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74A32DCD" w:rsidR="00C306A4" w:rsidRPr="009D48EB" w:rsidRDefault="00184A98"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r w:rsidRPr="009D48EB">
        <w:rPr>
          <w:b/>
          <w:szCs w:val="22"/>
          <w:lang w:val="hu-HU"/>
        </w:rPr>
        <w:t xml:space="preserve"> </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0F3CBF94" w14:textId="58643E11" w:rsidR="00106C31" w:rsidRPr="009D48EB" w:rsidRDefault="006A4159" w:rsidP="00106C31">
      <w:pPr>
        <w:spacing w:line="240" w:lineRule="auto"/>
        <w:outlineLvl w:val="0"/>
        <w:rPr>
          <w:bCs/>
          <w:szCs w:val="22"/>
          <w:lang w:val="hu-HU"/>
        </w:rPr>
      </w:pPr>
      <w:r>
        <w:rPr>
          <w:bCs/>
          <w:szCs w:val="22"/>
          <w:lang w:val="hu-HU"/>
        </w:rPr>
        <w:t>Atomoxetin Amarox</w:t>
      </w:r>
      <w:r w:rsidR="00106C31" w:rsidRPr="009D48EB">
        <w:rPr>
          <w:bCs/>
          <w:szCs w:val="22"/>
          <w:lang w:val="hu-HU"/>
        </w:rPr>
        <w:t xml:space="preserve"> 18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r w:rsidRPr="009D48EB">
        <w:rPr>
          <w:szCs w:val="22"/>
          <w:lang w:val="hu-HU"/>
        </w:rPr>
        <w:t>atomoxetin</w:t>
      </w:r>
    </w:p>
    <w:p w14:paraId="03109ED6" w14:textId="3A0522A4" w:rsidR="00C762F3" w:rsidRDefault="00C762F3" w:rsidP="00C306A4">
      <w:pPr>
        <w:spacing w:line="240" w:lineRule="auto"/>
        <w:outlineLvl w:val="0"/>
        <w:rPr>
          <w:b/>
          <w:bCs/>
          <w:szCs w:val="22"/>
          <w:lang w:val="hu-HU"/>
        </w:rPr>
      </w:pPr>
    </w:p>
    <w:p w14:paraId="720ED1E8" w14:textId="77777777" w:rsidR="00184A98" w:rsidRPr="009D48EB" w:rsidRDefault="00184A98" w:rsidP="00C306A4">
      <w:pPr>
        <w:spacing w:line="240" w:lineRule="auto"/>
        <w:outlineLvl w:val="0"/>
        <w:rPr>
          <w:b/>
          <w:bCs/>
          <w:szCs w:val="22"/>
          <w:lang w:val="hu-HU"/>
        </w:rPr>
      </w:pPr>
    </w:p>
    <w:p w14:paraId="0EA18CA1" w14:textId="77777777" w:rsidR="00184A98" w:rsidRPr="009D48EB" w:rsidRDefault="00184A98" w:rsidP="00184A98">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Pr="009D48EB">
        <w:rPr>
          <w:b/>
          <w:szCs w:val="22"/>
          <w:lang w:val="hu-HU"/>
        </w:rPr>
        <w:t>HATÓANYAG(</w:t>
      </w:r>
      <w:proofErr w:type="gramEnd"/>
      <w:r w:rsidRPr="009D48EB">
        <w:rPr>
          <w:b/>
          <w:szCs w:val="22"/>
          <w:lang w:val="hu-HU"/>
        </w:rPr>
        <w:t xml:space="preserve">OK) MEGNEVEZÉSE </w:t>
      </w:r>
    </w:p>
    <w:p w14:paraId="669CBAAD" w14:textId="77777777" w:rsidR="00184A98" w:rsidRPr="009D48EB" w:rsidRDefault="00184A98" w:rsidP="00184A98">
      <w:pPr>
        <w:spacing w:line="240" w:lineRule="auto"/>
        <w:outlineLvl w:val="0"/>
        <w:rPr>
          <w:b/>
          <w:szCs w:val="22"/>
          <w:lang w:val="hu-HU"/>
        </w:rPr>
      </w:pPr>
    </w:p>
    <w:p w14:paraId="25B275E9" w14:textId="47703450" w:rsidR="00184A98" w:rsidRPr="009D48EB" w:rsidRDefault="00184A98" w:rsidP="00184A98">
      <w:pPr>
        <w:spacing w:line="240" w:lineRule="auto"/>
        <w:outlineLvl w:val="0"/>
        <w:rPr>
          <w:szCs w:val="22"/>
          <w:lang w:val="hu-HU"/>
        </w:rPr>
      </w:pPr>
      <w:r w:rsidRPr="009D48EB">
        <w:rPr>
          <w:szCs w:val="22"/>
          <w:lang w:val="hu-HU"/>
        </w:rPr>
        <w:t>1</w:t>
      </w:r>
      <w:r>
        <w:rPr>
          <w:szCs w:val="22"/>
          <w:lang w:val="hu-HU"/>
        </w:rPr>
        <w:t>8</w:t>
      </w:r>
      <w:r w:rsidRPr="009D48EB">
        <w:rPr>
          <w:szCs w:val="22"/>
          <w:lang w:val="hu-HU"/>
        </w:rPr>
        <w:t xml:space="preserve">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kemény kapszul</w:t>
      </w:r>
      <w:r>
        <w:rPr>
          <w:szCs w:val="22"/>
          <w:lang w:val="hu-HU"/>
        </w:rPr>
        <w:t>ánként</w:t>
      </w:r>
      <w:r w:rsidRPr="009D48EB">
        <w:rPr>
          <w:szCs w:val="22"/>
          <w:lang w:val="hu-HU"/>
        </w:rPr>
        <w:t>.</w:t>
      </w:r>
    </w:p>
    <w:p w14:paraId="4A62372C" w14:textId="77777777" w:rsidR="00184A98" w:rsidRDefault="00184A98" w:rsidP="00184A98">
      <w:pPr>
        <w:spacing w:line="240" w:lineRule="auto"/>
        <w:outlineLvl w:val="0"/>
        <w:rPr>
          <w:b/>
          <w:bCs/>
          <w:szCs w:val="22"/>
          <w:lang w:val="hu-HU"/>
        </w:rPr>
      </w:pPr>
    </w:p>
    <w:p w14:paraId="34EB706C" w14:textId="77777777" w:rsidR="00184A98" w:rsidRPr="009D48EB" w:rsidRDefault="00184A98" w:rsidP="00184A98">
      <w:pPr>
        <w:spacing w:line="240" w:lineRule="auto"/>
        <w:outlineLvl w:val="0"/>
        <w:rPr>
          <w:b/>
          <w:bCs/>
          <w:szCs w:val="22"/>
          <w:lang w:val="hu-HU"/>
        </w:rPr>
      </w:pPr>
    </w:p>
    <w:p w14:paraId="4744A61E" w14:textId="77777777" w:rsidR="00184A98" w:rsidRPr="009D48EB" w:rsidRDefault="00184A98" w:rsidP="00184A98">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SEGÉDANYAGOK FELSOROLÁSA</w:t>
      </w:r>
    </w:p>
    <w:p w14:paraId="2FA5A04C" w14:textId="77777777" w:rsidR="00184A98" w:rsidRPr="009D48EB" w:rsidRDefault="00184A98" w:rsidP="00184A98">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ÉS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799D129D" w:rsidR="00C306A4" w:rsidRDefault="00C306A4" w:rsidP="00C306A4">
      <w:pPr>
        <w:spacing w:line="240" w:lineRule="auto"/>
        <w:outlineLvl w:val="0"/>
        <w:rPr>
          <w:b/>
          <w:szCs w:val="22"/>
          <w:lang w:val="hu-HU"/>
        </w:rPr>
      </w:pPr>
    </w:p>
    <w:p w14:paraId="19E012BD" w14:textId="77777777" w:rsidR="00184A98" w:rsidRPr="009D48EB" w:rsidRDefault="00184A98" w:rsidP="00C306A4">
      <w:pPr>
        <w:spacing w:line="240" w:lineRule="auto"/>
        <w:outlineLvl w:val="0"/>
        <w:rPr>
          <w:b/>
          <w:szCs w:val="22"/>
          <w:lang w:val="hu-HU"/>
        </w:rPr>
      </w:pPr>
    </w:p>
    <w:p w14:paraId="57741C16" w14:textId="5B07273C"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3B9EDBD3" w14:textId="77777777" w:rsidR="00184A98" w:rsidRPr="00C65A99" w:rsidRDefault="00184A98" w:rsidP="00184A98">
      <w:pPr>
        <w:spacing w:line="240" w:lineRule="auto"/>
        <w:rPr>
          <w:lang w:val="pt-PT"/>
        </w:rPr>
      </w:pPr>
      <w:r w:rsidRPr="00C65A99">
        <w:rPr>
          <w:lang w:val="pt-PT"/>
        </w:rPr>
        <w:t>Használat előtt olvassa el a mellékelt betegtájékoztatót!</w:t>
      </w:r>
    </w:p>
    <w:p w14:paraId="5863FE6D" w14:textId="77777777" w:rsidR="00184A98" w:rsidRDefault="00184A98" w:rsidP="00184A98">
      <w:pPr>
        <w:spacing w:line="240" w:lineRule="auto"/>
        <w:rPr>
          <w:lang w:val="pt-PT"/>
        </w:rPr>
      </w:pPr>
      <w:r>
        <w:rPr>
          <w:lang w:val="pt-PT"/>
        </w:rPr>
        <w:t>Szájon át történő alkalmazásra.</w:t>
      </w:r>
    </w:p>
    <w:p w14:paraId="0F246E19" w14:textId="77777777" w:rsidR="00184A98" w:rsidRPr="00C65A99" w:rsidRDefault="00184A98" w:rsidP="00184A98">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A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FIGYELMEZTETÉS(EK),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65BC52EA" w:rsidR="00C306A4" w:rsidRDefault="00C306A4" w:rsidP="00C306A4">
      <w:pPr>
        <w:spacing w:line="240" w:lineRule="auto"/>
        <w:outlineLvl w:val="0"/>
        <w:rPr>
          <w:b/>
          <w:szCs w:val="22"/>
          <w:lang w:val="hu-HU"/>
        </w:rPr>
      </w:pPr>
    </w:p>
    <w:p w14:paraId="04C5CCFA" w14:textId="77777777" w:rsidR="00184A98" w:rsidRPr="009D48EB" w:rsidRDefault="00184A98"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A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A FORGALOMBA HOZATALI ENGEDÉLY JOGOSULTJÁNAK NEVE ÉS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3C790F39" w:rsidR="00C306A4" w:rsidRDefault="00184A98" w:rsidP="00941387">
      <w:pPr>
        <w:spacing w:line="240" w:lineRule="auto"/>
        <w:outlineLvl w:val="0"/>
        <w:rPr>
          <w:szCs w:val="22"/>
        </w:rPr>
      </w:pPr>
      <w:proofErr w:type="spellStart"/>
      <w:r>
        <w:rPr>
          <w:szCs w:val="22"/>
        </w:rPr>
        <w:t>Hollandia</w:t>
      </w:r>
      <w:proofErr w:type="spellEnd"/>
    </w:p>
    <w:p w14:paraId="32431623" w14:textId="77777777" w:rsidR="00184A98" w:rsidRPr="009D48EB" w:rsidRDefault="00184A98"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SZÁMA(I) </w:t>
      </w:r>
    </w:p>
    <w:p w14:paraId="5D3195EC" w14:textId="77777777" w:rsidR="00C306A4" w:rsidRPr="009D48EB" w:rsidRDefault="00C306A4" w:rsidP="00C306A4">
      <w:pPr>
        <w:spacing w:line="240" w:lineRule="auto"/>
        <w:outlineLvl w:val="0"/>
        <w:rPr>
          <w:b/>
          <w:szCs w:val="22"/>
          <w:lang w:val="hu-HU"/>
        </w:rPr>
      </w:pPr>
    </w:p>
    <w:p w14:paraId="27614A68" w14:textId="37BEB5C5" w:rsidR="009C5C69" w:rsidRDefault="009C5C69" w:rsidP="009C5C69">
      <w:pPr>
        <w:tabs>
          <w:tab w:val="clear" w:pos="567"/>
          <w:tab w:val="left" w:pos="2127"/>
        </w:tabs>
        <w:rPr>
          <w:bCs/>
          <w:szCs w:val="22"/>
          <w:lang w:val="hu-HU"/>
        </w:rPr>
      </w:pPr>
      <w:r>
        <w:rPr>
          <w:bCs/>
          <w:szCs w:val="22"/>
          <w:lang w:val="hu-HU"/>
        </w:rPr>
        <w:t>OGYI-T-24766/06</w:t>
      </w:r>
      <w:r>
        <w:rPr>
          <w:bCs/>
          <w:szCs w:val="22"/>
          <w:lang w:val="hu-HU"/>
        </w:rPr>
        <w:tab/>
        <w:t>7×</w:t>
      </w:r>
    </w:p>
    <w:p w14:paraId="5A703200" w14:textId="4AE7DF3F" w:rsidR="009C5C69" w:rsidRDefault="009C5C69" w:rsidP="009C5C69">
      <w:pPr>
        <w:tabs>
          <w:tab w:val="clear" w:pos="567"/>
          <w:tab w:val="left" w:pos="2127"/>
        </w:tabs>
        <w:rPr>
          <w:bCs/>
          <w:szCs w:val="22"/>
          <w:lang w:val="hu-HU"/>
        </w:rPr>
      </w:pPr>
      <w:r>
        <w:rPr>
          <w:bCs/>
          <w:szCs w:val="22"/>
          <w:lang w:val="hu-HU"/>
        </w:rPr>
        <w:t>OGYI-T-24766/07</w:t>
      </w:r>
      <w:r>
        <w:rPr>
          <w:bCs/>
          <w:szCs w:val="22"/>
          <w:lang w:val="hu-HU"/>
        </w:rPr>
        <w:tab/>
        <w:t>28×</w:t>
      </w:r>
    </w:p>
    <w:p w14:paraId="1D3B0903" w14:textId="1CAFDE28" w:rsidR="009C5C69" w:rsidRDefault="009C5C69" w:rsidP="009C5C69">
      <w:pPr>
        <w:tabs>
          <w:tab w:val="clear" w:pos="567"/>
          <w:tab w:val="left" w:pos="2127"/>
        </w:tabs>
        <w:rPr>
          <w:bCs/>
          <w:szCs w:val="22"/>
          <w:lang w:val="hu-HU"/>
        </w:rPr>
      </w:pPr>
      <w:r>
        <w:rPr>
          <w:bCs/>
          <w:szCs w:val="22"/>
          <w:lang w:val="hu-HU"/>
        </w:rPr>
        <w:t>OGYI-T-24766/08</w:t>
      </w:r>
      <w:r>
        <w:rPr>
          <w:bCs/>
          <w:szCs w:val="22"/>
          <w:lang w:val="hu-HU"/>
        </w:rPr>
        <w:tab/>
        <w:t>30×</w:t>
      </w:r>
    </w:p>
    <w:p w14:paraId="7CD577DA" w14:textId="7EDF7059" w:rsidR="009C5C69" w:rsidRDefault="009C5C69" w:rsidP="009C5C69">
      <w:pPr>
        <w:tabs>
          <w:tab w:val="clear" w:pos="567"/>
          <w:tab w:val="left" w:pos="2127"/>
        </w:tabs>
        <w:rPr>
          <w:bCs/>
          <w:szCs w:val="22"/>
          <w:lang w:val="hu-HU"/>
        </w:rPr>
      </w:pPr>
      <w:r>
        <w:rPr>
          <w:bCs/>
          <w:szCs w:val="22"/>
          <w:lang w:val="hu-HU"/>
        </w:rPr>
        <w:t>OGYI-T-24766/09</w:t>
      </w:r>
      <w:r>
        <w:rPr>
          <w:bCs/>
          <w:szCs w:val="22"/>
          <w:lang w:val="hu-HU"/>
        </w:rPr>
        <w:tab/>
        <w:t>56×</w:t>
      </w:r>
    </w:p>
    <w:p w14:paraId="7632BCA1" w14:textId="3B1B2A17" w:rsidR="009C5C69" w:rsidRDefault="009C5C69" w:rsidP="009C5C69">
      <w:pPr>
        <w:tabs>
          <w:tab w:val="clear" w:pos="567"/>
          <w:tab w:val="left" w:pos="2127"/>
        </w:tabs>
        <w:rPr>
          <w:bCs/>
          <w:color w:val="000000"/>
          <w:szCs w:val="22"/>
          <w:lang w:val="hu-HU" w:eastAsia="hu-HU"/>
        </w:rPr>
      </w:pPr>
      <w:r>
        <w:rPr>
          <w:bCs/>
          <w:szCs w:val="22"/>
          <w:lang w:val="hu-HU"/>
        </w:rPr>
        <w:t>OGYI-T-24766/10</w:t>
      </w:r>
      <w:r>
        <w:rPr>
          <w:bCs/>
          <w:szCs w:val="22"/>
          <w:lang w:val="hu-HU"/>
        </w:rPr>
        <w:tab/>
        <w:t>98×</w:t>
      </w:r>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p>
    <w:p w14:paraId="6D4040E2" w14:textId="77777777" w:rsidR="00184A98" w:rsidRPr="009D48EB" w:rsidRDefault="00184A98" w:rsidP="00184A98">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Pr>
          <w:b/>
          <w:szCs w:val="22"/>
          <w:lang w:val="hu-HU"/>
        </w:rPr>
        <w:t xml:space="preserve">A </w:t>
      </w:r>
      <w:r w:rsidRPr="009D48EB">
        <w:rPr>
          <w:b/>
          <w:szCs w:val="22"/>
          <w:lang w:val="hu-HU"/>
        </w:rPr>
        <w:t xml:space="preserve">GYÁRTÁSI </w:t>
      </w:r>
      <w:r>
        <w:rPr>
          <w:b/>
          <w:szCs w:val="22"/>
          <w:lang w:val="hu-HU"/>
        </w:rPr>
        <w:t xml:space="preserve">TÉTEL </w:t>
      </w:r>
      <w:r w:rsidRPr="009D48EB">
        <w:rPr>
          <w:b/>
          <w:szCs w:val="22"/>
          <w:lang w:val="hu-HU"/>
        </w:rPr>
        <w:t>SZÁM</w:t>
      </w:r>
      <w:r>
        <w:rPr>
          <w:b/>
          <w:szCs w:val="22"/>
          <w:lang w:val="hu-HU"/>
        </w:rPr>
        <w:t>A</w:t>
      </w:r>
      <w:r w:rsidRPr="009D48EB">
        <w:rPr>
          <w:b/>
          <w:szCs w:val="22"/>
          <w:lang w:val="hu-HU"/>
        </w:rPr>
        <w:t xml:space="preserve"> </w:t>
      </w:r>
    </w:p>
    <w:p w14:paraId="5464F88E" w14:textId="77777777" w:rsidR="00C306A4" w:rsidRPr="009D48EB" w:rsidRDefault="00C306A4" w:rsidP="00C306A4">
      <w:pPr>
        <w:spacing w:line="240" w:lineRule="auto"/>
        <w:outlineLvl w:val="0"/>
        <w:rPr>
          <w:b/>
          <w:szCs w:val="22"/>
          <w:lang w:val="hu-HU"/>
        </w:rPr>
      </w:pPr>
    </w:p>
    <w:p w14:paraId="5D82DF5F" w14:textId="36A3B59E" w:rsidR="00C306A4" w:rsidRPr="009D48EB" w:rsidRDefault="00C306A4" w:rsidP="00C306A4">
      <w:pPr>
        <w:spacing w:line="240" w:lineRule="auto"/>
        <w:outlineLvl w:val="0"/>
        <w:rPr>
          <w:b/>
          <w:szCs w:val="22"/>
          <w:lang w:val="hu-HU"/>
        </w:rPr>
      </w:pPr>
      <w:r w:rsidRPr="009D48EB">
        <w:rPr>
          <w:szCs w:val="22"/>
          <w:lang w:val="hu-HU"/>
        </w:rPr>
        <w:t>Lot</w:t>
      </w:r>
    </w:p>
    <w:p w14:paraId="00C02F16" w14:textId="14A7F2FD" w:rsidR="00C306A4" w:rsidRDefault="00C306A4" w:rsidP="00C306A4">
      <w:pPr>
        <w:spacing w:line="240" w:lineRule="auto"/>
        <w:outlineLvl w:val="0"/>
        <w:rPr>
          <w:b/>
          <w:szCs w:val="22"/>
          <w:lang w:val="hu-HU"/>
        </w:rPr>
      </w:pPr>
    </w:p>
    <w:p w14:paraId="0A219002" w14:textId="77777777" w:rsidR="007C2875" w:rsidRPr="009D48EB" w:rsidRDefault="007C2875" w:rsidP="00C306A4">
      <w:pPr>
        <w:spacing w:line="240" w:lineRule="auto"/>
        <w:outlineLvl w:val="0"/>
        <w:rPr>
          <w:b/>
          <w:szCs w:val="22"/>
          <w:lang w:val="hu-HU"/>
        </w:rPr>
      </w:pPr>
      <w:bookmarkStart w:id="0" w:name="_GoBack"/>
      <w:bookmarkEnd w:id="0"/>
    </w:p>
    <w:p w14:paraId="0F9727D0" w14:textId="77777777" w:rsidR="00184A98" w:rsidRPr="009D48EB" w:rsidRDefault="00184A98" w:rsidP="00184A98">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Pr>
          <w:b/>
          <w:szCs w:val="22"/>
          <w:lang w:val="hu-HU"/>
        </w:rPr>
        <w:t xml:space="preserve">ÁLTALÁNOS BESOROLÁSA </w:t>
      </w:r>
      <w:r w:rsidRPr="009D48EB">
        <w:rPr>
          <w:b/>
          <w:szCs w:val="22"/>
          <w:lang w:val="hu-HU"/>
        </w:rPr>
        <w:t>RENDELHETŐSÉG</w:t>
      </w:r>
      <w:r>
        <w:rPr>
          <w:b/>
          <w:szCs w:val="22"/>
          <w:lang w:val="hu-HU"/>
        </w:rPr>
        <w:t xml:space="preserve"> SZEMPONTJÁBÓL</w:t>
      </w:r>
    </w:p>
    <w:p w14:paraId="34DF0E16" w14:textId="77777777" w:rsidR="00184A98" w:rsidRPr="009D48EB" w:rsidRDefault="00184A98" w:rsidP="00184A98">
      <w:pPr>
        <w:spacing w:line="240" w:lineRule="auto"/>
        <w:outlineLvl w:val="0"/>
        <w:rPr>
          <w:b/>
          <w:szCs w:val="22"/>
          <w:lang w:val="hu-HU"/>
        </w:rPr>
      </w:pPr>
    </w:p>
    <w:p w14:paraId="6C2C2C52" w14:textId="77777777" w:rsidR="00184A98" w:rsidRPr="003A0757" w:rsidRDefault="00184A98" w:rsidP="00184A98">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75AD26D1" w14:textId="77777777" w:rsidR="00184A98" w:rsidRPr="009D48EB" w:rsidRDefault="00184A98" w:rsidP="00184A98">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0D5CFBC0" w14:textId="1432A295"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18 mg </w:t>
      </w:r>
      <w:r w:rsidR="00184A98">
        <w:rPr>
          <w:bCs/>
          <w:szCs w:val="22"/>
          <w:lang w:val="hu-HU"/>
        </w:rPr>
        <w:t xml:space="preserve">kemény </w:t>
      </w:r>
      <w:r w:rsidR="00D72915" w:rsidRPr="009D48EB">
        <w:rPr>
          <w:bCs/>
          <w:szCs w:val="22"/>
          <w:lang w:val="hu-HU"/>
        </w:rPr>
        <w:t>kapszula</w:t>
      </w:r>
    </w:p>
    <w:p w14:paraId="38084044" w14:textId="4D85EAA2" w:rsidR="00C306A4" w:rsidRDefault="00C306A4" w:rsidP="00C306A4">
      <w:pPr>
        <w:spacing w:line="240" w:lineRule="auto"/>
        <w:outlineLvl w:val="0"/>
        <w:rPr>
          <w:b/>
          <w:szCs w:val="22"/>
          <w:lang w:val="hu-HU"/>
        </w:rPr>
      </w:pPr>
    </w:p>
    <w:p w14:paraId="25872CF5" w14:textId="77777777" w:rsidR="00184A98" w:rsidRPr="009D48EB" w:rsidRDefault="00184A98"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Egyedi azonosítójú 2D vonalkóddal ellátva.</w:t>
      </w:r>
    </w:p>
    <w:p w14:paraId="4204C29F" w14:textId="7E7BF2AE" w:rsidR="00C306A4" w:rsidRDefault="00C306A4" w:rsidP="00C306A4">
      <w:pPr>
        <w:spacing w:line="240" w:lineRule="auto"/>
        <w:outlineLvl w:val="0"/>
        <w:rPr>
          <w:b/>
          <w:bCs/>
          <w:szCs w:val="22"/>
          <w:lang w:val="hu-HU"/>
        </w:rPr>
      </w:pPr>
    </w:p>
    <w:p w14:paraId="7419F146" w14:textId="77777777" w:rsidR="00184A98" w:rsidRPr="009D48EB" w:rsidRDefault="00184A98"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Pr="009D48EB" w:rsidRDefault="0065716E" w:rsidP="0065716E">
      <w:pPr>
        <w:spacing w:line="240" w:lineRule="auto"/>
        <w:outlineLvl w:val="0"/>
        <w:rPr>
          <w:bCs/>
          <w:szCs w:val="22"/>
          <w:lang w:val="en-GB"/>
        </w:rPr>
      </w:pPr>
      <w:r w:rsidRPr="009D48EB">
        <w:rPr>
          <w:bCs/>
          <w:szCs w:val="22"/>
          <w:lang w:val="en-GB"/>
        </w:rPr>
        <w:t>SN:</w:t>
      </w:r>
    </w:p>
    <w:p w14:paraId="4CB95FE0" w14:textId="11F54DD9" w:rsidR="00184A98" w:rsidRDefault="00184A98">
      <w:pPr>
        <w:tabs>
          <w:tab w:val="clear" w:pos="567"/>
        </w:tabs>
        <w:spacing w:line="240" w:lineRule="auto"/>
        <w:rPr>
          <w:bCs/>
          <w:szCs w:val="22"/>
          <w:lang w:val="en-GB"/>
        </w:rPr>
      </w:pPr>
      <w:r>
        <w:rPr>
          <w:bCs/>
          <w:szCs w:val="22"/>
          <w:lang w:val="en-GB"/>
        </w:rPr>
        <w:br w:type="page"/>
      </w:r>
    </w:p>
    <w:p w14:paraId="7B8F24B7" w14:textId="090742DA" w:rsidR="00184A98" w:rsidRPr="00DF66E6" w:rsidRDefault="00C306A4" w:rsidP="00184A98">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184A98" w:rsidRPr="00DF66E6">
        <w:rPr>
          <w:b/>
          <w:noProof/>
          <w:szCs w:val="22"/>
          <w:lang w:val="hu-HU"/>
        </w:rPr>
        <w:t>FELTÜNTETENDŐ ADATOK</w:t>
      </w:r>
    </w:p>
    <w:p w14:paraId="3D8067CF" w14:textId="77777777" w:rsidR="00184A98" w:rsidRPr="00DF66E6" w:rsidRDefault="00184A98" w:rsidP="00184A98">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021B3643" w:rsidR="00F05DD2" w:rsidRPr="009D48EB" w:rsidRDefault="00184A98" w:rsidP="00184A98">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694F9D09" w14:textId="76D70F58" w:rsidR="00F96AEA" w:rsidRPr="009D48EB" w:rsidRDefault="006A4159" w:rsidP="00F96AEA">
      <w:pPr>
        <w:spacing w:line="240" w:lineRule="auto"/>
        <w:outlineLvl w:val="0"/>
        <w:rPr>
          <w:bCs/>
          <w:szCs w:val="22"/>
          <w:lang w:val="hu-HU"/>
        </w:rPr>
      </w:pPr>
      <w:r>
        <w:rPr>
          <w:bCs/>
          <w:szCs w:val="22"/>
          <w:lang w:val="hu-HU"/>
        </w:rPr>
        <w:t>Atomoxetin Amarox</w:t>
      </w:r>
      <w:r w:rsidR="00F96AEA" w:rsidRPr="009D48EB">
        <w:rPr>
          <w:bCs/>
          <w:szCs w:val="22"/>
          <w:lang w:val="hu-HU"/>
        </w:rPr>
        <w:t xml:space="preserve"> 18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r w:rsidRPr="009D48EB">
        <w:rPr>
          <w:szCs w:val="22"/>
          <w:lang w:val="hu-HU"/>
        </w:rPr>
        <w:t>atomoxetin</w:t>
      </w:r>
    </w:p>
    <w:p w14:paraId="69DB3FA5" w14:textId="56AC5BF0" w:rsidR="00C306A4" w:rsidRDefault="00C306A4" w:rsidP="00C306A4">
      <w:pPr>
        <w:spacing w:line="240" w:lineRule="auto"/>
        <w:outlineLvl w:val="0"/>
        <w:rPr>
          <w:b/>
          <w:bCs/>
          <w:szCs w:val="22"/>
          <w:lang w:val="hu-HU"/>
        </w:rPr>
      </w:pPr>
    </w:p>
    <w:p w14:paraId="2D4FE5B9" w14:textId="77777777" w:rsidR="00184A98" w:rsidRPr="009D48EB" w:rsidRDefault="00184A98"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r w:rsidRPr="009D48EB">
        <w:rPr>
          <w:szCs w:val="22"/>
          <w:lang w:val="hu-HU"/>
        </w:rPr>
        <w:t>Amarox Pharma B.V.</w:t>
      </w:r>
    </w:p>
    <w:p w14:paraId="5127D9A4" w14:textId="544692CD" w:rsidR="00C306A4" w:rsidRDefault="00C306A4" w:rsidP="00C306A4">
      <w:pPr>
        <w:spacing w:line="240" w:lineRule="auto"/>
        <w:outlineLvl w:val="0"/>
        <w:rPr>
          <w:b/>
          <w:bCs/>
          <w:szCs w:val="22"/>
          <w:lang w:val="hu-HU"/>
        </w:rPr>
      </w:pPr>
    </w:p>
    <w:p w14:paraId="327AA18F" w14:textId="77777777" w:rsidR="00184A98" w:rsidRPr="009D48EB" w:rsidRDefault="00184A98"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r w:rsidRPr="009D48EB">
        <w:rPr>
          <w:szCs w:val="22"/>
          <w:lang w:val="hu-HU"/>
        </w:rPr>
        <w:t xml:space="preserve">Lot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4C690" w14:textId="77777777" w:rsidR="009E5C9E" w:rsidRDefault="009E5C9E">
      <w:r>
        <w:separator/>
      </w:r>
    </w:p>
  </w:endnote>
  <w:endnote w:type="continuationSeparator" w:id="0">
    <w:p w14:paraId="0E9A9036" w14:textId="77777777" w:rsidR="009E5C9E" w:rsidRDefault="009E5C9E">
      <w:r>
        <w:continuationSeparator/>
      </w:r>
    </w:p>
  </w:endnote>
  <w:endnote w:type="continuationNotice" w:id="1">
    <w:p w14:paraId="09DBAB5F" w14:textId="77777777" w:rsidR="009E5C9E" w:rsidRDefault="009E5C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2587DC89" w:rsidR="001B0B1D" w:rsidRPr="00227772" w:rsidRDefault="001B0B1D" w:rsidP="009C5C69">
    <w:pPr>
      <w:pStyle w:val="llb"/>
      <w:tabs>
        <w:tab w:val="clear" w:pos="8306"/>
        <w:tab w:val="right" w:pos="8931"/>
      </w:tabs>
      <w:spacing w:line="240" w:lineRule="auto"/>
      <w:rPr>
        <w:rFonts w:ascii="Times New Roman" w:hAnsi="Times New Roman"/>
        <w:sz w:val="18"/>
        <w:szCs w:val="18"/>
      </w:rPr>
    </w:pPr>
    <w:r>
      <w:fldChar w:fldCharType="begin"/>
    </w:r>
    <w:r>
      <w:instrText xml:space="preserve"> EQ </w:instrText>
    </w:r>
    <w:r>
      <w:fldChar w:fldCharType="end"/>
    </w:r>
    <w:r w:rsidR="00184A98" w:rsidRPr="00B77B61">
      <w:rPr>
        <w:rFonts w:ascii="Times New Roman" w:hAnsi="Times New Roman"/>
        <w:sz w:val="18"/>
        <w:szCs w:val="18"/>
      </w:rPr>
      <w:t>NNGYK/ETGY/18230/2025</w:t>
    </w:r>
    <w:r w:rsidR="009C5C69">
      <w:rPr>
        <w:rFonts w:ascii="Times New Roman" w:hAnsi="Times New Roman"/>
        <w:sz w:val="18"/>
        <w:szCs w:val="18"/>
      </w:rPr>
      <w:tab/>
    </w:r>
    <w:r w:rsidR="009C5C69">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96B040" w14:textId="77777777" w:rsidR="009E5C9E" w:rsidRDefault="009E5C9E">
      <w:r>
        <w:separator/>
      </w:r>
    </w:p>
  </w:footnote>
  <w:footnote w:type="continuationSeparator" w:id="0">
    <w:p w14:paraId="6406B7F9" w14:textId="77777777" w:rsidR="009E5C9E" w:rsidRDefault="009E5C9E">
      <w:r>
        <w:continuationSeparator/>
      </w:r>
    </w:p>
  </w:footnote>
  <w:footnote w:type="continuationNotice" w:id="1">
    <w:p w14:paraId="78A0073D" w14:textId="77777777" w:rsidR="009E5C9E" w:rsidRDefault="009E5C9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5514702"/>
      <w:docPartObj>
        <w:docPartGallery w:val="Page Numbers (Top of Page)"/>
        <w:docPartUnique/>
      </w:docPartObj>
    </w:sdtPr>
    <w:sdtEndPr>
      <w:rPr>
        <w:rFonts w:ascii="Times New Roman" w:hAnsi="Times New Roman"/>
        <w:sz w:val="18"/>
        <w:szCs w:val="18"/>
      </w:rPr>
    </w:sdtEndPr>
    <w:sdtContent>
      <w:p w14:paraId="1784528A" w14:textId="377EC868" w:rsidR="00184A98" w:rsidRPr="00227772" w:rsidRDefault="00184A98" w:rsidP="00227772">
        <w:pPr>
          <w:pStyle w:val="lfej"/>
          <w:jc w:val="center"/>
          <w:rPr>
            <w:rFonts w:ascii="Times New Roman" w:hAnsi="Times New Roman"/>
            <w:sz w:val="18"/>
            <w:szCs w:val="18"/>
          </w:rPr>
        </w:pPr>
        <w:r w:rsidRPr="00227772">
          <w:rPr>
            <w:rFonts w:ascii="Times New Roman" w:hAnsi="Times New Roman"/>
            <w:sz w:val="18"/>
            <w:szCs w:val="18"/>
          </w:rPr>
          <w:fldChar w:fldCharType="begin"/>
        </w:r>
        <w:r w:rsidRPr="00227772">
          <w:rPr>
            <w:rFonts w:ascii="Times New Roman" w:hAnsi="Times New Roman"/>
            <w:sz w:val="18"/>
            <w:szCs w:val="18"/>
          </w:rPr>
          <w:instrText>PAGE   \* MERGEFORMAT</w:instrText>
        </w:r>
        <w:r w:rsidRPr="00227772">
          <w:rPr>
            <w:rFonts w:ascii="Times New Roman" w:hAnsi="Times New Roman"/>
            <w:sz w:val="18"/>
            <w:szCs w:val="18"/>
          </w:rPr>
          <w:fldChar w:fldCharType="separate"/>
        </w:r>
        <w:r w:rsidR="009C5C69" w:rsidRPr="009C5C69">
          <w:rPr>
            <w:rFonts w:ascii="Times New Roman" w:hAnsi="Times New Roman"/>
            <w:noProof/>
            <w:sz w:val="18"/>
            <w:szCs w:val="18"/>
            <w:lang w:val="hu-HU"/>
          </w:rPr>
          <w:t>2</w:t>
        </w:r>
        <w:r w:rsidRPr="00227772">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7C4"/>
    <w:rsid w:val="0018238B"/>
    <w:rsid w:val="001826B1"/>
    <w:rsid w:val="00182730"/>
    <w:rsid w:val="00182A8C"/>
    <w:rsid w:val="00182DB6"/>
    <w:rsid w:val="00183223"/>
    <w:rsid w:val="00183419"/>
    <w:rsid w:val="0018394A"/>
    <w:rsid w:val="001839D6"/>
    <w:rsid w:val="00183B89"/>
    <w:rsid w:val="00183CE9"/>
    <w:rsid w:val="00184A98"/>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772"/>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486"/>
    <w:rsid w:val="0030232A"/>
    <w:rsid w:val="003023C3"/>
    <w:rsid w:val="003029F4"/>
    <w:rsid w:val="00302D06"/>
    <w:rsid w:val="00303DD5"/>
    <w:rsid w:val="003040F9"/>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44F4"/>
    <w:rsid w:val="004C48E8"/>
    <w:rsid w:val="004C49AD"/>
    <w:rsid w:val="004C500D"/>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F"/>
    <w:rsid w:val="005C5660"/>
    <w:rsid w:val="005C5A72"/>
    <w:rsid w:val="005C5D76"/>
    <w:rsid w:val="005C5D78"/>
    <w:rsid w:val="005C71E4"/>
    <w:rsid w:val="005C71F8"/>
    <w:rsid w:val="005C72E3"/>
    <w:rsid w:val="005C788D"/>
    <w:rsid w:val="005C7981"/>
    <w:rsid w:val="005C7E54"/>
    <w:rsid w:val="005D0452"/>
    <w:rsid w:val="005D05E6"/>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875"/>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5023"/>
    <w:rsid w:val="009C562E"/>
    <w:rsid w:val="009C57BC"/>
    <w:rsid w:val="009C582A"/>
    <w:rsid w:val="009C5870"/>
    <w:rsid w:val="009C58FC"/>
    <w:rsid w:val="009C5C69"/>
    <w:rsid w:val="009C5E44"/>
    <w:rsid w:val="009C62EE"/>
    <w:rsid w:val="009C6459"/>
    <w:rsid w:val="009C647C"/>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C9E"/>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3C2F"/>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15A2"/>
    <w:rsid w:val="00BA20B7"/>
    <w:rsid w:val="00BA2AE2"/>
    <w:rsid w:val="00BA3287"/>
    <w:rsid w:val="00BA4213"/>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438"/>
    <w:rsid w:val="00CB0787"/>
    <w:rsid w:val="00CB123C"/>
    <w:rsid w:val="00CB1582"/>
    <w:rsid w:val="00CB1671"/>
    <w:rsid w:val="00CB17A1"/>
    <w:rsid w:val="00CB1EE2"/>
    <w:rsid w:val="00CB20A7"/>
    <w:rsid w:val="00CB22B7"/>
    <w:rsid w:val="00CB23C3"/>
    <w:rsid w:val="00CB242A"/>
    <w:rsid w:val="00CB28E2"/>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DD"/>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5FD"/>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Footer Char1,Footer Char2 Char,Foote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25452320">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3.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3.xml><?xml version="1.0" encoding="utf-8"?>
<ds:datastoreItem xmlns:ds="http://schemas.openxmlformats.org/officeDocument/2006/customXml" ds:itemID="{16CE3ACC-21DD-4083-B563-273FB507EE45}">
  <ds:schemaRefs>
    <ds:schemaRef ds:uri="http://schemas.microsoft.com/office/2006/metadata/properties"/>
    <ds:schemaRef ds:uri="http://schemas.microsoft.com/office/infopath/2007/PartnerControls"/>
    <ds:schemaRef ds:uri="de407167-03b1-4141-b664-d77fa54c626f"/>
    <ds:schemaRef ds:uri="1bfd66ec-8fa5-492f-9f2f-311844ab8b46"/>
  </ds:schemaRefs>
</ds:datastoreItem>
</file>

<file path=customXml/itemProps4.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5.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6.xml><?xml version="1.0" encoding="utf-8"?>
<ds:datastoreItem xmlns:ds="http://schemas.openxmlformats.org/officeDocument/2006/customXml" ds:itemID="{42F8A30C-4787-467B-BB69-DE3495B0C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246</Words>
  <Characters>1768</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2010</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2026-07-16T13:19:00Z</dcterms:created>
  <dcterms:modified xsi:type="dcterms:W3CDTF">2026-07-20T10:28:00Z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