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46BE8" w14:textId="77777777" w:rsidR="00A955C1" w:rsidRDefault="00716743">
      <w:pPr>
        <w:pStyle w:val="Szvegtrzs"/>
        <w:ind w:left="281"/>
        <w:rPr>
          <w:sz w:val="20"/>
        </w:rPr>
      </w:pPr>
      <w:r>
        <w:rPr>
          <w:sz w:val="20"/>
        </w:rPr>
      </w:r>
      <w:r>
        <w:rPr>
          <w:sz w:val="20"/>
        </w:rPr>
        <w:pict w14:anchorId="7EC6D966">
          <v:shapetype id="_x0000_t202" coordsize="21600,21600" o:spt="202" path="m,l,21600r21600,l21600,xe">
            <v:stroke joinstyle="miter"/>
            <v:path gradientshapeok="t" o:connecttype="rect"/>
          </v:shapetype>
          <v:shape id="_x0000_s2343" type="#_x0000_t202" style="width:481.7pt;height:40.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style="mso-next-textbox:#_x0000_s2343" inset="0,0,0,0">
              <w:txbxContent>
                <w:p w14:paraId="74B32805" w14:textId="77777777" w:rsidR="00A955C1" w:rsidRDefault="00F03685">
                  <w:pPr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A KÜLSŐ CSOMAGOLÁSON FELTÜNTETENDŐ ADATOK</w:t>
                  </w:r>
                </w:p>
                <w:p w14:paraId="18134C84" w14:textId="77777777" w:rsidR="00A955C1" w:rsidRDefault="00A955C1">
                  <w:pPr>
                    <w:pStyle w:val="Szvegtrzs"/>
                    <w:spacing w:before="1"/>
                    <w:rPr>
                      <w:b/>
                    </w:rPr>
                  </w:pPr>
                </w:p>
                <w:p w14:paraId="376B31CE" w14:textId="25616DD2" w:rsidR="00A955C1" w:rsidRDefault="00F03685">
                  <w:pPr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DOBOZ - BLUE BOX ADATOKKAL</w:t>
                  </w:r>
                </w:p>
              </w:txbxContent>
            </v:textbox>
            <w10:anchorlock/>
          </v:shape>
        </w:pict>
      </w:r>
    </w:p>
    <w:p w14:paraId="11BC6AB1" w14:textId="77777777" w:rsidR="00A955C1" w:rsidRDefault="00A955C1">
      <w:pPr>
        <w:pStyle w:val="Szvegtrzs"/>
        <w:rPr>
          <w:b/>
          <w:sz w:val="20"/>
        </w:rPr>
      </w:pPr>
    </w:p>
    <w:p w14:paraId="0455BFC0" w14:textId="77777777" w:rsidR="00A955C1" w:rsidRDefault="00716743">
      <w:pPr>
        <w:pStyle w:val="Szvegtrzs"/>
        <w:spacing w:before="3"/>
        <w:rPr>
          <w:b/>
          <w:sz w:val="18"/>
        </w:rPr>
      </w:pPr>
      <w:r>
        <w:pict w14:anchorId="2D8F29F2">
          <v:shape id="_x0000_s2186" type="#_x0000_t202" style="position:absolute;margin-left:65.3pt;margin-top:12.7pt;width:481.7pt;height:15.15pt;z-index:-251629568;mso-wrap-distance-left:0;mso-wrap-distance-right:0;mso-position-horizontal-relative:page" filled="f" strokeweight=".48pt">
            <v:textbox style="mso-next-textbox:#_x0000_s2186" inset="0,0,0,0">
              <w:txbxContent>
                <w:p w14:paraId="2B19C1C2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1.</w:t>
                  </w:r>
                  <w:r>
                    <w:rPr>
                      <w:b/>
                    </w:rPr>
                    <w:tab/>
                    <w:t>A GYÓGYSZER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NEVE</w:t>
                  </w:r>
                </w:p>
              </w:txbxContent>
            </v:textbox>
            <w10:wrap type="topAndBottom" anchorx="page"/>
          </v:shape>
        </w:pict>
      </w:r>
    </w:p>
    <w:p w14:paraId="68A9EC1C" w14:textId="77777777" w:rsidR="00A955C1" w:rsidRPr="00E90640" w:rsidRDefault="00A955C1">
      <w:pPr>
        <w:pStyle w:val="Szvegtrzs"/>
        <w:spacing w:before="5"/>
        <w:rPr>
          <w:b/>
        </w:rPr>
      </w:pPr>
    </w:p>
    <w:p w14:paraId="59D3D353" w14:textId="2D2D4801" w:rsidR="00A955C1" w:rsidRDefault="003E764C" w:rsidP="00B24AE6">
      <w:pPr>
        <w:pStyle w:val="Szvegtrzs"/>
        <w:spacing w:before="92"/>
        <w:ind w:left="397" w:right="6521"/>
      </w:pPr>
      <w:r>
        <w:t>Meglozaf</w:t>
      </w:r>
      <w:r w:rsidR="00F03685">
        <w:t xml:space="preserve"> 5 mg/</w:t>
      </w:r>
      <w:r w:rsidR="00F61248">
        <w:t>1000</w:t>
      </w:r>
      <w:r w:rsidR="00F03685">
        <w:t xml:space="preserve"> mg filmtabletta dapagliflozin/metformin-hidroklorid</w:t>
      </w:r>
    </w:p>
    <w:p w14:paraId="2E5EF93C" w14:textId="77777777" w:rsidR="00A955C1" w:rsidRDefault="00A955C1">
      <w:pPr>
        <w:pStyle w:val="Szvegtrzs"/>
        <w:rPr>
          <w:sz w:val="20"/>
        </w:rPr>
      </w:pPr>
    </w:p>
    <w:p w14:paraId="0C8C43B9" w14:textId="77777777" w:rsidR="00A955C1" w:rsidRDefault="00716743">
      <w:pPr>
        <w:pStyle w:val="Szvegtrzs"/>
        <w:spacing w:before="7"/>
        <w:rPr>
          <w:sz w:val="20"/>
        </w:rPr>
      </w:pPr>
      <w:r>
        <w:pict w14:anchorId="6849078C">
          <v:shape id="_x0000_s2185" type="#_x0000_t202" style="position:absolute;margin-left:65.3pt;margin-top:14.05pt;width:481.7pt;height:15.25pt;z-index:-251628544;mso-wrap-distance-left:0;mso-wrap-distance-right:0;mso-position-horizontal-relative:page" filled="f" strokeweight=".48pt">
            <v:textbox style="mso-next-textbox:#_x0000_s2185" inset="0,0,0,0">
              <w:txbxContent>
                <w:p w14:paraId="0717D365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2.</w:t>
                  </w:r>
                  <w:r>
                    <w:rPr>
                      <w:b/>
                    </w:rPr>
                    <w:tab/>
                    <w:t>HATÓANYAG(OK)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MEGNEVEZÉSE</w:t>
                  </w:r>
                </w:p>
              </w:txbxContent>
            </v:textbox>
            <w10:wrap type="topAndBottom" anchorx="page"/>
          </v:shape>
        </w:pict>
      </w:r>
    </w:p>
    <w:p w14:paraId="7C0ECA46" w14:textId="77777777" w:rsidR="00A955C1" w:rsidRDefault="00A955C1">
      <w:pPr>
        <w:pStyle w:val="Szvegtrzs"/>
        <w:spacing w:before="4"/>
        <w:rPr>
          <w:sz w:val="11"/>
        </w:rPr>
      </w:pPr>
    </w:p>
    <w:p w14:paraId="5E72D6DD" w14:textId="320AFF0B" w:rsidR="00A955C1" w:rsidRDefault="00F03685">
      <w:pPr>
        <w:pStyle w:val="Szvegtrzs"/>
        <w:spacing w:before="91"/>
        <w:ind w:left="398" w:right="862"/>
      </w:pPr>
      <w:r>
        <w:t>5 mg dapagliflozin</w:t>
      </w:r>
      <w:r w:rsidR="00B52052">
        <w:t xml:space="preserve"> </w:t>
      </w:r>
      <w:r>
        <w:t xml:space="preserve">és </w:t>
      </w:r>
      <w:r w:rsidR="00F61248">
        <w:t>1000</w:t>
      </w:r>
      <w:r>
        <w:t xml:space="preserve"> mg metformin-hidroklorid tablettánként.</w:t>
      </w:r>
    </w:p>
    <w:p w14:paraId="76A9CACD" w14:textId="77777777" w:rsidR="00A955C1" w:rsidRDefault="00A955C1">
      <w:pPr>
        <w:pStyle w:val="Szvegtrzs"/>
        <w:rPr>
          <w:sz w:val="20"/>
        </w:rPr>
      </w:pPr>
    </w:p>
    <w:p w14:paraId="6AD6179A" w14:textId="77777777" w:rsidR="00A955C1" w:rsidRDefault="00716743">
      <w:pPr>
        <w:pStyle w:val="Szvegtrzs"/>
        <w:spacing w:before="9"/>
        <w:rPr>
          <w:sz w:val="20"/>
        </w:rPr>
      </w:pPr>
      <w:r>
        <w:pict w14:anchorId="54B36F82">
          <v:shape id="_x0000_s2184" type="#_x0000_t202" style="position:absolute;margin-left:65.3pt;margin-top:14.2pt;width:481.7pt;height:15.15pt;z-index:-251627520;mso-wrap-distance-left:0;mso-wrap-distance-right:0;mso-position-horizontal-relative:page" filled="f" strokeweight=".48pt">
            <v:textbox style="mso-next-textbox:#_x0000_s2184" inset="0,0,0,0">
              <w:txbxContent>
                <w:p w14:paraId="28FFE85C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3.</w:t>
                  </w:r>
                  <w:r>
                    <w:rPr>
                      <w:b/>
                    </w:rPr>
                    <w:tab/>
                    <w:t>SEGÉDANYAGOK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FELSOROLÁSA</w:t>
                  </w:r>
                </w:p>
              </w:txbxContent>
            </v:textbox>
            <w10:wrap type="topAndBottom" anchorx="page"/>
          </v:shape>
        </w:pict>
      </w:r>
    </w:p>
    <w:p w14:paraId="0FFA95F0" w14:textId="77777777" w:rsidR="003E764C" w:rsidRDefault="003E764C">
      <w:pPr>
        <w:pStyle w:val="Szvegtrzs"/>
        <w:rPr>
          <w:sz w:val="20"/>
        </w:rPr>
      </w:pPr>
    </w:p>
    <w:p w14:paraId="68730201" w14:textId="77777777" w:rsidR="00A955C1" w:rsidRDefault="00716743">
      <w:pPr>
        <w:pStyle w:val="Szvegtrzs"/>
        <w:spacing w:before="1"/>
        <w:rPr>
          <w:sz w:val="18"/>
        </w:rPr>
      </w:pPr>
      <w:r>
        <w:pict w14:anchorId="02C9AC6A">
          <v:shape id="_x0000_s2183" type="#_x0000_t202" style="position:absolute;margin-left:65.3pt;margin-top:12.6pt;width:481.7pt;height:15.15pt;z-index:-251626496;mso-wrap-distance-left:0;mso-wrap-distance-right:0;mso-position-horizontal-relative:page" filled="f" strokeweight=".48pt">
            <v:textbox style="mso-next-textbox:#_x0000_s2183" inset="0,0,0,0">
              <w:txbxContent>
                <w:p w14:paraId="1B234971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4.</w:t>
                  </w:r>
                  <w:r>
                    <w:rPr>
                      <w:b/>
                    </w:rPr>
                    <w:tab/>
                    <w:t>GYÓGYSZERFORMA ÉS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TARTALOM</w:t>
                  </w:r>
                </w:p>
              </w:txbxContent>
            </v:textbox>
            <w10:wrap type="topAndBottom" anchorx="page"/>
          </v:shape>
        </w:pict>
      </w:r>
    </w:p>
    <w:p w14:paraId="1F20C452" w14:textId="77777777" w:rsidR="00A955C1" w:rsidRDefault="00A955C1">
      <w:pPr>
        <w:pStyle w:val="Szvegtrzs"/>
        <w:spacing w:before="5"/>
        <w:rPr>
          <w:sz w:val="11"/>
        </w:rPr>
      </w:pPr>
    </w:p>
    <w:p w14:paraId="1AD4FD0A" w14:textId="77777777" w:rsidR="003E764C" w:rsidRPr="00ED27C6" w:rsidRDefault="003E764C" w:rsidP="003E764C">
      <w:pPr>
        <w:ind w:left="398"/>
      </w:pPr>
      <w:r w:rsidRPr="0095678F">
        <w:t>Filmtabletta</w:t>
      </w:r>
    </w:p>
    <w:p w14:paraId="77FC21E0" w14:textId="77777777" w:rsidR="003E764C" w:rsidRPr="00ED27C6" w:rsidRDefault="003E764C" w:rsidP="003E764C">
      <w:pPr>
        <w:ind w:left="398"/>
      </w:pPr>
    </w:p>
    <w:p w14:paraId="5B992483" w14:textId="59CA7A1C" w:rsidR="003E764C" w:rsidRPr="003E764C" w:rsidRDefault="003E764C" w:rsidP="003E764C">
      <w:pPr>
        <w:shd w:val="clear" w:color="auto" w:fill="D9D9D9" w:themeFill="background1" w:themeFillShade="D9"/>
        <w:ind w:left="398"/>
        <w:rPr>
          <w:color w:val="000000" w:themeColor="text1"/>
          <w:highlight w:val="lightGray"/>
        </w:rPr>
      </w:pPr>
      <w:r>
        <w:rPr>
          <w:color w:val="000000" w:themeColor="text1"/>
          <w:highlight w:val="lightGray"/>
        </w:rPr>
        <w:t>7</w:t>
      </w:r>
      <w:r w:rsidRPr="003E764C">
        <w:rPr>
          <w:color w:val="000000" w:themeColor="text1"/>
          <w:highlight w:val="lightGray"/>
        </w:rPr>
        <w:t xml:space="preserve"> </w:t>
      </w:r>
      <w:r w:rsidRPr="003E764C">
        <w:rPr>
          <w:highlight w:val="lightGray"/>
        </w:rPr>
        <w:t>db</w:t>
      </w:r>
      <w:r w:rsidRPr="003E764C">
        <w:rPr>
          <w:color w:val="000000" w:themeColor="text1"/>
          <w:highlight w:val="lightGray"/>
        </w:rPr>
        <w:t xml:space="preserve"> filmtabletta</w:t>
      </w:r>
    </w:p>
    <w:p w14:paraId="1D1AA7A2" w14:textId="6C7B6AB0" w:rsidR="003E764C" w:rsidRPr="003E764C" w:rsidRDefault="003E764C" w:rsidP="003E764C">
      <w:pPr>
        <w:shd w:val="clear" w:color="auto" w:fill="D9D9D9" w:themeFill="background1" w:themeFillShade="D9"/>
        <w:ind w:left="398"/>
        <w:rPr>
          <w:color w:val="000000" w:themeColor="text1"/>
          <w:highlight w:val="lightGray"/>
        </w:rPr>
      </w:pPr>
      <w:r>
        <w:rPr>
          <w:color w:val="000000" w:themeColor="text1"/>
          <w:highlight w:val="lightGray"/>
        </w:rPr>
        <w:t>10</w:t>
      </w:r>
      <w:r w:rsidRPr="003E764C">
        <w:rPr>
          <w:color w:val="000000" w:themeColor="text1"/>
          <w:highlight w:val="lightGray"/>
        </w:rPr>
        <w:t xml:space="preserve"> </w:t>
      </w:r>
      <w:r w:rsidRPr="003E764C">
        <w:rPr>
          <w:highlight w:val="lightGray"/>
        </w:rPr>
        <w:t>db</w:t>
      </w:r>
      <w:r w:rsidRPr="003E764C">
        <w:rPr>
          <w:color w:val="000000" w:themeColor="text1"/>
          <w:highlight w:val="lightGray"/>
        </w:rPr>
        <w:t xml:space="preserve"> filmtabletta</w:t>
      </w:r>
    </w:p>
    <w:p w14:paraId="229DB6DD" w14:textId="2EEE063D" w:rsidR="003E764C" w:rsidRPr="003E764C" w:rsidRDefault="003E764C" w:rsidP="003E764C">
      <w:pPr>
        <w:shd w:val="clear" w:color="auto" w:fill="D9D9D9" w:themeFill="background1" w:themeFillShade="D9"/>
        <w:ind w:left="398"/>
        <w:rPr>
          <w:color w:val="000000" w:themeColor="text1"/>
          <w:highlight w:val="lightGray"/>
        </w:rPr>
      </w:pPr>
      <w:r>
        <w:rPr>
          <w:color w:val="000000" w:themeColor="text1"/>
          <w:highlight w:val="lightGray"/>
        </w:rPr>
        <w:t>14</w:t>
      </w:r>
      <w:r w:rsidRPr="003E764C">
        <w:rPr>
          <w:color w:val="000000" w:themeColor="text1"/>
          <w:highlight w:val="lightGray"/>
        </w:rPr>
        <w:t xml:space="preserve"> </w:t>
      </w:r>
      <w:r w:rsidRPr="003E764C">
        <w:rPr>
          <w:highlight w:val="lightGray"/>
        </w:rPr>
        <w:t>db</w:t>
      </w:r>
      <w:r w:rsidRPr="003E764C">
        <w:rPr>
          <w:color w:val="000000" w:themeColor="text1"/>
          <w:highlight w:val="lightGray"/>
        </w:rPr>
        <w:t xml:space="preserve"> filmtabletta</w:t>
      </w:r>
    </w:p>
    <w:p w14:paraId="177CFAEE" w14:textId="668CDFFB" w:rsidR="003E764C" w:rsidRPr="003E764C" w:rsidRDefault="003E764C" w:rsidP="003E764C">
      <w:pPr>
        <w:shd w:val="clear" w:color="auto" w:fill="D9D9D9" w:themeFill="background1" w:themeFillShade="D9"/>
        <w:ind w:left="398"/>
        <w:rPr>
          <w:color w:val="000000" w:themeColor="text1"/>
          <w:highlight w:val="lightGray"/>
        </w:rPr>
      </w:pPr>
      <w:r>
        <w:rPr>
          <w:color w:val="000000" w:themeColor="text1"/>
          <w:highlight w:val="lightGray"/>
        </w:rPr>
        <w:t>28</w:t>
      </w:r>
      <w:r w:rsidRPr="003E764C">
        <w:rPr>
          <w:highlight w:val="lightGray"/>
        </w:rPr>
        <w:t xml:space="preserve"> db</w:t>
      </w:r>
      <w:r w:rsidRPr="003E764C">
        <w:rPr>
          <w:color w:val="000000" w:themeColor="text1"/>
          <w:highlight w:val="lightGray"/>
        </w:rPr>
        <w:t xml:space="preserve"> filmtabletta</w:t>
      </w:r>
    </w:p>
    <w:p w14:paraId="30B32A3E" w14:textId="6189A424" w:rsidR="003E764C" w:rsidRPr="003E764C" w:rsidRDefault="003E764C" w:rsidP="003E764C">
      <w:pPr>
        <w:shd w:val="clear" w:color="auto" w:fill="D9D9D9" w:themeFill="background1" w:themeFillShade="D9"/>
        <w:ind w:left="398"/>
        <w:rPr>
          <w:color w:val="000000" w:themeColor="text1"/>
          <w:highlight w:val="lightGray"/>
        </w:rPr>
      </w:pPr>
      <w:r>
        <w:rPr>
          <w:color w:val="000000" w:themeColor="text1"/>
          <w:highlight w:val="lightGray"/>
        </w:rPr>
        <w:t>30</w:t>
      </w:r>
      <w:r w:rsidRPr="003E764C">
        <w:rPr>
          <w:color w:val="000000" w:themeColor="text1"/>
          <w:highlight w:val="lightGray"/>
        </w:rPr>
        <w:t xml:space="preserve"> </w:t>
      </w:r>
      <w:r w:rsidRPr="003E764C">
        <w:rPr>
          <w:highlight w:val="lightGray"/>
        </w:rPr>
        <w:t>db</w:t>
      </w:r>
      <w:r w:rsidRPr="003E764C">
        <w:rPr>
          <w:color w:val="000000" w:themeColor="text1"/>
          <w:highlight w:val="lightGray"/>
        </w:rPr>
        <w:t xml:space="preserve"> filmtabletta</w:t>
      </w:r>
    </w:p>
    <w:p w14:paraId="646865B0" w14:textId="02AB6451" w:rsidR="003E764C" w:rsidRPr="003E764C" w:rsidRDefault="003E764C" w:rsidP="003E764C">
      <w:pPr>
        <w:shd w:val="clear" w:color="auto" w:fill="D9D9D9" w:themeFill="background1" w:themeFillShade="D9"/>
        <w:ind w:left="398"/>
        <w:rPr>
          <w:color w:val="000000" w:themeColor="text1"/>
          <w:highlight w:val="lightGray"/>
        </w:rPr>
      </w:pPr>
      <w:r>
        <w:rPr>
          <w:color w:val="000000" w:themeColor="text1"/>
          <w:highlight w:val="lightGray"/>
        </w:rPr>
        <w:t>56</w:t>
      </w:r>
      <w:r w:rsidRPr="003E764C">
        <w:rPr>
          <w:color w:val="000000" w:themeColor="text1"/>
          <w:highlight w:val="lightGray"/>
        </w:rPr>
        <w:t xml:space="preserve"> </w:t>
      </w:r>
      <w:r w:rsidRPr="003E764C">
        <w:rPr>
          <w:highlight w:val="lightGray"/>
        </w:rPr>
        <w:t>db</w:t>
      </w:r>
      <w:r w:rsidRPr="003E764C">
        <w:rPr>
          <w:color w:val="000000" w:themeColor="text1"/>
          <w:highlight w:val="lightGray"/>
        </w:rPr>
        <w:t xml:space="preserve"> filmtabletta</w:t>
      </w:r>
    </w:p>
    <w:p w14:paraId="79281197" w14:textId="5E3F328F" w:rsidR="003E764C" w:rsidRPr="003E764C" w:rsidRDefault="003E764C" w:rsidP="003E764C">
      <w:pPr>
        <w:shd w:val="clear" w:color="auto" w:fill="D9D9D9" w:themeFill="background1" w:themeFillShade="D9"/>
        <w:ind w:left="398"/>
        <w:rPr>
          <w:color w:val="000000" w:themeColor="text1"/>
          <w:highlight w:val="lightGray"/>
        </w:rPr>
      </w:pPr>
      <w:r>
        <w:rPr>
          <w:color w:val="000000" w:themeColor="text1"/>
          <w:highlight w:val="lightGray"/>
        </w:rPr>
        <w:t>60</w:t>
      </w:r>
      <w:r w:rsidRPr="003E764C">
        <w:rPr>
          <w:color w:val="000000" w:themeColor="text1"/>
          <w:highlight w:val="lightGray"/>
        </w:rPr>
        <w:t xml:space="preserve"> </w:t>
      </w:r>
      <w:r w:rsidRPr="003E764C">
        <w:rPr>
          <w:highlight w:val="lightGray"/>
        </w:rPr>
        <w:t>db</w:t>
      </w:r>
      <w:r w:rsidRPr="003E764C">
        <w:rPr>
          <w:color w:val="000000" w:themeColor="text1"/>
          <w:highlight w:val="lightGray"/>
        </w:rPr>
        <w:t xml:space="preserve"> filmtabletta</w:t>
      </w:r>
    </w:p>
    <w:p w14:paraId="1137B94E" w14:textId="3B6B2F61" w:rsidR="003E764C" w:rsidRPr="003E764C" w:rsidRDefault="003E764C" w:rsidP="003E764C">
      <w:pPr>
        <w:shd w:val="clear" w:color="auto" w:fill="D9D9D9" w:themeFill="background1" w:themeFillShade="D9"/>
        <w:ind w:left="398"/>
        <w:rPr>
          <w:color w:val="000000" w:themeColor="text1"/>
          <w:highlight w:val="lightGray"/>
        </w:rPr>
      </w:pPr>
      <w:r>
        <w:rPr>
          <w:color w:val="000000" w:themeColor="text1"/>
          <w:highlight w:val="lightGray"/>
        </w:rPr>
        <w:t>90</w:t>
      </w:r>
      <w:r w:rsidRPr="003E764C">
        <w:rPr>
          <w:color w:val="000000" w:themeColor="text1"/>
          <w:highlight w:val="lightGray"/>
        </w:rPr>
        <w:t xml:space="preserve"> </w:t>
      </w:r>
      <w:r w:rsidRPr="003E764C">
        <w:rPr>
          <w:highlight w:val="lightGray"/>
        </w:rPr>
        <w:t>db</w:t>
      </w:r>
      <w:r w:rsidRPr="003E764C">
        <w:rPr>
          <w:color w:val="000000" w:themeColor="text1"/>
          <w:highlight w:val="lightGray"/>
        </w:rPr>
        <w:t xml:space="preserve"> filmtabletta</w:t>
      </w:r>
    </w:p>
    <w:p w14:paraId="21CCAB19" w14:textId="437EE8A1" w:rsidR="003E764C" w:rsidRPr="003E764C" w:rsidRDefault="003E764C" w:rsidP="003E764C">
      <w:pPr>
        <w:shd w:val="clear" w:color="auto" w:fill="D9D9D9" w:themeFill="background1" w:themeFillShade="D9"/>
        <w:ind w:left="398"/>
        <w:rPr>
          <w:color w:val="000000" w:themeColor="text1"/>
          <w:highlight w:val="lightGray"/>
        </w:rPr>
      </w:pPr>
      <w:r>
        <w:rPr>
          <w:color w:val="000000" w:themeColor="text1"/>
          <w:highlight w:val="lightGray"/>
        </w:rPr>
        <w:t>60x1</w:t>
      </w:r>
      <w:r w:rsidRPr="003E764C">
        <w:rPr>
          <w:color w:val="000000" w:themeColor="text1"/>
          <w:highlight w:val="lightGray"/>
        </w:rPr>
        <w:t xml:space="preserve"> </w:t>
      </w:r>
      <w:r w:rsidRPr="003E764C">
        <w:rPr>
          <w:highlight w:val="lightGray"/>
        </w:rPr>
        <w:t>db</w:t>
      </w:r>
      <w:r w:rsidRPr="003E764C">
        <w:rPr>
          <w:color w:val="000000" w:themeColor="text1"/>
          <w:highlight w:val="lightGray"/>
        </w:rPr>
        <w:t xml:space="preserve"> filmtabletta</w:t>
      </w:r>
    </w:p>
    <w:p w14:paraId="6244CC40" w14:textId="77777777" w:rsidR="00A955C1" w:rsidRDefault="00A955C1">
      <w:pPr>
        <w:pStyle w:val="Szvegtrzs"/>
        <w:rPr>
          <w:sz w:val="20"/>
        </w:rPr>
      </w:pPr>
    </w:p>
    <w:p w14:paraId="045C902A" w14:textId="77777777" w:rsidR="00A955C1" w:rsidRDefault="00716743">
      <w:pPr>
        <w:pStyle w:val="Szvegtrzs"/>
        <w:spacing w:before="8"/>
        <w:rPr>
          <w:sz w:val="20"/>
        </w:rPr>
      </w:pPr>
      <w:r>
        <w:pict w14:anchorId="0DE81E5A">
          <v:shape id="_x0000_s2182" type="#_x0000_t202" style="position:absolute;margin-left:65.3pt;margin-top:14.1pt;width:481.7pt;height:27.85pt;z-index:-251625472;mso-wrap-distance-left:0;mso-wrap-distance-right:0;mso-position-horizontal-relative:page" filled="f" strokeweight=".48pt">
            <v:textbox style="mso-next-textbox:#_x0000_s2182" inset="0,0,0,0">
              <w:txbxContent>
                <w:p w14:paraId="30BA92FD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669" w:right="983" w:hanging="562"/>
                    <w:rPr>
                      <w:b/>
                    </w:rPr>
                  </w:pPr>
                  <w:r>
                    <w:rPr>
                      <w:b/>
                    </w:rPr>
                    <w:t>5.</w:t>
                  </w:r>
                  <w:r>
                    <w:rPr>
                      <w:b/>
                    </w:rPr>
                    <w:tab/>
                    <w:t>AZ ALKALMAZÁSSAL KAPCSOLATOS TUDNIVALÓK ÉS AZ ALKALMAZÁS MÓDJA(I)</w:t>
                  </w:r>
                </w:p>
              </w:txbxContent>
            </v:textbox>
            <w10:wrap type="topAndBottom" anchorx="page"/>
          </v:shape>
        </w:pict>
      </w:r>
    </w:p>
    <w:p w14:paraId="6E1357B9" w14:textId="77777777" w:rsidR="00A955C1" w:rsidRPr="00E90640" w:rsidRDefault="00A955C1">
      <w:pPr>
        <w:pStyle w:val="Szvegtrzs"/>
        <w:spacing w:before="3"/>
      </w:pPr>
    </w:p>
    <w:p w14:paraId="77194472" w14:textId="6AE71054" w:rsidR="00A955C1" w:rsidRDefault="00A96D65" w:rsidP="00E90640">
      <w:pPr>
        <w:pStyle w:val="Szvegtrzs"/>
        <w:tabs>
          <w:tab w:val="left" w:pos="5245"/>
        </w:tabs>
        <w:spacing w:before="92"/>
        <w:ind w:left="398" w:right="4860"/>
      </w:pPr>
      <w:r>
        <w:t xml:space="preserve">Alkalmazás </w:t>
      </w:r>
      <w:r w:rsidR="00F03685">
        <w:t>előtt olvassa el a mellékelt betegtájékoztatót! Szájon át történő alkalmazásra</w:t>
      </w:r>
    </w:p>
    <w:p w14:paraId="1F63CD84" w14:textId="77777777" w:rsidR="00A955C1" w:rsidRDefault="00A955C1">
      <w:pPr>
        <w:pStyle w:val="Szvegtrzs"/>
        <w:rPr>
          <w:sz w:val="20"/>
        </w:rPr>
      </w:pPr>
    </w:p>
    <w:p w14:paraId="52CFFD6B" w14:textId="77777777" w:rsidR="00A955C1" w:rsidRDefault="00716743">
      <w:pPr>
        <w:pStyle w:val="Szvegtrzs"/>
        <w:spacing w:before="9"/>
        <w:rPr>
          <w:sz w:val="20"/>
        </w:rPr>
      </w:pPr>
      <w:r>
        <w:pict w14:anchorId="1CE10CE2">
          <v:shape id="_x0000_s2181" type="#_x0000_t202" style="position:absolute;margin-left:65.3pt;margin-top:14.15pt;width:481.7pt;height:27.75pt;z-index:-251624448;mso-wrap-distance-left:0;mso-wrap-distance-right:0;mso-position-horizontal-relative:page" filled="f" strokeweight=".48pt">
            <v:textbox style="mso-next-textbox:#_x0000_s2181" inset="0,0,0,0">
              <w:txbxContent>
                <w:p w14:paraId="70D672D2" w14:textId="77777777" w:rsidR="00A955C1" w:rsidRDefault="00F03685">
                  <w:pPr>
                    <w:tabs>
                      <w:tab w:val="left" w:pos="669"/>
                    </w:tabs>
                    <w:spacing w:before="18"/>
                    <w:ind w:left="669" w:right="419" w:hanging="562"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  <w:r>
                    <w:rPr>
                      <w:b/>
                    </w:rPr>
                    <w:tab/>
                    <w:t>KÜLÖN FIGYELMEZTETÉS, MELY SZERINT A GYÓGYSZERT GYERMEKEKTŐL ELZÁRVA KELL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TARTANI</w:t>
                  </w:r>
                </w:p>
              </w:txbxContent>
            </v:textbox>
            <w10:wrap type="topAndBottom" anchorx="page"/>
          </v:shape>
        </w:pict>
      </w:r>
    </w:p>
    <w:p w14:paraId="1039E21E" w14:textId="77777777" w:rsidR="00A955C1" w:rsidRPr="00E90640" w:rsidRDefault="00A955C1">
      <w:pPr>
        <w:pStyle w:val="Szvegtrzs"/>
        <w:spacing w:before="5"/>
      </w:pPr>
    </w:p>
    <w:p w14:paraId="17A45020" w14:textId="77777777" w:rsidR="00A955C1" w:rsidRDefault="00F03685">
      <w:pPr>
        <w:pStyle w:val="Szvegtrzs"/>
        <w:spacing w:before="92"/>
        <w:ind w:left="398"/>
      </w:pPr>
      <w:r>
        <w:t>A gyógyszer gyermekektől elzárva tartandó!</w:t>
      </w:r>
    </w:p>
    <w:p w14:paraId="15A28A15" w14:textId="77777777" w:rsidR="00A955C1" w:rsidRDefault="00A955C1">
      <w:pPr>
        <w:pStyle w:val="Szvegtrzs"/>
        <w:rPr>
          <w:sz w:val="20"/>
        </w:rPr>
      </w:pPr>
    </w:p>
    <w:p w14:paraId="179812C9" w14:textId="55F5B300" w:rsidR="00A955C1" w:rsidRDefault="00716743">
      <w:pPr>
        <w:pStyle w:val="Szvegtrzs"/>
        <w:spacing w:before="7"/>
        <w:rPr>
          <w:sz w:val="20"/>
        </w:rPr>
      </w:pPr>
      <w:r>
        <w:pict w14:anchorId="00B80EB3">
          <v:shape id="_x0000_s2180" type="#_x0000_t202" style="position:absolute;margin-left:65.3pt;margin-top:14.1pt;width:481.7pt;height:15.15pt;z-index:-251623424;mso-wrap-distance-left:0;mso-wrap-distance-right:0;mso-position-horizontal-relative:page" filled="f" strokeweight=".48pt">
            <v:textbox style="mso-next-textbox:#_x0000_s2180" inset="0,0,0,0">
              <w:txbxContent>
                <w:p w14:paraId="0A1CF608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7.</w:t>
                  </w:r>
                  <w:r>
                    <w:rPr>
                      <w:b/>
                    </w:rPr>
                    <w:tab/>
                    <w:t>TOVÁBBI FIGYELMEZTETÉS(EK), AMENNYIBEN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SZÜKSÉGES</w:t>
                  </w:r>
                </w:p>
              </w:txbxContent>
            </v:textbox>
            <w10:wrap type="topAndBottom" anchorx="page"/>
          </v:shape>
        </w:pict>
      </w:r>
    </w:p>
    <w:p w14:paraId="4015639D" w14:textId="77777777" w:rsidR="00A955C1" w:rsidRDefault="00A955C1">
      <w:pPr>
        <w:pStyle w:val="Szvegtrzs"/>
        <w:rPr>
          <w:sz w:val="20"/>
        </w:rPr>
      </w:pPr>
    </w:p>
    <w:p w14:paraId="55C63B33" w14:textId="77777777" w:rsidR="00A955C1" w:rsidRDefault="00716743">
      <w:pPr>
        <w:pStyle w:val="Szvegtrzs"/>
        <w:spacing w:before="2"/>
        <w:rPr>
          <w:sz w:val="20"/>
        </w:rPr>
      </w:pPr>
      <w:r>
        <w:pict w14:anchorId="30189F47">
          <v:shape id="_x0000_s2179" type="#_x0000_t202" style="position:absolute;margin-left:65.3pt;margin-top:13.8pt;width:481.7pt;height:15.15pt;z-index:-251622400;mso-wrap-distance-left:0;mso-wrap-distance-right:0;mso-position-horizontal-relative:page" filled="f" strokeweight=".48pt">
            <v:textbox style="mso-next-textbox:#_x0000_s2179" inset="0,0,0,0">
              <w:txbxContent>
                <w:p w14:paraId="5CD7E790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8.</w:t>
                  </w:r>
                  <w:r>
                    <w:rPr>
                      <w:b/>
                    </w:rPr>
                    <w:tab/>
                    <w:t>LEJÁRATI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IDŐ</w:t>
                  </w:r>
                </w:p>
              </w:txbxContent>
            </v:textbox>
            <w10:wrap type="topAndBottom" anchorx="page"/>
          </v:shape>
        </w:pict>
      </w:r>
    </w:p>
    <w:p w14:paraId="30DA0558" w14:textId="77777777" w:rsidR="00A955C1" w:rsidRPr="00E90640" w:rsidRDefault="00A955C1">
      <w:pPr>
        <w:pStyle w:val="Szvegtrzs"/>
        <w:spacing w:before="3"/>
      </w:pPr>
    </w:p>
    <w:p w14:paraId="370BD770" w14:textId="2A97ABA9" w:rsidR="00A955C1" w:rsidRDefault="003E764C" w:rsidP="00E90640">
      <w:pPr>
        <w:pStyle w:val="Nincstrkz"/>
        <w:ind w:left="284"/>
      </w:pPr>
      <w:r>
        <w:t>EXP</w:t>
      </w:r>
    </w:p>
    <w:p w14:paraId="2CB47B17" w14:textId="77777777" w:rsidR="003E764C" w:rsidRDefault="003E764C" w:rsidP="00E90640">
      <w:pPr>
        <w:pStyle w:val="Nincstrkz"/>
        <w:ind w:left="284"/>
      </w:pPr>
    </w:p>
    <w:p w14:paraId="0C3C5276" w14:textId="77777777" w:rsidR="009A4E2D" w:rsidRDefault="009A4E2D" w:rsidP="00E90640">
      <w:pPr>
        <w:pStyle w:val="Nincstrkz"/>
        <w:ind w:left="284"/>
      </w:pPr>
    </w:p>
    <w:p w14:paraId="37BE8F52" w14:textId="77777777" w:rsidR="00A955C1" w:rsidRDefault="00716743">
      <w:pPr>
        <w:pStyle w:val="Szvegtrzs"/>
        <w:ind w:left="281"/>
        <w:rPr>
          <w:sz w:val="20"/>
        </w:rPr>
      </w:pPr>
      <w:r>
        <w:rPr>
          <w:sz w:val="20"/>
        </w:rPr>
      </w:r>
      <w:r>
        <w:rPr>
          <w:sz w:val="20"/>
        </w:rPr>
        <w:pict w14:anchorId="7E1F049D">
          <v:shape id="_x0000_s2342" type="#_x0000_t202" style="width:481.7pt;height:15.1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3A6D5702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9.</w:t>
                  </w:r>
                  <w:r>
                    <w:rPr>
                      <w:b/>
                    </w:rPr>
                    <w:tab/>
                    <w:t>KÜLÖNLEGES TÁROLÁSI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ELŐÍRÁSOK</w:t>
                  </w:r>
                </w:p>
              </w:txbxContent>
            </v:textbox>
            <w10:anchorlock/>
          </v:shape>
        </w:pict>
      </w:r>
    </w:p>
    <w:p w14:paraId="248D2085" w14:textId="77777777" w:rsidR="00A955C1" w:rsidRDefault="00A955C1">
      <w:pPr>
        <w:pStyle w:val="Szvegtrzs"/>
        <w:rPr>
          <w:sz w:val="20"/>
        </w:rPr>
      </w:pPr>
    </w:p>
    <w:p w14:paraId="55255F17" w14:textId="77777777" w:rsidR="00A955C1" w:rsidRDefault="00716743">
      <w:pPr>
        <w:pStyle w:val="Szvegtrzs"/>
        <w:spacing w:before="7"/>
        <w:rPr>
          <w:sz w:val="18"/>
        </w:rPr>
      </w:pPr>
      <w:r>
        <w:pict w14:anchorId="0700E5BD">
          <v:shape id="_x0000_s2177" type="#_x0000_t202" style="position:absolute;margin-left:65.3pt;margin-top:12.9pt;width:481.7pt;height:40.45pt;z-index:-251620352;mso-wrap-distance-left:0;mso-wrap-distance-right:0;mso-position-horizontal-relative:page" filled="f" strokeweight=".48pt">
            <v:textbox inset="0,0,0,0">
              <w:txbxContent>
                <w:p w14:paraId="6411EFD0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669" w:right="266" w:hanging="562"/>
                    <w:rPr>
                      <w:b/>
                    </w:rPr>
                  </w:pPr>
                  <w:r>
                    <w:rPr>
                      <w:b/>
                    </w:rPr>
                    <w:t>10.</w:t>
                  </w:r>
                  <w:r>
                    <w:rPr>
                      <w:b/>
                    </w:rPr>
                    <w:tab/>
                    <w:t>KÜLÖNLEGES ÓVINTÉZKEDÉSEK A FEL NEM HASZNÁLT GYÓGYSZEREK VAGY AZ ILYEN TERMÉKEKBŐL KELETKEZETT HULLADÉKANYAGOK ÁRTALMATLANNÁ TÉTELÉRE, HA ILYENEKRE SZÜKSÉG</w:t>
                  </w:r>
                  <w:r>
                    <w:rPr>
                      <w:b/>
                      <w:spacing w:val="-7"/>
                    </w:rPr>
                    <w:t xml:space="preserve"> </w:t>
                  </w:r>
                  <w:r>
                    <w:rPr>
                      <w:b/>
                    </w:rPr>
                    <w:t>VAN</w:t>
                  </w:r>
                </w:p>
              </w:txbxContent>
            </v:textbox>
            <w10:wrap type="topAndBottom" anchorx="page"/>
          </v:shape>
        </w:pict>
      </w:r>
    </w:p>
    <w:p w14:paraId="15BDC7DB" w14:textId="77777777" w:rsidR="00A955C1" w:rsidRDefault="00A955C1">
      <w:pPr>
        <w:pStyle w:val="Szvegtrzs"/>
        <w:rPr>
          <w:sz w:val="20"/>
        </w:rPr>
      </w:pPr>
    </w:p>
    <w:p w14:paraId="2CA8CF83" w14:textId="77777777" w:rsidR="00A955C1" w:rsidRDefault="00716743">
      <w:pPr>
        <w:pStyle w:val="Szvegtrzs"/>
        <w:spacing w:before="1"/>
        <w:rPr>
          <w:sz w:val="18"/>
        </w:rPr>
      </w:pPr>
      <w:r>
        <w:pict w14:anchorId="487A29F3">
          <v:shape id="_x0000_s2176" type="#_x0000_t202" style="position:absolute;margin-left:65.3pt;margin-top:12.6pt;width:481.7pt;height:15.25pt;z-index:-251619328;mso-wrap-distance-left:0;mso-wrap-distance-right:0;mso-position-horizontal-relative:page" filled="f" strokeweight=".48pt">
            <v:textbox inset="0,0,0,0">
              <w:txbxContent>
                <w:p w14:paraId="2570A14C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11.</w:t>
                  </w:r>
                  <w:r>
                    <w:rPr>
                      <w:b/>
                    </w:rPr>
                    <w:tab/>
                    <w:t>A FORGALOMBA HOZATALI ENGEDÉLY JOGOSULTJÁNAK NEVE ÉS</w:t>
                  </w:r>
                  <w:r>
                    <w:rPr>
                      <w:b/>
                      <w:spacing w:val="-11"/>
                    </w:rPr>
                    <w:t xml:space="preserve"> </w:t>
                  </w:r>
                  <w:r>
                    <w:rPr>
                      <w:b/>
                    </w:rPr>
                    <w:t>CÍME</w:t>
                  </w:r>
                </w:p>
              </w:txbxContent>
            </v:textbox>
            <w10:wrap type="topAndBottom" anchorx="page"/>
          </v:shape>
        </w:pict>
      </w:r>
    </w:p>
    <w:p w14:paraId="632D9BD8" w14:textId="77777777" w:rsidR="00A955C1" w:rsidRDefault="00A955C1">
      <w:pPr>
        <w:pStyle w:val="Szvegtrzs"/>
        <w:spacing w:before="8"/>
        <w:rPr>
          <w:sz w:val="11"/>
        </w:rPr>
      </w:pPr>
    </w:p>
    <w:p w14:paraId="24627CE4" w14:textId="77777777" w:rsidR="003E764C" w:rsidRDefault="003E764C" w:rsidP="003E764C">
      <w:pPr>
        <w:ind w:left="398"/>
      </w:pPr>
      <w:r>
        <w:t>PharmaPath S.A.</w:t>
      </w:r>
    </w:p>
    <w:p w14:paraId="715E0739" w14:textId="77777777" w:rsidR="003E764C" w:rsidRDefault="003E764C" w:rsidP="003E764C">
      <w:pPr>
        <w:ind w:left="398"/>
      </w:pPr>
      <w:r>
        <w:t xml:space="preserve">28is Oktovriou 1, </w:t>
      </w:r>
    </w:p>
    <w:p w14:paraId="3F481217" w14:textId="77777777" w:rsidR="003E764C" w:rsidRDefault="003E764C" w:rsidP="003E764C">
      <w:pPr>
        <w:ind w:left="398"/>
      </w:pPr>
      <w:r>
        <w:t>Agia Varvara, 123 51,</w:t>
      </w:r>
    </w:p>
    <w:p w14:paraId="3113E177" w14:textId="4AEAC3E9" w:rsidR="00A955C1" w:rsidRDefault="003E764C" w:rsidP="003E764C">
      <w:pPr>
        <w:ind w:left="398"/>
      </w:pPr>
      <w:r>
        <w:t>Görögország</w:t>
      </w:r>
    </w:p>
    <w:p w14:paraId="0CA60D2A" w14:textId="77777777" w:rsidR="003E764C" w:rsidRPr="003E764C" w:rsidRDefault="003E764C" w:rsidP="003E764C">
      <w:pPr>
        <w:ind w:left="398"/>
      </w:pPr>
    </w:p>
    <w:p w14:paraId="62BD54FD" w14:textId="77777777" w:rsidR="00A955C1" w:rsidRDefault="00716743">
      <w:pPr>
        <w:pStyle w:val="Szvegtrzs"/>
        <w:spacing w:before="4"/>
        <w:rPr>
          <w:sz w:val="20"/>
        </w:rPr>
      </w:pPr>
      <w:r>
        <w:pict w14:anchorId="11A82227">
          <v:shape id="_x0000_s2175" type="#_x0000_t202" style="position:absolute;margin-left:65.3pt;margin-top:13.95pt;width:481.7pt;height:15.15pt;z-index:-251618304;mso-wrap-distance-left:0;mso-wrap-distance-right:0;mso-position-horizontal-relative:page" filled="f" strokeweight=".48pt">
            <v:textbox inset="0,0,0,0">
              <w:txbxContent>
                <w:p w14:paraId="32CD92EC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12.</w:t>
                  </w:r>
                  <w:r>
                    <w:rPr>
                      <w:b/>
                    </w:rPr>
                    <w:tab/>
                    <w:t>A FORGALOMBA HOZATALI ENGEDÉLY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SZÁMA(I)</w:t>
                  </w:r>
                </w:p>
              </w:txbxContent>
            </v:textbox>
            <w10:wrap type="topAndBottom" anchorx="page"/>
          </v:shape>
        </w:pict>
      </w:r>
    </w:p>
    <w:p w14:paraId="1472680C" w14:textId="77777777" w:rsidR="00A955C1" w:rsidRPr="00E90640" w:rsidRDefault="00A955C1">
      <w:pPr>
        <w:pStyle w:val="Szvegtrzs"/>
        <w:spacing w:before="5"/>
      </w:pPr>
    </w:p>
    <w:p w14:paraId="7C4221C0" w14:textId="77777777" w:rsidR="005A1163" w:rsidRPr="005A1163" w:rsidRDefault="005A1163" w:rsidP="005A1163">
      <w:pPr>
        <w:pStyle w:val="Szvegtrzs"/>
        <w:spacing w:before="5"/>
        <w:ind w:left="426"/>
        <w:rPr>
          <w:sz w:val="20"/>
        </w:rPr>
      </w:pPr>
      <w:r w:rsidRPr="005A1163">
        <w:rPr>
          <w:sz w:val="20"/>
        </w:rPr>
        <w:t>OGYI-T-24693/13</w:t>
      </w:r>
      <w:r w:rsidRPr="005A1163">
        <w:rPr>
          <w:sz w:val="20"/>
        </w:rPr>
        <w:tab/>
        <w:t>7×</w:t>
      </w:r>
      <w:r w:rsidRPr="005A1163">
        <w:rPr>
          <w:sz w:val="20"/>
        </w:rPr>
        <w:tab/>
        <w:t>PVC/PCTFE//Al buborékcsomagolásban</w:t>
      </w:r>
    </w:p>
    <w:p w14:paraId="1015B7DE" w14:textId="77777777" w:rsidR="005A1163" w:rsidRPr="005A1163" w:rsidRDefault="005A1163" w:rsidP="005A1163">
      <w:pPr>
        <w:pStyle w:val="Szvegtrzs"/>
        <w:spacing w:before="5"/>
        <w:ind w:left="426"/>
        <w:rPr>
          <w:sz w:val="20"/>
        </w:rPr>
      </w:pPr>
      <w:r w:rsidRPr="005A1163">
        <w:rPr>
          <w:sz w:val="20"/>
        </w:rPr>
        <w:t>OGYI-T-24693/14</w:t>
      </w:r>
      <w:r w:rsidRPr="005A1163">
        <w:rPr>
          <w:sz w:val="20"/>
        </w:rPr>
        <w:tab/>
        <w:t>7×</w:t>
      </w:r>
      <w:r w:rsidRPr="005A1163">
        <w:rPr>
          <w:sz w:val="20"/>
        </w:rPr>
        <w:tab/>
        <w:t>PVC/PCTFE//Al naptárjelzéses buborékcsomagolásban</w:t>
      </w:r>
    </w:p>
    <w:p w14:paraId="2C3B6F87" w14:textId="77777777" w:rsidR="005A1163" w:rsidRPr="005A1163" w:rsidRDefault="005A1163" w:rsidP="005A1163">
      <w:pPr>
        <w:pStyle w:val="Szvegtrzs"/>
        <w:spacing w:before="5"/>
        <w:ind w:left="426"/>
        <w:rPr>
          <w:sz w:val="20"/>
        </w:rPr>
      </w:pPr>
      <w:r w:rsidRPr="005A1163">
        <w:rPr>
          <w:sz w:val="20"/>
        </w:rPr>
        <w:t>OGYI-T-24693/15</w:t>
      </w:r>
      <w:r w:rsidRPr="005A1163">
        <w:rPr>
          <w:sz w:val="20"/>
        </w:rPr>
        <w:tab/>
        <w:t>10×</w:t>
      </w:r>
      <w:r w:rsidRPr="005A1163">
        <w:rPr>
          <w:sz w:val="20"/>
        </w:rPr>
        <w:tab/>
        <w:t>PVC/PCTFE//Al buborékcsomagolásban</w:t>
      </w:r>
    </w:p>
    <w:p w14:paraId="7F326A80" w14:textId="77777777" w:rsidR="005A1163" w:rsidRPr="005A1163" w:rsidRDefault="005A1163" w:rsidP="005A1163">
      <w:pPr>
        <w:pStyle w:val="Szvegtrzs"/>
        <w:spacing w:before="5"/>
        <w:ind w:left="426"/>
        <w:rPr>
          <w:sz w:val="20"/>
        </w:rPr>
      </w:pPr>
      <w:r w:rsidRPr="005A1163">
        <w:rPr>
          <w:sz w:val="20"/>
        </w:rPr>
        <w:t>OGYI-T-24693/16</w:t>
      </w:r>
      <w:r w:rsidRPr="005A1163">
        <w:rPr>
          <w:sz w:val="20"/>
        </w:rPr>
        <w:tab/>
        <w:t>14×</w:t>
      </w:r>
      <w:r w:rsidRPr="005A1163">
        <w:rPr>
          <w:sz w:val="20"/>
        </w:rPr>
        <w:tab/>
        <w:t>PVC/PCTFE//Al buborékcsomagolásban</w:t>
      </w:r>
    </w:p>
    <w:p w14:paraId="4C2CB63F" w14:textId="77777777" w:rsidR="005A1163" w:rsidRPr="005A1163" w:rsidRDefault="005A1163" w:rsidP="005A1163">
      <w:pPr>
        <w:pStyle w:val="Szvegtrzs"/>
        <w:spacing w:before="5"/>
        <w:ind w:left="426"/>
        <w:rPr>
          <w:sz w:val="20"/>
        </w:rPr>
      </w:pPr>
      <w:r w:rsidRPr="005A1163">
        <w:rPr>
          <w:sz w:val="20"/>
        </w:rPr>
        <w:t>OGYI-T-24693/17</w:t>
      </w:r>
      <w:r w:rsidRPr="005A1163">
        <w:rPr>
          <w:sz w:val="20"/>
        </w:rPr>
        <w:tab/>
        <w:t>14×</w:t>
      </w:r>
      <w:r w:rsidRPr="005A1163">
        <w:rPr>
          <w:sz w:val="20"/>
        </w:rPr>
        <w:tab/>
        <w:t>PVC/PCTFE//Al naptárjelzéses buborékcsomagolásban</w:t>
      </w:r>
    </w:p>
    <w:p w14:paraId="6A587191" w14:textId="77777777" w:rsidR="005A1163" w:rsidRPr="005A1163" w:rsidRDefault="005A1163" w:rsidP="005A1163">
      <w:pPr>
        <w:pStyle w:val="Szvegtrzs"/>
        <w:spacing w:before="5"/>
        <w:ind w:left="426"/>
        <w:rPr>
          <w:sz w:val="20"/>
        </w:rPr>
      </w:pPr>
      <w:r w:rsidRPr="005A1163">
        <w:rPr>
          <w:sz w:val="20"/>
        </w:rPr>
        <w:t>OGYI-T-24693/18</w:t>
      </w:r>
      <w:r w:rsidRPr="005A1163">
        <w:rPr>
          <w:sz w:val="20"/>
        </w:rPr>
        <w:tab/>
        <w:t>28×</w:t>
      </w:r>
      <w:r w:rsidRPr="005A1163">
        <w:rPr>
          <w:sz w:val="20"/>
        </w:rPr>
        <w:tab/>
        <w:t>PVC/PCTFE//Al buborékcsomagolásban</w:t>
      </w:r>
    </w:p>
    <w:p w14:paraId="5E09A9FB" w14:textId="77777777" w:rsidR="005A1163" w:rsidRPr="005A1163" w:rsidRDefault="005A1163" w:rsidP="005A1163">
      <w:pPr>
        <w:pStyle w:val="Szvegtrzs"/>
        <w:spacing w:before="5"/>
        <w:ind w:left="426"/>
        <w:rPr>
          <w:sz w:val="20"/>
        </w:rPr>
      </w:pPr>
      <w:r w:rsidRPr="005A1163">
        <w:rPr>
          <w:sz w:val="20"/>
        </w:rPr>
        <w:t>OGYI-T-24693/19</w:t>
      </w:r>
      <w:r w:rsidRPr="005A1163">
        <w:rPr>
          <w:sz w:val="20"/>
        </w:rPr>
        <w:tab/>
        <w:t>30×</w:t>
      </w:r>
      <w:r w:rsidRPr="005A1163">
        <w:rPr>
          <w:sz w:val="20"/>
        </w:rPr>
        <w:tab/>
        <w:t>PVC/PCTFE//Al buborékcsomagolásban</w:t>
      </w:r>
    </w:p>
    <w:p w14:paraId="33CAE803" w14:textId="77777777" w:rsidR="005A1163" w:rsidRPr="005A1163" w:rsidRDefault="005A1163" w:rsidP="005A1163">
      <w:pPr>
        <w:pStyle w:val="Szvegtrzs"/>
        <w:spacing w:before="5"/>
        <w:ind w:left="426"/>
        <w:rPr>
          <w:sz w:val="20"/>
        </w:rPr>
      </w:pPr>
      <w:r w:rsidRPr="005A1163">
        <w:rPr>
          <w:sz w:val="20"/>
        </w:rPr>
        <w:t>OGYI-T-24693/20</w:t>
      </w:r>
      <w:r w:rsidRPr="005A1163">
        <w:rPr>
          <w:sz w:val="20"/>
        </w:rPr>
        <w:tab/>
        <w:t>56×</w:t>
      </w:r>
      <w:r w:rsidRPr="005A1163">
        <w:rPr>
          <w:sz w:val="20"/>
        </w:rPr>
        <w:tab/>
        <w:t>PVC/PCTFE//Al buborékcsomagolásban</w:t>
      </w:r>
    </w:p>
    <w:p w14:paraId="0A338F2A" w14:textId="77777777" w:rsidR="005A1163" w:rsidRPr="005A1163" w:rsidRDefault="005A1163" w:rsidP="005A1163">
      <w:pPr>
        <w:pStyle w:val="Szvegtrzs"/>
        <w:spacing w:before="5"/>
        <w:ind w:left="426"/>
        <w:rPr>
          <w:sz w:val="20"/>
        </w:rPr>
      </w:pPr>
      <w:r w:rsidRPr="005A1163">
        <w:rPr>
          <w:sz w:val="20"/>
        </w:rPr>
        <w:t>OGYI-T-24693/21</w:t>
      </w:r>
      <w:r w:rsidRPr="005A1163">
        <w:rPr>
          <w:sz w:val="20"/>
        </w:rPr>
        <w:tab/>
        <w:t>60×</w:t>
      </w:r>
      <w:r w:rsidRPr="005A1163">
        <w:rPr>
          <w:sz w:val="20"/>
        </w:rPr>
        <w:tab/>
        <w:t>PVC/PCTFE//Al buborékcsomagolásban</w:t>
      </w:r>
    </w:p>
    <w:p w14:paraId="7707EA16" w14:textId="77777777" w:rsidR="005A1163" w:rsidRPr="005A1163" w:rsidRDefault="005A1163" w:rsidP="005A1163">
      <w:pPr>
        <w:pStyle w:val="Szvegtrzs"/>
        <w:spacing w:before="5"/>
        <w:ind w:left="426"/>
        <w:rPr>
          <w:sz w:val="20"/>
        </w:rPr>
      </w:pPr>
      <w:r w:rsidRPr="005A1163">
        <w:rPr>
          <w:sz w:val="20"/>
        </w:rPr>
        <w:t>OGYI-T-24693/22</w:t>
      </w:r>
      <w:r w:rsidRPr="005A1163">
        <w:rPr>
          <w:sz w:val="20"/>
        </w:rPr>
        <w:tab/>
        <w:t>60×1</w:t>
      </w:r>
      <w:r w:rsidRPr="005A1163">
        <w:rPr>
          <w:sz w:val="20"/>
        </w:rPr>
        <w:tab/>
        <w:t>PVC/PCTFE//Al adagonként perforált buborékcsomagolásban</w:t>
      </w:r>
    </w:p>
    <w:p w14:paraId="254DB7BE" w14:textId="77777777" w:rsidR="004B4AF4" w:rsidRDefault="005A1163" w:rsidP="005A1163">
      <w:pPr>
        <w:pStyle w:val="Szvegtrzs"/>
        <w:spacing w:before="10"/>
        <w:ind w:left="426"/>
        <w:rPr>
          <w:sz w:val="20"/>
        </w:rPr>
      </w:pPr>
      <w:r w:rsidRPr="005A1163">
        <w:rPr>
          <w:sz w:val="20"/>
        </w:rPr>
        <w:t>OGYI-T-24693/23</w:t>
      </w:r>
      <w:r w:rsidRPr="005A1163">
        <w:rPr>
          <w:sz w:val="20"/>
        </w:rPr>
        <w:tab/>
        <w:t>90×</w:t>
      </w:r>
      <w:r w:rsidRPr="005A1163">
        <w:rPr>
          <w:sz w:val="20"/>
        </w:rPr>
        <w:tab/>
        <w:t>PVC/PCTFE//Al buborékcsomagolásban</w:t>
      </w:r>
    </w:p>
    <w:p w14:paraId="49D65E7F" w14:textId="77777777" w:rsidR="004B4AF4" w:rsidRDefault="004B4AF4" w:rsidP="005A1163">
      <w:pPr>
        <w:pStyle w:val="Szvegtrzs"/>
        <w:spacing w:before="10"/>
        <w:ind w:left="426"/>
        <w:rPr>
          <w:sz w:val="20"/>
        </w:rPr>
      </w:pPr>
    </w:p>
    <w:p w14:paraId="4D49BA7C" w14:textId="318EAED8" w:rsidR="00A955C1" w:rsidRDefault="00716743" w:rsidP="005A1163">
      <w:pPr>
        <w:pStyle w:val="Szvegtrzs"/>
        <w:spacing w:before="10"/>
        <w:ind w:left="426"/>
        <w:rPr>
          <w:sz w:val="20"/>
        </w:rPr>
      </w:pPr>
      <w:r>
        <w:pict w14:anchorId="7A32E198">
          <v:shape id="_x0000_s2174" type="#_x0000_t202" style="position:absolute;left:0;text-align:left;margin-left:65.3pt;margin-top:14.2pt;width:481.7pt;height:15.15pt;z-index:-251617280;mso-wrap-distance-left:0;mso-wrap-distance-right:0;mso-position-horizontal-relative:page" filled="f" strokeweight=".48pt">
            <v:textbox style="mso-next-textbox:#_x0000_s2174" inset="0,0,0,0">
              <w:txbxContent>
                <w:p w14:paraId="38870725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13.</w:t>
                  </w:r>
                  <w:r>
                    <w:rPr>
                      <w:b/>
                    </w:rPr>
                    <w:tab/>
                    <w:t>A GYÁRTÁSI TÉTEL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SZÁMA</w:t>
                  </w:r>
                </w:p>
              </w:txbxContent>
            </v:textbox>
            <w10:wrap type="topAndBottom" anchorx="page"/>
          </v:shape>
        </w:pict>
      </w:r>
    </w:p>
    <w:p w14:paraId="2084066F" w14:textId="77777777" w:rsidR="00A955C1" w:rsidRDefault="00A955C1">
      <w:pPr>
        <w:pStyle w:val="Szvegtrzs"/>
        <w:spacing w:before="3"/>
        <w:rPr>
          <w:sz w:val="11"/>
        </w:rPr>
      </w:pPr>
    </w:p>
    <w:p w14:paraId="03F78C92" w14:textId="7BE46E24" w:rsidR="00A955C1" w:rsidRDefault="003E764C">
      <w:pPr>
        <w:pStyle w:val="Szvegtrzs"/>
        <w:spacing w:before="92"/>
        <w:ind w:left="398"/>
      </w:pPr>
      <w:r>
        <w:t>Lot</w:t>
      </w:r>
    </w:p>
    <w:p w14:paraId="6C9AC709" w14:textId="77777777" w:rsidR="00A955C1" w:rsidRDefault="00716743">
      <w:pPr>
        <w:pStyle w:val="Szvegtrzs"/>
        <w:spacing w:before="9"/>
        <w:rPr>
          <w:sz w:val="20"/>
        </w:rPr>
      </w:pPr>
      <w:r>
        <w:pict w14:anchorId="0D05839A">
          <v:shape id="_x0000_s2173" type="#_x0000_t202" style="position:absolute;margin-left:65.3pt;margin-top:14.2pt;width:481.7pt;height:15.15pt;z-index:-251616256;mso-wrap-distance-left:0;mso-wrap-distance-right:0;mso-position-horizontal-relative:page" filled="f" strokeweight=".48pt">
            <v:textbox inset="0,0,0,0">
              <w:txbxContent>
                <w:p w14:paraId="77EB00B4" w14:textId="25BEC67D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14.</w:t>
                  </w:r>
                  <w:r>
                    <w:rPr>
                      <w:b/>
                    </w:rPr>
                    <w:tab/>
                    <w:t>A GYÓGYSZER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 w:rsidR="003443DC">
                    <w:rPr>
                      <w:b/>
                    </w:rPr>
                    <w:t>ÁLTATÁNOS BESOROLÁSA RENDELHETŐSÉG SZEMPONTJÁBÓL</w:t>
                  </w:r>
                </w:p>
              </w:txbxContent>
            </v:textbox>
            <w10:wrap type="topAndBottom" anchorx="page"/>
          </v:shape>
        </w:pict>
      </w:r>
    </w:p>
    <w:p w14:paraId="08D29E55" w14:textId="77777777" w:rsidR="00A955C1" w:rsidRDefault="00A955C1">
      <w:pPr>
        <w:pStyle w:val="Szvegtrzs"/>
        <w:rPr>
          <w:sz w:val="20"/>
        </w:rPr>
      </w:pPr>
    </w:p>
    <w:p w14:paraId="40848BD2" w14:textId="77777777" w:rsidR="003443DC" w:rsidRPr="00E076F1" w:rsidRDefault="003443DC" w:rsidP="003443DC">
      <w:pPr>
        <w:ind w:left="284"/>
        <w:outlineLvl w:val="0"/>
        <w:rPr>
          <w:bCs/>
          <w:lang w:val="hu-HU"/>
        </w:rPr>
      </w:pPr>
      <w:r>
        <w:rPr>
          <w:bCs/>
          <w:lang w:val="hu-HU"/>
        </w:rPr>
        <w:t>O</w:t>
      </w:r>
      <w:r w:rsidRPr="00E076F1">
        <w:rPr>
          <w:bCs/>
          <w:lang w:val="hu-HU"/>
        </w:rPr>
        <w:t>rvosi rendelvényhez kötött gyógyszer (</w:t>
      </w:r>
      <w:r>
        <w:rPr>
          <w:bCs/>
          <w:lang w:val="hu-HU"/>
        </w:rPr>
        <w:t>V</w:t>
      </w:r>
      <w:r w:rsidRPr="00E076F1">
        <w:rPr>
          <w:bCs/>
          <w:lang w:val="hu-HU"/>
        </w:rPr>
        <w:t>)</w:t>
      </w:r>
      <w:r>
        <w:rPr>
          <w:bCs/>
          <w:lang w:val="hu-HU"/>
        </w:rPr>
        <w:t>.</w:t>
      </w:r>
    </w:p>
    <w:p w14:paraId="29FF2E8F" w14:textId="77777777" w:rsidR="003443DC" w:rsidRDefault="003443DC">
      <w:pPr>
        <w:pStyle w:val="Szvegtrzs"/>
        <w:spacing w:before="3"/>
        <w:rPr>
          <w:sz w:val="18"/>
        </w:rPr>
      </w:pPr>
    </w:p>
    <w:p w14:paraId="1310D250" w14:textId="278B671B" w:rsidR="00A955C1" w:rsidRDefault="00716743">
      <w:pPr>
        <w:pStyle w:val="Szvegtrzs"/>
        <w:spacing w:before="3"/>
        <w:rPr>
          <w:sz w:val="18"/>
        </w:rPr>
      </w:pPr>
      <w:r>
        <w:pict w14:anchorId="27965655">
          <v:shape id="_x0000_s2172" type="#_x0000_t202" style="position:absolute;margin-left:65.3pt;margin-top:12.7pt;width:481.7pt;height:16.1pt;z-index:-251615232;mso-wrap-distance-left:0;mso-wrap-distance-right:0;mso-position-horizontal-relative:page" filled="f" strokeweight=".48pt">
            <v:textbox inset="0,0,0,0">
              <w:txbxContent>
                <w:p w14:paraId="0CB21E86" w14:textId="77777777" w:rsidR="00A955C1" w:rsidRDefault="00F03685">
                  <w:pPr>
                    <w:tabs>
                      <w:tab w:val="left" w:pos="674"/>
                    </w:tabs>
                    <w:spacing w:before="39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15.</w:t>
                  </w:r>
                  <w:r>
                    <w:rPr>
                      <w:b/>
                    </w:rPr>
                    <w:tab/>
                    <w:t>AZ ALKALMAZÁSRA VONATKOZÓ UTASÍTÁSOK</w:t>
                  </w:r>
                </w:p>
              </w:txbxContent>
            </v:textbox>
            <w10:wrap type="topAndBottom" anchorx="page"/>
          </v:shape>
        </w:pict>
      </w:r>
    </w:p>
    <w:p w14:paraId="0760F9B8" w14:textId="77777777" w:rsidR="00A955C1" w:rsidRDefault="00A955C1">
      <w:pPr>
        <w:pStyle w:val="Szvegtrzs"/>
        <w:rPr>
          <w:sz w:val="20"/>
        </w:rPr>
      </w:pPr>
    </w:p>
    <w:p w14:paraId="2E58B33B" w14:textId="77777777" w:rsidR="00A955C1" w:rsidRDefault="00716743">
      <w:pPr>
        <w:pStyle w:val="Szvegtrzs"/>
        <w:spacing w:before="1"/>
        <w:rPr>
          <w:sz w:val="18"/>
        </w:rPr>
      </w:pPr>
      <w:r>
        <w:pict w14:anchorId="4D7AB4DF">
          <v:shape id="_x0000_s2171" type="#_x0000_t202" style="position:absolute;margin-left:65.3pt;margin-top:12.6pt;width:481.7pt;height:14.2pt;z-index:-251614208;mso-wrap-distance-left:0;mso-wrap-distance-right:0;mso-position-horizontal-relative:page" filled="f" strokeweight=".48pt">
            <v:textbox inset="0,0,0,0">
              <w:txbxContent>
                <w:p w14:paraId="2D352B82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16.</w:t>
                  </w:r>
                  <w:r>
                    <w:rPr>
                      <w:b/>
                    </w:rPr>
                    <w:tab/>
                    <w:t>BRAILLE ÍRÁSSAL FELTÜNTETETT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INFORMÁCIÓK</w:t>
                  </w:r>
                </w:p>
              </w:txbxContent>
            </v:textbox>
            <w10:wrap type="topAndBottom" anchorx="page"/>
          </v:shape>
        </w:pict>
      </w:r>
    </w:p>
    <w:p w14:paraId="1BE0986E" w14:textId="77777777" w:rsidR="00A955C1" w:rsidRDefault="00A955C1">
      <w:pPr>
        <w:pStyle w:val="Szvegtrzs"/>
        <w:spacing w:before="4"/>
        <w:rPr>
          <w:sz w:val="11"/>
        </w:rPr>
      </w:pPr>
    </w:p>
    <w:p w14:paraId="12447E11" w14:textId="765F652F" w:rsidR="00A955C1" w:rsidRDefault="00D0341A">
      <w:pPr>
        <w:pStyle w:val="Szvegtrzs"/>
        <w:spacing w:before="91"/>
        <w:ind w:left="398"/>
      </w:pPr>
      <w:r>
        <w:t>Meglozaf</w:t>
      </w:r>
      <w:r w:rsidR="00F03685">
        <w:t xml:space="preserve"> 5 mg/</w:t>
      </w:r>
      <w:r w:rsidR="00F61248">
        <w:t>1000</w:t>
      </w:r>
      <w:r w:rsidR="00F03685">
        <w:t xml:space="preserve"> mg</w:t>
      </w:r>
    </w:p>
    <w:p w14:paraId="68A51E4D" w14:textId="77777777" w:rsidR="00A955C1" w:rsidRDefault="00A955C1">
      <w:pPr>
        <w:pStyle w:val="Szvegtrzs"/>
        <w:rPr>
          <w:sz w:val="20"/>
        </w:rPr>
      </w:pPr>
    </w:p>
    <w:p w14:paraId="21885ECB" w14:textId="77777777" w:rsidR="00A955C1" w:rsidRDefault="00716743">
      <w:pPr>
        <w:pStyle w:val="Szvegtrzs"/>
        <w:spacing w:before="8"/>
        <w:rPr>
          <w:sz w:val="20"/>
        </w:rPr>
      </w:pPr>
      <w:r>
        <w:pict w14:anchorId="7779BF7A">
          <v:shape id="_x0000_s2170" type="#_x0000_t202" style="position:absolute;margin-left:65.3pt;margin-top:14.1pt;width:481.7pt;height:15.25pt;z-index:-251613184;mso-wrap-distance-left:0;mso-wrap-distance-right:0;mso-position-horizontal-relative:page" filled="f" strokeweight=".48pt">
            <v:textbox inset="0,0,0,0">
              <w:txbxContent>
                <w:p w14:paraId="136C0A12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17.</w:t>
                  </w:r>
                  <w:r>
                    <w:rPr>
                      <w:b/>
                    </w:rPr>
                    <w:tab/>
                    <w:t>EGYEDI AZONOSÍTÓ – 2D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VONALKÓD</w:t>
                  </w:r>
                </w:p>
              </w:txbxContent>
            </v:textbox>
            <w10:wrap type="topAndBottom" anchorx="page"/>
          </v:shape>
        </w:pict>
      </w:r>
    </w:p>
    <w:p w14:paraId="07A95E07" w14:textId="77777777" w:rsidR="00A955C1" w:rsidRDefault="00A955C1">
      <w:pPr>
        <w:pStyle w:val="Szvegtrzs"/>
        <w:spacing w:before="3"/>
        <w:rPr>
          <w:sz w:val="11"/>
        </w:rPr>
      </w:pPr>
    </w:p>
    <w:p w14:paraId="0788E293" w14:textId="77777777" w:rsidR="00A955C1" w:rsidRDefault="00F03685">
      <w:pPr>
        <w:pStyle w:val="Szvegtrzs"/>
        <w:spacing w:before="92"/>
        <w:ind w:left="398"/>
      </w:pPr>
      <w:r>
        <w:rPr>
          <w:shd w:val="clear" w:color="auto" w:fill="B3B3B3"/>
        </w:rPr>
        <w:t>Egyedi azonosítójú 2D vonalkóddal ellátva.</w:t>
      </w:r>
    </w:p>
    <w:p w14:paraId="2968E570" w14:textId="77777777" w:rsidR="00A955C1" w:rsidRDefault="00716743">
      <w:pPr>
        <w:pStyle w:val="Szvegtrzs"/>
        <w:spacing w:before="8"/>
        <w:rPr>
          <w:sz w:val="18"/>
        </w:rPr>
      </w:pPr>
      <w:r>
        <w:pict w14:anchorId="14B39DD0">
          <v:shape id="_x0000_s2169" type="#_x0000_t202" style="position:absolute;margin-left:65.3pt;margin-top:13pt;width:481.7pt;height:15.15pt;z-index:-251612160;mso-wrap-distance-left:0;mso-wrap-distance-right:0;mso-position-horizontal-relative:page" filled="f" strokeweight=".48pt">
            <v:textbox inset="0,0,0,0">
              <w:txbxContent>
                <w:p w14:paraId="3449B8BE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18.</w:t>
                  </w:r>
                  <w:r>
                    <w:rPr>
                      <w:b/>
                    </w:rPr>
                    <w:tab/>
                    <w:t>EGYEDI AZONOSÍTÓ OLVASHATÓ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FORMÁTUMA</w:t>
                  </w:r>
                </w:p>
              </w:txbxContent>
            </v:textbox>
            <w10:wrap type="topAndBottom" anchorx="page"/>
          </v:shape>
        </w:pict>
      </w:r>
    </w:p>
    <w:p w14:paraId="3836D0D4" w14:textId="77777777" w:rsidR="00A955C1" w:rsidRDefault="00A955C1">
      <w:pPr>
        <w:pStyle w:val="Szvegtrzs"/>
        <w:spacing w:before="10"/>
        <w:rPr>
          <w:sz w:val="11"/>
        </w:rPr>
      </w:pPr>
    </w:p>
    <w:p w14:paraId="278CACF8" w14:textId="77777777" w:rsidR="00A955C1" w:rsidRDefault="00F03685" w:rsidP="00D0341A">
      <w:pPr>
        <w:pStyle w:val="Szvegtrzs"/>
        <w:spacing w:before="92" w:line="247" w:lineRule="auto"/>
        <w:ind w:left="398" w:right="9804"/>
        <w:jc w:val="both"/>
      </w:pPr>
      <w:r>
        <w:t>PC SN</w:t>
      </w:r>
    </w:p>
    <w:p w14:paraId="65DD68CE" w14:textId="50686B5A" w:rsidR="00D0197B" w:rsidRDefault="00D0197B">
      <w:r>
        <w:br w:type="page"/>
      </w:r>
    </w:p>
    <w:p w14:paraId="7A0A8DEF" w14:textId="77777777" w:rsidR="00A955C1" w:rsidRDefault="00716743">
      <w:pPr>
        <w:pStyle w:val="Szvegtrzs"/>
        <w:ind w:left="281"/>
        <w:rPr>
          <w:sz w:val="20"/>
        </w:rPr>
      </w:pPr>
      <w:r>
        <w:rPr>
          <w:sz w:val="20"/>
        </w:rPr>
      </w:r>
      <w:r>
        <w:rPr>
          <w:sz w:val="20"/>
        </w:rPr>
        <w:pict w14:anchorId="7F2C7517">
          <v:shape id="_x0000_s2341" type="#_x0000_t202" style="width:481.7pt;height:40.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5E836D0B" w14:textId="77777777" w:rsidR="00A955C1" w:rsidRDefault="00F03685">
                  <w:pPr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A KÜLSŐ CSOMAGOLÁSON FELTÜNTETENDŐ ADATOK</w:t>
                  </w:r>
                </w:p>
                <w:p w14:paraId="72FB153C" w14:textId="77777777" w:rsidR="00A955C1" w:rsidRDefault="00A955C1">
                  <w:pPr>
                    <w:pStyle w:val="Szvegtrzs"/>
                    <w:spacing w:before="1"/>
                    <w:rPr>
                      <w:b/>
                    </w:rPr>
                  </w:pPr>
                </w:p>
                <w:p w14:paraId="256AA1A0" w14:textId="22D181E7" w:rsidR="00A955C1" w:rsidRDefault="00F03685">
                  <w:pPr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KÜLSŐ DOBOZ – A GYŰJTŐCSOMAGOLÁS RÉSZE – BLUE BOX ADATOKKAL</w:t>
                  </w:r>
                </w:p>
              </w:txbxContent>
            </v:textbox>
            <w10:anchorlock/>
          </v:shape>
        </w:pict>
      </w:r>
    </w:p>
    <w:p w14:paraId="01F407A2" w14:textId="77777777" w:rsidR="00A955C1" w:rsidRDefault="00A955C1">
      <w:pPr>
        <w:pStyle w:val="Szvegtrzs"/>
        <w:rPr>
          <w:sz w:val="20"/>
        </w:rPr>
      </w:pPr>
    </w:p>
    <w:p w14:paraId="09D5846F" w14:textId="77777777" w:rsidR="00A955C1" w:rsidRDefault="00716743">
      <w:pPr>
        <w:pStyle w:val="Szvegtrzs"/>
        <w:spacing w:before="3"/>
        <w:rPr>
          <w:sz w:val="18"/>
        </w:rPr>
      </w:pPr>
      <w:r>
        <w:pict w14:anchorId="6794F01C">
          <v:shape id="_x0000_s2167" type="#_x0000_t202" style="position:absolute;margin-left:65.3pt;margin-top:12.7pt;width:481.7pt;height:15.15pt;z-index:-251610112;mso-wrap-distance-left:0;mso-wrap-distance-right:0;mso-position-horizontal-relative:page" filled="f" strokeweight=".48pt">
            <v:textbox inset="0,0,0,0">
              <w:txbxContent>
                <w:p w14:paraId="22949DCA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1.</w:t>
                  </w:r>
                  <w:r>
                    <w:rPr>
                      <w:b/>
                    </w:rPr>
                    <w:tab/>
                    <w:t>A GYÓGYSZER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NEVE</w:t>
                  </w:r>
                </w:p>
              </w:txbxContent>
            </v:textbox>
            <w10:wrap type="topAndBottom" anchorx="page"/>
          </v:shape>
        </w:pict>
      </w:r>
    </w:p>
    <w:p w14:paraId="5F463ABD" w14:textId="77777777" w:rsidR="00A955C1" w:rsidRDefault="00A955C1">
      <w:pPr>
        <w:pStyle w:val="Szvegtrzs"/>
        <w:spacing w:before="5"/>
        <w:rPr>
          <w:sz w:val="11"/>
        </w:rPr>
      </w:pPr>
    </w:p>
    <w:p w14:paraId="24486022" w14:textId="042EEB7C" w:rsidR="00A955C1" w:rsidRDefault="00D0341A" w:rsidP="00B24AE6">
      <w:pPr>
        <w:pStyle w:val="Szvegtrzs"/>
        <w:spacing w:before="92"/>
        <w:ind w:left="397" w:right="6521"/>
      </w:pPr>
      <w:r>
        <w:t>Meglozaf</w:t>
      </w:r>
      <w:r w:rsidR="00F03685">
        <w:t xml:space="preserve"> 5 mg/</w:t>
      </w:r>
      <w:r w:rsidR="00F61248">
        <w:t>1000</w:t>
      </w:r>
      <w:r w:rsidR="00F03685">
        <w:t xml:space="preserve"> mg filmtabletta dapagliflozin/metformin-hidroklorid</w:t>
      </w:r>
    </w:p>
    <w:p w14:paraId="079CD019" w14:textId="77777777" w:rsidR="00A955C1" w:rsidRDefault="00A955C1">
      <w:pPr>
        <w:pStyle w:val="Szvegtrzs"/>
        <w:rPr>
          <w:sz w:val="20"/>
        </w:rPr>
      </w:pPr>
    </w:p>
    <w:p w14:paraId="25E7F718" w14:textId="77777777" w:rsidR="00A955C1" w:rsidRDefault="00716743">
      <w:pPr>
        <w:pStyle w:val="Szvegtrzs"/>
        <w:spacing w:before="7"/>
        <w:rPr>
          <w:sz w:val="20"/>
        </w:rPr>
      </w:pPr>
      <w:r>
        <w:pict w14:anchorId="57CC4CA5">
          <v:shape id="_x0000_s2166" type="#_x0000_t202" style="position:absolute;margin-left:65.3pt;margin-top:14.05pt;width:481.7pt;height:15.25pt;z-index:-251609088;mso-wrap-distance-left:0;mso-wrap-distance-right:0;mso-position-horizontal-relative:page" filled="f" strokeweight=".48pt">
            <v:textbox inset="0,0,0,0">
              <w:txbxContent>
                <w:p w14:paraId="60EF3004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2.</w:t>
                  </w:r>
                  <w:r>
                    <w:rPr>
                      <w:b/>
                    </w:rPr>
                    <w:tab/>
                    <w:t>HATÓANYAG(OK)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MEGNEVEZÉSE</w:t>
                  </w:r>
                </w:p>
              </w:txbxContent>
            </v:textbox>
            <w10:wrap type="topAndBottom" anchorx="page"/>
          </v:shape>
        </w:pict>
      </w:r>
    </w:p>
    <w:p w14:paraId="4EFF2D68" w14:textId="77777777" w:rsidR="00A955C1" w:rsidRDefault="00A955C1">
      <w:pPr>
        <w:pStyle w:val="Szvegtrzs"/>
        <w:spacing w:before="4"/>
        <w:rPr>
          <w:sz w:val="11"/>
        </w:rPr>
      </w:pPr>
    </w:p>
    <w:p w14:paraId="2E7DD8E2" w14:textId="2EE585B8" w:rsidR="00A955C1" w:rsidRDefault="00F03685">
      <w:pPr>
        <w:pStyle w:val="Szvegtrzs"/>
        <w:spacing w:before="91"/>
        <w:ind w:left="398" w:right="862"/>
      </w:pPr>
      <w:r>
        <w:t xml:space="preserve">5 mg dapagliflozin és </w:t>
      </w:r>
      <w:r w:rsidR="00F61248">
        <w:t>1000</w:t>
      </w:r>
      <w:r>
        <w:t xml:space="preserve"> mg metformin-hidroklorid tablettánként.</w:t>
      </w:r>
    </w:p>
    <w:p w14:paraId="2CF6115F" w14:textId="77777777" w:rsidR="00A955C1" w:rsidRDefault="00A955C1">
      <w:pPr>
        <w:pStyle w:val="Szvegtrzs"/>
        <w:rPr>
          <w:sz w:val="20"/>
        </w:rPr>
      </w:pPr>
    </w:p>
    <w:p w14:paraId="770536FC" w14:textId="77777777" w:rsidR="00A955C1" w:rsidRDefault="00716743">
      <w:pPr>
        <w:pStyle w:val="Szvegtrzs"/>
        <w:spacing w:before="9"/>
        <w:rPr>
          <w:sz w:val="20"/>
        </w:rPr>
      </w:pPr>
      <w:r>
        <w:pict w14:anchorId="53A5340D">
          <v:shape id="_x0000_s2165" type="#_x0000_t202" style="position:absolute;margin-left:65.3pt;margin-top:14.2pt;width:481.7pt;height:15.15pt;z-index:-251608064;mso-wrap-distance-left:0;mso-wrap-distance-right:0;mso-position-horizontal-relative:page" filled="f" strokeweight=".48pt">
            <v:textbox inset="0,0,0,0">
              <w:txbxContent>
                <w:p w14:paraId="740F5A76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3.</w:t>
                  </w:r>
                  <w:r>
                    <w:rPr>
                      <w:b/>
                    </w:rPr>
                    <w:tab/>
                    <w:t>SEGÉDANYAGOK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FELSOROLÁSA</w:t>
                  </w:r>
                </w:p>
              </w:txbxContent>
            </v:textbox>
            <w10:wrap type="topAndBottom" anchorx="page"/>
          </v:shape>
        </w:pict>
      </w:r>
    </w:p>
    <w:p w14:paraId="1E1B5AB5" w14:textId="77777777" w:rsidR="00A955C1" w:rsidRDefault="00A955C1">
      <w:pPr>
        <w:pStyle w:val="Szvegtrzs"/>
        <w:rPr>
          <w:sz w:val="20"/>
        </w:rPr>
      </w:pPr>
    </w:p>
    <w:p w14:paraId="1A73A0A8" w14:textId="77777777" w:rsidR="00A955C1" w:rsidRDefault="00716743">
      <w:pPr>
        <w:pStyle w:val="Szvegtrzs"/>
        <w:spacing w:before="1"/>
        <w:rPr>
          <w:sz w:val="18"/>
        </w:rPr>
      </w:pPr>
      <w:r>
        <w:pict w14:anchorId="03CAB5F6">
          <v:shape id="_x0000_s2164" type="#_x0000_t202" style="position:absolute;margin-left:65.3pt;margin-top:12.6pt;width:481.7pt;height:15.15pt;z-index:-251607040;mso-wrap-distance-left:0;mso-wrap-distance-right:0;mso-position-horizontal-relative:page" filled="f" strokeweight=".48pt">
            <v:textbox inset="0,0,0,0">
              <w:txbxContent>
                <w:p w14:paraId="1E138846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4.</w:t>
                  </w:r>
                  <w:r>
                    <w:rPr>
                      <w:b/>
                    </w:rPr>
                    <w:tab/>
                    <w:t>GYÓGYSZERFORMA ÉS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TARTALOM</w:t>
                  </w:r>
                </w:p>
              </w:txbxContent>
            </v:textbox>
            <w10:wrap type="topAndBottom" anchorx="page"/>
          </v:shape>
        </w:pict>
      </w:r>
    </w:p>
    <w:p w14:paraId="60E70AC5" w14:textId="77777777" w:rsidR="00A955C1" w:rsidRDefault="00A955C1">
      <w:pPr>
        <w:pStyle w:val="Szvegtrzs"/>
        <w:spacing w:before="5"/>
        <w:rPr>
          <w:sz w:val="11"/>
        </w:rPr>
      </w:pPr>
    </w:p>
    <w:p w14:paraId="1A951B2F" w14:textId="563E7ADA" w:rsidR="00A955C1" w:rsidRDefault="00F03685">
      <w:pPr>
        <w:pStyle w:val="Szvegtrzs"/>
        <w:spacing w:before="92"/>
        <w:ind w:left="398"/>
      </w:pPr>
      <w:r>
        <w:t>Gyűjtőcsomagolás: 196 db (2 db 98 db-os kiszerelés) filmtabletta</w:t>
      </w:r>
    </w:p>
    <w:p w14:paraId="654097F7" w14:textId="77777777" w:rsidR="00A955C1" w:rsidRDefault="00A955C1">
      <w:pPr>
        <w:pStyle w:val="Szvegtrzs"/>
        <w:rPr>
          <w:sz w:val="20"/>
        </w:rPr>
      </w:pPr>
    </w:p>
    <w:p w14:paraId="7A12B9EA" w14:textId="77777777" w:rsidR="00A955C1" w:rsidRDefault="00716743">
      <w:pPr>
        <w:pStyle w:val="Szvegtrzs"/>
        <w:spacing w:before="8"/>
        <w:rPr>
          <w:sz w:val="20"/>
        </w:rPr>
      </w:pPr>
      <w:r>
        <w:pict w14:anchorId="12B34CAD">
          <v:shape id="_x0000_s2163" type="#_x0000_t202" style="position:absolute;margin-left:65.3pt;margin-top:14.1pt;width:481.7pt;height:27.85pt;z-index:-251606016;mso-wrap-distance-left:0;mso-wrap-distance-right:0;mso-position-horizontal-relative:page" filled="f" strokeweight=".48pt">
            <v:textbox inset="0,0,0,0">
              <w:txbxContent>
                <w:p w14:paraId="644EAFE4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669" w:right="980" w:hanging="562"/>
                    <w:rPr>
                      <w:b/>
                    </w:rPr>
                  </w:pPr>
                  <w:r>
                    <w:rPr>
                      <w:b/>
                    </w:rPr>
                    <w:t>5.</w:t>
                  </w:r>
                  <w:r>
                    <w:rPr>
                      <w:b/>
                    </w:rPr>
                    <w:tab/>
                    <w:t>AZ ALKALMAZÁSSAL KAPCSOLATOS TUDNIVALÓK ÉS AZ ALKALMAZÁS MÓDJA(I)</w:t>
                  </w:r>
                </w:p>
              </w:txbxContent>
            </v:textbox>
            <w10:wrap type="topAndBottom" anchorx="page"/>
          </v:shape>
        </w:pict>
      </w:r>
    </w:p>
    <w:p w14:paraId="3B734862" w14:textId="77777777" w:rsidR="00A955C1" w:rsidRPr="00E90640" w:rsidRDefault="00A955C1">
      <w:pPr>
        <w:pStyle w:val="Szvegtrzs"/>
        <w:spacing w:before="3"/>
      </w:pPr>
    </w:p>
    <w:p w14:paraId="50ACB38A" w14:textId="3647C33A" w:rsidR="00A955C1" w:rsidRDefault="00CE53D7" w:rsidP="00E90640">
      <w:pPr>
        <w:pStyle w:val="Szvegtrzs"/>
        <w:spacing w:before="92"/>
        <w:ind w:left="398" w:right="4576"/>
      </w:pPr>
      <w:r>
        <w:t xml:space="preserve">Alkalmazás </w:t>
      </w:r>
      <w:r w:rsidR="00F03685">
        <w:t>előtt olvassa el a mellékelt betegtájékoztatót! Szájon át történő alkalmazásra</w:t>
      </w:r>
    </w:p>
    <w:p w14:paraId="0C708A1B" w14:textId="77777777" w:rsidR="00A955C1" w:rsidRDefault="00A955C1">
      <w:pPr>
        <w:pStyle w:val="Szvegtrzs"/>
        <w:rPr>
          <w:sz w:val="20"/>
        </w:rPr>
      </w:pPr>
    </w:p>
    <w:p w14:paraId="546EE089" w14:textId="77777777" w:rsidR="00A955C1" w:rsidRDefault="00716743">
      <w:pPr>
        <w:pStyle w:val="Szvegtrzs"/>
        <w:spacing w:before="9"/>
        <w:rPr>
          <w:sz w:val="20"/>
        </w:rPr>
      </w:pPr>
      <w:r>
        <w:pict w14:anchorId="03914611">
          <v:shape id="_x0000_s2162" type="#_x0000_t202" style="position:absolute;margin-left:65.3pt;margin-top:14.15pt;width:481.7pt;height:27.85pt;z-index:-251604992;mso-wrap-distance-left:0;mso-wrap-distance-right:0;mso-position-horizontal-relative:page" filled="f" strokeweight=".48pt">
            <v:textbox inset="0,0,0,0">
              <w:txbxContent>
                <w:p w14:paraId="6342A4F5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669" w:right="421" w:hanging="562"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  <w:r>
                    <w:rPr>
                      <w:b/>
                    </w:rPr>
                    <w:tab/>
                    <w:t>KÜLÖN FIGYELMEZTETÉS, MELY SZERINT A GYÓGYSZERT GYERMEKEKTŐL ELZÁRVA KELL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TARTANI</w:t>
                  </w:r>
                </w:p>
              </w:txbxContent>
            </v:textbox>
            <w10:wrap type="topAndBottom" anchorx="page"/>
          </v:shape>
        </w:pict>
      </w:r>
    </w:p>
    <w:p w14:paraId="3CA8C07C" w14:textId="77777777" w:rsidR="00A955C1" w:rsidRDefault="00A955C1">
      <w:pPr>
        <w:pStyle w:val="Szvegtrzs"/>
        <w:spacing w:before="3"/>
        <w:rPr>
          <w:sz w:val="11"/>
        </w:rPr>
      </w:pPr>
    </w:p>
    <w:p w14:paraId="30ED3149" w14:textId="77777777" w:rsidR="00A955C1" w:rsidRDefault="00F03685">
      <w:pPr>
        <w:pStyle w:val="Szvegtrzs"/>
        <w:spacing w:before="92"/>
        <w:ind w:left="398"/>
      </w:pPr>
      <w:r>
        <w:t>A gyógyszer gyermekektől elzárva tartandó!</w:t>
      </w:r>
    </w:p>
    <w:p w14:paraId="16888800" w14:textId="77777777" w:rsidR="00A955C1" w:rsidRDefault="00A955C1">
      <w:pPr>
        <w:pStyle w:val="Szvegtrzs"/>
        <w:rPr>
          <w:sz w:val="20"/>
        </w:rPr>
      </w:pPr>
    </w:p>
    <w:p w14:paraId="0ED6309C" w14:textId="77777777" w:rsidR="00A955C1" w:rsidRDefault="00716743">
      <w:pPr>
        <w:pStyle w:val="Szvegtrzs"/>
        <w:spacing w:before="8"/>
        <w:rPr>
          <w:sz w:val="20"/>
        </w:rPr>
      </w:pPr>
      <w:r>
        <w:pict w14:anchorId="7739BD02">
          <v:shape id="_x0000_s2161" type="#_x0000_t202" style="position:absolute;margin-left:65.3pt;margin-top:14.1pt;width:481.7pt;height:15.25pt;z-index:-251603968;mso-wrap-distance-left:0;mso-wrap-distance-right:0;mso-position-horizontal-relative:page" filled="f" strokeweight=".48pt">
            <v:textbox inset="0,0,0,0">
              <w:txbxContent>
                <w:p w14:paraId="5B254864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7.</w:t>
                  </w:r>
                  <w:r>
                    <w:rPr>
                      <w:b/>
                    </w:rPr>
                    <w:tab/>
                    <w:t>TOVÁBBI FIGYELMEZTETÉS(EK), AMENNYIBEN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SZÜKSÉGES</w:t>
                  </w:r>
                </w:p>
              </w:txbxContent>
            </v:textbox>
            <w10:wrap type="topAndBottom" anchorx="page"/>
          </v:shape>
        </w:pict>
      </w:r>
    </w:p>
    <w:p w14:paraId="4A138486" w14:textId="77777777" w:rsidR="00A955C1" w:rsidRDefault="00A955C1">
      <w:pPr>
        <w:pStyle w:val="Szvegtrzs"/>
        <w:rPr>
          <w:sz w:val="20"/>
        </w:rPr>
      </w:pPr>
    </w:p>
    <w:p w14:paraId="69CFD6D4" w14:textId="77777777" w:rsidR="00A955C1" w:rsidRDefault="00716743">
      <w:pPr>
        <w:pStyle w:val="Szvegtrzs"/>
        <w:spacing w:before="1"/>
        <w:rPr>
          <w:sz w:val="18"/>
        </w:rPr>
      </w:pPr>
      <w:r>
        <w:pict w14:anchorId="7D14F6D3">
          <v:shape id="_x0000_s2160" type="#_x0000_t202" style="position:absolute;margin-left:65.3pt;margin-top:12.6pt;width:481.7pt;height:15.15pt;z-index:-251602944;mso-wrap-distance-left:0;mso-wrap-distance-right:0;mso-position-horizontal-relative:page" filled="f" strokeweight=".48pt">
            <v:textbox inset="0,0,0,0">
              <w:txbxContent>
                <w:p w14:paraId="6672717F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8.</w:t>
                  </w:r>
                  <w:r>
                    <w:rPr>
                      <w:b/>
                    </w:rPr>
                    <w:tab/>
                    <w:t>LEJÁRATI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IDŐ</w:t>
                  </w:r>
                </w:p>
              </w:txbxContent>
            </v:textbox>
            <w10:wrap type="topAndBottom" anchorx="page"/>
          </v:shape>
        </w:pict>
      </w:r>
    </w:p>
    <w:p w14:paraId="65716E29" w14:textId="77777777" w:rsidR="00A955C1" w:rsidRDefault="00A955C1">
      <w:pPr>
        <w:pStyle w:val="Szvegtrzs"/>
        <w:spacing w:before="3"/>
        <w:rPr>
          <w:sz w:val="11"/>
        </w:rPr>
      </w:pPr>
    </w:p>
    <w:p w14:paraId="4B9C115B" w14:textId="33B5DED5" w:rsidR="00A955C1" w:rsidRDefault="00D0341A">
      <w:pPr>
        <w:pStyle w:val="Szvegtrzs"/>
        <w:spacing w:before="92"/>
        <w:ind w:left="398"/>
      </w:pPr>
      <w:r>
        <w:t>EXP</w:t>
      </w:r>
    </w:p>
    <w:p w14:paraId="3D52B091" w14:textId="77777777" w:rsidR="00A955C1" w:rsidRDefault="00A955C1">
      <w:pPr>
        <w:pStyle w:val="Szvegtrzs"/>
        <w:rPr>
          <w:sz w:val="20"/>
        </w:rPr>
      </w:pPr>
    </w:p>
    <w:p w14:paraId="63F776CB" w14:textId="433318CF" w:rsidR="00D0197B" w:rsidRDefault="00D0197B" w:rsidP="00D0197B">
      <w:pPr>
        <w:pStyle w:val="Szvegtrzs"/>
        <w:ind w:left="284"/>
        <w:rPr>
          <w:sz w:val="20"/>
        </w:rPr>
      </w:pPr>
      <w:r>
        <w:pict w14:anchorId="12CB0FF8">
          <v:shape id="Text Box 304" o:spid="_x0000_s2345" type="#_x0000_t202" style="width:481.7pt;height:15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weight=".48pt">
            <v:textbox inset="0,0,0,0">
              <w:txbxContent>
                <w:p w14:paraId="133068D9" w14:textId="77777777" w:rsidR="00D0197B" w:rsidRDefault="00D0197B" w:rsidP="00D0197B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9.</w:t>
                  </w:r>
                  <w:r>
                    <w:rPr>
                      <w:b/>
                    </w:rPr>
                    <w:tab/>
                    <w:t>KÜLÖNLEGES TÁROLÁSI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ELŐÍRÁSOK</w:t>
                  </w:r>
                </w:p>
              </w:txbxContent>
            </v:textbox>
            <w10:anchorlock/>
          </v:shape>
        </w:pict>
      </w:r>
    </w:p>
    <w:p w14:paraId="223AA3DF" w14:textId="77777777" w:rsidR="00D0197B" w:rsidRDefault="00D0197B">
      <w:pPr>
        <w:pStyle w:val="Szvegtrzs"/>
        <w:rPr>
          <w:sz w:val="20"/>
        </w:rPr>
      </w:pPr>
    </w:p>
    <w:p w14:paraId="134892BA" w14:textId="77777777" w:rsidR="00B219D2" w:rsidRDefault="00B219D2">
      <w:pPr>
        <w:pStyle w:val="Szvegtrzs"/>
        <w:rPr>
          <w:sz w:val="20"/>
        </w:rPr>
      </w:pPr>
    </w:p>
    <w:p w14:paraId="13A01F24" w14:textId="77777777" w:rsidR="00A955C1" w:rsidRDefault="00716743">
      <w:pPr>
        <w:pStyle w:val="Szvegtrzs"/>
        <w:ind w:left="281"/>
        <w:rPr>
          <w:sz w:val="20"/>
        </w:rPr>
      </w:pPr>
      <w:r>
        <w:rPr>
          <w:sz w:val="20"/>
        </w:rPr>
      </w:r>
      <w:r>
        <w:rPr>
          <w:sz w:val="20"/>
        </w:rPr>
        <w:pict w14:anchorId="18BF0572">
          <v:shape id="_x0000_s2340" type="#_x0000_t202" style="width:481.7pt;height:40.6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0646EDAD" w14:textId="77777777" w:rsidR="00A955C1" w:rsidRDefault="00F03685">
                  <w:pPr>
                    <w:tabs>
                      <w:tab w:val="left" w:pos="669"/>
                    </w:tabs>
                    <w:spacing w:before="20" w:line="242" w:lineRule="auto"/>
                    <w:ind w:left="669" w:right="265" w:hanging="562"/>
                    <w:rPr>
                      <w:b/>
                    </w:rPr>
                  </w:pPr>
                  <w:r>
                    <w:rPr>
                      <w:b/>
                    </w:rPr>
                    <w:t>10.</w:t>
                  </w:r>
                  <w:r>
                    <w:rPr>
                      <w:b/>
                    </w:rPr>
                    <w:tab/>
                    <w:t>KÜLÖNLEGES ÓVINTÉZKEDÉSEK A FEL NEM HASZNÁLT GYÓGYSZEREK VAGY AZ ILYEN TERMÉKEKBŐL KELETKEZETT HULLADÉKANYAGOK ÁRTALMATLANNÁ TÉTELÉRE, HA ILYENEKRE SZÜKSÉG</w:t>
                  </w:r>
                  <w:r>
                    <w:rPr>
                      <w:b/>
                      <w:spacing w:val="-6"/>
                    </w:rPr>
                    <w:t xml:space="preserve"> </w:t>
                  </w:r>
                  <w:r>
                    <w:rPr>
                      <w:b/>
                    </w:rPr>
                    <w:t>VAN</w:t>
                  </w:r>
                </w:p>
              </w:txbxContent>
            </v:textbox>
            <w10:anchorlock/>
          </v:shape>
        </w:pict>
      </w:r>
    </w:p>
    <w:p w14:paraId="00D76D51" w14:textId="77777777" w:rsidR="00A955C1" w:rsidRDefault="00A955C1">
      <w:pPr>
        <w:pStyle w:val="Szvegtrzs"/>
        <w:rPr>
          <w:sz w:val="20"/>
        </w:rPr>
      </w:pPr>
    </w:p>
    <w:p w14:paraId="6389699B" w14:textId="77777777" w:rsidR="00A955C1" w:rsidRDefault="00716743">
      <w:pPr>
        <w:pStyle w:val="Szvegtrzs"/>
        <w:spacing w:before="2"/>
        <w:rPr>
          <w:sz w:val="17"/>
        </w:rPr>
      </w:pPr>
      <w:r>
        <w:lastRenderedPageBreak/>
        <w:pict w14:anchorId="7340AA85">
          <v:shape id="_x0000_s2157" type="#_x0000_t202" style="position:absolute;margin-left:65.3pt;margin-top:12.1pt;width:481.7pt;height:15.15pt;z-index:-251599872;mso-wrap-distance-left:0;mso-wrap-distance-right:0;mso-position-horizontal-relative:page" filled="f" strokeweight=".48pt">
            <v:textbox inset="0,0,0,0">
              <w:txbxContent>
                <w:p w14:paraId="538CFFAD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11.</w:t>
                  </w:r>
                  <w:r>
                    <w:rPr>
                      <w:b/>
                    </w:rPr>
                    <w:tab/>
                    <w:t>A FORGALOMBA HOZATALI ENGEDÉLY JOGOSULTJÁNAK NEVE ÉS</w:t>
                  </w:r>
                  <w:r>
                    <w:rPr>
                      <w:b/>
                      <w:spacing w:val="-11"/>
                    </w:rPr>
                    <w:t xml:space="preserve"> </w:t>
                  </w:r>
                  <w:r>
                    <w:rPr>
                      <w:b/>
                    </w:rPr>
                    <w:t>CÍME</w:t>
                  </w:r>
                </w:p>
              </w:txbxContent>
            </v:textbox>
            <w10:wrap type="topAndBottom" anchorx="page"/>
          </v:shape>
        </w:pict>
      </w:r>
    </w:p>
    <w:p w14:paraId="29A54D75" w14:textId="77777777" w:rsidR="00A955C1" w:rsidRPr="00E90640" w:rsidRDefault="00A955C1">
      <w:pPr>
        <w:pStyle w:val="Szvegtrzs"/>
        <w:spacing w:before="8"/>
      </w:pPr>
    </w:p>
    <w:p w14:paraId="007D68BB" w14:textId="77777777" w:rsidR="00D0341A" w:rsidRDefault="00D0341A" w:rsidP="00D0341A">
      <w:pPr>
        <w:ind w:left="398"/>
      </w:pPr>
      <w:r>
        <w:t>PharmaPath S.A.</w:t>
      </w:r>
    </w:p>
    <w:p w14:paraId="66278EF8" w14:textId="77777777" w:rsidR="00D0341A" w:rsidRDefault="00D0341A" w:rsidP="00D0341A">
      <w:pPr>
        <w:ind w:left="398"/>
      </w:pPr>
      <w:r>
        <w:t xml:space="preserve">28is Oktovriou 1, </w:t>
      </w:r>
    </w:p>
    <w:p w14:paraId="16A4B36A" w14:textId="77777777" w:rsidR="00D0341A" w:rsidRDefault="00D0341A" w:rsidP="00D0341A">
      <w:pPr>
        <w:ind w:left="398"/>
      </w:pPr>
      <w:r>
        <w:t>Agia Varvara, 123 51,</w:t>
      </w:r>
    </w:p>
    <w:p w14:paraId="033D3991" w14:textId="478396FD" w:rsidR="00A955C1" w:rsidRPr="00D0341A" w:rsidRDefault="00D0341A" w:rsidP="00D0341A">
      <w:pPr>
        <w:ind w:left="398"/>
      </w:pPr>
      <w:r>
        <w:t>Görögország</w:t>
      </w:r>
    </w:p>
    <w:p w14:paraId="04B4A9F9" w14:textId="77777777" w:rsidR="000327FF" w:rsidRDefault="000327FF">
      <w:pPr>
        <w:pStyle w:val="Szvegtrzs"/>
        <w:spacing w:before="7"/>
        <w:rPr>
          <w:sz w:val="20"/>
        </w:rPr>
      </w:pPr>
    </w:p>
    <w:p w14:paraId="5ED62CBE" w14:textId="7ECFCB3C" w:rsidR="00A955C1" w:rsidRDefault="00716743">
      <w:pPr>
        <w:pStyle w:val="Szvegtrzs"/>
        <w:spacing w:before="7"/>
        <w:rPr>
          <w:sz w:val="20"/>
        </w:rPr>
      </w:pPr>
      <w:r>
        <w:pict w14:anchorId="12DAB4CB">
          <v:shape id="_x0000_s2156" type="#_x0000_t202" style="position:absolute;margin-left:65.3pt;margin-top:14.05pt;width:481.7pt;height:15.25pt;z-index:-251598848;mso-wrap-distance-left:0;mso-wrap-distance-right:0;mso-position-horizontal-relative:page" filled="f" strokeweight=".48pt">
            <v:textbox inset="0,0,0,0">
              <w:txbxContent>
                <w:p w14:paraId="2B36C685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12.</w:t>
                  </w:r>
                  <w:r>
                    <w:rPr>
                      <w:b/>
                    </w:rPr>
                    <w:tab/>
                    <w:t>A FORGALOMBA HOZATALI ENGEDÉLY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SZÁMA(I)</w:t>
                  </w:r>
                </w:p>
              </w:txbxContent>
            </v:textbox>
            <w10:wrap type="topAndBottom" anchorx="page"/>
          </v:shape>
        </w:pict>
      </w:r>
    </w:p>
    <w:p w14:paraId="597F504A" w14:textId="77777777" w:rsidR="00A955C1" w:rsidRPr="00E90640" w:rsidRDefault="00A955C1">
      <w:pPr>
        <w:pStyle w:val="Szvegtrzs"/>
        <w:spacing w:before="4"/>
      </w:pPr>
    </w:p>
    <w:p w14:paraId="090972A1" w14:textId="77777777" w:rsidR="00B7196B" w:rsidRPr="00B7196B" w:rsidRDefault="00B7196B" w:rsidP="00B7196B">
      <w:pPr>
        <w:pStyle w:val="Szvegtrzs"/>
        <w:spacing w:before="4"/>
        <w:ind w:left="426"/>
        <w:rPr>
          <w:sz w:val="20"/>
        </w:rPr>
      </w:pPr>
      <w:r w:rsidRPr="00B7196B">
        <w:rPr>
          <w:sz w:val="20"/>
        </w:rPr>
        <w:t>OGYI-T-24693/24</w:t>
      </w:r>
      <w:r w:rsidRPr="00B7196B">
        <w:rPr>
          <w:sz w:val="20"/>
        </w:rPr>
        <w:tab/>
        <w:t>196×(2×98)</w:t>
      </w:r>
      <w:r w:rsidRPr="00B7196B">
        <w:rPr>
          <w:sz w:val="20"/>
        </w:rPr>
        <w:tab/>
        <w:t>PVC/PCTFE//Al buborékcsomagolásban</w:t>
      </w:r>
    </w:p>
    <w:p w14:paraId="58B77536" w14:textId="77777777" w:rsidR="00B7196B" w:rsidRDefault="00B7196B" w:rsidP="00B7196B">
      <w:pPr>
        <w:pStyle w:val="Szvegtrzs"/>
        <w:spacing w:before="8"/>
        <w:ind w:left="426"/>
        <w:rPr>
          <w:sz w:val="20"/>
        </w:rPr>
      </w:pPr>
      <w:r w:rsidRPr="00B7196B">
        <w:rPr>
          <w:sz w:val="20"/>
        </w:rPr>
        <w:t>(Gyűjtőcsomagolásban)</w:t>
      </w:r>
    </w:p>
    <w:p w14:paraId="74B1C43B" w14:textId="77777777" w:rsidR="00B7196B" w:rsidRDefault="00B7196B" w:rsidP="00B7196B">
      <w:pPr>
        <w:pStyle w:val="Szvegtrzs"/>
        <w:spacing w:before="8"/>
        <w:rPr>
          <w:sz w:val="20"/>
        </w:rPr>
      </w:pPr>
    </w:p>
    <w:p w14:paraId="64885E33" w14:textId="111884F7" w:rsidR="00A955C1" w:rsidRDefault="00716743" w:rsidP="00B7196B">
      <w:pPr>
        <w:pStyle w:val="Szvegtrzs"/>
        <w:spacing w:before="8"/>
        <w:rPr>
          <w:sz w:val="20"/>
        </w:rPr>
      </w:pPr>
      <w:r>
        <w:pict w14:anchorId="6B56889D">
          <v:shape id="_x0000_s2155" type="#_x0000_t202" style="position:absolute;margin-left:65.3pt;margin-top:14.1pt;width:481.7pt;height:15.25pt;z-index:-251597824;mso-wrap-distance-left:0;mso-wrap-distance-right:0;mso-position-horizontal-relative:page" filled="f" strokeweight=".48pt">
            <v:textbox inset="0,0,0,0">
              <w:txbxContent>
                <w:p w14:paraId="67434318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13.</w:t>
                  </w:r>
                  <w:r>
                    <w:rPr>
                      <w:b/>
                    </w:rPr>
                    <w:tab/>
                    <w:t>A GYÁRTÁSI TÉTEL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SZÁMA</w:t>
                  </w:r>
                </w:p>
              </w:txbxContent>
            </v:textbox>
            <w10:wrap type="topAndBottom" anchorx="page"/>
          </v:shape>
        </w:pict>
      </w:r>
    </w:p>
    <w:p w14:paraId="5E92C688" w14:textId="77777777" w:rsidR="00A955C1" w:rsidRDefault="00A955C1">
      <w:pPr>
        <w:pStyle w:val="Szvegtrzs"/>
        <w:spacing w:before="3"/>
        <w:rPr>
          <w:sz w:val="11"/>
        </w:rPr>
      </w:pPr>
    </w:p>
    <w:p w14:paraId="3FD740D9" w14:textId="3F6689BC" w:rsidR="00A955C1" w:rsidRDefault="00D0341A">
      <w:pPr>
        <w:pStyle w:val="Szvegtrzs"/>
        <w:spacing w:before="92"/>
        <w:ind w:left="398"/>
      </w:pPr>
      <w:r>
        <w:t>Lot</w:t>
      </w:r>
    </w:p>
    <w:p w14:paraId="3FDF9ED2" w14:textId="77777777" w:rsidR="00A955C1" w:rsidRDefault="00A955C1">
      <w:pPr>
        <w:pStyle w:val="Szvegtrzs"/>
        <w:rPr>
          <w:sz w:val="20"/>
        </w:rPr>
      </w:pPr>
    </w:p>
    <w:p w14:paraId="00DCBDE7" w14:textId="77777777" w:rsidR="00A955C1" w:rsidRDefault="00716743">
      <w:pPr>
        <w:pStyle w:val="Szvegtrzs"/>
        <w:spacing w:before="7"/>
        <w:rPr>
          <w:sz w:val="20"/>
        </w:rPr>
      </w:pPr>
      <w:r>
        <w:pict w14:anchorId="71C3EA11">
          <v:shape id="_x0000_s2154" type="#_x0000_t202" style="position:absolute;margin-left:65.3pt;margin-top:14.1pt;width:481.7pt;height:15.25pt;z-index:-251596800;mso-wrap-distance-left:0;mso-wrap-distance-right:0;mso-position-horizontal-relative:page" filled="f" strokeweight=".48pt">
            <v:textbox inset="0,0,0,0">
              <w:txbxContent>
                <w:p w14:paraId="1FA0C753" w14:textId="46076818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14.</w:t>
                  </w:r>
                  <w:r>
                    <w:rPr>
                      <w:b/>
                    </w:rPr>
                    <w:tab/>
                    <w:t>A GYÓGYSZER</w:t>
                  </w:r>
                  <w:r w:rsidR="000A78C4">
                    <w:rPr>
                      <w:b/>
                    </w:rPr>
                    <w:t xml:space="preserve"> ÁLTALÁNOS BESOROLÁSA RENDELHETŐSÉG SZEMPONTJÁBÓL</w:t>
                  </w:r>
                </w:p>
              </w:txbxContent>
            </v:textbox>
            <w10:wrap type="topAndBottom" anchorx="page"/>
          </v:shape>
        </w:pict>
      </w:r>
    </w:p>
    <w:p w14:paraId="2F6DF1B4" w14:textId="77777777" w:rsidR="00A955C1" w:rsidRDefault="00A955C1">
      <w:pPr>
        <w:pStyle w:val="Szvegtrzs"/>
        <w:rPr>
          <w:sz w:val="20"/>
        </w:rPr>
      </w:pPr>
    </w:p>
    <w:p w14:paraId="3F8C5841" w14:textId="77777777" w:rsidR="000A78C4" w:rsidRPr="00E90640" w:rsidRDefault="000A78C4" w:rsidP="00E90640">
      <w:pPr>
        <w:pStyle w:val="Szvegtrzs"/>
        <w:spacing w:before="3"/>
        <w:ind w:left="284"/>
      </w:pPr>
      <w:r w:rsidRPr="00E90640">
        <w:t>Orvosi rendelvényhez kötött gyógyszer (V).</w:t>
      </w:r>
    </w:p>
    <w:p w14:paraId="19E433E7" w14:textId="77777777" w:rsidR="000A78C4" w:rsidRDefault="000A78C4">
      <w:pPr>
        <w:pStyle w:val="Szvegtrzs"/>
        <w:spacing w:before="3"/>
        <w:rPr>
          <w:sz w:val="18"/>
        </w:rPr>
      </w:pPr>
    </w:p>
    <w:p w14:paraId="27DE555E" w14:textId="54E96C15" w:rsidR="00A955C1" w:rsidRDefault="00716743">
      <w:pPr>
        <w:pStyle w:val="Szvegtrzs"/>
        <w:spacing w:before="3"/>
        <w:rPr>
          <w:sz w:val="18"/>
        </w:rPr>
      </w:pPr>
      <w:r>
        <w:pict w14:anchorId="03F771E9">
          <v:shape id="_x0000_s2153" type="#_x0000_t202" style="position:absolute;margin-left:65.3pt;margin-top:12.7pt;width:481.7pt;height:16pt;z-index:-251595776;mso-wrap-distance-left:0;mso-wrap-distance-right:0;mso-position-horizontal-relative:page" filled="f" strokeweight=".48pt">
            <v:textbox inset="0,0,0,0">
              <w:txbxContent>
                <w:p w14:paraId="30076381" w14:textId="77777777" w:rsidR="00A955C1" w:rsidRDefault="00F03685">
                  <w:pPr>
                    <w:tabs>
                      <w:tab w:val="left" w:pos="674"/>
                    </w:tabs>
                    <w:spacing w:before="4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15.</w:t>
                  </w:r>
                  <w:r>
                    <w:rPr>
                      <w:b/>
                    </w:rPr>
                    <w:tab/>
                    <w:t>AZ ALKALMAZÁSRA VONATKOZÓ UTASÍTÁSOK</w:t>
                  </w:r>
                </w:p>
              </w:txbxContent>
            </v:textbox>
            <w10:wrap type="topAndBottom" anchorx="page"/>
          </v:shape>
        </w:pict>
      </w:r>
    </w:p>
    <w:p w14:paraId="177DC75D" w14:textId="77777777" w:rsidR="00A955C1" w:rsidRDefault="00A955C1">
      <w:pPr>
        <w:pStyle w:val="Szvegtrzs"/>
        <w:rPr>
          <w:sz w:val="20"/>
        </w:rPr>
      </w:pPr>
    </w:p>
    <w:p w14:paraId="4F55EC33" w14:textId="77777777" w:rsidR="00A955C1" w:rsidRDefault="00716743">
      <w:pPr>
        <w:pStyle w:val="Szvegtrzs"/>
        <w:spacing w:before="3"/>
        <w:rPr>
          <w:sz w:val="18"/>
        </w:rPr>
      </w:pPr>
      <w:r>
        <w:pict w14:anchorId="46D9A221">
          <v:shape id="_x0000_s2152" type="#_x0000_t202" style="position:absolute;margin-left:65.3pt;margin-top:12.7pt;width:481.7pt;height:14.05pt;z-index:-251594752;mso-wrap-distance-left:0;mso-wrap-distance-right:0;mso-position-horizontal-relative:page" filled="f" strokeweight=".48pt">
            <v:textbox inset="0,0,0,0">
              <w:txbxContent>
                <w:p w14:paraId="444833C9" w14:textId="77777777" w:rsidR="00A955C1" w:rsidRDefault="00F03685">
                  <w:pPr>
                    <w:tabs>
                      <w:tab w:val="left" w:pos="674"/>
                    </w:tabs>
                    <w:spacing w:before="20" w:line="251" w:lineRule="exact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16.</w:t>
                  </w:r>
                  <w:r>
                    <w:rPr>
                      <w:b/>
                    </w:rPr>
                    <w:tab/>
                    <w:t>BRAILLE ÍRÁSSAL FELTÜNTETETT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INFORMÁCIÓK</w:t>
                  </w:r>
                </w:p>
              </w:txbxContent>
            </v:textbox>
            <w10:wrap type="topAndBottom" anchorx="page"/>
          </v:shape>
        </w:pict>
      </w:r>
    </w:p>
    <w:p w14:paraId="2E534592" w14:textId="77777777" w:rsidR="00A955C1" w:rsidRDefault="00A955C1">
      <w:pPr>
        <w:pStyle w:val="Szvegtrzs"/>
        <w:spacing w:before="5"/>
        <w:rPr>
          <w:sz w:val="11"/>
        </w:rPr>
      </w:pPr>
    </w:p>
    <w:p w14:paraId="4BA0B686" w14:textId="6EC85812" w:rsidR="00A955C1" w:rsidRDefault="00D0341A">
      <w:pPr>
        <w:pStyle w:val="Szvegtrzs"/>
        <w:spacing w:before="92"/>
        <w:ind w:left="398"/>
      </w:pPr>
      <w:r>
        <w:t>Meglozaf</w:t>
      </w:r>
      <w:r w:rsidR="00F03685">
        <w:t xml:space="preserve"> 5 mg/</w:t>
      </w:r>
      <w:r w:rsidR="00F61248">
        <w:t>1000</w:t>
      </w:r>
      <w:r w:rsidR="00F03685">
        <w:t xml:space="preserve"> mg</w:t>
      </w:r>
    </w:p>
    <w:p w14:paraId="6F870D44" w14:textId="77777777" w:rsidR="00A955C1" w:rsidRDefault="00A955C1">
      <w:pPr>
        <w:pStyle w:val="Szvegtrzs"/>
        <w:rPr>
          <w:sz w:val="20"/>
        </w:rPr>
      </w:pPr>
    </w:p>
    <w:p w14:paraId="2B14DAB2" w14:textId="77777777" w:rsidR="00A955C1" w:rsidRDefault="00716743">
      <w:pPr>
        <w:pStyle w:val="Szvegtrzs"/>
        <w:spacing w:before="7"/>
        <w:rPr>
          <w:sz w:val="20"/>
        </w:rPr>
      </w:pPr>
      <w:r>
        <w:pict w14:anchorId="262DA574">
          <v:shape id="_x0000_s2151" type="#_x0000_t202" style="position:absolute;margin-left:65.3pt;margin-top:14.1pt;width:481.7pt;height:15.15pt;z-index:-251593728;mso-wrap-distance-left:0;mso-wrap-distance-right:0;mso-position-horizontal-relative:page" filled="f" strokeweight=".48pt">
            <v:textbox inset="0,0,0,0">
              <w:txbxContent>
                <w:p w14:paraId="5297A518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17.</w:t>
                  </w:r>
                  <w:r>
                    <w:rPr>
                      <w:b/>
                    </w:rPr>
                    <w:tab/>
                    <w:t>EGYEDI AZONOSÍTÓ – 2D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VONALKÓD</w:t>
                  </w:r>
                </w:p>
              </w:txbxContent>
            </v:textbox>
            <w10:wrap type="topAndBottom" anchorx="page"/>
          </v:shape>
        </w:pict>
      </w:r>
    </w:p>
    <w:p w14:paraId="5A16B534" w14:textId="77777777" w:rsidR="00A955C1" w:rsidRDefault="00A955C1">
      <w:pPr>
        <w:pStyle w:val="Szvegtrzs"/>
        <w:spacing w:before="5"/>
        <w:rPr>
          <w:sz w:val="11"/>
        </w:rPr>
      </w:pPr>
    </w:p>
    <w:p w14:paraId="3432843A" w14:textId="77777777" w:rsidR="00A955C1" w:rsidRDefault="00F03685">
      <w:pPr>
        <w:pStyle w:val="Szvegtrzs"/>
        <w:spacing w:before="92"/>
        <w:ind w:left="398"/>
      </w:pPr>
      <w:r>
        <w:rPr>
          <w:shd w:val="clear" w:color="auto" w:fill="B3B3B3"/>
        </w:rPr>
        <w:t>Egyedi azonosítójú 2D vonalkóddal ellátva.</w:t>
      </w:r>
    </w:p>
    <w:p w14:paraId="110773F9" w14:textId="77777777" w:rsidR="00A955C1" w:rsidRDefault="00716743">
      <w:pPr>
        <w:pStyle w:val="Szvegtrzs"/>
        <w:spacing w:before="9"/>
        <w:rPr>
          <w:sz w:val="18"/>
        </w:rPr>
      </w:pPr>
      <w:r>
        <w:pict w14:anchorId="40312856">
          <v:shape id="_x0000_s2150" type="#_x0000_t202" style="position:absolute;margin-left:65.3pt;margin-top:13pt;width:481.7pt;height:15.15pt;z-index:-251592704;mso-wrap-distance-left:0;mso-wrap-distance-right:0;mso-position-horizontal-relative:page" filled="f" strokeweight=".48pt">
            <v:textbox inset="0,0,0,0">
              <w:txbxContent>
                <w:p w14:paraId="4884C6A8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18.</w:t>
                  </w:r>
                  <w:r>
                    <w:rPr>
                      <w:b/>
                    </w:rPr>
                    <w:tab/>
                    <w:t>EGYEDI AZONOSÍTÓ OLVASHATÓ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FORMÁTUMA</w:t>
                  </w:r>
                </w:p>
              </w:txbxContent>
            </v:textbox>
            <w10:wrap type="topAndBottom" anchorx="page"/>
          </v:shape>
        </w:pict>
      </w:r>
    </w:p>
    <w:p w14:paraId="65F8D532" w14:textId="77777777" w:rsidR="00A955C1" w:rsidRDefault="00A955C1">
      <w:pPr>
        <w:pStyle w:val="Szvegtrzs"/>
        <w:spacing w:before="8"/>
        <w:rPr>
          <w:sz w:val="11"/>
        </w:rPr>
      </w:pPr>
    </w:p>
    <w:p w14:paraId="1617D2C8" w14:textId="66A526A2" w:rsidR="00A955C1" w:rsidRDefault="00F03685">
      <w:pPr>
        <w:pStyle w:val="Szvegtrzs"/>
        <w:spacing w:before="91" w:line="247" w:lineRule="auto"/>
        <w:ind w:left="398" w:right="9804"/>
        <w:jc w:val="both"/>
      </w:pPr>
      <w:r>
        <w:t xml:space="preserve">PC SN </w:t>
      </w:r>
    </w:p>
    <w:p w14:paraId="1593A78E" w14:textId="5C8FBE7D" w:rsidR="00224985" w:rsidRDefault="00224985">
      <w:r>
        <w:br w:type="page"/>
      </w:r>
    </w:p>
    <w:p w14:paraId="118B9B54" w14:textId="77777777" w:rsidR="00A955C1" w:rsidRDefault="00A955C1">
      <w:pPr>
        <w:spacing w:line="247" w:lineRule="auto"/>
        <w:jc w:val="both"/>
      </w:pPr>
    </w:p>
    <w:p w14:paraId="6D67D60B" w14:textId="77777777" w:rsidR="00A955C1" w:rsidRDefault="00716743">
      <w:pPr>
        <w:pStyle w:val="Szvegtrzs"/>
        <w:ind w:left="281"/>
        <w:rPr>
          <w:sz w:val="20"/>
        </w:rPr>
      </w:pPr>
      <w:r>
        <w:rPr>
          <w:sz w:val="20"/>
        </w:rPr>
      </w:r>
      <w:r>
        <w:rPr>
          <w:sz w:val="20"/>
        </w:rPr>
        <w:pict w14:anchorId="4BDD87BA">
          <v:shape id="_x0000_s2339" type="#_x0000_t202" style="width:481.7pt;height:53.2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4F160C40" w14:textId="77777777" w:rsidR="00A955C1" w:rsidRDefault="00F03685">
                  <w:pPr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A KÖZTES CSOMAGOLÁSON FELTÜNTETENDŐ ADATOK</w:t>
                  </w:r>
                </w:p>
                <w:p w14:paraId="1BE0CDB1" w14:textId="77777777" w:rsidR="00A955C1" w:rsidRDefault="00A955C1">
                  <w:pPr>
                    <w:pStyle w:val="Szvegtrzs"/>
                    <w:spacing w:before="10"/>
                    <w:rPr>
                      <w:b/>
                      <w:sz w:val="21"/>
                    </w:rPr>
                  </w:pPr>
                </w:p>
                <w:p w14:paraId="1A3FBBFF" w14:textId="25312834" w:rsidR="00A955C1" w:rsidRDefault="00F03685">
                  <w:pPr>
                    <w:spacing w:line="244" w:lineRule="auto"/>
                    <w:ind w:left="108" w:right="951"/>
                    <w:rPr>
                      <w:b/>
                    </w:rPr>
                  </w:pPr>
                  <w:r>
                    <w:rPr>
                      <w:b/>
                    </w:rPr>
                    <w:t>BELSŐ DOBOZ– A GYŰJTŐCSOMAGOLÁS RÉSZE - BLUE BOX ADATOK NÉLKÜL</w:t>
                  </w:r>
                </w:p>
              </w:txbxContent>
            </v:textbox>
            <w10:anchorlock/>
          </v:shape>
        </w:pict>
      </w:r>
    </w:p>
    <w:p w14:paraId="438B665F" w14:textId="77777777" w:rsidR="00A955C1" w:rsidRDefault="00A955C1">
      <w:pPr>
        <w:pStyle w:val="Szvegtrzs"/>
        <w:rPr>
          <w:sz w:val="20"/>
        </w:rPr>
      </w:pPr>
    </w:p>
    <w:p w14:paraId="55E32673" w14:textId="77777777" w:rsidR="00A955C1" w:rsidRDefault="00716743">
      <w:pPr>
        <w:pStyle w:val="Szvegtrzs"/>
        <w:rPr>
          <w:sz w:val="18"/>
        </w:rPr>
      </w:pPr>
      <w:r>
        <w:pict w14:anchorId="0CACC7EF">
          <v:shape id="_x0000_s2148" type="#_x0000_t202" style="position:absolute;margin-left:65.3pt;margin-top:12.55pt;width:481.7pt;height:15.25pt;z-index:-251590656;mso-wrap-distance-left:0;mso-wrap-distance-right:0;mso-position-horizontal-relative:page" filled="f" strokeweight=".48pt">
            <v:textbox inset="0,0,0,0">
              <w:txbxContent>
                <w:p w14:paraId="3A22B6AC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1.</w:t>
                  </w:r>
                  <w:r>
                    <w:rPr>
                      <w:b/>
                    </w:rPr>
                    <w:tab/>
                    <w:t>A GYÓGYSZER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NEVE</w:t>
                  </w:r>
                </w:p>
              </w:txbxContent>
            </v:textbox>
            <w10:wrap type="topAndBottom" anchorx="page"/>
          </v:shape>
        </w:pict>
      </w:r>
    </w:p>
    <w:p w14:paraId="0646DEC0" w14:textId="77777777" w:rsidR="00A955C1" w:rsidRDefault="00A955C1">
      <w:pPr>
        <w:pStyle w:val="Szvegtrzs"/>
        <w:spacing w:before="3"/>
        <w:rPr>
          <w:sz w:val="11"/>
        </w:rPr>
      </w:pPr>
    </w:p>
    <w:p w14:paraId="67DC1E79" w14:textId="50A50BBC" w:rsidR="00A955C1" w:rsidRDefault="00D0341A" w:rsidP="00B24AE6">
      <w:pPr>
        <w:pStyle w:val="Szvegtrzs"/>
        <w:spacing w:before="92"/>
        <w:ind w:left="397" w:right="6407"/>
      </w:pPr>
      <w:r>
        <w:t>Meglozaf</w:t>
      </w:r>
      <w:r w:rsidR="00F03685">
        <w:t xml:space="preserve"> 5 mg/</w:t>
      </w:r>
      <w:r w:rsidR="00F61248">
        <w:t>1000</w:t>
      </w:r>
      <w:r w:rsidR="00F03685">
        <w:t xml:space="preserve"> mg filmtabletta dapagliflozin/metformin-hidroklorid</w:t>
      </w:r>
    </w:p>
    <w:p w14:paraId="028A070A" w14:textId="77777777" w:rsidR="00A955C1" w:rsidRDefault="00A955C1">
      <w:pPr>
        <w:pStyle w:val="Szvegtrzs"/>
        <w:rPr>
          <w:sz w:val="20"/>
        </w:rPr>
      </w:pPr>
    </w:p>
    <w:p w14:paraId="043CC083" w14:textId="77777777" w:rsidR="00A955C1" w:rsidRDefault="00716743">
      <w:pPr>
        <w:pStyle w:val="Szvegtrzs"/>
        <w:spacing w:before="9"/>
        <w:rPr>
          <w:sz w:val="20"/>
        </w:rPr>
      </w:pPr>
      <w:r>
        <w:pict w14:anchorId="5B7EDBBD">
          <v:shape id="_x0000_s2147" type="#_x0000_t202" style="position:absolute;margin-left:65.3pt;margin-top:14.15pt;width:481.7pt;height:15.15pt;z-index:-251589632;mso-wrap-distance-left:0;mso-wrap-distance-right:0;mso-position-horizontal-relative:page" filled="f" strokeweight=".48pt">
            <v:textbox inset="0,0,0,0">
              <w:txbxContent>
                <w:p w14:paraId="42EACE8D" w14:textId="77777777" w:rsidR="00A955C1" w:rsidRDefault="00F03685">
                  <w:pPr>
                    <w:tabs>
                      <w:tab w:val="left" w:pos="669"/>
                    </w:tabs>
                    <w:spacing w:before="21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2.</w:t>
                  </w:r>
                  <w:r>
                    <w:rPr>
                      <w:b/>
                    </w:rPr>
                    <w:tab/>
                    <w:t>HATÓANYAG(OK)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MEGNEVEZÉSE</w:t>
                  </w:r>
                </w:p>
              </w:txbxContent>
            </v:textbox>
            <w10:wrap type="topAndBottom" anchorx="page"/>
          </v:shape>
        </w:pict>
      </w:r>
    </w:p>
    <w:p w14:paraId="29B205B6" w14:textId="77777777" w:rsidR="00A955C1" w:rsidRDefault="00A955C1">
      <w:pPr>
        <w:pStyle w:val="Szvegtrzs"/>
        <w:spacing w:before="5"/>
        <w:rPr>
          <w:sz w:val="11"/>
        </w:rPr>
      </w:pPr>
    </w:p>
    <w:p w14:paraId="2D91D05B" w14:textId="7A196AAC" w:rsidR="00A955C1" w:rsidRDefault="00F03685">
      <w:pPr>
        <w:pStyle w:val="Szvegtrzs"/>
        <w:spacing w:before="92"/>
        <w:ind w:left="398" w:right="862"/>
      </w:pPr>
      <w:r>
        <w:t>5 mg dapagliflozin</w:t>
      </w:r>
      <w:r w:rsidR="00137462">
        <w:t xml:space="preserve"> </w:t>
      </w:r>
      <w:r>
        <w:t xml:space="preserve">és </w:t>
      </w:r>
      <w:r w:rsidR="00F61248">
        <w:t>1000</w:t>
      </w:r>
      <w:r>
        <w:t xml:space="preserve"> mg metformin-hidroklorid tablettánként.</w:t>
      </w:r>
    </w:p>
    <w:p w14:paraId="4DF2F4F5" w14:textId="77777777" w:rsidR="00A955C1" w:rsidRDefault="00A955C1">
      <w:pPr>
        <w:pStyle w:val="Szvegtrzs"/>
        <w:rPr>
          <w:sz w:val="20"/>
        </w:rPr>
      </w:pPr>
    </w:p>
    <w:p w14:paraId="7CAC3E8B" w14:textId="77777777" w:rsidR="00A955C1" w:rsidRDefault="00716743">
      <w:pPr>
        <w:pStyle w:val="Szvegtrzs"/>
        <w:spacing w:before="7"/>
        <w:rPr>
          <w:sz w:val="20"/>
        </w:rPr>
      </w:pPr>
      <w:r>
        <w:pict w14:anchorId="2CC0B92E">
          <v:shape id="_x0000_s2146" type="#_x0000_t202" style="position:absolute;margin-left:65.3pt;margin-top:14.05pt;width:481.7pt;height:15.25pt;z-index:-251588608;mso-wrap-distance-left:0;mso-wrap-distance-right:0;mso-position-horizontal-relative:page" filled="f" strokeweight=".48pt">
            <v:textbox inset="0,0,0,0">
              <w:txbxContent>
                <w:p w14:paraId="15A880AE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3.</w:t>
                  </w:r>
                  <w:r>
                    <w:rPr>
                      <w:b/>
                    </w:rPr>
                    <w:tab/>
                    <w:t>SEGÉDANYAGOK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FELSOROLÁSA</w:t>
                  </w:r>
                </w:p>
              </w:txbxContent>
            </v:textbox>
            <w10:wrap type="topAndBottom" anchorx="page"/>
          </v:shape>
        </w:pict>
      </w:r>
    </w:p>
    <w:p w14:paraId="76E8536D" w14:textId="77777777" w:rsidR="00A955C1" w:rsidRDefault="00A955C1">
      <w:pPr>
        <w:pStyle w:val="Szvegtrzs"/>
        <w:rPr>
          <w:sz w:val="20"/>
        </w:rPr>
      </w:pPr>
    </w:p>
    <w:p w14:paraId="49D58365" w14:textId="77777777" w:rsidR="00A955C1" w:rsidRDefault="00716743">
      <w:pPr>
        <w:pStyle w:val="Szvegtrzs"/>
        <w:spacing w:before="10"/>
        <w:rPr>
          <w:sz w:val="17"/>
        </w:rPr>
      </w:pPr>
      <w:r>
        <w:pict w14:anchorId="788CD32E">
          <v:shape id="_x0000_s2145" type="#_x0000_t202" style="position:absolute;margin-left:65.3pt;margin-top:12.5pt;width:481.7pt;height:15.25pt;z-index:-251587584;mso-wrap-distance-left:0;mso-wrap-distance-right:0;mso-position-horizontal-relative:page" filled="f" strokeweight=".48pt">
            <v:textbox inset="0,0,0,0">
              <w:txbxContent>
                <w:p w14:paraId="23C384B6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4.</w:t>
                  </w:r>
                  <w:r>
                    <w:rPr>
                      <w:b/>
                    </w:rPr>
                    <w:tab/>
                    <w:t>GYÓGYSZERFORMA ÉS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TARTALOM</w:t>
                  </w:r>
                </w:p>
              </w:txbxContent>
            </v:textbox>
            <w10:wrap type="topAndBottom" anchorx="page"/>
          </v:shape>
        </w:pict>
      </w:r>
    </w:p>
    <w:p w14:paraId="1F1E8AD7" w14:textId="77777777" w:rsidR="00A955C1" w:rsidRDefault="00A955C1">
      <w:pPr>
        <w:pStyle w:val="Szvegtrzs"/>
        <w:spacing w:before="3"/>
        <w:rPr>
          <w:sz w:val="11"/>
        </w:rPr>
      </w:pPr>
    </w:p>
    <w:p w14:paraId="71C12914" w14:textId="24BF5938" w:rsidR="00A955C1" w:rsidRDefault="00F03685">
      <w:pPr>
        <w:pStyle w:val="Szvegtrzs"/>
        <w:spacing w:before="92"/>
        <w:ind w:left="398"/>
      </w:pPr>
      <w:r>
        <w:t>98 filmtabletta. Gyűjtőcsomagolás összetevője, külön nem forgalmazható.</w:t>
      </w:r>
    </w:p>
    <w:p w14:paraId="1A51CF57" w14:textId="77777777" w:rsidR="00A955C1" w:rsidRDefault="00A955C1">
      <w:pPr>
        <w:pStyle w:val="Szvegtrzs"/>
        <w:rPr>
          <w:sz w:val="20"/>
        </w:rPr>
      </w:pPr>
    </w:p>
    <w:p w14:paraId="4F8C05CF" w14:textId="77777777" w:rsidR="00A955C1" w:rsidRDefault="00716743">
      <w:pPr>
        <w:pStyle w:val="Szvegtrzs"/>
        <w:spacing w:before="10"/>
        <w:rPr>
          <w:sz w:val="20"/>
        </w:rPr>
      </w:pPr>
      <w:r>
        <w:pict w14:anchorId="4D8E71C3">
          <v:shape id="_x0000_s2144" type="#_x0000_t202" style="position:absolute;margin-left:65.3pt;margin-top:14.2pt;width:481.7pt;height:27.75pt;z-index:-251586560;mso-wrap-distance-left:0;mso-wrap-distance-right:0;mso-position-horizontal-relative:page" filled="f" strokeweight=".48pt">
            <v:textbox inset="0,0,0,0">
              <w:txbxContent>
                <w:p w14:paraId="545006F4" w14:textId="77777777" w:rsidR="00A955C1" w:rsidRDefault="00F03685">
                  <w:pPr>
                    <w:tabs>
                      <w:tab w:val="left" w:pos="669"/>
                    </w:tabs>
                    <w:spacing w:before="18"/>
                    <w:ind w:left="669" w:right="983" w:hanging="562"/>
                    <w:rPr>
                      <w:b/>
                    </w:rPr>
                  </w:pPr>
                  <w:r>
                    <w:rPr>
                      <w:b/>
                    </w:rPr>
                    <w:t>5.</w:t>
                  </w:r>
                  <w:r>
                    <w:rPr>
                      <w:b/>
                    </w:rPr>
                    <w:tab/>
                    <w:t>AZ ALKALMAZÁSSAL KAPCSOLATOS TUDNIVALÓK ÉS AZ ALKALMAZÁS MÓDJA(I)</w:t>
                  </w:r>
                </w:p>
              </w:txbxContent>
            </v:textbox>
            <w10:wrap type="topAndBottom" anchorx="page"/>
          </v:shape>
        </w:pict>
      </w:r>
    </w:p>
    <w:p w14:paraId="49C7C1CC" w14:textId="77777777" w:rsidR="00A955C1" w:rsidRDefault="00A955C1">
      <w:pPr>
        <w:pStyle w:val="Szvegtrzs"/>
        <w:spacing w:before="5"/>
        <w:rPr>
          <w:sz w:val="11"/>
        </w:rPr>
      </w:pPr>
    </w:p>
    <w:p w14:paraId="0F6282A8" w14:textId="3C1E4A30" w:rsidR="00A955C1" w:rsidRDefault="00137462" w:rsidP="00E90640">
      <w:pPr>
        <w:pStyle w:val="Szvegtrzs"/>
        <w:spacing w:before="92"/>
        <w:ind w:left="398" w:right="4718"/>
      </w:pPr>
      <w:r>
        <w:t xml:space="preserve">Alkalmazás </w:t>
      </w:r>
      <w:r w:rsidR="00F03685">
        <w:t>előtt olvassa el a mellékelt betegtájékoztatót! Szájon át történő alkalmazásra</w:t>
      </w:r>
    </w:p>
    <w:p w14:paraId="513B2ED0" w14:textId="77777777" w:rsidR="00A955C1" w:rsidRDefault="00A955C1">
      <w:pPr>
        <w:pStyle w:val="Szvegtrzs"/>
        <w:rPr>
          <w:sz w:val="20"/>
        </w:rPr>
      </w:pPr>
    </w:p>
    <w:p w14:paraId="667FBBD9" w14:textId="77777777" w:rsidR="00A955C1" w:rsidRDefault="00716743">
      <w:pPr>
        <w:pStyle w:val="Szvegtrzs"/>
        <w:spacing w:before="7"/>
        <w:rPr>
          <w:sz w:val="20"/>
        </w:rPr>
      </w:pPr>
      <w:r>
        <w:pict w14:anchorId="6CAF2EF6">
          <v:shape id="_x0000_s2143" type="#_x0000_t202" style="position:absolute;margin-left:65.3pt;margin-top:14.05pt;width:481.7pt;height:27.85pt;z-index:-251585536;mso-wrap-distance-left:0;mso-wrap-distance-right:0;mso-position-horizontal-relative:page" filled="f" strokeweight=".48pt">
            <v:textbox inset="0,0,0,0">
              <w:txbxContent>
                <w:p w14:paraId="14EEA2E4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669" w:right="417" w:hanging="562"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  <w:r>
                    <w:rPr>
                      <w:b/>
                    </w:rPr>
                    <w:tab/>
                    <w:t>KÜLÖN FIGYELMEZTETÉS, MELY SZERINT A GYÓGYSZERT GYERMEKEKTŐL ELZÁRVA KELL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TARTANI</w:t>
                  </w:r>
                </w:p>
              </w:txbxContent>
            </v:textbox>
            <w10:wrap type="topAndBottom" anchorx="page"/>
          </v:shape>
        </w:pict>
      </w:r>
    </w:p>
    <w:p w14:paraId="4D566F50" w14:textId="77777777" w:rsidR="00A955C1" w:rsidRDefault="00A955C1">
      <w:pPr>
        <w:pStyle w:val="Szvegtrzs"/>
        <w:spacing w:before="6"/>
        <w:rPr>
          <w:sz w:val="11"/>
        </w:rPr>
      </w:pPr>
    </w:p>
    <w:p w14:paraId="07F93718" w14:textId="77777777" w:rsidR="00A955C1" w:rsidRDefault="00F03685">
      <w:pPr>
        <w:pStyle w:val="Szvegtrzs"/>
        <w:spacing w:before="92"/>
        <w:ind w:left="398"/>
      </w:pPr>
      <w:r>
        <w:t>A gyógyszer gyermekektől elzárva tartandó!</w:t>
      </w:r>
    </w:p>
    <w:p w14:paraId="7EC33DD3" w14:textId="77777777" w:rsidR="00A955C1" w:rsidRDefault="00A955C1">
      <w:pPr>
        <w:pStyle w:val="Szvegtrzs"/>
        <w:rPr>
          <w:sz w:val="20"/>
        </w:rPr>
      </w:pPr>
    </w:p>
    <w:p w14:paraId="2327CB01" w14:textId="77777777" w:rsidR="00A955C1" w:rsidRDefault="00716743">
      <w:pPr>
        <w:pStyle w:val="Szvegtrzs"/>
        <w:spacing w:before="7"/>
        <w:rPr>
          <w:sz w:val="20"/>
        </w:rPr>
      </w:pPr>
      <w:r>
        <w:pict w14:anchorId="17A98D81">
          <v:shape id="_x0000_s2142" type="#_x0000_t202" style="position:absolute;margin-left:65.3pt;margin-top:14.1pt;width:481.7pt;height:15.15pt;z-index:-251584512;mso-wrap-distance-left:0;mso-wrap-distance-right:0;mso-position-horizontal-relative:page" filled="f" strokeweight=".48pt">
            <v:textbox inset="0,0,0,0">
              <w:txbxContent>
                <w:p w14:paraId="6BF04FA9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7.</w:t>
                  </w:r>
                  <w:r>
                    <w:rPr>
                      <w:b/>
                    </w:rPr>
                    <w:tab/>
                    <w:t>TOVÁBBI FIGYELMEZTETÉS(EK), AMENNYIBEN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SZÜKSÉGES</w:t>
                  </w:r>
                </w:p>
              </w:txbxContent>
            </v:textbox>
            <w10:wrap type="topAndBottom" anchorx="page"/>
          </v:shape>
        </w:pict>
      </w:r>
    </w:p>
    <w:p w14:paraId="48A3A8E0" w14:textId="77777777" w:rsidR="00A955C1" w:rsidRDefault="00A955C1">
      <w:pPr>
        <w:pStyle w:val="Szvegtrzs"/>
        <w:rPr>
          <w:sz w:val="20"/>
        </w:rPr>
      </w:pPr>
    </w:p>
    <w:p w14:paraId="4992661A" w14:textId="77777777" w:rsidR="00A955C1" w:rsidRDefault="00A955C1">
      <w:pPr>
        <w:pStyle w:val="Szvegtrzs"/>
        <w:rPr>
          <w:sz w:val="20"/>
        </w:rPr>
      </w:pPr>
    </w:p>
    <w:p w14:paraId="1063CD4A" w14:textId="77777777" w:rsidR="00A955C1" w:rsidRDefault="00716743">
      <w:pPr>
        <w:pStyle w:val="Szvegtrzs"/>
        <w:rPr>
          <w:sz w:val="20"/>
        </w:rPr>
      </w:pPr>
      <w:r>
        <w:pict w14:anchorId="5EA64456">
          <v:shape id="_x0000_s2141" type="#_x0000_t202" style="position:absolute;margin-left:65.3pt;margin-top:13.7pt;width:481.7pt;height:15.25pt;z-index:-251583488;mso-wrap-distance-left:0;mso-wrap-distance-right:0;mso-position-horizontal-relative:page" filled="f" strokeweight=".48pt">
            <v:textbox inset="0,0,0,0">
              <w:txbxContent>
                <w:p w14:paraId="3FE7D56C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8.</w:t>
                  </w:r>
                  <w:r>
                    <w:rPr>
                      <w:b/>
                    </w:rPr>
                    <w:tab/>
                    <w:t>LEJÁRATI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IDŐ</w:t>
                  </w:r>
                </w:p>
              </w:txbxContent>
            </v:textbox>
            <w10:wrap type="topAndBottom" anchorx="page"/>
          </v:shape>
        </w:pict>
      </w:r>
    </w:p>
    <w:p w14:paraId="5FC73B31" w14:textId="77777777" w:rsidR="00A955C1" w:rsidRDefault="00A955C1">
      <w:pPr>
        <w:pStyle w:val="Szvegtrzs"/>
        <w:spacing w:before="3"/>
        <w:rPr>
          <w:sz w:val="11"/>
        </w:rPr>
      </w:pPr>
    </w:p>
    <w:p w14:paraId="7936A030" w14:textId="16A26A48" w:rsidR="00A955C1" w:rsidRDefault="00D0341A">
      <w:pPr>
        <w:pStyle w:val="Szvegtrzs"/>
        <w:spacing w:before="92"/>
        <w:ind w:left="398"/>
      </w:pPr>
      <w:r>
        <w:t>EXP</w:t>
      </w:r>
    </w:p>
    <w:p w14:paraId="3FAC4607" w14:textId="77777777" w:rsidR="00A955C1" w:rsidRDefault="00A955C1">
      <w:pPr>
        <w:pStyle w:val="Szvegtrzs"/>
        <w:rPr>
          <w:sz w:val="20"/>
        </w:rPr>
      </w:pPr>
    </w:p>
    <w:p w14:paraId="0C7B1DB6" w14:textId="2CFC53B0" w:rsidR="00351F97" w:rsidRPr="00616E98" w:rsidRDefault="00716743" w:rsidP="00351F97">
      <w:pPr>
        <w:pStyle w:val="Szvegtrzs"/>
        <w:ind w:left="281"/>
      </w:pPr>
      <w:r>
        <w:pict w14:anchorId="676E2640">
          <v:shape id="_x0000_s2338" type="#_x0000_t202" style="width:481.7pt;height:15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weight=".48pt">
            <v:textbox inset="0,0,0,0">
              <w:txbxContent>
                <w:p w14:paraId="60ADF41E" w14:textId="77777777" w:rsidR="00351F97" w:rsidRDefault="00351F97" w:rsidP="00351F97">
                  <w:pPr>
                    <w:tabs>
                      <w:tab w:val="left" w:pos="669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9.</w:t>
                  </w:r>
                  <w:r>
                    <w:rPr>
                      <w:b/>
                    </w:rPr>
                    <w:tab/>
                    <w:t>KÜLÖNLEGES TÁROLÁSI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ELŐÍRÁSOK</w:t>
                  </w:r>
                </w:p>
              </w:txbxContent>
            </v:textbox>
            <w10:anchorlock/>
          </v:shape>
        </w:pict>
      </w:r>
    </w:p>
    <w:p w14:paraId="6A2F776D" w14:textId="77777777" w:rsidR="00351F97" w:rsidRPr="00616E98" w:rsidRDefault="00351F97" w:rsidP="00351F97">
      <w:pPr>
        <w:pStyle w:val="Szvegtrzs"/>
      </w:pPr>
    </w:p>
    <w:p w14:paraId="0D3DD78E" w14:textId="77777777" w:rsidR="00351F97" w:rsidRDefault="00351F97">
      <w:pPr>
        <w:pStyle w:val="Szvegtrzs"/>
        <w:rPr>
          <w:sz w:val="20"/>
        </w:rPr>
      </w:pPr>
    </w:p>
    <w:p w14:paraId="5457A2DB" w14:textId="77777777" w:rsidR="00351F97" w:rsidRDefault="00351F97">
      <w:pPr>
        <w:rPr>
          <w:sz w:val="20"/>
        </w:rPr>
      </w:pPr>
      <w:r>
        <w:rPr>
          <w:sz w:val="20"/>
        </w:rPr>
        <w:br w:type="page"/>
      </w:r>
    </w:p>
    <w:p w14:paraId="2F4A6460" w14:textId="43093C35" w:rsidR="00A955C1" w:rsidRDefault="00716743">
      <w:pPr>
        <w:pStyle w:val="Szvegtrzs"/>
        <w:ind w:left="281"/>
        <w:rPr>
          <w:sz w:val="20"/>
        </w:rPr>
      </w:pPr>
      <w:r>
        <w:rPr>
          <w:sz w:val="20"/>
        </w:rPr>
      </w:r>
      <w:r>
        <w:rPr>
          <w:sz w:val="20"/>
        </w:rPr>
        <w:pict w14:anchorId="051A026A">
          <v:shape id="_x0000_s2337" type="#_x0000_t202" style="width:481.7pt;height:40.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03F98F3B" w14:textId="77777777" w:rsidR="00A955C1" w:rsidRDefault="00F03685">
                  <w:pPr>
                    <w:tabs>
                      <w:tab w:val="left" w:pos="669"/>
                    </w:tabs>
                    <w:spacing w:before="20"/>
                    <w:ind w:left="669" w:right="262" w:hanging="562"/>
                    <w:rPr>
                      <w:b/>
                    </w:rPr>
                  </w:pPr>
                  <w:r>
                    <w:rPr>
                      <w:b/>
                    </w:rPr>
                    <w:t>10.</w:t>
                  </w:r>
                  <w:r>
                    <w:rPr>
                      <w:b/>
                    </w:rPr>
                    <w:tab/>
                    <w:t>KÜLÖNLEGES ÓVINTÉZKEDÉSEK A FEL NEM HASZNÁLT GYÓGYSZEREK VAGY AZ ILYEN TERMÉKEKBŐL KELETKEZETT HULLADÉKANYAGOK ÁRTALMATLANNÁ TÉTELÉRE, HA ILYENEKRE SZÜKSÉG</w:t>
                  </w:r>
                  <w:r>
                    <w:rPr>
                      <w:b/>
                      <w:spacing w:val="-7"/>
                    </w:rPr>
                    <w:t xml:space="preserve"> </w:t>
                  </w:r>
                  <w:r>
                    <w:rPr>
                      <w:b/>
                    </w:rPr>
                    <w:t>VAN</w:t>
                  </w:r>
                </w:p>
              </w:txbxContent>
            </v:textbox>
            <w10:anchorlock/>
          </v:shape>
        </w:pict>
      </w:r>
    </w:p>
    <w:p w14:paraId="53F98B65" w14:textId="77777777" w:rsidR="00A955C1" w:rsidRDefault="00A955C1">
      <w:pPr>
        <w:pStyle w:val="Szvegtrzs"/>
        <w:rPr>
          <w:sz w:val="20"/>
        </w:rPr>
      </w:pPr>
    </w:p>
    <w:p w14:paraId="27657756" w14:textId="77777777" w:rsidR="00A955C1" w:rsidRDefault="00716743">
      <w:pPr>
        <w:pStyle w:val="Szvegtrzs"/>
        <w:spacing w:before="3"/>
        <w:rPr>
          <w:sz w:val="18"/>
        </w:rPr>
      </w:pPr>
      <w:r>
        <w:pict w14:anchorId="51DB4E7C">
          <v:shape id="_x0000_s2138" type="#_x0000_t202" style="position:absolute;margin-left:65.3pt;margin-top:12.7pt;width:481.7pt;height:15.15pt;z-index:-251580416;mso-wrap-distance-left:0;mso-wrap-distance-right:0;mso-position-horizontal-relative:page" filled="f" strokeweight=".48pt">
            <v:textbox inset="0,0,0,0">
              <w:txbxContent>
                <w:p w14:paraId="31625812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11.</w:t>
                  </w:r>
                  <w:r>
                    <w:rPr>
                      <w:b/>
                    </w:rPr>
                    <w:tab/>
                    <w:t>A FORGALOMBA HOZATALI ENGEDÉLY JOGOSULTJÁNAK NEVE ÉS</w:t>
                  </w:r>
                  <w:r>
                    <w:rPr>
                      <w:b/>
                      <w:spacing w:val="-11"/>
                    </w:rPr>
                    <w:t xml:space="preserve"> </w:t>
                  </w:r>
                  <w:r>
                    <w:rPr>
                      <w:b/>
                    </w:rPr>
                    <w:t>CÍME</w:t>
                  </w:r>
                </w:p>
              </w:txbxContent>
            </v:textbox>
            <w10:wrap type="topAndBottom" anchorx="page"/>
          </v:shape>
        </w:pict>
      </w:r>
    </w:p>
    <w:p w14:paraId="7A9FE951" w14:textId="77777777" w:rsidR="00A955C1" w:rsidRDefault="00A955C1">
      <w:pPr>
        <w:pStyle w:val="Szvegtrzs"/>
        <w:spacing w:before="10"/>
        <w:rPr>
          <w:sz w:val="11"/>
        </w:rPr>
      </w:pPr>
    </w:p>
    <w:p w14:paraId="20EE2DA6" w14:textId="77777777" w:rsidR="00D0341A" w:rsidRDefault="00D0341A" w:rsidP="00D0341A">
      <w:pPr>
        <w:ind w:left="398"/>
      </w:pPr>
      <w:r>
        <w:t>PharmaPath S.A.</w:t>
      </w:r>
    </w:p>
    <w:p w14:paraId="6C5A0B0D" w14:textId="77777777" w:rsidR="00D0341A" w:rsidRDefault="00D0341A" w:rsidP="00D0341A">
      <w:pPr>
        <w:ind w:left="398"/>
      </w:pPr>
      <w:r>
        <w:t xml:space="preserve">28is Oktovriou 1, </w:t>
      </w:r>
    </w:p>
    <w:p w14:paraId="5566D214" w14:textId="77777777" w:rsidR="00D0341A" w:rsidRDefault="00D0341A" w:rsidP="00D0341A">
      <w:pPr>
        <w:ind w:left="398"/>
      </w:pPr>
      <w:r>
        <w:t>Agia Varvara, 123 51,</w:t>
      </w:r>
    </w:p>
    <w:p w14:paraId="366940D8" w14:textId="7EE974C8" w:rsidR="00D0341A" w:rsidRPr="00D0341A" w:rsidRDefault="00D0341A" w:rsidP="00D0341A">
      <w:pPr>
        <w:ind w:left="398"/>
      </w:pPr>
      <w:r>
        <w:t>Görögország</w:t>
      </w:r>
    </w:p>
    <w:p w14:paraId="6497B2E7" w14:textId="77777777" w:rsidR="00B4361B" w:rsidRDefault="00B4361B">
      <w:pPr>
        <w:pStyle w:val="Szvegtrzs"/>
        <w:spacing w:before="9"/>
        <w:rPr>
          <w:sz w:val="20"/>
        </w:rPr>
      </w:pPr>
    </w:p>
    <w:p w14:paraId="735EF90A" w14:textId="73E2F32B" w:rsidR="00A955C1" w:rsidRDefault="00716743">
      <w:pPr>
        <w:pStyle w:val="Szvegtrzs"/>
        <w:spacing w:before="9"/>
        <w:rPr>
          <w:sz w:val="20"/>
        </w:rPr>
      </w:pPr>
      <w:r>
        <w:pict w14:anchorId="655ECACE">
          <v:shape id="_x0000_s2137" type="#_x0000_t202" style="position:absolute;margin-left:65.3pt;margin-top:14.2pt;width:481.7pt;height:15.15pt;z-index:-251579392;mso-wrap-distance-left:0;mso-wrap-distance-right:0;mso-position-horizontal-relative:page" filled="f" strokeweight=".48pt">
            <v:textbox inset="0,0,0,0">
              <w:txbxContent>
                <w:p w14:paraId="45374BC0" w14:textId="77777777" w:rsidR="00A955C1" w:rsidRDefault="00F03685">
                  <w:pPr>
                    <w:tabs>
                      <w:tab w:val="left" w:pos="674"/>
                    </w:tabs>
                    <w:spacing w:before="21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12.</w:t>
                  </w:r>
                  <w:r>
                    <w:rPr>
                      <w:b/>
                    </w:rPr>
                    <w:tab/>
                    <w:t>A FORGALOMBA HOZATALI ENGEDÉLY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SZÁMA(I)</w:t>
                  </w:r>
                </w:p>
              </w:txbxContent>
            </v:textbox>
            <w10:wrap type="topAndBottom" anchorx="page"/>
          </v:shape>
        </w:pict>
      </w:r>
    </w:p>
    <w:p w14:paraId="023A92B9" w14:textId="3A72DC6D" w:rsidR="00B4361B" w:rsidRPr="00E90640" w:rsidRDefault="00B4361B" w:rsidP="002832EE">
      <w:pPr>
        <w:pStyle w:val="Szvegtrzs"/>
      </w:pPr>
    </w:p>
    <w:p w14:paraId="68693F65" w14:textId="77777777" w:rsidR="00A955C1" w:rsidRDefault="00716743">
      <w:pPr>
        <w:pStyle w:val="Szvegtrzs"/>
        <w:spacing w:before="7"/>
        <w:rPr>
          <w:sz w:val="20"/>
        </w:rPr>
      </w:pPr>
      <w:r>
        <w:pict w14:anchorId="00971FED">
          <v:shape id="_x0000_s2136" type="#_x0000_t202" style="position:absolute;margin-left:65.3pt;margin-top:14.1pt;width:481.7pt;height:15.15pt;z-index:-251578368;mso-wrap-distance-left:0;mso-wrap-distance-right:0;mso-position-horizontal-relative:page" filled="f" strokeweight=".48pt">
            <v:textbox style="mso-next-textbox:#_x0000_s2136" inset="0,0,0,0">
              <w:txbxContent>
                <w:p w14:paraId="4651BC47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13.</w:t>
                  </w:r>
                  <w:r>
                    <w:rPr>
                      <w:b/>
                    </w:rPr>
                    <w:tab/>
                    <w:t>A GYÁRTÁSI TÉTEL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SZÁMA</w:t>
                  </w:r>
                </w:p>
              </w:txbxContent>
            </v:textbox>
            <w10:wrap type="topAndBottom" anchorx="page"/>
          </v:shape>
        </w:pict>
      </w:r>
    </w:p>
    <w:p w14:paraId="28B1E29B" w14:textId="77777777" w:rsidR="00A955C1" w:rsidRDefault="00A955C1">
      <w:pPr>
        <w:pStyle w:val="Szvegtrzs"/>
        <w:spacing w:before="5"/>
        <w:rPr>
          <w:sz w:val="11"/>
        </w:rPr>
      </w:pPr>
    </w:p>
    <w:p w14:paraId="4B4F10C6" w14:textId="7C762FBD" w:rsidR="00A955C1" w:rsidRDefault="00D0341A">
      <w:pPr>
        <w:pStyle w:val="Szvegtrzs"/>
        <w:spacing w:before="92"/>
        <w:ind w:left="398"/>
      </w:pPr>
      <w:r>
        <w:t>Lot</w:t>
      </w:r>
    </w:p>
    <w:p w14:paraId="33436C2C" w14:textId="77777777" w:rsidR="00A955C1" w:rsidRDefault="00A955C1">
      <w:pPr>
        <w:pStyle w:val="Szvegtrzs"/>
        <w:rPr>
          <w:sz w:val="20"/>
        </w:rPr>
      </w:pPr>
    </w:p>
    <w:p w14:paraId="3C99B192" w14:textId="77777777" w:rsidR="00A955C1" w:rsidRDefault="00716743">
      <w:pPr>
        <w:pStyle w:val="Szvegtrzs"/>
        <w:spacing w:before="7"/>
        <w:rPr>
          <w:sz w:val="20"/>
        </w:rPr>
      </w:pPr>
      <w:r>
        <w:pict w14:anchorId="40B06778">
          <v:shape id="_x0000_s2135" type="#_x0000_t202" style="position:absolute;margin-left:65.3pt;margin-top:14.1pt;width:481.7pt;height:15.15pt;z-index:-251577344;mso-wrap-distance-left:0;mso-wrap-distance-right:0;mso-position-horizontal-relative:page" filled="f" strokeweight=".48pt">
            <v:textbox style="mso-next-textbox:#_x0000_s2135" inset="0,0,0,0">
              <w:txbxContent>
                <w:p w14:paraId="41CF568A" w14:textId="5404C2F0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14.</w:t>
                  </w:r>
                  <w:r>
                    <w:rPr>
                      <w:b/>
                    </w:rPr>
                    <w:tab/>
                    <w:t>A GYÓGYSZER</w:t>
                  </w:r>
                  <w:r w:rsidR="00BE5C11">
                    <w:rPr>
                      <w:b/>
                    </w:rPr>
                    <w:t xml:space="preserve"> ÁLTALÁNOS BESOROLÁSA RENDELHETŐSÉG SZEMPONTJÁBÓL</w:t>
                  </w:r>
                </w:p>
              </w:txbxContent>
            </v:textbox>
            <w10:wrap type="topAndBottom" anchorx="page"/>
          </v:shape>
        </w:pict>
      </w:r>
    </w:p>
    <w:p w14:paraId="6F3E02DB" w14:textId="77777777" w:rsidR="00A955C1" w:rsidRDefault="00A955C1">
      <w:pPr>
        <w:pStyle w:val="Szvegtrzs"/>
        <w:rPr>
          <w:sz w:val="20"/>
        </w:rPr>
      </w:pPr>
    </w:p>
    <w:p w14:paraId="07BBD664" w14:textId="39DB1836" w:rsidR="00BE5C11" w:rsidRPr="00E90640" w:rsidRDefault="00BE5C11" w:rsidP="0091458C">
      <w:pPr>
        <w:pStyle w:val="Szvegtrzs"/>
        <w:spacing w:before="3"/>
        <w:ind w:left="284"/>
      </w:pPr>
      <w:r w:rsidRPr="00E90640">
        <w:t>Orvosi rendelvényhez kötött gyógyszer (V).</w:t>
      </w:r>
    </w:p>
    <w:p w14:paraId="39007D13" w14:textId="211041DF" w:rsidR="00A955C1" w:rsidRDefault="00716743">
      <w:pPr>
        <w:pStyle w:val="Szvegtrzs"/>
        <w:spacing w:before="3"/>
        <w:rPr>
          <w:sz w:val="18"/>
        </w:rPr>
      </w:pPr>
      <w:r>
        <w:pict w14:anchorId="4A7E2C0E">
          <v:shape id="_x0000_s2134" type="#_x0000_t202" style="position:absolute;margin-left:65.3pt;margin-top:12.75pt;width:481.7pt;height:16.1pt;z-index:-251576320;mso-wrap-distance-left:0;mso-wrap-distance-right:0;mso-position-horizontal-relative:page" filled="f" strokeweight=".48pt">
            <v:textbox inset="0,0,0,0">
              <w:txbxContent>
                <w:p w14:paraId="59C6A6B6" w14:textId="77777777" w:rsidR="00A955C1" w:rsidRDefault="00F03685">
                  <w:pPr>
                    <w:tabs>
                      <w:tab w:val="left" w:pos="674"/>
                    </w:tabs>
                    <w:spacing w:before="39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15.</w:t>
                  </w:r>
                  <w:r>
                    <w:rPr>
                      <w:b/>
                    </w:rPr>
                    <w:tab/>
                    <w:t>AZ ALKALMAZÁSRA VONATKOZÓ UTASÍTÁSOK</w:t>
                  </w:r>
                </w:p>
              </w:txbxContent>
            </v:textbox>
            <w10:wrap type="topAndBottom" anchorx="page"/>
          </v:shape>
        </w:pict>
      </w:r>
    </w:p>
    <w:p w14:paraId="62CB22EF" w14:textId="77777777" w:rsidR="00A955C1" w:rsidRDefault="00A955C1">
      <w:pPr>
        <w:pStyle w:val="Szvegtrzs"/>
        <w:rPr>
          <w:sz w:val="20"/>
        </w:rPr>
      </w:pPr>
    </w:p>
    <w:p w14:paraId="26080D48" w14:textId="77777777" w:rsidR="00A955C1" w:rsidRDefault="00716743">
      <w:pPr>
        <w:pStyle w:val="Szvegtrzs"/>
        <w:spacing w:before="3"/>
        <w:rPr>
          <w:sz w:val="18"/>
        </w:rPr>
      </w:pPr>
      <w:r>
        <w:pict w14:anchorId="656CE2A2">
          <v:shape id="_x0000_s2133" type="#_x0000_t202" style="position:absolute;margin-left:65.3pt;margin-top:12.7pt;width:481.7pt;height:14.05pt;z-index:-251575296;mso-wrap-distance-left:0;mso-wrap-distance-right:0;mso-position-horizontal-relative:page" filled="f" strokeweight=".48pt">
            <v:textbox inset="0,0,0,0">
              <w:txbxContent>
                <w:p w14:paraId="70C7B4ED" w14:textId="77777777" w:rsidR="00A955C1" w:rsidRDefault="00F03685">
                  <w:pPr>
                    <w:tabs>
                      <w:tab w:val="left" w:pos="674"/>
                    </w:tabs>
                    <w:spacing w:before="20" w:line="251" w:lineRule="exact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16.</w:t>
                  </w:r>
                  <w:r>
                    <w:rPr>
                      <w:b/>
                    </w:rPr>
                    <w:tab/>
                    <w:t>BRAILLE ÍRÁSSAL FELTÜNTETETT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INFORMÁCIÓK</w:t>
                  </w:r>
                </w:p>
              </w:txbxContent>
            </v:textbox>
            <w10:wrap type="topAndBottom" anchorx="page"/>
          </v:shape>
        </w:pict>
      </w:r>
    </w:p>
    <w:p w14:paraId="1DF2508F" w14:textId="77777777" w:rsidR="00A955C1" w:rsidRDefault="00A955C1">
      <w:pPr>
        <w:pStyle w:val="Szvegtrzs"/>
        <w:spacing w:before="3"/>
        <w:rPr>
          <w:sz w:val="11"/>
        </w:rPr>
      </w:pPr>
    </w:p>
    <w:p w14:paraId="740949C6" w14:textId="482F7D86" w:rsidR="00A955C1" w:rsidRDefault="00D0341A">
      <w:pPr>
        <w:pStyle w:val="Szvegtrzs"/>
        <w:spacing w:before="92"/>
        <w:ind w:left="398"/>
      </w:pPr>
      <w:r>
        <w:t>Meglozaf</w:t>
      </w:r>
      <w:r w:rsidR="00F03685">
        <w:t xml:space="preserve"> 5 mg/</w:t>
      </w:r>
      <w:r w:rsidR="00F61248">
        <w:t>1000</w:t>
      </w:r>
      <w:r w:rsidR="00F03685">
        <w:t xml:space="preserve"> mg</w:t>
      </w:r>
    </w:p>
    <w:p w14:paraId="3B4142FF" w14:textId="10A28281" w:rsidR="00A955C1" w:rsidRDefault="00716743">
      <w:pPr>
        <w:pStyle w:val="Szvegtrzs"/>
        <w:spacing w:before="7"/>
        <w:rPr>
          <w:sz w:val="20"/>
        </w:rPr>
      </w:pPr>
      <w:r>
        <w:pict w14:anchorId="1D3F60FB">
          <v:shape id="_x0000_s2132" type="#_x0000_t202" style="position:absolute;margin-left:65.3pt;margin-top:14.1pt;width:481.7pt;height:15.25pt;z-index:-251574272;mso-wrap-distance-left:0;mso-wrap-distance-right:0;mso-position-horizontal-relative:page" filled="f" strokeweight=".48pt">
            <v:textbox inset="0,0,0,0">
              <w:txbxContent>
                <w:p w14:paraId="76F82F9D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17.</w:t>
                  </w:r>
                  <w:r>
                    <w:rPr>
                      <w:b/>
                    </w:rPr>
                    <w:tab/>
                    <w:t>EGYEDI AZONOSÍTÓ – 2D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VONALKÓD</w:t>
                  </w:r>
                </w:p>
              </w:txbxContent>
            </v:textbox>
            <w10:wrap type="topAndBottom" anchorx="page"/>
          </v:shape>
        </w:pict>
      </w:r>
    </w:p>
    <w:p w14:paraId="51B40C80" w14:textId="6C49B2C7" w:rsidR="00A955C1" w:rsidRDefault="00D0341A" w:rsidP="00D0341A">
      <w:pPr>
        <w:pStyle w:val="Szvegtrzs"/>
        <w:tabs>
          <w:tab w:val="left" w:pos="2130"/>
        </w:tabs>
        <w:spacing w:before="11"/>
        <w:rPr>
          <w:sz w:val="15"/>
        </w:rPr>
      </w:pPr>
      <w:r>
        <w:rPr>
          <w:sz w:val="15"/>
        </w:rPr>
        <w:tab/>
      </w:r>
    </w:p>
    <w:p w14:paraId="1E4B7538" w14:textId="77777777" w:rsidR="00D0341A" w:rsidRDefault="00716743">
      <w:pPr>
        <w:rPr>
          <w:sz w:val="15"/>
        </w:rPr>
      </w:pPr>
      <w:r>
        <w:pict w14:anchorId="237847E4">
          <v:shape id="_x0000_s2131" type="#_x0000_t202" style="position:absolute;margin-left:65.3pt;margin-top:13.65pt;width:481.7pt;height:15.3pt;z-index:-251573248;mso-wrap-distance-left:0;mso-wrap-distance-right:0;mso-position-horizontal-relative:page" filled="f" strokeweight=".48pt">
            <v:textbox inset="0,0,0,0">
              <w:txbxContent>
                <w:p w14:paraId="1842847E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18.</w:t>
                  </w:r>
                  <w:r>
                    <w:rPr>
                      <w:b/>
                    </w:rPr>
                    <w:tab/>
                    <w:t>EGYEDI AZONOSÍTÓ OLVASHATÓ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FORMÁTUMA</w:t>
                  </w:r>
                </w:p>
              </w:txbxContent>
            </v:textbox>
            <w10:wrap type="topAndBottom" anchorx="page"/>
          </v:shape>
        </w:pict>
      </w:r>
    </w:p>
    <w:p w14:paraId="5D3B7DD2" w14:textId="77777777" w:rsidR="00D0341A" w:rsidRPr="00D0341A" w:rsidRDefault="00D0341A" w:rsidP="00D0341A">
      <w:pPr>
        <w:rPr>
          <w:sz w:val="15"/>
        </w:rPr>
      </w:pPr>
    </w:p>
    <w:p w14:paraId="73804E30" w14:textId="77777777" w:rsidR="00D0341A" w:rsidRPr="00D0341A" w:rsidRDefault="00D0341A" w:rsidP="00D0341A">
      <w:pPr>
        <w:rPr>
          <w:sz w:val="15"/>
        </w:rPr>
      </w:pPr>
    </w:p>
    <w:p w14:paraId="0A540481" w14:textId="77777777" w:rsidR="00D0341A" w:rsidRPr="00D0341A" w:rsidRDefault="00D0341A" w:rsidP="00D0341A">
      <w:pPr>
        <w:rPr>
          <w:sz w:val="15"/>
        </w:rPr>
      </w:pPr>
    </w:p>
    <w:p w14:paraId="556D8C10" w14:textId="77777777" w:rsidR="00D0341A" w:rsidRPr="00D0341A" w:rsidRDefault="00D0341A" w:rsidP="00D0341A">
      <w:pPr>
        <w:rPr>
          <w:sz w:val="15"/>
        </w:rPr>
      </w:pPr>
    </w:p>
    <w:p w14:paraId="1A3209CD" w14:textId="77777777" w:rsidR="00D0341A" w:rsidRPr="00D0341A" w:rsidRDefault="00D0341A" w:rsidP="00D0341A">
      <w:pPr>
        <w:rPr>
          <w:sz w:val="15"/>
        </w:rPr>
      </w:pPr>
    </w:p>
    <w:p w14:paraId="24F24A03" w14:textId="77777777" w:rsidR="00D0341A" w:rsidRPr="00D0341A" w:rsidRDefault="00D0341A" w:rsidP="00D0341A">
      <w:pPr>
        <w:rPr>
          <w:sz w:val="15"/>
        </w:rPr>
      </w:pPr>
    </w:p>
    <w:p w14:paraId="7D963B62" w14:textId="77777777" w:rsidR="00D0341A" w:rsidRPr="00D0341A" w:rsidRDefault="00D0341A" w:rsidP="00D0341A">
      <w:pPr>
        <w:rPr>
          <w:sz w:val="15"/>
        </w:rPr>
      </w:pPr>
    </w:p>
    <w:p w14:paraId="1B330584" w14:textId="77777777" w:rsidR="00D0341A" w:rsidRPr="00D0341A" w:rsidRDefault="00D0341A" w:rsidP="00D0341A">
      <w:pPr>
        <w:rPr>
          <w:sz w:val="15"/>
        </w:rPr>
      </w:pPr>
    </w:p>
    <w:p w14:paraId="08DD8A48" w14:textId="77777777" w:rsidR="00D0341A" w:rsidRPr="00D0341A" w:rsidRDefault="00D0341A" w:rsidP="00D0341A">
      <w:pPr>
        <w:rPr>
          <w:sz w:val="15"/>
        </w:rPr>
      </w:pPr>
    </w:p>
    <w:p w14:paraId="6D1418BB" w14:textId="77777777" w:rsidR="00D0341A" w:rsidRPr="00D0341A" w:rsidRDefault="00D0341A" w:rsidP="00D0341A">
      <w:pPr>
        <w:rPr>
          <w:sz w:val="15"/>
        </w:rPr>
      </w:pPr>
    </w:p>
    <w:p w14:paraId="72E33075" w14:textId="77777777" w:rsidR="00D0341A" w:rsidRPr="00D0341A" w:rsidRDefault="00D0341A" w:rsidP="00D0341A">
      <w:pPr>
        <w:rPr>
          <w:sz w:val="15"/>
        </w:rPr>
      </w:pPr>
    </w:p>
    <w:p w14:paraId="383DD7BF" w14:textId="77777777" w:rsidR="00D0341A" w:rsidRPr="00D0341A" w:rsidRDefault="00D0341A" w:rsidP="00D0341A">
      <w:pPr>
        <w:rPr>
          <w:sz w:val="15"/>
        </w:rPr>
      </w:pPr>
    </w:p>
    <w:p w14:paraId="58AD7A87" w14:textId="77777777" w:rsidR="00D0341A" w:rsidRPr="00D0341A" w:rsidRDefault="00D0341A" w:rsidP="00D0341A">
      <w:pPr>
        <w:rPr>
          <w:sz w:val="15"/>
        </w:rPr>
      </w:pPr>
    </w:p>
    <w:p w14:paraId="1AE181B6" w14:textId="3DA45771" w:rsidR="00CF4E6D" w:rsidRDefault="00CF4E6D">
      <w:pPr>
        <w:rPr>
          <w:sz w:val="15"/>
        </w:rPr>
      </w:pPr>
      <w:r>
        <w:rPr>
          <w:sz w:val="15"/>
        </w:rPr>
        <w:br w:type="page"/>
      </w:r>
    </w:p>
    <w:p w14:paraId="64BB69CF" w14:textId="77777777" w:rsidR="00D0341A" w:rsidRPr="00D0341A" w:rsidRDefault="00D0341A" w:rsidP="00D0341A">
      <w:pPr>
        <w:rPr>
          <w:sz w:val="15"/>
        </w:rPr>
      </w:pPr>
    </w:p>
    <w:p w14:paraId="69598D2C" w14:textId="77777777" w:rsidR="00A955C1" w:rsidRDefault="00716743">
      <w:pPr>
        <w:pStyle w:val="Szvegtrzs"/>
        <w:ind w:left="281"/>
        <w:rPr>
          <w:sz w:val="20"/>
        </w:rPr>
      </w:pPr>
      <w:r>
        <w:rPr>
          <w:sz w:val="20"/>
        </w:rPr>
      </w:r>
      <w:r>
        <w:rPr>
          <w:sz w:val="20"/>
        </w:rPr>
        <w:pict w14:anchorId="69E87460">
          <v:shape id="_x0000_s2336" type="#_x0000_t202" style="width:481.7pt;height:53.2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5FCCCEDB" w14:textId="55B756B7" w:rsidR="00A955C1" w:rsidRDefault="00F03685">
                  <w:pPr>
                    <w:spacing w:before="20"/>
                    <w:ind w:left="108" w:right="1899"/>
                    <w:rPr>
                      <w:b/>
                    </w:rPr>
                  </w:pPr>
                  <w:r>
                    <w:rPr>
                      <w:b/>
                    </w:rPr>
                    <w:t xml:space="preserve">A BUBORÉKCSOMAGOLÁSON VAGY A </w:t>
                  </w:r>
                  <w:r w:rsidR="000B0E7C">
                    <w:rPr>
                      <w:b/>
                    </w:rPr>
                    <w:t xml:space="preserve">FÓLIACSÍKON </w:t>
                  </w:r>
                  <w:r>
                    <w:rPr>
                      <w:b/>
                    </w:rPr>
                    <w:t>MINIMÁLISAN FELTÜNTETENDŐ ADATOK</w:t>
                  </w:r>
                </w:p>
                <w:p w14:paraId="4F28849E" w14:textId="77777777" w:rsidR="00A955C1" w:rsidRDefault="00A955C1">
                  <w:pPr>
                    <w:pStyle w:val="Szvegtrzs"/>
                    <w:spacing w:before="2"/>
                    <w:rPr>
                      <w:b/>
                    </w:rPr>
                  </w:pPr>
                </w:p>
                <w:p w14:paraId="6074922A" w14:textId="77777777" w:rsidR="00A955C1" w:rsidRDefault="00F03685">
                  <w:pPr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BUBORÉKCSOMAGOLÁS (PERFORÁLT)</w:t>
                  </w:r>
                </w:p>
              </w:txbxContent>
            </v:textbox>
            <w10:anchorlock/>
          </v:shape>
        </w:pict>
      </w:r>
    </w:p>
    <w:p w14:paraId="2B89B517" w14:textId="77777777" w:rsidR="00A955C1" w:rsidRDefault="00A955C1">
      <w:pPr>
        <w:pStyle w:val="Szvegtrzs"/>
        <w:rPr>
          <w:sz w:val="20"/>
        </w:rPr>
      </w:pPr>
    </w:p>
    <w:p w14:paraId="5CF5009B" w14:textId="77777777" w:rsidR="00A955C1" w:rsidRDefault="00716743">
      <w:pPr>
        <w:pStyle w:val="Szvegtrzs"/>
        <w:spacing w:before="11"/>
        <w:rPr>
          <w:sz w:val="16"/>
        </w:rPr>
      </w:pPr>
      <w:r>
        <w:pict w14:anchorId="15C58369">
          <v:shape id="_x0000_s2072" type="#_x0000_t202" style="position:absolute;margin-left:65.3pt;margin-top:11.95pt;width:481.7pt;height:15.15pt;z-index:-251512832;mso-wrap-distance-left:0;mso-wrap-distance-right:0;mso-position-horizontal-relative:page" filled="f" strokeweight=".48pt">
            <v:textbox inset="0,0,0,0">
              <w:txbxContent>
                <w:p w14:paraId="03F2EB51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1.</w:t>
                  </w:r>
                  <w:r>
                    <w:rPr>
                      <w:b/>
                    </w:rPr>
                    <w:tab/>
                    <w:t>A GYÓGYSZER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NEVE</w:t>
                  </w:r>
                </w:p>
              </w:txbxContent>
            </v:textbox>
            <w10:wrap type="topAndBottom" anchorx="page"/>
          </v:shape>
        </w:pict>
      </w:r>
    </w:p>
    <w:p w14:paraId="3E251E90" w14:textId="77777777" w:rsidR="00A955C1" w:rsidRDefault="00A955C1">
      <w:pPr>
        <w:pStyle w:val="Szvegtrzs"/>
        <w:spacing w:before="5"/>
        <w:rPr>
          <w:sz w:val="11"/>
        </w:rPr>
      </w:pPr>
    </w:p>
    <w:p w14:paraId="513F0C3B" w14:textId="0895948C" w:rsidR="00F03685" w:rsidRDefault="00D0341A" w:rsidP="00F03685">
      <w:pPr>
        <w:pStyle w:val="Szvegtrzs"/>
        <w:spacing w:before="92"/>
        <w:ind w:left="397"/>
      </w:pPr>
      <w:r>
        <w:t>Meglozaf</w:t>
      </w:r>
      <w:r w:rsidR="00F03685">
        <w:t xml:space="preserve"> 5 mg/</w:t>
      </w:r>
      <w:r w:rsidR="00F61248">
        <w:t>1000</w:t>
      </w:r>
      <w:r w:rsidR="00F03685">
        <w:t xml:space="preserve"> </w:t>
      </w:r>
      <w:r w:rsidR="00C21B96">
        <w:t xml:space="preserve">mg </w:t>
      </w:r>
      <w:r w:rsidR="00F03685">
        <w:t xml:space="preserve">filmtabletta </w:t>
      </w:r>
    </w:p>
    <w:p w14:paraId="2766EB84" w14:textId="735BF674" w:rsidR="00A955C1" w:rsidRDefault="00F03685" w:rsidP="00F03685">
      <w:pPr>
        <w:pStyle w:val="Szvegtrzs"/>
        <w:ind w:left="397"/>
        <w:rPr>
          <w:sz w:val="20"/>
        </w:rPr>
      </w:pPr>
      <w:r>
        <w:t>dapagliflozin/metformin-hidroklorid</w:t>
      </w:r>
    </w:p>
    <w:p w14:paraId="3265DC87" w14:textId="77777777" w:rsidR="00A955C1" w:rsidRDefault="00716743">
      <w:pPr>
        <w:pStyle w:val="Szvegtrzs"/>
        <w:spacing w:before="7"/>
        <w:rPr>
          <w:sz w:val="20"/>
        </w:rPr>
      </w:pPr>
      <w:r>
        <w:pict w14:anchorId="554F0246">
          <v:shape id="_x0000_s2071" type="#_x0000_t202" style="position:absolute;margin-left:65.3pt;margin-top:14.05pt;width:481.7pt;height:15.25pt;z-index:-251511808;mso-wrap-distance-left:0;mso-wrap-distance-right:0;mso-position-horizontal-relative:page" filled="f" strokeweight=".48pt">
            <v:textbox inset="0,0,0,0">
              <w:txbxContent>
                <w:p w14:paraId="6766C548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2.</w:t>
                  </w:r>
                  <w:r>
                    <w:rPr>
                      <w:b/>
                    </w:rPr>
                    <w:tab/>
                    <w:t>A FORGALOMBA HOZATALI ENGEDÉLY JOGOSULTJÁNAK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NEVE</w:t>
                  </w:r>
                </w:p>
              </w:txbxContent>
            </v:textbox>
            <w10:wrap type="topAndBottom" anchorx="page"/>
          </v:shape>
        </w:pict>
      </w:r>
    </w:p>
    <w:p w14:paraId="08C9FC04" w14:textId="77777777" w:rsidR="00A955C1" w:rsidRDefault="00A955C1">
      <w:pPr>
        <w:pStyle w:val="Szvegtrzs"/>
        <w:spacing w:before="4"/>
        <w:rPr>
          <w:sz w:val="11"/>
        </w:rPr>
      </w:pPr>
    </w:p>
    <w:p w14:paraId="47D5D82E" w14:textId="49F15208" w:rsidR="00A955C1" w:rsidRDefault="00F03685">
      <w:pPr>
        <w:pStyle w:val="Szvegtrzs"/>
        <w:spacing w:before="91"/>
        <w:ind w:left="398"/>
      </w:pPr>
      <w:r>
        <w:t>PharmaPath S.A.</w:t>
      </w:r>
    </w:p>
    <w:p w14:paraId="71D3356C" w14:textId="77777777" w:rsidR="00A955C1" w:rsidRDefault="00A955C1">
      <w:pPr>
        <w:pStyle w:val="Szvegtrzs"/>
        <w:rPr>
          <w:sz w:val="20"/>
        </w:rPr>
      </w:pPr>
    </w:p>
    <w:p w14:paraId="4EB572D5" w14:textId="77777777" w:rsidR="00A955C1" w:rsidRDefault="00716743">
      <w:pPr>
        <w:pStyle w:val="Szvegtrzs"/>
        <w:spacing w:before="10"/>
        <w:rPr>
          <w:sz w:val="20"/>
        </w:rPr>
      </w:pPr>
      <w:r>
        <w:pict w14:anchorId="53171AEF">
          <v:shape id="_x0000_s2070" type="#_x0000_t202" style="position:absolute;margin-left:65.3pt;margin-top:14.25pt;width:481.7pt;height:16.1pt;z-index:-251510784;mso-wrap-distance-left:0;mso-wrap-distance-right:0;mso-position-horizontal-relative:page" filled="f" strokeweight=".48pt">
            <v:textbox inset="0,0,0,0">
              <w:txbxContent>
                <w:p w14:paraId="001FA0AC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3.</w:t>
                  </w:r>
                  <w:r>
                    <w:rPr>
                      <w:b/>
                    </w:rPr>
                    <w:tab/>
                    <w:t>LEJÁRATI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IDŐ</w:t>
                  </w:r>
                </w:p>
              </w:txbxContent>
            </v:textbox>
            <w10:wrap type="topAndBottom" anchorx="page"/>
          </v:shape>
        </w:pict>
      </w:r>
    </w:p>
    <w:p w14:paraId="2203464C" w14:textId="77777777" w:rsidR="00A955C1" w:rsidRDefault="00A955C1">
      <w:pPr>
        <w:pStyle w:val="Szvegtrzs"/>
        <w:spacing w:before="5"/>
        <w:rPr>
          <w:sz w:val="11"/>
        </w:rPr>
      </w:pPr>
    </w:p>
    <w:p w14:paraId="72ACA12E" w14:textId="77777777" w:rsidR="00A955C1" w:rsidRDefault="00F03685">
      <w:pPr>
        <w:pStyle w:val="Szvegtrzs"/>
        <w:spacing w:before="92"/>
        <w:ind w:left="398"/>
      </w:pPr>
      <w:r>
        <w:t>EXP</w:t>
      </w:r>
    </w:p>
    <w:p w14:paraId="63B05E2A" w14:textId="77777777" w:rsidR="00A955C1" w:rsidRDefault="00A955C1">
      <w:pPr>
        <w:pStyle w:val="Szvegtrzs"/>
        <w:rPr>
          <w:sz w:val="20"/>
        </w:rPr>
      </w:pPr>
    </w:p>
    <w:p w14:paraId="0019663A" w14:textId="77777777" w:rsidR="00A955C1" w:rsidRDefault="00716743">
      <w:pPr>
        <w:pStyle w:val="Szvegtrzs"/>
        <w:spacing w:before="7"/>
        <w:rPr>
          <w:sz w:val="20"/>
        </w:rPr>
      </w:pPr>
      <w:r>
        <w:pict w14:anchorId="3871250E">
          <v:shape id="_x0000_s2069" type="#_x0000_t202" style="position:absolute;margin-left:65.3pt;margin-top:14.1pt;width:481.7pt;height:15.15pt;z-index:-251509760;mso-wrap-distance-left:0;mso-wrap-distance-right:0;mso-position-horizontal-relative:page" filled="f" strokeweight=".48pt">
            <v:textbox inset="0,0,0,0">
              <w:txbxContent>
                <w:p w14:paraId="01EDAED6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4.</w:t>
                  </w:r>
                  <w:r>
                    <w:rPr>
                      <w:b/>
                    </w:rPr>
                    <w:tab/>
                    <w:t>A GYÁRTÁSI TÉTEL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SZÁMA</w:t>
                  </w:r>
                </w:p>
              </w:txbxContent>
            </v:textbox>
            <w10:wrap type="topAndBottom" anchorx="page"/>
          </v:shape>
        </w:pict>
      </w:r>
    </w:p>
    <w:p w14:paraId="697360F0" w14:textId="77777777" w:rsidR="00A955C1" w:rsidRDefault="00A955C1">
      <w:pPr>
        <w:pStyle w:val="Szvegtrzs"/>
        <w:spacing w:before="5"/>
        <w:rPr>
          <w:sz w:val="11"/>
        </w:rPr>
      </w:pPr>
    </w:p>
    <w:p w14:paraId="0A5AB4EE" w14:textId="77777777" w:rsidR="00A955C1" w:rsidRDefault="00F03685">
      <w:pPr>
        <w:pStyle w:val="Szvegtrzs"/>
        <w:spacing w:before="92"/>
        <w:ind w:left="398"/>
      </w:pPr>
      <w:r>
        <w:t>Lot</w:t>
      </w:r>
    </w:p>
    <w:p w14:paraId="54DBB220" w14:textId="77777777" w:rsidR="00A955C1" w:rsidRDefault="00A955C1">
      <w:pPr>
        <w:pStyle w:val="Szvegtrzs"/>
        <w:rPr>
          <w:sz w:val="20"/>
        </w:rPr>
      </w:pPr>
    </w:p>
    <w:p w14:paraId="6BB133CF" w14:textId="0FF34CFB" w:rsidR="00F03685" w:rsidRDefault="00716743" w:rsidP="00F03685">
      <w:pPr>
        <w:pStyle w:val="Szvegtrzs"/>
        <w:spacing w:before="8"/>
        <w:rPr>
          <w:sz w:val="20"/>
        </w:rPr>
      </w:pPr>
      <w:r>
        <w:pict w14:anchorId="67A768F1">
          <v:shape id="_x0000_s2068" type="#_x0000_t202" style="position:absolute;margin-left:65.3pt;margin-top:14.1pt;width:481.7pt;height:15.15pt;z-index:-251508736;mso-wrap-distance-left:0;mso-wrap-distance-right:0;mso-position-horizontal-relative:page" filled="f" strokeweight=".48pt">
            <v:textbox inset="0,0,0,0">
              <w:txbxContent>
                <w:p w14:paraId="6D34B5D4" w14:textId="77777777" w:rsidR="00A955C1" w:rsidRDefault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5.</w:t>
                  </w:r>
                  <w:r>
                    <w:rPr>
                      <w:b/>
                    </w:rPr>
                    <w:tab/>
                    <w:t>EGYÉB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INFORMÁCIÓK</w:t>
                  </w:r>
                </w:p>
              </w:txbxContent>
            </v:textbox>
            <w10:wrap type="topAndBottom" anchorx="page"/>
          </v:shape>
        </w:pict>
      </w:r>
    </w:p>
    <w:p w14:paraId="1E338313" w14:textId="77777777" w:rsidR="00F03685" w:rsidRDefault="00F03685" w:rsidP="00F03685">
      <w:pPr>
        <w:tabs>
          <w:tab w:val="left" w:pos="2115"/>
        </w:tabs>
        <w:rPr>
          <w:sz w:val="20"/>
        </w:rPr>
      </w:pPr>
      <w:r>
        <w:rPr>
          <w:sz w:val="20"/>
        </w:rPr>
        <w:tab/>
      </w:r>
    </w:p>
    <w:p w14:paraId="395BD5CA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21EB4E6A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41421A9D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4C1FBFAB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66B23CC6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4A7D0BDA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3F8254DB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012E4799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4E9F300A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23A4455D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25C7612D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14AB26F5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43430114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4E61D280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28659E09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2A125AA8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54D1B64F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52C69B3C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763CEBC7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763C88C4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3D98BFD9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57C36976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008A3421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503168CD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787F3400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2E08D0F4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24536002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70CF6DCB" w14:textId="77777777" w:rsidR="00F03685" w:rsidRDefault="00F03685" w:rsidP="00F03685">
      <w:pPr>
        <w:tabs>
          <w:tab w:val="left" w:pos="2115"/>
        </w:tabs>
        <w:rPr>
          <w:sz w:val="20"/>
        </w:rPr>
      </w:pPr>
    </w:p>
    <w:p w14:paraId="20D3FA5E" w14:textId="77777777" w:rsidR="00F03685" w:rsidRDefault="00716743" w:rsidP="00F03685">
      <w:pPr>
        <w:pStyle w:val="Szvegtrzs"/>
        <w:ind w:left="281"/>
        <w:rPr>
          <w:sz w:val="20"/>
        </w:rPr>
      </w:pPr>
      <w:r>
        <w:rPr>
          <w:sz w:val="20"/>
        </w:rPr>
      </w:r>
      <w:r>
        <w:rPr>
          <w:sz w:val="20"/>
        </w:rPr>
        <w:pict w14:anchorId="76B29969">
          <v:shape id="_x0000_s2335" type="#_x0000_t202" style="width:481.7pt;height:53.2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3CB459D0" w14:textId="75868909" w:rsidR="00F03685" w:rsidRDefault="00F03685" w:rsidP="00F03685">
                  <w:pPr>
                    <w:spacing w:before="20"/>
                    <w:ind w:left="108" w:right="1899"/>
                    <w:rPr>
                      <w:b/>
                    </w:rPr>
                  </w:pPr>
                  <w:r>
                    <w:rPr>
                      <w:b/>
                    </w:rPr>
                    <w:t xml:space="preserve">A BUBORÉKCSOMAGOLÁSON VAGY A </w:t>
                  </w:r>
                  <w:r w:rsidR="000B0E7C">
                    <w:rPr>
                      <w:b/>
                    </w:rPr>
                    <w:t xml:space="preserve">FÓLIACSÍKON </w:t>
                  </w:r>
                  <w:r>
                    <w:rPr>
                      <w:b/>
                    </w:rPr>
                    <w:t>MINIMÁLISAN FELTÜNTETENDŐ ADATOK</w:t>
                  </w:r>
                </w:p>
                <w:p w14:paraId="6DE66663" w14:textId="77777777" w:rsidR="00F03685" w:rsidRDefault="00F03685" w:rsidP="00F03685">
                  <w:pPr>
                    <w:pStyle w:val="Szvegtrzs"/>
                    <w:spacing w:before="2"/>
                    <w:rPr>
                      <w:b/>
                    </w:rPr>
                  </w:pPr>
                </w:p>
                <w:p w14:paraId="3AF2DE66" w14:textId="45442750" w:rsidR="00F03685" w:rsidRDefault="00F03685" w:rsidP="00F03685">
                  <w:pPr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BUBORÉKCSOMAGOLÁS (NEM PERFORÁLT)</w:t>
                  </w:r>
                </w:p>
              </w:txbxContent>
            </v:textbox>
            <w10:anchorlock/>
          </v:shape>
        </w:pict>
      </w:r>
    </w:p>
    <w:p w14:paraId="7F38A729" w14:textId="77777777" w:rsidR="00F03685" w:rsidRDefault="00F03685" w:rsidP="00F03685">
      <w:pPr>
        <w:pStyle w:val="Szvegtrzs"/>
        <w:rPr>
          <w:sz w:val="20"/>
        </w:rPr>
      </w:pPr>
    </w:p>
    <w:p w14:paraId="3B71C6E2" w14:textId="77777777" w:rsidR="00F03685" w:rsidRDefault="00716743" w:rsidP="00F03685">
      <w:pPr>
        <w:pStyle w:val="Szvegtrzs"/>
        <w:rPr>
          <w:sz w:val="18"/>
        </w:rPr>
      </w:pPr>
      <w:r>
        <w:pict w14:anchorId="430DC9F4">
          <v:shape id="_x0000_s2330" type="#_x0000_t202" style="position:absolute;margin-left:65.3pt;margin-top:12.55pt;width:481.7pt;height:15.25pt;z-index:-251500544;mso-wrap-distance-left:0;mso-wrap-distance-right:0;mso-position-horizontal-relative:page" filled="f" strokeweight=".48pt">
            <v:textbox inset="0,0,0,0">
              <w:txbxContent>
                <w:p w14:paraId="124AC167" w14:textId="77777777" w:rsidR="00F03685" w:rsidRDefault="00F03685" w:rsidP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1.</w:t>
                  </w:r>
                  <w:r>
                    <w:rPr>
                      <w:b/>
                    </w:rPr>
                    <w:tab/>
                    <w:t>A GYÓGYSZER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NEVE</w:t>
                  </w:r>
                </w:p>
              </w:txbxContent>
            </v:textbox>
            <w10:wrap type="topAndBottom" anchorx="page"/>
          </v:shape>
        </w:pict>
      </w:r>
    </w:p>
    <w:p w14:paraId="16E790AA" w14:textId="77777777" w:rsidR="00F03685" w:rsidRDefault="00F03685" w:rsidP="00F03685">
      <w:pPr>
        <w:pStyle w:val="Szvegtrzs"/>
        <w:spacing w:before="3"/>
        <w:rPr>
          <w:sz w:val="11"/>
        </w:rPr>
      </w:pPr>
    </w:p>
    <w:p w14:paraId="4CA584F3" w14:textId="6B6060BD" w:rsidR="00F03685" w:rsidRDefault="00F03685" w:rsidP="00F03685">
      <w:pPr>
        <w:pStyle w:val="Szvegtrzs"/>
        <w:spacing w:before="92"/>
        <w:ind w:left="397"/>
      </w:pPr>
      <w:r>
        <w:t>Meglozaf 5 mg/</w:t>
      </w:r>
      <w:r w:rsidR="00F61248">
        <w:t>1000</w:t>
      </w:r>
      <w:r>
        <w:t xml:space="preserve"> </w:t>
      </w:r>
      <w:r w:rsidR="00C21B96">
        <w:t xml:space="preserve">mg </w:t>
      </w:r>
      <w:r>
        <w:t xml:space="preserve">filmtabletta </w:t>
      </w:r>
    </w:p>
    <w:p w14:paraId="04EA4B27" w14:textId="77777777" w:rsidR="00F03685" w:rsidRDefault="00F03685" w:rsidP="00F03685">
      <w:pPr>
        <w:pStyle w:val="Szvegtrzs"/>
        <w:ind w:left="397"/>
        <w:rPr>
          <w:sz w:val="20"/>
        </w:rPr>
      </w:pPr>
      <w:r>
        <w:t>dapagliflozin/metformin-hidroklorid</w:t>
      </w:r>
    </w:p>
    <w:p w14:paraId="2B51C7B9" w14:textId="77777777" w:rsidR="00F03685" w:rsidRDefault="00716743" w:rsidP="00F03685">
      <w:pPr>
        <w:pStyle w:val="Szvegtrzs"/>
        <w:spacing w:before="9"/>
        <w:rPr>
          <w:sz w:val="20"/>
        </w:rPr>
      </w:pPr>
      <w:r>
        <w:pict w14:anchorId="03097D7F">
          <v:shape id="_x0000_s2331" type="#_x0000_t202" style="position:absolute;margin-left:65.3pt;margin-top:14.15pt;width:481.7pt;height:15.15pt;z-index:-251499520;mso-wrap-distance-left:0;mso-wrap-distance-right:0;mso-position-horizontal-relative:page" filled="f" strokeweight=".48pt">
            <v:textbox inset="0,0,0,0">
              <w:txbxContent>
                <w:p w14:paraId="58EA57CB" w14:textId="77777777" w:rsidR="00F03685" w:rsidRDefault="00F03685" w:rsidP="00F03685">
                  <w:pPr>
                    <w:tabs>
                      <w:tab w:val="left" w:pos="674"/>
                    </w:tabs>
                    <w:spacing w:before="21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2.</w:t>
                  </w:r>
                  <w:r>
                    <w:rPr>
                      <w:b/>
                    </w:rPr>
                    <w:tab/>
                    <w:t>A FORGALOMBA HOZATALI ENGEDÉLY JOGOSULTJÁNAK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NEVE</w:t>
                  </w:r>
                </w:p>
              </w:txbxContent>
            </v:textbox>
            <w10:wrap type="topAndBottom" anchorx="page"/>
          </v:shape>
        </w:pict>
      </w:r>
    </w:p>
    <w:p w14:paraId="7B67D2A7" w14:textId="77777777" w:rsidR="00F03685" w:rsidRDefault="00F03685" w:rsidP="00F03685">
      <w:pPr>
        <w:pStyle w:val="Szvegtrzs"/>
        <w:spacing w:before="5"/>
        <w:rPr>
          <w:sz w:val="11"/>
        </w:rPr>
      </w:pPr>
    </w:p>
    <w:p w14:paraId="590957B0" w14:textId="77777777" w:rsidR="00F03685" w:rsidRDefault="00F03685" w:rsidP="00F03685">
      <w:pPr>
        <w:pStyle w:val="Szvegtrzs"/>
        <w:spacing w:before="92"/>
        <w:ind w:left="398"/>
      </w:pPr>
      <w:r>
        <w:t>PharmaPath S.A.</w:t>
      </w:r>
    </w:p>
    <w:p w14:paraId="5675E110" w14:textId="77777777" w:rsidR="00F03685" w:rsidRDefault="00F03685" w:rsidP="00F03685">
      <w:pPr>
        <w:pStyle w:val="Szvegtrzs"/>
        <w:rPr>
          <w:sz w:val="20"/>
        </w:rPr>
      </w:pPr>
    </w:p>
    <w:p w14:paraId="034812C2" w14:textId="77777777" w:rsidR="00F03685" w:rsidRDefault="00716743" w:rsidP="00F03685">
      <w:pPr>
        <w:pStyle w:val="Szvegtrzs"/>
        <w:spacing w:before="10"/>
        <w:rPr>
          <w:sz w:val="20"/>
        </w:rPr>
      </w:pPr>
      <w:r>
        <w:pict w14:anchorId="1E201B2D">
          <v:shape id="_x0000_s2332" type="#_x0000_t202" style="position:absolute;margin-left:65.3pt;margin-top:14.2pt;width:481.7pt;height:16.1pt;z-index:-251498496;mso-wrap-distance-left:0;mso-wrap-distance-right:0;mso-position-horizontal-relative:page" filled="f" strokeweight=".48pt">
            <v:textbox inset="0,0,0,0">
              <w:txbxContent>
                <w:p w14:paraId="3136FC9C" w14:textId="77777777" w:rsidR="00F03685" w:rsidRDefault="00F03685" w:rsidP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3.</w:t>
                  </w:r>
                  <w:r>
                    <w:rPr>
                      <w:b/>
                    </w:rPr>
                    <w:tab/>
                    <w:t>LEJÁRATI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IDŐ</w:t>
                  </w:r>
                </w:p>
              </w:txbxContent>
            </v:textbox>
            <w10:wrap type="topAndBottom" anchorx="page"/>
          </v:shape>
        </w:pict>
      </w:r>
    </w:p>
    <w:p w14:paraId="7F045E2F" w14:textId="77777777" w:rsidR="00F03685" w:rsidRDefault="00F03685" w:rsidP="00F03685">
      <w:pPr>
        <w:pStyle w:val="Szvegtrzs"/>
        <w:spacing w:before="3"/>
        <w:rPr>
          <w:sz w:val="11"/>
        </w:rPr>
      </w:pPr>
    </w:p>
    <w:p w14:paraId="659E3CBE" w14:textId="77777777" w:rsidR="00F03685" w:rsidRDefault="00F03685" w:rsidP="00F03685">
      <w:pPr>
        <w:pStyle w:val="Szvegtrzs"/>
        <w:spacing w:before="92"/>
        <w:ind w:left="398"/>
      </w:pPr>
      <w:r>
        <w:t>EXP</w:t>
      </w:r>
    </w:p>
    <w:p w14:paraId="028D25C3" w14:textId="77777777" w:rsidR="00F03685" w:rsidRDefault="00F03685" w:rsidP="00F03685">
      <w:pPr>
        <w:pStyle w:val="Szvegtrzs"/>
        <w:rPr>
          <w:sz w:val="20"/>
        </w:rPr>
      </w:pPr>
    </w:p>
    <w:p w14:paraId="7BEE4A0E" w14:textId="77777777" w:rsidR="00F03685" w:rsidRDefault="00716743" w:rsidP="00F03685">
      <w:pPr>
        <w:pStyle w:val="Szvegtrzs"/>
        <w:spacing w:before="7"/>
        <w:rPr>
          <w:sz w:val="20"/>
        </w:rPr>
      </w:pPr>
      <w:r>
        <w:pict w14:anchorId="50BF3D01">
          <v:shape id="_x0000_s2333" type="#_x0000_t202" style="position:absolute;margin-left:65.3pt;margin-top:14.1pt;width:481.7pt;height:15.25pt;z-index:-251497472;mso-wrap-distance-left:0;mso-wrap-distance-right:0;mso-position-horizontal-relative:page" filled="f" strokeweight=".48pt">
            <v:textbox inset="0,0,0,0">
              <w:txbxContent>
                <w:p w14:paraId="2585BBCC" w14:textId="77777777" w:rsidR="00F03685" w:rsidRDefault="00F03685" w:rsidP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4.</w:t>
                  </w:r>
                  <w:r>
                    <w:rPr>
                      <w:b/>
                    </w:rPr>
                    <w:tab/>
                    <w:t>A GYÁRTÁSI TÉTEL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SZÁMA</w:t>
                  </w:r>
                </w:p>
              </w:txbxContent>
            </v:textbox>
            <w10:wrap type="topAndBottom" anchorx="page"/>
          </v:shape>
        </w:pict>
      </w:r>
    </w:p>
    <w:p w14:paraId="7F9BFF55" w14:textId="77777777" w:rsidR="00F03685" w:rsidRDefault="00F03685" w:rsidP="00F03685">
      <w:pPr>
        <w:pStyle w:val="Szvegtrzs"/>
        <w:spacing w:before="3"/>
        <w:rPr>
          <w:sz w:val="11"/>
        </w:rPr>
      </w:pPr>
    </w:p>
    <w:p w14:paraId="1E9F6794" w14:textId="77777777" w:rsidR="00F03685" w:rsidRDefault="00F03685" w:rsidP="00F03685">
      <w:pPr>
        <w:pStyle w:val="Szvegtrzs"/>
        <w:spacing w:before="92"/>
        <w:ind w:left="398"/>
      </w:pPr>
      <w:r>
        <w:t>Lot</w:t>
      </w:r>
    </w:p>
    <w:p w14:paraId="64554A71" w14:textId="77777777" w:rsidR="00F03685" w:rsidRDefault="00F03685" w:rsidP="00F03685">
      <w:pPr>
        <w:pStyle w:val="Szvegtrzs"/>
        <w:rPr>
          <w:sz w:val="20"/>
        </w:rPr>
      </w:pPr>
    </w:p>
    <w:p w14:paraId="3715BB4D" w14:textId="77777777" w:rsidR="00F03685" w:rsidRDefault="00716743" w:rsidP="00F03685">
      <w:pPr>
        <w:pStyle w:val="Szvegtrzs"/>
        <w:spacing w:before="7"/>
        <w:rPr>
          <w:sz w:val="20"/>
        </w:rPr>
      </w:pPr>
      <w:r>
        <w:pict w14:anchorId="53942DEC">
          <v:shape id="_x0000_s2334" type="#_x0000_t202" style="position:absolute;margin-left:65.3pt;margin-top:14.1pt;width:481.7pt;height:15.25pt;z-index:-251496448;mso-wrap-distance-left:0;mso-wrap-distance-right:0;mso-position-horizontal-relative:page" filled="f" strokeweight=".48pt">
            <v:textbox inset="0,0,0,0">
              <w:txbxContent>
                <w:p w14:paraId="168253C2" w14:textId="77777777" w:rsidR="00F03685" w:rsidRDefault="00F03685" w:rsidP="00F03685">
                  <w:pPr>
                    <w:tabs>
                      <w:tab w:val="left" w:pos="674"/>
                    </w:tabs>
                    <w:spacing w:before="20"/>
                    <w:ind w:left="108"/>
                    <w:rPr>
                      <w:b/>
                    </w:rPr>
                  </w:pPr>
                  <w:r>
                    <w:rPr>
                      <w:b/>
                    </w:rPr>
                    <w:t>5.</w:t>
                  </w:r>
                  <w:r>
                    <w:rPr>
                      <w:b/>
                    </w:rPr>
                    <w:tab/>
                    <w:t>EGYÉB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INFORMÁCIÓK</w:t>
                  </w:r>
                </w:p>
              </w:txbxContent>
            </v:textbox>
            <w10:wrap type="topAndBottom" anchorx="page"/>
          </v:shape>
        </w:pict>
      </w:r>
    </w:p>
    <w:p w14:paraId="5423248A" w14:textId="77777777" w:rsidR="00C21B96" w:rsidRDefault="00C21B96">
      <w:pPr>
        <w:rPr>
          <w:sz w:val="11"/>
        </w:rPr>
      </w:pPr>
    </w:p>
    <w:p w14:paraId="2DC2A6C3" w14:textId="77777777" w:rsidR="00C21B96" w:rsidRPr="000D40FF" w:rsidRDefault="00C21B96" w:rsidP="00E90640">
      <w:pPr>
        <w:pStyle w:val="Szvegtrzs"/>
        <w:spacing w:before="3"/>
        <w:ind w:left="426"/>
        <w:rPr>
          <w:bCs/>
        </w:rPr>
      </w:pPr>
      <w:r w:rsidRPr="000D40FF">
        <w:rPr>
          <w:bCs/>
        </w:rPr>
        <w:t>10 tablettás buborékcsomagolás: {Nap/Hold szimbólum}</w:t>
      </w:r>
    </w:p>
    <w:p w14:paraId="1F844508" w14:textId="341D974E" w:rsidR="00C21B96" w:rsidRPr="000D40FF" w:rsidRDefault="00B219D2" w:rsidP="00E90640">
      <w:pPr>
        <w:pStyle w:val="Szvegtrzs"/>
        <w:spacing w:before="3"/>
        <w:ind w:left="426"/>
        <w:rPr>
          <w:bCs/>
        </w:rPr>
      </w:pPr>
      <w:r>
        <w:rPr>
          <w:bCs/>
        </w:rPr>
        <w:t xml:space="preserve">7 és </w:t>
      </w:r>
      <w:r w:rsidR="00C21B96" w:rsidRPr="000D40FF">
        <w:rPr>
          <w:bCs/>
        </w:rPr>
        <w:t>14 tablettás buborékcsomagolás: H</w:t>
      </w:r>
      <w:r w:rsidR="00C21B96">
        <w:rPr>
          <w:bCs/>
        </w:rPr>
        <w:t>.</w:t>
      </w:r>
      <w:r w:rsidR="00C21B96" w:rsidRPr="000D40FF">
        <w:rPr>
          <w:bCs/>
        </w:rPr>
        <w:t xml:space="preserve"> K</w:t>
      </w:r>
      <w:r w:rsidR="00C21B96">
        <w:rPr>
          <w:bCs/>
        </w:rPr>
        <w:t>.</w:t>
      </w:r>
      <w:r w:rsidR="00C21B96" w:rsidRPr="000D40FF">
        <w:rPr>
          <w:bCs/>
        </w:rPr>
        <w:t xml:space="preserve"> S</w:t>
      </w:r>
      <w:r w:rsidR="00C21B96">
        <w:rPr>
          <w:bCs/>
        </w:rPr>
        <w:t>ze.</w:t>
      </w:r>
      <w:r w:rsidR="00C21B96" w:rsidRPr="000D40FF">
        <w:rPr>
          <w:bCs/>
        </w:rPr>
        <w:t xml:space="preserve"> C</w:t>
      </w:r>
      <w:r w:rsidR="00C21B96">
        <w:rPr>
          <w:bCs/>
        </w:rPr>
        <w:t>süt.</w:t>
      </w:r>
      <w:r w:rsidR="00C21B96" w:rsidRPr="000D40FF">
        <w:rPr>
          <w:bCs/>
        </w:rPr>
        <w:t xml:space="preserve"> P</w:t>
      </w:r>
      <w:r w:rsidR="00C21B96">
        <w:rPr>
          <w:bCs/>
        </w:rPr>
        <w:t>.</w:t>
      </w:r>
      <w:r w:rsidR="00C21B96" w:rsidRPr="000D40FF">
        <w:rPr>
          <w:bCs/>
        </w:rPr>
        <w:t xml:space="preserve"> S</w:t>
      </w:r>
      <w:r w:rsidR="00C21B96">
        <w:rPr>
          <w:bCs/>
        </w:rPr>
        <w:t>zo.</w:t>
      </w:r>
      <w:r w:rsidR="00C21B96" w:rsidRPr="000D40FF">
        <w:rPr>
          <w:bCs/>
        </w:rPr>
        <w:t xml:space="preserve"> V</w:t>
      </w:r>
      <w:r w:rsidR="00C21B96">
        <w:rPr>
          <w:bCs/>
        </w:rPr>
        <w:t>as.</w:t>
      </w:r>
    </w:p>
    <w:p w14:paraId="5D37E838" w14:textId="3059149B" w:rsidR="00C21B96" w:rsidRDefault="00C21B96" w:rsidP="00E90640">
      <w:pPr>
        <w:ind w:left="426"/>
        <w:rPr>
          <w:sz w:val="11"/>
        </w:rPr>
      </w:pPr>
      <w:r w:rsidRPr="000D40FF">
        <w:rPr>
          <w:bCs/>
        </w:rPr>
        <w:t>{Nap/Hold szimbólum}</w:t>
      </w:r>
    </w:p>
    <w:p w14:paraId="6628809D" w14:textId="77777777" w:rsidR="00C21B96" w:rsidRDefault="00C21B96" w:rsidP="00E90640">
      <w:pPr>
        <w:ind w:left="426"/>
        <w:rPr>
          <w:sz w:val="11"/>
        </w:rPr>
      </w:pPr>
    </w:p>
    <w:p w14:paraId="2A90D0C0" w14:textId="77777777" w:rsidR="00C21B96" w:rsidRDefault="00C21B96">
      <w:pPr>
        <w:rPr>
          <w:sz w:val="11"/>
        </w:rPr>
      </w:pPr>
    </w:p>
    <w:p w14:paraId="318AED6D" w14:textId="77777777" w:rsidR="00C21B96" w:rsidRDefault="00C21B96">
      <w:pPr>
        <w:rPr>
          <w:sz w:val="11"/>
        </w:rPr>
      </w:pPr>
    </w:p>
    <w:p w14:paraId="00B8362C" w14:textId="77777777" w:rsidR="00C21B96" w:rsidRDefault="00C21B96">
      <w:pPr>
        <w:rPr>
          <w:sz w:val="11"/>
        </w:rPr>
      </w:pPr>
    </w:p>
    <w:p w14:paraId="788800B9" w14:textId="77777777" w:rsidR="00C21B96" w:rsidRDefault="00C21B96">
      <w:pPr>
        <w:rPr>
          <w:sz w:val="11"/>
        </w:rPr>
      </w:pPr>
    </w:p>
    <w:p w14:paraId="08E780D0" w14:textId="77777777" w:rsidR="00C21B96" w:rsidRDefault="00C21B96">
      <w:pPr>
        <w:rPr>
          <w:sz w:val="11"/>
        </w:rPr>
      </w:pPr>
    </w:p>
    <w:p w14:paraId="6EED2A0B" w14:textId="1A27BAA6" w:rsidR="00A955C1" w:rsidRPr="00B03F2A" w:rsidRDefault="00A955C1" w:rsidP="00B03F2A">
      <w:pPr>
        <w:rPr>
          <w:sz w:val="11"/>
        </w:rPr>
      </w:pPr>
    </w:p>
    <w:sectPr w:rsidR="00A955C1" w:rsidRPr="00B03F2A">
      <w:headerReference w:type="default" r:id="rId7"/>
      <w:footerReference w:type="default" r:id="rId8"/>
      <w:footerReference w:type="first" r:id="rId9"/>
      <w:type w:val="continuous"/>
      <w:pgSz w:w="12250" w:h="15850"/>
      <w:pgMar w:top="1500" w:right="700" w:bottom="92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FBF5B" w14:textId="77777777" w:rsidR="00716743" w:rsidRDefault="00716743">
      <w:r>
        <w:separator/>
      </w:r>
    </w:p>
  </w:endnote>
  <w:endnote w:type="continuationSeparator" w:id="0">
    <w:p w14:paraId="09AFEF01" w14:textId="77777777" w:rsidR="00716743" w:rsidRDefault="0071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264CB" w14:textId="77777777" w:rsidR="00A955C1" w:rsidRDefault="00716743">
    <w:pPr>
      <w:pStyle w:val="Szvegtrzs"/>
      <w:spacing w:line="14" w:lineRule="auto"/>
      <w:rPr>
        <w:sz w:val="20"/>
      </w:rPr>
    </w:pPr>
    <w:r>
      <w:pict w14:anchorId="3D5A172E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6.2pt;margin-top:744.5pt;width:14.9pt;height:11pt;z-index:-251658752;mso-position-horizontal-relative:page;mso-position-vertical-relative:page" filled="f" stroked="f">
          <v:textbox style="mso-next-textbox:#_x0000_s1025" inset="0,0,0,0">
            <w:txbxContent>
              <w:p w14:paraId="5FF49C8C" w14:textId="62A50A71" w:rsidR="00A955C1" w:rsidRDefault="00A955C1">
                <w:pPr>
                  <w:spacing w:before="15"/>
                  <w:ind w:left="60"/>
                  <w:rPr>
                    <w:rFonts w:ascii="Arial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06589" w14:textId="2C2DAA54" w:rsidR="00BE712E" w:rsidRPr="00E90640" w:rsidRDefault="00816CB8">
    <w:pPr>
      <w:pStyle w:val="llb"/>
      <w:rPr>
        <w:sz w:val="18"/>
        <w:szCs w:val="18"/>
      </w:rPr>
    </w:pPr>
    <w:r w:rsidRPr="00E90640">
      <w:rPr>
        <w:sz w:val="18"/>
        <w:szCs w:val="18"/>
      </w:rPr>
      <w:t>OGYÉI/65601/2023</w:t>
    </w:r>
    <w:r w:rsidR="00F60F06">
      <w:rPr>
        <w:sz w:val="18"/>
        <w:szCs w:val="18"/>
      </w:rPr>
      <w:tab/>
    </w:r>
    <w:r w:rsidR="00F60F06">
      <w:rPr>
        <w:sz w:val="18"/>
        <w:szCs w:val="18"/>
      </w:rPr>
      <w:tab/>
      <w:t>202</w:t>
    </w:r>
    <w:r w:rsidR="00DB0E85">
      <w:rPr>
        <w:sz w:val="18"/>
        <w:szCs w:val="18"/>
      </w:rPr>
      <w:t>6</w:t>
    </w:r>
    <w:r w:rsidR="00F60F06">
      <w:rPr>
        <w:sz w:val="18"/>
        <w:szCs w:val="18"/>
      </w:rPr>
      <w:t xml:space="preserve">. </w:t>
    </w:r>
    <w:r w:rsidR="00DD40DF">
      <w:rPr>
        <w:sz w:val="18"/>
        <w:szCs w:val="18"/>
      </w:rPr>
      <w:t>január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DE1D5" w14:textId="77777777" w:rsidR="00716743" w:rsidRDefault="00716743">
      <w:r>
        <w:separator/>
      </w:r>
    </w:p>
  </w:footnote>
  <w:footnote w:type="continuationSeparator" w:id="0">
    <w:p w14:paraId="04BBC91C" w14:textId="77777777" w:rsidR="00716743" w:rsidRDefault="00716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6392693"/>
      <w:docPartObj>
        <w:docPartGallery w:val="Page Numbers (Top of Page)"/>
        <w:docPartUnique/>
      </w:docPartObj>
    </w:sdtPr>
    <w:sdtEndPr/>
    <w:sdtContent>
      <w:p w14:paraId="76E4B035" w14:textId="329E0F97" w:rsidR="003D692A" w:rsidRDefault="003D692A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72EEA8C1" w14:textId="77777777" w:rsidR="00BE712E" w:rsidRDefault="00BE712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512C4"/>
    <w:multiLevelType w:val="hybridMultilevel"/>
    <w:tmpl w:val="480A33C0"/>
    <w:lvl w:ilvl="0" w:tplc="D9D6824E">
      <w:numFmt w:val="bullet"/>
      <w:lvlText w:val=""/>
      <w:lvlJc w:val="left"/>
      <w:pPr>
        <w:ind w:left="965" w:hanging="567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74B6E0C4">
      <w:numFmt w:val="bullet"/>
      <w:lvlText w:val="-"/>
      <w:lvlJc w:val="left"/>
      <w:pPr>
        <w:ind w:left="96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2" w:tplc="5CD02C7C">
      <w:numFmt w:val="bullet"/>
      <w:lvlText w:val="•"/>
      <w:lvlJc w:val="left"/>
      <w:pPr>
        <w:ind w:left="2146" w:hanging="128"/>
      </w:pPr>
      <w:rPr>
        <w:rFonts w:hint="default"/>
        <w:lang w:val="en-US" w:eastAsia="en-US" w:bidi="en-US"/>
      </w:rPr>
    </w:lvl>
    <w:lvl w:ilvl="3" w:tplc="1542CA76">
      <w:numFmt w:val="bullet"/>
      <w:lvlText w:val="•"/>
      <w:lvlJc w:val="left"/>
      <w:pPr>
        <w:ind w:left="3193" w:hanging="128"/>
      </w:pPr>
      <w:rPr>
        <w:rFonts w:hint="default"/>
        <w:lang w:val="en-US" w:eastAsia="en-US" w:bidi="en-US"/>
      </w:rPr>
    </w:lvl>
    <w:lvl w:ilvl="4" w:tplc="9E78CA4C">
      <w:numFmt w:val="bullet"/>
      <w:lvlText w:val="•"/>
      <w:lvlJc w:val="left"/>
      <w:pPr>
        <w:ind w:left="4240" w:hanging="128"/>
      </w:pPr>
      <w:rPr>
        <w:rFonts w:hint="default"/>
        <w:lang w:val="en-US" w:eastAsia="en-US" w:bidi="en-US"/>
      </w:rPr>
    </w:lvl>
    <w:lvl w:ilvl="5" w:tplc="6B18011A">
      <w:numFmt w:val="bullet"/>
      <w:lvlText w:val="•"/>
      <w:lvlJc w:val="left"/>
      <w:pPr>
        <w:ind w:left="5287" w:hanging="128"/>
      </w:pPr>
      <w:rPr>
        <w:rFonts w:hint="default"/>
        <w:lang w:val="en-US" w:eastAsia="en-US" w:bidi="en-US"/>
      </w:rPr>
    </w:lvl>
    <w:lvl w:ilvl="6" w:tplc="8026CE10">
      <w:numFmt w:val="bullet"/>
      <w:lvlText w:val="•"/>
      <w:lvlJc w:val="left"/>
      <w:pPr>
        <w:ind w:left="6334" w:hanging="128"/>
      </w:pPr>
      <w:rPr>
        <w:rFonts w:hint="default"/>
        <w:lang w:val="en-US" w:eastAsia="en-US" w:bidi="en-US"/>
      </w:rPr>
    </w:lvl>
    <w:lvl w:ilvl="7" w:tplc="E8885C20">
      <w:numFmt w:val="bullet"/>
      <w:lvlText w:val="•"/>
      <w:lvlJc w:val="left"/>
      <w:pPr>
        <w:ind w:left="7381" w:hanging="128"/>
      </w:pPr>
      <w:rPr>
        <w:rFonts w:hint="default"/>
        <w:lang w:val="en-US" w:eastAsia="en-US" w:bidi="en-US"/>
      </w:rPr>
    </w:lvl>
    <w:lvl w:ilvl="8" w:tplc="CF5A2DF0">
      <w:numFmt w:val="bullet"/>
      <w:lvlText w:val="•"/>
      <w:lvlJc w:val="left"/>
      <w:pPr>
        <w:ind w:left="8428" w:hanging="128"/>
      </w:pPr>
      <w:rPr>
        <w:rFonts w:hint="default"/>
        <w:lang w:val="en-US" w:eastAsia="en-US" w:bidi="en-US"/>
      </w:rPr>
    </w:lvl>
  </w:abstractNum>
  <w:abstractNum w:abstractNumId="1" w15:restartNumberingAfterBreak="0">
    <w:nsid w:val="0B7B15F1"/>
    <w:multiLevelType w:val="hybridMultilevel"/>
    <w:tmpl w:val="E9B2D812"/>
    <w:lvl w:ilvl="0" w:tplc="A2EA9D1C">
      <w:start w:val="1"/>
      <w:numFmt w:val="upperLetter"/>
      <w:lvlText w:val="%1."/>
      <w:lvlJc w:val="left"/>
      <w:pPr>
        <w:ind w:left="2100" w:hanging="70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A762FBF0">
      <w:numFmt w:val="bullet"/>
      <w:lvlText w:val="•"/>
      <w:lvlJc w:val="left"/>
      <w:pPr>
        <w:ind w:left="2942" w:hanging="708"/>
      </w:pPr>
      <w:rPr>
        <w:rFonts w:hint="default"/>
        <w:lang w:val="en-US" w:eastAsia="en-US" w:bidi="en-US"/>
      </w:rPr>
    </w:lvl>
    <w:lvl w:ilvl="2" w:tplc="D5A4A70C">
      <w:numFmt w:val="bullet"/>
      <w:lvlText w:val="•"/>
      <w:lvlJc w:val="left"/>
      <w:pPr>
        <w:ind w:left="3784" w:hanging="708"/>
      </w:pPr>
      <w:rPr>
        <w:rFonts w:hint="default"/>
        <w:lang w:val="en-US" w:eastAsia="en-US" w:bidi="en-US"/>
      </w:rPr>
    </w:lvl>
    <w:lvl w:ilvl="3" w:tplc="11903052">
      <w:numFmt w:val="bullet"/>
      <w:lvlText w:val="•"/>
      <w:lvlJc w:val="left"/>
      <w:pPr>
        <w:ind w:left="4626" w:hanging="708"/>
      </w:pPr>
      <w:rPr>
        <w:rFonts w:hint="default"/>
        <w:lang w:val="en-US" w:eastAsia="en-US" w:bidi="en-US"/>
      </w:rPr>
    </w:lvl>
    <w:lvl w:ilvl="4" w:tplc="4878ADB8">
      <w:numFmt w:val="bullet"/>
      <w:lvlText w:val="•"/>
      <w:lvlJc w:val="left"/>
      <w:pPr>
        <w:ind w:left="5468" w:hanging="708"/>
      </w:pPr>
      <w:rPr>
        <w:rFonts w:hint="default"/>
        <w:lang w:val="en-US" w:eastAsia="en-US" w:bidi="en-US"/>
      </w:rPr>
    </w:lvl>
    <w:lvl w:ilvl="5" w:tplc="F938A4A6">
      <w:numFmt w:val="bullet"/>
      <w:lvlText w:val="•"/>
      <w:lvlJc w:val="left"/>
      <w:pPr>
        <w:ind w:left="6311" w:hanging="708"/>
      </w:pPr>
      <w:rPr>
        <w:rFonts w:hint="default"/>
        <w:lang w:val="en-US" w:eastAsia="en-US" w:bidi="en-US"/>
      </w:rPr>
    </w:lvl>
    <w:lvl w:ilvl="6" w:tplc="DD3E3F7A">
      <w:numFmt w:val="bullet"/>
      <w:lvlText w:val="•"/>
      <w:lvlJc w:val="left"/>
      <w:pPr>
        <w:ind w:left="7153" w:hanging="708"/>
      </w:pPr>
      <w:rPr>
        <w:rFonts w:hint="default"/>
        <w:lang w:val="en-US" w:eastAsia="en-US" w:bidi="en-US"/>
      </w:rPr>
    </w:lvl>
    <w:lvl w:ilvl="7" w:tplc="A73E7A84">
      <w:numFmt w:val="bullet"/>
      <w:lvlText w:val="•"/>
      <w:lvlJc w:val="left"/>
      <w:pPr>
        <w:ind w:left="7995" w:hanging="708"/>
      </w:pPr>
      <w:rPr>
        <w:rFonts w:hint="default"/>
        <w:lang w:val="en-US" w:eastAsia="en-US" w:bidi="en-US"/>
      </w:rPr>
    </w:lvl>
    <w:lvl w:ilvl="8" w:tplc="A5D2D5AE">
      <w:numFmt w:val="bullet"/>
      <w:lvlText w:val="•"/>
      <w:lvlJc w:val="left"/>
      <w:pPr>
        <w:ind w:left="8837" w:hanging="708"/>
      </w:pPr>
      <w:rPr>
        <w:rFonts w:hint="default"/>
        <w:lang w:val="en-US" w:eastAsia="en-US" w:bidi="en-US"/>
      </w:rPr>
    </w:lvl>
  </w:abstractNum>
  <w:abstractNum w:abstractNumId="2" w15:restartNumberingAfterBreak="0">
    <w:nsid w:val="0C5143AE"/>
    <w:multiLevelType w:val="hybridMultilevel"/>
    <w:tmpl w:val="549089C4"/>
    <w:lvl w:ilvl="0" w:tplc="95601B9A">
      <w:start w:val="1"/>
      <w:numFmt w:val="upperLetter"/>
      <w:lvlText w:val="%1."/>
      <w:lvlJc w:val="left"/>
      <w:pPr>
        <w:ind w:left="965" w:hanging="567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4C26AE28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C4EC299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4F7A8A8A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5FB04300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B52E5010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F052073E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4B845F62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C0FC3E3E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3" w15:restartNumberingAfterBreak="0">
    <w:nsid w:val="0E300333"/>
    <w:multiLevelType w:val="hybridMultilevel"/>
    <w:tmpl w:val="E5DCB398"/>
    <w:lvl w:ilvl="0" w:tplc="68EC8548">
      <w:start w:val="1"/>
      <w:numFmt w:val="upperRoman"/>
      <w:lvlText w:val="%1."/>
      <w:lvlJc w:val="left"/>
      <w:pPr>
        <w:ind w:left="3747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B420A798">
      <w:numFmt w:val="bullet"/>
      <w:lvlText w:val="•"/>
      <w:lvlJc w:val="left"/>
      <w:pPr>
        <w:ind w:left="4418" w:hanging="197"/>
      </w:pPr>
      <w:rPr>
        <w:rFonts w:hint="default"/>
        <w:lang w:val="en-US" w:eastAsia="en-US" w:bidi="en-US"/>
      </w:rPr>
    </w:lvl>
    <w:lvl w:ilvl="2" w:tplc="DAFA3D6A">
      <w:numFmt w:val="bullet"/>
      <w:lvlText w:val="•"/>
      <w:lvlJc w:val="left"/>
      <w:pPr>
        <w:ind w:left="5096" w:hanging="197"/>
      </w:pPr>
      <w:rPr>
        <w:rFonts w:hint="default"/>
        <w:lang w:val="en-US" w:eastAsia="en-US" w:bidi="en-US"/>
      </w:rPr>
    </w:lvl>
    <w:lvl w:ilvl="3" w:tplc="8564AD98">
      <w:numFmt w:val="bullet"/>
      <w:lvlText w:val="•"/>
      <w:lvlJc w:val="left"/>
      <w:pPr>
        <w:ind w:left="5774" w:hanging="197"/>
      </w:pPr>
      <w:rPr>
        <w:rFonts w:hint="default"/>
        <w:lang w:val="en-US" w:eastAsia="en-US" w:bidi="en-US"/>
      </w:rPr>
    </w:lvl>
    <w:lvl w:ilvl="4" w:tplc="43F0D6C4">
      <w:numFmt w:val="bullet"/>
      <w:lvlText w:val="•"/>
      <w:lvlJc w:val="left"/>
      <w:pPr>
        <w:ind w:left="6452" w:hanging="197"/>
      </w:pPr>
      <w:rPr>
        <w:rFonts w:hint="default"/>
        <w:lang w:val="en-US" w:eastAsia="en-US" w:bidi="en-US"/>
      </w:rPr>
    </w:lvl>
    <w:lvl w:ilvl="5" w:tplc="CB867916">
      <w:numFmt w:val="bullet"/>
      <w:lvlText w:val="•"/>
      <w:lvlJc w:val="left"/>
      <w:pPr>
        <w:ind w:left="7131" w:hanging="197"/>
      </w:pPr>
      <w:rPr>
        <w:rFonts w:hint="default"/>
        <w:lang w:val="en-US" w:eastAsia="en-US" w:bidi="en-US"/>
      </w:rPr>
    </w:lvl>
    <w:lvl w:ilvl="6" w:tplc="9CF0267C">
      <w:numFmt w:val="bullet"/>
      <w:lvlText w:val="•"/>
      <w:lvlJc w:val="left"/>
      <w:pPr>
        <w:ind w:left="7809" w:hanging="197"/>
      </w:pPr>
      <w:rPr>
        <w:rFonts w:hint="default"/>
        <w:lang w:val="en-US" w:eastAsia="en-US" w:bidi="en-US"/>
      </w:rPr>
    </w:lvl>
    <w:lvl w:ilvl="7" w:tplc="AEA0A520">
      <w:numFmt w:val="bullet"/>
      <w:lvlText w:val="•"/>
      <w:lvlJc w:val="left"/>
      <w:pPr>
        <w:ind w:left="8487" w:hanging="197"/>
      </w:pPr>
      <w:rPr>
        <w:rFonts w:hint="default"/>
        <w:lang w:val="en-US" w:eastAsia="en-US" w:bidi="en-US"/>
      </w:rPr>
    </w:lvl>
    <w:lvl w:ilvl="8" w:tplc="575CB632">
      <w:numFmt w:val="bullet"/>
      <w:lvlText w:val="•"/>
      <w:lvlJc w:val="left"/>
      <w:pPr>
        <w:ind w:left="9165" w:hanging="197"/>
      </w:pPr>
      <w:rPr>
        <w:rFonts w:hint="default"/>
        <w:lang w:val="en-US" w:eastAsia="en-US" w:bidi="en-US"/>
      </w:rPr>
    </w:lvl>
  </w:abstractNum>
  <w:abstractNum w:abstractNumId="4" w15:restartNumberingAfterBreak="0">
    <w:nsid w:val="14177C82"/>
    <w:multiLevelType w:val="multilevel"/>
    <w:tmpl w:val="AFD60FF2"/>
    <w:lvl w:ilvl="0">
      <w:start w:val="1"/>
      <w:numFmt w:val="decimal"/>
      <w:lvlText w:val="%1"/>
      <w:lvlJc w:val="left"/>
      <w:pPr>
        <w:ind w:left="398" w:hanging="497"/>
        <w:jc w:val="left"/>
      </w:pPr>
      <w:rPr>
        <w:rFonts w:hint="default"/>
        <w:lang w:val="en-US" w:eastAsia="en-US" w:bidi="en-US"/>
      </w:rPr>
    </w:lvl>
    <w:lvl w:ilvl="1">
      <w:start w:val="8"/>
      <w:numFmt w:val="decimal"/>
      <w:lvlText w:val="%1.%2"/>
      <w:lvlJc w:val="left"/>
      <w:pPr>
        <w:ind w:left="398" w:hanging="497"/>
        <w:jc w:val="left"/>
      </w:pPr>
      <w:rPr>
        <w:rFonts w:hint="default"/>
        <w:lang w:val="en-US" w:eastAsia="en-US" w:bidi="en-US"/>
      </w:rPr>
    </w:lvl>
    <w:lvl w:ilvl="2">
      <w:start w:val="2"/>
      <w:numFmt w:val="decimal"/>
      <w:lvlText w:val="%1.%2.%3"/>
      <w:lvlJc w:val="left"/>
      <w:pPr>
        <w:ind w:left="398" w:hanging="49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3">
      <w:numFmt w:val="bullet"/>
      <w:lvlText w:val=""/>
      <w:lvlJc w:val="left"/>
      <w:pPr>
        <w:ind w:left="9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4">
      <w:numFmt w:val="bullet"/>
      <w:lvlText w:val="•"/>
      <w:lvlJc w:val="left"/>
      <w:pPr>
        <w:ind w:left="4147" w:hanging="36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09" w:hanging="36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272" w:hanging="36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334" w:hanging="36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397" w:hanging="360"/>
      </w:pPr>
      <w:rPr>
        <w:rFonts w:hint="default"/>
        <w:lang w:val="en-US" w:eastAsia="en-US" w:bidi="en-US"/>
      </w:rPr>
    </w:lvl>
  </w:abstractNum>
  <w:abstractNum w:abstractNumId="5" w15:restartNumberingAfterBreak="0">
    <w:nsid w:val="161D1D59"/>
    <w:multiLevelType w:val="multilevel"/>
    <w:tmpl w:val="2196CC96"/>
    <w:lvl w:ilvl="0">
      <w:start w:val="5"/>
      <w:numFmt w:val="decimal"/>
      <w:lvlText w:val="%1."/>
      <w:lvlJc w:val="left"/>
      <w:pPr>
        <w:ind w:left="965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6" w15:restartNumberingAfterBreak="0">
    <w:nsid w:val="186B7F7E"/>
    <w:multiLevelType w:val="hybridMultilevel"/>
    <w:tmpl w:val="CAF6C736"/>
    <w:lvl w:ilvl="0" w:tplc="E1AE4A04">
      <w:start w:val="1"/>
      <w:numFmt w:val="decimal"/>
      <w:lvlText w:val="%1."/>
      <w:lvlJc w:val="left"/>
      <w:pPr>
        <w:ind w:left="826" w:hanging="4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1" w:tplc="E2FEE894">
      <w:numFmt w:val="bullet"/>
      <w:lvlText w:val="•"/>
      <w:lvlJc w:val="left"/>
      <w:pPr>
        <w:ind w:left="1790" w:hanging="428"/>
      </w:pPr>
      <w:rPr>
        <w:rFonts w:hint="default"/>
        <w:lang w:val="en-US" w:eastAsia="en-US" w:bidi="en-US"/>
      </w:rPr>
    </w:lvl>
    <w:lvl w:ilvl="2" w:tplc="2E526026">
      <w:numFmt w:val="bullet"/>
      <w:lvlText w:val="•"/>
      <w:lvlJc w:val="left"/>
      <w:pPr>
        <w:ind w:left="2760" w:hanging="428"/>
      </w:pPr>
      <w:rPr>
        <w:rFonts w:hint="default"/>
        <w:lang w:val="en-US" w:eastAsia="en-US" w:bidi="en-US"/>
      </w:rPr>
    </w:lvl>
    <w:lvl w:ilvl="3" w:tplc="14100594">
      <w:numFmt w:val="bullet"/>
      <w:lvlText w:val="•"/>
      <w:lvlJc w:val="left"/>
      <w:pPr>
        <w:ind w:left="3730" w:hanging="428"/>
      </w:pPr>
      <w:rPr>
        <w:rFonts w:hint="default"/>
        <w:lang w:val="en-US" w:eastAsia="en-US" w:bidi="en-US"/>
      </w:rPr>
    </w:lvl>
    <w:lvl w:ilvl="4" w:tplc="79008F58">
      <w:numFmt w:val="bullet"/>
      <w:lvlText w:val="•"/>
      <w:lvlJc w:val="left"/>
      <w:pPr>
        <w:ind w:left="4700" w:hanging="428"/>
      </w:pPr>
      <w:rPr>
        <w:rFonts w:hint="default"/>
        <w:lang w:val="en-US" w:eastAsia="en-US" w:bidi="en-US"/>
      </w:rPr>
    </w:lvl>
    <w:lvl w:ilvl="5" w:tplc="98905150">
      <w:numFmt w:val="bullet"/>
      <w:lvlText w:val="•"/>
      <w:lvlJc w:val="left"/>
      <w:pPr>
        <w:ind w:left="5671" w:hanging="428"/>
      </w:pPr>
      <w:rPr>
        <w:rFonts w:hint="default"/>
        <w:lang w:val="en-US" w:eastAsia="en-US" w:bidi="en-US"/>
      </w:rPr>
    </w:lvl>
    <w:lvl w:ilvl="6" w:tplc="E70C3F48">
      <w:numFmt w:val="bullet"/>
      <w:lvlText w:val="•"/>
      <w:lvlJc w:val="left"/>
      <w:pPr>
        <w:ind w:left="6641" w:hanging="428"/>
      </w:pPr>
      <w:rPr>
        <w:rFonts w:hint="default"/>
        <w:lang w:val="en-US" w:eastAsia="en-US" w:bidi="en-US"/>
      </w:rPr>
    </w:lvl>
    <w:lvl w:ilvl="7" w:tplc="21EA68EE">
      <w:numFmt w:val="bullet"/>
      <w:lvlText w:val="•"/>
      <w:lvlJc w:val="left"/>
      <w:pPr>
        <w:ind w:left="7611" w:hanging="428"/>
      </w:pPr>
      <w:rPr>
        <w:rFonts w:hint="default"/>
        <w:lang w:val="en-US" w:eastAsia="en-US" w:bidi="en-US"/>
      </w:rPr>
    </w:lvl>
    <w:lvl w:ilvl="8" w:tplc="E616956A">
      <w:numFmt w:val="bullet"/>
      <w:lvlText w:val="•"/>
      <w:lvlJc w:val="left"/>
      <w:pPr>
        <w:ind w:left="8581" w:hanging="428"/>
      </w:pPr>
      <w:rPr>
        <w:rFonts w:hint="default"/>
        <w:lang w:val="en-US" w:eastAsia="en-US" w:bidi="en-US"/>
      </w:rPr>
    </w:lvl>
  </w:abstractNum>
  <w:abstractNum w:abstractNumId="7" w15:restartNumberingAfterBreak="0">
    <w:nsid w:val="21E5104B"/>
    <w:multiLevelType w:val="multilevel"/>
    <w:tmpl w:val="65C47534"/>
    <w:lvl w:ilvl="0">
      <w:start w:val="6"/>
      <w:numFmt w:val="decimal"/>
      <w:lvlText w:val="%1."/>
      <w:lvlJc w:val="left"/>
      <w:pPr>
        <w:ind w:left="965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8" w15:restartNumberingAfterBreak="0">
    <w:nsid w:val="30B422CB"/>
    <w:multiLevelType w:val="hybridMultilevel"/>
    <w:tmpl w:val="09460CFE"/>
    <w:lvl w:ilvl="0" w:tplc="F0A803EA">
      <w:numFmt w:val="bullet"/>
      <w:lvlText w:val="•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6F94DD5A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7C0696C4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5F661EF2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A4BC44F8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5698777C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3808DBEA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1B584686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E4E85460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9" w15:restartNumberingAfterBreak="0">
    <w:nsid w:val="31E907BB"/>
    <w:multiLevelType w:val="hybridMultilevel"/>
    <w:tmpl w:val="6E2ACF96"/>
    <w:lvl w:ilvl="0" w:tplc="3618A3CE">
      <w:start w:val="1"/>
      <w:numFmt w:val="decimal"/>
      <w:lvlText w:val="%1."/>
      <w:lvlJc w:val="left"/>
      <w:pPr>
        <w:ind w:left="619" w:hanging="2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C7DAAA82">
      <w:numFmt w:val="bullet"/>
      <w:lvlText w:val="•"/>
      <w:lvlJc w:val="left"/>
      <w:pPr>
        <w:ind w:left="1610" w:hanging="221"/>
      </w:pPr>
      <w:rPr>
        <w:rFonts w:hint="default"/>
        <w:lang w:val="en-US" w:eastAsia="en-US" w:bidi="en-US"/>
      </w:rPr>
    </w:lvl>
    <w:lvl w:ilvl="2" w:tplc="D422A748">
      <w:numFmt w:val="bullet"/>
      <w:lvlText w:val="•"/>
      <w:lvlJc w:val="left"/>
      <w:pPr>
        <w:ind w:left="2600" w:hanging="221"/>
      </w:pPr>
      <w:rPr>
        <w:rFonts w:hint="default"/>
        <w:lang w:val="en-US" w:eastAsia="en-US" w:bidi="en-US"/>
      </w:rPr>
    </w:lvl>
    <w:lvl w:ilvl="3" w:tplc="0338E374">
      <w:numFmt w:val="bullet"/>
      <w:lvlText w:val="•"/>
      <w:lvlJc w:val="left"/>
      <w:pPr>
        <w:ind w:left="3590" w:hanging="221"/>
      </w:pPr>
      <w:rPr>
        <w:rFonts w:hint="default"/>
        <w:lang w:val="en-US" w:eastAsia="en-US" w:bidi="en-US"/>
      </w:rPr>
    </w:lvl>
    <w:lvl w:ilvl="4" w:tplc="82D211F6">
      <w:numFmt w:val="bullet"/>
      <w:lvlText w:val="•"/>
      <w:lvlJc w:val="left"/>
      <w:pPr>
        <w:ind w:left="4580" w:hanging="221"/>
      </w:pPr>
      <w:rPr>
        <w:rFonts w:hint="default"/>
        <w:lang w:val="en-US" w:eastAsia="en-US" w:bidi="en-US"/>
      </w:rPr>
    </w:lvl>
    <w:lvl w:ilvl="5" w:tplc="480417EE">
      <w:numFmt w:val="bullet"/>
      <w:lvlText w:val="•"/>
      <w:lvlJc w:val="left"/>
      <w:pPr>
        <w:ind w:left="5571" w:hanging="221"/>
      </w:pPr>
      <w:rPr>
        <w:rFonts w:hint="default"/>
        <w:lang w:val="en-US" w:eastAsia="en-US" w:bidi="en-US"/>
      </w:rPr>
    </w:lvl>
    <w:lvl w:ilvl="6" w:tplc="4AC250A8">
      <w:numFmt w:val="bullet"/>
      <w:lvlText w:val="•"/>
      <w:lvlJc w:val="left"/>
      <w:pPr>
        <w:ind w:left="6561" w:hanging="221"/>
      </w:pPr>
      <w:rPr>
        <w:rFonts w:hint="default"/>
        <w:lang w:val="en-US" w:eastAsia="en-US" w:bidi="en-US"/>
      </w:rPr>
    </w:lvl>
    <w:lvl w:ilvl="7" w:tplc="C53C4C46">
      <w:numFmt w:val="bullet"/>
      <w:lvlText w:val="•"/>
      <w:lvlJc w:val="left"/>
      <w:pPr>
        <w:ind w:left="7551" w:hanging="221"/>
      </w:pPr>
      <w:rPr>
        <w:rFonts w:hint="default"/>
        <w:lang w:val="en-US" w:eastAsia="en-US" w:bidi="en-US"/>
      </w:rPr>
    </w:lvl>
    <w:lvl w:ilvl="8" w:tplc="AC2ECEF2">
      <w:numFmt w:val="bullet"/>
      <w:lvlText w:val="•"/>
      <w:lvlJc w:val="left"/>
      <w:pPr>
        <w:ind w:left="8541" w:hanging="221"/>
      </w:pPr>
      <w:rPr>
        <w:rFonts w:hint="default"/>
        <w:lang w:val="en-US" w:eastAsia="en-US" w:bidi="en-US"/>
      </w:rPr>
    </w:lvl>
  </w:abstractNum>
  <w:abstractNum w:abstractNumId="10" w15:restartNumberingAfterBreak="0">
    <w:nsid w:val="35BF23DD"/>
    <w:multiLevelType w:val="hybridMultilevel"/>
    <w:tmpl w:val="0ED08134"/>
    <w:lvl w:ilvl="0" w:tplc="116243EA">
      <w:start w:val="1"/>
      <w:numFmt w:val="decimal"/>
      <w:lvlText w:val="%1."/>
      <w:lvlJc w:val="left"/>
      <w:pPr>
        <w:ind w:left="398" w:hanging="2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D0A04AD8">
      <w:numFmt w:val="bullet"/>
      <w:lvlText w:val="•"/>
      <w:lvlJc w:val="left"/>
      <w:pPr>
        <w:ind w:left="1412" w:hanging="221"/>
      </w:pPr>
      <w:rPr>
        <w:rFonts w:hint="default"/>
        <w:lang w:val="en-US" w:eastAsia="en-US" w:bidi="en-US"/>
      </w:rPr>
    </w:lvl>
    <w:lvl w:ilvl="2" w:tplc="ACF25084">
      <w:numFmt w:val="bullet"/>
      <w:lvlText w:val="•"/>
      <w:lvlJc w:val="left"/>
      <w:pPr>
        <w:ind w:left="2424" w:hanging="221"/>
      </w:pPr>
      <w:rPr>
        <w:rFonts w:hint="default"/>
        <w:lang w:val="en-US" w:eastAsia="en-US" w:bidi="en-US"/>
      </w:rPr>
    </w:lvl>
    <w:lvl w:ilvl="3" w:tplc="53101012">
      <w:numFmt w:val="bullet"/>
      <w:lvlText w:val="•"/>
      <w:lvlJc w:val="left"/>
      <w:pPr>
        <w:ind w:left="3436" w:hanging="221"/>
      </w:pPr>
      <w:rPr>
        <w:rFonts w:hint="default"/>
        <w:lang w:val="en-US" w:eastAsia="en-US" w:bidi="en-US"/>
      </w:rPr>
    </w:lvl>
    <w:lvl w:ilvl="4" w:tplc="C4F449D8">
      <w:numFmt w:val="bullet"/>
      <w:lvlText w:val="•"/>
      <w:lvlJc w:val="left"/>
      <w:pPr>
        <w:ind w:left="4448" w:hanging="221"/>
      </w:pPr>
      <w:rPr>
        <w:rFonts w:hint="default"/>
        <w:lang w:val="en-US" w:eastAsia="en-US" w:bidi="en-US"/>
      </w:rPr>
    </w:lvl>
    <w:lvl w:ilvl="5" w:tplc="3964131E">
      <w:numFmt w:val="bullet"/>
      <w:lvlText w:val="•"/>
      <w:lvlJc w:val="left"/>
      <w:pPr>
        <w:ind w:left="5461" w:hanging="221"/>
      </w:pPr>
      <w:rPr>
        <w:rFonts w:hint="default"/>
        <w:lang w:val="en-US" w:eastAsia="en-US" w:bidi="en-US"/>
      </w:rPr>
    </w:lvl>
    <w:lvl w:ilvl="6" w:tplc="A798DEE0">
      <w:numFmt w:val="bullet"/>
      <w:lvlText w:val="•"/>
      <w:lvlJc w:val="left"/>
      <w:pPr>
        <w:ind w:left="6473" w:hanging="221"/>
      </w:pPr>
      <w:rPr>
        <w:rFonts w:hint="default"/>
        <w:lang w:val="en-US" w:eastAsia="en-US" w:bidi="en-US"/>
      </w:rPr>
    </w:lvl>
    <w:lvl w:ilvl="7" w:tplc="CE042744">
      <w:numFmt w:val="bullet"/>
      <w:lvlText w:val="•"/>
      <w:lvlJc w:val="left"/>
      <w:pPr>
        <w:ind w:left="7485" w:hanging="221"/>
      </w:pPr>
      <w:rPr>
        <w:rFonts w:hint="default"/>
        <w:lang w:val="en-US" w:eastAsia="en-US" w:bidi="en-US"/>
      </w:rPr>
    </w:lvl>
    <w:lvl w:ilvl="8" w:tplc="BD9CAD40">
      <w:numFmt w:val="bullet"/>
      <w:lvlText w:val="•"/>
      <w:lvlJc w:val="left"/>
      <w:pPr>
        <w:ind w:left="8497" w:hanging="221"/>
      </w:pPr>
      <w:rPr>
        <w:rFonts w:hint="default"/>
        <w:lang w:val="en-US" w:eastAsia="en-US" w:bidi="en-US"/>
      </w:rPr>
    </w:lvl>
  </w:abstractNum>
  <w:abstractNum w:abstractNumId="11" w15:restartNumberingAfterBreak="0">
    <w:nsid w:val="39900151"/>
    <w:multiLevelType w:val="hybridMultilevel"/>
    <w:tmpl w:val="7AF8D8F8"/>
    <w:lvl w:ilvl="0" w:tplc="3FCA81F6">
      <w:start w:val="3"/>
      <w:numFmt w:val="decimal"/>
      <w:lvlText w:val="%1."/>
      <w:lvlJc w:val="left"/>
      <w:pPr>
        <w:ind w:left="398" w:hanging="2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32FEA00E">
      <w:numFmt w:val="bullet"/>
      <w:lvlText w:val="•"/>
      <w:lvlJc w:val="left"/>
      <w:pPr>
        <w:ind w:left="1412" w:hanging="221"/>
      </w:pPr>
      <w:rPr>
        <w:rFonts w:hint="default"/>
        <w:lang w:val="en-US" w:eastAsia="en-US" w:bidi="en-US"/>
      </w:rPr>
    </w:lvl>
    <w:lvl w:ilvl="2" w:tplc="E740118A">
      <w:numFmt w:val="bullet"/>
      <w:lvlText w:val="•"/>
      <w:lvlJc w:val="left"/>
      <w:pPr>
        <w:ind w:left="2424" w:hanging="221"/>
      </w:pPr>
      <w:rPr>
        <w:rFonts w:hint="default"/>
        <w:lang w:val="en-US" w:eastAsia="en-US" w:bidi="en-US"/>
      </w:rPr>
    </w:lvl>
    <w:lvl w:ilvl="3" w:tplc="1BA258BC">
      <w:numFmt w:val="bullet"/>
      <w:lvlText w:val="•"/>
      <w:lvlJc w:val="left"/>
      <w:pPr>
        <w:ind w:left="3436" w:hanging="221"/>
      </w:pPr>
      <w:rPr>
        <w:rFonts w:hint="default"/>
        <w:lang w:val="en-US" w:eastAsia="en-US" w:bidi="en-US"/>
      </w:rPr>
    </w:lvl>
    <w:lvl w:ilvl="4" w:tplc="BC3E442E">
      <w:numFmt w:val="bullet"/>
      <w:lvlText w:val="•"/>
      <w:lvlJc w:val="left"/>
      <w:pPr>
        <w:ind w:left="4448" w:hanging="221"/>
      </w:pPr>
      <w:rPr>
        <w:rFonts w:hint="default"/>
        <w:lang w:val="en-US" w:eastAsia="en-US" w:bidi="en-US"/>
      </w:rPr>
    </w:lvl>
    <w:lvl w:ilvl="5" w:tplc="F99EC17C">
      <w:numFmt w:val="bullet"/>
      <w:lvlText w:val="•"/>
      <w:lvlJc w:val="left"/>
      <w:pPr>
        <w:ind w:left="5461" w:hanging="221"/>
      </w:pPr>
      <w:rPr>
        <w:rFonts w:hint="default"/>
        <w:lang w:val="en-US" w:eastAsia="en-US" w:bidi="en-US"/>
      </w:rPr>
    </w:lvl>
    <w:lvl w:ilvl="6" w:tplc="49CA42F0">
      <w:numFmt w:val="bullet"/>
      <w:lvlText w:val="•"/>
      <w:lvlJc w:val="left"/>
      <w:pPr>
        <w:ind w:left="6473" w:hanging="221"/>
      </w:pPr>
      <w:rPr>
        <w:rFonts w:hint="default"/>
        <w:lang w:val="en-US" w:eastAsia="en-US" w:bidi="en-US"/>
      </w:rPr>
    </w:lvl>
    <w:lvl w:ilvl="7" w:tplc="7DDABB66">
      <w:numFmt w:val="bullet"/>
      <w:lvlText w:val="•"/>
      <w:lvlJc w:val="left"/>
      <w:pPr>
        <w:ind w:left="7485" w:hanging="221"/>
      </w:pPr>
      <w:rPr>
        <w:rFonts w:hint="default"/>
        <w:lang w:val="en-US" w:eastAsia="en-US" w:bidi="en-US"/>
      </w:rPr>
    </w:lvl>
    <w:lvl w:ilvl="8" w:tplc="D12623AC">
      <w:numFmt w:val="bullet"/>
      <w:lvlText w:val="•"/>
      <w:lvlJc w:val="left"/>
      <w:pPr>
        <w:ind w:left="8497" w:hanging="221"/>
      </w:pPr>
      <w:rPr>
        <w:rFonts w:hint="default"/>
        <w:lang w:val="en-US" w:eastAsia="en-US" w:bidi="en-US"/>
      </w:rPr>
    </w:lvl>
  </w:abstractNum>
  <w:abstractNum w:abstractNumId="12" w15:restartNumberingAfterBreak="0">
    <w:nsid w:val="3F6E1541"/>
    <w:multiLevelType w:val="hybridMultilevel"/>
    <w:tmpl w:val="1FA0B844"/>
    <w:lvl w:ilvl="0" w:tplc="98464044">
      <w:start w:val="1"/>
      <w:numFmt w:val="upperLetter"/>
      <w:lvlText w:val="%1."/>
      <w:lvlJc w:val="left"/>
      <w:pPr>
        <w:ind w:left="4392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E8A4A07C">
      <w:numFmt w:val="bullet"/>
      <w:lvlText w:val="•"/>
      <w:lvlJc w:val="left"/>
      <w:pPr>
        <w:ind w:left="5012" w:hanging="269"/>
      </w:pPr>
      <w:rPr>
        <w:rFonts w:hint="default"/>
        <w:lang w:val="en-US" w:eastAsia="en-US" w:bidi="en-US"/>
      </w:rPr>
    </w:lvl>
    <w:lvl w:ilvl="2" w:tplc="59720364">
      <w:numFmt w:val="bullet"/>
      <w:lvlText w:val="•"/>
      <w:lvlJc w:val="left"/>
      <w:pPr>
        <w:ind w:left="5624" w:hanging="269"/>
      </w:pPr>
      <w:rPr>
        <w:rFonts w:hint="default"/>
        <w:lang w:val="en-US" w:eastAsia="en-US" w:bidi="en-US"/>
      </w:rPr>
    </w:lvl>
    <w:lvl w:ilvl="3" w:tplc="5F6C389C">
      <w:numFmt w:val="bullet"/>
      <w:lvlText w:val="•"/>
      <w:lvlJc w:val="left"/>
      <w:pPr>
        <w:ind w:left="6236" w:hanging="269"/>
      </w:pPr>
      <w:rPr>
        <w:rFonts w:hint="default"/>
        <w:lang w:val="en-US" w:eastAsia="en-US" w:bidi="en-US"/>
      </w:rPr>
    </w:lvl>
    <w:lvl w:ilvl="4" w:tplc="0BF29188">
      <w:numFmt w:val="bullet"/>
      <w:lvlText w:val="•"/>
      <w:lvlJc w:val="left"/>
      <w:pPr>
        <w:ind w:left="6848" w:hanging="269"/>
      </w:pPr>
      <w:rPr>
        <w:rFonts w:hint="default"/>
        <w:lang w:val="en-US" w:eastAsia="en-US" w:bidi="en-US"/>
      </w:rPr>
    </w:lvl>
    <w:lvl w:ilvl="5" w:tplc="83665198">
      <w:numFmt w:val="bullet"/>
      <w:lvlText w:val="•"/>
      <w:lvlJc w:val="left"/>
      <w:pPr>
        <w:ind w:left="7461" w:hanging="269"/>
      </w:pPr>
      <w:rPr>
        <w:rFonts w:hint="default"/>
        <w:lang w:val="en-US" w:eastAsia="en-US" w:bidi="en-US"/>
      </w:rPr>
    </w:lvl>
    <w:lvl w:ilvl="6" w:tplc="881E6F18">
      <w:numFmt w:val="bullet"/>
      <w:lvlText w:val="•"/>
      <w:lvlJc w:val="left"/>
      <w:pPr>
        <w:ind w:left="8073" w:hanging="269"/>
      </w:pPr>
      <w:rPr>
        <w:rFonts w:hint="default"/>
        <w:lang w:val="en-US" w:eastAsia="en-US" w:bidi="en-US"/>
      </w:rPr>
    </w:lvl>
    <w:lvl w:ilvl="7" w:tplc="6A50D978">
      <w:numFmt w:val="bullet"/>
      <w:lvlText w:val="•"/>
      <w:lvlJc w:val="left"/>
      <w:pPr>
        <w:ind w:left="8685" w:hanging="269"/>
      </w:pPr>
      <w:rPr>
        <w:rFonts w:hint="default"/>
        <w:lang w:val="en-US" w:eastAsia="en-US" w:bidi="en-US"/>
      </w:rPr>
    </w:lvl>
    <w:lvl w:ilvl="8" w:tplc="5FBADE76">
      <w:numFmt w:val="bullet"/>
      <w:lvlText w:val="•"/>
      <w:lvlJc w:val="left"/>
      <w:pPr>
        <w:ind w:left="9297" w:hanging="269"/>
      </w:pPr>
      <w:rPr>
        <w:rFonts w:hint="default"/>
        <w:lang w:val="en-US" w:eastAsia="en-US" w:bidi="en-US"/>
      </w:rPr>
    </w:lvl>
  </w:abstractNum>
  <w:abstractNum w:abstractNumId="13" w15:restartNumberingAfterBreak="0">
    <w:nsid w:val="4E6A71D9"/>
    <w:multiLevelType w:val="hybridMultilevel"/>
    <w:tmpl w:val="9ECEB99E"/>
    <w:lvl w:ilvl="0" w:tplc="585C58A2">
      <w:start w:val="1"/>
      <w:numFmt w:val="decimal"/>
      <w:lvlText w:val="%1."/>
      <w:lvlJc w:val="left"/>
      <w:pPr>
        <w:ind w:left="965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9CA8635A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103883B4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1C7E6CF2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E0C6CF7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3942028E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838AC3FC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2042F566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0742D26E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4" w15:restartNumberingAfterBreak="0">
    <w:nsid w:val="529B5553"/>
    <w:multiLevelType w:val="hybridMultilevel"/>
    <w:tmpl w:val="41A81C82"/>
    <w:lvl w:ilvl="0" w:tplc="1624E768">
      <w:numFmt w:val="bullet"/>
      <w:lvlText w:val="-"/>
      <w:lvlJc w:val="left"/>
      <w:pPr>
        <w:ind w:left="965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1" w:tplc="2D080072">
      <w:numFmt w:val="bullet"/>
      <w:lvlText w:val="-"/>
      <w:lvlJc w:val="left"/>
      <w:pPr>
        <w:ind w:left="153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2" w:tplc="8D30EBC8">
      <w:numFmt w:val="bullet"/>
      <w:lvlText w:val="•"/>
      <w:lvlJc w:val="left"/>
      <w:pPr>
        <w:ind w:left="2538" w:hanging="569"/>
      </w:pPr>
      <w:rPr>
        <w:rFonts w:hint="default"/>
        <w:lang w:val="en-US" w:eastAsia="en-US" w:bidi="en-US"/>
      </w:rPr>
    </w:lvl>
    <w:lvl w:ilvl="3" w:tplc="1A0A3744">
      <w:numFmt w:val="bullet"/>
      <w:lvlText w:val="•"/>
      <w:lvlJc w:val="left"/>
      <w:pPr>
        <w:ind w:left="3536" w:hanging="569"/>
      </w:pPr>
      <w:rPr>
        <w:rFonts w:hint="default"/>
        <w:lang w:val="en-US" w:eastAsia="en-US" w:bidi="en-US"/>
      </w:rPr>
    </w:lvl>
    <w:lvl w:ilvl="4" w:tplc="94F025C0">
      <w:numFmt w:val="bullet"/>
      <w:lvlText w:val="•"/>
      <w:lvlJc w:val="left"/>
      <w:pPr>
        <w:ind w:left="4534" w:hanging="569"/>
      </w:pPr>
      <w:rPr>
        <w:rFonts w:hint="default"/>
        <w:lang w:val="en-US" w:eastAsia="en-US" w:bidi="en-US"/>
      </w:rPr>
    </w:lvl>
    <w:lvl w:ilvl="5" w:tplc="B34CFE44">
      <w:numFmt w:val="bullet"/>
      <w:lvlText w:val="•"/>
      <w:lvlJc w:val="left"/>
      <w:pPr>
        <w:ind w:left="5532" w:hanging="569"/>
      </w:pPr>
      <w:rPr>
        <w:rFonts w:hint="default"/>
        <w:lang w:val="en-US" w:eastAsia="en-US" w:bidi="en-US"/>
      </w:rPr>
    </w:lvl>
    <w:lvl w:ilvl="6" w:tplc="FFEA7FA6">
      <w:numFmt w:val="bullet"/>
      <w:lvlText w:val="•"/>
      <w:lvlJc w:val="left"/>
      <w:pPr>
        <w:ind w:left="6530" w:hanging="569"/>
      </w:pPr>
      <w:rPr>
        <w:rFonts w:hint="default"/>
        <w:lang w:val="en-US" w:eastAsia="en-US" w:bidi="en-US"/>
      </w:rPr>
    </w:lvl>
    <w:lvl w:ilvl="7" w:tplc="71E4995C">
      <w:numFmt w:val="bullet"/>
      <w:lvlText w:val="•"/>
      <w:lvlJc w:val="left"/>
      <w:pPr>
        <w:ind w:left="7528" w:hanging="569"/>
      </w:pPr>
      <w:rPr>
        <w:rFonts w:hint="default"/>
        <w:lang w:val="en-US" w:eastAsia="en-US" w:bidi="en-US"/>
      </w:rPr>
    </w:lvl>
    <w:lvl w:ilvl="8" w:tplc="C96E162A">
      <w:numFmt w:val="bullet"/>
      <w:lvlText w:val="•"/>
      <w:lvlJc w:val="left"/>
      <w:pPr>
        <w:ind w:left="8526" w:hanging="569"/>
      </w:pPr>
      <w:rPr>
        <w:rFonts w:hint="default"/>
        <w:lang w:val="en-US" w:eastAsia="en-US" w:bidi="en-US"/>
      </w:rPr>
    </w:lvl>
  </w:abstractNum>
  <w:abstractNum w:abstractNumId="15" w15:restartNumberingAfterBreak="0">
    <w:nsid w:val="566820E9"/>
    <w:multiLevelType w:val="hybridMultilevel"/>
    <w:tmpl w:val="76C039EE"/>
    <w:lvl w:ilvl="0" w:tplc="EFE27A28">
      <w:numFmt w:val="bullet"/>
      <w:lvlText w:val=""/>
      <w:lvlJc w:val="left"/>
      <w:pPr>
        <w:ind w:left="965" w:hanging="567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en-US"/>
      </w:rPr>
    </w:lvl>
    <w:lvl w:ilvl="1" w:tplc="C5EEEBB0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5CB8668E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DD40862E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1BC0E5BA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D3F884A6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65ACE930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5E9AC826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FB6E5F3E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6" w15:restartNumberingAfterBreak="0">
    <w:nsid w:val="575D5A68"/>
    <w:multiLevelType w:val="multilevel"/>
    <w:tmpl w:val="1632D72E"/>
    <w:lvl w:ilvl="0">
      <w:start w:val="1"/>
      <w:numFmt w:val="decimal"/>
      <w:lvlText w:val="%1."/>
      <w:lvlJc w:val="left"/>
      <w:pPr>
        <w:ind w:left="965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7" w15:restartNumberingAfterBreak="0">
    <w:nsid w:val="5B1501FC"/>
    <w:multiLevelType w:val="multilevel"/>
    <w:tmpl w:val="95F68ED6"/>
    <w:lvl w:ilvl="0">
      <w:start w:val="4"/>
      <w:numFmt w:val="decimal"/>
      <w:lvlText w:val="%1"/>
      <w:lvlJc w:val="left"/>
      <w:pPr>
        <w:ind w:left="965" w:hanging="567"/>
        <w:jc w:val="left"/>
      </w:pPr>
      <w:rPr>
        <w:rFonts w:hint="default"/>
        <w:lang w:val="en-US" w:eastAsia="en-US" w:bidi="en-US"/>
      </w:rPr>
    </w:lvl>
    <w:lvl w:ilvl="1">
      <w:start w:val="7"/>
      <w:numFmt w:val="decimal"/>
      <w:lvlText w:val="%1.%2"/>
      <w:lvlJc w:val="left"/>
      <w:pPr>
        <w:ind w:left="965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8" w15:restartNumberingAfterBreak="0">
    <w:nsid w:val="6115348C"/>
    <w:multiLevelType w:val="multilevel"/>
    <w:tmpl w:val="50D68CCA"/>
    <w:lvl w:ilvl="0">
      <w:start w:val="4"/>
      <w:numFmt w:val="decimal"/>
      <w:lvlText w:val="%1"/>
      <w:lvlJc w:val="left"/>
      <w:pPr>
        <w:ind w:left="965" w:hanging="567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65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9" w15:restartNumberingAfterBreak="0">
    <w:nsid w:val="617A3F19"/>
    <w:multiLevelType w:val="hybridMultilevel"/>
    <w:tmpl w:val="B65C7084"/>
    <w:lvl w:ilvl="0" w:tplc="D58C1662">
      <w:numFmt w:val="bullet"/>
      <w:lvlText w:val=""/>
      <w:lvlJc w:val="left"/>
      <w:pPr>
        <w:ind w:left="1250" w:hanging="286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11EE56A4">
      <w:numFmt w:val="bullet"/>
      <w:lvlText w:val="•"/>
      <w:lvlJc w:val="left"/>
      <w:pPr>
        <w:ind w:left="2186" w:hanging="286"/>
      </w:pPr>
      <w:rPr>
        <w:rFonts w:hint="default"/>
        <w:lang w:val="en-US" w:eastAsia="en-US" w:bidi="en-US"/>
      </w:rPr>
    </w:lvl>
    <w:lvl w:ilvl="2" w:tplc="4192D89A">
      <w:numFmt w:val="bullet"/>
      <w:lvlText w:val="•"/>
      <w:lvlJc w:val="left"/>
      <w:pPr>
        <w:ind w:left="3112" w:hanging="286"/>
      </w:pPr>
      <w:rPr>
        <w:rFonts w:hint="default"/>
        <w:lang w:val="en-US" w:eastAsia="en-US" w:bidi="en-US"/>
      </w:rPr>
    </w:lvl>
    <w:lvl w:ilvl="3" w:tplc="2EC6D712">
      <w:numFmt w:val="bullet"/>
      <w:lvlText w:val="•"/>
      <w:lvlJc w:val="left"/>
      <w:pPr>
        <w:ind w:left="4038" w:hanging="286"/>
      </w:pPr>
      <w:rPr>
        <w:rFonts w:hint="default"/>
        <w:lang w:val="en-US" w:eastAsia="en-US" w:bidi="en-US"/>
      </w:rPr>
    </w:lvl>
    <w:lvl w:ilvl="4" w:tplc="781A21C4">
      <w:numFmt w:val="bullet"/>
      <w:lvlText w:val="•"/>
      <w:lvlJc w:val="left"/>
      <w:pPr>
        <w:ind w:left="4964" w:hanging="286"/>
      </w:pPr>
      <w:rPr>
        <w:rFonts w:hint="default"/>
        <w:lang w:val="en-US" w:eastAsia="en-US" w:bidi="en-US"/>
      </w:rPr>
    </w:lvl>
    <w:lvl w:ilvl="5" w:tplc="D3424BE8">
      <w:numFmt w:val="bullet"/>
      <w:lvlText w:val="•"/>
      <w:lvlJc w:val="left"/>
      <w:pPr>
        <w:ind w:left="5891" w:hanging="286"/>
      </w:pPr>
      <w:rPr>
        <w:rFonts w:hint="default"/>
        <w:lang w:val="en-US" w:eastAsia="en-US" w:bidi="en-US"/>
      </w:rPr>
    </w:lvl>
    <w:lvl w:ilvl="6" w:tplc="94A643BC">
      <w:numFmt w:val="bullet"/>
      <w:lvlText w:val="•"/>
      <w:lvlJc w:val="left"/>
      <w:pPr>
        <w:ind w:left="6817" w:hanging="286"/>
      </w:pPr>
      <w:rPr>
        <w:rFonts w:hint="default"/>
        <w:lang w:val="en-US" w:eastAsia="en-US" w:bidi="en-US"/>
      </w:rPr>
    </w:lvl>
    <w:lvl w:ilvl="7" w:tplc="E2E878E4">
      <w:numFmt w:val="bullet"/>
      <w:lvlText w:val="•"/>
      <w:lvlJc w:val="left"/>
      <w:pPr>
        <w:ind w:left="7743" w:hanging="286"/>
      </w:pPr>
      <w:rPr>
        <w:rFonts w:hint="default"/>
        <w:lang w:val="en-US" w:eastAsia="en-US" w:bidi="en-US"/>
      </w:rPr>
    </w:lvl>
    <w:lvl w:ilvl="8" w:tplc="59E05634">
      <w:numFmt w:val="bullet"/>
      <w:lvlText w:val="•"/>
      <w:lvlJc w:val="left"/>
      <w:pPr>
        <w:ind w:left="8669" w:hanging="286"/>
      </w:pPr>
      <w:rPr>
        <w:rFonts w:hint="default"/>
        <w:lang w:val="en-US" w:eastAsia="en-US" w:bidi="en-US"/>
      </w:rPr>
    </w:lvl>
  </w:abstractNum>
  <w:num w:numId="1" w16cid:durableId="569847802">
    <w:abstractNumId w:val="19"/>
  </w:num>
  <w:num w:numId="2" w16cid:durableId="955673393">
    <w:abstractNumId w:val="15"/>
  </w:num>
  <w:num w:numId="3" w16cid:durableId="848568702">
    <w:abstractNumId w:val="13"/>
  </w:num>
  <w:num w:numId="4" w16cid:durableId="1410735148">
    <w:abstractNumId w:val="6"/>
  </w:num>
  <w:num w:numId="5" w16cid:durableId="1501578551">
    <w:abstractNumId w:val="12"/>
  </w:num>
  <w:num w:numId="6" w16cid:durableId="1334913784">
    <w:abstractNumId w:val="4"/>
  </w:num>
  <w:num w:numId="7" w16cid:durableId="818497394">
    <w:abstractNumId w:val="8"/>
  </w:num>
  <w:num w:numId="8" w16cid:durableId="1268850518">
    <w:abstractNumId w:val="2"/>
  </w:num>
  <w:num w:numId="9" w16cid:durableId="1278372506">
    <w:abstractNumId w:val="1"/>
  </w:num>
  <w:num w:numId="10" w16cid:durableId="463817250">
    <w:abstractNumId w:val="7"/>
  </w:num>
  <w:num w:numId="11" w16cid:durableId="977881896">
    <w:abstractNumId w:val="10"/>
  </w:num>
  <w:num w:numId="12" w16cid:durableId="1561479672">
    <w:abstractNumId w:val="11"/>
  </w:num>
  <w:num w:numId="13" w16cid:durableId="1411200124">
    <w:abstractNumId w:val="5"/>
  </w:num>
  <w:num w:numId="14" w16cid:durableId="2048604236">
    <w:abstractNumId w:val="17"/>
  </w:num>
  <w:num w:numId="15" w16cid:durableId="1092236603">
    <w:abstractNumId w:val="14"/>
  </w:num>
  <w:num w:numId="16" w16cid:durableId="867061266">
    <w:abstractNumId w:val="9"/>
  </w:num>
  <w:num w:numId="17" w16cid:durableId="1999652785">
    <w:abstractNumId w:val="18"/>
  </w:num>
  <w:num w:numId="18" w16cid:durableId="488400948">
    <w:abstractNumId w:val="0"/>
  </w:num>
  <w:num w:numId="19" w16cid:durableId="1749493595">
    <w:abstractNumId w:val="16"/>
  </w:num>
  <w:num w:numId="20" w16cid:durableId="8669932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3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55C1"/>
    <w:rsid w:val="000327FF"/>
    <w:rsid w:val="0003620B"/>
    <w:rsid w:val="000A78C4"/>
    <w:rsid w:val="000B0E7C"/>
    <w:rsid w:val="000E366E"/>
    <w:rsid w:val="000E4EE9"/>
    <w:rsid w:val="001237A6"/>
    <w:rsid w:val="00137462"/>
    <w:rsid w:val="00156AEF"/>
    <w:rsid w:val="001F2007"/>
    <w:rsid w:val="00224985"/>
    <w:rsid w:val="00244B58"/>
    <w:rsid w:val="002832EE"/>
    <w:rsid w:val="002F15CC"/>
    <w:rsid w:val="003443DC"/>
    <w:rsid w:val="00351F97"/>
    <w:rsid w:val="003C167B"/>
    <w:rsid w:val="003D692A"/>
    <w:rsid w:val="003E764C"/>
    <w:rsid w:val="00485736"/>
    <w:rsid w:val="004B4AF4"/>
    <w:rsid w:val="004D7143"/>
    <w:rsid w:val="0053762B"/>
    <w:rsid w:val="0055078E"/>
    <w:rsid w:val="005A1163"/>
    <w:rsid w:val="006238CD"/>
    <w:rsid w:val="007120B2"/>
    <w:rsid w:val="00716743"/>
    <w:rsid w:val="007521FF"/>
    <w:rsid w:val="007E4CC7"/>
    <w:rsid w:val="00816CB8"/>
    <w:rsid w:val="00834560"/>
    <w:rsid w:val="00856DA9"/>
    <w:rsid w:val="008C3D79"/>
    <w:rsid w:val="0091340B"/>
    <w:rsid w:val="0091458C"/>
    <w:rsid w:val="009A4E2D"/>
    <w:rsid w:val="009B3662"/>
    <w:rsid w:val="009E2E0C"/>
    <w:rsid w:val="00A011CB"/>
    <w:rsid w:val="00A46B87"/>
    <w:rsid w:val="00A955C1"/>
    <w:rsid w:val="00A96D65"/>
    <w:rsid w:val="00AB5F8F"/>
    <w:rsid w:val="00AE08EB"/>
    <w:rsid w:val="00AE3BFF"/>
    <w:rsid w:val="00B03F2A"/>
    <w:rsid w:val="00B219D2"/>
    <w:rsid w:val="00B24AE6"/>
    <w:rsid w:val="00B4361B"/>
    <w:rsid w:val="00B456AE"/>
    <w:rsid w:val="00B52052"/>
    <w:rsid w:val="00B7196B"/>
    <w:rsid w:val="00BE5C11"/>
    <w:rsid w:val="00BE712E"/>
    <w:rsid w:val="00C21B96"/>
    <w:rsid w:val="00C77BC0"/>
    <w:rsid w:val="00CC2A7C"/>
    <w:rsid w:val="00CE53D7"/>
    <w:rsid w:val="00CF4E6D"/>
    <w:rsid w:val="00D0197B"/>
    <w:rsid w:val="00D0341A"/>
    <w:rsid w:val="00D15FEA"/>
    <w:rsid w:val="00D85EA8"/>
    <w:rsid w:val="00DB0E85"/>
    <w:rsid w:val="00DD40DF"/>
    <w:rsid w:val="00E02E9C"/>
    <w:rsid w:val="00E55B1A"/>
    <w:rsid w:val="00E86DBF"/>
    <w:rsid w:val="00E90640"/>
    <w:rsid w:val="00F020FB"/>
    <w:rsid w:val="00F03685"/>
    <w:rsid w:val="00F25EF4"/>
    <w:rsid w:val="00F60F06"/>
    <w:rsid w:val="00F61248"/>
    <w:rsid w:val="00FC649B"/>
    <w:rsid w:val="00FD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46"/>
    <o:shapelayout v:ext="edit">
      <o:idmap v:ext="edit" data="2"/>
    </o:shapelayout>
  </w:shapeDefaults>
  <w:decimalSymbol w:val=","/>
  <w:listSeparator w:val=";"/>
  <w14:docId w14:val="5FC6A012"/>
  <w15:docId w15:val="{34E66EA1-B26D-41EA-B915-5C918745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bidi="en-US"/>
    </w:rPr>
  </w:style>
  <w:style w:type="paragraph" w:styleId="Cmsor1">
    <w:name w:val="heading 1"/>
    <w:basedOn w:val="Norml"/>
    <w:uiPriority w:val="9"/>
    <w:qFormat/>
    <w:pPr>
      <w:spacing w:before="20"/>
      <w:ind w:left="108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965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D0341A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D0341A"/>
    <w:rPr>
      <w:rFonts w:ascii="Times New Roman" w:eastAsia="Times New Roman" w:hAnsi="Times New Roman" w:cs="Times New Roman"/>
      <w:lang w:bidi="en-US"/>
    </w:rPr>
  </w:style>
  <w:style w:type="paragraph" w:styleId="llb">
    <w:name w:val="footer"/>
    <w:basedOn w:val="Norml"/>
    <w:link w:val="llbChar"/>
    <w:uiPriority w:val="99"/>
    <w:unhideWhenUsed/>
    <w:rsid w:val="00D0341A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D0341A"/>
    <w:rPr>
      <w:rFonts w:ascii="Times New Roman" w:eastAsia="Times New Roman" w:hAnsi="Times New Roman" w:cs="Times New Roman"/>
      <w:lang w:bidi="en-US"/>
    </w:rPr>
  </w:style>
  <w:style w:type="paragraph" w:styleId="Vltozat">
    <w:name w:val="Revision"/>
    <w:hidden/>
    <w:uiPriority w:val="99"/>
    <w:semiHidden/>
    <w:rsid w:val="00816CB8"/>
    <w:pPr>
      <w:widowControl/>
      <w:autoSpaceDE/>
      <w:autoSpaceDN/>
    </w:pPr>
    <w:rPr>
      <w:rFonts w:ascii="Times New Roman" w:eastAsia="Times New Roman" w:hAnsi="Times New Roman" w:cs="Times New Roman"/>
      <w:lang w:bidi="en-US"/>
    </w:rPr>
  </w:style>
  <w:style w:type="paragraph" w:styleId="Nincstrkz">
    <w:name w:val="No Spacing"/>
    <w:uiPriority w:val="1"/>
    <w:qFormat/>
    <w:rsid w:val="003C167B"/>
    <w:rPr>
      <w:rFonts w:ascii="Times New Roman" w:eastAsia="Times New Roman" w:hAnsi="Times New Roman" w:cs="Times New Roman"/>
      <w:lang w:bidi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E4CC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E4CC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E4CC7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E4CC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E4CC7"/>
    <w:rPr>
      <w:rFonts w:ascii="Times New Roman" w:eastAsia="Times New Roman" w:hAnsi="Times New Roman" w:cs="Times New Roman"/>
      <w:b/>
      <w:bCs/>
      <w:sz w:val="20"/>
      <w:szCs w:val="20"/>
      <w:lang w:bidi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351F97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9</Pages>
  <Words>418</Words>
  <Characters>2890</Characters>
  <Application>Microsoft Office Word</Application>
  <DocSecurity>0</DocSecurity>
  <Lines>24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Xigduo, INN-dapagliflozin and metformin</vt:lpstr>
      <vt:lpstr>Xigduo, INN-dapagliflozin and metformin</vt:lpstr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Xigduo, INN-dapagliflozin and metformin</dc:title>
  <dc:subject>EPAR</dc:subject>
  <dc:creator>CHMP</dc:creator>
  <cp:keywords>Xigduo, INN-dapagliflozin and metformin</cp:keywords>
  <cp:lastModifiedBy>HU_OGYI_62.1</cp:lastModifiedBy>
  <cp:revision>62</cp:revision>
  <dcterms:created xsi:type="dcterms:W3CDTF">2025-05-06T06:05:00Z</dcterms:created>
  <dcterms:modified xsi:type="dcterms:W3CDTF">2026-01-29T13:26:00Z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2025-05-06T00:00:00Z</vt:filetime>
  </property>
</Properties>
</file>