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2F0D9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F1E969E" w14:textId="77777777" w:rsidR="00082951" w:rsidRDefault="000829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384EBEA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282D05">
        <w:rPr>
          <w:i/>
          <w:szCs w:val="22"/>
          <w:lang w:val="hu-HU"/>
        </w:rPr>
        <w:t>Egynyelvű vagy</w:t>
      </w:r>
      <w:r w:rsidRPr="00282D05">
        <w:rPr>
          <w:b/>
          <w:szCs w:val="22"/>
          <w:lang w:val="hu-HU"/>
        </w:rPr>
        <w:t xml:space="preserve"> </w:t>
      </w:r>
      <w:r w:rsidRPr="00282D05">
        <w:rPr>
          <w:i/>
          <w:szCs w:val="22"/>
          <w:lang w:val="hu-HU"/>
        </w:rPr>
        <w:t>többnyelvű</w:t>
      </w:r>
    </w:p>
    <w:p w14:paraId="3D5B328B" w14:textId="77777777" w:rsidR="00082951" w:rsidRDefault="00082951">
      <w:pPr>
        <w:spacing w:line="240" w:lineRule="auto"/>
        <w:rPr>
          <w:lang w:val="hu-HU"/>
        </w:rPr>
      </w:pPr>
    </w:p>
    <w:p w14:paraId="6EAEE3B9" w14:textId="77777777" w:rsidR="00082951" w:rsidRDefault="00082951">
      <w:pPr>
        <w:spacing w:line="240" w:lineRule="auto"/>
        <w:rPr>
          <w:lang w:val="hu-HU"/>
        </w:rPr>
      </w:pPr>
    </w:p>
    <w:p w14:paraId="46631942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2CCC5ED" w14:textId="77777777" w:rsidR="00082951" w:rsidRDefault="00082951">
      <w:pPr>
        <w:widowControl w:val="0"/>
        <w:rPr>
          <w:noProof/>
          <w:szCs w:val="22"/>
          <w:lang w:eastAsia="en-US"/>
        </w:rPr>
      </w:pPr>
    </w:p>
    <w:p w14:paraId="64D203D7" w14:textId="77777777" w:rsidR="00082951" w:rsidRDefault="0033672A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4 mg filmtabletta</w:t>
      </w:r>
    </w:p>
    <w:p w14:paraId="67EA3AC6" w14:textId="77777777" w:rsidR="00082951" w:rsidRDefault="00082951">
      <w:pPr>
        <w:spacing w:line="240" w:lineRule="auto"/>
        <w:rPr>
          <w:lang w:val="hu-HU"/>
        </w:rPr>
      </w:pPr>
    </w:p>
    <w:p w14:paraId="1FDDBECF" w14:textId="77777777" w:rsidR="00082951" w:rsidRPr="00282D05" w:rsidRDefault="0033672A">
      <w:pPr>
        <w:widowControl w:val="0"/>
        <w:rPr>
          <w:rFonts w:eastAsia="Times New Roman"/>
          <w:snapToGrid/>
          <w:color w:val="000000"/>
          <w:szCs w:val="22"/>
          <w:lang w:val="hu-HU" w:eastAsia="sl-SI"/>
        </w:rPr>
      </w:pPr>
      <w:r w:rsidRPr="00282D05">
        <w:rPr>
          <w:color w:val="000000"/>
          <w:szCs w:val="22"/>
          <w:lang w:val="hu-HU"/>
        </w:rPr>
        <w:t>pitavasztatin</w:t>
      </w:r>
    </w:p>
    <w:p w14:paraId="18EDCEDD" w14:textId="77777777" w:rsidR="00082951" w:rsidRDefault="00082951">
      <w:pPr>
        <w:spacing w:line="240" w:lineRule="auto"/>
        <w:rPr>
          <w:lang w:val="hu-HU"/>
        </w:rPr>
      </w:pPr>
    </w:p>
    <w:p w14:paraId="7625A895" w14:textId="77777777" w:rsidR="00082951" w:rsidRDefault="00082951">
      <w:pPr>
        <w:spacing w:line="240" w:lineRule="auto"/>
        <w:rPr>
          <w:lang w:val="hu-HU"/>
        </w:rPr>
      </w:pPr>
    </w:p>
    <w:p w14:paraId="1DC15417" w14:textId="77777777" w:rsidR="00082951" w:rsidRPr="00282D05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CC3C8DB" w14:textId="77777777" w:rsidR="00082951" w:rsidRDefault="00082951">
      <w:pPr>
        <w:suppressAutoHyphens/>
        <w:rPr>
          <w:rFonts w:eastAsia="Times New Roman"/>
          <w:snapToGrid/>
          <w:szCs w:val="22"/>
          <w:lang w:val="hu-HU" w:eastAsia="sl-SI"/>
        </w:rPr>
      </w:pPr>
    </w:p>
    <w:p w14:paraId="1DFD2C83" w14:textId="77777777" w:rsidR="00082951" w:rsidRDefault="0033672A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4 mg </w:t>
      </w:r>
      <w:proofErr w:type="spellStart"/>
      <w:r>
        <w:rPr>
          <w:szCs w:val="22"/>
          <w:lang w:val="hu-HU"/>
        </w:rPr>
        <w:t>pitavasztatint</w:t>
      </w:r>
      <w:proofErr w:type="spellEnd"/>
      <w:r>
        <w:rPr>
          <w:szCs w:val="22"/>
          <w:lang w:val="hu-HU"/>
        </w:rPr>
        <w:t xml:space="preserve"> (pitavasztatin-kalcium formájában)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.</w:t>
      </w:r>
    </w:p>
    <w:p w14:paraId="14A164DA" w14:textId="77777777" w:rsidR="00082951" w:rsidRPr="00282D05" w:rsidRDefault="00082951">
      <w:pPr>
        <w:spacing w:line="240" w:lineRule="auto"/>
        <w:rPr>
          <w:lang w:val="hu-HU"/>
        </w:rPr>
      </w:pPr>
    </w:p>
    <w:p w14:paraId="0EA6A8B5" w14:textId="77777777" w:rsidR="00082951" w:rsidRPr="00282D05" w:rsidRDefault="00082951">
      <w:pPr>
        <w:spacing w:line="240" w:lineRule="auto"/>
        <w:rPr>
          <w:lang w:val="hu-HU"/>
        </w:rPr>
      </w:pPr>
    </w:p>
    <w:p w14:paraId="2AA2F35C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485ECE76" w14:textId="77777777" w:rsidR="00082951" w:rsidRDefault="00082951">
      <w:pPr>
        <w:spacing w:line="240" w:lineRule="auto"/>
        <w:rPr>
          <w:lang w:val="en-US"/>
        </w:rPr>
      </w:pPr>
    </w:p>
    <w:p w14:paraId="78236DFD" w14:textId="77777777" w:rsidR="00082951" w:rsidRDefault="0033672A">
      <w:pPr>
        <w:suppressAutoHyphens/>
        <w:rPr>
          <w:rFonts w:eastAsia="Times New Roman"/>
          <w:snapToGrid/>
          <w:szCs w:val="22"/>
          <w:lang w:val="hu-HU" w:eastAsia="sl-SI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023F7D0C" w14:textId="77777777" w:rsidR="00082951" w:rsidRDefault="0033672A">
      <w:pPr>
        <w:suppressAutoHyphens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További információért lásd a mellékelt betegtájékoztatót.</w:t>
      </w:r>
    </w:p>
    <w:p w14:paraId="58ACEBD5" w14:textId="77777777" w:rsidR="00082951" w:rsidRPr="00282D05" w:rsidRDefault="00082951">
      <w:pPr>
        <w:spacing w:line="240" w:lineRule="auto"/>
        <w:rPr>
          <w:lang w:val="hu-HU"/>
        </w:rPr>
      </w:pPr>
    </w:p>
    <w:p w14:paraId="7CE0263D" w14:textId="77777777" w:rsidR="00082951" w:rsidRPr="00282D05" w:rsidRDefault="00082951">
      <w:pPr>
        <w:spacing w:line="240" w:lineRule="auto"/>
        <w:rPr>
          <w:lang w:val="hu-HU"/>
        </w:rPr>
      </w:pPr>
    </w:p>
    <w:p w14:paraId="3E27FD87" w14:textId="77777777" w:rsidR="00082951" w:rsidRPr="00282D05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35F831" w14:textId="77777777" w:rsidR="00082951" w:rsidRPr="00282D05" w:rsidRDefault="00082951">
      <w:pPr>
        <w:spacing w:line="240" w:lineRule="auto"/>
        <w:rPr>
          <w:lang w:val="hu-HU"/>
        </w:rPr>
      </w:pPr>
    </w:p>
    <w:p w14:paraId="747F2299" w14:textId="77777777" w:rsidR="00082951" w:rsidRPr="001359F6" w:rsidRDefault="0033672A">
      <w:pPr>
        <w:suppressAutoHyphens/>
        <w:rPr>
          <w:rFonts w:eastAsia="Times New Roman"/>
          <w:noProof/>
          <w:snapToGrid/>
          <w:lang w:val="hu-HU" w:eastAsia="sl-SI"/>
        </w:rPr>
      </w:pPr>
      <w:r w:rsidRPr="001359F6">
        <w:rPr>
          <w:noProof/>
          <w:highlight w:val="lightGray"/>
          <w:lang w:val="hu-HU"/>
        </w:rPr>
        <w:t>filmtabletta</w:t>
      </w:r>
    </w:p>
    <w:p w14:paraId="4C5F4DA1" w14:textId="77777777" w:rsidR="00082951" w:rsidRPr="00282D05" w:rsidRDefault="00082951">
      <w:pPr>
        <w:spacing w:line="240" w:lineRule="auto"/>
        <w:rPr>
          <w:lang w:val="hu-HU"/>
        </w:rPr>
      </w:pPr>
    </w:p>
    <w:p w14:paraId="7F31F1AD" w14:textId="77777777" w:rsidR="00082951" w:rsidRPr="00282D05" w:rsidRDefault="0033672A">
      <w:pPr>
        <w:widowControl w:val="0"/>
        <w:rPr>
          <w:i/>
          <w:szCs w:val="22"/>
          <w:highlight w:val="lightGray"/>
          <w:lang w:val="hu-HU" w:eastAsia="en-US"/>
        </w:rPr>
      </w:pPr>
      <w:r w:rsidRPr="00282D05">
        <w:rPr>
          <w:i/>
          <w:szCs w:val="22"/>
          <w:highlight w:val="lightGray"/>
          <w:lang w:val="hu-HU" w:eastAsia="en-US"/>
        </w:rPr>
        <w:t>nem perforált buborékcsomagolások:</w:t>
      </w:r>
    </w:p>
    <w:p w14:paraId="3A117209" w14:textId="77777777" w:rsidR="00082951" w:rsidRPr="00282D05" w:rsidRDefault="0033672A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282D05">
        <w:rPr>
          <w:iCs/>
          <w:szCs w:val="22"/>
          <w:lang w:val="hu-HU" w:eastAsia="en-US"/>
        </w:rPr>
        <w:t>7 filmtabletta</w:t>
      </w:r>
    </w:p>
    <w:p w14:paraId="4A50843B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28 filmtabletta</w:t>
      </w:r>
    </w:p>
    <w:p w14:paraId="0DEDB7C9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30 filmtabletta</w:t>
      </w:r>
    </w:p>
    <w:p w14:paraId="73B04028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56 filmtabletta</w:t>
      </w:r>
    </w:p>
    <w:p w14:paraId="4B9A29D4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60 filmtabletta</w:t>
      </w:r>
    </w:p>
    <w:p w14:paraId="7443880C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84 filmtabletta</w:t>
      </w:r>
    </w:p>
    <w:p w14:paraId="5DC732FD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90 filmtabletta</w:t>
      </w:r>
    </w:p>
    <w:p w14:paraId="3DFBECDA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100 filmtabletta</w:t>
      </w:r>
    </w:p>
    <w:p w14:paraId="04BA31FA" w14:textId="77777777" w:rsidR="00082951" w:rsidRPr="00282D05" w:rsidRDefault="00082951">
      <w:pPr>
        <w:widowControl w:val="0"/>
        <w:rPr>
          <w:i/>
          <w:szCs w:val="22"/>
          <w:highlight w:val="lightGray"/>
          <w:lang w:val="hu-HU" w:eastAsia="en-US"/>
        </w:rPr>
      </w:pPr>
    </w:p>
    <w:p w14:paraId="761C01EF" w14:textId="77777777" w:rsidR="00082951" w:rsidRPr="00282D05" w:rsidRDefault="0033672A">
      <w:pPr>
        <w:widowControl w:val="0"/>
        <w:rPr>
          <w:i/>
          <w:szCs w:val="22"/>
          <w:highlight w:val="lightGray"/>
          <w:lang w:val="hu-HU" w:eastAsia="en-US"/>
        </w:rPr>
      </w:pPr>
      <w:r w:rsidRPr="00282D05">
        <w:rPr>
          <w:i/>
          <w:szCs w:val="22"/>
          <w:highlight w:val="lightGray"/>
          <w:lang w:val="hu-HU" w:eastAsia="en-US"/>
        </w:rPr>
        <w:t>naptárjelzéses, nem perforált buborékcsomagolásban:</w:t>
      </w:r>
    </w:p>
    <w:p w14:paraId="2B831DEB" w14:textId="77777777" w:rsidR="00082951" w:rsidRPr="00282D05" w:rsidRDefault="0033672A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282D05">
        <w:rPr>
          <w:iCs/>
          <w:szCs w:val="22"/>
          <w:lang w:val="hu-HU" w:eastAsia="en-US"/>
        </w:rPr>
        <w:t>7 filmtabletta</w:t>
      </w:r>
    </w:p>
    <w:p w14:paraId="601F9005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28 filmtabletta</w:t>
      </w:r>
    </w:p>
    <w:p w14:paraId="35E4ECE1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56 filmtabletta</w:t>
      </w:r>
    </w:p>
    <w:p w14:paraId="2A603E25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84 filmtabletta</w:t>
      </w:r>
    </w:p>
    <w:p w14:paraId="493CD314" w14:textId="77777777" w:rsidR="00082951" w:rsidRPr="00282D05" w:rsidRDefault="00082951">
      <w:pPr>
        <w:widowControl w:val="0"/>
        <w:rPr>
          <w:iCs/>
          <w:szCs w:val="22"/>
          <w:highlight w:val="lightGray"/>
          <w:lang w:val="hu-HU" w:eastAsia="en-US"/>
        </w:rPr>
      </w:pPr>
    </w:p>
    <w:p w14:paraId="3D7A849A" w14:textId="77777777" w:rsidR="00082951" w:rsidRPr="00282D05" w:rsidRDefault="0033672A">
      <w:pPr>
        <w:widowControl w:val="0"/>
        <w:rPr>
          <w:i/>
          <w:szCs w:val="22"/>
          <w:highlight w:val="lightGray"/>
          <w:lang w:val="hu-HU" w:eastAsia="en-US"/>
        </w:rPr>
      </w:pPr>
      <w:r w:rsidRPr="00282D05">
        <w:rPr>
          <w:i/>
          <w:szCs w:val="22"/>
          <w:highlight w:val="lightGray"/>
          <w:lang w:val="hu-HU" w:eastAsia="en-US"/>
        </w:rPr>
        <w:t>adagonként perforált buborékcsomagolások:</w:t>
      </w:r>
    </w:p>
    <w:p w14:paraId="203DD5B9" w14:textId="77777777" w:rsidR="00082951" w:rsidRPr="00282D05" w:rsidRDefault="0033672A">
      <w:pPr>
        <w:widowControl w:val="0"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282D05">
        <w:rPr>
          <w:iCs/>
          <w:szCs w:val="22"/>
          <w:lang w:val="hu-HU" w:eastAsia="en-US"/>
        </w:rPr>
        <w:t>7 </w:t>
      </w:r>
      <w:r w:rsidRPr="00282D05">
        <w:rPr>
          <w:szCs w:val="22"/>
          <w:lang w:val="hu-HU" w:eastAsia="en-US"/>
        </w:rPr>
        <w:t>×</w:t>
      </w:r>
      <w:r w:rsidRPr="00282D05">
        <w:rPr>
          <w:iCs/>
          <w:szCs w:val="22"/>
          <w:lang w:val="hu-HU" w:eastAsia="en-US"/>
        </w:rPr>
        <w:t>1 filmtabletta</w:t>
      </w:r>
    </w:p>
    <w:p w14:paraId="7F3CE282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28 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5DCAA04B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30 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41743BE1" w14:textId="77777777" w:rsidR="00082951" w:rsidRPr="00282D05" w:rsidRDefault="0033672A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56 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232A1064" w14:textId="77777777" w:rsidR="00082951" w:rsidRPr="00282D05" w:rsidRDefault="0033672A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60 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1FC38427" w14:textId="77777777" w:rsidR="00082951" w:rsidRPr="00282D05" w:rsidRDefault="0033672A">
      <w:pPr>
        <w:widowControl w:val="0"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84 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2AB18C02" w14:textId="77777777" w:rsidR="00082951" w:rsidRPr="00282D05" w:rsidRDefault="0033672A">
      <w:pPr>
        <w:widowControl w:val="0"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90 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7854F945" w14:textId="77777777" w:rsidR="00082951" w:rsidRPr="00282D05" w:rsidRDefault="0033672A">
      <w:pPr>
        <w:widowControl w:val="0"/>
        <w:tabs>
          <w:tab w:val="left" w:pos="1440"/>
        </w:tabs>
        <w:rPr>
          <w:iCs/>
          <w:szCs w:val="22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100 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6EEBD662" w14:textId="77777777" w:rsidR="00082951" w:rsidRPr="00282D05" w:rsidRDefault="00082951">
      <w:pPr>
        <w:widowControl w:val="0"/>
        <w:rPr>
          <w:i/>
          <w:szCs w:val="22"/>
          <w:highlight w:val="lightGray"/>
          <w:lang w:val="hu-HU" w:eastAsia="en-US"/>
        </w:rPr>
      </w:pPr>
    </w:p>
    <w:p w14:paraId="688C536D" w14:textId="77777777" w:rsidR="00082951" w:rsidRPr="00282D05" w:rsidRDefault="0033672A" w:rsidP="00282D05">
      <w:pPr>
        <w:keepNext/>
        <w:rPr>
          <w:i/>
          <w:szCs w:val="22"/>
          <w:highlight w:val="lightGray"/>
          <w:lang w:val="hu-HU" w:eastAsia="en-US"/>
        </w:rPr>
      </w:pPr>
      <w:r w:rsidRPr="00282D05">
        <w:rPr>
          <w:i/>
          <w:szCs w:val="22"/>
          <w:highlight w:val="lightGray"/>
          <w:lang w:val="hu-HU" w:eastAsia="en-US"/>
        </w:rPr>
        <w:lastRenderedPageBreak/>
        <w:t>naptárjelzéses, adagonként perforált buborékcsomagolásban:</w:t>
      </w:r>
    </w:p>
    <w:p w14:paraId="6A69771A" w14:textId="77777777" w:rsidR="00082951" w:rsidRPr="00282D05" w:rsidRDefault="0033672A" w:rsidP="00282D05">
      <w:pPr>
        <w:keepNext/>
        <w:tabs>
          <w:tab w:val="left" w:pos="1440"/>
        </w:tabs>
        <w:rPr>
          <w:rFonts w:eastAsia="Times New Roman"/>
          <w:iCs/>
          <w:snapToGrid/>
          <w:szCs w:val="22"/>
          <w:lang w:val="hu-HU" w:eastAsia="en-US"/>
        </w:rPr>
      </w:pPr>
      <w:r w:rsidRPr="00282D05">
        <w:rPr>
          <w:iCs/>
          <w:szCs w:val="22"/>
          <w:lang w:val="hu-HU" w:eastAsia="en-US"/>
        </w:rPr>
        <w:t>7 </w:t>
      </w:r>
      <w:r w:rsidRPr="00282D05">
        <w:rPr>
          <w:szCs w:val="22"/>
          <w:lang w:val="hu-HU" w:eastAsia="en-US"/>
        </w:rPr>
        <w:t>× </w:t>
      </w:r>
      <w:r w:rsidRPr="00282D05">
        <w:rPr>
          <w:iCs/>
          <w:szCs w:val="22"/>
          <w:lang w:val="hu-HU" w:eastAsia="en-US"/>
        </w:rPr>
        <w:t>1 filmtabletta</w:t>
      </w:r>
    </w:p>
    <w:p w14:paraId="6B0B1FF9" w14:textId="77777777" w:rsidR="00082951" w:rsidRPr="00282D05" w:rsidRDefault="0033672A" w:rsidP="00282D05">
      <w:pPr>
        <w:keepNext/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28 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24D67324" w14:textId="77777777" w:rsidR="00082951" w:rsidRPr="00282D05" w:rsidRDefault="0033672A" w:rsidP="00282D05">
      <w:pPr>
        <w:keepNext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56 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520C0445" w14:textId="77777777" w:rsidR="00082951" w:rsidRPr="00282D05" w:rsidRDefault="0033672A" w:rsidP="00282D05">
      <w:pPr>
        <w:keepNext/>
        <w:tabs>
          <w:tab w:val="left" w:pos="1440"/>
        </w:tabs>
        <w:rPr>
          <w:iCs/>
          <w:szCs w:val="22"/>
          <w:highlight w:val="lightGray"/>
          <w:lang w:val="hu-HU" w:eastAsia="en-US"/>
        </w:rPr>
      </w:pPr>
      <w:r w:rsidRPr="00282D05">
        <w:rPr>
          <w:iCs/>
          <w:szCs w:val="22"/>
          <w:highlight w:val="lightGray"/>
          <w:lang w:val="hu-HU" w:eastAsia="en-US"/>
        </w:rPr>
        <w:t>84 </w:t>
      </w:r>
      <w:r w:rsidRPr="00282D05">
        <w:rPr>
          <w:szCs w:val="22"/>
          <w:highlight w:val="lightGray"/>
          <w:lang w:val="hu-HU" w:eastAsia="en-US"/>
        </w:rPr>
        <w:t>× </w:t>
      </w:r>
      <w:r w:rsidRPr="00282D05">
        <w:rPr>
          <w:iCs/>
          <w:szCs w:val="22"/>
          <w:highlight w:val="lightGray"/>
          <w:lang w:val="hu-HU" w:eastAsia="en-US"/>
        </w:rPr>
        <w:t>1 filmtabletta</w:t>
      </w:r>
    </w:p>
    <w:p w14:paraId="320C9CE4" w14:textId="77777777" w:rsidR="00082951" w:rsidRPr="00282D05" w:rsidRDefault="00082951">
      <w:pPr>
        <w:spacing w:line="240" w:lineRule="auto"/>
        <w:rPr>
          <w:lang w:val="hu-HU"/>
        </w:rPr>
      </w:pPr>
    </w:p>
    <w:p w14:paraId="28EB97CB" w14:textId="77777777" w:rsidR="00082951" w:rsidRPr="00282D05" w:rsidRDefault="00082951">
      <w:pPr>
        <w:spacing w:line="240" w:lineRule="auto"/>
        <w:rPr>
          <w:lang w:val="hu-HU"/>
        </w:rPr>
      </w:pPr>
    </w:p>
    <w:p w14:paraId="712B0CBA" w14:textId="77777777" w:rsidR="00082951" w:rsidRPr="00282D05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B942E70" w14:textId="77777777" w:rsidR="00082951" w:rsidRPr="00282D05" w:rsidRDefault="00082951">
      <w:pPr>
        <w:spacing w:line="240" w:lineRule="auto"/>
        <w:rPr>
          <w:lang w:val="hu-HU"/>
        </w:rPr>
      </w:pPr>
    </w:p>
    <w:p w14:paraId="1EC643B3" w14:textId="55A46C3D" w:rsidR="00082951" w:rsidRPr="00282D05" w:rsidRDefault="00B013BD" w:rsidP="00B013BD">
      <w:pPr>
        <w:spacing w:line="240" w:lineRule="auto"/>
        <w:rPr>
          <w:lang w:val="hu-HU"/>
        </w:rPr>
      </w:pPr>
      <w:r w:rsidRPr="00B013BD">
        <w:rPr>
          <w:lang w:val="hu-HU"/>
        </w:rPr>
        <w:t>Alkalmazás</w:t>
      </w:r>
      <w:r w:rsidR="0033672A" w:rsidRPr="00282D05">
        <w:rPr>
          <w:lang w:val="hu-HU"/>
        </w:rPr>
        <w:t xml:space="preserve"> előtt olvassa el a mellékelt betegtájékoztatót!</w:t>
      </w:r>
    </w:p>
    <w:p w14:paraId="371FE8AB" w14:textId="77777777" w:rsidR="00082951" w:rsidRPr="00B013BD" w:rsidRDefault="0033672A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 w:rsidRPr="00B013BD">
        <w:rPr>
          <w:noProof/>
          <w:szCs w:val="22"/>
          <w:lang w:val="hu-HU"/>
        </w:rPr>
        <w:t>Szájon át történő alkalmazásra.</w:t>
      </w:r>
    </w:p>
    <w:p w14:paraId="5E2DBC44" w14:textId="77777777" w:rsidR="00082951" w:rsidRPr="00282D05" w:rsidRDefault="00082951">
      <w:pPr>
        <w:spacing w:line="240" w:lineRule="auto"/>
        <w:rPr>
          <w:lang w:val="hu-HU"/>
        </w:rPr>
      </w:pPr>
    </w:p>
    <w:p w14:paraId="1B9C55DF" w14:textId="77777777" w:rsidR="00082951" w:rsidRPr="00282D05" w:rsidRDefault="00082951">
      <w:pPr>
        <w:spacing w:line="240" w:lineRule="auto"/>
        <w:rPr>
          <w:lang w:val="hu-HU"/>
        </w:rPr>
      </w:pPr>
    </w:p>
    <w:p w14:paraId="57970555" w14:textId="77777777" w:rsidR="00082951" w:rsidRPr="00282D05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82D05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7B465FE" w14:textId="77777777" w:rsidR="00082951" w:rsidRPr="00282D05" w:rsidRDefault="00082951">
      <w:pPr>
        <w:spacing w:line="240" w:lineRule="auto"/>
        <w:rPr>
          <w:lang w:val="hu-HU"/>
        </w:rPr>
      </w:pPr>
    </w:p>
    <w:p w14:paraId="3EB9B27E" w14:textId="77777777" w:rsidR="00082951" w:rsidRPr="00282D05" w:rsidRDefault="0033672A">
      <w:pPr>
        <w:spacing w:line="240" w:lineRule="auto"/>
        <w:rPr>
          <w:lang w:val="hu-HU"/>
        </w:rPr>
      </w:pPr>
      <w:r w:rsidRPr="00282D05">
        <w:rPr>
          <w:lang w:val="hu-HU"/>
        </w:rPr>
        <w:t>A gyógyszer gyermekektől elzárva tartandó!</w:t>
      </w:r>
    </w:p>
    <w:p w14:paraId="750150DB" w14:textId="77777777" w:rsidR="00082951" w:rsidRPr="00282D05" w:rsidRDefault="00082951">
      <w:pPr>
        <w:spacing w:line="240" w:lineRule="auto"/>
        <w:rPr>
          <w:lang w:val="hu-HU"/>
        </w:rPr>
      </w:pPr>
    </w:p>
    <w:p w14:paraId="4E87CD88" w14:textId="77777777" w:rsidR="00082951" w:rsidRDefault="00082951">
      <w:pPr>
        <w:spacing w:line="240" w:lineRule="auto"/>
        <w:rPr>
          <w:lang w:val="en-US"/>
        </w:rPr>
      </w:pPr>
    </w:p>
    <w:p w14:paraId="4AE4AA81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416DF75F" w14:textId="77777777" w:rsidR="00082951" w:rsidRDefault="00082951">
      <w:pPr>
        <w:spacing w:line="240" w:lineRule="auto"/>
        <w:rPr>
          <w:lang w:val="en-US"/>
        </w:rPr>
      </w:pPr>
    </w:p>
    <w:p w14:paraId="32B7CF8E" w14:textId="77777777" w:rsidR="00082951" w:rsidRDefault="00082951">
      <w:pPr>
        <w:spacing w:line="240" w:lineRule="auto"/>
        <w:rPr>
          <w:lang w:val="en-US"/>
        </w:rPr>
      </w:pPr>
    </w:p>
    <w:p w14:paraId="50A23E78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7B437129" w14:textId="77777777" w:rsidR="00082951" w:rsidRDefault="00082951">
      <w:pPr>
        <w:spacing w:line="240" w:lineRule="auto"/>
        <w:rPr>
          <w:lang w:val="en-US"/>
        </w:rPr>
      </w:pPr>
    </w:p>
    <w:p w14:paraId="65591D7D" w14:textId="77777777" w:rsidR="00082951" w:rsidRDefault="0033672A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26CD3E52" w14:textId="77777777" w:rsidR="00082951" w:rsidRDefault="00082951">
      <w:pPr>
        <w:spacing w:line="240" w:lineRule="auto"/>
        <w:rPr>
          <w:lang w:val="en-US"/>
        </w:rPr>
      </w:pPr>
    </w:p>
    <w:p w14:paraId="2ADC9792" w14:textId="77777777" w:rsidR="00082951" w:rsidRDefault="00082951">
      <w:pPr>
        <w:spacing w:line="240" w:lineRule="auto"/>
        <w:rPr>
          <w:lang w:val="en-US"/>
        </w:rPr>
      </w:pPr>
    </w:p>
    <w:p w14:paraId="6BAF9653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4A26E9A2" w14:textId="77777777" w:rsidR="00082951" w:rsidRDefault="00082951">
      <w:pPr>
        <w:spacing w:line="240" w:lineRule="auto"/>
      </w:pPr>
    </w:p>
    <w:p w14:paraId="51DDD2E1" w14:textId="77777777" w:rsidR="00082951" w:rsidRDefault="00082951">
      <w:pPr>
        <w:spacing w:line="240" w:lineRule="auto"/>
      </w:pPr>
    </w:p>
    <w:p w14:paraId="45EFD236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C603E9B" w14:textId="77777777" w:rsidR="00082951" w:rsidRDefault="00082951">
      <w:pPr>
        <w:spacing w:line="240" w:lineRule="auto"/>
        <w:rPr>
          <w:lang w:val="en-US"/>
        </w:rPr>
      </w:pPr>
    </w:p>
    <w:p w14:paraId="334E83BF" w14:textId="77777777" w:rsidR="00082951" w:rsidRDefault="00082951">
      <w:pPr>
        <w:spacing w:line="240" w:lineRule="auto"/>
        <w:rPr>
          <w:lang w:val="en-US"/>
        </w:rPr>
      </w:pPr>
    </w:p>
    <w:p w14:paraId="6620FC25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A75F567" w14:textId="77777777" w:rsidR="00082951" w:rsidRDefault="00082951">
      <w:pPr>
        <w:spacing w:line="240" w:lineRule="auto"/>
      </w:pPr>
    </w:p>
    <w:p w14:paraId="3A5441B7" w14:textId="77777777" w:rsidR="00082951" w:rsidRDefault="0033672A">
      <w:pPr>
        <w:numPr>
          <w:ilvl w:val="12"/>
          <w:numId w:val="0"/>
        </w:num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4D69E664" w14:textId="77777777" w:rsidR="00082951" w:rsidRDefault="00082951">
      <w:pPr>
        <w:spacing w:line="240" w:lineRule="auto"/>
        <w:rPr>
          <w:lang w:val="en-US"/>
        </w:rPr>
      </w:pPr>
    </w:p>
    <w:p w14:paraId="72B86D28" w14:textId="77777777" w:rsidR="00082951" w:rsidRDefault="00082951">
      <w:pPr>
        <w:spacing w:line="240" w:lineRule="auto"/>
        <w:rPr>
          <w:lang w:val="en-US"/>
        </w:rPr>
      </w:pPr>
    </w:p>
    <w:p w14:paraId="284087C7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EA594AA" w14:textId="77777777" w:rsidR="00082951" w:rsidRDefault="00082951">
      <w:pPr>
        <w:spacing w:line="240" w:lineRule="auto"/>
        <w:rPr>
          <w:lang w:val="en-US"/>
        </w:rPr>
      </w:pPr>
    </w:p>
    <w:p w14:paraId="41452083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OGYI-T-24438/49</w:t>
      </w:r>
      <w:r>
        <w:rPr>
          <w:rFonts w:eastAsia="Times New Roman"/>
          <w:noProof/>
          <w:szCs w:val="22"/>
          <w:lang w:eastAsia="en-US"/>
        </w:rPr>
        <w:tab/>
      </w:r>
      <w:r>
        <w:rPr>
          <w:rFonts w:eastAsia="Times New Roman"/>
          <w:noProof/>
          <w:szCs w:val="22"/>
          <w:highlight w:val="lightGray"/>
          <w:lang w:eastAsia="en-US"/>
        </w:rPr>
        <w:t>7×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13FD2ADE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726241FD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3E8A81B8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7×1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629F3E97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12312364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02276276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OGYI-T-24438/55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3BF90602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28×1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5B685CF5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30×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4DC318DE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OGYI-T-24438/58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30×1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509DCBC6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lastRenderedPageBreak/>
        <w:t>OGYI-T-24438/59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509F3D93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080A17A8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63A470D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56×1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04C467FC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OGYI-T-24438/63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60×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7DD5F31A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OGYI-T-24438/64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60×1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13DC345E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OGYI-T-24438/65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01D1C0CF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OGYI-T-24438/66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 PVC/PVDC//Al buborékcsomagolásban</w:t>
      </w:r>
    </w:p>
    <w:p w14:paraId="66DE83B0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OGYI-T-24438/67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016EE384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OGYI-T-24438/68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84×1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naptárjelzéses, adagonként perforált PVC/PVDC//Al buborékcsomagolásban</w:t>
      </w:r>
    </w:p>
    <w:p w14:paraId="161AEAA4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OGYI-T-24438/69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21A84516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OGYI-T-24438/70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80×1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4F6F221D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highlight w:val="lightGray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OGYI-T-24438/71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100×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PVC/PVDC//Al buborékcsomagolásban</w:t>
      </w:r>
    </w:p>
    <w:p w14:paraId="757C8ECE" w14:textId="77777777" w:rsidR="00082951" w:rsidRDefault="0033672A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highlight w:val="lightGray"/>
          <w:lang w:eastAsia="en-US"/>
        </w:rPr>
        <w:t>OGYI-T-24438/72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100×1</w:t>
      </w:r>
      <w:r>
        <w:rPr>
          <w:rFonts w:eastAsia="Times New Roman"/>
          <w:noProof/>
          <w:szCs w:val="22"/>
          <w:highlight w:val="lightGray"/>
          <w:lang w:eastAsia="en-US"/>
        </w:rPr>
        <w:tab/>
        <w:t>adagonként perforált PVC/PVDC//Al buborékcsomagolásban</w:t>
      </w:r>
    </w:p>
    <w:p w14:paraId="467F7C4E" w14:textId="77777777" w:rsidR="00082951" w:rsidRDefault="00082951">
      <w:pPr>
        <w:spacing w:line="240" w:lineRule="auto"/>
        <w:rPr>
          <w:lang w:val="en-US"/>
        </w:rPr>
      </w:pPr>
    </w:p>
    <w:p w14:paraId="23D0A5C3" w14:textId="77777777" w:rsidR="00082951" w:rsidRDefault="00082951">
      <w:pPr>
        <w:spacing w:line="240" w:lineRule="auto"/>
        <w:rPr>
          <w:lang w:val="en-US"/>
        </w:rPr>
      </w:pPr>
    </w:p>
    <w:p w14:paraId="1673F31F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7942B876" w14:textId="77777777" w:rsidR="00082951" w:rsidRDefault="00082951">
      <w:pPr>
        <w:spacing w:line="240" w:lineRule="auto"/>
        <w:rPr>
          <w:lang w:val="en-US"/>
        </w:rPr>
      </w:pPr>
    </w:p>
    <w:p w14:paraId="0FAB7CA8" w14:textId="77777777" w:rsidR="00082951" w:rsidRDefault="0033672A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40DA0130" w14:textId="77777777" w:rsidR="00082951" w:rsidRDefault="00082951">
      <w:pPr>
        <w:spacing w:line="240" w:lineRule="auto"/>
        <w:rPr>
          <w:lang w:val="en-US"/>
        </w:rPr>
      </w:pPr>
    </w:p>
    <w:p w14:paraId="066C6535" w14:textId="77777777" w:rsidR="00082951" w:rsidRDefault="00082951">
      <w:pPr>
        <w:spacing w:line="240" w:lineRule="auto"/>
        <w:rPr>
          <w:lang w:val="en-US"/>
        </w:rPr>
      </w:pPr>
    </w:p>
    <w:p w14:paraId="077362C5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70A0E21A" w14:textId="77777777" w:rsidR="00082951" w:rsidRDefault="00082951">
      <w:pPr>
        <w:spacing w:line="240" w:lineRule="auto"/>
        <w:rPr>
          <w:lang w:val="en-US"/>
        </w:rPr>
      </w:pPr>
    </w:p>
    <w:p w14:paraId="670EE4AC" w14:textId="77777777" w:rsidR="00082951" w:rsidRDefault="0033672A">
      <w:pPr>
        <w:suppressAutoHyphens/>
        <w:rPr>
          <w:rFonts w:eastAsia="Times New Roman"/>
          <w:snapToGrid/>
          <w:szCs w:val="22"/>
          <w:lang w:val="hu-HU" w:eastAsia="sl-SI"/>
        </w:rPr>
      </w:pPr>
      <w:r>
        <w:rPr>
          <w:szCs w:val="22"/>
          <w:lang w:val="hu-HU"/>
        </w:rPr>
        <w:t>Orvosi rendelvényhez kötött gyógyszer (V).</w:t>
      </w:r>
    </w:p>
    <w:p w14:paraId="4167839C" w14:textId="77777777" w:rsidR="00082951" w:rsidRDefault="00082951">
      <w:pPr>
        <w:spacing w:line="240" w:lineRule="auto"/>
        <w:rPr>
          <w:lang w:val="en-US"/>
        </w:rPr>
      </w:pPr>
    </w:p>
    <w:p w14:paraId="3B30CB71" w14:textId="77777777" w:rsidR="00082951" w:rsidRDefault="00082951">
      <w:pPr>
        <w:spacing w:line="240" w:lineRule="auto"/>
        <w:rPr>
          <w:lang w:val="en-US"/>
        </w:rPr>
      </w:pPr>
    </w:p>
    <w:p w14:paraId="59F98ABC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554C4296" w14:textId="77777777" w:rsidR="00082951" w:rsidRDefault="00082951">
      <w:pPr>
        <w:spacing w:line="240" w:lineRule="auto"/>
      </w:pPr>
    </w:p>
    <w:p w14:paraId="69A34ABC" w14:textId="77777777" w:rsidR="00082951" w:rsidRDefault="00082951">
      <w:pPr>
        <w:spacing w:line="240" w:lineRule="auto"/>
        <w:rPr>
          <w:lang w:val="en-US"/>
        </w:rPr>
      </w:pPr>
    </w:p>
    <w:p w14:paraId="3876EAC2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518F3DC" w14:textId="77777777" w:rsidR="00082951" w:rsidRDefault="00082951">
      <w:pPr>
        <w:spacing w:line="240" w:lineRule="auto"/>
        <w:rPr>
          <w:lang w:val="en-US"/>
        </w:rPr>
      </w:pPr>
    </w:p>
    <w:p w14:paraId="69502186" w14:textId="77777777" w:rsidR="00082951" w:rsidRDefault="0033672A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4 mg</w:t>
      </w:r>
    </w:p>
    <w:p w14:paraId="42231361" w14:textId="77777777" w:rsidR="00082951" w:rsidRDefault="00082951">
      <w:pPr>
        <w:spacing w:line="240" w:lineRule="auto"/>
        <w:rPr>
          <w:lang w:val="hu-HU"/>
        </w:rPr>
      </w:pPr>
    </w:p>
    <w:p w14:paraId="56AB5A30" w14:textId="77777777" w:rsidR="00082951" w:rsidRDefault="00082951">
      <w:pPr>
        <w:spacing w:line="240" w:lineRule="auto"/>
        <w:rPr>
          <w:noProof/>
          <w:shd w:val="clear" w:color="auto" w:fill="CCCCCC"/>
          <w:lang w:val="hu-HU"/>
        </w:rPr>
      </w:pPr>
    </w:p>
    <w:p w14:paraId="06AFB723" w14:textId="77777777" w:rsidR="00082951" w:rsidRDefault="0033672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E116912" w14:textId="77777777" w:rsidR="00082951" w:rsidRDefault="000829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CF8A997" w14:textId="77777777" w:rsidR="00082951" w:rsidRDefault="0033672A">
      <w:pPr>
        <w:spacing w:line="240" w:lineRule="auto"/>
        <w:rPr>
          <w:noProof/>
        </w:rPr>
      </w:pPr>
      <w:r>
        <w:rPr>
          <w:noProof/>
          <w:highlight w:val="lightGray"/>
        </w:rPr>
        <w:t>Egyedi azonosítójú 2D vonalkóddal ellátva.</w:t>
      </w:r>
    </w:p>
    <w:p w14:paraId="0A8EB55D" w14:textId="77777777" w:rsidR="00082951" w:rsidRDefault="000829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FD06A68" w14:textId="77777777" w:rsidR="00082951" w:rsidRDefault="000829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98EE569" w14:textId="77777777" w:rsidR="00082951" w:rsidRDefault="0033672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A03A784" w14:textId="77777777" w:rsidR="00082951" w:rsidRDefault="0008295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93E398A" w14:textId="77777777" w:rsidR="00082951" w:rsidRDefault="0033672A">
      <w:pPr>
        <w:rPr>
          <w:rFonts w:eastAsia="Times New Roman"/>
          <w:snapToGrid/>
          <w:szCs w:val="22"/>
          <w:lang w:eastAsia="en-US"/>
        </w:rPr>
      </w:pPr>
      <w:r>
        <w:rPr>
          <w:szCs w:val="22"/>
          <w:lang w:eastAsia="en-US"/>
        </w:rPr>
        <w:t>PC</w:t>
      </w:r>
    </w:p>
    <w:p w14:paraId="03321AA9" w14:textId="77777777" w:rsidR="00082951" w:rsidRDefault="0033672A">
      <w:pPr>
        <w:rPr>
          <w:szCs w:val="22"/>
          <w:lang w:eastAsia="en-US"/>
        </w:rPr>
      </w:pPr>
      <w:r>
        <w:rPr>
          <w:szCs w:val="22"/>
          <w:lang w:eastAsia="en-US"/>
        </w:rPr>
        <w:t>SN</w:t>
      </w:r>
    </w:p>
    <w:p w14:paraId="3435695C" w14:textId="77777777" w:rsidR="00082951" w:rsidRDefault="00082951">
      <w:pPr>
        <w:rPr>
          <w:szCs w:val="22"/>
          <w:lang w:eastAsia="en-US"/>
        </w:rPr>
      </w:pPr>
    </w:p>
    <w:p w14:paraId="0017CF76" w14:textId="77777777" w:rsidR="00082951" w:rsidRDefault="00082951">
      <w:pPr>
        <w:rPr>
          <w:szCs w:val="22"/>
          <w:lang w:eastAsia="en-US"/>
        </w:rPr>
      </w:pPr>
    </w:p>
    <w:p w14:paraId="2C7E8E9A" w14:textId="77777777" w:rsidR="00082951" w:rsidRDefault="0033672A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0E316E49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19609A73" w14:textId="77777777" w:rsidR="00082951" w:rsidRDefault="000829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A11DC89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>
        <w:rPr>
          <w:b/>
          <w:bCs/>
          <w:szCs w:val="22"/>
          <w:lang w:val="hu-HU"/>
        </w:rPr>
        <w:tab/>
      </w:r>
      <w:r w:rsidRPr="00282D05">
        <w:rPr>
          <w:i/>
          <w:szCs w:val="22"/>
          <w:lang w:val="hu-HU"/>
        </w:rPr>
        <w:t>Egynyelvű vagy</w:t>
      </w:r>
      <w:r w:rsidRPr="00282D05">
        <w:rPr>
          <w:b/>
          <w:szCs w:val="22"/>
          <w:lang w:val="hu-HU"/>
        </w:rPr>
        <w:t xml:space="preserve"> </w:t>
      </w:r>
      <w:r w:rsidRPr="00282D05">
        <w:rPr>
          <w:i/>
          <w:szCs w:val="22"/>
          <w:lang w:val="hu-HU"/>
        </w:rPr>
        <w:t>többnyelvű</w:t>
      </w:r>
    </w:p>
    <w:p w14:paraId="0A463470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25656CC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4CAD19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9995B84" w14:textId="77777777" w:rsidR="00082951" w:rsidRDefault="00082951">
      <w:pPr>
        <w:spacing w:line="240" w:lineRule="auto"/>
        <w:rPr>
          <w:i/>
        </w:rPr>
      </w:pPr>
    </w:p>
    <w:p w14:paraId="3B58C313" w14:textId="77777777" w:rsidR="00082951" w:rsidRDefault="0033672A">
      <w:pPr>
        <w:widowControl w:val="0"/>
        <w:rPr>
          <w:rFonts w:eastAsia="Times New Roman"/>
          <w:iCs/>
          <w:snapToGrid/>
          <w:szCs w:val="22"/>
          <w:lang w:eastAsia="en-US"/>
        </w:rPr>
      </w:pPr>
      <w:r>
        <w:rPr>
          <w:noProof/>
          <w:szCs w:val="22"/>
          <w:lang w:eastAsia="en-US"/>
        </w:rPr>
        <w:t>Pitilox 4 mg filmtabletta</w:t>
      </w:r>
    </w:p>
    <w:p w14:paraId="57408DDC" w14:textId="77777777" w:rsidR="00082951" w:rsidRDefault="00082951">
      <w:pPr>
        <w:widowControl w:val="0"/>
        <w:rPr>
          <w:noProof/>
          <w:szCs w:val="22"/>
          <w:lang w:eastAsia="en-US"/>
        </w:rPr>
      </w:pPr>
    </w:p>
    <w:p w14:paraId="628F2895" w14:textId="77777777" w:rsidR="00082951" w:rsidRDefault="0033672A">
      <w:pPr>
        <w:widowControl w:val="0"/>
        <w:rPr>
          <w:i/>
          <w:iCs/>
          <w:noProof/>
          <w:szCs w:val="22"/>
          <w:highlight w:val="lightGray"/>
          <w:lang w:eastAsia="en-US"/>
        </w:rPr>
      </w:pPr>
      <w:r>
        <w:rPr>
          <w:i/>
          <w:iCs/>
          <w:noProof/>
          <w:szCs w:val="22"/>
          <w:highlight w:val="lightGray"/>
          <w:lang w:eastAsia="en-US"/>
        </w:rPr>
        <w:t>Többnyelvű buborékcsomagolás esetén:</w:t>
      </w:r>
    </w:p>
    <w:p w14:paraId="2914B90B" w14:textId="77777777" w:rsidR="00082951" w:rsidRDefault="0033672A">
      <w:pPr>
        <w:widowControl w:val="0"/>
        <w:rPr>
          <w:rFonts w:eastAsia="Times New Roman"/>
          <w:snapToGrid/>
          <w:szCs w:val="22"/>
          <w:lang w:eastAsia="en-US"/>
        </w:rPr>
      </w:pPr>
      <w:r>
        <w:rPr>
          <w:noProof/>
          <w:szCs w:val="22"/>
          <w:highlight w:val="lightGray"/>
          <w:lang w:eastAsia="en-US"/>
        </w:rPr>
        <w:t>Pitilox 4 mg tabletta</w:t>
      </w:r>
    </w:p>
    <w:p w14:paraId="1B0B9777" w14:textId="77777777" w:rsidR="00082951" w:rsidRDefault="00082951">
      <w:pPr>
        <w:spacing w:line="240" w:lineRule="auto"/>
        <w:rPr>
          <w:lang w:val="hu-HU"/>
        </w:rPr>
      </w:pPr>
    </w:p>
    <w:p w14:paraId="26BE7A1D" w14:textId="77777777" w:rsidR="00082951" w:rsidRDefault="0033672A">
      <w:pPr>
        <w:widowControl w:val="0"/>
        <w:rPr>
          <w:rFonts w:eastAsia="Times New Roman"/>
          <w:snapToGrid/>
          <w:color w:val="000000"/>
          <w:szCs w:val="22"/>
          <w:lang w:eastAsia="sl-SI"/>
        </w:rPr>
      </w:pPr>
      <w:proofErr w:type="spellStart"/>
      <w:r>
        <w:rPr>
          <w:color w:val="000000"/>
          <w:szCs w:val="22"/>
        </w:rPr>
        <w:t>pitavasztatin</w:t>
      </w:r>
      <w:proofErr w:type="spellEnd"/>
    </w:p>
    <w:p w14:paraId="745F61C1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36244D" w14:textId="77777777" w:rsidR="00082951" w:rsidRDefault="00082951">
      <w:pPr>
        <w:spacing w:line="240" w:lineRule="auto"/>
        <w:rPr>
          <w:i/>
        </w:rPr>
      </w:pPr>
    </w:p>
    <w:p w14:paraId="5A1B42C3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2DD13CC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64D5499" w14:textId="77777777" w:rsidR="00082951" w:rsidRDefault="0033672A">
      <w:pPr>
        <w:suppressAutoHyphens/>
        <w:rPr>
          <w:rFonts w:eastAsia="Times New Roman"/>
          <w:noProof/>
          <w:snapToGrid/>
          <w:szCs w:val="22"/>
          <w:lang w:val="hu-HU" w:eastAsia="sl-SI"/>
        </w:rPr>
      </w:pPr>
      <w:r>
        <w:rPr>
          <w:noProof/>
          <w:szCs w:val="22"/>
          <w:lang w:val="hu-HU"/>
        </w:rPr>
        <w:t>KRKA</w:t>
      </w:r>
    </w:p>
    <w:p w14:paraId="6FB3431A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B222E43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95596E1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638A2E12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7165DF4" w14:textId="77777777" w:rsidR="00082951" w:rsidRDefault="003367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401F2552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E77FCD" w14:textId="77777777" w:rsidR="00082951" w:rsidRDefault="000829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1E9A1D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A0B1EAE" w14:textId="77777777" w:rsidR="00082951" w:rsidRDefault="00082951">
      <w:pPr>
        <w:spacing w:line="240" w:lineRule="auto"/>
      </w:pPr>
    </w:p>
    <w:p w14:paraId="57A4D260" w14:textId="77777777" w:rsidR="00082951" w:rsidRDefault="0033672A">
      <w:pPr>
        <w:spacing w:line="240" w:lineRule="auto"/>
      </w:pPr>
      <w:r>
        <w:t>Lot</w:t>
      </w:r>
    </w:p>
    <w:p w14:paraId="69278C8E" w14:textId="77777777" w:rsidR="00082951" w:rsidRDefault="00082951">
      <w:pPr>
        <w:spacing w:line="240" w:lineRule="auto"/>
      </w:pPr>
    </w:p>
    <w:p w14:paraId="2D482211" w14:textId="77777777" w:rsidR="00082951" w:rsidRDefault="00082951">
      <w:pPr>
        <w:spacing w:line="240" w:lineRule="auto"/>
      </w:pPr>
    </w:p>
    <w:p w14:paraId="434FB107" w14:textId="77777777" w:rsidR="00082951" w:rsidRDefault="00336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634744FD" w14:textId="77777777" w:rsidR="00082951" w:rsidRDefault="00082951">
      <w:pPr>
        <w:spacing w:line="240" w:lineRule="auto"/>
      </w:pPr>
    </w:p>
    <w:p w14:paraId="402E89E2" w14:textId="77777777" w:rsidR="00082951" w:rsidRDefault="0033672A">
      <w:pPr>
        <w:spacing w:line="240" w:lineRule="auto"/>
        <w:rPr>
          <w:noProof/>
          <w:szCs w:val="22"/>
          <w:lang w:eastAsia="en-US"/>
        </w:rPr>
      </w:pPr>
      <w:r>
        <w:rPr>
          <w:noProof/>
          <w:szCs w:val="22"/>
          <w:highlight w:val="lightGray"/>
          <w:lang w:eastAsia="en-US"/>
        </w:rPr>
        <w:t>Csak a 7 tablettát tartalmazó buborékcsomagoláson</w:t>
      </w:r>
    </w:p>
    <w:p w14:paraId="546C7320" w14:textId="77777777" w:rsidR="00082951" w:rsidRPr="00282D05" w:rsidRDefault="0033672A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282D05">
        <w:rPr>
          <w:noProof/>
          <w:szCs w:val="22"/>
          <w:highlight w:val="lightGray"/>
          <w:lang w:val="de-DE" w:eastAsia="en-US"/>
        </w:rPr>
        <w:t>H.</w:t>
      </w:r>
    </w:p>
    <w:p w14:paraId="5F896C2A" w14:textId="77777777" w:rsidR="00082951" w:rsidRPr="00282D05" w:rsidRDefault="0033672A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282D05">
        <w:rPr>
          <w:noProof/>
          <w:szCs w:val="22"/>
          <w:highlight w:val="lightGray"/>
          <w:lang w:val="de-DE" w:eastAsia="en-US"/>
        </w:rPr>
        <w:t>K.</w:t>
      </w:r>
    </w:p>
    <w:p w14:paraId="3607636C" w14:textId="77777777" w:rsidR="00082951" w:rsidRPr="00282D05" w:rsidRDefault="0033672A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282D05">
        <w:rPr>
          <w:noProof/>
          <w:szCs w:val="22"/>
          <w:highlight w:val="lightGray"/>
          <w:lang w:val="de-DE" w:eastAsia="en-US"/>
        </w:rPr>
        <w:t>Sze.</w:t>
      </w:r>
    </w:p>
    <w:p w14:paraId="547DE9BE" w14:textId="77777777" w:rsidR="00082951" w:rsidRPr="00282D05" w:rsidRDefault="0033672A">
      <w:pPr>
        <w:spacing w:line="240" w:lineRule="auto"/>
        <w:rPr>
          <w:noProof/>
          <w:szCs w:val="22"/>
          <w:highlight w:val="lightGray"/>
          <w:lang w:val="de-DE" w:eastAsia="en-US"/>
        </w:rPr>
      </w:pPr>
      <w:r w:rsidRPr="00282D05">
        <w:rPr>
          <w:noProof/>
          <w:szCs w:val="22"/>
          <w:highlight w:val="lightGray"/>
          <w:lang w:val="de-DE" w:eastAsia="en-US"/>
        </w:rPr>
        <w:t>Csüt.</w:t>
      </w:r>
    </w:p>
    <w:p w14:paraId="7D7D111C" w14:textId="77777777" w:rsidR="00082951" w:rsidRPr="00282D05" w:rsidRDefault="0033672A">
      <w:pPr>
        <w:spacing w:line="240" w:lineRule="auto"/>
        <w:rPr>
          <w:noProof/>
          <w:szCs w:val="22"/>
          <w:lang w:val="de-DE" w:eastAsia="en-US"/>
        </w:rPr>
      </w:pPr>
      <w:r w:rsidRPr="00282D05">
        <w:rPr>
          <w:noProof/>
          <w:szCs w:val="22"/>
          <w:highlight w:val="lightGray"/>
          <w:lang w:val="de-DE" w:eastAsia="en-US"/>
        </w:rPr>
        <w:t>P.</w:t>
      </w:r>
    </w:p>
    <w:p w14:paraId="42065F60" w14:textId="77777777" w:rsidR="00082951" w:rsidRPr="00282D05" w:rsidRDefault="0033672A">
      <w:pPr>
        <w:spacing w:line="240" w:lineRule="auto"/>
        <w:rPr>
          <w:noProof/>
          <w:szCs w:val="22"/>
          <w:highlight w:val="lightGray"/>
          <w:lang w:eastAsia="en-US"/>
        </w:rPr>
      </w:pPr>
      <w:r w:rsidRPr="00282D05">
        <w:rPr>
          <w:noProof/>
          <w:szCs w:val="22"/>
          <w:highlight w:val="lightGray"/>
          <w:lang w:eastAsia="en-US"/>
        </w:rPr>
        <w:t>Szo.</w:t>
      </w:r>
    </w:p>
    <w:p w14:paraId="0985B7A0" w14:textId="77777777" w:rsidR="00082951" w:rsidRDefault="0033672A">
      <w:pPr>
        <w:spacing w:line="240" w:lineRule="auto"/>
      </w:pPr>
      <w:r w:rsidRPr="00282D05">
        <w:rPr>
          <w:noProof/>
          <w:szCs w:val="22"/>
          <w:highlight w:val="lightGray"/>
          <w:lang w:eastAsia="en-US"/>
        </w:rPr>
        <w:t>Vas.</w:t>
      </w:r>
    </w:p>
    <w:p w14:paraId="69E22F1E" w14:textId="77777777" w:rsidR="00082951" w:rsidRDefault="00082951"/>
    <w:p w14:paraId="2536825E" w14:textId="77777777" w:rsidR="00082951" w:rsidRDefault="00082951"/>
    <w:sectPr w:rsidR="000829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ABF36" w14:textId="77777777" w:rsidR="00001177" w:rsidRDefault="00001177">
      <w:pPr>
        <w:spacing w:line="240" w:lineRule="auto"/>
      </w:pPr>
      <w:r>
        <w:separator/>
      </w:r>
    </w:p>
  </w:endnote>
  <w:endnote w:type="continuationSeparator" w:id="0">
    <w:p w14:paraId="27EB947F" w14:textId="77777777" w:rsidR="00001177" w:rsidRDefault="000011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88A61" w14:textId="77777777" w:rsidR="0018015F" w:rsidRDefault="0018015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1DCB3" w14:textId="77777777" w:rsidR="00082951" w:rsidRDefault="00082951">
    <w:pPr>
      <w:pStyle w:val="llb"/>
      <w:jc w:val="center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F05F2" w14:textId="236129ED" w:rsidR="00082951" w:rsidRPr="00282D05" w:rsidRDefault="001359F6" w:rsidP="001359F6">
    <w:pPr>
      <w:pStyle w:val="llb"/>
      <w:rPr>
        <w:sz w:val="18"/>
        <w:szCs w:val="18"/>
        <w:lang w:val="hu-HU"/>
      </w:rPr>
    </w:pPr>
    <w:r w:rsidRPr="00282D05">
      <w:rPr>
        <w:sz w:val="18"/>
        <w:szCs w:val="18"/>
        <w:lang w:val="hu-HU"/>
      </w:rPr>
      <w:t xml:space="preserve"> NNGYK/ETGY/12008/2026</w:t>
    </w:r>
    <w:r w:rsidRPr="00282D05">
      <w:rPr>
        <w:sz w:val="18"/>
        <w:szCs w:val="18"/>
        <w:lang w:val="hu-HU"/>
      </w:rPr>
      <w:tab/>
    </w:r>
    <w:r w:rsidRPr="00282D05">
      <w:rPr>
        <w:sz w:val="18"/>
        <w:szCs w:val="18"/>
        <w:lang w:val="hu-HU"/>
      </w:rPr>
      <w:tab/>
      <w:t>2026. június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26587" w14:textId="77777777" w:rsidR="00001177" w:rsidRDefault="00001177">
      <w:pPr>
        <w:spacing w:line="240" w:lineRule="auto"/>
      </w:pPr>
      <w:r>
        <w:separator/>
      </w:r>
    </w:p>
  </w:footnote>
  <w:footnote w:type="continuationSeparator" w:id="0">
    <w:p w14:paraId="089C8856" w14:textId="77777777" w:rsidR="00001177" w:rsidRDefault="000011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BDEBD" w14:textId="77777777" w:rsidR="0018015F" w:rsidRDefault="0018015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74257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67ECA31" w14:textId="77777777" w:rsidR="00082951" w:rsidRDefault="0033672A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  <w:lang w:val="hu-HU"/>
          </w:rPr>
          <w:t>4</w:t>
        </w:r>
        <w:r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7559D" w14:textId="77777777" w:rsidR="0018015F" w:rsidRDefault="0018015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723216429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951"/>
    <w:rsid w:val="00001177"/>
    <w:rsid w:val="00082951"/>
    <w:rsid w:val="001359F6"/>
    <w:rsid w:val="0018015F"/>
    <w:rsid w:val="00282D05"/>
    <w:rsid w:val="0033672A"/>
    <w:rsid w:val="009F6B18"/>
    <w:rsid w:val="00AD0F34"/>
    <w:rsid w:val="00B013BD"/>
    <w:rsid w:val="00CC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9595C"/>
  <w15:chartTrackingRefBased/>
  <w15:docId w15:val="{C210EE6F-63BC-40F9-B441-6462DC68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547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NL/H/5065/001-003/IB/002</dc:creator>
  <cp:keywords/>
  <dc:description/>
  <cp:lastModifiedBy>HU_OGYI_64.1</cp:lastModifiedBy>
  <cp:revision>3</cp:revision>
  <dcterms:created xsi:type="dcterms:W3CDTF">2026-07-08T10:49:00Z</dcterms:created>
  <dcterms:modified xsi:type="dcterms:W3CDTF">2026-07-13T07:47:00Z</dcterms:modified>
</cp:coreProperties>
</file>