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FE6F05" w14:textId="5778B7CC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KÜLSŐ </w:t>
      </w:r>
      <w:r w:rsidRPr="003F0F07">
        <w:rPr>
          <w:b/>
          <w:bCs/>
          <w:lang w:val="hu-HU"/>
        </w:rPr>
        <w:t>CSOMAGOLÁSON</w:t>
      </w:r>
      <w:r w:rsidR="004B364F" w:rsidRPr="003F0F07">
        <w:rPr>
          <w:b/>
          <w:bCs/>
          <w:lang w:val="hu-HU"/>
        </w:rPr>
        <w:t xml:space="preserve"> </w:t>
      </w:r>
      <w:r w:rsidRPr="003F0F07">
        <w:rPr>
          <w:b/>
          <w:bCs/>
          <w:lang w:val="hu-HU"/>
        </w:rPr>
        <w:t>ÉS</w:t>
      </w:r>
      <w:r w:rsidR="004B364F" w:rsidRPr="003F0F07">
        <w:rPr>
          <w:b/>
          <w:bCs/>
          <w:lang w:val="hu-HU"/>
        </w:rPr>
        <w:t xml:space="preserve"> </w:t>
      </w:r>
      <w:r w:rsidRPr="003F0F07">
        <w:rPr>
          <w:b/>
          <w:bCs/>
          <w:lang w:val="hu-HU"/>
        </w:rPr>
        <w:t>A KÖZVETLEN CSOMAGOLÁSON FELTÜNTETENDŐ ADATOK</w:t>
      </w:r>
    </w:p>
    <w:p w14:paraId="01F6098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56D768E9" w14:textId="2F66A221" w:rsidR="00CE02E2" w:rsidRPr="003F0F07" w:rsidRDefault="004B364F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3F0F07">
        <w:rPr>
          <w:b/>
          <w:bCs/>
          <w:lang w:val="hu-HU"/>
        </w:rPr>
        <w:t>DOBOZ</w:t>
      </w:r>
    </w:p>
    <w:p w14:paraId="20E0A4B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51ACFF3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50A87937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1.</w:t>
      </w:r>
      <w:r w:rsidRPr="003F0F07">
        <w:rPr>
          <w:b/>
          <w:bCs/>
          <w:lang w:val="hu-HU"/>
        </w:rPr>
        <w:tab/>
        <w:t>A GYÓGYSZER NEVE</w:t>
      </w:r>
    </w:p>
    <w:p w14:paraId="6A3F07F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BFAB53C" w14:textId="33E17824" w:rsidR="004B364F" w:rsidRPr="003F0F07" w:rsidRDefault="004B364F" w:rsidP="004B364F">
      <w:pPr>
        <w:spacing w:line="240" w:lineRule="auto"/>
        <w:rPr>
          <w:lang w:val="hu-HU"/>
        </w:rPr>
      </w:pPr>
      <w:bookmarkStart w:id="0" w:name="_Hlk102120798"/>
      <w:r w:rsidRPr="003F0F07">
        <w:rPr>
          <w:lang w:val="hu-HU"/>
        </w:rPr>
        <w:t>Evoxyr 10 mg filmtabletta</w:t>
      </w:r>
    </w:p>
    <w:p w14:paraId="7C078719" w14:textId="0F66A408" w:rsidR="004B364F" w:rsidRPr="003F0F07" w:rsidRDefault="004B364F" w:rsidP="004B364F">
      <w:pPr>
        <w:spacing w:line="240" w:lineRule="auto"/>
        <w:rPr>
          <w:b/>
          <w:lang w:val="hu-HU"/>
        </w:rPr>
      </w:pPr>
      <w:r w:rsidRPr="003F0F07">
        <w:rPr>
          <w:lang w:val="hu-HU"/>
        </w:rPr>
        <w:t>rivaroxab</w:t>
      </w:r>
      <w:r w:rsidR="007E520D">
        <w:rPr>
          <w:lang w:val="hu-HU"/>
        </w:rPr>
        <w:t>á</w:t>
      </w:r>
      <w:r w:rsidRPr="003F0F07">
        <w:rPr>
          <w:lang w:val="hu-HU"/>
        </w:rPr>
        <w:t>n</w:t>
      </w:r>
    </w:p>
    <w:bookmarkEnd w:id="0"/>
    <w:p w14:paraId="3E222E8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05F953C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2DECEE5F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2.</w:t>
      </w:r>
      <w:r w:rsidRPr="003F0F07">
        <w:rPr>
          <w:b/>
          <w:bCs/>
          <w:lang w:val="hu-HU"/>
        </w:rPr>
        <w:tab/>
        <w:t>HATÓANYAG(OK) MEGNEVEZÉSE</w:t>
      </w:r>
    </w:p>
    <w:p w14:paraId="7581889A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56270D6" w14:textId="235093F4" w:rsidR="00CE02E2" w:rsidRPr="003F0F07" w:rsidRDefault="004B364F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10 mg rivaroxab</w:t>
      </w:r>
      <w:r w:rsidR="007E520D">
        <w:rPr>
          <w:lang w:val="hu-HU"/>
        </w:rPr>
        <w:t>á</w:t>
      </w:r>
      <w:r w:rsidRPr="003F0F07">
        <w:rPr>
          <w:lang w:val="hu-HU"/>
        </w:rPr>
        <w:t>n</w:t>
      </w:r>
      <w:r w:rsidR="007E520D">
        <w:rPr>
          <w:lang w:val="hu-HU"/>
        </w:rPr>
        <w:t>t tartalmaz</w:t>
      </w:r>
      <w:r w:rsidRPr="003F0F07">
        <w:rPr>
          <w:lang w:val="hu-HU"/>
        </w:rPr>
        <w:t xml:space="preserve"> filmtablettánként</w:t>
      </w:r>
    </w:p>
    <w:p w14:paraId="2C8F830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8A19F39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B6609BA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3.</w:t>
      </w:r>
      <w:r w:rsidRPr="003F0F07">
        <w:rPr>
          <w:b/>
          <w:bCs/>
          <w:lang w:val="hu-HU"/>
        </w:rPr>
        <w:tab/>
        <w:t>SEGÉDANYAGOK FELSOROLÁSA</w:t>
      </w:r>
    </w:p>
    <w:p w14:paraId="648FEB00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0375551" w14:textId="479ED18B" w:rsidR="00CE02E2" w:rsidRPr="003F0F07" w:rsidRDefault="004B364F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Segédanyag: laktóz</w:t>
      </w:r>
      <w:r w:rsidRPr="003F0F07">
        <w:rPr>
          <w:lang w:val="hu-HU"/>
        </w:rPr>
        <w:noBreakHyphen/>
        <w:t>monohidrát</w:t>
      </w:r>
    </w:p>
    <w:p w14:paraId="42D18AC1" w14:textId="7BC4F79C" w:rsidR="004B364F" w:rsidRPr="003F0F07" w:rsidRDefault="004B364F" w:rsidP="00CE02E2">
      <w:pPr>
        <w:spacing w:line="240" w:lineRule="auto"/>
        <w:rPr>
          <w:lang w:val="hu-HU"/>
        </w:rPr>
      </w:pPr>
    </w:p>
    <w:p w14:paraId="4E5C1248" w14:textId="77777777" w:rsidR="004B364F" w:rsidRPr="003F0F07" w:rsidRDefault="004B364F" w:rsidP="00CE02E2">
      <w:pPr>
        <w:spacing w:line="240" w:lineRule="auto"/>
        <w:rPr>
          <w:lang w:val="hu-HU"/>
        </w:rPr>
      </w:pPr>
    </w:p>
    <w:p w14:paraId="65D0B0A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4.</w:t>
      </w:r>
      <w:r w:rsidRPr="003F0F07">
        <w:rPr>
          <w:b/>
          <w:bCs/>
          <w:lang w:val="hu-HU"/>
        </w:rPr>
        <w:tab/>
        <w:t>GYÓGYSZERFORMA ÉS TARTALOM</w:t>
      </w:r>
    </w:p>
    <w:p w14:paraId="12151724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E256B3C" w14:textId="4939B97E" w:rsidR="00CE02E2" w:rsidRPr="003F0F07" w:rsidRDefault="004B364F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Filmtabletta</w:t>
      </w:r>
    </w:p>
    <w:p w14:paraId="468DE05A" w14:textId="4BE4C4C5" w:rsidR="004B364F" w:rsidRPr="003F0F07" w:rsidRDefault="004B364F" w:rsidP="00CE02E2">
      <w:pPr>
        <w:spacing w:line="240" w:lineRule="auto"/>
        <w:rPr>
          <w:lang w:val="hu-HU"/>
        </w:rPr>
      </w:pPr>
    </w:p>
    <w:p w14:paraId="225D9EDF" w14:textId="431B50AC" w:rsidR="004B364F" w:rsidRPr="003F0F07" w:rsidRDefault="004B364F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10 db filmtabletta</w:t>
      </w:r>
    </w:p>
    <w:p w14:paraId="3EBF2DB0" w14:textId="44B882DA" w:rsidR="004B364F" w:rsidRPr="003F0F07" w:rsidRDefault="004B364F" w:rsidP="004B364F">
      <w:pPr>
        <w:spacing w:line="240" w:lineRule="auto"/>
        <w:rPr>
          <w:lang w:val="hu-HU"/>
        </w:rPr>
      </w:pPr>
      <w:r w:rsidRPr="00DF7E4E">
        <w:rPr>
          <w:highlight w:val="lightGray"/>
          <w:lang w:val="hu-HU"/>
        </w:rPr>
        <w:t>28 db filmtabletta</w:t>
      </w:r>
    </w:p>
    <w:p w14:paraId="0CFEE9FB" w14:textId="2A62F0CA" w:rsidR="004B364F" w:rsidRPr="003F0F07" w:rsidRDefault="004B364F" w:rsidP="00CE02E2">
      <w:pPr>
        <w:spacing w:line="240" w:lineRule="auto"/>
        <w:rPr>
          <w:lang w:val="hu-HU"/>
        </w:rPr>
      </w:pPr>
    </w:p>
    <w:p w14:paraId="30BC4E79" w14:textId="77777777" w:rsidR="004B364F" w:rsidRPr="003F0F07" w:rsidRDefault="004B364F" w:rsidP="00CE02E2">
      <w:pPr>
        <w:spacing w:line="240" w:lineRule="auto"/>
        <w:rPr>
          <w:lang w:val="hu-HU"/>
        </w:rPr>
      </w:pPr>
    </w:p>
    <w:p w14:paraId="0C8FCE9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5.</w:t>
      </w:r>
      <w:r w:rsidRPr="003F0F07">
        <w:rPr>
          <w:b/>
          <w:bCs/>
          <w:lang w:val="hu-HU"/>
        </w:rPr>
        <w:tab/>
        <w:t>AZ ALKALMAZÁSSAL KAPCSOLATOS TUDNIVALÓK ÉS AZ ALKALMAZÁS MÓDJA(I)</w:t>
      </w:r>
    </w:p>
    <w:p w14:paraId="03F6338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722A6DF" w14:textId="77777777" w:rsidR="00CE02E2" w:rsidRPr="003F0F07" w:rsidRDefault="00CE02E2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Használat előtt olvassa el a mellékelt betegtájékoztatót!</w:t>
      </w:r>
    </w:p>
    <w:p w14:paraId="276865AC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B1134D9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255FF9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6.</w:t>
      </w:r>
      <w:r w:rsidRPr="003F0F07">
        <w:rPr>
          <w:b/>
          <w:bCs/>
          <w:lang w:val="hu-HU"/>
        </w:rPr>
        <w:tab/>
        <w:t>KÜLÖN FIGYELMEZTETÉS, MELY SZERINT A GYÓGYSZERT GYERMEKEKTŐL ELZÁRVA KELL TARTANI</w:t>
      </w:r>
    </w:p>
    <w:p w14:paraId="4ADF7FBD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7B345CE8" w14:textId="77777777" w:rsidR="00CE02E2" w:rsidRPr="003F0F07" w:rsidRDefault="00CE02E2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A gyógyszer gyermekektől elzárva tartandó!</w:t>
      </w:r>
    </w:p>
    <w:p w14:paraId="22DD3C0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C5482E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712DBD43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7.</w:t>
      </w:r>
      <w:r w:rsidRPr="003F0F07">
        <w:rPr>
          <w:b/>
          <w:bCs/>
          <w:lang w:val="hu-HU"/>
        </w:rPr>
        <w:tab/>
        <w:t>TOVÁBBI FIGYELMEZTETÉS(EK), AMENNYIBEN SZÜKSÉGES</w:t>
      </w:r>
    </w:p>
    <w:p w14:paraId="02C2B725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C65DFF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B4CCC67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8.</w:t>
      </w:r>
      <w:r w:rsidRPr="003F0F07">
        <w:rPr>
          <w:b/>
          <w:bCs/>
          <w:lang w:val="hu-HU"/>
        </w:rPr>
        <w:tab/>
        <w:t>LEJÁRATI IDŐ</w:t>
      </w:r>
    </w:p>
    <w:p w14:paraId="0C4A676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D6C9AFB" w14:textId="4AE9BD05" w:rsidR="00CE02E2" w:rsidRDefault="003F0F07" w:rsidP="00CE02E2">
      <w:pPr>
        <w:spacing w:line="240" w:lineRule="auto"/>
        <w:rPr>
          <w:lang w:val="hu-HU"/>
        </w:rPr>
      </w:pPr>
      <w:r>
        <w:rPr>
          <w:lang w:val="hu-HU"/>
        </w:rPr>
        <w:t>Felhasználható:/EXP</w:t>
      </w:r>
    </w:p>
    <w:p w14:paraId="040549C7" w14:textId="59EC0C6A" w:rsidR="003F0F07" w:rsidRDefault="003F0F07" w:rsidP="00CE02E2">
      <w:pPr>
        <w:spacing w:line="240" w:lineRule="auto"/>
        <w:rPr>
          <w:lang w:val="hu-HU"/>
        </w:rPr>
      </w:pPr>
    </w:p>
    <w:p w14:paraId="4FA53664" w14:textId="77777777" w:rsidR="003F0F07" w:rsidRPr="003F0F07" w:rsidRDefault="003F0F07" w:rsidP="00CE02E2">
      <w:pPr>
        <w:spacing w:line="240" w:lineRule="auto"/>
        <w:rPr>
          <w:lang w:val="hu-HU"/>
        </w:rPr>
      </w:pPr>
    </w:p>
    <w:p w14:paraId="6A823F23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9.</w:t>
      </w:r>
      <w:r w:rsidRPr="003F0F07">
        <w:rPr>
          <w:b/>
          <w:bCs/>
          <w:lang w:val="hu-HU"/>
        </w:rPr>
        <w:tab/>
        <w:t>KÜLÖNLEGES TÁROLÁSI ELŐÍRÁSOK</w:t>
      </w:r>
    </w:p>
    <w:p w14:paraId="21BD052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B7B37B4" w14:textId="1296CDDA" w:rsidR="00CE02E2" w:rsidRDefault="003F0F07" w:rsidP="00CE02E2">
      <w:pPr>
        <w:spacing w:line="240" w:lineRule="auto"/>
        <w:rPr>
          <w:lang w:val="hu-HU"/>
        </w:rPr>
      </w:pPr>
      <w:r>
        <w:rPr>
          <w:lang w:val="hu-HU"/>
        </w:rPr>
        <w:t>Ez a gyógyszer nem igényel különleges tárolást.</w:t>
      </w:r>
    </w:p>
    <w:p w14:paraId="3E63D679" w14:textId="1727B53A" w:rsidR="003F0F07" w:rsidRDefault="003F0F07" w:rsidP="00CE02E2">
      <w:pPr>
        <w:spacing w:line="240" w:lineRule="auto"/>
        <w:rPr>
          <w:lang w:val="hu-HU"/>
        </w:rPr>
      </w:pPr>
    </w:p>
    <w:p w14:paraId="696040AB" w14:textId="77777777" w:rsidR="003F0F07" w:rsidRPr="003F0F07" w:rsidRDefault="003F0F07" w:rsidP="00CE02E2">
      <w:pPr>
        <w:spacing w:line="240" w:lineRule="auto"/>
        <w:rPr>
          <w:lang w:val="hu-HU"/>
        </w:rPr>
      </w:pPr>
    </w:p>
    <w:p w14:paraId="7114D75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lastRenderedPageBreak/>
        <w:t>10.</w:t>
      </w:r>
      <w:r w:rsidRPr="003F0F07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47972F67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025ECF" w14:textId="2363CCF4" w:rsidR="00CE02E2" w:rsidRDefault="003F0F07" w:rsidP="00CE02E2">
      <w:pPr>
        <w:spacing w:line="240" w:lineRule="auto"/>
        <w:rPr>
          <w:noProof/>
          <w:lang w:val="hu-HU"/>
        </w:rPr>
      </w:pPr>
      <w:r w:rsidRPr="00130037">
        <w:rPr>
          <w:lang w:val="hu-HU"/>
        </w:rPr>
        <w:t>Bármilyen fel nem használt gyógyszer, illetve hulladékanyag megsemmisítését a gyógyszerekre vonatkozó előírások szerint kell végrehajtani</w:t>
      </w:r>
      <w:r>
        <w:rPr>
          <w:noProof/>
          <w:lang w:val="hu-HU"/>
        </w:rPr>
        <w:t>.</w:t>
      </w:r>
    </w:p>
    <w:p w14:paraId="46BA6AFB" w14:textId="78A6FDD1" w:rsidR="003F0F07" w:rsidRDefault="003F0F07" w:rsidP="00CE02E2">
      <w:pPr>
        <w:spacing w:line="240" w:lineRule="auto"/>
        <w:rPr>
          <w:noProof/>
          <w:lang w:val="hu-HU"/>
        </w:rPr>
      </w:pPr>
    </w:p>
    <w:p w14:paraId="39642493" w14:textId="77777777" w:rsidR="003F0F07" w:rsidRPr="003F0F07" w:rsidRDefault="003F0F07" w:rsidP="00CE02E2">
      <w:pPr>
        <w:spacing w:line="240" w:lineRule="auto"/>
        <w:rPr>
          <w:lang w:val="hu-HU"/>
        </w:rPr>
      </w:pPr>
    </w:p>
    <w:p w14:paraId="0BFBDD41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11.</w:t>
      </w:r>
      <w:r w:rsidRPr="003F0F07">
        <w:rPr>
          <w:b/>
          <w:bCs/>
          <w:lang w:val="hu-HU"/>
        </w:rPr>
        <w:tab/>
        <w:t>A FORGALOMBA HOZATALI ENGEDÉLY JOGOSULTJÁNAK NEVE ÉS CÍME</w:t>
      </w:r>
    </w:p>
    <w:p w14:paraId="5863C6FA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EFB4C6" w14:textId="77777777" w:rsidR="003F0F07" w:rsidRPr="00F61911" w:rsidRDefault="003F0F07" w:rsidP="003F0F07">
      <w:pPr>
        <w:rPr>
          <w:noProof/>
        </w:rPr>
      </w:pPr>
      <w:r w:rsidRPr="00F61911">
        <w:rPr>
          <w:noProof/>
        </w:rPr>
        <w:t>Galenika International Kft.</w:t>
      </w:r>
    </w:p>
    <w:p w14:paraId="26856B9C" w14:textId="77777777" w:rsidR="003F0F07" w:rsidRDefault="003F0F07" w:rsidP="003F0F07">
      <w:pPr>
        <w:rPr>
          <w:noProof/>
        </w:rPr>
      </w:pPr>
      <w:r w:rsidRPr="006E4652">
        <w:rPr>
          <w:noProof/>
        </w:rPr>
        <w:t xml:space="preserve">2040 Budaörs, </w:t>
      </w:r>
    </w:p>
    <w:p w14:paraId="1CF6CC40" w14:textId="72E3C18E" w:rsidR="003F0F07" w:rsidRPr="006E4652" w:rsidRDefault="003F0F07" w:rsidP="003F0F07">
      <w:pPr>
        <w:rPr>
          <w:noProof/>
        </w:rPr>
      </w:pPr>
      <w:r w:rsidRPr="006E4652">
        <w:rPr>
          <w:noProof/>
        </w:rPr>
        <w:t>Baross utca 165/3</w:t>
      </w:r>
      <w:r>
        <w:rPr>
          <w:noProof/>
        </w:rPr>
        <w:t>.</w:t>
      </w:r>
    </w:p>
    <w:p w14:paraId="540F2FF1" w14:textId="4A0A7F3A" w:rsidR="00CE02E2" w:rsidRPr="003F0F07" w:rsidRDefault="003F0F07" w:rsidP="003F0F07">
      <w:r>
        <w:t>Magyarország</w:t>
      </w:r>
    </w:p>
    <w:p w14:paraId="65AF1434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8A6FF10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993B91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12.</w:t>
      </w:r>
      <w:r w:rsidRPr="003F0F07">
        <w:rPr>
          <w:b/>
          <w:bCs/>
          <w:lang w:val="hu-HU"/>
        </w:rPr>
        <w:tab/>
        <w:t>A FORGALOMBA HOZATALI ENGEDÉLY SZÁMA(I)</w:t>
      </w:r>
    </w:p>
    <w:p w14:paraId="032F9A1F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7409A9D9" w14:textId="3D1E2890" w:rsidR="00367F19" w:rsidRPr="00367F19" w:rsidRDefault="00367F19" w:rsidP="00367F19">
      <w:pPr>
        <w:spacing w:line="240" w:lineRule="auto"/>
        <w:rPr>
          <w:lang w:val="hu-HU"/>
        </w:rPr>
      </w:pPr>
      <w:r>
        <w:rPr>
          <w:lang w:val="hu-HU"/>
        </w:rPr>
        <w:t>OGYI-T-24715/01</w:t>
      </w:r>
    </w:p>
    <w:p w14:paraId="31C5EFF4" w14:textId="651E7CF1" w:rsidR="00367F19" w:rsidRPr="00367F19" w:rsidRDefault="00367F19" w:rsidP="00367F19">
      <w:pPr>
        <w:spacing w:line="240" w:lineRule="auto"/>
        <w:rPr>
          <w:lang w:val="hu-HU"/>
        </w:rPr>
      </w:pPr>
      <w:r w:rsidRPr="00367F19">
        <w:rPr>
          <w:highlight w:val="lightGray"/>
          <w:lang w:val="hu-HU"/>
        </w:rPr>
        <w:t>OGYI-T-24715/02</w:t>
      </w:r>
      <w:bookmarkStart w:id="1" w:name="_GoBack"/>
      <w:bookmarkEnd w:id="1"/>
    </w:p>
    <w:p w14:paraId="63EEB73F" w14:textId="0C69A280" w:rsidR="00CE02E2" w:rsidRDefault="00CE02E2" w:rsidP="00CE02E2">
      <w:pPr>
        <w:spacing w:line="240" w:lineRule="auto"/>
        <w:rPr>
          <w:lang w:val="hu-HU"/>
        </w:rPr>
      </w:pPr>
    </w:p>
    <w:p w14:paraId="4B8BCAE3" w14:textId="77777777" w:rsidR="00367F19" w:rsidRPr="003F0F07" w:rsidRDefault="00367F19" w:rsidP="00CE02E2">
      <w:pPr>
        <w:spacing w:line="240" w:lineRule="auto"/>
        <w:rPr>
          <w:lang w:val="hu-HU"/>
        </w:rPr>
      </w:pPr>
    </w:p>
    <w:p w14:paraId="57F8D8D5" w14:textId="65C7FC68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13.</w:t>
      </w:r>
      <w:r w:rsidRPr="003F0F07">
        <w:rPr>
          <w:b/>
          <w:bCs/>
          <w:lang w:val="hu-HU"/>
        </w:rPr>
        <w:tab/>
        <w:t>A GYÁRTÁSI TÉTEL SZÁMA</w:t>
      </w:r>
    </w:p>
    <w:p w14:paraId="00A34145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20B9809" w14:textId="66B81A2E" w:rsidR="00CE02E2" w:rsidRDefault="003F0F07" w:rsidP="00CE02E2">
      <w:pPr>
        <w:spacing w:line="240" w:lineRule="auto"/>
        <w:rPr>
          <w:lang w:val="hu-HU"/>
        </w:rPr>
      </w:pPr>
      <w:r>
        <w:rPr>
          <w:lang w:val="hu-HU"/>
        </w:rPr>
        <w:t>Gy.</w:t>
      </w:r>
      <w:r w:rsidR="004A169F">
        <w:rPr>
          <w:lang w:val="hu-HU"/>
        </w:rPr>
        <w:t>sz.:</w:t>
      </w:r>
    </w:p>
    <w:p w14:paraId="3FD14681" w14:textId="5A8A9D00" w:rsidR="004A169F" w:rsidRDefault="004A169F" w:rsidP="00CE02E2">
      <w:pPr>
        <w:spacing w:line="240" w:lineRule="auto"/>
        <w:rPr>
          <w:lang w:val="hu-HU"/>
        </w:rPr>
      </w:pPr>
    </w:p>
    <w:p w14:paraId="12B5F68C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61D44BF0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14.</w:t>
      </w:r>
      <w:r w:rsidRPr="003F0F07">
        <w:rPr>
          <w:b/>
          <w:bCs/>
          <w:lang w:val="hu-HU"/>
        </w:rPr>
        <w:tab/>
        <w:t>A GYÓGYSZER RENDELHETŐSÉGE</w:t>
      </w:r>
    </w:p>
    <w:p w14:paraId="2872242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DE17B74" w14:textId="24792D82" w:rsidR="00CE02E2" w:rsidRDefault="006C1FB2" w:rsidP="00CE02E2">
      <w:pPr>
        <w:spacing w:line="240" w:lineRule="auto"/>
        <w:rPr>
          <w:lang w:val="hu-HU"/>
        </w:rPr>
      </w:pPr>
      <w:r w:rsidRPr="006C1FB2">
        <w:rPr>
          <w:lang w:val="hu-HU"/>
        </w:rPr>
        <w:t>Orvosi rendelvényhez kötött gyógyszer (J).</w:t>
      </w:r>
    </w:p>
    <w:p w14:paraId="0C86FBB0" w14:textId="77777777" w:rsidR="006C1FB2" w:rsidRPr="003F0F07" w:rsidRDefault="006C1FB2" w:rsidP="00CE02E2">
      <w:pPr>
        <w:spacing w:line="240" w:lineRule="auto"/>
        <w:rPr>
          <w:lang w:val="hu-HU"/>
        </w:rPr>
      </w:pPr>
    </w:p>
    <w:p w14:paraId="0E49ED15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15.</w:t>
      </w:r>
      <w:r w:rsidRPr="003F0F07">
        <w:rPr>
          <w:b/>
          <w:bCs/>
          <w:lang w:val="hu-HU"/>
        </w:rPr>
        <w:tab/>
        <w:t>AZ ALKALMAZÁSRA VONATKOZÓ UTASÍTÁSOK</w:t>
      </w:r>
    </w:p>
    <w:p w14:paraId="4518ED3C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ADC2BEE" w14:textId="77777777" w:rsidR="004A169F" w:rsidRPr="003F0F07" w:rsidRDefault="004A169F" w:rsidP="004A169F">
      <w:pPr>
        <w:spacing w:line="240" w:lineRule="auto"/>
        <w:rPr>
          <w:lang w:val="hu-HU"/>
        </w:rPr>
      </w:pPr>
      <w:r w:rsidRPr="003F0F07">
        <w:rPr>
          <w:lang w:val="hu-HU"/>
        </w:rPr>
        <w:t>Használat előtt olvassa el a mellékelt betegtájékoztatót!</w:t>
      </w:r>
    </w:p>
    <w:p w14:paraId="6851EFE2" w14:textId="3B8E0721" w:rsidR="00CE02E2" w:rsidRDefault="00CE02E2" w:rsidP="00CE02E2">
      <w:pPr>
        <w:spacing w:line="240" w:lineRule="auto"/>
        <w:rPr>
          <w:lang w:val="hu-HU"/>
        </w:rPr>
      </w:pPr>
    </w:p>
    <w:p w14:paraId="52B44345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2A6CB02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16.</w:t>
      </w:r>
      <w:r w:rsidRPr="003F0F07">
        <w:rPr>
          <w:b/>
          <w:bCs/>
          <w:lang w:val="hu-HU"/>
        </w:rPr>
        <w:tab/>
        <w:t>BRAILLE ÍRÁSSAL FELTÜNTETETT INFORMÁCIÓK</w:t>
      </w:r>
    </w:p>
    <w:p w14:paraId="26AFB0F3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D2424C2" w14:textId="208E2FFC" w:rsidR="00CE02E2" w:rsidRPr="003F0F07" w:rsidRDefault="004A169F" w:rsidP="00CE02E2">
      <w:pPr>
        <w:spacing w:line="240" w:lineRule="auto"/>
        <w:rPr>
          <w:shd w:val="clear" w:color="auto" w:fill="CCCCCC"/>
          <w:lang w:val="hu-HU"/>
        </w:rPr>
      </w:pPr>
      <w:r>
        <w:rPr>
          <w:shd w:val="clear" w:color="auto" w:fill="CCCCCC"/>
          <w:lang w:val="hu-HU"/>
        </w:rPr>
        <w:t>Evoxyr 10 mg</w:t>
      </w:r>
    </w:p>
    <w:p w14:paraId="2EA2EF15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BBAD2D8" w14:textId="77777777" w:rsidR="00CE02E2" w:rsidRPr="003F0F07" w:rsidRDefault="00CE02E2" w:rsidP="00CE02E2">
      <w:pPr>
        <w:spacing w:line="240" w:lineRule="auto"/>
        <w:rPr>
          <w:shd w:val="clear" w:color="auto" w:fill="CCCCCC"/>
          <w:lang w:val="hu-HU"/>
        </w:rPr>
      </w:pPr>
    </w:p>
    <w:p w14:paraId="0937769F" w14:textId="77777777" w:rsidR="00CE02E2" w:rsidRPr="003F0F07" w:rsidRDefault="00CE02E2" w:rsidP="00CE02E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3F0F07">
        <w:rPr>
          <w:b/>
          <w:lang w:val="hu-HU"/>
        </w:rPr>
        <w:t>EGYEDI AZONOSÍTÓ – 2D VONALKÓD</w:t>
      </w:r>
    </w:p>
    <w:p w14:paraId="2FCE768C" w14:textId="77777777" w:rsidR="00CE02E2" w:rsidRPr="003F0F07" w:rsidRDefault="00CE02E2" w:rsidP="00CE02E2">
      <w:pPr>
        <w:tabs>
          <w:tab w:val="clear" w:pos="567"/>
        </w:tabs>
        <w:spacing w:line="240" w:lineRule="auto"/>
        <w:rPr>
          <w:lang w:val="hu-HU"/>
        </w:rPr>
      </w:pPr>
    </w:p>
    <w:p w14:paraId="1EA6A8F6" w14:textId="1798C95B" w:rsidR="00CE02E2" w:rsidRPr="003F0F07" w:rsidRDefault="00CE02E2" w:rsidP="00CE02E2">
      <w:pPr>
        <w:spacing w:line="240" w:lineRule="auto"/>
        <w:rPr>
          <w:shd w:val="clear" w:color="auto" w:fill="CCCCCC"/>
          <w:lang w:val="hu-HU"/>
        </w:rPr>
      </w:pPr>
      <w:r w:rsidRPr="003F0F07">
        <w:rPr>
          <w:highlight w:val="lightGray"/>
          <w:lang w:val="hu-HU"/>
        </w:rPr>
        <w:t>Egyedi azonosítójú 2D vonalkóddal ellátva.</w:t>
      </w:r>
    </w:p>
    <w:p w14:paraId="7AAC9F82" w14:textId="77777777" w:rsidR="00CE02E2" w:rsidRPr="003F0F07" w:rsidRDefault="00CE02E2" w:rsidP="00CE02E2">
      <w:pPr>
        <w:spacing w:line="240" w:lineRule="auto"/>
        <w:rPr>
          <w:shd w:val="clear" w:color="auto" w:fill="CCCCCC"/>
          <w:lang w:val="hu-HU"/>
        </w:rPr>
      </w:pPr>
    </w:p>
    <w:p w14:paraId="4B703CA1" w14:textId="77777777" w:rsidR="00CE02E2" w:rsidRPr="003F0F07" w:rsidRDefault="00CE02E2" w:rsidP="00CE02E2">
      <w:pPr>
        <w:spacing w:line="240" w:lineRule="auto"/>
        <w:rPr>
          <w:vanish/>
          <w:lang w:val="hu-HU"/>
        </w:rPr>
      </w:pPr>
    </w:p>
    <w:p w14:paraId="3BED1A75" w14:textId="77777777" w:rsidR="00CE02E2" w:rsidRPr="003F0F07" w:rsidRDefault="00CE02E2" w:rsidP="00CE02E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3F0F07">
        <w:rPr>
          <w:b/>
          <w:lang w:val="hu-HU"/>
        </w:rPr>
        <w:t>EGYEDI AZONOSÍTÓ OLVASHATÓ FORMÁTUMA</w:t>
      </w:r>
    </w:p>
    <w:p w14:paraId="121CC031" w14:textId="77777777" w:rsidR="00CE02E2" w:rsidRPr="003F0F07" w:rsidRDefault="00CE02E2" w:rsidP="00CE02E2">
      <w:pPr>
        <w:tabs>
          <w:tab w:val="clear" w:pos="567"/>
        </w:tabs>
        <w:spacing w:line="240" w:lineRule="auto"/>
        <w:rPr>
          <w:lang w:val="hu-HU"/>
        </w:rPr>
      </w:pPr>
    </w:p>
    <w:p w14:paraId="5CD8A80F" w14:textId="77777777" w:rsidR="004A169F" w:rsidRDefault="00CE02E2" w:rsidP="00CE02E2">
      <w:pPr>
        <w:rPr>
          <w:lang w:val="hu-HU"/>
        </w:rPr>
      </w:pPr>
      <w:r w:rsidRPr="003F0F07">
        <w:rPr>
          <w:lang w:val="hu-HU"/>
        </w:rPr>
        <w:t xml:space="preserve">PC {szám} </w:t>
      </w:r>
    </w:p>
    <w:p w14:paraId="034AC449" w14:textId="497BE247" w:rsidR="00CE02E2" w:rsidRPr="003F0F07" w:rsidRDefault="00CE02E2" w:rsidP="004A169F">
      <w:pPr>
        <w:rPr>
          <w:lang w:val="hu-HU"/>
        </w:rPr>
      </w:pPr>
      <w:r w:rsidRPr="003F0F07">
        <w:rPr>
          <w:lang w:val="hu-HU"/>
        </w:rPr>
        <w:t>SN {szám}</w:t>
      </w:r>
    </w:p>
    <w:p w14:paraId="6658DCA4" w14:textId="77777777" w:rsidR="00CE02E2" w:rsidRPr="003F0F07" w:rsidRDefault="00CE02E2" w:rsidP="00CE02E2">
      <w:pPr>
        <w:spacing w:line="240" w:lineRule="auto"/>
        <w:rPr>
          <w:vanish/>
          <w:lang w:val="hu-HU"/>
        </w:rPr>
      </w:pPr>
    </w:p>
    <w:p w14:paraId="2E8F23EF" w14:textId="77777777" w:rsidR="00CE02E2" w:rsidRPr="003F0F07" w:rsidRDefault="00CE02E2" w:rsidP="00CE02E2">
      <w:pPr>
        <w:spacing w:line="240" w:lineRule="auto"/>
        <w:rPr>
          <w:lang w:val="hu-HU"/>
        </w:rPr>
      </w:pPr>
      <w:r w:rsidRPr="003F0F07">
        <w:rPr>
          <w:b/>
          <w:bCs/>
          <w:u w:val="single"/>
          <w:lang w:val="hu-HU"/>
        </w:rPr>
        <w:br w:type="page"/>
      </w:r>
    </w:p>
    <w:p w14:paraId="4462664F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A BUBORÉKCSOMAGOLÁSON VAGY A FÓLIACSÍKON MINIMÁLISAN FELTÜNTETENDŐ ADATOK</w:t>
      </w:r>
    </w:p>
    <w:p w14:paraId="0DFBC06A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0E116293" w14:textId="58E6D8EE" w:rsidR="00CE02E2" w:rsidRPr="003F0F07" w:rsidRDefault="004A169F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3F0F07">
        <w:rPr>
          <w:b/>
          <w:bCs/>
          <w:lang w:val="hu-HU"/>
        </w:rPr>
        <w:t>BUBORÉKCSOMAGOLÁS</w:t>
      </w:r>
    </w:p>
    <w:p w14:paraId="4BFF607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F25995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0796B97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1.</w:t>
      </w:r>
      <w:r w:rsidRPr="003F0F07">
        <w:rPr>
          <w:b/>
          <w:bCs/>
          <w:lang w:val="hu-HU"/>
        </w:rPr>
        <w:tab/>
        <w:t>A GYÓGYSZER NEVE</w:t>
      </w:r>
    </w:p>
    <w:p w14:paraId="4D213B6C" w14:textId="77777777" w:rsidR="00CE02E2" w:rsidRPr="003F0F07" w:rsidRDefault="00CE02E2" w:rsidP="00CE02E2">
      <w:pPr>
        <w:spacing w:line="240" w:lineRule="auto"/>
        <w:rPr>
          <w:i/>
          <w:iCs/>
          <w:lang w:val="hu-HU"/>
        </w:rPr>
      </w:pPr>
    </w:p>
    <w:p w14:paraId="3FEA8699" w14:textId="77777777" w:rsidR="004A169F" w:rsidRPr="003F0F07" w:rsidRDefault="004A169F" w:rsidP="004A169F">
      <w:pPr>
        <w:spacing w:line="240" w:lineRule="auto"/>
        <w:rPr>
          <w:lang w:val="hu-HU"/>
        </w:rPr>
      </w:pPr>
      <w:r w:rsidRPr="003F0F07">
        <w:rPr>
          <w:lang w:val="hu-HU"/>
        </w:rPr>
        <w:t>Evoxyr 10 mg filmtabletta</w:t>
      </w:r>
    </w:p>
    <w:p w14:paraId="233A71D4" w14:textId="6548ABCA" w:rsidR="004A169F" w:rsidRPr="003F0F07" w:rsidRDefault="004A169F" w:rsidP="004A169F">
      <w:pPr>
        <w:spacing w:line="240" w:lineRule="auto"/>
        <w:rPr>
          <w:b/>
          <w:lang w:val="hu-HU"/>
        </w:rPr>
      </w:pPr>
      <w:r w:rsidRPr="003F0F07">
        <w:rPr>
          <w:lang w:val="hu-HU"/>
        </w:rPr>
        <w:t>rivaroxab</w:t>
      </w:r>
      <w:r w:rsidR="007E520D">
        <w:rPr>
          <w:lang w:val="hu-HU"/>
        </w:rPr>
        <w:t>á</w:t>
      </w:r>
      <w:r w:rsidRPr="003F0F07">
        <w:rPr>
          <w:lang w:val="hu-HU"/>
        </w:rPr>
        <w:t>n</w:t>
      </w:r>
    </w:p>
    <w:p w14:paraId="78E6465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5268F37" w14:textId="77777777" w:rsidR="00CE02E2" w:rsidRPr="003F0F07" w:rsidRDefault="00CE02E2" w:rsidP="00CE02E2">
      <w:pPr>
        <w:spacing w:line="240" w:lineRule="auto"/>
        <w:rPr>
          <w:i/>
          <w:iCs/>
          <w:lang w:val="hu-HU"/>
        </w:rPr>
      </w:pPr>
    </w:p>
    <w:p w14:paraId="23510F9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2.</w:t>
      </w:r>
      <w:r w:rsidRPr="003F0F07">
        <w:rPr>
          <w:b/>
          <w:bCs/>
          <w:lang w:val="hu-HU"/>
        </w:rPr>
        <w:tab/>
        <w:t>A FORGALOMBA HOZATALI ENGEDÉLY JOGOSULTJÁNAK NEVE</w:t>
      </w:r>
    </w:p>
    <w:p w14:paraId="77D0E3A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D608EC0" w14:textId="0D704AF6" w:rsidR="00CE02E2" w:rsidRDefault="004A169F" w:rsidP="00CE02E2">
      <w:pPr>
        <w:spacing w:line="240" w:lineRule="auto"/>
        <w:rPr>
          <w:noProof/>
        </w:rPr>
      </w:pPr>
      <w:r>
        <w:rPr>
          <w:noProof/>
        </w:rPr>
        <w:t>Galenika International Kft.</w:t>
      </w:r>
    </w:p>
    <w:p w14:paraId="27F88ABF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2C5159A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7E8555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3.</w:t>
      </w:r>
      <w:r w:rsidRPr="003F0F07">
        <w:rPr>
          <w:b/>
          <w:bCs/>
          <w:lang w:val="hu-HU"/>
        </w:rPr>
        <w:tab/>
        <w:t>LEJÁRATI IDŐ</w:t>
      </w:r>
    </w:p>
    <w:p w14:paraId="371E10D8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778F115" w14:textId="0FF5FBFC" w:rsidR="00CE02E2" w:rsidRDefault="004A169F" w:rsidP="00CE02E2">
      <w:pPr>
        <w:spacing w:line="240" w:lineRule="auto"/>
        <w:rPr>
          <w:lang w:val="hu-HU"/>
        </w:rPr>
      </w:pPr>
      <w:r>
        <w:rPr>
          <w:lang w:val="hu-HU"/>
        </w:rPr>
        <w:t>Felh.:/EXP</w:t>
      </w:r>
    </w:p>
    <w:p w14:paraId="6AD0BD19" w14:textId="64F35E04" w:rsidR="004A169F" w:rsidRDefault="004A169F" w:rsidP="00CE02E2">
      <w:pPr>
        <w:spacing w:line="240" w:lineRule="auto"/>
        <w:rPr>
          <w:lang w:val="hu-HU"/>
        </w:rPr>
      </w:pPr>
    </w:p>
    <w:p w14:paraId="676ABC0F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15C57877" w14:textId="23A18F33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4.</w:t>
      </w:r>
      <w:r w:rsidRPr="003F0F07">
        <w:rPr>
          <w:b/>
          <w:bCs/>
          <w:lang w:val="hu-HU"/>
        </w:rPr>
        <w:tab/>
        <w:t>A GYÁRTÁSI TÉTEL SZÁMA</w:t>
      </w:r>
    </w:p>
    <w:p w14:paraId="53AB2BCB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8BBFE49" w14:textId="0F141CE1" w:rsidR="00CE02E2" w:rsidRDefault="004A169F" w:rsidP="00CE02E2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11A48C5A" w14:textId="70A91D67" w:rsidR="004A169F" w:rsidRDefault="004A169F" w:rsidP="00CE02E2">
      <w:pPr>
        <w:spacing w:line="240" w:lineRule="auto"/>
        <w:rPr>
          <w:lang w:val="hu-HU"/>
        </w:rPr>
      </w:pPr>
    </w:p>
    <w:p w14:paraId="22D9E7EA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0F1713CF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5.</w:t>
      </w:r>
      <w:r w:rsidRPr="003F0F07">
        <w:rPr>
          <w:b/>
          <w:bCs/>
          <w:lang w:val="hu-HU"/>
        </w:rPr>
        <w:tab/>
        <w:t>EGYÉB INFORMÁCIÓK</w:t>
      </w:r>
    </w:p>
    <w:p w14:paraId="035FA52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EB97596" w14:textId="77777777" w:rsidR="002D64FD" w:rsidRPr="003F0F07" w:rsidRDefault="002D64FD">
      <w:pPr>
        <w:rPr>
          <w:lang w:val="hu-HU"/>
        </w:rPr>
      </w:pPr>
    </w:p>
    <w:sectPr w:rsidR="002D64FD" w:rsidRPr="003F0F07" w:rsidSect="00B933E0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F81071" w14:textId="77777777" w:rsidR="008A3982" w:rsidRDefault="008A3982" w:rsidP="008A3982">
      <w:pPr>
        <w:spacing w:line="240" w:lineRule="auto"/>
      </w:pPr>
      <w:r>
        <w:separator/>
      </w:r>
    </w:p>
  </w:endnote>
  <w:endnote w:type="continuationSeparator" w:id="0">
    <w:p w14:paraId="2A1E345E" w14:textId="77777777" w:rsidR="008A3982" w:rsidRDefault="008A3982" w:rsidP="008A39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DD1FA7" w14:textId="125416BC" w:rsidR="008A3982" w:rsidRPr="00DF7E4E" w:rsidRDefault="008A3982">
    <w:pPr>
      <w:pStyle w:val="llb"/>
      <w:rPr>
        <w:sz w:val="18"/>
        <w:szCs w:val="18"/>
      </w:rPr>
    </w:pPr>
    <w:r w:rsidRPr="008A3982">
      <w:rPr>
        <w:sz w:val="18"/>
        <w:szCs w:val="18"/>
      </w:rPr>
      <w:t>OGYÉI/60076</w:t>
    </w:r>
    <w:r w:rsidRPr="00DF7E4E">
      <w:rPr>
        <w:sz w:val="18"/>
        <w:szCs w:val="18"/>
      </w:rPr>
      <w:t>/2022</w:t>
    </w:r>
    <w:r w:rsidR="00367F19">
      <w:rPr>
        <w:sz w:val="18"/>
        <w:szCs w:val="18"/>
      </w:rPr>
      <w:tab/>
    </w:r>
    <w:r w:rsidR="00367F19">
      <w:rPr>
        <w:sz w:val="18"/>
        <w:szCs w:val="18"/>
      </w:rPr>
      <w:tab/>
      <w:t>2026. március 10.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A2F5F6" w14:textId="77777777" w:rsidR="008A3982" w:rsidRDefault="008A3982" w:rsidP="008A3982">
      <w:pPr>
        <w:spacing w:line="240" w:lineRule="auto"/>
      </w:pPr>
      <w:r>
        <w:separator/>
      </w:r>
    </w:p>
  </w:footnote>
  <w:footnote w:type="continuationSeparator" w:id="0">
    <w:p w14:paraId="45E340A3" w14:textId="77777777" w:rsidR="008A3982" w:rsidRDefault="008A3982" w:rsidP="008A398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821385054"/>
      <w:docPartObj>
        <w:docPartGallery w:val="Page Numbers (Top of Page)"/>
        <w:docPartUnique/>
      </w:docPartObj>
    </w:sdtPr>
    <w:sdtEndPr/>
    <w:sdtContent>
      <w:p w14:paraId="1E19C602" w14:textId="165DE30D" w:rsidR="008A3982" w:rsidRPr="00DF7E4E" w:rsidRDefault="008A3982">
        <w:pPr>
          <w:pStyle w:val="lfej"/>
          <w:jc w:val="center"/>
          <w:rPr>
            <w:sz w:val="18"/>
            <w:szCs w:val="18"/>
          </w:rPr>
        </w:pPr>
        <w:r w:rsidRPr="00DF7E4E">
          <w:rPr>
            <w:sz w:val="18"/>
            <w:szCs w:val="18"/>
          </w:rPr>
          <w:fldChar w:fldCharType="begin"/>
        </w:r>
        <w:r w:rsidRPr="00DF7E4E">
          <w:rPr>
            <w:sz w:val="18"/>
            <w:szCs w:val="18"/>
          </w:rPr>
          <w:instrText>PAGE   \* MERGEFORMAT</w:instrText>
        </w:r>
        <w:r w:rsidRPr="00DF7E4E">
          <w:rPr>
            <w:sz w:val="18"/>
            <w:szCs w:val="18"/>
          </w:rPr>
          <w:fldChar w:fldCharType="separate"/>
        </w:r>
        <w:r w:rsidR="00367F19" w:rsidRPr="00367F19">
          <w:rPr>
            <w:noProof/>
            <w:sz w:val="18"/>
            <w:szCs w:val="18"/>
            <w:lang w:val="hu-HU"/>
          </w:rPr>
          <w:t>2</w:t>
        </w:r>
        <w:r w:rsidRPr="00DF7E4E">
          <w:rPr>
            <w:sz w:val="18"/>
            <w:szCs w:val="18"/>
          </w:rPr>
          <w:fldChar w:fldCharType="end"/>
        </w:r>
      </w:p>
    </w:sdtContent>
  </w:sdt>
  <w:p w14:paraId="381B31A5" w14:textId="77777777" w:rsidR="008A3982" w:rsidRDefault="008A398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69A2074C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58F8B91E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61DA63D2" w:tentative="1">
      <w:start w:val="1"/>
      <w:numFmt w:val="lowerRoman"/>
      <w:lvlText w:val="%3."/>
      <w:lvlJc w:val="right"/>
      <w:pPr>
        <w:ind w:left="2160" w:hanging="180"/>
      </w:pPr>
    </w:lvl>
    <w:lvl w:ilvl="3" w:tplc="FB1AB80C" w:tentative="1">
      <w:start w:val="1"/>
      <w:numFmt w:val="decimal"/>
      <w:lvlText w:val="%4."/>
      <w:lvlJc w:val="left"/>
      <w:pPr>
        <w:ind w:left="2880" w:hanging="360"/>
      </w:pPr>
    </w:lvl>
    <w:lvl w:ilvl="4" w:tplc="146020E4" w:tentative="1">
      <w:start w:val="1"/>
      <w:numFmt w:val="lowerLetter"/>
      <w:lvlText w:val="%5."/>
      <w:lvlJc w:val="left"/>
      <w:pPr>
        <w:ind w:left="3600" w:hanging="360"/>
      </w:pPr>
    </w:lvl>
    <w:lvl w:ilvl="5" w:tplc="168C62AE" w:tentative="1">
      <w:start w:val="1"/>
      <w:numFmt w:val="lowerRoman"/>
      <w:lvlText w:val="%6."/>
      <w:lvlJc w:val="right"/>
      <w:pPr>
        <w:ind w:left="4320" w:hanging="180"/>
      </w:pPr>
    </w:lvl>
    <w:lvl w:ilvl="6" w:tplc="4C70C3C0" w:tentative="1">
      <w:start w:val="1"/>
      <w:numFmt w:val="decimal"/>
      <w:lvlText w:val="%7."/>
      <w:lvlJc w:val="left"/>
      <w:pPr>
        <w:ind w:left="5040" w:hanging="360"/>
      </w:pPr>
    </w:lvl>
    <w:lvl w:ilvl="7" w:tplc="2ECA46AC" w:tentative="1">
      <w:start w:val="1"/>
      <w:numFmt w:val="lowerLetter"/>
      <w:lvlText w:val="%8."/>
      <w:lvlJc w:val="left"/>
      <w:pPr>
        <w:ind w:left="5760" w:hanging="360"/>
      </w:pPr>
    </w:lvl>
    <w:lvl w:ilvl="8" w:tplc="AD948FD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2E2"/>
    <w:rsid w:val="0013428B"/>
    <w:rsid w:val="002509DC"/>
    <w:rsid w:val="002B49A6"/>
    <w:rsid w:val="002D64FD"/>
    <w:rsid w:val="00367F19"/>
    <w:rsid w:val="003D6512"/>
    <w:rsid w:val="003F0F07"/>
    <w:rsid w:val="004A169F"/>
    <w:rsid w:val="004A28CD"/>
    <w:rsid w:val="004B364F"/>
    <w:rsid w:val="006C1FB2"/>
    <w:rsid w:val="007E520D"/>
    <w:rsid w:val="008A3982"/>
    <w:rsid w:val="00B933E0"/>
    <w:rsid w:val="00CE02E2"/>
    <w:rsid w:val="00D646A8"/>
    <w:rsid w:val="00DE5910"/>
    <w:rsid w:val="00DF7E4E"/>
    <w:rsid w:val="00EC4D02"/>
    <w:rsid w:val="00ED1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EB36E"/>
  <w15:chartTrackingRefBased/>
  <w15:docId w15:val="{1E97B30B-81A3-4EC2-AB64-AC347E5CF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E02E2"/>
    <w:pPr>
      <w:tabs>
        <w:tab w:val="left" w:pos="567"/>
      </w:tabs>
      <w:spacing w:after="0" w:line="260" w:lineRule="exact"/>
    </w:pPr>
    <w:rPr>
      <w:rFonts w:ascii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E520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E520D"/>
    <w:rPr>
      <w:rFonts w:ascii="Segoe UI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8A3982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A3982"/>
    <w:rPr>
      <w:rFonts w:ascii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8A3982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A3982"/>
    <w:rPr>
      <w:rFonts w:ascii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262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HU_OGYI_7.2</cp:lastModifiedBy>
  <cp:revision>9</cp:revision>
  <dcterms:created xsi:type="dcterms:W3CDTF">2022-09-07T12:11:00Z</dcterms:created>
  <dcterms:modified xsi:type="dcterms:W3CDTF">2026-03-10T10:53:00Z</dcterms:modified>
</cp:coreProperties>
</file>