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0E68CB" w14:textId="02459C76"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rPr>
          <w:b/>
          <w:bCs/>
          <w:lang w:val="hu-HU"/>
        </w:rPr>
      </w:pPr>
      <w:r w:rsidRPr="00F25F7E">
        <w:rPr>
          <w:b/>
          <w:bCs/>
          <w:lang w:val="hu-HU"/>
        </w:rPr>
        <w:t>A KÜLSŐ CSOMAGOLÁSON FELTÜNTETENDŐ ADATOK</w:t>
      </w:r>
    </w:p>
    <w:p w14:paraId="25D70199" w14:textId="77777777" w:rsidR="00EA1846" w:rsidRPr="00F25F7E" w:rsidRDefault="00EA1846" w:rsidP="00F25F7E">
      <w:pPr>
        <w:pBdr>
          <w:top w:val="single" w:sz="4" w:space="1" w:color="auto"/>
          <w:left w:val="single" w:sz="4" w:space="4" w:color="auto"/>
          <w:bottom w:val="single" w:sz="4" w:space="1" w:color="auto"/>
          <w:right w:val="single" w:sz="4" w:space="4" w:color="auto"/>
        </w:pBdr>
        <w:spacing w:line="240" w:lineRule="auto"/>
        <w:rPr>
          <w:b/>
          <w:bCs/>
          <w:lang w:val="hu-HU"/>
        </w:rPr>
      </w:pPr>
    </w:p>
    <w:p w14:paraId="446519DB" w14:textId="43D0DB57" w:rsidR="00EA1846" w:rsidRPr="00F25F7E" w:rsidRDefault="002C7E15" w:rsidP="00F25F7E">
      <w:pPr>
        <w:pBdr>
          <w:top w:val="single" w:sz="4" w:space="1" w:color="auto"/>
          <w:left w:val="single" w:sz="4" w:space="4" w:color="auto"/>
          <w:bottom w:val="single" w:sz="4" w:space="1" w:color="auto"/>
          <w:right w:val="single" w:sz="4" w:space="4" w:color="auto"/>
        </w:pBdr>
        <w:spacing w:line="240" w:lineRule="auto"/>
        <w:rPr>
          <w:b/>
          <w:bCs/>
          <w:lang w:val="hu-HU"/>
        </w:rPr>
      </w:pPr>
      <w:r w:rsidRPr="00F25F7E">
        <w:rPr>
          <w:b/>
          <w:bCs/>
          <w:lang w:val="hu-HU"/>
        </w:rPr>
        <w:t>DOBOZ</w:t>
      </w:r>
    </w:p>
    <w:p w14:paraId="759DC723" w14:textId="77777777" w:rsidR="00EA1846" w:rsidRPr="00F25F7E" w:rsidRDefault="00EA1846" w:rsidP="00F25F7E">
      <w:pPr>
        <w:spacing w:line="240" w:lineRule="auto"/>
        <w:rPr>
          <w:lang w:val="hu-HU"/>
        </w:rPr>
      </w:pPr>
    </w:p>
    <w:p w14:paraId="40ED8F16" w14:textId="77777777" w:rsidR="00643ECE" w:rsidRPr="00F25F7E" w:rsidRDefault="00643ECE" w:rsidP="00F25F7E">
      <w:pPr>
        <w:spacing w:line="240" w:lineRule="auto"/>
        <w:rPr>
          <w:lang w:val="hu-HU"/>
        </w:rPr>
      </w:pPr>
    </w:p>
    <w:p w14:paraId="7497251E"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1.</w:t>
      </w:r>
      <w:r w:rsidRPr="00F25F7E">
        <w:rPr>
          <w:b/>
          <w:bCs/>
          <w:lang w:val="hu-HU"/>
        </w:rPr>
        <w:tab/>
        <w:t>A GYÓGYSZER NEVE</w:t>
      </w:r>
    </w:p>
    <w:p w14:paraId="6577DFD7" w14:textId="77777777" w:rsidR="00EA1846" w:rsidRPr="00F25F7E" w:rsidRDefault="00EA1846" w:rsidP="00F25F7E">
      <w:pPr>
        <w:spacing w:line="240" w:lineRule="auto"/>
        <w:rPr>
          <w:lang w:val="hu-HU"/>
        </w:rPr>
      </w:pPr>
    </w:p>
    <w:p w14:paraId="0511E7FA" w14:textId="77777777" w:rsidR="002C7E15" w:rsidRPr="00F25F7E" w:rsidRDefault="002C7E15" w:rsidP="00F25F7E">
      <w:pPr>
        <w:spacing w:line="240" w:lineRule="auto"/>
        <w:rPr>
          <w:lang w:val="hu-HU"/>
        </w:rPr>
      </w:pPr>
      <w:r w:rsidRPr="00F25F7E">
        <w:rPr>
          <w:lang w:val="hu-HU"/>
        </w:rPr>
        <w:t>Hunvitol 20 000 NE/ml belsőleges oldatos cseppek</w:t>
      </w:r>
    </w:p>
    <w:p w14:paraId="1AFD1E4A" w14:textId="0862E49C" w:rsidR="002C7E15" w:rsidRPr="00F25F7E" w:rsidRDefault="002C7E15" w:rsidP="00F25F7E">
      <w:pPr>
        <w:spacing w:line="240" w:lineRule="auto"/>
        <w:rPr>
          <w:lang w:val="hu-HU"/>
        </w:rPr>
      </w:pPr>
      <w:r w:rsidRPr="00F25F7E">
        <w:rPr>
          <w:lang w:val="hu-HU"/>
        </w:rPr>
        <w:t>kolekalciferol (D</w:t>
      </w:r>
      <w:r w:rsidRPr="00F25F7E">
        <w:rPr>
          <w:vertAlign w:val="subscript"/>
          <w:lang w:val="hu-HU"/>
        </w:rPr>
        <w:t>3</w:t>
      </w:r>
      <w:r w:rsidRPr="00F25F7E">
        <w:rPr>
          <w:vertAlign w:val="subscript"/>
          <w:lang w:val="hu-HU"/>
        </w:rPr>
        <w:noBreakHyphen/>
      </w:r>
      <w:r w:rsidRPr="00F25F7E">
        <w:rPr>
          <w:lang w:val="hu-HU"/>
        </w:rPr>
        <w:t>vitamin)</w:t>
      </w:r>
    </w:p>
    <w:p w14:paraId="336413E4" w14:textId="77777777" w:rsidR="00EA1846" w:rsidRPr="00F25F7E" w:rsidRDefault="00EA1846" w:rsidP="00F25F7E">
      <w:pPr>
        <w:spacing w:line="240" w:lineRule="auto"/>
        <w:rPr>
          <w:lang w:val="hu-HU"/>
        </w:rPr>
      </w:pPr>
    </w:p>
    <w:p w14:paraId="215BDB43" w14:textId="77777777" w:rsidR="00EA1846" w:rsidRPr="00F25F7E" w:rsidRDefault="00EA1846" w:rsidP="00F25F7E">
      <w:pPr>
        <w:spacing w:line="240" w:lineRule="auto"/>
        <w:rPr>
          <w:lang w:val="hu-HU"/>
        </w:rPr>
      </w:pPr>
    </w:p>
    <w:p w14:paraId="5BF74D1D"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2.</w:t>
      </w:r>
      <w:r w:rsidRPr="00F25F7E">
        <w:rPr>
          <w:b/>
          <w:bCs/>
          <w:lang w:val="hu-HU"/>
        </w:rPr>
        <w:tab/>
        <w:t>HATÓANYAG(OK) MEGNEVEZÉSE</w:t>
      </w:r>
    </w:p>
    <w:p w14:paraId="39563F15" w14:textId="77777777" w:rsidR="00EA1846" w:rsidRPr="00F25F7E" w:rsidRDefault="00EA1846" w:rsidP="00F25F7E">
      <w:pPr>
        <w:spacing w:line="240" w:lineRule="auto"/>
        <w:rPr>
          <w:lang w:val="hu-HU"/>
        </w:rPr>
      </w:pPr>
    </w:p>
    <w:p w14:paraId="4B1F9352" w14:textId="1CC99129" w:rsidR="002C7E15" w:rsidRPr="00F25F7E" w:rsidRDefault="002C7E15" w:rsidP="00F25F7E">
      <w:pPr>
        <w:spacing w:line="240" w:lineRule="auto"/>
        <w:rPr>
          <w:lang w:val="hu-HU"/>
        </w:rPr>
      </w:pPr>
      <w:r w:rsidRPr="00F25F7E">
        <w:rPr>
          <w:lang w:val="hu-HU"/>
        </w:rPr>
        <w:t>1 ml (40 csepp</w:t>
      </w:r>
      <w:r w:rsidR="007258E0" w:rsidRPr="00F25F7E">
        <w:rPr>
          <w:lang w:val="hu-HU"/>
        </w:rPr>
        <w:t>nek megfelelő</w:t>
      </w:r>
      <w:r w:rsidRPr="00F25F7E">
        <w:rPr>
          <w:lang w:val="hu-HU"/>
        </w:rPr>
        <w:t>) belsőleges oldat 500 mikrogramm kolekalciferolt (</w:t>
      </w:r>
      <w:r w:rsidR="007258E0" w:rsidRPr="00F25F7E">
        <w:rPr>
          <w:lang w:val="hu-HU"/>
        </w:rPr>
        <w:t>D</w:t>
      </w:r>
      <w:r w:rsidR="007258E0" w:rsidRPr="00F25F7E">
        <w:rPr>
          <w:vertAlign w:val="subscript"/>
          <w:lang w:val="hu-HU"/>
        </w:rPr>
        <w:t>3</w:t>
      </w:r>
      <w:r w:rsidR="007258E0" w:rsidRPr="00F25F7E">
        <w:rPr>
          <w:vertAlign w:val="subscript"/>
          <w:lang w:val="hu-HU"/>
        </w:rPr>
        <w:noBreakHyphen/>
      </w:r>
      <w:r w:rsidR="007258E0" w:rsidRPr="00F25F7E">
        <w:rPr>
          <w:lang w:val="hu-HU"/>
        </w:rPr>
        <w:t xml:space="preserve">vitamin, </w:t>
      </w:r>
      <w:r w:rsidRPr="00F25F7E">
        <w:rPr>
          <w:lang w:val="hu-HU"/>
        </w:rPr>
        <w:t>20 000 NE</w:t>
      </w:r>
      <w:r w:rsidR="007258E0" w:rsidRPr="00F25F7E">
        <w:rPr>
          <w:lang w:val="hu-HU"/>
        </w:rPr>
        <w:noBreakHyphen/>
        <w:t>vel egyenértékű</w:t>
      </w:r>
      <w:r w:rsidRPr="00F25F7E">
        <w:rPr>
          <w:lang w:val="hu-HU"/>
        </w:rPr>
        <w:t>) tartalmaz.</w:t>
      </w:r>
    </w:p>
    <w:p w14:paraId="15639798" w14:textId="1FA61F50" w:rsidR="002C7E15" w:rsidRPr="00F25F7E" w:rsidRDefault="002C7E15" w:rsidP="00F25F7E">
      <w:pPr>
        <w:spacing w:line="240" w:lineRule="auto"/>
        <w:rPr>
          <w:lang w:val="hu-HU"/>
        </w:rPr>
      </w:pPr>
      <w:r w:rsidRPr="00F25F7E">
        <w:rPr>
          <w:lang w:val="hu-HU"/>
        </w:rPr>
        <w:t>1 csepp 500 NE D</w:t>
      </w:r>
      <w:r w:rsidRPr="00F25F7E">
        <w:rPr>
          <w:vertAlign w:val="subscript"/>
          <w:lang w:val="hu-HU"/>
        </w:rPr>
        <w:t>3</w:t>
      </w:r>
      <w:r w:rsidRPr="00F25F7E">
        <w:rPr>
          <w:lang w:val="hu-HU"/>
        </w:rPr>
        <w:noBreakHyphen/>
        <w:t>vitamin</w:t>
      </w:r>
      <w:r w:rsidR="00C44C94">
        <w:rPr>
          <w:lang w:val="hu-HU"/>
        </w:rPr>
        <w:t>t tartalmaz</w:t>
      </w:r>
      <w:r w:rsidRPr="00F25F7E">
        <w:rPr>
          <w:lang w:val="hu-HU"/>
        </w:rPr>
        <w:t>.</w:t>
      </w:r>
    </w:p>
    <w:p w14:paraId="7F79447D" w14:textId="77777777" w:rsidR="00EA1846" w:rsidRPr="00F25F7E" w:rsidRDefault="00EA1846" w:rsidP="00F25F7E">
      <w:pPr>
        <w:spacing w:line="240" w:lineRule="auto"/>
        <w:rPr>
          <w:lang w:val="hu-HU"/>
        </w:rPr>
      </w:pPr>
    </w:p>
    <w:p w14:paraId="6A4579CD" w14:textId="77777777" w:rsidR="00EA1846" w:rsidRPr="00F25F7E" w:rsidRDefault="00EA1846" w:rsidP="00F25F7E">
      <w:pPr>
        <w:spacing w:line="240" w:lineRule="auto"/>
        <w:rPr>
          <w:lang w:val="hu-HU"/>
        </w:rPr>
      </w:pPr>
    </w:p>
    <w:p w14:paraId="065E9A33"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3.</w:t>
      </w:r>
      <w:r w:rsidRPr="00F25F7E">
        <w:rPr>
          <w:b/>
          <w:bCs/>
          <w:lang w:val="hu-HU"/>
        </w:rPr>
        <w:tab/>
        <w:t>SEGÉDANYAGOK FELSOROLÁSA</w:t>
      </w:r>
    </w:p>
    <w:p w14:paraId="764E3924" w14:textId="77777777" w:rsidR="00EA1846" w:rsidRPr="00F25F7E" w:rsidRDefault="00EA1846" w:rsidP="00F25F7E">
      <w:pPr>
        <w:spacing w:line="240" w:lineRule="auto"/>
        <w:rPr>
          <w:lang w:val="hu-HU"/>
        </w:rPr>
      </w:pPr>
    </w:p>
    <w:p w14:paraId="31F31722" w14:textId="77777777" w:rsidR="00EA1846" w:rsidRPr="00F25F7E" w:rsidRDefault="00EA1846" w:rsidP="00F25F7E">
      <w:pPr>
        <w:spacing w:line="240" w:lineRule="auto"/>
        <w:rPr>
          <w:lang w:val="hu-HU"/>
        </w:rPr>
      </w:pPr>
    </w:p>
    <w:p w14:paraId="55CB5355"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4.</w:t>
      </w:r>
      <w:r w:rsidRPr="00F25F7E">
        <w:rPr>
          <w:b/>
          <w:bCs/>
          <w:lang w:val="hu-HU"/>
        </w:rPr>
        <w:tab/>
        <w:t>GYÓGYSZERFORMA ÉS TARTALOM</w:t>
      </w:r>
    </w:p>
    <w:p w14:paraId="7448D7DD" w14:textId="77777777" w:rsidR="00EA1846" w:rsidRPr="00F25F7E" w:rsidRDefault="00EA1846" w:rsidP="00F25F7E">
      <w:pPr>
        <w:spacing w:line="240" w:lineRule="auto"/>
        <w:rPr>
          <w:lang w:val="hu-HU"/>
        </w:rPr>
      </w:pPr>
    </w:p>
    <w:p w14:paraId="20412DC7" w14:textId="0820EEDD" w:rsidR="00442B5C" w:rsidRPr="00F25F7E" w:rsidRDefault="00442B5C" w:rsidP="00F25F7E">
      <w:pPr>
        <w:spacing w:line="240" w:lineRule="auto"/>
        <w:rPr>
          <w:lang w:val="hu-HU"/>
        </w:rPr>
      </w:pPr>
      <w:r w:rsidRPr="00F25F7E">
        <w:rPr>
          <w:lang w:val="hu-HU"/>
        </w:rPr>
        <w:t>10 ml</w:t>
      </w:r>
    </w:p>
    <w:p w14:paraId="0B62F5A5" w14:textId="77777777" w:rsidR="00442B5C" w:rsidRPr="00F25F7E" w:rsidRDefault="00442B5C" w:rsidP="00F25F7E">
      <w:pPr>
        <w:spacing w:line="240" w:lineRule="auto"/>
        <w:rPr>
          <w:lang w:val="hu-HU"/>
        </w:rPr>
      </w:pPr>
    </w:p>
    <w:p w14:paraId="298E4062" w14:textId="77777777" w:rsidR="00EA1846" w:rsidRPr="00F25F7E" w:rsidRDefault="00EA1846" w:rsidP="00F25F7E">
      <w:pPr>
        <w:spacing w:line="240" w:lineRule="auto"/>
        <w:rPr>
          <w:lang w:val="hu-HU"/>
        </w:rPr>
      </w:pPr>
    </w:p>
    <w:p w14:paraId="5148B642"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5.</w:t>
      </w:r>
      <w:r w:rsidRPr="00F25F7E">
        <w:rPr>
          <w:b/>
          <w:bCs/>
          <w:lang w:val="hu-HU"/>
        </w:rPr>
        <w:tab/>
        <w:t>AZ ALKALMAZÁSSAL KAPCSOLATOS TUDNIVALÓK ÉS AZ ALKALMAZÁS MÓDJA(I)</w:t>
      </w:r>
    </w:p>
    <w:p w14:paraId="6D84E6D4" w14:textId="77777777" w:rsidR="00EA1846" w:rsidRPr="00F25F7E" w:rsidRDefault="00EA1846" w:rsidP="00F25F7E">
      <w:pPr>
        <w:spacing w:line="240" w:lineRule="auto"/>
        <w:rPr>
          <w:lang w:val="hu-HU"/>
        </w:rPr>
      </w:pPr>
    </w:p>
    <w:p w14:paraId="7BBFED48" w14:textId="10030D4B" w:rsidR="00442B5C" w:rsidRPr="00F25F7E" w:rsidRDefault="00442B5C" w:rsidP="00F25F7E">
      <w:pPr>
        <w:spacing w:line="240" w:lineRule="auto"/>
        <w:rPr>
          <w:lang w:val="hu-HU"/>
        </w:rPr>
      </w:pPr>
      <w:r w:rsidRPr="00F25F7E">
        <w:rPr>
          <w:lang w:val="hu-HU"/>
        </w:rPr>
        <w:t>Szájon át történő alkalmazásra.</w:t>
      </w:r>
    </w:p>
    <w:p w14:paraId="1E983F97" w14:textId="77777777" w:rsidR="00EA1846" w:rsidRPr="00F25F7E" w:rsidRDefault="008D7778" w:rsidP="00F25F7E">
      <w:pPr>
        <w:spacing w:line="240" w:lineRule="auto"/>
        <w:rPr>
          <w:lang w:val="hu-HU"/>
        </w:rPr>
      </w:pPr>
      <w:r w:rsidRPr="00F25F7E">
        <w:rPr>
          <w:lang w:val="hu-HU"/>
        </w:rPr>
        <w:t xml:space="preserve">Alkalmazás </w:t>
      </w:r>
      <w:r w:rsidR="00F7162F" w:rsidRPr="00F25F7E">
        <w:rPr>
          <w:lang w:val="hu-HU"/>
        </w:rPr>
        <w:t>előtt olvassa el a mellékelt betegtájékoztatót!</w:t>
      </w:r>
    </w:p>
    <w:p w14:paraId="51CC3EF9" w14:textId="77777777" w:rsidR="00EA1846" w:rsidRPr="00F25F7E" w:rsidRDefault="00EA1846" w:rsidP="00F25F7E">
      <w:pPr>
        <w:spacing w:line="240" w:lineRule="auto"/>
        <w:rPr>
          <w:lang w:val="hu-HU"/>
        </w:rPr>
      </w:pPr>
    </w:p>
    <w:p w14:paraId="2398BC5D" w14:textId="77777777" w:rsidR="00EA1846" w:rsidRPr="00F25F7E" w:rsidRDefault="00EA1846" w:rsidP="00F25F7E">
      <w:pPr>
        <w:spacing w:line="240" w:lineRule="auto"/>
        <w:rPr>
          <w:lang w:val="hu-HU"/>
        </w:rPr>
      </w:pPr>
    </w:p>
    <w:p w14:paraId="357EF076"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6.</w:t>
      </w:r>
      <w:r w:rsidRPr="00F25F7E">
        <w:rPr>
          <w:b/>
          <w:bCs/>
          <w:lang w:val="hu-HU"/>
        </w:rPr>
        <w:tab/>
        <w:t>KÜLÖN FIGYELMEZTETÉS, MELY SZERINT A GYÓGYSZERT GYERMEKEKTŐL ELZÁRVA KELL TARTANI</w:t>
      </w:r>
    </w:p>
    <w:p w14:paraId="61DBACF1" w14:textId="77777777" w:rsidR="00EA1846" w:rsidRPr="00F25F7E" w:rsidRDefault="00EA1846" w:rsidP="00F25F7E">
      <w:pPr>
        <w:spacing w:line="240" w:lineRule="auto"/>
        <w:rPr>
          <w:lang w:val="hu-HU"/>
        </w:rPr>
      </w:pPr>
    </w:p>
    <w:p w14:paraId="43867DBB" w14:textId="77777777" w:rsidR="00EA1846" w:rsidRPr="00F25F7E" w:rsidRDefault="008D7778" w:rsidP="00F25F7E">
      <w:pPr>
        <w:spacing w:line="240" w:lineRule="auto"/>
        <w:rPr>
          <w:lang w:val="hu-HU"/>
        </w:rPr>
      </w:pPr>
      <w:r w:rsidRPr="00F25F7E">
        <w:rPr>
          <w:lang w:val="hu-HU"/>
        </w:rPr>
        <w:t>A gyógyszer gyermekektől elzárva tartandó!</w:t>
      </w:r>
    </w:p>
    <w:p w14:paraId="19924328" w14:textId="77777777" w:rsidR="00EA1846" w:rsidRPr="00F25F7E" w:rsidRDefault="00EA1846" w:rsidP="00F25F7E">
      <w:pPr>
        <w:spacing w:line="240" w:lineRule="auto"/>
        <w:rPr>
          <w:lang w:val="hu-HU"/>
        </w:rPr>
      </w:pPr>
    </w:p>
    <w:p w14:paraId="1B270F4E" w14:textId="77777777" w:rsidR="00EA1846" w:rsidRPr="00F25F7E" w:rsidRDefault="00EA1846" w:rsidP="00F25F7E">
      <w:pPr>
        <w:spacing w:line="240" w:lineRule="auto"/>
        <w:rPr>
          <w:lang w:val="hu-HU"/>
        </w:rPr>
      </w:pPr>
    </w:p>
    <w:p w14:paraId="4482D889"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7.</w:t>
      </w:r>
      <w:r w:rsidRPr="00F25F7E">
        <w:rPr>
          <w:b/>
          <w:bCs/>
          <w:lang w:val="hu-HU"/>
        </w:rPr>
        <w:tab/>
        <w:t>TOVÁBBI FIGYELMEZTETÉS(EK), AMENNYIBEN SZÜKSÉGES</w:t>
      </w:r>
    </w:p>
    <w:p w14:paraId="7DD92253" w14:textId="77777777" w:rsidR="00EA1846" w:rsidRPr="00F25F7E" w:rsidRDefault="00EA1846" w:rsidP="00F25F7E">
      <w:pPr>
        <w:spacing w:line="240" w:lineRule="auto"/>
        <w:rPr>
          <w:lang w:val="hu-HU"/>
        </w:rPr>
      </w:pPr>
    </w:p>
    <w:p w14:paraId="0E06B813" w14:textId="77777777" w:rsidR="00EA1846" w:rsidRPr="00F25F7E" w:rsidRDefault="00EA1846" w:rsidP="00F25F7E">
      <w:pPr>
        <w:spacing w:line="240" w:lineRule="auto"/>
        <w:rPr>
          <w:lang w:val="hu-HU"/>
        </w:rPr>
      </w:pPr>
    </w:p>
    <w:p w14:paraId="32D0765D"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8.</w:t>
      </w:r>
      <w:r w:rsidRPr="00F25F7E">
        <w:rPr>
          <w:b/>
          <w:bCs/>
          <w:lang w:val="hu-HU"/>
        </w:rPr>
        <w:tab/>
        <w:t>LEJÁRATI IDŐ</w:t>
      </w:r>
    </w:p>
    <w:p w14:paraId="02598FE0" w14:textId="77777777" w:rsidR="00EA1846" w:rsidRPr="00F25F7E" w:rsidRDefault="00EA1846" w:rsidP="00F25F7E">
      <w:pPr>
        <w:spacing w:line="240" w:lineRule="auto"/>
        <w:rPr>
          <w:lang w:val="hu-HU"/>
        </w:rPr>
      </w:pPr>
    </w:p>
    <w:p w14:paraId="72F98C1C" w14:textId="69E9F32F" w:rsidR="007A6BC0" w:rsidRPr="00F25F7E" w:rsidRDefault="007A6BC0" w:rsidP="00F25F7E">
      <w:pPr>
        <w:spacing w:line="240" w:lineRule="auto"/>
        <w:rPr>
          <w:lang w:val="hu-HU"/>
        </w:rPr>
      </w:pPr>
      <w:r w:rsidRPr="00F25F7E">
        <w:rPr>
          <w:lang w:val="hu-HU"/>
        </w:rPr>
        <w:t>EXP</w:t>
      </w:r>
    </w:p>
    <w:p w14:paraId="169FDBEB" w14:textId="77777777" w:rsidR="007A6BC0" w:rsidRPr="00F25F7E" w:rsidRDefault="007A6BC0" w:rsidP="00F25F7E">
      <w:pPr>
        <w:spacing w:line="240" w:lineRule="auto"/>
        <w:rPr>
          <w:lang w:val="hu-HU"/>
        </w:rPr>
      </w:pPr>
    </w:p>
    <w:p w14:paraId="40F13FCB" w14:textId="77777777" w:rsidR="00EA1846" w:rsidRPr="00F25F7E" w:rsidRDefault="00EA1846" w:rsidP="00F25F7E">
      <w:pPr>
        <w:spacing w:line="240" w:lineRule="auto"/>
        <w:rPr>
          <w:lang w:val="hu-HU"/>
        </w:rPr>
      </w:pPr>
    </w:p>
    <w:p w14:paraId="02292A2A"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9.</w:t>
      </w:r>
      <w:r w:rsidRPr="00F25F7E">
        <w:rPr>
          <w:b/>
          <w:bCs/>
          <w:lang w:val="hu-HU"/>
        </w:rPr>
        <w:tab/>
        <w:t>KÜLÖNLEGES TÁROLÁSI ELŐÍRÁSOK</w:t>
      </w:r>
    </w:p>
    <w:p w14:paraId="00434875" w14:textId="77777777" w:rsidR="00EA1846" w:rsidRPr="00F25F7E" w:rsidRDefault="00EA1846" w:rsidP="00F25F7E">
      <w:pPr>
        <w:spacing w:line="240" w:lineRule="auto"/>
        <w:rPr>
          <w:lang w:val="hu-HU"/>
        </w:rPr>
      </w:pPr>
    </w:p>
    <w:p w14:paraId="1C7DC89C" w14:textId="77777777" w:rsidR="007A6BC0" w:rsidRPr="00F25F7E" w:rsidRDefault="007A6BC0" w:rsidP="00F25F7E">
      <w:pPr>
        <w:spacing w:line="240" w:lineRule="auto"/>
        <w:rPr>
          <w:lang w:val="hu-HU"/>
        </w:rPr>
      </w:pPr>
      <w:bookmarkStart w:id="0" w:name="_Hlk197781599"/>
      <w:r w:rsidRPr="00F25F7E">
        <w:rPr>
          <w:lang w:val="hu-HU"/>
        </w:rPr>
        <w:t>Legfeljebb</w:t>
      </w:r>
      <w:r w:rsidRPr="00F25F7E">
        <w:rPr>
          <w:bCs/>
          <w:lang w:val="hu-HU"/>
        </w:rPr>
        <w:t xml:space="preserve"> </w:t>
      </w:r>
      <w:r w:rsidRPr="00F25F7E">
        <w:rPr>
          <w:lang w:val="hu-HU"/>
        </w:rPr>
        <w:t>25 °C</w:t>
      </w:r>
      <w:r w:rsidRPr="00F25F7E">
        <w:rPr>
          <w:lang w:val="hu-HU"/>
        </w:rPr>
        <w:noBreakHyphen/>
        <w:t>on tárolandó.</w:t>
      </w:r>
    </w:p>
    <w:p w14:paraId="2085D720" w14:textId="07A213AB" w:rsidR="007A6BC0" w:rsidRPr="00F25F7E" w:rsidRDefault="007A6BC0" w:rsidP="00F25F7E">
      <w:pPr>
        <w:spacing w:line="240" w:lineRule="auto"/>
        <w:rPr>
          <w:lang w:val="hu-HU"/>
        </w:rPr>
      </w:pPr>
      <w:r w:rsidRPr="00F25F7E">
        <w:rPr>
          <w:lang w:val="hu-HU"/>
        </w:rPr>
        <w:t xml:space="preserve">A fénytől való védelem érdekében az </w:t>
      </w:r>
      <w:r w:rsidR="00016AB5" w:rsidRPr="00F25F7E">
        <w:rPr>
          <w:lang w:val="hu-HU"/>
        </w:rPr>
        <w:t>eredeti csomagolásban tárolandó</w:t>
      </w:r>
      <w:r w:rsidRPr="00F25F7E">
        <w:rPr>
          <w:lang w:val="hu-HU"/>
        </w:rPr>
        <w:t>.</w:t>
      </w:r>
    </w:p>
    <w:p w14:paraId="3F8FD5C3" w14:textId="09C7D5DA" w:rsidR="007A6BC0" w:rsidRPr="00F25F7E" w:rsidRDefault="007A6BC0" w:rsidP="00F25F7E">
      <w:pPr>
        <w:spacing w:line="240" w:lineRule="auto"/>
        <w:rPr>
          <w:lang w:val="hu-HU"/>
        </w:rPr>
      </w:pPr>
      <w:bookmarkStart w:id="1" w:name="_Hlk197781634"/>
      <w:bookmarkEnd w:id="0"/>
      <w:r w:rsidRPr="00F25F7E">
        <w:rPr>
          <w:lang w:val="hu-HU"/>
        </w:rPr>
        <w:t xml:space="preserve">Az első felbontás után </w:t>
      </w:r>
      <w:r w:rsidR="007258E0" w:rsidRPr="00F25F7E">
        <w:rPr>
          <w:lang w:val="hu-HU"/>
        </w:rPr>
        <w:t xml:space="preserve">a készítmény </w:t>
      </w:r>
      <w:r w:rsidRPr="00F25F7E">
        <w:rPr>
          <w:lang w:val="hu-HU"/>
        </w:rPr>
        <w:t>6 hónapon belül felhasználandó.</w:t>
      </w:r>
    </w:p>
    <w:p w14:paraId="17B168F5" w14:textId="77777777" w:rsidR="007A6BC0" w:rsidRPr="00F25F7E" w:rsidRDefault="007A6BC0" w:rsidP="00F25F7E">
      <w:pPr>
        <w:spacing w:line="240" w:lineRule="auto"/>
        <w:rPr>
          <w:lang w:val="hu-HU"/>
        </w:rPr>
      </w:pPr>
    </w:p>
    <w:bookmarkEnd w:id="1"/>
    <w:p w14:paraId="303F50A7" w14:textId="77777777" w:rsidR="00EA1846" w:rsidRPr="00F25F7E" w:rsidRDefault="00EA1846" w:rsidP="00F25F7E">
      <w:pPr>
        <w:spacing w:line="240" w:lineRule="auto"/>
        <w:rPr>
          <w:lang w:val="hu-HU"/>
        </w:rPr>
      </w:pPr>
    </w:p>
    <w:p w14:paraId="0805DE39"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lastRenderedPageBreak/>
        <w:t>10.</w:t>
      </w:r>
      <w:r w:rsidRPr="00F25F7E">
        <w:rPr>
          <w:b/>
          <w:bCs/>
          <w:lang w:val="hu-HU"/>
        </w:rPr>
        <w:tab/>
        <w:t>KÜLÖNLEGES ÓVINTÉZKEDÉSEK A FEL NEM HASZNÁLT GYÓGYSZEREK VAGY AZ ILYEN TERMÉKEKBŐL KELETKEZETT HULLADÉKANYAGOK ÁRTALMATLANNÁ TÉTELÉRE, HA ILYENEKRE SZÜKSÉG VAN</w:t>
      </w:r>
    </w:p>
    <w:p w14:paraId="642AE5D4" w14:textId="77777777" w:rsidR="00EA1846" w:rsidRPr="00F25F7E" w:rsidRDefault="00EA1846" w:rsidP="00F25F7E">
      <w:pPr>
        <w:spacing w:line="240" w:lineRule="auto"/>
        <w:rPr>
          <w:lang w:val="hu-HU"/>
        </w:rPr>
      </w:pPr>
    </w:p>
    <w:p w14:paraId="5CBFEDE6" w14:textId="77777777" w:rsidR="00EA1846" w:rsidRPr="00F25F7E" w:rsidRDefault="00EA1846" w:rsidP="00F25F7E">
      <w:pPr>
        <w:spacing w:line="240" w:lineRule="auto"/>
        <w:rPr>
          <w:lang w:val="hu-HU"/>
        </w:rPr>
      </w:pPr>
    </w:p>
    <w:p w14:paraId="4A16825F"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11.</w:t>
      </w:r>
      <w:r w:rsidRPr="00F25F7E">
        <w:rPr>
          <w:b/>
          <w:bCs/>
          <w:lang w:val="hu-HU"/>
        </w:rPr>
        <w:tab/>
        <w:t>A FORGALOMBA HOZATALI ENGEDÉLY JOGOSULTJÁNAK NEVE ÉS CÍME</w:t>
      </w:r>
    </w:p>
    <w:p w14:paraId="5C944CFA" w14:textId="77777777" w:rsidR="00EA1846" w:rsidRPr="00F25F7E" w:rsidRDefault="00EA1846" w:rsidP="00F25F7E">
      <w:pPr>
        <w:spacing w:line="240" w:lineRule="auto"/>
        <w:rPr>
          <w:lang w:val="hu-HU"/>
        </w:rPr>
      </w:pPr>
    </w:p>
    <w:p w14:paraId="013F178F" w14:textId="77777777" w:rsidR="00B571ED" w:rsidRPr="00F25F7E" w:rsidRDefault="00B571ED" w:rsidP="00F25F7E">
      <w:pPr>
        <w:spacing w:line="240" w:lineRule="auto"/>
        <w:rPr>
          <w:lang w:val="hu-HU"/>
        </w:rPr>
      </w:pPr>
      <w:r w:rsidRPr="00F25F7E">
        <w:rPr>
          <w:lang w:val="hu-HU"/>
        </w:rPr>
        <w:t>Pharma Project Capital Zrt.</w:t>
      </w:r>
    </w:p>
    <w:p w14:paraId="6C777BAC" w14:textId="77777777" w:rsidR="00B571ED" w:rsidRPr="00F25F7E" w:rsidRDefault="00B571ED" w:rsidP="00F25F7E">
      <w:pPr>
        <w:spacing w:line="240" w:lineRule="auto"/>
        <w:rPr>
          <w:lang w:val="hu-HU"/>
        </w:rPr>
      </w:pPr>
      <w:r w:rsidRPr="00F25F7E">
        <w:rPr>
          <w:lang w:val="hu-HU"/>
        </w:rPr>
        <w:t>H-1068 Budapest</w:t>
      </w:r>
    </w:p>
    <w:p w14:paraId="3ED07490" w14:textId="2F1BDDEB" w:rsidR="00B571ED" w:rsidRDefault="00B571ED" w:rsidP="00F25F7E">
      <w:pPr>
        <w:spacing w:line="240" w:lineRule="auto"/>
        <w:rPr>
          <w:lang w:val="hu-HU"/>
        </w:rPr>
      </w:pPr>
      <w:r w:rsidRPr="00F25F7E">
        <w:rPr>
          <w:lang w:val="hu-HU"/>
        </w:rPr>
        <w:t>Városligeti fasor 46-48</w:t>
      </w:r>
      <w:r w:rsidR="0094132A">
        <w:rPr>
          <w:lang w:val="hu-HU"/>
        </w:rPr>
        <w:t>.</w:t>
      </w:r>
    </w:p>
    <w:p w14:paraId="5B1D4933" w14:textId="1D1FECAD" w:rsidR="0094132A" w:rsidRPr="00F25F7E" w:rsidRDefault="0094132A" w:rsidP="00F25F7E">
      <w:pPr>
        <w:spacing w:line="240" w:lineRule="auto"/>
        <w:rPr>
          <w:lang w:val="hu-HU"/>
        </w:rPr>
      </w:pPr>
      <w:r>
        <w:rPr>
          <w:lang w:val="hu-HU"/>
        </w:rPr>
        <w:t>Magyarország</w:t>
      </w:r>
    </w:p>
    <w:p w14:paraId="3ADEAD89" w14:textId="77777777" w:rsidR="00EA1846" w:rsidRPr="00F25F7E" w:rsidRDefault="00EA1846" w:rsidP="00F25F7E">
      <w:pPr>
        <w:spacing w:line="240" w:lineRule="auto"/>
        <w:rPr>
          <w:lang w:val="hu-HU"/>
        </w:rPr>
      </w:pPr>
    </w:p>
    <w:p w14:paraId="0BB43A16" w14:textId="77777777" w:rsidR="00EA1846" w:rsidRPr="00F25F7E" w:rsidRDefault="00EA1846" w:rsidP="00F25F7E">
      <w:pPr>
        <w:spacing w:line="240" w:lineRule="auto"/>
        <w:rPr>
          <w:lang w:val="hu-HU"/>
        </w:rPr>
      </w:pPr>
    </w:p>
    <w:p w14:paraId="1C252540"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12.</w:t>
      </w:r>
      <w:r w:rsidRPr="00F25F7E">
        <w:rPr>
          <w:b/>
          <w:bCs/>
          <w:lang w:val="hu-HU"/>
        </w:rPr>
        <w:tab/>
        <w:t>A FORGALOMBA HOZATALI ENGEDÉLY SZÁMA(I)</w:t>
      </w:r>
    </w:p>
    <w:p w14:paraId="5812D81F" w14:textId="77777777" w:rsidR="00EA1846" w:rsidRPr="00F25F7E" w:rsidRDefault="00EA1846" w:rsidP="00F25F7E">
      <w:pPr>
        <w:spacing w:line="240" w:lineRule="auto"/>
        <w:rPr>
          <w:lang w:val="hu-HU"/>
        </w:rPr>
      </w:pPr>
    </w:p>
    <w:p w14:paraId="5ECDAD5E" w14:textId="7FB6C678" w:rsidR="00937A5F" w:rsidRPr="00937A5F" w:rsidRDefault="00937A5F" w:rsidP="00F25F7E">
      <w:pPr>
        <w:spacing w:line="240" w:lineRule="auto"/>
        <w:rPr>
          <w:lang w:val="hu-HU"/>
        </w:rPr>
      </w:pPr>
      <w:r w:rsidRPr="00937A5F">
        <w:rPr>
          <w:lang w:val="hu-HU"/>
        </w:rPr>
        <w:t>OGYI-T-</w:t>
      </w:r>
      <w:r w:rsidR="00371698">
        <w:rPr>
          <w:lang w:val="hu-HU"/>
        </w:rPr>
        <w:t>24633/01</w:t>
      </w:r>
      <w:r w:rsidR="00371698">
        <w:rPr>
          <w:lang w:val="hu-HU"/>
        </w:rPr>
        <w:tab/>
        <w:t>1×10ml</w:t>
      </w:r>
      <w:r w:rsidR="00371698">
        <w:rPr>
          <w:lang w:val="hu-HU"/>
        </w:rPr>
        <w:tab/>
      </w:r>
      <w:r w:rsidR="00371698">
        <w:rPr>
          <w:lang w:val="hu-HU"/>
        </w:rPr>
        <w:tab/>
        <w:t>cseppentő kupakkal ellátott barna üveg tartályban</w:t>
      </w:r>
    </w:p>
    <w:p w14:paraId="45270879" w14:textId="77777777" w:rsidR="00EA1846" w:rsidRPr="00F25F7E" w:rsidRDefault="00EA1846" w:rsidP="00F25F7E">
      <w:pPr>
        <w:spacing w:line="240" w:lineRule="auto"/>
        <w:rPr>
          <w:lang w:val="hu-HU"/>
        </w:rPr>
      </w:pPr>
    </w:p>
    <w:p w14:paraId="057CF316" w14:textId="77777777" w:rsidR="00EA1846" w:rsidRPr="00F25F7E" w:rsidRDefault="00EA1846" w:rsidP="00F25F7E">
      <w:pPr>
        <w:spacing w:line="240" w:lineRule="auto"/>
        <w:rPr>
          <w:lang w:val="hu-HU"/>
        </w:rPr>
      </w:pPr>
    </w:p>
    <w:p w14:paraId="25864067"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13.</w:t>
      </w:r>
      <w:r w:rsidRPr="00F25F7E">
        <w:rPr>
          <w:b/>
          <w:bCs/>
          <w:lang w:val="hu-HU"/>
        </w:rPr>
        <w:tab/>
        <w:t>A GYÁRTÁSI TÉTEL SZÁMA &lt;DONÁCIÓ ÉS KÉSZÍTMÉNY KÓDJA&gt;</w:t>
      </w:r>
    </w:p>
    <w:p w14:paraId="2A6165BE" w14:textId="77777777" w:rsidR="00EA1846" w:rsidRPr="00F25F7E" w:rsidRDefault="00EA1846" w:rsidP="00F25F7E">
      <w:pPr>
        <w:spacing w:line="240" w:lineRule="auto"/>
        <w:rPr>
          <w:lang w:val="hu-HU"/>
        </w:rPr>
      </w:pPr>
    </w:p>
    <w:p w14:paraId="7ECF33D1" w14:textId="7FE0BDC8" w:rsidR="00A76FA6" w:rsidRPr="00F25F7E" w:rsidRDefault="00A76FA6" w:rsidP="00F25F7E">
      <w:pPr>
        <w:spacing w:line="240" w:lineRule="auto"/>
        <w:rPr>
          <w:lang w:val="hu-HU"/>
        </w:rPr>
      </w:pPr>
      <w:r w:rsidRPr="00F25F7E">
        <w:rPr>
          <w:lang w:val="hu-HU"/>
        </w:rPr>
        <w:t>Lot</w:t>
      </w:r>
    </w:p>
    <w:p w14:paraId="32045652" w14:textId="77777777" w:rsidR="00A76FA6" w:rsidRPr="00F25F7E" w:rsidRDefault="00A76FA6" w:rsidP="00F25F7E">
      <w:pPr>
        <w:spacing w:line="240" w:lineRule="auto"/>
        <w:rPr>
          <w:lang w:val="hu-HU"/>
        </w:rPr>
      </w:pPr>
    </w:p>
    <w:p w14:paraId="7588F7F2" w14:textId="77777777" w:rsidR="00EA1846" w:rsidRPr="00F25F7E" w:rsidRDefault="00EA1846" w:rsidP="00F25F7E">
      <w:pPr>
        <w:spacing w:line="240" w:lineRule="auto"/>
        <w:rPr>
          <w:lang w:val="hu-HU"/>
        </w:rPr>
      </w:pPr>
    </w:p>
    <w:p w14:paraId="229CFB86"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14.</w:t>
      </w:r>
      <w:r w:rsidRPr="00F25F7E">
        <w:rPr>
          <w:b/>
          <w:bCs/>
          <w:lang w:val="hu-HU"/>
        </w:rPr>
        <w:tab/>
      </w:r>
      <w:r w:rsidR="00AE0064" w:rsidRPr="00F25F7E">
        <w:rPr>
          <w:b/>
          <w:noProof/>
          <w:lang w:val="hu-HU"/>
        </w:rPr>
        <w:t>A GYÓGYSZER ÁLTALÁNOS BESOROLÁSA RENDELHETŐSÉG SZEMPONTJÁBÓL</w:t>
      </w:r>
    </w:p>
    <w:p w14:paraId="7B69F9D9" w14:textId="77777777" w:rsidR="00EA1846" w:rsidRPr="00F25F7E" w:rsidRDefault="00EA1846" w:rsidP="00F25F7E">
      <w:pPr>
        <w:spacing w:line="240" w:lineRule="auto"/>
        <w:rPr>
          <w:lang w:val="hu-HU"/>
        </w:rPr>
      </w:pPr>
    </w:p>
    <w:p w14:paraId="497E4612" w14:textId="77777777" w:rsidR="00937A5F" w:rsidRPr="00937A5F" w:rsidRDefault="00937A5F" w:rsidP="00F25F7E">
      <w:pPr>
        <w:spacing w:line="240" w:lineRule="auto"/>
        <w:rPr>
          <w:lang w:val="hu-HU"/>
        </w:rPr>
      </w:pPr>
      <w:r w:rsidRPr="00937A5F">
        <w:rPr>
          <w:lang w:val="hu-HU"/>
        </w:rPr>
        <w:t>Orvosi rendelvény nélkül is kiadható gyógyszer (VN).</w:t>
      </w:r>
    </w:p>
    <w:p w14:paraId="5EA6E0C9" w14:textId="77777777" w:rsidR="00937A5F" w:rsidRPr="00F25F7E" w:rsidRDefault="00937A5F" w:rsidP="00F25F7E">
      <w:pPr>
        <w:spacing w:line="240" w:lineRule="auto"/>
        <w:rPr>
          <w:lang w:val="hu-HU"/>
        </w:rPr>
      </w:pPr>
    </w:p>
    <w:p w14:paraId="2BA3068D" w14:textId="77777777" w:rsidR="00EA1846" w:rsidRPr="00F25F7E" w:rsidRDefault="00EA1846" w:rsidP="00F25F7E">
      <w:pPr>
        <w:spacing w:line="240" w:lineRule="auto"/>
        <w:rPr>
          <w:lang w:val="hu-HU"/>
        </w:rPr>
      </w:pPr>
    </w:p>
    <w:p w14:paraId="283F077F"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15.</w:t>
      </w:r>
      <w:r w:rsidRPr="00F25F7E">
        <w:rPr>
          <w:b/>
          <w:bCs/>
          <w:lang w:val="hu-HU"/>
        </w:rPr>
        <w:tab/>
        <w:t>AZ ALKALMAZÁSRA VONATKOZÓ UTASÍTÁSOK</w:t>
      </w:r>
    </w:p>
    <w:p w14:paraId="150F566D" w14:textId="77777777" w:rsidR="00EA1846" w:rsidRPr="00F25F7E" w:rsidRDefault="00EA1846" w:rsidP="00F25F7E">
      <w:pPr>
        <w:spacing w:line="240" w:lineRule="auto"/>
        <w:rPr>
          <w:lang w:val="hu-HU"/>
        </w:rPr>
      </w:pPr>
    </w:p>
    <w:p w14:paraId="08734B6C" w14:textId="77777777" w:rsidR="00EA1846" w:rsidRPr="00F25F7E" w:rsidRDefault="00EA1846" w:rsidP="00F25F7E">
      <w:pPr>
        <w:spacing w:line="240" w:lineRule="auto"/>
        <w:rPr>
          <w:lang w:val="hu-HU"/>
        </w:rPr>
      </w:pPr>
    </w:p>
    <w:p w14:paraId="4A212E13"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16.</w:t>
      </w:r>
      <w:r w:rsidRPr="00F25F7E">
        <w:rPr>
          <w:b/>
          <w:bCs/>
          <w:lang w:val="hu-HU"/>
        </w:rPr>
        <w:tab/>
        <w:t>BRAILLE ÍRÁSSAL FELTÜNTETETT INFORMÁCIÓK</w:t>
      </w:r>
    </w:p>
    <w:p w14:paraId="75F15F73" w14:textId="77777777" w:rsidR="00EA1846" w:rsidRPr="00F25F7E" w:rsidRDefault="00EA1846" w:rsidP="00F25F7E">
      <w:pPr>
        <w:spacing w:line="240" w:lineRule="auto"/>
        <w:rPr>
          <w:lang w:val="hu-HU"/>
        </w:rPr>
      </w:pPr>
    </w:p>
    <w:p w14:paraId="1C5AC5C3" w14:textId="1D856BCF" w:rsidR="00EA1846" w:rsidRPr="00F25F7E" w:rsidRDefault="00A76FA6" w:rsidP="00F25F7E">
      <w:pPr>
        <w:spacing w:line="240" w:lineRule="auto"/>
        <w:rPr>
          <w:lang w:val="hu-HU"/>
        </w:rPr>
      </w:pPr>
      <w:r w:rsidRPr="00F25F7E">
        <w:rPr>
          <w:lang w:val="hu-HU"/>
        </w:rPr>
        <w:t>Hunvitol</w:t>
      </w:r>
    </w:p>
    <w:p w14:paraId="7CADBBC5" w14:textId="77777777" w:rsidR="00A76FA6" w:rsidRPr="00F25F7E" w:rsidRDefault="00A76FA6" w:rsidP="00F25F7E">
      <w:pPr>
        <w:spacing w:line="240" w:lineRule="auto"/>
        <w:rPr>
          <w:lang w:val="hu-HU"/>
        </w:rPr>
      </w:pPr>
    </w:p>
    <w:p w14:paraId="61619DE8" w14:textId="77777777" w:rsidR="00473DC3" w:rsidRPr="00F25F7E" w:rsidRDefault="00473DC3" w:rsidP="00F25F7E">
      <w:pPr>
        <w:spacing w:line="240" w:lineRule="auto"/>
        <w:rPr>
          <w:noProof/>
          <w:shd w:val="clear" w:color="auto" w:fill="CCCCCC"/>
          <w:lang w:val="hu-HU"/>
        </w:rPr>
      </w:pPr>
    </w:p>
    <w:p w14:paraId="78F3C5D6" w14:textId="77777777" w:rsidR="00473DC3" w:rsidRPr="00F25F7E" w:rsidRDefault="008D7778" w:rsidP="00F25F7E">
      <w:pPr>
        <w:keepNext/>
        <w:pBdr>
          <w:top w:val="single" w:sz="4" w:space="1" w:color="auto"/>
          <w:left w:val="single" w:sz="4" w:space="4" w:color="auto"/>
          <w:bottom w:val="single" w:sz="4" w:space="1" w:color="auto"/>
          <w:right w:val="single" w:sz="4" w:space="4" w:color="auto"/>
        </w:pBdr>
        <w:spacing w:line="240" w:lineRule="auto"/>
        <w:rPr>
          <w:i/>
          <w:noProof/>
          <w:lang w:val="hu-HU"/>
        </w:rPr>
      </w:pPr>
      <w:r w:rsidRPr="00F25F7E">
        <w:rPr>
          <w:b/>
          <w:noProof/>
          <w:lang w:val="hu-HU"/>
        </w:rPr>
        <w:t>17.</w:t>
      </w:r>
      <w:r w:rsidRPr="00F25F7E">
        <w:rPr>
          <w:b/>
          <w:noProof/>
          <w:lang w:val="hu-HU"/>
        </w:rPr>
        <w:tab/>
      </w:r>
      <w:r w:rsidR="00F7162F" w:rsidRPr="00F25F7E">
        <w:rPr>
          <w:b/>
          <w:noProof/>
          <w:lang w:val="hu-HU"/>
        </w:rPr>
        <w:t>EGYEDI AZONOSÍTÓ – 2D VONALKÓD</w:t>
      </w:r>
    </w:p>
    <w:p w14:paraId="3AF9ACE9" w14:textId="77777777" w:rsidR="00473DC3" w:rsidRPr="00F25F7E" w:rsidRDefault="00473DC3" w:rsidP="00F25F7E">
      <w:pPr>
        <w:tabs>
          <w:tab w:val="clear" w:pos="567"/>
        </w:tabs>
        <w:spacing w:line="240" w:lineRule="auto"/>
        <w:rPr>
          <w:noProof/>
          <w:lang w:val="hu-HU"/>
        </w:rPr>
      </w:pPr>
    </w:p>
    <w:p w14:paraId="6076254B" w14:textId="412B1186" w:rsidR="00473DC3" w:rsidRPr="00F25F7E" w:rsidRDefault="008D7778" w:rsidP="00F25F7E">
      <w:pPr>
        <w:spacing w:line="240" w:lineRule="auto"/>
        <w:rPr>
          <w:noProof/>
          <w:highlight w:val="lightGray"/>
          <w:lang w:val="hu-HU"/>
        </w:rPr>
      </w:pPr>
      <w:r w:rsidRPr="00F25F7E">
        <w:rPr>
          <w:noProof/>
          <w:highlight w:val="lightGray"/>
          <w:lang w:val="hu-HU"/>
        </w:rPr>
        <w:t xml:space="preserve">Nem </w:t>
      </w:r>
      <w:r w:rsidR="00BF6E43">
        <w:rPr>
          <w:noProof/>
          <w:highlight w:val="lightGray"/>
          <w:lang w:val="hu-HU"/>
        </w:rPr>
        <w:t>értelmezhető</w:t>
      </w:r>
      <w:r w:rsidRPr="00F25F7E">
        <w:rPr>
          <w:noProof/>
          <w:highlight w:val="lightGray"/>
          <w:lang w:val="hu-HU"/>
        </w:rPr>
        <w:t>.</w:t>
      </w:r>
    </w:p>
    <w:p w14:paraId="2F819859" w14:textId="77777777" w:rsidR="00473DC3" w:rsidRPr="00F25F7E" w:rsidRDefault="00473DC3" w:rsidP="00F25F7E">
      <w:pPr>
        <w:tabs>
          <w:tab w:val="clear" w:pos="567"/>
        </w:tabs>
        <w:spacing w:line="240" w:lineRule="auto"/>
        <w:rPr>
          <w:noProof/>
          <w:lang w:val="hu-HU"/>
        </w:rPr>
      </w:pPr>
    </w:p>
    <w:p w14:paraId="19BE499A" w14:textId="77777777" w:rsidR="00473DC3" w:rsidRPr="00F25F7E" w:rsidRDefault="00473DC3" w:rsidP="00F25F7E">
      <w:pPr>
        <w:tabs>
          <w:tab w:val="clear" w:pos="567"/>
        </w:tabs>
        <w:spacing w:line="240" w:lineRule="auto"/>
        <w:rPr>
          <w:noProof/>
          <w:lang w:val="hu-HU"/>
        </w:rPr>
      </w:pPr>
    </w:p>
    <w:p w14:paraId="341A666C" w14:textId="77777777" w:rsidR="00473DC3" w:rsidRPr="00F25F7E" w:rsidRDefault="008D7778" w:rsidP="00F25F7E">
      <w:pPr>
        <w:keepNext/>
        <w:pBdr>
          <w:top w:val="single" w:sz="4" w:space="1" w:color="auto"/>
          <w:left w:val="single" w:sz="4" w:space="4" w:color="auto"/>
          <w:bottom w:val="single" w:sz="4" w:space="1" w:color="auto"/>
          <w:right w:val="single" w:sz="4" w:space="4" w:color="auto"/>
        </w:pBdr>
        <w:spacing w:line="240" w:lineRule="auto"/>
        <w:rPr>
          <w:i/>
          <w:noProof/>
          <w:lang w:val="hu-HU"/>
        </w:rPr>
      </w:pPr>
      <w:r w:rsidRPr="00F25F7E">
        <w:rPr>
          <w:b/>
          <w:noProof/>
          <w:lang w:val="hu-HU"/>
        </w:rPr>
        <w:t>18.</w:t>
      </w:r>
      <w:r w:rsidRPr="00F25F7E">
        <w:rPr>
          <w:b/>
          <w:noProof/>
          <w:lang w:val="hu-HU"/>
        </w:rPr>
        <w:tab/>
      </w:r>
      <w:r w:rsidR="00F7162F" w:rsidRPr="00F25F7E">
        <w:rPr>
          <w:b/>
          <w:noProof/>
          <w:lang w:val="hu-HU"/>
        </w:rPr>
        <w:t>EGYEDI AZONOSÍTÓ OLVASHATÓ FORMÁTUMA</w:t>
      </w:r>
    </w:p>
    <w:p w14:paraId="73D81007" w14:textId="77777777" w:rsidR="00473DC3" w:rsidRPr="00F25F7E" w:rsidRDefault="00473DC3" w:rsidP="00F25F7E">
      <w:pPr>
        <w:tabs>
          <w:tab w:val="clear" w:pos="567"/>
        </w:tabs>
        <w:spacing w:line="240" w:lineRule="auto"/>
        <w:rPr>
          <w:noProof/>
          <w:lang w:val="hu-HU"/>
        </w:rPr>
      </w:pPr>
    </w:p>
    <w:p w14:paraId="39BE7422" w14:textId="2C4C112E" w:rsidR="00473DC3" w:rsidRPr="00F25F7E" w:rsidRDefault="008D7778" w:rsidP="00F25F7E">
      <w:pPr>
        <w:spacing w:line="240" w:lineRule="auto"/>
        <w:rPr>
          <w:noProof/>
          <w:vanish/>
          <w:lang w:val="hu-HU"/>
        </w:rPr>
      </w:pPr>
      <w:r w:rsidRPr="00F25F7E">
        <w:rPr>
          <w:noProof/>
          <w:highlight w:val="lightGray"/>
          <w:shd w:val="clear" w:color="auto" w:fill="CCCCCC"/>
          <w:lang w:val="hu-HU"/>
        </w:rPr>
        <w:t xml:space="preserve">Nem </w:t>
      </w:r>
      <w:r w:rsidR="00BF6E43">
        <w:rPr>
          <w:noProof/>
          <w:highlight w:val="lightGray"/>
          <w:shd w:val="clear" w:color="auto" w:fill="CCCCCC"/>
          <w:lang w:val="hu-HU"/>
        </w:rPr>
        <w:t>értelmezhető</w:t>
      </w:r>
      <w:r w:rsidRPr="00F25F7E">
        <w:rPr>
          <w:noProof/>
          <w:highlight w:val="lightGray"/>
          <w:shd w:val="clear" w:color="auto" w:fill="CCCCCC"/>
          <w:lang w:val="hu-HU"/>
        </w:rPr>
        <w:t>.</w:t>
      </w:r>
    </w:p>
    <w:p w14:paraId="5A79FE5D" w14:textId="77777777" w:rsidR="00473DC3" w:rsidRPr="00F25F7E" w:rsidRDefault="00473DC3" w:rsidP="00F25F7E">
      <w:pPr>
        <w:tabs>
          <w:tab w:val="clear" w:pos="567"/>
        </w:tabs>
        <w:spacing w:line="240" w:lineRule="auto"/>
        <w:rPr>
          <w:noProof/>
          <w:vanish/>
          <w:lang w:val="hu-HU"/>
        </w:rPr>
      </w:pPr>
    </w:p>
    <w:p w14:paraId="1520109A" w14:textId="77777777" w:rsidR="00EA1846" w:rsidRPr="00071EBC" w:rsidRDefault="008D7778" w:rsidP="00130037">
      <w:pPr>
        <w:spacing w:line="240" w:lineRule="auto"/>
        <w:rPr>
          <w:lang w:val="hu-HU"/>
        </w:rPr>
      </w:pPr>
      <w:r w:rsidRPr="00071EBC">
        <w:rPr>
          <w:b/>
          <w:bCs/>
          <w:u w:val="single"/>
          <w:lang w:val="hu-HU"/>
        </w:rPr>
        <w:br w:type="page"/>
      </w:r>
    </w:p>
    <w:p w14:paraId="1BF6F2E4"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rPr>
          <w:b/>
          <w:bCs/>
          <w:lang w:val="hu-HU"/>
        </w:rPr>
      </w:pPr>
      <w:r w:rsidRPr="00F25F7E">
        <w:rPr>
          <w:b/>
          <w:bCs/>
          <w:lang w:val="hu-HU"/>
        </w:rPr>
        <w:lastRenderedPageBreak/>
        <w:t>A KIS KÖZVETLEN CSOMAGOLÁSI EGYSÉGEKEN MINIMÁLISAN FELTÜNTETENDŐ ADATOK</w:t>
      </w:r>
    </w:p>
    <w:p w14:paraId="6BD0DD95" w14:textId="77777777" w:rsidR="00EA1846" w:rsidRPr="00F25F7E" w:rsidRDefault="00EA1846" w:rsidP="00F25F7E">
      <w:pPr>
        <w:pBdr>
          <w:top w:val="single" w:sz="4" w:space="1" w:color="auto"/>
          <w:left w:val="single" w:sz="4" w:space="4" w:color="auto"/>
          <w:bottom w:val="single" w:sz="4" w:space="1" w:color="auto"/>
          <w:right w:val="single" w:sz="4" w:space="4" w:color="auto"/>
        </w:pBdr>
        <w:spacing w:line="240" w:lineRule="auto"/>
        <w:rPr>
          <w:b/>
          <w:bCs/>
          <w:lang w:val="hu-HU"/>
        </w:rPr>
      </w:pPr>
    </w:p>
    <w:p w14:paraId="46D18547" w14:textId="1677FC15" w:rsidR="00EA1846" w:rsidRPr="00F25F7E" w:rsidRDefault="00000AC9" w:rsidP="00F25F7E">
      <w:pPr>
        <w:pBdr>
          <w:top w:val="single" w:sz="4" w:space="1" w:color="auto"/>
          <w:left w:val="single" w:sz="4" w:space="4" w:color="auto"/>
          <w:bottom w:val="single" w:sz="4" w:space="1" w:color="auto"/>
          <w:right w:val="single" w:sz="4" w:space="4" w:color="auto"/>
        </w:pBdr>
        <w:spacing w:line="240" w:lineRule="auto"/>
        <w:rPr>
          <w:b/>
          <w:bCs/>
          <w:lang w:val="hu-HU"/>
        </w:rPr>
      </w:pPr>
      <w:r w:rsidRPr="00F25F7E">
        <w:rPr>
          <w:b/>
          <w:bCs/>
          <w:lang w:val="hu-HU"/>
        </w:rPr>
        <w:t>ÜVEG</w:t>
      </w:r>
    </w:p>
    <w:p w14:paraId="6EF2E136" w14:textId="77777777" w:rsidR="00EA1846" w:rsidRPr="00F25F7E" w:rsidRDefault="00EA1846" w:rsidP="00F25F7E">
      <w:pPr>
        <w:spacing w:line="240" w:lineRule="auto"/>
        <w:rPr>
          <w:lang w:val="hu-HU"/>
        </w:rPr>
      </w:pPr>
    </w:p>
    <w:p w14:paraId="76B6CE73" w14:textId="77777777" w:rsidR="00EA1846" w:rsidRPr="00F25F7E" w:rsidRDefault="00EA1846" w:rsidP="00F25F7E">
      <w:pPr>
        <w:spacing w:line="240" w:lineRule="auto"/>
        <w:rPr>
          <w:b/>
          <w:bCs/>
          <w:lang w:val="hu-HU"/>
        </w:rPr>
      </w:pPr>
    </w:p>
    <w:p w14:paraId="5E1AF91A"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rPr>
          <w:b/>
          <w:bCs/>
          <w:lang w:val="hu-HU"/>
        </w:rPr>
      </w:pPr>
      <w:r w:rsidRPr="00F25F7E">
        <w:rPr>
          <w:b/>
          <w:bCs/>
          <w:lang w:val="hu-HU"/>
        </w:rPr>
        <w:t>1.</w:t>
      </w:r>
      <w:r w:rsidRPr="00F25F7E">
        <w:rPr>
          <w:b/>
          <w:bCs/>
          <w:lang w:val="hu-HU"/>
        </w:rPr>
        <w:tab/>
        <w:t>A GYÓGYSZER NEVE ÉS AZ ALKALMAZÁS MÓDJA(I)</w:t>
      </w:r>
    </w:p>
    <w:p w14:paraId="4BD346DE" w14:textId="77777777" w:rsidR="00EA1846" w:rsidRPr="00F25F7E" w:rsidRDefault="00EA1846" w:rsidP="00F25F7E">
      <w:pPr>
        <w:spacing w:line="240" w:lineRule="auto"/>
        <w:ind w:left="567" w:hanging="567"/>
        <w:rPr>
          <w:lang w:val="hu-HU"/>
        </w:rPr>
      </w:pPr>
    </w:p>
    <w:p w14:paraId="24FC6EF2" w14:textId="77777777" w:rsidR="00000AC9" w:rsidRPr="00F25F7E" w:rsidRDefault="00000AC9" w:rsidP="00F25F7E">
      <w:pPr>
        <w:spacing w:line="240" w:lineRule="auto"/>
        <w:ind w:left="567" w:hanging="567"/>
        <w:rPr>
          <w:lang w:val="hu-HU"/>
        </w:rPr>
      </w:pPr>
      <w:r w:rsidRPr="00F25F7E">
        <w:rPr>
          <w:lang w:val="hu-HU"/>
        </w:rPr>
        <w:t>Hunvitol 20 000 NE/ml belsőleges oldatos cseppek</w:t>
      </w:r>
    </w:p>
    <w:p w14:paraId="0338FD21" w14:textId="36DFB24C" w:rsidR="00000AC9" w:rsidRPr="00F25F7E" w:rsidRDefault="00000AC9" w:rsidP="00F25F7E">
      <w:pPr>
        <w:spacing w:line="240" w:lineRule="auto"/>
        <w:ind w:left="567" w:hanging="567"/>
        <w:rPr>
          <w:lang w:val="hu-HU"/>
        </w:rPr>
      </w:pPr>
      <w:r w:rsidRPr="00F25F7E">
        <w:rPr>
          <w:lang w:val="hu-HU"/>
        </w:rPr>
        <w:t>kolekalciferol (D</w:t>
      </w:r>
      <w:r w:rsidRPr="00F25F7E">
        <w:rPr>
          <w:vertAlign w:val="subscript"/>
          <w:lang w:val="hu-HU"/>
        </w:rPr>
        <w:t>3</w:t>
      </w:r>
      <w:r w:rsidRPr="00F25F7E">
        <w:rPr>
          <w:lang w:val="hu-HU"/>
        </w:rPr>
        <w:noBreakHyphen/>
        <w:t>vitamin)</w:t>
      </w:r>
    </w:p>
    <w:p w14:paraId="733C17CE" w14:textId="77777777" w:rsidR="00EA1846" w:rsidRPr="00F25F7E" w:rsidRDefault="00EA1846" w:rsidP="00F25F7E">
      <w:pPr>
        <w:spacing w:line="240" w:lineRule="auto"/>
        <w:ind w:left="567" w:hanging="567"/>
        <w:rPr>
          <w:lang w:val="hu-HU"/>
        </w:rPr>
      </w:pPr>
    </w:p>
    <w:p w14:paraId="636A41AE" w14:textId="77777777" w:rsidR="00EA1846" w:rsidRPr="00F25F7E" w:rsidRDefault="00EA1846" w:rsidP="00F25F7E">
      <w:pPr>
        <w:spacing w:line="240" w:lineRule="auto"/>
        <w:ind w:left="567" w:hanging="567"/>
        <w:rPr>
          <w:lang w:val="hu-HU"/>
        </w:rPr>
      </w:pPr>
    </w:p>
    <w:p w14:paraId="7E66962F"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rPr>
          <w:b/>
          <w:bCs/>
          <w:lang w:val="hu-HU"/>
        </w:rPr>
      </w:pPr>
      <w:r w:rsidRPr="00F25F7E">
        <w:rPr>
          <w:b/>
          <w:bCs/>
          <w:lang w:val="hu-HU"/>
        </w:rPr>
        <w:t>2.</w:t>
      </w:r>
      <w:r w:rsidRPr="00F25F7E">
        <w:rPr>
          <w:b/>
          <w:bCs/>
          <w:lang w:val="hu-HU"/>
        </w:rPr>
        <w:tab/>
        <w:t>AZ ALKALMAZÁSSAL KAPCSOLATOS TUDNIVALÓK</w:t>
      </w:r>
    </w:p>
    <w:p w14:paraId="409C9172" w14:textId="77777777" w:rsidR="00EA1846" w:rsidRPr="00F25F7E" w:rsidRDefault="00EA1846" w:rsidP="00F25F7E">
      <w:pPr>
        <w:spacing w:line="240" w:lineRule="auto"/>
        <w:ind w:left="567" w:hanging="567"/>
        <w:rPr>
          <w:lang w:val="hu-HU"/>
        </w:rPr>
      </w:pPr>
    </w:p>
    <w:p w14:paraId="37E559E4" w14:textId="77777777" w:rsidR="00000AC9" w:rsidRPr="00F25F7E" w:rsidRDefault="00000AC9" w:rsidP="00F25F7E">
      <w:pPr>
        <w:spacing w:line="240" w:lineRule="auto"/>
        <w:ind w:left="567" w:hanging="567"/>
        <w:rPr>
          <w:lang w:val="hu-HU"/>
        </w:rPr>
      </w:pPr>
      <w:r w:rsidRPr="00F25F7E">
        <w:rPr>
          <w:lang w:val="hu-HU"/>
        </w:rPr>
        <w:t>Alkalmazás előtt olvassa el a mellékelt betegtájékoztatót!</w:t>
      </w:r>
    </w:p>
    <w:p w14:paraId="4B65CB71" w14:textId="77777777" w:rsidR="00000AC9" w:rsidRPr="00F25F7E" w:rsidRDefault="00000AC9" w:rsidP="00F25F7E">
      <w:pPr>
        <w:spacing w:line="240" w:lineRule="auto"/>
        <w:ind w:left="567" w:hanging="567"/>
        <w:rPr>
          <w:lang w:val="hu-HU"/>
        </w:rPr>
      </w:pPr>
    </w:p>
    <w:p w14:paraId="74B64E6D" w14:textId="77777777" w:rsidR="00000AC9" w:rsidRPr="00F25F7E" w:rsidRDefault="00000AC9" w:rsidP="00F25F7E">
      <w:pPr>
        <w:spacing w:line="240" w:lineRule="auto"/>
        <w:ind w:left="567" w:hanging="567"/>
        <w:rPr>
          <w:lang w:val="hu-HU"/>
        </w:rPr>
      </w:pPr>
      <w:r w:rsidRPr="00F25F7E">
        <w:rPr>
          <w:lang w:val="hu-HU"/>
        </w:rPr>
        <w:t>Legfeljebb</w:t>
      </w:r>
      <w:r w:rsidRPr="00F25F7E">
        <w:rPr>
          <w:bCs/>
          <w:lang w:val="hu-HU"/>
        </w:rPr>
        <w:t xml:space="preserve"> </w:t>
      </w:r>
      <w:r w:rsidRPr="00F25F7E">
        <w:rPr>
          <w:lang w:val="hu-HU"/>
        </w:rPr>
        <w:t>25 °C</w:t>
      </w:r>
      <w:r w:rsidRPr="00F25F7E">
        <w:rPr>
          <w:lang w:val="hu-HU"/>
        </w:rPr>
        <w:noBreakHyphen/>
        <w:t>on tárolandó.</w:t>
      </w:r>
    </w:p>
    <w:p w14:paraId="10EB9A32" w14:textId="1C836A30" w:rsidR="00000AC9" w:rsidRPr="00F25F7E" w:rsidRDefault="00000AC9" w:rsidP="00F25F7E">
      <w:pPr>
        <w:spacing w:line="240" w:lineRule="auto"/>
        <w:ind w:left="567" w:hanging="567"/>
        <w:rPr>
          <w:lang w:val="hu-HU"/>
        </w:rPr>
      </w:pPr>
      <w:r w:rsidRPr="00F25F7E">
        <w:rPr>
          <w:lang w:val="hu-HU"/>
        </w:rPr>
        <w:t xml:space="preserve">A fénytől való védelem érdekében </w:t>
      </w:r>
      <w:r w:rsidR="00016AB5" w:rsidRPr="00F25F7E">
        <w:rPr>
          <w:lang w:val="hu-HU"/>
        </w:rPr>
        <w:t>az eredeti csomagolásban tárolandó</w:t>
      </w:r>
      <w:r w:rsidRPr="00F25F7E">
        <w:rPr>
          <w:lang w:val="hu-HU"/>
        </w:rPr>
        <w:t>.</w:t>
      </w:r>
    </w:p>
    <w:p w14:paraId="39872789" w14:textId="44E2502E" w:rsidR="00000AC9" w:rsidRPr="00F25F7E" w:rsidRDefault="00000AC9" w:rsidP="00F25F7E">
      <w:pPr>
        <w:spacing w:line="240" w:lineRule="auto"/>
        <w:ind w:left="567" w:hanging="567"/>
        <w:rPr>
          <w:lang w:val="hu-HU"/>
        </w:rPr>
      </w:pPr>
      <w:r w:rsidRPr="00F25F7E">
        <w:rPr>
          <w:lang w:val="hu-HU"/>
        </w:rPr>
        <w:t xml:space="preserve">Az első felbontás után </w:t>
      </w:r>
      <w:r w:rsidR="00016AB5" w:rsidRPr="00F25F7E">
        <w:rPr>
          <w:lang w:val="hu-HU"/>
        </w:rPr>
        <w:t xml:space="preserve">a készítmény </w:t>
      </w:r>
      <w:r w:rsidRPr="00F25F7E">
        <w:rPr>
          <w:lang w:val="hu-HU"/>
        </w:rPr>
        <w:t>6 hónapon belül felhasználandó.</w:t>
      </w:r>
    </w:p>
    <w:p w14:paraId="511FB703" w14:textId="77777777" w:rsidR="00000AC9" w:rsidRPr="00F25F7E" w:rsidRDefault="00000AC9" w:rsidP="00F25F7E">
      <w:pPr>
        <w:spacing w:line="240" w:lineRule="auto"/>
        <w:ind w:left="567" w:hanging="567"/>
        <w:rPr>
          <w:lang w:val="hu-HU"/>
        </w:rPr>
      </w:pPr>
    </w:p>
    <w:p w14:paraId="51848C5E" w14:textId="77777777" w:rsidR="00EA1846" w:rsidRPr="00F25F7E" w:rsidRDefault="00EA1846" w:rsidP="00F25F7E">
      <w:pPr>
        <w:spacing w:line="240" w:lineRule="auto"/>
        <w:ind w:left="567" w:hanging="567"/>
        <w:rPr>
          <w:lang w:val="hu-HU"/>
        </w:rPr>
      </w:pPr>
    </w:p>
    <w:p w14:paraId="6509D6B3"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rPr>
          <w:b/>
          <w:bCs/>
          <w:lang w:val="hu-HU"/>
        </w:rPr>
      </w:pPr>
      <w:r w:rsidRPr="00F25F7E">
        <w:rPr>
          <w:b/>
          <w:bCs/>
          <w:lang w:val="hu-HU"/>
        </w:rPr>
        <w:t>3.</w:t>
      </w:r>
      <w:r w:rsidRPr="00F25F7E">
        <w:rPr>
          <w:b/>
          <w:bCs/>
          <w:lang w:val="hu-HU"/>
        </w:rPr>
        <w:tab/>
        <w:t>LEJÁRATI IDŐ</w:t>
      </w:r>
    </w:p>
    <w:p w14:paraId="457E8817" w14:textId="77777777" w:rsidR="00EA1846" w:rsidRPr="00F25F7E" w:rsidRDefault="00EA1846" w:rsidP="00F25F7E">
      <w:pPr>
        <w:spacing w:line="240" w:lineRule="auto"/>
        <w:ind w:left="567" w:hanging="567"/>
        <w:rPr>
          <w:lang w:val="hu-HU"/>
        </w:rPr>
      </w:pPr>
    </w:p>
    <w:p w14:paraId="318CEFB5" w14:textId="79E4C7BB" w:rsidR="00000AC9" w:rsidRPr="00F25F7E" w:rsidRDefault="00000AC9" w:rsidP="00F25F7E">
      <w:pPr>
        <w:spacing w:line="240" w:lineRule="auto"/>
        <w:ind w:left="567" w:hanging="567"/>
        <w:rPr>
          <w:lang w:val="hu-HU"/>
        </w:rPr>
      </w:pPr>
      <w:r w:rsidRPr="00F25F7E">
        <w:rPr>
          <w:lang w:val="hu-HU"/>
        </w:rPr>
        <w:t>EXP</w:t>
      </w:r>
    </w:p>
    <w:p w14:paraId="2351AA15" w14:textId="77777777" w:rsidR="00000AC9" w:rsidRPr="00F25F7E" w:rsidRDefault="00000AC9" w:rsidP="00F25F7E">
      <w:pPr>
        <w:spacing w:line="240" w:lineRule="auto"/>
        <w:ind w:left="567" w:hanging="567"/>
        <w:rPr>
          <w:lang w:val="hu-HU"/>
        </w:rPr>
      </w:pPr>
    </w:p>
    <w:p w14:paraId="2237A5E3" w14:textId="77777777" w:rsidR="00EA1846" w:rsidRPr="00F25F7E" w:rsidRDefault="00EA1846" w:rsidP="00F25F7E">
      <w:pPr>
        <w:spacing w:line="240" w:lineRule="auto"/>
        <w:ind w:left="567" w:hanging="567"/>
        <w:rPr>
          <w:lang w:val="hu-HU"/>
        </w:rPr>
      </w:pPr>
    </w:p>
    <w:p w14:paraId="4BE3AC89"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rPr>
          <w:b/>
          <w:bCs/>
          <w:lang w:val="hu-HU"/>
        </w:rPr>
      </w:pPr>
      <w:r w:rsidRPr="00F25F7E">
        <w:rPr>
          <w:b/>
          <w:bCs/>
          <w:lang w:val="hu-HU"/>
        </w:rPr>
        <w:t>4.</w:t>
      </w:r>
      <w:r w:rsidRPr="00F25F7E">
        <w:rPr>
          <w:b/>
          <w:bCs/>
          <w:lang w:val="hu-HU"/>
        </w:rPr>
        <w:tab/>
        <w:t>A GYÁRTÁSI TÉTEL SZÁMA &lt;DONÁCIÓ ÉS KÉSZÍTMÉNY KÓDJA&gt;</w:t>
      </w:r>
    </w:p>
    <w:p w14:paraId="785EF103" w14:textId="77777777" w:rsidR="00EA1846" w:rsidRPr="00F25F7E" w:rsidRDefault="00EA1846" w:rsidP="00F25F7E">
      <w:pPr>
        <w:spacing w:line="240" w:lineRule="auto"/>
        <w:ind w:left="567" w:hanging="567"/>
        <w:rPr>
          <w:lang w:val="hu-HU"/>
        </w:rPr>
      </w:pPr>
    </w:p>
    <w:p w14:paraId="2A189966" w14:textId="431D1B7F" w:rsidR="00000AC9" w:rsidRPr="00F25F7E" w:rsidRDefault="00000AC9" w:rsidP="00F25F7E">
      <w:pPr>
        <w:spacing w:line="240" w:lineRule="auto"/>
        <w:ind w:left="567" w:hanging="567"/>
        <w:rPr>
          <w:lang w:val="hu-HU"/>
        </w:rPr>
      </w:pPr>
      <w:r w:rsidRPr="00F25F7E">
        <w:rPr>
          <w:lang w:val="hu-HU"/>
        </w:rPr>
        <w:t>Lot</w:t>
      </w:r>
    </w:p>
    <w:p w14:paraId="01FF5AA3" w14:textId="77777777" w:rsidR="00000AC9" w:rsidRPr="00F25F7E" w:rsidRDefault="00000AC9" w:rsidP="00F25F7E">
      <w:pPr>
        <w:spacing w:line="240" w:lineRule="auto"/>
        <w:ind w:left="567" w:hanging="567"/>
        <w:rPr>
          <w:lang w:val="hu-HU"/>
        </w:rPr>
      </w:pPr>
    </w:p>
    <w:p w14:paraId="6D50F9D9" w14:textId="77777777" w:rsidR="00643ECE" w:rsidRPr="00F25F7E" w:rsidRDefault="00643ECE" w:rsidP="00F25F7E">
      <w:pPr>
        <w:spacing w:line="240" w:lineRule="auto"/>
        <w:ind w:left="567" w:hanging="567"/>
        <w:rPr>
          <w:lang w:val="hu-HU"/>
        </w:rPr>
      </w:pPr>
    </w:p>
    <w:p w14:paraId="568DDA1D"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F25F7E">
        <w:rPr>
          <w:b/>
          <w:bCs/>
          <w:lang w:val="hu-HU"/>
        </w:rPr>
        <w:t>5.</w:t>
      </w:r>
      <w:r w:rsidRPr="00F25F7E">
        <w:rPr>
          <w:b/>
          <w:bCs/>
          <w:lang w:val="hu-HU"/>
        </w:rPr>
        <w:tab/>
        <w:t xml:space="preserve">A TARTALOM </w:t>
      </w:r>
      <w:r w:rsidR="00CD2BF4" w:rsidRPr="00F25F7E">
        <w:rPr>
          <w:b/>
          <w:bCs/>
          <w:lang w:val="hu-HU"/>
        </w:rPr>
        <w:t>TÖMEGRE</w:t>
      </w:r>
      <w:r w:rsidRPr="00F25F7E">
        <w:rPr>
          <w:b/>
          <w:bCs/>
          <w:lang w:val="hu-HU"/>
        </w:rPr>
        <w:t>, TÉRFOGATRA, VAGY EGYSÉGRE</w:t>
      </w:r>
      <w:r w:rsidR="00BA324A" w:rsidRPr="00F25F7E">
        <w:rPr>
          <w:b/>
          <w:bCs/>
          <w:lang w:val="hu-HU"/>
        </w:rPr>
        <w:t xml:space="preserve"> </w:t>
      </w:r>
      <w:r w:rsidRPr="00F25F7E">
        <w:rPr>
          <w:b/>
          <w:bCs/>
          <w:lang w:val="hu-HU"/>
        </w:rPr>
        <w:t>VONATKOZTATVA</w:t>
      </w:r>
    </w:p>
    <w:p w14:paraId="1AF5741D" w14:textId="77777777" w:rsidR="00EA1846" w:rsidRPr="00F25F7E" w:rsidRDefault="00EA1846" w:rsidP="00F25F7E">
      <w:pPr>
        <w:spacing w:line="240" w:lineRule="auto"/>
        <w:ind w:left="567" w:hanging="567"/>
        <w:rPr>
          <w:lang w:val="hu-HU"/>
        </w:rPr>
      </w:pPr>
    </w:p>
    <w:p w14:paraId="39534AF5" w14:textId="03004D4F" w:rsidR="00000AC9" w:rsidRPr="00F25F7E" w:rsidRDefault="00000AC9" w:rsidP="00F25F7E">
      <w:pPr>
        <w:spacing w:line="240" w:lineRule="auto"/>
        <w:ind w:left="567" w:hanging="567"/>
        <w:rPr>
          <w:lang w:val="hu-HU"/>
        </w:rPr>
      </w:pPr>
      <w:r w:rsidRPr="00F25F7E">
        <w:rPr>
          <w:lang w:val="hu-HU"/>
        </w:rPr>
        <w:t>10 ml</w:t>
      </w:r>
    </w:p>
    <w:p w14:paraId="201BD52D" w14:textId="77777777" w:rsidR="00000AC9" w:rsidRPr="00F25F7E" w:rsidRDefault="00000AC9" w:rsidP="00F25F7E">
      <w:pPr>
        <w:spacing w:line="240" w:lineRule="auto"/>
        <w:ind w:left="567" w:hanging="567"/>
        <w:rPr>
          <w:lang w:val="hu-HU"/>
        </w:rPr>
      </w:pPr>
    </w:p>
    <w:p w14:paraId="55742D63" w14:textId="77777777" w:rsidR="00EA1846" w:rsidRPr="00F25F7E" w:rsidRDefault="00EA1846" w:rsidP="00F25F7E">
      <w:pPr>
        <w:spacing w:line="240" w:lineRule="auto"/>
        <w:ind w:left="567" w:hanging="567"/>
        <w:rPr>
          <w:lang w:val="hu-HU"/>
        </w:rPr>
      </w:pPr>
    </w:p>
    <w:p w14:paraId="64FE1949" w14:textId="77777777" w:rsidR="00EA1846" w:rsidRPr="00F25F7E" w:rsidRDefault="008D7778" w:rsidP="00F25F7E">
      <w:pPr>
        <w:pBdr>
          <w:top w:val="single" w:sz="4" w:space="1" w:color="auto"/>
          <w:left w:val="single" w:sz="4" w:space="4" w:color="auto"/>
          <w:bottom w:val="single" w:sz="4" w:space="1" w:color="auto"/>
          <w:right w:val="single" w:sz="4" w:space="4" w:color="auto"/>
        </w:pBdr>
        <w:spacing w:line="240" w:lineRule="auto"/>
        <w:rPr>
          <w:b/>
          <w:bCs/>
          <w:lang w:val="hu-HU"/>
        </w:rPr>
      </w:pPr>
      <w:r w:rsidRPr="00F25F7E">
        <w:rPr>
          <w:b/>
          <w:bCs/>
          <w:lang w:val="hu-HU"/>
        </w:rPr>
        <w:t>6.</w:t>
      </w:r>
      <w:r w:rsidRPr="00F25F7E">
        <w:rPr>
          <w:b/>
          <w:bCs/>
          <w:lang w:val="hu-HU"/>
        </w:rPr>
        <w:tab/>
        <w:t>EGYÉB INFORMÁCIÓK</w:t>
      </w:r>
    </w:p>
    <w:p w14:paraId="031CFC0F" w14:textId="77777777" w:rsidR="00EA1846" w:rsidRPr="00F25F7E" w:rsidRDefault="00EA1846" w:rsidP="00F25F7E">
      <w:pPr>
        <w:spacing w:line="240" w:lineRule="auto"/>
        <w:ind w:left="567" w:hanging="567"/>
        <w:rPr>
          <w:lang w:val="hu-HU"/>
        </w:rPr>
      </w:pPr>
    </w:p>
    <w:p w14:paraId="2A03F4BA" w14:textId="71D521BB" w:rsidR="00000AC9" w:rsidRPr="00F25F7E" w:rsidRDefault="00000AC9" w:rsidP="00F25F7E">
      <w:pPr>
        <w:spacing w:line="240" w:lineRule="auto"/>
        <w:ind w:left="567" w:hanging="567"/>
        <w:rPr>
          <w:lang w:val="hu-HU"/>
        </w:rPr>
      </w:pPr>
      <w:r w:rsidRPr="00F25F7E">
        <w:rPr>
          <w:lang w:val="hu-HU"/>
        </w:rPr>
        <w:t>1 csepp 500 NE D</w:t>
      </w:r>
      <w:r w:rsidRPr="00F25F7E">
        <w:rPr>
          <w:vertAlign w:val="subscript"/>
          <w:lang w:val="hu-HU"/>
        </w:rPr>
        <w:t>3</w:t>
      </w:r>
      <w:r w:rsidRPr="00F25F7E">
        <w:rPr>
          <w:lang w:val="hu-HU"/>
        </w:rPr>
        <w:noBreakHyphen/>
        <w:t>vitaminnal egyenértékű.</w:t>
      </w:r>
    </w:p>
    <w:p w14:paraId="67FBAE2F" w14:textId="77777777" w:rsidR="00000AC9" w:rsidRPr="00F25F7E" w:rsidRDefault="00000AC9" w:rsidP="00F25F7E">
      <w:pPr>
        <w:spacing w:line="240" w:lineRule="auto"/>
        <w:ind w:left="567" w:hanging="567"/>
        <w:rPr>
          <w:lang w:val="hu-HU"/>
        </w:rPr>
      </w:pPr>
    </w:p>
    <w:p w14:paraId="0DF90191" w14:textId="77777777" w:rsidR="00000AC9" w:rsidRPr="00F25F7E" w:rsidRDefault="00000AC9" w:rsidP="00F25F7E">
      <w:pPr>
        <w:spacing w:line="240" w:lineRule="auto"/>
        <w:ind w:left="567" w:hanging="567"/>
        <w:rPr>
          <w:szCs w:val="20"/>
          <w:lang w:val="hu-HU"/>
        </w:rPr>
      </w:pPr>
      <w:r w:rsidRPr="00F25F7E">
        <w:rPr>
          <w:szCs w:val="20"/>
          <w:lang w:val="hu-HU"/>
        </w:rPr>
        <w:t>Pharma Project Capital Zrt.</w:t>
      </w:r>
    </w:p>
    <w:p w14:paraId="2FABC2A2" w14:textId="77777777" w:rsidR="00000AC9" w:rsidRPr="00F25F7E" w:rsidRDefault="00000AC9" w:rsidP="00F25F7E">
      <w:pPr>
        <w:spacing w:line="240" w:lineRule="auto"/>
        <w:ind w:left="567" w:hanging="567"/>
        <w:rPr>
          <w:lang w:val="hu-HU"/>
        </w:rPr>
      </w:pPr>
    </w:p>
    <w:p w14:paraId="0563443D" w14:textId="0853E001" w:rsidR="00EA1846" w:rsidRPr="00F25F7E" w:rsidRDefault="00EA1846" w:rsidP="00F25F7E">
      <w:pPr>
        <w:spacing w:line="240" w:lineRule="auto"/>
        <w:rPr>
          <w:lang w:val="hu-HU"/>
        </w:rPr>
      </w:pPr>
    </w:p>
    <w:sectPr w:rsidR="00EA1846" w:rsidRPr="00F25F7E" w:rsidSect="00587609">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82E562" w14:textId="77777777" w:rsidR="00902423" w:rsidRDefault="00902423">
      <w:pPr>
        <w:spacing w:line="240" w:lineRule="auto"/>
      </w:pPr>
      <w:r>
        <w:separator/>
      </w:r>
    </w:p>
  </w:endnote>
  <w:endnote w:type="continuationSeparator" w:id="0">
    <w:p w14:paraId="34B65BFB" w14:textId="77777777" w:rsidR="00902423" w:rsidRDefault="009024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03802" w14:textId="249653CF"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6F2A1" w14:textId="7F20766F" w:rsidR="00071EBC" w:rsidRPr="007C1A8A" w:rsidRDefault="00A90F6F" w:rsidP="007C1A8A">
    <w:pPr>
      <w:pStyle w:val="llb1"/>
      <w:rPr>
        <w:sz w:val="18"/>
        <w:szCs w:val="18"/>
      </w:rPr>
    </w:pPr>
    <w:r w:rsidRPr="007C1A8A">
      <w:rPr>
        <w:sz w:val="18"/>
        <w:szCs w:val="18"/>
      </w:rPr>
      <w:t>OGYÉI/32662/2022</w:t>
    </w:r>
    <w:r w:rsidR="00371698">
      <w:rPr>
        <w:sz w:val="18"/>
        <w:szCs w:val="18"/>
      </w:rPr>
      <w:tab/>
    </w:r>
    <w:r w:rsidR="00371698">
      <w:rPr>
        <w:sz w:val="18"/>
        <w:szCs w:val="18"/>
      </w:rPr>
      <w:tab/>
      <w:t>2025.10.16.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61583E" w14:textId="77777777" w:rsidR="00902423" w:rsidRDefault="00902423">
      <w:pPr>
        <w:spacing w:line="240" w:lineRule="auto"/>
      </w:pPr>
      <w:r>
        <w:separator/>
      </w:r>
    </w:p>
  </w:footnote>
  <w:footnote w:type="continuationSeparator" w:id="0">
    <w:p w14:paraId="4A6D0DB3" w14:textId="77777777" w:rsidR="00902423" w:rsidRDefault="009024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5070734"/>
      <w:docPartObj>
        <w:docPartGallery w:val="Page Numbers (Top of Page)"/>
        <w:docPartUnique/>
      </w:docPartObj>
    </w:sdtPr>
    <w:sdtEndPr>
      <w:rPr>
        <w:sz w:val="18"/>
        <w:szCs w:val="18"/>
      </w:rPr>
    </w:sdtEndPr>
    <w:sdtContent>
      <w:p w14:paraId="2482CA26" w14:textId="6CDBAB0D" w:rsidR="00A90F6F" w:rsidRPr="007C1A8A" w:rsidRDefault="00A90F6F">
        <w:pPr>
          <w:pStyle w:val="lfej"/>
          <w:jc w:val="center"/>
          <w:rPr>
            <w:sz w:val="18"/>
            <w:szCs w:val="18"/>
          </w:rPr>
        </w:pPr>
        <w:r w:rsidRPr="007C1A8A">
          <w:rPr>
            <w:sz w:val="18"/>
            <w:szCs w:val="18"/>
          </w:rPr>
          <w:fldChar w:fldCharType="begin"/>
        </w:r>
        <w:r w:rsidRPr="007C1A8A">
          <w:rPr>
            <w:sz w:val="18"/>
            <w:szCs w:val="18"/>
          </w:rPr>
          <w:instrText>PAGE   \* MERGEFORMAT</w:instrText>
        </w:r>
        <w:r w:rsidRPr="007C1A8A">
          <w:rPr>
            <w:sz w:val="18"/>
            <w:szCs w:val="18"/>
          </w:rPr>
          <w:fldChar w:fldCharType="separate"/>
        </w:r>
        <w:r w:rsidR="0094132A" w:rsidRPr="0094132A">
          <w:rPr>
            <w:noProof/>
            <w:sz w:val="18"/>
            <w:szCs w:val="18"/>
            <w:lang w:val="hu-HU"/>
          </w:rPr>
          <w:t>2</w:t>
        </w:r>
        <w:r w:rsidRPr="007C1A8A">
          <w:rPr>
            <w:sz w:val="18"/>
            <w:szCs w:val="18"/>
          </w:rPr>
          <w:fldChar w:fldCharType="end"/>
        </w:r>
      </w:p>
    </w:sdtContent>
  </w:sdt>
  <w:p w14:paraId="59FB0473" w14:textId="77777777" w:rsidR="00A90F6F" w:rsidRDefault="00A90F6F">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1BE0407"/>
    <w:multiLevelType w:val="hybridMultilevel"/>
    <w:tmpl w:val="5FB05FCE"/>
    <w:lvl w:ilvl="0" w:tplc="263E78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C44CC1"/>
    <w:multiLevelType w:val="hybridMultilevel"/>
    <w:tmpl w:val="7FF2C56E"/>
    <w:lvl w:ilvl="0" w:tplc="AA1C6294">
      <w:start w:val="1"/>
      <w:numFmt w:val="bullet"/>
      <w:lvlText w:val=""/>
      <w:lvlJc w:val="left"/>
      <w:pPr>
        <w:tabs>
          <w:tab w:val="num" w:pos="720"/>
        </w:tabs>
        <w:ind w:left="720" w:hanging="360"/>
      </w:pPr>
      <w:rPr>
        <w:rFonts w:ascii="Symbol" w:hAnsi="Symbol" w:cs="Symbol" w:hint="default"/>
      </w:rPr>
    </w:lvl>
    <w:lvl w:ilvl="1" w:tplc="5588BCFA">
      <w:start w:val="1"/>
      <w:numFmt w:val="bullet"/>
      <w:lvlText w:val="o"/>
      <w:lvlJc w:val="left"/>
      <w:pPr>
        <w:tabs>
          <w:tab w:val="num" w:pos="1440"/>
        </w:tabs>
        <w:ind w:left="1440" w:hanging="360"/>
      </w:pPr>
      <w:rPr>
        <w:rFonts w:ascii="Courier New" w:hAnsi="Courier New" w:cs="Courier New" w:hint="default"/>
      </w:rPr>
    </w:lvl>
    <w:lvl w:ilvl="2" w:tplc="369C7626">
      <w:start w:val="1"/>
      <w:numFmt w:val="bullet"/>
      <w:lvlText w:val=""/>
      <w:lvlJc w:val="left"/>
      <w:pPr>
        <w:tabs>
          <w:tab w:val="num" w:pos="2160"/>
        </w:tabs>
        <w:ind w:left="2160" w:hanging="360"/>
      </w:pPr>
      <w:rPr>
        <w:rFonts w:ascii="Wingdings" w:hAnsi="Wingdings" w:cs="Wingdings" w:hint="default"/>
      </w:rPr>
    </w:lvl>
    <w:lvl w:ilvl="3" w:tplc="F0B86D9E">
      <w:start w:val="1"/>
      <w:numFmt w:val="bullet"/>
      <w:lvlText w:val=""/>
      <w:lvlJc w:val="left"/>
      <w:pPr>
        <w:tabs>
          <w:tab w:val="num" w:pos="2880"/>
        </w:tabs>
        <w:ind w:left="2880" w:hanging="360"/>
      </w:pPr>
      <w:rPr>
        <w:rFonts w:ascii="Symbol" w:hAnsi="Symbol" w:cs="Symbol" w:hint="default"/>
      </w:rPr>
    </w:lvl>
    <w:lvl w:ilvl="4" w:tplc="D56647AA">
      <w:start w:val="1"/>
      <w:numFmt w:val="bullet"/>
      <w:lvlText w:val="o"/>
      <w:lvlJc w:val="left"/>
      <w:pPr>
        <w:tabs>
          <w:tab w:val="num" w:pos="3600"/>
        </w:tabs>
        <w:ind w:left="3600" w:hanging="360"/>
      </w:pPr>
      <w:rPr>
        <w:rFonts w:ascii="Courier New" w:hAnsi="Courier New" w:cs="Courier New" w:hint="default"/>
      </w:rPr>
    </w:lvl>
    <w:lvl w:ilvl="5" w:tplc="9C20FC8C">
      <w:start w:val="1"/>
      <w:numFmt w:val="bullet"/>
      <w:lvlText w:val=""/>
      <w:lvlJc w:val="left"/>
      <w:pPr>
        <w:tabs>
          <w:tab w:val="num" w:pos="4320"/>
        </w:tabs>
        <w:ind w:left="4320" w:hanging="360"/>
      </w:pPr>
      <w:rPr>
        <w:rFonts w:ascii="Wingdings" w:hAnsi="Wingdings" w:cs="Wingdings" w:hint="default"/>
      </w:rPr>
    </w:lvl>
    <w:lvl w:ilvl="6" w:tplc="33FE1996">
      <w:start w:val="1"/>
      <w:numFmt w:val="bullet"/>
      <w:lvlText w:val=""/>
      <w:lvlJc w:val="left"/>
      <w:pPr>
        <w:tabs>
          <w:tab w:val="num" w:pos="5040"/>
        </w:tabs>
        <w:ind w:left="5040" w:hanging="360"/>
      </w:pPr>
      <w:rPr>
        <w:rFonts w:ascii="Symbol" w:hAnsi="Symbol" w:cs="Symbol" w:hint="default"/>
      </w:rPr>
    </w:lvl>
    <w:lvl w:ilvl="7" w:tplc="E30E1BC8">
      <w:start w:val="1"/>
      <w:numFmt w:val="bullet"/>
      <w:lvlText w:val="o"/>
      <w:lvlJc w:val="left"/>
      <w:pPr>
        <w:tabs>
          <w:tab w:val="num" w:pos="5760"/>
        </w:tabs>
        <w:ind w:left="5760" w:hanging="360"/>
      </w:pPr>
      <w:rPr>
        <w:rFonts w:ascii="Courier New" w:hAnsi="Courier New" w:cs="Courier New" w:hint="default"/>
      </w:rPr>
    </w:lvl>
    <w:lvl w:ilvl="8" w:tplc="3DBCE51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5F385C64">
      <w:start w:val="3"/>
      <w:numFmt w:val="upperLetter"/>
      <w:lvlText w:val="%1."/>
      <w:lvlJc w:val="left"/>
      <w:pPr>
        <w:tabs>
          <w:tab w:val="num" w:pos="720"/>
        </w:tabs>
        <w:ind w:left="720" w:hanging="360"/>
      </w:pPr>
    </w:lvl>
    <w:lvl w:ilvl="1" w:tplc="FB4056EA">
      <w:start w:val="1"/>
      <w:numFmt w:val="decimal"/>
      <w:lvlText w:val="%2."/>
      <w:lvlJc w:val="left"/>
      <w:pPr>
        <w:tabs>
          <w:tab w:val="num" w:pos="1440"/>
        </w:tabs>
        <w:ind w:left="1440" w:hanging="360"/>
      </w:pPr>
    </w:lvl>
    <w:lvl w:ilvl="2" w:tplc="B6FC8AFA">
      <w:start w:val="1"/>
      <w:numFmt w:val="decimal"/>
      <w:lvlText w:val="%3."/>
      <w:lvlJc w:val="left"/>
      <w:pPr>
        <w:tabs>
          <w:tab w:val="num" w:pos="2160"/>
        </w:tabs>
        <w:ind w:left="2160" w:hanging="360"/>
      </w:pPr>
    </w:lvl>
    <w:lvl w:ilvl="3" w:tplc="43185DF2">
      <w:start w:val="1"/>
      <w:numFmt w:val="decimal"/>
      <w:lvlText w:val="%4."/>
      <w:lvlJc w:val="left"/>
      <w:pPr>
        <w:tabs>
          <w:tab w:val="num" w:pos="2880"/>
        </w:tabs>
        <w:ind w:left="2880" w:hanging="360"/>
      </w:pPr>
    </w:lvl>
    <w:lvl w:ilvl="4" w:tplc="80607D40">
      <w:start w:val="1"/>
      <w:numFmt w:val="decimal"/>
      <w:lvlText w:val="%5."/>
      <w:lvlJc w:val="left"/>
      <w:pPr>
        <w:tabs>
          <w:tab w:val="num" w:pos="3600"/>
        </w:tabs>
        <w:ind w:left="3600" w:hanging="360"/>
      </w:pPr>
    </w:lvl>
    <w:lvl w:ilvl="5" w:tplc="8DCC4404">
      <w:start w:val="1"/>
      <w:numFmt w:val="decimal"/>
      <w:lvlText w:val="%6."/>
      <w:lvlJc w:val="left"/>
      <w:pPr>
        <w:tabs>
          <w:tab w:val="num" w:pos="4320"/>
        </w:tabs>
        <w:ind w:left="4320" w:hanging="360"/>
      </w:pPr>
    </w:lvl>
    <w:lvl w:ilvl="6" w:tplc="AD529734">
      <w:start w:val="1"/>
      <w:numFmt w:val="decimal"/>
      <w:lvlText w:val="%7."/>
      <w:lvlJc w:val="left"/>
      <w:pPr>
        <w:tabs>
          <w:tab w:val="num" w:pos="5040"/>
        </w:tabs>
        <w:ind w:left="5040" w:hanging="360"/>
      </w:pPr>
    </w:lvl>
    <w:lvl w:ilvl="7" w:tplc="3EF6D0EA">
      <w:start w:val="1"/>
      <w:numFmt w:val="decimal"/>
      <w:lvlText w:val="%8."/>
      <w:lvlJc w:val="left"/>
      <w:pPr>
        <w:tabs>
          <w:tab w:val="num" w:pos="5760"/>
        </w:tabs>
        <w:ind w:left="5760" w:hanging="360"/>
      </w:pPr>
    </w:lvl>
    <w:lvl w:ilvl="8" w:tplc="46E04F2A">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467EC844">
      <w:start w:val="1"/>
      <w:numFmt w:val="bullet"/>
      <w:lvlText w:val=""/>
      <w:lvlJc w:val="left"/>
      <w:pPr>
        <w:ind w:left="720" w:hanging="360"/>
      </w:pPr>
      <w:rPr>
        <w:rFonts w:ascii="Symbol" w:hAnsi="Symbol" w:cs="Symbol" w:hint="default"/>
      </w:rPr>
    </w:lvl>
    <w:lvl w:ilvl="1" w:tplc="77883BE4">
      <w:start w:val="1"/>
      <w:numFmt w:val="bullet"/>
      <w:lvlText w:val="o"/>
      <w:lvlJc w:val="left"/>
      <w:pPr>
        <w:ind w:left="1440" w:hanging="360"/>
      </w:pPr>
      <w:rPr>
        <w:rFonts w:ascii="Courier New" w:hAnsi="Courier New" w:cs="Courier New" w:hint="default"/>
      </w:rPr>
    </w:lvl>
    <w:lvl w:ilvl="2" w:tplc="1E90C4FA">
      <w:start w:val="1"/>
      <w:numFmt w:val="bullet"/>
      <w:lvlText w:val=""/>
      <w:lvlJc w:val="left"/>
      <w:pPr>
        <w:ind w:left="2160" w:hanging="360"/>
      </w:pPr>
      <w:rPr>
        <w:rFonts w:ascii="Wingdings" w:hAnsi="Wingdings" w:cs="Wingdings" w:hint="default"/>
      </w:rPr>
    </w:lvl>
    <w:lvl w:ilvl="3" w:tplc="548E66B6">
      <w:start w:val="1"/>
      <w:numFmt w:val="bullet"/>
      <w:lvlText w:val=""/>
      <w:lvlJc w:val="left"/>
      <w:pPr>
        <w:ind w:left="2880" w:hanging="360"/>
      </w:pPr>
      <w:rPr>
        <w:rFonts w:ascii="Symbol" w:hAnsi="Symbol" w:cs="Symbol" w:hint="default"/>
      </w:rPr>
    </w:lvl>
    <w:lvl w:ilvl="4" w:tplc="E12C0C74">
      <w:start w:val="1"/>
      <w:numFmt w:val="bullet"/>
      <w:lvlText w:val="o"/>
      <w:lvlJc w:val="left"/>
      <w:pPr>
        <w:ind w:left="3600" w:hanging="360"/>
      </w:pPr>
      <w:rPr>
        <w:rFonts w:ascii="Courier New" w:hAnsi="Courier New" w:cs="Courier New" w:hint="default"/>
      </w:rPr>
    </w:lvl>
    <w:lvl w:ilvl="5" w:tplc="10FE5672">
      <w:start w:val="1"/>
      <w:numFmt w:val="bullet"/>
      <w:lvlText w:val=""/>
      <w:lvlJc w:val="left"/>
      <w:pPr>
        <w:ind w:left="4320" w:hanging="360"/>
      </w:pPr>
      <w:rPr>
        <w:rFonts w:ascii="Wingdings" w:hAnsi="Wingdings" w:cs="Wingdings" w:hint="default"/>
      </w:rPr>
    </w:lvl>
    <w:lvl w:ilvl="6" w:tplc="D6E6C0C4">
      <w:start w:val="1"/>
      <w:numFmt w:val="bullet"/>
      <w:lvlText w:val=""/>
      <w:lvlJc w:val="left"/>
      <w:pPr>
        <w:ind w:left="5040" w:hanging="360"/>
      </w:pPr>
      <w:rPr>
        <w:rFonts w:ascii="Symbol" w:hAnsi="Symbol" w:cs="Symbol" w:hint="default"/>
      </w:rPr>
    </w:lvl>
    <w:lvl w:ilvl="7" w:tplc="9F4EE91E">
      <w:start w:val="1"/>
      <w:numFmt w:val="bullet"/>
      <w:lvlText w:val="o"/>
      <w:lvlJc w:val="left"/>
      <w:pPr>
        <w:ind w:left="5760" w:hanging="360"/>
      </w:pPr>
      <w:rPr>
        <w:rFonts w:ascii="Courier New" w:hAnsi="Courier New" w:cs="Courier New" w:hint="default"/>
      </w:rPr>
    </w:lvl>
    <w:lvl w:ilvl="8" w:tplc="D11C9FBA">
      <w:start w:val="1"/>
      <w:numFmt w:val="bullet"/>
      <w:lvlText w:val=""/>
      <w:lvlJc w:val="left"/>
      <w:pPr>
        <w:ind w:left="6480" w:hanging="360"/>
      </w:pPr>
      <w:rPr>
        <w:rFonts w:ascii="Wingdings" w:hAnsi="Wingdings" w:cs="Wingdings" w:hint="default"/>
      </w:rPr>
    </w:lvl>
  </w:abstractNum>
  <w:abstractNum w:abstractNumId="14" w15:restartNumberingAfterBreak="0">
    <w:nsid w:val="1FD42DBF"/>
    <w:multiLevelType w:val="hybridMultilevel"/>
    <w:tmpl w:val="C2526C42"/>
    <w:lvl w:ilvl="0" w:tplc="263E787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E541609"/>
    <w:multiLevelType w:val="hybridMultilevel"/>
    <w:tmpl w:val="1E5AABE8"/>
    <w:lvl w:ilvl="0" w:tplc="E5EC1D3C">
      <w:start w:val="1"/>
      <w:numFmt w:val="decimal"/>
      <w:lvlText w:val="%1."/>
      <w:lvlJc w:val="left"/>
      <w:pPr>
        <w:tabs>
          <w:tab w:val="num" w:pos="570"/>
        </w:tabs>
        <w:ind w:left="570" w:hanging="570"/>
      </w:pPr>
      <w:rPr>
        <w:rFonts w:hint="default"/>
      </w:rPr>
    </w:lvl>
    <w:lvl w:ilvl="1" w:tplc="D65AB61C">
      <w:start w:val="1"/>
      <w:numFmt w:val="lowerLetter"/>
      <w:lvlText w:val="%2."/>
      <w:lvlJc w:val="left"/>
      <w:pPr>
        <w:tabs>
          <w:tab w:val="num" w:pos="1080"/>
        </w:tabs>
        <w:ind w:left="1080" w:hanging="360"/>
      </w:pPr>
    </w:lvl>
    <w:lvl w:ilvl="2" w:tplc="C0A4CE54">
      <w:start w:val="1"/>
      <w:numFmt w:val="lowerRoman"/>
      <w:lvlText w:val="%3."/>
      <w:lvlJc w:val="right"/>
      <w:pPr>
        <w:tabs>
          <w:tab w:val="num" w:pos="1800"/>
        </w:tabs>
        <w:ind w:left="1800" w:hanging="180"/>
      </w:pPr>
    </w:lvl>
    <w:lvl w:ilvl="3" w:tplc="21C609BA">
      <w:start w:val="1"/>
      <w:numFmt w:val="decimal"/>
      <w:lvlText w:val="%4."/>
      <w:lvlJc w:val="left"/>
      <w:pPr>
        <w:tabs>
          <w:tab w:val="num" w:pos="2520"/>
        </w:tabs>
        <w:ind w:left="2520" w:hanging="360"/>
      </w:pPr>
    </w:lvl>
    <w:lvl w:ilvl="4" w:tplc="88E65970">
      <w:start w:val="1"/>
      <w:numFmt w:val="lowerLetter"/>
      <w:lvlText w:val="%5."/>
      <w:lvlJc w:val="left"/>
      <w:pPr>
        <w:tabs>
          <w:tab w:val="num" w:pos="3240"/>
        </w:tabs>
        <w:ind w:left="3240" w:hanging="360"/>
      </w:pPr>
    </w:lvl>
    <w:lvl w:ilvl="5" w:tplc="7076D6BE">
      <w:start w:val="1"/>
      <w:numFmt w:val="lowerRoman"/>
      <w:lvlText w:val="%6."/>
      <w:lvlJc w:val="right"/>
      <w:pPr>
        <w:tabs>
          <w:tab w:val="num" w:pos="3960"/>
        </w:tabs>
        <w:ind w:left="3960" w:hanging="180"/>
      </w:pPr>
    </w:lvl>
    <w:lvl w:ilvl="6" w:tplc="DEB09E20">
      <w:start w:val="1"/>
      <w:numFmt w:val="decimal"/>
      <w:lvlText w:val="%7."/>
      <w:lvlJc w:val="left"/>
      <w:pPr>
        <w:tabs>
          <w:tab w:val="num" w:pos="4680"/>
        </w:tabs>
        <w:ind w:left="4680" w:hanging="360"/>
      </w:pPr>
    </w:lvl>
    <w:lvl w:ilvl="7" w:tplc="A810073C">
      <w:start w:val="1"/>
      <w:numFmt w:val="lowerLetter"/>
      <w:lvlText w:val="%8."/>
      <w:lvlJc w:val="left"/>
      <w:pPr>
        <w:tabs>
          <w:tab w:val="num" w:pos="5400"/>
        </w:tabs>
        <w:ind w:left="5400" w:hanging="360"/>
      </w:pPr>
    </w:lvl>
    <w:lvl w:ilvl="8" w:tplc="D674D33E">
      <w:start w:val="1"/>
      <w:numFmt w:val="lowerRoman"/>
      <w:lvlText w:val="%9."/>
      <w:lvlJc w:val="right"/>
      <w:pPr>
        <w:tabs>
          <w:tab w:val="num" w:pos="6120"/>
        </w:tabs>
        <w:ind w:left="6120" w:hanging="180"/>
      </w:pPr>
    </w:lvl>
  </w:abstractNum>
  <w:abstractNum w:abstractNumId="16" w15:restartNumberingAfterBreak="0">
    <w:nsid w:val="3B6018C7"/>
    <w:multiLevelType w:val="hybridMultilevel"/>
    <w:tmpl w:val="7E9496F6"/>
    <w:lvl w:ilvl="0" w:tplc="8B3E6E4C">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A834E58"/>
    <w:multiLevelType w:val="hybridMultilevel"/>
    <w:tmpl w:val="3B6CEC08"/>
    <w:lvl w:ilvl="0" w:tplc="95CC4B32">
      <w:start w:val="1"/>
      <w:numFmt w:val="bullet"/>
      <w:lvlText w:val=""/>
      <w:lvlJc w:val="left"/>
      <w:pPr>
        <w:tabs>
          <w:tab w:val="num" w:pos="720"/>
        </w:tabs>
        <w:ind w:left="720" w:hanging="360"/>
      </w:pPr>
      <w:rPr>
        <w:rFonts w:ascii="Symbol" w:hAnsi="Symbol" w:cs="Symbol" w:hint="default"/>
      </w:rPr>
    </w:lvl>
    <w:lvl w:ilvl="1" w:tplc="350A2C6E">
      <w:start w:val="1"/>
      <w:numFmt w:val="decimal"/>
      <w:lvlText w:val="%2."/>
      <w:lvlJc w:val="left"/>
      <w:pPr>
        <w:tabs>
          <w:tab w:val="num" w:pos="1440"/>
        </w:tabs>
        <w:ind w:left="1440" w:hanging="360"/>
      </w:pPr>
    </w:lvl>
    <w:lvl w:ilvl="2" w:tplc="F1362E12">
      <w:start w:val="1"/>
      <w:numFmt w:val="decimal"/>
      <w:lvlText w:val="%3."/>
      <w:lvlJc w:val="left"/>
      <w:pPr>
        <w:tabs>
          <w:tab w:val="num" w:pos="2160"/>
        </w:tabs>
        <w:ind w:left="2160" w:hanging="360"/>
      </w:pPr>
    </w:lvl>
    <w:lvl w:ilvl="3" w:tplc="ACAE1DC8">
      <w:start w:val="1"/>
      <w:numFmt w:val="decimal"/>
      <w:lvlText w:val="%4."/>
      <w:lvlJc w:val="left"/>
      <w:pPr>
        <w:tabs>
          <w:tab w:val="num" w:pos="2880"/>
        </w:tabs>
        <w:ind w:left="2880" w:hanging="360"/>
      </w:pPr>
    </w:lvl>
    <w:lvl w:ilvl="4" w:tplc="052CB80C">
      <w:start w:val="1"/>
      <w:numFmt w:val="decimal"/>
      <w:lvlText w:val="%5."/>
      <w:lvlJc w:val="left"/>
      <w:pPr>
        <w:tabs>
          <w:tab w:val="num" w:pos="3600"/>
        </w:tabs>
        <w:ind w:left="3600" w:hanging="360"/>
      </w:pPr>
    </w:lvl>
    <w:lvl w:ilvl="5" w:tplc="208E5F5A">
      <w:start w:val="1"/>
      <w:numFmt w:val="decimal"/>
      <w:lvlText w:val="%6."/>
      <w:lvlJc w:val="left"/>
      <w:pPr>
        <w:tabs>
          <w:tab w:val="num" w:pos="4320"/>
        </w:tabs>
        <w:ind w:left="4320" w:hanging="360"/>
      </w:pPr>
    </w:lvl>
    <w:lvl w:ilvl="6" w:tplc="89D67E82">
      <w:start w:val="1"/>
      <w:numFmt w:val="decimal"/>
      <w:lvlText w:val="%7."/>
      <w:lvlJc w:val="left"/>
      <w:pPr>
        <w:tabs>
          <w:tab w:val="num" w:pos="5040"/>
        </w:tabs>
        <w:ind w:left="5040" w:hanging="360"/>
      </w:pPr>
    </w:lvl>
    <w:lvl w:ilvl="7" w:tplc="BC50D01A">
      <w:start w:val="1"/>
      <w:numFmt w:val="decimal"/>
      <w:lvlText w:val="%8."/>
      <w:lvlJc w:val="left"/>
      <w:pPr>
        <w:tabs>
          <w:tab w:val="num" w:pos="5760"/>
        </w:tabs>
        <w:ind w:left="5760" w:hanging="360"/>
      </w:pPr>
    </w:lvl>
    <w:lvl w:ilvl="8" w:tplc="154C47F0">
      <w:start w:val="1"/>
      <w:numFmt w:val="decimal"/>
      <w:lvlText w:val="%9."/>
      <w:lvlJc w:val="left"/>
      <w:pPr>
        <w:tabs>
          <w:tab w:val="num" w:pos="6480"/>
        </w:tabs>
        <w:ind w:left="6480" w:hanging="360"/>
      </w:pPr>
    </w:lvl>
  </w:abstractNum>
  <w:abstractNum w:abstractNumId="18" w15:restartNumberingAfterBreak="0">
    <w:nsid w:val="50BC01AC"/>
    <w:multiLevelType w:val="hybridMultilevel"/>
    <w:tmpl w:val="AC66528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5431335F"/>
    <w:multiLevelType w:val="hybridMultilevel"/>
    <w:tmpl w:val="FB78ACA2"/>
    <w:lvl w:ilvl="0" w:tplc="263E78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8B56C73"/>
    <w:multiLevelType w:val="hybridMultilevel"/>
    <w:tmpl w:val="5BA42128"/>
    <w:lvl w:ilvl="0" w:tplc="4EA2F992">
      <w:start w:val="2"/>
      <w:numFmt w:val="decimal"/>
      <w:lvlText w:val="%1."/>
      <w:lvlJc w:val="left"/>
      <w:pPr>
        <w:tabs>
          <w:tab w:val="num" w:pos="570"/>
        </w:tabs>
        <w:ind w:left="570" w:hanging="570"/>
      </w:pPr>
      <w:rPr>
        <w:rFonts w:hint="default"/>
      </w:rPr>
    </w:lvl>
    <w:lvl w:ilvl="1" w:tplc="0346F7A2">
      <w:start w:val="1"/>
      <w:numFmt w:val="lowerLetter"/>
      <w:lvlText w:val="%2."/>
      <w:lvlJc w:val="left"/>
      <w:pPr>
        <w:tabs>
          <w:tab w:val="num" w:pos="1080"/>
        </w:tabs>
        <w:ind w:left="1080" w:hanging="360"/>
      </w:pPr>
    </w:lvl>
    <w:lvl w:ilvl="2" w:tplc="BFC8FC1A">
      <w:start w:val="1"/>
      <w:numFmt w:val="lowerRoman"/>
      <w:lvlText w:val="%3."/>
      <w:lvlJc w:val="right"/>
      <w:pPr>
        <w:tabs>
          <w:tab w:val="num" w:pos="1800"/>
        </w:tabs>
        <w:ind w:left="1800" w:hanging="180"/>
      </w:pPr>
    </w:lvl>
    <w:lvl w:ilvl="3" w:tplc="2CBA544E">
      <w:start w:val="1"/>
      <w:numFmt w:val="decimal"/>
      <w:lvlText w:val="%4."/>
      <w:lvlJc w:val="left"/>
      <w:pPr>
        <w:tabs>
          <w:tab w:val="num" w:pos="2520"/>
        </w:tabs>
        <w:ind w:left="2520" w:hanging="360"/>
      </w:pPr>
    </w:lvl>
    <w:lvl w:ilvl="4" w:tplc="C64863D6">
      <w:start w:val="1"/>
      <w:numFmt w:val="lowerLetter"/>
      <w:lvlText w:val="%5."/>
      <w:lvlJc w:val="left"/>
      <w:pPr>
        <w:tabs>
          <w:tab w:val="num" w:pos="3240"/>
        </w:tabs>
        <w:ind w:left="3240" w:hanging="360"/>
      </w:pPr>
    </w:lvl>
    <w:lvl w:ilvl="5" w:tplc="7B98E722">
      <w:start w:val="1"/>
      <w:numFmt w:val="lowerRoman"/>
      <w:lvlText w:val="%6."/>
      <w:lvlJc w:val="right"/>
      <w:pPr>
        <w:tabs>
          <w:tab w:val="num" w:pos="3960"/>
        </w:tabs>
        <w:ind w:left="3960" w:hanging="180"/>
      </w:pPr>
    </w:lvl>
    <w:lvl w:ilvl="6" w:tplc="9F1CA0E4">
      <w:start w:val="1"/>
      <w:numFmt w:val="decimal"/>
      <w:lvlText w:val="%7."/>
      <w:lvlJc w:val="left"/>
      <w:pPr>
        <w:tabs>
          <w:tab w:val="num" w:pos="4680"/>
        </w:tabs>
        <w:ind w:left="4680" w:hanging="360"/>
      </w:pPr>
    </w:lvl>
    <w:lvl w:ilvl="7" w:tplc="EF82E56E">
      <w:start w:val="1"/>
      <w:numFmt w:val="lowerLetter"/>
      <w:lvlText w:val="%8."/>
      <w:lvlJc w:val="left"/>
      <w:pPr>
        <w:tabs>
          <w:tab w:val="num" w:pos="5400"/>
        </w:tabs>
        <w:ind w:left="5400" w:hanging="360"/>
      </w:pPr>
    </w:lvl>
    <w:lvl w:ilvl="8" w:tplc="4800938C">
      <w:start w:val="1"/>
      <w:numFmt w:val="lowerRoman"/>
      <w:lvlText w:val="%9."/>
      <w:lvlJc w:val="right"/>
      <w:pPr>
        <w:tabs>
          <w:tab w:val="num" w:pos="6120"/>
        </w:tabs>
        <w:ind w:left="6120" w:hanging="180"/>
      </w:pPr>
    </w:lvl>
  </w:abstractNum>
  <w:abstractNum w:abstractNumId="21" w15:restartNumberingAfterBreak="0">
    <w:nsid w:val="5C142ED8"/>
    <w:multiLevelType w:val="hybridMultilevel"/>
    <w:tmpl w:val="9608245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D64153D"/>
    <w:multiLevelType w:val="hybridMultilevel"/>
    <w:tmpl w:val="D270BE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4" w15:restartNumberingAfterBreak="0">
    <w:nsid w:val="7A100D28"/>
    <w:multiLevelType w:val="hybridMultilevel"/>
    <w:tmpl w:val="979479BE"/>
    <w:lvl w:ilvl="0" w:tplc="430C799E">
      <w:start w:val="1"/>
      <w:numFmt w:val="upperLetter"/>
      <w:lvlText w:val="%1."/>
      <w:lvlJc w:val="left"/>
      <w:pPr>
        <w:ind w:left="5670" w:hanging="5670"/>
      </w:pPr>
      <w:rPr>
        <w:rFonts w:hint="default"/>
        <w:b/>
      </w:rPr>
    </w:lvl>
    <w:lvl w:ilvl="1" w:tplc="40CC50B2">
      <w:start w:val="17"/>
      <w:numFmt w:val="decimal"/>
      <w:lvlText w:val="%2."/>
      <w:lvlJc w:val="left"/>
      <w:pPr>
        <w:ind w:left="1650" w:hanging="570"/>
      </w:pPr>
      <w:rPr>
        <w:rFonts w:hint="default"/>
        <w:b/>
        <w:i w:val="0"/>
      </w:rPr>
    </w:lvl>
    <w:lvl w:ilvl="2" w:tplc="3B3E2EC0" w:tentative="1">
      <w:start w:val="1"/>
      <w:numFmt w:val="lowerRoman"/>
      <w:lvlText w:val="%3."/>
      <w:lvlJc w:val="right"/>
      <w:pPr>
        <w:ind w:left="2160" w:hanging="180"/>
      </w:pPr>
    </w:lvl>
    <w:lvl w:ilvl="3" w:tplc="F5AEB73A" w:tentative="1">
      <w:start w:val="1"/>
      <w:numFmt w:val="decimal"/>
      <w:lvlText w:val="%4."/>
      <w:lvlJc w:val="left"/>
      <w:pPr>
        <w:ind w:left="2880" w:hanging="360"/>
      </w:pPr>
    </w:lvl>
    <w:lvl w:ilvl="4" w:tplc="DAB841FA" w:tentative="1">
      <w:start w:val="1"/>
      <w:numFmt w:val="lowerLetter"/>
      <w:lvlText w:val="%5."/>
      <w:lvlJc w:val="left"/>
      <w:pPr>
        <w:ind w:left="3600" w:hanging="360"/>
      </w:pPr>
    </w:lvl>
    <w:lvl w:ilvl="5" w:tplc="8F8437E6" w:tentative="1">
      <w:start w:val="1"/>
      <w:numFmt w:val="lowerRoman"/>
      <w:lvlText w:val="%6."/>
      <w:lvlJc w:val="right"/>
      <w:pPr>
        <w:ind w:left="4320" w:hanging="180"/>
      </w:pPr>
    </w:lvl>
    <w:lvl w:ilvl="6" w:tplc="C3BA2A4C" w:tentative="1">
      <w:start w:val="1"/>
      <w:numFmt w:val="decimal"/>
      <w:lvlText w:val="%7."/>
      <w:lvlJc w:val="left"/>
      <w:pPr>
        <w:ind w:left="5040" w:hanging="360"/>
      </w:pPr>
    </w:lvl>
    <w:lvl w:ilvl="7" w:tplc="20F81596" w:tentative="1">
      <w:start w:val="1"/>
      <w:numFmt w:val="lowerLetter"/>
      <w:lvlText w:val="%8."/>
      <w:lvlJc w:val="left"/>
      <w:pPr>
        <w:ind w:left="5760" w:hanging="360"/>
      </w:pPr>
    </w:lvl>
    <w:lvl w:ilvl="8" w:tplc="5FA4A4A4" w:tentative="1">
      <w:start w:val="1"/>
      <w:numFmt w:val="lowerRoman"/>
      <w:lvlText w:val="%9."/>
      <w:lvlJc w:val="right"/>
      <w:pPr>
        <w:ind w:left="6480" w:hanging="180"/>
      </w:pPr>
    </w:lvl>
  </w:abstractNum>
  <w:num w:numId="1">
    <w:abstractNumId w:val="23"/>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3"/>
  </w:num>
  <w:num w:numId="16">
    <w:abstractNumId w:val="24"/>
  </w:num>
  <w:num w:numId="17">
    <w:abstractNumId w:val="17"/>
  </w:num>
  <w:num w:numId="18">
    <w:abstractNumId w:val="12"/>
  </w:num>
  <w:num w:numId="19">
    <w:abstractNumId w:val="21"/>
  </w:num>
  <w:num w:numId="20">
    <w:abstractNumId w:val="22"/>
  </w:num>
  <w:num w:numId="21">
    <w:abstractNumId w:val="19"/>
  </w:num>
  <w:num w:numId="22">
    <w:abstractNumId w:val="18"/>
  </w:num>
  <w:num w:numId="23">
    <w:abstractNumId w:val="14"/>
  </w:num>
  <w:num w:numId="24">
    <w:abstractNumId w:val="1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trackRevision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AC9"/>
    <w:rsid w:val="00000D62"/>
    <w:rsid w:val="00001587"/>
    <w:rsid w:val="0000362A"/>
    <w:rsid w:val="00005701"/>
    <w:rsid w:val="00007528"/>
    <w:rsid w:val="00010670"/>
    <w:rsid w:val="0001164F"/>
    <w:rsid w:val="00014869"/>
    <w:rsid w:val="000150D3"/>
    <w:rsid w:val="000166C1"/>
    <w:rsid w:val="00016866"/>
    <w:rsid w:val="00016AB5"/>
    <w:rsid w:val="0002006B"/>
    <w:rsid w:val="00020AE8"/>
    <w:rsid w:val="00025EBE"/>
    <w:rsid w:val="00026BF2"/>
    <w:rsid w:val="000271F6"/>
    <w:rsid w:val="00027219"/>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3757"/>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2F28"/>
    <w:rsid w:val="000D4D07"/>
    <w:rsid w:val="000D589C"/>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6D7A"/>
    <w:rsid w:val="00141470"/>
    <w:rsid w:val="00141540"/>
    <w:rsid w:val="00142F3A"/>
    <w:rsid w:val="00142F91"/>
    <w:rsid w:val="001439E8"/>
    <w:rsid w:val="001449DF"/>
    <w:rsid w:val="001451BE"/>
    <w:rsid w:val="0014569B"/>
    <w:rsid w:val="001470E0"/>
    <w:rsid w:val="00150060"/>
    <w:rsid w:val="00154C69"/>
    <w:rsid w:val="0015704C"/>
    <w:rsid w:val="00161701"/>
    <w:rsid w:val="00161B50"/>
    <w:rsid w:val="00161E87"/>
    <w:rsid w:val="0016566C"/>
    <w:rsid w:val="00167841"/>
    <w:rsid w:val="00170EDA"/>
    <w:rsid w:val="001727F0"/>
    <w:rsid w:val="00172B06"/>
    <w:rsid w:val="0017347E"/>
    <w:rsid w:val="001752D8"/>
    <w:rsid w:val="00175931"/>
    <w:rsid w:val="00176B25"/>
    <w:rsid w:val="00176F3C"/>
    <w:rsid w:val="00177EC4"/>
    <w:rsid w:val="001817EF"/>
    <w:rsid w:val="0018238B"/>
    <w:rsid w:val="00183419"/>
    <w:rsid w:val="0018394A"/>
    <w:rsid w:val="00183B51"/>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CEF"/>
    <w:rsid w:val="001C2DB4"/>
    <w:rsid w:val="001C3228"/>
    <w:rsid w:val="001C3537"/>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39EB"/>
    <w:rsid w:val="001F3AC2"/>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2FCC"/>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18CF"/>
    <w:rsid w:val="002966E8"/>
    <w:rsid w:val="0029671C"/>
    <w:rsid w:val="00296B03"/>
    <w:rsid w:val="00296C1F"/>
    <w:rsid w:val="002A41E6"/>
    <w:rsid w:val="002A44C8"/>
    <w:rsid w:val="002A5E48"/>
    <w:rsid w:val="002A7D17"/>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C7E15"/>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5EBE"/>
    <w:rsid w:val="00307B74"/>
    <w:rsid w:val="00310764"/>
    <w:rsid w:val="00312F29"/>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46FA"/>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1698"/>
    <w:rsid w:val="0037233D"/>
    <w:rsid w:val="003736EF"/>
    <w:rsid w:val="003737E3"/>
    <w:rsid w:val="00380A1A"/>
    <w:rsid w:val="00380D80"/>
    <w:rsid w:val="00384CCB"/>
    <w:rsid w:val="00384E6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B6D7C"/>
    <w:rsid w:val="003B7A28"/>
    <w:rsid w:val="003C1CA5"/>
    <w:rsid w:val="003C1EC7"/>
    <w:rsid w:val="003C3D8E"/>
    <w:rsid w:val="003C64A0"/>
    <w:rsid w:val="003C6F0B"/>
    <w:rsid w:val="003C7BA3"/>
    <w:rsid w:val="003D4E9C"/>
    <w:rsid w:val="003D5F3D"/>
    <w:rsid w:val="003E0D78"/>
    <w:rsid w:val="003E1CB1"/>
    <w:rsid w:val="003E3A1D"/>
    <w:rsid w:val="003E523E"/>
    <w:rsid w:val="003E6CA0"/>
    <w:rsid w:val="003E726B"/>
    <w:rsid w:val="003F1F41"/>
    <w:rsid w:val="003F2FDE"/>
    <w:rsid w:val="003F330B"/>
    <w:rsid w:val="003F6FDF"/>
    <w:rsid w:val="004016F5"/>
    <w:rsid w:val="004045AA"/>
    <w:rsid w:val="0040549A"/>
    <w:rsid w:val="00405CC9"/>
    <w:rsid w:val="00407D67"/>
    <w:rsid w:val="00410181"/>
    <w:rsid w:val="00412450"/>
    <w:rsid w:val="004138DE"/>
    <w:rsid w:val="00414B2F"/>
    <w:rsid w:val="00415E58"/>
    <w:rsid w:val="00416231"/>
    <w:rsid w:val="004208AB"/>
    <w:rsid w:val="00420FE8"/>
    <w:rsid w:val="004219EF"/>
    <w:rsid w:val="004240CD"/>
    <w:rsid w:val="00426CD9"/>
    <w:rsid w:val="00430FEB"/>
    <w:rsid w:val="004310EE"/>
    <w:rsid w:val="00433677"/>
    <w:rsid w:val="004340D5"/>
    <w:rsid w:val="00434880"/>
    <w:rsid w:val="0043526D"/>
    <w:rsid w:val="00442B5C"/>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072"/>
    <w:rsid w:val="00471723"/>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252D"/>
    <w:rsid w:val="00514D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59F2"/>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531"/>
    <w:rsid w:val="00615ADA"/>
    <w:rsid w:val="00617169"/>
    <w:rsid w:val="006221CD"/>
    <w:rsid w:val="00623574"/>
    <w:rsid w:val="00624A3D"/>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47B8B"/>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2C02"/>
    <w:rsid w:val="006D5E91"/>
    <w:rsid w:val="006E14E6"/>
    <w:rsid w:val="006E1AEE"/>
    <w:rsid w:val="006E212A"/>
    <w:rsid w:val="006E2F52"/>
    <w:rsid w:val="006E3974"/>
    <w:rsid w:val="006E3B9C"/>
    <w:rsid w:val="006E4CC8"/>
    <w:rsid w:val="006E51A2"/>
    <w:rsid w:val="006F008B"/>
    <w:rsid w:val="006F0DE2"/>
    <w:rsid w:val="006F2C44"/>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8E0"/>
    <w:rsid w:val="00725B32"/>
    <w:rsid w:val="00725B3C"/>
    <w:rsid w:val="00725FCA"/>
    <w:rsid w:val="007305A5"/>
    <w:rsid w:val="00733D54"/>
    <w:rsid w:val="00736A4F"/>
    <w:rsid w:val="00737753"/>
    <w:rsid w:val="00740CE9"/>
    <w:rsid w:val="007428E3"/>
    <w:rsid w:val="0074394E"/>
    <w:rsid w:val="00747596"/>
    <w:rsid w:val="00750D0A"/>
    <w:rsid w:val="00751D93"/>
    <w:rsid w:val="00752300"/>
    <w:rsid w:val="007546F8"/>
    <w:rsid w:val="00754710"/>
    <w:rsid w:val="00755BAB"/>
    <w:rsid w:val="0076080E"/>
    <w:rsid w:val="0076411D"/>
    <w:rsid w:val="007670F8"/>
    <w:rsid w:val="007671D4"/>
    <w:rsid w:val="0076799B"/>
    <w:rsid w:val="00770A85"/>
    <w:rsid w:val="0077147F"/>
    <w:rsid w:val="00771E1B"/>
    <w:rsid w:val="00773DC9"/>
    <w:rsid w:val="0077572E"/>
    <w:rsid w:val="0078031B"/>
    <w:rsid w:val="00782841"/>
    <w:rsid w:val="00784F44"/>
    <w:rsid w:val="007865D6"/>
    <w:rsid w:val="00786672"/>
    <w:rsid w:val="007872CF"/>
    <w:rsid w:val="007918C2"/>
    <w:rsid w:val="0079201C"/>
    <w:rsid w:val="0079307F"/>
    <w:rsid w:val="007940C5"/>
    <w:rsid w:val="00794692"/>
    <w:rsid w:val="007947C4"/>
    <w:rsid w:val="00795CA9"/>
    <w:rsid w:val="00795CE1"/>
    <w:rsid w:val="007A06AC"/>
    <w:rsid w:val="007A1CC0"/>
    <w:rsid w:val="007A22E9"/>
    <w:rsid w:val="007A6BC0"/>
    <w:rsid w:val="007B1014"/>
    <w:rsid w:val="007B103F"/>
    <w:rsid w:val="007B1484"/>
    <w:rsid w:val="007B1A10"/>
    <w:rsid w:val="007B42D3"/>
    <w:rsid w:val="007B6659"/>
    <w:rsid w:val="007B6E2C"/>
    <w:rsid w:val="007B76AB"/>
    <w:rsid w:val="007B7DBD"/>
    <w:rsid w:val="007C1A8A"/>
    <w:rsid w:val="007C45D3"/>
    <w:rsid w:val="007C597B"/>
    <w:rsid w:val="007C760C"/>
    <w:rsid w:val="007D076C"/>
    <w:rsid w:val="007D08FD"/>
    <w:rsid w:val="007D1584"/>
    <w:rsid w:val="007D1AC0"/>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177F5"/>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3B16"/>
    <w:rsid w:val="008643FC"/>
    <w:rsid w:val="008649B9"/>
    <w:rsid w:val="0086784F"/>
    <w:rsid w:val="00870394"/>
    <w:rsid w:val="0087073B"/>
    <w:rsid w:val="00870F05"/>
    <w:rsid w:val="00873967"/>
    <w:rsid w:val="0087627C"/>
    <w:rsid w:val="008770D4"/>
    <w:rsid w:val="008770F3"/>
    <w:rsid w:val="0088127F"/>
    <w:rsid w:val="008815EF"/>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10D"/>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D7778"/>
    <w:rsid w:val="008E0E0D"/>
    <w:rsid w:val="008E13BE"/>
    <w:rsid w:val="008E27E9"/>
    <w:rsid w:val="008E6A0D"/>
    <w:rsid w:val="008F0FD3"/>
    <w:rsid w:val="008F2C49"/>
    <w:rsid w:val="008F36F0"/>
    <w:rsid w:val="008F4D76"/>
    <w:rsid w:val="008F7CFF"/>
    <w:rsid w:val="008F7ED1"/>
    <w:rsid w:val="00901C8D"/>
    <w:rsid w:val="00902423"/>
    <w:rsid w:val="00904A4D"/>
    <w:rsid w:val="009054C3"/>
    <w:rsid w:val="00905EE9"/>
    <w:rsid w:val="009065F4"/>
    <w:rsid w:val="009075A7"/>
    <w:rsid w:val="00907DFB"/>
    <w:rsid w:val="00910624"/>
    <w:rsid w:val="00910FBA"/>
    <w:rsid w:val="00911D39"/>
    <w:rsid w:val="00911DB2"/>
    <w:rsid w:val="00912B9F"/>
    <w:rsid w:val="00917C0F"/>
    <w:rsid w:val="0092040E"/>
    <w:rsid w:val="00920C6C"/>
    <w:rsid w:val="00921682"/>
    <w:rsid w:val="00921C6D"/>
    <w:rsid w:val="009227D9"/>
    <w:rsid w:val="00923C44"/>
    <w:rsid w:val="00927791"/>
    <w:rsid w:val="00930607"/>
    <w:rsid w:val="00930D0A"/>
    <w:rsid w:val="009329BA"/>
    <w:rsid w:val="0093304D"/>
    <w:rsid w:val="00936939"/>
    <w:rsid w:val="009374DC"/>
    <w:rsid w:val="00937A5F"/>
    <w:rsid w:val="0094053B"/>
    <w:rsid w:val="00940C62"/>
    <w:rsid w:val="0094132A"/>
    <w:rsid w:val="00942040"/>
    <w:rsid w:val="00942C9F"/>
    <w:rsid w:val="00945631"/>
    <w:rsid w:val="00945E57"/>
    <w:rsid w:val="00946CE1"/>
    <w:rsid w:val="00946DB6"/>
    <w:rsid w:val="00947549"/>
    <w:rsid w:val="0095793C"/>
    <w:rsid w:val="009602CC"/>
    <w:rsid w:val="0096045D"/>
    <w:rsid w:val="0096111E"/>
    <w:rsid w:val="00961125"/>
    <w:rsid w:val="00963362"/>
    <w:rsid w:val="00963BD1"/>
    <w:rsid w:val="00965027"/>
    <w:rsid w:val="00965A34"/>
    <w:rsid w:val="00966B1F"/>
    <w:rsid w:val="00970D90"/>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B7CC7"/>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576F"/>
    <w:rsid w:val="00A076F9"/>
    <w:rsid w:val="00A07997"/>
    <w:rsid w:val="00A07F87"/>
    <w:rsid w:val="00A1068E"/>
    <w:rsid w:val="00A143FD"/>
    <w:rsid w:val="00A16113"/>
    <w:rsid w:val="00A206ED"/>
    <w:rsid w:val="00A20806"/>
    <w:rsid w:val="00A20C7F"/>
    <w:rsid w:val="00A21D41"/>
    <w:rsid w:val="00A22DBA"/>
    <w:rsid w:val="00A2329D"/>
    <w:rsid w:val="00A2534A"/>
    <w:rsid w:val="00A25BFF"/>
    <w:rsid w:val="00A26F79"/>
    <w:rsid w:val="00A2721C"/>
    <w:rsid w:val="00A27522"/>
    <w:rsid w:val="00A3136F"/>
    <w:rsid w:val="00A34D0C"/>
    <w:rsid w:val="00A34D76"/>
    <w:rsid w:val="00A365D0"/>
    <w:rsid w:val="00A367CE"/>
    <w:rsid w:val="00A402B8"/>
    <w:rsid w:val="00A4043E"/>
    <w:rsid w:val="00A41AF6"/>
    <w:rsid w:val="00A436C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6FA6"/>
    <w:rsid w:val="00A776B8"/>
    <w:rsid w:val="00A814CF"/>
    <w:rsid w:val="00A81EB6"/>
    <w:rsid w:val="00A837FE"/>
    <w:rsid w:val="00A84C13"/>
    <w:rsid w:val="00A85357"/>
    <w:rsid w:val="00A902DD"/>
    <w:rsid w:val="00A90F6F"/>
    <w:rsid w:val="00A91617"/>
    <w:rsid w:val="00A928A8"/>
    <w:rsid w:val="00A9432C"/>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7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066"/>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571ED"/>
    <w:rsid w:val="00B60CCD"/>
    <w:rsid w:val="00B62854"/>
    <w:rsid w:val="00B62EF1"/>
    <w:rsid w:val="00B63386"/>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E48F2"/>
    <w:rsid w:val="00BE4ED6"/>
    <w:rsid w:val="00BE54F3"/>
    <w:rsid w:val="00BE5F67"/>
    <w:rsid w:val="00BE7920"/>
    <w:rsid w:val="00BF16FA"/>
    <w:rsid w:val="00BF1E46"/>
    <w:rsid w:val="00BF2CD1"/>
    <w:rsid w:val="00BF4B6A"/>
    <w:rsid w:val="00BF50E9"/>
    <w:rsid w:val="00BF5135"/>
    <w:rsid w:val="00BF5FA5"/>
    <w:rsid w:val="00BF6E43"/>
    <w:rsid w:val="00C00312"/>
    <w:rsid w:val="00C009F5"/>
    <w:rsid w:val="00C01129"/>
    <w:rsid w:val="00C02239"/>
    <w:rsid w:val="00C022E1"/>
    <w:rsid w:val="00C0398D"/>
    <w:rsid w:val="00C071AC"/>
    <w:rsid w:val="00C1044D"/>
    <w:rsid w:val="00C11E4C"/>
    <w:rsid w:val="00C14954"/>
    <w:rsid w:val="00C15148"/>
    <w:rsid w:val="00C15995"/>
    <w:rsid w:val="00C179B0"/>
    <w:rsid w:val="00C20CA6"/>
    <w:rsid w:val="00C226F9"/>
    <w:rsid w:val="00C23398"/>
    <w:rsid w:val="00C23B23"/>
    <w:rsid w:val="00C26C22"/>
    <w:rsid w:val="00C27B03"/>
    <w:rsid w:val="00C27FBA"/>
    <w:rsid w:val="00C3089B"/>
    <w:rsid w:val="00C33AEF"/>
    <w:rsid w:val="00C34B40"/>
    <w:rsid w:val="00C35836"/>
    <w:rsid w:val="00C35BB3"/>
    <w:rsid w:val="00C37800"/>
    <w:rsid w:val="00C41CD3"/>
    <w:rsid w:val="00C43438"/>
    <w:rsid w:val="00C44264"/>
    <w:rsid w:val="00C44C9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512A"/>
    <w:rsid w:val="00CF6384"/>
    <w:rsid w:val="00CF6623"/>
    <w:rsid w:val="00CF6902"/>
    <w:rsid w:val="00CF6D78"/>
    <w:rsid w:val="00D04B2C"/>
    <w:rsid w:val="00D06E88"/>
    <w:rsid w:val="00D07172"/>
    <w:rsid w:val="00D0750E"/>
    <w:rsid w:val="00D11F90"/>
    <w:rsid w:val="00D13527"/>
    <w:rsid w:val="00D14EB8"/>
    <w:rsid w:val="00D15E4E"/>
    <w:rsid w:val="00D17601"/>
    <w:rsid w:val="00D205C7"/>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180"/>
    <w:rsid w:val="00DC6B01"/>
    <w:rsid w:val="00DC7797"/>
    <w:rsid w:val="00DD078A"/>
    <w:rsid w:val="00DD1737"/>
    <w:rsid w:val="00DD34E1"/>
    <w:rsid w:val="00DD63FE"/>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3DDF"/>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3810"/>
    <w:rsid w:val="00E849DE"/>
    <w:rsid w:val="00E85948"/>
    <w:rsid w:val="00E86536"/>
    <w:rsid w:val="00E907F4"/>
    <w:rsid w:val="00E9167E"/>
    <w:rsid w:val="00E922A4"/>
    <w:rsid w:val="00E925CE"/>
    <w:rsid w:val="00E93F3F"/>
    <w:rsid w:val="00EA05D9"/>
    <w:rsid w:val="00EA1104"/>
    <w:rsid w:val="00EA1846"/>
    <w:rsid w:val="00EA1D83"/>
    <w:rsid w:val="00EA416B"/>
    <w:rsid w:val="00EA5257"/>
    <w:rsid w:val="00EA59B6"/>
    <w:rsid w:val="00EA6A52"/>
    <w:rsid w:val="00EA70F5"/>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E0116"/>
    <w:rsid w:val="00EE061F"/>
    <w:rsid w:val="00EE1855"/>
    <w:rsid w:val="00EE24BE"/>
    <w:rsid w:val="00EE2B68"/>
    <w:rsid w:val="00EE3733"/>
    <w:rsid w:val="00EE698A"/>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6D9"/>
    <w:rsid w:val="00F157D8"/>
    <w:rsid w:val="00F201AD"/>
    <w:rsid w:val="00F21481"/>
    <w:rsid w:val="00F21B21"/>
    <w:rsid w:val="00F222BB"/>
    <w:rsid w:val="00F2491A"/>
    <w:rsid w:val="00F24C53"/>
    <w:rsid w:val="00F24EF6"/>
    <w:rsid w:val="00F254E4"/>
    <w:rsid w:val="00F25F7E"/>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1DF0"/>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2A9E"/>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46E4B"/>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styleId="NormlWeb">
    <w:name w:val="Normal (Web)"/>
    <w:basedOn w:val="Norml"/>
    <w:uiPriority w:val="99"/>
    <w:semiHidden/>
    <w:unhideWhenUsed/>
    <w:rsid w:val="00384CCB"/>
    <w:rPr>
      <w:sz w:val="24"/>
      <w:szCs w:val="24"/>
    </w:rPr>
  </w:style>
  <w:style w:type="paragraph" w:styleId="Megjegyzstrgya">
    <w:name w:val="annotation subject"/>
    <w:basedOn w:val="Jegyzetszveg"/>
    <w:next w:val="Jegyzetszveg"/>
    <w:link w:val="MegjegyzstrgyaChar1"/>
    <w:uiPriority w:val="99"/>
    <w:semiHidden/>
    <w:unhideWhenUsed/>
    <w:rsid w:val="00D205C7"/>
    <w:rPr>
      <w:b/>
      <w:bCs/>
    </w:rPr>
  </w:style>
  <w:style w:type="character" w:customStyle="1" w:styleId="MegjegyzstrgyaChar1">
    <w:name w:val="Megjegyzés tárgya Char1"/>
    <w:basedOn w:val="JegyzetszvegChar1"/>
    <w:link w:val="Megjegyzstrgya"/>
    <w:uiPriority w:val="99"/>
    <w:semiHidden/>
    <w:rsid w:val="00D205C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26060">
      <w:bodyDiv w:val="1"/>
      <w:marLeft w:val="0"/>
      <w:marRight w:val="0"/>
      <w:marTop w:val="0"/>
      <w:marBottom w:val="0"/>
      <w:divBdr>
        <w:top w:val="none" w:sz="0" w:space="0" w:color="auto"/>
        <w:left w:val="none" w:sz="0" w:space="0" w:color="auto"/>
        <w:bottom w:val="none" w:sz="0" w:space="0" w:color="auto"/>
        <w:right w:val="none" w:sz="0" w:space="0" w:color="auto"/>
      </w:divBdr>
    </w:div>
    <w:div w:id="69229587">
      <w:bodyDiv w:val="1"/>
      <w:marLeft w:val="0"/>
      <w:marRight w:val="0"/>
      <w:marTop w:val="0"/>
      <w:marBottom w:val="0"/>
      <w:divBdr>
        <w:top w:val="none" w:sz="0" w:space="0" w:color="auto"/>
        <w:left w:val="none" w:sz="0" w:space="0" w:color="auto"/>
        <w:bottom w:val="none" w:sz="0" w:space="0" w:color="auto"/>
        <w:right w:val="none" w:sz="0" w:space="0" w:color="auto"/>
      </w:divBdr>
    </w:div>
    <w:div w:id="79839466">
      <w:bodyDiv w:val="1"/>
      <w:marLeft w:val="0"/>
      <w:marRight w:val="0"/>
      <w:marTop w:val="0"/>
      <w:marBottom w:val="0"/>
      <w:divBdr>
        <w:top w:val="none" w:sz="0" w:space="0" w:color="auto"/>
        <w:left w:val="none" w:sz="0" w:space="0" w:color="auto"/>
        <w:bottom w:val="none" w:sz="0" w:space="0" w:color="auto"/>
        <w:right w:val="none" w:sz="0" w:space="0" w:color="auto"/>
      </w:divBdr>
    </w:div>
    <w:div w:id="80376702">
      <w:bodyDiv w:val="1"/>
      <w:marLeft w:val="0"/>
      <w:marRight w:val="0"/>
      <w:marTop w:val="0"/>
      <w:marBottom w:val="0"/>
      <w:divBdr>
        <w:top w:val="none" w:sz="0" w:space="0" w:color="auto"/>
        <w:left w:val="none" w:sz="0" w:space="0" w:color="auto"/>
        <w:bottom w:val="none" w:sz="0" w:space="0" w:color="auto"/>
        <w:right w:val="none" w:sz="0" w:space="0" w:color="auto"/>
      </w:divBdr>
    </w:div>
    <w:div w:id="150633944">
      <w:bodyDiv w:val="1"/>
      <w:marLeft w:val="0"/>
      <w:marRight w:val="0"/>
      <w:marTop w:val="0"/>
      <w:marBottom w:val="0"/>
      <w:divBdr>
        <w:top w:val="none" w:sz="0" w:space="0" w:color="auto"/>
        <w:left w:val="none" w:sz="0" w:space="0" w:color="auto"/>
        <w:bottom w:val="none" w:sz="0" w:space="0" w:color="auto"/>
        <w:right w:val="none" w:sz="0" w:space="0" w:color="auto"/>
      </w:divBdr>
    </w:div>
    <w:div w:id="175586048">
      <w:bodyDiv w:val="1"/>
      <w:marLeft w:val="0"/>
      <w:marRight w:val="0"/>
      <w:marTop w:val="0"/>
      <w:marBottom w:val="0"/>
      <w:divBdr>
        <w:top w:val="none" w:sz="0" w:space="0" w:color="auto"/>
        <w:left w:val="none" w:sz="0" w:space="0" w:color="auto"/>
        <w:bottom w:val="none" w:sz="0" w:space="0" w:color="auto"/>
        <w:right w:val="none" w:sz="0" w:space="0" w:color="auto"/>
      </w:divBdr>
    </w:div>
    <w:div w:id="218057065">
      <w:bodyDiv w:val="1"/>
      <w:marLeft w:val="0"/>
      <w:marRight w:val="0"/>
      <w:marTop w:val="0"/>
      <w:marBottom w:val="0"/>
      <w:divBdr>
        <w:top w:val="none" w:sz="0" w:space="0" w:color="auto"/>
        <w:left w:val="none" w:sz="0" w:space="0" w:color="auto"/>
        <w:bottom w:val="none" w:sz="0" w:space="0" w:color="auto"/>
        <w:right w:val="none" w:sz="0" w:space="0" w:color="auto"/>
      </w:divBdr>
    </w:div>
    <w:div w:id="256639347">
      <w:bodyDiv w:val="1"/>
      <w:marLeft w:val="0"/>
      <w:marRight w:val="0"/>
      <w:marTop w:val="0"/>
      <w:marBottom w:val="0"/>
      <w:divBdr>
        <w:top w:val="none" w:sz="0" w:space="0" w:color="auto"/>
        <w:left w:val="none" w:sz="0" w:space="0" w:color="auto"/>
        <w:bottom w:val="none" w:sz="0" w:space="0" w:color="auto"/>
        <w:right w:val="none" w:sz="0" w:space="0" w:color="auto"/>
      </w:divBdr>
    </w:div>
    <w:div w:id="373625536">
      <w:bodyDiv w:val="1"/>
      <w:marLeft w:val="0"/>
      <w:marRight w:val="0"/>
      <w:marTop w:val="0"/>
      <w:marBottom w:val="0"/>
      <w:divBdr>
        <w:top w:val="none" w:sz="0" w:space="0" w:color="auto"/>
        <w:left w:val="none" w:sz="0" w:space="0" w:color="auto"/>
        <w:bottom w:val="none" w:sz="0" w:space="0" w:color="auto"/>
        <w:right w:val="none" w:sz="0" w:space="0" w:color="auto"/>
      </w:divBdr>
    </w:div>
    <w:div w:id="380374170">
      <w:bodyDiv w:val="1"/>
      <w:marLeft w:val="0"/>
      <w:marRight w:val="0"/>
      <w:marTop w:val="0"/>
      <w:marBottom w:val="0"/>
      <w:divBdr>
        <w:top w:val="none" w:sz="0" w:space="0" w:color="auto"/>
        <w:left w:val="none" w:sz="0" w:space="0" w:color="auto"/>
        <w:bottom w:val="none" w:sz="0" w:space="0" w:color="auto"/>
        <w:right w:val="none" w:sz="0" w:space="0" w:color="auto"/>
      </w:divBdr>
    </w:div>
    <w:div w:id="408306454">
      <w:bodyDiv w:val="1"/>
      <w:marLeft w:val="0"/>
      <w:marRight w:val="0"/>
      <w:marTop w:val="0"/>
      <w:marBottom w:val="0"/>
      <w:divBdr>
        <w:top w:val="none" w:sz="0" w:space="0" w:color="auto"/>
        <w:left w:val="none" w:sz="0" w:space="0" w:color="auto"/>
        <w:bottom w:val="none" w:sz="0" w:space="0" w:color="auto"/>
        <w:right w:val="none" w:sz="0" w:space="0" w:color="auto"/>
      </w:divBdr>
    </w:div>
    <w:div w:id="476260887">
      <w:bodyDiv w:val="1"/>
      <w:marLeft w:val="0"/>
      <w:marRight w:val="0"/>
      <w:marTop w:val="0"/>
      <w:marBottom w:val="0"/>
      <w:divBdr>
        <w:top w:val="none" w:sz="0" w:space="0" w:color="auto"/>
        <w:left w:val="none" w:sz="0" w:space="0" w:color="auto"/>
        <w:bottom w:val="none" w:sz="0" w:space="0" w:color="auto"/>
        <w:right w:val="none" w:sz="0" w:space="0" w:color="auto"/>
      </w:divBdr>
    </w:div>
    <w:div w:id="493104762">
      <w:bodyDiv w:val="1"/>
      <w:marLeft w:val="0"/>
      <w:marRight w:val="0"/>
      <w:marTop w:val="0"/>
      <w:marBottom w:val="0"/>
      <w:divBdr>
        <w:top w:val="none" w:sz="0" w:space="0" w:color="auto"/>
        <w:left w:val="none" w:sz="0" w:space="0" w:color="auto"/>
        <w:bottom w:val="none" w:sz="0" w:space="0" w:color="auto"/>
        <w:right w:val="none" w:sz="0" w:space="0" w:color="auto"/>
      </w:divBdr>
    </w:div>
    <w:div w:id="553275414">
      <w:bodyDiv w:val="1"/>
      <w:marLeft w:val="0"/>
      <w:marRight w:val="0"/>
      <w:marTop w:val="0"/>
      <w:marBottom w:val="0"/>
      <w:divBdr>
        <w:top w:val="none" w:sz="0" w:space="0" w:color="auto"/>
        <w:left w:val="none" w:sz="0" w:space="0" w:color="auto"/>
        <w:bottom w:val="none" w:sz="0" w:space="0" w:color="auto"/>
        <w:right w:val="none" w:sz="0" w:space="0" w:color="auto"/>
      </w:divBdr>
    </w:div>
    <w:div w:id="576792840">
      <w:bodyDiv w:val="1"/>
      <w:marLeft w:val="0"/>
      <w:marRight w:val="0"/>
      <w:marTop w:val="0"/>
      <w:marBottom w:val="0"/>
      <w:divBdr>
        <w:top w:val="none" w:sz="0" w:space="0" w:color="auto"/>
        <w:left w:val="none" w:sz="0" w:space="0" w:color="auto"/>
        <w:bottom w:val="none" w:sz="0" w:space="0" w:color="auto"/>
        <w:right w:val="none" w:sz="0" w:space="0" w:color="auto"/>
      </w:divBdr>
    </w:div>
    <w:div w:id="639504124">
      <w:bodyDiv w:val="1"/>
      <w:marLeft w:val="0"/>
      <w:marRight w:val="0"/>
      <w:marTop w:val="0"/>
      <w:marBottom w:val="0"/>
      <w:divBdr>
        <w:top w:val="none" w:sz="0" w:space="0" w:color="auto"/>
        <w:left w:val="none" w:sz="0" w:space="0" w:color="auto"/>
        <w:bottom w:val="none" w:sz="0" w:space="0" w:color="auto"/>
        <w:right w:val="none" w:sz="0" w:space="0" w:color="auto"/>
      </w:divBdr>
    </w:div>
    <w:div w:id="738015213">
      <w:bodyDiv w:val="1"/>
      <w:marLeft w:val="0"/>
      <w:marRight w:val="0"/>
      <w:marTop w:val="0"/>
      <w:marBottom w:val="0"/>
      <w:divBdr>
        <w:top w:val="none" w:sz="0" w:space="0" w:color="auto"/>
        <w:left w:val="none" w:sz="0" w:space="0" w:color="auto"/>
        <w:bottom w:val="none" w:sz="0" w:space="0" w:color="auto"/>
        <w:right w:val="none" w:sz="0" w:space="0" w:color="auto"/>
      </w:divBdr>
    </w:div>
    <w:div w:id="818573069">
      <w:bodyDiv w:val="1"/>
      <w:marLeft w:val="0"/>
      <w:marRight w:val="0"/>
      <w:marTop w:val="0"/>
      <w:marBottom w:val="0"/>
      <w:divBdr>
        <w:top w:val="none" w:sz="0" w:space="0" w:color="auto"/>
        <w:left w:val="none" w:sz="0" w:space="0" w:color="auto"/>
        <w:bottom w:val="none" w:sz="0" w:space="0" w:color="auto"/>
        <w:right w:val="none" w:sz="0" w:space="0" w:color="auto"/>
      </w:divBdr>
    </w:div>
    <w:div w:id="926037549">
      <w:bodyDiv w:val="1"/>
      <w:marLeft w:val="0"/>
      <w:marRight w:val="0"/>
      <w:marTop w:val="0"/>
      <w:marBottom w:val="0"/>
      <w:divBdr>
        <w:top w:val="none" w:sz="0" w:space="0" w:color="auto"/>
        <w:left w:val="none" w:sz="0" w:space="0" w:color="auto"/>
        <w:bottom w:val="none" w:sz="0" w:space="0" w:color="auto"/>
        <w:right w:val="none" w:sz="0" w:space="0" w:color="auto"/>
      </w:divBdr>
    </w:div>
    <w:div w:id="933710999">
      <w:bodyDiv w:val="1"/>
      <w:marLeft w:val="0"/>
      <w:marRight w:val="0"/>
      <w:marTop w:val="0"/>
      <w:marBottom w:val="0"/>
      <w:divBdr>
        <w:top w:val="none" w:sz="0" w:space="0" w:color="auto"/>
        <w:left w:val="none" w:sz="0" w:space="0" w:color="auto"/>
        <w:bottom w:val="none" w:sz="0" w:space="0" w:color="auto"/>
        <w:right w:val="none" w:sz="0" w:space="0" w:color="auto"/>
      </w:divBdr>
    </w:div>
    <w:div w:id="1095250424">
      <w:bodyDiv w:val="1"/>
      <w:marLeft w:val="0"/>
      <w:marRight w:val="0"/>
      <w:marTop w:val="0"/>
      <w:marBottom w:val="0"/>
      <w:divBdr>
        <w:top w:val="none" w:sz="0" w:space="0" w:color="auto"/>
        <w:left w:val="none" w:sz="0" w:space="0" w:color="auto"/>
        <w:bottom w:val="none" w:sz="0" w:space="0" w:color="auto"/>
        <w:right w:val="none" w:sz="0" w:space="0" w:color="auto"/>
      </w:divBdr>
    </w:div>
    <w:div w:id="1110974375">
      <w:bodyDiv w:val="1"/>
      <w:marLeft w:val="0"/>
      <w:marRight w:val="0"/>
      <w:marTop w:val="0"/>
      <w:marBottom w:val="0"/>
      <w:divBdr>
        <w:top w:val="none" w:sz="0" w:space="0" w:color="auto"/>
        <w:left w:val="none" w:sz="0" w:space="0" w:color="auto"/>
        <w:bottom w:val="none" w:sz="0" w:space="0" w:color="auto"/>
        <w:right w:val="none" w:sz="0" w:space="0" w:color="auto"/>
      </w:divBdr>
    </w:div>
    <w:div w:id="1179471359">
      <w:bodyDiv w:val="1"/>
      <w:marLeft w:val="0"/>
      <w:marRight w:val="0"/>
      <w:marTop w:val="0"/>
      <w:marBottom w:val="0"/>
      <w:divBdr>
        <w:top w:val="none" w:sz="0" w:space="0" w:color="auto"/>
        <w:left w:val="none" w:sz="0" w:space="0" w:color="auto"/>
        <w:bottom w:val="none" w:sz="0" w:space="0" w:color="auto"/>
        <w:right w:val="none" w:sz="0" w:space="0" w:color="auto"/>
      </w:divBdr>
    </w:div>
    <w:div w:id="1274938328">
      <w:bodyDiv w:val="1"/>
      <w:marLeft w:val="0"/>
      <w:marRight w:val="0"/>
      <w:marTop w:val="0"/>
      <w:marBottom w:val="0"/>
      <w:divBdr>
        <w:top w:val="none" w:sz="0" w:space="0" w:color="auto"/>
        <w:left w:val="none" w:sz="0" w:space="0" w:color="auto"/>
        <w:bottom w:val="none" w:sz="0" w:space="0" w:color="auto"/>
        <w:right w:val="none" w:sz="0" w:space="0" w:color="auto"/>
      </w:divBdr>
    </w:div>
    <w:div w:id="1289969917">
      <w:bodyDiv w:val="1"/>
      <w:marLeft w:val="0"/>
      <w:marRight w:val="0"/>
      <w:marTop w:val="0"/>
      <w:marBottom w:val="0"/>
      <w:divBdr>
        <w:top w:val="none" w:sz="0" w:space="0" w:color="auto"/>
        <w:left w:val="none" w:sz="0" w:space="0" w:color="auto"/>
        <w:bottom w:val="none" w:sz="0" w:space="0" w:color="auto"/>
        <w:right w:val="none" w:sz="0" w:space="0" w:color="auto"/>
      </w:divBdr>
    </w:div>
    <w:div w:id="1312246004">
      <w:bodyDiv w:val="1"/>
      <w:marLeft w:val="0"/>
      <w:marRight w:val="0"/>
      <w:marTop w:val="0"/>
      <w:marBottom w:val="0"/>
      <w:divBdr>
        <w:top w:val="none" w:sz="0" w:space="0" w:color="auto"/>
        <w:left w:val="none" w:sz="0" w:space="0" w:color="auto"/>
        <w:bottom w:val="none" w:sz="0" w:space="0" w:color="auto"/>
        <w:right w:val="none" w:sz="0" w:space="0" w:color="auto"/>
      </w:divBdr>
    </w:div>
    <w:div w:id="1329208431">
      <w:bodyDiv w:val="1"/>
      <w:marLeft w:val="0"/>
      <w:marRight w:val="0"/>
      <w:marTop w:val="0"/>
      <w:marBottom w:val="0"/>
      <w:divBdr>
        <w:top w:val="none" w:sz="0" w:space="0" w:color="auto"/>
        <w:left w:val="none" w:sz="0" w:space="0" w:color="auto"/>
        <w:bottom w:val="none" w:sz="0" w:space="0" w:color="auto"/>
        <w:right w:val="none" w:sz="0" w:space="0" w:color="auto"/>
      </w:divBdr>
    </w:div>
    <w:div w:id="1347294451">
      <w:bodyDiv w:val="1"/>
      <w:marLeft w:val="0"/>
      <w:marRight w:val="0"/>
      <w:marTop w:val="0"/>
      <w:marBottom w:val="0"/>
      <w:divBdr>
        <w:top w:val="none" w:sz="0" w:space="0" w:color="auto"/>
        <w:left w:val="none" w:sz="0" w:space="0" w:color="auto"/>
        <w:bottom w:val="none" w:sz="0" w:space="0" w:color="auto"/>
        <w:right w:val="none" w:sz="0" w:space="0" w:color="auto"/>
      </w:divBdr>
    </w:div>
    <w:div w:id="1411541469">
      <w:bodyDiv w:val="1"/>
      <w:marLeft w:val="0"/>
      <w:marRight w:val="0"/>
      <w:marTop w:val="0"/>
      <w:marBottom w:val="0"/>
      <w:divBdr>
        <w:top w:val="none" w:sz="0" w:space="0" w:color="auto"/>
        <w:left w:val="none" w:sz="0" w:space="0" w:color="auto"/>
        <w:bottom w:val="none" w:sz="0" w:space="0" w:color="auto"/>
        <w:right w:val="none" w:sz="0" w:space="0" w:color="auto"/>
      </w:divBdr>
    </w:div>
    <w:div w:id="1416511833">
      <w:bodyDiv w:val="1"/>
      <w:marLeft w:val="0"/>
      <w:marRight w:val="0"/>
      <w:marTop w:val="0"/>
      <w:marBottom w:val="0"/>
      <w:divBdr>
        <w:top w:val="none" w:sz="0" w:space="0" w:color="auto"/>
        <w:left w:val="none" w:sz="0" w:space="0" w:color="auto"/>
        <w:bottom w:val="none" w:sz="0" w:space="0" w:color="auto"/>
        <w:right w:val="none" w:sz="0" w:space="0" w:color="auto"/>
      </w:divBdr>
    </w:div>
    <w:div w:id="1436094813">
      <w:bodyDiv w:val="1"/>
      <w:marLeft w:val="0"/>
      <w:marRight w:val="0"/>
      <w:marTop w:val="0"/>
      <w:marBottom w:val="0"/>
      <w:divBdr>
        <w:top w:val="none" w:sz="0" w:space="0" w:color="auto"/>
        <w:left w:val="none" w:sz="0" w:space="0" w:color="auto"/>
        <w:bottom w:val="none" w:sz="0" w:space="0" w:color="auto"/>
        <w:right w:val="none" w:sz="0" w:space="0" w:color="auto"/>
      </w:divBdr>
    </w:div>
    <w:div w:id="1505900669">
      <w:bodyDiv w:val="1"/>
      <w:marLeft w:val="0"/>
      <w:marRight w:val="0"/>
      <w:marTop w:val="0"/>
      <w:marBottom w:val="0"/>
      <w:divBdr>
        <w:top w:val="none" w:sz="0" w:space="0" w:color="auto"/>
        <w:left w:val="none" w:sz="0" w:space="0" w:color="auto"/>
        <w:bottom w:val="none" w:sz="0" w:space="0" w:color="auto"/>
        <w:right w:val="none" w:sz="0" w:space="0" w:color="auto"/>
      </w:divBdr>
    </w:div>
    <w:div w:id="1563905123">
      <w:bodyDiv w:val="1"/>
      <w:marLeft w:val="0"/>
      <w:marRight w:val="0"/>
      <w:marTop w:val="0"/>
      <w:marBottom w:val="0"/>
      <w:divBdr>
        <w:top w:val="none" w:sz="0" w:space="0" w:color="auto"/>
        <w:left w:val="none" w:sz="0" w:space="0" w:color="auto"/>
        <w:bottom w:val="none" w:sz="0" w:space="0" w:color="auto"/>
        <w:right w:val="none" w:sz="0" w:space="0" w:color="auto"/>
      </w:divBdr>
    </w:div>
    <w:div w:id="1579973345">
      <w:bodyDiv w:val="1"/>
      <w:marLeft w:val="0"/>
      <w:marRight w:val="0"/>
      <w:marTop w:val="0"/>
      <w:marBottom w:val="0"/>
      <w:divBdr>
        <w:top w:val="none" w:sz="0" w:space="0" w:color="auto"/>
        <w:left w:val="none" w:sz="0" w:space="0" w:color="auto"/>
        <w:bottom w:val="none" w:sz="0" w:space="0" w:color="auto"/>
        <w:right w:val="none" w:sz="0" w:space="0" w:color="auto"/>
      </w:divBdr>
    </w:div>
    <w:div w:id="1740327438">
      <w:bodyDiv w:val="1"/>
      <w:marLeft w:val="0"/>
      <w:marRight w:val="0"/>
      <w:marTop w:val="0"/>
      <w:marBottom w:val="0"/>
      <w:divBdr>
        <w:top w:val="none" w:sz="0" w:space="0" w:color="auto"/>
        <w:left w:val="none" w:sz="0" w:space="0" w:color="auto"/>
        <w:bottom w:val="none" w:sz="0" w:space="0" w:color="auto"/>
        <w:right w:val="none" w:sz="0" w:space="0" w:color="auto"/>
      </w:divBdr>
    </w:div>
    <w:div w:id="1742211212">
      <w:bodyDiv w:val="1"/>
      <w:marLeft w:val="0"/>
      <w:marRight w:val="0"/>
      <w:marTop w:val="0"/>
      <w:marBottom w:val="0"/>
      <w:divBdr>
        <w:top w:val="none" w:sz="0" w:space="0" w:color="auto"/>
        <w:left w:val="none" w:sz="0" w:space="0" w:color="auto"/>
        <w:bottom w:val="none" w:sz="0" w:space="0" w:color="auto"/>
        <w:right w:val="none" w:sz="0" w:space="0" w:color="auto"/>
      </w:divBdr>
    </w:div>
    <w:div w:id="1742869568">
      <w:bodyDiv w:val="1"/>
      <w:marLeft w:val="0"/>
      <w:marRight w:val="0"/>
      <w:marTop w:val="0"/>
      <w:marBottom w:val="0"/>
      <w:divBdr>
        <w:top w:val="none" w:sz="0" w:space="0" w:color="auto"/>
        <w:left w:val="none" w:sz="0" w:space="0" w:color="auto"/>
        <w:bottom w:val="none" w:sz="0" w:space="0" w:color="auto"/>
        <w:right w:val="none" w:sz="0" w:space="0" w:color="auto"/>
      </w:divBdr>
    </w:div>
    <w:div w:id="1960798450">
      <w:bodyDiv w:val="1"/>
      <w:marLeft w:val="0"/>
      <w:marRight w:val="0"/>
      <w:marTop w:val="0"/>
      <w:marBottom w:val="0"/>
      <w:divBdr>
        <w:top w:val="none" w:sz="0" w:space="0" w:color="auto"/>
        <w:left w:val="none" w:sz="0" w:space="0" w:color="auto"/>
        <w:bottom w:val="none" w:sz="0" w:space="0" w:color="auto"/>
        <w:right w:val="none" w:sz="0" w:space="0" w:color="auto"/>
      </w:divBdr>
    </w:div>
    <w:div w:id="2013950315">
      <w:bodyDiv w:val="1"/>
      <w:marLeft w:val="0"/>
      <w:marRight w:val="0"/>
      <w:marTop w:val="0"/>
      <w:marBottom w:val="0"/>
      <w:divBdr>
        <w:top w:val="none" w:sz="0" w:space="0" w:color="auto"/>
        <w:left w:val="none" w:sz="0" w:space="0" w:color="auto"/>
        <w:bottom w:val="none" w:sz="0" w:space="0" w:color="auto"/>
        <w:right w:val="none" w:sz="0" w:space="0" w:color="auto"/>
      </w:divBdr>
    </w:div>
    <w:div w:id="2039158123">
      <w:bodyDiv w:val="1"/>
      <w:marLeft w:val="0"/>
      <w:marRight w:val="0"/>
      <w:marTop w:val="0"/>
      <w:marBottom w:val="0"/>
      <w:divBdr>
        <w:top w:val="none" w:sz="0" w:space="0" w:color="auto"/>
        <w:left w:val="none" w:sz="0" w:space="0" w:color="auto"/>
        <w:bottom w:val="none" w:sz="0" w:space="0" w:color="auto"/>
        <w:right w:val="none" w:sz="0" w:space="0" w:color="auto"/>
      </w:divBdr>
    </w:div>
    <w:div w:id="2074234498">
      <w:bodyDiv w:val="1"/>
      <w:marLeft w:val="0"/>
      <w:marRight w:val="0"/>
      <w:marTop w:val="0"/>
      <w:marBottom w:val="0"/>
      <w:divBdr>
        <w:top w:val="none" w:sz="0" w:space="0" w:color="auto"/>
        <w:left w:val="none" w:sz="0" w:space="0" w:color="auto"/>
        <w:bottom w:val="none" w:sz="0" w:space="0" w:color="auto"/>
        <w:right w:val="none" w:sz="0" w:space="0" w:color="auto"/>
      </w:divBdr>
    </w:div>
    <w:div w:id="2114086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34FBD-98D1-4E79-8D83-A82055556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325</Words>
  <Characters>2239</Characters>
  <Application>Microsoft Office Word</Application>
  <DocSecurity>0</DocSecurity>
  <Lines>18</Lines>
  <Paragraphs>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HU_OGYI_46.1</cp:lastModifiedBy>
  <cp:revision>7</cp:revision>
  <cp:lastPrinted>2022-09-05T13:00:00Z</cp:lastPrinted>
  <dcterms:created xsi:type="dcterms:W3CDTF">2025-10-10T06:41:00Z</dcterms:created>
  <dcterms:modified xsi:type="dcterms:W3CDTF">2025-10-16T12:54:00Z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