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B653B" w14:textId="77777777" w:rsidR="00520774" w:rsidRPr="00F80C48" w:rsidRDefault="00520774" w:rsidP="00202A31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rPr>
          <w:rFonts w:ascii="Times New Roman" w:hAnsi="Times New Roman" w:cs="Times New Roman"/>
          <w:noProof/>
          <w:szCs w:val="22"/>
        </w:rPr>
      </w:pPr>
      <w:bookmarkStart w:id="0" w:name="_GoBack"/>
      <w:bookmarkEnd w:id="0"/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A KÜLSŐ CSOMAGOLÁSON FELTÜNTETENDŐ ADATOK</w:t>
      </w:r>
    </w:p>
    <w:p w14:paraId="004345D7" w14:textId="77777777" w:rsidR="005170B1" w:rsidRDefault="005170B1" w:rsidP="00202A31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0" w:firstLine="0"/>
        <w:rPr>
          <w:rFonts w:ascii="Times New Roman" w:hAnsi="Times New Roman" w:cs="Times New Roman"/>
          <w:bCs/>
          <w:noProof/>
          <w:szCs w:val="22"/>
          <w:lang w:val="hu"/>
        </w:rPr>
      </w:pPr>
    </w:p>
    <w:p w14:paraId="5C976532" w14:textId="534CDB61" w:rsidR="00520774" w:rsidRPr="00F80C48" w:rsidRDefault="00520774" w:rsidP="005E518F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spacing w:before="0" w:after="0"/>
        <w:ind w:left="0" w:firstLine="0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DOBOZ</w:t>
      </w:r>
    </w:p>
    <w:p w14:paraId="4CA4FDDE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0AC0B4E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F80C48">
        <w:rPr>
          <w:rFonts w:ascii="Times New Roman" w:hAnsi="Times New Roman" w:cs="Times New Roman"/>
          <w:sz w:val="22"/>
          <w:szCs w:val="22"/>
          <w:lang w:val="hu"/>
        </w:rPr>
        <w:t>1.</w:t>
      </w:r>
      <w:r w:rsidRPr="00F80C48">
        <w:rPr>
          <w:rFonts w:ascii="Times New Roman" w:hAnsi="Times New Roman" w:cs="Times New Roman"/>
          <w:sz w:val="22"/>
          <w:szCs w:val="22"/>
          <w:lang w:val="hu"/>
        </w:rPr>
        <w:tab/>
        <w:t>A GYÓGYSZER NEVE</w:t>
      </w:r>
    </w:p>
    <w:p w14:paraId="133AB17D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</w:p>
    <w:p w14:paraId="4DB7CF8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 xml:space="preserve">Aklief 50 mikrogramm/g krém </w:t>
      </w:r>
    </w:p>
    <w:p w14:paraId="1FA0E341" w14:textId="77777777" w:rsidR="00520774" w:rsidRPr="00F80C48" w:rsidRDefault="00520774" w:rsidP="00202A31">
      <w:pPr>
        <w:rPr>
          <w:rFonts w:ascii="Times New Roman" w:hAnsi="Times New Roman" w:cs="Times New Roman"/>
          <w:b/>
        </w:rPr>
      </w:pPr>
      <w:proofErr w:type="spellStart"/>
      <w:r w:rsidRPr="00F80C48">
        <w:rPr>
          <w:rFonts w:ascii="Times New Roman" w:hAnsi="Times New Roman" w:cs="Times New Roman"/>
          <w:lang w:val="hu"/>
        </w:rPr>
        <w:t>trifarotén</w:t>
      </w:r>
      <w:proofErr w:type="spellEnd"/>
    </w:p>
    <w:p w14:paraId="7A3B087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5C05429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E6972D8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2.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HATÓANYAG(OK) MEGNEVEZÉSE</w:t>
      </w:r>
    </w:p>
    <w:p w14:paraId="2E67D363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0254DD0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lang w:val="hu"/>
        </w:rPr>
        <w:t>50 </w:t>
      </w:r>
      <w:proofErr w:type="spellStart"/>
      <w:r w:rsidRPr="00F80C48">
        <w:rPr>
          <w:rFonts w:ascii="Times New Roman" w:hAnsi="Times New Roman" w:cs="Times New Roman"/>
          <w:lang w:val="hu"/>
        </w:rPr>
        <w:t>mikrogramm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 </w:t>
      </w:r>
      <w:proofErr w:type="spellStart"/>
      <w:r w:rsidRPr="00F80C48">
        <w:rPr>
          <w:rFonts w:ascii="Times New Roman" w:hAnsi="Times New Roman" w:cs="Times New Roman"/>
          <w:lang w:val="hu"/>
        </w:rPr>
        <w:t>trifarotént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 tartalmaz grammonként. </w:t>
      </w:r>
    </w:p>
    <w:p w14:paraId="1226FE08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CEC27B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ABD454C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3.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SEGÉDANYAGOK FELSOROLÁSA</w:t>
      </w:r>
    </w:p>
    <w:p w14:paraId="1A181A9A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2CBD5557" w14:textId="05015A78" w:rsidR="00832A5A" w:rsidRDefault="00520774" w:rsidP="00202A31">
      <w:pPr>
        <w:autoSpaceDE w:val="0"/>
        <w:autoSpaceDN w:val="0"/>
        <w:adjustRightInd w:val="0"/>
        <w:rPr>
          <w:rFonts w:ascii="Times New Roman" w:hAnsi="Times New Roman" w:cs="Times New Roman"/>
          <w:lang w:val="hu"/>
        </w:rPr>
      </w:pPr>
      <w:r w:rsidRPr="00F80C48">
        <w:rPr>
          <w:rFonts w:ascii="Times New Roman" w:hAnsi="Times New Roman" w:cs="Times New Roman"/>
          <w:lang w:val="hu"/>
        </w:rPr>
        <w:t xml:space="preserve">További </w:t>
      </w:r>
      <w:r w:rsidR="00305892">
        <w:rPr>
          <w:rFonts w:ascii="Times New Roman" w:hAnsi="Times New Roman" w:cs="Times New Roman"/>
          <w:lang w:val="hu"/>
        </w:rPr>
        <w:t>összetevők</w:t>
      </w:r>
      <w:r w:rsidRPr="00F80C48">
        <w:rPr>
          <w:rFonts w:ascii="Times New Roman" w:hAnsi="Times New Roman" w:cs="Times New Roman"/>
          <w:lang w:val="hu"/>
        </w:rPr>
        <w:t xml:space="preserve">: </w:t>
      </w:r>
      <w:proofErr w:type="spellStart"/>
      <w:r w:rsidRPr="00F80C48">
        <w:rPr>
          <w:rFonts w:ascii="Times New Roman" w:hAnsi="Times New Roman" w:cs="Times New Roman"/>
          <w:lang w:val="hu"/>
        </w:rPr>
        <w:t>allantoin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Pr="00F80C48">
        <w:rPr>
          <w:rFonts w:ascii="Times New Roman" w:hAnsi="Times New Roman" w:cs="Times New Roman"/>
          <w:lang w:val="hu"/>
        </w:rPr>
        <w:t>Simulgel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 600 PHA (akrilamid és nátrium-</w:t>
      </w:r>
      <w:proofErr w:type="spellStart"/>
      <w:r w:rsidRPr="00F80C48">
        <w:rPr>
          <w:rFonts w:ascii="Times New Roman" w:hAnsi="Times New Roman" w:cs="Times New Roman"/>
          <w:lang w:val="hu"/>
        </w:rPr>
        <w:t>akriloil</w:t>
      </w:r>
      <w:proofErr w:type="spellEnd"/>
      <w:r w:rsidRPr="00F80C48">
        <w:rPr>
          <w:rFonts w:ascii="Times New Roman" w:hAnsi="Times New Roman" w:cs="Times New Roman"/>
          <w:lang w:val="hu"/>
        </w:rPr>
        <w:t>-</w:t>
      </w:r>
      <w:proofErr w:type="spellStart"/>
      <w:r w:rsidRPr="00F80C48">
        <w:rPr>
          <w:rFonts w:ascii="Times New Roman" w:hAnsi="Times New Roman" w:cs="Times New Roman"/>
          <w:lang w:val="hu"/>
        </w:rPr>
        <w:t>dimetil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-taurát </w:t>
      </w:r>
      <w:proofErr w:type="spellStart"/>
      <w:r w:rsidRPr="00F80C48">
        <w:rPr>
          <w:rFonts w:ascii="Times New Roman" w:hAnsi="Times New Roman" w:cs="Times New Roman"/>
          <w:lang w:val="hu"/>
        </w:rPr>
        <w:t>kopolimer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Pr="00F80C48">
        <w:rPr>
          <w:rFonts w:ascii="Times New Roman" w:hAnsi="Times New Roman" w:cs="Times New Roman"/>
          <w:lang w:val="hu"/>
        </w:rPr>
        <w:t>izohexadekán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Pr="00F80C48">
        <w:rPr>
          <w:rFonts w:ascii="Times New Roman" w:hAnsi="Times New Roman" w:cs="Times New Roman"/>
          <w:lang w:val="hu"/>
        </w:rPr>
        <w:t>poliszorbát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 80</w:t>
      </w:r>
      <w:r w:rsidR="00CF10E6">
        <w:rPr>
          <w:rFonts w:ascii="Times New Roman" w:hAnsi="Times New Roman" w:cs="Times New Roman"/>
          <w:lang w:val="hu"/>
        </w:rPr>
        <w:t xml:space="preserve"> (E433)</w:t>
      </w:r>
      <w:r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Pr="00F80C48">
        <w:rPr>
          <w:rFonts w:ascii="Times New Roman" w:hAnsi="Times New Roman" w:cs="Times New Roman"/>
          <w:lang w:val="hu"/>
        </w:rPr>
        <w:t>szorbitán-oleát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), </w:t>
      </w:r>
      <w:proofErr w:type="spellStart"/>
      <w:r w:rsidRPr="00F80C48">
        <w:rPr>
          <w:rFonts w:ascii="Times New Roman" w:hAnsi="Times New Roman" w:cs="Times New Roman"/>
          <w:lang w:val="hu"/>
        </w:rPr>
        <w:t>ciklometikon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, etanol, </w:t>
      </w:r>
      <w:proofErr w:type="spellStart"/>
      <w:r w:rsidRPr="00F80C48">
        <w:rPr>
          <w:rFonts w:ascii="Times New Roman" w:hAnsi="Times New Roman" w:cs="Times New Roman"/>
          <w:lang w:val="hu"/>
        </w:rPr>
        <w:t>fenoxi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-etanol, </w:t>
      </w:r>
      <w:proofErr w:type="spellStart"/>
      <w:r w:rsidRPr="00F80C48">
        <w:rPr>
          <w:rFonts w:ascii="Times New Roman" w:hAnsi="Times New Roman" w:cs="Times New Roman"/>
          <w:lang w:val="hu"/>
        </w:rPr>
        <w:t>propilénglikol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 (E1520), közepes láncú trigliceridek és tisztított víz. További információkért lásd a betegtájékoztatót.</w:t>
      </w:r>
    </w:p>
    <w:p w14:paraId="1DF217B6" w14:textId="77777777" w:rsidR="00305892" w:rsidRPr="00F80C48" w:rsidRDefault="00305892" w:rsidP="00202A31">
      <w:pPr>
        <w:autoSpaceDE w:val="0"/>
        <w:autoSpaceDN w:val="0"/>
        <w:adjustRightInd w:val="0"/>
        <w:rPr>
          <w:rFonts w:ascii="Times New Roman" w:hAnsi="Times New Roman" w:cs="Times New Roman"/>
          <w:lang w:val="hu"/>
        </w:rPr>
      </w:pPr>
    </w:p>
    <w:p w14:paraId="3D2AA38B" w14:textId="77777777" w:rsidR="00832A5A" w:rsidRPr="00F80C48" w:rsidRDefault="00832A5A" w:rsidP="00202A31">
      <w:pPr>
        <w:tabs>
          <w:tab w:val="left" w:pos="567"/>
        </w:tabs>
        <w:rPr>
          <w:rFonts w:ascii="Times New Roman" w:eastAsia="SimSun" w:hAnsi="Times New Roman" w:cs="Times New Roman"/>
          <w:snapToGrid w:val="0"/>
          <w:lang w:val="hu" w:eastAsia="zh-CN"/>
        </w:rPr>
      </w:pPr>
    </w:p>
    <w:p w14:paraId="27D0E7D0" w14:textId="77777777" w:rsidR="00832A5A" w:rsidRPr="00F80C48" w:rsidRDefault="00832A5A" w:rsidP="00D669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val="hu"/>
        </w:rPr>
      </w:pPr>
      <w:r w:rsidRPr="00F80C48">
        <w:rPr>
          <w:rFonts w:ascii="Times New Roman" w:eastAsia="Times New Roman" w:hAnsi="Times New Roman" w:cs="Times New Roman"/>
          <w:b/>
          <w:noProof/>
          <w:lang w:val="hu"/>
        </w:rPr>
        <w:t>4.</w:t>
      </w:r>
      <w:r w:rsidRPr="00F80C48">
        <w:rPr>
          <w:rFonts w:ascii="Times New Roman" w:eastAsia="Times New Roman" w:hAnsi="Times New Roman" w:cs="Times New Roman"/>
          <w:b/>
          <w:noProof/>
          <w:lang w:val="hu"/>
        </w:rPr>
        <w:tab/>
        <w:t>GYÓGYSZERFORMA ÉS TARTALOM</w:t>
      </w:r>
    </w:p>
    <w:p w14:paraId="1459D8A7" w14:textId="77777777" w:rsidR="00832A5A" w:rsidRPr="00F80C48" w:rsidRDefault="00832A5A" w:rsidP="00202A31">
      <w:pPr>
        <w:tabs>
          <w:tab w:val="left" w:pos="567"/>
        </w:tabs>
        <w:rPr>
          <w:rFonts w:ascii="Times New Roman" w:eastAsia="SimSun" w:hAnsi="Times New Roman" w:cs="Times New Roman"/>
          <w:snapToGrid w:val="0"/>
          <w:lang w:val="hu" w:eastAsia="zh-CN"/>
        </w:rPr>
      </w:pPr>
    </w:p>
    <w:p w14:paraId="299A9677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Krém</w:t>
      </w:r>
    </w:p>
    <w:p w14:paraId="2A8B14F2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5 g</w:t>
      </w:r>
    </w:p>
    <w:p w14:paraId="34AF46DB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  <w:r w:rsidRPr="00F80C48">
        <w:rPr>
          <w:rFonts w:ascii="Times New Roman" w:hAnsi="Times New Roman" w:cs="Times New Roman"/>
          <w:noProof/>
          <w:shd w:val="clear" w:color="auto" w:fill="CCCCCC"/>
          <w:lang w:val="hu"/>
        </w:rPr>
        <w:t>15 g</w:t>
      </w:r>
    </w:p>
    <w:p w14:paraId="433E0937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  <w:r w:rsidRPr="00F80C48">
        <w:rPr>
          <w:rFonts w:ascii="Times New Roman" w:hAnsi="Times New Roman" w:cs="Times New Roman"/>
          <w:noProof/>
          <w:shd w:val="clear" w:color="auto" w:fill="CCCCCC"/>
          <w:lang w:val="hu"/>
        </w:rPr>
        <w:t>30 g</w:t>
      </w:r>
    </w:p>
    <w:p w14:paraId="3DF44BA9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  <w:r w:rsidRPr="00F80C48">
        <w:rPr>
          <w:rFonts w:ascii="Times New Roman" w:hAnsi="Times New Roman" w:cs="Times New Roman"/>
          <w:noProof/>
          <w:shd w:val="clear" w:color="auto" w:fill="CCCCCC"/>
          <w:lang w:val="hu"/>
        </w:rPr>
        <w:t>75 g</w:t>
      </w:r>
    </w:p>
    <w:p w14:paraId="60077393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8E9BEC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A495D44" w14:textId="77777777" w:rsidR="00520774" w:rsidRPr="00F80C48" w:rsidRDefault="00F52E8F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5.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AZ ALKALMAZÁSSAL KAPCSOLATOS TUDNIVALÓK ÉS AZ ALKALMAZÁS MÓDJA(I)</w:t>
      </w:r>
    </w:p>
    <w:p w14:paraId="4B8BECA5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20241D8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Használat előtt olvassa el a mellékelt betegtájékoztatót!</w:t>
      </w:r>
    </w:p>
    <w:p w14:paraId="3BA4D562" w14:textId="086604DD" w:rsidR="00520774" w:rsidRPr="00F80C48" w:rsidRDefault="00C74250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lang w:val="hu"/>
        </w:rPr>
        <w:t>Bőr</w:t>
      </w:r>
      <w:r>
        <w:rPr>
          <w:rFonts w:ascii="Times New Roman" w:hAnsi="Times New Roman" w:cs="Times New Roman"/>
          <w:lang w:val="hu"/>
        </w:rPr>
        <w:t>ö</w:t>
      </w:r>
      <w:r w:rsidRPr="00F80C48">
        <w:rPr>
          <w:rFonts w:ascii="Times New Roman" w:hAnsi="Times New Roman" w:cs="Times New Roman"/>
          <w:lang w:val="hu"/>
        </w:rPr>
        <w:t xml:space="preserve">n </w:t>
      </w:r>
      <w:r w:rsidR="00520774" w:rsidRPr="00F80C48">
        <w:rPr>
          <w:rFonts w:ascii="Times New Roman" w:hAnsi="Times New Roman" w:cs="Times New Roman"/>
          <w:lang w:val="hu"/>
        </w:rPr>
        <w:t>történő alkalmazás</w:t>
      </w:r>
      <w:r w:rsidR="002E75BA" w:rsidRPr="00F80C48">
        <w:rPr>
          <w:rFonts w:ascii="Times New Roman" w:hAnsi="Times New Roman" w:cs="Times New Roman"/>
          <w:lang w:val="hu"/>
        </w:rPr>
        <w:t>ra</w:t>
      </w:r>
      <w:r w:rsidR="00520774" w:rsidRPr="00F80C48">
        <w:rPr>
          <w:rFonts w:ascii="Times New Roman" w:hAnsi="Times New Roman" w:cs="Times New Roman"/>
          <w:lang w:val="hu"/>
        </w:rPr>
        <w:t>.</w:t>
      </w:r>
    </w:p>
    <w:p w14:paraId="3D9AE93E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</w:p>
    <w:p w14:paraId="7AF2C4CA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</w:p>
    <w:p w14:paraId="4E746E58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6.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KÜLÖN FIGYELMEZTETÉS, MELY SZERINT A GYÓGYSZERT GYERMEKEKTŐL ELZÁRVA KELL TARTANI</w:t>
      </w:r>
    </w:p>
    <w:p w14:paraId="63BA14A3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4B695EA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A gyógyszer gyermekektől elzárva tartandó!</w:t>
      </w:r>
    </w:p>
    <w:p w14:paraId="1BA23702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39250B16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D273025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7.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TOVÁBBI FIGYELMEZTETÉS(EK), AMENNYIBEN SZÜKSÉGES</w:t>
      </w:r>
    </w:p>
    <w:p w14:paraId="436EDD86" w14:textId="77777777" w:rsidR="00520774" w:rsidRPr="00F80C48" w:rsidRDefault="00520774" w:rsidP="00202A31">
      <w:pPr>
        <w:rPr>
          <w:rFonts w:ascii="Times New Roman" w:hAnsi="Times New Roman" w:cs="Times New Roman"/>
        </w:rPr>
      </w:pPr>
    </w:p>
    <w:p w14:paraId="0F352E9B" w14:textId="77777777" w:rsidR="007C632D" w:rsidRPr="00F80C48" w:rsidRDefault="007C632D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A krém nem érintkezhet a szemmel, a szemhéjjal, az ajakkal vagy nyálkahártyákkal.</w:t>
      </w:r>
    </w:p>
    <w:p w14:paraId="0649AA62" w14:textId="77777777" w:rsidR="007C632D" w:rsidRPr="00F80C48" w:rsidRDefault="007C632D" w:rsidP="00202A31">
      <w:pPr>
        <w:rPr>
          <w:rFonts w:ascii="Times New Roman" w:hAnsi="Times New Roman" w:cs="Times New Roman"/>
          <w:noProof/>
        </w:rPr>
      </w:pPr>
    </w:p>
    <w:p w14:paraId="531A1C4F" w14:textId="77777777" w:rsidR="007C632D" w:rsidRPr="00F80C48" w:rsidRDefault="007C632D" w:rsidP="00202A31">
      <w:pPr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A gyógyszerrel végzett kezelés során kerülendő a napozás, beleértve a szolárium használatát is.</w:t>
      </w:r>
    </w:p>
    <w:p w14:paraId="2BBCF112" w14:textId="77777777" w:rsidR="0079489D" w:rsidRPr="00F80C48" w:rsidRDefault="0079489D" w:rsidP="00202A31">
      <w:pPr>
        <w:rPr>
          <w:rFonts w:ascii="Times New Roman" w:hAnsi="Times New Roman" w:cs="Times New Roman"/>
        </w:rPr>
      </w:pPr>
    </w:p>
    <w:p w14:paraId="0A79085F" w14:textId="77777777" w:rsidR="009A6E74" w:rsidRPr="00F80C48" w:rsidRDefault="009A6E74" w:rsidP="00202A31">
      <w:pPr>
        <w:rPr>
          <w:rFonts w:ascii="Times New Roman" w:hAnsi="Times New Roman" w:cs="Times New Roman"/>
        </w:rPr>
      </w:pPr>
    </w:p>
    <w:p w14:paraId="6042ED44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F80C48">
        <w:rPr>
          <w:rFonts w:ascii="Times New Roman" w:hAnsi="Times New Roman" w:cs="Times New Roman"/>
          <w:sz w:val="22"/>
          <w:szCs w:val="22"/>
          <w:lang w:val="hu"/>
        </w:rPr>
        <w:t>8.</w:t>
      </w:r>
      <w:r w:rsidRPr="00F80C48">
        <w:rPr>
          <w:rFonts w:ascii="Times New Roman" w:hAnsi="Times New Roman" w:cs="Times New Roman"/>
          <w:sz w:val="22"/>
          <w:szCs w:val="22"/>
          <w:lang w:val="hu"/>
        </w:rPr>
        <w:tab/>
        <w:t>LEJÁRATI IDŐ</w:t>
      </w:r>
    </w:p>
    <w:p w14:paraId="029531DC" w14:textId="77777777" w:rsidR="00520774" w:rsidRPr="00F80C48" w:rsidRDefault="00520774" w:rsidP="00202A31">
      <w:pPr>
        <w:rPr>
          <w:rFonts w:ascii="Times New Roman" w:hAnsi="Times New Roman" w:cs="Times New Roman"/>
        </w:rPr>
      </w:pPr>
    </w:p>
    <w:p w14:paraId="30A66478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EXP</w:t>
      </w:r>
    </w:p>
    <w:p w14:paraId="7A691520" w14:textId="77777777" w:rsidR="00520774" w:rsidRPr="00F80C48" w:rsidRDefault="00520774" w:rsidP="00202A31">
      <w:pPr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lastRenderedPageBreak/>
        <w:t>Első felbontás után: 6 hónapon belül felhasználandó.</w:t>
      </w:r>
    </w:p>
    <w:p w14:paraId="2C5C730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1B6681A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DC497FD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9.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KÜLÖNLEGES TÁROLÁSI ELŐÍRÁSOK</w:t>
      </w:r>
    </w:p>
    <w:p w14:paraId="7A07D080" w14:textId="77777777" w:rsidR="00520774" w:rsidRPr="00F80C48" w:rsidRDefault="00520774" w:rsidP="00202A31">
      <w:pPr>
        <w:ind w:left="567" w:hanging="567"/>
        <w:rPr>
          <w:rFonts w:ascii="Times New Roman" w:hAnsi="Times New Roman" w:cs="Times New Roman"/>
          <w:noProof/>
        </w:rPr>
      </w:pPr>
    </w:p>
    <w:p w14:paraId="18D6A7A1" w14:textId="77777777" w:rsidR="00520774" w:rsidRPr="00F80C48" w:rsidRDefault="00520774" w:rsidP="00202A31">
      <w:pPr>
        <w:ind w:left="567" w:hanging="567"/>
        <w:rPr>
          <w:rFonts w:ascii="Times New Roman" w:hAnsi="Times New Roman" w:cs="Times New Roman"/>
          <w:noProof/>
        </w:rPr>
      </w:pPr>
    </w:p>
    <w:p w14:paraId="7DE978F7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10.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0D2A5C1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2C2D80B5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8AF5DF2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11.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A FORGALOMBA HOZATALI ENGEDÉLY JOGOSULTJÁNAK NEVE ÉS CÍME</w:t>
      </w:r>
    </w:p>
    <w:p w14:paraId="2AB3E91D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3F94BA2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3B34F7">
        <w:rPr>
          <w:rFonts w:ascii="Times New Roman" w:eastAsia="Times New Roman" w:hAnsi="Times New Roman" w:cs="Times New Roman"/>
          <w:lang w:eastAsia="hu-HU"/>
        </w:rPr>
        <w:t>Galderma</w:t>
      </w:r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International</w:t>
      </w:r>
    </w:p>
    <w:p w14:paraId="5DD74829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Tour Europlaza,</w:t>
      </w:r>
      <w:r w:rsidRPr="003B34F7">
        <w:rPr>
          <w:rFonts w:ascii="Times New Roman" w:eastAsia="Times New Roman" w:hAnsi="Times New Roman" w:cs="Times New Roman"/>
          <w:lang w:eastAsia="hu-HU"/>
        </w:rPr>
        <w:t xml:space="preserve"> </w:t>
      </w:r>
      <w:smartTag w:uri="urn:schemas-microsoft-com:office:smarttags" w:element="PersonName">
        <w:smartTagPr>
          <w:attr w:name="ProductID" w:val="La D￩fense"/>
        </w:smartTagPr>
        <w:r w:rsidRPr="003B34F7">
          <w:rPr>
            <w:rFonts w:ascii="Times New Roman" w:eastAsia="Times New Roman" w:hAnsi="Times New Roman" w:cs="Times New Roman"/>
            <w:lang w:eastAsia="hu-HU"/>
          </w:rPr>
          <w:t xml:space="preserve">La </w:t>
        </w:r>
        <w:proofErr w:type="spellStart"/>
        <w:r w:rsidRPr="003B34F7">
          <w:rPr>
            <w:rFonts w:ascii="Times New Roman" w:eastAsia="Times New Roman" w:hAnsi="Times New Roman" w:cs="Times New Roman"/>
            <w:lang w:eastAsia="hu-HU"/>
          </w:rPr>
          <w:t>Défense</w:t>
        </w:r>
      </w:smartTag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4.</w:t>
      </w:r>
    </w:p>
    <w:p w14:paraId="26F84395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 w:rsidRPr="003B34F7">
        <w:rPr>
          <w:rFonts w:ascii="Times New Roman" w:eastAsia="Times New Roman" w:hAnsi="Times New Roman" w:cs="Times New Roman"/>
          <w:lang w:eastAsia="hu-HU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lang w:eastAsia="hu-HU"/>
        </w:rPr>
        <w:t>a</w:t>
      </w:r>
      <w:r w:rsidRPr="003B34F7">
        <w:rPr>
          <w:rFonts w:ascii="Times New Roman" w:eastAsia="Times New Roman" w:hAnsi="Times New Roman" w:cs="Times New Roman"/>
          <w:lang w:eastAsia="hu-HU"/>
        </w:rPr>
        <w:t>venue</w:t>
      </w:r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André </w:t>
      </w:r>
      <w:proofErr w:type="spellStart"/>
      <w:r w:rsidRPr="003B34F7">
        <w:rPr>
          <w:rFonts w:ascii="Times New Roman" w:eastAsia="Times New Roman" w:hAnsi="Times New Roman" w:cs="Times New Roman"/>
          <w:lang w:eastAsia="hu-HU"/>
        </w:rPr>
        <w:t>Prothin</w:t>
      </w:r>
      <w:proofErr w:type="spellEnd"/>
    </w:p>
    <w:p w14:paraId="1D457A2E" w14:textId="4E78386F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 w:rsidRPr="003B34F7">
        <w:rPr>
          <w:rFonts w:ascii="Times New Roman" w:eastAsia="Times New Roman" w:hAnsi="Times New Roman" w:cs="Times New Roman"/>
          <w:lang w:eastAsia="hu-HU"/>
        </w:rPr>
        <w:t xml:space="preserve">92927 La </w:t>
      </w:r>
      <w:proofErr w:type="spellStart"/>
      <w:r w:rsidRPr="003B34F7">
        <w:rPr>
          <w:rFonts w:ascii="Times New Roman" w:eastAsia="Times New Roman" w:hAnsi="Times New Roman" w:cs="Times New Roman"/>
          <w:lang w:eastAsia="hu-HU"/>
        </w:rPr>
        <w:t>Défense</w:t>
      </w:r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spellStart"/>
      <w:r w:rsidR="004221D1" w:rsidRPr="003B34F7">
        <w:rPr>
          <w:rFonts w:ascii="Times New Roman" w:eastAsia="Times New Roman" w:hAnsi="Times New Roman" w:cs="Times New Roman"/>
          <w:lang w:eastAsia="hu-HU"/>
        </w:rPr>
        <w:t>c</w:t>
      </w:r>
      <w:r w:rsidR="004221D1">
        <w:rPr>
          <w:rFonts w:ascii="Times New Roman" w:eastAsia="Times New Roman" w:hAnsi="Times New Roman" w:cs="Times New Roman"/>
          <w:lang w:eastAsia="hu-HU"/>
        </w:rPr>
        <w:t>edex</w:t>
      </w:r>
      <w:proofErr w:type="spellEnd"/>
    </w:p>
    <w:p w14:paraId="0D6D0264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 w:rsidRPr="003B34F7">
        <w:rPr>
          <w:rFonts w:ascii="Times New Roman" w:eastAsia="Times New Roman" w:hAnsi="Times New Roman" w:cs="Times New Roman"/>
          <w:lang w:eastAsia="hu-HU"/>
        </w:rPr>
        <w:t>Franciaország</w:t>
      </w:r>
    </w:p>
    <w:p w14:paraId="2F1BAEE7" w14:textId="7ACC7B2E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41198B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21C017D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12.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 xml:space="preserve">A FORGALOMBA HOZATALI ENGEDÉLY SZÁMA(I) </w:t>
      </w:r>
    </w:p>
    <w:p w14:paraId="4771F8EB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88C70AB" w14:textId="77777777" w:rsidR="00D51DDE" w:rsidRPr="00D51DDE" w:rsidRDefault="00D51DDE" w:rsidP="00D51DDE">
      <w:pPr>
        <w:tabs>
          <w:tab w:val="left" w:pos="2268"/>
          <w:tab w:val="left" w:pos="3402"/>
        </w:tabs>
        <w:rPr>
          <w:rFonts w:ascii="Times New Roman" w:hAnsi="Times New Roman" w:cs="Times New Roman"/>
          <w:highlight w:val="lightGray"/>
          <w:lang w:val="hu"/>
        </w:rPr>
      </w:pPr>
      <w:r w:rsidRPr="00B358EF">
        <w:rPr>
          <w:rFonts w:ascii="Times New Roman" w:hAnsi="Times New Roman" w:cs="Times New Roman"/>
          <w:lang w:val="hu"/>
        </w:rPr>
        <w:t>OGYI-T-23978/01</w:t>
      </w:r>
      <w:r>
        <w:rPr>
          <w:rFonts w:ascii="Times New Roman" w:hAnsi="Times New Roman" w:cs="Times New Roman"/>
          <w:lang w:val="hu"/>
        </w:rPr>
        <w:tab/>
      </w:r>
      <w:r w:rsidRPr="00D51DDE">
        <w:rPr>
          <w:rFonts w:ascii="Times New Roman" w:hAnsi="Times New Roman" w:cs="Times New Roman"/>
          <w:highlight w:val="lightGray"/>
          <w:lang w:val="hu"/>
        </w:rPr>
        <w:t>1×5 g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Fehér LDPE/Al/HDPE laminált tubus</w:t>
      </w:r>
    </w:p>
    <w:p w14:paraId="1ECB40AA" w14:textId="77777777" w:rsidR="00D51DDE" w:rsidRPr="00D51DDE" w:rsidRDefault="00D51DDE" w:rsidP="00D51DDE">
      <w:pPr>
        <w:tabs>
          <w:tab w:val="left" w:pos="2268"/>
          <w:tab w:val="left" w:pos="3402"/>
        </w:tabs>
        <w:rPr>
          <w:rFonts w:ascii="Times New Roman" w:hAnsi="Times New Roman" w:cs="Times New Roman"/>
          <w:highlight w:val="lightGray"/>
          <w:lang w:val="hu"/>
        </w:rPr>
      </w:pPr>
      <w:r w:rsidRPr="00D51DDE">
        <w:rPr>
          <w:rFonts w:ascii="Times New Roman" w:hAnsi="Times New Roman" w:cs="Times New Roman"/>
          <w:highlight w:val="lightGray"/>
          <w:lang w:val="hu"/>
        </w:rPr>
        <w:t>OGYI-T-23978/02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1×15 g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Fehér PP/HDPE légmentes többadagos tartály</w:t>
      </w:r>
    </w:p>
    <w:p w14:paraId="767C8CDA" w14:textId="77777777" w:rsidR="00D51DDE" w:rsidRPr="00D51DDE" w:rsidRDefault="00D51DDE" w:rsidP="00D51DDE">
      <w:pPr>
        <w:tabs>
          <w:tab w:val="left" w:pos="2268"/>
          <w:tab w:val="left" w:pos="3402"/>
        </w:tabs>
        <w:rPr>
          <w:rFonts w:ascii="Times New Roman" w:hAnsi="Times New Roman" w:cs="Times New Roman"/>
          <w:highlight w:val="lightGray"/>
          <w:lang w:val="hu"/>
        </w:rPr>
      </w:pPr>
      <w:r w:rsidRPr="00D51DDE">
        <w:rPr>
          <w:rFonts w:ascii="Times New Roman" w:hAnsi="Times New Roman" w:cs="Times New Roman"/>
          <w:highlight w:val="lightGray"/>
          <w:lang w:val="hu"/>
        </w:rPr>
        <w:t>OGYI-T-23978/03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1×30 g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Fehér PP/HDPE légmentes többadagos tartály</w:t>
      </w:r>
    </w:p>
    <w:p w14:paraId="233471E5" w14:textId="77777777" w:rsidR="00D51DDE" w:rsidRDefault="00D51DDE" w:rsidP="00D51DDE">
      <w:pPr>
        <w:tabs>
          <w:tab w:val="left" w:pos="2268"/>
          <w:tab w:val="left" w:pos="3402"/>
        </w:tabs>
        <w:rPr>
          <w:rFonts w:ascii="Times New Roman" w:hAnsi="Times New Roman" w:cs="Times New Roman"/>
          <w:lang w:val="hu"/>
        </w:rPr>
      </w:pPr>
      <w:r w:rsidRPr="00D51DDE">
        <w:rPr>
          <w:rFonts w:ascii="Times New Roman" w:hAnsi="Times New Roman" w:cs="Times New Roman"/>
          <w:highlight w:val="lightGray"/>
          <w:lang w:val="hu"/>
        </w:rPr>
        <w:t>OGYI-T-23978/04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1×75 g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Fehér PP/HDPE légmentes többadagos tartály</w:t>
      </w:r>
    </w:p>
    <w:p w14:paraId="625FD16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0F0D90D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2C37489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13.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A GYÁRTÁSI TÉTEL SZÁMA</w:t>
      </w:r>
    </w:p>
    <w:p w14:paraId="1F5A50B6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6D71EA6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Lot</w:t>
      </w:r>
    </w:p>
    <w:p w14:paraId="65BFB08D" w14:textId="28F72E25" w:rsidR="00520774" w:rsidRDefault="00520774" w:rsidP="00202A31">
      <w:pPr>
        <w:rPr>
          <w:rFonts w:ascii="Times New Roman" w:hAnsi="Times New Roman" w:cs="Times New Roman"/>
          <w:noProof/>
        </w:rPr>
      </w:pPr>
    </w:p>
    <w:p w14:paraId="2DB20FBE" w14:textId="77777777" w:rsidR="00D96F0A" w:rsidRPr="00F80C48" w:rsidRDefault="00D96F0A" w:rsidP="00202A31">
      <w:pPr>
        <w:rPr>
          <w:rFonts w:ascii="Times New Roman" w:hAnsi="Times New Roman" w:cs="Times New Roman"/>
          <w:noProof/>
        </w:rPr>
      </w:pPr>
    </w:p>
    <w:p w14:paraId="3D5C30FB" w14:textId="3AB00CB8" w:rsidR="00520774" w:rsidRPr="00F80C48" w:rsidRDefault="00520774" w:rsidP="00D669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val="es-ES"/>
        </w:rPr>
      </w:pPr>
      <w:r w:rsidRPr="00F80C48">
        <w:rPr>
          <w:rFonts w:ascii="Times New Roman" w:hAnsi="Times New Roman" w:cs="Times New Roman"/>
          <w:b/>
          <w:bCs/>
          <w:noProof/>
          <w:lang w:val="hu"/>
        </w:rPr>
        <w:t>14.</w:t>
      </w:r>
      <w:r w:rsidRPr="00F80C48">
        <w:rPr>
          <w:rFonts w:ascii="Times New Roman" w:hAnsi="Times New Roman" w:cs="Times New Roman"/>
          <w:b/>
          <w:bCs/>
          <w:noProof/>
          <w:lang w:val="hu"/>
        </w:rPr>
        <w:tab/>
        <w:t xml:space="preserve">A GYÓGYSZER </w:t>
      </w:r>
      <w:r w:rsidR="00F72C8B" w:rsidRPr="00F80C48">
        <w:rPr>
          <w:rFonts w:ascii="Times New Roman" w:eastAsia="Times New Roman" w:hAnsi="Times New Roman" w:cs="Times New Roman"/>
          <w:b/>
          <w:noProof/>
          <w:lang w:val="es-ES"/>
        </w:rPr>
        <w:t>ÁLTALÁNOS BESOROLÁSA RENDELHETŐSÉG SZEMPONTJÁBÓL</w:t>
      </w:r>
    </w:p>
    <w:p w14:paraId="14CFE0BB" w14:textId="38737C3F" w:rsidR="00520774" w:rsidRPr="005E518F" w:rsidRDefault="00520774" w:rsidP="00202A31">
      <w:pPr>
        <w:rPr>
          <w:rFonts w:ascii="Times New Roman" w:hAnsi="Times New Roman" w:cs="Times New Roman"/>
          <w:noProof/>
        </w:rPr>
      </w:pPr>
    </w:p>
    <w:p w14:paraId="417255D4" w14:textId="5A75693F" w:rsidR="00DC28A2" w:rsidRPr="005E518F" w:rsidRDefault="00DC28A2" w:rsidP="00202A31">
      <w:pPr>
        <w:rPr>
          <w:rFonts w:ascii="Times New Roman" w:hAnsi="Times New Roman" w:cs="Times New Roman"/>
          <w:noProof/>
        </w:rPr>
      </w:pPr>
      <w:r w:rsidRPr="005E518F">
        <w:rPr>
          <w:rFonts w:ascii="Times New Roman" w:hAnsi="Times New Roman" w:cs="Times New Roman"/>
          <w:noProof/>
        </w:rPr>
        <w:t>Orvosi rendelvényhez kötött gyógyszer (Sz).</w:t>
      </w:r>
    </w:p>
    <w:p w14:paraId="65538AEC" w14:textId="77777777" w:rsidR="00DC28A2" w:rsidRPr="005E518F" w:rsidRDefault="00DC28A2" w:rsidP="00202A31">
      <w:pPr>
        <w:rPr>
          <w:rFonts w:ascii="Times New Roman" w:hAnsi="Times New Roman" w:cs="Times New Roman"/>
          <w:noProof/>
        </w:rPr>
      </w:pPr>
    </w:p>
    <w:p w14:paraId="05ED2DB8" w14:textId="77777777" w:rsidR="00520774" w:rsidRPr="00DC28A2" w:rsidRDefault="00520774" w:rsidP="00202A31">
      <w:pPr>
        <w:rPr>
          <w:rFonts w:ascii="Times New Roman" w:hAnsi="Times New Roman" w:cs="Times New Roman"/>
          <w:noProof/>
        </w:rPr>
      </w:pPr>
    </w:p>
    <w:p w14:paraId="76FF9FC4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15.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AZ ALKALMAZÁSRA VONATKOZÓ UTASÍTÁSOK</w:t>
      </w:r>
    </w:p>
    <w:p w14:paraId="47A11DAF" w14:textId="77777777" w:rsidR="00520774" w:rsidRDefault="00520774" w:rsidP="00202A31">
      <w:pPr>
        <w:rPr>
          <w:rFonts w:ascii="Times New Roman" w:hAnsi="Times New Roman" w:cs="Times New Roman"/>
          <w:noProof/>
        </w:rPr>
      </w:pPr>
    </w:p>
    <w:p w14:paraId="0AFCA99B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A03496C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16.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BRAILLE ÍRÁSSAL FELTÜNTETETT INFORMÁCIÓK</w:t>
      </w:r>
    </w:p>
    <w:p w14:paraId="0B246AD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F243D5C" w14:textId="77777777" w:rsidR="00520774" w:rsidRPr="00F80C48" w:rsidRDefault="00520774" w:rsidP="00202A31">
      <w:pPr>
        <w:rPr>
          <w:rFonts w:ascii="Times New Roman" w:hAnsi="Times New Roman" w:cs="Times New Roman"/>
        </w:rPr>
      </w:pPr>
      <w:proofErr w:type="spellStart"/>
      <w:r w:rsidRPr="00F80C48">
        <w:rPr>
          <w:rFonts w:ascii="Times New Roman" w:hAnsi="Times New Roman" w:cs="Times New Roman"/>
          <w:lang w:val="hu"/>
        </w:rPr>
        <w:t>aklief</w:t>
      </w:r>
      <w:proofErr w:type="spellEnd"/>
    </w:p>
    <w:p w14:paraId="7C52B82D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</w:p>
    <w:p w14:paraId="0C709AAD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</w:p>
    <w:p w14:paraId="56EA89EE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i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17.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EGYEDI AZONOSÍTÓ – 2D VONALKÓD</w:t>
      </w:r>
    </w:p>
    <w:p w14:paraId="7EBA5A4E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E276349" w14:textId="77777777" w:rsidR="00520774" w:rsidRDefault="00520774" w:rsidP="00202A31">
      <w:pPr>
        <w:rPr>
          <w:rFonts w:ascii="Times New Roman" w:hAnsi="Times New Roman" w:cs="Times New Roman"/>
          <w:noProof/>
          <w:lang w:val="hu"/>
        </w:rPr>
      </w:pPr>
      <w:r w:rsidRPr="00F80C48">
        <w:rPr>
          <w:rFonts w:ascii="Times New Roman" w:hAnsi="Times New Roman" w:cs="Times New Roman"/>
          <w:noProof/>
          <w:highlight w:val="lightGray"/>
          <w:lang w:val="hu"/>
        </w:rPr>
        <w:t>Egyedi azonosítójú 2D vonalkóddal ellátva.</w:t>
      </w:r>
    </w:p>
    <w:p w14:paraId="13559254" w14:textId="77777777" w:rsidR="00FB6195" w:rsidRDefault="00FB6195" w:rsidP="00202A31">
      <w:pPr>
        <w:rPr>
          <w:rFonts w:ascii="Times New Roman" w:hAnsi="Times New Roman" w:cs="Times New Roman"/>
          <w:noProof/>
          <w:lang w:val="hu"/>
        </w:rPr>
      </w:pPr>
    </w:p>
    <w:p w14:paraId="4C39D001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0ED8436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i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18.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EGYEDI AZONOSÍTÓ OLVASHATÓ FORMÁTUMA</w:t>
      </w:r>
    </w:p>
    <w:p w14:paraId="12F60142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29AFB33" w14:textId="08DECFF8" w:rsidR="00520774" w:rsidRPr="00402170" w:rsidRDefault="00520774" w:rsidP="00202A31">
      <w:pPr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PC</w:t>
      </w:r>
    </w:p>
    <w:p w14:paraId="0EA38C2D" w14:textId="5C4B66CF" w:rsidR="00D96F0A" w:rsidRDefault="00520774" w:rsidP="00202A31">
      <w:pPr>
        <w:rPr>
          <w:rFonts w:ascii="Times New Roman" w:hAnsi="Times New Roman" w:cs="Times New Roman"/>
          <w:lang w:val="hu"/>
        </w:rPr>
      </w:pPr>
      <w:r w:rsidRPr="00F80C48">
        <w:rPr>
          <w:rFonts w:ascii="Times New Roman" w:hAnsi="Times New Roman" w:cs="Times New Roman"/>
          <w:lang w:val="hu"/>
        </w:rPr>
        <w:lastRenderedPageBreak/>
        <w:t>SN</w:t>
      </w:r>
    </w:p>
    <w:p w14:paraId="53B4053D" w14:textId="77777777" w:rsidR="00D96F0A" w:rsidRDefault="00D96F0A">
      <w:pPr>
        <w:rPr>
          <w:rFonts w:ascii="Times New Roman" w:hAnsi="Times New Roman" w:cs="Times New Roman"/>
          <w:lang w:val="hu"/>
        </w:rPr>
      </w:pPr>
      <w:r>
        <w:rPr>
          <w:rFonts w:ascii="Times New Roman" w:hAnsi="Times New Roman" w:cs="Times New Roman"/>
          <w:lang w:val="hu"/>
        </w:rPr>
        <w:br w:type="page"/>
      </w:r>
    </w:p>
    <w:p w14:paraId="7695C4D0" w14:textId="77777777" w:rsidR="00305892" w:rsidRDefault="00520774" w:rsidP="00402170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0" w:firstLine="0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lastRenderedPageBreak/>
        <w:t>A KÖZVETLEN CSOMAGOLÁSON FELTÜNTETENDŐ ADATOK</w:t>
      </w:r>
    </w:p>
    <w:p w14:paraId="7DA6E3B8" w14:textId="2AAC2F94" w:rsidR="00520774" w:rsidRPr="00F80C48" w:rsidRDefault="00520774" w:rsidP="00202A31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rPr>
          <w:rFonts w:ascii="Times New Roman" w:hAnsi="Times New Roman" w:cs="Times New Roman"/>
          <w:noProof/>
          <w:szCs w:val="22"/>
        </w:rPr>
      </w:pPr>
    </w:p>
    <w:p w14:paraId="067B1849" w14:textId="1F3D0FE3" w:rsidR="00520774" w:rsidRPr="00F80C48" w:rsidRDefault="00520774" w:rsidP="005E518F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spacing w:before="0" w:after="0"/>
        <w:ind w:left="0" w:firstLine="0"/>
        <w:rPr>
          <w:rFonts w:ascii="Times New Roman" w:hAnsi="Times New Roman" w:cs="Times New Roman"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15 G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noBreakHyphen/>
        <w:t>OS, 30 G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noBreakHyphen/>
        <w:t>OS és 75 G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noBreakHyphen/>
        <w:t xml:space="preserve">OS, </w:t>
      </w:r>
      <w:r w:rsidR="00C406AE">
        <w:rPr>
          <w:rFonts w:ascii="Times New Roman" w:hAnsi="Times New Roman" w:cs="Times New Roman"/>
          <w:bCs/>
          <w:lang w:val="hu"/>
        </w:rPr>
        <w:t xml:space="preserve">LÉGMENTES </w:t>
      </w:r>
      <w:r w:rsidR="00305892" w:rsidRPr="00C32714">
        <w:rPr>
          <w:rFonts w:ascii="Times New Roman" w:hAnsi="Times New Roman" w:cs="Times New Roman"/>
          <w:bCs/>
          <w:lang w:val="hu"/>
        </w:rPr>
        <w:t>TÁROLÁST BIZTOSÍTÓ TÖBBADAGOS TARTÁLY PUMPÁVAL</w:t>
      </w:r>
    </w:p>
    <w:p w14:paraId="3B5F6789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613C36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F3BBE40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F80C48">
        <w:rPr>
          <w:rFonts w:ascii="Times New Roman" w:hAnsi="Times New Roman" w:cs="Times New Roman"/>
          <w:sz w:val="22"/>
          <w:szCs w:val="22"/>
          <w:lang w:val="hu"/>
        </w:rPr>
        <w:t>1.</w:t>
      </w:r>
      <w:r w:rsidRPr="00F80C48">
        <w:rPr>
          <w:rFonts w:ascii="Times New Roman" w:hAnsi="Times New Roman" w:cs="Times New Roman"/>
          <w:sz w:val="22"/>
          <w:szCs w:val="22"/>
          <w:lang w:val="hu"/>
        </w:rPr>
        <w:tab/>
        <w:t>A GYÓGYSZER NEVE</w:t>
      </w:r>
    </w:p>
    <w:p w14:paraId="41FE7ECF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</w:p>
    <w:p w14:paraId="5B5391B5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 xml:space="preserve">Aklief 50 mikrogramm/g krém </w:t>
      </w:r>
    </w:p>
    <w:p w14:paraId="3009A3AC" w14:textId="77777777" w:rsidR="00520774" w:rsidRPr="00F80C48" w:rsidRDefault="00520774" w:rsidP="00202A31">
      <w:pPr>
        <w:rPr>
          <w:rFonts w:ascii="Times New Roman" w:hAnsi="Times New Roman" w:cs="Times New Roman"/>
          <w:b/>
        </w:rPr>
      </w:pPr>
      <w:r w:rsidRPr="00F80C48">
        <w:rPr>
          <w:rFonts w:ascii="Times New Roman" w:hAnsi="Times New Roman" w:cs="Times New Roman"/>
          <w:noProof/>
          <w:lang w:val="hu"/>
        </w:rPr>
        <w:t>trifarotén</w:t>
      </w:r>
    </w:p>
    <w:p w14:paraId="7CD8CBEE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2414707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3F2C04D0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2.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HATÓANYAG(OK) MEGNEVEZÉSE</w:t>
      </w:r>
    </w:p>
    <w:p w14:paraId="16C16925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4EB7228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lang w:val="hu"/>
        </w:rPr>
        <w:t>50 </w:t>
      </w:r>
      <w:proofErr w:type="spellStart"/>
      <w:r w:rsidRPr="00F80C48">
        <w:rPr>
          <w:rFonts w:ascii="Times New Roman" w:hAnsi="Times New Roman" w:cs="Times New Roman"/>
          <w:lang w:val="hu"/>
        </w:rPr>
        <w:t>mikrogramm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 </w:t>
      </w:r>
      <w:proofErr w:type="spellStart"/>
      <w:r w:rsidRPr="00F80C48">
        <w:rPr>
          <w:rFonts w:ascii="Times New Roman" w:hAnsi="Times New Roman" w:cs="Times New Roman"/>
          <w:lang w:val="hu"/>
        </w:rPr>
        <w:t>trifarotént</w:t>
      </w:r>
      <w:proofErr w:type="spellEnd"/>
      <w:r w:rsidRPr="00F80C48">
        <w:rPr>
          <w:rFonts w:ascii="Times New Roman" w:hAnsi="Times New Roman" w:cs="Times New Roman"/>
          <w:lang w:val="hu"/>
        </w:rPr>
        <w:t xml:space="preserve"> tartalmaz grammonként. </w:t>
      </w:r>
    </w:p>
    <w:p w14:paraId="27872779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702169E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62A4DB6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3.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SEGÉDANYAGOK FELSOROLÁSA</w:t>
      </w:r>
    </w:p>
    <w:p w14:paraId="4FF446A9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947B1DC" w14:textId="2B2DB7DE" w:rsidR="00520774" w:rsidRPr="00F80C48" w:rsidRDefault="00305892" w:rsidP="00202A3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További összetevők:</w:t>
      </w:r>
      <w:r w:rsidR="00520774" w:rsidRPr="00F80C48">
        <w:rPr>
          <w:rFonts w:ascii="Times New Roman" w:hAnsi="Times New Roman" w:cs="Times New Roman"/>
          <w:lang w:val="hu"/>
        </w:rPr>
        <w:t xml:space="preserve">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allantoin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Simulgel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 600 PHA (akrilamid és nátrium-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akriloil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>-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dimetil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-taurát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kopolimer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izohexadekán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poliszorbát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 80</w:t>
      </w:r>
      <w:r w:rsidR="00CF10E6">
        <w:rPr>
          <w:rFonts w:ascii="Times New Roman" w:hAnsi="Times New Roman" w:cs="Times New Roman"/>
          <w:lang w:val="hu"/>
        </w:rPr>
        <w:t xml:space="preserve"> (E433)</w:t>
      </w:r>
      <w:r w:rsidR="00520774"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szorbitán-oleát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),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ciklometikon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, etanol,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fenoxi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-etanol, </w:t>
      </w:r>
      <w:proofErr w:type="spellStart"/>
      <w:r w:rsidR="00520774" w:rsidRPr="00F80C48">
        <w:rPr>
          <w:rFonts w:ascii="Times New Roman" w:hAnsi="Times New Roman" w:cs="Times New Roman"/>
          <w:lang w:val="hu"/>
        </w:rPr>
        <w:t>propilénglikol</w:t>
      </w:r>
      <w:proofErr w:type="spellEnd"/>
      <w:r w:rsidR="00520774" w:rsidRPr="00F80C48">
        <w:rPr>
          <w:rFonts w:ascii="Times New Roman" w:hAnsi="Times New Roman" w:cs="Times New Roman"/>
          <w:lang w:val="hu"/>
        </w:rPr>
        <w:t xml:space="preserve"> (E1520), közepes láncú trigliceridek és tisztított víz.</w:t>
      </w:r>
    </w:p>
    <w:p w14:paraId="7E7F3769" w14:textId="77777777" w:rsidR="00FE3954" w:rsidRPr="00F80C48" w:rsidRDefault="00520774" w:rsidP="00202A31">
      <w:pPr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További információkért lásd a betegtájékoztatót.</w:t>
      </w:r>
    </w:p>
    <w:p w14:paraId="717DA5F6" w14:textId="77777777" w:rsidR="00CF520C" w:rsidRPr="00F80C48" w:rsidRDefault="00CF520C" w:rsidP="00202A31">
      <w:pPr>
        <w:rPr>
          <w:rFonts w:ascii="Times New Roman" w:hAnsi="Times New Roman" w:cs="Times New Roman"/>
        </w:rPr>
      </w:pPr>
    </w:p>
    <w:p w14:paraId="7C54C114" w14:textId="433A5EC5" w:rsidR="00FE3954" w:rsidRPr="00F80C48" w:rsidRDefault="00FE3954" w:rsidP="00202A31">
      <w:pPr>
        <w:tabs>
          <w:tab w:val="left" w:pos="749"/>
        </w:tabs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[15 g</w:t>
      </w:r>
      <w:r w:rsidRPr="00F80C48">
        <w:rPr>
          <w:rFonts w:ascii="Times New Roman" w:hAnsi="Times New Roman" w:cs="Times New Roman"/>
          <w:lang w:val="hu"/>
        </w:rPr>
        <w:noBreakHyphen/>
        <w:t xml:space="preserve">os </w:t>
      </w:r>
      <w:r w:rsidR="00305892">
        <w:rPr>
          <w:rFonts w:ascii="Times New Roman" w:hAnsi="Times New Roman" w:cs="Times New Roman"/>
          <w:lang w:val="hu"/>
        </w:rPr>
        <w:t>tartály</w:t>
      </w:r>
      <w:r w:rsidRPr="00F80C48">
        <w:rPr>
          <w:rFonts w:ascii="Times New Roman" w:hAnsi="Times New Roman" w:cs="Times New Roman"/>
          <w:lang w:val="hu"/>
        </w:rPr>
        <w:t>:]</w:t>
      </w:r>
    </w:p>
    <w:p w14:paraId="5A802010" w14:textId="487B19EF" w:rsidR="00FE3954" w:rsidRPr="00F80C48" w:rsidRDefault="00305892" w:rsidP="00202A3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További összetevők</w:t>
      </w:r>
      <w:r w:rsidR="00FE3954" w:rsidRPr="00F80C48">
        <w:rPr>
          <w:rFonts w:ascii="Times New Roman" w:hAnsi="Times New Roman" w:cs="Times New Roman"/>
          <w:lang w:val="hu"/>
        </w:rPr>
        <w:t xml:space="preserve">: </w:t>
      </w:r>
      <w:proofErr w:type="spellStart"/>
      <w:r w:rsidR="00FE3954" w:rsidRPr="00F80C48">
        <w:rPr>
          <w:rFonts w:ascii="Times New Roman" w:hAnsi="Times New Roman" w:cs="Times New Roman"/>
          <w:lang w:val="hu"/>
        </w:rPr>
        <w:t>allantoin</w:t>
      </w:r>
      <w:proofErr w:type="spellEnd"/>
      <w:r w:rsidR="00FE3954" w:rsidRPr="00F80C4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FE3954" w:rsidRPr="00F80C48">
        <w:rPr>
          <w:rFonts w:ascii="Times New Roman" w:hAnsi="Times New Roman" w:cs="Times New Roman"/>
          <w:lang w:val="hu"/>
        </w:rPr>
        <w:t>Simulgel</w:t>
      </w:r>
      <w:proofErr w:type="spellEnd"/>
      <w:r w:rsidR="00FE3954" w:rsidRPr="00F80C48">
        <w:rPr>
          <w:rFonts w:ascii="Times New Roman" w:hAnsi="Times New Roman" w:cs="Times New Roman"/>
          <w:lang w:val="hu"/>
        </w:rPr>
        <w:t xml:space="preserve"> 600 PHA, </w:t>
      </w:r>
      <w:proofErr w:type="spellStart"/>
      <w:r w:rsidR="00FE3954" w:rsidRPr="00F80C48">
        <w:rPr>
          <w:rFonts w:ascii="Times New Roman" w:hAnsi="Times New Roman" w:cs="Times New Roman"/>
          <w:lang w:val="hu"/>
        </w:rPr>
        <w:t>ciklometikon</w:t>
      </w:r>
      <w:proofErr w:type="spellEnd"/>
      <w:r w:rsidR="00FE3954" w:rsidRPr="00F80C48">
        <w:rPr>
          <w:rFonts w:ascii="Times New Roman" w:hAnsi="Times New Roman" w:cs="Times New Roman"/>
          <w:lang w:val="hu"/>
        </w:rPr>
        <w:t xml:space="preserve">, etanol, </w:t>
      </w:r>
      <w:proofErr w:type="spellStart"/>
      <w:r w:rsidR="00FE3954" w:rsidRPr="00F80C48">
        <w:rPr>
          <w:rFonts w:ascii="Times New Roman" w:hAnsi="Times New Roman" w:cs="Times New Roman"/>
          <w:lang w:val="hu"/>
        </w:rPr>
        <w:t>fenoxi</w:t>
      </w:r>
      <w:proofErr w:type="spellEnd"/>
      <w:r w:rsidR="00FE3954" w:rsidRPr="00F80C48">
        <w:rPr>
          <w:rFonts w:ascii="Times New Roman" w:hAnsi="Times New Roman" w:cs="Times New Roman"/>
          <w:lang w:val="hu"/>
        </w:rPr>
        <w:t xml:space="preserve">-etanol, </w:t>
      </w:r>
      <w:proofErr w:type="spellStart"/>
      <w:r w:rsidR="00FE3954" w:rsidRPr="00F80C48">
        <w:rPr>
          <w:rFonts w:ascii="Times New Roman" w:hAnsi="Times New Roman" w:cs="Times New Roman"/>
          <w:lang w:val="hu"/>
        </w:rPr>
        <w:t>propilénglikol</w:t>
      </w:r>
      <w:proofErr w:type="spellEnd"/>
      <w:r w:rsidR="00FE3954" w:rsidRPr="00F80C48">
        <w:rPr>
          <w:rFonts w:ascii="Times New Roman" w:hAnsi="Times New Roman" w:cs="Times New Roman"/>
          <w:lang w:val="hu"/>
        </w:rPr>
        <w:t xml:space="preserve"> (E1520), közepes láncú trigliceridek és tisztított víz.</w:t>
      </w:r>
    </w:p>
    <w:p w14:paraId="005AF323" w14:textId="77777777" w:rsidR="00FE3954" w:rsidRPr="00F80C48" w:rsidRDefault="00FE3954" w:rsidP="00202A31">
      <w:pPr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További információkért lásd a betegtájékoztatót.</w:t>
      </w:r>
    </w:p>
    <w:p w14:paraId="3C2E39B7" w14:textId="6A7DB694" w:rsidR="001237D7" w:rsidRPr="00F80C48" w:rsidRDefault="001237D7" w:rsidP="00202A31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68FD91" w14:textId="77777777" w:rsidR="001237D7" w:rsidRPr="00F80C48" w:rsidRDefault="001237D7" w:rsidP="00202A31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AD494F7" w14:textId="77777777" w:rsidR="00520774" w:rsidRPr="00F80C48" w:rsidRDefault="00520774" w:rsidP="00D669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 w:cs="Times New Roman"/>
          <w:b/>
          <w:noProof/>
        </w:rPr>
      </w:pPr>
      <w:r w:rsidRPr="00F80C48">
        <w:rPr>
          <w:rFonts w:ascii="Times New Roman" w:hAnsi="Times New Roman" w:cs="Times New Roman"/>
          <w:b/>
          <w:bCs/>
          <w:noProof/>
          <w:lang w:val="hu"/>
        </w:rPr>
        <w:t>4.</w:t>
      </w:r>
      <w:r w:rsidRPr="00F80C48">
        <w:rPr>
          <w:rFonts w:ascii="Times New Roman" w:hAnsi="Times New Roman" w:cs="Times New Roman"/>
          <w:b/>
          <w:bCs/>
          <w:noProof/>
          <w:lang w:val="hu"/>
        </w:rPr>
        <w:tab/>
        <w:t>GYÓGYSZERFORMA ÉS TARTALOM</w:t>
      </w:r>
    </w:p>
    <w:p w14:paraId="2863BA26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4E9054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Krém</w:t>
      </w:r>
    </w:p>
    <w:p w14:paraId="4A7CDEA5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15 g</w:t>
      </w:r>
    </w:p>
    <w:p w14:paraId="337635F6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  <w:r w:rsidRPr="00F80C48">
        <w:rPr>
          <w:rFonts w:ascii="Times New Roman" w:hAnsi="Times New Roman" w:cs="Times New Roman"/>
          <w:noProof/>
          <w:shd w:val="clear" w:color="auto" w:fill="CCCCCC"/>
          <w:lang w:val="hu"/>
        </w:rPr>
        <w:t>30 g</w:t>
      </w:r>
    </w:p>
    <w:p w14:paraId="5900E5EC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  <w:r w:rsidRPr="00F80C48">
        <w:rPr>
          <w:rFonts w:ascii="Times New Roman" w:hAnsi="Times New Roman" w:cs="Times New Roman"/>
          <w:noProof/>
          <w:shd w:val="clear" w:color="auto" w:fill="CCCCCC"/>
          <w:lang w:val="hu"/>
        </w:rPr>
        <w:t>75 g</w:t>
      </w:r>
    </w:p>
    <w:p w14:paraId="12817A7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C44A22B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00E0B29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5.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AZ ALKALMAZÁSSAL KAPCSOLATOS TUDNIVALÓK ÉS AZ ALKALMAZÁS MÓDJA(I)</w:t>
      </w:r>
    </w:p>
    <w:p w14:paraId="75CEFEEE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2116E4E7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Használat előtt olvassa el a mellékelt betegtájékoztatót!</w:t>
      </w:r>
    </w:p>
    <w:p w14:paraId="06582FE3" w14:textId="359EB1BA" w:rsidR="00520774" w:rsidRPr="00F80C48" w:rsidRDefault="00C74250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lang w:val="hu"/>
        </w:rPr>
        <w:t>Bőr</w:t>
      </w:r>
      <w:r>
        <w:rPr>
          <w:rFonts w:ascii="Times New Roman" w:hAnsi="Times New Roman" w:cs="Times New Roman"/>
          <w:lang w:val="hu"/>
        </w:rPr>
        <w:t>ö</w:t>
      </w:r>
      <w:r w:rsidRPr="00F80C48">
        <w:rPr>
          <w:rFonts w:ascii="Times New Roman" w:hAnsi="Times New Roman" w:cs="Times New Roman"/>
          <w:lang w:val="hu"/>
        </w:rPr>
        <w:t xml:space="preserve">n </w:t>
      </w:r>
      <w:r w:rsidR="00520774" w:rsidRPr="00F80C48">
        <w:rPr>
          <w:rFonts w:ascii="Times New Roman" w:hAnsi="Times New Roman" w:cs="Times New Roman"/>
          <w:lang w:val="hu"/>
        </w:rPr>
        <w:t>történő alkalmazás</w:t>
      </w:r>
      <w:r w:rsidR="004552AF" w:rsidRPr="00F80C48">
        <w:rPr>
          <w:rFonts w:ascii="Times New Roman" w:hAnsi="Times New Roman" w:cs="Times New Roman"/>
          <w:lang w:val="hu"/>
        </w:rPr>
        <w:t>ra</w:t>
      </w:r>
      <w:r w:rsidR="00520774" w:rsidRPr="00F80C48">
        <w:rPr>
          <w:rFonts w:ascii="Times New Roman" w:hAnsi="Times New Roman" w:cs="Times New Roman"/>
          <w:lang w:val="hu"/>
        </w:rPr>
        <w:t>.</w:t>
      </w:r>
    </w:p>
    <w:p w14:paraId="0031D343" w14:textId="77777777" w:rsidR="00520774" w:rsidRPr="00F80C48" w:rsidRDefault="00520774" w:rsidP="00202A31">
      <w:pPr>
        <w:tabs>
          <w:tab w:val="left" w:pos="1263"/>
        </w:tabs>
        <w:rPr>
          <w:rFonts w:ascii="Times New Roman" w:hAnsi="Times New Roman" w:cs="Times New Roman"/>
          <w:noProof/>
        </w:rPr>
      </w:pPr>
    </w:p>
    <w:p w14:paraId="128262DF" w14:textId="77777777" w:rsidR="00520774" w:rsidRPr="00F80C48" w:rsidRDefault="00520774" w:rsidP="00202A31">
      <w:pPr>
        <w:tabs>
          <w:tab w:val="left" w:pos="1263"/>
        </w:tabs>
        <w:rPr>
          <w:rFonts w:ascii="Times New Roman" w:hAnsi="Times New Roman" w:cs="Times New Roman"/>
          <w:noProof/>
        </w:rPr>
      </w:pPr>
    </w:p>
    <w:p w14:paraId="2F17BAF7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6.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KÜLÖN FIGYELMEZTETÉS, MELY SZERINT A GYÓGYSZERT GYERMEKEKTŐL ELZÁRVA KELL TARTANI</w:t>
      </w:r>
    </w:p>
    <w:p w14:paraId="3C6C4F2F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222685A2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A gyógyszer gyermekektől elzárva tartandó!</w:t>
      </w:r>
    </w:p>
    <w:p w14:paraId="3AE15D3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2C2A847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30BE91B2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7.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TOVÁBBI FIGYELMEZTETÉS(EK), AMENNYIBEN SZÜKSÉGES</w:t>
      </w:r>
    </w:p>
    <w:p w14:paraId="19E834B4" w14:textId="77777777" w:rsidR="00520774" w:rsidRPr="00F80C48" w:rsidRDefault="00520774" w:rsidP="00202A31">
      <w:pPr>
        <w:tabs>
          <w:tab w:val="left" w:pos="749"/>
        </w:tabs>
        <w:rPr>
          <w:rFonts w:ascii="Times New Roman" w:hAnsi="Times New Roman" w:cs="Times New Roman"/>
        </w:rPr>
      </w:pPr>
    </w:p>
    <w:p w14:paraId="7C3AAB76" w14:textId="77777777" w:rsidR="00FF5D3F" w:rsidRPr="00F80C48" w:rsidRDefault="00FF5D3F" w:rsidP="00202A31">
      <w:pPr>
        <w:tabs>
          <w:tab w:val="left" w:pos="749"/>
        </w:tabs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 xml:space="preserve">A krém nem érintkezhet a szemmel, a szemhéjjal, az ajakkal vagy nyálkahártyákkal. </w:t>
      </w:r>
    </w:p>
    <w:p w14:paraId="71D0D868" w14:textId="77777777" w:rsidR="00FF5D3F" w:rsidRPr="00F80C48" w:rsidRDefault="00FF5D3F" w:rsidP="00202A31">
      <w:pPr>
        <w:tabs>
          <w:tab w:val="left" w:pos="749"/>
        </w:tabs>
        <w:rPr>
          <w:rFonts w:ascii="Times New Roman" w:hAnsi="Times New Roman" w:cs="Times New Roman"/>
        </w:rPr>
      </w:pPr>
    </w:p>
    <w:p w14:paraId="740B0870" w14:textId="77777777" w:rsidR="00520774" w:rsidRPr="00F80C48" w:rsidRDefault="00FF5D3F" w:rsidP="00202A31">
      <w:pPr>
        <w:tabs>
          <w:tab w:val="left" w:pos="749"/>
        </w:tabs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lastRenderedPageBreak/>
        <w:t>A gyógyszerrel végzett kezelés során kerülendő a napozás, beleértve a szolárium használatát is.</w:t>
      </w:r>
    </w:p>
    <w:p w14:paraId="664F97DD" w14:textId="77777777" w:rsidR="00BE401D" w:rsidRPr="00F80C48" w:rsidRDefault="00BE401D" w:rsidP="00202A31">
      <w:pPr>
        <w:tabs>
          <w:tab w:val="left" w:pos="749"/>
        </w:tabs>
        <w:rPr>
          <w:rFonts w:ascii="Times New Roman" w:hAnsi="Times New Roman" w:cs="Times New Roman"/>
        </w:rPr>
      </w:pPr>
    </w:p>
    <w:p w14:paraId="1681D7C6" w14:textId="2415067C" w:rsidR="001237D7" w:rsidRPr="00F80C48" w:rsidRDefault="001237D7" w:rsidP="00202A31">
      <w:pPr>
        <w:tabs>
          <w:tab w:val="left" w:pos="749"/>
        </w:tabs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[15 g</w:t>
      </w:r>
      <w:r w:rsidRPr="00F80C48">
        <w:rPr>
          <w:rFonts w:ascii="Times New Roman" w:hAnsi="Times New Roman" w:cs="Times New Roman"/>
          <w:lang w:val="hu"/>
        </w:rPr>
        <w:noBreakHyphen/>
        <w:t xml:space="preserve">os </w:t>
      </w:r>
      <w:r w:rsidR="00305892">
        <w:rPr>
          <w:rFonts w:ascii="Times New Roman" w:hAnsi="Times New Roman" w:cs="Times New Roman"/>
          <w:lang w:val="hu"/>
        </w:rPr>
        <w:t>tartály</w:t>
      </w:r>
      <w:r w:rsidRPr="00F80C48">
        <w:rPr>
          <w:rFonts w:ascii="Times New Roman" w:hAnsi="Times New Roman" w:cs="Times New Roman"/>
          <w:lang w:val="hu"/>
        </w:rPr>
        <w:t>:]</w:t>
      </w:r>
    </w:p>
    <w:p w14:paraId="0E3F7C48" w14:textId="77777777" w:rsidR="001237D7" w:rsidRPr="00F80C48" w:rsidRDefault="001237D7" w:rsidP="00202A31">
      <w:pPr>
        <w:tabs>
          <w:tab w:val="left" w:pos="749"/>
        </w:tabs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 xml:space="preserve">Kerülje a szemmel, a szemhéjjal, az ajakkal és nyálkahártyákkal való érintkezést. </w:t>
      </w:r>
    </w:p>
    <w:p w14:paraId="0382C7CD" w14:textId="77777777" w:rsidR="001237D7" w:rsidRPr="00F80C48" w:rsidRDefault="001237D7" w:rsidP="00202A31">
      <w:pPr>
        <w:tabs>
          <w:tab w:val="left" w:pos="749"/>
        </w:tabs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A kezelés során kerülendő a napozás és a szolárium használata.</w:t>
      </w:r>
    </w:p>
    <w:p w14:paraId="4B37B4B3" w14:textId="77777777" w:rsidR="001237D7" w:rsidRPr="00F80C48" w:rsidRDefault="001237D7" w:rsidP="00202A31">
      <w:pPr>
        <w:tabs>
          <w:tab w:val="left" w:pos="749"/>
        </w:tabs>
        <w:rPr>
          <w:rFonts w:ascii="Times New Roman" w:hAnsi="Times New Roman" w:cs="Times New Roman"/>
        </w:rPr>
      </w:pPr>
    </w:p>
    <w:p w14:paraId="331C1DD4" w14:textId="77777777" w:rsidR="00BE401D" w:rsidRPr="00F80C48" w:rsidRDefault="00BE401D" w:rsidP="00202A31">
      <w:pPr>
        <w:tabs>
          <w:tab w:val="left" w:pos="749"/>
        </w:tabs>
        <w:rPr>
          <w:rFonts w:ascii="Times New Roman" w:hAnsi="Times New Roman" w:cs="Times New Roman"/>
        </w:rPr>
      </w:pPr>
    </w:p>
    <w:p w14:paraId="58B12FF2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F80C48">
        <w:rPr>
          <w:rFonts w:ascii="Times New Roman" w:hAnsi="Times New Roman" w:cs="Times New Roman"/>
          <w:sz w:val="22"/>
          <w:szCs w:val="22"/>
          <w:lang w:val="hu"/>
        </w:rPr>
        <w:t>8.</w:t>
      </w:r>
      <w:r w:rsidRPr="00F80C48">
        <w:rPr>
          <w:rFonts w:ascii="Times New Roman" w:hAnsi="Times New Roman" w:cs="Times New Roman"/>
          <w:sz w:val="22"/>
          <w:szCs w:val="22"/>
          <w:lang w:val="hu"/>
        </w:rPr>
        <w:tab/>
        <w:t>LEJÁRATI IDŐ</w:t>
      </w:r>
    </w:p>
    <w:p w14:paraId="20894044" w14:textId="77777777" w:rsidR="00520774" w:rsidRPr="00F80C48" w:rsidRDefault="00520774" w:rsidP="00202A31">
      <w:pPr>
        <w:rPr>
          <w:rFonts w:ascii="Times New Roman" w:hAnsi="Times New Roman" w:cs="Times New Roman"/>
        </w:rPr>
      </w:pPr>
    </w:p>
    <w:p w14:paraId="4C73330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EXP</w:t>
      </w:r>
    </w:p>
    <w:p w14:paraId="35F2F5DE" w14:textId="77777777" w:rsidR="00FB6195" w:rsidRDefault="00FB6195" w:rsidP="00202A31">
      <w:pPr>
        <w:rPr>
          <w:rFonts w:ascii="Times New Roman" w:hAnsi="Times New Roman" w:cs="Times New Roman"/>
          <w:lang w:val="hu"/>
        </w:rPr>
      </w:pPr>
    </w:p>
    <w:p w14:paraId="7A78F0C6" w14:textId="6BBFBE43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lang w:val="hu"/>
        </w:rPr>
        <w:t>Első felbontás után: 6 hónapon belül felhasználandó.</w:t>
      </w:r>
    </w:p>
    <w:p w14:paraId="0CB9D159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FA0E8B8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B0CCD2F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9.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KÜLÖNLEGES TÁROLÁSI ELŐÍRÁSOK</w:t>
      </w:r>
    </w:p>
    <w:p w14:paraId="652864F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9B5DF99" w14:textId="77777777" w:rsidR="00520774" w:rsidRPr="00F80C48" w:rsidRDefault="00520774" w:rsidP="00202A31">
      <w:pPr>
        <w:ind w:left="567" w:hanging="567"/>
        <w:rPr>
          <w:rFonts w:ascii="Times New Roman" w:hAnsi="Times New Roman" w:cs="Times New Roman"/>
          <w:noProof/>
        </w:rPr>
      </w:pPr>
    </w:p>
    <w:p w14:paraId="314FCD32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10.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D7FBE1F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8AD85A1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3EC2737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11.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A FORGALOMBA HOZATALI ENGEDÉLY JOGOSULTJÁNAK NEVE ÉS CÍME</w:t>
      </w:r>
    </w:p>
    <w:p w14:paraId="15A92587" w14:textId="6B197FC6" w:rsidR="00520774" w:rsidRDefault="00520774" w:rsidP="00202A31">
      <w:pPr>
        <w:rPr>
          <w:rFonts w:ascii="Times New Roman" w:hAnsi="Times New Roman" w:cs="Times New Roman"/>
          <w:noProof/>
        </w:rPr>
      </w:pPr>
    </w:p>
    <w:p w14:paraId="3AC2632B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3B34F7">
        <w:rPr>
          <w:rFonts w:ascii="Times New Roman" w:eastAsia="Times New Roman" w:hAnsi="Times New Roman" w:cs="Times New Roman"/>
          <w:lang w:eastAsia="hu-HU"/>
        </w:rPr>
        <w:t>Galderma</w:t>
      </w:r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International</w:t>
      </w:r>
    </w:p>
    <w:p w14:paraId="4E634A41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Tour Europlaza,</w:t>
      </w:r>
      <w:r w:rsidRPr="003B34F7">
        <w:rPr>
          <w:rFonts w:ascii="Times New Roman" w:eastAsia="Times New Roman" w:hAnsi="Times New Roman" w:cs="Times New Roman"/>
          <w:lang w:eastAsia="hu-HU"/>
        </w:rPr>
        <w:t xml:space="preserve"> </w:t>
      </w:r>
      <w:smartTag w:uri="urn:schemas-microsoft-com:office:smarttags" w:element="PersonName">
        <w:smartTagPr>
          <w:attr w:name="ProductID" w:val="La D￩fense"/>
        </w:smartTagPr>
        <w:r w:rsidRPr="003B34F7">
          <w:rPr>
            <w:rFonts w:ascii="Times New Roman" w:eastAsia="Times New Roman" w:hAnsi="Times New Roman" w:cs="Times New Roman"/>
            <w:lang w:eastAsia="hu-HU"/>
          </w:rPr>
          <w:t xml:space="preserve">La </w:t>
        </w:r>
        <w:proofErr w:type="spellStart"/>
        <w:r w:rsidRPr="003B34F7">
          <w:rPr>
            <w:rFonts w:ascii="Times New Roman" w:eastAsia="Times New Roman" w:hAnsi="Times New Roman" w:cs="Times New Roman"/>
            <w:lang w:eastAsia="hu-HU"/>
          </w:rPr>
          <w:t>Défense</w:t>
        </w:r>
      </w:smartTag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4.</w:t>
      </w:r>
    </w:p>
    <w:p w14:paraId="52246D17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 w:rsidRPr="003B34F7">
        <w:rPr>
          <w:rFonts w:ascii="Times New Roman" w:eastAsia="Times New Roman" w:hAnsi="Times New Roman" w:cs="Times New Roman"/>
          <w:lang w:eastAsia="hu-HU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lang w:eastAsia="hu-HU"/>
        </w:rPr>
        <w:t>a</w:t>
      </w:r>
      <w:r w:rsidRPr="003B34F7">
        <w:rPr>
          <w:rFonts w:ascii="Times New Roman" w:eastAsia="Times New Roman" w:hAnsi="Times New Roman" w:cs="Times New Roman"/>
          <w:lang w:eastAsia="hu-HU"/>
        </w:rPr>
        <w:t>venue</w:t>
      </w:r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André </w:t>
      </w:r>
      <w:proofErr w:type="spellStart"/>
      <w:r w:rsidRPr="003B34F7">
        <w:rPr>
          <w:rFonts w:ascii="Times New Roman" w:eastAsia="Times New Roman" w:hAnsi="Times New Roman" w:cs="Times New Roman"/>
          <w:lang w:eastAsia="hu-HU"/>
        </w:rPr>
        <w:t>Prothin</w:t>
      </w:r>
      <w:proofErr w:type="spellEnd"/>
    </w:p>
    <w:p w14:paraId="5A79DE26" w14:textId="468A5488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 w:rsidRPr="003B34F7">
        <w:rPr>
          <w:rFonts w:ascii="Times New Roman" w:eastAsia="Times New Roman" w:hAnsi="Times New Roman" w:cs="Times New Roman"/>
          <w:lang w:eastAsia="hu-HU"/>
        </w:rPr>
        <w:t xml:space="preserve">92927 La </w:t>
      </w:r>
      <w:proofErr w:type="spellStart"/>
      <w:r w:rsidRPr="003B34F7">
        <w:rPr>
          <w:rFonts w:ascii="Times New Roman" w:eastAsia="Times New Roman" w:hAnsi="Times New Roman" w:cs="Times New Roman"/>
          <w:lang w:eastAsia="hu-HU"/>
        </w:rPr>
        <w:t>Défense</w:t>
      </w:r>
      <w:proofErr w:type="spellEnd"/>
      <w:r w:rsidRPr="003B34F7">
        <w:rPr>
          <w:rFonts w:ascii="Times New Roman" w:eastAsia="Times New Roman" w:hAnsi="Times New Roman" w:cs="Times New Roman"/>
          <w:lang w:eastAsia="hu-HU"/>
        </w:rPr>
        <w:t xml:space="preserve"> </w:t>
      </w:r>
      <w:proofErr w:type="spellStart"/>
      <w:r w:rsidR="004221D1" w:rsidRPr="003B34F7">
        <w:rPr>
          <w:rFonts w:ascii="Times New Roman" w:eastAsia="Times New Roman" w:hAnsi="Times New Roman" w:cs="Times New Roman"/>
          <w:lang w:eastAsia="hu-HU"/>
        </w:rPr>
        <w:t>c</w:t>
      </w:r>
      <w:r w:rsidR="004221D1">
        <w:rPr>
          <w:rFonts w:ascii="Times New Roman" w:eastAsia="Times New Roman" w:hAnsi="Times New Roman" w:cs="Times New Roman"/>
          <w:lang w:eastAsia="hu-HU"/>
        </w:rPr>
        <w:t>edex</w:t>
      </w:r>
      <w:proofErr w:type="spellEnd"/>
    </w:p>
    <w:p w14:paraId="104C4CFF" w14:textId="77777777" w:rsidR="00AB3F7B" w:rsidRPr="003B34F7" w:rsidRDefault="00AB3F7B" w:rsidP="00AB3F7B">
      <w:pPr>
        <w:suppressAutoHyphens/>
        <w:rPr>
          <w:rFonts w:ascii="Times New Roman" w:eastAsia="Times New Roman" w:hAnsi="Times New Roman" w:cs="Times New Roman"/>
          <w:lang w:eastAsia="hu-HU"/>
        </w:rPr>
      </w:pPr>
      <w:r w:rsidRPr="003B34F7">
        <w:rPr>
          <w:rFonts w:ascii="Times New Roman" w:eastAsia="Times New Roman" w:hAnsi="Times New Roman" w:cs="Times New Roman"/>
          <w:lang w:eastAsia="hu-HU"/>
        </w:rPr>
        <w:t>Franciaország</w:t>
      </w:r>
    </w:p>
    <w:p w14:paraId="4C47BDE6" w14:textId="77777777" w:rsidR="00171CB3" w:rsidRPr="00F80C48" w:rsidRDefault="00171CB3" w:rsidP="00202A31">
      <w:pPr>
        <w:rPr>
          <w:rFonts w:ascii="Times New Roman" w:hAnsi="Times New Roman" w:cs="Times New Roman"/>
          <w:noProof/>
        </w:rPr>
      </w:pPr>
    </w:p>
    <w:p w14:paraId="15115688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55315282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12.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 xml:space="preserve">A FORGALOMBA HOZATALI ENGEDÉLY SZÁMA(I) </w:t>
      </w:r>
    </w:p>
    <w:p w14:paraId="60371A6B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BB79C96" w14:textId="77777777" w:rsidR="00D51DDE" w:rsidRPr="00D51DDE" w:rsidRDefault="00D51DDE" w:rsidP="00D51DDE">
      <w:pPr>
        <w:tabs>
          <w:tab w:val="left" w:pos="2268"/>
          <w:tab w:val="left" w:pos="3402"/>
        </w:tabs>
        <w:rPr>
          <w:rFonts w:ascii="Times New Roman" w:hAnsi="Times New Roman" w:cs="Times New Roman"/>
          <w:highlight w:val="lightGray"/>
          <w:lang w:val="hu"/>
        </w:rPr>
      </w:pPr>
      <w:r w:rsidRPr="00B358EF">
        <w:rPr>
          <w:rFonts w:ascii="Times New Roman" w:hAnsi="Times New Roman" w:cs="Times New Roman"/>
          <w:lang w:val="hu"/>
        </w:rPr>
        <w:t>OGYI-T-23978/02</w:t>
      </w:r>
      <w:r>
        <w:rPr>
          <w:rFonts w:ascii="Times New Roman" w:hAnsi="Times New Roman" w:cs="Times New Roman"/>
          <w:lang w:val="hu"/>
        </w:rPr>
        <w:tab/>
      </w:r>
      <w:r w:rsidRPr="00D51DDE">
        <w:rPr>
          <w:rFonts w:ascii="Times New Roman" w:hAnsi="Times New Roman" w:cs="Times New Roman"/>
          <w:highlight w:val="lightGray"/>
          <w:lang w:val="hu"/>
        </w:rPr>
        <w:t>1×15 g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Fehér PP/HDPE légmentes többadagos tartály</w:t>
      </w:r>
    </w:p>
    <w:p w14:paraId="1DFEE97B" w14:textId="77777777" w:rsidR="00D51DDE" w:rsidRPr="00D51DDE" w:rsidRDefault="00D51DDE" w:rsidP="00D51DDE">
      <w:pPr>
        <w:tabs>
          <w:tab w:val="left" w:pos="2268"/>
          <w:tab w:val="left" w:pos="3402"/>
        </w:tabs>
        <w:rPr>
          <w:rFonts w:ascii="Times New Roman" w:hAnsi="Times New Roman" w:cs="Times New Roman"/>
          <w:highlight w:val="lightGray"/>
          <w:lang w:val="hu"/>
        </w:rPr>
      </w:pPr>
      <w:r w:rsidRPr="00D51DDE">
        <w:rPr>
          <w:rFonts w:ascii="Times New Roman" w:hAnsi="Times New Roman" w:cs="Times New Roman"/>
          <w:highlight w:val="lightGray"/>
          <w:lang w:val="hu"/>
        </w:rPr>
        <w:t>OGYI-T-23978/03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1×30 g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Fehér PP/HDPE légmentes többadagos tartály</w:t>
      </w:r>
    </w:p>
    <w:p w14:paraId="574FD5FE" w14:textId="77777777" w:rsidR="00D51DDE" w:rsidRDefault="00D51DDE" w:rsidP="00D51DDE">
      <w:pPr>
        <w:tabs>
          <w:tab w:val="left" w:pos="2268"/>
          <w:tab w:val="left" w:pos="3402"/>
        </w:tabs>
        <w:rPr>
          <w:rFonts w:ascii="Times New Roman" w:hAnsi="Times New Roman" w:cs="Times New Roman"/>
          <w:lang w:val="hu"/>
        </w:rPr>
      </w:pPr>
      <w:r w:rsidRPr="00D51DDE">
        <w:rPr>
          <w:rFonts w:ascii="Times New Roman" w:hAnsi="Times New Roman" w:cs="Times New Roman"/>
          <w:highlight w:val="lightGray"/>
          <w:lang w:val="hu"/>
        </w:rPr>
        <w:t>OGYI-T-23978/04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1×75 g</w:t>
      </w:r>
      <w:r w:rsidRPr="00D51DDE">
        <w:rPr>
          <w:rFonts w:ascii="Times New Roman" w:hAnsi="Times New Roman" w:cs="Times New Roman"/>
          <w:highlight w:val="lightGray"/>
          <w:lang w:val="hu"/>
        </w:rPr>
        <w:tab/>
        <w:t>Fehér PP/HDPE légmentes többadagos tartály</w:t>
      </w:r>
    </w:p>
    <w:p w14:paraId="60ACD900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20DB25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28059B3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13.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A GYÁRTÁSI TÉTEL SZÁMA</w:t>
      </w:r>
    </w:p>
    <w:p w14:paraId="50FDFF8B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3B41575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Lot</w:t>
      </w:r>
    </w:p>
    <w:p w14:paraId="54C01791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854FEA6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FBA1281" w14:textId="03AA6E93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14.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 xml:space="preserve">A GYÓGYSZER </w:t>
      </w:r>
      <w:r w:rsidR="00C26275" w:rsidRPr="00F80C48">
        <w:rPr>
          <w:rFonts w:ascii="Times New Roman" w:eastAsia="Times New Roman" w:hAnsi="Times New Roman" w:cs="Times New Roman"/>
          <w:noProof/>
          <w:szCs w:val="22"/>
          <w:lang w:val="es-ES"/>
        </w:rPr>
        <w:t>ÁLTALÁNOS BESOROLÁSA RENDELHETŐSÉG SZEMPONTJÁBÓL</w:t>
      </w:r>
    </w:p>
    <w:p w14:paraId="32064F29" w14:textId="77777777" w:rsidR="00DC28A2" w:rsidRPr="00F80C48" w:rsidRDefault="00DC28A2" w:rsidP="00202A31">
      <w:pPr>
        <w:rPr>
          <w:rFonts w:ascii="Times New Roman" w:hAnsi="Times New Roman" w:cs="Times New Roman"/>
          <w:noProof/>
        </w:rPr>
      </w:pPr>
    </w:p>
    <w:p w14:paraId="6EF85222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773E600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15.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AZ ALKALMAZÁSRA VONATKOZÓ UTASÍTÁSOK</w:t>
      </w:r>
    </w:p>
    <w:p w14:paraId="444B6D62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CB02B36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2D766B98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16.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BRAILLE ÍRÁSSAL FELTÜNTETETT INFORMÁCIÓK</w:t>
      </w:r>
    </w:p>
    <w:p w14:paraId="330A69CE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3189D788" w14:textId="77777777" w:rsidR="00520774" w:rsidRPr="00F80C48" w:rsidRDefault="00520774" w:rsidP="00202A31">
      <w:pPr>
        <w:rPr>
          <w:rFonts w:ascii="Times New Roman" w:hAnsi="Times New Roman" w:cs="Times New Roman"/>
          <w:noProof/>
          <w:shd w:val="clear" w:color="auto" w:fill="CCCCCC"/>
        </w:rPr>
      </w:pPr>
    </w:p>
    <w:p w14:paraId="101E5221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i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17.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EGYEDI AZONOSÍTÓ – 2D VONALKÓD</w:t>
      </w:r>
    </w:p>
    <w:p w14:paraId="764167AB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633075A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2EADE7D4" w14:textId="77777777" w:rsidR="00520774" w:rsidRPr="00F80C48" w:rsidRDefault="00520774" w:rsidP="00D66996">
      <w:pPr>
        <w:pStyle w:val="H1nonumb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i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18.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ab/>
        <w:t>EGYEDI AZONOSÍTÓ OLVASHATÓ FORMÁTUMA</w:t>
      </w:r>
    </w:p>
    <w:p w14:paraId="60A38B94" w14:textId="7DA38E50" w:rsidR="00520774" w:rsidRDefault="00520774" w:rsidP="00202A31">
      <w:pPr>
        <w:rPr>
          <w:rFonts w:ascii="Times New Roman" w:hAnsi="Times New Roman" w:cs="Times New Roman"/>
          <w:noProof/>
        </w:rPr>
      </w:pPr>
    </w:p>
    <w:p w14:paraId="06979F68" w14:textId="77777777" w:rsidR="00305892" w:rsidRPr="00F80C48" w:rsidRDefault="00305892" w:rsidP="00202A31">
      <w:pPr>
        <w:rPr>
          <w:rFonts w:ascii="Times New Roman" w:hAnsi="Times New Roman" w:cs="Times New Roman"/>
          <w:noProof/>
        </w:rPr>
      </w:pPr>
    </w:p>
    <w:p w14:paraId="7D2E8541" w14:textId="77777777" w:rsidR="00520774" w:rsidRPr="00F80C48" w:rsidRDefault="00E903AC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br w:type="page"/>
      </w:r>
    </w:p>
    <w:p w14:paraId="7CBAFC4E" w14:textId="77777777" w:rsidR="00BE401D" w:rsidRPr="00F80C48" w:rsidRDefault="00520774" w:rsidP="00202A31">
      <w:pPr>
        <w:pStyle w:val="H1nonumber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0" w:after="0"/>
        <w:ind w:left="0" w:firstLine="0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lastRenderedPageBreak/>
        <w:t>A KIS KÖZVETLEN CSOMAGOLÁSI EGYSÉGEKEN MINIMÁLISAN FELTÜNTETENDŐ ADATOK</w:t>
      </w:r>
    </w:p>
    <w:p w14:paraId="2C6E398B" w14:textId="77777777" w:rsidR="001015CE" w:rsidRPr="00F80C48" w:rsidRDefault="001015CE" w:rsidP="00202A31">
      <w:pPr>
        <w:pStyle w:val="Bodytext0-1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 w:cs="Times New Roman"/>
        </w:rPr>
      </w:pPr>
    </w:p>
    <w:p w14:paraId="1BA2510E" w14:textId="73AF8434" w:rsidR="00520774" w:rsidRPr="00F80C48" w:rsidRDefault="00520774" w:rsidP="005E518F">
      <w:pPr>
        <w:pStyle w:val="H1nonumber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right" w:pos="9072"/>
        </w:tabs>
        <w:spacing w:before="0" w:after="0"/>
        <w:rPr>
          <w:rFonts w:ascii="Times New Roman" w:hAnsi="Times New Roman" w:cs="Times New Roman"/>
          <w:noProof/>
          <w:szCs w:val="22"/>
        </w:rPr>
      </w:pP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t>5 G</w:t>
      </w:r>
      <w:r w:rsidRPr="00F80C48">
        <w:rPr>
          <w:rFonts w:ascii="Times New Roman" w:hAnsi="Times New Roman" w:cs="Times New Roman"/>
          <w:bCs/>
          <w:noProof/>
          <w:szCs w:val="22"/>
          <w:lang w:val="hu"/>
        </w:rPr>
        <w:noBreakHyphen/>
        <w:t>OS TUBUS</w:t>
      </w:r>
      <w:r w:rsidR="0009355E">
        <w:rPr>
          <w:rFonts w:ascii="Times New Roman" w:hAnsi="Times New Roman" w:cs="Times New Roman"/>
          <w:bCs/>
          <w:noProof/>
          <w:szCs w:val="22"/>
          <w:lang w:val="hu"/>
        </w:rPr>
        <w:tab/>
        <w:t>TÖBBNYELVŰ (HU/HR)</w:t>
      </w:r>
    </w:p>
    <w:p w14:paraId="3D0C4B78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1BB81C1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119EACF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1.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A GYÓGYSZER NEVE ÉS AZ ALKALMAZÁS MÓDJA(I)</w:t>
      </w:r>
    </w:p>
    <w:p w14:paraId="5A51BBDF" w14:textId="77777777" w:rsidR="00520774" w:rsidRPr="00F80C48" w:rsidRDefault="00520774" w:rsidP="00202A31">
      <w:pPr>
        <w:ind w:left="567" w:hanging="567"/>
        <w:rPr>
          <w:rFonts w:ascii="Times New Roman" w:hAnsi="Times New Roman" w:cs="Times New Roman"/>
          <w:noProof/>
        </w:rPr>
      </w:pPr>
    </w:p>
    <w:p w14:paraId="0CA14E7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 xml:space="preserve">Aklief 50 mikrogramm/g krém </w:t>
      </w:r>
    </w:p>
    <w:p w14:paraId="234B816C" w14:textId="77777777" w:rsidR="00520774" w:rsidRPr="00F80C48" w:rsidRDefault="00520774" w:rsidP="00202A31">
      <w:pPr>
        <w:rPr>
          <w:rFonts w:ascii="Times New Roman" w:hAnsi="Times New Roman" w:cs="Times New Roman"/>
          <w:b/>
        </w:rPr>
      </w:pPr>
      <w:r w:rsidRPr="00F80C48">
        <w:rPr>
          <w:rFonts w:ascii="Times New Roman" w:hAnsi="Times New Roman" w:cs="Times New Roman"/>
          <w:noProof/>
          <w:lang w:val="hu"/>
        </w:rPr>
        <w:t>trifarotén</w:t>
      </w:r>
    </w:p>
    <w:p w14:paraId="22B0D870" w14:textId="2F6FB3DB" w:rsidR="00520774" w:rsidRPr="00F80C48" w:rsidRDefault="00C74250" w:rsidP="00202A31">
      <w:pPr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Bőr</w:t>
      </w:r>
      <w:r>
        <w:rPr>
          <w:rFonts w:ascii="Times New Roman" w:hAnsi="Times New Roman" w:cs="Times New Roman"/>
          <w:noProof/>
          <w:lang w:val="hu"/>
        </w:rPr>
        <w:t>ö</w:t>
      </w:r>
      <w:r w:rsidRPr="00F80C48">
        <w:rPr>
          <w:rFonts w:ascii="Times New Roman" w:hAnsi="Times New Roman" w:cs="Times New Roman"/>
          <w:noProof/>
          <w:lang w:val="hu"/>
        </w:rPr>
        <w:t xml:space="preserve">n </w:t>
      </w:r>
      <w:r w:rsidR="00520774" w:rsidRPr="00F80C48">
        <w:rPr>
          <w:rFonts w:ascii="Times New Roman" w:hAnsi="Times New Roman" w:cs="Times New Roman"/>
          <w:noProof/>
          <w:lang w:val="hu"/>
        </w:rPr>
        <w:t>történő alkalmazás</w:t>
      </w:r>
      <w:r w:rsidR="004552AF" w:rsidRPr="00F80C48">
        <w:rPr>
          <w:rFonts w:ascii="Times New Roman" w:hAnsi="Times New Roman" w:cs="Times New Roman"/>
          <w:noProof/>
          <w:lang w:val="hu"/>
        </w:rPr>
        <w:t>ra</w:t>
      </w:r>
      <w:r w:rsidR="00520774" w:rsidRPr="00F80C48">
        <w:rPr>
          <w:rFonts w:ascii="Times New Roman" w:hAnsi="Times New Roman" w:cs="Times New Roman"/>
          <w:noProof/>
          <w:lang w:val="hu"/>
        </w:rPr>
        <w:t>.</w:t>
      </w:r>
    </w:p>
    <w:p w14:paraId="756C101C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4DB2F0B1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64C88D24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2.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AZ ALKALMAZÁSSAL KAPCSOLATOS TUDNIVALÓK</w:t>
      </w:r>
    </w:p>
    <w:p w14:paraId="7CDB8BEB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0D93C184" w14:textId="77777777" w:rsidR="00520774" w:rsidRPr="00F80C48" w:rsidRDefault="00520774" w:rsidP="00202A31">
      <w:pPr>
        <w:rPr>
          <w:rFonts w:ascii="Times New Roman" w:hAnsi="Times New Roman" w:cs="Times New Roman"/>
          <w:noProof/>
        </w:rPr>
      </w:pPr>
    </w:p>
    <w:p w14:paraId="7873A444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3.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LEJÁRATI IDŐ</w:t>
      </w:r>
    </w:p>
    <w:p w14:paraId="0771B134" w14:textId="77777777" w:rsidR="00520774" w:rsidRPr="00F80C48" w:rsidRDefault="00520774" w:rsidP="00202A31">
      <w:pPr>
        <w:rPr>
          <w:rFonts w:ascii="Times New Roman" w:hAnsi="Times New Roman" w:cs="Times New Roman"/>
        </w:rPr>
      </w:pPr>
    </w:p>
    <w:p w14:paraId="2FA7CBF8" w14:textId="77777777" w:rsidR="00520774" w:rsidRPr="00F80C48" w:rsidRDefault="00520774" w:rsidP="00202A31">
      <w:pPr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EXP</w:t>
      </w:r>
    </w:p>
    <w:p w14:paraId="5348A5C9" w14:textId="77777777" w:rsidR="00520774" w:rsidRPr="00F80C48" w:rsidRDefault="00520774" w:rsidP="00202A31">
      <w:pPr>
        <w:rPr>
          <w:rFonts w:ascii="Times New Roman" w:hAnsi="Times New Roman" w:cs="Times New Roman"/>
        </w:rPr>
      </w:pPr>
      <w:r w:rsidRPr="00F80C48">
        <w:rPr>
          <w:rFonts w:ascii="Times New Roman" w:hAnsi="Times New Roman" w:cs="Times New Roman"/>
          <w:lang w:val="hu"/>
        </w:rPr>
        <w:t>Első felbontás után: 6 hónapon belül felhasználandó</w:t>
      </w:r>
    </w:p>
    <w:p w14:paraId="250CEECE" w14:textId="77777777" w:rsidR="00520774" w:rsidRPr="00F80C48" w:rsidRDefault="00520774" w:rsidP="00202A31">
      <w:pPr>
        <w:rPr>
          <w:rFonts w:ascii="Times New Roman" w:hAnsi="Times New Roman" w:cs="Times New Roman"/>
        </w:rPr>
      </w:pPr>
    </w:p>
    <w:p w14:paraId="7C32260E" w14:textId="77777777" w:rsidR="00520774" w:rsidRPr="00F80C48" w:rsidRDefault="00520774" w:rsidP="00202A31">
      <w:pPr>
        <w:rPr>
          <w:rFonts w:ascii="Times New Roman" w:hAnsi="Times New Roman" w:cs="Times New Roman"/>
        </w:rPr>
      </w:pPr>
    </w:p>
    <w:p w14:paraId="2AEAE365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F80C48">
        <w:rPr>
          <w:rFonts w:ascii="Times New Roman" w:hAnsi="Times New Roman" w:cs="Times New Roman"/>
          <w:sz w:val="22"/>
          <w:szCs w:val="22"/>
          <w:lang w:val="hu"/>
        </w:rPr>
        <w:t>4.</w:t>
      </w:r>
      <w:r w:rsidRPr="00F80C48">
        <w:rPr>
          <w:rFonts w:ascii="Times New Roman" w:hAnsi="Times New Roman" w:cs="Times New Roman"/>
          <w:sz w:val="22"/>
          <w:szCs w:val="22"/>
          <w:lang w:val="hu"/>
        </w:rPr>
        <w:tab/>
        <w:t>A GYÁRTÁSI TÉTEL SZÁMA</w:t>
      </w:r>
    </w:p>
    <w:p w14:paraId="10225A5C" w14:textId="77777777" w:rsidR="00520774" w:rsidRPr="00F80C48" w:rsidRDefault="00520774" w:rsidP="00202A31">
      <w:pPr>
        <w:ind w:right="113"/>
        <w:rPr>
          <w:rFonts w:ascii="Times New Roman" w:hAnsi="Times New Roman" w:cs="Times New Roman"/>
        </w:rPr>
      </w:pPr>
    </w:p>
    <w:p w14:paraId="10F12589" w14:textId="77777777" w:rsidR="00520774" w:rsidRPr="00F80C48" w:rsidRDefault="00520774" w:rsidP="00202A31">
      <w:pPr>
        <w:ind w:right="113"/>
        <w:rPr>
          <w:rFonts w:ascii="Times New Roman" w:hAnsi="Times New Roman" w:cs="Times New Roman"/>
        </w:rPr>
      </w:pPr>
      <w:proofErr w:type="spellStart"/>
      <w:r w:rsidRPr="00F80C48">
        <w:rPr>
          <w:rFonts w:ascii="Times New Roman" w:hAnsi="Times New Roman" w:cs="Times New Roman"/>
          <w:lang w:val="hu"/>
        </w:rPr>
        <w:t>Lot</w:t>
      </w:r>
      <w:proofErr w:type="spellEnd"/>
    </w:p>
    <w:p w14:paraId="0E39AF65" w14:textId="77777777" w:rsidR="00520774" w:rsidRPr="00F80C48" w:rsidRDefault="00520774" w:rsidP="00202A31">
      <w:pPr>
        <w:ind w:right="113"/>
        <w:rPr>
          <w:rFonts w:ascii="Times New Roman" w:hAnsi="Times New Roman" w:cs="Times New Roman"/>
        </w:rPr>
      </w:pPr>
    </w:p>
    <w:p w14:paraId="560A7920" w14:textId="77777777" w:rsidR="00520774" w:rsidRPr="00F80C48" w:rsidRDefault="00520774" w:rsidP="00202A31">
      <w:pPr>
        <w:ind w:right="113"/>
        <w:rPr>
          <w:rFonts w:ascii="Times New Roman" w:hAnsi="Times New Roman" w:cs="Times New Roman"/>
        </w:rPr>
      </w:pPr>
    </w:p>
    <w:p w14:paraId="6AD5ACBF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5.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A TARTALOM SÚLYRA, TÉRFOGATRA, VAGY EGYSÉGRE VONATKOZTATVA</w:t>
      </w:r>
    </w:p>
    <w:p w14:paraId="2250F959" w14:textId="77777777" w:rsidR="00520774" w:rsidRPr="00F80C48" w:rsidRDefault="00520774" w:rsidP="00202A31">
      <w:pPr>
        <w:ind w:right="113"/>
        <w:rPr>
          <w:rFonts w:ascii="Times New Roman" w:hAnsi="Times New Roman" w:cs="Times New Roman"/>
          <w:noProof/>
        </w:rPr>
      </w:pPr>
    </w:p>
    <w:p w14:paraId="177A9CC8" w14:textId="77777777" w:rsidR="00520774" w:rsidRPr="00F80C48" w:rsidRDefault="00520774" w:rsidP="00202A31">
      <w:pPr>
        <w:ind w:right="113"/>
        <w:rPr>
          <w:rFonts w:ascii="Times New Roman" w:hAnsi="Times New Roman" w:cs="Times New Roman"/>
          <w:noProof/>
        </w:rPr>
      </w:pPr>
      <w:r w:rsidRPr="00F80C48">
        <w:rPr>
          <w:rFonts w:ascii="Times New Roman" w:hAnsi="Times New Roman" w:cs="Times New Roman"/>
          <w:noProof/>
          <w:lang w:val="hu"/>
        </w:rPr>
        <w:t>5 g</w:t>
      </w:r>
    </w:p>
    <w:p w14:paraId="55DD6924" w14:textId="77777777" w:rsidR="00520774" w:rsidRPr="00F80C48" w:rsidRDefault="00520774" w:rsidP="00202A31">
      <w:pPr>
        <w:ind w:right="113"/>
        <w:rPr>
          <w:rFonts w:ascii="Times New Roman" w:hAnsi="Times New Roman" w:cs="Times New Roman"/>
          <w:noProof/>
        </w:rPr>
      </w:pPr>
    </w:p>
    <w:p w14:paraId="2A1764AB" w14:textId="77777777" w:rsidR="00520774" w:rsidRPr="00F80C48" w:rsidRDefault="00520774" w:rsidP="00202A31">
      <w:pPr>
        <w:ind w:right="113"/>
        <w:rPr>
          <w:rFonts w:ascii="Times New Roman" w:hAnsi="Times New Roman" w:cs="Times New Roman"/>
          <w:noProof/>
        </w:rPr>
      </w:pPr>
    </w:p>
    <w:p w14:paraId="5E7DBEC0" w14:textId="77777777" w:rsidR="00520774" w:rsidRPr="00F80C48" w:rsidRDefault="00520774" w:rsidP="00D66996">
      <w:pPr>
        <w:pStyle w:val="Cmso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567" w:hanging="567"/>
        <w:rPr>
          <w:rFonts w:ascii="Times New Roman" w:hAnsi="Times New Roman" w:cs="Times New Roman"/>
          <w:noProof/>
          <w:sz w:val="22"/>
          <w:szCs w:val="22"/>
        </w:rPr>
      </w:pP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>6.</w:t>
      </w:r>
      <w:r w:rsidRPr="00F80C48">
        <w:rPr>
          <w:rFonts w:ascii="Times New Roman" w:hAnsi="Times New Roman" w:cs="Times New Roman"/>
          <w:noProof/>
          <w:sz w:val="22"/>
          <w:szCs w:val="22"/>
          <w:lang w:val="hu"/>
        </w:rPr>
        <w:tab/>
        <w:t>EGYÉB INFORMÁCIÓK</w:t>
      </w:r>
    </w:p>
    <w:p w14:paraId="190BA24B" w14:textId="6FBFF2B8" w:rsidR="00FB5FB2" w:rsidRDefault="00FB5FB2" w:rsidP="00202A31">
      <w:pPr>
        <w:rPr>
          <w:rFonts w:ascii="Times New Roman" w:hAnsi="Times New Roman" w:cs="Times New Roman"/>
          <w:noProof/>
        </w:rPr>
      </w:pPr>
    </w:p>
    <w:p w14:paraId="31CF710F" w14:textId="77777777" w:rsidR="002C4CAE" w:rsidRPr="00F80C48" w:rsidRDefault="002C4CAE" w:rsidP="00202A31">
      <w:pPr>
        <w:rPr>
          <w:rFonts w:ascii="Times New Roman" w:hAnsi="Times New Roman" w:cs="Times New Roman"/>
          <w:noProof/>
        </w:rPr>
      </w:pPr>
    </w:p>
    <w:sectPr w:rsidR="002C4CAE" w:rsidRPr="00F80C48" w:rsidSect="00F80C48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99B12" w14:textId="77777777" w:rsidR="008D176E" w:rsidRDefault="008D176E">
      <w:r>
        <w:separator/>
      </w:r>
    </w:p>
  </w:endnote>
  <w:endnote w:type="continuationSeparator" w:id="0">
    <w:p w14:paraId="64AD199D" w14:textId="77777777" w:rsidR="008D176E" w:rsidRDefault="008D1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7466C" w14:textId="2E2855A0" w:rsidR="00520774" w:rsidRPr="000C1913" w:rsidRDefault="00520774" w:rsidP="005E518F">
    <w:pPr>
      <w:pStyle w:val="llb"/>
      <w:tabs>
        <w:tab w:val="right" w:pos="8931"/>
      </w:tabs>
      <w:ind w:right="96"/>
      <w:rPr>
        <w:rFonts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501B2" w14:textId="4F2F2D0E" w:rsidR="00520774" w:rsidRPr="005E518F" w:rsidRDefault="001B516B" w:rsidP="005E518F">
    <w:pPr>
      <w:pStyle w:val="llb"/>
      <w:ind w:right="-1"/>
      <w:rPr>
        <w:rFonts w:ascii="Times New Roman" w:hAnsi="Times New Roman" w:cs="Times New Roman"/>
        <w:sz w:val="18"/>
        <w:szCs w:val="18"/>
      </w:rPr>
    </w:pPr>
    <w:r w:rsidRPr="001B516B">
      <w:rPr>
        <w:rFonts w:ascii="Times New Roman" w:hAnsi="Times New Roman" w:cs="Times New Roman"/>
        <w:sz w:val="18"/>
        <w:szCs w:val="18"/>
        <w:lang w:val="hu"/>
      </w:rPr>
      <w:t>NNGYK/ETGY/15675/2026</w:t>
    </w:r>
    <w:r w:rsidR="00D96F0A">
      <w:rPr>
        <w:rFonts w:ascii="Times New Roman" w:hAnsi="Times New Roman" w:cs="Times New Roman"/>
        <w:sz w:val="18"/>
        <w:szCs w:val="18"/>
        <w:lang w:val="hu"/>
      </w:rPr>
      <w:tab/>
    </w:r>
    <w:r w:rsidR="00D96F0A">
      <w:rPr>
        <w:rFonts w:ascii="Times New Roman" w:hAnsi="Times New Roman" w:cs="Times New Roman"/>
        <w:sz w:val="18"/>
        <w:szCs w:val="18"/>
        <w:lang w:val="hu"/>
      </w:rPr>
      <w:tab/>
      <w:t>2026. augusztus 28.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58C37" w14:textId="77777777" w:rsidR="008D176E" w:rsidRDefault="008D176E">
      <w:r>
        <w:separator/>
      </w:r>
    </w:p>
  </w:footnote>
  <w:footnote w:type="continuationSeparator" w:id="0">
    <w:p w14:paraId="3544146A" w14:textId="77777777" w:rsidR="008D176E" w:rsidRDefault="008D1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-694539577"/>
      <w:docPartObj>
        <w:docPartGallery w:val="Page Numbers (Top of Page)"/>
        <w:docPartUnique/>
      </w:docPartObj>
    </w:sdtPr>
    <w:sdtEndPr/>
    <w:sdtContent>
      <w:p w14:paraId="3C0F7DAE" w14:textId="196986F1" w:rsidR="005170B1" w:rsidRPr="005E518F" w:rsidRDefault="005170B1" w:rsidP="005E518F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5E518F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5E518F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5E518F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02170">
          <w:rPr>
            <w:rFonts w:ascii="Times New Roman" w:hAnsi="Times New Roman" w:cs="Times New Roman"/>
            <w:noProof/>
            <w:sz w:val="18"/>
            <w:szCs w:val="18"/>
          </w:rPr>
          <w:t>7</w:t>
        </w:r>
        <w:r w:rsidRPr="005E518F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220A"/>
    <w:multiLevelType w:val="multilevel"/>
    <w:tmpl w:val="5E926282"/>
    <w:lvl w:ilvl="0">
      <w:start w:val="1"/>
      <w:numFmt w:val="bullet"/>
      <w:pStyle w:val="TableBulletlist1"/>
      <w:lvlText w:val=""/>
      <w:lvlJc w:val="left"/>
      <w:pPr>
        <w:ind w:left="170" w:hanging="170"/>
      </w:pPr>
      <w:rPr>
        <w:rFonts w:ascii="Wingdings" w:hAnsi="Wingdings" w:hint="default"/>
        <w:color w:val="000000"/>
        <w:sz w:val="12"/>
      </w:rPr>
    </w:lvl>
    <w:lvl w:ilvl="1">
      <w:start w:val="1"/>
      <w:numFmt w:val="bullet"/>
      <w:pStyle w:val="TableBulletlist2"/>
      <w:lvlText w:val=""/>
      <w:lvlJc w:val="left"/>
      <w:pPr>
        <w:ind w:left="340" w:hanging="170"/>
      </w:pPr>
      <w:rPr>
        <w:rFonts w:ascii="Wingdings" w:hAnsi="Wingdings" w:hint="default"/>
        <w:sz w:val="12"/>
      </w:rPr>
    </w:lvl>
    <w:lvl w:ilvl="2">
      <w:start w:val="1"/>
      <w:numFmt w:val="bullet"/>
      <w:pStyle w:val="TableBulletlist3"/>
      <w:lvlText w:val="-"/>
      <w:lvlJc w:val="left"/>
      <w:pPr>
        <w:ind w:left="510" w:hanging="170"/>
      </w:pPr>
      <w:rPr>
        <w:rFonts w:ascii="Arial" w:hAnsi="Arial" w:hint="default"/>
        <w:color w:val="000000"/>
        <w:sz w:val="16"/>
      </w:rPr>
    </w:lvl>
    <w:lvl w:ilvl="3">
      <w:start w:val="1"/>
      <w:numFmt w:val="bullet"/>
      <w:pStyle w:val="TableBulletlist4"/>
      <w:lvlText w:val=""/>
      <w:lvlJc w:val="left"/>
      <w:pPr>
        <w:ind w:left="680" w:hanging="170"/>
      </w:pPr>
      <w:rPr>
        <w:rFonts w:ascii="Symbol" w:hAnsi="Symbol" w:hint="default"/>
        <w:color w:val="000000"/>
        <w:sz w:val="12"/>
      </w:rPr>
    </w:lvl>
    <w:lvl w:ilvl="4">
      <w:start w:val="1"/>
      <w:numFmt w:val="bullet"/>
      <w:pStyle w:val="TableBulletlist5"/>
      <w:lvlText w:val=""/>
      <w:lvlJc w:val="left"/>
      <w:pPr>
        <w:ind w:left="851" w:hanging="171"/>
      </w:pPr>
      <w:rPr>
        <w:rFonts w:ascii="Wingdings" w:hAnsi="Wingdings" w:hint="default"/>
        <w:color w:val="000000"/>
        <w:sz w:val="8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2E275D"/>
    <w:multiLevelType w:val="multilevel"/>
    <w:tmpl w:val="610A1AC4"/>
    <w:lvl w:ilvl="0">
      <w:start w:val="1"/>
      <w:numFmt w:val="lowerLetter"/>
      <w:pStyle w:val="TableNoteslist"/>
      <w:lvlText w:val="%1)"/>
      <w:lvlJc w:val="left"/>
      <w:pPr>
        <w:ind w:left="284" w:hanging="284"/>
      </w:pPr>
      <w:rPr>
        <w:rFonts w:ascii="Arial" w:hAnsi="Arial" w:hint="default"/>
        <w:vanish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6492FFA"/>
    <w:multiLevelType w:val="multilevel"/>
    <w:tmpl w:val="DE10B400"/>
    <w:lvl w:ilvl="0">
      <w:start w:val="1"/>
      <w:numFmt w:val="decimal"/>
      <w:pStyle w:val="Numreradrubrik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reradrubrik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Numreradrubrik3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Numreradrubrik4"/>
      <w:lvlText w:val="%1.%2.%3.%4.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pStyle w:val="Numreradrubrik5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pStyle w:val="Numreradrubrik6"/>
      <w:lvlText w:val="%1.%2.%3.%4.%5.%6.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pStyle w:val="Numreradrubrik7"/>
      <w:lvlText w:val="%1.%2.%3.%4.%5.%6.%7.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pStyle w:val="Numreradrubrik8"/>
      <w:lvlText w:val="%1.%2.%3.%4.%5.%6.%7.%8.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pStyle w:val="Numreradrubrik9"/>
      <w:lvlText w:val="%1.%2.%3.%4.%5.%6.%7.%8.%9."/>
      <w:lvlJc w:val="left"/>
      <w:pPr>
        <w:ind w:left="2835" w:hanging="2835"/>
      </w:pPr>
      <w:rPr>
        <w:rFonts w:hint="default"/>
      </w:rPr>
    </w:lvl>
  </w:abstractNum>
  <w:abstractNum w:abstractNumId="3" w15:restartNumberingAfterBreak="0">
    <w:nsid w:val="19A325D7"/>
    <w:multiLevelType w:val="hybridMultilevel"/>
    <w:tmpl w:val="DCD4491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5" w15:restartNumberingAfterBreak="0">
    <w:nsid w:val="22C17DFA"/>
    <w:multiLevelType w:val="multilevel"/>
    <w:tmpl w:val="E4704C06"/>
    <w:lvl w:ilvl="0">
      <w:start w:val="3"/>
      <w:numFmt w:val="decimal"/>
      <w:pStyle w:val="263TSH1"/>
      <w:lvlText w:val="2.6.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59E4817"/>
    <w:multiLevelType w:val="hybridMultilevel"/>
    <w:tmpl w:val="CE9240A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0414D"/>
    <w:multiLevelType w:val="hybridMultilevel"/>
    <w:tmpl w:val="DBF040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12B3B"/>
    <w:multiLevelType w:val="hybridMultilevel"/>
    <w:tmpl w:val="675A57A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BDF"/>
    <w:multiLevelType w:val="multilevel"/>
    <w:tmpl w:val="4F189A22"/>
    <w:lvl w:ilvl="0">
      <w:start w:val="1"/>
      <w:numFmt w:val="bullet"/>
      <w:pStyle w:val="Bulletlist1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pStyle w:val="Bulletlist2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pStyle w:val="Bulletlist3"/>
      <w:lvlText w:val=""/>
      <w:lvlJc w:val="left"/>
      <w:pPr>
        <w:ind w:left="851" w:hanging="284"/>
      </w:pPr>
      <w:rPr>
        <w:rFonts w:ascii="Symbol" w:hAnsi="Symbol" w:hint="default"/>
        <w:b w:val="0"/>
        <w:i w:val="0"/>
        <w:color w:val="000000"/>
        <w:sz w:val="20"/>
      </w:rPr>
    </w:lvl>
    <w:lvl w:ilvl="3">
      <w:start w:val="1"/>
      <w:numFmt w:val="bullet"/>
      <w:pStyle w:val="Bulletlist4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pStyle w:val="Bulletlist5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441C1"/>
    <w:multiLevelType w:val="hybridMultilevel"/>
    <w:tmpl w:val="7784A750"/>
    <w:lvl w:ilvl="0" w:tplc="D7B8378A">
      <w:start w:val="1"/>
      <w:numFmt w:val="lowerLetter"/>
      <w:pStyle w:val="Letterlist1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D7338"/>
    <w:multiLevelType w:val="multilevel"/>
    <w:tmpl w:val="040C001F"/>
    <w:styleLink w:val="GRDHeadings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/>
        <w:b/>
        <w:spacing w:val="0"/>
        <w:w w:val="100"/>
        <w:kern w:val="0"/>
        <w:position w:val="0"/>
        <w:sz w:val="24"/>
        <w14:stylisticSet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758403F"/>
    <w:multiLevelType w:val="multilevel"/>
    <w:tmpl w:val="C27CAAD0"/>
    <w:lvl w:ilvl="0">
      <w:start w:val="15"/>
      <w:numFmt w:val="decimal"/>
      <w:pStyle w:val="CSRRef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A5742BA"/>
    <w:multiLevelType w:val="hybridMultilevel"/>
    <w:tmpl w:val="A086A326"/>
    <w:lvl w:ilvl="0" w:tplc="083EA310">
      <w:start w:val="1"/>
      <w:numFmt w:val="decimal"/>
      <w:pStyle w:val="Appendix"/>
      <w:lvlText w:val="Appendix 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57941"/>
    <w:multiLevelType w:val="multilevel"/>
    <w:tmpl w:val="A5F897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"/>
      <w:lvlJc w:val="left"/>
      <w:pPr>
        <w:ind w:left="567" w:hanging="283"/>
      </w:pPr>
      <w:rPr>
        <w:rFonts w:ascii="ZapfDingbats" w:hAnsi="ZapfDingbats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ZapfDingbats" w:hAnsi="ZapfDingbat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ZapfDingbats" w:hAnsi="ZapfDingbat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CD2FCB"/>
    <w:multiLevelType w:val="hybridMultilevel"/>
    <w:tmpl w:val="2852542C"/>
    <w:lvl w:ilvl="0" w:tplc="A2C4A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B1E76"/>
    <w:multiLevelType w:val="hybridMultilevel"/>
    <w:tmpl w:val="BEAEA67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2C30B8"/>
    <w:multiLevelType w:val="multilevel"/>
    <w:tmpl w:val="5CE056B8"/>
    <w:lvl w:ilvl="0">
      <w:start w:val="2"/>
      <w:numFmt w:val="decimal"/>
      <w:pStyle w:val="CSRSynopsis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lvlText w:val="%1.%2.%3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8C9653B"/>
    <w:multiLevelType w:val="multilevel"/>
    <w:tmpl w:val="189EED2C"/>
    <w:lvl w:ilvl="0">
      <w:start w:val="1"/>
      <w:numFmt w:val="decimal"/>
      <w:pStyle w:val="Numberedlist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beredlist2"/>
      <w:lvlText w:val="%1.%2."/>
      <w:lvlJc w:val="left"/>
      <w:pPr>
        <w:ind w:left="1134" w:hanging="850"/>
      </w:pPr>
      <w:rPr>
        <w:rFonts w:hint="default"/>
      </w:rPr>
    </w:lvl>
    <w:lvl w:ilvl="2">
      <w:start w:val="1"/>
      <w:numFmt w:val="lowerLetter"/>
      <w:pStyle w:val="Numberedlist3"/>
      <w:lvlText w:val="%1.%2.%3."/>
      <w:lvlJc w:val="left"/>
      <w:pPr>
        <w:ind w:left="1418" w:hanging="851"/>
      </w:pPr>
      <w:rPr>
        <w:rFonts w:hint="default"/>
      </w:rPr>
    </w:lvl>
    <w:lvl w:ilvl="3">
      <w:start w:val="1"/>
      <w:numFmt w:val="lowerRoman"/>
      <w:pStyle w:val="Numberedlist4"/>
      <w:lvlText w:val="%1.%2.%3.(%4)."/>
      <w:lvlJc w:val="left"/>
      <w:pPr>
        <w:ind w:left="1985" w:hanging="1134"/>
      </w:pPr>
      <w:rPr>
        <w:rFonts w:hint="default"/>
      </w:rPr>
    </w:lvl>
    <w:lvl w:ilvl="4">
      <w:start w:val="1"/>
      <w:numFmt w:val="decimal"/>
      <w:pStyle w:val="Numberedlist5"/>
      <w:lvlText w:val="%1.%2.%3.(%4).%5."/>
      <w:lvlJc w:val="left"/>
      <w:pPr>
        <w:ind w:left="2552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DA4186"/>
    <w:multiLevelType w:val="multilevel"/>
    <w:tmpl w:val="33025B26"/>
    <w:styleLink w:val="Style1"/>
    <w:lvl w:ilvl="0">
      <w:start w:val="1"/>
      <w:numFmt w:val="bullet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7A77DF"/>
    <w:multiLevelType w:val="multilevel"/>
    <w:tmpl w:val="6444E116"/>
    <w:lvl w:ilvl="0">
      <w:start w:val="4"/>
      <w:numFmt w:val="decimal"/>
      <w:pStyle w:val="CSRBody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61E01223"/>
    <w:multiLevelType w:val="multilevel"/>
    <w:tmpl w:val="A76AF7CE"/>
    <w:lvl w:ilvl="0">
      <w:start w:val="5"/>
      <w:numFmt w:val="decimal"/>
      <w:pStyle w:val="265TSH1"/>
      <w:lvlText w:val="2.6.%1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asciiTheme="majorHAnsi" w:hAnsiTheme="majorHAnsi" w:hint="default"/>
        <w:b/>
        <w:i w:val="0"/>
        <w:color w:val="000000"/>
        <w:sz w:val="24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  <w:b/>
        <w:i w:val="0"/>
        <w:color w:val="000000"/>
        <w:sz w:val="24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b/>
        <w:i/>
        <w:color w:val="000000"/>
        <w:sz w:val="24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/>
        <w:color w:val="000000"/>
        <w:sz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color w:val="00000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B612471"/>
    <w:multiLevelType w:val="hybridMultilevel"/>
    <w:tmpl w:val="56765C8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64337"/>
    <w:multiLevelType w:val="multilevel"/>
    <w:tmpl w:val="9296FEEE"/>
    <w:lvl w:ilvl="0">
      <w:start w:val="7"/>
      <w:numFmt w:val="decimal"/>
      <w:pStyle w:val="267TSH1"/>
      <w:lvlText w:val="2.6.%1"/>
      <w:lvlJc w:val="left"/>
      <w:pPr>
        <w:ind w:left="851" w:hanging="851"/>
      </w:pPr>
      <w:rPr>
        <w:rFonts w:hint="default"/>
        <w:w w:val="100"/>
        <w:sz w:val="24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35" w:hanging="2835"/>
      </w:pPr>
      <w:rPr>
        <w:rFonts w:hint="default"/>
      </w:rPr>
    </w:lvl>
  </w:abstractNum>
  <w:abstractNum w:abstractNumId="24" w15:restartNumberingAfterBreak="0">
    <w:nsid w:val="7EEF78EB"/>
    <w:multiLevelType w:val="multilevel"/>
    <w:tmpl w:val="537A0376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5" w:hanging="198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85" w:hanging="198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5" w:hanging="1985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8"/>
  </w:num>
  <w:num w:numId="4">
    <w:abstractNumId w:val="10"/>
  </w:num>
  <w:num w:numId="5">
    <w:abstractNumId w:val="0"/>
  </w:num>
  <w:num w:numId="6">
    <w:abstractNumId w:val="1"/>
  </w:num>
  <w:num w:numId="7">
    <w:abstractNumId w:val="13"/>
  </w:num>
  <w:num w:numId="8">
    <w:abstractNumId w:val="21"/>
  </w:num>
  <w:num w:numId="9">
    <w:abstractNumId w:val="23"/>
  </w:num>
  <w:num w:numId="10">
    <w:abstractNumId w:val="17"/>
  </w:num>
  <w:num w:numId="11">
    <w:abstractNumId w:val="20"/>
  </w:num>
  <w:num w:numId="12">
    <w:abstractNumId w:val="12"/>
  </w:num>
  <w:num w:numId="13">
    <w:abstractNumId w:val="5"/>
  </w:num>
  <w:num w:numId="14">
    <w:abstractNumId w:val="19"/>
  </w:num>
  <w:num w:numId="15">
    <w:abstractNumId w:val="9"/>
  </w:num>
  <w:num w:numId="16">
    <w:abstractNumId w:val="14"/>
  </w:num>
  <w:num w:numId="17">
    <w:abstractNumId w:val="24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3"/>
  </w:num>
  <w:num w:numId="22">
    <w:abstractNumId w:val="15"/>
  </w:num>
  <w:num w:numId="23">
    <w:abstractNumId w:val="22"/>
  </w:num>
  <w:num w:numId="24">
    <w:abstractNumId w:val="8"/>
  </w:num>
  <w:num w:numId="25">
    <w:abstractNumId w:val="16"/>
  </w:num>
  <w:num w:numId="26">
    <w:abstractNumId w:val="7"/>
  </w:num>
  <w:num w:numId="27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fr-CH" w:vendorID="64" w:dllVersion="6" w:nlCheck="1" w:checkStyle="0"/>
  <w:activeWritingStyle w:appName="MSWord" w:lang="en-US" w:vendorID="64" w:dllVersion="6" w:nlCheck="1" w:checkStyle="0"/>
  <w:activeWritingStyle w:appName="MSWord" w:lang="es-AR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hu-HU" w:vendorID="64" w:dllVersion="0" w:nlCheck="1" w:checkStyle="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01CA"/>
    <w:rsid w:val="000064E6"/>
    <w:rsid w:val="000131C2"/>
    <w:rsid w:val="00022986"/>
    <w:rsid w:val="00030AF8"/>
    <w:rsid w:val="00032FD4"/>
    <w:rsid w:val="00034AD4"/>
    <w:rsid w:val="0003676A"/>
    <w:rsid w:val="000425D4"/>
    <w:rsid w:val="00043B8F"/>
    <w:rsid w:val="00052194"/>
    <w:rsid w:val="000555DC"/>
    <w:rsid w:val="00061E2F"/>
    <w:rsid w:val="00067D17"/>
    <w:rsid w:val="00073190"/>
    <w:rsid w:val="0007581A"/>
    <w:rsid w:val="00083518"/>
    <w:rsid w:val="00084874"/>
    <w:rsid w:val="00085035"/>
    <w:rsid w:val="000905EE"/>
    <w:rsid w:val="0009355E"/>
    <w:rsid w:val="000A32FF"/>
    <w:rsid w:val="000C1913"/>
    <w:rsid w:val="000C26F5"/>
    <w:rsid w:val="000C53CF"/>
    <w:rsid w:val="000D64B6"/>
    <w:rsid w:val="000D7AA6"/>
    <w:rsid w:val="000D7ADF"/>
    <w:rsid w:val="000E0096"/>
    <w:rsid w:val="000F0C95"/>
    <w:rsid w:val="000F132A"/>
    <w:rsid w:val="001015CE"/>
    <w:rsid w:val="00102251"/>
    <w:rsid w:val="001100C4"/>
    <w:rsid w:val="00121C8B"/>
    <w:rsid w:val="001225E4"/>
    <w:rsid w:val="001237D7"/>
    <w:rsid w:val="00147ECB"/>
    <w:rsid w:val="00152CC5"/>
    <w:rsid w:val="00152E50"/>
    <w:rsid w:val="00155A08"/>
    <w:rsid w:val="00156B6C"/>
    <w:rsid w:val="00157A1D"/>
    <w:rsid w:val="00167629"/>
    <w:rsid w:val="00171CB3"/>
    <w:rsid w:val="00182B90"/>
    <w:rsid w:val="00183B8A"/>
    <w:rsid w:val="00185256"/>
    <w:rsid w:val="00191314"/>
    <w:rsid w:val="001930BB"/>
    <w:rsid w:val="00194464"/>
    <w:rsid w:val="00197D0B"/>
    <w:rsid w:val="001A72F0"/>
    <w:rsid w:val="001B516B"/>
    <w:rsid w:val="001C4238"/>
    <w:rsid w:val="001D29E6"/>
    <w:rsid w:val="001D7C93"/>
    <w:rsid w:val="001E3123"/>
    <w:rsid w:val="001F3539"/>
    <w:rsid w:val="001F3C51"/>
    <w:rsid w:val="00202A31"/>
    <w:rsid w:val="00211F4D"/>
    <w:rsid w:val="002269E1"/>
    <w:rsid w:val="00232029"/>
    <w:rsid w:val="002450A5"/>
    <w:rsid w:val="00246C7F"/>
    <w:rsid w:val="00250080"/>
    <w:rsid w:val="00251790"/>
    <w:rsid w:val="002541E4"/>
    <w:rsid w:val="002610F7"/>
    <w:rsid w:val="00265CAB"/>
    <w:rsid w:val="00267DBC"/>
    <w:rsid w:val="002826DD"/>
    <w:rsid w:val="002839CF"/>
    <w:rsid w:val="0029721A"/>
    <w:rsid w:val="002B57B9"/>
    <w:rsid w:val="002C13DC"/>
    <w:rsid w:val="002C4A88"/>
    <w:rsid w:val="002C4CAE"/>
    <w:rsid w:val="002C7FB7"/>
    <w:rsid w:val="002D3E00"/>
    <w:rsid w:val="002E75BA"/>
    <w:rsid w:val="002F20FB"/>
    <w:rsid w:val="00300383"/>
    <w:rsid w:val="00303190"/>
    <w:rsid w:val="00305892"/>
    <w:rsid w:val="0031220F"/>
    <w:rsid w:val="00313AC3"/>
    <w:rsid w:val="00321C75"/>
    <w:rsid w:val="00324A74"/>
    <w:rsid w:val="0034005B"/>
    <w:rsid w:val="00364235"/>
    <w:rsid w:val="0038052F"/>
    <w:rsid w:val="003879E6"/>
    <w:rsid w:val="00391FF5"/>
    <w:rsid w:val="003A2C67"/>
    <w:rsid w:val="003A6D98"/>
    <w:rsid w:val="003B3D77"/>
    <w:rsid w:val="003D212C"/>
    <w:rsid w:val="003D3117"/>
    <w:rsid w:val="003E355A"/>
    <w:rsid w:val="003F64E3"/>
    <w:rsid w:val="00402170"/>
    <w:rsid w:val="0040732E"/>
    <w:rsid w:val="00415992"/>
    <w:rsid w:val="004221D1"/>
    <w:rsid w:val="00431E1A"/>
    <w:rsid w:val="00433667"/>
    <w:rsid w:val="00440025"/>
    <w:rsid w:val="00441DF2"/>
    <w:rsid w:val="004436A9"/>
    <w:rsid w:val="0044587B"/>
    <w:rsid w:val="00451D97"/>
    <w:rsid w:val="004552AF"/>
    <w:rsid w:val="00455B32"/>
    <w:rsid w:val="0048066F"/>
    <w:rsid w:val="00485959"/>
    <w:rsid w:val="00490596"/>
    <w:rsid w:val="00496091"/>
    <w:rsid w:val="0049636D"/>
    <w:rsid w:val="004A0249"/>
    <w:rsid w:val="004A26F5"/>
    <w:rsid w:val="004A5069"/>
    <w:rsid w:val="004B4183"/>
    <w:rsid w:val="004C582F"/>
    <w:rsid w:val="004E2A65"/>
    <w:rsid w:val="004E2A9A"/>
    <w:rsid w:val="004E675C"/>
    <w:rsid w:val="005022DB"/>
    <w:rsid w:val="005170B1"/>
    <w:rsid w:val="00520774"/>
    <w:rsid w:val="00521F11"/>
    <w:rsid w:val="00524FB6"/>
    <w:rsid w:val="00547410"/>
    <w:rsid w:val="00561217"/>
    <w:rsid w:val="005623D1"/>
    <w:rsid w:val="005633A5"/>
    <w:rsid w:val="0056769B"/>
    <w:rsid w:val="0059608B"/>
    <w:rsid w:val="005A099B"/>
    <w:rsid w:val="005A36A2"/>
    <w:rsid w:val="005C298D"/>
    <w:rsid w:val="005C3204"/>
    <w:rsid w:val="005C388A"/>
    <w:rsid w:val="005D2D5D"/>
    <w:rsid w:val="005E01B9"/>
    <w:rsid w:val="005E518F"/>
    <w:rsid w:val="005F7B5B"/>
    <w:rsid w:val="00605F37"/>
    <w:rsid w:val="0060649F"/>
    <w:rsid w:val="00607091"/>
    <w:rsid w:val="00610B88"/>
    <w:rsid w:val="00613872"/>
    <w:rsid w:val="00616BCA"/>
    <w:rsid w:val="00625E28"/>
    <w:rsid w:val="00642E0C"/>
    <w:rsid w:val="0066473E"/>
    <w:rsid w:val="0067038C"/>
    <w:rsid w:val="006908A3"/>
    <w:rsid w:val="006936C9"/>
    <w:rsid w:val="00694B35"/>
    <w:rsid w:val="006964B2"/>
    <w:rsid w:val="006A325D"/>
    <w:rsid w:val="006B2096"/>
    <w:rsid w:val="006C4E5E"/>
    <w:rsid w:val="006C5957"/>
    <w:rsid w:val="006D2F23"/>
    <w:rsid w:val="006E448D"/>
    <w:rsid w:val="006F1DD4"/>
    <w:rsid w:val="006F69B6"/>
    <w:rsid w:val="0070166E"/>
    <w:rsid w:val="007145BD"/>
    <w:rsid w:val="00735209"/>
    <w:rsid w:val="00735672"/>
    <w:rsid w:val="00737ED2"/>
    <w:rsid w:val="007710EC"/>
    <w:rsid w:val="00772A9D"/>
    <w:rsid w:val="00777769"/>
    <w:rsid w:val="0079129B"/>
    <w:rsid w:val="0079489D"/>
    <w:rsid w:val="00794F4E"/>
    <w:rsid w:val="007B2E00"/>
    <w:rsid w:val="007C08A6"/>
    <w:rsid w:val="007C4934"/>
    <w:rsid w:val="007C632D"/>
    <w:rsid w:val="007D3315"/>
    <w:rsid w:val="008129CA"/>
    <w:rsid w:val="00813DC8"/>
    <w:rsid w:val="008175C1"/>
    <w:rsid w:val="00825CF6"/>
    <w:rsid w:val="00832A5A"/>
    <w:rsid w:val="00834D50"/>
    <w:rsid w:val="00847797"/>
    <w:rsid w:val="0085355E"/>
    <w:rsid w:val="00857291"/>
    <w:rsid w:val="0087542F"/>
    <w:rsid w:val="00887CC8"/>
    <w:rsid w:val="00894A86"/>
    <w:rsid w:val="008957B5"/>
    <w:rsid w:val="0089727E"/>
    <w:rsid w:val="008A29A8"/>
    <w:rsid w:val="008A2BBA"/>
    <w:rsid w:val="008A3415"/>
    <w:rsid w:val="008A3D6B"/>
    <w:rsid w:val="008B6E99"/>
    <w:rsid w:val="008C24B6"/>
    <w:rsid w:val="008C3DC6"/>
    <w:rsid w:val="008D0607"/>
    <w:rsid w:val="008D176E"/>
    <w:rsid w:val="008D62F9"/>
    <w:rsid w:val="008D6EA3"/>
    <w:rsid w:val="009004CC"/>
    <w:rsid w:val="009064BD"/>
    <w:rsid w:val="00927DEE"/>
    <w:rsid w:val="009347E9"/>
    <w:rsid w:val="00946108"/>
    <w:rsid w:val="009555C4"/>
    <w:rsid w:val="009562DA"/>
    <w:rsid w:val="00962267"/>
    <w:rsid w:val="009623D3"/>
    <w:rsid w:val="0096710E"/>
    <w:rsid w:val="00974609"/>
    <w:rsid w:val="00976B6F"/>
    <w:rsid w:val="00984DE0"/>
    <w:rsid w:val="0099138E"/>
    <w:rsid w:val="0099472E"/>
    <w:rsid w:val="009A6E74"/>
    <w:rsid w:val="009C4FE0"/>
    <w:rsid w:val="009F1974"/>
    <w:rsid w:val="00A00FB1"/>
    <w:rsid w:val="00A20993"/>
    <w:rsid w:val="00A32853"/>
    <w:rsid w:val="00A442F6"/>
    <w:rsid w:val="00A50657"/>
    <w:rsid w:val="00A5421B"/>
    <w:rsid w:val="00A54618"/>
    <w:rsid w:val="00A57054"/>
    <w:rsid w:val="00A61D57"/>
    <w:rsid w:val="00A62132"/>
    <w:rsid w:val="00A70162"/>
    <w:rsid w:val="00A731E8"/>
    <w:rsid w:val="00A77666"/>
    <w:rsid w:val="00A80974"/>
    <w:rsid w:val="00A91003"/>
    <w:rsid w:val="00AA4AC2"/>
    <w:rsid w:val="00AA6D16"/>
    <w:rsid w:val="00AB3F7B"/>
    <w:rsid w:val="00AC2AB9"/>
    <w:rsid w:val="00AC3E02"/>
    <w:rsid w:val="00AC52AE"/>
    <w:rsid w:val="00AD74D7"/>
    <w:rsid w:val="00AE03F8"/>
    <w:rsid w:val="00AF0A54"/>
    <w:rsid w:val="00AF48FD"/>
    <w:rsid w:val="00B02B79"/>
    <w:rsid w:val="00B50325"/>
    <w:rsid w:val="00B54AFE"/>
    <w:rsid w:val="00B93404"/>
    <w:rsid w:val="00BB2215"/>
    <w:rsid w:val="00BC0DE9"/>
    <w:rsid w:val="00BD5E4B"/>
    <w:rsid w:val="00BE401D"/>
    <w:rsid w:val="00BF07E0"/>
    <w:rsid w:val="00BF1216"/>
    <w:rsid w:val="00C1397A"/>
    <w:rsid w:val="00C14508"/>
    <w:rsid w:val="00C253E6"/>
    <w:rsid w:val="00C26275"/>
    <w:rsid w:val="00C27EFE"/>
    <w:rsid w:val="00C33310"/>
    <w:rsid w:val="00C33D5F"/>
    <w:rsid w:val="00C406AE"/>
    <w:rsid w:val="00C45C2C"/>
    <w:rsid w:val="00C51E19"/>
    <w:rsid w:val="00C524BB"/>
    <w:rsid w:val="00C53ACC"/>
    <w:rsid w:val="00C5445F"/>
    <w:rsid w:val="00C56AB5"/>
    <w:rsid w:val="00C74250"/>
    <w:rsid w:val="00C815C0"/>
    <w:rsid w:val="00C913F9"/>
    <w:rsid w:val="00CA3E2D"/>
    <w:rsid w:val="00CB4BD0"/>
    <w:rsid w:val="00CD0B9D"/>
    <w:rsid w:val="00CD1F09"/>
    <w:rsid w:val="00CD494C"/>
    <w:rsid w:val="00CD6CB9"/>
    <w:rsid w:val="00CD758F"/>
    <w:rsid w:val="00CD778C"/>
    <w:rsid w:val="00CE26D9"/>
    <w:rsid w:val="00CE5C9D"/>
    <w:rsid w:val="00CF10E6"/>
    <w:rsid w:val="00CF520C"/>
    <w:rsid w:val="00D01D8D"/>
    <w:rsid w:val="00D02E48"/>
    <w:rsid w:val="00D05F0C"/>
    <w:rsid w:val="00D14818"/>
    <w:rsid w:val="00D27401"/>
    <w:rsid w:val="00D3101F"/>
    <w:rsid w:val="00D37B85"/>
    <w:rsid w:val="00D43772"/>
    <w:rsid w:val="00D452CE"/>
    <w:rsid w:val="00D4699D"/>
    <w:rsid w:val="00D51DDE"/>
    <w:rsid w:val="00D53C0A"/>
    <w:rsid w:val="00D53F6F"/>
    <w:rsid w:val="00D570BC"/>
    <w:rsid w:val="00D66996"/>
    <w:rsid w:val="00D757EF"/>
    <w:rsid w:val="00D91568"/>
    <w:rsid w:val="00D96F0A"/>
    <w:rsid w:val="00DB246F"/>
    <w:rsid w:val="00DB6A90"/>
    <w:rsid w:val="00DC17B8"/>
    <w:rsid w:val="00DC28A2"/>
    <w:rsid w:val="00DC2D03"/>
    <w:rsid w:val="00DE33B4"/>
    <w:rsid w:val="00DF7545"/>
    <w:rsid w:val="00E044A8"/>
    <w:rsid w:val="00E069A9"/>
    <w:rsid w:val="00E127DE"/>
    <w:rsid w:val="00E16117"/>
    <w:rsid w:val="00E23E7A"/>
    <w:rsid w:val="00E26E06"/>
    <w:rsid w:val="00E27602"/>
    <w:rsid w:val="00E32AAC"/>
    <w:rsid w:val="00E351F9"/>
    <w:rsid w:val="00E37765"/>
    <w:rsid w:val="00E43E06"/>
    <w:rsid w:val="00E45D43"/>
    <w:rsid w:val="00E46380"/>
    <w:rsid w:val="00E478EA"/>
    <w:rsid w:val="00E47C2E"/>
    <w:rsid w:val="00E52D3D"/>
    <w:rsid w:val="00E53ED4"/>
    <w:rsid w:val="00E64E3C"/>
    <w:rsid w:val="00E67345"/>
    <w:rsid w:val="00E74980"/>
    <w:rsid w:val="00E903AC"/>
    <w:rsid w:val="00E97E9C"/>
    <w:rsid w:val="00EA21D8"/>
    <w:rsid w:val="00ED2D50"/>
    <w:rsid w:val="00EE33C0"/>
    <w:rsid w:val="00EF15A9"/>
    <w:rsid w:val="00EF58FB"/>
    <w:rsid w:val="00F00876"/>
    <w:rsid w:val="00F029B6"/>
    <w:rsid w:val="00F10F84"/>
    <w:rsid w:val="00F167C1"/>
    <w:rsid w:val="00F26095"/>
    <w:rsid w:val="00F35D94"/>
    <w:rsid w:val="00F408D6"/>
    <w:rsid w:val="00F42CEA"/>
    <w:rsid w:val="00F45221"/>
    <w:rsid w:val="00F45F75"/>
    <w:rsid w:val="00F51CC8"/>
    <w:rsid w:val="00F52E8F"/>
    <w:rsid w:val="00F71269"/>
    <w:rsid w:val="00F72C8B"/>
    <w:rsid w:val="00F72F2E"/>
    <w:rsid w:val="00F80023"/>
    <w:rsid w:val="00F80C48"/>
    <w:rsid w:val="00F868D4"/>
    <w:rsid w:val="00F96B2D"/>
    <w:rsid w:val="00FB5FB2"/>
    <w:rsid w:val="00FB6195"/>
    <w:rsid w:val="00FB6989"/>
    <w:rsid w:val="00FB7397"/>
    <w:rsid w:val="00FD0E10"/>
    <w:rsid w:val="00FD27E0"/>
    <w:rsid w:val="00FE3954"/>
    <w:rsid w:val="00FF1CA9"/>
    <w:rsid w:val="00FF57A6"/>
    <w:rsid w:val="00FF5D3F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44784D4"/>
  <w15:chartTrackingRefBased/>
  <w15:docId w15:val="{48B49FA0-85B3-469B-B12A-449FA35D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2"/>
    <w:lsdException w:name="header" w:uiPriority="99" w:qFormat="1"/>
    <w:lsdException w:name="footer" w:uiPriority="99" w:qFormat="1"/>
    <w:lsdException w:name="caption" w:semiHidden="1" w:uiPriority="35" w:unhideWhenUsed="1" w:qFormat="1"/>
    <w:lsdException w:name="table of figures" w:uiPriority="19" w:qFormat="1"/>
    <w:lsdException w:name="footnote reference" w:uiPriority="2"/>
    <w:lsdException w:name="annotation reference" w:uiPriority="99"/>
    <w:lsdException w:name="endnote reference" w:uiPriority="3"/>
    <w:lsdException w:name="endnote text" w:uiPriority="3"/>
    <w:lsdException w:name="macro" w:uiPriority="99"/>
    <w:lsdException w:name="toa heading" w:uiPriority="99" w:qFormat="1"/>
    <w:lsdException w:name="Title" w:uiPriority="10" w:qFormat="1"/>
    <w:lsdException w:name="Default Paragraph Font" w:uiPriority="1"/>
    <w:lsdException w:name="Body Text" w:uiPriority="1" w:qFormat="1"/>
    <w:lsdException w:name="Subtitle" w:uiPriority="11" w:qFormat="1"/>
    <w:lsdException w:name="Hyperlink" w:uiPriority="99" w:qFormat="1"/>
    <w:lsdException w:name="FollowedHyperlink" w:uiPriority="99" w:qFormat="1"/>
    <w:lsdException w:name="Strong" w:uiPriority="22" w:qFormat="1"/>
    <w:lsdException w:name="Emphasis" w:uiPriority="20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iPriority="99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2170"/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paragraph" w:styleId="Cmsor1">
    <w:name w:val="heading 1"/>
    <w:aliases w:val="H1 number"/>
    <w:basedOn w:val="Norml"/>
    <w:next w:val="Norml"/>
    <w:link w:val="Cmsor1Char"/>
    <w:uiPriority w:val="1"/>
    <w:qFormat/>
    <w:rsid w:val="006936C9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Cmsor2">
    <w:name w:val="heading 2"/>
    <w:aliases w:val="H2 Number"/>
    <w:basedOn w:val="Norml"/>
    <w:next w:val="Norml"/>
    <w:link w:val="Cmsor2Char"/>
    <w:uiPriority w:val="1"/>
    <w:qFormat/>
    <w:rsid w:val="006936C9"/>
    <w:pPr>
      <w:keepNext/>
      <w:spacing w:before="240" w:after="60"/>
      <w:outlineLvl w:val="1"/>
    </w:pPr>
    <w:rPr>
      <w:rFonts w:eastAsia="Times New Roman"/>
      <w:b/>
      <w:bCs/>
      <w:iCs/>
      <w:sz w:val="28"/>
      <w:szCs w:val="28"/>
    </w:rPr>
  </w:style>
  <w:style w:type="paragraph" w:styleId="Cmsor3">
    <w:name w:val="heading 3"/>
    <w:aliases w:val="H3 number"/>
    <w:basedOn w:val="Norml"/>
    <w:next w:val="Norml"/>
    <w:link w:val="Cmsor3Char"/>
    <w:uiPriority w:val="1"/>
    <w:qFormat/>
    <w:rsid w:val="006936C9"/>
    <w:pPr>
      <w:keepNext/>
      <w:spacing w:before="240" w:after="60"/>
      <w:outlineLvl w:val="2"/>
    </w:pPr>
    <w:rPr>
      <w:rFonts w:eastAsia="Times New Roman"/>
      <w:b/>
      <w:bCs/>
      <w:sz w:val="24"/>
      <w:szCs w:val="26"/>
    </w:rPr>
  </w:style>
  <w:style w:type="paragraph" w:styleId="Cmsor4">
    <w:name w:val="heading 4"/>
    <w:aliases w:val="H4 number"/>
    <w:basedOn w:val="Norml"/>
    <w:next w:val="Norml"/>
    <w:link w:val="Cmsor4Char"/>
    <w:uiPriority w:val="1"/>
    <w:qFormat/>
    <w:rsid w:val="006936C9"/>
    <w:pPr>
      <w:keepNext/>
      <w:spacing w:before="240" w:after="60"/>
      <w:outlineLvl w:val="3"/>
    </w:pPr>
    <w:rPr>
      <w:rFonts w:asciiTheme="majorHAnsi" w:eastAsia="Times New Roman" w:hAnsiTheme="majorHAnsi"/>
      <w:b/>
      <w:bCs/>
      <w:sz w:val="20"/>
      <w:szCs w:val="28"/>
    </w:rPr>
  </w:style>
  <w:style w:type="paragraph" w:styleId="Cmsor5">
    <w:name w:val="heading 5"/>
    <w:aliases w:val="H5 number"/>
    <w:basedOn w:val="Norml"/>
    <w:next w:val="Norml"/>
    <w:link w:val="Cmsor5Char"/>
    <w:uiPriority w:val="1"/>
    <w:unhideWhenUsed/>
    <w:qFormat/>
    <w:rsid w:val="006936C9"/>
    <w:pPr>
      <w:spacing w:before="240" w:after="60"/>
      <w:outlineLvl w:val="4"/>
    </w:pPr>
    <w:rPr>
      <w:rFonts w:asciiTheme="majorHAnsi" w:eastAsia="Times New Roman" w:hAnsiTheme="majorHAnsi"/>
      <w:b/>
      <w:bCs/>
      <w:iCs/>
      <w:szCs w:val="26"/>
    </w:rPr>
  </w:style>
  <w:style w:type="paragraph" w:styleId="Cmsor6">
    <w:name w:val="heading 6"/>
    <w:aliases w:val="H6 number"/>
    <w:basedOn w:val="Norml"/>
    <w:next w:val="Norml"/>
    <w:link w:val="Cmsor6Char"/>
    <w:uiPriority w:val="1"/>
    <w:unhideWhenUsed/>
    <w:qFormat/>
    <w:rsid w:val="006936C9"/>
    <w:pPr>
      <w:spacing w:before="240" w:after="60"/>
      <w:outlineLvl w:val="5"/>
    </w:pPr>
    <w:rPr>
      <w:rFonts w:eastAsia="Times New Roman"/>
      <w:bCs/>
      <w:i/>
      <w:sz w:val="20"/>
    </w:rPr>
  </w:style>
  <w:style w:type="paragraph" w:styleId="Cmsor7">
    <w:name w:val="heading 7"/>
    <w:aliases w:val="H7 number,Rubrik 5-"/>
    <w:basedOn w:val="Norml"/>
    <w:next w:val="Norml"/>
    <w:link w:val="Cmsor7Char"/>
    <w:uiPriority w:val="1"/>
    <w:unhideWhenUsed/>
    <w:qFormat/>
    <w:rsid w:val="006936C9"/>
    <w:pPr>
      <w:spacing w:before="240" w:after="60"/>
      <w:outlineLvl w:val="6"/>
    </w:pPr>
    <w:rPr>
      <w:rFonts w:eastAsia="Times New Roman"/>
      <w:i/>
      <w:sz w:val="20"/>
    </w:rPr>
  </w:style>
  <w:style w:type="paragraph" w:styleId="Cmsor8">
    <w:name w:val="heading 8"/>
    <w:aliases w:val="H8 number"/>
    <w:basedOn w:val="Norml"/>
    <w:next w:val="Norml"/>
    <w:link w:val="Cmsor8Char"/>
    <w:uiPriority w:val="1"/>
    <w:unhideWhenUsed/>
    <w:qFormat/>
    <w:rsid w:val="006936C9"/>
    <w:pPr>
      <w:spacing w:before="240" w:after="60"/>
      <w:outlineLvl w:val="7"/>
    </w:pPr>
    <w:rPr>
      <w:rFonts w:eastAsia="Times New Roman"/>
      <w:i/>
      <w:iCs/>
      <w:sz w:val="20"/>
    </w:rPr>
  </w:style>
  <w:style w:type="paragraph" w:styleId="Cmsor9">
    <w:name w:val="heading 9"/>
    <w:aliases w:val="H9 number"/>
    <w:basedOn w:val="Norml"/>
    <w:next w:val="Norml"/>
    <w:link w:val="Cmsor9Char"/>
    <w:uiPriority w:val="1"/>
    <w:unhideWhenUsed/>
    <w:qFormat/>
    <w:rsid w:val="006936C9"/>
    <w:pPr>
      <w:spacing w:before="240" w:after="60"/>
      <w:outlineLvl w:val="8"/>
    </w:pPr>
    <w:rPr>
      <w:rFonts w:eastAsia="Times New Roman"/>
      <w:i/>
      <w:sz w:val="20"/>
    </w:rPr>
  </w:style>
  <w:style w:type="character" w:default="1" w:styleId="Bekezdsalapbettpusa">
    <w:name w:val="Default Paragraph Font"/>
    <w:uiPriority w:val="1"/>
    <w:semiHidden/>
    <w:unhideWhenUsed/>
    <w:rsid w:val="00402170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402170"/>
  </w:style>
  <w:style w:type="paragraph" w:styleId="lfej">
    <w:name w:val="header"/>
    <w:aliases w:val="GRDheader"/>
    <w:basedOn w:val="Norml"/>
    <w:link w:val="lfejChar"/>
    <w:uiPriority w:val="99"/>
    <w:unhideWhenUsed/>
    <w:rsid w:val="006936C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unhideWhenUsed/>
    <w:qFormat/>
    <w:rsid w:val="006936C9"/>
    <w:pPr>
      <w:tabs>
        <w:tab w:val="center" w:pos="4536"/>
        <w:tab w:val="right" w:pos="9072"/>
      </w:tabs>
      <w:spacing w:line="276" w:lineRule="auto"/>
    </w:pPr>
    <w:rPr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autoSpaceDE w:val="0"/>
      <w:autoSpaceDN w:val="0"/>
      <w:adjustRightInd w:val="0"/>
      <w:ind w:left="720"/>
    </w:pPr>
    <w:rPr>
      <w:lang w:eastAsia="en-GB"/>
    </w:rPr>
  </w:style>
  <w:style w:type="paragraph" w:styleId="Szvegtrzs3">
    <w:name w:val="Body Text 3"/>
    <w:basedOn w:val="Norml"/>
    <w:pPr>
      <w:autoSpaceDE w:val="0"/>
      <w:autoSpaceDN w:val="0"/>
      <w:adjustRightInd w:val="0"/>
    </w:pPr>
    <w:rPr>
      <w:color w:val="0000FF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</w:pPr>
    <w:rPr>
      <w:b/>
      <w:bCs/>
      <w:color w:val="0000FF"/>
    </w:rPr>
  </w:style>
  <w:style w:type="paragraph" w:styleId="Szvegtrzs">
    <w:name w:val="Body Text"/>
    <w:aliases w:val="Body text 0-06"/>
    <w:basedOn w:val="Norml"/>
    <w:link w:val="SzvegtrzsChar"/>
    <w:uiPriority w:val="1"/>
    <w:qFormat/>
    <w:rsid w:val="008A2BBA"/>
  </w:style>
  <w:style w:type="paragraph" w:styleId="Szvegtrzs2">
    <w:name w:val="Body Text 2"/>
    <w:basedOn w:val="Cmsor1"/>
    <w:rsid w:val="00485959"/>
    <w:pPr>
      <w:outlineLvl w:val="9"/>
    </w:pPr>
  </w:style>
  <w:style w:type="character" w:styleId="Jegyzethivatkozs">
    <w:name w:val="annotation reference"/>
    <w:uiPriority w:val="99"/>
    <w:semiHidden/>
    <w:rsid w:val="008A2BBA"/>
    <w:rPr>
      <w:sz w:val="20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spacing w:before="120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basedOn w:val="Bekezdsalapbettpusa"/>
    <w:uiPriority w:val="99"/>
    <w:unhideWhenUsed/>
    <w:rsid w:val="006936C9"/>
    <w:rPr>
      <w:color w:val="0563C1" w:themeColor="hyperlink"/>
      <w:u w:val="single"/>
    </w:rPr>
  </w:style>
  <w:style w:type="paragraph" w:customStyle="1" w:styleId="AHeader1">
    <w:name w:val="AHeader 1"/>
    <w:basedOn w:val="Norml"/>
    <w:pPr>
      <w:numPr>
        <w:numId w:val="1"/>
      </w:numPr>
    </w:pPr>
    <w:rPr>
      <w:rFonts w:cs="Arial"/>
      <w:b/>
      <w:bCs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</w:pPr>
    <w:rPr>
      <w:szCs w:val="21"/>
    </w:rPr>
  </w:style>
  <w:style w:type="character" w:styleId="Mrltotthiperhivatkozs">
    <w:name w:val="FollowedHyperlink"/>
    <w:uiPriority w:val="99"/>
    <w:qFormat/>
    <w:rsid w:val="008A2BBA"/>
    <w:rPr>
      <w:color w:val="0000FF"/>
      <w:u w:val="non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link w:val="BuborkszvegChar"/>
    <w:uiPriority w:val="99"/>
    <w:unhideWhenUsed/>
    <w:rsid w:val="006936C9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customStyle="1" w:styleId="Bodytext0-0bold">
    <w:name w:val="Body text 0-0 bold"/>
    <w:basedOn w:val="Bodytext0-12"/>
    <w:link w:val="Bodytext0-0boldChar"/>
    <w:uiPriority w:val="2"/>
    <w:qFormat/>
    <w:rsid w:val="008A2BBA"/>
    <w:pPr>
      <w:spacing w:after="0"/>
    </w:pPr>
    <w:rPr>
      <w:b/>
    </w:rPr>
  </w:style>
  <w:style w:type="character" w:customStyle="1" w:styleId="Bodytext0-0boldChar">
    <w:name w:val="Body text 0-0 bold Char"/>
    <w:link w:val="Bodytext0-0bold"/>
    <w:uiPriority w:val="2"/>
    <w:rsid w:val="008A2BBA"/>
    <w:rPr>
      <w:rFonts w:eastAsia="MS Mincho"/>
      <w:b/>
      <w:color w:val="000000"/>
      <w:sz w:val="24"/>
      <w:szCs w:val="24"/>
      <w:lang w:val="en-US" w:eastAsia="en-US"/>
    </w:rPr>
  </w:style>
  <w:style w:type="paragraph" w:customStyle="1" w:styleId="Bodytext0-12">
    <w:name w:val="Body text 0-12"/>
    <w:basedOn w:val="Norml"/>
    <w:link w:val="Bodytext0-12Char"/>
    <w:qFormat/>
    <w:rsid w:val="008A2BBA"/>
    <w:pPr>
      <w:spacing w:after="240"/>
    </w:pPr>
  </w:style>
  <w:style w:type="character" w:customStyle="1" w:styleId="Bodytext0-12Char">
    <w:name w:val="Body text 0-12 Char"/>
    <w:link w:val="Bodytext0-12"/>
    <w:rsid w:val="008A2BBA"/>
    <w:rPr>
      <w:rFonts w:eastAsia="MS Mincho"/>
      <w:color w:val="000000"/>
      <w:sz w:val="24"/>
      <w:szCs w:val="24"/>
      <w:lang w:val="en-US" w:eastAsia="en-US"/>
    </w:rPr>
  </w:style>
  <w:style w:type="paragraph" w:customStyle="1" w:styleId="Bulletlist3">
    <w:name w:val="Bullet list 3"/>
    <w:basedOn w:val="Bulletlist2"/>
    <w:qFormat/>
    <w:rsid w:val="008A2BBA"/>
    <w:pPr>
      <w:numPr>
        <w:ilvl w:val="2"/>
      </w:numPr>
    </w:pPr>
  </w:style>
  <w:style w:type="paragraph" w:customStyle="1" w:styleId="H1nonumber">
    <w:name w:val="H1 no_number"/>
    <w:basedOn w:val="Norml"/>
    <w:next w:val="Bodytext0-12"/>
    <w:link w:val="H1nonumberChar"/>
    <w:uiPriority w:val="1"/>
    <w:qFormat/>
    <w:rsid w:val="008A2BBA"/>
    <w:pPr>
      <w:keepNext/>
      <w:keepLines/>
      <w:spacing w:before="480" w:after="240"/>
      <w:ind w:left="850" w:hanging="850"/>
      <w:outlineLvl w:val="0"/>
    </w:pPr>
    <w:rPr>
      <w:rFonts w:eastAsia="MS Gothic"/>
      <w:b/>
      <w:szCs w:val="28"/>
    </w:rPr>
  </w:style>
  <w:style w:type="paragraph" w:styleId="Nincstrkz">
    <w:name w:val="No Spacing"/>
    <w:aliases w:val="Body text no spacing,Body text 0-0"/>
    <w:basedOn w:val="Norml"/>
    <w:link w:val="NincstrkzChar"/>
    <w:uiPriority w:val="1"/>
    <w:qFormat/>
    <w:rsid w:val="006936C9"/>
    <w:rPr>
      <w:szCs w:val="32"/>
    </w:rPr>
  </w:style>
  <w:style w:type="character" w:customStyle="1" w:styleId="H1nonumberChar">
    <w:name w:val="H1 no_number Char"/>
    <w:link w:val="H1nonumber"/>
    <w:uiPriority w:val="1"/>
    <w:rsid w:val="008A2BBA"/>
    <w:rPr>
      <w:rFonts w:eastAsia="MS Gothic"/>
      <w:b/>
      <w:color w:val="000000"/>
      <w:sz w:val="24"/>
      <w:szCs w:val="28"/>
      <w:lang w:val="en-US" w:eastAsia="en-US"/>
    </w:rPr>
  </w:style>
  <w:style w:type="character" w:customStyle="1" w:styleId="TrackedChangeAddition">
    <w:name w:val="TrackedChangeAddition"/>
    <w:uiPriority w:val="1"/>
    <w:qFormat/>
    <w:rsid w:val="00073190"/>
    <w:rPr>
      <w:b/>
      <w:color w:val="7030A0"/>
      <w:sz w:val="24"/>
    </w:rPr>
  </w:style>
  <w:style w:type="character" w:customStyle="1" w:styleId="TrackedChangeDeletion">
    <w:name w:val="TrackedChangeDeletion"/>
    <w:uiPriority w:val="1"/>
    <w:qFormat/>
    <w:rsid w:val="00A70162"/>
    <w:rPr>
      <w:b/>
      <w:strike/>
      <w:dstrike w:val="0"/>
      <w:color w:val="FF0000"/>
      <w:sz w:val="24"/>
      <w:lang w:val="en-GB"/>
    </w:rPr>
  </w:style>
  <w:style w:type="paragraph" w:styleId="Kpalrs">
    <w:name w:val="caption"/>
    <w:aliases w:val="GRD Caption"/>
    <w:basedOn w:val="Norml"/>
    <w:next w:val="Norml"/>
    <w:uiPriority w:val="35"/>
    <w:unhideWhenUsed/>
    <w:rsid w:val="006936C9"/>
    <w:pPr>
      <w:spacing w:after="200"/>
    </w:pPr>
    <w:rPr>
      <w:b/>
      <w:bCs/>
      <w:sz w:val="18"/>
      <w:szCs w:val="18"/>
    </w:rPr>
  </w:style>
  <w:style w:type="character" w:customStyle="1" w:styleId="Cmsor1Char">
    <w:name w:val="Címsor 1 Char"/>
    <w:aliases w:val="H1 number Char"/>
    <w:basedOn w:val="Bekezdsalapbettpusa"/>
    <w:link w:val="Cmsor1"/>
    <w:uiPriority w:val="1"/>
    <w:rsid w:val="006936C9"/>
    <w:rPr>
      <w:rFonts w:ascii="Arial" w:hAnsi="Arial"/>
      <w:b/>
      <w:bCs/>
      <w:kern w:val="32"/>
      <w:sz w:val="32"/>
      <w:szCs w:val="32"/>
      <w:lang w:val="sv-SE" w:eastAsia="en-US" w:bidi="en-US"/>
    </w:rPr>
  </w:style>
  <w:style w:type="character" w:customStyle="1" w:styleId="Cmsor2Char">
    <w:name w:val="Címsor 2 Char"/>
    <w:aliases w:val="H2 Number Char"/>
    <w:basedOn w:val="Bekezdsalapbettpusa"/>
    <w:link w:val="Cmsor2"/>
    <w:uiPriority w:val="1"/>
    <w:rsid w:val="006936C9"/>
    <w:rPr>
      <w:rFonts w:ascii="Arial" w:hAnsi="Arial"/>
      <w:b/>
      <w:bCs/>
      <w:iCs/>
      <w:sz w:val="28"/>
      <w:szCs w:val="28"/>
      <w:lang w:val="sv-SE" w:eastAsia="en-US" w:bidi="en-US"/>
    </w:rPr>
  </w:style>
  <w:style w:type="character" w:customStyle="1" w:styleId="Cmsor3Char">
    <w:name w:val="Címsor 3 Char"/>
    <w:aliases w:val="H3 number Char"/>
    <w:basedOn w:val="Bekezdsalapbettpusa"/>
    <w:link w:val="Cmsor3"/>
    <w:uiPriority w:val="1"/>
    <w:rsid w:val="006936C9"/>
    <w:rPr>
      <w:rFonts w:ascii="Arial" w:hAnsi="Arial"/>
      <w:b/>
      <w:bCs/>
      <w:sz w:val="24"/>
      <w:szCs w:val="26"/>
      <w:lang w:val="sv-SE" w:eastAsia="en-US" w:bidi="en-US"/>
    </w:rPr>
  </w:style>
  <w:style w:type="character" w:customStyle="1" w:styleId="Cmsor4Char">
    <w:name w:val="Címsor 4 Char"/>
    <w:aliases w:val="H4 number Char"/>
    <w:basedOn w:val="Bekezdsalapbettpusa"/>
    <w:link w:val="Cmsor4"/>
    <w:uiPriority w:val="1"/>
    <w:rsid w:val="006936C9"/>
    <w:rPr>
      <w:rFonts w:asciiTheme="majorHAnsi" w:hAnsiTheme="majorHAnsi"/>
      <w:b/>
      <w:bCs/>
      <w:szCs w:val="28"/>
      <w:lang w:val="sv-SE" w:eastAsia="en-US" w:bidi="en-US"/>
    </w:rPr>
  </w:style>
  <w:style w:type="character" w:customStyle="1" w:styleId="Cmsor5Char">
    <w:name w:val="Címsor 5 Char"/>
    <w:aliases w:val="H5 number Char"/>
    <w:basedOn w:val="Bekezdsalapbettpusa"/>
    <w:link w:val="Cmsor5"/>
    <w:uiPriority w:val="1"/>
    <w:rsid w:val="006936C9"/>
    <w:rPr>
      <w:rFonts w:asciiTheme="majorHAnsi" w:hAnsiTheme="majorHAnsi"/>
      <w:b/>
      <w:bCs/>
      <w:iCs/>
      <w:sz w:val="22"/>
      <w:szCs w:val="26"/>
      <w:lang w:val="sv-SE" w:eastAsia="en-US" w:bidi="en-US"/>
    </w:rPr>
  </w:style>
  <w:style w:type="character" w:customStyle="1" w:styleId="Cmsor6Char">
    <w:name w:val="Címsor 6 Char"/>
    <w:aliases w:val="H6 number Char"/>
    <w:basedOn w:val="Bekezdsalapbettpusa"/>
    <w:link w:val="Cmsor6"/>
    <w:uiPriority w:val="1"/>
    <w:rsid w:val="006936C9"/>
    <w:rPr>
      <w:rFonts w:ascii="Arial" w:hAnsi="Arial"/>
      <w:bCs/>
      <w:i/>
      <w:szCs w:val="22"/>
      <w:lang w:val="sv-SE" w:eastAsia="en-US" w:bidi="en-US"/>
    </w:rPr>
  </w:style>
  <w:style w:type="character" w:customStyle="1" w:styleId="Cmsor7Char">
    <w:name w:val="Címsor 7 Char"/>
    <w:aliases w:val="H7 number Char,Rubrik 5- Char"/>
    <w:basedOn w:val="Bekezdsalapbettpusa"/>
    <w:link w:val="Cmsor7"/>
    <w:uiPriority w:val="1"/>
    <w:rsid w:val="006936C9"/>
    <w:rPr>
      <w:rFonts w:ascii="Arial" w:hAnsi="Arial"/>
      <w:i/>
      <w:szCs w:val="24"/>
      <w:lang w:val="sv-SE" w:eastAsia="en-US" w:bidi="en-US"/>
    </w:rPr>
  </w:style>
  <w:style w:type="character" w:customStyle="1" w:styleId="Cmsor8Char">
    <w:name w:val="Címsor 8 Char"/>
    <w:aliases w:val="H8 number Char"/>
    <w:basedOn w:val="Bekezdsalapbettpusa"/>
    <w:link w:val="Cmsor8"/>
    <w:uiPriority w:val="1"/>
    <w:rsid w:val="006936C9"/>
    <w:rPr>
      <w:rFonts w:ascii="Arial" w:hAnsi="Arial"/>
      <w:i/>
      <w:iCs/>
      <w:szCs w:val="24"/>
      <w:lang w:val="sv-SE" w:eastAsia="en-US" w:bidi="en-US"/>
    </w:rPr>
  </w:style>
  <w:style w:type="character" w:customStyle="1" w:styleId="Cmsor9Char">
    <w:name w:val="Címsor 9 Char"/>
    <w:aliases w:val="H9 number Char"/>
    <w:basedOn w:val="Bekezdsalapbettpusa"/>
    <w:link w:val="Cmsor9"/>
    <w:uiPriority w:val="1"/>
    <w:rsid w:val="006936C9"/>
    <w:rPr>
      <w:rFonts w:ascii="Arial" w:hAnsi="Arial"/>
      <w:i/>
      <w:szCs w:val="22"/>
      <w:lang w:val="sv-SE" w:eastAsia="en-US" w:bidi="en-US"/>
    </w:rPr>
  </w:style>
  <w:style w:type="paragraph" w:styleId="Cm">
    <w:name w:val="Title"/>
    <w:aliases w:val="DOCUMENT HEADING"/>
    <w:basedOn w:val="Norml"/>
    <w:next w:val="Norml"/>
    <w:link w:val="CmChar"/>
    <w:uiPriority w:val="10"/>
    <w:rsid w:val="006936C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44"/>
      <w:szCs w:val="32"/>
    </w:rPr>
  </w:style>
  <w:style w:type="character" w:customStyle="1" w:styleId="CmChar">
    <w:name w:val="Cím Char"/>
    <w:aliases w:val="DOCUMENT HEADING Char"/>
    <w:basedOn w:val="Bekezdsalapbettpusa"/>
    <w:link w:val="Cm"/>
    <w:uiPriority w:val="10"/>
    <w:rsid w:val="006936C9"/>
    <w:rPr>
      <w:rFonts w:asciiTheme="majorHAnsi" w:eastAsiaTheme="majorEastAsia" w:hAnsiTheme="majorHAnsi"/>
      <w:b/>
      <w:bCs/>
      <w:kern w:val="28"/>
      <w:sz w:val="44"/>
      <w:szCs w:val="32"/>
      <w:lang w:val="sv-SE" w:eastAsia="en-US" w:bidi="en-US"/>
    </w:rPr>
  </w:style>
  <w:style w:type="paragraph" w:customStyle="1" w:styleId="Headerlastline">
    <w:name w:val="Header last line"/>
    <w:basedOn w:val="lfej"/>
    <w:qFormat/>
    <w:rsid w:val="008A2BBA"/>
    <w:pPr>
      <w:spacing w:after="400"/>
    </w:pPr>
  </w:style>
  <w:style w:type="paragraph" w:customStyle="1" w:styleId="Bodytext12-12">
    <w:name w:val="Body text 12-12"/>
    <w:basedOn w:val="Bodytext0-12"/>
    <w:next w:val="Bodytext0-12"/>
    <w:link w:val="Bodytext12-12Char"/>
    <w:uiPriority w:val="1"/>
    <w:qFormat/>
    <w:rsid w:val="008A2BBA"/>
    <w:pPr>
      <w:spacing w:before="240"/>
    </w:pPr>
  </w:style>
  <w:style w:type="paragraph" w:customStyle="1" w:styleId="Bodytext12-24">
    <w:name w:val="Body text 12-24"/>
    <w:basedOn w:val="Bodytext0-12"/>
    <w:next w:val="Bodytext0-12"/>
    <w:link w:val="Bodytext12-24Char"/>
    <w:uiPriority w:val="1"/>
    <w:qFormat/>
    <w:rsid w:val="008A2BBA"/>
    <w:pPr>
      <w:spacing w:before="240" w:after="480"/>
    </w:pPr>
  </w:style>
  <w:style w:type="paragraph" w:styleId="TJ1">
    <w:name w:val="toc 1"/>
    <w:basedOn w:val="Norml"/>
    <w:next w:val="Norml"/>
    <w:autoRedefine/>
    <w:uiPriority w:val="39"/>
    <w:unhideWhenUsed/>
    <w:rsid w:val="006936C9"/>
    <w:pPr>
      <w:spacing w:before="240"/>
    </w:pPr>
    <w:rPr>
      <w:rFonts w:cstheme="minorHAnsi"/>
      <w:b/>
      <w:bCs/>
      <w:sz w:val="20"/>
      <w:szCs w:val="20"/>
    </w:rPr>
  </w:style>
  <w:style w:type="paragraph" w:customStyle="1" w:styleId="TableText8">
    <w:name w:val="Table Text 8"/>
    <w:basedOn w:val="Norml"/>
    <w:link w:val="TableText8Char"/>
    <w:qFormat/>
    <w:rsid w:val="008A2BBA"/>
    <w:rPr>
      <w:sz w:val="16"/>
    </w:rPr>
  </w:style>
  <w:style w:type="numbering" w:customStyle="1" w:styleId="GRDHeadings">
    <w:name w:val="GRD Headings"/>
    <w:uiPriority w:val="99"/>
    <w:locked/>
    <w:rsid w:val="008A2BBA"/>
    <w:pPr>
      <w:numPr>
        <w:numId w:val="2"/>
      </w:numPr>
    </w:pPr>
  </w:style>
  <w:style w:type="paragraph" w:customStyle="1" w:styleId="H2nonumber">
    <w:name w:val="H2 no_number"/>
    <w:basedOn w:val="H1nonumber"/>
    <w:next w:val="Bodytext0-12"/>
    <w:link w:val="H2nonumberChar"/>
    <w:uiPriority w:val="1"/>
    <w:rsid w:val="008A2BBA"/>
    <w:pPr>
      <w:spacing w:before="360"/>
      <w:ind w:left="1140" w:hanging="1140"/>
      <w:outlineLvl w:val="1"/>
    </w:pPr>
  </w:style>
  <w:style w:type="paragraph" w:customStyle="1" w:styleId="H3nonumber">
    <w:name w:val="H3 no_number"/>
    <w:basedOn w:val="H2nonumber"/>
    <w:next w:val="Bodytext0-12"/>
    <w:link w:val="H3nonumberChar"/>
    <w:uiPriority w:val="1"/>
    <w:rsid w:val="008A2BBA"/>
    <w:pPr>
      <w:ind w:left="1418" w:hanging="1418"/>
      <w:outlineLvl w:val="2"/>
    </w:pPr>
  </w:style>
  <w:style w:type="paragraph" w:customStyle="1" w:styleId="H4nonumber">
    <w:name w:val="H4 no_number"/>
    <w:basedOn w:val="H3nonumber"/>
    <w:next w:val="Bodytext0-12"/>
    <w:link w:val="H4nonumberChar"/>
    <w:uiPriority w:val="1"/>
    <w:rsid w:val="008A2BBA"/>
    <w:pPr>
      <w:ind w:left="1701" w:hanging="1701"/>
      <w:outlineLvl w:val="3"/>
    </w:pPr>
    <w:rPr>
      <w:i/>
      <w:color w:val="000000"/>
    </w:rPr>
  </w:style>
  <w:style w:type="paragraph" w:customStyle="1" w:styleId="H5nonumber">
    <w:name w:val="H5 no_number"/>
    <w:basedOn w:val="H4nonumber"/>
    <w:next w:val="Bodytext0-12"/>
    <w:link w:val="H5nonumberChar"/>
    <w:uiPriority w:val="1"/>
    <w:rsid w:val="008A2BBA"/>
    <w:pPr>
      <w:ind w:left="1843" w:hanging="1843"/>
      <w:outlineLvl w:val="4"/>
    </w:pPr>
    <w:rPr>
      <w:b w:val="0"/>
    </w:rPr>
  </w:style>
  <w:style w:type="paragraph" w:customStyle="1" w:styleId="H6nonumber">
    <w:name w:val="H6 no_number"/>
    <w:basedOn w:val="H5nonumber"/>
    <w:next w:val="Bodytext0-12"/>
    <w:link w:val="H6nonumberChar"/>
    <w:uiPriority w:val="9"/>
    <w:rsid w:val="008A2BBA"/>
    <w:pPr>
      <w:ind w:left="1797" w:hanging="1797"/>
      <w:outlineLvl w:val="5"/>
    </w:pPr>
    <w:rPr>
      <w:i w:val="0"/>
    </w:rPr>
  </w:style>
  <w:style w:type="paragraph" w:customStyle="1" w:styleId="H7nonumber">
    <w:name w:val="H7 no_number"/>
    <w:basedOn w:val="Norml"/>
    <w:next w:val="Bodytext0-12"/>
    <w:link w:val="H7nonumberChar"/>
    <w:uiPriority w:val="9"/>
    <w:qFormat/>
    <w:rsid w:val="008A2BBA"/>
    <w:pPr>
      <w:keepNext/>
      <w:keepLines/>
      <w:spacing w:before="360"/>
      <w:ind w:left="1843" w:hanging="1843"/>
      <w:outlineLvl w:val="6"/>
    </w:pPr>
  </w:style>
  <w:style w:type="paragraph" w:customStyle="1" w:styleId="H8nonumber">
    <w:name w:val="H8 no_number"/>
    <w:basedOn w:val="Norml"/>
    <w:next w:val="Bodytext0-12"/>
    <w:link w:val="H8nonumberCar"/>
    <w:uiPriority w:val="9"/>
    <w:qFormat/>
    <w:rsid w:val="008A2BBA"/>
    <w:pPr>
      <w:keepNext/>
      <w:keepLines/>
      <w:spacing w:before="360"/>
      <w:ind w:left="1843" w:hanging="1843"/>
      <w:outlineLvl w:val="7"/>
    </w:pPr>
    <w:rPr>
      <w:rFonts w:eastAsia="MS Gothic"/>
    </w:rPr>
  </w:style>
  <w:style w:type="paragraph" w:customStyle="1" w:styleId="H9nonumber">
    <w:name w:val="H9 no_number"/>
    <w:basedOn w:val="Norml"/>
    <w:next w:val="Bodytext0-12"/>
    <w:link w:val="H9nonumberCar"/>
    <w:uiPriority w:val="9"/>
    <w:qFormat/>
    <w:rsid w:val="008A2BBA"/>
    <w:pPr>
      <w:keepNext/>
      <w:keepLines/>
      <w:spacing w:before="360"/>
      <w:ind w:left="1843" w:hanging="1843"/>
      <w:outlineLvl w:val="8"/>
    </w:pPr>
    <w:rPr>
      <w:rFonts w:eastAsia="MS Gothic"/>
      <w:spacing w:val="5"/>
    </w:rPr>
  </w:style>
  <w:style w:type="character" w:customStyle="1" w:styleId="H9nonumberCar">
    <w:name w:val="H9 no_number Car"/>
    <w:link w:val="H9nonumber"/>
    <w:uiPriority w:val="9"/>
    <w:rsid w:val="008A2BBA"/>
    <w:rPr>
      <w:rFonts w:eastAsia="MS Gothic"/>
      <w:color w:val="000000"/>
      <w:spacing w:val="5"/>
      <w:sz w:val="24"/>
      <w:szCs w:val="24"/>
      <w:lang w:val="en-US" w:eastAsia="en-US"/>
    </w:rPr>
  </w:style>
  <w:style w:type="character" w:customStyle="1" w:styleId="H2nonumberChar">
    <w:name w:val="H2 no_number Char"/>
    <w:link w:val="H2nonumber"/>
    <w:uiPriority w:val="1"/>
    <w:rsid w:val="008A2BBA"/>
    <w:rPr>
      <w:rFonts w:eastAsia="MS Gothic"/>
      <w:b/>
      <w:color w:val="000000"/>
      <w:sz w:val="24"/>
      <w:szCs w:val="28"/>
      <w:lang w:val="en-US" w:eastAsia="en-US"/>
    </w:rPr>
  </w:style>
  <w:style w:type="character" w:customStyle="1" w:styleId="H3nonumberChar">
    <w:name w:val="H3 no_number Char"/>
    <w:link w:val="H3nonumber"/>
    <w:uiPriority w:val="1"/>
    <w:rsid w:val="008A2BBA"/>
    <w:rPr>
      <w:rFonts w:eastAsia="MS Gothic"/>
      <w:b/>
      <w:sz w:val="24"/>
      <w:szCs w:val="28"/>
      <w:lang w:val="en-US" w:eastAsia="en-US"/>
    </w:rPr>
  </w:style>
  <w:style w:type="character" w:customStyle="1" w:styleId="H4nonumberChar">
    <w:name w:val="H4 no_number Char"/>
    <w:link w:val="H4nonumber"/>
    <w:uiPriority w:val="1"/>
    <w:rsid w:val="008A2BBA"/>
    <w:rPr>
      <w:rFonts w:eastAsia="MS Gothic"/>
      <w:b/>
      <w:i/>
      <w:color w:val="000000"/>
      <w:sz w:val="24"/>
      <w:szCs w:val="28"/>
      <w:lang w:val="en-US" w:eastAsia="en-US"/>
    </w:rPr>
  </w:style>
  <w:style w:type="character" w:customStyle="1" w:styleId="H5nonumberChar">
    <w:name w:val="H5 no_number Char"/>
    <w:link w:val="H5nonumber"/>
    <w:uiPriority w:val="1"/>
    <w:rsid w:val="008A2BBA"/>
    <w:rPr>
      <w:rFonts w:eastAsia="MS Gothic"/>
      <w:i/>
      <w:color w:val="000000"/>
      <w:sz w:val="24"/>
      <w:szCs w:val="28"/>
      <w:lang w:val="en-US" w:eastAsia="en-US"/>
    </w:rPr>
  </w:style>
  <w:style w:type="character" w:customStyle="1" w:styleId="H6nonumberChar">
    <w:name w:val="H6 no_number Char"/>
    <w:link w:val="H6nonumber"/>
    <w:uiPriority w:val="9"/>
    <w:rsid w:val="008A2BBA"/>
    <w:rPr>
      <w:rFonts w:eastAsia="MS Gothic"/>
      <w:color w:val="000000"/>
      <w:sz w:val="24"/>
      <w:szCs w:val="28"/>
      <w:lang w:val="en-US" w:eastAsia="en-US"/>
    </w:rPr>
  </w:style>
  <w:style w:type="paragraph" w:customStyle="1" w:styleId="Bodytext24-12">
    <w:name w:val="Body text 24-12"/>
    <w:basedOn w:val="Bodytext0-12"/>
    <w:link w:val="Bodytext24-12Char"/>
    <w:uiPriority w:val="1"/>
    <w:qFormat/>
    <w:rsid w:val="008A2BBA"/>
    <w:pPr>
      <w:spacing w:before="480"/>
    </w:pPr>
  </w:style>
  <w:style w:type="character" w:customStyle="1" w:styleId="H8nonumberCar">
    <w:name w:val="H8 no_number Car"/>
    <w:link w:val="H8nonumber"/>
    <w:uiPriority w:val="9"/>
    <w:rsid w:val="008A2BBA"/>
    <w:rPr>
      <w:rFonts w:eastAsia="MS Gothic"/>
      <w:color w:val="000000"/>
      <w:sz w:val="24"/>
      <w:szCs w:val="24"/>
      <w:lang w:val="en-US" w:eastAsia="en-US"/>
    </w:rPr>
  </w:style>
  <w:style w:type="character" w:customStyle="1" w:styleId="RefCitationtocheck">
    <w:name w:val="Ref Citation to check"/>
    <w:uiPriority w:val="1"/>
    <w:qFormat/>
    <w:rsid w:val="008A2BBA"/>
    <w:rPr>
      <w:color w:val="C00000"/>
      <w:u w:val="none" w:color="339966"/>
    </w:rPr>
  </w:style>
  <w:style w:type="paragraph" w:customStyle="1" w:styleId="TableText">
    <w:name w:val="Table Text"/>
    <w:basedOn w:val="Norml"/>
    <w:link w:val="TableTextChar"/>
    <w:rsid w:val="008A2BBA"/>
    <w:rPr>
      <w:sz w:val="18"/>
    </w:rPr>
  </w:style>
  <w:style w:type="paragraph" w:styleId="TJ2">
    <w:name w:val="toc 2"/>
    <w:basedOn w:val="Norml"/>
    <w:next w:val="Norml"/>
    <w:autoRedefine/>
    <w:uiPriority w:val="39"/>
    <w:unhideWhenUsed/>
    <w:rsid w:val="006936C9"/>
    <w:pPr>
      <w:spacing w:before="120"/>
      <w:ind w:left="240"/>
    </w:pPr>
    <w:rPr>
      <w:rFonts w:cstheme="minorHAnsi"/>
      <w:iCs/>
      <w:sz w:val="20"/>
      <w:szCs w:val="20"/>
    </w:rPr>
  </w:style>
  <w:style w:type="character" w:customStyle="1" w:styleId="TableTextChar">
    <w:name w:val="Table Text Char"/>
    <w:link w:val="TableText"/>
    <w:rsid w:val="008A2BBA"/>
    <w:rPr>
      <w:rFonts w:ascii="Arial" w:eastAsia="MS Mincho" w:hAnsi="Arial"/>
      <w:color w:val="000000"/>
      <w:sz w:val="18"/>
      <w:szCs w:val="24"/>
      <w:lang w:val="en-US" w:eastAsia="en-US"/>
    </w:rPr>
  </w:style>
  <w:style w:type="paragraph" w:styleId="TJ3">
    <w:name w:val="toc 3"/>
    <w:basedOn w:val="Norml"/>
    <w:next w:val="Norml"/>
    <w:autoRedefine/>
    <w:uiPriority w:val="39"/>
    <w:unhideWhenUsed/>
    <w:rsid w:val="006936C9"/>
    <w:pPr>
      <w:ind w:left="480"/>
    </w:pPr>
    <w:rPr>
      <w:rFonts w:cstheme="minorHAnsi"/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6936C9"/>
    <w:pPr>
      <w:ind w:left="720"/>
    </w:pPr>
    <w:rPr>
      <w:rFonts w:cstheme="minorHAnsi"/>
      <w:sz w:val="20"/>
      <w:szCs w:val="20"/>
    </w:rPr>
  </w:style>
  <w:style w:type="paragraph" w:styleId="TJ5">
    <w:name w:val="toc 5"/>
    <w:basedOn w:val="Norml"/>
    <w:next w:val="Norml"/>
    <w:autoRedefine/>
    <w:uiPriority w:val="39"/>
    <w:unhideWhenUsed/>
    <w:rsid w:val="006936C9"/>
    <w:pPr>
      <w:ind w:left="960"/>
    </w:pPr>
    <w:rPr>
      <w:rFonts w:cstheme="minorHAnsi"/>
      <w:sz w:val="20"/>
      <w:szCs w:val="20"/>
    </w:rPr>
  </w:style>
  <w:style w:type="paragraph" w:styleId="TJ6">
    <w:name w:val="toc 6"/>
    <w:basedOn w:val="Norml"/>
    <w:next w:val="Norml"/>
    <w:autoRedefine/>
    <w:uiPriority w:val="39"/>
    <w:unhideWhenUsed/>
    <w:rsid w:val="006936C9"/>
    <w:pPr>
      <w:ind w:left="1200"/>
    </w:pPr>
    <w:rPr>
      <w:rFonts w:cstheme="minorHAnsi"/>
      <w:sz w:val="20"/>
      <w:szCs w:val="20"/>
    </w:rPr>
  </w:style>
  <w:style w:type="paragraph" w:styleId="TJ7">
    <w:name w:val="toc 7"/>
    <w:basedOn w:val="Norml"/>
    <w:next w:val="Norml"/>
    <w:autoRedefine/>
    <w:uiPriority w:val="39"/>
    <w:unhideWhenUsed/>
    <w:rsid w:val="006936C9"/>
    <w:pPr>
      <w:ind w:left="1440"/>
    </w:pPr>
    <w:rPr>
      <w:rFonts w:cstheme="minorHAnsi"/>
      <w:sz w:val="20"/>
      <w:szCs w:val="20"/>
    </w:rPr>
  </w:style>
  <w:style w:type="paragraph" w:styleId="brajegyzk">
    <w:name w:val="table of figures"/>
    <w:basedOn w:val="Norml"/>
    <w:next w:val="Norml"/>
    <w:uiPriority w:val="19"/>
    <w:qFormat/>
    <w:rsid w:val="008A2BBA"/>
    <w:pPr>
      <w:spacing w:before="180" w:after="180"/>
      <w:ind w:left="1134" w:right="567" w:hanging="1134"/>
    </w:pPr>
    <w:rPr>
      <w:color w:val="0000FF"/>
    </w:rPr>
  </w:style>
  <w:style w:type="paragraph" w:customStyle="1" w:styleId="TOFtitle">
    <w:name w:val="TOF title"/>
    <w:basedOn w:val="Norml"/>
    <w:uiPriority w:val="1"/>
    <w:qFormat/>
    <w:rsid w:val="008A2BBA"/>
    <w:pPr>
      <w:keepNext/>
      <w:spacing w:before="360" w:after="240"/>
      <w:jc w:val="center"/>
    </w:pPr>
    <w:rPr>
      <w:b/>
    </w:rPr>
  </w:style>
  <w:style w:type="paragraph" w:styleId="TJ8">
    <w:name w:val="toc 8"/>
    <w:basedOn w:val="Norml"/>
    <w:next w:val="Norml"/>
    <w:autoRedefine/>
    <w:uiPriority w:val="39"/>
    <w:unhideWhenUsed/>
    <w:rsid w:val="006936C9"/>
    <w:pPr>
      <w:ind w:left="1680"/>
    </w:pPr>
    <w:rPr>
      <w:rFonts w:cstheme="minorHAnsi"/>
      <w:sz w:val="20"/>
      <w:szCs w:val="20"/>
    </w:rPr>
  </w:style>
  <w:style w:type="paragraph" w:styleId="TJ9">
    <w:name w:val="toc 9"/>
    <w:basedOn w:val="Norml"/>
    <w:next w:val="Norml"/>
    <w:autoRedefine/>
    <w:uiPriority w:val="39"/>
    <w:unhideWhenUsed/>
    <w:rsid w:val="006936C9"/>
    <w:pPr>
      <w:ind w:left="1920"/>
    </w:pPr>
    <w:rPr>
      <w:rFonts w:cstheme="minorHAnsi"/>
      <w:sz w:val="20"/>
      <w:szCs w:val="20"/>
    </w:rPr>
  </w:style>
  <w:style w:type="paragraph" w:styleId="Hivatkozsjegyzk-fej">
    <w:name w:val="toa heading"/>
    <w:basedOn w:val="Norml"/>
    <w:next w:val="Norml"/>
    <w:uiPriority w:val="99"/>
    <w:qFormat/>
    <w:rsid w:val="008A2BBA"/>
    <w:pPr>
      <w:spacing w:before="120"/>
    </w:pPr>
    <w:rPr>
      <w:rFonts w:eastAsia="MS Gothic"/>
      <w:b/>
      <w:bCs/>
    </w:rPr>
  </w:style>
  <w:style w:type="character" w:customStyle="1" w:styleId="H7nonumberChar">
    <w:name w:val="H7 no_number Char"/>
    <w:link w:val="H7nonumber"/>
    <w:uiPriority w:val="9"/>
    <w:rsid w:val="008A2BBA"/>
    <w:rPr>
      <w:rFonts w:eastAsia="MS Mincho"/>
      <w:color w:val="000000"/>
      <w:sz w:val="24"/>
      <w:szCs w:val="24"/>
      <w:lang w:val="en-US" w:eastAsia="en-US"/>
    </w:rPr>
  </w:style>
  <w:style w:type="paragraph" w:customStyle="1" w:styleId="Numberedlist3">
    <w:name w:val="Numbered list 3"/>
    <w:basedOn w:val="Bodytext0-12"/>
    <w:uiPriority w:val="1"/>
    <w:qFormat/>
    <w:rsid w:val="008A2BBA"/>
    <w:pPr>
      <w:numPr>
        <w:ilvl w:val="2"/>
        <w:numId w:val="18"/>
      </w:numPr>
      <w:spacing w:before="120" w:after="120"/>
    </w:pPr>
  </w:style>
  <w:style w:type="paragraph" w:customStyle="1" w:styleId="Numberedlist2">
    <w:name w:val="Numbered list 2"/>
    <w:basedOn w:val="Bodytext0-12"/>
    <w:uiPriority w:val="1"/>
    <w:qFormat/>
    <w:rsid w:val="008A2BBA"/>
    <w:pPr>
      <w:numPr>
        <w:ilvl w:val="1"/>
        <w:numId w:val="18"/>
      </w:numPr>
      <w:spacing w:before="120" w:after="120"/>
    </w:pPr>
  </w:style>
  <w:style w:type="paragraph" w:customStyle="1" w:styleId="Numberedlist1">
    <w:name w:val="Numbered list 1"/>
    <w:basedOn w:val="Bodytext0-12"/>
    <w:uiPriority w:val="1"/>
    <w:qFormat/>
    <w:rsid w:val="008A2BBA"/>
    <w:pPr>
      <w:numPr>
        <w:numId w:val="18"/>
      </w:numPr>
      <w:spacing w:before="120" w:after="120"/>
    </w:pPr>
  </w:style>
  <w:style w:type="paragraph" w:customStyle="1" w:styleId="Numberedlist4">
    <w:name w:val="Numbered list 4"/>
    <w:basedOn w:val="Bodytext0-12"/>
    <w:uiPriority w:val="1"/>
    <w:qFormat/>
    <w:rsid w:val="008A2BBA"/>
    <w:pPr>
      <w:numPr>
        <w:ilvl w:val="3"/>
        <w:numId w:val="18"/>
      </w:numPr>
      <w:spacing w:before="120" w:after="120"/>
    </w:pPr>
  </w:style>
  <w:style w:type="table" w:styleId="Rcsostblzat">
    <w:name w:val="Table Grid"/>
    <w:aliases w:val="Table centered"/>
    <w:basedOn w:val="Normltblzat"/>
    <w:uiPriority w:val="59"/>
    <w:rsid w:val="006936C9"/>
    <w:rPr>
      <w:rFonts w:asciiTheme="minorHAnsi" w:eastAsiaTheme="minorHAnsi" w:hAnsiTheme="minorHAnsi"/>
      <w:sz w:val="22"/>
      <w:szCs w:val="22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">
    <w:name w:val="Table"/>
    <w:basedOn w:val="Normltblzat"/>
    <w:uiPriority w:val="99"/>
    <w:rsid w:val="008A2BBA"/>
    <w:pPr>
      <w:jc w:val="center"/>
    </w:pPr>
    <w:rPr>
      <w:rFonts w:ascii="Arial" w:eastAsia="MS Mincho" w:hAnsi="Arial"/>
      <w:color w:val="000000"/>
      <w:sz w:val="18"/>
      <w:szCs w:val="24"/>
      <w:lang w:val="en-US" w:eastAsia="en-US"/>
    </w:rPr>
    <w:tblPr>
      <w:tblStyleRowBandSize w:val="1"/>
      <w:tblStyleColBandSize w:val="1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28" w:type="dxa"/>
        <w:bottom w:w="28" w:type="dxa"/>
        <w:right w:w="28" w:type="dxa"/>
      </w:tblCellMar>
    </w:tblPr>
    <w:trPr>
      <w:cantSplit/>
      <w:jc w:val="center"/>
    </w:trPr>
    <w:tblStylePr w:type="firstRow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b/>
        <w:color w:val="000000"/>
        <w:sz w:val="18"/>
      </w:rPr>
      <w:tblPr/>
      <w:tcPr>
        <w:tc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la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</w:style>
  <w:style w:type="character" w:customStyle="1" w:styleId="lfejChar">
    <w:name w:val="Élőfej Char"/>
    <w:aliases w:val="GRDheader Char"/>
    <w:basedOn w:val="Bekezdsalapbettpusa"/>
    <w:link w:val="lfej"/>
    <w:uiPriority w:val="99"/>
    <w:rsid w:val="006936C9"/>
    <w:rPr>
      <w:rFonts w:ascii="Arial" w:eastAsiaTheme="minorHAnsi" w:hAnsi="Arial"/>
      <w:sz w:val="22"/>
      <w:szCs w:val="24"/>
      <w:lang w:val="sv-SE" w:eastAsia="en-US" w:bidi="en-US"/>
    </w:rPr>
  </w:style>
  <w:style w:type="paragraph" w:customStyle="1" w:styleId="Numberedlist5">
    <w:name w:val="Numbered list 5"/>
    <w:basedOn w:val="Norml"/>
    <w:uiPriority w:val="1"/>
    <w:qFormat/>
    <w:rsid w:val="008A2BBA"/>
    <w:pPr>
      <w:numPr>
        <w:ilvl w:val="4"/>
        <w:numId w:val="18"/>
      </w:numPr>
      <w:spacing w:before="120"/>
    </w:pPr>
  </w:style>
  <w:style w:type="character" w:customStyle="1" w:styleId="SzvegtrzsChar">
    <w:name w:val="Szövegtörzs Char"/>
    <w:aliases w:val="Body text 0-06 Char"/>
    <w:link w:val="Szvegtrzs"/>
    <w:uiPriority w:val="1"/>
    <w:rsid w:val="008A2BBA"/>
    <w:rPr>
      <w:rFonts w:eastAsia="MS Mincho"/>
      <w:color w:val="000000"/>
      <w:sz w:val="24"/>
      <w:szCs w:val="24"/>
      <w:lang w:val="en-US" w:eastAsia="en-US"/>
    </w:rPr>
  </w:style>
  <w:style w:type="character" w:customStyle="1" w:styleId="Bodytext12-12Char">
    <w:name w:val="Body text 12-12 Char"/>
    <w:link w:val="Bodytext12-12"/>
    <w:uiPriority w:val="1"/>
    <w:rsid w:val="008A2BBA"/>
    <w:rPr>
      <w:rFonts w:eastAsia="MS Mincho"/>
      <w:color w:val="000000"/>
      <w:sz w:val="24"/>
      <w:szCs w:val="24"/>
      <w:lang w:val="en-US" w:eastAsia="en-US"/>
    </w:rPr>
  </w:style>
  <w:style w:type="character" w:customStyle="1" w:styleId="Bodytext12-24Char">
    <w:name w:val="Body text 12-24 Char"/>
    <w:link w:val="Bodytext12-24"/>
    <w:uiPriority w:val="1"/>
    <w:rsid w:val="008A2BBA"/>
    <w:rPr>
      <w:rFonts w:eastAsia="MS Mincho"/>
      <w:color w:val="000000"/>
      <w:sz w:val="24"/>
      <w:szCs w:val="24"/>
      <w:lang w:val="en-US" w:eastAsia="en-US"/>
    </w:rPr>
  </w:style>
  <w:style w:type="character" w:customStyle="1" w:styleId="Bodytext24-12Char">
    <w:name w:val="Body text 24-12 Char"/>
    <w:link w:val="Bodytext24-12"/>
    <w:uiPriority w:val="1"/>
    <w:rsid w:val="008A2BBA"/>
    <w:rPr>
      <w:rFonts w:eastAsia="MS Mincho"/>
      <w:color w:val="000000"/>
      <w:sz w:val="24"/>
      <w:szCs w:val="24"/>
      <w:lang w:val="en-US" w:eastAsia="en-US"/>
    </w:rPr>
  </w:style>
  <w:style w:type="table" w:customStyle="1" w:styleId="Tableborderfree">
    <w:name w:val="Table border free"/>
    <w:basedOn w:val="Normltblzat"/>
    <w:uiPriority w:val="99"/>
    <w:rsid w:val="008A2BBA"/>
    <w:rPr>
      <w:rFonts w:eastAsia="MS Mincho"/>
      <w:color w:val="000000"/>
      <w:sz w:val="24"/>
      <w:szCs w:val="24"/>
      <w:lang w:val="en-US" w:eastAsia="en-US"/>
    </w:rPr>
    <w:tblPr>
      <w:tblStyleRowBandSize w:val="1"/>
      <w:tblStyleColBandSize w:val="1"/>
      <w:jc w:val="center"/>
      <w:tblCellMar>
        <w:top w:w="57" w:type="dxa"/>
        <w:left w:w="57" w:type="dxa"/>
        <w:bottom w:w="57" w:type="dxa"/>
        <w:right w:w="57" w:type="dxa"/>
      </w:tblCellMar>
    </w:tblPr>
    <w:trPr>
      <w:jc w:val="center"/>
    </w:trPr>
    <w:tblStylePr w:type="fir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w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wCell">
      <w:pPr>
        <w:wordWrap/>
        <w:spacing w:beforeLines="0" w:before="0" w:beforeAutospacing="0" w:afterLines="0" w:after="0" w:afterAutospacing="0"/>
      </w:pPr>
      <w:rPr>
        <w:color w:val="000000"/>
      </w:rPr>
    </w:tblStylePr>
  </w:style>
  <w:style w:type="paragraph" w:customStyle="1" w:styleId="TableNotes">
    <w:name w:val="Table Notes"/>
    <w:basedOn w:val="TableText"/>
    <w:qFormat/>
    <w:rsid w:val="008A2BBA"/>
    <w:pPr>
      <w:keepLines/>
      <w:spacing w:before="20"/>
    </w:pPr>
    <w:rPr>
      <w:sz w:val="16"/>
    </w:rPr>
  </w:style>
  <w:style w:type="table" w:customStyle="1" w:styleId="Tableold">
    <w:name w:val="Table old"/>
    <w:basedOn w:val="Normltblzat"/>
    <w:uiPriority w:val="99"/>
    <w:rsid w:val="008A2BBA"/>
    <w:rPr>
      <w:rFonts w:ascii="Arial" w:eastAsia="MS Mincho" w:hAnsi="Arial"/>
      <w:color w:val="000000"/>
      <w:szCs w:val="24"/>
      <w:lang w:val="en-US" w:eastAsia="en-US"/>
    </w:rPr>
    <w:tblPr>
      <w:tblStyleRowBandSize w:val="1"/>
      <w:tblStyleColBandSize w:val="1"/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9" w:type="dxa"/>
        <w:left w:w="58" w:type="dxa"/>
        <w:bottom w:w="29" w:type="dxa"/>
        <w:right w:w="58" w:type="dxa"/>
      </w:tblCellMar>
    </w:tblPr>
    <w:trPr>
      <w:cantSplit/>
      <w:tblHeader/>
      <w:jc w:val="center"/>
    </w:tr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" w:hAnsi="Arial"/>
        <w:b/>
        <w:color w:val="000000"/>
        <w:sz w:val="2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20"/>
      </w: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</w:style>
  <w:style w:type="paragraph" w:styleId="Lbjegyzetszveg">
    <w:name w:val="footnote text"/>
    <w:basedOn w:val="Norml"/>
    <w:link w:val="LbjegyzetszvegChar"/>
    <w:uiPriority w:val="2"/>
    <w:rsid w:val="008A2BBA"/>
    <w:pPr>
      <w:keepLines/>
      <w:ind w:left="567" w:hanging="567"/>
    </w:pPr>
    <w:rPr>
      <w:sz w:val="20"/>
    </w:rPr>
  </w:style>
  <w:style w:type="character" w:customStyle="1" w:styleId="LbjegyzetszvegChar">
    <w:name w:val="Lábjegyzetszöveg Char"/>
    <w:link w:val="Lbjegyzetszveg"/>
    <w:uiPriority w:val="2"/>
    <w:rsid w:val="008A2BBA"/>
    <w:rPr>
      <w:rFonts w:eastAsia="MS Mincho"/>
      <w:color w:val="000000"/>
      <w:szCs w:val="24"/>
      <w:lang w:val="en-US"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6936C9"/>
    <w:rPr>
      <w:rFonts w:ascii="Tahoma" w:eastAsiaTheme="minorHAnsi" w:hAnsi="Tahoma" w:cs="Tahoma"/>
      <w:sz w:val="16"/>
      <w:szCs w:val="16"/>
      <w:lang w:val="sv-SE" w:eastAsia="en-US" w:bidi="en-US"/>
    </w:rPr>
  </w:style>
  <w:style w:type="character" w:customStyle="1" w:styleId="llbChar">
    <w:name w:val="Élőláb Char"/>
    <w:basedOn w:val="Bekezdsalapbettpusa"/>
    <w:link w:val="llb"/>
    <w:uiPriority w:val="99"/>
    <w:rsid w:val="006936C9"/>
    <w:rPr>
      <w:rFonts w:ascii="Arial" w:eastAsiaTheme="minorHAnsi" w:hAnsi="Arial"/>
      <w:sz w:val="16"/>
      <w:szCs w:val="24"/>
      <w:lang w:val="sv-SE" w:eastAsia="en-US" w:bidi="en-US"/>
    </w:rPr>
  </w:style>
  <w:style w:type="table" w:customStyle="1" w:styleId="Tablelisting">
    <w:name w:val="Table listing"/>
    <w:basedOn w:val="Table"/>
    <w:uiPriority w:val="99"/>
    <w:rsid w:val="008A2BBA"/>
    <w:rPr>
      <w:sz w:val="16"/>
    </w:r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bottom w:w="0" w:type="dxa"/>
      </w:tblCellMar>
    </w:tblPr>
    <w:tblStylePr w:type="firstRow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b/>
        <w:color w:val="000000"/>
        <w:sz w:val="16"/>
      </w:rPr>
      <w:tblPr/>
      <w:tcPr>
        <w:tcBorders>
          <w:top w:val="single" w:sz="12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6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Arial" w:hAnsi="Arial"/>
        <w:color w:val="000000"/>
        <w:sz w:val="16"/>
      </w:rPr>
      <w:tblPr>
        <w:tblCellMar>
          <w:top w:w="28" w:type="dxa"/>
          <w:left w:w="28" w:type="dxa"/>
          <w:bottom w:w="28" w:type="dxa"/>
          <w:right w:w="28" w:type="dxa"/>
        </w:tblCellMar>
      </w:tblPr>
      <w:trPr>
        <w:cantSplit w:val="0"/>
      </w:t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  <w:tblStylePr w:type="s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  <w:tblPr/>
      <w:trPr>
        <w:cantSplit w:val="0"/>
      </w:trPr>
    </w:tblStylePr>
    <w:tblStylePr w:type="s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</w:style>
  <w:style w:type="paragraph" w:styleId="Vgjegyzetszvege">
    <w:name w:val="endnote text"/>
    <w:basedOn w:val="Norml"/>
    <w:link w:val="VgjegyzetszvegeChar"/>
    <w:uiPriority w:val="3"/>
    <w:rsid w:val="008A2BBA"/>
    <w:pPr>
      <w:keepLines/>
      <w:spacing w:before="240" w:after="240"/>
      <w:ind w:left="454" w:hanging="454"/>
    </w:pPr>
  </w:style>
  <w:style w:type="character" w:customStyle="1" w:styleId="VgjegyzetszvegeChar">
    <w:name w:val="Végjegyzet szövege Char"/>
    <w:link w:val="Vgjegyzetszvege"/>
    <w:uiPriority w:val="3"/>
    <w:rsid w:val="008A2BBA"/>
    <w:rPr>
      <w:rFonts w:eastAsia="MS Mincho"/>
      <w:color w:val="000000"/>
      <w:sz w:val="24"/>
      <w:szCs w:val="24"/>
      <w:lang w:val="en-US" w:eastAsia="en-US"/>
    </w:rPr>
  </w:style>
  <w:style w:type="character" w:styleId="Vgjegyzet-hivatkozs">
    <w:name w:val="endnote reference"/>
    <w:uiPriority w:val="3"/>
    <w:rsid w:val="008A2BBA"/>
    <w:rPr>
      <w:color w:val="0000FF"/>
      <w:vertAlign w:val="superscript"/>
    </w:rPr>
  </w:style>
  <w:style w:type="character" w:styleId="Lbjegyzet-hivatkozs">
    <w:name w:val="footnote reference"/>
    <w:uiPriority w:val="2"/>
    <w:rsid w:val="008A2BBA"/>
    <w:rPr>
      <w:color w:val="0000FF"/>
      <w:vertAlign w:val="superscript"/>
    </w:rPr>
  </w:style>
  <w:style w:type="paragraph" w:styleId="Makrszvege">
    <w:name w:val="macro"/>
    <w:link w:val="MakrszvegeChar"/>
    <w:uiPriority w:val="99"/>
    <w:rsid w:val="008A2B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eastAsia="MS Mincho" w:cs="Consolas"/>
      <w:color w:val="000000"/>
      <w:sz w:val="24"/>
      <w:szCs w:val="24"/>
      <w:lang w:val="en-US" w:eastAsia="en-US"/>
    </w:rPr>
  </w:style>
  <w:style w:type="character" w:customStyle="1" w:styleId="MakrszvegeChar">
    <w:name w:val="Makró szövege Char"/>
    <w:link w:val="Makrszvege"/>
    <w:uiPriority w:val="99"/>
    <w:rsid w:val="008A2BBA"/>
    <w:rPr>
      <w:rFonts w:eastAsia="MS Mincho" w:cs="Consolas"/>
      <w:color w:val="000000"/>
      <w:sz w:val="24"/>
      <w:szCs w:val="24"/>
      <w:lang w:val="en-US" w:eastAsia="en-US"/>
    </w:rPr>
  </w:style>
  <w:style w:type="character" w:customStyle="1" w:styleId="Templateguidance">
    <w:name w:val="Template guidance"/>
    <w:uiPriority w:val="9"/>
    <w:rsid w:val="008A2BBA"/>
    <w:rPr>
      <w:color w:val="00B050"/>
    </w:rPr>
  </w:style>
  <w:style w:type="paragraph" w:customStyle="1" w:styleId="TOCTitleforbookmark">
    <w:name w:val="TOC Title for bookmark"/>
    <w:basedOn w:val="Norml"/>
    <w:next w:val="Bodytext0-12"/>
    <w:qFormat/>
    <w:rsid w:val="008A2BBA"/>
    <w:pPr>
      <w:keepNext/>
      <w:pageBreakBefore/>
      <w:spacing w:after="360"/>
      <w:ind w:left="1701" w:hanging="1701"/>
      <w:jc w:val="center"/>
    </w:pPr>
    <w:rPr>
      <w:b/>
    </w:rPr>
  </w:style>
  <w:style w:type="paragraph" w:customStyle="1" w:styleId="Bulletlist1">
    <w:name w:val="Bullet list 1"/>
    <w:basedOn w:val="Norml"/>
    <w:qFormat/>
    <w:rsid w:val="008A2BBA"/>
    <w:pPr>
      <w:keepLines/>
      <w:numPr>
        <w:numId w:val="15"/>
      </w:numPr>
    </w:pPr>
  </w:style>
  <w:style w:type="paragraph" w:customStyle="1" w:styleId="Bulletlist2">
    <w:name w:val="Bullet list 2"/>
    <w:basedOn w:val="Bulletlist1"/>
    <w:qFormat/>
    <w:rsid w:val="008A2BBA"/>
    <w:pPr>
      <w:numPr>
        <w:ilvl w:val="1"/>
      </w:numPr>
    </w:pPr>
  </w:style>
  <w:style w:type="paragraph" w:customStyle="1" w:styleId="Bulletlist4">
    <w:name w:val="Bullet list 4"/>
    <w:basedOn w:val="Bulletlist3"/>
    <w:qFormat/>
    <w:rsid w:val="008A2BBA"/>
    <w:pPr>
      <w:numPr>
        <w:ilvl w:val="3"/>
      </w:numPr>
      <w:tabs>
        <w:tab w:val="left" w:pos="1134"/>
      </w:tabs>
    </w:pPr>
  </w:style>
  <w:style w:type="paragraph" w:customStyle="1" w:styleId="Bulletlist5">
    <w:name w:val="Bullet list 5"/>
    <w:basedOn w:val="Bulletlist4"/>
    <w:qFormat/>
    <w:rsid w:val="008A2BBA"/>
    <w:pPr>
      <w:numPr>
        <w:ilvl w:val="4"/>
      </w:numPr>
      <w:tabs>
        <w:tab w:val="clear" w:pos="1134"/>
        <w:tab w:val="left" w:pos="1418"/>
      </w:tabs>
    </w:pPr>
  </w:style>
  <w:style w:type="character" w:customStyle="1" w:styleId="Publishing">
    <w:name w:val="Publishing"/>
    <w:qFormat/>
    <w:rsid w:val="008A2BBA"/>
    <w:rPr>
      <w:color w:val="0000FF"/>
    </w:rPr>
  </w:style>
  <w:style w:type="table" w:customStyle="1" w:styleId="Tablecenterold">
    <w:name w:val="Table center old"/>
    <w:basedOn w:val="Tableold"/>
    <w:uiPriority w:val="99"/>
    <w:rsid w:val="008A2BBA"/>
    <w:tblPr/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 Narrow" w:hAnsi="Arial Narrow"/>
        <w:b/>
        <w:color w:val="000000"/>
        <w:sz w:val="2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 Narrow" w:hAnsi="Arial Narrow"/>
        <w:color w:val="000000"/>
        <w:sz w:val="20"/>
      </w:rPr>
      <w:tblPr/>
      <w:tcPr>
        <w:tcBorders>
          <w:right w:val="single" w:sz="6" w:space="0" w:color="000000"/>
        </w:tcBorders>
      </w:tc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etterlist1">
    <w:name w:val="Letter list 1"/>
    <w:basedOn w:val="Bodytext0-12"/>
    <w:qFormat/>
    <w:rsid w:val="008A2BBA"/>
    <w:pPr>
      <w:numPr>
        <w:numId w:val="4"/>
      </w:numPr>
      <w:spacing w:after="120"/>
    </w:pPr>
  </w:style>
  <w:style w:type="paragraph" w:customStyle="1" w:styleId="Bodytext0-12bold">
    <w:name w:val="Body text 0-12 bold"/>
    <w:basedOn w:val="Bodytext0-12"/>
    <w:link w:val="Bodytext0-12boldChar"/>
    <w:uiPriority w:val="1"/>
    <w:qFormat/>
    <w:rsid w:val="008A2BBA"/>
    <w:rPr>
      <w:b/>
    </w:rPr>
  </w:style>
  <w:style w:type="character" w:customStyle="1" w:styleId="Bodytext0-12boldChar">
    <w:name w:val="Body text 0-12 bold Char"/>
    <w:link w:val="Bodytext0-12bold"/>
    <w:uiPriority w:val="1"/>
    <w:rsid w:val="008A2BBA"/>
    <w:rPr>
      <w:rFonts w:eastAsia="MS Mincho"/>
      <w:b/>
      <w:color w:val="000000"/>
      <w:sz w:val="24"/>
      <w:szCs w:val="24"/>
      <w:lang w:val="en-US" w:eastAsia="en-US"/>
    </w:rPr>
  </w:style>
  <w:style w:type="paragraph" w:customStyle="1" w:styleId="Bodytext0-12boldunderline">
    <w:name w:val="Body text 0-12 bold underline"/>
    <w:basedOn w:val="Bodytext0-12"/>
    <w:link w:val="Bodytext0-12boldunderlineChar"/>
    <w:uiPriority w:val="2"/>
    <w:qFormat/>
    <w:rsid w:val="008A2BBA"/>
    <w:rPr>
      <w:b/>
      <w:u w:val="single"/>
    </w:rPr>
  </w:style>
  <w:style w:type="character" w:customStyle="1" w:styleId="Bodytext0-12boldunderlineChar">
    <w:name w:val="Body text 0-12 bold underline Char"/>
    <w:link w:val="Bodytext0-12boldunderline"/>
    <w:uiPriority w:val="2"/>
    <w:rsid w:val="008A2BBA"/>
    <w:rPr>
      <w:rFonts w:eastAsia="MS Mincho"/>
      <w:b/>
      <w:color w:val="000000"/>
      <w:sz w:val="24"/>
      <w:szCs w:val="24"/>
      <w:u w:val="single"/>
      <w:lang w:val="en-US" w:eastAsia="en-US"/>
    </w:rPr>
  </w:style>
  <w:style w:type="paragraph" w:customStyle="1" w:styleId="TableTextbold">
    <w:name w:val="Table Text bold"/>
    <w:basedOn w:val="TableText"/>
    <w:link w:val="TableTextboldChar"/>
    <w:uiPriority w:val="1"/>
    <w:qFormat/>
    <w:rsid w:val="008A2BBA"/>
    <w:rPr>
      <w:b/>
    </w:rPr>
  </w:style>
  <w:style w:type="character" w:customStyle="1" w:styleId="TableTextboldChar">
    <w:name w:val="Table Text bold Char"/>
    <w:link w:val="TableTextbold"/>
    <w:uiPriority w:val="1"/>
    <w:rsid w:val="008A2BBA"/>
    <w:rPr>
      <w:rFonts w:ascii="Arial" w:eastAsia="MS Mincho" w:hAnsi="Arial"/>
      <w:b/>
      <w:color w:val="000000"/>
      <w:sz w:val="18"/>
      <w:szCs w:val="24"/>
      <w:lang w:val="en-US" w:eastAsia="en-US"/>
    </w:rPr>
  </w:style>
  <w:style w:type="paragraph" w:customStyle="1" w:styleId="TableBulletlist4">
    <w:name w:val="Table Bullet list 4"/>
    <w:basedOn w:val="TableBulletlist3"/>
    <w:qFormat/>
    <w:rsid w:val="008A2BBA"/>
    <w:pPr>
      <w:numPr>
        <w:ilvl w:val="3"/>
      </w:numPr>
    </w:pPr>
  </w:style>
  <w:style w:type="paragraph" w:customStyle="1" w:styleId="TableBulletlist1">
    <w:name w:val="Table Bullet list 1"/>
    <w:basedOn w:val="TableText"/>
    <w:qFormat/>
    <w:rsid w:val="008A2BBA"/>
    <w:pPr>
      <w:numPr>
        <w:numId w:val="5"/>
      </w:numPr>
    </w:pPr>
  </w:style>
  <w:style w:type="paragraph" w:customStyle="1" w:styleId="TableBulletlist2">
    <w:name w:val="Table Bullet list 2"/>
    <w:basedOn w:val="TableBulletlist1"/>
    <w:rsid w:val="008A2BBA"/>
    <w:pPr>
      <w:numPr>
        <w:ilvl w:val="1"/>
      </w:numPr>
    </w:pPr>
  </w:style>
  <w:style w:type="paragraph" w:customStyle="1" w:styleId="TableBulletlist3">
    <w:name w:val="Table Bullet list 3"/>
    <w:basedOn w:val="TableBulletlist2"/>
    <w:qFormat/>
    <w:rsid w:val="008A2BBA"/>
    <w:pPr>
      <w:numPr>
        <w:ilvl w:val="2"/>
      </w:numPr>
    </w:pPr>
  </w:style>
  <w:style w:type="paragraph" w:customStyle="1" w:styleId="TableBulletlist5">
    <w:name w:val="Table Bullet list 5"/>
    <w:basedOn w:val="TableBulletlist4"/>
    <w:qFormat/>
    <w:rsid w:val="008A2BBA"/>
    <w:pPr>
      <w:numPr>
        <w:ilvl w:val="4"/>
      </w:numPr>
    </w:pPr>
  </w:style>
  <w:style w:type="paragraph" w:customStyle="1" w:styleId="TableNoteslist">
    <w:name w:val="Table Notes list"/>
    <w:basedOn w:val="Letterlist1"/>
    <w:qFormat/>
    <w:rsid w:val="008A2BBA"/>
    <w:pPr>
      <w:keepLines/>
      <w:numPr>
        <w:numId w:val="19"/>
      </w:numPr>
      <w:spacing w:before="40" w:after="0"/>
    </w:pPr>
    <w:rPr>
      <w:sz w:val="16"/>
    </w:rPr>
  </w:style>
  <w:style w:type="paragraph" w:styleId="Listaszerbekezds">
    <w:name w:val="List Paragraph"/>
    <w:basedOn w:val="Norml"/>
    <w:uiPriority w:val="34"/>
    <w:rsid w:val="006936C9"/>
    <w:pPr>
      <w:spacing w:line="360" w:lineRule="auto"/>
      <w:ind w:left="720"/>
      <w:contextualSpacing/>
    </w:pPr>
  </w:style>
  <w:style w:type="paragraph" w:customStyle="1" w:styleId="CSRSynopsisH4">
    <w:name w:val="CSR Synopsis H4"/>
    <w:basedOn w:val="Cmsor4"/>
    <w:next w:val="Bodytext0-12"/>
    <w:qFormat/>
    <w:rsid w:val="008A2BBA"/>
    <w:pPr>
      <w:ind w:left="851" w:hanging="851"/>
    </w:pPr>
  </w:style>
  <w:style w:type="paragraph" w:customStyle="1" w:styleId="Refbiblio">
    <w:name w:val="Ref biblio"/>
    <w:basedOn w:val="Bodytext12-12"/>
    <w:uiPriority w:val="1"/>
    <w:qFormat/>
    <w:rsid w:val="008A2BBA"/>
    <w:pPr>
      <w:keepLines/>
    </w:pPr>
  </w:style>
  <w:style w:type="paragraph" w:customStyle="1" w:styleId="TableText8bold">
    <w:name w:val="Table Text 8 bold"/>
    <w:basedOn w:val="TableTextbold"/>
    <w:link w:val="TableText8boldChar"/>
    <w:uiPriority w:val="1"/>
    <w:qFormat/>
    <w:rsid w:val="008A2BBA"/>
    <w:rPr>
      <w:sz w:val="16"/>
    </w:rPr>
  </w:style>
  <w:style w:type="character" w:customStyle="1" w:styleId="TableText8boldChar">
    <w:name w:val="Table Text 8 bold Char"/>
    <w:link w:val="TableText8bold"/>
    <w:uiPriority w:val="1"/>
    <w:rsid w:val="008A2BBA"/>
    <w:rPr>
      <w:rFonts w:ascii="Arial" w:eastAsia="MS Mincho" w:hAnsi="Arial"/>
      <w:b/>
      <w:color w:val="000000"/>
      <w:sz w:val="16"/>
      <w:szCs w:val="24"/>
      <w:lang w:val="en-US" w:eastAsia="en-US"/>
    </w:rPr>
  </w:style>
  <w:style w:type="character" w:customStyle="1" w:styleId="TableText8Char">
    <w:name w:val="Table Text 8 Char"/>
    <w:link w:val="TableText8"/>
    <w:rsid w:val="008A2BBA"/>
    <w:rPr>
      <w:rFonts w:ascii="Arial" w:eastAsia="MS Mincho" w:hAnsi="Arial"/>
      <w:color w:val="000000"/>
      <w:sz w:val="16"/>
      <w:szCs w:val="24"/>
      <w:lang w:val="en-US" w:eastAsia="en-US"/>
    </w:rPr>
  </w:style>
  <w:style w:type="table" w:styleId="Sznesrnykols6jellszn">
    <w:name w:val="Colorful Shading Accent 6"/>
    <w:basedOn w:val="Normltblzat"/>
    <w:uiPriority w:val="71"/>
    <w:rsid w:val="008A2BBA"/>
    <w:rPr>
      <w:rFonts w:eastAsia="MS Mincho"/>
      <w:color w:val="FFFFFF"/>
      <w:sz w:val="24"/>
      <w:szCs w:val="24"/>
      <w:lang w:val="en-US" w:eastAsia="en-US"/>
    </w:rPr>
    <w:tblPr>
      <w:tblStyleRowBandSize w:val="1"/>
      <w:tblStyleColBandSize w:val="1"/>
      <w:tblBorders>
        <w:top w:val="single" w:sz="2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000000"/>
        <w:insideV w:val="single" w:sz="4" w:space="0" w:color="000000"/>
      </w:tblBorders>
    </w:tblPr>
    <w:tcPr>
      <w:shd w:val="clear" w:color="auto" w:fill="auto"/>
    </w:tcPr>
    <w:tblStylePr w:type="firstRow">
      <w:rPr>
        <w:rFonts w:ascii="Times New Roman" w:hAnsi="Times New Roman"/>
        <w:b/>
        <w:bCs/>
        <w:color w:val="000000"/>
      </w:rPr>
    </w:tblStylePr>
    <w:tblStylePr w:type="lastRow">
      <w:rPr>
        <w:b/>
        <w:bCs/>
        <w:color w:val="000000"/>
      </w:rPr>
      <w:tblPr/>
      <w:tcPr>
        <w:shd w:val="clear" w:color="auto" w:fill="auto"/>
      </w:tcPr>
    </w:tblStylePr>
    <w:tblStylePr w:type="firstCol">
      <w:rPr>
        <w:color w:val="000000"/>
      </w:rPr>
    </w:tblStylePr>
    <w:tblStylePr w:type="lastCol">
      <w:rPr>
        <w:color w:val="000000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  <w:tblStylePr w:type="neCell">
      <w:rPr>
        <w:color w:val="000000"/>
      </w:rPr>
      <w:tblPr>
        <w:jc w:val="center"/>
      </w:tblPr>
      <w:trPr>
        <w:cantSplit/>
        <w:tblHeader/>
        <w:jc w:val="center"/>
      </w:trPr>
    </w:tblStylePr>
    <w:tblStylePr w:type="nwCell">
      <w:rPr>
        <w:color w:val="FFFFFF"/>
      </w:rPr>
    </w:tblStylePr>
  </w:style>
  <w:style w:type="table" w:customStyle="1" w:styleId="Tablecenternew">
    <w:name w:val="Table center new"/>
    <w:basedOn w:val="Rcsostblzat2"/>
    <w:uiPriority w:val="99"/>
    <w:rsid w:val="008A2BBA"/>
    <w:pPr>
      <w:jc w:val="center"/>
    </w:pPr>
    <w:rPr>
      <w:rFonts w:ascii="Arial" w:hAnsi="Arial"/>
      <w:lang w:val="sv-SE" w:eastAsia="ja-JP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ind w:leftChars="0" w:left="0" w:rightChars="0" w:right="0"/>
        <w:jc w:val="center"/>
        <w:outlineLvl w:val="9"/>
      </w:pPr>
      <w:rPr>
        <w:rFonts w:ascii="Arial" w:hAnsi="Arial"/>
        <w:b/>
        <w:bCs/>
        <w:sz w:val="20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pPr>
        <w:jc w:val="center"/>
      </w:pPr>
      <w:rPr>
        <w:b w:val="0"/>
        <w:bCs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ppendix">
    <w:name w:val="Appendix"/>
    <w:basedOn w:val="Norml"/>
    <w:uiPriority w:val="1"/>
    <w:qFormat/>
    <w:rsid w:val="008A2BBA"/>
    <w:pPr>
      <w:keepNext/>
      <w:keepLines/>
      <w:numPr>
        <w:numId w:val="7"/>
      </w:numPr>
      <w:spacing w:before="360" w:after="240"/>
      <w:ind w:left="1418" w:hanging="1418"/>
      <w:outlineLvl w:val="0"/>
    </w:pPr>
    <w:rPr>
      <w:b/>
    </w:rPr>
  </w:style>
  <w:style w:type="table" w:styleId="Egyszertblzat1">
    <w:name w:val="Table Simple 1"/>
    <w:basedOn w:val="Normltblzat"/>
    <w:uiPriority w:val="99"/>
    <w:unhideWhenUsed/>
    <w:rsid w:val="008A2BBA"/>
    <w:pPr>
      <w:suppressAutoHyphens/>
      <w:jc w:val="both"/>
    </w:pPr>
    <w:rPr>
      <w:rFonts w:eastAsia="MS Mincho"/>
      <w:color w:val="000000"/>
      <w:sz w:val="24"/>
      <w:szCs w:val="24"/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Rcsostblzat2">
    <w:name w:val="Table Grid 2"/>
    <w:basedOn w:val="Normltblzat"/>
    <w:uiPriority w:val="99"/>
    <w:unhideWhenUsed/>
    <w:rsid w:val="008A2BBA"/>
    <w:pPr>
      <w:suppressAutoHyphens/>
      <w:jc w:val="both"/>
    </w:pPr>
    <w:rPr>
      <w:rFonts w:eastAsia="MS Mincho"/>
      <w:color w:val="000000"/>
      <w:sz w:val="24"/>
      <w:szCs w:val="24"/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enter">
    <w:name w:val="Table center"/>
    <w:basedOn w:val="Kzepesrcs11jellszn"/>
    <w:uiPriority w:val="99"/>
    <w:rsid w:val="008A2BBA"/>
    <w:pPr>
      <w:jc w:val="center"/>
    </w:pPr>
    <w:rPr>
      <w:rFonts w:ascii="Arial" w:hAnsi="Arial"/>
      <w:lang w:val="sv-SE" w:eastAsia="ja-JP"/>
    </w:r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8" w:type="dxa"/>
        <w:left w:w="57" w:type="dxa"/>
        <w:bottom w:w="28" w:type="dxa"/>
        <w:right w:w="57" w:type="dxa"/>
      </w:tblCellMar>
    </w:tblPr>
    <w:trPr>
      <w:cantSplit/>
      <w:jc w:val="center"/>
    </w:trPr>
    <w:tcPr>
      <w:shd w:val="clear" w:color="auto" w:fill="auto"/>
    </w:tcPr>
    <w:tblStylePr w:type="firstRow">
      <w:pPr>
        <w:jc w:val="center"/>
      </w:pPr>
      <w:rPr>
        <w:b/>
        <w:bCs/>
      </w:rPr>
    </w:tblStylePr>
    <w:tblStylePr w:type="lastRow">
      <w:rPr>
        <w:b w:val="0"/>
        <w:bCs/>
      </w:rPr>
      <w:tblPr/>
      <w:tcPr>
        <w:tcBorders>
          <w:top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auto"/>
      </w:tcPr>
    </w:tblStylePr>
    <w:tblStylePr w:type="firstCol">
      <w:pPr>
        <w:jc w:val="left"/>
      </w:pPr>
      <w:rPr>
        <w:b w:val="0"/>
        <w:bCs/>
      </w:rPr>
    </w:tblStylePr>
    <w:tblStylePr w:type="lastCol">
      <w:rPr>
        <w:b w:val="0"/>
        <w:bCs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  <w:tblStylePr w:type="nwCell">
      <w:pPr>
        <w:jc w:val="left"/>
      </w:pPr>
      <w:rPr>
        <w:rFonts w:ascii="Arial" w:hAnsi="Arial"/>
        <w:sz w:val="20"/>
      </w:rPr>
    </w:tblStylePr>
  </w:style>
  <w:style w:type="table" w:styleId="Kzepesrcs11jellszn">
    <w:name w:val="Medium Grid 1 Accent 1"/>
    <w:basedOn w:val="Normltblzat"/>
    <w:uiPriority w:val="67"/>
    <w:rsid w:val="008A2BBA"/>
    <w:rPr>
      <w:rFonts w:eastAsia="MS Mincho"/>
      <w:color w:val="000000"/>
      <w:sz w:val="24"/>
      <w:szCs w:val="24"/>
      <w:lang w:val="en-US" w:eastAsia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F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paragraph" w:customStyle="1" w:styleId="265TSH1">
    <w:name w:val="265  TS H1"/>
    <w:basedOn w:val="Cmsor1"/>
    <w:next w:val="Bodytext0-12"/>
    <w:qFormat/>
    <w:rsid w:val="008A2BBA"/>
    <w:pPr>
      <w:numPr>
        <w:numId w:val="8"/>
      </w:numPr>
    </w:pPr>
  </w:style>
  <w:style w:type="paragraph" w:customStyle="1" w:styleId="265TSH2">
    <w:name w:val="265 TS H2"/>
    <w:basedOn w:val="Cmsor2"/>
    <w:next w:val="Bodytext0-12"/>
    <w:qFormat/>
    <w:rsid w:val="008A2BBA"/>
    <w:pPr>
      <w:ind w:left="851" w:hanging="851"/>
    </w:pPr>
  </w:style>
  <w:style w:type="paragraph" w:customStyle="1" w:styleId="265TSH3">
    <w:name w:val="265 TS H3"/>
    <w:basedOn w:val="Cmsor3"/>
    <w:next w:val="Bodytext0-12"/>
    <w:qFormat/>
    <w:rsid w:val="008A2BBA"/>
    <w:pPr>
      <w:ind w:left="851" w:hanging="851"/>
      <w:outlineLvl w:val="9"/>
    </w:pPr>
  </w:style>
  <w:style w:type="paragraph" w:customStyle="1" w:styleId="267TSH1">
    <w:name w:val="267 TS H1"/>
    <w:basedOn w:val="Cmsor1"/>
    <w:next w:val="Bodytext0-12"/>
    <w:qFormat/>
    <w:rsid w:val="008A2BBA"/>
    <w:pPr>
      <w:numPr>
        <w:numId w:val="9"/>
      </w:numPr>
    </w:pPr>
  </w:style>
  <w:style w:type="paragraph" w:customStyle="1" w:styleId="267TSH2">
    <w:name w:val="267 TS H2"/>
    <w:basedOn w:val="Cmsor2"/>
    <w:next w:val="Bodytext0-12"/>
    <w:qFormat/>
    <w:rsid w:val="008A2BBA"/>
    <w:pPr>
      <w:ind w:left="851" w:hanging="851"/>
    </w:pPr>
  </w:style>
  <w:style w:type="paragraph" w:customStyle="1" w:styleId="267TSH3">
    <w:name w:val="267 TS H3"/>
    <w:basedOn w:val="Cmsor3"/>
    <w:next w:val="Bodytext0-12"/>
    <w:qFormat/>
    <w:rsid w:val="008A2BBA"/>
    <w:pPr>
      <w:ind w:left="851" w:hanging="851"/>
    </w:pPr>
  </w:style>
  <w:style w:type="paragraph" w:customStyle="1" w:styleId="CSRSynopsisH1">
    <w:name w:val="CSR Synopsis H1"/>
    <w:basedOn w:val="Cmsor1"/>
    <w:next w:val="Bodytext0-12"/>
    <w:qFormat/>
    <w:rsid w:val="008A2BBA"/>
    <w:pPr>
      <w:numPr>
        <w:numId w:val="10"/>
      </w:numPr>
    </w:pPr>
  </w:style>
  <w:style w:type="paragraph" w:customStyle="1" w:styleId="CSRSynopsisH2">
    <w:name w:val="CSR Synopsis H2"/>
    <w:basedOn w:val="Cmsor2"/>
    <w:next w:val="Bodytext0-12"/>
    <w:qFormat/>
    <w:rsid w:val="008A2BBA"/>
    <w:pPr>
      <w:ind w:left="851" w:hanging="851"/>
    </w:pPr>
  </w:style>
  <w:style w:type="paragraph" w:customStyle="1" w:styleId="CSRSynopsisH3">
    <w:name w:val="CSR Synopsis H3"/>
    <w:basedOn w:val="Cmsor3"/>
    <w:qFormat/>
    <w:rsid w:val="008A2BBA"/>
    <w:pPr>
      <w:ind w:left="851" w:hanging="851"/>
    </w:pPr>
  </w:style>
  <w:style w:type="paragraph" w:customStyle="1" w:styleId="CSRSynopsisH5">
    <w:name w:val="CSR Synopsis H5"/>
    <w:basedOn w:val="Cmsor5"/>
    <w:next w:val="Bodytext0-12"/>
    <w:qFormat/>
    <w:rsid w:val="008A2BBA"/>
    <w:pPr>
      <w:ind w:left="851" w:hanging="851"/>
    </w:pPr>
  </w:style>
  <w:style w:type="paragraph" w:customStyle="1" w:styleId="CSRBodyH1">
    <w:name w:val="CSR Body H1"/>
    <w:basedOn w:val="Cmsor1"/>
    <w:next w:val="Bodytext0-12"/>
    <w:qFormat/>
    <w:rsid w:val="008A2BBA"/>
    <w:pPr>
      <w:numPr>
        <w:numId w:val="11"/>
      </w:numPr>
    </w:pPr>
  </w:style>
  <w:style w:type="paragraph" w:customStyle="1" w:styleId="CSRBodyH2">
    <w:name w:val="CSR Body H2"/>
    <w:basedOn w:val="Cmsor2"/>
    <w:next w:val="Bodytext0-12"/>
    <w:qFormat/>
    <w:rsid w:val="008A2BBA"/>
    <w:pPr>
      <w:ind w:left="851" w:hanging="851"/>
    </w:pPr>
  </w:style>
  <w:style w:type="paragraph" w:customStyle="1" w:styleId="CSRBodyH3">
    <w:name w:val="CSR Body H3"/>
    <w:basedOn w:val="Cmsor3"/>
    <w:next w:val="Bodytext0-12"/>
    <w:qFormat/>
    <w:rsid w:val="008A2BBA"/>
    <w:pPr>
      <w:ind w:left="851" w:hanging="851"/>
    </w:pPr>
  </w:style>
  <w:style w:type="paragraph" w:customStyle="1" w:styleId="CSRBodyH4">
    <w:name w:val="CSR Body H4"/>
    <w:basedOn w:val="Cmsor4"/>
    <w:next w:val="Bodytext0-12"/>
    <w:qFormat/>
    <w:rsid w:val="008A2BBA"/>
    <w:pPr>
      <w:ind w:left="851" w:hanging="851"/>
    </w:pPr>
  </w:style>
  <w:style w:type="paragraph" w:customStyle="1" w:styleId="CSRBodyH5">
    <w:name w:val="CSR Body H5"/>
    <w:basedOn w:val="Cmsor5"/>
    <w:next w:val="Bodytext0-12"/>
    <w:qFormat/>
    <w:rsid w:val="008A2BBA"/>
    <w:pPr>
      <w:ind w:left="851" w:hanging="851"/>
    </w:pPr>
  </w:style>
  <w:style w:type="paragraph" w:customStyle="1" w:styleId="CSRBodyH6">
    <w:name w:val="CSR Body H6"/>
    <w:basedOn w:val="Cmsor6"/>
    <w:next w:val="Bodytext0-12"/>
    <w:qFormat/>
    <w:rsid w:val="008A2BBA"/>
    <w:pPr>
      <w:ind w:left="851" w:hanging="851"/>
    </w:pPr>
  </w:style>
  <w:style w:type="paragraph" w:customStyle="1" w:styleId="CSRRef">
    <w:name w:val="CSR Ref"/>
    <w:basedOn w:val="Cmsor1"/>
    <w:next w:val="Bodytext0-12"/>
    <w:qFormat/>
    <w:rsid w:val="008A2BBA"/>
    <w:pPr>
      <w:numPr>
        <w:numId w:val="12"/>
      </w:numPr>
    </w:pPr>
  </w:style>
  <w:style w:type="paragraph" w:customStyle="1" w:styleId="263TSH1">
    <w:name w:val="263 TS H1"/>
    <w:basedOn w:val="Cmsor1"/>
    <w:next w:val="Bodytext0-12"/>
    <w:qFormat/>
    <w:rsid w:val="008A2BBA"/>
    <w:pPr>
      <w:numPr>
        <w:numId w:val="13"/>
      </w:numPr>
    </w:pPr>
  </w:style>
  <w:style w:type="paragraph" w:customStyle="1" w:styleId="263TSH2">
    <w:name w:val="263 TS H2"/>
    <w:basedOn w:val="Cmsor2"/>
    <w:next w:val="Bodytext0-12"/>
    <w:qFormat/>
    <w:rsid w:val="008A2BBA"/>
    <w:pPr>
      <w:ind w:left="851" w:hanging="851"/>
      <w:outlineLvl w:val="9"/>
    </w:pPr>
  </w:style>
  <w:style w:type="paragraph" w:customStyle="1" w:styleId="263TSH3">
    <w:name w:val="263 TS H3"/>
    <w:basedOn w:val="Cmsor3"/>
    <w:next w:val="Bodytext0-12"/>
    <w:qFormat/>
    <w:rsid w:val="008A2BBA"/>
    <w:pPr>
      <w:ind w:left="851" w:hanging="851"/>
    </w:pPr>
  </w:style>
  <w:style w:type="numbering" w:customStyle="1" w:styleId="Style1">
    <w:name w:val="Style1"/>
    <w:uiPriority w:val="99"/>
    <w:rsid w:val="008A2BBA"/>
    <w:pPr>
      <w:numPr>
        <w:numId w:val="14"/>
      </w:numPr>
    </w:pPr>
  </w:style>
  <w:style w:type="character" w:styleId="Helyrzszveg">
    <w:name w:val="Placeholder Text"/>
    <w:basedOn w:val="Bekezdsalapbettpusa"/>
    <w:uiPriority w:val="99"/>
    <w:semiHidden/>
    <w:rsid w:val="006936C9"/>
    <w:rPr>
      <w:color w:val="808080"/>
    </w:rPr>
  </w:style>
  <w:style w:type="paragraph" w:styleId="Alcm">
    <w:name w:val="Subtitle"/>
    <w:basedOn w:val="Norml"/>
    <w:next w:val="Norml"/>
    <w:link w:val="AlcmChar"/>
    <w:uiPriority w:val="11"/>
    <w:rsid w:val="006936C9"/>
    <w:pPr>
      <w:spacing w:after="60"/>
      <w:jc w:val="center"/>
      <w:outlineLvl w:val="1"/>
    </w:pPr>
    <w:rPr>
      <w:rFonts w:ascii="Times New Roman" w:eastAsiaTheme="majorEastAsia" w:hAnsi="Times New Roman"/>
      <w:b/>
      <w:sz w:val="36"/>
    </w:rPr>
  </w:style>
  <w:style w:type="character" w:customStyle="1" w:styleId="AlcmChar">
    <w:name w:val="Alcím Char"/>
    <w:basedOn w:val="Bekezdsalapbettpusa"/>
    <w:link w:val="Alcm"/>
    <w:uiPriority w:val="11"/>
    <w:rsid w:val="006936C9"/>
    <w:rPr>
      <w:rFonts w:eastAsiaTheme="majorEastAsia"/>
      <w:b/>
      <w:sz w:val="36"/>
      <w:szCs w:val="24"/>
      <w:lang w:val="sv-SE" w:eastAsia="en-US" w:bidi="en-US"/>
    </w:rPr>
  </w:style>
  <w:style w:type="character" w:styleId="Kiemels2">
    <w:name w:val="Strong"/>
    <w:basedOn w:val="Bekezdsalapbettpusa"/>
    <w:uiPriority w:val="22"/>
    <w:qFormat/>
    <w:rsid w:val="006936C9"/>
    <w:rPr>
      <w:b/>
      <w:bCs/>
    </w:rPr>
  </w:style>
  <w:style w:type="character" w:styleId="Kiemels">
    <w:name w:val="Emphasis"/>
    <w:basedOn w:val="Bekezdsalapbettpusa"/>
    <w:uiPriority w:val="20"/>
    <w:qFormat/>
    <w:rsid w:val="006936C9"/>
    <w:rPr>
      <w:rFonts w:asciiTheme="minorHAnsi" w:hAnsiTheme="minorHAnsi"/>
      <w:b/>
      <w:i/>
      <w:iCs/>
    </w:rPr>
  </w:style>
  <w:style w:type="paragraph" w:styleId="Idzet">
    <w:name w:val="Quote"/>
    <w:basedOn w:val="Norml"/>
    <w:next w:val="Norml"/>
    <w:link w:val="IdzetChar"/>
    <w:uiPriority w:val="29"/>
    <w:rsid w:val="006936C9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6936C9"/>
    <w:rPr>
      <w:rFonts w:ascii="Arial" w:eastAsiaTheme="minorHAnsi" w:hAnsi="Arial"/>
      <w:i/>
      <w:sz w:val="22"/>
      <w:szCs w:val="24"/>
      <w:lang w:val="sv-SE" w:eastAsia="en-US" w:bidi="en-US"/>
    </w:rPr>
  </w:style>
  <w:style w:type="paragraph" w:styleId="Kiemeltidzet">
    <w:name w:val="Intense Quote"/>
    <w:basedOn w:val="Norml"/>
    <w:next w:val="Norml"/>
    <w:link w:val="KiemeltidzetChar"/>
    <w:uiPriority w:val="30"/>
    <w:rsid w:val="006936C9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936C9"/>
    <w:rPr>
      <w:rFonts w:ascii="Arial" w:eastAsiaTheme="minorHAnsi" w:hAnsi="Arial"/>
      <w:b/>
      <w:i/>
      <w:sz w:val="22"/>
      <w:szCs w:val="22"/>
      <w:lang w:val="sv-SE" w:eastAsia="en-US" w:bidi="en-US"/>
    </w:rPr>
  </w:style>
  <w:style w:type="character" w:styleId="Finomkiemels">
    <w:name w:val="Subtle Emphasis"/>
    <w:uiPriority w:val="19"/>
    <w:qFormat/>
    <w:rsid w:val="006936C9"/>
    <w:rPr>
      <w:i/>
      <w:color w:val="5A5A5A" w:themeColor="text1" w:themeTint="A5"/>
    </w:rPr>
  </w:style>
  <w:style w:type="character" w:styleId="Erskiemels">
    <w:name w:val="Intense Emphasis"/>
    <w:basedOn w:val="Bekezdsalapbettpusa"/>
    <w:uiPriority w:val="21"/>
    <w:qFormat/>
    <w:rsid w:val="006936C9"/>
    <w:rPr>
      <w:b/>
      <w:i/>
      <w:sz w:val="24"/>
      <w:szCs w:val="24"/>
      <w:u w:val="single"/>
    </w:rPr>
  </w:style>
  <w:style w:type="character" w:styleId="Finomhivatkozs">
    <w:name w:val="Subtle Reference"/>
    <w:basedOn w:val="Bekezdsalapbettpusa"/>
    <w:uiPriority w:val="31"/>
    <w:rsid w:val="006936C9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6936C9"/>
    <w:rPr>
      <w:b/>
      <w:sz w:val="24"/>
      <w:u w:val="single"/>
    </w:rPr>
  </w:style>
  <w:style w:type="character" w:styleId="Knyvcme">
    <w:name w:val="Book Title"/>
    <w:basedOn w:val="Bekezdsalapbettpusa"/>
    <w:uiPriority w:val="33"/>
    <w:rsid w:val="006936C9"/>
    <w:rPr>
      <w:rFonts w:asciiTheme="majorHAnsi" w:eastAsiaTheme="majorEastAsia" w:hAnsiTheme="majorHAnsi"/>
      <w:b/>
      <w:i/>
      <w:sz w:val="24"/>
      <w:szCs w:val="24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6936C9"/>
    <w:pPr>
      <w:outlineLvl w:val="9"/>
    </w:pPr>
  </w:style>
  <w:style w:type="paragraph" w:customStyle="1" w:styleId="Numreradrubrik1">
    <w:name w:val="Numrerad rubrik 1"/>
    <w:next w:val="Norml"/>
    <w:uiPriority w:val="2"/>
    <w:qFormat/>
    <w:rsid w:val="006936C9"/>
    <w:pPr>
      <w:keepNext/>
      <w:keepLines/>
      <w:numPr>
        <w:numId w:val="20"/>
      </w:numPr>
      <w:spacing w:before="240" w:after="60"/>
      <w:outlineLvl w:val="0"/>
    </w:pPr>
    <w:rPr>
      <w:rFonts w:asciiTheme="majorHAnsi" w:eastAsiaTheme="minorHAnsi" w:hAnsiTheme="majorHAnsi"/>
      <w:b/>
      <w:kern w:val="32"/>
      <w:sz w:val="32"/>
      <w:szCs w:val="28"/>
      <w:lang w:val="en-US" w:eastAsia="en-US" w:bidi="en-US"/>
    </w:rPr>
  </w:style>
  <w:style w:type="paragraph" w:customStyle="1" w:styleId="Numreradrubrik2">
    <w:name w:val="Numrerad rubrik 2"/>
    <w:next w:val="Norml"/>
    <w:uiPriority w:val="2"/>
    <w:qFormat/>
    <w:rsid w:val="006936C9"/>
    <w:pPr>
      <w:keepNext/>
      <w:keepLines/>
      <w:numPr>
        <w:ilvl w:val="1"/>
        <w:numId w:val="20"/>
      </w:numPr>
      <w:spacing w:before="240" w:after="60"/>
      <w:outlineLvl w:val="1"/>
    </w:pPr>
    <w:rPr>
      <w:rFonts w:asciiTheme="majorHAnsi" w:eastAsiaTheme="minorHAnsi" w:hAnsiTheme="majorHAnsi"/>
      <w:b/>
      <w:kern w:val="32"/>
      <w:sz w:val="28"/>
      <w:szCs w:val="28"/>
      <w:lang w:val="en-US" w:eastAsia="en-US" w:bidi="en-US"/>
    </w:rPr>
  </w:style>
  <w:style w:type="paragraph" w:customStyle="1" w:styleId="Numreradrubrik3">
    <w:name w:val="Numrerad rubrik 3"/>
    <w:next w:val="Norml"/>
    <w:uiPriority w:val="2"/>
    <w:qFormat/>
    <w:rsid w:val="006936C9"/>
    <w:pPr>
      <w:keepNext/>
      <w:keepLines/>
      <w:numPr>
        <w:ilvl w:val="2"/>
        <w:numId w:val="20"/>
      </w:numPr>
      <w:spacing w:before="240" w:after="60"/>
      <w:outlineLvl w:val="2"/>
    </w:pPr>
    <w:rPr>
      <w:rFonts w:asciiTheme="majorHAnsi" w:eastAsiaTheme="minorHAnsi" w:hAnsiTheme="majorHAnsi"/>
      <w:b/>
      <w:sz w:val="24"/>
      <w:szCs w:val="28"/>
      <w:lang w:val="en-US" w:eastAsia="en-US" w:bidi="en-US"/>
    </w:rPr>
  </w:style>
  <w:style w:type="paragraph" w:customStyle="1" w:styleId="Numreradrubrik4">
    <w:name w:val="Numrerad rubrik 4"/>
    <w:next w:val="Norml"/>
    <w:uiPriority w:val="2"/>
    <w:qFormat/>
    <w:rsid w:val="006936C9"/>
    <w:pPr>
      <w:keepNext/>
      <w:keepLines/>
      <w:numPr>
        <w:ilvl w:val="3"/>
        <w:numId w:val="20"/>
      </w:numPr>
      <w:spacing w:before="240" w:after="60"/>
      <w:outlineLvl w:val="3"/>
    </w:pPr>
    <w:rPr>
      <w:rFonts w:asciiTheme="majorHAnsi" w:eastAsiaTheme="minorHAnsi" w:hAnsiTheme="majorHAnsi"/>
      <w:b/>
      <w:szCs w:val="28"/>
      <w:lang w:val="en-US" w:eastAsia="en-US" w:bidi="en-US"/>
    </w:rPr>
  </w:style>
  <w:style w:type="paragraph" w:customStyle="1" w:styleId="Numreradrubrik5">
    <w:name w:val="Numrerad rubrik 5"/>
    <w:next w:val="Norml"/>
    <w:uiPriority w:val="2"/>
    <w:semiHidden/>
    <w:unhideWhenUsed/>
    <w:rsid w:val="006936C9"/>
    <w:pPr>
      <w:keepNext/>
      <w:keepLines/>
      <w:numPr>
        <w:ilvl w:val="4"/>
        <w:numId w:val="20"/>
      </w:numPr>
      <w:spacing w:before="240" w:after="60"/>
      <w:outlineLvl w:val="4"/>
    </w:pPr>
    <w:rPr>
      <w:rFonts w:asciiTheme="majorHAnsi" w:eastAsiaTheme="minorHAnsi" w:hAnsiTheme="majorHAnsi"/>
      <w:b/>
      <w:i/>
      <w:szCs w:val="28"/>
      <w:lang w:val="en-US" w:eastAsia="en-US" w:bidi="en-US"/>
    </w:rPr>
  </w:style>
  <w:style w:type="paragraph" w:customStyle="1" w:styleId="Numreradrubrik6">
    <w:name w:val="Numrerad rubrik 6"/>
    <w:next w:val="Norml"/>
    <w:uiPriority w:val="2"/>
    <w:semiHidden/>
    <w:unhideWhenUsed/>
    <w:rsid w:val="006936C9"/>
    <w:pPr>
      <w:keepNext/>
      <w:keepLines/>
      <w:numPr>
        <w:ilvl w:val="5"/>
        <w:numId w:val="20"/>
      </w:numPr>
      <w:spacing w:before="120" w:after="60"/>
      <w:outlineLvl w:val="5"/>
    </w:pPr>
    <w:rPr>
      <w:rFonts w:asciiTheme="majorHAnsi" w:eastAsiaTheme="minorHAnsi" w:hAnsiTheme="majorHAnsi"/>
      <w:i/>
      <w:szCs w:val="28"/>
      <w:lang w:val="en-US" w:eastAsia="en-US" w:bidi="en-US"/>
    </w:rPr>
  </w:style>
  <w:style w:type="paragraph" w:customStyle="1" w:styleId="Numreradrubrik7">
    <w:name w:val="Numrerad rubrik 7"/>
    <w:next w:val="Norml"/>
    <w:uiPriority w:val="2"/>
    <w:semiHidden/>
    <w:unhideWhenUsed/>
    <w:rsid w:val="006936C9"/>
    <w:pPr>
      <w:keepNext/>
      <w:keepLines/>
      <w:numPr>
        <w:ilvl w:val="6"/>
        <w:numId w:val="20"/>
      </w:numPr>
      <w:spacing w:before="120" w:after="60"/>
      <w:outlineLvl w:val="6"/>
    </w:pPr>
    <w:rPr>
      <w:rFonts w:asciiTheme="majorHAnsi" w:eastAsiaTheme="minorHAnsi" w:hAnsiTheme="majorHAnsi"/>
      <w:i/>
      <w:szCs w:val="28"/>
      <w:lang w:val="en-US" w:eastAsia="en-US" w:bidi="en-US"/>
    </w:rPr>
  </w:style>
  <w:style w:type="paragraph" w:customStyle="1" w:styleId="Numreradrubrik8">
    <w:name w:val="Numrerad rubrik 8"/>
    <w:next w:val="Norml"/>
    <w:uiPriority w:val="2"/>
    <w:semiHidden/>
    <w:unhideWhenUsed/>
    <w:rsid w:val="006936C9"/>
    <w:pPr>
      <w:keepNext/>
      <w:keepLines/>
      <w:numPr>
        <w:ilvl w:val="7"/>
        <w:numId w:val="20"/>
      </w:numPr>
      <w:spacing w:before="120" w:after="60"/>
      <w:outlineLvl w:val="7"/>
    </w:pPr>
    <w:rPr>
      <w:rFonts w:asciiTheme="majorHAnsi" w:eastAsiaTheme="minorHAnsi" w:hAnsiTheme="majorHAnsi"/>
      <w:i/>
      <w:szCs w:val="28"/>
      <w:lang w:val="en-US" w:eastAsia="en-US" w:bidi="en-US"/>
    </w:rPr>
  </w:style>
  <w:style w:type="paragraph" w:customStyle="1" w:styleId="Numreradrubrik9">
    <w:name w:val="Numrerad rubrik 9"/>
    <w:next w:val="Norml"/>
    <w:uiPriority w:val="2"/>
    <w:semiHidden/>
    <w:unhideWhenUsed/>
    <w:rsid w:val="006936C9"/>
    <w:pPr>
      <w:keepNext/>
      <w:keepLines/>
      <w:numPr>
        <w:ilvl w:val="8"/>
        <w:numId w:val="20"/>
      </w:numPr>
      <w:spacing w:before="120" w:after="60"/>
      <w:outlineLvl w:val="8"/>
    </w:pPr>
    <w:rPr>
      <w:rFonts w:asciiTheme="majorHAnsi" w:eastAsiaTheme="minorHAnsi" w:hAnsiTheme="majorHAnsi"/>
      <w:i/>
      <w:szCs w:val="28"/>
      <w:lang w:val="en-US" w:eastAsia="en-US" w:bidi="en-US"/>
    </w:rPr>
  </w:style>
  <w:style w:type="character" w:customStyle="1" w:styleId="NincstrkzChar">
    <w:name w:val="Nincs térköz Char"/>
    <w:aliases w:val="Body text no spacing Char,Body text 0-0 Char"/>
    <w:basedOn w:val="Bekezdsalapbettpusa"/>
    <w:link w:val="Nincstrkz"/>
    <w:uiPriority w:val="1"/>
    <w:rsid w:val="006936C9"/>
    <w:rPr>
      <w:rFonts w:ascii="Arial" w:eastAsiaTheme="minorHAnsi" w:hAnsi="Arial"/>
      <w:sz w:val="22"/>
      <w:szCs w:val="32"/>
      <w:lang w:val="sv-SE" w:eastAsia="en-US" w:bidi="en-US"/>
    </w:rPr>
  </w:style>
  <w:style w:type="paragraph" w:customStyle="1" w:styleId="Frstasidansadressflt">
    <w:name w:val="Förstasidans adressfält"/>
    <w:basedOn w:val="Norml"/>
    <w:rsid w:val="006936C9"/>
    <w:pPr>
      <w:spacing w:line="240" w:lineRule="exact"/>
    </w:pPr>
    <w:rPr>
      <w:rFonts w:eastAsia="Times New Roman"/>
      <w:sz w:val="14"/>
      <w:szCs w:val="20"/>
      <w:lang w:eastAsia="sv-S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936C9"/>
    <w:rPr>
      <w:color w:val="605E5C"/>
      <w:shd w:val="clear" w:color="auto" w:fill="E1DFDD"/>
    </w:rPr>
  </w:style>
  <w:style w:type="table" w:styleId="Tblzatrcsosvilgos">
    <w:name w:val="Grid Table Light"/>
    <w:basedOn w:val="Normltblzat"/>
    <w:uiPriority w:val="40"/>
    <w:rsid w:val="006936C9"/>
    <w:rPr>
      <w:rFonts w:asciiTheme="minorHAnsi" w:eastAsiaTheme="minorHAnsi" w:hAnsiTheme="minorHAnsi"/>
      <w:sz w:val="22"/>
      <w:szCs w:val="22"/>
      <w:lang w:val="en-US" w:eastAsia="en-US" w:bidi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ormalRapportmall">
    <w:name w:val="Normal Rapportmall"/>
    <w:basedOn w:val="Norml"/>
    <w:link w:val="NormalRapportmallChar"/>
    <w:qFormat/>
    <w:rsid w:val="006936C9"/>
    <w:rPr>
      <w:rFonts w:cstheme="minorHAnsi"/>
      <w:sz w:val="24"/>
    </w:rPr>
  </w:style>
  <w:style w:type="character" w:customStyle="1" w:styleId="NormalRapportmallChar">
    <w:name w:val="Normal Rapportmall Char"/>
    <w:basedOn w:val="Bekezdsalapbettpusa"/>
    <w:link w:val="NormalRapportmall"/>
    <w:rsid w:val="006936C9"/>
    <w:rPr>
      <w:rFonts w:asciiTheme="minorHAnsi" w:eastAsiaTheme="minorHAnsi" w:hAnsiTheme="minorHAnsi" w:cstheme="minorHAnsi"/>
      <w:sz w:val="24"/>
      <w:szCs w:val="24"/>
      <w:lang w:val="sv-SE" w:eastAsia="en-US" w:bidi="en-US"/>
    </w:rPr>
  </w:style>
  <w:style w:type="paragraph" w:styleId="Vltozat">
    <w:name w:val="Revision"/>
    <w:hidden/>
    <w:uiPriority w:val="99"/>
    <w:semiHidden/>
    <w:rsid w:val="00E37765"/>
    <w:rPr>
      <w:rFonts w:asciiTheme="minorHAnsi" w:eastAsiaTheme="minorHAnsi" w:hAnsiTheme="minorHAnsi" w:cstheme="minorBidi"/>
      <w:kern w:val="2"/>
      <w:sz w:val="22"/>
      <w:szCs w:val="22"/>
      <w:lang w:val="hu-HU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5ACE94E20EE46BA712AFEA9A83983" ma:contentTypeVersion="17" ma:contentTypeDescription="Create a new document." ma:contentTypeScope="" ma:versionID="7d059d433b95b966e875655f178d93c2">
  <xsd:schema xmlns:xsd="http://www.w3.org/2001/XMLSchema" xmlns:xs="http://www.w3.org/2001/XMLSchema" xmlns:p="http://schemas.microsoft.com/office/2006/metadata/properties" xmlns:ns2="a96305f6-5b31-4313-b468-bea22dd5c52f" xmlns:ns3="80715209-95b4-47b9-9e7e-21a910938aa7" targetNamespace="http://schemas.microsoft.com/office/2006/metadata/properties" ma:root="true" ma:fieldsID="080cca2d32e4b7a5d587254cbb4ec91a" ns2:_="" ns3:_="">
    <xsd:import namespace="a96305f6-5b31-4313-b468-bea22dd5c52f"/>
    <xsd:import namespace="80715209-95b4-47b9-9e7e-21a910938a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305f6-5b31-4313-b468-bea22dd5c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15209-95b4-47b9-9e7e-21a910938aa7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96CFED-B29C-4DB7-B24C-B72678AB9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6305f6-5b31-4313-b468-bea22dd5c52f"/>
    <ds:schemaRef ds:uri="80715209-95b4-47b9-9e7e-21a910938a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6D036D-0327-4C5A-B6DB-EE794276C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7F69F-7664-4740-AA46-F34C0EACDA17}">
  <ds:schemaRefs>
    <ds:schemaRef ds:uri="a96305f6-5b31-4313-b468-bea22dd5c52f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0715209-95b4-47b9-9e7e-21a910938aa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659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Medico Uno</dc:creator>
  <cp:keywords/>
  <cp:lastModifiedBy>HU OGYI 49.1</cp:lastModifiedBy>
  <cp:revision>4</cp:revision>
  <dcterms:created xsi:type="dcterms:W3CDTF">2026-09-14T15:21:00Z</dcterms:created>
  <dcterms:modified xsi:type="dcterms:W3CDTF">2026-09-17T11:39:00Z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0x0101005575ACE94E20EE46BA712AFEA9A83983</vt:lpwstr>
  </property>
</Properties>
</file>