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3965E6" w14:textId="78FB35D5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bookmarkStart w:id="0" w:name="_GoBack"/>
      <w:bookmarkEnd w:id="0"/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A KÜLSŐ CSOMAGOLÁSON</w:t>
      </w:r>
      <w:r w:rsidR="00F77B73" w:rsidRPr="00C66F1B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FELTÜNTETENDŐ ADATOK</w:t>
      </w:r>
    </w:p>
    <w:p w14:paraId="210717AD" w14:textId="77777777" w:rsidR="00F45C51" w:rsidRPr="00C66F1B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82409A3" w14:textId="153CEBDB" w:rsidR="00F45C51" w:rsidRPr="00C66F1B" w:rsidRDefault="00F77B7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09927820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53172928" w14:textId="77777777" w:rsidR="00CA6136" w:rsidRPr="00C66F1B" w:rsidRDefault="00CA6136" w:rsidP="00082A8E">
      <w:pPr>
        <w:spacing w:line="240" w:lineRule="auto"/>
        <w:rPr>
          <w:lang w:val="hu-HU"/>
        </w:rPr>
      </w:pPr>
    </w:p>
    <w:p w14:paraId="3A92D2F3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DB391F0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5CF27FF9" w14:textId="74CCC91D" w:rsidR="00F45C51" w:rsidRPr="00C66F1B" w:rsidRDefault="00F77B73" w:rsidP="00082A8E">
      <w:pPr>
        <w:spacing w:line="240" w:lineRule="auto"/>
        <w:rPr>
          <w:lang w:val="hu-HU"/>
        </w:rPr>
      </w:pPr>
      <w:proofErr w:type="spellStart"/>
      <w:r w:rsidRPr="00C66F1B">
        <w:rPr>
          <w:lang w:val="hu-HU"/>
        </w:rPr>
        <w:t>Pazopanib</w:t>
      </w:r>
      <w:proofErr w:type="spellEnd"/>
      <w:r w:rsidRPr="00C66F1B">
        <w:rPr>
          <w:lang w:val="hu-HU"/>
        </w:rPr>
        <w:t xml:space="preserve"> </w:t>
      </w:r>
      <w:proofErr w:type="spellStart"/>
      <w:r w:rsidRPr="00C66F1B">
        <w:rPr>
          <w:lang w:val="hu-HU"/>
        </w:rPr>
        <w:t>Glenmark</w:t>
      </w:r>
      <w:proofErr w:type="spellEnd"/>
      <w:r w:rsidRPr="00C66F1B">
        <w:rPr>
          <w:lang w:val="hu-HU"/>
        </w:rPr>
        <w:t xml:space="preserve"> 200 mg filmtabletta</w:t>
      </w:r>
    </w:p>
    <w:p w14:paraId="6F4C5412" w14:textId="5E421E2A" w:rsidR="00F77B73" w:rsidRPr="00C66F1B" w:rsidRDefault="00F77B73" w:rsidP="00082A8E">
      <w:pPr>
        <w:spacing w:line="240" w:lineRule="auto"/>
        <w:rPr>
          <w:lang w:val="hu-HU"/>
        </w:rPr>
      </w:pPr>
    </w:p>
    <w:p w14:paraId="76C7928A" w14:textId="77777777" w:rsidR="00F77B73" w:rsidRPr="00C66F1B" w:rsidRDefault="00F77B73" w:rsidP="00082A8E">
      <w:pPr>
        <w:spacing w:line="240" w:lineRule="auto"/>
        <w:rPr>
          <w:lang w:val="hu-HU"/>
        </w:rPr>
      </w:pPr>
      <w:proofErr w:type="spellStart"/>
      <w:r w:rsidRPr="00C66F1B">
        <w:rPr>
          <w:lang w:val="hu-HU"/>
        </w:rPr>
        <w:t>pazopanib</w:t>
      </w:r>
      <w:proofErr w:type="spellEnd"/>
    </w:p>
    <w:p w14:paraId="53A58AF2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10D03CFC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1FC04593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2E39CA75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7A18AADD" w14:textId="6B03B85D" w:rsidR="00F45C51" w:rsidRPr="00C66F1B" w:rsidRDefault="00F77B73" w:rsidP="00082A8E">
      <w:pPr>
        <w:spacing w:line="240" w:lineRule="auto"/>
        <w:rPr>
          <w:lang w:val="hu-HU"/>
        </w:rPr>
      </w:pPr>
      <w:r w:rsidRPr="00C66F1B">
        <w:rPr>
          <w:lang w:val="hu-HU"/>
        </w:rPr>
        <w:t xml:space="preserve">200 mg </w:t>
      </w:r>
      <w:proofErr w:type="spellStart"/>
      <w:r w:rsidRPr="00C66F1B">
        <w:rPr>
          <w:lang w:val="hu-HU"/>
        </w:rPr>
        <w:t>pazopanibot</w:t>
      </w:r>
      <w:proofErr w:type="spellEnd"/>
      <w:r w:rsidRPr="00C66F1B">
        <w:rPr>
          <w:lang w:val="hu-HU"/>
        </w:rPr>
        <w:t xml:space="preserve"> tartalmaz filmtablettánként (</w:t>
      </w:r>
      <w:proofErr w:type="spellStart"/>
      <w:r w:rsidRPr="00C66F1B">
        <w:rPr>
          <w:lang w:val="hu-HU"/>
        </w:rPr>
        <w:t>hidroklorid</w:t>
      </w:r>
      <w:proofErr w:type="spellEnd"/>
      <w:r w:rsidRPr="00C66F1B">
        <w:rPr>
          <w:lang w:val="hu-HU"/>
        </w:rPr>
        <w:t xml:space="preserve"> formájában).</w:t>
      </w:r>
    </w:p>
    <w:p w14:paraId="08C4A6F3" w14:textId="7B455FC3" w:rsidR="00F77B73" w:rsidRPr="00C66F1B" w:rsidRDefault="00F77B73" w:rsidP="00082A8E">
      <w:pPr>
        <w:spacing w:line="240" w:lineRule="auto"/>
        <w:rPr>
          <w:lang w:val="hu-HU"/>
        </w:rPr>
      </w:pPr>
    </w:p>
    <w:p w14:paraId="2F77B17B" w14:textId="77777777" w:rsidR="00F77B73" w:rsidRPr="00C66F1B" w:rsidRDefault="00F77B73" w:rsidP="00082A8E">
      <w:pPr>
        <w:spacing w:line="240" w:lineRule="auto"/>
        <w:rPr>
          <w:lang w:val="hu-HU"/>
        </w:rPr>
      </w:pPr>
    </w:p>
    <w:p w14:paraId="1F5FE19D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C5F0B4B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41121EB0" w14:textId="77777777" w:rsidR="00CA6136" w:rsidRPr="00C66F1B" w:rsidRDefault="00CA6136" w:rsidP="00082A8E">
      <w:pPr>
        <w:spacing w:line="240" w:lineRule="auto"/>
        <w:rPr>
          <w:lang w:val="hu-HU"/>
        </w:rPr>
      </w:pPr>
    </w:p>
    <w:p w14:paraId="6F302F0F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268A4C96" w14:textId="77777777" w:rsidR="00A9482B" w:rsidRPr="00C66F1B" w:rsidRDefault="00A9482B" w:rsidP="00082A8E">
      <w:pPr>
        <w:spacing w:line="240" w:lineRule="auto"/>
        <w:rPr>
          <w:lang w:val="hu-HU"/>
        </w:rPr>
      </w:pPr>
    </w:p>
    <w:p w14:paraId="40CBFB98" w14:textId="103516B9" w:rsidR="00F45C51" w:rsidRPr="00C66F1B" w:rsidRDefault="00F77B73" w:rsidP="00082A8E">
      <w:pPr>
        <w:spacing w:line="240" w:lineRule="auto"/>
        <w:rPr>
          <w:lang w:val="hu-HU"/>
        </w:rPr>
      </w:pPr>
      <w:r w:rsidRPr="00C66F1B">
        <w:rPr>
          <w:highlight w:val="lightGray"/>
          <w:lang w:val="hu-HU"/>
        </w:rPr>
        <w:t>Filmtabletta</w:t>
      </w:r>
    </w:p>
    <w:p w14:paraId="5FB55E78" w14:textId="4BF60253" w:rsidR="009C1CEE" w:rsidRPr="00C66F1B" w:rsidRDefault="009C1CEE" w:rsidP="00082A8E">
      <w:pPr>
        <w:spacing w:line="240" w:lineRule="auto"/>
        <w:rPr>
          <w:lang w:val="hu-HU"/>
        </w:rPr>
      </w:pPr>
    </w:p>
    <w:p w14:paraId="37C41719" w14:textId="5DF61678" w:rsidR="009C1CEE" w:rsidRPr="00C66F1B" w:rsidRDefault="009C1CEE" w:rsidP="00082A8E">
      <w:pPr>
        <w:spacing w:line="240" w:lineRule="auto"/>
        <w:rPr>
          <w:lang w:val="hu-HU"/>
        </w:rPr>
      </w:pPr>
      <w:r w:rsidRPr="00C66F1B">
        <w:rPr>
          <w:lang w:val="hu-HU"/>
        </w:rPr>
        <w:t>30 db filmtabletta</w:t>
      </w:r>
    </w:p>
    <w:p w14:paraId="44C8E5F1" w14:textId="2EEFF57E" w:rsidR="009C1CEE" w:rsidRPr="00C66F1B" w:rsidRDefault="009C1CEE" w:rsidP="00082A8E">
      <w:pPr>
        <w:spacing w:line="240" w:lineRule="auto"/>
        <w:rPr>
          <w:highlight w:val="lightGray"/>
          <w:lang w:val="hu-HU"/>
        </w:rPr>
      </w:pPr>
      <w:r w:rsidRPr="00C66F1B">
        <w:rPr>
          <w:highlight w:val="lightGray"/>
          <w:lang w:val="hu-HU"/>
        </w:rPr>
        <w:t>30 × 1 db filmtabletta</w:t>
      </w:r>
    </w:p>
    <w:p w14:paraId="6E3A1FAE" w14:textId="552E0F06" w:rsidR="009C1CEE" w:rsidRPr="00C66F1B" w:rsidRDefault="009C1CEE" w:rsidP="009C1CEE">
      <w:pPr>
        <w:spacing w:line="240" w:lineRule="auto"/>
        <w:rPr>
          <w:highlight w:val="lightGray"/>
          <w:lang w:val="hu-HU"/>
        </w:rPr>
      </w:pPr>
      <w:r w:rsidRPr="00C66F1B">
        <w:rPr>
          <w:highlight w:val="lightGray"/>
          <w:lang w:val="hu-HU"/>
        </w:rPr>
        <w:t>90 db filmtabletta</w:t>
      </w:r>
    </w:p>
    <w:p w14:paraId="46DE4122" w14:textId="0BBAE4A6" w:rsidR="009C1CEE" w:rsidRPr="00C66F1B" w:rsidRDefault="009C1CEE" w:rsidP="009C1CEE">
      <w:pPr>
        <w:spacing w:line="240" w:lineRule="auto"/>
        <w:rPr>
          <w:lang w:val="hu-HU"/>
        </w:rPr>
      </w:pPr>
      <w:r w:rsidRPr="00C66F1B">
        <w:rPr>
          <w:highlight w:val="lightGray"/>
          <w:lang w:val="hu-HU"/>
        </w:rPr>
        <w:t>90 × 1 db filmtabletta</w:t>
      </w:r>
    </w:p>
    <w:p w14:paraId="63FBBAF7" w14:textId="77777777" w:rsidR="00F77B73" w:rsidRPr="00C66F1B" w:rsidRDefault="00F77B73" w:rsidP="00082A8E">
      <w:pPr>
        <w:spacing w:line="240" w:lineRule="auto"/>
        <w:rPr>
          <w:lang w:val="hu-HU"/>
        </w:rPr>
      </w:pPr>
    </w:p>
    <w:p w14:paraId="6C7FC437" w14:textId="77777777" w:rsidR="00CA6136" w:rsidRPr="00C66F1B" w:rsidRDefault="00CA6136" w:rsidP="00082A8E">
      <w:pPr>
        <w:spacing w:line="240" w:lineRule="auto"/>
        <w:rPr>
          <w:lang w:val="hu-HU"/>
        </w:rPr>
      </w:pPr>
    </w:p>
    <w:p w14:paraId="7C97758D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5985A0ED" w14:textId="77777777" w:rsidR="00A9482B" w:rsidRPr="00C66F1B" w:rsidRDefault="00A9482B" w:rsidP="00082A8E">
      <w:pPr>
        <w:spacing w:line="240" w:lineRule="auto"/>
        <w:rPr>
          <w:lang w:val="hu-HU"/>
        </w:rPr>
      </w:pPr>
    </w:p>
    <w:p w14:paraId="7B812783" w14:textId="3CE7634F" w:rsidR="00F45C51" w:rsidRPr="00C66F1B" w:rsidRDefault="001446C9" w:rsidP="00082A8E">
      <w:pPr>
        <w:spacing w:line="240" w:lineRule="auto"/>
        <w:rPr>
          <w:lang w:val="hu-HU"/>
        </w:rPr>
      </w:pPr>
      <w:r w:rsidRPr="00C66F1B">
        <w:rPr>
          <w:lang w:val="hu-HU"/>
        </w:rPr>
        <w:t>Használat előtt olvassa el a mellékelt betegtájékoztatót!</w:t>
      </w:r>
    </w:p>
    <w:p w14:paraId="56465593" w14:textId="1D8E8C4D" w:rsidR="009C1CEE" w:rsidRPr="00C66F1B" w:rsidRDefault="009C1CEE" w:rsidP="00082A8E">
      <w:pPr>
        <w:spacing w:line="240" w:lineRule="auto"/>
        <w:rPr>
          <w:lang w:val="hu-HU"/>
        </w:rPr>
      </w:pPr>
      <w:r w:rsidRPr="00C66F1B">
        <w:rPr>
          <w:lang w:val="hu-HU"/>
        </w:rPr>
        <w:t>Szájon át történő alkalmazásra.</w:t>
      </w:r>
    </w:p>
    <w:p w14:paraId="00A92EE2" w14:textId="77777777" w:rsidR="009C1CEE" w:rsidRPr="00C66F1B" w:rsidRDefault="009C1CEE" w:rsidP="00082A8E">
      <w:pPr>
        <w:spacing w:line="240" w:lineRule="auto"/>
        <w:rPr>
          <w:lang w:val="hu-HU"/>
        </w:rPr>
      </w:pPr>
    </w:p>
    <w:p w14:paraId="24D5B5B7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35A90154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2FA4B0CF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5C1FBF01" w14:textId="77777777" w:rsidR="00F45C51" w:rsidRPr="00C66F1B" w:rsidRDefault="001446C9" w:rsidP="00082A8E">
      <w:pPr>
        <w:spacing w:line="240" w:lineRule="auto"/>
        <w:rPr>
          <w:lang w:val="hu-HU"/>
        </w:rPr>
      </w:pPr>
      <w:r w:rsidRPr="00C66F1B">
        <w:rPr>
          <w:lang w:val="hu-HU"/>
        </w:rPr>
        <w:t>A gyógyszer gyermekektől elzárva tartandó!</w:t>
      </w:r>
    </w:p>
    <w:p w14:paraId="48EF5FFB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2241F920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57FF0B67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E6552E5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402A0B49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27FFBF2C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1955B1AF" w14:textId="77777777" w:rsidR="00F45C51" w:rsidRPr="00C66F1B" w:rsidRDefault="00F45C51" w:rsidP="00E320A0">
      <w:pPr>
        <w:spacing w:line="240" w:lineRule="auto"/>
        <w:rPr>
          <w:lang w:val="hu-HU"/>
        </w:rPr>
      </w:pPr>
    </w:p>
    <w:p w14:paraId="078E50FB" w14:textId="4CED8212" w:rsidR="00F45C51" w:rsidRPr="00C66F1B" w:rsidRDefault="009C1CEE" w:rsidP="00082A8E">
      <w:pPr>
        <w:spacing w:line="240" w:lineRule="auto"/>
        <w:rPr>
          <w:lang w:val="hu-HU"/>
        </w:rPr>
      </w:pPr>
      <w:r w:rsidRPr="00C66F1B">
        <w:rPr>
          <w:lang w:val="hu-HU"/>
        </w:rPr>
        <w:t>EXP</w:t>
      </w:r>
    </w:p>
    <w:p w14:paraId="4EA3D4C4" w14:textId="7E264714" w:rsidR="009C1CEE" w:rsidRPr="00C66F1B" w:rsidRDefault="009C1CEE" w:rsidP="00082A8E">
      <w:pPr>
        <w:spacing w:line="240" w:lineRule="auto"/>
        <w:rPr>
          <w:lang w:val="hu-HU"/>
        </w:rPr>
      </w:pPr>
    </w:p>
    <w:p w14:paraId="1D81CF57" w14:textId="77777777" w:rsidR="009C1CEE" w:rsidRPr="00C66F1B" w:rsidRDefault="009C1CEE" w:rsidP="00082A8E">
      <w:pPr>
        <w:spacing w:line="240" w:lineRule="auto"/>
        <w:rPr>
          <w:lang w:val="hu-HU"/>
        </w:rPr>
      </w:pPr>
    </w:p>
    <w:p w14:paraId="79C56ED1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1313D17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0901A274" w14:textId="77777777" w:rsidR="00E320A0" w:rsidRPr="00C66F1B" w:rsidRDefault="00E320A0" w:rsidP="00082A8E">
      <w:pPr>
        <w:spacing w:line="240" w:lineRule="auto"/>
        <w:rPr>
          <w:lang w:val="hu-HU"/>
        </w:rPr>
      </w:pPr>
    </w:p>
    <w:p w14:paraId="1EC202CD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F230F7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4D4D39F0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26B48D99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1AD4727F" w14:textId="2B73ACB5" w:rsidR="009C1CEE" w:rsidRPr="00C66F1B" w:rsidRDefault="009C1CEE" w:rsidP="00082A8E">
      <w:pPr>
        <w:spacing w:line="240" w:lineRule="auto"/>
        <w:rPr>
          <w:lang w:val="hu-HU"/>
        </w:rPr>
      </w:pPr>
    </w:p>
    <w:p w14:paraId="3AD56EC9" w14:textId="77777777" w:rsidR="009C1CEE" w:rsidRPr="001D2AEA" w:rsidRDefault="009C1CEE" w:rsidP="009C1CEE">
      <w:pPr>
        <w:rPr>
          <w:szCs w:val="22"/>
          <w:lang w:val="hu-HU"/>
        </w:rPr>
      </w:pPr>
      <w:proofErr w:type="spellStart"/>
      <w:r w:rsidRPr="001D2AEA">
        <w:rPr>
          <w:szCs w:val="22"/>
          <w:lang w:val="hu-HU"/>
        </w:rPr>
        <w:t>Glenmark</w:t>
      </w:r>
      <w:proofErr w:type="spellEnd"/>
      <w:r w:rsidRPr="001D2AEA">
        <w:rPr>
          <w:szCs w:val="22"/>
          <w:lang w:val="hu-HU"/>
        </w:rPr>
        <w:t xml:space="preserve"> </w:t>
      </w:r>
      <w:proofErr w:type="spellStart"/>
      <w:r w:rsidRPr="001D2AEA">
        <w:rPr>
          <w:szCs w:val="22"/>
          <w:lang w:val="hu-HU"/>
        </w:rPr>
        <w:t>Pharmaceuticals</w:t>
      </w:r>
      <w:proofErr w:type="spellEnd"/>
      <w:r w:rsidRPr="001D2AEA">
        <w:rPr>
          <w:szCs w:val="22"/>
          <w:lang w:val="hu-HU"/>
        </w:rPr>
        <w:t xml:space="preserve"> </w:t>
      </w:r>
      <w:proofErr w:type="spellStart"/>
      <w:r w:rsidRPr="001D2AEA">
        <w:rPr>
          <w:szCs w:val="22"/>
          <w:lang w:val="hu-HU"/>
        </w:rPr>
        <w:t>s.r.o</w:t>
      </w:r>
      <w:proofErr w:type="spellEnd"/>
      <w:r w:rsidRPr="001D2AEA">
        <w:rPr>
          <w:szCs w:val="22"/>
          <w:lang w:val="hu-HU"/>
        </w:rPr>
        <w:t>.</w:t>
      </w:r>
    </w:p>
    <w:p w14:paraId="2907EBF0" w14:textId="5B117553" w:rsidR="009C1CEE" w:rsidRPr="001D2AEA" w:rsidRDefault="009C1CEE" w:rsidP="009C1CEE">
      <w:pPr>
        <w:rPr>
          <w:szCs w:val="22"/>
          <w:lang w:val="hu-HU"/>
        </w:rPr>
      </w:pPr>
      <w:proofErr w:type="spellStart"/>
      <w:r w:rsidRPr="001D2AEA">
        <w:rPr>
          <w:szCs w:val="22"/>
          <w:lang w:val="hu-HU"/>
        </w:rPr>
        <w:t>Hvězdova</w:t>
      </w:r>
      <w:proofErr w:type="spellEnd"/>
      <w:r w:rsidRPr="001D2AEA">
        <w:rPr>
          <w:szCs w:val="22"/>
          <w:lang w:val="hu-HU"/>
        </w:rPr>
        <w:t xml:space="preserve"> 1716/2B, 140 78 Prága 4</w:t>
      </w:r>
    </w:p>
    <w:p w14:paraId="0FB556F3" w14:textId="2FF324A4" w:rsidR="009C1CEE" w:rsidRPr="00C66F1B" w:rsidRDefault="009C1CEE" w:rsidP="009C1CEE">
      <w:pPr>
        <w:spacing w:line="240" w:lineRule="auto"/>
        <w:rPr>
          <w:lang w:val="hu-HU"/>
        </w:rPr>
      </w:pPr>
      <w:r w:rsidRPr="001D2AEA">
        <w:rPr>
          <w:szCs w:val="22"/>
          <w:lang w:val="hu-HU"/>
        </w:rPr>
        <w:t>Csehország</w:t>
      </w:r>
    </w:p>
    <w:p w14:paraId="3648FA4A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28B6CA11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0772B835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57118E69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259B7CD9" w14:textId="3460B1A5" w:rsidR="001D2AEA" w:rsidRPr="00C66F1B" w:rsidRDefault="001D2AEA" w:rsidP="00C66F1B">
      <w:pPr>
        <w:tabs>
          <w:tab w:val="clear" w:pos="567"/>
          <w:tab w:val="left" w:pos="2552"/>
        </w:tabs>
        <w:suppressAutoHyphens/>
        <w:autoSpaceDE w:val="0"/>
        <w:autoSpaceDN w:val="0"/>
        <w:adjustRightInd w:val="0"/>
        <w:spacing w:line="240" w:lineRule="auto"/>
        <w:ind w:left="3969" w:hanging="3969"/>
        <w:rPr>
          <w:highlight w:val="lightGray"/>
        </w:rPr>
      </w:pPr>
      <w:r w:rsidRPr="001C2A1D">
        <w:t>OGYI-T-</w:t>
      </w:r>
      <w:r w:rsidR="00CD61B1">
        <w:t>24009</w:t>
      </w:r>
      <w:r w:rsidRPr="001C2A1D">
        <w:t>/01</w:t>
      </w:r>
      <w:r w:rsidRPr="001C2A1D">
        <w:tab/>
      </w:r>
      <w:r w:rsidRPr="00C66F1B">
        <w:rPr>
          <w:highlight w:val="lightGray"/>
        </w:rPr>
        <w:t>30×</w:t>
      </w:r>
      <w:r w:rsidRPr="00C66F1B">
        <w:rPr>
          <w:highlight w:val="lightGray"/>
        </w:rPr>
        <w:tab/>
      </w:r>
      <w:proofErr w:type="spellStart"/>
      <w:r w:rsidRPr="00C66F1B">
        <w:rPr>
          <w:highlight w:val="lightGray"/>
        </w:rPr>
        <w:t>alumínium</w:t>
      </w:r>
      <w:proofErr w:type="spellEnd"/>
      <w:r w:rsidRPr="00C66F1B">
        <w:rPr>
          <w:highlight w:val="lightGray"/>
        </w:rPr>
        <w:t xml:space="preserve">-PVC/PE/PVDC </w:t>
      </w:r>
      <w:proofErr w:type="spellStart"/>
      <w:r w:rsidRPr="00C66F1B">
        <w:rPr>
          <w:highlight w:val="lightGray"/>
        </w:rPr>
        <w:t>buborékcsomagolás</w:t>
      </w:r>
      <w:proofErr w:type="spellEnd"/>
    </w:p>
    <w:p w14:paraId="5911626E" w14:textId="589A094C" w:rsidR="001D2AEA" w:rsidRPr="00C66F1B" w:rsidRDefault="001D2AEA" w:rsidP="001D2AEA">
      <w:pPr>
        <w:tabs>
          <w:tab w:val="clear" w:pos="567"/>
          <w:tab w:val="left" w:pos="2552"/>
        </w:tabs>
        <w:suppressAutoHyphens/>
        <w:autoSpaceDE w:val="0"/>
        <w:autoSpaceDN w:val="0"/>
        <w:adjustRightInd w:val="0"/>
        <w:spacing w:line="240" w:lineRule="auto"/>
        <w:ind w:left="3969" w:hanging="3969"/>
        <w:rPr>
          <w:highlight w:val="lightGray"/>
        </w:rPr>
      </w:pPr>
      <w:r w:rsidRPr="00C66F1B">
        <w:rPr>
          <w:highlight w:val="lightGray"/>
        </w:rPr>
        <w:t>OGYI-T-</w:t>
      </w:r>
      <w:r w:rsidR="00CD61B1">
        <w:rPr>
          <w:highlight w:val="lightGray"/>
        </w:rPr>
        <w:t>24009</w:t>
      </w:r>
      <w:r w:rsidRPr="00C66F1B">
        <w:rPr>
          <w:highlight w:val="lightGray"/>
        </w:rPr>
        <w:t>/02</w:t>
      </w:r>
      <w:r w:rsidRPr="00C66F1B">
        <w:rPr>
          <w:highlight w:val="lightGray"/>
        </w:rPr>
        <w:tab/>
        <w:t>30×1</w:t>
      </w:r>
      <w:r w:rsidRPr="00C66F1B">
        <w:rPr>
          <w:highlight w:val="lightGray"/>
        </w:rPr>
        <w:tab/>
      </w:r>
      <w:proofErr w:type="spellStart"/>
      <w:r w:rsidRPr="00C66F1B">
        <w:rPr>
          <w:highlight w:val="lightGray"/>
        </w:rPr>
        <w:t>adagolási</w:t>
      </w:r>
      <w:proofErr w:type="spellEnd"/>
      <w:r w:rsidRPr="00C66F1B">
        <w:rPr>
          <w:highlight w:val="lightGray"/>
        </w:rPr>
        <w:t xml:space="preserve"> </w:t>
      </w:r>
      <w:proofErr w:type="spellStart"/>
      <w:r w:rsidRPr="00C66F1B">
        <w:rPr>
          <w:highlight w:val="lightGray"/>
        </w:rPr>
        <w:t>egységenként</w:t>
      </w:r>
      <w:proofErr w:type="spellEnd"/>
      <w:r w:rsidRPr="00C66F1B">
        <w:rPr>
          <w:highlight w:val="lightGray"/>
        </w:rPr>
        <w:t xml:space="preserve"> </w:t>
      </w:r>
      <w:proofErr w:type="spellStart"/>
      <w:r w:rsidRPr="00C66F1B">
        <w:rPr>
          <w:highlight w:val="lightGray"/>
        </w:rPr>
        <w:t>perforált</w:t>
      </w:r>
      <w:proofErr w:type="spellEnd"/>
      <w:r w:rsidRPr="00C66F1B">
        <w:rPr>
          <w:highlight w:val="lightGray"/>
        </w:rPr>
        <w:t xml:space="preserve"> </w:t>
      </w:r>
      <w:proofErr w:type="spellStart"/>
      <w:r w:rsidRPr="00C66F1B">
        <w:rPr>
          <w:highlight w:val="lightGray"/>
        </w:rPr>
        <w:t>alumínium</w:t>
      </w:r>
      <w:proofErr w:type="spellEnd"/>
      <w:r w:rsidRPr="00C66F1B">
        <w:rPr>
          <w:highlight w:val="lightGray"/>
        </w:rPr>
        <w:t xml:space="preserve">-PVC/PE/PVDC </w:t>
      </w:r>
      <w:proofErr w:type="spellStart"/>
      <w:r w:rsidRPr="00C66F1B">
        <w:rPr>
          <w:highlight w:val="lightGray"/>
        </w:rPr>
        <w:t>buborékcsomagolás</w:t>
      </w:r>
      <w:proofErr w:type="spellEnd"/>
    </w:p>
    <w:p w14:paraId="0AF9E863" w14:textId="1113C899" w:rsidR="001D2AEA" w:rsidRPr="00C66F1B" w:rsidRDefault="001D2AEA" w:rsidP="00C66F1B">
      <w:pPr>
        <w:tabs>
          <w:tab w:val="clear" w:pos="567"/>
          <w:tab w:val="left" w:pos="2552"/>
        </w:tabs>
        <w:suppressAutoHyphens/>
        <w:autoSpaceDE w:val="0"/>
        <w:autoSpaceDN w:val="0"/>
        <w:adjustRightInd w:val="0"/>
        <w:spacing w:line="240" w:lineRule="auto"/>
        <w:ind w:left="3969" w:hanging="3969"/>
        <w:rPr>
          <w:highlight w:val="lightGray"/>
        </w:rPr>
      </w:pPr>
      <w:r w:rsidRPr="00C66F1B">
        <w:rPr>
          <w:highlight w:val="lightGray"/>
        </w:rPr>
        <w:t>OGYI-T-</w:t>
      </w:r>
      <w:r w:rsidR="00CD61B1">
        <w:rPr>
          <w:highlight w:val="lightGray"/>
        </w:rPr>
        <w:t>24009</w:t>
      </w:r>
      <w:r w:rsidRPr="00C66F1B">
        <w:rPr>
          <w:highlight w:val="lightGray"/>
        </w:rPr>
        <w:t>/03</w:t>
      </w:r>
      <w:r w:rsidRPr="00C66F1B">
        <w:rPr>
          <w:highlight w:val="lightGray"/>
        </w:rPr>
        <w:tab/>
        <w:t>90×</w:t>
      </w:r>
      <w:r w:rsidRPr="00C66F1B">
        <w:rPr>
          <w:highlight w:val="lightGray"/>
        </w:rPr>
        <w:tab/>
      </w:r>
      <w:proofErr w:type="spellStart"/>
      <w:r w:rsidRPr="00C66F1B">
        <w:rPr>
          <w:highlight w:val="lightGray"/>
        </w:rPr>
        <w:t>alumínium</w:t>
      </w:r>
      <w:proofErr w:type="spellEnd"/>
      <w:r w:rsidRPr="00C66F1B">
        <w:rPr>
          <w:highlight w:val="lightGray"/>
        </w:rPr>
        <w:t xml:space="preserve">-PVC/PE/PVDC </w:t>
      </w:r>
      <w:proofErr w:type="spellStart"/>
      <w:r w:rsidRPr="00C66F1B">
        <w:rPr>
          <w:highlight w:val="lightGray"/>
        </w:rPr>
        <w:t>buborékcsomagolás</w:t>
      </w:r>
      <w:proofErr w:type="spellEnd"/>
    </w:p>
    <w:p w14:paraId="3054C9F3" w14:textId="50DBF004" w:rsidR="001D2AEA" w:rsidRDefault="001D2AEA" w:rsidP="001D2AEA">
      <w:pPr>
        <w:tabs>
          <w:tab w:val="clear" w:pos="567"/>
          <w:tab w:val="left" w:pos="2552"/>
        </w:tabs>
        <w:suppressAutoHyphens/>
        <w:autoSpaceDE w:val="0"/>
        <w:autoSpaceDN w:val="0"/>
        <w:adjustRightInd w:val="0"/>
        <w:spacing w:line="240" w:lineRule="auto"/>
        <w:ind w:left="3969" w:hanging="3969"/>
      </w:pPr>
      <w:r w:rsidRPr="00C66F1B">
        <w:rPr>
          <w:highlight w:val="lightGray"/>
        </w:rPr>
        <w:t>OGYI-T-</w:t>
      </w:r>
      <w:r w:rsidR="00CD61B1">
        <w:rPr>
          <w:highlight w:val="lightGray"/>
        </w:rPr>
        <w:t>24009</w:t>
      </w:r>
      <w:r w:rsidRPr="00C66F1B">
        <w:rPr>
          <w:highlight w:val="lightGray"/>
        </w:rPr>
        <w:t>/04</w:t>
      </w:r>
      <w:r w:rsidRPr="00C66F1B">
        <w:rPr>
          <w:highlight w:val="lightGray"/>
        </w:rPr>
        <w:tab/>
        <w:t>90×1</w:t>
      </w:r>
      <w:r w:rsidRPr="00C66F1B">
        <w:rPr>
          <w:highlight w:val="lightGray"/>
        </w:rPr>
        <w:tab/>
      </w:r>
      <w:proofErr w:type="spellStart"/>
      <w:r w:rsidRPr="00C66F1B">
        <w:rPr>
          <w:highlight w:val="lightGray"/>
        </w:rPr>
        <w:t>adagolási</w:t>
      </w:r>
      <w:proofErr w:type="spellEnd"/>
      <w:r w:rsidRPr="00C66F1B">
        <w:rPr>
          <w:highlight w:val="lightGray"/>
        </w:rPr>
        <w:t xml:space="preserve"> </w:t>
      </w:r>
      <w:proofErr w:type="spellStart"/>
      <w:r w:rsidRPr="00C66F1B">
        <w:rPr>
          <w:highlight w:val="lightGray"/>
        </w:rPr>
        <w:t>egységenként</w:t>
      </w:r>
      <w:proofErr w:type="spellEnd"/>
      <w:r w:rsidRPr="00C66F1B">
        <w:rPr>
          <w:highlight w:val="lightGray"/>
        </w:rPr>
        <w:t xml:space="preserve"> </w:t>
      </w:r>
      <w:proofErr w:type="spellStart"/>
      <w:r w:rsidRPr="00C66F1B">
        <w:rPr>
          <w:highlight w:val="lightGray"/>
        </w:rPr>
        <w:t>perforált</w:t>
      </w:r>
      <w:proofErr w:type="spellEnd"/>
      <w:r w:rsidRPr="00C66F1B">
        <w:rPr>
          <w:highlight w:val="lightGray"/>
        </w:rPr>
        <w:t xml:space="preserve"> </w:t>
      </w:r>
      <w:proofErr w:type="spellStart"/>
      <w:r w:rsidRPr="00C66F1B">
        <w:rPr>
          <w:highlight w:val="lightGray"/>
        </w:rPr>
        <w:t>alumínium</w:t>
      </w:r>
      <w:proofErr w:type="spellEnd"/>
      <w:r w:rsidRPr="00C66F1B">
        <w:rPr>
          <w:highlight w:val="lightGray"/>
        </w:rPr>
        <w:t xml:space="preserve">-PVC/PE/PVDC </w:t>
      </w:r>
      <w:proofErr w:type="spellStart"/>
      <w:r w:rsidRPr="00C66F1B">
        <w:rPr>
          <w:highlight w:val="lightGray"/>
        </w:rPr>
        <w:t>buborékcsomagolás</w:t>
      </w:r>
      <w:proofErr w:type="spellEnd"/>
    </w:p>
    <w:p w14:paraId="4F71B31B" w14:textId="5FF97667" w:rsidR="00F45C51" w:rsidRDefault="00F45C51" w:rsidP="00082A8E">
      <w:pPr>
        <w:spacing w:line="240" w:lineRule="auto"/>
        <w:rPr>
          <w:lang w:val="hu-HU"/>
        </w:rPr>
      </w:pPr>
    </w:p>
    <w:p w14:paraId="004035CC" w14:textId="77777777" w:rsidR="001D2AEA" w:rsidRPr="00C66F1B" w:rsidRDefault="001D2AEA" w:rsidP="00082A8E">
      <w:pPr>
        <w:spacing w:line="240" w:lineRule="auto"/>
        <w:rPr>
          <w:lang w:val="hu-HU"/>
        </w:rPr>
      </w:pPr>
    </w:p>
    <w:p w14:paraId="57F0EB73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5085700C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2A284AF6" w14:textId="1CA3C9C7" w:rsidR="00F45C51" w:rsidRPr="00C66F1B" w:rsidRDefault="009C1CEE" w:rsidP="00082A8E">
      <w:pPr>
        <w:spacing w:line="240" w:lineRule="auto"/>
        <w:rPr>
          <w:lang w:val="hu-HU"/>
        </w:rPr>
      </w:pPr>
      <w:proofErr w:type="spellStart"/>
      <w:r w:rsidRPr="00C66F1B">
        <w:rPr>
          <w:lang w:val="hu-HU"/>
        </w:rPr>
        <w:t>Lot</w:t>
      </w:r>
      <w:proofErr w:type="spellEnd"/>
    </w:p>
    <w:p w14:paraId="52809123" w14:textId="294CCE3F" w:rsidR="009C1CEE" w:rsidRPr="00C66F1B" w:rsidRDefault="009C1CEE" w:rsidP="00082A8E">
      <w:pPr>
        <w:spacing w:line="240" w:lineRule="auto"/>
        <w:rPr>
          <w:lang w:val="hu-HU"/>
        </w:rPr>
      </w:pPr>
    </w:p>
    <w:p w14:paraId="02911B43" w14:textId="77777777" w:rsidR="009C1CEE" w:rsidRPr="00C66F1B" w:rsidRDefault="009C1CEE" w:rsidP="00082A8E">
      <w:pPr>
        <w:spacing w:line="240" w:lineRule="auto"/>
        <w:rPr>
          <w:lang w:val="hu-HU"/>
        </w:rPr>
      </w:pPr>
    </w:p>
    <w:p w14:paraId="66D08799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68EED651" w14:textId="77777777" w:rsidR="00A9482B" w:rsidRPr="00C66F1B" w:rsidRDefault="00A9482B" w:rsidP="00082A8E">
      <w:pPr>
        <w:spacing w:line="240" w:lineRule="auto"/>
        <w:rPr>
          <w:lang w:val="hu-HU"/>
        </w:rPr>
      </w:pPr>
    </w:p>
    <w:p w14:paraId="2DA0C42F" w14:textId="3C9B354F" w:rsidR="00A12B81" w:rsidRPr="00C66F1B" w:rsidRDefault="009C1CEE" w:rsidP="00082A8E">
      <w:pPr>
        <w:spacing w:line="240" w:lineRule="auto"/>
        <w:rPr>
          <w:lang w:val="hu-HU"/>
        </w:rPr>
      </w:pPr>
      <w:r w:rsidRPr="00C66F1B">
        <w:rPr>
          <w:lang w:val="hu-HU"/>
        </w:rPr>
        <w:t>Orvosi rendelvényhez kötött gyógyszer (Sz).</w:t>
      </w:r>
    </w:p>
    <w:p w14:paraId="0B9301FD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21C00241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5E234C0E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0B29AA21" w14:textId="77777777" w:rsidR="00A12B81" w:rsidRPr="00C66F1B" w:rsidRDefault="00A12B81" w:rsidP="00082A8E">
      <w:pPr>
        <w:spacing w:line="240" w:lineRule="auto"/>
        <w:rPr>
          <w:lang w:val="hu-HU"/>
        </w:rPr>
      </w:pPr>
    </w:p>
    <w:p w14:paraId="1C32E7D6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67F4BC21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32E23174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40E6D617" w14:textId="4EEB2132" w:rsidR="0018224D" w:rsidRPr="001D2AEA" w:rsidRDefault="009C1CEE" w:rsidP="009C1CEE">
      <w:pPr>
        <w:spacing w:line="240" w:lineRule="auto"/>
        <w:rPr>
          <w:lang w:val="hu-HU"/>
        </w:rPr>
      </w:pPr>
      <w:proofErr w:type="spellStart"/>
      <w:r w:rsidRPr="00C66F1B">
        <w:rPr>
          <w:lang w:val="hu-HU"/>
        </w:rPr>
        <w:t>Pazopanib</w:t>
      </w:r>
      <w:proofErr w:type="spellEnd"/>
      <w:r w:rsidRPr="00C66F1B">
        <w:rPr>
          <w:lang w:val="hu-HU"/>
        </w:rPr>
        <w:t xml:space="preserve"> </w:t>
      </w:r>
      <w:proofErr w:type="spellStart"/>
      <w:r w:rsidRPr="00C66F1B">
        <w:rPr>
          <w:lang w:val="hu-HU"/>
        </w:rPr>
        <w:t>Glenmark</w:t>
      </w:r>
      <w:proofErr w:type="spellEnd"/>
      <w:r w:rsidRPr="00C66F1B">
        <w:rPr>
          <w:lang w:val="hu-HU"/>
        </w:rPr>
        <w:t xml:space="preserve"> 200 mg</w:t>
      </w:r>
    </w:p>
    <w:p w14:paraId="72B0046C" w14:textId="2D655DB2" w:rsidR="0018224D" w:rsidRPr="001D2AEA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24C84A09" w14:textId="77777777" w:rsidR="009C1CEE" w:rsidRPr="001D2AEA" w:rsidRDefault="009C1CEE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65A69BCB" w14:textId="71BB8083" w:rsidR="0018224D" w:rsidRPr="00C66F1B" w:rsidRDefault="001D2AEA" w:rsidP="00C6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17.</w:t>
      </w:r>
      <w:r>
        <w:rPr>
          <w:b/>
          <w:noProof/>
          <w:lang w:val="hu-HU"/>
        </w:rPr>
        <w:tab/>
      </w:r>
      <w:r w:rsidR="001446C9" w:rsidRPr="00C66F1B">
        <w:rPr>
          <w:b/>
          <w:noProof/>
          <w:lang w:val="hu-HU"/>
        </w:rPr>
        <w:t>EGYEDI AZONOSÍTÓ – 2D VONALKÓD</w:t>
      </w:r>
    </w:p>
    <w:p w14:paraId="43B39EA0" w14:textId="77777777" w:rsidR="0018224D" w:rsidRPr="00C66F1B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5CD93ED5" w14:textId="7DF80423" w:rsidR="0018224D" w:rsidRPr="00C66F1B" w:rsidRDefault="001446C9" w:rsidP="0018224D">
      <w:pPr>
        <w:spacing w:line="240" w:lineRule="auto"/>
        <w:rPr>
          <w:noProof/>
          <w:shd w:val="clear" w:color="auto" w:fill="CCCCCC"/>
          <w:lang w:val="hu-HU"/>
        </w:rPr>
      </w:pPr>
      <w:r w:rsidRPr="00C66F1B">
        <w:rPr>
          <w:noProof/>
          <w:highlight w:val="lightGray"/>
          <w:lang w:val="hu-HU"/>
        </w:rPr>
        <w:t>Egyedi azonosítójú 2D vonalkóddal ellátva.</w:t>
      </w:r>
    </w:p>
    <w:p w14:paraId="57E0FF97" w14:textId="77777777" w:rsidR="0018224D" w:rsidRPr="00C66F1B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DBA2B67" w14:textId="77777777" w:rsidR="0018224D" w:rsidRPr="00C66F1B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A200FAC" w14:textId="161C5F28" w:rsidR="0018224D" w:rsidRPr="00C66F1B" w:rsidRDefault="001D2AEA" w:rsidP="00C6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18.</w:t>
      </w:r>
      <w:r>
        <w:rPr>
          <w:b/>
          <w:noProof/>
          <w:lang w:val="hu-HU"/>
        </w:rPr>
        <w:tab/>
      </w:r>
      <w:r w:rsidR="001446C9" w:rsidRPr="00C66F1B">
        <w:rPr>
          <w:b/>
          <w:noProof/>
          <w:lang w:val="hu-HU"/>
        </w:rPr>
        <w:t xml:space="preserve">EGYEDI AZONOSÍTÓ </w:t>
      </w:r>
      <w:r w:rsidR="00111AC4" w:rsidRPr="00C66F1B">
        <w:rPr>
          <w:b/>
          <w:noProof/>
          <w:lang w:val="hu-HU"/>
        </w:rPr>
        <w:t>OLVASHATÓ FORMÁTUMA</w:t>
      </w:r>
    </w:p>
    <w:p w14:paraId="5B05F9B2" w14:textId="77777777" w:rsidR="0018224D" w:rsidRPr="00C66F1B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F49150F" w14:textId="735C3A75" w:rsidR="0018224D" w:rsidRPr="00C66F1B" w:rsidRDefault="001446C9" w:rsidP="0018224D">
      <w:pPr>
        <w:rPr>
          <w:lang w:val="hu-HU"/>
        </w:rPr>
      </w:pPr>
      <w:r w:rsidRPr="00C66F1B">
        <w:rPr>
          <w:lang w:val="hu-HU"/>
        </w:rPr>
        <w:t>PC</w:t>
      </w:r>
    </w:p>
    <w:p w14:paraId="01B98970" w14:textId="6A15ECAE" w:rsidR="0018224D" w:rsidRPr="00C66F1B" w:rsidRDefault="001446C9" w:rsidP="0018224D">
      <w:pPr>
        <w:rPr>
          <w:lang w:val="hu-HU"/>
        </w:rPr>
      </w:pPr>
      <w:r w:rsidRPr="00C66F1B">
        <w:rPr>
          <w:lang w:val="hu-HU"/>
        </w:rPr>
        <w:t>SN</w:t>
      </w:r>
    </w:p>
    <w:p w14:paraId="38CA5522" w14:textId="457F2F1D" w:rsidR="00BD5B0B" w:rsidRPr="001D2AEA" w:rsidRDefault="001446C9" w:rsidP="00082A8E">
      <w:pPr>
        <w:spacing w:line="240" w:lineRule="auto"/>
        <w:rPr>
          <w:b/>
          <w:bCs/>
          <w:u w:val="single"/>
          <w:lang w:val="hu-HU"/>
        </w:rPr>
      </w:pPr>
      <w:r w:rsidRPr="001D2AEA">
        <w:rPr>
          <w:b/>
          <w:bCs/>
          <w:u w:val="single"/>
          <w:lang w:val="hu-HU"/>
        </w:rPr>
        <w:br w:type="page"/>
      </w:r>
    </w:p>
    <w:p w14:paraId="38478130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KÜLSŐ CSOMAGOLÁSON FELTÜNTETENDŐ ADATOK</w:t>
      </w:r>
    </w:p>
    <w:p w14:paraId="2A33E894" w14:textId="756D2A49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ED51AE3" w14:textId="106CB1AD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  <w:lang w:val="hu-HU" w:eastAsia="en-US"/>
        </w:rPr>
      </w:pPr>
      <w:r w:rsidRPr="00C66F1B">
        <w:rPr>
          <w:b/>
          <w:noProof/>
          <w:szCs w:val="22"/>
          <w:lang w:val="hu-HU" w:eastAsia="en-US"/>
        </w:rPr>
        <w:t>90 db (3 </w:t>
      </w:r>
      <w:r w:rsidRPr="00C66F1B">
        <w:rPr>
          <w:lang w:val="hu-HU"/>
        </w:rPr>
        <w:t>× </w:t>
      </w:r>
      <w:r w:rsidRPr="00C66F1B">
        <w:rPr>
          <w:b/>
          <w:noProof/>
          <w:szCs w:val="22"/>
          <w:lang w:val="hu-HU" w:eastAsia="en-US"/>
        </w:rPr>
        <w:t xml:space="preserve">30 db) filmtablettát </w:t>
      </w:r>
      <w:r w:rsidR="003754F8" w:rsidRPr="00C66F1B">
        <w:rPr>
          <w:b/>
          <w:noProof/>
          <w:szCs w:val="22"/>
          <w:lang w:val="hu-HU" w:eastAsia="en-US"/>
        </w:rPr>
        <w:t>vagy</w:t>
      </w:r>
      <w:r w:rsidRPr="00C66F1B">
        <w:rPr>
          <w:b/>
          <w:noProof/>
          <w:szCs w:val="22"/>
          <w:lang w:val="hu-HU" w:eastAsia="en-US"/>
        </w:rPr>
        <w:t xml:space="preserve"> 90 </w:t>
      </w:r>
      <w:r w:rsidRPr="00C66F1B">
        <w:rPr>
          <w:lang w:val="hu-HU"/>
        </w:rPr>
        <w:t>× </w:t>
      </w:r>
      <w:r w:rsidRPr="00C66F1B">
        <w:rPr>
          <w:b/>
          <w:noProof/>
          <w:szCs w:val="22"/>
          <w:lang w:val="hu-HU" w:eastAsia="en-US"/>
        </w:rPr>
        <w:t>1 db (3 </w:t>
      </w:r>
      <w:r w:rsidRPr="00C66F1B">
        <w:rPr>
          <w:lang w:val="hu-HU"/>
        </w:rPr>
        <w:t>× </w:t>
      </w:r>
      <w:r w:rsidRPr="00C66F1B">
        <w:rPr>
          <w:b/>
          <w:noProof/>
          <w:szCs w:val="22"/>
          <w:lang w:val="hu-HU" w:eastAsia="en-US"/>
        </w:rPr>
        <w:t>30 </w:t>
      </w:r>
      <w:r w:rsidRPr="00C66F1B">
        <w:rPr>
          <w:lang w:val="hu-HU"/>
        </w:rPr>
        <w:t>× </w:t>
      </w:r>
      <w:r w:rsidRPr="00C66F1B">
        <w:rPr>
          <w:b/>
          <w:noProof/>
          <w:szCs w:val="22"/>
          <w:lang w:val="hu-HU" w:eastAsia="en-US"/>
        </w:rPr>
        <w:t>1 db) filmtablettát tartalmazó gyűjtőcsomagolás</w:t>
      </w:r>
    </w:p>
    <w:p w14:paraId="77FC3438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46E3CF3" w14:textId="34AE2976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 xml:space="preserve">GYŰJTŐCSOMAGOLÁS </w:t>
      </w:r>
      <w:r w:rsidR="00EB05ED" w:rsidRPr="00C66F1B">
        <w:rPr>
          <w:rFonts w:eastAsia="Times New Roman"/>
          <w:b/>
          <w:noProof/>
          <w:snapToGrid/>
          <w:szCs w:val="22"/>
          <w:lang w:val="hu-HU" w:eastAsia="en-US"/>
        </w:rPr>
        <w:t xml:space="preserve">KÜLSŐ </w:t>
      </w:r>
      <w:r w:rsidR="006C73B6" w:rsidRPr="00C66F1B">
        <w:rPr>
          <w:rFonts w:eastAsia="Times New Roman"/>
          <w:b/>
          <w:noProof/>
          <w:snapToGrid/>
          <w:szCs w:val="22"/>
          <w:lang w:val="hu-HU" w:eastAsia="en-US"/>
        </w:rPr>
        <w:t>DOBOZÁNAK CÍMKÉJE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 xml:space="preserve"> (BLUE-BOX INFORMÁCIÓ FELTÜNTETÉSÉVEL)</w:t>
      </w:r>
    </w:p>
    <w:p w14:paraId="3424FF2F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0A5E7DCD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660CDF23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16D92E5D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24D467CD" w14:textId="77777777" w:rsidR="00DC30AF" w:rsidRPr="00C66F1B" w:rsidRDefault="00DC30AF" w:rsidP="00DC30AF">
      <w:pPr>
        <w:spacing w:line="240" w:lineRule="auto"/>
        <w:rPr>
          <w:lang w:val="hu-HU"/>
        </w:rPr>
      </w:pPr>
      <w:proofErr w:type="spellStart"/>
      <w:r w:rsidRPr="00C66F1B">
        <w:rPr>
          <w:lang w:val="hu-HU"/>
        </w:rPr>
        <w:t>Pazopanib</w:t>
      </w:r>
      <w:proofErr w:type="spellEnd"/>
      <w:r w:rsidRPr="00C66F1B">
        <w:rPr>
          <w:lang w:val="hu-HU"/>
        </w:rPr>
        <w:t xml:space="preserve"> </w:t>
      </w:r>
      <w:proofErr w:type="spellStart"/>
      <w:r w:rsidRPr="00C66F1B">
        <w:rPr>
          <w:lang w:val="hu-HU"/>
        </w:rPr>
        <w:t>Glenmark</w:t>
      </w:r>
      <w:proofErr w:type="spellEnd"/>
      <w:r w:rsidRPr="00C66F1B">
        <w:rPr>
          <w:lang w:val="hu-HU"/>
        </w:rPr>
        <w:t xml:space="preserve"> 200 mg filmtabletta</w:t>
      </w:r>
    </w:p>
    <w:p w14:paraId="039ED7ED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7FCE5844" w14:textId="77777777" w:rsidR="00DC30AF" w:rsidRPr="00C66F1B" w:rsidRDefault="00DC30AF" w:rsidP="00DC30AF">
      <w:pPr>
        <w:spacing w:line="240" w:lineRule="auto"/>
        <w:rPr>
          <w:lang w:val="hu-HU"/>
        </w:rPr>
      </w:pPr>
      <w:proofErr w:type="spellStart"/>
      <w:r w:rsidRPr="00C66F1B">
        <w:rPr>
          <w:lang w:val="hu-HU"/>
        </w:rPr>
        <w:t>pazopanib</w:t>
      </w:r>
      <w:proofErr w:type="spellEnd"/>
    </w:p>
    <w:p w14:paraId="2A1D193F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395E5922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738E3F9F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332BA189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2BE0D877" w14:textId="77777777" w:rsidR="00DC30AF" w:rsidRPr="00C66F1B" w:rsidRDefault="00DC30AF" w:rsidP="00DC30AF">
      <w:pPr>
        <w:spacing w:line="240" w:lineRule="auto"/>
        <w:rPr>
          <w:lang w:val="hu-HU"/>
        </w:rPr>
      </w:pPr>
      <w:r w:rsidRPr="00C66F1B">
        <w:rPr>
          <w:lang w:val="hu-HU"/>
        </w:rPr>
        <w:t xml:space="preserve">200 mg </w:t>
      </w:r>
      <w:proofErr w:type="spellStart"/>
      <w:r w:rsidRPr="00C66F1B">
        <w:rPr>
          <w:lang w:val="hu-HU"/>
        </w:rPr>
        <w:t>pazopanibot</w:t>
      </w:r>
      <w:proofErr w:type="spellEnd"/>
      <w:r w:rsidRPr="00C66F1B">
        <w:rPr>
          <w:lang w:val="hu-HU"/>
        </w:rPr>
        <w:t xml:space="preserve"> tartalmaz filmtablettánként (</w:t>
      </w:r>
      <w:proofErr w:type="spellStart"/>
      <w:r w:rsidRPr="00C66F1B">
        <w:rPr>
          <w:lang w:val="hu-HU"/>
        </w:rPr>
        <w:t>hidroklorid</w:t>
      </w:r>
      <w:proofErr w:type="spellEnd"/>
      <w:r w:rsidRPr="00C66F1B">
        <w:rPr>
          <w:lang w:val="hu-HU"/>
        </w:rPr>
        <w:t xml:space="preserve"> formájában).</w:t>
      </w:r>
    </w:p>
    <w:p w14:paraId="6BDD22F2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1D929654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1B9DC419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0E78B3AC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479196FD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375A4905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DB007E1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052B0C06" w14:textId="77777777" w:rsidR="00DC30AF" w:rsidRPr="00C66F1B" w:rsidRDefault="00DC30AF" w:rsidP="00DC30AF">
      <w:pPr>
        <w:spacing w:line="240" w:lineRule="auto"/>
        <w:rPr>
          <w:lang w:val="hu-HU"/>
        </w:rPr>
      </w:pPr>
      <w:r w:rsidRPr="00C66F1B">
        <w:rPr>
          <w:highlight w:val="lightGray"/>
          <w:lang w:val="hu-HU"/>
        </w:rPr>
        <w:t>Filmtabletta</w:t>
      </w:r>
    </w:p>
    <w:p w14:paraId="5F78E804" w14:textId="2917FED4" w:rsidR="00DC30AF" w:rsidRPr="00C66F1B" w:rsidRDefault="00DC30AF" w:rsidP="00DC30AF">
      <w:pPr>
        <w:spacing w:line="240" w:lineRule="auto"/>
        <w:rPr>
          <w:lang w:val="hu-HU"/>
        </w:rPr>
      </w:pPr>
    </w:p>
    <w:p w14:paraId="1897DABE" w14:textId="38A2A16D" w:rsidR="00DC30AF" w:rsidRPr="00C66F1B" w:rsidRDefault="00DC30AF" w:rsidP="00DC30AF">
      <w:pPr>
        <w:spacing w:line="240" w:lineRule="auto"/>
        <w:rPr>
          <w:bCs/>
          <w:lang w:val="hu-HU"/>
        </w:rPr>
      </w:pPr>
      <w:r w:rsidRPr="00C66F1B">
        <w:rPr>
          <w:bCs/>
          <w:noProof/>
          <w:szCs w:val="22"/>
          <w:lang w:val="hu-HU" w:eastAsia="en-US"/>
        </w:rPr>
        <w:t>90 db (3 </w:t>
      </w:r>
      <w:r w:rsidRPr="00C66F1B">
        <w:rPr>
          <w:bCs/>
          <w:lang w:val="hu-HU"/>
        </w:rPr>
        <w:t>× </w:t>
      </w:r>
      <w:r w:rsidRPr="00C66F1B">
        <w:rPr>
          <w:bCs/>
          <w:noProof/>
          <w:szCs w:val="22"/>
          <w:lang w:val="hu-HU" w:eastAsia="en-US"/>
        </w:rPr>
        <w:t>30 db) filmtablettát tartalmazó gyűjtőcsomagolás</w:t>
      </w:r>
    </w:p>
    <w:p w14:paraId="0AF267E2" w14:textId="5D454527" w:rsidR="00DC30AF" w:rsidRPr="00C66F1B" w:rsidRDefault="00DC30AF" w:rsidP="00DC30AF">
      <w:pPr>
        <w:spacing w:line="240" w:lineRule="auto"/>
        <w:rPr>
          <w:bCs/>
          <w:lang w:val="hu-HU"/>
        </w:rPr>
      </w:pPr>
      <w:r w:rsidRPr="00C66F1B">
        <w:rPr>
          <w:bCs/>
          <w:noProof/>
          <w:szCs w:val="22"/>
          <w:highlight w:val="lightGray"/>
          <w:lang w:val="hu-HU" w:eastAsia="en-US"/>
        </w:rPr>
        <w:t>90 </w:t>
      </w:r>
      <w:r w:rsidRPr="00C66F1B">
        <w:rPr>
          <w:bCs/>
          <w:highlight w:val="lightGray"/>
          <w:lang w:val="hu-HU"/>
        </w:rPr>
        <w:t>× </w:t>
      </w:r>
      <w:r w:rsidRPr="00C66F1B">
        <w:rPr>
          <w:bCs/>
          <w:noProof/>
          <w:szCs w:val="22"/>
          <w:highlight w:val="lightGray"/>
          <w:lang w:val="hu-HU" w:eastAsia="en-US"/>
        </w:rPr>
        <w:t>1 db (3 </w:t>
      </w:r>
      <w:r w:rsidRPr="00C66F1B">
        <w:rPr>
          <w:bCs/>
          <w:highlight w:val="lightGray"/>
          <w:lang w:val="hu-HU"/>
        </w:rPr>
        <w:t>× </w:t>
      </w:r>
      <w:r w:rsidRPr="00C66F1B">
        <w:rPr>
          <w:bCs/>
          <w:noProof/>
          <w:szCs w:val="22"/>
          <w:highlight w:val="lightGray"/>
          <w:lang w:val="hu-HU" w:eastAsia="en-US"/>
        </w:rPr>
        <w:t>30 </w:t>
      </w:r>
      <w:r w:rsidRPr="00C66F1B">
        <w:rPr>
          <w:bCs/>
          <w:highlight w:val="lightGray"/>
          <w:lang w:val="hu-HU"/>
        </w:rPr>
        <w:t>× </w:t>
      </w:r>
      <w:r w:rsidRPr="00C66F1B">
        <w:rPr>
          <w:bCs/>
          <w:noProof/>
          <w:szCs w:val="22"/>
          <w:highlight w:val="lightGray"/>
          <w:lang w:val="hu-HU" w:eastAsia="en-US"/>
        </w:rPr>
        <w:t>1 db) filmtablettát tartalmazó gyűjtőcsomagolás</w:t>
      </w:r>
    </w:p>
    <w:p w14:paraId="3C3B3090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45C2E98A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61863C2E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75BFA3DF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6BAD3D9F" w14:textId="457AD6A3" w:rsidR="00DC30AF" w:rsidRPr="00C66F1B" w:rsidRDefault="00DC30AF" w:rsidP="00DC30AF">
      <w:pPr>
        <w:spacing w:line="240" w:lineRule="auto"/>
        <w:rPr>
          <w:lang w:val="hu-HU"/>
        </w:rPr>
      </w:pPr>
      <w:r w:rsidRPr="00C66F1B">
        <w:rPr>
          <w:lang w:val="hu-HU"/>
        </w:rPr>
        <w:t>Használat előtt olvassa el a mellékelt betegtájékoztatót!</w:t>
      </w:r>
    </w:p>
    <w:p w14:paraId="7021FCE3" w14:textId="77777777" w:rsidR="00DC30AF" w:rsidRPr="00C66F1B" w:rsidRDefault="00DC30AF" w:rsidP="00DC30AF">
      <w:pPr>
        <w:spacing w:line="240" w:lineRule="auto"/>
        <w:rPr>
          <w:lang w:val="hu-HU"/>
        </w:rPr>
      </w:pPr>
      <w:r w:rsidRPr="00C66F1B">
        <w:rPr>
          <w:lang w:val="hu-HU"/>
        </w:rPr>
        <w:t>Szájon át történő alkalmazásra.</w:t>
      </w:r>
    </w:p>
    <w:p w14:paraId="62EF81AE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194EDBBC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015087E1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09796848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11A245B6" w14:textId="77777777" w:rsidR="00DC30AF" w:rsidRPr="00C66F1B" w:rsidRDefault="00DC30AF" w:rsidP="00DC30AF">
      <w:pPr>
        <w:spacing w:line="240" w:lineRule="auto"/>
        <w:rPr>
          <w:lang w:val="hu-HU"/>
        </w:rPr>
      </w:pPr>
      <w:r w:rsidRPr="00C66F1B">
        <w:rPr>
          <w:lang w:val="hu-HU"/>
        </w:rPr>
        <w:t>A gyógyszer gyermekektől elzárva tartandó!</w:t>
      </w:r>
    </w:p>
    <w:p w14:paraId="195914E6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0983791D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13C9F630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45F64473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13ACCA08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66CF5365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ABF3643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549189BF" w14:textId="77777777" w:rsidR="00DC30AF" w:rsidRPr="00C66F1B" w:rsidRDefault="00DC30AF" w:rsidP="00DC30AF">
      <w:pPr>
        <w:spacing w:line="240" w:lineRule="auto"/>
        <w:rPr>
          <w:lang w:val="hu-HU"/>
        </w:rPr>
      </w:pPr>
      <w:r w:rsidRPr="00C66F1B">
        <w:rPr>
          <w:lang w:val="hu-HU"/>
        </w:rPr>
        <w:t>EXP</w:t>
      </w:r>
    </w:p>
    <w:p w14:paraId="6E5E4352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31497FF3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6BBE5B20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00BAD044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19D47B13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07824E7D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2D09D46F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6D277F4D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1F4B8E6B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0A36E39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08C841E6" w14:textId="77777777" w:rsidR="00DC30AF" w:rsidRPr="001D2AEA" w:rsidRDefault="00DC30AF" w:rsidP="00DC30AF">
      <w:pPr>
        <w:rPr>
          <w:szCs w:val="22"/>
          <w:lang w:val="hu-HU"/>
        </w:rPr>
      </w:pPr>
      <w:proofErr w:type="spellStart"/>
      <w:r w:rsidRPr="001D2AEA">
        <w:rPr>
          <w:szCs w:val="22"/>
          <w:lang w:val="hu-HU"/>
        </w:rPr>
        <w:t>Glenmark</w:t>
      </w:r>
      <w:proofErr w:type="spellEnd"/>
      <w:r w:rsidRPr="001D2AEA">
        <w:rPr>
          <w:szCs w:val="22"/>
          <w:lang w:val="hu-HU"/>
        </w:rPr>
        <w:t xml:space="preserve"> </w:t>
      </w:r>
      <w:proofErr w:type="spellStart"/>
      <w:r w:rsidRPr="001D2AEA">
        <w:rPr>
          <w:szCs w:val="22"/>
          <w:lang w:val="hu-HU"/>
        </w:rPr>
        <w:t>Pharmaceuticals</w:t>
      </w:r>
      <w:proofErr w:type="spellEnd"/>
      <w:r w:rsidRPr="001D2AEA">
        <w:rPr>
          <w:szCs w:val="22"/>
          <w:lang w:val="hu-HU"/>
        </w:rPr>
        <w:t xml:space="preserve"> </w:t>
      </w:r>
      <w:proofErr w:type="spellStart"/>
      <w:r w:rsidRPr="001D2AEA">
        <w:rPr>
          <w:szCs w:val="22"/>
          <w:lang w:val="hu-HU"/>
        </w:rPr>
        <w:t>s.r.o</w:t>
      </w:r>
      <w:proofErr w:type="spellEnd"/>
      <w:r w:rsidRPr="001D2AEA">
        <w:rPr>
          <w:szCs w:val="22"/>
          <w:lang w:val="hu-HU"/>
        </w:rPr>
        <w:t>.</w:t>
      </w:r>
    </w:p>
    <w:p w14:paraId="0594C915" w14:textId="77777777" w:rsidR="00DC30AF" w:rsidRPr="001D2AEA" w:rsidRDefault="00DC30AF" w:rsidP="00DC30AF">
      <w:pPr>
        <w:rPr>
          <w:szCs w:val="22"/>
          <w:lang w:val="hu-HU"/>
        </w:rPr>
      </w:pPr>
      <w:proofErr w:type="spellStart"/>
      <w:r w:rsidRPr="001D2AEA">
        <w:rPr>
          <w:szCs w:val="22"/>
          <w:lang w:val="hu-HU"/>
        </w:rPr>
        <w:t>Hvězdova</w:t>
      </w:r>
      <w:proofErr w:type="spellEnd"/>
      <w:r w:rsidRPr="001D2AEA">
        <w:rPr>
          <w:szCs w:val="22"/>
          <w:lang w:val="hu-HU"/>
        </w:rPr>
        <w:t xml:space="preserve"> 1716/2B, 140 78 Prága 4</w:t>
      </w:r>
    </w:p>
    <w:p w14:paraId="37F2EAC5" w14:textId="77777777" w:rsidR="00DC30AF" w:rsidRPr="00C66F1B" w:rsidRDefault="00DC30AF" w:rsidP="00DC30AF">
      <w:pPr>
        <w:spacing w:line="240" w:lineRule="auto"/>
        <w:rPr>
          <w:lang w:val="hu-HU"/>
        </w:rPr>
      </w:pPr>
      <w:r w:rsidRPr="001D2AEA">
        <w:rPr>
          <w:szCs w:val="22"/>
          <w:lang w:val="hu-HU"/>
        </w:rPr>
        <w:t>Csehország</w:t>
      </w:r>
    </w:p>
    <w:p w14:paraId="7D254D9F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1B1FC699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2D129C8C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3E0C6CD8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27A98100" w14:textId="097FEAD1" w:rsidR="001D2AEA" w:rsidRPr="00C66F1B" w:rsidRDefault="001D2AEA" w:rsidP="00C66F1B">
      <w:pPr>
        <w:tabs>
          <w:tab w:val="clear" w:pos="567"/>
          <w:tab w:val="left" w:pos="2410"/>
        </w:tabs>
        <w:suppressAutoHyphens/>
        <w:autoSpaceDE w:val="0"/>
        <w:autoSpaceDN w:val="0"/>
        <w:adjustRightInd w:val="0"/>
        <w:spacing w:line="240" w:lineRule="auto"/>
        <w:ind w:left="4253" w:hanging="4253"/>
        <w:rPr>
          <w:highlight w:val="lightGray"/>
        </w:rPr>
      </w:pPr>
      <w:r w:rsidRPr="001C2A1D">
        <w:t>OGYI-T-</w:t>
      </w:r>
      <w:r w:rsidR="00CD61B1">
        <w:t>24009</w:t>
      </w:r>
      <w:r w:rsidRPr="001C2A1D">
        <w:t>/</w:t>
      </w:r>
      <w:r>
        <w:t>05</w:t>
      </w:r>
      <w:r w:rsidRPr="001C2A1D">
        <w:tab/>
      </w:r>
      <w:r w:rsidRPr="00C66F1B">
        <w:rPr>
          <w:highlight w:val="lightGray"/>
        </w:rPr>
        <w:t>90× (3×30)</w:t>
      </w:r>
      <w:r w:rsidRPr="00C66F1B">
        <w:rPr>
          <w:highlight w:val="lightGray"/>
        </w:rPr>
        <w:tab/>
      </w:r>
      <w:proofErr w:type="spellStart"/>
      <w:r w:rsidRPr="00C66F1B">
        <w:rPr>
          <w:highlight w:val="lightGray"/>
        </w:rPr>
        <w:t>gyűjtőcsomagolás</w:t>
      </w:r>
      <w:proofErr w:type="spellEnd"/>
      <w:r w:rsidRPr="00C66F1B">
        <w:rPr>
          <w:highlight w:val="lightGray"/>
        </w:rPr>
        <w:t xml:space="preserve">: </w:t>
      </w:r>
      <w:proofErr w:type="spellStart"/>
      <w:r w:rsidRPr="00C66F1B">
        <w:rPr>
          <w:highlight w:val="lightGray"/>
        </w:rPr>
        <w:t>alumínium</w:t>
      </w:r>
      <w:proofErr w:type="spellEnd"/>
      <w:r w:rsidRPr="00C66F1B">
        <w:rPr>
          <w:highlight w:val="lightGray"/>
        </w:rPr>
        <w:t xml:space="preserve">-PVC/PE/PVDC </w:t>
      </w:r>
      <w:proofErr w:type="spellStart"/>
      <w:r w:rsidRPr="00C66F1B">
        <w:rPr>
          <w:highlight w:val="lightGray"/>
        </w:rPr>
        <w:t>buborékcsomagolás</w:t>
      </w:r>
      <w:proofErr w:type="spellEnd"/>
    </w:p>
    <w:p w14:paraId="2CC6B4D1" w14:textId="18FAE68A" w:rsidR="001D2AEA" w:rsidRDefault="001D2AEA" w:rsidP="001D2AEA">
      <w:pPr>
        <w:tabs>
          <w:tab w:val="clear" w:pos="567"/>
          <w:tab w:val="left" w:pos="2410"/>
        </w:tabs>
        <w:suppressAutoHyphens/>
        <w:autoSpaceDE w:val="0"/>
        <w:autoSpaceDN w:val="0"/>
        <w:adjustRightInd w:val="0"/>
        <w:spacing w:line="240" w:lineRule="auto"/>
        <w:ind w:left="4253" w:hanging="4253"/>
      </w:pPr>
      <w:r w:rsidRPr="00C66F1B">
        <w:rPr>
          <w:highlight w:val="lightGray"/>
        </w:rPr>
        <w:t>OGYI-T-</w:t>
      </w:r>
      <w:r w:rsidR="00CD61B1">
        <w:rPr>
          <w:highlight w:val="lightGray"/>
        </w:rPr>
        <w:t>24009</w:t>
      </w:r>
      <w:r w:rsidRPr="00C66F1B">
        <w:rPr>
          <w:highlight w:val="lightGray"/>
        </w:rPr>
        <w:t>/06</w:t>
      </w:r>
      <w:r w:rsidRPr="00C66F1B">
        <w:rPr>
          <w:highlight w:val="lightGray"/>
        </w:rPr>
        <w:tab/>
        <w:t>90×1 (3× 30×1)</w:t>
      </w:r>
      <w:r w:rsidRPr="00C66F1B">
        <w:rPr>
          <w:highlight w:val="lightGray"/>
        </w:rPr>
        <w:tab/>
      </w:r>
      <w:proofErr w:type="spellStart"/>
      <w:r w:rsidRPr="00C66F1B">
        <w:rPr>
          <w:highlight w:val="lightGray"/>
        </w:rPr>
        <w:t>gyűjtőcsomagolás</w:t>
      </w:r>
      <w:proofErr w:type="spellEnd"/>
      <w:r w:rsidRPr="00C66F1B">
        <w:rPr>
          <w:highlight w:val="lightGray"/>
        </w:rPr>
        <w:t xml:space="preserve">: </w:t>
      </w:r>
      <w:proofErr w:type="spellStart"/>
      <w:r w:rsidRPr="00C66F1B">
        <w:rPr>
          <w:highlight w:val="lightGray"/>
        </w:rPr>
        <w:t>adagolási</w:t>
      </w:r>
      <w:proofErr w:type="spellEnd"/>
      <w:r w:rsidRPr="00C66F1B">
        <w:rPr>
          <w:highlight w:val="lightGray"/>
        </w:rPr>
        <w:t xml:space="preserve"> </w:t>
      </w:r>
      <w:proofErr w:type="spellStart"/>
      <w:r w:rsidRPr="00C66F1B">
        <w:rPr>
          <w:highlight w:val="lightGray"/>
        </w:rPr>
        <w:t>egységenként</w:t>
      </w:r>
      <w:proofErr w:type="spellEnd"/>
      <w:r w:rsidRPr="00C66F1B">
        <w:rPr>
          <w:highlight w:val="lightGray"/>
        </w:rPr>
        <w:t xml:space="preserve"> </w:t>
      </w:r>
      <w:proofErr w:type="spellStart"/>
      <w:r w:rsidRPr="00C66F1B">
        <w:rPr>
          <w:highlight w:val="lightGray"/>
        </w:rPr>
        <w:t>perforált</w:t>
      </w:r>
      <w:proofErr w:type="spellEnd"/>
      <w:r w:rsidRPr="00C66F1B">
        <w:rPr>
          <w:highlight w:val="lightGray"/>
        </w:rPr>
        <w:t xml:space="preserve"> </w:t>
      </w:r>
      <w:proofErr w:type="spellStart"/>
      <w:r w:rsidRPr="00C66F1B">
        <w:rPr>
          <w:highlight w:val="lightGray"/>
        </w:rPr>
        <w:t>alumínium</w:t>
      </w:r>
      <w:proofErr w:type="spellEnd"/>
      <w:r w:rsidRPr="00C66F1B">
        <w:rPr>
          <w:highlight w:val="lightGray"/>
        </w:rPr>
        <w:t xml:space="preserve">-PVC/PE/PVDC </w:t>
      </w:r>
      <w:proofErr w:type="spellStart"/>
      <w:r w:rsidRPr="00C66F1B">
        <w:rPr>
          <w:highlight w:val="lightGray"/>
        </w:rPr>
        <w:t>buborékcsomagolás</w:t>
      </w:r>
      <w:proofErr w:type="spellEnd"/>
    </w:p>
    <w:p w14:paraId="7DB866F8" w14:textId="7E1CB1F9" w:rsidR="00DC30AF" w:rsidRDefault="00DC30AF" w:rsidP="00DC30AF">
      <w:pPr>
        <w:spacing w:line="240" w:lineRule="auto"/>
        <w:rPr>
          <w:lang w:val="hu-HU"/>
        </w:rPr>
      </w:pPr>
    </w:p>
    <w:p w14:paraId="2DE4A2C2" w14:textId="77777777" w:rsidR="001D2AEA" w:rsidRPr="00C66F1B" w:rsidRDefault="001D2AEA" w:rsidP="00DC30AF">
      <w:pPr>
        <w:spacing w:line="240" w:lineRule="auto"/>
        <w:rPr>
          <w:lang w:val="hu-HU"/>
        </w:rPr>
      </w:pPr>
    </w:p>
    <w:p w14:paraId="26532365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5E81915D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2BB2750D" w14:textId="77777777" w:rsidR="00DC30AF" w:rsidRPr="00C66F1B" w:rsidRDefault="00DC30AF" w:rsidP="00DC30AF">
      <w:pPr>
        <w:spacing w:line="240" w:lineRule="auto"/>
        <w:rPr>
          <w:lang w:val="hu-HU"/>
        </w:rPr>
      </w:pPr>
      <w:proofErr w:type="spellStart"/>
      <w:r w:rsidRPr="00C66F1B">
        <w:rPr>
          <w:lang w:val="hu-HU"/>
        </w:rPr>
        <w:t>Lot</w:t>
      </w:r>
      <w:proofErr w:type="spellEnd"/>
    </w:p>
    <w:p w14:paraId="78414C82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7C2120CB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1DF3F878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338FDCA6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3110A9F7" w14:textId="77777777" w:rsidR="00DC30AF" w:rsidRPr="00C66F1B" w:rsidRDefault="00DC30AF" w:rsidP="00DC30AF">
      <w:pPr>
        <w:spacing w:line="240" w:lineRule="auto"/>
        <w:rPr>
          <w:lang w:val="hu-HU"/>
        </w:rPr>
      </w:pPr>
      <w:r w:rsidRPr="00C66F1B">
        <w:rPr>
          <w:lang w:val="hu-HU"/>
        </w:rPr>
        <w:t>Orvosi rendelvényhez kötött gyógyszer (Sz).</w:t>
      </w:r>
    </w:p>
    <w:p w14:paraId="67554484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4D326959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22005CAB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02EFBDBA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424E457D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4FCC99BD" w14:textId="77777777" w:rsidR="00DC30AF" w:rsidRPr="00C66F1B" w:rsidRDefault="00DC30AF" w:rsidP="00DC30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7732C385" w14:textId="77777777" w:rsidR="00DC30AF" w:rsidRPr="00C66F1B" w:rsidRDefault="00DC30AF" w:rsidP="00DC30AF">
      <w:pPr>
        <w:spacing w:line="240" w:lineRule="auto"/>
        <w:rPr>
          <w:lang w:val="hu-HU"/>
        </w:rPr>
      </w:pPr>
    </w:p>
    <w:p w14:paraId="7183B9AD" w14:textId="77777777" w:rsidR="00DC30AF" w:rsidRPr="001D2AEA" w:rsidRDefault="00DC30AF" w:rsidP="00DC30AF">
      <w:pPr>
        <w:spacing w:line="240" w:lineRule="auto"/>
        <w:rPr>
          <w:lang w:val="hu-HU"/>
        </w:rPr>
      </w:pPr>
      <w:proofErr w:type="spellStart"/>
      <w:r w:rsidRPr="00C66F1B">
        <w:rPr>
          <w:lang w:val="hu-HU"/>
        </w:rPr>
        <w:t>Pazopanib</w:t>
      </w:r>
      <w:proofErr w:type="spellEnd"/>
      <w:r w:rsidRPr="00C66F1B">
        <w:rPr>
          <w:lang w:val="hu-HU"/>
        </w:rPr>
        <w:t xml:space="preserve"> </w:t>
      </w:r>
      <w:proofErr w:type="spellStart"/>
      <w:r w:rsidRPr="00C66F1B">
        <w:rPr>
          <w:lang w:val="hu-HU"/>
        </w:rPr>
        <w:t>Glenmark</w:t>
      </w:r>
      <w:proofErr w:type="spellEnd"/>
      <w:r w:rsidRPr="00C66F1B">
        <w:rPr>
          <w:lang w:val="hu-HU"/>
        </w:rPr>
        <w:t xml:space="preserve"> 200 mg</w:t>
      </w:r>
    </w:p>
    <w:p w14:paraId="6577257F" w14:textId="77777777" w:rsidR="00DC30AF" w:rsidRPr="001D2AEA" w:rsidRDefault="00DC30AF" w:rsidP="00DC30AF">
      <w:pPr>
        <w:spacing w:line="240" w:lineRule="auto"/>
        <w:rPr>
          <w:noProof/>
          <w:shd w:val="clear" w:color="auto" w:fill="CCCCCC"/>
          <w:lang w:val="hu-HU"/>
        </w:rPr>
      </w:pPr>
    </w:p>
    <w:p w14:paraId="26E65886" w14:textId="77777777" w:rsidR="00DC30AF" w:rsidRPr="001D2AEA" w:rsidRDefault="00DC30AF" w:rsidP="00DC30AF">
      <w:pPr>
        <w:spacing w:line="240" w:lineRule="auto"/>
        <w:rPr>
          <w:noProof/>
          <w:shd w:val="clear" w:color="auto" w:fill="CCCCCC"/>
          <w:lang w:val="hu-HU"/>
        </w:rPr>
      </w:pPr>
    </w:p>
    <w:p w14:paraId="6DDEC8EB" w14:textId="3A002827" w:rsidR="00DC30AF" w:rsidRPr="00C66F1B" w:rsidRDefault="001D2AEA" w:rsidP="00C6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17.</w:t>
      </w:r>
      <w:r>
        <w:rPr>
          <w:b/>
          <w:noProof/>
          <w:lang w:val="hu-HU"/>
        </w:rPr>
        <w:tab/>
      </w:r>
      <w:r w:rsidR="00DC30AF" w:rsidRPr="00C66F1B">
        <w:rPr>
          <w:b/>
          <w:noProof/>
          <w:lang w:val="hu-HU"/>
        </w:rPr>
        <w:t>EGYEDI AZONOSÍTÓ – 2D VONALKÓD</w:t>
      </w:r>
    </w:p>
    <w:p w14:paraId="16CEE113" w14:textId="77777777" w:rsidR="00DC30AF" w:rsidRPr="00C66F1B" w:rsidRDefault="00DC30AF" w:rsidP="00DC30AF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99D5991" w14:textId="77777777" w:rsidR="00DC30AF" w:rsidRPr="00C66F1B" w:rsidRDefault="00DC30AF" w:rsidP="00DC30AF">
      <w:pPr>
        <w:spacing w:line="240" w:lineRule="auto"/>
        <w:rPr>
          <w:noProof/>
          <w:shd w:val="clear" w:color="auto" w:fill="CCCCCC"/>
          <w:lang w:val="hu-HU"/>
        </w:rPr>
      </w:pPr>
      <w:r w:rsidRPr="00C66F1B">
        <w:rPr>
          <w:noProof/>
          <w:highlight w:val="lightGray"/>
          <w:lang w:val="hu-HU"/>
        </w:rPr>
        <w:t>Egyedi azonosítójú 2D vonalkóddal ellátva.</w:t>
      </w:r>
    </w:p>
    <w:p w14:paraId="4481C3FA" w14:textId="77777777" w:rsidR="00DC30AF" w:rsidRPr="00C66F1B" w:rsidRDefault="00DC30AF" w:rsidP="00DC30AF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41481F6B" w14:textId="77777777" w:rsidR="00DC30AF" w:rsidRPr="00C66F1B" w:rsidRDefault="00DC30AF" w:rsidP="00DC30AF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06EA1E4C" w14:textId="6B3FB70D" w:rsidR="00DC30AF" w:rsidRPr="00C66F1B" w:rsidRDefault="001D2AEA" w:rsidP="00C6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18.</w:t>
      </w:r>
      <w:r>
        <w:rPr>
          <w:b/>
          <w:noProof/>
          <w:lang w:val="hu-HU"/>
        </w:rPr>
        <w:tab/>
      </w:r>
      <w:r w:rsidR="00DC30AF" w:rsidRPr="00C66F1B">
        <w:rPr>
          <w:b/>
          <w:noProof/>
          <w:lang w:val="hu-HU"/>
        </w:rPr>
        <w:t>EGYEDI AZONOSÍTÓ OLVASHATÓ FORMÁTUMA</w:t>
      </w:r>
    </w:p>
    <w:p w14:paraId="5E98F597" w14:textId="77777777" w:rsidR="00DC30AF" w:rsidRPr="00C66F1B" w:rsidRDefault="00DC30AF" w:rsidP="00DC30AF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D129399" w14:textId="77777777" w:rsidR="00DC30AF" w:rsidRPr="00C66F1B" w:rsidRDefault="00DC30AF" w:rsidP="00DC30AF">
      <w:pPr>
        <w:rPr>
          <w:lang w:val="hu-HU"/>
        </w:rPr>
      </w:pPr>
      <w:r w:rsidRPr="00C66F1B">
        <w:rPr>
          <w:lang w:val="hu-HU"/>
        </w:rPr>
        <w:t>PC</w:t>
      </w:r>
    </w:p>
    <w:p w14:paraId="3CB52415" w14:textId="77777777" w:rsidR="00DC30AF" w:rsidRPr="00C66F1B" w:rsidRDefault="00DC30AF" w:rsidP="00DC30AF">
      <w:pPr>
        <w:rPr>
          <w:lang w:val="hu-HU"/>
        </w:rPr>
      </w:pPr>
      <w:r w:rsidRPr="00C66F1B">
        <w:rPr>
          <w:lang w:val="hu-HU"/>
        </w:rPr>
        <w:t>SN</w:t>
      </w:r>
    </w:p>
    <w:p w14:paraId="0C3608C2" w14:textId="4440EB2D" w:rsidR="00DC30AF" w:rsidRPr="001D2AEA" w:rsidRDefault="00DC30AF" w:rsidP="00DC30AF">
      <w:pPr>
        <w:spacing w:line="240" w:lineRule="auto"/>
        <w:rPr>
          <w:b/>
          <w:bCs/>
          <w:u w:val="single"/>
          <w:lang w:val="hu-HU"/>
        </w:rPr>
      </w:pPr>
      <w:r w:rsidRPr="001D2AEA">
        <w:rPr>
          <w:b/>
          <w:bCs/>
          <w:u w:val="single"/>
          <w:lang w:val="hu-HU"/>
        </w:rPr>
        <w:br w:type="page"/>
      </w:r>
    </w:p>
    <w:p w14:paraId="3993FE15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KÜLSŐ CSOMAGOLÁSON FELTÜNTETENDŐ ADATOK</w:t>
      </w:r>
    </w:p>
    <w:p w14:paraId="7D8749B3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A2346EC" w14:textId="6DA87586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Cs w:val="22"/>
          <w:lang w:val="hu-HU" w:eastAsia="en-US"/>
        </w:rPr>
      </w:pPr>
      <w:r w:rsidRPr="00C66F1B">
        <w:rPr>
          <w:b/>
          <w:noProof/>
          <w:szCs w:val="22"/>
          <w:lang w:val="hu-HU" w:eastAsia="en-US"/>
        </w:rPr>
        <w:t>90 db (3 </w:t>
      </w:r>
      <w:r w:rsidRPr="00C66F1B">
        <w:rPr>
          <w:lang w:val="hu-HU"/>
        </w:rPr>
        <w:t>× </w:t>
      </w:r>
      <w:r w:rsidRPr="00C66F1B">
        <w:rPr>
          <w:b/>
          <w:noProof/>
          <w:szCs w:val="22"/>
          <w:lang w:val="hu-HU" w:eastAsia="en-US"/>
        </w:rPr>
        <w:t xml:space="preserve">30 db) filmtablettát </w:t>
      </w:r>
      <w:r w:rsidR="003754F8" w:rsidRPr="00C66F1B">
        <w:rPr>
          <w:b/>
          <w:noProof/>
          <w:szCs w:val="22"/>
          <w:lang w:val="hu-HU" w:eastAsia="en-US"/>
        </w:rPr>
        <w:t>vagy</w:t>
      </w:r>
      <w:r w:rsidRPr="00C66F1B">
        <w:rPr>
          <w:b/>
          <w:noProof/>
          <w:szCs w:val="22"/>
          <w:lang w:val="hu-HU" w:eastAsia="en-US"/>
        </w:rPr>
        <w:t xml:space="preserve"> 90 </w:t>
      </w:r>
      <w:r w:rsidRPr="00C66F1B">
        <w:rPr>
          <w:lang w:val="hu-HU"/>
        </w:rPr>
        <w:t>× </w:t>
      </w:r>
      <w:r w:rsidRPr="00C66F1B">
        <w:rPr>
          <w:b/>
          <w:noProof/>
          <w:szCs w:val="22"/>
          <w:lang w:val="hu-HU" w:eastAsia="en-US"/>
        </w:rPr>
        <w:t>1 db (3 </w:t>
      </w:r>
      <w:r w:rsidRPr="00C66F1B">
        <w:rPr>
          <w:lang w:val="hu-HU"/>
        </w:rPr>
        <w:t>× </w:t>
      </w:r>
      <w:r w:rsidRPr="00C66F1B">
        <w:rPr>
          <w:b/>
          <w:noProof/>
          <w:szCs w:val="22"/>
          <w:lang w:val="hu-HU" w:eastAsia="en-US"/>
        </w:rPr>
        <w:t>30 </w:t>
      </w:r>
      <w:r w:rsidRPr="00C66F1B">
        <w:rPr>
          <w:lang w:val="hu-HU"/>
        </w:rPr>
        <w:t>× </w:t>
      </w:r>
      <w:r w:rsidRPr="00C66F1B">
        <w:rPr>
          <w:b/>
          <w:noProof/>
          <w:szCs w:val="22"/>
          <w:lang w:val="hu-HU" w:eastAsia="en-US"/>
        </w:rPr>
        <w:t>1 db) filmtablettát tartalmazó gyűjtőcsomagolás</w:t>
      </w:r>
    </w:p>
    <w:p w14:paraId="46649EFB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D33D575" w14:textId="4E579F5F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GYŰJTŐCSOMAGOLÁS BELSŐ DOBOZA (BLUE-BOX INFORMÁCIÓ FELTÜNTETÉSE NÉLKÜL)</w:t>
      </w:r>
    </w:p>
    <w:p w14:paraId="6890ADE9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116CBDA2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13B3983E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6BE43253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2C6B9603" w14:textId="77777777" w:rsidR="00EB05ED" w:rsidRPr="00C66F1B" w:rsidRDefault="00EB05ED" w:rsidP="00EB05ED">
      <w:pPr>
        <w:spacing w:line="240" w:lineRule="auto"/>
        <w:rPr>
          <w:lang w:val="hu-HU"/>
        </w:rPr>
      </w:pPr>
      <w:proofErr w:type="spellStart"/>
      <w:r w:rsidRPr="00C66F1B">
        <w:rPr>
          <w:lang w:val="hu-HU"/>
        </w:rPr>
        <w:t>Pazopanib</w:t>
      </w:r>
      <w:proofErr w:type="spellEnd"/>
      <w:r w:rsidRPr="00C66F1B">
        <w:rPr>
          <w:lang w:val="hu-HU"/>
        </w:rPr>
        <w:t xml:space="preserve"> </w:t>
      </w:r>
      <w:proofErr w:type="spellStart"/>
      <w:r w:rsidRPr="00C66F1B">
        <w:rPr>
          <w:lang w:val="hu-HU"/>
        </w:rPr>
        <w:t>Glenmark</w:t>
      </w:r>
      <w:proofErr w:type="spellEnd"/>
      <w:r w:rsidRPr="00C66F1B">
        <w:rPr>
          <w:lang w:val="hu-HU"/>
        </w:rPr>
        <w:t xml:space="preserve"> 200 mg filmtabletta</w:t>
      </w:r>
    </w:p>
    <w:p w14:paraId="3666AE4F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1C39CF8A" w14:textId="77777777" w:rsidR="00EB05ED" w:rsidRPr="00C66F1B" w:rsidRDefault="00EB05ED" w:rsidP="00EB05ED">
      <w:pPr>
        <w:spacing w:line="240" w:lineRule="auto"/>
        <w:rPr>
          <w:lang w:val="hu-HU"/>
        </w:rPr>
      </w:pPr>
      <w:proofErr w:type="spellStart"/>
      <w:r w:rsidRPr="00C66F1B">
        <w:rPr>
          <w:lang w:val="hu-HU"/>
        </w:rPr>
        <w:t>pazopanib</w:t>
      </w:r>
      <w:proofErr w:type="spellEnd"/>
    </w:p>
    <w:p w14:paraId="70DB9581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330374CB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26A45E33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0ABE84D3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49FA5244" w14:textId="77777777" w:rsidR="00EB05ED" w:rsidRPr="00C66F1B" w:rsidRDefault="00EB05ED" w:rsidP="00EB05ED">
      <w:pPr>
        <w:spacing w:line="240" w:lineRule="auto"/>
        <w:rPr>
          <w:lang w:val="hu-HU"/>
        </w:rPr>
      </w:pPr>
      <w:r w:rsidRPr="00C66F1B">
        <w:rPr>
          <w:lang w:val="hu-HU"/>
        </w:rPr>
        <w:t xml:space="preserve">200 mg </w:t>
      </w:r>
      <w:proofErr w:type="spellStart"/>
      <w:r w:rsidRPr="00C66F1B">
        <w:rPr>
          <w:lang w:val="hu-HU"/>
        </w:rPr>
        <w:t>pazopanibot</w:t>
      </w:r>
      <w:proofErr w:type="spellEnd"/>
      <w:r w:rsidRPr="00C66F1B">
        <w:rPr>
          <w:lang w:val="hu-HU"/>
        </w:rPr>
        <w:t xml:space="preserve"> tartalmaz filmtablettánként (</w:t>
      </w:r>
      <w:proofErr w:type="spellStart"/>
      <w:r w:rsidRPr="00C66F1B">
        <w:rPr>
          <w:lang w:val="hu-HU"/>
        </w:rPr>
        <w:t>hidroklorid</w:t>
      </w:r>
      <w:proofErr w:type="spellEnd"/>
      <w:r w:rsidRPr="00C66F1B">
        <w:rPr>
          <w:lang w:val="hu-HU"/>
        </w:rPr>
        <w:t xml:space="preserve"> formájában).</w:t>
      </w:r>
    </w:p>
    <w:p w14:paraId="2332DCB6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7149FC12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3E582318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56472091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01B93425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39121E46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07202B11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7820E82A" w14:textId="77777777" w:rsidR="00EB05ED" w:rsidRPr="00C66F1B" w:rsidRDefault="00EB05ED" w:rsidP="00EB05ED">
      <w:pPr>
        <w:spacing w:line="240" w:lineRule="auto"/>
        <w:rPr>
          <w:lang w:val="hu-HU"/>
        </w:rPr>
      </w:pPr>
      <w:r w:rsidRPr="00C66F1B">
        <w:rPr>
          <w:highlight w:val="lightGray"/>
          <w:lang w:val="hu-HU"/>
        </w:rPr>
        <w:t>Filmtabletta</w:t>
      </w:r>
    </w:p>
    <w:p w14:paraId="21778DEB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4CC14CEE" w14:textId="77777777" w:rsidR="00EB05ED" w:rsidRPr="00C66F1B" w:rsidRDefault="00EB05ED" w:rsidP="00EB05ED">
      <w:pPr>
        <w:spacing w:line="240" w:lineRule="auto"/>
        <w:rPr>
          <w:lang w:val="hu-HU"/>
        </w:rPr>
      </w:pPr>
      <w:r w:rsidRPr="00C66F1B">
        <w:rPr>
          <w:lang w:val="hu-HU"/>
        </w:rPr>
        <w:t>30 db filmtabletta</w:t>
      </w:r>
    </w:p>
    <w:p w14:paraId="2EB1210D" w14:textId="77777777" w:rsidR="00EB05ED" w:rsidRPr="00C66F1B" w:rsidRDefault="00EB05ED" w:rsidP="00EB05ED">
      <w:pPr>
        <w:spacing w:line="240" w:lineRule="auto"/>
        <w:rPr>
          <w:lang w:val="hu-HU"/>
        </w:rPr>
      </w:pPr>
      <w:r w:rsidRPr="00C66F1B">
        <w:rPr>
          <w:highlight w:val="lightGray"/>
          <w:lang w:val="hu-HU"/>
        </w:rPr>
        <w:t>30 × 1 db filmtabletta</w:t>
      </w:r>
    </w:p>
    <w:p w14:paraId="753087CA" w14:textId="5C4DBA5A" w:rsidR="00EB05ED" w:rsidRPr="00C66F1B" w:rsidRDefault="00EB05ED" w:rsidP="00EB05ED">
      <w:pPr>
        <w:spacing w:line="240" w:lineRule="auto"/>
        <w:rPr>
          <w:lang w:val="hu-HU"/>
        </w:rPr>
      </w:pPr>
    </w:p>
    <w:p w14:paraId="2CF2E53D" w14:textId="6985882A" w:rsidR="00EB05ED" w:rsidRPr="00C66F1B" w:rsidRDefault="00EB05ED" w:rsidP="00EB05ED">
      <w:pPr>
        <w:spacing w:line="240" w:lineRule="auto"/>
        <w:rPr>
          <w:lang w:val="hu-HU"/>
        </w:rPr>
      </w:pPr>
      <w:r w:rsidRPr="00C66F1B">
        <w:rPr>
          <w:lang w:val="hu-HU"/>
        </w:rPr>
        <w:t>Gyűjtőcsomagolás része, önmagában nem értékesíthető.</w:t>
      </w:r>
    </w:p>
    <w:p w14:paraId="42C59B42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61D651EF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761219E8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2F78E28D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4B980C12" w14:textId="77777777" w:rsidR="00EB05ED" w:rsidRPr="00C66F1B" w:rsidRDefault="00EB05ED" w:rsidP="00EB05ED">
      <w:pPr>
        <w:spacing w:line="240" w:lineRule="auto"/>
        <w:rPr>
          <w:lang w:val="hu-HU"/>
        </w:rPr>
      </w:pPr>
      <w:r w:rsidRPr="00C66F1B">
        <w:rPr>
          <w:lang w:val="hu-HU"/>
        </w:rPr>
        <w:t>Használat előtt olvassa el a mellékelt betegtájékoztatót!</w:t>
      </w:r>
    </w:p>
    <w:p w14:paraId="2313E801" w14:textId="77777777" w:rsidR="00EB05ED" w:rsidRPr="00C66F1B" w:rsidRDefault="00EB05ED" w:rsidP="00EB05ED">
      <w:pPr>
        <w:spacing w:line="240" w:lineRule="auto"/>
        <w:rPr>
          <w:lang w:val="hu-HU"/>
        </w:rPr>
      </w:pPr>
      <w:r w:rsidRPr="00C66F1B">
        <w:rPr>
          <w:lang w:val="hu-HU"/>
        </w:rPr>
        <w:t>Szájon át történő alkalmazásra.</w:t>
      </w:r>
    </w:p>
    <w:p w14:paraId="4DB8438E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31048C95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1691FC7C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798FD80B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1E600447" w14:textId="77777777" w:rsidR="00EB05ED" w:rsidRPr="00C66F1B" w:rsidRDefault="00EB05ED" w:rsidP="00EB05ED">
      <w:pPr>
        <w:spacing w:line="240" w:lineRule="auto"/>
        <w:rPr>
          <w:lang w:val="hu-HU"/>
        </w:rPr>
      </w:pPr>
      <w:r w:rsidRPr="00C66F1B">
        <w:rPr>
          <w:lang w:val="hu-HU"/>
        </w:rPr>
        <w:t>A gyógyszer gyermekektől elzárva tartandó!</w:t>
      </w:r>
    </w:p>
    <w:p w14:paraId="6490C905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217CAB9F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46D0AE54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4EBCB5DD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3899C7F6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7E98F8B0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4D896D5A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2C34E173" w14:textId="77777777" w:rsidR="00EB05ED" w:rsidRPr="00C66F1B" w:rsidRDefault="00EB05ED" w:rsidP="00EB05ED">
      <w:pPr>
        <w:spacing w:line="240" w:lineRule="auto"/>
        <w:rPr>
          <w:lang w:val="hu-HU"/>
        </w:rPr>
      </w:pPr>
      <w:r w:rsidRPr="00C66F1B">
        <w:rPr>
          <w:lang w:val="hu-HU"/>
        </w:rPr>
        <w:t>EXP</w:t>
      </w:r>
    </w:p>
    <w:p w14:paraId="03B9C4C2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08BE0100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7C390B27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9.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336DD32D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174B3081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3A907F75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47686FE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62258FCB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560A5090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64C17AC7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6D9015A8" w14:textId="77777777" w:rsidR="00EB05ED" w:rsidRPr="001D2AEA" w:rsidRDefault="00EB05ED" w:rsidP="00EB05ED">
      <w:pPr>
        <w:rPr>
          <w:szCs w:val="22"/>
          <w:lang w:val="hu-HU"/>
        </w:rPr>
      </w:pPr>
      <w:proofErr w:type="spellStart"/>
      <w:r w:rsidRPr="001D2AEA">
        <w:rPr>
          <w:szCs w:val="22"/>
          <w:lang w:val="hu-HU"/>
        </w:rPr>
        <w:t>Glenmark</w:t>
      </w:r>
      <w:proofErr w:type="spellEnd"/>
      <w:r w:rsidRPr="001D2AEA">
        <w:rPr>
          <w:szCs w:val="22"/>
          <w:lang w:val="hu-HU"/>
        </w:rPr>
        <w:t xml:space="preserve"> </w:t>
      </w:r>
      <w:proofErr w:type="spellStart"/>
      <w:r w:rsidRPr="001D2AEA">
        <w:rPr>
          <w:szCs w:val="22"/>
          <w:lang w:val="hu-HU"/>
        </w:rPr>
        <w:t>Pharmaceuticals</w:t>
      </w:r>
      <w:proofErr w:type="spellEnd"/>
      <w:r w:rsidRPr="001D2AEA">
        <w:rPr>
          <w:szCs w:val="22"/>
          <w:lang w:val="hu-HU"/>
        </w:rPr>
        <w:t xml:space="preserve"> </w:t>
      </w:r>
      <w:proofErr w:type="spellStart"/>
      <w:r w:rsidRPr="001D2AEA">
        <w:rPr>
          <w:szCs w:val="22"/>
          <w:lang w:val="hu-HU"/>
        </w:rPr>
        <w:t>s.r.o</w:t>
      </w:r>
      <w:proofErr w:type="spellEnd"/>
      <w:r w:rsidRPr="001D2AEA">
        <w:rPr>
          <w:szCs w:val="22"/>
          <w:lang w:val="hu-HU"/>
        </w:rPr>
        <w:t>.</w:t>
      </w:r>
    </w:p>
    <w:p w14:paraId="4B9BC76A" w14:textId="77777777" w:rsidR="00EB05ED" w:rsidRPr="001D2AEA" w:rsidRDefault="00EB05ED" w:rsidP="00EB05ED">
      <w:pPr>
        <w:rPr>
          <w:szCs w:val="22"/>
          <w:lang w:val="hu-HU"/>
        </w:rPr>
      </w:pPr>
      <w:proofErr w:type="spellStart"/>
      <w:r w:rsidRPr="001D2AEA">
        <w:rPr>
          <w:szCs w:val="22"/>
          <w:lang w:val="hu-HU"/>
        </w:rPr>
        <w:t>Hvězdova</w:t>
      </w:r>
      <w:proofErr w:type="spellEnd"/>
      <w:r w:rsidRPr="001D2AEA">
        <w:rPr>
          <w:szCs w:val="22"/>
          <w:lang w:val="hu-HU"/>
        </w:rPr>
        <w:t xml:space="preserve"> 1716/2B, 140 78 Prága 4</w:t>
      </w:r>
    </w:p>
    <w:p w14:paraId="323E113D" w14:textId="77777777" w:rsidR="00EB05ED" w:rsidRPr="00C66F1B" w:rsidRDefault="00EB05ED" w:rsidP="00EB05ED">
      <w:pPr>
        <w:spacing w:line="240" w:lineRule="auto"/>
        <w:rPr>
          <w:lang w:val="hu-HU"/>
        </w:rPr>
      </w:pPr>
      <w:r w:rsidRPr="001D2AEA">
        <w:rPr>
          <w:szCs w:val="22"/>
          <w:lang w:val="hu-HU"/>
        </w:rPr>
        <w:t>Csehország</w:t>
      </w:r>
    </w:p>
    <w:p w14:paraId="122821F0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28AAA052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34D5431B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747C2A10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0719A1FF" w14:textId="17F18357" w:rsidR="001D2AEA" w:rsidRPr="005B28D3" w:rsidRDefault="001D2AEA" w:rsidP="001D2AEA">
      <w:pPr>
        <w:tabs>
          <w:tab w:val="clear" w:pos="567"/>
          <w:tab w:val="left" w:pos="2410"/>
        </w:tabs>
        <w:suppressAutoHyphens/>
        <w:autoSpaceDE w:val="0"/>
        <w:autoSpaceDN w:val="0"/>
        <w:adjustRightInd w:val="0"/>
        <w:spacing w:line="240" w:lineRule="auto"/>
        <w:ind w:left="4253" w:hanging="4253"/>
        <w:rPr>
          <w:highlight w:val="lightGray"/>
        </w:rPr>
      </w:pPr>
      <w:r w:rsidRPr="001C2A1D">
        <w:t>OGYI-T-</w:t>
      </w:r>
      <w:r w:rsidR="00CD61B1">
        <w:t>24009</w:t>
      </w:r>
      <w:r w:rsidRPr="001C2A1D">
        <w:t>/</w:t>
      </w:r>
      <w:r>
        <w:t>05</w:t>
      </w:r>
      <w:r w:rsidRPr="001C2A1D">
        <w:tab/>
      </w:r>
      <w:r w:rsidRPr="005B28D3">
        <w:rPr>
          <w:highlight w:val="lightGray"/>
        </w:rPr>
        <w:t>90× (3×30)</w:t>
      </w:r>
      <w:r w:rsidRPr="005B28D3">
        <w:rPr>
          <w:highlight w:val="lightGray"/>
        </w:rPr>
        <w:tab/>
      </w:r>
      <w:proofErr w:type="spellStart"/>
      <w:r w:rsidRPr="005B28D3">
        <w:rPr>
          <w:highlight w:val="lightGray"/>
        </w:rPr>
        <w:t>gyűjtőcsomagolás</w:t>
      </w:r>
      <w:proofErr w:type="spellEnd"/>
      <w:r w:rsidRPr="005B28D3">
        <w:rPr>
          <w:highlight w:val="lightGray"/>
        </w:rPr>
        <w:t xml:space="preserve">: </w:t>
      </w:r>
      <w:proofErr w:type="spellStart"/>
      <w:r w:rsidRPr="005B28D3">
        <w:rPr>
          <w:highlight w:val="lightGray"/>
        </w:rPr>
        <w:t>alumínium</w:t>
      </w:r>
      <w:proofErr w:type="spellEnd"/>
      <w:r w:rsidRPr="005B28D3">
        <w:rPr>
          <w:highlight w:val="lightGray"/>
        </w:rPr>
        <w:t xml:space="preserve">-PVC/PE/PVDC </w:t>
      </w:r>
      <w:proofErr w:type="spellStart"/>
      <w:r w:rsidRPr="005B28D3">
        <w:rPr>
          <w:highlight w:val="lightGray"/>
        </w:rPr>
        <w:t>buborékcsomagolás</w:t>
      </w:r>
      <w:proofErr w:type="spellEnd"/>
    </w:p>
    <w:p w14:paraId="7D6872F1" w14:textId="32299FAB" w:rsidR="001D2AEA" w:rsidRDefault="001D2AEA" w:rsidP="001D2AEA">
      <w:pPr>
        <w:tabs>
          <w:tab w:val="clear" w:pos="567"/>
          <w:tab w:val="left" w:pos="2410"/>
        </w:tabs>
        <w:suppressAutoHyphens/>
        <w:autoSpaceDE w:val="0"/>
        <w:autoSpaceDN w:val="0"/>
        <w:adjustRightInd w:val="0"/>
        <w:spacing w:line="240" w:lineRule="auto"/>
        <w:ind w:left="4253" w:hanging="4253"/>
      </w:pPr>
      <w:r w:rsidRPr="005B28D3">
        <w:rPr>
          <w:highlight w:val="lightGray"/>
        </w:rPr>
        <w:t>OGYI-T-</w:t>
      </w:r>
      <w:r w:rsidR="00CD61B1">
        <w:rPr>
          <w:highlight w:val="lightGray"/>
        </w:rPr>
        <w:t>24009</w:t>
      </w:r>
      <w:r w:rsidRPr="005B28D3">
        <w:rPr>
          <w:highlight w:val="lightGray"/>
        </w:rPr>
        <w:t>/06</w:t>
      </w:r>
      <w:r w:rsidRPr="005B28D3">
        <w:rPr>
          <w:highlight w:val="lightGray"/>
        </w:rPr>
        <w:tab/>
        <w:t>90×1 (3× 30×1)</w:t>
      </w:r>
      <w:r w:rsidRPr="005B28D3">
        <w:rPr>
          <w:highlight w:val="lightGray"/>
        </w:rPr>
        <w:tab/>
      </w:r>
      <w:proofErr w:type="spellStart"/>
      <w:r w:rsidRPr="005B28D3">
        <w:rPr>
          <w:highlight w:val="lightGray"/>
        </w:rPr>
        <w:t>gyűjtőcsomagolás</w:t>
      </w:r>
      <w:proofErr w:type="spellEnd"/>
      <w:r w:rsidRPr="005B28D3">
        <w:rPr>
          <w:highlight w:val="lightGray"/>
        </w:rPr>
        <w:t xml:space="preserve">: </w:t>
      </w:r>
      <w:proofErr w:type="spellStart"/>
      <w:r w:rsidRPr="005B28D3">
        <w:rPr>
          <w:highlight w:val="lightGray"/>
        </w:rPr>
        <w:t>adagolási</w:t>
      </w:r>
      <w:proofErr w:type="spellEnd"/>
      <w:r w:rsidRPr="005B28D3">
        <w:rPr>
          <w:highlight w:val="lightGray"/>
        </w:rPr>
        <w:t xml:space="preserve"> </w:t>
      </w:r>
      <w:proofErr w:type="spellStart"/>
      <w:r w:rsidRPr="005B28D3">
        <w:rPr>
          <w:highlight w:val="lightGray"/>
        </w:rPr>
        <w:t>egységenként</w:t>
      </w:r>
      <w:proofErr w:type="spellEnd"/>
      <w:r w:rsidRPr="005B28D3">
        <w:rPr>
          <w:highlight w:val="lightGray"/>
        </w:rPr>
        <w:t xml:space="preserve"> </w:t>
      </w:r>
      <w:proofErr w:type="spellStart"/>
      <w:r w:rsidRPr="005B28D3">
        <w:rPr>
          <w:highlight w:val="lightGray"/>
        </w:rPr>
        <w:t>perforált</w:t>
      </w:r>
      <w:proofErr w:type="spellEnd"/>
      <w:r w:rsidRPr="005B28D3">
        <w:rPr>
          <w:highlight w:val="lightGray"/>
        </w:rPr>
        <w:t xml:space="preserve"> </w:t>
      </w:r>
      <w:proofErr w:type="spellStart"/>
      <w:r w:rsidRPr="005B28D3">
        <w:rPr>
          <w:highlight w:val="lightGray"/>
        </w:rPr>
        <w:t>alumínium</w:t>
      </w:r>
      <w:proofErr w:type="spellEnd"/>
      <w:r w:rsidRPr="005B28D3">
        <w:rPr>
          <w:highlight w:val="lightGray"/>
        </w:rPr>
        <w:t xml:space="preserve">-PVC/PE/PVDC </w:t>
      </w:r>
      <w:proofErr w:type="spellStart"/>
      <w:r w:rsidRPr="005B28D3">
        <w:rPr>
          <w:highlight w:val="lightGray"/>
        </w:rPr>
        <w:t>buborékcsomagolás</w:t>
      </w:r>
      <w:proofErr w:type="spellEnd"/>
    </w:p>
    <w:p w14:paraId="5A669E0C" w14:textId="56700548" w:rsidR="00EB05ED" w:rsidRDefault="00EB05ED" w:rsidP="00EB05ED">
      <w:pPr>
        <w:spacing w:line="240" w:lineRule="auto"/>
        <w:rPr>
          <w:lang w:val="hu-HU"/>
        </w:rPr>
      </w:pPr>
    </w:p>
    <w:p w14:paraId="22878DB9" w14:textId="77777777" w:rsidR="001D2AEA" w:rsidRPr="00C66F1B" w:rsidRDefault="001D2AEA" w:rsidP="00EB05ED">
      <w:pPr>
        <w:spacing w:line="240" w:lineRule="auto"/>
        <w:rPr>
          <w:lang w:val="hu-HU"/>
        </w:rPr>
      </w:pPr>
    </w:p>
    <w:p w14:paraId="2DCA247A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3EE6284C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1EA4CC7E" w14:textId="77777777" w:rsidR="00EB05ED" w:rsidRPr="00C66F1B" w:rsidRDefault="00EB05ED" w:rsidP="00EB05ED">
      <w:pPr>
        <w:spacing w:line="240" w:lineRule="auto"/>
        <w:rPr>
          <w:lang w:val="hu-HU"/>
        </w:rPr>
      </w:pPr>
      <w:proofErr w:type="spellStart"/>
      <w:r w:rsidRPr="00C66F1B">
        <w:rPr>
          <w:lang w:val="hu-HU"/>
        </w:rPr>
        <w:t>Lot</w:t>
      </w:r>
      <w:proofErr w:type="spellEnd"/>
    </w:p>
    <w:p w14:paraId="3345D24B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18A15CE4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017561E9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0F39DB46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399DC5AD" w14:textId="77777777" w:rsidR="00EB05ED" w:rsidRPr="00C66F1B" w:rsidRDefault="00EB05ED" w:rsidP="00EB05ED">
      <w:pPr>
        <w:spacing w:line="240" w:lineRule="auto"/>
        <w:rPr>
          <w:lang w:val="hu-HU"/>
        </w:rPr>
      </w:pPr>
      <w:r w:rsidRPr="00C66F1B">
        <w:rPr>
          <w:lang w:val="hu-HU"/>
        </w:rPr>
        <w:t>Orvosi rendelvényhez kötött gyógyszer (Sz).</w:t>
      </w:r>
    </w:p>
    <w:p w14:paraId="74B55A7E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6C5D97CB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5D95490B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43202667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436E1D7A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726DA5E9" w14:textId="77777777" w:rsidR="00EB05ED" w:rsidRPr="00C66F1B" w:rsidRDefault="00EB05ED" w:rsidP="00EB05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7382DE9E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7EA340B7" w14:textId="77777777" w:rsidR="00EB05ED" w:rsidRPr="001D2AEA" w:rsidRDefault="00EB05ED" w:rsidP="00EB05ED">
      <w:pPr>
        <w:spacing w:line="240" w:lineRule="auto"/>
        <w:rPr>
          <w:lang w:val="hu-HU"/>
        </w:rPr>
      </w:pPr>
      <w:proofErr w:type="spellStart"/>
      <w:r w:rsidRPr="00C66F1B">
        <w:rPr>
          <w:lang w:val="hu-HU"/>
        </w:rPr>
        <w:t>Pazopanib</w:t>
      </w:r>
      <w:proofErr w:type="spellEnd"/>
      <w:r w:rsidRPr="00C66F1B">
        <w:rPr>
          <w:lang w:val="hu-HU"/>
        </w:rPr>
        <w:t xml:space="preserve"> </w:t>
      </w:r>
      <w:proofErr w:type="spellStart"/>
      <w:r w:rsidRPr="00C66F1B">
        <w:rPr>
          <w:lang w:val="hu-HU"/>
        </w:rPr>
        <w:t>Glenmark</w:t>
      </w:r>
      <w:proofErr w:type="spellEnd"/>
      <w:r w:rsidRPr="00C66F1B">
        <w:rPr>
          <w:lang w:val="hu-HU"/>
        </w:rPr>
        <w:t xml:space="preserve"> 200 mg</w:t>
      </w:r>
    </w:p>
    <w:p w14:paraId="57F6AD48" w14:textId="77777777" w:rsidR="00EB05ED" w:rsidRPr="001D2AEA" w:rsidRDefault="00EB05ED" w:rsidP="00EB05ED">
      <w:pPr>
        <w:spacing w:line="240" w:lineRule="auto"/>
        <w:rPr>
          <w:noProof/>
          <w:shd w:val="clear" w:color="auto" w:fill="CCCCCC"/>
          <w:lang w:val="hu-HU"/>
        </w:rPr>
      </w:pPr>
    </w:p>
    <w:p w14:paraId="2D62864A" w14:textId="77777777" w:rsidR="00EB05ED" w:rsidRPr="001D2AEA" w:rsidRDefault="00EB05ED" w:rsidP="00EB05ED">
      <w:pPr>
        <w:spacing w:line="240" w:lineRule="auto"/>
        <w:rPr>
          <w:noProof/>
          <w:shd w:val="clear" w:color="auto" w:fill="CCCCCC"/>
          <w:lang w:val="hu-HU"/>
        </w:rPr>
      </w:pPr>
    </w:p>
    <w:p w14:paraId="37C68446" w14:textId="7C36DCF6" w:rsidR="00EB05ED" w:rsidRPr="00C66F1B" w:rsidRDefault="001D2AEA" w:rsidP="00C6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17.</w:t>
      </w:r>
      <w:r>
        <w:rPr>
          <w:b/>
          <w:noProof/>
          <w:lang w:val="hu-HU"/>
        </w:rPr>
        <w:tab/>
      </w:r>
      <w:r w:rsidR="00EB05ED" w:rsidRPr="00C66F1B">
        <w:rPr>
          <w:b/>
          <w:noProof/>
          <w:lang w:val="hu-HU"/>
        </w:rPr>
        <w:t>EGYEDI AZONOSÍTÓ – 2D VONALKÓD</w:t>
      </w:r>
    </w:p>
    <w:p w14:paraId="0B4F45A4" w14:textId="77777777" w:rsidR="00EB05ED" w:rsidRPr="00C66F1B" w:rsidRDefault="00EB05ED" w:rsidP="00EB05E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7B2F5979" w14:textId="77777777" w:rsidR="00EB05ED" w:rsidRPr="00C66F1B" w:rsidRDefault="00EB05ED" w:rsidP="00EB05E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288804C" w14:textId="0502A19B" w:rsidR="00EB05ED" w:rsidRPr="00C66F1B" w:rsidRDefault="001D2AEA" w:rsidP="00C66F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18.</w:t>
      </w:r>
      <w:r>
        <w:rPr>
          <w:b/>
          <w:noProof/>
          <w:lang w:val="hu-HU"/>
        </w:rPr>
        <w:tab/>
      </w:r>
      <w:r w:rsidR="00EB05ED" w:rsidRPr="00C66F1B">
        <w:rPr>
          <w:b/>
          <w:noProof/>
          <w:lang w:val="hu-HU"/>
        </w:rPr>
        <w:t>EGYEDI AZONOSÍTÓ OLVASHATÓ FORMÁTUMA</w:t>
      </w:r>
    </w:p>
    <w:p w14:paraId="7647E3BB" w14:textId="77777777" w:rsidR="006C73B6" w:rsidRPr="001D2AEA" w:rsidRDefault="006C73B6" w:rsidP="00EB05ED">
      <w:pPr>
        <w:spacing w:line="240" w:lineRule="auto"/>
        <w:rPr>
          <w:b/>
          <w:bCs/>
          <w:u w:val="single"/>
          <w:lang w:val="hu-HU"/>
        </w:rPr>
      </w:pPr>
    </w:p>
    <w:p w14:paraId="5D10C308" w14:textId="77777777" w:rsidR="006C73B6" w:rsidRPr="001D2AEA" w:rsidRDefault="006C73B6" w:rsidP="00EB05ED">
      <w:pPr>
        <w:spacing w:line="240" w:lineRule="auto"/>
        <w:rPr>
          <w:b/>
          <w:bCs/>
          <w:u w:val="single"/>
          <w:lang w:val="hu-HU"/>
        </w:rPr>
      </w:pPr>
    </w:p>
    <w:p w14:paraId="77420963" w14:textId="3EF87797" w:rsidR="00EB05ED" w:rsidRPr="00C66F1B" w:rsidRDefault="00EB05ED" w:rsidP="00EB05ED">
      <w:pPr>
        <w:spacing w:line="240" w:lineRule="auto"/>
        <w:rPr>
          <w:noProof/>
          <w:szCs w:val="24"/>
          <w:lang w:val="hu-HU"/>
        </w:rPr>
      </w:pPr>
      <w:r w:rsidRPr="001D2AEA">
        <w:rPr>
          <w:b/>
          <w:bCs/>
          <w:u w:val="single"/>
          <w:lang w:val="hu-HU"/>
        </w:rPr>
        <w:br w:type="page"/>
      </w:r>
    </w:p>
    <w:p w14:paraId="4530C421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BUBORÉKCSOMAGOLÁSON VAGY A FÓLIACSÍKON M</w:t>
      </w:r>
      <w:r w:rsidR="00A9482B" w:rsidRPr="00C66F1B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7AE10A77" w14:textId="77777777" w:rsidR="00F45C51" w:rsidRPr="00C66F1B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65B6753" w14:textId="38B7E4C7" w:rsidR="00F45C51" w:rsidRPr="00C66F1B" w:rsidRDefault="00EB05ED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14:paraId="1B97AACE" w14:textId="77777777" w:rsidR="00F45C51" w:rsidRPr="00C66F1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4805789" w14:textId="77777777" w:rsidR="00E320A0" w:rsidRPr="00C66F1B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AAAED2C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A5998FC" w14:textId="77777777" w:rsidR="00F45C51" w:rsidRPr="00C66F1B" w:rsidRDefault="00F45C51" w:rsidP="00082A8E">
      <w:pPr>
        <w:spacing w:line="240" w:lineRule="auto"/>
        <w:rPr>
          <w:i/>
          <w:lang w:val="hu-HU"/>
        </w:rPr>
      </w:pPr>
    </w:p>
    <w:p w14:paraId="381F5B20" w14:textId="77777777" w:rsidR="00EB05ED" w:rsidRPr="00C66F1B" w:rsidRDefault="00EB05ED" w:rsidP="00EB05ED">
      <w:pPr>
        <w:spacing w:line="240" w:lineRule="auto"/>
        <w:rPr>
          <w:lang w:val="hu-HU"/>
        </w:rPr>
      </w:pPr>
      <w:proofErr w:type="spellStart"/>
      <w:r w:rsidRPr="00C66F1B">
        <w:rPr>
          <w:lang w:val="hu-HU"/>
        </w:rPr>
        <w:t>Pazopanib</w:t>
      </w:r>
      <w:proofErr w:type="spellEnd"/>
      <w:r w:rsidRPr="00C66F1B">
        <w:rPr>
          <w:lang w:val="hu-HU"/>
        </w:rPr>
        <w:t xml:space="preserve"> </w:t>
      </w:r>
      <w:proofErr w:type="spellStart"/>
      <w:r w:rsidRPr="00C66F1B">
        <w:rPr>
          <w:lang w:val="hu-HU"/>
        </w:rPr>
        <w:t>Glenmark</w:t>
      </w:r>
      <w:proofErr w:type="spellEnd"/>
      <w:r w:rsidRPr="00C66F1B">
        <w:rPr>
          <w:lang w:val="hu-HU"/>
        </w:rPr>
        <w:t xml:space="preserve"> 200 mg filmtabletta</w:t>
      </w:r>
    </w:p>
    <w:p w14:paraId="25F7BBBC" w14:textId="77777777" w:rsidR="00EB05ED" w:rsidRPr="00C66F1B" w:rsidRDefault="00EB05ED" w:rsidP="00EB05ED">
      <w:pPr>
        <w:spacing w:line="240" w:lineRule="auto"/>
        <w:rPr>
          <w:lang w:val="hu-HU"/>
        </w:rPr>
      </w:pPr>
    </w:p>
    <w:p w14:paraId="2BE9DE5C" w14:textId="77777777" w:rsidR="00EB05ED" w:rsidRPr="00C66F1B" w:rsidRDefault="00EB05ED" w:rsidP="00EB05ED">
      <w:pPr>
        <w:spacing w:line="240" w:lineRule="auto"/>
        <w:rPr>
          <w:lang w:val="hu-HU"/>
        </w:rPr>
      </w:pPr>
      <w:proofErr w:type="spellStart"/>
      <w:r w:rsidRPr="00C66F1B">
        <w:rPr>
          <w:lang w:val="hu-HU"/>
        </w:rPr>
        <w:t>pazopanib</w:t>
      </w:r>
      <w:proofErr w:type="spellEnd"/>
    </w:p>
    <w:p w14:paraId="6432582E" w14:textId="77777777" w:rsidR="00F45C51" w:rsidRPr="00C66F1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A6DC2E9" w14:textId="77777777" w:rsidR="00F45C51" w:rsidRPr="00C66F1B" w:rsidRDefault="00F45C51" w:rsidP="00082A8E">
      <w:pPr>
        <w:spacing w:line="240" w:lineRule="auto"/>
        <w:rPr>
          <w:i/>
          <w:lang w:val="hu-HU"/>
        </w:rPr>
      </w:pPr>
    </w:p>
    <w:p w14:paraId="5FDB5B8E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7D543A9D" w14:textId="77777777" w:rsidR="00F45C51" w:rsidRPr="00C66F1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B001D98" w14:textId="77777777" w:rsidR="00EB05ED" w:rsidRPr="001D2AEA" w:rsidRDefault="00EB05ED" w:rsidP="00EB05ED">
      <w:pPr>
        <w:rPr>
          <w:szCs w:val="22"/>
          <w:lang w:val="hu-HU"/>
        </w:rPr>
      </w:pPr>
      <w:proofErr w:type="spellStart"/>
      <w:r w:rsidRPr="001D2AEA">
        <w:rPr>
          <w:szCs w:val="22"/>
          <w:lang w:val="hu-HU"/>
        </w:rPr>
        <w:t>Glenmark</w:t>
      </w:r>
      <w:proofErr w:type="spellEnd"/>
      <w:r w:rsidRPr="001D2AEA">
        <w:rPr>
          <w:szCs w:val="22"/>
          <w:lang w:val="hu-HU"/>
        </w:rPr>
        <w:t xml:space="preserve"> </w:t>
      </w:r>
      <w:proofErr w:type="spellStart"/>
      <w:r w:rsidRPr="001D2AEA">
        <w:rPr>
          <w:szCs w:val="22"/>
          <w:lang w:val="hu-HU"/>
        </w:rPr>
        <w:t>Pharmaceuticals</w:t>
      </w:r>
      <w:proofErr w:type="spellEnd"/>
      <w:r w:rsidRPr="001D2AEA">
        <w:rPr>
          <w:szCs w:val="22"/>
          <w:lang w:val="hu-HU"/>
        </w:rPr>
        <w:t xml:space="preserve"> </w:t>
      </w:r>
      <w:proofErr w:type="spellStart"/>
      <w:r w:rsidRPr="001D2AEA">
        <w:rPr>
          <w:szCs w:val="22"/>
          <w:lang w:val="hu-HU"/>
        </w:rPr>
        <w:t>s.r.o</w:t>
      </w:r>
      <w:proofErr w:type="spellEnd"/>
      <w:r w:rsidRPr="001D2AEA">
        <w:rPr>
          <w:szCs w:val="22"/>
          <w:lang w:val="hu-HU"/>
        </w:rPr>
        <w:t>.</w:t>
      </w:r>
    </w:p>
    <w:p w14:paraId="4BDF0199" w14:textId="77777777" w:rsidR="00F45C51" w:rsidRPr="00C66F1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54D16A2" w14:textId="77777777" w:rsidR="00F45C51" w:rsidRPr="00C66F1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96A2CB4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941C5CA" w14:textId="77777777" w:rsidR="00F45C51" w:rsidRPr="00C66F1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B4DAC67" w14:textId="236339B6" w:rsidR="00F45C51" w:rsidRPr="00C66F1B" w:rsidRDefault="00EB05E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30A9BDA8" w14:textId="7ADD94E5" w:rsidR="00EB05ED" w:rsidRPr="00C66F1B" w:rsidRDefault="00EB05E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1A5FE3E" w14:textId="77777777" w:rsidR="00EB05ED" w:rsidRPr="00C66F1B" w:rsidRDefault="00EB05E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DDBB2F9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506DE634" w14:textId="77777777" w:rsidR="00F45C51" w:rsidRPr="00C66F1B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3253A60" w14:textId="4921D448" w:rsidR="00F45C51" w:rsidRPr="00C66F1B" w:rsidRDefault="00EB05ED" w:rsidP="00082A8E">
      <w:pPr>
        <w:spacing w:line="240" w:lineRule="auto"/>
        <w:rPr>
          <w:lang w:val="hu-HU"/>
        </w:rPr>
      </w:pPr>
      <w:proofErr w:type="spellStart"/>
      <w:r w:rsidRPr="00C66F1B">
        <w:rPr>
          <w:lang w:val="hu-HU"/>
        </w:rPr>
        <w:t>Lot</w:t>
      </w:r>
      <w:proofErr w:type="spellEnd"/>
    </w:p>
    <w:p w14:paraId="31D9B017" w14:textId="07452558" w:rsidR="00EB05ED" w:rsidRPr="00C66F1B" w:rsidRDefault="00EB05ED" w:rsidP="00082A8E">
      <w:pPr>
        <w:spacing w:line="240" w:lineRule="auto"/>
        <w:rPr>
          <w:lang w:val="hu-HU"/>
        </w:rPr>
      </w:pPr>
    </w:p>
    <w:p w14:paraId="02B66349" w14:textId="77777777" w:rsidR="00EB05ED" w:rsidRPr="00C66F1B" w:rsidRDefault="00EB05ED" w:rsidP="00082A8E">
      <w:pPr>
        <w:spacing w:line="240" w:lineRule="auto"/>
        <w:rPr>
          <w:lang w:val="hu-HU"/>
        </w:rPr>
      </w:pPr>
    </w:p>
    <w:p w14:paraId="663D346A" w14:textId="77777777" w:rsidR="00F45C51" w:rsidRPr="00C66F1B" w:rsidRDefault="001446C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66F1B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5510A18B" w14:textId="77777777" w:rsidR="00F45C51" w:rsidRPr="00C66F1B" w:rsidRDefault="00F45C51" w:rsidP="00082A8E">
      <w:pPr>
        <w:spacing w:line="240" w:lineRule="auto"/>
        <w:rPr>
          <w:lang w:val="hu-HU"/>
        </w:rPr>
      </w:pPr>
    </w:p>
    <w:p w14:paraId="2A11C601" w14:textId="386EA065" w:rsidR="00F45C51" w:rsidRPr="00C66F1B" w:rsidRDefault="00F45C51" w:rsidP="00082A8E">
      <w:pPr>
        <w:spacing w:line="240" w:lineRule="auto"/>
        <w:rPr>
          <w:lang w:val="hu-HU"/>
        </w:rPr>
      </w:pPr>
    </w:p>
    <w:sectPr w:rsidR="00F45C51" w:rsidRPr="00C66F1B" w:rsidSect="00CD61B1">
      <w:footerReference w:type="default" r:id="rId7"/>
      <w:footerReference w:type="first" r:id="rId8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6CD36" w14:textId="77777777" w:rsidR="00093464" w:rsidRDefault="00093464">
      <w:pPr>
        <w:spacing w:line="240" w:lineRule="auto"/>
      </w:pPr>
      <w:r>
        <w:separator/>
      </w:r>
    </w:p>
  </w:endnote>
  <w:endnote w:type="continuationSeparator" w:id="0">
    <w:p w14:paraId="5E862D2D" w14:textId="77777777" w:rsidR="00093464" w:rsidRDefault="000934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7F4759" w14:textId="5ECD962B" w:rsidR="00E320A0" w:rsidRDefault="001446C9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  <w:r>
      <w:rPr>
        <w:rStyle w:val="Oldalszm"/>
        <w:szCs w:val="24"/>
      </w:rPr>
      <w:fldChar w:fldCharType="begin"/>
    </w:r>
    <w:r>
      <w:rPr>
        <w:rStyle w:val="Oldalszm"/>
        <w:szCs w:val="24"/>
      </w:rPr>
      <w:instrText xml:space="preserve">PAGE  </w:instrText>
    </w:r>
    <w:r>
      <w:rPr>
        <w:rStyle w:val="Oldalszm"/>
        <w:szCs w:val="24"/>
      </w:rPr>
      <w:fldChar w:fldCharType="separate"/>
    </w:r>
    <w:r w:rsidR="00C66F1B">
      <w:rPr>
        <w:rStyle w:val="Oldalszm"/>
        <w:szCs w:val="24"/>
      </w:rPr>
      <w:t>7</w:t>
    </w:r>
    <w:r>
      <w:rPr>
        <w:rStyle w:val="Oldalszm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CD7A9" w14:textId="2C080A6A" w:rsidR="00E320A0" w:rsidRPr="001D2AEA" w:rsidRDefault="001446C9" w:rsidP="00C66F1B">
    <w:pPr>
      <w:pStyle w:val="llb"/>
      <w:tabs>
        <w:tab w:val="clear" w:pos="567"/>
        <w:tab w:val="clear" w:pos="4536"/>
        <w:tab w:val="clear" w:pos="8306"/>
        <w:tab w:val="right" w:pos="9072"/>
      </w:tabs>
      <w:spacing w:line="240" w:lineRule="auto"/>
      <w:rPr>
        <w:rFonts w:ascii="Times New Roman" w:hAnsi="Times New Roman"/>
        <w:sz w:val="18"/>
        <w:szCs w:val="18"/>
      </w:rPr>
    </w:pPr>
    <w:r w:rsidRPr="001D2AEA">
      <w:rPr>
        <w:rFonts w:ascii="Times New Roman" w:hAnsi="Times New Roman"/>
        <w:sz w:val="18"/>
        <w:szCs w:val="18"/>
      </w:rPr>
      <w:fldChar w:fldCharType="begin"/>
    </w:r>
    <w:r w:rsidRPr="00C66F1B">
      <w:rPr>
        <w:rFonts w:ascii="Times New Roman" w:hAnsi="Times New Roman"/>
        <w:sz w:val="18"/>
        <w:szCs w:val="18"/>
      </w:rPr>
      <w:instrText xml:space="preserve"> EQ </w:instrText>
    </w:r>
    <w:r w:rsidRPr="001D2AEA">
      <w:rPr>
        <w:rFonts w:ascii="Times New Roman" w:hAnsi="Times New Roman"/>
        <w:sz w:val="18"/>
        <w:szCs w:val="18"/>
      </w:rPr>
      <w:fldChar w:fldCharType="end"/>
    </w:r>
    <w:r w:rsidR="001D2AEA" w:rsidRPr="001D2AEA">
      <w:rPr>
        <w:rStyle w:val="Oldalszm"/>
        <w:rFonts w:ascii="Times New Roman" w:hAnsi="Times New Roman"/>
        <w:sz w:val="18"/>
        <w:szCs w:val="18"/>
      </w:rPr>
      <w:t>OGYÉI/25689/2021</w:t>
    </w:r>
    <w:r w:rsidR="00CD61B1">
      <w:rPr>
        <w:rStyle w:val="Oldalszm"/>
        <w:rFonts w:ascii="Times New Roman" w:hAnsi="Times New Roman"/>
        <w:sz w:val="18"/>
        <w:szCs w:val="18"/>
      </w:rPr>
      <w:tab/>
      <w:t>2022. február 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0B8A2" w14:textId="77777777" w:rsidR="00093464" w:rsidRDefault="00093464">
      <w:pPr>
        <w:spacing w:line="240" w:lineRule="auto"/>
      </w:pPr>
      <w:r>
        <w:separator/>
      </w:r>
    </w:p>
  </w:footnote>
  <w:footnote w:type="continuationSeparator" w:id="0">
    <w:p w14:paraId="04DF7B5B" w14:textId="77777777" w:rsidR="00093464" w:rsidRDefault="0009346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786D484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CA6E78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E866A88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AF6316A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9C970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19169FD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0F8DE9C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3EC6322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A2120FE6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2DCA16E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2F485C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6EECF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D6D5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EEB2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D9060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A205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7E6B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48C0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BA967A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5A846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1EA7F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B4EC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A6FB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A44AB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9C02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E848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26453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51BE4E6A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8BB6461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471681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BF85A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3CFC011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81448EB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6FB4C35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182E08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E462102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CF2C49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4AF2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48D0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7429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5A0F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1E1C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CA72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82F6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FC3C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29F8997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7AB867C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1EC6AE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98A346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53862C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BCA4772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BE54313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D583C8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31A63EA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60145BD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AE99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4817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8A23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4C82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6C05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E89A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080B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F0CA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7E782D7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B3EE2D5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B2A5A9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A32093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448502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8EC6BE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D0C431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9D66D8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04447F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DD62B5B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302A49B2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A25C2D32">
      <w:start w:val="1"/>
      <w:numFmt w:val="lowerRoman"/>
      <w:lvlText w:val="%3."/>
      <w:lvlJc w:val="right"/>
      <w:pPr>
        <w:ind w:left="2160" w:hanging="180"/>
      </w:pPr>
    </w:lvl>
    <w:lvl w:ilvl="3" w:tplc="34D413E6">
      <w:start w:val="1"/>
      <w:numFmt w:val="decimal"/>
      <w:lvlText w:val="%4."/>
      <w:lvlJc w:val="left"/>
      <w:pPr>
        <w:ind w:left="2880" w:hanging="360"/>
      </w:pPr>
    </w:lvl>
    <w:lvl w:ilvl="4" w:tplc="B9E04F0A">
      <w:start w:val="1"/>
      <w:numFmt w:val="lowerLetter"/>
      <w:lvlText w:val="%5."/>
      <w:lvlJc w:val="left"/>
      <w:pPr>
        <w:ind w:left="3600" w:hanging="360"/>
      </w:pPr>
    </w:lvl>
    <w:lvl w:ilvl="5" w:tplc="84A633F0">
      <w:start w:val="1"/>
      <w:numFmt w:val="lowerRoman"/>
      <w:lvlText w:val="%6."/>
      <w:lvlJc w:val="right"/>
      <w:pPr>
        <w:ind w:left="4320" w:hanging="180"/>
      </w:pPr>
    </w:lvl>
    <w:lvl w:ilvl="6" w:tplc="E9C6051E">
      <w:start w:val="1"/>
      <w:numFmt w:val="decimal"/>
      <w:lvlText w:val="%7."/>
      <w:lvlJc w:val="left"/>
      <w:pPr>
        <w:ind w:left="5040" w:hanging="360"/>
      </w:pPr>
    </w:lvl>
    <w:lvl w:ilvl="7" w:tplc="A1CE06D8">
      <w:start w:val="1"/>
      <w:numFmt w:val="lowerLetter"/>
      <w:lvlText w:val="%8."/>
      <w:lvlJc w:val="left"/>
      <w:pPr>
        <w:ind w:left="5760" w:hanging="360"/>
      </w:pPr>
    </w:lvl>
    <w:lvl w:ilvl="8" w:tplc="F5A0C1D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0ACC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464"/>
    <w:rsid w:val="0009351E"/>
    <w:rsid w:val="0009479A"/>
    <w:rsid w:val="00095E44"/>
    <w:rsid w:val="0009755A"/>
    <w:rsid w:val="000A1232"/>
    <w:rsid w:val="000A13ED"/>
    <w:rsid w:val="000A1FD6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5BE"/>
    <w:rsid w:val="001446C9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B7F98"/>
    <w:rsid w:val="001C12E0"/>
    <w:rsid w:val="001C35E9"/>
    <w:rsid w:val="001C36BD"/>
    <w:rsid w:val="001C3733"/>
    <w:rsid w:val="001C4025"/>
    <w:rsid w:val="001C4C82"/>
    <w:rsid w:val="001C5B30"/>
    <w:rsid w:val="001C6502"/>
    <w:rsid w:val="001C6A11"/>
    <w:rsid w:val="001C6E07"/>
    <w:rsid w:val="001D2AEA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754F8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D6B9D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8FF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03CA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C73B6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1CE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363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6F1B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2792"/>
    <w:rsid w:val="00CD342A"/>
    <w:rsid w:val="00CD3940"/>
    <w:rsid w:val="00CD3B1F"/>
    <w:rsid w:val="00CD4E32"/>
    <w:rsid w:val="00CD61B1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0AF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05ED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B73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attachedSchema w:val="urn:schemas-microsoft-com:office:smarttags"/>
  <w:attachedSchema w:val="urn:schemas:contact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F3DE83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sid w:val="004718FF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725</Words>
  <Characters>5323</Characters>
  <Application>Microsoft Office Word</Application>
  <DocSecurity>0</DocSecurity>
  <Lines>44</Lines>
  <Paragraphs>12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Hreferralspcclean_hu</vt:lpstr>
      <vt:lpstr>Hreferralspcclean_hu</vt:lpstr>
    </vt:vector>
  </TitlesOfParts>
  <Company>Translation Centre</Company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Hreferralspcclean_hu</dc:title>
  <dc:creator>European Medicines Agency</dc:creator>
  <cp:lastModifiedBy>HU_OGYI_2.2</cp:lastModifiedBy>
  <cp:revision>3</cp:revision>
  <dcterms:created xsi:type="dcterms:W3CDTF">2022-02-09T14:37:00Z</dcterms:created>
  <dcterms:modified xsi:type="dcterms:W3CDTF">2022-02-09T14:37:00Z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03/02/2020 10:27:31</vt:lpwstr>
  </property>
  <property fmtid="{D5CDD505-2E9C-101B-9397-08002B2CF9AE}" pid="7" name="DM_Creator_Name">
    <vt:lpwstr>Akhtar Timea</vt:lpwstr>
  </property>
  <property fmtid="{D5CDD505-2E9C-101B-9397-08002B2CF9AE}" pid="8" name="DM_DocRefId">
    <vt:lpwstr>EMA/58083/2020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EMA/58083/2020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17/02/2020 15:04:18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17/02/2020 15:04:18</vt:lpwstr>
  </property>
  <property fmtid="{D5CDD505-2E9C-101B-9397-08002B2CF9AE}" pid="37" name="DM_Name">
    <vt:lpwstr>Hreferralspcclean_hu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templates/2019-06 H Referral template v 4.1 Dec 19/Publication February 2020/Final CLEAN templates f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30d1419a-b734-4e3b-9ae9-07c1948efd4c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Tia.Akhtar@ema.europa.eu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2020-02-03T09:06:09.6925906Z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30d1419a-b734-4e3b-9ae9-07c1948efd4c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Tia.Akhtar@ema.europa.eu</vt:lpwstr>
  </property>
  <property fmtid="{D5CDD505-2E9C-101B-9397-08002B2CF9AE}" pid="60" name="MSIP_Label_afe1b31d-cec0-4074-b4bd-f07689e43d84_SetDate">
    <vt:lpwstr>2020-02-03T09:06:09.6925906Z</vt:lpwstr>
  </property>
  <property fmtid="{D5CDD505-2E9C-101B-9397-08002B2CF9AE}" pid="61" name="MSIP_Label_afe1b31d-cec0-4074-b4bd-f07689e43d84_SiteId">
    <vt:lpwstr>bc9dc15c-61bc-4f03-b60b-e5b6d8922839</vt:lpwstr>
  </property>
</Properties>
</file>