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AC8D1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>
        <w:rPr>
          <w:b/>
          <w:bCs/>
          <w:noProof/>
          <w:lang w:val="hu"/>
        </w:rPr>
        <w:t>A KÜLSŐ CSOMAGOLÁSON FELTÜNTETENDŐ ADATOK</w:t>
      </w:r>
    </w:p>
    <w:p w14:paraId="25B6F6AF" w14:textId="77777777" w:rsidR="008650BC" w:rsidRDefault="00865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</w:rPr>
      </w:pPr>
    </w:p>
    <w:p w14:paraId="77225BAE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</w:rPr>
      </w:pPr>
      <w:r>
        <w:rPr>
          <w:b/>
          <w:bCs/>
          <w:noProof/>
          <w:lang w:val="hu"/>
        </w:rPr>
        <w:t>DOBOZ</w:t>
      </w:r>
    </w:p>
    <w:p w14:paraId="7C2426AE" w14:textId="77777777" w:rsidR="008650BC" w:rsidRDefault="008650BC">
      <w:pPr>
        <w:rPr>
          <w:noProof/>
        </w:rPr>
      </w:pPr>
    </w:p>
    <w:p w14:paraId="11ECE6D0" w14:textId="77777777" w:rsidR="008650BC" w:rsidRDefault="008650BC">
      <w:pPr>
        <w:rPr>
          <w:noProof/>
        </w:rPr>
      </w:pPr>
    </w:p>
    <w:p w14:paraId="485F67F1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1.</w:t>
      </w:r>
      <w:r>
        <w:rPr>
          <w:b/>
          <w:bCs/>
          <w:lang w:val="hu"/>
        </w:rPr>
        <w:tab/>
        <w:t>A GYÓGYSZER NEVE</w:t>
      </w:r>
    </w:p>
    <w:p w14:paraId="0F23731A" w14:textId="77777777" w:rsidR="008650BC" w:rsidRDefault="008650BC">
      <w:pPr>
        <w:ind w:left="0" w:firstLine="0"/>
      </w:pPr>
    </w:p>
    <w:p w14:paraId="5E036B29" w14:textId="0C028CD3" w:rsidR="008650BC" w:rsidRDefault="00A36F56">
      <w:pPr>
        <w:ind w:left="0" w:firstLine="0"/>
        <w:rPr>
          <w:lang w:val="hu"/>
        </w:rPr>
      </w:pPr>
      <w:r>
        <w:rPr>
          <w:lang w:val="hu"/>
        </w:rPr>
        <w:t>Proursan 500 mg filmtabletta</w:t>
      </w:r>
    </w:p>
    <w:p w14:paraId="58E12596" w14:textId="77777777" w:rsidR="00E23A29" w:rsidRDefault="00E23A29">
      <w:pPr>
        <w:ind w:left="0" w:firstLine="0"/>
      </w:pPr>
    </w:p>
    <w:p w14:paraId="4432DF02" w14:textId="77777777" w:rsidR="008650BC" w:rsidRDefault="00A36F56">
      <w:pPr>
        <w:ind w:left="0" w:firstLine="0"/>
      </w:pPr>
      <w:r>
        <w:rPr>
          <w:lang w:val="hu"/>
        </w:rPr>
        <w:t>urzodezoxikólsav</w:t>
      </w:r>
    </w:p>
    <w:p w14:paraId="6EA224C5" w14:textId="77777777" w:rsidR="008650BC" w:rsidRDefault="008650BC">
      <w:pPr>
        <w:ind w:left="0" w:firstLine="0"/>
      </w:pPr>
    </w:p>
    <w:p w14:paraId="5D69799F" w14:textId="77777777" w:rsidR="008650BC" w:rsidRDefault="008650BC">
      <w:pPr>
        <w:ind w:left="0" w:firstLine="0"/>
      </w:pPr>
    </w:p>
    <w:p w14:paraId="326BC3DF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2.</w:t>
      </w:r>
      <w:r>
        <w:rPr>
          <w:b/>
          <w:bCs/>
          <w:lang w:val="hu"/>
        </w:rPr>
        <w:tab/>
        <w:t>HATÓANYAGOK MEGNEVEZÉSE</w:t>
      </w:r>
    </w:p>
    <w:p w14:paraId="6B460632" w14:textId="77777777" w:rsidR="008650BC" w:rsidRDefault="008650BC">
      <w:pPr>
        <w:ind w:left="0" w:firstLine="0"/>
      </w:pPr>
    </w:p>
    <w:p w14:paraId="7868913D" w14:textId="77777777" w:rsidR="008650BC" w:rsidRDefault="00A36F56">
      <w:pPr>
        <w:ind w:left="0" w:firstLine="0"/>
      </w:pPr>
      <w:r>
        <w:rPr>
          <w:lang w:val="hu"/>
        </w:rPr>
        <w:t>Minden filmtabletta 500 mg urzodezoxikólsavat tartalmaz.</w:t>
      </w:r>
    </w:p>
    <w:p w14:paraId="5E98D2B6" w14:textId="77777777" w:rsidR="008650BC" w:rsidRDefault="008650BC">
      <w:pPr>
        <w:ind w:left="0" w:firstLine="0"/>
      </w:pPr>
    </w:p>
    <w:p w14:paraId="27D86C35" w14:textId="77777777" w:rsidR="008650BC" w:rsidRDefault="008650BC">
      <w:pPr>
        <w:ind w:left="0" w:firstLine="0"/>
      </w:pPr>
    </w:p>
    <w:p w14:paraId="34BBE9CC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3.</w:t>
      </w:r>
      <w:r>
        <w:rPr>
          <w:b/>
          <w:bCs/>
          <w:lang w:val="hu"/>
        </w:rPr>
        <w:tab/>
        <w:t>SEGÉDANYAGOK FELSOROLÁSA</w:t>
      </w:r>
    </w:p>
    <w:p w14:paraId="280507F5" w14:textId="77777777" w:rsidR="008650BC" w:rsidRDefault="008650BC">
      <w:pPr>
        <w:rPr>
          <w:noProof/>
        </w:rPr>
      </w:pPr>
    </w:p>
    <w:p w14:paraId="640F1B77" w14:textId="77777777" w:rsidR="008650BC" w:rsidRDefault="008650BC">
      <w:pPr>
        <w:rPr>
          <w:noProof/>
        </w:rPr>
      </w:pPr>
    </w:p>
    <w:p w14:paraId="329D9FCA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GYÓGYSZERFORMA ÉS TARTALOM</w:t>
      </w:r>
    </w:p>
    <w:p w14:paraId="6407D003" w14:textId="77777777" w:rsidR="008650BC" w:rsidRDefault="008650BC">
      <w:pPr>
        <w:rPr>
          <w:noProof/>
        </w:rPr>
      </w:pPr>
    </w:p>
    <w:p w14:paraId="1AC3F5CF" w14:textId="77777777" w:rsidR="008650BC" w:rsidRDefault="00A36F56">
      <w:pPr>
        <w:rPr>
          <w:szCs w:val="22"/>
        </w:rPr>
      </w:pPr>
      <w:r>
        <w:rPr>
          <w:szCs w:val="22"/>
          <w:highlight w:val="lightGray"/>
          <w:lang w:val="hu"/>
        </w:rPr>
        <w:t>Filmtabletta</w:t>
      </w:r>
    </w:p>
    <w:p w14:paraId="6AB9BD32" w14:textId="77777777" w:rsidR="008650BC" w:rsidRDefault="008650BC">
      <w:pPr>
        <w:rPr>
          <w:szCs w:val="22"/>
        </w:rPr>
      </w:pPr>
    </w:p>
    <w:p w14:paraId="729C0D70" w14:textId="77777777" w:rsidR="008650BC" w:rsidRDefault="00A36F56">
      <w:pPr>
        <w:rPr>
          <w:szCs w:val="22"/>
        </w:rPr>
      </w:pPr>
      <w:r>
        <w:rPr>
          <w:szCs w:val="22"/>
          <w:lang w:val="hu"/>
        </w:rPr>
        <w:t>20 db filmtabletta</w:t>
      </w:r>
    </w:p>
    <w:p w14:paraId="67BC7F91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40 db filmtabletta</w:t>
      </w:r>
    </w:p>
    <w:p w14:paraId="4576BD82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50 db filmtabletta</w:t>
      </w:r>
    </w:p>
    <w:p w14:paraId="77510A47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60 db filmtabletta</w:t>
      </w:r>
    </w:p>
    <w:p w14:paraId="7B042EC4" w14:textId="77777777" w:rsidR="008650BC" w:rsidRDefault="00A36F56">
      <w:pPr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80 db filmtabletta</w:t>
      </w:r>
    </w:p>
    <w:p w14:paraId="6A830179" w14:textId="77777777" w:rsidR="008650BC" w:rsidRDefault="00A36F56">
      <w:pPr>
        <w:rPr>
          <w:szCs w:val="22"/>
        </w:rPr>
      </w:pPr>
      <w:r>
        <w:rPr>
          <w:szCs w:val="22"/>
          <w:highlight w:val="lightGray"/>
          <w:lang w:val="hu"/>
        </w:rPr>
        <w:t>100 db filmtabletta</w:t>
      </w:r>
    </w:p>
    <w:p w14:paraId="3EDC6AEE" w14:textId="77777777" w:rsidR="008650BC" w:rsidRDefault="008650BC">
      <w:pPr>
        <w:rPr>
          <w:noProof/>
        </w:rPr>
      </w:pPr>
    </w:p>
    <w:p w14:paraId="28FEFC7C" w14:textId="77777777" w:rsidR="008650BC" w:rsidRDefault="008650BC">
      <w:pPr>
        <w:rPr>
          <w:noProof/>
        </w:rPr>
      </w:pPr>
    </w:p>
    <w:p w14:paraId="5928FA9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5.</w:t>
      </w:r>
      <w:r>
        <w:rPr>
          <w:b/>
          <w:bCs/>
          <w:lang w:val="hu"/>
        </w:rPr>
        <w:tab/>
        <w:t>AZ ALKALMAZÁSSAL KAPCSOLATOS TUDNIVALÓK ÉS AZ ALKALMAZÁS MÓDJA(I)</w:t>
      </w:r>
    </w:p>
    <w:p w14:paraId="142228A8" w14:textId="77777777" w:rsidR="008650BC" w:rsidRDefault="008650BC">
      <w:pPr>
        <w:rPr>
          <w:i/>
          <w:noProof/>
        </w:rPr>
      </w:pPr>
    </w:p>
    <w:p w14:paraId="7D7E788A" w14:textId="4FCF4957" w:rsidR="008650BC" w:rsidRDefault="00E23A29">
      <w:pPr>
        <w:rPr>
          <w:szCs w:val="22"/>
        </w:rPr>
      </w:pPr>
      <w:r>
        <w:rPr>
          <w:szCs w:val="22"/>
          <w:lang w:val="hu"/>
        </w:rPr>
        <w:t>Szájon át történő alkalmazásra.</w:t>
      </w:r>
    </w:p>
    <w:p w14:paraId="77E33938" w14:textId="77777777" w:rsidR="008650BC" w:rsidRDefault="00A36F56">
      <w:pPr>
        <w:rPr>
          <w:noProof/>
        </w:rPr>
      </w:pPr>
      <w:r>
        <w:rPr>
          <w:szCs w:val="22"/>
          <w:lang w:val="hu"/>
        </w:rPr>
        <w:t>Folyadékkal kell lenyelni. Szétrágni nem szabad.</w:t>
      </w:r>
    </w:p>
    <w:p w14:paraId="6317198B" w14:textId="5A520747" w:rsidR="008650BC" w:rsidRDefault="00C65BAF">
      <w:pPr>
        <w:rPr>
          <w:noProof/>
        </w:rPr>
      </w:pPr>
      <w:r>
        <w:rPr>
          <w:noProof/>
          <w:lang w:val="hu"/>
        </w:rPr>
        <w:t>Alka</w:t>
      </w:r>
      <w:r w:rsidR="001C68D4">
        <w:rPr>
          <w:noProof/>
          <w:lang w:val="hu"/>
        </w:rPr>
        <w:t>l</w:t>
      </w:r>
      <w:r>
        <w:rPr>
          <w:noProof/>
          <w:lang w:val="hu"/>
        </w:rPr>
        <w:t xml:space="preserve">mazás </w:t>
      </w:r>
      <w:r w:rsidR="00A36F56">
        <w:rPr>
          <w:noProof/>
          <w:lang w:val="hu"/>
        </w:rPr>
        <w:t>előtt olvassa el a mellékelt betegtájékoztatót!</w:t>
      </w:r>
    </w:p>
    <w:p w14:paraId="083BE19C" w14:textId="77777777" w:rsidR="008650BC" w:rsidRDefault="008650BC">
      <w:pPr>
        <w:rPr>
          <w:noProof/>
        </w:rPr>
      </w:pPr>
    </w:p>
    <w:p w14:paraId="7C4AD7AA" w14:textId="77777777" w:rsidR="008650BC" w:rsidRDefault="008650BC">
      <w:pPr>
        <w:rPr>
          <w:noProof/>
        </w:rPr>
      </w:pPr>
    </w:p>
    <w:p w14:paraId="5E408539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KÜLÖN FIGYELMEZTETÉS, MELY SZERINT A GYÓGYSZERT GYERMEKEKTŐL ELZÁRVA KELL TARTANI</w:t>
      </w:r>
    </w:p>
    <w:p w14:paraId="6C43CE45" w14:textId="77777777" w:rsidR="008650BC" w:rsidRDefault="008650BC">
      <w:pPr>
        <w:ind w:left="0" w:firstLine="0"/>
      </w:pPr>
    </w:p>
    <w:p w14:paraId="004D22DC" w14:textId="77777777" w:rsidR="008650BC" w:rsidRDefault="00A36F56">
      <w:pPr>
        <w:ind w:left="0" w:firstLine="0"/>
      </w:pPr>
      <w:r>
        <w:rPr>
          <w:lang w:val="hu"/>
        </w:rPr>
        <w:t>A gyógyszer gyermekektől elzárva tartandó!</w:t>
      </w:r>
    </w:p>
    <w:p w14:paraId="2A3EF3B7" w14:textId="77777777" w:rsidR="008650BC" w:rsidRDefault="008650BC">
      <w:pPr>
        <w:ind w:left="0" w:firstLine="0"/>
      </w:pPr>
    </w:p>
    <w:p w14:paraId="4C188A40" w14:textId="77777777" w:rsidR="008650BC" w:rsidRDefault="008650BC">
      <w:pPr>
        <w:ind w:left="0" w:firstLine="0"/>
      </w:pPr>
    </w:p>
    <w:p w14:paraId="647C882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7.</w:t>
      </w:r>
      <w:r>
        <w:rPr>
          <w:b/>
          <w:bCs/>
          <w:lang w:val="hu"/>
        </w:rPr>
        <w:tab/>
        <w:t>TOVÁBBI FIGYELMEZTETÉS(EK), AMENNYIBEN SZÜKSÉGES</w:t>
      </w:r>
    </w:p>
    <w:p w14:paraId="187FFDE9" w14:textId="77777777" w:rsidR="008650BC" w:rsidRDefault="008650BC">
      <w:pPr>
        <w:rPr>
          <w:noProof/>
        </w:rPr>
      </w:pPr>
    </w:p>
    <w:p w14:paraId="013CA0E6" w14:textId="77777777" w:rsidR="008650BC" w:rsidRDefault="008650BC">
      <w:pPr>
        <w:rPr>
          <w:noProof/>
        </w:rPr>
      </w:pPr>
    </w:p>
    <w:p w14:paraId="0DF55573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8.</w:t>
      </w:r>
      <w:r>
        <w:rPr>
          <w:b/>
          <w:bCs/>
          <w:lang w:val="hu"/>
        </w:rPr>
        <w:tab/>
        <w:t>LEJÁRATI IDŐ</w:t>
      </w:r>
    </w:p>
    <w:p w14:paraId="17DBD19B" w14:textId="77777777" w:rsidR="008650BC" w:rsidRDefault="008650BC">
      <w:pPr>
        <w:rPr>
          <w:noProof/>
        </w:rPr>
      </w:pPr>
    </w:p>
    <w:p w14:paraId="6704E875" w14:textId="77777777" w:rsidR="008650BC" w:rsidRDefault="00A36F56">
      <w:pPr>
        <w:rPr>
          <w:noProof/>
        </w:rPr>
      </w:pPr>
      <w:r>
        <w:rPr>
          <w:noProof/>
          <w:lang w:val="hu"/>
        </w:rPr>
        <w:t>EXP</w:t>
      </w:r>
    </w:p>
    <w:p w14:paraId="4256BB17" w14:textId="77777777" w:rsidR="008650BC" w:rsidRDefault="008650BC">
      <w:pPr>
        <w:rPr>
          <w:noProof/>
        </w:rPr>
      </w:pPr>
    </w:p>
    <w:p w14:paraId="145436C7" w14:textId="77777777" w:rsidR="008650BC" w:rsidRDefault="008650BC">
      <w:pPr>
        <w:rPr>
          <w:noProof/>
        </w:rPr>
      </w:pPr>
    </w:p>
    <w:p w14:paraId="7DC6267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9.</w:t>
      </w:r>
      <w:r>
        <w:rPr>
          <w:b/>
          <w:bCs/>
          <w:lang w:val="hu"/>
        </w:rPr>
        <w:tab/>
        <w:t>KÜLÖNLEGES TÁROLÁSI ELŐÍRÁSOK</w:t>
      </w:r>
    </w:p>
    <w:p w14:paraId="35BE8995" w14:textId="77777777" w:rsidR="008650BC" w:rsidRDefault="008650BC">
      <w:pPr>
        <w:rPr>
          <w:noProof/>
        </w:rPr>
      </w:pPr>
    </w:p>
    <w:p w14:paraId="69B0F7C3" w14:textId="77777777" w:rsidR="008650BC" w:rsidRDefault="008650BC">
      <w:pPr>
        <w:rPr>
          <w:noProof/>
        </w:rPr>
      </w:pPr>
    </w:p>
    <w:p w14:paraId="451DDD7D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10.</w:t>
      </w:r>
      <w:r>
        <w:rPr>
          <w:b/>
          <w:bCs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5C6E299" w14:textId="77777777" w:rsidR="008650BC" w:rsidRDefault="008650BC">
      <w:pPr>
        <w:rPr>
          <w:noProof/>
        </w:rPr>
      </w:pPr>
    </w:p>
    <w:p w14:paraId="59EFC76B" w14:textId="77777777" w:rsidR="008650BC" w:rsidRDefault="008650BC">
      <w:pPr>
        <w:rPr>
          <w:noProof/>
        </w:rPr>
      </w:pPr>
    </w:p>
    <w:p w14:paraId="5EC24AC8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11.</w:t>
      </w:r>
      <w:r>
        <w:rPr>
          <w:b/>
          <w:bCs/>
          <w:lang w:val="hu"/>
        </w:rPr>
        <w:tab/>
        <w:t>A FORGALOMBA HOZATALI ENGEDÉLY JOGOSULTJÁNAK NEVE ÉS CÍME</w:t>
      </w:r>
    </w:p>
    <w:p w14:paraId="5EBBBE9C" w14:textId="77777777" w:rsidR="008650BC" w:rsidRDefault="008650BC">
      <w:pPr>
        <w:rPr>
          <w:noProof/>
        </w:rPr>
      </w:pPr>
    </w:p>
    <w:p w14:paraId="1859DED5" w14:textId="54A0F0AA" w:rsidR="008650BC" w:rsidRDefault="00A36F56">
      <w:pPr>
        <w:rPr>
          <w:noProof/>
        </w:rPr>
      </w:pPr>
      <w:r w:rsidRPr="00A36F56">
        <w:rPr>
          <w:szCs w:val="22"/>
          <w:lang w:val="hu"/>
        </w:rPr>
        <w:t>Kappler Pharma Consult GmbH, Fonyoder Straße 18, 89340 Leipheim, Németország</w:t>
      </w:r>
    </w:p>
    <w:p w14:paraId="4AC64574" w14:textId="77777777" w:rsidR="008650BC" w:rsidRDefault="008650BC">
      <w:pPr>
        <w:rPr>
          <w:noProof/>
        </w:rPr>
      </w:pPr>
    </w:p>
    <w:p w14:paraId="33635632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12.</w:t>
      </w:r>
      <w:r>
        <w:rPr>
          <w:b/>
          <w:bCs/>
          <w:lang w:val="hu"/>
        </w:rPr>
        <w:tab/>
        <w:t>A FORGALOMBA HOZATALI ENGEDÉLY SZÁMA(I)</w:t>
      </w:r>
    </w:p>
    <w:p w14:paraId="04EE9AF4" w14:textId="77777777" w:rsidR="008650BC" w:rsidRDefault="008650BC">
      <w:pPr>
        <w:rPr>
          <w:noProof/>
        </w:rPr>
      </w:pPr>
    </w:p>
    <w:p w14:paraId="154BEAD9" w14:textId="77777777" w:rsidR="00815F75" w:rsidRDefault="00815F75" w:rsidP="00815F75">
      <w:pPr>
        <w:keepNext/>
        <w:rPr>
          <w:rFonts w:eastAsia="Times New Roman"/>
          <w:lang w:val="hu-HU" w:eastAsia="cs-CZ"/>
        </w:rPr>
      </w:pPr>
      <w:r>
        <w:rPr>
          <w:lang w:val="hu-HU"/>
        </w:rPr>
        <w:t>OGYI-T-23988/13</w:t>
      </w:r>
      <w:r>
        <w:rPr>
          <w:lang w:val="hu-HU"/>
        </w:rPr>
        <w:tab/>
        <w:t>20×</w:t>
      </w:r>
    </w:p>
    <w:p w14:paraId="1C7D3511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OGYI-T-23988/14</w:t>
      </w:r>
      <w:r>
        <w:rPr>
          <w:lang w:val="hu-HU"/>
        </w:rPr>
        <w:tab/>
        <w:t>40×</w:t>
      </w:r>
    </w:p>
    <w:p w14:paraId="0A69836D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OGYI-T-23988/15</w:t>
      </w:r>
      <w:r>
        <w:rPr>
          <w:lang w:val="hu-HU"/>
        </w:rPr>
        <w:tab/>
        <w:t>50×</w:t>
      </w:r>
    </w:p>
    <w:p w14:paraId="0CE3B38F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OGYI-T-23988/16</w:t>
      </w:r>
      <w:r>
        <w:rPr>
          <w:lang w:val="hu-HU"/>
        </w:rPr>
        <w:tab/>
        <w:t>60×</w:t>
      </w:r>
    </w:p>
    <w:p w14:paraId="166C28F4" w14:textId="77777777" w:rsidR="00815F75" w:rsidRDefault="00815F75" w:rsidP="00815F75">
      <w:pPr>
        <w:keepNext/>
        <w:rPr>
          <w:lang w:val="hu-HU"/>
        </w:rPr>
      </w:pPr>
      <w:r>
        <w:rPr>
          <w:lang w:val="hu-HU"/>
        </w:rPr>
        <w:t>OGYI-T-23988/17</w:t>
      </w:r>
      <w:r>
        <w:rPr>
          <w:lang w:val="hu-HU"/>
        </w:rPr>
        <w:tab/>
        <w:t>80×</w:t>
      </w:r>
    </w:p>
    <w:p w14:paraId="4E6BCE5D" w14:textId="77777777" w:rsidR="00815F75" w:rsidRDefault="00815F75" w:rsidP="00815F75">
      <w:r>
        <w:rPr>
          <w:lang w:val="hu-HU"/>
        </w:rPr>
        <w:t>OGYI-T-23988/18</w:t>
      </w:r>
      <w:r>
        <w:rPr>
          <w:lang w:val="hu-HU"/>
        </w:rPr>
        <w:tab/>
        <w:t>100×</w:t>
      </w:r>
    </w:p>
    <w:p w14:paraId="37CD5D72" w14:textId="77777777" w:rsidR="008650BC" w:rsidRDefault="008650BC">
      <w:pPr>
        <w:rPr>
          <w:noProof/>
        </w:rPr>
      </w:pPr>
    </w:p>
    <w:p w14:paraId="5C869F00" w14:textId="77777777" w:rsidR="008650BC" w:rsidRDefault="008650BC">
      <w:pPr>
        <w:rPr>
          <w:noProof/>
        </w:rPr>
      </w:pPr>
    </w:p>
    <w:p w14:paraId="338EB2DE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13.</w:t>
      </w:r>
      <w:r>
        <w:rPr>
          <w:b/>
          <w:bCs/>
          <w:lang w:val="hu"/>
        </w:rPr>
        <w:tab/>
        <w:t>A GYÁRTÁSI TÉTEL SZÁMA</w:t>
      </w:r>
    </w:p>
    <w:p w14:paraId="0470CFC2" w14:textId="77777777" w:rsidR="008650BC" w:rsidRDefault="008650BC">
      <w:pPr>
        <w:rPr>
          <w:noProof/>
        </w:rPr>
      </w:pPr>
    </w:p>
    <w:p w14:paraId="76DF0889" w14:textId="0C34D193" w:rsidR="008650BC" w:rsidRDefault="00561258">
      <w:pPr>
        <w:rPr>
          <w:noProof/>
        </w:rPr>
      </w:pPr>
      <w:r>
        <w:rPr>
          <w:noProof/>
          <w:lang w:val="hu"/>
        </w:rPr>
        <w:t>Lot</w:t>
      </w:r>
    </w:p>
    <w:p w14:paraId="65575F69" w14:textId="77777777" w:rsidR="008650BC" w:rsidRDefault="008650BC">
      <w:pPr>
        <w:rPr>
          <w:noProof/>
        </w:rPr>
      </w:pPr>
    </w:p>
    <w:p w14:paraId="63F431DC" w14:textId="77777777" w:rsidR="008650BC" w:rsidRDefault="008650BC">
      <w:pPr>
        <w:rPr>
          <w:noProof/>
        </w:rPr>
      </w:pPr>
    </w:p>
    <w:p w14:paraId="2A29A249" w14:textId="5E3D661F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14.</w:t>
      </w:r>
      <w:r>
        <w:rPr>
          <w:b/>
          <w:bCs/>
          <w:lang w:val="hu"/>
        </w:rPr>
        <w:tab/>
      </w:r>
      <w:r w:rsidR="00E23A29" w:rsidRPr="00AD72A5">
        <w:rPr>
          <w:rFonts w:eastAsia="Times New Roman"/>
          <w:b/>
          <w:noProof/>
          <w:szCs w:val="22"/>
        </w:rPr>
        <w:t>A GYÓGYSZER ÁLTALÁNOS BESOROLÁSA RENDELHETŐSÉG SZEMPONTJÁBÓL</w:t>
      </w:r>
    </w:p>
    <w:p w14:paraId="1A438A70" w14:textId="77777777" w:rsidR="008650BC" w:rsidRDefault="008650BC">
      <w:pPr>
        <w:rPr>
          <w:noProof/>
        </w:rPr>
      </w:pPr>
    </w:p>
    <w:p w14:paraId="2C229BD8" w14:textId="4BDDCC57" w:rsidR="008650BC" w:rsidRDefault="00A36F56">
      <w:pPr>
        <w:rPr>
          <w:noProof/>
        </w:rPr>
      </w:pPr>
      <w:r>
        <w:rPr>
          <w:szCs w:val="22"/>
          <w:lang w:val="hu"/>
        </w:rPr>
        <w:t>Orvosi rendelvényhez kötött gyógyszer.</w:t>
      </w:r>
      <w:r w:rsidR="00E23A29">
        <w:rPr>
          <w:szCs w:val="22"/>
          <w:lang w:val="hu"/>
        </w:rPr>
        <w:t xml:space="preserve"> (V)</w:t>
      </w:r>
    </w:p>
    <w:p w14:paraId="46C166F0" w14:textId="77777777" w:rsidR="008650BC" w:rsidRDefault="008650BC">
      <w:pPr>
        <w:rPr>
          <w:noProof/>
        </w:rPr>
      </w:pPr>
    </w:p>
    <w:p w14:paraId="0496EB3E" w14:textId="77777777" w:rsidR="008650BC" w:rsidRDefault="008650BC">
      <w:pPr>
        <w:rPr>
          <w:noProof/>
        </w:rPr>
      </w:pPr>
    </w:p>
    <w:p w14:paraId="2CCB6C23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15.</w:t>
      </w:r>
      <w:r>
        <w:rPr>
          <w:b/>
          <w:bCs/>
          <w:lang w:val="hu"/>
        </w:rPr>
        <w:tab/>
        <w:t>AZ ALKALMAZÁSRA VONATKOZÓ UTASÍTÁSOK</w:t>
      </w:r>
    </w:p>
    <w:p w14:paraId="1300408D" w14:textId="77777777" w:rsidR="008650BC" w:rsidRDefault="008650BC">
      <w:pPr>
        <w:rPr>
          <w:noProof/>
        </w:rPr>
      </w:pPr>
    </w:p>
    <w:p w14:paraId="0BB91FCB" w14:textId="77777777" w:rsidR="008650BC" w:rsidRDefault="008650BC">
      <w:pPr>
        <w:rPr>
          <w:noProof/>
        </w:rPr>
      </w:pPr>
    </w:p>
    <w:p w14:paraId="5805558F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16.</w:t>
      </w:r>
      <w:r>
        <w:rPr>
          <w:b/>
          <w:bCs/>
          <w:lang w:val="hu"/>
        </w:rPr>
        <w:tab/>
        <w:t>BRAILLE ÍRÁSSAL FELTÜNTETETT INFORMÁCIÓK</w:t>
      </w:r>
    </w:p>
    <w:p w14:paraId="5FB02C3C" w14:textId="77777777" w:rsidR="008650BC" w:rsidRDefault="008650BC">
      <w:pPr>
        <w:ind w:left="0" w:firstLine="0"/>
      </w:pPr>
    </w:p>
    <w:p w14:paraId="049DD91C" w14:textId="77777777" w:rsidR="008650BC" w:rsidRDefault="00A36F56">
      <w:pPr>
        <w:ind w:left="0" w:firstLine="0"/>
      </w:pPr>
      <w:r w:rsidRPr="00536E88">
        <w:rPr>
          <w:highlight w:val="lightGray"/>
          <w:lang w:val="hu"/>
        </w:rPr>
        <w:t>Proursan 500 mg</w:t>
      </w:r>
    </w:p>
    <w:p w14:paraId="369EBC72" w14:textId="77777777" w:rsidR="008650BC" w:rsidRDefault="008650BC">
      <w:pPr>
        <w:ind w:left="0" w:firstLine="0"/>
      </w:pPr>
    </w:p>
    <w:p w14:paraId="02B040E0" w14:textId="77777777" w:rsidR="008650BC" w:rsidRDefault="008650BC">
      <w:pPr>
        <w:ind w:left="0" w:firstLine="0"/>
      </w:pPr>
    </w:p>
    <w:p w14:paraId="3EB5949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17.</w:t>
      </w:r>
      <w:r>
        <w:rPr>
          <w:b/>
          <w:bCs/>
          <w:lang w:val="hu"/>
        </w:rPr>
        <w:tab/>
        <w:t>EGYEDI AZONOSÍTÓ – 2D VONALKÓD</w:t>
      </w:r>
    </w:p>
    <w:p w14:paraId="571215B6" w14:textId="77777777" w:rsidR="008650BC" w:rsidRDefault="008650BC">
      <w:pPr>
        <w:rPr>
          <w:szCs w:val="22"/>
        </w:rPr>
      </w:pPr>
    </w:p>
    <w:p w14:paraId="6BD7C214" w14:textId="77777777" w:rsidR="008650BC" w:rsidRDefault="00A36F56">
      <w:pPr>
        <w:rPr>
          <w:szCs w:val="22"/>
          <w:shd w:val="clear" w:color="auto" w:fill="CCCCCC"/>
        </w:rPr>
      </w:pPr>
      <w:r>
        <w:rPr>
          <w:szCs w:val="22"/>
          <w:highlight w:val="lightGray"/>
          <w:lang w:val="hu"/>
        </w:rPr>
        <w:t>Egyedi azonosítójú 2D vonalkóddal ellátva.</w:t>
      </w:r>
    </w:p>
    <w:p w14:paraId="4F3D66BC" w14:textId="77777777" w:rsidR="008650BC" w:rsidRDefault="008650BC">
      <w:pPr>
        <w:rPr>
          <w:shd w:val="clear" w:color="auto" w:fill="CCCCCC"/>
        </w:rPr>
      </w:pPr>
    </w:p>
    <w:p w14:paraId="019B22AD" w14:textId="77777777" w:rsidR="008650BC" w:rsidRDefault="008650BC">
      <w:pPr>
        <w:rPr>
          <w:shd w:val="clear" w:color="auto" w:fill="CCCCCC"/>
        </w:rPr>
      </w:pPr>
    </w:p>
    <w:p w14:paraId="378DFB4C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hu"/>
        </w:rPr>
        <w:t>18.</w:t>
      </w:r>
      <w:r>
        <w:rPr>
          <w:b/>
          <w:bCs/>
          <w:lang w:val="hu"/>
        </w:rPr>
        <w:tab/>
        <w:t>EGYEDI AZONOSÍTÓ OLVASHATÓ FORMÁTUMA</w:t>
      </w:r>
    </w:p>
    <w:p w14:paraId="5CEE7225" w14:textId="77777777" w:rsidR="008650BC" w:rsidRDefault="008650BC">
      <w:pPr>
        <w:rPr>
          <w:szCs w:val="22"/>
        </w:rPr>
      </w:pPr>
    </w:p>
    <w:p w14:paraId="429DCB16" w14:textId="77777777" w:rsidR="008650BC" w:rsidRDefault="00A36F56">
      <w:pPr>
        <w:rPr>
          <w:szCs w:val="22"/>
        </w:rPr>
      </w:pPr>
      <w:r>
        <w:rPr>
          <w:szCs w:val="22"/>
          <w:lang w:val="hu"/>
        </w:rPr>
        <w:t xml:space="preserve">PC: </w:t>
      </w:r>
    </w:p>
    <w:p w14:paraId="3A84D612" w14:textId="77777777" w:rsidR="008650BC" w:rsidRDefault="00A36F56">
      <w:pPr>
        <w:rPr>
          <w:szCs w:val="22"/>
        </w:rPr>
      </w:pPr>
      <w:r>
        <w:rPr>
          <w:szCs w:val="22"/>
          <w:lang w:val="hu"/>
        </w:rPr>
        <w:t xml:space="preserve">SN: </w:t>
      </w:r>
    </w:p>
    <w:p w14:paraId="6CD8FCA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b/>
        </w:rPr>
      </w:pPr>
      <w:r>
        <w:rPr>
          <w:lang w:val="hu"/>
        </w:rPr>
        <w:br w:type="page"/>
      </w:r>
      <w:r>
        <w:rPr>
          <w:b/>
          <w:bCs/>
          <w:lang w:val="hu"/>
        </w:rPr>
        <w:lastRenderedPageBreak/>
        <w:t xml:space="preserve"> A BUBORÉKCSOMAGOLÁSON VAGY A FÓLIACSÍKON MINIMÁLISAN FELTÜNTETENDŐ ADATOK</w:t>
      </w:r>
    </w:p>
    <w:p w14:paraId="5B6163D0" w14:textId="77777777" w:rsidR="008650BC" w:rsidRDefault="00865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b/>
        </w:rPr>
      </w:pPr>
    </w:p>
    <w:p w14:paraId="423F17FA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b/>
        </w:rPr>
      </w:pPr>
      <w:r>
        <w:rPr>
          <w:b/>
          <w:bCs/>
          <w:lang w:val="hu"/>
        </w:rPr>
        <w:t>BUBORÉKCSOMAGOLÁS</w:t>
      </w:r>
    </w:p>
    <w:p w14:paraId="09879D80" w14:textId="77777777" w:rsidR="008650BC" w:rsidRDefault="008650BC">
      <w:pPr>
        <w:rPr>
          <w:noProof/>
        </w:rPr>
      </w:pPr>
    </w:p>
    <w:p w14:paraId="32B1FC83" w14:textId="77777777" w:rsidR="008650BC" w:rsidRDefault="008650BC">
      <w:pPr>
        <w:rPr>
          <w:noProof/>
        </w:rPr>
      </w:pPr>
    </w:p>
    <w:p w14:paraId="7130EC3A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1.</w:t>
      </w:r>
      <w:r>
        <w:rPr>
          <w:b/>
          <w:bCs/>
          <w:noProof/>
          <w:lang w:val="hu"/>
        </w:rPr>
        <w:tab/>
        <w:t>A GYÓGYSZER NEVE</w:t>
      </w:r>
    </w:p>
    <w:p w14:paraId="7CE36793" w14:textId="77777777" w:rsidR="008650BC" w:rsidRDefault="008650BC">
      <w:pPr>
        <w:ind w:left="0" w:firstLine="0"/>
      </w:pPr>
    </w:p>
    <w:p w14:paraId="3B097201" w14:textId="4C01F275" w:rsidR="008650BC" w:rsidRDefault="00A36F56">
      <w:pPr>
        <w:ind w:left="0" w:firstLine="0"/>
        <w:rPr>
          <w:lang w:val="hu"/>
        </w:rPr>
      </w:pPr>
      <w:r>
        <w:rPr>
          <w:lang w:val="hu"/>
        </w:rPr>
        <w:t>Proursan 500 mg filmtabletta</w:t>
      </w:r>
    </w:p>
    <w:p w14:paraId="01BF4800" w14:textId="77777777" w:rsidR="00E23A29" w:rsidRDefault="00E23A29">
      <w:pPr>
        <w:ind w:left="0" w:firstLine="0"/>
      </w:pPr>
    </w:p>
    <w:p w14:paraId="74677716" w14:textId="77777777" w:rsidR="008650BC" w:rsidRDefault="00A36F56">
      <w:pPr>
        <w:ind w:left="0" w:firstLine="0"/>
      </w:pPr>
      <w:r>
        <w:rPr>
          <w:lang w:val="hu"/>
        </w:rPr>
        <w:t>urzodezoxikólsav</w:t>
      </w:r>
    </w:p>
    <w:p w14:paraId="40508852" w14:textId="77777777" w:rsidR="008650BC" w:rsidRDefault="008650BC">
      <w:pPr>
        <w:ind w:left="0" w:firstLine="0"/>
      </w:pPr>
    </w:p>
    <w:p w14:paraId="6C8A790B" w14:textId="77777777" w:rsidR="008650BC" w:rsidRDefault="008650BC">
      <w:pPr>
        <w:ind w:left="0" w:firstLine="0"/>
      </w:pPr>
    </w:p>
    <w:p w14:paraId="1752913C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2.</w:t>
      </w:r>
      <w:r>
        <w:rPr>
          <w:b/>
          <w:bCs/>
          <w:noProof/>
          <w:lang w:val="hu"/>
        </w:rPr>
        <w:tab/>
        <w:t>A FORGALOMBA HOZATALI ENGEDÉLY JOGOSULTJÁNAK NEVE</w:t>
      </w:r>
    </w:p>
    <w:p w14:paraId="559A768C" w14:textId="77777777" w:rsidR="008650BC" w:rsidRDefault="008650BC">
      <w:pPr>
        <w:rPr>
          <w:noProof/>
        </w:rPr>
      </w:pPr>
    </w:p>
    <w:p w14:paraId="48FA4469" w14:textId="4E011EB6" w:rsidR="008650BC" w:rsidRDefault="00A36F56">
      <w:pPr>
        <w:rPr>
          <w:szCs w:val="22"/>
          <w:lang w:val="hu"/>
        </w:rPr>
      </w:pPr>
      <w:r w:rsidRPr="00A36F56">
        <w:rPr>
          <w:szCs w:val="22"/>
          <w:lang w:val="hu"/>
        </w:rPr>
        <w:t>Kappler Pharma Consult GmbH</w:t>
      </w:r>
    </w:p>
    <w:p w14:paraId="1C041252" w14:textId="77777777" w:rsidR="00A36F56" w:rsidRDefault="00A36F56">
      <w:pPr>
        <w:rPr>
          <w:noProof/>
        </w:rPr>
      </w:pPr>
    </w:p>
    <w:p w14:paraId="441F44AA" w14:textId="77777777" w:rsidR="008650BC" w:rsidRDefault="008650BC">
      <w:pPr>
        <w:rPr>
          <w:noProof/>
        </w:rPr>
      </w:pPr>
    </w:p>
    <w:p w14:paraId="7E9A0366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noProof/>
        </w:rPr>
      </w:pPr>
      <w:r>
        <w:rPr>
          <w:b/>
          <w:bCs/>
          <w:noProof/>
          <w:lang w:val="hu"/>
        </w:rPr>
        <w:t>3.</w:t>
      </w:r>
      <w:r>
        <w:rPr>
          <w:b/>
          <w:bCs/>
          <w:noProof/>
          <w:lang w:val="hu"/>
        </w:rPr>
        <w:tab/>
        <w:t>LEJÁRATI IDŐ</w:t>
      </w:r>
    </w:p>
    <w:p w14:paraId="7581517E" w14:textId="77777777" w:rsidR="008650BC" w:rsidRDefault="008650BC">
      <w:pPr>
        <w:ind w:left="0" w:firstLine="0"/>
        <w:rPr>
          <w:noProof/>
        </w:rPr>
      </w:pPr>
    </w:p>
    <w:p w14:paraId="7D204F46" w14:textId="77777777" w:rsidR="008650BC" w:rsidRDefault="00A36F56">
      <w:pPr>
        <w:rPr>
          <w:b/>
          <w:noProof/>
        </w:rPr>
      </w:pPr>
      <w:r>
        <w:rPr>
          <w:szCs w:val="22"/>
          <w:lang w:val="hu"/>
        </w:rPr>
        <w:t>EXP</w:t>
      </w:r>
    </w:p>
    <w:p w14:paraId="5B8E1E0C" w14:textId="77777777" w:rsidR="008650BC" w:rsidRDefault="008650BC">
      <w:pPr>
        <w:rPr>
          <w:noProof/>
        </w:rPr>
      </w:pPr>
    </w:p>
    <w:p w14:paraId="7623A8AB" w14:textId="77777777" w:rsidR="008650BC" w:rsidRDefault="008650BC">
      <w:pPr>
        <w:rPr>
          <w:noProof/>
        </w:rPr>
      </w:pPr>
    </w:p>
    <w:p w14:paraId="510AA10E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4.</w:t>
      </w:r>
      <w:r>
        <w:rPr>
          <w:b/>
          <w:bCs/>
          <w:noProof/>
          <w:lang w:val="hu"/>
        </w:rPr>
        <w:tab/>
        <w:t>A GYÁRTÁSI TÉTEL SZÁMA</w:t>
      </w:r>
    </w:p>
    <w:p w14:paraId="1FD17685" w14:textId="77777777" w:rsidR="008650BC" w:rsidRDefault="008650BC">
      <w:pPr>
        <w:ind w:right="113"/>
        <w:rPr>
          <w:noProof/>
        </w:rPr>
      </w:pPr>
    </w:p>
    <w:p w14:paraId="41BC9D64" w14:textId="6158B25E" w:rsidR="008650BC" w:rsidRDefault="00561258">
      <w:pPr>
        <w:ind w:right="113"/>
        <w:rPr>
          <w:i/>
          <w:iCs/>
          <w:szCs w:val="22"/>
        </w:rPr>
      </w:pPr>
      <w:r>
        <w:rPr>
          <w:szCs w:val="22"/>
          <w:lang w:val="hu"/>
        </w:rPr>
        <w:t>Lot</w:t>
      </w:r>
    </w:p>
    <w:p w14:paraId="7BEECD55" w14:textId="77777777" w:rsidR="008650BC" w:rsidRDefault="008650BC">
      <w:pPr>
        <w:rPr>
          <w:noProof/>
        </w:rPr>
      </w:pPr>
    </w:p>
    <w:p w14:paraId="13482513" w14:textId="77777777" w:rsidR="008650BC" w:rsidRDefault="008650BC">
      <w:pPr>
        <w:rPr>
          <w:noProof/>
        </w:rPr>
      </w:pPr>
    </w:p>
    <w:p w14:paraId="51C312A8" w14:textId="77777777" w:rsidR="008650BC" w:rsidRDefault="00A36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>
        <w:rPr>
          <w:b/>
          <w:bCs/>
          <w:noProof/>
          <w:lang w:val="hu"/>
        </w:rPr>
        <w:t>5.</w:t>
      </w:r>
      <w:r>
        <w:rPr>
          <w:b/>
          <w:bCs/>
          <w:noProof/>
          <w:lang w:val="hu"/>
        </w:rPr>
        <w:tab/>
        <w:t>EGYÉB INFORMÁCIÓK</w:t>
      </w:r>
    </w:p>
    <w:p w14:paraId="43AF9F2F" w14:textId="77777777" w:rsidR="008650BC" w:rsidRDefault="008650BC">
      <w:pPr>
        <w:ind w:right="113"/>
        <w:rPr>
          <w:noProof/>
        </w:rPr>
      </w:pPr>
    </w:p>
    <w:p w14:paraId="437A93FC" w14:textId="77777777" w:rsidR="008650BC" w:rsidRDefault="008650BC"/>
    <w:sectPr w:rsidR="008650BC" w:rsidSect="00536E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8707F" w14:textId="77777777" w:rsidR="00876E79" w:rsidRDefault="00876E79">
      <w:r>
        <w:separator/>
      </w:r>
    </w:p>
  </w:endnote>
  <w:endnote w:type="continuationSeparator" w:id="0">
    <w:p w14:paraId="67777C37" w14:textId="77777777" w:rsidR="00876E79" w:rsidRDefault="0087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31B51" w14:textId="77777777" w:rsidR="00AD7D3B" w:rsidRDefault="00AD7D3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1A2D7" w14:textId="4542ED7D" w:rsidR="008650BC" w:rsidRDefault="008650BC">
    <w:pPr>
      <w:pStyle w:val="llb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B9E43" w14:textId="637BBC7E" w:rsidR="00536E88" w:rsidRPr="00536E88" w:rsidRDefault="00AD7D3B">
    <w:pPr>
      <w:pStyle w:val="llb"/>
      <w:rPr>
        <w:sz w:val="18"/>
        <w:szCs w:val="18"/>
      </w:rPr>
    </w:pPr>
    <w:r w:rsidRPr="00AD7D3B">
      <w:rPr>
        <w:sz w:val="18"/>
        <w:szCs w:val="18"/>
      </w:rPr>
      <w:t>NNGYK/ETGY/8000/2026</w:t>
    </w:r>
    <w:r w:rsidR="00815F75">
      <w:rPr>
        <w:sz w:val="18"/>
        <w:szCs w:val="18"/>
      </w:rPr>
      <w:tab/>
    </w:r>
    <w:r w:rsidR="00815F75">
      <w:rPr>
        <w:sz w:val="18"/>
        <w:szCs w:val="18"/>
      </w:rPr>
      <w:tab/>
    </w:r>
    <w:r>
      <w:rPr>
        <w:sz w:val="18"/>
        <w:szCs w:val="18"/>
      </w:rPr>
      <w:t>2026. március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360A3" w14:textId="77777777" w:rsidR="00876E79" w:rsidRDefault="00876E79">
      <w:r>
        <w:separator/>
      </w:r>
    </w:p>
  </w:footnote>
  <w:footnote w:type="continuationSeparator" w:id="0">
    <w:p w14:paraId="502114B9" w14:textId="77777777" w:rsidR="00876E79" w:rsidRDefault="00876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F8EE5" w14:textId="77777777" w:rsidR="00AD7D3B" w:rsidRDefault="00AD7D3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64687923"/>
      <w:docPartObj>
        <w:docPartGallery w:val="Page Numbers (Top of Page)"/>
        <w:docPartUnique/>
      </w:docPartObj>
    </w:sdtPr>
    <w:sdtEndPr/>
    <w:sdtContent>
      <w:p w14:paraId="54E88575" w14:textId="060C9646" w:rsidR="00536E88" w:rsidRPr="00536E88" w:rsidRDefault="00536E88">
        <w:pPr>
          <w:pStyle w:val="lfej"/>
          <w:jc w:val="center"/>
          <w:rPr>
            <w:sz w:val="18"/>
            <w:szCs w:val="18"/>
          </w:rPr>
        </w:pPr>
        <w:r w:rsidRPr="00536E88">
          <w:rPr>
            <w:sz w:val="18"/>
            <w:szCs w:val="18"/>
          </w:rPr>
          <w:fldChar w:fldCharType="begin"/>
        </w:r>
        <w:r w:rsidRPr="00536E88">
          <w:rPr>
            <w:sz w:val="18"/>
            <w:szCs w:val="18"/>
          </w:rPr>
          <w:instrText>PAGE   \* MERGEFORMAT</w:instrText>
        </w:r>
        <w:r w:rsidRPr="00536E88">
          <w:rPr>
            <w:sz w:val="18"/>
            <w:szCs w:val="18"/>
          </w:rPr>
          <w:fldChar w:fldCharType="separate"/>
        </w:r>
        <w:r w:rsidR="00815F75" w:rsidRPr="00815F75">
          <w:rPr>
            <w:noProof/>
            <w:sz w:val="18"/>
            <w:szCs w:val="18"/>
            <w:lang w:val="hu-HU"/>
          </w:rPr>
          <w:t>3</w:t>
        </w:r>
        <w:r w:rsidRPr="00536E88">
          <w:rPr>
            <w:sz w:val="18"/>
            <w:szCs w:val="18"/>
          </w:rPr>
          <w:fldChar w:fldCharType="end"/>
        </w:r>
      </w:p>
    </w:sdtContent>
  </w:sdt>
  <w:p w14:paraId="56D85172" w14:textId="77777777" w:rsidR="00536E88" w:rsidRDefault="00536E8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1E868" w14:textId="77777777" w:rsidR="00AD7D3B" w:rsidRDefault="00AD7D3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num w:numId="1" w16cid:durableId="181043371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0BC"/>
    <w:rsid w:val="00027775"/>
    <w:rsid w:val="001C68D4"/>
    <w:rsid w:val="00536E88"/>
    <w:rsid w:val="00561258"/>
    <w:rsid w:val="00772C27"/>
    <w:rsid w:val="00815F75"/>
    <w:rsid w:val="00832643"/>
    <w:rsid w:val="008650BC"/>
    <w:rsid w:val="00876E79"/>
    <w:rsid w:val="00A36F56"/>
    <w:rsid w:val="00A72DEE"/>
    <w:rsid w:val="00AD7D3B"/>
    <w:rsid w:val="00BD7404"/>
    <w:rsid w:val="00C65BAF"/>
    <w:rsid w:val="00E23A29"/>
    <w:rsid w:val="00E869DD"/>
    <w:rsid w:val="00EE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EB64B"/>
  <w15:chartTrackingRefBased/>
  <w15:docId w15:val="{231E3B16-131B-4E3C-8F22-5F3E6A34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ind w:left="567" w:hanging="567"/>
    </w:pPr>
    <w:rPr>
      <w:rFonts w:eastAsia="Yu Mincho"/>
      <w:sz w:val="22"/>
      <w:lang w:val="cs-CZ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eastAsia="Times New Roman" w:hAnsi="Tahoma" w:cs="Tahoma"/>
      <w:sz w:val="16"/>
      <w:szCs w:val="16"/>
      <w:lang w:val="cs-CZ" w:eastAsia="en-US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Pr>
      <w:rFonts w:eastAsia="Times New Roman"/>
      <w:sz w:val="22"/>
      <w:lang w:eastAsia="en-US"/>
    </w:rPr>
  </w:style>
  <w:style w:type="paragraph" w:styleId="llb">
    <w:name w:val="footer"/>
    <w:basedOn w:val="Norml"/>
    <w:link w:val="llbChar"/>
    <w:unhideWhenUsed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Pr>
      <w:rFonts w:eastAsia="Times New Roman"/>
      <w:sz w:val="22"/>
      <w:lang w:eastAsia="en-US"/>
    </w:rPr>
  </w:style>
  <w:style w:type="paragraph" w:styleId="Vltozat">
    <w:name w:val="Revision"/>
    <w:hidden/>
    <w:uiPriority w:val="99"/>
    <w:semiHidden/>
    <w:rsid w:val="00561258"/>
    <w:rPr>
      <w:rFonts w:eastAsia="Yu Mincho"/>
      <w:sz w:val="22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258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PRO.MED.CS Praha a.s.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HorakovP</dc:creator>
  <cp:keywords/>
  <cp:lastModifiedBy>OGYI_62.1</cp:lastModifiedBy>
  <cp:revision>10</cp:revision>
  <cp:lastPrinted>2020-05-26T05:27:00Z</cp:lastPrinted>
  <dcterms:created xsi:type="dcterms:W3CDTF">2021-11-19T13:29:00Z</dcterms:created>
  <dcterms:modified xsi:type="dcterms:W3CDTF">2026-04-28T11:41:00Z</dcterms:modified>
</cp:coreProperties>
</file>