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A29D3" w14:textId="39EF9C5C" w:rsidR="00663E33" w:rsidRPr="0001321A" w:rsidRDefault="00130EE4" w:rsidP="00821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40" w:lineRule="auto"/>
        <w:rPr>
          <w:b/>
          <w:szCs w:val="22"/>
          <w:lang w:val="hu-HU"/>
        </w:rPr>
      </w:pPr>
      <w:bookmarkStart w:id="0" w:name="wcp2k_avpmt_cp_20020206_142532SNPH"/>
      <w:r w:rsidRPr="0001321A">
        <w:rPr>
          <w:b/>
          <w:bCs/>
          <w:szCs w:val="22"/>
          <w:bdr w:val="nil"/>
          <w:lang w:val="hu-HU" w:bidi="hu-HU"/>
        </w:rPr>
        <w:t xml:space="preserve">A </w:t>
      </w:r>
      <w:r w:rsidR="00663E33" w:rsidRPr="0001321A">
        <w:rPr>
          <w:b/>
          <w:bCs/>
          <w:szCs w:val="22"/>
          <w:bdr w:val="nil"/>
          <w:lang w:val="hu-HU" w:bidi="hu-HU"/>
        </w:rPr>
        <w:t>KÜLSŐ CSOMAGOLÁS</w:t>
      </w:r>
      <w:r w:rsidRPr="0001321A">
        <w:rPr>
          <w:b/>
          <w:bCs/>
          <w:szCs w:val="22"/>
          <w:bdr w:val="nil"/>
          <w:lang w:val="hu-HU" w:bidi="hu-HU"/>
        </w:rPr>
        <w:t xml:space="preserve">ON </w:t>
      </w:r>
      <w:r w:rsidR="00191EE0" w:rsidRPr="0001321A">
        <w:rPr>
          <w:b/>
          <w:bCs/>
          <w:szCs w:val="22"/>
          <w:bdr w:val="nil"/>
          <w:lang w:val="hu-HU" w:bidi="hu-HU"/>
        </w:rPr>
        <w:t>FELTÜNTETENDŐ ADATOK</w:t>
      </w:r>
    </w:p>
    <w:p w14:paraId="5583358E" w14:textId="77777777" w:rsidR="00663E33" w:rsidRPr="0001321A" w:rsidRDefault="00663E33" w:rsidP="00AA1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</w:p>
    <w:p w14:paraId="25AA6161" w14:textId="3AC22674" w:rsidR="00663E33" w:rsidRPr="0001321A" w:rsidRDefault="00D13A22" w:rsidP="00911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938"/>
        </w:tabs>
        <w:spacing w:line="240" w:lineRule="auto"/>
        <w:rPr>
          <w:b/>
          <w:szCs w:val="22"/>
          <w:lang w:val="hu-HU"/>
        </w:rPr>
      </w:pPr>
      <w:r w:rsidRPr="0001321A">
        <w:rPr>
          <w:b/>
          <w:szCs w:val="22"/>
          <w:bdr w:val="nil"/>
          <w:lang w:val="hu-HU" w:bidi="hu-HU"/>
        </w:rPr>
        <w:t>DOBOZ</w:t>
      </w:r>
    </w:p>
    <w:p w14:paraId="14668315" w14:textId="77777777" w:rsidR="00663E33" w:rsidRPr="0001321A" w:rsidRDefault="00663E33">
      <w:pPr>
        <w:spacing w:line="240" w:lineRule="auto"/>
        <w:rPr>
          <w:b/>
          <w:szCs w:val="22"/>
          <w:lang w:val="hu-HU"/>
        </w:rPr>
      </w:pPr>
    </w:p>
    <w:p w14:paraId="3BBF82FD" w14:textId="77777777" w:rsidR="00663E33" w:rsidRPr="0001321A" w:rsidRDefault="00663E33">
      <w:pPr>
        <w:spacing w:line="240" w:lineRule="auto"/>
        <w:rPr>
          <w:b/>
          <w:szCs w:val="22"/>
          <w:lang w:val="hu-HU"/>
        </w:rPr>
      </w:pPr>
    </w:p>
    <w:p w14:paraId="3D10ECE4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 GYÓGYSZER NEVE</w:t>
      </w:r>
    </w:p>
    <w:p w14:paraId="4D5CBD85" w14:textId="77777777" w:rsidR="00663E33" w:rsidRPr="0001321A" w:rsidRDefault="00663E33" w:rsidP="00821062">
      <w:pPr>
        <w:pStyle w:val="lfej"/>
        <w:keepNext/>
        <w:keepLines/>
        <w:rPr>
          <w:rFonts w:ascii="Times New Roman" w:hAnsi="Times New Roman"/>
          <w:sz w:val="22"/>
          <w:szCs w:val="22"/>
          <w:lang w:val="hu-HU"/>
        </w:rPr>
      </w:pPr>
    </w:p>
    <w:p w14:paraId="6EE97158" w14:textId="56D161A6" w:rsidR="00820555" w:rsidRPr="0001321A" w:rsidRDefault="00820555" w:rsidP="00821062">
      <w:pPr>
        <w:keepNext/>
        <w:keepLines/>
        <w:spacing w:line="240" w:lineRule="auto"/>
        <w:rPr>
          <w:b/>
          <w:bCs/>
          <w:szCs w:val="22"/>
          <w:bdr w:val="nil"/>
          <w:lang w:val="hu-HU" w:bidi="hu-HU"/>
        </w:rPr>
      </w:pPr>
      <w:r w:rsidRPr="0001321A">
        <w:rPr>
          <w:b/>
          <w:bCs/>
          <w:szCs w:val="22"/>
          <w:bdr w:val="nil"/>
          <w:lang w:val="hu-HU" w:bidi="hu-HU"/>
        </w:rPr>
        <w:t xml:space="preserve">Efluelda </w:t>
      </w:r>
      <w:r w:rsidR="00AF56C1" w:rsidRPr="0001321A">
        <w:rPr>
          <w:b/>
          <w:bCs/>
          <w:szCs w:val="22"/>
          <w:bdr w:val="nil"/>
          <w:lang w:val="hu-HU" w:bidi="hu-HU"/>
        </w:rPr>
        <w:t xml:space="preserve">Tetra </w:t>
      </w:r>
      <w:r w:rsidRPr="0001321A">
        <w:rPr>
          <w:b/>
          <w:bCs/>
          <w:szCs w:val="22"/>
          <w:bdr w:val="nil"/>
          <w:lang w:val="hu-HU" w:bidi="hu-HU"/>
        </w:rPr>
        <w:t xml:space="preserve">szuszpenziós injekció előretöltött fecskendőben </w:t>
      </w:r>
    </w:p>
    <w:p w14:paraId="2C160D71" w14:textId="54C573B2" w:rsidR="00820555" w:rsidRPr="0001321A" w:rsidRDefault="00820555" w:rsidP="00821062">
      <w:pPr>
        <w:keepNext/>
        <w:keepLines/>
        <w:spacing w:line="240" w:lineRule="auto"/>
        <w:rPr>
          <w:szCs w:val="22"/>
          <w:bdr w:val="nil"/>
          <w:lang w:val="hu-HU" w:bidi="hu-HU"/>
        </w:rPr>
      </w:pPr>
      <w:r w:rsidRPr="0001321A">
        <w:rPr>
          <w:szCs w:val="22"/>
          <w:bdr w:val="nil"/>
          <w:lang w:val="hu-HU" w:bidi="hu-HU"/>
        </w:rPr>
        <w:t>kvadrivalens influenza vakcina (hasított vírus, inaktivált), 60</w:t>
      </w:r>
      <w:r w:rsidR="00A46B96">
        <w:rPr>
          <w:szCs w:val="22"/>
          <w:bdr w:val="nil"/>
          <w:lang w:val="hu-HU" w:bidi="hu-HU"/>
        </w:rPr>
        <w:t> </w:t>
      </w:r>
      <w:r w:rsidRPr="0001321A">
        <w:rPr>
          <w:szCs w:val="22"/>
          <w:bdr w:val="nil"/>
          <w:lang w:val="hu-HU" w:bidi="hu-HU"/>
        </w:rPr>
        <w:t xml:space="preserve">mikrogramm HA/törzs </w:t>
      </w:r>
    </w:p>
    <w:p w14:paraId="06715723" w14:textId="7141C128" w:rsidR="00663E33" w:rsidRPr="0001321A" w:rsidRDefault="00D321FF">
      <w:pPr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202</w:t>
      </w:r>
      <w:r w:rsidR="00B62FCC">
        <w:rPr>
          <w:szCs w:val="22"/>
          <w:bdr w:val="nil"/>
          <w:lang w:val="hu-HU" w:bidi="hu-HU"/>
        </w:rPr>
        <w:t>5</w:t>
      </w:r>
      <w:r w:rsidR="00F3343E" w:rsidRPr="0001321A">
        <w:rPr>
          <w:szCs w:val="22"/>
          <w:bdr w:val="nil"/>
          <w:lang w:val="hu-HU" w:bidi="hu-HU"/>
        </w:rPr>
        <w:t>/</w:t>
      </w:r>
      <w:r w:rsidRPr="0001321A">
        <w:rPr>
          <w:szCs w:val="22"/>
          <w:bdr w:val="nil"/>
          <w:lang w:val="hu-HU" w:bidi="hu-HU"/>
        </w:rPr>
        <w:t>202</w:t>
      </w:r>
      <w:r w:rsidR="00B62FCC">
        <w:rPr>
          <w:szCs w:val="22"/>
          <w:bdr w:val="nil"/>
          <w:lang w:val="hu-HU" w:bidi="hu-HU"/>
        </w:rPr>
        <w:t>6</w:t>
      </w:r>
      <w:r w:rsidR="00F3343E" w:rsidRPr="0001321A">
        <w:rPr>
          <w:szCs w:val="22"/>
          <w:bdr w:val="nil"/>
          <w:lang w:val="hu-HU" w:bidi="hu-HU"/>
        </w:rPr>
        <w:t>-</w:t>
      </w:r>
      <w:r w:rsidR="00B62FCC">
        <w:rPr>
          <w:szCs w:val="22"/>
          <w:bdr w:val="nil"/>
          <w:lang w:val="hu-HU" w:bidi="hu-HU"/>
        </w:rPr>
        <w:t>o</w:t>
      </w:r>
      <w:r w:rsidR="00F3343E" w:rsidRPr="0001321A">
        <w:rPr>
          <w:szCs w:val="22"/>
          <w:bdr w:val="nil"/>
          <w:lang w:val="hu-HU" w:bidi="hu-HU"/>
        </w:rPr>
        <w:t>s</w:t>
      </w:r>
      <w:r w:rsidR="003228BA" w:rsidRPr="0001321A">
        <w:rPr>
          <w:szCs w:val="22"/>
          <w:bdr w:val="nil"/>
          <w:lang w:val="hu-HU" w:bidi="hu-HU"/>
        </w:rPr>
        <w:t xml:space="preserve"> </w:t>
      </w:r>
      <w:r w:rsidR="00663E33" w:rsidRPr="0001321A">
        <w:rPr>
          <w:szCs w:val="22"/>
          <w:bdr w:val="nil"/>
          <w:lang w:val="hu-HU" w:bidi="hu-HU"/>
        </w:rPr>
        <w:t>szezon</w:t>
      </w:r>
    </w:p>
    <w:p w14:paraId="409218E7" w14:textId="1F2AFA7D" w:rsidR="00663E33" w:rsidRPr="0001321A" w:rsidRDefault="00663E33">
      <w:pPr>
        <w:spacing w:line="240" w:lineRule="auto"/>
        <w:rPr>
          <w:bCs/>
          <w:szCs w:val="22"/>
          <w:lang w:val="hu-HU"/>
        </w:rPr>
      </w:pPr>
    </w:p>
    <w:p w14:paraId="4ED84FA5" w14:textId="77777777" w:rsidR="009F2B2A" w:rsidRPr="0001321A" w:rsidRDefault="009F2B2A">
      <w:pPr>
        <w:spacing w:line="240" w:lineRule="auto"/>
        <w:rPr>
          <w:bCs/>
          <w:szCs w:val="22"/>
          <w:lang w:val="hu-HU"/>
        </w:rPr>
      </w:pPr>
    </w:p>
    <w:p w14:paraId="3FD23142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HATÓANYAGOK MEGNEVEZÉSE</w:t>
      </w:r>
    </w:p>
    <w:p w14:paraId="7DB8748F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285C8C02" w14:textId="77777777" w:rsidR="00663E33" w:rsidRPr="0001321A" w:rsidRDefault="00663E33" w:rsidP="00AA1911">
      <w:pPr>
        <w:keepNext/>
        <w:keepLines/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A következő influenza vírus (inaktivált, hasított) törzsek*:</w:t>
      </w:r>
    </w:p>
    <w:p w14:paraId="0173FE86" w14:textId="77777777" w:rsidR="00663E33" w:rsidRPr="0001321A" w:rsidRDefault="00663E33">
      <w:pPr>
        <w:spacing w:line="240" w:lineRule="auto"/>
        <w:rPr>
          <w:szCs w:val="22"/>
          <w:lang w:val="hu-HU"/>
        </w:rPr>
      </w:pPr>
    </w:p>
    <w:p w14:paraId="47462E48" w14:textId="1A8FDA64" w:rsidR="00F3343E" w:rsidRPr="0001321A" w:rsidRDefault="00F3343E" w:rsidP="00F3343E">
      <w:pPr>
        <w:pStyle w:val="wcpDottedLeaders"/>
        <w:spacing w:before="0"/>
        <w:rPr>
          <w:sz w:val="22"/>
          <w:szCs w:val="22"/>
        </w:rPr>
      </w:pPr>
      <w:r w:rsidRPr="0001321A">
        <w:rPr>
          <w:sz w:val="22"/>
          <w:szCs w:val="22"/>
        </w:rPr>
        <w:t>A/Victoria/4897/2022 (H1N1)pdm09-szerű törzs</w:t>
      </w:r>
    </w:p>
    <w:p w14:paraId="1C34A9F1" w14:textId="395864A9" w:rsidR="006E4556" w:rsidRPr="0001321A" w:rsidRDefault="00B62FCC" w:rsidP="006E4556">
      <w:pPr>
        <w:pStyle w:val="wcpDottedLeaders"/>
        <w:spacing w:before="0"/>
      </w:pPr>
      <w:r w:rsidRPr="00850478">
        <w:rPr>
          <w:sz w:val="22"/>
          <w:szCs w:val="22"/>
        </w:rPr>
        <w:t>A/Croatia/10136RV/2023</w:t>
      </w:r>
      <w:r w:rsidRPr="00270AC8">
        <w:rPr>
          <w:sz w:val="22"/>
          <w:szCs w:val="22"/>
        </w:rPr>
        <w:t xml:space="preserve"> </w:t>
      </w:r>
      <w:r w:rsidR="00DA647F" w:rsidRPr="0001321A">
        <w:rPr>
          <w:sz w:val="22"/>
          <w:lang w:val="en-US"/>
        </w:rPr>
        <w:t>(H3N2)-szerű törzs</w:t>
      </w:r>
    </w:p>
    <w:p w14:paraId="6BD941A1" w14:textId="5E69F707" w:rsidR="00EF4DD5" w:rsidRPr="0001321A" w:rsidRDefault="00DA647F">
      <w:pPr>
        <w:pStyle w:val="wcpDottedLeaders"/>
        <w:spacing w:before="0"/>
        <w:rPr>
          <w:sz w:val="22"/>
          <w:szCs w:val="22"/>
          <w:bdr w:val="nil"/>
          <w:lang w:val="hu-HU" w:bidi="hu-HU"/>
        </w:rPr>
      </w:pPr>
      <w:r w:rsidRPr="0001321A">
        <w:rPr>
          <w:sz w:val="22"/>
          <w:szCs w:val="22"/>
          <w:bdr w:val="nil"/>
          <w:lang w:val="hu-HU" w:bidi="hu-HU"/>
        </w:rPr>
        <w:t>B/Austria/1359417/2021</w:t>
      </w:r>
      <w:r w:rsidRPr="0001321A">
        <w:rPr>
          <w:sz w:val="22"/>
          <w:lang w:val="en-US"/>
        </w:rPr>
        <w:t>-</w:t>
      </w:r>
      <w:r w:rsidRPr="0001321A">
        <w:rPr>
          <w:sz w:val="22"/>
          <w:szCs w:val="22"/>
          <w:bdr w:val="nil"/>
          <w:lang w:val="hu-HU" w:bidi="hu-HU"/>
        </w:rPr>
        <w:t>szerű törzs</w:t>
      </w:r>
    </w:p>
    <w:p w14:paraId="36DCB0F3" w14:textId="284C7692" w:rsidR="00663E33" w:rsidRPr="0001321A" w:rsidRDefault="00663E33">
      <w:pPr>
        <w:pStyle w:val="wcpDottedLeaders"/>
        <w:spacing w:before="0"/>
        <w:rPr>
          <w:sz w:val="22"/>
          <w:szCs w:val="22"/>
          <w:lang w:val="hu-HU"/>
        </w:rPr>
      </w:pPr>
      <w:r w:rsidRPr="0001321A">
        <w:rPr>
          <w:sz w:val="22"/>
          <w:szCs w:val="22"/>
          <w:bdr w:val="nil"/>
          <w:lang w:val="hu-HU" w:bidi="hu-HU"/>
        </w:rPr>
        <w:t>B/</w:t>
      </w:r>
      <w:r w:rsidR="009926C7" w:rsidRPr="0001321A">
        <w:rPr>
          <w:sz w:val="22"/>
          <w:szCs w:val="22"/>
          <w:bdr w:val="nil"/>
          <w:lang w:val="hu-HU" w:bidi="hu-HU"/>
        </w:rPr>
        <w:t>Phuket/3073/2013</w:t>
      </w:r>
      <w:r w:rsidR="009B5B8F" w:rsidRPr="0001321A">
        <w:rPr>
          <w:sz w:val="22"/>
          <w:szCs w:val="22"/>
          <w:bdr w:val="nil"/>
          <w:lang w:val="hu-HU" w:bidi="hu-HU"/>
        </w:rPr>
        <w:t>-</w:t>
      </w:r>
      <w:r w:rsidR="001104EB" w:rsidRPr="0001321A">
        <w:rPr>
          <w:sz w:val="22"/>
          <w:szCs w:val="22"/>
          <w:bdr w:val="nil"/>
          <w:lang w:val="hu-HU" w:bidi="hu-HU"/>
        </w:rPr>
        <w:t>szerű törzs</w:t>
      </w:r>
    </w:p>
    <w:p w14:paraId="19B5FD92" w14:textId="77777777" w:rsidR="00663E33" w:rsidRPr="0001321A" w:rsidRDefault="00663E33">
      <w:pPr>
        <w:pStyle w:val="wcpDottedLeaders"/>
        <w:spacing w:before="0"/>
        <w:rPr>
          <w:sz w:val="22"/>
          <w:szCs w:val="22"/>
          <w:lang w:val="hu-HU"/>
        </w:rPr>
      </w:pPr>
    </w:p>
    <w:p w14:paraId="75CD7F16" w14:textId="0F1A6EA8" w:rsidR="00663E33" w:rsidRPr="0001321A" w:rsidRDefault="00271797">
      <w:pPr>
        <w:tabs>
          <w:tab w:val="left" w:pos="0"/>
          <w:tab w:val="right" w:leader="dot" w:pos="9072"/>
        </w:tabs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 xml:space="preserve">A 0,7 ml-es adag </w:t>
      </w:r>
      <w:r w:rsidR="006E4556" w:rsidRPr="0001321A">
        <w:rPr>
          <w:szCs w:val="22"/>
          <w:bdr w:val="nil"/>
          <w:lang w:val="hu-HU" w:bidi="hu-HU"/>
        </w:rPr>
        <w:t>60</w:t>
      </w:r>
      <w:r w:rsidR="003C1836">
        <w:rPr>
          <w:szCs w:val="22"/>
          <w:bdr w:val="nil"/>
          <w:lang w:val="hu-HU" w:bidi="hu-HU"/>
        </w:rPr>
        <w:t> </w:t>
      </w:r>
      <w:r w:rsidR="00A36049" w:rsidRPr="0001321A">
        <w:rPr>
          <w:szCs w:val="22"/>
          <w:bdr w:val="nil"/>
          <w:lang w:val="hu-HU" w:bidi="hu-HU"/>
        </w:rPr>
        <w:t>mikrogram</w:t>
      </w:r>
      <w:r w:rsidR="00657C50" w:rsidRPr="0001321A">
        <w:rPr>
          <w:szCs w:val="22"/>
          <w:bdr w:val="nil"/>
          <w:lang w:val="hu-HU" w:bidi="hu-HU"/>
        </w:rPr>
        <w:t>m</w:t>
      </w:r>
      <w:r w:rsidR="00A36049" w:rsidRPr="0001321A">
        <w:rPr>
          <w:szCs w:val="22"/>
          <w:bdr w:val="nil"/>
          <w:lang w:val="hu-HU" w:bidi="hu-HU"/>
        </w:rPr>
        <w:t xml:space="preserve"> </w:t>
      </w:r>
      <w:r w:rsidR="00663E33" w:rsidRPr="0001321A">
        <w:rPr>
          <w:szCs w:val="22"/>
          <w:bdr w:val="nil"/>
          <w:lang w:val="hu-HU" w:bidi="hu-HU"/>
        </w:rPr>
        <w:t>hemagglutinin</w:t>
      </w:r>
      <w:r w:rsidRPr="0001321A">
        <w:rPr>
          <w:szCs w:val="22"/>
          <w:bdr w:val="nil"/>
          <w:lang w:val="hu-HU" w:bidi="hu-HU"/>
        </w:rPr>
        <w:t>t tartalmaz</w:t>
      </w:r>
      <w:r w:rsidR="00663E33" w:rsidRPr="0001321A">
        <w:rPr>
          <w:szCs w:val="22"/>
          <w:bdr w:val="nil"/>
          <w:lang w:val="hu-HU" w:bidi="hu-HU"/>
        </w:rPr>
        <w:t xml:space="preserve"> </w:t>
      </w:r>
      <w:r w:rsidRPr="0001321A">
        <w:rPr>
          <w:szCs w:val="22"/>
          <w:bdr w:val="nil"/>
          <w:lang w:val="hu-HU" w:bidi="hu-HU"/>
        </w:rPr>
        <w:t>törzsenként.</w:t>
      </w:r>
    </w:p>
    <w:p w14:paraId="67915FE8" w14:textId="4E1CD707" w:rsidR="00663E33" w:rsidRPr="0001321A" w:rsidRDefault="00663E33">
      <w:pPr>
        <w:spacing w:line="240" w:lineRule="auto"/>
        <w:rPr>
          <w:szCs w:val="22"/>
          <w:lang w:val="hu-HU"/>
        </w:rPr>
      </w:pPr>
    </w:p>
    <w:p w14:paraId="43720A60" w14:textId="77777777" w:rsidR="008E17A2" w:rsidRPr="0001321A" w:rsidRDefault="008E17A2">
      <w:pPr>
        <w:spacing w:line="240" w:lineRule="auto"/>
        <w:rPr>
          <w:szCs w:val="22"/>
          <w:lang w:val="hu-HU"/>
        </w:rPr>
      </w:pPr>
    </w:p>
    <w:p w14:paraId="4F193D4B" w14:textId="600B0CAE" w:rsidR="00663E33" w:rsidRPr="0001321A" w:rsidRDefault="00663E33">
      <w:pPr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*</w:t>
      </w:r>
      <w:r w:rsidR="0049688F" w:rsidRPr="0001321A">
        <w:rPr>
          <w:szCs w:val="22"/>
          <w:bdr w:val="nil"/>
          <w:lang w:val="hu-HU" w:bidi="hu-HU"/>
        </w:rPr>
        <w:t>t</w:t>
      </w:r>
      <w:r w:rsidRPr="0001321A">
        <w:rPr>
          <w:szCs w:val="22"/>
          <w:bdr w:val="nil"/>
          <w:lang w:val="hu-HU" w:bidi="hu-HU"/>
        </w:rPr>
        <w:t>yúktojásban szaporítva</w:t>
      </w:r>
    </w:p>
    <w:p w14:paraId="1651434F" w14:textId="77777777" w:rsidR="00663E33" w:rsidRPr="0001321A" w:rsidRDefault="00663E33">
      <w:pPr>
        <w:spacing w:line="240" w:lineRule="auto"/>
        <w:rPr>
          <w:szCs w:val="22"/>
          <w:lang w:val="hu-HU"/>
        </w:rPr>
      </w:pPr>
    </w:p>
    <w:p w14:paraId="468FF81A" w14:textId="77777777" w:rsidR="00663E33" w:rsidRPr="0001321A" w:rsidRDefault="00663E33">
      <w:pPr>
        <w:spacing w:line="240" w:lineRule="auto"/>
        <w:rPr>
          <w:szCs w:val="22"/>
          <w:lang w:val="hu-HU"/>
        </w:rPr>
      </w:pPr>
    </w:p>
    <w:p w14:paraId="1C2DE573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SEGÉDANYAGOK FELSOROLÁSA</w:t>
      </w:r>
    </w:p>
    <w:p w14:paraId="27C824C0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4436A787" w14:textId="4433CE11" w:rsidR="00663E33" w:rsidRPr="0001321A" w:rsidRDefault="00663E33" w:rsidP="00AA1911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 xml:space="preserve">Nátrium-klorid, </w:t>
      </w:r>
      <w:r w:rsidR="005E7F8F" w:rsidRPr="0001321A">
        <w:rPr>
          <w:szCs w:val="22"/>
          <w:bdr w:val="nil"/>
          <w:lang w:val="hu-HU" w:bidi="hu-HU"/>
        </w:rPr>
        <w:t>nátrium</w:t>
      </w:r>
      <w:r w:rsidR="005E7F8F" w:rsidRPr="0001321A">
        <w:rPr>
          <w:szCs w:val="22"/>
          <w:bdr w:val="nil"/>
          <w:lang w:val="hu-HU" w:bidi="hu-HU"/>
        </w:rPr>
        <w:noBreakHyphen/>
        <w:t>dihidrogén</w:t>
      </w:r>
      <w:r w:rsidR="005E7F8F" w:rsidRPr="0001321A">
        <w:rPr>
          <w:szCs w:val="22"/>
          <w:bdr w:val="nil"/>
          <w:lang w:val="hu-HU" w:bidi="hu-HU"/>
        </w:rPr>
        <w:noBreakHyphen/>
        <w:t>foszfát</w:t>
      </w:r>
      <w:r w:rsidR="005E7F8F" w:rsidRPr="0001321A">
        <w:rPr>
          <w:iCs/>
          <w:szCs w:val="24"/>
        </w:rPr>
        <w:t xml:space="preserve">, </w:t>
      </w:r>
      <w:r w:rsidRPr="0001321A">
        <w:rPr>
          <w:szCs w:val="22"/>
          <w:bdr w:val="nil"/>
          <w:lang w:val="hu-HU" w:bidi="hu-HU"/>
        </w:rPr>
        <w:t>dinátrium-hidrogén-foszfát, injekcióhoz való víz</w:t>
      </w:r>
      <w:r w:rsidR="005E7F8F" w:rsidRPr="0001321A">
        <w:rPr>
          <w:szCs w:val="22"/>
          <w:bdr w:val="nil"/>
          <w:lang w:val="hu-HU" w:bidi="hu-HU"/>
        </w:rPr>
        <w:t>, oktoxinol-9</w:t>
      </w:r>
    </w:p>
    <w:p w14:paraId="7FC5AE58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5DBE7109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6E0344E7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GYÓGYSZERFORMA ÉS TARTALOM</w:t>
      </w:r>
    </w:p>
    <w:p w14:paraId="0E773B92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0F350804" w14:textId="6400ECDB" w:rsidR="00663E33" w:rsidRPr="0001321A" w:rsidRDefault="00663E33" w:rsidP="00821062">
      <w:pPr>
        <w:keepNext/>
        <w:keepLines/>
        <w:spacing w:line="240" w:lineRule="auto"/>
        <w:rPr>
          <w:szCs w:val="22"/>
          <w:bdr w:val="nil"/>
          <w:lang w:val="hu-HU" w:bidi="hu-HU"/>
        </w:rPr>
      </w:pPr>
      <w:r w:rsidRPr="0001321A">
        <w:rPr>
          <w:szCs w:val="22"/>
          <w:bdr w:val="nil"/>
          <w:lang w:val="hu-HU" w:bidi="hu-HU"/>
        </w:rPr>
        <w:t>Szuszpenziós injekció</w:t>
      </w:r>
      <w:r w:rsidR="0054003B" w:rsidRPr="0001321A">
        <w:rPr>
          <w:szCs w:val="22"/>
          <w:bdr w:val="nil"/>
          <w:lang w:val="hu-HU" w:bidi="hu-HU"/>
        </w:rPr>
        <w:t xml:space="preserve"> előretöltött fecskendőben</w:t>
      </w:r>
    </w:p>
    <w:p w14:paraId="04D017AE" w14:textId="77777777" w:rsidR="00C14021" w:rsidRPr="0001321A" w:rsidRDefault="00C14021" w:rsidP="00821062">
      <w:pPr>
        <w:keepNext/>
        <w:keepLines/>
        <w:spacing w:line="240" w:lineRule="auto"/>
        <w:rPr>
          <w:szCs w:val="22"/>
          <w:lang w:val="hu-HU"/>
        </w:rPr>
      </w:pPr>
    </w:p>
    <w:p w14:paraId="75DD15DA" w14:textId="6BA98AC1" w:rsidR="0054003B" w:rsidRPr="0001321A" w:rsidRDefault="0054003B" w:rsidP="0054003B">
      <w:pPr>
        <w:pStyle w:val="Vgjegyzetszvege"/>
        <w:spacing w:before="0"/>
        <w:rPr>
          <w:sz w:val="22"/>
          <w:szCs w:val="22"/>
          <w:lang w:val="hu-HU"/>
        </w:rPr>
      </w:pPr>
      <w:r w:rsidRPr="0001321A">
        <w:rPr>
          <w:sz w:val="22"/>
          <w:szCs w:val="22"/>
          <w:lang w:val="en-US"/>
        </w:rPr>
        <w:t xml:space="preserve">1 </w:t>
      </w:r>
      <w:r w:rsidRPr="0001321A">
        <w:rPr>
          <w:sz w:val="22"/>
          <w:szCs w:val="22"/>
          <w:bdr w:val="nil"/>
          <w:lang w:val="hu-HU" w:bidi="hu-HU"/>
        </w:rPr>
        <w:t>előretöltött fecskendő</w:t>
      </w:r>
      <w:r w:rsidRPr="0001321A">
        <w:rPr>
          <w:sz w:val="22"/>
          <w:szCs w:val="22"/>
          <w:lang w:val="en-US"/>
        </w:rPr>
        <w:t xml:space="preserve"> (0,7 ml) </w:t>
      </w:r>
      <w:r w:rsidRPr="0001321A">
        <w:rPr>
          <w:sz w:val="22"/>
          <w:szCs w:val="22"/>
          <w:lang w:val="hu-HU"/>
        </w:rPr>
        <w:t>tű nélkül.</w:t>
      </w:r>
    </w:p>
    <w:p w14:paraId="3D9C4C66" w14:textId="595E4223" w:rsidR="0054003B" w:rsidRPr="00A03856" w:rsidRDefault="0054003B" w:rsidP="0054003B">
      <w:pPr>
        <w:pStyle w:val="Vgjegyzetszvege"/>
        <w:spacing w:before="0"/>
        <w:rPr>
          <w:sz w:val="22"/>
          <w:szCs w:val="22"/>
          <w:highlight w:val="lightGray"/>
          <w:lang w:val="hu-HU"/>
        </w:rPr>
      </w:pPr>
      <w:r w:rsidRPr="00A03856">
        <w:rPr>
          <w:sz w:val="22"/>
          <w:szCs w:val="22"/>
          <w:highlight w:val="lightGray"/>
          <w:lang w:val="hu-HU"/>
        </w:rPr>
        <w:t xml:space="preserve">5 </w:t>
      </w:r>
      <w:r w:rsidRPr="00A03856">
        <w:rPr>
          <w:sz w:val="22"/>
          <w:szCs w:val="22"/>
          <w:highlight w:val="lightGray"/>
          <w:bdr w:val="nil"/>
          <w:lang w:val="hu-HU" w:bidi="hu-HU"/>
        </w:rPr>
        <w:t>előretöltött fecskendő</w:t>
      </w:r>
      <w:r w:rsidRPr="00A03856">
        <w:rPr>
          <w:sz w:val="22"/>
          <w:szCs w:val="22"/>
          <w:highlight w:val="lightGray"/>
          <w:lang w:val="hu-HU"/>
        </w:rPr>
        <w:t xml:space="preserve"> (0,7 ml) tű nélkül.</w:t>
      </w:r>
    </w:p>
    <w:p w14:paraId="302BB6CE" w14:textId="221A2B13" w:rsidR="0054003B" w:rsidRPr="00A03856" w:rsidRDefault="0054003B" w:rsidP="0054003B">
      <w:pPr>
        <w:pStyle w:val="Vgjegyzetszvege"/>
        <w:spacing w:before="0"/>
        <w:rPr>
          <w:sz w:val="22"/>
          <w:szCs w:val="22"/>
          <w:highlight w:val="lightGray"/>
          <w:lang w:val="hu-HU"/>
        </w:rPr>
      </w:pPr>
      <w:r w:rsidRPr="00A03856">
        <w:rPr>
          <w:sz w:val="22"/>
          <w:szCs w:val="22"/>
          <w:highlight w:val="lightGray"/>
          <w:lang w:val="hu-HU"/>
        </w:rPr>
        <w:t xml:space="preserve">10 </w:t>
      </w:r>
      <w:r w:rsidRPr="00A03856">
        <w:rPr>
          <w:sz w:val="22"/>
          <w:szCs w:val="22"/>
          <w:highlight w:val="lightGray"/>
          <w:bdr w:val="nil"/>
          <w:lang w:val="hu-HU" w:bidi="hu-HU"/>
        </w:rPr>
        <w:t>előretöltött fecskendő</w:t>
      </w:r>
      <w:r w:rsidRPr="00A03856">
        <w:rPr>
          <w:sz w:val="22"/>
          <w:szCs w:val="22"/>
          <w:highlight w:val="lightGray"/>
          <w:lang w:val="hu-HU"/>
        </w:rPr>
        <w:t xml:space="preserve"> (0,7 ml) tű nélkül.</w:t>
      </w:r>
    </w:p>
    <w:p w14:paraId="1810B6D5" w14:textId="58ACB7CE" w:rsidR="0054003B" w:rsidRPr="00A03856" w:rsidRDefault="0054003B" w:rsidP="0054003B">
      <w:pPr>
        <w:pStyle w:val="Vgjegyzetszvege"/>
        <w:spacing w:before="0"/>
        <w:rPr>
          <w:sz w:val="22"/>
          <w:szCs w:val="22"/>
          <w:highlight w:val="lightGray"/>
          <w:lang w:val="hu-HU"/>
        </w:rPr>
      </w:pPr>
      <w:r w:rsidRPr="00A03856">
        <w:rPr>
          <w:sz w:val="22"/>
          <w:szCs w:val="22"/>
          <w:highlight w:val="lightGray"/>
          <w:lang w:val="hu-HU"/>
        </w:rPr>
        <w:t xml:space="preserve">1 </w:t>
      </w:r>
      <w:r w:rsidRPr="00A03856">
        <w:rPr>
          <w:sz w:val="22"/>
          <w:szCs w:val="22"/>
          <w:highlight w:val="lightGray"/>
          <w:bdr w:val="nil"/>
          <w:lang w:val="hu-HU" w:bidi="hu-HU"/>
        </w:rPr>
        <w:t>előretöltött fecskendő</w:t>
      </w:r>
      <w:r w:rsidRPr="00A03856">
        <w:rPr>
          <w:sz w:val="22"/>
          <w:szCs w:val="22"/>
          <w:highlight w:val="lightGray"/>
          <w:lang w:val="hu-HU"/>
        </w:rPr>
        <w:t xml:space="preserve"> (0,7 ml) </w:t>
      </w:r>
      <w:r w:rsidR="00A8122F" w:rsidRPr="00A03856">
        <w:rPr>
          <w:sz w:val="22"/>
          <w:szCs w:val="22"/>
          <w:highlight w:val="lightGray"/>
          <w:lang w:val="hu-HU"/>
        </w:rPr>
        <w:t xml:space="preserve">1 </w:t>
      </w:r>
      <w:r w:rsidRPr="00A03856">
        <w:rPr>
          <w:sz w:val="22"/>
          <w:szCs w:val="22"/>
          <w:highlight w:val="lightGray"/>
          <w:lang w:val="hu-HU"/>
        </w:rPr>
        <w:t>tűvel.</w:t>
      </w:r>
    </w:p>
    <w:p w14:paraId="5442D37B" w14:textId="75142F8D" w:rsidR="0054003B" w:rsidRPr="00A03856" w:rsidRDefault="0054003B" w:rsidP="0054003B">
      <w:pPr>
        <w:pStyle w:val="Vgjegyzetszvege"/>
        <w:spacing w:before="0"/>
        <w:rPr>
          <w:sz w:val="22"/>
          <w:szCs w:val="22"/>
          <w:highlight w:val="lightGray"/>
          <w:lang w:val="hu-HU"/>
        </w:rPr>
      </w:pPr>
      <w:r w:rsidRPr="00A03856">
        <w:rPr>
          <w:sz w:val="22"/>
          <w:szCs w:val="22"/>
          <w:highlight w:val="lightGray"/>
          <w:lang w:val="hu-HU"/>
        </w:rPr>
        <w:t xml:space="preserve">5 </w:t>
      </w:r>
      <w:r w:rsidRPr="00A03856">
        <w:rPr>
          <w:sz w:val="22"/>
          <w:szCs w:val="22"/>
          <w:highlight w:val="lightGray"/>
          <w:bdr w:val="nil"/>
          <w:lang w:val="hu-HU" w:bidi="hu-HU"/>
        </w:rPr>
        <w:t>előretöltött fecskendő</w:t>
      </w:r>
      <w:r w:rsidRPr="00A03856">
        <w:rPr>
          <w:sz w:val="22"/>
          <w:szCs w:val="22"/>
          <w:highlight w:val="lightGray"/>
          <w:lang w:val="hu-HU"/>
        </w:rPr>
        <w:t xml:space="preserve"> (0,7 ml) </w:t>
      </w:r>
      <w:r w:rsidR="00DD075E" w:rsidRPr="00A03856">
        <w:rPr>
          <w:sz w:val="22"/>
          <w:szCs w:val="22"/>
          <w:highlight w:val="lightGray"/>
          <w:lang w:val="hu-HU"/>
        </w:rPr>
        <w:t xml:space="preserve">5 </w:t>
      </w:r>
      <w:r w:rsidRPr="00A03856">
        <w:rPr>
          <w:sz w:val="22"/>
          <w:szCs w:val="22"/>
          <w:highlight w:val="lightGray"/>
          <w:lang w:val="hu-HU"/>
        </w:rPr>
        <w:t>tűvel.</w:t>
      </w:r>
    </w:p>
    <w:p w14:paraId="22B8082D" w14:textId="22712CA2" w:rsidR="0054003B" w:rsidRPr="00A03856" w:rsidRDefault="0054003B" w:rsidP="0054003B">
      <w:pPr>
        <w:pStyle w:val="Vgjegyzetszvege"/>
        <w:spacing w:before="0"/>
        <w:rPr>
          <w:sz w:val="22"/>
          <w:szCs w:val="22"/>
          <w:highlight w:val="lightGray"/>
          <w:lang w:val="en-US"/>
        </w:rPr>
      </w:pPr>
      <w:r w:rsidRPr="00A03856">
        <w:rPr>
          <w:sz w:val="22"/>
          <w:szCs w:val="22"/>
          <w:highlight w:val="lightGray"/>
          <w:lang w:val="hu-HU"/>
        </w:rPr>
        <w:t xml:space="preserve">10 </w:t>
      </w:r>
      <w:r w:rsidRPr="00A03856">
        <w:rPr>
          <w:sz w:val="22"/>
          <w:szCs w:val="22"/>
          <w:highlight w:val="lightGray"/>
          <w:bdr w:val="nil"/>
          <w:lang w:val="hu-HU" w:bidi="hu-HU"/>
        </w:rPr>
        <w:t>előretöltött fecskendő</w:t>
      </w:r>
      <w:r w:rsidRPr="00A03856">
        <w:rPr>
          <w:sz w:val="22"/>
          <w:szCs w:val="22"/>
          <w:highlight w:val="lightGray"/>
          <w:lang w:val="hu-HU"/>
        </w:rPr>
        <w:t xml:space="preserve"> (0,7 ml) </w:t>
      </w:r>
      <w:r w:rsidR="00DD075E" w:rsidRPr="00A03856">
        <w:rPr>
          <w:sz w:val="22"/>
          <w:szCs w:val="22"/>
          <w:highlight w:val="lightGray"/>
          <w:lang w:val="hu-HU"/>
        </w:rPr>
        <w:t xml:space="preserve">10 </w:t>
      </w:r>
      <w:r w:rsidRPr="00A03856">
        <w:rPr>
          <w:sz w:val="22"/>
          <w:szCs w:val="22"/>
          <w:highlight w:val="lightGray"/>
          <w:lang w:val="hu-HU"/>
        </w:rPr>
        <w:t>tűvel</w:t>
      </w:r>
      <w:r w:rsidRPr="00A03856">
        <w:rPr>
          <w:sz w:val="22"/>
          <w:szCs w:val="22"/>
          <w:highlight w:val="lightGray"/>
          <w:lang w:val="en-US"/>
        </w:rPr>
        <w:t>.</w:t>
      </w:r>
    </w:p>
    <w:p w14:paraId="3AD8A673" w14:textId="0E2BB971" w:rsidR="00DD075E" w:rsidRPr="00A03856" w:rsidRDefault="00DD075E" w:rsidP="0054003B">
      <w:pPr>
        <w:pStyle w:val="Vgjegyzetszvege"/>
        <w:spacing w:before="0"/>
        <w:rPr>
          <w:sz w:val="22"/>
          <w:szCs w:val="22"/>
          <w:highlight w:val="lightGray"/>
          <w:lang w:val="en-US"/>
        </w:rPr>
      </w:pPr>
      <w:r w:rsidRPr="00A03856">
        <w:rPr>
          <w:sz w:val="22"/>
          <w:szCs w:val="22"/>
          <w:highlight w:val="lightGray"/>
          <w:lang w:val="en-US"/>
        </w:rPr>
        <w:t>1 előretöltött fecskendő (0,7 ml) 1 biztonsági tűvel.</w:t>
      </w:r>
    </w:p>
    <w:p w14:paraId="3E75D055" w14:textId="2AF7D0F4" w:rsidR="00DD075E" w:rsidRPr="0001321A" w:rsidRDefault="00DD075E" w:rsidP="0054003B">
      <w:pPr>
        <w:pStyle w:val="Vgjegyzetszvege"/>
        <w:spacing w:before="0"/>
        <w:rPr>
          <w:sz w:val="22"/>
          <w:szCs w:val="22"/>
          <w:lang w:val="en-US"/>
        </w:rPr>
      </w:pPr>
      <w:r w:rsidRPr="00A03856">
        <w:rPr>
          <w:sz w:val="22"/>
          <w:szCs w:val="22"/>
          <w:highlight w:val="lightGray"/>
          <w:lang w:val="en-US"/>
        </w:rPr>
        <w:t>10 előretöltött fecskendő (0,7 ml) 10 biztonsági tűvel.</w:t>
      </w:r>
      <w:bookmarkStart w:id="1" w:name="_GoBack"/>
      <w:bookmarkEnd w:id="1"/>
    </w:p>
    <w:p w14:paraId="6EF3F9D8" w14:textId="77777777" w:rsidR="00663E33" w:rsidRPr="0001321A" w:rsidRDefault="00663E33" w:rsidP="00AA1911">
      <w:pPr>
        <w:spacing w:line="240" w:lineRule="auto"/>
        <w:rPr>
          <w:szCs w:val="22"/>
          <w:lang w:val="hu-HU"/>
        </w:rPr>
      </w:pPr>
    </w:p>
    <w:p w14:paraId="20C4C549" w14:textId="77777777" w:rsidR="00663E33" w:rsidRPr="0001321A" w:rsidRDefault="00663E33">
      <w:pPr>
        <w:spacing w:line="240" w:lineRule="auto"/>
        <w:rPr>
          <w:szCs w:val="22"/>
          <w:lang w:val="hu-HU"/>
        </w:rPr>
      </w:pPr>
    </w:p>
    <w:p w14:paraId="37D15810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AZ ALKALMAZÁSSAL KAPCSOLATOS TUDNIVALÓK ÉS AZ ALKALMAZÁS MÓDJA(I)</w:t>
      </w:r>
    </w:p>
    <w:p w14:paraId="752C2FC8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3B3200EB" w14:textId="6CCE03E1" w:rsidR="00663E33" w:rsidRPr="0001321A" w:rsidRDefault="00663E33" w:rsidP="00821062">
      <w:pPr>
        <w:keepNext/>
        <w:keepLines/>
        <w:spacing w:line="240" w:lineRule="auto"/>
        <w:rPr>
          <w:iCs/>
          <w:szCs w:val="22"/>
          <w:lang w:val="hu-HU"/>
        </w:rPr>
      </w:pPr>
      <w:r w:rsidRPr="0001321A">
        <w:rPr>
          <w:b/>
          <w:bCs/>
          <w:iCs/>
          <w:szCs w:val="22"/>
          <w:bdr w:val="nil"/>
          <w:lang w:val="hu-HU" w:bidi="hu-HU"/>
        </w:rPr>
        <w:t>intramuscularis (</w:t>
      </w:r>
      <w:r w:rsidR="0049688F" w:rsidRPr="0001321A">
        <w:rPr>
          <w:b/>
          <w:bCs/>
          <w:iCs/>
          <w:szCs w:val="22"/>
          <w:bdr w:val="nil"/>
          <w:lang w:val="hu-HU" w:bidi="hu-HU"/>
        </w:rPr>
        <w:t>im.</w:t>
      </w:r>
      <w:r w:rsidRPr="0001321A">
        <w:rPr>
          <w:b/>
          <w:bCs/>
          <w:iCs/>
          <w:szCs w:val="22"/>
          <w:bdr w:val="nil"/>
          <w:lang w:val="hu-HU" w:bidi="hu-HU"/>
        </w:rPr>
        <w:t>) vagy subcutan (</w:t>
      </w:r>
      <w:r w:rsidR="0049688F" w:rsidRPr="0001321A">
        <w:rPr>
          <w:b/>
          <w:bCs/>
          <w:iCs/>
          <w:szCs w:val="22"/>
          <w:bdr w:val="nil"/>
          <w:lang w:val="hu-HU" w:bidi="hu-HU"/>
        </w:rPr>
        <w:t>sc.</w:t>
      </w:r>
      <w:r w:rsidRPr="0001321A">
        <w:rPr>
          <w:b/>
          <w:bCs/>
          <w:iCs/>
          <w:szCs w:val="22"/>
          <w:bdr w:val="nil"/>
          <w:lang w:val="hu-HU" w:bidi="hu-HU"/>
        </w:rPr>
        <w:t>) alkalmazás</w:t>
      </w:r>
      <w:r w:rsidR="00BE635F" w:rsidRPr="0001321A">
        <w:rPr>
          <w:b/>
          <w:bCs/>
          <w:iCs/>
          <w:szCs w:val="22"/>
          <w:bdr w:val="nil"/>
          <w:lang w:val="hu-HU" w:bidi="hu-HU"/>
        </w:rPr>
        <w:t>ra</w:t>
      </w:r>
    </w:p>
    <w:p w14:paraId="03DFC472" w14:textId="047DF649" w:rsidR="00663E33" w:rsidRPr="0001321A" w:rsidRDefault="00663E33">
      <w:pPr>
        <w:spacing w:line="240" w:lineRule="auto"/>
        <w:rPr>
          <w:szCs w:val="22"/>
          <w:bdr w:val="nil"/>
          <w:lang w:val="hu-HU" w:bidi="hu-HU"/>
        </w:rPr>
      </w:pPr>
      <w:r w:rsidRPr="0001321A">
        <w:rPr>
          <w:szCs w:val="22"/>
          <w:bdr w:val="nil"/>
          <w:lang w:val="hu-HU" w:bidi="hu-HU"/>
        </w:rPr>
        <w:t>Használat előtt olvassa el a mellékelt betegtájékoztatót!</w:t>
      </w:r>
    </w:p>
    <w:p w14:paraId="6F5E0956" w14:textId="5BF35D79" w:rsidR="009C6B4C" w:rsidRPr="0001321A" w:rsidRDefault="009C6B4C">
      <w:pPr>
        <w:spacing w:line="240" w:lineRule="auto"/>
        <w:rPr>
          <w:szCs w:val="22"/>
          <w:lang w:val="hu-HU"/>
        </w:rPr>
      </w:pPr>
      <w:r w:rsidRPr="0001321A">
        <w:rPr>
          <w:szCs w:val="22"/>
          <w:lang w:val="hu-HU"/>
        </w:rPr>
        <w:t>Olvassa be a QR</w:t>
      </w:r>
      <w:r w:rsidR="00871449" w:rsidRPr="0001321A">
        <w:rPr>
          <w:szCs w:val="22"/>
          <w:lang w:val="hu-HU"/>
        </w:rPr>
        <w:t>-</w:t>
      </w:r>
      <w:r w:rsidRPr="0001321A">
        <w:rPr>
          <w:szCs w:val="22"/>
          <w:lang w:val="hu-HU"/>
        </w:rPr>
        <w:t xml:space="preserve">kódot, vagy látogasson el az alábbi linkre: </w:t>
      </w:r>
      <w:hyperlink r:id="rId8" w:history="1">
        <w:r w:rsidR="00B62FCC" w:rsidRPr="00A4092B">
          <w:rPr>
            <w:rStyle w:val="Hiperhivatkozs"/>
          </w:rPr>
          <w:t>https://eflueldatetra-nh.info.sanofi</w:t>
        </w:r>
      </w:hyperlink>
    </w:p>
    <w:p w14:paraId="3A80032F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5C06FDA3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133D2EB5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lastRenderedPageBreak/>
        <w:t>KÜLÖN FIGYELMEZTETÉS, MELY SZERINT A GYÓGYSZERT GYERMEKEKTŐL ELZÁRVA KELL TARTANI</w:t>
      </w:r>
    </w:p>
    <w:p w14:paraId="2D359D16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7CD82BD5" w14:textId="77777777" w:rsidR="00663E33" w:rsidRPr="0001321A" w:rsidRDefault="00663E33" w:rsidP="00AA1911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A gyógyszer gyermekektől elzárva tartandó!</w:t>
      </w:r>
    </w:p>
    <w:p w14:paraId="0C16783A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550F07A2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CA4C564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TOVÁBBI FIGYELMEZTETÉS(EK), AMENNYIBEN SZÜKSÉGES</w:t>
      </w:r>
    </w:p>
    <w:p w14:paraId="18356A9E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5447E858" w14:textId="77777777" w:rsidR="00663E33" w:rsidRPr="0001321A" w:rsidRDefault="00663E33" w:rsidP="00AA1911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65A9539B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LEJÁRATI IDŐ</w:t>
      </w:r>
    </w:p>
    <w:p w14:paraId="2BF940C5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bCs/>
          <w:szCs w:val="22"/>
          <w:lang w:val="hu-HU"/>
        </w:rPr>
      </w:pPr>
    </w:p>
    <w:p w14:paraId="143688C8" w14:textId="1B30D65D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bCs/>
          <w:szCs w:val="22"/>
          <w:lang w:val="hu-HU"/>
        </w:rPr>
      </w:pPr>
      <w:r w:rsidRPr="0001321A">
        <w:rPr>
          <w:bCs/>
          <w:szCs w:val="22"/>
          <w:bdr w:val="nil"/>
          <w:lang w:val="hu-HU" w:bidi="hu-HU"/>
        </w:rPr>
        <w:t>EXP</w:t>
      </w:r>
    </w:p>
    <w:p w14:paraId="0B2A1183" w14:textId="77777777" w:rsidR="00663E33" w:rsidRPr="0001321A" w:rsidRDefault="00663E33" w:rsidP="00AA1911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67EE928C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4678FB65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KÜLÖNLEGES TÁROLÁSI ELŐÍRÁSOK</w:t>
      </w:r>
    </w:p>
    <w:p w14:paraId="2A51392B" w14:textId="77777777" w:rsidR="00663E33" w:rsidRPr="0001321A" w:rsidRDefault="00663E33" w:rsidP="00821062">
      <w:pPr>
        <w:keepNext/>
        <w:keepLines/>
        <w:spacing w:line="240" w:lineRule="auto"/>
        <w:rPr>
          <w:b/>
          <w:szCs w:val="22"/>
          <w:lang w:val="hu-HU"/>
        </w:rPr>
      </w:pPr>
    </w:p>
    <w:p w14:paraId="090AFA8B" w14:textId="77777777" w:rsidR="00663E33" w:rsidRPr="0001321A" w:rsidRDefault="00663E33" w:rsidP="00AA1911">
      <w:pPr>
        <w:keepNext/>
        <w:keepLines/>
        <w:spacing w:line="240" w:lineRule="auto"/>
        <w:rPr>
          <w:szCs w:val="22"/>
          <w:lang w:val="hu-HU"/>
        </w:rPr>
      </w:pPr>
      <w:r w:rsidRPr="0001321A">
        <w:rPr>
          <w:bCs/>
          <w:szCs w:val="22"/>
          <w:bdr w:val="nil"/>
          <w:lang w:val="hu-HU" w:bidi="hu-HU"/>
        </w:rPr>
        <w:t>Hűtőszekrényben tárolandó. Nem fagyasztható!</w:t>
      </w:r>
    </w:p>
    <w:p w14:paraId="2D1E5A29" w14:textId="77777777" w:rsidR="00663E33" w:rsidRPr="0001321A" w:rsidRDefault="00663E33">
      <w:pPr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A fénytől való védelem érdekében a fecskendőt tartsa a dobozában.</w:t>
      </w:r>
    </w:p>
    <w:p w14:paraId="0075ADE4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D9CB2E2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F8764A4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KÜLÖNLEGES ÓVINTÉZKEDÉSEK A FEL NEM HASZNÁLT GYÓGYSZEREK VAGY AZ ILYEN TERMÉKEKBŐL KELETKEZETT HULLADÉKANYAGOK ÁRTALMATLANNÁ TÉTELÉRE, HA ILYENEKRE SZÜKSÉG VAN</w:t>
      </w:r>
    </w:p>
    <w:p w14:paraId="482CB308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2C1D73D6" w14:textId="77777777" w:rsidR="00663E33" w:rsidRPr="0001321A" w:rsidRDefault="00663E33" w:rsidP="00821062">
      <w:pPr>
        <w:spacing w:line="240" w:lineRule="auto"/>
        <w:rPr>
          <w:szCs w:val="22"/>
          <w:lang w:val="hu-HU"/>
        </w:rPr>
      </w:pPr>
    </w:p>
    <w:p w14:paraId="00F19D15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 FORGALOMBA HOZATALI ENGEDÉLY JOGOSULTJÁNAK NEVE ÉS CÍME</w:t>
      </w:r>
    </w:p>
    <w:p w14:paraId="6F88899E" w14:textId="77777777" w:rsidR="007F22C2" w:rsidRPr="0001321A" w:rsidRDefault="007F22C2" w:rsidP="007F22C2">
      <w:pPr>
        <w:spacing w:line="240" w:lineRule="auto"/>
        <w:rPr>
          <w:szCs w:val="22"/>
          <w:lang w:val="hu-HU"/>
        </w:rPr>
      </w:pPr>
    </w:p>
    <w:p w14:paraId="27930EC7" w14:textId="77777777" w:rsidR="00122958" w:rsidRDefault="00122958" w:rsidP="00122958">
      <w:pPr>
        <w:spacing w:line="240" w:lineRule="auto"/>
        <w:rPr>
          <w:szCs w:val="22"/>
          <w:lang w:val="hu-HU" w:eastAsia="hu-HU"/>
        </w:rPr>
      </w:pPr>
      <w:r>
        <w:rPr>
          <w:szCs w:val="22"/>
        </w:rPr>
        <w:t>Sanofi Winthrop Industrie</w:t>
      </w:r>
    </w:p>
    <w:p w14:paraId="4FAAB58B" w14:textId="77777777" w:rsidR="00122958" w:rsidRDefault="00122958" w:rsidP="00122958">
      <w:pPr>
        <w:spacing w:line="240" w:lineRule="auto"/>
        <w:rPr>
          <w:szCs w:val="22"/>
        </w:rPr>
      </w:pPr>
      <w:r>
        <w:rPr>
          <w:szCs w:val="22"/>
        </w:rPr>
        <w:t>82 Avenue Raspail</w:t>
      </w:r>
    </w:p>
    <w:p w14:paraId="630379C0" w14:textId="77777777" w:rsidR="00122958" w:rsidRDefault="00122958" w:rsidP="00122958">
      <w:pPr>
        <w:spacing w:line="240" w:lineRule="auto"/>
        <w:rPr>
          <w:szCs w:val="22"/>
        </w:rPr>
      </w:pPr>
      <w:r>
        <w:rPr>
          <w:szCs w:val="22"/>
        </w:rPr>
        <w:t>94250 Gentilly</w:t>
      </w:r>
    </w:p>
    <w:p w14:paraId="1410CB2D" w14:textId="77777777" w:rsidR="007F22C2" w:rsidRPr="0001321A" w:rsidRDefault="007F22C2" w:rsidP="007F22C2">
      <w:pPr>
        <w:spacing w:line="240" w:lineRule="auto"/>
        <w:rPr>
          <w:szCs w:val="22"/>
          <w:lang w:val="hu-HU"/>
        </w:rPr>
      </w:pPr>
      <w:r w:rsidRPr="0001321A">
        <w:rPr>
          <w:szCs w:val="22"/>
          <w:lang w:val="hu-HU"/>
        </w:rPr>
        <w:t>Franciaország</w:t>
      </w:r>
    </w:p>
    <w:p w14:paraId="7AEDA927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0A7F28D8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4B4E9AB2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 FORGALOMBA HOZATALI ENGEDÉLY SZÁMA(I)</w:t>
      </w:r>
    </w:p>
    <w:p w14:paraId="2191694B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30F83736" w14:textId="77777777" w:rsidR="00F81723" w:rsidRPr="0001321A" w:rsidRDefault="00F81723" w:rsidP="00F81723">
      <w:pPr>
        <w:tabs>
          <w:tab w:val="left" w:pos="2552"/>
        </w:tabs>
        <w:rPr>
          <w:lang w:val="hu-HU"/>
        </w:rPr>
      </w:pPr>
      <w:r w:rsidRPr="0001321A">
        <w:rPr>
          <w:lang w:val="hu-HU"/>
        </w:rPr>
        <w:t>OGYI-T-23671/01</w:t>
      </w:r>
      <w:r w:rsidRPr="0001321A">
        <w:rPr>
          <w:lang w:val="hu-HU"/>
        </w:rPr>
        <w:tab/>
        <w:t>1×0,7 ml – előretöltött fecskendőben, külön tűvel</w:t>
      </w:r>
    </w:p>
    <w:p w14:paraId="3D6AD4A1" w14:textId="77777777" w:rsidR="00F81723" w:rsidRPr="002D3ED4" w:rsidRDefault="00F81723" w:rsidP="00F81723">
      <w:pPr>
        <w:tabs>
          <w:tab w:val="left" w:pos="2552"/>
        </w:tabs>
        <w:rPr>
          <w:highlight w:val="lightGray"/>
          <w:lang w:val="hu-HU"/>
        </w:rPr>
      </w:pPr>
      <w:r w:rsidRPr="002D3ED4">
        <w:rPr>
          <w:highlight w:val="lightGray"/>
          <w:lang w:val="hu-HU"/>
        </w:rPr>
        <w:t>OGYI-T-23671/02</w:t>
      </w:r>
      <w:r w:rsidRPr="002D3ED4">
        <w:rPr>
          <w:highlight w:val="lightGray"/>
          <w:lang w:val="hu-HU"/>
        </w:rPr>
        <w:tab/>
        <w:t>1×0,7 ml – előretöltött fecskendőben, tű nélkül</w:t>
      </w:r>
    </w:p>
    <w:p w14:paraId="466BFF4D" w14:textId="77777777" w:rsidR="00F81723" w:rsidRPr="002D3ED4" w:rsidRDefault="00F81723" w:rsidP="00F81723">
      <w:pPr>
        <w:tabs>
          <w:tab w:val="left" w:pos="2552"/>
        </w:tabs>
        <w:rPr>
          <w:highlight w:val="lightGray"/>
          <w:lang w:val="hu-HU"/>
        </w:rPr>
      </w:pPr>
      <w:r w:rsidRPr="002D3ED4">
        <w:rPr>
          <w:highlight w:val="lightGray"/>
          <w:lang w:val="hu-HU"/>
        </w:rPr>
        <w:t>OGYI-T-23671/03</w:t>
      </w:r>
      <w:r w:rsidRPr="002D3ED4">
        <w:rPr>
          <w:highlight w:val="lightGray"/>
          <w:lang w:val="hu-HU"/>
        </w:rPr>
        <w:tab/>
        <w:t>5×0,7 ml – előretöltött fecskendőben, külön tűvel</w:t>
      </w:r>
    </w:p>
    <w:p w14:paraId="382E0C82" w14:textId="77777777" w:rsidR="00F81723" w:rsidRPr="002D3ED4" w:rsidRDefault="00F81723" w:rsidP="00F81723">
      <w:pPr>
        <w:tabs>
          <w:tab w:val="left" w:pos="2552"/>
        </w:tabs>
        <w:rPr>
          <w:highlight w:val="lightGray"/>
          <w:lang w:val="hu-HU"/>
        </w:rPr>
      </w:pPr>
      <w:r w:rsidRPr="002D3ED4">
        <w:rPr>
          <w:highlight w:val="lightGray"/>
          <w:lang w:val="hu-HU"/>
        </w:rPr>
        <w:t>OGYI-T-23671/04</w:t>
      </w:r>
      <w:r w:rsidRPr="002D3ED4">
        <w:rPr>
          <w:highlight w:val="lightGray"/>
          <w:lang w:val="hu-HU"/>
        </w:rPr>
        <w:tab/>
        <w:t>5×0,7 ml – előretöltött fecskendőben, tű nélkül</w:t>
      </w:r>
    </w:p>
    <w:p w14:paraId="59A2A168" w14:textId="77777777" w:rsidR="00F81723" w:rsidRPr="002D3ED4" w:rsidRDefault="00F81723" w:rsidP="00F81723">
      <w:pPr>
        <w:tabs>
          <w:tab w:val="left" w:pos="2552"/>
        </w:tabs>
        <w:rPr>
          <w:highlight w:val="lightGray"/>
          <w:lang w:val="hu-HU"/>
        </w:rPr>
      </w:pPr>
      <w:r w:rsidRPr="002D3ED4">
        <w:rPr>
          <w:highlight w:val="lightGray"/>
          <w:lang w:val="hu-HU"/>
        </w:rPr>
        <w:t>OGYI-T-23671/05</w:t>
      </w:r>
      <w:r w:rsidRPr="002D3ED4">
        <w:rPr>
          <w:highlight w:val="lightGray"/>
          <w:lang w:val="hu-HU"/>
        </w:rPr>
        <w:tab/>
        <w:t>10×0,7 ml – előretöltött fecskendőben, külön tűvel</w:t>
      </w:r>
    </w:p>
    <w:p w14:paraId="4F16E5E0" w14:textId="77777777" w:rsidR="00F81723" w:rsidRPr="002D3ED4" w:rsidRDefault="00F81723" w:rsidP="00F81723">
      <w:pPr>
        <w:tabs>
          <w:tab w:val="left" w:pos="2552"/>
        </w:tabs>
        <w:rPr>
          <w:highlight w:val="lightGray"/>
          <w:lang w:val="hu-HU"/>
        </w:rPr>
      </w:pPr>
      <w:r w:rsidRPr="002D3ED4">
        <w:rPr>
          <w:highlight w:val="lightGray"/>
          <w:lang w:val="hu-HU"/>
        </w:rPr>
        <w:t>OGYI-T-23671/06</w:t>
      </w:r>
      <w:r w:rsidRPr="002D3ED4">
        <w:rPr>
          <w:highlight w:val="lightGray"/>
          <w:lang w:val="hu-HU"/>
        </w:rPr>
        <w:tab/>
        <w:t>10×0,7 ml – előretöltött fecskendőben, tű nélkül</w:t>
      </w:r>
    </w:p>
    <w:p w14:paraId="3F3CF237" w14:textId="77777777" w:rsidR="0001321A" w:rsidRPr="002D3ED4" w:rsidRDefault="0001321A" w:rsidP="0001321A">
      <w:pPr>
        <w:tabs>
          <w:tab w:val="left" w:pos="2552"/>
        </w:tabs>
        <w:rPr>
          <w:highlight w:val="lightGray"/>
          <w:lang w:val="hu-HU"/>
        </w:rPr>
      </w:pPr>
      <w:r w:rsidRPr="002D3ED4">
        <w:rPr>
          <w:highlight w:val="lightGray"/>
          <w:lang w:val="hu-HU"/>
        </w:rPr>
        <w:t>OGYI-T-23671/07</w:t>
      </w:r>
      <w:r w:rsidRPr="002D3ED4">
        <w:rPr>
          <w:highlight w:val="lightGray"/>
          <w:lang w:val="hu-HU"/>
        </w:rPr>
        <w:tab/>
        <w:t>1×0,7 ml – előretöltött fecskendőben, 1 biztonsági tűvel</w:t>
      </w:r>
    </w:p>
    <w:p w14:paraId="2024FF59" w14:textId="77777777" w:rsidR="0001321A" w:rsidRPr="001D4D39" w:rsidRDefault="0001321A" w:rsidP="0001321A">
      <w:pPr>
        <w:tabs>
          <w:tab w:val="left" w:pos="2552"/>
        </w:tabs>
        <w:rPr>
          <w:lang w:val="hu-HU"/>
        </w:rPr>
      </w:pPr>
      <w:r w:rsidRPr="002D3ED4">
        <w:rPr>
          <w:highlight w:val="lightGray"/>
          <w:lang w:val="hu-HU"/>
        </w:rPr>
        <w:t>OGYI-T-23671/08</w:t>
      </w:r>
      <w:r w:rsidRPr="002D3ED4">
        <w:rPr>
          <w:highlight w:val="lightGray"/>
          <w:lang w:val="hu-HU"/>
        </w:rPr>
        <w:tab/>
        <w:t>10×0,7 ml – előretöltött fecskendőben, 10 biztonsági tűvel</w:t>
      </w:r>
    </w:p>
    <w:p w14:paraId="4664CB3B" w14:textId="77777777" w:rsidR="0001321A" w:rsidRPr="001D4D39" w:rsidRDefault="0001321A" w:rsidP="0001321A">
      <w:pPr>
        <w:tabs>
          <w:tab w:val="left" w:pos="2552"/>
        </w:tabs>
        <w:rPr>
          <w:lang w:val="hu-HU"/>
        </w:rPr>
      </w:pPr>
    </w:p>
    <w:p w14:paraId="3884716D" w14:textId="3E292B0E" w:rsidR="00663E33" w:rsidRPr="0001321A" w:rsidRDefault="00663E33" w:rsidP="005F70A4">
      <w:pPr>
        <w:spacing w:line="240" w:lineRule="auto"/>
        <w:rPr>
          <w:szCs w:val="22"/>
          <w:lang w:val="hu-HU"/>
        </w:rPr>
      </w:pPr>
    </w:p>
    <w:p w14:paraId="4C003FF5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40A28048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 GYÁRTÁSI TÉTEL SZÁMA</w:t>
      </w:r>
    </w:p>
    <w:p w14:paraId="352021AC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2CB8A352" w14:textId="77777777" w:rsidR="00663E33" w:rsidRPr="0001321A" w:rsidRDefault="00663E33" w:rsidP="00AA1911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Gy.sz.</w:t>
      </w:r>
    </w:p>
    <w:p w14:paraId="425E407A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4DC714C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07F33672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lastRenderedPageBreak/>
        <w:t>A GYÓGYSZER ÁLTALÁNOS BESOROLÁSA RENDELHETŐSÉG SZEMPONTJÁBÓL</w:t>
      </w:r>
    </w:p>
    <w:p w14:paraId="187C71FB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6048E1B5" w14:textId="4644A114" w:rsidR="007E3378" w:rsidRPr="0001321A" w:rsidRDefault="009F417C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01321A">
        <w:rPr>
          <w:szCs w:val="22"/>
          <w:lang w:val="hu-HU"/>
        </w:rPr>
        <w:t>Orvosi rendelvényhez kötött gyógyszer (V).</w:t>
      </w:r>
    </w:p>
    <w:p w14:paraId="51E44A0A" w14:textId="77777777" w:rsidR="009F417C" w:rsidRPr="0001321A" w:rsidRDefault="009F417C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6707BC23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2EC96D52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AZ ALKALMAZÁSRA VONATKOZÓ UTASÍTÁSOK</w:t>
      </w:r>
    </w:p>
    <w:p w14:paraId="0073BE21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7351BB92" w14:textId="77777777" w:rsidR="00663E33" w:rsidRPr="0001321A" w:rsidRDefault="00663E33" w:rsidP="00AA1911">
      <w:pPr>
        <w:spacing w:line="240" w:lineRule="auto"/>
        <w:rPr>
          <w:szCs w:val="22"/>
          <w:lang w:val="hu-HU"/>
        </w:rPr>
      </w:pPr>
    </w:p>
    <w:p w14:paraId="2195CA1A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BRAILLE ÍRÁSSAL FELTÜNTETETT INFORMÁCIÓK</w:t>
      </w:r>
    </w:p>
    <w:p w14:paraId="0A77026B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12A4747A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Braille-írás feltüntetése alól felmentve.</w:t>
      </w:r>
    </w:p>
    <w:p w14:paraId="4A15293D" w14:textId="77777777" w:rsidR="00663E33" w:rsidRPr="0001321A" w:rsidRDefault="00663E33" w:rsidP="00821062">
      <w:pPr>
        <w:spacing w:line="240" w:lineRule="auto"/>
        <w:rPr>
          <w:szCs w:val="22"/>
          <w:lang w:val="hu-HU"/>
        </w:rPr>
      </w:pPr>
    </w:p>
    <w:p w14:paraId="28DBD67D" w14:textId="77777777" w:rsidR="00663E33" w:rsidRPr="0001321A" w:rsidRDefault="00663E33" w:rsidP="00AA1911">
      <w:pPr>
        <w:tabs>
          <w:tab w:val="clear" w:pos="567"/>
        </w:tabs>
        <w:spacing w:line="240" w:lineRule="auto"/>
        <w:rPr>
          <w:iCs/>
          <w:szCs w:val="22"/>
          <w:lang w:val="hu-HU"/>
        </w:rPr>
      </w:pPr>
    </w:p>
    <w:p w14:paraId="14C03E46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EGYEDI AZONOSÍTÓ – 2D VONALKÓD</w:t>
      </w:r>
    </w:p>
    <w:p w14:paraId="2E21B422" w14:textId="77777777" w:rsidR="00663E33" w:rsidRPr="0001321A" w:rsidRDefault="00663E33" w:rsidP="00821062">
      <w:pPr>
        <w:keepNext/>
        <w:keepLines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E0858BD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shd w:val="clear" w:color="auto" w:fill="CCCCCC"/>
          <w:lang w:val="hu-HU"/>
        </w:rPr>
      </w:pPr>
      <w:r w:rsidRPr="0001321A">
        <w:rPr>
          <w:szCs w:val="22"/>
          <w:bdr w:val="nil"/>
          <w:lang w:val="hu-HU" w:bidi="hu-HU"/>
        </w:rPr>
        <w:t>Egyedi azonosítójú 2D vonalkóddal ellátva.</w:t>
      </w:r>
    </w:p>
    <w:p w14:paraId="01412314" w14:textId="77777777" w:rsidR="00663E33" w:rsidRPr="0001321A" w:rsidRDefault="00663E33" w:rsidP="0082106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AEB76A1" w14:textId="77777777" w:rsidR="00663E33" w:rsidRPr="0001321A" w:rsidRDefault="00663E33" w:rsidP="00AA191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632D973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EGYEDI AZONOSÍTÓ OLVASHATÓ FORMÁTUMA</w:t>
      </w:r>
    </w:p>
    <w:p w14:paraId="17CD09B7" w14:textId="77777777" w:rsidR="00663E33" w:rsidRPr="0001321A" w:rsidRDefault="00663E33" w:rsidP="00821062">
      <w:pPr>
        <w:keepNext/>
        <w:keepLines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FFA6B8D" w14:textId="6041603F" w:rsidR="00663E33" w:rsidRPr="0001321A" w:rsidRDefault="00663E33" w:rsidP="00AA1911">
      <w:pPr>
        <w:keepNext/>
        <w:keepLines/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PC</w:t>
      </w:r>
    </w:p>
    <w:p w14:paraId="4248451C" w14:textId="77777777" w:rsidR="002207DB" w:rsidRPr="0001321A" w:rsidRDefault="00663E33">
      <w:pPr>
        <w:spacing w:line="240" w:lineRule="auto"/>
        <w:rPr>
          <w:szCs w:val="22"/>
          <w:bdr w:val="nil"/>
          <w:lang w:val="hu-HU" w:bidi="hu-HU"/>
        </w:rPr>
      </w:pPr>
      <w:r w:rsidRPr="0001321A">
        <w:rPr>
          <w:szCs w:val="22"/>
          <w:bdr w:val="nil"/>
          <w:lang w:val="hu-HU" w:bidi="hu-HU"/>
        </w:rPr>
        <w:t>SN</w:t>
      </w:r>
    </w:p>
    <w:p w14:paraId="3E254E68" w14:textId="77777777" w:rsidR="002207DB" w:rsidRPr="0001321A" w:rsidRDefault="002207DB">
      <w:pPr>
        <w:spacing w:line="240" w:lineRule="auto"/>
        <w:rPr>
          <w:szCs w:val="22"/>
          <w:bdr w:val="nil"/>
          <w:lang w:val="hu-HU" w:bidi="hu-HU"/>
        </w:rPr>
      </w:pPr>
    </w:p>
    <w:p w14:paraId="62C95630" w14:textId="47164A7F" w:rsidR="00663E33" w:rsidRPr="0001321A" w:rsidRDefault="00663E33">
      <w:pPr>
        <w:spacing w:line="240" w:lineRule="auto"/>
        <w:rPr>
          <w:szCs w:val="22"/>
          <w:lang w:val="hu-HU"/>
        </w:rPr>
      </w:pPr>
    </w:p>
    <w:p w14:paraId="60FC5796" w14:textId="6A21D960" w:rsidR="00663E33" w:rsidRPr="0001321A" w:rsidRDefault="00663E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br w:type="page"/>
      </w:r>
      <w:r w:rsidRPr="0001321A">
        <w:rPr>
          <w:b/>
          <w:bCs/>
          <w:szCs w:val="22"/>
          <w:bdr w:val="nil"/>
          <w:lang w:val="hu-HU" w:bidi="hu-HU"/>
        </w:rPr>
        <w:t>A KIS KÖZVETLEN CSOMAGOLÁSI EGYSÉGEKEN MINIMÁLISAN FELTÜNTETENDŐ ADATOK</w:t>
      </w:r>
    </w:p>
    <w:p w14:paraId="4BB901C3" w14:textId="77777777" w:rsidR="00663E33" w:rsidRPr="0001321A" w:rsidRDefault="00663E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  <w:lang w:val="hu-HU"/>
        </w:rPr>
      </w:pPr>
    </w:p>
    <w:p w14:paraId="138581BD" w14:textId="4C83870F" w:rsidR="00663E33" w:rsidRPr="0001321A" w:rsidRDefault="00663E33" w:rsidP="00E931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right" w:pos="9071"/>
        </w:tabs>
        <w:spacing w:line="240" w:lineRule="auto"/>
        <w:rPr>
          <w:b/>
          <w:szCs w:val="22"/>
          <w:lang w:val="hu-HU"/>
        </w:rPr>
      </w:pPr>
      <w:r w:rsidRPr="0001321A">
        <w:rPr>
          <w:b/>
          <w:szCs w:val="22"/>
          <w:bdr w:val="nil"/>
          <w:lang w:val="hu-HU" w:bidi="hu-HU"/>
        </w:rPr>
        <w:t>Előretöltött fecskendő</w:t>
      </w:r>
      <w:r w:rsidR="00B37E49" w:rsidRPr="0001321A">
        <w:rPr>
          <w:b/>
          <w:bCs/>
          <w:szCs w:val="22"/>
          <w:bdr w:val="nil"/>
          <w:lang w:val="hu-HU" w:bidi="hu-HU"/>
        </w:rPr>
        <w:tab/>
        <w:t xml:space="preserve">Idegennyelvű: </w:t>
      </w:r>
      <w:r w:rsidR="005714AC" w:rsidRPr="0001321A">
        <w:rPr>
          <w:b/>
          <w:bCs/>
          <w:szCs w:val="22"/>
          <w:bdr w:val="nil"/>
          <w:lang w:val="hu-HU" w:bidi="hu-HU"/>
        </w:rPr>
        <w:t>EN</w:t>
      </w:r>
    </w:p>
    <w:p w14:paraId="03CEF8B8" w14:textId="77777777" w:rsidR="00663E33" w:rsidRPr="0001321A" w:rsidRDefault="00663E33">
      <w:pPr>
        <w:spacing w:line="240" w:lineRule="auto"/>
        <w:rPr>
          <w:szCs w:val="22"/>
          <w:lang w:val="hu-HU"/>
        </w:rPr>
      </w:pPr>
    </w:p>
    <w:p w14:paraId="36286224" w14:textId="77777777" w:rsidR="00663E33" w:rsidRPr="0001321A" w:rsidRDefault="00663E33">
      <w:pPr>
        <w:spacing w:line="240" w:lineRule="auto"/>
        <w:rPr>
          <w:szCs w:val="22"/>
          <w:lang w:val="hu-HU"/>
        </w:rPr>
      </w:pPr>
    </w:p>
    <w:p w14:paraId="4649DADD" w14:textId="6BC00AC9" w:rsidR="00663E33" w:rsidRPr="0001321A" w:rsidRDefault="00663E33" w:rsidP="00C14021">
      <w:pPr>
        <w:keepNext/>
        <w:keepLines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 GYÓGYSZER NEVE ÉS AZ ALKALMAZÁS MÓDJA(I)</w:t>
      </w:r>
    </w:p>
    <w:p w14:paraId="1A5E3DAF" w14:textId="77777777" w:rsidR="00663E33" w:rsidRPr="0001321A" w:rsidRDefault="00663E33" w:rsidP="00821062">
      <w:pPr>
        <w:keepNext/>
        <w:keepLines/>
        <w:spacing w:line="240" w:lineRule="auto"/>
        <w:rPr>
          <w:b/>
          <w:szCs w:val="22"/>
          <w:lang w:val="hu-HU"/>
        </w:rPr>
      </w:pPr>
    </w:p>
    <w:p w14:paraId="2C711D8B" w14:textId="68D95288" w:rsidR="00663E33" w:rsidRPr="0001321A" w:rsidRDefault="006E4556">
      <w:pPr>
        <w:keepNext/>
        <w:keepLines/>
        <w:spacing w:line="240" w:lineRule="auto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Efluelda</w:t>
      </w:r>
      <w:r w:rsidR="009A1572" w:rsidRPr="0001321A">
        <w:rPr>
          <w:b/>
          <w:bCs/>
          <w:szCs w:val="22"/>
          <w:bdr w:val="nil"/>
          <w:lang w:val="hu-HU" w:bidi="hu-HU"/>
        </w:rPr>
        <w:t xml:space="preserve"> Tetra</w:t>
      </w:r>
    </w:p>
    <w:p w14:paraId="6868E518" w14:textId="34F3AEBE" w:rsidR="005714AC" w:rsidRPr="0001321A" w:rsidRDefault="005714AC" w:rsidP="00E074B2">
      <w:pPr>
        <w:pStyle w:val="Hiddencache"/>
        <w:spacing w:before="0"/>
        <w:jc w:val="left"/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</w:pPr>
      <w:r w:rsidRPr="0001321A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 xml:space="preserve">Suspension </w:t>
      </w:r>
      <w:r w:rsidR="00874BD8" w:rsidRPr="0001321A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 xml:space="preserve">for </w:t>
      </w:r>
      <w:r w:rsidRPr="0001321A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>injection</w:t>
      </w:r>
    </w:p>
    <w:p w14:paraId="20232622" w14:textId="76FB2DFB" w:rsidR="00663E33" w:rsidRPr="0001321A" w:rsidRDefault="005714AC">
      <w:pPr>
        <w:pStyle w:val="Hiddencache"/>
        <w:spacing w:before="0"/>
        <w:jc w:val="left"/>
        <w:rPr>
          <w:rFonts w:ascii="Times New Roman" w:hAnsi="Times New Roman"/>
          <w:noProof w:val="0"/>
          <w:vanish w:val="0"/>
          <w:szCs w:val="22"/>
          <w:lang w:val="hu-HU"/>
        </w:rPr>
      </w:pPr>
      <w:r w:rsidRPr="0001321A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>Quadrivalent influenza vaccine</w:t>
      </w:r>
      <w:r w:rsidR="00E074B2" w:rsidRPr="0001321A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 xml:space="preserve"> 60 mcg HA/strain</w:t>
      </w:r>
    </w:p>
    <w:p w14:paraId="20071C13" w14:textId="069ABC1A" w:rsidR="0049688F" w:rsidRPr="0001321A" w:rsidRDefault="00D321FF" w:rsidP="00AA1911">
      <w:pPr>
        <w:tabs>
          <w:tab w:val="left" w:pos="284"/>
        </w:tabs>
        <w:spacing w:line="240" w:lineRule="auto"/>
        <w:rPr>
          <w:szCs w:val="22"/>
          <w:bdr w:val="nil"/>
          <w:lang w:val="hu-HU" w:bidi="hu-HU"/>
        </w:rPr>
      </w:pPr>
      <w:r w:rsidRPr="0001321A">
        <w:rPr>
          <w:szCs w:val="22"/>
          <w:bdr w:val="nil"/>
          <w:lang w:val="hu-HU" w:bidi="hu-HU"/>
        </w:rPr>
        <w:t>202</w:t>
      </w:r>
      <w:r w:rsidR="00B62FCC">
        <w:rPr>
          <w:szCs w:val="22"/>
          <w:bdr w:val="nil"/>
          <w:lang w:val="hu-HU" w:bidi="hu-HU"/>
        </w:rPr>
        <w:t>5</w:t>
      </w:r>
      <w:r w:rsidR="00F3343E" w:rsidRPr="0001321A">
        <w:rPr>
          <w:szCs w:val="22"/>
          <w:bdr w:val="nil"/>
          <w:lang w:val="hu-HU" w:bidi="hu-HU"/>
        </w:rPr>
        <w:t>/</w:t>
      </w:r>
      <w:r w:rsidRPr="0001321A">
        <w:rPr>
          <w:szCs w:val="22"/>
          <w:bdr w:val="nil"/>
          <w:lang w:val="hu-HU" w:bidi="hu-HU"/>
        </w:rPr>
        <w:t>202</w:t>
      </w:r>
      <w:r w:rsidR="00B62FCC">
        <w:rPr>
          <w:szCs w:val="22"/>
          <w:bdr w:val="nil"/>
          <w:lang w:val="hu-HU" w:bidi="hu-HU"/>
        </w:rPr>
        <w:t>6</w:t>
      </w:r>
      <w:r w:rsidRPr="0001321A">
        <w:rPr>
          <w:szCs w:val="22"/>
          <w:bdr w:val="nil"/>
          <w:lang w:val="hu-HU" w:bidi="hu-HU"/>
        </w:rPr>
        <w:t xml:space="preserve"> </w:t>
      </w:r>
      <w:r w:rsidR="003228BA" w:rsidRPr="0001321A">
        <w:rPr>
          <w:szCs w:val="22"/>
          <w:bdr w:val="nil"/>
          <w:lang w:val="hu-HU" w:bidi="hu-HU"/>
        </w:rPr>
        <w:t xml:space="preserve">season </w:t>
      </w:r>
      <w:r w:rsidR="003228BA" w:rsidRPr="0001321A">
        <w:rPr>
          <w:i/>
          <w:szCs w:val="22"/>
          <w:bdr w:val="nil"/>
          <w:lang w:val="hu-HU" w:bidi="hu-HU"/>
        </w:rPr>
        <w:t>im</w:t>
      </w:r>
      <w:r w:rsidR="0049688F" w:rsidRPr="0001321A">
        <w:rPr>
          <w:i/>
          <w:szCs w:val="22"/>
          <w:bdr w:val="nil"/>
          <w:lang w:val="hu-HU" w:bidi="hu-HU"/>
        </w:rPr>
        <w:t>.</w:t>
      </w:r>
      <w:r w:rsidR="0049688F" w:rsidRPr="0001321A">
        <w:rPr>
          <w:szCs w:val="22"/>
          <w:bdr w:val="nil"/>
          <w:lang w:val="hu-HU" w:bidi="hu-HU"/>
        </w:rPr>
        <w:t xml:space="preserve"> – </w:t>
      </w:r>
      <w:r w:rsidR="0049688F" w:rsidRPr="0001321A">
        <w:rPr>
          <w:i/>
          <w:szCs w:val="22"/>
          <w:bdr w:val="nil"/>
          <w:lang w:val="hu-HU" w:bidi="hu-HU"/>
        </w:rPr>
        <w:t>sc.</w:t>
      </w:r>
    </w:p>
    <w:p w14:paraId="4BCCB648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0779B689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635C5918" w14:textId="0698F8D3" w:rsidR="00663E33" w:rsidRPr="0001321A" w:rsidRDefault="00663E33" w:rsidP="00C14021">
      <w:pPr>
        <w:keepNext/>
        <w:keepLines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bdr w:val="nil"/>
          <w:lang w:val="hu-HU" w:bidi="hu-HU"/>
        </w:rPr>
        <w:t xml:space="preserve">AZ </w:t>
      </w:r>
      <w:r w:rsidR="00050604" w:rsidRPr="0001321A">
        <w:rPr>
          <w:b/>
          <w:noProof/>
        </w:rPr>
        <w:t>ALKALMAZÁSSAL KAPCSOLATOS TUDNIVALÓK</w:t>
      </w:r>
    </w:p>
    <w:p w14:paraId="68D2D7D1" w14:textId="2751FC5C" w:rsidR="00663E33" w:rsidRPr="0001321A" w:rsidRDefault="00663E33" w:rsidP="008B5A31">
      <w:pPr>
        <w:keepNext/>
        <w:keepLines/>
        <w:tabs>
          <w:tab w:val="clear" w:pos="567"/>
          <w:tab w:val="left" w:pos="3563"/>
        </w:tabs>
        <w:spacing w:line="240" w:lineRule="auto"/>
        <w:rPr>
          <w:szCs w:val="22"/>
          <w:lang w:val="hu-HU"/>
        </w:rPr>
      </w:pPr>
    </w:p>
    <w:p w14:paraId="7BAE4E8E" w14:textId="77777777" w:rsidR="00663E33" w:rsidRPr="0001321A" w:rsidRDefault="00663E33" w:rsidP="00AA1911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4F356183" w14:textId="7AC30F0C" w:rsidR="000C0388" w:rsidRPr="0001321A" w:rsidRDefault="000C0388" w:rsidP="000C0388">
      <w:pPr>
        <w:keepNext/>
        <w:keepLines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szCs w:val="22"/>
          <w:lang w:val="hu-HU"/>
        </w:rPr>
        <w:t>LEJÁRATI IDŐ</w:t>
      </w:r>
    </w:p>
    <w:p w14:paraId="08BFD58C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42701242" w14:textId="7ED65E44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EXP</w:t>
      </w:r>
    </w:p>
    <w:p w14:paraId="607942DE" w14:textId="77777777" w:rsidR="00663E33" w:rsidRPr="0001321A" w:rsidRDefault="00663E33" w:rsidP="00AA1911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27073723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5ADAF030" w14:textId="76C2E106" w:rsidR="00663E33" w:rsidRPr="0001321A" w:rsidRDefault="00E1217B" w:rsidP="008B5A3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01321A">
        <w:rPr>
          <w:b/>
          <w:bCs/>
          <w:bdr w:val="nil"/>
          <w:lang w:val="hu-HU" w:bidi="hu-HU"/>
        </w:rPr>
        <w:t>4.</w:t>
      </w:r>
      <w:r w:rsidRPr="0001321A">
        <w:rPr>
          <w:b/>
          <w:bCs/>
          <w:bdr w:val="nil"/>
          <w:lang w:val="hu-HU" w:bidi="hu-HU"/>
        </w:rPr>
        <w:tab/>
      </w:r>
      <w:r w:rsidR="00663E33" w:rsidRPr="0001321A">
        <w:rPr>
          <w:b/>
          <w:bCs/>
          <w:bdr w:val="nil"/>
          <w:lang w:val="hu-HU" w:bidi="hu-HU"/>
        </w:rPr>
        <w:t>A GYÁRTÁSI TÉTEL SZÁMA</w:t>
      </w:r>
    </w:p>
    <w:p w14:paraId="1C3D3D4D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7511ADAA" w14:textId="66DBCC4F" w:rsidR="00663E33" w:rsidRPr="0001321A" w:rsidRDefault="00EF24D2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Lot</w:t>
      </w:r>
    </w:p>
    <w:p w14:paraId="42405176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AA86EAE" w14:textId="77777777" w:rsidR="00485B95" w:rsidRPr="0001321A" w:rsidRDefault="00485B95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881FBB4" w14:textId="7B3291F4" w:rsidR="00663E33" w:rsidRPr="0001321A" w:rsidRDefault="00E1217B" w:rsidP="008B5A3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01321A">
        <w:rPr>
          <w:b/>
          <w:bCs/>
          <w:bdr w:val="nil"/>
          <w:lang w:val="hu-HU" w:bidi="hu-HU"/>
        </w:rPr>
        <w:t>5.</w:t>
      </w:r>
      <w:r w:rsidRPr="0001321A">
        <w:rPr>
          <w:b/>
          <w:bCs/>
          <w:bdr w:val="nil"/>
          <w:lang w:val="hu-HU" w:bidi="hu-HU"/>
        </w:rPr>
        <w:tab/>
      </w:r>
      <w:r w:rsidR="00663E33" w:rsidRPr="0001321A">
        <w:rPr>
          <w:b/>
          <w:bCs/>
          <w:bdr w:val="nil"/>
          <w:lang w:val="hu-HU" w:bidi="hu-HU"/>
        </w:rPr>
        <w:t>A TARTALOM SÚLYRA, TÉRFOGATRA, VAGY EGYSÉGRE VONATKOZTATVA</w:t>
      </w:r>
    </w:p>
    <w:p w14:paraId="6DA1E814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7751303D" w14:textId="7729AD80" w:rsidR="00663E33" w:rsidRPr="0001321A" w:rsidRDefault="00663E33" w:rsidP="00AA1911">
      <w:pPr>
        <w:keepNext/>
        <w:keepLines/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0,</w:t>
      </w:r>
      <w:r w:rsidR="007E698C" w:rsidRPr="0001321A">
        <w:rPr>
          <w:szCs w:val="22"/>
          <w:bdr w:val="nil"/>
          <w:lang w:val="hu-HU" w:bidi="hu-HU"/>
        </w:rPr>
        <w:t>7</w:t>
      </w:r>
      <w:r w:rsidRPr="0001321A">
        <w:rPr>
          <w:szCs w:val="22"/>
          <w:bdr w:val="nil"/>
          <w:lang w:val="hu-HU" w:bidi="hu-HU"/>
        </w:rPr>
        <w:t> ml</w:t>
      </w:r>
    </w:p>
    <w:p w14:paraId="00B48070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27AFE7EF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22618BDA" w14:textId="13165E43" w:rsidR="00663E33" w:rsidRPr="00D07DBF" w:rsidRDefault="00E1217B" w:rsidP="008B5A3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6.</w:t>
      </w:r>
      <w:r w:rsidRPr="0001321A">
        <w:rPr>
          <w:b/>
          <w:bCs/>
          <w:szCs w:val="22"/>
          <w:bdr w:val="nil"/>
          <w:lang w:val="hu-HU" w:bidi="hu-HU"/>
        </w:rPr>
        <w:tab/>
      </w:r>
      <w:r w:rsidR="00663E33" w:rsidRPr="0001321A">
        <w:rPr>
          <w:b/>
          <w:bCs/>
          <w:szCs w:val="22"/>
          <w:bdr w:val="nil"/>
          <w:lang w:val="hu-HU" w:bidi="hu-HU"/>
        </w:rPr>
        <w:t>EGYÉB INFORMÁCIÓK</w:t>
      </w:r>
      <w:bookmarkEnd w:id="0"/>
    </w:p>
    <w:p w14:paraId="133EE8E0" w14:textId="77777777" w:rsidR="00663E33" w:rsidRPr="00D07DBF" w:rsidRDefault="00663E33" w:rsidP="00C14021">
      <w:pPr>
        <w:keepNext/>
        <w:keepLines/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lang w:val="hu-HU"/>
        </w:rPr>
      </w:pPr>
    </w:p>
    <w:p w14:paraId="4EA0E5AB" w14:textId="77777777" w:rsidR="00122958" w:rsidRDefault="00122958" w:rsidP="00122958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hu-HU"/>
        </w:rPr>
      </w:pPr>
      <w:r>
        <w:rPr>
          <w:iCs/>
          <w:szCs w:val="22"/>
          <w:highlight w:val="lightGray"/>
          <w:lang w:val="hu-HU"/>
        </w:rPr>
        <w:t>Sanofi logo</w:t>
      </w:r>
    </w:p>
    <w:p w14:paraId="014B6B94" w14:textId="3447F137" w:rsidR="00663E33" w:rsidRDefault="00663E33" w:rsidP="002207DB">
      <w:pPr>
        <w:tabs>
          <w:tab w:val="clear" w:pos="567"/>
        </w:tabs>
        <w:spacing w:line="240" w:lineRule="auto"/>
        <w:rPr>
          <w:iCs/>
          <w:szCs w:val="22"/>
          <w:lang w:val="hu-HU"/>
        </w:rPr>
      </w:pPr>
    </w:p>
    <w:p w14:paraId="46FDA14C" w14:textId="77777777" w:rsidR="00122958" w:rsidRPr="00D07DBF" w:rsidRDefault="00122958" w:rsidP="002207DB">
      <w:pPr>
        <w:tabs>
          <w:tab w:val="clear" w:pos="567"/>
        </w:tabs>
        <w:spacing w:line="240" w:lineRule="auto"/>
        <w:rPr>
          <w:iCs/>
          <w:szCs w:val="22"/>
          <w:lang w:val="hu-HU"/>
        </w:rPr>
      </w:pPr>
    </w:p>
    <w:sectPr w:rsidR="00122958" w:rsidRPr="00D07DBF" w:rsidSect="00C1402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E3F0A45" w16cex:dateUtc="2025-07-15T08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82C1D09" w16cid:durableId="2E3F0A4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18712" w14:textId="77777777" w:rsidR="00C82DC3" w:rsidRDefault="00C82DC3" w:rsidP="00A51D6F">
      <w:pPr>
        <w:spacing w:line="240" w:lineRule="auto"/>
      </w:pPr>
      <w:r>
        <w:separator/>
      </w:r>
    </w:p>
  </w:endnote>
  <w:endnote w:type="continuationSeparator" w:id="0">
    <w:p w14:paraId="10A0E93D" w14:textId="77777777" w:rsidR="00C82DC3" w:rsidRDefault="00C82DC3" w:rsidP="00A51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0C35E" w14:textId="77777777" w:rsidR="00B33155" w:rsidRDefault="00B33155" w:rsidP="00663E3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27</w:t>
    </w:r>
    <w:r>
      <w:rPr>
        <w:rStyle w:val="Oldalszm"/>
      </w:rPr>
      <w:fldChar w:fldCharType="end"/>
    </w:r>
  </w:p>
  <w:p w14:paraId="0C53D65A" w14:textId="77777777" w:rsidR="00B33155" w:rsidRDefault="00B3315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A5E1B" w14:textId="65D341C5" w:rsidR="00B33155" w:rsidRPr="00C14021" w:rsidRDefault="00B33155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4291C" w14:textId="26977AC9" w:rsidR="00376F86" w:rsidRPr="00D13A22" w:rsidRDefault="00A46B96" w:rsidP="00CE7DAC">
    <w:pPr>
      <w:pStyle w:val="llb"/>
      <w:tabs>
        <w:tab w:val="clear" w:pos="567"/>
        <w:tab w:val="clear" w:pos="4536"/>
        <w:tab w:val="clear" w:pos="8930"/>
        <w:tab w:val="right" w:pos="9072"/>
      </w:tabs>
    </w:pPr>
    <w:r w:rsidRPr="00A46B96">
      <w:rPr>
        <w:rFonts w:ascii="Times New Roman" w:hAnsi="Times New Roman"/>
        <w:sz w:val="18"/>
        <w:szCs w:val="18"/>
      </w:rPr>
      <w:t>NNGYK/ETGY/14604/2025</w:t>
    </w:r>
    <w:r w:rsidR="00B738D9">
      <w:rPr>
        <w:rFonts w:ascii="Times New Roman" w:hAnsi="Times New Roman"/>
        <w:sz w:val="18"/>
        <w:szCs w:val="18"/>
      </w:rPr>
      <w:tab/>
      <w:t>2025. július 21.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A2E90" w14:textId="77777777" w:rsidR="00C82DC3" w:rsidRDefault="00C82DC3" w:rsidP="00A51D6F">
      <w:pPr>
        <w:spacing w:line="240" w:lineRule="auto"/>
      </w:pPr>
      <w:r>
        <w:separator/>
      </w:r>
    </w:p>
  </w:footnote>
  <w:footnote w:type="continuationSeparator" w:id="0">
    <w:p w14:paraId="037F277D" w14:textId="77777777" w:rsidR="00C82DC3" w:rsidRDefault="00C82DC3" w:rsidP="00A51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FC1CBF" w14:textId="214788B2" w:rsidR="00F3343E" w:rsidRDefault="00F3343E">
    <w:pPr>
      <w:pStyle w:val="lfej"/>
    </w:pPr>
    <w:r>
      <w:rPr>
        <w:noProof/>
        <w:lang w:val="hu-HU"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053CC8F" wp14:editId="7035D0B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3335" b="6350"/>
              <wp:wrapNone/>
              <wp:docPr id="2" name="Szövegdoboz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6EC044" w14:textId="67D2D2DB" w:rsidR="00F3343E" w:rsidRPr="00F3343E" w:rsidRDefault="00F3343E" w:rsidP="00F3343E">
                          <w:pPr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</w:pPr>
                          <w:r w:rsidRPr="00F3343E"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053CC8F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alt="Intern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" filled="f" stroked="f">
              <v:textbox style="mso-fit-shape-to-text:t" inset="0,15pt,0,0">
                <w:txbxContent>
                  <w:p w14:paraId="446EC044" w14:textId="67D2D2DB" w:rsidR="00F3343E" w:rsidRPr="00F3343E" w:rsidRDefault="00F3343E" w:rsidP="00F3343E">
                    <w:pPr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</w:pPr>
                    <w:r w:rsidRPr="00F3343E"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4057613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778768B2" w14:textId="10D8AA36" w:rsidR="00CE7DAC" w:rsidRPr="0001321A" w:rsidRDefault="00CE7DAC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01321A">
          <w:rPr>
            <w:rFonts w:ascii="Times New Roman" w:hAnsi="Times New Roman"/>
            <w:sz w:val="18"/>
            <w:szCs w:val="18"/>
          </w:rPr>
          <w:fldChar w:fldCharType="begin"/>
        </w:r>
        <w:r w:rsidRPr="0001321A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01321A">
          <w:rPr>
            <w:rFonts w:ascii="Times New Roman" w:hAnsi="Times New Roman"/>
            <w:sz w:val="18"/>
            <w:szCs w:val="18"/>
          </w:rPr>
          <w:fldChar w:fldCharType="separate"/>
        </w:r>
        <w:r w:rsidR="00B738D9" w:rsidRPr="00B738D9">
          <w:rPr>
            <w:rFonts w:ascii="Times New Roman" w:hAnsi="Times New Roman"/>
            <w:noProof/>
            <w:sz w:val="18"/>
            <w:szCs w:val="18"/>
            <w:lang w:val="hu-HU"/>
          </w:rPr>
          <w:t>4</w:t>
        </w:r>
        <w:r w:rsidRPr="0001321A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64570C30" w14:textId="77777777" w:rsidR="00CE7DAC" w:rsidRDefault="00CE7DA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8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5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4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15"/>
  </w:num>
  <w:num w:numId="8">
    <w:abstractNumId w:val="10"/>
  </w:num>
  <w:num w:numId="9">
    <w:abstractNumId w:val="11"/>
  </w:num>
  <w:num w:numId="10">
    <w:abstractNumId w:val="16"/>
  </w:num>
  <w:num w:numId="11">
    <w:abstractNumId w:val="18"/>
  </w:num>
  <w:num w:numId="12">
    <w:abstractNumId w:val="2"/>
  </w:num>
  <w:num w:numId="13">
    <w:abstractNumId w:val="6"/>
  </w:num>
  <w:num w:numId="14">
    <w:abstractNumId w:val="0"/>
  </w:num>
  <w:num w:numId="15">
    <w:abstractNumId w:val="12"/>
  </w:num>
  <w:num w:numId="16">
    <w:abstractNumId w:val="13"/>
  </w:num>
  <w:num w:numId="17">
    <w:abstractNumId w:val="17"/>
  </w:num>
  <w:num w:numId="18">
    <w:abstractNumId w:val="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A51D6F"/>
    <w:rsid w:val="00000A4F"/>
    <w:rsid w:val="000071D8"/>
    <w:rsid w:val="00010FD6"/>
    <w:rsid w:val="00012A3C"/>
    <w:rsid w:val="0001321A"/>
    <w:rsid w:val="00034E44"/>
    <w:rsid w:val="0003689F"/>
    <w:rsid w:val="00046BF4"/>
    <w:rsid w:val="00050604"/>
    <w:rsid w:val="00080AB1"/>
    <w:rsid w:val="00082C64"/>
    <w:rsid w:val="0009391D"/>
    <w:rsid w:val="000C0388"/>
    <w:rsid w:val="000D7205"/>
    <w:rsid w:val="001104EB"/>
    <w:rsid w:val="0011177A"/>
    <w:rsid w:val="00122958"/>
    <w:rsid w:val="00130EE4"/>
    <w:rsid w:val="001336C2"/>
    <w:rsid w:val="0013578D"/>
    <w:rsid w:val="001457D6"/>
    <w:rsid w:val="00191EE0"/>
    <w:rsid w:val="00192619"/>
    <w:rsid w:val="00197FE1"/>
    <w:rsid w:val="001A5491"/>
    <w:rsid w:val="001B48E0"/>
    <w:rsid w:val="001B6D11"/>
    <w:rsid w:val="001C6966"/>
    <w:rsid w:val="001D71C0"/>
    <w:rsid w:val="001E2B01"/>
    <w:rsid w:val="002207DB"/>
    <w:rsid w:val="002210C2"/>
    <w:rsid w:val="00242DDB"/>
    <w:rsid w:val="00255F10"/>
    <w:rsid w:val="00271023"/>
    <w:rsid w:val="00271797"/>
    <w:rsid w:val="002718D4"/>
    <w:rsid w:val="0029493C"/>
    <w:rsid w:val="002A02D0"/>
    <w:rsid w:val="002B1BA4"/>
    <w:rsid w:val="002C42F8"/>
    <w:rsid w:val="002D3ED4"/>
    <w:rsid w:val="002D6E4C"/>
    <w:rsid w:val="0030790F"/>
    <w:rsid w:val="003162D8"/>
    <w:rsid w:val="003228BA"/>
    <w:rsid w:val="00334CD2"/>
    <w:rsid w:val="00335B09"/>
    <w:rsid w:val="003419FE"/>
    <w:rsid w:val="00376F86"/>
    <w:rsid w:val="003770A6"/>
    <w:rsid w:val="00390C8B"/>
    <w:rsid w:val="003C1836"/>
    <w:rsid w:val="003E372F"/>
    <w:rsid w:val="00415D2D"/>
    <w:rsid w:val="00421E27"/>
    <w:rsid w:val="00472325"/>
    <w:rsid w:val="004817F0"/>
    <w:rsid w:val="004826AF"/>
    <w:rsid w:val="00485B95"/>
    <w:rsid w:val="0049688F"/>
    <w:rsid w:val="004B3597"/>
    <w:rsid w:val="004F0508"/>
    <w:rsid w:val="004F35EA"/>
    <w:rsid w:val="00525702"/>
    <w:rsid w:val="0054003B"/>
    <w:rsid w:val="00553D5C"/>
    <w:rsid w:val="005714AC"/>
    <w:rsid w:val="005908BB"/>
    <w:rsid w:val="00592494"/>
    <w:rsid w:val="0059547F"/>
    <w:rsid w:val="005D07C7"/>
    <w:rsid w:val="005D6984"/>
    <w:rsid w:val="005E7F8F"/>
    <w:rsid w:val="005F3AA3"/>
    <w:rsid w:val="005F70A4"/>
    <w:rsid w:val="00653D86"/>
    <w:rsid w:val="00657C50"/>
    <w:rsid w:val="00663E33"/>
    <w:rsid w:val="00666FB0"/>
    <w:rsid w:val="006C5B76"/>
    <w:rsid w:val="006E4556"/>
    <w:rsid w:val="00724A1D"/>
    <w:rsid w:val="00743B4D"/>
    <w:rsid w:val="007648F9"/>
    <w:rsid w:val="007662DB"/>
    <w:rsid w:val="00781A50"/>
    <w:rsid w:val="007976A3"/>
    <w:rsid w:val="007A03B4"/>
    <w:rsid w:val="007E3378"/>
    <w:rsid w:val="007E698C"/>
    <w:rsid w:val="007F22C2"/>
    <w:rsid w:val="007F2A86"/>
    <w:rsid w:val="0080203D"/>
    <w:rsid w:val="00820555"/>
    <w:rsid w:val="00821062"/>
    <w:rsid w:val="008333B0"/>
    <w:rsid w:val="00850478"/>
    <w:rsid w:val="00861A11"/>
    <w:rsid w:val="00871449"/>
    <w:rsid w:val="00874BD8"/>
    <w:rsid w:val="00884591"/>
    <w:rsid w:val="00885022"/>
    <w:rsid w:val="00885EB5"/>
    <w:rsid w:val="008902B7"/>
    <w:rsid w:val="008B3EC7"/>
    <w:rsid w:val="008B5A31"/>
    <w:rsid w:val="008E17A2"/>
    <w:rsid w:val="00900762"/>
    <w:rsid w:val="0090225B"/>
    <w:rsid w:val="00906AEC"/>
    <w:rsid w:val="00911644"/>
    <w:rsid w:val="00912F7D"/>
    <w:rsid w:val="00916215"/>
    <w:rsid w:val="00952804"/>
    <w:rsid w:val="00963A69"/>
    <w:rsid w:val="0098334D"/>
    <w:rsid w:val="009924B2"/>
    <w:rsid w:val="009926C7"/>
    <w:rsid w:val="009A1572"/>
    <w:rsid w:val="009B5B8F"/>
    <w:rsid w:val="009C6B4C"/>
    <w:rsid w:val="009D10B8"/>
    <w:rsid w:val="009E13C2"/>
    <w:rsid w:val="009E632F"/>
    <w:rsid w:val="009F2AE5"/>
    <w:rsid w:val="009F2B2A"/>
    <w:rsid w:val="009F417C"/>
    <w:rsid w:val="009F741B"/>
    <w:rsid w:val="00A03856"/>
    <w:rsid w:val="00A22A30"/>
    <w:rsid w:val="00A36049"/>
    <w:rsid w:val="00A46B96"/>
    <w:rsid w:val="00A508BB"/>
    <w:rsid w:val="00A51D6F"/>
    <w:rsid w:val="00A560FB"/>
    <w:rsid w:val="00A73EC9"/>
    <w:rsid w:val="00A8122F"/>
    <w:rsid w:val="00A8288C"/>
    <w:rsid w:val="00AA1911"/>
    <w:rsid w:val="00AA2EF4"/>
    <w:rsid w:val="00AB54A5"/>
    <w:rsid w:val="00AD0A39"/>
    <w:rsid w:val="00AD5021"/>
    <w:rsid w:val="00AE17A6"/>
    <w:rsid w:val="00AF1171"/>
    <w:rsid w:val="00AF56C1"/>
    <w:rsid w:val="00AF77DD"/>
    <w:rsid w:val="00B14324"/>
    <w:rsid w:val="00B173AD"/>
    <w:rsid w:val="00B33155"/>
    <w:rsid w:val="00B37E49"/>
    <w:rsid w:val="00B5394F"/>
    <w:rsid w:val="00B61847"/>
    <w:rsid w:val="00B619E4"/>
    <w:rsid w:val="00B62FCC"/>
    <w:rsid w:val="00B738D9"/>
    <w:rsid w:val="00BA7846"/>
    <w:rsid w:val="00BE4426"/>
    <w:rsid w:val="00BE635F"/>
    <w:rsid w:val="00BF259A"/>
    <w:rsid w:val="00C0482B"/>
    <w:rsid w:val="00C14021"/>
    <w:rsid w:val="00C241ED"/>
    <w:rsid w:val="00C45108"/>
    <w:rsid w:val="00C4713E"/>
    <w:rsid w:val="00C70C19"/>
    <w:rsid w:val="00C82DC3"/>
    <w:rsid w:val="00C83DC7"/>
    <w:rsid w:val="00C848FC"/>
    <w:rsid w:val="00CA6B67"/>
    <w:rsid w:val="00CA6F32"/>
    <w:rsid w:val="00CB5242"/>
    <w:rsid w:val="00CD2615"/>
    <w:rsid w:val="00CE3CE4"/>
    <w:rsid w:val="00CE7DAC"/>
    <w:rsid w:val="00D0559F"/>
    <w:rsid w:val="00D07DBF"/>
    <w:rsid w:val="00D13A22"/>
    <w:rsid w:val="00D17E49"/>
    <w:rsid w:val="00D270AE"/>
    <w:rsid w:val="00D321FF"/>
    <w:rsid w:val="00D6056F"/>
    <w:rsid w:val="00DA647F"/>
    <w:rsid w:val="00DD075E"/>
    <w:rsid w:val="00DE3DDD"/>
    <w:rsid w:val="00DE63AD"/>
    <w:rsid w:val="00E074B2"/>
    <w:rsid w:val="00E1217B"/>
    <w:rsid w:val="00E134AE"/>
    <w:rsid w:val="00E33C1D"/>
    <w:rsid w:val="00E35CE5"/>
    <w:rsid w:val="00E37FBA"/>
    <w:rsid w:val="00E6549F"/>
    <w:rsid w:val="00E805C2"/>
    <w:rsid w:val="00E9318D"/>
    <w:rsid w:val="00E96A3C"/>
    <w:rsid w:val="00EB7149"/>
    <w:rsid w:val="00EC2B8E"/>
    <w:rsid w:val="00ED4223"/>
    <w:rsid w:val="00EF24D2"/>
    <w:rsid w:val="00EF4DD5"/>
    <w:rsid w:val="00EF6CF0"/>
    <w:rsid w:val="00F12F2F"/>
    <w:rsid w:val="00F216F5"/>
    <w:rsid w:val="00F220B3"/>
    <w:rsid w:val="00F3343E"/>
    <w:rsid w:val="00F674F1"/>
    <w:rsid w:val="00F81723"/>
    <w:rsid w:val="00F85E80"/>
    <w:rsid w:val="00F875D5"/>
    <w:rsid w:val="00FB283B"/>
    <w:rsid w:val="00FB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,"/>
  <w:listSeparator w:val=";"/>
  <w14:docId w14:val="14AFAA28"/>
  <w15:docId w15:val="{212EF954-E9B4-4998-ACC4-57B07FAD7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99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74BD8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link w:val="VgjegyzetszvegeChar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  <w:rPr>
      <w:lang w:eastAsia="en-US"/>
    </w:r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 w:eastAsia="en-US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99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"/>
    <w:basedOn w:val="Norml"/>
    <w:next w:val="Norml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character" w:customStyle="1" w:styleId="VgjegyzetszvegeChar">
    <w:name w:val="Végjegyzet szövege Char"/>
    <w:aliases w:val="Ref list Char,wcp_Endnote Char"/>
    <w:basedOn w:val="Bekezdsalapbettpusa"/>
    <w:link w:val="Vgjegyzetszvege"/>
    <w:semiHidden/>
    <w:rsid w:val="0054003B"/>
    <w:rPr>
      <w:sz w:val="24"/>
      <w:lang w:val="en-GB" w:eastAsia="en-US"/>
    </w:rPr>
  </w:style>
  <w:style w:type="character" w:styleId="Kiemels2">
    <w:name w:val="Strong"/>
    <w:basedOn w:val="Bekezdsalapbettpusa"/>
    <w:uiPriority w:val="22"/>
    <w:qFormat/>
    <w:rsid w:val="0009391D"/>
    <w:rPr>
      <w:b/>
      <w:bCs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B62F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lueldatetra-nh.info.sanofi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E69DF-3859-4B09-BEC4-75AC8659B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426</Words>
  <Characters>3164</Characters>
  <Application>Microsoft Office Word</Application>
  <DocSecurity>0</DocSecurity>
  <Lines>26</Lines>
  <Paragraphs>7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>FR0061334_LP5</vt:lpstr>
      <vt:lpstr>FR0061334_LP5</vt:lpstr>
      <vt:lpstr>FR0061334; Hreferralspcen</vt:lpstr>
      <vt:lpstr>Hreferralspcen</vt:lpstr>
      <vt:lpstr>Hreferralspcen</vt:lpstr>
    </vt:vector>
  </TitlesOfParts>
  <Company>EMEA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FR0061334_LP5</dc:title>
  <dc:subject>General-EMA/53548/2010</dc:subject>
  <dc:creator>Moussatoff Jules - EU</dc:creator>
  <dc:description>EMEA-xxxx-1998</dc:description>
  <cp:lastModifiedBy>HU_OGYI_7.1</cp:lastModifiedBy>
  <cp:revision>5</cp:revision>
  <cp:lastPrinted>2016-02-11T13:24:00Z</cp:lastPrinted>
  <dcterms:created xsi:type="dcterms:W3CDTF">2025-07-15T08:10:00Z</dcterms:created>
  <dcterms:modified xsi:type="dcterms:W3CDTF">2025-07-21T15:44:00Z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General</vt:lpwstr>
  </property>
  <property fmtid="{D5CDD505-2E9C-101B-9397-08002B2CF9AE}" pid="4" name="DM_Creation_Date">
    <vt:lpwstr>11/10/2011 15:10:52</vt:lpwstr>
  </property>
  <property fmtid="{D5CDD505-2E9C-101B-9397-08002B2CF9AE}" pid="5" name="DM_Creator_Name">
    <vt:lpwstr>Espinasse Claire</vt:lpwstr>
  </property>
  <property fmtid="{D5CDD505-2E9C-101B-9397-08002B2CF9AE}" pid="6" name="DM_DocRefId">
    <vt:lpwstr>EMA/611208/2011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53548</vt:lpwstr>
  </property>
  <property fmtid="{D5CDD505-2E9C-101B-9397-08002B2CF9AE}" pid="12" name="DM_emea_doc_ref_id">
    <vt:lpwstr>EMA/611208/2011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Espinasse Claire</vt:lpwstr>
  </property>
  <property fmtid="{D5CDD505-2E9C-101B-9397-08002B2CF9AE}" pid="32" name="DM_Modified_Date">
    <vt:lpwstr>11/10/2011 15:10:52</vt:lpwstr>
  </property>
  <property fmtid="{D5CDD505-2E9C-101B-9397-08002B2CF9AE}" pid="33" name="DM_Modifier_Name">
    <vt:lpwstr>Espinasse Claire</vt:lpwstr>
  </property>
  <property fmtid="{D5CDD505-2E9C-101B-9397-08002B2CF9AE}" pid="34" name="DM_Modify_Date">
    <vt:lpwstr>11/10/2011 15:10:52</vt:lpwstr>
  </property>
  <property fmtid="{D5CDD505-2E9C-101B-9397-08002B2CF9AE}" pid="35" name="DM_Name">
    <vt:lpwstr>Hreferralspcen</vt:lpwstr>
  </property>
  <property fmtid="{D5CDD505-2E9C-101B-9397-08002B2CF9AE}" pid="36" name="DM_Owner">
    <vt:lpwstr>Espinasse Claire</vt:lpwstr>
  </property>
  <property fmtid="{D5CDD505-2E9C-101B-9397-08002B2CF9AE}" pid="37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38" name="DM_Status">
    <vt:lpwstr/>
  </property>
  <property fmtid="{D5CDD505-2E9C-101B-9397-08002B2CF9AE}" pid="39" name="DM_Subject">
    <vt:lpwstr>General-EMA/53548/2010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CURRENT,1.3</vt:lpwstr>
  </property>
  <property fmtid="{D5CDD505-2E9C-101B-9397-08002B2CF9AE}" pid="43" name="ProductName">
    <vt:lpwstr/>
  </property>
  <property fmtid="{D5CDD505-2E9C-101B-9397-08002B2CF9AE}" pid="44" name="_NewReviewCycle">
    <vt:lpwstr/>
  </property>
  <property fmtid="{D5CDD505-2E9C-101B-9397-08002B2CF9AE}" pid="45" name="ClassificationContentMarkingHeaderShapeIds">
    <vt:lpwstr>1,2,3</vt:lpwstr>
  </property>
  <property fmtid="{D5CDD505-2E9C-101B-9397-08002B2CF9AE}" pid="46" name="ClassificationContentMarkingHeaderFontProps">
    <vt:lpwstr>#4a569e,10,Calibri</vt:lpwstr>
  </property>
  <property fmtid="{D5CDD505-2E9C-101B-9397-08002B2CF9AE}" pid="47" name="ClassificationContentMarkingHeaderText">
    <vt:lpwstr>Internal</vt:lpwstr>
  </property>
  <property fmtid="{D5CDD505-2E9C-101B-9397-08002B2CF9AE}" pid="48" name="MSIP_Label_9e3dcb88-8425-4e1d-b1a3-bd5572915bbc_Enabled">
    <vt:lpwstr>true</vt:lpwstr>
  </property>
  <property fmtid="{D5CDD505-2E9C-101B-9397-08002B2CF9AE}" pid="49" name="MSIP_Label_9e3dcb88-8425-4e1d-b1a3-bd5572915bbc_SetDate">
    <vt:lpwstr>2023-09-08T09:36:33Z</vt:lpwstr>
  </property>
  <property fmtid="{D5CDD505-2E9C-101B-9397-08002B2CF9AE}" pid="50" name="MSIP_Label_9e3dcb88-8425-4e1d-b1a3-bd5572915bbc_Method">
    <vt:lpwstr>Privileged</vt:lpwstr>
  </property>
  <property fmtid="{D5CDD505-2E9C-101B-9397-08002B2CF9AE}" pid="51" name="MSIP_Label_9e3dcb88-8425-4e1d-b1a3-bd5572915bbc_Name">
    <vt:lpwstr>Internal</vt:lpwstr>
  </property>
  <property fmtid="{D5CDD505-2E9C-101B-9397-08002B2CF9AE}" pid="52" name="MSIP_Label_9e3dcb88-8425-4e1d-b1a3-bd5572915bbc_SiteId">
    <vt:lpwstr>aca3c8d6-aa71-4e1a-a10e-03572fc58c0b</vt:lpwstr>
  </property>
  <property fmtid="{D5CDD505-2E9C-101B-9397-08002B2CF9AE}" pid="53" name="MSIP_Label_9e3dcb88-8425-4e1d-b1a3-bd5572915bbc_ActionId">
    <vt:lpwstr>658af01e-5f05-44d5-9459-80794bf6f79b</vt:lpwstr>
  </property>
  <property fmtid="{D5CDD505-2E9C-101B-9397-08002B2CF9AE}" pid="54" name="MSIP_Label_9e3dcb88-8425-4e1d-b1a3-bd5572915bbc_ContentBits">
    <vt:lpwstr>1</vt:lpwstr>
  </property>
</Properties>
</file>