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F997C" w14:textId="77777777" w:rsidR="00F82528" w:rsidRPr="00D501B1" w:rsidRDefault="00F82528" w:rsidP="00D501B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D501B1">
        <w:rPr>
          <w:b/>
          <w:szCs w:val="22"/>
        </w:rPr>
        <w:t>A KÜLSŐ CSOMAGOLÁSON FELTÜNTETENDŐ ADATOK</w:t>
      </w:r>
      <w:r w:rsidR="003B4066" w:rsidRPr="00D501B1">
        <w:rPr>
          <w:b/>
          <w:szCs w:val="22"/>
        </w:rPr>
        <w:t xml:space="preserve"> </w:t>
      </w:r>
    </w:p>
    <w:p w14:paraId="072016B2" w14:textId="77777777" w:rsidR="00F82528" w:rsidRPr="00D501B1" w:rsidRDefault="00F82528" w:rsidP="00D501B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75136CAC" w14:textId="77777777" w:rsidR="00702991" w:rsidRPr="00D501B1" w:rsidRDefault="00702991" w:rsidP="00D501B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D501B1">
        <w:rPr>
          <w:b/>
          <w:bCs/>
        </w:rPr>
        <w:t>DOBOZ</w:t>
      </w:r>
    </w:p>
    <w:p w14:paraId="053D03AA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10C249EE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089AF9A5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1.</w:t>
      </w:r>
      <w:r w:rsidRPr="00D501B1">
        <w:rPr>
          <w:b/>
          <w:szCs w:val="22"/>
        </w:rPr>
        <w:tab/>
        <w:t xml:space="preserve">A GYÓGYSZER </w:t>
      </w:r>
      <w:r w:rsidR="006B3E6C" w:rsidRPr="00D501B1">
        <w:rPr>
          <w:b/>
          <w:szCs w:val="22"/>
        </w:rPr>
        <w:t>NEVE</w:t>
      </w:r>
    </w:p>
    <w:p w14:paraId="3C67DBAD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7763402E" w14:textId="46FED00B" w:rsidR="00937AC9" w:rsidRDefault="00D501B1" w:rsidP="00D501B1">
      <w:pPr>
        <w:pStyle w:val="Default"/>
        <w:rPr>
          <w:sz w:val="22"/>
          <w:szCs w:val="22"/>
          <w:lang w:val="hu-HU"/>
        </w:rPr>
      </w:pPr>
      <w:r w:rsidRPr="00D501B1">
        <w:rPr>
          <w:sz w:val="22"/>
          <w:szCs w:val="22"/>
          <w:lang w:val="hu-HU" w:eastAsia="en-GB"/>
        </w:rPr>
        <w:t>Fingolimod Stada</w:t>
      </w:r>
      <w:r w:rsidRPr="00D501B1" w:rsidDel="00D501B1">
        <w:rPr>
          <w:sz w:val="22"/>
          <w:szCs w:val="22"/>
          <w:lang w:val="hu-HU" w:eastAsia="en-GB"/>
        </w:rPr>
        <w:t xml:space="preserve"> </w:t>
      </w:r>
      <w:r w:rsidR="00937AC9" w:rsidRPr="00D501B1">
        <w:rPr>
          <w:sz w:val="22"/>
          <w:szCs w:val="22"/>
          <w:lang w:val="hu-HU"/>
        </w:rPr>
        <w:t>0,5</w:t>
      </w:r>
      <w:r w:rsidR="00DF35CF" w:rsidRPr="00D501B1">
        <w:rPr>
          <w:sz w:val="22"/>
          <w:szCs w:val="22"/>
          <w:lang w:val="hu-HU"/>
        </w:rPr>
        <w:t> </w:t>
      </w:r>
      <w:r w:rsidR="00937AC9" w:rsidRPr="00D501B1">
        <w:rPr>
          <w:sz w:val="22"/>
          <w:szCs w:val="22"/>
          <w:lang w:val="hu-HU"/>
        </w:rPr>
        <w:t>mg kemény kapszula</w:t>
      </w:r>
    </w:p>
    <w:p w14:paraId="388001F9" w14:textId="77777777" w:rsidR="00E922A9" w:rsidRPr="00D501B1" w:rsidRDefault="00E922A9" w:rsidP="00D501B1">
      <w:pPr>
        <w:pStyle w:val="Default"/>
        <w:rPr>
          <w:sz w:val="22"/>
          <w:szCs w:val="22"/>
          <w:lang w:val="hu-HU"/>
        </w:rPr>
      </w:pPr>
    </w:p>
    <w:p w14:paraId="35A217BA" w14:textId="77777777" w:rsidR="003B4066" w:rsidRPr="00D501B1" w:rsidRDefault="00937AC9" w:rsidP="00D501B1">
      <w:pPr>
        <w:spacing w:line="240" w:lineRule="auto"/>
        <w:rPr>
          <w:szCs w:val="22"/>
        </w:rPr>
      </w:pPr>
      <w:r w:rsidRPr="00D501B1">
        <w:rPr>
          <w:szCs w:val="22"/>
        </w:rPr>
        <w:t>fingolimod</w:t>
      </w:r>
    </w:p>
    <w:p w14:paraId="26750D85" w14:textId="77777777" w:rsidR="00937AC9" w:rsidRPr="00D501B1" w:rsidRDefault="00937AC9" w:rsidP="00D501B1">
      <w:pPr>
        <w:spacing w:line="240" w:lineRule="auto"/>
        <w:rPr>
          <w:szCs w:val="22"/>
        </w:rPr>
      </w:pPr>
    </w:p>
    <w:p w14:paraId="73945DB6" w14:textId="77777777" w:rsidR="00266B56" w:rsidRPr="00D501B1" w:rsidRDefault="00266B56" w:rsidP="00D501B1">
      <w:pPr>
        <w:spacing w:line="240" w:lineRule="auto"/>
        <w:rPr>
          <w:szCs w:val="22"/>
        </w:rPr>
      </w:pPr>
    </w:p>
    <w:p w14:paraId="1DDC0A60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2.</w:t>
      </w:r>
      <w:r w:rsidRPr="00D501B1">
        <w:rPr>
          <w:b/>
          <w:szCs w:val="22"/>
        </w:rPr>
        <w:tab/>
        <w:t>HATÓANYAG(OK) MEGNEVEZÉSE</w:t>
      </w:r>
    </w:p>
    <w:p w14:paraId="1D86D713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58F5B158" w14:textId="0E92FDAE" w:rsidR="00F82528" w:rsidRPr="00D501B1" w:rsidRDefault="00937AC9" w:rsidP="00D501B1">
      <w:pPr>
        <w:spacing w:line="240" w:lineRule="auto"/>
        <w:rPr>
          <w:szCs w:val="22"/>
        </w:rPr>
      </w:pPr>
      <w:r w:rsidRPr="00D501B1">
        <w:rPr>
          <w:szCs w:val="22"/>
        </w:rPr>
        <w:t>0,5</w:t>
      </w:r>
      <w:r w:rsidR="00DF35CF" w:rsidRPr="00D501B1">
        <w:rPr>
          <w:szCs w:val="22"/>
        </w:rPr>
        <w:t> </w:t>
      </w:r>
      <w:r w:rsidRPr="00D501B1">
        <w:rPr>
          <w:szCs w:val="22"/>
        </w:rPr>
        <w:t>mg fingolimod</w:t>
      </w:r>
      <w:r w:rsidR="00D501B1" w:rsidRPr="00D501B1">
        <w:rPr>
          <w:szCs w:val="22"/>
        </w:rPr>
        <w:t>ot tartalmaz</w:t>
      </w:r>
      <w:r w:rsidRPr="00D501B1">
        <w:rPr>
          <w:szCs w:val="22"/>
        </w:rPr>
        <w:t xml:space="preserve"> </w:t>
      </w:r>
      <w:r w:rsidR="00D501B1">
        <w:rPr>
          <w:szCs w:val="22"/>
        </w:rPr>
        <w:t xml:space="preserve">kemény </w:t>
      </w:r>
      <w:r w:rsidRPr="00D501B1">
        <w:rPr>
          <w:szCs w:val="22"/>
        </w:rPr>
        <w:t>kapszulánként (hidroklorid formájában).</w:t>
      </w:r>
    </w:p>
    <w:p w14:paraId="64A154B5" w14:textId="77777777" w:rsidR="00937AC9" w:rsidRPr="00D501B1" w:rsidRDefault="00937AC9" w:rsidP="00D501B1">
      <w:pPr>
        <w:spacing w:line="240" w:lineRule="auto"/>
        <w:rPr>
          <w:szCs w:val="22"/>
        </w:rPr>
      </w:pPr>
    </w:p>
    <w:p w14:paraId="1C3B987F" w14:textId="77777777" w:rsidR="00266B56" w:rsidRPr="00D501B1" w:rsidRDefault="00266B56" w:rsidP="00D501B1">
      <w:pPr>
        <w:spacing w:line="240" w:lineRule="auto"/>
        <w:rPr>
          <w:szCs w:val="22"/>
        </w:rPr>
      </w:pPr>
    </w:p>
    <w:p w14:paraId="3555F377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3.</w:t>
      </w:r>
      <w:r w:rsidRPr="00D501B1">
        <w:rPr>
          <w:b/>
          <w:szCs w:val="22"/>
        </w:rPr>
        <w:tab/>
        <w:t>SEGÉDANYAGOK FELSOROLÁSA</w:t>
      </w:r>
    </w:p>
    <w:p w14:paraId="3D69DFF7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21C1E85D" w14:textId="77777777" w:rsidR="003B4066" w:rsidRPr="00D501B1" w:rsidRDefault="003B4066" w:rsidP="00D501B1">
      <w:pPr>
        <w:spacing w:line="240" w:lineRule="auto"/>
        <w:rPr>
          <w:szCs w:val="22"/>
        </w:rPr>
      </w:pPr>
    </w:p>
    <w:p w14:paraId="26FC0543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4.</w:t>
      </w:r>
      <w:r w:rsidRPr="00D501B1">
        <w:rPr>
          <w:b/>
          <w:szCs w:val="22"/>
        </w:rPr>
        <w:tab/>
        <w:t>GYÓGYSZERFORMA ÉS TARTALOM</w:t>
      </w:r>
    </w:p>
    <w:p w14:paraId="2D62AE23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41EEA5E8" w14:textId="39079DDF" w:rsidR="00D501B1" w:rsidRPr="00D501B1" w:rsidRDefault="00D501B1" w:rsidP="00D501B1">
      <w:pPr>
        <w:pStyle w:val="Default"/>
        <w:rPr>
          <w:i/>
          <w:iCs/>
          <w:sz w:val="22"/>
          <w:szCs w:val="22"/>
          <w:lang w:val="hu-HU"/>
        </w:rPr>
      </w:pPr>
      <w:bookmarkStart w:id="0" w:name="OLE_LINK1"/>
      <w:r w:rsidRPr="00D501B1">
        <w:rPr>
          <w:i/>
          <w:iCs/>
          <w:sz w:val="22"/>
          <w:szCs w:val="22"/>
          <w:lang w:val="hu-HU"/>
        </w:rPr>
        <w:t>Buborékcsomagolás</w:t>
      </w:r>
    </w:p>
    <w:p w14:paraId="3DBF438A" w14:textId="3812BD22" w:rsidR="00937AC9" w:rsidRPr="00D501B1" w:rsidRDefault="00D06412" w:rsidP="00D501B1">
      <w:pPr>
        <w:pStyle w:val="Default"/>
        <w:rPr>
          <w:sz w:val="22"/>
          <w:szCs w:val="22"/>
          <w:lang w:val="hu-HU"/>
        </w:rPr>
      </w:pPr>
      <w:r w:rsidRPr="00D501B1">
        <w:rPr>
          <w:sz w:val="22"/>
          <w:szCs w:val="22"/>
          <w:lang w:val="hu-HU"/>
        </w:rPr>
        <w:t xml:space="preserve">7 db </w:t>
      </w:r>
      <w:r w:rsidR="00937AC9" w:rsidRPr="00D501B1">
        <w:rPr>
          <w:sz w:val="22"/>
          <w:szCs w:val="22"/>
          <w:lang w:val="hu-HU"/>
        </w:rPr>
        <w:t>kemény kapszula</w:t>
      </w:r>
    </w:p>
    <w:p w14:paraId="6D8EE244" w14:textId="77777777" w:rsidR="00AC7A93" w:rsidRPr="00D501B1" w:rsidRDefault="00D06412" w:rsidP="00D501B1">
      <w:pPr>
        <w:spacing w:line="240" w:lineRule="auto"/>
        <w:rPr>
          <w:szCs w:val="22"/>
        </w:rPr>
      </w:pPr>
      <w:r w:rsidRPr="00D501B1">
        <w:rPr>
          <w:szCs w:val="22"/>
        </w:rPr>
        <w:t xml:space="preserve">28 db </w:t>
      </w:r>
      <w:r w:rsidR="00937AC9" w:rsidRPr="00D501B1">
        <w:rPr>
          <w:szCs w:val="22"/>
        </w:rPr>
        <w:t>kemény kapszula</w:t>
      </w:r>
    </w:p>
    <w:p w14:paraId="3BFC8DB9" w14:textId="7889CEE9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30 db kemény kapszula</w:t>
      </w:r>
    </w:p>
    <w:p w14:paraId="59D3B442" w14:textId="0BFCC04A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56 db kemény kapszula</w:t>
      </w:r>
    </w:p>
    <w:p w14:paraId="7A698B7B" w14:textId="7A37732F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84 db kemény kapszula</w:t>
      </w:r>
    </w:p>
    <w:p w14:paraId="1D8B4271" w14:textId="77777777" w:rsidR="00D06412" w:rsidRPr="00D501B1" w:rsidRDefault="00D06412" w:rsidP="00D501B1">
      <w:pPr>
        <w:spacing w:line="240" w:lineRule="auto"/>
        <w:rPr>
          <w:szCs w:val="22"/>
        </w:rPr>
      </w:pPr>
      <w:r w:rsidRPr="00D501B1">
        <w:rPr>
          <w:szCs w:val="22"/>
        </w:rPr>
        <w:t>98 db kemény kapszula</w:t>
      </w:r>
    </w:p>
    <w:p w14:paraId="3C4ACC0F" w14:textId="003A769D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100 db kemény kapszula</w:t>
      </w:r>
    </w:p>
    <w:p w14:paraId="74C974D0" w14:textId="1DC95CF3" w:rsidR="00DF35CF" w:rsidRDefault="00DF35CF" w:rsidP="00D501B1">
      <w:pPr>
        <w:spacing w:line="240" w:lineRule="auto"/>
        <w:rPr>
          <w:szCs w:val="22"/>
        </w:rPr>
      </w:pPr>
    </w:p>
    <w:p w14:paraId="77F27029" w14:textId="44BB9F41" w:rsidR="00D501B1" w:rsidRPr="00D501B1" w:rsidRDefault="00D501B1" w:rsidP="00D501B1">
      <w:pPr>
        <w:pStyle w:val="Default"/>
        <w:rPr>
          <w:i/>
          <w:iCs/>
          <w:sz w:val="22"/>
          <w:szCs w:val="22"/>
          <w:lang w:val="hu-HU"/>
        </w:rPr>
      </w:pPr>
      <w:r>
        <w:rPr>
          <w:i/>
          <w:iCs/>
          <w:sz w:val="22"/>
          <w:szCs w:val="22"/>
          <w:lang w:val="hu-HU"/>
        </w:rPr>
        <w:t>Adagonként perforált b</w:t>
      </w:r>
      <w:r w:rsidRPr="00D501B1">
        <w:rPr>
          <w:i/>
          <w:iCs/>
          <w:sz w:val="22"/>
          <w:szCs w:val="22"/>
          <w:lang w:val="hu-HU"/>
        </w:rPr>
        <w:t>uborékcsomagolás</w:t>
      </w:r>
    </w:p>
    <w:p w14:paraId="2AC5C2AB" w14:textId="2CAF84CD" w:rsidR="00D501B1" w:rsidRPr="00D501B1" w:rsidRDefault="00D501B1" w:rsidP="00D501B1">
      <w:pPr>
        <w:pStyle w:val="Default"/>
        <w:rPr>
          <w:sz w:val="22"/>
          <w:szCs w:val="22"/>
          <w:lang w:val="hu-HU"/>
        </w:rPr>
      </w:pPr>
      <w:r w:rsidRPr="00D501B1">
        <w:rPr>
          <w:sz w:val="22"/>
          <w:szCs w:val="22"/>
          <w:lang w:val="hu-HU"/>
        </w:rPr>
        <w:t>7</w:t>
      </w:r>
      <w:r>
        <w:rPr>
          <w:sz w:val="22"/>
          <w:szCs w:val="22"/>
          <w:lang w:val="hu-HU"/>
        </w:rPr>
        <w:t>x1</w:t>
      </w:r>
      <w:r w:rsidRPr="00D501B1">
        <w:rPr>
          <w:sz w:val="22"/>
          <w:szCs w:val="22"/>
          <w:lang w:val="hu-HU"/>
        </w:rPr>
        <w:t> db kemény kapszula</w:t>
      </w:r>
    </w:p>
    <w:p w14:paraId="7FC9D1A4" w14:textId="1606F1D1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28</w:t>
      </w:r>
      <w:r>
        <w:rPr>
          <w:szCs w:val="22"/>
        </w:rPr>
        <w:t>x1</w:t>
      </w:r>
      <w:r w:rsidRPr="00D501B1">
        <w:rPr>
          <w:szCs w:val="22"/>
        </w:rPr>
        <w:t> db kemény kapszula</w:t>
      </w:r>
    </w:p>
    <w:p w14:paraId="7C7C7144" w14:textId="40154A1D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30</w:t>
      </w:r>
      <w:r>
        <w:rPr>
          <w:szCs w:val="22"/>
        </w:rPr>
        <w:t>x1</w:t>
      </w:r>
      <w:r w:rsidRPr="00D501B1">
        <w:rPr>
          <w:szCs w:val="22"/>
        </w:rPr>
        <w:t> db kemény kapszula</w:t>
      </w:r>
    </w:p>
    <w:p w14:paraId="4D124519" w14:textId="39CC7351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56</w:t>
      </w:r>
      <w:r>
        <w:rPr>
          <w:szCs w:val="22"/>
        </w:rPr>
        <w:t>x1</w:t>
      </w:r>
      <w:r w:rsidRPr="00D501B1">
        <w:rPr>
          <w:szCs w:val="22"/>
        </w:rPr>
        <w:t> db kemény kapszula</w:t>
      </w:r>
    </w:p>
    <w:p w14:paraId="50F1B29D" w14:textId="4970C781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84</w:t>
      </w:r>
      <w:r>
        <w:rPr>
          <w:szCs w:val="22"/>
        </w:rPr>
        <w:t>x1</w:t>
      </w:r>
      <w:r w:rsidRPr="00D501B1">
        <w:rPr>
          <w:szCs w:val="22"/>
        </w:rPr>
        <w:t> db kemény kapszula</w:t>
      </w:r>
    </w:p>
    <w:p w14:paraId="635E0567" w14:textId="200D181F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98</w:t>
      </w:r>
      <w:r>
        <w:rPr>
          <w:szCs w:val="22"/>
        </w:rPr>
        <w:t>x1</w:t>
      </w:r>
      <w:r w:rsidRPr="00D501B1">
        <w:rPr>
          <w:szCs w:val="22"/>
        </w:rPr>
        <w:t> db kemény kapszula</w:t>
      </w:r>
    </w:p>
    <w:p w14:paraId="29022E7D" w14:textId="4057F667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100</w:t>
      </w:r>
      <w:r>
        <w:rPr>
          <w:szCs w:val="22"/>
        </w:rPr>
        <w:t>x1</w:t>
      </w:r>
      <w:r w:rsidRPr="00D501B1">
        <w:rPr>
          <w:szCs w:val="22"/>
        </w:rPr>
        <w:t> db kemény kapszula</w:t>
      </w:r>
    </w:p>
    <w:p w14:paraId="50FF948B" w14:textId="77777777" w:rsidR="00D501B1" w:rsidRPr="00D501B1" w:rsidRDefault="00D501B1" w:rsidP="00D501B1">
      <w:pPr>
        <w:spacing w:line="240" w:lineRule="auto"/>
        <w:rPr>
          <w:szCs w:val="22"/>
        </w:rPr>
      </w:pPr>
    </w:p>
    <w:p w14:paraId="6F934C64" w14:textId="77777777" w:rsidR="00937AC9" w:rsidRPr="00D501B1" w:rsidRDefault="00937AC9" w:rsidP="00D501B1">
      <w:pPr>
        <w:spacing w:line="240" w:lineRule="auto"/>
        <w:rPr>
          <w:szCs w:val="22"/>
        </w:rPr>
      </w:pPr>
    </w:p>
    <w:bookmarkEnd w:id="0"/>
    <w:p w14:paraId="00E689D9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5.</w:t>
      </w:r>
      <w:r w:rsidRPr="00D501B1">
        <w:rPr>
          <w:b/>
          <w:szCs w:val="22"/>
        </w:rPr>
        <w:tab/>
        <w:t>AZ ALKALMAZÁSSAL KAPCSOLATOS TUDNIVALÓK ÉS AZ ALKALMAZÁS MÓDJA(I)</w:t>
      </w:r>
    </w:p>
    <w:p w14:paraId="27430481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511084F5" w14:textId="77777777" w:rsidR="00FB5F19" w:rsidRPr="00D501B1" w:rsidRDefault="00FB5F19" w:rsidP="00D501B1">
      <w:pPr>
        <w:spacing w:line="240" w:lineRule="auto"/>
        <w:rPr>
          <w:szCs w:val="22"/>
        </w:rPr>
      </w:pPr>
      <w:r w:rsidRPr="00D501B1">
        <w:rPr>
          <w:szCs w:val="22"/>
        </w:rPr>
        <w:t>Használat előtt olvassa el a mellékelt betegtájékoztatót!</w:t>
      </w:r>
    </w:p>
    <w:p w14:paraId="01C983E9" w14:textId="09949C05" w:rsidR="00DF35CF" w:rsidRDefault="00DF35CF" w:rsidP="00D501B1">
      <w:pPr>
        <w:spacing w:line="240" w:lineRule="auto"/>
      </w:pPr>
      <w:r w:rsidRPr="00D501B1">
        <w:t>Szájon át történő alkalmazásra.</w:t>
      </w:r>
    </w:p>
    <w:p w14:paraId="2532340D" w14:textId="3B877B36" w:rsidR="00D501B1" w:rsidRPr="00D501B1" w:rsidRDefault="00D501B1" w:rsidP="00D501B1">
      <w:pPr>
        <w:spacing w:line="240" w:lineRule="auto"/>
      </w:pPr>
      <w:r w:rsidRPr="00D501B1">
        <w:t>Minden egyes kapszulát egészben nyeljen le!</w:t>
      </w:r>
    </w:p>
    <w:p w14:paraId="2AD635CC" w14:textId="77777777" w:rsidR="00DF35CF" w:rsidRPr="00D501B1" w:rsidRDefault="00DF35CF" w:rsidP="00D501B1">
      <w:pPr>
        <w:spacing w:line="240" w:lineRule="auto"/>
        <w:rPr>
          <w:szCs w:val="22"/>
        </w:rPr>
      </w:pPr>
    </w:p>
    <w:p w14:paraId="76DA96C5" w14:textId="77777777" w:rsidR="00266B56" w:rsidRPr="00D501B1" w:rsidRDefault="00266B56" w:rsidP="00D501B1">
      <w:pPr>
        <w:spacing w:line="240" w:lineRule="auto"/>
        <w:rPr>
          <w:szCs w:val="22"/>
        </w:rPr>
      </w:pPr>
    </w:p>
    <w:p w14:paraId="3AD6F53C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6.</w:t>
      </w:r>
      <w:r w:rsidRPr="00D501B1">
        <w:rPr>
          <w:b/>
          <w:szCs w:val="22"/>
        </w:rPr>
        <w:tab/>
        <w:t>KÜLÖN FIGYELMEZTETÉS, MELY SZERINT A GYÓGYSZERT GYERMEKEKTŐL ELZÁRVA KELL TARTANI</w:t>
      </w:r>
    </w:p>
    <w:p w14:paraId="638AC767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5E1094A1" w14:textId="77777777" w:rsidR="00F82528" w:rsidRPr="00D501B1" w:rsidRDefault="00F82528" w:rsidP="00D501B1">
      <w:pPr>
        <w:spacing w:line="240" w:lineRule="auto"/>
        <w:rPr>
          <w:szCs w:val="22"/>
        </w:rPr>
      </w:pPr>
      <w:r w:rsidRPr="00D501B1">
        <w:rPr>
          <w:szCs w:val="22"/>
        </w:rPr>
        <w:lastRenderedPageBreak/>
        <w:t>A gyógyszer gyermekektől elzárva tartandó!</w:t>
      </w:r>
    </w:p>
    <w:p w14:paraId="3D22D901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7CEBC025" w14:textId="21542890" w:rsidR="00266B56" w:rsidRPr="00D501B1" w:rsidRDefault="00266B56" w:rsidP="00D501B1">
      <w:pPr>
        <w:tabs>
          <w:tab w:val="left" w:pos="1131"/>
        </w:tabs>
        <w:spacing w:line="240" w:lineRule="auto"/>
        <w:rPr>
          <w:szCs w:val="22"/>
        </w:rPr>
      </w:pPr>
    </w:p>
    <w:p w14:paraId="7B3741E6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7.</w:t>
      </w:r>
      <w:r w:rsidRPr="00D501B1">
        <w:rPr>
          <w:b/>
          <w:szCs w:val="22"/>
        </w:rPr>
        <w:tab/>
        <w:t>TOVÁBBI FIGYELMEZTETÉS(EK), AMENNYIBEN SZÜKSÉGES</w:t>
      </w:r>
    </w:p>
    <w:p w14:paraId="11E81B81" w14:textId="77777777" w:rsidR="007E76AC" w:rsidRPr="00D501B1" w:rsidRDefault="007E76AC" w:rsidP="00D501B1">
      <w:pPr>
        <w:spacing w:line="240" w:lineRule="auto"/>
        <w:rPr>
          <w:szCs w:val="22"/>
        </w:rPr>
      </w:pPr>
    </w:p>
    <w:p w14:paraId="1073DC96" w14:textId="77777777" w:rsidR="00F52D59" w:rsidRPr="00D501B1" w:rsidRDefault="00F52D59" w:rsidP="00D501B1">
      <w:pPr>
        <w:spacing w:line="240" w:lineRule="auto"/>
        <w:rPr>
          <w:szCs w:val="22"/>
        </w:rPr>
      </w:pPr>
    </w:p>
    <w:p w14:paraId="47E22D39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8.</w:t>
      </w:r>
      <w:r w:rsidRPr="00D501B1">
        <w:rPr>
          <w:b/>
          <w:szCs w:val="22"/>
        </w:rPr>
        <w:tab/>
        <w:t>LEJÁRATI IDŐ</w:t>
      </w:r>
    </w:p>
    <w:p w14:paraId="4AEDCF87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203F567F" w14:textId="2EB2EDA9" w:rsidR="00F82528" w:rsidRPr="00D501B1" w:rsidRDefault="00D501B1" w:rsidP="00D501B1">
      <w:pPr>
        <w:spacing w:line="240" w:lineRule="auto"/>
        <w:rPr>
          <w:szCs w:val="22"/>
        </w:rPr>
      </w:pPr>
      <w:r>
        <w:rPr>
          <w:szCs w:val="22"/>
        </w:rPr>
        <w:t>EXP</w:t>
      </w:r>
    </w:p>
    <w:p w14:paraId="38E6018E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6AD67FFF" w14:textId="77777777" w:rsidR="00266B56" w:rsidRPr="00D501B1" w:rsidRDefault="00266B56" w:rsidP="00D501B1">
      <w:pPr>
        <w:spacing w:line="240" w:lineRule="auto"/>
        <w:rPr>
          <w:szCs w:val="22"/>
        </w:rPr>
      </w:pPr>
    </w:p>
    <w:p w14:paraId="41F94A8E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9.</w:t>
      </w:r>
      <w:r w:rsidRPr="00D501B1">
        <w:rPr>
          <w:b/>
          <w:szCs w:val="22"/>
        </w:rPr>
        <w:tab/>
        <w:t>KÜLÖNLEGES TÁROLÁSI ELŐÍRÁSOK</w:t>
      </w:r>
    </w:p>
    <w:p w14:paraId="13ADF93D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143F4FDC" w14:textId="4F3446D0" w:rsidR="00937AC9" w:rsidRPr="00D501B1" w:rsidRDefault="00937AC9" w:rsidP="00D501B1">
      <w:pPr>
        <w:spacing w:line="240" w:lineRule="auto"/>
        <w:rPr>
          <w:szCs w:val="22"/>
        </w:rPr>
      </w:pPr>
      <w:r w:rsidRPr="00D501B1">
        <w:rPr>
          <w:szCs w:val="22"/>
        </w:rPr>
        <w:t xml:space="preserve">Legfeljebb </w:t>
      </w:r>
      <w:r w:rsidR="00D501B1">
        <w:rPr>
          <w:szCs w:val="22"/>
        </w:rPr>
        <w:t>25</w:t>
      </w:r>
      <w:r w:rsidRPr="00D501B1">
        <w:rPr>
          <w:szCs w:val="22"/>
        </w:rPr>
        <w:t>°C</w:t>
      </w:r>
      <w:r w:rsidR="00D501B1">
        <w:rPr>
          <w:szCs w:val="22"/>
        </w:rPr>
        <w:noBreakHyphen/>
      </w:r>
      <w:r w:rsidRPr="00D501B1">
        <w:rPr>
          <w:szCs w:val="22"/>
        </w:rPr>
        <w:t>on tárolandó.</w:t>
      </w:r>
    </w:p>
    <w:p w14:paraId="598CD927" w14:textId="77777777" w:rsidR="00937AC9" w:rsidRPr="00D501B1" w:rsidRDefault="00937AC9" w:rsidP="00D501B1">
      <w:pPr>
        <w:spacing w:line="240" w:lineRule="auto"/>
        <w:rPr>
          <w:szCs w:val="22"/>
        </w:rPr>
      </w:pPr>
    </w:p>
    <w:p w14:paraId="0B738B82" w14:textId="77777777" w:rsidR="00937AC9" w:rsidRPr="00D501B1" w:rsidRDefault="00937AC9" w:rsidP="00D501B1">
      <w:pPr>
        <w:spacing w:line="240" w:lineRule="auto"/>
        <w:rPr>
          <w:szCs w:val="22"/>
        </w:rPr>
      </w:pPr>
    </w:p>
    <w:p w14:paraId="6ABBA1A3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10.</w:t>
      </w:r>
      <w:r w:rsidRPr="00D501B1">
        <w:rPr>
          <w:b/>
          <w:szCs w:val="22"/>
        </w:rPr>
        <w:tab/>
        <w:t xml:space="preserve">KÜLÖNLEGES ÓVINTÉZKEDÉSEK A FEL </w:t>
      </w:r>
      <w:smartTag w:uri="urn:schemas-microsoft-com:office:smarttags" w:element="stockticker">
        <w:r w:rsidRPr="00D501B1">
          <w:rPr>
            <w:b/>
            <w:szCs w:val="22"/>
          </w:rPr>
          <w:t>NEM</w:t>
        </w:r>
      </w:smartTag>
      <w:r w:rsidRPr="00D501B1">
        <w:rPr>
          <w:b/>
          <w:szCs w:val="22"/>
        </w:rPr>
        <w:t xml:space="preserve"> HASZNÁLT GYÓGYSZEREK VAGY AZ ILYEN TERMÉKEKBŐL KELETKEZETT HULLADÉKANYAGOK ÁRTALMATLANNÁ TÉTELÉRE, HA ILYENEKRE SZÜKSÉG VAN</w:t>
      </w:r>
    </w:p>
    <w:p w14:paraId="3B34D8E2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75713ACD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13E9CF79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11.</w:t>
      </w:r>
      <w:r w:rsidRPr="00D501B1">
        <w:rPr>
          <w:b/>
          <w:szCs w:val="22"/>
        </w:rPr>
        <w:tab/>
        <w:t>A FORGALOMBA HOZATALI ENGEDÉLY JOGOSULTJÁNAK NEVE ÉS CÍME</w:t>
      </w:r>
    </w:p>
    <w:p w14:paraId="0BC91852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11247307" w14:textId="77777777" w:rsidR="00D501B1" w:rsidRPr="005A377E" w:rsidRDefault="00D501B1" w:rsidP="00D501B1">
      <w:pPr>
        <w:tabs>
          <w:tab w:val="left" w:pos="567"/>
          <w:tab w:val="center" w:pos="4703"/>
          <w:tab w:val="right" w:pos="9406"/>
        </w:tabs>
        <w:ind w:left="567" w:hanging="567"/>
        <w:rPr>
          <w:rFonts w:eastAsia="HG Mincho Light J" w:cs="Arial Unicode MS"/>
        </w:rPr>
      </w:pPr>
      <w:r w:rsidRPr="005A377E">
        <w:rPr>
          <w:rFonts w:eastAsia="HG Mincho Light J" w:cs="Arial Unicode MS"/>
        </w:rPr>
        <w:t>STADA Arzneimittel AG</w:t>
      </w:r>
    </w:p>
    <w:p w14:paraId="3E5D9A6D" w14:textId="77777777" w:rsidR="00D501B1" w:rsidRPr="005A377E" w:rsidRDefault="00D501B1" w:rsidP="00D501B1">
      <w:pPr>
        <w:tabs>
          <w:tab w:val="left" w:pos="567"/>
          <w:tab w:val="center" w:pos="4703"/>
          <w:tab w:val="right" w:pos="9406"/>
        </w:tabs>
        <w:ind w:left="567" w:hanging="567"/>
        <w:rPr>
          <w:rFonts w:eastAsia="HG Mincho Light J" w:cs="Arial Unicode MS"/>
        </w:rPr>
      </w:pPr>
      <w:r w:rsidRPr="005A377E">
        <w:rPr>
          <w:rFonts w:eastAsia="HG Mincho Light J" w:cs="Arial Unicode MS"/>
        </w:rPr>
        <w:t>Stadastrasse 2</w:t>
      </w:r>
      <w:r w:rsidRPr="005A377E">
        <w:rPr>
          <w:rFonts w:eastAsia="HG Mincho Light J" w:cs="Arial Unicode MS"/>
        </w:rPr>
        <w:noBreakHyphen/>
        <w:t>18</w:t>
      </w:r>
    </w:p>
    <w:p w14:paraId="27FA1AFF" w14:textId="77777777" w:rsidR="00D501B1" w:rsidRPr="005A377E" w:rsidRDefault="00D501B1" w:rsidP="00D501B1">
      <w:pPr>
        <w:tabs>
          <w:tab w:val="left" w:pos="567"/>
          <w:tab w:val="center" w:pos="4703"/>
          <w:tab w:val="right" w:pos="9406"/>
        </w:tabs>
        <w:ind w:left="567" w:hanging="567"/>
        <w:rPr>
          <w:rFonts w:eastAsia="HG Mincho Light J" w:cs="Arial Unicode MS"/>
        </w:rPr>
      </w:pPr>
      <w:r w:rsidRPr="005A377E">
        <w:rPr>
          <w:rFonts w:eastAsia="HG Mincho Light J" w:cs="Arial Unicode MS"/>
        </w:rPr>
        <w:t>D</w:t>
      </w:r>
      <w:r w:rsidRPr="005A377E">
        <w:rPr>
          <w:rFonts w:eastAsia="HG Mincho Light J" w:cs="Arial Unicode MS"/>
        </w:rPr>
        <w:noBreakHyphen/>
        <w:t xml:space="preserve">61118 Bad Vilbel </w:t>
      </w:r>
    </w:p>
    <w:p w14:paraId="40EA627B" w14:textId="55FAE320" w:rsidR="00D501B1" w:rsidRDefault="00D501B1" w:rsidP="00D501B1">
      <w:pPr>
        <w:tabs>
          <w:tab w:val="left" w:pos="567"/>
          <w:tab w:val="center" w:pos="4703"/>
          <w:tab w:val="right" w:pos="9406"/>
        </w:tabs>
        <w:ind w:left="567" w:hanging="567"/>
        <w:rPr>
          <w:rFonts w:eastAsia="HG Mincho Light J" w:cs="Arial Unicode MS"/>
        </w:rPr>
      </w:pPr>
      <w:r w:rsidRPr="005A377E">
        <w:rPr>
          <w:rFonts w:eastAsia="HG Mincho Light J" w:cs="Arial Unicode MS"/>
        </w:rPr>
        <w:t>Németország</w:t>
      </w:r>
    </w:p>
    <w:p w14:paraId="14E83472" w14:textId="77777777" w:rsidR="00D501B1" w:rsidRPr="005A377E" w:rsidRDefault="00D501B1" w:rsidP="00D501B1">
      <w:pPr>
        <w:tabs>
          <w:tab w:val="left" w:pos="567"/>
          <w:tab w:val="center" w:pos="4703"/>
          <w:tab w:val="right" w:pos="9406"/>
        </w:tabs>
        <w:ind w:left="567" w:hanging="567"/>
        <w:rPr>
          <w:rFonts w:eastAsia="HG Mincho Light J" w:cs="Arial Unicode MS"/>
        </w:rPr>
      </w:pPr>
    </w:p>
    <w:p w14:paraId="47CBAFEF" w14:textId="77777777" w:rsidR="00266B56" w:rsidRPr="00D501B1" w:rsidRDefault="00266B56" w:rsidP="00D501B1">
      <w:pPr>
        <w:spacing w:line="240" w:lineRule="auto"/>
        <w:rPr>
          <w:szCs w:val="22"/>
        </w:rPr>
      </w:pPr>
    </w:p>
    <w:p w14:paraId="6C2942D5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12.</w:t>
      </w:r>
      <w:r w:rsidRPr="00D501B1">
        <w:rPr>
          <w:b/>
          <w:szCs w:val="22"/>
        </w:rPr>
        <w:tab/>
        <w:t>A FORGALOMBA HOZATALI ENGEDÉLY SZÁMA(I)</w:t>
      </w:r>
    </w:p>
    <w:p w14:paraId="05F5CB83" w14:textId="77777777" w:rsidR="000C0CBC" w:rsidRPr="00D501B1" w:rsidRDefault="000C0CBC" w:rsidP="00D501B1">
      <w:pPr>
        <w:rPr>
          <w:szCs w:val="22"/>
        </w:rPr>
      </w:pPr>
    </w:p>
    <w:p w14:paraId="6D686E91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OGYI-T-23745/01     7x                    PVC/PVDC//Al buborékcsomagolás</w:t>
      </w:r>
    </w:p>
    <w:p w14:paraId="5A66B1A0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OGYI-T-23745/02     7x1    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30B93831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OGYI-T-23745/03     28x                  PVC/PVDC//Al buborékcsomagolás</w:t>
      </w:r>
    </w:p>
    <w:p w14:paraId="4CAD8D50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OGYI-T-23745/04     28x1  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391303EA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OGYI-T-23745/05     30x                  PVC/PVDC//Al buborékcsomagolás</w:t>
      </w:r>
    </w:p>
    <w:p w14:paraId="2989F749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OGYI-T-23745/06     30x1  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2CE065BE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OGYI-T-23745/07     56x                  PVC/PVDC//Al buborékcsomagolás</w:t>
      </w:r>
    </w:p>
    <w:p w14:paraId="37ABE2AC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OGYI-T-23745/08     56x1  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5823A03F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OGYI-T-23745/09     84x                  PVC/PVDC//Al buborékcsomagolás</w:t>
      </w:r>
    </w:p>
    <w:p w14:paraId="69C780D4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OGYI-T-23745/10     84x1  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25A62D18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OGYI-T-23745/11     98x                  PVC/PVDC//Al buborékcsomagolás</w:t>
      </w:r>
    </w:p>
    <w:p w14:paraId="731CB0A8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OGYI-T-23745/12     98x1  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2EB20D0D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>OGYI-T-23745/13     100x                PVC/PVDC//Al buborékcsomagolás</w:t>
      </w:r>
    </w:p>
    <w:p w14:paraId="7FAB7479" w14:textId="77777777" w:rsidR="00955D02" w:rsidRPr="00955D02" w:rsidRDefault="00955D02" w:rsidP="00955D02">
      <w:pPr>
        <w:rPr>
          <w:szCs w:val="22"/>
        </w:rPr>
      </w:pPr>
      <w:r w:rsidRPr="00955D02">
        <w:rPr>
          <w:szCs w:val="22"/>
        </w:rPr>
        <w:t xml:space="preserve">OGYI-T-23745/14     100x1              </w:t>
      </w:r>
      <w:r w:rsidRPr="00955D02">
        <w:rPr>
          <w:spacing w:val="-3"/>
          <w:szCs w:val="22"/>
          <w:lang w:val="en-GB"/>
        </w:rPr>
        <w:t xml:space="preserve">PVC/PVDC//Al </w:t>
      </w:r>
      <w:r w:rsidRPr="00955D02">
        <w:rPr>
          <w:spacing w:val="-3"/>
          <w:szCs w:val="22"/>
        </w:rPr>
        <w:t>adagonként perforált buborékcsomagolás</w:t>
      </w:r>
    </w:p>
    <w:p w14:paraId="523AACB1" w14:textId="77777777" w:rsidR="00F82528" w:rsidRPr="00955D02" w:rsidRDefault="00F82528" w:rsidP="00D501B1">
      <w:pPr>
        <w:spacing w:line="240" w:lineRule="auto"/>
        <w:rPr>
          <w:szCs w:val="22"/>
        </w:rPr>
      </w:pPr>
    </w:p>
    <w:p w14:paraId="2FFFEA27" w14:textId="77777777" w:rsidR="008360B6" w:rsidRPr="00D501B1" w:rsidRDefault="008360B6" w:rsidP="00D501B1">
      <w:pPr>
        <w:spacing w:line="240" w:lineRule="auto"/>
        <w:rPr>
          <w:szCs w:val="22"/>
        </w:rPr>
      </w:pPr>
    </w:p>
    <w:p w14:paraId="07C6AA92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13.</w:t>
      </w:r>
      <w:r w:rsidRPr="00D501B1">
        <w:rPr>
          <w:b/>
          <w:szCs w:val="22"/>
        </w:rPr>
        <w:tab/>
        <w:t>A GYÁRTÁSI TÉTEL SZÁMA</w:t>
      </w:r>
    </w:p>
    <w:p w14:paraId="6B8A52B1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34933E39" w14:textId="6E26BC35" w:rsidR="00F82528" w:rsidRPr="00D501B1" w:rsidRDefault="00D501B1" w:rsidP="00D501B1">
      <w:pPr>
        <w:spacing w:line="240" w:lineRule="auto"/>
        <w:rPr>
          <w:szCs w:val="22"/>
        </w:rPr>
      </w:pPr>
      <w:r>
        <w:rPr>
          <w:szCs w:val="22"/>
        </w:rPr>
        <w:t>Lot</w:t>
      </w:r>
    </w:p>
    <w:p w14:paraId="0FC6D62B" w14:textId="77777777" w:rsidR="00F82528" w:rsidRPr="00D501B1" w:rsidRDefault="00F82528" w:rsidP="00D501B1">
      <w:pPr>
        <w:spacing w:line="240" w:lineRule="auto"/>
        <w:rPr>
          <w:szCs w:val="22"/>
        </w:rPr>
      </w:pPr>
    </w:p>
    <w:p w14:paraId="5A12F1B5" w14:textId="77777777" w:rsidR="00266B56" w:rsidRPr="00D501B1" w:rsidRDefault="00266B56" w:rsidP="00D501B1">
      <w:pPr>
        <w:spacing w:line="240" w:lineRule="auto"/>
        <w:rPr>
          <w:szCs w:val="22"/>
        </w:rPr>
      </w:pPr>
    </w:p>
    <w:p w14:paraId="23CF8E8A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14.</w:t>
      </w:r>
      <w:r w:rsidRPr="00D501B1">
        <w:rPr>
          <w:b/>
          <w:szCs w:val="22"/>
        </w:rPr>
        <w:tab/>
        <w:t>A GYÓGYSZER ÁLTALÁNOS BESOROLÁSA RENDELHETŐSÉG SZEMPONTJÁBÓL</w:t>
      </w:r>
    </w:p>
    <w:p w14:paraId="6C9BF92E" w14:textId="77777777" w:rsidR="00183F32" w:rsidRPr="00D501B1" w:rsidRDefault="00183F32" w:rsidP="00D501B1"/>
    <w:p w14:paraId="36B34AA1" w14:textId="77777777" w:rsidR="00866AAF" w:rsidRPr="00D501B1" w:rsidRDefault="00866AAF" w:rsidP="00D501B1">
      <w:pPr>
        <w:spacing w:line="240" w:lineRule="auto"/>
        <w:rPr>
          <w:szCs w:val="22"/>
        </w:rPr>
      </w:pPr>
      <w:r w:rsidRPr="00D501B1">
        <w:rPr>
          <w:szCs w:val="22"/>
        </w:rPr>
        <w:lastRenderedPageBreak/>
        <w:t>Orvosi rendelvényhez kötött gyógyszer (Sz).</w:t>
      </w:r>
    </w:p>
    <w:p w14:paraId="1742D224" w14:textId="77777777" w:rsidR="00866AAF" w:rsidRPr="00D501B1" w:rsidRDefault="00866AAF" w:rsidP="00D501B1">
      <w:pPr>
        <w:spacing w:line="240" w:lineRule="auto"/>
        <w:rPr>
          <w:szCs w:val="22"/>
        </w:rPr>
      </w:pPr>
    </w:p>
    <w:p w14:paraId="798465C6" w14:textId="77777777" w:rsidR="0061678E" w:rsidRPr="00D501B1" w:rsidRDefault="0061678E" w:rsidP="00D501B1">
      <w:pPr>
        <w:spacing w:line="240" w:lineRule="auto"/>
        <w:rPr>
          <w:szCs w:val="22"/>
        </w:rPr>
      </w:pPr>
    </w:p>
    <w:p w14:paraId="67414DB2" w14:textId="77777777" w:rsidR="00F82528" w:rsidRPr="00D501B1" w:rsidRDefault="00F82528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15.</w:t>
      </w:r>
      <w:r w:rsidRPr="00D501B1">
        <w:rPr>
          <w:b/>
          <w:szCs w:val="22"/>
        </w:rPr>
        <w:tab/>
        <w:t>AZ ALKALMAZÁSRA VONATKOZÓ UTASÍTÁSOK</w:t>
      </w:r>
    </w:p>
    <w:p w14:paraId="4F4E8DBD" w14:textId="77777777" w:rsidR="00F82528" w:rsidRPr="00D501B1" w:rsidRDefault="00F82528" w:rsidP="00D501B1">
      <w:pPr>
        <w:spacing w:line="240" w:lineRule="auto"/>
        <w:rPr>
          <w:b/>
          <w:szCs w:val="22"/>
          <w:u w:val="single"/>
        </w:rPr>
      </w:pPr>
    </w:p>
    <w:p w14:paraId="13A070F7" w14:textId="77777777" w:rsidR="00F82528" w:rsidRPr="00D501B1" w:rsidRDefault="00F82528" w:rsidP="00D501B1">
      <w:pPr>
        <w:spacing w:line="240" w:lineRule="auto"/>
        <w:rPr>
          <w:b/>
          <w:szCs w:val="22"/>
          <w:u w:val="single"/>
        </w:rPr>
      </w:pPr>
    </w:p>
    <w:p w14:paraId="0D1A7D63" w14:textId="77777777" w:rsidR="00F82528" w:rsidRPr="00D501B1" w:rsidRDefault="00F82528" w:rsidP="00D501B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</w:rPr>
      </w:pPr>
      <w:r w:rsidRPr="00D501B1">
        <w:rPr>
          <w:b/>
          <w:szCs w:val="22"/>
        </w:rPr>
        <w:t>16.</w:t>
      </w:r>
      <w:r w:rsidRPr="00D501B1">
        <w:rPr>
          <w:b/>
          <w:szCs w:val="22"/>
        </w:rPr>
        <w:tab/>
        <w:t>BRAILLE ÍRÁSSAL FELTÜNTETETT INFORMÁCIÓK</w:t>
      </w:r>
    </w:p>
    <w:p w14:paraId="4C4907A5" w14:textId="77777777" w:rsidR="00F82528" w:rsidRPr="00D501B1" w:rsidRDefault="00F82528" w:rsidP="00D501B1">
      <w:pPr>
        <w:spacing w:line="240" w:lineRule="auto"/>
        <w:rPr>
          <w:b/>
          <w:szCs w:val="22"/>
          <w:u w:val="single"/>
        </w:rPr>
      </w:pPr>
    </w:p>
    <w:p w14:paraId="153E63A8" w14:textId="3E6C02CF" w:rsidR="00937AC9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  <w:lang w:eastAsia="en-GB"/>
        </w:rPr>
        <w:t>Fingolimod Stada</w:t>
      </w:r>
      <w:r w:rsidRPr="00D501B1" w:rsidDel="00D501B1">
        <w:rPr>
          <w:szCs w:val="22"/>
          <w:lang w:eastAsia="en-GB"/>
        </w:rPr>
        <w:t xml:space="preserve"> </w:t>
      </w:r>
      <w:r w:rsidRPr="00D501B1">
        <w:rPr>
          <w:szCs w:val="22"/>
        </w:rPr>
        <w:t>0,5 mg</w:t>
      </w:r>
    </w:p>
    <w:p w14:paraId="50B4A2EE" w14:textId="77777777" w:rsidR="00D501B1" w:rsidRPr="00D501B1" w:rsidRDefault="00D501B1" w:rsidP="00D501B1">
      <w:pPr>
        <w:spacing w:line="240" w:lineRule="auto"/>
        <w:rPr>
          <w:bCs/>
          <w:szCs w:val="22"/>
        </w:rPr>
      </w:pPr>
    </w:p>
    <w:p w14:paraId="1581E931" w14:textId="77777777" w:rsidR="003B0575" w:rsidRPr="00D501B1" w:rsidRDefault="003B0575" w:rsidP="00D501B1">
      <w:pPr>
        <w:spacing w:line="240" w:lineRule="auto"/>
        <w:rPr>
          <w:bCs/>
          <w:szCs w:val="22"/>
        </w:rPr>
      </w:pPr>
    </w:p>
    <w:p w14:paraId="33DBC961" w14:textId="77777777" w:rsidR="003B0575" w:rsidRPr="00D501B1" w:rsidRDefault="003B0575" w:rsidP="00D501B1">
      <w:pPr>
        <w:numPr>
          <w:ilvl w:val="1"/>
          <w:numId w:val="16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0" w:color="auto"/>
        </w:pBdr>
        <w:suppressAutoHyphens w:val="0"/>
        <w:spacing w:line="240" w:lineRule="auto"/>
        <w:ind w:left="567" w:hanging="567"/>
        <w:rPr>
          <w:i/>
        </w:rPr>
      </w:pPr>
      <w:r w:rsidRPr="00D501B1">
        <w:rPr>
          <w:b/>
        </w:rPr>
        <w:t>EGYEDI AZONOSÍTÓ – 2D VONALKÓD</w:t>
      </w:r>
    </w:p>
    <w:p w14:paraId="11C95A25" w14:textId="77777777" w:rsidR="003B0575" w:rsidRPr="00D501B1" w:rsidRDefault="003B0575" w:rsidP="00D501B1">
      <w:pPr>
        <w:tabs>
          <w:tab w:val="left" w:pos="720"/>
        </w:tabs>
      </w:pPr>
    </w:p>
    <w:p w14:paraId="7493F0FD" w14:textId="77777777" w:rsidR="003B0575" w:rsidRPr="00D501B1" w:rsidRDefault="003B0575" w:rsidP="00D501B1">
      <w:pPr>
        <w:rPr>
          <w:shd w:val="clear" w:color="auto" w:fill="CCCCCC"/>
        </w:rPr>
      </w:pPr>
      <w:r w:rsidRPr="00D501B1">
        <w:rPr>
          <w:highlight w:val="lightGray"/>
        </w:rPr>
        <w:t>Egyedi azonosítójú 2D vonalkóddal ellátva.</w:t>
      </w:r>
    </w:p>
    <w:p w14:paraId="6A9118E9" w14:textId="77777777" w:rsidR="003B0575" w:rsidRPr="00D501B1" w:rsidRDefault="003B0575" w:rsidP="00D501B1">
      <w:pPr>
        <w:rPr>
          <w:shd w:val="clear" w:color="auto" w:fill="CCCCCC"/>
        </w:rPr>
      </w:pPr>
    </w:p>
    <w:p w14:paraId="5B759E5A" w14:textId="77777777" w:rsidR="003B0575" w:rsidRPr="00D501B1" w:rsidRDefault="003B0575" w:rsidP="00D501B1">
      <w:pPr>
        <w:tabs>
          <w:tab w:val="left" w:pos="720"/>
        </w:tabs>
      </w:pPr>
    </w:p>
    <w:p w14:paraId="4A48B843" w14:textId="77777777" w:rsidR="003B0575" w:rsidRPr="00D501B1" w:rsidRDefault="003B0575" w:rsidP="00D501B1">
      <w:pPr>
        <w:numPr>
          <w:ilvl w:val="1"/>
          <w:numId w:val="16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0" w:color="auto"/>
        </w:pBdr>
        <w:suppressAutoHyphens w:val="0"/>
        <w:spacing w:line="240" w:lineRule="auto"/>
        <w:ind w:left="567" w:hanging="567"/>
        <w:rPr>
          <w:b/>
        </w:rPr>
      </w:pPr>
      <w:r w:rsidRPr="00D501B1">
        <w:rPr>
          <w:b/>
        </w:rPr>
        <w:t>EGYEDI AZONOSÍTÓ OLVASHATÓ FORMÁTUMA</w:t>
      </w:r>
    </w:p>
    <w:p w14:paraId="62D1CCD0" w14:textId="77777777" w:rsidR="003B0575" w:rsidRPr="00D501B1" w:rsidRDefault="003B0575" w:rsidP="00D501B1"/>
    <w:p w14:paraId="25AB25AD" w14:textId="77777777" w:rsidR="003B0575" w:rsidRPr="00D501B1" w:rsidRDefault="003B0575" w:rsidP="00D501B1">
      <w:r w:rsidRPr="00D501B1">
        <w:t>PC:</w:t>
      </w:r>
    </w:p>
    <w:p w14:paraId="31D116B8" w14:textId="77777777" w:rsidR="00AE12D8" w:rsidRPr="00D501B1" w:rsidRDefault="003B0575" w:rsidP="00D501B1">
      <w:r w:rsidRPr="00D501B1">
        <w:t>SN:</w:t>
      </w:r>
    </w:p>
    <w:p w14:paraId="3D616583" w14:textId="77777777" w:rsidR="00AE12D8" w:rsidRPr="00D501B1" w:rsidRDefault="00AE12D8" w:rsidP="00D501B1">
      <w:pPr>
        <w:suppressAutoHyphens w:val="0"/>
        <w:spacing w:line="240" w:lineRule="auto"/>
      </w:pPr>
      <w:r w:rsidRPr="00D501B1">
        <w:br w:type="page"/>
      </w:r>
    </w:p>
    <w:p w14:paraId="5C80362B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  <w:r w:rsidRPr="00D501B1">
        <w:rPr>
          <w:b/>
          <w:bCs/>
          <w:szCs w:val="22"/>
        </w:rPr>
        <w:lastRenderedPageBreak/>
        <w:t>A BUBORÉKCSOMAGOLÁSON VAGY A FÓLIACSÍKON MINIMÁLISAN FELTÜNTETENDŐ ADATOK</w:t>
      </w:r>
    </w:p>
    <w:p w14:paraId="3DAAF8D2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</w:p>
    <w:p w14:paraId="63186B07" w14:textId="77777777" w:rsidR="008968B7" w:rsidRPr="00D501B1" w:rsidRDefault="00CE764E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szCs w:val="22"/>
        </w:rPr>
      </w:pPr>
      <w:r w:rsidRPr="00D501B1">
        <w:rPr>
          <w:b/>
          <w:bCs/>
          <w:szCs w:val="22"/>
        </w:rPr>
        <w:t>BUBORÉKCSOMAGOLÁS</w:t>
      </w:r>
    </w:p>
    <w:p w14:paraId="3ACEC41C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29463479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0557D8AF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1.</w:t>
      </w:r>
      <w:r w:rsidRPr="00D501B1">
        <w:rPr>
          <w:b/>
          <w:szCs w:val="22"/>
        </w:rPr>
        <w:tab/>
        <w:t>A GYÓGYSZER NEVE</w:t>
      </w:r>
    </w:p>
    <w:p w14:paraId="16205312" w14:textId="77777777" w:rsidR="008968B7" w:rsidRPr="00D501B1" w:rsidRDefault="008968B7" w:rsidP="00D501B1">
      <w:pPr>
        <w:spacing w:line="240" w:lineRule="auto"/>
        <w:ind w:left="567" w:hanging="567"/>
        <w:rPr>
          <w:szCs w:val="22"/>
        </w:rPr>
      </w:pPr>
    </w:p>
    <w:p w14:paraId="313C3E8D" w14:textId="77777777" w:rsidR="00D501B1" w:rsidRPr="00D501B1" w:rsidRDefault="00D501B1" w:rsidP="00D501B1">
      <w:pPr>
        <w:pStyle w:val="Default"/>
        <w:rPr>
          <w:sz w:val="22"/>
          <w:szCs w:val="22"/>
          <w:lang w:val="hu-HU"/>
        </w:rPr>
      </w:pPr>
      <w:r w:rsidRPr="00D501B1">
        <w:rPr>
          <w:sz w:val="22"/>
          <w:szCs w:val="22"/>
          <w:lang w:val="hu-HU" w:eastAsia="en-GB"/>
        </w:rPr>
        <w:t>Fingolimod Stada</w:t>
      </w:r>
      <w:r w:rsidRPr="00D501B1" w:rsidDel="00D501B1">
        <w:rPr>
          <w:sz w:val="22"/>
          <w:szCs w:val="22"/>
          <w:lang w:val="hu-HU" w:eastAsia="en-GB"/>
        </w:rPr>
        <w:t xml:space="preserve"> </w:t>
      </w:r>
      <w:r w:rsidRPr="00D501B1">
        <w:rPr>
          <w:sz w:val="22"/>
          <w:szCs w:val="22"/>
          <w:lang w:val="hu-HU"/>
        </w:rPr>
        <w:t>0,5 mg kemény kapszula</w:t>
      </w:r>
    </w:p>
    <w:p w14:paraId="10914245" w14:textId="77777777" w:rsidR="00A00E97" w:rsidRDefault="00A00E97" w:rsidP="00D501B1">
      <w:pPr>
        <w:spacing w:line="240" w:lineRule="auto"/>
        <w:rPr>
          <w:szCs w:val="22"/>
        </w:rPr>
      </w:pPr>
    </w:p>
    <w:p w14:paraId="6F388601" w14:textId="22682647" w:rsidR="00D501B1" w:rsidRPr="00D501B1" w:rsidRDefault="00D501B1" w:rsidP="00D501B1">
      <w:pPr>
        <w:spacing w:line="240" w:lineRule="auto"/>
        <w:rPr>
          <w:szCs w:val="22"/>
        </w:rPr>
      </w:pPr>
      <w:r w:rsidRPr="00D501B1">
        <w:rPr>
          <w:szCs w:val="22"/>
        </w:rPr>
        <w:t>fingolimod</w:t>
      </w:r>
    </w:p>
    <w:p w14:paraId="61ED2C43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62C8009F" w14:textId="77777777" w:rsidR="00852D99" w:rsidRPr="00D501B1" w:rsidRDefault="00852D99" w:rsidP="00D501B1">
      <w:pPr>
        <w:spacing w:line="240" w:lineRule="auto"/>
        <w:rPr>
          <w:szCs w:val="22"/>
        </w:rPr>
      </w:pPr>
    </w:p>
    <w:p w14:paraId="2DCCBE63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2.</w:t>
      </w:r>
      <w:r w:rsidRPr="00D501B1">
        <w:rPr>
          <w:b/>
          <w:szCs w:val="22"/>
        </w:rPr>
        <w:tab/>
        <w:t>A FORGALOMBA HOZATALI ENGEDÉLY JOGOSULTJÁNAK NEVE</w:t>
      </w:r>
    </w:p>
    <w:p w14:paraId="22B0A1A6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6991FF38" w14:textId="77777777" w:rsidR="00D501B1" w:rsidRPr="005A377E" w:rsidRDefault="00D501B1" w:rsidP="00D501B1">
      <w:pPr>
        <w:tabs>
          <w:tab w:val="left" w:pos="567"/>
          <w:tab w:val="center" w:pos="4703"/>
          <w:tab w:val="right" w:pos="9406"/>
        </w:tabs>
        <w:ind w:left="567" w:hanging="567"/>
        <w:rPr>
          <w:rFonts w:eastAsia="HG Mincho Light J" w:cs="Arial Unicode MS"/>
        </w:rPr>
      </w:pPr>
      <w:r w:rsidRPr="005A377E">
        <w:rPr>
          <w:rFonts w:eastAsia="HG Mincho Light J" w:cs="Arial Unicode MS"/>
        </w:rPr>
        <w:t>STADA Arzneimittel AG</w:t>
      </w:r>
    </w:p>
    <w:p w14:paraId="53811D07" w14:textId="20F8EE4C" w:rsidR="008968B7" w:rsidRDefault="008968B7" w:rsidP="00D501B1">
      <w:pPr>
        <w:spacing w:line="240" w:lineRule="auto"/>
        <w:rPr>
          <w:szCs w:val="22"/>
        </w:rPr>
      </w:pPr>
    </w:p>
    <w:p w14:paraId="08DAA31E" w14:textId="77777777" w:rsidR="00D501B1" w:rsidRPr="00D501B1" w:rsidRDefault="00D501B1" w:rsidP="00D501B1">
      <w:pPr>
        <w:spacing w:line="240" w:lineRule="auto"/>
        <w:rPr>
          <w:szCs w:val="22"/>
        </w:rPr>
      </w:pPr>
    </w:p>
    <w:p w14:paraId="1B437215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3.</w:t>
      </w:r>
      <w:r w:rsidRPr="00D501B1">
        <w:rPr>
          <w:b/>
          <w:szCs w:val="22"/>
        </w:rPr>
        <w:tab/>
        <w:t>LEJÁRATI IDŐ</w:t>
      </w:r>
    </w:p>
    <w:p w14:paraId="057C4F9F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0D073EE3" w14:textId="23FCAE4C" w:rsidR="008968B7" w:rsidRPr="00D501B1" w:rsidRDefault="00D501B1" w:rsidP="00D501B1">
      <w:pPr>
        <w:spacing w:line="240" w:lineRule="auto"/>
        <w:rPr>
          <w:szCs w:val="22"/>
        </w:rPr>
      </w:pPr>
      <w:r>
        <w:rPr>
          <w:szCs w:val="22"/>
        </w:rPr>
        <w:t>EXP</w:t>
      </w:r>
    </w:p>
    <w:p w14:paraId="6A043FD0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4010F4FD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6593735C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D501B1">
        <w:rPr>
          <w:b/>
          <w:szCs w:val="22"/>
        </w:rPr>
        <w:t>4.</w:t>
      </w:r>
      <w:r w:rsidRPr="00D501B1">
        <w:rPr>
          <w:b/>
          <w:szCs w:val="22"/>
        </w:rPr>
        <w:tab/>
        <w:t>A GYÁRTÁSI TÉTEL SZÁMA</w:t>
      </w:r>
    </w:p>
    <w:p w14:paraId="64BD8E60" w14:textId="77777777" w:rsidR="008968B7" w:rsidRPr="00D501B1" w:rsidRDefault="008968B7" w:rsidP="00D501B1">
      <w:pPr>
        <w:spacing w:line="240" w:lineRule="auto"/>
        <w:rPr>
          <w:szCs w:val="22"/>
        </w:rPr>
      </w:pPr>
    </w:p>
    <w:p w14:paraId="570BDFAD" w14:textId="251FA690" w:rsidR="008968B7" w:rsidRPr="00D501B1" w:rsidRDefault="00D501B1" w:rsidP="00D501B1">
      <w:pPr>
        <w:spacing w:line="240" w:lineRule="auto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Lot</w:t>
      </w:r>
    </w:p>
    <w:p w14:paraId="7D90D1C7" w14:textId="77777777" w:rsidR="008968B7" w:rsidRPr="00D501B1" w:rsidRDefault="008968B7" w:rsidP="00D501B1">
      <w:pPr>
        <w:spacing w:line="240" w:lineRule="auto"/>
        <w:rPr>
          <w:szCs w:val="22"/>
          <w:shd w:val="clear" w:color="auto" w:fill="FFFFFF"/>
        </w:rPr>
      </w:pPr>
    </w:p>
    <w:p w14:paraId="37CCA8A5" w14:textId="77777777" w:rsidR="008968B7" w:rsidRPr="00D501B1" w:rsidRDefault="008968B7" w:rsidP="00D501B1">
      <w:pPr>
        <w:spacing w:line="240" w:lineRule="auto"/>
        <w:rPr>
          <w:szCs w:val="22"/>
          <w:shd w:val="clear" w:color="auto" w:fill="FFFFFF"/>
        </w:rPr>
      </w:pPr>
    </w:p>
    <w:p w14:paraId="416E8467" w14:textId="77777777" w:rsidR="008968B7" w:rsidRPr="00D501B1" w:rsidRDefault="008968B7" w:rsidP="00D501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D501B1">
        <w:rPr>
          <w:b/>
          <w:szCs w:val="22"/>
        </w:rPr>
        <w:t>5.</w:t>
      </w:r>
      <w:r w:rsidRPr="00D501B1">
        <w:rPr>
          <w:b/>
          <w:szCs w:val="22"/>
        </w:rPr>
        <w:tab/>
        <w:t>EGYÉB INFORMÁCIÓK</w:t>
      </w:r>
    </w:p>
    <w:p w14:paraId="47DA41AD" w14:textId="77777777" w:rsidR="00B337E0" w:rsidRPr="00D501B1" w:rsidRDefault="00B337E0" w:rsidP="00D501B1">
      <w:pPr>
        <w:suppressAutoHyphens w:val="0"/>
        <w:spacing w:line="240" w:lineRule="auto"/>
        <w:rPr>
          <w:b/>
          <w:szCs w:val="22"/>
        </w:rPr>
      </w:pPr>
    </w:p>
    <w:p w14:paraId="47E0C73E" w14:textId="77777777" w:rsidR="008968B7" w:rsidRPr="00D501B1" w:rsidRDefault="008968B7" w:rsidP="00D501B1">
      <w:pPr>
        <w:suppressAutoHyphens w:val="0"/>
        <w:spacing w:line="240" w:lineRule="auto"/>
        <w:rPr>
          <w:b/>
          <w:szCs w:val="22"/>
        </w:rPr>
      </w:pPr>
    </w:p>
    <w:sectPr w:rsidR="008968B7" w:rsidRPr="00D501B1" w:rsidSect="00A100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8F3DC" w14:textId="77777777" w:rsidR="00FB72BD" w:rsidRDefault="00FB72BD">
      <w:r>
        <w:separator/>
      </w:r>
    </w:p>
  </w:endnote>
  <w:endnote w:type="continuationSeparator" w:id="0">
    <w:p w14:paraId="6D24C494" w14:textId="77777777" w:rsidR="00FB72BD" w:rsidRDefault="00FB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7" w:usb1="00000000" w:usb2="00000000" w:usb3="00000000" w:csb0="00000003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EBE96" w14:textId="77777777" w:rsidR="005D3697" w:rsidRDefault="005D369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B23D2" w14:textId="77777777" w:rsidR="00CC69EC" w:rsidRDefault="00CC69E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D485C" w14:textId="24BBC8EC" w:rsidR="005D3697" w:rsidRPr="005D3697" w:rsidRDefault="005D3697" w:rsidP="005D3697">
    <w:pPr>
      <w:pStyle w:val="Cmsor1"/>
      <w:tabs>
        <w:tab w:val="left" w:pos="567"/>
      </w:tabs>
      <w:rPr>
        <w:b w:val="0"/>
        <w:bCs/>
        <w:sz w:val="18"/>
        <w:szCs w:val="18"/>
        <w:lang w:val="hu-HU"/>
      </w:rPr>
    </w:pPr>
    <w:r w:rsidRPr="005D3697">
      <w:rPr>
        <w:b w:val="0"/>
        <w:sz w:val="18"/>
        <w:szCs w:val="18"/>
      </w:rPr>
      <w:t>OGYÉI/18137/2019</w:t>
    </w:r>
    <w:r w:rsidRPr="005D3697">
      <w:rPr>
        <w:b w:val="0"/>
        <w:sz w:val="18"/>
        <w:szCs w:val="18"/>
      </w:rPr>
      <w:tab/>
    </w:r>
    <w:r w:rsidRPr="005D3697"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>
      <w:rPr>
        <w:b w:val="0"/>
        <w:sz w:val="18"/>
        <w:szCs w:val="18"/>
      </w:rPr>
      <w:tab/>
    </w:r>
    <w:r w:rsidRPr="005D3697">
      <w:rPr>
        <w:b w:val="0"/>
        <w:sz w:val="18"/>
        <w:szCs w:val="18"/>
      </w:rPr>
      <w:t xml:space="preserve">2020. </w:t>
    </w:r>
    <w:r>
      <w:rPr>
        <w:b w:val="0"/>
        <w:sz w:val="18"/>
        <w:szCs w:val="18"/>
      </w:rPr>
      <w:t>0</w:t>
    </w:r>
    <w:r w:rsidRPr="005D3697">
      <w:rPr>
        <w:b w:val="0"/>
        <w:sz w:val="18"/>
        <w:szCs w:val="18"/>
      </w:rPr>
      <w:t>9.</w:t>
    </w:r>
    <w:r w:rsidRPr="005D3697">
      <w:rPr>
        <w:b w:val="0"/>
        <w:sz w:val="18"/>
        <w:szCs w:val="18"/>
      </w:rPr>
      <w:t xml:space="preserve"> 18</w:t>
    </w:r>
    <w:r w:rsidRPr="005D3697">
      <w:rPr>
        <w:b w:val="0"/>
        <w:sz w:val="18"/>
        <w:szCs w:val="18"/>
        <w:lang w:val="hu-HU"/>
      </w:rPr>
      <w:t xml:space="preserve">. </w:t>
    </w:r>
  </w:p>
  <w:p w14:paraId="287DA92C" w14:textId="77777777" w:rsidR="005D3697" w:rsidRPr="00E4656D" w:rsidRDefault="005D3697" w:rsidP="005D3697"/>
  <w:p w14:paraId="5C21458C" w14:textId="2F9A59AC" w:rsidR="005D3697" w:rsidRPr="008F6F21" w:rsidRDefault="005D3697" w:rsidP="005D3697">
    <w:pPr>
      <w:pStyle w:val="llb"/>
      <w:rPr>
        <w:sz w:val="18"/>
        <w:szCs w:val="18"/>
      </w:rPr>
    </w:pPr>
    <w:bookmarkStart w:id="1" w:name="_GoBack"/>
    <w:bookmarkEnd w:id="1"/>
  </w:p>
  <w:p w14:paraId="4DD1C2DB" w14:textId="77777777" w:rsidR="005D3697" w:rsidRDefault="005D369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62E26" w14:textId="77777777" w:rsidR="00FB72BD" w:rsidRDefault="00FB72BD">
      <w:r>
        <w:separator/>
      </w:r>
    </w:p>
  </w:footnote>
  <w:footnote w:type="continuationSeparator" w:id="0">
    <w:p w14:paraId="426ACC4F" w14:textId="77777777" w:rsidR="00FB72BD" w:rsidRDefault="00FB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3BBE9" w14:textId="77777777" w:rsidR="005D3697" w:rsidRDefault="005D369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019745"/>
      <w:docPartObj>
        <w:docPartGallery w:val="Page Numbers (Top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14:paraId="635AEBD7" w14:textId="0DF7CA8C" w:rsidR="00A10011" w:rsidRPr="00D501B1" w:rsidRDefault="00A10011">
        <w:pPr>
          <w:pStyle w:val="lfej"/>
          <w:jc w:val="center"/>
          <w:rPr>
            <w:rFonts w:ascii="Times New Roman" w:hAnsi="Times New Roman"/>
            <w:sz w:val="22"/>
            <w:szCs w:val="22"/>
          </w:rPr>
        </w:pPr>
        <w:r w:rsidRPr="00D501B1">
          <w:rPr>
            <w:rFonts w:ascii="Times New Roman" w:hAnsi="Times New Roman"/>
            <w:sz w:val="22"/>
            <w:szCs w:val="22"/>
          </w:rPr>
          <w:fldChar w:fldCharType="begin"/>
        </w:r>
        <w:r w:rsidRPr="00D501B1">
          <w:rPr>
            <w:rFonts w:ascii="Times New Roman" w:hAnsi="Times New Roman"/>
            <w:sz w:val="22"/>
            <w:szCs w:val="22"/>
          </w:rPr>
          <w:instrText>PAGE   \* MERGEFORMAT</w:instrText>
        </w:r>
        <w:r w:rsidRPr="00D501B1">
          <w:rPr>
            <w:rFonts w:ascii="Times New Roman" w:hAnsi="Times New Roman"/>
            <w:sz w:val="22"/>
            <w:szCs w:val="22"/>
          </w:rPr>
          <w:fldChar w:fldCharType="separate"/>
        </w:r>
        <w:r w:rsidR="005D3697" w:rsidRPr="005D3697">
          <w:rPr>
            <w:rFonts w:ascii="Times New Roman" w:hAnsi="Times New Roman"/>
            <w:noProof/>
            <w:sz w:val="22"/>
            <w:szCs w:val="22"/>
            <w:lang w:val="hu-HU"/>
          </w:rPr>
          <w:t>2</w:t>
        </w:r>
        <w:r w:rsidRPr="00D501B1">
          <w:rPr>
            <w:rFonts w:ascii="Times New Roman" w:hAnsi="Times New Roman"/>
            <w:sz w:val="22"/>
            <w:szCs w:val="2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A44BE" w14:textId="77777777" w:rsidR="005D3697" w:rsidRDefault="005D369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6415F6F"/>
    <w:multiLevelType w:val="hybridMultilevel"/>
    <w:tmpl w:val="FF70170A"/>
    <w:lvl w:ilvl="0" w:tplc="5C50C95A">
      <w:start w:val="1"/>
      <w:numFmt w:val="bullet"/>
      <w:lvlText w:val="-"/>
      <w:lvlJc w:val="left"/>
      <w:pPr>
        <w:ind w:left="118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13" w15:restartNumberingAfterBreak="0">
    <w:nsid w:val="44BA484B"/>
    <w:multiLevelType w:val="hybridMultilevel"/>
    <w:tmpl w:val="45F662B2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100D28"/>
    <w:multiLevelType w:val="hybridMultilevel"/>
    <w:tmpl w:val="B0FA1A88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8F032D8">
      <w:start w:val="17"/>
      <w:numFmt w:val="decimal"/>
      <w:lvlText w:val="%2."/>
      <w:lvlJc w:val="left"/>
      <w:pPr>
        <w:ind w:left="570" w:hanging="570"/>
      </w:pPr>
      <w:rPr>
        <w:b/>
        <w:i w:val="0"/>
        <w:sz w:val="22"/>
        <w:szCs w:val="22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4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5"/>
  </w:num>
  <w:num w:numId="15">
    <w:abstractNumId w:val="13"/>
  </w:num>
  <w:num w:numId="16">
    <w:abstractNumId w:val="16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76B"/>
    <w:rsid w:val="00003A29"/>
    <w:rsid w:val="00016AF2"/>
    <w:rsid w:val="00025B4D"/>
    <w:rsid w:val="00045351"/>
    <w:rsid w:val="00060C8A"/>
    <w:rsid w:val="00080026"/>
    <w:rsid w:val="0008106D"/>
    <w:rsid w:val="00096017"/>
    <w:rsid w:val="000B145E"/>
    <w:rsid w:val="000C0CBC"/>
    <w:rsid w:val="000C2366"/>
    <w:rsid w:val="000C3D33"/>
    <w:rsid w:val="000E0603"/>
    <w:rsid w:val="000F1A6B"/>
    <w:rsid w:val="00112B28"/>
    <w:rsid w:val="00116119"/>
    <w:rsid w:val="00116B64"/>
    <w:rsid w:val="00126AE8"/>
    <w:rsid w:val="00132F9C"/>
    <w:rsid w:val="0015781E"/>
    <w:rsid w:val="00166900"/>
    <w:rsid w:val="001816DE"/>
    <w:rsid w:val="00183F32"/>
    <w:rsid w:val="00205A09"/>
    <w:rsid w:val="00207007"/>
    <w:rsid w:val="00217768"/>
    <w:rsid w:val="00254934"/>
    <w:rsid w:val="00263A8E"/>
    <w:rsid w:val="00266B56"/>
    <w:rsid w:val="00267472"/>
    <w:rsid w:val="00282EBB"/>
    <w:rsid w:val="0028504E"/>
    <w:rsid w:val="002A7FA0"/>
    <w:rsid w:val="002C2868"/>
    <w:rsid w:val="002E558C"/>
    <w:rsid w:val="00302548"/>
    <w:rsid w:val="00323CA6"/>
    <w:rsid w:val="003360A7"/>
    <w:rsid w:val="00336488"/>
    <w:rsid w:val="003440DB"/>
    <w:rsid w:val="003910E7"/>
    <w:rsid w:val="00391FEA"/>
    <w:rsid w:val="003B0575"/>
    <w:rsid w:val="003B4066"/>
    <w:rsid w:val="003B6784"/>
    <w:rsid w:val="003D4190"/>
    <w:rsid w:val="003E7C77"/>
    <w:rsid w:val="003F3FB9"/>
    <w:rsid w:val="00416D6B"/>
    <w:rsid w:val="004303F5"/>
    <w:rsid w:val="004342BA"/>
    <w:rsid w:val="00443E10"/>
    <w:rsid w:val="00450B2B"/>
    <w:rsid w:val="00455409"/>
    <w:rsid w:val="0045647E"/>
    <w:rsid w:val="00464FB7"/>
    <w:rsid w:val="00466348"/>
    <w:rsid w:val="00495888"/>
    <w:rsid w:val="00495924"/>
    <w:rsid w:val="00497F43"/>
    <w:rsid w:val="004A1E29"/>
    <w:rsid w:val="004B2478"/>
    <w:rsid w:val="004B6234"/>
    <w:rsid w:val="004D1109"/>
    <w:rsid w:val="004E45A3"/>
    <w:rsid w:val="004F5E0C"/>
    <w:rsid w:val="0051436D"/>
    <w:rsid w:val="005323E1"/>
    <w:rsid w:val="0054022E"/>
    <w:rsid w:val="005923CF"/>
    <w:rsid w:val="005A3A3B"/>
    <w:rsid w:val="005C62E0"/>
    <w:rsid w:val="005D3697"/>
    <w:rsid w:val="005E370D"/>
    <w:rsid w:val="005F4B66"/>
    <w:rsid w:val="006105A3"/>
    <w:rsid w:val="00612B87"/>
    <w:rsid w:val="0061678E"/>
    <w:rsid w:val="00616C25"/>
    <w:rsid w:val="006200F6"/>
    <w:rsid w:val="00623F4B"/>
    <w:rsid w:val="0065043E"/>
    <w:rsid w:val="00650629"/>
    <w:rsid w:val="00654F93"/>
    <w:rsid w:val="00656816"/>
    <w:rsid w:val="0067256E"/>
    <w:rsid w:val="0067324E"/>
    <w:rsid w:val="006969AC"/>
    <w:rsid w:val="0069733B"/>
    <w:rsid w:val="006A52ED"/>
    <w:rsid w:val="006B18CF"/>
    <w:rsid w:val="006B3E6C"/>
    <w:rsid w:val="006B5316"/>
    <w:rsid w:val="006C02C9"/>
    <w:rsid w:val="006C09D1"/>
    <w:rsid w:val="006D6BCC"/>
    <w:rsid w:val="006F0961"/>
    <w:rsid w:val="006F6F9B"/>
    <w:rsid w:val="00702991"/>
    <w:rsid w:val="00714CBA"/>
    <w:rsid w:val="007320BB"/>
    <w:rsid w:val="00746A4A"/>
    <w:rsid w:val="00750504"/>
    <w:rsid w:val="00767089"/>
    <w:rsid w:val="007A302A"/>
    <w:rsid w:val="007B3E9C"/>
    <w:rsid w:val="007C4FF5"/>
    <w:rsid w:val="007D0471"/>
    <w:rsid w:val="007D175B"/>
    <w:rsid w:val="007D3E8C"/>
    <w:rsid w:val="007E1805"/>
    <w:rsid w:val="007E5746"/>
    <w:rsid w:val="007E76AC"/>
    <w:rsid w:val="007F6849"/>
    <w:rsid w:val="00807889"/>
    <w:rsid w:val="0081038C"/>
    <w:rsid w:val="008145E1"/>
    <w:rsid w:val="00825205"/>
    <w:rsid w:val="008360B6"/>
    <w:rsid w:val="00852D99"/>
    <w:rsid w:val="008540EE"/>
    <w:rsid w:val="00860A9C"/>
    <w:rsid w:val="00866AAF"/>
    <w:rsid w:val="00873DC4"/>
    <w:rsid w:val="008813C4"/>
    <w:rsid w:val="008869A2"/>
    <w:rsid w:val="008914DF"/>
    <w:rsid w:val="008935A6"/>
    <w:rsid w:val="00894DFC"/>
    <w:rsid w:val="008968B7"/>
    <w:rsid w:val="008B23B3"/>
    <w:rsid w:val="008B7FF4"/>
    <w:rsid w:val="008C02F1"/>
    <w:rsid w:val="008E455A"/>
    <w:rsid w:val="008F5472"/>
    <w:rsid w:val="008F5870"/>
    <w:rsid w:val="00926B83"/>
    <w:rsid w:val="009309E5"/>
    <w:rsid w:val="00937AC9"/>
    <w:rsid w:val="00940D5F"/>
    <w:rsid w:val="00955D02"/>
    <w:rsid w:val="0099238F"/>
    <w:rsid w:val="009A46D7"/>
    <w:rsid w:val="009A54C1"/>
    <w:rsid w:val="009C69B0"/>
    <w:rsid w:val="009E0602"/>
    <w:rsid w:val="009F042E"/>
    <w:rsid w:val="009F2688"/>
    <w:rsid w:val="00A00E97"/>
    <w:rsid w:val="00A10011"/>
    <w:rsid w:val="00A30B4A"/>
    <w:rsid w:val="00A364C1"/>
    <w:rsid w:val="00A36955"/>
    <w:rsid w:val="00A57558"/>
    <w:rsid w:val="00A85185"/>
    <w:rsid w:val="00AA0586"/>
    <w:rsid w:val="00AC3073"/>
    <w:rsid w:val="00AC3F27"/>
    <w:rsid w:val="00AC64B1"/>
    <w:rsid w:val="00AC7A93"/>
    <w:rsid w:val="00AD14DE"/>
    <w:rsid w:val="00AD1AB8"/>
    <w:rsid w:val="00AE0235"/>
    <w:rsid w:val="00AE12D8"/>
    <w:rsid w:val="00B03675"/>
    <w:rsid w:val="00B059E2"/>
    <w:rsid w:val="00B15E12"/>
    <w:rsid w:val="00B25FE0"/>
    <w:rsid w:val="00B26169"/>
    <w:rsid w:val="00B33419"/>
    <w:rsid w:val="00B337E0"/>
    <w:rsid w:val="00B6056D"/>
    <w:rsid w:val="00B61BF8"/>
    <w:rsid w:val="00B66733"/>
    <w:rsid w:val="00B67F48"/>
    <w:rsid w:val="00BB022B"/>
    <w:rsid w:val="00BD4B70"/>
    <w:rsid w:val="00BF6CB5"/>
    <w:rsid w:val="00C04C2A"/>
    <w:rsid w:val="00C33DDC"/>
    <w:rsid w:val="00C372FA"/>
    <w:rsid w:val="00C42ED4"/>
    <w:rsid w:val="00C51053"/>
    <w:rsid w:val="00C516C8"/>
    <w:rsid w:val="00C62FC3"/>
    <w:rsid w:val="00C81278"/>
    <w:rsid w:val="00C96E1E"/>
    <w:rsid w:val="00CA0434"/>
    <w:rsid w:val="00CA4843"/>
    <w:rsid w:val="00CB319E"/>
    <w:rsid w:val="00CB7EF5"/>
    <w:rsid w:val="00CC69EC"/>
    <w:rsid w:val="00CC6FA9"/>
    <w:rsid w:val="00CD3F8D"/>
    <w:rsid w:val="00CE764E"/>
    <w:rsid w:val="00D02D06"/>
    <w:rsid w:val="00D06412"/>
    <w:rsid w:val="00D15EEA"/>
    <w:rsid w:val="00D23B4E"/>
    <w:rsid w:val="00D339E3"/>
    <w:rsid w:val="00D501B1"/>
    <w:rsid w:val="00D56704"/>
    <w:rsid w:val="00D70CDF"/>
    <w:rsid w:val="00D7576B"/>
    <w:rsid w:val="00D87292"/>
    <w:rsid w:val="00D87924"/>
    <w:rsid w:val="00DB7353"/>
    <w:rsid w:val="00DD6841"/>
    <w:rsid w:val="00DF0E78"/>
    <w:rsid w:val="00DF35CF"/>
    <w:rsid w:val="00E22459"/>
    <w:rsid w:val="00E2415E"/>
    <w:rsid w:val="00E52BB8"/>
    <w:rsid w:val="00E56D30"/>
    <w:rsid w:val="00E628A2"/>
    <w:rsid w:val="00E84608"/>
    <w:rsid w:val="00E922A9"/>
    <w:rsid w:val="00EA27FA"/>
    <w:rsid w:val="00EB671D"/>
    <w:rsid w:val="00EF1A1D"/>
    <w:rsid w:val="00F01502"/>
    <w:rsid w:val="00F26931"/>
    <w:rsid w:val="00F42EC9"/>
    <w:rsid w:val="00F439C5"/>
    <w:rsid w:val="00F52D59"/>
    <w:rsid w:val="00F536F1"/>
    <w:rsid w:val="00F57D44"/>
    <w:rsid w:val="00F62C07"/>
    <w:rsid w:val="00F77850"/>
    <w:rsid w:val="00F82528"/>
    <w:rsid w:val="00FB087F"/>
    <w:rsid w:val="00FB5F19"/>
    <w:rsid w:val="00FB72BD"/>
    <w:rsid w:val="00FC51CA"/>
    <w:rsid w:val="00FC54EC"/>
    <w:rsid w:val="00FC7045"/>
    <w:rsid w:val="00FF1803"/>
    <w:rsid w:val="00FF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,"/>
  <w:listSeparator w:val=";"/>
  <w14:docId w14:val="193CCC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7768"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link w:val="llbChar"/>
    <w:uiPriority w:val="99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suppressAutoHyphens w:val="0"/>
      <w:spacing w:line="240" w:lineRule="auto"/>
    </w:pPr>
    <w:rPr>
      <w:i/>
      <w:iCs/>
    </w:rPr>
  </w:style>
  <w:style w:type="paragraph" w:styleId="Megjegyzstrgya">
    <w:name w:val="annotation subject"/>
    <w:basedOn w:val="Jegyzetszveg"/>
    <w:next w:val="Jegyzetszveg"/>
    <w:link w:val="MegjegyzstrgyaChar"/>
    <w:rsid w:val="00025B4D"/>
    <w:rPr>
      <w:b/>
      <w:bCs/>
    </w:rPr>
  </w:style>
  <w:style w:type="character" w:customStyle="1" w:styleId="JegyzetszvegChar">
    <w:name w:val="Jegyzetszöveg Char"/>
    <w:link w:val="Jegyzetszveg"/>
    <w:semiHidden/>
    <w:rsid w:val="00025B4D"/>
  </w:style>
  <w:style w:type="character" w:customStyle="1" w:styleId="MegjegyzstrgyaChar">
    <w:name w:val="Megjegyzés tárgya Char"/>
    <w:basedOn w:val="JegyzetszvegChar"/>
    <w:link w:val="Megjegyzstrgya"/>
    <w:rsid w:val="00025B4D"/>
  </w:style>
  <w:style w:type="paragraph" w:styleId="Vltozat">
    <w:name w:val="Revision"/>
    <w:hidden/>
    <w:uiPriority w:val="99"/>
    <w:semiHidden/>
    <w:rsid w:val="00025B4D"/>
    <w:rPr>
      <w:sz w:val="22"/>
      <w:lang w:val="hu-HU"/>
    </w:rPr>
  </w:style>
  <w:style w:type="character" w:customStyle="1" w:styleId="lfejChar">
    <w:name w:val="Élőfej Char"/>
    <w:link w:val="lfej"/>
    <w:uiPriority w:val="99"/>
    <w:rsid w:val="006B3E6C"/>
    <w:rPr>
      <w:rFonts w:ascii="Helvetica" w:hAnsi="Helvetica"/>
    </w:rPr>
  </w:style>
  <w:style w:type="paragraph" w:customStyle="1" w:styleId="Default">
    <w:name w:val="Default"/>
    <w:rsid w:val="00937A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4303F5"/>
    <w:rPr>
      <w:b/>
      <w:i/>
      <w:sz w:val="22"/>
      <w:lang w:val="hu-HU"/>
    </w:rPr>
  </w:style>
  <w:style w:type="paragraph" w:styleId="NormlWeb">
    <w:name w:val="Normal (Web)"/>
    <w:basedOn w:val="Norml"/>
    <w:uiPriority w:val="99"/>
    <w:unhideWhenUsed/>
    <w:rsid w:val="008360B6"/>
    <w:pPr>
      <w:suppressAutoHyphens w:val="0"/>
      <w:spacing w:line="240" w:lineRule="auto"/>
    </w:pPr>
    <w:rPr>
      <w:rFonts w:eastAsiaTheme="minorHAnsi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0C2366"/>
    <w:rPr>
      <w:rFonts w:ascii="Helvetica" w:hAnsi="Helvetica"/>
      <w:sz w:val="1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2020-09-11T11:17:00Z</dcterms:created>
  <dcterms:modified xsi:type="dcterms:W3CDTF">2020-09-18T09:54:00Z</dcterms:modified>
</cp:coreProperties>
</file>