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C85EA" w14:textId="7C8380A8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b/>
          <w:noProof w:val="0"/>
          <w:szCs w:val="22"/>
          <w:lang w:val="hu-HU"/>
        </w:rPr>
      </w:pPr>
      <w:r w:rsidRPr="00946C6D">
        <w:rPr>
          <w:b/>
          <w:bCs/>
          <w:noProof w:val="0"/>
          <w:szCs w:val="22"/>
          <w:lang w:val="hu-HU"/>
        </w:rPr>
        <w:t>A KÜLSŐ CSOMAGOLÁSON FELTÜNTETENDŐ ADATOK</w:t>
      </w:r>
    </w:p>
    <w:p w14:paraId="257A205A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b/>
          <w:noProof w:val="0"/>
          <w:szCs w:val="22"/>
          <w:lang w:val="hu-HU"/>
        </w:rPr>
      </w:pPr>
    </w:p>
    <w:p w14:paraId="5937D4F7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DOBOZ</w:t>
      </w:r>
    </w:p>
    <w:p w14:paraId="4DF1F161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55C5F46C" w14:textId="555592A6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263EB970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1.</w:t>
      </w:r>
      <w:r w:rsidRPr="00946C6D">
        <w:rPr>
          <w:b/>
          <w:noProof w:val="0"/>
          <w:szCs w:val="22"/>
          <w:lang w:val="hu-HU"/>
        </w:rPr>
        <w:tab/>
      </w:r>
      <w:r w:rsidRPr="00946C6D">
        <w:rPr>
          <w:b/>
          <w:bCs/>
          <w:noProof w:val="0"/>
          <w:szCs w:val="22"/>
          <w:lang w:val="hu-HU"/>
        </w:rPr>
        <w:t>A GYÓGYSZER NEVE</w:t>
      </w:r>
    </w:p>
    <w:p w14:paraId="4F5CCE3C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3660B7C1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Norditropin NordiFlex 15 mg/1,5 ml</w:t>
      </w:r>
    </w:p>
    <w:p w14:paraId="3776266E" w14:textId="77777777" w:rsidR="006F5EC1" w:rsidRPr="00946C6D" w:rsidRDefault="006F5EC1" w:rsidP="006F5EC1">
      <w:pPr>
        <w:rPr>
          <w:noProof w:val="0"/>
          <w:szCs w:val="22"/>
          <w:lang w:val="hu-HU"/>
        </w:rPr>
      </w:pPr>
      <w:proofErr w:type="gramStart"/>
      <w:r w:rsidRPr="00946C6D">
        <w:rPr>
          <w:noProof w:val="0"/>
          <w:szCs w:val="22"/>
          <w:lang w:val="hu-HU"/>
        </w:rPr>
        <w:t>oldatos</w:t>
      </w:r>
      <w:proofErr w:type="gramEnd"/>
      <w:r w:rsidRPr="00946C6D">
        <w:rPr>
          <w:noProof w:val="0"/>
          <w:szCs w:val="22"/>
          <w:lang w:val="hu-HU"/>
        </w:rPr>
        <w:t xml:space="preserve"> injekció előretöltött injekciós tollban</w:t>
      </w:r>
    </w:p>
    <w:p w14:paraId="4AAD1018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6C4F4328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szomatropin</w:t>
      </w:r>
    </w:p>
    <w:p w14:paraId="37D03896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4A17B16D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09FE81C3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2.</w:t>
      </w:r>
      <w:r w:rsidRPr="00946C6D">
        <w:rPr>
          <w:b/>
          <w:noProof w:val="0"/>
          <w:szCs w:val="22"/>
          <w:lang w:val="hu-HU"/>
        </w:rPr>
        <w:tab/>
        <w:t>HATÓANYAG MEGNEVEZÉSE</w:t>
      </w:r>
    </w:p>
    <w:p w14:paraId="03C4BD2E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2D9A4F0D" w14:textId="4F7E5042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10 mg </w:t>
      </w:r>
      <w:proofErr w:type="spellStart"/>
      <w:r w:rsidRPr="00946C6D">
        <w:rPr>
          <w:noProof w:val="0"/>
          <w:szCs w:val="22"/>
          <w:lang w:val="hu-HU"/>
        </w:rPr>
        <w:t>szomatropint</w:t>
      </w:r>
      <w:proofErr w:type="spellEnd"/>
      <w:r w:rsidRPr="00946C6D">
        <w:rPr>
          <w:noProof w:val="0"/>
          <w:szCs w:val="22"/>
          <w:lang w:val="hu-HU"/>
        </w:rPr>
        <w:t xml:space="preserve"> tartalmaz</w:t>
      </w:r>
      <w:r w:rsidR="008C2CEA">
        <w:rPr>
          <w:noProof w:val="0"/>
          <w:szCs w:val="22"/>
          <w:lang w:val="hu-HU"/>
        </w:rPr>
        <w:t xml:space="preserve"> milliliterenként</w:t>
      </w:r>
      <w:r w:rsidRPr="00946C6D">
        <w:rPr>
          <w:noProof w:val="0"/>
          <w:szCs w:val="22"/>
          <w:lang w:val="hu-HU"/>
        </w:rPr>
        <w:t>.</w:t>
      </w:r>
    </w:p>
    <w:p w14:paraId="13D76830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49C4B155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19D3F70D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3.</w:t>
      </w:r>
      <w:r w:rsidRPr="00946C6D">
        <w:rPr>
          <w:b/>
          <w:noProof w:val="0"/>
          <w:szCs w:val="22"/>
          <w:lang w:val="hu-HU"/>
        </w:rPr>
        <w:tab/>
        <w:t>SEGÉDANYAGOK FELSOROLÁSA</w:t>
      </w:r>
    </w:p>
    <w:p w14:paraId="73B97A26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2D8FE823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Segédanyagok: mannit, hisztidin, </w:t>
      </w:r>
      <w:proofErr w:type="spellStart"/>
      <w:r w:rsidRPr="00946C6D">
        <w:rPr>
          <w:noProof w:val="0"/>
          <w:szCs w:val="22"/>
          <w:lang w:val="hu-HU"/>
        </w:rPr>
        <w:t>poloxamer</w:t>
      </w:r>
      <w:proofErr w:type="spellEnd"/>
      <w:r w:rsidRPr="00946C6D">
        <w:rPr>
          <w:noProof w:val="0"/>
          <w:szCs w:val="22"/>
          <w:lang w:val="hu-HU"/>
        </w:rPr>
        <w:t> 188, fenol, injekcióhoz való víz, sósav és nátrium-hidroxid.</w:t>
      </w:r>
    </w:p>
    <w:p w14:paraId="04C94296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380C2CFD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4626BE1A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4.</w:t>
      </w:r>
      <w:r w:rsidRPr="00946C6D">
        <w:rPr>
          <w:b/>
          <w:noProof w:val="0"/>
          <w:szCs w:val="22"/>
          <w:lang w:val="hu-HU"/>
        </w:rPr>
        <w:tab/>
        <w:t xml:space="preserve">GYÓGYSZERFORMA </w:t>
      </w:r>
      <w:proofErr w:type="gramStart"/>
      <w:r w:rsidRPr="00946C6D">
        <w:rPr>
          <w:b/>
          <w:noProof w:val="0"/>
          <w:szCs w:val="22"/>
          <w:lang w:val="hu-HU"/>
        </w:rPr>
        <w:t>ÉS</w:t>
      </w:r>
      <w:proofErr w:type="gramEnd"/>
      <w:r w:rsidRPr="00946C6D">
        <w:rPr>
          <w:b/>
          <w:noProof w:val="0"/>
          <w:szCs w:val="22"/>
          <w:lang w:val="hu-HU"/>
        </w:rPr>
        <w:t xml:space="preserve"> TARTALOM</w:t>
      </w:r>
    </w:p>
    <w:p w14:paraId="5757BD44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5C04C107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Oldatos injekció előretöltött injekciós tollban</w:t>
      </w:r>
    </w:p>
    <w:p w14:paraId="3D6E15E4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1,5 ml</w:t>
      </w:r>
    </w:p>
    <w:p w14:paraId="434A9854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1FC2B9D1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0C5F3E9A" w14:textId="77777777" w:rsidR="006F5EC1" w:rsidRPr="00EF7957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noProof w:val="0"/>
          <w:szCs w:val="22"/>
          <w:highlight w:val="lightGray"/>
          <w:lang w:val="hu-HU"/>
        </w:rPr>
      </w:pPr>
      <w:r w:rsidRPr="00946C6D">
        <w:rPr>
          <w:b/>
          <w:noProof w:val="0"/>
          <w:szCs w:val="22"/>
          <w:lang w:val="hu-HU"/>
        </w:rPr>
        <w:t>5.</w:t>
      </w:r>
      <w:r w:rsidRPr="00946C6D">
        <w:rPr>
          <w:b/>
          <w:noProof w:val="0"/>
          <w:szCs w:val="22"/>
          <w:lang w:val="hu-HU"/>
        </w:rPr>
        <w:tab/>
        <w:t xml:space="preserve">AZ ALKALMAZÁSSAL KAPCSOLATOS TUDNIVALÓK </w:t>
      </w:r>
      <w:proofErr w:type="gramStart"/>
      <w:r w:rsidRPr="00946C6D">
        <w:rPr>
          <w:b/>
          <w:noProof w:val="0"/>
          <w:szCs w:val="22"/>
          <w:lang w:val="hu-HU"/>
        </w:rPr>
        <w:t>ÉS</w:t>
      </w:r>
      <w:proofErr w:type="gramEnd"/>
      <w:r w:rsidRPr="00946C6D">
        <w:rPr>
          <w:b/>
          <w:noProof w:val="0"/>
          <w:szCs w:val="22"/>
          <w:lang w:val="hu-HU"/>
        </w:rPr>
        <w:t xml:space="preserve"> AZ ALKALMAZÁS MÓDJA</w:t>
      </w:r>
    </w:p>
    <w:p w14:paraId="3CF14BD9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0FF79CA0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Bőr alá történő beadásra.</w:t>
      </w:r>
    </w:p>
    <w:p w14:paraId="294062F8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Használat előtt olvassa el a mellékelt betegtájékoztatót!</w:t>
      </w:r>
    </w:p>
    <w:p w14:paraId="26218A74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Legfeljebb 8 mm hosszúságú NovoFine vagy NovoTwist eldobható tűvel történő használatra tervezték.</w:t>
      </w:r>
    </w:p>
    <w:p w14:paraId="6FC94D1E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csomagolás tűt nem tartalmaz.</w:t>
      </w:r>
    </w:p>
    <w:p w14:paraId="18A074F5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5EB3949F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2A598BC1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6.</w:t>
      </w:r>
      <w:r w:rsidRPr="00946C6D">
        <w:rPr>
          <w:b/>
          <w:noProof w:val="0"/>
          <w:szCs w:val="22"/>
          <w:lang w:val="hu-HU"/>
        </w:rPr>
        <w:tab/>
        <w:t xml:space="preserve">KÜLÖN FIGYELMEZTETÉS, MELY SZERINT </w:t>
      </w:r>
      <w:proofErr w:type="gramStart"/>
      <w:r w:rsidRPr="00946C6D">
        <w:rPr>
          <w:b/>
          <w:noProof w:val="0"/>
          <w:szCs w:val="22"/>
          <w:lang w:val="hu-HU"/>
        </w:rPr>
        <w:t>A</w:t>
      </w:r>
      <w:proofErr w:type="gramEnd"/>
      <w:r w:rsidRPr="00946C6D">
        <w:rPr>
          <w:b/>
          <w:noProof w:val="0"/>
          <w:szCs w:val="22"/>
          <w:lang w:val="hu-HU"/>
        </w:rPr>
        <w:t xml:space="preserve"> GYÓ</w:t>
      </w:r>
      <w:smartTag w:uri="urn:schemas-microsoft-com:office:smarttags" w:element="PersonName">
        <w:r w:rsidRPr="00946C6D">
          <w:rPr>
            <w:b/>
            <w:noProof w:val="0"/>
            <w:szCs w:val="22"/>
            <w:lang w:val="hu-HU"/>
          </w:rPr>
          <w:t>GYS</w:t>
        </w:r>
      </w:smartTag>
      <w:r w:rsidRPr="00946C6D">
        <w:rPr>
          <w:b/>
          <w:noProof w:val="0"/>
          <w:szCs w:val="22"/>
          <w:lang w:val="hu-HU"/>
        </w:rPr>
        <w:t>ZERT GYERMEKEKTŐL ELZÁRVA KELL TARTANI</w:t>
      </w:r>
    </w:p>
    <w:p w14:paraId="4853257B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38D1CCA1" w14:textId="47D56837" w:rsidR="006F5EC1" w:rsidRPr="00946C6D" w:rsidRDefault="006F5EC1" w:rsidP="006F5EC1">
      <w:pPr>
        <w:outlineLvl w:val="0"/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gyógyszer gyermekektől elzárva tartandó!</w:t>
      </w:r>
    </w:p>
    <w:p w14:paraId="63A41A5F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29949F35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45AC6EEC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7.</w:t>
      </w:r>
      <w:r w:rsidRPr="00946C6D">
        <w:rPr>
          <w:b/>
          <w:noProof w:val="0"/>
          <w:szCs w:val="22"/>
          <w:lang w:val="hu-HU"/>
        </w:rPr>
        <w:tab/>
        <w:t>TOVÁBBI FIGYELMEZTETÉS, AMENNYIBEN SZÜKSÉGES</w:t>
      </w:r>
    </w:p>
    <w:p w14:paraId="03283632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38B3C334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63546DB8" w14:textId="77777777" w:rsidR="006F5EC1" w:rsidRPr="00946C6D" w:rsidRDefault="006F5EC1" w:rsidP="006F5EC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8.</w:t>
      </w:r>
      <w:r w:rsidRPr="00946C6D">
        <w:rPr>
          <w:b/>
          <w:noProof w:val="0"/>
          <w:szCs w:val="22"/>
          <w:lang w:val="hu-HU"/>
        </w:rPr>
        <w:tab/>
        <w:t>LEJÁRATI IDŐ</w:t>
      </w:r>
    </w:p>
    <w:p w14:paraId="390215CB" w14:textId="77777777" w:rsidR="006F5EC1" w:rsidRPr="00946C6D" w:rsidRDefault="006F5EC1" w:rsidP="006F5EC1">
      <w:pPr>
        <w:keepNext/>
        <w:rPr>
          <w:noProof w:val="0"/>
          <w:szCs w:val="22"/>
          <w:lang w:val="hu-HU"/>
        </w:rPr>
      </w:pPr>
    </w:p>
    <w:p w14:paraId="200AE071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Felhasználható/</w:t>
      </w:r>
    </w:p>
    <w:p w14:paraId="5C5124C4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2FFC6B9D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01B93BE8" w14:textId="77777777" w:rsidR="006F5EC1" w:rsidRPr="00946C6D" w:rsidRDefault="006F5EC1" w:rsidP="004229D5">
      <w:pPr>
        <w:keepNext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lastRenderedPageBreak/>
        <w:t>9.</w:t>
      </w:r>
      <w:r w:rsidRPr="00946C6D">
        <w:rPr>
          <w:b/>
          <w:noProof w:val="0"/>
          <w:szCs w:val="22"/>
          <w:lang w:val="hu-HU"/>
        </w:rPr>
        <w:tab/>
        <w:t>KÜLÖNLEGES TÁROLÁSI ELŐÍRÁSOK</w:t>
      </w:r>
    </w:p>
    <w:p w14:paraId="3A3BECE7" w14:textId="77777777" w:rsidR="006F5EC1" w:rsidRPr="00946C6D" w:rsidRDefault="006F5EC1" w:rsidP="004229D5">
      <w:pPr>
        <w:keepNext/>
        <w:rPr>
          <w:noProof w:val="0"/>
          <w:szCs w:val="22"/>
          <w:lang w:val="hu-HU"/>
        </w:rPr>
      </w:pPr>
    </w:p>
    <w:p w14:paraId="27FC278C" w14:textId="77777777" w:rsidR="006F5EC1" w:rsidRPr="00561463" w:rsidRDefault="006F5EC1" w:rsidP="004229D5">
      <w:pPr>
        <w:keepNext/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Használat előtt: </w:t>
      </w:r>
      <w:r w:rsidRPr="00561463">
        <w:rPr>
          <w:noProof w:val="0"/>
          <w:szCs w:val="22"/>
          <w:lang w:val="hu-HU"/>
        </w:rPr>
        <w:t>Hűtőszekrényben (2 °C – 8 °C) tárolandó.</w:t>
      </w:r>
    </w:p>
    <w:p w14:paraId="0F85F73C" w14:textId="5B7F0A63" w:rsidR="006F5EC1" w:rsidRDefault="006F5EC1" w:rsidP="006F5EC1">
      <w:pPr>
        <w:rPr>
          <w:noProof w:val="0"/>
          <w:szCs w:val="22"/>
          <w:lang w:val="hu-HU"/>
        </w:rPr>
      </w:pPr>
      <w:r w:rsidRPr="00561463">
        <w:rPr>
          <w:noProof w:val="0"/>
          <w:szCs w:val="22"/>
          <w:lang w:val="hu-HU"/>
        </w:rPr>
        <w:t>A fénytől való védelem érdekében a külső csomagolásban tartandó.</w:t>
      </w:r>
    </w:p>
    <w:p w14:paraId="4526BE75" w14:textId="49E3B74C" w:rsidR="00BB5D47" w:rsidRPr="00561463" w:rsidRDefault="00BB5D47" w:rsidP="006F5EC1">
      <w:pPr>
        <w:rPr>
          <w:noProof w:val="0"/>
          <w:szCs w:val="22"/>
          <w:lang w:val="hu-HU"/>
        </w:rPr>
      </w:pPr>
      <w:r w:rsidRPr="00BB5D47">
        <w:rPr>
          <w:noProof w:val="0"/>
          <w:szCs w:val="22"/>
          <w:lang w:val="hu-HU"/>
        </w:rPr>
        <w:t>Bármilyen hűtést biztosító alkatrésztől vagy tárgytól távol tartandó. Nem fagyasztható!</w:t>
      </w:r>
    </w:p>
    <w:p w14:paraId="216A7651" w14:textId="3BD9D6E2" w:rsidR="006F5EC1" w:rsidRPr="00561463" w:rsidRDefault="006F5EC1" w:rsidP="006F5EC1">
      <w:pPr>
        <w:rPr>
          <w:noProof w:val="0"/>
          <w:szCs w:val="22"/>
          <w:lang w:val="hu-HU"/>
        </w:rPr>
      </w:pPr>
      <w:r w:rsidRPr="00561463">
        <w:rPr>
          <w:noProof w:val="0"/>
          <w:szCs w:val="22"/>
          <w:lang w:val="hu-HU"/>
        </w:rPr>
        <w:t xml:space="preserve">Amikor már használatban van: </w:t>
      </w:r>
      <w:r w:rsidR="008C2CEA">
        <w:rPr>
          <w:i/>
          <w:noProof w:val="0"/>
          <w:szCs w:val="22"/>
          <w:lang w:val="hu-HU"/>
        </w:rPr>
        <w:t>v</w:t>
      </w:r>
      <w:r w:rsidRPr="00561463">
        <w:rPr>
          <w:i/>
          <w:noProof w:val="0"/>
          <w:szCs w:val="22"/>
          <w:lang w:val="hu-HU"/>
        </w:rPr>
        <w:t>agy</w:t>
      </w:r>
      <w:r w:rsidRPr="00561463">
        <w:rPr>
          <w:noProof w:val="0"/>
          <w:szCs w:val="22"/>
          <w:lang w:val="hu-HU"/>
        </w:rPr>
        <w:t xml:space="preserve"> hűtőszekrényben (2 °C – 8 °C) maximum 4 hétig </w:t>
      </w:r>
      <w:r w:rsidRPr="00561463">
        <w:rPr>
          <w:i/>
          <w:noProof w:val="0"/>
          <w:szCs w:val="22"/>
          <w:lang w:val="hu-HU"/>
        </w:rPr>
        <w:t>vagy</w:t>
      </w:r>
      <w:r w:rsidRPr="00561463">
        <w:rPr>
          <w:noProof w:val="0"/>
          <w:szCs w:val="22"/>
          <w:lang w:val="hu-HU"/>
        </w:rPr>
        <w:t xml:space="preserve"> legfeljebb 25 °C-on maximum 3 hétig tárolandó.</w:t>
      </w:r>
    </w:p>
    <w:p w14:paraId="346CAABE" w14:textId="1DF22AA2" w:rsidR="00BB5D47" w:rsidRDefault="00BB5D47" w:rsidP="006F5EC1">
      <w:pPr>
        <w:rPr>
          <w:noProof w:val="0"/>
          <w:szCs w:val="22"/>
          <w:lang w:val="hu-HU"/>
        </w:rPr>
      </w:pPr>
      <w:r w:rsidRPr="00BB5D47">
        <w:rPr>
          <w:noProof w:val="0"/>
          <w:szCs w:val="22"/>
          <w:lang w:val="hu-HU"/>
        </w:rPr>
        <w:t>Bármilyen hűtést biztosító alkatrésztől vagy tárgytól t</w:t>
      </w:r>
      <w:r>
        <w:rPr>
          <w:noProof w:val="0"/>
          <w:szCs w:val="22"/>
          <w:lang w:val="hu-HU"/>
        </w:rPr>
        <w:t>ávol tartandó.</w:t>
      </w:r>
    </w:p>
    <w:p w14:paraId="0C49B9C6" w14:textId="1F3151D3" w:rsidR="006F5EC1" w:rsidRPr="00946C6D" w:rsidRDefault="006F5EC1" w:rsidP="006F5EC1">
      <w:pPr>
        <w:rPr>
          <w:b/>
          <w:iCs/>
          <w:noProof w:val="0"/>
          <w:szCs w:val="22"/>
          <w:lang w:val="hu-HU"/>
        </w:rPr>
      </w:pPr>
      <w:r w:rsidRPr="00561463">
        <w:rPr>
          <w:noProof w:val="0"/>
          <w:szCs w:val="22"/>
          <w:lang w:val="hu-HU"/>
        </w:rPr>
        <w:t>Nem fagyasztható!</w:t>
      </w:r>
    </w:p>
    <w:p w14:paraId="0368AB30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617C0423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6DB7994A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10.</w:t>
      </w:r>
      <w:r w:rsidRPr="00946C6D">
        <w:rPr>
          <w:b/>
          <w:noProof w:val="0"/>
          <w:szCs w:val="22"/>
          <w:lang w:val="hu-HU"/>
        </w:rPr>
        <w:tab/>
        <w:t>KÜLÖNLEGES ÓVINTÉZKEDÉSEK A FEL NEM HASZNÁLT GYÓ</w:t>
      </w:r>
      <w:smartTag w:uri="urn:schemas-microsoft-com:office:smarttags" w:element="PersonName">
        <w:r w:rsidRPr="00946C6D">
          <w:rPr>
            <w:b/>
            <w:noProof w:val="0"/>
            <w:szCs w:val="22"/>
            <w:lang w:val="hu-HU"/>
          </w:rPr>
          <w:t>GYS</w:t>
        </w:r>
      </w:smartTag>
      <w:r w:rsidRPr="00946C6D">
        <w:rPr>
          <w:b/>
          <w:noProof w:val="0"/>
          <w:szCs w:val="22"/>
          <w:lang w:val="hu-HU"/>
        </w:rPr>
        <w:t>ZEREK VAGY AZ ILYEN TERMÉKEKBŐL KELETKEZETT HULLADÉKANYAGOK ÁRTALMATLANNÁ TÉTELÉRE, HA ILYENEKRE SZÜKSÉG VAN</w:t>
      </w:r>
    </w:p>
    <w:p w14:paraId="37809F46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5C6B0FC7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12492CD9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11.</w:t>
      </w:r>
      <w:r w:rsidRPr="00946C6D">
        <w:rPr>
          <w:b/>
          <w:noProof w:val="0"/>
          <w:szCs w:val="22"/>
          <w:lang w:val="hu-HU"/>
        </w:rPr>
        <w:tab/>
        <w:t>A FORGALOMBA HOZATALI ENGEDÉLY JOGOSULTJÁNAK NEVE ÉS CÍME</w:t>
      </w:r>
    </w:p>
    <w:p w14:paraId="1C4A355C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65EDCA8F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Novo Nordisk A/S</w:t>
      </w:r>
    </w:p>
    <w:p w14:paraId="6E80BC5E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Novo Allé</w:t>
      </w:r>
    </w:p>
    <w:p w14:paraId="5BC75BFB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DK-2880 Bagsværd</w:t>
      </w:r>
    </w:p>
    <w:p w14:paraId="0A209383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Dánia</w:t>
      </w:r>
    </w:p>
    <w:p w14:paraId="1EC7CE93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724CA9E7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021EEE38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12.</w:t>
      </w:r>
      <w:r w:rsidRPr="00946C6D">
        <w:rPr>
          <w:b/>
          <w:noProof w:val="0"/>
          <w:szCs w:val="22"/>
          <w:lang w:val="hu-HU"/>
        </w:rPr>
        <w:tab/>
        <w:t>A FORGALOMBA HOZATALI ENGEDÉLY SZÁMA</w:t>
      </w:r>
    </w:p>
    <w:p w14:paraId="77A59203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620C599E" w14:textId="77777777" w:rsidR="008A1F99" w:rsidRPr="00F92D02" w:rsidRDefault="008A1F99" w:rsidP="008A1F99">
      <w:pPr>
        <w:tabs>
          <w:tab w:val="left" w:pos="2268"/>
        </w:tabs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OGYI-T-7700/15</w:t>
      </w:r>
      <w:r>
        <w:rPr>
          <w:noProof w:val="0"/>
          <w:szCs w:val="22"/>
          <w:lang w:val="hu-HU"/>
        </w:rPr>
        <w:tab/>
        <w:t>1×</w:t>
      </w:r>
      <w:r w:rsidRPr="00F92D02">
        <w:rPr>
          <w:noProof w:val="0"/>
          <w:szCs w:val="22"/>
          <w:lang w:val="hu-HU"/>
        </w:rPr>
        <w:t>1,5 ml</w:t>
      </w:r>
    </w:p>
    <w:p w14:paraId="099A31B7" w14:textId="77777777" w:rsidR="006F5EC1" w:rsidRPr="00946C6D" w:rsidRDefault="006F5EC1" w:rsidP="006F5EC1">
      <w:pPr>
        <w:outlineLvl w:val="0"/>
        <w:rPr>
          <w:noProof w:val="0"/>
          <w:szCs w:val="22"/>
          <w:lang w:val="hu-HU"/>
        </w:rPr>
      </w:pPr>
    </w:p>
    <w:p w14:paraId="7B71F439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5DB31821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13.</w:t>
      </w:r>
      <w:r w:rsidRPr="00946C6D">
        <w:rPr>
          <w:b/>
          <w:noProof w:val="0"/>
          <w:szCs w:val="22"/>
          <w:lang w:val="hu-HU"/>
        </w:rPr>
        <w:tab/>
        <w:t>A GYÁRTÁSI TÉTEL SZÁMA</w:t>
      </w:r>
    </w:p>
    <w:p w14:paraId="3AB199B5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4A6287ED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Gy.sz.:</w:t>
      </w:r>
    </w:p>
    <w:p w14:paraId="41055A67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0569E9F4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4B40E286" w14:textId="65B94BF4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14.</w:t>
      </w:r>
      <w:r w:rsidRPr="00946C6D">
        <w:rPr>
          <w:b/>
          <w:noProof w:val="0"/>
          <w:szCs w:val="22"/>
          <w:lang w:val="hu-HU"/>
        </w:rPr>
        <w:tab/>
      </w:r>
      <w:r w:rsidRPr="00946C6D">
        <w:rPr>
          <w:b/>
          <w:bCs/>
          <w:noProof w:val="0"/>
          <w:szCs w:val="22"/>
          <w:lang w:val="hu-HU"/>
        </w:rPr>
        <w:t xml:space="preserve">A GYÓGYSZER </w:t>
      </w:r>
      <w:r w:rsidR="008C2CEA">
        <w:rPr>
          <w:b/>
          <w:bCs/>
          <w:noProof w:val="0"/>
          <w:szCs w:val="22"/>
          <w:lang w:val="hu-HU"/>
        </w:rPr>
        <w:t xml:space="preserve">ÁLTALÁNOS BESOROLÁSA </w:t>
      </w:r>
      <w:r w:rsidRPr="00946C6D">
        <w:rPr>
          <w:b/>
          <w:bCs/>
          <w:noProof w:val="0"/>
          <w:szCs w:val="22"/>
          <w:lang w:val="hu-HU"/>
        </w:rPr>
        <w:t>RENDELHETŐSÉG</w:t>
      </w:r>
      <w:r w:rsidR="008C2CEA">
        <w:rPr>
          <w:b/>
          <w:bCs/>
          <w:noProof w:val="0"/>
          <w:szCs w:val="22"/>
          <w:lang w:val="hu-HU"/>
        </w:rPr>
        <w:t xml:space="preserve"> SZEMPONTJÁBÓL</w:t>
      </w:r>
    </w:p>
    <w:p w14:paraId="133F00F4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7314550C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Orvosi rendelvényhez kötött gyógyszer (Sz).</w:t>
      </w:r>
    </w:p>
    <w:p w14:paraId="6E0FA757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6993A9B7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60E2CE16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15.</w:t>
      </w:r>
      <w:r w:rsidRPr="00946C6D">
        <w:rPr>
          <w:b/>
          <w:noProof w:val="0"/>
          <w:szCs w:val="22"/>
          <w:lang w:val="hu-HU"/>
        </w:rPr>
        <w:tab/>
        <w:t>AZ ALKALMAZÁSRA VONATKOZÓ UTASÍTÁSOK</w:t>
      </w:r>
    </w:p>
    <w:p w14:paraId="7808FE73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0C168787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575A025C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16.</w:t>
      </w:r>
      <w:r w:rsidRPr="00946C6D">
        <w:rPr>
          <w:b/>
          <w:noProof w:val="0"/>
          <w:szCs w:val="22"/>
          <w:lang w:val="hu-HU"/>
        </w:rPr>
        <w:tab/>
        <w:t>BRAILLE ÍRÁSSAL FELTÜNTETETT INFORMÁCIÓK</w:t>
      </w:r>
    </w:p>
    <w:p w14:paraId="331965BB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70607665" w14:textId="77777777" w:rsidR="006F5EC1" w:rsidRPr="00946C6D" w:rsidRDefault="006F5EC1" w:rsidP="006F5EC1">
      <w:pPr>
        <w:rPr>
          <w:noProof w:val="0"/>
          <w:szCs w:val="22"/>
          <w:lang w:val="hu-HU"/>
        </w:rPr>
      </w:pPr>
      <w:proofErr w:type="spellStart"/>
      <w:r w:rsidRPr="00946C6D">
        <w:rPr>
          <w:noProof w:val="0"/>
          <w:szCs w:val="22"/>
          <w:lang w:val="hu-HU"/>
        </w:rPr>
        <w:t>norditropin</w:t>
      </w:r>
      <w:proofErr w:type="spellEnd"/>
      <w:r w:rsidRPr="00946C6D">
        <w:rPr>
          <w:noProof w:val="0"/>
          <w:szCs w:val="22"/>
          <w:lang w:val="hu-HU"/>
        </w:rPr>
        <w:t xml:space="preserve"> </w:t>
      </w:r>
      <w:proofErr w:type="spellStart"/>
      <w:r w:rsidRPr="00946C6D">
        <w:rPr>
          <w:noProof w:val="0"/>
          <w:szCs w:val="22"/>
          <w:lang w:val="hu-HU"/>
        </w:rPr>
        <w:t>nordiflex</w:t>
      </w:r>
      <w:proofErr w:type="spellEnd"/>
      <w:r w:rsidRPr="00946C6D">
        <w:rPr>
          <w:noProof w:val="0"/>
          <w:szCs w:val="22"/>
          <w:lang w:val="hu-HU"/>
        </w:rPr>
        <w:t xml:space="preserve"> 15 mg/1,5 ml</w:t>
      </w:r>
    </w:p>
    <w:p w14:paraId="3FAAFB20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1D70CCF9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0B7437D7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rPr>
          <w:i/>
          <w:noProof w:val="0"/>
          <w:lang w:val="hu-HU"/>
        </w:rPr>
      </w:pPr>
      <w:r w:rsidRPr="00946C6D">
        <w:rPr>
          <w:b/>
          <w:noProof w:val="0"/>
          <w:lang w:val="hu-HU"/>
        </w:rPr>
        <w:t>17.</w:t>
      </w:r>
      <w:r w:rsidRPr="00946C6D">
        <w:rPr>
          <w:b/>
          <w:noProof w:val="0"/>
          <w:lang w:val="hu-HU"/>
        </w:rPr>
        <w:tab/>
        <w:t>EGYEDI AZONOSÍTÓ – 2D VONALKÓD</w:t>
      </w:r>
    </w:p>
    <w:p w14:paraId="048EDC3F" w14:textId="77777777" w:rsidR="006F5EC1" w:rsidRPr="00946C6D" w:rsidRDefault="006F5EC1" w:rsidP="006F5EC1">
      <w:pPr>
        <w:rPr>
          <w:noProof w:val="0"/>
          <w:lang w:val="hu-HU"/>
        </w:rPr>
      </w:pPr>
    </w:p>
    <w:p w14:paraId="77A405A5" w14:textId="77777777" w:rsidR="006F5EC1" w:rsidRPr="00946C6D" w:rsidRDefault="006F5EC1" w:rsidP="006F5EC1">
      <w:pPr>
        <w:rPr>
          <w:noProof w:val="0"/>
          <w:szCs w:val="22"/>
          <w:shd w:val="clear" w:color="auto" w:fill="CCCCCC"/>
          <w:lang w:val="hu-HU"/>
        </w:rPr>
      </w:pPr>
      <w:r w:rsidRPr="00EF7957">
        <w:rPr>
          <w:noProof w:val="0"/>
          <w:highlight w:val="lightGray"/>
          <w:lang w:val="hu-HU"/>
        </w:rPr>
        <w:t>Egyedi azonosítójú 2D vonalkóddal ellátva.</w:t>
      </w:r>
    </w:p>
    <w:p w14:paraId="6A7983F3" w14:textId="77777777" w:rsidR="006F5EC1" w:rsidRPr="00946C6D" w:rsidRDefault="006F5EC1" w:rsidP="006F5EC1">
      <w:pPr>
        <w:rPr>
          <w:noProof w:val="0"/>
          <w:szCs w:val="22"/>
          <w:shd w:val="clear" w:color="auto" w:fill="CCCCCC"/>
          <w:lang w:val="hu-HU"/>
        </w:rPr>
      </w:pPr>
    </w:p>
    <w:p w14:paraId="52C7E89A" w14:textId="77777777" w:rsidR="006F5EC1" w:rsidRPr="00946C6D" w:rsidRDefault="006F5EC1" w:rsidP="006F5EC1">
      <w:pPr>
        <w:rPr>
          <w:noProof w:val="0"/>
          <w:lang w:val="hu-HU"/>
        </w:rPr>
      </w:pPr>
    </w:p>
    <w:p w14:paraId="5A33484A" w14:textId="77777777" w:rsidR="006F5EC1" w:rsidRPr="00946C6D" w:rsidRDefault="006F5EC1" w:rsidP="006F5EC1">
      <w:pPr>
        <w:keepNext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rPr>
          <w:i/>
          <w:noProof w:val="0"/>
          <w:lang w:val="hu-HU"/>
        </w:rPr>
      </w:pPr>
      <w:r w:rsidRPr="00946C6D">
        <w:rPr>
          <w:b/>
          <w:noProof w:val="0"/>
          <w:lang w:val="hu-HU"/>
        </w:rPr>
        <w:lastRenderedPageBreak/>
        <w:t>18.</w:t>
      </w:r>
      <w:r w:rsidRPr="00946C6D">
        <w:rPr>
          <w:b/>
          <w:noProof w:val="0"/>
          <w:lang w:val="hu-HU"/>
        </w:rPr>
        <w:tab/>
        <w:t>EGYEDI AZONOSÍTÓ OLVASHATÓ FORMÁTUMA</w:t>
      </w:r>
    </w:p>
    <w:p w14:paraId="7C6931BF" w14:textId="77777777" w:rsidR="006F5EC1" w:rsidRPr="00946C6D" w:rsidRDefault="006F5EC1" w:rsidP="006F5EC1">
      <w:pPr>
        <w:keepNext/>
        <w:rPr>
          <w:noProof w:val="0"/>
          <w:lang w:val="hu-HU"/>
        </w:rPr>
      </w:pPr>
    </w:p>
    <w:p w14:paraId="6AA657AF" w14:textId="0C869E38" w:rsidR="006F5EC1" w:rsidRPr="00946C6D" w:rsidRDefault="006F5EC1" w:rsidP="006F5EC1">
      <w:pPr>
        <w:keepNext/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PC</w:t>
      </w:r>
    </w:p>
    <w:p w14:paraId="0A7EB29D" w14:textId="237089F6" w:rsidR="006F5EC1" w:rsidRPr="00946C6D" w:rsidRDefault="006F5EC1" w:rsidP="006F5EC1">
      <w:pPr>
        <w:keepNext/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SN</w:t>
      </w:r>
    </w:p>
    <w:p w14:paraId="7BF4BD95" w14:textId="77777777" w:rsidR="00474AD2" w:rsidRDefault="00474AD2" w:rsidP="000F4BC9">
      <w:pPr>
        <w:tabs>
          <w:tab w:val="clear" w:pos="567"/>
        </w:tabs>
        <w:suppressAutoHyphens w:val="0"/>
        <w:rPr>
          <w:noProof w:val="0"/>
          <w:lang w:val="hu-HU"/>
        </w:rPr>
      </w:pPr>
    </w:p>
    <w:p w14:paraId="3B8E5240" w14:textId="77777777" w:rsidR="00474AD2" w:rsidRDefault="00474AD2" w:rsidP="000F4BC9">
      <w:pPr>
        <w:tabs>
          <w:tab w:val="clear" w:pos="567"/>
        </w:tabs>
        <w:suppressAutoHyphens w:val="0"/>
        <w:rPr>
          <w:noProof w:val="0"/>
          <w:lang w:val="hu-HU"/>
        </w:rPr>
      </w:pPr>
    </w:p>
    <w:p w14:paraId="3996E2F0" w14:textId="771A0066" w:rsidR="008A1F99" w:rsidRDefault="008A1F99">
      <w:pPr>
        <w:tabs>
          <w:tab w:val="clear" w:pos="567"/>
        </w:tabs>
        <w:suppressAutoHyphens w:val="0"/>
        <w:spacing w:after="160" w:line="259" w:lineRule="auto"/>
        <w:rPr>
          <w:noProof w:val="0"/>
          <w:lang w:val="hu-HU"/>
        </w:rPr>
      </w:pPr>
      <w:r>
        <w:rPr>
          <w:noProof w:val="0"/>
          <w:lang w:val="hu-HU"/>
        </w:rPr>
        <w:br w:type="page"/>
      </w:r>
    </w:p>
    <w:p w14:paraId="79282F80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576"/>
        </w:tabs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lastRenderedPageBreak/>
        <w:t xml:space="preserve">A KIS KÖZVETLEN CSOMAGOLÁSI EGYSÉGEKEN </w:t>
      </w:r>
      <w:r w:rsidRPr="00946C6D">
        <w:rPr>
          <w:b/>
          <w:bCs/>
          <w:noProof w:val="0"/>
          <w:szCs w:val="22"/>
          <w:lang w:val="hu-HU"/>
        </w:rPr>
        <w:t xml:space="preserve">MINIMÁLISAN </w:t>
      </w:r>
      <w:r w:rsidRPr="00946C6D">
        <w:rPr>
          <w:b/>
          <w:noProof w:val="0"/>
          <w:szCs w:val="22"/>
          <w:lang w:val="hu-HU"/>
        </w:rPr>
        <w:t>FELTÜNTETENDŐ ADATOK</w:t>
      </w:r>
    </w:p>
    <w:p w14:paraId="15B32AA1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576"/>
        </w:tabs>
        <w:rPr>
          <w:b/>
          <w:noProof w:val="0"/>
          <w:szCs w:val="22"/>
          <w:lang w:val="hu-HU"/>
        </w:rPr>
      </w:pPr>
    </w:p>
    <w:p w14:paraId="15770FF9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576"/>
        </w:tabs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AZ ELŐRETÖLTÖTT INJEKCIÓS TOLL CÍMKÉJE</w:t>
      </w:r>
    </w:p>
    <w:p w14:paraId="13AC80C0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5BD40F8E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71659133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1.</w:t>
      </w:r>
      <w:r w:rsidRPr="00946C6D">
        <w:rPr>
          <w:b/>
          <w:noProof w:val="0"/>
          <w:szCs w:val="22"/>
          <w:lang w:val="hu-HU"/>
        </w:rPr>
        <w:tab/>
        <w:t>A GYÓ</w:t>
      </w:r>
      <w:smartTag w:uri="urn:schemas-microsoft-com:office:smarttags" w:element="PersonName">
        <w:r w:rsidRPr="00946C6D">
          <w:rPr>
            <w:b/>
            <w:noProof w:val="0"/>
            <w:szCs w:val="22"/>
            <w:lang w:val="hu-HU"/>
          </w:rPr>
          <w:t>GYS</w:t>
        </w:r>
      </w:smartTag>
      <w:r w:rsidRPr="00946C6D">
        <w:rPr>
          <w:b/>
          <w:noProof w:val="0"/>
          <w:szCs w:val="22"/>
          <w:lang w:val="hu-HU"/>
        </w:rPr>
        <w:t>ZER NEVE ÉS AZ ALKALMAZÁS MÓDJA</w:t>
      </w:r>
    </w:p>
    <w:p w14:paraId="608050D4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35A9C63C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Norditropin NordiFlex 15 mg/1,5 ml</w:t>
      </w:r>
    </w:p>
    <w:p w14:paraId="4D26B0E1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oldatos injekció</w:t>
      </w:r>
    </w:p>
    <w:p w14:paraId="605C93B5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5A9B7D24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szomatropin 15 mg/1,5 ml</w:t>
      </w:r>
    </w:p>
    <w:p w14:paraId="1A1CA79F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Bőr alá történő beadásra.</w:t>
      </w:r>
    </w:p>
    <w:p w14:paraId="5857348F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24883BD3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196BDA62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2.</w:t>
      </w:r>
      <w:r w:rsidRPr="00946C6D">
        <w:rPr>
          <w:b/>
          <w:noProof w:val="0"/>
          <w:szCs w:val="22"/>
          <w:lang w:val="hu-HU"/>
        </w:rPr>
        <w:tab/>
        <w:t>AZ ALKALMAZÁSSAL KAPCSOLATOS TUDNIVALÓK</w:t>
      </w:r>
    </w:p>
    <w:p w14:paraId="59A59513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4054F1F0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15D25D94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3.</w:t>
      </w:r>
      <w:r w:rsidRPr="00946C6D">
        <w:rPr>
          <w:b/>
          <w:noProof w:val="0"/>
          <w:szCs w:val="22"/>
          <w:lang w:val="hu-HU"/>
        </w:rPr>
        <w:tab/>
        <w:t>LEJÁRATI IDŐ</w:t>
      </w:r>
    </w:p>
    <w:p w14:paraId="425CC4FE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7BFE1006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Felhasználható/</w:t>
      </w:r>
    </w:p>
    <w:p w14:paraId="5CB9A885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5982D759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0B8C53CB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4.</w:t>
      </w:r>
      <w:r w:rsidRPr="00946C6D">
        <w:rPr>
          <w:b/>
          <w:noProof w:val="0"/>
          <w:szCs w:val="22"/>
          <w:lang w:val="hu-HU"/>
        </w:rPr>
        <w:tab/>
        <w:t>A GYÁRTÁSI TÉTEL SZÁMA</w:t>
      </w:r>
    </w:p>
    <w:p w14:paraId="217739C9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75F09FD8" w14:textId="77777777" w:rsidR="006F5EC1" w:rsidRPr="00946C6D" w:rsidRDefault="006F5EC1" w:rsidP="006F5EC1">
      <w:pPr>
        <w:ind w:right="113"/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Gy.sz.:</w:t>
      </w:r>
    </w:p>
    <w:p w14:paraId="2B311AC7" w14:textId="77777777" w:rsidR="006F5EC1" w:rsidRPr="00946C6D" w:rsidRDefault="006F5EC1" w:rsidP="006F5EC1">
      <w:pPr>
        <w:ind w:right="113"/>
        <w:rPr>
          <w:noProof w:val="0"/>
          <w:szCs w:val="22"/>
          <w:lang w:val="hu-HU"/>
        </w:rPr>
      </w:pPr>
    </w:p>
    <w:p w14:paraId="15DD2122" w14:textId="77777777" w:rsidR="006F5EC1" w:rsidRPr="00946C6D" w:rsidRDefault="006F5EC1" w:rsidP="006F5EC1">
      <w:pPr>
        <w:ind w:right="113"/>
        <w:rPr>
          <w:noProof w:val="0"/>
          <w:szCs w:val="22"/>
          <w:lang w:val="hu-HU"/>
        </w:rPr>
      </w:pPr>
    </w:p>
    <w:p w14:paraId="5F4CCAD9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113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5.</w:t>
      </w:r>
      <w:r w:rsidRPr="00946C6D">
        <w:rPr>
          <w:b/>
          <w:noProof w:val="0"/>
          <w:szCs w:val="22"/>
          <w:lang w:val="hu-HU"/>
        </w:rPr>
        <w:tab/>
        <w:t>A TARTALOM SÚLYRA, TÉRFOGATRA, VAGY E</w:t>
      </w:r>
      <w:smartTag w:uri="urn:schemas-microsoft-com:office:smarttags" w:element="PersonName">
        <w:r w:rsidRPr="00946C6D">
          <w:rPr>
            <w:b/>
            <w:noProof w:val="0"/>
            <w:szCs w:val="22"/>
            <w:lang w:val="hu-HU"/>
          </w:rPr>
          <w:t>GYS</w:t>
        </w:r>
      </w:smartTag>
      <w:r w:rsidRPr="00946C6D">
        <w:rPr>
          <w:b/>
          <w:noProof w:val="0"/>
          <w:szCs w:val="22"/>
          <w:lang w:val="hu-HU"/>
        </w:rPr>
        <w:t>ÉGRE VONATKOZTATVA</w:t>
      </w:r>
    </w:p>
    <w:p w14:paraId="200EDB33" w14:textId="77777777" w:rsidR="006F5EC1" w:rsidRPr="00946C6D" w:rsidRDefault="006F5EC1" w:rsidP="006F5EC1">
      <w:pPr>
        <w:ind w:right="113"/>
        <w:rPr>
          <w:noProof w:val="0"/>
          <w:szCs w:val="22"/>
          <w:lang w:val="hu-HU"/>
        </w:rPr>
      </w:pPr>
    </w:p>
    <w:p w14:paraId="74FBEA5F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1,5 ml</w:t>
      </w:r>
    </w:p>
    <w:p w14:paraId="7F5B3D36" w14:textId="77777777" w:rsidR="006F5EC1" w:rsidRPr="00946C6D" w:rsidRDefault="006F5EC1" w:rsidP="006F5EC1">
      <w:pPr>
        <w:ind w:right="113"/>
        <w:rPr>
          <w:noProof w:val="0"/>
          <w:szCs w:val="22"/>
          <w:lang w:val="hu-HU"/>
        </w:rPr>
      </w:pPr>
    </w:p>
    <w:p w14:paraId="6A4846D0" w14:textId="77777777" w:rsidR="006F5EC1" w:rsidRPr="00946C6D" w:rsidRDefault="006F5EC1" w:rsidP="006F5EC1">
      <w:pPr>
        <w:ind w:right="113"/>
        <w:rPr>
          <w:noProof w:val="0"/>
          <w:szCs w:val="22"/>
          <w:lang w:val="hu-HU"/>
        </w:rPr>
      </w:pPr>
    </w:p>
    <w:p w14:paraId="71D17FB0" w14:textId="77777777" w:rsidR="006F5EC1" w:rsidRPr="00946C6D" w:rsidRDefault="006F5EC1" w:rsidP="006F5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113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6.</w:t>
      </w:r>
      <w:r w:rsidRPr="00946C6D">
        <w:rPr>
          <w:b/>
          <w:noProof w:val="0"/>
          <w:szCs w:val="22"/>
          <w:lang w:val="hu-HU"/>
        </w:rPr>
        <w:tab/>
        <w:t>EGYÉB INFORMÁCIÓK</w:t>
      </w:r>
    </w:p>
    <w:p w14:paraId="0D1C72E2" w14:textId="77777777" w:rsidR="006F5EC1" w:rsidRPr="00946C6D" w:rsidRDefault="006F5EC1" w:rsidP="006F5EC1">
      <w:pPr>
        <w:ind w:right="113"/>
        <w:rPr>
          <w:noProof w:val="0"/>
          <w:szCs w:val="22"/>
          <w:lang w:val="hu-HU"/>
        </w:rPr>
      </w:pPr>
    </w:p>
    <w:p w14:paraId="177009F7" w14:textId="77777777" w:rsidR="006F5EC1" w:rsidRPr="00946C6D" w:rsidRDefault="006F5EC1" w:rsidP="006F5EC1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Novo Nordisk A/S</w:t>
      </w:r>
    </w:p>
    <w:p w14:paraId="403B159B" w14:textId="77777777" w:rsidR="006F5EC1" w:rsidRPr="00946C6D" w:rsidRDefault="006F5EC1" w:rsidP="006F5EC1">
      <w:pPr>
        <w:rPr>
          <w:noProof w:val="0"/>
          <w:szCs w:val="22"/>
          <w:lang w:val="hu-HU"/>
        </w:rPr>
      </w:pPr>
    </w:p>
    <w:p w14:paraId="661AC55F" w14:textId="77777777" w:rsidR="00A65B44" w:rsidRDefault="00A65B44"/>
    <w:sectPr w:rsidR="00A65B44" w:rsidSect="00466927">
      <w:headerReference w:type="default" r:id="rId6"/>
      <w:headerReference w:type="first" r:id="rId7"/>
      <w:footerReference w:type="first" r:id="rId8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D77D8" w14:textId="77777777" w:rsidR="008C2CEA" w:rsidRDefault="008C2CEA" w:rsidP="008C2CEA">
      <w:r>
        <w:separator/>
      </w:r>
    </w:p>
  </w:endnote>
  <w:endnote w:type="continuationSeparator" w:id="0">
    <w:p w14:paraId="58AFEBF0" w14:textId="77777777" w:rsidR="008C2CEA" w:rsidRDefault="008C2CEA" w:rsidP="008C2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D3B39" w14:textId="43B9ED06" w:rsidR="008C2CEA" w:rsidRPr="00466927" w:rsidRDefault="009E1C99">
    <w:pPr>
      <w:pStyle w:val="Footer"/>
      <w:rPr>
        <w:sz w:val="18"/>
        <w:szCs w:val="18"/>
      </w:rPr>
    </w:pPr>
    <w:r>
      <w:rPr>
        <w:sz w:val="18"/>
        <w:szCs w:val="18"/>
        <w:lang w:val="hu-HU"/>
      </w:rPr>
      <w:t>OGYÉI/21643</w:t>
    </w:r>
    <w:r w:rsidRPr="009E1C99">
      <w:rPr>
        <w:sz w:val="18"/>
        <w:szCs w:val="18"/>
        <w:lang w:val="hu-HU"/>
      </w:rPr>
      <w:t>/2022</w:t>
    </w:r>
    <w:r>
      <w:rPr>
        <w:sz w:val="18"/>
        <w:szCs w:val="18"/>
        <w:lang w:val="hu-HU"/>
      </w:rPr>
      <w:tab/>
    </w:r>
    <w:r>
      <w:rPr>
        <w:sz w:val="18"/>
        <w:szCs w:val="18"/>
        <w:lang w:val="hu-HU"/>
      </w:rPr>
      <w:tab/>
      <w:t>2022. november 25.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38EC6" w14:textId="77777777" w:rsidR="008C2CEA" w:rsidRDefault="008C2CEA" w:rsidP="008C2CEA">
      <w:r>
        <w:separator/>
      </w:r>
    </w:p>
  </w:footnote>
  <w:footnote w:type="continuationSeparator" w:id="0">
    <w:p w14:paraId="0A88C8E7" w14:textId="77777777" w:rsidR="008C2CEA" w:rsidRDefault="008C2CEA" w:rsidP="008C2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7700750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D6F4159" w14:textId="46030F6D" w:rsidR="00392C09" w:rsidRPr="00392C09" w:rsidRDefault="00392C09" w:rsidP="00392C09">
        <w:pPr>
          <w:tabs>
            <w:tab w:val="right" w:pos="9356"/>
          </w:tabs>
          <w:ind w:right="-285"/>
          <w:rPr>
            <w:i/>
            <w:sz w:val="18"/>
            <w:szCs w:val="18"/>
            <w:lang w:val="hu-HU"/>
          </w:rPr>
        </w:pPr>
      </w:p>
      <w:p w14:paraId="157377B1" w14:textId="202AB340" w:rsidR="00C029DA" w:rsidRPr="00C029DA" w:rsidRDefault="00C029DA" w:rsidP="00C029DA">
        <w:pPr>
          <w:tabs>
            <w:tab w:val="center" w:pos="4153"/>
            <w:tab w:val="right" w:pos="9356"/>
          </w:tabs>
          <w:spacing w:line="260" w:lineRule="atLeast"/>
          <w:rPr>
            <w:i/>
            <w:sz w:val="18"/>
            <w:szCs w:val="18"/>
            <w:lang w:val="hu-HU"/>
          </w:rPr>
        </w:pPr>
      </w:p>
      <w:p w14:paraId="52474DE0" w14:textId="756AAC44" w:rsidR="008C2CEA" w:rsidRPr="00466927" w:rsidRDefault="008C2CEA" w:rsidP="00466927">
        <w:pPr>
          <w:pStyle w:val="Header"/>
          <w:jc w:val="center"/>
          <w:rPr>
            <w:sz w:val="18"/>
            <w:szCs w:val="18"/>
          </w:rPr>
        </w:pPr>
        <w:r w:rsidRPr="00466927">
          <w:rPr>
            <w:sz w:val="18"/>
            <w:szCs w:val="18"/>
          </w:rPr>
          <w:fldChar w:fldCharType="begin"/>
        </w:r>
        <w:r w:rsidRPr="00466927">
          <w:rPr>
            <w:sz w:val="18"/>
            <w:szCs w:val="18"/>
          </w:rPr>
          <w:instrText>PAGE   \* MERGEFORMAT</w:instrText>
        </w:r>
        <w:r w:rsidRPr="00466927">
          <w:rPr>
            <w:sz w:val="18"/>
            <w:szCs w:val="18"/>
          </w:rPr>
          <w:fldChar w:fldCharType="separate"/>
        </w:r>
        <w:r w:rsidR="009E1C99" w:rsidRPr="009E1C99">
          <w:rPr>
            <w:sz w:val="18"/>
            <w:szCs w:val="18"/>
            <w:lang w:val="hu-HU"/>
          </w:rPr>
          <w:t>2</w:t>
        </w:r>
        <w:r w:rsidRPr="00466927">
          <w:rPr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AD0CD" w14:textId="77777777" w:rsidR="00392C09" w:rsidRPr="004229D5" w:rsidRDefault="00392C09" w:rsidP="004229D5">
    <w:pPr>
      <w:tabs>
        <w:tab w:val="right" w:pos="9356"/>
      </w:tabs>
      <w:ind w:right="-285"/>
      <w:rPr>
        <w:i/>
        <w:sz w:val="18"/>
        <w:szCs w:val="18"/>
        <w:lang w:val="hu-H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trackRevisions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ault_nd_6c3c347b-230f-41ef-b869-15486091fbaf" w:val=" "/>
  </w:docVars>
  <w:rsids>
    <w:rsidRoot w:val="006F5EC1"/>
    <w:rsid w:val="00044957"/>
    <w:rsid w:val="00053E2F"/>
    <w:rsid w:val="000876F9"/>
    <w:rsid w:val="000F4BC9"/>
    <w:rsid w:val="001C2209"/>
    <w:rsid w:val="00392C09"/>
    <w:rsid w:val="004229D5"/>
    <w:rsid w:val="00465134"/>
    <w:rsid w:val="00466927"/>
    <w:rsid w:val="00474AD2"/>
    <w:rsid w:val="005A7B8F"/>
    <w:rsid w:val="006F5EC1"/>
    <w:rsid w:val="00825FD5"/>
    <w:rsid w:val="0084627B"/>
    <w:rsid w:val="00851681"/>
    <w:rsid w:val="008A1F99"/>
    <w:rsid w:val="008C2CEA"/>
    <w:rsid w:val="009657DB"/>
    <w:rsid w:val="009E1C99"/>
    <w:rsid w:val="00A54F38"/>
    <w:rsid w:val="00A65B44"/>
    <w:rsid w:val="00B021DC"/>
    <w:rsid w:val="00B61257"/>
    <w:rsid w:val="00B71B48"/>
    <w:rsid w:val="00BB5D47"/>
    <w:rsid w:val="00C029DA"/>
    <w:rsid w:val="00CD7BAB"/>
    <w:rsid w:val="00D2268A"/>
    <w:rsid w:val="00ED6ACE"/>
    <w:rsid w:val="00F70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21"/>
    <o:shapelayout v:ext="edit">
      <o:idmap v:ext="edit" data="1"/>
    </o:shapelayout>
  </w:shapeDefaults>
  <w:decimalSymbol w:val=","/>
  <w:listSeparator w:val=";"/>
  <w14:docId w14:val="0233DB2D"/>
  <w15:chartTrackingRefBased/>
  <w15:docId w15:val="{52BBC3FA-1856-4ED1-8B8E-F07AA484E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EC1"/>
    <w:pPr>
      <w:tabs>
        <w:tab w:val="left" w:pos="567"/>
      </w:tabs>
      <w:suppressAutoHyphens/>
      <w:spacing w:after="0" w:line="240" w:lineRule="auto"/>
    </w:pPr>
    <w:rPr>
      <w:rFonts w:ascii="Times New Roman" w:eastAsia="Times New Roman" w:hAnsi="Times New Roman" w:cs="Times New Roman"/>
      <w:noProof/>
      <w:szCs w:val="24"/>
      <w:lang w:val="da-D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next w:val="Normal"/>
    <w:link w:val="EndnoteTextChar"/>
    <w:semiHidden/>
    <w:rsid w:val="006F5EC1"/>
  </w:style>
  <w:style w:type="character" w:customStyle="1" w:styleId="EndnoteTextChar">
    <w:name w:val="Endnote Text Char"/>
    <w:basedOn w:val="DefaultParagraphFont"/>
    <w:link w:val="EndnoteText"/>
    <w:semiHidden/>
    <w:rsid w:val="006F5EC1"/>
    <w:rPr>
      <w:rFonts w:ascii="Times New Roman" w:eastAsia="Times New Roman" w:hAnsi="Times New Roman" w:cs="Times New Roman"/>
      <w:noProof/>
      <w:szCs w:val="24"/>
      <w:lang w:val="da-D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C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CEA"/>
    <w:rPr>
      <w:rFonts w:ascii="Segoe UI" w:eastAsia="Times New Roman" w:hAnsi="Segoe UI" w:cs="Segoe UI"/>
      <w:noProof/>
      <w:sz w:val="18"/>
      <w:szCs w:val="18"/>
      <w:lang w:val="da-DK"/>
    </w:rPr>
  </w:style>
  <w:style w:type="paragraph" w:styleId="Header">
    <w:name w:val="header"/>
    <w:basedOn w:val="Normal"/>
    <w:link w:val="HeaderChar"/>
    <w:uiPriority w:val="99"/>
    <w:unhideWhenUsed/>
    <w:rsid w:val="008C2CEA"/>
    <w:pPr>
      <w:tabs>
        <w:tab w:val="clear" w:pos="567"/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2CEA"/>
    <w:rPr>
      <w:rFonts w:ascii="Times New Roman" w:eastAsia="Times New Roman" w:hAnsi="Times New Roman" w:cs="Times New Roman"/>
      <w:noProof/>
      <w:szCs w:val="24"/>
      <w:lang w:val="da-DK"/>
    </w:rPr>
  </w:style>
  <w:style w:type="paragraph" w:styleId="Footer">
    <w:name w:val="footer"/>
    <w:basedOn w:val="Normal"/>
    <w:link w:val="FooterChar"/>
    <w:uiPriority w:val="99"/>
    <w:unhideWhenUsed/>
    <w:rsid w:val="008C2CEA"/>
    <w:pPr>
      <w:tabs>
        <w:tab w:val="clear" w:pos="567"/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2CEA"/>
    <w:rPr>
      <w:rFonts w:ascii="Times New Roman" w:eastAsia="Times New Roman" w:hAnsi="Times New Roman" w:cs="Times New Roman"/>
      <w:noProof/>
      <w:szCs w:val="24"/>
      <w:lang w:val="da-DK"/>
    </w:rPr>
  </w:style>
  <w:style w:type="character" w:styleId="CommentReference">
    <w:name w:val="annotation reference"/>
    <w:basedOn w:val="DefaultParagraphFont"/>
    <w:uiPriority w:val="99"/>
    <w:semiHidden/>
    <w:unhideWhenUsed/>
    <w:rsid w:val="000449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49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4957"/>
    <w:rPr>
      <w:rFonts w:ascii="Times New Roman" w:eastAsia="Times New Roman" w:hAnsi="Times New Roman" w:cs="Times New Roman"/>
      <w:noProof/>
      <w:sz w:val="20"/>
      <w:szCs w:val="20"/>
      <w:lang w:val="da-D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49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4957"/>
    <w:rPr>
      <w:rFonts w:ascii="Times New Roman" w:eastAsia="Times New Roman" w:hAnsi="Times New Roman" w:cs="Times New Roman"/>
      <w:b/>
      <w:bCs/>
      <w:noProof/>
      <w:sz w:val="20"/>
      <w:szCs w:val="20"/>
      <w:lang w:val="da-DK"/>
    </w:rPr>
  </w:style>
  <w:style w:type="paragraph" w:styleId="Revision">
    <w:name w:val="Revision"/>
    <w:hidden/>
    <w:uiPriority w:val="99"/>
    <w:semiHidden/>
    <w:rsid w:val="00044957"/>
    <w:pPr>
      <w:spacing w:after="0" w:line="240" w:lineRule="auto"/>
    </w:pPr>
    <w:rPr>
      <w:rFonts w:ascii="Times New Roman" w:eastAsia="Times New Roman" w:hAnsi="Times New Roman" w:cs="Times New Roman"/>
      <w:noProof/>
      <w:szCs w:val="24"/>
      <w:lang w:val="da-DK"/>
    </w:rPr>
  </w:style>
  <w:style w:type="paragraph" w:styleId="Title">
    <w:name w:val="Title"/>
    <w:basedOn w:val="Normal"/>
    <w:next w:val="Normal"/>
    <w:link w:val="TitleChar"/>
    <w:uiPriority w:val="10"/>
    <w:qFormat/>
    <w:rsid w:val="0046513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5134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342</Words>
  <Characters>2344</Characters>
  <Application>Microsoft Office Word</Application>
  <DocSecurity>0</DocSecurity>
  <Lines>19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OGYI_50.1</dc:creator>
  <cp:keywords/>
  <dc:description/>
  <cp:lastModifiedBy>NNHU-L1</cp:lastModifiedBy>
  <cp:revision>3</cp:revision>
  <dcterms:created xsi:type="dcterms:W3CDTF">2022-11-30T15:51:00Z</dcterms:created>
  <dcterms:modified xsi:type="dcterms:W3CDTF">2022-11-30T15:52:00Z</dcterms:modified>
</cp:coreProperties>
</file>