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1DE7D9" w14:textId="77777777" w:rsidR="00B00DB4" w:rsidRPr="008D5753" w:rsidRDefault="00B00DB4" w:rsidP="00B00DB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b/>
          <w:noProof/>
          <w:szCs w:val="22"/>
        </w:rPr>
      </w:pPr>
      <w:r w:rsidRPr="00427BF6">
        <w:rPr>
          <w:b/>
          <w:noProof/>
          <w:szCs w:val="22"/>
        </w:rPr>
        <w:t>A KÜLSŐ CSOMAGOLÁSON ÉS A KÖZVETLEN CSOMAGOLÁSON FELTÜNTETENDŐ ADATOK</w:t>
      </w:r>
    </w:p>
    <w:p w14:paraId="0F545E5B" w14:textId="77777777" w:rsidR="00B00DB4" w:rsidRPr="008D5753" w:rsidRDefault="00B00DB4" w:rsidP="00B00DB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b/>
          <w:noProof/>
          <w:szCs w:val="22"/>
        </w:rPr>
      </w:pPr>
    </w:p>
    <w:p w14:paraId="32B47977" w14:textId="77777777" w:rsidR="00B00DB4" w:rsidRPr="008D5753" w:rsidRDefault="00B00DB4" w:rsidP="00B00DB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Cs w:val="22"/>
        </w:rPr>
      </w:pPr>
      <w:r w:rsidRPr="008D5753">
        <w:rPr>
          <w:b/>
          <w:noProof/>
          <w:szCs w:val="22"/>
        </w:rPr>
        <w:t>DOBOZ</w:t>
      </w:r>
    </w:p>
    <w:p w14:paraId="36BFF52E" w14:textId="77777777" w:rsidR="00EA6788" w:rsidRPr="008D5753" w:rsidRDefault="00EA6788" w:rsidP="00EA6788">
      <w:pPr>
        <w:suppressLineNumbers/>
        <w:rPr>
          <w:noProof/>
          <w:szCs w:val="22"/>
        </w:rPr>
      </w:pPr>
    </w:p>
    <w:p w14:paraId="7D2DBE93" w14:textId="6529F9CC" w:rsidR="00EA6788" w:rsidRPr="00427BF6" w:rsidRDefault="00EA6788" w:rsidP="00EA6788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noProof/>
          <w:szCs w:val="22"/>
        </w:rPr>
      </w:pPr>
      <w:r w:rsidRPr="00427BF6">
        <w:rPr>
          <w:b/>
          <w:noProof/>
          <w:szCs w:val="22"/>
        </w:rPr>
        <w:t>1.</w:t>
      </w:r>
      <w:r w:rsidRPr="00427BF6">
        <w:rPr>
          <w:b/>
          <w:noProof/>
          <w:szCs w:val="22"/>
        </w:rPr>
        <w:tab/>
      </w:r>
      <w:r w:rsidR="00A62FA4" w:rsidRPr="00C12B84">
        <w:rPr>
          <w:b/>
          <w:noProof/>
          <w:szCs w:val="22"/>
        </w:rPr>
        <w:t>A GYÓGYSZER NEVE</w:t>
      </w:r>
    </w:p>
    <w:p w14:paraId="5EF4F793" w14:textId="77777777" w:rsidR="00EA6788" w:rsidRPr="00427BF6" w:rsidRDefault="00EA6788" w:rsidP="00EA6788">
      <w:pPr>
        <w:suppressLineNumbers/>
        <w:rPr>
          <w:noProof/>
          <w:szCs w:val="22"/>
        </w:rPr>
      </w:pPr>
    </w:p>
    <w:p w14:paraId="76CAAB13" w14:textId="36141E15" w:rsidR="005B38DC" w:rsidRPr="00427BF6" w:rsidRDefault="005B38DC" w:rsidP="00EA6788">
      <w:pPr>
        <w:suppressLineNumbers/>
        <w:rPr>
          <w:noProof/>
          <w:szCs w:val="22"/>
        </w:rPr>
      </w:pPr>
      <w:r w:rsidRPr="00427BF6">
        <w:rPr>
          <w:noProof/>
          <w:szCs w:val="22"/>
        </w:rPr>
        <w:t xml:space="preserve">Aciclovir </w:t>
      </w:r>
      <w:r w:rsidR="00CF493F">
        <w:rPr>
          <w:noProof/>
          <w:szCs w:val="22"/>
        </w:rPr>
        <w:t>Azevedos</w:t>
      </w:r>
      <w:r w:rsidRPr="00427BF6">
        <w:rPr>
          <w:noProof/>
          <w:szCs w:val="22"/>
        </w:rPr>
        <w:t xml:space="preserve"> 250 mg </w:t>
      </w:r>
      <w:r w:rsidR="00A62FA4" w:rsidRPr="00427BF6">
        <w:rPr>
          <w:noProof/>
          <w:szCs w:val="22"/>
        </w:rPr>
        <w:t xml:space="preserve">por </w:t>
      </w:r>
      <w:proofErr w:type="spellStart"/>
      <w:r w:rsidR="00A62FA4" w:rsidRPr="00C12B84">
        <w:rPr>
          <w:szCs w:val="22"/>
        </w:rPr>
        <w:t>oldatos</w:t>
      </w:r>
      <w:proofErr w:type="spellEnd"/>
      <w:r w:rsidR="00A62FA4" w:rsidRPr="00C12B84">
        <w:rPr>
          <w:szCs w:val="22"/>
        </w:rPr>
        <w:t xml:space="preserve"> </w:t>
      </w:r>
      <w:proofErr w:type="spellStart"/>
      <w:r w:rsidR="00A62FA4" w:rsidRPr="00C12B84">
        <w:rPr>
          <w:szCs w:val="22"/>
        </w:rPr>
        <w:t>infúzióhoz</w:t>
      </w:r>
      <w:proofErr w:type="spellEnd"/>
    </w:p>
    <w:p w14:paraId="42FAE5E8" w14:textId="32C4FD38" w:rsidR="00EA6788" w:rsidRPr="00427BF6" w:rsidRDefault="00A62FA4" w:rsidP="00EA6788">
      <w:pPr>
        <w:suppressLineNumbers/>
        <w:rPr>
          <w:bCs/>
          <w:szCs w:val="22"/>
        </w:rPr>
      </w:pPr>
      <w:r w:rsidRPr="00427BF6">
        <w:rPr>
          <w:noProof/>
          <w:szCs w:val="22"/>
        </w:rPr>
        <w:t>aciklovir-nátrium</w:t>
      </w:r>
    </w:p>
    <w:p w14:paraId="2E52C0F6" w14:textId="77777777" w:rsidR="00EA6788" w:rsidRPr="00427BF6" w:rsidRDefault="00EA6788" w:rsidP="00EA6788">
      <w:pPr>
        <w:suppressLineNumbers/>
        <w:rPr>
          <w:noProof/>
          <w:szCs w:val="22"/>
        </w:rPr>
      </w:pPr>
    </w:p>
    <w:p w14:paraId="37C16261" w14:textId="28064AF3" w:rsidR="00EA6788" w:rsidRPr="00427BF6" w:rsidRDefault="00EA6788" w:rsidP="00EA6788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  <w:szCs w:val="22"/>
        </w:rPr>
      </w:pPr>
      <w:r w:rsidRPr="00427BF6">
        <w:rPr>
          <w:b/>
          <w:noProof/>
          <w:szCs w:val="22"/>
        </w:rPr>
        <w:t>2.</w:t>
      </w:r>
      <w:r w:rsidRPr="00427BF6">
        <w:rPr>
          <w:b/>
          <w:noProof/>
          <w:szCs w:val="22"/>
        </w:rPr>
        <w:tab/>
      </w:r>
      <w:r w:rsidR="00A62FA4" w:rsidRPr="00C12B84">
        <w:rPr>
          <w:b/>
          <w:noProof/>
          <w:szCs w:val="22"/>
        </w:rPr>
        <w:t>HATÓANYAG(OK) MEGNEVEZÉSE</w:t>
      </w:r>
    </w:p>
    <w:p w14:paraId="10E7E1E2" w14:textId="77777777" w:rsidR="00EA6788" w:rsidRPr="00427BF6" w:rsidRDefault="00EA6788" w:rsidP="00EA6788">
      <w:pPr>
        <w:suppressLineNumbers/>
        <w:rPr>
          <w:i/>
          <w:noProof/>
          <w:color w:val="008000"/>
          <w:szCs w:val="22"/>
        </w:rPr>
      </w:pPr>
    </w:p>
    <w:p w14:paraId="2AD148E2" w14:textId="7167B19B" w:rsidR="00EA6788" w:rsidRPr="00427BF6" w:rsidRDefault="00A62FA4" w:rsidP="00EA6788">
      <w:pPr>
        <w:suppressLineNumbers/>
        <w:rPr>
          <w:noProof/>
          <w:szCs w:val="22"/>
        </w:rPr>
      </w:pPr>
      <w:r w:rsidRPr="00427BF6">
        <w:rPr>
          <w:noProof/>
          <w:szCs w:val="22"/>
        </w:rPr>
        <w:t>250 mg of acik</w:t>
      </w:r>
      <w:r w:rsidR="005B38DC" w:rsidRPr="00427BF6">
        <w:rPr>
          <w:noProof/>
          <w:szCs w:val="22"/>
        </w:rPr>
        <w:t>lovir</w:t>
      </w:r>
      <w:r w:rsidRPr="00427BF6">
        <w:rPr>
          <w:noProof/>
          <w:szCs w:val="22"/>
        </w:rPr>
        <w:t xml:space="preserve"> </w:t>
      </w:r>
      <w:r w:rsidR="009612EB">
        <w:rPr>
          <w:noProof/>
          <w:szCs w:val="22"/>
        </w:rPr>
        <w:t>injekciós üvegenként</w:t>
      </w:r>
      <w:r w:rsidRPr="00427BF6">
        <w:rPr>
          <w:noProof/>
          <w:szCs w:val="22"/>
        </w:rPr>
        <w:t>.</w:t>
      </w:r>
    </w:p>
    <w:p w14:paraId="42B31363" w14:textId="77777777" w:rsidR="00EA6788" w:rsidRPr="00427BF6" w:rsidRDefault="00EA6788" w:rsidP="00EA6788">
      <w:pPr>
        <w:suppressLineNumbers/>
        <w:rPr>
          <w:noProof/>
          <w:szCs w:val="22"/>
        </w:rPr>
      </w:pPr>
    </w:p>
    <w:p w14:paraId="6AFB9514" w14:textId="40C4CABB" w:rsidR="00EA6788" w:rsidRPr="00427BF6" w:rsidRDefault="00EA6788" w:rsidP="00EA6788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noProof/>
          <w:szCs w:val="22"/>
        </w:rPr>
      </w:pPr>
      <w:r w:rsidRPr="00427BF6">
        <w:rPr>
          <w:b/>
          <w:noProof/>
          <w:szCs w:val="22"/>
        </w:rPr>
        <w:t>3.</w:t>
      </w:r>
      <w:r w:rsidRPr="00427BF6">
        <w:rPr>
          <w:b/>
          <w:noProof/>
          <w:szCs w:val="22"/>
        </w:rPr>
        <w:tab/>
      </w:r>
      <w:r w:rsidR="00A62FA4" w:rsidRPr="00C12B84">
        <w:rPr>
          <w:b/>
          <w:noProof/>
          <w:szCs w:val="22"/>
        </w:rPr>
        <w:t>SEGÉDANYAGOK FELSOROLÁSA</w:t>
      </w:r>
    </w:p>
    <w:p w14:paraId="5093117B" w14:textId="77777777" w:rsidR="00EA6788" w:rsidRPr="00427BF6" w:rsidRDefault="00EA6788" w:rsidP="00EA6788">
      <w:pPr>
        <w:suppressLineNumbers/>
        <w:rPr>
          <w:noProof/>
          <w:szCs w:val="22"/>
        </w:rPr>
      </w:pPr>
    </w:p>
    <w:p w14:paraId="2126094C" w14:textId="77777777" w:rsidR="00A62FA4" w:rsidRPr="00C12B84" w:rsidRDefault="00A62FA4" w:rsidP="00A62FA4">
      <w:pPr>
        <w:tabs>
          <w:tab w:val="left" w:pos="711"/>
        </w:tabs>
        <w:rPr>
          <w:szCs w:val="22"/>
        </w:rPr>
      </w:pPr>
      <w:proofErr w:type="spellStart"/>
      <w:r w:rsidRPr="00C12B84">
        <w:rPr>
          <w:szCs w:val="22"/>
        </w:rPr>
        <w:t>Segédanyag</w:t>
      </w:r>
      <w:proofErr w:type="spellEnd"/>
      <w:r w:rsidRPr="00C12B84">
        <w:rPr>
          <w:szCs w:val="22"/>
        </w:rPr>
        <w:t xml:space="preserve">: </w:t>
      </w:r>
      <w:proofErr w:type="spellStart"/>
      <w:r w:rsidRPr="00C12B84">
        <w:rPr>
          <w:szCs w:val="22"/>
        </w:rPr>
        <w:t>nátrium-hidroxid</w:t>
      </w:r>
      <w:proofErr w:type="spellEnd"/>
      <w:r w:rsidRPr="00C12B84">
        <w:rPr>
          <w:szCs w:val="22"/>
        </w:rPr>
        <w:t>.</w:t>
      </w:r>
    </w:p>
    <w:p w14:paraId="22D9C8D5" w14:textId="77777777" w:rsidR="00E0348E" w:rsidRPr="00427BF6" w:rsidRDefault="00E0348E" w:rsidP="00EA6788">
      <w:pPr>
        <w:suppressLineNumbers/>
        <w:rPr>
          <w:noProof/>
          <w:szCs w:val="22"/>
        </w:rPr>
      </w:pPr>
    </w:p>
    <w:p w14:paraId="17FA5F49" w14:textId="1100A4F3" w:rsidR="00EA6788" w:rsidRPr="00427BF6" w:rsidRDefault="00EA6788" w:rsidP="00EA6788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noProof/>
          <w:szCs w:val="22"/>
        </w:rPr>
      </w:pPr>
      <w:r w:rsidRPr="00427BF6">
        <w:rPr>
          <w:b/>
          <w:noProof/>
          <w:szCs w:val="22"/>
        </w:rPr>
        <w:t>4.</w:t>
      </w:r>
      <w:r w:rsidRPr="00427BF6">
        <w:rPr>
          <w:b/>
          <w:noProof/>
          <w:szCs w:val="22"/>
        </w:rPr>
        <w:tab/>
      </w:r>
      <w:r w:rsidR="00A62FA4" w:rsidRPr="00C12B84">
        <w:rPr>
          <w:b/>
          <w:noProof/>
          <w:szCs w:val="22"/>
        </w:rPr>
        <w:t>GYÓGYSZERFORMA ÉS TARTALOM</w:t>
      </w:r>
    </w:p>
    <w:p w14:paraId="7B262711" w14:textId="77777777" w:rsidR="00EA6788" w:rsidRPr="00427BF6" w:rsidRDefault="00EA6788" w:rsidP="00EA6788">
      <w:pPr>
        <w:suppressLineNumbers/>
        <w:rPr>
          <w:noProof/>
          <w:color w:val="008000"/>
          <w:szCs w:val="22"/>
        </w:rPr>
      </w:pPr>
    </w:p>
    <w:p w14:paraId="01B5B62F" w14:textId="73C497B7" w:rsidR="00E0348E" w:rsidRPr="00427BF6" w:rsidRDefault="00A62FA4" w:rsidP="00EA6788">
      <w:pPr>
        <w:suppressLineNumbers/>
        <w:rPr>
          <w:noProof/>
          <w:szCs w:val="22"/>
        </w:rPr>
      </w:pPr>
      <w:r w:rsidRPr="00427BF6">
        <w:rPr>
          <w:noProof/>
          <w:szCs w:val="22"/>
        </w:rPr>
        <w:t>Por oldatos infúzióhoz</w:t>
      </w:r>
    </w:p>
    <w:p w14:paraId="331AD80E" w14:textId="32157B86" w:rsidR="00EA6788" w:rsidRPr="00427BF6" w:rsidRDefault="00A62FA4" w:rsidP="00EA6788">
      <w:pPr>
        <w:suppressLineNumbers/>
        <w:rPr>
          <w:noProof/>
          <w:szCs w:val="22"/>
        </w:rPr>
      </w:pPr>
      <w:r w:rsidRPr="00427BF6">
        <w:rPr>
          <w:noProof/>
          <w:szCs w:val="22"/>
        </w:rPr>
        <w:t>1</w:t>
      </w:r>
      <w:r w:rsidR="009612EB">
        <w:rPr>
          <w:noProof/>
          <w:szCs w:val="22"/>
        </w:rPr>
        <w:t> db</w:t>
      </w:r>
      <w:r w:rsidRPr="00427BF6">
        <w:rPr>
          <w:noProof/>
          <w:szCs w:val="22"/>
        </w:rPr>
        <w:t xml:space="preserve"> </w:t>
      </w:r>
      <w:r w:rsidR="009612EB">
        <w:rPr>
          <w:noProof/>
          <w:szCs w:val="22"/>
        </w:rPr>
        <w:t>injekciós üveg</w:t>
      </w:r>
    </w:p>
    <w:p w14:paraId="5208AFDC" w14:textId="6C297E12" w:rsidR="00C1504F" w:rsidRPr="00427BF6" w:rsidRDefault="00C1504F" w:rsidP="00C1504F">
      <w:pPr>
        <w:suppressLineNumbers/>
        <w:rPr>
          <w:noProof/>
          <w:szCs w:val="22"/>
        </w:rPr>
      </w:pPr>
      <w:r>
        <w:rPr>
          <w:noProof/>
          <w:szCs w:val="22"/>
        </w:rPr>
        <w:t>5 db</w:t>
      </w:r>
      <w:r w:rsidRPr="00427BF6">
        <w:rPr>
          <w:noProof/>
          <w:szCs w:val="22"/>
        </w:rPr>
        <w:t xml:space="preserve"> </w:t>
      </w:r>
      <w:r>
        <w:rPr>
          <w:noProof/>
          <w:szCs w:val="22"/>
        </w:rPr>
        <w:t>injekciós üveg</w:t>
      </w:r>
    </w:p>
    <w:p w14:paraId="248874FA" w14:textId="637CBC64" w:rsidR="00C1504F" w:rsidRPr="00427BF6" w:rsidRDefault="00C1504F" w:rsidP="00C1504F">
      <w:pPr>
        <w:suppressLineNumbers/>
        <w:rPr>
          <w:noProof/>
          <w:szCs w:val="22"/>
        </w:rPr>
      </w:pPr>
      <w:r w:rsidRPr="00427BF6">
        <w:rPr>
          <w:noProof/>
          <w:szCs w:val="22"/>
        </w:rPr>
        <w:t>1</w:t>
      </w:r>
      <w:r>
        <w:rPr>
          <w:noProof/>
          <w:szCs w:val="22"/>
        </w:rPr>
        <w:t>0 db</w:t>
      </w:r>
      <w:r w:rsidRPr="00427BF6">
        <w:rPr>
          <w:noProof/>
          <w:szCs w:val="22"/>
        </w:rPr>
        <w:t xml:space="preserve"> </w:t>
      </w:r>
      <w:r>
        <w:rPr>
          <w:noProof/>
          <w:szCs w:val="22"/>
        </w:rPr>
        <w:t>injekciós üveg</w:t>
      </w:r>
    </w:p>
    <w:p w14:paraId="27DF66A8" w14:textId="77777777" w:rsidR="00E0348E" w:rsidRPr="00427BF6" w:rsidRDefault="00E0348E" w:rsidP="00EA6788">
      <w:pPr>
        <w:suppressLineNumbers/>
        <w:rPr>
          <w:noProof/>
          <w:szCs w:val="22"/>
        </w:rPr>
      </w:pPr>
    </w:p>
    <w:p w14:paraId="40721625" w14:textId="7AEE9C4B" w:rsidR="00EA6788" w:rsidRPr="00427BF6" w:rsidRDefault="00EA6788" w:rsidP="00EA6788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noProof/>
          <w:szCs w:val="22"/>
        </w:rPr>
      </w:pPr>
      <w:r w:rsidRPr="00427BF6">
        <w:rPr>
          <w:b/>
          <w:noProof/>
          <w:szCs w:val="22"/>
        </w:rPr>
        <w:t>5.</w:t>
      </w:r>
      <w:r w:rsidRPr="00427BF6">
        <w:rPr>
          <w:b/>
          <w:noProof/>
          <w:szCs w:val="22"/>
        </w:rPr>
        <w:tab/>
      </w:r>
      <w:r w:rsidR="00A62FA4" w:rsidRPr="00C12B84">
        <w:rPr>
          <w:b/>
          <w:noProof/>
          <w:szCs w:val="22"/>
        </w:rPr>
        <w:t>AZ ALKALMAZÁSSAL KAPCSOLATOS TUDNIVALÓK ÉS AZ ALKALMAZÁS MÓDJA(I)</w:t>
      </w:r>
    </w:p>
    <w:p w14:paraId="73C85E7B" w14:textId="77777777" w:rsidR="00EA6788" w:rsidRPr="00427BF6" w:rsidRDefault="00EA6788" w:rsidP="00EA6788">
      <w:pPr>
        <w:suppressLineNumbers/>
        <w:rPr>
          <w:noProof/>
          <w:color w:val="008000"/>
          <w:szCs w:val="22"/>
        </w:rPr>
      </w:pPr>
    </w:p>
    <w:p w14:paraId="19FFE952" w14:textId="77777777" w:rsidR="00A62FA4" w:rsidRPr="00C12B84" w:rsidRDefault="00A62FA4" w:rsidP="00A62FA4">
      <w:pPr>
        <w:spacing w:line="260" w:lineRule="atLeast"/>
        <w:rPr>
          <w:noProof/>
          <w:szCs w:val="22"/>
        </w:rPr>
      </w:pPr>
      <w:r w:rsidRPr="00C12B84">
        <w:rPr>
          <w:noProof/>
          <w:szCs w:val="22"/>
        </w:rPr>
        <w:t>Használat előtt olvassa el a mellékelt betegtájékoztatót!</w:t>
      </w:r>
    </w:p>
    <w:p w14:paraId="07F11EC6" w14:textId="585E3FDE" w:rsidR="00EA6788" w:rsidRPr="00C12B84" w:rsidRDefault="00A62FA4" w:rsidP="00A62FA4">
      <w:pPr>
        <w:spacing w:line="260" w:lineRule="atLeast"/>
        <w:rPr>
          <w:noProof/>
          <w:szCs w:val="22"/>
        </w:rPr>
      </w:pPr>
      <w:r w:rsidRPr="00C12B84">
        <w:rPr>
          <w:noProof/>
          <w:szCs w:val="22"/>
        </w:rPr>
        <w:t>Kizárólag intravénás alkalmazásra.</w:t>
      </w:r>
    </w:p>
    <w:p w14:paraId="483650A5" w14:textId="77777777" w:rsidR="00EA6788" w:rsidRPr="00427BF6" w:rsidRDefault="00EA6788" w:rsidP="008D5753">
      <w:pPr>
        <w:suppressLineNumbers/>
        <w:autoSpaceDE w:val="0"/>
        <w:autoSpaceDN w:val="0"/>
        <w:adjustRightInd w:val="0"/>
        <w:rPr>
          <w:szCs w:val="22"/>
        </w:rPr>
      </w:pPr>
    </w:p>
    <w:p w14:paraId="66C0A50D" w14:textId="17390F7D" w:rsidR="00EA6788" w:rsidRPr="00427BF6" w:rsidRDefault="00EA6788" w:rsidP="00EA6788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noProof/>
          <w:szCs w:val="22"/>
        </w:rPr>
      </w:pPr>
      <w:r w:rsidRPr="00427BF6">
        <w:rPr>
          <w:b/>
          <w:noProof/>
          <w:szCs w:val="22"/>
        </w:rPr>
        <w:t>6.</w:t>
      </w:r>
      <w:r w:rsidRPr="00427BF6">
        <w:rPr>
          <w:b/>
          <w:noProof/>
          <w:szCs w:val="22"/>
        </w:rPr>
        <w:tab/>
      </w:r>
      <w:r w:rsidR="00A62FA4" w:rsidRPr="00C12B84">
        <w:rPr>
          <w:b/>
          <w:noProof/>
          <w:szCs w:val="22"/>
        </w:rPr>
        <w:t>KÜLÖN FIGYELMEZTETÉS, MELY SZERINT A GYÓGYSZERT GYERMEKEKTŐL ELZÁRVA KELL TARTANI</w:t>
      </w:r>
    </w:p>
    <w:p w14:paraId="0788DF22" w14:textId="77777777" w:rsidR="00EA6788" w:rsidRPr="00427BF6" w:rsidRDefault="00EA6788" w:rsidP="00EA6788">
      <w:pPr>
        <w:suppressLineNumbers/>
        <w:rPr>
          <w:noProof/>
          <w:szCs w:val="22"/>
        </w:rPr>
      </w:pPr>
    </w:p>
    <w:p w14:paraId="6DCE01F3" w14:textId="2C97F4A7" w:rsidR="00E0348E" w:rsidRPr="00C12B84" w:rsidRDefault="00A62FA4" w:rsidP="00EA6788">
      <w:pPr>
        <w:suppressLineNumbers/>
        <w:outlineLvl w:val="0"/>
        <w:rPr>
          <w:noProof/>
          <w:szCs w:val="22"/>
        </w:rPr>
      </w:pPr>
      <w:r w:rsidRPr="00C12B84">
        <w:rPr>
          <w:noProof/>
          <w:szCs w:val="22"/>
        </w:rPr>
        <w:t>A gyógyszer gyermekektől elzárva tartandó!</w:t>
      </w:r>
    </w:p>
    <w:p w14:paraId="5C91760B" w14:textId="77777777" w:rsidR="00A62FA4" w:rsidRPr="00427BF6" w:rsidRDefault="00A62FA4" w:rsidP="00EA6788">
      <w:pPr>
        <w:suppressLineNumbers/>
        <w:outlineLvl w:val="0"/>
        <w:rPr>
          <w:noProof/>
          <w:szCs w:val="22"/>
        </w:rPr>
      </w:pPr>
    </w:p>
    <w:p w14:paraId="132DCA41" w14:textId="416F6C9D" w:rsidR="00EA6788" w:rsidRPr="00427BF6" w:rsidRDefault="00EA6788" w:rsidP="00EA6788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noProof/>
          <w:szCs w:val="22"/>
        </w:rPr>
      </w:pPr>
      <w:r w:rsidRPr="00427BF6">
        <w:rPr>
          <w:b/>
          <w:noProof/>
          <w:szCs w:val="22"/>
        </w:rPr>
        <w:t>7.</w:t>
      </w:r>
      <w:r w:rsidRPr="00427BF6">
        <w:rPr>
          <w:b/>
          <w:noProof/>
          <w:szCs w:val="22"/>
        </w:rPr>
        <w:tab/>
      </w:r>
      <w:r w:rsidR="00A62FA4" w:rsidRPr="00C12B84">
        <w:rPr>
          <w:b/>
          <w:noProof/>
          <w:szCs w:val="22"/>
        </w:rPr>
        <w:t>TOVÁBBI FIGYELMEZTETÉS(EK), AMENNYIBEN SZÜKSÉGES</w:t>
      </w:r>
    </w:p>
    <w:p w14:paraId="5EB4E692" w14:textId="7E4C3502" w:rsidR="00EA6788" w:rsidRPr="008D5753" w:rsidRDefault="00EA6788" w:rsidP="00EA6788">
      <w:pPr>
        <w:suppressLineNumbers/>
        <w:rPr>
          <w:noProof/>
          <w:szCs w:val="22"/>
        </w:rPr>
      </w:pPr>
    </w:p>
    <w:p w14:paraId="5CFE4967" w14:textId="77777777" w:rsidR="00EA6788" w:rsidRPr="00427BF6" w:rsidRDefault="00EA6788" w:rsidP="00EA6788">
      <w:pPr>
        <w:suppressLineNumbers/>
        <w:tabs>
          <w:tab w:val="left" w:pos="749"/>
        </w:tabs>
        <w:rPr>
          <w:noProof/>
          <w:szCs w:val="22"/>
        </w:rPr>
      </w:pPr>
    </w:p>
    <w:p w14:paraId="2252D082" w14:textId="5E858B33" w:rsidR="00EA6788" w:rsidRPr="00427BF6" w:rsidRDefault="00EA6788" w:rsidP="00EA6788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noProof/>
          <w:szCs w:val="22"/>
        </w:rPr>
      </w:pPr>
      <w:r w:rsidRPr="00427BF6">
        <w:rPr>
          <w:b/>
          <w:noProof/>
          <w:szCs w:val="22"/>
        </w:rPr>
        <w:t>8.</w:t>
      </w:r>
      <w:r w:rsidRPr="00427BF6">
        <w:rPr>
          <w:b/>
          <w:noProof/>
          <w:szCs w:val="22"/>
        </w:rPr>
        <w:tab/>
      </w:r>
      <w:r w:rsidR="00A62FA4" w:rsidRPr="00C12B84">
        <w:rPr>
          <w:b/>
          <w:noProof/>
          <w:szCs w:val="22"/>
        </w:rPr>
        <w:t>LEJÁRATI IDŐ</w:t>
      </w:r>
    </w:p>
    <w:p w14:paraId="5E15C7C4" w14:textId="77777777" w:rsidR="00EA6788" w:rsidRPr="00427BF6" w:rsidRDefault="00EA6788" w:rsidP="00EA6788">
      <w:pPr>
        <w:suppressLineNumbers/>
        <w:rPr>
          <w:noProof/>
          <w:szCs w:val="22"/>
        </w:rPr>
      </w:pPr>
    </w:p>
    <w:p w14:paraId="049DA16B" w14:textId="0C62549D" w:rsidR="00EA6788" w:rsidRPr="00427BF6" w:rsidRDefault="00A62FA4" w:rsidP="00EA6788">
      <w:pPr>
        <w:suppressLineNumbers/>
        <w:rPr>
          <w:noProof/>
          <w:szCs w:val="22"/>
        </w:rPr>
      </w:pPr>
      <w:r w:rsidRPr="00BB390F">
        <w:rPr>
          <w:noProof/>
          <w:szCs w:val="22"/>
        </w:rPr>
        <w:t>Felhasználható:</w:t>
      </w:r>
      <w:r w:rsidR="009A2574" w:rsidRPr="00BB390F">
        <w:rPr>
          <w:noProof/>
          <w:szCs w:val="22"/>
        </w:rPr>
        <w:t>/Exp:</w:t>
      </w:r>
    </w:p>
    <w:p w14:paraId="2E4638F9" w14:textId="77777777" w:rsidR="00E0348E" w:rsidRPr="00427BF6" w:rsidRDefault="00E0348E" w:rsidP="00EA6788">
      <w:pPr>
        <w:suppressLineNumbers/>
        <w:rPr>
          <w:noProof/>
          <w:szCs w:val="22"/>
        </w:rPr>
      </w:pPr>
    </w:p>
    <w:p w14:paraId="57047DA6" w14:textId="09E93104" w:rsidR="00EA6788" w:rsidRPr="00427BF6" w:rsidRDefault="00EA6788" w:rsidP="00EA6788">
      <w:pPr>
        <w:keepNext/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noProof/>
          <w:szCs w:val="22"/>
        </w:rPr>
      </w:pPr>
      <w:r w:rsidRPr="00427BF6">
        <w:rPr>
          <w:b/>
          <w:noProof/>
          <w:szCs w:val="22"/>
        </w:rPr>
        <w:t>9.</w:t>
      </w:r>
      <w:r w:rsidRPr="00427BF6">
        <w:rPr>
          <w:b/>
          <w:noProof/>
          <w:szCs w:val="22"/>
        </w:rPr>
        <w:tab/>
      </w:r>
      <w:r w:rsidR="00A62FA4" w:rsidRPr="00C12B84">
        <w:rPr>
          <w:b/>
          <w:noProof/>
          <w:szCs w:val="22"/>
        </w:rPr>
        <w:t>KÜLÖNLEGES TÁROLÁSI ELŐÍRÁSOK</w:t>
      </w:r>
    </w:p>
    <w:p w14:paraId="6255374C" w14:textId="77777777" w:rsidR="00EA6788" w:rsidRPr="00427BF6" w:rsidRDefault="00EA6788" w:rsidP="00EA6788">
      <w:pPr>
        <w:suppressLineNumbers/>
        <w:rPr>
          <w:noProof/>
          <w:szCs w:val="22"/>
        </w:rPr>
      </w:pPr>
    </w:p>
    <w:p w14:paraId="40E03869" w14:textId="7D309306" w:rsidR="00A62FA4" w:rsidRPr="00C12B84" w:rsidRDefault="00A62FA4" w:rsidP="00A62FA4">
      <w:pPr>
        <w:keepNext/>
        <w:tabs>
          <w:tab w:val="left" w:pos="711"/>
        </w:tabs>
        <w:spacing w:line="240" w:lineRule="auto"/>
        <w:rPr>
          <w:szCs w:val="22"/>
        </w:rPr>
      </w:pPr>
      <w:r w:rsidRPr="00C12B84">
        <w:rPr>
          <w:noProof/>
          <w:szCs w:val="22"/>
        </w:rPr>
        <w:t>Legfeljebb</w:t>
      </w:r>
      <w:r w:rsidRPr="00C12B84">
        <w:rPr>
          <w:b/>
          <w:noProof/>
          <w:szCs w:val="22"/>
        </w:rPr>
        <w:t xml:space="preserve"> </w:t>
      </w:r>
      <w:r w:rsidRPr="00C12B84">
        <w:rPr>
          <w:noProof/>
          <w:szCs w:val="22"/>
        </w:rPr>
        <w:t>25°C-on tárolandó.</w:t>
      </w:r>
      <w:r w:rsidRPr="00C12B84">
        <w:rPr>
          <w:szCs w:val="22"/>
        </w:rPr>
        <w:t xml:space="preserve"> </w:t>
      </w:r>
    </w:p>
    <w:p w14:paraId="74E0ECC8" w14:textId="4B855B18" w:rsidR="00A62FA4" w:rsidRPr="008D7566" w:rsidRDefault="00A62FA4" w:rsidP="00A62FA4">
      <w:pPr>
        <w:keepNext/>
        <w:tabs>
          <w:tab w:val="left" w:pos="711"/>
        </w:tabs>
        <w:spacing w:line="240" w:lineRule="auto"/>
        <w:rPr>
          <w:szCs w:val="22"/>
        </w:rPr>
      </w:pPr>
      <w:r w:rsidRPr="008D7566">
        <w:rPr>
          <w:szCs w:val="22"/>
        </w:rPr>
        <w:t xml:space="preserve">A </w:t>
      </w:r>
      <w:proofErr w:type="spellStart"/>
      <w:r w:rsidRPr="008D7566">
        <w:rPr>
          <w:szCs w:val="22"/>
        </w:rPr>
        <w:t>gyógyszer</w:t>
      </w:r>
      <w:proofErr w:type="spellEnd"/>
      <w:r w:rsidRPr="008D7566">
        <w:rPr>
          <w:szCs w:val="22"/>
        </w:rPr>
        <w:t xml:space="preserve"> </w:t>
      </w:r>
      <w:proofErr w:type="spellStart"/>
      <w:r w:rsidRPr="008D7566">
        <w:rPr>
          <w:szCs w:val="22"/>
        </w:rPr>
        <w:t>feloldása</w:t>
      </w:r>
      <w:proofErr w:type="spellEnd"/>
      <w:r w:rsidRPr="008D7566">
        <w:rPr>
          <w:szCs w:val="22"/>
        </w:rPr>
        <w:t xml:space="preserve"> </w:t>
      </w:r>
      <w:proofErr w:type="spellStart"/>
      <w:r w:rsidRPr="008D7566">
        <w:rPr>
          <w:szCs w:val="22"/>
        </w:rPr>
        <w:t>és</w:t>
      </w:r>
      <w:proofErr w:type="spellEnd"/>
      <w:r w:rsidRPr="008D7566">
        <w:rPr>
          <w:szCs w:val="22"/>
        </w:rPr>
        <w:t>/</w:t>
      </w:r>
      <w:proofErr w:type="spellStart"/>
      <w:r w:rsidRPr="008D7566">
        <w:rPr>
          <w:szCs w:val="22"/>
        </w:rPr>
        <w:t>vagy</w:t>
      </w:r>
      <w:proofErr w:type="spellEnd"/>
      <w:r w:rsidRPr="008D7566">
        <w:rPr>
          <w:szCs w:val="22"/>
        </w:rPr>
        <w:t xml:space="preserve"> </w:t>
      </w:r>
      <w:proofErr w:type="spellStart"/>
      <w:r w:rsidRPr="008D7566">
        <w:rPr>
          <w:szCs w:val="22"/>
        </w:rPr>
        <w:t>hígítása</w:t>
      </w:r>
      <w:proofErr w:type="spellEnd"/>
      <w:r w:rsidRPr="008D7566">
        <w:rPr>
          <w:szCs w:val="22"/>
        </w:rPr>
        <w:t xml:space="preserve"> </w:t>
      </w:r>
      <w:proofErr w:type="spellStart"/>
      <w:r w:rsidRPr="008D7566">
        <w:rPr>
          <w:szCs w:val="22"/>
        </w:rPr>
        <w:t>utáni</w:t>
      </w:r>
      <w:proofErr w:type="spellEnd"/>
      <w:r w:rsidRPr="008D7566">
        <w:rPr>
          <w:szCs w:val="22"/>
        </w:rPr>
        <w:t xml:space="preserve"> </w:t>
      </w:r>
      <w:proofErr w:type="spellStart"/>
      <w:r w:rsidRPr="008D7566">
        <w:rPr>
          <w:szCs w:val="22"/>
        </w:rPr>
        <w:t>tárolási</w:t>
      </w:r>
      <w:proofErr w:type="spellEnd"/>
      <w:r w:rsidRPr="008D7566">
        <w:rPr>
          <w:szCs w:val="22"/>
        </w:rPr>
        <w:t xml:space="preserve"> </w:t>
      </w:r>
      <w:proofErr w:type="spellStart"/>
      <w:r w:rsidRPr="008D7566">
        <w:rPr>
          <w:szCs w:val="22"/>
        </w:rPr>
        <w:t>előírását</w:t>
      </w:r>
      <w:proofErr w:type="spellEnd"/>
      <w:r w:rsidRPr="008D7566">
        <w:rPr>
          <w:szCs w:val="22"/>
        </w:rPr>
        <w:t xml:space="preserve"> </w:t>
      </w:r>
      <w:proofErr w:type="spellStart"/>
      <w:r w:rsidRPr="008D7566">
        <w:rPr>
          <w:szCs w:val="22"/>
        </w:rPr>
        <w:t>lásd</w:t>
      </w:r>
      <w:proofErr w:type="spellEnd"/>
      <w:r w:rsidRPr="008D7566">
        <w:rPr>
          <w:szCs w:val="22"/>
        </w:rPr>
        <w:t xml:space="preserve"> a 6.</w:t>
      </w:r>
      <w:r w:rsidR="00641562">
        <w:rPr>
          <w:szCs w:val="22"/>
        </w:rPr>
        <w:t>6.</w:t>
      </w:r>
      <w:r w:rsidRPr="008D7566">
        <w:rPr>
          <w:szCs w:val="22"/>
        </w:rPr>
        <w:t xml:space="preserve"> </w:t>
      </w:r>
      <w:proofErr w:type="spellStart"/>
      <w:r w:rsidRPr="008D7566">
        <w:rPr>
          <w:szCs w:val="22"/>
        </w:rPr>
        <w:t>pontban</w:t>
      </w:r>
      <w:proofErr w:type="spellEnd"/>
      <w:r w:rsidRPr="008D7566">
        <w:rPr>
          <w:szCs w:val="22"/>
        </w:rPr>
        <w:t>.</w:t>
      </w:r>
    </w:p>
    <w:p w14:paraId="6FFB1A04" w14:textId="5D51ECF2" w:rsidR="00EA6788" w:rsidRDefault="00EA6788" w:rsidP="00EA6788">
      <w:pPr>
        <w:suppressLineNumbers/>
        <w:ind w:left="567" w:hanging="567"/>
        <w:rPr>
          <w:noProof/>
          <w:szCs w:val="22"/>
        </w:rPr>
      </w:pPr>
    </w:p>
    <w:p w14:paraId="2AFBEAB0" w14:textId="77777777" w:rsidR="008D5753" w:rsidRDefault="008D5753" w:rsidP="00EA6788">
      <w:pPr>
        <w:suppressLineNumbers/>
        <w:ind w:left="567" w:hanging="567"/>
        <w:rPr>
          <w:noProof/>
          <w:szCs w:val="22"/>
        </w:rPr>
      </w:pPr>
    </w:p>
    <w:p w14:paraId="4626F09C" w14:textId="77777777" w:rsidR="00080AEC" w:rsidRDefault="00080AEC" w:rsidP="00EA6788">
      <w:pPr>
        <w:suppressLineNumbers/>
        <w:ind w:left="567" w:hanging="567"/>
        <w:rPr>
          <w:noProof/>
          <w:szCs w:val="22"/>
        </w:rPr>
      </w:pPr>
    </w:p>
    <w:p w14:paraId="5D5FDCF2" w14:textId="77777777" w:rsidR="00080AEC" w:rsidRPr="008D5753" w:rsidRDefault="00080AEC" w:rsidP="00EA6788">
      <w:pPr>
        <w:suppressLineNumbers/>
        <w:ind w:left="567" w:hanging="567"/>
        <w:rPr>
          <w:noProof/>
          <w:szCs w:val="22"/>
        </w:rPr>
      </w:pPr>
    </w:p>
    <w:p w14:paraId="0F21F0E9" w14:textId="5BB93B2E" w:rsidR="00EA6788" w:rsidRPr="00C12B84" w:rsidRDefault="00EA6788" w:rsidP="00A62F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Cs w:val="22"/>
        </w:rPr>
      </w:pPr>
      <w:r w:rsidRPr="00427BF6">
        <w:rPr>
          <w:b/>
          <w:noProof/>
          <w:szCs w:val="22"/>
        </w:rPr>
        <w:lastRenderedPageBreak/>
        <w:t>10.</w:t>
      </w:r>
      <w:r w:rsidRPr="00427BF6">
        <w:rPr>
          <w:b/>
          <w:noProof/>
          <w:szCs w:val="22"/>
        </w:rPr>
        <w:tab/>
      </w:r>
      <w:r w:rsidR="00A62FA4" w:rsidRPr="00C12B84">
        <w:rPr>
          <w:b/>
          <w:noProof/>
          <w:szCs w:val="22"/>
        </w:rPr>
        <w:t>KÜLÖNLEGES ÓVINTÉZKEDÉSEK A FEL NEM HASZNÁLT GYÓGYSZEREK VAGY AZ ILYEN TERMÉKEKBŐL KELETKEZETT HULLADÉKANYAGOK ÁRTALMATLANNÁ TÉTELÉRE, HA ILYENEKRE SZÜKSÉG VAN</w:t>
      </w:r>
    </w:p>
    <w:p w14:paraId="0C56D08F" w14:textId="413F306A" w:rsidR="00EA6788" w:rsidRDefault="00EA6788" w:rsidP="00EA6788">
      <w:pPr>
        <w:suppressLineNumbers/>
        <w:rPr>
          <w:noProof/>
          <w:szCs w:val="22"/>
        </w:rPr>
      </w:pPr>
    </w:p>
    <w:p w14:paraId="30311A4A" w14:textId="77777777" w:rsidR="008D5753" w:rsidRPr="008D5753" w:rsidRDefault="008D5753" w:rsidP="00EA6788">
      <w:pPr>
        <w:suppressLineNumbers/>
        <w:rPr>
          <w:noProof/>
          <w:szCs w:val="22"/>
        </w:rPr>
      </w:pPr>
    </w:p>
    <w:p w14:paraId="798BB146" w14:textId="7A3A9671" w:rsidR="00EA6788" w:rsidRPr="008D5753" w:rsidRDefault="00EA6788" w:rsidP="004631AA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0" w:hanging="560"/>
        <w:outlineLvl w:val="0"/>
        <w:rPr>
          <w:b/>
          <w:noProof/>
          <w:szCs w:val="22"/>
        </w:rPr>
      </w:pPr>
      <w:r w:rsidRPr="008D5753">
        <w:rPr>
          <w:b/>
          <w:noProof/>
          <w:szCs w:val="22"/>
        </w:rPr>
        <w:t>11.</w:t>
      </w:r>
      <w:r w:rsidRPr="008D5753">
        <w:rPr>
          <w:b/>
          <w:noProof/>
          <w:szCs w:val="22"/>
        </w:rPr>
        <w:tab/>
      </w:r>
      <w:r w:rsidR="004631AA" w:rsidRPr="008D5753">
        <w:rPr>
          <w:b/>
          <w:noProof/>
          <w:szCs w:val="22"/>
        </w:rPr>
        <w:t>A FORGALOMBA HOZATALI ENGEDÉLY JOGOSULTJÁNAK NEVE ÉS CÍME</w:t>
      </w:r>
    </w:p>
    <w:p w14:paraId="2163BBC9" w14:textId="77777777" w:rsidR="00EA6788" w:rsidRPr="00427BF6" w:rsidRDefault="00EA6788" w:rsidP="00EA6788">
      <w:pPr>
        <w:suppressLineNumbers/>
        <w:rPr>
          <w:noProof/>
          <w:szCs w:val="22"/>
          <w:lang w:val="pt-PT"/>
        </w:rPr>
      </w:pPr>
    </w:p>
    <w:p w14:paraId="407A1F31" w14:textId="77777777" w:rsidR="002A3B8A" w:rsidRDefault="002A3B8A" w:rsidP="002A3B8A">
      <w:pPr>
        <w:widowControl w:val="0"/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rFonts w:eastAsia="Calibri"/>
          <w:szCs w:val="22"/>
          <w:lang w:val="pt-PT" w:eastAsia="pt-PT"/>
        </w:rPr>
      </w:pPr>
      <w:r>
        <w:rPr>
          <w:rFonts w:eastAsia="Calibri"/>
          <w:szCs w:val="22"/>
          <w:lang w:val="pt-PT" w:eastAsia="pt-PT"/>
        </w:rPr>
        <w:t>Laboratórios Azevedos – Indústria Farmaceutica, S.A.</w:t>
      </w:r>
    </w:p>
    <w:p w14:paraId="23ACCD99" w14:textId="77777777" w:rsidR="00080AEC" w:rsidRPr="00080AEC" w:rsidRDefault="00080AEC" w:rsidP="00080AEC">
      <w:pPr>
        <w:widowControl w:val="0"/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rFonts w:eastAsia="Calibri"/>
          <w:szCs w:val="22"/>
          <w:lang w:val="pt-PT" w:eastAsia="pt-PT"/>
        </w:rPr>
      </w:pPr>
      <w:r w:rsidRPr="00080AEC">
        <w:rPr>
          <w:rFonts w:eastAsia="Calibri"/>
          <w:szCs w:val="22"/>
          <w:lang w:val="pt-PT" w:eastAsia="pt-PT"/>
        </w:rPr>
        <w:t>Rua Bernardim Ribeiro, Nº10-B, R/C Esquerdo</w:t>
      </w:r>
    </w:p>
    <w:p w14:paraId="1C586545" w14:textId="1E9B3694" w:rsidR="00080AEC" w:rsidRDefault="00080AEC" w:rsidP="002A3B8A">
      <w:pPr>
        <w:keepNext/>
        <w:rPr>
          <w:bCs/>
          <w:noProof/>
          <w:szCs w:val="22"/>
          <w:lang w:val="hu-HU"/>
        </w:rPr>
      </w:pPr>
      <w:r w:rsidRPr="00080AEC">
        <w:rPr>
          <w:rFonts w:eastAsia="Calibri"/>
          <w:szCs w:val="22"/>
          <w:lang w:val="pt-PT" w:eastAsia="pt-PT"/>
        </w:rPr>
        <w:t xml:space="preserve">2700-111 </w:t>
      </w:r>
      <w:r w:rsidR="002A3B8A">
        <w:rPr>
          <w:rFonts w:eastAsia="Calibri"/>
          <w:szCs w:val="22"/>
          <w:lang w:val="pt-PT" w:eastAsia="pt-PT"/>
        </w:rPr>
        <w:t>Armadora</w:t>
      </w:r>
      <w:r w:rsidR="002A3B8A">
        <w:rPr>
          <w:bCs/>
          <w:noProof/>
          <w:szCs w:val="22"/>
          <w:lang w:val="hu-HU"/>
        </w:rPr>
        <w:t xml:space="preserve"> </w:t>
      </w:r>
    </w:p>
    <w:p w14:paraId="5A10AE8D" w14:textId="3B5739FD" w:rsidR="002A3B8A" w:rsidRDefault="002A3B8A" w:rsidP="002A3B8A">
      <w:pPr>
        <w:keepNext/>
        <w:rPr>
          <w:bCs/>
          <w:noProof/>
          <w:szCs w:val="22"/>
          <w:lang w:val="hu-HU"/>
        </w:rPr>
      </w:pPr>
      <w:r>
        <w:rPr>
          <w:bCs/>
          <w:noProof/>
          <w:szCs w:val="22"/>
          <w:lang w:val="hu-HU"/>
        </w:rPr>
        <w:t>Portugália</w:t>
      </w:r>
    </w:p>
    <w:p w14:paraId="0A27DBE0" w14:textId="6A839877" w:rsidR="00EA6788" w:rsidRDefault="00EA6788" w:rsidP="00EA6788">
      <w:pPr>
        <w:suppressLineNumbers/>
        <w:rPr>
          <w:noProof/>
          <w:szCs w:val="22"/>
          <w:lang w:val="pt-PT"/>
        </w:rPr>
      </w:pPr>
    </w:p>
    <w:p w14:paraId="557CEC04" w14:textId="77777777" w:rsidR="008D5753" w:rsidRPr="008D5753" w:rsidRDefault="008D5753" w:rsidP="00EA6788">
      <w:pPr>
        <w:suppressLineNumbers/>
        <w:rPr>
          <w:noProof/>
          <w:szCs w:val="22"/>
          <w:lang w:val="pt-PT"/>
        </w:rPr>
      </w:pPr>
    </w:p>
    <w:p w14:paraId="362AC949" w14:textId="492F5EE7" w:rsidR="00EA6788" w:rsidRPr="00427BF6" w:rsidRDefault="00EA6788" w:rsidP="00EA6788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noProof/>
          <w:szCs w:val="22"/>
          <w:lang w:val="pt-PT"/>
        </w:rPr>
      </w:pPr>
      <w:r w:rsidRPr="00427BF6">
        <w:rPr>
          <w:b/>
          <w:noProof/>
          <w:szCs w:val="22"/>
          <w:lang w:val="pt-PT"/>
        </w:rPr>
        <w:t>12.</w:t>
      </w:r>
      <w:r w:rsidRPr="00427BF6">
        <w:rPr>
          <w:b/>
          <w:noProof/>
          <w:szCs w:val="22"/>
          <w:lang w:val="pt-PT"/>
        </w:rPr>
        <w:tab/>
      </w:r>
      <w:r w:rsidR="004631AA" w:rsidRPr="00294376">
        <w:rPr>
          <w:b/>
          <w:noProof/>
          <w:szCs w:val="22"/>
          <w:lang w:val="it-CH"/>
        </w:rPr>
        <w:t>A FORGALOMBA HOZATALI ENGEDÉLY SZÁMA(I)</w:t>
      </w:r>
    </w:p>
    <w:p w14:paraId="2278D61B" w14:textId="77777777" w:rsidR="00EA6788" w:rsidRPr="00427BF6" w:rsidRDefault="00EA6788" w:rsidP="00EA6788">
      <w:pPr>
        <w:suppressLineNumbers/>
        <w:rPr>
          <w:noProof/>
          <w:szCs w:val="22"/>
          <w:lang w:val="pt-PT"/>
        </w:rPr>
      </w:pPr>
    </w:p>
    <w:p w14:paraId="7F7A70D5" w14:textId="77777777" w:rsidR="00703E31" w:rsidRPr="00703E31" w:rsidRDefault="00703E31" w:rsidP="00703E31">
      <w:pPr>
        <w:tabs>
          <w:tab w:val="clear" w:pos="567"/>
        </w:tabs>
        <w:spacing w:line="240" w:lineRule="auto"/>
        <w:rPr>
          <w:szCs w:val="22"/>
          <w:lang w:val="pt-PT" w:eastAsia="pt-PT"/>
        </w:rPr>
      </w:pPr>
      <w:r w:rsidRPr="00703E31">
        <w:rPr>
          <w:szCs w:val="22"/>
          <w:lang w:val="pt-PT" w:eastAsia="pt-PT"/>
        </w:rPr>
        <w:t>OGYI-T-23402/01</w:t>
      </w:r>
      <w:r w:rsidRPr="00703E31">
        <w:rPr>
          <w:szCs w:val="22"/>
          <w:lang w:val="pt-PT" w:eastAsia="pt-PT"/>
        </w:rPr>
        <w:tab/>
        <w:t>1x</w:t>
      </w:r>
    </w:p>
    <w:p w14:paraId="17479CB5" w14:textId="77777777" w:rsidR="00703E31" w:rsidRPr="00703E31" w:rsidRDefault="00703E31" w:rsidP="00703E31">
      <w:pPr>
        <w:tabs>
          <w:tab w:val="clear" w:pos="567"/>
        </w:tabs>
        <w:spacing w:line="240" w:lineRule="auto"/>
        <w:rPr>
          <w:szCs w:val="22"/>
          <w:lang w:val="pt-PT" w:eastAsia="pt-PT"/>
        </w:rPr>
      </w:pPr>
      <w:r w:rsidRPr="00703E31">
        <w:rPr>
          <w:szCs w:val="22"/>
          <w:lang w:val="pt-PT" w:eastAsia="pt-PT"/>
        </w:rPr>
        <w:t>OGYI-T-23402/02</w:t>
      </w:r>
      <w:r w:rsidRPr="00703E31">
        <w:rPr>
          <w:szCs w:val="22"/>
          <w:lang w:val="pt-PT" w:eastAsia="pt-PT"/>
        </w:rPr>
        <w:tab/>
        <w:t>5x</w:t>
      </w:r>
    </w:p>
    <w:p w14:paraId="31539303" w14:textId="77777777" w:rsidR="00703E31" w:rsidRPr="00703E31" w:rsidRDefault="00703E31" w:rsidP="00703E31">
      <w:pPr>
        <w:tabs>
          <w:tab w:val="clear" w:pos="567"/>
        </w:tabs>
        <w:spacing w:line="240" w:lineRule="auto"/>
        <w:rPr>
          <w:szCs w:val="22"/>
          <w:lang w:val="pt-PT" w:eastAsia="pt-PT"/>
        </w:rPr>
      </w:pPr>
      <w:r w:rsidRPr="00703E31">
        <w:rPr>
          <w:szCs w:val="22"/>
          <w:lang w:val="pt-PT" w:eastAsia="pt-PT"/>
        </w:rPr>
        <w:t>OGYI-T-23402/03</w:t>
      </w:r>
      <w:r w:rsidRPr="00703E31">
        <w:rPr>
          <w:szCs w:val="22"/>
          <w:lang w:val="pt-PT" w:eastAsia="pt-PT"/>
        </w:rPr>
        <w:tab/>
        <w:t>10x</w:t>
      </w:r>
    </w:p>
    <w:p w14:paraId="3C593653" w14:textId="646BDC4A" w:rsidR="004631AA" w:rsidRPr="00294376" w:rsidRDefault="004631AA" w:rsidP="00EA6788">
      <w:pPr>
        <w:suppressLineNumbers/>
        <w:rPr>
          <w:noProof/>
          <w:szCs w:val="22"/>
          <w:lang w:val="pt-PT"/>
        </w:rPr>
      </w:pPr>
    </w:p>
    <w:p w14:paraId="18EEE81D" w14:textId="77777777" w:rsidR="008D5753" w:rsidRPr="00294376" w:rsidRDefault="008D5753" w:rsidP="00EA6788">
      <w:pPr>
        <w:suppressLineNumbers/>
        <w:rPr>
          <w:noProof/>
          <w:szCs w:val="22"/>
          <w:lang w:val="pt-PT"/>
        </w:rPr>
      </w:pPr>
    </w:p>
    <w:p w14:paraId="46315AA5" w14:textId="6ADA71A7" w:rsidR="00EA6788" w:rsidRPr="00294376" w:rsidRDefault="00EA6788" w:rsidP="00EA6788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noProof/>
          <w:szCs w:val="22"/>
          <w:lang w:val="pt-PT"/>
        </w:rPr>
      </w:pPr>
      <w:r w:rsidRPr="00294376">
        <w:rPr>
          <w:b/>
          <w:noProof/>
          <w:szCs w:val="22"/>
          <w:lang w:val="pt-PT"/>
        </w:rPr>
        <w:t>13.</w:t>
      </w:r>
      <w:r w:rsidRPr="00294376">
        <w:rPr>
          <w:b/>
          <w:noProof/>
          <w:szCs w:val="22"/>
          <w:lang w:val="pt-PT"/>
        </w:rPr>
        <w:tab/>
      </w:r>
      <w:r w:rsidR="004631AA" w:rsidRPr="00294376">
        <w:rPr>
          <w:b/>
          <w:noProof/>
          <w:szCs w:val="22"/>
          <w:lang w:val="pt-PT"/>
        </w:rPr>
        <w:t>A GYÁRTÁSI TÉTEL SZÁMA</w:t>
      </w:r>
    </w:p>
    <w:p w14:paraId="6E6F5404" w14:textId="77777777" w:rsidR="00EA6788" w:rsidRPr="00294376" w:rsidRDefault="00EA6788" w:rsidP="00EA6788">
      <w:pPr>
        <w:suppressLineNumbers/>
        <w:rPr>
          <w:i/>
          <w:noProof/>
          <w:szCs w:val="22"/>
          <w:lang w:val="pt-PT"/>
        </w:rPr>
      </w:pPr>
    </w:p>
    <w:p w14:paraId="4E3FE4C8" w14:textId="2BDD3F34" w:rsidR="004631AA" w:rsidRPr="00294376" w:rsidRDefault="004631AA" w:rsidP="004631AA">
      <w:pPr>
        <w:spacing w:line="260" w:lineRule="atLeast"/>
        <w:rPr>
          <w:noProof/>
          <w:szCs w:val="22"/>
          <w:lang w:val="pt-PT"/>
        </w:rPr>
      </w:pPr>
      <w:r w:rsidRPr="00294376">
        <w:rPr>
          <w:noProof/>
          <w:szCs w:val="22"/>
          <w:lang w:val="pt-PT"/>
        </w:rPr>
        <w:t>Gy.sz.:</w:t>
      </w:r>
      <w:r w:rsidR="009A2574" w:rsidRPr="00294376">
        <w:rPr>
          <w:noProof/>
          <w:szCs w:val="22"/>
          <w:lang w:val="pt-PT"/>
        </w:rPr>
        <w:t>/Lot:</w:t>
      </w:r>
    </w:p>
    <w:p w14:paraId="02319623" w14:textId="77777777" w:rsidR="00E0348E" w:rsidRPr="00294376" w:rsidRDefault="00E0348E" w:rsidP="00EA6788">
      <w:pPr>
        <w:suppressLineNumbers/>
        <w:rPr>
          <w:noProof/>
          <w:szCs w:val="22"/>
          <w:lang w:val="pt-PT"/>
        </w:rPr>
      </w:pPr>
    </w:p>
    <w:p w14:paraId="43595F08" w14:textId="24A5CAB2" w:rsidR="00EA6788" w:rsidRPr="00294376" w:rsidRDefault="00EA6788" w:rsidP="004631AA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0" w:hanging="560"/>
        <w:outlineLvl w:val="0"/>
        <w:rPr>
          <w:noProof/>
          <w:szCs w:val="22"/>
          <w:lang w:val="pt-PT"/>
        </w:rPr>
      </w:pPr>
      <w:r w:rsidRPr="00294376">
        <w:rPr>
          <w:b/>
          <w:noProof/>
          <w:szCs w:val="22"/>
          <w:lang w:val="pt-PT"/>
        </w:rPr>
        <w:t>14.</w:t>
      </w:r>
      <w:r w:rsidRPr="00294376">
        <w:rPr>
          <w:b/>
          <w:noProof/>
          <w:szCs w:val="22"/>
          <w:lang w:val="pt-PT"/>
        </w:rPr>
        <w:tab/>
      </w:r>
      <w:r w:rsidR="004631AA" w:rsidRPr="00294376">
        <w:rPr>
          <w:b/>
          <w:szCs w:val="22"/>
          <w:lang w:val="pt-PT"/>
        </w:rPr>
        <w:t>A GYÓGYSZER ÁLTALÁNOS BESOROLÁSA RENDELHETŐSÉG SZEMPONTJÁBÓL</w:t>
      </w:r>
    </w:p>
    <w:p w14:paraId="569F9717" w14:textId="77777777" w:rsidR="00EA6788" w:rsidRPr="00294376" w:rsidRDefault="00EA6788" w:rsidP="00EA6788">
      <w:pPr>
        <w:suppressLineNumbers/>
        <w:rPr>
          <w:i/>
          <w:noProof/>
          <w:color w:val="008000"/>
          <w:szCs w:val="22"/>
          <w:lang w:val="pt-PT"/>
        </w:rPr>
      </w:pPr>
    </w:p>
    <w:p w14:paraId="5BA9A790" w14:textId="77777777" w:rsidR="004631AA" w:rsidRPr="00294376" w:rsidRDefault="004631AA" w:rsidP="004631AA">
      <w:pPr>
        <w:spacing w:line="260" w:lineRule="atLeast"/>
        <w:rPr>
          <w:noProof/>
          <w:szCs w:val="22"/>
          <w:lang w:val="pt-PT"/>
        </w:rPr>
      </w:pPr>
      <w:r w:rsidRPr="00294376">
        <w:rPr>
          <w:noProof/>
          <w:szCs w:val="22"/>
          <w:lang w:val="pt-PT"/>
        </w:rPr>
        <w:t>Orvosi rendelvényhez kötött gyógyszer (I).</w:t>
      </w:r>
    </w:p>
    <w:p w14:paraId="5B246E6B" w14:textId="33DBED78" w:rsidR="00EA6788" w:rsidRPr="00294376" w:rsidRDefault="00EA6788" w:rsidP="00EA6788">
      <w:pPr>
        <w:suppressLineNumbers/>
        <w:rPr>
          <w:noProof/>
          <w:szCs w:val="22"/>
          <w:lang w:val="pt-PT"/>
        </w:rPr>
      </w:pPr>
    </w:p>
    <w:p w14:paraId="1731E91E" w14:textId="77777777" w:rsidR="008D5753" w:rsidRPr="00294376" w:rsidRDefault="008D5753" w:rsidP="00EA6788">
      <w:pPr>
        <w:suppressLineNumbers/>
        <w:rPr>
          <w:noProof/>
          <w:szCs w:val="22"/>
          <w:lang w:val="pt-PT"/>
        </w:rPr>
      </w:pPr>
    </w:p>
    <w:p w14:paraId="1FACF2A3" w14:textId="0E927491" w:rsidR="00EA6788" w:rsidRPr="00294376" w:rsidRDefault="00EA6788" w:rsidP="00EA6788">
      <w:pPr>
        <w:suppressLineNumbers/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noProof/>
          <w:szCs w:val="22"/>
          <w:lang w:val="pt-PT"/>
        </w:rPr>
      </w:pPr>
      <w:r w:rsidRPr="00294376">
        <w:rPr>
          <w:b/>
          <w:noProof/>
          <w:szCs w:val="22"/>
          <w:lang w:val="pt-PT"/>
        </w:rPr>
        <w:t>15.</w:t>
      </w:r>
      <w:r w:rsidRPr="00294376">
        <w:rPr>
          <w:b/>
          <w:noProof/>
          <w:szCs w:val="22"/>
          <w:lang w:val="pt-PT"/>
        </w:rPr>
        <w:tab/>
      </w:r>
      <w:r w:rsidR="004631AA" w:rsidRPr="00294376">
        <w:rPr>
          <w:b/>
          <w:noProof/>
          <w:szCs w:val="22"/>
          <w:lang w:val="pt-PT"/>
        </w:rPr>
        <w:t>AZ ALKALMAZÁSRA VONATKOZÓ UTASÍTÁSOK</w:t>
      </w:r>
    </w:p>
    <w:p w14:paraId="48E5230B" w14:textId="77777777" w:rsidR="00EA6788" w:rsidRPr="00294376" w:rsidRDefault="00EA6788" w:rsidP="00EA6788">
      <w:pPr>
        <w:suppressLineNumbers/>
        <w:rPr>
          <w:noProof/>
          <w:szCs w:val="22"/>
          <w:lang w:val="pt-PT"/>
        </w:rPr>
      </w:pPr>
    </w:p>
    <w:p w14:paraId="197E2FF2" w14:textId="0D813C81" w:rsidR="00E0348E" w:rsidRPr="00294376" w:rsidRDefault="004631AA" w:rsidP="00EA6788">
      <w:pPr>
        <w:suppressLineNumbers/>
        <w:rPr>
          <w:noProof/>
          <w:szCs w:val="22"/>
          <w:lang w:val="pt-PT"/>
        </w:rPr>
      </w:pPr>
      <w:r w:rsidRPr="00294376">
        <w:rPr>
          <w:noProof/>
          <w:szCs w:val="22"/>
          <w:lang w:val="pt-PT"/>
        </w:rPr>
        <w:t>Használat előtt olvassa el a Betegtájékoztatót!</w:t>
      </w:r>
    </w:p>
    <w:p w14:paraId="19020D51" w14:textId="61F21476" w:rsidR="00EA6788" w:rsidRPr="00294376" w:rsidRDefault="00EA6788" w:rsidP="00EA6788">
      <w:pPr>
        <w:suppressLineNumbers/>
        <w:rPr>
          <w:noProof/>
          <w:szCs w:val="22"/>
          <w:lang w:val="pt-PT"/>
        </w:rPr>
      </w:pPr>
    </w:p>
    <w:p w14:paraId="1F07E369" w14:textId="77777777" w:rsidR="008D5753" w:rsidRPr="00294376" w:rsidRDefault="008D5753" w:rsidP="00EA6788">
      <w:pPr>
        <w:suppressLineNumbers/>
        <w:rPr>
          <w:noProof/>
          <w:szCs w:val="22"/>
          <w:lang w:val="pt-PT"/>
        </w:rPr>
      </w:pPr>
    </w:p>
    <w:p w14:paraId="7B70AB1F" w14:textId="1F026599" w:rsidR="00EA6788" w:rsidRPr="00294376" w:rsidRDefault="00EA6788" w:rsidP="004631AA">
      <w:pPr>
        <w:suppressLineNumbers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noProof/>
          <w:szCs w:val="22"/>
          <w:lang w:val="pt-PT"/>
        </w:rPr>
      </w:pPr>
      <w:r w:rsidRPr="00294376">
        <w:rPr>
          <w:b/>
          <w:noProof/>
          <w:szCs w:val="22"/>
          <w:lang w:val="pt-PT"/>
        </w:rPr>
        <w:t>16.</w:t>
      </w:r>
      <w:r w:rsidRPr="00294376">
        <w:rPr>
          <w:b/>
          <w:noProof/>
          <w:szCs w:val="22"/>
          <w:lang w:val="pt-PT"/>
        </w:rPr>
        <w:tab/>
      </w:r>
      <w:r w:rsidR="004631AA" w:rsidRPr="00294376">
        <w:rPr>
          <w:b/>
          <w:noProof/>
          <w:szCs w:val="22"/>
          <w:lang w:val="pt-PT"/>
        </w:rPr>
        <w:t>BRAILLE ÍRÁSSAL FELTÜNTETETT INFORMÁCIÓK</w:t>
      </w:r>
    </w:p>
    <w:p w14:paraId="70A24ABD" w14:textId="77777777" w:rsidR="004631AA" w:rsidRPr="00C12B84" w:rsidRDefault="004631AA" w:rsidP="004631AA">
      <w:pPr>
        <w:rPr>
          <w:szCs w:val="22"/>
          <w:lang w:val="bg-BG"/>
        </w:rPr>
      </w:pPr>
    </w:p>
    <w:p w14:paraId="05AAF553" w14:textId="39D28B0B" w:rsidR="008D5753" w:rsidRPr="008D5753" w:rsidRDefault="004631AA" w:rsidP="004631AA">
      <w:pPr>
        <w:rPr>
          <w:szCs w:val="22"/>
          <w:lang w:val="bg-BG"/>
        </w:rPr>
      </w:pPr>
      <w:r w:rsidRPr="00456AEA">
        <w:rPr>
          <w:szCs w:val="22"/>
          <w:highlight w:val="lightGray"/>
          <w:lang w:val="bg-BG"/>
        </w:rPr>
        <w:t>Braille-írás feltüntetése alól felmentve</w:t>
      </w:r>
    </w:p>
    <w:p w14:paraId="12E2D626" w14:textId="0497954D" w:rsidR="00C12B84" w:rsidRDefault="00C12B84" w:rsidP="00C12B84">
      <w:pPr>
        <w:spacing w:line="240" w:lineRule="auto"/>
        <w:rPr>
          <w:noProof/>
          <w:shd w:val="clear" w:color="auto" w:fill="CCCCCC"/>
          <w:lang w:val="hu-HU"/>
        </w:rPr>
      </w:pPr>
    </w:p>
    <w:p w14:paraId="233E2E72" w14:textId="77777777" w:rsidR="00C12B84" w:rsidRDefault="00C12B84" w:rsidP="00C12B84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23889F90" w14:textId="77777777" w:rsidR="00C12B84" w:rsidRDefault="00C12B84" w:rsidP="00C12B84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B5E0A1D" w14:textId="46217084" w:rsidR="00C12B84" w:rsidRDefault="00C12B84" w:rsidP="00C12B84">
      <w:pPr>
        <w:spacing w:line="240" w:lineRule="auto"/>
        <w:rPr>
          <w:noProof/>
          <w:shd w:val="clear" w:color="auto" w:fill="CCCCCC"/>
        </w:rPr>
      </w:pPr>
      <w:r>
        <w:rPr>
          <w:noProof/>
          <w:highlight w:val="lightGray"/>
        </w:rPr>
        <w:t>Egyedi azonosítójú 2D vonalkóddal ellátva.</w:t>
      </w:r>
    </w:p>
    <w:p w14:paraId="71B6DA37" w14:textId="77777777" w:rsidR="00C12B84" w:rsidRDefault="00C12B84" w:rsidP="00C12B84">
      <w:pPr>
        <w:spacing w:line="240" w:lineRule="auto"/>
        <w:rPr>
          <w:noProof/>
          <w:shd w:val="clear" w:color="auto" w:fill="CCCCCC"/>
        </w:rPr>
      </w:pPr>
    </w:p>
    <w:p w14:paraId="2FFD74A9" w14:textId="77777777" w:rsidR="00C12B84" w:rsidRDefault="00C12B84" w:rsidP="00C12B84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2971318A" w14:textId="77777777" w:rsidR="00C12B84" w:rsidRDefault="00C12B84" w:rsidP="00C12B84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7686532C" w14:textId="77777777" w:rsidR="00C12B84" w:rsidRDefault="00C12B84" w:rsidP="00C12B84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1A31A93C" w14:textId="31BB8AC7" w:rsidR="00C12B84" w:rsidRPr="00BB390F" w:rsidRDefault="00C12B84" w:rsidP="00C12B84">
      <w:r>
        <w:t xml:space="preserve">PC: </w:t>
      </w:r>
    </w:p>
    <w:p w14:paraId="7E362C26" w14:textId="2F58DFE4" w:rsidR="00C12B84" w:rsidRDefault="00C12B84" w:rsidP="00C12B84">
      <w:r>
        <w:t xml:space="preserve">SN: </w:t>
      </w:r>
    </w:p>
    <w:p w14:paraId="748EF9DC" w14:textId="77777777" w:rsidR="00C12B84" w:rsidRPr="008D5753" w:rsidRDefault="00C12B84" w:rsidP="008D5753"/>
    <w:p w14:paraId="02032563" w14:textId="1DD2DDA5" w:rsidR="00EA6788" w:rsidRPr="00C12B84" w:rsidRDefault="00EA6788" w:rsidP="004631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 w:rsidRPr="00427BF6">
        <w:rPr>
          <w:b/>
          <w:noProof/>
          <w:szCs w:val="22"/>
        </w:rPr>
        <w:br w:type="page"/>
      </w:r>
      <w:r w:rsidR="004631AA" w:rsidRPr="00C12B84">
        <w:rPr>
          <w:b/>
          <w:noProof/>
          <w:szCs w:val="22"/>
        </w:rPr>
        <w:lastRenderedPageBreak/>
        <w:t>A KIS KÖZVETLEN CSOMAGOLÁSI EGYSÉGEKEN MINIMÁLISAN FELTÜNTETENDŐ ADATOK</w:t>
      </w:r>
    </w:p>
    <w:p w14:paraId="0CE72B19" w14:textId="3D8DB4EB" w:rsidR="00EA6788" w:rsidRPr="00427BF6" w:rsidRDefault="00EA6788" w:rsidP="00EA6788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</w:p>
    <w:p w14:paraId="00627B22" w14:textId="301EE1D5" w:rsidR="004631AA" w:rsidRPr="00427BF6" w:rsidRDefault="009612EB" w:rsidP="00EA6788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</w:rPr>
      </w:pPr>
      <w:r>
        <w:rPr>
          <w:b/>
          <w:noProof/>
          <w:szCs w:val="22"/>
        </w:rPr>
        <w:t>Injekciós üveg</w:t>
      </w:r>
      <w:r w:rsidR="00B96D68" w:rsidRPr="00427BF6">
        <w:rPr>
          <w:b/>
          <w:noProof/>
          <w:szCs w:val="22"/>
        </w:rPr>
        <w:t xml:space="preserve"> címke</w:t>
      </w:r>
    </w:p>
    <w:p w14:paraId="1B6D1B27" w14:textId="77777777" w:rsidR="00EA6788" w:rsidRPr="00427BF6" w:rsidRDefault="00EA6788" w:rsidP="00EA6788">
      <w:pPr>
        <w:suppressLineNumbers/>
        <w:rPr>
          <w:noProof/>
          <w:color w:val="008000"/>
          <w:szCs w:val="22"/>
        </w:rPr>
      </w:pPr>
    </w:p>
    <w:p w14:paraId="43B75C11" w14:textId="77777777" w:rsidR="00EA6788" w:rsidRPr="00427BF6" w:rsidRDefault="00EA6788" w:rsidP="00EA6788">
      <w:pPr>
        <w:suppressLineNumbers/>
        <w:rPr>
          <w:noProof/>
          <w:szCs w:val="22"/>
        </w:rPr>
      </w:pPr>
    </w:p>
    <w:p w14:paraId="6C53DB27" w14:textId="2AD44017" w:rsidR="00EA6788" w:rsidRPr="00C12B84" w:rsidRDefault="00EA6788" w:rsidP="00B96D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  <w:szCs w:val="22"/>
        </w:rPr>
      </w:pPr>
      <w:r w:rsidRPr="00427BF6">
        <w:rPr>
          <w:b/>
          <w:noProof/>
          <w:szCs w:val="22"/>
        </w:rPr>
        <w:t>1.</w:t>
      </w:r>
      <w:r w:rsidRPr="00427BF6">
        <w:rPr>
          <w:b/>
          <w:noProof/>
          <w:szCs w:val="22"/>
        </w:rPr>
        <w:tab/>
      </w:r>
      <w:r w:rsidR="00B96D68" w:rsidRPr="00C12B84">
        <w:rPr>
          <w:b/>
          <w:noProof/>
          <w:szCs w:val="22"/>
        </w:rPr>
        <w:t>A GYÓGYSZER NEVE ÉS AZ ALKALMAZÁS MÓDJA(I)</w:t>
      </w:r>
    </w:p>
    <w:p w14:paraId="680B6558" w14:textId="77777777" w:rsidR="00EA6788" w:rsidRPr="00427BF6" w:rsidRDefault="00EA6788" w:rsidP="00EA6788">
      <w:pPr>
        <w:suppressLineNumbers/>
        <w:ind w:left="567" w:hanging="567"/>
        <w:rPr>
          <w:noProof/>
          <w:szCs w:val="22"/>
        </w:rPr>
      </w:pPr>
    </w:p>
    <w:p w14:paraId="183BDCAE" w14:textId="3CD2DD60" w:rsidR="002904C0" w:rsidRPr="00427BF6" w:rsidRDefault="002904C0" w:rsidP="00EA6788">
      <w:pPr>
        <w:suppressLineNumbers/>
        <w:rPr>
          <w:noProof/>
          <w:szCs w:val="22"/>
        </w:rPr>
      </w:pPr>
      <w:r w:rsidRPr="00427BF6">
        <w:rPr>
          <w:noProof/>
          <w:szCs w:val="22"/>
        </w:rPr>
        <w:t xml:space="preserve">Aciclovir </w:t>
      </w:r>
      <w:r w:rsidR="00CF493F">
        <w:rPr>
          <w:noProof/>
          <w:szCs w:val="22"/>
        </w:rPr>
        <w:t>Azevedos</w:t>
      </w:r>
      <w:r w:rsidRPr="00427BF6">
        <w:rPr>
          <w:noProof/>
          <w:szCs w:val="22"/>
        </w:rPr>
        <w:t xml:space="preserve"> 250 mg </w:t>
      </w:r>
      <w:r w:rsidR="00B96D68" w:rsidRPr="00427BF6">
        <w:rPr>
          <w:noProof/>
          <w:szCs w:val="22"/>
        </w:rPr>
        <w:t>por oldatos infúzióhoz</w:t>
      </w:r>
    </w:p>
    <w:p w14:paraId="4B8DAE6A" w14:textId="1BC6D589" w:rsidR="002904C0" w:rsidRPr="00427BF6" w:rsidRDefault="00B96D68" w:rsidP="00EA6788">
      <w:pPr>
        <w:suppressLineNumbers/>
        <w:rPr>
          <w:noProof/>
          <w:szCs w:val="22"/>
        </w:rPr>
      </w:pPr>
      <w:r w:rsidRPr="00427BF6">
        <w:rPr>
          <w:noProof/>
          <w:szCs w:val="22"/>
        </w:rPr>
        <w:t>aciklovir-nátrium</w:t>
      </w:r>
    </w:p>
    <w:p w14:paraId="156902FC" w14:textId="50F2A95B" w:rsidR="00EA6788" w:rsidRPr="00427BF6" w:rsidRDefault="00B96D68" w:rsidP="00EA6788">
      <w:pPr>
        <w:suppressLineNumbers/>
        <w:rPr>
          <w:noProof/>
          <w:szCs w:val="22"/>
        </w:rPr>
      </w:pPr>
      <w:r w:rsidRPr="00427BF6">
        <w:rPr>
          <w:noProof/>
          <w:szCs w:val="22"/>
        </w:rPr>
        <w:t>Intravénás alkalmazásra.</w:t>
      </w:r>
    </w:p>
    <w:p w14:paraId="78A4354A" w14:textId="79C564CF" w:rsidR="00EA6788" w:rsidRDefault="00EA6788" w:rsidP="00EA6788">
      <w:pPr>
        <w:suppressLineNumbers/>
        <w:rPr>
          <w:noProof/>
          <w:szCs w:val="22"/>
        </w:rPr>
      </w:pPr>
    </w:p>
    <w:p w14:paraId="24B95189" w14:textId="77777777" w:rsidR="008D5753" w:rsidRPr="008D5753" w:rsidRDefault="008D5753" w:rsidP="00EA6788">
      <w:pPr>
        <w:suppressLineNumbers/>
        <w:rPr>
          <w:noProof/>
          <w:szCs w:val="22"/>
        </w:rPr>
      </w:pPr>
    </w:p>
    <w:p w14:paraId="4E9D5D7B" w14:textId="70A8E4AD" w:rsidR="00EA6788" w:rsidRPr="00427BF6" w:rsidRDefault="00EA6788" w:rsidP="00EA6788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  <w:szCs w:val="22"/>
        </w:rPr>
      </w:pPr>
      <w:r w:rsidRPr="00427BF6">
        <w:rPr>
          <w:b/>
          <w:noProof/>
          <w:szCs w:val="22"/>
        </w:rPr>
        <w:t>2.</w:t>
      </w:r>
      <w:r w:rsidRPr="00427BF6">
        <w:rPr>
          <w:b/>
          <w:noProof/>
          <w:szCs w:val="22"/>
        </w:rPr>
        <w:tab/>
      </w:r>
      <w:r w:rsidR="00B96D68" w:rsidRPr="00C12B84">
        <w:rPr>
          <w:b/>
          <w:noProof/>
          <w:szCs w:val="22"/>
        </w:rPr>
        <w:t>AZ ALKALMAZÁSSAL KAPCSOLATOS TUDNIVALÓK</w:t>
      </w:r>
    </w:p>
    <w:p w14:paraId="06180C6E" w14:textId="77777777" w:rsidR="00EA6788" w:rsidRPr="00427BF6" w:rsidRDefault="00EA6788" w:rsidP="00EA6788">
      <w:pPr>
        <w:suppressLineNumbers/>
        <w:rPr>
          <w:noProof/>
          <w:szCs w:val="22"/>
        </w:rPr>
      </w:pPr>
    </w:p>
    <w:p w14:paraId="63A19C25" w14:textId="7E7596E1" w:rsidR="002904C0" w:rsidRPr="00427BF6" w:rsidRDefault="00B96D68" w:rsidP="00EA6788">
      <w:pPr>
        <w:suppressLineNumbers/>
        <w:rPr>
          <w:noProof/>
          <w:szCs w:val="22"/>
        </w:rPr>
      </w:pPr>
      <w:r w:rsidRPr="00427BF6">
        <w:rPr>
          <w:noProof/>
          <w:szCs w:val="22"/>
        </w:rPr>
        <w:t>Olvassa el a Betegtájékoztatót!</w:t>
      </w:r>
    </w:p>
    <w:p w14:paraId="49F01C85" w14:textId="77777777" w:rsidR="00EA6788" w:rsidRPr="00427BF6" w:rsidRDefault="00EA6788" w:rsidP="00EA6788">
      <w:pPr>
        <w:suppressLineNumbers/>
        <w:rPr>
          <w:noProof/>
          <w:szCs w:val="22"/>
        </w:rPr>
      </w:pPr>
    </w:p>
    <w:p w14:paraId="1B82F56F" w14:textId="6FF4AB61" w:rsidR="00EA6788" w:rsidRPr="00427BF6" w:rsidRDefault="00EA6788" w:rsidP="00EA6788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  <w:szCs w:val="22"/>
        </w:rPr>
      </w:pPr>
      <w:r w:rsidRPr="00427BF6">
        <w:rPr>
          <w:b/>
          <w:noProof/>
          <w:szCs w:val="22"/>
        </w:rPr>
        <w:t>3.</w:t>
      </w:r>
      <w:r w:rsidRPr="00427BF6">
        <w:rPr>
          <w:b/>
          <w:noProof/>
          <w:szCs w:val="22"/>
        </w:rPr>
        <w:tab/>
      </w:r>
      <w:r w:rsidR="00B96D68" w:rsidRPr="00C12B84">
        <w:rPr>
          <w:b/>
          <w:noProof/>
          <w:szCs w:val="22"/>
        </w:rPr>
        <w:t>LEJÁRATI IDŐ</w:t>
      </w:r>
    </w:p>
    <w:p w14:paraId="0A0E5202" w14:textId="77777777" w:rsidR="00EA6788" w:rsidRPr="00427BF6" w:rsidRDefault="00EA6788" w:rsidP="00EA6788">
      <w:pPr>
        <w:suppressLineNumbers/>
        <w:rPr>
          <w:noProof/>
          <w:szCs w:val="22"/>
        </w:rPr>
      </w:pPr>
    </w:p>
    <w:p w14:paraId="582D0F8C" w14:textId="2A9897B9" w:rsidR="00B96D68" w:rsidRPr="00C12B84" w:rsidRDefault="00B96D68" w:rsidP="00B96D68">
      <w:pPr>
        <w:spacing w:line="260" w:lineRule="atLeast"/>
        <w:rPr>
          <w:noProof/>
          <w:szCs w:val="22"/>
        </w:rPr>
      </w:pPr>
      <w:r w:rsidRPr="00C12B84">
        <w:rPr>
          <w:noProof/>
          <w:szCs w:val="22"/>
        </w:rPr>
        <w:t>Felh.</w:t>
      </w:r>
      <w:r w:rsidR="008D7566">
        <w:rPr>
          <w:noProof/>
          <w:szCs w:val="22"/>
        </w:rPr>
        <w:t>/Exp</w:t>
      </w:r>
      <w:r w:rsidRPr="00C12B84">
        <w:rPr>
          <w:noProof/>
          <w:szCs w:val="22"/>
        </w:rPr>
        <w:t>:</w:t>
      </w:r>
    </w:p>
    <w:p w14:paraId="038493D5" w14:textId="77777777" w:rsidR="002904C0" w:rsidRPr="00427BF6" w:rsidRDefault="002904C0" w:rsidP="00EA6788">
      <w:pPr>
        <w:suppressLineNumbers/>
        <w:rPr>
          <w:noProof/>
          <w:szCs w:val="22"/>
        </w:rPr>
      </w:pPr>
    </w:p>
    <w:p w14:paraId="102808A1" w14:textId="38A2D325" w:rsidR="00EA6788" w:rsidRPr="00427BF6" w:rsidRDefault="00EA6788" w:rsidP="00EA6788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  <w:szCs w:val="22"/>
        </w:rPr>
      </w:pPr>
      <w:r w:rsidRPr="00427BF6">
        <w:rPr>
          <w:b/>
          <w:noProof/>
          <w:szCs w:val="22"/>
        </w:rPr>
        <w:t>4.</w:t>
      </w:r>
      <w:r w:rsidRPr="00427BF6">
        <w:rPr>
          <w:b/>
          <w:noProof/>
          <w:szCs w:val="22"/>
        </w:rPr>
        <w:tab/>
      </w:r>
      <w:r w:rsidR="00B96D68" w:rsidRPr="00C12B84">
        <w:rPr>
          <w:b/>
          <w:noProof/>
          <w:szCs w:val="22"/>
        </w:rPr>
        <w:t>A GYÁRTÁSI TÉTEL SZÁMA</w:t>
      </w:r>
    </w:p>
    <w:p w14:paraId="6ADFCF71" w14:textId="77777777" w:rsidR="00EA6788" w:rsidRPr="00427BF6" w:rsidRDefault="00EA6788" w:rsidP="00EA6788">
      <w:pPr>
        <w:suppressLineNumbers/>
        <w:ind w:right="113"/>
        <w:rPr>
          <w:noProof/>
          <w:szCs w:val="22"/>
        </w:rPr>
      </w:pPr>
    </w:p>
    <w:p w14:paraId="24CFCEF4" w14:textId="3A7E0F4E" w:rsidR="00B96D68" w:rsidRPr="00C12B84" w:rsidRDefault="00B96D68" w:rsidP="00B96D68">
      <w:pPr>
        <w:spacing w:line="260" w:lineRule="atLeast"/>
        <w:ind w:right="113"/>
        <w:rPr>
          <w:noProof/>
          <w:szCs w:val="22"/>
        </w:rPr>
      </w:pPr>
      <w:r w:rsidRPr="00C12B84">
        <w:rPr>
          <w:noProof/>
          <w:szCs w:val="22"/>
        </w:rPr>
        <w:t>Gy.sz.</w:t>
      </w:r>
      <w:r w:rsidR="008D7566">
        <w:rPr>
          <w:noProof/>
          <w:szCs w:val="22"/>
        </w:rPr>
        <w:t>/Lot</w:t>
      </w:r>
      <w:r w:rsidRPr="00C12B84">
        <w:rPr>
          <w:noProof/>
          <w:szCs w:val="22"/>
        </w:rPr>
        <w:t>:</w:t>
      </w:r>
    </w:p>
    <w:p w14:paraId="7D110887" w14:textId="77777777" w:rsidR="00EA6788" w:rsidRPr="00427BF6" w:rsidRDefault="00EA6788" w:rsidP="00EA6788">
      <w:pPr>
        <w:suppressLineNumbers/>
        <w:ind w:right="113"/>
        <w:rPr>
          <w:noProof/>
          <w:szCs w:val="22"/>
        </w:rPr>
      </w:pPr>
    </w:p>
    <w:p w14:paraId="118113E3" w14:textId="7D7B2B1D" w:rsidR="00EA6788" w:rsidRPr="00427BF6" w:rsidRDefault="00EA6788" w:rsidP="00B96D68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0" w:hanging="560"/>
        <w:outlineLvl w:val="0"/>
        <w:rPr>
          <w:b/>
          <w:noProof/>
          <w:szCs w:val="22"/>
        </w:rPr>
      </w:pPr>
      <w:r w:rsidRPr="00427BF6">
        <w:rPr>
          <w:b/>
          <w:noProof/>
          <w:szCs w:val="22"/>
        </w:rPr>
        <w:t>5.</w:t>
      </w:r>
      <w:r w:rsidRPr="00427BF6">
        <w:rPr>
          <w:b/>
          <w:noProof/>
          <w:szCs w:val="22"/>
        </w:rPr>
        <w:tab/>
      </w:r>
      <w:r w:rsidR="00B96D68" w:rsidRPr="00C12B84">
        <w:rPr>
          <w:b/>
          <w:noProof/>
          <w:szCs w:val="22"/>
        </w:rPr>
        <w:t>A TARTALOM SÚLYRA, TÉRFOGATRA, VAGY EGYSÉGRE VONATKOZTATVA</w:t>
      </w:r>
    </w:p>
    <w:p w14:paraId="1FE4B439" w14:textId="77777777" w:rsidR="00EA6788" w:rsidRPr="00427BF6" w:rsidRDefault="00EA6788" w:rsidP="00EA6788">
      <w:pPr>
        <w:suppressLineNumbers/>
        <w:ind w:right="113"/>
        <w:rPr>
          <w:noProof/>
          <w:szCs w:val="22"/>
        </w:rPr>
      </w:pPr>
    </w:p>
    <w:p w14:paraId="23E2B07F" w14:textId="124317E8" w:rsidR="002904C0" w:rsidRPr="00427BF6" w:rsidRDefault="006D5AEE" w:rsidP="00EA6788">
      <w:pPr>
        <w:suppressLineNumbers/>
        <w:ind w:right="113"/>
        <w:rPr>
          <w:noProof/>
          <w:szCs w:val="22"/>
        </w:rPr>
      </w:pPr>
      <w:r w:rsidRPr="00427BF6">
        <w:rPr>
          <w:noProof/>
          <w:szCs w:val="22"/>
        </w:rPr>
        <w:t xml:space="preserve">250 mg </w:t>
      </w:r>
      <w:r w:rsidR="00B96D68" w:rsidRPr="00427BF6">
        <w:rPr>
          <w:noProof/>
          <w:szCs w:val="22"/>
        </w:rPr>
        <w:t xml:space="preserve">aciklovir </w:t>
      </w:r>
      <w:r w:rsidR="009612EB">
        <w:rPr>
          <w:noProof/>
          <w:szCs w:val="22"/>
        </w:rPr>
        <w:t>injekciós üvegenként</w:t>
      </w:r>
      <w:r w:rsidR="00B96D68" w:rsidRPr="00427BF6">
        <w:rPr>
          <w:noProof/>
          <w:szCs w:val="22"/>
        </w:rPr>
        <w:t>.</w:t>
      </w:r>
    </w:p>
    <w:p w14:paraId="4A99BE0B" w14:textId="77777777" w:rsidR="002904C0" w:rsidRPr="00427BF6" w:rsidRDefault="002904C0" w:rsidP="00EA6788">
      <w:pPr>
        <w:suppressLineNumbers/>
        <w:ind w:right="113"/>
        <w:rPr>
          <w:noProof/>
          <w:szCs w:val="22"/>
        </w:rPr>
      </w:pPr>
    </w:p>
    <w:p w14:paraId="071C97E6" w14:textId="4E2A8A87" w:rsidR="00EA6788" w:rsidRPr="00427BF6" w:rsidRDefault="00EA6788" w:rsidP="00EA6788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  <w:szCs w:val="22"/>
        </w:rPr>
      </w:pPr>
      <w:r w:rsidRPr="00427BF6">
        <w:rPr>
          <w:b/>
          <w:noProof/>
          <w:szCs w:val="22"/>
        </w:rPr>
        <w:t>6.</w:t>
      </w:r>
      <w:r w:rsidRPr="00427BF6">
        <w:rPr>
          <w:b/>
          <w:noProof/>
          <w:szCs w:val="22"/>
        </w:rPr>
        <w:tab/>
      </w:r>
      <w:r w:rsidR="00B96D68" w:rsidRPr="00427BF6">
        <w:rPr>
          <w:b/>
          <w:noProof/>
          <w:szCs w:val="22"/>
        </w:rPr>
        <w:t>EGYÉB INFORMÁCIÓK</w:t>
      </w:r>
    </w:p>
    <w:p w14:paraId="6EFBF53E" w14:textId="77777777" w:rsidR="00EA6788" w:rsidRPr="00427BF6" w:rsidRDefault="00EA6788" w:rsidP="00EA6788">
      <w:pPr>
        <w:suppressLineNumbers/>
        <w:ind w:right="113"/>
        <w:rPr>
          <w:noProof/>
          <w:szCs w:val="22"/>
        </w:rPr>
      </w:pPr>
    </w:p>
    <w:p w14:paraId="3FC45849" w14:textId="77777777" w:rsidR="009561F4" w:rsidRPr="00C12B84" w:rsidRDefault="009561F4" w:rsidP="008D5753">
      <w:pPr>
        <w:suppressLineNumbers/>
        <w:rPr>
          <w:szCs w:val="22"/>
        </w:rPr>
      </w:pPr>
    </w:p>
    <w:sectPr w:rsidR="009561F4" w:rsidRPr="00C12B84" w:rsidSect="00456AEA">
      <w:headerReference w:type="default" r:id="rId7"/>
      <w:footerReference w:type="first" r:id="rId8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DAC042" w14:textId="77777777" w:rsidR="000C0541" w:rsidRDefault="000C0541" w:rsidP="008D5753">
      <w:pPr>
        <w:spacing w:line="240" w:lineRule="auto"/>
      </w:pPr>
      <w:r>
        <w:separator/>
      </w:r>
    </w:p>
  </w:endnote>
  <w:endnote w:type="continuationSeparator" w:id="0">
    <w:p w14:paraId="69C5BE8F" w14:textId="77777777" w:rsidR="000C0541" w:rsidRDefault="000C0541" w:rsidP="008D57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C2226" w14:textId="26AA0FA5" w:rsidR="00703E31" w:rsidRPr="00703E31" w:rsidRDefault="00080AEC" w:rsidP="00080AEC">
    <w:pPr>
      <w:pStyle w:val="llb"/>
      <w:rPr>
        <w:sz w:val="18"/>
        <w:szCs w:val="18"/>
      </w:rPr>
    </w:pPr>
    <w:r w:rsidRPr="00387654">
      <w:rPr>
        <w:sz w:val="18"/>
        <w:szCs w:val="18"/>
      </w:rPr>
      <w:t>NNGYK/ETGY/13097/2026</w:t>
    </w:r>
    <w:r>
      <w:rPr>
        <w:sz w:val="18"/>
        <w:szCs w:val="18"/>
      </w:rPr>
      <w:tab/>
    </w:r>
    <w:r>
      <w:rPr>
        <w:sz w:val="18"/>
        <w:szCs w:val="18"/>
      </w:rPr>
      <w:tab/>
      <w:t xml:space="preserve">2026. </w:t>
    </w:r>
    <w:proofErr w:type="spellStart"/>
    <w:r>
      <w:rPr>
        <w:sz w:val="18"/>
        <w:szCs w:val="18"/>
      </w:rPr>
      <w:t>május</w:t>
    </w:r>
    <w:proofErr w:type="spellEnd"/>
    <w:r>
      <w:rPr>
        <w:sz w:val="18"/>
        <w:szCs w:val="18"/>
      </w:rPr>
      <w:t xml:space="preserve"> 19.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6697FD" w14:textId="77777777" w:rsidR="000C0541" w:rsidRDefault="000C0541" w:rsidP="008D5753">
      <w:pPr>
        <w:spacing w:line="240" w:lineRule="auto"/>
      </w:pPr>
      <w:r>
        <w:separator/>
      </w:r>
    </w:p>
  </w:footnote>
  <w:footnote w:type="continuationSeparator" w:id="0">
    <w:p w14:paraId="57690ADF" w14:textId="77777777" w:rsidR="000C0541" w:rsidRDefault="000C0541" w:rsidP="008D575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48228688"/>
      <w:docPartObj>
        <w:docPartGallery w:val="Page Numbers (Top of Page)"/>
        <w:docPartUnique/>
      </w:docPartObj>
    </w:sdtPr>
    <w:sdtEndPr>
      <w:rPr>
        <w:sz w:val="20"/>
      </w:rPr>
    </w:sdtEndPr>
    <w:sdtContent>
      <w:p w14:paraId="4E424ED9" w14:textId="1A1817FC" w:rsidR="008D5753" w:rsidRPr="008D5753" w:rsidRDefault="008D5753" w:rsidP="008D5753">
        <w:pPr>
          <w:pStyle w:val="lfej"/>
          <w:jc w:val="center"/>
          <w:rPr>
            <w:sz w:val="20"/>
          </w:rPr>
        </w:pPr>
        <w:r w:rsidRPr="008D5753">
          <w:rPr>
            <w:sz w:val="20"/>
          </w:rPr>
          <w:fldChar w:fldCharType="begin"/>
        </w:r>
        <w:r w:rsidRPr="008D5753">
          <w:rPr>
            <w:sz w:val="20"/>
          </w:rPr>
          <w:instrText>PAGE   \* MERGEFORMAT</w:instrText>
        </w:r>
        <w:r w:rsidRPr="008D5753">
          <w:rPr>
            <w:sz w:val="20"/>
          </w:rPr>
          <w:fldChar w:fldCharType="separate"/>
        </w:r>
        <w:r w:rsidR="00B13ABD" w:rsidRPr="00B13ABD">
          <w:rPr>
            <w:noProof/>
            <w:sz w:val="20"/>
            <w:lang w:val="hu-HU"/>
          </w:rPr>
          <w:t>2</w:t>
        </w:r>
        <w:r w:rsidRPr="008D5753">
          <w:rPr>
            <w:sz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5274755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6788"/>
    <w:rsid w:val="000447A4"/>
    <w:rsid w:val="00080AEC"/>
    <w:rsid w:val="000B11C7"/>
    <w:rsid w:val="000C0541"/>
    <w:rsid w:val="000D35BF"/>
    <w:rsid w:val="000D56D3"/>
    <w:rsid w:val="00132441"/>
    <w:rsid w:val="00171CDB"/>
    <w:rsid w:val="001D2823"/>
    <w:rsid w:val="001E35B6"/>
    <w:rsid w:val="001F2929"/>
    <w:rsid w:val="00203537"/>
    <w:rsid w:val="00224D02"/>
    <w:rsid w:val="0028186D"/>
    <w:rsid w:val="002904C0"/>
    <w:rsid w:val="00294376"/>
    <w:rsid w:val="002A3B8A"/>
    <w:rsid w:val="002B55F7"/>
    <w:rsid w:val="002C2797"/>
    <w:rsid w:val="0039455E"/>
    <w:rsid w:val="003F50A7"/>
    <w:rsid w:val="00424198"/>
    <w:rsid w:val="00427BF6"/>
    <w:rsid w:val="00456AEA"/>
    <w:rsid w:val="004631AA"/>
    <w:rsid w:val="004673F6"/>
    <w:rsid w:val="004A38F6"/>
    <w:rsid w:val="005006B0"/>
    <w:rsid w:val="00501978"/>
    <w:rsid w:val="00517565"/>
    <w:rsid w:val="00521F22"/>
    <w:rsid w:val="005A47A7"/>
    <w:rsid w:val="005B38DC"/>
    <w:rsid w:val="005C3055"/>
    <w:rsid w:val="005F0C78"/>
    <w:rsid w:val="00641562"/>
    <w:rsid w:val="006B013E"/>
    <w:rsid w:val="006B6C7E"/>
    <w:rsid w:val="006D5AEE"/>
    <w:rsid w:val="006F268B"/>
    <w:rsid w:val="00703DBE"/>
    <w:rsid w:val="00703E31"/>
    <w:rsid w:val="00793934"/>
    <w:rsid w:val="007B06EF"/>
    <w:rsid w:val="00824461"/>
    <w:rsid w:val="00860352"/>
    <w:rsid w:val="00871438"/>
    <w:rsid w:val="008D5753"/>
    <w:rsid w:val="008D7566"/>
    <w:rsid w:val="0090305C"/>
    <w:rsid w:val="009561F4"/>
    <w:rsid w:val="00956BEB"/>
    <w:rsid w:val="009612EB"/>
    <w:rsid w:val="00971180"/>
    <w:rsid w:val="009A2574"/>
    <w:rsid w:val="009B2F22"/>
    <w:rsid w:val="00A37CE4"/>
    <w:rsid w:val="00A61FCC"/>
    <w:rsid w:val="00A62FA4"/>
    <w:rsid w:val="00A87DE6"/>
    <w:rsid w:val="00AE624E"/>
    <w:rsid w:val="00B00DB4"/>
    <w:rsid w:val="00B13ABD"/>
    <w:rsid w:val="00B252A2"/>
    <w:rsid w:val="00B96D68"/>
    <w:rsid w:val="00BB390F"/>
    <w:rsid w:val="00BE088E"/>
    <w:rsid w:val="00BE28E1"/>
    <w:rsid w:val="00BF6722"/>
    <w:rsid w:val="00C12B84"/>
    <w:rsid w:val="00C1504F"/>
    <w:rsid w:val="00C209C4"/>
    <w:rsid w:val="00C21ACC"/>
    <w:rsid w:val="00C41D7B"/>
    <w:rsid w:val="00C42DD2"/>
    <w:rsid w:val="00C878DD"/>
    <w:rsid w:val="00CD4F3D"/>
    <w:rsid w:val="00CF493F"/>
    <w:rsid w:val="00D1515F"/>
    <w:rsid w:val="00D30314"/>
    <w:rsid w:val="00D55EE4"/>
    <w:rsid w:val="00DA4CA8"/>
    <w:rsid w:val="00E0348E"/>
    <w:rsid w:val="00E06110"/>
    <w:rsid w:val="00EA6788"/>
    <w:rsid w:val="00EC7B47"/>
    <w:rsid w:val="00ED5763"/>
    <w:rsid w:val="00F15913"/>
    <w:rsid w:val="00F26E88"/>
    <w:rsid w:val="00F50E85"/>
    <w:rsid w:val="00FB4E47"/>
    <w:rsid w:val="00FC54F5"/>
    <w:rsid w:val="00FD617F"/>
    <w:rsid w:val="00FF3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878B4"/>
  <w15:docId w15:val="{FE3F1648-28B1-4F67-9283-471E422B5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A6788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C209C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09C4"/>
    <w:rPr>
      <w:rFonts w:ascii="Segoe UI" w:eastAsia="Times New Roman" w:hAnsi="Segoe UI" w:cs="Segoe UI"/>
      <w:sz w:val="18"/>
      <w:szCs w:val="18"/>
      <w:lang w:val="en-GB"/>
    </w:rPr>
  </w:style>
  <w:style w:type="paragraph" w:styleId="lfej">
    <w:name w:val="header"/>
    <w:basedOn w:val="Norml"/>
    <w:link w:val="lfejChar"/>
    <w:uiPriority w:val="99"/>
    <w:unhideWhenUsed/>
    <w:rsid w:val="008D5753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D5753"/>
    <w:rPr>
      <w:rFonts w:ascii="Times New Roman" w:eastAsia="Times New Roman" w:hAnsi="Times New Roman" w:cs="Times New Roman"/>
      <w:szCs w:val="20"/>
      <w:lang w:val="en-GB"/>
    </w:rPr>
  </w:style>
  <w:style w:type="paragraph" w:styleId="llb">
    <w:name w:val="footer"/>
    <w:basedOn w:val="Norml"/>
    <w:link w:val="llbChar"/>
    <w:uiPriority w:val="99"/>
    <w:unhideWhenUsed/>
    <w:rsid w:val="008D5753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D5753"/>
    <w:rPr>
      <w:rFonts w:ascii="Times New Roman" w:eastAsia="Times New Roman" w:hAnsi="Times New Roman" w:cs="Times New Roman"/>
      <w:szCs w:val="20"/>
      <w:lang w:val="en-GB"/>
    </w:rPr>
  </w:style>
  <w:style w:type="paragraph" w:styleId="Listaszerbekezds">
    <w:name w:val="List Paragraph"/>
    <w:basedOn w:val="Norml"/>
    <w:uiPriority w:val="34"/>
    <w:qFormat/>
    <w:rsid w:val="008D5753"/>
    <w:pPr>
      <w:ind w:left="720"/>
      <w:contextualSpacing/>
    </w:pPr>
  </w:style>
  <w:style w:type="paragraph" w:styleId="Vltozat">
    <w:name w:val="Revision"/>
    <w:hidden/>
    <w:uiPriority w:val="99"/>
    <w:semiHidden/>
    <w:rsid w:val="00080AEC"/>
    <w:pPr>
      <w:spacing w:after="0" w:line="240" w:lineRule="auto"/>
    </w:pPr>
    <w:rPr>
      <w:rFonts w:ascii="Times New Roman" w:eastAsia="Times New Roman" w:hAnsi="Times New Roman" w:cs="Times New Roman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344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302</Words>
  <Characters>2087</Characters>
  <Application>Microsoft Office Word</Application>
  <DocSecurity>0</DocSecurity>
  <Lines>17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Tralha</dc:creator>
  <cp:lastModifiedBy>HU OGYI 8.1</cp:lastModifiedBy>
  <cp:revision>6</cp:revision>
  <dcterms:created xsi:type="dcterms:W3CDTF">2019-05-22T12:20:00Z</dcterms:created>
  <dcterms:modified xsi:type="dcterms:W3CDTF">2026-07-29T06:21:00Z</dcterms:modified>
</cp:coreProperties>
</file>