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49C9C" w14:textId="77777777" w:rsidR="00DB096C" w:rsidRPr="00FC51A2" w:rsidRDefault="00DB096C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bookmarkStart w:id="0" w:name="_GoBack"/>
      <w:bookmarkEnd w:id="0"/>
      <w:r w:rsidRPr="00FC51A2">
        <w:rPr>
          <w:b/>
          <w:sz w:val="22"/>
          <w:lang w:val="hu-HU"/>
        </w:rPr>
        <w:t>A KÜLSŐ CSOMAGOLÁSON FELTÜNTETENDŐ ADATOK</w:t>
      </w:r>
    </w:p>
    <w:p w14:paraId="49A8DBDF" w14:textId="77777777" w:rsidR="00DB096C" w:rsidRPr="00FC51A2" w:rsidRDefault="00DB096C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</w:p>
    <w:p w14:paraId="6E07D3A0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DOBOZ</w:t>
      </w:r>
    </w:p>
    <w:p w14:paraId="3D4E8441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8349772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1.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A GYÓGYSZER NEVE</w:t>
      </w:r>
    </w:p>
    <w:p w14:paraId="64A29E1E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4D98DD75" w14:textId="37B186A1" w:rsidR="00B3283F" w:rsidRPr="00FC51A2" w:rsidRDefault="008F1F4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proofErr w:type="spellStart"/>
      <w:r>
        <w:rPr>
          <w:rFonts w:eastAsia="SimSun"/>
          <w:sz w:val="22"/>
          <w:lang w:val="hu-HU"/>
        </w:rPr>
        <w:t>Febuxostat</w:t>
      </w:r>
      <w:proofErr w:type="spellEnd"/>
      <w:r>
        <w:rPr>
          <w:rFonts w:eastAsia="SimSun"/>
          <w:sz w:val="22"/>
          <w:lang w:val="hu-HU"/>
        </w:rPr>
        <w:t xml:space="preserve"> </w:t>
      </w:r>
      <w:proofErr w:type="spellStart"/>
      <w:r>
        <w:rPr>
          <w:rFonts w:eastAsia="SimSun"/>
          <w:sz w:val="22"/>
          <w:lang w:val="hu-HU"/>
        </w:rPr>
        <w:t>PharOS</w:t>
      </w:r>
      <w:proofErr w:type="spellEnd"/>
      <w:r w:rsidR="00B3283F" w:rsidRPr="00FC51A2">
        <w:rPr>
          <w:sz w:val="22"/>
          <w:szCs w:val="22"/>
          <w:lang w:val="hu-HU"/>
        </w:rPr>
        <w:t xml:space="preserve"> 80</w:t>
      </w:r>
      <w:r w:rsidR="00B3283F" w:rsidRPr="00FC51A2">
        <w:rPr>
          <w:rFonts w:eastAsia="SimSun"/>
          <w:sz w:val="22"/>
          <w:lang w:val="hu-HU"/>
        </w:rPr>
        <w:t xml:space="preserve"> mg </w:t>
      </w:r>
      <w:r w:rsidR="00B3283F" w:rsidRPr="00FC51A2">
        <w:rPr>
          <w:sz w:val="22"/>
          <w:lang w:val="hu-HU"/>
        </w:rPr>
        <w:t>filmtabletta</w:t>
      </w:r>
    </w:p>
    <w:p w14:paraId="7C74B54E" w14:textId="77777777" w:rsidR="00B3283F" w:rsidRPr="00FC51A2" w:rsidRDefault="0018242D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f</w:t>
      </w:r>
      <w:r w:rsidR="00B3283F" w:rsidRPr="00FC51A2">
        <w:rPr>
          <w:rFonts w:eastAsia="SimSun"/>
          <w:sz w:val="22"/>
          <w:lang w:val="hu-HU"/>
        </w:rPr>
        <w:t>ebuxosztát</w:t>
      </w:r>
    </w:p>
    <w:p w14:paraId="245C6F71" w14:textId="77777777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92C1081" w14:textId="77777777" w:rsidR="0089501E" w:rsidRPr="00FC51A2" w:rsidRDefault="0089501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A81DF27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2.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HATÓANYAG(OK) MEGNEVEZÉSE</w:t>
      </w:r>
    </w:p>
    <w:p w14:paraId="635AE782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170484F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80 mg febuxosztát</w:t>
      </w:r>
      <w:r w:rsidR="00377033">
        <w:rPr>
          <w:sz w:val="22"/>
          <w:lang w:val="hu-HU"/>
        </w:rPr>
        <w:t>ot tartalmaz</w:t>
      </w:r>
      <w:r w:rsidR="00C26CF7">
        <w:rPr>
          <w:sz w:val="22"/>
          <w:lang w:val="hu-HU"/>
        </w:rPr>
        <w:t xml:space="preserve"> (hemihidrát formájában</w:t>
      </w:r>
      <w:r w:rsidRPr="00FC51A2">
        <w:rPr>
          <w:sz w:val="22"/>
          <w:lang w:val="hu-HU"/>
        </w:rPr>
        <w:t>) filmtablettánként</w:t>
      </w:r>
    </w:p>
    <w:p w14:paraId="3B92CF9F" w14:textId="77777777" w:rsidR="00B3283F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0A33E733" w14:textId="77777777" w:rsidR="0089501E" w:rsidRPr="00FC51A2" w:rsidRDefault="0089501E" w:rsidP="00320EE5">
      <w:pPr>
        <w:shd w:val="clear" w:color="auto" w:fill="FFFFFF" w:themeFill="background1"/>
        <w:rPr>
          <w:sz w:val="22"/>
          <w:lang w:val="hu-HU"/>
        </w:rPr>
      </w:pPr>
    </w:p>
    <w:p w14:paraId="04393A3E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3.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SEGÉDANYAGOK FELSOROLÁSA</w:t>
      </w:r>
    </w:p>
    <w:p w14:paraId="227BFE2B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9D28074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Laktózt (monohidrát formájában</w:t>
      </w:r>
      <w:r w:rsidRPr="00FC51A2">
        <w:rPr>
          <w:sz w:val="22"/>
          <w:szCs w:val="22"/>
          <w:lang w:val="hu-HU"/>
        </w:rPr>
        <w:t>) tartalmaz.</w:t>
      </w:r>
    </w:p>
    <w:p w14:paraId="6B96AAE5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További tájékoztatásért lásd a betegtájékoztatót.</w:t>
      </w:r>
    </w:p>
    <w:p w14:paraId="0E26FB58" w14:textId="77777777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8852508" w14:textId="77777777" w:rsidR="0089501E" w:rsidRPr="00FC51A2" w:rsidRDefault="0089501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6EA5103" w14:textId="77777777" w:rsidR="00B3283F" w:rsidRPr="000A623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4.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GYÓGYSZERFORMA ÉS TARTALOM</w:t>
      </w:r>
    </w:p>
    <w:p w14:paraId="1632C745" w14:textId="77777777" w:rsidR="00B3283F" w:rsidRPr="000A6234" w:rsidRDefault="00B3283F" w:rsidP="00320EE5">
      <w:pPr>
        <w:shd w:val="clear" w:color="auto" w:fill="FFFFFF" w:themeFill="background1"/>
        <w:rPr>
          <w:rFonts w:eastAsia="SimSun"/>
          <w:color w:val="000000"/>
          <w:lang w:val="hu-HU"/>
        </w:rPr>
      </w:pPr>
    </w:p>
    <w:p w14:paraId="35135A30" w14:textId="77777777" w:rsidR="00244083" w:rsidRDefault="006B20FD" w:rsidP="000A6234">
      <w:pPr>
        <w:rPr>
          <w:sz w:val="22"/>
          <w:szCs w:val="22"/>
          <w:lang w:val="sv-SE"/>
        </w:rPr>
      </w:pPr>
      <w:r w:rsidRPr="00FC51A2">
        <w:rPr>
          <w:sz w:val="22"/>
          <w:szCs w:val="22"/>
          <w:lang w:val="hu-HU"/>
        </w:rPr>
        <w:t xml:space="preserve">14 </w:t>
      </w:r>
      <w:r w:rsidR="00244083" w:rsidRPr="004D6C0A">
        <w:rPr>
          <w:sz w:val="22"/>
          <w:szCs w:val="22"/>
          <w:lang w:val="sv-SE"/>
        </w:rPr>
        <w:t>filmtabletta</w:t>
      </w:r>
    </w:p>
    <w:p w14:paraId="4277BF26" w14:textId="77777777" w:rsidR="006B20FD" w:rsidRPr="00FC51A2" w:rsidRDefault="006B20FD" w:rsidP="000A6234">
      <w:pPr>
        <w:rPr>
          <w:sz w:val="22"/>
          <w:szCs w:val="22"/>
          <w:lang w:val="en-US"/>
        </w:rPr>
      </w:pPr>
      <w:r w:rsidRPr="00FC51A2">
        <w:rPr>
          <w:sz w:val="22"/>
          <w:szCs w:val="22"/>
          <w:lang w:val="hu-HU"/>
        </w:rPr>
        <w:t xml:space="preserve">28 </w:t>
      </w:r>
      <w:r w:rsidR="00244083" w:rsidRPr="004D6C0A">
        <w:rPr>
          <w:sz w:val="22"/>
          <w:szCs w:val="22"/>
          <w:lang w:val="sv-SE"/>
        </w:rPr>
        <w:t>filmtabletta</w:t>
      </w:r>
    </w:p>
    <w:p w14:paraId="06ECFB3C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30 </w:t>
      </w:r>
      <w:r w:rsidR="00244083" w:rsidRPr="004D6C0A">
        <w:rPr>
          <w:sz w:val="22"/>
          <w:szCs w:val="22"/>
          <w:lang w:val="sv-SE"/>
        </w:rPr>
        <w:t>filmtabletta</w:t>
      </w:r>
    </w:p>
    <w:p w14:paraId="4C6EEBE3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42 </w:t>
      </w:r>
      <w:r w:rsidR="00244083" w:rsidRPr="004D6C0A">
        <w:rPr>
          <w:sz w:val="22"/>
          <w:szCs w:val="22"/>
          <w:lang w:val="sv-SE"/>
        </w:rPr>
        <w:t>filmtabletta</w:t>
      </w:r>
    </w:p>
    <w:p w14:paraId="565C3B0E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56 </w:t>
      </w:r>
      <w:r w:rsidR="00244083" w:rsidRPr="004D6C0A">
        <w:rPr>
          <w:sz w:val="22"/>
          <w:szCs w:val="22"/>
          <w:lang w:val="sv-SE"/>
        </w:rPr>
        <w:t>filmtabletta</w:t>
      </w:r>
    </w:p>
    <w:p w14:paraId="2B526EE4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80 </w:t>
      </w:r>
      <w:r w:rsidR="00244083" w:rsidRPr="004D6C0A">
        <w:rPr>
          <w:sz w:val="22"/>
          <w:szCs w:val="22"/>
          <w:lang w:val="sv-SE"/>
        </w:rPr>
        <w:t>filmtabletta</w:t>
      </w:r>
    </w:p>
    <w:p w14:paraId="1474DC66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84 </w:t>
      </w:r>
      <w:r w:rsidR="00244083" w:rsidRPr="004D6C0A">
        <w:rPr>
          <w:sz w:val="22"/>
          <w:szCs w:val="22"/>
          <w:lang w:val="sv-SE"/>
        </w:rPr>
        <w:t>filmtabletta</w:t>
      </w:r>
    </w:p>
    <w:p w14:paraId="6237F80A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98 </w:t>
      </w:r>
      <w:r w:rsidR="00244083" w:rsidRPr="004D6C0A">
        <w:rPr>
          <w:sz w:val="22"/>
          <w:szCs w:val="22"/>
          <w:lang w:val="sv-SE"/>
        </w:rPr>
        <w:t>filmtabletta</w:t>
      </w:r>
    </w:p>
    <w:p w14:paraId="1833804F" w14:textId="77777777" w:rsidR="00B3283F" w:rsidRPr="008F1F4E" w:rsidRDefault="00B3283F" w:rsidP="00320EE5">
      <w:pPr>
        <w:shd w:val="clear" w:color="auto" w:fill="FFFFFF" w:themeFill="background1"/>
        <w:rPr>
          <w:sz w:val="22"/>
          <w:szCs w:val="22"/>
          <w:lang w:val="it-IT"/>
        </w:rPr>
      </w:pPr>
    </w:p>
    <w:p w14:paraId="0ACE2707" w14:textId="77777777" w:rsidR="00B3283F" w:rsidRPr="008F1F4E" w:rsidRDefault="00B3283F" w:rsidP="00320EE5">
      <w:pPr>
        <w:shd w:val="clear" w:color="auto" w:fill="FFFFFF" w:themeFill="background1"/>
        <w:rPr>
          <w:sz w:val="22"/>
          <w:szCs w:val="22"/>
          <w:lang w:val="it-IT"/>
        </w:rPr>
      </w:pPr>
    </w:p>
    <w:p w14:paraId="21BBE03B" w14:textId="77777777" w:rsidR="00B3283F" w:rsidRPr="000A623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b/>
          <w:sz w:val="22"/>
          <w:lang w:val="hu-HU"/>
        </w:rPr>
        <w:t>5.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AZ ALKALMAZÁSSAL KAPCSOLATOS TUDNIVALÓK ÉS AZ ALKALMAZÁS MÓDJA(I)</w:t>
      </w:r>
    </w:p>
    <w:p w14:paraId="3F96031D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902348A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Szájon át történő alkalmazásra.</w:t>
      </w:r>
    </w:p>
    <w:p w14:paraId="64A69D7F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Használat előtt olvassa el a mellékelt betegtájékoztatót!</w:t>
      </w:r>
    </w:p>
    <w:p w14:paraId="66F50BA4" w14:textId="2B8AF5A8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CFEEABA" w14:textId="77777777" w:rsidR="003354AD" w:rsidRPr="00FC51A2" w:rsidRDefault="003354AD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61CC921B" w14:textId="77777777" w:rsidR="00B3283F" w:rsidRPr="004D7764" w:rsidRDefault="00B3283F" w:rsidP="000A6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20" w:hanging="720"/>
        <w:rPr>
          <w:b/>
          <w:sz w:val="22"/>
          <w:lang w:val="hu-HU"/>
        </w:rPr>
      </w:pPr>
      <w:r w:rsidRPr="004D7764">
        <w:rPr>
          <w:b/>
          <w:sz w:val="22"/>
          <w:lang w:val="hu-HU"/>
        </w:rPr>
        <w:t>6.</w:t>
      </w:r>
      <w:r w:rsidRPr="004D7764">
        <w:rPr>
          <w:b/>
          <w:sz w:val="22"/>
          <w:szCs w:val="22"/>
          <w:lang w:val="hu-HU"/>
        </w:rPr>
        <w:t xml:space="preserve"> </w:t>
      </w:r>
      <w:r w:rsidRPr="004D7764">
        <w:rPr>
          <w:b/>
          <w:sz w:val="22"/>
          <w:lang w:val="hu-HU"/>
        </w:rPr>
        <w:tab/>
        <w:t>KÜLÖN FIGYELMEZTETÉS, MELY SZERINT A GYÓGYSZERT GYERMEKEKTŐL ELZÁRVA KELL TARTANI</w:t>
      </w:r>
    </w:p>
    <w:p w14:paraId="000DF57F" w14:textId="77777777" w:rsidR="00B3283F" w:rsidRPr="004D7764" w:rsidRDefault="00B3283F" w:rsidP="00F7557B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28FBAE4" w14:textId="77777777" w:rsidR="00B3283F" w:rsidRPr="004D7764" w:rsidRDefault="00B3283F" w:rsidP="00767B49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4D7764">
        <w:rPr>
          <w:rFonts w:eastAsia="SimSun"/>
          <w:sz w:val="22"/>
          <w:lang w:val="pt-BR"/>
        </w:rPr>
        <w:t>A gyógyszer gyermekektől elzárva tartandó!</w:t>
      </w:r>
    </w:p>
    <w:p w14:paraId="4F0187AF" w14:textId="77777777" w:rsidR="00B3283F" w:rsidRPr="004D7764" w:rsidRDefault="00B3283F" w:rsidP="00087B0B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8BF174C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5ED8678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pt-BR"/>
        </w:rPr>
      </w:pPr>
      <w:r w:rsidRPr="004D7764">
        <w:rPr>
          <w:b/>
          <w:sz w:val="22"/>
          <w:lang w:val="pt-BR"/>
        </w:rPr>
        <w:t>7.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TOVÁBBI FIGYELMEZTETÉS(EK), AMENNYIBEN SZÜKSÉGES</w:t>
      </w:r>
    </w:p>
    <w:p w14:paraId="244C647D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1B7E069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628DD2F" w14:textId="77777777" w:rsidR="00B3283F" w:rsidRPr="004D7764" w:rsidRDefault="00B3283F" w:rsidP="00320E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8.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LEJÁRATI IDŐ</w:t>
      </w:r>
    </w:p>
    <w:p w14:paraId="08BA210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791D1EC" w14:textId="77777777" w:rsidR="00B3283F" w:rsidRPr="004D7764" w:rsidRDefault="00F10AE0" w:rsidP="00320EE5">
      <w:pPr>
        <w:shd w:val="clear" w:color="auto" w:fill="FFFFFF" w:themeFill="background1"/>
        <w:rPr>
          <w:sz w:val="22"/>
          <w:lang w:val="pt-BR"/>
        </w:rPr>
      </w:pPr>
      <w:r w:rsidRPr="004D7764">
        <w:rPr>
          <w:sz w:val="22"/>
          <w:szCs w:val="22"/>
          <w:lang w:val="pt-BR"/>
        </w:rPr>
        <w:t>Felhasználható</w:t>
      </w:r>
      <w:r w:rsidR="00B3283F" w:rsidRPr="004D7764">
        <w:rPr>
          <w:sz w:val="22"/>
          <w:lang w:val="pt-BR"/>
        </w:rPr>
        <w:t>:</w:t>
      </w:r>
    </w:p>
    <w:p w14:paraId="602F3668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E470E4C" w14:textId="77777777" w:rsidR="00B3283F" w:rsidRPr="004D776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56FC3D45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9.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KÜLÖNLEGES TÁROLÁSI ELŐÍRÁSOK</w:t>
      </w:r>
    </w:p>
    <w:p w14:paraId="25C75ABB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BF0898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5D8F8D5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20" w:hanging="720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10.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KÜLÖNLEGES ÓVINTÉZKEDÉSEK A FEL NEM HASZNÁLT GYÓGYSZEREK VAGY AZ ILYEN TERMÉKEKBŐL KELETKEZETT HULLADÉKANYAGOK ÁRTALMATLANNÁ TÉTELÉRE, HA ILYENEKRE SZÜKSÉG VAN</w:t>
      </w:r>
    </w:p>
    <w:p w14:paraId="6FCEAF5C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72A4E29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5D0570E8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11.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 FORGALOMBA HOZATALI ENGEDÉLY JOGOSULTJÁNAK NEVE ÉS CÍME</w:t>
      </w:r>
    </w:p>
    <w:p w14:paraId="34C95158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53FB5E21" w14:textId="77777777" w:rsidR="008F1F4E" w:rsidRPr="008F1F4E" w:rsidRDefault="008F1F4E" w:rsidP="008F1F4E">
      <w:pPr>
        <w:jc w:val="both"/>
        <w:rPr>
          <w:sz w:val="22"/>
          <w:szCs w:val="22"/>
        </w:rPr>
      </w:pPr>
      <w:r w:rsidRPr="008F1F4E">
        <w:rPr>
          <w:sz w:val="22"/>
          <w:szCs w:val="22"/>
        </w:rPr>
        <w:t xml:space="preserve">PharOS – Pharmaceutical Oriented Services Ltd. </w:t>
      </w:r>
    </w:p>
    <w:p w14:paraId="6D56EE14" w14:textId="0CDDEF9C" w:rsidR="008F1F4E" w:rsidRPr="008F1F4E" w:rsidRDefault="008F1F4E" w:rsidP="008F1F4E">
      <w:pPr>
        <w:jc w:val="both"/>
        <w:rPr>
          <w:sz w:val="22"/>
          <w:szCs w:val="22"/>
        </w:rPr>
      </w:pPr>
      <w:proofErr w:type="spellStart"/>
      <w:r w:rsidRPr="008F1F4E">
        <w:rPr>
          <w:sz w:val="22"/>
          <w:szCs w:val="22"/>
        </w:rPr>
        <w:t>Lesvou</w:t>
      </w:r>
      <w:proofErr w:type="spellEnd"/>
      <w:r w:rsidRPr="008F1F4E">
        <w:rPr>
          <w:sz w:val="22"/>
          <w:szCs w:val="22"/>
        </w:rPr>
        <w:t xml:space="preserve"> Str. (end), </w:t>
      </w:r>
      <w:proofErr w:type="spellStart"/>
      <w:r w:rsidRPr="008F1F4E">
        <w:rPr>
          <w:sz w:val="22"/>
          <w:szCs w:val="22"/>
        </w:rPr>
        <w:t>Metamorfo</w:t>
      </w:r>
      <w:r w:rsidR="00BE1A32">
        <w:rPr>
          <w:sz w:val="22"/>
          <w:szCs w:val="22"/>
        </w:rPr>
        <w:t>s</w:t>
      </w:r>
      <w:r w:rsidRPr="008F1F4E">
        <w:rPr>
          <w:sz w:val="22"/>
          <w:szCs w:val="22"/>
        </w:rPr>
        <w:t>si</w:t>
      </w:r>
      <w:proofErr w:type="spellEnd"/>
      <w:r w:rsidRPr="008F1F4E">
        <w:rPr>
          <w:sz w:val="22"/>
          <w:szCs w:val="22"/>
        </w:rPr>
        <w:t xml:space="preserve">, </w:t>
      </w:r>
    </w:p>
    <w:p w14:paraId="3AF86A28" w14:textId="77777777" w:rsidR="008F1F4E" w:rsidRPr="008F1F4E" w:rsidRDefault="008F1F4E" w:rsidP="008F1F4E">
      <w:pPr>
        <w:jc w:val="both"/>
        <w:rPr>
          <w:sz w:val="22"/>
          <w:szCs w:val="22"/>
        </w:rPr>
      </w:pPr>
      <w:r w:rsidRPr="008F1F4E">
        <w:rPr>
          <w:sz w:val="22"/>
          <w:szCs w:val="22"/>
        </w:rPr>
        <w:t xml:space="preserve">Attica, 14452, </w:t>
      </w:r>
    </w:p>
    <w:p w14:paraId="10301BA5" w14:textId="77777777" w:rsidR="003354AD" w:rsidRDefault="008F1F4E" w:rsidP="00F10AE0">
      <w:pPr>
        <w:jc w:val="both"/>
        <w:rPr>
          <w:sz w:val="22"/>
          <w:szCs w:val="22"/>
        </w:rPr>
      </w:pPr>
      <w:proofErr w:type="spellStart"/>
      <w:r w:rsidRPr="008F1F4E">
        <w:rPr>
          <w:sz w:val="22"/>
          <w:szCs w:val="22"/>
        </w:rPr>
        <w:t>Görögország</w:t>
      </w:r>
      <w:proofErr w:type="spellEnd"/>
    </w:p>
    <w:p w14:paraId="325748AF" w14:textId="77777777" w:rsidR="00F10AE0" w:rsidRPr="004D7764" w:rsidRDefault="00F10AE0" w:rsidP="00F10AE0">
      <w:pPr>
        <w:jc w:val="both"/>
        <w:rPr>
          <w:sz w:val="22"/>
          <w:szCs w:val="22"/>
          <w:lang w:val="pt-BR"/>
        </w:rPr>
      </w:pPr>
    </w:p>
    <w:p w14:paraId="598C1FEA" w14:textId="77777777" w:rsidR="00D63074" w:rsidRPr="00FC51A2" w:rsidRDefault="00D63074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6FB132A4" w14:textId="77777777" w:rsidR="00B3283F" w:rsidRPr="00FC51A2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en-US"/>
        </w:rPr>
      </w:pPr>
      <w:r w:rsidRPr="00FC51A2">
        <w:rPr>
          <w:b/>
          <w:sz w:val="22"/>
          <w:lang w:val="en-US"/>
        </w:rPr>
        <w:t>12.</w:t>
      </w:r>
      <w:r w:rsidRPr="00FC51A2">
        <w:rPr>
          <w:b/>
          <w:sz w:val="22"/>
          <w:szCs w:val="22"/>
          <w:lang w:val="en-US"/>
        </w:rPr>
        <w:t xml:space="preserve"> </w:t>
      </w:r>
      <w:r w:rsidRPr="00FC51A2">
        <w:rPr>
          <w:b/>
          <w:sz w:val="22"/>
          <w:lang w:val="en-US"/>
        </w:rPr>
        <w:tab/>
        <w:t>A FORGALOMBA HOZATALI ENGEDÉLY SZÁMA(I)</w:t>
      </w:r>
    </w:p>
    <w:p w14:paraId="7BF0A739" w14:textId="77777777" w:rsidR="00B3283F" w:rsidRDefault="00B3283F" w:rsidP="00767B49">
      <w:pPr>
        <w:shd w:val="clear" w:color="auto" w:fill="FFFFFF" w:themeFill="background1"/>
        <w:rPr>
          <w:rFonts w:eastAsia="SimSun"/>
          <w:sz w:val="22"/>
        </w:rPr>
      </w:pPr>
    </w:p>
    <w:p w14:paraId="5A4C3A67" w14:textId="74950C13" w:rsidR="0086627F" w:rsidRPr="004D7764" w:rsidRDefault="0086627F" w:rsidP="0086627F">
      <w:pPr>
        <w:rPr>
          <w:sz w:val="22"/>
          <w:szCs w:val="22"/>
          <w:highlight w:val="lightGray"/>
          <w:lang w:val="hu-HU" w:eastAsia="en-US"/>
        </w:rPr>
      </w:pPr>
      <w:r w:rsidRPr="004D7764">
        <w:rPr>
          <w:sz w:val="22"/>
          <w:szCs w:val="22"/>
          <w:lang w:val="it-IT"/>
        </w:rPr>
        <w:t xml:space="preserve">OGYI-T-23290/01     </w:t>
      </w:r>
      <w:r w:rsidRPr="004D7764">
        <w:rPr>
          <w:sz w:val="22"/>
          <w:szCs w:val="22"/>
          <w:highlight w:val="lightGray"/>
          <w:lang w:val="it-IT"/>
        </w:rPr>
        <w:t>14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96975A2" w14:textId="14FD20BA" w:rsidR="0086627F" w:rsidRPr="004D7764" w:rsidRDefault="0086627F" w:rsidP="0086627F">
      <w:pPr>
        <w:rPr>
          <w:sz w:val="22"/>
          <w:szCs w:val="22"/>
          <w:highlight w:val="lightGray"/>
          <w:lang w:val="hu-HU"/>
        </w:rPr>
      </w:pPr>
      <w:r w:rsidRPr="004D7764">
        <w:rPr>
          <w:sz w:val="22"/>
          <w:szCs w:val="22"/>
          <w:highlight w:val="lightGray"/>
          <w:lang w:val="hu-HU"/>
        </w:rPr>
        <w:t>OGYI-T-23290/02     14</w:t>
      </w:r>
      <w:r w:rsidR="008A0F2C" w:rsidRPr="004D7764">
        <w:rPr>
          <w:sz w:val="22"/>
          <w:szCs w:val="22"/>
          <w:highlight w:val="lightGray"/>
          <w:lang w:val="hu-HU"/>
        </w:rPr>
        <w:t>×</w:t>
      </w:r>
      <w:r w:rsidRPr="004D7764">
        <w:rPr>
          <w:sz w:val="22"/>
          <w:szCs w:val="22"/>
          <w:highlight w:val="lightGray"/>
          <w:lang w:val="hu-HU"/>
        </w:rPr>
        <w:t>      PVC/PE/PVDC//</w:t>
      </w:r>
      <w:proofErr w:type="spellStart"/>
      <w:r w:rsidRPr="004D7764">
        <w:rPr>
          <w:sz w:val="22"/>
          <w:szCs w:val="22"/>
          <w:highlight w:val="lightGray"/>
          <w:lang w:val="hu-HU"/>
        </w:rPr>
        <w:t>Al</w:t>
      </w:r>
      <w:proofErr w:type="spellEnd"/>
      <w:r w:rsidRPr="004D7764">
        <w:rPr>
          <w:sz w:val="22"/>
          <w:szCs w:val="22"/>
          <w:highlight w:val="lightGray"/>
          <w:lang w:val="hu-HU"/>
        </w:rPr>
        <w:t xml:space="preserve"> </w:t>
      </w:r>
      <w:r w:rsidRPr="004D7764">
        <w:rPr>
          <w:spacing w:val="-3"/>
          <w:sz w:val="22"/>
          <w:szCs w:val="22"/>
          <w:highlight w:val="lightGray"/>
          <w:lang w:val="hu-HU"/>
        </w:rPr>
        <w:t>buborékcsomagolás</w:t>
      </w:r>
    </w:p>
    <w:p w14:paraId="1DD29721" w14:textId="4DDD41BB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OGYI-T-23290/03     28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2FC8735" w14:textId="3C2F8BAF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OGYI-T-23290/04     28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CDBDB44" w14:textId="070E8FDF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OGYI-T-23290/05     30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9777F78" w14:textId="54B20293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OGYI-T-23290/06     30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861E82D" w14:textId="4C19B3D1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OGYI-T-23290/07     42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F14C810" w14:textId="111440C8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OGYI-T-23290/08     42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7B4BCCC0" w14:textId="5105E2B1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OGYI-T-23290/09     56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25FAD1C5" w14:textId="69D67651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OGYI-T-23290/10     56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224E3B53" w14:textId="6385EF58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OGYI-T-23290/11     80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2E46A0F1" w14:textId="243BEEB8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OGYI-T-23290/12     80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66990375" w14:textId="2A41C3F7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OGYI-T-23290/13     84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7268B67" w14:textId="38079A45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OGYI-T-23290/14     84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CBEB779" w14:textId="16B6241B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OGYI-T-23290/15     98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7B917A9D" w14:textId="6493EDE2" w:rsidR="0086627F" w:rsidRPr="004D7764" w:rsidRDefault="0086627F" w:rsidP="0086627F">
      <w:pPr>
        <w:rPr>
          <w:sz w:val="22"/>
          <w:szCs w:val="22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OGYI-T-23290/16     98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719DB30" w14:textId="77777777" w:rsidR="0086627F" w:rsidRPr="004D7764" w:rsidRDefault="0086627F" w:rsidP="00767B49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55FA878B" w14:textId="77777777" w:rsidR="00B3283F" w:rsidRPr="004D7764" w:rsidRDefault="00B3283F" w:rsidP="00087B0B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072EC7CD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13.</w:t>
      </w:r>
      <w:r w:rsidRPr="004D7764">
        <w:rPr>
          <w:b/>
          <w:sz w:val="22"/>
          <w:lang w:val="pt-BR"/>
        </w:rPr>
        <w:tab/>
        <w:t>A GYÁRTÁSI TÉTEL SZÁMA</w:t>
      </w:r>
    </w:p>
    <w:p w14:paraId="28B3B0F5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098644C" w14:textId="77777777" w:rsidR="00B3283F" w:rsidRPr="004D7764" w:rsidRDefault="00B3283F" w:rsidP="00320EE5">
      <w:pPr>
        <w:shd w:val="clear" w:color="auto" w:fill="FFFFFF" w:themeFill="background1"/>
        <w:rPr>
          <w:sz w:val="22"/>
          <w:lang w:val="pt-BR"/>
        </w:rPr>
      </w:pPr>
      <w:r w:rsidRPr="004D7764">
        <w:rPr>
          <w:sz w:val="22"/>
          <w:lang w:val="pt-BR"/>
        </w:rPr>
        <w:t>Gy.sz.:</w:t>
      </w:r>
    </w:p>
    <w:p w14:paraId="414C816A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F0D9620" w14:textId="77777777" w:rsidR="00B3283F" w:rsidRPr="004D776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37452291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14.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 GYÓGYSZER</w:t>
      </w:r>
      <w:r w:rsidRPr="00FC51A2">
        <w:rPr>
          <w:b/>
          <w:noProof/>
          <w:sz w:val="22"/>
          <w:szCs w:val="22"/>
          <w:lang w:val="hu-HU"/>
        </w:rPr>
        <w:t xml:space="preserve"> ÁLTALÁNOS BESOROLÁSA RENDELHETŐSÉG SZEMPONTJÁBÓL</w:t>
      </w:r>
    </w:p>
    <w:p w14:paraId="724BDF74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3C8499E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4D7764">
        <w:rPr>
          <w:rFonts w:eastAsia="SimSun"/>
          <w:sz w:val="22"/>
          <w:lang w:val="pt-BR"/>
        </w:rPr>
        <w:t>Orvosi rendelvényhez kötött gyógyszer.</w:t>
      </w:r>
      <w:r w:rsidR="00D86F9A" w:rsidRPr="004D7764">
        <w:rPr>
          <w:rFonts w:eastAsia="SimSun"/>
          <w:sz w:val="22"/>
          <w:lang w:val="pt-BR"/>
        </w:rPr>
        <w:t xml:space="preserve"> (J)</w:t>
      </w:r>
    </w:p>
    <w:p w14:paraId="15BD2292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3E3EB4C" w14:textId="77777777" w:rsidR="00B3283F" w:rsidRPr="004D776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29C67530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15.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AZ ALKALMAZÁSRA VONATKOZÓ UTASÍTÁSOK</w:t>
      </w:r>
    </w:p>
    <w:p w14:paraId="3D8A7D3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4F28B7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7DCF798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eastAsia="SimSun"/>
          <w:b/>
          <w:sz w:val="22"/>
          <w:lang w:val="pt-BR"/>
        </w:rPr>
      </w:pPr>
      <w:r w:rsidRPr="004D7764">
        <w:rPr>
          <w:b/>
          <w:sz w:val="22"/>
          <w:lang w:val="pt-BR"/>
        </w:rPr>
        <w:t>16.</w:t>
      </w:r>
      <w:r w:rsidRPr="004D7764">
        <w:rPr>
          <w:b/>
          <w:sz w:val="22"/>
          <w:lang w:val="pt-BR"/>
        </w:rPr>
        <w:tab/>
        <w:t>BRAILLE ÍRÁSSAL FELTÜNTETETT INFORMÁCIÓK</w:t>
      </w:r>
    </w:p>
    <w:p w14:paraId="2313783C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CF84C7F" w14:textId="1A19DB49" w:rsidR="00B3283F" w:rsidRPr="00FC51A2" w:rsidRDefault="008F1F4E" w:rsidP="000A6234">
      <w:pPr>
        <w:shd w:val="clear" w:color="auto" w:fill="FFFFFF" w:themeFill="background1"/>
        <w:tabs>
          <w:tab w:val="left" w:pos="567"/>
          <w:tab w:val="left" w:pos="2662"/>
        </w:tabs>
        <w:rPr>
          <w:rFonts w:eastAsia="SimSun"/>
          <w:snapToGrid w:val="0"/>
          <w:sz w:val="22"/>
          <w:szCs w:val="22"/>
          <w:lang w:val="hu-HU" w:eastAsia="zh-CN"/>
        </w:rPr>
      </w:pPr>
      <w:proofErr w:type="spellStart"/>
      <w:r>
        <w:rPr>
          <w:rFonts w:eastAsia="SimSun"/>
          <w:snapToGrid w:val="0"/>
          <w:sz w:val="22"/>
          <w:szCs w:val="22"/>
          <w:lang w:val="hu-HU" w:eastAsia="zh-CN"/>
        </w:rPr>
        <w:t>Febuxostat</w:t>
      </w:r>
      <w:proofErr w:type="spellEnd"/>
      <w:r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>
        <w:rPr>
          <w:rFonts w:eastAsia="SimSun"/>
          <w:snapToGrid w:val="0"/>
          <w:sz w:val="22"/>
          <w:szCs w:val="22"/>
          <w:lang w:val="hu-HU" w:eastAsia="zh-CN"/>
        </w:rPr>
        <w:t>PharOS</w:t>
      </w:r>
      <w:proofErr w:type="spellEnd"/>
      <w:r w:rsidR="00B3283F"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80 mg</w:t>
      </w:r>
      <w:r w:rsidR="00F10AE0">
        <w:rPr>
          <w:rFonts w:eastAsia="SimSun"/>
          <w:snapToGrid w:val="0"/>
          <w:sz w:val="22"/>
          <w:szCs w:val="22"/>
          <w:lang w:val="hu-HU" w:eastAsia="zh-CN"/>
        </w:rPr>
        <w:t xml:space="preserve"> filmtabletta</w:t>
      </w:r>
    </w:p>
    <w:p w14:paraId="1C9B6E8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11EC8C23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</w:p>
    <w:p w14:paraId="3AC8D2B0" w14:textId="77777777" w:rsidR="00B3283F" w:rsidRPr="00FC51A2" w:rsidRDefault="00B3283F" w:rsidP="000A623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spacing w:line="260" w:lineRule="exact"/>
        <w:ind w:hanging="1650"/>
        <w:outlineLvl w:val="0"/>
        <w:rPr>
          <w:rFonts w:eastAsia="SimSun"/>
          <w:i/>
          <w:noProof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b/>
          <w:noProof/>
          <w:snapToGrid w:val="0"/>
          <w:sz w:val="22"/>
          <w:szCs w:val="22"/>
          <w:lang w:val="hu-HU" w:eastAsia="zh-CN"/>
        </w:rPr>
        <w:lastRenderedPageBreak/>
        <w:t>EGYEDI AZONOSÍTÓ – 2D VONALKÓD</w:t>
      </w:r>
    </w:p>
    <w:p w14:paraId="61C86FC9" w14:textId="77777777" w:rsidR="00B3283F" w:rsidRPr="00FC51A2" w:rsidRDefault="00B3283F" w:rsidP="000A6234">
      <w:pPr>
        <w:shd w:val="clear" w:color="auto" w:fill="FFFFFF" w:themeFill="background1"/>
        <w:tabs>
          <w:tab w:val="left" w:pos="720"/>
        </w:tabs>
        <w:rPr>
          <w:rFonts w:eastAsia="SimSun"/>
          <w:noProof/>
          <w:snapToGrid w:val="0"/>
          <w:sz w:val="22"/>
          <w:szCs w:val="22"/>
          <w:lang w:val="hu-HU" w:eastAsia="zh-CN"/>
        </w:rPr>
      </w:pPr>
    </w:p>
    <w:p w14:paraId="617556B9" w14:textId="77777777" w:rsidR="00B3283F" w:rsidRPr="00FC51A2" w:rsidRDefault="00B3283F" w:rsidP="000A6234">
      <w:pPr>
        <w:shd w:val="clear" w:color="auto" w:fill="D0CECE" w:themeFill="background2" w:themeFillShade="E6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  <w:r w:rsidRPr="00FC51A2">
        <w:rPr>
          <w:rFonts w:eastAsia="SimSun"/>
          <w:noProof/>
          <w:snapToGrid w:val="0"/>
          <w:sz w:val="22"/>
          <w:szCs w:val="22"/>
          <w:lang w:val="hu-HU" w:eastAsia="zh-CN"/>
        </w:rPr>
        <w:t>Egyedi azonosítójú 2D vonalkóddal ellátva.</w:t>
      </w:r>
    </w:p>
    <w:p w14:paraId="6D8CD5D7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</w:p>
    <w:p w14:paraId="4EF482C1" w14:textId="77777777" w:rsidR="00B3283F" w:rsidRPr="00FC51A2" w:rsidRDefault="00B3283F" w:rsidP="000A6234">
      <w:pPr>
        <w:shd w:val="clear" w:color="auto" w:fill="FFFFFF" w:themeFill="background1"/>
        <w:tabs>
          <w:tab w:val="left" w:pos="720"/>
        </w:tabs>
        <w:rPr>
          <w:rFonts w:eastAsia="SimSun"/>
          <w:noProof/>
          <w:snapToGrid w:val="0"/>
          <w:vanish/>
          <w:sz w:val="22"/>
          <w:szCs w:val="22"/>
          <w:lang w:val="hu-HU" w:eastAsia="zh-CN"/>
        </w:rPr>
      </w:pPr>
    </w:p>
    <w:p w14:paraId="15490473" w14:textId="77777777" w:rsidR="00B3283F" w:rsidRPr="00FC51A2" w:rsidRDefault="00B3283F" w:rsidP="000A623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spacing w:line="260" w:lineRule="exact"/>
        <w:ind w:left="567"/>
        <w:outlineLvl w:val="0"/>
        <w:rPr>
          <w:rFonts w:eastAsia="SimSun"/>
          <w:i/>
          <w:noProof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b/>
          <w:noProof/>
          <w:snapToGrid w:val="0"/>
          <w:sz w:val="22"/>
          <w:szCs w:val="22"/>
          <w:lang w:val="hu-HU" w:eastAsia="zh-CN"/>
        </w:rPr>
        <w:t>EGYEDI AZONOSÍTÓ OLVASHATÓ FORMÁTUMA</w:t>
      </w:r>
    </w:p>
    <w:p w14:paraId="2D3C7D8E" w14:textId="77777777" w:rsidR="00B3283F" w:rsidRPr="000A6234" w:rsidRDefault="00B3283F" w:rsidP="00F7557B">
      <w:pPr>
        <w:shd w:val="clear" w:color="auto" w:fill="FFFFFF" w:themeFill="background1"/>
        <w:rPr>
          <w:rFonts w:eastAsia="SimSun"/>
          <w:vanish/>
          <w:color w:val="000000"/>
          <w:sz w:val="22"/>
        </w:rPr>
      </w:pPr>
    </w:p>
    <w:p w14:paraId="04A978E5" w14:textId="77777777" w:rsidR="00B3283F" w:rsidRPr="00FC51A2" w:rsidRDefault="00B3283F" w:rsidP="00767B49">
      <w:pPr>
        <w:shd w:val="clear" w:color="auto" w:fill="FFFFFF" w:themeFill="background1"/>
        <w:rPr>
          <w:rFonts w:eastAsia="SimSun"/>
          <w:sz w:val="22"/>
          <w:lang w:val="en-US"/>
        </w:rPr>
      </w:pPr>
      <w:r w:rsidRPr="00FC51A2">
        <w:rPr>
          <w:rFonts w:eastAsia="SimSun"/>
          <w:sz w:val="22"/>
          <w:lang w:val="en-US"/>
        </w:rPr>
        <w:t>PC:</w:t>
      </w:r>
    </w:p>
    <w:p w14:paraId="748FA787" w14:textId="77777777" w:rsidR="00B3283F" w:rsidRPr="00FC51A2" w:rsidRDefault="00B3283F" w:rsidP="00087B0B">
      <w:pPr>
        <w:shd w:val="clear" w:color="auto" w:fill="FFFFFF" w:themeFill="background1"/>
        <w:rPr>
          <w:rFonts w:eastAsia="SimSun"/>
          <w:sz w:val="22"/>
          <w:lang w:val="en-US"/>
        </w:rPr>
      </w:pPr>
      <w:r w:rsidRPr="00FC51A2">
        <w:rPr>
          <w:rFonts w:eastAsia="SimSun"/>
          <w:sz w:val="22"/>
          <w:lang w:val="en-US"/>
        </w:rPr>
        <w:t>SN:</w:t>
      </w:r>
    </w:p>
    <w:p w14:paraId="461AEB0A" w14:textId="77777777" w:rsidR="00B3283F" w:rsidRPr="005750CB" w:rsidRDefault="005750CB" w:rsidP="005750CB">
      <w:pPr>
        <w:spacing w:after="160" w:line="259" w:lineRule="auto"/>
        <w:rPr>
          <w:rFonts w:eastAsia="SimSun"/>
          <w:sz w:val="22"/>
          <w:lang w:val="en-US"/>
        </w:rPr>
      </w:pPr>
      <w:r>
        <w:rPr>
          <w:rFonts w:eastAsia="SimSun"/>
          <w:sz w:val="22"/>
          <w:lang w:val="en-US"/>
        </w:rPr>
        <w:br w:type="page"/>
      </w:r>
    </w:p>
    <w:p w14:paraId="11B7C85C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A BUBORÉKCSOMAGOLÁSON VAGY A FÓLIACSÍKON MINIMÁLISAN FELTÜNTETENDŐ ADATOK</w:t>
      </w:r>
    </w:p>
    <w:p w14:paraId="528E3036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</w:p>
    <w:p w14:paraId="33DC69B3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color w:val="FF0000"/>
          <w:sz w:val="22"/>
          <w:lang w:val="hu-HU"/>
        </w:rPr>
      </w:pPr>
      <w:r w:rsidRPr="004D7764">
        <w:rPr>
          <w:b/>
          <w:sz w:val="22"/>
          <w:szCs w:val="22"/>
          <w:lang w:val="hu-HU"/>
        </w:rPr>
        <w:t>BUBORÉKCSOMAGOLÁS</w:t>
      </w:r>
    </w:p>
    <w:p w14:paraId="29CFC8F4" w14:textId="77777777" w:rsidR="00B3283F" w:rsidRPr="004D7764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235CF2B6" w14:textId="77777777" w:rsidR="005750CB" w:rsidRPr="004D7764" w:rsidRDefault="005750CB" w:rsidP="00320EE5">
      <w:pPr>
        <w:shd w:val="clear" w:color="auto" w:fill="FFFFFF" w:themeFill="background1"/>
        <w:rPr>
          <w:sz w:val="22"/>
          <w:lang w:val="hu-HU"/>
        </w:rPr>
      </w:pPr>
    </w:p>
    <w:p w14:paraId="3FD80131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4D7764">
        <w:rPr>
          <w:b/>
          <w:sz w:val="22"/>
          <w:lang w:val="hu-HU"/>
        </w:rPr>
        <w:t>1.</w:t>
      </w:r>
      <w:r w:rsidRPr="004D7764">
        <w:rPr>
          <w:b/>
          <w:bCs/>
          <w:sz w:val="22"/>
          <w:szCs w:val="22"/>
          <w:lang w:val="hu-HU"/>
        </w:rPr>
        <w:t xml:space="preserve"> </w:t>
      </w:r>
      <w:r w:rsidRPr="004D7764">
        <w:rPr>
          <w:b/>
          <w:sz w:val="22"/>
          <w:lang w:val="hu-HU"/>
        </w:rPr>
        <w:tab/>
        <w:t>A GYÓGYSZER</w:t>
      </w:r>
      <w:r w:rsidRPr="004D7764">
        <w:rPr>
          <w:b/>
          <w:bCs/>
          <w:sz w:val="22"/>
          <w:szCs w:val="22"/>
          <w:lang w:val="hu-HU"/>
        </w:rPr>
        <w:t xml:space="preserve"> </w:t>
      </w:r>
      <w:r w:rsidRPr="00FC51A2">
        <w:rPr>
          <w:b/>
          <w:noProof/>
          <w:sz w:val="22"/>
          <w:szCs w:val="22"/>
          <w:lang w:val="hu-HU"/>
        </w:rPr>
        <w:t>NEVE</w:t>
      </w:r>
    </w:p>
    <w:p w14:paraId="5CB27CCE" w14:textId="77777777" w:rsidR="00B3283F" w:rsidRPr="004D7764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466ADA08" w14:textId="6E1F9C01" w:rsidR="00B3283F" w:rsidRPr="004D7764" w:rsidRDefault="008F1F4E" w:rsidP="00320EE5">
      <w:pPr>
        <w:shd w:val="clear" w:color="auto" w:fill="FFFFFF" w:themeFill="background1"/>
        <w:rPr>
          <w:sz w:val="22"/>
          <w:lang w:val="hu-HU"/>
        </w:rPr>
      </w:pPr>
      <w:proofErr w:type="spellStart"/>
      <w:r>
        <w:rPr>
          <w:sz w:val="22"/>
          <w:lang w:val="hu-HU"/>
        </w:rPr>
        <w:t>Febuxostat</w:t>
      </w:r>
      <w:proofErr w:type="spellEnd"/>
      <w:r>
        <w:rPr>
          <w:sz w:val="22"/>
          <w:lang w:val="hu-HU"/>
        </w:rPr>
        <w:t xml:space="preserve"> </w:t>
      </w:r>
      <w:proofErr w:type="spellStart"/>
      <w:r>
        <w:rPr>
          <w:sz w:val="22"/>
          <w:lang w:val="hu-HU"/>
        </w:rPr>
        <w:t>PharOS</w:t>
      </w:r>
      <w:proofErr w:type="spellEnd"/>
      <w:r w:rsidR="00201135" w:rsidRPr="004D7764">
        <w:rPr>
          <w:sz w:val="22"/>
          <w:szCs w:val="22"/>
          <w:lang w:val="hu-HU"/>
        </w:rPr>
        <w:t xml:space="preserve"> </w:t>
      </w:r>
      <w:r w:rsidR="00B3283F" w:rsidRPr="004D7764">
        <w:rPr>
          <w:sz w:val="22"/>
          <w:szCs w:val="22"/>
          <w:lang w:val="hu-HU"/>
        </w:rPr>
        <w:t>80</w:t>
      </w:r>
      <w:r w:rsidR="00B3283F" w:rsidRPr="004D7764">
        <w:rPr>
          <w:sz w:val="22"/>
          <w:lang w:val="hu-HU"/>
        </w:rPr>
        <w:t xml:space="preserve"> mg </w:t>
      </w:r>
      <w:r w:rsidR="00A36029" w:rsidRPr="004D7764">
        <w:rPr>
          <w:sz w:val="22"/>
          <w:lang w:val="hu-HU"/>
        </w:rPr>
        <w:t>film</w:t>
      </w:r>
      <w:r w:rsidR="00B3283F" w:rsidRPr="004D7764">
        <w:rPr>
          <w:sz w:val="22"/>
          <w:szCs w:val="22"/>
          <w:lang w:val="hu-HU"/>
        </w:rPr>
        <w:t>tabletta</w:t>
      </w:r>
    </w:p>
    <w:p w14:paraId="0C3B2DAA" w14:textId="77777777" w:rsidR="00B3283F" w:rsidRPr="00FC51A2" w:rsidRDefault="004B3E0D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  <w:r w:rsidRPr="00FC51A2">
        <w:rPr>
          <w:noProof/>
          <w:sz w:val="22"/>
          <w:szCs w:val="22"/>
          <w:lang w:val="hu-HU"/>
        </w:rPr>
        <w:t>f</w:t>
      </w:r>
      <w:r w:rsidR="00B3283F" w:rsidRPr="00FC51A2">
        <w:rPr>
          <w:noProof/>
          <w:sz w:val="22"/>
          <w:szCs w:val="22"/>
          <w:lang w:val="hu-HU"/>
        </w:rPr>
        <w:t>ebuxosztát</w:t>
      </w:r>
    </w:p>
    <w:p w14:paraId="5553948B" w14:textId="7AC2283F" w:rsidR="00B3283F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i/>
          <w:snapToGrid w:val="0"/>
          <w:sz w:val="22"/>
          <w:szCs w:val="22"/>
          <w:lang w:val="hu-HU" w:eastAsia="zh-CN"/>
        </w:rPr>
      </w:pPr>
    </w:p>
    <w:p w14:paraId="058EF798" w14:textId="77777777" w:rsidR="003354AD" w:rsidRPr="00FC51A2" w:rsidRDefault="003354AD" w:rsidP="000A6234">
      <w:pPr>
        <w:shd w:val="clear" w:color="auto" w:fill="FFFFFF" w:themeFill="background1"/>
        <w:tabs>
          <w:tab w:val="left" w:pos="567"/>
        </w:tabs>
        <w:rPr>
          <w:rFonts w:eastAsia="SimSun"/>
          <w:i/>
          <w:snapToGrid w:val="0"/>
          <w:sz w:val="22"/>
          <w:szCs w:val="22"/>
          <w:lang w:val="hu-HU" w:eastAsia="zh-CN"/>
        </w:rPr>
      </w:pPr>
    </w:p>
    <w:p w14:paraId="027684C6" w14:textId="77777777" w:rsidR="00B3283F" w:rsidRPr="004D7764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2.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 FORGALOMBA HOZATALI ENGEDÉLY JOGOSULTJÁNAK NEVE</w:t>
      </w:r>
    </w:p>
    <w:p w14:paraId="17D03F1A" w14:textId="77777777" w:rsidR="00F9057B" w:rsidRPr="004D7764" w:rsidRDefault="00F9057B" w:rsidP="000A6234">
      <w:pPr>
        <w:shd w:val="clear" w:color="auto" w:fill="FFFFFF" w:themeFill="background1"/>
        <w:rPr>
          <w:sz w:val="22"/>
          <w:szCs w:val="22"/>
          <w:lang w:val="pt-BR"/>
        </w:rPr>
      </w:pPr>
    </w:p>
    <w:p w14:paraId="2EAFE8C6" w14:textId="77777777" w:rsidR="008F1F4E" w:rsidRPr="008F1F4E" w:rsidRDefault="008F1F4E" w:rsidP="008F1F4E">
      <w:pPr>
        <w:jc w:val="both"/>
        <w:rPr>
          <w:sz w:val="22"/>
          <w:szCs w:val="22"/>
        </w:rPr>
      </w:pPr>
      <w:r w:rsidRPr="008F1F4E">
        <w:rPr>
          <w:sz w:val="22"/>
          <w:szCs w:val="22"/>
        </w:rPr>
        <w:t xml:space="preserve">PharOS – Pharmaceutical Oriented Services Ltd. </w:t>
      </w:r>
    </w:p>
    <w:p w14:paraId="2D81D0FE" w14:textId="2AAE8001" w:rsidR="008F1F4E" w:rsidRPr="008F1F4E" w:rsidRDefault="008F1F4E" w:rsidP="008F1F4E">
      <w:pPr>
        <w:jc w:val="both"/>
        <w:rPr>
          <w:sz w:val="22"/>
          <w:szCs w:val="22"/>
        </w:rPr>
      </w:pPr>
      <w:proofErr w:type="spellStart"/>
      <w:r w:rsidRPr="008F1F4E">
        <w:rPr>
          <w:sz w:val="22"/>
          <w:szCs w:val="22"/>
        </w:rPr>
        <w:t>Lesvou</w:t>
      </w:r>
      <w:proofErr w:type="spellEnd"/>
      <w:r w:rsidRPr="008F1F4E">
        <w:rPr>
          <w:sz w:val="22"/>
          <w:szCs w:val="22"/>
        </w:rPr>
        <w:t xml:space="preserve"> Str. (end), </w:t>
      </w:r>
      <w:proofErr w:type="spellStart"/>
      <w:r w:rsidRPr="008F1F4E">
        <w:rPr>
          <w:sz w:val="22"/>
          <w:szCs w:val="22"/>
        </w:rPr>
        <w:t>Metamorfos</w:t>
      </w:r>
      <w:r w:rsidR="00BE1A32">
        <w:rPr>
          <w:sz w:val="22"/>
          <w:szCs w:val="22"/>
        </w:rPr>
        <w:t>s</w:t>
      </w:r>
      <w:r w:rsidRPr="008F1F4E">
        <w:rPr>
          <w:sz w:val="22"/>
          <w:szCs w:val="22"/>
        </w:rPr>
        <w:t>i</w:t>
      </w:r>
      <w:proofErr w:type="spellEnd"/>
      <w:r w:rsidRPr="008F1F4E">
        <w:rPr>
          <w:sz w:val="22"/>
          <w:szCs w:val="22"/>
        </w:rPr>
        <w:t xml:space="preserve">, </w:t>
      </w:r>
    </w:p>
    <w:p w14:paraId="683B6AAD" w14:textId="77777777" w:rsidR="008F1F4E" w:rsidRPr="008F1F4E" w:rsidRDefault="008F1F4E" w:rsidP="008F1F4E">
      <w:pPr>
        <w:jc w:val="both"/>
        <w:rPr>
          <w:sz w:val="22"/>
          <w:szCs w:val="22"/>
        </w:rPr>
      </w:pPr>
      <w:r w:rsidRPr="008F1F4E">
        <w:rPr>
          <w:sz w:val="22"/>
          <w:szCs w:val="22"/>
        </w:rPr>
        <w:t xml:space="preserve">Attica, 14452, </w:t>
      </w:r>
    </w:p>
    <w:p w14:paraId="4F6CE6E4" w14:textId="0FCD6FEF" w:rsidR="00201135" w:rsidRPr="004D7764" w:rsidRDefault="008F1F4E" w:rsidP="00201135">
      <w:pPr>
        <w:jc w:val="both"/>
        <w:rPr>
          <w:sz w:val="22"/>
          <w:szCs w:val="22"/>
          <w:lang w:val="pt-BR"/>
        </w:rPr>
      </w:pPr>
      <w:proofErr w:type="spellStart"/>
      <w:r w:rsidRPr="008F1F4E">
        <w:rPr>
          <w:sz w:val="22"/>
          <w:szCs w:val="22"/>
        </w:rPr>
        <w:t>Görögország</w:t>
      </w:r>
      <w:proofErr w:type="spellEnd"/>
      <w:r w:rsidRPr="008F1F4E">
        <w:rPr>
          <w:sz w:val="22"/>
          <w:szCs w:val="22"/>
        </w:rPr>
        <w:t xml:space="preserve"> </w:t>
      </w:r>
    </w:p>
    <w:p w14:paraId="1FE289FA" w14:textId="77777777" w:rsidR="00B3283F" w:rsidRPr="004D7764" w:rsidRDefault="00B3283F" w:rsidP="00767B49">
      <w:pPr>
        <w:shd w:val="clear" w:color="auto" w:fill="FFFFFF" w:themeFill="background1"/>
        <w:rPr>
          <w:sz w:val="22"/>
          <w:lang w:val="pt-BR"/>
        </w:rPr>
      </w:pPr>
    </w:p>
    <w:p w14:paraId="50D40AC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71AEF8D1" w14:textId="77777777" w:rsidR="00B3283F" w:rsidRPr="00FC51A2" w:rsidRDefault="00B3283F" w:rsidP="000A6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outlineLvl w:val="0"/>
        <w:rPr>
          <w:b/>
          <w:noProof/>
          <w:sz w:val="22"/>
          <w:szCs w:val="22"/>
          <w:lang w:val="hu-HU"/>
        </w:rPr>
      </w:pPr>
      <w:r w:rsidRPr="00FC51A2">
        <w:rPr>
          <w:b/>
          <w:sz w:val="22"/>
          <w:lang w:val="hu-HU"/>
        </w:rPr>
        <w:t>3.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noProof/>
          <w:sz w:val="22"/>
          <w:szCs w:val="22"/>
          <w:lang w:val="hu-HU"/>
        </w:rPr>
        <w:tab/>
        <w:t>LEJÁRATI IDŐ</w:t>
      </w:r>
    </w:p>
    <w:p w14:paraId="608C596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color w:val="FF0000"/>
          <w:sz w:val="22"/>
          <w:szCs w:val="22"/>
          <w:lang w:val="hu-HU"/>
        </w:rPr>
      </w:pPr>
    </w:p>
    <w:p w14:paraId="034F4281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sz w:val="22"/>
          <w:szCs w:val="22"/>
          <w:lang w:val="hu-HU"/>
        </w:rPr>
      </w:pPr>
      <w:r w:rsidRPr="00FC51A2">
        <w:rPr>
          <w:sz w:val="22"/>
          <w:szCs w:val="22"/>
          <w:lang w:val="hu-HU"/>
        </w:rPr>
        <w:t>Felh</w:t>
      </w:r>
      <w:r w:rsidR="006B20FD" w:rsidRPr="00FC51A2">
        <w:rPr>
          <w:sz w:val="22"/>
          <w:szCs w:val="22"/>
          <w:lang w:val="hu-HU"/>
        </w:rPr>
        <w:t>.</w:t>
      </w:r>
      <w:r w:rsidRPr="00FC51A2">
        <w:rPr>
          <w:sz w:val="22"/>
          <w:szCs w:val="22"/>
          <w:lang w:val="hu-HU"/>
        </w:rPr>
        <w:t>:</w:t>
      </w:r>
    </w:p>
    <w:p w14:paraId="12B7002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118E3909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182EB65C" w14:textId="77777777" w:rsidR="00B3283F" w:rsidRPr="00FC51A2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noProof/>
          <w:sz w:val="22"/>
          <w:szCs w:val="22"/>
          <w:lang w:val="hu-HU"/>
        </w:rPr>
        <w:t>4.</w:t>
      </w:r>
      <w:r w:rsidRPr="00FC51A2">
        <w:rPr>
          <w:b/>
          <w:sz w:val="22"/>
          <w:lang w:val="hu-HU"/>
        </w:rPr>
        <w:tab/>
        <w:t>A GYÁRTÁSI TÉTEL SZÁMA</w:t>
      </w:r>
    </w:p>
    <w:p w14:paraId="5316A1B7" w14:textId="77777777" w:rsidR="00B3283F" w:rsidRPr="00FC51A2" w:rsidRDefault="00B3283F" w:rsidP="00767B49">
      <w:pPr>
        <w:shd w:val="clear" w:color="auto" w:fill="FFFFFF" w:themeFill="background1"/>
        <w:rPr>
          <w:sz w:val="22"/>
          <w:lang w:val="hu-HU"/>
        </w:rPr>
      </w:pPr>
    </w:p>
    <w:p w14:paraId="2646CF76" w14:textId="77777777" w:rsidR="00B3283F" w:rsidRPr="004D7764" w:rsidRDefault="00B3283F" w:rsidP="00087B0B">
      <w:pPr>
        <w:shd w:val="clear" w:color="auto" w:fill="FFFFFF" w:themeFill="background1"/>
        <w:rPr>
          <w:sz w:val="22"/>
          <w:lang w:val="pt-BR"/>
        </w:rPr>
      </w:pPr>
      <w:r w:rsidRPr="004D7764">
        <w:rPr>
          <w:sz w:val="22"/>
          <w:lang w:val="pt-BR"/>
        </w:rPr>
        <w:t>Gy.sz.:</w:t>
      </w:r>
    </w:p>
    <w:p w14:paraId="05919D84" w14:textId="04EB19B6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A461FAD" w14:textId="77777777" w:rsidR="003354AD" w:rsidRPr="004D7764" w:rsidRDefault="003354AD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E54748B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5.</w:t>
      </w:r>
      <w:r w:rsidRPr="004D7764">
        <w:rPr>
          <w:b/>
          <w:sz w:val="22"/>
          <w:lang w:val="pt-BR"/>
        </w:rPr>
        <w:tab/>
        <w:t>EGYÉB INFORMÁCIÓK</w:t>
      </w:r>
    </w:p>
    <w:p w14:paraId="4907DD0D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DB80C6B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H.</w:t>
      </w:r>
    </w:p>
    <w:p w14:paraId="28C156C4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K.</w:t>
      </w:r>
    </w:p>
    <w:p w14:paraId="1C2A5447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Sze.</w:t>
      </w:r>
    </w:p>
    <w:p w14:paraId="1EEFEEAD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Csüt.</w:t>
      </w:r>
    </w:p>
    <w:p w14:paraId="75A4363D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P.</w:t>
      </w:r>
    </w:p>
    <w:p w14:paraId="37C1C8BB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Szo.</w:t>
      </w:r>
    </w:p>
    <w:p w14:paraId="203E9077" w14:textId="77777777" w:rsidR="00F9057B" w:rsidRPr="00B96BE4" w:rsidRDefault="00BF3A04" w:rsidP="000A6234">
      <w:pPr>
        <w:shd w:val="clear" w:color="auto" w:fill="FFFFFF" w:themeFill="background1"/>
        <w:rPr>
          <w:sz w:val="22"/>
          <w:lang w:val="hu-HU"/>
        </w:rPr>
      </w:pPr>
      <w:r w:rsidRPr="00FC51A2">
        <w:rPr>
          <w:rFonts w:eastAsiaTheme="minorHAnsi"/>
          <w:color w:val="000000"/>
          <w:sz w:val="22"/>
          <w:szCs w:val="22"/>
          <w:lang w:val="en-US" w:eastAsia="en-US"/>
        </w:rPr>
        <w:t>Vas.</w:t>
      </w:r>
    </w:p>
    <w:sectPr w:rsidR="00F9057B" w:rsidRPr="00B96BE4" w:rsidSect="000A6234">
      <w:headerReference w:type="default" r:id="rId8"/>
      <w:footerReference w:type="even" r:id="rId9"/>
      <w:footerReference w:type="first" r:id="rId10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44AE0" w14:textId="77777777" w:rsidR="00052BF1" w:rsidRDefault="00052BF1">
      <w:r>
        <w:separator/>
      </w:r>
    </w:p>
  </w:endnote>
  <w:endnote w:type="continuationSeparator" w:id="0">
    <w:p w14:paraId="56E3C22F" w14:textId="77777777" w:rsidR="00052BF1" w:rsidRDefault="00052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59E1F" w14:textId="77777777" w:rsidR="00052BF1" w:rsidRDefault="00052BF1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449FE28E" w14:textId="77777777" w:rsidR="00052BF1" w:rsidRDefault="00052BF1" w:rsidP="00F9057B">
    <w:pPr>
      <w:pStyle w:val="llb"/>
      <w:ind w:right="360"/>
    </w:pPr>
  </w:p>
  <w:p w14:paraId="44C32C84" w14:textId="77777777" w:rsidR="00052BF1" w:rsidRDefault="00052BF1"/>
  <w:p w14:paraId="0E8F9002" w14:textId="77777777" w:rsidR="00052BF1" w:rsidRPr="00637995" w:rsidRDefault="00052BF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F3461" w14:textId="18D85C50" w:rsidR="00052BF1" w:rsidRDefault="00840B54" w:rsidP="00890E91">
    <w:pPr>
      <w:pStyle w:val="llb"/>
      <w:tabs>
        <w:tab w:val="clear" w:pos="8306"/>
        <w:tab w:val="right" w:pos="9070"/>
      </w:tabs>
      <w:rPr>
        <w:sz w:val="18"/>
        <w:szCs w:val="18"/>
      </w:rPr>
    </w:pPr>
    <w:r w:rsidRPr="00840B54">
      <w:rPr>
        <w:sz w:val="18"/>
        <w:szCs w:val="18"/>
      </w:rPr>
      <w:t>NNGYK/ETGY/1360/2025</w:t>
    </w:r>
    <w:r w:rsidR="00890E91">
      <w:rPr>
        <w:sz w:val="18"/>
        <w:szCs w:val="18"/>
      </w:rPr>
      <w:tab/>
    </w:r>
    <w:r w:rsidR="00890E91">
      <w:rPr>
        <w:sz w:val="18"/>
        <w:szCs w:val="18"/>
      </w:rPr>
      <w:tab/>
    </w:r>
    <w:r w:rsidRPr="00840B54">
      <w:rPr>
        <w:sz w:val="18"/>
        <w:szCs w:val="18"/>
      </w:rPr>
      <w:t xml:space="preserve">2025. </w:t>
    </w:r>
    <w:proofErr w:type="spellStart"/>
    <w:r w:rsidRPr="00840B54">
      <w:rPr>
        <w:sz w:val="18"/>
        <w:szCs w:val="18"/>
      </w:rPr>
      <w:t>február</w:t>
    </w:r>
    <w:proofErr w:type="spellEnd"/>
    <w:r w:rsidRPr="00840B54">
      <w:rPr>
        <w:sz w:val="18"/>
        <w:szCs w:val="18"/>
      </w:rPr>
      <w:t xml:space="preserve"> 21.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C50A6" w14:textId="77777777" w:rsidR="00052BF1" w:rsidRDefault="00052BF1">
      <w:r>
        <w:separator/>
      </w:r>
    </w:p>
  </w:footnote>
  <w:footnote w:type="continuationSeparator" w:id="0">
    <w:p w14:paraId="08A36827" w14:textId="77777777" w:rsidR="00052BF1" w:rsidRDefault="00052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2106436"/>
      <w:docPartObj>
        <w:docPartGallery w:val="Page Numbers (Top of Page)"/>
        <w:docPartUnique/>
      </w:docPartObj>
    </w:sdtPr>
    <w:sdtEndPr/>
    <w:sdtContent>
      <w:p w14:paraId="05DB5FD1" w14:textId="489B4410" w:rsidR="00052BF1" w:rsidRDefault="00052BF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764" w:rsidRPr="004D7764">
          <w:rPr>
            <w:noProof/>
            <w:lang w:val="hu-HU"/>
          </w:rPr>
          <w:t>4</w:t>
        </w:r>
        <w:r>
          <w:fldChar w:fldCharType="end"/>
        </w:r>
      </w:p>
    </w:sdtContent>
  </w:sdt>
  <w:p w14:paraId="4BF78A33" w14:textId="77777777" w:rsidR="00052BF1" w:rsidRDefault="00052BF1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5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33"/>
  </w:num>
  <w:num w:numId="5">
    <w:abstractNumId w:val="7"/>
  </w:num>
  <w:num w:numId="6">
    <w:abstractNumId w:val="24"/>
  </w:num>
  <w:num w:numId="7">
    <w:abstractNumId w:val="37"/>
  </w:num>
  <w:num w:numId="8">
    <w:abstractNumId w:val="5"/>
  </w:num>
  <w:num w:numId="9">
    <w:abstractNumId w:val="12"/>
  </w:num>
  <w:num w:numId="10">
    <w:abstractNumId w:val="45"/>
  </w:num>
  <w:num w:numId="1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>
    <w:abstractNumId w:val="41"/>
  </w:num>
  <w:num w:numId="13">
    <w:abstractNumId w:val="16"/>
  </w:num>
  <w:num w:numId="14">
    <w:abstractNumId w:val="35"/>
  </w:num>
  <w:num w:numId="15">
    <w:abstractNumId w:val="14"/>
  </w:num>
  <w:num w:numId="16">
    <w:abstractNumId w:val="27"/>
  </w:num>
  <w:num w:numId="17">
    <w:abstractNumId w:val="13"/>
  </w:num>
  <w:num w:numId="18">
    <w:abstractNumId w:val="36"/>
  </w:num>
  <w:num w:numId="19">
    <w:abstractNumId w:val="9"/>
  </w:num>
  <w:num w:numId="20">
    <w:abstractNumId w:val="23"/>
  </w:num>
  <w:num w:numId="21">
    <w:abstractNumId w:val="42"/>
  </w:num>
  <w:num w:numId="22">
    <w:abstractNumId w:val="34"/>
  </w:num>
  <w:num w:numId="23">
    <w:abstractNumId w:val="26"/>
  </w:num>
  <w:num w:numId="24">
    <w:abstractNumId w:val="39"/>
  </w:num>
  <w:num w:numId="25">
    <w:abstractNumId w:val="6"/>
  </w:num>
  <w:num w:numId="26">
    <w:abstractNumId w:val="20"/>
  </w:num>
  <w:num w:numId="27">
    <w:abstractNumId w:val="22"/>
  </w:num>
  <w:num w:numId="28">
    <w:abstractNumId w:val="44"/>
  </w:num>
  <w:num w:numId="29">
    <w:abstractNumId w:val="2"/>
  </w:num>
  <w:num w:numId="30">
    <w:abstractNumId w:val="31"/>
  </w:num>
  <w:num w:numId="31">
    <w:abstractNumId w:val="10"/>
  </w:num>
  <w:num w:numId="32">
    <w:abstractNumId w:val="3"/>
  </w:num>
  <w:num w:numId="33">
    <w:abstractNumId w:val="18"/>
  </w:num>
  <w:num w:numId="34">
    <w:abstractNumId w:val="4"/>
  </w:num>
  <w:num w:numId="35">
    <w:abstractNumId w:val="40"/>
  </w:num>
  <w:num w:numId="36">
    <w:abstractNumId w:val="43"/>
  </w:num>
  <w:num w:numId="37">
    <w:abstractNumId w:val="21"/>
  </w:num>
  <w:num w:numId="38">
    <w:abstractNumId w:val="38"/>
  </w:num>
  <w:num w:numId="39">
    <w:abstractNumId w:val="19"/>
  </w:num>
  <w:num w:numId="40">
    <w:abstractNumId w:val="47"/>
  </w:num>
  <w:num w:numId="41">
    <w:abstractNumId w:val="28"/>
  </w:num>
  <w:num w:numId="42">
    <w:abstractNumId w:val="0"/>
  </w:num>
  <w:num w:numId="43">
    <w:abstractNumId w:val="11"/>
  </w:num>
  <w:num w:numId="44">
    <w:abstractNumId w:val="8"/>
  </w:num>
  <w:num w:numId="45">
    <w:abstractNumId w:val="15"/>
  </w:num>
  <w:num w:numId="46">
    <w:abstractNumId w:val="25"/>
  </w:num>
  <w:num w:numId="47">
    <w:abstractNumId w:val="30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3F"/>
    <w:rsid w:val="000021BD"/>
    <w:rsid w:val="00012F9A"/>
    <w:rsid w:val="00023054"/>
    <w:rsid w:val="0003325F"/>
    <w:rsid w:val="000510E6"/>
    <w:rsid w:val="00051158"/>
    <w:rsid w:val="00052BF1"/>
    <w:rsid w:val="00054EC8"/>
    <w:rsid w:val="0005615C"/>
    <w:rsid w:val="00063F45"/>
    <w:rsid w:val="000646B5"/>
    <w:rsid w:val="000839AF"/>
    <w:rsid w:val="00087B0B"/>
    <w:rsid w:val="00090A06"/>
    <w:rsid w:val="00097A82"/>
    <w:rsid w:val="000A6234"/>
    <w:rsid w:val="000B554D"/>
    <w:rsid w:val="000C394F"/>
    <w:rsid w:val="000C68F7"/>
    <w:rsid w:val="000D53F1"/>
    <w:rsid w:val="000E64EA"/>
    <w:rsid w:val="000F75DD"/>
    <w:rsid w:val="001119EB"/>
    <w:rsid w:val="00121959"/>
    <w:rsid w:val="001237CE"/>
    <w:rsid w:val="001355CB"/>
    <w:rsid w:val="00147E6F"/>
    <w:rsid w:val="001545A5"/>
    <w:rsid w:val="0017326A"/>
    <w:rsid w:val="0018242D"/>
    <w:rsid w:val="00195A88"/>
    <w:rsid w:val="001964EE"/>
    <w:rsid w:val="001A58C9"/>
    <w:rsid w:val="001B137D"/>
    <w:rsid w:val="001B1FBB"/>
    <w:rsid w:val="001B4FEE"/>
    <w:rsid w:val="001B6923"/>
    <w:rsid w:val="001C0683"/>
    <w:rsid w:val="001C195D"/>
    <w:rsid w:val="001E1798"/>
    <w:rsid w:val="001E2F28"/>
    <w:rsid w:val="002000C2"/>
    <w:rsid w:val="00201135"/>
    <w:rsid w:val="002023A2"/>
    <w:rsid w:val="002104FE"/>
    <w:rsid w:val="00211E0F"/>
    <w:rsid w:val="00224842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301C71"/>
    <w:rsid w:val="00304B7E"/>
    <w:rsid w:val="00306883"/>
    <w:rsid w:val="0031460D"/>
    <w:rsid w:val="00320EE5"/>
    <w:rsid w:val="003247AB"/>
    <w:rsid w:val="00327524"/>
    <w:rsid w:val="003354AD"/>
    <w:rsid w:val="003406FF"/>
    <w:rsid w:val="00350089"/>
    <w:rsid w:val="00377033"/>
    <w:rsid w:val="003A1FA5"/>
    <w:rsid w:val="003B1DC9"/>
    <w:rsid w:val="003C1E60"/>
    <w:rsid w:val="003C7215"/>
    <w:rsid w:val="003D11C9"/>
    <w:rsid w:val="003F6507"/>
    <w:rsid w:val="0040184A"/>
    <w:rsid w:val="0041603D"/>
    <w:rsid w:val="004179AF"/>
    <w:rsid w:val="0044543B"/>
    <w:rsid w:val="00452C84"/>
    <w:rsid w:val="004659F8"/>
    <w:rsid w:val="00472388"/>
    <w:rsid w:val="00474CAE"/>
    <w:rsid w:val="00481604"/>
    <w:rsid w:val="00483524"/>
    <w:rsid w:val="004A029F"/>
    <w:rsid w:val="004A33E3"/>
    <w:rsid w:val="004A3578"/>
    <w:rsid w:val="004A7CA2"/>
    <w:rsid w:val="004B3E0D"/>
    <w:rsid w:val="004C392B"/>
    <w:rsid w:val="004C68A2"/>
    <w:rsid w:val="004D2963"/>
    <w:rsid w:val="004D4D70"/>
    <w:rsid w:val="004D62F9"/>
    <w:rsid w:val="004D7764"/>
    <w:rsid w:val="004E1FBB"/>
    <w:rsid w:val="004E364D"/>
    <w:rsid w:val="004E6619"/>
    <w:rsid w:val="005010B9"/>
    <w:rsid w:val="005163DB"/>
    <w:rsid w:val="005218CB"/>
    <w:rsid w:val="0055171C"/>
    <w:rsid w:val="00553A56"/>
    <w:rsid w:val="0055446B"/>
    <w:rsid w:val="005750CB"/>
    <w:rsid w:val="005752DC"/>
    <w:rsid w:val="005845A6"/>
    <w:rsid w:val="00584C7F"/>
    <w:rsid w:val="00584DE7"/>
    <w:rsid w:val="00586028"/>
    <w:rsid w:val="005A2902"/>
    <w:rsid w:val="005B3019"/>
    <w:rsid w:val="005B401C"/>
    <w:rsid w:val="005B6B5E"/>
    <w:rsid w:val="005D2CC2"/>
    <w:rsid w:val="005E0D2A"/>
    <w:rsid w:val="005E1DCE"/>
    <w:rsid w:val="005E2CF1"/>
    <w:rsid w:val="005F559F"/>
    <w:rsid w:val="005F6C7A"/>
    <w:rsid w:val="00603561"/>
    <w:rsid w:val="00604A2C"/>
    <w:rsid w:val="00610614"/>
    <w:rsid w:val="006212B3"/>
    <w:rsid w:val="0062788D"/>
    <w:rsid w:val="00630A42"/>
    <w:rsid w:val="0064286B"/>
    <w:rsid w:val="006428EC"/>
    <w:rsid w:val="00643105"/>
    <w:rsid w:val="0065256D"/>
    <w:rsid w:val="00655912"/>
    <w:rsid w:val="00655D25"/>
    <w:rsid w:val="006653B7"/>
    <w:rsid w:val="00677C87"/>
    <w:rsid w:val="0068483D"/>
    <w:rsid w:val="00693D5A"/>
    <w:rsid w:val="0069445C"/>
    <w:rsid w:val="006B20FD"/>
    <w:rsid w:val="006F143C"/>
    <w:rsid w:val="006F73D2"/>
    <w:rsid w:val="007059C7"/>
    <w:rsid w:val="007163A7"/>
    <w:rsid w:val="00723728"/>
    <w:rsid w:val="00740A1D"/>
    <w:rsid w:val="00741E24"/>
    <w:rsid w:val="007475C5"/>
    <w:rsid w:val="007571AA"/>
    <w:rsid w:val="007600C4"/>
    <w:rsid w:val="00761B7F"/>
    <w:rsid w:val="00763E45"/>
    <w:rsid w:val="00767B49"/>
    <w:rsid w:val="00770B16"/>
    <w:rsid w:val="007719B8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F4B65"/>
    <w:rsid w:val="008139E5"/>
    <w:rsid w:val="008311FA"/>
    <w:rsid w:val="00840B54"/>
    <w:rsid w:val="00850A2E"/>
    <w:rsid w:val="0085397D"/>
    <w:rsid w:val="00856A07"/>
    <w:rsid w:val="0086627F"/>
    <w:rsid w:val="008800EA"/>
    <w:rsid w:val="008872E2"/>
    <w:rsid w:val="00890E91"/>
    <w:rsid w:val="00891312"/>
    <w:rsid w:val="00894679"/>
    <w:rsid w:val="0089501E"/>
    <w:rsid w:val="008965F9"/>
    <w:rsid w:val="008A0F2C"/>
    <w:rsid w:val="008C2576"/>
    <w:rsid w:val="008C4008"/>
    <w:rsid w:val="008C778A"/>
    <w:rsid w:val="008D0864"/>
    <w:rsid w:val="008D2EF8"/>
    <w:rsid w:val="008D4704"/>
    <w:rsid w:val="008F1F4E"/>
    <w:rsid w:val="00913480"/>
    <w:rsid w:val="00917502"/>
    <w:rsid w:val="00917DE1"/>
    <w:rsid w:val="00921532"/>
    <w:rsid w:val="00933EE9"/>
    <w:rsid w:val="00936052"/>
    <w:rsid w:val="00973DC0"/>
    <w:rsid w:val="009871E6"/>
    <w:rsid w:val="0098758E"/>
    <w:rsid w:val="009879ED"/>
    <w:rsid w:val="00994793"/>
    <w:rsid w:val="009A681B"/>
    <w:rsid w:val="009B0E06"/>
    <w:rsid w:val="009B4832"/>
    <w:rsid w:val="009D6CAC"/>
    <w:rsid w:val="009F1649"/>
    <w:rsid w:val="00A131EC"/>
    <w:rsid w:val="00A36029"/>
    <w:rsid w:val="00A37717"/>
    <w:rsid w:val="00A60D47"/>
    <w:rsid w:val="00A6234F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7861"/>
    <w:rsid w:val="00AA1768"/>
    <w:rsid w:val="00AA45C2"/>
    <w:rsid w:val="00AA5850"/>
    <w:rsid w:val="00AB5010"/>
    <w:rsid w:val="00AD2B00"/>
    <w:rsid w:val="00AF20AE"/>
    <w:rsid w:val="00AF321F"/>
    <w:rsid w:val="00AF34A9"/>
    <w:rsid w:val="00B06620"/>
    <w:rsid w:val="00B16A74"/>
    <w:rsid w:val="00B3283F"/>
    <w:rsid w:val="00B34E81"/>
    <w:rsid w:val="00B5115B"/>
    <w:rsid w:val="00B633D3"/>
    <w:rsid w:val="00B64F3B"/>
    <w:rsid w:val="00B74B0A"/>
    <w:rsid w:val="00B96BE4"/>
    <w:rsid w:val="00BA6DFB"/>
    <w:rsid w:val="00BE1A32"/>
    <w:rsid w:val="00BE3DF8"/>
    <w:rsid w:val="00BE4A56"/>
    <w:rsid w:val="00BE5945"/>
    <w:rsid w:val="00BF16FE"/>
    <w:rsid w:val="00BF3A04"/>
    <w:rsid w:val="00C03749"/>
    <w:rsid w:val="00C10BD1"/>
    <w:rsid w:val="00C141E0"/>
    <w:rsid w:val="00C26CF7"/>
    <w:rsid w:val="00C318E1"/>
    <w:rsid w:val="00C33790"/>
    <w:rsid w:val="00C36C7F"/>
    <w:rsid w:val="00C508D5"/>
    <w:rsid w:val="00C51D85"/>
    <w:rsid w:val="00C828BF"/>
    <w:rsid w:val="00C86634"/>
    <w:rsid w:val="00C916FF"/>
    <w:rsid w:val="00C923F0"/>
    <w:rsid w:val="00CB29A5"/>
    <w:rsid w:val="00CB2FA9"/>
    <w:rsid w:val="00CC680B"/>
    <w:rsid w:val="00CC6F41"/>
    <w:rsid w:val="00CD0B84"/>
    <w:rsid w:val="00CD33AC"/>
    <w:rsid w:val="00CE7441"/>
    <w:rsid w:val="00CF6996"/>
    <w:rsid w:val="00D0353E"/>
    <w:rsid w:val="00D044E1"/>
    <w:rsid w:val="00D04C38"/>
    <w:rsid w:val="00D06308"/>
    <w:rsid w:val="00D15AE4"/>
    <w:rsid w:val="00D342D7"/>
    <w:rsid w:val="00D43135"/>
    <w:rsid w:val="00D504B0"/>
    <w:rsid w:val="00D63074"/>
    <w:rsid w:val="00D83605"/>
    <w:rsid w:val="00D86F9A"/>
    <w:rsid w:val="00D90F6D"/>
    <w:rsid w:val="00D94691"/>
    <w:rsid w:val="00DA4F36"/>
    <w:rsid w:val="00DA53A4"/>
    <w:rsid w:val="00DA6EE6"/>
    <w:rsid w:val="00DB096C"/>
    <w:rsid w:val="00DB4CBA"/>
    <w:rsid w:val="00DB6F43"/>
    <w:rsid w:val="00DD1CA8"/>
    <w:rsid w:val="00DF16CB"/>
    <w:rsid w:val="00DF59D4"/>
    <w:rsid w:val="00E13914"/>
    <w:rsid w:val="00E20A78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B4107"/>
    <w:rsid w:val="00EC22BB"/>
    <w:rsid w:val="00ED4974"/>
    <w:rsid w:val="00EE7197"/>
    <w:rsid w:val="00EF0241"/>
    <w:rsid w:val="00EF1E42"/>
    <w:rsid w:val="00F06C9B"/>
    <w:rsid w:val="00F06E4D"/>
    <w:rsid w:val="00F070E2"/>
    <w:rsid w:val="00F10AE0"/>
    <w:rsid w:val="00F24464"/>
    <w:rsid w:val="00F44806"/>
    <w:rsid w:val="00F472B3"/>
    <w:rsid w:val="00F62F2D"/>
    <w:rsid w:val="00F63096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B44A7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2651B-6664-4225-BCAC-805144BB6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403</Words>
  <Characters>2781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HU_OGYI_61_1</cp:lastModifiedBy>
  <cp:revision>19</cp:revision>
  <dcterms:created xsi:type="dcterms:W3CDTF">2017-10-30T11:09:00Z</dcterms:created>
  <dcterms:modified xsi:type="dcterms:W3CDTF">2025-09-23T14:07:00Z</dcterms:modified>
</cp:coreProperties>
</file>