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FE785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/>
          <w:bCs/>
        </w:rPr>
      </w:pPr>
      <w:r w:rsidRPr="00C15CAC">
        <w:rPr>
          <w:b/>
          <w:bCs/>
        </w:rPr>
        <w:t>A KÜLSŐ CSOMAGOLÁSON FELTÜNTETENDŐ ADATOK</w:t>
      </w:r>
    </w:p>
    <w:p w14:paraId="22D19D94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</w:pPr>
    </w:p>
    <w:p w14:paraId="5E96FC73" w14:textId="3905106F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</w:pPr>
      <w:r w:rsidRPr="00C15CAC">
        <w:rPr>
          <w:b/>
          <w:bCs/>
        </w:rPr>
        <w:t xml:space="preserve">DOBOZ </w:t>
      </w:r>
      <w:r w:rsidR="00303A84" w:rsidRPr="00C15CAC">
        <w:rPr>
          <w:b/>
          <w:bCs/>
        </w:rPr>
        <w:t>(</w:t>
      </w:r>
      <w:r w:rsidR="00EC5E88">
        <w:rPr>
          <w:b/>
          <w:bCs/>
        </w:rPr>
        <w:t>INJEKCIÓS ÜVEGEKNEK</w:t>
      </w:r>
      <w:r w:rsidR="00303A84" w:rsidRPr="00C15CAC">
        <w:rPr>
          <w:b/>
          <w:bCs/>
        </w:rPr>
        <w:t>)</w:t>
      </w:r>
    </w:p>
    <w:p w14:paraId="615F9EC4" w14:textId="77777777" w:rsidR="003B2AD7" w:rsidRPr="00C15CAC" w:rsidRDefault="003B2AD7" w:rsidP="004C6376">
      <w:pPr>
        <w:tabs>
          <w:tab w:val="clear" w:pos="567"/>
        </w:tabs>
      </w:pPr>
    </w:p>
    <w:p w14:paraId="2C5AC0FC" w14:textId="77777777" w:rsidR="003B2AD7" w:rsidRPr="00C15CAC" w:rsidRDefault="003B2AD7" w:rsidP="004C6376">
      <w:pPr>
        <w:tabs>
          <w:tab w:val="clear" w:pos="567"/>
        </w:tabs>
      </w:pPr>
    </w:p>
    <w:p w14:paraId="30AA6016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</w:pPr>
      <w:r w:rsidRPr="00C15CAC">
        <w:rPr>
          <w:b/>
          <w:bCs/>
        </w:rPr>
        <w:t>1.</w:t>
      </w:r>
      <w:r w:rsidRPr="00C15CAC">
        <w:rPr>
          <w:b/>
          <w:bCs/>
        </w:rPr>
        <w:tab/>
        <w:t>A GYÓGYSZER NEVE</w:t>
      </w:r>
    </w:p>
    <w:p w14:paraId="1334EBFC" w14:textId="77777777" w:rsidR="003B2AD7" w:rsidRPr="00C15CAC" w:rsidRDefault="003B2AD7" w:rsidP="004C6376">
      <w:pPr>
        <w:tabs>
          <w:tab w:val="clear" w:pos="567"/>
        </w:tabs>
      </w:pPr>
    </w:p>
    <w:p w14:paraId="704DDAAA" w14:textId="08A5CB25" w:rsidR="003B2AD7" w:rsidRPr="00C15CAC" w:rsidRDefault="003B2AD7" w:rsidP="004C6376">
      <w:pPr>
        <w:tabs>
          <w:tab w:val="clear" w:pos="567"/>
        </w:tabs>
      </w:pPr>
      <w:r w:rsidRPr="00C15CAC">
        <w:t>Rapibloc 20</w:t>
      </w:r>
      <w:r w:rsidR="008E221B" w:rsidRPr="00C15CAC">
        <w:t> </w:t>
      </w:r>
      <w:r w:rsidRPr="00C15CAC">
        <w:t>mg/2</w:t>
      </w:r>
      <w:r w:rsidR="008E221B" w:rsidRPr="00C15CAC">
        <w:t> </w:t>
      </w:r>
      <w:r w:rsidRPr="00C15CAC">
        <w:t>ml koncentrátum oldatos injekcióhoz</w:t>
      </w:r>
    </w:p>
    <w:p w14:paraId="7B7BAACD" w14:textId="77777777" w:rsidR="003B2AD7" w:rsidRPr="00C15CAC" w:rsidRDefault="003B2AD7" w:rsidP="004C6376">
      <w:pPr>
        <w:tabs>
          <w:tab w:val="clear" w:pos="567"/>
        </w:tabs>
      </w:pPr>
      <w:r w:rsidRPr="00C15CAC">
        <w:t>landiolol-hidroklorid</w:t>
      </w:r>
    </w:p>
    <w:p w14:paraId="5254865D" w14:textId="77777777" w:rsidR="003B2AD7" w:rsidRPr="00C15CAC" w:rsidRDefault="003B2AD7" w:rsidP="004C6376">
      <w:pPr>
        <w:tabs>
          <w:tab w:val="clear" w:pos="567"/>
        </w:tabs>
      </w:pPr>
    </w:p>
    <w:p w14:paraId="0FB37C6C" w14:textId="77777777" w:rsidR="00303A84" w:rsidRPr="00C15CAC" w:rsidRDefault="00303A84" w:rsidP="004C6376">
      <w:pPr>
        <w:tabs>
          <w:tab w:val="clear" w:pos="567"/>
        </w:tabs>
      </w:pPr>
    </w:p>
    <w:p w14:paraId="73B8FE84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b/>
          <w:bCs/>
        </w:rPr>
      </w:pPr>
      <w:r w:rsidRPr="00C15CAC">
        <w:rPr>
          <w:b/>
          <w:bCs/>
        </w:rPr>
        <w:t>2.</w:t>
      </w:r>
      <w:r w:rsidRPr="00C15CAC">
        <w:rPr>
          <w:b/>
          <w:bCs/>
        </w:rPr>
        <w:tab/>
        <w:t>HATÓANYAG(OK) MEGNEVEZÉSE</w:t>
      </w:r>
    </w:p>
    <w:p w14:paraId="1B091281" w14:textId="77777777" w:rsidR="003B2AD7" w:rsidRPr="00C15CAC" w:rsidRDefault="003B2AD7" w:rsidP="004C6376">
      <w:pPr>
        <w:tabs>
          <w:tab w:val="clear" w:pos="567"/>
        </w:tabs>
      </w:pPr>
    </w:p>
    <w:p w14:paraId="46179EC7" w14:textId="4E4078D3" w:rsidR="003B2AD7" w:rsidRPr="00C15CAC" w:rsidRDefault="003B2AD7" w:rsidP="004C6376">
      <w:pPr>
        <w:tabs>
          <w:tab w:val="clear" w:pos="567"/>
        </w:tabs>
      </w:pPr>
      <w:r w:rsidRPr="00C15CAC">
        <w:t>A koncentrátum 10</w:t>
      </w:r>
      <w:r w:rsidR="008E221B" w:rsidRPr="00C15CAC">
        <w:t> </w:t>
      </w:r>
      <w:r w:rsidRPr="00C15CAC">
        <w:t>mg landiolol-hidrokloridot tartalmaz</w:t>
      </w:r>
      <w:r w:rsidR="00B24EEE" w:rsidRPr="00C15CAC">
        <w:t xml:space="preserve"> milliliterenként</w:t>
      </w:r>
      <w:r w:rsidRPr="00C15CAC">
        <w:t>, amely 9,35</w:t>
      </w:r>
      <w:r w:rsidR="008E221B" w:rsidRPr="00C15CAC">
        <w:t> </w:t>
      </w:r>
      <w:r w:rsidRPr="00C15CAC">
        <w:t>mg landiolollal egyenértékű.</w:t>
      </w:r>
    </w:p>
    <w:p w14:paraId="13330FD0" w14:textId="77777777" w:rsidR="003B2AD7" w:rsidRPr="00C15CAC" w:rsidRDefault="003B2AD7" w:rsidP="004C6376">
      <w:pPr>
        <w:tabs>
          <w:tab w:val="clear" w:pos="567"/>
        </w:tabs>
      </w:pPr>
    </w:p>
    <w:p w14:paraId="28F25809" w14:textId="77777777" w:rsidR="00303A84" w:rsidRPr="00C15CAC" w:rsidRDefault="00303A84" w:rsidP="004C6376">
      <w:pPr>
        <w:tabs>
          <w:tab w:val="clear" w:pos="567"/>
        </w:tabs>
      </w:pPr>
    </w:p>
    <w:p w14:paraId="742810F5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highlight w:val="lightGray"/>
        </w:rPr>
      </w:pPr>
      <w:r w:rsidRPr="00C15CAC">
        <w:rPr>
          <w:b/>
          <w:bCs/>
        </w:rPr>
        <w:t>3.</w:t>
      </w:r>
      <w:r w:rsidRPr="00C15CAC">
        <w:rPr>
          <w:b/>
          <w:bCs/>
        </w:rPr>
        <w:tab/>
        <w:t>SEGÉDANYAGOK FELSOROLÁSA</w:t>
      </w:r>
    </w:p>
    <w:p w14:paraId="401F6FFB" w14:textId="77777777" w:rsidR="003B2AD7" w:rsidRPr="00C15CAC" w:rsidRDefault="003B2AD7" w:rsidP="004C6376">
      <w:pPr>
        <w:tabs>
          <w:tab w:val="clear" w:pos="567"/>
        </w:tabs>
      </w:pPr>
    </w:p>
    <w:p w14:paraId="1117B618" w14:textId="672E6528" w:rsidR="003B2AD7" w:rsidRPr="00C15CAC" w:rsidRDefault="003B2AD7" w:rsidP="004C6376">
      <w:pPr>
        <w:tabs>
          <w:tab w:val="clear" w:pos="567"/>
        </w:tabs>
      </w:pPr>
      <w:r w:rsidRPr="00C15CAC">
        <w:t>Hidroxipropilbetadex, makrogol 300, etanol (96%-os), nátrium-klorid, kálium-klorid, dinátrium-</w:t>
      </w:r>
      <w:r w:rsidR="00303A84" w:rsidRPr="00C15CAC">
        <w:t>hidrogén-</w:t>
      </w:r>
      <w:r w:rsidRPr="00C15CAC">
        <w:t>foszfát, kálium-dihidrogén</w:t>
      </w:r>
      <w:r w:rsidR="00303A84" w:rsidRPr="00C15CAC">
        <w:t>-</w:t>
      </w:r>
      <w:r w:rsidRPr="00C15CAC">
        <w:t>foszfát, injekcióhoz való víz.</w:t>
      </w:r>
    </w:p>
    <w:p w14:paraId="55B17C40" w14:textId="77777777" w:rsidR="003B2AD7" w:rsidRPr="00C15CAC" w:rsidRDefault="003B2AD7" w:rsidP="004C6376">
      <w:pPr>
        <w:tabs>
          <w:tab w:val="clear" w:pos="567"/>
        </w:tabs>
      </w:pPr>
    </w:p>
    <w:p w14:paraId="14F892AC" w14:textId="77777777" w:rsidR="00303A84" w:rsidRPr="00C15CAC" w:rsidRDefault="00303A84" w:rsidP="004C6376">
      <w:pPr>
        <w:tabs>
          <w:tab w:val="clear" w:pos="567"/>
        </w:tabs>
      </w:pPr>
    </w:p>
    <w:p w14:paraId="1F1F87C9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</w:pPr>
      <w:r w:rsidRPr="00C15CAC">
        <w:rPr>
          <w:b/>
          <w:bCs/>
        </w:rPr>
        <w:t>4.</w:t>
      </w:r>
      <w:r w:rsidRPr="00C15CAC">
        <w:rPr>
          <w:b/>
          <w:bCs/>
        </w:rPr>
        <w:tab/>
        <w:t>GYÓGYSZERFORMA ÉS TARTALOM</w:t>
      </w:r>
    </w:p>
    <w:p w14:paraId="17A8DF72" w14:textId="77777777" w:rsidR="003B2AD7" w:rsidRPr="00C15CAC" w:rsidRDefault="003B2AD7" w:rsidP="004C6376">
      <w:pPr>
        <w:tabs>
          <w:tab w:val="clear" w:pos="567"/>
        </w:tabs>
      </w:pPr>
    </w:p>
    <w:p w14:paraId="4490DF72" w14:textId="77777777" w:rsidR="003B2AD7" w:rsidRPr="00C15CAC" w:rsidRDefault="003B2AD7" w:rsidP="004C6376">
      <w:pPr>
        <w:tabs>
          <w:tab w:val="clear" w:pos="567"/>
        </w:tabs>
      </w:pPr>
      <w:r w:rsidRPr="00C15CAC">
        <w:rPr>
          <w:highlight w:val="lightGray"/>
        </w:rPr>
        <w:t>koncentrátum oldatos injekcióhoz</w:t>
      </w:r>
    </w:p>
    <w:p w14:paraId="04D8F9C0" w14:textId="1A681211" w:rsidR="003B2AD7" w:rsidRPr="00C15CAC" w:rsidRDefault="003B2AD7" w:rsidP="004C6376">
      <w:pPr>
        <w:tabs>
          <w:tab w:val="clear" w:pos="567"/>
        </w:tabs>
      </w:pPr>
      <w:r w:rsidRPr="00C15CAC">
        <w:t>5×2</w:t>
      </w:r>
      <w:r w:rsidR="008E221B" w:rsidRPr="00C15CAC">
        <w:t> </w:t>
      </w:r>
      <w:r w:rsidRPr="00C15CAC">
        <w:t>ml</w:t>
      </w:r>
    </w:p>
    <w:p w14:paraId="12F1EC5B" w14:textId="77777777" w:rsidR="003B2AD7" w:rsidRPr="00C15CAC" w:rsidRDefault="003B2AD7" w:rsidP="004C6376">
      <w:pPr>
        <w:tabs>
          <w:tab w:val="clear" w:pos="567"/>
        </w:tabs>
      </w:pPr>
    </w:p>
    <w:p w14:paraId="66051BF9" w14:textId="77777777" w:rsidR="00303A84" w:rsidRPr="00C15CAC" w:rsidRDefault="00303A84" w:rsidP="004C6376">
      <w:pPr>
        <w:tabs>
          <w:tab w:val="clear" w:pos="567"/>
        </w:tabs>
      </w:pPr>
    </w:p>
    <w:p w14:paraId="6D0F1325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highlight w:val="lightGray"/>
        </w:rPr>
      </w:pPr>
      <w:r w:rsidRPr="00C15CAC">
        <w:rPr>
          <w:b/>
          <w:bCs/>
        </w:rPr>
        <w:t>5.</w:t>
      </w:r>
      <w:r w:rsidRPr="00C15CAC">
        <w:rPr>
          <w:b/>
          <w:bCs/>
        </w:rPr>
        <w:tab/>
        <w:t>AZ ALKALMAZÁSSAL KAPCSOLATOS TUDNIVALÓK ÉS AZ ALKALMAZÁS MÓDJA(I)</w:t>
      </w:r>
    </w:p>
    <w:p w14:paraId="765E5DA9" w14:textId="77777777" w:rsidR="003B2AD7" w:rsidRPr="00C15CAC" w:rsidRDefault="003B2AD7" w:rsidP="004C6376">
      <w:pPr>
        <w:tabs>
          <w:tab w:val="clear" w:pos="567"/>
        </w:tabs>
      </w:pPr>
    </w:p>
    <w:p w14:paraId="1D3C19E7" w14:textId="77777777" w:rsidR="003B2AD7" w:rsidRPr="00C15CAC" w:rsidRDefault="003B2AD7" w:rsidP="004C6376">
      <w:pPr>
        <w:tabs>
          <w:tab w:val="clear" w:pos="567"/>
        </w:tabs>
      </w:pPr>
      <w:r w:rsidRPr="00C15CAC">
        <w:t>Használat előtt olvassa el a mellékelt betegtájékoztatót!</w:t>
      </w:r>
    </w:p>
    <w:p w14:paraId="25BA6FFD" w14:textId="05F4F984" w:rsidR="003B2AD7" w:rsidRPr="00C15CAC" w:rsidRDefault="003B2AD7" w:rsidP="004C6376">
      <w:pPr>
        <w:tabs>
          <w:tab w:val="clear" w:pos="567"/>
        </w:tabs>
      </w:pPr>
      <w:r w:rsidRPr="00C15CAC">
        <w:t>Intravénás alkalmazás</w:t>
      </w:r>
      <w:r w:rsidR="00B24EEE" w:rsidRPr="00C15CAC">
        <w:t>ra</w:t>
      </w:r>
      <w:r w:rsidRPr="00C15CAC">
        <w:t>.</w:t>
      </w:r>
    </w:p>
    <w:p w14:paraId="7C66F1CE" w14:textId="77777777" w:rsidR="003B2AD7" w:rsidRPr="00C15CAC" w:rsidRDefault="003B2AD7" w:rsidP="004C6376">
      <w:pPr>
        <w:tabs>
          <w:tab w:val="clear" w:pos="567"/>
        </w:tabs>
      </w:pPr>
    </w:p>
    <w:p w14:paraId="1457752F" w14:textId="77777777" w:rsidR="00303A84" w:rsidRPr="00C15CAC" w:rsidRDefault="00303A84" w:rsidP="004C6376">
      <w:pPr>
        <w:tabs>
          <w:tab w:val="clear" w:pos="567"/>
        </w:tabs>
      </w:pPr>
    </w:p>
    <w:p w14:paraId="7A373D99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</w:pPr>
      <w:r w:rsidRPr="00C15CAC">
        <w:rPr>
          <w:b/>
          <w:bCs/>
        </w:rPr>
        <w:t>6.</w:t>
      </w:r>
      <w:r w:rsidRPr="00C15CAC">
        <w:rPr>
          <w:b/>
          <w:bCs/>
        </w:rPr>
        <w:tab/>
        <w:t>KÜLÖN FIGYELMEZTETÉS, MELY SZERINT A GYÓGYSZERT GYERMEKEKTŐL ELZÁRVA KELL TARTANI</w:t>
      </w:r>
    </w:p>
    <w:p w14:paraId="34431942" w14:textId="77777777" w:rsidR="003B2AD7" w:rsidRPr="00C15CAC" w:rsidRDefault="003B2AD7" w:rsidP="004C6376">
      <w:pPr>
        <w:tabs>
          <w:tab w:val="clear" w:pos="567"/>
        </w:tabs>
      </w:pPr>
    </w:p>
    <w:p w14:paraId="0D2CCA6D" w14:textId="77777777" w:rsidR="003B2AD7" w:rsidRPr="00C15CAC" w:rsidRDefault="003B2AD7" w:rsidP="004C6376">
      <w:pPr>
        <w:tabs>
          <w:tab w:val="clear" w:pos="567"/>
        </w:tabs>
      </w:pPr>
      <w:r w:rsidRPr="00C15CAC">
        <w:t>A gyógyszer gyermekektől elzárva tartandó!</w:t>
      </w:r>
    </w:p>
    <w:p w14:paraId="0A5E7C16" w14:textId="77777777" w:rsidR="003B2AD7" w:rsidRPr="00C15CAC" w:rsidRDefault="003B2AD7" w:rsidP="004C6376">
      <w:pPr>
        <w:tabs>
          <w:tab w:val="clear" w:pos="567"/>
        </w:tabs>
      </w:pPr>
    </w:p>
    <w:p w14:paraId="65CB0C37" w14:textId="77777777" w:rsidR="00303A84" w:rsidRPr="00C15CAC" w:rsidRDefault="00303A84" w:rsidP="004C6376">
      <w:pPr>
        <w:tabs>
          <w:tab w:val="clear" w:pos="567"/>
        </w:tabs>
      </w:pPr>
    </w:p>
    <w:p w14:paraId="39A08AF9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highlight w:val="lightGray"/>
        </w:rPr>
      </w:pPr>
      <w:r w:rsidRPr="00C15CAC">
        <w:rPr>
          <w:b/>
          <w:bCs/>
        </w:rPr>
        <w:t>7.</w:t>
      </w:r>
      <w:r w:rsidRPr="00C15CAC">
        <w:rPr>
          <w:b/>
          <w:bCs/>
        </w:rPr>
        <w:tab/>
        <w:t>TOVÁBBI FIGYELMEZTETÉS(EK), AMENNYIBEN SZÜKSÉGES</w:t>
      </w:r>
    </w:p>
    <w:p w14:paraId="5F0048FF" w14:textId="77777777" w:rsidR="003B2AD7" w:rsidRPr="00C15CAC" w:rsidRDefault="003B2AD7" w:rsidP="004C6376">
      <w:pPr>
        <w:tabs>
          <w:tab w:val="clear" w:pos="567"/>
        </w:tabs>
      </w:pPr>
    </w:p>
    <w:p w14:paraId="28FD56F9" w14:textId="2589E0BB" w:rsidR="003B2AD7" w:rsidRPr="00C15CAC" w:rsidRDefault="003B2AD7" w:rsidP="004C6376">
      <w:pPr>
        <w:tabs>
          <w:tab w:val="clear" w:pos="567"/>
        </w:tabs>
      </w:pPr>
      <w:r w:rsidRPr="00C15CAC">
        <w:t>Koncentrátum: használat előtt 2</w:t>
      </w:r>
      <w:r w:rsidR="008E221B" w:rsidRPr="00C15CAC">
        <w:t> </w:t>
      </w:r>
      <w:r w:rsidRPr="00C15CAC">
        <w:t>mg/ml</w:t>
      </w:r>
      <w:r w:rsidR="00B24EEE" w:rsidRPr="00C15CAC">
        <w:t>-es</w:t>
      </w:r>
      <w:r w:rsidRPr="00C15CAC">
        <w:t xml:space="preserve"> koncentrációra kell hígítani!</w:t>
      </w:r>
    </w:p>
    <w:p w14:paraId="19FE5D5C" w14:textId="77777777" w:rsidR="003B2AD7" w:rsidRPr="00C15CAC" w:rsidRDefault="003B2AD7" w:rsidP="004C6376">
      <w:pPr>
        <w:tabs>
          <w:tab w:val="clear" w:pos="567"/>
        </w:tabs>
      </w:pPr>
    </w:p>
    <w:p w14:paraId="4E50502A" w14:textId="77777777" w:rsidR="00303A84" w:rsidRPr="00C15CAC" w:rsidRDefault="00303A84" w:rsidP="004C6376">
      <w:pPr>
        <w:tabs>
          <w:tab w:val="clear" w:pos="567"/>
        </w:tabs>
      </w:pPr>
    </w:p>
    <w:p w14:paraId="7A202881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highlight w:val="lightGray"/>
        </w:rPr>
      </w:pPr>
      <w:r w:rsidRPr="00C15CAC">
        <w:rPr>
          <w:b/>
          <w:bCs/>
        </w:rPr>
        <w:t>8.</w:t>
      </w:r>
      <w:r w:rsidRPr="00C15CAC">
        <w:rPr>
          <w:b/>
          <w:bCs/>
        </w:rPr>
        <w:tab/>
        <w:t>LEJÁRATI IDŐ</w:t>
      </w:r>
    </w:p>
    <w:p w14:paraId="3EBEE77B" w14:textId="77777777" w:rsidR="003B2AD7" w:rsidRPr="00C15CAC" w:rsidRDefault="003B2AD7" w:rsidP="004C6376">
      <w:pPr>
        <w:tabs>
          <w:tab w:val="clear" w:pos="567"/>
        </w:tabs>
      </w:pPr>
    </w:p>
    <w:p w14:paraId="3CC33506" w14:textId="77777777" w:rsidR="003B2AD7" w:rsidRPr="00C15CAC" w:rsidRDefault="003B2AD7" w:rsidP="004C6376">
      <w:pPr>
        <w:tabs>
          <w:tab w:val="clear" w:pos="567"/>
        </w:tabs>
      </w:pPr>
      <w:r w:rsidRPr="00C15CAC">
        <w:t>EXP</w:t>
      </w:r>
    </w:p>
    <w:p w14:paraId="27D5EAC4" w14:textId="77777777" w:rsidR="003B2AD7" w:rsidRPr="00C15CAC" w:rsidRDefault="003B2AD7" w:rsidP="004C6376">
      <w:pPr>
        <w:tabs>
          <w:tab w:val="clear" w:pos="567"/>
        </w:tabs>
      </w:pPr>
      <w:r w:rsidRPr="00C15CAC">
        <w:t>A hígított oldatot azonnal fel kell használni.</w:t>
      </w:r>
    </w:p>
    <w:p w14:paraId="549C34E6" w14:textId="77777777" w:rsidR="003B2AD7" w:rsidRPr="00C15CAC" w:rsidRDefault="003B2AD7" w:rsidP="004C6376">
      <w:pPr>
        <w:tabs>
          <w:tab w:val="clear" w:pos="567"/>
        </w:tabs>
      </w:pPr>
    </w:p>
    <w:p w14:paraId="07A63147" w14:textId="77777777" w:rsidR="00F317CB" w:rsidRPr="00C15CAC" w:rsidRDefault="00F317CB" w:rsidP="004C6376">
      <w:pPr>
        <w:tabs>
          <w:tab w:val="clear" w:pos="567"/>
        </w:tabs>
      </w:pPr>
    </w:p>
    <w:p w14:paraId="0DBD1C7B" w14:textId="77777777" w:rsidR="003B2AD7" w:rsidRPr="00C15CAC" w:rsidRDefault="003B2AD7" w:rsidP="004C637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</w:pPr>
      <w:r w:rsidRPr="00C15CAC">
        <w:rPr>
          <w:b/>
          <w:bCs/>
        </w:rPr>
        <w:lastRenderedPageBreak/>
        <w:t>9.</w:t>
      </w:r>
      <w:r w:rsidRPr="00C15CAC">
        <w:rPr>
          <w:b/>
          <w:bCs/>
        </w:rPr>
        <w:tab/>
        <w:t>KÜLÖNLEGES TÁROLÁSI ELŐÍRÁSOK</w:t>
      </w:r>
    </w:p>
    <w:p w14:paraId="2AFA4A31" w14:textId="77777777" w:rsidR="003B2AD7" w:rsidRPr="00C15CAC" w:rsidRDefault="003B2AD7" w:rsidP="004C6376">
      <w:pPr>
        <w:keepNext/>
        <w:tabs>
          <w:tab w:val="clear" w:pos="567"/>
        </w:tabs>
      </w:pPr>
    </w:p>
    <w:p w14:paraId="6899F8A7" w14:textId="77777777" w:rsidR="004B7C27" w:rsidRPr="00C15CAC" w:rsidRDefault="004B7C27" w:rsidP="004C6376">
      <w:pPr>
        <w:tabs>
          <w:tab w:val="clear" w:pos="567"/>
        </w:tabs>
        <w:ind w:left="567" w:hanging="567"/>
      </w:pPr>
      <w:r w:rsidRPr="00C15CAC">
        <w:t>Hűtőszekrényben</w:t>
      </w:r>
      <w:r w:rsidRPr="00C15CAC" w:rsidDel="001C60FE">
        <w:t xml:space="preserve"> </w:t>
      </w:r>
      <w:r w:rsidRPr="00C15CAC">
        <w:t>tárolandó.</w:t>
      </w:r>
    </w:p>
    <w:p w14:paraId="291343DD" w14:textId="77777777" w:rsidR="003B2AD7" w:rsidRPr="00C15CAC" w:rsidRDefault="003B2AD7" w:rsidP="004C6376">
      <w:pPr>
        <w:tabs>
          <w:tab w:val="clear" w:pos="567"/>
        </w:tabs>
        <w:ind w:left="567" w:hanging="567"/>
      </w:pPr>
    </w:p>
    <w:p w14:paraId="631F2FA7" w14:textId="77777777" w:rsidR="003B2AD7" w:rsidRPr="00C15CAC" w:rsidRDefault="003B2AD7" w:rsidP="004C6376">
      <w:pPr>
        <w:tabs>
          <w:tab w:val="clear" w:pos="567"/>
        </w:tabs>
      </w:pPr>
    </w:p>
    <w:p w14:paraId="3E74069D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b/>
          <w:bCs/>
        </w:rPr>
      </w:pPr>
      <w:r w:rsidRPr="00C15CAC">
        <w:rPr>
          <w:b/>
          <w:bCs/>
        </w:rPr>
        <w:t>10.</w:t>
      </w:r>
      <w:r w:rsidRPr="00C15CAC">
        <w:rPr>
          <w:b/>
          <w:bCs/>
        </w:rPr>
        <w:tab/>
        <w:t>KÜLÖNLEGES ÓVINTÉZKEDÉSEK A FEL NEM HASZNÁLT GYÓGYSZEREK VAGY AZ ILYEN TERMÉKEKBŐL KELETKEZETT HULLADÉKANYAGOK ÁRTALMATLANNÁ TÉTELÉRE, HA ILYENEKRE SZÜKSÉG VAN</w:t>
      </w:r>
    </w:p>
    <w:p w14:paraId="042E92ED" w14:textId="77777777" w:rsidR="003B2AD7" w:rsidRPr="00C15CAC" w:rsidRDefault="003B2AD7" w:rsidP="004C6376">
      <w:pPr>
        <w:tabs>
          <w:tab w:val="clear" w:pos="567"/>
        </w:tabs>
      </w:pPr>
    </w:p>
    <w:p w14:paraId="09C73211" w14:textId="77777777" w:rsidR="003B2AD7" w:rsidRPr="00C15CAC" w:rsidRDefault="003B2AD7" w:rsidP="004C6376">
      <w:pPr>
        <w:tabs>
          <w:tab w:val="clear" w:pos="567"/>
        </w:tabs>
      </w:pPr>
    </w:p>
    <w:p w14:paraId="39D870D8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/>
          <w:bCs/>
        </w:rPr>
      </w:pPr>
      <w:r w:rsidRPr="00C15CAC">
        <w:rPr>
          <w:b/>
          <w:bCs/>
        </w:rPr>
        <w:t>11.</w:t>
      </w:r>
      <w:r w:rsidRPr="00C15CAC">
        <w:rPr>
          <w:b/>
          <w:bCs/>
        </w:rPr>
        <w:tab/>
        <w:t>A FORGALOMBA HOZATALI ENGEDÉLY JOGOSULTJÁNAK NEVE ÉS CÍME</w:t>
      </w:r>
    </w:p>
    <w:p w14:paraId="3F6DF0ED" w14:textId="77777777" w:rsidR="003B2AD7" w:rsidRPr="00C15CAC" w:rsidRDefault="003B2AD7" w:rsidP="004C6376">
      <w:pPr>
        <w:tabs>
          <w:tab w:val="clear" w:pos="567"/>
        </w:tabs>
      </w:pPr>
    </w:p>
    <w:p w14:paraId="77C0817F" w14:textId="77777777" w:rsidR="007E4FBD" w:rsidRPr="00C15CAC" w:rsidRDefault="007E4FBD" w:rsidP="004C6376">
      <w:pPr>
        <w:tabs>
          <w:tab w:val="clear" w:pos="567"/>
        </w:tabs>
      </w:pPr>
      <w:r w:rsidRPr="00C15CAC">
        <w:t>Amomed Pharma GmbH</w:t>
      </w:r>
    </w:p>
    <w:p w14:paraId="5A568408" w14:textId="77777777" w:rsidR="00C07D14" w:rsidRPr="00C15CAC" w:rsidRDefault="00C07D14" w:rsidP="004C6376">
      <w:pPr>
        <w:numPr>
          <w:ilvl w:val="12"/>
          <w:numId w:val="0"/>
        </w:numPr>
        <w:tabs>
          <w:tab w:val="clear" w:pos="567"/>
        </w:tabs>
      </w:pPr>
      <w:r w:rsidRPr="00C15CAC">
        <w:t>Leopold-Ungar-Platz 2</w:t>
      </w:r>
    </w:p>
    <w:p w14:paraId="19358477" w14:textId="2A5AA257" w:rsidR="007E4FBD" w:rsidRPr="00C15CAC" w:rsidRDefault="007E4FBD" w:rsidP="004C6376">
      <w:pPr>
        <w:tabs>
          <w:tab w:val="clear" w:pos="567"/>
        </w:tabs>
      </w:pPr>
      <w:r w:rsidRPr="00C15CAC">
        <w:t>11</w:t>
      </w:r>
      <w:r w:rsidR="00C07D14" w:rsidRPr="00C15CAC">
        <w:t>9</w:t>
      </w:r>
      <w:r w:rsidRPr="00C15CAC">
        <w:t>0 Bécs</w:t>
      </w:r>
    </w:p>
    <w:p w14:paraId="35277FA1" w14:textId="77777777" w:rsidR="007E4FBD" w:rsidRPr="00C15CAC" w:rsidRDefault="007E4FBD" w:rsidP="004C6376">
      <w:pPr>
        <w:tabs>
          <w:tab w:val="clear" w:pos="567"/>
        </w:tabs>
      </w:pPr>
      <w:r w:rsidRPr="00C15CAC">
        <w:t>Ausztria</w:t>
      </w:r>
    </w:p>
    <w:p w14:paraId="47581862" w14:textId="77777777" w:rsidR="003B2AD7" w:rsidRPr="00C15CAC" w:rsidRDefault="003B2AD7" w:rsidP="004C6376">
      <w:pPr>
        <w:tabs>
          <w:tab w:val="clear" w:pos="567"/>
        </w:tabs>
      </w:pPr>
    </w:p>
    <w:p w14:paraId="19AC39BA" w14:textId="77777777" w:rsidR="00303A84" w:rsidRPr="00C15CAC" w:rsidRDefault="00303A84" w:rsidP="004C6376">
      <w:pPr>
        <w:tabs>
          <w:tab w:val="clear" w:pos="567"/>
        </w:tabs>
      </w:pPr>
    </w:p>
    <w:p w14:paraId="7F2F4B0A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</w:pPr>
      <w:r w:rsidRPr="00C15CAC">
        <w:rPr>
          <w:b/>
          <w:bCs/>
        </w:rPr>
        <w:t>12.</w:t>
      </w:r>
      <w:r w:rsidRPr="00C15CAC">
        <w:rPr>
          <w:b/>
          <w:bCs/>
        </w:rPr>
        <w:tab/>
        <w:t>A FORGALOMBA HOZATALI ENGEDÉLY SZÁMA(I)</w:t>
      </w:r>
    </w:p>
    <w:p w14:paraId="545EC0DB" w14:textId="77777777" w:rsidR="003B2AD7" w:rsidRPr="00C15CAC" w:rsidRDefault="003B2AD7" w:rsidP="004C6376">
      <w:pPr>
        <w:tabs>
          <w:tab w:val="clear" w:pos="567"/>
        </w:tabs>
      </w:pPr>
    </w:p>
    <w:p w14:paraId="52198612" w14:textId="12543BE8" w:rsidR="00F81B9B" w:rsidRPr="00C15CAC" w:rsidRDefault="00F81B9B" w:rsidP="004C6376">
      <w:pPr>
        <w:tabs>
          <w:tab w:val="clear" w:pos="567"/>
        </w:tabs>
      </w:pPr>
      <w:r w:rsidRPr="00C15CAC">
        <w:t>OGYI-T-23162/03</w:t>
      </w:r>
      <w:r w:rsidRPr="00C15CAC">
        <w:tab/>
        <w:t>5×2</w:t>
      </w:r>
      <w:r w:rsidR="008E221B" w:rsidRPr="00C15CAC">
        <w:t> </w:t>
      </w:r>
      <w:r w:rsidRPr="00C15CAC">
        <w:t>ml</w:t>
      </w:r>
      <w:r w:rsidRPr="00C15CAC">
        <w:tab/>
        <w:t>I-es típusú, 3</w:t>
      </w:r>
      <w:r w:rsidR="008E221B" w:rsidRPr="00C15CAC">
        <w:t> </w:t>
      </w:r>
      <w:r w:rsidRPr="00C15CAC">
        <w:t xml:space="preserve">ml-es </w:t>
      </w:r>
      <w:r w:rsidR="00EC5E88">
        <w:t>injekciós üveg</w:t>
      </w:r>
      <w:bookmarkStart w:id="0" w:name="_GoBack"/>
      <w:bookmarkEnd w:id="0"/>
    </w:p>
    <w:p w14:paraId="38394BB0" w14:textId="77777777" w:rsidR="00303A84" w:rsidRPr="00C15CAC" w:rsidRDefault="00303A84" w:rsidP="004C6376">
      <w:pPr>
        <w:tabs>
          <w:tab w:val="clear" w:pos="567"/>
        </w:tabs>
      </w:pPr>
    </w:p>
    <w:p w14:paraId="09196F0A" w14:textId="77777777" w:rsidR="003B2AD7" w:rsidRPr="00C15CAC" w:rsidRDefault="003B2AD7" w:rsidP="004C6376">
      <w:pPr>
        <w:tabs>
          <w:tab w:val="clear" w:pos="567"/>
        </w:tabs>
      </w:pPr>
    </w:p>
    <w:p w14:paraId="2FC58CC7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</w:pPr>
      <w:r w:rsidRPr="00C15CAC">
        <w:rPr>
          <w:b/>
          <w:bCs/>
        </w:rPr>
        <w:t>13.</w:t>
      </w:r>
      <w:r w:rsidRPr="00C15CAC">
        <w:rPr>
          <w:b/>
          <w:bCs/>
        </w:rPr>
        <w:tab/>
        <w:t>A GYÁRTÁSI TÉTEL SZÁMA</w:t>
      </w:r>
    </w:p>
    <w:p w14:paraId="48B68655" w14:textId="77777777" w:rsidR="003B2AD7" w:rsidRPr="00C15CAC" w:rsidRDefault="003B2AD7" w:rsidP="004C6376">
      <w:pPr>
        <w:tabs>
          <w:tab w:val="clear" w:pos="567"/>
        </w:tabs>
      </w:pPr>
    </w:p>
    <w:p w14:paraId="1D4C5521" w14:textId="77777777" w:rsidR="003B2AD7" w:rsidRPr="00C15CAC" w:rsidRDefault="003B2AD7" w:rsidP="004C6376">
      <w:pPr>
        <w:tabs>
          <w:tab w:val="clear" w:pos="567"/>
        </w:tabs>
      </w:pPr>
      <w:r w:rsidRPr="00C15CAC">
        <w:t>Gy. sz.:</w:t>
      </w:r>
    </w:p>
    <w:p w14:paraId="146A9C32" w14:textId="77777777" w:rsidR="003B2AD7" w:rsidRPr="00C15CAC" w:rsidRDefault="003B2AD7" w:rsidP="004C6376">
      <w:pPr>
        <w:tabs>
          <w:tab w:val="clear" w:pos="567"/>
        </w:tabs>
      </w:pPr>
    </w:p>
    <w:p w14:paraId="58F6EF66" w14:textId="77777777" w:rsidR="00303A84" w:rsidRPr="00C15CAC" w:rsidRDefault="00303A84" w:rsidP="004C6376">
      <w:pPr>
        <w:tabs>
          <w:tab w:val="clear" w:pos="567"/>
        </w:tabs>
      </w:pPr>
    </w:p>
    <w:p w14:paraId="144AEF9A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</w:pPr>
      <w:r w:rsidRPr="00C15CAC">
        <w:rPr>
          <w:b/>
          <w:bCs/>
        </w:rPr>
        <w:t>14.</w:t>
      </w:r>
      <w:r w:rsidRPr="00C15CAC">
        <w:rPr>
          <w:b/>
          <w:bCs/>
        </w:rPr>
        <w:tab/>
        <w:t>A GYÓGYSZER ÁLTALÁNOS BESOROLÁSA RENDELHETŐSÉG SZEMPONTJÁBÓL</w:t>
      </w:r>
    </w:p>
    <w:p w14:paraId="19D6AEBB" w14:textId="77777777" w:rsidR="003B2AD7" w:rsidRPr="00C15CAC" w:rsidRDefault="003B2AD7" w:rsidP="004C6376">
      <w:pPr>
        <w:tabs>
          <w:tab w:val="clear" w:pos="567"/>
        </w:tabs>
      </w:pPr>
    </w:p>
    <w:p w14:paraId="5BF9EFDC" w14:textId="77777777" w:rsidR="00303A84" w:rsidRPr="00C15CAC" w:rsidRDefault="00303A84" w:rsidP="004C6376">
      <w:pPr>
        <w:tabs>
          <w:tab w:val="clear" w:pos="567"/>
        </w:tabs>
      </w:pPr>
      <w:r w:rsidRPr="00C15CAC">
        <w:t>Orvosi rendelvényhez kötött gyógyszer (I).</w:t>
      </w:r>
    </w:p>
    <w:p w14:paraId="1E73A00B" w14:textId="77777777" w:rsidR="00303A84" w:rsidRPr="00C15CAC" w:rsidRDefault="00303A84" w:rsidP="004C6376">
      <w:pPr>
        <w:tabs>
          <w:tab w:val="clear" w:pos="567"/>
        </w:tabs>
      </w:pPr>
    </w:p>
    <w:p w14:paraId="54CF86A9" w14:textId="77777777" w:rsidR="003B2AD7" w:rsidRPr="00C15CAC" w:rsidRDefault="003B2AD7" w:rsidP="004C6376">
      <w:pPr>
        <w:tabs>
          <w:tab w:val="clear" w:pos="567"/>
        </w:tabs>
      </w:pPr>
    </w:p>
    <w:p w14:paraId="386DD1DE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</w:pPr>
      <w:r w:rsidRPr="00C15CAC">
        <w:rPr>
          <w:b/>
          <w:bCs/>
        </w:rPr>
        <w:t>15.</w:t>
      </w:r>
      <w:r w:rsidRPr="00C15CAC">
        <w:rPr>
          <w:b/>
          <w:bCs/>
        </w:rPr>
        <w:tab/>
        <w:t>AZ ALKALMAZÁSRA VONATKOZÓ UTASÍTÁSOK</w:t>
      </w:r>
    </w:p>
    <w:p w14:paraId="68190EA2" w14:textId="77777777" w:rsidR="003B2AD7" w:rsidRPr="00C15CAC" w:rsidRDefault="003B2AD7" w:rsidP="004C6376">
      <w:pPr>
        <w:tabs>
          <w:tab w:val="clear" w:pos="567"/>
        </w:tabs>
      </w:pPr>
    </w:p>
    <w:p w14:paraId="245346A7" w14:textId="77777777" w:rsidR="003B2AD7" w:rsidRPr="00C15CAC" w:rsidRDefault="003B2AD7" w:rsidP="004C6376">
      <w:pPr>
        <w:tabs>
          <w:tab w:val="clear" w:pos="567"/>
        </w:tabs>
      </w:pPr>
    </w:p>
    <w:p w14:paraId="29CA3A6E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</w:pPr>
      <w:r w:rsidRPr="00C15CAC">
        <w:rPr>
          <w:b/>
          <w:bCs/>
        </w:rPr>
        <w:t>16.</w:t>
      </w:r>
      <w:r w:rsidRPr="00C15CAC">
        <w:rPr>
          <w:b/>
          <w:bCs/>
        </w:rPr>
        <w:tab/>
        <w:t>BRAILLE ÍRÁSSAL FELTÜNTETETT INFORMÁCIÓK</w:t>
      </w:r>
    </w:p>
    <w:p w14:paraId="4E30458F" w14:textId="77777777" w:rsidR="003B2AD7" w:rsidRPr="00C15CAC" w:rsidRDefault="003B2AD7" w:rsidP="004C6376">
      <w:pPr>
        <w:tabs>
          <w:tab w:val="clear" w:pos="567"/>
        </w:tabs>
      </w:pPr>
    </w:p>
    <w:p w14:paraId="2CE9503F" w14:textId="77777777" w:rsidR="003B2AD7" w:rsidRPr="00C15CAC" w:rsidRDefault="003B2AD7" w:rsidP="004C6376">
      <w:pPr>
        <w:tabs>
          <w:tab w:val="clear" w:pos="567"/>
        </w:tabs>
      </w:pPr>
      <w:r w:rsidRPr="00C15CAC">
        <w:rPr>
          <w:highlight w:val="lightGray"/>
        </w:rPr>
        <w:t>Braille-írás feltüntetése alól felmentve.</w:t>
      </w:r>
    </w:p>
    <w:p w14:paraId="0DB85DCD" w14:textId="77777777" w:rsidR="003B2AD7" w:rsidRPr="00C15CAC" w:rsidRDefault="003B2AD7" w:rsidP="004C6376">
      <w:pPr>
        <w:tabs>
          <w:tab w:val="clear" w:pos="567"/>
        </w:tabs>
      </w:pPr>
    </w:p>
    <w:p w14:paraId="74F33DF0" w14:textId="77777777" w:rsidR="00F317CB" w:rsidRPr="00C15CAC" w:rsidRDefault="00F317CB" w:rsidP="004C6376">
      <w:pPr>
        <w:tabs>
          <w:tab w:val="clear" w:pos="567"/>
        </w:tabs>
      </w:pPr>
    </w:p>
    <w:p w14:paraId="329C106E" w14:textId="16661212" w:rsidR="008A223B" w:rsidRPr="00C15CAC" w:rsidRDefault="00C15CAC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/>
          <w:bCs/>
        </w:rPr>
      </w:pPr>
      <w:r w:rsidRPr="00C15CAC">
        <w:rPr>
          <w:b/>
          <w:bCs/>
        </w:rPr>
        <w:t>17.</w:t>
      </w:r>
      <w:r w:rsidRPr="00C15CAC">
        <w:rPr>
          <w:b/>
          <w:bCs/>
        </w:rPr>
        <w:tab/>
      </w:r>
      <w:r w:rsidR="008A223B" w:rsidRPr="00C15CAC">
        <w:rPr>
          <w:b/>
          <w:bCs/>
        </w:rPr>
        <w:t>EGYEDI AZONOSÍTÓ – 2D VONALKÓD</w:t>
      </w:r>
    </w:p>
    <w:p w14:paraId="282F29B3" w14:textId="77777777" w:rsidR="008A223B" w:rsidRPr="00C15CAC" w:rsidRDefault="008A223B" w:rsidP="004C6376">
      <w:pPr>
        <w:tabs>
          <w:tab w:val="clear" w:pos="567"/>
        </w:tabs>
      </w:pPr>
    </w:p>
    <w:p w14:paraId="345F746C" w14:textId="77777777" w:rsidR="008A223B" w:rsidRPr="00C15CAC" w:rsidRDefault="008A223B" w:rsidP="004C6376">
      <w:pPr>
        <w:tabs>
          <w:tab w:val="clear" w:pos="567"/>
        </w:tabs>
        <w:rPr>
          <w:shd w:val="clear" w:color="auto" w:fill="CCCCCC"/>
        </w:rPr>
      </w:pPr>
      <w:r w:rsidRPr="00C15CAC">
        <w:rPr>
          <w:highlight w:val="lightGray"/>
        </w:rPr>
        <w:t>Egyedi azonosítójú 2D vonalkóddal ellátva.</w:t>
      </w:r>
    </w:p>
    <w:p w14:paraId="4D021625" w14:textId="77777777" w:rsidR="008A223B" w:rsidRPr="00C15CAC" w:rsidRDefault="008A223B" w:rsidP="004C6376">
      <w:pPr>
        <w:tabs>
          <w:tab w:val="clear" w:pos="567"/>
        </w:tabs>
        <w:rPr>
          <w:shd w:val="clear" w:color="auto" w:fill="CCCCCC"/>
        </w:rPr>
      </w:pPr>
    </w:p>
    <w:p w14:paraId="64186B25" w14:textId="77777777" w:rsidR="00F317CB" w:rsidRPr="00C15CAC" w:rsidRDefault="00F317CB" w:rsidP="004C6376">
      <w:pPr>
        <w:tabs>
          <w:tab w:val="clear" w:pos="567"/>
        </w:tabs>
        <w:rPr>
          <w:shd w:val="clear" w:color="auto" w:fill="CCCCCC"/>
        </w:rPr>
      </w:pPr>
    </w:p>
    <w:p w14:paraId="17D36540" w14:textId="02F1EEE2" w:rsidR="008A223B" w:rsidRPr="00C15CAC" w:rsidRDefault="00C15CAC" w:rsidP="004C637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/>
          <w:bCs/>
        </w:rPr>
      </w:pPr>
      <w:r w:rsidRPr="00C15CAC">
        <w:rPr>
          <w:b/>
          <w:bCs/>
        </w:rPr>
        <w:t>18.</w:t>
      </w:r>
      <w:r w:rsidRPr="00C15CAC">
        <w:rPr>
          <w:b/>
          <w:bCs/>
        </w:rPr>
        <w:tab/>
      </w:r>
      <w:r w:rsidR="008A223B" w:rsidRPr="00C15CAC">
        <w:rPr>
          <w:b/>
          <w:bCs/>
        </w:rPr>
        <w:t>EGYEDI AZONOSÍTÓ OLVASHATÓ FORMÁTUMA</w:t>
      </w:r>
    </w:p>
    <w:p w14:paraId="23E016ED" w14:textId="77777777" w:rsidR="008A223B" w:rsidRPr="00C15CAC" w:rsidRDefault="008A223B" w:rsidP="004C6376">
      <w:pPr>
        <w:keepNext/>
        <w:tabs>
          <w:tab w:val="clear" w:pos="567"/>
        </w:tabs>
      </w:pPr>
    </w:p>
    <w:p w14:paraId="66DC514B" w14:textId="37DE2251" w:rsidR="008A223B" w:rsidRPr="00C15CAC" w:rsidRDefault="008A223B" w:rsidP="004C6376">
      <w:pPr>
        <w:keepNext/>
        <w:tabs>
          <w:tab w:val="clear" w:pos="567"/>
        </w:tabs>
      </w:pPr>
      <w:r w:rsidRPr="00C15CAC">
        <w:t>PC</w:t>
      </w:r>
    </w:p>
    <w:p w14:paraId="2D27AA3A" w14:textId="5FD73EB0" w:rsidR="003B2AD7" w:rsidRPr="00C15CAC" w:rsidRDefault="008A223B" w:rsidP="004C6376">
      <w:pPr>
        <w:keepNext/>
        <w:tabs>
          <w:tab w:val="clear" w:pos="567"/>
        </w:tabs>
      </w:pPr>
      <w:r w:rsidRPr="00C15CAC">
        <w:t>SN</w:t>
      </w:r>
    </w:p>
    <w:p w14:paraId="65BA2FD6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/>
          <w:bCs/>
        </w:rPr>
      </w:pPr>
      <w:r w:rsidRPr="00C15CAC">
        <w:br w:type="page"/>
      </w:r>
      <w:r w:rsidRPr="00C15CAC">
        <w:rPr>
          <w:b/>
          <w:bCs/>
        </w:rPr>
        <w:lastRenderedPageBreak/>
        <w:t>A KIS KÖZVETLEN CSOMAGOLÁSI EGYSÉGEKEN MINIMÁLISAN FELTÜNTETENDŐ ADATOK</w:t>
      </w:r>
    </w:p>
    <w:p w14:paraId="32CA0A7F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/>
          <w:bCs/>
        </w:rPr>
      </w:pPr>
    </w:p>
    <w:p w14:paraId="0C01773E" w14:textId="21E59994" w:rsidR="003B2AD7" w:rsidRPr="00C15CAC" w:rsidRDefault="00EC5E88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/>
          <w:bCs/>
        </w:rPr>
      </w:pPr>
      <w:r>
        <w:rPr>
          <w:b/>
          <w:bCs/>
        </w:rPr>
        <w:t>INJEKCIÓS ÜVEG</w:t>
      </w:r>
    </w:p>
    <w:p w14:paraId="2F48357B" w14:textId="77777777" w:rsidR="003B2AD7" w:rsidRPr="00C15CAC" w:rsidRDefault="003B2AD7" w:rsidP="004C6376">
      <w:pPr>
        <w:tabs>
          <w:tab w:val="clear" w:pos="567"/>
        </w:tabs>
      </w:pPr>
    </w:p>
    <w:p w14:paraId="00386CC1" w14:textId="77777777" w:rsidR="003B2AD7" w:rsidRPr="00C15CAC" w:rsidRDefault="003B2AD7" w:rsidP="004C6376">
      <w:pPr>
        <w:tabs>
          <w:tab w:val="clear" w:pos="567"/>
        </w:tabs>
      </w:pPr>
    </w:p>
    <w:p w14:paraId="0FB0DD04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</w:pPr>
      <w:r w:rsidRPr="00C15CAC">
        <w:rPr>
          <w:b/>
          <w:bCs/>
        </w:rPr>
        <w:t>1.</w:t>
      </w:r>
      <w:r w:rsidRPr="00C15CAC">
        <w:rPr>
          <w:b/>
          <w:bCs/>
        </w:rPr>
        <w:tab/>
        <w:t>A GYÓGYSZER NEVE ÉS AZ ALKALMAZÁS MÓDJA(I)</w:t>
      </w:r>
    </w:p>
    <w:p w14:paraId="0F1B9F13" w14:textId="77777777" w:rsidR="003B2AD7" w:rsidRPr="00C15CAC" w:rsidRDefault="003B2AD7" w:rsidP="004C6376">
      <w:pPr>
        <w:tabs>
          <w:tab w:val="clear" w:pos="567"/>
        </w:tabs>
      </w:pPr>
    </w:p>
    <w:p w14:paraId="31B25BB9" w14:textId="36D99921" w:rsidR="003B2AD7" w:rsidRPr="00C15CAC" w:rsidRDefault="003B2AD7" w:rsidP="004C6376">
      <w:pPr>
        <w:tabs>
          <w:tab w:val="clear" w:pos="567"/>
        </w:tabs>
      </w:pPr>
      <w:r w:rsidRPr="00C15CAC">
        <w:t>Rapibloc 20</w:t>
      </w:r>
      <w:r w:rsidR="008E221B" w:rsidRPr="00C15CAC">
        <w:t> </w:t>
      </w:r>
      <w:r w:rsidRPr="00C15CAC">
        <w:t>mg/2</w:t>
      </w:r>
      <w:r w:rsidR="008E221B" w:rsidRPr="00C15CAC">
        <w:t> </w:t>
      </w:r>
      <w:r w:rsidRPr="00C15CAC">
        <w:t>ml steril koncentrátum</w:t>
      </w:r>
    </w:p>
    <w:p w14:paraId="159F228B" w14:textId="77777777" w:rsidR="003B2AD7" w:rsidRPr="00C15CAC" w:rsidRDefault="003B2AD7" w:rsidP="004C6376">
      <w:pPr>
        <w:tabs>
          <w:tab w:val="clear" w:pos="567"/>
        </w:tabs>
      </w:pPr>
      <w:r w:rsidRPr="00C15CAC">
        <w:t>landiolol-hidroklorid</w:t>
      </w:r>
    </w:p>
    <w:p w14:paraId="450B5867" w14:textId="79EB9282" w:rsidR="003B2AD7" w:rsidRPr="00C15CAC" w:rsidRDefault="00303A84" w:rsidP="004C6376">
      <w:pPr>
        <w:tabs>
          <w:tab w:val="clear" w:pos="567"/>
        </w:tabs>
      </w:pPr>
      <w:r w:rsidRPr="00C15CAC">
        <w:t>iv</w:t>
      </w:r>
      <w:r w:rsidR="003B2AD7" w:rsidRPr="00C15CAC">
        <w:t>.</w:t>
      </w:r>
    </w:p>
    <w:p w14:paraId="5F4B50B1" w14:textId="77777777" w:rsidR="003B2AD7" w:rsidRPr="00C15CAC" w:rsidRDefault="003B2AD7" w:rsidP="004C6376">
      <w:pPr>
        <w:tabs>
          <w:tab w:val="clear" w:pos="567"/>
        </w:tabs>
      </w:pPr>
    </w:p>
    <w:p w14:paraId="67637801" w14:textId="77777777" w:rsidR="00F317CB" w:rsidRPr="00C15CAC" w:rsidRDefault="00F317CB" w:rsidP="004C6376">
      <w:pPr>
        <w:tabs>
          <w:tab w:val="clear" w:pos="567"/>
        </w:tabs>
      </w:pPr>
    </w:p>
    <w:p w14:paraId="6DFFB92B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/>
          <w:bCs/>
          <w:highlight w:val="lightGray"/>
        </w:rPr>
      </w:pPr>
      <w:r w:rsidRPr="00C15CAC">
        <w:rPr>
          <w:b/>
          <w:bCs/>
        </w:rPr>
        <w:t>2.</w:t>
      </w:r>
      <w:r w:rsidRPr="00C15CAC">
        <w:rPr>
          <w:b/>
          <w:bCs/>
        </w:rPr>
        <w:tab/>
        <w:t>AZ ALKALMAZÁSSAL KAPCSOLATOS TUDNIVALÓK</w:t>
      </w:r>
    </w:p>
    <w:p w14:paraId="066F9BAA" w14:textId="77777777" w:rsidR="003B2AD7" w:rsidRPr="00C15CAC" w:rsidRDefault="003B2AD7" w:rsidP="004C6376">
      <w:pPr>
        <w:tabs>
          <w:tab w:val="clear" w:pos="567"/>
        </w:tabs>
      </w:pPr>
    </w:p>
    <w:p w14:paraId="02B371BF" w14:textId="77777777" w:rsidR="003B2AD7" w:rsidRPr="00C15CAC" w:rsidRDefault="003B2AD7" w:rsidP="004C6376">
      <w:pPr>
        <w:tabs>
          <w:tab w:val="clear" w:pos="567"/>
        </w:tabs>
      </w:pPr>
      <w:r w:rsidRPr="00C15CAC">
        <w:t>Használat előtt hígítandó.</w:t>
      </w:r>
    </w:p>
    <w:p w14:paraId="391F6D93" w14:textId="77777777" w:rsidR="003B2AD7" w:rsidRPr="00C15CAC" w:rsidRDefault="003B2AD7" w:rsidP="004C6376">
      <w:pPr>
        <w:tabs>
          <w:tab w:val="clear" w:pos="567"/>
        </w:tabs>
      </w:pPr>
    </w:p>
    <w:p w14:paraId="05BB7B4C" w14:textId="77777777" w:rsidR="00F317CB" w:rsidRPr="00C15CAC" w:rsidRDefault="00F317CB" w:rsidP="004C6376">
      <w:pPr>
        <w:tabs>
          <w:tab w:val="clear" w:pos="567"/>
        </w:tabs>
      </w:pPr>
    </w:p>
    <w:p w14:paraId="0475C364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/>
          <w:bCs/>
        </w:rPr>
      </w:pPr>
      <w:r w:rsidRPr="00C15CAC">
        <w:rPr>
          <w:b/>
          <w:bCs/>
        </w:rPr>
        <w:t>3.</w:t>
      </w:r>
      <w:r w:rsidRPr="00C15CAC">
        <w:rPr>
          <w:b/>
          <w:bCs/>
        </w:rPr>
        <w:tab/>
        <w:t>LEJÁRATI IDŐ</w:t>
      </w:r>
    </w:p>
    <w:p w14:paraId="34D59052" w14:textId="77777777" w:rsidR="003B2AD7" w:rsidRPr="00C15CAC" w:rsidRDefault="003B2AD7" w:rsidP="004C6376">
      <w:pPr>
        <w:tabs>
          <w:tab w:val="clear" w:pos="567"/>
        </w:tabs>
      </w:pPr>
    </w:p>
    <w:p w14:paraId="000E6E16" w14:textId="54D44D6C" w:rsidR="003B2AD7" w:rsidRPr="00C15CAC" w:rsidRDefault="00342370" w:rsidP="004C6376">
      <w:pPr>
        <w:tabs>
          <w:tab w:val="clear" w:pos="567"/>
        </w:tabs>
      </w:pPr>
      <w:r>
        <w:t>EXP</w:t>
      </w:r>
    </w:p>
    <w:p w14:paraId="44A202BB" w14:textId="77777777" w:rsidR="003B2AD7" w:rsidRPr="00C15CAC" w:rsidRDefault="003B2AD7" w:rsidP="004C6376">
      <w:pPr>
        <w:tabs>
          <w:tab w:val="clear" w:pos="567"/>
        </w:tabs>
      </w:pPr>
    </w:p>
    <w:p w14:paraId="164F9761" w14:textId="77777777" w:rsidR="00303A84" w:rsidRPr="00C15CAC" w:rsidRDefault="00303A84" w:rsidP="004C6376">
      <w:pPr>
        <w:tabs>
          <w:tab w:val="clear" w:pos="567"/>
        </w:tabs>
      </w:pPr>
    </w:p>
    <w:p w14:paraId="066F2461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/>
          <w:bCs/>
          <w:highlight w:val="lightGray"/>
        </w:rPr>
      </w:pPr>
      <w:r w:rsidRPr="00C15CAC">
        <w:rPr>
          <w:b/>
          <w:bCs/>
        </w:rPr>
        <w:t>4.</w:t>
      </w:r>
      <w:r w:rsidRPr="00C15CAC">
        <w:rPr>
          <w:b/>
          <w:bCs/>
        </w:rPr>
        <w:tab/>
        <w:t>A GYÁRTÁSI TÉTEL SZÁMA</w:t>
      </w:r>
    </w:p>
    <w:p w14:paraId="70D3634B" w14:textId="77777777" w:rsidR="003B2AD7" w:rsidRPr="00C15CAC" w:rsidRDefault="003B2AD7" w:rsidP="004C6376">
      <w:pPr>
        <w:tabs>
          <w:tab w:val="clear" w:pos="567"/>
        </w:tabs>
      </w:pPr>
    </w:p>
    <w:p w14:paraId="78952E14" w14:textId="77777777" w:rsidR="003B2AD7" w:rsidRPr="00C15CAC" w:rsidRDefault="003B2AD7" w:rsidP="004C6376">
      <w:pPr>
        <w:tabs>
          <w:tab w:val="clear" w:pos="567"/>
        </w:tabs>
      </w:pPr>
      <w:r w:rsidRPr="00C15CAC">
        <w:t>Gy. sz.:</w:t>
      </w:r>
    </w:p>
    <w:p w14:paraId="0E159C98" w14:textId="77777777" w:rsidR="003B2AD7" w:rsidRPr="00C15CAC" w:rsidRDefault="003B2AD7" w:rsidP="004C6376">
      <w:pPr>
        <w:tabs>
          <w:tab w:val="clear" w:pos="567"/>
        </w:tabs>
      </w:pPr>
    </w:p>
    <w:p w14:paraId="6E253946" w14:textId="77777777" w:rsidR="00303A84" w:rsidRPr="00C15CAC" w:rsidRDefault="00303A84" w:rsidP="004C6376">
      <w:pPr>
        <w:tabs>
          <w:tab w:val="clear" w:pos="567"/>
        </w:tabs>
      </w:pPr>
    </w:p>
    <w:p w14:paraId="25132C44" w14:textId="6FAAF82E" w:rsidR="003B2AD7" w:rsidRPr="00C15CAC" w:rsidRDefault="003B2AD7" w:rsidP="00C440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b/>
          <w:bCs/>
          <w:highlight w:val="lightGray"/>
        </w:rPr>
      </w:pPr>
      <w:r w:rsidRPr="00C15CAC">
        <w:rPr>
          <w:b/>
          <w:bCs/>
        </w:rPr>
        <w:t>5.</w:t>
      </w:r>
      <w:r w:rsidRPr="00C15CAC">
        <w:rPr>
          <w:b/>
          <w:bCs/>
        </w:rPr>
        <w:tab/>
        <w:t xml:space="preserve">A TARTALOM </w:t>
      </w:r>
      <w:r w:rsidR="00B758C1">
        <w:rPr>
          <w:b/>
          <w:bCs/>
        </w:rPr>
        <w:t>TÖMEGRE</w:t>
      </w:r>
      <w:r w:rsidRPr="00C15CAC">
        <w:rPr>
          <w:b/>
          <w:bCs/>
        </w:rPr>
        <w:t>, TÉRFOGATRA, VAGY EGYSÉGRE VONATKOZTATVA</w:t>
      </w:r>
    </w:p>
    <w:p w14:paraId="6B95EDAA" w14:textId="77777777" w:rsidR="003B2AD7" w:rsidRPr="00C15CAC" w:rsidRDefault="003B2AD7" w:rsidP="004C6376">
      <w:pPr>
        <w:tabs>
          <w:tab w:val="clear" w:pos="567"/>
        </w:tabs>
        <w:rPr>
          <w:b/>
          <w:bCs/>
        </w:rPr>
      </w:pPr>
    </w:p>
    <w:p w14:paraId="71CB7F1A" w14:textId="77777777" w:rsidR="003B2AD7" w:rsidRPr="00C15CAC" w:rsidRDefault="003B2AD7" w:rsidP="004C6376">
      <w:pPr>
        <w:tabs>
          <w:tab w:val="clear" w:pos="567"/>
        </w:tabs>
      </w:pPr>
    </w:p>
    <w:p w14:paraId="26D7FB76" w14:textId="77777777" w:rsidR="003B2AD7" w:rsidRPr="00C15CAC" w:rsidRDefault="003B2AD7" w:rsidP="004C6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/>
          <w:bCs/>
          <w:highlight w:val="lightGray"/>
        </w:rPr>
      </w:pPr>
      <w:r w:rsidRPr="00C15CAC">
        <w:rPr>
          <w:b/>
          <w:bCs/>
        </w:rPr>
        <w:t>6.</w:t>
      </w:r>
      <w:r w:rsidRPr="00C15CAC">
        <w:rPr>
          <w:b/>
          <w:bCs/>
        </w:rPr>
        <w:tab/>
        <w:t>EGYÉB INFORMÁCIÓK</w:t>
      </w:r>
    </w:p>
    <w:p w14:paraId="46D6B0D0" w14:textId="77777777" w:rsidR="003B2AD7" w:rsidRPr="00C15CAC" w:rsidRDefault="003B2AD7" w:rsidP="004C6376">
      <w:pPr>
        <w:tabs>
          <w:tab w:val="clear" w:pos="567"/>
        </w:tabs>
      </w:pPr>
    </w:p>
    <w:p w14:paraId="71C85D0B" w14:textId="77777777" w:rsidR="003B2AD7" w:rsidRPr="00C15CAC" w:rsidRDefault="003B2AD7" w:rsidP="004C6376">
      <w:pPr>
        <w:tabs>
          <w:tab w:val="clear" w:pos="567"/>
        </w:tabs>
      </w:pPr>
    </w:p>
    <w:sectPr w:rsidR="003B2AD7" w:rsidRPr="00C15CAC" w:rsidSect="00B758C1">
      <w:head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89765A" w14:textId="77777777" w:rsidR="00691553" w:rsidRDefault="00691553">
      <w:r>
        <w:separator/>
      </w:r>
    </w:p>
  </w:endnote>
  <w:endnote w:type="continuationSeparator" w:id="0">
    <w:p w14:paraId="3557A1EA" w14:textId="77777777" w:rsidR="00691553" w:rsidRDefault="00691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Yu Mincho">
    <w:altName w:val="Yu Gothic UI"/>
    <w:panose1 w:val="00000000000000000000"/>
    <w:charset w:val="80"/>
    <w:family w:val="roman"/>
    <w:notTrueType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94BF9" w14:textId="68DD9D99" w:rsidR="00303A84" w:rsidRPr="00303A84" w:rsidRDefault="00CD1DEC" w:rsidP="00B758C1">
    <w:pPr>
      <w:pStyle w:val="llb"/>
      <w:rPr>
        <w:rFonts w:ascii="Times New Roman" w:hAnsi="Times New Roman"/>
        <w:sz w:val="18"/>
        <w:szCs w:val="18"/>
      </w:rPr>
    </w:pPr>
    <w:r w:rsidRPr="00CD1DEC">
      <w:rPr>
        <w:rFonts w:ascii="Times New Roman" w:hAnsi="Times New Roman"/>
        <w:sz w:val="18"/>
        <w:szCs w:val="18"/>
      </w:rPr>
      <w:t>NNGYK/ETGY/4228/2026</w:t>
    </w: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</w:r>
    <w:r w:rsidR="00C344F6">
      <w:rPr>
        <w:rFonts w:ascii="Times New Roman" w:hAnsi="Times New Roman"/>
        <w:sz w:val="18"/>
        <w:szCs w:val="18"/>
      </w:rPr>
      <w:t>2026. szeptember 15.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FC4D15" w14:textId="77777777" w:rsidR="00691553" w:rsidRDefault="00691553">
      <w:r>
        <w:separator/>
      </w:r>
    </w:p>
  </w:footnote>
  <w:footnote w:type="continuationSeparator" w:id="0">
    <w:p w14:paraId="33BFA502" w14:textId="77777777" w:rsidR="00691553" w:rsidRDefault="00691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3712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4D16DE5" w14:textId="30833706" w:rsidR="00F317CB" w:rsidRPr="00B758C1" w:rsidRDefault="00B758C1" w:rsidP="00B758C1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B758C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B758C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B758C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C344F6">
          <w:rPr>
            <w:rFonts w:ascii="Times New Roman" w:hAnsi="Times New Roman" w:cs="Times New Roman"/>
            <w:noProof/>
            <w:sz w:val="18"/>
            <w:szCs w:val="18"/>
          </w:rPr>
          <w:t>2</w:t>
        </w:r>
        <w:r w:rsidRPr="00B758C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6834AC"/>
    <w:multiLevelType w:val="hybridMultilevel"/>
    <w:tmpl w:val="CBD2E8CE"/>
    <w:lvl w:ilvl="0" w:tplc="0C070017">
      <w:start w:val="1"/>
      <w:numFmt w:val="lowerLetter"/>
      <w:lvlText w:val="%1)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5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8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6" w15:restartNumberingAfterBreak="0">
    <w:nsid w:val="75D07505"/>
    <w:multiLevelType w:val="hybridMultilevel"/>
    <w:tmpl w:val="05549F5C"/>
    <w:lvl w:ilvl="0" w:tplc="0C070017">
      <w:start w:val="1"/>
      <w:numFmt w:val="lowerLetter"/>
      <w:lvlText w:val="%1)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3"/>
  </w:num>
  <w:num w:numId="4">
    <w:abstractNumId w:val="32"/>
  </w:num>
  <w:num w:numId="5">
    <w:abstractNumId w:val="10"/>
  </w:num>
  <w:num w:numId="6">
    <w:abstractNumId w:val="21"/>
  </w:num>
  <w:num w:numId="7">
    <w:abstractNumId w:val="20"/>
  </w:num>
  <w:num w:numId="8">
    <w:abstractNumId w:val="6"/>
  </w:num>
  <w:num w:numId="9">
    <w:abstractNumId w:val="30"/>
  </w:num>
  <w:num w:numId="10">
    <w:abstractNumId w:val="31"/>
  </w:num>
  <w:num w:numId="11">
    <w:abstractNumId w:val="15"/>
  </w:num>
  <w:num w:numId="12">
    <w:abstractNumId w:val="12"/>
  </w:num>
  <w:num w:numId="13">
    <w:abstractNumId w:val="2"/>
  </w:num>
  <w:num w:numId="14">
    <w:abstractNumId w:val="29"/>
  </w:num>
  <w:num w:numId="15">
    <w:abstractNumId w:val="17"/>
  </w:num>
  <w:num w:numId="16">
    <w:abstractNumId w:val="34"/>
  </w:num>
  <w:num w:numId="17">
    <w:abstractNumId w:val="7"/>
  </w:num>
  <w:num w:numId="18">
    <w:abstractNumId w:val="1"/>
  </w:num>
  <w:num w:numId="19">
    <w:abstractNumId w:val="16"/>
  </w:num>
  <w:num w:numId="20">
    <w:abstractNumId w:val="3"/>
  </w:num>
  <w:num w:numId="21">
    <w:abstractNumId w:val="5"/>
  </w:num>
  <w:num w:numId="22">
    <w:abstractNumId w:val="24"/>
  </w:num>
  <w:num w:numId="23">
    <w:abstractNumId w:val="28"/>
  </w:num>
  <w:num w:numId="24">
    <w:abstractNumId w:val="23"/>
  </w:num>
  <w:num w:numId="25">
    <w:abstractNumId w:val="11"/>
  </w:num>
  <w:num w:numId="26">
    <w:abstractNumId w:val="9"/>
  </w:num>
  <w:num w:numId="27">
    <w:abstractNumId w:val="18"/>
  </w:num>
  <w:num w:numId="28">
    <w:abstractNumId w:val="22"/>
  </w:num>
  <w:num w:numId="29">
    <w:abstractNumId w:val="13"/>
  </w:num>
  <w:num w:numId="30">
    <w:abstractNumId w:val="8"/>
  </w:num>
  <w:num w:numId="31">
    <w:abstractNumId w:val="26"/>
  </w:num>
  <w:num w:numId="32">
    <w:abstractNumId w:val="27"/>
  </w:num>
  <w:num w:numId="33">
    <w:abstractNumId w:val="25"/>
  </w:num>
  <w:num w:numId="34">
    <w:abstractNumId w:val="14"/>
  </w:num>
  <w:num w:numId="35">
    <w:abstractNumId w:val="4"/>
  </w:num>
  <w:num w:numId="36">
    <w:abstractNumId w:val="35"/>
  </w:num>
  <w:num w:numId="3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8">
    <w:abstractNumId w:val="19"/>
  </w:num>
  <w:num w:numId="39">
    <w:abstractNumId w:val="36"/>
  </w:num>
  <w:num w:numId="40">
    <w:abstractNumId w:val="37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Registered" w:val="-1"/>
    <w:docVar w:name="Version" w:val="0"/>
  </w:docVars>
  <w:rsids>
    <w:rsidRoot w:val="004D78CE"/>
    <w:rsid w:val="00014FD4"/>
    <w:rsid w:val="001029EA"/>
    <w:rsid w:val="001154E3"/>
    <w:rsid w:val="00123B62"/>
    <w:rsid w:val="0014582A"/>
    <w:rsid w:val="00164BF5"/>
    <w:rsid w:val="001D394F"/>
    <w:rsid w:val="001E133C"/>
    <w:rsid w:val="001F6675"/>
    <w:rsid w:val="00210401"/>
    <w:rsid w:val="002105DB"/>
    <w:rsid w:val="00213DAC"/>
    <w:rsid w:val="002A4822"/>
    <w:rsid w:val="002C4F10"/>
    <w:rsid w:val="002F0FE1"/>
    <w:rsid w:val="00303A84"/>
    <w:rsid w:val="0031296E"/>
    <w:rsid w:val="00342370"/>
    <w:rsid w:val="0038303C"/>
    <w:rsid w:val="003A3256"/>
    <w:rsid w:val="003B2AD7"/>
    <w:rsid w:val="003E1CE3"/>
    <w:rsid w:val="00416FBA"/>
    <w:rsid w:val="004B7C27"/>
    <w:rsid w:val="004C6376"/>
    <w:rsid w:val="004D78CE"/>
    <w:rsid w:val="005A2615"/>
    <w:rsid w:val="005D1735"/>
    <w:rsid w:val="00626C72"/>
    <w:rsid w:val="00671E0A"/>
    <w:rsid w:val="00691553"/>
    <w:rsid w:val="006A107D"/>
    <w:rsid w:val="006E0084"/>
    <w:rsid w:val="006F4359"/>
    <w:rsid w:val="00742E1C"/>
    <w:rsid w:val="007845F8"/>
    <w:rsid w:val="007A3F32"/>
    <w:rsid w:val="007B5CD3"/>
    <w:rsid w:val="007C74F6"/>
    <w:rsid w:val="007E4FBD"/>
    <w:rsid w:val="00843057"/>
    <w:rsid w:val="00893A8F"/>
    <w:rsid w:val="008A04A3"/>
    <w:rsid w:val="008A223B"/>
    <w:rsid w:val="008E221B"/>
    <w:rsid w:val="008E27A2"/>
    <w:rsid w:val="00902072"/>
    <w:rsid w:val="00945291"/>
    <w:rsid w:val="00984AD3"/>
    <w:rsid w:val="009B2603"/>
    <w:rsid w:val="00A85495"/>
    <w:rsid w:val="00A85D0B"/>
    <w:rsid w:val="00AD06DD"/>
    <w:rsid w:val="00AD6AE0"/>
    <w:rsid w:val="00B1172E"/>
    <w:rsid w:val="00B24EEE"/>
    <w:rsid w:val="00B44D5C"/>
    <w:rsid w:val="00B5539A"/>
    <w:rsid w:val="00B758C1"/>
    <w:rsid w:val="00B85705"/>
    <w:rsid w:val="00BC082A"/>
    <w:rsid w:val="00BD0BE3"/>
    <w:rsid w:val="00C07D14"/>
    <w:rsid w:val="00C15CAC"/>
    <w:rsid w:val="00C344F6"/>
    <w:rsid w:val="00C440EF"/>
    <w:rsid w:val="00C80857"/>
    <w:rsid w:val="00CD1DEC"/>
    <w:rsid w:val="00CF05E6"/>
    <w:rsid w:val="00D368D4"/>
    <w:rsid w:val="00D40F3F"/>
    <w:rsid w:val="00D567C5"/>
    <w:rsid w:val="00D75254"/>
    <w:rsid w:val="00D810EE"/>
    <w:rsid w:val="00D90B82"/>
    <w:rsid w:val="00DD3F5D"/>
    <w:rsid w:val="00DF0F0D"/>
    <w:rsid w:val="00E62094"/>
    <w:rsid w:val="00E965E0"/>
    <w:rsid w:val="00EC1D90"/>
    <w:rsid w:val="00EC5E88"/>
    <w:rsid w:val="00F10052"/>
    <w:rsid w:val="00F15C9B"/>
    <w:rsid w:val="00F317CB"/>
    <w:rsid w:val="00F73C0C"/>
    <w:rsid w:val="00F81B9B"/>
    <w:rsid w:val="00F87729"/>
    <w:rsid w:val="00FB0E38"/>
    <w:rsid w:val="00FD7E98"/>
    <w:rsid w:val="00FF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150DC1"/>
  <w15:docId w15:val="{6F10EF69-DDB1-4F48-9305-BB6036FA9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hu-HU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C6376"/>
    <w:pPr>
      <w:tabs>
        <w:tab w:val="left" w:pos="567"/>
      </w:tabs>
    </w:pPr>
    <w:rPr>
      <w:rFonts w:eastAsiaTheme="minorEastAsia" w:cstheme="minorBidi"/>
      <w:sz w:val="22"/>
      <w:szCs w:val="22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rFonts w:ascii="Helvetica" w:hAnsi="Helvetica"/>
      <w:sz w:val="20"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center" w:pos="8930"/>
      </w:tabs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ind w:left="720"/>
      <w:jc w:val="both"/>
    </w:p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jc w:val="both"/>
    </w:pPr>
    <w:rPr>
      <w:color w:val="0000FF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</w:rPr>
  </w:style>
  <w:style w:type="paragraph" w:styleId="Szvegtrzs">
    <w:name w:val="Body Text"/>
    <w:basedOn w:val="Norml"/>
    <w:pPr>
      <w:tabs>
        <w:tab w:val="clear" w:pos="567"/>
      </w:tabs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3">
    <w:name w:val="AHeader 3"/>
    <w:basedOn w:val="Norml"/>
    <w:rsid w:val="004C6376"/>
    <w:pPr>
      <w:numPr>
        <w:ilvl w:val="2"/>
        <w:numId w:val="30"/>
      </w:numPr>
      <w:tabs>
        <w:tab w:val="clear" w:pos="567"/>
        <w:tab w:val="clear" w:pos="1276"/>
        <w:tab w:val="num" w:pos="360"/>
      </w:tabs>
      <w:spacing w:after="120"/>
    </w:pPr>
    <w:rPr>
      <w:rFonts w:ascii="Arial" w:hAnsi="Arial" w:cs="Arial"/>
      <w:b/>
      <w:bCs/>
    </w:r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character" w:customStyle="1" w:styleId="llbChar">
    <w:name w:val="Élőláb Char"/>
    <w:link w:val="llb"/>
    <w:uiPriority w:val="99"/>
    <w:rPr>
      <w:rFonts w:ascii="Helvetica" w:hAnsi="Helvetica"/>
      <w:sz w:val="16"/>
    </w:rPr>
  </w:style>
  <w:style w:type="character" w:customStyle="1" w:styleId="lfejChar">
    <w:name w:val="Élőfej Char"/>
    <w:basedOn w:val="Bekezdsalapbettpusa"/>
    <w:link w:val="lfej"/>
    <w:uiPriority w:val="99"/>
    <w:rsid w:val="00F317CB"/>
    <w:rPr>
      <w:rFonts w:ascii="Helvetica" w:hAnsi="Helvetica"/>
    </w:rPr>
  </w:style>
  <w:style w:type="paragraph" w:styleId="Vltozat">
    <w:name w:val="Revision"/>
    <w:hidden/>
    <w:uiPriority w:val="99"/>
    <w:semiHidden/>
    <w:rsid w:val="006A107D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9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F77604D940D154D80F138E607C095D9" ma:contentTypeVersion="103" ma:contentTypeDescription="Ein neues Dokument erstellen." ma:contentTypeScope="" ma:versionID="ca9156ddaa85396edc71108bbd4a04d9">
  <xsd:schema xmlns:xsd="http://www.w3.org/2001/XMLSchema" xmlns:xs="http://www.w3.org/2001/XMLSchema" xmlns:p="http://schemas.microsoft.com/office/2006/metadata/properties" xmlns:ns2="24ff62cf-b1fa-4a65-ba35-e7282d296a3f" xmlns:ns3="1b15d0f1-3757-4315-af41-54e8b6c2dd32" xmlns:ns4="59e6f6a6-8d82-489f-9821-0b4711d6f9aa" targetNamespace="http://schemas.microsoft.com/office/2006/metadata/properties" ma:root="true" ma:fieldsID="59a478e3164bfca2b9c82c9a7f613de4" ns2:_="" ns3:_="" ns4:_="">
    <xsd:import namespace="24ff62cf-b1fa-4a65-ba35-e7282d296a3f"/>
    <xsd:import namespace="1b15d0f1-3757-4315-af41-54e8b6c2dd32"/>
    <xsd:import namespace="59e6f6a6-8d82-489f-9821-0b4711d6f9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4:TaxCatchAll" minOccurs="0"/>
                <xsd:element ref="ns2:lcf76f155ced4ddcb4097134ff3c332f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  <xsd:element ref="ns2:ArchiverLinkFileTyp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f62cf-b1fa-4a65-ba35-e7282d296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dd4d43df-b564-478e-9dfb-74c907658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rchiverLinkFileType" ma:index="25" nillable="true" ma:displayName="ArchiverLinkFileType" ma:hidden="true" ma:internalName="ArchiverLinkFileType">
      <xsd:simpleType>
        <xsd:restriction base="dms:Text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15d0f1-3757-4315-af41-54e8b6c2dd3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e6f6a6-8d82-489f-9821-0b4711d6f9a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e831ad7-534c-457d-9f4b-1297dec5e929}" ma:internalName="TaxCatchAll" ma:showField="CatchAllData" ma:web="1b15d0f1-3757-4315-af41-54e8b6c2dd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ff62cf-b1fa-4a65-ba35-e7282d296a3f">
      <Terms xmlns="http://schemas.microsoft.com/office/infopath/2007/PartnerControls"/>
    </lcf76f155ced4ddcb4097134ff3c332f>
    <TaxCatchAll xmlns="59e6f6a6-8d82-489f-9821-0b4711d6f9aa" xsi:nil="true"/>
    <ArchiverLinkFileType xmlns="24ff62cf-b1fa-4a65-ba35-e7282d296a3f" xsi:nil="true"/>
    <SharedWithUsers xmlns="1b15d0f1-3757-4315-af41-54e8b6c2dd32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6DE3881-DE6E-4045-8AC9-D0792D1DB2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BCA6B9-639F-48A1-9504-61E7973597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f62cf-b1fa-4a65-ba35-e7282d296a3f"/>
    <ds:schemaRef ds:uri="1b15d0f1-3757-4315-af41-54e8b6c2dd32"/>
    <ds:schemaRef ds:uri="59e6f6a6-8d82-489f-9821-0b4711d6f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A43B6D-C449-43AD-AEBF-329C19009036}">
  <ds:schemaRefs>
    <ds:schemaRef ds:uri="http://schemas.microsoft.com/office/2006/metadata/properties"/>
    <ds:schemaRef ds:uri="http://schemas.microsoft.com/office/infopath/2007/PartnerControls"/>
    <ds:schemaRef ds:uri="24ff62cf-b1fa-4a65-ba35-e7282d296a3f"/>
    <ds:schemaRef ds:uri="59e6f6a6-8d82-489f-9821-0b4711d6f9aa"/>
    <ds:schemaRef ds:uri="1b15d0f1-3757-4315-af41-54e8b6c2dd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299</Words>
  <Characters>2064</Characters>
  <Application>Microsoft Office Word</Application>
  <DocSecurity>0</DocSecurity>
  <Lines>17</Lines>
  <Paragraphs>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Z49125</vt:lpstr>
      <vt:lpstr>Z49125</vt:lpstr>
      <vt:lpstr>Hreferralspccleanen</vt:lpstr>
    </vt:vector>
  </TitlesOfParts>
  <Manager>J022</Manager>
  <Company>Zebra Translations Limited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Z49125</dc:title>
  <dc:subject>Rapibloc_labelling_HU</dc:subject>
  <dc:creator>B072</dc:creator>
  <cp:lastModifiedBy>HU OGYI 49.1</cp:lastModifiedBy>
  <cp:revision>4</cp:revision>
  <cp:lastPrinted>2005-07-25T07:34:00Z</cp:lastPrinted>
  <dcterms:created xsi:type="dcterms:W3CDTF">2026-08-06T14:00:00Z</dcterms:created>
  <dcterms:modified xsi:type="dcterms:W3CDTF">2026-09-15T07:25:00Z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53548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Version">
    <vt:lpwstr>CURRENT,1.2</vt:lpwstr>
  </property>
  <property fmtid="{D5CDD505-2E9C-101B-9397-08002B2CF9AE}" pid="30" name="DM_Subject">
    <vt:lpwstr>General-EMA/53548/2010</vt:lpwstr>
  </property>
  <property fmtid="{D5CDD505-2E9C-101B-9397-08002B2CF9AE}" pid="31" name="DM_Name">
    <vt:lpwstr>Hreferralspccleanen</vt:lpwstr>
  </property>
  <property fmtid="{D5CDD505-2E9C-101B-9397-08002B2CF9AE}" pid="32" name="DM_Creation_Date">
    <vt:lpwstr>04/04/2013 15:13:06</vt:lpwstr>
  </property>
  <property fmtid="{D5CDD505-2E9C-101B-9397-08002B2CF9AE}" pid="33" name="DM_Modify_Date">
    <vt:lpwstr>04/04/2013 15:13:06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EMA/199345/2013</vt:lpwstr>
  </property>
  <property fmtid="{D5CDD505-2E9C-101B-9397-08002B2CF9AE}" pid="38" name="DM_Category">
    <vt:lpwstr>General</vt:lpwstr>
  </property>
  <property fmtid="{D5CDD505-2E9C-101B-9397-08002B2CF9AE}" pid="39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40" name="DM_emea_doc_ref_id">
    <vt:lpwstr>EMA/199345/2013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15:13:06</vt:lpwstr>
  </property>
  <property fmtid="{D5CDD505-2E9C-101B-9397-08002B2CF9AE}" pid="43" name="ContentTypeId">
    <vt:lpwstr>0x0101003F77604D940D154D80F138E607C095D9</vt:lpwstr>
  </property>
  <property fmtid="{D5CDD505-2E9C-101B-9397-08002B2CF9AE}" pid="44" name="TaxKeyword">
    <vt:lpwstr/>
  </property>
  <property fmtid="{D5CDD505-2E9C-101B-9397-08002B2CF9AE}" pid="45" name="Order">
    <vt:r8>4195900</vt:r8>
  </property>
  <property fmtid="{D5CDD505-2E9C-101B-9397-08002B2CF9AE}" pid="46" name="MediaServiceImageTags">
    <vt:lpwstr/>
  </property>
  <property fmtid="{D5CDD505-2E9C-101B-9397-08002B2CF9AE}" pid="47" name="ComplianceAssetId">
    <vt:lpwstr/>
  </property>
  <property fmtid="{D5CDD505-2E9C-101B-9397-08002B2CF9AE}" pid="48" name="_ExtendedDescription">
    <vt:lpwstr/>
  </property>
  <property fmtid="{D5CDD505-2E9C-101B-9397-08002B2CF9AE}" pid="49" name="docLang">
    <vt:lpwstr>hu</vt:lpwstr>
  </property>
</Properties>
</file>