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19F75B" w14:textId="77777777" w:rsidR="009A3F7F" w:rsidRPr="004C4E74" w:rsidRDefault="009A3F7F" w:rsidP="009A3F7F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4C4E74">
        <w:rPr>
          <w:b/>
          <w:szCs w:val="24"/>
          <w:lang w:val="hu-HU"/>
        </w:rPr>
        <w:t>Betegtájékoztató: Információk a felhasználó számára</w:t>
      </w:r>
    </w:p>
    <w:p w14:paraId="2F3343BD" w14:textId="77777777" w:rsidR="009A3F7F" w:rsidRPr="004C4E74" w:rsidRDefault="009A3F7F" w:rsidP="009A3F7F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5CBA6FDE" w14:textId="11D51766" w:rsidR="009A3F7F" w:rsidRPr="004C4E74" w:rsidRDefault="004611FB" w:rsidP="009A3F7F">
      <w:pPr>
        <w:spacing w:line="240" w:lineRule="auto"/>
        <w:jc w:val="center"/>
        <w:rPr>
          <w:lang w:val="hu-HU"/>
        </w:rPr>
      </w:pPr>
      <w:proofErr w:type="spellStart"/>
      <w:r w:rsidRPr="004C4E74">
        <w:rPr>
          <w:b/>
          <w:lang w:val="hu-HU"/>
        </w:rPr>
        <w:t>Rivaroxaban</w:t>
      </w:r>
      <w:proofErr w:type="spellEnd"/>
      <w:r w:rsidR="00C97B8C">
        <w:rPr>
          <w:b/>
          <w:lang w:val="hu-HU"/>
        </w:rPr>
        <w:t>/ASA</w:t>
      </w:r>
      <w:r w:rsidRPr="004C4E74">
        <w:rPr>
          <w:b/>
          <w:lang w:val="hu-HU"/>
        </w:rPr>
        <w:t xml:space="preserve"> </w:t>
      </w:r>
      <w:proofErr w:type="spellStart"/>
      <w:r w:rsidRPr="004C4E74">
        <w:rPr>
          <w:b/>
          <w:lang w:val="hu-HU"/>
        </w:rPr>
        <w:t>Sandoz</w:t>
      </w:r>
      <w:proofErr w:type="spellEnd"/>
      <w:r w:rsidR="009A3F7F" w:rsidRPr="004C4E74">
        <w:rPr>
          <w:b/>
          <w:lang w:val="hu-HU"/>
        </w:rPr>
        <w:t xml:space="preserve"> 2,5 mg</w:t>
      </w:r>
      <w:r w:rsidR="00170E92" w:rsidRPr="004C4E74">
        <w:rPr>
          <w:b/>
          <w:lang w:val="hu-HU"/>
        </w:rPr>
        <w:t>/50 mg</w:t>
      </w:r>
      <w:r w:rsidR="009A3F7F" w:rsidRPr="004C4E74">
        <w:rPr>
          <w:b/>
          <w:lang w:val="hu-HU"/>
        </w:rPr>
        <w:t xml:space="preserve"> </w:t>
      </w:r>
      <w:r w:rsidRPr="004C4E74">
        <w:rPr>
          <w:b/>
          <w:lang w:val="hu-HU"/>
        </w:rPr>
        <w:t>kemény kapszula</w:t>
      </w:r>
    </w:p>
    <w:p w14:paraId="17CAED06" w14:textId="3B3F0BD6" w:rsidR="009A3F7F" w:rsidRPr="004C4E74" w:rsidRDefault="009A3F7F" w:rsidP="009A3F7F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proofErr w:type="spellStart"/>
      <w:r w:rsidRPr="004C4E74">
        <w:rPr>
          <w:lang w:val="hu-HU"/>
        </w:rPr>
        <w:t>rivaroxabán</w:t>
      </w:r>
      <w:proofErr w:type="spellEnd"/>
      <w:r w:rsidR="00170E92" w:rsidRPr="004C4E74">
        <w:rPr>
          <w:lang w:val="hu-HU"/>
        </w:rPr>
        <w:t>/</w:t>
      </w:r>
      <w:proofErr w:type="spellStart"/>
      <w:r w:rsidR="00170E92" w:rsidRPr="004C4E74">
        <w:rPr>
          <w:lang w:val="hu-HU"/>
        </w:rPr>
        <w:t>acetilszalicilsav</w:t>
      </w:r>
      <w:proofErr w:type="spellEnd"/>
    </w:p>
    <w:p w14:paraId="5EF3B80C" w14:textId="77777777" w:rsidR="009A3F7F" w:rsidRPr="004C4E74" w:rsidRDefault="009A3F7F" w:rsidP="009A3F7F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46E89F64" w14:textId="77777777" w:rsidR="009A3F7F" w:rsidRPr="004C4E74" w:rsidRDefault="009A3F7F" w:rsidP="009A3F7F">
      <w:pPr>
        <w:spacing w:line="240" w:lineRule="auto"/>
        <w:rPr>
          <w:b/>
          <w:lang w:val="hu-HU"/>
        </w:rPr>
      </w:pPr>
      <w:r w:rsidRPr="004C4E74">
        <w:rPr>
          <w:b/>
          <w:lang w:val="hu-HU"/>
        </w:rPr>
        <w:t xml:space="preserve">Mielőtt elkezdi szedni ezt a gyógyszert, olvassa el figyelmesen az alábbi </w:t>
      </w:r>
      <w:r w:rsidRPr="004C4E74">
        <w:rPr>
          <w:b/>
          <w:szCs w:val="24"/>
          <w:lang w:val="hu-HU"/>
        </w:rPr>
        <w:t>betegtájékoztatót, mert az Ön számára fontos információkat tartalmaz</w:t>
      </w:r>
      <w:r w:rsidRPr="004C4E74">
        <w:rPr>
          <w:b/>
          <w:lang w:val="hu-HU"/>
        </w:rPr>
        <w:t>.</w:t>
      </w:r>
    </w:p>
    <w:p w14:paraId="6537A2E8" w14:textId="77777777" w:rsidR="009A3F7F" w:rsidRPr="004C4E74" w:rsidRDefault="009A3F7F" w:rsidP="009A3F7F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Tartsa meg a betegtájékoztatót, mert a benne szereplő információkra a </w:t>
      </w:r>
      <w:r w:rsidRPr="004C4E74">
        <w:rPr>
          <w:szCs w:val="24"/>
          <w:lang w:val="hu-HU"/>
        </w:rPr>
        <w:t>későbbiekben</w:t>
      </w:r>
      <w:r w:rsidRPr="004C4E74">
        <w:rPr>
          <w:lang w:val="hu-HU"/>
        </w:rPr>
        <w:t xml:space="preserve"> is szüksége lehet.</w:t>
      </w:r>
    </w:p>
    <w:p w14:paraId="2271877C" w14:textId="77777777" w:rsidR="009A3F7F" w:rsidRPr="004C4E74" w:rsidRDefault="009A3F7F" w:rsidP="009A3F7F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További kérdéseivel forduljon </w:t>
      </w:r>
      <w:r w:rsidRPr="004C4E74">
        <w:rPr>
          <w:szCs w:val="24"/>
          <w:lang w:val="hu-HU"/>
        </w:rPr>
        <w:t xml:space="preserve">kezelőorvosához </w:t>
      </w:r>
      <w:r w:rsidRPr="004C4E74">
        <w:rPr>
          <w:lang w:val="hu-HU"/>
        </w:rPr>
        <w:t>vagy gyógyszerészéhez</w:t>
      </w:r>
      <w:r w:rsidRPr="004C4E74">
        <w:rPr>
          <w:szCs w:val="24"/>
          <w:lang w:val="hu-HU"/>
        </w:rPr>
        <w:t>.</w:t>
      </w:r>
    </w:p>
    <w:p w14:paraId="7867546B" w14:textId="77777777" w:rsidR="009A3F7F" w:rsidRPr="004C4E74" w:rsidRDefault="009A3F7F" w:rsidP="009A3F7F">
      <w:p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>-</w:t>
      </w:r>
      <w:r w:rsidRPr="004C4E74">
        <w:rPr>
          <w:lang w:val="hu-HU"/>
        </w:rPr>
        <w:tab/>
        <w:t>Ezt a gyógyszert az orvos</w:t>
      </w:r>
      <w:r w:rsidRPr="004C4E74">
        <w:rPr>
          <w:szCs w:val="24"/>
          <w:lang w:val="hu-HU"/>
        </w:rPr>
        <w:t xml:space="preserve"> kizárólag</w:t>
      </w:r>
      <w:r w:rsidRPr="004C4E74">
        <w:rPr>
          <w:lang w:val="hu-HU"/>
        </w:rPr>
        <w:t xml:space="preserve"> Önnek írta fel. Ne adja át a készítményt másnak, mert számára ártalmas lehet még abban az esetben is, ha </w:t>
      </w:r>
      <w:r w:rsidRPr="004C4E74">
        <w:rPr>
          <w:szCs w:val="24"/>
          <w:lang w:val="hu-HU"/>
        </w:rPr>
        <w:t xml:space="preserve">a betegsége </w:t>
      </w:r>
      <w:r w:rsidRPr="004C4E74">
        <w:rPr>
          <w:lang w:val="hu-HU"/>
        </w:rPr>
        <w:t>tünetei az Önéhez hasonlóak.</w:t>
      </w:r>
    </w:p>
    <w:p w14:paraId="2F1E8BCD" w14:textId="7C5D850A" w:rsidR="009A3F7F" w:rsidRPr="004C4E74" w:rsidRDefault="009A3F7F" w:rsidP="009A3F7F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Ha </w:t>
      </w:r>
      <w:r w:rsidRPr="004C4E74">
        <w:rPr>
          <w:szCs w:val="24"/>
          <w:lang w:val="hu-HU"/>
        </w:rPr>
        <w:t>Önnél bármilyen</w:t>
      </w:r>
      <w:r w:rsidRPr="004C4E74">
        <w:rPr>
          <w:lang w:val="hu-HU"/>
        </w:rPr>
        <w:t xml:space="preserve"> mellékhatás </w:t>
      </w:r>
      <w:r w:rsidRPr="004C4E74">
        <w:rPr>
          <w:szCs w:val="24"/>
          <w:lang w:val="hu-HU"/>
        </w:rPr>
        <w:t>jelentkezik, tájékoztassa erről kezelőorvosát vagy gyógyszerészét. Ez</w:t>
      </w:r>
      <w:r w:rsidRPr="004C4E74">
        <w:rPr>
          <w:lang w:val="hu-HU"/>
        </w:rPr>
        <w:t xml:space="preserve"> a betegtájékoztatóban </w:t>
      </w:r>
      <w:r w:rsidRPr="004C4E74">
        <w:rPr>
          <w:szCs w:val="24"/>
          <w:lang w:val="hu-HU"/>
        </w:rPr>
        <w:t>fel nem sorolt bármilyen lehetséges mellékhatásra is vonatkozik.</w:t>
      </w:r>
      <w:r w:rsidRPr="004C4E74">
        <w:rPr>
          <w:lang w:val="hu-HU"/>
        </w:rPr>
        <w:t xml:space="preserve"> Lásd 4</w:t>
      </w:r>
      <w:r w:rsidR="002541A2">
        <w:rPr>
          <w:lang w:val="hu-HU"/>
        </w:rPr>
        <w:t>.</w:t>
      </w:r>
      <w:r w:rsidR="001D0A48">
        <w:rPr>
          <w:lang w:val="hu-HU"/>
        </w:rPr>
        <w:t> </w:t>
      </w:r>
      <w:r w:rsidRPr="004C4E74">
        <w:rPr>
          <w:lang w:val="hu-HU"/>
        </w:rPr>
        <w:t>pont.</w:t>
      </w:r>
    </w:p>
    <w:p w14:paraId="41E605EC" w14:textId="77777777" w:rsidR="009A3F7F" w:rsidRPr="004C4E74" w:rsidRDefault="009A3F7F" w:rsidP="009A3F7F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F21554E" w14:textId="2AC5C2C0" w:rsidR="009A3F7F" w:rsidRPr="004C4E74" w:rsidRDefault="009A3F7F" w:rsidP="001D0A48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rFonts w:eastAsia="Times New Roman"/>
          <w:bCs/>
          <w:snapToGrid/>
          <w:lang w:val="hu-HU" w:eastAsia="en-US"/>
        </w:rPr>
      </w:pPr>
      <w:r w:rsidRPr="004C4E74">
        <w:rPr>
          <w:rFonts w:eastAsia="Times New Roman"/>
          <w:b/>
          <w:snapToGrid/>
          <w:lang w:val="hu-HU" w:eastAsia="en-US"/>
        </w:rPr>
        <w:t>A betegtájékoztató tartalma:</w:t>
      </w:r>
    </w:p>
    <w:p w14:paraId="6CD27357" w14:textId="7FCD0BCC" w:rsidR="009A3F7F" w:rsidRPr="004C4E74" w:rsidRDefault="009A3F7F" w:rsidP="009A3F7F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C4E74">
        <w:rPr>
          <w:lang w:val="hu-HU"/>
        </w:rPr>
        <w:t xml:space="preserve">Milyen típusú gyógyszer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és milyen betegségek esetén alkalmazható?</w:t>
      </w:r>
    </w:p>
    <w:p w14:paraId="609FC0EC" w14:textId="784A9F52" w:rsidR="009A3F7F" w:rsidRPr="004C4E74" w:rsidRDefault="009A3F7F" w:rsidP="009A3F7F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C4E74">
        <w:rPr>
          <w:lang w:val="hu-HU"/>
        </w:rPr>
        <w:t xml:space="preserve">Tudnivalók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szedése előtt</w:t>
      </w:r>
    </w:p>
    <w:p w14:paraId="6BB9025C" w14:textId="61CF03B3" w:rsidR="009A3F7F" w:rsidRPr="004C4E74" w:rsidRDefault="009A3F7F" w:rsidP="009A3F7F">
      <w:pPr>
        <w:spacing w:line="240" w:lineRule="auto"/>
        <w:ind w:left="567" w:right="-29" w:hanging="567"/>
        <w:rPr>
          <w:lang w:val="hu-HU"/>
        </w:rPr>
      </w:pPr>
      <w:r w:rsidRPr="004C4E74">
        <w:rPr>
          <w:lang w:val="hu-HU"/>
        </w:rPr>
        <w:t>3.</w:t>
      </w:r>
      <w:r w:rsidRPr="004C4E74">
        <w:rPr>
          <w:lang w:val="hu-HU"/>
        </w:rPr>
        <w:tab/>
        <w:t xml:space="preserve">Hogyan kell szedni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>-t?</w:t>
      </w:r>
    </w:p>
    <w:p w14:paraId="339C8174" w14:textId="77777777" w:rsidR="009A3F7F" w:rsidRPr="004C4E74" w:rsidRDefault="009A3F7F" w:rsidP="009A3F7F">
      <w:pPr>
        <w:spacing w:line="240" w:lineRule="auto"/>
        <w:ind w:left="567" w:right="-29" w:hanging="567"/>
        <w:rPr>
          <w:lang w:val="hu-HU"/>
        </w:rPr>
      </w:pPr>
      <w:r w:rsidRPr="004C4E74">
        <w:rPr>
          <w:lang w:val="hu-HU"/>
        </w:rPr>
        <w:t>4.</w:t>
      </w:r>
      <w:r w:rsidRPr="004C4E74">
        <w:rPr>
          <w:lang w:val="hu-HU"/>
        </w:rPr>
        <w:tab/>
        <w:t>Lehetséges mellékhatások</w:t>
      </w:r>
    </w:p>
    <w:p w14:paraId="161F06B3" w14:textId="5DCDCE0E" w:rsidR="009A3F7F" w:rsidRPr="004C4E74" w:rsidRDefault="009A3F7F" w:rsidP="009A3F7F">
      <w:pPr>
        <w:spacing w:line="240" w:lineRule="auto"/>
        <w:ind w:left="567" w:right="-29" w:hanging="567"/>
        <w:rPr>
          <w:lang w:val="hu-HU"/>
        </w:rPr>
      </w:pPr>
      <w:r w:rsidRPr="004C4E74">
        <w:rPr>
          <w:lang w:val="hu-HU"/>
        </w:rPr>
        <w:t>5</w:t>
      </w:r>
      <w:r w:rsidRPr="004C4E74">
        <w:rPr>
          <w:szCs w:val="24"/>
          <w:lang w:val="hu-HU"/>
        </w:rPr>
        <w:t>.</w:t>
      </w:r>
      <w:r w:rsidRPr="004C4E74">
        <w:rPr>
          <w:lang w:val="hu-HU"/>
        </w:rPr>
        <w:tab/>
        <w:t xml:space="preserve">Hogyan kell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>-t tárolni?</w:t>
      </w:r>
    </w:p>
    <w:p w14:paraId="3F50C669" w14:textId="77777777" w:rsidR="009A3F7F" w:rsidRPr="004C4E74" w:rsidRDefault="009A3F7F" w:rsidP="009A3F7F">
      <w:pPr>
        <w:spacing w:line="240" w:lineRule="auto"/>
        <w:ind w:left="567" w:right="-29" w:hanging="567"/>
        <w:rPr>
          <w:lang w:val="hu-HU"/>
        </w:rPr>
      </w:pPr>
      <w:r w:rsidRPr="004C4E74">
        <w:rPr>
          <w:lang w:val="hu-HU"/>
        </w:rPr>
        <w:t>6.</w:t>
      </w:r>
      <w:r w:rsidRPr="004C4E74">
        <w:rPr>
          <w:lang w:val="hu-HU"/>
        </w:rPr>
        <w:tab/>
      </w:r>
      <w:r w:rsidRPr="004C4E74">
        <w:rPr>
          <w:szCs w:val="24"/>
          <w:lang w:val="hu-HU"/>
        </w:rPr>
        <w:t xml:space="preserve">A csomagolás tartalma és egyéb </w:t>
      </w:r>
      <w:r w:rsidRPr="004C4E74">
        <w:rPr>
          <w:lang w:val="hu-HU"/>
        </w:rPr>
        <w:t>információk</w:t>
      </w:r>
    </w:p>
    <w:p w14:paraId="18D88BA1" w14:textId="77777777" w:rsidR="009A3F7F" w:rsidRPr="004C4E74" w:rsidRDefault="009A3F7F" w:rsidP="009A3F7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6715F07" w14:textId="77777777" w:rsidR="009A3F7F" w:rsidRPr="004C4E74" w:rsidRDefault="009A3F7F" w:rsidP="009A3F7F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6576A96" w14:textId="3B66DBBC" w:rsidR="009A3F7F" w:rsidRPr="004C4E74" w:rsidRDefault="009A3F7F" w:rsidP="009A3F7F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4C4E74">
        <w:rPr>
          <w:b/>
          <w:szCs w:val="24"/>
          <w:lang w:val="hu-HU"/>
        </w:rPr>
        <w:t>Milyen típusú</w:t>
      </w:r>
      <w:r w:rsidRPr="004C4E74">
        <w:rPr>
          <w:b/>
          <w:lang w:val="hu-HU"/>
        </w:rPr>
        <w:t xml:space="preserve"> gyógyszer </w:t>
      </w:r>
      <w:r w:rsidRPr="004C4E74">
        <w:rPr>
          <w:b/>
          <w:szCs w:val="24"/>
          <w:lang w:val="hu-HU"/>
        </w:rPr>
        <w:t xml:space="preserve">a </w:t>
      </w:r>
      <w:proofErr w:type="spellStart"/>
      <w:r w:rsidR="004611FB" w:rsidRPr="004C4E74">
        <w:rPr>
          <w:b/>
          <w:szCs w:val="24"/>
          <w:lang w:val="hu-HU"/>
        </w:rPr>
        <w:t>Rivaroxaban</w:t>
      </w:r>
      <w:proofErr w:type="spellEnd"/>
      <w:r w:rsidR="00C97B8C">
        <w:rPr>
          <w:b/>
          <w:szCs w:val="24"/>
          <w:lang w:val="hu-HU"/>
        </w:rPr>
        <w:t>/ASA</w:t>
      </w:r>
      <w:r w:rsidR="004611FB" w:rsidRPr="004C4E74">
        <w:rPr>
          <w:b/>
          <w:szCs w:val="24"/>
          <w:lang w:val="hu-HU"/>
        </w:rPr>
        <w:t xml:space="preserve"> </w:t>
      </w:r>
      <w:proofErr w:type="spellStart"/>
      <w:r w:rsidR="004611FB" w:rsidRPr="004C4E74">
        <w:rPr>
          <w:b/>
          <w:szCs w:val="24"/>
          <w:lang w:val="hu-HU"/>
        </w:rPr>
        <w:t>Sandoz</w:t>
      </w:r>
      <w:proofErr w:type="spellEnd"/>
      <w:r w:rsidRPr="004C4E74">
        <w:rPr>
          <w:b/>
          <w:szCs w:val="24"/>
          <w:lang w:val="hu-HU"/>
        </w:rPr>
        <w:t xml:space="preserve"> és milyen betegségek esetén</w:t>
      </w:r>
      <w:r w:rsidRPr="004C4E74">
        <w:rPr>
          <w:b/>
          <w:lang w:val="hu-HU"/>
        </w:rPr>
        <w:t xml:space="preserve"> alkalmazható</w:t>
      </w:r>
      <w:r w:rsidRPr="004C4E74">
        <w:rPr>
          <w:b/>
          <w:szCs w:val="24"/>
          <w:lang w:val="hu-HU"/>
        </w:rPr>
        <w:t>?</w:t>
      </w:r>
    </w:p>
    <w:p w14:paraId="11B163A9" w14:textId="77777777" w:rsidR="00170E92" w:rsidRPr="004C4E74" w:rsidRDefault="00170E92" w:rsidP="004611FB">
      <w:pPr>
        <w:suppressAutoHyphens/>
        <w:spacing w:line="240" w:lineRule="auto"/>
        <w:rPr>
          <w:rFonts w:eastAsia="Times New Roman"/>
          <w:lang w:val="hu-HU"/>
        </w:rPr>
      </w:pPr>
    </w:p>
    <w:p w14:paraId="60259E05" w14:textId="116B9DEF" w:rsidR="004611FB" w:rsidRPr="004C4E74" w:rsidRDefault="004611FB" w:rsidP="004611FB">
      <w:pPr>
        <w:suppressAutoHyphens/>
        <w:spacing w:line="240" w:lineRule="auto"/>
        <w:rPr>
          <w:lang w:val="hu-HU"/>
        </w:rPr>
      </w:pPr>
      <w:r w:rsidRPr="004C4E74">
        <w:rPr>
          <w:rFonts w:eastAsia="Times New Roman"/>
          <w:lang w:val="hu-HU"/>
        </w:rPr>
        <w:t xml:space="preserve">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="002A11AA">
        <w:rPr>
          <w:szCs w:val="22"/>
          <w:lang w:val="hu-HU"/>
        </w:rPr>
        <w:t xml:space="preserve"> </w:t>
      </w:r>
      <w:r w:rsidR="00170E92" w:rsidRPr="004C4E74">
        <w:rPr>
          <w:szCs w:val="22"/>
          <w:lang w:val="hu-HU"/>
        </w:rPr>
        <w:t xml:space="preserve">a </w:t>
      </w:r>
      <w:proofErr w:type="spellStart"/>
      <w:r w:rsidRPr="004C4E74">
        <w:rPr>
          <w:rFonts w:eastAsia="Times New Roman"/>
          <w:lang w:val="hu-HU"/>
        </w:rPr>
        <w:t>rivaroxab</w:t>
      </w:r>
      <w:r w:rsidR="00F375DE" w:rsidRPr="004C4E74">
        <w:rPr>
          <w:rFonts w:eastAsia="Times New Roman"/>
          <w:lang w:val="hu-HU"/>
        </w:rPr>
        <w:t>á</w:t>
      </w:r>
      <w:r w:rsidRPr="004C4E74">
        <w:rPr>
          <w:rFonts w:eastAsia="Times New Roman"/>
          <w:lang w:val="hu-HU"/>
        </w:rPr>
        <w:t>n</w:t>
      </w:r>
      <w:proofErr w:type="spellEnd"/>
      <w:r w:rsidRPr="004C4E74">
        <w:rPr>
          <w:rFonts w:eastAsia="Times New Roman"/>
          <w:lang w:val="hu-HU"/>
        </w:rPr>
        <w:t xml:space="preserve"> és</w:t>
      </w:r>
      <w:r w:rsidR="001D0A48">
        <w:rPr>
          <w:rFonts w:eastAsia="Times New Roman"/>
          <w:lang w:val="hu-HU"/>
        </w:rPr>
        <w:t xml:space="preserve"> az</w:t>
      </w:r>
      <w:r w:rsidRPr="004C4E74">
        <w:rPr>
          <w:rFonts w:eastAsia="Times New Roman"/>
          <w:lang w:val="hu-HU"/>
        </w:rPr>
        <w:t xml:space="preserve"> </w:t>
      </w:r>
      <w:proofErr w:type="spellStart"/>
      <w:r w:rsidRPr="004C4E74">
        <w:rPr>
          <w:rFonts w:eastAsia="Times New Roman"/>
          <w:lang w:val="hu-HU"/>
        </w:rPr>
        <w:t>acetilszalicilsav</w:t>
      </w:r>
      <w:proofErr w:type="spellEnd"/>
      <w:r w:rsidRPr="004C4E74">
        <w:rPr>
          <w:rFonts w:eastAsia="Times New Roman"/>
          <w:lang w:val="hu-HU"/>
        </w:rPr>
        <w:t xml:space="preserve"> </w:t>
      </w:r>
      <w:r w:rsidR="00170E92" w:rsidRPr="004C4E74">
        <w:rPr>
          <w:rFonts w:eastAsia="Times New Roman"/>
          <w:lang w:val="hu-HU"/>
        </w:rPr>
        <w:t xml:space="preserve">hatóanyagot </w:t>
      </w:r>
      <w:r w:rsidRPr="004C4E74">
        <w:rPr>
          <w:rFonts w:eastAsia="Times New Roman"/>
          <w:lang w:val="hu-HU"/>
        </w:rPr>
        <w:t>tartalmaz</w:t>
      </w:r>
      <w:r w:rsidR="00170E92" w:rsidRPr="004C4E74">
        <w:rPr>
          <w:rFonts w:eastAsia="Times New Roman"/>
          <w:lang w:val="hu-HU"/>
        </w:rPr>
        <w:t>za</w:t>
      </w:r>
      <w:r w:rsidRPr="004C4E74">
        <w:rPr>
          <w:rFonts w:eastAsia="Times New Roman"/>
          <w:lang w:val="hu-HU"/>
        </w:rPr>
        <w:t>, és a</w:t>
      </w:r>
      <w:r w:rsidR="00BA3E3B" w:rsidRPr="004C4E74">
        <w:rPr>
          <w:rFonts w:eastAsia="Times New Roman"/>
          <w:lang w:val="hu-HU"/>
        </w:rPr>
        <w:t xml:space="preserve"> véralvadásgátlók (</w:t>
      </w:r>
      <w:proofErr w:type="spellStart"/>
      <w:r w:rsidRPr="004C4E74">
        <w:rPr>
          <w:rFonts w:eastAsia="Times New Roman"/>
          <w:lang w:val="hu-HU"/>
        </w:rPr>
        <w:t>antitrombotikus</w:t>
      </w:r>
      <w:proofErr w:type="spellEnd"/>
      <w:r w:rsidRPr="004C4E74">
        <w:rPr>
          <w:rFonts w:eastAsia="Times New Roman"/>
          <w:lang w:val="hu-HU"/>
        </w:rPr>
        <w:t xml:space="preserve"> szerek</w:t>
      </w:r>
      <w:r w:rsidR="00BA3E3B" w:rsidRPr="004C4E74">
        <w:rPr>
          <w:rFonts w:eastAsia="Times New Roman"/>
          <w:lang w:val="hu-HU"/>
        </w:rPr>
        <w:t>)</w:t>
      </w:r>
      <w:r w:rsidRPr="004C4E74">
        <w:rPr>
          <w:rFonts w:eastAsia="Times New Roman"/>
          <w:lang w:val="hu-HU"/>
        </w:rPr>
        <w:t xml:space="preserve"> gyógyszercsoportjába tartozik. Mindkét hatóanyag csökkenti a vérrögképződés kockázatát</w:t>
      </w:r>
      <w:r w:rsidR="001D0A48">
        <w:rPr>
          <w:rFonts w:eastAsia="Times New Roman"/>
          <w:lang w:val="hu-HU"/>
        </w:rPr>
        <w:t>:</w:t>
      </w:r>
      <w:r w:rsidRPr="004C4E74">
        <w:rPr>
          <w:rFonts w:eastAsia="Times New Roman"/>
          <w:lang w:val="hu-HU"/>
        </w:rPr>
        <w:t xml:space="preserve"> a </w:t>
      </w:r>
      <w:proofErr w:type="spellStart"/>
      <w:r w:rsidRPr="004C4E74">
        <w:rPr>
          <w:rFonts w:eastAsia="Times New Roman"/>
          <w:lang w:val="hu-HU"/>
        </w:rPr>
        <w:t>rivaroxab</w:t>
      </w:r>
      <w:r w:rsidR="00D367EF" w:rsidRPr="004C4E74">
        <w:rPr>
          <w:rFonts w:eastAsia="Times New Roman"/>
          <w:lang w:val="hu-HU"/>
        </w:rPr>
        <w:t>á</w:t>
      </w:r>
      <w:r w:rsidRPr="004C4E74">
        <w:rPr>
          <w:rFonts w:eastAsia="Times New Roman"/>
          <w:lang w:val="hu-HU"/>
        </w:rPr>
        <w:t>n</w:t>
      </w:r>
      <w:proofErr w:type="spellEnd"/>
      <w:r w:rsidRPr="004C4E74">
        <w:rPr>
          <w:rFonts w:eastAsia="Times New Roman"/>
          <w:lang w:val="hu-HU"/>
        </w:rPr>
        <w:t xml:space="preserve"> egy véralvadási faktor (</w:t>
      </w:r>
      <w:proofErr w:type="spellStart"/>
      <w:r w:rsidRPr="004C4E74">
        <w:rPr>
          <w:rFonts w:eastAsia="Times New Roman"/>
          <w:lang w:val="hu-HU"/>
        </w:rPr>
        <w:t>Xa</w:t>
      </w:r>
      <w:proofErr w:type="spellEnd"/>
      <w:r w:rsidR="001D0A48">
        <w:rPr>
          <w:rFonts w:eastAsia="Times New Roman"/>
          <w:lang w:val="hu-HU"/>
        </w:rPr>
        <w:t> </w:t>
      </w:r>
      <w:r w:rsidRPr="004C4E74">
        <w:rPr>
          <w:rFonts w:eastAsia="Times New Roman"/>
          <w:lang w:val="hu-HU"/>
        </w:rPr>
        <w:t xml:space="preserve">faktor) </w:t>
      </w:r>
      <w:r w:rsidR="00D367EF" w:rsidRPr="004C4E74">
        <w:rPr>
          <w:rFonts w:eastAsia="Times New Roman"/>
          <w:lang w:val="hu-HU"/>
        </w:rPr>
        <w:t>gátlásával</w:t>
      </w:r>
      <w:r w:rsidRPr="004C4E74">
        <w:rPr>
          <w:rFonts w:eastAsia="Times New Roman"/>
          <w:lang w:val="hu-HU"/>
        </w:rPr>
        <w:t xml:space="preserve"> fejti ki hatását, az </w:t>
      </w:r>
      <w:proofErr w:type="spellStart"/>
      <w:r w:rsidRPr="004C4E74">
        <w:rPr>
          <w:rFonts w:eastAsia="Times New Roman"/>
          <w:lang w:val="hu-HU"/>
        </w:rPr>
        <w:t>acetilszalicilsav</w:t>
      </w:r>
      <w:proofErr w:type="spellEnd"/>
      <w:r w:rsidRPr="004C4E74">
        <w:rPr>
          <w:rFonts w:eastAsia="Times New Roman"/>
          <w:lang w:val="hu-HU"/>
        </w:rPr>
        <w:t xml:space="preserve"> pedig </w:t>
      </w:r>
      <w:r w:rsidR="00D367EF" w:rsidRPr="004C4E74">
        <w:rPr>
          <w:rFonts w:eastAsia="Times New Roman"/>
          <w:lang w:val="hu-HU"/>
        </w:rPr>
        <w:t xml:space="preserve">úgy hat, hogy megakadályozza </w:t>
      </w:r>
      <w:r w:rsidRPr="004C4E74">
        <w:rPr>
          <w:rFonts w:eastAsia="Times New Roman"/>
          <w:lang w:val="hu-HU"/>
        </w:rPr>
        <w:t>a vérlemezkék (egy vérsejttípus) összetapadásá</w:t>
      </w:r>
      <w:r w:rsidR="00D367EF" w:rsidRPr="004C4E74">
        <w:rPr>
          <w:rFonts w:eastAsia="Times New Roman"/>
          <w:lang w:val="hu-HU"/>
        </w:rPr>
        <w:t>t</w:t>
      </w:r>
      <w:r w:rsidRPr="004C4E74">
        <w:rPr>
          <w:rFonts w:eastAsia="Times New Roman"/>
          <w:lang w:val="hu-HU"/>
        </w:rPr>
        <w:t xml:space="preserve"> és </w:t>
      </w:r>
      <w:r w:rsidR="001D0A48">
        <w:rPr>
          <w:rFonts w:eastAsia="Times New Roman"/>
          <w:lang w:val="hu-HU"/>
        </w:rPr>
        <w:t>vérröggé alakulását</w:t>
      </w:r>
      <w:r w:rsidRPr="004C4E74">
        <w:rPr>
          <w:rFonts w:eastAsia="Times New Roman"/>
          <w:lang w:val="hu-HU"/>
        </w:rPr>
        <w:t>.</w:t>
      </w:r>
    </w:p>
    <w:p w14:paraId="47C84312" w14:textId="68969E28" w:rsidR="009A3F7F" w:rsidRPr="004C4E74" w:rsidRDefault="009A3F7F" w:rsidP="009A3F7F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Ön azért kapott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>-t,</w:t>
      </w:r>
      <w:r w:rsidR="00946D05" w:rsidRPr="004C4E74">
        <w:rPr>
          <w:szCs w:val="22"/>
          <w:lang w:val="hu-HU"/>
        </w:rPr>
        <w:t xml:space="preserve"> mert</w:t>
      </w:r>
    </w:p>
    <w:p w14:paraId="68C1DDC2" w14:textId="5647D2F7" w:rsidR="009A3F7F" w:rsidRPr="004C4E74" w:rsidRDefault="009A3F7F" w:rsidP="009A3F7F">
      <w:pPr>
        <w:numPr>
          <w:ilvl w:val="0"/>
          <w:numId w:val="9"/>
        </w:numPr>
        <w:spacing w:line="240" w:lineRule="auto"/>
        <w:ind w:left="567" w:right="-2" w:hanging="567"/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Önnél akut </w:t>
      </w:r>
      <w:proofErr w:type="spellStart"/>
      <w:r w:rsidRPr="004C4E74">
        <w:rPr>
          <w:szCs w:val="22"/>
          <w:lang w:val="hu-HU"/>
        </w:rPr>
        <w:t>koronária</w:t>
      </w:r>
      <w:proofErr w:type="spellEnd"/>
      <w:r w:rsidRPr="004C4E74">
        <w:rPr>
          <w:szCs w:val="22"/>
          <w:lang w:val="hu-HU"/>
        </w:rPr>
        <w:t xml:space="preserve"> szindrómát </w:t>
      </w:r>
      <w:r w:rsidR="001D0A48">
        <w:rPr>
          <w:szCs w:val="22"/>
          <w:lang w:val="hu-HU"/>
        </w:rPr>
        <w:t>állapítottak meg</w:t>
      </w:r>
      <w:r w:rsidRPr="004C4E74">
        <w:rPr>
          <w:szCs w:val="22"/>
          <w:lang w:val="hu-HU"/>
        </w:rPr>
        <w:t xml:space="preserve"> (olyan tünetegyüttes, amely</w:t>
      </w:r>
      <w:r w:rsidR="001D0A48">
        <w:rPr>
          <w:szCs w:val="22"/>
          <w:lang w:val="hu-HU"/>
        </w:rPr>
        <w:t>be beletartozik</w:t>
      </w:r>
      <w:r w:rsidRPr="004C4E74">
        <w:rPr>
          <w:szCs w:val="22"/>
          <w:lang w:val="hu-HU"/>
        </w:rPr>
        <w:t xml:space="preserve"> a szívroham és az instabil angin</w:t>
      </w:r>
      <w:r w:rsidR="001D0A48">
        <w:rPr>
          <w:szCs w:val="22"/>
          <w:lang w:val="hu-HU"/>
        </w:rPr>
        <w:t>a</w:t>
      </w:r>
      <w:r w:rsidRPr="004C4E74">
        <w:rPr>
          <w:szCs w:val="22"/>
          <w:lang w:val="hu-HU"/>
        </w:rPr>
        <w:t>, egy súlyos mellkasi fájdalom</w:t>
      </w:r>
      <w:r w:rsidR="001D0A48">
        <w:rPr>
          <w:szCs w:val="22"/>
          <w:lang w:val="hu-HU"/>
        </w:rPr>
        <w:t>típus</w:t>
      </w:r>
      <w:r w:rsidRPr="004C4E74">
        <w:rPr>
          <w:szCs w:val="22"/>
          <w:lang w:val="hu-HU"/>
        </w:rPr>
        <w:t>), és bizonyos, a szívre vonatkozó vérvizsgálatok eredményei magasabb értéket mutattak.</w:t>
      </w:r>
    </w:p>
    <w:p w14:paraId="2F39B910" w14:textId="5702CC1F" w:rsidR="00890B2A" w:rsidRPr="004C4E74" w:rsidRDefault="009A3F7F" w:rsidP="00890B2A">
      <w:pPr>
        <w:spacing w:line="240" w:lineRule="auto"/>
        <w:ind w:left="567" w:right="-2"/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felnőtteknél csökkenti az újabb szívroham előfordulásá</w:t>
      </w:r>
      <w:r w:rsidR="001D0A48">
        <w:rPr>
          <w:szCs w:val="22"/>
          <w:lang w:val="hu-HU"/>
        </w:rPr>
        <w:t>nak kockázatá</w:t>
      </w:r>
      <w:r w:rsidRPr="004C4E74">
        <w:rPr>
          <w:szCs w:val="22"/>
          <w:lang w:val="hu-HU"/>
        </w:rPr>
        <w:t>t, illetve csökkenti a valamilyen szív- vagy érrendszeri betegség következtében történő halálozás kockázatát.</w:t>
      </w:r>
    </w:p>
    <w:p w14:paraId="3C672276" w14:textId="6F97C513" w:rsidR="00890B2A" w:rsidRPr="004C4E74" w:rsidRDefault="00890B2A" w:rsidP="00890B2A">
      <w:pPr>
        <w:spacing w:line="240" w:lineRule="auto"/>
        <w:ind w:left="567" w:right="-2"/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-t </w:t>
      </w:r>
      <w:r w:rsidR="001D0A48">
        <w:rPr>
          <w:szCs w:val="22"/>
          <w:lang w:val="hu-HU"/>
        </w:rPr>
        <w:t xml:space="preserve">Ön </w:t>
      </w:r>
      <w:r w:rsidR="004C4E74" w:rsidRPr="004C4E74">
        <w:rPr>
          <w:szCs w:val="22"/>
          <w:lang w:val="hu-HU"/>
        </w:rPr>
        <w:t xml:space="preserve">kaphatja </w:t>
      </w:r>
      <w:r w:rsidR="001D0A48">
        <w:rPr>
          <w:szCs w:val="22"/>
          <w:lang w:val="hu-HU"/>
        </w:rPr>
        <w:t>egyedüli véralvadásgátló gyógyszerként</w:t>
      </w:r>
      <w:r w:rsidRPr="004C4E74">
        <w:rPr>
          <w:szCs w:val="22"/>
          <w:lang w:val="hu-HU"/>
        </w:rPr>
        <w:t xml:space="preserve">, vagy kezelőorvosa </w:t>
      </w:r>
      <w:r w:rsidR="001D0A48">
        <w:rPr>
          <w:szCs w:val="22"/>
          <w:lang w:val="hu-HU"/>
        </w:rPr>
        <w:t xml:space="preserve">azt is </w:t>
      </w:r>
      <w:r w:rsidR="004C4E74" w:rsidRPr="004C4E74">
        <w:rPr>
          <w:szCs w:val="22"/>
          <w:lang w:val="hu-HU"/>
        </w:rPr>
        <w:t xml:space="preserve">javasolhatja, hogy </w:t>
      </w:r>
      <w:proofErr w:type="spellStart"/>
      <w:r w:rsidR="004C4E74" w:rsidRPr="004C4E74">
        <w:rPr>
          <w:szCs w:val="22"/>
          <w:lang w:val="hu-HU"/>
        </w:rPr>
        <w:t>klopidogr</w:t>
      </w:r>
      <w:r w:rsidR="001D0A48">
        <w:rPr>
          <w:szCs w:val="22"/>
          <w:lang w:val="hu-HU"/>
        </w:rPr>
        <w:t>e</w:t>
      </w:r>
      <w:r w:rsidR="004C4E74" w:rsidRPr="004C4E74">
        <w:rPr>
          <w:szCs w:val="22"/>
          <w:lang w:val="hu-HU"/>
        </w:rPr>
        <w:t>llel</w:t>
      </w:r>
      <w:proofErr w:type="spellEnd"/>
      <w:r w:rsidR="004C4E74" w:rsidRPr="004C4E74">
        <w:rPr>
          <w:szCs w:val="22"/>
          <w:lang w:val="hu-HU"/>
        </w:rPr>
        <w:t xml:space="preserve"> vagy </w:t>
      </w:r>
      <w:proofErr w:type="spellStart"/>
      <w:r w:rsidR="004C4E74" w:rsidRPr="004C4E74">
        <w:rPr>
          <w:szCs w:val="22"/>
          <w:lang w:val="hu-HU"/>
        </w:rPr>
        <w:t>tiklopidinnel</w:t>
      </w:r>
      <w:proofErr w:type="spellEnd"/>
      <w:r w:rsidR="004C4E74" w:rsidRPr="004C4E74">
        <w:rPr>
          <w:szCs w:val="22"/>
          <w:lang w:val="hu-HU"/>
        </w:rPr>
        <w:t xml:space="preserve"> együtt szedje</w:t>
      </w:r>
      <w:r w:rsidRPr="004C4E74">
        <w:rPr>
          <w:szCs w:val="22"/>
          <w:lang w:val="hu-HU"/>
        </w:rPr>
        <w:t>.</w:t>
      </w:r>
    </w:p>
    <w:p w14:paraId="42B0CB95" w14:textId="77777777" w:rsidR="009A3F7F" w:rsidRPr="004C4E74" w:rsidRDefault="009A3F7F" w:rsidP="009A3F7F">
      <w:pPr>
        <w:tabs>
          <w:tab w:val="clear" w:pos="567"/>
          <w:tab w:val="left" w:pos="1134"/>
        </w:tabs>
        <w:spacing w:line="240" w:lineRule="auto"/>
        <w:ind w:left="207" w:right="-2"/>
        <w:rPr>
          <w:szCs w:val="22"/>
          <w:lang w:val="hu-HU"/>
        </w:rPr>
      </w:pPr>
    </w:p>
    <w:p w14:paraId="137ED8D1" w14:textId="77777777" w:rsidR="009A3F7F" w:rsidRPr="004C4E74" w:rsidRDefault="009A3F7F" w:rsidP="009A3F7F">
      <w:pPr>
        <w:tabs>
          <w:tab w:val="clear" w:pos="567"/>
          <w:tab w:val="left" w:pos="1134"/>
        </w:tabs>
        <w:spacing w:line="240" w:lineRule="auto"/>
        <w:ind w:left="207" w:right="-2"/>
        <w:rPr>
          <w:szCs w:val="22"/>
          <w:lang w:val="hu-HU"/>
        </w:rPr>
      </w:pPr>
      <w:r w:rsidRPr="004C4E74">
        <w:rPr>
          <w:szCs w:val="22"/>
          <w:lang w:val="hu-HU"/>
        </w:rPr>
        <w:t>vagy</w:t>
      </w:r>
    </w:p>
    <w:p w14:paraId="04507A8F" w14:textId="77777777" w:rsidR="009A3F7F" w:rsidRPr="004C4E74" w:rsidRDefault="009A3F7F" w:rsidP="009A3F7F">
      <w:pPr>
        <w:tabs>
          <w:tab w:val="clear" w:pos="567"/>
          <w:tab w:val="left" w:pos="1134"/>
        </w:tabs>
        <w:spacing w:line="240" w:lineRule="auto"/>
        <w:ind w:left="207" w:right="-2"/>
        <w:rPr>
          <w:szCs w:val="22"/>
          <w:lang w:val="hu-HU"/>
        </w:rPr>
      </w:pPr>
    </w:p>
    <w:p w14:paraId="1E7A6F02" w14:textId="7C5CB4D3" w:rsidR="009A3F7F" w:rsidRPr="004C4E74" w:rsidRDefault="009A3F7F" w:rsidP="009A3F7F">
      <w:pPr>
        <w:numPr>
          <w:ilvl w:val="0"/>
          <w:numId w:val="9"/>
        </w:numPr>
        <w:spacing w:line="240" w:lineRule="auto"/>
        <w:ind w:left="567" w:right="-2" w:hanging="567"/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Önnél magas vérrögképződési kockázatot </w:t>
      </w:r>
      <w:r w:rsidR="004C4E74">
        <w:rPr>
          <w:szCs w:val="22"/>
          <w:lang w:val="hu-HU"/>
        </w:rPr>
        <w:t>állapítottak meg</w:t>
      </w:r>
      <w:r w:rsidRPr="004C4E74">
        <w:rPr>
          <w:szCs w:val="22"/>
          <w:lang w:val="hu-HU"/>
        </w:rPr>
        <w:t xml:space="preserve"> szívkoszorúér</w:t>
      </w:r>
      <w:r w:rsidRPr="004C4E74">
        <w:rPr>
          <w:szCs w:val="22"/>
          <w:lang w:val="hu-HU"/>
        </w:rPr>
        <w:noBreakHyphen/>
      </w:r>
      <w:r w:rsidR="00224BAA">
        <w:rPr>
          <w:szCs w:val="22"/>
          <w:lang w:val="hu-HU"/>
        </w:rPr>
        <w:t>betegség</w:t>
      </w:r>
      <w:r w:rsidRPr="004C4E74">
        <w:rPr>
          <w:szCs w:val="22"/>
          <w:lang w:val="hu-HU"/>
        </w:rPr>
        <w:t xml:space="preserve"> vagy tüneteket okozó perifériás artériás betegség miatt.</w:t>
      </w:r>
    </w:p>
    <w:p w14:paraId="5A0155E6" w14:textId="2C705A72" w:rsidR="009A3F7F" w:rsidRPr="004C4E74" w:rsidRDefault="009A3F7F" w:rsidP="009A3F7F">
      <w:pPr>
        <w:spacing w:line="240" w:lineRule="auto"/>
        <w:ind w:left="567" w:right="-2"/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felnőtteknél csökkenti a vérrögök kialakulásának (</w:t>
      </w:r>
      <w:r w:rsidR="001D0A48">
        <w:rPr>
          <w:szCs w:val="22"/>
          <w:lang w:val="hu-HU"/>
        </w:rPr>
        <w:t xml:space="preserve">az </w:t>
      </w:r>
      <w:proofErr w:type="spellStart"/>
      <w:r w:rsidRPr="004C4E74">
        <w:rPr>
          <w:szCs w:val="22"/>
          <w:lang w:val="hu-HU"/>
        </w:rPr>
        <w:t>aterotrombotikus</w:t>
      </w:r>
      <w:proofErr w:type="spellEnd"/>
      <w:r w:rsidRPr="004C4E74">
        <w:rPr>
          <w:szCs w:val="22"/>
          <w:lang w:val="hu-HU"/>
        </w:rPr>
        <w:t xml:space="preserve"> események) kockázatát.</w:t>
      </w:r>
    </w:p>
    <w:p w14:paraId="14FF28C5" w14:textId="6AC4BFAE" w:rsidR="009A3F7F" w:rsidRPr="004C4E74" w:rsidRDefault="009A3F7F" w:rsidP="009A3F7F">
      <w:pPr>
        <w:spacing w:line="240" w:lineRule="auto"/>
        <w:ind w:left="567" w:right="-2"/>
        <w:rPr>
          <w:szCs w:val="22"/>
          <w:lang w:val="hu-HU"/>
        </w:rPr>
      </w:pPr>
      <w:r w:rsidRPr="004C4E74">
        <w:rPr>
          <w:szCs w:val="22"/>
          <w:lang w:val="hu-HU"/>
        </w:rPr>
        <w:t>Bizonyos esetekben</w:t>
      </w:r>
      <w:r w:rsidR="001D0A48">
        <w:rPr>
          <w:szCs w:val="22"/>
          <w:lang w:val="hu-HU"/>
        </w:rPr>
        <w:t xml:space="preserve"> –</w:t>
      </w:r>
      <w:r w:rsidRPr="004C4E74">
        <w:rPr>
          <w:szCs w:val="22"/>
          <w:lang w:val="hu-HU"/>
        </w:rPr>
        <w:t xml:space="preserve"> ha </w:t>
      </w:r>
      <w:r w:rsidR="001D0A48">
        <w:rPr>
          <w:szCs w:val="22"/>
          <w:lang w:val="hu-HU"/>
        </w:rPr>
        <w:t>Ö</w:t>
      </w:r>
      <w:r w:rsidR="00620F5E">
        <w:rPr>
          <w:szCs w:val="22"/>
          <w:lang w:val="hu-HU"/>
        </w:rPr>
        <w:t>n</w:t>
      </w:r>
      <w:r w:rsidR="001D0A48">
        <w:rPr>
          <w:szCs w:val="22"/>
          <w:lang w:val="hu-HU"/>
        </w:rPr>
        <w:t xml:space="preserve"> </w:t>
      </w:r>
      <w:r w:rsidRPr="004C4E74">
        <w:rPr>
          <w:szCs w:val="22"/>
          <w:lang w:val="hu-HU"/>
        </w:rPr>
        <w:t xml:space="preserve">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-t </w:t>
      </w:r>
      <w:r w:rsidR="00B829B1" w:rsidRPr="004C4E74">
        <w:rPr>
          <w:szCs w:val="22"/>
          <w:lang w:val="hu-HU"/>
        </w:rPr>
        <w:t>a láb</w:t>
      </w:r>
      <w:r w:rsidR="00B829B1">
        <w:rPr>
          <w:szCs w:val="22"/>
          <w:lang w:val="hu-HU"/>
        </w:rPr>
        <w:t>ában</w:t>
      </w:r>
      <w:r w:rsidR="00B829B1" w:rsidRPr="004C4E74">
        <w:rPr>
          <w:szCs w:val="22"/>
          <w:lang w:val="hu-HU"/>
        </w:rPr>
        <w:t xml:space="preserve"> beszűkült vagy elzáródott artéri</w:t>
      </w:r>
      <w:r w:rsidR="00B829B1">
        <w:rPr>
          <w:szCs w:val="22"/>
          <w:lang w:val="hu-HU"/>
        </w:rPr>
        <w:t>a</w:t>
      </w:r>
      <w:r w:rsidR="00B829B1" w:rsidRPr="004C4E74">
        <w:rPr>
          <w:szCs w:val="22"/>
          <w:lang w:val="hu-HU"/>
        </w:rPr>
        <w:t xml:space="preserve"> megnyitását célzó eljárást követően kapja, </w:t>
      </w:r>
      <w:r w:rsidRPr="004C4E74">
        <w:rPr>
          <w:szCs w:val="22"/>
          <w:lang w:val="hu-HU"/>
        </w:rPr>
        <w:t>a véráramlás helyreállítása érdekében</w:t>
      </w:r>
      <w:r w:rsidR="00946D05" w:rsidRPr="004C4E74">
        <w:rPr>
          <w:szCs w:val="22"/>
          <w:lang w:val="hu-HU"/>
        </w:rPr>
        <w:t>,</w:t>
      </w:r>
      <w:r w:rsidRPr="004C4E74">
        <w:rPr>
          <w:szCs w:val="22"/>
          <w:lang w:val="hu-HU"/>
        </w:rPr>
        <w:t xml:space="preserve"> kezelőorvosa </w:t>
      </w:r>
      <w:proofErr w:type="spellStart"/>
      <w:r w:rsidRPr="004C4E74">
        <w:rPr>
          <w:szCs w:val="22"/>
          <w:lang w:val="hu-HU"/>
        </w:rPr>
        <w:t>klopidogr</w:t>
      </w:r>
      <w:r w:rsidR="000D2834">
        <w:rPr>
          <w:szCs w:val="22"/>
          <w:lang w:val="hu-HU"/>
        </w:rPr>
        <w:t>e</w:t>
      </w:r>
      <w:r w:rsidRPr="004C4E74">
        <w:rPr>
          <w:szCs w:val="22"/>
          <w:lang w:val="hu-HU"/>
        </w:rPr>
        <w:t>lt</w:t>
      </w:r>
      <w:proofErr w:type="spellEnd"/>
      <w:r w:rsidRPr="004C4E74">
        <w:rPr>
          <w:szCs w:val="22"/>
          <w:lang w:val="hu-HU"/>
        </w:rPr>
        <w:t xml:space="preserve"> is felírhat Önnek, amelyet rövid ideig szintén szednie kell.</w:t>
      </w:r>
    </w:p>
    <w:p w14:paraId="1BBBF677" w14:textId="62A2FDD1" w:rsidR="009A3F7F" w:rsidRDefault="009A3F7F" w:rsidP="009A3F7F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1F0289F" w14:textId="77777777" w:rsidR="007F2BBE" w:rsidRPr="004C4E74" w:rsidRDefault="007F2BBE" w:rsidP="009A3F7F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14EAEB21" w14:textId="18FA57C5" w:rsidR="009A3F7F" w:rsidRPr="004C4E74" w:rsidRDefault="009A3F7F" w:rsidP="009A3F7F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4C4E74">
        <w:rPr>
          <w:b/>
          <w:szCs w:val="24"/>
          <w:lang w:val="hu-HU"/>
        </w:rPr>
        <w:lastRenderedPageBreak/>
        <w:t xml:space="preserve">Tudnivalók a </w:t>
      </w:r>
      <w:proofErr w:type="spellStart"/>
      <w:r w:rsidR="004611FB" w:rsidRPr="004C4E74">
        <w:rPr>
          <w:b/>
          <w:szCs w:val="24"/>
          <w:lang w:val="hu-HU"/>
        </w:rPr>
        <w:t>Rivaroxaban</w:t>
      </w:r>
      <w:proofErr w:type="spellEnd"/>
      <w:r w:rsidR="00C97B8C">
        <w:rPr>
          <w:b/>
          <w:szCs w:val="24"/>
          <w:lang w:val="hu-HU"/>
        </w:rPr>
        <w:t>/ASA</w:t>
      </w:r>
      <w:r w:rsidR="004611FB" w:rsidRPr="004C4E74">
        <w:rPr>
          <w:b/>
          <w:szCs w:val="24"/>
          <w:lang w:val="hu-HU"/>
        </w:rPr>
        <w:t xml:space="preserve"> </w:t>
      </w:r>
      <w:proofErr w:type="spellStart"/>
      <w:r w:rsidR="004611FB" w:rsidRPr="004C4E74">
        <w:rPr>
          <w:b/>
          <w:szCs w:val="24"/>
          <w:lang w:val="hu-HU"/>
        </w:rPr>
        <w:t>Sandoz</w:t>
      </w:r>
      <w:proofErr w:type="spellEnd"/>
      <w:r w:rsidRPr="004C4E74">
        <w:rPr>
          <w:b/>
          <w:szCs w:val="24"/>
          <w:lang w:val="hu-HU"/>
        </w:rPr>
        <w:t xml:space="preserve"> szedése előtt</w:t>
      </w:r>
    </w:p>
    <w:p w14:paraId="134B17CC" w14:textId="77777777" w:rsidR="009A3F7F" w:rsidRPr="004C4E74" w:rsidRDefault="009A3F7F" w:rsidP="009A3F7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42DCB989" w14:textId="5705E713" w:rsidR="009A3F7F" w:rsidRPr="004C4E74" w:rsidRDefault="009A3F7F" w:rsidP="009A3F7F">
      <w:pPr>
        <w:keepNext/>
        <w:spacing w:line="240" w:lineRule="auto"/>
        <w:rPr>
          <w:b/>
          <w:lang w:val="hu-HU"/>
        </w:rPr>
      </w:pPr>
      <w:r w:rsidRPr="004C4E74">
        <w:rPr>
          <w:b/>
          <w:lang w:val="hu-HU"/>
        </w:rPr>
        <w:t xml:space="preserve">Ne szedje a </w:t>
      </w:r>
      <w:proofErr w:type="spellStart"/>
      <w:r w:rsidR="004611FB" w:rsidRPr="004C4E74">
        <w:rPr>
          <w:b/>
          <w:lang w:val="hu-HU"/>
        </w:rPr>
        <w:t>Rivaroxaban</w:t>
      </w:r>
      <w:proofErr w:type="spellEnd"/>
      <w:r w:rsidR="00C97B8C">
        <w:rPr>
          <w:b/>
          <w:lang w:val="hu-HU"/>
        </w:rPr>
        <w:t>/ASA</w:t>
      </w:r>
      <w:r w:rsidR="004611FB" w:rsidRPr="004C4E74">
        <w:rPr>
          <w:b/>
          <w:lang w:val="hu-HU"/>
        </w:rPr>
        <w:t xml:space="preserve"> </w:t>
      </w:r>
      <w:proofErr w:type="spellStart"/>
      <w:r w:rsidR="004611FB" w:rsidRPr="004C4E74">
        <w:rPr>
          <w:b/>
          <w:lang w:val="hu-HU"/>
        </w:rPr>
        <w:t>Sandoz</w:t>
      </w:r>
      <w:proofErr w:type="spellEnd"/>
      <w:r w:rsidRPr="004C4E74">
        <w:rPr>
          <w:b/>
          <w:lang w:val="hu-HU"/>
        </w:rPr>
        <w:t>-t:</w:t>
      </w:r>
    </w:p>
    <w:p w14:paraId="28C6A11A" w14:textId="4C0638BD" w:rsidR="009A3F7F" w:rsidRPr="004C4E74" w:rsidRDefault="009A3F7F" w:rsidP="00A03A10">
      <w:pPr>
        <w:pStyle w:val="Default"/>
        <w:keepNext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 xml:space="preserve">ha allergiás a </w:t>
      </w:r>
      <w:proofErr w:type="spellStart"/>
      <w:r w:rsidRPr="004C4E74">
        <w:rPr>
          <w:sz w:val="22"/>
          <w:szCs w:val="22"/>
        </w:rPr>
        <w:t>rivaroxabánra</w:t>
      </w:r>
      <w:proofErr w:type="spellEnd"/>
      <w:r w:rsidR="00A03A10" w:rsidRPr="004C4E74">
        <w:rPr>
          <w:sz w:val="22"/>
          <w:szCs w:val="22"/>
        </w:rPr>
        <w:t xml:space="preserve">, az </w:t>
      </w:r>
      <w:proofErr w:type="spellStart"/>
      <w:r w:rsidR="00A03A10" w:rsidRPr="004C4E74">
        <w:rPr>
          <w:sz w:val="22"/>
          <w:szCs w:val="22"/>
        </w:rPr>
        <w:t>acetilszalicilsavra</w:t>
      </w:r>
      <w:proofErr w:type="spellEnd"/>
      <w:r w:rsidRPr="004C4E74">
        <w:rPr>
          <w:sz w:val="22"/>
          <w:szCs w:val="22"/>
        </w:rPr>
        <w:t xml:space="preserve"> vagy a gyógyszer (6.</w:t>
      </w:r>
      <w:r w:rsidR="007F2BBE">
        <w:rPr>
          <w:sz w:val="22"/>
          <w:szCs w:val="22"/>
        </w:rPr>
        <w:t> </w:t>
      </w:r>
      <w:r w:rsidRPr="004C4E74">
        <w:rPr>
          <w:sz w:val="22"/>
          <w:szCs w:val="22"/>
        </w:rPr>
        <w:t>pontban felsorolt) egyéb összetevőjére;</w:t>
      </w:r>
    </w:p>
    <w:p w14:paraId="2E6D32DD" w14:textId="3BF49090" w:rsidR="00A03A10" w:rsidRPr="004C4E74" w:rsidRDefault="00A03A10" w:rsidP="00A03A10">
      <w:pPr>
        <w:pStyle w:val="Listaszerbekezds"/>
        <w:numPr>
          <w:ilvl w:val="0"/>
          <w:numId w:val="13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rFonts w:eastAsia="Times New Roman"/>
          <w:lang w:val="hu-HU"/>
        </w:rPr>
        <w:t>ha korábban allergiás (túlérzékenységi) reakciója volt</w:t>
      </w:r>
      <w:r w:rsidR="00810A94" w:rsidRPr="004C4E74">
        <w:rPr>
          <w:rFonts w:eastAsia="Times New Roman"/>
          <w:lang w:val="hu-HU"/>
        </w:rPr>
        <w:t>, amely</w:t>
      </w:r>
      <w:r w:rsidRPr="004C4E74">
        <w:rPr>
          <w:rFonts w:eastAsia="Times New Roman"/>
          <w:lang w:val="hu-HU"/>
        </w:rPr>
        <w:t xml:space="preserve"> asztmás roham formájában vagy más módon </w:t>
      </w:r>
      <w:r w:rsidR="00810A94" w:rsidRPr="004C4E74">
        <w:rPr>
          <w:rFonts w:eastAsia="Times New Roman"/>
          <w:lang w:val="hu-HU"/>
        </w:rPr>
        <w:t>jelentkez</w:t>
      </w:r>
      <w:r w:rsidR="007F2BBE">
        <w:rPr>
          <w:rFonts w:eastAsia="Times New Roman"/>
          <w:lang w:val="hu-HU"/>
        </w:rPr>
        <w:t>ett</w:t>
      </w:r>
      <w:r w:rsidR="00810A94" w:rsidRPr="004C4E74">
        <w:rPr>
          <w:rFonts w:eastAsia="Times New Roman"/>
          <w:lang w:val="hu-HU"/>
        </w:rPr>
        <w:t xml:space="preserve"> </w:t>
      </w:r>
      <w:r w:rsidRPr="004C4E74">
        <w:rPr>
          <w:rFonts w:eastAsia="Times New Roman"/>
          <w:lang w:val="hu-HU"/>
        </w:rPr>
        <w:t>bizonyos fájdalom-</w:t>
      </w:r>
      <w:r w:rsidR="007F2BBE">
        <w:rPr>
          <w:rFonts w:eastAsia="Times New Roman"/>
          <w:lang w:val="hu-HU"/>
        </w:rPr>
        <w:t xml:space="preserve"> és</w:t>
      </w:r>
      <w:r w:rsidRPr="004C4E74">
        <w:rPr>
          <w:rFonts w:eastAsia="Times New Roman"/>
          <w:lang w:val="hu-HU"/>
        </w:rPr>
        <w:t xml:space="preserve"> láz</w:t>
      </w:r>
      <w:r w:rsidR="007F2BBE">
        <w:rPr>
          <w:rFonts w:eastAsia="Times New Roman"/>
          <w:lang w:val="hu-HU"/>
        </w:rPr>
        <w:t>csillapító</w:t>
      </w:r>
      <w:r w:rsidR="00AE4355">
        <w:rPr>
          <w:rFonts w:eastAsia="Times New Roman"/>
          <w:lang w:val="hu-HU"/>
        </w:rPr>
        <w:t>,</w:t>
      </w:r>
      <w:r w:rsidR="00C97B8C">
        <w:rPr>
          <w:rFonts w:eastAsia="Times New Roman"/>
          <w:lang w:val="hu-HU"/>
        </w:rPr>
        <w:t xml:space="preserve"> illetve</w:t>
      </w:r>
      <w:r w:rsidRPr="004C4E74">
        <w:rPr>
          <w:rFonts w:eastAsia="Times New Roman"/>
          <w:lang w:val="hu-HU"/>
        </w:rPr>
        <w:t xml:space="preserve"> gyulladáscsökkentő gyógyszerek</w:t>
      </w:r>
      <w:r w:rsidR="007F2BBE">
        <w:rPr>
          <w:rFonts w:eastAsia="Times New Roman"/>
          <w:lang w:val="hu-HU"/>
        </w:rPr>
        <w:t xml:space="preserve"> </w:t>
      </w:r>
      <w:r w:rsidRPr="004C4E74">
        <w:rPr>
          <w:rFonts w:eastAsia="Times New Roman"/>
          <w:lang w:val="hu-HU"/>
        </w:rPr>
        <w:t>(szalicilátok vagy más nem</w:t>
      </w:r>
      <w:r w:rsidR="00810A94" w:rsidRPr="004C4E74">
        <w:rPr>
          <w:rFonts w:eastAsia="Times New Roman"/>
          <w:lang w:val="hu-HU"/>
        </w:rPr>
        <w:t>-</w:t>
      </w:r>
      <w:r w:rsidRPr="004C4E74">
        <w:rPr>
          <w:rFonts w:eastAsia="Times New Roman"/>
          <w:lang w:val="hu-HU"/>
        </w:rPr>
        <w:t>szteroid gyulladáscsökkentő gyógyszerek)</w:t>
      </w:r>
      <w:r w:rsidR="007F2BBE">
        <w:rPr>
          <w:rFonts w:eastAsia="Times New Roman"/>
          <w:lang w:val="hu-HU"/>
        </w:rPr>
        <w:t xml:space="preserve"> alkalmazásakor</w:t>
      </w:r>
      <w:r w:rsidR="00810A94" w:rsidRPr="004C4E74">
        <w:rPr>
          <w:rFonts w:eastAsia="Times New Roman"/>
          <w:lang w:val="hu-HU"/>
        </w:rPr>
        <w:t>;</w:t>
      </w:r>
    </w:p>
    <w:p w14:paraId="671F1E3C" w14:textId="305ABE01" w:rsidR="009A3F7F" w:rsidRPr="004C4E74" w:rsidRDefault="009A3F7F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>ha Önnél jelentős vérzés áll fenn;</w:t>
      </w:r>
    </w:p>
    <w:p w14:paraId="2FD7E20D" w14:textId="10098ECE" w:rsidR="009A3F7F" w:rsidRDefault="009A3F7F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 xml:space="preserve">ha Ön olyan, </w:t>
      </w:r>
      <w:r w:rsidR="00E86532">
        <w:rPr>
          <w:sz w:val="22"/>
          <w:szCs w:val="22"/>
        </w:rPr>
        <w:t xml:space="preserve">a test egy </w:t>
      </w:r>
      <w:r w:rsidRPr="004C4E74">
        <w:rPr>
          <w:sz w:val="22"/>
          <w:szCs w:val="22"/>
        </w:rPr>
        <w:t>szerv</w:t>
      </w:r>
      <w:r w:rsidR="00E86532">
        <w:rPr>
          <w:sz w:val="22"/>
          <w:szCs w:val="22"/>
        </w:rPr>
        <w:t>é</w:t>
      </w:r>
      <w:r w:rsidRPr="004C4E74">
        <w:rPr>
          <w:sz w:val="22"/>
          <w:szCs w:val="22"/>
        </w:rPr>
        <w:t>t érintő betegség</w:t>
      </w:r>
      <w:r w:rsidR="00E86532">
        <w:rPr>
          <w:sz w:val="22"/>
          <w:szCs w:val="22"/>
        </w:rPr>
        <w:t>ben</w:t>
      </w:r>
      <w:r w:rsidRPr="004C4E74">
        <w:rPr>
          <w:sz w:val="22"/>
          <w:szCs w:val="22"/>
        </w:rPr>
        <w:t xml:space="preserve"> vagy </w:t>
      </w:r>
      <w:r w:rsidR="007F2BBE">
        <w:rPr>
          <w:sz w:val="22"/>
          <w:szCs w:val="22"/>
        </w:rPr>
        <w:t>kór</w:t>
      </w:r>
      <w:r w:rsidRPr="004C4E74">
        <w:rPr>
          <w:sz w:val="22"/>
          <w:szCs w:val="22"/>
        </w:rPr>
        <w:t>állapot</w:t>
      </w:r>
      <w:r w:rsidR="00E86532">
        <w:rPr>
          <w:sz w:val="22"/>
          <w:szCs w:val="22"/>
        </w:rPr>
        <w:t>ban szenved</w:t>
      </w:r>
      <w:r w:rsidRPr="004C4E74">
        <w:rPr>
          <w:sz w:val="22"/>
          <w:szCs w:val="22"/>
        </w:rPr>
        <w:t>, amely meg</w:t>
      </w:r>
      <w:r w:rsidR="00810A94" w:rsidRPr="004C4E74">
        <w:rPr>
          <w:sz w:val="22"/>
          <w:szCs w:val="22"/>
        </w:rPr>
        <w:t>növeli</w:t>
      </w:r>
      <w:r w:rsidRPr="004C4E74">
        <w:rPr>
          <w:sz w:val="22"/>
          <w:szCs w:val="22"/>
        </w:rPr>
        <w:t xml:space="preserve"> a súlyos vérzés kockázatát (például </w:t>
      </w:r>
      <w:r w:rsidR="007F2BBE">
        <w:rPr>
          <w:sz w:val="22"/>
          <w:szCs w:val="22"/>
        </w:rPr>
        <w:t>jelenleg</w:t>
      </w:r>
      <w:r w:rsidR="00810A94" w:rsidRPr="004C4E74">
        <w:rPr>
          <w:sz w:val="22"/>
          <w:szCs w:val="22"/>
        </w:rPr>
        <w:t xml:space="preserve"> fennálló vagy a közelmúltban </w:t>
      </w:r>
      <w:r w:rsidR="007F2BBE">
        <w:rPr>
          <w:sz w:val="22"/>
          <w:szCs w:val="22"/>
        </w:rPr>
        <w:t>előfordul</w:t>
      </w:r>
      <w:r w:rsidR="00AE4355">
        <w:rPr>
          <w:sz w:val="22"/>
          <w:szCs w:val="22"/>
        </w:rPr>
        <w:t>t</w:t>
      </w:r>
      <w:r w:rsidR="00810A94" w:rsidRPr="004C4E74">
        <w:rPr>
          <w:sz w:val="22"/>
          <w:szCs w:val="22"/>
        </w:rPr>
        <w:t xml:space="preserve"> </w:t>
      </w:r>
      <w:r w:rsidRPr="004C4E74">
        <w:rPr>
          <w:sz w:val="22"/>
          <w:szCs w:val="22"/>
        </w:rPr>
        <w:t>gyomorfekély, agysérülés vagy agyvérzés, agy</w:t>
      </w:r>
      <w:r w:rsidR="007F2BBE">
        <w:rPr>
          <w:sz w:val="22"/>
          <w:szCs w:val="22"/>
        </w:rPr>
        <w:t>műtét</w:t>
      </w:r>
      <w:r w:rsidRPr="004C4E74">
        <w:rPr>
          <w:sz w:val="22"/>
          <w:szCs w:val="22"/>
        </w:rPr>
        <w:t xml:space="preserve"> vagy szemműtét)</w:t>
      </w:r>
      <w:r w:rsidR="00810A94" w:rsidRPr="004C4E74">
        <w:rPr>
          <w:sz w:val="22"/>
          <w:szCs w:val="22"/>
        </w:rPr>
        <w:t>;</w:t>
      </w:r>
    </w:p>
    <w:p w14:paraId="4D3259DA" w14:textId="10066A21" w:rsidR="00E86532" w:rsidRDefault="00E86532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súlyos vesebetegségben szenved;</w:t>
      </w:r>
    </w:p>
    <w:p w14:paraId="78CEF530" w14:textId="41E18D86" w:rsidR="00E86532" w:rsidRPr="004C4E74" w:rsidRDefault="00E86532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meggyengült a szíve (szívelégtelensége van), amit nem kezelnek gyógyszerrel;</w:t>
      </w:r>
    </w:p>
    <w:p w14:paraId="0807E90A" w14:textId="0748C9C0" w:rsidR="009A3F7F" w:rsidRPr="004C4E74" w:rsidRDefault="009A3F7F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 xml:space="preserve">ha Ön véralvadásgátló gyógyszert szed </w:t>
      </w:r>
      <w:r w:rsidR="00C97B8C">
        <w:rPr>
          <w:sz w:val="22"/>
          <w:szCs w:val="22"/>
        </w:rPr>
        <w:t xml:space="preserve">vagy alkalmaz </w:t>
      </w:r>
      <w:r w:rsidRPr="004C4E74">
        <w:rPr>
          <w:sz w:val="22"/>
          <w:szCs w:val="22"/>
        </w:rPr>
        <w:t xml:space="preserve">(például </w:t>
      </w:r>
      <w:proofErr w:type="spellStart"/>
      <w:r w:rsidRPr="004C4E74">
        <w:rPr>
          <w:sz w:val="22"/>
          <w:szCs w:val="22"/>
        </w:rPr>
        <w:t>warfarin</w:t>
      </w:r>
      <w:proofErr w:type="spellEnd"/>
      <w:r w:rsidRPr="004C4E74">
        <w:rPr>
          <w:sz w:val="22"/>
          <w:szCs w:val="22"/>
        </w:rPr>
        <w:t xml:space="preserve">, </w:t>
      </w:r>
      <w:proofErr w:type="spellStart"/>
      <w:r w:rsidRPr="004C4E74">
        <w:rPr>
          <w:sz w:val="22"/>
          <w:szCs w:val="22"/>
        </w:rPr>
        <w:t>dabigatrán</w:t>
      </w:r>
      <w:proofErr w:type="spellEnd"/>
      <w:r w:rsidRPr="004C4E74">
        <w:rPr>
          <w:sz w:val="22"/>
          <w:szCs w:val="22"/>
        </w:rPr>
        <w:t xml:space="preserve">, </w:t>
      </w:r>
      <w:proofErr w:type="spellStart"/>
      <w:r w:rsidRPr="004C4E74">
        <w:rPr>
          <w:sz w:val="22"/>
          <w:szCs w:val="22"/>
        </w:rPr>
        <w:t>apixabán</w:t>
      </w:r>
      <w:proofErr w:type="spellEnd"/>
      <w:r w:rsidRPr="004C4E74">
        <w:rPr>
          <w:sz w:val="22"/>
          <w:szCs w:val="22"/>
        </w:rPr>
        <w:t xml:space="preserve"> vagy </w:t>
      </w:r>
      <w:proofErr w:type="spellStart"/>
      <w:r w:rsidRPr="004C4E74">
        <w:rPr>
          <w:sz w:val="22"/>
          <w:szCs w:val="22"/>
        </w:rPr>
        <w:t>heparin</w:t>
      </w:r>
      <w:proofErr w:type="spellEnd"/>
      <w:r w:rsidRPr="004C4E74">
        <w:rPr>
          <w:sz w:val="22"/>
          <w:szCs w:val="22"/>
        </w:rPr>
        <w:t xml:space="preserve">), kivéve, amikor véralvadásgátló kezelést vált, vagy amikor vénás vagy artériás </w:t>
      </w:r>
      <w:proofErr w:type="spellStart"/>
      <w:r w:rsidRPr="004C4E74">
        <w:rPr>
          <w:sz w:val="22"/>
          <w:szCs w:val="22"/>
        </w:rPr>
        <w:t>kanülön</w:t>
      </w:r>
      <w:proofErr w:type="spellEnd"/>
      <w:r w:rsidRPr="004C4E74">
        <w:rPr>
          <w:sz w:val="22"/>
          <w:szCs w:val="22"/>
        </w:rPr>
        <w:t xml:space="preserve"> keresztül </w:t>
      </w:r>
      <w:r w:rsidR="002377A9">
        <w:rPr>
          <w:sz w:val="22"/>
          <w:szCs w:val="22"/>
        </w:rPr>
        <w:t xml:space="preserve">azért </w:t>
      </w:r>
      <w:r w:rsidRPr="004C4E74">
        <w:rPr>
          <w:sz w:val="22"/>
          <w:szCs w:val="22"/>
        </w:rPr>
        <w:t xml:space="preserve">kap </w:t>
      </w:r>
      <w:proofErr w:type="spellStart"/>
      <w:r w:rsidRPr="004C4E74">
        <w:rPr>
          <w:sz w:val="22"/>
          <w:szCs w:val="22"/>
        </w:rPr>
        <w:t>heparint</w:t>
      </w:r>
      <w:proofErr w:type="spellEnd"/>
      <w:r w:rsidRPr="004C4E74">
        <w:rPr>
          <w:sz w:val="22"/>
          <w:szCs w:val="22"/>
        </w:rPr>
        <w:t xml:space="preserve">, hogy </w:t>
      </w:r>
      <w:r w:rsidR="002377A9">
        <w:rPr>
          <w:sz w:val="22"/>
          <w:szCs w:val="22"/>
        </w:rPr>
        <w:t xml:space="preserve">a </w:t>
      </w:r>
      <w:proofErr w:type="spellStart"/>
      <w:r w:rsidR="002377A9">
        <w:rPr>
          <w:sz w:val="22"/>
          <w:szCs w:val="22"/>
        </w:rPr>
        <w:t>kanül</w:t>
      </w:r>
      <w:proofErr w:type="spellEnd"/>
      <w:r w:rsidRPr="004C4E74">
        <w:rPr>
          <w:sz w:val="22"/>
          <w:szCs w:val="22"/>
        </w:rPr>
        <w:t xml:space="preserve"> átjárható maradjon;</w:t>
      </w:r>
    </w:p>
    <w:p w14:paraId="3283CFB8" w14:textId="22BDB337" w:rsidR="009A3F7F" w:rsidRPr="004C4E74" w:rsidRDefault="009A3F7F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 xml:space="preserve">ha akut </w:t>
      </w:r>
      <w:proofErr w:type="spellStart"/>
      <w:r w:rsidRPr="004C4E74">
        <w:rPr>
          <w:sz w:val="22"/>
          <w:szCs w:val="22"/>
        </w:rPr>
        <w:t>koronária</w:t>
      </w:r>
      <w:proofErr w:type="spellEnd"/>
      <w:r w:rsidRPr="004C4E74">
        <w:rPr>
          <w:sz w:val="22"/>
          <w:szCs w:val="22"/>
        </w:rPr>
        <w:t xml:space="preserve"> szindrómája van, és korábban már fellépett Önnél agyvérzés vagy vérrög </w:t>
      </w:r>
      <w:r w:rsidR="002377A9">
        <w:rPr>
          <w:sz w:val="22"/>
          <w:szCs w:val="22"/>
        </w:rPr>
        <w:t>keletkezett</w:t>
      </w:r>
      <w:r w:rsidRPr="004C4E74">
        <w:rPr>
          <w:sz w:val="22"/>
          <w:szCs w:val="22"/>
        </w:rPr>
        <w:t xml:space="preserve"> az agyában (</w:t>
      </w:r>
      <w:proofErr w:type="spellStart"/>
      <w:r w:rsidRPr="004C4E74">
        <w:rPr>
          <w:sz w:val="22"/>
          <w:szCs w:val="22"/>
        </w:rPr>
        <w:t>sztrók</w:t>
      </w:r>
      <w:proofErr w:type="spellEnd"/>
      <w:r w:rsidRPr="004C4E74">
        <w:rPr>
          <w:sz w:val="22"/>
          <w:szCs w:val="22"/>
        </w:rPr>
        <w:t>);</w:t>
      </w:r>
    </w:p>
    <w:p w14:paraId="05C48A55" w14:textId="0B62775C" w:rsidR="009A3F7F" w:rsidRPr="004C4E74" w:rsidRDefault="009A3F7F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>ha Önnek szívkoszorúér</w:t>
      </w:r>
      <w:r w:rsidRPr="004C4E74">
        <w:rPr>
          <w:sz w:val="22"/>
          <w:szCs w:val="22"/>
        </w:rPr>
        <w:noBreakHyphen/>
      </w:r>
      <w:r w:rsidR="00224BAA">
        <w:rPr>
          <w:sz w:val="22"/>
          <w:szCs w:val="22"/>
        </w:rPr>
        <w:t>betegsége</w:t>
      </w:r>
      <w:r w:rsidRPr="004C4E74">
        <w:rPr>
          <w:sz w:val="22"/>
          <w:szCs w:val="22"/>
        </w:rPr>
        <w:t xml:space="preserve"> vagy perifériás artériás betegsége van, és korábban agyvérzéssel járó </w:t>
      </w:r>
      <w:proofErr w:type="spellStart"/>
      <w:r w:rsidRPr="004C4E74">
        <w:rPr>
          <w:sz w:val="22"/>
          <w:szCs w:val="22"/>
        </w:rPr>
        <w:t>sztrókon</w:t>
      </w:r>
      <w:proofErr w:type="spellEnd"/>
      <w:r w:rsidRPr="004C4E74">
        <w:rPr>
          <w:sz w:val="22"/>
          <w:szCs w:val="22"/>
        </w:rPr>
        <w:t xml:space="preserve"> esett át, vagy az agy mély </w:t>
      </w:r>
      <w:proofErr w:type="spellStart"/>
      <w:r w:rsidRPr="004C4E74">
        <w:rPr>
          <w:sz w:val="22"/>
          <w:szCs w:val="22"/>
        </w:rPr>
        <w:t>szöveteit</w:t>
      </w:r>
      <w:proofErr w:type="spellEnd"/>
      <w:r w:rsidRPr="004C4E74">
        <w:rPr>
          <w:sz w:val="22"/>
          <w:szCs w:val="22"/>
        </w:rPr>
        <w:t xml:space="preserve"> vérrel ellátó kis artériák elzáródása (</w:t>
      </w:r>
      <w:proofErr w:type="spellStart"/>
      <w:r w:rsidRPr="004C4E74">
        <w:rPr>
          <w:sz w:val="22"/>
          <w:szCs w:val="22"/>
        </w:rPr>
        <w:t>lakunáris</w:t>
      </w:r>
      <w:proofErr w:type="spellEnd"/>
      <w:r w:rsidRPr="004C4E74">
        <w:rPr>
          <w:sz w:val="22"/>
          <w:szCs w:val="22"/>
        </w:rPr>
        <w:t xml:space="preserve"> </w:t>
      </w:r>
      <w:proofErr w:type="spellStart"/>
      <w:r w:rsidRPr="004C4E74">
        <w:rPr>
          <w:sz w:val="22"/>
          <w:szCs w:val="22"/>
        </w:rPr>
        <w:t>sztrók</w:t>
      </w:r>
      <w:proofErr w:type="spellEnd"/>
      <w:r w:rsidRPr="004C4E74">
        <w:rPr>
          <w:sz w:val="22"/>
          <w:szCs w:val="22"/>
        </w:rPr>
        <w:t>) fordult elő Önnél</w:t>
      </w:r>
      <w:r w:rsidR="007F2BBE">
        <w:rPr>
          <w:sz w:val="22"/>
          <w:szCs w:val="22"/>
        </w:rPr>
        <w:t>,</w:t>
      </w:r>
      <w:r w:rsidRPr="004C4E74">
        <w:rPr>
          <w:sz w:val="22"/>
          <w:szCs w:val="22"/>
        </w:rPr>
        <w:t xml:space="preserve"> vagy a</w:t>
      </w:r>
      <w:r w:rsidR="007F2BBE">
        <w:rPr>
          <w:sz w:val="22"/>
          <w:szCs w:val="22"/>
        </w:rPr>
        <w:t>z elmúlt</w:t>
      </w:r>
      <w:r w:rsidRPr="004C4E74">
        <w:rPr>
          <w:sz w:val="22"/>
          <w:szCs w:val="22"/>
        </w:rPr>
        <w:t xml:space="preserve"> egy hónapban agyi vérrögképződés (</w:t>
      </w:r>
      <w:proofErr w:type="spellStart"/>
      <w:r w:rsidRPr="004C4E74">
        <w:rPr>
          <w:sz w:val="22"/>
          <w:szCs w:val="22"/>
        </w:rPr>
        <w:t>iszkémiás</w:t>
      </w:r>
      <w:proofErr w:type="spellEnd"/>
      <w:r w:rsidRPr="004C4E74">
        <w:rPr>
          <w:sz w:val="22"/>
          <w:szCs w:val="22"/>
        </w:rPr>
        <w:t xml:space="preserve">, nem </w:t>
      </w:r>
      <w:proofErr w:type="spellStart"/>
      <w:r w:rsidRPr="004C4E74">
        <w:rPr>
          <w:sz w:val="22"/>
          <w:szCs w:val="22"/>
        </w:rPr>
        <w:t>lakunáris</w:t>
      </w:r>
      <w:proofErr w:type="spellEnd"/>
      <w:r w:rsidRPr="004C4E74">
        <w:rPr>
          <w:sz w:val="22"/>
          <w:szCs w:val="22"/>
        </w:rPr>
        <w:t xml:space="preserve"> </w:t>
      </w:r>
      <w:proofErr w:type="spellStart"/>
      <w:r w:rsidRPr="004C4E74">
        <w:rPr>
          <w:sz w:val="22"/>
          <w:szCs w:val="22"/>
        </w:rPr>
        <w:t>sztrók</w:t>
      </w:r>
      <w:proofErr w:type="spellEnd"/>
      <w:r w:rsidRPr="004C4E74">
        <w:rPr>
          <w:sz w:val="22"/>
          <w:szCs w:val="22"/>
        </w:rPr>
        <w:t>) lépett fel Önnél;</w:t>
      </w:r>
    </w:p>
    <w:p w14:paraId="5FFB931A" w14:textId="4E1B9BD2" w:rsidR="009A3F7F" w:rsidRPr="004C4E74" w:rsidRDefault="009A3F7F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>ha Ön olyan májbetegségben szenved, am</w:t>
      </w:r>
      <w:r w:rsidR="007F2BBE">
        <w:rPr>
          <w:sz w:val="22"/>
          <w:szCs w:val="22"/>
        </w:rPr>
        <w:t>ely</w:t>
      </w:r>
      <w:r w:rsidRPr="004C4E74">
        <w:rPr>
          <w:sz w:val="22"/>
          <w:szCs w:val="22"/>
        </w:rPr>
        <w:t xml:space="preserve"> fokozott vérzési kockázathoz vezet;</w:t>
      </w:r>
    </w:p>
    <w:p w14:paraId="7A95A6C0" w14:textId="1435A15B" w:rsidR="00D60F88" w:rsidRPr="004C4E74" w:rsidRDefault="00D60F88" w:rsidP="00D60F88">
      <w:pPr>
        <w:pStyle w:val="Listaszerbekezds"/>
        <w:numPr>
          <w:ilvl w:val="0"/>
          <w:numId w:val="13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rFonts w:eastAsia="Times New Roman"/>
          <w:lang w:val="hu-HU"/>
        </w:rPr>
        <w:t xml:space="preserve">ha heti 15 mg vagy több </w:t>
      </w:r>
      <w:proofErr w:type="spellStart"/>
      <w:r w:rsidRPr="004C4E74">
        <w:rPr>
          <w:rFonts w:eastAsia="Times New Roman"/>
          <w:lang w:val="hu-HU"/>
        </w:rPr>
        <w:t>metotrexátot</w:t>
      </w:r>
      <w:proofErr w:type="spellEnd"/>
      <w:r w:rsidRPr="004C4E74">
        <w:rPr>
          <w:rFonts w:eastAsia="Times New Roman"/>
          <w:lang w:val="hu-HU"/>
        </w:rPr>
        <w:t xml:space="preserve"> is szed (lásd az „Egyéb gyógyszerek és 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rFonts w:eastAsia="Times New Roman"/>
          <w:lang w:val="hu-HU"/>
        </w:rPr>
        <w:t>” részt)</w:t>
      </w:r>
      <w:r w:rsidR="001742EA">
        <w:rPr>
          <w:rFonts w:eastAsia="Times New Roman"/>
          <w:lang w:val="hu-HU"/>
        </w:rPr>
        <w:t>;</w:t>
      </w:r>
    </w:p>
    <w:p w14:paraId="51473D70" w14:textId="77777777" w:rsidR="009A3F7F" w:rsidRDefault="009A3F7F" w:rsidP="00A03A10">
      <w:pPr>
        <w:pStyle w:val="Default"/>
        <w:numPr>
          <w:ilvl w:val="0"/>
          <w:numId w:val="13"/>
        </w:numPr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 xml:space="preserve">ha Ön terhes vagy szoptat. </w:t>
      </w:r>
    </w:p>
    <w:p w14:paraId="5401497D" w14:textId="77777777" w:rsidR="001742EA" w:rsidRPr="004C4E74" w:rsidRDefault="001742EA" w:rsidP="00CC79F3">
      <w:pPr>
        <w:pStyle w:val="Default"/>
        <w:rPr>
          <w:sz w:val="22"/>
          <w:szCs w:val="22"/>
        </w:rPr>
      </w:pPr>
    </w:p>
    <w:p w14:paraId="350CC83B" w14:textId="7357AA74" w:rsidR="009A3F7F" w:rsidRPr="004C4E74" w:rsidRDefault="009A3F7F" w:rsidP="009A3F7F">
      <w:pPr>
        <w:suppressAutoHyphens/>
        <w:spacing w:line="240" w:lineRule="auto"/>
        <w:rPr>
          <w:szCs w:val="24"/>
          <w:lang w:val="hu-HU"/>
        </w:rPr>
      </w:pPr>
      <w:r w:rsidRPr="004C4E74">
        <w:rPr>
          <w:b/>
          <w:bCs/>
          <w:szCs w:val="22"/>
          <w:lang w:val="hu-HU"/>
        </w:rPr>
        <w:t xml:space="preserve">Ne szedje a </w:t>
      </w:r>
      <w:proofErr w:type="spellStart"/>
      <w:r w:rsidR="004611FB" w:rsidRPr="004C4E74">
        <w:rPr>
          <w:b/>
          <w:bCs/>
          <w:szCs w:val="22"/>
          <w:lang w:val="hu-HU"/>
        </w:rPr>
        <w:t>Rivaroxaban</w:t>
      </w:r>
      <w:proofErr w:type="spellEnd"/>
      <w:r w:rsidR="00C97B8C">
        <w:rPr>
          <w:b/>
          <w:bCs/>
          <w:szCs w:val="22"/>
          <w:lang w:val="hu-HU"/>
        </w:rPr>
        <w:t>/ASA</w:t>
      </w:r>
      <w:r w:rsidR="004611FB" w:rsidRPr="004C4E74">
        <w:rPr>
          <w:b/>
          <w:bCs/>
          <w:szCs w:val="22"/>
          <w:lang w:val="hu-HU"/>
        </w:rPr>
        <w:t xml:space="preserve"> </w:t>
      </w:r>
      <w:proofErr w:type="spellStart"/>
      <w:r w:rsidR="004611FB" w:rsidRPr="004C4E74">
        <w:rPr>
          <w:b/>
          <w:bCs/>
          <w:szCs w:val="22"/>
          <w:lang w:val="hu-HU"/>
        </w:rPr>
        <w:t>Sandoz</w:t>
      </w:r>
      <w:proofErr w:type="spellEnd"/>
      <w:r w:rsidRPr="004C4E74">
        <w:rPr>
          <w:b/>
          <w:bCs/>
          <w:szCs w:val="22"/>
          <w:lang w:val="hu-HU"/>
        </w:rPr>
        <w:noBreakHyphen/>
        <w:t>t és mondja el kezelőorvosának</w:t>
      </w:r>
      <w:r w:rsidRPr="004C4E74">
        <w:rPr>
          <w:szCs w:val="22"/>
          <w:lang w:val="hu-HU"/>
        </w:rPr>
        <w:t>, ha a fentiek közül bármelyik</w:t>
      </w:r>
      <w:r w:rsidR="007F2BBE">
        <w:rPr>
          <w:szCs w:val="22"/>
          <w:lang w:val="hu-HU"/>
        </w:rPr>
        <w:t xml:space="preserve"> igaz</w:t>
      </w:r>
      <w:r w:rsidRPr="004C4E74">
        <w:rPr>
          <w:szCs w:val="22"/>
          <w:lang w:val="hu-HU"/>
        </w:rPr>
        <w:t xml:space="preserve"> Önre!</w:t>
      </w:r>
    </w:p>
    <w:p w14:paraId="466A5168" w14:textId="77777777" w:rsidR="009A3F7F" w:rsidRPr="004C4E74" w:rsidRDefault="009A3F7F" w:rsidP="009A3F7F">
      <w:pPr>
        <w:suppressAutoHyphens/>
        <w:spacing w:line="240" w:lineRule="auto"/>
        <w:rPr>
          <w:szCs w:val="24"/>
          <w:lang w:val="hu-HU"/>
        </w:rPr>
      </w:pPr>
    </w:p>
    <w:p w14:paraId="77C1D1AD" w14:textId="77777777" w:rsidR="009A3F7F" w:rsidRPr="004C4E74" w:rsidRDefault="009A3F7F" w:rsidP="009A3F7F">
      <w:pPr>
        <w:spacing w:line="240" w:lineRule="auto"/>
        <w:ind w:right="-2"/>
        <w:rPr>
          <w:b/>
          <w:szCs w:val="24"/>
          <w:lang w:val="hu-HU"/>
        </w:rPr>
      </w:pPr>
      <w:r w:rsidRPr="004C4E74">
        <w:rPr>
          <w:b/>
          <w:szCs w:val="24"/>
          <w:lang w:val="hu-HU"/>
        </w:rPr>
        <w:t>Figyelmeztetések és óvintézkedések</w:t>
      </w:r>
    </w:p>
    <w:p w14:paraId="6195E450" w14:textId="1473A7D3" w:rsidR="009A3F7F" w:rsidRPr="004C4E74" w:rsidRDefault="009A3F7F" w:rsidP="009A3F7F">
      <w:pPr>
        <w:spacing w:line="240" w:lineRule="auto"/>
        <w:ind w:right="-2"/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szedése előtt beszéljen kezelőorvosával vagy gyógyszerészével</w:t>
      </w:r>
      <w:r w:rsidR="007F2BBE">
        <w:rPr>
          <w:szCs w:val="22"/>
          <w:lang w:val="hu-HU"/>
        </w:rPr>
        <w:t>:</w:t>
      </w:r>
    </w:p>
    <w:p w14:paraId="4A8127CB" w14:textId="41DB7F8B" w:rsidR="004229C7" w:rsidRPr="004C4E74" w:rsidRDefault="004229C7" w:rsidP="004229C7">
      <w:pPr>
        <w:pStyle w:val="Listaszerbekezds"/>
        <w:numPr>
          <w:ilvl w:val="0"/>
          <w:numId w:val="14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>ha túlérzékeny (allergiás) más fájdalom</w:t>
      </w:r>
      <w:r w:rsidR="007F2BBE">
        <w:rPr>
          <w:lang w:val="hu-HU"/>
        </w:rPr>
        <w:t>csillapító</w:t>
      </w:r>
      <w:r w:rsidRPr="004C4E74">
        <w:rPr>
          <w:lang w:val="hu-HU"/>
        </w:rPr>
        <w:t xml:space="preserve"> és gyulladáscsökkentő gyógyszerre, </w:t>
      </w:r>
      <w:r w:rsidR="000F38E5" w:rsidRPr="004C4E74">
        <w:rPr>
          <w:lang w:val="hu-HU"/>
        </w:rPr>
        <w:t>egyéb,</w:t>
      </w:r>
      <w:r w:rsidRPr="004C4E74">
        <w:rPr>
          <w:lang w:val="hu-HU"/>
        </w:rPr>
        <w:t xml:space="preserve"> reumatikus betegségek kezelésére szolgáló gyógyszerre vagy más</w:t>
      </w:r>
      <w:r w:rsidR="000F38E5" w:rsidRPr="004C4E74">
        <w:rPr>
          <w:lang w:val="hu-HU"/>
        </w:rPr>
        <w:t>,</w:t>
      </w:r>
      <w:r w:rsidRPr="004C4E74">
        <w:rPr>
          <w:lang w:val="hu-HU"/>
        </w:rPr>
        <w:t xml:space="preserve"> allergiát kiváltó anyagra (lásd a „Ne szedje 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lang w:val="hu-HU"/>
        </w:rPr>
        <w:t>-t” részt)</w:t>
      </w:r>
      <w:r w:rsidR="007F2BBE">
        <w:rPr>
          <w:lang w:val="hu-HU"/>
        </w:rPr>
        <w:t>;</w:t>
      </w:r>
    </w:p>
    <w:p w14:paraId="57E07634" w14:textId="3A23DA8C" w:rsidR="004229C7" w:rsidRPr="004C4E74" w:rsidRDefault="004229C7" w:rsidP="004229C7">
      <w:pPr>
        <w:pStyle w:val="Listaszerbekezds"/>
        <w:numPr>
          <w:ilvl w:val="0"/>
          <w:numId w:val="14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>ha nem</w:t>
      </w:r>
      <w:r w:rsidR="00E53CC9" w:rsidRPr="004C4E74">
        <w:rPr>
          <w:lang w:val="hu-HU"/>
        </w:rPr>
        <w:t>-</w:t>
      </w:r>
      <w:r w:rsidRPr="004C4E74">
        <w:rPr>
          <w:lang w:val="hu-HU"/>
        </w:rPr>
        <w:t xml:space="preserve">szteroid gyulladáscsökkentő gyógyszert is szed, például </w:t>
      </w:r>
      <w:proofErr w:type="spellStart"/>
      <w:r w:rsidRPr="004C4E74">
        <w:rPr>
          <w:lang w:val="hu-HU"/>
        </w:rPr>
        <w:t>ibuprof</w:t>
      </w:r>
      <w:r w:rsidR="000F38E5" w:rsidRPr="004C4E74">
        <w:rPr>
          <w:lang w:val="hu-HU"/>
        </w:rPr>
        <w:t>é</w:t>
      </w:r>
      <w:r w:rsidRPr="004C4E74">
        <w:rPr>
          <w:lang w:val="hu-HU"/>
        </w:rPr>
        <w:t>nt</w:t>
      </w:r>
      <w:proofErr w:type="spellEnd"/>
      <w:r w:rsidRPr="004C4E74">
        <w:rPr>
          <w:lang w:val="hu-HU"/>
        </w:rPr>
        <w:t xml:space="preserve"> és </w:t>
      </w:r>
      <w:proofErr w:type="spellStart"/>
      <w:r w:rsidRPr="004C4E74">
        <w:rPr>
          <w:lang w:val="hu-HU"/>
        </w:rPr>
        <w:t>naprox</w:t>
      </w:r>
      <w:r w:rsidR="000F38E5" w:rsidRPr="004C4E74">
        <w:rPr>
          <w:lang w:val="hu-HU"/>
        </w:rPr>
        <w:t>é</w:t>
      </w:r>
      <w:r w:rsidRPr="004C4E74">
        <w:rPr>
          <w:lang w:val="hu-HU"/>
        </w:rPr>
        <w:t>nt</w:t>
      </w:r>
      <w:proofErr w:type="spellEnd"/>
      <w:r w:rsidRPr="004C4E74">
        <w:rPr>
          <w:lang w:val="hu-HU"/>
        </w:rPr>
        <w:t xml:space="preserve"> (fájdalom-</w:t>
      </w:r>
      <w:r w:rsidR="007F2BBE">
        <w:rPr>
          <w:lang w:val="hu-HU"/>
        </w:rPr>
        <w:t xml:space="preserve"> és</w:t>
      </w:r>
      <w:r w:rsidRPr="004C4E74">
        <w:rPr>
          <w:lang w:val="hu-HU"/>
        </w:rPr>
        <w:t xml:space="preserve"> láz</w:t>
      </w:r>
      <w:r w:rsidR="007F2BBE">
        <w:rPr>
          <w:lang w:val="hu-HU"/>
        </w:rPr>
        <w:t>csillapító</w:t>
      </w:r>
      <w:r w:rsidRPr="004C4E74">
        <w:rPr>
          <w:lang w:val="hu-HU"/>
        </w:rPr>
        <w:t xml:space="preserve"> vagy gyulladáscsökkentő gyógyszerek)</w:t>
      </w:r>
      <w:r w:rsidR="000F38E5" w:rsidRPr="004C4E74">
        <w:rPr>
          <w:lang w:val="hu-HU"/>
        </w:rPr>
        <w:t>;</w:t>
      </w:r>
    </w:p>
    <w:p w14:paraId="59239277" w14:textId="0C83FCD0" w:rsidR="004229C7" w:rsidRPr="004C4E74" w:rsidRDefault="004229C7" w:rsidP="004229C7">
      <w:pPr>
        <w:pStyle w:val="Listaszerbekezds"/>
        <w:numPr>
          <w:ilvl w:val="0"/>
          <w:numId w:val="14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>ha egyéb allergiája van (</w:t>
      </w:r>
      <w:r w:rsidR="007F2BBE">
        <w:rPr>
          <w:lang w:val="hu-HU"/>
        </w:rPr>
        <w:t>például</w:t>
      </w:r>
      <w:r w:rsidRPr="004C4E74">
        <w:rPr>
          <w:lang w:val="hu-HU"/>
        </w:rPr>
        <w:t xml:space="preserve"> bőrreakciók, viszketés, csalánkiütés)</w:t>
      </w:r>
      <w:r w:rsidR="00E53CC9" w:rsidRPr="004C4E74">
        <w:rPr>
          <w:lang w:val="hu-HU"/>
        </w:rPr>
        <w:t>;</w:t>
      </w:r>
    </w:p>
    <w:p w14:paraId="44B6B672" w14:textId="03C0BF22" w:rsidR="004229C7" w:rsidRPr="004C4E74" w:rsidRDefault="004229C7" w:rsidP="004229C7">
      <w:pPr>
        <w:pStyle w:val="Listaszerbekezds"/>
        <w:numPr>
          <w:ilvl w:val="0"/>
          <w:numId w:val="14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>ha asztmája, szénanáthája, orrnyálkahártya duzzanata (orrpolip) vagy krónikus légzőszervi betegsége van</w:t>
      </w:r>
      <w:r w:rsidR="00E53CC9" w:rsidRPr="004C4E74">
        <w:rPr>
          <w:lang w:val="hu-HU"/>
        </w:rPr>
        <w:t>;</w:t>
      </w:r>
    </w:p>
    <w:p w14:paraId="30821DBD" w14:textId="62CC4AB1" w:rsidR="004229C7" w:rsidRPr="004C4E74" w:rsidRDefault="004229C7" w:rsidP="004229C7">
      <w:pPr>
        <w:pStyle w:val="Listaszerbekezds"/>
        <w:numPr>
          <w:ilvl w:val="0"/>
          <w:numId w:val="14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ha </w:t>
      </w:r>
      <w:r w:rsidR="008F2663">
        <w:rPr>
          <w:lang w:val="hu-HU"/>
        </w:rPr>
        <w:t xml:space="preserve">már kap </w:t>
      </w:r>
      <w:r w:rsidRPr="004C4E74">
        <w:rPr>
          <w:lang w:val="hu-HU"/>
        </w:rPr>
        <w:t>véralvadásgátló gyógyszer</w:t>
      </w:r>
      <w:r w:rsidR="00E53CC9" w:rsidRPr="004C4E74">
        <w:rPr>
          <w:lang w:val="hu-HU"/>
        </w:rPr>
        <w:t xml:space="preserve">t </w:t>
      </w:r>
      <w:r w:rsidRPr="004C4E74">
        <w:rPr>
          <w:lang w:val="hu-HU"/>
        </w:rPr>
        <w:t>(</w:t>
      </w:r>
      <w:r w:rsidR="007F2BBE">
        <w:rPr>
          <w:lang w:val="hu-HU"/>
        </w:rPr>
        <w:t>például</w:t>
      </w:r>
      <w:r w:rsidRPr="004C4E74">
        <w:rPr>
          <w:lang w:val="hu-HU"/>
        </w:rPr>
        <w:t xml:space="preserve"> </w:t>
      </w:r>
      <w:proofErr w:type="spellStart"/>
      <w:r w:rsidRPr="004C4E74">
        <w:rPr>
          <w:lang w:val="hu-HU"/>
        </w:rPr>
        <w:t>kumarin</w:t>
      </w:r>
      <w:proofErr w:type="spellEnd"/>
      <w:r w:rsidRPr="004C4E74">
        <w:rPr>
          <w:lang w:val="hu-HU"/>
        </w:rPr>
        <w:t>-származéko</w:t>
      </w:r>
      <w:r w:rsidR="005F403A">
        <w:rPr>
          <w:lang w:val="hu-HU"/>
        </w:rPr>
        <w:t>t</w:t>
      </w:r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heparin</w:t>
      </w:r>
      <w:r w:rsidR="005F403A">
        <w:rPr>
          <w:lang w:val="hu-HU"/>
        </w:rPr>
        <w:t>t</w:t>
      </w:r>
      <w:proofErr w:type="spellEnd"/>
      <w:r w:rsidRPr="004C4E74">
        <w:rPr>
          <w:lang w:val="hu-HU"/>
        </w:rPr>
        <w:t xml:space="preserve"> – kivéve a</w:t>
      </w:r>
      <w:r w:rsidR="005F403A">
        <w:rPr>
          <w:lang w:val="hu-HU"/>
        </w:rPr>
        <w:t xml:space="preserve"> kis adag</w:t>
      </w:r>
      <w:r w:rsidRPr="004C4E74">
        <w:rPr>
          <w:lang w:val="hu-HU"/>
        </w:rPr>
        <w:t xml:space="preserve"> </w:t>
      </w:r>
      <w:proofErr w:type="spellStart"/>
      <w:r w:rsidRPr="004C4E74">
        <w:rPr>
          <w:lang w:val="hu-HU"/>
        </w:rPr>
        <w:t>heparinnal</w:t>
      </w:r>
      <w:proofErr w:type="spellEnd"/>
      <w:r w:rsidRPr="004C4E74">
        <w:rPr>
          <w:lang w:val="hu-HU"/>
        </w:rPr>
        <w:t xml:space="preserve"> történő kezelést)</w:t>
      </w:r>
      <w:r w:rsidR="00E53CC9" w:rsidRPr="004C4E74">
        <w:rPr>
          <w:lang w:val="hu-HU"/>
        </w:rPr>
        <w:t>;</w:t>
      </w:r>
    </w:p>
    <w:p w14:paraId="0ABBABD6" w14:textId="6DEFB67F" w:rsidR="004229C7" w:rsidRPr="004C4E74" w:rsidRDefault="004229C7" w:rsidP="004229C7">
      <w:pPr>
        <w:pStyle w:val="Listaszerbekezds"/>
        <w:numPr>
          <w:ilvl w:val="0"/>
          <w:numId w:val="14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>ha gyomor</w:t>
      </w:r>
      <w:r w:rsidR="005F403A">
        <w:rPr>
          <w:lang w:val="hu-HU"/>
        </w:rPr>
        <w:t>fekélye</w:t>
      </w:r>
      <w:r w:rsidRPr="004C4E74">
        <w:rPr>
          <w:lang w:val="hu-HU"/>
        </w:rPr>
        <w:t xml:space="preserve"> vagy bélfekélye</w:t>
      </w:r>
      <w:r w:rsidR="005F403A">
        <w:rPr>
          <w:lang w:val="hu-HU"/>
        </w:rPr>
        <w:t>, illetve</w:t>
      </w:r>
      <w:r w:rsidRPr="004C4E74">
        <w:rPr>
          <w:lang w:val="hu-HU"/>
        </w:rPr>
        <w:t xml:space="preserve"> </w:t>
      </w:r>
      <w:r w:rsidR="008F2663">
        <w:rPr>
          <w:lang w:val="hu-HU"/>
        </w:rPr>
        <w:t>emésztőrendszeri</w:t>
      </w:r>
      <w:r w:rsidRPr="004C4E74">
        <w:rPr>
          <w:lang w:val="hu-HU"/>
        </w:rPr>
        <w:t xml:space="preserve"> vérzése volt</w:t>
      </w:r>
      <w:r w:rsidR="00E53CC9" w:rsidRPr="004C4E74">
        <w:rPr>
          <w:lang w:val="hu-HU"/>
        </w:rPr>
        <w:t>;</w:t>
      </w:r>
    </w:p>
    <w:p w14:paraId="5CBBF1DA" w14:textId="0835E5F8" w:rsidR="004229C7" w:rsidRPr="004C4E74" w:rsidRDefault="004229C7" w:rsidP="004229C7">
      <w:pPr>
        <w:pStyle w:val="Listaszerbekezds"/>
        <w:numPr>
          <w:ilvl w:val="0"/>
          <w:numId w:val="14"/>
        </w:numPr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ha károsodott </w:t>
      </w:r>
      <w:r w:rsidR="00E53CC9" w:rsidRPr="004C4E74">
        <w:rPr>
          <w:lang w:val="hu-HU"/>
        </w:rPr>
        <w:t xml:space="preserve">a </w:t>
      </w:r>
      <w:r w:rsidRPr="004C4E74">
        <w:rPr>
          <w:lang w:val="hu-HU"/>
        </w:rPr>
        <w:t>májműködése</w:t>
      </w:r>
      <w:r w:rsidR="00E53CC9" w:rsidRPr="004C4E74">
        <w:rPr>
          <w:lang w:val="hu-HU"/>
        </w:rPr>
        <w:t>;</w:t>
      </w:r>
    </w:p>
    <w:p w14:paraId="313A327B" w14:textId="6E0709F5" w:rsidR="004229C7" w:rsidRPr="004C4E74" w:rsidRDefault="004229C7" w:rsidP="004229C7">
      <w:pPr>
        <w:pStyle w:val="Listaszerbekezds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>ha károsodott a vese</w:t>
      </w:r>
      <w:r w:rsidR="00E53CC9" w:rsidRPr="004C4E74">
        <w:rPr>
          <w:lang w:val="hu-HU"/>
        </w:rPr>
        <w:t>működése</w:t>
      </w:r>
      <w:r w:rsidRPr="004C4E74">
        <w:rPr>
          <w:lang w:val="hu-HU"/>
        </w:rPr>
        <w:t xml:space="preserve"> vagy csökkent </w:t>
      </w:r>
      <w:r w:rsidR="00E53CC9" w:rsidRPr="004C4E74">
        <w:rPr>
          <w:lang w:val="hu-HU"/>
        </w:rPr>
        <w:t xml:space="preserve">mértékű </w:t>
      </w:r>
      <w:r w:rsidRPr="004C4E74">
        <w:rPr>
          <w:lang w:val="hu-HU"/>
        </w:rPr>
        <w:t>a</w:t>
      </w:r>
      <w:r w:rsidR="005F403A">
        <w:rPr>
          <w:lang w:val="hu-HU"/>
        </w:rPr>
        <w:t xml:space="preserve"> vese</w:t>
      </w:r>
      <w:r w:rsidRPr="004C4E74">
        <w:rPr>
          <w:lang w:val="hu-HU"/>
        </w:rPr>
        <w:t xml:space="preserve"> véráramlása (</w:t>
      </w:r>
      <w:r w:rsidR="005F403A">
        <w:rPr>
          <w:lang w:val="hu-HU"/>
        </w:rPr>
        <w:t xml:space="preserve">oka lehet </w:t>
      </w:r>
      <w:r w:rsidR="007F2BBE">
        <w:rPr>
          <w:lang w:val="hu-HU"/>
        </w:rPr>
        <w:t>például</w:t>
      </w:r>
      <w:r w:rsidRPr="004C4E74">
        <w:rPr>
          <w:lang w:val="hu-HU"/>
        </w:rPr>
        <w:t xml:space="preserve"> </w:t>
      </w:r>
      <w:r w:rsidR="008F2663">
        <w:rPr>
          <w:lang w:val="hu-HU"/>
        </w:rPr>
        <w:t xml:space="preserve">a </w:t>
      </w:r>
      <w:r w:rsidRPr="004C4E74">
        <w:rPr>
          <w:lang w:val="hu-HU"/>
        </w:rPr>
        <w:t>vese érrendszer</w:t>
      </w:r>
      <w:r w:rsidR="008F2663">
        <w:rPr>
          <w:lang w:val="hu-HU"/>
        </w:rPr>
        <w:t>ének</w:t>
      </w:r>
      <w:r w:rsidRPr="004C4E74">
        <w:rPr>
          <w:lang w:val="hu-HU"/>
        </w:rPr>
        <w:t xml:space="preserve"> betegsége, </w:t>
      </w:r>
      <w:r w:rsidR="005F403A">
        <w:rPr>
          <w:lang w:val="hu-HU"/>
        </w:rPr>
        <w:t xml:space="preserve">a </w:t>
      </w:r>
      <w:r w:rsidR="004122A5" w:rsidRPr="004C4E74">
        <w:rPr>
          <w:lang w:val="hu-HU"/>
        </w:rPr>
        <w:t>szívizom</w:t>
      </w:r>
      <w:r w:rsidR="005F403A">
        <w:rPr>
          <w:lang w:val="hu-HU"/>
        </w:rPr>
        <w:t xml:space="preserve"> </w:t>
      </w:r>
      <w:r w:rsidR="004122A5" w:rsidRPr="004C4E74">
        <w:rPr>
          <w:lang w:val="hu-HU"/>
        </w:rPr>
        <w:t>g</w:t>
      </w:r>
      <w:r w:rsidRPr="004C4E74">
        <w:rPr>
          <w:lang w:val="hu-HU"/>
        </w:rPr>
        <w:t>yeng</w:t>
      </w:r>
      <w:r w:rsidR="004122A5" w:rsidRPr="004C4E74">
        <w:rPr>
          <w:lang w:val="hu-HU"/>
        </w:rPr>
        <w:t>esége</w:t>
      </w:r>
      <w:r w:rsidRPr="004C4E74">
        <w:rPr>
          <w:lang w:val="hu-HU"/>
        </w:rPr>
        <w:t xml:space="preserve">, csökkent vérmennyiség, nagyobb műtét, vérmérgezés vagy fokozott vérzékenység): az </w:t>
      </w:r>
      <w:proofErr w:type="spellStart"/>
      <w:r w:rsidRPr="004C4E74">
        <w:rPr>
          <w:lang w:val="hu-HU"/>
        </w:rPr>
        <w:t>acetilszalicilsav</w:t>
      </w:r>
      <w:proofErr w:type="spellEnd"/>
      <w:r w:rsidRPr="004C4E74">
        <w:rPr>
          <w:lang w:val="hu-HU"/>
        </w:rPr>
        <w:t xml:space="preserve"> tovább növelheti a vesefunkció-károsodás és az akut veseelégtelenség kockázatát</w:t>
      </w:r>
      <w:r w:rsidR="005F403A">
        <w:rPr>
          <w:lang w:val="hu-HU"/>
        </w:rPr>
        <w:t>;</w:t>
      </w:r>
    </w:p>
    <w:p w14:paraId="20AF5CF2" w14:textId="1F15EBF3" w:rsidR="004229C7" w:rsidRPr="004C4E74" w:rsidRDefault="004229C7" w:rsidP="004229C7">
      <w:pPr>
        <w:pStyle w:val="Listaszerbekezds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műtét előtt (akár kisebb beavatkozások, például foghúzás esetén is): fokozódhat a vérzési hajlam. Kérjük, tájékoztassa kezelőorvosát vagy fogorvosát, ha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>-</w:t>
      </w:r>
      <w:r w:rsidRPr="004C4E74">
        <w:rPr>
          <w:lang w:val="hu-HU"/>
        </w:rPr>
        <w:t>t szed</w:t>
      </w:r>
      <w:r w:rsidR="004122A5" w:rsidRPr="004C4E74">
        <w:rPr>
          <w:lang w:val="hu-HU"/>
        </w:rPr>
        <w:t xml:space="preserve"> vagy szed</w:t>
      </w:r>
      <w:r w:rsidRPr="004C4E74">
        <w:rPr>
          <w:lang w:val="hu-HU"/>
        </w:rPr>
        <w:t>ett.</w:t>
      </w:r>
    </w:p>
    <w:p w14:paraId="028D759A" w14:textId="5B229A4D" w:rsidR="004229C7" w:rsidRPr="004C4E74" w:rsidRDefault="004229C7" w:rsidP="004229C7">
      <w:pPr>
        <w:pStyle w:val="Listaszerbekezds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ha </w:t>
      </w:r>
      <w:r w:rsidR="005F403A">
        <w:rPr>
          <w:lang w:val="hu-HU"/>
        </w:rPr>
        <w:t xml:space="preserve">Önnél </w:t>
      </w:r>
      <w:r w:rsidRPr="004C4E74">
        <w:rPr>
          <w:lang w:val="hu-HU"/>
        </w:rPr>
        <w:t>hiányzik a glükóz-6-foszfát-dehidrogenáz nevű enzim</w:t>
      </w:r>
      <w:r w:rsidR="005F403A">
        <w:rPr>
          <w:lang w:val="hu-HU"/>
        </w:rPr>
        <w:t>, vagy annak</w:t>
      </w:r>
      <w:r w:rsidRPr="004C4E74">
        <w:rPr>
          <w:lang w:val="hu-HU"/>
        </w:rPr>
        <w:t xml:space="preserve"> </w:t>
      </w:r>
      <w:r w:rsidR="005F403A">
        <w:rPr>
          <w:lang w:val="hu-HU"/>
        </w:rPr>
        <w:t xml:space="preserve">mennyisége nem elegendő </w:t>
      </w:r>
      <w:r w:rsidRPr="004C4E74">
        <w:rPr>
          <w:lang w:val="hu-HU"/>
        </w:rPr>
        <w:t>a szervezetben</w:t>
      </w:r>
      <w:r w:rsidR="005F403A">
        <w:rPr>
          <w:lang w:val="hu-HU"/>
        </w:rPr>
        <w:t>:</w:t>
      </w:r>
      <w:r w:rsidRPr="004C4E74">
        <w:rPr>
          <w:lang w:val="hu-HU"/>
        </w:rPr>
        <w:t xml:space="preserve"> az </w:t>
      </w:r>
      <w:proofErr w:type="spellStart"/>
      <w:r w:rsidRPr="004C4E74">
        <w:rPr>
          <w:lang w:val="hu-HU"/>
        </w:rPr>
        <w:t>acetilszalicilsav</w:t>
      </w:r>
      <w:proofErr w:type="spellEnd"/>
      <w:r w:rsidRPr="004C4E74">
        <w:rPr>
          <w:lang w:val="hu-HU"/>
        </w:rPr>
        <w:t xml:space="preserve"> felgyorsíthatja a vörösvértestek lebomlását vagy </w:t>
      </w:r>
      <w:r w:rsidRPr="004C4E74">
        <w:rPr>
          <w:lang w:val="hu-HU"/>
        </w:rPr>
        <w:lastRenderedPageBreak/>
        <w:t xml:space="preserve">pusztulását, vagy bizonyos típusú vérszegénységet okozhat. Ezt a kockázatot növelhetik olyan tényezők, mint a nagy </w:t>
      </w:r>
      <w:r w:rsidR="007330BC" w:rsidRPr="004C4E74">
        <w:rPr>
          <w:lang w:val="hu-HU"/>
        </w:rPr>
        <w:t>adag</w:t>
      </w:r>
      <w:r w:rsidR="00E715B3">
        <w:rPr>
          <w:lang w:val="hu-HU"/>
        </w:rPr>
        <w:t xml:space="preserve"> </w:t>
      </w:r>
      <w:r w:rsidR="00C97B8C">
        <w:rPr>
          <w:lang w:val="hu-HU"/>
        </w:rPr>
        <w:t xml:space="preserve">gyógyszer </w:t>
      </w:r>
      <w:r w:rsidR="00E715B3">
        <w:rPr>
          <w:lang w:val="hu-HU"/>
        </w:rPr>
        <w:t>szedése</w:t>
      </w:r>
      <w:r w:rsidRPr="004C4E74">
        <w:rPr>
          <w:lang w:val="hu-HU"/>
        </w:rPr>
        <w:t>, a láz vagy az akut fertőzések.</w:t>
      </w:r>
    </w:p>
    <w:p w14:paraId="07E54594" w14:textId="5986561C" w:rsidR="004229C7" w:rsidRPr="004C4E74" w:rsidRDefault="004229C7" w:rsidP="004229C7">
      <w:pPr>
        <w:pStyle w:val="Listaszerbekezds"/>
        <w:numPr>
          <w:ilvl w:val="0"/>
          <w:numId w:val="15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4C4E74">
        <w:rPr>
          <w:lang w:val="hu-HU"/>
        </w:rPr>
        <w:t xml:space="preserve">ha fokozott </w:t>
      </w:r>
      <w:r w:rsidR="007330BC" w:rsidRPr="004C4E74">
        <w:rPr>
          <w:lang w:val="hu-HU"/>
        </w:rPr>
        <w:t xml:space="preserve">Önnél </w:t>
      </w:r>
      <w:r w:rsidRPr="004C4E74">
        <w:rPr>
          <w:lang w:val="hu-HU"/>
        </w:rPr>
        <w:t>a köszvényes roham kockázata, a</w:t>
      </w:r>
      <w:r w:rsidR="00AA59DB">
        <w:rPr>
          <w:lang w:val="hu-HU"/>
        </w:rPr>
        <w:t xml:space="preserve"> kis</w:t>
      </w:r>
      <w:r w:rsidRPr="004C4E74">
        <w:rPr>
          <w:lang w:val="hu-HU"/>
        </w:rPr>
        <w:t xml:space="preserve"> </w:t>
      </w:r>
      <w:r w:rsidR="007330BC" w:rsidRPr="004C4E74">
        <w:rPr>
          <w:lang w:val="hu-HU"/>
        </w:rPr>
        <w:t>adagban szedett</w:t>
      </w:r>
      <w:r w:rsidRPr="004C4E74">
        <w:rPr>
          <w:lang w:val="hu-HU"/>
        </w:rPr>
        <w:t xml:space="preserve"> </w:t>
      </w:r>
      <w:proofErr w:type="spellStart"/>
      <w:r w:rsidRPr="004C4E74">
        <w:rPr>
          <w:lang w:val="hu-HU"/>
        </w:rPr>
        <w:t>acetilszalicilsav</w:t>
      </w:r>
      <w:proofErr w:type="spellEnd"/>
      <w:r w:rsidRPr="004C4E74">
        <w:rPr>
          <w:lang w:val="hu-HU"/>
        </w:rPr>
        <w:t xml:space="preserve"> </w:t>
      </w:r>
      <w:r w:rsidR="009B0280">
        <w:rPr>
          <w:lang w:val="hu-HU"/>
        </w:rPr>
        <w:t xml:space="preserve">is </w:t>
      </w:r>
      <w:r w:rsidRPr="004C4E74">
        <w:rPr>
          <w:lang w:val="hu-HU"/>
        </w:rPr>
        <w:t>kiválthatja a rohamot, mivel csökkenti a húgysav kiválasztását.</w:t>
      </w:r>
    </w:p>
    <w:p w14:paraId="157284D2" w14:textId="510D6A2D" w:rsidR="004229C7" w:rsidRPr="00307735" w:rsidRDefault="004229C7" w:rsidP="004229C7">
      <w:pPr>
        <w:suppressAutoHyphens/>
        <w:spacing w:line="240" w:lineRule="auto"/>
        <w:rPr>
          <w:lang w:val="hu-HU"/>
        </w:rPr>
      </w:pPr>
      <w:r w:rsidRPr="00307735">
        <w:rPr>
          <w:rFonts w:eastAsia="Times New Roman"/>
          <w:lang w:val="hu-HU"/>
        </w:rPr>
        <w:t xml:space="preserve">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>-</w:t>
      </w:r>
      <w:r w:rsidRPr="00307735">
        <w:rPr>
          <w:rFonts w:eastAsia="Times New Roman"/>
          <w:lang w:val="hu-HU"/>
        </w:rPr>
        <w:t xml:space="preserve">t nem szabad bizonyos más, </w:t>
      </w:r>
      <w:r w:rsidR="009B0280">
        <w:rPr>
          <w:rFonts w:eastAsia="Times New Roman"/>
          <w:lang w:val="hu-HU"/>
        </w:rPr>
        <w:t xml:space="preserve">ugyancsak a </w:t>
      </w:r>
      <w:r w:rsidRPr="00307735">
        <w:rPr>
          <w:rFonts w:eastAsia="Times New Roman"/>
          <w:lang w:val="hu-HU"/>
        </w:rPr>
        <w:t>vér</w:t>
      </w:r>
      <w:r w:rsidR="007330BC" w:rsidRPr="004C4E74">
        <w:rPr>
          <w:rFonts w:eastAsia="Times New Roman"/>
          <w:lang w:val="hu-HU"/>
        </w:rPr>
        <w:t xml:space="preserve">rögképződést </w:t>
      </w:r>
      <w:r w:rsidRPr="00307735">
        <w:rPr>
          <w:rFonts w:eastAsia="Times New Roman"/>
          <w:lang w:val="hu-HU"/>
        </w:rPr>
        <w:t xml:space="preserve">csökkentő gyógyszerekkel, például </w:t>
      </w:r>
      <w:proofErr w:type="spellStart"/>
      <w:r w:rsidRPr="00307735">
        <w:rPr>
          <w:rFonts w:eastAsia="Times New Roman"/>
          <w:lang w:val="hu-HU"/>
        </w:rPr>
        <w:t>pra</w:t>
      </w:r>
      <w:r w:rsidR="00AA59DB">
        <w:rPr>
          <w:rFonts w:eastAsia="Times New Roman"/>
          <w:lang w:val="hu-HU"/>
        </w:rPr>
        <w:t>zugrel</w:t>
      </w:r>
      <w:r w:rsidR="009B0280">
        <w:rPr>
          <w:rFonts w:eastAsia="Times New Roman"/>
          <w:lang w:val="hu-HU"/>
        </w:rPr>
        <w:t>lel</w:t>
      </w:r>
      <w:proofErr w:type="spellEnd"/>
      <w:r w:rsidRPr="00307735">
        <w:rPr>
          <w:rFonts w:eastAsia="Times New Roman"/>
          <w:lang w:val="hu-HU"/>
        </w:rPr>
        <w:t xml:space="preserve"> vagy </w:t>
      </w:r>
      <w:proofErr w:type="spellStart"/>
      <w:r w:rsidR="009B0280" w:rsidRPr="00307735">
        <w:rPr>
          <w:rFonts w:eastAsia="Times New Roman"/>
          <w:lang w:val="hu-HU"/>
        </w:rPr>
        <w:t>tikagrelor</w:t>
      </w:r>
      <w:r w:rsidR="009B0280">
        <w:rPr>
          <w:rFonts w:eastAsia="Times New Roman"/>
          <w:lang w:val="hu-HU"/>
        </w:rPr>
        <w:t>ral</w:t>
      </w:r>
      <w:proofErr w:type="spellEnd"/>
      <w:r w:rsidR="009B0280" w:rsidRPr="00307735">
        <w:rPr>
          <w:rFonts w:eastAsia="Times New Roman"/>
          <w:lang w:val="hu-HU"/>
        </w:rPr>
        <w:t xml:space="preserve"> együtt alkalmazni</w:t>
      </w:r>
      <w:r w:rsidR="009B0280">
        <w:rPr>
          <w:rFonts w:eastAsia="Times New Roman"/>
          <w:lang w:val="hu-HU"/>
        </w:rPr>
        <w:t xml:space="preserve">, kivétel ez alól a </w:t>
      </w:r>
      <w:proofErr w:type="spellStart"/>
      <w:r w:rsidRPr="00307735">
        <w:rPr>
          <w:rFonts w:eastAsia="Times New Roman"/>
          <w:lang w:val="hu-HU"/>
        </w:rPr>
        <w:t>klopidogr</w:t>
      </w:r>
      <w:r w:rsidR="00AA59DB">
        <w:rPr>
          <w:rFonts w:eastAsia="Times New Roman"/>
          <w:lang w:val="hu-HU"/>
        </w:rPr>
        <w:t>e</w:t>
      </w:r>
      <w:r w:rsidRPr="00307735">
        <w:rPr>
          <w:rFonts w:eastAsia="Times New Roman"/>
          <w:lang w:val="hu-HU"/>
        </w:rPr>
        <w:t>l</w:t>
      </w:r>
      <w:proofErr w:type="spellEnd"/>
      <w:r w:rsidR="00C97B8C">
        <w:rPr>
          <w:rFonts w:eastAsia="Times New Roman"/>
          <w:lang w:val="hu-HU"/>
        </w:rPr>
        <w:t xml:space="preserve"> vagy a </w:t>
      </w:r>
      <w:proofErr w:type="spellStart"/>
      <w:r w:rsidRPr="00307735">
        <w:rPr>
          <w:rFonts w:eastAsia="Times New Roman"/>
          <w:lang w:val="hu-HU"/>
        </w:rPr>
        <w:t>tiklopidin</w:t>
      </w:r>
      <w:proofErr w:type="spellEnd"/>
      <w:r w:rsidRPr="00307735">
        <w:rPr>
          <w:rFonts w:eastAsia="Times New Roman"/>
          <w:lang w:val="hu-HU"/>
        </w:rPr>
        <w:t>.</w:t>
      </w:r>
    </w:p>
    <w:p w14:paraId="0ADA051B" w14:textId="77777777" w:rsidR="009A3F7F" w:rsidRPr="004C4E74" w:rsidRDefault="009A3F7F" w:rsidP="009A3F7F">
      <w:pPr>
        <w:spacing w:line="240" w:lineRule="auto"/>
        <w:ind w:right="-2"/>
        <w:rPr>
          <w:szCs w:val="22"/>
          <w:lang w:val="hu-HU"/>
        </w:rPr>
      </w:pPr>
    </w:p>
    <w:p w14:paraId="690291A2" w14:textId="7CBCFBE3" w:rsidR="009A3F7F" w:rsidRPr="004C4E74" w:rsidRDefault="009A3F7F" w:rsidP="008E0A83">
      <w:pPr>
        <w:rPr>
          <w:b/>
          <w:bCs/>
          <w:lang w:val="hu-HU"/>
        </w:rPr>
      </w:pPr>
      <w:r w:rsidRPr="004C4E74">
        <w:rPr>
          <w:b/>
          <w:bCs/>
          <w:lang w:val="hu-HU"/>
        </w:rPr>
        <w:t xml:space="preserve">A </w:t>
      </w:r>
      <w:proofErr w:type="spellStart"/>
      <w:r w:rsidR="004611FB" w:rsidRPr="004C4E74">
        <w:rPr>
          <w:b/>
          <w:bCs/>
          <w:lang w:val="hu-HU"/>
        </w:rPr>
        <w:t>Rivaroxaban</w:t>
      </w:r>
      <w:proofErr w:type="spellEnd"/>
      <w:r w:rsidR="00C97B8C">
        <w:rPr>
          <w:b/>
          <w:bCs/>
          <w:lang w:val="hu-HU"/>
        </w:rPr>
        <w:t>/ASA</w:t>
      </w:r>
      <w:r w:rsidR="004611FB" w:rsidRPr="004C4E74">
        <w:rPr>
          <w:b/>
          <w:bCs/>
          <w:lang w:val="hu-HU"/>
        </w:rPr>
        <w:t xml:space="preserve"> </w:t>
      </w:r>
      <w:proofErr w:type="spellStart"/>
      <w:r w:rsidR="004611FB" w:rsidRPr="004C4E74">
        <w:rPr>
          <w:b/>
          <w:bCs/>
          <w:lang w:val="hu-HU"/>
        </w:rPr>
        <w:t>Sandoz</w:t>
      </w:r>
      <w:proofErr w:type="spellEnd"/>
      <w:r w:rsidRPr="004C4E74">
        <w:rPr>
          <w:b/>
          <w:bCs/>
          <w:lang w:val="hu-HU"/>
        </w:rPr>
        <w:t xml:space="preserve"> fokozott elővigyázatossággal alkalmazható</w:t>
      </w:r>
      <w:r w:rsidR="00C97B8C">
        <w:rPr>
          <w:b/>
          <w:bCs/>
          <w:lang w:val="hu-HU"/>
        </w:rPr>
        <w:t>:</w:t>
      </w:r>
    </w:p>
    <w:p w14:paraId="2299CFDE" w14:textId="7918353D" w:rsidR="009A3F7F" w:rsidRPr="004C4E74" w:rsidRDefault="009A3F7F" w:rsidP="008E0A83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 w:rsidRPr="004C4E74">
        <w:rPr>
          <w:lang w:val="hu-HU"/>
        </w:rPr>
        <w:t xml:space="preserve">ha Önnél fokozott a vérzés kockázata, amely fennállhat a következő </w:t>
      </w:r>
      <w:r w:rsidR="00866906">
        <w:rPr>
          <w:lang w:val="hu-HU"/>
        </w:rPr>
        <w:t>esetekben</w:t>
      </w:r>
      <w:r w:rsidRPr="004C4E74">
        <w:rPr>
          <w:lang w:val="hu-HU"/>
        </w:rPr>
        <w:t>:</w:t>
      </w:r>
    </w:p>
    <w:p w14:paraId="01C82D3A" w14:textId="37560CEA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>vesebetegség, mivel a vese</w:t>
      </w:r>
      <w:r w:rsidR="00866906">
        <w:rPr>
          <w:lang w:val="hu-HU"/>
        </w:rPr>
        <w:t>működés</w:t>
      </w:r>
      <w:r w:rsidRPr="004C4E74">
        <w:rPr>
          <w:lang w:val="hu-HU"/>
        </w:rPr>
        <w:t xml:space="preserve"> befolyásolhatja a hatást kifejtő gyógyszer mennyiségét</w:t>
      </w:r>
      <w:r w:rsidR="00AA59DB">
        <w:rPr>
          <w:lang w:val="hu-HU"/>
        </w:rPr>
        <w:t xml:space="preserve"> a </w:t>
      </w:r>
      <w:r w:rsidR="00AA59DB" w:rsidRPr="004C4E74">
        <w:rPr>
          <w:lang w:val="hu-HU"/>
        </w:rPr>
        <w:t>szervezetben</w:t>
      </w:r>
      <w:r w:rsidRPr="004C4E74">
        <w:rPr>
          <w:lang w:val="hu-HU"/>
        </w:rPr>
        <w:t>;</w:t>
      </w:r>
    </w:p>
    <w:p w14:paraId="777BB8AC" w14:textId="7BEE6172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ha Ön más gyógyszert </w:t>
      </w:r>
      <w:r w:rsidR="00CE02EB" w:rsidRPr="004C4E74">
        <w:rPr>
          <w:lang w:val="hu-HU"/>
        </w:rPr>
        <w:t>szed</w:t>
      </w:r>
      <w:r w:rsidR="00AA59DB">
        <w:rPr>
          <w:lang w:val="hu-HU"/>
        </w:rPr>
        <w:t xml:space="preserve"> vagy alkalmaz</w:t>
      </w:r>
      <w:r w:rsidRPr="004C4E74">
        <w:rPr>
          <w:lang w:val="hu-HU"/>
        </w:rPr>
        <w:t xml:space="preserve"> a vér</w:t>
      </w:r>
      <w:r w:rsidR="00CE02EB" w:rsidRPr="004C4E74">
        <w:rPr>
          <w:lang w:val="hu-HU"/>
        </w:rPr>
        <w:t>rögképződés megelőzésére</w:t>
      </w:r>
      <w:r w:rsidRPr="004C4E74">
        <w:rPr>
          <w:lang w:val="hu-HU"/>
        </w:rPr>
        <w:t xml:space="preserve"> (például </w:t>
      </w:r>
      <w:proofErr w:type="spellStart"/>
      <w:r w:rsidRPr="004C4E74">
        <w:rPr>
          <w:lang w:val="hu-HU"/>
        </w:rPr>
        <w:t>warfarint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dabigatránt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apixabánt</w:t>
      </w:r>
      <w:proofErr w:type="spellEnd"/>
      <w:r w:rsidRPr="004C4E74">
        <w:rPr>
          <w:lang w:val="hu-HU"/>
        </w:rPr>
        <w:t xml:space="preserve"> vagy </w:t>
      </w:r>
      <w:proofErr w:type="spellStart"/>
      <w:r w:rsidRPr="004C4E74">
        <w:rPr>
          <w:lang w:val="hu-HU"/>
        </w:rPr>
        <w:t>heparint</w:t>
      </w:r>
      <w:proofErr w:type="spellEnd"/>
      <w:r w:rsidRPr="004C4E74">
        <w:rPr>
          <w:lang w:val="hu-HU"/>
        </w:rPr>
        <w:t>)</w:t>
      </w:r>
      <w:r w:rsidR="00AA59DB">
        <w:rPr>
          <w:lang w:val="hu-HU"/>
        </w:rPr>
        <w:t>;</w:t>
      </w:r>
      <w:r w:rsidRPr="004C4E74">
        <w:rPr>
          <w:lang w:val="hu-HU"/>
        </w:rPr>
        <w:t xml:space="preserve"> amikor véralvadásgátló kezelést vált</w:t>
      </w:r>
      <w:r w:rsidR="00AA59DB">
        <w:rPr>
          <w:lang w:val="hu-HU"/>
        </w:rPr>
        <w:t>;</w:t>
      </w:r>
      <w:r w:rsidRPr="004C4E74">
        <w:rPr>
          <w:lang w:val="hu-HU"/>
        </w:rPr>
        <w:t xml:space="preserve"> vagy mialatt </w:t>
      </w:r>
      <w:proofErr w:type="spellStart"/>
      <w:r w:rsidR="00866906" w:rsidRPr="004C4E74">
        <w:rPr>
          <w:lang w:val="hu-HU"/>
        </w:rPr>
        <w:t>heparint</w:t>
      </w:r>
      <w:proofErr w:type="spellEnd"/>
      <w:r w:rsidR="00866906" w:rsidRPr="004C4E74">
        <w:rPr>
          <w:lang w:val="hu-HU"/>
        </w:rPr>
        <w:t xml:space="preserve"> kap </w:t>
      </w:r>
      <w:r w:rsidRPr="004C4E74">
        <w:rPr>
          <w:lang w:val="hu-HU"/>
        </w:rPr>
        <w:t xml:space="preserve">vénás vagy artériás </w:t>
      </w:r>
      <w:proofErr w:type="spellStart"/>
      <w:r w:rsidRPr="004C4E74">
        <w:rPr>
          <w:lang w:val="hu-HU"/>
        </w:rPr>
        <w:t>kanülön</w:t>
      </w:r>
      <w:proofErr w:type="spellEnd"/>
      <w:r w:rsidRPr="004C4E74">
        <w:rPr>
          <w:lang w:val="hu-HU"/>
        </w:rPr>
        <w:t xml:space="preserve"> keresztül, hogy a</w:t>
      </w:r>
      <w:r w:rsidR="00AA59DB">
        <w:rPr>
          <w:lang w:val="hu-HU"/>
        </w:rPr>
        <w:t xml:space="preserve"> </w:t>
      </w:r>
      <w:proofErr w:type="spellStart"/>
      <w:r w:rsidR="00AA59DB">
        <w:rPr>
          <w:lang w:val="hu-HU"/>
        </w:rPr>
        <w:t>kanül</w:t>
      </w:r>
      <w:proofErr w:type="spellEnd"/>
      <w:r w:rsidRPr="004C4E74">
        <w:rPr>
          <w:lang w:val="hu-HU"/>
        </w:rPr>
        <w:t xml:space="preserve"> átjárható maradjon (lásd még</w:t>
      </w:r>
      <w:r w:rsidR="00AA59DB">
        <w:rPr>
          <w:lang w:val="hu-HU"/>
        </w:rPr>
        <w:t xml:space="preserve"> az</w:t>
      </w:r>
      <w:r w:rsidRPr="004C4E74">
        <w:rPr>
          <w:lang w:val="hu-HU"/>
        </w:rPr>
        <w:t xml:space="preserve"> „Egyéb gyógyszerek és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>” részt);</w:t>
      </w:r>
    </w:p>
    <w:p w14:paraId="60689DF0" w14:textId="1498C45C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véralvadási zavarok </w:t>
      </w:r>
      <w:r w:rsidR="00AA59DB">
        <w:rPr>
          <w:lang w:val="hu-HU"/>
        </w:rPr>
        <w:t>esetén</w:t>
      </w:r>
      <w:r w:rsidRPr="004C4E74">
        <w:rPr>
          <w:lang w:val="hu-HU"/>
        </w:rPr>
        <w:t>;</w:t>
      </w:r>
    </w:p>
    <w:p w14:paraId="287FEFE8" w14:textId="169F44E8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nagyon magas vérnyomás, amelyet nem állítottak be gyógyszeres </w:t>
      </w:r>
      <w:r w:rsidR="00004347">
        <w:rPr>
          <w:lang w:val="hu-HU"/>
        </w:rPr>
        <w:t>kezeléssel</w:t>
      </w:r>
      <w:r w:rsidRPr="004C4E74">
        <w:rPr>
          <w:lang w:val="hu-HU"/>
        </w:rPr>
        <w:t>;</w:t>
      </w:r>
    </w:p>
    <w:p w14:paraId="4F236A73" w14:textId="7D265947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>olyan gyomor</w:t>
      </w:r>
      <w:r w:rsidRPr="004C4E74">
        <w:rPr>
          <w:lang w:val="hu-HU"/>
        </w:rPr>
        <w:noBreakHyphen/>
        <w:t xml:space="preserve"> vagy bélbetegség</w:t>
      </w:r>
      <w:r w:rsidR="00CE02EB" w:rsidRPr="004C4E74">
        <w:rPr>
          <w:lang w:val="hu-HU"/>
        </w:rPr>
        <w:t>,</w:t>
      </w:r>
      <w:r w:rsidRPr="004C4E74">
        <w:rPr>
          <w:lang w:val="hu-HU"/>
        </w:rPr>
        <w:t xml:space="preserve"> amely vérzést okozhat, például </w:t>
      </w:r>
      <w:r w:rsidR="00004347">
        <w:rPr>
          <w:lang w:val="hu-HU"/>
        </w:rPr>
        <w:t xml:space="preserve">a </w:t>
      </w:r>
      <w:r w:rsidRPr="004C4E74">
        <w:rPr>
          <w:lang w:val="hu-HU"/>
        </w:rPr>
        <w:t xml:space="preserve">gyomor vagy </w:t>
      </w:r>
      <w:r w:rsidR="00004347">
        <w:rPr>
          <w:lang w:val="hu-HU"/>
        </w:rPr>
        <w:t xml:space="preserve">a </w:t>
      </w:r>
      <w:r w:rsidRPr="004C4E74">
        <w:rPr>
          <w:lang w:val="hu-HU"/>
        </w:rPr>
        <w:t>bél</w:t>
      </w:r>
      <w:r w:rsidR="00004347">
        <w:rPr>
          <w:lang w:val="hu-HU"/>
        </w:rPr>
        <w:t xml:space="preserve"> </w:t>
      </w:r>
      <w:r w:rsidRPr="004C4E74">
        <w:rPr>
          <w:lang w:val="hu-HU"/>
        </w:rPr>
        <w:t>gyulladás</w:t>
      </w:r>
      <w:r w:rsidR="00004347">
        <w:rPr>
          <w:lang w:val="hu-HU"/>
        </w:rPr>
        <w:t>a;</w:t>
      </w:r>
      <w:r w:rsidRPr="004C4E74">
        <w:rPr>
          <w:lang w:val="hu-HU"/>
        </w:rPr>
        <w:t xml:space="preserve"> vagy nyelőcsőgyulladás, például reflux (a gyomorsav nyelőcsőbe történő visszafolyása)</w:t>
      </w:r>
      <w:r w:rsidR="00004347">
        <w:rPr>
          <w:lang w:val="hu-HU"/>
        </w:rPr>
        <w:t>;</w:t>
      </w:r>
      <w:r w:rsidRPr="004C4E74">
        <w:rPr>
          <w:lang w:val="hu-HU"/>
        </w:rPr>
        <w:t xml:space="preserve"> vagy olyan daganat, amely a gyomorban</w:t>
      </w:r>
      <w:r w:rsidR="00004347">
        <w:rPr>
          <w:lang w:val="hu-HU"/>
        </w:rPr>
        <w:t xml:space="preserve">, </w:t>
      </w:r>
      <w:r w:rsidRPr="004C4E74">
        <w:rPr>
          <w:lang w:val="hu-HU"/>
        </w:rPr>
        <w:t>a bélben</w:t>
      </w:r>
      <w:r w:rsidR="00004347">
        <w:rPr>
          <w:lang w:val="hu-HU"/>
        </w:rPr>
        <w:t>,</w:t>
      </w:r>
      <w:r w:rsidRPr="004C4E74">
        <w:rPr>
          <w:lang w:val="hu-HU"/>
        </w:rPr>
        <w:t xml:space="preserve"> a nemi</w:t>
      </w:r>
      <w:r w:rsidR="00004347">
        <w:rPr>
          <w:lang w:val="hu-HU"/>
        </w:rPr>
        <w:t xml:space="preserve"> </w:t>
      </w:r>
      <w:r w:rsidRPr="004C4E74">
        <w:rPr>
          <w:lang w:val="hu-HU"/>
        </w:rPr>
        <w:t>szervekben vagy a húgyutakban helyezked</w:t>
      </w:r>
      <w:r w:rsidR="00004347">
        <w:rPr>
          <w:lang w:val="hu-HU"/>
        </w:rPr>
        <w:t>i</w:t>
      </w:r>
      <w:r w:rsidRPr="004C4E74">
        <w:rPr>
          <w:lang w:val="hu-HU"/>
        </w:rPr>
        <w:t>k el;</w:t>
      </w:r>
    </w:p>
    <w:p w14:paraId="1CB7AF72" w14:textId="433BFF1A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a szemfenék </w:t>
      </w:r>
      <w:proofErr w:type="spellStart"/>
      <w:r w:rsidRPr="004C4E74">
        <w:rPr>
          <w:lang w:val="hu-HU"/>
        </w:rPr>
        <w:t>ere</w:t>
      </w:r>
      <w:r w:rsidR="00CE02EB" w:rsidRPr="004C4E74">
        <w:rPr>
          <w:lang w:val="hu-HU"/>
        </w:rPr>
        <w:t>ivel</w:t>
      </w:r>
      <w:proofErr w:type="spellEnd"/>
      <w:r w:rsidRPr="004C4E74">
        <w:rPr>
          <w:lang w:val="hu-HU"/>
        </w:rPr>
        <w:t xml:space="preserve"> kapcsolatos </w:t>
      </w:r>
      <w:r w:rsidR="00CE02EB" w:rsidRPr="004C4E74">
        <w:rPr>
          <w:lang w:val="hu-HU"/>
        </w:rPr>
        <w:t>betegség</w:t>
      </w:r>
      <w:r w:rsidRPr="004C4E74">
        <w:rPr>
          <w:lang w:val="hu-HU"/>
        </w:rPr>
        <w:t xml:space="preserve"> (</w:t>
      </w:r>
      <w:proofErr w:type="spellStart"/>
      <w:r w:rsidRPr="004C4E74">
        <w:rPr>
          <w:lang w:val="hu-HU"/>
        </w:rPr>
        <w:t>retinopátia</w:t>
      </w:r>
      <w:proofErr w:type="spellEnd"/>
      <w:r w:rsidRPr="004C4E74">
        <w:rPr>
          <w:lang w:val="hu-HU"/>
        </w:rPr>
        <w:t>);</w:t>
      </w:r>
    </w:p>
    <w:p w14:paraId="4DD270F2" w14:textId="77777777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olyan tüdőbetegség, amelyben a hörgők kitágulnak és megtelnek </w:t>
      </w:r>
      <w:proofErr w:type="spellStart"/>
      <w:r w:rsidRPr="004C4E74">
        <w:rPr>
          <w:lang w:val="hu-HU"/>
        </w:rPr>
        <w:t>gennyel</w:t>
      </w:r>
      <w:proofErr w:type="spellEnd"/>
      <w:r w:rsidRPr="004C4E74">
        <w:rPr>
          <w:lang w:val="hu-HU"/>
        </w:rPr>
        <w:t xml:space="preserve"> (</w:t>
      </w:r>
      <w:proofErr w:type="spellStart"/>
      <w:r w:rsidRPr="004C4E74">
        <w:rPr>
          <w:lang w:val="hu-HU"/>
        </w:rPr>
        <w:t>bronhiektázia</w:t>
      </w:r>
      <w:proofErr w:type="spellEnd"/>
      <w:r w:rsidRPr="004C4E74">
        <w:rPr>
          <w:lang w:val="hu-HU"/>
        </w:rPr>
        <w:t>) vagy korábbi tüdővérzés;</w:t>
      </w:r>
    </w:p>
    <w:p w14:paraId="1D43C729" w14:textId="77777777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>ha Ön 75 évesnél idősebb;</w:t>
      </w:r>
    </w:p>
    <w:p w14:paraId="4C3C422A" w14:textId="77777777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>ha testtömege 60 kg-nál kisebb;</w:t>
      </w:r>
    </w:p>
    <w:p w14:paraId="3EC33008" w14:textId="582B11C3" w:rsidR="009A3F7F" w:rsidRPr="004C4E74" w:rsidRDefault="009A3F7F" w:rsidP="008E0A83">
      <w:pPr>
        <w:pStyle w:val="Listaszerbekezds"/>
        <w:numPr>
          <w:ilvl w:val="0"/>
          <w:numId w:val="19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>ha koszorúér-betegsége van, ami súlyos</w:t>
      </w:r>
      <w:r w:rsidR="00004347">
        <w:rPr>
          <w:lang w:val="hu-HU"/>
        </w:rPr>
        <w:t>,</w:t>
      </w:r>
      <w:r w:rsidRPr="004C4E74">
        <w:rPr>
          <w:lang w:val="hu-HU"/>
        </w:rPr>
        <w:t xml:space="preserve"> tünetekkel járó szívelégtelenséggel társul;</w:t>
      </w:r>
    </w:p>
    <w:p w14:paraId="61167686" w14:textId="6FB665E1" w:rsidR="009A3F7F" w:rsidRPr="004C4E74" w:rsidRDefault="009A3F7F" w:rsidP="00866906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 w:rsidRPr="004C4E74">
        <w:rPr>
          <w:lang w:val="hu-HU"/>
        </w:rPr>
        <w:t>ha Önnek műbillentyű</w:t>
      </w:r>
      <w:r w:rsidR="00866906">
        <w:rPr>
          <w:lang w:val="hu-HU"/>
        </w:rPr>
        <w:t>t ültettek be</w:t>
      </w:r>
      <w:r w:rsidRPr="004C4E74">
        <w:rPr>
          <w:lang w:val="hu-HU"/>
        </w:rPr>
        <w:t xml:space="preserve"> a szívébe</w:t>
      </w:r>
      <w:r w:rsidR="00CC3F9A" w:rsidRPr="004C4E74">
        <w:rPr>
          <w:lang w:val="hu-HU"/>
        </w:rPr>
        <w:t>;</w:t>
      </w:r>
    </w:p>
    <w:p w14:paraId="35CDE7CB" w14:textId="77777777" w:rsidR="009A3F7F" w:rsidRPr="004C4E74" w:rsidRDefault="009A3F7F" w:rsidP="00866906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 w:rsidRPr="004C4E74">
        <w:rPr>
          <w:lang w:val="hu-HU"/>
        </w:rPr>
        <w:t xml:space="preserve">ha Önnek tudomása van arról, hogy az </w:t>
      </w:r>
      <w:proofErr w:type="spellStart"/>
      <w:r w:rsidRPr="004C4E74">
        <w:rPr>
          <w:lang w:val="hu-HU"/>
        </w:rPr>
        <w:t>antifoszfolipid</w:t>
      </w:r>
      <w:proofErr w:type="spellEnd"/>
      <w:r w:rsidRPr="004C4E74">
        <w:rPr>
          <w:lang w:val="hu-HU"/>
        </w:rPr>
        <w:t xml:space="preserve"> szindróma elnevezésű betegségben szenved (az immunrendszer rendellenessége, amely a vérrögök kialakulásának nagyobb kockázatával jár), tájékoztassa kezelőorvosát, aki eldönti, hogy szükség van-e a kezelés módosítására.</w:t>
      </w:r>
    </w:p>
    <w:p w14:paraId="6531CACE" w14:textId="77777777" w:rsidR="00CC3F9A" w:rsidRPr="004C4E74" w:rsidRDefault="00CC3F9A" w:rsidP="009A3F7F">
      <w:pPr>
        <w:pStyle w:val="Default"/>
        <w:rPr>
          <w:b/>
          <w:bCs/>
          <w:sz w:val="22"/>
          <w:szCs w:val="22"/>
        </w:rPr>
      </w:pPr>
    </w:p>
    <w:p w14:paraId="37422CEA" w14:textId="0E05F881" w:rsidR="009A3F7F" w:rsidRPr="004C4E74" w:rsidRDefault="009A3F7F" w:rsidP="00770582">
      <w:pPr>
        <w:rPr>
          <w:lang w:val="hu-HU"/>
        </w:rPr>
      </w:pPr>
      <w:r w:rsidRPr="004C4E74">
        <w:rPr>
          <w:b/>
          <w:bCs/>
          <w:lang w:val="hu-HU"/>
        </w:rPr>
        <w:t xml:space="preserve">Amennyiben a fentiek közül bármelyik </w:t>
      </w:r>
      <w:r w:rsidR="00004347">
        <w:rPr>
          <w:b/>
          <w:bCs/>
          <w:lang w:val="hu-HU"/>
        </w:rPr>
        <w:t>igaz</w:t>
      </w:r>
      <w:r w:rsidRPr="004C4E74">
        <w:rPr>
          <w:b/>
          <w:bCs/>
          <w:lang w:val="hu-HU"/>
        </w:rPr>
        <w:t xml:space="preserve"> Önre, jelezze kezelőorvosának </w:t>
      </w:r>
      <w:r w:rsidRPr="004C4E74">
        <w:rPr>
          <w:lang w:val="hu-HU"/>
        </w:rPr>
        <w:t xml:space="preserve">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szedésének megkezdése előtt. Kezelőorvosa dönti el, hogy kezeli-e Önt ezzel a gyógyszerrel, és hogy </w:t>
      </w:r>
      <w:r w:rsidR="00CC3F9A" w:rsidRPr="004C4E74">
        <w:rPr>
          <w:lang w:val="hu-HU"/>
        </w:rPr>
        <w:t xml:space="preserve">szükséges-e </w:t>
      </w:r>
      <w:r w:rsidRPr="004C4E74">
        <w:rPr>
          <w:lang w:val="hu-HU"/>
        </w:rPr>
        <w:t>szorosabb megfigyelés alá helyez</w:t>
      </w:r>
      <w:r w:rsidR="00CC3F9A" w:rsidRPr="004C4E74">
        <w:rPr>
          <w:lang w:val="hu-HU"/>
        </w:rPr>
        <w:t>n</w:t>
      </w:r>
      <w:r w:rsidRPr="004C4E74">
        <w:rPr>
          <w:lang w:val="hu-HU"/>
        </w:rPr>
        <w:t xml:space="preserve">i </w:t>
      </w:r>
      <w:r w:rsidR="00004347">
        <w:rPr>
          <w:lang w:val="hu-HU"/>
        </w:rPr>
        <w:t xml:space="preserve">az </w:t>
      </w:r>
      <w:r w:rsidRPr="004C4E74">
        <w:rPr>
          <w:lang w:val="hu-HU"/>
        </w:rPr>
        <w:t>Ön</w:t>
      </w:r>
      <w:r w:rsidR="00004347">
        <w:rPr>
          <w:lang w:val="hu-HU"/>
        </w:rPr>
        <w:t xml:space="preserve"> állapotá</w:t>
      </w:r>
      <w:r w:rsidRPr="004C4E74">
        <w:rPr>
          <w:lang w:val="hu-HU"/>
        </w:rPr>
        <w:t>t.</w:t>
      </w:r>
    </w:p>
    <w:p w14:paraId="00C1E281" w14:textId="77777777" w:rsidR="009A3F7F" w:rsidRPr="004C4E74" w:rsidRDefault="009A3F7F" w:rsidP="00770582">
      <w:pPr>
        <w:rPr>
          <w:lang w:val="hu-HU"/>
        </w:rPr>
      </w:pPr>
    </w:p>
    <w:p w14:paraId="291B2C02" w14:textId="161B20CB" w:rsidR="009A3F7F" w:rsidRPr="004C4E74" w:rsidRDefault="009A3F7F" w:rsidP="00770582">
      <w:pPr>
        <w:rPr>
          <w:b/>
          <w:bCs/>
          <w:lang w:val="hu-HU"/>
        </w:rPr>
      </w:pPr>
      <w:r w:rsidRPr="004C4E74">
        <w:rPr>
          <w:b/>
          <w:bCs/>
          <w:lang w:val="hu-HU"/>
        </w:rPr>
        <w:t>Ha Önnek műtéten kell átesnie:</w:t>
      </w:r>
    </w:p>
    <w:p w14:paraId="12740499" w14:textId="2190A787" w:rsidR="009A3F7F" w:rsidRPr="004C4E74" w:rsidRDefault="009A3F7F" w:rsidP="00F0578A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 w:rsidRPr="004C4E74">
        <w:rPr>
          <w:lang w:val="hu-HU"/>
        </w:rPr>
        <w:t xml:space="preserve">nagyon fontos, hogy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noBreakHyphen/>
        <w:t>t a műtét előtt és után pontosan azokban az időpontokban vegye be, amikor azt a kezelőorvos Önnek előírta.</w:t>
      </w:r>
    </w:p>
    <w:p w14:paraId="07E12595" w14:textId="1CA1C2F1" w:rsidR="009A3F7F" w:rsidRPr="004C4E74" w:rsidRDefault="00491F00" w:rsidP="00F0578A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>
        <w:rPr>
          <w:lang w:val="hu-HU"/>
        </w:rPr>
        <w:t>H</w:t>
      </w:r>
      <w:r w:rsidR="009A3F7F" w:rsidRPr="004C4E74">
        <w:rPr>
          <w:lang w:val="hu-HU"/>
        </w:rPr>
        <w:t xml:space="preserve">a a műtét során </w:t>
      </w:r>
      <w:r w:rsidR="0023684B" w:rsidRPr="004C4E74">
        <w:rPr>
          <w:lang w:val="hu-HU"/>
        </w:rPr>
        <w:t xml:space="preserve">a </w:t>
      </w:r>
      <w:r w:rsidR="009A3F7F" w:rsidRPr="004C4E74">
        <w:rPr>
          <w:lang w:val="hu-HU"/>
        </w:rPr>
        <w:t xml:space="preserve">gerincbe adott injekció vagy </w:t>
      </w:r>
      <w:r w:rsidR="00004347">
        <w:rPr>
          <w:lang w:val="hu-HU"/>
        </w:rPr>
        <w:t xml:space="preserve">bevezetett </w:t>
      </w:r>
      <w:r w:rsidR="009A3F7F" w:rsidRPr="004C4E74">
        <w:rPr>
          <w:lang w:val="hu-HU"/>
        </w:rPr>
        <w:t xml:space="preserve">katéter alkalmazása szükséges (például </w:t>
      </w:r>
      <w:proofErr w:type="spellStart"/>
      <w:r w:rsidR="009A3F7F" w:rsidRPr="004C4E74">
        <w:rPr>
          <w:lang w:val="hu-HU"/>
        </w:rPr>
        <w:t>epidurális</w:t>
      </w:r>
      <w:proofErr w:type="spellEnd"/>
      <w:r w:rsidR="009A3F7F" w:rsidRPr="004C4E74">
        <w:rPr>
          <w:lang w:val="hu-HU"/>
        </w:rPr>
        <w:t xml:space="preserve"> vagy </w:t>
      </w:r>
      <w:proofErr w:type="spellStart"/>
      <w:r w:rsidR="009A3F7F" w:rsidRPr="004C4E74">
        <w:rPr>
          <w:lang w:val="hu-HU"/>
        </w:rPr>
        <w:t>spinális</w:t>
      </w:r>
      <w:proofErr w:type="spellEnd"/>
      <w:r w:rsidR="009A3F7F" w:rsidRPr="004C4E74">
        <w:rPr>
          <w:lang w:val="hu-HU"/>
        </w:rPr>
        <w:t xml:space="preserve"> érzéstelenítés</w:t>
      </w:r>
      <w:r w:rsidR="00146FDC" w:rsidRPr="004C4E74">
        <w:rPr>
          <w:lang w:val="hu-HU"/>
        </w:rPr>
        <w:t>,</w:t>
      </w:r>
      <w:r w:rsidR="009A3F7F" w:rsidRPr="004C4E74">
        <w:rPr>
          <w:lang w:val="hu-HU"/>
        </w:rPr>
        <w:t xml:space="preserve"> </w:t>
      </w:r>
      <w:r w:rsidR="00004347">
        <w:rPr>
          <w:lang w:val="hu-HU"/>
        </w:rPr>
        <w:t>illetve</w:t>
      </w:r>
      <w:r w:rsidR="009A3F7F" w:rsidRPr="004C4E74">
        <w:rPr>
          <w:lang w:val="hu-HU"/>
        </w:rPr>
        <w:t xml:space="preserve"> fájdalomcsillapítás céljából):</w:t>
      </w:r>
    </w:p>
    <w:p w14:paraId="636B859A" w14:textId="04C05AFD" w:rsidR="009A3F7F" w:rsidRPr="004C4E74" w:rsidRDefault="009A3F7F" w:rsidP="00F0578A">
      <w:pPr>
        <w:pStyle w:val="Listaszerbekezds"/>
        <w:numPr>
          <w:ilvl w:val="0"/>
          <w:numId w:val="20"/>
        </w:numPr>
        <w:ind w:left="1134" w:hanging="567"/>
        <w:rPr>
          <w:lang w:val="hu-HU"/>
        </w:rPr>
      </w:pPr>
      <w:r w:rsidRPr="004C4E74">
        <w:rPr>
          <w:lang w:val="hu-HU"/>
        </w:rPr>
        <w:t xml:space="preserve">nagyon fontos, hogy az injekció beadása vagy a katéter eltávolítása előtt </w:t>
      </w:r>
      <w:r w:rsidR="00004347">
        <w:rPr>
          <w:lang w:val="hu-HU"/>
        </w:rPr>
        <w:t xml:space="preserve">és után </w:t>
      </w:r>
      <w:r w:rsidRPr="004C4E74">
        <w:rPr>
          <w:lang w:val="hu-HU"/>
        </w:rPr>
        <w:t xml:space="preserve">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noBreakHyphen/>
        <w:t>t pontosan azokban az időpontokban vegye be, amikor azt a kezelőorvos Önnek előírta.</w:t>
      </w:r>
    </w:p>
    <w:p w14:paraId="2EF15D8B" w14:textId="6FB49202" w:rsidR="009A3F7F" w:rsidRPr="004C4E74" w:rsidRDefault="009A3F7F" w:rsidP="00F0578A">
      <w:pPr>
        <w:pStyle w:val="Listaszerbekezds"/>
        <w:numPr>
          <w:ilvl w:val="0"/>
          <w:numId w:val="20"/>
        </w:numPr>
        <w:ind w:left="1134" w:hanging="567"/>
        <w:rPr>
          <w:lang w:val="hu-HU"/>
        </w:rPr>
      </w:pPr>
      <w:r w:rsidRPr="004C4E74">
        <w:rPr>
          <w:lang w:val="hu-HU"/>
        </w:rPr>
        <w:t xml:space="preserve">azonnal jelezze kezelőorvosának, ha zsibbadást vagy gyengeséget érez a lábában, </w:t>
      </w:r>
      <w:proofErr w:type="gramStart"/>
      <w:r w:rsidRPr="004C4E74">
        <w:rPr>
          <w:lang w:val="hu-HU"/>
        </w:rPr>
        <w:t>illetve</w:t>
      </w:r>
      <w:proofErr w:type="gramEnd"/>
      <w:r w:rsidRPr="004C4E74">
        <w:rPr>
          <w:lang w:val="hu-HU"/>
        </w:rPr>
        <w:t xml:space="preserve"> ha a bél vagy a húgyhólyag működési problémáját észleli a</w:t>
      </w:r>
      <w:r w:rsidR="00004347">
        <w:rPr>
          <w:lang w:val="hu-HU"/>
        </w:rPr>
        <w:t xml:space="preserve"> műtéti</w:t>
      </w:r>
      <w:r w:rsidRPr="004C4E74">
        <w:rPr>
          <w:lang w:val="hu-HU"/>
        </w:rPr>
        <w:t xml:space="preserve"> érzéstelenítés </w:t>
      </w:r>
      <w:r w:rsidR="00004347">
        <w:rPr>
          <w:lang w:val="hu-HU"/>
        </w:rPr>
        <w:t>hatásának elmúlt</w:t>
      </w:r>
      <w:r w:rsidR="00533ADE">
        <w:rPr>
          <w:lang w:val="hu-HU"/>
        </w:rPr>
        <w:t>a</w:t>
      </w:r>
      <w:r w:rsidRPr="004C4E74">
        <w:rPr>
          <w:lang w:val="hu-HU"/>
        </w:rPr>
        <w:t xml:space="preserve"> után, mert ebben az esetben sürgősségi beavatkozás szükséges.</w:t>
      </w:r>
    </w:p>
    <w:p w14:paraId="7C9E7190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657799DF" w14:textId="7D52398E" w:rsidR="009A3F7F" w:rsidRPr="004C4E74" w:rsidRDefault="009A3F7F" w:rsidP="00F0578A">
      <w:pPr>
        <w:rPr>
          <w:b/>
          <w:bCs/>
          <w:lang w:val="hu-HU"/>
        </w:rPr>
      </w:pPr>
      <w:r w:rsidRPr="004C4E74">
        <w:rPr>
          <w:b/>
          <w:bCs/>
          <w:lang w:val="hu-HU"/>
        </w:rPr>
        <w:t>Gyermekek és serdülők</w:t>
      </w:r>
    </w:p>
    <w:p w14:paraId="3856E3E4" w14:textId="72FF05A2" w:rsidR="009A3F7F" w:rsidRPr="004C4E74" w:rsidRDefault="009A3F7F" w:rsidP="00F0578A">
      <w:pPr>
        <w:rPr>
          <w:lang w:val="hu-HU"/>
        </w:rPr>
      </w:pPr>
      <w:r w:rsidRPr="004C4E74">
        <w:rPr>
          <w:lang w:val="hu-HU"/>
        </w:rPr>
        <w:t xml:space="preserve">A </w:t>
      </w:r>
      <w:proofErr w:type="spellStart"/>
      <w:r w:rsidR="0023684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23684B" w:rsidRPr="004C4E74">
        <w:rPr>
          <w:lang w:val="hu-HU"/>
        </w:rPr>
        <w:t xml:space="preserve"> </w:t>
      </w:r>
      <w:proofErr w:type="spellStart"/>
      <w:r w:rsidR="0023684B" w:rsidRPr="004C4E74">
        <w:rPr>
          <w:lang w:val="hu-HU"/>
        </w:rPr>
        <w:t>Sandoz</w:t>
      </w:r>
      <w:proofErr w:type="spellEnd"/>
      <w:r w:rsidR="0023684B" w:rsidRPr="004C4E74">
        <w:rPr>
          <w:lang w:val="hu-HU"/>
        </w:rPr>
        <w:t xml:space="preserve"> </w:t>
      </w:r>
      <w:r w:rsidR="00533ADE">
        <w:rPr>
          <w:lang w:val="hu-HU"/>
        </w:rPr>
        <w:t>alkalmazása</w:t>
      </w:r>
      <w:r w:rsidRPr="004C4E74">
        <w:rPr>
          <w:lang w:val="hu-HU"/>
        </w:rPr>
        <w:t xml:space="preserve"> </w:t>
      </w:r>
      <w:r w:rsidRPr="004C4E74">
        <w:rPr>
          <w:b/>
          <w:bCs/>
          <w:lang w:val="hu-HU"/>
        </w:rPr>
        <w:t xml:space="preserve">nem javasolt 18 éves kor alatti </w:t>
      </w:r>
      <w:r w:rsidR="0023684B" w:rsidRPr="004C4E74">
        <w:rPr>
          <w:b/>
          <w:bCs/>
          <w:lang w:val="hu-HU"/>
        </w:rPr>
        <w:t>betegek</w:t>
      </w:r>
      <w:r w:rsidRPr="004C4E74">
        <w:rPr>
          <w:b/>
          <w:bCs/>
          <w:lang w:val="hu-HU"/>
        </w:rPr>
        <w:t xml:space="preserve"> számára</w:t>
      </w:r>
      <w:r w:rsidRPr="004C4E74">
        <w:rPr>
          <w:lang w:val="hu-HU"/>
        </w:rPr>
        <w:t>. A gyógyszer gyermekeknél és serdülőknél történő alkalmazásá</w:t>
      </w:r>
      <w:r w:rsidR="00533ADE">
        <w:rPr>
          <w:lang w:val="hu-HU"/>
        </w:rPr>
        <w:t>ról</w:t>
      </w:r>
      <w:r w:rsidRPr="004C4E74">
        <w:rPr>
          <w:lang w:val="hu-HU"/>
        </w:rPr>
        <w:t xml:space="preserve"> nincs elegendő információ.</w:t>
      </w:r>
    </w:p>
    <w:p w14:paraId="78718089" w14:textId="77777777" w:rsidR="009A3F7F" w:rsidRPr="004C4E74" w:rsidRDefault="009A3F7F" w:rsidP="00F0578A">
      <w:pPr>
        <w:rPr>
          <w:lang w:val="hu-HU"/>
        </w:rPr>
      </w:pPr>
    </w:p>
    <w:p w14:paraId="355CF863" w14:textId="3C88089F" w:rsidR="009A3F7F" w:rsidRPr="004C4E74" w:rsidRDefault="009A3F7F" w:rsidP="006E2611">
      <w:pPr>
        <w:rPr>
          <w:b/>
          <w:bCs/>
          <w:lang w:val="hu-HU"/>
        </w:rPr>
      </w:pPr>
      <w:r w:rsidRPr="004C4E74">
        <w:rPr>
          <w:b/>
          <w:bCs/>
          <w:lang w:val="hu-HU"/>
        </w:rPr>
        <w:t xml:space="preserve">Egyéb gyógyszerek és a </w:t>
      </w:r>
      <w:proofErr w:type="spellStart"/>
      <w:r w:rsidR="004611FB" w:rsidRPr="004C4E74">
        <w:rPr>
          <w:b/>
          <w:bCs/>
          <w:lang w:val="hu-HU"/>
        </w:rPr>
        <w:t>Rivaroxaban</w:t>
      </w:r>
      <w:proofErr w:type="spellEnd"/>
      <w:r w:rsidR="00C97B8C">
        <w:rPr>
          <w:b/>
          <w:bCs/>
          <w:lang w:val="hu-HU"/>
        </w:rPr>
        <w:t>/ASA</w:t>
      </w:r>
      <w:r w:rsidR="004611FB" w:rsidRPr="004C4E74">
        <w:rPr>
          <w:b/>
          <w:bCs/>
          <w:lang w:val="hu-HU"/>
        </w:rPr>
        <w:t xml:space="preserve"> </w:t>
      </w:r>
      <w:proofErr w:type="spellStart"/>
      <w:r w:rsidR="004611FB" w:rsidRPr="004C4E74">
        <w:rPr>
          <w:b/>
          <w:bCs/>
          <w:lang w:val="hu-HU"/>
        </w:rPr>
        <w:t>Sandoz</w:t>
      </w:r>
      <w:proofErr w:type="spellEnd"/>
    </w:p>
    <w:p w14:paraId="4AB1C81A" w14:textId="1A0883FF" w:rsidR="009A3F7F" w:rsidRPr="004C4E74" w:rsidRDefault="009A3F7F" w:rsidP="006E2611">
      <w:pPr>
        <w:rPr>
          <w:szCs w:val="22"/>
          <w:lang w:val="hu-HU"/>
        </w:rPr>
      </w:pPr>
      <w:r w:rsidRPr="004C4E74">
        <w:rPr>
          <w:szCs w:val="22"/>
          <w:lang w:val="hu-HU"/>
        </w:rPr>
        <w:lastRenderedPageBreak/>
        <w:t>Feltétlenül tájékoztassa kezelőorvosát vagy gyógyszerészét a jelenleg vagy nemrégiben szedett, valamint szedni tervezett egyéb gyógyszereiről beleértve a vény nélkül kapható készítményeket</w:t>
      </w:r>
      <w:r w:rsidR="00533ADE">
        <w:rPr>
          <w:szCs w:val="22"/>
          <w:lang w:val="hu-HU"/>
        </w:rPr>
        <w:t xml:space="preserve"> is</w:t>
      </w:r>
      <w:r w:rsidR="006E2611" w:rsidRPr="004C4E74">
        <w:rPr>
          <w:szCs w:val="22"/>
          <w:lang w:val="hu-HU"/>
        </w:rPr>
        <w:t xml:space="preserve">, mielőtt elkezdi </w:t>
      </w:r>
      <w:r w:rsidR="00491F00">
        <w:rPr>
          <w:szCs w:val="22"/>
          <w:lang w:val="hu-HU"/>
        </w:rPr>
        <w:t>alkalmazni</w:t>
      </w:r>
      <w:r w:rsidR="006E2611" w:rsidRPr="004C4E74">
        <w:rPr>
          <w:szCs w:val="22"/>
          <w:lang w:val="hu-HU"/>
        </w:rPr>
        <w:t xml:space="preserve"> a</w:t>
      </w:r>
      <w:r w:rsidR="006E2611" w:rsidRPr="00DB38B8">
        <w:rPr>
          <w:szCs w:val="22"/>
          <w:lang w:val="hu-HU"/>
        </w:rPr>
        <w:t xml:space="preserve"> </w:t>
      </w:r>
      <w:proofErr w:type="spellStart"/>
      <w:r w:rsidR="006E2611" w:rsidRPr="00CC79F3">
        <w:rPr>
          <w:lang w:val="hu-HU"/>
        </w:rPr>
        <w:t>Rivaroxaban</w:t>
      </w:r>
      <w:proofErr w:type="spellEnd"/>
      <w:r w:rsidR="00C97B8C" w:rsidRPr="00CC79F3">
        <w:rPr>
          <w:lang w:val="hu-HU"/>
        </w:rPr>
        <w:t>/ASA</w:t>
      </w:r>
      <w:r w:rsidR="006E2611" w:rsidRPr="00CC79F3">
        <w:rPr>
          <w:lang w:val="hu-HU"/>
        </w:rPr>
        <w:t xml:space="preserve"> </w:t>
      </w:r>
      <w:proofErr w:type="spellStart"/>
      <w:r w:rsidR="006E2611" w:rsidRPr="00CC79F3">
        <w:rPr>
          <w:lang w:val="hu-HU"/>
        </w:rPr>
        <w:t>Sandoz</w:t>
      </w:r>
      <w:proofErr w:type="spellEnd"/>
      <w:r w:rsidR="006E2611" w:rsidRPr="00DB38B8">
        <w:rPr>
          <w:lang w:val="hu-HU"/>
        </w:rPr>
        <w:t>-t</w:t>
      </w:r>
      <w:r w:rsidRPr="004C4E74">
        <w:rPr>
          <w:szCs w:val="22"/>
          <w:lang w:val="hu-HU"/>
        </w:rPr>
        <w:t xml:space="preserve">. </w:t>
      </w:r>
      <w:r w:rsidR="00F45036" w:rsidRPr="004C4E74">
        <w:rPr>
          <w:szCs w:val="22"/>
          <w:lang w:val="hu-HU"/>
        </w:rPr>
        <w:t xml:space="preserve">Amennyiben rendszeresen szedi a </w:t>
      </w:r>
      <w:proofErr w:type="spellStart"/>
      <w:r w:rsidR="00F45036" w:rsidRPr="00CC79F3">
        <w:rPr>
          <w:lang w:val="hu-HU"/>
        </w:rPr>
        <w:t>Rivaroxaban</w:t>
      </w:r>
      <w:proofErr w:type="spellEnd"/>
      <w:r w:rsidR="00C97B8C" w:rsidRPr="00CC79F3">
        <w:rPr>
          <w:lang w:val="hu-HU"/>
        </w:rPr>
        <w:t>/ASA</w:t>
      </w:r>
      <w:r w:rsidR="00F45036" w:rsidRPr="00CC79F3">
        <w:rPr>
          <w:lang w:val="hu-HU"/>
        </w:rPr>
        <w:t xml:space="preserve"> </w:t>
      </w:r>
      <w:proofErr w:type="spellStart"/>
      <w:r w:rsidR="00F45036" w:rsidRPr="00CC79F3">
        <w:rPr>
          <w:lang w:val="hu-HU"/>
        </w:rPr>
        <w:t>Sandoz</w:t>
      </w:r>
      <w:proofErr w:type="spellEnd"/>
      <w:r w:rsidR="00F45036" w:rsidRPr="00DB38B8">
        <w:rPr>
          <w:lang w:val="hu-HU"/>
        </w:rPr>
        <w:t>-t,</w:t>
      </w:r>
      <w:r w:rsidR="00F45036" w:rsidRPr="004C4E74">
        <w:rPr>
          <w:lang w:val="hu-HU"/>
        </w:rPr>
        <w:t xml:space="preserve"> tájékoztassa kezelőorvosát, mielőtt bármilyen más gyógyszert </w:t>
      </w:r>
      <w:proofErr w:type="spellStart"/>
      <w:r w:rsidR="00F45036" w:rsidRPr="004C4E74">
        <w:rPr>
          <w:lang w:val="hu-HU"/>
        </w:rPr>
        <w:t>elkezd</w:t>
      </w:r>
      <w:r w:rsidR="00FD758D">
        <w:rPr>
          <w:lang w:val="hu-HU"/>
        </w:rPr>
        <w:t>ene</w:t>
      </w:r>
      <w:proofErr w:type="spellEnd"/>
      <w:r w:rsidR="00F45036" w:rsidRPr="004C4E74">
        <w:rPr>
          <w:lang w:val="hu-HU"/>
        </w:rPr>
        <w:t xml:space="preserve"> alkalmazni.</w:t>
      </w:r>
    </w:p>
    <w:p w14:paraId="2B90633B" w14:textId="77777777" w:rsidR="00146FDC" w:rsidRPr="004C4E74" w:rsidRDefault="00146FDC" w:rsidP="009A3F7F">
      <w:pPr>
        <w:pStyle w:val="Default"/>
        <w:rPr>
          <w:sz w:val="22"/>
          <w:szCs w:val="22"/>
        </w:rPr>
      </w:pPr>
    </w:p>
    <w:p w14:paraId="21567AFE" w14:textId="53BC9651" w:rsidR="009A3F7F" w:rsidRPr="004C4E74" w:rsidRDefault="009A3F7F" w:rsidP="00F0578A">
      <w:pPr>
        <w:pStyle w:val="Listaszerbekezds"/>
        <w:numPr>
          <w:ilvl w:val="0"/>
          <w:numId w:val="21"/>
        </w:numPr>
        <w:ind w:left="567" w:hanging="567"/>
        <w:rPr>
          <w:lang w:val="hu-HU"/>
        </w:rPr>
      </w:pPr>
      <w:r w:rsidRPr="004C4E74">
        <w:rPr>
          <w:lang w:val="hu-HU"/>
        </w:rPr>
        <w:t>Ha az alábbi gyógyszerek valamelyikét szedi:</w:t>
      </w:r>
    </w:p>
    <w:p w14:paraId="0DB92B2F" w14:textId="52F24B6C" w:rsidR="009A3F7F" w:rsidRPr="004C4E74" w:rsidRDefault="009A3F7F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gombás fertőzés kezelésére szolgáló </w:t>
      </w:r>
      <w:r w:rsidR="00146FDC" w:rsidRPr="004C4E74">
        <w:rPr>
          <w:lang w:val="hu-HU"/>
        </w:rPr>
        <w:t xml:space="preserve">néhány </w:t>
      </w:r>
      <w:r w:rsidRPr="004C4E74">
        <w:rPr>
          <w:lang w:val="hu-HU"/>
        </w:rPr>
        <w:t xml:space="preserve">készítmény (például </w:t>
      </w:r>
      <w:proofErr w:type="spellStart"/>
      <w:r w:rsidRPr="004C4E74">
        <w:rPr>
          <w:lang w:val="hu-HU"/>
        </w:rPr>
        <w:t>flukonazol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itrakonazol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vorikonazol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pozakonazol</w:t>
      </w:r>
      <w:proofErr w:type="spellEnd"/>
      <w:r w:rsidRPr="004C4E74">
        <w:rPr>
          <w:lang w:val="hu-HU"/>
        </w:rPr>
        <w:t xml:space="preserve">), kivéve, ha </w:t>
      </w:r>
      <w:r w:rsidR="00491F00">
        <w:rPr>
          <w:lang w:val="hu-HU"/>
        </w:rPr>
        <w:t xml:space="preserve">ezeket </w:t>
      </w:r>
      <w:r w:rsidRPr="004C4E74">
        <w:rPr>
          <w:lang w:val="hu-HU"/>
        </w:rPr>
        <w:t>csak a bőrön alkalmaz</w:t>
      </w:r>
      <w:r w:rsidR="00491F00">
        <w:rPr>
          <w:lang w:val="hu-HU"/>
        </w:rPr>
        <w:t>za</w:t>
      </w:r>
      <w:r w:rsidRPr="004C4E74">
        <w:rPr>
          <w:lang w:val="hu-HU"/>
        </w:rPr>
        <w:t>;</w:t>
      </w:r>
    </w:p>
    <w:p w14:paraId="13BA5370" w14:textId="29FE128D" w:rsidR="009A3F7F" w:rsidRPr="004C4E74" w:rsidRDefault="009A3F7F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proofErr w:type="spellStart"/>
      <w:r w:rsidRPr="004C4E74">
        <w:rPr>
          <w:lang w:val="hu-HU"/>
        </w:rPr>
        <w:t>ketokonazol</w:t>
      </w:r>
      <w:proofErr w:type="spellEnd"/>
      <w:r w:rsidRPr="004C4E74">
        <w:rPr>
          <w:lang w:val="hu-HU"/>
        </w:rPr>
        <w:t xml:space="preserve"> tabletta (</w:t>
      </w:r>
      <w:proofErr w:type="spellStart"/>
      <w:r w:rsidRPr="004C4E74">
        <w:rPr>
          <w:lang w:val="hu-HU"/>
        </w:rPr>
        <w:t>Cushing</w:t>
      </w:r>
      <w:proofErr w:type="spellEnd"/>
      <w:r w:rsidR="00533ADE">
        <w:rPr>
          <w:lang w:val="hu-HU"/>
        </w:rPr>
        <w:t>-</w:t>
      </w:r>
      <w:r w:rsidRPr="004C4E74">
        <w:rPr>
          <w:lang w:val="hu-HU"/>
        </w:rPr>
        <w:t xml:space="preserve">szindróma kezelésére alkalmazzák, amikor a szervezet túl </w:t>
      </w:r>
      <w:r w:rsidR="00533ADE">
        <w:rPr>
          <w:lang w:val="hu-HU"/>
        </w:rPr>
        <w:t>sok</w:t>
      </w:r>
      <w:r w:rsidRPr="004C4E74">
        <w:rPr>
          <w:lang w:val="hu-HU"/>
        </w:rPr>
        <w:t xml:space="preserve"> </w:t>
      </w:r>
      <w:proofErr w:type="spellStart"/>
      <w:r w:rsidRPr="004C4E74">
        <w:rPr>
          <w:lang w:val="hu-HU"/>
        </w:rPr>
        <w:t>kortizolt</w:t>
      </w:r>
      <w:proofErr w:type="spellEnd"/>
      <w:r w:rsidRPr="004C4E74">
        <w:rPr>
          <w:lang w:val="hu-HU"/>
        </w:rPr>
        <w:t xml:space="preserve"> termel);</w:t>
      </w:r>
    </w:p>
    <w:p w14:paraId="6E1FAD5A" w14:textId="28730AF0" w:rsidR="009A3F7F" w:rsidRPr="004C4E74" w:rsidRDefault="009A3F7F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baktérium okozta fertőzés kezelésére szolgáló </w:t>
      </w:r>
      <w:r w:rsidR="00146FDC" w:rsidRPr="004C4E74">
        <w:rPr>
          <w:lang w:val="hu-HU"/>
        </w:rPr>
        <w:t xml:space="preserve">néhány </w:t>
      </w:r>
      <w:r w:rsidRPr="004C4E74">
        <w:rPr>
          <w:lang w:val="hu-HU"/>
        </w:rPr>
        <w:t xml:space="preserve">készítmény (például </w:t>
      </w:r>
      <w:proofErr w:type="spellStart"/>
      <w:r w:rsidRPr="004C4E74">
        <w:rPr>
          <w:lang w:val="hu-HU"/>
        </w:rPr>
        <w:t>klaritromicin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eritromicin</w:t>
      </w:r>
      <w:proofErr w:type="spellEnd"/>
      <w:r w:rsidRPr="004C4E74">
        <w:rPr>
          <w:lang w:val="hu-HU"/>
        </w:rPr>
        <w:t>);</w:t>
      </w:r>
    </w:p>
    <w:p w14:paraId="504A4257" w14:textId="131A77CD" w:rsidR="009A3F7F" w:rsidRPr="004C4E74" w:rsidRDefault="00146FDC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>egyes,</w:t>
      </w:r>
      <w:r w:rsidR="009A3F7F" w:rsidRPr="004C4E74">
        <w:rPr>
          <w:lang w:val="hu-HU"/>
        </w:rPr>
        <w:t xml:space="preserve"> HIV</w:t>
      </w:r>
      <w:r w:rsidR="00533ADE">
        <w:rPr>
          <w:lang w:val="hu-HU"/>
        </w:rPr>
        <w:t>-fertőzés</w:t>
      </w:r>
      <w:r w:rsidR="009A3F7F" w:rsidRPr="004C4E74">
        <w:rPr>
          <w:lang w:val="hu-HU"/>
        </w:rPr>
        <w:t>/AIDS kezelésére szolgáló vírusellenes készítmény</w:t>
      </w:r>
      <w:r w:rsidRPr="004C4E74">
        <w:rPr>
          <w:lang w:val="hu-HU"/>
        </w:rPr>
        <w:t>ek</w:t>
      </w:r>
      <w:r w:rsidR="009A3F7F" w:rsidRPr="004C4E74">
        <w:rPr>
          <w:lang w:val="hu-HU"/>
        </w:rPr>
        <w:t xml:space="preserve"> (például ritonavir);</w:t>
      </w:r>
    </w:p>
    <w:p w14:paraId="4BDFEC21" w14:textId="1A9C5B09" w:rsidR="009A3F7F" w:rsidRPr="004C4E74" w:rsidRDefault="009A3F7F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egyéb véralvadásgátló szerek (például </w:t>
      </w:r>
      <w:proofErr w:type="spellStart"/>
      <w:r w:rsidRPr="004C4E74">
        <w:rPr>
          <w:lang w:val="hu-HU"/>
        </w:rPr>
        <w:t>enoxaparin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klopidogr</w:t>
      </w:r>
      <w:r w:rsidR="00533ADE">
        <w:rPr>
          <w:lang w:val="hu-HU"/>
        </w:rPr>
        <w:t>e</w:t>
      </w:r>
      <w:r w:rsidRPr="004C4E74">
        <w:rPr>
          <w:lang w:val="hu-HU"/>
        </w:rPr>
        <w:t>l</w:t>
      </w:r>
      <w:proofErr w:type="spellEnd"/>
      <w:r w:rsidR="009A691B">
        <w:rPr>
          <w:lang w:val="hu-HU"/>
        </w:rPr>
        <w:t xml:space="preserve">, </w:t>
      </w:r>
      <w:proofErr w:type="spellStart"/>
      <w:r w:rsidR="009A691B">
        <w:rPr>
          <w:lang w:val="hu-HU"/>
        </w:rPr>
        <w:t>kumarin</w:t>
      </w:r>
      <w:proofErr w:type="spellEnd"/>
      <w:r w:rsidR="009A691B">
        <w:rPr>
          <w:lang w:val="hu-HU"/>
        </w:rPr>
        <w:t xml:space="preserve">, </w:t>
      </w:r>
      <w:proofErr w:type="spellStart"/>
      <w:r w:rsidR="009A691B">
        <w:rPr>
          <w:lang w:val="hu-HU"/>
        </w:rPr>
        <w:t>heparin</w:t>
      </w:r>
      <w:proofErr w:type="spellEnd"/>
      <w:r w:rsidRPr="004C4E74">
        <w:rPr>
          <w:lang w:val="hu-HU"/>
        </w:rPr>
        <w:t xml:space="preserve"> vagy K-vitamin-antagonisták, úgymint a </w:t>
      </w:r>
      <w:proofErr w:type="spellStart"/>
      <w:r w:rsidRPr="004C4E74">
        <w:rPr>
          <w:lang w:val="hu-HU"/>
        </w:rPr>
        <w:t>warfarin</w:t>
      </w:r>
      <w:proofErr w:type="spellEnd"/>
      <w:r w:rsidRPr="004C4E74">
        <w:rPr>
          <w:lang w:val="hu-HU"/>
        </w:rPr>
        <w:t xml:space="preserve"> és az </w:t>
      </w:r>
      <w:proofErr w:type="spellStart"/>
      <w:r w:rsidRPr="004C4E74">
        <w:rPr>
          <w:lang w:val="hu-HU"/>
        </w:rPr>
        <w:t>acenokumarol</w:t>
      </w:r>
      <w:proofErr w:type="spellEnd"/>
      <w:r w:rsidRPr="004C4E74">
        <w:rPr>
          <w:lang w:val="hu-HU"/>
        </w:rPr>
        <w:t xml:space="preserve">, továbbá a </w:t>
      </w:r>
      <w:proofErr w:type="spellStart"/>
      <w:r w:rsidRPr="004C4E74">
        <w:rPr>
          <w:lang w:val="hu-HU"/>
        </w:rPr>
        <w:t>pra</w:t>
      </w:r>
      <w:r w:rsidR="00533ADE">
        <w:rPr>
          <w:lang w:val="hu-HU"/>
        </w:rPr>
        <w:t>zugre</w:t>
      </w:r>
      <w:r w:rsidRPr="004C4E74">
        <w:rPr>
          <w:lang w:val="hu-HU"/>
        </w:rPr>
        <w:t>l</w:t>
      </w:r>
      <w:proofErr w:type="spellEnd"/>
      <w:r w:rsidRPr="004C4E74">
        <w:rPr>
          <w:lang w:val="hu-HU"/>
        </w:rPr>
        <w:t xml:space="preserve"> és </w:t>
      </w:r>
      <w:r w:rsidR="00533ADE">
        <w:rPr>
          <w:lang w:val="hu-HU"/>
        </w:rPr>
        <w:t xml:space="preserve">a </w:t>
      </w:r>
      <w:proofErr w:type="spellStart"/>
      <w:r w:rsidRPr="004C4E74">
        <w:rPr>
          <w:lang w:val="hu-HU"/>
        </w:rPr>
        <w:t>tikagrelor</w:t>
      </w:r>
      <w:proofErr w:type="spellEnd"/>
      <w:r w:rsidRPr="004C4E74">
        <w:rPr>
          <w:lang w:val="hu-HU"/>
        </w:rPr>
        <w:t xml:space="preserve"> (lásd a </w:t>
      </w:r>
      <w:r w:rsidR="00146FDC" w:rsidRPr="004C4E74">
        <w:rPr>
          <w:lang w:val="hu-HU"/>
        </w:rPr>
        <w:t xml:space="preserve">„Ne szedje a </w:t>
      </w:r>
      <w:proofErr w:type="spellStart"/>
      <w:r w:rsidR="00CD4BDC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CD4BDC" w:rsidRPr="004C4E74">
        <w:rPr>
          <w:lang w:val="hu-HU"/>
        </w:rPr>
        <w:t xml:space="preserve"> </w:t>
      </w:r>
      <w:proofErr w:type="spellStart"/>
      <w:r w:rsidR="00CD4BDC" w:rsidRPr="004C4E74">
        <w:rPr>
          <w:lang w:val="hu-HU"/>
        </w:rPr>
        <w:t>Sandoz</w:t>
      </w:r>
      <w:proofErr w:type="spellEnd"/>
      <w:r w:rsidR="00CD4BDC" w:rsidRPr="004C4E74">
        <w:rPr>
          <w:lang w:val="hu-HU"/>
        </w:rPr>
        <w:t xml:space="preserve">-t” és </w:t>
      </w:r>
      <w:r w:rsidRPr="004C4E74">
        <w:rPr>
          <w:lang w:val="hu-HU"/>
        </w:rPr>
        <w:t xml:space="preserve">„Figyelmeztetések és óvintézkedések” </w:t>
      </w:r>
      <w:r w:rsidR="00533ADE">
        <w:rPr>
          <w:lang w:val="hu-HU"/>
        </w:rPr>
        <w:t>részt</w:t>
      </w:r>
      <w:r w:rsidRPr="004C4E74">
        <w:rPr>
          <w:lang w:val="hu-HU"/>
        </w:rPr>
        <w:t>);</w:t>
      </w:r>
    </w:p>
    <w:p w14:paraId="254E25B9" w14:textId="519F9DB4" w:rsidR="002B79C1" w:rsidRPr="004C4E74" w:rsidRDefault="002B79C1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rFonts w:eastAsia="Times New Roman"/>
          <w:lang w:val="hu-HU"/>
        </w:rPr>
        <w:t>egyéb vérlemezke-</w:t>
      </w:r>
      <w:r w:rsidR="00F61AB9">
        <w:rPr>
          <w:rFonts w:eastAsia="Times New Roman"/>
          <w:lang w:val="hu-HU"/>
        </w:rPr>
        <w:t>összetapadás</w:t>
      </w:r>
      <w:r w:rsidR="00533ADE">
        <w:rPr>
          <w:rFonts w:eastAsia="Times New Roman"/>
          <w:lang w:val="hu-HU"/>
        </w:rPr>
        <w:t xml:space="preserve">t </w:t>
      </w:r>
      <w:r w:rsidRPr="004C4E74">
        <w:rPr>
          <w:rFonts w:eastAsia="Times New Roman"/>
          <w:lang w:val="hu-HU"/>
        </w:rPr>
        <w:t>gátló</w:t>
      </w:r>
      <w:r w:rsidR="00533ADE">
        <w:rPr>
          <w:rFonts w:eastAsia="Times New Roman"/>
          <w:lang w:val="hu-HU"/>
        </w:rPr>
        <w:t xml:space="preserve"> gyógyszere</w:t>
      </w:r>
      <w:r w:rsidRPr="004C4E74">
        <w:rPr>
          <w:rFonts w:eastAsia="Times New Roman"/>
          <w:lang w:val="hu-HU"/>
        </w:rPr>
        <w:t xml:space="preserve">k (olyan gyógyszerek, amelyek megakadályozzák a vérlemezkék összetapadását és </w:t>
      </w:r>
      <w:r w:rsidR="00533ADE">
        <w:rPr>
          <w:rFonts w:eastAsia="Times New Roman"/>
          <w:lang w:val="hu-HU"/>
        </w:rPr>
        <w:t>a vérrögképződést</w:t>
      </w:r>
      <w:r w:rsidRPr="004C4E74">
        <w:rPr>
          <w:rFonts w:eastAsia="Times New Roman"/>
          <w:lang w:val="hu-HU"/>
        </w:rPr>
        <w:t xml:space="preserve"> [például </w:t>
      </w:r>
      <w:proofErr w:type="spellStart"/>
      <w:r w:rsidRPr="004C4E74">
        <w:rPr>
          <w:rFonts w:eastAsia="Times New Roman"/>
          <w:lang w:val="hu-HU"/>
        </w:rPr>
        <w:t>tiklopidin</w:t>
      </w:r>
      <w:proofErr w:type="spellEnd"/>
      <w:r w:rsidRPr="004C4E74">
        <w:rPr>
          <w:rFonts w:eastAsia="Times New Roman"/>
          <w:lang w:val="hu-HU"/>
        </w:rPr>
        <w:t xml:space="preserve">, </w:t>
      </w:r>
      <w:proofErr w:type="spellStart"/>
      <w:r w:rsidRPr="004C4E74">
        <w:rPr>
          <w:rFonts w:eastAsia="Times New Roman"/>
          <w:lang w:val="hu-HU"/>
        </w:rPr>
        <w:t>klopidogr</w:t>
      </w:r>
      <w:r w:rsidR="00533ADE">
        <w:rPr>
          <w:rFonts w:eastAsia="Times New Roman"/>
          <w:lang w:val="hu-HU"/>
        </w:rPr>
        <w:t>e</w:t>
      </w:r>
      <w:r w:rsidRPr="004C4E74">
        <w:rPr>
          <w:rFonts w:eastAsia="Times New Roman"/>
          <w:lang w:val="hu-HU"/>
        </w:rPr>
        <w:t>l</w:t>
      </w:r>
      <w:proofErr w:type="spellEnd"/>
      <w:r w:rsidRPr="004C4E74">
        <w:rPr>
          <w:rFonts w:eastAsia="Times New Roman"/>
          <w:lang w:val="hu-HU"/>
        </w:rPr>
        <w:t>]);</w:t>
      </w:r>
    </w:p>
    <w:p w14:paraId="687296BC" w14:textId="72AA4EA3" w:rsidR="009A3F7F" w:rsidRPr="004C4E74" w:rsidRDefault="009A3F7F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 xml:space="preserve">gyulladáscsökkentő vagy fájdalomcsillapító gyógyszerek (például </w:t>
      </w:r>
      <w:proofErr w:type="spellStart"/>
      <w:r w:rsidRPr="004C4E74">
        <w:rPr>
          <w:lang w:val="hu-HU"/>
        </w:rPr>
        <w:t>naproxén</w:t>
      </w:r>
      <w:proofErr w:type="spellEnd"/>
      <w:r w:rsidR="00AA466A" w:rsidRPr="004C4E74">
        <w:rPr>
          <w:lang w:val="hu-HU"/>
        </w:rPr>
        <w:t xml:space="preserve">) és </w:t>
      </w:r>
      <w:proofErr w:type="spellStart"/>
      <w:r w:rsidRPr="004C4E74">
        <w:rPr>
          <w:lang w:val="hu-HU"/>
        </w:rPr>
        <w:t>acetilszalicilsav</w:t>
      </w:r>
      <w:r w:rsidR="00AA466A" w:rsidRPr="004C4E74">
        <w:rPr>
          <w:lang w:val="hu-HU"/>
        </w:rPr>
        <w:t>at</w:t>
      </w:r>
      <w:proofErr w:type="spellEnd"/>
      <w:r w:rsidR="00AA466A" w:rsidRPr="004C4E74">
        <w:rPr>
          <w:lang w:val="hu-HU"/>
        </w:rPr>
        <w:t xml:space="preserve"> tartalmazó, reumás megbetegedések elleni gyógyszerek</w:t>
      </w:r>
      <w:r w:rsidR="00CD4BDC" w:rsidRPr="004C4E74">
        <w:rPr>
          <w:lang w:val="hu-HU"/>
        </w:rPr>
        <w:t xml:space="preserve"> (lásd a „Ne szedje a </w:t>
      </w:r>
      <w:proofErr w:type="spellStart"/>
      <w:r w:rsidR="00CD4BDC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CD4BDC" w:rsidRPr="004C4E74">
        <w:rPr>
          <w:lang w:val="hu-HU"/>
        </w:rPr>
        <w:t xml:space="preserve"> </w:t>
      </w:r>
      <w:proofErr w:type="spellStart"/>
      <w:r w:rsidR="00CD4BDC" w:rsidRPr="004C4E74">
        <w:rPr>
          <w:lang w:val="hu-HU"/>
        </w:rPr>
        <w:t>Sandoz</w:t>
      </w:r>
      <w:proofErr w:type="spellEnd"/>
      <w:r w:rsidR="00CD4BDC" w:rsidRPr="004C4E74">
        <w:rPr>
          <w:lang w:val="hu-HU"/>
        </w:rPr>
        <w:t>-t” részt)</w:t>
      </w:r>
      <w:r w:rsidRPr="004C4E74">
        <w:rPr>
          <w:lang w:val="hu-HU"/>
        </w:rPr>
        <w:t>;</w:t>
      </w:r>
    </w:p>
    <w:p w14:paraId="0F0DA7F4" w14:textId="0A97B4BC" w:rsidR="009A3F7F" w:rsidRPr="004C4E74" w:rsidRDefault="009A3F7F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proofErr w:type="spellStart"/>
      <w:r w:rsidRPr="004C4E74">
        <w:rPr>
          <w:lang w:val="hu-HU"/>
        </w:rPr>
        <w:t>dronedaron</w:t>
      </w:r>
      <w:proofErr w:type="spellEnd"/>
      <w:r w:rsidRPr="004C4E74">
        <w:rPr>
          <w:lang w:val="hu-HU"/>
        </w:rPr>
        <w:t>, a szívritmuszavar kezelésére alkalmazott gyógyszer;</w:t>
      </w:r>
    </w:p>
    <w:p w14:paraId="19F10692" w14:textId="611ED2CE" w:rsidR="009A3F7F" w:rsidRPr="004C4E74" w:rsidRDefault="009A3F7F" w:rsidP="00F0578A">
      <w:pPr>
        <w:pStyle w:val="Listaszerbekezds"/>
        <w:numPr>
          <w:ilvl w:val="0"/>
          <w:numId w:val="21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 w:rsidRPr="004C4E74">
        <w:rPr>
          <w:lang w:val="hu-HU"/>
        </w:rPr>
        <w:t>depresszió kezelésére szolgáló bizonyos gyógyszerek (szelektív szerotoninvisszavétel-gátlók [SSRI</w:t>
      </w:r>
      <w:r w:rsidR="002B79C1" w:rsidRPr="004C4E74">
        <w:rPr>
          <w:lang w:val="hu-HU"/>
        </w:rPr>
        <w:t>-k</w:t>
      </w:r>
      <w:r w:rsidRPr="004C4E74">
        <w:rPr>
          <w:lang w:val="hu-HU"/>
        </w:rPr>
        <w:t xml:space="preserve">] vagy </w:t>
      </w:r>
      <w:r w:rsidR="00533ADE">
        <w:rPr>
          <w:lang w:val="hu-HU"/>
        </w:rPr>
        <w:t xml:space="preserve">a </w:t>
      </w:r>
      <w:r w:rsidRPr="004C4E74">
        <w:rPr>
          <w:lang w:val="hu-HU"/>
        </w:rPr>
        <w:t>szerotonin</w:t>
      </w:r>
      <w:r w:rsidR="00533ADE">
        <w:rPr>
          <w:lang w:val="hu-HU"/>
        </w:rPr>
        <w:t>–</w:t>
      </w:r>
      <w:proofErr w:type="spellStart"/>
      <w:r w:rsidRPr="004C4E74">
        <w:rPr>
          <w:lang w:val="hu-HU"/>
        </w:rPr>
        <w:t>noradrenalin</w:t>
      </w:r>
      <w:proofErr w:type="spellEnd"/>
      <w:r w:rsidR="00533ADE">
        <w:rPr>
          <w:lang w:val="hu-HU"/>
        </w:rPr>
        <w:t xml:space="preserve"> </w:t>
      </w:r>
      <w:r w:rsidRPr="004C4E74">
        <w:rPr>
          <w:lang w:val="hu-HU"/>
        </w:rPr>
        <w:t>visszavétel</w:t>
      </w:r>
      <w:r w:rsidR="00533ADE">
        <w:rPr>
          <w:lang w:val="hu-HU"/>
        </w:rPr>
        <w:t xml:space="preserve"> </w:t>
      </w:r>
      <w:r w:rsidRPr="004C4E74">
        <w:rPr>
          <w:lang w:val="hu-HU"/>
        </w:rPr>
        <w:t>gátló</w:t>
      </w:r>
      <w:r w:rsidR="00533ADE">
        <w:rPr>
          <w:lang w:val="hu-HU"/>
        </w:rPr>
        <w:t>i</w:t>
      </w:r>
      <w:r w:rsidRPr="004C4E74">
        <w:rPr>
          <w:lang w:val="hu-HU"/>
        </w:rPr>
        <w:t xml:space="preserve"> [SNRI</w:t>
      </w:r>
      <w:r w:rsidR="002B79C1" w:rsidRPr="004C4E74">
        <w:rPr>
          <w:lang w:val="hu-HU"/>
        </w:rPr>
        <w:t>-k</w:t>
      </w:r>
      <w:r w:rsidRPr="004C4E74">
        <w:rPr>
          <w:lang w:val="hu-HU"/>
        </w:rPr>
        <w:t>])</w:t>
      </w:r>
      <w:r w:rsidR="00DB38B8">
        <w:rPr>
          <w:lang w:val="hu-HU"/>
        </w:rPr>
        <w:t>;</w:t>
      </w:r>
    </w:p>
    <w:p w14:paraId="01B25069" w14:textId="785DAC1A" w:rsidR="002B79C1" w:rsidRPr="004C4E74" w:rsidRDefault="002B79C1" w:rsidP="00F0578A">
      <w:pPr>
        <w:pStyle w:val="Listaszerbekezds"/>
        <w:numPr>
          <w:ilvl w:val="1"/>
          <w:numId w:val="17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>vérrögök</w:t>
      </w:r>
      <w:r w:rsidR="00FC4F28">
        <w:rPr>
          <w:lang w:val="hu-HU"/>
        </w:rPr>
        <w:t xml:space="preserve"> feloldására szolgáló</w:t>
      </w:r>
      <w:r w:rsidRPr="004C4E74">
        <w:rPr>
          <w:lang w:val="hu-HU"/>
        </w:rPr>
        <w:t xml:space="preserve"> gyógyszerek (</w:t>
      </w:r>
      <w:proofErr w:type="spellStart"/>
      <w:r w:rsidRPr="004C4E74">
        <w:rPr>
          <w:lang w:val="hu-HU"/>
        </w:rPr>
        <w:t>trombolitikumok</w:t>
      </w:r>
      <w:proofErr w:type="spellEnd"/>
      <w:r w:rsidRPr="004C4E74">
        <w:rPr>
          <w:lang w:val="hu-HU"/>
        </w:rPr>
        <w:t>)</w:t>
      </w:r>
      <w:r w:rsidR="00161E56" w:rsidRPr="004C4E74">
        <w:rPr>
          <w:lang w:val="hu-HU"/>
        </w:rPr>
        <w:t>;</w:t>
      </w:r>
    </w:p>
    <w:p w14:paraId="30C37CA0" w14:textId="5CA37120" w:rsidR="002B79C1" w:rsidRPr="004C4E74" w:rsidRDefault="002B79C1" w:rsidP="00F0578A">
      <w:pPr>
        <w:pStyle w:val="Listaszerbekezds"/>
        <w:numPr>
          <w:ilvl w:val="1"/>
          <w:numId w:val="17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 xml:space="preserve">kortizont vagy kortizonszerű anyagokat tartalmazó gyógyszerek (kivéve a bőrön alkalmazható </w:t>
      </w:r>
      <w:r w:rsidR="00161E56" w:rsidRPr="004C4E74">
        <w:rPr>
          <w:lang w:val="hu-HU"/>
        </w:rPr>
        <w:t>készítményeket</w:t>
      </w:r>
      <w:r w:rsidRPr="004C4E74">
        <w:rPr>
          <w:lang w:val="hu-HU"/>
        </w:rPr>
        <w:t xml:space="preserve"> vagy az </w:t>
      </w:r>
      <w:proofErr w:type="spellStart"/>
      <w:r w:rsidRPr="004C4E74">
        <w:rPr>
          <w:lang w:val="hu-HU"/>
        </w:rPr>
        <w:t>Addison</w:t>
      </w:r>
      <w:proofErr w:type="spellEnd"/>
      <w:r w:rsidRPr="004C4E74">
        <w:rPr>
          <w:lang w:val="hu-HU"/>
        </w:rPr>
        <w:t xml:space="preserve">-kór kortizonpótló </w:t>
      </w:r>
      <w:r w:rsidR="00004347">
        <w:rPr>
          <w:lang w:val="hu-HU"/>
        </w:rPr>
        <w:t>kezelését</w:t>
      </w:r>
      <w:r w:rsidRPr="004C4E74">
        <w:rPr>
          <w:lang w:val="hu-HU"/>
        </w:rPr>
        <w:t>)</w:t>
      </w:r>
      <w:r w:rsidR="00866F4D">
        <w:rPr>
          <w:lang w:val="hu-HU"/>
        </w:rPr>
        <w:t xml:space="preserve">; </w:t>
      </w:r>
      <w:r w:rsidRPr="004C4E74">
        <w:rPr>
          <w:lang w:val="hu-HU"/>
        </w:rPr>
        <w:t>vércukorszint-csökkentő gyógyszerek (</w:t>
      </w:r>
      <w:proofErr w:type="spellStart"/>
      <w:r w:rsidRPr="004C4E74">
        <w:rPr>
          <w:lang w:val="hu-HU"/>
        </w:rPr>
        <w:t>antidiabetikumok</w:t>
      </w:r>
      <w:proofErr w:type="spellEnd"/>
      <w:r w:rsidRPr="004C4E74">
        <w:rPr>
          <w:lang w:val="hu-HU"/>
        </w:rPr>
        <w:t xml:space="preserve">) </w:t>
      </w:r>
      <w:r w:rsidR="007F2BBE">
        <w:rPr>
          <w:lang w:val="hu-HU"/>
        </w:rPr>
        <w:t>például</w:t>
      </w:r>
      <w:r w:rsidRPr="004C4E74">
        <w:rPr>
          <w:lang w:val="hu-HU"/>
        </w:rPr>
        <w:t xml:space="preserve"> inzulin, </w:t>
      </w:r>
      <w:proofErr w:type="spellStart"/>
      <w:r w:rsidRPr="004C4E74">
        <w:rPr>
          <w:lang w:val="hu-HU"/>
        </w:rPr>
        <w:t>tolbutamid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glibenklamid</w:t>
      </w:r>
      <w:proofErr w:type="spellEnd"/>
      <w:r w:rsidRPr="004C4E74">
        <w:rPr>
          <w:lang w:val="hu-HU"/>
        </w:rPr>
        <w:t>)</w:t>
      </w:r>
      <w:r w:rsidR="00161E56" w:rsidRPr="004C4E74">
        <w:rPr>
          <w:lang w:val="hu-HU"/>
        </w:rPr>
        <w:t>;</w:t>
      </w:r>
    </w:p>
    <w:p w14:paraId="5690CD9C" w14:textId="0537BB16" w:rsidR="002B79C1" w:rsidRPr="004C4E74" w:rsidRDefault="002B79C1" w:rsidP="00F0578A">
      <w:pPr>
        <w:pStyle w:val="Listaszerbekezds"/>
        <w:numPr>
          <w:ilvl w:val="1"/>
          <w:numId w:val="17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proofErr w:type="spellStart"/>
      <w:r w:rsidRPr="004C4E74">
        <w:rPr>
          <w:lang w:val="hu-HU"/>
        </w:rPr>
        <w:t>digoxin</w:t>
      </w:r>
      <w:proofErr w:type="spellEnd"/>
      <w:r w:rsidRPr="004C4E74">
        <w:rPr>
          <w:lang w:val="hu-HU"/>
        </w:rPr>
        <w:t xml:space="preserve">, a szív </w:t>
      </w:r>
      <w:r w:rsidR="00866F4D">
        <w:rPr>
          <w:lang w:val="hu-HU"/>
        </w:rPr>
        <w:t>erejének növelésére</w:t>
      </w:r>
      <w:r w:rsidRPr="004C4E74">
        <w:rPr>
          <w:lang w:val="hu-HU"/>
        </w:rPr>
        <w:t xml:space="preserve"> szolgáló gyógyszer</w:t>
      </w:r>
      <w:r w:rsidR="00FC4F28">
        <w:rPr>
          <w:lang w:val="hu-HU"/>
        </w:rPr>
        <w:t>;</w:t>
      </w:r>
    </w:p>
    <w:p w14:paraId="0C2CAF18" w14:textId="1B0DB73F" w:rsidR="002B79C1" w:rsidRPr="004C4E74" w:rsidRDefault="002B79C1" w:rsidP="00F0578A">
      <w:pPr>
        <w:pStyle w:val="Listaszerbekezds"/>
        <w:numPr>
          <w:ilvl w:val="1"/>
          <w:numId w:val="17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proofErr w:type="spellStart"/>
      <w:r w:rsidRPr="004C4E74">
        <w:rPr>
          <w:lang w:val="hu-HU"/>
        </w:rPr>
        <w:t>metotrexát</w:t>
      </w:r>
      <w:proofErr w:type="spellEnd"/>
      <w:r w:rsidRPr="004C4E74">
        <w:rPr>
          <w:lang w:val="hu-HU"/>
        </w:rPr>
        <w:t xml:space="preserve">, </w:t>
      </w:r>
      <w:r w:rsidR="00866F4D">
        <w:rPr>
          <w:lang w:val="hu-HU"/>
        </w:rPr>
        <w:t>daganatos</w:t>
      </w:r>
      <w:r w:rsidRPr="004C4E74">
        <w:rPr>
          <w:lang w:val="hu-HU"/>
        </w:rPr>
        <w:t xml:space="preserve"> és bizonyos reumatikus betegségek kezelésére szolgáló gyógyszer (lásd a „Ne szedje a </w:t>
      </w:r>
      <w:proofErr w:type="spellStart"/>
      <w:r w:rsidR="00161E56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161E56" w:rsidRPr="004C4E74">
        <w:rPr>
          <w:szCs w:val="22"/>
          <w:lang w:val="hu-HU"/>
        </w:rPr>
        <w:t xml:space="preserve"> </w:t>
      </w:r>
      <w:proofErr w:type="spellStart"/>
      <w:r w:rsidR="00161E56" w:rsidRPr="004C4E74">
        <w:rPr>
          <w:szCs w:val="22"/>
          <w:lang w:val="hu-HU"/>
        </w:rPr>
        <w:t>Sandoz</w:t>
      </w:r>
      <w:proofErr w:type="spellEnd"/>
      <w:r w:rsidR="00161E56" w:rsidRPr="004C4E74">
        <w:rPr>
          <w:szCs w:val="22"/>
          <w:lang w:val="hu-HU"/>
        </w:rPr>
        <w:t xml:space="preserve">-t” </w:t>
      </w:r>
      <w:r w:rsidRPr="004C4E74">
        <w:rPr>
          <w:lang w:val="hu-HU"/>
        </w:rPr>
        <w:t>részt)</w:t>
      </w:r>
      <w:r w:rsidR="00DB38B8">
        <w:rPr>
          <w:lang w:val="hu-HU"/>
        </w:rPr>
        <w:t>;</w:t>
      </w:r>
    </w:p>
    <w:p w14:paraId="2945E1E5" w14:textId="7B09A8ED" w:rsidR="002B79C1" w:rsidRPr="004C4E74" w:rsidRDefault="002B79C1" w:rsidP="00F0578A">
      <w:pPr>
        <w:pStyle w:val="Listaszerbekezds"/>
        <w:numPr>
          <w:ilvl w:val="1"/>
          <w:numId w:val="17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>egyes gyógyszerek</w:t>
      </w:r>
      <w:r w:rsidR="00866F4D">
        <w:rPr>
          <w:lang w:val="hu-HU"/>
        </w:rPr>
        <w:t>, melyeket</w:t>
      </w:r>
      <w:r w:rsidRPr="004C4E74">
        <w:rPr>
          <w:lang w:val="hu-HU"/>
        </w:rPr>
        <w:t xml:space="preserve"> a </w:t>
      </w:r>
      <w:r w:rsidR="00161E56" w:rsidRPr="004C4E74">
        <w:rPr>
          <w:lang w:val="hu-HU"/>
        </w:rPr>
        <w:t xml:space="preserve">szervátültetés (transzplantáció) utáni </w:t>
      </w:r>
      <w:proofErr w:type="spellStart"/>
      <w:r w:rsidRPr="004C4E74">
        <w:rPr>
          <w:lang w:val="hu-HU"/>
        </w:rPr>
        <w:t>szervkilökődés</w:t>
      </w:r>
      <w:proofErr w:type="spellEnd"/>
      <w:r w:rsidRPr="004C4E74">
        <w:rPr>
          <w:lang w:val="hu-HU"/>
        </w:rPr>
        <w:t xml:space="preserve"> megelőzésére (</w:t>
      </w:r>
      <w:proofErr w:type="spellStart"/>
      <w:r w:rsidRPr="004C4E74">
        <w:rPr>
          <w:lang w:val="hu-HU"/>
        </w:rPr>
        <w:t>ciklosporin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takrolimusz</w:t>
      </w:r>
      <w:proofErr w:type="spellEnd"/>
      <w:r w:rsidRPr="004C4E74">
        <w:rPr>
          <w:lang w:val="hu-HU"/>
        </w:rPr>
        <w:t>)</w:t>
      </w:r>
      <w:r w:rsidR="00866F4D">
        <w:rPr>
          <w:lang w:val="hu-HU"/>
        </w:rPr>
        <w:t xml:space="preserve"> alkalmaznak</w:t>
      </w:r>
      <w:r w:rsidR="00161E56" w:rsidRPr="004C4E74">
        <w:rPr>
          <w:lang w:val="hu-HU"/>
        </w:rPr>
        <w:t>;</w:t>
      </w:r>
    </w:p>
    <w:p w14:paraId="78F7CE2D" w14:textId="65A67606" w:rsidR="002B79C1" w:rsidRPr="004C4E74" w:rsidRDefault="002B79C1" w:rsidP="00F0578A">
      <w:pPr>
        <w:pStyle w:val="Listaszerbekezds"/>
        <w:numPr>
          <w:ilvl w:val="1"/>
          <w:numId w:val="17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proofErr w:type="spellStart"/>
      <w:r w:rsidRPr="004C4E74">
        <w:rPr>
          <w:lang w:val="hu-HU"/>
        </w:rPr>
        <w:t>valproinsav</w:t>
      </w:r>
      <w:proofErr w:type="spellEnd"/>
      <w:r w:rsidRPr="004C4E74">
        <w:rPr>
          <w:lang w:val="hu-HU"/>
        </w:rPr>
        <w:t xml:space="preserve">, agyi görcsrohamok (epilepszia) kezelésére szolgáló </w:t>
      </w:r>
      <w:r w:rsidR="00866F4D">
        <w:rPr>
          <w:lang w:val="hu-HU"/>
        </w:rPr>
        <w:t>gyógy</w:t>
      </w:r>
      <w:r w:rsidRPr="004C4E74">
        <w:rPr>
          <w:lang w:val="hu-HU"/>
        </w:rPr>
        <w:t>szer</w:t>
      </w:r>
      <w:r w:rsidR="00161E56" w:rsidRPr="004C4E74">
        <w:rPr>
          <w:lang w:val="hu-HU"/>
        </w:rPr>
        <w:t>;</w:t>
      </w:r>
    </w:p>
    <w:p w14:paraId="55AD9932" w14:textId="7D164521" w:rsidR="002B79C1" w:rsidRPr="004C4E74" w:rsidRDefault="002B79C1" w:rsidP="00F0578A">
      <w:pPr>
        <w:pStyle w:val="Listaszerbekezds"/>
        <w:numPr>
          <w:ilvl w:val="1"/>
          <w:numId w:val="17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proofErr w:type="spellStart"/>
      <w:r w:rsidRPr="004C4E74">
        <w:rPr>
          <w:lang w:val="hu-HU"/>
        </w:rPr>
        <w:t>metamizol</w:t>
      </w:r>
      <w:proofErr w:type="spellEnd"/>
      <w:r w:rsidRPr="004C4E74">
        <w:rPr>
          <w:lang w:val="hu-HU"/>
        </w:rPr>
        <w:t>, fájdalom és láz kezelésére szolgáló gyógyszer</w:t>
      </w:r>
      <w:r w:rsidR="00161E56" w:rsidRPr="004C4E74">
        <w:rPr>
          <w:lang w:val="hu-HU"/>
        </w:rPr>
        <w:t>;</w:t>
      </w:r>
    </w:p>
    <w:p w14:paraId="7FDAEEF3" w14:textId="783BA248" w:rsidR="002B79C1" w:rsidRPr="004C4E74" w:rsidRDefault="002B79C1" w:rsidP="00F0578A">
      <w:pPr>
        <w:pStyle w:val="Listaszerbekezds"/>
        <w:numPr>
          <w:ilvl w:val="0"/>
          <w:numId w:val="16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>egyes gyógyszerek, amelyek fokozzák a vizeletürítést (</w:t>
      </w:r>
      <w:r w:rsidR="007F2BBE">
        <w:rPr>
          <w:lang w:val="hu-HU"/>
        </w:rPr>
        <w:t>például</w:t>
      </w:r>
      <w:r w:rsidRPr="004C4E74">
        <w:rPr>
          <w:lang w:val="hu-HU"/>
        </w:rPr>
        <w:t xml:space="preserve"> </w:t>
      </w:r>
      <w:proofErr w:type="spellStart"/>
      <w:r w:rsidRPr="004C4E74">
        <w:rPr>
          <w:lang w:val="hu-HU"/>
        </w:rPr>
        <w:t>spironolakton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kanrenoát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furoszemid</w:t>
      </w:r>
      <w:proofErr w:type="spellEnd"/>
      <w:r w:rsidRPr="004C4E74">
        <w:rPr>
          <w:lang w:val="hu-HU"/>
        </w:rPr>
        <w:t>)</w:t>
      </w:r>
      <w:r w:rsidR="00161E56" w:rsidRPr="004C4E74">
        <w:rPr>
          <w:lang w:val="hu-HU"/>
        </w:rPr>
        <w:t>;</w:t>
      </w:r>
    </w:p>
    <w:p w14:paraId="4CA83EF1" w14:textId="5D06D907" w:rsidR="006E2611" w:rsidRPr="004C4E74" w:rsidRDefault="006E2611" w:rsidP="00F0578A">
      <w:pPr>
        <w:pStyle w:val="Listaszerbekezds"/>
        <w:numPr>
          <w:ilvl w:val="0"/>
          <w:numId w:val="18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 xml:space="preserve">néhány vérnyomáscsökkentő gyógyszer (különösen </w:t>
      </w:r>
      <w:r w:rsidR="00866F4D">
        <w:rPr>
          <w:lang w:val="hu-HU"/>
        </w:rPr>
        <w:t xml:space="preserve">az </w:t>
      </w:r>
      <w:r w:rsidRPr="004C4E74">
        <w:rPr>
          <w:lang w:val="hu-HU"/>
        </w:rPr>
        <w:t>ACE-gátlók)</w:t>
      </w:r>
      <w:r w:rsidR="00576B03" w:rsidRPr="004C4E74">
        <w:rPr>
          <w:lang w:val="hu-HU"/>
        </w:rPr>
        <w:t>;</w:t>
      </w:r>
    </w:p>
    <w:p w14:paraId="6D838C99" w14:textId="22CD9F6A" w:rsidR="006E2611" w:rsidRPr="004C4E74" w:rsidRDefault="006E2611" w:rsidP="00F0578A">
      <w:pPr>
        <w:pStyle w:val="Listaszerbekezds"/>
        <w:numPr>
          <w:ilvl w:val="0"/>
          <w:numId w:val="18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>néhány köszvény elleni gyógyszer, amely</w:t>
      </w:r>
      <w:r w:rsidR="00576B03" w:rsidRPr="004C4E74">
        <w:rPr>
          <w:lang w:val="hu-HU"/>
        </w:rPr>
        <w:t>ek</w:t>
      </w:r>
      <w:r w:rsidRPr="004C4E74">
        <w:rPr>
          <w:lang w:val="hu-HU"/>
        </w:rPr>
        <w:t xml:space="preserve"> fokozz</w:t>
      </w:r>
      <w:r w:rsidR="00576B03" w:rsidRPr="004C4E74">
        <w:rPr>
          <w:lang w:val="hu-HU"/>
        </w:rPr>
        <w:t>ák</w:t>
      </w:r>
      <w:r w:rsidRPr="004C4E74">
        <w:rPr>
          <w:lang w:val="hu-HU"/>
        </w:rPr>
        <w:t xml:space="preserve"> a húgysavkiválasztást (</w:t>
      </w:r>
      <w:r w:rsidR="007F2BBE">
        <w:rPr>
          <w:lang w:val="hu-HU"/>
        </w:rPr>
        <w:t>például</w:t>
      </w:r>
      <w:r w:rsidRPr="004C4E74">
        <w:rPr>
          <w:lang w:val="hu-HU"/>
        </w:rPr>
        <w:t xml:space="preserve"> </w:t>
      </w:r>
      <w:proofErr w:type="spellStart"/>
      <w:r w:rsidRPr="004C4E74">
        <w:rPr>
          <w:lang w:val="hu-HU"/>
        </w:rPr>
        <w:t>probenecid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benzbromaron</w:t>
      </w:r>
      <w:proofErr w:type="spellEnd"/>
      <w:r w:rsidRPr="004C4E74">
        <w:rPr>
          <w:lang w:val="hu-HU"/>
        </w:rPr>
        <w:t>)</w:t>
      </w:r>
      <w:r w:rsidR="00576B03" w:rsidRPr="004C4E74">
        <w:rPr>
          <w:lang w:val="hu-HU"/>
        </w:rPr>
        <w:t>;</w:t>
      </w:r>
    </w:p>
    <w:p w14:paraId="6AB5BCBF" w14:textId="7A221831" w:rsidR="006E2611" w:rsidRPr="004C4E74" w:rsidRDefault="006E2611" w:rsidP="00F0578A">
      <w:pPr>
        <w:pStyle w:val="Listaszerbekezds"/>
        <w:numPr>
          <w:ilvl w:val="0"/>
          <w:numId w:val="18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>néhány nem</w:t>
      </w:r>
      <w:r w:rsidR="00576B03" w:rsidRPr="004C4E74">
        <w:rPr>
          <w:lang w:val="hu-HU"/>
        </w:rPr>
        <w:t>-</w:t>
      </w:r>
      <w:r w:rsidRPr="004C4E74">
        <w:rPr>
          <w:lang w:val="hu-HU"/>
        </w:rPr>
        <w:t xml:space="preserve">szteroid gyulladáscsökkentő gyógyszer (az </w:t>
      </w:r>
      <w:proofErr w:type="spellStart"/>
      <w:r w:rsidRPr="004C4E74">
        <w:rPr>
          <w:lang w:val="hu-HU"/>
        </w:rPr>
        <w:t>acetilszalicilsav</w:t>
      </w:r>
      <w:proofErr w:type="spellEnd"/>
      <w:r w:rsidRPr="004C4E74">
        <w:rPr>
          <w:lang w:val="hu-HU"/>
        </w:rPr>
        <w:t xml:space="preserve"> kivételével), </w:t>
      </w:r>
      <w:r w:rsidR="007F2BBE">
        <w:rPr>
          <w:lang w:val="hu-HU"/>
        </w:rPr>
        <w:t>például</w:t>
      </w:r>
      <w:r w:rsidRPr="004C4E74">
        <w:rPr>
          <w:lang w:val="hu-HU"/>
        </w:rPr>
        <w:t xml:space="preserve"> </w:t>
      </w:r>
      <w:proofErr w:type="spellStart"/>
      <w:r w:rsidRPr="004C4E74">
        <w:rPr>
          <w:lang w:val="hu-HU"/>
        </w:rPr>
        <w:t>ibuprof</w:t>
      </w:r>
      <w:r w:rsidR="00576B03" w:rsidRPr="004C4E74">
        <w:rPr>
          <w:lang w:val="hu-HU"/>
        </w:rPr>
        <w:t>é</w:t>
      </w:r>
      <w:r w:rsidRPr="004C4E74">
        <w:rPr>
          <w:lang w:val="hu-HU"/>
        </w:rPr>
        <w:t>n</w:t>
      </w:r>
      <w:proofErr w:type="spellEnd"/>
      <w:r w:rsidRPr="004C4E74">
        <w:rPr>
          <w:lang w:val="hu-HU"/>
        </w:rPr>
        <w:t xml:space="preserve"> és </w:t>
      </w:r>
      <w:proofErr w:type="spellStart"/>
      <w:r w:rsidRPr="004C4E74">
        <w:rPr>
          <w:lang w:val="hu-HU"/>
        </w:rPr>
        <w:t>naprox</w:t>
      </w:r>
      <w:r w:rsidR="00576B03" w:rsidRPr="004C4E74">
        <w:rPr>
          <w:lang w:val="hu-HU"/>
        </w:rPr>
        <w:t>é</w:t>
      </w:r>
      <w:r w:rsidRPr="004C4E74">
        <w:rPr>
          <w:lang w:val="hu-HU"/>
        </w:rPr>
        <w:t>n</w:t>
      </w:r>
      <w:proofErr w:type="spellEnd"/>
      <w:r w:rsidR="00FC4F28">
        <w:rPr>
          <w:lang w:val="hu-HU"/>
        </w:rPr>
        <w:t>;</w:t>
      </w:r>
    </w:p>
    <w:p w14:paraId="5916CC45" w14:textId="6D2E1361" w:rsidR="006E2611" w:rsidRPr="004C4E74" w:rsidRDefault="006E2611" w:rsidP="00F0578A">
      <w:pPr>
        <w:pStyle w:val="Listaszerbekezds"/>
        <w:numPr>
          <w:ilvl w:val="0"/>
          <w:numId w:val="18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>néhány</w:t>
      </w:r>
      <w:r w:rsidR="00866F4D">
        <w:rPr>
          <w:lang w:val="hu-HU"/>
        </w:rPr>
        <w:t>,</w:t>
      </w:r>
      <w:r w:rsidRPr="004C4E74">
        <w:rPr>
          <w:lang w:val="hu-HU"/>
        </w:rPr>
        <w:t xml:space="preserve"> epilepszia kezelésére szolgáló gyógyszer (</w:t>
      </w:r>
      <w:proofErr w:type="spellStart"/>
      <w:r w:rsidRPr="004C4E74">
        <w:rPr>
          <w:lang w:val="hu-HU"/>
        </w:rPr>
        <w:t>fenitoin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karbamazepin</w:t>
      </w:r>
      <w:proofErr w:type="spellEnd"/>
      <w:r w:rsidRPr="004C4E74">
        <w:rPr>
          <w:lang w:val="hu-HU"/>
        </w:rPr>
        <w:t xml:space="preserve">, </w:t>
      </w:r>
      <w:proofErr w:type="spellStart"/>
      <w:r w:rsidRPr="004C4E74">
        <w:rPr>
          <w:lang w:val="hu-HU"/>
        </w:rPr>
        <w:t>fenobarbitál</w:t>
      </w:r>
      <w:proofErr w:type="spellEnd"/>
      <w:r w:rsidRPr="004C4E74">
        <w:rPr>
          <w:lang w:val="hu-HU"/>
        </w:rPr>
        <w:t>)</w:t>
      </w:r>
      <w:r w:rsidR="00576B03" w:rsidRPr="004C4E74">
        <w:rPr>
          <w:lang w:val="hu-HU"/>
        </w:rPr>
        <w:t>;</w:t>
      </w:r>
    </w:p>
    <w:p w14:paraId="5AA74796" w14:textId="6EAD4BBB" w:rsidR="006E2611" w:rsidRPr="004C4E74" w:rsidRDefault="006E2611" w:rsidP="00F0578A">
      <w:pPr>
        <w:pStyle w:val="Listaszerbekezds"/>
        <w:numPr>
          <w:ilvl w:val="0"/>
          <w:numId w:val="18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r w:rsidRPr="004C4E74">
        <w:rPr>
          <w:lang w:val="hu-HU"/>
        </w:rPr>
        <w:t>közönséges orbáncfű (</w:t>
      </w:r>
      <w:proofErr w:type="spellStart"/>
      <w:r w:rsidRPr="00CC79F3">
        <w:rPr>
          <w:i/>
          <w:iCs/>
          <w:lang w:val="hu-HU"/>
        </w:rPr>
        <w:t>Hypericum</w:t>
      </w:r>
      <w:proofErr w:type="spellEnd"/>
      <w:r w:rsidRPr="00CC79F3">
        <w:rPr>
          <w:i/>
          <w:iCs/>
          <w:lang w:val="hu-HU"/>
        </w:rPr>
        <w:t xml:space="preserve"> </w:t>
      </w:r>
      <w:proofErr w:type="spellStart"/>
      <w:r w:rsidRPr="00CC79F3">
        <w:rPr>
          <w:i/>
          <w:iCs/>
          <w:lang w:val="hu-HU"/>
        </w:rPr>
        <w:t>perforatum</w:t>
      </w:r>
      <w:proofErr w:type="spellEnd"/>
      <w:r w:rsidRPr="004C4E74">
        <w:rPr>
          <w:lang w:val="hu-HU"/>
        </w:rPr>
        <w:t xml:space="preserve">), </w:t>
      </w:r>
      <w:r w:rsidR="00866F4D">
        <w:rPr>
          <w:lang w:val="hu-HU"/>
        </w:rPr>
        <w:t xml:space="preserve">a </w:t>
      </w:r>
      <w:r w:rsidRPr="004C4E74">
        <w:rPr>
          <w:lang w:val="hu-HU"/>
        </w:rPr>
        <w:t>depresszió kezelésé</w:t>
      </w:r>
      <w:r w:rsidR="00866F4D">
        <w:rPr>
          <w:lang w:val="hu-HU"/>
        </w:rPr>
        <w:t>ben alkalmazott</w:t>
      </w:r>
      <w:r w:rsidRPr="004C4E74">
        <w:rPr>
          <w:lang w:val="hu-HU"/>
        </w:rPr>
        <w:t xml:space="preserve"> gyógynövénykészítmény</w:t>
      </w:r>
      <w:r w:rsidR="00576B03" w:rsidRPr="004C4E74">
        <w:rPr>
          <w:lang w:val="hu-HU"/>
        </w:rPr>
        <w:t>;</w:t>
      </w:r>
    </w:p>
    <w:p w14:paraId="5E721B22" w14:textId="1B5AF488" w:rsidR="006E2611" w:rsidRPr="004C4E74" w:rsidRDefault="006E2611" w:rsidP="00F0578A">
      <w:pPr>
        <w:pStyle w:val="Listaszerbekezds"/>
        <w:numPr>
          <w:ilvl w:val="0"/>
          <w:numId w:val="18"/>
        </w:numPr>
        <w:tabs>
          <w:tab w:val="clear" w:pos="567"/>
          <w:tab w:val="left" w:pos="1134"/>
        </w:tabs>
        <w:suppressAutoHyphens/>
        <w:spacing w:line="240" w:lineRule="auto"/>
        <w:ind w:left="1134" w:hanging="567"/>
        <w:rPr>
          <w:lang w:val="hu-HU"/>
        </w:rPr>
      </w:pPr>
      <w:proofErr w:type="spellStart"/>
      <w:r w:rsidRPr="004C4E74">
        <w:rPr>
          <w:lang w:val="hu-HU"/>
        </w:rPr>
        <w:t>rifampicin</w:t>
      </w:r>
      <w:proofErr w:type="spellEnd"/>
      <w:r w:rsidRPr="004C4E74">
        <w:rPr>
          <w:lang w:val="hu-HU"/>
        </w:rPr>
        <w:t>, egy antibiotikum</w:t>
      </w:r>
      <w:r w:rsidR="00576B03" w:rsidRPr="004C4E74">
        <w:rPr>
          <w:lang w:val="hu-HU"/>
        </w:rPr>
        <w:t>.</w:t>
      </w:r>
    </w:p>
    <w:p w14:paraId="688EC24C" w14:textId="77777777" w:rsidR="002B79C1" w:rsidRPr="00E35603" w:rsidRDefault="002B79C1" w:rsidP="002B79C1">
      <w:pPr>
        <w:suppressAutoHyphens/>
        <w:spacing w:line="240" w:lineRule="auto"/>
        <w:rPr>
          <w:lang w:val="hu-HU"/>
        </w:rPr>
      </w:pPr>
    </w:p>
    <w:p w14:paraId="4E95DB17" w14:textId="3FC34755" w:rsidR="009A3F7F" w:rsidRPr="004C4E74" w:rsidRDefault="009A3F7F" w:rsidP="00F0578A">
      <w:pPr>
        <w:rPr>
          <w:lang w:val="hu-HU"/>
        </w:rPr>
      </w:pPr>
      <w:r w:rsidRPr="004C4E74">
        <w:rPr>
          <w:b/>
          <w:bCs/>
          <w:lang w:val="hu-HU"/>
        </w:rPr>
        <w:t xml:space="preserve">Amennyiben a fentiek közül bármelyik </w:t>
      </w:r>
      <w:r w:rsidR="00576B03" w:rsidRPr="004C4E74">
        <w:rPr>
          <w:b/>
          <w:bCs/>
          <w:lang w:val="hu-HU"/>
        </w:rPr>
        <w:t>vonatkozik</w:t>
      </w:r>
      <w:r w:rsidRPr="004C4E74">
        <w:rPr>
          <w:b/>
          <w:bCs/>
          <w:lang w:val="hu-HU"/>
        </w:rPr>
        <w:t xml:space="preserve"> Önre, mondja el kezelőorvosának </w:t>
      </w:r>
      <w:r w:rsidRPr="004C4E74">
        <w:rPr>
          <w:lang w:val="hu-HU"/>
        </w:rPr>
        <w:t xml:space="preserve">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szedésének megkezdése előtt, mert </w:t>
      </w:r>
      <w:r w:rsidR="00576B03" w:rsidRPr="004C4E74">
        <w:rPr>
          <w:lang w:val="hu-HU"/>
        </w:rPr>
        <w:t xml:space="preserve">ezek a gyógyszerek </w:t>
      </w:r>
      <w:r w:rsidRPr="004C4E74">
        <w:rPr>
          <w:lang w:val="hu-HU"/>
        </w:rPr>
        <w:t>fokozhatj</w:t>
      </w:r>
      <w:r w:rsidR="00576B03" w:rsidRPr="004C4E74">
        <w:rPr>
          <w:lang w:val="hu-HU"/>
        </w:rPr>
        <w:t>ák</w:t>
      </w:r>
      <w:r w:rsidRPr="004C4E74">
        <w:rPr>
          <w:lang w:val="hu-HU"/>
        </w:rPr>
        <w:t xml:space="preserve"> </w:t>
      </w:r>
      <w:r w:rsidR="00FC4F28">
        <w:rPr>
          <w:lang w:val="hu-HU"/>
        </w:rPr>
        <w:t xml:space="preserve">vagy </w:t>
      </w:r>
      <w:r w:rsidR="00FC4F28">
        <w:rPr>
          <w:lang w:val="hu-HU"/>
        </w:rPr>
        <w:lastRenderedPageBreak/>
        <w:t xml:space="preserve">csökkenthetik </w:t>
      </w:r>
      <w:r w:rsidRPr="004C4E74">
        <w:rPr>
          <w:lang w:val="hu-HU"/>
        </w:rPr>
        <w:t xml:space="preserve">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hatását. Kezelőorvosa dönti el, hogy kezeli-e Önt ezzel a gyógyszerrel, és hogy szorosabb megfigyelés alá helyezi-e </w:t>
      </w:r>
      <w:r w:rsidR="00866F4D">
        <w:rPr>
          <w:lang w:val="hu-HU"/>
        </w:rPr>
        <w:t xml:space="preserve">az </w:t>
      </w:r>
      <w:r w:rsidRPr="004C4E74">
        <w:rPr>
          <w:lang w:val="hu-HU"/>
        </w:rPr>
        <w:t>Ön</w:t>
      </w:r>
      <w:r w:rsidR="00866F4D">
        <w:rPr>
          <w:lang w:val="hu-HU"/>
        </w:rPr>
        <w:t xml:space="preserve"> állapotá</w:t>
      </w:r>
      <w:r w:rsidRPr="004C4E74">
        <w:rPr>
          <w:lang w:val="hu-HU"/>
        </w:rPr>
        <w:t>t.</w:t>
      </w:r>
    </w:p>
    <w:p w14:paraId="6602E934" w14:textId="7208D473" w:rsidR="009A3F7F" w:rsidRPr="004C4E74" w:rsidRDefault="009A3F7F" w:rsidP="00F0578A">
      <w:pPr>
        <w:rPr>
          <w:lang w:val="hu-HU"/>
        </w:rPr>
      </w:pPr>
      <w:r w:rsidRPr="004C4E74">
        <w:rPr>
          <w:lang w:val="hu-HU"/>
        </w:rPr>
        <w:t>Ha kezelőorvosa úgy gondolja, hogy Önnél fokozott a gyomor</w:t>
      </w:r>
      <w:r w:rsidR="00866F4D">
        <w:rPr>
          <w:lang w:val="hu-HU"/>
        </w:rPr>
        <w:t>fekély</w:t>
      </w:r>
      <w:r w:rsidRPr="004C4E74">
        <w:rPr>
          <w:lang w:val="hu-HU"/>
        </w:rPr>
        <w:t xml:space="preserve"> vagy bélfekély kialakulásának kockázata, akkor </w:t>
      </w:r>
      <w:r w:rsidR="00576B03" w:rsidRPr="004C4E74">
        <w:rPr>
          <w:lang w:val="hu-HU"/>
        </w:rPr>
        <w:t xml:space="preserve">a </w:t>
      </w:r>
      <w:r w:rsidRPr="004C4E74">
        <w:rPr>
          <w:lang w:val="hu-HU"/>
        </w:rPr>
        <w:t>fekély</w:t>
      </w:r>
      <w:r w:rsidR="00576B03" w:rsidRPr="004C4E74">
        <w:rPr>
          <w:lang w:val="hu-HU"/>
        </w:rPr>
        <w:t xml:space="preserve"> kialakulását </w:t>
      </w:r>
      <w:r w:rsidRPr="004C4E74">
        <w:rPr>
          <w:lang w:val="hu-HU"/>
        </w:rPr>
        <w:t>megelőző kezelést is alkalmazhat.</w:t>
      </w:r>
    </w:p>
    <w:p w14:paraId="65D0BB0F" w14:textId="77777777" w:rsidR="009A3F7F" w:rsidRPr="004C4E74" w:rsidRDefault="009A3F7F" w:rsidP="00F0578A">
      <w:pPr>
        <w:rPr>
          <w:lang w:val="hu-HU"/>
        </w:rPr>
      </w:pPr>
    </w:p>
    <w:p w14:paraId="3B65FF50" w14:textId="57CB3E41" w:rsidR="00DC0B67" w:rsidRPr="004C4E74" w:rsidRDefault="00DC0B67" w:rsidP="00DC0B67">
      <w:pPr>
        <w:keepNext/>
        <w:spacing w:line="240" w:lineRule="auto"/>
        <w:rPr>
          <w:b/>
          <w:bCs/>
          <w:lang w:val="hu-HU"/>
        </w:rPr>
      </w:pPr>
      <w:r w:rsidRPr="004C4E74">
        <w:rPr>
          <w:b/>
          <w:lang w:val="hu-HU"/>
        </w:rPr>
        <w:t xml:space="preserve">Az alkohol hatása a </w:t>
      </w:r>
      <w:proofErr w:type="spellStart"/>
      <w:r w:rsidRPr="004C4E74">
        <w:rPr>
          <w:b/>
          <w:bCs/>
          <w:szCs w:val="22"/>
          <w:lang w:val="hu-HU"/>
        </w:rPr>
        <w:t>Rivaroxaban</w:t>
      </w:r>
      <w:proofErr w:type="spellEnd"/>
      <w:r w:rsidR="00C97B8C">
        <w:rPr>
          <w:b/>
          <w:bCs/>
          <w:szCs w:val="22"/>
          <w:lang w:val="hu-HU"/>
        </w:rPr>
        <w:t>/ASA</w:t>
      </w:r>
      <w:r w:rsidRPr="004C4E74">
        <w:rPr>
          <w:b/>
          <w:bCs/>
          <w:szCs w:val="22"/>
          <w:lang w:val="hu-HU"/>
        </w:rPr>
        <w:t xml:space="preserve"> </w:t>
      </w:r>
      <w:proofErr w:type="spellStart"/>
      <w:r w:rsidRPr="004C4E74">
        <w:rPr>
          <w:b/>
          <w:bCs/>
          <w:szCs w:val="22"/>
          <w:lang w:val="hu-HU"/>
        </w:rPr>
        <w:t>Sandoz-ra</w:t>
      </w:r>
      <w:proofErr w:type="spellEnd"/>
    </w:p>
    <w:p w14:paraId="001E17B8" w14:textId="0D979477" w:rsidR="00DC0B67" w:rsidRPr="004C4E74" w:rsidRDefault="00DC0B67" w:rsidP="009A3F7F">
      <w:pPr>
        <w:spacing w:line="240" w:lineRule="auto"/>
        <w:ind w:right="-2"/>
        <w:rPr>
          <w:szCs w:val="22"/>
          <w:lang w:val="hu-HU"/>
        </w:rPr>
      </w:pPr>
      <w:r w:rsidRPr="004C4E74">
        <w:rPr>
          <w:lang w:val="hu-HU"/>
        </w:rPr>
        <w:t xml:space="preserve">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szedése alatti alkoholfogyasztás fokozza a</w:t>
      </w:r>
      <w:r w:rsidR="000D3E9A">
        <w:rPr>
          <w:szCs w:val="22"/>
          <w:lang w:val="hu-HU"/>
        </w:rPr>
        <w:t>z emésztőrendszeri</w:t>
      </w:r>
      <w:r w:rsidRPr="004C4E74">
        <w:rPr>
          <w:szCs w:val="22"/>
          <w:lang w:val="hu-HU"/>
        </w:rPr>
        <w:t xml:space="preserve"> fekélyek és vérzés kockázatát.</w:t>
      </w:r>
    </w:p>
    <w:p w14:paraId="571F2C22" w14:textId="77777777" w:rsidR="00DC0B67" w:rsidRPr="004C4E74" w:rsidRDefault="00DC0B67" w:rsidP="009A3F7F">
      <w:pPr>
        <w:spacing w:line="240" w:lineRule="auto"/>
        <w:ind w:right="-2"/>
        <w:rPr>
          <w:lang w:val="hu-HU"/>
        </w:rPr>
      </w:pPr>
    </w:p>
    <w:p w14:paraId="13A50B37" w14:textId="77777777" w:rsidR="009A3F7F" w:rsidRPr="004C4E74" w:rsidRDefault="009A3F7F" w:rsidP="00DC0B67">
      <w:pPr>
        <w:widowControl w:val="0"/>
        <w:spacing w:line="240" w:lineRule="auto"/>
        <w:rPr>
          <w:b/>
          <w:lang w:val="hu-HU"/>
        </w:rPr>
      </w:pPr>
      <w:r w:rsidRPr="004C4E74">
        <w:rPr>
          <w:b/>
          <w:lang w:val="hu-HU"/>
        </w:rPr>
        <w:t>Terhesség és szoptatás</w:t>
      </w:r>
    </w:p>
    <w:p w14:paraId="3DABEB83" w14:textId="006E2E22" w:rsidR="009A3F7F" w:rsidRPr="004C4E74" w:rsidRDefault="009A3F7F" w:rsidP="008E0A83">
      <w:pPr>
        <w:rPr>
          <w:lang w:val="hu-HU"/>
        </w:rPr>
      </w:pPr>
      <w:r w:rsidRPr="004C4E74">
        <w:rPr>
          <w:lang w:val="hu-HU"/>
        </w:rPr>
        <w:t xml:space="preserve">Ne szedje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-t, ha Ön terhes vagy szoptat. Ha fennáll </w:t>
      </w:r>
      <w:r w:rsidR="000D3E9A">
        <w:rPr>
          <w:lang w:val="hu-HU"/>
        </w:rPr>
        <w:t xml:space="preserve">Önnél </w:t>
      </w:r>
      <w:r w:rsidRPr="004C4E74">
        <w:rPr>
          <w:lang w:val="hu-HU"/>
        </w:rPr>
        <w:t>a teherbe</w:t>
      </w:r>
      <w:r w:rsidR="00866F4D">
        <w:rPr>
          <w:lang w:val="hu-HU"/>
        </w:rPr>
        <w:t xml:space="preserve"> </w:t>
      </w:r>
      <w:r w:rsidRPr="004C4E74">
        <w:rPr>
          <w:lang w:val="hu-HU"/>
        </w:rPr>
        <w:t xml:space="preserve">esés lehetősége, használjon megbízható fogamzásgátló módszert 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szedése alatt. Ha Ön</w:t>
      </w:r>
      <w:r w:rsidRPr="004C4E74">
        <w:rPr>
          <w:szCs w:val="22"/>
          <w:lang w:val="hu-HU"/>
        </w:rPr>
        <w:t xml:space="preserve"> teherbe esik, miközben ezt a gyógyszert szedi, azonnal tájékoztassa erről kezelőorvosát, aki dönteni fog a kezelés további menetéről.</w:t>
      </w:r>
    </w:p>
    <w:p w14:paraId="0776D2B7" w14:textId="77777777" w:rsidR="009A3F7F" w:rsidRPr="004C4E74" w:rsidRDefault="009A3F7F" w:rsidP="009A3F7F">
      <w:pPr>
        <w:spacing w:line="240" w:lineRule="auto"/>
        <w:ind w:right="-2"/>
        <w:rPr>
          <w:lang w:val="hu-HU"/>
        </w:rPr>
      </w:pPr>
    </w:p>
    <w:p w14:paraId="747E6CF3" w14:textId="77777777" w:rsidR="009A3F7F" w:rsidRPr="004C4E74" w:rsidRDefault="009A3F7F" w:rsidP="009A3F7F">
      <w:pPr>
        <w:spacing w:line="240" w:lineRule="auto"/>
        <w:ind w:right="-29"/>
        <w:rPr>
          <w:b/>
          <w:lang w:val="hu-HU"/>
        </w:rPr>
      </w:pPr>
      <w:r w:rsidRPr="004C4E74">
        <w:rPr>
          <w:b/>
          <w:lang w:val="hu-HU"/>
        </w:rPr>
        <w:t>A készítmény hatásai a gépjárművezetéshez és a gépek kezeléséhez szükséges képességekre</w:t>
      </w:r>
    </w:p>
    <w:p w14:paraId="3126A881" w14:textId="1531F435" w:rsidR="009A3F7F" w:rsidRPr="004C4E74" w:rsidRDefault="009A3F7F" w:rsidP="00F0578A">
      <w:pPr>
        <w:rPr>
          <w:lang w:val="hu-HU"/>
        </w:rPr>
      </w:pPr>
      <w:r w:rsidRPr="004C4E74">
        <w:rPr>
          <w:lang w:val="hu-HU"/>
        </w:rPr>
        <w:t xml:space="preserve">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szédülést (gyakori mellékhatás) vagy ájulást (nem gyakori mellékhatás) okozhat (lásd 4. pont „Lehetséges mellékhatások”). Nem szabad gépjárművet vezetnie, kerékpároznia, szerszámokat </w:t>
      </w:r>
      <w:r w:rsidR="00866F4D">
        <w:rPr>
          <w:lang w:val="hu-HU"/>
        </w:rPr>
        <w:t xml:space="preserve">használnia </w:t>
      </w:r>
      <w:r w:rsidRPr="004C4E74">
        <w:rPr>
          <w:lang w:val="hu-HU"/>
        </w:rPr>
        <w:t>vagy gépeket kezelnie, amennyiben ezek a tünetek jelentkeznek Önnél.</w:t>
      </w:r>
    </w:p>
    <w:p w14:paraId="331B2B04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344DFD3D" w14:textId="38726444" w:rsidR="009A3F7F" w:rsidRPr="004C4E74" w:rsidRDefault="009A3F7F" w:rsidP="009A3F7F">
      <w:pPr>
        <w:spacing w:line="240" w:lineRule="auto"/>
        <w:ind w:right="-29"/>
        <w:rPr>
          <w:b/>
          <w:szCs w:val="22"/>
          <w:lang w:val="hu-HU"/>
        </w:rPr>
      </w:pPr>
      <w:r w:rsidRPr="004C4E74">
        <w:rPr>
          <w:b/>
          <w:szCs w:val="22"/>
          <w:lang w:val="hu-HU"/>
        </w:rPr>
        <w:t xml:space="preserve">A </w:t>
      </w:r>
      <w:proofErr w:type="spellStart"/>
      <w:r w:rsidR="004611FB" w:rsidRPr="004C4E74">
        <w:rPr>
          <w:b/>
          <w:szCs w:val="22"/>
          <w:lang w:val="hu-HU"/>
        </w:rPr>
        <w:t>Rivaroxaban</w:t>
      </w:r>
      <w:proofErr w:type="spellEnd"/>
      <w:r w:rsidR="00C97B8C">
        <w:rPr>
          <w:b/>
          <w:szCs w:val="22"/>
          <w:lang w:val="hu-HU"/>
        </w:rPr>
        <w:t>/ASA</w:t>
      </w:r>
      <w:r w:rsidR="004611FB" w:rsidRPr="004C4E74">
        <w:rPr>
          <w:b/>
          <w:szCs w:val="22"/>
          <w:lang w:val="hu-HU"/>
        </w:rPr>
        <w:t xml:space="preserve"> </w:t>
      </w:r>
      <w:proofErr w:type="spellStart"/>
      <w:r w:rsidR="004611FB" w:rsidRPr="004C4E74">
        <w:rPr>
          <w:b/>
          <w:szCs w:val="22"/>
          <w:lang w:val="hu-HU"/>
        </w:rPr>
        <w:t>Sandoz</w:t>
      </w:r>
      <w:proofErr w:type="spellEnd"/>
      <w:r w:rsidRPr="004C4E74">
        <w:rPr>
          <w:b/>
          <w:szCs w:val="22"/>
          <w:lang w:val="hu-HU"/>
        </w:rPr>
        <w:t xml:space="preserve"> tejcukrot (laktóz) és nátriumot tartalmaz</w:t>
      </w:r>
    </w:p>
    <w:p w14:paraId="2EF8DD43" w14:textId="177D6015" w:rsidR="009A3F7F" w:rsidRPr="004C4E74" w:rsidRDefault="009A3F7F" w:rsidP="009A3F7F">
      <w:pPr>
        <w:spacing w:line="240" w:lineRule="auto"/>
        <w:ind w:right="-29"/>
        <w:rPr>
          <w:lang w:val="hu-HU"/>
        </w:rPr>
      </w:pPr>
      <w:r w:rsidRPr="004C4E74">
        <w:rPr>
          <w:lang w:val="hu-HU"/>
        </w:rPr>
        <w:t>Amennyiben kezelőorvosa korábban már figyelmeztette Önt, hogy bizonyos cukrokra érzékeny, keresse fel orvosát, mielőtt elkezdi szedni ezt a gyógyszert.</w:t>
      </w:r>
    </w:p>
    <w:p w14:paraId="1C4D0D7D" w14:textId="2A429901" w:rsidR="009A3F7F" w:rsidRPr="004C4E74" w:rsidRDefault="009A3F7F" w:rsidP="009A3F7F">
      <w:pPr>
        <w:spacing w:line="240" w:lineRule="auto"/>
        <w:ind w:right="-29"/>
        <w:rPr>
          <w:szCs w:val="22"/>
          <w:lang w:val="hu-HU"/>
        </w:rPr>
      </w:pPr>
      <w:r w:rsidRPr="004C4E74">
        <w:rPr>
          <w:szCs w:val="22"/>
          <w:lang w:val="hu-HU"/>
        </w:rPr>
        <w:t>Ez a gyógyszer kevesebb mint 1 </w:t>
      </w:r>
      <w:proofErr w:type="spellStart"/>
      <w:r w:rsidRPr="004C4E74">
        <w:rPr>
          <w:szCs w:val="22"/>
          <w:lang w:val="hu-HU"/>
        </w:rPr>
        <w:t>mmol</w:t>
      </w:r>
      <w:proofErr w:type="spellEnd"/>
      <w:r w:rsidRPr="004C4E74">
        <w:rPr>
          <w:szCs w:val="22"/>
          <w:lang w:val="hu-HU"/>
        </w:rPr>
        <w:t xml:space="preserve"> (23 mg) nátriumot tartalmaz </w:t>
      </w:r>
      <w:proofErr w:type="spellStart"/>
      <w:r w:rsidR="00E36D7D" w:rsidRPr="004C4E74">
        <w:rPr>
          <w:szCs w:val="22"/>
          <w:lang w:val="hu-HU"/>
        </w:rPr>
        <w:t>kapszulánként</w:t>
      </w:r>
      <w:proofErr w:type="spellEnd"/>
      <w:r w:rsidRPr="004C4E74">
        <w:rPr>
          <w:szCs w:val="22"/>
          <w:lang w:val="hu-HU"/>
        </w:rPr>
        <w:t>, azaz gyakorlatilag „nátriummentes”.</w:t>
      </w:r>
    </w:p>
    <w:p w14:paraId="530B2616" w14:textId="77777777" w:rsidR="009A3F7F" w:rsidRPr="004C4E74" w:rsidRDefault="009A3F7F" w:rsidP="009A3F7F">
      <w:pPr>
        <w:spacing w:line="240" w:lineRule="auto"/>
        <w:ind w:right="-29"/>
        <w:rPr>
          <w:szCs w:val="22"/>
          <w:lang w:val="hu-HU"/>
        </w:rPr>
      </w:pPr>
    </w:p>
    <w:p w14:paraId="6DC1043D" w14:textId="77777777" w:rsidR="009A3F7F" w:rsidRPr="004C4E74" w:rsidRDefault="009A3F7F" w:rsidP="009A3F7F">
      <w:pPr>
        <w:spacing w:line="240" w:lineRule="auto"/>
        <w:ind w:right="-29"/>
        <w:rPr>
          <w:lang w:val="hu-HU"/>
        </w:rPr>
      </w:pPr>
    </w:p>
    <w:p w14:paraId="20CC87BB" w14:textId="3FDBB97B" w:rsidR="009A3F7F" w:rsidRPr="004C4E74" w:rsidRDefault="009A3F7F" w:rsidP="009A3F7F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4C4E74">
        <w:rPr>
          <w:b/>
          <w:szCs w:val="24"/>
          <w:lang w:val="hu-HU"/>
        </w:rPr>
        <w:t xml:space="preserve">Hogyan kell szedni a </w:t>
      </w:r>
      <w:proofErr w:type="spellStart"/>
      <w:r w:rsidR="004611FB" w:rsidRPr="004C4E74">
        <w:rPr>
          <w:b/>
          <w:szCs w:val="24"/>
          <w:lang w:val="hu-HU"/>
        </w:rPr>
        <w:t>Rivaroxaban</w:t>
      </w:r>
      <w:proofErr w:type="spellEnd"/>
      <w:r w:rsidR="00C97B8C">
        <w:rPr>
          <w:b/>
          <w:szCs w:val="24"/>
          <w:lang w:val="hu-HU"/>
        </w:rPr>
        <w:t>/ASA</w:t>
      </w:r>
      <w:r w:rsidR="004611FB" w:rsidRPr="004C4E74">
        <w:rPr>
          <w:b/>
          <w:szCs w:val="24"/>
          <w:lang w:val="hu-HU"/>
        </w:rPr>
        <w:t xml:space="preserve"> </w:t>
      </w:r>
      <w:proofErr w:type="spellStart"/>
      <w:r w:rsidR="004611FB" w:rsidRPr="004C4E74">
        <w:rPr>
          <w:b/>
          <w:szCs w:val="24"/>
          <w:lang w:val="hu-HU"/>
        </w:rPr>
        <w:t>Sandoz</w:t>
      </w:r>
      <w:proofErr w:type="spellEnd"/>
      <w:r w:rsidRPr="004C4E74">
        <w:rPr>
          <w:b/>
          <w:szCs w:val="24"/>
          <w:lang w:val="hu-HU"/>
        </w:rPr>
        <w:t>-t?</w:t>
      </w:r>
    </w:p>
    <w:p w14:paraId="617FD63E" w14:textId="77777777" w:rsidR="009A3F7F" w:rsidRPr="004C4E74" w:rsidRDefault="009A3F7F" w:rsidP="00E36D7D">
      <w:pPr>
        <w:rPr>
          <w:lang w:val="hu-HU"/>
        </w:rPr>
      </w:pPr>
    </w:p>
    <w:p w14:paraId="004AE30B" w14:textId="6B6771D5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>A gyógyszert mindig a kezelőorvosa által elmondottaknak megfelelően szedje. Amennyiben nem biztos a</w:t>
      </w:r>
      <w:r w:rsidR="000D3E9A">
        <w:rPr>
          <w:szCs w:val="22"/>
          <w:lang w:val="hu-HU"/>
        </w:rPr>
        <w:t xml:space="preserve">bban, </w:t>
      </w:r>
      <w:r w:rsidR="000D3E9A" w:rsidRPr="00071EBC">
        <w:rPr>
          <w:lang w:val="hu-HU"/>
        </w:rPr>
        <w:t>hogyan alkalmazza a gyógyszert</w:t>
      </w:r>
      <w:r w:rsidRPr="004C4E74">
        <w:rPr>
          <w:szCs w:val="22"/>
          <w:lang w:val="hu-HU"/>
        </w:rPr>
        <w:t>, kérdezze meg kezelőorvosát vagy gyógyszerészét.</w:t>
      </w:r>
    </w:p>
    <w:p w14:paraId="53F4BA4B" w14:textId="77777777" w:rsidR="009A3F7F" w:rsidRPr="004C4E74" w:rsidRDefault="009A3F7F" w:rsidP="00E36D7D">
      <w:pPr>
        <w:rPr>
          <w:szCs w:val="22"/>
          <w:lang w:val="hu-HU"/>
        </w:rPr>
      </w:pPr>
    </w:p>
    <w:p w14:paraId="6E9BA9E9" w14:textId="7A86E386" w:rsidR="009A3F7F" w:rsidRPr="004C4E74" w:rsidRDefault="009A3F7F" w:rsidP="00E36D7D">
      <w:pPr>
        <w:rPr>
          <w:szCs w:val="22"/>
          <w:lang w:val="hu-HU"/>
        </w:rPr>
      </w:pPr>
      <w:r w:rsidRPr="004C4E74">
        <w:rPr>
          <w:b/>
          <w:bCs/>
          <w:szCs w:val="22"/>
          <w:lang w:val="hu-HU"/>
        </w:rPr>
        <w:t>Mennyit kell szedni a gyógyszerből?</w:t>
      </w:r>
    </w:p>
    <w:p w14:paraId="64D22FA0" w14:textId="79FBD6F3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>A készítmény ajánlott adagja naponta kétszer</w:t>
      </w:r>
      <w:r w:rsidR="00DC7782">
        <w:rPr>
          <w:szCs w:val="22"/>
          <w:lang w:val="hu-HU"/>
        </w:rPr>
        <w:t> </w:t>
      </w:r>
      <w:r w:rsidRPr="004C4E74">
        <w:rPr>
          <w:szCs w:val="22"/>
          <w:lang w:val="hu-HU"/>
        </w:rPr>
        <w:t xml:space="preserve">egy </w:t>
      </w:r>
      <w:proofErr w:type="spellStart"/>
      <w:r w:rsidR="000D3E9A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0D3E9A" w:rsidRPr="004C4E74">
        <w:rPr>
          <w:szCs w:val="22"/>
          <w:lang w:val="hu-HU"/>
        </w:rPr>
        <w:t xml:space="preserve"> </w:t>
      </w:r>
      <w:proofErr w:type="spellStart"/>
      <w:r w:rsidR="000D3E9A" w:rsidRPr="004C4E74">
        <w:rPr>
          <w:szCs w:val="22"/>
          <w:lang w:val="hu-HU"/>
        </w:rPr>
        <w:t>Sandoz</w:t>
      </w:r>
      <w:proofErr w:type="spellEnd"/>
      <w:r w:rsidR="000D3E9A" w:rsidRPr="004C4E74">
        <w:rPr>
          <w:szCs w:val="22"/>
          <w:lang w:val="hu-HU"/>
        </w:rPr>
        <w:t xml:space="preserve"> </w:t>
      </w:r>
      <w:r w:rsidR="00E36D7D" w:rsidRPr="004C4E74">
        <w:rPr>
          <w:szCs w:val="22"/>
          <w:lang w:val="hu-HU"/>
        </w:rPr>
        <w:t>kapszula</w:t>
      </w:r>
      <w:r w:rsidRPr="004C4E74">
        <w:rPr>
          <w:szCs w:val="22"/>
          <w:lang w:val="hu-HU"/>
        </w:rPr>
        <w:t xml:space="preserve">. 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noBreakHyphen/>
        <w:t xml:space="preserve">t minden nap, lehetőleg azonos időben vegye be (például egy </w:t>
      </w:r>
      <w:r w:rsidR="00E36D7D" w:rsidRPr="004C4E74">
        <w:rPr>
          <w:szCs w:val="22"/>
          <w:lang w:val="hu-HU"/>
        </w:rPr>
        <w:t>kapszulát</w:t>
      </w:r>
      <w:r w:rsidRPr="004C4E74">
        <w:rPr>
          <w:szCs w:val="22"/>
          <w:lang w:val="hu-HU"/>
        </w:rPr>
        <w:t xml:space="preserve"> reggel, egyet este).</w:t>
      </w:r>
    </w:p>
    <w:p w14:paraId="2EEA5D65" w14:textId="77777777" w:rsidR="009A3F7F" w:rsidRPr="004C4E74" w:rsidRDefault="009A3F7F" w:rsidP="00E36D7D">
      <w:pPr>
        <w:rPr>
          <w:szCs w:val="22"/>
          <w:lang w:val="hu-HU"/>
        </w:rPr>
      </w:pPr>
    </w:p>
    <w:p w14:paraId="76A1D05B" w14:textId="104B345D" w:rsidR="009A3F7F" w:rsidRPr="004C4E74" w:rsidRDefault="0098378D" w:rsidP="00E36D7D">
      <w:pPr>
        <w:rPr>
          <w:szCs w:val="22"/>
          <w:lang w:val="hu-HU"/>
        </w:rPr>
      </w:pPr>
      <w:r>
        <w:rPr>
          <w:szCs w:val="22"/>
          <w:lang w:val="hu-HU"/>
        </w:rPr>
        <w:t>Ha</w:t>
      </w:r>
      <w:r w:rsidR="009A3F7F" w:rsidRPr="004C4E74">
        <w:rPr>
          <w:szCs w:val="22"/>
          <w:lang w:val="hu-HU"/>
        </w:rPr>
        <w:t xml:space="preserve"> akut </w:t>
      </w:r>
      <w:proofErr w:type="spellStart"/>
      <w:r w:rsidR="009A3F7F" w:rsidRPr="004C4E74">
        <w:rPr>
          <w:szCs w:val="22"/>
          <w:lang w:val="hu-HU"/>
        </w:rPr>
        <w:t>koronária</w:t>
      </w:r>
      <w:proofErr w:type="spellEnd"/>
      <w:r w:rsidR="009A3F7F" w:rsidRPr="004C4E74">
        <w:rPr>
          <w:szCs w:val="22"/>
          <w:lang w:val="hu-HU"/>
        </w:rPr>
        <w:t xml:space="preserve"> szindróma </w:t>
      </w:r>
      <w:r w:rsidR="00DC7782">
        <w:rPr>
          <w:szCs w:val="22"/>
          <w:lang w:val="hu-HU"/>
        </w:rPr>
        <w:t>kialakulás</w:t>
      </w:r>
      <w:r w:rsidR="00224BAA">
        <w:rPr>
          <w:szCs w:val="22"/>
          <w:lang w:val="hu-HU"/>
        </w:rPr>
        <w:t>át követően</w:t>
      </w:r>
      <w:r w:rsidR="009A3F7F" w:rsidRPr="004C4E74">
        <w:rPr>
          <w:szCs w:val="22"/>
          <w:lang w:val="hu-HU"/>
        </w:rPr>
        <w:t xml:space="preserve"> kapja 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="009A3F7F" w:rsidRPr="004C4E74">
        <w:rPr>
          <w:szCs w:val="22"/>
          <w:lang w:val="hu-HU"/>
        </w:rPr>
        <w:t xml:space="preserve">-t, kezelőorvosa </w:t>
      </w:r>
      <w:r w:rsidR="005C3911" w:rsidRPr="004C4E74">
        <w:rPr>
          <w:szCs w:val="22"/>
          <w:lang w:val="hu-HU"/>
        </w:rPr>
        <w:t>mondhatja Önnek</w:t>
      </w:r>
      <w:r w:rsidR="009A3F7F" w:rsidRPr="004C4E74">
        <w:rPr>
          <w:szCs w:val="22"/>
          <w:lang w:val="hu-HU"/>
        </w:rPr>
        <w:t xml:space="preserve">, hogy még </w:t>
      </w:r>
      <w:proofErr w:type="spellStart"/>
      <w:r w:rsidR="009A3F7F" w:rsidRPr="004C4E74">
        <w:rPr>
          <w:szCs w:val="22"/>
          <w:lang w:val="hu-HU"/>
        </w:rPr>
        <w:t>klopidogr</w:t>
      </w:r>
      <w:r w:rsidR="00DC7782">
        <w:rPr>
          <w:szCs w:val="22"/>
          <w:lang w:val="hu-HU"/>
        </w:rPr>
        <w:t>e</w:t>
      </w:r>
      <w:r w:rsidR="009A3F7F" w:rsidRPr="004C4E74">
        <w:rPr>
          <w:szCs w:val="22"/>
          <w:lang w:val="hu-HU"/>
        </w:rPr>
        <w:t>lt</w:t>
      </w:r>
      <w:proofErr w:type="spellEnd"/>
      <w:r w:rsidR="009A3F7F" w:rsidRPr="004C4E74">
        <w:rPr>
          <w:szCs w:val="22"/>
          <w:lang w:val="hu-HU"/>
        </w:rPr>
        <w:t xml:space="preserve"> vagy </w:t>
      </w:r>
      <w:proofErr w:type="spellStart"/>
      <w:r w:rsidR="009A3F7F" w:rsidRPr="004C4E74">
        <w:rPr>
          <w:szCs w:val="22"/>
          <w:lang w:val="hu-HU"/>
        </w:rPr>
        <w:t>tiklopidint</w:t>
      </w:r>
      <w:proofErr w:type="spellEnd"/>
      <w:r w:rsidR="009A3F7F" w:rsidRPr="004C4E74">
        <w:rPr>
          <w:szCs w:val="22"/>
          <w:lang w:val="hu-HU"/>
        </w:rPr>
        <w:t xml:space="preserve"> is </w:t>
      </w:r>
      <w:r w:rsidR="005C3911" w:rsidRPr="004C4E74">
        <w:rPr>
          <w:szCs w:val="22"/>
          <w:lang w:val="hu-HU"/>
        </w:rPr>
        <w:t xml:space="preserve">kell </w:t>
      </w:r>
      <w:r w:rsidR="009A3F7F" w:rsidRPr="004C4E74">
        <w:rPr>
          <w:szCs w:val="22"/>
          <w:lang w:val="hu-HU"/>
        </w:rPr>
        <w:t>szednie.</w:t>
      </w:r>
    </w:p>
    <w:p w14:paraId="38C323E7" w14:textId="2F406169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Amennyiben 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-t a véráramlás helyreállítása érdekében </w:t>
      </w:r>
      <w:r w:rsidR="00DC7782">
        <w:rPr>
          <w:szCs w:val="22"/>
          <w:lang w:val="hu-HU"/>
        </w:rPr>
        <w:t xml:space="preserve">kapja </w:t>
      </w:r>
      <w:r w:rsidRPr="004C4E74">
        <w:rPr>
          <w:szCs w:val="22"/>
          <w:lang w:val="hu-HU"/>
        </w:rPr>
        <w:t xml:space="preserve">a láb egy beszűkült vagy elzáródott artériájának megnyitását célzó eljárást követően, a kezelőorvosa </w:t>
      </w:r>
      <w:proofErr w:type="spellStart"/>
      <w:r w:rsidRPr="004C4E74">
        <w:rPr>
          <w:szCs w:val="22"/>
          <w:lang w:val="hu-HU"/>
        </w:rPr>
        <w:t>klopidogr</w:t>
      </w:r>
      <w:r w:rsidR="00DC7782">
        <w:rPr>
          <w:szCs w:val="22"/>
          <w:lang w:val="hu-HU"/>
        </w:rPr>
        <w:t>e</w:t>
      </w:r>
      <w:r w:rsidRPr="004C4E74">
        <w:rPr>
          <w:szCs w:val="22"/>
          <w:lang w:val="hu-HU"/>
        </w:rPr>
        <w:t>lt</w:t>
      </w:r>
      <w:proofErr w:type="spellEnd"/>
      <w:r w:rsidRPr="004C4E74">
        <w:rPr>
          <w:szCs w:val="22"/>
          <w:lang w:val="hu-HU"/>
        </w:rPr>
        <w:t xml:space="preserve"> is felírhat Önnek, amelyet rövid ideig szintén szednie kell.</w:t>
      </w:r>
    </w:p>
    <w:p w14:paraId="6D4AB8EF" w14:textId="77777777" w:rsidR="00E36D7D" w:rsidRPr="004C4E74" w:rsidRDefault="00E36D7D" w:rsidP="00E36D7D">
      <w:pPr>
        <w:rPr>
          <w:szCs w:val="22"/>
          <w:lang w:val="hu-HU"/>
        </w:rPr>
      </w:pPr>
    </w:p>
    <w:p w14:paraId="3EF78338" w14:textId="53E5D6A8" w:rsidR="005C3911" w:rsidRPr="004C4E74" w:rsidRDefault="005C3911" w:rsidP="005C3911">
      <w:pPr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Kezelőorvosa tájékoztatni fogja arról, hogy ezekből mennyit kell szednie (általában naponta 75 mg </w:t>
      </w:r>
      <w:proofErr w:type="spellStart"/>
      <w:r w:rsidRPr="004C4E74">
        <w:rPr>
          <w:szCs w:val="22"/>
          <w:lang w:val="hu-HU"/>
        </w:rPr>
        <w:t>klopidogr</w:t>
      </w:r>
      <w:r w:rsidR="00DC7782">
        <w:rPr>
          <w:szCs w:val="22"/>
          <w:lang w:val="hu-HU"/>
        </w:rPr>
        <w:t>e</w:t>
      </w:r>
      <w:r w:rsidRPr="004C4E74">
        <w:rPr>
          <w:szCs w:val="22"/>
          <w:lang w:val="hu-HU"/>
        </w:rPr>
        <w:t>lt</w:t>
      </w:r>
      <w:proofErr w:type="spellEnd"/>
      <w:r w:rsidRPr="004C4E74">
        <w:rPr>
          <w:szCs w:val="22"/>
          <w:lang w:val="hu-HU"/>
        </w:rPr>
        <w:t xml:space="preserve"> vagy a </w:t>
      </w:r>
      <w:proofErr w:type="spellStart"/>
      <w:r w:rsidRPr="004C4E74">
        <w:rPr>
          <w:szCs w:val="22"/>
          <w:lang w:val="hu-HU"/>
        </w:rPr>
        <w:t>tiklopidin</w:t>
      </w:r>
      <w:proofErr w:type="spellEnd"/>
      <w:r w:rsidRPr="004C4E74">
        <w:rPr>
          <w:szCs w:val="22"/>
          <w:lang w:val="hu-HU"/>
        </w:rPr>
        <w:t xml:space="preserve"> </w:t>
      </w:r>
      <w:r w:rsidR="0098378D">
        <w:rPr>
          <w:szCs w:val="22"/>
          <w:lang w:val="hu-HU"/>
        </w:rPr>
        <w:t>szokásos</w:t>
      </w:r>
      <w:r w:rsidRPr="004C4E74">
        <w:rPr>
          <w:szCs w:val="22"/>
          <w:lang w:val="hu-HU"/>
        </w:rPr>
        <w:t xml:space="preserve"> napi adagját).</w:t>
      </w:r>
    </w:p>
    <w:p w14:paraId="5DD5EC82" w14:textId="77777777" w:rsidR="005C3911" w:rsidRPr="004C4E74" w:rsidRDefault="005C3911" w:rsidP="00E36D7D">
      <w:pPr>
        <w:rPr>
          <w:szCs w:val="22"/>
          <w:lang w:val="hu-HU"/>
        </w:rPr>
      </w:pPr>
    </w:p>
    <w:p w14:paraId="7B3E4FB4" w14:textId="696DB8C6" w:rsidR="00E36D7D" w:rsidRPr="004C4E74" w:rsidRDefault="005C3911" w:rsidP="00E36D7D">
      <w:pPr>
        <w:rPr>
          <w:b/>
          <w:bCs/>
          <w:szCs w:val="22"/>
          <w:lang w:val="hu-HU"/>
        </w:rPr>
      </w:pPr>
      <w:r w:rsidRPr="004C4E74">
        <w:rPr>
          <w:b/>
          <w:bCs/>
          <w:szCs w:val="22"/>
          <w:lang w:val="hu-HU"/>
        </w:rPr>
        <w:t>Az alkalmazás módja</w:t>
      </w:r>
    </w:p>
    <w:p w14:paraId="31451DAD" w14:textId="66A5A1D5" w:rsidR="009A3F7F" w:rsidRPr="004C4E74" w:rsidRDefault="00E36D7D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>Ezt a gyógyszert étkezés közben vagy étkezéstől függetlenül is be lehet venni.</w:t>
      </w:r>
    </w:p>
    <w:p w14:paraId="606686D9" w14:textId="6E40D943" w:rsidR="005C3911" w:rsidRPr="004C4E74" w:rsidRDefault="005C3911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>A kapszulát nagyobb mennyiségű vízzel vegye be.</w:t>
      </w:r>
    </w:p>
    <w:p w14:paraId="34751C2E" w14:textId="77777777" w:rsidR="005C3911" w:rsidRPr="004C4E74" w:rsidRDefault="005C3911" w:rsidP="00E36D7D">
      <w:pPr>
        <w:rPr>
          <w:szCs w:val="22"/>
          <w:lang w:val="hu-HU"/>
        </w:rPr>
      </w:pPr>
    </w:p>
    <w:p w14:paraId="19F30272" w14:textId="56FBFDAC" w:rsidR="00E36D7D" w:rsidRPr="004C4E74" w:rsidRDefault="00E36D7D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Ha nehezen tudja </w:t>
      </w:r>
      <w:r w:rsidR="0098378D" w:rsidRPr="004C4E74">
        <w:rPr>
          <w:szCs w:val="22"/>
          <w:lang w:val="hu-HU"/>
        </w:rPr>
        <w:t xml:space="preserve">egészben </w:t>
      </w:r>
      <w:r w:rsidRPr="004C4E74">
        <w:rPr>
          <w:szCs w:val="22"/>
          <w:lang w:val="hu-HU"/>
        </w:rPr>
        <w:t xml:space="preserve">lenyelni a </w:t>
      </w:r>
      <w:r w:rsidR="005C3911" w:rsidRPr="004C4E74">
        <w:rPr>
          <w:szCs w:val="22"/>
          <w:lang w:val="hu-HU"/>
        </w:rPr>
        <w:t>kapszulát</w:t>
      </w:r>
      <w:r w:rsidRPr="004C4E74">
        <w:rPr>
          <w:szCs w:val="22"/>
          <w:lang w:val="hu-HU"/>
        </w:rPr>
        <w:t xml:space="preserve">, beszéljen kezelőorvosával 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bevételének egyéb lehetőségeiről. A </w:t>
      </w:r>
      <w:r w:rsidR="00C0063D" w:rsidRPr="004C4E74">
        <w:rPr>
          <w:szCs w:val="22"/>
          <w:lang w:val="hu-HU"/>
        </w:rPr>
        <w:t>kapszula felnyitható</w:t>
      </w:r>
      <w:r w:rsidRPr="004C4E74">
        <w:rPr>
          <w:szCs w:val="22"/>
          <w:lang w:val="hu-HU"/>
        </w:rPr>
        <w:t xml:space="preserve">, </w:t>
      </w:r>
      <w:r w:rsidR="00C0063D" w:rsidRPr="004C4E74">
        <w:rPr>
          <w:szCs w:val="22"/>
          <w:lang w:val="hu-HU"/>
        </w:rPr>
        <w:t xml:space="preserve">a tartalma </w:t>
      </w:r>
      <w:r w:rsidR="008F4447" w:rsidRPr="004C4E74">
        <w:rPr>
          <w:szCs w:val="22"/>
          <w:lang w:val="hu-HU"/>
        </w:rPr>
        <w:t xml:space="preserve">közvetlenül a bevétel előtt </w:t>
      </w:r>
      <w:r w:rsidR="00C0063D" w:rsidRPr="004C4E74">
        <w:rPr>
          <w:szCs w:val="22"/>
          <w:lang w:val="hu-HU"/>
        </w:rPr>
        <w:t xml:space="preserve">összetörhető </w:t>
      </w:r>
      <w:r w:rsidRPr="004C4E74">
        <w:rPr>
          <w:szCs w:val="22"/>
          <w:lang w:val="hu-HU"/>
        </w:rPr>
        <w:t>és vízzel elkeverve is bevehető.</w:t>
      </w:r>
    </w:p>
    <w:p w14:paraId="69AE2F29" w14:textId="77777777" w:rsidR="00C0063D" w:rsidRPr="004C4E74" w:rsidRDefault="00C0063D" w:rsidP="00E36D7D">
      <w:pPr>
        <w:rPr>
          <w:szCs w:val="22"/>
          <w:lang w:val="hu-HU"/>
        </w:rPr>
      </w:pPr>
    </w:p>
    <w:p w14:paraId="1AB19879" w14:textId="1C3F90E5" w:rsidR="00E36D7D" w:rsidRPr="004C4E74" w:rsidRDefault="00E36D7D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Ha szükséges, a </w:t>
      </w:r>
      <w:proofErr w:type="spellStart"/>
      <w:r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Pr="004C4E74">
        <w:rPr>
          <w:szCs w:val="22"/>
          <w:lang w:val="hu-HU"/>
        </w:rPr>
        <w:t xml:space="preserve"> </w:t>
      </w:r>
      <w:proofErr w:type="spellStart"/>
      <w:r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</w:t>
      </w:r>
      <w:r w:rsidR="00C0063D" w:rsidRPr="004C4E74">
        <w:rPr>
          <w:szCs w:val="22"/>
          <w:lang w:val="hu-HU"/>
        </w:rPr>
        <w:t>kapszula</w:t>
      </w:r>
      <w:r w:rsidRPr="004C4E74">
        <w:rPr>
          <w:szCs w:val="22"/>
          <w:lang w:val="hu-HU"/>
        </w:rPr>
        <w:t xml:space="preserve"> </w:t>
      </w:r>
      <w:r w:rsidR="00C0063D" w:rsidRPr="004C4E74">
        <w:rPr>
          <w:szCs w:val="22"/>
          <w:lang w:val="hu-HU"/>
        </w:rPr>
        <w:t xml:space="preserve">porrá tört tartalmát kezelőorvosa </w:t>
      </w:r>
      <w:r w:rsidRPr="004C4E74">
        <w:rPr>
          <w:szCs w:val="22"/>
          <w:lang w:val="hu-HU"/>
        </w:rPr>
        <w:t>gyomorszondán keresztül is beadhatja Önnek.</w:t>
      </w:r>
    </w:p>
    <w:p w14:paraId="0322DD9B" w14:textId="77777777" w:rsidR="00C0063D" w:rsidRPr="004C4E74" w:rsidRDefault="00C0063D" w:rsidP="00E36D7D">
      <w:pPr>
        <w:rPr>
          <w:szCs w:val="22"/>
          <w:lang w:val="hu-HU"/>
        </w:rPr>
      </w:pPr>
    </w:p>
    <w:p w14:paraId="15216676" w14:textId="53307083" w:rsidR="00C0063D" w:rsidRPr="00C0063D" w:rsidRDefault="00C0063D" w:rsidP="00CC79F3">
      <w:pPr>
        <w:keepNext/>
        <w:rPr>
          <w:b/>
          <w:bCs/>
          <w:szCs w:val="22"/>
          <w:lang w:val="hu-HU"/>
        </w:rPr>
      </w:pPr>
      <w:r w:rsidRPr="00C0063D">
        <w:rPr>
          <w:b/>
          <w:bCs/>
          <w:szCs w:val="22"/>
          <w:lang w:val="hu-HU"/>
        </w:rPr>
        <w:t>A buborék</w:t>
      </w:r>
      <w:r w:rsidRPr="004C4E74">
        <w:rPr>
          <w:b/>
          <w:bCs/>
          <w:szCs w:val="22"/>
          <w:lang w:val="hu-HU"/>
        </w:rPr>
        <w:t>csomagolás</w:t>
      </w:r>
      <w:r w:rsidRPr="00C0063D">
        <w:rPr>
          <w:b/>
          <w:bCs/>
          <w:szCs w:val="22"/>
          <w:lang w:val="hu-HU"/>
        </w:rPr>
        <w:t xml:space="preserve"> </w:t>
      </w:r>
      <w:r w:rsidR="008F4447">
        <w:rPr>
          <w:b/>
          <w:bCs/>
          <w:szCs w:val="22"/>
          <w:lang w:val="hu-HU"/>
        </w:rPr>
        <w:t>fel</w:t>
      </w:r>
      <w:r w:rsidRPr="00C0063D">
        <w:rPr>
          <w:b/>
          <w:bCs/>
          <w:szCs w:val="22"/>
          <w:lang w:val="hu-HU"/>
        </w:rPr>
        <w:t>nyitására vonatkozó utasítások</w:t>
      </w:r>
    </w:p>
    <w:p w14:paraId="504DDC1E" w14:textId="79C8C8BA" w:rsidR="00C0063D" w:rsidRPr="00C0063D" w:rsidRDefault="00C0063D" w:rsidP="00CC79F3">
      <w:pPr>
        <w:keepNext/>
        <w:rPr>
          <w:szCs w:val="22"/>
          <w:lang w:val="hu-HU"/>
        </w:rPr>
      </w:pPr>
      <w:r w:rsidRPr="00C0063D">
        <w:rPr>
          <w:szCs w:val="22"/>
          <w:lang w:val="hu-HU"/>
        </w:rPr>
        <w:t>A buborék</w:t>
      </w:r>
      <w:r w:rsidRPr="004C4E74">
        <w:rPr>
          <w:szCs w:val="22"/>
          <w:lang w:val="hu-HU"/>
        </w:rPr>
        <w:t>csomagolás</w:t>
      </w:r>
      <w:r w:rsidRPr="00C0063D">
        <w:rPr>
          <w:szCs w:val="22"/>
          <w:lang w:val="hu-HU"/>
        </w:rPr>
        <w:t xml:space="preserve"> alsó oldalán</w:t>
      </w:r>
      <w:r w:rsidR="00224BAA">
        <w:rPr>
          <w:szCs w:val="22"/>
          <w:lang w:val="hu-HU"/>
        </w:rPr>
        <w:t>,</w:t>
      </w:r>
      <w:r w:rsidRPr="00C0063D">
        <w:rPr>
          <w:szCs w:val="22"/>
          <w:lang w:val="hu-HU"/>
        </w:rPr>
        <w:t xml:space="preserve"> </w:t>
      </w:r>
      <w:r w:rsidR="00224BAA">
        <w:rPr>
          <w:szCs w:val="22"/>
          <w:lang w:val="hu-HU"/>
        </w:rPr>
        <w:t>a kapszula f</w:t>
      </w:r>
      <w:r w:rsidR="00263D0A">
        <w:rPr>
          <w:szCs w:val="22"/>
          <w:lang w:val="hu-HU"/>
        </w:rPr>
        <w:t>e</w:t>
      </w:r>
      <w:r w:rsidR="00224BAA">
        <w:rPr>
          <w:szCs w:val="22"/>
          <w:lang w:val="hu-HU"/>
        </w:rPr>
        <w:t>l</w:t>
      </w:r>
      <w:r w:rsidR="00263D0A">
        <w:rPr>
          <w:szCs w:val="22"/>
          <w:lang w:val="hu-HU"/>
        </w:rPr>
        <w:t>e</w:t>
      </w:r>
      <w:r w:rsidR="00224BAA">
        <w:rPr>
          <w:szCs w:val="22"/>
          <w:lang w:val="hu-HU"/>
        </w:rPr>
        <w:t>tti rész</w:t>
      </w:r>
      <w:r w:rsidRPr="00C0063D">
        <w:rPr>
          <w:szCs w:val="22"/>
          <w:lang w:val="hu-HU"/>
        </w:rPr>
        <w:t xml:space="preserve"> szélénél lévő alumíniumfóliát tépje </w:t>
      </w:r>
      <w:r w:rsidR="008F4447">
        <w:rPr>
          <w:szCs w:val="22"/>
          <w:lang w:val="hu-HU"/>
        </w:rPr>
        <w:t>fel</w:t>
      </w:r>
      <w:r w:rsidRPr="00C0063D">
        <w:rPr>
          <w:szCs w:val="22"/>
          <w:lang w:val="hu-HU"/>
        </w:rPr>
        <w:t xml:space="preserve">, és óvatosan vegye ki a kapszulát a </w:t>
      </w:r>
      <w:r w:rsidR="00224BAA">
        <w:rPr>
          <w:szCs w:val="22"/>
          <w:lang w:val="hu-HU"/>
        </w:rPr>
        <w:t>mélyedésből</w:t>
      </w:r>
      <w:r w:rsidRPr="00C0063D">
        <w:rPr>
          <w:szCs w:val="22"/>
          <w:lang w:val="hu-HU"/>
        </w:rPr>
        <w:t>, az alábbi képeken látható módon.</w:t>
      </w:r>
    </w:p>
    <w:p w14:paraId="6441BF6E" w14:textId="77777777" w:rsidR="00C0063D" w:rsidRPr="004C4E74" w:rsidRDefault="00C0063D" w:rsidP="00E36D7D">
      <w:pPr>
        <w:rPr>
          <w:szCs w:val="22"/>
          <w:lang w:val="hu-HU"/>
        </w:rPr>
      </w:pPr>
    </w:p>
    <w:p w14:paraId="1432622B" w14:textId="77777777" w:rsidR="00CE436F" w:rsidRPr="004C4E74" w:rsidRDefault="00CE436F" w:rsidP="00CE436F">
      <w:pPr>
        <w:widowControl w:val="0"/>
        <w:autoSpaceDE w:val="0"/>
        <w:autoSpaceDN w:val="0"/>
        <w:spacing w:line="240" w:lineRule="auto"/>
        <w:rPr>
          <w:rFonts w:eastAsia="Times New Roman"/>
          <w:szCs w:val="22"/>
          <w:lang w:val="hu-HU" w:bidi="en-US"/>
          <w14:ligatures w14:val="none"/>
        </w:rPr>
      </w:pPr>
      <w:r w:rsidRPr="004C4E74">
        <w:rPr>
          <w:rFonts w:eastAsia="Times New Roman"/>
          <w:noProof/>
          <w:szCs w:val="22"/>
          <w:lang w:val="hu-HU" w:bidi="en-US"/>
          <w14:ligatures w14:val="none"/>
        </w:rPr>
        <w:drawing>
          <wp:inline distT="0" distB="0" distL="0" distR="0" wp14:anchorId="77CA4CF4" wp14:editId="26F723DA">
            <wp:extent cx="1690778" cy="1238190"/>
            <wp:effectExtent l="0" t="0" r="5080" b="635"/>
            <wp:docPr id="6410558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055877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50" r="6736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477" cy="124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C4E74">
        <w:rPr>
          <w:rFonts w:eastAsia="Times New Roman"/>
          <w:szCs w:val="22"/>
          <w:lang w:val="hu-HU" w:bidi="en-US"/>
          <w14:ligatures w14:val="none"/>
        </w:rPr>
        <w:t xml:space="preserve">   </w:t>
      </w:r>
      <w:r w:rsidRPr="004C4E74">
        <w:rPr>
          <w:rFonts w:eastAsia="Times New Roman"/>
          <w:noProof/>
          <w:szCs w:val="22"/>
          <w:lang w:val="hu-HU" w:bidi="en-US"/>
          <w14:ligatures w14:val="none"/>
        </w:rPr>
        <w:drawing>
          <wp:inline distT="0" distB="0" distL="0" distR="0" wp14:anchorId="72273BBB" wp14:editId="662B7775">
            <wp:extent cx="1807200" cy="1299600"/>
            <wp:effectExtent l="0" t="0" r="3175" b="0"/>
            <wp:docPr id="49689220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892206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200" cy="129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4E74">
        <w:rPr>
          <w:rFonts w:eastAsia="Times New Roman"/>
          <w:szCs w:val="22"/>
          <w:lang w:val="hu-HU" w:bidi="en-US"/>
          <w14:ligatures w14:val="none"/>
        </w:rPr>
        <w:t xml:space="preserve">  </w:t>
      </w:r>
      <w:r w:rsidRPr="004C4E74">
        <w:rPr>
          <w:rFonts w:eastAsia="Times New Roman"/>
          <w:noProof/>
          <w:szCs w:val="22"/>
          <w:lang w:val="hu-HU" w:bidi="en-US"/>
          <w14:ligatures w14:val="none"/>
        </w:rPr>
        <w:drawing>
          <wp:inline distT="0" distB="0" distL="0" distR="0" wp14:anchorId="2C92AD87" wp14:editId="1217EEB6">
            <wp:extent cx="1570008" cy="1228510"/>
            <wp:effectExtent l="0" t="0" r="0" b="0"/>
            <wp:docPr id="7860135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013517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2" r="10407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735" cy="122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CD593" w14:textId="77777777" w:rsidR="00CE436F" w:rsidRPr="004C4E74" w:rsidRDefault="00CE436F" w:rsidP="00CE436F">
      <w:pPr>
        <w:autoSpaceDE w:val="0"/>
        <w:autoSpaceDN w:val="0"/>
        <w:adjustRightInd w:val="0"/>
        <w:spacing w:line="240" w:lineRule="auto"/>
        <w:rPr>
          <w:rFonts w:eastAsia="Calibri"/>
          <w:color w:val="000000"/>
          <w:szCs w:val="22"/>
          <w:lang w:val="hu-HU"/>
          <w14:ligatures w14:val="none"/>
        </w:rPr>
      </w:pPr>
    </w:p>
    <w:p w14:paraId="0AFD4729" w14:textId="0670D53D" w:rsidR="009A3F7F" w:rsidRPr="004C4E74" w:rsidRDefault="009A3F7F" w:rsidP="00E36D7D">
      <w:pPr>
        <w:rPr>
          <w:b/>
          <w:bCs/>
          <w:szCs w:val="22"/>
          <w:lang w:val="hu-HU"/>
        </w:rPr>
      </w:pPr>
      <w:r w:rsidRPr="004C4E74">
        <w:rPr>
          <w:b/>
          <w:bCs/>
          <w:szCs w:val="22"/>
          <w:lang w:val="hu-HU"/>
        </w:rPr>
        <w:t xml:space="preserve">Mikor kell </w:t>
      </w:r>
      <w:r w:rsidR="00FD758D">
        <w:rPr>
          <w:b/>
          <w:bCs/>
          <w:szCs w:val="22"/>
          <w:lang w:val="hu-HU"/>
        </w:rPr>
        <w:t>elkezde</w:t>
      </w:r>
      <w:r w:rsidRPr="004C4E74">
        <w:rPr>
          <w:b/>
          <w:bCs/>
          <w:szCs w:val="22"/>
          <w:lang w:val="hu-HU"/>
        </w:rPr>
        <w:t xml:space="preserve">ni a </w:t>
      </w:r>
      <w:proofErr w:type="spellStart"/>
      <w:r w:rsidR="004611FB" w:rsidRPr="004C4E74">
        <w:rPr>
          <w:b/>
          <w:bCs/>
          <w:szCs w:val="22"/>
          <w:lang w:val="hu-HU"/>
        </w:rPr>
        <w:t>Rivaroxaban</w:t>
      </w:r>
      <w:proofErr w:type="spellEnd"/>
      <w:r w:rsidR="00C97B8C">
        <w:rPr>
          <w:b/>
          <w:bCs/>
          <w:szCs w:val="22"/>
          <w:lang w:val="hu-HU"/>
        </w:rPr>
        <w:t>/ASA</w:t>
      </w:r>
      <w:r w:rsidR="004611FB" w:rsidRPr="004C4E74">
        <w:rPr>
          <w:b/>
          <w:bCs/>
          <w:szCs w:val="22"/>
          <w:lang w:val="hu-HU"/>
        </w:rPr>
        <w:t xml:space="preserve"> </w:t>
      </w:r>
      <w:proofErr w:type="spellStart"/>
      <w:r w:rsidR="004611FB" w:rsidRPr="004C4E74">
        <w:rPr>
          <w:b/>
          <w:bCs/>
          <w:szCs w:val="22"/>
          <w:lang w:val="hu-HU"/>
        </w:rPr>
        <w:t>Sandoz</w:t>
      </w:r>
      <w:proofErr w:type="spellEnd"/>
      <w:r w:rsidR="00FD758D">
        <w:rPr>
          <w:b/>
          <w:bCs/>
          <w:szCs w:val="22"/>
          <w:lang w:val="hu-HU"/>
        </w:rPr>
        <w:t xml:space="preserve"> szedésé</w:t>
      </w:r>
      <w:r w:rsidRPr="004C4E74">
        <w:rPr>
          <w:b/>
          <w:bCs/>
          <w:szCs w:val="22"/>
          <w:lang w:val="hu-HU"/>
        </w:rPr>
        <w:t>t?</w:t>
      </w:r>
    </w:p>
    <w:p w14:paraId="319FB8F3" w14:textId="2F14EFA0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Akut </w:t>
      </w:r>
      <w:proofErr w:type="spellStart"/>
      <w:r w:rsidRPr="004C4E74">
        <w:rPr>
          <w:szCs w:val="22"/>
          <w:lang w:val="hu-HU"/>
        </w:rPr>
        <w:t>koronária</w:t>
      </w:r>
      <w:proofErr w:type="spellEnd"/>
      <w:r w:rsidRPr="004C4E74">
        <w:rPr>
          <w:szCs w:val="22"/>
          <w:lang w:val="hu-HU"/>
        </w:rPr>
        <w:t xml:space="preserve"> szindróma </w:t>
      </w:r>
      <w:r w:rsidR="00224BAA">
        <w:rPr>
          <w:szCs w:val="22"/>
          <w:lang w:val="hu-HU"/>
        </w:rPr>
        <w:t>kialakulását követően</w:t>
      </w:r>
      <w:r w:rsidRPr="004C4E74">
        <w:rPr>
          <w:szCs w:val="22"/>
          <w:lang w:val="hu-HU"/>
        </w:rPr>
        <w:t xml:space="preserve"> 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r w:rsidRPr="004C4E74">
        <w:rPr>
          <w:szCs w:val="22"/>
          <w:lang w:val="hu-HU"/>
        </w:rPr>
        <w:t>-</w:t>
      </w:r>
      <w:r w:rsidR="00CE436F" w:rsidRPr="004C4E74">
        <w:rPr>
          <w:szCs w:val="22"/>
          <w:lang w:val="hu-HU"/>
        </w:rPr>
        <w:t>z</w:t>
      </w:r>
      <w:r w:rsidRPr="004C4E74">
        <w:rPr>
          <w:szCs w:val="22"/>
          <w:lang w:val="hu-HU"/>
        </w:rPr>
        <w:t>al</w:t>
      </w:r>
      <w:proofErr w:type="spellEnd"/>
      <w:r w:rsidRPr="004C4E74">
        <w:rPr>
          <w:szCs w:val="22"/>
          <w:lang w:val="hu-HU"/>
        </w:rPr>
        <w:t xml:space="preserve"> végzett kezelést az akut </w:t>
      </w:r>
      <w:proofErr w:type="spellStart"/>
      <w:r w:rsidRPr="004C4E74">
        <w:rPr>
          <w:szCs w:val="22"/>
          <w:lang w:val="hu-HU"/>
        </w:rPr>
        <w:t>koronária</w:t>
      </w:r>
      <w:proofErr w:type="spellEnd"/>
      <w:r w:rsidRPr="004C4E74">
        <w:rPr>
          <w:szCs w:val="22"/>
          <w:lang w:val="hu-HU"/>
        </w:rPr>
        <w:t xml:space="preserve"> szindróma stabilizálását követően a lehető leghamarabb, de legkorábban a kórházi felvételt követő 24 óra elteltével, illetve akkor kell megkezdeni, amikor az infúzióba</w:t>
      </w:r>
      <w:r w:rsidR="001C380C">
        <w:rPr>
          <w:szCs w:val="22"/>
          <w:lang w:val="hu-HU"/>
        </w:rPr>
        <w:t>n</w:t>
      </w:r>
      <w:r w:rsidRPr="004C4E74">
        <w:rPr>
          <w:szCs w:val="22"/>
          <w:lang w:val="hu-HU"/>
        </w:rPr>
        <w:t xml:space="preserve"> (</w:t>
      </w:r>
      <w:proofErr w:type="spellStart"/>
      <w:r w:rsidRPr="004C4E74">
        <w:rPr>
          <w:szCs w:val="22"/>
          <w:lang w:val="hu-HU"/>
        </w:rPr>
        <w:t>parenterálisan</w:t>
      </w:r>
      <w:proofErr w:type="spellEnd"/>
      <w:r w:rsidRPr="004C4E74">
        <w:rPr>
          <w:szCs w:val="22"/>
          <w:lang w:val="hu-HU"/>
        </w:rPr>
        <w:t xml:space="preserve">) </w:t>
      </w:r>
      <w:r w:rsidR="001C380C">
        <w:rPr>
          <w:szCs w:val="22"/>
          <w:lang w:val="hu-HU"/>
        </w:rPr>
        <w:t>adott</w:t>
      </w:r>
      <w:r w:rsidRPr="004C4E74">
        <w:rPr>
          <w:szCs w:val="22"/>
          <w:lang w:val="hu-HU"/>
        </w:rPr>
        <w:t xml:space="preserve"> véralvadásgátló</w:t>
      </w:r>
      <w:r w:rsidR="00224BAA">
        <w:rPr>
          <w:szCs w:val="22"/>
          <w:lang w:val="hu-HU"/>
        </w:rPr>
        <w:t xml:space="preserve"> </w:t>
      </w:r>
      <w:r w:rsidRPr="004C4E74">
        <w:rPr>
          <w:szCs w:val="22"/>
          <w:lang w:val="hu-HU"/>
        </w:rPr>
        <w:t>kezelést egyébként is leállítanák.</w:t>
      </w:r>
    </w:p>
    <w:p w14:paraId="57871FF0" w14:textId="6120D15B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>Amennyiben Önnél szívkoszorúér</w:t>
      </w:r>
      <w:r w:rsidRPr="004C4E74">
        <w:rPr>
          <w:szCs w:val="22"/>
          <w:lang w:val="hu-HU"/>
        </w:rPr>
        <w:noBreakHyphen/>
      </w:r>
      <w:r w:rsidR="00224BAA">
        <w:rPr>
          <w:szCs w:val="22"/>
          <w:lang w:val="hu-HU"/>
        </w:rPr>
        <w:t>betegséget</w:t>
      </w:r>
      <w:r w:rsidRPr="004C4E74">
        <w:rPr>
          <w:szCs w:val="22"/>
          <w:lang w:val="hu-HU"/>
        </w:rPr>
        <w:t xml:space="preserve"> vagy perifériás artériás betegséget </w:t>
      </w:r>
      <w:r w:rsidR="00224BAA">
        <w:rPr>
          <w:szCs w:val="22"/>
          <w:lang w:val="hu-HU"/>
        </w:rPr>
        <w:t>állapítottak meg</w:t>
      </w:r>
      <w:r w:rsidRPr="004C4E74">
        <w:rPr>
          <w:szCs w:val="22"/>
          <w:lang w:val="hu-HU"/>
        </w:rPr>
        <w:t xml:space="preserve">, kezelőorvosa tájékoztatni fogja Önt, hogy mikor kell </w:t>
      </w:r>
      <w:proofErr w:type="spellStart"/>
      <w:r w:rsidR="001C380C">
        <w:rPr>
          <w:szCs w:val="22"/>
          <w:lang w:val="hu-HU"/>
        </w:rPr>
        <w:t>el</w:t>
      </w:r>
      <w:r w:rsidRPr="004C4E74">
        <w:rPr>
          <w:szCs w:val="22"/>
          <w:lang w:val="hu-HU"/>
        </w:rPr>
        <w:t>kezdenie</w:t>
      </w:r>
      <w:proofErr w:type="spellEnd"/>
      <w:r w:rsidRPr="004C4E74">
        <w:rPr>
          <w:szCs w:val="22"/>
          <w:lang w:val="hu-HU"/>
        </w:rPr>
        <w:t xml:space="preserve"> 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>-kezelést.</w:t>
      </w:r>
    </w:p>
    <w:p w14:paraId="75E115F9" w14:textId="77777777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>Kezelőorvosa fogja eldönteni, hogy a kezelést meddig kell folytatni.</w:t>
      </w:r>
    </w:p>
    <w:p w14:paraId="5714DEDA" w14:textId="77777777" w:rsidR="009A3F7F" w:rsidRPr="004C4E74" w:rsidRDefault="009A3F7F" w:rsidP="00E36D7D">
      <w:pPr>
        <w:rPr>
          <w:szCs w:val="22"/>
          <w:lang w:val="hu-HU"/>
        </w:rPr>
      </w:pPr>
    </w:p>
    <w:p w14:paraId="56B63287" w14:textId="4E334F22" w:rsidR="009A3F7F" w:rsidRPr="004C4E74" w:rsidRDefault="009A3F7F" w:rsidP="00E36D7D">
      <w:pPr>
        <w:rPr>
          <w:szCs w:val="22"/>
          <w:lang w:val="hu-HU"/>
        </w:rPr>
      </w:pPr>
      <w:r w:rsidRPr="004C4E74">
        <w:rPr>
          <w:b/>
          <w:bCs/>
          <w:szCs w:val="22"/>
          <w:lang w:val="hu-HU"/>
        </w:rPr>
        <w:t xml:space="preserve">Ha az előírtnál több </w:t>
      </w:r>
      <w:proofErr w:type="spellStart"/>
      <w:r w:rsidR="004611FB" w:rsidRPr="004C4E74">
        <w:rPr>
          <w:b/>
          <w:bCs/>
          <w:szCs w:val="22"/>
          <w:lang w:val="hu-HU"/>
        </w:rPr>
        <w:t>Rivaroxaban</w:t>
      </w:r>
      <w:proofErr w:type="spellEnd"/>
      <w:r w:rsidR="00C97B8C">
        <w:rPr>
          <w:b/>
          <w:bCs/>
          <w:szCs w:val="22"/>
          <w:lang w:val="hu-HU"/>
        </w:rPr>
        <w:t>/ASA</w:t>
      </w:r>
      <w:r w:rsidR="004611FB" w:rsidRPr="004C4E74">
        <w:rPr>
          <w:b/>
          <w:bCs/>
          <w:szCs w:val="22"/>
          <w:lang w:val="hu-HU"/>
        </w:rPr>
        <w:t xml:space="preserve"> </w:t>
      </w:r>
      <w:proofErr w:type="spellStart"/>
      <w:r w:rsidR="004611FB" w:rsidRPr="004C4E74">
        <w:rPr>
          <w:b/>
          <w:bCs/>
          <w:szCs w:val="22"/>
          <w:lang w:val="hu-HU"/>
        </w:rPr>
        <w:t>Sandoz</w:t>
      </w:r>
      <w:proofErr w:type="spellEnd"/>
      <w:r w:rsidRPr="004C4E74">
        <w:rPr>
          <w:b/>
          <w:bCs/>
          <w:szCs w:val="22"/>
          <w:lang w:val="hu-HU"/>
        </w:rPr>
        <w:t>-t vett be</w:t>
      </w:r>
    </w:p>
    <w:p w14:paraId="26BD3D03" w14:textId="51A2CBAC" w:rsidR="009A3F7F" w:rsidRPr="004C4E74" w:rsidRDefault="009A3F7F" w:rsidP="00E36D7D">
      <w:pPr>
        <w:rPr>
          <w:bCs/>
          <w:lang w:val="hu-HU"/>
        </w:rPr>
      </w:pPr>
      <w:r w:rsidRPr="004C4E74">
        <w:rPr>
          <w:szCs w:val="22"/>
          <w:lang w:val="hu-HU"/>
        </w:rPr>
        <w:t xml:space="preserve">Azonnal </w:t>
      </w:r>
      <w:r w:rsidR="001C380C">
        <w:rPr>
          <w:szCs w:val="22"/>
          <w:lang w:val="hu-HU"/>
        </w:rPr>
        <w:t>forduljon</w:t>
      </w:r>
      <w:r w:rsidRPr="004C4E74">
        <w:rPr>
          <w:szCs w:val="22"/>
          <w:lang w:val="hu-HU"/>
        </w:rPr>
        <w:t xml:space="preserve"> kezelőorvosá</w:t>
      </w:r>
      <w:r w:rsidR="001C380C">
        <w:rPr>
          <w:szCs w:val="22"/>
          <w:lang w:val="hu-HU"/>
        </w:rPr>
        <w:t>hoz</w:t>
      </w:r>
      <w:r w:rsidRPr="004C4E74">
        <w:rPr>
          <w:szCs w:val="22"/>
          <w:lang w:val="hu-HU"/>
        </w:rPr>
        <w:t xml:space="preserve">, ha a szükségesnél több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-t vett be! A szükségesnél több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bevétele fokozza a vérzés veszélyét.</w:t>
      </w:r>
    </w:p>
    <w:p w14:paraId="44DA5902" w14:textId="77777777" w:rsidR="009A3F7F" w:rsidRPr="004C4E74" w:rsidRDefault="009A3F7F" w:rsidP="00E36D7D">
      <w:pPr>
        <w:rPr>
          <w:lang w:val="hu-HU"/>
        </w:rPr>
      </w:pPr>
    </w:p>
    <w:p w14:paraId="79A56B32" w14:textId="6D6C69E3" w:rsidR="009B04A1" w:rsidRPr="009B04A1" w:rsidRDefault="009B04A1" w:rsidP="009B04A1">
      <w:pPr>
        <w:rPr>
          <w:lang w:val="hu-HU"/>
        </w:rPr>
      </w:pPr>
      <w:r w:rsidRPr="009B04A1">
        <w:rPr>
          <w:lang w:val="hu-HU"/>
        </w:rPr>
        <w:t xml:space="preserve">A túladagolás tünetei lehetnek a csökkent vércukorszint, bőrkiütések, </w:t>
      </w:r>
      <w:r w:rsidRPr="004C4E74">
        <w:rPr>
          <w:lang w:val="hu-HU"/>
        </w:rPr>
        <w:t>emésztő</w:t>
      </w:r>
      <w:r w:rsidRPr="009B04A1">
        <w:rPr>
          <w:lang w:val="hu-HU"/>
        </w:rPr>
        <w:t xml:space="preserve">rendszeri vérzés, légzési nehézség, fülzúgás, hányinger, hányás, </w:t>
      </w:r>
      <w:r w:rsidR="00224BAA">
        <w:rPr>
          <w:lang w:val="hu-HU"/>
        </w:rPr>
        <w:t xml:space="preserve">a </w:t>
      </w:r>
      <w:r w:rsidRPr="009B04A1">
        <w:rPr>
          <w:lang w:val="hu-HU"/>
        </w:rPr>
        <w:t xml:space="preserve">látás és </w:t>
      </w:r>
      <w:r w:rsidR="00224BAA">
        <w:rPr>
          <w:lang w:val="hu-HU"/>
        </w:rPr>
        <w:t xml:space="preserve">a </w:t>
      </w:r>
      <w:r w:rsidRPr="009B04A1">
        <w:rPr>
          <w:lang w:val="hu-HU"/>
        </w:rPr>
        <w:t>hallás</w:t>
      </w:r>
      <w:r w:rsidR="00224BAA">
        <w:rPr>
          <w:lang w:val="hu-HU"/>
        </w:rPr>
        <w:t xml:space="preserve"> </w:t>
      </w:r>
      <w:r w:rsidRPr="009B04A1">
        <w:rPr>
          <w:lang w:val="hu-HU"/>
        </w:rPr>
        <w:t>károsodás</w:t>
      </w:r>
      <w:r w:rsidR="00224BAA">
        <w:rPr>
          <w:lang w:val="hu-HU"/>
        </w:rPr>
        <w:t>a</w:t>
      </w:r>
      <w:r w:rsidRPr="009B04A1">
        <w:rPr>
          <w:lang w:val="hu-HU"/>
        </w:rPr>
        <w:t>, fejfájás, szédülés, zavartság, remegés, légszomj, izzadás, kiszáradás, láz és kóma.</w:t>
      </w:r>
    </w:p>
    <w:p w14:paraId="563716BA" w14:textId="77777777" w:rsidR="009B04A1" w:rsidRPr="004C4E74" w:rsidRDefault="009B04A1" w:rsidP="00E36D7D">
      <w:pPr>
        <w:rPr>
          <w:lang w:val="hu-HU"/>
        </w:rPr>
      </w:pPr>
    </w:p>
    <w:p w14:paraId="07956F0E" w14:textId="73271296" w:rsidR="009A3F7F" w:rsidRPr="004C4E74" w:rsidRDefault="009A3F7F" w:rsidP="00E36D7D">
      <w:pPr>
        <w:rPr>
          <w:b/>
          <w:lang w:val="hu-HU"/>
        </w:rPr>
      </w:pPr>
      <w:r w:rsidRPr="004C4E74">
        <w:rPr>
          <w:b/>
          <w:lang w:val="hu-HU"/>
        </w:rPr>
        <w:t xml:space="preserve">Ha elfelejtette bevenni a </w:t>
      </w:r>
      <w:proofErr w:type="spellStart"/>
      <w:r w:rsidR="004611FB" w:rsidRPr="004C4E74">
        <w:rPr>
          <w:b/>
          <w:lang w:val="hu-HU"/>
        </w:rPr>
        <w:t>Rivaroxaban</w:t>
      </w:r>
      <w:proofErr w:type="spellEnd"/>
      <w:r w:rsidR="00C97B8C">
        <w:rPr>
          <w:b/>
          <w:lang w:val="hu-HU"/>
        </w:rPr>
        <w:t>/ASA</w:t>
      </w:r>
      <w:r w:rsidR="004611FB" w:rsidRPr="004C4E74">
        <w:rPr>
          <w:b/>
          <w:lang w:val="hu-HU"/>
        </w:rPr>
        <w:t xml:space="preserve"> </w:t>
      </w:r>
      <w:proofErr w:type="spellStart"/>
      <w:r w:rsidR="004611FB" w:rsidRPr="004C4E74">
        <w:rPr>
          <w:b/>
          <w:lang w:val="hu-HU"/>
        </w:rPr>
        <w:t>Sandoz</w:t>
      </w:r>
      <w:proofErr w:type="spellEnd"/>
      <w:r w:rsidRPr="004C4E74">
        <w:rPr>
          <w:b/>
          <w:lang w:val="hu-HU"/>
        </w:rPr>
        <w:t>-t</w:t>
      </w:r>
    </w:p>
    <w:p w14:paraId="0AD230F3" w14:textId="2306F863" w:rsidR="009A3F7F" w:rsidRPr="004C4E74" w:rsidRDefault="009A3F7F" w:rsidP="00E36D7D">
      <w:pPr>
        <w:rPr>
          <w:szCs w:val="22"/>
          <w:lang w:val="hu-HU"/>
        </w:rPr>
      </w:pPr>
      <w:r w:rsidRPr="004C4E74">
        <w:rPr>
          <w:snapToGrid/>
          <w:color w:val="000000"/>
          <w:szCs w:val="22"/>
          <w:lang w:val="hu-HU" w:eastAsia="hu-HU"/>
        </w:rPr>
        <w:t xml:space="preserve">Ne vegyen be kétszeres adagot a kihagyott </w:t>
      </w:r>
      <w:r w:rsidR="009B04A1" w:rsidRPr="004C4E74">
        <w:rPr>
          <w:snapToGrid/>
          <w:color w:val="000000"/>
          <w:szCs w:val="22"/>
          <w:lang w:val="hu-HU" w:eastAsia="hu-HU"/>
        </w:rPr>
        <w:t>adag</w:t>
      </w:r>
      <w:r w:rsidRPr="004C4E74">
        <w:rPr>
          <w:snapToGrid/>
          <w:color w:val="000000"/>
          <w:szCs w:val="22"/>
          <w:lang w:val="hu-HU" w:eastAsia="hu-HU"/>
        </w:rPr>
        <w:t xml:space="preserve"> pótlására. Ha kimaradt egy adag, akkor a szokásos időben vegye be a következő adagot.</w:t>
      </w:r>
    </w:p>
    <w:p w14:paraId="3CAC8AFB" w14:textId="77777777" w:rsidR="009A3F7F" w:rsidRPr="004C4E74" w:rsidRDefault="009A3F7F" w:rsidP="00E36D7D">
      <w:pPr>
        <w:rPr>
          <w:lang w:val="hu-HU"/>
        </w:rPr>
      </w:pPr>
    </w:p>
    <w:p w14:paraId="425C9B92" w14:textId="3D00FEB3" w:rsidR="009A3F7F" w:rsidRPr="004C4E74" w:rsidRDefault="009A3F7F" w:rsidP="00E36D7D">
      <w:pPr>
        <w:rPr>
          <w:b/>
          <w:lang w:val="hu-HU"/>
        </w:rPr>
      </w:pPr>
      <w:r w:rsidRPr="004C4E74">
        <w:rPr>
          <w:b/>
          <w:lang w:val="hu-HU"/>
        </w:rPr>
        <w:t xml:space="preserve">Ha idő előtt abbahagyja a </w:t>
      </w:r>
      <w:proofErr w:type="spellStart"/>
      <w:r w:rsidR="004611FB" w:rsidRPr="004C4E74">
        <w:rPr>
          <w:b/>
          <w:lang w:val="hu-HU"/>
        </w:rPr>
        <w:t>Rivaroxaban</w:t>
      </w:r>
      <w:proofErr w:type="spellEnd"/>
      <w:r w:rsidR="00C97B8C">
        <w:rPr>
          <w:b/>
          <w:lang w:val="hu-HU"/>
        </w:rPr>
        <w:t>/ASA</w:t>
      </w:r>
      <w:r w:rsidR="004611FB" w:rsidRPr="004C4E74">
        <w:rPr>
          <w:b/>
          <w:lang w:val="hu-HU"/>
        </w:rPr>
        <w:t xml:space="preserve"> </w:t>
      </w:r>
      <w:proofErr w:type="spellStart"/>
      <w:r w:rsidR="004611FB" w:rsidRPr="004C4E74">
        <w:rPr>
          <w:b/>
          <w:lang w:val="hu-HU"/>
        </w:rPr>
        <w:t>Sandoz</w:t>
      </w:r>
      <w:proofErr w:type="spellEnd"/>
      <w:r w:rsidRPr="004C4E74">
        <w:rPr>
          <w:b/>
          <w:lang w:val="hu-HU"/>
        </w:rPr>
        <w:t xml:space="preserve"> szedését</w:t>
      </w:r>
    </w:p>
    <w:p w14:paraId="75C90874" w14:textId="6A37FCC1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noBreakHyphen/>
        <w:t xml:space="preserve">t rendszeresen szedje mindaddig, amíg a kezelőorvosa </w:t>
      </w:r>
      <w:r w:rsidR="00EB6D2B">
        <w:rPr>
          <w:szCs w:val="22"/>
          <w:lang w:val="hu-HU"/>
        </w:rPr>
        <w:t>felírja</w:t>
      </w:r>
      <w:r w:rsidRPr="004C4E74">
        <w:rPr>
          <w:szCs w:val="22"/>
          <w:lang w:val="hu-HU"/>
        </w:rPr>
        <w:t xml:space="preserve"> Önnek.</w:t>
      </w:r>
    </w:p>
    <w:p w14:paraId="3C5630DE" w14:textId="77777777" w:rsidR="009A3F7F" w:rsidRPr="004C4E74" w:rsidRDefault="009A3F7F" w:rsidP="00E36D7D">
      <w:pPr>
        <w:rPr>
          <w:szCs w:val="22"/>
          <w:lang w:val="hu-HU"/>
        </w:rPr>
      </w:pPr>
    </w:p>
    <w:p w14:paraId="519D8FB0" w14:textId="6755C4B3" w:rsidR="009A3F7F" w:rsidRPr="004C4E74" w:rsidRDefault="009A3F7F" w:rsidP="00E36D7D">
      <w:pPr>
        <w:rPr>
          <w:szCs w:val="22"/>
          <w:lang w:val="hu-HU"/>
        </w:rPr>
      </w:pPr>
      <w:r w:rsidRPr="004C4E74">
        <w:rPr>
          <w:szCs w:val="22"/>
          <w:lang w:val="hu-HU"/>
        </w:rPr>
        <w:t xml:space="preserve">Ne hagyja abba a </w:t>
      </w:r>
      <w:proofErr w:type="spellStart"/>
      <w:r w:rsidR="004611FB" w:rsidRPr="004C4E74">
        <w:rPr>
          <w:szCs w:val="22"/>
          <w:lang w:val="hu-HU"/>
        </w:rPr>
        <w:t>Rivaroxaban</w:t>
      </w:r>
      <w:proofErr w:type="spellEnd"/>
      <w:r w:rsidR="00C97B8C">
        <w:rPr>
          <w:szCs w:val="22"/>
          <w:lang w:val="hu-HU"/>
        </w:rPr>
        <w:t>/ASA</w:t>
      </w:r>
      <w:r w:rsidR="004611FB" w:rsidRPr="004C4E74">
        <w:rPr>
          <w:szCs w:val="22"/>
          <w:lang w:val="hu-HU"/>
        </w:rPr>
        <w:t xml:space="preserve"> </w:t>
      </w:r>
      <w:proofErr w:type="spellStart"/>
      <w:r w:rsidR="004611FB" w:rsidRPr="004C4E74">
        <w:rPr>
          <w:szCs w:val="22"/>
          <w:lang w:val="hu-HU"/>
        </w:rPr>
        <w:t>Sandoz</w:t>
      </w:r>
      <w:proofErr w:type="spellEnd"/>
      <w:r w:rsidRPr="004C4E74">
        <w:rPr>
          <w:szCs w:val="22"/>
          <w:lang w:val="hu-HU"/>
        </w:rPr>
        <w:t xml:space="preserve"> szedését anélkül, hogy ezt kezelőorvosával megbeszélné. Ha abbahagyja a gyógyszer szedését, akkor </w:t>
      </w:r>
      <w:r w:rsidR="00065746" w:rsidRPr="004C4E74">
        <w:rPr>
          <w:szCs w:val="22"/>
          <w:lang w:val="hu-HU"/>
        </w:rPr>
        <w:t>megnövekedhet</w:t>
      </w:r>
      <w:r w:rsidRPr="004C4E74">
        <w:rPr>
          <w:szCs w:val="22"/>
          <w:lang w:val="hu-HU"/>
        </w:rPr>
        <w:t xml:space="preserve"> egy újabb szívroham vagy </w:t>
      </w:r>
      <w:r w:rsidR="007F2172">
        <w:rPr>
          <w:szCs w:val="22"/>
          <w:lang w:val="hu-HU"/>
        </w:rPr>
        <w:t>agyi érkatasztrófa</w:t>
      </w:r>
      <w:r w:rsidR="00065746" w:rsidRPr="004C4E74">
        <w:rPr>
          <w:szCs w:val="22"/>
          <w:lang w:val="hu-HU"/>
        </w:rPr>
        <w:t xml:space="preserve"> (</w:t>
      </w:r>
      <w:proofErr w:type="spellStart"/>
      <w:r w:rsidRPr="004C4E74">
        <w:rPr>
          <w:szCs w:val="22"/>
          <w:lang w:val="hu-HU"/>
        </w:rPr>
        <w:t>sztrók</w:t>
      </w:r>
      <w:proofErr w:type="spellEnd"/>
      <w:r w:rsidR="00065746" w:rsidRPr="004C4E74">
        <w:rPr>
          <w:szCs w:val="22"/>
          <w:lang w:val="hu-HU"/>
        </w:rPr>
        <w:t>)</w:t>
      </w:r>
      <w:r w:rsidRPr="004C4E74">
        <w:rPr>
          <w:szCs w:val="22"/>
          <w:lang w:val="hu-HU"/>
        </w:rPr>
        <w:t xml:space="preserve"> </w:t>
      </w:r>
      <w:r w:rsidR="00EB6D2B" w:rsidRPr="004C4E74">
        <w:rPr>
          <w:szCs w:val="22"/>
          <w:lang w:val="hu-HU"/>
        </w:rPr>
        <w:t xml:space="preserve">előfordulásának </w:t>
      </w:r>
      <w:r w:rsidRPr="004C4E74">
        <w:rPr>
          <w:szCs w:val="22"/>
          <w:lang w:val="hu-HU"/>
        </w:rPr>
        <w:t>a kockáz</w:t>
      </w:r>
      <w:r w:rsidR="00EB6D2B">
        <w:rPr>
          <w:szCs w:val="22"/>
          <w:lang w:val="hu-HU"/>
        </w:rPr>
        <w:t>a</w:t>
      </w:r>
      <w:r w:rsidRPr="004C4E74">
        <w:rPr>
          <w:szCs w:val="22"/>
          <w:lang w:val="hu-HU"/>
        </w:rPr>
        <w:t xml:space="preserve">ta, továbbá nagyobb lehet annak a </w:t>
      </w:r>
      <w:r w:rsidR="007F2172">
        <w:rPr>
          <w:szCs w:val="22"/>
          <w:lang w:val="hu-HU"/>
        </w:rPr>
        <w:t>kockázata</w:t>
      </w:r>
      <w:r w:rsidRPr="004C4E74">
        <w:rPr>
          <w:szCs w:val="22"/>
          <w:lang w:val="hu-HU"/>
        </w:rPr>
        <w:t xml:space="preserve"> is, hogy Ön valamilyen szív- vagy érrendszeri betegség következtében hal meg.</w:t>
      </w:r>
    </w:p>
    <w:p w14:paraId="249E2104" w14:textId="77777777" w:rsidR="009A3F7F" w:rsidRPr="004C4E74" w:rsidRDefault="009A3F7F" w:rsidP="00E36D7D">
      <w:pPr>
        <w:rPr>
          <w:szCs w:val="22"/>
          <w:lang w:val="hu-HU"/>
        </w:rPr>
      </w:pPr>
    </w:p>
    <w:p w14:paraId="61655444" w14:textId="77777777" w:rsidR="009A3F7F" w:rsidRPr="004C4E74" w:rsidRDefault="009A3F7F" w:rsidP="00E36D7D">
      <w:pPr>
        <w:rPr>
          <w:b/>
          <w:lang w:val="hu-HU"/>
        </w:rPr>
      </w:pPr>
      <w:r w:rsidRPr="004C4E74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075EAF4A" w14:textId="77777777" w:rsidR="009A3F7F" w:rsidRPr="004C4E74" w:rsidRDefault="009A3F7F" w:rsidP="009A3F7F">
      <w:pPr>
        <w:spacing w:line="240" w:lineRule="auto"/>
        <w:ind w:right="-2"/>
        <w:rPr>
          <w:bCs/>
          <w:lang w:val="hu-HU"/>
        </w:rPr>
      </w:pPr>
    </w:p>
    <w:p w14:paraId="567763A7" w14:textId="77777777" w:rsidR="009A3F7F" w:rsidRPr="004C4E74" w:rsidRDefault="009A3F7F" w:rsidP="009A3F7F">
      <w:pPr>
        <w:spacing w:line="240" w:lineRule="auto"/>
        <w:ind w:right="-2"/>
        <w:rPr>
          <w:lang w:val="hu-HU"/>
        </w:rPr>
      </w:pPr>
    </w:p>
    <w:p w14:paraId="3D36D93B" w14:textId="77777777" w:rsidR="009A3F7F" w:rsidRPr="004C4E74" w:rsidRDefault="009A3F7F" w:rsidP="009A3F7F">
      <w:pPr>
        <w:spacing w:line="240" w:lineRule="auto"/>
        <w:ind w:left="567" w:right="-2" w:hanging="567"/>
        <w:rPr>
          <w:b/>
          <w:lang w:val="hu-HU"/>
        </w:rPr>
      </w:pPr>
      <w:r w:rsidRPr="004C4E74">
        <w:rPr>
          <w:b/>
          <w:lang w:val="hu-HU"/>
        </w:rPr>
        <w:t>4.</w:t>
      </w:r>
      <w:r w:rsidRPr="004C4E74">
        <w:rPr>
          <w:b/>
          <w:lang w:val="hu-HU"/>
        </w:rPr>
        <w:tab/>
      </w:r>
      <w:r w:rsidRPr="004C4E74">
        <w:rPr>
          <w:b/>
          <w:szCs w:val="24"/>
          <w:lang w:val="hu-HU"/>
        </w:rPr>
        <w:t>Lehetséges mellékhatások</w:t>
      </w:r>
    </w:p>
    <w:p w14:paraId="7C3884EC" w14:textId="77777777" w:rsidR="009A3F7F" w:rsidRPr="004C4E74" w:rsidRDefault="009A3F7F" w:rsidP="009A3F7F">
      <w:pPr>
        <w:spacing w:line="240" w:lineRule="auto"/>
        <w:ind w:right="-29"/>
        <w:rPr>
          <w:lang w:val="hu-HU"/>
        </w:rPr>
      </w:pPr>
    </w:p>
    <w:p w14:paraId="1F503F6F" w14:textId="6068002F" w:rsidR="009A3F7F" w:rsidRPr="004C4E74" w:rsidRDefault="009A3F7F" w:rsidP="009A3F7F">
      <w:pPr>
        <w:pStyle w:val="Default"/>
        <w:rPr>
          <w:sz w:val="22"/>
          <w:szCs w:val="22"/>
        </w:rPr>
      </w:pPr>
      <w:r w:rsidRPr="004C4E74">
        <w:rPr>
          <w:sz w:val="22"/>
          <w:szCs w:val="22"/>
        </w:rPr>
        <w:t>Mint minden gyógyszer, így ez a gyógyszer is okozhat mellékhatásokat, amelyek azonban nem mindenkinél jelentkeznek.</w:t>
      </w:r>
    </w:p>
    <w:p w14:paraId="649E35CD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2482E752" w14:textId="4DFBDE2E" w:rsidR="009A3F7F" w:rsidRPr="004C4E74" w:rsidRDefault="009A3F7F" w:rsidP="009A3F7F">
      <w:pPr>
        <w:pStyle w:val="Default"/>
        <w:rPr>
          <w:sz w:val="22"/>
          <w:szCs w:val="22"/>
        </w:rPr>
      </w:pPr>
      <w:r w:rsidRPr="004C4E74">
        <w:rPr>
          <w:sz w:val="22"/>
          <w:szCs w:val="22"/>
        </w:rPr>
        <w:t>Mint az egyéb, hasonló gyógyszerek</w:t>
      </w:r>
      <w:r w:rsidR="00635395" w:rsidRPr="004C4E74">
        <w:rPr>
          <w:sz w:val="22"/>
          <w:szCs w:val="22"/>
        </w:rPr>
        <w:t>,</w:t>
      </w:r>
      <w:r w:rsidRPr="004C4E74">
        <w:rPr>
          <w:sz w:val="22"/>
          <w:szCs w:val="22"/>
        </w:rPr>
        <w:t xml:space="preserve"> amelyek csökkentik a vérrög</w:t>
      </w:r>
      <w:r w:rsidR="007F2172">
        <w:rPr>
          <w:sz w:val="22"/>
          <w:szCs w:val="22"/>
        </w:rPr>
        <w:t>képződést</w:t>
      </w:r>
      <w:r w:rsidRPr="004C4E74">
        <w:rPr>
          <w:sz w:val="22"/>
          <w:szCs w:val="22"/>
        </w:rPr>
        <w:t xml:space="preserve">, a </w:t>
      </w:r>
      <w:proofErr w:type="spellStart"/>
      <w:r w:rsidR="004611FB" w:rsidRPr="004C4E74">
        <w:rPr>
          <w:sz w:val="22"/>
          <w:szCs w:val="22"/>
        </w:rPr>
        <w:t>Rivaroxaban</w:t>
      </w:r>
      <w:proofErr w:type="spellEnd"/>
      <w:r w:rsidR="00C97B8C">
        <w:rPr>
          <w:sz w:val="22"/>
          <w:szCs w:val="22"/>
        </w:rPr>
        <w:t>/ASA</w:t>
      </w:r>
      <w:r w:rsidR="004611FB" w:rsidRPr="004C4E74">
        <w:rPr>
          <w:sz w:val="22"/>
          <w:szCs w:val="22"/>
        </w:rPr>
        <w:t xml:space="preserve"> </w:t>
      </w:r>
      <w:proofErr w:type="spellStart"/>
      <w:r w:rsidR="004611FB" w:rsidRPr="004C4E74">
        <w:rPr>
          <w:sz w:val="22"/>
          <w:szCs w:val="22"/>
        </w:rPr>
        <w:t>Sandoz</w:t>
      </w:r>
      <w:proofErr w:type="spellEnd"/>
      <w:r w:rsidRPr="004C4E74">
        <w:rPr>
          <w:sz w:val="22"/>
          <w:szCs w:val="22"/>
        </w:rPr>
        <w:t xml:space="preserve"> is okozhat vérzést, mely akár életveszélyes is lehet. A jelentős vérzés hirtelen bekövetkező vérnyomáseséshez (sokk) </w:t>
      </w:r>
      <w:r w:rsidR="00EB6D2B" w:rsidRPr="004C4E74">
        <w:rPr>
          <w:sz w:val="22"/>
          <w:szCs w:val="22"/>
        </w:rPr>
        <w:t>vezethet</w:t>
      </w:r>
      <w:r w:rsidR="00EB6D2B">
        <w:rPr>
          <w:sz w:val="22"/>
          <w:szCs w:val="22"/>
        </w:rPr>
        <w:t>.</w:t>
      </w:r>
      <w:r w:rsidR="00EB6D2B" w:rsidRPr="004C4E74">
        <w:rPr>
          <w:sz w:val="22"/>
          <w:szCs w:val="22"/>
        </w:rPr>
        <w:t xml:space="preserve"> </w:t>
      </w:r>
      <w:r w:rsidRPr="004C4E74">
        <w:rPr>
          <w:sz w:val="22"/>
          <w:szCs w:val="22"/>
        </w:rPr>
        <w:t xml:space="preserve">Bizonyos esetekben a vérzés nem </w:t>
      </w:r>
      <w:r w:rsidR="00EA4844">
        <w:rPr>
          <w:sz w:val="22"/>
          <w:szCs w:val="22"/>
        </w:rPr>
        <w:t>feltétlenül észrevehető</w:t>
      </w:r>
      <w:r w:rsidRPr="004C4E74">
        <w:rPr>
          <w:sz w:val="22"/>
          <w:szCs w:val="22"/>
        </w:rPr>
        <w:t>.</w:t>
      </w:r>
    </w:p>
    <w:p w14:paraId="4CF0F334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52AEF77E" w14:textId="79FBDB9E" w:rsidR="009A3F7F" w:rsidRPr="004C4E74" w:rsidRDefault="009A3F7F" w:rsidP="00635395">
      <w:pPr>
        <w:pStyle w:val="Default"/>
        <w:keepNext/>
        <w:rPr>
          <w:b/>
          <w:bCs/>
          <w:sz w:val="22"/>
          <w:szCs w:val="22"/>
        </w:rPr>
      </w:pPr>
      <w:r w:rsidRPr="004C4E74">
        <w:rPr>
          <w:b/>
          <w:bCs/>
          <w:sz w:val="22"/>
          <w:szCs w:val="22"/>
        </w:rPr>
        <w:lastRenderedPageBreak/>
        <w:t xml:space="preserve">Azonnal tájékoztassa kezelőorvosát, ha az alábbi mellékhatások </w:t>
      </w:r>
      <w:proofErr w:type="spellStart"/>
      <w:r w:rsidR="00EA4844">
        <w:rPr>
          <w:b/>
          <w:bCs/>
          <w:sz w:val="22"/>
          <w:szCs w:val="22"/>
        </w:rPr>
        <w:t>bár</w:t>
      </w:r>
      <w:r w:rsidRPr="004C4E74">
        <w:rPr>
          <w:b/>
          <w:bCs/>
          <w:sz w:val="22"/>
          <w:szCs w:val="22"/>
        </w:rPr>
        <w:t>melyike</w:t>
      </w:r>
      <w:proofErr w:type="spellEnd"/>
      <w:r w:rsidRPr="004C4E74">
        <w:rPr>
          <w:b/>
          <w:bCs/>
          <w:sz w:val="22"/>
          <w:szCs w:val="22"/>
        </w:rPr>
        <w:t xml:space="preserve"> jelentkezik Önnél: </w:t>
      </w:r>
    </w:p>
    <w:p w14:paraId="1D59824E" w14:textId="656B478E" w:rsidR="009A3F7F" w:rsidRPr="004C4E74" w:rsidRDefault="009A3F7F" w:rsidP="00635395">
      <w:pPr>
        <w:pStyle w:val="Default"/>
        <w:numPr>
          <w:ilvl w:val="0"/>
          <w:numId w:val="22"/>
        </w:numPr>
        <w:ind w:left="567" w:hanging="567"/>
        <w:rPr>
          <w:b/>
          <w:bCs/>
          <w:sz w:val="22"/>
          <w:szCs w:val="22"/>
        </w:rPr>
      </w:pPr>
      <w:r w:rsidRPr="004C4E74">
        <w:rPr>
          <w:b/>
          <w:bCs/>
          <w:sz w:val="22"/>
          <w:szCs w:val="22"/>
        </w:rPr>
        <w:t>Vérzésre utaló jelek</w:t>
      </w:r>
    </w:p>
    <w:p w14:paraId="0DE8A289" w14:textId="5F2A47AF" w:rsidR="009A3F7F" w:rsidRPr="004C4E74" w:rsidRDefault="009A3F7F" w:rsidP="00635395">
      <w:pPr>
        <w:pStyle w:val="Default"/>
        <w:numPr>
          <w:ilvl w:val="0"/>
          <w:numId w:val="23"/>
        </w:numPr>
        <w:ind w:left="1134" w:hanging="567"/>
        <w:rPr>
          <w:sz w:val="22"/>
          <w:szCs w:val="22"/>
        </w:rPr>
      </w:pPr>
      <w:r w:rsidRPr="004C4E74">
        <w:rPr>
          <w:sz w:val="22"/>
          <w:szCs w:val="22"/>
        </w:rPr>
        <w:t>agyvérzés vagy koponyaűri vérzés (tünete</w:t>
      </w:r>
      <w:r w:rsidR="00635395" w:rsidRPr="004C4E74">
        <w:rPr>
          <w:sz w:val="22"/>
          <w:szCs w:val="22"/>
        </w:rPr>
        <w:t>i</w:t>
      </w:r>
      <w:r w:rsidRPr="004C4E74">
        <w:rPr>
          <w:sz w:val="22"/>
          <w:szCs w:val="22"/>
        </w:rPr>
        <w:t xml:space="preserve"> lehetnek</w:t>
      </w:r>
      <w:r w:rsidR="00635395" w:rsidRPr="004C4E74">
        <w:rPr>
          <w:sz w:val="22"/>
          <w:szCs w:val="22"/>
        </w:rPr>
        <w:t xml:space="preserve"> a</w:t>
      </w:r>
      <w:r w:rsidR="006C68D1" w:rsidRPr="004C4E74">
        <w:rPr>
          <w:sz w:val="22"/>
          <w:szCs w:val="22"/>
        </w:rPr>
        <w:t xml:space="preserve"> </w:t>
      </w:r>
      <w:r w:rsidR="00635395" w:rsidRPr="004C4E74">
        <w:rPr>
          <w:sz w:val="22"/>
          <w:szCs w:val="22"/>
        </w:rPr>
        <w:t>következők</w:t>
      </w:r>
      <w:r w:rsidRPr="004C4E74">
        <w:rPr>
          <w:sz w:val="22"/>
          <w:szCs w:val="22"/>
        </w:rPr>
        <w:t xml:space="preserve">: fejfájás, egy oldali gyengeség, hányás, görcsök, </w:t>
      </w:r>
      <w:r w:rsidR="006C68D1" w:rsidRPr="004C4E74">
        <w:rPr>
          <w:sz w:val="22"/>
          <w:szCs w:val="22"/>
        </w:rPr>
        <w:t xml:space="preserve">csökkent </w:t>
      </w:r>
      <w:r w:rsidR="007F2172">
        <w:rPr>
          <w:sz w:val="22"/>
          <w:szCs w:val="22"/>
        </w:rPr>
        <w:t>tudat</w:t>
      </w:r>
      <w:r w:rsidRPr="004C4E74">
        <w:rPr>
          <w:sz w:val="22"/>
          <w:szCs w:val="22"/>
        </w:rPr>
        <w:t xml:space="preserve"> és nyakmerevség. Komoly egészségi vészhelyzet, azonnal forduljon orvoshoz!)</w:t>
      </w:r>
      <w:r w:rsidR="001D35E3">
        <w:rPr>
          <w:sz w:val="22"/>
          <w:szCs w:val="22"/>
        </w:rPr>
        <w:t>;</w:t>
      </w:r>
    </w:p>
    <w:p w14:paraId="30B01E17" w14:textId="740D00CD" w:rsidR="009A3F7F" w:rsidRPr="004C4E74" w:rsidRDefault="009A3F7F" w:rsidP="00635395">
      <w:pPr>
        <w:pStyle w:val="Default"/>
        <w:numPr>
          <w:ilvl w:val="0"/>
          <w:numId w:val="23"/>
        </w:numPr>
        <w:ind w:left="1134" w:hanging="567"/>
        <w:rPr>
          <w:sz w:val="22"/>
          <w:szCs w:val="22"/>
        </w:rPr>
      </w:pPr>
      <w:r w:rsidRPr="004C4E74">
        <w:rPr>
          <w:sz w:val="22"/>
          <w:szCs w:val="22"/>
        </w:rPr>
        <w:t>elhúzódó vagy jelentős vérzés</w:t>
      </w:r>
      <w:r w:rsidR="006C68D1" w:rsidRPr="004C4E74">
        <w:rPr>
          <w:sz w:val="22"/>
          <w:szCs w:val="22"/>
        </w:rPr>
        <w:t>;</w:t>
      </w:r>
    </w:p>
    <w:p w14:paraId="6F7F144C" w14:textId="31E4BED2" w:rsidR="009A3F7F" w:rsidRPr="004C4E74" w:rsidRDefault="009A3F7F" w:rsidP="00635395">
      <w:pPr>
        <w:pStyle w:val="Default"/>
        <w:numPr>
          <w:ilvl w:val="0"/>
          <w:numId w:val="23"/>
        </w:numPr>
        <w:ind w:left="1134" w:hanging="567"/>
        <w:rPr>
          <w:sz w:val="22"/>
          <w:szCs w:val="22"/>
        </w:rPr>
      </w:pPr>
      <w:r w:rsidRPr="004C4E74">
        <w:rPr>
          <w:sz w:val="22"/>
          <w:szCs w:val="22"/>
        </w:rPr>
        <w:t xml:space="preserve">kivételes gyengeség, fáradtság, sápadtság, szédülés, fejfájás, ismeretlen eredetű duzzanat, légszomj, mellkasi fájdalom vagy angina </w:t>
      </w:r>
      <w:proofErr w:type="spellStart"/>
      <w:r w:rsidRPr="004C4E74">
        <w:rPr>
          <w:sz w:val="22"/>
          <w:szCs w:val="22"/>
        </w:rPr>
        <w:t>pektorisz</w:t>
      </w:r>
      <w:proofErr w:type="spellEnd"/>
      <w:r w:rsidR="001D35E3">
        <w:rPr>
          <w:sz w:val="22"/>
          <w:szCs w:val="22"/>
        </w:rPr>
        <w:t>.</w:t>
      </w:r>
    </w:p>
    <w:p w14:paraId="793A8D6F" w14:textId="10D11A85" w:rsidR="009A3F7F" w:rsidRPr="004C4E74" w:rsidRDefault="009A3F7F" w:rsidP="006C68D1">
      <w:pPr>
        <w:pStyle w:val="Default"/>
        <w:ind w:left="567"/>
        <w:rPr>
          <w:sz w:val="22"/>
          <w:szCs w:val="22"/>
        </w:rPr>
      </w:pPr>
      <w:r w:rsidRPr="004C4E74">
        <w:rPr>
          <w:sz w:val="22"/>
          <w:szCs w:val="22"/>
        </w:rPr>
        <w:t xml:space="preserve">Kezelőorvosa dönthet úgy, hogy szorosabb megfigyelés alá helyezi </w:t>
      </w:r>
      <w:r w:rsidR="007F2172">
        <w:rPr>
          <w:sz w:val="22"/>
          <w:szCs w:val="22"/>
        </w:rPr>
        <w:t xml:space="preserve">az </w:t>
      </w:r>
      <w:r w:rsidRPr="004C4E74">
        <w:rPr>
          <w:sz w:val="22"/>
          <w:szCs w:val="22"/>
        </w:rPr>
        <w:t>Ön</w:t>
      </w:r>
      <w:r w:rsidR="007F2172">
        <w:rPr>
          <w:sz w:val="22"/>
          <w:szCs w:val="22"/>
        </w:rPr>
        <w:t xml:space="preserve"> állapotá</w:t>
      </w:r>
      <w:r w:rsidRPr="004C4E74">
        <w:rPr>
          <w:sz w:val="22"/>
          <w:szCs w:val="22"/>
        </w:rPr>
        <w:t>t vagy változtat a kezelésen.</w:t>
      </w:r>
    </w:p>
    <w:p w14:paraId="5650D5D5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7628259E" w14:textId="4BF732F9" w:rsidR="009A3F7F" w:rsidRPr="004C4E74" w:rsidRDefault="009A3F7F" w:rsidP="006C68D1">
      <w:pPr>
        <w:pStyle w:val="Default"/>
        <w:numPr>
          <w:ilvl w:val="0"/>
          <w:numId w:val="22"/>
        </w:numPr>
        <w:ind w:left="567" w:hanging="567"/>
        <w:rPr>
          <w:sz w:val="22"/>
          <w:szCs w:val="22"/>
        </w:rPr>
      </w:pPr>
      <w:r w:rsidRPr="004C4E74">
        <w:rPr>
          <w:b/>
          <w:bCs/>
          <w:sz w:val="22"/>
          <w:szCs w:val="22"/>
        </w:rPr>
        <w:t>Súlyos bőrreakció jelei</w:t>
      </w:r>
    </w:p>
    <w:p w14:paraId="7D38050C" w14:textId="0517FE9E" w:rsidR="009A3F7F" w:rsidRPr="004C4E74" w:rsidRDefault="009A3F7F" w:rsidP="006C68D1">
      <w:pPr>
        <w:pStyle w:val="Default"/>
        <w:numPr>
          <w:ilvl w:val="0"/>
          <w:numId w:val="24"/>
        </w:numPr>
        <w:ind w:left="1134" w:hanging="567"/>
        <w:rPr>
          <w:sz w:val="22"/>
          <w:szCs w:val="22"/>
        </w:rPr>
      </w:pPr>
      <w:r w:rsidRPr="004C4E74">
        <w:rPr>
          <w:sz w:val="22"/>
          <w:szCs w:val="22"/>
        </w:rPr>
        <w:t>terjedő, súlyos bőrkiütés, hólyagok vagy a nyálkahártyák elváltozásai, például a szájban vagy a szemekben (</w:t>
      </w:r>
      <w:proofErr w:type="spellStart"/>
      <w:r w:rsidRPr="004C4E74">
        <w:rPr>
          <w:sz w:val="22"/>
          <w:szCs w:val="22"/>
        </w:rPr>
        <w:t>Stevens</w:t>
      </w:r>
      <w:proofErr w:type="spellEnd"/>
      <w:r w:rsidRPr="004C4E74">
        <w:rPr>
          <w:sz w:val="22"/>
          <w:szCs w:val="22"/>
        </w:rPr>
        <w:t xml:space="preserve">–Johnson-szindróma/toxikus </w:t>
      </w:r>
      <w:proofErr w:type="spellStart"/>
      <w:r w:rsidRPr="004C4E74">
        <w:rPr>
          <w:sz w:val="22"/>
          <w:szCs w:val="22"/>
        </w:rPr>
        <w:t>epidermális</w:t>
      </w:r>
      <w:proofErr w:type="spellEnd"/>
      <w:r w:rsidRPr="004C4E74">
        <w:rPr>
          <w:sz w:val="22"/>
          <w:szCs w:val="22"/>
        </w:rPr>
        <w:t xml:space="preserve"> </w:t>
      </w:r>
      <w:proofErr w:type="spellStart"/>
      <w:r w:rsidRPr="004C4E74">
        <w:rPr>
          <w:sz w:val="22"/>
          <w:szCs w:val="22"/>
        </w:rPr>
        <w:t>nekrolízis</w:t>
      </w:r>
      <w:proofErr w:type="spellEnd"/>
      <w:r w:rsidRPr="004C4E74">
        <w:rPr>
          <w:sz w:val="22"/>
          <w:szCs w:val="22"/>
        </w:rPr>
        <w:t>)</w:t>
      </w:r>
      <w:r w:rsidR="006C68D1" w:rsidRPr="004C4E74">
        <w:rPr>
          <w:sz w:val="22"/>
          <w:szCs w:val="22"/>
        </w:rPr>
        <w:t>;</w:t>
      </w:r>
    </w:p>
    <w:p w14:paraId="692697DD" w14:textId="5B65109C" w:rsidR="009A3F7F" w:rsidRPr="004C4E74" w:rsidRDefault="009A3F7F" w:rsidP="006C68D1">
      <w:pPr>
        <w:pStyle w:val="Default"/>
        <w:numPr>
          <w:ilvl w:val="0"/>
          <w:numId w:val="24"/>
        </w:numPr>
        <w:ind w:left="1134" w:hanging="567"/>
        <w:rPr>
          <w:sz w:val="22"/>
          <w:szCs w:val="22"/>
        </w:rPr>
      </w:pPr>
      <w:r w:rsidRPr="004C4E74">
        <w:rPr>
          <w:sz w:val="22"/>
          <w:szCs w:val="22"/>
        </w:rPr>
        <w:t>gyógyszer</w:t>
      </w:r>
      <w:r w:rsidR="006C68D1" w:rsidRPr="004C4E74">
        <w:rPr>
          <w:sz w:val="22"/>
          <w:szCs w:val="22"/>
        </w:rPr>
        <w:t>reakció</w:t>
      </w:r>
      <w:r w:rsidRPr="004C4E74">
        <w:rPr>
          <w:sz w:val="22"/>
          <w:szCs w:val="22"/>
        </w:rPr>
        <w:t>, amely bőrkiütést, lázat, a belső szervek gyulladás</w:t>
      </w:r>
      <w:r w:rsidR="00BE7B15">
        <w:rPr>
          <w:sz w:val="22"/>
          <w:szCs w:val="22"/>
        </w:rPr>
        <w:t>á</w:t>
      </w:r>
      <w:r w:rsidRPr="004C4E74">
        <w:rPr>
          <w:sz w:val="22"/>
          <w:szCs w:val="22"/>
        </w:rPr>
        <w:t xml:space="preserve">t, </w:t>
      </w:r>
      <w:r w:rsidR="00EA4844">
        <w:rPr>
          <w:sz w:val="22"/>
          <w:szCs w:val="22"/>
        </w:rPr>
        <w:t>vérképzőszervi (</w:t>
      </w:r>
      <w:r w:rsidRPr="004C4E74">
        <w:rPr>
          <w:sz w:val="22"/>
          <w:szCs w:val="22"/>
        </w:rPr>
        <w:t>hematológiai</w:t>
      </w:r>
      <w:r w:rsidR="00EA4844">
        <w:rPr>
          <w:sz w:val="22"/>
          <w:szCs w:val="22"/>
        </w:rPr>
        <w:t>)</w:t>
      </w:r>
      <w:r w:rsidRPr="004C4E74">
        <w:rPr>
          <w:sz w:val="22"/>
          <w:szCs w:val="22"/>
        </w:rPr>
        <w:t xml:space="preserve"> rendellenességeket, és </w:t>
      </w:r>
      <w:r w:rsidR="006C68D1" w:rsidRPr="004C4E74">
        <w:rPr>
          <w:sz w:val="22"/>
          <w:szCs w:val="22"/>
        </w:rPr>
        <w:t>az egész szervezetet érintő (</w:t>
      </w:r>
      <w:r w:rsidRPr="004C4E74">
        <w:rPr>
          <w:sz w:val="22"/>
          <w:szCs w:val="22"/>
        </w:rPr>
        <w:t>szisztémás</w:t>
      </w:r>
      <w:r w:rsidR="006C68D1" w:rsidRPr="004C4E74">
        <w:rPr>
          <w:sz w:val="22"/>
          <w:szCs w:val="22"/>
        </w:rPr>
        <w:t>)</w:t>
      </w:r>
      <w:r w:rsidRPr="004C4E74">
        <w:rPr>
          <w:sz w:val="22"/>
          <w:szCs w:val="22"/>
        </w:rPr>
        <w:t xml:space="preserve"> megbetegedést okozhat (DRESS tünetegyüttes)</w:t>
      </w:r>
      <w:r w:rsidR="001D35E3">
        <w:rPr>
          <w:sz w:val="22"/>
          <w:szCs w:val="22"/>
        </w:rPr>
        <w:t>;</w:t>
      </w:r>
    </w:p>
    <w:p w14:paraId="494012E8" w14:textId="4F3B197F" w:rsidR="006C68D1" w:rsidRPr="004C4E74" w:rsidRDefault="00976701" w:rsidP="006C68D1">
      <w:pPr>
        <w:pStyle w:val="Default"/>
        <w:numPr>
          <w:ilvl w:val="0"/>
          <w:numId w:val="24"/>
        </w:numPr>
        <w:ind w:left="1134" w:hanging="567"/>
        <w:rPr>
          <w:sz w:val="22"/>
          <w:szCs w:val="22"/>
        </w:rPr>
      </w:pPr>
      <w:r w:rsidRPr="004C4E74">
        <w:rPr>
          <w:sz w:val="22"/>
          <w:szCs w:val="22"/>
        </w:rPr>
        <w:t>nagyon ritka, de súlyos, lázzal járó bőrkiütések, amelyek a nyálkahártyákra is kiterjednek (</w:t>
      </w:r>
      <w:proofErr w:type="spellStart"/>
      <w:r w:rsidRPr="004C4E74">
        <w:rPr>
          <w:sz w:val="22"/>
          <w:szCs w:val="22"/>
        </w:rPr>
        <w:t>eritéma</w:t>
      </w:r>
      <w:proofErr w:type="spellEnd"/>
      <w:r w:rsidRPr="004C4E74">
        <w:rPr>
          <w:sz w:val="22"/>
          <w:szCs w:val="22"/>
        </w:rPr>
        <w:t xml:space="preserve"> </w:t>
      </w:r>
      <w:proofErr w:type="spellStart"/>
      <w:r w:rsidRPr="004C4E74">
        <w:rPr>
          <w:sz w:val="22"/>
          <w:szCs w:val="22"/>
        </w:rPr>
        <w:t>multiforme</w:t>
      </w:r>
      <w:proofErr w:type="spellEnd"/>
      <w:r w:rsidRPr="004C4E74">
        <w:rPr>
          <w:sz w:val="22"/>
          <w:szCs w:val="22"/>
        </w:rPr>
        <w:t>)</w:t>
      </w:r>
      <w:r w:rsidR="001D35E3">
        <w:rPr>
          <w:sz w:val="22"/>
          <w:szCs w:val="22"/>
        </w:rPr>
        <w:t>.</w:t>
      </w:r>
    </w:p>
    <w:p w14:paraId="089CF8E4" w14:textId="77777777" w:rsidR="009A3F7F" w:rsidRPr="004C4E74" w:rsidRDefault="009A3F7F" w:rsidP="00976701">
      <w:pPr>
        <w:pStyle w:val="Default"/>
        <w:ind w:left="567"/>
        <w:rPr>
          <w:sz w:val="22"/>
          <w:szCs w:val="22"/>
        </w:rPr>
      </w:pPr>
      <w:r w:rsidRPr="004C4E74">
        <w:rPr>
          <w:sz w:val="22"/>
          <w:szCs w:val="22"/>
        </w:rPr>
        <w:t>Ezeknek a mellékhatásoknak a gyakorisága nagyon ritka (10 000</w:t>
      </w:r>
      <w:r w:rsidRPr="004C4E74">
        <w:rPr>
          <w:sz w:val="22"/>
          <w:szCs w:val="22"/>
        </w:rPr>
        <w:noBreakHyphen/>
        <w:t>ből legfeljebb 1 beteget érinthet).</w:t>
      </w:r>
    </w:p>
    <w:p w14:paraId="0905031F" w14:textId="77777777" w:rsidR="009A3F7F" w:rsidRPr="004C4E74" w:rsidRDefault="009A3F7F" w:rsidP="009A3F7F">
      <w:pPr>
        <w:spacing w:line="240" w:lineRule="auto"/>
        <w:ind w:right="-29"/>
        <w:rPr>
          <w:szCs w:val="22"/>
          <w:lang w:val="hu-HU"/>
        </w:rPr>
      </w:pPr>
    </w:p>
    <w:p w14:paraId="205569E5" w14:textId="642270B6" w:rsidR="009A3F7F" w:rsidRPr="004C4E74" w:rsidRDefault="007F2172" w:rsidP="00976701">
      <w:pPr>
        <w:pStyle w:val="Default"/>
        <w:numPr>
          <w:ilvl w:val="0"/>
          <w:numId w:val="22"/>
        </w:numPr>
        <w:ind w:left="567" w:hanging="567"/>
        <w:rPr>
          <w:sz w:val="22"/>
          <w:szCs w:val="22"/>
        </w:rPr>
      </w:pPr>
      <w:r>
        <w:rPr>
          <w:b/>
          <w:bCs/>
          <w:sz w:val="22"/>
          <w:szCs w:val="22"/>
        </w:rPr>
        <w:t>Súlyos a</w:t>
      </w:r>
      <w:r w:rsidR="009A3F7F" w:rsidRPr="004C4E74">
        <w:rPr>
          <w:b/>
          <w:bCs/>
          <w:sz w:val="22"/>
          <w:szCs w:val="22"/>
        </w:rPr>
        <w:t>llergiás reakció jelei</w:t>
      </w:r>
    </w:p>
    <w:p w14:paraId="07CC416C" w14:textId="694CA135" w:rsidR="009A3F7F" w:rsidRPr="004C4E74" w:rsidRDefault="009A3F7F" w:rsidP="00976701">
      <w:pPr>
        <w:pStyle w:val="Default"/>
        <w:numPr>
          <w:ilvl w:val="0"/>
          <w:numId w:val="6"/>
        </w:numPr>
        <w:tabs>
          <w:tab w:val="clear" w:pos="644"/>
          <w:tab w:val="num" w:pos="1134"/>
        </w:tabs>
        <w:ind w:left="1134" w:hanging="567"/>
        <w:rPr>
          <w:sz w:val="22"/>
          <w:szCs w:val="22"/>
        </w:rPr>
      </w:pPr>
      <w:r w:rsidRPr="004C4E74">
        <w:rPr>
          <w:sz w:val="22"/>
          <w:szCs w:val="22"/>
        </w:rPr>
        <w:t xml:space="preserve">az arc, az ajkak, a száj, a nyelv, illetve a garat </w:t>
      </w:r>
      <w:r w:rsidR="00976701" w:rsidRPr="004C4E74">
        <w:rPr>
          <w:sz w:val="22"/>
          <w:szCs w:val="22"/>
        </w:rPr>
        <w:t>vizenyős</w:t>
      </w:r>
      <w:r w:rsidR="007F2172">
        <w:rPr>
          <w:sz w:val="22"/>
          <w:szCs w:val="22"/>
        </w:rPr>
        <w:t xml:space="preserve"> (ödémás)</w:t>
      </w:r>
      <w:r w:rsidR="00976701" w:rsidRPr="004C4E74">
        <w:rPr>
          <w:sz w:val="22"/>
          <w:szCs w:val="22"/>
        </w:rPr>
        <w:t xml:space="preserve"> </w:t>
      </w:r>
      <w:r w:rsidRPr="004C4E74">
        <w:rPr>
          <w:sz w:val="22"/>
          <w:szCs w:val="22"/>
        </w:rPr>
        <w:t>duzzanata; nyelési nehézség; csalánkiütés és légzési nehézség; hirtelen vérnyomásesés.</w:t>
      </w:r>
    </w:p>
    <w:p w14:paraId="41F68DCC" w14:textId="72C58FC5" w:rsidR="009A3F7F" w:rsidRPr="004C4E74" w:rsidRDefault="009A3F7F" w:rsidP="00976701">
      <w:pPr>
        <w:pStyle w:val="Default"/>
        <w:tabs>
          <w:tab w:val="num" w:pos="567"/>
        </w:tabs>
        <w:ind w:left="567"/>
        <w:rPr>
          <w:sz w:val="22"/>
          <w:szCs w:val="22"/>
        </w:rPr>
      </w:pPr>
      <w:r w:rsidRPr="004C4E74">
        <w:rPr>
          <w:sz w:val="22"/>
          <w:szCs w:val="22"/>
        </w:rPr>
        <w:t>A súlyos allergiás reakciók gyakorisága nagyon ritka (</w:t>
      </w:r>
      <w:proofErr w:type="spellStart"/>
      <w:r w:rsidRPr="004C4E74">
        <w:rPr>
          <w:sz w:val="22"/>
          <w:szCs w:val="22"/>
        </w:rPr>
        <w:t>anafilaxiás</w:t>
      </w:r>
      <w:proofErr w:type="spellEnd"/>
      <w:r w:rsidRPr="004C4E74">
        <w:rPr>
          <w:sz w:val="22"/>
          <w:szCs w:val="22"/>
        </w:rPr>
        <w:t xml:space="preserve"> reakciók</w:t>
      </w:r>
      <w:r w:rsidR="00416BA0" w:rsidRPr="004C4E74">
        <w:rPr>
          <w:sz w:val="22"/>
          <w:szCs w:val="22"/>
        </w:rPr>
        <w:t>,</w:t>
      </w:r>
      <w:r w:rsidRPr="004C4E74">
        <w:rPr>
          <w:sz w:val="22"/>
          <w:szCs w:val="22"/>
        </w:rPr>
        <w:t xml:space="preserve"> beleértve az </w:t>
      </w:r>
      <w:proofErr w:type="spellStart"/>
      <w:r w:rsidRPr="004C4E74">
        <w:rPr>
          <w:sz w:val="22"/>
          <w:szCs w:val="22"/>
        </w:rPr>
        <w:t>anafilaxiás</w:t>
      </w:r>
      <w:proofErr w:type="spellEnd"/>
      <w:r w:rsidRPr="004C4E74">
        <w:rPr>
          <w:sz w:val="22"/>
          <w:szCs w:val="22"/>
        </w:rPr>
        <w:t xml:space="preserve"> sokkot is – 10 000</w:t>
      </w:r>
      <w:r w:rsidRPr="004C4E74">
        <w:rPr>
          <w:sz w:val="22"/>
          <w:szCs w:val="22"/>
        </w:rPr>
        <w:noBreakHyphen/>
        <w:t>ből legfeljebb 1 beteget érinthet) és nem gyakori (</w:t>
      </w:r>
      <w:proofErr w:type="spellStart"/>
      <w:r w:rsidRPr="004C4E74">
        <w:rPr>
          <w:sz w:val="22"/>
          <w:szCs w:val="22"/>
        </w:rPr>
        <w:t>angioöd</w:t>
      </w:r>
      <w:r w:rsidR="007F2172">
        <w:rPr>
          <w:sz w:val="22"/>
          <w:szCs w:val="22"/>
        </w:rPr>
        <w:t>é</w:t>
      </w:r>
      <w:r w:rsidRPr="004C4E74">
        <w:rPr>
          <w:sz w:val="22"/>
          <w:szCs w:val="22"/>
        </w:rPr>
        <w:t>ma</w:t>
      </w:r>
      <w:proofErr w:type="spellEnd"/>
      <w:r w:rsidRPr="004C4E74">
        <w:rPr>
          <w:sz w:val="22"/>
          <w:szCs w:val="22"/>
        </w:rPr>
        <w:t xml:space="preserve"> és allergiás</w:t>
      </w:r>
      <w:r w:rsidR="007F2172">
        <w:rPr>
          <w:sz w:val="22"/>
          <w:szCs w:val="22"/>
        </w:rPr>
        <w:t xml:space="preserve"> </w:t>
      </w:r>
      <w:r w:rsidRPr="004C4E74">
        <w:rPr>
          <w:sz w:val="22"/>
          <w:szCs w:val="22"/>
        </w:rPr>
        <w:t xml:space="preserve">ödéma </w:t>
      </w:r>
      <w:r w:rsidR="007F2172">
        <w:rPr>
          <w:sz w:val="22"/>
          <w:szCs w:val="22"/>
        </w:rPr>
        <w:t xml:space="preserve">– </w:t>
      </w:r>
      <w:r w:rsidRPr="004C4E74">
        <w:rPr>
          <w:sz w:val="22"/>
          <w:szCs w:val="22"/>
        </w:rPr>
        <w:t>100</w:t>
      </w:r>
      <w:r w:rsidRPr="004C4E74">
        <w:rPr>
          <w:sz w:val="22"/>
          <w:szCs w:val="22"/>
        </w:rPr>
        <w:noBreakHyphen/>
        <w:t>ból legfeljebb 1 beteget érinthet).</w:t>
      </w:r>
    </w:p>
    <w:p w14:paraId="2AAAA27A" w14:textId="77777777" w:rsidR="009A3F7F" w:rsidRPr="004C4E74" w:rsidRDefault="009A3F7F" w:rsidP="009A3F7F">
      <w:pPr>
        <w:spacing w:line="240" w:lineRule="auto"/>
        <w:ind w:right="-29"/>
        <w:rPr>
          <w:szCs w:val="22"/>
          <w:lang w:val="hu-HU"/>
        </w:rPr>
      </w:pPr>
    </w:p>
    <w:p w14:paraId="6F27F437" w14:textId="20297061" w:rsidR="009A3F7F" w:rsidRPr="004C4E74" w:rsidRDefault="009A3F7F" w:rsidP="00416BA0">
      <w:pPr>
        <w:pStyle w:val="Default"/>
        <w:widowControl w:val="0"/>
        <w:rPr>
          <w:sz w:val="22"/>
          <w:szCs w:val="22"/>
        </w:rPr>
      </w:pPr>
      <w:r w:rsidRPr="004C4E74">
        <w:rPr>
          <w:b/>
          <w:bCs/>
          <w:sz w:val="22"/>
          <w:szCs w:val="22"/>
        </w:rPr>
        <w:t>A lehetséges mellékhatások teljes felsorolása:</w:t>
      </w:r>
    </w:p>
    <w:p w14:paraId="6AD0D046" w14:textId="77777777" w:rsidR="009A3F7F" w:rsidRPr="004C4E74" w:rsidRDefault="009A3F7F" w:rsidP="00416BA0">
      <w:pPr>
        <w:pStyle w:val="Default"/>
        <w:widowControl w:val="0"/>
        <w:rPr>
          <w:sz w:val="22"/>
          <w:szCs w:val="22"/>
        </w:rPr>
      </w:pPr>
    </w:p>
    <w:p w14:paraId="67D2F5A7" w14:textId="70C8FDCC" w:rsidR="009A3F7F" w:rsidRPr="004C4E74" w:rsidRDefault="009A3F7F" w:rsidP="00416BA0">
      <w:pPr>
        <w:pStyle w:val="Default"/>
        <w:widowControl w:val="0"/>
        <w:rPr>
          <w:sz w:val="22"/>
          <w:szCs w:val="22"/>
        </w:rPr>
      </w:pPr>
      <w:r w:rsidRPr="004C4E74">
        <w:rPr>
          <w:b/>
          <w:bCs/>
          <w:sz w:val="22"/>
          <w:szCs w:val="22"/>
        </w:rPr>
        <w:t xml:space="preserve">Gyakori </w:t>
      </w:r>
      <w:r w:rsidRPr="004C4E74">
        <w:rPr>
          <w:sz w:val="22"/>
          <w:szCs w:val="22"/>
        </w:rPr>
        <w:t>(10</w:t>
      </w:r>
      <w:r w:rsidRPr="004C4E74">
        <w:rPr>
          <w:sz w:val="22"/>
          <w:szCs w:val="22"/>
        </w:rPr>
        <w:noBreakHyphen/>
        <w:t>ből legfeljebb 1 beteget érinthet):</w:t>
      </w:r>
    </w:p>
    <w:p w14:paraId="2326FAFC" w14:textId="77777777" w:rsidR="009A3F7F" w:rsidRPr="004C4E74" w:rsidRDefault="009A3F7F" w:rsidP="00416BA0">
      <w:pPr>
        <w:pStyle w:val="Default"/>
        <w:widowControl w:val="0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a vörösvértestek számának csökkenése, melynek következtében bőre sápadt lehet, gyengeség és légszomj léphet fel;</w:t>
      </w:r>
    </w:p>
    <w:p w14:paraId="29775DEE" w14:textId="69C7D503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gyomor</w:t>
      </w:r>
      <w:r w:rsidR="006900C6">
        <w:rPr>
          <w:sz w:val="22"/>
          <w:szCs w:val="22"/>
        </w:rPr>
        <w:t>vérzés</w:t>
      </w:r>
      <w:r w:rsidRPr="004C4E74">
        <w:rPr>
          <w:sz w:val="22"/>
          <w:szCs w:val="22"/>
        </w:rPr>
        <w:t xml:space="preserve"> vagy bélvérzés, </w:t>
      </w:r>
      <w:proofErr w:type="spellStart"/>
      <w:r w:rsidRPr="004C4E74">
        <w:rPr>
          <w:sz w:val="22"/>
          <w:szCs w:val="22"/>
        </w:rPr>
        <w:t>húgy</w:t>
      </w:r>
      <w:r w:rsidR="006900C6">
        <w:rPr>
          <w:sz w:val="22"/>
          <w:szCs w:val="22"/>
        </w:rPr>
        <w:t>úti</w:t>
      </w:r>
      <w:proofErr w:type="spellEnd"/>
      <w:r w:rsidR="006900C6">
        <w:rPr>
          <w:sz w:val="22"/>
          <w:szCs w:val="22"/>
        </w:rPr>
        <w:t>,</w:t>
      </w:r>
      <w:r w:rsidRPr="004C4E74">
        <w:rPr>
          <w:sz w:val="22"/>
          <w:szCs w:val="22"/>
        </w:rPr>
        <w:t xml:space="preserve"> il</w:t>
      </w:r>
      <w:r w:rsidR="00065D12" w:rsidRPr="004C4E74">
        <w:rPr>
          <w:sz w:val="22"/>
          <w:szCs w:val="22"/>
        </w:rPr>
        <w:t>l</w:t>
      </w:r>
      <w:r w:rsidRPr="004C4E74">
        <w:rPr>
          <w:sz w:val="22"/>
          <w:szCs w:val="22"/>
        </w:rPr>
        <w:t>etve ivarszervekből</w:t>
      </w:r>
      <w:r w:rsidR="006900C6">
        <w:rPr>
          <w:sz w:val="22"/>
          <w:szCs w:val="22"/>
        </w:rPr>
        <w:t xml:space="preserve"> eredő vérzés</w:t>
      </w:r>
      <w:r w:rsidRPr="004C4E74">
        <w:rPr>
          <w:sz w:val="22"/>
          <w:szCs w:val="22"/>
        </w:rPr>
        <w:t xml:space="preserve"> (vér a vizeletben és erős menstruációs vérzés), orrvérzés, fogínyvérzés;</w:t>
      </w:r>
    </w:p>
    <w:p w14:paraId="635B38C5" w14:textId="03667E22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bevérzés a szemben (beleértve a szemfehérjéből történő vérzést is);</w:t>
      </w:r>
    </w:p>
    <w:p w14:paraId="3D9DB815" w14:textId="3243B57F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 xml:space="preserve">szövetek közé vagy valamelyik testüregbe </w:t>
      </w:r>
      <w:r w:rsidR="006900C6">
        <w:rPr>
          <w:sz w:val="22"/>
          <w:szCs w:val="22"/>
        </w:rPr>
        <w:t xml:space="preserve">történő vérzés </w:t>
      </w:r>
      <w:r w:rsidRPr="004C4E74">
        <w:rPr>
          <w:sz w:val="22"/>
          <w:szCs w:val="22"/>
        </w:rPr>
        <w:t>(vérömleny, véraláfutás);</w:t>
      </w:r>
    </w:p>
    <w:p w14:paraId="66ABC14A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vér felköhögése;</w:t>
      </w:r>
    </w:p>
    <w:p w14:paraId="66230E8B" w14:textId="6A96A812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bőrvérzés vagy bőr alatti vérzés;</w:t>
      </w:r>
    </w:p>
    <w:p w14:paraId="69F1E274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műtét utáni vérzés;</w:t>
      </w:r>
    </w:p>
    <w:p w14:paraId="7F8974EC" w14:textId="6221683D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 xml:space="preserve">vér vagy </w:t>
      </w:r>
      <w:r w:rsidR="005F2EC5">
        <w:rPr>
          <w:sz w:val="22"/>
          <w:szCs w:val="22"/>
        </w:rPr>
        <w:t>nedv</w:t>
      </w:r>
      <w:r w:rsidRPr="004C4E74">
        <w:rPr>
          <w:sz w:val="22"/>
          <w:szCs w:val="22"/>
        </w:rPr>
        <w:t xml:space="preserve"> szivárgása a műtéti sebből;</w:t>
      </w:r>
    </w:p>
    <w:p w14:paraId="57577A71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végtagduzzanat;</w:t>
      </w:r>
    </w:p>
    <w:p w14:paraId="520132DE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végtagfájdalom;</w:t>
      </w:r>
    </w:p>
    <w:p w14:paraId="1309451E" w14:textId="30BA99B3" w:rsidR="009A3F7F" w:rsidRPr="004C4E74" w:rsidRDefault="005F2EC5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károsodott</w:t>
      </w:r>
      <w:r w:rsidR="009A3F7F" w:rsidRPr="004C4E74">
        <w:rPr>
          <w:sz w:val="22"/>
          <w:szCs w:val="22"/>
        </w:rPr>
        <w:t xml:space="preserve"> veseműködés (amelyet a kezelőorvosa által </w:t>
      </w:r>
      <w:r w:rsidR="006900C6">
        <w:rPr>
          <w:sz w:val="22"/>
          <w:szCs w:val="22"/>
        </w:rPr>
        <w:t>kért</w:t>
      </w:r>
      <w:r w:rsidR="009A3F7F" w:rsidRPr="004C4E74">
        <w:rPr>
          <w:sz w:val="22"/>
          <w:szCs w:val="22"/>
        </w:rPr>
        <w:t xml:space="preserve"> vizsgálatok mutathatnak ki);</w:t>
      </w:r>
    </w:p>
    <w:p w14:paraId="65AD5AE6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láz;</w:t>
      </w:r>
    </w:p>
    <w:p w14:paraId="468522F0" w14:textId="01A735BB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 xml:space="preserve">gyomorfájdalom, </w:t>
      </w:r>
      <w:r w:rsidR="00D37243" w:rsidRPr="004C4E74">
        <w:rPr>
          <w:sz w:val="22"/>
          <w:szCs w:val="22"/>
        </w:rPr>
        <w:t xml:space="preserve">gyomorégés, </w:t>
      </w:r>
      <w:r w:rsidRPr="004C4E74">
        <w:rPr>
          <w:sz w:val="22"/>
          <w:szCs w:val="22"/>
        </w:rPr>
        <w:t>emésztési zavarok, hányinger</w:t>
      </w:r>
      <w:r w:rsidR="00D37243" w:rsidRPr="004C4E74">
        <w:rPr>
          <w:sz w:val="22"/>
          <w:szCs w:val="22"/>
        </w:rPr>
        <w:t>,</w:t>
      </w:r>
      <w:r w:rsidRPr="004C4E74">
        <w:rPr>
          <w:sz w:val="22"/>
          <w:szCs w:val="22"/>
        </w:rPr>
        <w:t xml:space="preserve"> hányás, székrekedés,</w:t>
      </w:r>
      <w:r w:rsidR="00D37243" w:rsidRPr="004C4E74">
        <w:rPr>
          <w:sz w:val="22"/>
          <w:szCs w:val="22"/>
        </w:rPr>
        <w:t xml:space="preserve"> hasi fájdalom, </w:t>
      </w:r>
      <w:r w:rsidRPr="004C4E74">
        <w:rPr>
          <w:sz w:val="22"/>
          <w:szCs w:val="22"/>
        </w:rPr>
        <w:t>hasmenés;</w:t>
      </w:r>
    </w:p>
    <w:p w14:paraId="7C9A34EA" w14:textId="06C50846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alacsony vérnyomás (tüne</w:t>
      </w:r>
      <w:r w:rsidR="00D37243" w:rsidRPr="004C4E74">
        <w:rPr>
          <w:sz w:val="22"/>
          <w:szCs w:val="22"/>
        </w:rPr>
        <w:t>te</w:t>
      </w:r>
      <w:r w:rsidRPr="004C4E74">
        <w:rPr>
          <w:sz w:val="22"/>
          <w:szCs w:val="22"/>
        </w:rPr>
        <w:t xml:space="preserve">i lehetnek a </w:t>
      </w:r>
      <w:r w:rsidR="00D37243" w:rsidRPr="004C4E74">
        <w:rPr>
          <w:sz w:val="22"/>
          <w:szCs w:val="22"/>
        </w:rPr>
        <w:t xml:space="preserve">felálláskor jelentkező </w:t>
      </w:r>
      <w:r w:rsidRPr="004C4E74">
        <w:rPr>
          <w:sz w:val="22"/>
          <w:szCs w:val="22"/>
        </w:rPr>
        <w:t>szédülés vagy ájulás);</w:t>
      </w:r>
    </w:p>
    <w:p w14:paraId="42ECEC25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csökkent általános erőnlét és energia (gyengeség, fáradtság), fejfájás, szédülés;</w:t>
      </w:r>
    </w:p>
    <w:p w14:paraId="162C1A17" w14:textId="4FDB27E4" w:rsidR="009A3F7F" w:rsidRPr="004C4E74" w:rsidRDefault="006900C6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bőr</w:t>
      </w:r>
      <w:r w:rsidR="009A3F7F" w:rsidRPr="004C4E74">
        <w:rPr>
          <w:sz w:val="22"/>
          <w:szCs w:val="22"/>
        </w:rPr>
        <w:t>kiütés, bőrviszketés;</w:t>
      </w:r>
    </w:p>
    <w:p w14:paraId="34F1A53F" w14:textId="25963F9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a vérvizsgálatok bizonyos májenzimek értékének megemelkedését mutathatják ki.</w:t>
      </w:r>
    </w:p>
    <w:p w14:paraId="355D20E7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50C40E8A" w14:textId="10125947" w:rsidR="009A3F7F" w:rsidRPr="004C4E74" w:rsidRDefault="009A3F7F" w:rsidP="00A922AE">
      <w:pPr>
        <w:pStyle w:val="Default"/>
        <w:keepNext/>
        <w:rPr>
          <w:sz w:val="22"/>
          <w:szCs w:val="22"/>
        </w:rPr>
      </w:pPr>
      <w:r w:rsidRPr="004C4E74">
        <w:rPr>
          <w:b/>
          <w:bCs/>
          <w:sz w:val="22"/>
          <w:szCs w:val="22"/>
        </w:rPr>
        <w:lastRenderedPageBreak/>
        <w:t xml:space="preserve">Nem gyakori </w:t>
      </w:r>
      <w:r w:rsidRPr="004C4E74">
        <w:rPr>
          <w:sz w:val="22"/>
          <w:szCs w:val="22"/>
        </w:rPr>
        <w:t>(100</w:t>
      </w:r>
      <w:r w:rsidRPr="004C4E74">
        <w:rPr>
          <w:sz w:val="22"/>
          <w:szCs w:val="22"/>
        </w:rPr>
        <w:noBreakHyphen/>
        <w:t>ból legfeljebb 1 beteget érinthet):</w:t>
      </w:r>
    </w:p>
    <w:p w14:paraId="0C6EAF0F" w14:textId="2AF7AEF8" w:rsidR="009A3F7F" w:rsidRPr="004C4E74" w:rsidRDefault="009A3F7F" w:rsidP="00A922AE">
      <w:pPr>
        <w:pStyle w:val="Default"/>
        <w:keepNext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agyvérzés vagy koponyaűri vérzés (lásd fent a vérzésre utaló jeleket);</w:t>
      </w:r>
    </w:p>
    <w:p w14:paraId="0D3E8DA5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ízületi vérzés, amely fájdalmat és duzzanatot okoz;</w:t>
      </w:r>
    </w:p>
    <w:p w14:paraId="357E33DF" w14:textId="7B002014" w:rsidR="00CF01A0" w:rsidRPr="004C4E74" w:rsidRDefault="00CF01A0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gyomor</w:t>
      </w:r>
      <w:r w:rsidR="006900C6">
        <w:rPr>
          <w:sz w:val="22"/>
          <w:szCs w:val="22"/>
        </w:rPr>
        <w:t>vérzés</w:t>
      </w:r>
      <w:r w:rsidRPr="004C4E74">
        <w:rPr>
          <w:sz w:val="22"/>
          <w:szCs w:val="22"/>
        </w:rPr>
        <w:t xml:space="preserve"> vagy bélvérzés;</w:t>
      </w:r>
    </w:p>
    <w:p w14:paraId="2930B98F" w14:textId="136219F1" w:rsidR="00CF01A0" w:rsidRPr="004C4E74" w:rsidRDefault="00CF01A0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vérszegénység (anémia);</w:t>
      </w:r>
    </w:p>
    <w:p w14:paraId="33CCB973" w14:textId="4EDBA41D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a véralvadásban szerepet játszó sejtes elemek, a vérlemezkék alacsony száma</w:t>
      </w:r>
      <w:r w:rsidR="006900C6">
        <w:rPr>
          <w:sz w:val="22"/>
          <w:szCs w:val="22"/>
        </w:rPr>
        <w:t xml:space="preserve"> (</w:t>
      </w:r>
      <w:proofErr w:type="spellStart"/>
      <w:r w:rsidR="006900C6">
        <w:rPr>
          <w:sz w:val="22"/>
          <w:szCs w:val="22"/>
        </w:rPr>
        <w:t>trombocitopénia</w:t>
      </w:r>
      <w:proofErr w:type="spellEnd"/>
      <w:r w:rsidRPr="004C4E74">
        <w:rPr>
          <w:sz w:val="22"/>
          <w:szCs w:val="22"/>
        </w:rPr>
        <w:t>);</w:t>
      </w:r>
    </w:p>
    <w:p w14:paraId="4FF347B2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allergiás reakciók, ideértve az allergiás bőrreakciókat is;</w:t>
      </w:r>
    </w:p>
    <w:p w14:paraId="4312461D" w14:textId="6C98DF2F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 xml:space="preserve">károsodott májműködés (amelyet a kezelőorvos által </w:t>
      </w:r>
      <w:r w:rsidR="006900C6">
        <w:rPr>
          <w:sz w:val="22"/>
          <w:szCs w:val="22"/>
        </w:rPr>
        <w:t>kért</w:t>
      </w:r>
      <w:r w:rsidRPr="004C4E74">
        <w:rPr>
          <w:sz w:val="22"/>
          <w:szCs w:val="22"/>
        </w:rPr>
        <w:t xml:space="preserve"> vizsgálatok mutathatnak ki);</w:t>
      </w:r>
    </w:p>
    <w:p w14:paraId="2F18A732" w14:textId="3FB6EF68" w:rsidR="009A3F7F" w:rsidRPr="004C4E74" w:rsidRDefault="00065D12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 xml:space="preserve">a </w:t>
      </w:r>
      <w:r w:rsidR="009A3F7F" w:rsidRPr="004C4E74">
        <w:rPr>
          <w:sz w:val="22"/>
          <w:szCs w:val="22"/>
        </w:rPr>
        <w:t>laborvizsgálat során emelkedett lehet a bilirubinszint, néhány hasnyálmirigy</w:t>
      </w:r>
      <w:r w:rsidR="00BE7B15">
        <w:rPr>
          <w:sz w:val="22"/>
          <w:szCs w:val="22"/>
        </w:rPr>
        <w:t>enzim</w:t>
      </w:r>
      <w:r w:rsidR="009A3F7F" w:rsidRPr="004C4E74">
        <w:rPr>
          <w:sz w:val="22"/>
          <w:szCs w:val="22"/>
        </w:rPr>
        <w:t xml:space="preserve"> vagy májenzim </w:t>
      </w:r>
      <w:proofErr w:type="gramStart"/>
      <w:r w:rsidR="009A3F7F" w:rsidRPr="004C4E74">
        <w:rPr>
          <w:sz w:val="22"/>
          <w:szCs w:val="22"/>
        </w:rPr>
        <w:t>szintje</w:t>
      </w:r>
      <w:proofErr w:type="gramEnd"/>
      <w:r w:rsidR="009A3F7F" w:rsidRPr="004C4E74">
        <w:rPr>
          <w:sz w:val="22"/>
          <w:szCs w:val="22"/>
        </w:rPr>
        <w:t xml:space="preserve"> vagy a vérlemezkék száma;</w:t>
      </w:r>
    </w:p>
    <w:p w14:paraId="2966AEFB" w14:textId="680B40D2" w:rsidR="00065D12" w:rsidRPr="004C4E74" w:rsidRDefault="00065D12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gyomor</w:t>
      </w:r>
      <w:r w:rsidR="006900C6">
        <w:rPr>
          <w:sz w:val="22"/>
          <w:szCs w:val="22"/>
        </w:rPr>
        <w:t>fekély</w:t>
      </w:r>
      <w:r w:rsidRPr="004C4E74">
        <w:rPr>
          <w:sz w:val="22"/>
          <w:szCs w:val="22"/>
        </w:rPr>
        <w:t xml:space="preserve"> vagy nyombélfekély;</w:t>
      </w:r>
    </w:p>
    <w:p w14:paraId="44C75AA0" w14:textId="160F7200" w:rsidR="00065D12" w:rsidRPr="004C4E74" w:rsidRDefault="00065D12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gyomor-bél</w:t>
      </w:r>
      <w:r w:rsidR="006900C6">
        <w:rPr>
          <w:sz w:val="22"/>
          <w:szCs w:val="22"/>
        </w:rPr>
        <w:t xml:space="preserve"> </w:t>
      </w:r>
      <w:r w:rsidRPr="004C4E74">
        <w:rPr>
          <w:sz w:val="22"/>
          <w:szCs w:val="22"/>
        </w:rPr>
        <w:t>rendszeri gyulladás;</w:t>
      </w:r>
    </w:p>
    <w:p w14:paraId="5FD2E8C7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ájulás;</w:t>
      </w:r>
    </w:p>
    <w:p w14:paraId="3938FC4D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rossz közérzet;</w:t>
      </w:r>
    </w:p>
    <w:p w14:paraId="5A33DFED" w14:textId="5B3150F6" w:rsidR="009A3F7F" w:rsidRPr="004C4E74" w:rsidRDefault="00065D12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 xml:space="preserve">a normálisnál </w:t>
      </w:r>
      <w:r w:rsidR="009A3F7F" w:rsidRPr="004C4E74">
        <w:rPr>
          <w:sz w:val="22"/>
          <w:szCs w:val="22"/>
        </w:rPr>
        <w:t>gyorsabb szívverés;</w:t>
      </w:r>
    </w:p>
    <w:p w14:paraId="13226BA8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szájszárazság;</w:t>
      </w:r>
    </w:p>
    <w:p w14:paraId="2A88B65E" w14:textId="3245B49D" w:rsidR="009A3F7F" w:rsidRPr="004C4E74" w:rsidRDefault="00065D12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bőrreakciók</w:t>
      </w:r>
      <w:r w:rsidR="009A3F7F" w:rsidRPr="004C4E74">
        <w:rPr>
          <w:sz w:val="22"/>
          <w:szCs w:val="22"/>
        </w:rPr>
        <w:t>.</w:t>
      </w:r>
    </w:p>
    <w:p w14:paraId="59C8FFAD" w14:textId="77777777" w:rsidR="009A3F7F" w:rsidRPr="004C4E74" w:rsidRDefault="009A3F7F" w:rsidP="009A3F7F">
      <w:pPr>
        <w:pStyle w:val="Default"/>
        <w:ind w:left="142" w:hanging="142"/>
        <w:rPr>
          <w:sz w:val="22"/>
          <w:szCs w:val="22"/>
        </w:rPr>
      </w:pPr>
    </w:p>
    <w:p w14:paraId="0F056D49" w14:textId="12C2A28A" w:rsidR="009A3F7F" w:rsidRPr="004C4E74" w:rsidRDefault="009A3F7F" w:rsidP="009A3F7F">
      <w:pPr>
        <w:pStyle w:val="Default"/>
        <w:rPr>
          <w:sz w:val="22"/>
          <w:szCs w:val="22"/>
        </w:rPr>
      </w:pPr>
      <w:r w:rsidRPr="004C4E74">
        <w:rPr>
          <w:b/>
          <w:bCs/>
          <w:sz w:val="22"/>
          <w:szCs w:val="22"/>
        </w:rPr>
        <w:t xml:space="preserve">Ritka </w:t>
      </w:r>
      <w:r w:rsidRPr="004C4E74">
        <w:rPr>
          <w:sz w:val="22"/>
          <w:szCs w:val="22"/>
        </w:rPr>
        <w:t>(1000</w:t>
      </w:r>
      <w:r w:rsidRPr="004C4E74">
        <w:rPr>
          <w:sz w:val="22"/>
          <w:szCs w:val="22"/>
        </w:rPr>
        <w:noBreakHyphen/>
        <w:t>ből legfeljebb 1 beteget érinthet):</w:t>
      </w:r>
    </w:p>
    <w:p w14:paraId="71D1509E" w14:textId="4FE25156" w:rsidR="00E660B5" w:rsidRPr="004C4E74" w:rsidRDefault="00E660B5" w:rsidP="00E660B5">
      <w:pPr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Pr="004C4E74">
        <w:rPr>
          <w:snapToGrid/>
          <w:color w:val="000000"/>
          <w:lang w:val="hu-HU" w:eastAsia="hu-HU"/>
        </w:rPr>
        <w:tab/>
        <w:t xml:space="preserve">súlyos vérzés, </w:t>
      </w:r>
      <w:r w:rsidR="007F2BBE">
        <w:rPr>
          <w:snapToGrid/>
          <w:color w:val="000000"/>
          <w:lang w:val="hu-HU" w:eastAsia="hu-HU"/>
        </w:rPr>
        <w:t>például</w:t>
      </w:r>
      <w:r w:rsidRPr="004C4E74">
        <w:rPr>
          <w:snapToGrid/>
          <w:color w:val="000000"/>
          <w:lang w:val="hu-HU" w:eastAsia="hu-HU"/>
        </w:rPr>
        <w:t xml:space="preserve"> agyvérzés</w:t>
      </w:r>
      <w:r w:rsidR="00A922AE">
        <w:rPr>
          <w:snapToGrid/>
          <w:color w:val="000000"/>
          <w:lang w:val="hu-HU" w:eastAsia="hu-HU"/>
        </w:rPr>
        <w:t>;</w:t>
      </w:r>
    </w:p>
    <w:p w14:paraId="060E9FB5" w14:textId="059F7AA8" w:rsidR="00E660B5" w:rsidRPr="004C4E74" w:rsidRDefault="00E660B5" w:rsidP="00E660B5">
      <w:pPr>
        <w:ind w:left="567" w:hanging="567"/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Pr="004C4E74">
        <w:rPr>
          <w:snapToGrid/>
          <w:color w:val="000000"/>
          <w:lang w:val="hu-HU" w:eastAsia="hu-HU"/>
        </w:rPr>
        <w:tab/>
        <w:t xml:space="preserve">vérzés, például orrvérzés, ínyvérzés, bőrvérzés, </w:t>
      </w:r>
      <w:proofErr w:type="spellStart"/>
      <w:r w:rsidRPr="004C4E74">
        <w:rPr>
          <w:snapToGrid/>
          <w:color w:val="000000"/>
          <w:lang w:val="hu-HU" w:eastAsia="hu-HU"/>
        </w:rPr>
        <w:t>húgyúti</w:t>
      </w:r>
      <w:proofErr w:type="spellEnd"/>
      <w:r w:rsidRPr="004C4E74">
        <w:rPr>
          <w:snapToGrid/>
          <w:color w:val="000000"/>
          <w:lang w:val="hu-HU" w:eastAsia="hu-HU"/>
        </w:rPr>
        <w:t xml:space="preserve"> és </w:t>
      </w:r>
      <w:r w:rsidR="006900C6">
        <w:rPr>
          <w:snapToGrid/>
          <w:color w:val="000000"/>
          <w:lang w:val="hu-HU" w:eastAsia="hu-HU"/>
        </w:rPr>
        <w:t xml:space="preserve">a </w:t>
      </w:r>
      <w:r w:rsidRPr="004C4E74">
        <w:rPr>
          <w:snapToGrid/>
          <w:color w:val="000000"/>
          <w:lang w:val="hu-HU" w:eastAsia="hu-HU"/>
        </w:rPr>
        <w:t>nemi szervek</w:t>
      </w:r>
      <w:r w:rsidR="006900C6">
        <w:rPr>
          <w:snapToGrid/>
          <w:color w:val="000000"/>
          <w:lang w:val="hu-HU" w:eastAsia="hu-HU"/>
        </w:rPr>
        <w:t>ből eredő</w:t>
      </w:r>
      <w:r w:rsidRPr="004C4E74">
        <w:rPr>
          <w:snapToGrid/>
          <w:color w:val="000000"/>
          <w:lang w:val="hu-HU" w:eastAsia="hu-HU"/>
        </w:rPr>
        <w:t xml:space="preserve"> vérzés vagy izomvérzés, </w:t>
      </w:r>
      <w:r w:rsidR="006900C6">
        <w:rPr>
          <w:snapToGrid/>
          <w:color w:val="000000"/>
          <w:lang w:val="hu-HU" w:eastAsia="hu-HU"/>
        </w:rPr>
        <w:t>amely</w:t>
      </w:r>
      <w:r w:rsidRPr="004C4E74">
        <w:rPr>
          <w:snapToGrid/>
          <w:color w:val="000000"/>
          <w:lang w:val="hu-HU" w:eastAsia="hu-HU"/>
        </w:rPr>
        <w:t xml:space="preserve"> megnyúlt vérzési idővel</w:t>
      </w:r>
      <w:r w:rsidR="006900C6">
        <w:rPr>
          <w:snapToGrid/>
          <w:color w:val="000000"/>
          <w:lang w:val="hu-HU" w:eastAsia="hu-HU"/>
        </w:rPr>
        <w:t xml:space="preserve"> társulhat</w:t>
      </w:r>
      <w:r w:rsidR="00A922AE">
        <w:rPr>
          <w:snapToGrid/>
          <w:color w:val="000000"/>
          <w:lang w:val="hu-HU" w:eastAsia="hu-HU"/>
        </w:rPr>
        <w:t>;</w:t>
      </w:r>
    </w:p>
    <w:p w14:paraId="7A11A237" w14:textId="19737F4C" w:rsidR="00E660B5" w:rsidRPr="004C4E74" w:rsidRDefault="00E660B5" w:rsidP="00E660B5">
      <w:pPr>
        <w:ind w:left="567" w:hanging="567"/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Pr="004C4E74">
        <w:rPr>
          <w:snapToGrid/>
          <w:color w:val="000000"/>
          <w:lang w:val="hu-HU" w:eastAsia="hu-HU"/>
        </w:rPr>
        <w:tab/>
        <w:t>a vörösvértestek gyorsabb pusztulása és bizonyos típusú vérszegénység olyan betegeknél, akikn</w:t>
      </w:r>
      <w:r w:rsidR="006900C6">
        <w:rPr>
          <w:snapToGrid/>
          <w:color w:val="000000"/>
          <w:lang w:val="hu-HU" w:eastAsia="hu-HU"/>
        </w:rPr>
        <w:t>él</w:t>
      </w:r>
      <w:r w:rsidR="00DC69A5" w:rsidRPr="00DC69A5">
        <w:rPr>
          <w:snapToGrid/>
          <w:color w:val="000000"/>
          <w:lang w:val="hu-HU" w:eastAsia="hu-HU"/>
        </w:rPr>
        <w:t xml:space="preserve"> </w:t>
      </w:r>
      <w:r w:rsidR="00DC69A5" w:rsidRPr="004C4E74">
        <w:rPr>
          <w:snapToGrid/>
          <w:color w:val="000000"/>
          <w:lang w:val="hu-HU" w:eastAsia="hu-HU"/>
        </w:rPr>
        <w:t>a glükóz-6-foszfát-dehidrogenáz nevű enzim</w:t>
      </w:r>
      <w:r w:rsidRPr="004C4E74">
        <w:rPr>
          <w:snapToGrid/>
          <w:color w:val="000000"/>
          <w:lang w:val="hu-HU" w:eastAsia="hu-HU"/>
        </w:rPr>
        <w:t xml:space="preserve"> hiányzik</w:t>
      </w:r>
      <w:r w:rsidR="00DC69A5">
        <w:rPr>
          <w:snapToGrid/>
          <w:color w:val="000000"/>
          <w:lang w:val="hu-HU" w:eastAsia="hu-HU"/>
        </w:rPr>
        <w:t>,</w:t>
      </w:r>
      <w:r w:rsidRPr="004C4E74">
        <w:rPr>
          <w:snapToGrid/>
          <w:color w:val="000000"/>
          <w:lang w:val="hu-HU" w:eastAsia="hu-HU"/>
        </w:rPr>
        <w:t xml:space="preserve"> vagy </w:t>
      </w:r>
      <w:r w:rsidR="00DC69A5">
        <w:rPr>
          <w:snapToGrid/>
          <w:color w:val="000000"/>
          <w:lang w:val="hu-HU" w:eastAsia="hu-HU"/>
        </w:rPr>
        <w:t xml:space="preserve">mennyisége </w:t>
      </w:r>
      <w:r w:rsidRPr="004C4E74">
        <w:rPr>
          <w:snapToGrid/>
          <w:color w:val="000000"/>
          <w:lang w:val="hu-HU" w:eastAsia="hu-HU"/>
        </w:rPr>
        <w:t>nem elegendő a szervezetükben</w:t>
      </w:r>
      <w:r w:rsidR="00A922AE">
        <w:rPr>
          <w:snapToGrid/>
          <w:color w:val="000000"/>
          <w:lang w:val="hu-HU" w:eastAsia="hu-HU"/>
        </w:rPr>
        <w:t>;</w:t>
      </w:r>
    </w:p>
    <w:p w14:paraId="1189126B" w14:textId="4416330E" w:rsidR="00E660B5" w:rsidRPr="004C4E74" w:rsidRDefault="00E660B5" w:rsidP="00E660B5">
      <w:pPr>
        <w:ind w:left="567" w:hanging="567"/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Pr="004C4E74">
        <w:rPr>
          <w:snapToGrid/>
          <w:color w:val="000000"/>
          <w:lang w:val="hu-HU" w:eastAsia="hu-HU"/>
        </w:rPr>
        <w:tab/>
        <w:t xml:space="preserve">a bőr, a légutak, a gyomor-bél traktus és a szív- és érrendszer allergiás (túlérzékenységi) reakciói, különösen asztmás betegeknél. A következő tünetek jelentkezhetnek </w:t>
      </w:r>
      <w:r w:rsidR="007F2BBE">
        <w:rPr>
          <w:snapToGrid/>
          <w:color w:val="000000"/>
          <w:lang w:val="hu-HU" w:eastAsia="hu-HU"/>
        </w:rPr>
        <w:t>például</w:t>
      </w:r>
      <w:r w:rsidR="00A95B75">
        <w:rPr>
          <w:snapToGrid/>
          <w:color w:val="000000"/>
          <w:lang w:val="hu-HU" w:eastAsia="hu-HU"/>
        </w:rPr>
        <w:t>:</w:t>
      </w:r>
      <w:r w:rsidRPr="004C4E74">
        <w:rPr>
          <w:snapToGrid/>
          <w:color w:val="000000"/>
          <w:lang w:val="hu-HU" w:eastAsia="hu-HU"/>
        </w:rPr>
        <w:t xml:space="preserve"> vérnyomásesés, </w:t>
      </w:r>
      <w:r w:rsidR="00A95B75">
        <w:rPr>
          <w:snapToGrid/>
          <w:color w:val="000000"/>
          <w:lang w:val="hu-HU" w:eastAsia="hu-HU"/>
        </w:rPr>
        <w:t xml:space="preserve">rohamokban jelentkező </w:t>
      </w:r>
      <w:r w:rsidRPr="004C4E74">
        <w:rPr>
          <w:snapToGrid/>
          <w:color w:val="000000"/>
          <w:lang w:val="hu-HU" w:eastAsia="hu-HU"/>
        </w:rPr>
        <w:t>légszomj, az orrnyálkahártya gyulladása, orrdugulás, allergiás sokk, az arc, a nyelv és a gége duzzanata (</w:t>
      </w:r>
      <w:proofErr w:type="spellStart"/>
      <w:r w:rsidRPr="004C4E74">
        <w:rPr>
          <w:snapToGrid/>
          <w:color w:val="000000"/>
          <w:lang w:val="hu-HU" w:eastAsia="hu-HU"/>
        </w:rPr>
        <w:t>Quincke</w:t>
      </w:r>
      <w:proofErr w:type="spellEnd"/>
      <w:r w:rsidRPr="004C4E74">
        <w:rPr>
          <w:snapToGrid/>
          <w:color w:val="000000"/>
          <w:lang w:val="hu-HU" w:eastAsia="hu-HU"/>
        </w:rPr>
        <w:t>-ödéma)</w:t>
      </w:r>
      <w:r w:rsidR="003F50EF">
        <w:rPr>
          <w:snapToGrid/>
          <w:color w:val="000000"/>
          <w:lang w:val="hu-HU" w:eastAsia="hu-HU"/>
        </w:rPr>
        <w:t>;</w:t>
      </w:r>
    </w:p>
    <w:p w14:paraId="52943EDA" w14:textId="5876D92E" w:rsidR="00E660B5" w:rsidRPr="004C4E74" w:rsidRDefault="00E660B5" w:rsidP="00E660B5">
      <w:pPr>
        <w:ind w:left="567" w:hanging="567"/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Pr="004C4E74">
        <w:rPr>
          <w:snapToGrid/>
          <w:color w:val="000000"/>
          <w:lang w:val="hu-HU" w:eastAsia="hu-HU"/>
        </w:rPr>
        <w:tab/>
        <w:t xml:space="preserve">epepangás (csökkent epeáramlás), </w:t>
      </w:r>
      <w:r w:rsidR="003F50EF">
        <w:rPr>
          <w:snapToGrid/>
          <w:color w:val="000000"/>
          <w:lang w:val="hu-HU" w:eastAsia="hu-HU"/>
        </w:rPr>
        <w:t>májgyulladás (</w:t>
      </w:r>
      <w:r w:rsidRPr="004C4E74">
        <w:rPr>
          <w:snapToGrid/>
          <w:color w:val="000000"/>
          <w:lang w:val="hu-HU" w:eastAsia="hu-HU"/>
        </w:rPr>
        <w:t>hepatitisz</w:t>
      </w:r>
      <w:r w:rsidR="003F50EF">
        <w:rPr>
          <w:snapToGrid/>
          <w:color w:val="000000"/>
          <w:lang w:val="hu-HU" w:eastAsia="hu-HU"/>
        </w:rPr>
        <w:t>)</w:t>
      </w:r>
      <w:r w:rsidRPr="004C4E74">
        <w:rPr>
          <w:snapToGrid/>
          <w:color w:val="000000"/>
          <w:lang w:val="hu-HU" w:eastAsia="hu-HU"/>
        </w:rPr>
        <w:t>, beleértve a májsejtes károsodás</w:t>
      </w:r>
      <w:r w:rsidR="003F50EF">
        <w:rPr>
          <w:snapToGrid/>
          <w:color w:val="000000"/>
          <w:lang w:val="hu-HU" w:eastAsia="hu-HU"/>
        </w:rPr>
        <w:t>t</w:t>
      </w:r>
      <w:r w:rsidRPr="004C4E74">
        <w:rPr>
          <w:snapToGrid/>
          <w:color w:val="000000"/>
          <w:lang w:val="hu-HU" w:eastAsia="hu-HU"/>
        </w:rPr>
        <w:t xml:space="preserve"> (</w:t>
      </w:r>
      <w:r w:rsidR="003F50EF">
        <w:rPr>
          <w:snapToGrid/>
          <w:color w:val="000000"/>
          <w:lang w:val="hu-HU" w:eastAsia="hu-HU"/>
        </w:rPr>
        <w:t xml:space="preserve">a </w:t>
      </w:r>
      <w:r w:rsidR="003F50EF" w:rsidRPr="004C4E74">
        <w:rPr>
          <w:snapToGrid/>
          <w:color w:val="000000"/>
          <w:lang w:val="hu-HU" w:eastAsia="hu-HU"/>
        </w:rPr>
        <w:t xml:space="preserve">máj </w:t>
      </w:r>
      <w:r w:rsidRPr="004C4E74">
        <w:rPr>
          <w:snapToGrid/>
          <w:color w:val="000000"/>
          <w:lang w:val="hu-HU" w:eastAsia="hu-HU"/>
        </w:rPr>
        <w:t>gyulladás</w:t>
      </w:r>
      <w:r w:rsidR="003F50EF">
        <w:rPr>
          <w:snapToGrid/>
          <w:color w:val="000000"/>
          <w:lang w:val="hu-HU" w:eastAsia="hu-HU"/>
        </w:rPr>
        <w:t>a</w:t>
      </w:r>
      <w:r w:rsidRPr="004C4E74">
        <w:rPr>
          <w:snapToGrid/>
          <w:color w:val="000000"/>
          <w:lang w:val="hu-HU" w:eastAsia="hu-HU"/>
        </w:rPr>
        <w:t>, beleértve a májkárosodást is)</w:t>
      </w:r>
      <w:r w:rsidR="003F50EF">
        <w:rPr>
          <w:snapToGrid/>
          <w:color w:val="000000"/>
          <w:lang w:val="hu-HU" w:eastAsia="hu-HU"/>
        </w:rPr>
        <w:t>;</w:t>
      </w:r>
    </w:p>
    <w:p w14:paraId="1C3C22F0" w14:textId="62769173" w:rsidR="00E660B5" w:rsidRPr="004C4E74" w:rsidRDefault="00E660B5" w:rsidP="00E660B5">
      <w:pPr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Pr="004C4E74">
        <w:rPr>
          <w:snapToGrid/>
          <w:color w:val="000000"/>
          <w:lang w:val="hu-HU" w:eastAsia="hu-HU"/>
        </w:rPr>
        <w:tab/>
        <w:t>a bőr és a szem sárgás elszíneződése (sárgaság)</w:t>
      </w:r>
      <w:r w:rsidR="003F50EF">
        <w:rPr>
          <w:snapToGrid/>
          <w:color w:val="000000"/>
          <w:lang w:val="hu-HU" w:eastAsia="hu-HU"/>
        </w:rPr>
        <w:t>;</w:t>
      </w:r>
    </w:p>
    <w:p w14:paraId="4A1520B0" w14:textId="22B17176" w:rsidR="00E660B5" w:rsidRPr="004C4E74" w:rsidRDefault="00E660B5" w:rsidP="00E660B5">
      <w:pPr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Pr="004C4E74">
        <w:rPr>
          <w:snapToGrid/>
          <w:color w:val="000000"/>
          <w:lang w:val="hu-HU" w:eastAsia="hu-HU"/>
        </w:rPr>
        <w:tab/>
      </w:r>
      <w:r w:rsidR="003F50EF">
        <w:rPr>
          <w:snapToGrid/>
          <w:color w:val="000000"/>
          <w:lang w:val="hu-HU" w:eastAsia="hu-HU"/>
        </w:rPr>
        <w:t>helyi</w:t>
      </w:r>
      <w:r w:rsidRPr="004C4E74">
        <w:rPr>
          <w:snapToGrid/>
          <w:color w:val="000000"/>
          <w:lang w:val="hu-HU" w:eastAsia="hu-HU"/>
        </w:rPr>
        <w:t xml:space="preserve"> duzzanat</w:t>
      </w:r>
      <w:r w:rsidR="001414FC">
        <w:rPr>
          <w:snapToGrid/>
          <w:color w:val="000000"/>
          <w:lang w:val="hu-HU" w:eastAsia="hu-HU"/>
        </w:rPr>
        <w:t>;</w:t>
      </w:r>
    </w:p>
    <w:p w14:paraId="2793CF10" w14:textId="508D5E51" w:rsidR="00E660B5" w:rsidRPr="004C4E74" w:rsidRDefault="00E660B5" w:rsidP="00CF01A0">
      <w:pPr>
        <w:ind w:left="567" w:hanging="567"/>
        <w:rPr>
          <w:snapToGrid/>
          <w:color w:val="000000"/>
          <w:lang w:val="hu-HU" w:eastAsia="hu-HU"/>
        </w:rPr>
      </w:pPr>
      <w:r w:rsidRPr="004C4E74">
        <w:rPr>
          <w:snapToGrid/>
          <w:color w:val="000000"/>
          <w:lang w:val="hu-HU" w:eastAsia="hu-HU"/>
        </w:rPr>
        <w:t xml:space="preserve">- </w:t>
      </w:r>
      <w:r w:rsidR="00CF01A0" w:rsidRPr="004C4E74">
        <w:rPr>
          <w:snapToGrid/>
          <w:color w:val="000000"/>
          <w:lang w:val="hu-HU" w:eastAsia="hu-HU"/>
        </w:rPr>
        <w:tab/>
      </w:r>
      <w:r w:rsidR="00CF01A0" w:rsidRPr="004C4E74">
        <w:rPr>
          <w:szCs w:val="22"/>
          <w:lang w:val="hu-HU"/>
        </w:rPr>
        <w:t>vérömleny (</w:t>
      </w:r>
      <w:proofErr w:type="spellStart"/>
      <w:r w:rsidR="00CF01A0" w:rsidRPr="004C4E74">
        <w:rPr>
          <w:szCs w:val="22"/>
          <w:lang w:val="hu-HU"/>
        </w:rPr>
        <w:t>hematóma</w:t>
      </w:r>
      <w:proofErr w:type="spellEnd"/>
      <w:r w:rsidR="00CF01A0" w:rsidRPr="004C4E74">
        <w:rPr>
          <w:szCs w:val="22"/>
          <w:lang w:val="hu-HU"/>
        </w:rPr>
        <w:t xml:space="preserve">) a lágyékban, amely a szívkatéteres vizsgálat szövődményeként alakul ki, amikor a </w:t>
      </w:r>
      <w:r w:rsidR="00D0731B">
        <w:rPr>
          <w:szCs w:val="22"/>
          <w:lang w:val="hu-HU"/>
        </w:rPr>
        <w:t xml:space="preserve">vizsgálat és/vagy a </w:t>
      </w:r>
      <w:r w:rsidR="00CF01A0" w:rsidRPr="004C4E74">
        <w:rPr>
          <w:szCs w:val="22"/>
          <w:lang w:val="hu-HU"/>
        </w:rPr>
        <w:t>beszűkült koszorúerek kezelésé</w:t>
      </w:r>
      <w:r w:rsidR="00263D0A">
        <w:rPr>
          <w:szCs w:val="22"/>
          <w:lang w:val="hu-HU"/>
        </w:rPr>
        <w:t>nek</w:t>
      </w:r>
      <w:r w:rsidR="00CF01A0" w:rsidRPr="004C4E74">
        <w:rPr>
          <w:szCs w:val="22"/>
          <w:lang w:val="hu-HU"/>
        </w:rPr>
        <w:t xml:space="preserve"> céljából egy katétert vezetnek fel a láb artériájá</w:t>
      </w:r>
      <w:r w:rsidR="00263D0A">
        <w:rPr>
          <w:szCs w:val="22"/>
          <w:lang w:val="hu-HU"/>
        </w:rPr>
        <w:t>n keresztül</w:t>
      </w:r>
      <w:r w:rsidR="00CF01A0" w:rsidRPr="004C4E74">
        <w:rPr>
          <w:szCs w:val="22"/>
          <w:lang w:val="hu-HU"/>
        </w:rPr>
        <w:t xml:space="preserve"> </w:t>
      </w:r>
      <w:r w:rsidRPr="004C4E74">
        <w:rPr>
          <w:snapToGrid/>
          <w:color w:val="000000"/>
          <w:lang w:val="hu-HU" w:eastAsia="hu-HU"/>
        </w:rPr>
        <w:t>(</w:t>
      </w:r>
      <w:proofErr w:type="spellStart"/>
      <w:r w:rsidRPr="004C4E74">
        <w:rPr>
          <w:snapToGrid/>
          <w:color w:val="000000"/>
          <w:lang w:val="hu-HU" w:eastAsia="hu-HU"/>
        </w:rPr>
        <w:t>pszeudoaneurizma</w:t>
      </w:r>
      <w:proofErr w:type="spellEnd"/>
      <w:r w:rsidRPr="004C4E74">
        <w:rPr>
          <w:snapToGrid/>
          <w:color w:val="000000"/>
          <w:lang w:val="hu-HU" w:eastAsia="hu-HU"/>
        </w:rPr>
        <w:t>)</w:t>
      </w:r>
      <w:r w:rsidR="00CF01A0" w:rsidRPr="004C4E74">
        <w:rPr>
          <w:snapToGrid/>
          <w:color w:val="000000"/>
          <w:lang w:val="hu-HU" w:eastAsia="hu-HU"/>
        </w:rPr>
        <w:t>.</w:t>
      </w:r>
    </w:p>
    <w:p w14:paraId="5ABB3F9A" w14:textId="77777777" w:rsidR="00E660B5" w:rsidRPr="004C4E74" w:rsidRDefault="00E660B5" w:rsidP="00E660B5">
      <w:pPr>
        <w:rPr>
          <w:lang w:val="hu-HU"/>
        </w:rPr>
      </w:pPr>
    </w:p>
    <w:p w14:paraId="5BEF9527" w14:textId="2230AEF0" w:rsidR="009A3F7F" w:rsidRPr="004C4E74" w:rsidRDefault="009A3F7F" w:rsidP="009A3F7F">
      <w:pPr>
        <w:pStyle w:val="Default"/>
        <w:rPr>
          <w:sz w:val="22"/>
          <w:szCs w:val="22"/>
        </w:rPr>
      </w:pPr>
      <w:r w:rsidRPr="004C4E74">
        <w:rPr>
          <w:b/>
          <w:bCs/>
          <w:sz w:val="22"/>
          <w:szCs w:val="22"/>
        </w:rPr>
        <w:t>Nagyon ritka</w:t>
      </w:r>
      <w:r w:rsidRPr="004C4E74">
        <w:rPr>
          <w:sz w:val="22"/>
          <w:szCs w:val="22"/>
        </w:rPr>
        <w:t xml:space="preserve"> (10</w:t>
      </w:r>
      <w:r w:rsidR="00322070">
        <w:rPr>
          <w:sz w:val="22"/>
          <w:szCs w:val="22"/>
        </w:rPr>
        <w:t> </w:t>
      </w:r>
      <w:r w:rsidRPr="004C4E74">
        <w:rPr>
          <w:sz w:val="22"/>
          <w:szCs w:val="22"/>
        </w:rPr>
        <w:t>000</w:t>
      </w:r>
      <w:r w:rsidR="00322070">
        <w:rPr>
          <w:sz w:val="22"/>
          <w:szCs w:val="22"/>
        </w:rPr>
        <w:t>-</w:t>
      </w:r>
      <w:r w:rsidRPr="004C4E74">
        <w:rPr>
          <w:sz w:val="22"/>
          <w:szCs w:val="22"/>
        </w:rPr>
        <w:t>ből legfeljebb 1 beteget érinthet):</w:t>
      </w:r>
    </w:p>
    <w:p w14:paraId="1139D269" w14:textId="40B3FC89" w:rsidR="009A3F7F" w:rsidRPr="004C4E74" w:rsidRDefault="009A3F7F" w:rsidP="009A3F7F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  <w:r w:rsidRPr="004C4E74">
        <w:rPr>
          <w:sz w:val="22"/>
          <w:szCs w:val="22"/>
        </w:rPr>
        <w:t>-</w:t>
      </w:r>
      <w:r w:rsidRPr="004C4E74">
        <w:rPr>
          <w:sz w:val="22"/>
          <w:szCs w:val="22"/>
        </w:rPr>
        <w:tab/>
      </w:r>
      <w:proofErr w:type="spellStart"/>
      <w:r w:rsidRPr="004C4E74">
        <w:rPr>
          <w:sz w:val="22"/>
          <w:szCs w:val="22"/>
        </w:rPr>
        <w:t>eozinofil</w:t>
      </w:r>
      <w:proofErr w:type="spellEnd"/>
      <w:r w:rsidRPr="004C4E74">
        <w:rPr>
          <w:sz w:val="22"/>
          <w:szCs w:val="22"/>
        </w:rPr>
        <w:t xml:space="preserve"> </w:t>
      </w:r>
      <w:proofErr w:type="spellStart"/>
      <w:r w:rsidRPr="004C4E74">
        <w:rPr>
          <w:sz w:val="22"/>
          <w:szCs w:val="22"/>
        </w:rPr>
        <w:t>granuloci</w:t>
      </w:r>
      <w:r w:rsidR="00D0731B">
        <w:rPr>
          <w:sz w:val="22"/>
          <w:szCs w:val="22"/>
        </w:rPr>
        <w:t>t</w:t>
      </w:r>
      <w:r w:rsidRPr="004C4E74">
        <w:rPr>
          <w:sz w:val="22"/>
          <w:szCs w:val="22"/>
        </w:rPr>
        <w:t>a</w:t>
      </w:r>
      <w:proofErr w:type="spellEnd"/>
      <w:r w:rsidRPr="004C4E74">
        <w:rPr>
          <w:sz w:val="22"/>
          <w:szCs w:val="22"/>
        </w:rPr>
        <w:t xml:space="preserve"> sejtek (egy fehérvérsejttípus) felhalmozódása, amely a tüdő gyulladását okozza (</w:t>
      </w:r>
      <w:proofErr w:type="spellStart"/>
      <w:r w:rsidRPr="004C4E74">
        <w:rPr>
          <w:sz w:val="22"/>
          <w:szCs w:val="22"/>
        </w:rPr>
        <w:t>eozinofil</w:t>
      </w:r>
      <w:proofErr w:type="spellEnd"/>
      <w:r w:rsidRPr="004C4E74">
        <w:rPr>
          <w:sz w:val="22"/>
          <w:szCs w:val="22"/>
        </w:rPr>
        <w:t xml:space="preserve"> pneumónia)</w:t>
      </w:r>
      <w:r w:rsidR="00D50130">
        <w:rPr>
          <w:sz w:val="22"/>
          <w:szCs w:val="22"/>
        </w:rPr>
        <w:t>;</w:t>
      </w:r>
    </w:p>
    <w:p w14:paraId="3BF21BAC" w14:textId="113DF48C" w:rsidR="00E660B5" w:rsidRPr="00E660B5" w:rsidRDefault="00E660B5" w:rsidP="00E660B5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  <w:r w:rsidRPr="00E660B5">
        <w:rPr>
          <w:sz w:val="22"/>
          <w:szCs w:val="22"/>
        </w:rPr>
        <w:t xml:space="preserve">- </w:t>
      </w:r>
      <w:r w:rsidRPr="004C4E74">
        <w:rPr>
          <w:sz w:val="22"/>
          <w:szCs w:val="22"/>
        </w:rPr>
        <w:tab/>
      </w:r>
      <w:r w:rsidRPr="00E660B5">
        <w:rPr>
          <w:sz w:val="22"/>
          <w:szCs w:val="22"/>
        </w:rPr>
        <w:t>emelkedett májfunkciós értékek</w:t>
      </w:r>
      <w:r w:rsidR="00D50130">
        <w:rPr>
          <w:sz w:val="22"/>
          <w:szCs w:val="22"/>
        </w:rPr>
        <w:t>;</w:t>
      </w:r>
    </w:p>
    <w:p w14:paraId="521C6954" w14:textId="497C78B5" w:rsidR="00E660B5" w:rsidRPr="00E660B5" w:rsidRDefault="00E660B5" w:rsidP="00E660B5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  <w:r w:rsidRPr="00E660B5">
        <w:rPr>
          <w:sz w:val="22"/>
          <w:szCs w:val="22"/>
        </w:rPr>
        <w:t xml:space="preserve">- </w:t>
      </w:r>
      <w:r w:rsidRPr="004C4E74">
        <w:rPr>
          <w:sz w:val="22"/>
          <w:szCs w:val="22"/>
        </w:rPr>
        <w:tab/>
      </w:r>
      <w:r w:rsidRPr="00E660B5">
        <w:rPr>
          <w:sz w:val="22"/>
          <w:szCs w:val="22"/>
        </w:rPr>
        <w:t>csökkent vércukorszint (</w:t>
      </w:r>
      <w:proofErr w:type="spellStart"/>
      <w:r w:rsidRPr="00E660B5">
        <w:rPr>
          <w:sz w:val="22"/>
          <w:szCs w:val="22"/>
        </w:rPr>
        <w:t>hipoglikémia</w:t>
      </w:r>
      <w:proofErr w:type="spellEnd"/>
      <w:r w:rsidRPr="00E660B5">
        <w:rPr>
          <w:sz w:val="22"/>
          <w:szCs w:val="22"/>
        </w:rPr>
        <w:t>)</w:t>
      </w:r>
      <w:r w:rsidR="00D50130">
        <w:rPr>
          <w:sz w:val="22"/>
          <w:szCs w:val="22"/>
        </w:rPr>
        <w:t>;</w:t>
      </w:r>
    </w:p>
    <w:p w14:paraId="27019F2C" w14:textId="294E2C22" w:rsidR="00E660B5" w:rsidRPr="00E660B5" w:rsidRDefault="00E660B5" w:rsidP="00E660B5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  <w:r w:rsidRPr="00E660B5">
        <w:rPr>
          <w:sz w:val="22"/>
          <w:szCs w:val="22"/>
        </w:rPr>
        <w:t xml:space="preserve">- </w:t>
      </w:r>
      <w:r w:rsidRPr="004C4E74">
        <w:rPr>
          <w:sz w:val="22"/>
          <w:szCs w:val="22"/>
        </w:rPr>
        <w:tab/>
      </w:r>
      <w:r w:rsidRPr="00E660B5">
        <w:rPr>
          <w:sz w:val="22"/>
          <w:szCs w:val="22"/>
        </w:rPr>
        <w:t>károsodott vesefunkció és akut veseelégtelenség</w:t>
      </w:r>
      <w:r w:rsidRPr="004C4E74">
        <w:rPr>
          <w:sz w:val="22"/>
          <w:szCs w:val="22"/>
        </w:rPr>
        <w:t>;</w:t>
      </w:r>
    </w:p>
    <w:p w14:paraId="044424CB" w14:textId="53EBFB52" w:rsidR="00E660B5" w:rsidRPr="00E660B5" w:rsidRDefault="00E660B5" w:rsidP="00E660B5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  <w:r w:rsidRPr="00E660B5">
        <w:rPr>
          <w:sz w:val="22"/>
          <w:szCs w:val="22"/>
        </w:rPr>
        <w:t xml:space="preserve">- </w:t>
      </w:r>
      <w:r w:rsidRPr="004C4E74">
        <w:rPr>
          <w:sz w:val="22"/>
          <w:szCs w:val="22"/>
        </w:rPr>
        <w:tab/>
      </w:r>
      <w:r w:rsidRPr="00E660B5">
        <w:rPr>
          <w:sz w:val="22"/>
          <w:szCs w:val="22"/>
        </w:rPr>
        <w:t xml:space="preserve">csökkent húgysavkiválasztás (ez köszvényes rohamot válthat ki a </w:t>
      </w:r>
      <w:r w:rsidR="00D0731B">
        <w:rPr>
          <w:sz w:val="22"/>
          <w:szCs w:val="22"/>
        </w:rPr>
        <w:t>kockázatnak kitett</w:t>
      </w:r>
      <w:r w:rsidRPr="00E660B5">
        <w:rPr>
          <w:sz w:val="22"/>
          <w:szCs w:val="22"/>
        </w:rPr>
        <w:t xml:space="preserve"> betegeknél)</w:t>
      </w:r>
      <w:r w:rsidRPr="004C4E74">
        <w:rPr>
          <w:sz w:val="22"/>
          <w:szCs w:val="22"/>
        </w:rPr>
        <w:t>.</w:t>
      </w:r>
    </w:p>
    <w:p w14:paraId="51B97F72" w14:textId="77777777" w:rsidR="00E660B5" w:rsidRPr="004C4E74" w:rsidRDefault="00E660B5" w:rsidP="009A3F7F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</w:p>
    <w:p w14:paraId="134E6452" w14:textId="3C41A248" w:rsidR="009A3F7F" w:rsidRPr="004C4E74" w:rsidRDefault="009A3F7F" w:rsidP="009A3F7F">
      <w:pPr>
        <w:pStyle w:val="Default"/>
        <w:rPr>
          <w:sz w:val="22"/>
          <w:szCs w:val="22"/>
        </w:rPr>
      </w:pPr>
      <w:r w:rsidRPr="004C4E74">
        <w:rPr>
          <w:b/>
          <w:bCs/>
          <w:sz w:val="22"/>
          <w:szCs w:val="22"/>
        </w:rPr>
        <w:t>Nem ismert</w:t>
      </w:r>
      <w:r w:rsidR="00E76D86">
        <w:rPr>
          <w:b/>
          <w:bCs/>
          <w:sz w:val="22"/>
          <w:szCs w:val="22"/>
        </w:rPr>
        <w:t xml:space="preserve"> gyakoriságú</w:t>
      </w:r>
      <w:r w:rsidRPr="004C4E74">
        <w:rPr>
          <w:b/>
          <w:bCs/>
          <w:sz w:val="22"/>
          <w:szCs w:val="22"/>
        </w:rPr>
        <w:t xml:space="preserve"> </w:t>
      </w:r>
      <w:r w:rsidRPr="004C4E74">
        <w:rPr>
          <w:sz w:val="22"/>
          <w:szCs w:val="22"/>
        </w:rPr>
        <w:t>(a gyakoriság a rendelkezésre álló adatokból nem állapítható meg):</w:t>
      </w:r>
    </w:p>
    <w:p w14:paraId="416B6918" w14:textId="77777777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súlyos vérzés után kialakuló veseelégtelenség;</w:t>
      </w:r>
    </w:p>
    <w:p w14:paraId="50AB8640" w14:textId="1F1553AE" w:rsidR="009A3F7F" w:rsidRPr="00D50130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0"/>
          <w:szCs w:val="22"/>
        </w:rPr>
      </w:pPr>
      <w:r w:rsidRPr="00D50130">
        <w:rPr>
          <w:sz w:val="22"/>
        </w:rPr>
        <w:t>vérzés a vesében, néha vér jelenlétével a vizeletben, ami a vese nem megfelelő működéséhez vezet (</w:t>
      </w:r>
      <w:r w:rsidR="00D50130" w:rsidRPr="00D50130">
        <w:rPr>
          <w:sz w:val="22"/>
        </w:rPr>
        <w:t>véralvadásgátl</w:t>
      </w:r>
      <w:r w:rsidR="00D50130">
        <w:rPr>
          <w:sz w:val="22"/>
        </w:rPr>
        <w:t>ó</w:t>
      </w:r>
      <w:r w:rsidR="00D0731B">
        <w:rPr>
          <w:sz w:val="22"/>
        </w:rPr>
        <w:t xml:space="preserve"> alkalmazásával</w:t>
      </w:r>
      <w:r w:rsidRPr="00D50130">
        <w:rPr>
          <w:sz w:val="22"/>
        </w:rPr>
        <w:t xml:space="preserve"> összefüggő </w:t>
      </w:r>
      <w:proofErr w:type="spellStart"/>
      <w:r w:rsidRPr="00D50130">
        <w:rPr>
          <w:sz w:val="22"/>
        </w:rPr>
        <w:t>nefropátia</w:t>
      </w:r>
      <w:proofErr w:type="spellEnd"/>
      <w:r w:rsidRPr="00D50130">
        <w:rPr>
          <w:sz w:val="22"/>
        </w:rPr>
        <w:t>);</w:t>
      </w:r>
    </w:p>
    <w:p w14:paraId="5F4A187E" w14:textId="1037FA5A" w:rsidR="009A3F7F" w:rsidRPr="004C4E74" w:rsidRDefault="00D50130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a kar vagy láb izomzatá</w:t>
      </w:r>
      <w:r>
        <w:rPr>
          <w:sz w:val="22"/>
          <w:szCs w:val="22"/>
        </w:rPr>
        <w:t>ban</w:t>
      </w:r>
      <w:r w:rsidRPr="004C4E74">
        <w:rPr>
          <w:sz w:val="22"/>
          <w:szCs w:val="22"/>
        </w:rPr>
        <w:t xml:space="preserve"> </w:t>
      </w:r>
      <w:r w:rsidR="009A3F7F" w:rsidRPr="004C4E74">
        <w:rPr>
          <w:sz w:val="22"/>
          <w:szCs w:val="22"/>
        </w:rPr>
        <w:t>vérzést követően kialakuló fokozott nyomás, amely fájdalomhoz, duzzanathoz, az érzékelés megváltozásához, zsibbadáshoz vagy bénuláshoz vezet (vérzés utáni kompartment szindróma)</w:t>
      </w:r>
      <w:r w:rsidR="008C680B">
        <w:rPr>
          <w:sz w:val="22"/>
          <w:szCs w:val="22"/>
        </w:rPr>
        <w:t>;</w:t>
      </w:r>
    </w:p>
    <w:p w14:paraId="60ED7DF5" w14:textId="11E5C971" w:rsidR="00E660B5" w:rsidRPr="00E660B5" w:rsidRDefault="00E660B5" w:rsidP="00E660B5">
      <w:pPr>
        <w:pStyle w:val="Default"/>
        <w:ind w:left="567" w:hanging="567"/>
        <w:rPr>
          <w:sz w:val="22"/>
          <w:szCs w:val="22"/>
        </w:rPr>
      </w:pPr>
      <w:r w:rsidRPr="00E660B5">
        <w:rPr>
          <w:szCs w:val="22"/>
        </w:rPr>
        <w:lastRenderedPageBreak/>
        <w:t xml:space="preserve">- </w:t>
      </w:r>
      <w:r w:rsidRPr="004C4E74">
        <w:rPr>
          <w:sz w:val="22"/>
          <w:szCs w:val="22"/>
        </w:rPr>
        <w:tab/>
      </w:r>
      <w:r w:rsidRPr="00E660B5">
        <w:rPr>
          <w:sz w:val="22"/>
          <w:szCs w:val="22"/>
        </w:rPr>
        <w:t>membránok alakulhatnak ki a b</w:t>
      </w:r>
      <w:r w:rsidRPr="004C4E74">
        <w:rPr>
          <w:sz w:val="22"/>
          <w:szCs w:val="22"/>
        </w:rPr>
        <w:t xml:space="preserve">elek </w:t>
      </w:r>
      <w:r w:rsidRPr="00E660B5">
        <w:rPr>
          <w:sz w:val="22"/>
          <w:szCs w:val="22"/>
        </w:rPr>
        <w:t>üreg</w:t>
      </w:r>
      <w:r w:rsidRPr="004C4E74">
        <w:rPr>
          <w:sz w:val="22"/>
          <w:szCs w:val="22"/>
        </w:rPr>
        <w:t>é</w:t>
      </w:r>
      <w:r w:rsidRPr="00E660B5">
        <w:rPr>
          <w:sz w:val="22"/>
          <w:szCs w:val="22"/>
        </w:rPr>
        <w:t>ben, esetleg későbbi szűkülettel (ha a bélnyálkahártya korábban sérült volt)</w:t>
      </w:r>
      <w:r w:rsidRPr="004C4E74">
        <w:rPr>
          <w:sz w:val="22"/>
          <w:szCs w:val="22"/>
        </w:rPr>
        <w:t>.</w:t>
      </w:r>
    </w:p>
    <w:p w14:paraId="7D688BC9" w14:textId="77777777" w:rsidR="00E660B5" w:rsidRPr="004C4E74" w:rsidRDefault="00E660B5" w:rsidP="009A3F7F">
      <w:pPr>
        <w:pStyle w:val="Default"/>
        <w:rPr>
          <w:sz w:val="22"/>
          <w:szCs w:val="22"/>
        </w:rPr>
      </w:pPr>
    </w:p>
    <w:p w14:paraId="1CEF8A8E" w14:textId="77777777" w:rsidR="009A3F7F" w:rsidRPr="004C4E74" w:rsidRDefault="009A3F7F" w:rsidP="009A3F7F">
      <w:pPr>
        <w:spacing w:line="240" w:lineRule="auto"/>
        <w:ind w:right="-29"/>
        <w:rPr>
          <w:b/>
          <w:bCs/>
          <w:lang w:val="hu-HU"/>
        </w:rPr>
      </w:pPr>
      <w:r w:rsidRPr="004C4E74">
        <w:rPr>
          <w:b/>
          <w:bCs/>
          <w:lang w:val="hu-HU"/>
        </w:rPr>
        <w:t>Mellékhatások bejelentése</w:t>
      </w:r>
    </w:p>
    <w:p w14:paraId="2CA33D35" w14:textId="6F050395" w:rsidR="009A3F7F" w:rsidRPr="004C4E74" w:rsidRDefault="009A3F7F" w:rsidP="009A3F7F">
      <w:pPr>
        <w:spacing w:line="240" w:lineRule="auto"/>
        <w:ind w:right="-2"/>
        <w:rPr>
          <w:lang w:val="hu-HU"/>
        </w:rPr>
      </w:pPr>
      <w:r w:rsidRPr="004C4E74">
        <w:rPr>
          <w:lang w:val="hu-HU"/>
        </w:rPr>
        <w:t xml:space="preserve">Ha </w:t>
      </w:r>
      <w:r w:rsidRPr="004C4E74">
        <w:rPr>
          <w:szCs w:val="24"/>
          <w:lang w:val="hu-HU"/>
        </w:rPr>
        <w:t>Önnél bármilyen</w:t>
      </w:r>
      <w:r w:rsidRPr="004C4E74">
        <w:rPr>
          <w:lang w:val="hu-HU"/>
        </w:rPr>
        <w:t xml:space="preserve"> mellékhatás </w:t>
      </w:r>
      <w:r w:rsidRPr="004C4E74">
        <w:rPr>
          <w:szCs w:val="24"/>
          <w:lang w:val="hu-HU"/>
        </w:rPr>
        <w:t>jelentkezik, tájékoztassa kezelőorvosát,</w:t>
      </w:r>
      <w:r w:rsidRPr="004C4E74">
        <w:rPr>
          <w:lang w:val="hu-HU"/>
        </w:rPr>
        <w:t xml:space="preserve"> </w:t>
      </w:r>
      <w:r w:rsidRPr="004C4E74">
        <w:rPr>
          <w:szCs w:val="24"/>
          <w:lang w:val="hu-HU"/>
        </w:rPr>
        <w:t>gyógyszerészét vagy</w:t>
      </w:r>
      <w:r w:rsidRPr="004C4E74">
        <w:rPr>
          <w:lang w:val="hu-HU"/>
        </w:rPr>
        <w:t xml:space="preserve"> a gondozását végző egészségügyi szakembert. </w:t>
      </w:r>
      <w:r w:rsidRPr="004C4E74">
        <w:rPr>
          <w:szCs w:val="24"/>
          <w:lang w:val="hu-HU"/>
        </w:rPr>
        <w:t>Ez</w:t>
      </w:r>
      <w:r w:rsidRPr="004C4E74">
        <w:rPr>
          <w:lang w:val="hu-HU"/>
        </w:rPr>
        <w:t xml:space="preserve"> a betegtájékoztatóban </w:t>
      </w:r>
      <w:r w:rsidRPr="004C4E74">
        <w:rPr>
          <w:szCs w:val="24"/>
          <w:lang w:val="hu-HU"/>
        </w:rPr>
        <w:t xml:space="preserve">fel nem sorolt bármilyen lehetséges mellékhatásra is vonatkozik. </w:t>
      </w:r>
      <w:r w:rsidRPr="004C4E74">
        <w:rPr>
          <w:lang w:val="hu-HU"/>
        </w:rPr>
        <w:t xml:space="preserve">A mellékhatásokat közvetlenül a hatóság részére is bejelentheti az </w:t>
      </w:r>
      <w:hyperlink r:id="rId14" w:history="1">
        <w:r w:rsidRPr="004C4E74">
          <w:rPr>
            <w:rStyle w:val="Hiperhivatkozs"/>
            <w:highlight w:val="lightGray"/>
            <w:lang w:val="hu-HU"/>
          </w:rPr>
          <w:t>V. függelékben</w:t>
        </w:r>
      </w:hyperlink>
      <w:r w:rsidRPr="004C4E74">
        <w:rPr>
          <w:highlight w:val="lightGray"/>
          <w:lang w:val="hu-HU"/>
        </w:rPr>
        <w:t xml:space="preserve"> található elérhetőségeken keresztül</w:t>
      </w:r>
      <w:r w:rsidRPr="004C4E74">
        <w:rPr>
          <w:color w:val="008000"/>
          <w:lang w:val="hu-HU"/>
        </w:rPr>
        <w:t>.</w:t>
      </w:r>
    </w:p>
    <w:p w14:paraId="0D6FE902" w14:textId="77777777" w:rsidR="009A3F7F" w:rsidRPr="004C4E74" w:rsidRDefault="009A3F7F" w:rsidP="009A3F7F">
      <w:pPr>
        <w:spacing w:line="240" w:lineRule="auto"/>
        <w:ind w:right="-2"/>
        <w:rPr>
          <w:lang w:val="hu-HU"/>
        </w:rPr>
      </w:pPr>
      <w:r w:rsidRPr="004C4E74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94AA189" w14:textId="77777777" w:rsidR="009A3F7F" w:rsidRPr="004C4E74" w:rsidRDefault="009A3F7F" w:rsidP="009A3F7F">
      <w:pPr>
        <w:spacing w:line="240" w:lineRule="auto"/>
        <w:ind w:right="-2"/>
        <w:rPr>
          <w:lang w:val="hu-HU"/>
        </w:rPr>
      </w:pPr>
    </w:p>
    <w:p w14:paraId="5F23B3E6" w14:textId="77777777" w:rsidR="009A3F7F" w:rsidRPr="004C4E74" w:rsidRDefault="009A3F7F" w:rsidP="009A3F7F">
      <w:pPr>
        <w:spacing w:line="240" w:lineRule="auto"/>
        <w:ind w:right="-2"/>
        <w:rPr>
          <w:lang w:val="hu-HU"/>
        </w:rPr>
      </w:pPr>
    </w:p>
    <w:p w14:paraId="77B9620E" w14:textId="2E67524E" w:rsidR="009A3F7F" w:rsidRPr="004C4E74" w:rsidRDefault="009A3F7F" w:rsidP="00416BA0">
      <w:pPr>
        <w:widowControl w:val="0"/>
        <w:spacing w:line="240" w:lineRule="auto"/>
        <w:ind w:left="567" w:hanging="567"/>
        <w:rPr>
          <w:b/>
          <w:lang w:val="hu-HU"/>
        </w:rPr>
      </w:pPr>
      <w:r w:rsidRPr="004C4E74">
        <w:rPr>
          <w:b/>
          <w:lang w:val="hu-HU"/>
        </w:rPr>
        <w:t>5.</w:t>
      </w:r>
      <w:r w:rsidRPr="004C4E74">
        <w:rPr>
          <w:b/>
          <w:lang w:val="hu-HU"/>
        </w:rPr>
        <w:tab/>
      </w:r>
      <w:r w:rsidRPr="004C4E74">
        <w:rPr>
          <w:b/>
          <w:szCs w:val="24"/>
          <w:lang w:val="hu-HU"/>
        </w:rPr>
        <w:t xml:space="preserve">Hogyan kell </w:t>
      </w:r>
      <w:r w:rsidR="002541A2">
        <w:rPr>
          <w:b/>
          <w:szCs w:val="24"/>
          <w:lang w:val="hu-HU"/>
        </w:rPr>
        <w:t xml:space="preserve">a </w:t>
      </w:r>
      <w:proofErr w:type="spellStart"/>
      <w:r w:rsidR="004611FB" w:rsidRPr="004C4E74">
        <w:rPr>
          <w:b/>
          <w:szCs w:val="24"/>
          <w:lang w:val="hu-HU"/>
        </w:rPr>
        <w:t>Rivaroxaban</w:t>
      </w:r>
      <w:proofErr w:type="spellEnd"/>
      <w:r w:rsidR="00C97B8C">
        <w:rPr>
          <w:b/>
          <w:szCs w:val="24"/>
          <w:lang w:val="hu-HU"/>
        </w:rPr>
        <w:t>/ASA</w:t>
      </w:r>
      <w:r w:rsidR="004611FB" w:rsidRPr="004C4E74">
        <w:rPr>
          <w:b/>
          <w:szCs w:val="24"/>
          <w:lang w:val="hu-HU"/>
        </w:rPr>
        <w:t xml:space="preserve"> </w:t>
      </w:r>
      <w:proofErr w:type="spellStart"/>
      <w:r w:rsidR="004611FB" w:rsidRPr="004C4E74">
        <w:rPr>
          <w:b/>
          <w:szCs w:val="24"/>
          <w:lang w:val="hu-HU"/>
        </w:rPr>
        <w:t>Sandoz</w:t>
      </w:r>
      <w:proofErr w:type="spellEnd"/>
      <w:r w:rsidRPr="004C4E74">
        <w:rPr>
          <w:b/>
          <w:szCs w:val="24"/>
          <w:lang w:val="hu-HU"/>
        </w:rPr>
        <w:t>-t tárolni</w:t>
      </w:r>
      <w:r w:rsidRPr="004C4E74">
        <w:rPr>
          <w:b/>
          <w:lang w:val="hu-HU"/>
        </w:rPr>
        <w:t>?</w:t>
      </w:r>
    </w:p>
    <w:p w14:paraId="1DF3BBAF" w14:textId="77777777" w:rsidR="009A3F7F" w:rsidRPr="004C4E74" w:rsidRDefault="009A3F7F" w:rsidP="00416BA0">
      <w:pPr>
        <w:widowControl w:val="0"/>
        <w:spacing w:line="240" w:lineRule="auto"/>
        <w:ind w:left="567" w:hanging="567"/>
        <w:rPr>
          <w:bCs/>
          <w:lang w:val="hu-HU"/>
        </w:rPr>
      </w:pPr>
    </w:p>
    <w:p w14:paraId="2A73E126" w14:textId="77777777" w:rsidR="009A3F7F" w:rsidRPr="004C4E74" w:rsidRDefault="009A3F7F" w:rsidP="009A3F7F">
      <w:pPr>
        <w:pStyle w:val="Default"/>
        <w:rPr>
          <w:sz w:val="22"/>
          <w:szCs w:val="22"/>
        </w:rPr>
      </w:pPr>
      <w:r w:rsidRPr="004C4E74">
        <w:rPr>
          <w:sz w:val="22"/>
          <w:szCs w:val="22"/>
        </w:rPr>
        <w:t xml:space="preserve">A gyógyszer gyermekektől elzárva tartandó! </w:t>
      </w:r>
    </w:p>
    <w:p w14:paraId="3A91279A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6DA90CA5" w14:textId="1DD1826E" w:rsidR="009A3F7F" w:rsidRPr="004C4E74" w:rsidRDefault="009A3F7F" w:rsidP="009A3F7F">
      <w:pPr>
        <w:pStyle w:val="Default"/>
        <w:rPr>
          <w:sz w:val="22"/>
          <w:szCs w:val="22"/>
        </w:rPr>
      </w:pPr>
      <w:r w:rsidRPr="004C4E74">
        <w:rPr>
          <w:sz w:val="22"/>
          <w:szCs w:val="22"/>
        </w:rPr>
        <w:t xml:space="preserve">A dobozon, </w:t>
      </w:r>
      <w:r w:rsidR="00D0731B">
        <w:rPr>
          <w:sz w:val="22"/>
          <w:szCs w:val="22"/>
        </w:rPr>
        <w:t xml:space="preserve">a </w:t>
      </w:r>
      <w:r w:rsidR="00416BA0" w:rsidRPr="004C4E74">
        <w:rPr>
          <w:sz w:val="22"/>
          <w:szCs w:val="22"/>
        </w:rPr>
        <w:t xml:space="preserve">tartályon vagy </w:t>
      </w:r>
      <w:r w:rsidR="00D0731B">
        <w:rPr>
          <w:sz w:val="22"/>
          <w:szCs w:val="22"/>
        </w:rPr>
        <w:t xml:space="preserve">a </w:t>
      </w:r>
      <w:r w:rsidRPr="004C4E74">
        <w:rPr>
          <w:sz w:val="22"/>
          <w:szCs w:val="22"/>
        </w:rPr>
        <w:t>buborékcsomagoláson feltüntetett lejárati idő (</w:t>
      </w:r>
      <w:r w:rsidR="00BA221F">
        <w:rPr>
          <w:sz w:val="22"/>
          <w:szCs w:val="22"/>
        </w:rPr>
        <w:t>EXP</w:t>
      </w:r>
      <w:r w:rsidR="00416BA0" w:rsidRPr="004C4E74">
        <w:rPr>
          <w:sz w:val="22"/>
          <w:szCs w:val="22"/>
        </w:rPr>
        <w:t>:/</w:t>
      </w:r>
      <w:r w:rsidR="00483C46">
        <w:rPr>
          <w:sz w:val="22"/>
          <w:szCs w:val="22"/>
        </w:rPr>
        <w:t>Felhasználható:/</w:t>
      </w:r>
      <w:proofErr w:type="spellStart"/>
      <w:proofErr w:type="gramStart"/>
      <w:r w:rsidR="003A1C42">
        <w:rPr>
          <w:sz w:val="22"/>
          <w:szCs w:val="22"/>
        </w:rPr>
        <w:t>Felh</w:t>
      </w:r>
      <w:proofErr w:type="spellEnd"/>
      <w:r w:rsidR="003A1C42">
        <w:rPr>
          <w:sz w:val="22"/>
          <w:szCs w:val="22"/>
        </w:rPr>
        <w:t>.:</w:t>
      </w:r>
      <w:r w:rsidRPr="004C4E74">
        <w:rPr>
          <w:sz w:val="22"/>
          <w:szCs w:val="22"/>
        </w:rPr>
        <w:t>)</w:t>
      </w:r>
      <w:proofErr w:type="gramEnd"/>
      <w:r w:rsidRPr="004C4E74">
        <w:rPr>
          <w:sz w:val="22"/>
          <w:szCs w:val="22"/>
        </w:rPr>
        <w:t xml:space="preserve"> után ne alkalmazza a gyógyszert. A lejárati idő az adott hónap utolsó napjára vonatkozik. </w:t>
      </w:r>
    </w:p>
    <w:p w14:paraId="0956FDA5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694D6567" w14:textId="111336A4" w:rsidR="009A3F7F" w:rsidRPr="004C4E74" w:rsidRDefault="00416BA0" w:rsidP="009A3F7F">
      <w:pPr>
        <w:pStyle w:val="Default"/>
        <w:rPr>
          <w:sz w:val="22"/>
          <w:szCs w:val="22"/>
        </w:rPr>
      </w:pPr>
      <w:r w:rsidRPr="004C4E74">
        <w:rPr>
          <w:sz w:val="22"/>
          <w:szCs w:val="22"/>
        </w:rPr>
        <w:t xml:space="preserve">Legfeljebb </w:t>
      </w:r>
      <w:r w:rsidRPr="004C4E74">
        <w:rPr>
          <w:rFonts w:eastAsia="Calibri"/>
          <w:sz w:val="22"/>
          <w:szCs w:val="22"/>
          <w14:ligatures w14:val="none"/>
        </w:rPr>
        <w:t>25</w:t>
      </w:r>
      <w:r w:rsidR="00322070">
        <w:rPr>
          <w:rFonts w:eastAsia="Calibri"/>
          <w:sz w:val="22"/>
          <w:szCs w:val="22"/>
          <w14:ligatures w14:val="none"/>
        </w:rPr>
        <w:t> </w:t>
      </w:r>
      <w:r w:rsidRPr="004C4E74">
        <w:rPr>
          <w:rFonts w:ascii="Symbol" w:eastAsia="Calibri" w:hAnsi="Symbol"/>
          <w:sz w:val="22"/>
          <w:szCs w:val="22"/>
          <w14:ligatures w14:val="none"/>
        </w:rPr>
        <w:sym w:font="Symbol" w:char="F0B0"/>
      </w:r>
      <w:r w:rsidRPr="004C4E74">
        <w:rPr>
          <w:rFonts w:eastAsia="Calibri"/>
          <w:sz w:val="22"/>
          <w:szCs w:val="22"/>
          <w14:ligatures w14:val="none"/>
        </w:rPr>
        <w:t>C</w:t>
      </w:r>
      <w:r w:rsidR="009E33CC">
        <w:rPr>
          <w:rFonts w:eastAsia="Calibri"/>
          <w:sz w:val="22"/>
          <w:szCs w:val="22"/>
          <w14:ligatures w14:val="none"/>
        </w:rPr>
        <w:t>-</w:t>
      </w:r>
      <w:proofErr w:type="spellStart"/>
      <w:r w:rsidRPr="004C4E74">
        <w:rPr>
          <w:rFonts w:eastAsia="Calibri"/>
          <w:sz w:val="22"/>
          <w:szCs w:val="22"/>
          <w14:ligatures w14:val="none"/>
        </w:rPr>
        <w:t>on</w:t>
      </w:r>
      <w:proofErr w:type="spellEnd"/>
      <w:r w:rsidRPr="004C4E74">
        <w:rPr>
          <w:rFonts w:eastAsia="Calibri"/>
          <w:sz w:val="22"/>
          <w:szCs w:val="22"/>
          <w14:ligatures w14:val="none"/>
        </w:rPr>
        <w:t xml:space="preserve"> tárolandó.</w:t>
      </w:r>
    </w:p>
    <w:p w14:paraId="5937FEAD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23F0F5D2" w14:textId="77777777" w:rsidR="00416BA0" w:rsidRPr="004C4E74" w:rsidRDefault="00416BA0" w:rsidP="00416BA0">
      <w:pPr>
        <w:suppressAutoHyphens/>
        <w:rPr>
          <w:i/>
          <w:iCs/>
          <w:lang w:val="hu-HU"/>
        </w:rPr>
      </w:pPr>
      <w:r w:rsidRPr="004C4E74">
        <w:rPr>
          <w:i/>
          <w:iCs/>
          <w:lang w:val="hu-HU"/>
        </w:rPr>
        <w:t>HDPE tartály:</w:t>
      </w:r>
    </w:p>
    <w:p w14:paraId="74410EFD" w14:textId="09857521" w:rsidR="00416BA0" w:rsidRPr="004C4E74" w:rsidRDefault="00416BA0" w:rsidP="00416BA0">
      <w:pPr>
        <w:suppressAutoHyphens/>
        <w:rPr>
          <w:lang w:val="hu-HU"/>
        </w:rPr>
      </w:pPr>
      <w:r w:rsidRPr="004C4E74">
        <w:rPr>
          <w:lang w:val="hu-HU"/>
        </w:rPr>
        <w:t>A tartály első felbontás</w:t>
      </w:r>
      <w:r w:rsidR="00544C68">
        <w:rPr>
          <w:lang w:val="hu-HU"/>
        </w:rPr>
        <w:t>át követő</w:t>
      </w:r>
      <w:r w:rsidRPr="004C4E74">
        <w:rPr>
          <w:lang w:val="hu-HU"/>
        </w:rPr>
        <w:t xml:space="preserve"> 2 hónapon belül fel kell használni.</w:t>
      </w:r>
    </w:p>
    <w:p w14:paraId="6EC52ADA" w14:textId="77777777" w:rsidR="009A3F7F" w:rsidRPr="004C4E74" w:rsidRDefault="009A3F7F" w:rsidP="009A3F7F">
      <w:pPr>
        <w:pStyle w:val="Default"/>
        <w:rPr>
          <w:sz w:val="22"/>
          <w:szCs w:val="22"/>
        </w:rPr>
      </w:pPr>
    </w:p>
    <w:p w14:paraId="1D09CF5B" w14:textId="77777777" w:rsidR="009A3F7F" w:rsidRPr="004C4E74" w:rsidRDefault="009A3F7F" w:rsidP="009A3F7F">
      <w:pPr>
        <w:spacing w:line="240" w:lineRule="auto"/>
        <w:ind w:right="-2"/>
        <w:rPr>
          <w:szCs w:val="22"/>
          <w:lang w:val="hu-HU"/>
        </w:rPr>
      </w:pPr>
      <w:r w:rsidRPr="004C4E74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C6487BD" w14:textId="77777777" w:rsidR="009A3F7F" w:rsidRPr="004C4E74" w:rsidRDefault="009A3F7F" w:rsidP="009A3F7F">
      <w:pPr>
        <w:spacing w:line="240" w:lineRule="auto"/>
        <w:ind w:right="-2"/>
        <w:rPr>
          <w:szCs w:val="22"/>
          <w:lang w:val="hu-HU"/>
        </w:rPr>
      </w:pPr>
    </w:p>
    <w:p w14:paraId="57B8218B" w14:textId="77777777" w:rsidR="009A3F7F" w:rsidRPr="004C4E74" w:rsidRDefault="009A3F7F" w:rsidP="009A3F7F">
      <w:pPr>
        <w:spacing w:line="240" w:lineRule="auto"/>
        <w:ind w:right="-2"/>
        <w:rPr>
          <w:lang w:val="hu-HU"/>
        </w:rPr>
      </w:pPr>
    </w:p>
    <w:p w14:paraId="4DEBC110" w14:textId="77777777" w:rsidR="009A3F7F" w:rsidRPr="004C4E74" w:rsidRDefault="009A3F7F" w:rsidP="009A3F7F">
      <w:pPr>
        <w:spacing w:line="240" w:lineRule="auto"/>
        <w:ind w:left="567" w:right="-2" w:hanging="567"/>
        <w:rPr>
          <w:b/>
          <w:lang w:val="hu-HU"/>
        </w:rPr>
      </w:pPr>
      <w:r w:rsidRPr="004C4E74">
        <w:rPr>
          <w:b/>
          <w:lang w:val="hu-HU"/>
        </w:rPr>
        <w:t>6.</w:t>
      </w:r>
      <w:r w:rsidRPr="004C4E74">
        <w:rPr>
          <w:b/>
          <w:lang w:val="hu-HU"/>
        </w:rPr>
        <w:tab/>
      </w:r>
      <w:r w:rsidRPr="004C4E74">
        <w:rPr>
          <w:b/>
          <w:szCs w:val="24"/>
          <w:lang w:val="hu-HU"/>
        </w:rPr>
        <w:t>A csomagolás tartalma és egyéb információk</w:t>
      </w:r>
    </w:p>
    <w:p w14:paraId="685A6E68" w14:textId="77777777" w:rsidR="009A3F7F" w:rsidRPr="004C4E74" w:rsidRDefault="009A3F7F" w:rsidP="009A3F7F">
      <w:pPr>
        <w:spacing w:line="240" w:lineRule="auto"/>
        <w:rPr>
          <w:lang w:val="hu-HU"/>
        </w:rPr>
      </w:pPr>
    </w:p>
    <w:p w14:paraId="704A85B0" w14:textId="5FEB2B2F" w:rsidR="009A3F7F" w:rsidRPr="004C4E74" w:rsidRDefault="009A3F7F" w:rsidP="009A3F7F">
      <w:pPr>
        <w:spacing w:line="240" w:lineRule="auto"/>
        <w:rPr>
          <w:b/>
          <w:lang w:val="hu-HU"/>
        </w:rPr>
      </w:pPr>
      <w:r w:rsidRPr="004C4E74">
        <w:rPr>
          <w:b/>
          <w:lang w:val="hu-HU"/>
        </w:rPr>
        <w:t xml:space="preserve">Mit tartalmaz a </w:t>
      </w:r>
      <w:proofErr w:type="spellStart"/>
      <w:r w:rsidR="004611FB" w:rsidRPr="004C4E74">
        <w:rPr>
          <w:b/>
          <w:lang w:val="hu-HU"/>
        </w:rPr>
        <w:t>Rivaroxaban</w:t>
      </w:r>
      <w:proofErr w:type="spellEnd"/>
      <w:r w:rsidR="00C97B8C">
        <w:rPr>
          <w:b/>
          <w:lang w:val="hu-HU"/>
        </w:rPr>
        <w:t>/ASA</w:t>
      </w:r>
      <w:r w:rsidR="004611FB" w:rsidRPr="004C4E74">
        <w:rPr>
          <w:b/>
          <w:lang w:val="hu-HU"/>
        </w:rPr>
        <w:t xml:space="preserve"> </w:t>
      </w:r>
      <w:proofErr w:type="spellStart"/>
      <w:r w:rsidR="004611FB" w:rsidRPr="004C4E74">
        <w:rPr>
          <w:b/>
          <w:lang w:val="hu-HU"/>
        </w:rPr>
        <w:t>Sandoz</w:t>
      </w:r>
      <w:proofErr w:type="spellEnd"/>
      <w:r w:rsidRPr="004C4E74">
        <w:rPr>
          <w:b/>
          <w:lang w:val="hu-HU"/>
        </w:rPr>
        <w:t>?</w:t>
      </w:r>
    </w:p>
    <w:p w14:paraId="75F79F14" w14:textId="5E28A460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 xml:space="preserve">A készítmény hatóanyaga a </w:t>
      </w:r>
      <w:proofErr w:type="spellStart"/>
      <w:r w:rsidRPr="004C4E74">
        <w:rPr>
          <w:sz w:val="22"/>
          <w:szCs w:val="22"/>
        </w:rPr>
        <w:t>rivaroxabán</w:t>
      </w:r>
      <w:proofErr w:type="spellEnd"/>
      <w:r w:rsidR="004A09D5" w:rsidRPr="004C4E74">
        <w:rPr>
          <w:sz w:val="22"/>
          <w:szCs w:val="22"/>
        </w:rPr>
        <w:t xml:space="preserve"> és az </w:t>
      </w:r>
      <w:proofErr w:type="spellStart"/>
      <w:r w:rsidR="004A09D5" w:rsidRPr="004C4E74">
        <w:rPr>
          <w:sz w:val="22"/>
          <w:szCs w:val="22"/>
        </w:rPr>
        <w:t>acetilszalicilsav</w:t>
      </w:r>
      <w:proofErr w:type="spellEnd"/>
      <w:r w:rsidRPr="004C4E74">
        <w:rPr>
          <w:sz w:val="22"/>
          <w:szCs w:val="22"/>
        </w:rPr>
        <w:t xml:space="preserve">. 2,5 mg </w:t>
      </w:r>
      <w:proofErr w:type="spellStart"/>
      <w:r w:rsidRPr="004C4E74">
        <w:rPr>
          <w:sz w:val="22"/>
          <w:szCs w:val="22"/>
        </w:rPr>
        <w:t>rivaroxabán</w:t>
      </w:r>
      <w:r w:rsidR="004A09D5" w:rsidRPr="004C4E74">
        <w:rPr>
          <w:sz w:val="22"/>
          <w:szCs w:val="22"/>
        </w:rPr>
        <w:t>t</w:t>
      </w:r>
      <w:proofErr w:type="spellEnd"/>
      <w:r w:rsidR="004A09D5" w:rsidRPr="004C4E74">
        <w:rPr>
          <w:sz w:val="22"/>
          <w:szCs w:val="22"/>
        </w:rPr>
        <w:t xml:space="preserve"> és 50 mg </w:t>
      </w:r>
      <w:proofErr w:type="spellStart"/>
      <w:r w:rsidR="004A09D5" w:rsidRPr="004C4E74">
        <w:rPr>
          <w:sz w:val="22"/>
          <w:szCs w:val="22"/>
        </w:rPr>
        <w:t>acetilszalicilsavat</w:t>
      </w:r>
      <w:proofErr w:type="spellEnd"/>
      <w:r w:rsidR="004A09D5" w:rsidRPr="004C4E74">
        <w:rPr>
          <w:sz w:val="22"/>
          <w:szCs w:val="22"/>
        </w:rPr>
        <w:t xml:space="preserve"> tartalmaz </w:t>
      </w:r>
      <w:r w:rsidR="009E33CC">
        <w:rPr>
          <w:sz w:val="22"/>
          <w:szCs w:val="22"/>
        </w:rPr>
        <w:t xml:space="preserve">kemény </w:t>
      </w:r>
      <w:proofErr w:type="spellStart"/>
      <w:r w:rsidR="004A09D5" w:rsidRPr="004C4E74">
        <w:rPr>
          <w:sz w:val="22"/>
          <w:szCs w:val="22"/>
        </w:rPr>
        <w:t>kapszulánként</w:t>
      </w:r>
      <w:proofErr w:type="spellEnd"/>
      <w:r w:rsidRPr="004C4E74">
        <w:rPr>
          <w:sz w:val="22"/>
          <w:szCs w:val="22"/>
        </w:rPr>
        <w:t>.</w:t>
      </w:r>
    </w:p>
    <w:p w14:paraId="379EC311" w14:textId="5BE48CC1" w:rsidR="009A3F7F" w:rsidRPr="004C4E74" w:rsidRDefault="009A3F7F" w:rsidP="009A3F7F">
      <w:pPr>
        <w:pStyle w:val="Default"/>
        <w:numPr>
          <w:ilvl w:val="0"/>
          <w:numId w:val="6"/>
        </w:numPr>
        <w:tabs>
          <w:tab w:val="num" w:pos="567"/>
        </w:tabs>
        <w:ind w:left="567" w:hanging="568"/>
        <w:rPr>
          <w:sz w:val="22"/>
          <w:szCs w:val="22"/>
        </w:rPr>
      </w:pPr>
      <w:r w:rsidRPr="004C4E74">
        <w:rPr>
          <w:sz w:val="22"/>
          <w:szCs w:val="22"/>
        </w:rPr>
        <w:t>Egyéb összetevők:</w:t>
      </w:r>
    </w:p>
    <w:p w14:paraId="60AE464E" w14:textId="075A6C48" w:rsidR="009A3F7F" w:rsidRPr="004C4E74" w:rsidRDefault="004A09D5" w:rsidP="009A3F7F">
      <w:pPr>
        <w:spacing w:line="240" w:lineRule="auto"/>
        <w:ind w:left="567"/>
        <w:rPr>
          <w:bCs/>
          <w:szCs w:val="22"/>
          <w:lang w:val="hu-HU"/>
        </w:rPr>
      </w:pPr>
      <w:r w:rsidRPr="004C4E74">
        <w:rPr>
          <w:bCs/>
          <w:szCs w:val="22"/>
          <w:lang w:val="hu-HU"/>
        </w:rPr>
        <w:t>Kapszulat</w:t>
      </w:r>
      <w:r w:rsidR="00746C8C">
        <w:rPr>
          <w:bCs/>
          <w:szCs w:val="22"/>
          <w:lang w:val="hu-HU"/>
        </w:rPr>
        <w:t>öltet</w:t>
      </w:r>
      <w:r w:rsidR="009A3F7F" w:rsidRPr="004C4E74">
        <w:rPr>
          <w:bCs/>
          <w:szCs w:val="22"/>
          <w:lang w:val="hu-HU"/>
        </w:rPr>
        <w:t xml:space="preserve">: </w:t>
      </w:r>
      <w:r w:rsidRPr="004C4E74">
        <w:rPr>
          <w:szCs w:val="22"/>
          <w:lang w:val="hu-HU"/>
        </w:rPr>
        <w:t xml:space="preserve">laktóz, </w:t>
      </w:r>
      <w:r w:rsidR="009A3F7F" w:rsidRPr="004C4E74">
        <w:rPr>
          <w:szCs w:val="22"/>
          <w:lang w:val="hu-HU"/>
        </w:rPr>
        <w:t>mikrokristályos cellulóz</w:t>
      </w:r>
      <w:r w:rsidRPr="004C4E74">
        <w:rPr>
          <w:szCs w:val="22"/>
          <w:lang w:val="hu-HU"/>
        </w:rPr>
        <w:t xml:space="preserve"> (E460)</w:t>
      </w:r>
      <w:r w:rsidR="009A3F7F" w:rsidRPr="004C4E74">
        <w:rPr>
          <w:bCs/>
          <w:szCs w:val="22"/>
          <w:lang w:val="hu-HU"/>
        </w:rPr>
        <w:t xml:space="preserve">, </w:t>
      </w:r>
      <w:r w:rsidRPr="004C4E74">
        <w:rPr>
          <w:szCs w:val="22"/>
          <w:lang w:val="hu-HU"/>
        </w:rPr>
        <w:t>nátrium-</w:t>
      </w:r>
      <w:proofErr w:type="spellStart"/>
      <w:r w:rsidRPr="004C4E74">
        <w:rPr>
          <w:szCs w:val="22"/>
          <w:lang w:val="hu-HU"/>
        </w:rPr>
        <w:t>lauril</w:t>
      </w:r>
      <w:proofErr w:type="spellEnd"/>
      <w:r w:rsidR="00E76D86">
        <w:rPr>
          <w:szCs w:val="22"/>
          <w:lang w:val="hu-HU"/>
        </w:rPr>
        <w:t>-</w:t>
      </w:r>
      <w:r w:rsidRPr="004C4E74">
        <w:rPr>
          <w:szCs w:val="22"/>
          <w:lang w:val="hu-HU"/>
        </w:rPr>
        <w:t>szulfát</w:t>
      </w:r>
      <w:r w:rsidRPr="004C4E74">
        <w:rPr>
          <w:bCs/>
          <w:szCs w:val="22"/>
          <w:lang w:val="hu-HU"/>
        </w:rPr>
        <w:t xml:space="preserve">, </w:t>
      </w:r>
      <w:proofErr w:type="spellStart"/>
      <w:r w:rsidRPr="004C4E74">
        <w:rPr>
          <w:bCs/>
          <w:szCs w:val="22"/>
          <w:lang w:val="hu-HU"/>
        </w:rPr>
        <w:t>poloxamer</w:t>
      </w:r>
      <w:proofErr w:type="spellEnd"/>
      <w:r w:rsidRPr="004C4E74">
        <w:rPr>
          <w:bCs/>
          <w:szCs w:val="22"/>
          <w:lang w:val="hu-HU"/>
        </w:rPr>
        <w:t xml:space="preserve">, </w:t>
      </w:r>
      <w:proofErr w:type="spellStart"/>
      <w:r w:rsidR="009A3F7F" w:rsidRPr="004C4E74">
        <w:rPr>
          <w:szCs w:val="22"/>
          <w:lang w:val="hu-HU"/>
        </w:rPr>
        <w:t>kroszkarmellóz</w:t>
      </w:r>
      <w:proofErr w:type="spellEnd"/>
      <w:r w:rsidR="009A3F7F" w:rsidRPr="004C4E74">
        <w:rPr>
          <w:szCs w:val="22"/>
          <w:lang w:val="hu-HU"/>
        </w:rPr>
        <w:t>-nátrium</w:t>
      </w:r>
      <w:r w:rsidR="009A3F7F" w:rsidRPr="004C4E74">
        <w:rPr>
          <w:bCs/>
          <w:szCs w:val="22"/>
          <w:lang w:val="hu-HU"/>
        </w:rPr>
        <w:t xml:space="preserve">, </w:t>
      </w:r>
      <w:r w:rsidR="009A3F7F" w:rsidRPr="004C4E74">
        <w:rPr>
          <w:szCs w:val="22"/>
          <w:lang w:val="hu-HU"/>
        </w:rPr>
        <w:t>magn</w:t>
      </w:r>
      <w:r w:rsidR="009C77F3">
        <w:rPr>
          <w:szCs w:val="22"/>
          <w:lang w:val="hu-HU"/>
        </w:rPr>
        <w:t>é</w:t>
      </w:r>
      <w:r w:rsidR="009A3F7F" w:rsidRPr="004C4E74">
        <w:rPr>
          <w:szCs w:val="22"/>
          <w:lang w:val="hu-HU"/>
        </w:rPr>
        <w:t>zium</w:t>
      </w:r>
      <w:r w:rsidR="009A3F7F" w:rsidRPr="004C4E74">
        <w:rPr>
          <w:szCs w:val="22"/>
          <w:lang w:val="hu-HU"/>
        </w:rPr>
        <w:noBreakHyphen/>
      </w:r>
      <w:proofErr w:type="spellStart"/>
      <w:r w:rsidR="009A3F7F" w:rsidRPr="004C4E74">
        <w:rPr>
          <w:szCs w:val="22"/>
          <w:lang w:val="hu-HU"/>
        </w:rPr>
        <w:t>sztearát</w:t>
      </w:r>
      <w:proofErr w:type="spellEnd"/>
      <w:r w:rsidRPr="004C4E74">
        <w:rPr>
          <w:szCs w:val="22"/>
          <w:lang w:val="hu-HU"/>
        </w:rPr>
        <w:t xml:space="preserve"> (E470b)</w:t>
      </w:r>
      <w:r w:rsidR="009A3F7F" w:rsidRPr="004C4E74">
        <w:rPr>
          <w:szCs w:val="22"/>
          <w:lang w:val="hu-HU"/>
        </w:rPr>
        <w:t>.</w:t>
      </w:r>
    </w:p>
    <w:p w14:paraId="519D4C12" w14:textId="32F8C399" w:rsidR="00DE1995" w:rsidRPr="004C4E74" w:rsidRDefault="004A09D5" w:rsidP="009A3F7F">
      <w:pPr>
        <w:spacing w:line="240" w:lineRule="auto"/>
        <w:ind w:left="567"/>
        <w:rPr>
          <w:szCs w:val="22"/>
          <w:lang w:val="hu-HU"/>
        </w:rPr>
      </w:pPr>
      <w:r w:rsidRPr="004C4E74">
        <w:rPr>
          <w:bCs/>
          <w:szCs w:val="22"/>
          <w:lang w:val="hu-HU"/>
        </w:rPr>
        <w:t>K</w:t>
      </w:r>
      <w:r w:rsidR="009C77F3">
        <w:rPr>
          <w:bCs/>
          <w:szCs w:val="22"/>
          <w:lang w:val="hu-HU"/>
        </w:rPr>
        <w:t>a</w:t>
      </w:r>
      <w:r w:rsidRPr="004C4E74">
        <w:rPr>
          <w:bCs/>
          <w:szCs w:val="22"/>
          <w:lang w:val="hu-HU"/>
        </w:rPr>
        <w:t>pszulahéj</w:t>
      </w:r>
      <w:r w:rsidR="009A3F7F" w:rsidRPr="004C4E74">
        <w:rPr>
          <w:bCs/>
          <w:szCs w:val="22"/>
          <w:lang w:val="hu-HU"/>
        </w:rPr>
        <w:t>:</w:t>
      </w:r>
      <w:r w:rsidR="009A3F7F" w:rsidRPr="004C4E74">
        <w:rPr>
          <w:szCs w:val="22"/>
          <w:lang w:val="hu-HU"/>
        </w:rPr>
        <w:t xml:space="preserve"> </w:t>
      </w:r>
      <w:r w:rsidR="00DE1995" w:rsidRPr="004C4E74">
        <w:rPr>
          <w:szCs w:val="22"/>
          <w:lang w:val="hu-HU"/>
        </w:rPr>
        <w:t>titán-dioxid (E171), tisztított víz, zselatin.</w:t>
      </w:r>
    </w:p>
    <w:p w14:paraId="2B61BDAA" w14:textId="77777777" w:rsidR="00DE1995" w:rsidRPr="004C4E74" w:rsidRDefault="00DE1995" w:rsidP="00DE1995">
      <w:pPr>
        <w:spacing w:line="240" w:lineRule="auto"/>
        <w:rPr>
          <w:szCs w:val="22"/>
          <w:lang w:val="hu-HU"/>
        </w:rPr>
      </w:pPr>
    </w:p>
    <w:p w14:paraId="6C8265D2" w14:textId="0C749C54" w:rsidR="009A3F7F" w:rsidRPr="004C4E74" w:rsidRDefault="009A3F7F" w:rsidP="009A3F7F">
      <w:pPr>
        <w:spacing w:line="240" w:lineRule="auto"/>
        <w:rPr>
          <w:b/>
          <w:lang w:val="hu-HU"/>
        </w:rPr>
      </w:pPr>
      <w:r w:rsidRPr="004C4E74">
        <w:rPr>
          <w:b/>
          <w:lang w:val="hu-HU"/>
        </w:rPr>
        <w:t xml:space="preserve">Milyen a </w:t>
      </w:r>
      <w:proofErr w:type="spellStart"/>
      <w:r w:rsidR="004611FB" w:rsidRPr="004C4E74">
        <w:rPr>
          <w:b/>
          <w:lang w:val="hu-HU"/>
        </w:rPr>
        <w:t>Rivaroxaban</w:t>
      </w:r>
      <w:proofErr w:type="spellEnd"/>
      <w:r w:rsidR="00C97B8C">
        <w:rPr>
          <w:b/>
          <w:lang w:val="hu-HU"/>
        </w:rPr>
        <w:t>/ASA</w:t>
      </w:r>
      <w:r w:rsidR="004611FB" w:rsidRPr="004C4E74">
        <w:rPr>
          <w:b/>
          <w:lang w:val="hu-HU"/>
        </w:rPr>
        <w:t xml:space="preserve"> </w:t>
      </w:r>
      <w:proofErr w:type="spellStart"/>
      <w:r w:rsidR="004611FB" w:rsidRPr="004C4E74">
        <w:rPr>
          <w:b/>
          <w:lang w:val="hu-HU"/>
        </w:rPr>
        <w:t>Sandoz</w:t>
      </w:r>
      <w:proofErr w:type="spellEnd"/>
      <w:r w:rsidRPr="004C4E74">
        <w:rPr>
          <w:b/>
          <w:lang w:val="hu-HU"/>
        </w:rPr>
        <w:t xml:space="preserve"> külleme és mit tartalmaz a csomagolás?</w:t>
      </w:r>
    </w:p>
    <w:p w14:paraId="08446AD0" w14:textId="7D5AD66E" w:rsidR="00DE1995" w:rsidRPr="004C4E74" w:rsidRDefault="009A3F7F" w:rsidP="00DE1995">
      <w:pPr>
        <w:rPr>
          <w:lang w:val="hu-HU"/>
        </w:rPr>
      </w:pPr>
      <w:r w:rsidRPr="004C4E74">
        <w:rPr>
          <w:szCs w:val="22"/>
          <w:lang w:val="hu-HU"/>
        </w:rPr>
        <w:t xml:space="preserve">A </w:t>
      </w:r>
      <w:proofErr w:type="spellStart"/>
      <w:r w:rsidR="004611FB" w:rsidRPr="004C4E74">
        <w:rPr>
          <w:lang w:val="hu-HU"/>
        </w:rPr>
        <w:t>Rivaroxaban</w:t>
      </w:r>
      <w:proofErr w:type="spellEnd"/>
      <w:r w:rsidR="00C97B8C">
        <w:rPr>
          <w:lang w:val="hu-HU"/>
        </w:rPr>
        <w:t>/ASA</w:t>
      </w:r>
      <w:r w:rsidR="004611FB" w:rsidRPr="004C4E74">
        <w:rPr>
          <w:lang w:val="hu-HU"/>
        </w:rPr>
        <w:t xml:space="preserve"> </w:t>
      </w:r>
      <w:proofErr w:type="spellStart"/>
      <w:r w:rsidR="004611FB" w:rsidRPr="004C4E74">
        <w:rPr>
          <w:lang w:val="hu-HU"/>
        </w:rPr>
        <w:t>Sandoz</w:t>
      </w:r>
      <w:proofErr w:type="spellEnd"/>
      <w:r w:rsidRPr="004C4E74">
        <w:rPr>
          <w:lang w:val="hu-HU"/>
        </w:rPr>
        <w:t xml:space="preserve"> 2,5 mg</w:t>
      </w:r>
      <w:r w:rsidR="00DE1995" w:rsidRPr="004C4E74">
        <w:rPr>
          <w:lang w:val="hu-HU"/>
        </w:rPr>
        <w:t>/50 mg</w:t>
      </w:r>
      <w:r w:rsidRPr="004C4E74">
        <w:rPr>
          <w:lang w:val="hu-HU"/>
        </w:rPr>
        <w:t xml:space="preserve"> </w:t>
      </w:r>
      <w:r w:rsidR="004611FB" w:rsidRPr="004C4E74">
        <w:rPr>
          <w:lang w:val="hu-HU"/>
        </w:rPr>
        <w:t>kemény kapszula</w:t>
      </w:r>
      <w:r w:rsidRPr="004C4E74">
        <w:rPr>
          <w:lang w:val="hu-HU"/>
        </w:rPr>
        <w:t xml:space="preserve"> </w:t>
      </w:r>
      <w:r w:rsidR="00DE1995" w:rsidRPr="004C4E74">
        <w:rPr>
          <w:lang w:val="hu-HU"/>
        </w:rPr>
        <w:t xml:space="preserve">fehér, átlátszatlan, </w:t>
      </w:r>
      <w:r w:rsidR="00206E37" w:rsidRPr="00E2590D">
        <w:t>‘00’</w:t>
      </w:r>
      <w:r w:rsidR="00DE1995" w:rsidRPr="004C4E74">
        <w:rPr>
          <w:lang w:val="hu-HU"/>
        </w:rPr>
        <w:t xml:space="preserve"> méretű (23,5</w:t>
      </w:r>
      <w:r w:rsidR="00206E37">
        <w:rPr>
          <w:lang w:val="hu-HU"/>
        </w:rPr>
        <w:t> </w:t>
      </w:r>
      <w:r w:rsidR="00DE1995" w:rsidRPr="004C4E74">
        <w:rPr>
          <w:lang w:val="hu-HU"/>
        </w:rPr>
        <w:t>±</w:t>
      </w:r>
      <w:r w:rsidR="00206E37">
        <w:rPr>
          <w:lang w:val="hu-HU"/>
        </w:rPr>
        <w:t> </w:t>
      </w:r>
      <w:r w:rsidR="00DE1995" w:rsidRPr="004C4E74">
        <w:rPr>
          <w:lang w:val="hu-HU"/>
        </w:rPr>
        <w:t>0,4 mm) kemény zselatin kapszula, amely két</w:t>
      </w:r>
      <w:r w:rsidR="00206E37">
        <w:rPr>
          <w:lang w:val="hu-HU"/>
        </w:rPr>
        <w:t>,</w:t>
      </w:r>
      <w:r w:rsidR="00DE1995" w:rsidRPr="004C4E74">
        <w:rPr>
          <w:lang w:val="hu-HU"/>
        </w:rPr>
        <w:t xml:space="preserve"> fehér vagy </w:t>
      </w:r>
      <w:r w:rsidR="00206E37">
        <w:rPr>
          <w:lang w:val="hu-HU"/>
        </w:rPr>
        <w:t xml:space="preserve">csaknem </w:t>
      </w:r>
      <w:r w:rsidR="00DE1995" w:rsidRPr="004C4E74">
        <w:rPr>
          <w:lang w:val="hu-HU"/>
        </w:rPr>
        <w:t>fehér, kerek, mindkét oldalán domború</w:t>
      </w:r>
      <w:r w:rsidR="00206E37">
        <w:rPr>
          <w:lang w:val="hu-HU"/>
        </w:rPr>
        <w:t xml:space="preserve"> jelöletlen</w:t>
      </w:r>
      <w:r w:rsidR="00DE1995" w:rsidRPr="004C4E74">
        <w:rPr>
          <w:lang w:val="hu-HU"/>
        </w:rPr>
        <w:t xml:space="preserve"> tablettát és fehér kristályos port tartalmaz.</w:t>
      </w:r>
    </w:p>
    <w:p w14:paraId="61B9CA2E" w14:textId="77777777" w:rsidR="009A3F7F" w:rsidRPr="004C4E74" w:rsidRDefault="009A3F7F" w:rsidP="009A3F7F">
      <w:pPr>
        <w:spacing w:line="240" w:lineRule="auto"/>
        <w:rPr>
          <w:szCs w:val="22"/>
          <w:lang w:val="hu-HU"/>
        </w:rPr>
      </w:pPr>
    </w:p>
    <w:p w14:paraId="2F8E30A9" w14:textId="20E127E2" w:rsidR="009A3F7F" w:rsidRPr="004C4E74" w:rsidRDefault="009A3F7F" w:rsidP="009A3F7F">
      <w:pPr>
        <w:spacing w:line="240" w:lineRule="auto"/>
        <w:rPr>
          <w:lang w:val="hu-HU"/>
        </w:rPr>
      </w:pPr>
      <w:r w:rsidRPr="004C4E74">
        <w:rPr>
          <w:lang w:val="hu-HU"/>
        </w:rPr>
        <w:t>A tabletták az alábbi kiszerelésben kerülnek forgalomba:</w:t>
      </w:r>
    </w:p>
    <w:p w14:paraId="3EEB3F99" w14:textId="50F62D4A" w:rsidR="00DE1995" w:rsidRPr="004C4E74" w:rsidRDefault="00DE1995" w:rsidP="00474D8B">
      <w:pPr>
        <w:pStyle w:val="Listaszerbekezds"/>
        <w:numPr>
          <w:ilvl w:val="0"/>
          <w:numId w:val="25"/>
        </w:numPr>
        <w:suppressAutoHyphens/>
        <w:adjustRightInd w:val="0"/>
        <w:ind w:left="567" w:hanging="567"/>
        <w:rPr>
          <w:lang w:val="hu-HU"/>
        </w:rPr>
      </w:pPr>
      <w:r w:rsidRPr="004C4E74">
        <w:rPr>
          <w:lang w:val="hu-HU"/>
        </w:rPr>
        <w:t xml:space="preserve">56 db kemény kapszulát tartalmazó </w:t>
      </w:r>
      <w:r w:rsidR="00474D8B" w:rsidRPr="004C4E74">
        <w:rPr>
          <w:lang w:val="hu-HU"/>
        </w:rPr>
        <w:t xml:space="preserve">buborékcsomagolás, </w:t>
      </w:r>
      <w:r w:rsidRPr="004C4E74">
        <w:rPr>
          <w:lang w:val="hu-HU"/>
        </w:rPr>
        <w:t>196</w:t>
      </w:r>
      <w:r w:rsidR="003A1C42">
        <w:rPr>
          <w:lang w:val="hu-HU"/>
        </w:rPr>
        <w:t> db</w:t>
      </w:r>
      <w:r w:rsidRPr="004C4E74">
        <w:rPr>
          <w:lang w:val="hu-HU"/>
        </w:rPr>
        <w:t xml:space="preserve"> (4</w:t>
      </w:r>
      <w:r w:rsidR="003A1C42">
        <w:rPr>
          <w:lang w:val="hu-HU"/>
        </w:rPr>
        <w:t>, egyenként</w:t>
      </w:r>
      <w:r w:rsidRPr="004C4E74">
        <w:rPr>
          <w:lang w:val="hu-HU"/>
        </w:rPr>
        <w:t xml:space="preserve"> 49</w:t>
      </w:r>
      <w:r w:rsidR="003A1C42">
        <w:rPr>
          <w:lang w:val="hu-HU"/>
        </w:rPr>
        <w:t> </w:t>
      </w:r>
      <w:r w:rsidRPr="004C4E74">
        <w:rPr>
          <w:lang w:val="hu-HU"/>
        </w:rPr>
        <w:t xml:space="preserve">db) kemény kapszulát tartalmazó </w:t>
      </w:r>
      <w:r w:rsidR="003A1C42">
        <w:rPr>
          <w:lang w:val="hu-HU"/>
        </w:rPr>
        <w:t>buborékcsomagolás (</w:t>
      </w:r>
      <w:r w:rsidRPr="004C4E74">
        <w:rPr>
          <w:lang w:val="hu-HU"/>
        </w:rPr>
        <w:t>gyűjtőcsomagolás</w:t>
      </w:r>
      <w:r w:rsidR="003A1C42">
        <w:rPr>
          <w:lang w:val="hu-HU"/>
        </w:rPr>
        <w:t>)</w:t>
      </w:r>
      <w:r w:rsidR="00474D8B" w:rsidRPr="004C4E74">
        <w:rPr>
          <w:lang w:val="hu-HU"/>
        </w:rPr>
        <w:t>, vagy</w:t>
      </w:r>
    </w:p>
    <w:p w14:paraId="61F39391" w14:textId="12DEB8B5" w:rsidR="00DE1995" w:rsidRPr="004C4E74" w:rsidRDefault="00474D8B" w:rsidP="00474D8B">
      <w:pPr>
        <w:pStyle w:val="Listaszerbekezds"/>
        <w:numPr>
          <w:ilvl w:val="0"/>
          <w:numId w:val="25"/>
        </w:numPr>
        <w:suppressAutoHyphens/>
        <w:adjustRightInd w:val="0"/>
        <w:ind w:left="567" w:hanging="567"/>
        <w:rPr>
          <w:lang w:val="hu-HU"/>
        </w:rPr>
      </w:pPr>
      <w:r w:rsidRPr="004C4E74">
        <w:rPr>
          <w:lang w:val="hu-HU"/>
        </w:rPr>
        <w:t>56</w:t>
      </w:r>
      <w:r w:rsidR="009C77F3">
        <w:rPr>
          <w:lang w:val="hu-HU"/>
        </w:rPr>
        <w:t> db</w:t>
      </w:r>
      <w:r w:rsidR="003A1C42">
        <w:rPr>
          <w:lang w:val="hu-HU"/>
        </w:rPr>
        <w:t xml:space="preserve"> vagy</w:t>
      </w:r>
      <w:r w:rsidR="002A11AA">
        <w:rPr>
          <w:lang w:val="hu-HU"/>
        </w:rPr>
        <w:t xml:space="preserve"> 100</w:t>
      </w:r>
      <w:r w:rsidR="003A1C42">
        <w:rPr>
          <w:lang w:val="hu-HU"/>
        </w:rPr>
        <w:t> </w:t>
      </w:r>
      <w:r w:rsidR="002A11AA">
        <w:rPr>
          <w:lang w:val="hu-HU"/>
        </w:rPr>
        <w:t>db</w:t>
      </w:r>
      <w:r w:rsidRPr="004C4E74">
        <w:rPr>
          <w:lang w:val="hu-HU"/>
        </w:rPr>
        <w:t xml:space="preserve"> kemény kapszulát tartalmazó</w:t>
      </w:r>
      <w:r w:rsidR="00DE1995" w:rsidRPr="004C4E74">
        <w:rPr>
          <w:lang w:val="hu-HU"/>
        </w:rPr>
        <w:t xml:space="preserve"> </w:t>
      </w:r>
      <w:r w:rsidR="003A1C42">
        <w:rPr>
          <w:lang w:val="hu-HU"/>
        </w:rPr>
        <w:t xml:space="preserve">műanyag </w:t>
      </w:r>
      <w:r w:rsidR="00DE1995" w:rsidRPr="004C4E74">
        <w:rPr>
          <w:lang w:val="hu-HU"/>
        </w:rPr>
        <w:t>tartály</w:t>
      </w:r>
      <w:r w:rsidR="003A1C42">
        <w:rPr>
          <w:lang w:val="hu-HU"/>
        </w:rPr>
        <w:t>,</w:t>
      </w:r>
      <w:r w:rsidR="002A11AA">
        <w:rPr>
          <w:lang w:val="hu-HU"/>
        </w:rPr>
        <w:t xml:space="preserve"> </w:t>
      </w:r>
      <w:r w:rsidR="002A11AA">
        <w:t>200</w:t>
      </w:r>
      <w:r w:rsidR="003A1C42">
        <w:t> </w:t>
      </w:r>
      <w:proofErr w:type="spellStart"/>
      <w:r w:rsidR="002A11AA">
        <w:t>db</w:t>
      </w:r>
      <w:proofErr w:type="spellEnd"/>
      <w:r w:rsidR="002A11AA">
        <w:t xml:space="preserve"> (2</w:t>
      </w:r>
      <w:r w:rsidR="003A1C42">
        <w:t xml:space="preserve">, </w:t>
      </w:r>
      <w:proofErr w:type="spellStart"/>
      <w:r w:rsidR="003A1C42">
        <w:t>egyenként</w:t>
      </w:r>
      <w:proofErr w:type="spellEnd"/>
      <w:r w:rsidR="003A1C42">
        <w:t xml:space="preserve"> </w:t>
      </w:r>
      <w:r w:rsidR="002A11AA">
        <w:t>100</w:t>
      </w:r>
      <w:r w:rsidR="003A1C42">
        <w:t> </w:t>
      </w:r>
      <w:proofErr w:type="spellStart"/>
      <w:r w:rsidR="002A11AA">
        <w:t>db</w:t>
      </w:r>
      <w:proofErr w:type="spellEnd"/>
      <w:r w:rsidR="003A1C42">
        <w:t>)</w:t>
      </w:r>
      <w:r w:rsidR="002A11AA">
        <w:t xml:space="preserve"> </w:t>
      </w:r>
      <w:proofErr w:type="spellStart"/>
      <w:r w:rsidR="002A11AA">
        <w:t>kemény</w:t>
      </w:r>
      <w:proofErr w:type="spellEnd"/>
      <w:r w:rsidR="002A11AA">
        <w:t xml:space="preserve"> </w:t>
      </w:r>
      <w:proofErr w:type="spellStart"/>
      <w:r w:rsidR="002A11AA">
        <w:t>kapszulát</w:t>
      </w:r>
      <w:proofErr w:type="spellEnd"/>
      <w:r w:rsidR="002A11AA">
        <w:t xml:space="preserve"> </w:t>
      </w:r>
      <w:proofErr w:type="spellStart"/>
      <w:r w:rsidR="002A11AA">
        <w:t>tartalmazó</w:t>
      </w:r>
      <w:proofErr w:type="spellEnd"/>
      <w:r w:rsidR="002A11AA">
        <w:t xml:space="preserve"> </w:t>
      </w:r>
      <w:proofErr w:type="spellStart"/>
      <w:r w:rsidR="003A1C42">
        <w:t>műanyag</w:t>
      </w:r>
      <w:proofErr w:type="spellEnd"/>
      <w:r w:rsidR="003A1C42">
        <w:t xml:space="preserve"> </w:t>
      </w:r>
      <w:proofErr w:type="spellStart"/>
      <w:r w:rsidR="003A1C42">
        <w:t>tartály</w:t>
      </w:r>
      <w:proofErr w:type="spellEnd"/>
      <w:r w:rsidR="003A1C42">
        <w:t xml:space="preserve"> (</w:t>
      </w:r>
      <w:proofErr w:type="spellStart"/>
      <w:r w:rsidR="002A11AA">
        <w:t>gyűjtőcsomagolás</w:t>
      </w:r>
      <w:proofErr w:type="spellEnd"/>
      <w:r w:rsidR="003A1C42">
        <w:t>)</w:t>
      </w:r>
      <w:r w:rsidR="00765ED1">
        <w:t>.</w:t>
      </w:r>
    </w:p>
    <w:p w14:paraId="58710A59" w14:textId="77777777" w:rsidR="00DE1995" w:rsidRPr="004C4E74" w:rsidRDefault="00DE1995" w:rsidP="00DE1995">
      <w:pPr>
        <w:suppressAutoHyphens/>
        <w:adjustRightInd w:val="0"/>
        <w:rPr>
          <w:lang w:val="hu-HU"/>
        </w:rPr>
      </w:pPr>
    </w:p>
    <w:p w14:paraId="7E8FD46C" w14:textId="77777777" w:rsidR="009A3F7F" w:rsidRPr="004C4E74" w:rsidRDefault="009A3F7F" w:rsidP="009A3F7F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4C4E74">
        <w:rPr>
          <w:rFonts w:eastAsia="Times New Roman"/>
          <w:snapToGrid/>
          <w:szCs w:val="22"/>
          <w:lang w:val="hu-HU" w:eastAsia="en-US"/>
        </w:rPr>
        <w:t>Nem feltétlenül mindegyik kiszerelés kerül kereskedelmi forgalomba.</w:t>
      </w:r>
    </w:p>
    <w:p w14:paraId="6ED53E39" w14:textId="77777777" w:rsidR="009A3F7F" w:rsidRPr="004C4E74" w:rsidRDefault="009A3F7F" w:rsidP="009A3F7F">
      <w:pPr>
        <w:spacing w:line="240" w:lineRule="auto"/>
        <w:rPr>
          <w:lang w:val="hu-HU"/>
        </w:rPr>
      </w:pPr>
    </w:p>
    <w:p w14:paraId="05C10ED1" w14:textId="0560C023" w:rsidR="009A3F7F" w:rsidRPr="004C4E74" w:rsidRDefault="009A3F7F" w:rsidP="00DC082F">
      <w:pPr>
        <w:keepNext/>
        <w:spacing w:line="240" w:lineRule="auto"/>
        <w:rPr>
          <w:b/>
          <w:lang w:val="hu-HU"/>
        </w:rPr>
      </w:pPr>
      <w:r w:rsidRPr="004C4E74">
        <w:rPr>
          <w:b/>
          <w:lang w:val="hu-HU"/>
        </w:rPr>
        <w:lastRenderedPageBreak/>
        <w:t>A forgalomba hozatali engedély jogosultja</w:t>
      </w:r>
    </w:p>
    <w:p w14:paraId="7FCA3309" w14:textId="77777777" w:rsidR="00765ED1" w:rsidRPr="006460FC" w:rsidRDefault="00765ED1" w:rsidP="00DC082F">
      <w:pPr>
        <w:keepNext/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en-US" w:eastAsia="en-US"/>
          <w14:ligatures w14:val="none"/>
        </w:rPr>
      </w:pPr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 xml:space="preserve">Sandoz </w:t>
      </w:r>
      <w:proofErr w:type="spellStart"/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>Hungária</w:t>
      </w:r>
      <w:proofErr w:type="spellEnd"/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 xml:space="preserve"> Kft.</w:t>
      </w:r>
    </w:p>
    <w:p w14:paraId="0B14EB91" w14:textId="77777777" w:rsidR="00765ED1" w:rsidRPr="006460FC" w:rsidRDefault="00765ED1" w:rsidP="00DC082F">
      <w:pPr>
        <w:keepNext/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en-US" w:eastAsia="en-US"/>
          <w14:ligatures w14:val="none"/>
        </w:rPr>
      </w:pPr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 xml:space="preserve">1114 Budapest, </w:t>
      </w:r>
    </w:p>
    <w:p w14:paraId="3C9DC090" w14:textId="77777777" w:rsidR="00765ED1" w:rsidRPr="006460FC" w:rsidRDefault="00765ED1" w:rsidP="00DC082F">
      <w:pPr>
        <w:keepNext/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en-US" w:eastAsia="en-US"/>
          <w14:ligatures w14:val="none"/>
        </w:rPr>
      </w:pPr>
      <w:proofErr w:type="spellStart"/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>Bartók</w:t>
      </w:r>
      <w:proofErr w:type="spellEnd"/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 xml:space="preserve"> Béla </w:t>
      </w:r>
      <w:proofErr w:type="spellStart"/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>út</w:t>
      </w:r>
      <w:proofErr w:type="spellEnd"/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 xml:space="preserve"> 43-47.</w:t>
      </w:r>
    </w:p>
    <w:p w14:paraId="0AF13892" w14:textId="77777777" w:rsidR="00765ED1" w:rsidRPr="006460FC" w:rsidRDefault="00765ED1" w:rsidP="00DC082F">
      <w:pPr>
        <w:keepNext/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val="en-US" w:eastAsia="en-US" w:bidi="en-US"/>
          <w14:ligatures w14:val="none"/>
        </w:rPr>
      </w:pPr>
      <w:proofErr w:type="spellStart"/>
      <w:r w:rsidRPr="006460FC">
        <w:rPr>
          <w:rFonts w:eastAsia="Times New Roman"/>
          <w:snapToGrid/>
          <w:szCs w:val="22"/>
          <w:lang w:val="en-US" w:eastAsia="en-US"/>
          <w14:ligatures w14:val="none"/>
        </w:rPr>
        <w:t>Magyarország</w:t>
      </w:r>
      <w:proofErr w:type="spellEnd"/>
    </w:p>
    <w:p w14:paraId="6C544905" w14:textId="77777777" w:rsidR="00DC082F" w:rsidRDefault="00DC082F" w:rsidP="009A3F7F">
      <w:pPr>
        <w:spacing w:line="240" w:lineRule="auto"/>
        <w:ind w:right="-2"/>
        <w:rPr>
          <w:b/>
          <w:lang w:val="hu-HU"/>
        </w:rPr>
      </w:pPr>
    </w:p>
    <w:p w14:paraId="75289E07" w14:textId="2227CF9C" w:rsidR="009A3F7F" w:rsidRPr="004C4E74" w:rsidRDefault="009A3F7F" w:rsidP="009A3F7F">
      <w:pPr>
        <w:spacing w:line="240" w:lineRule="auto"/>
        <w:ind w:right="-2"/>
        <w:rPr>
          <w:b/>
          <w:lang w:val="hu-HU"/>
        </w:rPr>
      </w:pPr>
      <w:r w:rsidRPr="004C4E74">
        <w:rPr>
          <w:b/>
          <w:lang w:val="hu-HU"/>
        </w:rPr>
        <w:t>Gyártó</w:t>
      </w:r>
    </w:p>
    <w:p w14:paraId="4BDAF90B" w14:textId="6BB7C405" w:rsidR="00765ED1" w:rsidRPr="006460FC" w:rsidRDefault="00765ED1" w:rsidP="00765ED1">
      <w:pPr>
        <w:pStyle w:val="Default"/>
        <w:rPr>
          <w:color w:val="auto"/>
          <w:sz w:val="22"/>
          <w:szCs w:val="22"/>
          <w:lang w:val="en-US" w:eastAsia="en-US"/>
        </w:rPr>
      </w:pPr>
      <w:proofErr w:type="spellStart"/>
      <w:r w:rsidRPr="006460FC">
        <w:rPr>
          <w:color w:val="auto"/>
          <w:sz w:val="22"/>
          <w:szCs w:val="22"/>
          <w:lang w:val="en-US" w:eastAsia="en-US"/>
        </w:rPr>
        <w:t>PharOS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MT Ltd.</w:t>
      </w:r>
    </w:p>
    <w:p w14:paraId="2A90E75A" w14:textId="03E7F4B2" w:rsidR="00765ED1" w:rsidRPr="006460FC" w:rsidRDefault="00765ED1" w:rsidP="00765ED1">
      <w:pPr>
        <w:pStyle w:val="Default"/>
        <w:rPr>
          <w:color w:val="auto"/>
          <w:sz w:val="22"/>
          <w:szCs w:val="22"/>
          <w:lang w:val="en-US" w:eastAsia="en-US"/>
        </w:rPr>
      </w:pPr>
      <w:r w:rsidRPr="006460FC">
        <w:rPr>
          <w:color w:val="auto"/>
          <w:sz w:val="22"/>
          <w:szCs w:val="22"/>
          <w:lang w:val="en-US" w:eastAsia="en-US"/>
        </w:rPr>
        <w:t>HF62X, Hal Far Industrial Estate</w:t>
      </w:r>
    </w:p>
    <w:p w14:paraId="14081EB2" w14:textId="74A31452" w:rsidR="00765ED1" w:rsidRPr="006460FC" w:rsidRDefault="00765ED1" w:rsidP="00765ED1">
      <w:pPr>
        <w:pStyle w:val="Default"/>
        <w:rPr>
          <w:color w:val="auto"/>
          <w:sz w:val="22"/>
          <w:szCs w:val="22"/>
          <w:lang w:val="en-US" w:eastAsia="en-US"/>
        </w:rPr>
      </w:pPr>
      <w:proofErr w:type="spellStart"/>
      <w:r w:rsidRPr="006460FC">
        <w:rPr>
          <w:color w:val="auto"/>
          <w:sz w:val="22"/>
          <w:szCs w:val="22"/>
          <w:lang w:val="en-US" w:eastAsia="en-US"/>
        </w:rPr>
        <w:t>Birzebbugia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BBG3000</w:t>
      </w:r>
    </w:p>
    <w:p w14:paraId="324360EA" w14:textId="2F4F8ED1" w:rsidR="009A3F7F" w:rsidRPr="006460FC" w:rsidRDefault="00765ED1" w:rsidP="00765ED1">
      <w:pPr>
        <w:spacing w:line="240" w:lineRule="auto"/>
        <w:ind w:right="-2"/>
        <w:rPr>
          <w:rFonts w:eastAsia="Times New Roman"/>
          <w:szCs w:val="22"/>
          <w:lang w:val="en-US"/>
          <w14:ligatures w14:val="none"/>
        </w:rPr>
      </w:pPr>
      <w:proofErr w:type="spellStart"/>
      <w:r w:rsidRPr="006460FC">
        <w:rPr>
          <w:rFonts w:eastAsia="Times New Roman"/>
          <w:szCs w:val="22"/>
          <w:lang w:val="en-US"/>
          <w14:ligatures w14:val="none"/>
        </w:rPr>
        <w:t>M</w:t>
      </w:r>
      <w:r w:rsidR="00E76D86" w:rsidRPr="006460FC">
        <w:rPr>
          <w:rFonts w:eastAsia="Times New Roman"/>
          <w:szCs w:val="22"/>
          <w:lang w:val="en-US"/>
          <w14:ligatures w14:val="none"/>
        </w:rPr>
        <w:t>á</w:t>
      </w:r>
      <w:r w:rsidRPr="006460FC">
        <w:rPr>
          <w:rFonts w:eastAsia="Times New Roman"/>
          <w:szCs w:val="22"/>
          <w:lang w:val="en-US"/>
          <w14:ligatures w14:val="none"/>
        </w:rPr>
        <w:t>lta</w:t>
      </w:r>
      <w:proofErr w:type="spellEnd"/>
    </w:p>
    <w:p w14:paraId="3F00B549" w14:textId="77777777" w:rsidR="00AC0A7B" w:rsidRPr="006460FC" w:rsidRDefault="00AC0A7B" w:rsidP="00765ED1">
      <w:pPr>
        <w:spacing w:line="240" w:lineRule="auto"/>
        <w:ind w:right="-2"/>
        <w:rPr>
          <w:rFonts w:eastAsia="Times New Roman"/>
          <w:szCs w:val="22"/>
          <w:lang w:val="en-US"/>
          <w14:ligatures w14:val="none"/>
        </w:rPr>
      </w:pPr>
    </w:p>
    <w:p w14:paraId="038DF2BA" w14:textId="3B46CA9A" w:rsidR="00AC0A7B" w:rsidRPr="006460FC" w:rsidRDefault="00AC0A7B" w:rsidP="006460FC">
      <w:pPr>
        <w:pStyle w:val="Default"/>
        <w:rPr>
          <w:color w:val="auto"/>
          <w:sz w:val="22"/>
          <w:szCs w:val="22"/>
          <w:lang w:val="en-US" w:eastAsia="en-US"/>
        </w:rPr>
      </w:pPr>
      <w:proofErr w:type="spellStart"/>
      <w:r w:rsidRPr="006460FC">
        <w:rPr>
          <w:color w:val="auto"/>
          <w:sz w:val="22"/>
          <w:szCs w:val="22"/>
          <w:lang w:val="en-US" w:eastAsia="en-US"/>
        </w:rPr>
        <w:t>PharOS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</w:t>
      </w:r>
      <w:proofErr w:type="spellStart"/>
      <w:r w:rsidRPr="006460FC">
        <w:rPr>
          <w:color w:val="auto"/>
          <w:sz w:val="22"/>
          <w:szCs w:val="22"/>
          <w:lang w:val="en-US" w:eastAsia="en-US"/>
        </w:rPr>
        <w:t>Pharmaceutical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Oriented </w:t>
      </w:r>
      <w:proofErr w:type="spellStart"/>
      <w:r w:rsidRPr="006460FC">
        <w:rPr>
          <w:color w:val="auto"/>
          <w:sz w:val="22"/>
          <w:szCs w:val="22"/>
          <w:lang w:val="en-US" w:eastAsia="en-US"/>
        </w:rPr>
        <w:t>Services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Ltd.</w:t>
      </w:r>
    </w:p>
    <w:p w14:paraId="5B1B172F" w14:textId="55C880BF" w:rsidR="00AC0A7B" w:rsidRPr="006460FC" w:rsidRDefault="00AC0A7B" w:rsidP="006460FC">
      <w:pPr>
        <w:pStyle w:val="Default"/>
        <w:rPr>
          <w:color w:val="auto"/>
          <w:sz w:val="22"/>
          <w:szCs w:val="22"/>
          <w:lang w:val="en-US" w:eastAsia="en-US"/>
        </w:rPr>
      </w:pPr>
      <w:proofErr w:type="spellStart"/>
      <w:r w:rsidRPr="006460FC">
        <w:rPr>
          <w:color w:val="auto"/>
          <w:sz w:val="22"/>
          <w:szCs w:val="22"/>
          <w:lang w:val="en-US" w:eastAsia="en-US"/>
        </w:rPr>
        <w:t>Thesi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Loggos, </w:t>
      </w:r>
      <w:proofErr w:type="spellStart"/>
      <w:r w:rsidRPr="006460FC">
        <w:rPr>
          <w:color w:val="auto"/>
          <w:sz w:val="22"/>
          <w:szCs w:val="22"/>
          <w:lang w:val="en-US" w:eastAsia="en-US"/>
        </w:rPr>
        <w:t>Lesvou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</w:t>
      </w:r>
      <w:proofErr w:type="spellStart"/>
      <w:r w:rsidRPr="006460FC">
        <w:rPr>
          <w:color w:val="auto"/>
          <w:sz w:val="22"/>
          <w:szCs w:val="22"/>
          <w:lang w:val="en-US" w:eastAsia="en-US"/>
        </w:rPr>
        <w:t>str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(end), </w:t>
      </w:r>
      <w:proofErr w:type="spellStart"/>
      <w:r w:rsidRPr="006460FC">
        <w:rPr>
          <w:color w:val="auto"/>
          <w:sz w:val="22"/>
          <w:szCs w:val="22"/>
          <w:lang w:val="en-US" w:eastAsia="en-US"/>
        </w:rPr>
        <w:t>Industrial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 </w:t>
      </w:r>
      <w:proofErr w:type="spellStart"/>
      <w:r w:rsidRPr="006460FC">
        <w:rPr>
          <w:color w:val="auto"/>
          <w:sz w:val="22"/>
          <w:szCs w:val="22"/>
          <w:lang w:val="en-US" w:eastAsia="en-US"/>
        </w:rPr>
        <w:t>Zone</w:t>
      </w:r>
      <w:proofErr w:type="spellEnd"/>
    </w:p>
    <w:p w14:paraId="504D6D4E" w14:textId="7F7022CB" w:rsidR="00AC0A7B" w:rsidRPr="006460FC" w:rsidRDefault="00AC0A7B" w:rsidP="006460FC">
      <w:pPr>
        <w:pStyle w:val="Default"/>
        <w:rPr>
          <w:color w:val="auto"/>
          <w:sz w:val="22"/>
          <w:szCs w:val="22"/>
          <w:lang w:val="en-US" w:eastAsia="en-US"/>
        </w:rPr>
      </w:pPr>
      <w:proofErr w:type="spellStart"/>
      <w:r w:rsidRPr="006460FC">
        <w:rPr>
          <w:color w:val="auto"/>
          <w:sz w:val="22"/>
          <w:szCs w:val="22"/>
          <w:lang w:val="en-US" w:eastAsia="en-US"/>
        </w:rPr>
        <w:t>Metamorfossi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 xml:space="preserve">, </w:t>
      </w:r>
      <w:proofErr w:type="spellStart"/>
      <w:r w:rsidRPr="006460FC">
        <w:rPr>
          <w:color w:val="auto"/>
          <w:sz w:val="22"/>
          <w:szCs w:val="22"/>
          <w:lang w:val="en-US" w:eastAsia="en-US"/>
        </w:rPr>
        <w:t>Attiki</w:t>
      </w:r>
      <w:proofErr w:type="spellEnd"/>
      <w:r w:rsidRPr="006460FC">
        <w:rPr>
          <w:color w:val="auto"/>
          <w:sz w:val="22"/>
          <w:szCs w:val="22"/>
          <w:lang w:val="en-US" w:eastAsia="en-US"/>
        </w:rPr>
        <w:t>, 144 52</w:t>
      </w:r>
    </w:p>
    <w:p w14:paraId="633E7DDB" w14:textId="043A43F9" w:rsidR="00AC0A7B" w:rsidRPr="006460FC" w:rsidRDefault="00AC0A7B" w:rsidP="006460FC">
      <w:pPr>
        <w:pStyle w:val="Default"/>
        <w:rPr>
          <w:color w:val="auto"/>
          <w:sz w:val="22"/>
          <w:szCs w:val="22"/>
          <w:lang w:val="en-US" w:eastAsia="en-US"/>
        </w:rPr>
      </w:pPr>
      <w:r w:rsidRPr="006460FC">
        <w:rPr>
          <w:color w:val="auto"/>
          <w:sz w:val="22"/>
          <w:szCs w:val="22"/>
          <w:lang w:val="en-US" w:eastAsia="en-US"/>
        </w:rPr>
        <w:t>Görögország</w:t>
      </w:r>
    </w:p>
    <w:p w14:paraId="22721778" w14:textId="77777777" w:rsidR="009A3F7F" w:rsidRPr="004C4E74" w:rsidRDefault="009A3F7F" w:rsidP="009A3F7F">
      <w:pPr>
        <w:spacing w:line="240" w:lineRule="auto"/>
        <w:ind w:right="-2"/>
        <w:rPr>
          <w:bCs/>
          <w:lang w:val="hu-HU"/>
        </w:rPr>
      </w:pPr>
    </w:p>
    <w:p w14:paraId="20A3C5B9" w14:textId="77777777" w:rsidR="006460FC" w:rsidRPr="001D2704" w:rsidRDefault="006460FC" w:rsidP="006460FC">
      <w:pPr>
        <w:tabs>
          <w:tab w:val="left" w:pos="2552"/>
          <w:tab w:val="left" w:pos="4253"/>
        </w:tabs>
        <w:spacing w:line="240" w:lineRule="auto"/>
        <w:ind w:left="4253" w:hanging="4253"/>
        <w:rPr>
          <w:szCs w:val="22"/>
        </w:rPr>
      </w:pPr>
      <w:r w:rsidRPr="001D2704">
        <w:rPr>
          <w:szCs w:val="22"/>
        </w:rPr>
        <w:t>OGYI-T-24688/01</w:t>
      </w:r>
      <w:r w:rsidRPr="001D2704">
        <w:rPr>
          <w:szCs w:val="22"/>
        </w:rPr>
        <w:tab/>
        <w:t>56×</w:t>
      </w:r>
      <w:r w:rsidRPr="001D2704">
        <w:rPr>
          <w:szCs w:val="22"/>
        </w:rPr>
        <w:tab/>
        <w:t>H</w:t>
      </w:r>
      <w:r>
        <w:t>DP</w:t>
      </w:r>
      <w:r w:rsidRPr="001D2704">
        <w:rPr>
          <w:szCs w:val="22"/>
        </w:rPr>
        <w:t xml:space="preserve">E </w:t>
      </w:r>
      <w:proofErr w:type="spellStart"/>
      <w:r w:rsidRPr="001D2704">
        <w:rPr>
          <w:szCs w:val="22"/>
        </w:rPr>
        <w:t>tartályban</w:t>
      </w:r>
      <w:proofErr w:type="spellEnd"/>
    </w:p>
    <w:p w14:paraId="45E50853" w14:textId="77777777" w:rsidR="006460FC" w:rsidRPr="001D2704" w:rsidRDefault="006460FC" w:rsidP="006460FC">
      <w:pPr>
        <w:tabs>
          <w:tab w:val="left" w:pos="2552"/>
          <w:tab w:val="left" w:pos="4253"/>
        </w:tabs>
        <w:spacing w:line="240" w:lineRule="auto"/>
        <w:ind w:left="4253" w:hanging="4253"/>
        <w:rPr>
          <w:szCs w:val="22"/>
        </w:rPr>
      </w:pPr>
      <w:r w:rsidRPr="001D2704">
        <w:rPr>
          <w:szCs w:val="22"/>
        </w:rPr>
        <w:t>OGYI-T-24688/02</w:t>
      </w:r>
      <w:r w:rsidRPr="001D2704">
        <w:rPr>
          <w:szCs w:val="22"/>
        </w:rPr>
        <w:tab/>
        <w:t>56×</w:t>
      </w:r>
      <w:r w:rsidRPr="001D2704">
        <w:rPr>
          <w:szCs w:val="22"/>
        </w:rPr>
        <w:tab/>
      </w:r>
      <w:proofErr w:type="spellStart"/>
      <w:r w:rsidRPr="001D2704">
        <w:rPr>
          <w:szCs w:val="22"/>
        </w:rPr>
        <w:t>Alumínium</w:t>
      </w:r>
      <w:proofErr w:type="spellEnd"/>
      <w:r w:rsidRPr="001D2704">
        <w:rPr>
          <w:szCs w:val="22"/>
        </w:rPr>
        <w:t xml:space="preserve">//OPA/Al/PVC </w:t>
      </w:r>
      <w:proofErr w:type="spellStart"/>
      <w:r w:rsidRPr="001D2704">
        <w:rPr>
          <w:szCs w:val="22"/>
        </w:rPr>
        <w:t>buborékcsomagolásban</w:t>
      </w:r>
      <w:proofErr w:type="spellEnd"/>
    </w:p>
    <w:p w14:paraId="7E7D21E1" w14:textId="77777777" w:rsidR="006460FC" w:rsidRPr="001D2704" w:rsidRDefault="006460FC" w:rsidP="006460FC">
      <w:pPr>
        <w:tabs>
          <w:tab w:val="left" w:pos="2552"/>
          <w:tab w:val="left" w:pos="4253"/>
        </w:tabs>
        <w:spacing w:line="240" w:lineRule="auto"/>
        <w:ind w:left="4253" w:hanging="4253"/>
        <w:rPr>
          <w:szCs w:val="22"/>
        </w:rPr>
      </w:pPr>
      <w:r w:rsidRPr="001D2704">
        <w:rPr>
          <w:szCs w:val="22"/>
        </w:rPr>
        <w:t>OGYI-T-24688/03</w:t>
      </w:r>
      <w:r w:rsidRPr="001D2704">
        <w:rPr>
          <w:szCs w:val="22"/>
        </w:rPr>
        <w:tab/>
        <w:t>100×</w:t>
      </w:r>
      <w:r w:rsidRPr="001D2704">
        <w:rPr>
          <w:szCs w:val="22"/>
        </w:rPr>
        <w:tab/>
        <w:t>H</w:t>
      </w:r>
      <w:r>
        <w:t>DP</w:t>
      </w:r>
      <w:r w:rsidRPr="001D2704">
        <w:rPr>
          <w:szCs w:val="22"/>
        </w:rPr>
        <w:t xml:space="preserve">E </w:t>
      </w:r>
      <w:proofErr w:type="spellStart"/>
      <w:r w:rsidRPr="001D2704">
        <w:rPr>
          <w:szCs w:val="22"/>
        </w:rPr>
        <w:t>tartályban</w:t>
      </w:r>
      <w:proofErr w:type="spellEnd"/>
    </w:p>
    <w:p w14:paraId="2189AAC1" w14:textId="353CDCCF" w:rsidR="006460FC" w:rsidRPr="001D2704" w:rsidRDefault="006460FC" w:rsidP="006460FC">
      <w:pPr>
        <w:tabs>
          <w:tab w:val="left" w:pos="2552"/>
          <w:tab w:val="left" w:pos="4253"/>
        </w:tabs>
        <w:spacing w:line="240" w:lineRule="auto"/>
        <w:ind w:left="4253" w:hanging="4253"/>
        <w:rPr>
          <w:szCs w:val="22"/>
        </w:rPr>
      </w:pPr>
      <w:r w:rsidRPr="001D2704">
        <w:rPr>
          <w:szCs w:val="22"/>
        </w:rPr>
        <w:t>OGYI-T-24688/04</w:t>
      </w:r>
      <w:r w:rsidRPr="001D2704">
        <w:rPr>
          <w:szCs w:val="22"/>
        </w:rPr>
        <w:tab/>
        <w:t>196× (4</w:t>
      </w:r>
      <w:r>
        <w:rPr>
          <w:szCs w:val="22"/>
        </w:rPr>
        <w:t> </w:t>
      </w:r>
      <w:r w:rsidRPr="001D2704">
        <w:rPr>
          <w:szCs w:val="22"/>
        </w:rPr>
        <w:t>×</w:t>
      </w:r>
      <w:r>
        <w:rPr>
          <w:szCs w:val="22"/>
        </w:rPr>
        <w:t> </w:t>
      </w:r>
      <w:r w:rsidRPr="001D2704">
        <w:rPr>
          <w:szCs w:val="22"/>
        </w:rPr>
        <w:t>49)</w:t>
      </w:r>
      <w:r w:rsidRPr="001D2704">
        <w:rPr>
          <w:szCs w:val="22"/>
        </w:rPr>
        <w:tab/>
      </w:r>
      <w:proofErr w:type="spellStart"/>
      <w:r w:rsidRPr="001D2704">
        <w:rPr>
          <w:szCs w:val="22"/>
        </w:rPr>
        <w:t>Alumínium</w:t>
      </w:r>
      <w:proofErr w:type="spellEnd"/>
      <w:r w:rsidRPr="001D2704">
        <w:rPr>
          <w:szCs w:val="22"/>
        </w:rPr>
        <w:t xml:space="preserve">//OPA/Al/PVC </w:t>
      </w:r>
      <w:proofErr w:type="spellStart"/>
      <w:r w:rsidRPr="001D2704">
        <w:rPr>
          <w:szCs w:val="22"/>
        </w:rPr>
        <w:t>buborékcsomagolásban</w:t>
      </w:r>
      <w:proofErr w:type="spellEnd"/>
      <w:r w:rsidRPr="001D2704">
        <w:rPr>
          <w:szCs w:val="22"/>
        </w:rPr>
        <w:t xml:space="preserve"> (</w:t>
      </w:r>
      <w:proofErr w:type="spellStart"/>
      <w:r w:rsidRPr="001D2704">
        <w:rPr>
          <w:szCs w:val="22"/>
        </w:rPr>
        <w:t>gyűjtőcsomagolásban</w:t>
      </w:r>
      <w:proofErr w:type="spellEnd"/>
      <w:r w:rsidRPr="001D2704">
        <w:rPr>
          <w:szCs w:val="22"/>
        </w:rPr>
        <w:t>)</w:t>
      </w:r>
    </w:p>
    <w:p w14:paraId="3A7924E1" w14:textId="580E8130" w:rsidR="009A3F7F" w:rsidRPr="006460FC" w:rsidRDefault="006460FC" w:rsidP="006460FC">
      <w:pPr>
        <w:tabs>
          <w:tab w:val="left" w:pos="2552"/>
          <w:tab w:val="left" w:pos="4253"/>
        </w:tabs>
        <w:spacing w:line="240" w:lineRule="auto"/>
        <w:ind w:left="4253" w:hanging="4253"/>
        <w:rPr>
          <w:szCs w:val="22"/>
        </w:rPr>
      </w:pPr>
      <w:r w:rsidRPr="001D2704">
        <w:rPr>
          <w:szCs w:val="22"/>
        </w:rPr>
        <w:t>OGYI-T-24688/05</w:t>
      </w:r>
      <w:r w:rsidRPr="001D2704">
        <w:rPr>
          <w:szCs w:val="22"/>
        </w:rPr>
        <w:tab/>
        <w:t>200× (2</w:t>
      </w:r>
      <w:r>
        <w:rPr>
          <w:szCs w:val="22"/>
        </w:rPr>
        <w:t> </w:t>
      </w:r>
      <w:r w:rsidRPr="001D2704">
        <w:rPr>
          <w:szCs w:val="22"/>
        </w:rPr>
        <w:t>×</w:t>
      </w:r>
      <w:r>
        <w:rPr>
          <w:szCs w:val="22"/>
        </w:rPr>
        <w:t> </w:t>
      </w:r>
      <w:r w:rsidRPr="001D2704">
        <w:rPr>
          <w:szCs w:val="22"/>
        </w:rPr>
        <w:t>100)</w:t>
      </w:r>
      <w:r w:rsidRPr="001D2704">
        <w:rPr>
          <w:szCs w:val="22"/>
        </w:rPr>
        <w:tab/>
        <w:t>H</w:t>
      </w:r>
      <w:r>
        <w:t>DP</w:t>
      </w:r>
      <w:r w:rsidRPr="001D2704">
        <w:rPr>
          <w:szCs w:val="22"/>
        </w:rPr>
        <w:t xml:space="preserve">E </w:t>
      </w:r>
      <w:proofErr w:type="spellStart"/>
      <w:r w:rsidRPr="001D2704">
        <w:rPr>
          <w:szCs w:val="22"/>
        </w:rPr>
        <w:t>tartályban</w:t>
      </w:r>
      <w:proofErr w:type="spellEnd"/>
      <w:r w:rsidRPr="001D2704">
        <w:rPr>
          <w:szCs w:val="22"/>
        </w:rPr>
        <w:t xml:space="preserve"> (</w:t>
      </w:r>
      <w:proofErr w:type="spellStart"/>
      <w:r w:rsidRPr="001D2704">
        <w:rPr>
          <w:szCs w:val="22"/>
        </w:rPr>
        <w:t>gyűjtőcsomagolásban</w:t>
      </w:r>
      <w:proofErr w:type="spellEnd"/>
      <w:r w:rsidRPr="001D2704">
        <w:rPr>
          <w:szCs w:val="22"/>
        </w:rPr>
        <w:t>)</w:t>
      </w:r>
    </w:p>
    <w:p w14:paraId="5488A859" w14:textId="77777777" w:rsidR="009A3F7F" w:rsidRPr="004C4E74" w:rsidRDefault="009A3F7F" w:rsidP="009A3F7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9AF4BA8" w14:textId="460F4EBF" w:rsidR="009A3F7F" w:rsidRPr="004C4E74" w:rsidRDefault="009A3F7F" w:rsidP="009A3F7F">
      <w:pPr>
        <w:spacing w:line="240" w:lineRule="auto"/>
        <w:ind w:right="-2"/>
        <w:rPr>
          <w:b/>
          <w:lang w:val="hu-HU"/>
        </w:rPr>
      </w:pPr>
      <w:r w:rsidRPr="004C4E74">
        <w:rPr>
          <w:b/>
          <w:lang w:val="hu-HU"/>
        </w:rPr>
        <w:t xml:space="preserve">A betegtájékoztató </w:t>
      </w:r>
      <w:r w:rsidRPr="004C4E74">
        <w:rPr>
          <w:b/>
          <w:szCs w:val="24"/>
          <w:lang w:val="hu-HU"/>
        </w:rPr>
        <w:t>legutóbbi felülvizsgálatának</w:t>
      </w:r>
      <w:r w:rsidRPr="004C4E74">
        <w:rPr>
          <w:b/>
          <w:lang w:val="hu-HU"/>
        </w:rPr>
        <w:t xml:space="preserve"> dátuma</w:t>
      </w:r>
      <w:r w:rsidRPr="004C4E74">
        <w:rPr>
          <w:b/>
          <w:szCs w:val="24"/>
          <w:lang w:val="hu-HU"/>
        </w:rPr>
        <w:t>:</w:t>
      </w:r>
      <w:r w:rsidR="006460FC">
        <w:rPr>
          <w:b/>
          <w:szCs w:val="24"/>
          <w:lang w:val="hu-HU"/>
        </w:rPr>
        <w:t xml:space="preserve"> 2026. január.</w:t>
      </w:r>
    </w:p>
    <w:p w14:paraId="74F62007" w14:textId="77777777" w:rsidR="009A3F7F" w:rsidRPr="004C4E74" w:rsidRDefault="009A3F7F" w:rsidP="009A3F7F">
      <w:pPr>
        <w:spacing w:line="240" w:lineRule="auto"/>
        <w:ind w:right="-449"/>
        <w:rPr>
          <w:lang w:val="hu-HU"/>
        </w:rPr>
      </w:pPr>
    </w:p>
    <w:p w14:paraId="227A6804" w14:textId="77777777" w:rsidR="002D64FD" w:rsidRPr="004C4E74" w:rsidRDefault="002D64FD">
      <w:pPr>
        <w:rPr>
          <w:lang w:val="hu-HU"/>
        </w:rPr>
      </w:pPr>
    </w:p>
    <w:sectPr w:rsidR="002D64FD" w:rsidRPr="004C4E74" w:rsidSect="009A3F7F">
      <w:headerReference w:type="default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73C3B" w14:textId="77777777" w:rsidR="00004347" w:rsidRDefault="00004347" w:rsidP="004611FB">
      <w:pPr>
        <w:spacing w:line="240" w:lineRule="auto"/>
      </w:pPr>
      <w:r>
        <w:separator/>
      </w:r>
    </w:p>
  </w:endnote>
  <w:endnote w:type="continuationSeparator" w:id="0">
    <w:p w14:paraId="5089A5F3" w14:textId="77777777" w:rsidR="00004347" w:rsidRDefault="00004347" w:rsidP="004611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CEBCE7" w14:textId="77777777" w:rsidR="00004347" w:rsidRDefault="00004347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121B2D" w14:textId="500A1302" w:rsidR="00004347" w:rsidRPr="00CC79F3" w:rsidRDefault="00004347">
    <w:pPr>
      <w:pStyle w:val="llb"/>
      <w:rPr>
        <w:rFonts w:ascii="Times New Roman" w:hAnsi="Times New Roman"/>
        <w:sz w:val="18"/>
        <w:szCs w:val="18"/>
      </w:rPr>
    </w:pPr>
    <w:r w:rsidRPr="00CC79F3">
      <w:rPr>
        <w:rFonts w:ascii="Times New Roman" w:hAnsi="Times New Roman"/>
        <w:sz w:val="18"/>
        <w:szCs w:val="18"/>
      </w:rPr>
      <w:t>NNGYK/ETGY/30424/2025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660180" w14:textId="77777777" w:rsidR="00004347" w:rsidRDefault="00004347" w:rsidP="004611FB">
      <w:pPr>
        <w:spacing w:line="240" w:lineRule="auto"/>
      </w:pPr>
      <w:r>
        <w:separator/>
      </w:r>
    </w:p>
  </w:footnote>
  <w:footnote w:type="continuationSeparator" w:id="0">
    <w:p w14:paraId="231D1D40" w14:textId="77777777" w:rsidR="00004347" w:rsidRDefault="00004347" w:rsidP="004611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D87A6F" w14:textId="77777777" w:rsidR="00004347" w:rsidRPr="00F4352E" w:rsidRDefault="00004347">
    <w:pPr>
      <w:pStyle w:val="lfej"/>
      <w:jc w:val="center"/>
      <w:rPr>
        <w:sz w:val="18"/>
        <w:szCs w:val="18"/>
      </w:rPr>
    </w:pPr>
    <w:r w:rsidRPr="00F4352E">
      <w:rPr>
        <w:sz w:val="18"/>
        <w:szCs w:val="18"/>
      </w:rPr>
      <w:fldChar w:fldCharType="begin"/>
    </w:r>
    <w:r w:rsidRPr="00F4352E">
      <w:rPr>
        <w:sz w:val="18"/>
        <w:szCs w:val="18"/>
      </w:rPr>
      <w:instrText>PAGE   \* MERGEFORMAT</w:instrText>
    </w:r>
    <w:r w:rsidRPr="00F4352E">
      <w:rPr>
        <w:sz w:val="18"/>
        <w:szCs w:val="18"/>
      </w:rPr>
      <w:fldChar w:fldCharType="separate"/>
    </w:r>
    <w:r w:rsidRPr="00BD4F17">
      <w:rPr>
        <w:noProof/>
        <w:sz w:val="18"/>
        <w:szCs w:val="18"/>
        <w:lang w:val="hu-HU"/>
      </w:rPr>
      <w:t>8</w:t>
    </w:r>
    <w:r w:rsidRPr="00F4352E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BBF4097A"/>
    <w:lvl w:ilvl="0">
      <w:start w:val="1"/>
      <w:numFmt w:val="bullet"/>
      <w:lvlText w:val="-"/>
      <w:lvlJc w:val="left"/>
      <w:pPr>
        <w:tabs>
          <w:tab w:val="num" w:pos="644"/>
        </w:tabs>
      </w:pPr>
      <w:rPr>
        <w:rFonts w:ascii="Sylfaen" w:hAnsi="Sylfae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D75052C"/>
    <w:multiLevelType w:val="hybridMultilevel"/>
    <w:tmpl w:val="29F6117E"/>
    <w:lvl w:ilvl="0" w:tplc="01DCBF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500B2"/>
    <w:multiLevelType w:val="hybridMultilevel"/>
    <w:tmpl w:val="A7F291A6"/>
    <w:lvl w:ilvl="0" w:tplc="A8147A1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36AE2"/>
    <w:multiLevelType w:val="hybridMultilevel"/>
    <w:tmpl w:val="0B0659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D61D8"/>
    <w:multiLevelType w:val="multilevel"/>
    <w:tmpl w:val="CC08E63C"/>
    <w:lvl w:ilvl="0">
      <w:start w:val="1"/>
      <w:numFmt w:val="bullet"/>
      <w:lvlText w:val=""/>
      <w:lvlJc w:val="left"/>
      <w:pPr>
        <w:tabs>
          <w:tab w:val="num" w:pos="502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2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2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142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142"/>
        </w:tabs>
      </w:pPr>
      <w:rPr>
        <w:rFonts w:cs="Times New Roman"/>
      </w:rPr>
    </w:lvl>
  </w:abstractNum>
  <w:abstractNum w:abstractNumId="8" w15:restartNumberingAfterBreak="0">
    <w:nsid w:val="16E44D9E"/>
    <w:multiLevelType w:val="hybridMultilevel"/>
    <w:tmpl w:val="C74A17F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116F16"/>
    <w:multiLevelType w:val="hybridMultilevel"/>
    <w:tmpl w:val="F1EED6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30201"/>
    <w:multiLevelType w:val="hybridMultilevel"/>
    <w:tmpl w:val="41D606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5DB08592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DBBC49E4">
      <w:numFmt w:val="bullet"/>
      <w:lvlText w:val="•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D9A79A8"/>
    <w:multiLevelType w:val="hybridMultilevel"/>
    <w:tmpl w:val="E8ACC8EE"/>
    <w:lvl w:ilvl="0" w:tplc="A8147A1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07B47"/>
    <w:multiLevelType w:val="hybridMultilevel"/>
    <w:tmpl w:val="CDB08A1E"/>
    <w:lvl w:ilvl="0" w:tplc="040E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4" w15:restartNumberingAfterBreak="0">
    <w:nsid w:val="464C08F6"/>
    <w:multiLevelType w:val="hybridMultilevel"/>
    <w:tmpl w:val="0A54AF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E44B82"/>
    <w:multiLevelType w:val="hybridMultilevel"/>
    <w:tmpl w:val="DBA295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DB27CD"/>
    <w:multiLevelType w:val="hybridMultilevel"/>
    <w:tmpl w:val="56FA38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F173EC"/>
    <w:multiLevelType w:val="multilevel"/>
    <w:tmpl w:val="26C24288"/>
    <w:lvl w:ilvl="0">
      <w:start w:val="1"/>
      <w:numFmt w:val="bullet"/>
      <w:lvlText w:val="-"/>
      <w:lvlJc w:val="left"/>
      <w:pPr>
        <w:tabs>
          <w:tab w:val="num" w:pos="644"/>
        </w:tabs>
      </w:pPr>
      <w:rPr>
        <w:rFonts w:ascii="Sylfaen" w:hAnsi="Sylfae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 w15:restartNumberingAfterBreak="0">
    <w:nsid w:val="55875868"/>
    <w:multiLevelType w:val="hybridMultilevel"/>
    <w:tmpl w:val="B23E6FD6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64FD1861"/>
    <w:multiLevelType w:val="hybridMultilevel"/>
    <w:tmpl w:val="D482FE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C02362"/>
    <w:multiLevelType w:val="multilevel"/>
    <w:tmpl w:val="25160E5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2" w15:restartNumberingAfterBreak="0">
    <w:nsid w:val="70AB133B"/>
    <w:multiLevelType w:val="hybridMultilevel"/>
    <w:tmpl w:val="DD00E58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262B5"/>
    <w:multiLevelType w:val="hybridMultilevel"/>
    <w:tmpl w:val="E9002AE6"/>
    <w:lvl w:ilvl="0" w:tplc="FFFFFFFF">
      <w:start w:val="1"/>
      <w:numFmt w:val="bullet"/>
      <w:lvlText w:val="-"/>
      <w:lvlJc w:val="left"/>
      <w:pPr>
        <w:ind w:left="776" w:hanging="360"/>
      </w:pPr>
    </w:lvl>
    <w:lvl w:ilvl="1" w:tplc="040E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792C508D"/>
    <w:multiLevelType w:val="hybridMultilevel"/>
    <w:tmpl w:val="C670525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1"/>
  </w:num>
  <w:num w:numId="8">
    <w:abstractNumId w:val="7"/>
  </w:num>
  <w:num w:numId="9">
    <w:abstractNumId w:val="23"/>
  </w:num>
  <w:num w:numId="10">
    <w:abstractNumId w:val="13"/>
  </w:num>
  <w:num w:numId="11">
    <w:abstractNumId w:val="22"/>
  </w:num>
  <w:num w:numId="12">
    <w:abstractNumId w:val="4"/>
  </w:num>
  <w:num w:numId="13">
    <w:abstractNumId w:val="14"/>
  </w:num>
  <w:num w:numId="14">
    <w:abstractNumId w:val="9"/>
  </w:num>
  <w:num w:numId="15">
    <w:abstractNumId w:val="20"/>
  </w:num>
  <w:num w:numId="16">
    <w:abstractNumId w:val="10"/>
  </w:num>
  <w:num w:numId="17">
    <w:abstractNumId w:val="24"/>
  </w:num>
  <w:num w:numId="18">
    <w:abstractNumId w:val="15"/>
  </w:num>
  <w:num w:numId="19">
    <w:abstractNumId w:val="16"/>
  </w:num>
  <w:num w:numId="20">
    <w:abstractNumId w:val="18"/>
  </w:num>
  <w:num w:numId="21">
    <w:abstractNumId w:val="8"/>
  </w:num>
  <w:num w:numId="22">
    <w:abstractNumId w:val="6"/>
  </w:num>
  <w:num w:numId="23">
    <w:abstractNumId w:val="5"/>
  </w:num>
  <w:num w:numId="24">
    <w:abstractNumId w:val="1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F7F"/>
    <w:rsid w:val="00004347"/>
    <w:rsid w:val="00024E6B"/>
    <w:rsid w:val="00041344"/>
    <w:rsid w:val="00046FBA"/>
    <w:rsid w:val="00065746"/>
    <w:rsid w:val="00065D12"/>
    <w:rsid w:val="000D2834"/>
    <w:rsid w:val="000D3E9A"/>
    <w:rsid w:val="000F11A6"/>
    <w:rsid w:val="000F38E5"/>
    <w:rsid w:val="001414FC"/>
    <w:rsid w:val="00146FDC"/>
    <w:rsid w:val="00161E56"/>
    <w:rsid w:val="00170E92"/>
    <w:rsid w:val="001742EA"/>
    <w:rsid w:val="001B6A72"/>
    <w:rsid w:val="001C380C"/>
    <w:rsid w:val="001D0A48"/>
    <w:rsid w:val="001D35E3"/>
    <w:rsid w:val="001E6903"/>
    <w:rsid w:val="001F2822"/>
    <w:rsid w:val="00206E37"/>
    <w:rsid w:val="00224BAA"/>
    <w:rsid w:val="0023684B"/>
    <w:rsid w:val="002377A9"/>
    <w:rsid w:val="002509DC"/>
    <w:rsid w:val="002528C6"/>
    <w:rsid w:val="002541A2"/>
    <w:rsid w:val="00263D0A"/>
    <w:rsid w:val="002A11AA"/>
    <w:rsid w:val="002B79C1"/>
    <w:rsid w:val="002D64FD"/>
    <w:rsid w:val="00322070"/>
    <w:rsid w:val="00373556"/>
    <w:rsid w:val="003A1C42"/>
    <w:rsid w:val="003D6512"/>
    <w:rsid w:val="003F50EF"/>
    <w:rsid w:val="004122A5"/>
    <w:rsid w:val="00416BA0"/>
    <w:rsid w:val="004229C7"/>
    <w:rsid w:val="004611FB"/>
    <w:rsid w:val="00474D8B"/>
    <w:rsid w:val="00483C46"/>
    <w:rsid w:val="00491F00"/>
    <w:rsid w:val="00494529"/>
    <w:rsid w:val="004A09D5"/>
    <w:rsid w:val="004A28CD"/>
    <w:rsid w:val="004C4E74"/>
    <w:rsid w:val="004E4A04"/>
    <w:rsid w:val="00533ADE"/>
    <w:rsid w:val="00544C68"/>
    <w:rsid w:val="00576B03"/>
    <w:rsid w:val="005C3911"/>
    <w:rsid w:val="005D7718"/>
    <w:rsid w:val="005F2EC5"/>
    <w:rsid w:val="005F403A"/>
    <w:rsid w:val="005F6FED"/>
    <w:rsid w:val="00620F5E"/>
    <w:rsid w:val="00635395"/>
    <w:rsid w:val="006460FC"/>
    <w:rsid w:val="006900C6"/>
    <w:rsid w:val="006A5E9F"/>
    <w:rsid w:val="006C68D1"/>
    <w:rsid w:val="006E2611"/>
    <w:rsid w:val="007330BC"/>
    <w:rsid w:val="0074131B"/>
    <w:rsid w:val="00746C8C"/>
    <w:rsid w:val="00765ED1"/>
    <w:rsid w:val="00770582"/>
    <w:rsid w:val="00790549"/>
    <w:rsid w:val="007B2872"/>
    <w:rsid w:val="007F2172"/>
    <w:rsid w:val="007F2BBE"/>
    <w:rsid w:val="00810A94"/>
    <w:rsid w:val="00826582"/>
    <w:rsid w:val="00866906"/>
    <w:rsid w:val="00866F4D"/>
    <w:rsid w:val="00890B2A"/>
    <w:rsid w:val="008C680B"/>
    <w:rsid w:val="008E0A83"/>
    <w:rsid w:val="008F2663"/>
    <w:rsid w:val="008F4447"/>
    <w:rsid w:val="00931A1B"/>
    <w:rsid w:val="00946D05"/>
    <w:rsid w:val="00976701"/>
    <w:rsid w:val="0098378D"/>
    <w:rsid w:val="009A3F7F"/>
    <w:rsid w:val="009A691B"/>
    <w:rsid w:val="009B0280"/>
    <w:rsid w:val="009B04A1"/>
    <w:rsid w:val="009B3AF3"/>
    <w:rsid w:val="009C77F3"/>
    <w:rsid w:val="009E33CC"/>
    <w:rsid w:val="00A03A10"/>
    <w:rsid w:val="00A42BF9"/>
    <w:rsid w:val="00A5034B"/>
    <w:rsid w:val="00A826FA"/>
    <w:rsid w:val="00A922AE"/>
    <w:rsid w:val="00A95B75"/>
    <w:rsid w:val="00AA466A"/>
    <w:rsid w:val="00AA59DB"/>
    <w:rsid w:val="00AC0A7B"/>
    <w:rsid w:val="00AE4355"/>
    <w:rsid w:val="00B829B1"/>
    <w:rsid w:val="00B848ED"/>
    <w:rsid w:val="00B933E0"/>
    <w:rsid w:val="00BA221F"/>
    <w:rsid w:val="00BA3E3B"/>
    <w:rsid w:val="00BD716C"/>
    <w:rsid w:val="00BE7B15"/>
    <w:rsid w:val="00C0063D"/>
    <w:rsid w:val="00C81B30"/>
    <w:rsid w:val="00C97B8C"/>
    <w:rsid w:val="00CC3F9A"/>
    <w:rsid w:val="00CC79F3"/>
    <w:rsid w:val="00CD4BDC"/>
    <w:rsid w:val="00CE02EB"/>
    <w:rsid w:val="00CE436F"/>
    <w:rsid w:val="00CF01A0"/>
    <w:rsid w:val="00D0731B"/>
    <w:rsid w:val="00D367EF"/>
    <w:rsid w:val="00D37243"/>
    <w:rsid w:val="00D50130"/>
    <w:rsid w:val="00D53BB5"/>
    <w:rsid w:val="00D60F88"/>
    <w:rsid w:val="00D646A8"/>
    <w:rsid w:val="00DA2CEB"/>
    <w:rsid w:val="00DB38B8"/>
    <w:rsid w:val="00DC082F"/>
    <w:rsid w:val="00DC0B67"/>
    <w:rsid w:val="00DC69A5"/>
    <w:rsid w:val="00DC7782"/>
    <w:rsid w:val="00DE1995"/>
    <w:rsid w:val="00DE5910"/>
    <w:rsid w:val="00E36D7D"/>
    <w:rsid w:val="00E53CC9"/>
    <w:rsid w:val="00E660B5"/>
    <w:rsid w:val="00E715B3"/>
    <w:rsid w:val="00E76D86"/>
    <w:rsid w:val="00E86532"/>
    <w:rsid w:val="00EA4844"/>
    <w:rsid w:val="00EB6D2B"/>
    <w:rsid w:val="00EC4D02"/>
    <w:rsid w:val="00EE3032"/>
    <w:rsid w:val="00F0578A"/>
    <w:rsid w:val="00F30E2E"/>
    <w:rsid w:val="00F375DE"/>
    <w:rsid w:val="00F45036"/>
    <w:rsid w:val="00F61AB9"/>
    <w:rsid w:val="00FC4F28"/>
    <w:rsid w:val="00FD27AB"/>
    <w:rsid w:val="00FD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CB0D8"/>
  <w15:chartTrackingRefBased/>
  <w15:docId w15:val="{D768F42C-0D9C-40AC-ADA5-EE980660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A3F7F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9A3F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A3F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A3F7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A3F7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A3F7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A3F7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A3F7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A3F7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A3F7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9A3F7F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A3F7F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A3F7F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A3F7F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A3F7F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A3F7F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A3F7F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A3F7F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A3F7F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9A3F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A3F7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9A3F7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A3F7F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9A3F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A3F7F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9A3F7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A3F7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A3F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A3F7F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9A3F7F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9A3F7F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9A3F7F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Hiperhivatkozs">
    <w:name w:val="Hyperlink"/>
    <w:rsid w:val="009A3F7F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9A3F7F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9A3F7F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customStyle="1" w:styleId="Default">
    <w:name w:val="Default"/>
    <w:rsid w:val="009A3F7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hu-HU"/>
    </w:rPr>
  </w:style>
  <w:style w:type="character" w:styleId="Mrltotthiperhivatkozs">
    <w:name w:val="FollowedHyperlink"/>
    <w:basedOn w:val="Bekezdsalapbettpusa"/>
    <w:uiPriority w:val="99"/>
    <w:semiHidden/>
    <w:unhideWhenUsed/>
    <w:rsid w:val="00E660B5"/>
    <w:rPr>
      <w:color w:val="954F72" w:themeColor="followedHyperlink"/>
      <w:u w:val="single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890B2A"/>
    <w:pPr>
      <w:spacing w:line="240" w:lineRule="auto"/>
    </w:pPr>
    <w:rPr>
      <w:rFonts w:ascii="Consolas" w:hAnsi="Consolas"/>
      <w:sz w:val="20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890B2A"/>
    <w:rPr>
      <w:rFonts w:ascii="Consolas" w:eastAsia="SimSun" w:hAnsi="Consolas" w:cs="Times New Roman"/>
      <w:snapToGrid w:val="0"/>
      <w:kern w:val="0"/>
      <w:sz w:val="20"/>
      <w:szCs w:val="20"/>
      <w:lang w:val="en-GB"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76D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76D86"/>
    <w:rPr>
      <w:rFonts w:ascii="Segoe UI" w:eastAsia="SimSun" w:hAnsi="Segoe UI" w:cs="Segoe UI"/>
      <w:snapToGrid w:val="0"/>
      <w:kern w:val="0"/>
      <w:sz w:val="18"/>
      <w:szCs w:val="18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E76D8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76D86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76D86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76D8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76D86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1742EA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ma.europa.eu/en/documents/template-form/qrd-appendix-v-adverse-drug-reaction-reporting-details_en.doc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195d8-cbb9-49fb-9814-c734bae6a29e">
      <Terms xmlns="http://schemas.microsoft.com/office/infopath/2007/PartnerControls"/>
    </lcf76f155ced4ddcb4097134ff3c332f>
    <TaxCatchAll xmlns="2c351114-a3c4-4360-988e-0f81ad30c9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738BE6828C9F9A468302AD51E2357EE6" ma:contentTypeVersion="19" ma:contentTypeDescription="Create a new document." ma:contentTypeScope="" ma:versionID="c296239acace36a801475c4cdfe3e947">
  <xsd:schema xmlns:xsd="http://www.w3.org/2001/XMLSchema" xmlns:xs="http://www.w3.org/2001/XMLSchema" xmlns:p="http://schemas.microsoft.com/office/2006/metadata/properties" xmlns:ns2="457195d8-cbb9-49fb-9814-c734bae6a29e" xmlns:ns3="2c351114-a3c4-4360-988e-0f81ad30c99a" targetNamespace="http://schemas.microsoft.com/office/2006/metadata/properties" ma:root="true" ma:fieldsID="5871d4523ba3ba1186b1c4e3caa704cd" ns2:_="" ns3:_="">
    <xsd:import namespace="457195d8-cbb9-49fb-9814-c734bae6a29e"/>
    <xsd:import namespace="2c351114-a3c4-4360-988e-0f81ad30c9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TaxCatchAll" minOccurs="0"/>
                <xsd:element ref="ns2:MediaServiceOCR" minOccurs="0"/>
                <xsd:element ref="ns2:lcf76f155ced4ddcb4097134ff3c332f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195d8-cbb9-49fb-9814-c734bae6a2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Ετικέτες εικόνας" ma:readOnly="false" ma:fieldId="{5cf76f15-5ced-4ddc-b409-7134ff3c332f}" ma:taxonomyMulti="true" ma:sspId="ce6ad5a5-2755-4e97-9dfd-8deefe481a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51114-a3c4-4360-988e-0f81ad30c99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88b4526-99dd-483d-8b97-947a3e6d4566}" ma:internalName="TaxCatchAll" ma:showField="CatchAllData" ma:web="2c351114-a3c4-4360-988e-0f81ad30c9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Τύπος περιεχομένου"/>
        <xsd:element ref="dc:title" minOccurs="0" maxOccurs="1" ma:index="3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34798F-5BEE-4952-8111-983C5B8113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AAFAE0-5686-4B0A-BA1D-106C04386015}">
  <ds:schemaRefs>
    <ds:schemaRef ds:uri="http://schemas.microsoft.com/office/2006/metadata/properties"/>
    <ds:schemaRef ds:uri="http://schemas.microsoft.com/office/infopath/2007/PartnerControls"/>
    <ds:schemaRef ds:uri="457195d8-cbb9-49fb-9814-c734bae6a29e"/>
    <ds:schemaRef ds:uri="2c351114-a3c4-4360-988e-0f81ad30c99a"/>
  </ds:schemaRefs>
</ds:datastoreItem>
</file>

<file path=customXml/itemProps3.xml><?xml version="1.0" encoding="utf-8"?>
<ds:datastoreItem xmlns:ds="http://schemas.openxmlformats.org/officeDocument/2006/customXml" ds:itemID="{A36C073C-6FC0-46E4-983E-EC19E37A7B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195d8-cbb9-49fb-9814-c734bae6a29e"/>
    <ds:schemaRef ds:uri="2c351114-a3c4-4360-988e-0f81ad30c9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D3FCAF-98E0-4319-8882-51B8D9E7B98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3546</Words>
  <Characters>24471</Characters>
  <Application>Microsoft Office Word</Application>
  <DocSecurity>0</DocSecurity>
  <Lines>203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HU_OGYI_64.2</cp:lastModifiedBy>
  <cp:revision>3</cp:revision>
  <dcterms:created xsi:type="dcterms:W3CDTF">2026-01-16T08:41:00Z</dcterms:created>
  <dcterms:modified xsi:type="dcterms:W3CDTF">2026-01-16T09:45:00Z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0x010100738BE6828C9F9A468302AD51E2357EE6</vt:lpwstr>
  </property>
</Properties>
</file>