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7C1" w14:textId="77777777" w:rsidR="00CC7CA7" w:rsidRPr="006C26FD" w:rsidRDefault="00010B9D" w:rsidP="00CE56B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Betegtájékoztató: Információk a beteg számára</w:t>
      </w:r>
    </w:p>
    <w:p w14:paraId="56F4D8F7" w14:textId="77777777" w:rsidR="00CC7CA7" w:rsidRPr="006C26FD" w:rsidRDefault="00CC7CA7" w:rsidP="00CE56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0A344D55" w14:textId="4F130018" w:rsidR="00CC7CA7" w:rsidRPr="00624C13" w:rsidRDefault="00952514" w:rsidP="00CE56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/>
          <w:b/>
        </w:rPr>
        <w:t>Galliad</w:t>
      </w:r>
      <w:r w:rsidR="00010B9D" w:rsidRPr="00624C13">
        <w:rPr>
          <w:rFonts w:ascii="Times New Roman" w:hAnsi="Times New Roman"/>
          <w:b/>
        </w:rPr>
        <w:t xml:space="preserve"> 0,74 – 1,85 </w:t>
      </w:r>
      <w:proofErr w:type="spellStart"/>
      <w:r w:rsidR="00010B9D" w:rsidRPr="00624C13">
        <w:rPr>
          <w:rFonts w:ascii="Times New Roman" w:hAnsi="Times New Roman"/>
          <w:b/>
        </w:rPr>
        <w:t>GBq</w:t>
      </w:r>
      <w:proofErr w:type="spellEnd"/>
      <w:r w:rsidR="00010B9D" w:rsidRPr="00624C13">
        <w:rPr>
          <w:rFonts w:ascii="Times New Roman" w:hAnsi="Times New Roman"/>
          <w:b/>
        </w:rPr>
        <w:t xml:space="preserve"> radioaktívizotóp-generátor</w:t>
      </w:r>
    </w:p>
    <w:p w14:paraId="7D67BFC0" w14:textId="77777777" w:rsidR="00BD1A2B" w:rsidRDefault="00BD1A2B" w:rsidP="00CE56B6">
      <w:pPr>
        <w:spacing w:after="0" w:line="240" w:lineRule="auto"/>
        <w:jc w:val="center"/>
        <w:rPr>
          <w:rFonts w:ascii="Times New Roman" w:hAnsi="Times New Roman"/>
        </w:rPr>
      </w:pPr>
    </w:p>
    <w:p w14:paraId="138761F1" w14:textId="4826390F" w:rsidR="00CC7CA7" w:rsidRPr="006C26FD" w:rsidRDefault="00010B9D" w:rsidP="00CE56B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]gallium-klorid-oldat</w:t>
      </w:r>
      <w:proofErr w:type="gramEnd"/>
    </w:p>
    <w:p w14:paraId="60988125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5DF1A575" w14:textId="26F770E9" w:rsidR="00CC7CA7" w:rsidRPr="006C26FD" w:rsidRDefault="00010B9D" w:rsidP="007F10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t>Mielőtt elkezdi alkalmazni ezt a gyógyszert, olvassa el figyelmesen az alábbi betegtájékoztatót, mert az Ön számára fontos információkat tartalmaz.</w:t>
      </w:r>
    </w:p>
    <w:p w14:paraId="1A657284" w14:textId="57456109" w:rsidR="00CC7CA7" w:rsidRPr="006C26FD" w:rsidRDefault="00010B9D" w:rsidP="007F10FA">
      <w:pPr>
        <w:pStyle w:val="Listaszerbekezds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Tartsa meg a betegtájékoztatót, mert a benne szereplő</w:t>
      </w:r>
      <w:r w:rsidR="006945A4">
        <w:rPr>
          <w:rFonts w:ascii="Times New Roman" w:hAnsi="Times New Roman"/>
        </w:rPr>
        <w:t xml:space="preserve"> i</w:t>
      </w:r>
      <w:r>
        <w:rPr>
          <w:rFonts w:ascii="Times New Roman" w:hAnsi="Times New Roman"/>
        </w:rPr>
        <w:t>nformációkra a későbbiekben is szüksége lehet.</w:t>
      </w:r>
    </w:p>
    <w:p w14:paraId="40E6F2D7" w14:textId="77777777" w:rsidR="00CC7CA7" w:rsidRPr="006C26FD" w:rsidRDefault="00010B9D" w:rsidP="00CE56B6">
      <w:pPr>
        <w:pStyle w:val="Listaszerbekezds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További kérdéseivel forduljon az eljárást felügyelő nukleáris medicina kezelőorvosához.</w:t>
      </w:r>
    </w:p>
    <w:p w14:paraId="76FF077B" w14:textId="77777777" w:rsidR="00CC7CA7" w:rsidRPr="006C26FD" w:rsidRDefault="00010B9D" w:rsidP="00CE56B6">
      <w:pPr>
        <w:pStyle w:val="Listaszerbekezds"/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Ha Önnél bármilyen mellékhatás jelentkezik, tájékoztassa nukleáris medicina kezelőorvosát. Ez a betegtájékoztatóban fel nem sorolt bármilyen lehetséges mellékhatásra is vonatkozik. Lásd 4. pont.</w:t>
      </w:r>
    </w:p>
    <w:p w14:paraId="30CEF0AC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0DF3BB0C" w14:textId="77777777" w:rsidR="00CC7CA7" w:rsidRPr="006C26FD" w:rsidRDefault="00010B9D" w:rsidP="007F10FA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A betegtájékoztató tartalma:</w:t>
      </w:r>
    </w:p>
    <w:p w14:paraId="5A5B768D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01DFEC19" w14:textId="7DB36C76" w:rsidR="00CC7CA7" w:rsidRPr="006C26FD" w:rsidRDefault="00010B9D" w:rsidP="00CE56B6">
      <w:p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1. </w:t>
      </w:r>
      <w:r w:rsidR="006945A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Milyen típusú gyógyszer a </w:t>
      </w:r>
      <w:r w:rsidR="00952514">
        <w:rPr>
          <w:rFonts w:ascii="Times New Roman" w:hAnsi="Times New Roman"/>
        </w:rPr>
        <w:t>Galliad</w:t>
      </w:r>
      <w:r>
        <w:rPr>
          <w:rFonts w:ascii="Times New Roman" w:hAnsi="Times New Roman"/>
        </w:rPr>
        <w:t xml:space="preserve"> és milyen betegségek esetén alkalmazható?</w:t>
      </w:r>
    </w:p>
    <w:p w14:paraId="06712BA4" w14:textId="6754F88E" w:rsidR="00CC7CA7" w:rsidRPr="006C26FD" w:rsidRDefault="00010B9D" w:rsidP="00CE56B6">
      <w:p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2. </w:t>
      </w:r>
      <w:r w:rsidR="006945A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Tudnivalók a </w:t>
      </w:r>
      <w:r w:rsidR="00952514">
        <w:rPr>
          <w:rFonts w:ascii="Times New Roman" w:hAnsi="Times New Roman"/>
        </w:rPr>
        <w:t>Galliad</w:t>
      </w:r>
      <w:r>
        <w:rPr>
          <w:rFonts w:ascii="Times New Roman" w:hAnsi="Times New Roman"/>
        </w:rPr>
        <w:t>-dal előállított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]gallium-klorid-oldat</w:t>
      </w:r>
      <w:proofErr w:type="gramEnd"/>
      <w:r>
        <w:rPr>
          <w:rFonts w:ascii="Times New Roman" w:hAnsi="Times New Roman"/>
        </w:rPr>
        <w:t xml:space="preserve"> alkalmazása előtt</w:t>
      </w:r>
    </w:p>
    <w:p w14:paraId="3EA3DAAB" w14:textId="41D04C02" w:rsidR="00CC7CA7" w:rsidRPr="006C26FD" w:rsidRDefault="00010B9D" w:rsidP="00CE56B6">
      <w:p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3. </w:t>
      </w:r>
      <w:r w:rsidR="006945A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Hogyan kell alkalmazni a </w:t>
      </w:r>
      <w:r w:rsidR="00952514">
        <w:rPr>
          <w:rFonts w:ascii="Times New Roman" w:hAnsi="Times New Roman"/>
        </w:rPr>
        <w:t>Galliad</w:t>
      </w:r>
      <w:r>
        <w:rPr>
          <w:rFonts w:ascii="Times New Roman" w:hAnsi="Times New Roman"/>
        </w:rPr>
        <w:t>-dal előállított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]gallium-klorid-oldatot</w:t>
      </w:r>
      <w:proofErr w:type="gramEnd"/>
      <w:r>
        <w:rPr>
          <w:rFonts w:ascii="Times New Roman" w:hAnsi="Times New Roman"/>
        </w:rPr>
        <w:t>?</w:t>
      </w:r>
    </w:p>
    <w:p w14:paraId="2F08A369" w14:textId="26B8AF8D" w:rsidR="00CC7CA7" w:rsidRPr="006C26FD" w:rsidRDefault="00010B9D" w:rsidP="00CE56B6">
      <w:p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4. </w:t>
      </w:r>
      <w:r w:rsidR="006945A4">
        <w:rPr>
          <w:rFonts w:ascii="Times New Roman" w:hAnsi="Times New Roman"/>
        </w:rPr>
        <w:tab/>
      </w:r>
      <w:r>
        <w:rPr>
          <w:rFonts w:ascii="Times New Roman" w:hAnsi="Times New Roman"/>
        </w:rPr>
        <w:t>Lehetséges mellékhatások</w:t>
      </w:r>
    </w:p>
    <w:p w14:paraId="7971C0C4" w14:textId="6F00BC32" w:rsidR="00CC7CA7" w:rsidRPr="006C26FD" w:rsidRDefault="00010B9D" w:rsidP="00CE56B6">
      <w:p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5. </w:t>
      </w:r>
      <w:r w:rsidR="006945A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Hogyan kell a </w:t>
      </w:r>
      <w:r w:rsidR="00952514">
        <w:rPr>
          <w:rFonts w:ascii="Times New Roman" w:hAnsi="Times New Roman"/>
        </w:rPr>
        <w:t>Galliad</w:t>
      </w:r>
      <w:r>
        <w:rPr>
          <w:rFonts w:ascii="Times New Roman" w:hAnsi="Times New Roman"/>
        </w:rPr>
        <w:t>-</w:t>
      </w:r>
      <w:proofErr w:type="spellStart"/>
      <w:r>
        <w:rPr>
          <w:rFonts w:ascii="Times New Roman" w:hAnsi="Times New Roman"/>
        </w:rPr>
        <w:t>ot</w:t>
      </w:r>
      <w:proofErr w:type="spellEnd"/>
      <w:r>
        <w:rPr>
          <w:rFonts w:ascii="Times New Roman" w:hAnsi="Times New Roman"/>
        </w:rPr>
        <w:t xml:space="preserve"> tárolni?</w:t>
      </w:r>
    </w:p>
    <w:p w14:paraId="1BFD264D" w14:textId="196AAE9D" w:rsidR="00CC7CA7" w:rsidRPr="006C26FD" w:rsidRDefault="00010B9D" w:rsidP="00CE56B6">
      <w:p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6. </w:t>
      </w:r>
      <w:r w:rsidR="006945A4">
        <w:rPr>
          <w:rFonts w:ascii="Times New Roman" w:hAnsi="Times New Roman"/>
        </w:rPr>
        <w:tab/>
      </w:r>
      <w:r>
        <w:rPr>
          <w:rFonts w:ascii="Times New Roman" w:hAnsi="Times New Roman"/>
        </w:rPr>
        <w:t>A csomagolás tartalma és egyéb információk</w:t>
      </w:r>
    </w:p>
    <w:p w14:paraId="59B31EA1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47AAEB57" w14:textId="77777777" w:rsidR="00FE7171" w:rsidRPr="006C26FD" w:rsidRDefault="00FE7171" w:rsidP="007F10FA">
      <w:pPr>
        <w:spacing w:after="0" w:line="240" w:lineRule="auto"/>
        <w:rPr>
          <w:rFonts w:ascii="Times New Roman" w:hAnsi="Times New Roman" w:cs="Times New Roman"/>
        </w:rPr>
      </w:pPr>
    </w:p>
    <w:p w14:paraId="0313552E" w14:textId="6EE03516" w:rsidR="00CC7CA7" w:rsidRPr="00624C13" w:rsidRDefault="00010B9D" w:rsidP="00624C13">
      <w:pPr>
        <w:pStyle w:val="Listaszerbekezds"/>
        <w:numPr>
          <w:ilvl w:val="0"/>
          <w:numId w:val="4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624C13">
        <w:rPr>
          <w:rFonts w:ascii="Times New Roman" w:hAnsi="Times New Roman"/>
          <w:b/>
        </w:rPr>
        <w:t xml:space="preserve">Milyen típusú gyógyszer a </w:t>
      </w:r>
      <w:r w:rsidR="00952514">
        <w:rPr>
          <w:rFonts w:ascii="Times New Roman" w:hAnsi="Times New Roman"/>
          <w:b/>
        </w:rPr>
        <w:t>Galliad</w:t>
      </w:r>
      <w:r w:rsidRPr="00624C13">
        <w:rPr>
          <w:rFonts w:ascii="Times New Roman" w:hAnsi="Times New Roman"/>
          <w:b/>
        </w:rPr>
        <w:t xml:space="preserve"> és milyen betegségek esetén alkalmazható?</w:t>
      </w:r>
    </w:p>
    <w:p w14:paraId="17B780C2" w14:textId="77777777" w:rsidR="00CC7CA7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75D34B0C" w14:textId="77777777" w:rsidR="00822D90" w:rsidRDefault="00822D90" w:rsidP="007F10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Ez a gyógyszer egy radioaktív gyógyszerkészítmény, ami nem szolgál betegeknél történő közvetlen felhasználásra.</w:t>
      </w:r>
    </w:p>
    <w:p w14:paraId="45F30185" w14:textId="77777777" w:rsidR="00822D90" w:rsidRDefault="00822D90" w:rsidP="007F10FA">
      <w:pPr>
        <w:spacing w:after="0" w:line="240" w:lineRule="auto"/>
        <w:rPr>
          <w:rFonts w:ascii="Times New Roman" w:hAnsi="Times New Roman" w:cs="Times New Roman"/>
        </w:rPr>
      </w:pPr>
    </w:p>
    <w:p w14:paraId="168E3664" w14:textId="2A618F12" w:rsidR="00822D90" w:rsidRPr="00822D90" w:rsidRDefault="00822D90" w:rsidP="007F10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A </w:t>
      </w:r>
      <w:r w:rsidR="00952514">
        <w:rPr>
          <w:rFonts w:ascii="Times New Roman" w:hAnsi="Times New Roman"/>
        </w:rPr>
        <w:t>Galliad</w:t>
      </w:r>
      <w:r>
        <w:rPr>
          <w:rFonts w:ascii="Times New Roman" w:hAnsi="Times New Roman"/>
        </w:rPr>
        <w:t xml:space="preserve">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]gallium-klorid-oldat</w:t>
      </w:r>
      <w:proofErr w:type="gramEnd"/>
      <w:r>
        <w:rPr>
          <w:rFonts w:ascii="Times New Roman" w:hAnsi="Times New Roman"/>
        </w:rPr>
        <w:t xml:space="preserve"> előállítására szolgáló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Ge]germánium/[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 xml:space="preserve">Ga]gallium radioaktívizotóp-generátor. </w:t>
      </w:r>
    </w:p>
    <w:p w14:paraId="68C96375" w14:textId="7BBA6599" w:rsidR="00822D90" w:rsidRPr="00822D90" w:rsidRDefault="00822D90" w:rsidP="007F10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A </w:t>
      </w:r>
      <w:r w:rsidR="0010185F">
        <w:rPr>
          <w:rFonts w:ascii="Times New Roman" w:hAnsi="Times New Roman"/>
        </w:rPr>
        <w:t xml:space="preserve">generátorról nyert </w:t>
      </w:r>
      <w:r>
        <w:rPr>
          <w:rFonts w:ascii="Times New Roman" w:hAnsi="Times New Roman"/>
        </w:rPr>
        <w:t>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</w:t>
      </w:r>
      <w:r w:rsidR="0010185F">
        <w:rPr>
          <w:rFonts w:ascii="Times New Roman" w:hAnsi="Times New Roman"/>
        </w:rPr>
        <w:t>-</w:t>
      </w:r>
      <w:r>
        <w:rPr>
          <w:rFonts w:ascii="Times New Roman" w:hAnsi="Times New Roman"/>
        </w:rPr>
        <w:t>oldat</w:t>
      </w:r>
      <w:proofErr w:type="gramEnd"/>
      <w:r>
        <w:rPr>
          <w:rFonts w:ascii="Times New Roman" w:hAnsi="Times New Roman"/>
        </w:rPr>
        <w:t xml:space="preserve"> radioizotópos jelölésre szolgál, ami egy olyan technika, amellyel egy anyagot megjelölnek egy radioaktív vegyülettel, jelen esetben a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 xml:space="preserve">Ga]galliummal. </w:t>
      </w:r>
    </w:p>
    <w:p w14:paraId="10F96423" w14:textId="77777777" w:rsidR="00822D90" w:rsidRPr="00822D90" w:rsidRDefault="00822D90" w:rsidP="007F10FA">
      <w:pPr>
        <w:spacing w:after="0" w:line="240" w:lineRule="auto"/>
        <w:rPr>
          <w:rFonts w:ascii="Times New Roman" w:hAnsi="Times New Roman" w:cs="Times New Roman"/>
        </w:rPr>
      </w:pPr>
    </w:p>
    <w:p w14:paraId="4A834404" w14:textId="38D8AA66" w:rsidR="00822D90" w:rsidRPr="006C26FD" w:rsidRDefault="00822D90" w:rsidP="007F10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A </w:t>
      </w:r>
      <w:r w:rsidR="00952514">
        <w:rPr>
          <w:rFonts w:ascii="Times New Roman" w:hAnsi="Times New Roman"/>
        </w:rPr>
        <w:t>Galliad</w:t>
      </w:r>
      <w:r>
        <w:rPr>
          <w:rFonts w:ascii="Times New Roman" w:hAnsi="Times New Roman"/>
        </w:rPr>
        <w:t xml:space="preserve"> kifejezetten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</w:t>
      </w:r>
      <w:proofErr w:type="gramEnd"/>
      <w:r>
        <w:rPr>
          <w:rFonts w:ascii="Times New Roman" w:hAnsi="Times New Roman"/>
        </w:rPr>
        <w:t xml:space="preserve"> hatóanyaggal történő radioizotópos jelölésre kifejlesztett </w:t>
      </w:r>
      <w:proofErr w:type="gramStart"/>
      <w:r>
        <w:rPr>
          <w:rFonts w:ascii="Times New Roman" w:hAnsi="Times New Roman"/>
        </w:rPr>
        <w:t>és</w:t>
      </w:r>
      <w:proofErr w:type="gramEnd"/>
      <w:r>
        <w:rPr>
          <w:rFonts w:ascii="Times New Roman" w:hAnsi="Times New Roman"/>
        </w:rPr>
        <w:t xml:space="preserve"> engedélyezett gyógyszerek jelölésére szolgál. Ezek a gyógyszerek hordozóként működnek, hogy a radioaktív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]galliumot</w:t>
      </w:r>
      <w:proofErr w:type="gramEnd"/>
      <w:r>
        <w:rPr>
          <w:rFonts w:ascii="Times New Roman" w:hAnsi="Times New Roman"/>
        </w:rPr>
        <w:t xml:space="preserve"> oda szállítsák, aho</w:t>
      </w:r>
      <w:r w:rsidR="006945A4">
        <w:rPr>
          <w:rFonts w:ascii="Times New Roman" w:hAnsi="Times New Roman"/>
        </w:rPr>
        <w:t>va</w:t>
      </w:r>
      <w:r>
        <w:rPr>
          <w:rFonts w:ascii="Times New Roman" w:hAnsi="Times New Roman"/>
        </w:rPr>
        <w:t xml:space="preserve"> szükséges. Ezek olyan anyagok lehetnek, amelyeket úgy terveztek, hogy felismerjenek egy bizonyos típusú sejtet a szervezetben, beleértve a daganatsejteket (rák)</w:t>
      </w:r>
      <w:r w:rsidR="006945A4">
        <w:rPr>
          <w:rFonts w:ascii="Times New Roman" w:hAnsi="Times New Roman"/>
        </w:rPr>
        <w:t xml:space="preserve"> is</w:t>
      </w:r>
      <w:r>
        <w:rPr>
          <w:rFonts w:ascii="Times New Roman" w:hAnsi="Times New Roman"/>
        </w:rPr>
        <w:t xml:space="preserve">. A kis mennyiségű </w:t>
      </w:r>
      <w:r w:rsidR="006945A4">
        <w:rPr>
          <w:rFonts w:ascii="Times New Roman" w:hAnsi="Times New Roman"/>
        </w:rPr>
        <w:t xml:space="preserve">beadott </w:t>
      </w:r>
      <w:r>
        <w:rPr>
          <w:rFonts w:ascii="Times New Roman" w:hAnsi="Times New Roman"/>
        </w:rPr>
        <w:t>radioaktivitás kimutatható a testen kívül alkalmazott speciális kamerák segítségével.</w:t>
      </w:r>
    </w:p>
    <w:p w14:paraId="28D53B3A" w14:textId="77777777" w:rsidR="00822D90" w:rsidRPr="006C26FD" w:rsidRDefault="00822D90" w:rsidP="007F10FA">
      <w:pPr>
        <w:spacing w:after="0" w:line="240" w:lineRule="auto"/>
        <w:rPr>
          <w:rFonts w:ascii="Times New Roman" w:hAnsi="Times New Roman" w:cs="Times New Roman"/>
        </w:rPr>
      </w:pPr>
    </w:p>
    <w:p w14:paraId="174DD785" w14:textId="6B0DE2CB" w:rsidR="009E1278" w:rsidRPr="006C26FD" w:rsidRDefault="00822D90" w:rsidP="007F10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További információért olvassa el a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]gallium-kloriddal</w:t>
      </w:r>
      <w:proofErr w:type="gramEnd"/>
      <w:r>
        <w:rPr>
          <w:rFonts w:ascii="Times New Roman" w:hAnsi="Times New Roman"/>
        </w:rPr>
        <w:t xml:space="preserve"> radioizotóposan jelölni kívánt gyógyszer betegtájékoztatóját. Nukleáris medicina kezelőorvosa elmagyarázza Önnek, hogy milyen vizsgálatot fognak végezni e</w:t>
      </w:r>
      <w:r w:rsidR="006945A4">
        <w:rPr>
          <w:rFonts w:ascii="Times New Roman" w:hAnsi="Times New Roman"/>
        </w:rPr>
        <w:t>z</w:t>
      </w:r>
      <w:r w:rsidR="003655E8">
        <w:rPr>
          <w:rFonts w:ascii="Times New Roman" w:hAnsi="Times New Roman"/>
        </w:rPr>
        <w:t>zel a</w:t>
      </w:r>
      <w:r>
        <w:rPr>
          <w:rFonts w:ascii="Times New Roman" w:hAnsi="Times New Roman"/>
        </w:rPr>
        <w:t xml:space="preserve"> készítménnyel.</w:t>
      </w:r>
    </w:p>
    <w:p w14:paraId="2051CCAE" w14:textId="77777777" w:rsidR="00822D90" w:rsidRDefault="00822D90" w:rsidP="007F10FA">
      <w:pPr>
        <w:spacing w:after="0" w:line="240" w:lineRule="auto"/>
        <w:rPr>
          <w:rFonts w:ascii="Times New Roman" w:hAnsi="Times New Roman" w:cs="Times New Roman"/>
        </w:rPr>
      </w:pPr>
    </w:p>
    <w:p w14:paraId="7D25EDFF" w14:textId="77777777" w:rsidR="009E1278" w:rsidRPr="006C26FD" w:rsidRDefault="00822D90" w:rsidP="007F10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A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]galliummal</w:t>
      </w:r>
      <w:proofErr w:type="gramEnd"/>
      <w:r>
        <w:rPr>
          <w:rFonts w:ascii="Times New Roman" w:hAnsi="Times New Roman"/>
        </w:rPr>
        <w:t xml:space="preserve"> jelölt gyógyszer alkalmazása kis mennyiségű radioaktív sugárterheléssel jár. Kezelőorvosa és a nukleáris medicina szakorvos úgy ítélte meg, hogy Önnél a radioaktív gyógyszerrel végzett eljárásból származó klinikai előny meghaladja a sugárzásból adódó kockázatot.</w:t>
      </w:r>
    </w:p>
    <w:p w14:paraId="33285815" w14:textId="77777777" w:rsidR="006C26FD" w:rsidRPr="006C26FD" w:rsidRDefault="006C26FD" w:rsidP="007F10FA">
      <w:pPr>
        <w:spacing w:after="0" w:line="240" w:lineRule="auto"/>
        <w:rPr>
          <w:rFonts w:ascii="Times New Roman" w:hAnsi="Times New Roman" w:cs="Times New Roman"/>
        </w:rPr>
      </w:pPr>
    </w:p>
    <w:p w14:paraId="2DC7EEA1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6A1A5786" w14:textId="55E1C0E3" w:rsidR="00CC7CA7" w:rsidRPr="006C26FD" w:rsidRDefault="00010B9D" w:rsidP="00BD1A2B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2.</w:t>
      </w:r>
      <w:r w:rsidR="00BD1A2B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Tudnivalók a </w:t>
      </w:r>
      <w:r w:rsidR="00952514">
        <w:rPr>
          <w:rFonts w:ascii="Times New Roman" w:hAnsi="Times New Roman"/>
          <w:b/>
        </w:rPr>
        <w:t>Galliad</w:t>
      </w:r>
      <w:r>
        <w:rPr>
          <w:rFonts w:ascii="Times New Roman" w:hAnsi="Times New Roman"/>
          <w:b/>
        </w:rPr>
        <w:t>-dal előállított [</w:t>
      </w:r>
      <w:r>
        <w:rPr>
          <w:rFonts w:ascii="Times New Roman" w:hAnsi="Times New Roman"/>
          <w:b/>
          <w:vertAlign w:val="superscript"/>
        </w:rPr>
        <w:t>68</w:t>
      </w:r>
      <w:r>
        <w:rPr>
          <w:rFonts w:ascii="Times New Roman" w:hAnsi="Times New Roman"/>
          <w:b/>
        </w:rPr>
        <w:t>Ga</w:t>
      </w:r>
      <w:proofErr w:type="gramStart"/>
      <w:r>
        <w:rPr>
          <w:rFonts w:ascii="Times New Roman" w:hAnsi="Times New Roman"/>
          <w:b/>
        </w:rPr>
        <w:t>]gallium-klorid-oldat</w:t>
      </w:r>
      <w:proofErr w:type="gramEnd"/>
      <w:r>
        <w:rPr>
          <w:rFonts w:ascii="Times New Roman" w:hAnsi="Times New Roman"/>
          <w:b/>
        </w:rPr>
        <w:t xml:space="preserve"> alkalmazása előtt</w:t>
      </w:r>
    </w:p>
    <w:p w14:paraId="0F9CA2FF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0725D905" w14:textId="50B19623" w:rsidR="00CC7CA7" w:rsidRPr="006C26FD" w:rsidRDefault="00010B9D" w:rsidP="007F10FA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4C13">
        <w:rPr>
          <w:rFonts w:ascii="Times New Roman" w:hAnsi="Times New Roman"/>
          <w:b/>
          <w:u w:val="single"/>
        </w:rPr>
        <w:t>Ne alkalmazza</w:t>
      </w:r>
      <w:r>
        <w:rPr>
          <w:rFonts w:ascii="Times New Roman" w:hAnsi="Times New Roman"/>
          <w:b/>
        </w:rPr>
        <w:t xml:space="preserve"> a </w:t>
      </w:r>
      <w:r w:rsidR="00952514">
        <w:rPr>
          <w:rFonts w:ascii="Times New Roman" w:hAnsi="Times New Roman"/>
          <w:b/>
        </w:rPr>
        <w:t>Galliad</w:t>
      </w:r>
      <w:r>
        <w:rPr>
          <w:rFonts w:ascii="Times New Roman" w:hAnsi="Times New Roman"/>
          <w:b/>
        </w:rPr>
        <w:t>-dal előállított [</w:t>
      </w:r>
      <w:r>
        <w:rPr>
          <w:rFonts w:ascii="Times New Roman" w:hAnsi="Times New Roman"/>
          <w:b/>
          <w:vertAlign w:val="superscript"/>
        </w:rPr>
        <w:t>68</w:t>
      </w:r>
      <w:r>
        <w:rPr>
          <w:rFonts w:ascii="Times New Roman" w:hAnsi="Times New Roman"/>
          <w:b/>
        </w:rPr>
        <w:t>Ga</w:t>
      </w:r>
      <w:proofErr w:type="gramStart"/>
      <w:r>
        <w:rPr>
          <w:rFonts w:ascii="Times New Roman" w:hAnsi="Times New Roman"/>
          <w:b/>
        </w:rPr>
        <w:t>]gallium-klorid-oldat</w:t>
      </w:r>
      <w:r w:rsidR="007F10FA">
        <w:rPr>
          <w:rFonts w:ascii="Times New Roman" w:hAnsi="Times New Roman"/>
          <w:b/>
        </w:rPr>
        <w:t>ot</w:t>
      </w:r>
      <w:proofErr w:type="gramEnd"/>
    </w:p>
    <w:p w14:paraId="52035A20" w14:textId="77777777" w:rsidR="00CC7CA7" w:rsidRPr="006C26FD" w:rsidRDefault="00010B9D" w:rsidP="00CE56B6">
      <w:pPr>
        <w:pStyle w:val="Listaszerbekezds"/>
        <w:numPr>
          <w:ilvl w:val="0"/>
          <w:numId w:val="3"/>
        </w:numPr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ha allergiás a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]gallium-kloridra</w:t>
      </w:r>
      <w:proofErr w:type="gramEnd"/>
      <w:r>
        <w:rPr>
          <w:rFonts w:ascii="Times New Roman" w:hAnsi="Times New Roman"/>
        </w:rPr>
        <w:t xml:space="preserve"> vagy a gyógyszer (6. pontban felsorolt) egyéb összetevőjére.</w:t>
      </w:r>
    </w:p>
    <w:p w14:paraId="65A55823" w14:textId="47D9961B" w:rsidR="00CC7CA7" w:rsidRPr="006C26FD" w:rsidRDefault="009E1278" w:rsidP="007F10FA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/>
          <w:vertAlign w:val="superscript"/>
        </w:rPr>
        <w:lastRenderedPageBreak/>
        <w:t>68</w:t>
      </w:r>
      <w:r>
        <w:rPr>
          <w:rFonts w:ascii="Times New Roman" w:hAnsi="Times New Roman"/>
        </w:rPr>
        <w:t xml:space="preserve">Ga-jelölt gyógyszer </w:t>
      </w:r>
      <w:r w:rsidR="003655E8">
        <w:rPr>
          <w:rFonts w:ascii="Times New Roman" w:hAnsi="Times New Roman"/>
        </w:rPr>
        <w:t xml:space="preserve">alkalmazása </w:t>
      </w:r>
      <w:r>
        <w:rPr>
          <w:rFonts w:ascii="Times New Roman" w:hAnsi="Times New Roman"/>
        </w:rPr>
        <w:t>előtt olvassa el a radioizotóppal jelölni kívánt gyógyszer betegtájékoztatójában szereplő ellenjavallatokat.</w:t>
      </w:r>
    </w:p>
    <w:p w14:paraId="133320BE" w14:textId="77777777" w:rsidR="009E1278" w:rsidRPr="006C26FD" w:rsidRDefault="009E1278" w:rsidP="007F10FA">
      <w:pPr>
        <w:spacing w:after="0" w:line="240" w:lineRule="auto"/>
        <w:rPr>
          <w:rFonts w:ascii="Times New Roman" w:hAnsi="Times New Roman" w:cs="Times New Roman"/>
        </w:rPr>
      </w:pPr>
    </w:p>
    <w:p w14:paraId="2B7BCD53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Figyelmeztetések és óvintézkedések</w:t>
      </w:r>
    </w:p>
    <w:p w14:paraId="4780BAC0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Ga-jelölt gyógyszerekre vonatkozó különleges figyelmeztetéseket és az alkalmazással kapcsolatos óvintézkedéseket olvassa el a radioizotóppal jelölni kívánt gyógyszer betegtájékoztatójában.</w:t>
      </w:r>
    </w:p>
    <w:p w14:paraId="30892A2C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0F42CE88" w14:textId="6E7EB0C3" w:rsidR="007F10FA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Gyermekek és serdülők</w:t>
      </w:r>
    </w:p>
    <w:p w14:paraId="08970443" w14:textId="77777777" w:rsidR="00CC7CA7" w:rsidRDefault="00822D90" w:rsidP="007F10FA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/>
        </w:rPr>
        <w:t xml:space="preserve">Ha Ön vagy gyermeke még nem múlt el 18 éves, akkor beszéljen nukleáris medicina kezelőorvosával. </w:t>
      </w:r>
    </w:p>
    <w:p w14:paraId="248B277A" w14:textId="77777777" w:rsidR="00962D21" w:rsidRPr="006C26FD" w:rsidRDefault="00962D21" w:rsidP="007F10FA">
      <w:pPr>
        <w:spacing w:after="0" w:line="240" w:lineRule="auto"/>
        <w:rPr>
          <w:rFonts w:ascii="Times New Roman" w:hAnsi="Times New Roman" w:cs="Times New Roman"/>
        </w:rPr>
      </w:pPr>
    </w:p>
    <w:p w14:paraId="09764273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Egyéb gyógyszerek és a [</w:t>
      </w:r>
      <w:r>
        <w:rPr>
          <w:rFonts w:ascii="Times New Roman" w:hAnsi="Times New Roman"/>
          <w:b/>
          <w:vertAlign w:val="superscript"/>
        </w:rPr>
        <w:t>68</w:t>
      </w:r>
      <w:r>
        <w:rPr>
          <w:rFonts w:ascii="Times New Roman" w:hAnsi="Times New Roman"/>
          <w:b/>
        </w:rPr>
        <w:t>Ga</w:t>
      </w:r>
      <w:proofErr w:type="gramStart"/>
      <w:r>
        <w:rPr>
          <w:rFonts w:ascii="Times New Roman" w:hAnsi="Times New Roman"/>
          <w:b/>
        </w:rPr>
        <w:t>]gallium-klorid-oldat</w:t>
      </w:r>
      <w:proofErr w:type="gramEnd"/>
      <w:r>
        <w:rPr>
          <w:rFonts w:ascii="Times New Roman" w:hAnsi="Times New Roman"/>
          <w:b/>
        </w:rPr>
        <w:t xml:space="preserve"> </w:t>
      </w:r>
    </w:p>
    <w:p w14:paraId="18DFE210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Feltétlenül tájékoztassa nukleáris medicina kezelőorvosát a jelenleg vagy nemrégiben szedett, valamint szedni tervezett egyéb gyógyszereiről, mivel ezek befolyásolhatják a felvételek értelmezését.</w:t>
      </w:r>
    </w:p>
    <w:p w14:paraId="5FF040B3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1EEEF868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Nem ismert, hogy a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]gallium-klorid-oldat</w:t>
      </w:r>
      <w:proofErr w:type="gramEnd"/>
      <w:r>
        <w:rPr>
          <w:rFonts w:ascii="Times New Roman" w:hAnsi="Times New Roman"/>
        </w:rPr>
        <w:t xml:space="preserve"> kölcsönhatásba lép-e más gyógyszerekkel, mivel erre vonatkozó konkrét vizsgálatokat nem végeztek.</w:t>
      </w:r>
    </w:p>
    <w:p w14:paraId="50BC7E67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6A4A2057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 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Ga-jelölt gyógyszerekkel egyidejűleg alkalmazott egyéb gyógyszerekre vonatkozó információkat olvassa el a radioizotóppal jelölni kívánt gyógyszer betegtájékoztatójában.</w:t>
      </w:r>
    </w:p>
    <w:p w14:paraId="38C78B2A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5A3290C4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Terhesség, szoptatás és termékenység</w:t>
      </w:r>
    </w:p>
    <w:p w14:paraId="60E8861E" w14:textId="33895BDB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Ha Ön terhes vagy szoptat, </w:t>
      </w:r>
      <w:r w:rsidR="007F10FA">
        <w:rPr>
          <w:rFonts w:ascii="Times New Roman" w:hAnsi="Times New Roman"/>
        </w:rPr>
        <w:t>illetve,</w:t>
      </w:r>
      <w:r>
        <w:rPr>
          <w:rFonts w:ascii="Times New Roman" w:hAnsi="Times New Roman"/>
        </w:rPr>
        <w:t xml:space="preserve"> ha fennáll Önnél a terhesség lehetősége vagy gyermeket szeretne, a</w:t>
      </w:r>
      <w:r w:rsidR="00F51E9F">
        <w:rPr>
          <w:rFonts w:ascii="Times New Roman" w:hAnsi="Times New Roman"/>
        </w:rPr>
        <w:t xml:space="preserve"> [</w:t>
      </w:r>
      <w:r w:rsidR="00F51E9F">
        <w:rPr>
          <w:rFonts w:ascii="Times New Roman" w:hAnsi="Times New Roman"/>
          <w:vertAlign w:val="superscript"/>
        </w:rPr>
        <w:t>68</w:t>
      </w:r>
      <w:r w:rsidR="00F51E9F">
        <w:rPr>
          <w:rFonts w:ascii="Times New Roman" w:hAnsi="Times New Roman"/>
        </w:rPr>
        <w:t>Ga</w:t>
      </w:r>
      <w:proofErr w:type="gramStart"/>
      <w:r w:rsidR="00F51E9F">
        <w:rPr>
          <w:rFonts w:ascii="Times New Roman" w:hAnsi="Times New Roman"/>
        </w:rPr>
        <w:t>]galliummal</w:t>
      </w:r>
      <w:proofErr w:type="gramEnd"/>
      <w:r>
        <w:rPr>
          <w:rFonts w:ascii="Times New Roman" w:hAnsi="Times New Roman"/>
        </w:rPr>
        <w:t xml:space="preserve"> jelölt gyógyszerek alkalmazása előtt beszéljen nukleáris medicina kezelőorvosával.</w:t>
      </w:r>
    </w:p>
    <w:p w14:paraId="536E21B6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431023C6" w14:textId="683E6178" w:rsidR="00501C83" w:rsidRPr="00501C83" w:rsidRDefault="00501C83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Feltétlenül tájékoztatnia kell nukleáris medicina kezelőorvosát a </w:t>
      </w:r>
      <w:r w:rsidR="00F51E9F">
        <w:rPr>
          <w:rFonts w:ascii="Times New Roman" w:hAnsi="Times New Roman"/>
        </w:rPr>
        <w:t>[</w:t>
      </w:r>
      <w:r w:rsidR="00F51E9F">
        <w:rPr>
          <w:rFonts w:ascii="Times New Roman" w:hAnsi="Times New Roman"/>
          <w:vertAlign w:val="superscript"/>
        </w:rPr>
        <w:t>68</w:t>
      </w:r>
      <w:r w:rsidR="00F51E9F">
        <w:rPr>
          <w:rFonts w:ascii="Times New Roman" w:hAnsi="Times New Roman"/>
        </w:rPr>
        <w:t>Ga</w:t>
      </w:r>
      <w:proofErr w:type="gramStart"/>
      <w:r w:rsidR="00F51E9F">
        <w:rPr>
          <w:rFonts w:ascii="Times New Roman" w:hAnsi="Times New Roman"/>
        </w:rPr>
        <w:t>]galliummal</w:t>
      </w:r>
      <w:proofErr w:type="gramEnd"/>
      <w:r w:rsidR="00F51E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jelölt gyógyszerek beadása előtt, ha fennáll a lehetősége annak, hogy Ön terhes lehet, ha kimaradt a menstruációja, vagy ha szoptat.</w:t>
      </w:r>
    </w:p>
    <w:p w14:paraId="79AECE49" w14:textId="77777777" w:rsidR="00CC7CA7" w:rsidRPr="006C26FD" w:rsidRDefault="00501C83" w:rsidP="007F10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Kétség esetén fontos, hogy beszéljen az eljárást felügyelő nukleáris medicina kezelőorvosával. </w:t>
      </w:r>
    </w:p>
    <w:p w14:paraId="090B7578" w14:textId="77777777" w:rsidR="007F10FA" w:rsidRDefault="007F10FA" w:rsidP="007F10FA">
      <w:pPr>
        <w:spacing w:after="0" w:line="240" w:lineRule="auto"/>
        <w:rPr>
          <w:rFonts w:ascii="Times New Roman" w:hAnsi="Times New Roman"/>
          <w:u w:val="single" w:color="000000"/>
        </w:rPr>
      </w:pPr>
    </w:p>
    <w:p w14:paraId="422CB6D6" w14:textId="21F32CD4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 w:color="000000"/>
        </w:rPr>
        <w:t>Ha Ön terhes</w:t>
      </w:r>
    </w:p>
    <w:p w14:paraId="486F145F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 nukleáris medicina kezelőorvos csak akkor alkalmazza ezt a készítményt a terhesség alatt, ha olyan előny várható, amely meghaladja a kockázatokat.</w:t>
      </w:r>
    </w:p>
    <w:p w14:paraId="686D582D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45DCA41E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u w:val="single" w:color="000000"/>
        </w:rPr>
        <w:t>Ha Ön szoptat</w:t>
      </w:r>
    </w:p>
    <w:p w14:paraId="3C90F0B6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Megkérik majd, hogy függessze fel a szoptatást. Kérdezze meg nukleáris medicina kezelőorvosát, hogy mikor folytathatja a szoptatást.</w:t>
      </w:r>
    </w:p>
    <w:p w14:paraId="08FCE27A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68891E09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A készítmény hatásai a gépjárművezetéshez és a gépek kezeléséhez szükséges képességekre</w:t>
      </w:r>
    </w:p>
    <w:p w14:paraId="6F52368E" w14:textId="681E1D05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 </w:t>
      </w:r>
      <w:r w:rsidR="00F51E9F">
        <w:rPr>
          <w:rFonts w:ascii="Times New Roman" w:hAnsi="Times New Roman"/>
        </w:rPr>
        <w:t>[</w:t>
      </w:r>
      <w:r w:rsidR="00F51E9F">
        <w:rPr>
          <w:rFonts w:ascii="Times New Roman" w:hAnsi="Times New Roman"/>
          <w:vertAlign w:val="superscript"/>
        </w:rPr>
        <w:t>68</w:t>
      </w:r>
      <w:r w:rsidR="00F51E9F">
        <w:rPr>
          <w:rFonts w:ascii="Times New Roman" w:hAnsi="Times New Roman"/>
        </w:rPr>
        <w:t>Ga</w:t>
      </w:r>
      <w:proofErr w:type="gramStart"/>
      <w:r w:rsidR="00F51E9F">
        <w:rPr>
          <w:rFonts w:ascii="Times New Roman" w:hAnsi="Times New Roman"/>
        </w:rPr>
        <w:t>]galliummal</w:t>
      </w:r>
      <w:proofErr w:type="gramEnd"/>
      <w:r w:rsidR="00F51E9F" w:rsidDel="00F51E9F">
        <w:rPr>
          <w:rFonts w:ascii="Times New Roman" w:hAnsi="Times New Roman"/>
        </w:rPr>
        <w:t xml:space="preserve"> </w:t>
      </w:r>
      <w:r w:rsidR="00F51E9F">
        <w:rPr>
          <w:rFonts w:ascii="Times New Roman" w:hAnsi="Times New Roman"/>
        </w:rPr>
        <w:t>jelölt</w:t>
      </w:r>
      <w:r>
        <w:rPr>
          <w:rFonts w:ascii="Times New Roman" w:hAnsi="Times New Roman"/>
        </w:rPr>
        <w:t xml:space="preserve"> gyógyszer</w:t>
      </w:r>
      <w:r w:rsidR="007F10FA">
        <w:rPr>
          <w:rFonts w:ascii="Times New Roman" w:hAnsi="Times New Roman"/>
        </w:rPr>
        <w:t>nek</w:t>
      </w:r>
      <w:r>
        <w:rPr>
          <w:rFonts w:ascii="Times New Roman" w:hAnsi="Times New Roman"/>
        </w:rPr>
        <w:t xml:space="preserve"> lehet a gépjárművezetéshez és a gépek kezeléséhez szükséges képességekre gyakorolt hatása. Figyelmesen olvassa el </w:t>
      </w:r>
      <w:r w:rsidR="005B30E0">
        <w:rPr>
          <w:rFonts w:ascii="Times New Roman" w:hAnsi="Times New Roman"/>
        </w:rPr>
        <w:t xml:space="preserve">a </w:t>
      </w:r>
      <w:r w:rsidR="007F10FA">
        <w:rPr>
          <w:rFonts w:ascii="Times New Roman" w:hAnsi="Times New Roman"/>
        </w:rPr>
        <w:t>radioizotóppal jelölni kívánt</w:t>
      </w:r>
      <w:r>
        <w:rPr>
          <w:rFonts w:ascii="Times New Roman" w:hAnsi="Times New Roman"/>
        </w:rPr>
        <w:t xml:space="preserve"> gyógyszer</w:t>
      </w:r>
      <w:r w:rsidR="00F51E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betegtájékoztatóját</w:t>
      </w:r>
      <w:r w:rsidR="005B30E0">
        <w:rPr>
          <w:rFonts w:ascii="Times New Roman" w:hAnsi="Times New Roman"/>
        </w:rPr>
        <w:t xml:space="preserve"> is</w:t>
      </w:r>
      <w:r>
        <w:rPr>
          <w:rFonts w:ascii="Times New Roman" w:hAnsi="Times New Roman"/>
        </w:rPr>
        <w:t>.</w:t>
      </w:r>
    </w:p>
    <w:p w14:paraId="4003C605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6BD07EF6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38A398B5" w14:textId="158659E1" w:rsidR="00CC7CA7" w:rsidRPr="00624C13" w:rsidRDefault="0051709A" w:rsidP="0051709A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BC0366">
        <w:rPr>
          <w:rFonts w:ascii="Times New Roman" w:hAnsi="Times New Roman"/>
          <w:b/>
        </w:rPr>
        <w:t>3.</w:t>
      </w:r>
      <w:r w:rsidRPr="00BC0366">
        <w:rPr>
          <w:rFonts w:ascii="Times New Roman" w:hAnsi="Times New Roman"/>
          <w:b/>
        </w:rPr>
        <w:tab/>
      </w:r>
      <w:r w:rsidR="00010B9D" w:rsidRPr="00624C13">
        <w:rPr>
          <w:rFonts w:ascii="Times New Roman" w:hAnsi="Times New Roman"/>
          <w:b/>
        </w:rPr>
        <w:t xml:space="preserve">Hogyan kell alkalmazni a </w:t>
      </w:r>
      <w:r w:rsidR="00952514">
        <w:rPr>
          <w:rFonts w:ascii="Times New Roman" w:hAnsi="Times New Roman"/>
          <w:b/>
        </w:rPr>
        <w:t>Galliad</w:t>
      </w:r>
      <w:r w:rsidR="00010B9D" w:rsidRPr="00624C13">
        <w:rPr>
          <w:rFonts w:ascii="Times New Roman" w:hAnsi="Times New Roman"/>
          <w:b/>
        </w:rPr>
        <w:t>-dal előállított [</w:t>
      </w:r>
      <w:r w:rsidR="00010B9D" w:rsidRPr="00624C13">
        <w:rPr>
          <w:rFonts w:ascii="Times New Roman" w:hAnsi="Times New Roman"/>
          <w:b/>
          <w:vertAlign w:val="superscript"/>
        </w:rPr>
        <w:t>68</w:t>
      </w:r>
      <w:r w:rsidR="00010B9D" w:rsidRPr="00624C13">
        <w:rPr>
          <w:rFonts w:ascii="Times New Roman" w:hAnsi="Times New Roman"/>
          <w:b/>
        </w:rPr>
        <w:t>Ga</w:t>
      </w:r>
      <w:proofErr w:type="gramStart"/>
      <w:r w:rsidR="00010B9D" w:rsidRPr="00624C13">
        <w:rPr>
          <w:rFonts w:ascii="Times New Roman" w:hAnsi="Times New Roman"/>
          <w:b/>
        </w:rPr>
        <w:t>]gallium-klorid-oldatot</w:t>
      </w:r>
      <w:proofErr w:type="gramEnd"/>
      <w:r w:rsidR="00010B9D" w:rsidRPr="00624C13">
        <w:rPr>
          <w:rFonts w:ascii="Times New Roman" w:hAnsi="Times New Roman"/>
          <w:b/>
        </w:rPr>
        <w:t>?</w:t>
      </w:r>
    </w:p>
    <w:p w14:paraId="77261C9C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0C248A1B" w14:textId="5E32D93D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 radioaktív gyógyszerek felhasználására, kezelésére és ártalmatlanítására szigorú jogszabályok vonatkoznak. A </w:t>
      </w:r>
      <w:r w:rsidR="00952514">
        <w:rPr>
          <w:rFonts w:ascii="Times New Roman" w:hAnsi="Times New Roman"/>
        </w:rPr>
        <w:t>Galliad</w:t>
      </w:r>
      <w:r>
        <w:rPr>
          <w:rFonts w:ascii="Times New Roman" w:hAnsi="Times New Roman"/>
        </w:rPr>
        <w:t xml:space="preserve"> kizárólag különlegesen ellenőrzött területen belül kerül alkalmazásra. E készítmény kezelését és beadását kizárólag olyan személyek végzik, akik a biztonságos használatára vonatkozó képzésben vettek részt, és abban járatosak. E személyek különös gondossággal biztosítják a gyógyszer biztonságos alkalmazását, és tevékenységükről tájékoztatni fogják Önt.</w:t>
      </w:r>
    </w:p>
    <w:p w14:paraId="70D2E3FB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6580FA89" w14:textId="5FC4E475" w:rsidR="00CC7CA7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 </w:t>
      </w:r>
      <w:r w:rsidR="00F51E9F">
        <w:rPr>
          <w:rFonts w:ascii="Times New Roman" w:hAnsi="Times New Roman"/>
        </w:rPr>
        <w:t>[</w:t>
      </w:r>
      <w:r w:rsidR="00F51E9F">
        <w:rPr>
          <w:rFonts w:ascii="Times New Roman" w:hAnsi="Times New Roman"/>
          <w:vertAlign w:val="superscript"/>
        </w:rPr>
        <w:t>68</w:t>
      </w:r>
      <w:r w:rsidR="00F51E9F">
        <w:rPr>
          <w:rFonts w:ascii="Times New Roman" w:hAnsi="Times New Roman"/>
        </w:rPr>
        <w:t>Ga</w:t>
      </w:r>
      <w:proofErr w:type="gramStart"/>
      <w:r w:rsidR="00F51E9F">
        <w:rPr>
          <w:rFonts w:ascii="Times New Roman" w:hAnsi="Times New Roman"/>
        </w:rPr>
        <w:t>]galliummal</w:t>
      </w:r>
      <w:proofErr w:type="gramEnd"/>
      <w:r w:rsidR="00F51E9F" w:rsidDel="00F51E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radioizotóposan jelölt gyógyszer Önnél alkalmazandó mennyiségéről az eljárást felügyelő nukleáris medicina </w:t>
      </w:r>
      <w:r w:rsidR="00BC0366">
        <w:rPr>
          <w:rFonts w:ascii="Times New Roman" w:hAnsi="Times New Roman"/>
        </w:rPr>
        <w:t>szak</w:t>
      </w:r>
      <w:r>
        <w:rPr>
          <w:rFonts w:ascii="Times New Roman" w:hAnsi="Times New Roman"/>
        </w:rPr>
        <w:t>orvos dönt. Ez a mennyiség a kívánt információ megszerzéséhez szükséges legkisebb mennyiség lesz</w:t>
      </w:r>
      <w:r w:rsidR="00BC0366">
        <w:rPr>
          <w:rFonts w:ascii="Times New Roman" w:hAnsi="Times New Roman"/>
        </w:rPr>
        <w:t xml:space="preserve">, </w:t>
      </w:r>
      <w:r w:rsidR="00BC0366" w:rsidRPr="00BC0366">
        <w:rPr>
          <w:rFonts w:ascii="Times New Roman" w:hAnsi="Times New Roman"/>
        </w:rPr>
        <w:t>a jel</w:t>
      </w:r>
      <w:r w:rsidR="001959F8">
        <w:rPr>
          <w:rFonts w:ascii="Times New Roman" w:hAnsi="Times New Roman"/>
        </w:rPr>
        <w:t>ölt</w:t>
      </w:r>
      <w:r w:rsidR="00BC0366" w:rsidRPr="00BC0366">
        <w:rPr>
          <w:rFonts w:ascii="Times New Roman" w:hAnsi="Times New Roman"/>
        </w:rPr>
        <w:t xml:space="preserve"> gyógyszer típusától és a tervezett alkalmazástól függően</w:t>
      </w:r>
      <w:r>
        <w:rPr>
          <w:rFonts w:ascii="Times New Roman" w:hAnsi="Times New Roman"/>
        </w:rPr>
        <w:t>. További információért olvassa el a radioizotóposan jelölni kívánt gyógyszer betegtájékoztatóját.</w:t>
      </w:r>
    </w:p>
    <w:p w14:paraId="20183868" w14:textId="77777777" w:rsidR="00962D21" w:rsidRPr="006C26FD" w:rsidRDefault="00962D21" w:rsidP="00CE56B6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C38B111" w14:textId="1F7D3A8B" w:rsidR="00DD1B9E" w:rsidRPr="00DD1B9E" w:rsidRDefault="00DD1B9E" w:rsidP="00624C13">
      <w:pPr>
        <w:keepNext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lastRenderedPageBreak/>
        <w:t xml:space="preserve">A </w:t>
      </w:r>
      <w:r w:rsidR="00952514">
        <w:rPr>
          <w:rFonts w:ascii="Times New Roman" w:hAnsi="Times New Roman"/>
          <w:b/>
        </w:rPr>
        <w:t>Galliad</w:t>
      </w:r>
      <w:r>
        <w:rPr>
          <w:rFonts w:ascii="Times New Roman" w:hAnsi="Times New Roman"/>
          <w:b/>
        </w:rPr>
        <w:t>-dal előállított [</w:t>
      </w:r>
      <w:r>
        <w:rPr>
          <w:rFonts w:ascii="Times New Roman" w:hAnsi="Times New Roman"/>
          <w:b/>
          <w:vertAlign w:val="superscript"/>
        </w:rPr>
        <w:t>68</w:t>
      </w:r>
      <w:r>
        <w:rPr>
          <w:rFonts w:ascii="Times New Roman" w:hAnsi="Times New Roman"/>
          <w:b/>
        </w:rPr>
        <w:t>Ga</w:t>
      </w:r>
      <w:proofErr w:type="gramStart"/>
      <w:r>
        <w:rPr>
          <w:rFonts w:ascii="Times New Roman" w:hAnsi="Times New Roman"/>
          <w:b/>
        </w:rPr>
        <w:t>]gallium-klorid-oldat</w:t>
      </w:r>
      <w:proofErr w:type="gramEnd"/>
      <w:r>
        <w:rPr>
          <w:rFonts w:ascii="Times New Roman" w:hAnsi="Times New Roman"/>
          <w:b/>
        </w:rPr>
        <w:t xml:space="preserve"> alkalmazása és az eljárás menete </w:t>
      </w:r>
    </w:p>
    <w:p w14:paraId="05EDB75D" w14:textId="3336B296" w:rsidR="00DD1B9E" w:rsidRDefault="00DD1B9E" w:rsidP="00CE56B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Önnek nem a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]gallium-klorid-oldatot</w:t>
      </w:r>
      <w:proofErr w:type="gramEnd"/>
      <w:r>
        <w:rPr>
          <w:rFonts w:ascii="Times New Roman" w:hAnsi="Times New Roman"/>
        </w:rPr>
        <w:t xml:space="preserve"> adják majd be, hanem a </w:t>
      </w:r>
      <w:bookmarkStart w:id="0" w:name="_Hlk194416041"/>
      <w:r w:rsidR="00F51E9F">
        <w:rPr>
          <w:rFonts w:ascii="Times New Roman" w:hAnsi="Times New Roman"/>
        </w:rPr>
        <w:t>[</w:t>
      </w:r>
      <w:r w:rsidR="00F51E9F">
        <w:rPr>
          <w:rFonts w:ascii="Times New Roman" w:hAnsi="Times New Roman"/>
          <w:vertAlign w:val="superscript"/>
        </w:rPr>
        <w:t>68</w:t>
      </w:r>
      <w:r w:rsidR="00F51E9F">
        <w:rPr>
          <w:rFonts w:ascii="Times New Roman" w:hAnsi="Times New Roman"/>
        </w:rPr>
        <w:t>Ga]gallium-klorid-oldatt</w:t>
      </w:r>
      <w:r>
        <w:rPr>
          <w:rFonts w:ascii="Times New Roman" w:hAnsi="Times New Roman"/>
        </w:rPr>
        <w:t xml:space="preserve">al </w:t>
      </w:r>
      <w:bookmarkEnd w:id="0"/>
      <w:r>
        <w:rPr>
          <w:rFonts w:ascii="Times New Roman" w:hAnsi="Times New Roman"/>
        </w:rPr>
        <w:t>radioizotóposan megjelölt másik készítményt.</w:t>
      </w:r>
    </w:p>
    <w:p w14:paraId="0BA02AA1" w14:textId="223B9867" w:rsidR="00CC7CA7" w:rsidRPr="006C26FD" w:rsidRDefault="00DB1F6E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</w:t>
      </w:r>
      <w:proofErr w:type="gramEnd"/>
      <w:r>
        <w:rPr>
          <w:rFonts w:ascii="Times New Roman" w:hAnsi="Times New Roman"/>
        </w:rPr>
        <w:t xml:space="preserve"> oldatot csak olyan más gyógyszerrel együtt szabad </w:t>
      </w:r>
      <w:r w:rsidR="001959F8">
        <w:rPr>
          <w:rFonts w:ascii="Times New Roman" w:hAnsi="Times New Roman"/>
        </w:rPr>
        <w:t>alkalmazni</w:t>
      </w:r>
      <w:r>
        <w:rPr>
          <w:rFonts w:ascii="Times New Roman" w:hAnsi="Times New Roman"/>
        </w:rPr>
        <w:t xml:space="preserve">, amelyet kifejezetten </w:t>
      </w:r>
      <w:r w:rsidR="00F51E9F">
        <w:rPr>
          <w:rFonts w:ascii="Times New Roman" w:hAnsi="Times New Roman"/>
        </w:rPr>
        <w:t>[</w:t>
      </w:r>
      <w:r w:rsidR="00F51E9F">
        <w:rPr>
          <w:rFonts w:ascii="Times New Roman" w:hAnsi="Times New Roman"/>
          <w:vertAlign w:val="superscript"/>
        </w:rPr>
        <w:t>68</w:t>
      </w:r>
      <w:r w:rsidR="00F51E9F">
        <w:rPr>
          <w:rFonts w:ascii="Times New Roman" w:hAnsi="Times New Roman"/>
        </w:rPr>
        <w:t>Ga]galliummal</w:t>
      </w:r>
      <w:r w:rsidR="00F51E9F" w:rsidDel="00F51E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(radioizotóposan jelölt) együttes alkalmazásra fejlesztettek ki. Ön csak a radioizotóposan megjelölt végleges készítményt fogja megkapni.</w:t>
      </w:r>
    </w:p>
    <w:p w14:paraId="1A900CAD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23430671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Az eljárás időtartama</w:t>
      </w:r>
    </w:p>
    <w:p w14:paraId="5D5ADC5D" w14:textId="635259D8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Nukleáris medicina kezelőorvosa a </w:t>
      </w:r>
      <w:r w:rsidR="00F51E9F">
        <w:rPr>
          <w:rFonts w:ascii="Times New Roman" w:hAnsi="Times New Roman"/>
        </w:rPr>
        <w:t>[</w:t>
      </w:r>
      <w:r w:rsidR="00F51E9F">
        <w:rPr>
          <w:rFonts w:ascii="Times New Roman" w:hAnsi="Times New Roman"/>
          <w:vertAlign w:val="superscript"/>
        </w:rPr>
        <w:t>68</w:t>
      </w:r>
      <w:r w:rsidR="00F51E9F">
        <w:rPr>
          <w:rFonts w:ascii="Times New Roman" w:hAnsi="Times New Roman"/>
        </w:rPr>
        <w:t>Ga</w:t>
      </w:r>
      <w:proofErr w:type="gramStart"/>
      <w:r w:rsidR="00F51E9F">
        <w:rPr>
          <w:rFonts w:ascii="Times New Roman" w:hAnsi="Times New Roman"/>
        </w:rPr>
        <w:t>]gallium-klorid-oldattal</w:t>
      </w:r>
      <w:proofErr w:type="gramEnd"/>
      <w:r w:rsidR="00F51E9F" w:rsidDel="00F51E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radioizotóposan megjelölt gyógyszer beadása után</w:t>
      </w:r>
      <w:r w:rsidR="001959F8" w:rsidRPr="001959F8">
        <w:rPr>
          <w:rFonts w:ascii="Times New Roman" w:hAnsi="Times New Roman"/>
        </w:rPr>
        <w:t xml:space="preserve"> </w:t>
      </w:r>
      <w:r w:rsidR="001959F8">
        <w:rPr>
          <w:rFonts w:ascii="Times New Roman" w:hAnsi="Times New Roman"/>
        </w:rPr>
        <w:t>tájékoztatni fogja Önt az elvégzendő eljárás szokásos időtartamáról</w:t>
      </w:r>
      <w:r>
        <w:rPr>
          <w:rFonts w:ascii="Times New Roman" w:hAnsi="Times New Roman"/>
        </w:rPr>
        <w:t>.</w:t>
      </w:r>
    </w:p>
    <w:p w14:paraId="01C4C849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75444C97" w14:textId="52995166" w:rsidR="00CC7CA7" w:rsidRPr="00CE56B6" w:rsidRDefault="00010B9D" w:rsidP="00CE56B6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242339">
        <w:rPr>
          <w:rFonts w:ascii="Times New Roman" w:hAnsi="Times New Roman"/>
          <w:b/>
        </w:rPr>
        <w:t xml:space="preserve">A </w:t>
      </w:r>
      <w:r w:rsidR="00F51E9F" w:rsidRPr="00CE56B6">
        <w:rPr>
          <w:rFonts w:ascii="Times New Roman" w:hAnsi="Times New Roman"/>
          <w:b/>
        </w:rPr>
        <w:t>[</w:t>
      </w:r>
      <w:r w:rsidR="00F51E9F" w:rsidRPr="00CE56B6">
        <w:rPr>
          <w:rFonts w:ascii="Times New Roman" w:hAnsi="Times New Roman"/>
          <w:b/>
          <w:vertAlign w:val="superscript"/>
        </w:rPr>
        <w:t>68</w:t>
      </w:r>
      <w:r w:rsidR="00F51E9F" w:rsidRPr="00CE56B6">
        <w:rPr>
          <w:rFonts w:ascii="Times New Roman" w:hAnsi="Times New Roman"/>
          <w:b/>
        </w:rPr>
        <w:t>Ga</w:t>
      </w:r>
      <w:proofErr w:type="gramStart"/>
      <w:r w:rsidR="00F51E9F" w:rsidRPr="00CE56B6">
        <w:rPr>
          <w:rFonts w:ascii="Times New Roman" w:hAnsi="Times New Roman"/>
          <w:b/>
        </w:rPr>
        <w:t>]gallium-klorid-oldattal</w:t>
      </w:r>
      <w:proofErr w:type="gramEnd"/>
      <w:r w:rsidR="00F51E9F" w:rsidRPr="00CE56B6">
        <w:rPr>
          <w:rFonts w:ascii="Times New Roman" w:hAnsi="Times New Roman"/>
          <w:b/>
        </w:rPr>
        <w:t xml:space="preserve"> </w:t>
      </w:r>
      <w:r w:rsidRPr="00242339">
        <w:rPr>
          <w:rFonts w:ascii="Times New Roman" w:hAnsi="Times New Roman"/>
          <w:b/>
        </w:rPr>
        <w:t>radioizotóposan jelölt gyógyszer beadását követően</w:t>
      </w:r>
    </w:p>
    <w:p w14:paraId="583B4646" w14:textId="2BEFC2A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Nukleáris medicina kezelőorvosa tájékoztatni fogja Önt arról, hogy a </w:t>
      </w:r>
      <w:r w:rsidR="00242339">
        <w:rPr>
          <w:rFonts w:ascii="Times New Roman" w:hAnsi="Times New Roman"/>
        </w:rPr>
        <w:t>[</w:t>
      </w:r>
      <w:r w:rsidR="00242339">
        <w:rPr>
          <w:rFonts w:ascii="Times New Roman" w:hAnsi="Times New Roman"/>
          <w:vertAlign w:val="superscript"/>
        </w:rPr>
        <w:t>68</w:t>
      </w:r>
      <w:r w:rsidR="00242339">
        <w:rPr>
          <w:rFonts w:ascii="Times New Roman" w:hAnsi="Times New Roman"/>
        </w:rPr>
        <w:t>Ga</w:t>
      </w:r>
      <w:proofErr w:type="gramStart"/>
      <w:r w:rsidR="00242339">
        <w:rPr>
          <w:rFonts w:ascii="Times New Roman" w:hAnsi="Times New Roman"/>
        </w:rPr>
        <w:t>]gallium-klorid-oldattal</w:t>
      </w:r>
      <w:proofErr w:type="gramEnd"/>
      <w:r w:rsidR="002423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radioizotóposan megjelölt gyógyszer beadását követően be kell-e tartania valamilyen különleges óvintézkedést. Ha kérdései vannak, forduljon nukleáris medicina kezelőorvosához.</w:t>
      </w:r>
    </w:p>
    <w:p w14:paraId="7503E14A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30E6C95F" w14:textId="2BEEB012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 xml:space="preserve">Ha az előírtnál több </w:t>
      </w:r>
      <w:r w:rsidR="00242339" w:rsidRPr="00624C13">
        <w:rPr>
          <w:rFonts w:ascii="Times New Roman" w:hAnsi="Times New Roman"/>
          <w:b/>
        </w:rPr>
        <w:t>[</w:t>
      </w:r>
      <w:r w:rsidR="00242339" w:rsidRPr="00624C13">
        <w:rPr>
          <w:rFonts w:ascii="Times New Roman" w:hAnsi="Times New Roman"/>
          <w:b/>
          <w:vertAlign w:val="superscript"/>
        </w:rPr>
        <w:t>68</w:t>
      </w:r>
      <w:r w:rsidR="00242339" w:rsidRPr="00624C13">
        <w:rPr>
          <w:rFonts w:ascii="Times New Roman" w:hAnsi="Times New Roman"/>
          <w:b/>
        </w:rPr>
        <w:t>Ga</w:t>
      </w:r>
      <w:proofErr w:type="gramStart"/>
      <w:r w:rsidR="00242339" w:rsidRPr="00624C13">
        <w:rPr>
          <w:rFonts w:ascii="Times New Roman" w:hAnsi="Times New Roman"/>
          <w:b/>
        </w:rPr>
        <w:t>]gallium-klorid-oldattal</w:t>
      </w:r>
      <w:proofErr w:type="gramEnd"/>
      <w:r w:rsidR="00242339" w:rsidRPr="00624C13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radioizotóposan megjelölt gyógyszert kapott</w:t>
      </w:r>
    </w:p>
    <w:p w14:paraId="20C81429" w14:textId="6E62D844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 túladagolás valószínűtlen, mivel csupán azt az adag </w:t>
      </w:r>
      <w:r w:rsidR="00242339">
        <w:rPr>
          <w:rFonts w:ascii="Times New Roman" w:hAnsi="Times New Roman"/>
        </w:rPr>
        <w:t>[</w:t>
      </w:r>
      <w:r w:rsidR="00242339">
        <w:rPr>
          <w:rFonts w:ascii="Times New Roman" w:hAnsi="Times New Roman"/>
          <w:vertAlign w:val="superscript"/>
        </w:rPr>
        <w:t>68</w:t>
      </w:r>
      <w:r w:rsidR="00242339">
        <w:rPr>
          <w:rFonts w:ascii="Times New Roman" w:hAnsi="Times New Roman"/>
        </w:rPr>
        <w:t>Ga</w:t>
      </w:r>
      <w:proofErr w:type="gramStart"/>
      <w:r w:rsidR="00242339">
        <w:rPr>
          <w:rFonts w:ascii="Times New Roman" w:hAnsi="Times New Roman"/>
        </w:rPr>
        <w:t>]gallium-klorid-oldattal</w:t>
      </w:r>
      <w:proofErr w:type="gramEnd"/>
      <w:r w:rsidR="002423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radioizotóposan megjelölt gyógyszert fogja megkapni, amelyet az eljárást felügyelő nukleáris medicina </w:t>
      </w:r>
      <w:r w:rsidR="001959F8">
        <w:rPr>
          <w:rFonts w:ascii="Times New Roman" w:hAnsi="Times New Roman"/>
        </w:rPr>
        <w:t>szak</w:t>
      </w:r>
      <w:r>
        <w:rPr>
          <w:rFonts w:ascii="Times New Roman" w:hAnsi="Times New Roman"/>
        </w:rPr>
        <w:t>orvos pontosan ellenőriz. Túladagolás</w:t>
      </w:r>
      <w:r w:rsidR="002423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esetén azonban megfelelő kezelésben fogják részesíteni.</w:t>
      </w:r>
    </w:p>
    <w:p w14:paraId="36BA29C9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1EE1C309" w14:textId="610F9546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Ha bármilyen további kérdése van </w:t>
      </w:r>
      <w:r w:rsidR="00242339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</w:t>
      </w:r>
      <w:r w:rsidR="00242339">
        <w:rPr>
          <w:rFonts w:ascii="Times New Roman" w:hAnsi="Times New Roman"/>
        </w:rPr>
        <w:t>gyógyszer</w:t>
      </w:r>
      <w:r>
        <w:rPr>
          <w:rFonts w:ascii="Times New Roman" w:hAnsi="Times New Roman"/>
        </w:rPr>
        <w:t xml:space="preserve"> alkalmazásával kapcsolatban, kérdezze meg az eljárást felügyelő nukleáris medicina </w:t>
      </w:r>
      <w:r w:rsidR="001959F8">
        <w:rPr>
          <w:rFonts w:ascii="Times New Roman" w:hAnsi="Times New Roman"/>
        </w:rPr>
        <w:t>sza</w:t>
      </w:r>
      <w:r>
        <w:rPr>
          <w:rFonts w:ascii="Times New Roman" w:hAnsi="Times New Roman"/>
        </w:rPr>
        <w:t>korvost.</w:t>
      </w:r>
    </w:p>
    <w:p w14:paraId="560400E4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72A315BF" w14:textId="77777777" w:rsidR="00FE7171" w:rsidRPr="006C26FD" w:rsidRDefault="00FE7171" w:rsidP="007F10FA">
      <w:pPr>
        <w:spacing w:after="0" w:line="240" w:lineRule="auto"/>
        <w:rPr>
          <w:rFonts w:ascii="Times New Roman" w:hAnsi="Times New Roman" w:cs="Times New Roman"/>
        </w:rPr>
      </w:pPr>
    </w:p>
    <w:p w14:paraId="7586484E" w14:textId="2DDE7FEA" w:rsidR="00CC7CA7" w:rsidRPr="006C26FD" w:rsidRDefault="00010B9D" w:rsidP="00473A9D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4.</w:t>
      </w:r>
      <w:r w:rsidR="00473A9D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Lehetséges mellékhatások</w:t>
      </w:r>
    </w:p>
    <w:p w14:paraId="3B90C55B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3BF018FD" w14:textId="5148A157" w:rsidR="00CC7CA7" w:rsidRPr="00624C13" w:rsidRDefault="00010B9D" w:rsidP="00CE56B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Mint minden gyógyszer, így a </w:t>
      </w:r>
      <w:r w:rsidR="00242339">
        <w:rPr>
          <w:rFonts w:ascii="Times New Roman" w:hAnsi="Times New Roman"/>
        </w:rPr>
        <w:t>Galli</w:t>
      </w:r>
      <w:r w:rsidR="000D5244">
        <w:rPr>
          <w:rFonts w:ascii="Times New Roman" w:hAnsi="Times New Roman"/>
        </w:rPr>
        <w:t>a</w:t>
      </w:r>
      <w:r w:rsidR="001959F8">
        <w:rPr>
          <w:rFonts w:ascii="Times New Roman" w:hAnsi="Times New Roman"/>
        </w:rPr>
        <w:t>d-dal</w:t>
      </w:r>
      <w:r>
        <w:rPr>
          <w:rFonts w:ascii="Times New Roman" w:hAnsi="Times New Roman"/>
        </w:rPr>
        <w:t xml:space="preserve"> jelölt gyógyszer is okozhat mellékhatásokat, amelyek azonban nem mindenkinél jelentkeznek.</w:t>
      </w:r>
    </w:p>
    <w:p w14:paraId="04FB6F17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3CE17C47" w14:textId="337994C4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 </w:t>
      </w:r>
      <w:r w:rsidR="00242339">
        <w:rPr>
          <w:rFonts w:ascii="Times New Roman" w:hAnsi="Times New Roman"/>
        </w:rPr>
        <w:t>Galli</w:t>
      </w:r>
      <w:r w:rsidR="000D5244">
        <w:rPr>
          <w:rFonts w:ascii="Times New Roman" w:hAnsi="Times New Roman"/>
        </w:rPr>
        <w:t>a</w:t>
      </w:r>
      <w:r w:rsidR="001959F8">
        <w:rPr>
          <w:rFonts w:ascii="Times New Roman" w:hAnsi="Times New Roman"/>
        </w:rPr>
        <w:t>d-d</w:t>
      </w:r>
      <w:r w:rsidR="00242339">
        <w:rPr>
          <w:rFonts w:ascii="Times New Roman" w:hAnsi="Times New Roman"/>
        </w:rPr>
        <w:t xml:space="preserve">al </w:t>
      </w:r>
      <w:r>
        <w:rPr>
          <w:rFonts w:ascii="Times New Roman" w:hAnsi="Times New Roman"/>
        </w:rPr>
        <w:t xml:space="preserve">megjelölt gyógyszer a beadása után kis mennyiségű ionizáló sugárzást ad le, ami a daganatos betegségek és az örökletes rendellenességek </w:t>
      </w:r>
      <w:r w:rsidR="00DA43E2">
        <w:rPr>
          <w:rFonts w:ascii="Times New Roman" w:hAnsi="Times New Roman"/>
        </w:rPr>
        <w:t xml:space="preserve">kialakulásának </w:t>
      </w:r>
      <w:r>
        <w:rPr>
          <w:rFonts w:ascii="Times New Roman" w:hAnsi="Times New Roman"/>
        </w:rPr>
        <w:t>nagyon alacsony kockázatával jár.</w:t>
      </w:r>
    </w:p>
    <w:p w14:paraId="31698F1A" w14:textId="77777777" w:rsidR="00CC7CA7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39A3B415" w14:textId="77777777" w:rsidR="00E200F2" w:rsidRPr="002F56FA" w:rsidRDefault="00E200F2" w:rsidP="007F10FA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</w:rPr>
        <w:t>Mellékhatások bejelentése</w:t>
      </w:r>
    </w:p>
    <w:p w14:paraId="4C41F54D" w14:textId="15E881FA" w:rsidR="00D87890" w:rsidRDefault="00010B9D" w:rsidP="00D8789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Ha Önnél bármilyen mellékhatás jelentkezik, tájékoztassa nukleáris medicina kezelőorvosát. Ez a </w:t>
      </w:r>
      <w:r w:rsidRPr="00242339">
        <w:rPr>
          <w:rFonts w:ascii="Times New Roman" w:hAnsi="Times New Roman" w:cs="Times New Roman"/>
        </w:rPr>
        <w:t>betegtájékoztatóban fel nem sorolt bármilyen lehetséges mellékhatásra is vonatkozik. A mellékhatásokat közvetlenül a hatóság részére is</w:t>
      </w:r>
      <w:r w:rsidR="00242339" w:rsidRPr="00242339">
        <w:rPr>
          <w:rFonts w:ascii="Times New Roman" w:hAnsi="Times New Roman" w:cs="Times New Roman"/>
        </w:rPr>
        <w:t xml:space="preserve"> </w:t>
      </w:r>
      <w:r w:rsidR="00242339" w:rsidRPr="00CE56B6">
        <w:rPr>
          <w:rFonts w:ascii="Times New Roman" w:hAnsi="Times New Roman" w:cs="Times New Roman"/>
        </w:rPr>
        <w:t xml:space="preserve">bejelentheti az </w:t>
      </w:r>
      <w:hyperlink r:id="rId8" w:history="1">
        <w:r w:rsidR="00DA43E2" w:rsidRPr="00624C13">
          <w:rPr>
            <w:rFonts w:ascii="Times New Roman" w:eastAsia="Times New Roman" w:hAnsi="Times New Roman" w:cs="Times New Roman"/>
            <w:color w:val="0000FF"/>
            <w:u w:val="single"/>
            <w:lang w:eastAsia="fr-FR"/>
          </w:rPr>
          <w:t>V. függelékben</w:t>
        </w:r>
      </w:hyperlink>
      <w:r w:rsidR="00DA43E2" w:rsidRPr="00DA43E2">
        <w:rPr>
          <w:rFonts w:ascii="Times New Roman" w:eastAsia="Verdana" w:hAnsi="Times New Roman" w:cs="Times New Roman"/>
          <w:lang w:eastAsia="fr-FR"/>
        </w:rPr>
        <w:t xml:space="preserve"> található elérhetőségeken keresztül.</w:t>
      </w:r>
    </w:p>
    <w:p w14:paraId="58406916" w14:textId="54FE0066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42339">
        <w:rPr>
          <w:rFonts w:ascii="Times New Roman" w:hAnsi="Times New Roman" w:cs="Times New Roman"/>
        </w:rPr>
        <w:t>A mellékhatások bejelentésével Ön is hozzájárulhat ahhoz, hogy minél több információ álljon rendelkezésre a gyógyszer biztonságos</w:t>
      </w:r>
      <w:r>
        <w:rPr>
          <w:rFonts w:ascii="Times New Roman" w:hAnsi="Times New Roman"/>
        </w:rPr>
        <w:t xml:space="preserve"> alkalmazásával kapcsolatban.</w:t>
      </w:r>
    </w:p>
    <w:p w14:paraId="3A0C5A91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06FB43E5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70686C26" w14:textId="39603191" w:rsidR="00CC7CA7" w:rsidRPr="006C26FD" w:rsidRDefault="00010B9D" w:rsidP="00473A9D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5.</w:t>
      </w:r>
      <w:r w:rsidR="00473A9D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Hogyan kell a </w:t>
      </w:r>
      <w:r w:rsidR="00952514">
        <w:rPr>
          <w:rFonts w:ascii="Times New Roman" w:hAnsi="Times New Roman"/>
          <w:b/>
        </w:rPr>
        <w:t>Galliad</w:t>
      </w:r>
      <w:r>
        <w:rPr>
          <w:rFonts w:ascii="Times New Roman" w:hAnsi="Times New Roman"/>
          <w:b/>
        </w:rPr>
        <w:t>-</w:t>
      </w:r>
      <w:proofErr w:type="spellStart"/>
      <w:r>
        <w:rPr>
          <w:rFonts w:ascii="Times New Roman" w:hAnsi="Times New Roman"/>
          <w:b/>
        </w:rPr>
        <w:t>ot</w:t>
      </w:r>
      <w:proofErr w:type="spellEnd"/>
      <w:r>
        <w:rPr>
          <w:rFonts w:ascii="Times New Roman" w:hAnsi="Times New Roman"/>
          <w:b/>
        </w:rPr>
        <w:t xml:space="preserve"> tárolni?</w:t>
      </w:r>
    </w:p>
    <w:p w14:paraId="7109E457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2389C53C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Önnek nem kell tárolnia ezt a gyógyszert. A gyógyszer megfelelő körülmények közötti tárolása a szakorvos felelőssége. A radioaktív gyógyszerek tárolása a radioaktív anyagokra vonatkozó nemzeti hatósági előírásoknak megfelelően történik.</w:t>
      </w:r>
    </w:p>
    <w:p w14:paraId="77604A5D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4411BB22" w14:textId="561972EB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 következő információ </w:t>
      </w:r>
      <w:r w:rsidR="00242339">
        <w:rPr>
          <w:rFonts w:ascii="Times New Roman" w:hAnsi="Times New Roman"/>
        </w:rPr>
        <w:t>kizárólag</w:t>
      </w:r>
      <w:r>
        <w:rPr>
          <w:rFonts w:ascii="Times New Roman" w:hAnsi="Times New Roman"/>
        </w:rPr>
        <w:t xml:space="preserve"> a szakorvosnak szól</w:t>
      </w:r>
      <w:r w:rsidR="00242339">
        <w:rPr>
          <w:rFonts w:ascii="Times New Roman" w:hAnsi="Times New Roman"/>
        </w:rPr>
        <w:t>:</w:t>
      </w:r>
    </w:p>
    <w:p w14:paraId="2ABECC9C" w14:textId="52B9F7D6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 radioaktívizotóp-generátor nem használható fel a tartályon feltüntetett lejárati idő</w:t>
      </w:r>
      <w:r w:rsidR="002423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(„EXP”) után.</w:t>
      </w:r>
    </w:p>
    <w:p w14:paraId="74BC43A0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757B51D9" w14:textId="34350695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Az eszköz műanyag borítását ne távolítsa el. Legfeljebb 25</w:t>
      </w:r>
      <w:r w:rsidR="00242339">
        <w:rPr>
          <w:rFonts w:ascii="Times New Roman" w:hAnsi="Times New Roman"/>
        </w:rPr>
        <w:t xml:space="preserve"> </w:t>
      </w:r>
      <w:r w:rsidR="00242339">
        <w:rPr>
          <w:rFonts w:ascii="Times New Roman" w:hAnsi="Times New Roman" w:cs="Times New Roman"/>
        </w:rPr>
        <w:t>°</w:t>
      </w:r>
      <w:r>
        <w:rPr>
          <w:rFonts w:ascii="Times New Roman" w:hAnsi="Times New Roman"/>
        </w:rPr>
        <w:t>C-</w:t>
      </w:r>
      <w:proofErr w:type="spellStart"/>
      <w:r>
        <w:rPr>
          <w:rFonts w:ascii="Times New Roman" w:hAnsi="Times New Roman"/>
        </w:rPr>
        <w:t>on</w:t>
      </w:r>
      <w:proofErr w:type="spellEnd"/>
      <w:r>
        <w:rPr>
          <w:rFonts w:ascii="Times New Roman" w:hAnsi="Times New Roman"/>
        </w:rPr>
        <w:t xml:space="preserve"> tárolandó.</w:t>
      </w:r>
    </w:p>
    <w:p w14:paraId="16FFF46F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745110E0" w14:textId="3A5A56E0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 </w:t>
      </w:r>
      <w:r w:rsidR="00952514">
        <w:rPr>
          <w:rFonts w:ascii="Times New Roman" w:hAnsi="Times New Roman"/>
        </w:rPr>
        <w:t>Galliad</w:t>
      </w:r>
      <w:r>
        <w:rPr>
          <w:rFonts w:ascii="Times New Roman" w:hAnsi="Times New Roman"/>
        </w:rPr>
        <w:t>-dal előállított 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]gallium-klorid-oldatot</w:t>
      </w:r>
      <w:proofErr w:type="gramEnd"/>
      <w:r>
        <w:rPr>
          <w:rFonts w:ascii="Times New Roman" w:hAnsi="Times New Roman"/>
        </w:rPr>
        <w:t xml:space="preserve"> azonnal fel kell használni.</w:t>
      </w:r>
    </w:p>
    <w:p w14:paraId="6501574F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7F7F6E4D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56B782CC" w14:textId="36C3A8FD" w:rsidR="00CC7CA7" w:rsidRPr="006C26FD" w:rsidRDefault="00010B9D" w:rsidP="00624C13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lastRenderedPageBreak/>
        <w:t>6.</w:t>
      </w:r>
      <w:r w:rsidR="00473A9D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A csomagolás tartalma és egyéb információk</w:t>
      </w:r>
    </w:p>
    <w:p w14:paraId="5921ABA4" w14:textId="77777777" w:rsidR="00CC7CA7" w:rsidRPr="006C26FD" w:rsidRDefault="00CC7CA7" w:rsidP="00624C13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7BC2A31E" w14:textId="0B36D50B" w:rsidR="00CC7CA7" w:rsidRPr="006C26FD" w:rsidRDefault="00010B9D" w:rsidP="00624C13">
      <w:pPr>
        <w:keepNext/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 xml:space="preserve">Mit tartalmaz a </w:t>
      </w:r>
      <w:r w:rsidR="00952514">
        <w:rPr>
          <w:rFonts w:ascii="Times New Roman" w:hAnsi="Times New Roman"/>
          <w:b/>
        </w:rPr>
        <w:t>Galliad</w:t>
      </w:r>
      <w:r>
        <w:rPr>
          <w:rFonts w:ascii="Times New Roman" w:hAnsi="Times New Roman"/>
          <w:b/>
        </w:rPr>
        <w:t>?</w:t>
      </w:r>
    </w:p>
    <w:p w14:paraId="74F8AF5B" w14:textId="5197C662" w:rsidR="00CC7CA7" w:rsidRPr="006C26FD" w:rsidRDefault="00010B9D" w:rsidP="00CE56B6">
      <w:pPr>
        <w:tabs>
          <w:tab w:val="left" w:pos="2940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 készítmény hatóanyaga </w:t>
      </w:r>
      <w:r w:rsidR="00B46ED6">
        <w:rPr>
          <w:rFonts w:ascii="Times New Roman" w:hAnsi="Times New Roman"/>
        </w:rPr>
        <w:t xml:space="preserve">a </w:t>
      </w:r>
      <w:r>
        <w:rPr>
          <w:rFonts w:ascii="Times New Roman" w:hAnsi="Times New Roman"/>
        </w:rPr>
        <w:t>[</w:t>
      </w:r>
      <w:r>
        <w:rPr>
          <w:rFonts w:ascii="Times New Roman" w:hAnsi="Times New Roman"/>
          <w:vertAlign w:val="superscript"/>
        </w:rPr>
        <w:t>68</w:t>
      </w:r>
      <w:r>
        <w:rPr>
          <w:rFonts w:ascii="Times New Roman" w:hAnsi="Times New Roman"/>
        </w:rPr>
        <w:t>Ga</w:t>
      </w:r>
      <w:proofErr w:type="gramStart"/>
      <w:r>
        <w:rPr>
          <w:rFonts w:ascii="Times New Roman" w:hAnsi="Times New Roman"/>
        </w:rPr>
        <w:t>]gallium-klorid</w:t>
      </w:r>
      <w:r w:rsidR="00B46ED6">
        <w:rPr>
          <w:rFonts w:ascii="Times New Roman" w:hAnsi="Times New Roman"/>
        </w:rPr>
        <w:t>-</w:t>
      </w:r>
      <w:r>
        <w:rPr>
          <w:rFonts w:ascii="Times New Roman" w:hAnsi="Times New Roman"/>
        </w:rPr>
        <w:t>oldat</w:t>
      </w:r>
      <w:proofErr w:type="gramEnd"/>
      <w:r>
        <w:rPr>
          <w:rFonts w:ascii="Times New Roman" w:hAnsi="Times New Roman"/>
        </w:rPr>
        <w:t>.</w:t>
      </w:r>
    </w:p>
    <w:p w14:paraId="66345F12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023031A0" w14:textId="70BFA0BC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Egyéb összetevők: titán-dioxid (mátrix)</w:t>
      </w:r>
      <w:r w:rsidR="00B46ED6">
        <w:rPr>
          <w:rFonts w:ascii="Times New Roman" w:hAnsi="Times New Roman"/>
        </w:rPr>
        <w:t>;</w:t>
      </w:r>
    </w:p>
    <w:p w14:paraId="0DEC72D0" w14:textId="46A29111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hAnsi="Times New Roman"/>
        </w:rPr>
        <w:t>steril</w:t>
      </w:r>
      <w:proofErr w:type="gramEnd"/>
      <w:r>
        <w:rPr>
          <w:rFonts w:ascii="Times New Roman" w:hAnsi="Times New Roman"/>
        </w:rPr>
        <w:t>, 0,1 N-</w:t>
      </w:r>
      <w:proofErr w:type="spellStart"/>
      <w:r>
        <w:rPr>
          <w:rFonts w:ascii="Times New Roman" w:hAnsi="Times New Roman"/>
        </w:rPr>
        <w:t>os</w:t>
      </w:r>
      <w:proofErr w:type="spellEnd"/>
      <w:r>
        <w:rPr>
          <w:rFonts w:ascii="Times New Roman" w:hAnsi="Times New Roman"/>
        </w:rPr>
        <w:t xml:space="preserve"> sósav</w:t>
      </w:r>
      <w:r w:rsidR="00242339">
        <w:rPr>
          <w:rFonts w:ascii="Times New Roman" w:hAnsi="Times New Roman"/>
        </w:rPr>
        <w:t xml:space="preserve">oldat </w:t>
      </w:r>
      <w:r>
        <w:rPr>
          <w:rFonts w:ascii="Times New Roman" w:hAnsi="Times New Roman"/>
        </w:rPr>
        <w:t>(elúciós oldat)</w:t>
      </w:r>
      <w:r w:rsidR="00B46ED6">
        <w:rPr>
          <w:rFonts w:ascii="Times New Roman" w:hAnsi="Times New Roman"/>
        </w:rPr>
        <w:t>.</w:t>
      </w:r>
    </w:p>
    <w:p w14:paraId="42FD4512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094F942A" w14:textId="65A40F7E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 xml:space="preserve">Milyen a </w:t>
      </w:r>
      <w:r w:rsidR="00952514">
        <w:rPr>
          <w:rFonts w:ascii="Times New Roman" w:hAnsi="Times New Roman"/>
          <w:b/>
        </w:rPr>
        <w:t>Galliad</w:t>
      </w:r>
      <w:r>
        <w:rPr>
          <w:rFonts w:ascii="Times New Roman" w:hAnsi="Times New Roman"/>
          <w:b/>
        </w:rPr>
        <w:t xml:space="preserve"> külleme és mit tartalmaz a csomagolás?</w:t>
      </w:r>
    </w:p>
    <w:p w14:paraId="4CF3D3D1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Önnek nem kell ezt a gyógyszert beszereznie vagy kezelnie.</w:t>
      </w:r>
    </w:p>
    <w:p w14:paraId="4111DA7C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64F78D8D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A forgalomba hozatali engedély jogosultja és a gyártó</w:t>
      </w:r>
    </w:p>
    <w:p w14:paraId="07FE5782" w14:textId="77777777" w:rsidR="00CC7CA7" w:rsidRPr="002F56FA" w:rsidRDefault="003C5C16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IRE-</w:t>
      </w:r>
      <w:proofErr w:type="spellStart"/>
      <w:r>
        <w:rPr>
          <w:rFonts w:ascii="Times New Roman" w:hAnsi="Times New Roman"/>
        </w:rPr>
        <w:t>ELiT</w:t>
      </w:r>
      <w:proofErr w:type="spellEnd"/>
    </w:p>
    <w:p w14:paraId="436FBE50" w14:textId="77777777" w:rsidR="003C5C16" w:rsidRPr="006C26FD" w:rsidRDefault="00A95EF6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/>
        </w:rPr>
        <w:t>Avenue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l’Espérance</w:t>
      </w:r>
      <w:proofErr w:type="spellEnd"/>
    </w:p>
    <w:p w14:paraId="30E4E3B9" w14:textId="77777777" w:rsidR="003C5C16" w:rsidRPr="006C26FD" w:rsidRDefault="003C5C16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B-6220 </w:t>
      </w:r>
      <w:proofErr w:type="spellStart"/>
      <w:r>
        <w:rPr>
          <w:rFonts w:ascii="Times New Roman" w:hAnsi="Times New Roman"/>
        </w:rPr>
        <w:t>Fleurus</w:t>
      </w:r>
      <w:proofErr w:type="spellEnd"/>
    </w:p>
    <w:p w14:paraId="5800EFD2" w14:textId="4486E479" w:rsidR="003C5C16" w:rsidRDefault="003C5C16" w:rsidP="00CE56B6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Belgium</w:t>
      </w:r>
    </w:p>
    <w:p w14:paraId="4ECF9199" w14:textId="77777777" w:rsidR="00D13551" w:rsidRDefault="00D13551" w:rsidP="00D13551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32092D0" w14:textId="44B6B034" w:rsidR="00473A9D" w:rsidRPr="00BF3080" w:rsidRDefault="00473A9D" w:rsidP="00473A9D">
      <w:pPr>
        <w:widowControl/>
        <w:tabs>
          <w:tab w:val="left" w:pos="851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da-DK"/>
        </w:rPr>
      </w:pPr>
      <w:r w:rsidRPr="00BF3080">
        <w:rPr>
          <w:rFonts w:ascii="Times New Roman" w:eastAsia="Times New Roman" w:hAnsi="Times New Roman" w:cs="Times New Roman"/>
          <w:snapToGrid w:val="0"/>
          <w:lang w:eastAsia="da-DK"/>
        </w:rPr>
        <w:t>OGYI-T-</w:t>
      </w:r>
      <w:r w:rsidR="00BF3080" w:rsidRPr="00BF3080">
        <w:rPr>
          <w:rFonts w:ascii="Times New Roman" w:hAnsi="Times New Roman" w:cs="Times New Roman"/>
          <w:snapToGrid w:val="0"/>
        </w:rPr>
        <w:t>24728</w:t>
      </w:r>
      <w:r w:rsidRPr="00BF3080">
        <w:rPr>
          <w:rFonts w:ascii="Times New Roman" w:eastAsia="Times New Roman" w:hAnsi="Times New Roman" w:cs="Times New Roman"/>
          <w:snapToGrid w:val="0"/>
          <w:lang w:eastAsia="da-DK"/>
        </w:rPr>
        <w:t>/01</w:t>
      </w:r>
      <w:r w:rsidRPr="00BF3080">
        <w:rPr>
          <w:rFonts w:ascii="Times New Roman" w:eastAsia="Times New Roman" w:hAnsi="Times New Roman" w:cs="Times New Roman"/>
          <w:snapToGrid w:val="0"/>
          <w:lang w:eastAsia="da-DK"/>
        </w:rPr>
        <w:tab/>
      </w:r>
      <w:r w:rsidRPr="00BF3080">
        <w:rPr>
          <w:rFonts w:ascii="Times New Roman" w:eastAsia="Times New Roman" w:hAnsi="Times New Roman" w:cs="Times New Roman"/>
          <w:lang w:eastAsia="da-DK"/>
        </w:rPr>
        <w:t>0,74 </w:t>
      </w:r>
      <w:proofErr w:type="spellStart"/>
      <w:r w:rsidRPr="00BF3080">
        <w:rPr>
          <w:rFonts w:ascii="Times New Roman" w:eastAsia="Times New Roman" w:hAnsi="Times New Roman" w:cs="Times New Roman"/>
          <w:lang w:eastAsia="da-DK"/>
        </w:rPr>
        <w:t>GBq</w:t>
      </w:r>
      <w:proofErr w:type="spellEnd"/>
      <w:r w:rsidRPr="00BF3080">
        <w:rPr>
          <w:rFonts w:ascii="Times New Roman" w:eastAsia="Times New Roman" w:hAnsi="Times New Roman" w:cs="Times New Roman"/>
          <w:lang w:eastAsia="da-DK"/>
        </w:rPr>
        <w:t>/generátor</w:t>
      </w:r>
    </w:p>
    <w:p w14:paraId="33AD03DD" w14:textId="2137B8AC" w:rsidR="00473A9D" w:rsidRPr="00BF3080" w:rsidRDefault="00473A9D" w:rsidP="00473A9D">
      <w:pPr>
        <w:widowControl/>
        <w:tabs>
          <w:tab w:val="left" w:pos="851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da-DK"/>
        </w:rPr>
      </w:pPr>
      <w:r w:rsidRPr="00BF3080">
        <w:rPr>
          <w:rFonts w:ascii="Times New Roman" w:eastAsia="Times New Roman" w:hAnsi="Times New Roman" w:cs="Times New Roman"/>
          <w:snapToGrid w:val="0"/>
          <w:lang w:eastAsia="da-DK"/>
        </w:rPr>
        <w:t>OGYI-T-</w:t>
      </w:r>
      <w:r w:rsidR="00BF3080" w:rsidRPr="00BF3080">
        <w:rPr>
          <w:rFonts w:ascii="Times New Roman" w:hAnsi="Times New Roman" w:cs="Times New Roman"/>
          <w:snapToGrid w:val="0"/>
        </w:rPr>
        <w:t>24728</w:t>
      </w:r>
      <w:r w:rsidRPr="00BF3080">
        <w:rPr>
          <w:rFonts w:ascii="Times New Roman" w:eastAsia="Times New Roman" w:hAnsi="Times New Roman" w:cs="Times New Roman"/>
          <w:snapToGrid w:val="0"/>
          <w:lang w:eastAsia="da-DK"/>
        </w:rPr>
        <w:t>/02</w:t>
      </w:r>
      <w:r w:rsidRPr="00BF3080">
        <w:rPr>
          <w:rFonts w:ascii="Times New Roman" w:eastAsia="Times New Roman" w:hAnsi="Times New Roman" w:cs="Times New Roman"/>
          <w:snapToGrid w:val="0"/>
          <w:lang w:eastAsia="da-DK"/>
        </w:rPr>
        <w:tab/>
      </w:r>
      <w:r w:rsidRPr="00BF3080">
        <w:rPr>
          <w:rFonts w:ascii="Times New Roman" w:eastAsia="Times New Roman" w:hAnsi="Times New Roman" w:cs="Times New Roman"/>
          <w:lang w:eastAsia="da-DK"/>
        </w:rPr>
        <w:t>1,11 </w:t>
      </w:r>
      <w:proofErr w:type="spellStart"/>
      <w:r w:rsidRPr="00BF3080">
        <w:rPr>
          <w:rFonts w:ascii="Times New Roman" w:eastAsia="Times New Roman" w:hAnsi="Times New Roman" w:cs="Times New Roman"/>
          <w:lang w:eastAsia="da-DK"/>
        </w:rPr>
        <w:t>GBq</w:t>
      </w:r>
      <w:proofErr w:type="spellEnd"/>
      <w:r w:rsidRPr="00BF3080">
        <w:rPr>
          <w:rFonts w:ascii="Times New Roman" w:eastAsia="Times New Roman" w:hAnsi="Times New Roman" w:cs="Times New Roman"/>
          <w:lang w:eastAsia="da-DK"/>
        </w:rPr>
        <w:t>/generátor</w:t>
      </w:r>
    </w:p>
    <w:p w14:paraId="0F7A0802" w14:textId="02DDFC61" w:rsidR="00473A9D" w:rsidRPr="00BF3080" w:rsidRDefault="00473A9D" w:rsidP="00473A9D">
      <w:pPr>
        <w:widowControl/>
        <w:tabs>
          <w:tab w:val="left" w:pos="851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da-DK"/>
        </w:rPr>
      </w:pPr>
      <w:r w:rsidRPr="00BF3080">
        <w:rPr>
          <w:rFonts w:ascii="Times New Roman" w:eastAsia="Times New Roman" w:hAnsi="Times New Roman" w:cs="Times New Roman"/>
          <w:snapToGrid w:val="0"/>
          <w:lang w:eastAsia="da-DK"/>
        </w:rPr>
        <w:t>OGYI-T-</w:t>
      </w:r>
      <w:r w:rsidR="00BF3080" w:rsidRPr="00BF3080">
        <w:rPr>
          <w:rFonts w:ascii="Times New Roman" w:hAnsi="Times New Roman" w:cs="Times New Roman"/>
          <w:snapToGrid w:val="0"/>
        </w:rPr>
        <w:t>24728</w:t>
      </w:r>
      <w:r w:rsidRPr="00BF3080">
        <w:rPr>
          <w:rFonts w:ascii="Times New Roman" w:eastAsia="Times New Roman" w:hAnsi="Times New Roman" w:cs="Times New Roman"/>
          <w:snapToGrid w:val="0"/>
          <w:lang w:eastAsia="da-DK"/>
        </w:rPr>
        <w:t>/03</w:t>
      </w:r>
      <w:r w:rsidRPr="00BF3080">
        <w:rPr>
          <w:rFonts w:ascii="Times New Roman" w:eastAsia="Times New Roman" w:hAnsi="Times New Roman" w:cs="Times New Roman"/>
          <w:snapToGrid w:val="0"/>
          <w:lang w:eastAsia="da-DK"/>
        </w:rPr>
        <w:tab/>
      </w:r>
      <w:r w:rsidRPr="00BF3080">
        <w:rPr>
          <w:rFonts w:ascii="Times New Roman" w:eastAsia="Times New Roman" w:hAnsi="Times New Roman" w:cs="Times New Roman"/>
          <w:lang w:eastAsia="da-DK"/>
        </w:rPr>
        <w:t>1,48 </w:t>
      </w:r>
      <w:proofErr w:type="spellStart"/>
      <w:r w:rsidRPr="00BF3080">
        <w:rPr>
          <w:rFonts w:ascii="Times New Roman" w:eastAsia="Times New Roman" w:hAnsi="Times New Roman" w:cs="Times New Roman"/>
          <w:lang w:eastAsia="da-DK"/>
        </w:rPr>
        <w:t>GBq</w:t>
      </w:r>
      <w:proofErr w:type="spellEnd"/>
      <w:r w:rsidRPr="00BF3080">
        <w:rPr>
          <w:rFonts w:ascii="Times New Roman" w:eastAsia="Times New Roman" w:hAnsi="Times New Roman" w:cs="Times New Roman"/>
          <w:lang w:eastAsia="da-DK"/>
        </w:rPr>
        <w:t>/generátor</w:t>
      </w:r>
    </w:p>
    <w:p w14:paraId="5791FC95" w14:textId="15EAF8C7" w:rsidR="00473A9D" w:rsidRPr="00BF3080" w:rsidRDefault="00473A9D" w:rsidP="00473A9D">
      <w:pPr>
        <w:widowControl/>
        <w:tabs>
          <w:tab w:val="left" w:pos="851"/>
          <w:tab w:val="left" w:pos="25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da-DK"/>
        </w:rPr>
      </w:pPr>
      <w:r w:rsidRPr="00BF3080">
        <w:rPr>
          <w:rFonts w:ascii="Times New Roman" w:eastAsia="Times New Roman" w:hAnsi="Times New Roman" w:cs="Times New Roman"/>
          <w:snapToGrid w:val="0"/>
          <w:lang w:eastAsia="da-DK"/>
        </w:rPr>
        <w:t>OGYI-T-</w:t>
      </w:r>
      <w:r w:rsidR="00BF3080" w:rsidRPr="00BF3080">
        <w:rPr>
          <w:rFonts w:ascii="Times New Roman" w:hAnsi="Times New Roman" w:cs="Times New Roman"/>
          <w:snapToGrid w:val="0"/>
        </w:rPr>
        <w:t>24728</w:t>
      </w:r>
      <w:r w:rsidRPr="00BF3080">
        <w:rPr>
          <w:rFonts w:ascii="Times New Roman" w:eastAsia="Times New Roman" w:hAnsi="Times New Roman" w:cs="Times New Roman"/>
          <w:snapToGrid w:val="0"/>
          <w:lang w:eastAsia="da-DK"/>
        </w:rPr>
        <w:t>/04</w:t>
      </w:r>
      <w:r w:rsidRPr="00BF3080">
        <w:rPr>
          <w:rFonts w:ascii="Times New Roman" w:eastAsia="Times New Roman" w:hAnsi="Times New Roman" w:cs="Times New Roman"/>
          <w:snapToGrid w:val="0"/>
          <w:lang w:eastAsia="da-DK"/>
        </w:rPr>
        <w:tab/>
      </w:r>
      <w:r w:rsidRPr="00BF3080">
        <w:rPr>
          <w:rFonts w:ascii="Times New Roman" w:eastAsia="Times New Roman" w:hAnsi="Times New Roman" w:cs="Times New Roman"/>
          <w:lang w:eastAsia="da-DK"/>
        </w:rPr>
        <w:t>1,85 </w:t>
      </w:r>
      <w:proofErr w:type="spellStart"/>
      <w:r w:rsidRPr="00BF3080">
        <w:rPr>
          <w:rFonts w:ascii="Times New Roman" w:eastAsia="Times New Roman" w:hAnsi="Times New Roman" w:cs="Times New Roman"/>
          <w:lang w:eastAsia="da-DK"/>
        </w:rPr>
        <w:t>GBq</w:t>
      </w:r>
      <w:proofErr w:type="spellEnd"/>
      <w:r w:rsidRPr="00BF3080">
        <w:rPr>
          <w:rFonts w:ascii="Times New Roman" w:eastAsia="Times New Roman" w:hAnsi="Times New Roman" w:cs="Times New Roman"/>
          <w:lang w:eastAsia="da-DK"/>
        </w:rPr>
        <w:t>/generátor</w:t>
      </w:r>
    </w:p>
    <w:p w14:paraId="36FD2D4C" w14:textId="77777777" w:rsidR="00CC7CA7" w:rsidRPr="00BB4717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29BF8691" w14:textId="0976D2FA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 xml:space="preserve">Ezt a gyógyszert az Európai Gazdasági Térség tagállamaiban </w:t>
      </w:r>
      <w:r w:rsidR="00734CFE">
        <w:rPr>
          <w:rFonts w:ascii="Times New Roman" w:hAnsi="Times New Roman"/>
          <w:b/>
        </w:rPr>
        <w:t xml:space="preserve">és az Egyesült Királyságban (Észak-Írországban) </w:t>
      </w:r>
      <w:r>
        <w:rPr>
          <w:rFonts w:ascii="Times New Roman" w:hAnsi="Times New Roman"/>
          <w:b/>
        </w:rPr>
        <w:t>az alábbi neveken engedélyezték:</w:t>
      </w:r>
    </w:p>
    <w:p w14:paraId="339A26DE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449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3"/>
        <w:gridCol w:w="7426"/>
      </w:tblGrid>
      <w:tr w:rsidR="00CC7CA7" w:rsidRPr="006C26FD" w14:paraId="1DF40D5C" w14:textId="77777777" w:rsidTr="00624C13">
        <w:trPr>
          <w:tblHeader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1E359" w14:textId="77777777" w:rsidR="00CC7CA7" w:rsidRPr="006C26FD" w:rsidRDefault="00010B9D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B98DB" w14:textId="77777777" w:rsidR="00CC7CA7" w:rsidRPr="006C26FD" w:rsidRDefault="00010B9D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Készítménynév</w:t>
            </w:r>
          </w:p>
        </w:tc>
      </w:tr>
      <w:tr w:rsidR="00CC7CA7" w:rsidRPr="006C26FD" w14:paraId="4FE03808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14961" w14:textId="77777777" w:rsidR="00CC7CA7" w:rsidRPr="00477FCA" w:rsidRDefault="00010B9D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7FCA">
              <w:rPr>
                <w:rFonts w:ascii="Times New Roman" w:hAnsi="Times New Roman"/>
              </w:rPr>
              <w:t>Ausztria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E89A" w14:textId="77777777" w:rsidR="00CC7CA7" w:rsidRPr="006C26FD" w:rsidRDefault="00D91561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Galli</w:t>
            </w:r>
            <w:proofErr w:type="spellEnd"/>
            <w:r>
              <w:rPr>
                <w:rFonts w:ascii="Times New Roman" w:hAnsi="Times New Roman"/>
              </w:rPr>
              <w:t xml:space="preserve"> Ad 0,74 – 1,85 </w:t>
            </w:r>
            <w:proofErr w:type="spellStart"/>
            <w:r>
              <w:rPr>
                <w:rFonts w:ascii="Times New Roman" w:hAnsi="Times New Roman"/>
              </w:rPr>
              <w:t>GBq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Radionuklidgenerator</w:t>
            </w:r>
            <w:proofErr w:type="spellEnd"/>
          </w:p>
        </w:tc>
      </w:tr>
      <w:tr w:rsidR="00CC7CA7" w:rsidRPr="006C26FD" w14:paraId="332FB69C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6DCF" w14:textId="77777777" w:rsidR="00CC7CA7" w:rsidRPr="00477FCA" w:rsidRDefault="00010B9D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7FCA">
              <w:rPr>
                <w:rFonts w:ascii="Times New Roman" w:hAnsi="Times New Roman"/>
              </w:rPr>
              <w:t>Belgium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B956A" w14:textId="77777777" w:rsidR="00CC7CA7" w:rsidRPr="006C26FD" w:rsidRDefault="00D91561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Galli</w:t>
            </w:r>
            <w:proofErr w:type="spellEnd"/>
            <w:r>
              <w:rPr>
                <w:rFonts w:ascii="Times New Roman" w:hAnsi="Times New Roman"/>
              </w:rPr>
              <w:t xml:space="preserve"> Ad 0,74 – 1,85 </w:t>
            </w:r>
            <w:proofErr w:type="spellStart"/>
            <w:r>
              <w:rPr>
                <w:rFonts w:ascii="Times New Roman" w:hAnsi="Times New Roman"/>
              </w:rPr>
              <w:t>GBq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radionuclidegenerator</w:t>
            </w:r>
            <w:proofErr w:type="spellEnd"/>
            <w:r>
              <w:rPr>
                <w:rFonts w:ascii="Times New Roman" w:hAnsi="Times New Roman"/>
              </w:rPr>
              <w:t xml:space="preserve"> / </w:t>
            </w:r>
            <w:proofErr w:type="spellStart"/>
            <w:r>
              <w:rPr>
                <w:rFonts w:ascii="Times New Roman" w:hAnsi="Times New Roman"/>
              </w:rPr>
              <w:t>générateur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radiopharmaceutique</w:t>
            </w:r>
            <w:proofErr w:type="spellEnd"/>
            <w:r>
              <w:rPr>
                <w:rFonts w:ascii="Times New Roman" w:hAnsi="Times New Roman"/>
              </w:rPr>
              <w:t xml:space="preserve"> / </w:t>
            </w:r>
            <w:proofErr w:type="spellStart"/>
            <w:r>
              <w:rPr>
                <w:rFonts w:ascii="Times New Roman" w:hAnsi="Times New Roman"/>
              </w:rPr>
              <w:t>Radionuklidgenerator</w:t>
            </w:r>
            <w:proofErr w:type="spellEnd"/>
          </w:p>
        </w:tc>
      </w:tr>
      <w:tr w:rsidR="00BB4717" w:rsidRPr="00BB4717" w14:paraId="0E3D98C2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75938" w14:textId="77777777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Bulgária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6998D" w14:textId="77777777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B4717">
              <w:rPr>
                <w:rFonts w:ascii="Times New Roman" w:hAnsi="Times New Roman"/>
              </w:rPr>
              <w:t>Galli</w:t>
            </w:r>
            <w:proofErr w:type="spellEnd"/>
            <w:r w:rsidRPr="00BB4717">
              <w:rPr>
                <w:rFonts w:ascii="Times New Roman" w:hAnsi="Times New Roman"/>
              </w:rPr>
              <w:t xml:space="preserve"> Ad 0.74 – 1.85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, </w:t>
            </w:r>
            <w:proofErr w:type="spellStart"/>
            <w:r w:rsidRPr="00BB4717">
              <w:rPr>
                <w:rFonts w:ascii="Times New Roman" w:hAnsi="Times New Roman"/>
              </w:rPr>
              <w:t>Радионуклиден</w:t>
            </w:r>
            <w:proofErr w:type="spellEnd"/>
            <w:r w:rsidRPr="00BB4717">
              <w:rPr>
                <w:rFonts w:ascii="Times New Roman" w:hAnsi="Times New Roman"/>
              </w:rPr>
              <w:t xml:space="preserve"> </w:t>
            </w:r>
            <w:proofErr w:type="spellStart"/>
            <w:r w:rsidRPr="00BB4717">
              <w:rPr>
                <w:rFonts w:ascii="Times New Roman" w:hAnsi="Times New Roman"/>
              </w:rPr>
              <w:t>генератор</w:t>
            </w:r>
            <w:proofErr w:type="spellEnd"/>
          </w:p>
        </w:tc>
      </w:tr>
      <w:tr w:rsidR="00BB4717" w:rsidRPr="00BB4717" w14:paraId="7BDD951E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C5922" w14:textId="77777777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/>
              </w:rPr>
              <w:t>Ciprus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446D0" w14:textId="77777777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B4717">
              <w:rPr>
                <w:rFonts w:ascii="Times New Roman" w:hAnsi="Times New Roman"/>
              </w:rPr>
              <w:t>Galli</w:t>
            </w:r>
            <w:proofErr w:type="spellEnd"/>
            <w:r w:rsidRPr="00BB4717">
              <w:rPr>
                <w:rFonts w:ascii="Times New Roman" w:hAnsi="Times New Roman"/>
              </w:rPr>
              <w:t xml:space="preserve"> Ad 0.74 – 1.85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, </w:t>
            </w:r>
            <w:proofErr w:type="spellStart"/>
            <w:r w:rsidRPr="00BB4717">
              <w:rPr>
                <w:rFonts w:ascii="Times New Roman" w:hAnsi="Times New Roman"/>
              </w:rPr>
              <w:t>Γεννήτρι</w:t>
            </w:r>
            <w:proofErr w:type="spellEnd"/>
            <w:r w:rsidRPr="00BB4717">
              <w:rPr>
                <w:rFonts w:ascii="Times New Roman" w:hAnsi="Times New Roman"/>
              </w:rPr>
              <w:t>α ρα</w:t>
            </w:r>
            <w:proofErr w:type="spellStart"/>
            <w:r w:rsidRPr="00BB4717">
              <w:rPr>
                <w:rFonts w:ascii="Times New Roman" w:hAnsi="Times New Roman"/>
              </w:rPr>
              <w:t>διονουκλιδίου</w:t>
            </w:r>
            <w:proofErr w:type="spellEnd"/>
          </w:p>
        </w:tc>
      </w:tr>
      <w:tr w:rsidR="00BB4717" w14:paraId="1DD5D051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439FE" w14:textId="77777777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Csehország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1AFE6" w14:textId="78597F00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BB4717">
              <w:rPr>
                <w:rFonts w:ascii="Times New Roman" w:hAnsi="Times New Roman"/>
              </w:rPr>
              <w:t>Galli</w:t>
            </w:r>
            <w:r w:rsidR="001D5989">
              <w:rPr>
                <w:rFonts w:ascii="Times New Roman" w:hAnsi="Times New Roman"/>
              </w:rPr>
              <w:t>a</w:t>
            </w:r>
            <w:r w:rsidRPr="00BB4717">
              <w:rPr>
                <w:rFonts w:ascii="Times New Roman" w:hAnsi="Times New Roman"/>
              </w:rPr>
              <w:t>d</w:t>
            </w:r>
            <w:r w:rsidR="00477FCA">
              <w:rPr>
                <w:rFonts w:ascii="Times New Roman" w:hAnsi="Times New Roman"/>
              </w:rPr>
              <w:t xml:space="preserve"> </w:t>
            </w:r>
            <w:r w:rsidR="00477FCA" w:rsidRPr="00477FCA">
              <w:rPr>
                <w:rFonts w:ascii="Times New Roman" w:hAnsi="Times New Roman"/>
              </w:rPr>
              <w:t xml:space="preserve">0,74 – 1,85 </w:t>
            </w:r>
            <w:proofErr w:type="spellStart"/>
            <w:r w:rsidR="00477FCA" w:rsidRPr="00477FCA">
              <w:rPr>
                <w:rFonts w:ascii="Times New Roman" w:hAnsi="Times New Roman"/>
              </w:rPr>
              <w:t>GBq</w:t>
            </w:r>
            <w:proofErr w:type="spellEnd"/>
            <w:r w:rsidR="00477FCA" w:rsidRPr="00477FCA">
              <w:rPr>
                <w:rFonts w:ascii="Times New Roman" w:hAnsi="Times New Roman"/>
              </w:rPr>
              <w:t xml:space="preserve"> </w:t>
            </w:r>
            <w:proofErr w:type="spellStart"/>
            <w:r w:rsidR="00477FCA" w:rsidRPr="00477FCA">
              <w:rPr>
                <w:rFonts w:ascii="Times New Roman" w:hAnsi="Times New Roman"/>
              </w:rPr>
              <w:t>radionuklidový</w:t>
            </w:r>
            <w:proofErr w:type="spellEnd"/>
            <w:r w:rsidR="00477FCA" w:rsidRPr="00477FCA">
              <w:rPr>
                <w:rFonts w:ascii="Times New Roman" w:hAnsi="Times New Roman"/>
              </w:rPr>
              <w:t xml:space="preserve"> generátor</w:t>
            </w:r>
          </w:p>
        </w:tc>
      </w:tr>
      <w:tr w:rsidR="00CC7CA7" w:rsidRPr="006C26FD" w14:paraId="2E471D82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D53DD" w14:textId="77777777" w:rsidR="00CC7CA7" w:rsidRPr="00477FCA" w:rsidRDefault="00010B9D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7FCA">
              <w:rPr>
                <w:rFonts w:ascii="Times New Roman" w:hAnsi="Times New Roman"/>
              </w:rPr>
              <w:t>Dánia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3349" w14:textId="77777777" w:rsidR="00CC7CA7" w:rsidRPr="006C26FD" w:rsidRDefault="00D91561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Galli</w:t>
            </w:r>
            <w:proofErr w:type="spellEnd"/>
            <w:r>
              <w:rPr>
                <w:rFonts w:ascii="Times New Roman" w:hAnsi="Times New Roman"/>
              </w:rPr>
              <w:t xml:space="preserve"> Ad 0,74 – 1,85 </w:t>
            </w:r>
            <w:proofErr w:type="spellStart"/>
            <w:r>
              <w:rPr>
                <w:rFonts w:ascii="Times New Roman" w:hAnsi="Times New Roman"/>
              </w:rPr>
              <w:t>GBq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Radionuklidgenerator</w:t>
            </w:r>
            <w:proofErr w:type="spellEnd"/>
          </w:p>
        </w:tc>
      </w:tr>
      <w:tr w:rsidR="00CC7CA7" w:rsidRPr="002F56FA" w14:paraId="69ACE628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3E196" w14:textId="77777777" w:rsidR="00CC7CA7" w:rsidRPr="00477FCA" w:rsidRDefault="00010B9D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7FCA">
              <w:rPr>
                <w:rFonts w:ascii="Times New Roman" w:hAnsi="Times New Roman"/>
              </w:rPr>
              <w:t>Finnország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21DC5" w14:textId="0FE8E33B" w:rsidR="00CC7CA7" w:rsidRPr="002F56FA" w:rsidRDefault="00D91561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Galli</w:t>
            </w:r>
            <w:r w:rsidR="001D5989"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/>
              </w:rPr>
              <w:t xml:space="preserve">d 0,74 – 1,85 </w:t>
            </w:r>
            <w:proofErr w:type="spellStart"/>
            <w:r>
              <w:rPr>
                <w:rFonts w:ascii="Times New Roman" w:hAnsi="Times New Roman"/>
              </w:rPr>
              <w:t>GBq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radionuklidgeneraattori</w:t>
            </w:r>
            <w:proofErr w:type="spellEnd"/>
            <w:r>
              <w:rPr>
                <w:rFonts w:ascii="Times New Roman" w:hAnsi="Times New Roman"/>
              </w:rPr>
              <w:t xml:space="preserve"> / </w:t>
            </w:r>
            <w:proofErr w:type="spellStart"/>
            <w:r>
              <w:rPr>
                <w:rFonts w:ascii="Times New Roman" w:hAnsi="Times New Roman"/>
              </w:rPr>
              <w:t>radionuklidgenerator</w:t>
            </w:r>
            <w:proofErr w:type="spellEnd"/>
          </w:p>
        </w:tc>
      </w:tr>
      <w:tr w:rsidR="00BB4717" w14:paraId="5E4545C9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1FF89" w14:textId="53594F27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Észtország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4CD51" w14:textId="6ED8ED1D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BB4717">
              <w:rPr>
                <w:rFonts w:ascii="Times New Roman" w:hAnsi="Times New Roman"/>
              </w:rPr>
              <w:t>Galli</w:t>
            </w:r>
            <w:r w:rsidR="001D5989">
              <w:rPr>
                <w:rFonts w:ascii="Times New Roman" w:hAnsi="Times New Roman"/>
              </w:rPr>
              <w:t>ad</w:t>
            </w:r>
            <w:r w:rsidR="00477FCA">
              <w:rPr>
                <w:rFonts w:ascii="Times New Roman" w:hAnsi="Times New Roman"/>
              </w:rPr>
              <w:t xml:space="preserve"> </w:t>
            </w:r>
            <w:r w:rsidR="00477FCA" w:rsidRPr="00477FCA">
              <w:rPr>
                <w:rFonts w:ascii="Times New Roman" w:hAnsi="Times New Roman"/>
              </w:rPr>
              <w:t>0,74.</w:t>
            </w:r>
            <w:proofErr w:type="gramStart"/>
            <w:r w:rsidR="00477FCA" w:rsidRPr="00477FCA">
              <w:rPr>
                <w:rFonts w:ascii="Times New Roman" w:hAnsi="Times New Roman"/>
              </w:rPr>
              <w:t>..</w:t>
            </w:r>
            <w:proofErr w:type="gramEnd"/>
            <w:r w:rsidR="00477FCA" w:rsidRPr="00477FCA">
              <w:rPr>
                <w:rFonts w:ascii="Times New Roman" w:hAnsi="Times New Roman"/>
              </w:rPr>
              <w:t xml:space="preserve">1,85 </w:t>
            </w:r>
            <w:proofErr w:type="spellStart"/>
            <w:r w:rsidR="00477FCA" w:rsidRPr="00477FCA">
              <w:rPr>
                <w:rFonts w:ascii="Times New Roman" w:hAnsi="Times New Roman"/>
              </w:rPr>
              <w:t>GBq</w:t>
            </w:r>
            <w:proofErr w:type="spellEnd"/>
            <w:r w:rsidR="00477FCA" w:rsidRPr="00477FCA">
              <w:rPr>
                <w:rFonts w:ascii="Times New Roman" w:hAnsi="Times New Roman"/>
              </w:rPr>
              <w:t xml:space="preserve"> </w:t>
            </w:r>
            <w:proofErr w:type="spellStart"/>
            <w:r w:rsidR="00477FCA" w:rsidRPr="00477FCA">
              <w:rPr>
                <w:rFonts w:ascii="Times New Roman" w:hAnsi="Times New Roman"/>
              </w:rPr>
              <w:t>radionukliidgeneraator</w:t>
            </w:r>
            <w:proofErr w:type="spellEnd"/>
          </w:p>
        </w:tc>
      </w:tr>
      <w:tr w:rsidR="00CC7CA7" w:rsidRPr="002F56FA" w14:paraId="06E59F8D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67356" w14:textId="77777777" w:rsidR="00CC7CA7" w:rsidRPr="00477FCA" w:rsidRDefault="00010B9D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7FCA">
              <w:rPr>
                <w:rFonts w:ascii="Times New Roman" w:hAnsi="Times New Roman"/>
              </w:rPr>
              <w:t>Franciaország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365CF" w14:textId="65EDF607" w:rsidR="00CC7CA7" w:rsidRPr="002F56FA" w:rsidRDefault="00D91561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Galli</w:t>
            </w:r>
            <w:r w:rsidR="001D5989"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/>
              </w:rPr>
              <w:t xml:space="preserve">d 0,74 – 1,85 </w:t>
            </w:r>
            <w:proofErr w:type="spellStart"/>
            <w:r>
              <w:rPr>
                <w:rFonts w:ascii="Times New Roman" w:hAnsi="Times New Roman"/>
              </w:rPr>
              <w:t>GBq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générateur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radiopharmaceutique</w:t>
            </w:r>
            <w:proofErr w:type="spellEnd"/>
          </w:p>
        </w:tc>
      </w:tr>
      <w:tr w:rsidR="00BB4717" w:rsidRPr="00BB4717" w14:paraId="1C32B54F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E9D91" w14:textId="77777777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Görögország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FA53B" w14:textId="77777777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B4717">
              <w:rPr>
                <w:rFonts w:ascii="Times New Roman" w:hAnsi="Times New Roman"/>
              </w:rPr>
              <w:t>Galli</w:t>
            </w:r>
            <w:proofErr w:type="spellEnd"/>
            <w:r w:rsidRPr="00BB4717">
              <w:rPr>
                <w:rFonts w:ascii="Times New Roman" w:hAnsi="Times New Roman"/>
              </w:rPr>
              <w:t xml:space="preserve"> Ad 0.74 – 1.85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, </w:t>
            </w:r>
            <w:proofErr w:type="spellStart"/>
            <w:r w:rsidRPr="00BB4717">
              <w:rPr>
                <w:rFonts w:ascii="Times New Roman" w:hAnsi="Times New Roman"/>
              </w:rPr>
              <w:t>Γεννήτρι</w:t>
            </w:r>
            <w:proofErr w:type="spellEnd"/>
            <w:r w:rsidRPr="00BB4717">
              <w:rPr>
                <w:rFonts w:ascii="Times New Roman" w:hAnsi="Times New Roman"/>
              </w:rPr>
              <w:t>α ρα</w:t>
            </w:r>
            <w:proofErr w:type="spellStart"/>
            <w:r w:rsidRPr="00BB4717">
              <w:rPr>
                <w:rFonts w:ascii="Times New Roman" w:hAnsi="Times New Roman"/>
              </w:rPr>
              <w:t>διονουκλιδίου</w:t>
            </w:r>
            <w:proofErr w:type="spellEnd"/>
          </w:p>
        </w:tc>
      </w:tr>
      <w:tr w:rsidR="00BB4717" w14:paraId="5A0157E1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96718" w14:textId="77777777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Horvátország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4D4B8" w14:textId="3D7F72AB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BB4717">
              <w:rPr>
                <w:rFonts w:ascii="Times New Roman" w:hAnsi="Times New Roman"/>
              </w:rPr>
              <w:t>Galli</w:t>
            </w:r>
            <w:r w:rsidR="001D5989">
              <w:rPr>
                <w:rFonts w:ascii="Times New Roman" w:hAnsi="Times New Roman"/>
              </w:rPr>
              <w:t>a</w:t>
            </w:r>
            <w:r w:rsidRPr="00BB4717">
              <w:rPr>
                <w:rFonts w:ascii="Times New Roman" w:hAnsi="Times New Roman"/>
              </w:rPr>
              <w:t xml:space="preserve">d 0.74 – 1.85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, </w:t>
            </w:r>
            <w:proofErr w:type="spellStart"/>
            <w:r w:rsidRPr="00BB4717">
              <w:rPr>
                <w:rFonts w:ascii="Times New Roman" w:hAnsi="Times New Roman"/>
              </w:rPr>
              <w:t>generator</w:t>
            </w:r>
            <w:proofErr w:type="spellEnd"/>
            <w:r w:rsidRPr="00BB4717">
              <w:rPr>
                <w:rFonts w:ascii="Times New Roman" w:hAnsi="Times New Roman"/>
              </w:rPr>
              <w:t xml:space="preserve"> </w:t>
            </w:r>
            <w:proofErr w:type="spellStart"/>
            <w:r w:rsidRPr="00BB4717">
              <w:rPr>
                <w:rFonts w:ascii="Times New Roman" w:hAnsi="Times New Roman"/>
              </w:rPr>
              <w:t>radionuklida</w:t>
            </w:r>
            <w:proofErr w:type="spellEnd"/>
          </w:p>
        </w:tc>
      </w:tr>
      <w:tr w:rsidR="00BB4717" w:rsidRPr="002F56FA" w14:paraId="0C40EC34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5460F" w14:textId="77777777" w:rsidR="00BB4717" w:rsidRPr="00477FCA" w:rsidRDefault="00BB4717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7FCA">
              <w:rPr>
                <w:rFonts w:ascii="Times New Roman" w:hAnsi="Times New Roman"/>
              </w:rPr>
              <w:t>Hollandia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D6677" w14:textId="5D5ED798" w:rsidR="00BB4717" w:rsidRPr="002F56FA" w:rsidRDefault="00BB4717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GalliAd</w:t>
            </w:r>
            <w:proofErr w:type="spellEnd"/>
            <w:r>
              <w:rPr>
                <w:rFonts w:ascii="Times New Roman" w:hAnsi="Times New Roman"/>
              </w:rPr>
              <w:t xml:space="preserve"> 0,74 – 1,85 </w:t>
            </w:r>
            <w:proofErr w:type="spellStart"/>
            <w:r>
              <w:rPr>
                <w:rFonts w:ascii="Times New Roman" w:hAnsi="Times New Roman"/>
              </w:rPr>
              <w:t>GBq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radionuclidegenerator</w:t>
            </w:r>
            <w:proofErr w:type="spellEnd"/>
          </w:p>
        </w:tc>
      </w:tr>
      <w:tr w:rsidR="00BB4717" w14:paraId="215F7E6A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B8B48" w14:textId="77777777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Írország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B4A54" w14:textId="2B4DD3DC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BB4717">
              <w:rPr>
                <w:rFonts w:ascii="Times New Roman" w:hAnsi="Times New Roman"/>
              </w:rPr>
              <w:t>Galli</w:t>
            </w:r>
            <w:r w:rsidR="00220C73">
              <w:rPr>
                <w:rFonts w:ascii="Times New Roman" w:hAnsi="Times New Roman"/>
              </w:rPr>
              <w:t>a</w:t>
            </w:r>
            <w:r w:rsidRPr="00BB4717">
              <w:rPr>
                <w:rFonts w:ascii="Times New Roman" w:hAnsi="Times New Roman"/>
              </w:rPr>
              <w:t xml:space="preserve">d 0.74 – 1.85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, </w:t>
            </w:r>
            <w:proofErr w:type="spellStart"/>
            <w:r w:rsidRPr="00BB4717">
              <w:rPr>
                <w:rFonts w:ascii="Times New Roman" w:hAnsi="Times New Roman"/>
              </w:rPr>
              <w:t>radionuclide</w:t>
            </w:r>
            <w:proofErr w:type="spellEnd"/>
            <w:r w:rsidRPr="00BB4717">
              <w:rPr>
                <w:rFonts w:ascii="Times New Roman" w:hAnsi="Times New Roman"/>
              </w:rPr>
              <w:t xml:space="preserve"> </w:t>
            </w:r>
            <w:proofErr w:type="spellStart"/>
            <w:r w:rsidRPr="00BB4717">
              <w:rPr>
                <w:rFonts w:ascii="Times New Roman" w:hAnsi="Times New Roman"/>
              </w:rPr>
              <w:t>generator</w:t>
            </w:r>
            <w:proofErr w:type="spellEnd"/>
          </w:p>
        </w:tc>
      </w:tr>
      <w:tr w:rsidR="00BB4717" w14:paraId="3C7D9F7E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8FB5C" w14:textId="77777777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Lengyelország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FE8AB" w14:textId="56E1FEE3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BB4717">
              <w:rPr>
                <w:rFonts w:ascii="Times New Roman" w:hAnsi="Times New Roman"/>
              </w:rPr>
              <w:t>Galli</w:t>
            </w:r>
            <w:r w:rsidR="000C0B81">
              <w:rPr>
                <w:rFonts w:ascii="Times New Roman" w:hAnsi="Times New Roman"/>
              </w:rPr>
              <w:t>a</w:t>
            </w:r>
            <w:r w:rsidRPr="00BB4717">
              <w:rPr>
                <w:rFonts w:ascii="Times New Roman" w:hAnsi="Times New Roman"/>
              </w:rPr>
              <w:t>d</w:t>
            </w:r>
          </w:p>
        </w:tc>
      </w:tr>
      <w:tr w:rsidR="00BB4717" w14:paraId="10F1471E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DD897" w14:textId="77777777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Lettország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AE0DD" w14:textId="6B0D2277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BB4717">
              <w:rPr>
                <w:rFonts w:ascii="Times New Roman" w:hAnsi="Times New Roman"/>
              </w:rPr>
              <w:t>Galli</w:t>
            </w:r>
            <w:r w:rsidR="000C0B81">
              <w:rPr>
                <w:rFonts w:ascii="Times New Roman" w:hAnsi="Times New Roman"/>
              </w:rPr>
              <w:t>a</w:t>
            </w:r>
            <w:r w:rsidRPr="00BB4717">
              <w:rPr>
                <w:rFonts w:ascii="Times New Roman" w:hAnsi="Times New Roman"/>
              </w:rPr>
              <w:t xml:space="preserve">d 0.74 – 1.85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, </w:t>
            </w:r>
            <w:proofErr w:type="spellStart"/>
            <w:r w:rsidRPr="00BB4717">
              <w:rPr>
                <w:rFonts w:ascii="Times New Roman" w:hAnsi="Times New Roman"/>
              </w:rPr>
              <w:t>radionuklīdu</w:t>
            </w:r>
            <w:proofErr w:type="spellEnd"/>
            <w:r w:rsidRPr="00BB4717">
              <w:rPr>
                <w:rFonts w:ascii="Times New Roman" w:hAnsi="Times New Roman"/>
              </w:rPr>
              <w:t xml:space="preserve"> </w:t>
            </w:r>
            <w:proofErr w:type="spellStart"/>
            <w:r w:rsidRPr="00BB4717">
              <w:rPr>
                <w:rFonts w:ascii="Times New Roman" w:hAnsi="Times New Roman"/>
              </w:rPr>
              <w:t>ģenerators</w:t>
            </w:r>
            <w:proofErr w:type="spellEnd"/>
          </w:p>
        </w:tc>
      </w:tr>
      <w:tr w:rsidR="00BB4717" w14:paraId="6D71D632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212A8" w14:textId="77777777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Litvánia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278D1" w14:textId="626C806D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BB4717">
              <w:rPr>
                <w:rFonts w:ascii="Times New Roman" w:hAnsi="Times New Roman"/>
              </w:rPr>
              <w:t>Galli</w:t>
            </w:r>
            <w:r w:rsidR="000C0B81">
              <w:rPr>
                <w:rFonts w:ascii="Times New Roman" w:hAnsi="Times New Roman"/>
              </w:rPr>
              <w:t>a</w:t>
            </w:r>
            <w:r w:rsidRPr="00BB4717">
              <w:rPr>
                <w:rFonts w:ascii="Times New Roman" w:hAnsi="Times New Roman"/>
              </w:rPr>
              <w:t xml:space="preserve">d 0.74 – 1.85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, </w:t>
            </w:r>
            <w:proofErr w:type="spellStart"/>
            <w:r w:rsidRPr="00BB4717">
              <w:rPr>
                <w:rFonts w:ascii="Times New Roman" w:hAnsi="Times New Roman"/>
              </w:rPr>
              <w:t>radionuklidų</w:t>
            </w:r>
            <w:proofErr w:type="spellEnd"/>
            <w:r w:rsidRPr="00BB4717">
              <w:rPr>
                <w:rFonts w:ascii="Times New Roman" w:hAnsi="Times New Roman"/>
              </w:rPr>
              <w:t xml:space="preserve"> </w:t>
            </w:r>
            <w:proofErr w:type="spellStart"/>
            <w:r w:rsidRPr="00BB4717">
              <w:rPr>
                <w:rFonts w:ascii="Times New Roman" w:hAnsi="Times New Roman"/>
              </w:rPr>
              <w:t>generatorius</w:t>
            </w:r>
            <w:proofErr w:type="spellEnd"/>
          </w:p>
        </w:tc>
      </w:tr>
      <w:tr w:rsidR="00BB4717" w:rsidRPr="002F56FA" w14:paraId="76CC1F8D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AF3E2" w14:textId="77777777" w:rsidR="00BB4717" w:rsidRPr="00477FCA" w:rsidRDefault="00BB4717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7FCA">
              <w:rPr>
                <w:rFonts w:ascii="Times New Roman" w:hAnsi="Times New Roman"/>
              </w:rPr>
              <w:t>Luxemburg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B1E09" w14:textId="77777777" w:rsidR="00BB4717" w:rsidRPr="002F56FA" w:rsidRDefault="00BB4717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Galli</w:t>
            </w:r>
            <w:proofErr w:type="spellEnd"/>
            <w:r>
              <w:rPr>
                <w:rFonts w:ascii="Times New Roman" w:hAnsi="Times New Roman"/>
              </w:rPr>
              <w:t xml:space="preserve"> Ad 0,74 – 1,85 </w:t>
            </w:r>
            <w:proofErr w:type="spellStart"/>
            <w:r>
              <w:rPr>
                <w:rFonts w:ascii="Times New Roman" w:hAnsi="Times New Roman"/>
              </w:rPr>
              <w:t>GBq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générateur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radiopharmaceutique</w:t>
            </w:r>
            <w:proofErr w:type="spellEnd"/>
          </w:p>
        </w:tc>
      </w:tr>
      <w:tr w:rsidR="00BB4717" w14:paraId="689F6E75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87476" w14:textId="77777777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Magyarország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8AC1C" w14:textId="1D577349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BB4717">
              <w:rPr>
                <w:rFonts w:ascii="Times New Roman" w:hAnsi="Times New Roman"/>
              </w:rPr>
              <w:t>Galli</w:t>
            </w:r>
            <w:r w:rsidR="00AF4062">
              <w:rPr>
                <w:rFonts w:ascii="Times New Roman" w:hAnsi="Times New Roman"/>
              </w:rPr>
              <w:t>a</w:t>
            </w:r>
            <w:r w:rsidRPr="00BB4717">
              <w:rPr>
                <w:rFonts w:ascii="Times New Roman" w:hAnsi="Times New Roman"/>
              </w:rPr>
              <w:t xml:space="preserve">d 0.74 – 1.85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 radioaktívizotóp</w:t>
            </w:r>
            <w:r w:rsidR="00477FCA">
              <w:rPr>
                <w:rFonts w:ascii="Times New Roman" w:hAnsi="Times New Roman"/>
              </w:rPr>
              <w:t>-</w:t>
            </w:r>
            <w:r w:rsidRPr="00BB4717">
              <w:rPr>
                <w:rFonts w:ascii="Times New Roman" w:hAnsi="Times New Roman"/>
              </w:rPr>
              <w:t>generátor</w:t>
            </w:r>
          </w:p>
        </w:tc>
      </w:tr>
      <w:tr w:rsidR="00BB4717" w14:paraId="24CA51B4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CA7A8" w14:textId="77777777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/>
              </w:rPr>
              <w:t>Málta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AD3A" w14:textId="77777777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B4717">
              <w:rPr>
                <w:rFonts w:ascii="Times New Roman" w:hAnsi="Times New Roman"/>
              </w:rPr>
              <w:t>Galli</w:t>
            </w:r>
            <w:proofErr w:type="spellEnd"/>
            <w:r w:rsidRPr="00BB4717">
              <w:rPr>
                <w:rFonts w:ascii="Times New Roman" w:hAnsi="Times New Roman"/>
              </w:rPr>
              <w:t xml:space="preserve"> Ad 0.74 – 1.85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, </w:t>
            </w:r>
            <w:proofErr w:type="spellStart"/>
            <w:r w:rsidRPr="00BB4717">
              <w:rPr>
                <w:rFonts w:ascii="Times New Roman" w:hAnsi="Times New Roman"/>
              </w:rPr>
              <w:t>radionuclide</w:t>
            </w:r>
            <w:proofErr w:type="spellEnd"/>
            <w:r w:rsidRPr="00BB4717">
              <w:rPr>
                <w:rFonts w:ascii="Times New Roman" w:hAnsi="Times New Roman"/>
              </w:rPr>
              <w:t xml:space="preserve"> </w:t>
            </w:r>
            <w:proofErr w:type="spellStart"/>
            <w:r w:rsidRPr="00BB4717">
              <w:rPr>
                <w:rFonts w:ascii="Times New Roman" w:hAnsi="Times New Roman"/>
              </w:rPr>
              <w:t>generator</w:t>
            </w:r>
            <w:proofErr w:type="spellEnd"/>
            <w:r w:rsidRPr="00BB4717">
              <w:rPr>
                <w:rFonts w:ascii="Times New Roman" w:hAnsi="Times New Roman"/>
              </w:rPr>
              <w:t xml:space="preserve"> / </w:t>
            </w:r>
            <w:proofErr w:type="spellStart"/>
            <w:r w:rsidRPr="00BB4717">
              <w:rPr>
                <w:rFonts w:ascii="Times New Roman" w:hAnsi="Times New Roman"/>
              </w:rPr>
              <w:t>generatur</w:t>
            </w:r>
            <w:proofErr w:type="spellEnd"/>
            <w:r w:rsidRPr="00BB4717">
              <w:rPr>
                <w:rFonts w:ascii="Times New Roman" w:hAnsi="Times New Roman"/>
              </w:rPr>
              <w:t xml:space="preserve"> </w:t>
            </w:r>
            <w:proofErr w:type="spellStart"/>
            <w:r w:rsidRPr="00BB4717">
              <w:rPr>
                <w:rFonts w:ascii="Times New Roman" w:hAnsi="Times New Roman"/>
              </w:rPr>
              <w:t>radjunuklidu</w:t>
            </w:r>
            <w:proofErr w:type="spellEnd"/>
          </w:p>
        </w:tc>
      </w:tr>
      <w:tr w:rsidR="00CC7CA7" w:rsidRPr="002F56FA" w14:paraId="08B0898E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6A6AF" w14:textId="77777777" w:rsidR="00CC7CA7" w:rsidRPr="00477FCA" w:rsidRDefault="00010B9D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7FCA">
              <w:rPr>
                <w:rFonts w:ascii="Times New Roman" w:hAnsi="Times New Roman"/>
              </w:rPr>
              <w:t>Németország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565D6" w14:textId="77777777" w:rsidR="00CC7CA7" w:rsidRPr="002F56FA" w:rsidRDefault="00D91561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Galli</w:t>
            </w:r>
            <w:proofErr w:type="spellEnd"/>
            <w:r>
              <w:rPr>
                <w:rFonts w:ascii="Times New Roman" w:hAnsi="Times New Roman"/>
              </w:rPr>
              <w:t xml:space="preserve"> Ad 0,74 – 1,85 </w:t>
            </w:r>
            <w:proofErr w:type="spellStart"/>
            <w:r>
              <w:rPr>
                <w:rFonts w:ascii="Times New Roman" w:hAnsi="Times New Roman"/>
              </w:rPr>
              <w:t>GBq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Radionuklidgenerator</w:t>
            </w:r>
            <w:proofErr w:type="spellEnd"/>
          </w:p>
        </w:tc>
      </w:tr>
      <w:tr w:rsidR="00BB4717" w:rsidRPr="002F56FA" w14:paraId="485DC766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FEEB3" w14:textId="77777777" w:rsidR="00BB4717" w:rsidRPr="00477FCA" w:rsidRDefault="00BB4717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7FCA">
              <w:rPr>
                <w:rFonts w:ascii="Times New Roman" w:hAnsi="Times New Roman"/>
              </w:rPr>
              <w:t>Norvégia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5280A" w14:textId="5218EA53" w:rsidR="00BB4717" w:rsidRPr="002F56FA" w:rsidRDefault="00BB4717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Galli</w:t>
            </w:r>
            <w:r w:rsidR="000C0B81"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/>
              </w:rPr>
              <w:t>d</w:t>
            </w:r>
          </w:p>
        </w:tc>
      </w:tr>
      <w:tr w:rsidR="00CC7CA7" w:rsidRPr="002F56FA" w14:paraId="410C1F15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B2A5" w14:textId="77777777" w:rsidR="00CC7CA7" w:rsidRPr="00477FCA" w:rsidRDefault="00010B9D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7FCA">
              <w:rPr>
                <w:rFonts w:ascii="Times New Roman" w:hAnsi="Times New Roman"/>
              </w:rPr>
              <w:t>Olaszország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76EA2" w14:textId="77777777" w:rsidR="00CC7CA7" w:rsidRPr="002F56FA" w:rsidRDefault="00F76640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Germanio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cloruro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  <w:vertAlign w:val="superscript"/>
              </w:rPr>
              <w:t>68</w:t>
            </w:r>
            <w:r>
              <w:rPr>
                <w:rFonts w:ascii="Times New Roman" w:hAnsi="Times New Roman"/>
              </w:rPr>
              <w:t>Ge)/</w:t>
            </w:r>
            <w:proofErr w:type="spellStart"/>
            <w:r>
              <w:rPr>
                <w:rFonts w:ascii="Times New Roman" w:hAnsi="Times New Roman"/>
              </w:rPr>
              <w:t>Gallio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cloruro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  <w:vertAlign w:val="superscript"/>
              </w:rPr>
              <w:t>68</w:t>
            </w:r>
            <w:r>
              <w:rPr>
                <w:rFonts w:ascii="Times New Roman" w:hAnsi="Times New Roman"/>
              </w:rPr>
              <w:t>Ga) IRE-</w:t>
            </w:r>
            <w:proofErr w:type="spellStart"/>
            <w:r>
              <w:rPr>
                <w:rFonts w:ascii="Times New Roman" w:hAnsi="Times New Roman"/>
              </w:rPr>
              <w:t>ELiT</w:t>
            </w:r>
            <w:proofErr w:type="spellEnd"/>
          </w:p>
        </w:tc>
      </w:tr>
      <w:tr w:rsidR="00BB4717" w14:paraId="1ED15EA0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B722B" w14:textId="342B0E4B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Portugália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7C9B1" w14:textId="77777777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B4717">
              <w:rPr>
                <w:rFonts w:ascii="Times New Roman" w:hAnsi="Times New Roman"/>
              </w:rPr>
              <w:t>Galli</w:t>
            </w:r>
            <w:proofErr w:type="spellEnd"/>
            <w:r w:rsidRPr="00BB4717">
              <w:rPr>
                <w:rFonts w:ascii="Times New Roman" w:hAnsi="Times New Roman"/>
              </w:rPr>
              <w:t xml:space="preserve"> Ad 0.74 – 1.85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, </w:t>
            </w:r>
            <w:proofErr w:type="spellStart"/>
            <w:r w:rsidRPr="00BB4717">
              <w:rPr>
                <w:rFonts w:ascii="Times New Roman" w:hAnsi="Times New Roman"/>
              </w:rPr>
              <w:t>gerador</w:t>
            </w:r>
            <w:proofErr w:type="spellEnd"/>
            <w:r w:rsidRPr="00BB4717">
              <w:rPr>
                <w:rFonts w:ascii="Times New Roman" w:hAnsi="Times New Roman"/>
              </w:rPr>
              <w:t xml:space="preserve"> de </w:t>
            </w:r>
            <w:proofErr w:type="spellStart"/>
            <w:r w:rsidRPr="00BB4717">
              <w:rPr>
                <w:rFonts w:ascii="Times New Roman" w:hAnsi="Times New Roman"/>
              </w:rPr>
              <w:t>radionuclidos</w:t>
            </w:r>
            <w:proofErr w:type="spellEnd"/>
          </w:p>
        </w:tc>
      </w:tr>
      <w:tr w:rsidR="00BB4717" w14:paraId="750513A9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D300" w14:textId="4AD081CF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Románia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68DA7" w14:textId="77777777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B4717">
              <w:rPr>
                <w:rFonts w:ascii="Times New Roman" w:hAnsi="Times New Roman"/>
              </w:rPr>
              <w:t>Galli</w:t>
            </w:r>
            <w:proofErr w:type="spellEnd"/>
            <w:r w:rsidRPr="00BB4717">
              <w:rPr>
                <w:rFonts w:ascii="Times New Roman" w:hAnsi="Times New Roman"/>
              </w:rPr>
              <w:t xml:space="preserve"> Ad 0.74 – 1.85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, </w:t>
            </w:r>
            <w:proofErr w:type="spellStart"/>
            <w:r w:rsidRPr="00BB4717">
              <w:rPr>
                <w:rFonts w:ascii="Times New Roman" w:hAnsi="Times New Roman"/>
              </w:rPr>
              <w:t>generator</w:t>
            </w:r>
            <w:proofErr w:type="spellEnd"/>
            <w:r w:rsidRPr="00BB4717">
              <w:rPr>
                <w:rFonts w:ascii="Times New Roman" w:hAnsi="Times New Roman"/>
              </w:rPr>
              <w:t xml:space="preserve"> de </w:t>
            </w:r>
            <w:proofErr w:type="spellStart"/>
            <w:r w:rsidRPr="00BB4717">
              <w:rPr>
                <w:rFonts w:ascii="Times New Roman" w:hAnsi="Times New Roman"/>
              </w:rPr>
              <w:t>radionuclizi</w:t>
            </w:r>
            <w:proofErr w:type="spellEnd"/>
          </w:p>
        </w:tc>
      </w:tr>
      <w:tr w:rsidR="00BB4717" w:rsidRPr="002F56FA" w14:paraId="11021017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CC8EE" w14:textId="77777777" w:rsidR="00BB4717" w:rsidRPr="00477FCA" w:rsidRDefault="00BB4717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7FCA">
              <w:rPr>
                <w:rFonts w:ascii="Times New Roman" w:hAnsi="Times New Roman"/>
              </w:rPr>
              <w:t>Spanyolország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51E24" w14:textId="77777777" w:rsidR="00BB4717" w:rsidRPr="002F56FA" w:rsidRDefault="00BB4717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Galli</w:t>
            </w:r>
            <w:proofErr w:type="spellEnd"/>
            <w:r>
              <w:rPr>
                <w:rFonts w:ascii="Times New Roman" w:hAnsi="Times New Roman"/>
              </w:rPr>
              <w:t xml:space="preserve"> Ad 0,74 – 1,85 </w:t>
            </w:r>
            <w:proofErr w:type="spellStart"/>
            <w:r>
              <w:rPr>
                <w:rFonts w:ascii="Times New Roman" w:hAnsi="Times New Roman"/>
              </w:rPr>
              <w:t>GBq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generador</w:t>
            </w:r>
            <w:proofErr w:type="spellEnd"/>
            <w:r>
              <w:rPr>
                <w:rFonts w:ascii="Times New Roman" w:hAnsi="Times New Roman"/>
              </w:rPr>
              <w:t xml:space="preserve"> de </w:t>
            </w:r>
            <w:proofErr w:type="spellStart"/>
            <w:r>
              <w:rPr>
                <w:rFonts w:ascii="Times New Roman" w:hAnsi="Times New Roman"/>
              </w:rPr>
              <w:t>radionùclido</w:t>
            </w:r>
            <w:proofErr w:type="spellEnd"/>
          </w:p>
        </w:tc>
      </w:tr>
      <w:tr w:rsidR="00BB4717" w14:paraId="3819DB53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02BFC" w14:textId="6D280AF8" w:rsidR="00BB4717" w:rsidRPr="00477FCA" w:rsidRDefault="00BB4717" w:rsidP="007F10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77FCA">
              <w:rPr>
                <w:rFonts w:ascii="Times New Roman" w:hAnsi="Times New Roman" w:cs="Times New Roman"/>
              </w:rPr>
              <w:t>Szlovákia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44A78" w14:textId="77777777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B4717">
              <w:rPr>
                <w:rFonts w:ascii="Times New Roman" w:hAnsi="Times New Roman"/>
              </w:rPr>
              <w:t>Galli</w:t>
            </w:r>
            <w:proofErr w:type="spellEnd"/>
            <w:r w:rsidRPr="00BB4717">
              <w:rPr>
                <w:rFonts w:ascii="Times New Roman" w:hAnsi="Times New Roman"/>
              </w:rPr>
              <w:t xml:space="preserve"> Ad 0.74 – 1.85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, </w:t>
            </w:r>
            <w:proofErr w:type="spellStart"/>
            <w:r w:rsidRPr="00BB4717">
              <w:rPr>
                <w:rFonts w:ascii="Times New Roman" w:hAnsi="Times New Roman"/>
              </w:rPr>
              <w:t>rádionuklidový</w:t>
            </w:r>
            <w:proofErr w:type="spellEnd"/>
            <w:r w:rsidRPr="00BB4717">
              <w:rPr>
                <w:rFonts w:ascii="Times New Roman" w:hAnsi="Times New Roman"/>
              </w:rPr>
              <w:t xml:space="preserve"> generátor</w:t>
            </w:r>
          </w:p>
        </w:tc>
      </w:tr>
      <w:tr w:rsidR="00BB4717" w14:paraId="72D06DAC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FD133" w14:textId="6351990E" w:rsidR="00BB4717" w:rsidRPr="00477FCA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477FCA">
              <w:rPr>
                <w:rFonts w:ascii="Times New Roman" w:hAnsi="Times New Roman" w:cs="Times New Roman"/>
              </w:rPr>
              <w:t>Szlovénia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96765" w14:textId="359C45D9" w:rsidR="00BB4717" w:rsidRPr="00BB4717" w:rsidRDefault="00BB4717" w:rsidP="00CE56B6">
            <w:pPr>
              <w:spacing w:after="0" w:line="240" w:lineRule="auto"/>
              <w:rPr>
                <w:rFonts w:ascii="Times New Roman" w:hAnsi="Times New Roman"/>
              </w:rPr>
            </w:pPr>
            <w:r w:rsidRPr="00BB4717">
              <w:rPr>
                <w:rFonts w:ascii="Times New Roman" w:hAnsi="Times New Roman"/>
              </w:rPr>
              <w:t>Galli</w:t>
            </w:r>
            <w:r w:rsidR="000C0B81">
              <w:rPr>
                <w:rFonts w:ascii="Times New Roman" w:hAnsi="Times New Roman"/>
              </w:rPr>
              <w:t>a</w:t>
            </w:r>
            <w:r w:rsidRPr="00BB4717">
              <w:rPr>
                <w:rFonts w:ascii="Times New Roman" w:hAnsi="Times New Roman"/>
              </w:rPr>
              <w:t xml:space="preserve">d 0,74 – 1,85 </w:t>
            </w:r>
            <w:proofErr w:type="spellStart"/>
            <w:r w:rsidRPr="00BB4717">
              <w:rPr>
                <w:rFonts w:ascii="Times New Roman" w:hAnsi="Times New Roman"/>
              </w:rPr>
              <w:t>GBq</w:t>
            </w:r>
            <w:proofErr w:type="spellEnd"/>
            <w:r w:rsidRPr="00BB4717">
              <w:rPr>
                <w:rFonts w:ascii="Times New Roman" w:hAnsi="Times New Roman"/>
              </w:rPr>
              <w:t xml:space="preserve"> </w:t>
            </w:r>
            <w:proofErr w:type="spellStart"/>
            <w:r w:rsidRPr="00BB4717">
              <w:rPr>
                <w:rFonts w:ascii="Times New Roman" w:hAnsi="Times New Roman"/>
              </w:rPr>
              <w:t>radionuklidni</w:t>
            </w:r>
            <w:proofErr w:type="spellEnd"/>
            <w:r w:rsidRPr="00BB4717">
              <w:rPr>
                <w:rFonts w:ascii="Times New Roman" w:hAnsi="Times New Roman"/>
              </w:rPr>
              <w:t xml:space="preserve"> </w:t>
            </w:r>
            <w:proofErr w:type="spellStart"/>
            <w:r w:rsidRPr="00BB4717">
              <w:rPr>
                <w:rFonts w:ascii="Times New Roman" w:hAnsi="Times New Roman"/>
              </w:rPr>
              <w:t>generator</w:t>
            </w:r>
            <w:proofErr w:type="spellEnd"/>
          </w:p>
        </w:tc>
      </w:tr>
      <w:tr w:rsidR="00CC7CA7" w:rsidRPr="006C26FD" w14:paraId="2BE0879E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4FA55" w14:textId="77777777" w:rsidR="00CC7CA7" w:rsidRPr="00477FCA" w:rsidRDefault="00010B9D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77FCA">
              <w:rPr>
                <w:rFonts w:ascii="Times New Roman" w:hAnsi="Times New Roman"/>
              </w:rPr>
              <w:t>Svédország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4467A" w14:textId="61FFA032" w:rsidR="00CC7CA7" w:rsidRPr="006C26FD" w:rsidRDefault="00D91561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/>
              </w:rPr>
              <w:t>Galli</w:t>
            </w:r>
            <w:r w:rsidR="000C0B81">
              <w:rPr>
                <w:rFonts w:ascii="Times New Roman" w:hAnsi="Times New Roman"/>
              </w:rPr>
              <w:t>a</w:t>
            </w:r>
            <w:r>
              <w:rPr>
                <w:rFonts w:ascii="Times New Roman" w:hAnsi="Times New Roman"/>
              </w:rPr>
              <w:t xml:space="preserve">d 0,74 – 1,85 </w:t>
            </w:r>
            <w:proofErr w:type="spellStart"/>
            <w:r>
              <w:rPr>
                <w:rFonts w:ascii="Times New Roman" w:hAnsi="Times New Roman"/>
              </w:rPr>
              <w:t>GBq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radionuklidgenerator</w:t>
            </w:r>
            <w:proofErr w:type="spellEnd"/>
          </w:p>
        </w:tc>
      </w:tr>
      <w:tr w:rsidR="003C5C16" w:rsidRPr="006C26FD" w14:paraId="67FF5D49" w14:textId="77777777" w:rsidTr="00624C13"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F954F" w14:textId="6E5063CF" w:rsidR="003C5C16" w:rsidRPr="00477FCA" w:rsidRDefault="003C5C16" w:rsidP="00624C13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pacing w:val="1"/>
              </w:rPr>
            </w:pPr>
            <w:r w:rsidRPr="00477FCA">
              <w:rPr>
                <w:rFonts w:ascii="Times New Roman" w:hAnsi="Times New Roman"/>
              </w:rPr>
              <w:lastRenderedPageBreak/>
              <w:t>Egyesült Királyság</w:t>
            </w:r>
            <w:r w:rsidR="00734CFE" w:rsidRPr="00477FCA">
              <w:rPr>
                <w:rFonts w:ascii="Times New Roman" w:hAnsi="Times New Roman"/>
              </w:rPr>
              <w:t xml:space="preserve"> (Észak-Írország)</w:t>
            </w:r>
          </w:p>
        </w:tc>
        <w:tc>
          <w:tcPr>
            <w:tcW w:w="7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FDA87" w14:textId="47306615" w:rsidR="003C5C16" w:rsidRPr="006C26FD" w:rsidRDefault="003C5C16" w:rsidP="00CE56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GalliAd</w:t>
            </w:r>
            <w:proofErr w:type="spellEnd"/>
            <w:r>
              <w:rPr>
                <w:rFonts w:ascii="Times New Roman" w:hAnsi="Times New Roman"/>
              </w:rPr>
              <w:t xml:space="preserve"> 0.74 – 1.85 </w:t>
            </w:r>
            <w:proofErr w:type="spellStart"/>
            <w:r>
              <w:rPr>
                <w:rFonts w:ascii="Times New Roman" w:hAnsi="Times New Roman"/>
              </w:rPr>
              <w:t>GBq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radionuclide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generator</w:t>
            </w:r>
            <w:proofErr w:type="spellEnd"/>
          </w:p>
        </w:tc>
      </w:tr>
    </w:tbl>
    <w:p w14:paraId="4AAA971B" w14:textId="77777777" w:rsidR="00EC2512" w:rsidRPr="006C26FD" w:rsidRDefault="00EC2512" w:rsidP="007F10FA">
      <w:pPr>
        <w:spacing w:after="0" w:line="240" w:lineRule="auto"/>
        <w:rPr>
          <w:rFonts w:ascii="Times New Roman" w:hAnsi="Times New Roman" w:cs="Times New Roman"/>
        </w:rPr>
      </w:pPr>
    </w:p>
    <w:p w14:paraId="13214F93" w14:textId="3DB9F412" w:rsidR="00BB4717" w:rsidRPr="00BB4717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A betegtájékoztató legutóbbi felülvizsgálatának dátuma</w:t>
      </w:r>
      <w:r w:rsidR="00F66FC0">
        <w:rPr>
          <w:rFonts w:ascii="Times New Roman" w:hAnsi="Times New Roman"/>
          <w:b/>
        </w:rPr>
        <w:t>:</w:t>
      </w:r>
      <w:r w:rsidRPr="00624C13">
        <w:rPr>
          <w:rFonts w:ascii="Times New Roman" w:hAnsi="Times New Roman"/>
        </w:rPr>
        <w:t xml:space="preserve"> </w:t>
      </w:r>
      <w:r w:rsidR="00473A9D" w:rsidRPr="00624C13">
        <w:rPr>
          <w:rFonts w:ascii="Times New Roman" w:hAnsi="Times New Roman"/>
        </w:rPr>
        <w:t xml:space="preserve">2026. </w:t>
      </w:r>
      <w:r w:rsidR="00BF3080">
        <w:rPr>
          <w:rFonts w:ascii="Times New Roman" w:hAnsi="Times New Roman"/>
        </w:rPr>
        <w:t>április</w:t>
      </w:r>
      <w:r w:rsidR="00473A9D" w:rsidRPr="00624C13">
        <w:rPr>
          <w:rFonts w:ascii="Times New Roman" w:hAnsi="Times New Roman"/>
        </w:rPr>
        <w:t>.</w:t>
      </w:r>
    </w:p>
    <w:p w14:paraId="78C70BF4" w14:textId="77777777" w:rsidR="00BB4717" w:rsidRDefault="00BB4717" w:rsidP="007F10FA">
      <w:pPr>
        <w:spacing w:after="0" w:line="240" w:lineRule="auto"/>
        <w:rPr>
          <w:rFonts w:ascii="Times New Roman" w:hAnsi="Times New Roman" w:cs="Times New Roman"/>
        </w:rPr>
      </w:pPr>
      <w:bookmarkStart w:id="1" w:name="_GoBack"/>
      <w:bookmarkEnd w:id="1"/>
    </w:p>
    <w:p w14:paraId="785DA688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3BCAB142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-----------------------------------------------------------------------------------------------------------------</w:t>
      </w:r>
    </w:p>
    <w:p w14:paraId="69FF0292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771293D2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</w:rPr>
        <w:t>Az alábbi információk kizárólag egészségügyi szakembereknek szólnak:</w:t>
      </w:r>
    </w:p>
    <w:p w14:paraId="74144373" w14:textId="77777777" w:rsidR="00651766" w:rsidRPr="006C26FD" w:rsidRDefault="00651766" w:rsidP="00CE56B6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486C8F9C" w14:textId="671F0FA6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A </w:t>
      </w:r>
      <w:r w:rsidR="00952514">
        <w:rPr>
          <w:rFonts w:ascii="Times New Roman" w:hAnsi="Times New Roman"/>
        </w:rPr>
        <w:t>Galliad</w:t>
      </w:r>
      <w:r>
        <w:rPr>
          <w:rFonts w:ascii="Times New Roman" w:hAnsi="Times New Roman"/>
        </w:rPr>
        <w:t xml:space="preserve"> 0,74 – 1,85 </w:t>
      </w:r>
      <w:proofErr w:type="spellStart"/>
      <w:r>
        <w:rPr>
          <w:rFonts w:ascii="Times New Roman" w:hAnsi="Times New Roman"/>
        </w:rPr>
        <w:t>GBq</w:t>
      </w:r>
      <w:proofErr w:type="spellEnd"/>
      <w:r>
        <w:rPr>
          <w:rFonts w:ascii="Times New Roman" w:hAnsi="Times New Roman"/>
        </w:rPr>
        <w:t xml:space="preserve"> radioaktívizotóp-generátor teljes alkalmazási előírása külön dokumentumként mellékelve van a termék csomagolásában, hogy az egészségügyi szakembereket további tudományos és gyakorlati információkkal lássa el a radioaktív gyógyszer alkalmazására és felhasználására vonatkozóan.</w:t>
      </w:r>
    </w:p>
    <w:p w14:paraId="07CE1ED4" w14:textId="77777777" w:rsidR="00CC7CA7" w:rsidRPr="006C26FD" w:rsidRDefault="00CC7CA7" w:rsidP="007F10FA">
      <w:pPr>
        <w:spacing w:after="0" w:line="240" w:lineRule="auto"/>
        <w:rPr>
          <w:rFonts w:ascii="Times New Roman" w:hAnsi="Times New Roman" w:cs="Times New Roman"/>
        </w:rPr>
      </w:pPr>
    </w:p>
    <w:p w14:paraId="0981659D" w14:textId="77777777" w:rsidR="00CC7CA7" w:rsidRPr="006C26FD" w:rsidRDefault="00010B9D" w:rsidP="00CE56B6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Kérjük, olvassa el az alkalmazási előírást.</w:t>
      </w:r>
    </w:p>
    <w:sectPr w:rsidR="00CC7CA7" w:rsidRPr="006C26FD" w:rsidSect="00624C13">
      <w:headerReference w:type="default" r:id="rId9"/>
      <w:footerReference w:type="default" r:id="rId10"/>
      <w:footerReference w:type="first" r:id="rId11"/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A0FE806" w16cid:durableId="708B96B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7642C" w14:textId="77777777" w:rsidR="0044610E" w:rsidRDefault="0044610E">
      <w:pPr>
        <w:spacing w:after="0" w:line="240" w:lineRule="auto"/>
      </w:pPr>
      <w:r>
        <w:separator/>
      </w:r>
    </w:p>
  </w:endnote>
  <w:endnote w:type="continuationSeparator" w:id="0">
    <w:p w14:paraId="57688C3E" w14:textId="77777777" w:rsidR="0044610E" w:rsidRDefault="00446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B1734F" w14:textId="4347E0DB" w:rsidR="00CC7CA7" w:rsidRPr="00624C13" w:rsidRDefault="00CC7CA7">
    <w:pPr>
      <w:spacing w:after="0" w:line="200" w:lineRule="exact"/>
      <w:rPr>
        <w:rFonts w:ascii="Times New Roman" w:hAnsi="Times New Roman" w:cs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BE34B" w14:textId="100F50FE" w:rsidR="00BD1A2B" w:rsidRPr="00624C13" w:rsidRDefault="00BD1A2B" w:rsidP="00BD1A2B">
    <w:pPr>
      <w:pStyle w:val="llb"/>
      <w:rPr>
        <w:rFonts w:ascii="Times New Roman" w:hAnsi="Times New Roman" w:cs="Times New Roman"/>
        <w:sz w:val="18"/>
        <w:szCs w:val="18"/>
      </w:rPr>
    </w:pPr>
    <w:r w:rsidRPr="00624C13">
      <w:rPr>
        <w:rFonts w:ascii="Times New Roman" w:hAnsi="Times New Roman" w:cs="Times New Roman"/>
        <w:sz w:val="18"/>
        <w:szCs w:val="18"/>
      </w:rPr>
      <w:t>NNGYK/GYSZ/61919/2024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DA659" w14:textId="77777777" w:rsidR="0044610E" w:rsidRDefault="0044610E">
      <w:pPr>
        <w:spacing w:after="0" w:line="240" w:lineRule="auto"/>
      </w:pPr>
      <w:r>
        <w:separator/>
      </w:r>
    </w:p>
  </w:footnote>
  <w:footnote w:type="continuationSeparator" w:id="0">
    <w:p w14:paraId="75D38BCA" w14:textId="77777777" w:rsidR="0044610E" w:rsidRDefault="00446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75802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11DE2B4" w14:textId="0DE7D093" w:rsidR="00ED3396" w:rsidRPr="00624C13" w:rsidRDefault="00BD1A2B" w:rsidP="00624C13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624C13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624C13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624C13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BF3080">
          <w:rPr>
            <w:rFonts w:ascii="Times New Roman" w:hAnsi="Times New Roman" w:cs="Times New Roman"/>
            <w:noProof/>
            <w:sz w:val="18"/>
            <w:szCs w:val="18"/>
          </w:rPr>
          <w:t>4</w:t>
        </w:r>
        <w:r w:rsidRPr="00624C13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81798"/>
    <w:multiLevelType w:val="hybridMultilevel"/>
    <w:tmpl w:val="49721144"/>
    <w:lvl w:ilvl="0" w:tplc="FFFFFFFF">
      <w:start w:val="1"/>
      <w:numFmt w:val="bullet"/>
      <w:lvlText w:val="-"/>
      <w:lvlJc w:val="left"/>
      <w:pPr>
        <w:ind w:left="927" w:hanging="567"/>
      </w:pPr>
      <w:rPr>
        <w:rFonts w:hint="default"/>
        <w:w w:val="13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73DCF"/>
    <w:multiLevelType w:val="hybridMultilevel"/>
    <w:tmpl w:val="CDE8F13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F562A"/>
    <w:multiLevelType w:val="hybridMultilevel"/>
    <w:tmpl w:val="0824C954"/>
    <w:lvl w:ilvl="0" w:tplc="52F8685C">
      <w:start w:val="6"/>
      <w:numFmt w:val="bullet"/>
      <w:lvlText w:val="•"/>
      <w:lvlJc w:val="left"/>
      <w:pPr>
        <w:ind w:left="927" w:hanging="567"/>
      </w:pPr>
      <w:rPr>
        <w:rFonts w:ascii="Times New Roman" w:eastAsia="Times New Roman" w:hAnsi="Times New Roman" w:cs="Times New Roman" w:hint="default"/>
        <w:w w:val="13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FD1708"/>
    <w:multiLevelType w:val="hybridMultilevel"/>
    <w:tmpl w:val="51C089EA"/>
    <w:lvl w:ilvl="0" w:tplc="9CC6E32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de-DE" w:vendorID="64" w:dllVersion="6" w:nlCheck="1" w:checkStyle="0"/>
  <w:activeWritingStyle w:appName="MSWord" w:lang="hu-HU" w:vendorID="64" w:dllVersion="4096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CA7"/>
    <w:rsid w:val="00000DA2"/>
    <w:rsid w:val="00010B9D"/>
    <w:rsid w:val="00056966"/>
    <w:rsid w:val="000572F8"/>
    <w:rsid w:val="0007403E"/>
    <w:rsid w:val="000C0B81"/>
    <w:rsid w:val="000C3E91"/>
    <w:rsid w:val="000D4F5D"/>
    <w:rsid w:val="000D5244"/>
    <w:rsid w:val="000E6050"/>
    <w:rsid w:val="0010185F"/>
    <w:rsid w:val="001074FC"/>
    <w:rsid w:val="00127370"/>
    <w:rsid w:val="00187C5B"/>
    <w:rsid w:val="001959F8"/>
    <w:rsid w:val="001C1CAE"/>
    <w:rsid w:val="001D5989"/>
    <w:rsid w:val="001F147A"/>
    <w:rsid w:val="00220C73"/>
    <w:rsid w:val="00242339"/>
    <w:rsid w:val="00295A78"/>
    <w:rsid w:val="002F56FA"/>
    <w:rsid w:val="00316162"/>
    <w:rsid w:val="00316A9D"/>
    <w:rsid w:val="00333046"/>
    <w:rsid w:val="0033334D"/>
    <w:rsid w:val="003655E8"/>
    <w:rsid w:val="003C5C16"/>
    <w:rsid w:val="003D32EA"/>
    <w:rsid w:val="003D6FF8"/>
    <w:rsid w:val="00425F00"/>
    <w:rsid w:val="0044610E"/>
    <w:rsid w:val="00473A9D"/>
    <w:rsid w:val="00477FCA"/>
    <w:rsid w:val="004C56DD"/>
    <w:rsid w:val="004D731B"/>
    <w:rsid w:val="004E4FF5"/>
    <w:rsid w:val="004F39A5"/>
    <w:rsid w:val="00501C83"/>
    <w:rsid w:val="00502B7F"/>
    <w:rsid w:val="0051709A"/>
    <w:rsid w:val="00540959"/>
    <w:rsid w:val="005512D7"/>
    <w:rsid w:val="005545A7"/>
    <w:rsid w:val="00556DA3"/>
    <w:rsid w:val="00563B33"/>
    <w:rsid w:val="00585B7B"/>
    <w:rsid w:val="005B30E0"/>
    <w:rsid w:val="005D302F"/>
    <w:rsid w:val="005F494F"/>
    <w:rsid w:val="00624C13"/>
    <w:rsid w:val="00630258"/>
    <w:rsid w:val="00651766"/>
    <w:rsid w:val="00680C13"/>
    <w:rsid w:val="006945A4"/>
    <w:rsid w:val="006C26FD"/>
    <w:rsid w:val="006D6551"/>
    <w:rsid w:val="006E07B3"/>
    <w:rsid w:val="006E4D40"/>
    <w:rsid w:val="00712859"/>
    <w:rsid w:val="00734CFE"/>
    <w:rsid w:val="00737715"/>
    <w:rsid w:val="0074410E"/>
    <w:rsid w:val="00756CC6"/>
    <w:rsid w:val="00790D0A"/>
    <w:rsid w:val="007A49B7"/>
    <w:rsid w:val="007F10FA"/>
    <w:rsid w:val="00822D90"/>
    <w:rsid w:val="008912E2"/>
    <w:rsid w:val="00894789"/>
    <w:rsid w:val="008E3277"/>
    <w:rsid w:val="009005A2"/>
    <w:rsid w:val="00901800"/>
    <w:rsid w:val="00920ECC"/>
    <w:rsid w:val="00930855"/>
    <w:rsid w:val="00940FD0"/>
    <w:rsid w:val="00952514"/>
    <w:rsid w:val="00962D21"/>
    <w:rsid w:val="00972AA9"/>
    <w:rsid w:val="009752DC"/>
    <w:rsid w:val="009E1278"/>
    <w:rsid w:val="00A102CB"/>
    <w:rsid w:val="00A27845"/>
    <w:rsid w:val="00A42342"/>
    <w:rsid w:val="00A6640D"/>
    <w:rsid w:val="00A718A8"/>
    <w:rsid w:val="00A7362A"/>
    <w:rsid w:val="00A80AA8"/>
    <w:rsid w:val="00A95EF6"/>
    <w:rsid w:val="00AE49CE"/>
    <w:rsid w:val="00AF4062"/>
    <w:rsid w:val="00B46ED6"/>
    <w:rsid w:val="00B544D8"/>
    <w:rsid w:val="00B62A1A"/>
    <w:rsid w:val="00B82965"/>
    <w:rsid w:val="00BB4717"/>
    <w:rsid w:val="00BC0366"/>
    <w:rsid w:val="00BD1A2B"/>
    <w:rsid w:val="00BF3080"/>
    <w:rsid w:val="00C00D1B"/>
    <w:rsid w:val="00C54C04"/>
    <w:rsid w:val="00CA390C"/>
    <w:rsid w:val="00CC7CA7"/>
    <w:rsid w:val="00CE4496"/>
    <w:rsid w:val="00CE56B6"/>
    <w:rsid w:val="00D13551"/>
    <w:rsid w:val="00D333E0"/>
    <w:rsid w:val="00D87890"/>
    <w:rsid w:val="00D905B8"/>
    <w:rsid w:val="00D91561"/>
    <w:rsid w:val="00DA43E2"/>
    <w:rsid w:val="00DB1F6E"/>
    <w:rsid w:val="00DD1B9E"/>
    <w:rsid w:val="00DE1591"/>
    <w:rsid w:val="00DE3291"/>
    <w:rsid w:val="00DF64BC"/>
    <w:rsid w:val="00E114B4"/>
    <w:rsid w:val="00E200F2"/>
    <w:rsid w:val="00E223C8"/>
    <w:rsid w:val="00E25B53"/>
    <w:rsid w:val="00E359CD"/>
    <w:rsid w:val="00EC2512"/>
    <w:rsid w:val="00ED0B16"/>
    <w:rsid w:val="00ED3396"/>
    <w:rsid w:val="00F336B1"/>
    <w:rsid w:val="00F51E9F"/>
    <w:rsid w:val="00F52456"/>
    <w:rsid w:val="00F63540"/>
    <w:rsid w:val="00F66FC0"/>
    <w:rsid w:val="00F76363"/>
    <w:rsid w:val="00F76640"/>
    <w:rsid w:val="00FA5CC7"/>
    <w:rsid w:val="00FB1619"/>
    <w:rsid w:val="00FB712E"/>
    <w:rsid w:val="00FD39AA"/>
    <w:rsid w:val="00FE7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CC5B37"/>
  <w15:docId w15:val="{A124E8E6-005C-4761-A59F-5B9DFA943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3102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D9156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91561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91561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9156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91561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91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1561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FE7171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EC2512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ED339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D3396"/>
  </w:style>
  <w:style w:type="paragraph" w:styleId="llb">
    <w:name w:val="footer"/>
    <w:basedOn w:val="Norml"/>
    <w:link w:val="llbChar"/>
    <w:uiPriority w:val="99"/>
    <w:unhideWhenUsed/>
    <w:rsid w:val="00ED339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D3396"/>
  </w:style>
  <w:style w:type="paragraph" w:styleId="Vltozat">
    <w:name w:val="Revision"/>
    <w:hidden/>
    <w:uiPriority w:val="99"/>
    <w:semiHidden/>
    <w:rsid w:val="006945A4"/>
    <w:pPr>
      <w:widowControl/>
      <w:spacing w:after="0" w:line="240" w:lineRule="auto"/>
    </w:pPr>
  </w:style>
  <w:style w:type="character" w:styleId="Mrltotthiperhivatkozs">
    <w:name w:val="FollowedHyperlink"/>
    <w:basedOn w:val="Bekezdsalapbettpusa"/>
    <w:uiPriority w:val="99"/>
    <w:semiHidden/>
    <w:unhideWhenUsed/>
    <w:rsid w:val="00242339"/>
    <w:rPr>
      <w:color w:val="800080" w:themeColor="followed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D878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fb589ca4-3662-40b4-a29d-643516eb67b4" origin="userSelected"/>
</file>

<file path=customXml/itemProps1.xml><?xml version="1.0" encoding="utf-8"?>
<ds:datastoreItem xmlns:ds="http://schemas.openxmlformats.org/officeDocument/2006/customXml" ds:itemID="{39C14FB4-B90F-42AC-B1A5-F8097E81CEF1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1566</Words>
  <Characters>10808</Characters>
  <Application>Microsoft Office Word</Application>
  <DocSecurity>0</DocSecurity>
  <Lines>90</Lines>
  <Paragraphs>24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</Company>
  <LinksUpToDate>false</LinksUpToDate>
  <CharactersWithSpaces>12350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Klar</dc:creator>
  <cp:lastModifiedBy>HU_OGYI_45.1</cp:lastModifiedBy>
  <cp:revision>4</cp:revision>
  <cp:lastPrinted>2016-07-25T09:41:00Z</cp:lastPrinted>
  <dcterms:created xsi:type="dcterms:W3CDTF">2026-04-01T13:45:00Z</dcterms:created>
  <dcterms:modified xsi:type="dcterms:W3CDTF">2026-04-02T09:38:00Z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2014-06-19T00:00:00Z</vt:filetime>
  </property>
  <property fmtid="{D5CDD505-2E9C-101B-9397-08002B2CF9AE}" pid="3" name="LastSaved">
    <vt:filetime>2015-03-25T00:00:00Z</vt:filetime>
  </property>
  <property fmtid="{D5CDD505-2E9C-101B-9397-08002B2CF9AE}" pid="4" name="docIndexRef">
    <vt:lpwstr>ade8fd44-5b81-4f4e-b586-ceb03521e268</vt:lpwstr>
  </property>
  <property fmtid="{D5CDD505-2E9C-101B-9397-08002B2CF9AE}" pid="5" name="bjSaver">
    <vt:lpwstr>Q6G33G2Cm5vIx/gHFQv8ge8KL/E/IAdt</vt:lpwstr>
  </property>
  <property fmtid="{D5CDD505-2E9C-101B-9397-08002B2CF9AE}" pid="6" name="bjDocumentSecurityLabel">
    <vt:lpwstr>This item has no classification</vt:lpwstr>
  </property>
</Properties>
</file>