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9655F" w14:textId="77777777" w:rsidR="0001287F" w:rsidRPr="002812DA" w:rsidRDefault="0001287F" w:rsidP="00B220F9">
      <w:pPr>
        <w:tabs>
          <w:tab w:val="clear" w:pos="567"/>
        </w:tabs>
        <w:spacing w:line="240" w:lineRule="auto"/>
        <w:outlineLvl w:val="0"/>
        <w:rPr>
          <w:szCs w:val="24"/>
          <w:lang w:val="hu-HU"/>
        </w:rPr>
      </w:pPr>
    </w:p>
    <w:p w14:paraId="6172A4E2" w14:textId="77777777" w:rsidR="0001287F" w:rsidRPr="002812DA" w:rsidRDefault="0001287F" w:rsidP="005F331B">
      <w:pPr>
        <w:tabs>
          <w:tab w:val="clear" w:pos="567"/>
        </w:tabs>
        <w:spacing w:line="240" w:lineRule="auto"/>
        <w:jc w:val="center"/>
        <w:outlineLvl w:val="0"/>
        <w:rPr>
          <w:szCs w:val="24"/>
          <w:lang w:val="hu-HU"/>
        </w:rPr>
      </w:pPr>
      <w:r w:rsidRPr="002812DA">
        <w:rPr>
          <w:b/>
          <w:szCs w:val="24"/>
          <w:lang w:val="hu-HU"/>
        </w:rPr>
        <w:t>Betegtájékoztató: Információk a beteg számára</w:t>
      </w:r>
    </w:p>
    <w:p w14:paraId="062C54DC" w14:textId="77777777" w:rsidR="0001287F" w:rsidRPr="002812DA" w:rsidRDefault="0001287F" w:rsidP="005F331B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6DC03ED5" w14:textId="5BD611F3" w:rsidR="0001287F" w:rsidRPr="002812DA" w:rsidRDefault="00D226A6" w:rsidP="005F331B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 w:rsidRPr="002812DA">
        <w:rPr>
          <w:b/>
          <w:lang w:val="hu-HU"/>
        </w:rPr>
        <w:t>Sitagliptin</w:t>
      </w:r>
      <w:proofErr w:type="spellEnd"/>
      <w:r w:rsidRPr="002812DA">
        <w:rPr>
          <w:b/>
          <w:lang w:val="hu-HU"/>
        </w:rPr>
        <w:t xml:space="preserve">/Dapagliflozin </w:t>
      </w:r>
      <w:proofErr w:type="spellStart"/>
      <w:r w:rsidRPr="002812DA">
        <w:rPr>
          <w:b/>
          <w:lang w:val="hu-HU"/>
        </w:rPr>
        <w:t>Teva</w:t>
      </w:r>
      <w:proofErr w:type="spellEnd"/>
      <w:r w:rsidR="0001287F" w:rsidRPr="002812DA">
        <w:rPr>
          <w:b/>
          <w:lang w:val="hu-HU"/>
        </w:rPr>
        <w:t xml:space="preserve"> 100 mg/10 mg filmtabletta</w:t>
      </w:r>
    </w:p>
    <w:p w14:paraId="03375317" w14:textId="77777777" w:rsidR="0001287F" w:rsidRPr="002812DA" w:rsidRDefault="0001287F" w:rsidP="005F331B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2812DA">
        <w:rPr>
          <w:szCs w:val="22"/>
          <w:lang w:val="hu-HU" w:eastAsia="en-US"/>
        </w:rPr>
        <w:t>szitagliptin</w:t>
      </w:r>
      <w:proofErr w:type="spellEnd"/>
      <w:r w:rsidRPr="002812DA">
        <w:rPr>
          <w:szCs w:val="22"/>
          <w:lang w:val="hu-HU" w:eastAsia="en-US"/>
        </w:rPr>
        <w:t>/dapagliflozin</w:t>
      </w:r>
    </w:p>
    <w:p w14:paraId="7C7B476F" w14:textId="77777777" w:rsidR="0001287F" w:rsidRPr="002812DA" w:rsidRDefault="0001287F" w:rsidP="00B220F9">
      <w:pPr>
        <w:tabs>
          <w:tab w:val="clear" w:pos="567"/>
        </w:tabs>
        <w:spacing w:line="240" w:lineRule="auto"/>
        <w:rPr>
          <w:lang w:val="hu-HU"/>
        </w:rPr>
      </w:pPr>
    </w:p>
    <w:p w14:paraId="2070625E" w14:textId="77777777" w:rsidR="0001287F" w:rsidRPr="002812DA" w:rsidRDefault="0001287F" w:rsidP="00B220F9">
      <w:pPr>
        <w:spacing w:line="240" w:lineRule="auto"/>
        <w:rPr>
          <w:b/>
          <w:lang w:val="hu-HU"/>
        </w:rPr>
      </w:pPr>
      <w:r w:rsidRPr="002812DA">
        <w:rPr>
          <w:b/>
          <w:lang w:val="hu-HU"/>
        </w:rPr>
        <w:t xml:space="preserve">Mielőtt elkezdi szedni ezt a gyógyszert, olvassa el figyelmesen az alábbi </w:t>
      </w:r>
      <w:r w:rsidRPr="002812DA">
        <w:rPr>
          <w:b/>
          <w:szCs w:val="24"/>
          <w:lang w:val="hu-HU"/>
        </w:rPr>
        <w:t>betegtájékoztatót, mert az Ön számára fontos információkat tartalmaz</w:t>
      </w:r>
      <w:r w:rsidRPr="002812DA">
        <w:rPr>
          <w:b/>
          <w:lang w:val="hu-HU"/>
        </w:rPr>
        <w:t>.</w:t>
      </w:r>
    </w:p>
    <w:p w14:paraId="127A7011" w14:textId="77777777" w:rsidR="0001287F" w:rsidRPr="002812DA" w:rsidRDefault="0001287F" w:rsidP="00B220F9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2812DA">
        <w:rPr>
          <w:lang w:val="hu-HU"/>
        </w:rPr>
        <w:t xml:space="preserve">Tartsa meg a betegtájékoztatót, mert a benne szereplő információkra a </w:t>
      </w:r>
      <w:r w:rsidRPr="002812DA">
        <w:rPr>
          <w:szCs w:val="24"/>
          <w:lang w:val="hu-HU"/>
        </w:rPr>
        <w:t>későbbiekben</w:t>
      </w:r>
      <w:r w:rsidRPr="002812DA">
        <w:rPr>
          <w:lang w:val="hu-HU"/>
        </w:rPr>
        <w:t xml:space="preserve"> is szüksége lehet.</w:t>
      </w:r>
    </w:p>
    <w:p w14:paraId="7E29ED53" w14:textId="77777777" w:rsidR="0001287F" w:rsidRPr="002812DA" w:rsidRDefault="0001287F" w:rsidP="00B220F9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2812DA">
        <w:rPr>
          <w:lang w:val="hu-HU"/>
        </w:rPr>
        <w:t xml:space="preserve">További kérdéseivel forduljon </w:t>
      </w:r>
      <w:r w:rsidRPr="002812DA">
        <w:rPr>
          <w:szCs w:val="24"/>
          <w:lang w:val="hu-HU"/>
        </w:rPr>
        <w:t>kezelőorvosához,</w:t>
      </w:r>
      <w:r w:rsidRPr="002812DA">
        <w:rPr>
          <w:lang w:val="hu-HU"/>
        </w:rPr>
        <w:t xml:space="preserve"> gyógyszerészéhez</w:t>
      </w:r>
      <w:r w:rsidRPr="002812DA">
        <w:rPr>
          <w:szCs w:val="24"/>
          <w:lang w:val="hu-HU"/>
        </w:rPr>
        <w:t xml:space="preserve"> </w:t>
      </w:r>
      <w:r w:rsidRPr="002812DA">
        <w:rPr>
          <w:lang w:val="hu-HU"/>
        </w:rPr>
        <w:t>vagy a gondozását végző egészségügyi szakemberhez.</w:t>
      </w:r>
    </w:p>
    <w:p w14:paraId="29828F5A" w14:textId="77777777" w:rsidR="0001287F" w:rsidRPr="002812DA" w:rsidRDefault="0001287F" w:rsidP="00B220F9">
      <w:pPr>
        <w:suppressAutoHyphens/>
        <w:spacing w:line="240" w:lineRule="auto"/>
        <w:ind w:left="567" w:hanging="567"/>
        <w:rPr>
          <w:lang w:val="hu-HU"/>
        </w:rPr>
      </w:pPr>
      <w:r w:rsidRPr="002812DA">
        <w:rPr>
          <w:lang w:val="hu-HU"/>
        </w:rPr>
        <w:t>-</w:t>
      </w:r>
      <w:r w:rsidRPr="002812DA">
        <w:rPr>
          <w:lang w:val="hu-HU"/>
        </w:rPr>
        <w:tab/>
        <w:t>Ezt a gyógyszert az orvos</w:t>
      </w:r>
      <w:r w:rsidRPr="002812DA">
        <w:rPr>
          <w:szCs w:val="24"/>
          <w:lang w:val="hu-HU"/>
        </w:rPr>
        <w:t xml:space="preserve"> kizárólag</w:t>
      </w:r>
      <w:r w:rsidRPr="002812DA">
        <w:rPr>
          <w:lang w:val="hu-HU"/>
        </w:rPr>
        <w:t xml:space="preserve"> Önnek írta fel. Ne adja át a készítményt másnak, mert számára ártalmas lehet még abban az esetben is, ha </w:t>
      </w:r>
      <w:r w:rsidRPr="002812DA">
        <w:rPr>
          <w:szCs w:val="24"/>
          <w:lang w:val="hu-HU"/>
        </w:rPr>
        <w:t xml:space="preserve">a betegsége </w:t>
      </w:r>
      <w:r w:rsidRPr="002812DA">
        <w:rPr>
          <w:lang w:val="hu-HU"/>
        </w:rPr>
        <w:t>tünetei az Önéhez hasonlóak.</w:t>
      </w:r>
    </w:p>
    <w:p w14:paraId="04A38B73" w14:textId="7AAEFF97" w:rsidR="0001287F" w:rsidRPr="002812DA" w:rsidRDefault="0001287F" w:rsidP="00B220F9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2812DA">
        <w:rPr>
          <w:lang w:val="hu-HU"/>
        </w:rPr>
        <w:t xml:space="preserve">Ha </w:t>
      </w:r>
      <w:r w:rsidRPr="002812DA">
        <w:rPr>
          <w:szCs w:val="24"/>
          <w:lang w:val="hu-HU"/>
        </w:rPr>
        <w:t>Önnél bármilyen</w:t>
      </w:r>
      <w:r w:rsidRPr="002812DA">
        <w:rPr>
          <w:lang w:val="hu-HU"/>
        </w:rPr>
        <w:t xml:space="preserve"> mellékhatás </w:t>
      </w:r>
      <w:r w:rsidRPr="002812DA">
        <w:rPr>
          <w:szCs w:val="24"/>
          <w:lang w:val="hu-HU"/>
        </w:rPr>
        <w:t>jelentkezik, tájékoztassa erről kezelőorvosát</w:t>
      </w:r>
      <w:r w:rsidR="0018133E" w:rsidRPr="002812DA">
        <w:rPr>
          <w:szCs w:val="24"/>
          <w:lang w:val="hu-HU"/>
        </w:rPr>
        <w:t xml:space="preserve">, </w:t>
      </w:r>
      <w:r w:rsidRPr="002812DA">
        <w:rPr>
          <w:szCs w:val="24"/>
          <w:lang w:val="hu-HU"/>
        </w:rPr>
        <w:t>gyógyszerészét</w:t>
      </w:r>
      <w:r w:rsidR="0018133E" w:rsidRPr="002812DA">
        <w:rPr>
          <w:szCs w:val="24"/>
          <w:lang w:val="hu-HU"/>
        </w:rPr>
        <w:t xml:space="preserve"> </w:t>
      </w:r>
      <w:r w:rsidR="0018133E" w:rsidRPr="002812DA">
        <w:rPr>
          <w:lang w:val="hu-HU"/>
        </w:rPr>
        <w:t>vagy a gondozását végző egészségügyi szakembert</w:t>
      </w:r>
      <w:r w:rsidRPr="002812DA">
        <w:rPr>
          <w:lang w:val="hu-HU"/>
        </w:rPr>
        <w:t>.</w:t>
      </w:r>
      <w:r w:rsidR="0018133E" w:rsidRPr="002812DA">
        <w:rPr>
          <w:lang w:val="hu-HU"/>
        </w:rPr>
        <w:t xml:space="preserve"> </w:t>
      </w:r>
      <w:r w:rsidRPr="002812DA">
        <w:rPr>
          <w:szCs w:val="24"/>
          <w:lang w:val="hu-HU"/>
        </w:rPr>
        <w:t>Ez</w:t>
      </w:r>
      <w:r w:rsidRPr="002812DA">
        <w:rPr>
          <w:lang w:val="hu-HU"/>
        </w:rPr>
        <w:t xml:space="preserve"> a betegtájékoztatóban </w:t>
      </w:r>
      <w:r w:rsidRPr="002812DA">
        <w:rPr>
          <w:szCs w:val="24"/>
          <w:lang w:val="hu-HU"/>
        </w:rPr>
        <w:t>fel nem sorolt bármilyen lehetséges mellékhatásra is vonatkozik.</w:t>
      </w:r>
      <w:r w:rsidRPr="002812DA">
        <w:rPr>
          <w:lang w:val="hu-HU"/>
        </w:rPr>
        <w:t xml:space="preserve"> Lásd 4.</w:t>
      </w:r>
      <w:r w:rsidR="001E0F42">
        <w:rPr>
          <w:lang w:val="hu-HU"/>
        </w:rPr>
        <w:t> </w:t>
      </w:r>
      <w:r w:rsidRPr="002812DA">
        <w:rPr>
          <w:lang w:val="hu-HU"/>
        </w:rPr>
        <w:t>pont.</w:t>
      </w:r>
    </w:p>
    <w:p w14:paraId="11297C7E" w14:textId="77777777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F99ACB6" w14:textId="77777777" w:rsidR="0001287F" w:rsidRPr="002812DA" w:rsidRDefault="0001287F" w:rsidP="005F331B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rFonts w:eastAsia="Times New Roman"/>
          <w:b/>
          <w:snapToGrid/>
          <w:lang w:val="hu-HU" w:eastAsia="en-US"/>
        </w:rPr>
      </w:pPr>
      <w:r w:rsidRPr="002812DA">
        <w:rPr>
          <w:rFonts w:eastAsia="Times New Roman"/>
          <w:b/>
          <w:snapToGrid/>
          <w:lang w:val="hu-HU" w:eastAsia="en-US"/>
        </w:rPr>
        <w:t>A betegtájékoztató tartalma:</w:t>
      </w:r>
    </w:p>
    <w:p w14:paraId="4583B223" w14:textId="77777777" w:rsidR="0001287F" w:rsidRPr="002812DA" w:rsidRDefault="0001287F" w:rsidP="00B220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snapToGrid/>
          <w:lang w:val="hu-HU" w:eastAsia="en-US"/>
        </w:rPr>
      </w:pPr>
    </w:p>
    <w:p w14:paraId="6855B178" w14:textId="24BFEEC2" w:rsidR="0001287F" w:rsidRPr="002812DA" w:rsidRDefault="0001287F" w:rsidP="00B220F9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2812DA">
        <w:rPr>
          <w:lang w:val="hu-HU"/>
        </w:rPr>
        <w:t xml:space="preserve">Milyen típusú gyógyszer a </w:t>
      </w:r>
      <w:proofErr w:type="spellStart"/>
      <w:r w:rsidR="00D226A6" w:rsidRPr="002812DA">
        <w:rPr>
          <w:lang w:val="hu-HU"/>
        </w:rPr>
        <w:t>Sitagliptin</w:t>
      </w:r>
      <w:proofErr w:type="spellEnd"/>
      <w:r w:rsidR="00D226A6" w:rsidRPr="002812DA">
        <w:rPr>
          <w:lang w:val="hu-HU"/>
        </w:rPr>
        <w:t xml:space="preserve">/Dapagliflozin </w:t>
      </w:r>
      <w:proofErr w:type="spellStart"/>
      <w:r w:rsidR="00D226A6" w:rsidRPr="002812DA">
        <w:rPr>
          <w:lang w:val="hu-HU"/>
        </w:rPr>
        <w:t>Teva</w:t>
      </w:r>
      <w:proofErr w:type="spellEnd"/>
      <w:r w:rsidRPr="002812DA">
        <w:rPr>
          <w:lang w:val="hu-HU"/>
        </w:rPr>
        <w:t xml:space="preserve"> és milyen betegségek esetén alkalmazható?</w:t>
      </w:r>
    </w:p>
    <w:p w14:paraId="3A8630BF" w14:textId="4C994A96" w:rsidR="0001287F" w:rsidRPr="002812DA" w:rsidRDefault="0001287F" w:rsidP="00B220F9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2812DA">
        <w:rPr>
          <w:lang w:val="hu-HU"/>
        </w:rPr>
        <w:t xml:space="preserve">Tudnivalók a </w:t>
      </w:r>
      <w:proofErr w:type="spellStart"/>
      <w:r w:rsidR="00D226A6" w:rsidRPr="002812DA">
        <w:rPr>
          <w:lang w:val="hu-HU"/>
        </w:rPr>
        <w:t>Sitagliptin</w:t>
      </w:r>
      <w:proofErr w:type="spellEnd"/>
      <w:r w:rsidR="00D226A6" w:rsidRPr="002812DA">
        <w:rPr>
          <w:lang w:val="hu-HU"/>
        </w:rPr>
        <w:t xml:space="preserve">/Dapagliflozin </w:t>
      </w:r>
      <w:proofErr w:type="spellStart"/>
      <w:r w:rsidR="00D226A6" w:rsidRPr="002812DA">
        <w:rPr>
          <w:lang w:val="hu-HU"/>
        </w:rPr>
        <w:t>Teva</w:t>
      </w:r>
      <w:proofErr w:type="spellEnd"/>
      <w:r w:rsidRPr="002812DA">
        <w:rPr>
          <w:lang w:val="hu-HU"/>
        </w:rPr>
        <w:t xml:space="preserve"> szedése előtt</w:t>
      </w:r>
    </w:p>
    <w:p w14:paraId="4908D54B" w14:textId="3DBA11A7" w:rsidR="0001287F" w:rsidRPr="002812DA" w:rsidRDefault="0001287F" w:rsidP="00B220F9">
      <w:pPr>
        <w:spacing w:line="240" w:lineRule="auto"/>
        <w:ind w:left="567" w:right="-29" w:hanging="567"/>
        <w:rPr>
          <w:lang w:val="hu-HU"/>
        </w:rPr>
      </w:pPr>
      <w:r w:rsidRPr="002812DA">
        <w:rPr>
          <w:lang w:val="hu-HU"/>
        </w:rPr>
        <w:t>3.</w:t>
      </w:r>
      <w:r w:rsidRPr="002812DA">
        <w:rPr>
          <w:lang w:val="hu-HU"/>
        </w:rPr>
        <w:tab/>
        <w:t xml:space="preserve">Hogyan kell szedni a </w:t>
      </w:r>
      <w:proofErr w:type="spellStart"/>
      <w:r w:rsidR="00D226A6" w:rsidRPr="002812DA">
        <w:rPr>
          <w:lang w:val="hu-HU"/>
        </w:rPr>
        <w:t>Sitagliptin</w:t>
      </w:r>
      <w:proofErr w:type="spellEnd"/>
      <w:r w:rsidR="00D226A6" w:rsidRPr="002812DA">
        <w:rPr>
          <w:lang w:val="hu-HU"/>
        </w:rPr>
        <w:t xml:space="preserve">/Dapagliflozin </w:t>
      </w:r>
      <w:proofErr w:type="spellStart"/>
      <w:r w:rsidR="00D226A6" w:rsidRPr="002812DA">
        <w:rPr>
          <w:lang w:val="hu-HU"/>
        </w:rPr>
        <w:t>Teva</w:t>
      </w:r>
      <w:proofErr w:type="spellEnd"/>
      <w:r w:rsidRPr="002812DA">
        <w:rPr>
          <w:lang w:val="hu-HU"/>
        </w:rPr>
        <w:t>-t?</w:t>
      </w:r>
    </w:p>
    <w:p w14:paraId="72EB8A24" w14:textId="77777777" w:rsidR="0001287F" w:rsidRPr="002812DA" w:rsidRDefault="0001287F" w:rsidP="00B220F9">
      <w:pPr>
        <w:spacing w:line="240" w:lineRule="auto"/>
        <w:ind w:left="567" w:right="-29" w:hanging="567"/>
        <w:rPr>
          <w:lang w:val="hu-HU"/>
        </w:rPr>
      </w:pPr>
      <w:r w:rsidRPr="002812DA">
        <w:rPr>
          <w:lang w:val="hu-HU"/>
        </w:rPr>
        <w:t>4.</w:t>
      </w:r>
      <w:r w:rsidRPr="002812DA">
        <w:rPr>
          <w:lang w:val="hu-HU"/>
        </w:rPr>
        <w:tab/>
        <w:t>Lehetséges mellékhatások</w:t>
      </w:r>
    </w:p>
    <w:p w14:paraId="511F767F" w14:textId="19BBDD70" w:rsidR="0001287F" w:rsidRPr="002812DA" w:rsidRDefault="0001287F" w:rsidP="00B220F9">
      <w:pPr>
        <w:spacing w:line="240" w:lineRule="auto"/>
        <w:ind w:left="567" w:right="-29" w:hanging="567"/>
        <w:rPr>
          <w:lang w:val="hu-HU"/>
        </w:rPr>
      </w:pPr>
      <w:r w:rsidRPr="002812DA">
        <w:rPr>
          <w:lang w:val="hu-HU"/>
        </w:rPr>
        <w:t>5</w:t>
      </w:r>
      <w:r w:rsidRPr="002812DA">
        <w:rPr>
          <w:szCs w:val="24"/>
          <w:lang w:val="hu-HU"/>
        </w:rPr>
        <w:t>.</w:t>
      </w:r>
      <w:r w:rsidRPr="002812DA">
        <w:rPr>
          <w:lang w:val="hu-HU"/>
        </w:rPr>
        <w:tab/>
        <w:t xml:space="preserve">Hogyan kell a </w:t>
      </w:r>
      <w:proofErr w:type="spellStart"/>
      <w:r w:rsidR="00D226A6" w:rsidRPr="002812DA">
        <w:rPr>
          <w:lang w:val="hu-HU"/>
        </w:rPr>
        <w:t>Sitagliptin</w:t>
      </w:r>
      <w:proofErr w:type="spellEnd"/>
      <w:r w:rsidR="00D226A6" w:rsidRPr="002812DA">
        <w:rPr>
          <w:lang w:val="hu-HU"/>
        </w:rPr>
        <w:t xml:space="preserve">/Dapagliflozin </w:t>
      </w:r>
      <w:proofErr w:type="spellStart"/>
      <w:r w:rsidR="00D226A6" w:rsidRPr="002812DA">
        <w:rPr>
          <w:lang w:val="hu-HU"/>
        </w:rPr>
        <w:t>Teva</w:t>
      </w:r>
      <w:proofErr w:type="spellEnd"/>
      <w:r w:rsidRPr="002812DA">
        <w:rPr>
          <w:lang w:val="hu-HU"/>
        </w:rPr>
        <w:t>-t tárolni?</w:t>
      </w:r>
    </w:p>
    <w:p w14:paraId="3F11C3DF" w14:textId="77777777" w:rsidR="0001287F" w:rsidRPr="002812DA" w:rsidRDefault="0001287F" w:rsidP="00B220F9">
      <w:pPr>
        <w:spacing w:line="240" w:lineRule="auto"/>
        <w:ind w:left="567" w:right="-29" w:hanging="567"/>
        <w:rPr>
          <w:lang w:val="hu-HU"/>
        </w:rPr>
      </w:pPr>
      <w:r w:rsidRPr="002812DA">
        <w:rPr>
          <w:lang w:val="hu-HU"/>
        </w:rPr>
        <w:t>6.</w:t>
      </w:r>
      <w:r w:rsidRPr="002812DA">
        <w:rPr>
          <w:lang w:val="hu-HU"/>
        </w:rPr>
        <w:tab/>
      </w:r>
      <w:r w:rsidRPr="002812DA">
        <w:rPr>
          <w:szCs w:val="24"/>
          <w:lang w:val="hu-HU"/>
        </w:rPr>
        <w:t xml:space="preserve">A csomagolás tartalma és egyéb </w:t>
      </w:r>
      <w:r w:rsidRPr="002812DA">
        <w:rPr>
          <w:lang w:val="hu-HU"/>
        </w:rPr>
        <w:t>információk</w:t>
      </w:r>
    </w:p>
    <w:p w14:paraId="279424C5" w14:textId="77777777" w:rsidR="0001287F" w:rsidRPr="002812DA" w:rsidRDefault="0001287F" w:rsidP="00B220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9535C79" w14:textId="77777777" w:rsidR="0001287F" w:rsidRPr="002812DA" w:rsidRDefault="0001287F" w:rsidP="00B220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E0F9608" w14:textId="21F40A3D" w:rsidR="0001287F" w:rsidRPr="002812DA" w:rsidRDefault="0001287F" w:rsidP="00B220F9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2812DA">
        <w:rPr>
          <w:b/>
          <w:szCs w:val="24"/>
          <w:lang w:val="hu-HU"/>
        </w:rPr>
        <w:t>Milyen típusú</w:t>
      </w:r>
      <w:r w:rsidRPr="002812DA">
        <w:rPr>
          <w:b/>
          <w:lang w:val="hu-HU"/>
        </w:rPr>
        <w:t xml:space="preserve"> gyógyszer </w:t>
      </w:r>
      <w:r w:rsidRPr="002812DA">
        <w:rPr>
          <w:b/>
          <w:szCs w:val="24"/>
          <w:lang w:val="hu-HU"/>
        </w:rPr>
        <w:t xml:space="preserve">a </w:t>
      </w:r>
      <w:proofErr w:type="spellStart"/>
      <w:r w:rsidR="00D226A6" w:rsidRPr="002812DA">
        <w:rPr>
          <w:b/>
          <w:szCs w:val="24"/>
          <w:lang w:val="hu-HU"/>
        </w:rPr>
        <w:t>Sitagliptin</w:t>
      </w:r>
      <w:proofErr w:type="spellEnd"/>
      <w:r w:rsidR="00D226A6" w:rsidRPr="002812DA">
        <w:rPr>
          <w:b/>
          <w:szCs w:val="24"/>
          <w:lang w:val="hu-HU"/>
        </w:rPr>
        <w:t xml:space="preserve">/Dapagliflozin </w:t>
      </w:r>
      <w:proofErr w:type="spellStart"/>
      <w:r w:rsidR="00D226A6" w:rsidRPr="002812DA">
        <w:rPr>
          <w:b/>
          <w:szCs w:val="24"/>
          <w:lang w:val="hu-HU"/>
        </w:rPr>
        <w:t>Teva</w:t>
      </w:r>
      <w:proofErr w:type="spellEnd"/>
      <w:r w:rsidRPr="002812DA">
        <w:rPr>
          <w:b/>
          <w:szCs w:val="24"/>
          <w:lang w:val="hu-HU"/>
        </w:rPr>
        <w:t xml:space="preserve"> és milyen betegségek esetén</w:t>
      </w:r>
      <w:r w:rsidRPr="002812DA">
        <w:rPr>
          <w:b/>
          <w:lang w:val="hu-HU"/>
        </w:rPr>
        <w:t xml:space="preserve"> alkalmazható</w:t>
      </w:r>
      <w:r w:rsidRPr="002812DA">
        <w:rPr>
          <w:b/>
          <w:szCs w:val="24"/>
          <w:lang w:val="hu-HU"/>
        </w:rPr>
        <w:t>?</w:t>
      </w:r>
    </w:p>
    <w:p w14:paraId="06FB5EFE" w14:textId="77777777" w:rsidR="0001287F" w:rsidRPr="002812DA" w:rsidRDefault="0001287F" w:rsidP="005F331B">
      <w:pPr>
        <w:rPr>
          <w:lang w:val="hu-HU"/>
        </w:rPr>
      </w:pPr>
    </w:p>
    <w:p w14:paraId="7477DE95" w14:textId="26902F01" w:rsidR="0001287F" w:rsidRPr="002812DA" w:rsidRDefault="0001287F" w:rsidP="005F331B">
      <w:pPr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A </w:t>
      </w:r>
      <w:proofErr w:type="spellStart"/>
      <w:r w:rsidR="00D226A6" w:rsidRPr="002812DA">
        <w:rPr>
          <w:lang w:val="hu-HU"/>
        </w:rPr>
        <w:t>Sitagliptin</w:t>
      </w:r>
      <w:proofErr w:type="spellEnd"/>
      <w:r w:rsidR="00D226A6" w:rsidRPr="002812DA">
        <w:rPr>
          <w:lang w:val="hu-HU"/>
        </w:rPr>
        <w:t xml:space="preserve">/Dapagliflozin </w:t>
      </w:r>
      <w:proofErr w:type="spellStart"/>
      <w:r w:rsidR="00D226A6" w:rsidRPr="002812DA">
        <w:rPr>
          <w:lang w:val="hu-HU"/>
        </w:rPr>
        <w:t>Teva</w:t>
      </w:r>
      <w:proofErr w:type="spellEnd"/>
      <w:r w:rsidRPr="002812DA">
        <w:rPr>
          <w:lang w:val="hu-HU"/>
        </w:rPr>
        <w:t xml:space="preserve"> </w:t>
      </w:r>
      <w:r w:rsidRPr="002812DA">
        <w:rPr>
          <w:szCs w:val="24"/>
          <w:lang w:val="hu-HU"/>
        </w:rPr>
        <w:t xml:space="preserve">a </w:t>
      </w:r>
      <w:proofErr w:type="spellStart"/>
      <w:r w:rsidR="00575767" w:rsidRPr="002812DA">
        <w:rPr>
          <w:szCs w:val="24"/>
          <w:lang w:val="hu-HU"/>
        </w:rPr>
        <w:t>szitagliptin</w:t>
      </w:r>
      <w:proofErr w:type="spellEnd"/>
      <w:r w:rsidR="00575767" w:rsidRPr="002812DA">
        <w:rPr>
          <w:szCs w:val="24"/>
          <w:lang w:val="hu-HU"/>
        </w:rPr>
        <w:t xml:space="preserve"> </w:t>
      </w:r>
      <w:r w:rsidRPr="002812DA">
        <w:rPr>
          <w:szCs w:val="24"/>
          <w:lang w:val="hu-HU"/>
        </w:rPr>
        <w:t xml:space="preserve">és a </w:t>
      </w:r>
      <w:r w:rsidR="00575767" w:rsidRPr="002812DA">
        <w:rPr>
          <w:szCs w:val="24"/>
          <w:lang w:val="hu-HU"/>
        </w:rPr>
        <w:t xml:space="preserve">dapagliflozin </w:t>
      </w:r>
      <w:r w:rsidRPr="002812DA">
        <w:rPr>
          <w:szCs w:val="24"/>
          <w:lang w:val="hu-HU"/>
        </w:rPr>
        <w:t>hatóanyagot tartalmazza.</w:t>
      </w:r>
    </w:p>
    <w:p w14:paraId="35A2EFB1" w14:textId="77777777" w:rsidR="0001287F" w:rsidRPr="002812DA" w:rsidRDefault="0001287F" w:rsidP="005F331B">
      <w:pPr>
        <w:rPr>
          <w:szCs w:val="24"/>
          <w:lang w:val="hu-HU"/>
        </w:rPr>
      </w:pPr>
    </w:p>
    <w:p w14:paraId="5625EDC4" w14:textId="2645941E" w:rsidR="0018133E" w:rsidRPr="002812DA" w:rsidRDefault="0018133E" w:rsidP="0018133E">
      <w:pPr>
        <w:rPr>
          <w:lang w:val="hu-HU"/>
        </w:rPr>
      </w:pPr>
      <w:r w:rsidRPr="002812DA">
        <w:rPr>
          <w:lang w:val="hu-HU"/>
        </w:rPr>
        <w:t xml:space="preserve">A </w:t>
      </w:r>
      <w:proofErr w:type="spellStart"/>
      <w:r w:rsidRPr="002812DA">
        <w:rPr>
          <w:lang w:val="hu-HU"/>
        </w:rPr>
        <w:t>szitagliptin</w:t>
      </w:r>
      <w:proofErr w:type="spellEnd"/>
      <w:r w:rsidRPr="002812DA">
        <w:rPr>
          <w:lang w:val="hu-HU"/>
        </w:rPr>
        <w:t xml:space="preserve"> az úgynevezett dipeptidil-peptidáz-4-gátlók</w:t>
      </w:r>
      <w:r w:rsidR="001E0F42">
        <w:rPr>
          <w:lang w:val="hu-HU"/>
        </w:rPr>
        <w:t xml:space="preserve"> (</w:t>
      </w:r>
      <w:r w:rsidR="001E0F42" w:rsidRPr="002812DA">
        <w:rPr>
          <w:lang w:val="hu-HU"/>
        </w:rPr>
        <w:t>DPP-4-gátlók</w:t>
      </w:r>
      <w:r w:rsidRPr="002812DA">
        <w:rPr>
          <w:lang w:val="hu-HU"/>
        </w:rPr>
        <w:t>) gyógyszercsoportjába tartozik</w:t>
      </w:r>
      <w:r w:rsidR="001E0F42">
        <w:rPr>
          <w:lang w:val="hu-HU"/>
        </w:rPr>
        <w:t>:</w:t>
      </w:r>
      <w:r w:rsidRPr="002812DA">
        <w:rPr>
          <w:lang w:val="hu-HU"/>
        </w:rPr>
        <w:t xml:space="preserve"> </w:t>
      </w:r>
      <w:r w:rsidR="000034D0" w:rsidRPr="002812DA">
        <w:rPr>
          <w:lang w:val="hu-HU"/>
        </w:rPr>
        <w:t xml:space="preserve">csökkenti </w:t>
      </w:r>
      <w:r w:rsidRPr="002812DA">
        <w:rPr>
          <w:lang w:val="hu-HU"/>
        </w:rPr>
        <w:t>a vércukorszint</w:t>
      </w:r>
      <w:r w:rsidR="000034D0" w:rsidRPr="002812DA">
        <w:rPr>
          <w:lang w:val="hu-HU"/>
        </w:rPr>
        <w:t>et</w:t>
      </w:r>
      <w:r w:rsidRPr="002812DA">
        <w:rPr>
          <w:lang w:val="hu-HU"/>
        </w:rPr>
        <w:t xml:space="preserve"> a 2-es típusú cukorbetegségben szenvedő felnőtt betegek</w:t>
      </w:r>
      <w:r w:rsidR="00EF5F2B" w:rsidRPr="002812DA">
        <w:rPr>
          <w:lang w:val="hu-HU"/>
        </w:rPr>
        <w:t>nél</w:t>
      </w:r>
      <w:r w:rsidRPr="002812DA">
        <w:rPr>
          <w:lang w:val="hu-HU"/>
        </w:rPr>
        <w:t>.</w:t>
      </w:r>
    </w:p>
    <w:p w14:paraId="46D232FD" w14:textId="04BF64C7" w:rsidR="0001287F" w:rsidRPr="002812DA" w:rsidRDefault="0001287F" w:rsidP="005F331B">
      <w:pPr>
        <w:rPr>
          <w:lang w:val="hu-HU"/>
        </w:rPr>
      </w:pPr>
      <w:r w:rsidRPr="002812DA">
        <w:rPr>
          <w:lang w:val="hu-HU"/>
        </w:rPr>
        <w:t>A dapagliflozin a</w:t>
      </w:r>
      <w:r w:rsidR="001E0F42">
        <w:rPr>
          <w:lang w:val="hu-HU"/>
        </w:rPr>
        <w:t xml:space="preserve">z úgynevezett </w:t>
      </w:r>
      <w:r w:rsidRPr="002812DA">
        <w:rPr>
          <w:lang w:val="hu-HU"/>
        </w:rPr>
        <w:t>nátrium-glükóz</w:t>
      </w:r>
      <w:r w:rsidR="001E0F42">
        <w:rPr>
          <w:lang w:val="hu-HU"/>
        </w:rPr>
        <w:t>-</w:t>
      </w:r>
      <w:r w:rsidRPr="002812DA">
        <w:rPr>
          <w:lang w:val="hu-HU"/>
        </w:rPr>
        <w:t>kotranszporter</w:t>
      </w:r>
      <w:r w:rsidR="001E0F42">
        <w:rPr>
          <w:lang w:val="hu-HU"/>
        </w:rPr>
        <w:t>-</w:t>
      </w:r>
      <w:r w:rsidRPr="002812DA">
        <w:rPr>
          <w:lang w:val="hu-HU"/>
        </w:rPr>
        <w:t>2-</w:t>
      </w:r>
      <w:r w:rsidR="001E0F42">
        <w:rPr>
          <w:lang w:val="hu-HU"/>
        </w:rPr>
        <w:t>gátlók</w:t>
      </w:r>
      <w:r w:rsidRPr="002812DA">
        <w:rPr>
          <w:lang w:val="hu-HU"/>
        </w:rPr>
        <w:t xml:space="preserve"> (</w:t>
      </w:r>
      <w:r w:rsidR="001E0F42">
        <w:rPr>
          <w:lang w:val="hu-HU"/>
        </w:rPr>
        <w:t xml:space="preserve">az </w:t>
      </w:r>
      <w:r w:rsidR="000034D0" w:rsidRPr="002812DA">
        <w:rPr>
          <w:lang w:val="hu-HU"/>
        </w:rPr>
        <w:t>angol rövidítés</w:t>
      </w:r>
      <w:r w:rsidR="001E0F42">
        <w:rPr>
          <w:lang w:val="hu-HU"/>
        </w:rPr>
        <w:t xml:space="preserve"> alapján</w:t>
      </w:r>
      <w:r w:rsidR="000034D0" w:rsidRPr="002812DA">
        <w:rPr>
          <w:lang w:val="hu-HU"/>
        </w:rPr>
        <w:t xml:space="preserve"> </w:t>
      </w:r>
      <w:r w:rsidRPr="002812DA">
        <w:rPr>
          <w:lang w:val="hu-HU"/>
        </w:rPr>
        <w:t>SGLT2-gátlók</w:t>
      </w:r>
      <w:r w:rsidR="001E0F42">
        <w:rPr>
          <w:lang w:val="hu-HU"/>
        </w:rPr>
        <w:t>)</w:t>
      </w:r>
      <w:r w:rsidRPr="002812DA">
        <w:rPr>
          <w:lang w:val="hu-HU"/>
        </w:rPr>
        <w:t xml:space="preserve"> gyógyszercsoportjába tartozik. Ez</w:t>
      </w:r>
      <w:r w:rsidR="000034D0" w:rsidRPr="002812DA">
        <w:rPr>
          <w:lang w:val="hu-HU"/>
        </w:rPr>
        <w:t>ek</w:t>
      </w:r>
      <w:r w:rsidRPr="002812DA">
        <w:rPr>
          <w:lang w:val="hu-HU"/>
        </w:rPr>
        <w:t xml:space="preserve"> a gyógyszer</w:t>
      </w:r>
      <w:r w:rsidR="000034D0" w:rsidRPr="002812DA">
        <w:rPr>
          <w:lang w:val="hu-HU"/>
        </w:rPr>
        <w:t>ek</w:t>
      </w:r>
      <w:r w:rsidRPr="002812DA">
        <w:rPr>
          <w:lang w:val="hu-HU"/>
        </w:rPr>
        <w:t xml:space="preserve"> </w:t>
      </w:r>
      <w:r w:rsidR="00AC321D" w:rsidRPr="002812DA">
        <w:rPr>
          <w:lang w:val="hu-HU"/>
        </w:rPr>
        <w:t xml:space="preserve">úgy hatnak, hogy </w:t>
      </w:r>
      <w:r w:rsidRPr="002812DA">
        <w:rPr>
          <w:lang w:val="hu-HU"/>
        </w:rPr>
        <w:t>gátolj</w:t>
      </w:r>
      <w:r w:rsidR="000034D0" w:rsidRPr="002812DA">
        <w:rPr>
          <w:lang w:val="hu-HU"/>
        </w:rPr>
        <w:t>ák</w:t>
      </w:r>
      <w:r w:rsidRPr="002812DA">
        <w:rPr>
          <w:lang w:val="hu-HU"/>
        </w:rPr>
        <w:t xml:space="preserve"> a vesében lévő</w:t>
      </w:r>
      <w:r w:rsidR="00AC321D" w:rsidRPr="002812DA">
        <w:rPr>
          <w:lang w:val="hu-HU"/>
        </w:rPr>
        <w:t>,</w:t>
      </w:r>
      <w:r w:rsidRPr="002812DA">
        <w:rPr>
          <w:lang w:val="hu-HU"/>
        </w:rPr>
        <w:t xml:space="preserve"> SGLT2 nevű fehérje működését</w:t>
      </w:r>
      <w:r w:rsidR="00AC321D" w:rsidRPr="002812DA">
        <w:rPr>
          <w:lang w:val="hu-HU"/>
        </w:rPr>
        <w:t>. A gátlás következtében</w:t>
      </w:r>
      <w:r w:rsidRPr="002812DA">
        <w:rPr>
          <w:lang w:val="hu-HU"/>
        </w:rPr>
        <w:t xml:space="preserve"> </w:t>
      </w:r>
      <w:r w:rsidR="001E0F42" w:rsidRPr="002812DA">
        <w:rPr>
          <w:lang w:val="hu-HU"/>
        </w:rPr>
        <w:t xml:space="preserve">a vizelettel </w:t>
      </w:r>
      <w:r w:rsidRPr="002812DA">
        <w:rPr>
          <w:lang w:val="hu-HU"/>
        </w:rPr>
        <w:t>vércukor (glükóz), só (nátrium) és víz ürül ki a szervezetből.</w:t>
      </w:r>
    </w:p>
    <w:p w14:paraId="08FAFE03" w14:textId="77777777" w:rsidR="0001287F" w:rsidRPr="002812DA" w:rsidRDefault="0001287F" w:rsidP="005F331B">
      <w:pPr>
        <w:rPr>
          <w:szCs w:val="24"/>
          <w:lang w:val="hu-HU"/>
        </w:rPr>
      </w:pPr>
    </w:p>
    <w:p w14:paraId="0751525D" w14:textId="3D89E742" w:rsidR="005F331B" w:rsidRPr="002812DA" w:rsidRDefault="00F97748" w:rsidP="005F331B">
      <w:pPr>
        <w:rPr>
          <w:b/>
          <w:bCs/>
          <w:szCs w:val="24"/>
          <w:lang w:val="hu-HU"/>
        </w:rPr>
      </w:pPr>
      <w:r w:rsidRPr="002812DA">
        <w:rPr>
          <w:b/>
          <w:bCs/>
          <w:szCs w:val="24"/>
          <w:lang w:val="hu-HU"/>
        </w:rPr>
        <w:t xml:space="preserve">A </w:t>
      </w:r>
      <w:proofErr w:type="spellStart"/>
      <w:r w:rsidRPr="002812DA">
        <w:rPr>
          <w:b/>
          <w:bCs/>
          <w:lang w:val="hu-HU"/>
        </w:rPr>
        <w:t>Sitagliptin</w:t>
      </w:r>
      <w:proofErr w:type="spellEnd"/>
      <w:r w:rsidRPr="002812DA">
        <w:rPr>
          <w:b/>
          <w:bCs/>
          <w:lang w:val="hu-HU"/>
        </w:rPr>
        <w:t xml:space="preserve">/Dapagliflozin </w:t>
      </w:r>
      <w:proofErr w:type="spellStart"/>
      <w:r w:rsidRPr="002812DA">
        <w:rPr>
          <w:b/>
          <w:bCs/>
          <w:lang w:val="hu-HU"/>
        </w:rPr>
        <w:t>Teva</w:t>
      </w:r>
      <w:proofErr w:type="spellEnd"/>
      <w:r w:rsidRPr="002812DA">
        <w:rPr>
          <w:b/>
          <w:bCs/>
          <w:lang w:val="hu-HU"/>
        </w:rPr>
        <w:t xml:space="preserve"> </w:t>
      </w:r>
      <w:r w:rsidR="00031516" w:rsidRPr="002812DA">
        <w:rPr>
          <w:b/>
          <w:bCs/>
          <w:lang w:val="hu-HU"/>
        </w:rPr>
        <w:t xml:space="preserve">a </w:t>
      </w:r>
      <w:r w:rsidRPr="002812DA">
        <w:rPr>
          <w:b/>
          <w:bCs/>
          <w:szCs w:val="24"/>
          <w:lang w:val="hu-HU"/>
        </w:rPr>
        <w:t>2-es típusú cukorbetegség (diabétesz) kezelésére szolgál</w:t>
      </w:r>
      <w:r w:rsidR="001E0F42">
        <w:rPr>
          <w:b/>
          <w:bCs/>
          <w:szCs w:val="24"/>
          <w:lang w:val="hu-HU"/>
        </w:rPr>
        <w:t>:</w:t>
      </w:r>
    </w:p>
    <w:p w14:paraId="275B80B0" w14:textId="77777777" w:rsidR="00F97748" w:rsidRPr="002812DA" w:rsidRDefault="00F97748" w:rsidP="005F331B">
      <w:pPr>
        <w:rPr>
          <w:szCs w:val="24"/>
          <w:lang w:val="hu-HU"/>
        </w:rPr>
      </w:pPr>
    </w:p>
    <w:p w14:paraId="185574D0" w14:textId="3AB37281" w:rsidR="00031516" w:rsidRPr="00031516" w:rsidRDefault="00031516" w:rsidP="00031516">
      <w:pPr>
        <w:rPr>
          <w:szCs w:val="24"/>
          <w:lang w:val="hu-HU"/>
        </w:rPr>
      </w:pPr>
      <w:r w:rsidRPr="00031516">
        <w:rPr>
          <w:szCs w:val="24"/>
          <w:lang w:val="hu-HU"/>
        </w:rPr>
        <w:t xml:space="preserve">- </w:t>
      </w:r>
      <w:r w:rsidRPr="002812DA">
        <w:rPr>
          <w:szCs w:val="24"/>
          <w:lang w:val="hu-HU"/>
        </w:rPr>
        <w:tab/>
      </w:r>
      <w:r w:rsidRPr="00031516">
        <w:rPr>
          <w:szCs w:val="24"/>
          <w:lang w:val="hu-HU"/>
        </w:rPr>
        <w:t>18</w:t>
      </w:r>
      <w:r w:rsidRPr="002812DA">
        <w:rPr>
          <w:szCs w:val="24"/>
          <w:lang w:val="hu-HU"/>
        </w:rPr>
        <w:t> </w:t>
      </w:r>
      <w:r w:rsidRPr="00031516">
        <w:rPr>
          <w:szCs w:val="24"/>
          <w:lang w:val="hu-HU"/>
        </w:rPr>
        <w:t>éves és idősebb</w:t>
      </w:r>
      <w:r w:rsidR="001E0F42">
        <w:rPr>
          <w:szCs w:val="24"/>
          <w:lang w:val="hu-HU"/>
        </w:rPr>
        <w:t xml:space="preserve"> életkorban,</w:t>
      </w:r>
      <w:r w:rsidRPr="00031516">
        <w:rPr>
          <w:szCs w:val="24"/>
          <w:lang w:val="hu-HU"/>
        </w:rPr>
        <w:t xml:space="preserve"> felnőtteknél</w:t>
      </w:r>
      <w:r w:rsidRPr="002812DA">
        <w:rPr>
          <w:szCs w:val="24"/>
          <w:lang w:val="hu-HU"/>
        </w:rPr>
        <w:t>;</w:t>
      </w:r>
    </w:p>
    <w:p w14:paraId="216F13D3" w14:textId="6E7994F5" w:rsidR="00031516" w:rsidRPr="00031516" w:rsidRDefault="00031516" w:rsidP="00031516">
      <w:pPr>
        <w:rPr>
          <w:szCs w:val="24"/>
          <w:lang w:val="hu-HU"/>
        </w:rPr>
      </w:pPr>
      <w:r w:rsidRPr="00031516">
        <w:rPr>
          <w:szCs w:val="24"/>
          <w:lang w:val="hu-HU"/>
        </w:rPr>
        <w:t xml:space="preserve">- </w:t>
      </w:r>
      <w:r w:rsidRPr="002812DA">
        <w:rPr>
          <w:szCs w:val="24"/>
          <w:lang w:val="hu-HU"/>
        </w:rPr>
        <w:tab/>
      </w:r>
      <w:r w:rsidRPr="00031516">
        <w:rPr>
          <w:szCs w:val="24"/>
          <w:lang w:val="hu-HU"/>
        </w:rPr>
        <w:t xml:space="preserve">ha </w:t>
      </w:r>
      <w:r w:rsidR="00D61D71">
        <w:rPr>
          <w:szCs w:val="24"/>
          <w:lang w:val="hu-HU"/>
        </w:rPr>
        <w:t>Önnél a</w:t>
      </w:r>
      <w:r w:rsidRPr="00031516">
        <w:rPr>
          <w:szCs w:val="24"/>
          <w:lang w:val="hu-HU"/>
        </w:rPr>
        <w:t xml:space="preserve"> 2-es típusú cukorbetegség nem </w:t>
      </w:r>
      <w:r w:rsidR="001E0F42">
        <w:rPr>
          <w:szCs w:val="24"/>
          <w:lang w:val="hu-HU"/>
        </w:rPr>
        <w:t>uralható</w:t>
      </w:r>
      <w:r w:rsidRPr="00031516">
        <w:rPr>
          <w:szCs w:val="24"/>
          <w:lang w:val="hu-HU"/>
        </w:rPr>
        <w:t xml:space="preserve"> diétával és testmozgással</w:t>
      </w:r>
      <w:r w:rsidRPr="002812DA">
        <w:rPr>
          <w:szCs w:val="24"/>
          <w:lang w:val="hu-HU"/>
        </w:rPr>
        <w:t>;</w:t>
      </w:r>
    </w:p>
    <w:p w14:paraId="3D584B56" w14:textId="4707C905" w:rsidR="00031516" w:rsidRPr="00031516" w:rsidRDefault="00031516" w:rsidP="00031516">
      <w:pPr>
        <w:rPr>
          <w:szCs w:val="24"/>
          <w:lang w:val="hu-HU"/>
        </w:rPr>
      </w:pPr>
      <w:r w:rsidRPr="00031516">
        <w:rPr>
          <w:szCs w:val="24"/>
          <w:lang w:val="hu-HU"/>
        </w:rPr>
        <w:t xml:space="preserve">- </w:t>
      </w:r>
      <w:r w:rsidRPr="002812DA">
        <w:rPr>
          <w:szCs w:val="24"/>
          <w:lang w:val="hu-HU"/>
        </w:rPr>
        <w:tab/>
      </w:r>
      <w:r w:rsidRPr="00031516">
        <w:rPr>
          <w:szCs w:val="24"/>
          <w:lang w:val="hu-HU"/>
        </w:rPr>
        <w:t xml:space="preserve">ha a </w:t>
      </w:r>
      <w:proofErr w:type="spellStart"/>
      <w:r w:rsidRPr="00031516">
        <w:rPr>
          <w:szCs w:val="24"/>
          <w:lang w:val="hu-HU"/>
        </w:rPr>
        <w:t>metformin</w:t>
      </w:r>
      <w:proofErr w:type="spellEnd"/>
      <w:r w:rsidRPr="00031516">
        <w:rPr>
          <w:szCs w:val="24"/>
          <w:lang w:val="hu-HU"/>
        </w:rPr>
        <w:t xml:space="preserve"> és a </w:t>
      </w:r>
      <w:proofErr w:type="spellStart"/>
      <w:r w:rsidRPr="00031516">
        <w:rPr>
          <w:szCs w:val="24"/>
          <w:lang w:val="hu-HU"/>
        </w:rPr>
        <w:t>szitagliptin</w:t>
      </w:r>
      <w:proofErr w:type="spellEnd"/>
      <w:r w:rsidRPr="00031516">
        <w:rPr>
          <w:szCs w:val="24"/>
          <w:lang w:val="hu-HU"/>
        </w:rPr>
        <w:t xml:space="preserve"> nem </w:t>
      </w:r>
      <w:r w:rsidR="0011224C">
        <w:rPr>
          <w:szCs w:val="24"/>
          <w:lang w:val="hu-HU"/>
        </w:rPr>
        <w:t xml:space="preserve">elég </w:t>
      </w:r>
      <w:r w:rsidR="001E0F42">
        <w:rPr>
          <w:szCs w:val="24"/>
          <w:lang w:val="hu-HU"/>
        </w:rPr>
        <w:t>hatékony</w:t>
      </w:r>
      <w:r w:rsidRPr="00031516">
        <w:rPr>
          <w:szCs w:val="24"/>
          <w:lang w:val="hu-HU"/>
        </w:rPr>
        <w:t xml:space="preserve"> a cukorbetegségé</w:t>
      </w:r>
      <w:r w:rsidR="001E0F42">
        <w:rPr>
          <w:szCs w:val="24"/>
          <w:lang w:val="hu-HU"/>
        </w:rPr>
        <w:t>re</w:t>
      </w:r>
      <w:r w:rsidRPr="00031516">
        <w:rPr>
          <w:szCs w:val="24"/>
          <w:lang w:val="hu-HU"/>
        </w:rPr>
        <w:t>,</w:t>
      </w:r>
    </w:p>
    <w:p w14:paraId="7F4EF93B" w14:textId="6BB58793" w:rsidR="00031516" w:rsidRPr="00031516" w:rsidRDefault="00031516" w:rsidP="00031516">
      <w:pPr>
        <w:ind w:left="567" w:hanging="567"/>
        <w:rPr>
          <w:szCs w:val="24"/>
          <w:lang w:val="hu-HU"/>
        </w:rPr>
      </w:pPr>
      <w:r w:rsidRPr="00031516">
        <w:rPr>
          <w:szCs w:val="24"/>
          <w:lang w:val="hu-HU"/>
        </w:rPr>
        <w:t xml:space="preserve">- </w:t>
      </w:r>
      <w:r w:rsidRPr="002812DA">
        <w:rPr>
          <w:szCs w:val="24"/>
          <w:lang w:val="hu-HU"/>
        </w:rPr>
        <w:tab/>
        <w:t xml:space="preserve">ha </w:t>
      </w:r>
      <w:r w:rsidRPr="00031516">
        <w:rPr>
          <w:szCs w:val="24"/>
          <w:lang w:val="hu-HU"/>
        </w:rPr>
        <w:t>már kezelik külön</w:t>
      </w:r>
      <w:r w:rsidR="001E0F42">
        <w:rPr>
          <w:szCs w:val="24"/>
          <w:lang w:val="hu-HU"/>
        </w:rPr>
        <w:t xml:space="preserve"> tablettában adott </w:t>
      </w:r>
      <w:proofErr w:type="spellStart"/>
      <w:r w:rsidRPr="00031516">
        <w:rPr>
          <w:szCs w:val="24"/>
          <w:lang w:val="hu-HU"/>
        </w:rPr>
        <w:t>szitagliptin</w:t>
      </w:r>
      <w:r w:rsidR="001E0F42">
        <w:rPr>
          <w:szCs w:val="24"/>
          <w:lang w:val="hu-HU"/>
        </w:rPr>
        <w:t>nel</w:t>
      </w:r>
      <w:proofErr w:type="spellEnd"/>
      <w:r w:rsidRPr="00031516">
        <w:rPr>
          <w:szCs w:val="24"/>
          <w:lang w:val="hu-HU"/>
        </w:rPr>
        <w:t xml:space="preserve"> és dapagliflozin</w:t>
      </w:r>
      <w:r w:rsidR="001E0F42">
        <w:rPr>
          <w:szCs w:val="24"/>
          <w:lang w:val="hu-HU"/>
        </w:rPr>
        <w:t>n</w:t>
      </w:r>
      <w:r w:rsidRPr="002812DA">
        <w:rPr>
          <w:szCs w:val="24"/>
          <w:lang w:val="hu-HU"/>
        </w:rPr>
        <w:t>al</w:t>
      </w:r>
      <w:r w:rsidRPr="00031516">
        <w:rPr>
          <w:szCs w:val="24"/>
          <w:lang w:val="hu-HU"/>
        </w:rPr>
        <w:t xml:space="preserve">. </w:t>
      </w:r>
      <w:r w:rsidR="003C0C25" w:rsidRPr="002812DA">
        <w:rPr>
          <w:szCs w:val="24"/>
          <w:lang w:val="hu-HU"/>
        </w:rPr>
        <w:t>Ebben az esetben k</w:t>
      </w:r>
      <w:r w:rsidRPr="00031516">
        <w:rPr>
          <w:szCs w:val="24"/>
          <w:lang w:val="hu-HU"/>
        </w:rPr>
        <w:t>ezelőorvosa kérheti, hogy váltson erre a gyógyszerre</w:t>
      </w:r>
      <w:r w:rsidRPr="002812DA">
        <w:rPr>
          <w:szCs w:val="24"/>
          <w:lang w:val="hu-HU"/>
        </w:rPr>
        <w:t>.</w:t>
      </w:r>
    </w:p>
    <w:p w14:paraId="13BC4838" w14:textId="77777777" w:rsidR="00031516" w:rsidRPr="00031516" w:rsidRDefault="00031516" w:rsidP="00031516">
      <w:pPr>
        <w:rPr>
          <w:szCs w:val="24"/>
          <w:lang w:val="hu-HU"/>
        </w:rPr>
      </w:pPr>
    </w:p>
    <w:p w14:paraId="392B4285" w14:textId="2E1EFB61" w:rsidR="00031516" w:rsidRPr="00031516" w:rsidRDefault="00031516" w:rsidP="00031516">
      <w:pPr>
        <w:rPr>
          <w:szCs w:val="24"/>
          <w:lang w:val="hu-HU"/>
        </w:rPr>
      </w:pPr>
      <w:r w:rsidRPr="00031516">
        <w:rPr>
          <w:szCs w:val="24"/>
          <w:lang w:val="hu-HU"/>
        </w:rPr>
        <w:t>A diéta és a testmozgás segíthet</w:t>
      </w:r>
      <w:r w:rsidR="003C0C25" w:rsidRPr="002812DA">
        <w:rPr>
          <w:szCs w:val="24"/>
          <w:lang w:val="hu-HU"/>
        </w:rPr>
        <w:t xml:space="preserve"> abban, hogy a</w:t>
      </w:r>
      <w:r w:rsidRPr="00031516">
        <w:rPr>
          <w:szCs w:val="24"/>
          <w:lang w:val="hu-HU"/>
        </w:rPr>
        <w:t xml:space="preserve"> szervezet</w:t>
      </w:r>
      <w:r w:rsidR="003C0C25" w:rsidRPr="002812DA">
        <w:rPr>
          <w:szCs w:val="24"/>
          <w:lang w:val="hu-HU"/>
        </w:rPr>
        <w:t>e</w:t>
      </w:r>
      <w:r w:rsidRPr="00031516">
        <w:rPr>
          <w:szCs w:val="24"/>
          <w:lang w:val="hu-HU"/>
        </w:rPr>
        <w:t xml:space="preserve"> </w:t>
      </w:r>
      <w:r w:rsidR="003C0C25" w:rsidRPr="002812DA">
        <w:rPr>
          <w:szCs w:val="24"/>
          <w:lang w:val="hu-HU"/>
        </w:rPr>
        <w:t xml:space="preserve">hatékonyabban használja fel </w:t>
      </w:r>
      <w:r w:rsidRPr="00031516">
        <w:rPr>
          <w:szCs w:val="24"/>
          <w:lang w:val="hu-HU"/>
        </w:rPr>
        <w:t>a vér</w:t>
      </w:r>
      <w:r w:rsidR="003C0C25" w:rsidRPr="002812DA">
        <w:rPr>
          <w:szCs w:val="24"/>
          <w:lang w:val="hu-HU"/>
        </w:rPr>
        <w:t xml:space="preserve">ben lévő </w:t>
      </w:r>
      <w:r w:rsidRPr="00031516">
        <w:rPr>
          <w:szCs w:val="24"/>
          <w:lang w:val="hu-HU"/>
        </w:rPr>
        <w:t>cuk</w:t>
      </w:r>
      <w:r w:rsidR="003C0C25" w:rsidRPr="002812DA">
        <w:rPr>
          <w:szCs w:val="24"/>
          <w:lang w:val="hu-HU"/>
        </w:rPr>
        <w:t>rot</w:t>
      </w:r>
      <w:r w:rsidRPr="00031516">
        <w:rPr>
          <w:szCs w:val="24"/>
          <w:lang w:val="hu-HU"/>
        </w:rPr>
        <w:t xml:space="preserve">. Ha cukorbetegsége van, fontos, hogy a </w:t>
      </w:r>
      <w:proofErr w:type="spellStart"/>
      <w:r w:rsidR="003C0C25" w:rsidRPr="002812DA">
        <w:rPr>
          <w:lang w:val="hu-HU"/>
        </w:rPr>
        <w:t>Sitagliptin</w:t>
      </w:r>
      <w:proofErr w:type="spellEnd"/>
      <w:r w:rsidR="003C0C25" w:rsidRPr="002812DA">
        <w:rPr>
          <w:lang w:val="hu-HU"/>
        </w:rPr>
        <w:t xml:space="preserve">/Dapagliflozin </w:t>
      </w:r>
      <w:proofErr w:type="spellStart"/>
      <w:r w:rsidR="003C0C25" w:rsidRPr="002812DA">
        <w:rPr>
          <w:lang w:val="hu-HU"/>
        </w:rPr>
        <w:t>Teva</w:t>
      </w:r>
      <w:proofErr w:type="spellEnd"/>
      <w:r w:rsidR="003C0C25" w:rsidRPr="002812DA">
        <w:rPr>
          <w:lang w:val="hu-HU"/>
        </w:rPr>
        <w:t xml:space="preserve"> </w:t>
      </w:r>
      <w:r w:rsidRPr="00031516">
        <w:rPr>
          <w:szCs w:val="24"/>
          <w:lang w:val="hu-HU"/>
        </w:rPr>
        <w:t xml:space="preserve">szedése alatt is betartsa a </w:t>
      </w:r>
      <w:r w:rsidR="0011224C">
        <w:rPr>
          <w:szCs w:val="24"/>
          <w:lang w:val="hu-HU"/>
        </w:rPr>
        <w:t>kezelő</w:t>
      </w:r>
      <w:r w:rsidRPr="00031516">
        <w:rPr>
          <w:szCs w:val="24"/>
          <w:lang w:val="hu-HU"/>
        </w:rPr>
        <w:t>orvosa által javasolt diétát és testmozgási programot.</w:t>
      </w:r>
    </w:p>
    <w:p w14:paraId="4BA3A84E" w14:textId="77777777" w:rsidR="00031516" w:rsidRPr="00031516" w:rsidRDefault="00031516" w:rsidP="00031516">
      <w:pPr>
        <w:rPr>
          <w:szCs w:val="24"/>
          <w:lang w:val="hu-HU"/>
        </w:rPr>
      </w:pPr>
    </w:p>
    <w:p w14:paraId="607C96D2" w14:textId="27C4EDB5" w:rsidR="00031516" w:rsidRPr="00031516" w:rsidRDefault="00031516" w:rsidP="00A443F9">
      <w:pPr>
        <w:keepNext/>
        <w:rPr>
          <w:b/>
          <w:bCs/>
          <w:szCs w:val="24"/>
          <w:lang w:val="hu-HU"/>
        </w:rPr>
      </w:pPr>
      <w:r w:rsidRPr="00031516">
        <w:rPr>
          <w:b/>
          <w:bCs/>
          <w:szCs w:val="24"/>
          <w:lang w:val="hu-HU"/>
        </w:rPr>
        <w:lastRenderedPageBreak/>
        <w:t xml:space="preserve">Mi </w:t>
      </w:r>
      <w:r w:rsidR="0011224C">
        <w:rPr>
          <w:b/>
          <w:bCs/>
          <w:szCs w:val="24"/>
          <w:lang w:val="hu-HU"/>
        </w:rPr>
        <w:t xml:space="preserve">az </w:t>
      </w:r>
      <w:r w:rsidRPr="00031516">
        <w:rPr>
          <w:b/>
          <w:bCs/>
          <w:szCs w:val="24"/>
          <w:lang w:val="hu-HU"/>
        </w:rPr>
        <w:t xml:space="preserve">a 2-es típusú cukorbetegség, és hogyan segít a </w:t>
      </w:r>
      <w:proofErr w:type="spellStart"/>
      <w:r w:rsidR="003C0C25" w:rsidRPr="002812DA">
        <w:rPr>
          <w:b/>
          <w:bCs/>
          <w:lang w:val="hu-HU"/>
        </w:rPr>
        <w:t>Sitagliptin</w:t>
      </w:r>
      <w:proofErr w:type="spellEnd"/>
      <w:r w:rsidR="003C0C25" w:rsidRPr="002812DA">
        <w:rPr>
          <w:b/>
          <w:bCs/>
          <w:lang w:val="hu-HU"/>
        </w:rPr>
        <w:t xml:space="preserve">/Dapagliflozin </w:t>
      </w:r>
      <w:proofErr w:type="spellStart"/>
      <w:r w:rsidR="003C0C25" w:rsidRPr="002812DA">
        <w:rPr>
          <w:b/>
          <w:bCs/>
          <w:lang w:val="hu-HU"/>
        </w:rPr>
        <w:t>Teva</w:t>
      </w:r>
      <w:proofErr w:type="spellEnd"/>
      <w:r w:rsidRPr="00031516">
        <w:rPr>
          <w:b/>
          <w:bCs/>
          <w:szCs w:val="24"/>
          <w:lang w:val="hu-HU"/>
        </w:rPr>
        <w:t>?</w:t>
      </w:r>
    </w:p>
    <w:p w14:paraId="5B154A76" w14:textId="77777777" w:rsidR="00031516" w:rsidRPr="002812DA" w:rsidRDefault="00031516" w:rsidP="00A443F9">
      <w:pPr>
        <w:keepNext/>
        <w:rPr>
          <w:szCs w:val="24"/>
          <w:lang w:val="hu-HU"/>
        </w:rPr>
      </w:pPr>
    </w:p>
    <w:p w14:paraId="32CDB06F" w14:textId="57C65C7B" w:rsidR="00E44421" w:rsidRPr="002812DA" w:rsidRDefault="0001287F" w:rsidP="005F331B">
      <w:pPr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A 2-es típusú </w:t>
      </w:r>
      <w:r w:rsidR="007B5B76">
        <w:rPr>
          <w:szCs w:val="24"/>
          <w:lang w:val="hu-HU"/>
        </w:rPr>
        <w:t>cukorbetegségben</w:t>
      </w:r>
      <w:r w:rsidRPr="002812DA">
        <w:rPr>
          <w:szCs w:val="24"/>
          <w:lang w:val="hu-HU"/>
        </w:rPr>
        <w:t xml:space="preserve"> a </w:t>
      </w:r>
      <w:r w:rsidR="00A443F9" w:rsidRPr="002812DA">
        <w:rPr>
          <w:szCs w:val="24"/>
          <w:lang w:val="hu-HU"/>
        </w:rPr>
        <w:t>szervezet</w:t>
      </w:r>
      <w:r w:rsidRPr="002812DA">
        <w:rPr>
          <w:szCs w:val="24"/>
          <w:lang w:val="hu-HU"/>
        </w:rPr>
        <w:t xml:space="preserve"> nem termel elegendő inzulint, vagy nem képes megfelelően felhasználni</w:t>
      </w:r>
      <w:r w:rsidR="00A443F9" w:rsidRPr="002812DA">
        <w:rPr>
          <w:szCs w:val="24"/>
          <w:lang w:val="hu-HU"/>
        </w:rPr>
        <w:t xml:space="preserve"> a termelt inzulint. Ez</w:t>
      </w:r>
      <w:r w:rsidRPr="002812DA">
        <w:rPr>
          <w:szCs w:val="24"/>
          <w:lang w:val="hu-HU"/>
        </w:rPr>
        <w:t xml:space="preserve"> magas vércukorszinthez </w:t>
      </w:r>
      <w:r w:rsidR="00E44421" w:rsidRPr="002812DA">
        <w:rPr>
          <w:szCs w:val="24"/>
          <w:lang w:val="hu-HU"/>
        </w:rPr>
        <w:t>vezet, ami</w:t>
      </w:r>
      <w:r w:rsidRPr="002812DA">
        <w:rPr>
          <w:szCs w:val="24"/>
          <w:lang w:val="hu-HU"/>
        </w:rPr>
        <w:t xml:space="preserve"> </w:t>
      </w:r>
      <w:r w:rsidR="00E44421" w:rsidRPr="002812DA">
        <w:rPr>
          <w:szCs w:val="24"/>
          <w:lang w:val="hu-HU"/>
        </w:rPr>
        <w:t xml:space="preserve">olyan, </w:t>
      </w:r>
      <w:r w:rsidRPr="002812DA">
        <w:rPr>
          <w:szCs w:val="24"/>
          <w:lang w:val="hu-HU"/>
        </w:rPr>
        <w:t xml:space="preserve">súlyos egészségi </w:t>
      </w:r>
      <w:r w:rsidR="00E44421" w:rsidRPr="002812DA">
        <w:rPr>
          <w:szCs w:val="24"/>
          <w:lang w:val="hu-HU"/>
        </w:rPr>
        <w:t xml:space="preserve">problémákat okozhat, mint a szív- vagy vesebetegség, </w:t>
      </w:r>
      <w:r w:rsidR="0011224C">
        <w:rPr>
          <w:szCs w:val="24"/>
          <w:lang w:val="hu-HU"/>
        </w:rPr>
        <w:t xml:space="preserve">a </w:t>
      </w:r>
      <w:r w:rsidR="00E44421" w:rsidRPr="002812DA">
        <w:rPr>
          <w:szCs w:val="24"/>
          <w:lang w:val="hu-HU"/>
        </w:rPr>
        <w:t>vakság</w:t>
      </w:r>
      <w:r w:rsidR="0011224C">
        <w:rPr>
          <w:szCs w:val="24"/>
          <w:lang w:val="hu-HU"/>
        </w:rPr>
        <w:t xml:space="preserve">, valamint </w:t>
      </w:r>
      <w:r w:rsidR="00E44421" w:rsidRPr="002812DA">
        <w:rPr>
          <w:szCs w:val="24"/>
          <w:lang w:val="hu-HU"/>
        </w:rPr>
        <w:t>a kar</w:t>
      </w:r>
      <w:r w:rsidR="0011224C">
        <w:rPr>
          <w:szCs w:val="24"/>
          <w:lang w:val="hu-HU"/>
        </w:rPr>
        <w:t xml:space="preserve"> és</w:t>
      </w:r>
      <w:r w:rsidR="00E44421" w:rsidRPr="002812DA">
        <w:rPr>
          <w:szCs w:val="24"/>
          <w:lang w:val="hu-HU"/>
        </w:rPr>
        <w:t xml:space="preserve"> a láb vérkeringésének romlása.</w:t>
      </w:r>
    </w:p>
    <w:p w14:paraId="5F64A9AF" w14:textId="77777777" w:rsidR="00E44421" w:rsidRPr="002812DA" w:rsidRDefault="00E44421" w:rsidP="005F331B">
      <w:pPr>
        <w:rPr>
          <w:szCs w:val="24"/>
          <w:lang w:val="hu-HU"/>
        </w:rPr>
      </w:pPr>
    </w:p>
    <w:p w14:paraId="59BF17C3" w14:textId="77777777" w:rsidR="00E44421" w:rsidRPr="00E44421" w:rsidRDefault="00E44421" w:rsidP="00E44421">
      <w:pPr>
        <w:rPr>
          <w:szCs w:val="24"/>
          <w:lang w:val="hu-HU"/>
        </w:rPr>
      </w:pPr>
      <w:r w:rsidRPr="00E44421">
        <w:rPr>
          <w:szCs w:val="24"/>
          <w:lang w:val="hu-HU"/>
        </w:rPr>
        <w:t>Ez a gyógyszer segít növelni az étkezés után termelődő inzulin szintjét, csökkenti a szervezet által termelt cukor mennyiségét, és eltávolítja a felesleges cukrot a szervezetből.</w:t>
      </w:r>
    </w:p>
    <w:p w14:paraId="6B5926CE" w14:textId="77777777" w:rsidR="00E44421" w:rsidRPr="00E44421" w:rsidRDefault="00E44421" w:rsidP="00E44421">
      <w:pPr>
        <w:rPr>
          <w:szCs w:val="24"/>
          <w:lang w:val="hu-HU"/>
        </w:rPr>
      </w:pPr>
    </w:p>
    <w:p w14:paraId="56329609" w14:textId="1D031165" w:rsidR="00E44421" w:rsidRPr="00E44421" w:rsidRDefault="00E44421" w:rsidP="00E44421">
      <w:pPr>
        <w:rPr>
          <w:szCs w:val="24"/>
          <w:lang w:val="hu-HU"/>
        </w:rPr>
      </w:pPr>
      <w:r w:rsidRPr="00E44421">
        <w:rPr>
          <w:szCs w:val="24"/>
          <w:lang w:val="hu-HU"/>
        </w:rPr>
        <w:t>Kezelőorvosa azért írta fel Önnek</w:t>
      </w:r>
      <w:r w:rsidR="00BD6E52" w:rsidRPr="002812DA">
        <w:rPr>
          <w:szCs w:val="24"/>
          <w:lang w:val="hu-HU"/>
        </w:rPr>
        <w:t xml:space="preserve"> </w:t>
      </w:r>
      <w:r w:rsidR="00BD6E52" w:rsidRPr="00E44421">
        <w:rPr>
          <w:szCs w:val="24"/>
          <w:lang w:val="hu-HU"/>
        </w:rPr>
        <w:t>ezt a gyógyszert</w:t>
      </w:r>
      <w:r w:rsidRPr="00E44421">
        <w:rPr>
          <w:szCs w:val="24"/>
          <w:lang w:val="hu-HU"/>
        </w:rPr>
        <w:t xml:space="preserve">, hogy </w:t>
      </w:r>
      <w:r w:rsidR="0011224C">
        <w:rPr>
          <w:szCs w:val="24"/>
          <w:lang w:val="hu-HU"/>
        </w:rPr>
        <w:t xml:space="preserve">az </w:t>
      </w:r>
      <w:r w:rsidRPr="00E44421">
        <w:rPr>
          <w:szCs w:val="24"/>
          <w:lang w:val="hu-HU"/>
        </w:rPr>
        <w:t>segítsen csökkenteni a 2-es típusú cukorbetegség miatt</w:t>
      </w:r>
      <w:r w:rsidR="0011224C">
        <w:rPr>
          <w:szCs w:val="24"/>
          <w:lang w:val="hu-HU"/>
        </w:rPr>
        <w:t>i</w:t>
      </w:r>
      <w:r w:rsidRPr="00E44421">
        <w:rPr>
          <w:szCs w:val="24"/>
          <w:lang w:val="hu-HU"/>
        </w:rPr>
        <w:t xml:space="preserve"> túl magas vércukorszint</w:t>
      </w:r>
      <w:r w:rsidR="0011224C">
        <w:rPr>
          <w:szCs w:val="24"/>
          <w:lang w:val="hu-HU"/>
        </w:rPr>
        <w:t>e</w:t>
      </w:r>
      <w:r w:rsidRPr="00E44421">
        <w:rPr>
          <w:szCs w:val="24"/>
          <w:lang w:val="hu-HU"/>
        </w:rPr>
        <w:t>t.</w:t>
      </w:r>
    </w:p>
    <w:p w14:paraId="1DB372C0" w14:textId="77777777" w:rsidR="00E44421" w:rsidRPr="002812DA" w:rsidRDefault="00E44421" w:rsidP="005F331B">
      <w:pPr>
        <w:rPr>
          <w:szCs w:val="24"/>
          <w:lang w:val="hu-HU"/>
        </w:rPr>
      </w:pPr>
    </w:p>
    <w:p w14:paraId="5FC280EB" w14:textId="77777777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43D89DF3" w14:textId="04F8D4C5" w:rsidR="0001287F" w:rsidRPr="002812DA" w:rsidRDefault="0001287F" w:rsidP="00B220F9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2812DA">
        <w:rPr>
          <w:b/>
          <w:szCs w:val="24"/>
          <w:lang w:val="hu-HU"/>
        </w:rPr>
        <w:t xml:space="preserve">Tudnivalók a </w:t>
      </w:r>
      <w:proofErr w:type="spellStart"/>
      <w:r w:rsidR="00D226A6" w:rsidRPr="002812DA">
        <w:rPr>
          <w:b/>
          <w:szCs w:val="24"/>
          <w:lang w:val="hu-HU"/>
        </w:rPr>
        <w:t>Sitagliptin</w:t>
      </w:r>
      <w:proofErr w:type="spellEnd"/>
      <w:r w:rsidR="00D226A6" w:rsidRPr="002812DA">
        <w:rPr>
          <w:b/>
          <w:szCs w:val="24"/>
          <w:lang w:val="hu-HU"/>
        </w:rPr>
        <w:t xml:space="preserve">/Dapagliflozin </w:t>
      </w:r>
      <w:proofErr w:type="spellStart"/>
      <w:r w:rsidR="00D226A6" w:rsidRPr="002812DA">
        <w:rPr>
          <w:b/>
          <w:szCs w:val="24"/>
          <w:lang w:val="hu-HU"/>
        </w:rPr>
        <w:t>Teva</w:t>
      </w:r>
      <w:proofErr w:type="spellEnd"/>
      <w:r w:rsidRPr="002812DA">
        <w:rPr>
          <w:b/>
          <w:szCs w:val="24"/>
          <w:lang w:val="hu-HU"/>
        </w:rPr>
        <w:t xml:space="preserve"> szedése előtt</w:t>
      </w:r>
    </w:p>
    <w:p w14:paraId="6830404D" w14:textId="77777777" w:rsidR="0001287F" w:rsidRPr="002812DA" w:rsidRDefault="0001287F" w:rsidP="00B220F9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1E1FBFB0" w14:textId="06223C25" w:rsidR="0001287F" w:rsidRPr="002812DA" w:rsidRDefault="0001287F" w:rsidP="00B220F9">
      <w:pPr>
        <w:spacing w:line="240" w:lineRule="auto"/>
        <w:rPr>
          <w:b/>
          <w:lang w:val="hu-HU"/>
        </w:rPr>
      </w:pPr>
      <w:r w:rsidRPr="002812DA">
        <w:rPr>
          <w:b/>
          <w:lang w:val="hu-HU"/>
        </w:rPr>
        <w:t xml:space="preserve">Ne szedje a </w:t>
      </w:r>
      <w:proofErr w:type="spellStart"/>
      <w:r w:rsidR="00D226A6" w:rsidRPr="002812DA">
        <w:rPr>
          <w:b/>
          <w:szCs w:val="24"/>
          <w:lang w:val="hu-HU"/>
        </w:rPr>
        <w:t>Sitagliptin</w:t>
      </w:r>
      <w:proofErr w:type="spellEnd"/>
      <w:r w:rsidR="00D226A6" w:rsidRPr="002812DA">
        <w:rPr>
          <w:b/>
          <w:szCs w:val="24"/>
          <w:lang w:val="hu-HU"/>
        </w:rPr>
        <w:t xml:space="preserve">/Dapagliflozin </w:t>
      </w:r>
      <w:proofErr w:type="spellStart"/>
      <w:r w:rsidR="00D226A6" w:rsidRPr="002812DA">
        <w:rPr>
          <w:b/>
          <w:szCs w:val="24"/>
          <w:lang w:val="hu-HU"/>
        </w:rPr>
        <w:t>Teva</w:t>
      </w:r>
      <w:proofErr w:type="spellEnd"/>
      <w:r w:rsidRPr="002812DA">
        <w:rPr>
          <w:b/>
          <w:lang w:val="hu-HU"/>
        </w:rPr>
        <w:t>-t</w:t>
      </w:r>
      <w:r w:rsidRPr="002812DA">
        <w:rPr>
          <w:b/>
          <w:szCs w:val="24"/>
          <w:lang w:val="hu-HU"/>
        </w:rPr>
        <w:t>:</w:t>
      </w:r>
    </w:p>
    <w:p w14:paraId="43098420" w14:textId="19BF0D0F" w:rsidR="0001287F" w:rsidRPr="002812DA" w:rsidRDefault="0001287F" w:rsidP="00B220F9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2812DA">
        <w:rPr>
          <w:lang w:val="hu-HU"/>
        </w:rPr>
        <w:t xml:space="preserve">ha allergiás a </w:t>
      </w:r>
      <w:proofErr w:type="spellStart"/>
      <w:r w:rsidR="005F331B" w:rsidRPr="002812DA">
        <w:rPr>
          <w:lang w:val="hu-HU"/>
        </w:rPr>
        <w:t>szitagliptinre</w:t>
      </w:r>
      <w:proofErr w:type="spellEnd"/>
      <w:r w:rsidR="005F331B" w:rsidRPr="002812DA">
        <w:rPr>
          <w:lang w:val="hu-HU"/>
        </w:rPr>
        <w:t>, a</w:t>
      </w:r>
      <w:r w:rsidRPr="002812DA">
        <w:rPr>
          <w:lang w:val="hu-HU"/>
        </w:rPr>
        <w:t xml:space="preserve"> </w:t>
      </w:r>
      <w:r w:rsidR="005F331B" w:rsidRPr="002812DA">
        <w:rPr>
          <w:lang w:val="hu-HU"/>
        </w:rPr>
        <w:t xml:space="preserve">dapagliflozinra </w:t>
      </w:r>
      <w:r w:rsidRPr="002812DA">
        <w:rPr>
          <w:lang w:val="hu-HU"/>
        </w:rPr>
        <w:t xml:space="preserve">vagy </w:t>
      </w:r>
      <w:r w:rsidRPr="002812DA">
        <w:rPr>
          <w:szCs w:val="24"/>
          <w:lang w:val="hu-HU"/>
        </w:rPr>
        <w:t>a gyógyszer (6.</w:t>
      </w:r>
      <w:r w:rsidR="0011224C">
        <w:rPr>
          <w:szCs w:val="24"/>
          <w:lang w:val="hu-HU"/>
        </w:rPr>
        <w:t> </w:t>
      </w:r>
      <w:r w:rsidRPr="002812DA">
        <w:rPr>
          <w:szCs w:val="24"/>
          <w:lang w:val="hu-HU"/>
        </w:rPr>
        <w:t xml:space="preserve">pontban felsorolt) </w:t>
      </w:r>
      <w:r w:rsidRPr="002812DA">
        <w:rPr>
          <w:lang w:val="hu-HU"/>
        </w:rPr>
        <w:t>egyéb összetevőjére.</w:t>
      </w:r>
    </w:p>
    <w:p w14:paraId="5F1E9A83" w14:textId="77777777" w:rsidR="0001287F" w:rsidRPr="002812DA" w:rsidRDefault="0001287F" w:rsidP="00B220F9">
      <w:pPr>
        <w:suppressAutoHyphens/>
        <w:spacing w:line="240" w:lineRule="auto"/>
        <w:rPr>
          <w:szCs w:val="24"/>
          <w:lang w:val="hu-HU"/>
        </w:rPr>
      </w:pPr>
    </w:p>
    <w:p w14:paraId="341A7A18" w14:textId="77777777" w:rsidR="0001287F" w:rsidRPr="002812DA" w:rsidRDefault="0001287F" w:rsidP="00B220F9">
      <w:pPr>
        <w:spacing w:line="240" w:lineRule="auto"/>
        <w:ind w:right="-2"/>
        <w:rPr>
          <w:b/>
          <w:szCs w:val="24"/>
          <w:lang w:val="hu-HU"/>
        </w:rPr>
      </w:pPr>
      <w:r w:rsidRPr="002812DA">
        <w:rPr>
          <w:b/>
          <w:szCs w:val="24"/>
          <w:lang w:val="hu-HU"/>
        </w:rPr>
        <w:t>Figyelmeztetések és óvintézkedések</w:t>
      </w:r>
    </w:p>
    <w:p w14:paraId="76CAB0C6" w14:textId="77777777" w:rsidR="0001287F" w:rsidRPr="002812DA" w:rsidRDefault="0001287F" w:rsidP="00B220F9">
      <w:pPr>
        <w:spacing w:line="240" w:lineRule="auto"/>
        <w:ind w:right="-2"/>
        <w:rPr>
          <w:szCs w:val="24"/>
          <w:lang w:val="hu-HU"/>
        </w:rPr>
      </w:pPr>
    </w:p>
    <w:p w14:paraId="58EC95C3" w14:textId="7DCF99C0" w:rsidR="0001287F" w:rsidRPr="002812DA" w:rsidRDefault="0001287F" w:rsidP="00B220F9">
      <w:pPr>
        <w:spacing w:line="240" w:lineRule="auto"/>
        <w:ind w:right="-2"/>
        <w:rPr>
          <w:b/>
          <w:bCs/>
          <w:lang w:val="hu-HU"/>
        </w:rPr>
      </w:pPr>
      <w:r w:rsidRPr="002812DA">
        <w:rPr>
          <w:b/>
          <w:bCs/>
          <w:szCs w:val="24"/>
          <w:lang w:val="hu-HU"/>
        </w:rPr>
        <w:t xml:space="preserve">A </w:t>
      </w:r>
      <w:proofErr w:type="spellStart"/>
      <w:r w:rsidR="00D226A6" w:rsidRPr="002812DA">
        <w:rPr>
          <w:b/>
          <w:bCs/>
          <w:szCs w:val="24"/>
          <w:lang w:val="hu-HU"/>
        </w:rPr>
        <w:t>Sitagliptin</w:t>
      </w:r>
      <w:proofErr w:type="spellEnd"/>
      <w:r w:rsidR="00D226A6" w:rsidRPr="002812DA">
        <w:rPr>
          <w:b/>
          <w:bCs/>
          <w:szCs w:val="24"/>
          <w:lang w:val="hu-HU"/>
        </w:rPr>
        <w:t xml:space="preserve">/Dapagliflozin </w:t>
      </w:r>
      <w:proofErr w:type="spellStart"/>
      <w:r w:rsidR="00D226A6" w:rsidRPr="002812DA">
        <w:rPr>
          <w:b/>
          <w:bCs/>
          <w:szCs w:val="24"/>
          <w:lang w:val="hu-HU"/>
        </w:rPr>
        <w:t>Teva</w:t>
      </w:r>
      <w:proofErr w:type="spellEnd"/>
      <w:r w:rsidRPr="002812DA">
        <w:rPr>
          <w:b/>
          <w:bCs/>
          <w:szCs w:val="24"/>
          <w:lang w:val="hu-HU"/>
        </w:rPr>
        <w:t xml:space="preserve"> szedése előtt beszéljen kezelőorvosával</w:t>
      </w:r>
      <w:r w:rsidR="00BD6E52" w:rsidRPr="002812DA">
        <w:rPr>
          <w:b/>
          <w:bCs/>
          <w:szCs w:val="24"/>
          <w:lang w:val="hu-HU"/>
        </w:rPr>
        <w:t xml:space="preserve">, </w:t>
      </w:r>
      <w:r w:rsidRPr="002812DA">
        <w:rPr>
          <w:b/>
          <w:bCs/>
          <w:szCs w:val="24"/>
          <w:lang w:val="hu-HU"/>
        </w:rPr>
        <w:t>gyógyszerészével</w:t>
      </w:r>
      <w:r w:rsidR="00BD6E52" w:rsidRPr="002812DA">
        <w:rPr>
          <w:b/>
          <w:bCs/>
          <w:szCs w:val="24"/>
          <w:lang w:val="hu-HU"/>
        </w:rPr>
        <w:t xml:space="preserve"> vagy </w:t>
      </w:r>
      <w:r w:rsidR="00BD6E52" w:rsidRPr="002812DA">
        <w:rPr>
          <w:b/>
          <w:bCs/>
          <w:lang w:val="hu-HU"/>
        </w:rPr>
        <w:t>a gondozását végző egészségügyi szakemberrel</w:t>
      </w:r>
      <w:r w:rsidRPr="002812DA">
        <w:rPr>
          <w:b/>
          <w:bCs/>
          <w:lang w:val="hu-HU"/>
        </w:rPr>
        <w:t>:</w:t>
      </w:r>
    </w:p>
    <w:p w14:paraId="44C5CFD2" w14:textId="6079F776" w:rsidR="00466B0B" w:rsidRPr="00466B0B" w:rsidRDefault="00466B0B" w:rsidP="00466B0B">
      <w:pPr>
        <w:spacing w:line="240" w:lineRule="auto"/>
        <w:ind w:left="567" w:right="-2" w:hanging="567"/>
        <w:rPr>
          <w:lang w:val="hu-HU"/>
        </w:rPr>
      </w:pPr>
      <w:r w:rsidRPr="00466B0B">
        <w:rPr>
          <w:lang w:val="hu-HU"/>
        </w:rPr>
        <w:t xml:space="preserve">- </w:t>
      </w:r>
      <w:r w:rsidRPr="002812DA">
        <w:rPr>
          <w:lang w:val="hu-HU"/>
        </w:rPr>
        <w:tab/>
      </w:r>
      <w:r w:rsidRPr="00466B0B">
        <w:rPr>
          <w:lang w:val="hu-HU"/>
        </w:rPr>
        <w:t xml:space="preserve">ha „1-es típusú cukorbetegsége” van – ez a típus általában fiatalkorban kezdődik, és a szervezet egyáltalán nem termel inzulint. A </w:t>
      </w:r>
      <w:proofErr w:type="spellStart"/>
      <w:r w:rsidRPr="002812DA">
        <w:rPr>
          <w:lang w:val="hu-HU"/>
        </w:rPr>
        <w:t>Sitagliptin</w:t>
      </w:r>
      <w:proofErr w:type="spellEnd"/>
      <w:r w:rsidRPr="002812DA">
        <w:rPr>
          <w:lang w:val="hu-HU"/>
        </w:rPr>
        <w:t xml:space="preserve">/Dapagliflozin </w:t>
      </w:r>
      <w:proofErr w:type="spellStart"/>
      <w:r w:rsidRPr="002812DA">
        <w:rPr>
          <w:lang w:val="hu-HU"/>
        </w:rPr>
        <w:t>Teva</w:t>
      </w:r>
      <w:proofErr w:type="spellEnd"/>
      <w:r w:rsidRPr="00466B0B">
        <w:rPr>
          <w:lang w:val="hu-HU"/>
        </w:rPr>
        <w:t xml:space="preserve"> nem alkalmazható </w:t>
      </w:r>
      <w:r w:rsidR="0011224C">
        <w:rPr>
          <w:lang w:val="hu-HU"/>
        </w:rPr>
        <w:t xml:space="preserve">az </w:t>
      </w:r>
      <w:r w:rsidR="0011224C" w:rsidRPr="00466B0B">
        <w:rPr>
          <w:lang w:val="hu-HU"/>
        </w:rPr>
        <w:t xml:space="preserve">1-es típusú cukorbetegség </w:t>
      </w:r>
      <w:r w:rsidRPr="00466B0B">
        <w:rPr>
          <w:lang w:val="hu-HU"/>
        </w:rPr>
        <w:t>kezelésére.</w:t>
      </w:r>
    </w:p>
    <w:p w14:paraId="73C285CD" w14:textId="15309E87" w:rsidR="00466B0B" w:rsidRPr="00466B0B" w:rsidRDefault="00466B0B" w:rsidP="00466B0B">
      <w:pPr>
        <w:spacing w:line="240" w:lineRule="auto"/>
        <w:ind w:left="567" w:right="-2" w:hanging="567"/>
        <w:rPr>
          <w:lang w:val="hu-HU"/>
        </w:rPr>
      </w:pPr>
      <w:r w:rsidRPr="00466B0B">
        <w:rPr>
          <w:lang w:val="hu-HU"/>
        </w:rPr>
        <w:t xml:space="preserve">- </w:t>
      </w:r>
      <w:r w:rsidRPr="002812DA">
        <w:rPr>
          <w:lang w:val="hu-HU"/>
        </w:rPr>
        <w:tab/>
      </w:r>
      <w:r w:rsidRPr="00466B0B">
        <w:rPr>
          <w:lang w:val="hu-HU"/>
        </w:rPr>
        <w:t>ha hasnyálmirigy-betegsége (például hasnyálmirigy-gyulladása</w:t>
      </w:r>
      <w:r w:rsidRPr="002812DA">
        <w:rPr>
          <w:lang w:val="hu-HU"/>
        </w:rPr>
        <w:t xml:space="preserve">) </w:t>
      </w:r>
      <w:r w:rsidRPr="00466B0B">
        <w:rPr>
          <w:lang w:val="hu-HU"/>
        </w:rPr>
        <w:t>van vagy volt</w:t>
      </w:r>
      <w:r w:rsidR="0011224C">
        <w:rPr>
          <w:lang w:val="hu-HU"/>
        </w:rPr>
        <w:t xml:space="preserve"> korábban</w:t>
      </w:r>
      <w:r w:rsidRPr="00466B0B">
        <w:rPr>
          <w:lang w:val="hu-HU"/>
        </w:rPr>
        <w:t>, vagy ha epeköve</w:t>
      </w:r>
      <w:r w:rsidRPr="002812DA">
        <w:rPr>
          <w:lang w:val="hu-HU"/>
        </w:rPr>
        <w:t xml:space="preserve"> van</w:t>
      </w:r>
      <w:r w:rsidRPr="00466B0B">
        <w:rPr>
          <w:lang w:val="hu-HU"/>
        </w:rPr>
        <w:t>, alkoholfüggőség</w:t>
      </w:r>
      <w:r w:rsidRPr="002812DA">
        <w:rPr>
          <w:lang w:val="hu-HU"/>
        </w:rPr>
        <w:t>ben szenved,</w:t>
      </w:r>
      <w:r w:rsidRPr="00466B0B">
        <w:rPr>
          <w:lang w:val="hu-HU"/>
        </w:rPr>
        <w:t xml:space="preserve"> vagy nagyon magas a trigliceridek (</w:t>
      </w:r>
      <w:r w:rsidR="00D7502C" w:rsidRPr="002812DA">
        <w:rPr>
          <w:lang w:val="hu-HU"/>
        </w:rPr>
        <w:t>a</w:t>
      </w:r>
      <w:r w:rsidRPr="00466B0B">
        <w:rPr>
          <w:lang w:val="hu-HU"/>
        </w:rPr>
        <w:t xml:space="preserve"> </w:t>
      </w:r>
      <w:r w:rsidR="00D7502C" w:rsidRPr="002812DA">
        <w:rPr>
          <w:lang w:val="hu-HU"/>
        </w:rPr>
        <w:t>vérzsírok egyik típusa</w:t>
      </w:r>
      <w:r w:rsidRPr="00466B0B">
        <w:rPr>
          <w:lang w:val="hu-HU"/>
        </w:rPr>
        <w:t>) szintje a vérében. Ezek az egészségi állapotok növelhetik a hasnyálmirigy-gyulladás kialakulásának kockázatát. A hasnyálmirigy-gyulladás lehetséges jelei a 4.</w:t>
      </w:r>
      <w:r w:rsidR="0011224C">
        <w:rPr>
          <w:lang w:val="hu-HU"/>
        </w:rPr>
        <w:t> </w:t>
      </w:r>
      <w:r w:rsidRPr="00466B0B">
        <w:rPr>
          <w:lang w:val="hu-HU"/>
        </w:rPr>
        <w:t>pontban vannak felsorolva.</w:t>
      </w:r>
    </w:p>
    <w:p w14:paraId="0893F380" w14:textId="7F8ED3F0" w:rsidR="00466B0B" w:rsidRPr="00466B0B" w:rsidRDefault="00466B0B" w:rsidP="00466B0B">
      <w:pPr>
        <w:spacing w:line="240" w:lineRule="auto"/>
        <w:ind w:right="-2"/>
        <w:rPr>
          <w:lang w:val="hu-HU"/>
        </w:rPr>
      </w:pPr>
      <w:r w:rsidRPr="00466B0B">
        <w:rPr>
          <w:lang w:val="hu-HU"/>
        </w:rPr>
        <w:t xml:space="preserve">- </w:t>
      </w:r>
      <w:r w:rsidR="00D7502C" w:rsidRPr="002812DA">
        <w:rPr>
          <w:lang w:val="hu-HU"/>
        </w:rPr>
        <w:tab/>
      </w:r>
      <w:r w:rsidRPr="00466B0B">
        <w:rPr>
          <w:lang w:val="hu-HU"/>
        </w:rPr>
        <w:t>ha vesebetegsége van vagy volt</w:t>
      </w:r>
      <w:r w:rsidR="0011224C">
        <w:rPr>
          <w:lang w:val="hu-HU"/>
        </w:rPr>
        <w:t xml:space="preserve"> korábban</w:t>
      </w:r>
      <w:r w:rsidR="00D7502C" w:rsidRPr="002812DA">
        <w:rPr>
          <w:lang w:val="hu-HU"/>
        </w:rPr>
        <w:t>;</w:t>
      </w:r>
    </w:p>
    <w:p w14:paraId="2EF129E0" w14:textId="5AF78118" w:rsidR="00466B0B" w:rsidRPr="00466B0B" w:rsidRDefault="00466B0B" w:rsidP="00466B0B">
      <w:pPr>
        <w:spacing w:line="240" w:lineRule="auto"/>
        <w:ind w:right="-2"/>
        <w:rPr>
          <w:lang w:val="hu-HU"/>
        </w:rPr>
      </w:pPr>
      <w:r w:rsidRPr="00466B0B">
        <w:rPr>
          <w:lang w:val="hu-HU"/>
        </w:rPr>
        <w:t xml:space="preserve">- </w:t>
      </w:r>
      <w:r w:rsidR="00D7502C" w:rsidRPr="002812DA">
        <w:rPr>
          <w:lang w:val="hu-HU"/>
        </w:rPr>
        <w:tab/>
      </w:r>
      <w:r w:rsidRPr="00466B0B">
        <w:rPr>
          <w:lang w:val="hu-HU"/>
        </w:rPr>
        <w:t>ha májbetegsége van vagy volt</w:t>
      </w:r>
      <w:r w:rsidR="0011224C">
        <w:rPr>
          <w:lang w:val="hu-HU"/>
        </w:rPr>
        <w:t xml:space="preserve"> korábban</w:t>
      </w:r>
      <w:r w:rsidR="00D7502C" w:rsidRPr="002812DA">
        <w:rPr>
          <w:lang w:val="hu-HU"/>
        </w:rPr>
        <w:t>;</w:t>
      </w:r>
    </w:p>
    <w:p w14:paraId="74E04EF0" w14:textId="1E40FC06" w:rsidR="00466B0B" w:rsidRPr="00466B0B" w:rsidRDefault="00466B0B" w:rsidP="00D7502C">
      <w:pPr>
        <w:spacing w:line="240" w:lineRule="auto"/>
        <w:ind w:left="567" w:right="-2" w:hanging="567"/>
        <w:rPr>
          <w:lang w:val="hu-HU"/>
        </w:rPr>
      </w:pPr>
      <w:r w:rsidRPr="00466B0B">
        <w:rPr>
          <w:lang w:val="hu-HU"/>
        </w:rPr>
        <w:t xml:space="preserve">- </w:t>
      </w:r>
      <w:r w:rsidR="00D7502C" w:rsidRPr="002812DA">
        <w:rPr>
          <w:lang w:val="hu-HU"/>
        </w:rPr>
        <w:tab/>
      </w:r>
      <w:r w:rsidRPr="00466B0B">
        <w:rPr>
          <w:lang w:val="hu-HU"/>
        </w:rPr>
        <w:t xml:space="preserve">ha </w:t>
      </w:r>
      <w:r w:rsidR="0011224C" w:rsidRPr="00466B0B">
        <w:rPr>
          <w:lang w:val="hu-HU"/>
        </w:rPr>
        <w:t xml:space="preserve">a vércukorszintje </w:t>
      </w:r>
      <w:r w:rsidRPr="00466B0B">
        <w:rPr>
          <w:lang w:val="hu-HU"/>
        </w:rPr>
        <w:t>nagyon magas</w:t>
      </w:r>
      <w:r w:rsidR="00600385">
        <w:rPr>
          <w:lang w:val="hu-HU"/>
        </w:rPr>
        <w:t xml:space="preserve">, vagy </w:t>
      </w:r>
      <w:r w:rsidR="0011224C">
        <w:rPr>
          <w:lang w:val="hu-HU"/>
        </w:rPr>
        <w:t xml:space="preserve">korábban </w:t>
      </w:r>
      <w:r w:rsidR="00600385">
        <w:rPr>
          <w:lang w:val="hu-HU"/>
        </w:rPr>
        <w:t>magas volt</w:t>
      </w:r>
      <w:r w:rsidRPr="00466B0B">
        <w:rPr>
          <w:lang w:val="hu-HU"/>
        </w:rPr>
        <w:t>, ami kiszáradást (túl sok testfolyadékvesztést) okozhat. A kiszáradás lehetséges jelei a 4.</w:t>
      </w:r>
      <w:r w:rsidR="0011224C">
        <w:rPr>
          <w:lang w:val="hu-HU"/>
        </w:rPr>
        <w:t> </w:t>
      </w:r>
      <w:r w:rsidRPr="00466B0B">
        <w:rPr>
          <w:lang w:val="hu-HU"/>
        </w:rPr>
        <w:t xml:space="preserve">pontban vannak felsorolva. A </w:t>
      </w:r>
      <w:proofErr w:type="spellStart"/>
      <w:r w:rsidRPr="002812DA">
        <w:rPr>
          <w:lang w:val="hu-HU"/>
        </w:rPr>
        <w:t>Sitagliptin</w:t>
      </w:r>
      <w:proofErr w:type="spellEnd"/>
      <w:r w:rsidRPr="002812DA">
        <w:rPr>
          <w:lang w:val="hu-HU"/>
        </w:rPr>
        <w:t xml:space="preserve">/Dapagliflozin </w:t>
      </w:r>
      <w:proofErr w:type="spellStart"/>
      <w:r w:rsidRPr="002812DA">
        <w:rPr>
          <w:lang w:val="hu-HU"/>
        </w:rPr>
        <w:t>Teva</w:t>
      </w:r>
      <w:proofErr w:type="spellEnd"/>
      <w:r w:rsidRPr="002812DA">
        <w:rPr>
          <w:lang w:val="hu-HU"/>
        </w:rPr>
        <w:t xml:space="preserve"> </w:t>
      </w:r>
      <w:r w:rsidRPr="00466B0B">
        <w:rPr>
          <w:lang w:val="hu-HU"/>
        </w:rPr>
        <w:t>szedésének megkezdése előtt tájékoztassa kezelőorvosát, ha a</w:t>
      </w:r>
      <w:r w:rsidR="00D7502C" w:rsidRPr="002812DA">
        <w:rPr>
          <w:lang w:val="hu-HU"/>
        </w:rPr>
        <w:t xml:space="preserve">z </w:t>
      </w:r>
      <w:r w:rsidR="007D588C">
        <w:rPr>
          <w:lang w:val="hu-HU"/>
        </w:rPr>
        <w:t>ott felsorolt</w:t>
      </w:r>
      <w:r w:rsidRPr="00466B0B">
        <w:rPr>
          <w:lang w:val="hu-HU"/>
        </w:rPr>
        <w:t xml:space="preserve"> tünetek bármelyikét tapasztalja.</w:t>
      </w:r>
    </w:p>
    <w:p w14:paraId="7E5C64AF" w14:textId="2363A617" w:rsidR="00D7502C" w:rsidRPr="002812DA" w:rsidRDefault="00466B0B" w:rsidP="007D588C">
      <w:pPr>
        <w:spacing w:line="240" w:lineRule="auto"/>
        <w:ind w:left="567" w:right="-2" w:hanging="567"/>
        <w:rPr>
          <w:lang w:val="hu-HU"/>
        </w:rPr>
      </w:pPr>
      <w:r w:rsidRPr="00466B0B">
        <w:rPr>
          <w:lang w:val="hu-HU"/>
        </w:rPr>
        <w:t xml:space="preserve">- </w:t>
      </w:r>
      <w:r w:rsidR="00D7502C" w:rsidRPr="002812DA">
        <w:rPr>
          <w:lang w:val="hu-HU"/>
        </w:rPr>
        <w:tab/>
      </w:r>
      <w:r w:rsidRPr="00466B0B">
        <w:rPr>
          <w:lang w:val="hu-HU"/>
        </w:rPr>
        <w:t>ha hányingere</w:t>
      </w:r>
      <w:r w:rsidR="007D588C">
        <w:rPr>
          <w:lang w:val="hu-HU"/>
        </w:rPr>
        <w:t xml:space="preserve"> van</w:t>
      </w:r>
      <w:r w:rsidRPr="00466B0B">
        <w:rPr>
          <w:lang w:val="hu-HU"/>
        </w:rPr>
        <w:t>, hány vagy láza</w:t>
      </w:r>
      <w:r w:rsidR="007D588C">
        <w:rPr>
          <w:lang w:val="hu-HU"/>
        </w:rPr>
        <w:t>s –</w:t>
      </w:r>
      <w:r w:rsidRPr="00466B0B">
        <w:rPr>
          <w:lang w:val="hu-HU"/>
        </w:rPr>
        <w:t xml:space="preserve"> </w:t>
      </w:r>
      <w:proofErr w:type="gramStart"/>
      <w:r w:rsidR="007D588C">
        <w:rPr>
          <w:lang w:val="hu-HU"/>
        </w:rPr>
        <w:t>illetve</w:t>
      </w:r>
      <w:proofErr w:type="gramEnd"/>
      <w:r w:rsidR="007D588C">
        <w:rPr>
          <w:lang w:val="hu-HU"/>
        </w:rPr>
        <w:t xml:space="preserve"> ha ezek a tünetek fennálltak, vagy újonnan jelentkeznek –</w:t>
      </w:r>
      <w:r w:rsidRPr="00466B0B">
        <w:rPr>
          <w:lang w:val="hu-HU"/>
        </w:rPr>
        <w:t xml:space="preserve">, vagy ha nem tud </w:t>
      </w:r>
      <w:proofErr w:type="gramStart"/>
      <w:r w:rsidRPr="00466B0B">
        <w:rPr>
          <w:lang w:val="hu-HU"/>
        </w:rPr>
        <w:t>enni</w:t>
      </w:r>
      <w:proofErr w:type="gramEnd"/>
      <w:r w:rsidRPr="00466B0B">
        <w:rPr>
          <w:lang w:val="hu-HU"/>
        </w:rPr>
        <w:t xml:space="preserve"> vagy inni. Ezek az állapotok kiszáradást okozhatnak. </w:t>
      </w:r>
      <w:r w:rsidR="001935CA" w:rsidRPr="002812DA">
        <w:rPr>
          <w:szCs w:val="24"/>
          <w:lang w:val="hu-HU"/>
        </w:rPr>
        <w:t xml:space="preserve">Kezelőorvosa a kiszáradás megelőzése érdekében arra kérheti Önt, hogy hagyja abba a </w:t>
      </w:r>
      <w:proofErr w:type="spellStart"/>
      <w:r w:rsidR="001935CA" w:rsidRPr="002812DA">
        <w:rPr>
          <w:szCs w:val="24"/>
          <w:lang w:val="hu-HU"/>
        </w:rPr>
        <w:t>Sitagliptin</w:t>
      </w:r>
      <w:proofErr w:type="spellEnd"/>
      <w:r w:rsidR="001935CA" w:rsidRPr="002812DA">
        <w:rPr>
          <w:szCs w:val="24"/>
          <w:lang w:val="hu-HU"/>
        </w:rPr>
        <w:t xml:space="preserve">/Dapagliflozin </w:t>
      </w:r>
      <w:proofErr w:type="spellStart"/>
      <w:r w:rsidR="001935CA" w:rsidRPr="002812DA">
        <w:rPr>
          <w:szCs w:val="24"/>
          <w:lang w:val="hu-HU"/>
        </w:rPr>
        <w:t>Teva</w:t>
      </w:r>
      <w:proofErr w:type="spellEnd"/>
      <w:r w:rsidR="001935CA" w:rsidRPr="002812DA">
        <w:rPr>
          <w:szCs w:val="24"/>
          <w:lang w:val="hu-HU"/>
        </w:rPr>
        <w:t xml:space="preserve"> szedését, amíg állapota nem rendeződik</w:t>
      </w:r>
      <w:r w:rsidRPr="00466B0B">
        <w:rPr>
          <w:lang w:val="hu-HU"/>
        </w:rPr>
        <w:t>.</w:t>
      </w:r>
    </w:p>
    <w:p w14:paraId="5C4141D9" w14:textId="0CE8A64F" w:rsidR="00466B0B" w:rsidRPr="00466B0B" w:rsidRDefault="00466B0B" w:rsidP="00D7502C">
      <w:pPr>
        <w:spacing w:line="240" w:lineRule="auto"/>
        <w:ind w:left="567" w:right="-2" w:hanging="567"/>
        <w:rPr>
          <w:lang w:val="hu-HU"/>
        </w:rPr>
      </w:pPr>
      <w:r w:rsidRPr="00466B0B">
        <w:rPr>
          <w:lang w:val="hu-HU"/>
        </w:rPr>
        <w:t xml:space="preserve">- </w:t>
      </w:r>
      <w:r w:rsidR="00D7502C" w:rsidRPr="002812DA">
        <w:rPr>
          <w:lang w:val="hu-HU"/>
        </w:rPr>
        <w:tab/>
      </w:r>
      <w:r w:rsidRPr="00466B0B">
        <w:rPr>
          <w:lang w:val="hu-HU"/>
        </w:rPr>
        <w:t xml:space="preserve">ha </w:t>
      </w:r>
      <w:r w:rsidR="00D7502C" w:rsidRPr="002812DA">
        <w:rPr>
          <w:lang w:val="hu-HU"/>
        </w:rPr>
        <w:t xml:space="preserve">úgynevezett </w:t>
      </w:r>
      <w:r w:rsidRPr="00466B0B">
        <w:rPr>
          <w:lang w:val="hu-HU"/>
        </w:rPr>
        <w:t xml:space="preserve">diabéteszes </w:t>
      </w:r>
      <w:proofErr w:type="spellStart"/>
      <w:r w:rsidRPr="00466B0B">
        <w:rPr>
          <w:lang w:val="hu-HU"/>
        </w:rPr>
        <w:t>ketoacidózisa</w:t>
      </w:r>
      <w:proofErr w:type="spellEnd"/>
      <w:r w:rsidRPr="00466B0B">
        <w:rPr>
          <w:lang w:val="hu-HU"/>
        </w:rPr>
        <w:t xml:space="preserve"> van vagy volt</w:t>
      </w:r>
      <w:r w:rsidR="007D588C">
        <w:rPr>
          <w:lang w:val="hu-HU"/>
        </w:rPr>
        <w:t xml:space="preserve"> korábban.</w:t>
      </w:r>
      <w:r w:rsidRPr="00466B0B">
        <w:rPr>
          <w:lang w:val="hu-HU"/>
        </w:rPr>
        <w:t xml:space="preserve"> (</w:t>
      </w:r>
      <w:r w:rsidR="007D588C">
        <w:rPr>
          <w:lang w:val="hu-HU"/>
        </w:rPr>
        <w:t>A di</w:t>
      </w:r>
      <w:r w:rsidR="0073369C">
        <w:rPr>
          <w:lang w:val="hu-HU"/>
        </w:rPr>
        <w:t>a</w:t>
      </w:r>
      <w:r w:rsidR="007D588C">
        <w:rPr>
          <w:lang w:val="hu-HU"/>
        </w:rPr>
        <w:t xml:space="preserve">béteszes </w:t>
      </w:r>
      <w:proofErr w:type="spellStart"/>
      <w:r w:rsidR="007D588C">
        <w:rPr>
          <w:lang w:val="hu-HU"/>
        </w:rPr>
        <w:t>ketoacidózis</w:t>
      </w:r>
      <w:proofErr w:type="spellEnd"/>
      <w:r w:rsidR="007D588C">
        <w:rPr>
          <w:lang w:val="hu-HU"/>
        </w:rPr>
        <w:t xml:space="preserve"> </w:t>
      </w:r>
      <w:r w:rsidRPr="00466B0B">
        <w:rPr>
          <w:lang w:val="hu-HU"/>
        </w:rPr>
        <w:t>a cukorbetegség szövődménye, amely magas vércukorszinttel, gyors fogyással, hányingerrel vagy hányással jár</w:t>
      </w:r>
      <w:r w:rsidR="007D588C">
        <w:rPr>
          <w:lang w:val="hu-HU"/>
        </w:rPr>
        <w:t>.</w:t>
      </w:r>
      <w:r w:rsidRPr="00466B0B">
        <w:rPr>
          <w:lang w:val="hu-HU"/>
        </w:rPr>
        <w:t xml:space="preserve">) A diabéteszes </w:t>
      </w:r>
      <w:proofErr w:type="spellStart"/>
      <w:r w:rsidRPr="00466B0B">
        <w:rPr>
          <w:lang w:val="hu-HU"/>
        </w:rPr>
        <w:t>ketoacidózis</w:t>
      </w:r>
      <w:proofErr w:type="spellEnd"/>
      <w:r w:rsidRPr="00466B0B">
        <w:rPr>
          <w:lang w:val="hu-HU"/>
        </w:rPr>
        <w:t xml:space="preserve"> lehetséges jelei a 4.</w:t>
      </w:r>
      <w:r w:rsidR="007D588C">
        <w:rPr>
          <w:lang w:val="hu-HU"/>
        </w:rPr>
        <w:t> </w:t>
      </w:r>
      <w:r w:rsidRPr="00466B0B">
        <w:rPr>
          <w:lang w:val="hu-HU"/>
        </w:rPr>
        <w:t>pontban vannak felsorolva.</w:t>
      </w:r>
    </w:p>
    <w:p w14:paraId="4E881AFE" w14:textId="584FF565" w:rsidR="00466B0B" w:rsidRPr="00466B0B" w:rsidRDefault="00466B0B" w:rsidP="00466B0B">
      <w:pPr>
        <w:spacing w:line="240" w:lineRule="auto"/>
        <w:ind w:right="-2"/>
        <w:rPr>
          <w:lang w:val="hu-HU"/>
        </w:rPr>
      </w:pPr>
      <w:r w:rsidRPr="00466B0B">
        <w:rPr>
          <w:lang w:val="hu-HU"/>
        </w:rPr>
        <w:t xml:space="preserve">- </w:t>
      </w:r>
      <w:r w:rsidR="001935CA" w:rsidRPr="002812DA">
        <w:rPr>
          <w:lang w:val="hu-HU"/>
        </w:rPr>
        <w:tab/>
      </w:r>
      <w:r w:rsidRPr="00466B0B">
        <w:rPr>
          <w:lang w:val="hu-HU"/>
        </w:rPr>
        <w:t xml:space="preserve">ha gyakran alakul ki Önnél </w:t>
      </w:r>
      <w:proofErr w:type="spellStart"/>
      <w:r w:rsidRPr="00466B0B">
        <w:rPr>
          <w:lang w:val="hu-HU"/>
        </w:rPr>
        <w:t>húgyúti</w:t>
      </w:r>
      <w:proofErr w:type="spellEnd"/>
      <w:r w:rsidRPr="00466B0B">
        <w:rPr>
          <w:lang w:val="hu-HU"/>
        </w:rPr>
        <w:t xml:space="preserve"> fertőzés</w:t>
      </w:r>
      <w:r w:rsidR="001935CA" w:rsidRPr="002812DA">
        <w:rPr>
          <w:lang w:val="hu-HU"/>
        </w:rPr>
        <w:t>.</w:t>
      </w:r>
    </w:p>
    <w:p w14:paraId="0AEB2F06" w14:textId="77777777" w:rsidR="00466B0B" w:rsidRPr="002812DA" w:rsidRDefault="00466B0B" w:rsidP="00B220F9">
      <w:pPr>
        <w:spacing w:line="240" w:lineRule="auto"/>
        <w:ind w:right="-2"/>
        <w:rPr>
          <w:lang w:val="hu-HU"/>
        </w:rPr>
      </w:pPr>
    </w:p>
    <w:p w14:paraId="23552F7D" w14:textId="4858B9AD" w:rsidR="0001287F" w:rsidRPr="002812DA" w:rsidRDefault="0001287F" w:rsidP="00B220F9">
      <w:pPr>
        <w:spacing w:line="240" w:lineRule="auto"/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Ha a fentiek </w:t>
      </w:r>
      <w:proofErr w:type="spellStart"/>
      <w:r w:rsidRPr="002812DA">
        <w:rPr>
          <w:szCs w:val="24"/>
          <w:lang w:val="hu-HU"/>
        </w:rPr>
        <w:t>bármelyike</w:t>
      </w:r>
      <w:proofErr w:type="spellEnd"/>
      <w:r w:rsidRPr="002812DA">
        <w:rPr>
          <w:szCs w:val="24"/>
          <w:lang w:val="hu-HU"/>
        </w:rPr>
        <w:t xml:space="preserve"> </w:t>
      </w:r>
      <w:r w:rsidR="001935CA" w:rsidRPr="002812DA">
        <w:rPr>
          <w:szCs w:val="24"/>
          <w:lang w:val="hu-HU"/>
        </w:rPr>
        <w:t>vonatkozik</w:t>
      </w:r>
      <w:r w:rsidRPr="002812DA">
        <w:rPr>
          <w:szCs w:val="24"/>
          <w:lang w:val="hu-HU"/>
        </w:rPr>
        <w:t xml:space="preserve"> Önre, vagy nem biztos </w:t>
      </w:r>
      <w:r w:rsidR="001935CA" w:rsidRPr="002812DA">
        <w:rPr>
          <w:szCs w:val="24"/>
          <w:lang w:val="hu-HU"/>
        </w:rPr>
        <w:t>ebben</w:t>
      </w:r>
      <w:r w:rsidRPr="002812DA">
        <w:rPr>
          <w:szCs w:val="24"/>
          <w:lang w:val="hu-HU"/>
        </w:rPr>
        <w:t xml:space="preserve">, akkor a </w:t>
      </w:r>
      <w:proofErr w:type="spellStart"/>
      <w:r w:rsidR="00D226A6" w:rsidRPr="002812DA">
        <w:rPr>
          <w:szCs w:val="24"/>
          <w:lang w:val="hu-HU"/>
        </w:rPr>
        <w:t>Sitagliptin</w:t>
      </w:r>
      <w:proofErr w:type="spellEnd"/>
      <w:r w:rsidR="00D226A6" w:rsidRPr="002812DA">
        <w:rPr>
          <w:szCs w:val="24"/>
          <w:lang w:val="hu-HU"/>
        </w:rPr>
        <w:t xml:space="preserve">/Dapagliflozin </w:t>
      </w:r>
      <w:proofErr w:type="spellStart"/>
      <w:r w:rsidR="00D226A6" w:rsidRPr="002812DA">
        <w:rPr>
          <w:szCs w:val="24"/>
          <w:lang w:val="hu-HU"/>
        </w:rPr>
        <w:t>Teva</w:t>
      </w:r>
      <w:proofErr w:type="spellEnd"/>
      <w:r w:rsidRPr="002812DA">
        <w:rPr>
          <w:szCs w:val="24"/>
          <w:lang w:val="hu-HU"/>
        </w:rPr>
        <w:t xml:space="preserve"> szedése előtt beszéljen kezelőorvosával, gyógyszerészével vagy a gondozását végző egészségügyi szakemberrel.</w:t>
      </w:r>
    </w:p>
    <w:p w14:paraId="160B972B" w14:textId="77777777" w:rsidR="0001287F" w:rsidRPr="002812DA" w:rsidRDefault="0001287F" w:rsidP="00B220F9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513C980D" w14:textId="2F1AC60D" w:rsidR="0001287F" w:rsidRPr="002812DA" w:rsidRDefault="008D1E36" w:rsidP="00B220F9">
      <w:pPr>
        <w:tabs>
          <w:tab w:val="clear" w:pos="567"/>
        </w:tabs>
        <w:suppressAutoHyphens/>
        <w:spacing w:line="240" w:lineRule="auto"/>
        <w:rPr>
          <w:b/>
          <w:bCs/>
          <w:lang w:val="hu-HU"/>
        </w:rPr>
      </w:pPr>
      <w:r w:rsidRPr="002812DA">
        <w:rPr>
          <w:b/>
          <w:bCs/>
          <w:lang w:val="hu-HU"/>
        </w:rPr>
        <w:t>A diabétesz és a lábápolás</w:t>
      </w:r>
    </w:p>
    <w:p w14:paraId="1CA2169F" w14:textId="1140C532" w:rsidR="0001287F" w:rsidRPr="002812DA" w:rsidRDefault="0001287F" w:rsidP="00B220F9">
      <w:pPr>
        <w:spacing w:line="240" w:lineRule="auto"/>
        <w:rPr>
          <w:lang w:val="hu-HU"/>
        </w:rPr>
      </w:pPr>
      <w:r w:rsidRPr="002812DA">
        <w:rPr>
          <w:lang w:val="hu-HU"/>
        </w:rPr>
        <w:t xml:space="preserve">Ha diabétesze van, fontos, hogy rendszeresen ellenőrizze </w:t>
      </w:r>
      <w:r w:rsidR="007D588C">
        <w:rPr>
          <w:lang w:val="hu-HU"/>
        </w:rPr>
        <w:t>mindkét lábfejét</w:t>
      </w:r>
      <w:r w:rsidRPr="002812DA">
        <w:rPr>
          <w:lang w:val="hu-HU"/>
        </w:rPr>
        <w:t>, és betartson minden</w:t>
      </w:r>
      <w:r w:rsidR="00600385">
        <w:rPr>
          <w:lang w:val="hu-HU"/>
        </w:rPr>
        <w:t>,</w:t>
      </w:r>
      <w:r w:rsidR="008D1E36" w:rsidRPr="002812DA">
        <w:rPr>
          <w:lang w:val="hu-HU"/>
        </w:rPr>
        <w:t xml:space="preserve"> lábápolásra vonatkozó tanácsot</w:t>
      </w:r>
      <w:r w:rsidRPr="002812DA">
        <w:rPr>
          <w:lang w:val="hu-HU"/>
        </w:rPr>
        <w:t>, a</w:t>
      </w:r>
      <w:r w:rsidR="008D1E36" w:rsidRPr="002812DA">
        <w:rPr>
          <w:lang w:val="hu-HU"/>
        </w:rPr>
        <w:t xml:space="preserve">mit a gondozását végző </w:t>
      </w:r>
      <w:r w:rsidRPr="002812DA">
        <w:rPr>
          <w:lang w:val="hu-HU"/>
        </w:rPr>
        <w:t>egészségügyi szakembertől kap</w:t>
      </w:r>
      <w:r w:rsidR="008D1E36" w:rsidRPr="002812DA">
        <w:rPr>
          <w:lang w:val="hu-HU"/>
        </w:rPr>
        <w:t>.</w:t>
      </w:r>
    </w:p>
    <w:p w14:paraId="114A9AD2" w14:textId="77777777" w:rsidR="0001287F" w:rsidRPr="002812DA" w:rsidRDefault="0001287F" w:rsidP="00B220F9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661351DD" w14:textId="77777777" w:rsidR="008D1E36" w:rsidRPr="008D1E36" w:rsidRDefault="008D1E36" w:rsidP="00600385">
      <w:pPr>
        <w:keepNext/>
        <w:tabs>
          <w:tab w:val="clear" w:pos="567"/>
        </w:tabs>
        <w:suppressAutoHyphens/>
        <w:spacing w:line="240" w:lineRule="auto"/>
        <w:rPr>
          <w:b/>
          <w:bCs/>
          <w:lang w:val="hu-HU"/>
        </w:rPr>
      </w:pPr>
      <w:r w:rsidRPr="008D1E36">
        <w:rPr>
          <w:b/>
          <w:bCs/>
          <w:lang w:val="hu-HU"/>
        </w:rPr>
        <w:lastRenderedPageBreak/>
        <w:t>Vizeletcukor</w:t>
      </w:r>
    </w:p>
    <w:p w14:paraId="0E386E92" w14:textId="7CD9CAE1" w:rsidR="008D1E36" w:rsidRPr="008D1E36" w:rsidRDefault="008D1E36" w:rsidP="008D1E36">
      <w:pPr>
        <w:tabs>
          <w:tab w:val="clear" w:pos="567"/>
        </w:tabs>
        <w:suppressAutoHyphens/>
        <w:spacing w:line="240" w:lineRule="auto"/>
        <w:rPr>
          <w:lang w:val="hu-HU"/>
        </w:rPr>
      </w:pPr>
      <w:r w:rsidRPr="008D1E36">
        <w:rPr>
          <w:lang w:val="hu-HU"/>
        </w:rPr>
        <w:t xml:space="preserve">A </w:t>
      </w:r>
      <w:proofErr w:type="spellStart"/>
      <w:r w:rsidR="005C21E7" w:rsidRPr="002812DA">
        <w:rPr>
          <w:szCs w:val="24"/>
          <w:lang w:val="hu-HU"/>
        </w:rPr>
        <w:t>Sitagliptin</w:t>
      </w:r>
      <w:proofErr w:type="spellEnd"/>
      <w:r w:rsidR="005C21E7" w:rsidRPr="002812DA">
        <w:rPr>
          <w:szCs w:val="24"/>
          <w:lang w:val="hu-HU"/>
        </w:rPr>
        <w:t xml:space="preserve">/Dapagliflozin </w:t>
      </w:r>
      <w:proofErr w:type="spellStart"/>
      <w:r w:rsidR="005C21E7" w:rsidRPr="002812DA">
        <w:rPr>
          <w:szCs w:val="24"/>
          <w:lang w:val="hu-HU"/>
        </w:rPr>
        <w:t>Teva</w:t>
      </w:r>
      <w:proofErr w:type="spellEnd"/>
      <w:r w:rsidR="005C21E7" w:rsidRPr="002812DA">
        <w:rPr>
          <w:lang w:val="hu-HU"/>
        </w:rPr>
        <w:t xml:space="preserve"> </w:t>
      </w:r>
      <w:r w:rsidRPr="008D1E36">
        <w:rPr>
          <w:lang w:val="hu-HU"/>
        </w:rPr>
        <w:t>hatás</w:t>
      </w:r>
      <w:r w:rsidR="007D588C">
        <w:rPr>
          <w:lang w:val="hu-HU"/>
        </w:rPr>
        <w:t>módja</w:t>
      </w:r>
      <w:r w:rsidRPr="008D1E36">
        <w:rPr>
          <w:lang w:val="hu-HU"/>
        </w:rPr>
        <w:t xml:space="preserve"> miatt a vizeletcukor-</w:t>
      </w:r>
      <w:r w:rsidR="005C21E7" w:rsidRPr="002812DA">
        <w:rPr>
          <w:lang w:val="hu-HU"/>
        </w:rPr>
        <w:t>vizsgálat eredménye</w:t>
      </w:r>
      <w:r w:rsidRPr="008D1E36">
        <w:rPr>
          <w:lang w:val="hu-HU"/>
        </w:rPr>
        <w:t xml:space="preserve"> pozitív lesz, amíg ezt a gyógyszert szedi.</w:t>
      </w:r>
    </w:p>
    <w:p w14:paraId="25F67E01" w14:textId="77777777" w:rsidR="008D1E36" w:rsidRPr="008D1E36" w:rsidRDefault="008D1E36" w:rsidP="008D1E36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7C4CB138" w14:textId="77777777" w:rsidR="008D1E36" w:rsidRPr="008D1E36" w:rsidRDefault="008D1E36" w:rsidP="008D1E36">
      <w:pPr>
        <w:tabs>
          <w:tab w:val="clear" w:pos="567"/>
        </w:tabs>
        <w:suppressAutoHyphens/>
        <w:spacing w:line="240" w:lineRule="auto"/>
        <w:rPr>
          <w:b/>
          <w:bCs/>
          <w:lang w:val="hu-HU"/>
        </w:rPr>
      </w:pPr>
      <w:r w:rsidRPr="008D1E36">
        <w:rPr>
          <w:b/>
          <w:bCs/>
          <w:lang w:val="hu-HU"/>
        </w:rPr>
        <w:t>Gyermekek és serdülők</w:t>
      </w:r>
    </w:p>
    <w:p w14:paraId="2537AEC7" w14:textId="4A491106" w:rsidR="008D1E36" w:rsidRPr="008D1E36" w:rsidRDefault="008D1E36" w:rsidP="008D1E36">
      <w:pPr>
        <w:tabs>
          <w:tab w:val="clear" w:pos="567"/>
        </w:tabs>
        <w:suppressAutoHyphens/>
        <w:spacing w:line="240" w:lineRule="auto"/>
        <w:rPr>
          <w:lang w:val="hu-HU"/>
        </w:rPr>
      </w:pPr>
      <w:r w:rsidRPr="008D1E36">
        <w:rPr>
          <w:lang w:val="hu-HU"/>
        </w:rPr>
        <w:t>Ne adja ezt a gyógyszert 18</w:t>
      </w:r>
      <w:r w:rsidR="005C21E7" w:rsidRPr="002812DA">
        <w:rPr>
          <w:lang w:val="hu-HU"/>
        </w:rPr>
        <w:t> </w:t>
      </w:r>
      <w:r w:rsidRPr="008D1E36">
        <w:rPr>
          <w:lang w:val="hu-HU"/>
        </w:rPr>
        <w:t>év alatti gyermeknek</w:t>
      </w:r>
      <w:r w:rsidR="007D588C">
        <w:rPr>
          <w:lang w:val="hu-HU"/>
        </w:rPr>
        <w:t xml:space="preserve"> és serdülőnek</w:t>
      </w:r>
      <w:r w:rsidRPr="008D1E36">
        <w:rPr>
          <w:lang w:val="hu-HU"/>
        </w:rPr>
        <w:t xml:space="preserve">, mert a </w:t>
      </w:r>
      <w:proofErr w:type="spellStart"/>
      <w:r w:rsidR="005C21E7" w:rsidRPr="002812DA">
        <w:rPr>
          <w:szCs w:val="24"/>
          <w:lang w:val="hu-HU"/>
        </w:rPr>
        <w:t>Sitagliptin</w:t>
      </w:r>
      <w:proofErr w:type="spellEnd"/>
      <w:r w:rsidR="005C21E7" w:rsidRPr="002812DA">
        <w:rPr>
          <w:szCs w:val="24"/>
          <w:lang w:val="hu-HU"/>
        </w:rPr>
        <w:t xml:space="preserve">/Dapagliflozin </w:t>
      </w:r>
      <w:proofErr w:type="spellStart"/>
      <w:r w:rsidR="005C21E7" w:rsidRPr="002812DA">
        <w:rPr>
          <w:szCs w:val="24"/>
          <w:lang w:val="hu-HU"/>
        </w:rPr>
        <w:t>Teva</w:t>
      </w:r>
      <w:proofErr w:type="spellEnd"/>
      <w:r w:rsidR="00600385">
        <w:rPr>
          <w:szCs w:val="24"/>
          <w:lang w:val="hu-HU"/>
        </w:rPr>
        <w:t xml:space="preserve"> hatását</w:t>
      </w:r>
      <w:r w:rsidRPr="008D1E36">
        <w:rPr>
          <w:lang w:val="hu-HU"/>
        </w:rPr>
        <w:t xml:space="preserve"> </w:t>
      </w:r>
      <w:r w:rsidR="005C21E7" w:rsidRPr="008D1E36">
        <w:rPr>
          <w:lang w:val="hu-HU"/>
        </w:rPr>
        <w:t>gyermekeknél</w:t>
      </w:r>
      <w:r w:rsidR="005C21E7" w:rsidRPr="002812DA">
        <w:rPr>
          <w:lang w:val="hu-HU"/>
        </w:rPr>
        <w:t xml:space="preserve"> </w:t>
      </w:r>
      <w:r w:rsidR="007D588C">
        <w:rPr>
          <w:lang w:val="hu-HU"/>
        </w:rPr>
        <w:t xml:space="preserve">és serdülőknél </w:t>
      </w:r>
      <w:r w:rsidRPr="008D1E36">
        <w:rPr>
          <w:lang w:val="hu-HU"/>
        </w:rPr>
        <w:t>nem vizsgálták.</w:t>
      </w:r>
    </w:p>
    <w:p w14:paraId="6AB7F375" w14:textId="77777777" w:rsidR="008D1E36" w:rsidRPr="002812DA" w:rsidRDefault="008D1E36" w:rsidP="00B220F9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1471D079" w14:textId="469EA7BF" w:rsidR="0001287F" w:rsidRPr="002812DA" w:rsidRDefault="0001287F" w:rsidP="00B220F9">
      <w:pPr>
        <w:spacing w:line="240" w:lineRule="auto"/>
        <w:ind w:right="-2"/>
        <w:rPr>
          <w:b/>
          <w:lang w:val="hu-HU"/>
        </w:rPr>
      </w:pPr>
      <w:r w:rsidRPr="002812DA">
        <w:rPr>
          <w:b/>
          <w:szCs w:val="24"/>
          <w:lang w:val="hu-HU"/>
        </w:rPr>
        <w:t>Egyéb</w:t>
      </w:r>
      <w:r w:rsidRPr="002812DA">
        <w:rPr>
          <w:b/>
          <w:lang w:val="hu-HU"/>
        </w:rPr>
        <w:t xml:space="preserve"> gyógyszerek</w:t>
      </w:r>
      <w:r w:rsidRPr="002812DA">
        <w:rPr>
          <w:b/>
          <w:szCs w:val="24"/>
          <w:lang w:val="hu-HU"/>
        </w:rPr>
        <w:t xml:space="preserve"> és a </w:t>
      </w:r>
      <w:proofErr w:type="spellStart"/>
      <w:r w:rsidR="00D226A6" w:rsidRPr="002812DA">
        <w:rPr>
          <w:b/>
          <w:szCs w:val="24"/>
          <w:lang w:val="hu-HU"/>
        </w:rPr>
        <w:t>Sitagliptin</w:t>
      </w:r>
      <w:proofErr w:type="spellEnd"/>
      <w:r w:rsidR="00D226A6" w:rsidRPr="002812DA">
        <w:rPr>
          <w:b/>
          <w:szCs w:val="24"/>
          <w:lang w:val="hu-HU"/>
        </w:rPr>
        <w:t xml:space="preserve">/Dapagliflozin </w:t>
      </w:r>
      <w:proofErr w:type="spellStart"/>
      <w:r w:rsidR="00D226A6" w:rsidRPr="002812DA">
        <w:rPr>
          <w:b/>
          <w:szCs w:val="24"/>
          <w:lang w:val="hu-HU"/>
        </w:rPr>
        <w:t>Teva</w:t>
      </w:r>
      <w:proofErr w:type="spellEnd"/>
    </w:p>
    <w:p w14:paraId="6D576488" w14:textId="701EF39C" w:rsidR="0001287F" w:rsidRDefault="0001287F" w:rsidP="00B220F9">
      <w:pPr>
        <w:spacing w:line="240" w:lineRule="auto"/>
        <w:rPr>
          <w:szCs w:val="24"/>
          <w:lang w:val="hu-HU"/>
        </w:rPr>
      </w:pPr>
      <w:r w:rsidRPr="002812DA">
        <w:rPr>
          <w:lang w:val="hu-HU"/>
        </w:rPr>
        <w:t>Feltétlenül tájékoztassa kezelőorvosát</w:t>
      </w:r>
      <w:r w:rsidR="007D588C">
        <w:rPr>
          <w:lang w:val="hu-HU"/>
        </w:rPr>
        <w:t>,</w:t>
      </w:r>
      <w:r w:rsidRPr="002812DA">
        <w:rPr>
          <w:lang w:val="hu-HU"/>
        </w:rPr>
        <w:t xml:space="preserve"> gyógyszerészét</w:t>
      </w:r>
      <w:r w:rsidR="007D588C">
        <w:rPr>
          <w:lang w:val="hu-HU"/>
        </w:rPr>
        <w:t xml:space="preserve"> vagy a gondozását végző egészségügyi szakembert</w:t>
      </w:r>
      <w:r w:rsidRPr="002812DA">
        <w:rPr>
          <w:lang w:val="hu-HU"/>
        </w:rPr>
        <w:t xml:space="preserve"> a jelenleg vagy nemrégiben </w:t>
      </w:r>
      <w:r w:rsidRPr="002812DA">
        <w:rPr>
          <w:szCs w:val="24"/>
          <w:lang w:val="hu-HU"/>
        </w:rPr>
        <w:t>szedett, valamint szedni tervezett</w:t>
      </w:r>
      <w:r w:rsidRPr="002812DA">
        <w:rPr>
          <w:lang w:val="hu-HU"/>
        </w:rPr>
        <w:t xml:space="preserve"> egyéb gyógyszereiről</w:t>
      </w:r>
      <w:r w:rsidRPr="002812DA">
        <w:rPr>
          <w:szCs w:val="24"/>
          <w:lang w:val="hu-HU"/>
        </w:rPr>
        <w:t>.</w:t>
      </w:r>
    </w:p>
    <w:p w14:paraId="4AD47504" w14:textId="77777777" w:rsidR="007D588C" w:rsidRPr="002812DA" w:rsidRDefault="007D588C" w:rsidP="00B220F9">
      <w:pPr>
        <w:spacing w:line="240" w:lineRule="auto"/>
        <w:rPr>
          <w:lang w:val="hu-HU"/>
        </w:rPr>
      </w:pPr>
    </w:p>
    <w:p w14:paraId="26F9F9E2" w14:textId="77777777" w:rsidR="005C21E7" w:rsidRPr="005C21E7" w:rsidRDefault="005C21E7" w:rsidP="005C21E7">
      <w:pPr>
        <w:spacing w:line="240" w:lineRule="auto"/>
        <w:rPr>
          <w:lang w:val="hu-HU"/>
        </w:rPr>
      </w:pPr>
      <w:r w:rsidRPr="005C21E7">
        <w:rPr>
          <w:lang w:val="hu-HU"/>
        </w:rPr>
        <w:t>Különösen fontos, hogy tájékoztassa kezelőorvosát, ha a következő gyógyszerek bármelyikét szedi:</w:t>
      </w:r>
    </w:p>
    <w:p w14:paraId="5EF4284B" w14:textId="0B08BD55" w:rsidR="005C21E7" w:rsidRPr="005C21E7" w:rsidRDefault="005C21E7" w:rsidP="005C21E7">
      <w:pPr>
        <w:spacing w:line="240" w:lineRule="auto"/>
        <w:ind w:left="567" w:hanging="567"/>
        <w:rPr>
          <w:lang w:val="hu-HU"/>
        </w:rPr>
      </w:pPr>
      <w:r w:rsidRPr="005C21E7">
        <w:rPr>
          <w:lang w:val="hu-HU"/>
        </w:rPr>
        <w:t xml:space="preserve">- </w:t>
      </w:r>
      <w:r w:rsidRPr="002812DA">
        <w:rPr>
          <w:lang w:val="hu-HU"/>
        </w:rPr>
        <w:tab/>
        <w:t>s</w:t>
      </w:r>
      <w:r w:rsidRPr="005C21E7">
        <w:rPr>
          <w:lang w:val="hu-HU"/>
        </w:rPr>
        <w:t>zabálytalan szívverés és egyéb szív</w:t>
      </w:r>
      <w:r w:rsidRPr="002812DA">
        <w:rPr>
          <w:lang w:val="hu-HU"/>
        </w:rPr>
        <w:t xml:space="preserve">betegségek </w:t>
      </w:r>
      <w:r w:rsidRPr="005C21E7">
        <w:rPr>
          <w:lang w:val="hu-HU"/>
        </w:rPr>
        <w:t>kezelésére szolgáló gyógyszerek (</w:t>
      </w:r>
      <w:proofErr w:type="spellStart"/>
      <w:r w:rsidRPr="005C21E7">
        <w:rPr>
          <w:lang w:val="hu-HU"/>
        </w:rPr>
        <w:t>digoxin</w:t>
      </w:r>
      <w:proofErr w:type="spellEnd"/>
      <w:r w:rsidRPr="005C21E7">
        <w:rPr>
          <w:lang w:val="hu-HU"/>
        </w:rPr>
        <w:t xml:space="preserve">). A </w:t>
      </w:r>
      <w:r w:rsidR="007D588C">
        <w:rPr>
          <w:lang w:val="hu-HU"/>
        </w:rPr>
        <w:t xml:space="preserve">vér </w:t>
      </w:r>
      <w:proofErr w:type="spellStart"/>
      <w:r w:rsidRPr="005C21E7">
        <w:rPr>
          <w:lang w:val="hu-HU"/>
        </w:rPr>
        <w:t>digoxin</w:t>
      </w:r>
      <w:proofErr w:type="spellEnd"/>
      <w:r w:rsidR="007D588C">
        <w:rPr>
          <w:lang w:val="hu-HU"/>
        </w:rPr>
        <w:t>-</w:t>
      </w:r>
      <w:r w:rsidRPr="005C21E7">
        <w:rPr>
          <w:lang w:val="hu-HU"/>
        </w:rPr>
        <w:t xml:space="preserve">szintjét ellenőrizni kell, </w:t>
      </w:r>
      <w:r w:rsidR="00716AB5" w:rsidRPr="002812DA">
        <w:rPr>
          <w:lang w:val="hu-HU"/>
        </w:rPr>
        <w:t>amíg</w:t>
      </w:r>
      <w:r w:rsidRPr="005C21E7">
        <w:rPr>
          <w:lang w:val="hu-HU"/>
        </w:rPr>
        <w:t xml:space="preserve"> a </w:t>
      </w:r>
      <w:proofErr w:type="spellStart"/>
      <w:r w:rsidRPr="002812DA">
        <w:rPr>
          <w:szCs w:val="24"/>
          <w:lang w:val="hu-HU"/>
        </w:rPr>
        <w:t>Sitagliptin</w:t>
      </w:r>
      <w:proofErr w:type="spellEnd"/>
      <w:r w:rsidRPr="002812DA">
        <w:rPr>
          <w:szCs w:val="24"/>
          <w:lang w:val="hu-HU"/>
        </w:rPr>
        <w:t xml:space="preserve">/Dapagliflozin </w:t>
      </w:r>
      <w:proofErr w:type="spellStart"/>
      <w:r w:rsidRPr="002812DA">
        <w:rPr>
          <w:szCs w:val="24"/>
          <w:lang w:val="hu-HU"/>
        </w:rPr>
        <w:t>Teva</w:t>
      </w:r>
      <w:proofErr w:type="spellEnd"/>
      <w:r w:rsidRPr="008D1E36">
        <w:rPr>
          <w:lang w:val="hu-HU"/>
        </w:rPr>
        <w:t xml:space="preserve">-t </w:t>
      </w:r>
      <w:r w:rsidRPr="005C21E7">
        <w:rPr>
          <w:lang w:val="hu-HU"/>
        </w:rPr>
        <w:t>szedi.</w:t>
      </w:r>
    </w:p>
    <w:p w14:paraId="57BAB33D" w14:textId="6954165B" w:rsidR="005C21E7" w:rsidRPr="005C21E7" w:rsidRDefault="005C21E7" w:rsidP="005C21E7">
      <w:pPr>
        <w:spacing w:line="240" w:lineRule="auto"/>
        <w:rPr>
          <w:lang w:val="hu-HU"/>
        </w:rPr>
      </w:pPr>
      <w:r w:rsidRPr="005C21E7">
        <w:rPr>
          <w:lang w:val="hu-HU"/>
        </w:rPr>
        <w:t xml:space="preserve">- </w:t>
      </w:r>
      <w:r w:rsidR="00716AB5" w:rsidRPr="002812DA">
        <w:rPr>
          <w:lang w:val="hu-HU"/>
        </w:rPr>
        <w:tab/>
        <w:t xml:space="preserve">a </w:t>
      </w:r>
      <w:r w:rsidRPr="005C21E7">
        <w:rPr>
          <w:lang w:val="hu-HU"/>
        </w:rPr>
        <w:t xml:space="preserve">szervezetből vizet eltávolító </w:t>
      </w:r>
      <w:r w:rsidR="007D588C">
        <w:rPr>
          <w:lang w:val="hu-HU"/>
        </w:rPr>
        <w:t xml:space="preserve">(vízhajtó) </w:t>
      </w:r>
      <w:r w:rsidRPr="005C21E7">
        <w:rPr>
          <w:lang w:val="hu-HU"/>
        </w:rPr>
        <w:t>gyógyszerek</w:t>
      </w:r>
      <w:r w:rsidR="00716AB5" w:rsidRPr="002812DA">
        <w:rPr>
          <w:lang w:val="hu-HU"/>
        </w:rPr>
        <w:t>;</w:t>
      </w:r>
    </w:p>
    <w:p w14:paraId="307B1DE0" w14:textId="167918B3" w:rsidR="005C21E7" w:rsidRPr="005C21E7" w:rsidRDefault="005C21E7" w:rsidP="00716AB5">
      <w:pPr>
        <w:spacing w:line="240" w:lineRule="auto"/>
        <w:ind w:left="567" w:hanging="567"/>
        <w:rPr>
          <w:lang w:val="hu-HU"/>
        </w:rPr>
      </w:pPr>
      <w:r w:rsidRPr="005C21E7">
        <w:rPr>
          <w:lang w:val="hu-HU"/>
        </w:rPr>
        <w:t xml:space="preserve">- </w:t>
      </w:r>
      <w:r w:rsidR="00716AB5" w:rsidRPr="002812DA">
        <w:rPr>
          <w:lang w:val="hu-HU"/>
        </w:rPr>
        <w:tab/>
        <w:t>e</w:t>
      </w:r>
      <w:r w:rsidRPr="005C21E7">
        <w:rPr>
          <w:lang w:val="hu-HU"/>
        </w:rPr>
        <w:t>gyéb gyógyszerek, amelyek csökkentik a vércukorszint</w:t>
      </w:r>
      <w:r w:rsidR="007D588C">
        <w:rPr>
          <w:lang w:val="hu-HU"/>
        </w:rPr>
        <w:t>e</w:t>
      </w:r>
      <w:r w:rsidRPr="005C21E7">
        <w:rPr>
          <w:lang w:val="hu-HU"/>
        </w:rPr>
        <w:t>t, például inzulin vagy „</w:t>
      </w:r>
      <w:proofErr w:type="spellStart"/>
      <w:r w:rsidRPr="005C21E7">
        <w:rPr>
          <w:lang w:val="hu-HU"/>
        </w:rPr>
        <w:t>szulfonilurea</w:t>
      </w:r>
      <w:proofErr w:type="spellEnd"/>
      <w:r w:rsidRPr="005C21E7">
        <w:rPr>
          <w:lang w:val="hu-HU"/>
        </w:rPr>
        <w:t>” típusú gyógyszer. Előfordulhat, hogy kezelőorvosa csökkenteni akarja ezeknek a gyógyszereknek az adagját, hogy megelőzze az alacsony vércukorszint (</w:t>
      </w:r>
      <w:proofErr w:type="spellStart"/>
      <w:r w:rsidRPr="005C21E7">
        <w:rPr>
          <w:lang w:val="hu-HU"/>
        </w:rPr>
        <w:t>hipoglikémia</w:t>
      </w:r>
      <w:proofErr w:type="spellEnd"/>
      <w:r w:rsidRPr="005C21E7">
        <w:rPr>
          <w:lang w:val="hu-HU"/>
        </w:rPr>
        <w:t>)</w:t>
      </w:r>
      <w:r w:rsidR="007D588C">
        <w:rPr>
          <w:lang w:val="hu-HU"/>
        </w:rPr>
        <w:t xml:space="preserve"> kialakulását</w:t>
      </w:r>
      <w:r w:rsidRPr="005C21E7">
        <w:rPr>
          <w:lang w:val="hu-HU"/>
        </w:rPr>
        <w:t>.</w:t>
      </w:r>
    </w:p>
    <w:p w14:paraId="7E35F7BB" w14:textId="1574D43D" w:rsidR="005C21E7" w:rsidRPr="005C21E7" w:rsidRDefault="005C21E7" w:rsidP="00716AB5">
      <w:pPr>
        <w:spacing w:line="240" w:lineRule="auto"/>
        <w:ind w:left="567" w:hanging="567"/>
        <w:rPr>
          <w:lang w:val="hu-HU"/>
        </w:rPr>
      </w:pPr>
      <w:r w:rsidRPr="005C21E7">
        <w:rPr>
          <w:lang w:val="hu-HU"/>
        </w:rPr>
        <w:t xml:space="preserve">- </w:t>
      </w:r>
      <w:r w:rsidR="00716AB5" w:rsidRPr="002812DA">
        <w:rPr>
          <w:lang w:val="hu-HU"/>
        </w:rPr>
        <w:tab/>
      </w:r>
      <w:r w:rsidRPr="005C21E7">
        <w:rPr>
          <w:lang w:val="hu-HU"/>
        </w:rPr>
        <w:t xml:space="preserve">vérnyomáscsökkentő gyógyszerek, és ha </w:t>
      </w:r>
      <w:r w:rsidR="00716AB5" w:rsidRPr="002812DA">
        <w:rPr>
          <w:lang w:val="hu-HU"/>
        </w:rPr>
        <w:t xml:space="preserve">a </w:t>
      </w:r>
      <w:r w:rsidRPr="005C21E7">
        <w:rPr>
          <w:lang w:val="hu-HU"/>
        </w:rPr>
        <w:t>kórtörténetében alacsony vérnyomás (</w:t>
      </w:r>
      <w:proofErr w:type="spellStart"/>
      <w:r w:rsidRPr="005C21E7">
        <w:rPr>
          <w:lang w:val="hu-HU"/>
        </w:rPr>
        <w:t>hipotónia</w:t>
      </w:r>
      <w:proofErr w:type="spellEnd"/>
      <w:r w:rsidRPr="005C21E7">
        <w:rPr>
          <w:lang w:val="hu-HU"/>
        </w:rPr>
        <w:t>) szerepel.</w:t>
      </w:r>
    </w:p>
    <w:p w14:paraId="776DCD92" w14:textId="3EB54A44" w:rsidR="005C21E7" w:rsidRPr="005C21E7" w:rsidRDefault="005C21E7" w:rsidP="00716AB5">
      <w:pPr>
        <w:spacing w:line="240" w:lineRule="auto"/>
        <w:ind w:left="567" w:hanging="567"/>
        <w:rPr>
          <w:lang w:val="hu-HU"/>
        </w:rPr>
      </w:pPr>
      <w:r w:rsidRPr="005C21E7">
        <w:rPr>
          <w:lang w:val="hu-HU"/>
        </w:rPr>
        <w:t xml:space="preserve">- </w:t>
      </w:r>
      <w:r w:rsidR="00716AB5" w:rsidRPr="002812DA">
        <w:rPr>
          <w:lang w:val="hu-HU"/>
        </w:rPr>
        <w:tab/>
        <w:t>l</w:t>
      </w:r>
      <w:r w:rsidRPr="005C21E7">
        <w:rPr>
          <w:lang w:val="hu-HU"/>
        </w:rPr>
        <w:t>ítium,</w:t>
      </w:r>
      <w:r w:rsidR="00716AB5" w:rsidRPr="002812DA">
        <w:rPr>
          <w:lang w:val="hu-HU"/>
        </w:rPr>
        <w:t xml:space="preserve"> amit </w:t>
      </w:r>
      <w:r w:rsidRPr="005C21E7">
        <w:rPr>
          <w:lang w:val="hu-HU"/>
        </w:rPr>
        <w:t xml:space="preserve">mentális zavarok kezelésére </w:t>
      </w:r>
      <w:r w:rsidR="001C3BBA">
        <w:rPr>
          <w:lang w:val="hu-HU"/>
        </w:rPr>
        <w:t>alkalmaz</w:t>
      </w:r>
      <w:r w:rsidR="00716AB5" w:rsidRPr="002812DA">
        <w:rPr>
          <w:lang w:val="hu-HU"/>
        </w:rPr>
        <w:t>nak</w:t>
      </w:r>
      <w:r w:rsidRPr="005C21E7">
        <w:rPr>
          <w:lang w:val="hu-HU"/>
        </w:rPr>
        <w:t xml:space="preserve">. A </w:t>
      </w:r>
      <w:proofErr w:type="spellStart"/>
      <w:r w:rsidR="00716AB5" w:rsidRPr="002812DA">
        <w:rPr>
          <w:szCs w:val="24"/>
          <w:lang w:val="hu-HU"/>
        </w:rPr>
        <w:t>Sitagliptin</w:t>
      </w:r>
      <w:proofErr w:type="spellEnd"/>
      <w:r w:rsidR="00716AB5" w:rsidRPr="002812DA">
        <w:rPr>
          <w:szCs w:val="24"/>
          <w:lang w:val="hu-HU"/>
        </w:rPr>
        <w:t xml:space="preserve">/Dapagliflozin </w:t>
      </w:r>
      <w:proofErr w:type="spellStart"/>
      <w:r w:rsidR="00716AB5" w:rsidRPr="002812DA">
        <w:rPr>
          <w:szCs w:val="24"/>
          <w:lang w:val="hu-HU"/>
        </w:rPr>
        <w:t>Teva</w:t>
      </w:r>
      <w:proofErr w:type="spellEnd"/>
      <w:r w:rsidR="00716AB5" w:rsidRPr="002812DA">
        <w:rPr>
          <w:lang w:val="hu-HU"/>
        </w:rPr>
        <w:t xml:space="preserve"> </w:t>
      </w:r>
      <w:r w:rsidRPr="005C21E7">
        <w:rPr>
          <w:lang w:val="hu-HU"/>
        </w:rPr>
        <w:t>csökkentheti a vér lítiumszintjét.</w:t>
      </w:r>
    </w:p>
    <w:p w14:paraId="7925E39A" w14:textId="77777777" w:rsidR="005C21E7" w:rsidRPr="002812DA" w:rsidRDefault="005C21E7" w:rsidP="00B220F9">
      <w:pPr>
        <w:spacing w:line="240" w:lineRule="auto"/>
        <w:rPr>
          <w:lang w:val="hu-HU"/>
        </w:rPr>
      </w:pPr>
    </w:p>
    <w:p w14:paraId="75FCF1F7" w14:textId="77777777" w:rsidR="0001287F" w:rsidRPr="002812DA" w:rsidRDefault="0001287F" w:rsidP="00B220F9">
      <w:pPr>
        <w:spacing w:line="240" w:lineRule="auto"/>
        <w:ind w:right="-2"/>
        <w:rPr>
          <w:b/>
          <w:lang w:val="hu-HU"/>
        </w:rPr>
      </w:pPr>
      <w:r w:rsidRPr="002812DA">
        <w:rPr>
          <w:b/>
          <w:lang w:val="hu-HU"/>
        </w:rPr>
        <w:t>Terhesség és</w:t>
      </w:r>
      <w:r w:rsidRPr="002812DA">
        <w:rPr>
          <w:b/>
          <w:szCs w:val="24"/>
          <w:lang w:val="hu-HU"/>
        </w:rPr>
        <w:t xml:space="preserve"> </w:t>
      </w:r>
      <w:r w:rsidRPr="002812DA">
        <w:rPr>
          <w:b/>
          <w:lang w:val="hu-HU"/>
        </w:rPr>
        <w:t>szoptatás</w:t>
      </w:r>
    </w:p>
    <w:p w14:paraId="03DB8805" w14:textId="77777777" w:rsidR="0001287F" w:rsidRPr="002812DA" w:rsidRDefault="0001287F" w:rsidP="00B220F9">
      <w:pPr>
        <w:spacing w:line="240" w:lineRule="auto"/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Ha Ön terhes vagy szoptat, </w:t>
      </w:r>
      <w:proofErr w:type="gramStart"/>
      <w:r w:rsidRPr="002812DA">
        <w:rPr>
          <w:szCs w:val="24"/>
          <w:lang w:val="hu-HU"/>
        </w:rPr>
        <w:t>illetve</w:t>
      </w:r>
      <w:proofErr w:type="gramEnd"/>
      <w:r w:rsidRPr="002812DA">
        <w:rPr>
          <w:szCs w:val="24"/>
          <w:lang w:val="hu-HU"/>
        </w:rPr>
        <w:t xml:space="preserve"> ha fennáll Önnél a terhesség lehetősége vagy gyermeket szeretne, a gyógyszer alkalmazása előtt beszéljen</w:t>
      </w:r>
      <w:r w:rsidRPr="002812DA">
        <w:rPr>
          <w:lang w:val="hu-HU"/>
        </w:rPr>
        <w:t xml:space="preserve"> kezelőorvosával vagy gyógyszerészével</w:t>
      </w:r>
      <w:r w:rsidRPr="002812DA">
        <w:rPr>
          <w:szCs w:val="24"/>
          <w:lang w:val="hu-HU"/>
        </w:rPr>
        <w:t>.</w:t>
      </w:r>
    </w:p>
    <w:p w14:paraId="1DECE534" w14:textId="77777777" w:rsidR="00716AB5" w:rsidRPr="002812DA" w:rsidRDefault="00716AB5" w:rsidP="00716AB5">
      <w:pPr>
        <w:rPr>
          <w:lang w:val="hu-HU"/>
        </w:rPr>
      </w:pPr>
    </w:p>
    <w:p w14:paraId="72322BC5" w14:textId="77777777" w:rsidR="009720A2" w:rsidRPr="009720A2" w:rsidRDefault="009720A2" w:rsidP="009720A2">
      <w:pPr>
        <w:rPr>
          <w:lang w:val="hu-HU"/>
        </w:rPr>
      </w:pPr>
      <w:r w:rsidRPr="009720A2">
        <w:rPr>
          <w:lang w:val="hu-HU"/>
        </w:rPr>
        <w:t>Terhesség alatt nem szedheti ezt a gyógyszert. Hagyja abba a gyógyszer szedését, ha teherbe esik.</w:t>
      </w:r>
    </w:p>
    <w:p w14:paraId="3F3D4CFC" w14:textId="77777777" w:rsidR="009720A2" w:rsidRPr="002812DA" w:rsidRDefault="009720A2" w:rsidP="00716AB5">
      <w:pPr>
        <w:rPr>
          <w:lang w:val="hu-HU"/>
        </w:rPr>
      </w:pPr>
    </w:p>
    <w:p w14:paraId="01CF928B" w14:textId="4BEEF83B" w:rsidR="0001287F" w:rsidRPr="002812DA" w:rsidRDefault="0001287F" w:rsidP="00716AB5">
      <w:pPr>
        <w:rPr>
          <w:szCs w:val="24"/>
          <w:lang w:val="hu-HU"/>
        </w:rPr>
      </w:pPr>
      <w:r w:rsidRPr="002812DA">
        <w:rPr>
          <w:szCs w:val="24"/>
          <w:lang w:val="hu-HU"/>
        </w:rPr>
        <w:t>Ne</w:t>
      </w:r>
      <w:r w:rsidR="009720A2" w:rsidRPr="002812DA">
        <w:rPr>
          <w:szCs w:val="24"/>
          <w:lang w:val="hu-HU"/>
        </w:rPr>
        <w:t xml:space="preserve">m szedheti </w:t>
      </w:r>
      <w:r w:rsidR="009720A2" w:rsidRPr="009720A2">
        <w:rPr>
          <w:lang w:val="hu-HU"/>
        </w:rPr>
        <w:t>ezt a gyógyszert</w:t>
      </w:r>
      <w:r w:rsidRPr="002812DA">
        <w:rPr>
          <w:szCs w:val="24"/>
          <w:lang w:val="hu-HU"/>
        </w:rPr>
        <w:t>, ha szoptat</w:t>
      </w:r>
      <w:r w:rsidR="009720A2" w:rsidRPr="002812DA">
        <w:rPr>
          <w:szCs w:val="24"/>
          <w:lang w:val="hu-HU"/>
        </w:rPr>
        <w:t xml:space="preserve"> vagy azt tervezi, hogy elkezdi a szoptatást</w:t>
      </w:r>
      <w:r w:rsidRPr="002812DA">
        <w:rPr>
          <w:szCs w:val="24"/>
          <w:lang w:val="hu-HU"/>
        </w:rPr>
        <w:t>. Nem ismert, hogy ez a gyógyszer bejut-e az anyatejbe.</w:t>
      </w:r>
    </w:p>
    <w:p w14:paraId="13358024" w14:textId="77777777" w:rsidR="0001287F" w:rsidRPr="002812DA" w:rsidRDefault="0001287F" w:rsidP="00716AB5">
      <w:pPr>
        <w:rPr>
          <w:lang w:val="hu-HU"/>
        </w:rPr>
      </w:pPr>
    </w:p>
    <w:p w14:paraId="0681ADEA" w14:textId="77777777" w:rsidR="0001287F" w:rsidRPr="002812DA" w:rsidRDefault="0001287F" w:rsidP="00B220F9">
      <w:pPr>
        <w:spacing w:line="240" w:lineRule="auto"/>
        <w:ind w:right="-29"/>
        <w:rPr>
          <w:b/>
          <w:lang w:val="hu-HU"/>
        </w:rPr>
      </w:pPr>
      <w:r w:rsidRPr="002812DA">
        <w:rPr>
          <w:b/>
          <w:lang w:val="hu-HU"/>
        </w:rPr>
        <w:t>A készítmény hatásai a gépjárművezetéshez és a gépek kezeléséhez szükséges képességekre</w:t>
      </w:r>
    </w:p>
    <w:p w14:paraId="6E369139" w14:textId="29B5CDFF" w:rsidR="004455FC" w:rsidRPr="002812DA" w:rsidRDefault="009720A2" w:rsidP="00B220F9">
      <w:pPr>
        <w:spacing w:line="240" w:lineRule="auto"/>
        <w:ind w:right="-2"/>
        <w:rPr>
          <w:szCs w:val="22"/>
          <w:lang w:val="hu-HU"/>
        </w:rPr>
      </w:pPr>
      <w:r w:rsidRPr="002812DA">
        <w:rPr>
          <w:szCs w:val="24"/>
          <w:lang w:val="hu-HU"/>
        </w:rPr>
        <w:t xml:space="preserve">Ez a gyógyszer nem, </w:t>
      </w:r>
      <w:r w:rsidR="0001287F" w:rsidRPr="002812DA">
        <w:rPr>
          <w:szCs w:val="24"/>
          <w:lang w:val="hu-HU"/>
        </w:rPr>
        <w:t xml:space="preserve">vagy csak elhanyagolható </w:t>
      </w:r>
      <w:r w:rsidRPr="002812DA">
        <w:rPr>
          <w:szCs w:val="24"/>
          <w:lang w:val="hu-HU"/>
        </w:rPr>
        <w:t>mértékben befolyásolja</w:t>
      </w:r>
      <w:r w:rsidR="0001287F" w:rsidRPr="002812DA">
        <w:rPr>
          <w:szCs w:val="24"/>
          <w:lang w:val="hu-HU"/>
        </w:rPr>
        <w:t xml:space="preserve"> a gépjárművezetéshez és a gépek kezeléséhez szükséges képességek</w:t>
      </w:r>
      <w:r w:rsidR="004455FC" w:rsidRPr="002812DA">
        <w:rPr>
          <w:szCs w:val="24"/>
          <w:lang w:val="hu-HU"/>
        </w:rPr>
        <w:t>et</w:t>
      </w:r>
      <w:r w:rsidR="0001287F" w:rsidRPr="002812DA">
        <w:rPr>
          <w:szCs w:val="24"/>
          <w:lang w:val="hu-HU"/>
        </w:rPr>
        <w:t xml:space="preserve">. </w:t>
      </w:r>
      <w:r w:rsidR="0001287F" w:rsidRPr="002812DA">
        <w:rPr>
          <w:szCs w:val="22"/>
          <w:lang w:val="hu-HU"/>
        </w:rPr>
        <w:t>Figyelembe kell venni azonban, hogy beszámoltak szédülésről és álmosságról, ami befolyásolhatja az Ön gépjárművezetéshez és a gépek kezeléséhez szükséges képességeit.</w:t>
      </w:r>
    </w:p>
    <w:p w14:paraId="18768343" w14:textId="77777777" w:rsidR="004455FC" w:rsidRPr="002812DA" w:rsidRDefault="004455FC" w:rsidP="00B220F9">
      <w:pPr>
        <w:spacing w:line="240" w:lineRule="auto"/>
        <w:ind w:right="-2"/>
        <w:rPr>
          <w:szCs w:val="24"/>
          <w:lang w:val="hu-HU"/>
        </w:rPr>
      </w:pPr>
      <w:r w:rsidRPr="002812DA">
        <w:rPr>
          <w:szCs w:val="22"/>
          <w:lang w:val="hu-HU"/>
        </w:rPr>
        <w:t xml:space="preserve">Ne vezessen gépjárművet, illetve ne használjon gépeket, ha szédülést érez a </w:t>
      </w:r>
      <w:proofErr w:type="spellStart"/>
      <w:r w:rsidRPr="002812DA">
        <w:rPr>
          <w:szCs w:val="24"/>
          <w:lang w:val="hu-HU"/>
        </w:rPr>
        <w:t>Sitagliptin</w:t>
      </w:r>
      <w:proofErr w:type="spellEnd"/>
      <w:r w:rsidRPr="002812DA">
        <w:rPr>
          <w:szCs w:val="24"/>
          <w:lang w:val="hu-HU"/>
        </w:rPr>
        <w:t xml:space="preserve">/Dapagliflozin </w:t>
      </w:r>
      <w:proofErr w:type="spellStart"/>
      <w:r w:rsidRPr="002812DA">
        <w:rPr>
          <w:szCs w:val="24"/>
          <w:lang w:val="hu-HU"/>
        </w:rPr>
        <w:t>Teva</w:t>
      </w:r>
      <w:proofErr w:type="spellEnd"/>
      <w:r w:rsidRPr="002812DA">
        <w:rPr>
          <w:szCs w:val="24"/>
          <w:lang w:val="hu-HU"/>
        </w:rPr>
        <w:t xml:space="preserve"> szedése alatt.</w:t>
      </w:r>
    </w:p>
    <w:p w14:paraId="20D4ABE6" w14:textId="15965964" w:rsidR="004455FC" w:rsidRPr="002812DA" w:rsidRDefault="004455FC" w:rsidP="00B220F9">
      <w:pPr>
        <w:spacing w:line="240" w:lineRule="auto"/>
        <w:ind w:right="-2"/>
        <w:rPr>
          <w:szCs w:val="22"/>
          <w:lang w:val="hu-HU"/>
        </w:rPr>
      </w:pPr>
    </w:p>
    <w:p w14:paraId="37F9A367" w14:textId="4C98DBB1" w:rsidR="0001287F" w:rsidRPr="002812DA" w:rsidRDefault="0001287F" w:rsidP="00B220F9">
      <w:pPr>
        <w:spacing w:line="240" w:lineRule="auto"/>
        <w:ind w:right="-2"/>
        <w:rPr>
          <w:szCs w:val="24"/>
          <w:lang w:val="hu-HU"/>
        </w:rPr>
      </w:pPr>
      <w:r w:rsidRPr="002812DA">
        <w:rPr>
          <w:szCs w:val="22"/>
          <w:lang w:val="hu-HU"/>
        </w:rPr>
        <w:t xml:space="preserve">Ez a gyógyszer a </w:t>
      </w:r>
      <w:r w:rsidR="001C3BBA">
        <w:rPr>
          <w:szCs w:val="22"/>
          <w:lang w:val="hu-HU"/>
        </w:rPr>
        <w:t>„</w:t>
      </w:r>
      <w:proofErr w:type="spellStart"/>
      <w:r w:rsidRPr="002812DA">
        <w:rPr>
          <w:szCs w:val="22"/>
          <w:lang w:val="hu-HU"/>
        </w:rPr>
        <w:t>szulfonilurea</w:t>
      </w:r>
      <w:proofErr w:type="spellEnd"/>
      <w:r w:rsidR="001C3BBA">
        <w:rPr>
          <w:szCs w:val="22"/>
          <w:lang w:val="hu-HU"/>
        </w:rPr>
        <w:t>”</w:t>
      </w:r>
      <w:r w:rsidRPr="002812DA">
        <w:rPr>
          <w:szCs w:val="22"/>
          <w:lang w:val="hu-HU"/>
        </w:rPr>
        <w:t xml:space="preserve"> hatóanyag</w:t>
      </w:r>
      <w:r w:rsidR="001C3BBA">
        <w:rPr>
          <w:szCs w:val="22"/>
          <w:lang w:val="hu-HU"/>
        </w:rPr>
        <w:t>-</w:t>
      </w:r>
      <w:r w:rsidRPr="002812DA">
        <w:rPr>
          <w:szCs w:val="22"/>
          <w:lang w:val="hu-HU"/>
        </w:rPr>
        <w:t xml:space="preserve">tartalmú gyógyszerekkel vagy inzulinnal együtt </w:t>
      </w:r>
      <w:r w:rsidR="004455FC" w:rsidRPr="002812DA">
        <w:rPr>
          <w:szCs w:val="22"/>
          <w:lang w:val="hu-HU"/>
        </w:rPr>
        <w:t>alkalmazva</w:t>
      </w:r>
      <w:r w:rsidRPr="002812DA">
        <w:rPr>
          <w:szCs w:val="22"/>
          <w:lang w:val="hu-HU"/>
        </w:rPr>
        <w:t xml:space="preserve"> túl alacsony vércukorszintet (</w:t>
      </w:r>
      <w:proofErr w:type="spellStart"/>
      <w:r w:rsidRPr="002812DA">
        <w:rPr>
          <w:szCs w:val="22"/>
          <w:lang w:val="hu-HU"/>
        </w:rPr>
        <w:t>hipoglikémia</w:t>
      </w:r>
      <w:proofErr w:type="spellEnd"/>
      <w:r w:rsidRPr="002812DA">
        <w:rPr>
          <w:szCs w:val="22"/>
          <w:lang w:val="hu-HU"/>
        </w:rPr>
        <w:t xml:space="preserve">) okozhat, ami </w:t>
      </w:r>
      <w:r w:rsidR="004455FC" w:rsidRPr="002812DA">
        <w:rPr>
          <w:szCs w:val="22"/>
          <w:lang w:val="hu-HU"/>
        </w:rPr>
        <w:t>olyan tünetek</w:t>
      </w:r>
      <w:r w:rsidR="00623484">
        <w:rPr>
          <w:szCs w:val="22"/>
          <w:lang w:val="hu-HU"/>
        </w:rPr>
        <w:t>kel járhat</w:t>
      </w:r>
      <w:r w:rsidR="004455FC" w:rsidRPr="002812DA">
        <w:rPr>
          <w:szCs w:val="22"/>
          <w:lang w:val="hu-HU"/>
        </w:rPr>
        <w:t xml:space="preserve">, mint a </w:t>
      </w:r>
      <w:r w:rsidRPr="002812DA">
        <w:rPr>
          <w:szCs w:val="22"/>
          <w:lang w:val="hu-HU"/>
        </w:rPr>
        <w:t xml:space="preserve">remegés, izzadás és látászavar, </w:t>
      </w:r>
      <w:r w:rsidR="004455FC" w:rsidRPr="002812DA">
        <w:rPr>
          <w:szCs w:val="22"/>
          <w:lang w:val="hu-HU"/>
        </w:rPr>
        <w:t xml:space="preserve">amelyek </w:t>
      </w:r>
      <w:r w:rsidR="001C3BBA">
        <w:rPr>
          <w:szCs w:val="22"/>
          <w:lang w:val="hu-HU"/>
        </w:rPr>
        <w:t xml:space="preserve">szintén </w:t>
      </w:r>
      <w:r w:rsidRPr="002812DA">
        <w:rPr>
          <w:szCs w:val="22"/>
          <w:lang w:val="hu-HU"/>
        </w:rPr>
        <w:t>befolyásol</w:t>
      </w:r>
      <w:r w:rsidR="00EF0DDD" w:rsidRPr="002812DA">
        <w:rPr>
          <w:szCs w:val="22"/>
          <w:lang w:val="hu-HU"/>
        </w:rPr>
        <w:t>hatják</w:t>
      </w:r>
      <w:r w:rsidRPr="002812DA">
        <w:rPr>
          <w:szCs w:val="22"/>
          <w:lang w:val="hu-HU"/>
        </w:rPr>
        <w:t xml:space="preserve"> az Ön gépjárművezetéshez és a gépek kezeléséhez szükséges képességeit.</w:t>
      </w:r>
    </w:p>
    <w:p w14:paraId="7EFE8580" w14:textId="77777777" w:rsidR="0001287F" w:rsidRPr="002812DA" w:rsidRDefault="0001287F" w:rsidP="00B220F9">
      <w:pPr>
        <w:spacing w:line="240" w:lineRule="auto"/>
        <w:ind w:right="-2"/>
        <w:rPr>
          <w:szCs w:val="24"/>
          <w:lang w:val="hu-HU"/>
        </w:rPr>
      </w:pPr>
    </w:p>
    <w:p w14:paraId="06E2488A" w14:textId="69FB36EE" w:rsidR="00EF0DDD" w:rsidRPr="00623484" w:rsidRDefault="00EF0DDD" w:rsidP="00EF0DDD">
      <w:pPr>
        <w:spacing w:line="240" w:lineRule="auto"/>
        <w:ind w:right="-2"/>
        <w:rPr>
          <w:b/>
          <w:bCs/>
          <w:szCs w:val="24"/>
          <w:lang w:val="hu-HU"/>
        </w:rPr>
      </w:pPr>
      <w:r w:rsidRPr="00623484">
        <w:rPr>
          <w:b/>
          <w:bCs/>
          <w:szCs w:val="24"/>
          <w:lang w:val="hu-HU"/>
        </w:rPr>
        <w:t xml:space="preserve">A </w:t>
      </w:r>
      <w:proofErr w:type="spellStart"/>
      <w:r w:rsidRPr="00623484">
        <w:rPr>
          <w:b/>
          <w:bCs/>
          <w:szCs w:val="24"/>
          <w:lang w:val="hu-HU"/>
        </w:rPr>
        <w:t>Sitagliptin</w:t>
      </w:r>
      <w:proofErr w:type="spellEnd"/>
      <w:r w:rsidRPr="00623484">
        <w:rPr>
          <w:b/>
          <w:bCs/>
          <w:szCs w:val="24"/>
          <w:lang w:val="hu-HU"/>
        </w:rPr>
        <w:t xml:space="preserve">/Dapagliflozin </w:t>
      </w:r>
      <w:proofErr w:type="spellStart"/>
      <w:r w:rsidRPr="00623484">
        <w:rPr>
          <w:b/>
          <w:bCs/>
          <w:szCs w:val="24"/>
          <w:lang w:val="hu-HU"/>
        </w:rPr>
        <w:t>Teva</w:t>
      </w:r>
      <w:proofErr w:type="spellEnd"/>
      <w:r w:rsidRPr="00623484">
        <w:rPr>
          <w:b/>
          <w:bCs/>
          <w:szCs w:val="24"/>
          <w:lang w:val="hu-HU"/>
        </w:rPr>
        <w:t xml:space="preserve"> </w:t>
      </w:r>
      <w:proofErr w:type="spellStart"/>
      <w:r w:rsidRPr="00623484">
        <w:rPr>
          <w:b/>
          <w:bCs/>
          <w:szCs w:val="24"/>
          <w:lang w:val="hu-HU"/>
        </w:rPr>
        <w:t>laktózt</w:t>
      </w:r>
      <w:proofErr w:type="spellEnd"/>
      <w:r w:rsidRPr="00623484">
        <w:rPr>
          <w:b/>
          <w:bCs/>
          <w:szCs w:val="24"/>
          <w:lang w:val="hu-HU"/>
        </w:rPr>
        <w:t xml:space="preserve"> (tejcukrot) és nátriumot tartalmaz</w:t>
      </w:r>
    </w:p>
    <w:p w14:paraId="32057B39" w14:textId="1B407FF8" w:rsidR="00EF0DDD" w:rsidRPr="00EF0DDD" w:rsidRDefault="00EF0DDD" w:rsidP="00EF0DDD">
      <w:pPr>
        <w:spacing w:line="240" w:lineRule="auto"/>
        <w:ind w:right="-2"/>
        <w:rPr>
          <w:szCs w:val="24"/>
          <w:lang w:val="hu-HU"/>
        </w:rPr>
      </w:pPr>
      <w:r w:rsidRPr="00EF0DDD">
        <w:rPr>
          <w:szCs w:val="24"/>
          <w:lang w:val="hu-HU"/>
        </w:rPr>
        <w:t xml:space="preserve">A </w:t>
      </w:r>
      <w:proofErr w:type="spellStart"/>
      <w:r w:rsidRPr="002812DA">
        <w:rPr>
          <w:szCs w:val="24"/>
          <w:lang w:val="hu-HU"/>
        </w:rPr>
        <w:t>Sitagliptin</w:t>
      </w:r>
      <w:proofErr w:type="spellEnd"/>
      <w:r w:rsidRPr="002812DA">
        <w:rPr>
          <w:szCs w:val="24"/>
          <w:lang w:val="hu-HU"/>
        </w:rPr>
        <w:t xml:space="preserve">/Dapagliflozin </w:t>
      </w:r>
      <w:proofErr w:type="spellStart"/>
      <w:r w:rsidRPr="002812DA">
        <w:rPr>
          <w:szCs w:val="24"/>
          <w:lang w:val="hu-HU"/>
        </w:rPr>
        <w:t>Teva</w:t>
      </w:r>
      <w:proofErr w:type="spellEnd"/>
      <w:r w:rsidRPr="002812DA">
        <w:rPr>
          <w:szCs w:val="24"/>
          <w:lang w:val="hu-HU"/>
        </w:rPr>
        <w:t xml:space="preserve"> </w:t>
      </w:r>
      <w:proofErr w:type="spellStart"/>
      <w:r w:rsidRPr="00EF0DDD">
        <w:rPr>
          <w:szCs w:val="24"/>
          <w:lang w:val="hu-HU"/>
        </w:rPr>
        <w:t>laktózt</w:t>
      </w:r>
      <w:proofErr w:type="spellEnd"/>
      <w:r w:rsidRPr="00EF0DDD">
        <w:rPr>
          <w:szCs w:val="24"/>
          <w:lang w:val="hu-HU"/>
        </w:rPr>
        <w:t xml:space="preserve"> (tejcukrot) tartalmaz. Amennyiben </w:t>
      </w:r>
      <w:r w:rsidR="00147043">
        <w:rPr>
          <w:szCs w:val="24"/>
          <w:lang w:val="hu-HU"/>
        </w:rPr>
        <w:t>kezelő</w:t>
      </w:r>
      <w:r w:rsidRPr="00EF0DDD">
        <w:rPr>
          <w:szCs w:val="24"/>
          <w:lang w:val="hu-HU"/>
        </w:rPr>
        <w:t xml:space="preserve">orvosa korábban már </w:t>
      </w:r>
      <w:r w:rsidRPr="002812DA">
        <w:rPr>
          <w:szCs w:val="24"/>
          <w:lang w:val="hu-HU"/>
        </w:rPr>
        <w:t>figyelmeztette Önt, hogy bizonyos cukrokra érzékeny,</w:t>
      </w:r>
      <w:r w:rsidRPr="00EF0DDD">
        <w:rPr>
          <w:szCs w:val="24"/>
          <w:lang w:val="hu-HU"/>
        </w:rPr>
        <w:t xml:space="preserve"> keresse fel orvosát, mielőtt elkezdi szedni ezt a gyógyszert.</w:t>
      </w:r>
    </w:p>
    <w:p w14:paraId="1755102D" w14:textId="77777777" w:rsidR="00EF0DDD" w:rsidRPr="00EF0DDD" w:rsidRDefault="00EF0DDD" w:rsidP="00EF0DDD">
      <w:pPr>
        <w:spacing w:line="240" w:lineRule="auto"/>
        <w:ind w:right="-2"/>
        <w:rPr>
          <w:szCs w:val="24"/>
          <w:lang w:val="hu-HU"/>
        </w:rPr>
      </w:pPr>
    </w:p>
    <w:p w14:paraId="355A595A" w14:textId="3EAC6BF4" w:rsidR="00EF0DDD" w:rsidRPr="00EF0DDD" w:rsidRDefault="00EF0DDD" w:rsidP="00EF0DDD">
      <w:pPr>
        <w:spacing w:line="240" w:lineRule="auto"/>
        <w:ind w:right="-2"/>
        <w:rPr>
          <w:szCs w:val="24"/>
          <w:lang w:val="hu-HU"/>
        </w:rPr>
      </w:pPr>
      <w:r w:rsidRPr="00EF0DDD">
        <w:rPr>
          <w:szCs w:val="24"/>
          <w:lang w:val="hu-HU"/>
        </w:rPr>
        <w:t xml:space="preserve">A </w:t>
      </w:r>
      <w:proofErr w:type="spellStart"/>
      <w:r w:rsidRPr="002812DA">
        <w:rPr>
          <w:szCs w:val="24"/>
          <w:lang w:val="hu-HU"/>
        </w:rPr>
        <w:t>Sitagliptin</w:t>
      </w:r>
      <w:proofErr w:type="spellEnd"/>
      <w:r w:rsidRPr="002812DA">
        <w:rPr>
          <w:szCs w:val="24"/>
          <w:lang w:val="hu-HU"/>
        </w:rPr>
        <w:t xml:space="preserve">/Dapagliflozin </w:t>
      </w:r>
      <w:proofErr w:type="spellStart"/>
      <w:r w:rsidRPr="002812DA">
        <w:rPr>
          <w:szCs w:val="24"/>
          <w:lang w:val="hu-HU"/>
        </w:rPr>
        <w:t>Teva</w:t>
      </w:r>
      <w:proofErr w:type="spellEnd"/>
      <w:r w:rsidRPr="002812DA">
        <w:rPr>
          <w:szCs w:val="24"/>
          <w:lang w:val="hu-HU"/>
        </w:rPr>
        <w:t xml:space="preserve"> </w:t>
      </w:r>
      <w:r w:rsidRPr="00EF0DDD">
        <w:rPr>
          <w:szCs w:val="24"/>
          <w:lang w:val="hu-HU"/>
        </w:rPr>
        <w:t>kevesebb mint 1</w:t>
      </w:r>
      <w:r w:rsidRPr="002812DA">
        <w:rPr>
          <w:szCs w:val="24"/>
          <w:lang w:val="hu-HU"/>
        </w:rPr>
        <w:t> </w:t>
      </w:r>
      <w:proofErr w:type="spellStart"/>
      <w:r w:rsidRPr="00EF0DDD">
        <w:rPr>
          <w:szCs w:val="24"/>
          <w:lang w:val="hu-HU"/>
        </w:rPr>
        <w:t>mmol</w:t>
      </w:r>
      <w:proofErr w:type="spellEnd"/>
      <w:r w:rsidRPr="00EF0DDD">
        <w:rPr>
          <w:szCs w:val="24"/>
          <w:lang w:val="hu-HU"/>
        </w:rPr>
        <w:t xml:space="preserve"> (23</w:t>
      </w:r>
      <w:r w:rsidRPr="002812DA">
        <w:rPr>
          <w:szCs w:val="24"/>
          <w:lang w:val="hu-HU"/>
        </w:rPr>
        <w:t> </w:t>
      </w:r>
      <w:r w:rsidRPr="00EF0DDD">
        <w:rPr>
          <w:szCs w:val="24"/>
          <w:lang w:val="hu-HU"/>
        </w:rPr>
        <w:t>mg) nátriumot tartalmaz</w:t>
      </w:r>
      <w:r w:rsidRPr="002812DA">
        <w:rPr>
          <w:szCs w:val="24"/>
          <w:lang w:val="hu-HU"/>
        </w:rPr>
        <w:t xml:space="preserve"> </w:t>
      </w:r>
      <w:proofErr w:type="spellStart"/>
      <w:r w:rsidRPr="00EF0DDD">
        <w:rPr>
          <w:szCs w:val="24"/>
          <w:lang w:val="hu-HU"/>
        </w:rPr>
        <w:t>tablettánként</w:t>
      </w:r>
      <w:proofErr w:type="spellEnd"/>
      <w:r w:rsidRPr="00EF0DDD">
        <w:rPr>
          <w:szCs w:val="24"/>
          <w:lang w:val="hu-HU"/>
        </w:rPr>
        <w:t>, azaz gyakorlatilag „nátriummentes”.</w:t>
      </w:r>
    </w:p>
    <w:p w14:paraId="27BF6389" w14:textId="77777777" w:rsidR="00EF0DDD" w:rsidRPr="002812DA" w:rsidRDefault="00EF0DDD" w:rsidP="00B220F9">
      <w:pPr>
        <w:spacing w:line="240" w:lineRule="auto"/>
        <w:ind w:right="-2"/>
        <w:rPr>
          <w:szCs w:val="24"/>
          <w:lang w:val="hu-HU"/>
        </w:rPr>
      </w:pPr>
    </w:p>
    <w:p w14:paraId="05546C99" w14:textId="77777777" w:rsidR="0001287F" w:rsidRPr="002812DA" w:rsidRDefault="0001287F" w:rsidP="00B220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12D6EF0B" w14:textId="467ED252" w:rsidR="0001287F" w:rsidRPr="002812DA" w:rsidRDefault="0001287F" w:rsidP="00EF0DDD">
      <w:pPr>
        <w:keepNext/>
        <w:numPr>
          <w:ilvl w:val="0"/>
          <w:numId w:val="1"/>
        </w:numPr>
        <w:tabs>
          <w:tab w:val="clear" w:pos="570"/>
        </w:tabs>
        <w:spacing w:line="240" w:lineRule="auto"/>
        <w:rPr>
          <w:b/>
          <w:szCs w:val="24"/>
          <w:lang w:val="hu-HU"/>
        </w:rPr>
      </w:pPr>
      <w:r w:rsidRPr="002812DA">
        <w:rPr>
          <w:b/>
          <w:szCs w:val="24"/>
          <w:lang w:val="hu-HU"/>
        </w:rPr>
        <w:lastRenderedPageBreak/>
        <w:t xml:space="preserve">Hogyan kell szedni a </w:t>
      </w:r>
      <w:proofErr w:type="spellStart"/>
      <w:r w:rsidR="00D226A6" w:rsidRPr="002812DA">
        <w:rPr>
          <w:b/>
          <w:szCs w:val="24"/>
          <w:lang w:val="hu-HU"/>
        </w:rPr>
        <w:t>Sitagliptin</w:t>
      </w:r>
      <w:proofErr w:type="spellEnd"/>
      <w:r w:rsidR="00D226A6" w:rsidRPr="002812DA">
        <w:rPr>
          <w:b/>
          <w:szCs w:val="24"/>
          <w:lang w:val="hu-HU"/>
        </w:rPr>
        <w:t xml:space="preserve">/Dapagliflozin </w:t>
      </w:r>
      <w:proofErr w:type="spellStart"/>
      <w:r w:rsidR="00D226A6" w:rsidRPr="002812DA">
        <w:rPr>
          <w:b/>
          <w:szCs w:val="24"/>
          <w:lang w:val="hu-HU"/>
        </w:rPr>
        <w:t>Teva</w:t>
      </w:r>
      <w:proofErr w:type="spellEnd"/>
      <w:r w:rsidRPr="002812DA">
        <w:rPr>
          <w:b/>
          <w:lang w:val="hu-HU"/>
        </w:rPr>
        <w:t>-t</w:t>
      </w:r>
      <w:r w:rsidRPr="002812DA">
        <w:rPr>
          <w:b/>
          <w:szCs w:val="24"/>
          <w:lang w:val="hu-HU"/>
        </w:rPr>
        <w:t>?</w:t>
      </w:r>
    </w:p>
    <w:p w14:paraId="5A9D3B15" w14:textId="77777777" w:rsidR="0001287F" w:rsidRPr="002812DA" w:rsidRDefault="0001287F" w:rsidP="00EF0DD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i/>
          <w:szCs w:val="24"/>
          <w:lang w:val="hu-HU"/>
        </w:rPr>
      </w:pPr>
    </w:p>
    <w:p w14:paraId="5CF07669" w14:textId="64759794" w:rsidR="0001287F" w:rsidRPr="002812DA" w:rsidRDefault="0001287F" w:rsidP="00B220F9">
      <w:pPr>
        <w:spacing w:line="240" w:lineRule="auto"/>
        <w:ind w:right="-2"/>
        <w:rPr>
          <w:lang w:val="hu-HU"/>
        </w:rPr>
      </w:pPr>
      <w:r w:rsidRPr="002812DA">
        <w:rPr>
          <w:szCs w:val="24"/>
          <w:lang w:val="hu-HU"/>
        </w:rPr>
        <w:t>A gyógyszert</w:t>
      </w:r>
      <w:r w:rsidRPr="002812DA">
        <w:rPr>
          <w:lang w:val="hu-HU"/>
        </w:rPr>
        <w:t xml:space="preserve"> mindig </w:t>
      </w:r>
      <w:r w:rsidRPr="002812DA">
        <w:rPr>
          <w:szCs w:val="24"/>
          <w:lang w:val="hu-HU"/>
        </w:rPr>
        <w:t xml:space="preserve">a kezelőorvosa </w:t>
      </w:r>
      <w:r w:rsidRPr="002812DA">
        <w:rPr>
          <w:lang w:val="hu-HU"/>
        </w:rPr>
        <w:t xml:space="preserve">által elmondottaknak megfelelően szedje. Amennyiben nem biztos </w:t>
      </w:r>
      <w:bookmarkStart w:id="0" w:name="_Hlk202704624"/>
      <w:r w:rsidR="00BC4995" w:rsidRPr="002812DA">
        <w:rPr>
          <w:lang w:val="hu-HU"/>
        </w:rPr>
        <w:t>abban, hogyan alkalmazza a gyógyszert,</w:t>
      </w:r>
      <w:bookmarkEnd w:id="0"/>
      <w:r w:rsidRPr="002812DA">
        <w:rPr>
          <w:lang w:val="hu-HU"/>
        </w:rPr>
        <w:t xml:space="preserve"> kérdezze meg </w:t>
      </w:r>
      <w:r w:rsidRPr="002812DA">
        <w:rPr>
          <w:szCs w:val="24"/>
          <w:lang w:val="hu-HU"/>
        </w:rPr>
        <w:t>kezelőorvosát</w:t>
      </w:r>
      <w:r w:rsidRPr="002812DA">
        <w:rPr>
          <w:lang w:val="hu-HU"/>
        </w:rPr>
        <w:t xml:space="preserve"> vagy gyógyszerészét. </w:t>
      </w:r>
    </w:p>
    <w:p w14:paraId="5AAD3371" w14:textId="77777777" w:rsidR="00BC4995" w:rsidRPr="002812DA" w:rsidRDefault="00BC4995" w:rsidP="00B220F9">
      <w:pPr>
        <w:spacing w:line="240" w:lineRule="auto"/>
        <w:ind w:right="-2"/>
        <w:rPr>
          <w:lang w:val="hu-HU"/>
        </w:rPr>
      </w:pPr>
    </w:p>
    <w:p w14:paraId="2057A973" w14:textId="77777777" w:rsidR="00BC4995" w:rsidRPr="00BC4995" w:rsidRDefault="00BC4995" w:rsidP="00BC4995">
      <w:pPr>
        <w:spacing w:line="240" w:lineRule="auto"/>
        <w:ind w:right="-2"/>
        <w:rPr>
          <w:lang w:val="hu-HU"/>
        </w:rPr>
      </w:pPr>
      <w:r w:rsidRPr="00BC4995">
        <w:rPr>
          <w:lang w:val="hu-HU"/>
        </w:rPr>
        <w:t>A szokásos ajánlott adag:</w:t>
      </w:r>
    </w:p>
    <w:p w14:paraId="5E0C71B3" w14:textId="4F0DCB2B" w:rsidR="00BC4995" w:rsidRPr="00BC4995" w:rsidRDefault="00BC4995" w:rsidP="00BC4995">
      <w:pPr>
        <w:spacing w:line="240" w:lineRule="auto"/>
        <w:ind w:left="567" w:right="-2" w:hanging="567"/>
        <w:rPr>
          <w:lang w:val="hu-HU"/>
        </w:rPr>
      </w:pPr>
      <w:r w:rsidRPr="00BC4995">
        <w:rPr>
          <w:lang w:val="hu-HU"/>
        </w:rPr>
        <w:t xml:space="preserve">- </w:t>
      </w:r>
      <w:r w:rsidRPr="002812DA">
        <w:rPr>
          <w:lang w:val="hu-HU"/>
        </w:rPr>
        <w:tab/>
      </w:r>
      <w:r w:rsidRPr="00BC4995">
        <w:rPr>
          <w:lang w:val="hu-HU"/>
        </w:rPr>
        <w:t>naponta egyszer</w:t>
      </w:r>
      <w:r w:rsidR="001E00BB">
        <w:rPr>
          <w:lang w:val="hu-HU"/>
        </w:rPr>
        <w:t> </w:t>
      </w:r>
      <w:r w:rsidRPr="00BC4995">
        <w:rPr>
          <w:lang w:val="hu-HU"/>
        </w:rPr>
        <w:t xml:space="preserve">egy </w:t>
      </w:r>
      <w:proofErr w:type="spellStart"/>
      <w:r w:rsidRPr="002812DA">
        <w:rPr>
          <w:szCs w:val="24"/>
          <w:lang w:val="hu-HU"/>
        </w:rPr>
        <w:t>Sitagliptin</w:t>
      </w:r>
      <w:proofErr w:type="spellEnd"/>
      <w:r w:rsidRPr="002812DA">
        <w:rPr>
          <w:szCs w:val="24"/>
          <w:lang w:val="hu-HU"/>
        </w:rPr>
        <w:t xml:space="preserve">/Dapagliflozin </w:t>
      </w:r>
      <w:proofErr w:type="spellStart"/>
      <w:r w:rsidRPr="002812DA">
        <w:rPr>
          <w:szCs w:val="24"/>
          <w:lang w:val="hu-HU"/>
        </w:rPr>
        <w:t>Teva</w:t>
      </w:r>
      <w:proofErr w:type="spellEnd"/>
      <w:r w:rsidRPr="002812DA">
        <w:rPr>
          <w:szCs w:val="24"/>
          <w:lang w:val="hu-HU"/>
        </w:rPr>
        <w:t xml:space="preserve"> </w:t>
      </w:r>
      <w:r w:rsidRPr="00BC4995">
        <w:rPr>
          <w:lang w:val="hu-HU"/>
        </w:rPr>
        <w:t>filmtabletta. Kezelőorvosa fogja felírni az Önnek megfelelő hat</w:t>
      </w:r>
      <w:r w:rsidR="001E00BB">
        <w:rPr>
          <w:lang w:val="hu-HU"/>
        </w:rPr>
        <w:t>óanyag-tartalmú</w:t>
      </w:r>
      <w:r w:rsidRPr="002812DA">
        <w:rPr>
          <w:lang w:val="hu-HU"/>
        </w:rPr>
        <w:t xml:space="preserve"> tablettát</w:t>
      </w:r>
      <w:r w:rsidRPr="00BC4995">
        <w:rPr>
          <w:lang w:val="hu-HU"/>
        </w:rPr>
        <w:t>.</w:t>
      </w:r>
    </w:p>
    <w:p w14:paraId="334E3FF1" w14:textId="68E6924C" w:rsidR="00BC4995" w:rsidRPr="00BC4995" w:rsidRDefault="00BC4995" w:rsidP="00BC4995">
      <w:pPr>
        <w:spacing w:line="240" w:lineRule="auto"/>
        <w:ind w:left="567" w:right="-2" w:hanging="567"/>
        <w:rPr>
          <w:lang w:val="hu-HU"/>
        </w:rPr>
      </w:pPr>
      <w:r w:rsidRPr="00BC4995">
        <w:rPr>
          <w:lang w:val="hu-HU"/>
        </w:rPr>
        <w:t xml:space="preserve">- </w:t>
      </w:r>
      <w:r w:rsidRPr="002812DA">
        <w:rPr>
          <w:lang w:val="hu-HU"/>
        </w:rPr>
        <w:tab/>
      </w:r>
      <w:r w:rsidRPr="00BC4995">
        <w:rPr>
          <w:lang w:val="hu-HU"/>
        </w:rPr>
        <w:t>a tablettát egészben, egy pohár vízzel nyel</w:t>
      </w:r>
      <w:r w:rsidR="004523AC">
        <w:rPr>
          <w:lang w:val="hu-HU"/>
        </w:rPr>
        <w:t>je le</w:t>
      </w:r>
      <w:r w:rsidRPr="00BC4995">
        <w:rPr>
          <w:lang w:val="hu-HU"/>
        </w:rPr>
        <w:t xml:space="preserve"> a pontos adagolás biztosítása és a kellemetlen íz elkerülése érdekében</w:t>
      </w:r>
      <w:r w:rsidRPr="002812DA">
        <w:rPr>
          <w:lang w:val="hu-HU"/>
        </w:rPr>
        <w:t>;</w:t>
      </w:r>
    </w:p>
    <w:p w14:paraId="5BF7C88E" w14:textId="2D376A75" w:rsidR="00BC4995" w:rsidRPr="00BC4995" w:rsidRDefault="00BC4995" w:rsidP="00BC4995">
      <w:pPr>
        <w:spacing w:line="240" w:lineRule="auto"/>
        <w:ind w:right="-2"/>
        <w:rPr>
          <w:lang w:val="hu-HU"/>
        </w:rPr>
      </w:pPr>
      <w:r w:rsidRPr="00BC4995">
        <w:rPr>
          <w:lang w:val="hu-HU"/>
        </w:rPr>
        <w:t xml:space="preserve">- </w:t>
      </w:r>
      <w:r w:rsidRPr="002812DA">
        <w:rPr>
          <w:lang w:val="hu-HU"/>
        </w:rPr>
        <w:tab/>
      </w:r>
      <w:r w:rsidRPr="00BC4995">
        <w:rPr>
          <w:lang w:val="hu-HU"/>
        </w:rPr>
        <w:t>a tablettát beveheti étkezés közben vagy attól függetlenül</w:t>
      </w:r>
      <w:r w:rsidR="001E00BB">
        <w:rPr>
          <w:lang w:val="hu-HU"/>
        </w:rPr>
        <w:t xml:space="preserve"> is</w:t>
      </w:r>
      <w:r w:rsidRPr="002812DA">
        <w:rPr>
          <w:lang w:val="hu-HU"/>
        </w:rPr>
        <w:t>.</w:t>
      </w:r>
    </w:p>
    <w:p w14:paraId="4BD5DEC7" w14:textId="77777777" w:rsidR="00BC4995" w:rsidRPr="00BC4995" w:rsidRDefault="00BC4995" w:rsidP="00BC4995">
      <w:pPr>
        <w:spacing w:line="240" w:lineRule="auto"/>
        <w:ind w:right="-2"/>
        <w:rPr>
          <w:lang w:val="hu-HU"/>
        </w:rPr>
      </w:pPr>
    </w:p>
    <w:p w14:paraId="66D06769" w14:textId="03DC43B5" w:rsidR="00BC4995" w:rsidRPr="00BC4995" w:rsidRDefault="00BC4995" w:rsidP="00BC4995">
      <w:pPr>
        <w:spacing w:line="240" w:lineRule="auto"/>
        <w:ind w:right="-2"/>
        <w:rPr>
          <w:lang w:val="hu-HU"/>
        </w:rPr>
      </w:pPr>
      <w:r w:rsidRPr="00BC4995">
        <w:rPr>
          <w:lang w:val="hu-HU"/>
        </w:rPr>
        <w:t xml:space="preserve">Kezelőorvosa felírhatja a </w:t>
      </w:r>
      <w:proofErr w:type="spellStart"/>
      <w:r w:rsidRPr="002812DA">
        <w:rPr>
          <w:szCs w:val="24"/>
          <w:lang w:val="hu-HU"/>
        </w:rPr>
        <w:t>Sitagliptin</w:t>
      </w:r>
      <w:proofErr w:type="spellEnd"/>
      <w:r w:rsidRPr="002812DA">
        <w:rPr>
          <w:szCs w:val="24"/>
          <w:lang w:val="hu-HU"/>
        </w:rPr>
        <w:t xml:space="preserve">/Dapagliflozin </w:t>
      </w:r>
      <w:proofErr w:type="spellStart"/>
      <w:r w:rsidRPr="002812DA">
        <w:rPr>
          <w:szCs w:val="24"/>
          <w:lang w:val="hu-HU"/>
        </w:rPr>
        <w:t>Teva</w:t>
      </w:r>
      <w:proofErr w:type="spellEnd"/>
      <w:r w:rsidRPr="00BC4995">
        <w:rPr>
          <w:lang w:val="hu-HU"/>
        </w:rPr>
        <w:t>-t önmagában vagy bizonyos más, vércukorszintet csökkentő gyógyszerekkel együtt</w:t>
      </w:r>
      <w:r w:rsidR="001E00BB">
        <w:rPr>
          <w:lang w:val="hu-HU"/>
        </w:rPr>
        <w:t xml:space="preserve"> is</w:t>
      </w:r>
      <w:r w:rsidRPr="00BC4995">
        <w:rPr>
          <w:lang w:val="hu-HU"/>
        </w:rPr>
        <w:t>. Ne feledje, hogy ezeket a gyógyszer</w:t>
      </w:r>
      <w:r w:rsidR="00666B91" w:rsidRPr="002812DA">
        <w:rPr>
          <w:lang w:val="hu-HU"/>
        </w:rPr>
        <w:t>t/gyógyszereket</w:t>
      </w:r>
      <w:r w:rsidRPr="00BC4995">
        <w:rPr>
          <w:lang w:val="hu-HU"/>
        </w:rPr>
        <w:t xml:space="preserve"> a </w:t>
      </w:r>
      <w:r w:rsidR="001E00BB">
        <w:rPr>
          <w:lang w:val="hu-HU"/>
        </w:rPr>
        <w:t>kezelő</w:t>
      </w:r>
      <w:r w:rsidRPr="00BC4995">
        <w:rPr>
          <w:lang w:val="hu-HU"/>
        </w:rPr>
        <w:t xml:space="preserve">orvos által előírt módon </w:t>
      </w:r>
      <w:r w:rsidR="00666B91" w:rsidRPr="002812DA">
        <w:rPr>
          <w:lang w:val="hu-HU"/>
        </w:rPr>
        <w:t>kell szednie</w:t>
      </w:r>
      <w:r w:rsidRPr="00BC4995">
        <w:rPr>
          <w:lang w:val="hu-HU"/>
        </w:rPr>
        <w:t>. Ez segít a legjobb eredményt elérni az egészsége szempontjából.</w:t>
      </w:r>
    </w:p>
    <w:p w14:paraId="7E8E2CE9" w14:textId="77777777" w:rsidR="00BC4995" w:rsidRPr="002812DA" w:rsidRDefault="00BC4995" w:rsidP="00B220F9">
      <w:pPr>
        <w:spacing w:line="240" w:lineRule="auto"/>
        <w:ind w:right="-2"/>
        <w:rPr>
          <w:lang w:val="hu-HU"/>
        </w:rPr>
      </w:pPr>
    </w:p>
    <w:p w14:paraId="3756C9D1" w14:textId="70A61C07" w:rsidR="0001287F" w:rsidRPr="002812DA" w:rsidRDefault="0001287F" w:rsidP="00B220F9">
      <w:pPr>
        <w:spacing w:line="240" w:lineRule="auto"/>
        <w:ind w:right="-2"/>
        <w:rPr>
          <w:b/>
          <w:lang w:val="hu-HU"/>
        </w:rPr>
      </w:pPr>
      <w:r w:rsidRPr="002812DA">
        <w:rPr>
          <w:b/>
          <w:lang w:val="hu-HU"/>
        </w:rPr>
        <w:t xml:space="preserve">Ha az előírtnál több </w:t>
      </w:r>
      <w:proofErr w:type="spellStart"/>
      <w:r w:rsidR="00D226A6" w:rsidRPr="002812DA">
        <w:rPr>
          <w:b/>
          <w:lang w:val="hu-HU"/>
        </w:rPr>
        <w:t>Sitagliptin</w:t>
      </w:r>
      <w:proofErr w:type="spellEnd"/>
      <w:r w:rsidR="00D226A6" w:rsidRPr="002812DA">
        <w:rPr>
          <w:b/>
          <w:lang w:val="hu-HU"/>
        </w:rPr>
        <w:t xml:space="preserve">/Dapagliflozin </w:t>
      </w:r>
      <w:proofErr w:type="spellStart"/>
      <w:r w:rsidR="00D226A6" w:rsidRPr="002812DA">
        <w:rPr>
          <w:b/>
          <w:lang w:val="hu-HU"/>
        </w:rPr>
        <w:t>Teva</w:t>
      </w:r>
      <w:proofErr w:type="spellEnd"/>
      <w:r w:rsidRPr="002812DA">
        <w:rPr>
          <w:b/>
          <w:lang w:val="hu-HU"/>
        </w:rPr>
        <w:t>-t vett be</w:t>
      </w:r>
    </w:p>
    <w:p w14:paraId="62022D6E" w14:textId="4762C0B6" w:rsidR="00666B91" w:rsidRPr="002812DA" w:rsidRDefault="0001287F" w:rsidP="00B220F9">
      <w:pPr>
        <w:spacing w:line="240" w:lineRule="auto"/>
        <w:ind w:right="-2"/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Ha az előírtnál több </w:t>
      </w:r>
      <w:proofErr w:type="spellStart"/>
      <w:r w:rsidR="00666B91" w:rsidRPr="002812DA">
        <w:rPr>
          <w:szCs w:val="24"/>
          <w:lang w:val="hu-HU"/>
        </w:rPr>
        <w:t>Sitagliptin</w:t>
      </w:r>
      <w:proofErr w:type="spellEnd"/>
      <w:r w:rsidR="00666B91" w:rsidRPr="002812DA">
        <w:rPr>
          <w:szCs w:val="24"/>
          <w:lang w:val="hu-HU"/>
        </w:rPr>
        <w:t xml:space="preserve">/Dapagliflozin </w:t>
      </w:r>
      <w:proofErr w:type="spellStart"/>
      <w:r w:rsidR="00666B91" w:rsidRPr="002812DA">
        <w:rPr>
          <w:szCs w:val="24"/>
          <w:lang w:val="hu-HU"/>
        </w:rPr>
        <w:t>Teva</w:t>
      </w:r>
      <w:proofErr w:type="spellEnd"/>
      <w:r w:rsidR="00666B91" w:rsidRPr="002812DA">
        <w:rPr>
          <w:szCs w:val="24"/>
          <w:lang w:val="hu-HU"/>
        </w:rPr>
        <w:t xml:space="preserve">-t </w:t>
      </w:r>
      <w:r w:rsidRPr="002812DA">
        <w:rPr>
          <w:szCs w:val="24"/>
          <w:lang w:val="hu-HU"/>
        </w:rPr>
        <w:t xml:space="preserve">vett be, azonnal </w:t>
      </w:r>
      <w:r w:rsidR="001E00BB">
        <w:rPr>
          <w:szCs w:val="24"/>
          <w:lang w:val="hu-HU"/>
        </w:rPr>
        <w:t>forduljon</w:t>
      </w:r>
      <w:r w:rsidRPr="002812DA">
        <w:rPr>
          <w:szCs w:val="24"/>
          <w:lang w:val="hu-HU"/>
        </w:rPr>
        <w:t xml:space="preserve"> orvos</w:t>
      </w:r>
      <w:r w:rsidR="001E00BB">
        <w:rPr>
          <w:szCs w:val="24"/>
          <w:lang w:val="hu-HU"/>
        </w:rPr>
        <w:t>hoz</w:t>
      </w:r>
      <w:r w:rsidRPr="002812DA">
        <w:rPr>
          <w:szCs w:val="24"/>
          <w:lang w:val="hu-HU"/>
        </w:rPr>
        <w:t xml:space="preserve"> vagy menjen kórházba.</w:t>
      </w:r>
    </w:p>
    <w:p w14:paraId="17892B73" w14:textId="3287F217" w:rsidR="0001287F" w:rsidRPr="002812DA" w:rsidRDefault="0001287F" w:rsidP="00B220F9">
      <w:pPr>
        <w:spacing w:line="240" w:lineRule="auto"/>
        <w:ind w:right="-2"/>
        <w:rPr>
          <w:szCs w:val="24"/>
          <w:lang w:val="hu-HU"/>
        </w:rPr>
      </w:pPr>
      <w:r w:rsidRPr="002812DA">
        <w:rPr>
          <w:szCs w:val="24"/>
          <w:lang w:val="hu-HU"/>
        </w:rPr>
        <w:t>Vigye magával a gyógyszer csomagolását</w:t>
      </w:r>
      <w:r w:rsidR="001E00BB">
        <w:rPr>
          <w:szCs w:val="24"/>
          <w:lang w:val="hu-HU"/>
        </w:rPr>
        <w:t xml:space="preserve"> is</w:t>
      </w:r>
      <w:r w:rsidRPr="002812DA">
        <w:rPr>
          <w:szCs w:val="24"/>
          <w:lang w:val="hu-HU"/>
        </w:rPr>
        <w:t>.</w:t>
      </w:r>
    </w:p>
    <w:p w14:paraId="04548A10" w14:textId="77777777" w:rsidR="0001287F" w:rsidRPr="002812DA" w:rsidRDefault="0001287F" w:rsidP="00B220F9">
      <w:pPr>
        <w:spacing w:line="240" w:lineRule="auto"/>
        <w:ind w:right="-2"/>
        <w:rPr>
          <w:bCs/>
          <w:lang w:val="hu-HU"/>
        </w:rPr>
      </w:pPr>
    </w:p>
    <w:p w14:paraId="3A412C87" w14:textId="7D0735DC" w:rsidR="0001287F" w:rsidRPr="002812DA" w:rsidRDefault="0001287F" w:rsidP="00B220F9">
      <w:pPr>
        <w:spacing w:line="240" w:lineRule="auto"/>
        <w:ind w:right="-2"/>
        <w:rPr>
          <w:b/>
          <w:lang w:val="hu-HU"/>
        </w:rPr>
      </w:pPr>
      <w:r w:rsidRPr="002812DA">
        <w:rPr>
          <w:b/>
          <w:lang w:val="hu-HU"/>
        </w:rPr>
        <w:t xml:space="preserve">Ha elfelejtette bevenni a </w:t>
      </w:r>
      <w:proofErr w:type="spellStart"/>
      <w:r w:rsidR="00D226A6" w:rsidRPr="002812DA">
        <w:rPr>
          <w:b/>
          <w:lang w:val="hu-HU"/>
        </w:rPr>
        <w:t>Sitagliptin</w:t>
      </w:r>
      <w:proofErr w:type="spellEnd"/>
      <w:r w:rsidR="00D226A6" w:rsidRPr="002812DA">
        <w:rPr>
          <w:b/>
          <w:lang w:val="hu-HU"/>
        </w:rPr>
        <w:t xml:space="preserve">/Dapagliflozin </w:t>
      </w:r>
      <w:proofErr w:type="spellStart"/>
      <w:r w:rsidR="00D226A6" w:rsidRPr="002812DA">
        <w:rPr>
          <w:b/>
          <w:lang w:val="hu-HU"/>
        </w:rPr>
        <w:t>Teva</w:t>
      </w:r>
      <w:proofErr w:type="spellEnd"/>
      <w:r w:rsidRPr="002812DA">
        <w:rPr>
          <w:b/>
          <w:lang w:val="hu-HU"/>
        </w:rPr>
        <w:t>-t</w:t>
      </w:r>
    </w:p>
    <w:p w14:paraId="71561107" w14:textId="245F2C62" w:rsidR="0001287F" w:rsidRPr="002812DA" w:rsidRDefault="00666B91" w:rsidP="00B220F9">
      <w:pPr>
        <w:spacing w:line="240" w:lineRule="auto"/>
        <w:ind w:right="-2"/>
        <w:rPr>
          <w:szCs w:val="24"/>
          <w:lang w:val="hu-HU"/>
        </w:rPr>
      </w:pPr>
      <w:r w:rsidRPr="002812DA">
        <w:rPr>
          <w:szCs w:val="24"/>
          <w:lang w:val="hu-HU"/>
        </w:rPr>
        <w:t>M</w:t>
      </w:r>
      <w:r w:rsidR="0001287F" w:rsidRPr="002812DA">
        <w:rPr>
          <w:szCs w:val="24"/>
          <w:lang w:val="hu-HU"/>
        </w:rPr>
        <w:t>it kell tennie, ha elfelejt</w:t>
      </w:r>
      <w:r w:rsidR="001E00BB">
        <w:rPr>
          <w:szCs w:val="24"/>
          <w:lang w:val="hu-HU"/>
        </w:rPr>
        <w:t>ett</w:t>
      </w:r>
      <w:r w:rsidR="0001287F" w:rsidRPr="002812DA">
        <w:rPr>
          <w:szCs w:val="24"/>
          <w:lang w:val="hu-HU"/>
        </w:rPr>
        <w:t xml:space="preserve"> bevenni egy tablettát</w:t>
      </w:r>
      <w:r w:rsidR="001E00BB">
        <w:rPr>
          <w:szCs w:val="24"/>
          <w:lang w:val="hu-HU"/>
        </w:rPr>
        <w:t>?</w:t>
      </w:r>
    </w:p>
    <w:p w14:paraId="3AC64F65" w14:textId="2ADED475" w:rsidR="009172D5" w:rsidRPr="002812DA" w:rsidRDefault="0001287F" w:rsidP="00666B91">
      <w:pPr>
        <w:pStyle w:val="Listaszerbekezds"/>
        <w:numPr>
          <w:ilvl w:val="0"/>
          <w:numId w:val="21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>Ha 12 óra vagy több van még hátra a következő adagig, vegyen be egy</w:t>
      </w:r>
      <w:r w:rsidR="001E00BB">
        <w:rPr>
          <w:szCs w:val="24"/>
          <w:lang w:val="hu-HU"/>
        </w:rPr>
        <w:t> </w:t>
      </w:r>
      <w:r w:rsidRPr="002812DA">
        <w:rPr>
          <w:szCs w:val="24"/>
          <w:lang w:val="hu-HU"/>
        </w:rPr>
        <w:t xml:space="preserve">adag </w:t>
      </w:r>
      <w:proofErr w:type="spellStart"/>
      <w:r w:rsidR="00D226A6" w:rsidRPr="002812DA">
        <w:rPr>
          <w:szCs w:val="24"/>
          <w:lang w:val="hu-HU"/>
        </w:rPr>
        <w:t>Sitagliptin</w:t>
      </w:r>
      <w:proofErr w:type="spellEnd"/>
      <w:r w:rsidR="00D226A6" w:rsidRPr="002812DA">
        <w:rPr>
          <w:szCs w:val="24"/>
          <w:lang w:val="hu-HU"/>
        </w:rPr>
        <w:t xml:space="preserve">/Dapagliflozin </w:t>
      </w:r>
      <w:proofErr w:type="spellStart"/>
      <w:r w:rsidR="00D226A6" w:rsidRPr="002812DA">
        <w:rPr>
          <w:szCs w:val="24"/>
          <w:lang w:val="hu-HU"/>
        </w:rPr>
        <w:t>Teva</w:t>
      </w:r>
      <w:proofErr w:type="spellEnd"/>
      <w:r w:rsidRPr="002812DA">
        <w:rPr>
          <w:szCs w:val="24"/>
          <w:lang w:val="hu-HU"/>
        </w:rPr>
        <w:t>-t, amint eszébe jut</w:t>
      </w:r>
      <w:r w:rsidR="001E00BB">
        <w:rPr>
          <w:szCs w:val="24"/>
          <w:lang w:val="hu-HU"/>
        </w:rPr>
        <w:t>, hogy a tabletta bevétele kimaradt</w:t>
      </w:r>
      <w:r w:rsidRPr="002812DA">
        <w:rPr>
          <w:szCs w:val="24"/>
          <w:lang w:val="hu-HU"/>
        </w:rPr>
        <w:t>.</w:t>
      </w:r>
    </w:p>
    <w:p w14:paraId="0DD83F85" w14:textId="4189502A" w:rsidR="0001287F" w:rsidRPr="002812DA" w:rsidRDefault="00BA4FF6" w:rsidP="00666B91">
      <w:pPr>
        <w:pStyle w:val="Listaszerbekezds"/>
        <w:numPr>
          <w:ilvl w:val="0"/>
          <w:numId w:val="21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>
        <w:rPr>
          <w:szCs w:val="24"/>
          <w:lang w:val="hu-HU"/>
        </w:rPr>
        <w:t>Ezután a</w:t>
      </w:r>
      <w:r w:rsidR="0001287F" w:rsidRPr="002812DA">
        <w:rPr>
          <w:szCs w:val="24"/>
          <w:lang w:val="hu-HU"/>
        </w:rPr>
        <w:t xml:space="preserve"> következő adag</w:t>
      </w:r>
      <w:r w:rsidR="00E8358E">
        <w:rPr>
          <w:szCs w:val="24"/>
          <w:lang w:val="hu-HU"/>
        </w:rPr>
        <w:t>o</w:t>
      </w:r>
      <w:r w:rsidR="0001287F" w:rsidRPr="002812DA">
        <w:rPr>
          <w:szCs w:val="24"/>
          <w:lang w:val="hu-HU"/>
        </w:rPr>
        <w:t>t a szokott időben vegye be.</w:t>
      </w:r>
    </w:p>
    <w:p w14:paraId="3C097C1A" w14:textId="4BD535EC" w:rsidR="0001287F" w:rsidRPr="002812DA" w:rsidRDefault="0001287F" w:rsidP="00666B91">
      <w:pPr>
        <w:pStyle w:val="Listaszerbekezds"/>
        <w:numPr>
          <w:ilvl w:val="0"/>
          <w:numId w:val="21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Ha kevesebb mint 12 óra van még hátra a következő adagig, hagyja ki az elfelejtett </w:t>
      </w:r>
      <w:r w:rsidR="009172D5" w:rsidRPr="002812DA">
        <w:rPr>
          <w:szCs w:val="24"/>
          <w:lang w:val="hu-HU"/>
        </w:rPr>
        <w:t>adagot, m</w:t>
      </w:r>
      <w:r w:rsidRPr="002812DA">
        <w:rPr>
          <w:szCs w:val="24"/>
          <w:lang w:val="hu-HU"/>
        </w:rPr>
        <w:t>ajd a következő adag</w:t>
      </w:r>
      <w:r w:rsidR="00E8358E">
        <w:rPr>
          <w:szCs w:val="24"/>
          <w:lang w:val="hu-HU"/>
        </w:rPr>
        <w:t>o</w:t>
      </w:r>
      <w:r w:rsidRPr="002812DA">
        <w:rPr>
          <w:szCs w:val="24"/>
          <w:lang w:val="hu-HU"/>
        </w:rPr>
        <w:t>t a szokott időben vegye be.</w:t>
      </w:r>
    </w:p>
    <w:p w14:paraId="52EAC06B" w14:textId="4385B5DF" w:rsidR="0001287F" w:rsidRPr="002812DA" w:rsidRDefault="0001287F" w:rsidP="00666B91">
      <w:pPr>
        <w:pStyle w:val="Listaszerbekezds"/>
        <w:numPr>
          <w:ilvl w:val="0"/>
          <w:numId w:val="21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Ne vegyen be kétszeres adag </w:t>
      </w:r>
      <w:proofErr w:type="spellStart"/>
      <w:r w:rsidR="00D226A6" w:rsidRPr="002812DA">
        <w:rPr>
          <w:szCs w:val="24"/>
          <w:lang w:val="hu-HU"/>
        </w:rPr>
        <w:t>Sitagliptin</w:t>
      </w:r>
      <w:proofErr w:type="spellEnd"/>
      <w:r w:rsidR="00D226A6" w:rsidRPr="002812DA">
        <w:rPr>
          <w:szCs w:val="24"/>
          <w:lang w:val="hu-HU"/>
        </w:rPr>
        <w:t xml:space="preserve">/Dapagliflozin </w:t>
      </w:r>
      <w:proofErr w:type="spellStart"/>
      <w:r w:rsidR="00D226A6" w:rsidRPr="002812DA">
        <w:rPr>
          <w:szCs w:val="24"/>
          <w:lang w:val="hu-HU"/>
        </w:rPr>
        <w:t>Teva</w:t>
      </w:r>
      <w:proofErr w:type="spellEnd"/>
      <w:r w:rsidRPr="002812DA">
        <w:rPr>
          <w:szCs w:val="24"/>
          <w:lang w:val="hu-HU"/>
        </w:rPr>
        <w:t>-t a kihagyott adag pótlására.</w:t>
      </w:r>
    </w:p>
    <w:p w14:paraId="12E4B3F2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</w:p>
    <w:p w14:paraId="40B8BE19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  <w:r w:rsidRPr="002812DA">
        <w:rPr>
          <w:lang w:val="hu-HU"/>
        </w:rPr>
        <w:t xml:space="preserve">Ha bármilyen további kérdése van a </w:t>
      </w:r>
      <w:r w:rsidRPr="002812DA">
        <w:rPr>
          <w:szCs w:val="24"/>
          <w:lang w:val="hu-HU"/>
        </w:rPr>
        <w:t>gyógyszer</w:t>
      </w:r>
      <w:r w:rsidRPr="002812DA">
        <w:rPr>
          <w:lang w:val="hu-HU"/>
        </w:rPr>
        <w:t xml:space="preserve"> alkalmazásával kapcsolatban, kérdezze meg </w:t>
      </w:r>
      <w:r w:rsidRPr="002812DA">
        <w:rPr>
          <w:szCs w:val="24"/>
          <w:lang w:val="hu-HU"/>
        </w:rPr>
        <w:t xml:space="preserve">kezelőorvosát </w:t>
      </w:r>
      <w:r w:rsidRPr="002812DA">
        <w:rPr>
          <w:lang w:val="hu-HU"/>
        </w:rPr>
        <w:t>vagy gyógyszerészét.</w:t>
      </w:r>
    </w:p>
    <w:p w14:paraId="0A61A5D1" w14:textId="77777777" w:rsidR="0001287F" w:rsidRPr="002812DA" w:rsidRDefault="0001287F" w:rsidP="00B220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5F230982" w14:textId="77777777" w:rsidR="0001287F" w:rsidRPr="002812DA" w:rsidRDefault="0001287F" w:rsidP="00B220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5E309E1C" w14:textId="77777777" w:rsidR="0001287F" w:rsidRPr="002812DA" w:rsidRDefault="0001287F" w:rsidP="00B220F9">
      <w:pPr>
        <w:spacing w:line="240" w:lineRule="auto"/>
        <w:ind w:left="567" w:right="-2" w:hanging="567"/>
        <w:rPr>
          <w:b/>
          <w:lang w:val="hu-HU"/>
        </w:rPr>
      </w:pPr>
      <w:r w:rsidRPr="002812DA">
        <w:rPr>
          <w:b/>
          <w:lang w:val="hu-HU"/>
        </w:rPr>
        <w:t>4.</w:t>
      </w:r>
      <w:r w:rsidRPr="002812DA">
        <w:rPr>
          <w:b/>
          <w:lang w:val="hu-HU"/>
        </w:rPr>
        <w:tab/>
      </w:r>
      <w:r w:rsidRPr="002812DA">
        <w:rPr>
          <w:b/>
          <w:szCs w:val="24"/>
          <w:lang w:val="hu-HU"/>
        </w:rPr>
        <w:t>Lehetséges mellékhatások</w:t>
      </w:r>
    </w:p>
    <w:p w14:paraId="0A2E88DE" w14:textId="77777777" w:rsidR="0001287F" w:rsidRPr="002812DA" w:rsidRDefault="0001287F" w:rsidP="00B220F9">
      <w:pPr>
        <w:spacing w:line="240" w:lineRule="auto"/>
        <w:ind w:right="-29"/>
        <w:rPr>
          <w:lang w:val="hu-HU"/>
        </w:rPr>
      </w:pPr>
    </w:p>
    <w:p w14:paraId="36456751" w14:textId="77777777" w:rsidR="0001287F" w:rsidRPr="002812DA" w:rsidRDefault="0001287F" w:rsidP="00B220F9">
      <w:pPr>
        <w:spacing w:line="240" w:lineRule="auto"/>
        <w:ind w:right="-29"/>
        <w:rPr>
          <w:lang w:val="hu-HU"/>
        </w:rPr>
      </w:pPr>
      <w:r w:rsidRPr="002812DA">
        <w:rPr>
          <w:lang w:val="hu-HU"/>
        </w:rPr>
        <w:t xml:space="preserve">Mint minden gyógyszer, így </w:t>
      </w:r>
      <w:r w:rsidRPr="002812DA">
        <w:rPr>
          <w:szCs w:val="24"/>
          <w:lang w:val="hu-HU"/>
        </w:rPr>
        <w:t>ez a gyógyszer</w:t>
      </w:r>
      <w:r w:rsidRPr="002812DA">
        <w:rPr>
          <w:lang w:val="hu-HU"/>
        </w:rPr>
        <w:t xml:space="preserve"> is okozhat mellékhatásokat, amelyek azonban nem mindenkinél jelentkeznek.</w:t>
      </w:r>
    </w:p>
    <w:p w14:paraId="1F9970E2" w14:textId="77777777" w:rsidR="0001287F" w:rsidRPr="002812DA" w:rsidRDefault="0001287F" w:rsidP="00B220F9">
      <w:pPr>
        <w:spacing w:line="240" w:lineRule="auto"/>
        <w:ind w:right="-29"/>
        <w:rPr>
          <w:lang w:val="hu-HU"/>
        </w:rPr>
      </w:pPr>
    </w:p>
    <w:p w14:paraId="6B091687" w14:textId="201C3F4D" w:rsidR="000F1D48" w:rsidRPr="002812DA" w:rsidRDefault="0001287F" w:rsidP="000F1D48">
      <w:pPr>
        <w:pStyle w:val="BodyText4"/>
        <w:widowControl/>
        <w:shd w:val="clear" w:color="auto" w:fill="auto"/>
        <w:spacing w:line="240" w:lineRule="auto"/>
        <w:ind w:firstLine="0"/>
        <w:jc w:val="left"/>
        <w:rPr>
          <w:b/>
          <w:bCs/>
          <w:sz w:val="22"/>
          <w:szCs w:val="22"/>
        </w:rPr>
      </w:pPr>
      <w:r w:rsidRPr="002812DA">
        <w:rPr>
          <w:b/>
          <w:bCs/>
          <w:sz w:val="22"/>
          <w:szCs w:val="22"/>
        </w:rPr>
        <w:t xml:space="preserve">Hagyja abba a </w:t>
      </w:r>
      <w:proofErr w:type="spellStart"/>
      <w:r w:rsidR="00D226A6" w:rsidRPr="002812DA">
        <w:rPr>
          <w:b/>
          <w:bCs/>
          <w:sz w:val="22"/>
          <w:szCs w:val="22"/>
        </w:rPr>
        <w:t>Sitagliptin</w:t>
      </w:r>
      <w:proofErr w:type="spellEnd"/>
      <w:r w:rsidR="00D226A6" w:rsidRPr="002812DA">
        <w:rPr>
          <w:b/>
          <w:bCs/>
          <w:sz w:val="22"/>
          <w:szCs w:val="22"/>
        </w:rPr>
        <w:t xml:space="preserve">/Dapagliflozin </w:t>
      </w:r>
      <w:proofErr w:type="spellStart"/>
      <w:r w:rsidR="00D226A6" w:rsidRPr="002812DA">
        <w:rPr>
          <w:b/>
          <w:bCs/>
          <w:sz w:val="22"/>
          <w:szCs w:val="22"/>
        </w:rPr>
        <w:t>Teva</w:t>
      </w:r>
      <w:proofErr w:type="spellEnd"/>
      <w:r w:rsidRPr="002812DA">
        <w:rPr>
          <w:b/>
          <w:bCs/>
          <w:sz w:val="22"/>
          <w:szCs w:val="22"/>
        </w:rPr>
        <w:t xml:space="preserve"> szedését</w:t>
      </w:r>
      <w:r w:rsidR="00713AEC">
        <w:rPr>
          <w:b/>
          <w:bCs/>
          <w:sz w:val="22"/>
          <w:szCs w:val="22"/>
        </w:rPr>
        <w:t>,</w:t>
      </w:r>
      <w:r w:rsidRPr="002812DA">
        <w:rPr>
          <w:b/>
          <w:bCs/>
          <w:sz w:val="22"/>
          <w:szCs w:val="22"/>
        </w:rPr>
        <w:t xml:space="preserve"> és azonnal forduljon orvoshoz, </w:t>
      </w:r>
      <w:r w:rsidR="009172D5" w:rsidRPr="002812DA">
        <w:rPr>
          <w:b/>
          <w:bCs/>
          <w:sz w:val="22"/>
          <w:szCs w:val="22"/>
        </w:rPr>
        <w:t xml:space="preserve">vagy </w:t>
      </w:r>
      <w:r w:rsidR="00713AEC">
        <w:rPr>
          <w:b/>
          <w:bCs/>
          <w:sz w:val="22"/>
          <w:szCs w:val="22"/>
        </w:rPr>
        <w:t xml:space="preserve">menjen </w:t>
      </w:r>
      <w:r w:rsidR="009172D5" w:rsidRPr="002812DA">
        <w:rPr>
          <w:b/>
          <w:bCs/>
          <w:sz w:val="22"/>
          <w:szCs w:val="22"/>
        </w:rPr>
        <w:t>a legközelebbi kórház</w:t>
      </w:r>
      <w:r w:rsidR="00713AEC">
        <w:rPr>
          <w:b/>
          <w:bCs/>
          <w:sz w:val="22"/>
          <w:szCs w:val="22"/>
        </w:rPr>
        <w:t>ba</w:t>
      </w:r>
      <w:r w:rsidR="009172D5" w:rsidRPr="002812DA">
        <w:rPr>
          <w:b/>
          <w:bCs/>
          <w:sz w:val="22"/>
          <w:szCs w:val="22"/>
        </w:rPr>
        <w:t xml:space="preserve">, </w:t>
      </w:r>
      <w:r w:rsidRPr="002812DA">
        <w:rPr>
          <w:b/>
          <w:bCs/>
          <w:sz w:val="22"/>
          <w:szCs w:val="22"/>
        </w:rPr>
        <w:t>ha az alábbi súlyos mellékhatások bármelyikét tapasztalja</w:t>
      </w:r>
      <w:r w:rsidR="00A7341F" w:rsidRPr="002812DA">
        <w:rPr>
          <w:b/>
          <w:bCs/>
          <w:sz w:val="22"/>
          <w:szCs w:val="22"/>
        </w:rPr>
        <w:t>:</w:t>
      </w:r>
    </w:p>
    <w:p w14:paraId="5D60D8EE" w14:textId="104691DB" w:rsidR="00A7341F" w:rsidRPr="004A5953" w:rsidRDefault="00A7341F" w:rsidP="00A7341F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b/>
          <w:bCs/>
          <w:lang w:val="hu-HU"/>
        </w:rPr>
        <w:t>Hasnyálmirigy-gyulladás</w:t>
      </w:r>
      <w:r w:rsidRPr="004A5953">
        <w:rPr>
          <w:rFonts w:eastAsia="Times New Roman"/>
          <w:lang w:val="hu-HU"/>
        </w:rPr>
        <w:t xml:space="preserve"> </w:t>
      </w:r>
      <w:r w:rsidRPr="002812DA">
        <w:rPr>
          <w:rFonts w:eastAsia="Times New Roman"/>
          <w:lang w:val="hu-HU"/>
        </w:rPr>
        <w:t>(</w:t>
      </w:r>
      <w:proofErr w:type="spellStart"/>
      <w:r w:rsidRPr="002812DA">
        <w:rPr>
          <w:rFonts w:eastAsia="Times New Roman"/>
          <w:lang w:val="hu-HU"/>
        </w:rPr>
        <w:t>pankreatítisz</w:t>
      </w:r>
      <w:proofErr w:type="spellEnd"/>
      <w:r w:rsidRPr="002812DA">
        <w:rPr>
          <w:rFonts w:eastAsia="Times New Roman"/>
          <w:lang w:val="hu-HU"/>
        </w:rPr>
        <w:t xml:space="preserve">) </w:t>
      </w:r>
      <w:r w:rsidR="00713AEC">
        <w:rPr>
          <w:rFonts w:eastAsia="Times New Roman"/>
          <w:lang w:val="hu-HU"/>
        </w:rPr>
        <w:t>–</w:t>
      </w:r>
      <w:r w:rsidRPr="004A5953">
        <w:rPr>
          <w:rFonts w:eastAsia="Times New Roman"/>
          <w:lang w:val="hu-HU"/>
        </w:rPr>
        <w:t xml:space="preserve"> súlyos és tartós fájdalom a hasban (gyomortáji területen), amely kisugározhat a hátba, </w:t>
      </w:r>
      <w:r w:rsidR="00713AEC">
        <w:rPr>
          <w:rFonts w:eastAsia="Times New Roman"/>
          <w:lang w:val="hu-HU"/>
        </w:rPr>
        <w:t xml:space="preserve">és jelentkezhet – de nem feltétlenül jelentkezik – </w:t>
      </w:r>
      <w:r w:rsidRPr="004A5953">
        <w:rPr>
          <w:rFonts w:eastAsia="Times New Roman"/>
          <w:lang w:val="hu-HU"/>
        </w:rPr>
        <w:t>hányinger és hányás</w:t>
      </w:r>
      <w:r w:rsidR="00713AEC">
        <w:rPr>
          <w:rFonts w:eastAsia="Times New Roman"/>
          <w:lang w:val="hu-HU"/>
        </w:rPr>
        <w:t>.</w:t>
      </w:r>
      <w:r w:rsidRPr="004A5953">
        <w:rPr>
          <w:rFonts w:eastAsia="Times New Roman"/>
          <w:lang w:val="hu-HU"/>
        </w:rPr>
        <w:t xml:space="preserve"> </w:t>
      </w:r>
      <w:r w:rsidR="00713AEC">
        <w:rPr>
          <w:rFonts w:eastAsia="Times New Roman"/>
          <w:lang w:val="hu-HU"/>
        </w:rPr>
        <w:t>E</w:t>
      </w:r>
      <w:r w:rsidRPr="004A5953">
        <w:rPr>
          <w:rFonts w:eastAsia="Times New Roman"/>
          <w:lang w:val="hu-HU"/>
        </w:rPr>
        <w:t>zek a hasnyálmirigy-gyulladás jelei lehetnek (</w:t>
      </w:r>
      <w:r w:rsidR="00CE30FC" w:rsidRPr="002812DA">
        <w:rPr>
          <w:rFonts w:eastAsia="Times New Roman"/>
          <w:lang w:val="hu-HU"/>
        </w:rPr>
        <w:t xml:space="preserve">a </w:t>
      </w:r>
      <w:r w:rsidRPr="004A5953">
        <w:rPr>
          <w:rFonts w:eastAsia="Times New Roman"/>
          <w:lang w:val="hu-HU"/>
        </w:rPr>
        <w:t>gyakoriság nem ismert)</w:t>
      </w:r>
      <w:r w:rsidRPr="002812DA">
        <w:rPr>
          <w:rFonts w:eastAsia="Times New Roman"/>
          <w:lang w:val="hu-HU"/>
        </w:rPr>
        <w:t>.</w:t>
      </w:r>
    </w:p>
    <w:p w14:paraId="2AFC832D" w14:textId="226C72C6" w:rsidR="00A7341F" w:rsidRPr="004A5953" w:rsidRDefault="00A7341F" w:rsidP="00A7341F">
      <w:pPr>
        <w:suppressAutoHyphens/>
        <w:spacing w:line="240" w:lineRule="auto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b/>
          <w:bCs/>
          <w:lang w:val="hu-HU"/>
        </w:rPr>
        <w:t>Súlyos allergiás reakció (</w:t>
      </w:r>
      <w:proofErr w:type="spellStart"/>
      <w:r w:rsidRPr="004A5953">
        <w:rPr>
          <w:rFonts w:eastAsia="Times New Roman"/>
          <w:b/>
          <w:bCs/>
          <w:lang w:val="hu-HU"/>
        </w:rPr>
        <w:t>anafilaxiás</w:t>
      </w:r>
      <w:proofErr w:type="spellEnd"/>
      <w:r w:rsidRPr="004A5953">
        <w:rPr>
          <w:rFonts w:eastAsia="Times New Roman"/>
          <w:b/>
          <w:bCs/>
          <w:lang w:val="hu-HU"/>
        </w:rPr>
        <w:t xml:space="preserve"> reakció, </w:t>
      </w:r>
      <w:proofErr w:type="spellStart"/>
      <w:r w:rsidRPr="004A5953">
        <w:rPr>
          <w:rFonts w:eastAsia="Times New Roman"/>
          <w:b/>
          <w:bCs/>
          <w:lang w:val="hu-HU"/>
        </w:rPr>
        <w:t>angioödéma</w:t>
      </w:r>
      <w:proofErr w:type="spellEnd"/>
      <w:r w:rsidRPr="004A5953">
        <w:rPr>
          <w:rFonts w:eastAsia="Times New Roman"/>
          <w:b/>
          <w:bCs/>
          <w:lang w:val="hu-HU"/>
        </w:rPr>
        <w:t>)</w:t>
      </w:r>
      <w:r w:rsidRPr="004A5953">
        <w:rPr>
          <w:rFonts w:eastAsia="Times New Roman"/>
          <w:lang w:val="hu-HU"/>
        </w:rPr>
        <w:t xml:space="preserve"> (nagyon ritka). E</w:t>
      </w:r>
      <w:r w:rsidR="00CE30FC" w:rsidRPr="002812DA">
        <w:rPr>
          <w:rFonts w:eastAsia="Times New Roman"/>
          <w:lang w:val="hu-HU"/>
        </w:rPr>
        <w:t>nnek tünetei</w:t>
      </w:r>
      <w:r w:rsidRPr="004A5953">
        <w:rPr>
          <w:rFonts w:eastAsia="Times New Roman"/>
          <w:lang w:val="hu-HU"/>
        </w:rPr>
        <w:t>:</w:t>
      </w:r>
    </w:p>
    <w:p w14:paraId="34412380" w14:textId="6A96B92E" w:rsidR="00A7341F" w:rsidRPr="004A5953" w:rsidRDefault="00A7341F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="00CE30FC"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lang w:val="hu-HU"/>
        </w:rPr>
        <w:t>az arc, a nyelv, az ajkak vagy a torok duzzanata</w:t>
      </w:r>
      <w:r w:rsidR="00CE30FC" w:rsidRPr="002812DA">
        <w:rPr>
          <w:rFonts w:eastAsia="Times New Roman"/>
          <w:lang w:val="hu-HU"/>
        </w:rPr>
        <w:t>;</w:t>
      </w:r>
    </w:p>
    <w:p w14:paraId="41FBAA49" w14:textId="1A939211" w:rsidR="00A7341F" w:rsidRPr="004A5953" w:rsidRDefault="00A7341F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="00CE30FC"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lang w:val="hu-HU"/>
        </w:rPr>
        <w:t xml:space="preserve">nyelési </w:t>
      </w:r>
      <w:r w:rsidR="00CE30FC" w:rsidRPr="004A5953">
        <w:rPr>
          <w:rFonts w:eastAsia="Times New Roman"/>
          <w:lang w:val="hu-HU"/>
        </w:rPr>
        <w:t>nehézség</w:t>
      </w:r>
      <w:r w:rsidR="00CE30FC" w:rsidRPr="002812DA">
        <w:rPr>
          <w:rFonts w:eastAsia="Times New Roman"/>
          <w:lang w:val="hu-HU"/>
        </w:rPr>
        <w:t xml:space="preserve"> </w:t>
      </w:r>
      <w:r w:rsidRPr="004A5953">
        <w:rPr>
          <w:rFonts w:eastAsia="Times New Roman"/>
          <w:lang w:val="hu-HU"/>
        </w:rPr>
        <w:t xml:space="preserve">és/vagy </w:t>
      </w:r>
      <w:r w:rsidR="00CE30FC" w:rsidRPr="002812DA">
        <w:rPr>
          <w:rFonts w:eastAsia="Times New Roman"/>
          <w:lang w:val="hu-HU"/>
        </w:rPr>
        <w:t>nehéz</w:t>
      </w:r>
      <w:r w:rsidRPr="004A5953">
        <w:rPr>
          <w:rFonts w:eastAsia="Times New Roman"/>
          <w:lang w:val="hu-HU"/>
        </w:rPr>
        <w:t>légzés</w:t>
      </w:r>
      <w:r w:rsidR="00CE30FC" w:rsidRPr="002812DA">
        <w:rPr>
          <w:rFonts w:eastAsia="Times New Roman"/>
          <w:lang w:val="hu-HU"/>
        </w:rPr>
        <w:t>;</w:t>
      </w:r>
    </w:p>
    <w:p w14:paraId="6EC0829E" w14:textId="71863F47" w:rsidR="00A7341F" w:rsidRPr="004A5953" w:rsidRDefault="00A7341F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="00CE30FC"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lang w:val="hu-HU"/>
        </w:rPr>
        <w:t>csalánkiütés és légzési problémák</w:t>
      </w:r>
      <w:r w:rsidR="00CE30FC" w:rsidRPr="002812DA">
        <w:rPr>
          <w:rFonts w:eastAsia="Times New Roman"/>
          <w:lang w:val="hu-HU"/>
        </w:rPr>
        <w:t>;</w:t>
      </w:r>
    </w:p>
    <w:p w14:paraId="6A5FC7E7" w14:textId="7E563178" w:rsidR="00A7341F" w:rsidRPr="004A5953" w:rsidRDefault="00A7341F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="00CE30FC" w:rsidRPr="002812DA">
        <w:rPr>
          <w:rFonts w:eastAsia="Times New Roman"/>
          <w:lang w:val="hu-HU"/>
        </w:rPr>
        <w:tab/>
        <w:t>b</w:t>
      </w:r>
      <w:r w:rsidR="00713AEC">
        <w:rPr>
          <w:rFonts w:eastAsia="Times New Roman"/>
          <w:lang w:val="hu-HU"/>
        </w:rPr>
        <w:t>ő</w:t>
      </w:r>
      <w:r w:rsidR="00CE30FC" w:rsidRPr="002812DA">
        <w:rPr>
          <w:rFonts w:eastAsia="Times New Roman"/>
          <w:lang w:val="hu-HU"/>
        </w:rPr>
        <w:t>r</w:t>
      </w:r>
      <w:r w:rsidRPr="004A5953">
        <w:rPr>
          <w:rFonts w:eastAsia="Times New Roman"/>
          <w:lang w:val="hu-HU"/>
        </w:rPr>
        <w:t>kiütés</w:t>
      </w:r>
      <w:r w:rsidR="00CE30FC" w:rsidRPr="002812DA">
        <w:rPr>
          <w:rFonts w:eastAsia="Times New Roman"/>
          <w:lang w:val="hu-HU"/>
        </w:rPr>
        <w:t>;</w:t>
      </w:r>
    </w:p>
    <w:p w14:paraId="7784E752" w14:textId="50295592" w:rsidR="00A7341F" w:rsidRPr="004A5953" w:rsidRDefault="00A7341F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="00CE30FC"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lang w:val="hu-HU"/>
        </w:rPr>
        <w:t>hólyagok a bőrön</w:t>
      </w:r>
      <w:r w:rsidR="00713AEC">
        <w:rPr>
          <w:rFonts w:eastAsia="Times New Roman"/>
          <w:lang w:val="hu-HU"/>
        </w:rPr>
        <w:t xml:space="preserve"> </w:t>
      </w:r>
      <w:r w:rsidRPr="004A5953">
        <w:rPr>
          <w:rFonts w:eastAsia="Times New Roman"/>
          <w:lang w:val="hu-HU"/>
        </w:rPr>
        <w:t>/</w:t>
      </w:r>
      <w:r w:rsidR="00CE30FC" w:rsidRPr="002812DA">
        <w:rPr>
          <w:rFonts w:eastAsia="Times New Roman"/>
          <w:lang w:val="hu-HU"/>
        </w:rPr>
        <w:t xml:space="preserve"> </w:t>
      </w:r>
      <w:r w:rsidR="00CE30FC" w:rsidRPr="004A5953">
        <w:rPr>
          <w:rFonts w:eastAsia="Times New Roman"/>
          <w:lang w:val="hu-HU"/>
        </w:rPr>
        <w:t>bőr</w:t>
      </w:r>
      <w:r w:rsidRPr="004A5953">
        <w:rPr>
          <w:rFonts w:eastAsia="Times New Roman"/>
          <w:lang w:val="hu-HU"/>
        </w:rPr>
        <w:t>háml</w:t>
      </w:r>
      <w:r w:rsidR="00CE30FC" w:rsidRPr="002812DA">
        <w:rPr>
          <w:rFonts w:eastAsia="Times New Roman"/>
          <w:lang w:val="hu-HU"/>
        </w:rPr>
        <w:t>ás.</w:t>
      </w:r>
    </w:p>
    <w:p w14:paraId="64A63EB2" w14:textId="75A6340F" w:rsidR="00CE30FC" w:rsidRPr="004A5953" w:rsidRDefault="00CE30FC" w:rsidP="00CE30FC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="00713AEC">
        <w:rPr>
          <w:rFonts w:eastAsia="Times New Roman"/>
          <w:b/>
          <w:bCs/>
          <w:lang w:val="hu-HU"/>
        </w:rPr>
        <w:t>D</w:t>
      </w:r>
      <w:r w:rsidRPr="004A5953">
        <w:rPr>
          <w:rFonts w:eastAsia="Times New Roman"/>
          <w:b/>
          <w:bCs/>
          <w:lang w:val="hu-HU"/>
        </w:rPr>
        <w:t xml:space="preserve">iabéteszes </w:t>
      </w:r>
      <w:proofErr w:type="spellStart"/>
      <w:r w:rsidRPr="004A5953">
        <w:rPr>
          <w:rFonts w:eastAsia="Times New Roman"/>
          <w:b/>
          <w:bCs/>
          <w:lang w:val="hu-HU"/>
        </w:rPr>
        <w:t>ketoacidózis</w:t>
      </w:r>
      <w:proofErr w:type="spellEnd"/>
      <w:r w:rsidRPr="004A5953">
        <w:rPr>
          <w:rFonts w:eastAsia="Times New Roman"/>
          <w:lang w:val="hu-HU"/>
        </w:rPr>
        <w:t xml:space="preserve"> </w:t>
      </w:r>
      <w:r w:rsidR="00713AEC">
        <w:rPr>
          <w:rFonts w:eastAsia="Times New Roman"/>
          <w:lang w:val="hu-HU"/>
        </w:rPr>
        <w:t>–</w:t>
      </w:r>
      <w:r w:rsidRPr="004A5953">
        <w:rPr>
          <w:rFonts w:eastAsia="Times New Roman"/>
          <w:lang w:val="hu-HU"/>
        </w:rPr>
        <w:t xml:space="preserve"> a 2-es típusú cukorbetegségben szenvedő betegeknél </w:t>
      </w:r>
      <w:r w:rsidR="00713AEC">
        <w:rPr>
          <w:rFonts w:eastAsia="Times New Roman"/>
          <w:lang w:val="hu-HU"/>
        </w:rPr>
        <w:t xml:space="preserve">ritka </w:t>
      </w:r>
      <w:r w:rsidRPr="004A5953">
        <w:rPr>
          <w:rFonts w:eastAsia="Times New Roman"/>
          <w:lang w:val="hu-HU"/>
        </w:rPr>
        <w:t>(1000</w:t>
      </w:r>
      <w:r w:rsidRPr="002812DA">
        <w:rPr>
          <w:rFonts w:eastAsia="Times New Roman"/>
          <w:lang w:val="hu-HU"/>
        </w:rPr>
        <w:noBreakHyphen/>
        <w:t>ből</w:t>
      </w:r>
      <w:r w:rsidRPr="004A5953">
        <w:rPr>
          <w:rFonts w:eastAsia="Times New Roman"/>
          <w:lang w:val="hu-HU"/>
        </w:rPr>
        <w:t xml:space="preserve"> legfeljebb 1</w:t>
      </w:r>
      <w:r w:rsidRPr="002812DA">
        <w:rPr>
          <w:rFonts w:eastAsia="Times New Roman"/>
          <w:lang w:val="hu-HU"/>
        </w:rPr>
        <w:t> beteget</w:t>
      </w:r>
      <w:r w:rsidRPr="004A5953">
        <w:rPr>
          <w:rFonts w:eastAsia="Times New Roman"/>
          <w:lang w:val="hu-HU"/>
        </w:rPr>
        <w:t xml:space="preserve"> érinthet). A tünetek a következők:</w:t>
      </w:r>
    </w:p>
    <w:p w14:paraId="58C01B0A" w14:textId="29844FE3" w:rsidR="00CE30FC" w:rsidRPr="004A5953" w:rsidRDefault="00CE30FC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  <w:t>a</w:t>
      </w:r>
      <w:r w:rsidRPr="004A5953">
        <w:rPr>
          <w:rFonts w:eastAsia="Times New Roman"/>
          <w:lang w:val="hu-HU"/>
        </w:rPr>
        <w:t xml:space="preserve"> „ketontestek” megnövekedett szintje a vizeletben vagy a vérben</w:t>
      </w:r>
      <w:r w:rsidRPr="002812DA">
        <w:rPr>
          <w:rFonts w:eastAsia="Times New Roman"/>
          <w:lang w:val="hu-HU"/>
        </w:rPr>
        <w:t>;</w:t>
      </w:r>
    </w:p>
    <w:p w14:paraId="5CDA2972" w14:textId="23F2A0EE" w:rsidR="00CE30FC" w:rsidRPr="004A5953" w:rsidRDefault="00CE30FC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lang w:val="hu-HU"/>
        </w:rPr>
        <w:t>hányinger vagy hányás</w:t>
      </w:r>
      <w:r w:rsidRPr="002812DA">
        <w:rPr>
          <w:rFonts w:eastAsia="Times New Roman"/>
          <w:lang w:val="hu-HU"/>
        </w:rPr>
        <w:t>;</w:t>
      </w:r>
    </w:p>
    <w:p w14:paraId="3874D9F3" w14:textId="65CB13DB" w:rsidR="00CE30FC" w:rsidRPr="004A5953" w:rsidRDefault="00CE30FC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lang w:val="hu-HU"/>
        </w:rPr>
        <w:t>gyomorfájdalom</w:t>
      </w:r>
      <w:r w:rsidRPr="002812DA">
        <w:rPr>
          <w:rFonts w:eastAsia="Times New Roman"/>
          <w:lang w:val="hu-HU"/>
        </w:rPr>
        <w:t>;</w:t>
      </w:r>
    </w:p>
    <w:p w14:paraId="75DA0974" w14:textId="0D04FAE2" w:rsidR="00CE30FC" w:rsidRPr="004A5953" w:rsidRDefault="00CE30FC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lastRenderedPageBreak/>
        <w:t xml:space="preserve">- </w:t>
      </w:r>
      <w:r w:rsidRPr="002812DA">
        <w:rPr>
          <w:rFonts w:eastAsia="Times New Roman"/>
          <w:lang w:val="hu-HU"/>
        </w:rPr>
        <w:tab/>
        <w:t>nagyfokú</w:t>
      </w:r>
      <w:r w:rsidRPr="004A5953">
        <w:rPr>
          <w:rFonts w:eastAsia="Times New Roman"/>
          <w:lang w:val="hu-HU"/>
        </w:rPr>
        <w:t xml:space="preserve"> szomjúság</w:t>
      </w:r>
      <w:r w:rsidRPr="002812DA">
        <w:rPr>
          <w:rFonts w:eastAsia="Times New Roman"/>
          <w:lang w:val="hu-HU"/>
        </w:rPr>
        <w:t>;</w:t>
      </w:r>
    </w:p>
    <w:p w14:paraId="48A9A099" w14:textId="08553829" w:rsidR="00CE30FC" w:rsidRPr="004A5953" w:rsidRDefault="00CE30FC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="002C285C" w:rsidRPr="002812DA">
        <w:rPr>
          <w:rFonts w:eastAsia="Times New Roman"/>
          <w:lang w:val="hu-HU"/>
        </w:rPr>
        <w:t>szapora</w:t>
      </w:r>
      <w:r w:rsidRPr="004A5953">
        <w:rPr>
          <w:rFonts w:eastAsia="Times New Roman"/>
          <w:lang w:val="hu-HU"/>
        </w:rPr>
        <w:t xml:space="preserve"> és mély légzés</w:t>
      </w:r>
      <w:r w:rsidRPr="002812DA">
        <w:rPr>
          <w:rFonts w:eastAsia="Times New Roman"/>
          <w:lang w:val="hu-HU"/>
        </w:rPr>
        <w:t>;</w:t>
      </w:r>
    </w:p>
    <w:p w14:paraId="2E82F85B" w14:textId="10293C8E" w:rsidR="00CE30FC" w:rsidRPr="004A5953" w:rsidRDefault="00CE30FC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lang w:val="hu-HU"/>
        </w:rPr>
        <w:t>zavartság</w:t>
      </w:r>
      <w:r w:rsidRPr="002812DA">
        <w:rPr>
          <w:rFonts w:eastAsia="Times New Roman"/>
          <w:lang w:val="hu-HU"/>
        </w:rPr>
        <w:t>;</w:t>
      </w:r>
    </w:p>
    <w:p w14:paraId="717E8EAD" w14:textId="67D11CEC" w:rsidR="00CE30FC" w:rsidRPr="004A5953" w:rsidRDefault="00CE30FC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lang w:val="hu-HU"/>
        </w:rPr>
        <w:t>szokatlan álmosság vagy fáradtság</w:t>
      </w:r>
      <w:r w:rsidRPr="002812DA">
        <w:rPr>
          <w:rFonts w:eastAsia="Times New Roman"/>
          <w:lang w:val="hu-HU"/>
        </w:rPr>
        <w:t>;</w:t>
      </w:r>
    </w:p>
    <w:p w14:paraId="1F3477F7" w14:textId="042816C5" w:rsidR="00CE30FC" w:rsidRPr="004A5953" w:rsidRDefault="00CE30FC" w:rsidP="00D375BF">
      <w:p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rFonts w:eastAsia="Times New Roman"/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lang w:val="hu-HU"/>
        </w:rPr>
        <w:t xml:space="preserve">édeskés szagú lehelet, édes vagy fémes íz a szájban, </w:t>
      </w:r>
      <w:r w:rsidR="00713AEC">
        <w:rPr>
          <w:rFonts w:eastAsia="Times New Roman"/>
          <w:lang w:val="hu-HU"/>
        </w:rPr>
        <w:t>illetve</w:t>
      </w:r>
      <w:r w:rsidRPr="004A5953">
        <w:rPr>
          <w:rFonts w:eastAsia="Times New Roman"/>
          <w:lang w:val="hu-HU"/>
        </w:rPr>
        <w:t xml:space="preserve"> a vizelet vagy a verejték szagának megváltozása</w:t>
      </w:r>
      <w:r w:rsidRPr="002812DA">
        <w:rPr>
          <w:rFonts w:eastAsia="Times New Roman"/>
          <w:lang w:val="hu-HU"/>
        </w:rPr>
        <w:t>;</w:t>
      </w:r>
    </w:p>
    <w:p w14:paraId="3AEAEE9C" w14:textId="00566FA2" w:rsidR="00CE30FC" w:rsidRPr="004A5953" w:rsidRDefault="00CE30FC" w:rsidP="003C7625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lang w:val="hu-HU"/>
        </w:rPr>
      </w:pPr>
      <w:r w:rsidRPr="004A5953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Pr="004A5953">
        <w:rPr>
          <w:rFonts w:eastAsia="Times New Roman"/>
          <w:lang w:val="hu-HU"/>
        </w:rPr>
        <w:t>gyors fogyás.</w:t>
      </w:r>
    </w:p>
    <w:p w14:paraId="19559A23" w14:textId="711E2B8B" w:rsidR="00CE30FC" w:rsidRPr="004430E9" w:rsidRDefault="00CE30FC" w:rsidP="00D375BF">
      <w:pPr>
        <w:suppressAutoHyphens/>
        <w:spacing w:line="240" w:lineRule="auto"/>
        <w:ind w:left="567"/>
        <w:rPr>
          <w:rFonts w:eastAsia="Times New Roman"/>
          <w:lang w:val="hu-HU"/>
        </w:rPr>
      </w:pPr>
      <w:r w:rsidRPr="004430E9">
        <w:rPr>
          <w:rFonts w:eastAsia="Times New Roman"/>
          <w:lang w:val="hu-HU"/>
        </w:rPr>
        <w:t xml:space="preserve">Ez a vércukorszinttől függetlenül </w:t>
      </w:r>
      <w:r w:rsidR="004F5BAA">
        <w:rPr>
          <w:rFonts w:eastAsia="Times New Roman"/>
          <w:lang w:val="hu-HU"/>
        </w:rPr>
        <w:t xml:space="preserve">is </w:t>
      </w:r>
      <w:r w:rsidRPr="004430E9">
        <w:rPr>
          <w:rFonts w:eastAsia="Times New Roman"/>
          <w:lang w:val="hu-HU"/>
        </w:rPr>
        <w:t xml:space="preserve">előfordulhat. Kezelőorvosa dönthet úgy, hogy átmenetileg vagy véglegesen leállítja </w:t>
      </w:r>
      <w:r w:rsidR="00713AEC">
        <w:rPr>
          <w:rFonts w:eastAsia="Times New Roman"/>
          <w:lang w:val="hu-HU"/>
        </w:rPr>
        <w:t xml:space="preserve">Önnél </w:t>
      </w:r>
      <w:r w:rsidRPr="004430E9">
        <w:rPr>
          <w:rFonts w:eastAsia="Times New Roman"/>
          <w:lang w:val="hu-HU"/>
        </w:rPr>
        <w:t xml:space="preserve">a </w:t>
      </w:r>
      <w:proofErr w:type="spellStart"/>
      <w:r w:rsidR="00EC100B" w:rsidRPr="002812DA">
        <w:rPr>
          <w:szCs w:val="24"/>
          <w:lang w:val="hu-HU"/>
        </w:rPr>
        <w:t>Sitagliptin</w:t>
      </w:r>
      <w:proofErr w:type="spellEnd"/>
      <w:r w:rsidR="00EC100B" w:rsidRPr="002812DA">
        <w:rPr>
          <w:szCs w:val="24"/>
          <w:lang w:val="hu-HU"/>
        </w:rPr>
        <w:t xml:space="preserve">/Dapagliflozin </w:t>
      </w:r>
      <w:proofErr w:type="spellStart"/>
      <w:r w:rsidR="00EC100B" w:rsidRPr="002812DA">
        <w:rPr>
          <w:szCs w:val="24"/>
          <w:lang w:val="hu-HU"/>
        </w:rPr>
        <w:t>Teva</w:t>
      </w:r>
      <w:proofErr w:type="spellEnd"/>
      <w:r w:rsidR="00EC100B" w:rsidRPr="002812DA">
        <w:rPr>
          <w:rFonts w:eastAsia="Times New Roman"/>
          <w:lang w:val="hu-HU"/>
        </w:rPr>
        <w:t xml:space="preserve"> </w:t>
      </w:r>
      <w:r w:rsidRPr="004430E9">
        <w:rPr>
          <w:rFonts w:eastAsia="Times New Roman"/>
          <w:lang w:val="hu-HU"/>
        </w:rPr>
        <w:t>gyógyszerrel történő kezelést.</w:t>
      </w:r>
    </w:p>
    <w:p w14:paraId="190DCAB9" w14:textId="2E547750" w:rsidR="00CE30FC" w:rsidRPr="004430E9" w:rsidRDefault="00CE30FC" w:rsidP="00EC100B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4430E9">
        <w:rPr>
          <w:rFonts w:eastAsia="Times New Roman"/>
          <w:lang w:val="hu-HU"/>
        </w:rPr>
        <w:t xml:space="preserve">- </w:t>
      </w:r>
      <w:r w:rsidR="00EC100B" w:rsidRPr="002812DA">
        <w:rPr>
          <w:rFonts w:eastAsia="Times New Roman"/>
          <w:lang w:val="hu-HU"/>
        </w:rPr>
        <w:tab/>
      </w:r>
      <w:r w:rsidRPr="004430E9">
        <w:rPr>
          <w:rFonts w:eastAsia="Times New Roman"/>
          <w:b/>
          <w:bCs/>
          <w:lang w:val="hu-HU"/>
        </w:rPr>
        <w:t>a gát</w:t>
      </w:r>
      <w:r w:rsidR="00F76C58" w:rsidRPr="002812DA">
        <w:rPr>
          <w:rFonts w:eastAsia="Times New Roman"/>
          <w:b/>
          <w:bCs/>
          <w:lang w:val="hu-HU"/>
        </w:rPr>
        <w:t>tájék</w:t>
      </w:r>
      <w:r w:rsidRPr="004430E9">
        <w:rPr>
          <w:rFonts w:eastAsia="Times New Roman"/>
          <w:b/>
          <w:bCs/>
          <w:lang w:val="hu-HU"/>
        </w:rPr>
        <w:t xml:space="preserve"> </w:t>
      </w:r>
      <w:proofErr w:type="spellStart"/>
      <w:r w:rsidRPr="004430E9">
        <w:rPr>
          <w:rFonts w:eastAsia="Times New Roman"/>
          <w:b/>
          <w:bCs/>
          <w:lang w:val="hu-HU"/>
        </w:rPr>
        <w:t>nekrotizáló</w:t>
      </w:r>
      <w:proofErr w:type="spellEnd"/>
      <w:r w:rsidRPr="004430E9">
        <w:rPr>
          <w:rFonts w:eastAsia="Times New Roman"/>
          <w:b/>
          <w:bCs/>
          <w:lang w:val="hu-HU"/>
        </w:rPr>
        <w:t xml:space="preserve"> </w:t>
      </w:r>
      <w:proofErr w:type="spellStart"/>
      <w:r w:rsidRPr="004430E9">
        <w:rPr>
          <w:rFonts w:eastAsia="Times New Roman"/>
          <w:b/>
          <w:bCs/>
          <w:lang w:val="hu-HU"/>
        </w:rPr>
        <w:t>fascitisz</w:t>
      </w:r>
      <w:r w:rsidR="00F76C58" w:rsidRPr="004F5BAA">
        <w:rPr>
          <w:rFonts w:eastAsia="Times New Roman"/>
          <w:b/>
          <w:bCs/>
          <w:lang w:val="hu-HU"/>
        </w:rPr>
        <w:t>e</w:t>
      </w:r>
      <w:proofErr w:type="spellEnd"/>
      <w:r w:rsidR="004F5BAA">
        <w:rPr>
          <w:rFonts w:eastAsia="Times New Roman"/>
          <w:lang w:val="hu-HU"/>
        </w:rPr>
        <w:t xml:space="preserve">, más néven </w:t>
      </w:r>
      <w:proofErr w:type="spellStart"/>
      <w:r w:rsidRPr="004430E9">
        <w:rPr>
          <w:rFonts w:eastAsia="Times New Roman"/>
          <w:lang w:val="hu-HU"/>
        </w:rPr>
        <w:t>Fournier</w:t>
      </w:r>
      <w:proofErr w:type="spellEnd"/>
      <w:r w:rsidRPr="004430E9">
        <w:rPr>
          <w:rFonts w:eastAsia="Times New Roman"/>
          <w:lang w:val="hu-HU"/>
        </w:rPr>
        <w:t>-</w:t>
      </w:r>
      <w:r w:rsidR="00F76C58" w:rsidRPr="002812DA">
        <w:rPr>
          <w:rFonts w:eastAsia="Times New Roman"/>
          <w:lang w:val="hu-HU"/>
        </w:rPr>
        <w:t>gangréna</w:t>
      </w:r>
      <w:r w:rsidR="00713AEC">
        <w:rPr>
          <w:rFonts w:eastAsia="Times New Roman"/>
          <w:lang w:val="hu-HU"/>
        </w:rPr>
        <w:t>:</w:t>
      </w:r>
      <w:r w:rsidRPr="004430E9">
        <w:rPr>
          <w:rFonts w:eastAsia="Times New Roman"/>
          <w:lang w:val="hu-HU"/>
        </w:rPr>
        <w:t xml:space="preserve"> a nemi szervek</w:t>
      </w:r>
      <w:r w:rsidR="00713AEC">
        <w:rPr>
          <w:rFonts w:eastAsia="Times New Roman"/>
          <w:lang w:val="hu-HU"/>
        </w:rPr>
        <w:t xml:space="preserve"> –</w:t>
      </w:r>
      <w:r w:rsidRPr="004430E9">
        <w:rPr>
          <w:rFonts w:eastAsia="Times New Roman"/>
          <w:lang w:val="hu-HU"/>
        </w:rPr>
        <w:t xml:space="preserve"> vagy a nemi szervek és a végbélnyílás közötti terület </w:t>
      </w:r>
      <w:r w:rsidR="00713AEC">
        <w:rPr>
          <w:rFonts w:eastAsia="Times New Roman"/>
          <w:lang w:val="hu-HU"/>
        </w:rPr>
        <w:t xml:space="preserve">– </w:t>
      </w:r>
      <w:proofErr w:type="gramStart"/>
      <w:r w:rsidRPr="004430E9">
        <w:rPr>
          <w:rFonts w:eastAsia="Times New Roman"/>
          <w:lang w:val="hu-HU"/>
        </w:rPr>
        <w:t>súlyos</w:t>
      </w:r>
      <w:proofErr w:type="gramEnd"/>
      <w:r w:rsidRPr="004430E9">
        <w:rPr>
          <w:rFonts w:eastAsia="Times New Roman"/>
          <w:lang w:val="hu-HU"/>
        </w:rPr>
        <w:t xml:space="preserve"> vagy akár életveszélyes lágyrészfertőzése, am</w:t>
      </w:r>
      <w:r w:rsidR="004F5BAA">
        <w:rPr>
          <w:rFonts w:eastAsia="Times New Roman"/>
          <w:lang w:val="hu-HU"/>
        </w:rPr>
        <w:t>i</w:t>
      </w:r>
      <w:r w:rsidRPr="004430E9">
        <w:rPr>
          <w:rFonts w:eastAsia="Times New Roman"/>
          <w:lang w:val="hu-HU"/>
        </w:rPr>
        <w:t xml:space="preserve"> nagyon ritkán fordul elő. A tünetek a következők</w:t>
      </w:r>
      <w:r w:rsidR="007F3368">
        <w:rPr>
          <w:rFonts w:eastAsia="Times New Roman"/>
          <w:lang w:val="hu-HU"/>
        </w:rPr>
        <w:t xml:space="preserve"> kombinációi</w:t>
      </w:r>
      <w:r w:rsidRPr="004430E9">
        <w:rPr>
          <w:rFonts w:eastAsia="Times New Roman"/>
          <w:lang w:val="hu-HU"/>
        </w:rPr>
        <w:t>:</w:t>
      </w:r>
      <w:r w:rsidR="00F76C58" w:rsidRPr="002812DA">
        <w:rPr>
          <w:rFonts w:eastAsia="Times New Roman"/>
          <w:lang w:val="hu-HU"/>
        </w:rPr>
        <w:t xml:space="preserve"> </w:t>
      </w:r>
      <w:r w:rsidR="00F76C58" w:rsidRPr="004430E9">
        <w:rPr>
          <w:rFonts w:eastAsia="Times New Roman"/>
          <w:lang w:val="hu-HU"/>
        </w:rPr>
        <w:t>fájdal</w:t>
      </w:r>
      <w:r w:rsidR="00F76C58" w:rsidRPr="002812DA">
        <w:rPr>
          <w:rFonts w:eastAsia="Times New Roman"/>
          <w:lang w:val="hu-HU"/>
        </w:rPr>
        <w:t>om</w:t>
      </w:r>
      <w:r w:rsidR="00F76C58" w:rsidRPr="004430E9">
        <w:rPr>
          <w:rFonts w:eastAsia="Times New Roman"/>
          <w:lang w:val="hu-HU"/>
        </w:rPr>
        <w:t xml:space="preserve">, érzékenység, bőrpír vagy duzzanat </w:t>
      </w:r>
      <w:r w:rsidRPr="004430E9">
        <w:rPr>
          <w:rFonts w:eastAsia="Times New Roman"/>
          <w:lang w:val="hu-HU"/>
        </w:rPr>
        <w:t>a nemi szervek</w:t>
      </w:r>
      <w:r w:rsidR="004F5BAA">
        <w:rPr>
          <w:rFonts w:eastAsia="Times New Roman"/>
          <w:lang w:val="hu-HU"/>
        </w:rPr>
        <w:t>nél</w:t>
      </w:r>
      <w:r w:rsidRPr="004430E9">
        <w:rPr>
          <w:rFonts w:eastAsia="Times New Roman"/>
          <w:lang w:val="hu-HU"/>
        </w:rPr>
        <w:t xml:space="preserve"> vagy a nemi szervek és a végbélnyílás közötti terület</w:t>
      </w:r>
      <w:r w:rsidR="00F76C58" w:rsidRPr="002812DA">
        <w:rPr>
          <w:rFonts w:eastAsia="Times New Roman"/>
          <w:lang w:val="hu-HU"/>
        </w:rPr>
        <w:t>en</w:t>
      </w:r>
      <w:r w:rsidR="007F3368">
        <w:rPr>
          <w:rFonts w:eastAsia="Times New Roman"/>
          <w:lang w:val="hu-HU"/>
        </w:rPr>
        <w:t>, melyeket</w:t>
      </w:r>
      <w:r w:rsidRPr="004430E9">
        <w:rPr>
          <w:rFonts w:eastAsia="Times New Roman"/>
          <w:lang w:val="hu-HU"/>
        </w:rPr>
        <w:t xml:space="preserve"> láz vagy általános rossz közérzet</w:t>
      </w:r>
      <w:r w:rsidR="007F3368">
        <w:rPr>
          <w:rFonts w:eastAsia="Times New Roman"/>
          <w:lang w:val="hu-HU"/>
        </w:rPr>
        <w:t xml:space="preserve"> kísér</w:t>
      </w:r>
      <w:r w:rsidRPr="004430E9">
        <w:rPr>
          <w:rFonts w:eastAsia="Times New Roman"/>
          <w:lang w:val="hu-HU"/>
        </w:rPr>
        <w:t xml:space="preserve">. A </w:t>
      </w:r>
      <w:proofErr w:type="spellStart"/>
      <w:r w:rsidRPr="004430E9">
        <w:rPr>
          <w:rFonts w:eastAsia="Times New Roman"/>
          <w:lang w:val="hu-HU"/>
        </w:rPr>
        <w:t>Fournier</w:t>
      </w:r>
      <w:proofErr w:type="spellEnd"/>
      <w:r w:rsidRPr="004430E9">
        <w:rPr>
          <w:rFonts w:eastAsia="Times New Roman"/>
          <w:lang w:val="hu-HU"/>
        </w:rPr>
        <w:t>-</w:t>
      </w:r>
      <w:r w:rsidR="00F76C58" w:rsidRPr="002812DA">
        <w:rPr>
          <w:rFonts w:eastAsia="Times New Roman"/>
          <w:lang w:val="hu-HU"/>
        </w:rPr>
        <w:t>gangr</w:t>
      </w:r>
      <w:r w:rsidR="007F3368">
        <w:rPr>
          <w:rFonts w:eastAsia="Times New Roman"/>
          <w:lang w:val="hu-HU"/>
        </w:rPr>
        <w:t>é</w:t>
      </w:r>
      <w:r w:rsidR="00F76C58" w:rsidRPr="002812DA">
        <w:rPr>
          <w:rFonts w:eastAsia="Times New Roman"/>
          <w:lang w:val="hu-HU"/>
        </w:rPr>
        <w:t>nát</w:t>
      </w:r>
      <w:r w:rsidRPr="004430E9">
        <w:rPr>
          <w:rFonts w:eastAsia="Times New Roman"/>
          <w:lang w:val="hu-HU"/>
        </w:rPr>
        <w:t xml:space="preserve"> azonnal kezelni kell (nagyon ritka).</w:t>
      </w:r>
    </w:p>
    <w:p w14:paraId="0B3265F6" w14:textId="7971FC52" w:rsidR="00CE30FC" w:rsidRPr="004430E9" w:rsidRDefault="00CE30FC" w:rsidP="0031320C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4430E9">
        <w:rPr>
          <w:rFonts w:eastAsia="Times New Roman"/>
          <w:lang w:val="hu-HU"/>
        </w:rPr>
        <w:t xml:space="preserve">- </w:t>
      </w:r>
      <w:r w:rsidR="0031320C" w:rsidRPr="002812DA">
        <w:rPr>
          <w:rFonts w:eastAsia="Times New Roman"/>
          <w:lang w:val="hu-HU"/>
        </w:rPr>
        <w:tab/>
      </w:r>
      <w:proofErr w:type="spellStart"/>
      <w:r w:rsidRPr="004430E9">
        <w:rPr>
          <w:rFonts w:eastAsia="Times New Roman"/>
          <w:b/>
          <w:bCs/>
          <w:lang w:val="hu-HU"/>
        </w:rPr>
        <w:t>Stevens</w:t>
      </w:r>
      <w:proofErr w:type="spellEnd"/>
      <w:r w:rsidRPr="004430E9">
        <w:rPr>
          <w:rFonts w:eastAsia="Times New Roman"/>
          <w:b/>
          <w:bCs/>
          <w:lang w:val="hu-HU"/>
        </w:rPr>
        <w:t>-Johnson-szindróma</w:t>
      </w:r>
      <w:r w:rsidR="007F3368">
        <w:rPr>
          <w:rFonts w:eastAsia="Times New Roman"/>
          <w:lang w:val="hu-HU"/>
        </w:rPr>
        <w:t xml:space="preserve"> –</w:t>
      </w:r>
      <w:r w:rsidRPr="004430E9">
        <w:rPr>
          <w:rFonts w:eastAsia="Times New Roman"/>
          <w:lang w:val="hu-HU"/>
        </w:rPr>
        <w:t xml:space="preserve"> egy háml</w:t>
      </w:r>
      <w:r w:rsidR="0031320C" w:rsidRPr="002812DA">
        <w:rPr>
          <w:rFonts w:eastAsia="Times New Roman"/>
          <w:lang w:val="hu-HU"/>
        </w:rPr>
        <w:t>ással járó</w:t>
      </w:r>
      <w:r w:rsidRPr="004430E9">
        <w:rPr>
          <w:rFonts w:eastAsia="Times New Roman"/>
          <w:lang w:val="hu-HU"/>
        </w:rPr>
        <w:t xml:space="preserve"> bőrbetegség, amely általában influenzaszerű tünetekkel kezdődik, majd fájdalmas</w:t>
      </w:r>
      <w:r w:rsidR="007F3368">
        <w:rPr>
          <w:rFonts w:eastAsia="Times New Roman"/>
          <w:lang w:val="hu-HU"/>
        </w:rPr>
        <w:t>,</w:t>
      </w:r>
      <w:r w:rsidRPr="004430E9">
        <w:rPr>
          <w:rFonts w:eastAsia="Times New Roman"/>
          <w:lang w:val="hu-HU"/>
        </w:rPr>
        <w:t xml:space="preserve"> vörös vagy lila </w:t>
      </w:r>
      <w:r w:rsidR="007F3368">
        <w:rPr>
          <w:rFonts w:eastAsia="Times New Roman"/>
          <w:lang w:val="hu-HU"/>
        </w:rPr>
        <w:t>bőr</w:t>
      </w:r>
      <w:r w:rsidRPr="004430E9">
        <w:rPr>
          <w:rFonts w:eastAsia="Times New Roman"/>
          <w:lang w:val="hu-HU"/>
        </w:rPr>
        <w:t>kiütés</w:t>
      </w:r>
      <w:r w:rsidR="0031320C" w:rsidRPr="002812DA">
        <w:rPr>
          <w:rFonts w:eastAsia="Times New Roman"/>
          <w:lang w:val="hu-HU"/>
        </w:rPr>
        <w:t>ek</w:t>
      </w:r>
      <w:r w:rsidRPr="004430E9">
        <w:rPr>
          <w:rFonts w:eastAsia="Times New Roman"/>
          <w:lang w:val="hu-HU"/>
        </w:rPr>
        <w:t xml:space="preserve"> </w:t>
      </w:r>
      <w:r w:rsidR="0031320C" w:rsidRPr="002812DA">
        <w:rPr>
          <w:rFonts w:eastAsia="Times New Roman"/>
          <w:lang w:val="hu-HU"/>
        </w:rPr>
        <w:t>jelentkeznek</w:t>
      </w:r>
      <w:r w:rsidRPr="004430E9">
        <w:rPr>
          <w:rFonts w:eastAsia="Times New Roman"/>
          <w:lang w:val="hu-HU"/>
        </w:rPr>
        <w:t>, amely</w:t>
      </w:r>
      <w:r w:rsidR="0031320C" w:rsidRPr="002812DA">
        <w:rPr>
          <w:rFonts w:eastAsia="Times New Roman"/>
          <w:lang w:val="hu-HU"/>
        </w:rPr>
        <w:t>ek</w:t>
      </w:r>
      <w:r w:rsidRPr="004430E9">
        <w:rPr>
          <w:rFonts w:eastAsia="Times New Roman"/>
          <w:lang w:val="hu-HU"/>
        </w:rPr>
        <w:t xml:space="preserve"> szétterjed</w:t>
      </w:r>
      <w:r w:rsidR="0031320C" w:rsidRPr="002812DA">
        <w:rPr>
          <w:rFonts w:eastAsia="Times New Roman"/>
          <w:lang w:val="hu-HU"/>
        </w:rPr>
        <w:t>nek</w:t>
      </w:r>
      <w:r w:rsidRPr="004430E9">
        <w:rPr>
          <w:rFonts w:eastAsia="Times New Roman"/>
          <w:lang w:val="hu-HU"/>
        </w:rPr>
        <w:t xml:space="preserve"> és hólyagokat képez</w:t>
      </w:r>
      <w:r w:rsidR="0031320C" w:rsidRPr="002812DA">
        <w:rPr>
          <w:rFonts w:eastAsia="Times New Roman"/>
          <w:lang w:val="hu-HU"/>
        </w:rPr>
        <w:t>nek</w:t>
      </w:r>
      <w:r w:rsidRPr="004430E9">
        <w:rPr>
          <w:rFonts w:eastAsia="Times New Roman"/>
          <w:lang w:val="hu-HU"/>
        </w:rPr>
        <w:t xml:space="preserve"> a bőrön (</w:t>
      </w:r>
      <w:r w:rsidR="007F3368">
        <w:rPr>
          <w:rFonts w:eastAsia="Times New Roman"/>
          <w:lang w:val="hu-HU"/>
        </w:rPr>
        <w:t xml:space="preserve">a </w:t>
      </w:r>
      <w:r w:rsidRPr="004430E9">
        <w:rPr>
          <w:rFonts w:eastAsia="Times New Roman"/>
          <w:lang w:val="hu-HU"/>
        </w:rPr>
        <w:t>gyakoriság nem ismert).</w:t>
      </w:r>
    </w:p>
    <w:p w14:paraId="277E4E35" w14:textId="24E9C1D6" w:rsidR="00CE30FC" w:rsidRPr="004430E9" w:rsidRDefault="00CE30FC" w:rsidP="0031320C">
      <w:pPr>
        <w:suppressAutoHyphens/>
        <w:spacing w:line="240" w:lineRule="auto"/>
        <w:ind w:left="567" w:hanging="567"/>
        <w:rPr>
          <w:lang w:val="hu-HU"/>
        </w:rPr>
      </w:pPr>
      <w:r w:rsidRPr="004430E9">
        <w:rPr>
          <w:rFonts w:eastAsia="Times New Roman"/>
          <w:lang w:val="hu-HU"/>
        </w:rPr>
        <w:t xml:space="preserve">- </w:t>
      </w:r>
      <w:r w:rsidR="0031320C" w:rsidRPr="002812DA">
        <w:rPr>
          <w:rFonts w:eastAsia="Times New Roman"/>
          <w:lang w:val="hu-HU"/>
        </w:rPr>
        <w:tab/>
      </w:r>
      <w:proofErr w:type="spellStart"/>
      <w:r w:rsidRPr="004430E9">
        <w:rPr>
          <w:rFonts w:eastAsia="Times New Roman"/>
          <w:b/>
          <w:bCs/>
          <w:lang w:val="hu-HU"/>
        </w:rPr>
        <w:t>Bullózus</w:t>
      </w:r>
      <w:proofErr w:type="spellEnd"/>
      <w:r w:rsidRPr="004430E9">
        <w:rPr>
          <w:rFonts w:eastAsia="Times New Roman"/>
          <w:b/>
          <w:bCs/>
          <w:lang w:val="hu-HU"/>
        </w:rPr>
        <w:t xml:space="preserve"> </w:t>
      </w:r>
      <w:proofErr w:type="spellStart"/>
      <w:r w:rsidRPr="004430E9">
        <w:rPr>
          <w:rFonts w:eastAsia="Times New Roman"/>
          <w:b/>
          <w:bCs/>
          <w:lang w:val="hu-HU"/>
        </w:rPr>
        <w:t>pemphigoid</w:t>
      </w:r>
      <w:proofErr w:type="spellEnd"/>
      <w:r w:rsidRPr="004430E9">
        <w:rPr>
          <w:rFonts w:eastAsia="Times New Roman"/>
          <w:lang w:val="hu-HU"/>
        </w:rPr>
        <w:t>, egyfajta bőrhólyagosodás, amely</w:t>
      </w:r>
      <w:r w:rsidR="00FB3456">
        <w:rPr>
          <w:rFonts w:eastAsia="Times New Roman"/>
          <w:lang w:val="hu-HU"/>
        </w:rPr>
        <w:t>re a</w:t>
      </w:r>
      <w:r w:rsidRPr="004430E9">
        <w:rPr>
          <w:rFonts w:eastAsia="Times New Roman"/>
          <w:lang w:val="hu-HU"/>
        </w:rPr>
        <w:t xml:space="preserve"> nagy, folyadékkal töltött hólyagok jellemz</w:t>
      </w:r>
      <w:r w:rsidR="00FB3456">
        <w:rPr>
          <w:rFonts w:eastAsia="Times New Roman"/>
          <w:lang w:val="hu-HU"/>
        </w:rPr>
        <w:t>ő</w:t>
      </w:r>
      <w:r w:rsidR="0073369C">
        <w:rPr>
          <w:rFonts w:eastAsia="Times New Roman"/>
          <w:lang w:val="hu-HU"/>
        </w:rPr>
        <w:t>k</w:t>
      </w:r>
      <w:r w:rsidRPr="004430E9">
        <w:rPr>
          <w:rFonts w:eastAsia="Times New Roman"/>
          <w:lang w:val="hu-HU"/>
        </w:rPr>
        <w:t xml:space="preserve"> (</w:t>
      </w:r>
      <w:r w:rsidR="007F3368">
        <w:rPr>
          <w:rFonts w:eastAsia="Times New Roman"/>
          <w:lang w:val="hu-HU"/>
        </w:rPr>
        <w:t xml:space="preserve">a </w:t>
      </w:r>
      <w:r w:rsidRPr="004430E9">
        <w:rPr>
          <w:rFonts w:eastAsia="Times New Roman"/>
          <w:lang w:val="hu-HU"/>
        </w:rPr>
        <w:t>gyakoriság nem ismert).</w:t>
      </w:r>
    </w:p>
    <w:p w14:paraId="647726C6" w14:textId="77777777" w:rsidR="00CE30FC" w:rsidRPr="002812DA" w:rsidRDefault="00CE30FC" w:rsidP="000F1D48">
      <w:pPr>
        <w:pStyle w:val="BodyText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14:paraId="42483252" w14:textId="66AA41D7" w:rsidR="0031320C" w:rsidRPr="00121CDA" w:rsidRDefault="0031320C" w:rsidP="0031320C">
      <w:pPr>
        <w:suppressAutoHyphens/>
        <w:spacing w:line="240" w:lineRule="auto"/>
        <w:rPr>
          <w:rFonts w:eastAsia="Times New Roman"/>
          <w:b/>
          <w:bCs/>
          <w:lang w:val="hu-HU"/>
        </w:rPr>
      </w:pPr>
      <w:r w:rsidRPr="00121CDA">
        <w:rPr>
          <w:rFonts w:eastAsia="Times New Roman"/>
          <w:b/>
          <w:bCs/>
          <w:lang w:val="hu-HU"/>
        </w:rPr>
        <w:t xml:space="preserve">Hagyja abba a </w:t>
      </w:r>
      <w:proofErr w:type="spellStart"/>
      <w:r w:rsidR="0099281B" w:rsidRPr="002812DA">
        <w:rPr>
          <w:b/>
          <w:bCs/>
          <w:szCs w:val="24"/>
          <w:lang w:val="hu-HU"/>
        </w:rPr>
        <w:t>Sitagliptin</w:t>
      </w:r>
      <w:proofErr w:type="spellEnd"/>
      <w:r w:rsidR="0099281B" w:rsidRPr="002812DA">
        <w:rPr>
          <w:b/>
          <w:bCs/>
          <w:szCs w:val="24"/>
          <w:lang w:val="hu-HU"/>
        </w:rPr>
        <w:t xml:space="preserve">/Dapagliflozin </w:t>
      </w:r>
      <w:proofErr w:type="spellStart"/>
      <w:r w:rsidR="0099281B" w:rsidRPr="002812DA">
        <w:rPr>
          <w:b/>
          <w:bCs/>
          <w:szCs w:val="24"/>
          <w:lang w:val="hu-HU"/>
        </w:rPr>
        <w:t>Teva</w:t>
      </w:r>
      <w:proofErr w:type="spellEnd"/>
      <w:r w:rsidRPr="00121CDA">
        <w:rPr>
          <w:rFonts w:eastAsia="Times New Roman"/>
          <w:b/>
          <w:bCs/>
          <w:lang w:val="hu-HU"/>
        </w:rPr>
        <w:t xml:space="preserve"> szedését, és a lehető leghamarabb forduljon orvoshoz, ha az alábbi súlyos mellékhatások bármelyikét észleli:</w:t>
      </w:r>
    </w:p>
    <w:p w14:paraId="66BF3BB8" w14:textId="279806B9" w:rsidR="0031320C" w:rsidRPr="00121CDA" w:rsidRDefault="0031320C" w:rsidP="0099281B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121CDA">
        <w:rPr>
          <w:rFonts w:eastAsia="Times New Roman"/>
          <w:lang w:val="hu-HU"/>
        </w:rPr>
        <w:t xml:space="preserve">- </w:t>
      </w:r>
      <w:r w:rsidR="0099281B" w:rsidRPr="002812DA">
        <w:rPr>
          <w:rFonts w:eastAsia="Times New Roman"/>
          <w:lang w:val="hu-HU"/>
        </w:rPr>
        <w:tab/>
      </w:r>
      <w:proofErr w:type="spellStart"/>
      <w:r w:rsidRPr="00121CDA">
        <w:rPr>
          <w:rFonts w:eastAsia="Times New Roman"/>
          <w:b/>
          <w:bCs/>
          <w:lang w:val="hu-HU"/>
        </w:rPr>
        <w:t>húgyúti</w:t>
      </w:r>
      <w:proofErr w:type="spellEnd"/>
      <w:r w:rsidRPr="00121CDA">
        <w:rPr>
          <w:rFonts w:eastAsia="Times New Roman"/>
          <w:b/>
          <w:bCs/>
          <w:lang w:val="hu-HU"/>
        </w:rPr>
        <w:t xml:space="preserve"> fertőzés</w:t>
      </w:r>
      <w:r w:rsidRPr="00121CDA">
        <w:rPr>
          <w:rFonts w:eastAsia="Times New Roman"/>
          <w:lang w:val="hu-HU"/>
        </w:rPr>
        <w:t xml:space="preserve">, gyakran fordul </w:t>
      </w:r>
      <w:r w:rsidR="0099281B" w:rsidRPr="00121CDA">
        <w:rPr>
          <w:rFonts w:eastAsia="Times New Roman"/>
          <w:lang w:val="hu-HU"/>
        </w:rPr>
        <w:t>elő</w:t>
      </w:r>
      <w:r w:rsidR="0099281B" w:rsidRPr="002812DA">
        <w:rPr>
          <w:rFonts w:eastAsia="Times New Roman"/>
          <w:lang w:val="hu-HU"/>
        </w:rPr>
        <w:t xml:space="preserve"> </w:t>
      </w:r>
      <w:r w:rsidRPr="00121CDA">
        <w:rPr>
          <w:rFonts w:eastAsia="Times New Roman"/>
          <w:lang w:val="hu-HU"/>
        </w:rPr>
        <w:t>(10</w:t>
      </w:r>
      <w:r w:rsidR="0099281B" w:rsidRPr="002812DA">
        <w:rPr>
          <w:rFonts w:eastAsia="Times New Roman"/>
          <w:lang w:val="hu-HU"/>
        </w:rPr>
        <w:noBreakHyphen/>
        <w:t>ből</w:t>
      </w:r>
      <w:r w:rsidRPr="00121CDA">
        <w:rPr>
          <w:rFonts w:eastAsia="Times New Roman"/>
          <w:lang w:val="hu-HU"/>
        </w:rPr>
        <w:t xml:space="preserve"> legfeljebb 1</w:t>
      </w:r>
      <w:r w:rsidR="0099281B" w:rsidRPr="002812DA">
        <w:rPr>
          <w:rFonts w:eastAsia="Times New Roman"/>
          <w:lang w:val="hu-HU"/>
        </w:rPr>
        <w:t> </w:t>
      </w:r>
      <w:r w:rsidR="0099281B" w:rsidRPr="00121CDA">
        <w:rPr>
          <w:rFonts w:eastAsia="Times New Roman"/>
          <w:lang w:val="hu-HU"/>
        </w:rPr>
        <w:t>beteg</w:t>
      </w:r>
      <w:r w:rsidR="0099281B" w:rsidRPr="002812DA">
        <w:rPr>
          <w:rFonts w:eastAsia="Times New Roman"/>
          <w:lang w:val="hu-HU"/>
        </w:rPr>
        <w:t>et</w:t>
      </w:r>
      <w:r w:rsidRPr="00121CDA">
        <w:rPr>
          <w:rFonts w:eastAsia="Times New Roman"/>
          <w:lang w:val="hu-HU"/>
        </w:rPr>
        <w:t xml:space="preserve"> érinthet). </w:t>
      </w:r>
      <w:r w:rsidR="003C7625" w:rsidRPr="002812DA">
        <w:rPr>
          <w:rFonts w:eastAsia="Times New Roman"/>
          <w:lang w:val="hu-HU"/>
        </w:rPr>
        <w:t>Az alábbiak</w:t>
      </w:r>
      <w:r w:rsidRPr="00121CDA">
        <w:rPr>
          <w:rFonts w:eastAsia="Times New Roman"/>
          <w:lang w:val="hu-HU"/>
        </w:rPr>
        <w:t xml:space="preserve"> a súlyos </w:t>
      </w:r>
      <w:proofErr w:type="spellStart"/>
      <w:r w:rsidRPr="00121CDA">
        <w:rPr>
          <w:rFonts w:eastAsia="Times New Roman"/>
          <w:lang w:val="hu-HU"/>
        </w:rPr>
        <w:t>húgyúti</w:t>
      </w:r>
      <w:proofErr w:type="spellEnd"/>
      <w:r w:rsidRPr="00121CDA">
        <w:rPr>
          <w:rFonts w:eastAsia="Times New Roman"/>
          <w:lang w:val="hu-HU"/>
        </w:rPr>
        <w:t xml:space="preserve"> fertőzés jelei:</w:t>
      </w:r>
    </w:p>
    <w:p w14:paraId="5162EA11" w14:textId="4621B7D0" w:rsidR="0031320C" w:rsidRPr="00121CDA" w:rsidRDefault="0031320C" w:rsidP="0031320C">
      <w:pPr>
        <w:suppressAutoHyphens/>
        <w:spacing w:line="240" w:lineRule="auto"/>
        <w:rPr>
          <w:rFonts w:eastAsia="Times New Roman"/>
          <w:lang w:val="hu-HU"/>
        </w:rPr>
      </w:pPr>
      <w:r w:rsidRPr="00121CDA">
        <w:rPr>
          <w:rFonts w:eastAsia="Times New Roman"/>
          <w:lang w:val="hu-HU"/>
        </w:rPr>
        <w:t xml:space="preserve">- </w:t>
      </w:r>
      <w:r w:rsidR="003C7625" w:rsidRPr="002812DA">
        <w:rPr>
          <w:rFonts w:eastAsia="Times New Roman"/>
          <w:lang w:val="hu-HU"/>
        </w:rPr>
        <w:tab/>
      </w:r>
      <w:r w:rsidRPr="00121CDA">
        <w:rPr>
          <w:rFonts w:eastAsia="Times New Roman"/>
          <w:lang w:val="hu-HU"/>
        </w:rPr>
        <w:t>láz és/vagy hidegrázás</w:t>
      </w:r>
      <w:r w:rsidR="003C7625" w:rsidRPr="002812DA">
        <w:rPr>
          <w:rFonts w:eastAsia="Times New Roman"/>
          <w:lang w:val="hu-HU"/>
        </w:rPr>
        <w:t>;</w:t>
      </w:r>
    </w:p>
    <w:p w14:paraId="5ABA816A" w14:textId="3086A23F" w:rsidR="0031320C" w:rsidRPr="00121CDA" w:rsidRDefault="0031320C" w:rsidP="0031320C">
      <w:pPr>
        <w:suppressAutoHyphens/>
        <w:spacing w:line="240" w:lineRule="auto"/>
        <w:rPr>
          <w:rFonts w:eastAsia="Times New Roman"/>
          <w:lang w:val="hu-HU"/>
        </w:rPr>
      </w:pPr>
      <w:r w:rsidRPr="00121CDA">
        <w:rPr>
          <w:rFonts w:eastAsia="Times New Roman"/>
          <w:lang w:val="hu-HU"/>
        </w:rPr>
        <w:t xml:space="preserve">- </w:t>
      </w:r>
      <w:r w:rsidR="003C7625" w:rsidRPr="002812DA">
        <w:rPr>
          <w:rFonts w:eastAsia="Times New Roman"/>
          <w:lang w:val="hu-HU"/>
        </w:rPr>
        <w:tab/>
      </w:r>
      <w:r w:rsidR="00FB3456" w:rsidRPr="00121CDA">
        <w:rPr>
          <w:rFonts w:eastAsia="Times New Roman"/>
          <w:lang w:val="hu-HU"/>
        </w:rPr>
        <w:t xml:space="preserve">vizeléskor </w:t>
      </w:r>
      <w:r w:rsidR="00FB3456">
        <w:rPr>
          <w:rFonts w:eastAsia="Times New Roman"/>
          <w:lang w:val="hu-HU"/>
        </w:rPr>
        <w:t xml:space="preserve">jelentkező </w:t>
      </w:r>
      <w:r w:rsidRPr="00121CDA">
        <w:rPr>
          <w:rFonts w:eastAsia="Times New Roman"/>
          <w:lang w:val="hu-HU"/>
        </w:rPr>
        <w:t>égő érzés</w:t>
      </w:r>
      <w:r w:rsidR="003C7625" w:rsidRPr="002812DA">
        <w:rPr>
          <w:rFonts w:eastAsia="Times New Roman"/>
          <w:lang w:val="hu-HU"/>
        </w:rPr>
        <w:t>;</w:t>
      </w:r>
    </w:p>
    <w:p w14:paraId="4003A749" w14:textId="36BE05E2" w:rsidR="0031320C" w:rsidRPr="00121CDA" w:rsidRDefault="0031320C" w:rsidP="0031320C">
      <w:pPr>
        <w:suppressAutoHyphens/>
        <w:spacing w:line="240" w:lineRule="auto"/>
        <w:rPr>
          <w:rFonts w:eastAsia="Times New Roman"/>
          <w:lang w:val="hu-HU"/>
        </w:rPr>
      </w:pPr>
      <w:r w:rsidRPr="00121CDA">
        <w:rPr>
          <w:rFonts w:eastAsia="Times New Roman"/>
          <w:lang w:val="hu-HU"/>
        </w:rPr>
        <w:t xml:space="preserve">- </w:t>
      </w:r>
      <w:r w:rsidR="003C7625" w:rsidRPr="002812DA">
        <w:rPr>
          <w:rFonts w:eastAsia="Times New Roman"/>
          <w:lang w:val="hu-HU"/>
        </w:rPr>
        <w:tab/>
      </w:r>
      <w:r w:rsidRPr="00121CDA">
        <w:rPr>
          <w:rFonts w:eastAsia="Times New Roman"/>
          <w:lang w:val="hu-HU"/>
        </w:rPr>
        <w:t>fájdalom a hátban vagy az oldalá</w:t>
      </w:r>
      <w:r w:rsidR="00FB3456">
        <w:rPr>
          <w:rFonts w:eastAsia="Times New Roman"/>
          <w:lang w:val="hu-HU"/>
        </w:rPr>
        <w:t>ba</w:t>
      </w:r>
      <w:r w:rsidRPr="00121CDA">
        <w:rPr>
          <w:rFonts w:eastAsia="Times New Roman"/>
          <w:lang w:val="hu-HU"/>
        </w:rPr>
        <w:t>n.</w:t>
      </w:r>
    </w:p>
    <w:p w14:paraId="673564F2" w14:textId="7CEA3B0B" w:rsidR="0031320C" w:rsidRPr="00121CDA" w:rsidRDefault="0031320C" w:rsidP="0031320C">
      <w:pPr>
        <w:suppressAutoHyphens/>
        <w:spacing w:line="240" w:lineRule="auto"/>
        <w:rPr>
          <w:lang w:val="hu-HU"/>
        </w:rPr>
      </w:pPr>
      <w:r w:rsidRPr="00121CDA">
        <w:rPr>
          <w:rFonts w:eastAsia="Times New Roman"/>
          <w:lang w:val="hu-HU"/>
        </w:rPr>
        <w:t xml:space="preserve">Bár </w:t>
      </w:r>
      <w:r w:rsidR="003C7625" w:rsidRPr="002812DA">
        <w:rPr>
          <w:rFonts w:eastAsia="Times New Roman"/>
          <w:lang w:val="hu-HU"/>
        </w:rPr>
        <w:t xml:space="preserve">ez </w:t>
      </w:r>
      <w:r w:rsidRPr="00121CDA">
        <w:rPr>
          <w:rFonts w:eastAsia="Times New Roman"/>
          <w:lang w:val="hu-HU"/>
        </w:rPr>
        <w:t>nem gyakori,</w:t>
      </w:r>
      <w:r w:rsidR="003C7625" w:rsidRPr="002812DA">
        <w:rPr>
          <w:rFonts w:eastAsia="Times New Roman"/>
          <w:lang w:val="hu-HU"/>
        </w:rPr>
        <w:t xml:space="preserve"> de</w:t>
      </w:r>
      <w:r w:rsidRPr="00121CDA">
        <w:rPr>
          <w:rFonts w:eastAsia="Times New Roman"/>
          <w:lang w:val="hu-HU"/>
        </w:rPr>
        <w:t xml:space="preserve"> ha vért lát a vizeletében, azonnal tájékoztassa orvosát.</w:t>
      </w:r>
    </w:p>
    <w:p w14:paraId="7DDB4861" w14:textId="77777777" w:rsidR="00CE30FC" w:rsidRPr="002812DA" w:rsidRDefault="00CE30FC" w:rsidP="000F1D48">
      <w:pPr>
        <w:pStyle w:val="BodyText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14:paraId="1A0221BA" w14:textId="06611D41" w:rsidR="00D375BF" w:rsidRPr="00FF587A" w:rsidRDefault="00D375BF" w:rsidP="00D375BF">
      <w:pPr>
        <w:suppressAutoHyphens/>
        <w:spacing w:line="240" w:lineRule="auto"/>
        <w:rPr>
          <w:rFonts w:eastAsia="Times New Roman"/>
          <w:b/>
          <w:bCs/>
          <w:lang w:val="hu-HU"/>
        </w:rPr>
      </w:pPr>
      <w:r w:rsidRPr="00FF587A">
        <w:rPr>
          <w:rFonts w:eastAsia="Times New Roman"/>
          <w:b/>
          <w:bCs/>
          <w:lang w:val="hu-HU"/>
        </w:rPr>
        <w:t xml:space="preserve">A lehető leghamarabb forduljon </w:t>
      </w:r>
      <w:r w:rsidRPr="002812DA">
        <w:rPr>
          <w:rFonts w:eastAsia="Times New Roman"/>
          <w:b/>
          <w:bCs/>
          <w:lang w:val="hu-HU"/>
        </w:rPr>
        <w:t>kezelő</w:t>
      </w:r>
      <w:r w:rsidRPr="00FF587A">
        <w:rPr>
          <w:rFonts w:eastAsia="Times New Roman"/>
          <w:b/>
          <w:bCs/>
          <w:lang w:val="hu-HU"/>
        </w:rPr>
        <w:t>orvosához, ha az alábbi mellékhatások bármelyikét tapasztalja:</w:t>
      </w:r>
    </w:p>
    <w:p w14:paraId="5ED49FDB" w14:textId="6E495875" w:rsidR="00D375BF" w:rsidRPr="00FF587A" w:rsidRDefault="00D375BF" w:rsidP="00D375BF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FF587A">
        <w:rPr>
          <w:rFonts w:eastAsia="Times New Roman"/>
          <w:lang w:val="hu-HU"/>
        </w:rPr>
        <w:t xml:space="preserve">- </w:t>
      </w:r>
      <w:r w:rsidRPr="002812DA">
        <w:rPr>
          <w:rFonts w:eastAsia="Times New Roman"/>
          <w:lang w:val="hu-HU"/>
        </w:rPr>
        <w:tab/>
      </w:r>
      <w:r w:rsidRPr="00FF587A">
        <w:rPr>
          <w:rFonts w:eastAsia="Times New Roman"/>
          <w:b/>
          <w:bCs/>
          <w:lang w:val="hu-HU"/>
        </w:rPr>
        <w:t>alacsony vércukorszint</w:t>
      </w:r>
      <w:r w:rsidRPr="00FF587A">
        <w:rPr>
          <w:rFonts w:eastAsia="Times New Roman"/>
          <w:lang w:val="hu-HU"/>
        </w:rPr>
        <w:t xml:space="preserve"> (</w:t>
      </w:r>
      <w:proofErr w:type="spellStart"/>
      <w:r w:rsidRPr="00FF587A">
        <w:rPr>
          <w:rFonts w:eastAsia="Times New Roman"/>
          <w:lang w:val="hu-HU"/>
        </w:rPr>
        <w:t>hipoglikémia</w:t>
      </w:r>
      <w:proofErr w:type="spellEnd"/>
      <w:r w:rsidRPr="00FF587A">
        <w:rPr>
          <w:rFonts w:eastAsia="Times New Roman"/>
          <w:lang w:val="hu-HU"/>
        </w:rPr>
        <w:t xml:space="preserve">), amely nagyon gyakran </w:t>
      </w:r>
      <w:r w:rsidR="0026424A" w:rsidRPr="00FF587A">
        <w:rPr>
          <w:rFonts w:eastAsia="Times New Roman"/>
          <w:lang w:val="hu-HU"/>
        </w:rPr>
        <w:t xml:space="preserve">fordul elő </w:t>
      </w:r>
      <w:r w:rsidRPr="00FF587A">
        <w:rPr>
          <w:rFonts w:eastAsia="Times New Roman"/>
          <w:lang w:val="hu-HU"/>
        </w:rPr>
        <w:t>(</w:t>
      </w:r>
      <w:r w:rsidR="006C0EC9" w:rsidRPr="00121CDA">
        <w:rPr>
          <w:rFonts w:eastAsia="Times New Roman"/>
          <w:lang w:val="hu-HU"/>
        </w:rPr>
        <w:t>10</w:t>
      </w:r>
      <w:r w:rsidR="006C0EC9" w:rsidRPr="002812DA">
        <w:rPr>
          <w:rFonts w:eastAsia="Times New Roman"/>
          <w:lang w:val="hu-HU"/>
        </w:rPr>
        <w:noBreakHyphen/>
        <w:t>ből</w:t>
      </w:r>
      <w:r w:rsidR="006C0EC9" w:rsidRPr="00121CDA">
        <w:rPr>
          <w:rFonts w:eastAsia="Times New Roman"/>
          <w:lang w:val="hu-HU"/>
        </w:rPr>
        <w:t xml:space="preserve"> </w:t>
      </w:r>
      <w:r w:rsidR="006C0EC9" w:rsidRPr="002812DA">
        <w:rPr>
          <w:rFonts w:eastAsia="Times New Roman"/>
          <w:lang w:val="hu-HU"/>
        </w:rPr>
        <w:t>több mint</w:t>
      </w:r>
      <w:r w:rsidR="006C0EC9" w:rsidRPr="00121CDA">
        <w:rPr>
          <w:rFonts w:eastAsia="Times New Roman"/>
          <w:lang w:val="hu-HU"/>
        </w:rPr>
        <w:t xml:space="preserve"> 1</w:t>
      </w:r>
      <w:r w:rsidR="006C0EC9" w:rsidRPr="002812DA">
        <w:rPr>
          <w:rFonts w:eastAsia="Times New Roman"/>
          <w:lang w:val="hu-HU"/>
        </w:rPr>
        <w:t> </w:t>
      </w:r>
      <w:r w:rsidR="006C0EC9" w:rsidRPr="00121CDA">
        <w:rPr>
          <w:rFonts w:eastAsia="Times New Roman"/>
          <w:lang w:val="hu-HU"/>
        </w:rPr>
        <w:t>beteg</w:t>
      </w:r>
      <w:r w:rsidR="006C0EC9" w:rsidRPr="002812DA">
        <w:rPr>
          <w:rFonts w:eastAsia="Times New Roman"/>
          <w:lang w:val="hu-HU"/>
        </w:rPr>
        <w:t>et</w:t>
      </w:r>
      <w:r w:rsidR="006C0EC9" w:rsidRPr="00121CDA">
        <w:rPr>
          <w:rFonts w:eastAsia="Times New Roman"/>
          <w:lang w:val="hu-HU"/>
        </w:rPr>
        <w:t xml:space="preserve"> érinthet</w:t>
      </w:r>
      <w:r w:rsidRPr="00FF587A">
        <w:rPr>
          <w:rFonts w:eastAsia="Times New Roman"/>
          <w:lang w:val="hu-HU"/>
        </w:rPr>
        <w:t xml:space="preserve">) </w:t>
      </w:r>
      <w:r w:rsidR="006C0EC9" w:rsidRPr="002812DA">
        <w:rPr>
          <w:rFonts w:eastAsia="Times New Roman"/>
          <w:lang w:val="hu-HU"/>
        </w:rPr>
        <w:t xml:space="preserve">azoknál a </w:t>
      </w:r>
      <w:r w:rsidRPr="00FF587A">
        <w:rPr>
          <w:rFonts w:eastAsia="Times New Roman"/>
          <w:lang w:val="hu-HU"/>
        </w:rPr>
        <w:t>cukorbeteg</w:t>
      </w:r>
      <w:r w:rsidR="006C0EC9" w:rsidRPr="002812DA">
        <w:rPr>
          <w:rFonts w:eastAsia="Times New Roman"/>
          <w:lang w:val="hu-HU"/>
        </w:rPr>
        <w:t>e</w:t>
      </w:r>
      <w:r w:rsidRPr="00FF587A">
        <w:rPr>
          <w:rFonts w:eastAsia="Times New Roman"/>
          <w:lang w:val="hu-HU"/>
        </w:rPr>
        <w:t xml:space="preserve">knél, akik ezt a gyógyszert </w:t>
      </w:r>
      <w:proofErr w:type="spellStart"/>
      <w:r w:rsidRPr="00FF587A">
        <w:rPr>
          <w:rFonts w:eastAsia="Times New Roman"/>
          <w:lang w:val="hu-HU"/>
        </w:rPr>
        <w:t>szulfonilureával</w:t>
      </w:r>
      <w:proofErr w:type="spellEnd"/>
      <w:r w:rsidRPr="00FF587A">
        <w:rPr>
          <w:rFonts w:eastAsia="Times New Roman"/>
          <w:lang w:val="hu-HU"/>
        </w:rPr>
        <w:t xml:space="preserve"> vagy inzulinnal együtt </w:t>
      </w:r>
      <w:r w:rsidR="006C0EC9" w:rsidRPr="002812DA">
        <w:rPr>
          <w:rFonts w:eastAsia="Times New Roman"/>
          <w:lang w:val="hu-HU"/>
        </w:rPr>
        <w:t>alkalmazzák</w:t>
      </w:r>
      <w:r w:rsidRPr="00FF587A">
        <w:rPr>
          <w:rFonts w:eastAsia="Times New Roman"/>
          <w:lang w:val="hu-HU"/>
        </w:rPr>
        <w:t>. Az alacsony vércukorszint jelei a következők:</w:t>
      </w:r>
    </w:p>
    <w:p w14:paraId="1E0572BF" w14:textId="468B7C36" w:rsidR="00D375BF" w:rsidRPr="00FF587A" w:rsidRDefault="00D375BF" w:rsidP="006C0EC9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FF587A">
        <w:rPr>
          <w:rFonts w:eastAsia="Times New Roman"/>
          <w:lang w:val="hu-HU"/>
        </w:rPr>
        <w:t xml:space="preserve">- </w:t>
      </w:r>
      <w:r w:rsidR="006C0EC9" w:rsidRPr="002812DA">
        <w:rPr>
          <w:rFonts w:eastAsia="Times New Roman"/>
          <w:lang w:val="hu-HU"/>
        </w:rPr>
        <w:tab/>
      </w:r>
      <w:r w:rsidRPr="00FF587A">
        <w:rPr>
          <w:rFonts w:eastAsia="Times New Roman"/>
          <w:lang w:val="hu-HU"/>
        </w:rPr>
        <w:t>remegés, izzadás, erős szorongás, szapora szívverés</w:t>
      </w:r>
      <w:r w:rsidR="006C0EC9" w:rsidRPr="002812DA">
        <w:rPr>
          <w:rFonts w:eastAsia="Times New Roman"/>
          <w:lang w:val="hu-HU"/>
        </w:rPr>
        <w:t>;</w:t>
      </w:r>
    </w:p>
    <w:p w14:paraId="520FC93A" w14:textId="05468DFD" w:rsidR="00D375BF" w:rsidRPr="00FF587A" w:rsidRDefault="00D375BF" w:rsidP="006C0EC9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FF587A">
        <w:rPr>
          <w:rFonts w:eastAsia="Times New Roman"/>
          <w:lang w:val="hu-HU"/>
        </w:rPr>
        <w:t xml:space="preserve">- </w:t>
      </w:r>
      <w:r w:rsidR="006C0EC9" w:rsidRPr="002812DA">
        <w:rPr>
          <w:rFonts w:eastAsia="Times New Roman"/>
          <w:lang w:val="hu-HU"/>
        </w:rPr>
        <w:tab/>
      </w:r>
      <w:r w:rsidRPr="00FF587A">
        <w:rPr>
          <w:rFonts w:eastAsia="Times New Roman"/>
          <w:lang w:val="hu-HU"/>
        </w:rPr>
        <w:t xml:space="preserve">éhségérzet, fejfájás, </w:t>
      </w:r>
      <w:r w:rsidR="007F3368">
        <w:rPr>
          <w:rFonts w:eastAsia="Times New Roman"/>
          <w:lang w:val="hu-HU"/>
        </w:rPr>
        <w:t xml:space="preserve">a </w:t>
      </w:r>
      <w:r w:rsidRPr="00FF587A">
        <w:rPr>
          <w:rFonts w:eastAsia="Times New Roman"/>
          <w:lang w:val="hu-HU"/>
        </w:rPr>
        <w:t>látás</w:t>
      </w:r>
      <w:r w:rsidR="006C0EC9" w:rsidRPr="002812DA">
        <w:rPr>
          <w:rFonts w:eastAsia="Times New Roman"/>
          <w:lang w:val="hu-HU"/>
        </w:rPr>
        <w:t xml:space="preserve"> meg</w:t>
      </w:r>
      <w:r w:rsidRPr="00FF587A">
        <w:rPr>
          <w:rFonts w:eastAsia="Times New Roman"/>
          <w:lang w:val="hu-HU"/>
        </w:rPr>
        <w:t>változás</w:t>
      </w:r>
      <w:r w:rsidR="006C0EC9" w:rsidRPr="002812DA">
        <w:rPr>
          <w:rFonts w:eastAsia="Times New Roman"/>
          <w:lang w:val="hu-HU"/>
        </w:rPr>
        <w:t>a;</w:t>
      </w:r>
    </w:p>
    <w:p w14:paraId="42A7869E" w14:textId="3AD2DD95" w:rsidR="00D375BF" w:rsidRPr="00FF587A" w:rsidRDefault="00D375BF" w:rsidP="006C0EC9">
      <w:pPr>
        <w:tabs>
          <w:tab w:val="clear" w:pos="567"/>
          <w:tab w:val="left" w:pos="1134"/>
        </w:tabs>
        <w:suppressAutoHyphens/>
        <w:spacing w:line="240" w:lineRule="auto"/>
        <w:ind w:left="567"/>
        <w:rPr>
          <w:rFonts w:eastAsia="Times New Roman"/>
          <w:lang w:val="hu-HU"/>
        </w:rPr>
      </w:pPr>
      <w:r w:rsidRPr="00FF587A">
        <w:rPr>
          <w:rFonts w:eastAsia="Times New Roman"/>
          <w:lang w:val="hu-HU"/>
        </w:rPr>
        <w:t xml:space="preserve">- </w:t>
      </w:r>
      <w:r w:rsidR="006C0EC9" w:rsidRPr="002812DA">
        <w:rPr>
          <w:rFonts w:eastAsia="Times New Roman"/>
          <w:lang w:val="hu-HU"/>
        </w:rPr>
        <w:tab/>
      </w:r>
      <w:r w:rsidRPr="00FF587A">
        <w:rPr>
          <w:rFonts w:eastAsia="Times New Roman"/>
          <w:lang w:val="hu-HU"/>
        </w:rPr>
        <w:t>hangulatváltozás vagy zavartság.</w:t>
      </w:r>
    </w:p>
    <w:p w14:paraId="2FE43F5B" w14:textId="77777777" w:rsidR="00D375BF" w:rsidRDefault="00D375BF" w:rsidP="00D375BF">
      <w:pPr>
        <w:suppressAutoHyphens/>
        <w:spacing w:line="240" w:lineRule="auto"/>
        <w:rPr>
          <w:rFonts w:eastAsia="Times New Roman"/>
          <w:lang w:val="hu-HU"/>
        </w:rPr>
      </w:pPr>
    </w:p>
    <w:p w14:paraId="625F455F" w14:textId="77777777" w:rsidR="00D375BF" w:rsidRPr="00FF587A" w:rsidRDefault="00D375BF" w:rsidP="00D375BF">
      <w:pPr>
        <w:suppressAutoHyphens/>
        <w:spacing w:line="240" w:lineRule="auto"/>
        <w:rPr>
          <w:lang w:val="hu-HU"/>
        </w:rPr>
      </w:pPr>
      <w:r w:rsidRPr="00FF587A">
        <w:rPr>
          <w:rFonts w:eastAsia="Times New Roman"/>
          <w:lang w:val="hu-HU"/>
        </w:rPr>
        <w:t>Kezelőorvosa elmondja Önnek, hogyan kezelje az alacsony vércukorszintet, és mit kell tennie, ha a fenti tünetek bármelyikét tapasztalja.</w:t>
      </w:r>
    </w:p>
    <w:p w14:paraId="78CBFE31" w14:textId="77777777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44E38DBE" w14:textId="32F49275" w:rsidR="0001287F" w:rsidRPr="002812DA" w:rsidRDefault="0001287F" w:rsidP="00B220F9">
      <w:pPr>
        <w:spacing w:line="240" w:lineRule="auto"/>
        <w:ind w:right="-2"/>
        <w:rPr>
          <w:b/>
          <w:szCs w:val="24"/>
          <w:lang w:val="hu-HU"/>
        </w:rPr>
      </w:pPr>
      <w:r w:rsidRPr="002812DA">
        <w:rPr>
          <w:b/>
          <w:szCs w:val="24"/>
          <w:lang w:val="hu-HU"/>
        </w:rPr>
        <w:t>Egyéb mellékhatások</w:t>
      </w:r>
      <w:r w:rsidR="002812DA" w:rsidRPr="002812DA">
        <w:rPr>
          <w:b/>
          <w:szCs w:val="24"/>
          <w:lang w:val="hu-HU"/>
        </w:rPr>
        <w:t xml:space="preserve">, amelyek a </w:t>
      </w:r>
      <w:proofErr w:type="spellStart"/>
      <w:r w:rsidR="002812DA" w:rsidRPr="002812DA">
        <w:rPr>
          <w:b/>
          <w:bCs/>
          <w:szCs w:val="24"/>
          <w:lang w:val="hu-HU"/>
        </w:rPr>
        <w:t>Sitagliptin</w:t>
      </w:r>
      <w:proofErr w:type="spellEnd"/>
      <w:r w:rsidR="002812DA" w:rsidRPr="002812DA">
        <w:rPr>
          <w:b/>
          <w:bCs/>
          <w:szCs w:val="24"/>
          <w:lang w:val="hu-HU"/>
        </w:rPr>
        <w:t xml:space="preserve">/Dapagliflozin </w:t>
      </w:r>
      <w:proofErr w:type="spellStart"/>
      <w:r w:rsidR="002812DA" w:rsidRPr="002812DA">
        <w:rPr>
          <w:b/>
          <w:bCs/>
          <w:szCs w:val="24"/>
          <w:lang w:val="hu-HU"/>
        </w:rPr>
        <w:t>Teva</w:t>
      </w:r>
      <w:proofErr w:type="spellEnd"/>
      <w:r w:rsidR="002812DA" w:rsidRPr="002812DA">
        <w:rPr>
          <w:b/>
          <w:bCs/>
          <w:szCs w:val="24"/>
          <w:lang w:val="hu-HU"/>
        </w:rPr>
        <w:t xml:space="preserve"> szedése </w:t>
      </w:r>
      <w:r w:rsidR="007F3368">
        <w:rPr>
          <w:b/>
          <w:bCs/>
          <w:szCs w:val="24"/>
          <w:lang w:val="hu-HU"/>
        </w:rPr>
        <w:t>során</w:t>
      </w:r>
      <w:r w:rsidR="002812DA" w:rsidRPr="002812DA">
        <w:rPr>
          <w:b/>
          <w:bCs/>
          <w:szCs w:val="24"/>
          <w:lang w:val="hu-HU"/>
        </w:rPr>
        <w:t xml:space="preserve"> jelentkezhetnek:</w:t>
      </w:r>
    </w:p>
    <w:p w14:paraId="66475620" w14:textId="4F96EE9F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2812DA">
        <w:rPr>
          <w:b/>
          <w:bCs/>
          <w:szCs w:val="24"/>
          <w:lang w:val="hu-HU"/>
        </w:rPr>
        <w:t>Gyakori</w:t>
      </w:r>
      <w:r w:rsidRPr="002812DA">
        <w:rPr>
          <w:szCs w:val="24"/>
          <w:lang w:val="hu-HU"/>
        </w:rPr>
        <w:t xml:space="preserve"> (10-ből több mint 1 beteget érinthet)</w:t>
      </w:r>
    </w:p>
    <w:p w14:paraId="65121E0D" w14:textId="79EB33F2" w:rsidR="002812DA" w:rsidRPr="00464D46" w:rsidRDefault="002812DA" w:rsidP="002812DA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464D46">
        <w:rPr>
          <w:rFonts w:eastAsia="Times New Roman"/>
          <w:lang w:val="hu-HU"/>
        </w:rPr>
        <w:t xml:space="preserve">- </w:t>
      </w:r>
      <w:r>
        <w:rPr>
          <w:rFonts w:eastAsia="Times New Roman"/>
          <w:lang w:val="hu-HU"/>
        </w:rPr>
        <w:tab/>
      </w:r>
      <w:r w:rsidRPr="00464D46">
        <w:rPr>
          <w:rFonts w:eastAsia="Times New Roman"/>
          <w:lang w:val="hu-HU"/>
        </w:rPr>
        <w:t xml:space="preserve">a </w:t>
      </w:r>
      <w:r>
        <w:rPr>
          <w:rFonts w:eastAsia="Times New Roman"/>
          <w:lang w:val="hu-HU"/>
        </w:rPr>
        <w:t>nemi szervek, a hímvessző (</w:t>
      </w:r>
      <w:r w:rsidRPr="00464D46">
        <w:rPr>
          <w:rFonts w:eastAsia="Times New Roman"/>
          <w:lang w:val="hu-HU"/>
        </w:rPr>
        <w:t>pénisz</w:t>
      </w:r>
      <w:r>
        <w:rPr>
          <w:rFonts w:eastAsia="Times New Roman"/>
          <w:lang w:val="hu-HU"/>
        </w:rPr>
        <w:t>)</w:t>
      </w:r>
      <w:r w:rsidRPr="00464D46">
        <w:rPr>
          <w:rFonts w:eastAsia="Times New Roman"/>
          <w:lang w:val="hu-HU"/>
        </w:rPr>
        <w:t xml:space="preserve"> vagy a hüvely (</w:t>
      </w:r>
      <w:r w:rsidR="00B87F8A">
        <w:rPr>
          <w:rFonts w:eastAsia="Times New Roman"/>
          <w:lang w:val="hu-HU"/>
        </w:rPr>
        <w:t>gombás</w:t>
      </w:r>
      <w:r w:rsidRPr="00464D46">
        <w:rPr>
          <w:rFonts w:eastAsia="Times New Roman"/>
          <w:lang w:val="hu-HU"/>
        </w:rPr>
        <w:t xml:space="preserve">) </w:t>
      </w:r>
      <w:r w:rsidR="00B87F8A" w:rsidRPr="00464D46">
        <w:rPr>
          <w:rFonts w:eastAsia="Times New Roman"/>
          <w:lang w:val="hu-HU"/>
        </w:rPr>
        <w:t xml:space="preserve">fertőzése </w:t>
      </w:r>
      <w:r w:rsidRPr="00464D46">
        <w:rPr>
          <w:rFonts w:eastAsia="Times New Roman"/>
          <w:lang w:val="hu-HU"/>
        </w:rPr>
        <w:t>(tünete</w:t>
      </w:r>
      <w:r w:rsidR="00B87F8A">
        <w:rPr>
          <w:rFonts w:eastAsia="Times New Roman"/>
          <w:lang w:val="hu-HU"/>
        </w:rPr>
        <w:t>i</w:t>
      </w:r>
      <w:r w:rsidRPr="00464D46">
        <w:rPr>
          <w:rFonts w:eastAsia="Times New Roman"/>
          <w:lang w:val="hu-HU"/>
        </w:rPr>
        <w:t xml:space="preserve"> lehetnek </w:t>
      </w:r>
      <w:r w:rsidR="00B87F8A">
        <w:rPr>
          <w:rFonts w:eastAsia="Times New Roman"/>
          <w:lang w:val="hu-HU"/>
        </w:rPr>
        <w:t xml:space="preserve">az </w:t>
      </w:r>
      <w:r w:rsidRPr="00464D46">
        <w:rPr>
          <w:rFonts w:eastAsia="Times New Roman"/>
          <w:lang w:val="hu-HU"/>
        </w:rPr>
        <w:t xml:space="preserve">irritáció, viszketés, szokatlan </w:t>
      </w:r>
      <w:proofErr w:type="spellStart"/>
      <w:r w:rsidRPr="00464D46">
        <w:rPr>
          <w:rFonts w:eastAsia="Times New Roman"/>
          <w:lang w:val="hu-HU"/>
        </w:rPr>
        <w:t>váladékozás</w:t>
      </w:r>
      <w:proofErr w:type="spellEnd"/>
      <w:r w:rsidRPr="00464D46">
        <w:rPr>
          <w:rFonts w:eastAsia="Times New Roman"/>
          <w:lang w:val="hu-HU"/>
        </w:rPr>
        <w:t xml:space="preserve"> vagy szag)</w:t>
      </w:r>
      <w:r w:rsidR="00B87F8A">
        <w:rPr>
          <w:rFonts w:eastAsia="Times New Roman"/>
          <w:lang w:val="hu-HU"/>
        </w:rPr>
        <w:t>;</w:t>
      </w:r>
    </w:p>
    <w:p w14:paraId="0317C094" w14:textId="4F34CA37" w:rsidR="002812DA" w:rsidRPr="00464D46" w:rsidRDefault="002812DA" w:rsidP="002812DA">
      <w:pPr>
        <w:suppressAutoHyphens/>
        <w:spacing w:line="240" w:lineRule="auto"/>
        <w:rPr>
          <w:rFonts w:eastAsia="Times New Roman"/>
          <w:lang w:val="hu-HU"/>
        </w:rPr>
      </w:pPr>
      <w:r w:rsidRPr="00464D46">
        <w:rPr>
          <w:rFonts w:eastAsia="Times New Roman"/>
          <w:lang w:val="hu-HU"/>
        </w:rPr>
        <w:t xml:space="preserve">- </w:t>
      </w:r>
      <w:r w:rsidR="00B87F8A">
        <w:rPr>
          <w:rFonts w:eastAsia="Times New Roman"/>
          <w:lang w:val="hu-HU"/>
        </w:rPr>
        <w:tab/>
      </w:r>
      <w:r w:rsidRPr="00464D46">
        <w:rPr>
          <w:rFonts w:eastAsia="Times New Roman"/>
          <w:lang w:val="hu-HU"/>
        </w:rPr>
        <w:t>hátfájás</w:t>
      </w:r>
      <w:r w:rsidR="00B87F8A">
        <w:rPr>
          <w:rFonts w:eastAsia="Times New Roman"/>
          <w:lang w:val="hu-HU"/>
        </w:rPr>
        <w:t>;</w:t>
      </w:r>
    </w:p>
    <w:p w14:paraId="4143A344" w14:textId="3975F588" w:rsidR="002812DA" w:rsidRPr="00464D46" w:rsidRDefault="002812DA" w:rsidP="002812DA">
      <w:pPr>
        <w:suppressAutoHyphens/>
        <w:spacing w:line="240" w:lineRule="auto"/>
        <w:rPr>
          <w:rFonts w:eastAsia="Times New Roman"/>
          <w:lang w:val="hu-HU"/>
        </w:rPr>
      </w:pPr>
      <w:r w:rsidRPr="00464D46">
        <w:rPr>
          <w:rFonts w:eastAsia="Times New Roman"/>
          <w:lang w:val="hu-HU"/>
        </w:rPr>
        <w:t xml:space="preserve">- </w:t>
      </w:r>
      <w:r w:rsidR="00B87F8A">
        <w:rPr>
          <w:rFonts w:eastAsia="Times New Roman"/>
          <w:lang w:val="hu-HU"/>
        </w:rPr>
        <w:tab/>
      </w:r>
      <w:r w:rsidRPr="00464D46">
        <w:rPr>
          <w:rFonts w:eastAsia="Times New Roman"/>
          <w:lang w:val="hu-HU"/>
        </w:rPr>
        <w:t xml:space="preserve">a szokásosnál </w:t>
      </w:r>
      <w:r w:rsidR="000B10B5" w:rsidRPr="002812DA">
        <w:rPr>
          <w:szCs w:val="24"/>
          <w:lang w:val="hu-HU"/>
        </w:rPr>
        <w:t xml:space="preserve">nagyobb mennyiségű </w:t>
      </w:r>
      <w:r w:rsidRPr="00464D46">
        <w:rPr>
          <w:rFonts w:eastAsia="Times New Roman"/>
          <w:lang w:val="hu-HU"/>
        </w:rPr>
        <w:t>vizelet ürítése vagy gyakoribb vizelési inger</w:t>
      </w:r>
      <w:r w:rsidR="00B87F8A">
        <w:rPr>
          <w:rFonts w:eastAsia="Times New Roman"/>
          <w:lang w:val="hu-HU"/>
        </w:rPr>
        <w:t>;</w:t>
      </w:r>
    </w:p>
    <w:p w14:paraId="5ADB35B4" w14:textId="5BBA2F1A" w:rsidR="002812DA" w:rsidRPr="00464D46" w:rsidRDefault="002812DA" w:rsidP="002812DA">
      <w:pPr>
        <w:suppressAutoHyphens/>
        <w:spacing w:line="240" w:lineRule="auto"/>
        <w:rPr>
          <w:rFonts w:eastAsia="Times New Roman"/>
          <w:lang w:val="hu-HU"/>
        </w:rPr>
      </w:pPr>
      <w:r w:rsidRPr="00464D46">
        <w:rPr>
          <w:rFonts w:eastAsia="Times New Roman"/>
          <w:lang w:val="hu-HU"/>
        </w:rPr>
        <w:t xml:space="preserve">- </w:t>
      </w:r>
      <w:r w:rsidR="00B87F8A">
        <w:rPr>
          <w:rFonts w:eastAsia="Times New Roman"/>
          <w:lang w:val="hu-HU"/>
        </w:rPr>
        <w:tab/>
      </w:r>
      <w:r w:rsidRPr="00464D46">
        <w:rPr>
          <w:rFonts w:eastAsia="Times New Roman"/>
          <w:lang w:val="hu-HU"/>
        </w:rPr>
        <w:t xml:space="preserve">a vér </w:t>
      </w:r>
      <w:r w:rsidR="000B10B5" w:rsidRPr="002812DA">
        <w:rPr>
          <w:szCs w:val="24"/>
          <w:lang w:val="hu-HU"/>
        </w:rPr>
        <w:t>koleszterinszintjének vagy zsírszintjének</w:t>
      </w:r>
      <w:r w:rsidR="000B10B5" w:rsidRPr="00464D46">
        <w:rPr>
          <w:rFonts w:eastAsia="Times New Roman"/>
          <w:lang w:val="hu-HU"/>
        </w:rPr>
        <w:t xml:space="preserve"> </w:t>
      </w:r>
      <w:r w:rsidR="000B10B5">
        <w:rPr>
          <w:rFonts w:eastAsia="Times New Roman"/>
          <w:lang w:val="hu-HU"/>
        </w:rPr>
        <w:t>meg</w:t>
      </w:r>
      <w:r w:rsidRPr="00464D46">
        <w:rPr>
          <w:rFonts w:eastAsia="Times New Roman"/>
          <w:lang w:val="hu-HU"/>
        </w:rPr>
        <w:t>változása (vizsgálatokkal mutatható</w:t>
      </w:r>
      <w:r w:rsidR="000B10B5">
        <w:rPr>
          <w:rFonts w:eastAsia="Times New Roman"/>
          <w:lang w:val="hu-HU"/>
        </w:rPr>
        <w:t xml:space="preserve"> </w:t>
      </w:r>
      <w:r w:rsidR="000B10B5" w:rsidRPr="00464D46">
        <w:rPr>
          <w:rFonts w:eastAsia="Times New Roman"/>
          <w:lang w:val="hu-HU"/>
        </w:rPr>
        <w:t>ki</w:t>
      </w:r>
      <w:r w:rsidRPr="00464D46">
        <w:rPr>
          <w:rFonts w:eastAsia="Times New Roman"/>
          <w:lang w:val="hu-HU"/>
        </w:rPr>
        <w:t>)</w:t>
      </w:r>
      <w:r w:rsidR="000B10B5">
        <w:rPr>
          <w:rFonts w:eastAsia="Times New Roman"/>
          <w:lang w:val="hu-HU"/>
        </w:rPr>
        <w:t>;</w:t>
      </w:r>
    </w:p>
    <w:p w14:paraId="26A82E9B" w14:textId="6BA366CC" w:rsidR="002812DA" w:rsidRPr="00464D46" w:rsidRDefault="002812DA" w:rsidP="00B87F8A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464D46">
        <w:rPr>
          <w:rFonts w:eastAsia="Times New Roman"/>
          <w:lang w:val="hu-HU"/>
        </w:rPr>
        <w:t xml:space="preserve">- </w:t>
      </w:r>
      <w:r w:rsidR="00B87F8A">
        <w:rPr>
          <w:rFonts w:eastAsia="Times New Roman"/>
          <w:lang w:val="hu-HU"/>
        </w:rPr>
        <w:tab/>
      </w:r>
      <w:r w:rsidRPr="00464D46">
        <w:rPr>
          <w:rFonts w:eastAsia="Times New Roman"/>
          <w:lang w:val="hu-HU"/>
        </w:rPr>
        <w:t>a vörösvértestek számának emelkedése a vérben (vizsgálatokkal mutatható</w:t>
      </w:r>
      <w:r w:rsidR="000B10B5">
        <w:rPr>
          <w:rFonts w:eastAsia="Times New Roman"/>
          <w:lang w:val="hu-HU"/>
        </w:rPr>
        <w:t xml:space="preserve"> </w:t>
      </w:r>
      <w:r w:rsidR="000B10B5" w:rsidRPr="00464D46">
        <w:rPr>
          <w:rFonts w:eastAsia="Times New Roman"/>
          <w:lang w:val="hu-HU"/>
        </w:rPr>
        <w:t>ki</w:t>
      </w:r>
      <w:r w:rsidRPr="00464D46">
        <w:rPr>
          <w:rFonts w:eastAsia="Times New Roman"/>
          <w:lang w:val="hu-HU"/>
        </w:rPr>
        <w:t>)</w:t>
      </w:r>
      <w:r w:rsidR="007F3368">
        <w:rPr>
          <w:rFonts w:eastAsia="Times New Roman"/>
          <w:lang w:val="hu-HU"/>
        </w:rPr>
        <w:t>;</w:t>
      </w:r>
    </w:p>
    <w:p w14:paraId="1D10BF96" w14:textId="1A467606" w:rsidR="002812DA" w:rsidRPr="00464D46" w:rsidRDefault="002812DA" w:rsidP="00B87F8A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464D46">
        <w:rPr>
          <w:rFonts w:eastAsia="Times New Roman"/>
          <w:lang w:val="hu-HU"/>
        </w:rPr>
        <w:t xml:space="preserve">- </w:t>
      </w:r>
      <w:r w:rsidR="00B87F8A">
        <w:rPr>
          <w:rFonts w:eastAsia="Times New Roman"/>
          <w:lang w:val="hu-HU"/>
        </w:rPr>
        <w:tab/>
      </w:r>
      <w:r w:rsidRPr="00464D46">
        <w:rPr>
          <w:rFonts w:eastAsia="Times New Roman"/>
          <w:lang w:val="hu-HU"/>
        </w:rPr>
        <w:t>a kreatinin ves</w:t>
      </w:r>
      <w:r w:rsidR="000B10B5">
        <w:rPr>
          <w:rFonts w:eastAsia="Times New Roman"/>
          <w:lang w:val="hu-HU"/>
        </w:rPr>
        <w:t>én keresztüli kiválasztódásának</w:t>
      </w:r>
      <w:r w:rsidRPr="00464D46">
        <w:rPr>
          <w:rFonts w:eastAsia="Times New Roman"/>
          <w:lang w:val="hu-HU"/>
        </w:rPr>
        <w:t xml:space="preserve"> csökkenése a kezelés kezdetén</w:t>
      </w:r>
      <w:r w:rsidR="0026424A">
        <w:rPr>
          <w:rFonts w:eastAsia="Times New Roman"/>
          <w:lang w:val="hu-HU"/>
        </w:rPr>
        <w:t xml:space="preserve"> </w:t>
      </w:r>
      <w:r w:rsidR="0026424A" w:rsidRPr="00464D46">
        <w:rPr>
          <w:rFonts w:eastAsia="Times New Roman"/>
          <w:lang w:val="hu-HU"/>
        </w:rPr>
        <w:t>(vizsgálatokkal mutatható</w:t>
      </w:r>
      <w:r w:rsidR="0026424A">
        <w:rPr>
          <w:rFonts w:eastAsia="Times New Roman"/>
          <w:lang w:val="hu-HU"/>
        </w:rPr>
        <w:t xml:space="preserve"> </w:t>
      </w:r>
      <w:r w:rsidR="0026424A" w:rsidRPr="00464D46">
        <w:rPr>
          <w:rFonts w:eastAsia="Times New Roman"/>
          <w:lang w:val="hu-HU"/>
        </w:rPr>
        <w:t>ki)</w:t>
      </w:r>
      <w:r w:rsidR="000B10B5">
        <w:rPr>
          <w:rFonts w:eastAsia="Times New Roman"/>
          <w:lang w:val="hu-HU"/>
        </w:rPr>
        <w:t>;</w:t>
      </w:r>
    </w:p>
    <w:p w14:paraId="269297B7" w14:textId="2437DBDD" w:rsidR="002812DA" w:rsidRPr="00464D46" w:rsidRDefault="002812DA" w:rsidP="00B87F8A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464D46">
        <w:rPr>
          <w:rFonts w:eastAsia="Times New Roman"/>
          <w:lang w:val="hu-HU"/>
        </w:rPr>
        <w:t xml:space="preserve">- </w:t>
      </w:r>
      <w:r w:rsidR="00B87F8A">
        <w:rPr>
          <w:rFonts w:eastAsia="Times New Roman"/>
          <w:lang w:val="hu-HU"/>
        </w:rPr>
        <w:tab/>
      </w:r>
      <w:r w:rsidRPr="00464D46">
        <w:rPr>
          <w:rFonts w:eastAsia="Times New Roman"/>
          <w:lang w:val="hu-HU"/>
        </w:rPr>
        <w:t>szédülés</w:t>
      </w:r>
      <w:r w:rsidR="000B10B5">
        <w:rPr>
          <w:rFonts w:eastAsia="Times New Roman"/>
          <w:lang w:val="hu-HU"/>
        </w:rPr>
        <w:t>,</w:t>
      </w:r>
    </w:p>
    <w:p w14:paraId="60D30020" w14:textId="2D832957" w:rsidR="002812DA" w:rsidRPr="00464D46" w:rsidRDefault="002812DA" w:rsidP="00B87F8A">
      <w:pPr>
        <w:suppressAutoHyphens/>
        <w:spacing w:line="240" w:lineRule="auto"/>
        <w:ind w:left="567" w:hanging="567"/>
        <w:rPr>
          <w:rFonts w:eastAsia="Times New Roman"/>
          <w:lang w:val="hu-HU"/>
        </w:rPr>
      </w:pPr>
      <w:r w:rsidRPr="00464D46">
        <w:rPr>
          <w:rFonts w:eastAsia="Times New Roman"/>
          <w:lang w:val="hu-HU"/>
        </w:rPr>
        <w:t xml:space="preserve">- </w:t>
      </w:r>
      <w:r w:rsidR="00B87F8A">
        <w:rPr>
          <w:rFonts w:eastAsia="Times New Roman"/>
          <w:lang w:val="hu-HU"/>
        </w:rPr>
        <w:tab/>
      </w:r>
      <w:r w:rsidR="000B10B5">
        <w:rPr>
          <w:rFonts w:eastAsia="Times New Roman"/>
          <w:lang w:val="hu-HU"/>
        </w:rPr>
        <w:t>bőr</w:t>
      </w:r>
      <w:r w:rsidRPr="00464D46">
        <w:rPr>
          <w:rFonts w:eastAsia="Times New Roman"/>
          <w:lang w:val="hu-HU"/>
        </w:rPr>
        <w:t>kiütés</w:t>
      </w:r>
      <w:r w:rsidR="000B10B5">
        <w:rPr>
          <w:rFonts w:eastAsia="Times New Roman"/>
          <w:lang w:val="hu-HU"/>
        </w:rPr>
        <w:t>;</w:t>
      </w:r>
    </w:p>
    <w:p w14:paraId="19B8B1C1" w14:textId="5BD18E51" w:rsidR="002812DA" w:rsidRPr="00464D46" w:rsidRDefault="002812DA" w:rsidP="00B87F8A">
      <w:pPr>
        <w:suppressAutoHyphens/>
        <w:spacing w:line="240" w:lineRule="auto"/>
        <w:ind w:left="567" w:hanging="567"/>
        <w:rPr>
          <w:lang w:val="hu-HU"/>
        </w:rPr>
      </w:pPr>
      <w:r w:rsidRPr="00464D46">
        <w:rPr>
          <w:rFonts w:eastAsia="Times New Roman"/>
          <w:lang w:val="hu-HU"/>
        </w:rPr>
        <w:t xml:space="preserve">- </w:t>
      </w:r>
      <w:r w:rsidR="00B87F8A">
        <w:rPr>
          <w:rFonts w:eastAsia="Times New Roman"/>
          <w:lang w:val="hu-HU"/>
        </w:rPr>
        <w:tab/>
      </w:r>
      <w:r w:rsidRPr="00464D46">
        <w:rPr>
          <w:rFonts w:eastAsia="Times New Roman"/>
          <w:lang w:val="hu-HU"/>
        </w:rPr>
        <w:t>fejfájás</w:t>
      </w:r>
      <w:r w:rsidR="000B10B5">
        <w:rPr>
          <w:rFonts w:eastAsia="Times New Roman"/>
          <w:lang w:val="hu-HU"/>
        </w:rPr>
        <w:t>.</w:t>
      </w:r>
    </w:p>
    <w:p w14:paraId="628F7593" w14:textId="77777777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349E79C5" w14:textId="625AC726" w:rsidR="0001287F" w:rsidRPr="002812DA" w:rsidRDefault="0001287F" w:rsidP="00717480">
      <w:pPr>
        <w:keepNext/>
        <w:tabs>
          <w:tab w:val="clear" w:pos="567"/>
        </w:tabs>
        <w:spacing w:line="240" w:lineRule="auto"/>
        <w:rPr>
          <w:szCs w:val="24"/>
          <w:lang w:val="hu-HU"/>
        </w:rPr>
      </w:pPr>
      <w:r w:rsidRPr="00717480">
        <w:rPr>
          <w:b/>
          <w:bCs/>
          <w:szCs w:val="24"/>
          <w:lang w:val="hu-HU"/>
        </w:rPr>
        <w:lastRenderedPageBreak/>
        <w:t>Nem gyakori</w:t>
      </w:r>
      <w:r w:rsidRPr="002812DA">
        <w:rPr>
          <w:szCs w:val="24"/>
          <w:lang w:val="hu-HU"/>
        </w:rPr>
        <w:t xml:space="preserve"> (100-ból legfeljebb 1 beteget érinthet)</w:t>
      </w:r>
    </w:p>
    <w:p w14:paraId="59575738" w14:textId="76AB8735" w:rsidR="0001287F" w:rsidRPr="002812DA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túl sok folyadékvesztés a szervezetből (kiszáradás, </w:t>
      </w:r>
      <w:r w:rsidR="00717480">
        <w:rPr>
          <w:szCs w:val="24"/>
          <w:lang w:val="hu-HU"/>
        </w:rPr>
        <w:t>melynek</w:t>
      </w:r>
      <w:r w:rsidRPr="002812DA">
        <w:rPr>
          <w:szCs w:val="24"/>
          <w:lang w:val="hu-HU"/>
        </w:rPr>
        <w:t xml:space="preserve"> tünetei közé tartozhat a nagy</w:t>
      </w:r>
      <w:r w:rsidR="00DB0C10">
        <w:rPr>
          <w:szCs w:val="24"/>
          <w:lang w:val="hu-HU"/>
        </w:rPr>
        <w:t>fokú</w:t>
      </w:r>
      <w:r w:rsidRPr="002812DA">
        <w:rPr>
          <w:szCs w:val="24"/>
          <w:lang w:val="hu-HU"/>
        </w:rPr>
        <w:t xml:space="preserve"> </w:t>
      </w:r>
      <w:r w:rsidR="00DB0C10" w:rsidRPr="002812DA">
        <w:rPr>
          <w:szCs w:val="24"/>
          <w:lang w:val="hu-HU"/>
        </w:rPr>
        <w:t>száj</w:t>
      </w:r>
      <w:r w:rsidRPr="002812DA">
        <w:rPr>
          <w:szCs w:val="24"/>
          <w:lang w:val="hu-HU"/>
        </w:rPr>
        <w:t>száraz</w:t>
      </w:r>
      <w:r w:rsidR="00DB0C10">
        <w:rPr>
          <w:szCs w:val="24"/>
          <w:lang w:val="hu-HU"/>
        </w:rPr>
        <w:t>ság</w:t>
      </w:r>
      <w:r w:rsidRPr="002812DA">
        <w:rPr>
          <w:szCs w:val="24"/>
          <w:lang w:val="hu-HU"/>
        </w:rPr>
        <w:t xml:space="preserve"> vagy </w:t>
      </w:r>
      <w:r w:rsidR="00DB0C10">
        <w:rPr>
          <w:szCs w:val="24"/>
          <w:lang w:val="hu-HU"/>
        </w:rPr>
        <w:t xml:space="preserve">az ajkak </w:t>
      </w:r>
      <w:r w:rsidRPr="002812DA">
        <w:rPr>
          <w:szCs w:val="24"/>
          <w:lang w:val="hu-HU"/>
        </w:rPr>
        <w:t>össze</w:t>
      </w:r>
      <w:r w:rsidR="00DB0C10">
        <w:rPr>
          <w:szCs w:val="24"/>
          <w:lang w:val="hu-HU"/>
        </w:rPr>
        <w:t>tapadása</w:t>
      </w:r>
      <w:r w:rsidRPr="002812DA">
        <w:rPr>
          <w:szCs w:val="24"/>
          <w:lang w:val="hu-HU"/>
        </w:rPr>
        <w:t xml:space="preserve">, a kevés vizelet ürítése vagy </w:t>
      </w:r>
      <w:r w:rsidR="00DB0C10">
        <w:rPr>
          <w:szCs w:val="24"/>
          <w:lang w:val="hu-HU"/>
        </w:rPr>
        <w:t xml:space="preserve">a </w:t>
      </w:r>
      <w:r w:rsidR="00DB0C10" w:rsidRPr="002812DA">
        <w:rPr>
          <w:szCs w:val="24"/>
          <w:lang w:val="hu-HU"/>
        </w:rPr>
        <w:t xml:space="preserve">vizeletürítés </w:t>
      </w:r>
      <w:r w:rsidR="00DB0C10">
        <w:rPr>
          <w:szCs w:val="24"/>
          <w:lang w:val="hu-HU"/>
        </w:rPr>
        <w:t>elmaradása</w:t>
      </w:r>
      <w:r w:rsidR="00091938">
        <w:rPr>
          <w:szCs w:val="24"/>
          <w:lang w:val="hu-HU"/>
        </w:rPr>
        <w:t>, illetve</w:t>
      </w:r>
      <w:r w:rsidRPr="002812DA">
        <w:rPr>
          <w:szCs w:val="24"/>
          <w:lang w:val="hu-HU"/>
        </w:rPr>
        <w:t xml:space="preserve"> a gyors szívverés)</w:t>
      </w:r>
      <w:r w:rsidR="00DB0C10">
        <w:rPr>
          <w:szCs w:val="24"/>
          <w:lang w:val="hu-HU"/>
        </w:rPr>
        <w:t>,</w:t>
      </w:r>
    </w:p>
    <w:p w14:paraId="06B9F67C" w14:textId="5C5F792B" w:rsidR="0001287F" w:rsidRPr="002812DA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>szomjúság</w:t>
      </w:r>
      <w:r w:rsidR="00DB0C10">
        <w:rPr>
          <w:szCs w:val="24"/>
          <w:lang w:val="hu-HU"/>
        </w:rPr>
        <w:t>;</w:t>
      </w:r>
    </w:p>
    <w:p w14:paraId="27319F2E" w14:textId="0F4C5BCE" w:rsidR="0001287F" w:rsidRPr="002812DA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>székrekedés</w:t>
      </w:r>
      <w:r w:rsidR="00DB0C10">
        <w:rPr>
          <w:szCs w:val="24"/>
          <w:lang w:val="hu-HU"/>
        </w:rPr>
        <w:t>;</w:t>
      </w:r>
    </w:p>
    <w:p w14:paraId="29797859" w14:textId="7A6FDE64" w:rsidR="0001287F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éjszakai </w:t>
      </w:r>
      <w:r w:rsidR="00362C39">
        <w:rPr>
          <w:szCs w:val="24"/>
          <w:lang w:val="hu-HU"/>
        </w:rPr>
        <w:t>vizeletürítés</w:t>
      </w:r>
      <w:r w:rsidR="00091938">
        <w:rPr>
          <w:szCs w:val="24"/>
          <w:lang w:val="hu-HU"/>
        </w:rPr>
        <w:t>i inger, amely felébredéshez vezet</w:t>
      </w:r>
      <w:r w:rsidR="00362C39">
        <w:rPr>
          <w:szCs w:val="24"/>
          <w:lang w:val="hu-HU"/>
        </w:rPr>
        <w:t>;</w:t>
      </w:r>
    </w:p>
    <w:p w14:paraId="30571925" w14:textId="4EE0804C" w:rsidR="00362C39" w:rsidRDefault="00362C39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>
        <w:rPr>
          <w:szCs w:val="24"/>
          <w:lang w:val="hu-HU"/>
        </w:rPr>
        <w:t>szájszárazság;</w:t>
      </w:r>
    </w:p>
    <w:p w14:paraId="087B398B" w14:textId="252F2369" w:rsidR="00362C39" w:rsidRPr="002812DA" w:rsidRDefault="00362C39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>
        <w:rPr>
          <w:szCs w:val="24"/>
          <w:lang w:val="hu-HU"/>
        </w:rPr>
        <w:t>testsúlycsökkenés;</w:t>
      </w:r>
    </w:p>
    <w:p w14:paraId="04A59C33" w14:textId="157BEA64" w:rsidR="0001287F" w:rsidRPr="002812DA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a </w:t>
      </w:r>
      <w:proofErr w:type="spellStart"/>
      <w:r w:rsidRPr="002812DA">
        <w:rPr>
          <w:szCs w:val="24"/>
          <w:lang w:val="hu-HU"/>
        </w:rPr>
        <w:t>kreatininszint</w:t>
      </w:r>
      <w:proofErr w:type="spellEnd"/>
      <w:r w:rsidRPr="002812DA">
        <w:rPr>
          <w:szCs w:val="24"/>
          <w:lang w:val="hu-HU"/>
        </w:rPr>
        <w:t xml:space="preserve"> </w:t>
      </w:r>
      <w:r w:rsidR="00091938">
        <w:rPr>
          <w:szCs w:val="24"/>
          <w:lang w:val="hu-HU"/>
        </w:rPr>
        <w:t>emelk</w:t>
      </w:r>
      <w:r w:rsidRPr="002812DA">
        <w:rPr>
          <w:szCs w:val="24"/>
          <w:lang w:val="hu-HU"/>
        </w:rPr>
        <w:t>edése (laboratóriumi vérvizsgálat</w:t>
      </w:r>
      <w:r w:rsidR="00091938">
        <w:rPr>
          <w:szCs w:val="24"/>
          <w:lang w:val="hu-HU"/>
        </w:rPr>
        <w:t>t</w:t>
      </w:r>
      <w:r w:rsidR="00362C39">
        <w:rPr>
          <w:szCs w:val="24"/>
          <w:lang w:val="hu-HU"/>
        </w:rPr>
        <w:t>al kimutatható</w:t>
      </w:r>
      <w:r w:rsidRPr="002812DA">
        <w:rPr>
          <w:szCs w:val="24"/>
          <w:lang w:val="hu-HU"/>
        </w:rPr>
        <w:t>) a kezelés elkezdésekor</w:t>
      </w:r>
      <w:r w:rsidR="00362C39">
        <w:rPr>
          <w:szCs w:val="24"/>
          <w:lang w:val="hu-HU"/>
        </w:rPr>
        <w:t>;</w:t>
      </w:r>
    </w:p>
    <w:p w14:paraId="6065FDEF" w14:textId="03BEF54B" w:rsidR="0001287F" w:rsidRPr="002812DA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>a karbamidszint emelkedése (laboratóriumi vérvizsgálat</w:t>
      </w:r>
      <w:r w:rsidR="00091938">
        <w:rPr>
          <w:szCs w:val="24"/>
          <w:lang w:val="hu-HU"/>
        </w:rPr>
        <w:t>t</w:t>
      </w:r>
      <w:r w:rsidR="00362C39">
        <w:rPr>
          <w:szCs w:val="24"/>
          <w:lang w:val="hu-HU"/>
        </w:rPr>
        <w:t>al kimutatható</w:t>
      </w:r>
      <w:r w:rsidRPr="002812DA">
        <w:rPr>
          <w:szCs w:val="24"/>
          <w:lang w:val="hu-HU"/>
        </w:rPr>
        <w:t>)</w:t>
      </w:r>
      <w:r w:rsidR="00362C39">
        <w:rPr>
          <w:szCs w:val="24"/>
          <w:lang w:val="hu-HU"/>
        </w:rPr>
        <w:t>;</w:t>
      </w:r>
    </w:p>
    <w:p w14:paraId="43CB9683" w14:textId="4FD4E19D" w:rsidR="0001287F" w:rsidRPr="002812DA" w:rsidRDefault="00362C39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>
        <w:rPr>
          <w:szCs w:val="24"/>
          <w:lang w:val="hu-HU"/>
        </w:rPr>
        <w:t>gomb</w:t>
      </w:r>
      <w:r w:rsidR="00091938">
        <w:rPr>
          <w:szCs w:val="24"/>
          <w:lang w:val="hu-HU"/>
        </w:rPr>
        <w:t xml:space="preserve">ás </w:t>
      </w:r>
      <w:r>
        <w:rPr>
          <w:szCs w:val="24"/>
          <w:lang w:val="hu-HU"/>
        </w:rPr>
        <w:t>fertőzés;</w:t>
      </w:r>
    </w:p>
    <w:p w14:paraId="2005EDCB" w14:textId="135FFDA3" w:rsidR="00362C39" w:rsidRPr="00832A1F" w:rsidRDefault="00362C39" w:rsidP="00362C3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832A1F">
        <w:rPr>
          <w:szCs w:val="24"/>
          <w:lang w:val="hu-HU"/>
        </w:rPr>
        <w:t>viszketés</w:t>
      </w:r>
      <w:r w:rsidR="00832A1F" w:rsidRPr="00832A1F">
        <w:rPr>
          <w:szCs w:val="24"/>
          <w:lang w:val="hu-HU"/>
        </w:rPr>
        <w:t>, a szeméremajkak</w:t>
      </w:r>
      <w:r w:rsidR="00091938">
        <w:rPr>
          <w:szCs w:val="24"/>
          <w:lang w:val="hu-HU"/>
        </w:rPr>
        <w:t xml:space="preserve"> és a hüvely</w:t>
      </w:r>
      <w:r w:rsidR="00832A1F" w:rsidRPr="00832A1F">
        <w:rPr>
          <w:szCs w:val="24"/>
          <w:lang w:val="hu-HU"/>
        </w:rPr>
        <w:t xml:space="preserve"> tájékán jelentkező viszketés, viszketés </w:t>
      </w:r>
      <w:r w:rsidRPr="00832A1F">
        <w:rPr>
          <w:szCs w:val="24"/>
          <w:lang w:val="hu-HU"/>
        </w:rPr>
        <w:t>a nemi</w:t>
      </w:r>
      <w:r w:rsidR="00091938">
        <w:rPr>
          <w:szCs w:val="24"/>
          <w:lang w:val="hu-HU"/>
        </w:rPr>
        <w:t xml:space="preserve"> </w:t>
      </w:r>
      <w:r w:rsidRPr="00832A1F">
        <w:rPr>
          <w:szCs w:val="24"/>
          <w:lang w:val="hu-HU"/>
        </w:rPr>
        <w:t xml:space="preserve">szervek </w:t>
      </w:r>
      <w:r w:rsidR="00832A1F" w:rsidRPr="00832A1F">
        <w:rPr>
          <w:szCs w:val="24"/>
          <w:lang w:val="hu-HU"/>
        </w:rPr>
        <w:t>tájékán.</w:t>
      </w:r>
    </w:p>
    <w:p w14:paraId="7459ED83" w14:textId="77777777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38F9B732" w14:textId="7CFF1F25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832A1F">
        <w:rPr>
          <w:b/>
          <w:bCs/>
          <w:szCs w:val="24"/>
          <w:lang w:val="hu-HU"/>
        </w:rPr>
        <w:t>Ritka</w:t>
      </w:r>
      <w:r w:rsidRPr="002812DA">
        <w:rPr>
          <w:szCs w:val="24"/>
          <w:lang w:val="hu-HU"/>
        </w:rPr>
        <w:t xml:space="preserve"> (1000-ből legfeljebb 1 beteget érinthet)</w:t>
      </w:r>
    </w:p>
    <w:p w14:paraId="5EF5D5B3" w14:textId="6C49F516" w:rsidR="0001287F" w:rsidRPr="002812DA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a </w:t>
      </w:r>
      <w:r w:rsidR="00091938">
        <w:rPr>
          <w:szCs w:val="24"/>
          <w:lang w:val="hu-HU"/>
        </w:rPr>
        <w:t>(</w:t>
      </w:r>
      <w:r w:rsidRPr="002812DA">
        <w:rPr>
          <w:szCs w:val="24"/>
          <w:lang w:val="hu-HU"/>
        </w:rPr>
        <w:t>véralvadásban részt vevő</w:t>
      </w:r>
      <w:r w:rsidR="00091938">
        <w:rPr>
          <w:szCs w:val="24"/>
          <w:lang w:val="hu-HU"/>
        </w:rPr>
        <w:t>)</w:t>
      </w:r>
      <w:r w:rsidRPr="002812DA">
        <w:rPr>
          <w:szCs w:val="24"/>
          <w:lang w:val="hu-HU"/>
        </w:rPr>
        <w:t xml:space="preserve"> </w:t>
      </w:r>
      <w:r w:rsidR="00832A1F">
        <w:rPr>
          <w:szCs w:val="24"/>
          <w:lang w:val="hu-HU"/>
        </w:rPr>
        <w:t>vérlemezkék</w:t>
      </w:r>
      <w:r w:rsidRPr="002812DA">
        <w:rPr>
          <w:szCs w:val="24"/>
          <w:lang w:val="hu-HU"/>
        </w:rPr>
        <w:t xml:space="preserve"> számának csökkenése (</w:t>
      </w:r>
      <w:proofErr w:type="spellStart"/>
      <w:r w:rsidRPr="002812DA">
        <w:rPr>
          <w:szCs w:val="24"/>
          <w:lang w:val="hu-HU"/>
        </w:rPr>
        <w:t>trombocitopénia</w:t>
      </w:r>
      <w:proofErr w:type="spellEnd"/>
      <w:r w:rsidRPr="002812DA">
        <w:rPr>
          <w:szCs w:val="24"/>
          <w:lang w:val="hu-HU"/>
        </w:rPr>
        <w:t>).</w:t>
      </w:r>
    </w:p>
    <w:p w14:paraId="18141A62" w14:textId="77777777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5644D9B9" w14:textId="269A0002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DD3ADC">
        <w:rPr>
          <w:b/>
          <w:bCs/>
          <w:szCs w:val="24"/>
          <w:lang w:val="hu-HU"/>
        </w:rPr>
        <w:t>Nagyon ritka</w:t>
      </w:r>
      <w:r w:rsidRPr="002812DA">
        <w:rPr>
          <w:szCs w:val="24"/>
          <w:lang w:val="hu-HU"/>
        </w:rPr>
        <w:t xml:space="preserve"> (10 000-ből legfeljebb 1 beteget érinthet)</w:t>
      </w:r>
    </w:p>
    <w:p w14:paraId="2A6169EC" w14:textId="33AA55FE" w:rsidR="0001287F" w:rsidRPr="002812DA" w:rsidRDefault="00DD3ADC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>
        <w:rPr>
          <w:szCs w:val="24"/>
          <w:lang w:val="hu-HU"/>
        </w:rPr>
        <w:t xml:space="preserve">a </w:t>
      </w:r>
      <w:r w:rsidR="0001287F" w:rsidRPr="002812DA">
        <w:rPr>
          <w:szCs w:val="24"/>
          <w:lang w:val="hu-HU"/>
        </w:rPr>
        <w:t>vese</w:t>
      </w:r>
      <w:r>
        <w:rPr>
          <w:szCs w:val="24"/>
          <w:lang w:val="hu-HU"/>
        </w:rPr>
        <w:t xml:space="preserve"> bizonyos részének </w:t>
      </w:r>
      <w:r w:rsidR="0001287F" w:rsidRPr="002812DA">
        <w:rPr>
          <w:szCs w:val="24"/>
          <w:lang w:val="hu-HU"/>
        </w:rPr>
        <w:t>gyulladás</w:t>
      </w:r>
      <w:r>
        <w:rPr>
          <w:szCs w:val="24"/>
          <w:lang w:val="hu-HU"/>
        </w:rPr>
        <w:t>a</w:t>
      </w:r>
      <w:r w:rsidR="0001287F" w:rsidRPr="002812DA">
        <w:rPr>
          <w:szCs w:val="24"/>
          <w:lang w:val="hu-HU"/>
        </w:rPr>
        <w:t>.</w:t>
      </w:r>
    </w:p>
    <w:p w14:paraId="762942CC" w14:textId="77777777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7F47190" w14:textId="44770F7D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DD3ADC">
        <w:rPr>
          <w:b/>
          <w:bCs/>
          <w:szCs w:val="24"/>
          <w:lang w:val="hu-HU"/>
        </w:rPr>
        <w:t>Nem ismert gyakoriságú</w:t>
      </w:r>
    </w:p>
    <w:p w14:paraId="67B5790D" w14:textId="6796A9CD" w:rsidR="0001287F" w:rsidRPr="002812DA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>a tüdő hegesedés</w:t>
      </w:r>
      <w:r w:rsidR="00FE371D">
        <w:rPr>
          <w:szCs w:val="24"/>
          <w:lang w:val="hu-HU"/>
        </w:rPr>
        <w:t xml:space="preserve">e </w:t>
      </w:r>
      <w:r w:rsidRPr="002812DA">
        <w:rPr>
          <w:szCs w:val="24"/>
          <w:lang w:val="hu-HU"/>
        </w:rPr>
        <w:t>(</w:t>
      </w:r>
      <w:proofErr w:type="spellStart"/>
      <w:r w:rsidRPr="002812DA">
        <w:rPr>
          <w:szCs w:val="24"/>
          <w:lang w:val="hu-HU"/>
        </w:rPr>
        <w:t>intersticiális</w:t>
      </w:r>
      <w:proofErr w:type="spellEnd"/>
      <w:r w:rsidRPr="002812DA">
        <w:rPr>
          <w:szCs w:val="24"/>
          <w:lang w:val="hu-HU"/>
        </w:rPr>
        <w:t xml:space="preserve"> tüdőbetegség)</w:t>
      </w:r>
      <w:r w:rsidR="00FE371D">
        <w:rPr>
          <w:szCs w:val="24"/>
          <w:lang w:val="hu-HU"/>
        </w:rPr>
        <w:t>;</w:t>
      </w:r>
    </w:p>
    <w:p w14:paraId="37F1DC76" w14:textId="531FE69A" w:rsidR="0001287F" w:rsidRPr="002812DA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>hányás</w:t>
      </w:r>
      <w:r w:rsidR="00295DE5">
        <w:rPr>
          <w:szCs w:val="24"/>
          <w:lang w:val="hu-HU"/>
        </w:rPr>
        <w:t>;</w:t>
      </w:r>
    </w:p>
    <w:p w14:paraId="2959ABC1" w14:textId="77777777" w:rsidR="00295DE5" w:rsidRDefault="00295DE5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>
        <w:rPr>
          <w:szCs w:val="24"/>
          <w:lang w:val="hu-HU"/>
        </w:rPr>
        <w:t>csalánkiütés, viszkető bőrkiütés (</w:t>
      </w:r>
      <w:proofErr w:type="spellStart"/>
      <w:r>
        <w:rPr>
          <w:szCs w:val="24"/>
          <w:lang w:val="hu-HU"/>
        </w:rPr>
        <w:t>urtikária</w:t>
      </w:r>
      <w:proofErr w:type="spellEnd"/>
      <w:r>
        <w:rPr>
          <w:szCs w:val="24"/>
          <w:lang w:val="hu-HU"/>
        </w:rPr>
        <w:t>);</w:t>
      </w:r>
    </w:p>
    <w:p w14:paraId="54A3748E" w14:textId="48DAFB94" w:rsidR="0001287F" w:rsidRPr="002812DA" w:rsidRDefault="00295DE5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>
        <w:rPr>
          <w:szCs w:val="24"/>
          <w:lang w:val="hu-HU"/>
        </w:rPr>
        <w:t xml:space="preserve">a bőr hajszálereinek </w:t>
      </w:r>
      <w:r w:rsidR="0001287F" w:rsidRPr="002812DA">
        <w:rPr>
          <w:szCs w:val="24"/>
          <w:lang w:val="hu-HU"/>
        </w:rPr>
        <w:t>gyulladás</w:t>
      </w:r>
      <w:r>
        <w:rPr>
          <w:szCs w:val="24"/>
          <w:lang w:val="hu-HU"/>
        </w:rPr>
        <w:t xml:space="preserve">a </w:t>
      </w:r>
      <w:r w:rsidR="0001287F" w:rsidRPr="002812DA">
        <w:rPr>
          <w:szCs w:val="24"/>
          <w:lang w:val="hu-HU"/>
        </w:rPr>
        <w:t>(</w:t>
      </w:r>
      <w:proofErr w:type="spellStart"/>
      <w:r>
        <w:rPr>
          <w:szCs w:val="24"/>
          <w:lang w:val="hu-HU"/>
        </w:rPr>
        <w:t>kután</w:t>
      </w:r>
      <w:proofErr w:type="spellEnd"/>
      <w:r>
        <w:rPr>
          <w:szCs w:val="24"/>
          <w:lang w:val="hu-HU"/>
        </w:rPr>
        <w:t xml:space="preserve"> </w:t>
      </w:r>
      <w:proofErr w:type="spellStart"/>
      <w:r w:rsidR="0001287F" w:rsidRPr="002812DA">
        <w:rPr>
          <w:szCs w:val="24"/>
          <w:lang w:val="hu-HU"/>
        </w:rPr>
        <w:t>vaszkulitisz</w:t>
      </w:r>
      <w:proofErr w:type="spellEnd"/>
      <w:r w:rsidR="0001287F" w:rsidRPr="002812DA">
        <w:rPr>
          <w:szCs w:val="24"/>
          <w:lang w:val="hu-HU"/>
        </w:rPr>
        <w:t>)</w:t>
      </w:r>
      <w:r>
        <w:rPr>
          <w:szCs w:val="24"/>
          <w:lang w:val="hu-HU"/>
        </w:rPr>
        <w:t>;</w:t>
      </w:r>
    </w:p>
    <w:p w14:paraId="1DBB55B0" w14:textId="6492209E" w:rsidR="0001287F" w:rsidRPr="002812DA" w:rsidRDefault="00295DE5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>
        <w:rPr>
          <w:szCs w:val="24"/>
          <w:lang w:val="hu-HU"/>
        </w:rPr>
        <w:t>ízületi f</w:t>
      </w:r>
      <w:r w:rsidR="00BD0465">
        <w:rPr>
          <w:szCs w:val="24"/>
          <w:lang w:val="hu-HU"/>
        </w:rPr>
        <w:t>á</w:t>
      </w:r>
      <w:r>
        <w:rPr>
          <w:szCs w:val="24"/>
          <w:lang w:val="hu-HU"/>
        </w:rPr>
        <w:t>jdalom;</w:t>
      </w:r>
    </w:p>
    <w:p w14:paraId="36D2FC35" w14:textId="38B64F37" w:rsidR="0001287F" w:rsidRPr="002812DA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>izomfájdalom</w:t>
      </w:r>
      <w:r w:rsidR="00BD0465">
        <w:rPr>
          <w:szCs w:val="24"/>
          <w:lang w:val="hu-HU"/>
        </w:rPr>
        <w:t>;</w:t>
      </w:r>
    </w:p>
    <w:p w14:paraId="515C20FC" w14:textId="77777777" w:rsidR="00BD0465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 xml:space="preserve">ízületi betegség </w:t>
      </w:r>
      <w:r w:rsidR="00BD0465">
        <w:rPr>
          <w:szCs w:val="24"/>
          <w:lang w:val="hu-HU"/>
        </w:rPr>
        <w:t>vagy ízületi problémák;</w:t>
      </w:r>
    </w:p>
    <w:p w14:paraId="18D76F94" w14:textId="54FA3566" w:rsidR="00BD0465" w:rsidRDefault="0001287F" w:rsidP="00B220F9">
      <w:pPr>
        <w:pStyle w:val="Listaszerbekezds"/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2812DA">
        <w:rPr>
          <w:szCs w:val="24"/>
          <w:lang w:val="hu-HU"/>
        </w:rPr>
        <w:t>vese</w:t>
      </w:r>
      <w:r w:rsidR="00BD0465">
        <w:rPr>
          <w:szCs w:val="24"/>
          <w:lang w:val="hu-HU"/>
        </w:rPr>
        <w:t>betegség</w:t>
      </w:r>
      <w:r w:rsidRPr="002812DA">
        <w:rPr>
          <w:szCs w:val="24"/>
          <w:lang w:val="hu-HU"/>
        </w:rPr>
        <w:t xml:space="preserve"> (</w:t>
      </w:r>
      <w:r w:rsidR="00BD0465">
        <w:rPr>
          <w:szCs w:val="24"/>
          <w:lang w:val="hu-HU"/>
        </w:rPr>
        <w:t>amely dialíziskezelést tehet szükségessé)</w:t>
      </w:r>
      <w:r w:rsidR="00091938">
        <w:rPr>
          <w:szCs w:val="24"/>
          <w:lang w:val="hu-HU"/>
        </w:rPr>
        <w:t>.</w:t>
      </w:r>
    </w:p>
    <w:p w14:paraId="799D66C1" w14:textId="77777777" w:rsidR="0001287F" w:rsidRPr="002812DA" w:rsidRDefault="0001287F" w:rsidP="00B220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67BFD9D" w14:textId="77777777" w:rsidR="0001287F" w:rsidRPr="002812DA" w:rsidRDefault="0001287F" w:rsidP="00B220F9">
      <w:pPr>
        <w:spacing w:line="240" w:lineRule="auto"/>
        <w:ind w:right="-29"/>
        <w:rPr>
          <w:b/>
          <w:bCs/>
          <w:lang w:val="hu-HU"/>
        </w:rPr>
      </w:pPr>
      <w:r w:rsidRPr="002812DA">
        <w:rPr>
          <w:b/>
          <w:bCs/>
          <w:lang w:val="hu-HU"/>
        </w:rPr>
        <w:t>Mellékhatások bejelentése</w:t>
      </w:r>
    </w:p>
    <w:p w14:paraId="6085F688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  <w:r w:rsidRPr="002812DA">
        <w:rPr>
          <w:lang w:val="hu-HU"/>
        </w:rPr>
        <w:t xml:space="preserve">Ha </w:t>
      </w:r>
      <w:r w:rsidRPr="002812DA">
        <w:rPr>
          <w:szCs w:val="24"/>
          <w:lang w:val="hu-HU"/>
        </w:rPr>
        <w:t>Önnél bármilyen</w:t>
      </w:r>
      <w:r w:rsidRPr="002812DA">
        <w:rPr>
          <w:lang w:val="hu-HU"/>
        </w:rPr>
        <w:t xml:space="preserve"> mellékhatás </w:t>
      </w:r>
      <w:r w:rsidRPr="002812DA">
        <w:rPr>
          <w:szCs w:val="24"/>
          <w:lang w:val="hu-HU"/>
        </w:rPr>
        <w:t>jelentkezik, tájékoztassa kezelőorvosát</w:t>
      </w:r>
      <w:r w:rsidRPr="002812DA">
        <w:rPr>
          <w:lang w:val="hu-HU"/>
        </w:rPr>
        <w:t xml:space="preserve">, </w:t>
      </w:r>
      <w:r w:rsidRPr="002812DA">
        <w:rPr>
          <w:szCs w:val="24"/>
          <w:lang w:val="hu-HU"/>
        </w:rPr>
        <w:t xml:space="preserve">gyógyszerészét </w:t>
      </w:r>
      <w:r w:rsidRPr="002812DA">
        <w:rPr>
          <w:lang w:val="hu-HU"/>
        </w:rPr>
        <w:t xml:space="preserve">vagy a gondozását végző egészségügyi szakembert. </w:t>
      </w:r>
      <w:r w:rsidRPr="002812DA">
        <w:rPr>
          <w:szCs w:val="24"/>
          <w:lang w:val="hu-HU"/>
        </w:rPr>
        <w:t>Ez</w:t>
      </w:r>
      <w:r w:rsidRPr="002812DA">
        <w:rPr>
          <w:lang w:val="hu-HU"/>
        </w:rPr>
        <w:t xml:space="preserve"> a betegtájékoztatóban </w:t>
      </w:r>
      <w:r w:rsidRPr="002812DA">
        <w:rPr>
          <w:szCs w:val="24"/>
          <w:lang w:val="hu-HU"/>
        </w:rPr>
        <w:t xml:space="preserve">fel nem sorolt bármilyen lehetséges mellékhatásra is vonatkozik. </w:t>
      </w:r>
      <w:r w:rsidRPr="002812DA">
        <w:rPr>
          <w:lang w:val="hu-HU"/>
        </w:rPr>
        <w:t xml:space="preserve">A mellékhatásokat közvetlenül a hatóság részére is bejelentheti az </w:t>
      </w:r>
      <w:hyperlink r:id="rId7" w:history="1">
        <w:r w:rsidRPr="002812DA">
          <w:rPr>
            <w:rStyle w:val="Hiperhivatkozs"/>
            <w:highlight w:val="lightGray"/>
            <w:lang w:val="hu-HU"/>
          </w:rPr>
          <w:t>V. függelékben</w:t>
        </w:r>
      </w:hyperlink>
      <w:r w:rsidRPr="002812DA">
        <w:rPr>
          <w:highlight w:val="lightGray"/>
          <w:lang w:val="hu-HU"/>
        </w:rPr>
        <w:t xml:space="preserve"> található elérhetőségeken keresztül</w:t>
      </w:r>
      <w:r w:rsidRPr="002812DA">
        <w:rPr>
          <w:lang w:val="hu-HU"/>
        </w:rPr>
        <w:t>.</w:t>
      </w:r>
    </w:p>
    <w:p w14:paraId="0E4F9A26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  <w:r w:rsidRPr="002812DA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ED95602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</w:p>
    <w:p w14:paraId="12C55908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</w:p>
    <w:p w14:paraId="37F53444" w14:textId="47DE39D1" w:rsidR="0001287F" w:rsidRPr="002812DA" w:rsidRDefault="0001287F" w:rsidP="00B220F9">
      <w:pPr>
        <w:spacing w:line="240" w:lineRule="auto"/>
        <w:ind w:left="567" w:right="-2" w:hanging="567"/>
        <w:rPr>
          <w:b/>
          <w:lang w:val="hu-HU"/>
        </w:rPr>
      </w:pPr>
      <w:r w:rsidRPr="002812DA">
        <w:rPr>
          <w:b/>
          <w:lang w:val="hu-HU"/>
        </w:rPr>
        <w:t>5.</w:t>
      </w:r>
      <w:r w:rsidRPr="002812DA">
        <w:rPr>
          <w:b/>
          <w:lang w:val="hu-HU"/>
        </w:rPr>
        <w:tab/>
      </w:r>
      <w:r w:rsidRPr="002812DA">
        <w:rPr>
          <w:b/>
          <w:szCs w:val="24"/>
          <w:lang w:val="hu-HU"/>
        </w:rPr>
        <w:t xml:space="preserve">Hogyan kell a </w:t>
      </w:r>
      <w:proofErr w:type="spellStart"/>
      <w:r w:rsidR="00D226A6" w:rsidRPr="002812DA">
        <w:rPr>
          <w:b/>
          <w:szCs w:val="24"/>
          <w:lang w:val="hu-HU"/>
        </w:rPr>
        <w:t>Sitagliptin</w:t>
      </w:r>
      <w:proofErr w:type="spellEnd"/>
      <w:r w:rsidR="00D226A6" w:rsidRPr="002812DA">
        <w:rPr>
          <w:b/>
          <w:szCs w:val="24"/>
          <w:lang w:val="hu-HU"/>
        </w:rPr>
        <w:t xml:space="preserve">/Dapagliflozin </w:t>
      </w:r>
      <w:proofErr w:type="spellStart"/>
      <w:r w:rsidR="00D226A6" w:rsidRPr="002812DA">
        <w:rPr>
          <w:b/>
          <w:szCs w:val="24"/>
          <w:lang w:val="hu-HU"/>
        </w:rPr>
        <w:t>Teva</w:t>
      </w:r>
      <w:proofErr w:type="spellEnd"/>
      <w:r w:rsidRPr="002812DA">
        <w:rPr>
          <w:b/>
          <w:szCs w:val="24"/>
          <w:lang w:val="hu-HU"/>
        </w:rPr>
        <w:t>-t tárolni</w:t>
      </w:r>
      <w:r w:rsidRPr="002812DA">
        <w:rPr>
          <w:b/>
          <w:lang w:val="hu-HU"/>
        </w:rPr>
        <w:t>?</w:t>
      </w:r>
    </w:p>
    <w:p w14:paraId="54E2DC8F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</w:p>
    <w:p w14:paraId="1E343B35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  <w:r w:rsidRPr="002812DA">
        <w:rPr>
          <w:lang w:val="hu-HU"/>
        </w:rPr>
        <w:t>A gyógyszer gyermekektől elzárva tartandó!</w:t>
      </w:r>
    </w:p>
    <w:p w14:paraId="54D03140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</w:p>
    <w:p w14:paraId="51FE4BA6" w14:textId="1DDF6864" w:rsidR="0001287F" w:rsidRPr="002812DA" w:rsidRDefault="0001287F" w:rsidP="00B220F9">
      <w:pPr>
        <w:spacing w:line="240" w:lineRule="auto"/>
        <w:ind w:right="-2"/>
        <w:rPr>
          <w:lang w:val="hu-HU"/>
        </w:rPr>
      </w:pPr>
      <w:r w:rsidRPr="002812DA">
        <w:rPr>
          <w:lang w:val="hu-HU"/>
        </w:rPr>
        <w:t xml:space="preserve">A </w:t>
      </w:r>
      <w:r w:rsidR="00BD0465" w:rsidRPr="002812DA">
        <w:rPr>
          <w:lang w:val="hu-HU"/>
        </w:rPr>
        <w:t xml:space="preserve">dobozon </w:t>
      </w:r>
      <w:r w:rsidR="00FD038C">
        <w:rPr>
          <w:lang w:val="hu-HU"/>
        </w:rPr>
        <w:t>és</w:t>
      </w:r>
      <w:r w:rsidR="00BD0465" w:rsidRPr="002812DA">
        <w:rPr>
          <w:lang w:val="hu-HU"/>
        </w:rPr>
        <w:t xml:space="preserve"> a </w:t>
      </w:r>
      <w:r w:rsidRPr="002812DA">
        <w:rPr>
          <w:lang w:val="hu-HU"/>
        </w:rPr>
        <w:t>buborékcsomagoláson feltüntetett lejárati idő (</w:t>
      </w:r>
      <w:r w:rsidR="00BD0465">
        <w:rPr>
          <w:lang w:val="hu-HU"/>
        </w:rPr>
        <w:t>Felhasználható:/</w:t>
      </w:r>
      <w:r w:rsidRPr="002812DA">
        <w:rPr>
          <w:lang w:val="hu-HU"/>
        </w:rPr>
        <w:t>EXP) után ne alkalmazza a gyógyszert. A lejárati idő az adott hónap utolsó napjára vonatkozik.</w:t>
      </w:r>
    </w:p>
    <w:p w14:paraId="23A9129F" w14:textId="77777777" w:rsidR="0001287F" w:rsidRPr="002812DA" w:rsidRDefault="0001287F" w:rsidP="00B220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26901EC1" w14:textId="6D7977E9" w:rsidR="0001287F" w:rsidRPr="002812DA" w:rsidRDefault="0001287F" w:rsidP="00B220F9">
      <w:pPr>
        <w:rPr>
          <w:szCs w:val="22"/>
          <w:lang w:val="hu-HU"/>
        </w:rPr>
      </w:pPr>
      <w:r w:rsidRPr="002812DA">
        <w:rPr>
          <w:szCs w:val="22"/>
          <w:lang w:val="hu-HU" w:eastAsia="en-US"/>
        </w:rPr>
        <w:t xml:space="preserve">Ez a gyógyszer </w:t>
      </w:r>
      <w:r w:rsidR="00BD0465" w:rsidRPr="002812DA">
        <w:rPr>
          <w:szCs w:val="22"/>
          <w:lang w:val="hu-HU" w:eastAsia="en-US"/>
        </w:rPr>
        <w:t xml:space="preserve">nem igényel </w:t>
      </w:r>
      <w:r w:rsidRPr="002812DA">
        <w:rPr>
          <w:szCs w:val="22"/>
          <w:lang w:val="hu-HU" w:eastAsia="en-US"/>
        </w:rPr>
        <w:t>különleges tárolás</w:t>
      </w:r>
      <w:r w:rsidR="00BD0465">
        <w:rPr>
          <w:szCs w:val="22"/>
          <w:lang w:val="hu-HU" w:eastAsia="en-US"/>
        </w:rPr>
        <w:t>t</w:t>
      </w:r>
      <w:r w:rsidRPr="002812DA">
        <w:rPr>
          <w:szCs w:val="22"/>
          <w:lang w:val="hu-HU" w:eastAsia="en-US"/>
        </w:rPr>
        <w:t>.</w:t>
      </w:r>
    </w:p>
    <w:p w14:paraId="01F88644" w14:textId="77777777" w:rsidR="0001287F" w:rsidRPr="002812DA" w:rsidRDefault="0001287F" w:rsidP="00B220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643A25D" w14:textId="5F335BF4" w:rsidR="0001287F" w:rsidRPr="002812DA" w:rsidRDefault="0001287F" w:rsidP="00B220F9">
      <w:pPr>
        <w:spacing w:line="240" w:lineRule="auto"/>
        <w:ind w:right="-2"/>
        <w:rPr>
          <w:lang w:val="hu-HU"/>
        </w:rPr>
      </w:pPr>
      <w:r w:rsidRPr="002812DA">
        <w:rPr>
          <w:szCs w:val="24"/>
          <w:lang w:val="hu-HU"/>
        </w:rPr>
        <w:t xml:space="preserve">Semmilyen gyógyszert ne dobjon a szennyvízbe </w:t>
      </w:r>
      <w:r w:rsidRPr="002812DA">
        <w:rPr>
          <w:lang w:val="hu-HU"/>
        </w:rPr>
        <w:t xml:space="preserve">vagy a háztartási </w:t>
      </w:r>
      <w:r w:rsidRPr="002812DA">
        <w:rPr>
          <w:szCs w:val="24"/>
          <w:lang w:val="hu-HU"/>
        </w:rPr>
        <w:t>hulladékba.</w:t>
      </w:r>
      <w:r w:rsidRPr="002812DA">
        <w:rPr>
          <w:lang w:val="hu-HU"/>
        </w:rPr>
        <w:t xml:space="preserve"> Kérdezze meg gyógyszerészét, hogy mit tegyen </w:t>
      </w:r>
      <w:r w:rsidRPr="002812DA">
        <w:rPr>
          <w:szCs w:val="24"/>
          <w:lang w:val="hu-HU"/>
        </w:rPr>
        <w:t>a már nem használt</w:t>
      </w:r>
      <w:r w:rsidRPr="002812DA">
        <w:rPr>
          <w:lang w:val="hu-HU"/>
        </w:rPr>
        <w:t xml:space="preserve"> gyógyszereivel. Ezek az intézkedések elősegítik a környezet védelmét.</w:t>
      </w:r>
    </w:p>
    <w:p w14:paraId="5BB8A473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</w:p>
    <w:p w14:paraId="5589B860" w14:textId="77777777" w:rsidR="0001287F" w:rsidRPr="002812DA" w:rsidRDefault="0001287F" w:rsidP="00B220F9">
      <w:pPr>
        <w:spacing w:line="240" w:lineRule="auto"/>
        <w:ind w:right="-2"/>
        <w:rPr>
          <w:lang w:val="hu-HU"/>
        </w:rPr>
      </w:pPr>
    </w:p>
    <w:p w14:paraId="1F732A98" w14:textId="77777777" w:rsidR="0001287F" w:rsidRPr="002812DA" w:rsidRDefault="0001287F" w:rsidP="00FD038C">
      <w:pPr>
        <w:keepNext/>
        <w:spacing w:line="240" w:lineRule="auto"/>
        <w:ind w:left="567" w:right="-2" w:hanging="567"/>
        <w:rPr>
          <w:b/>
          <w:lang w:val="hu-HU"/>
        </w:rPr>
      </w:pPr>
      <w:r w:rsidRPr="002812DA">
        <w:rPr>
          <w:b/>
          <w:lang w:val="hu-HU"/>
        </w:rPr>
        <w:lastRenderedPageBreak/>
        <w:t>6.</w:t>
      </w:r>
      <w:r w:rsidRPr="002812DA">
        <w:rPr>
          <w:b/>
          <w:lang w:val="hu-HU"/>
        </w:rPr>
        <w:tab/>
      </w:r>
      <w:r w:rsidRPr="002812DA">
        <w:rPr>
          <w:b/>
          <w:szCs w:val="24"/>
          <w:lang w:val="hu-HU"/>
        </w:rPr>
        <w:t>A csomagolás tartalma és egyéb információk</w:t>
      </w:r>
    </w:p>
    <w:p w14:paraId="2035DC64" w14:textId="77777777" w:rsidR="0001287F" w:rsidRPr="002812DA" w:rsidRDefault="0001287F" w:rsidP="0027233E">
      <w:pPr>
        <w:keepNext/>
        <w:spacing w:line="240" w:lineRule="auto"/>
        <w:rPr>
          <w:lang w:val="hu-HU"/>
        </w:rPr>
      </w:pPr>
    </w:p>
    <w:p w14:paraId="4D54B3A1" w14:textId="0FA2D44C" w:rsidR="0001287F" w:rsidRPr="002812DA" w:rsidRDefault="0001287F" w:rsidP="00641219">
      <w:pPr>
        <w:keepNext/>
        <w:spacing w:line="240" w:lineRule="auto"/>
        <w:rPr>
          <w:lang w:val="hu-HU"/>
        </w:rPr>
      </w:pPr>
      <w:r w:rsidRPr="002812DA">
        <w:rPr>
          <w:b/>
          <w:lang w:val="hu-HU"/>
        </w:rPr>
        <w:t xml:space="preserve">Mit tartalmaz a </w:t>
      </w:r>
      <w:proofErr w:type="spellStart"/>
      <w:r w:rsidR="00D226A6" w:rsidRPr="002812DA">
        <w:rPr>
          <w:b/>
          <w:lang w:val="hu-HU"/>
        </w:rPr>
        <w:t>Sitagliptin</w:t>
      </w:r>
      <w:proofErr w:type="spellEnd"/>
      <w:r w:rsidR="00D226A6" w:rsidRPr="002812DA">
        <w:rPr>
          <w:b/>
          <w:lang w:val="hu-HU"/>
        </w:rPr>
        <w:t xml:space="preserve">/Dapagliflozin </w:t>
      </w:r>
      <w:proofErr w:type="spellStart"/>
      <w:r w:rsidR="00D226A6" w:rsidRPr="002812DA">
        <w:rPr>
          <w:b/>
          <w:lang w:val="hu-HU"/>
        </w:rPr>
        <w:t>Teva</w:t>
      </w:r>
      <w:proofErr w:type="spellEnd"/>
      <w:r w:rsidRPr="002812DA">
        <w:rPr>
          <w:b/>
          <w:lang w:val="hu-HU"/>
        </w:rPr>
        <w:t>?</w:t>
      </w:r>
    </w:p>
    <w:p w14:paraId="457C1662" w14:textId="1EB4921B" w:rsidR="0001287F" w:rsidRPr="002812DA" w:rsidRDefault="00FD038C" w:rsidP="00641219">
      <w:pPr>
        <w:keepNext/>
        <w:widowControl w:val="0"/>
        <w:numPr>
          <w:ilvl w:val="0"/>
          <w:numId w:val="22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snapToGrid/>
          <w:szCs w:val="22"/>
          <w:lang w:val="hu-HU" w:eastAsia="en-US"/>
        </w:rPr>
      </w:pPr>
      <w:r>
        <w:rPr>
          <w:bCs/>
          <w:lang w:val="hu-HU"/>
        </w:rPr>
        <w:t xml:space="preserve">A </w:t>
      </w:r>
      <w:proofErr w:type="spellStart"/>
      <w:r w:rsidR="00150511" w:rsidRPr="00150511">
        <w:rPr>
          <w:bCs/>
          <w:lang w:val="hu-HU"/>
        </w:rPr>
        <w:t>Sitagliptin</w:t>
      </w:r>
      <w:proofErr w:type="spellEnd"/>
      <w:r w:rsidR="00150511" w:rsidRPr="00150511">
        <w:rPr>
          <w:bCs/>
          <w:lang w:val="hu-HU"/>
        </w:rPr>
        <w:t xml:space="preserve">/Dapagliflozin </w:t>
      </w:r>
      <w:proofErr w:type="spellStart"/>
      <w:r w:rsidR="00150511" w:rsidRPr="00150511">
        <w:rPr>
          <w:bCs/>
          <w:lang w:val="hu-HU"/>
        </w:rPr>
        <w:t>Teva</w:t>
      </w:r>
      <w:proofErr w:type="spellEnd"/>
      <w:r w:rsidR="00150511" w:rsidRPr="002812DA">
        <w:rPr>
          <w:rFonts w:eastAsia="Times New Roman"/>
          <w:snapToGrid/>
          <w:szCs w:val="22"/>
          <w:lang w:val="hu-HU" w:eastAsia="en-US"/>
        </w:rPr>
        <w:t xml:space="preserve"> </w:t>
      </w:r>
      <w:r w:rsidR="00150511">
        <w:rPr>
          <w:rFonts w:eastAsia="Times New Roman"/>
          <w:snapToGrid/>
          <w:szCs w:val="22"/>
          <w:lang w:val="hu-HU" w:eastAsia="en-US"/>
        </w:rPr>
        <w:t xml:space="preserve">100 mg/10 mg filmtabletta </w:t>
      </w:r>
      <w:r w:rsidR="0001287F" w:rsidRPr="002812DA">
        <w:rPr>
          <w:rFonts w:eastAsia="Times New Roman"/>
          <w:snapToGrid/>
          <w:szCs w:val="22"/>
          <w:lang w:val="hu-HU" w:eastAsia="en-US"/>
        </w:rPr>
        <w:t xml:space="preserve">100 mg </w:t>
      </w:r>
      <w:proofErr w:type="spellStart"/>
      <w:r w:rsidR="0001287F" w:rsidRPr="002812DA">
        <w:rPr>
          <w:rFonts w:eastAsia="Times New Roman"/>
          <w:snapToGrid/>
          <w:szCs w:val="22"/>
          <w:lang w:val="hu-HU" w:eastAsia="en-US"/>
        </w:rPr>
        <w:t>szitagliptint</w:t>
      </w:r>
      <w:proofErr w:type="spellEnd"/>
      <w:r w:rsidR="0001287F" w:rsidRPr="002812DA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="0001287F" w:rsidRPr="002812DA">
        <w:rPr>
          <w:rFonts w:eastAsia="Times New Roman"/>
          <w:snapToGrid/>
          <w:szCs w:val="22"/>
          <w:lang w:val="hu-HU" w:eastAsia="en-US"/>
        </w:rPr>
        <w:t>szitagliptin-</w:t>
      </w:r>
      <w:r w:rsidR="00150511">
        <w:rPr>
          <w:rFonts w:eastAsia="Times New Roman"/>
          <w:snapToGrid/>
          <w:szCs w:val="22"/>
          <w:lang w:val="hu-HU" w:eastAsia="en-US"/>
        </w:rPr>
        <w:t>hidroklorid</w:t>
      </w:r>
      <w:r w:rsidR="0001287F" w:rsidRPr="002812DA">
        <w:rPr>
          <w:rFonts w:eastAsia="Times New Roman"/>
          <w:snapToGrid/>
          <w:szCs w:val="22"/>
          <w:lang w:val="hu-HU" w:eastAsia="en-US"/>
        </w:rPr>
        <w:t>-monohidrát</w:t>
      </w:r>
      <w:proofErr w:type="spellEnd"/>
      <w:r w:rsidR="0001287F" w:rsidRPr="002812DA">
        <w:rPr>
          <w:rFonts w:eastAsia="Times New Roman"/>
          <w:snapToGrid/>
          <w:szCs w:val="22"/>
          <w:lang w:val="hu-HU" w:eastAsia="en-US"/>
        </w:rPr>
        <w:t xml:space="preserve"> formájában) és 10 mg dapagliflozint (dapagliflozin</w:t>
      </w:r>
      <w:r w:rsidR="00D14BE8" w:rsidRPr="00D14BE8">
        <w:rPr>
          <w:rFonts w:eastAsia="Times New Roman"/>
          <w:snapToGrid/>
          <w:szCs w:val="22"/>
          <w:lang w:val="hu-HU" w:eastAsia="en-US"/>
        </w:rPr>
        <w:t xml:space="preserve"> </w:t>
      </w:r>
      <w:r w:rsidR="00D14BE8">
        <w:rPr>
          <w:rFonts w:eastAsia="Times New Roman"/>
          <w:snapToGrid/>
          <w:szCs w:val="22"/>
          <w:lang w:val="hu-HU" w:eastAsia="en-US"/>
        </w:rPr>
        <w:t xml:space="preserve">amorf </w:t>
      </w:r>
      <w:r w:rsidR="00150511">
        <w:rPr>
          <w:rFonts w:eastAsia="Times New Roman"/>
          <w:snapToGrid/>
          <w:szCs w:val="22"/>
          <w:lang w:val="hu-HU" w:eastAsia="en-US"/>
        </w:rPr>
        <w:t>bázis</w:t>
      </w:r>
      <w:r w:rsidR="0001287F" w:rsidRPr="002812DA">
        <w:rPr>
          <w:rFonts w:eastAsia="Times New Roman"/>
          <w:snapToGrid/>
          <w:szCs w:val="22"/>
          <w:lang w:val="hu-HU" w:eastAsia="en-US"/>
        </w:rPr>
        <w:t xml:space="preserve"> formájában) tartalmaz </w:t>
      </w:r>
      <w:proofErr w:type="spellStart"/>
      <w:r w:rsidR="0001287F" w:rsidRPr="002812DA">
        <w:rPr>
          <w:rFonts w:eastAsia="Times New Roman"/>
          <w:snapToGrid/>
          <w:szCs w:val="22"/>
          <w:lang w:val="hu-HU" w:eastAsia="en-US"/>
        </w:rPr>
        <w:t>filmtablettánként</w:t>
      </w:r>
      <w:proofErr w:type="spellEnd"/>
      <w:r w:rsidR="0001287F" w:rsidRPr="002812DA">
        <w:rPr>
          <w:rFonts w:eastAsia="Times New Roman"/>
          <w:snapToGrid/>
          <w:szCs w:val="22"/>
          <w:lang w:val="hu-HU" w:eastAsia="en-US"/>
        </w:rPr>
        <w:t>.</w:t>
      </w:r>
    </w:p>
    <w:p w14:paraId="2FC78C0A" w14:textId="77777777" w:rsidR="00150511" w:rsidRDefault="00150511" w:rsidP="00150511">
      <w:pPr>
        <w:widowControl w:val="0"/>
        <w:tabs>
          <w:tab w:val="clear" w:pos="567"/>
        </w:tabs>
        <w:spacing w:line="240" w:lineRule="auto"/>
        <w:ind w:right="-2"/>
        <w:rPr>
          <w:rFonts w:eastAsia="Times New Roman"/>
          <w:snapToGrid/>
          <w:szCs w:val="22"/>
          <w:lang w:val="hu-HU" w:eastAsia="en-US"/>
        </w:rPr>
      </w:pPr>
    </w:p>
    <w:p w14:paraId="1E22D71B" w14:textId="4936E33D" w:rsidR="0001287F" w:rsidRDefault="0001287F" w:rsidP="00150511">
      <w:pPr>
        <w:widowControl w:val="0"/>
        <w:tabs>
          <w:tab w:val="clear" w:pos="567"/>
        </w:tabs>
        <w:spacing w:line="240" w:lineRule="auto"/>
        <w:ind w:right="-2"/>
        <w:rPr>
          <w:lang w:val="hu-HU"/>
        </w:rPr>
      </w:pPr>
      <w:r w:rsidRPr="002812DA">
        <w:rPr>
          <w:rFonts w:eastAsia="Times New Roman"/>
          <w:snapToGrid/>
          <w:szCs w:val="22"/>
          <w:lang w:val="hu-HU" w:eastAsia="en-US"/>
        </w:rPr>
        <w:t>Egyéb segédanyagok</w:t>
      </w:r>
      <w:r w:rsidR="00150511">
        <w:rPr>
          <w:rFonts w:eastAsia="Times New Roman"/>
          <w:snapToGrid/>
          <w:szCs w:val="22"/>
          <w:lang w:val="hu-HU" w:eastAsia="en-US"/>
        </w:rPr>
        <w:t xml:space="preserve"> a </w:t>
      </w:r>
      <w:r w:rsidRPr="00FD038C">
        <w:rPr>
          <w:szCs w:val="22"/>
          <w:lang w:val="hu-HU"/>
        </w:rPr>
        <w:t>tablettamag</w:t>
      </w:r>
      <w:r w:rsidR="00150511" w:rsidRPr="0027233E">
        <w:rPr>
          <w:szCs w:val="22"/>
          <w:lang w:val="hu-HU"/>
        </w:rPr>
        <w:t xml:space="preserve">ban a </w:t>
      </w:r>
      <w:r w:rsidRPr="0027233E">
        <w:rPr>
          <w:szCs w:val="22"/>
          <w:lang w:val="hu-HU"/>
        </w:rPr>
        <w:t xml:space="preserve">mikrokristályos cellulóz, </w:t>
      </w:r>
      <w:r w:rsidR="00150511" w:rsidRPr="0027233E">
        <w:rPr>
          <w:szCs w:val="22"/>
          <w:lang w:val="hu-HU"/>
        </w:rPr>
        <w:t>laktóz-</w:t>
      </w:r>
      <w:proofErr w:type="spellStart"/>
      <w:r w:rsidR="00150511" w:rsidRPr="0027233E">
        <w:rPr>
          <w:szCs w:val="22"/>
          <w:lang w:val="hu-HU"/>
        </w:rPr>
        <w:t>monohidrát</w:t>
      </w:r>
      <w:proofErr w:type="spellEnd"/>
      <w:r w:rsidR="00150511" w:rsidRPr="0027233E">
        <w:rPr>
          <w:szCs w:val="22"/>
          <w:lang w:val="hu-HU"/>
        </w:rPr>
        <w:t xml:space="preserve">, </w:t>
      </w:r>
      <w:proofErr w:type="spellStart"/>
      <w:r w:rsidR="00FD038C" w:rsidRPr="00641219">
        <w:rPr>
          <w:szCs w:val="22"/>
        </w:rPr>
        <w:t>karboximetilkeményítő-nátrium</w:t>
      </w:r>
      <w:proofErr w:type="spellEnd"/>
      <w:r w:rsidR="00FD038C" w:rsidRPr="00641219">
        <w:rPr>
          <w:szCs w:val="22"/>
        </w:rPr>
        <w:t xml:space="preserve"> (A </w:t>
      </w:r>
      <w:proofErr w:type="spellStart"/>
      <w:r w:rsidR="00FD038C" w:rsidRPr="00641219">
        <w:rPr>
          <w:szCs w:val="22"/>
        </w:rPr>
        <w:t>típus</w:t>
      </w:r>
      <w:proofErr w:type="spellEnd"/>
      <w:r w:rsidR="00FD038C" w:rsidRPr="00641219">
        <w:rPr>
          <w:szCs w:val="22"/>
        </w:rPr>
        <w:t>)</w:t>
      </w:r>
      <w:r w:rsidR="00472663">
        <w:rPr>
          <w:lang w:val="hu-HU"/>
        </w:rPr>
        <w:t xml:space="preserve">, </w:t>
      </w:r>
      <w:r w:rsidRPr="002812DA">
        <w:rPr>
          <w:lang w:val="hu-HU"/>
        </w:rPr>
        <w:t>magnézium-</w:t>
      </w:r>
      <w:proofErr w:type="spellStart"/>
      <w:r w:rsidRPr="002812DA">
        <w:rPr>
          <w:lang w:val="hu-HU"/>
        </w:rPr>
        <w:t>sztearát</w:t>
      </w:r>
      <w:proofErr w:type="spellEnd"/>
      <w:r w:rsidR="00472663">
        <w:rPr>
          <w:lang w:val="hu-HU"/>
        </w:rPr>
        <w:t>.</w:t>
      </w:r>
    </w:p>
    <w:p w14:paraId="32172C39" w14:textId="77777777" w:rsidR="00472663" w:rsidRDefault="00472663" w:rsidP="00150511">
      <w:pPr>
        <w:widowControl w:val="0"/>
        <w:tabs>
          <w:tab w:val="clear" w:pos="567"/>
        </w:tabs>
        <w:spacing w:line="240" w:lineRule="auto"/>
        <w:ind w:right="-2"/>
        <w:rPr>
          <w:lang w:val="hu-HU"/>
        </w:rPr>
      </w:pPr>
    </w:p>
    <w:p w14:paraId="39A2EB38" w14:textId="15254A66" w:rsidR="0001287F" w:rsidRPr="00472663" w:rsidRDefault="00472663" w:rsidP="00472663">
      <w:pPr>
        <w:widowControl w:val="0"/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="0001287F" w:rsidRPr="00472663">
        <w:rPr>
          <w:lang w:val="hu-HU"/>
        </w:rPr>
        <w:t xml:space="preserve">filmbevonat </w:t>
      </w:r>
      <w:proofErr w:type="spellStart"/>
      <w:r w:rsidR="0001287F" w:rsidRPr="00472663">
        <w:rPr>
          <w:lang w:val="hu-HU"/>
        </w:rPr>
        <w:t>poli</w:t>
      </w:r>
      <w:proofErr w:type="spellEnd"/>
      <w:r w:rsidR="0001287F" w:rsidRPr="00472663">
        <w:rPr>
          <w:lang w:val="hu-HU"/>
        </w:rPr>
        <w:t>(</w:t>
      </w:r>
      <w:proofErr w:type="spellStart"/>
      <w:r w:rsidR="0001287F" w:rsidRPr="00472663">
        <w:rPr>
          <w:lang w:val="hu-HU"/>
        </w:rPr>
        <w:t>vinil</w:t>
      </w:r>
      <w:proofErr w:type="spellEnd"/>
      <w:r w:rsidR="0001287F" w:rsidRPr="00472663">
        <w:rPr>
          <w:lang w:val="hu-HU"/>
        </w:rPr>
        <w:t>-</w:t>
      </w:r>
      <w:proofErr w:type="gramStart"/>
      <w:r w:rsidR="0001287F" w:rsidRPr="00472663">
        <w:rPr>
          <w:lang w:val="hu-HU"/>
        </w:rPr>
        <w:t>alkohol</w:t>
      </w:r>
      <w:r w:rsidR="00FD038C">
        <w:rPr>
          <w:lang w:val="hu-HU"/>
        </w:rPr>
        <w:t>)-</w:t>
      </w:r>
      <w:proofErr w:type="gramEnd"/>
      <w:r>
        <w:rPr>
          <w:lang w:val="hu-HU"/>
        </w:rPr>
        <w:t>t</w:t>
      </w:r>
      <w:r w:rsidR="00FD038C">
        <w:rPr>
          <w:lang w:val="hu-HU"/>
        </w:rPr>
        <w:t xml:space="preserve"> (részlegesen </w:t>
      </w:r>
      <w:proofErr w:type="spellStart"/>
      <w:r w:rsidR="00FD038C">
        <w:rPr>
          <w:lang w:val="hu-HU"/>
        </w:rPr>
        <w:t>hidrolizált</w:t>
      </w:r>
      <w:proofErr w:type="spellEnd"/>
      <w:r w:rsidR="00FD038C">
        <w:rPr>
          <w:lang w:val="hu-HU"/>
        </w:rPr>
        <w:t>)</w:t>
      </w:r>
      <w:r w:rsidR="0001287F" w:rsidRPr="00472663">
        <w:rPr>
          <w:lang w:val="hu-HU"/>
        </w:rPr>
        <w:t xml:space="preserve">, </w:t>
      </w:r>
      <w:r w:rsidRPr="00472663">
        <w:rPr>
          <w:lang w:val="hu-HU"/>
        </w:rPr>
        <w:t>sárga vas-oxid</w:t>
      </w:r>
      <w:r>
        <w:rPr>
          <w:lang w:val="hu-HU"/>
        </w:rPr>
        <w:t>ot</w:t>
      </w:r>
      <w:r w:rsidR="00FD038C">
        <w:rPr>
          <w:lang w:val="hu-HU"/>
        </w:rPr>
        <w:t xml:space="preserve"> (E172)</w:t>
      </w:r>
      <w:r>
        <w:rPr>
          <w:lang w:val="hu-HU"/>
        </w:rPr>
        <w:t xml:space="preserve">, </w:t>
      </w:r>
      <w:proofErr w:type="spellStart"/>
      <w:r w:rsidR="0001287F" w:rsidRPr="00472663">
        <w:rPr>
          <w:lang w:val="hu-HU"/>
        </w:rPr>
        <w:t>makrogol</w:t>
      </w:r>
      <w:r>
        <w:rPr>
          <w:lang w:val="hu-HU"/>
        </w:rPr>
        <w:t>t</w:t>
      </w:r>
      <w:proofErr w:type="spellEnd"/>
      <w:r w:rsidR="0001287F" w:rsidRPr="00472663">
        <w:rPr>
          <w:lang w:val="hu-HU"/>
        </w:rPr>
        <w:t>, talkum</w:t>
      </w:r>
      <w:r>
        <w:rPr>
          <w:lang w:val="hu-HU"/>
        </w:rPr>
        <w:t>ot</w:t>
      </w:r>
      <w:r w:rsidR="0001287F" w:rsidRPr="00472663">
        <w:rPr>
          <w:lang w:val="hu-HU"/>
        </w:rPr>
        <w:t xml:space="preserve"> és </w:t>
      </w:r>
      <w:r w:rsidR="00AF2014">
        <w:rPr>
          <w:lang w:val="hu-HU"/>
        </w:rPr>
        <w:t>vörös</w:t>
      </w:r>
      <w:r w:rsidRPr="00472663">
        <w:rPr>
          <w:lang w:val="hu-HU"/>
        </w:rPr>
        <w:t xml:space="preserve"> vas-oxid</w:t>
      </w:r>
      <w:r>
        <w:rPr>
          <w:lang w:val="hu-HU"/>
        </w:rPr>
        <w:t>ot</w:t>
      </w:r>
      <w:r w:rsidR="00FD038C">
        <w:rPr>
          <w:lang w:val="hu-HU"/>
        </w:rPr>
        <w:t xml:space="preserve"> (E172)</w:t>
      </w:r>
      <w:r>
        <w:rPr>
          <w:lang w:val="hu-HU"/>
        </w:rPr>
        <w:t xml:space="preserve"> tartalmaz</w:t>
      </w:r>
      <w:r w:rsidR="0001287F" w:rsidRPr="00472663">
        <w:rPr>
          <w:lang w:val="hu-HU"/>
        </w:rPr>
        <w:t>.</w:t>
      </w:r>
    </w:p>
    <w:p w14:paraId="3A2696F7" w14:textId="77777777" w:rsidR="0001287F" w:rsidRPr="0027233E" w:rsidRDefault="0001287F" w:rsidP="00150511">
      <w:pPr>
        <w:widowControl w:val="0"/>
        <w:tabs>
          <w:tab w:val="clear" w:pos="567"/>
        </w:tabs>
        <w:spacing w:line="240" w:lineRule="auto"/>
        <w:ind w:right="-2"/>
        <w:rPr>
          <w:rFonts w:eastAsia="Times New Roman"/>
          <w:snapToGrid/>
          <w:szCs w:val="22"/>
          <w:lang w:val="hu-HU" w:eastAsia="en-US"/>
        </w:rPr>
      </w:pPr>
    </w:p>
    <w:p w14:paraId="757A507A" w14:textId="3103FC3E" w:rsidR="0001287F" w:rsidRPr="0027233E" w:rsidRDefault="0001287F" w:rsidP="00B220F9">
      <w:pPr>
        <w:spacing w:line="240" w:lineRule="auto"/>
        <w:rPr>
          <w:szCs w:val="22"/>
          <w:lang w:val="hu-HU"/>
        </w:rPr>
      </w:pPr>
      <w:r w:rsidRPr="0027233E">
        <w:rPr>
          <w:b/>
          <w:szCs w:val="22"/>
          <w:lang w:val="hu-HU"/>
        </w:rPr>
        <w:t xml:space="preserve">Milyen a </w:t>
      </w:r>
      <w:proofErr w:type="spellStart"/>
      <w:r w:rsidR="00D226A6" w:rsidRPr="0027233E">
        <w:rPr>
          <w:b/>
          <w:szCs w:val="22"/>
          <w:lang w:val="hu-HU"/>
        </w:rPr>
        <w:t>Sitagliptin</w:t>
      </w:r>
      <w:proofErr w:type="spellEnd"/>
      <w:r w:rsidR="00D226A6" w:rsidRPr="0027233E">
        <w:rPr>
          <w:b/>
          <w:szCs w:val="22"/>
          <w:lang w:val="hu-HU"/>
        </w:rPr>
        <w:t xml:space="preserve">/Dapagliflozin </w:t>
      </w:r>
      <w:proofErr w:type="spellStart"/>
      <w:r w:rsidR="00D226A6" w:rsidRPr="0027233E">
        <w:rPr>
          <w:b/>
          <w:szCs w:val="22"/>
          <w:lang w:val="hu-HU"/>
        </w:rPr>
        <w:t>Teva</w:t>
      </w:r>
      <w:proofErr w:type="spellEnd"/>
      <w:r w:rsidRPr="0027233E">
        <w:rPr>
          <w:b/>
          <w:szCs w:val="22"/>
          <w:lang w:val="hu-HU"/>
        </w:rPr>
        <w:t xml:space="preserve"> külleme és mit tartalmaz a csomagolás?</w:t>
      </w:r>
    </w:p>
    <w:p w14:paraId="706E54D9" w14:textId="77777777" w:rsidR="0001287F" w:rsidRPr="0027233E" w:rsidRDefault="0001287F" w:rsidP="00641219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7A23FCCF" w14:textId="5C195F00" w:rsidR="005E677F" w:rsidRPr="00641219" w:rsidRDefault="00472663" w:rsidP="00641219">
      <w:pPr>
        <w:widowControl w:val="0"/>
        <w:tabs>
          <w:tab w:val="clear" w:pos="567"/>
        </w:tabs>
        <w:spacing w:line="240" w:lineRule="auto"/>
        <w:rPr>
          <w:lang w:val="hu-HU"/>
        </w:rPr>
      </w:pPr>
      <w:r w:rsidRPr="00641219">
        <w:rPr>
          <w:lang w:val="hu-HU"/>
        </w:rPr>
        <w:t xml:space="preserve">A </w:t>
      </w:r>
      <w:proofErr w:type="spellStart"/>
      <w:r w:rsidRPr="00641219">
        <w:rPr>
          <w:lang w:val="hu-HU"/>
        </w:rPr>
        <w:t>Sitagliptin</w:t>
      </w:r>
      <w:proofErr w:type="spellEnd"/>
      <w:r w:rsidRPr="00641219">
        <w:rPr>
          <w:lang w:val="hu-HU"/>
        </w:rPr>
        <w:t xml:space="preserve">/Dapagliflozin </w:t>
      </w:r>
      <w:proofErr w:type="spellStart"/>
      <w:r w:rsidRPr="00641219">
        <w:rPr>
          <w:lang w:val="hu-HU"/>
        </w:rPr>
        <w:t>Teva</w:t>
      </w:r>
      <w:proofErr w:type="spellEnd"/>
      <w:r w:rsidRPr="00641219">
        <w:rPr>
          <w:lang w:val="hu-HU"/>
        </w:rPr>
        <w:t xml:space="preserve"> 100 mg/10 mg filmtabletta világosb</w:t>
      </w:r>
      <w:r w:rsidR="0001287F" w:rsidRPr="00641219">
        <w:rPr>
          <w:lang w:val="hu-HU"/>
        </w:rPr>
        <w:t>arn</w:t>
      </w:r>
      <w:r w:rsidRPr="00641219">
        <w:rPr>
          <w:lang w:val="hu-HU"/>
        </w:rPr>
        <w:t>a, kerek</w:t>
      </w:r>
      <w:r w:rsidR="0027233E" w:rsidRPr="00641219">
        <w:rPr>
          <w:lang w:val="hu-HU"/>
        </w:rPr>
        <w:t xml:space="preserve"> filmtabletta,</w:t>
      </w:r>
      <w:r w:rsidR="005E677F" w:rsidRPr="00641219">
        <w:rPr>
          <w:lang w:val="hu-HU"/>
        </w:rPr>
        <w:t xml:space="preserve"> egyik oldalán „101” </w:t>
      </w:r>
      <w:r w:rsidR="0027233E" w:rsidRPr="00641219">
        <w:rPr>
          <w:lang w:val="hu-HU"/>
        </w:rPr>
        <w:t>jelz</w:t>
      </w:r>
      <w:r w:rsidR="005E677F" w:rsidRPr="00641219">
        <w:rPr>
          <w:lang w:val="hu-HU"/>
        </w:rPr>
        <w:t>éssel.</w:t>
      </w:r>
      <w:r w:rsidR="0027233E" w:rsidRPr="00641219">
        <w:rPr>
          <w:lang w:val="hu-HU"/>
        </w:rPr>
        <w:t xml:space="preserve"> A filmtabletta átmérője 9,9 mm.</w:t>
      </w:r>
    </w:p>
    <w:p w14:paraId="7CAF3EF9" w14:textId="77777777" w:rsidR="005E677F" w:rsidRPr="00641219" w:rsidRDefault="005E677F" w:rsidP="00641219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53BA04D6" w14:textId="0B3EDF8C" w:rsidR="0001287F" w:rsidRPr="0027233E" w:rsidRDefault="005E677F" w:rsidP="00B220F9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27233E">
        <w:rPr>
          <w:rFonts w:eastAsia="Times New Roman"/>
          <w:snapToGrid/>
          <w:szCs w:val="22"/>
          <w:u w:val="single"/>
          <w:lang w:val="hu-HU" w:eastAsia="en-US"/>
        </w:rPr>
        <w:t>Kiszerelések</w:t>
      </w:r>
    </w:p>
    <w:p w14:paraId="36E3FFEF" w14:textId="545E6B60" w:rsidR="0001287F" w:rsidRPr="002812DA" w:rsidRDefault="0001287F" w:rsidP="00B220F9">
      <w:pPr>
        <w:rPr>
          <w:szCs w:val="22"/>
          <w:lang w:val="hu-HU" w:eastAsia="hu-HU"/>
        </w:rPr>
      </w:pPr>
      <w:r w:rsidRPr="002812DA">
        <w:rPr>
          <w:szCs w:val="22"/>
          <w:lang w:val="hu-HU" w:eastAsia="hu-HU"/>
        </w:rPr>
        <w:t>28 db, 30 db, 60 db, 98 db filmtabletta</w:t>
      </w:r>
      <w:r w:rsidR="0027233E">
        <w:rPr>
          <w:szCs w:val="22"/>
          <w:lang w:val="hu-HU" w:eastAsia="hu-HU"/>
        </w:rPr>
        <w:t>, dobozban</w:t>
      </w:r>
      <w:r w:rsidRPr="002812DA">
        <w:rPr>
          <w:szCs w:val="22"/>
          <w:lang w:val="hu-HU" w:eastAsia="hu-HU"/>
        </w:rPr>
        <w:t>.</w:t>
      </w:r>
    </w:p>
    <w:p w14:paraId="62958195" w14:textId="454A33B1" w:rsidR="0001287F" w:rsidRPr="002812DA" w:rsidRDefault="005E677F" w:rsidP="00B220F9">
      <w:pPr>
        <w:rPr>
          <w:szCs w:val="22"/>
          <w:lang w:val="hu-HU" w:eastAsia="hu-HU"/>
        </w:rPr>
      </w:pPr>
      <w:bookmarkStart w:id="1" w:name="_Hlk215999259"/>
      <w:r w:rsidRPr="00305C05">
        <w:rPr>
          <w:rFonts w:eastAsia="Times New Roman"/>
          <w:lang w:val="hu-HU"/>
          <w14:ligatures w14:val="none"/>
        </w:rPr>
        <w:t xml:space="preserve">28 ×1, 98 ×1 db </w:t>
      </w:r>
      <w:bookmarkEnd w:id="1"/>
      <w:r w:rsidR="0001287F" w:rsidRPr="002812DA">
        <w:rPr>
          <w:szCs w:val="22"/>
          <w:lang w:val="hu-HU" w:eastAsia="hu-HU"/>
        </w:rPr>
        <w:t>filmtabletta adagonként perforált buborékcsomagolásban</w:t>
      </w:r>
      <w:r w:rsidR="0027233E">
        <w:rPr>
          <w:szCs w:val="22"/>
          <w:lang w:val="hu-HU" w:eastAsia="hu-HU"/>
        </w:rPr>
        <w:t xml:space="preserve"> és dobozban</w:t>
      </w:r>
      <w:r w:rsidR="0001287F" w:rsidRPr="002812DA">
        <w:rPr>
          <w:szCs w:val="22"/>
          <w:lang w:val="hu-HU" w:eastAsia="hu-HU"/>
        </w:rPr>
        <w:t>.</w:t>
      </w:r>
    </w:p>
    <w:p w14:paraId="39DE7462" w14:textId="77777777" w:rsidR="0001287F" w:rsidRPr="002812DA" w:rsidRDefault="0001287F" w:rsidP="00B220F9">
      <w:pPr>
        <w:spacing w:line="240" w:lineRule="auto"/>
        <w:rPr>
          <w:lang w:val="hu-HU"/>
        </w:rPr>
      </w:pPr>
    </w:p>
    <w:p w14:paraId="26239E9B" w14:textId="77777777" w:rsidR="0001287F" w:rsidRPr="002812DA" w:rsidRDefault="0001287F" w:rsidP="00B220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2812DA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4761E81F" w14:textId="77777777" w:rsidR="0001287F" w:rsidRDefault="0001287F" w:rsidP="00B220F9">
      <w:pPr>
        <w:spacing w:line="240" w:lineRule="auto"/>
        <w:ind w:right="-2"/>
        <w:rPr>
          <w:bCs/>
          <w:lang w:val="hu-HU"/>
        </w:rPr>
      </w:pPr>
    </w:p>
    <w:p w14:paraId="0914C51D" w14:textId="77777777" w:rsidR="00EE4A93" w:rsidRPr="00071EBC" w:rsidRDefault="00EE4A93" w:rsidP="00EE4A93">
      <w:pPr>
        <w:spacing w:line="240" w:lineRule="auto"/>
        <w:rPr>
          <w:b/>
          <w:bCs/>
          <w:lang w:val="hu-HU"/>
        </w:rPr>
      </w:pPr>
      <w:r w:rsidRPr="00071EBC">
        <w:rPr>
          <w:b/>
          <w:bCs/>
          <w:lang w:val="hu-HU"/>
        </w:rPr>
        <w:t>A forgalomba hozatali engedély jogosultja és a gyártó</w:t>
      </w:r>
    </w:p>
    <w:p w14:paraId="5AD6596D" w14:textId="77777777" w:rsidR="00EE4A93" w:rsidRDefault="00EE4A93" w:rsidP="00B220F9">
      <w:pPr>
        <w:spacing w:line="240" w:lineRule="auto"/>
        <w:ind w:right="-2"/>
        <w:rPr>
          <w:bCs/>
          <w:lang w:val="hu-HU"/>
        </w:rPr>
      </w:pPr>
    </w:p>
    <w:p w14:paraId="728B1937" w14:textId="4AADE3C5" w:rsidR="00EE4A93" w:rsidRDefault="00EE4A93" w:rsidP="00EE4A93">
      <w:pPr>
        <w:spacing w:line="240" w:lineRule="auto"/>
        <w:rPr>
          <w:b/>
          <w:bCs/>
          <w:lang w:val="hu-HU"/>
        </w:rPr>
      </w:pPr>
      <w:r w:rsidRPr="00071EBC">
        <w:rPr>
          <w:b/>
          <w:bCs/>
          <w:lang w:val="hu-HU"/>
        </w:rPr>
        <w:t>A forgalomba hozatali engedély jogosultja</w:t>
      </w:r>
    </w:p>
    <w:p w14:paraId="3F2FF7FF" w14:textId="77777777" w:rsidR="00EE4A93" w:rsidRPr="00692015" w:rsidRDefault="00EE4A93" w:rsidP="00641219">
      <w:pPr>
        <w:spacing w:line="240" w:lineRule="auto"/>
        <w:outlineLvl w:val="0"/>
        <w:rPr>
          <w:bCs/>
          <w:lang w:val="hu-HU"/>
        </w:rPr>
      </w:pPr>
      <w:r w:rsidRPr="00692015">
        <w:rPr>
          <w:bCs/>
          <w:lang w:val="hu-HU"/>
        </w:rPr>
        <w:t>TEVA GmbH</w:t>
      </w:r>
    </w:p>
    <w:p w14:paraId="2E49D8D0" w14:textId="0C07C793" w:rsidR="00EE4A93" w:rsidRPr="00C64E54" w:rsidRDefault="00EE4A93" w:rsidP="00EE4A93">
      <w:pPr>
        <w:spacing w:line="240" w:lineRule="auto"/>
        <w:ind w:left="567" w:hanging="567"/>
        <w:outlineLvl w:val="0"/>
        <w:rPr>
          <w:bCs/>
          <w:lang w:val="hu-HU"/>
        </w:rPr>
      </w:pPr>
      <w:proofErr w:type="spellStart"/>
      <w:r w:rsidRPr="00692015">
        <w:rPr>
          <w:bCs/>
          <w:lang w:val="hu-HU"/>
        </w:rPr>
        <w:t>Graf-Arco-Str</w:t>
      </w:r>
      <w:proofErr w:type="spellEnd"/>
      <w:r w:rsidRPr="00692015">
        <w:rPr>
          <w:bCs/>
          <w:lang w:val="hu-HU"/>
        </w:rPr>
        <w:t>. 3,</w:t>
      </w:r>
    </w:p>
    <w:p w14:paraId="620F81F8" w14:textId="217FFF10" w:rsidR="00EE4A93" w:rsidRPr="00C64E54" w:rsidRDefault="00EE4A93" w:rsidP="00EE4A93">
      <w:pPr>
        <w:spacing w:line="240" w:lineRule="auto"/>
        <w:ind w:left="567" w:hanging="567"/>
        <w:outlineLvl w:val="0"/>
        <w:rPr>
          <w:bCs/>
          <w:lang w:val="hu-HU"/>
        </w:rPr>
      </w:pPr>
      <w:r w:rsidRPr="00692015">
        <w:rPr>
          <w:bCs/>
          <w:lang w:val="hu-HU"/>
        </w:rPr>
        <w:t>89079 Ulm,</w:t>
      </w:r>
    </w:p>
    <w:p w14:paraId="07FA0234" w14:textId="77777777" w:rsidR="00EE4A93" w:rsidRPr="00692015" w:rsidRDefault="00EE4A93" w:rsidP="00EE4A93">
      <w:pPr>
        <w:spacing w:line="240" w:lineRule="auto"/>
        <w:ind w:left="567" w:hanging="567"/>
        <w:outlineLvl w:val="0"/>
        <w:rPr>
          <w:bCs/>
          <w:lang w:val="hu-HU"/>
        </w:rPr>
      </w:pPr>
      <w:r w:rsidRPr="00692015">
        <w:rPr>
          <w:bCs/>
          <w:lang w:val="hu-HU"/>
        </w:rPr>
        <w:t>Németország</w:t>
      </w:r>
    </w:p>
    <w:p w14:paraId="4BD18033" w14:textId="77777777" w:rsidR="00EE4A93" w:rsidRPr="00EE4A93" w:rsidRDefault="00EE4A93" w:rsidP="00EE4A93">
      <w:pPr>
        <w:spacing w:line="240" w:lineRule="auto"/>
        <w:rPr>
          <w:lang w:val="hu-HU"/>
        </w:rPr>
      </w:pPr>
    </w:p>
    <w:p w14:paraId="2ED7C760" w14:textId="3E1AF53C" w:rsidR="00EE4A93" w:rsidRDefault="00EE4A93" w:rsidP="00EE4A93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</w:t>
      </w:r>
      <w:r w:rsidRPr="00071EBC">
        <w:rPr>
          <w:b/>
          <w:bCs/>
          <w:lang w:val="hu-HU"/>
        </w:rPr>
        <w:t>yártó</w:t>
      </w:r>
    </w:p>
    <w:p w14:paraId="22DCFF50" w14:textId="103A3F0D" w:rsidR="00305C05" w:rsidRDefault="00305C05" w:rsidP="00EE4A93">
      <w:pPr>
        <w:spacing w:line="240" w:lineRule="auto"/>
        <w:rPr>
          <w:lang w:val="hu-HU"/>
        </w:rPr>
      </w:pPr>
      <w:proofErr w:type="spellStart"/>
      <w:r w:rsidRPr="00305C05">
        <w:rPr>
          <w:lang w:val="hu-HU"/>
        </w:rPr>
        <w:t>Rontis</w:t>
      </w:r>
      <w:proofErr w:type="spellEnd"/>
      <w:r w:rsidRPr="00305C05">
        <w:rPr>
          <w:lang w:val="hu-HU"/>
        </w:rPr>
        <w:t xml:space="preserve"> </w:t>
      </w:r>
      <w:proofErr w:type="spellStart"/>
      <w:r w:rsidRPr="00305C05">
        <w:rPr>
          <w:lang w:val="hu-HU"/>
        </w:rPr>
        <w:t>Hellas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Medical</w:t>
      </w:r>
      <w:proofErr w:type="spellEnd"/>
      <w:r>
        <w:rPr>
          <w:lang w:val="hu-HU"/>
        </w:rPr>
        <w:t xml:space="preserve"> and </w:t>
      </w:r>
      <w:proofErr w:type="spellStart"/>
      <w:r>
        <w:rPr>
          <w:lang w:val="hu-HU"/>
        </w:rPr>
        <w:t>Pharmaceutical</w:t>
      </w:r>
      <w:proofErr w:type="spellEnd"/>
      <w:r>
        <w:rPr>
          <w:lang w:val="hu-HU"/>
        </w:rPr>
        <w:t xml:space="preserve"> Products S.A.,</w:t>
      </w:r>
    </w:p>
    <w:p w14:paraId="5E03BBC6" w14:textId="63C4031F" w:rsidR="00305C05" w:rsidRDefault="00305C05" w:rsidP="00EE4A9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Larissa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Industrial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Area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P.O.Box</w:t>
      </w:r>
      <w:proofErr w:type="spellEnd"/>
      <w:r>
        <w:rPr>
          <w:lang w:val="hu-HU"/>
        </w:rPr>
        <w:t xml:space="preserve"> 3012, </w:t>
      </w:r>
      <w:proofErr w:type="spellStart"/>
      <w:r>
        <w:rPr>
          <w:lang w:val="hu-HU"/>
        </w:rPr>
        <w:t>Larissa</w:t>
      </w:r>
      <w:proofErr w:type="spellEnd"/>
      <w:r>
        <w:rPr>
          <w:lang w:val="hu-HU"/>
        </w:rPr>
        <w:t xml:space="preserve"> 41 500</w:t>
      </w:r>
    </w:p>
    <w:p w14:paraId="573FE359" w14:textId="49A37B44" w:rsidR="00305C05" w:rsidRPr="00305C05" w:rsidRDefault="00305C05" w:rsidP="00EE4A93">
      <w:pPr>
        <w:spacing w:line="240" w:lineRule="auto"/>
        <w:rPr>
          <w:lang w:val="hu-HU"/>
        </w:rPr>
      </w:pPr>
      <w:r>
        <w:rPr>
          <w:lang w:val="hu-HU"/>
        </w:rPr>
        <w:t>Görögország</w:t>
      </w:r>
    </w:p>
    <w:p w14:paraId="477277A8" w14:textId="77777777" w:rsidR="00EE4A93" w:rsidRDefault="00EE4A93" w:rsidP="00B220F9">
      <w:pPr>
        <w:spacing w:line="240" w:lineRule="auto"/>
        <w:ind w:right="-2"/>
        <w:rPr>
          <w:bCs/>
          <w:lang w:val="hu-HU"/>
        </w:rPr>
      </w:pPr>
    </w:p>
    <w:p w14:paraId="27BBC906" w14:textId="77777777" w:rsidR="00291539" w:rsidRPr="00333CFF" w:rsidRDefault="00291539" w:rsidP="00291539">
      <w:pPr>
        <w:tabs>
          <w:tab w:val="clear" w:pos="567"/>
          <w:tab w:val="left" w:pos="3402"/>
        </w:tabs>
        <w:spacing w:line="240" w:lineRule="auto"/>
        <w:ind w:left="2268" w:hanging="2268"/>
        <w:outlineLvl w:val="0"/>
        <w:rPr>
          <w:bCs/>
          <w:lang w:val="hu-HU"/>
        </w:rPr>
      </w:pPr>
      <w:bookmarkStart w:id="2" w:name="_Hlk225522662"/>
      <w:r w:rsidRPr="00333CFF">
        <w:rPr>
          <w:bCs/>
          <w:lang w:val="hu-HU"/>
        </w:rPr>
        <w:t>OGYI-T-24730/01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28</w:t>
      </w:r>
      <w:r w:rsidRPr="002C15BC">
        <w:rPr>
          <w:bCs/>
          <w:lang w:val="hu-HU"/>
        </w:rPr>
        <w:t>×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OPA/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>/PVC//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 xml:space="preserve"> buborékcsomagolásban</w:t>
      </w:r>
    </w:p>
    <w:p w14:paraId="6A1BA9E4" w14:textId="77777777" w:rsidR="00291539" w:rsidRPr="00333CFF" w:rsidRDefault="00291539" w:rsidP="00291539">
      <w:pPr>
        <w:tabs>
          <w:tab w:val="clear" w:pos="567"/>
          <w:tab w:val="left" w:pos="3402"/>
        </w:tabs>
        <w:spacing w:line="240" w:lineRule="auto"/>
        <w:ind w:left="2268" w:hanging="2268"/>
        <w:outlineLvl w:val="0"/>
        <w:rPr>
          <w:bCs/>
          <w:lang w:val="hu-HU"/>
        </w:rPr>
      </w:pPr>
      <w:r w:rsidRPr="00333CFF">
        <w:rPr>
          <w:bCs/>
          <w:lang w:val="hu-HU"/>
        </w:rPr>
        <w:t>OGYI-T-24730/02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28</w:t>
      </w:r>
      <w:r>
        <w:rPr>
          <w:bCs/>
          <w:lang w:val="hu-HU"/>
        </w:rPr>
        <w:t> </w:t>
      </w:r>
      <w:r w:rsidRPr="002C15BC">
        <w:rPr>
          <w:bCs/>
          <w:lang w:val="hu-HU"/>
        </w:rPr>
        <w:t>×</w:t>
      </w:r>
      <w:r>
        <w:rPr>
          <w:bCs/>
          <w:lang w:val="hu-HU"/>
        </w:rPr>
        <w:t> </w:t>
      </w:r>
      <w:r w:rsidRPr="00333CFF">
        <w:rPr>
          <w:bCs/>
          <w:lang w:val="hu-HU"/>
        </w:rPr>
        <w:t>1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OPA/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>/PVC//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 xml:space="preserve"> adagonként perforált buborékcsomagolásban</w:t>
      </w:r>
    </w:p>
    <w:p w14:paraId="4251914E" w14:textId="77777777" w:rsidR="00291539" w:rsidRPr="002C15BC" w:rsidRDefault="00291539" w:rsidP="00291539">
      <w:pPr>
        <w:tabs>
          <w:tab w:val="clear" w:pos="567"/>
          <w:tab w:val="left" w:pos="3402"/>
        </w:tabs>
        <w:ind w:left="2268" w:hanging="2268"/>
        <w:outlineLvl w:val="0"/>
        <w:rPr>
          <w:bCs/>
          <w:lang w:val="hu-HU"/>
        </w:rPr>
      </w:pPr>
      <w:r w:rsidRPr="00333CFF">
        <w:rPr>
          <w:bCs/>
          <w:lang w:val="hu-HU"/>
        </w:rPr>
        <w:t>OGYI-T-24730/03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30</w:t>
      </w:r>
      <w:r w:rsidRPr="002C15BC">
        <w:rPr>
          <w:bCs/>
          <w:lang w:val="hu-HU"/>
        </w:rPr>
        <w:t>×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OPA/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>/PVC//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 xml:space="preserve"> buborékcsomagolásban</w:t>
      </w:r>
    </w:p>
    <w:bookmarkEnd w:id="2"/>
    <w:p w14:paraId="219011B4" w14:textId="77777777" w:rsidR="00D1159E" w:rsidRPr="002812DA" w:rsidRDefault="00D1159E" w:rsidP="00B220F9">
      <w:pPr>
        <w:spacing w:line="240" w:lineRule="auto"/>
        <w:ind w:right="-2"/>
        <w:rPr>
          <w:bCs/>
          <w:lang w:val="hu-HU"/>
        </w:rPr>
      </w:pPr>
    </w:p>
    <w:p w14:paraId="1212D6EA" w14:textId="77777777" w:rsidR="0001287F" w:rsidRPr="002812DA" w:rsidRDefault="0001287F" w:rsidP="00B220F9">
      <w:pPr>
        <w:spacing w:line="240" w:lineRule="auto"/>
        <w:ind w:right="-2"/>
        <w:rPr>
          <w:b/>
          <w:lang w:val="hu-HU"/>
        </w:rPr>
      </w:pPr>
      <w:r w:rsidRPr="002812DA">
        <w:rPr>
          <w:b/>
          <w:lang w:val="hu-HU"/>
        </w:rPr>
        <w:t>Ezt a gyógyszert az Európai Gazdasági Térség tagállamaiban az alábbi neveken engedélyezték:</w:t>
      </w:r>
    </w:p>
    <w:p w14:paraId="77CB86D4" w14:textId="77777777" w:rsidR="0001287F" w:rsidRPr="002812DA" w:rsidRDefault="0001287F" w:rsidP="00B220F9">
      <w:pPr>
        <w:spacing w:line="240" w:lineRule="auto"/>
        <w:rPr>
          <w:lang w:val="hu-HU"/>
        </w:rPr>
      </w:pP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7080"/>
      </w:tblGrid>
      <w:tr w:rsidR="00B220F9" w:rsidRPr="002812DA" w14:paraId="195ED223" w14:textId="77777777" w:rsidTr="00ED6D7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EF10" w14:textId="799D7BE3" w:rsidR="00B220F9" w:rsidRPr="002812DA" w:rsidRDefault="00B220F9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>S</w:t>
            </w:r>
            <w:r w:rsidR="0001059D" w:rsidRPr="002812DA">
              <w:rPr>
                <w:lang w:val="hu-HU"/>
              </w:rPr>
              <w:t>védország</w:t>
            </w:r>
            <w:r w:rsidRPr="002812DA">
              <w:rPr>
                <w:lang w:val="hu-HU"/>
              </w:rPr>
              <w:t xml:space="preserve"> (RMS)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E46B" w14:textId="5491A511" w:rsidR="00B220F9" w:rsidRPr="002812DA" w:rsidRDefault="00B220F9" w:rsidP="00091938">
            <w:pPr>
              <w:tabs>
                <w:tab w:val="left" w:pos="425"/>
              </w:tabs>
              <w:suppressAutoHyphens/>
              <w:rPr>
                <w:lang w:val="hu-HU" w:eastAsia="en-US"/>
              </w:rPr>
            </w:pPr>
            <w:proofErr w:type="spellStart"/>
            <w:r w:rsidRPr="002812DA">
              <w:rPr>
                <w:lang w:val="hu-HU" w:eastAsia="en-US"/>
              </w:rPr>
              <w:t>Sitagliptin</w:t>
            </w:r>
            <w:proofErr w:type="spellEnd"/>
            <w:r w:rsidRPr="002812DA">
              <w:rPr>
                <w:lang w:val="hu-HU" w:eastAsia="en-US"/>
              </w:rPr>
              <w:t xml:space="preserve">/Dapagliflozin </w:t>
            </w:r>
            <w:proofErr w:type="spellStart"/>
            <w:r w:rsidRPr="002812DA">
              <w:rPr>
                <w:lang w:val="hu-HU" w:eastAsia="en-US"/>
              </w:rPr>
              <w:t>Teva</w:t>
            </w:r>
            <w:proofErr w:type="spellEnd"/>
          </w:p>
        </w:tc>
      </w:tr>
      <w:tr w:rsidR="00B220F9" w:rsidRPr="002812DA" w14:paraId="19281143" w14:textId="77777777" w:rsidTr="00ED6D7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4687" w14:textId="436FFD8C" w:rsidR="00B220F9" w:rsidRPr="002812DA" w:rsidRDefault="00B220F9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>Aus</w:t>
            </w:r>
            <w:r w:rsidR="0001059D" w:rsidRPr="002812DA">
              <w:rPr>
                <w:lang w:val="hu-HU"/>
              </w:rPr>
              <w:t>z</w:t>
            </w:r>
            <w:r w:rsidRPr="002812DA">
              <w:rPr>
                <w:lang w:val="hu-HU"/>
              </w:rPr>
              <w:t xml:space="preserve">tria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A3A0" w14:textId="36BE65AB" w:rsidR="00B220F9" w:rsidRPr="002812DA" w:rsidRDefault="00B220F9" w:rsidP="00091938">
            <w:pPr>
              <w:tabs>
                <w:tab w:val="left" w:pos="425"/>
              </w:tabs>
              <w:suppressAutoHyphens/>
              <w:rPr>
                <w:lang w:val="hu-HU" w:eastAsia="en-US"/>
              </w:rPr>
            </w:pPr>
            <w:proofErr w:type="spellStart"/>
            <w:r w:rsidRPr="002812DA">
              <w:rPr>
                <w:lang w:val="hu-HU"/>
              </w:rPr>
              <w:t>Sitagliptin</w:t>
            </w:r>
            <w:proofErr w:type="spellEnd"/>
            <w:r w:rsidRPr="002812DA">
              <w:rPr>
                <w:lang w:val="hu-HU"/>
              </w:rPr>
              <w:t xml:space="preserve">/Dapagliflozin 100mg/10 mg </w:t>
            </w:r>
            <w:proofErr w:type="spellStart"/>
            <w:r w:rsidRPr="002812DA">
              <w:rPr>
                <w:lang w:val="hu-HU"/>
              </w:rPr>
              <w:t>ratiopharm</w:t>
            </w:r>
            <w:proofErr w:type="spellEnd"/>
            <w:r w:rsidRPr="002812DA">
              <w:rPr>
                <w:lang w:val="hu-HU"/>
              </w:rPr>
              <w:t xml:space="preserve"> </w:t>
            </w:r>
            <w:proofErr w:type="spellStart"/>
            <w:r w:rsidRPr="002812DA">
              <w:rPr>
                <w:lang w:val="hu-HU"/>
              </w:rPr>
              <w:t>Filmtabletten</w:t>
            </w:r>
            <w:proofErr w:type="spellEnd"/>
          </w:p>
        </w:tc>
      </w:tr>
      <w:tr w:rsidR="00B220F9" w:rsidRPr="002812DA" w14:paraId="4F25BB75" w14:textId="77777777" w:rsidTr="00ED6D7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EC8A" w14:textId="3A5EC1D2" w:rsidR="00B220F9" w:rsidRPr="002812DA" w:rsidRDefault="00B220F9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>Bulg</w:t>
            </w:r>
            <w:r w:rsidR="0001059D" w:rsidRPr="002812DA">
              <w:rPr>
                <w:lang w:val="hu-HU"/>
              </w:rPr>
              <w:t>á</w:t>
            </w:r>
            <w:r w:rsidRPr="002812DA">
              <w:rPr>
                <w:lang w:val="hu-HU"/>
              </w:rPr>
              <w:t xml:space="preserve">ria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352D" w14:textId="77777777" w:rsidR="00ED6D73" w:rsidRPr="002812DA" w:rsidRDefault="00B220F9" w:rsidP="00091938">
            <w:pPr>
              <w:tabs>
                <w:tab w:val="left" w:pos="425"/>
              </w:tabs>
              <w:suppressAutoHyphens/>
              <w:rPr>
                <w:lang w:val="hu-HU"/>
              </w:rPr>
            </w:pPr>
            <w:proofErr w:type="spellStart"/>
            <w:r w:rsidRPr="002812DA">
              <w:rPr>
                <w:lang w:val="hu-HU"/>
              </w:rPr>
              <w:t>Далзиор</w:t>
            </w:r>
            <w:proofErr w:type="spellEnd"/>
            <w:r w:rsidRPr="002812DA">
              <w:rPr>
                <w:lang w:val="hu-HU"/>
              </w:rPr>
              <w:t xml:space="preserve"> S </w:t>
            </w:r>
            <w:proofErr w:type="spellStart"/>
            <w:r w:rsidRPr="002812DA">
              <w:rPr>
                <w:lang w:val="hu-HU"/>
              </w:rPr>
              <w:t>Комбо</w:t>
            </w:r>
            <w:proofErr w:type="spellEnd"/>
            <w:r w:rsidRPr="002812DA">
              <w:rPr>
                <w:lang w:val="hu-HU"/>
              </w:rPr>
              <w:t xml:space="preserve"> 100 mg/10 mg </w:t>
            </w:r>
            <w:proofErr w:type="spellStart"/>
            <w:r w:rsidRPr="002812DA">
              <w:rPr>
                <w:lang w:val="hu-HU"/>
              </w:rPr>
              <w:t>филмирани</w:t>
            </w:r>
            <w:proofErr w:type="spellEnd"/>
            <w:r w:rsidRPr="002812DA">
              <w:rPr>
                <w:lang w:val="hu-HU"/>
              </w:rPr>
              <w:t xml:space="preserve"> </w:t>
            </w:r>
            <w:proofErr w:type="spellStart"/>
            <w:r w:rsidRPr="002812DA">
              <w:rPr>
                <w:lang w:val="hu-HU"/>
              </w:rPr>
              <w:t>таблетки</w:t>
            </w:r>
            <w:proofErr w:type="spellEnd"/>
            <w:r w:rsidRPr="002812DA">
              <w:rPr>
                <w:lang w:val="hu-HU"/>
              </w:rPr>
              <w:t xml:space="preserve"> </w:t>
            </w:r>
          </w:p>
          <w:p w14:paraId="56C1429F" w14:textId="54CEC916" w:rsidR="00B220F9" w:rsidRPr="002812DA" w:rsidRDefault="00B220F9" w:rsidP="00091938">
            <w:pPr>
              <w:tabs>
                <w:tab w:val="left" w:pos="425"/>
              </w:tabs>
              <w:suppressAutoHyphens/>
              <w:rPr>
                <w:lang w:val="hu-HU"/>
              </w:rPr>
            </w:pPr>
            <w:proofErr w:type="spellStart"/>
            <w:r w:rsidRPr="002812DA">
              <w:rPr>
                <w:lang w:val="hu-HU"/>
              </w:rPr>
              <w:t>Dalzior</w:t>
            </w:r>
            <w:proofErr w:type="spellEnd"/>
            <w:r w:rsidRPr="002812DA">
              <w:rPr>
                <w:lang w:val="hu-HU"/>
              </w:rPr>
              <w:t xml:space="preserve"> S </w:t>
            </w:r>
            <w:proofErr w:type="spellStart"/>
            <w:r w:rsidRPr="002812DA">
              <w:rPr>
                <w:lang w:val="hu-HU"/>
              </w:rPr>
              <w:t>Combo</w:t>
            </w:r>
            <w:proofErr w:type="spellEnd"/>
            <w:r w:rsidRPr="002812DA">
              <w:rPr>
                <w:lang w:val="hu-HU"/>
              </w:rPr>
              <w:t xml:space="preserve"> 100 mg/10 mg film-</w:t>
            </w:r>
            <w:proofErr w:type="spellStart"/>
            <w:r w:rsidRPr="002812DA">
              <w:rPr>
                <w:lang w:val="hu-HU"/>
              </w:rPr>
              <w:t>coated</w:t>
            </w:r>
            <w:proofErr w:type="spellEnd"/>
            <w:r w:rsidRPr="002812DA">
              <w:rPr>
                <w:lang w:val="hu-HU"/>
              </w:rPr>
              <w:t xml:space="preserve"> </w:t>
            </w:r>
            <w:proofErr w:type="spellStart"/>
            <w:r w:rsidRPr="002812DA">
              <w:rPr>
                <w:lang w:val="hu-HU"/>
              </w:rPr>
              <w:t>tablets</w:t>
            </w:r>
            <w:proofErr w:type="spellEnd"/>
          </w:p>
        </w:tc>
      </w:tr>
      <w:tr w:rsidR="00ED6D73" w:rsidRPr="002812DA" w14:paraId="54EF65A0" w14:textId="77777777" w:rsidTr="00ED6D73">
        <w:tc>
          <w:tcPr>
            <w:tcW w:w="1980" w:type="dxa"/>
          </w:tcPr>
          <w:p w14:paraId="701EFB3A" w14:textId="77777777" w:rsidR="00ED6D73" w:rsidRPr="002812DA" w:rsidRDefault="00ED6D73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 xml:space="preserve">Észtország </w:t>
            </w:r>
          </w:p>
        </w:tc>
        <w:tc>
          <w:tcPr>
            <w:tcW w:w="7080" w:type="dxa"/>
          </w:tcPr>
          <w:p w14:paraId="6F98D34F" w14:textId="77777777" w:rsidR="00ED6D73" w:rsidRPr="002812DA" w:rsidRDefault="00ED6D73" w:rsidP="00091938">
            <w:pPr>
              <w:tabs>
                <w:tab w:val="left" w:pos="425"/>
              </w:tabs>
              <w:suppressAutoHyphens/>
              <w:rPr>
                <w:lang w:val="hu-HU" w:eastAsia="en-US"/>
              </w:rPr>
            </w:pPr>
            <w:proofErr w:type="spellStart"/>
            <w:r w:rsidRPr="002812DA">
              <w:rPr>
                <w:lang w:val="hu-HU"/>
              </w:rPr>
              <w:t>Sitagliptin</w:t>
            </w:r>
            <w:proofErr w:type="spellEnd"/>
            <w:r w:rsidRPr="002812DA">
              <w:rPr>
                <w:lang w:val="hu-HU"/>
              </w:rPr>
              <w:t xml:space="preserve">/Dapagliflozin </w:t>
            </w:r>
            <w:proofErr w:type="spellStart"/>
            <w:r w:rsidRPr="002812DA">
              <w:rPr>
                <w:lang w:val="hu-HU"/>
              </w:rPr>
              <w:t>Teva</w:t>
            </w:r>
            <w:proofErr w:type="spellEnd"/>
          </w:p>
        </w:tc>
      </w:tr>
      <w:tr w:rsidR="00ED6D73" w:rsidRPr="002812DA" w14:paraId="3374F256" w14:textId="77777777" w:rsidTr="00ED6D73">
        <w:tc>
          <w:tcPr>
            <w:tcW w:w="1980" w:type="dxa"/>
          </w:tcPr>
          <w:p w14:paraId="38FF42F1" w14:textId="77777777" w:rsidR="00ED6D73" w:rsidRPr="002812DA" w:rsidRDefault="00ED6D73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 xml:space="preserve">Horvátország </w:t>
            </w:r>
          </w:p>
        </w:tc>
        <w:tc>
          <w:tcPr>
            <w:tcW w:w="7080" w:type="dxa"/>
          </w:tcPr>
          <w:p w14:paraId="33B7F669" w14:textId="77777777" w:rsidR="00ED6D73" w:rsidRPr="002812DA" w:rsidRDefault="00ED6D73" w:rsidP="00091938">
            <w:pPr>
              <w:tabs>
                <w:tab w:val="left" w:pos="425"/>
              </w:tabs>
              <w:suppressAutoHyphens/>
              <w:rPr>
                <w:lang w:val="hu-HU" w:eastAsia="en-US"/>
              </w:rPr>
            </w:pPr>
            <w:proofErr w:type="spellStart"/>
            <w:r w:rsidRPr="002812DA">
              <w:rPr>
                <w:lang w:val="hu-HU"/>
              </w:rPr>
              <w:t>Dalzior</w:t>
            </w:r>
            <w:proofErr w:type="spellEnd"/>
            <w:r w:rsidRPr="002812DA">
              <w:rPr>
                <w:lang w:val="hu-HU"/>
              </w:rPr>
              <w:t xml:space="preserve"> Plus</w:t>
            </w:r>
          </w:p>
        </w:tc>
      </w:tr>
      <w:tr w:rsidR="00ED6D73" w:rsidRPr="002812DA" w14:paraId="79A3DAFB" w14:textId="77777777" w:rsidTr="00ED6D73">
        <w:tc>
          <w:tcPr>
            <w:tcW w:w="1980" w:type="dxa"/>
          </w:tcPr>
          <w:p w14:paraId="06E0B689" w14:textId="402C6D3D" w:rsidR="00ED6D73" w:rsidRPr="002812DA" w:rsidRDefault="00ED6D73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 xml:space="preserve">Lengyelország </w:t>
            </w:r>
          </w:p>
        </w:tc>
        <w:tc>
          <w:tcPr>
            <w:tcW w:w="7080" w:type="dxa"/>
          </w:tcPr>
          <w:p w14:paraId="75C74B62" w14:textId="77777777" w:rsidR="00ED6D73" w:rsidRPr="002812DA" w:rsidRDefault="00ED6D73" w:rsidP="00091938">
            <w:pPr>
              <w:tabs>
                <w:tab w:val="left" w:pos="425"/>
              </w:tabs>
              <w:suppressAutoHyphens/>
              <w:rPr>
                <w:lang w:val="hu-HU" w:eastAsia="en-US"/>
              </w:rPr>
            </w:pPr>
            <w:r w:rsidRPr="002812DA">
              <w:rPr>
                <w:lang w:val="hu-HU"/>
              </w:rPr>
              <w:t>DALZIOR Plus</w:t>
            </w:r>
          </w:p>
        </w:tc>
      </w:tr>
      <w:tr w:rsidR="00ED6D73" w:rsidRPr="00305C05" w14:paraId="22686BB4" w14:textId="77777777" w:rsidTr="00ED6D73">
        <w:tc>
          <w:tcPr>
            <w:tcW w:w="1980" w:type="dxa"/>
          </w:tcPr>
          <w:p w14:paraId="63113DD4" w14:textId="77777777" w:rsidR="00ED6D73" w:rsidRPr="002812DA" w:rsidRDefault="00ED6D73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 xml:space="preserve">Lettország </w:t>
            </w:r>
          </w:p>
        </w:tc>
        <w:tc>
          <w:tcPr>
            <w:tcW w:w="7080" w:type="dxa"/>
          </w:tcPr>
          <w:p w14:paraId="277DDBDD" w14:textId="77777777" w:rsidR="00ED6D73" w:rsidRPr="002812DA" w:rsidRDefault="00ED6D73" w:rsidP="00091938">
            <w:pPr>
              <w:tabs>
                <w:tab w:val="left" w:pos="425"/>
              </w:tabs>
              <w:suppressAutoHyphens/>
              <w:rPr>
                <w:lang w:val="hu-HU" w:eastAsia="en-US"/>
              </w:rPr>
            </w:pPr>
            <w:proofErr w:type="spellStart"/>
            <w:r w:rsidRPr="002812DA">
              <w:rPr>
                <w:lang w:val="hu-HU"/>
              </w:rPr>
              <w:t>Sitagliptin</w:t>
            </w:r>
            <w:proofErr w:type="spellEnd"/>
            <w:r w:rsidRPr="002812DA">
              <w:rPr>
                <w:lang w:val="hu-HU"/>
              </w:rPr>
              <w:t xml:space="preserve">/Dapagliflozin </w:t>
            </w:r>
            <w:proofErr w:type="spellStart"/>
            <w:r w:rsidRPr="002812DA">
              <w:rPr>
                <w:lang w:val="hu-HU"/>
              </w:rPr>
              <w:t>Teva</w:t>
            </w:r>
            <w:proofErr w:type="spellEnd"/>
            <w:r w:rsidRPr="002812DA">
              <w:rPr>
                <w:lang w:val="hu-HU"/>
              </w:rPr>
              <w:t xml:space="preserve"> 100mg/10mg </w:t>
            </w:r>
            <w:proofErr w:type="spellStart"/>
            <w:r w:rsidRPr="002812DA">
              <w:rPr>
                <w:lang w:val="hu-HU"/>
              </w:rPr>
              <w:t>apvalkotās</w:t>
            </w:r>
            <w:proofErr w:type="spellEnd"/>
            <w:r w:rsidRPr="002812DA">
              <w:rPr>
                <w:lang w:val="hu-HU"/>
              </w:rPr>
              <w:t xml:space="preserve"> tabletes</w:t>
            </w:r>
          </w:p>
        </w:tc>
      </w:tr>
      <w:tr w:rsidR="00ED6D73" w:rsidRPr="002812DA" w14:paraId="3D83F887" w14:textId="77777777" w:rsidTr="00ED6D73">
        <w:tc>
          <w:tcPr>
            <w:tcW w:w="1980" w:type="dxa"/>
          </w:tcPr>
          <w:p w14:paraId="1C73A1E3" w14:textId="77777777" w:rsidR="00ED6D73" w:rsidRPr="002812DA" w:rsidRDefault="00ED6D73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 xml:space="preserve">Litvánia </w:t>
            </w:r>
          </w:p>
        </w:tc>
        <w:tc>
          <w:tcPr>
            <w:tcW w:w="7080" w:type="dxa"/>
          </w:tcPr>
          <w:p w14:paraId="1B1631DF" w14:textId="77777777" w:rsidR="00ED6D73" w:rsidRPr="002812DA" w:rsidRDefault="00ED6D73" w:rsidP="00091938">
            <w:pPr>
              <w:tabs>
                <w:tab w:val="left" w:pos="425"/>
              </w:tabs>
              <w:suppressAutoHyphens/>
              <w:rPr>
                <w:lang w:val="hu-HU"/>
              </w:rPr>
            </w:pPr>
            <w:proofErr w:type="spellStart"/>
            <w:r w:rsidRPr="002812DA">
              <w:rPr>
                <w:lang w:val="hu-HU"/>
              </w:rPr>
              <w:t>Sitagliptin</w:t>
            </w:r>
            <w:proofErr w:type="spellEnd"/>
            <w:r w:rsidRPr="002812DA">
              <w:rPr>
                <w:lang w:val="hu-HU"/>
              </w:rPr>
              <w:t xml:space="preserve">/Dapagliflozin </w:t>
            </w:r>
            <w:proofErr w:type="spellStart"/>
            <w:r w:rsidRPr="002812DA">
              <w:rPr>
                <w:lang w:val="hu-HU"/>
              </w:rPr>
              <w:t>Teva</w:t>
            </w:r>
            <w:proofErr w:type="spellEnd"/>
            <w:r w:rsidRPr="002812DA">
              <w:rPr>
                <w:lang w:val="hu-HU"/>
              </w:rPr>
              <w:t xml:space="preserve"> 100mg/10mg </w:t>
            </w:r>
            <w:proofErr w:type="spellStart"/>
            <w:r w:rsidRPr="002812DA">
              <w:rPr>
                <w:lang w:val="hu-HU"/>
              </w:rPr>
              <w:t>plėvele</w:t>
            </w:r>
            <w:proofErr w:type="spellEnd"/>
            <w:r w:rsidRPr="002812DA">
              <w:rPr>
                <w:lang w:val="hu-HU"/>
              </w:rPr>
              <w:t xml:space="preserve"> </w:t>
            </w:r>
            <w:proofErr w:type="spellStart"/>
            <w:r w:rsidRPr="002812DA">
              <w:rPr>
                <w:lang w:val="hu-HU"/>
              </w:rPr>
              <w:t>dengtos</w:t>
            </w:r>
            <w:proofErr w:type="spellEnd"/>
            <w:r w:rsidRPr="002812DA">
              <w:rPr>
                <w:lang w:val="hu-HU"/>
              </w:rPr>
              <w:t xml:space="preserve"> </w:t>
            </w:r>
            <w:proofErr w:type="spellStart"/>
            <w:r w:rsidRPr="002812DA">
              <w:rPr>
                <w:lang w:val="hu-HU"/>
              </w:rPr>
              <w:t>tabletės</w:t>
            </w:r>
            <w:proofErr w:type="spellEnd"/>
          </w:p>
        </w:tc>
      </w:tr>
      <w:tr w:rsidR="00ED6D73" w:rsidRPr="002812DA" w14:paraId="4CCC20C7" w14:textId="77777777" w:rsidTr="00ED6D73">
        <w:tc>
          <w:tcPr>
            <w:tcW w:w="1980" w:type="dxa"/>
          </w:tcPr>
          <w:p w14:paraId="2E6F816D" w14:textId="77777777" w:rsidR="00ED6D73" w:rsidRPr="002812DA" w:rsidRDefault="00ED6D73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 xml:space="preserve">Magyarország </w:t>
            </w:r>
          </w:p>
        </w:tc>
        <w:tc>
          <w:tcPr>
            <w:tcW w:w="7080" w:type="dxa"/>
          </w:tcPr>
          <w:p w14:paraId="06C4F3DD" w14:textId="77777777" w:rsidR="00ED6D73" w:rsidRPr="002812DA" w:rsidRDefault="00ED6D73" w:rsidP="00091938">
            <w:pPr>
              <w:tabs>
                <w:tab w:val="left" w:pos="425"/>
              </w:tabs>
              <w:suppressAutoHyphens/>
              <w:rPr>
                <w:lang w:val="hu-HU" w:eastAsia="en-US"/>
              </w:rPr>
            </w:pPr>
            <w:proofErr w:type="spellStart"/>
            <w:r w:rsidRPr="002812DA">
              <w:rPr>
                <w:lang w:val="hu-HU"/>
              </w:rPr>
              <w:t>Sitagliptin</w:t>
            </w:r>
            <w:proofErr w:type="spellEnd"/>
            <w:r w:rsidRPr="002812DA">
              <w:rPr>
                <w:lang w:val="hu-HU"/>
              </w:rPr>
              <w:t xml:space="preserve">/Dapagliflozin </w:t>
            </w:r>
            <w:proofErr w:type="spellStart"/>
            <w:r w:rsidRPr="002812DA">
              <w:rPr>
                <w:lang w:val="hu-HU"/>
              </w:rPr>
              <w:t>Teva</w:t>
            </w:r>
            <w:proofErr w:type="spellEnd"/>
            <w:r w:rsidRPr="002812DA">
              <w:rPr>
                <w:lang w:val="hu-HU"/>
              </w:rPr>
              <w:t xml:space="preserve"> 100mg/10mg filmtabletta</w:t>
            </w:r>
          </w:p>
        </w:tc>
      </w:tr>
      <w:tr w:rsidR="00ED6D73" w:rsidRPr="002812DA" w14:paraId="09B8C693" w14:textId="77777777" w:rsidTr="00ED6D7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9E6B" w14:textId="77777777" w:rsidR="00ED6D73" w:rsidRPr="002812DA" w:rsidRDefault="00ED6D73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 xml:space="preserve">Németország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5752" w14:textId="77777777" w:rsidR="00ED6D73" w:rsidRPr="002812DA" w:rsidRDefault="00ED6D73" w:rsidP="00091938">
            <w:pPr>
              <w:tabs>
                <w:tab w:val="left" w:pos="425"/>
              </w:tabs>
              <w:suppressAutoHyphens/>
              <w:rPr>
                <w:lang w:val="hu-HU"/>
              </w:rPr>
            </w:pPr>
            <w:proofErr w:type="spellStart"/>
            <w:r w:rsidRPr="002812DA">
              <w:rPr>
                <w:lang w:val="hu-HU"/>
              </w:rPr>
              <w:t>Sitagliptin</w:t>
            </w:r>
            <w:proofErr w:type="spellEnd"/>
            <w:r w:rsidRPr="002812DA">
              <w:rPr>
                <w:lang w:val="hu-HU"/>
              </w:rPr>
              <w:t>/Dapagliflozin-</w:t>
            </w:r>
            <w:proofErr w:type="spellStart"/>
            <w:r w:rsidRPr="002812DA">
              <w:rPr>
                <w:lang w:val="hu-HU"/>
              </w:rPr>
              <w:t>ratiopharm</w:t>
            </w:r>
            <w:proofErr w:type="spellEnd"/>
            <w:r w:rsidRPr="002812DA">
              <w:rPr>
                <w:lang w:val="hu-HU"/>
              </w:rPr>
              <w:t xml:space="preserve"> 100 mg/10 mg </w:t>
            </w:r>
            <w:proofErr w:type="spellStart"/>
            <w:r w:rsidRPr="002812DA">
              <w:rPr>
                <w:lang w:val="hu-HU"/>
              </w:rPr>
              <w:t>Filmtabletten</w:t>
            </w:r>
            <w:proofErr w:type="spellEnd"/>
          </w:p>
        </w:tc>
      </w:tr>
      <w:tr w:rsidR="00ED6D73" w:rsidRPr="002812DA" w14:paraId="051BFD19" w14:textId="77777777" w:rsidTr="00ED6D7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CCAF" w14:textId="77777777" w:rsidR="00ED6D73" w:rsidRPr="002812DA" w:rsidRDefault="00ED6D73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 xml:space="preserve">Olaszország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3543" w14:textId="77777777" w:rsidR="00ED6D73" w:rsidRPr="002812DA" w:rsidRDefault="00ED6D73" w:rsidP="00091938">
            <w:pPr>
              <w:tabs>
                <w:tab w:val="left" w:pos="425"/>
              </w:tabs>
              <w:suppressAutoHyphens/>
              <w:rPr>
                <w:lang w:val="hu-HU" w:eastAsia="en-US"/>
              </w:rPr>
            </w:pPr>
            <w:r w:rsidRPr="002812DA">
              <w:rPr>
                <w:lang w:val="hu-HU"/>
              </w:rPr>
              <w:t xml:space="preserve">Dapagliflozin e </w:t>
            </w:r>
            <w:proofErr w:type="spellStart"/>
            <w:r w:rsidRPr="002812DA">
              <w:rPr>
                <w:lang w:val="hu-HU"/>
              </w:rPr>
              <w:t>Sitagliptin</w:t>
            </w:r>
            <w:proofErr w:type="spellEnd"/>
            <w:r w:rsidRPr="002812DA">
              <w:rPr>
                <w:lang w:val="hu-HU"/>
              </w:rPr>
              <w:t xml:space="preserve"> </w:t>
            </w:r>
            <w:proofErr w:type="spellStart"/>
            <w:r w:rsidRPr="002812DA">
              <w:rPr>
                <w:lang w:val="hu-HU"/>
              </w:rPr>
              <w:t>Teva</w:t>
            </w:r>
            <w:proofErr w:type="spellEnd"/>
          </w:p>
        </w:tc>
      </w:tr>
      <w:tr w:rsidR="00ED6D73" w:rsidRPr="002812DA" w14:paraId="77C96242" w14:textId="77777777" w:rsidTr="00ED6D73">
        <w:tc>
          <w:tcPr>
            <w:tcW w:w="1980" w:type="dxa"/>
          </w:tcPr>
          <w:p w14:paraId="515309EA" w14:textId="77777777" w:rsidR="00ED6D73" w:rsidRPr="002812DA" w:rsidRDefault="00ED6D73" w:rsidP="00091938">
            <w:pPr>
              <w:spacing w:line="240" w:lineRule="auto"/>
              <w:rPr>
                <w:lang w:val="hu-HU"/>
              </w:rPr>
            </w:pPr>
            <w:r w:rsidRPr="002812DA">
              <w:rPr>
                <w:lang w:val="hu-HU"/>
              </w:rPr>
              <w:t xml:space="preserve">Románia </w:t>
            </w:r>
          </w:p>
        </w:tc>
        <w:tc>
          <w:tcPr>
            <w:tcW w:w="7080" w:type="dxa"/>
          </w:tcPr>
          <w:p w14:paraId="79B0340A" w14:textId="77777777" w:rsidR="00ED6D73" w:rsidRPr="002812DA" w:rsidRDefault="00ED6D73" w:rsidP="00091938">
            <w:pPr>
              <w:tabs>
                <w:tab w:val="left" w:pos="425"/>
              </w:tabs>
              <w:suppressAutoHyphens/>
              <w:rPr>
                <w:lang w:val="hu-HU"/>
              </w:rPr>
            </w:pPr>
            <w:proofErr w:type="spellStart"/>
            <w:r w:rsidRPr="002812DA">
              <w:rPr>
                <w:lang w:val="hu-HU"/>
              </w:rPr>
              <w:t>Sitagliptin</w:t>
            </w:r>
            <w:proofErr w:type="spellEnd"/>
            <w:r w:rsidRPr="002812DA">
              <w:rPr>
                <w:lang w:val="hu-HU"/>
              </w:rPr>
              <w:t xml:space="preserve">/Dapagliflozin 100mg/10mg </w:t>
            </w:r>
            <w:proofErr w:type="spellStart"/>
            <w:r w:rsidRPr="002812DA">
              <w:rPr>
                <w:lang w:val="hu-HU"/>
              </w:rPr>
              <w:t>Teva</w:t>
            </w:r>
            <w:proofErr w:type="spellEnd"/>
            <w:r w:rsidRPr="002812DA">
              <w:rPr>
                <w:lang w:val="hu-HU"/>
              </w:rPr>
              <w:t xml:space="preserve"> </w:t>
            </w:r>
            <w:proofErr w:type="spellStart"/>
            <w:r w:rsidRPr="002812DA">
              <w:rPr>
                <w:lang w:val="hu-HU"/>
              </w:rPr>
              <w:t>comprimate</w:t>
            </w:r>
            <w:proofErr w:type="spellEnd"/>
            <w:r w:rsidRPr="002812DA">
              <w:rPr>
                <w:lang w:val="hu-HU"/>
              </w:rPr>
              <w:t xml:space="preserve"> </w:t>
            </w:r>
            <w:proofErr w:type="spellStart"/>
            <w:r w:rsidRPr="002812DA">
              <w:rPr>
                <w:lang w:val="hu-HU"/>
              </w:rPr>
              <w:t>filmate</w:t>
            </w:r>
            <w:proofErr w:type="spellEnd"/>
          </w:p>
        </w:tc>
      </w:tr>
    </w:tbl>
    <w:p w14:paraId="3DFF32BD" w14:textId="77777777" w:rsidR="00ED6D73" w:rsidRPr="002812DA" w:rsidRDefault="00ED6D73" w:rsidP="00B220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69238F0" w14:textId="77777777" w:rsidR="00ED6D73" w:rsidRPr="002812DA" w:rsidRDefault="00ED6D73" w:rsidP="00B220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408FE7B" w14:textId="6E7ECFD5" w:rsidR="002D64FD" w:rsidRPr="002812DA" w:rsidRDefault="0001287F" w:rsidP="00641219">
      <w:pPr>
        <w:spacing w:line="240" w:lineRule="auto"/>
        <w:ind w:right="-2"/>
        <w:rPr>
          <w:lang w:val="hu-HU"/>
        </w:rPr>
      </w:pPr>
      <w:r w:rsidRPr="002812DA">
        <w:rPr>
          <w:b/>
          <w:lang w:val="hu-HU"/>
        </w:rPr>
        <w:t xml:space="preserve">A betegtájékoztató </w:t>
      </w:r>
      <w:r w:rsidRPr="002812DA">
        <w:rPr>
          <w:b/>
          <w:szCs w:val="24"/>
          <w:lang w:val="hu-HU"/>
        </w:rPr>
        <w:t>legutóbbi felülvizsgálatának</w:t>
      </w:r>
      <w:r w:rsidRPr="002812DA">
        <w:rPr>
          <w:b/>
          <w:lang w:val="hu-HU"/>
        </w:rPr>
        <w:t xml:space="preserve"> dátuma</w:t>
      </w:r>
      <w:r w:rsidRPr="002812DA">
        <w:rPr>
          <w:b/>
          <w:szCs w:val="24"/>
          <w:lang w:val="hu-HU"/>
        </w:rPr>
        <w:t xml:space="preserve">: </w:t>
      </w:r>
      <w:r w:rsidR="00291539">
        <w:rPr>
          <w:b/>
          <w:szCs w:val="24"/>
          <w:lang w:val="hu-HU"/>
        </w:rPr>
        <w:t>2026. április.</w:t>
      </w:r>
    </w:p>
    <w:sectPr w:rsidR="002D64FD" w:rsidRPr="002812DA" w:rsidSect="0001287F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5CEEB" w14:textId="77777777" w:rsidR="00091938" w:rsidRDefault="00091938" w:rsidP="004632C0">
      <w:pPr>
        <w:spacing w:line="240" w:lineRule="auto"/>
      </w:pPr>
      <w:r>
        <w:separator/>
      </w:r>
    </w:p>
  </w:endnote>
  <w:endnote w:type="continuationSeparator" w:id="0">
    <w:p w14:paraId="2C2A4A68" w14:textId="77777777" w:rsidR="00091938" w:rsidRDefault="00091938" w:rsidP="0046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1F46D" w14:textId="77777777" w:rsidR="00091938" w:rsidRPr="00F06234" w:rsidRDefault="00091938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7997D" w14:textId="4B043022" w:rsidR="00091938" w:rsidRPr="003546D8" w:rsidRDefault="00091938" w:rsidP="00091938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Pr="00641219">
      <w:rPr>
        <w:rFonts w:ascii="Times New Roman" w:hAnsi="Times New Roman"/>
        <w:sz w:val="18"/>
        <w:szCs w:val="18"/>
      </w:rPr>
      <w:t>NNGYK/GYSZ/42609/2024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C390E" w14:textId="77777777" w:rsidR="00091938" w:rsidRDefault="00091938" w:rsidP="004632C0">
      <w:pPr>
        <w:spacing w:line="240" w:lineRule="auto"/>
      </w:pPr>
      <w:r>
        <w:separator/>
      </w:r>
    </w:p>
  </w:footnote>
  <w:footnote w:type="continuationSeparator" w:id="0">
    <w:p w14:paraId="754592DF" w14:textId="77777777" w:rsidR="00091938" w:rsidRDefault="00091938" w:rsidP="004632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24355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D2F188E" w14:textId="77777777" w:rsidR="00091938" w:rsidRPr="00801130" w:rsidRDefault="00091938">
        <w:pPr>
          <w:pStyle w:val="lfej"/>
          <w:jc w:val="center"/>
          <w:rPr>
            <w:sz w:val="18"/>
            <w:szCs w:val="18"/>
          </w:rPr>
        </w:pPr>
        <w:r w:rsidRPr="00801130">
          <w:rPr>
            <w:sz w:val="18"/>
            <w:szCs w:val="18"/>
          </w:rPr>
          <w:fldChar w:fldCharType="begin"/>
        </w:r>
        <w:r w:rsidRPr="00801130">
          <w:rPr>
            <w:sz w:val="18"/>
            <w:szCs w:val="18"/>
          </w:rPr>
          <w:instrText>PAGE   \* MERGEFORMAT</w:instrText>
        </w:r>
        <w:r w:rsidRPr="00801130">
          <w:rPr>
            <w:sz w:val="18"/>
            <w:szCs w:val="18"/>
          </w:rPr>
          <w:fldChar w:fldCharType="separate"/>
        </w:r>
        <w:r w:rsidRPr="00801130">
          <w:rPr>
            <w:sz w:val="18"/>
            <w:szCs w:val="18"/>
            <w:lang w:val="hu-HU"/>
          </w:rPr>
          <w:t>2</w:t>
        </w:r>
        <w:r w:rsidRPr="00801130">
          <w:rPr>
            <w:sz w:val="18"/>
            <w:szCs w:val="18"/>
          </w:rPr>
          <w:fldChar w:fldCharType="end"/>
        </w:r>
      </w:p>
    </w:sdtContent>
  </w:sdt>
  <w:p w14:paraId="72CDE483" w14:textId="77777777" w:rsidR="00091938" w:rsidRDefault="0009193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70213" w14:textId="55A7B864" w:rsidR="00091938" w:rsidRPr="000F0BE8" w:rsidRDefault="00091938" w:rsidP="00091938">
    <w:pPr>
      <w:pStyle w:val="lfej"/>
      <w:jc w:val="right"/>
      <w:rPr>
        <w:lang w:val="hu-H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56932DA"/>
    <w:multiLevelType w:val="hybridMultilevel"/>
    <w:tmpl w:val="22F67EE8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456C8"/>
    <w:multiLevelType w:val="hybridMultilevel"/>
    <w:tmpl w:val="E38290FA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437D54"/>
    <w:multiLevelType w:val="hybridMultilevel"/>
    <w:tmpl w:val="A9B4F59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E4939"/>
    <w:multiLevelType w:val="hybridMultilevel"/>
    <w:tmpl w:val="8BA24DF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91E68"/>
    <w:multiLevelType w:val="hybridMultilevel"/>
    <w:tmpl w:val="6DC6A33A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5937F71"/>
    <w:multiLevelType w:val="hybridMultilevel"/>
    <w:tmpl w:val="E5AEC4A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C481A"/>
    <w:multiLevelType w:val="hybridMultilevel"/>
    <w:tmpl w:val="9C669B3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63E4784A"/>
    <w:multiLevelType w:val="hybridMultilevel"/>
    <w:tmpl w:val="4C9EB4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D70BEC"/>
    <w:multiLevelType w:val="hybridMultilevel"/>
    <w:tmpl w:val="FE1C0142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B12C18"/>
    <w:multiLevelType w:val="hybridMultilevel"/>
    <w:tmpl w:val="8612C0E4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882927"/>
    <w:multiLevelType w:val="hybridMultilevel"/>
    <w:tmpl w:val="E14843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8A7F4A"/>
    <w:multiLevelType w:val="hybridMultilevel"/>
    <w:tmpl w:val="F6C0E88C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A5C3F"/>
    <w:multiLevelType w:val="hybridMultilevel"/>
    <w:tmpl w:val="3522C92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136429">
    <w:abstractNumId w:val="14"/>
  </w:num>
  <w:num w:numId="2" w16cid:durableId="834415392">
    <w:abstractNumId w:val="11"/>
  </w:num>
  <w:num w:numId="3" w16cid:durableId="1519659649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60113974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776429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400038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2206527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53662317">
    <w:abstractNumId w:val="5"/>
  </w:num>
  <w:num w:numId="9" w16cid:durableId="973602839">
    <w:abstractNumId w:val="12"/>
  </w:num>
  <w:num w:numId="10" w16cid:durableId="2005356876">
    <w:abstractNumId w:val="6"/>
  </w:num>
  <w:num w:numId="11" w16cid:durableId="335307262">
    <w:abstractNumId w:val="8"/>
  </w:num>
  <w:num w:numId="12" w16cid:durableId="1489398230">
    <w:abstractNumId w:val="20"/>
  </w:num>
  <w:num w:numId="13" w16cid:durableId="376777797">
    <w:abstractNumId w:val="7"/>
  </w:num>
  <w:num w:numId="14" w16cid:durableId="1719164676">
    <w:abstractNumId w:val="19"/>
  </w:num>
  <w:num w:numId="15" w16cid:durableId="1825195611">
    <w:abstractNumId w:val="16"/>
  </w:num>
  <w:num w:numId="16" w16cid:durableId="1924681846">
    <w:abstractNumId w:val="10"/>
  </w:num>
  <w:num w:numId="17" w16cid:durableId="10686540">
    <w:abstractNumId w:val="17"/>
  </w:num>
  <w:num w:numId="18" w16cid:durableId="23871600">
    <w:abstractNumId w:val="9"/>
  </w:num>
  <w:num w:numId="19" w16cid:durableId="127186131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0" w16cid:durableId="383329698">
    <w:abstractNumId w:val="13"/>
  </w:num>
  <w:num w:numId="21" w16cid:durableId="843469376">
    <w:abstractNumId w:val="15"/>
  </w:num>
  <w:num w:numId="22" w16cid:durableId="164793149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87F"/>
    <w:rsid w:val="000034D0"/>
    <w:rsid w:val="0001059D"/>
    <w:rsid w:val="0001287F"/>
    <w:rsid w:val="00012D27"/>
    <w:rsid w:val="00024E6B"/>
    <w:rsid w:val="00031516"/>
    <w:rsid w:val="00091938"/>
    <w:rsid w:val="000B10B5"/>
    <w:rsid w:val="000F11A6"/>
    <w:rsid w:val="000F1D48"/>
    <w:rsid w:val="0011224C"/>
    <w:rsid w:val="00147043"/>
    <w:rsid w:val="00150511"/>
    <w:rsid w:val="00166FAB"/>
    <w:rsid w:val="0018133E"/>
    <w:rsid w:val="001935CA"/>
    <w:rsid w:val="001C3BBA"/>
    <w:rsid w:val="001E00BB"/>
    <w:rsid w:val="001E0F42"/>
    <w:rsid w:val="001E7B8C"/>
    <w:rsid w:val="001F2822"/>
    <w:rsid w:val="002509DC"/>
    <w:rsid w:val="0026424A"/>
    <w:rsid w:val="0027233E"/>
    <w:rsid w:val="002812DA"/>
    <w:rsid w:val="002900CD"/>
    <w:rsid w:val="00291539"/>
    <w:rsid w:val="00295DE5"/>
    <w:rsid w:val="002B37FA"/>
    <w:rsid w:val="002C285C"/>
    <w:rsid w:val="002D64FD"/>
    <w:rsid w:val="00305C05"/>
    <w:rsid w:val="0031320C"/>
    <w:rsid w:val="003546D8"/>
    <w:rsid w:val="00362C39"/>
    <w:rsid w:val="00373556"/>
    <w:rsid w:val="003C0C25"/>
    <w:rsid w:val="003C7625"/>
    <w:rsid w:val="003D6512"/>
    <w:rsid w:val="003E2DB6"/>
    <w:rsid w:val="00434329"/>
    <w:rsid w:val="004455FC"/>
    <w:rsid w:val="004523AC"/>
    <w:rsid w:val="004632C0"/>
    <w:rsid w:val="00466B0B"/>
    <w:rsid w:val="00472663"/>
    <w:rsid w:val="004A28CD"/>
    <w:rsid w:val="004E4A04"/>
    <w:rsid w:val="004F5BAA"/>
    <w:rsid w:val="0056286E"/>
    <w:rsid w:val="00575767"/>
    <w:rsid w:val="005B3F8F"/>
    <w:rsid w:val="005C21E7"/>
    <w:rsid w:val="005E677F"/>
    <w:rsid w:val="005F0BF9"/>
    <w:rsid w:val="005F331B"/>
    <w:rsid w:val="005F6FED"/>
    <w:rsid w:val="00600385"/>
    <w:rsid w:val="00613F00"/>
    <w:rsid w:val="00623484"/>
    <w:rsid w:val="00636910"/>
    <w:rsid w:val="00641219"/>
    <w:rsid w:val="00666B91"/>
    <w:rsid w:val="006A22A3"/>
    <w:rsid w:val="006A5E9F"/>
    <w:rsid w:val="006C0EC9"/>
    <w:rsid w:val="00713AEC"/>
    <w:rsid w:val="00716AB5"/>
    <w:rsid w:val="00717480"/>
    <w:rsid w:val="0073369C"/>
    <w:rsid w:val="0074131B"/>
    <w:rsid w:val="0077413C"/>
    <w:rsid w:val="007B5B76"/>
    <w:rsid w:val="007B7588"/>
    <w:rsid w:val="007D588C"/>
    <w:rsid w:val="007F3368"/>
    <w:rsid w:val="00832A1F"/>
    <w:rsid w:val="00886297"/>
    <w:rsid w:val="008D1E36"/>
    <w:rsid w:val="009172D5"/>
    <w:rsid w:val="00931A1B"/>
    <w:rsid w:val="009720A2"/>
    <w:rsid w:val="0099281B"/>
    <w:rsid w:val="009D06DB"/>
    <w:rsid w:val="00A42BF9"/>
    <w:rsid w:val="00A443F9"/>
    <w:rsid w:val="00A71EC7"/>
    <w:rsid w:val="00A7341F"/>
    <w:rsid w:val="00A826FA"/>
    <w:rsid w:val="00AC321D"/>
    <w:rsid w:val="00AF2014"/>
    <w:rsid w:val="00B220F9"/>
    <w:rsid w:val="00B61A59"/>
    <w:rsid w:val="00B87F8A"/>
    <w:rsid w:val="00B933E0"/>
    <w:rsid w:val="00BA4FF6"/>
    <w:rsid w:val="00BC4995"/>
    <w:rsid w:val="00BD0465"/>
    <w:rsid w:val="00BD06CD"/>
    <w:rsid w:val="00BD6E52"/>
    <w:rsid w:val="00C81B30"/>
    <w:rsid w:val="00CC12D0"/>
    <w:rsid w:val="00CE30FC"/>
    <w:rsid w:val="00D1159E"/>
    <w:rsid w:val="00D14BE8"/>
    <w:rsid w:val="00D226A6"/>
    <w:rsid w:val="00D375BF"/>
    <w:rsid w:val="00D53BB5"/>
    <w:rsid w:val="00D61D71"/>
    <w:rsid w:val="00D646A8"/>
    <w:rsid w:val="00D7502C"/>
    <w:rsid w:val="00DB0C10"/>
    <w:rsid w:val="00DD3ADC"/>
    <w:rsid w:val="00DE5910"/>
    <w:rsid w:val="00E316C4"/>
    <w:rsid w:val="00E44421"/>
    <w:rsid w:val="00E47198"/>
    <w:rsid w:val="00E8358E"/>
    <w:rsid w:val="00E86839"/>
    <w:rsid w:val="00EC100B"/>
    <w:rsid w:val="00EC4D02"/>
    <w:rsid w:val="00ED6D73"/>
    <w:rsid w:val="00EE4A93"/>
    <w:rsid w:val="00EF0DDD"/>
    <w:rsid w:val="00EF5C31"/>
    <w:rsid w:val="00EF5F2B"/>
    <w:rsid w:val="00F006DF"/>
    <w:rsid w:val="00F407A0"/>
    <w:rsid w:val="00F76C58"/>
    <w:rsid w:val="00F97748"/>
    <w:rsid w:val="00FB3456"/>
    <w:rsid w:val="00FD038C"/>
    <w:rsid w:val="00FD27AB"/>
    <w:rsid w:val="00FE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7DF1C70"/>
  <w15:chartTrackingRefBased/>
  <w15:docId w15:val="{18187C4F-CE17-4F39-A893-8F452C8DC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1287F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uiPriority w:val="9"/>
    <w:qFormat/>
    <w:rsid w:val="000128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128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1287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128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128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1287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1287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1287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1287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01287F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1287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1287F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1287F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1287F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1287F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1287F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1287F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1287F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0128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1287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01287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1287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0128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1287F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01287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1287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128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1287F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01287F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01287F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01287F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Hiperhivatkozs">
    <w:name w:val="Hyperlink"/>
    <w:rsid w:val="0001287F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rsid w:val="0001287F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01287F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Vgjegyzetszvege">
    <w:name w:val="endnote text"/>
    <w:basedOn w:val="Norml"/>
    <w:next w:val="Norml"/>
    <w:link w:val="VgjegyzetszvegeChar"/>
    <w:rsid w:val="0001287F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basedOn w:val="Bekezdsalapbettpusa"/>
    <w:link w:val="Vgjegyzetszvege"/>
    <w:rsid w:val="0001287F"/>
    <w:rPr>
      <w:rFonts w:ascii="Times New Roman" w:hAnsi="Times New Roman" w:cs="Times New Roman"/>
      <w:kern w:val="0"/>
      <w:szCs w:val="20"/>
      <w:lang w:eastAsia="zh-CN"/>
    </w:rPr>
  </w:style>
  <w:style w:type="character" w:customStyle="1" w:styleId="Bodytext">
    <w:name w:val="Body text_"/>
    <w:link w:val="Telobesedila4"/>
    <w:rsid w:val="0001287F"/>
    <w:rPr>
      <w:shd w:val="clear" w:color="auto" w:fill="FFFFFF"/>
    </w:rPr>
  </w:style>
  <w:style w:type="paragraph" w:customStyle="1" w:styleId="Telobesedila4">
    <w:name w:val="Telo besedila4"/>
    <w:basedOn w:val="Norml"/>
    <w:link w:val="Bodytext"/>
    <w:rsid w:val="0001287F"/>
    <w:pPr>
      <w:widowControl w:val="0"/>
      <w:shd w:val="clear" w:color="auto" w:fill="FFFFFF"/>
      <w:tabs>
        <w:tab w:val="clear" w:pos="567"/>
      </w:tabs>
      <w:spacing w:line="0" w:lineRule="atLeast"/>
      <w:ind w:hanging="3980"/>
      <w:jc w:val="both"/>
    </w:pPr>
    <w:rPr>
      <w:rFonts w:asciiTheme="minorHAnsi" w:eastAsia="Times New Roman" w:hAnsiTheme="minorHAnsi" w:cstheme="minorBidi"/>
      <w:snapToGrid/>
      <w:kern w:val="2"/>
      <w:szCs w:val="22"/>
      <w:lang w:val="hu-HU" w:eastAsia="en-US"/>
    </w:rPr>
  </w:style>
  <w:style w:type="paragraph" w:customStyle="1" w:styleId="BodyText4">
    <w:name w:val="Body Text4"/>
    <w:basedOn w:val="Norml"/>
    <w:rsid w:val="0001287F"/>
    <w:pPr>
      <w:widowControl w:val="0"/>
      <w:shd w:val="clear" w:color="auto" w:fill="FFFFFF"/>
      <w:tabs>
        <w:tab w:val="clear" w:pos="567"/>
      </w:tabs>
      <w:spacing w:line="0" w:lineRule="atLeast"/>
      <w:ind w:hanging="3980"/>
      <w:jc w:val="both"/>
    </w:pPr>
    <w:rPr>
      <w:rFonts w:eastAsia="Times New Roman"/>
      <w:snapToGrid/>
      <w:color w:val="000000"/>
      <w:sz w:val="20"/>
      <w:lang w:val="hu-HU" w:eastAsia="hu-HU" w:bidi="hu-HU"/>
    </w:rPr>
  </w:style>
  <w:style w:type="table" w:styleId="Rcsostblzat">
    <w:name w:val="Table Grid"/>
    <w:basedOn w:val="Normltblzat"/>
    <w:uiPriority w:val="39"/>
    <w:rsid w:val="0001287F"/>
    <w:pPr>
      <w:spacing w:after="0" w:line="240" w:lineRule="auto"/>
    </w:pPr>
    <w:rPr>
      <w:rFonts w:eastAsiaTheme="minorHAnsi"/>
      <w:kern w:val="0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36910"/>
    <w:pPr>
      <w:spacing w:line="240" w:lineRule="auto"/>
    </w:pPr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36910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</w:rPr>
  </w:style>
  <w:style w:type="character" w:styleId="Lbjegyzet-hivatkozs">
    <w:name w:val="footnote reference"/>
    <w:basedOn w:val="Bekezdsalapbettpusa"/>
    <w:uiPriority w:val="99"/>
    <w:semiHidden/>
    <w:unhideWhenUsed/>
    <w:rsid w:val="00636910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546D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546D8"/>
    <w:rPr>
      <w:rFonts w:ascii="Segoe UI" w:eastAsia="SimSun" w:hAnsi="Segoe UI" w:cs="Segoe UI"/>
      <w:snapToGrid w:val="0"/>
      <w:kern w:val="0"/>
      <w:sz w:val="18"/>
      <w:szCs w:val="18"/>
      <w:lang w:val="en-GB" w:eastAsia="zh-CN"/>
    </w:rPr>
  </w:style>
  <w:style w:type="paragraph" w:styleId="NormlWeb">
    <w:name w:val="Normal (Web)"/>
    <w:basedOn w:val="Norml"/>
    <w:uiPriority w:val="99"/>
    <w:semiHidden/>
    <w:unhideWhenUsed/>
    <w:rsid w:val="0027233E"/>
    <w:pPr>
      <w:tabs>
        <w:tab w:val="clear" w:pos="567"/>
      </w:tabs>
      <w:spacing w:line="240" w:lineRule="auto"/>
    </w:pPr>
    <w:rPr>
      <w:rFonts w:ascii="Calibri" w:eastAsiaTheme="minorHAnsi" w:hAnsi="Calibri"/>
      <w:snapToGrid/>
      <w:szCs w:val="22"/>
      <w:lang w:val="hu-HU" w:eastAsia="hu-HU"/>
      <w14:ligatures w14:val="none"/>
    </w:rPr>
  </w:style>
  <w:style w:type="paragraph" w:styleId="Vltozat">
    <w:name w:val="Revision"/>
    <w:hidden/>
    <w:uiPriority w:val="99"/>
    <w:semiHidden/>
    <w:rsid w:val="00641219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2531</Words>
  <Characters>17464</Characters>
  <Application>Microsoft Office Word</Application>
  <DocSecurity>0</DocSecurity>
  <Lines>145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HU_OGYI_64.1</cp:lastModifiedBy>
  <cp:revision>4</cp:revision>
  <dcterms:created xsi:type="dcterms:W3CDTF">2026-03-31T08:44:00Z</dcterms:created>
  <dcterms:modified xsi:type="dcterms:W3CDTF">2026-04-08T09:10:00Z</dcterms:modified>
</cp:coreProperties>
</file>