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F536F" w14:textId="77777777" w:rsidR="000B6868" w:rsidRPr="0057099D" w:rsidRDefault="00E43486" w:rsidP="0007630E">
      <w:pPr>
        <w:tabs>
          <w:tab w:val="left" w:pos="567"/>
        </w:tabs>
        <w:jc w:val="center"/>
        <w:rPr>
          <w:b/>
        </w:rPr>
      </w:pPr>
      <w:r w:rsidRPr="0057099D">
        <w:rPr>
          <w:b/>
        </w:rPr>
        <w:t>Betegtájékoztató:</w:t>
      </w:r>
      <w:r w:rsidRPr="0057099D">
        <w:rPr>
          <w:b/>
          <w:spacing w:val="-5"/>
        </w:rPr>
        <w:t xml:space="preserve"> </w:t>
      </w:r>
      <w:r w:rsidRPr="0057099D">
        <w:rPr>
          <w:b/>
        </w:rPr>
        <w:t>Információk</w:t>
      </w:r>
      <w:r w:rsidRPr="0057099D">
        <w:rPr>
          <w:b/>
          <w:spacing w:val="-4"/>
        </w:rPr>
        <w:t xml:space="preserve"> </w:t>
      </w:r>
      <w:r w:rsidRPr="0057099D">
        <w:rPr>
          <w:b/>
        </w:rPr>
        <w:t>a</w:t>
      </w:r>
      <w:r w:rsidRPr="0057099D">
        <w:rPr>
          <w:b/>
          <w:spacing w:val="-7"/>
        </w:rPr>
        <w:t xml:space="preserve"> </w:t>
      </w:r>
      <w:r w:rsidRPr="0057099D">
        <w:rPr>
          <w:b/>
        </w:rPr>
        <w:t>beteg</w:t>
      </w:r>
      <w:r w:rsidRPr="0057099D">
        <w:rPr>
          <w:b/>
          <w:spacing w:val="-4"/>
        </w:rPr>
        <w:t xml:space="preserve"> </w:t>
      </w:r>
      <w:r w:rsidRPr="0057099D">
        <w:rPr>
          <w:b/>
          <w:spacing w:val="-2"/>
        </w:rPr>
        <w:t>számára</w:t>
      </w:r>
    </w:p>
    <w:p w14:paraId="2EDF5370" w14:textId="77777777" w:rsidR="000B6868" w:rsidRPr="008579DC" w:rsidRDefault="000B6868" w:rsidP="0007630E">
      <w:pPr>
        <w:pStyle w:val="Szvegtrzs"/>
        <w:tabs>
          <w:tab w:val="left" w:pos="567"/>
        </w:tabs>
        <w:jc w:val="center"/>
        <w:rPr>
          <w:bCs/>
        </w:rPr>
      </w:pPr>
    </w:p>
    <w:p w14:paraId="03F0C295" w14:textId="34F05FD1" w:rsidR="0007630E" w:rsidRPr="0057099D" w:rsidRDefault="00E64C65" w:rsidP="0007630E">
      <w:pPr>
        <w:tabs>
          <w:tab w:val="left" w:pos="567"/>
        </w:tabs>
        <w:jc w:val="center"/>
        <w:rPr>
          <w:b/>
        </w:rPr>
      </w:pPr>
      <w:r w:rsidRPr="0057099D">
        <w:rPr>
          <w:b/>
        </w:rPr>
        <w:t>Fivotta</w:t>
      </w:r>
      <w:r w:rsidR="00E43486" w:rsidRPr="0057099D">
        <w:rPr>
          <w:b/>
        </w:rPr>
        <w:t xml:space="preserve"> 5</w:t>
      </w:r>
      <w:r w:rsidR="0007630E" w:rsidRPr="0057099D">
        <w:rPr>
          <w:b/>
        </w:rPr>
        <w:t> </w:t>
      </w:r>
      <w:r w:rsidR="00E43486" w:rsidRPr="0057099D">
        <w:rPr>
          <w:b/>
        </w:rPr>
        <w:t>mg filmtabletta</w:t>
      </w:r>
    </w:p>
    <w:p w14:paraId="166553EB" w14:textId="04989EBC" w:rsidR="0007630E" w:rsidRPr="0057099D" w:rsidRDefault="00E64C65" w:rsidP="0007630E">
      <w:pPr>
        <w:tabs>
          <w:tab w:val="left" w:pos="567"/>
        </w:tabs>
        <w:jc w:val="center"/>
        <w:rPr>
          <w:b/>
        </w:rPr>
      </w:pPr>
      <w:r w:rsidRPr="0057099D">
        <w:rPr>
          <w:b/>
        </w:rPr>
        <w:t>Fivotta</w:t>
      </w:r>
      <w:r w:rsidR="00E43486" w:rsidRPr="0057099D">
        <w:rPr>
          <w:b/>
          <w:spacing w:val="-12"/>
        </w:rPr>
        <w:t xml:space="preserve"> </w:t>
      </w:r>
      <w:r w:rsidR="00E43486" w:rsidRPr="0057099D">
        <w:rPr>
          <w:b/>
        </w:rPr>
        <w:t>10</w:t>
      </w:r>
      <w:r w:rsidR="0007630E" w:rsidRPr="0057099D">
        <w:rPr>
          <w:b/>
        </w:rPr>
        <w:t> </w:t>
      </w:r>
      <w:r w:rsidR="00E43486" w:rsidRPr="0057099D">
        <w:rPr>
          <w:b/>
        </w:rPr>
        <w:t>mg</w:t>
      </w:r>
      <w:r w:rsidR="00E43486" w:rsidRPr="0057099D">
        <w:rPr>
          <w:b/>
          <w:spacing w:val="-10"/>
        </w:rPr>
        <w:t xml:space="preserve"> </w:t>
      </w:r>
      <w:r w:rsidR="00E43486" w:rsidRPr="0057099D">
        <w:rPr>
          <w:b/>
        </w:rPr>
        <w:t>filmtabletta</w:t>
      </w:r>
    </w:p>
    <w:p w14:paraId="2EDF5371" w14:textId="4851173E" w:rsidR="000B6868" w:rsidRPr="0057099D" w:rsidRDefault="00E43486" w:rsidP="0007630E">
      <w:pPr>
        <w:tabs>
          <w:tab w:val="left" w:pos="567"/>
        </w:tabs>
        <w:jc w:val="center"/>
        <w:rPr>
          <w:spacing w:val="-2"/>
        </w:rPr>
      </w:pPr>
      <w:r w:rsidRPr="0057099D">
        <w:rPr>
          <w:spacing w:val="-2"/>
        </w:rPr>
        <w:t>dapagliflozin</w:t>
      </w:r>
    </w:p>
    <w:p w14:paraId="69D1218E" w14:textId="77777777" w:rsidR="0007630E" w:rsidRPr="0057099D" w:rsidRDefault="0007630E" w:rsidP="0007630E">
      <w:pPr>
        <w:tabs>
          <w:tab w:val="left" w:pos="567"/>
        </w:tabs>
        <w:jc w:val="center"/>
        <w:rPr>
          <w:spacing w:val="-2"/>
        </w:rPr>
      </w:pPr>
    </w:p>
    <w:p w14:paraId="2EDF5372" w14:textId="77777777" w:rsidR="000B6868" w:rsidRPr="0057099D" w:rsidRDefault="00E43486" w:rsidP="00201294">
      <w:pPr>
        <w:tabs>
          <w:tab w:val="left" w:pos="567"/>
        </w:tabs>
        <w:rPr>
          <w:b/>
        </w:rPr>
      </w:pPr>
      <w:r w:rsidRPr="0057099D">
        <w:rPr>
          <w:b/>
        </w:rPr>
        <w:t>Mielőtt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elkezdi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szedni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ezt</w:t>
      </w:r>
      <w:r w:rsidRPr="0057099D">
        <w:rPr>
          <w:b/>
          <w:spacing w:val="-5"/>
        </w:rPr>
        <w:t xml:space="preserve"> </w:t>
      </w:r>
      <w:r w:rsidRPr="0057099D">
        <w:rPr>
          <w:b/>
        </w:rPr>
        <w:t>a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gyógyszert,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olvassa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el figyelmesen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az</w:t>
      </w:r>
      <w:r w:rsidRPr="0057099D">
        <w:rPr>
          <w:b/>
          <w:spacing w:val="-5"/>
        </w:rPr>
        <w:t xml:space="preserve"> </w:t>
      </w:r>
      <w:r w:rsidRPr="0057099D">
        <w:rPr>
          <w:b/>
        </w:rPr>
        <w:t>alábbi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betegtájékoztatót,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mert az Ön számára fontos információkat tartalmaz.</w:t>
      </w:r>
    </w:p>
    <w:p w14:paraId="2EDF5373" w14:textId="77777777" w:rsidR="000B6868" w:rsidRPr="0057099D" w:rsidRDefault="00E43486" w:rsidP="0007630E">
      <w:pPr>
        <w:pStyle w:val="Listaszerbekezds"/>
        <w:numPr>
          <w:ilvl w:val="0"/>
          <w:numId w:val="9"/>
        </w:numPr>
        <w:tabs>
          <w:tab w:val="left" w:pos="567"/>
        </w:tabs>
        <w:ind w:left="567"/>
      </w:pPr>
      <w:r w:rsidRPr="0057099D">
        <w:t>Tartsa</w:t>
      </w:r>
      <w:r w:rsidRPr="0057099D">
        <w:rPr>
          <w:spacing w:val="-4"/>
        </w:rPr>
        <w:t xml:space="preserve"> </w:t>
      </w:r>
      <w:r w:rsidRPr="0057099D">
        <w:t>meg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betegtájékoztatót,</w:t>
      </w:r>
      <w:r w:rsidRPr="0057099D">
        <w:rPr>
          <w:spacing w:val="-2"/>
        </w:rPr>
        <w:t xml:space="preserve"> </w:t>
      </w:r>
      <w:r w:rsidRPr="0057099D">
        <w:t>mert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benne</w:t>
      </w:r>
      <w:r w:rsidRPr="0057099D">
        <w:rPr>
          <w:spacing w:val="-4"/>
        </w:rPr>
        <w:t xml:space="preserve"> </w:t>
      </w:r>
      <w:r w:rsidRPr="0057099D">
        <w:t>szereplő</w:t>
      </w:r>
      <w:r w:rsidRPr="0057099D">
        <w:rPr>
          <w:spacing w:val="-5"/>
        </w:rPr>
        <w:t xml:space="preserve"> </w:t>
      </w:r>
      <w:r w:rsidRPr="0057099D">
        <w:t>információkra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későbbiekben</w:t>
      </w:r>
      <w:r w:rsidRPr="0057099D">
        <w:rPr>
          <w:spacing w:val="-2"/>
        </w:rPr>
        <w:t xml:space="preserve"> </w:t>
      </w:r>
      <w:r w:rsidRPr="0057099D">
        <w:t>is</w:t>
      </w:r>
      <w:r w:rsidRPr="0057099D">
        <w:rPr>
          <w:spacing w:val="-4"/>
        </w:rPr>
        <w:t xml:space="preserve"> </w:t>
      </w:r>
      <w:r w:rsidRPr="0057099D">
        <w:t xml:space="preserve">szüksége </w:t>
      </w:r>
      <w:r w:rsidRPr="0057099D">
        <w:rPr>
          <w:spacing w:val="-2"/>
        </w:rPr>
        <w:t>lehet.</w:t>
      </w:r>
    </w:p>
    <w:p w14:paraId="2EDF5374" w14:textId="77777777" w:rsidR="000B6868" w:rsidRPr="0057099D" w:rsidRDefault="00E43486" w:rsidP="0007630E">
      <w:pPr>
        <w:pStyle w:val="Listaszerbekezds"/>
        <w:numPr>
          <w:ilvl w:val="0"/>
          <w:numId w:val="9"/>
        </w:numPr>
        <w:tabs>
          <w:tab w:val="left" w:pos="567"/>
        </w:tabs>
        <w:ind w:left="567"/>
      </w:pPr>
      <w:r w:rsidRPr="0057099D">
        <w:t>További</w:t>
      </w:r>
      <w:r w:rsidRPr="0057099D">
        <w:rPr>
          <w:spacing w:val="-5"/>
        </w:rPr>
        <w:t xml:space="preserve"> </w:t>
      </w:r>
      <w:r w:rsidRPr="0057099D">
        <w:t>kérdéseivel</w:t>
      </w:r>
      <w:r w:rsidRPr="0057099D">
        <w:rPr>
          <w:spacing w:val="-5"/>
        </w:rPr>
        <w:t xml:space="preserve"> </w:t>
      </w:r>
      <w:r w:rsidRPr="0057099D">
        <w:t>forduljon</w:t>
      </w:r>
      <w:r w:rsidRPr="0057099D">
        <w:rPr>
          <w:spacing w:val="-2"/>
        </w:rPr>
        <w:t xml:space="preserve"> </w:t>
      </w:r>
      <w:r w:rsidRPr="0057099D">
        <w:t>kezelőorvosához,</w:t>
      </w:r>
      <w:r w:rsidRPr="0057099D">
        <w:rPr>
          <w:spacing w:val="-3"/>
        </w:rPr>
        <w:t xml:space="preserve"> </w:t>
      </w:r>
      <w:r w:rsidRPr="0057099D">
        <w:t>gyógyszerészéhez</w:t>
      </w:r>
      <w:r w:rsidRPr="0057099D">
        <w:rPr>
          <w:spacing w:val="-5"/>
        </w:rPr>
        <w:t xml:space="preserve"> </w:t>
      </w:r>
      <w:r w:rsidRPr="0057099D">
        <w:t>vagy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gondozását</w:t>
      </w:r>
      <w:r w:rsidRPr="0057099D">
        <w:rPr>
          <w:spacing w:val="-4"/>
        </w:rPr>
        <w:t xml:space="preserve"> </w:t>
      </w:r>
      <w:r w:rsidRPr="0057099D">
        <w:t>végző egészségügyi szakemberhez.</w:t>
      </w:r>
    </w:p>
    <w:p w14:paraId="2EDF5375" w14:textId="77777777" w:rsidR="000B6868" w:rsidRPr="0057099D" w:rsidRDefault="00E43486" w:rsidP="0007630E">
      <w:pPr>
        <w:pStyle w:val="Listaszerbekezds"/>
        <w:numPr>
          <w:ilvl w:val="0"/>
          <w:numId w:val="9"/>
        </w:numPr>
        <w:tabs>
          <w:tab w:val="left" w:pos="567"/>
        </w:tabs>
        <w:ind w:left="567"/>
      </w:pPr>
      <w:r w:rsidRPr="0057099D">
        <w:t>Ezt a gyógyszert az orvos kizárólag Önnek írta fel. Ne adja át a készítményt másnak, mert számára</w:t>
      </w:r>
      <w:r w:rsidRPr="0057099D">
        <w:rPr>
          <w:spacing w:val="-2"/>
        </w:rPr>
        <w:t xml:space="preserve"> </w:t>
      </w:r>
      <w:r w:rsidRPr="0057099D">
        <w:t>ártalmas</w:t>
      </w:r>
      <w:r w:rsidRPr="0057099D">
        <w:rPr>
          <w:spacing w:val="-4"/>
        </w:rPr>
        <w:t xml:space="preserve"> </w:t>
      </w:r>
      <w:r w:rsidRPr="0057099D">
        <w:t>lehet</w:t>
      </w:r>
      <w:r w:rsidRPr="0057099D">
        <w:rPr>
          <w:spacing w:val="-2"/>
        </w:rPr>
        <w:t xml:space="preserve"> </w:t>
      </w:r>
      <w:r w:rsidRPr="0057099D">
        <w:t>még</w:t>
      </w:r>
      <w:r w:rsidRPr="0057099D">
        <w:rPr>
          <w:spacing w:val="-4"/>
        </w:rPr>
        <w:t xml:space="preserve"> </w:t>
      </w:r>
      <w:r w:rsidRPr="0057099D">
        <w:t>abban</w:t>
      </w:r>
      <w:r w:rsidRPr="0057099D">
        <w:rPr>
          <w:spacing w:val="-5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>esetben</w:t>
      </w:r>
      <w:r w:rsidRPr="0057099D">
        <w:rPr>
          <w:spacing w:val="-4"/>
        </w:rPr>
        <w:t xml:space="preserve"> </w:t>
      </w:r>
      <w:r w:rsidRPr="0057099D">
        <w:t>is,</w:t>
      </w:r>
      <w:r w:rsidRPr="0057099D">
        <w:rPr>
          <w:spacing w:val="-2"/>
        </w:rPr>
        <w:t xml:space="preserve"> </w:t>
      </w:r>
      <w:r w:rsidRPr="0057099D">
        <w:t>ha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betegsége</w:t>
      </w:r>
      <w:r w:rsidRPr="0057099D">
        <w:rPr>
          <w:spacing w:val="-4"/>
        </w:rPr>
        <w:t xml:space="preserve"> </w:t>
      </w:r>
      <w:r w:rsidRPr="0057099D">
        <w:t>tünetei</w:t>
      </w:r>
      <w:r w:rsidRPr="0057099D">
        <w:rPr>
          <w:spacing w:val="-1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>Önéhez hasonlóak.</w:t>
      </w:r>
    </w:p>
    <w:p w14:paraId="2EDF5376" w14:textId="77777777" w:rsidR="000B6868" w:rsidRPr="0057099D" w:rsidRDefault="00E43486" w:rsidP="0007630E">
      <w:pPr>
        <w:pStyle w:val="Listaszerbekezds"/>
        <w:numPr>
          <w:ilvl w:val="0"/>
          <w:numId w:val="9"/>
        </w:numPr>
        <w:tabs>
          <w:tab w:val="left" w:pos="567"/>
        </w:tabs>
        <w:ind w:left="567"/>
      </w:pPr>
      <w:r w:rsidRPr="0057099D">
        <w:t>Ha Önnél bármilyen mellékhatás jelentkezik, tájékoztassa erről kezelőorvosát vagy gyógyszerészét.</w:t>
      </w:r>
      <w:r w:rsidRPr="0057099D">
        <w:rPr>
          <w:spacing w:val="-2"/>
        </w:rPr>
        <w:t xml:space="preserve"> </w:t>
      </w:r>
      <w:r w:rsidRPr="0057099D">
        <w:t>Ez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betegtájékoztatóban</w:t>
      </w:r>
      <w:r w:rsidRPr="0057099D">
        <w:rPr>
          <w:spacing w:val="-4"/>
        </w:rPr>
        <w:t xml:space="preserve"> </w:t>
      </w:r>
      <w:r w:rsidRPr="0057099D">
        <w:t>fel</w:t>
      </w:r>
      <w:r w:rsidRPr="0057099D">
        <w:rPr>
          <w:spacing w:val="-4"/>
        </w:rPr>
        <w:t xml:space="preserve"> </w:t>
      </w:r>
      <w:r w:rsidRPr="0057099D">
        <w:t>nem</w:t>
      </w:r>
      <w:r w:rsidRPr="0057099D">
        <w:rPr>
          <w:spacing w:val="-1"/>
        </w:rPr>
        <w:t xml:space="preserve"> </w:t>
      </w:r>
      <w:r w:rsidRPr="0057099D">
        <w:t>sorolt</w:t>
      </w:r>
      <w:r w:rsidRPr="0057099D">
        <w:rPr>
          <w:spacing w:val="-1"/>
        </w:rPr>
        <w:t xml:space="preserve"> </w:t>
      </w:r>
      <w:r w:rsidRPr="0057099D">
        <w:t>bármilyen</w:t>
      </w:r>
      <w:r w:rsidRPr="0057099D">
        <w:rPr>
          <w:spacing w:val="-4"/>
        </w:rPr>
        <w:t xml:space="preserve"> </w:t>
      </w:r>
      <w:r w:rsidRPr="0057099D">
        <w:t>lehetséges</w:t>
      </w:r>
      <w:r w:rsidRPr="0057099D">
        <w:rPr>
          <w:spacing w:val="-4"/>
        </w:rPr>
        <w:t xml:space="preserve"> </w:t>
      </w:r>
      <w:r w:rsidRPr="0057099D">
        <w:t>mellékhatásra</w:t>
      </w:r>
      <w:r w:rsidRPr="0057099D">
        <w:rPr>
          <w:spacing w:val="-4"/>
        </w:rPr>
        <w:t xml:space="preserve"> </w:t>
      </w:r>
      <w:r w:rsidRPr="0057099D">
        <w:t>is vonatkozik. Lásd 4. pont.</w:t>
      </w:r>
    </w:p>
    <w:p w14:paraId="0B3E15BF" w14:textId="77777777" w:rsidR="0007630E" w:rsidRPr="0057099D" w:rsidRDefault="0007630E" w:rsidP="0007630E">
      <w:pPr>
        <w:tabs>
          <w:tab w:val="left" w:pos="567"/>
        </w:tabs>
      </w:pPr>
    </w:p>
    <w:p w14:paraId="2EDF5377" w14:textId="77777777" w:rsidR="000B6868" w:rsidRPr="0057099D" w:rsidRDefault="00E43486" w:rsidP="00201294">
      <w:pPr>
        <w:pStyle w:val="Cmsor2"/>
        <w:tabs>
          <w:tab w:val="left" w:pos="567"/>
        </w:tabs>
        <w:ind w:left="0"/>
        <w:rPr>
          <w:spacing w:val="-2"/>
        </w:rPr>
      </w:pPr>
      <w:r w:rsidRPr="0057099D">
        <w:t>A</w:t>
      </w:r>
      <w:r w:rsidRPr="0057099D">
        <w:rPr>
          <w:spacing w:val="-5"/>
        </w:rPr>
        <w:t xml:space="preserve"> </w:t>
      </w:r>
      <w:r w:rsidRPr="0057099D">
        <w:t>betegtájékoztató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tartalma</w:t>
      </w:r>
    </w:p>
    <w:p w14:paraId="6D261DD8" w14:textId="77777777" w:rsidR="0007630E" w:rsidRPr="0057099D" w:rsidRDefault="0007630E" w:rsidP="00201294">
      <w:pPr>
        <w:pStyle w:val="Cmsor2"/>
        <w:tabs>
          <w:tab w:val="left" w:pos="567"/>
        </w:tabs>
        <w:ind w:left="0"/>
        <w:rPr>
          <w:b w:val="0"/>
          <w:bCs w:val="0"/>
        </w:rPr>
      </w:pPr>
    </w:p>
    <w:p w14:paraId="2EDF5378" w14:textId="009C5855" w:rsidR="000B6868" w:rsidRPr="0057099D" w:rsidRDefault="00E43486" w:rsidP="00FB00A1">
      <w:pPr>
        <w:pStyle w:val="Listaszerbekezds"/>
        <w:numPr>
          <w:ilvl w:val="0"/>
          <w:numId w:val="8"/>
        </w:numPr>
        <w:tabs>
          <w:tab w:val="left" w:pos="567"/>
          <w:tab w:val="left" w:pos="852"/>
        </w:tabs>
        <w:ind w:left="567"/>
      </w:pPr>
      <w:r w:rsidRPr="0057099D">
        <w:t>Milyen</w:t>
      </w:r>
      <w:r w:rsidRPr="0057099D">
        <w:rPr>
          <w:spacing w:val="-7"/>
        </w:rPr>
        <w:t xml:space="preserve"> </w:t>
      </w:r>
      <w:r w:rsidRPr="0057099D">
        <w:t>típusú</w:t>
      </w:r>
      <w:r w:rsidRPr="0057099D">
        <w:rPr>
          <w:spacing w:val="-2"/>
        </w:rPr>
        <w:t xml:space="preserve"> </w:t>
      </w:r>
      <w:r w:rsidRPr="0057099D">
        <w:t>gyógyszer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="000F6E5C">
        <w:rPr>
          <w:spacing w:val="-2"/>
        </w:rPr>
        <w:t xml:space="preserve">filmtabletta (a továbbiakban Fivotta)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milyen</w:t>
      </w:r>
      <w:r w:rsidRPr="0057099D">
        <w:rPr>
          <w:spacing w:val="-3"/>
        </w:rPr>
        <w:t xml:space="preserve"> </w:t>
      </w:r>
      <w:r w:rsidRPr="0057099D">
        <w:t>betegségek</w:t>
      </w:r>
      <w:r w:rsidRPr="0057099D">
        <w:rPr>
          <w:spacing w:val="-2"/>
        </w:rPr>
        <w:t xml:space="preserve"> </w:t>
      </w:r>
      <w:r w:rsidRPr="0057099D">
        <w:t>esetén</w:t>
      </w:r>
      <w:r w:rsidRPr="0057099D">
        <w:rPr>
          <w:spacing w:val="-2"/>
        </w:rPr>
        <w:t xml:space="preserve"> alkalmazható?</w:t>
      </w:r>
    </w:p>
    <w:p w14:paraId="2EDF5379" w14:textId="5F5AAF9E" w:rsidR="000B6868" w:rsidRPr="0057099D" w:rsidRDefault="00E43486" w:rsidP="00201294">
      <w:pPr>
        <w:pStyle w:val="Listaszerbekezds"/>
        <w:numPr>
          <w:ilvl w:val="0"/>
          <w:numId w:val="8"/>
        </w:numPr>
        <w:tabs>
          <w:tab w:val="left" w:pos="567"/>
          <w:tab w:val="left" w:pos="852"/>
        </w:tabs>
        <w:ind w:left="0" w:firstLine="0"/>
      </w:pPr>
      <w:r w:rsidRPr="0057099D">
        <w:t>Tudnivalók</w:t>
      </w:r>
      <w:r w:rsidRPr="0057099D">
        <w:rPr>
          <w:spacing w:val="-6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szedése</w:t>
      </w:r>
      <w:r w:rsidRPr="0057099D">
        <w:rPr>
          <w:spacing w:val="-2"/>
        </w:rPr>
        <w:t xml:space="preserve"> </w:t>
      </w:r>
      <w:r w:rsidRPr="0057099D">
        <w:rPr>
          <w:spacing w:val="-4"/>
        </w:rPr>
        <w:t>előtt</w:t>
      </w:r>
    </w:p>
    <w:p w14:paraId="2EDF537A" w14:textId="65EB494F" w:rsidR="000B6868" w:rsidRPr="0057099D" w:rsidRDefault="00E43486" w:rsidP="00201294">
      <w:pPr>
        <w:pStyle w:val="Listaszerbekezds"/>
        <w:numPr>
          <w:ilvl w:val="0"/>
          <w:numId w:val="8"/>
        </w:numPr>
        <w:tabs>
          <w:tab w:val="left" w:pos="567"/>
          <w:tab w:val="left" w:pos="852"/>
        </w:tabs>
        <w:ind w:left="0" w:firstLine="0"/>
      </w:pPr>
      <w:r w:rsidRPr="0057099D">
        <w:t>Hogyan</w:t>
      </w:r>
      <w:r w:rsidRPr="0057099D">
        <w:rPr>
          <w:spacing w:val="-3"/>
        </w:rPr>
        <w:t xml:space="preserve"> </w:t>
      </w:r>
      <w:r w:rsidRPr="0057099D">
        <w:t>kell</w:t>
      </w:r>
      <w:r w:rsidRPr="0057099D">
        <w:rPr>
          <w:spacing w:val="-5"/>
        </w:rPr>
        <w:t xml:space="preserve"> </w:t>
      </w:r>
      <w:r w:rsidRPr="0057099D">
        <w:t>szedni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C47F2E">
        <w:t>Fivottát</w:t>
      </w:r>
      <w:r w:rsidRPr="0057099D">
        <w:rPr>
          <w:spacing w:val="-5"/>
        </w:rPr>
        <w:t>?</w:t>
      </w:r>
    </w:p>
    <w:p w14:paraId="2EDF537B" w14:textId="77777777" w:rsidR="000B6868" w:rsidRPr="0057099D" w:rsidRDefault="00E43486" w:rsidP="00201294">
      <w:pPr>
        <w:pStyle w:val="Listaszerbekezds"/>
        <w:numPr>
          <w:ilvl w:val="0"/>
          <w:numId w:val="8"/>
        </w:numPr>
        <w:tabs>
          <w:tab w:val="left" w:pos="567"/>
          <w:tab w:val="left" w:pos="852"/>
        </w:tabs>
        <w:ind w:left="0" w:firstLine="0"/>
      </w:pPr>
      <w:r w:rsidRPr="0057099D">
        <w:t>Lehetséges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mellékhatások</w:t>
      </w:r>
    </w:p>
    <w:p w14:paraId="2EDF537C" w14:textId="4F33DCCC" w:rsidR="000B6868" w:rsidRPr="0057099D" w:rsidRDefault="00E43486" w:rsidP="00201294">
      <w:pPr>
        <w:pStyle w:val="Listaszerbekezds"/>
        <w:numPr>
          <w:ilvl w:val="0"/>
          <w:numId w:val="8"/>
        </w:numPr>
        <w:tabs>
          <w:tab w:val="left" w:pos="567"/>
          <w:tab w:val="left" w:pos="852"/>
        </w:tabs>
        <w:ind w:left="0" w:firstLine="0"/>
      </w:pPr>
      <w:r w:rsidRPr="0057099D">
        <w:t>Hogyan</w:t>
      </w:r>
      <w:r w:rsidRPr="0057099D">
        <w:rPr>
          <w:spacing w:val="-3"/>
        </w:rPr>
        <w:t xml:space="preserve"> </w:t>
      </w:r>
      <w:r w:rsidRPr="0057099D">
        <w:t>kell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C47F2E">
        <w:t>Fivottát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tárolni?</w:t>
      </w:r>
    </w:p>
    <w:p w14:paraId="2EDF537D" w14:textId="77777777" w:rsidR="000B6868" w:rsidRPr="0057099D" w:rsidRDefault="00E43486" w:rsidP="00201294">
      <w:pPr>
        <w:pStyle w:val="Listaszerbekezds"/>
        <w:numPr>
          <w:ilvl w:val="0"/>
          <w:numId w:val="8"/>
        </w:numPr>
        <w:tabs>
          <w:tab w:val="left" w:pos="567"/>
          <w:tab w:val="left" w:pos="852"/>
        </w:tabs>
        <w:ind w:left="0" w:firstLine="0"/>
      </w:pPr>
      <w:r w:rsidRPr="0057099D">
        <w:t>A</w:t>
      </w:r>
      <w:r w:rsidRPr="0057099D">
        <w:rPr>
          <w:spacing w:val="-4"/>
        </w:rPr>
        <w:t xml:space="preserve"> </w:t>
      </w:r>
      <w:r w:rsidRPr="0057099D">
        <w:t>csomagolás</w:t>
      </w:r>
      <w:r w:rsidRPr="0057099D">
        <w:rPr>
          <w:spacing w:val="-5"/>
        </w:rPr>
        <w:t xml:space="preserve"> </w:t>
      </w:r>
      <w:r w:rsidRPr="0057099D">
        <w:t>tartalma</w:t>
      </w:r>
      <w:r w:rsidRPr="0057099D">
        <w:rPr>
          <w:spacing w:val="-3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egyéb</w:t>
      </w:r>
      <w:r w:rsidRPr="0057099D">
        <w:rPr>
          <w:spacing w:val="-2"/>
        </w:rPr>
        <w:t xml:space="preserve"> információk</w:t>
      </w:r>
    </w:p>
    <w:p w14:paraId="2EDF537E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7F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80" w14:textId="13AA4AD7" w:rsidR="000B6868" w:rsidRPr="0057099D" w:rsidRDefault="00E43486" w:rsidP="00201294">
      <w:pPr>
        <w:pStyle w:val="Cmsor2"/>
        <w:numPr>
          <w:ilvl w:val="0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t>Milyen</w:t>
      </w:r>
      <w:r w:rsidRPr="0057099D">
        <w:rPr>
          <w:spacing w:val="-8"/>
        </w:rPr>
        <w:t xml:space="preserve"> </w:t>
      </w:r>
      <w:r w:rsidRPr="0057099D">
        <w:t>típusú</w:t>
      </w:r>
      <w:r w:rsidRPr="0057099D">
        <w:rPr>
          <w:spacing w:val="-4"/>
        </w:rPr>
        <w:t xml:space="preserve"> </w:t>
      </w:r>
      <w:r w:rsidRPr="0057099D">
        <w:t>gyógyszer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="00E64C65" w:rsidRPr="0057099D">
        <w:t>Fivotta</w:t>
      </w:r>
      <w:r w:rsidRPr="0057099D">
        <w:rPr>
          <w:spacing w:val="-1"/>
        </w:rPr>
        <w:t xml:space="preserve"> </w:t>
      </w:r>
      <w:r w:rsidRPr="0057099D">
        <w:t>és</w:t>
      </w:r>
      <w:r w:rsidRPr="0057099D">
        <w:rPr>
          <w:spacing w:val="-5"/>
        </w:rPr>
        <w:t xml:space="preserve"> </w:t>
      </w:r>
      <w:r w:rsidRPr="0057099D">
        <w:t>milyen</w:t>
      </w:r>
      <w:r w:rsidRPr="0057099D">
        <w:rPr>
          <w:spacing w:val="-2"/>
        </w:rPr>
        <w:t xml:space="preserve"> </w:t>
      </w:r>
      <w:r w:rsidRPr="0057099D">
        <w:t>betegségek</w:t>
      </w:r>
      <w:r w:rsidRPr="0057099D">
        <w:rPr>
          <w:spacing w:val="-3"/>
        </w:rPr>
        <w:t xml:space="preserve"> </w:t>
      </w:r>
      <w:r w:rsidRPr="0057099D">
        <w:t>esetén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alkalmazható?</w:t>
      </w:r>
    </w:p>
    <w:p w14:paraId="2EDF5381" w14:textId="77777777" w:rsidR="000B6868" w:rsidRPr="0057099D" w:rsidRDefault="000B6868" w:rsidP="00201294">
      <w:pPr>
        <w:pStyle w:val="Szvegtrzs"/>
        <w:tabs>
          <w:tab w:val="left" w:pos="567"/>
        </w:tabs>
        <w:rPr>
          <w:bCs/>
        </w:rPr>
      </w:pPr>
    </w:p>
    <w:p w14:paraId="2EDF5382" w14:textId="0705CD96" w:rsidR="000B6868" w:rsidRPr="0057099D" w:rsidRDefault="00E43486" w:rsidP="00201294">
      <w:pPr>
        <w:tabs>
          <w:tab w:val="left" w:pos="567"/>
        </w:tabs>
        <w:rPr>
          <w:b/>
        </w:rPr>
      </w:pPr>
      <w:r w:rsidRPr="0057099D">
        <w:rPr>
          <w:b/>
        </w:rPr>
        <w:t>Milyen</w:t>
      </w:r>
      <w:r w:rsidRPr="0057099D">
        <w:rPr>
          <w:b/>
          <w:spacing w:val="-5"/>
        </w:rPr>
        <w:t xml:space="preserve"> </w:t>
      </w:r>
      <w:r w:rsidRPr="0057099D">
        <w:rPr>
          <w:b/>
        </w:rPr>
        <w:t>típusú</w:t>
      </w:r>
      <w:r w:rsidRPr="0057099D">
        <w:rPr>
          <w:b/>
          <w:spacing w:val="-4"/>
        </w:rPr>
        <w:t xml:space="preserve"> </w:t>
      </w:r>
      <w:r w:rsidRPr="0057099D">
        <w:rPr>
          <w:b/>
        </w:rPr>
        <w:t>gyógyszer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a</w:t>
      </w:r>
      <w:r w:rsidRPr="0057099D">
        <w:rPr>
          <w:b/>
          <w:spacing w:val="-4"/>
        </w:rPr>
        <w:t xml:space="preserve"> </w:t>
      </w:r>
      <w:r w:rsidR="00E64C65" w:rsidRPr="0057099D">
        <w:rPr>
          <w:b/>
          <w:spacing w:val="-2"/>
        </w:rPr>
        <w:t>Fivotta</w:t>
      </w:r>
      <w:r w:rsidRPr="0057099D">
        <w:rPr>
          <w:b/>
          <w:spacing w:val="-2"/>
        </w:rPr>
        <w:t>?</w:t>
      </w:r>
    </w:p>
    <w:p w14:paraId="2EDF5383" w14:textId="04AC9ECE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hatóanyaga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dapagliflozin.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„nátrium-glükóz</w:t>
      </w:r>
      <w:r w:rsidRPr="0057099D">
        <w:rPr>
          <w:spacing w:val="-3"/>
        </w:rPr>
        <w:t xml:space="preserve"> </w:t>
      </w:r>
      <w:r w:rsidRPr="0057099D">
        <w:t>ko-transzporter</w:t>
      </w:r>
      <w:r w:rsidRPr="0057099D">
        <w:rPr>
          <w:spacing w:val="-2"/>
        </w:rPr>
        <w:t xml:space="preserve"> </w:t>
      </w:r>
      <w:r w:rsidRPr="0057099D">
        <w:t>2-</w:t>
      </w:r>
      <w:r w:rsidRPr="0057099D">
        <w:rPr>
          <w:spacing w:val="-5"/>
        </w:rPr>
        <w:t xml:space="preserve"> </w:t>
      </w:r>
      <w:r w:rsidRPr="0057099D">
        <w:t>(SGLT2-)</w:t>
      </w:r>
      <w:r w:rsidRPr="0057099D">
        <w:rPr>
          <w:spacing w:val="-3"/>
        </w:rPr>
        <w:t xml:space="preserve"> </w:t>
      </w:r>
      <w:r w:rsidRPr="0057099D">
        <w:t>gátlóknak” nevezett gyógyszerek csoportjába tartozik. Ez a gyógyszer gátolja a vesékben lévő SGLT2 nevű fehérje működését, ami miatt jelentős mennyiségű vércukor (glükóz), só (nátrium) és víz ürül ki a szervezetből a vizelettel.</w:t>
      </w:r>
    </w:p>
    <w:p w14:paraId="2EDF5384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85" w14:textId="6D54F7DC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Milyen</w:t>
      </w:r>
      <w:r w:rsidRPr="0057099D">
        <w:rPr>
          <w:spacing w:val="-4"/>
        </w:rPr>
        <w:t xml:space="preserve"> </w:t>
      </w:r>
      <w:r w:rsidRPr="0057099D">
        <w:t>betegségek</w:t>
      </w:r>
      <w:r w:rsidRPr="0057099D">
        <w:rPr>
          <w:spacing w:val="-3"/>
        </w:rPr>
        <w:t xml:space="preserve"> </w:t>
      </w:r>
      <w:r w:rsidRPr="0057099D">
        <w:t>esetén</w:t>
      </w:r>
      <w:r w:rsidRPr="0057099D">
        <w:rPr>
          <w:spacing w:val="-6"/>
        </w:rPr>
        <w:t xml:space="preserve"> </w:t>
      </w:r>
      <w:r w:rsidRPr="0057099D">
        <w:t>alkalmazható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rPr>
          <w:spacing w:val="-2"/>
        </w:rPr>
        <w:t>Fivotta</w:t>
      </w:r>
      <w:r w:rsidRPr="0057099D">
        <w:rPr>
          <w:spacing w:val="-2"/>
        </w:rPr>
        <w:t>?</w:t>
      </w:r>
    </w:p>
    <w:p w14:paraId="2EDF5386" w14:textId="26E81858" w:rsidR="000B6868" w:rsidRPr="0057099D" w:rsidRDefault="00E43486" w:rsidP="00201294">
      <w:pPr>
        <w:pStyle w:val="Szvegtrzs"/>
        <w:tabs>
          <w:tab w:val="left" w:pos="567"/>
        </w:tabs>
        <w:rPr>
          <w:spacing w:val="-2"/>
        </w:rPr>
      </w:pPr>
      <w:r w:rsidRPr="0057099D">
        <w:t>A</w:t>
      </w:r>
      <w:r w:rsidRPr="0057099D">
        <w:rPr>
          <w:spacing w:val="-4"/>
        </w:rPr>
        <w:t xml:space="preserve"> </w:t>
      </w:r>
      <w:r w:rsidR="00C47F2E">
        <w:t>Fivottát</w:t>
      </w:r>
      <w:r w:rsidRPr="0057099D">
        <w:rPr>
          <w:spacing w:val="-2"/>
        </w:rPr>
        <w:t xml:space="preserve"> </w:t>
      </w:r>
      <w:r w:rsidRPr="0057099D">
        <w:t>az</w:t>
      </w:r>
      <w:r w:rsidRPr="0057099D">
        <w:rPr>
          <w:spacing w:val="-5"/>
        </w:rPr>
        <w:t xml:space="preserve"> </w:t>
      </w:r>
      <w:r w:rsidRPr="0057099D">
        <w:t>alábbiak</w:t>
      </w:r>
      <w:r w:rsidRPr="0057099D">
        <w:rPr>
          <w:spacing w:val="-3"/>
        </w:rPr>
        <w:t xml:space="preserve"> </w:t>
      </w:r>
      <w:r w:rsidRPr="0057099D">
        <w:t>kezelésére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alkalmazzák:</w:t>
      </w:r>
    </w:p>
    <w:p w14:paraId="432E6CB4" w14:textId="77777777" w:rsidR="000B7593" w:rsidRPr="0057099D" w:rsidRDefault="000B7593" w:rsidP="00201294">
      <w:pPr>
        <w:pStyle w:val="Szvegtrzs"/>
        <w:tabs>
          <w:tab w:val="left" w:pos="567"/>
        </w:tabs>
      </w:pPr>
    </w:p>
    <w:p w14:paraId="2EDF5387" w14:textId="77777777" w:rsidR="000B6868" w:rsidRPr="0057099D" w:rsidRDefault="00E43486" w:rsidP="000B7593">
      <w:pPr>
        <w:pStyle w:val="Cmsor2"/>
        <w:numPr>
          <w:ilvl w:val="1"/>
          <w:numId w:val="7"/>
        </w:numPr>
        <w:tabs>
          <w:tab w:val="left" w:pos="567"/>
        </w:tabs>
        <w:ind w:left="0" w:firstLine="0"/>
      </w:pPr>
      <w:r w:rsidRPr="0057099D">
        <w:t>2-es</w:t>
      </w:r>
      <w:r w:rsidRPr="0057099D">
        <w:rPr>
          <w:spacing w:val="-5"/>
        </w:rPr>
        <w:t xml:space="preserve"> </w:t>
      </w:r>
      <w:r w:rsidRPr="0057099D">
        <w:t>típusú</w:t>
      </w:r>
      <w:r w:rsidRPr="0057099D">
        <w:rPr>
          <w:spacing w:val="-2"/>
        </w:rPr>
        <w:t xml:space="preserve"> cukorbetegség</w:t>
      </w:r>
    </w:p>
    <w:p w14:paraId="2EDF5388" w14:textId="77777777" w:rsidR="000B6868" w:rsidRPr="0057099D" w:rsidRDefault="00E43486" w:rsidP="000B7593">
      <w:pPr>
        <w:pStyle w:val="Listaszerbekezds"/>
        <w:numPr>
          <w:ilvl w:val="2"/>
          <w:numId w:val="7"/>
        </w:numPr>
        <w:tabs>
          <w:tab w:val="left" w:pos="1134"/>
        </w:tabs>
        <w:ind w:left="1134"/>
      </w:pPr>
      <w:r w:rsidRPr="0057099D">
        <w:t>felnőtteknél,</w:t>
      </w:r>
      <w:r w:rsidRPr="0057099D">
        <w:rPr>
          <w:spacing w:val="-7"/>
        </w:rPr>
        <w:t xml:space="preserve"> </w:t>
      </w:r>
      <w:r w:rsidRPr="0057099D">
        <w:t>10</w:t>
      </w:r>
      <w:r w:rsidRPr="0057099D">
        <w:rPr>
          <w:spacing w:val="-3"/>
        </w:rPr>
        <w:t xml:space="preserve"> </w:t>
      </w:r>
      <w:r w:rsidRPr="0057099D">
        <w:t>éves</w:t>
      </w:r>
      <w:r w:rsidRPr="0057099D">
        <w:rPr>
          <w:spacing w:val="-4"/>
        </w:rPr>
        <w:t xml:space="preserve"> </w:t>
      </w:r>
      <w:r w:rsidRPr="0057099D">
        <w:t>és</w:t>
      </w:r>
      <w:r w:rsidRPr="0057099D">
        <w:rPr>
          <w:spacing w:val="-4"/>
        </w:rPr>
        <w:t xml:space="preserve"> </w:t>
      </w:r>
      <w:r w:rsidRPr="0057099D">
        <w:t>idősebb</w:t>
      </w:r>
      <w:r w:rsidRPr="0057099D">
        <w:rPr>
          <w:spacing w:val="-3"/>
        </w:rPr>
        <w:t xml:space="preserve"> </w:t>
      </w:r>
      <w:r w:rsidRPr="0057099D">
        <w:t>gyermekeknél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serdülőknél.</w:t>
      </w:r>
    </w:p>
    <w:p w14:paraId="2EDF5389" w14:textId="77777777" w:rsidR="000B6868" w:rsidRPr="0057099D" w:rsidRDefault="00E43486" w:rsidP="000B7593">
      <w:pPr>
        <w:pStyle w:val="Listaszerbekezds"/>
        <w:numPr>
          <w:ilvl w:val="2"/>
          <w:numId w:val="7"/>
        </w:numPr>
        <w:tabs>
          <w:tab w:val="left" w:pos="1134"/>
        </w:tabs>
        <w:ind w:left="1134"/>
      </w:pPr>
      <w:r w:rsidRPr="0057099D">
        <w:t>ha</w:t>
      </w:r>
      <w:r w:rsidRPr="0057099D">
        <w:rPr>
          <w:spacing w:val="-6"/>
        </w:rPr>
        <w:t xml:space="preserve"> </w:t>
      </w:r>
      <w:r w:rsidRPr="0057099D">
        <w:t>2-es</w:t>
      </w:r>
      <w:r w:rsidRPr="0057099D">
        <w:rPr>
          <w:spacing w:val="-4"/>
        </w:rPr>
        <w:t xml:space="preserve"> </w:t>
      </w:r>
      <w:r w:rsidRPr="0057099D">
        <w:t>típusú</w:t>
      </w:r>
      <w:r w:rsidRPr="0057099D">
        <w:rPr>
          <w:spacing w:val="-4"/>
        </w:rPr>
        <w:t xml:space="preserve"> </w:t>
      </w:r>
      <w:r w:rsidRPr="0057099D">
        <w:t>cukorbetegsége</w:t>
      </w:r>
      <w:r w:rsidRPr="0057099D">
        <w:rPr>
          <w:spacing w:val="-4"/>
        </w:rPr>
        <w:t xml:space="preserve"> </w:t>
      </w:r>
      <w:r w:rsidRPr="0057099D">
        <w:t>nem</w:t>
      </w:r>
      <w:r w:rsidRPr="0057099D">
        <w:rPr>
          <w:spacing w:val="-3"/>
        </w:rPr>
        <w:t xml:space="preserve"> </w:t>
      </w:r>
      <w:r w:rsidRPr="0057099D">
        <w:t>kezelhető</w:t>
      </w:r>
      <w:r w:rsidRPr="0057099D">
        <w:rPr>
          <w:spacing w:val="-4"/>
        </w:rPr>
        <w:t xml:space="preserve"> </w:t>
      </w:r>
      <w:r w:rsidRPr="0057099D">
        <w:t>diétával</w:t>
      </w:r>
      <w:r w:rsidRPr="0057099D">
        <w:rPr>
          <w:spacing w:val="-3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testmozgással.</w:t>
      </w:r>
    </w:p>
    <w:p w14:paraId="2EDF538A" w14:textId="30FAB406" w:rsidR="000B6868" w:rsidRPr="0057099D" w:rsidRDefault="00E43486" w:rsidP="000B7593">
      <w:pPr>
        <w:pStyle w:val="Listaszerbekezds"/>
        <w:numPr>
          <w:ilvl w:val="2"/>
          <w:numId w:val="7"/>
        </w:numPr>
        <w:tabs>
          <w:tab w:val="left" w:pos="1134"/>
        </w:tabs>
        <w:ind w:left="1134"/>
      </w:pP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alkalmazható</w:t>
      </w:r>
      <w:r w:rsidRPr="0057099D">
        <w:rPr>
          <w:spacing w:val="-3"/>
        </w:rPr>
        <w:t xml:space="preserve"> </w:t>
      </w:r>
      <w:r w:rsidRPr="0057099D">
        <w:t>önmagában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cukorbetegség</w:t>
      </w:r>
      <w:r w:rsidRPr="0057099D">
        <w:rPr>
          <w:spacing w:val="-3"/>
        </w:rPr>
        <w:t xml:space="preserve"> </w:t>
      </w:r>
      <w:r w:rsidRPr="0057099D">
        <w:t>kezelésére</w:t>
      </w:r>
      <w:r w:rsidRPr="0057099D">
        <w:rPr>
          <w:spacing w:val="-5"/>
        </w:rPr>
        <w:t xml:space="preserve"> </w:t>
      </w:r>
      <w:r w:rsidRPr="0057099D">
        <w:t>alkalmazott</w:t>
      </w:r>
      <w:r w:rsidRPr="0057099D">
        <w:rPr>
          <w:spacing w:val="-5"/>
        </w:rPr>
        <w:t xml:space="preserve"> </w:t>
      </w:r>
      <w:r w:rsidRPr="0057099D">
        <w:t>egyéb gyógyszerekkel együtt.</w:t>
      </w:r>
    </w:p>
    <w:p w14:paraId="2EDF538B" w14:textId="77777777" w:rsidR="000B6868" w:rsidRPr="0057099D" w:rsidRDefault="00E43486" w:rsidP="000B7593">
      <w:pPr>
        <w:pStyle w:val="Listaszerbekezds"/>
        <w:numPr>
          <w:ilvl w:val="2"/>
          <w:numId w:val="7"/>
        </w:numPr>
        <w:tabs>
          <w:tab w:val="left" w:pos="1134"/>
        </w:tabs>
        <w:ind w:left="1134"/>
      </w:pPr>
      <w:r w:rsidRPr="0057099D">
        <w:t>Fontos,</w:t>
      </w:r>
      <w:r w:rsidRPr="0057099D">
        <w:rPr>
          <w:spacing w:val="-5"/>
        </w:rPr>
        <w:t xml:space="preserve"> </w:t>
      </w:r>
      <w:r w:rsidRPr="0057099D">
        <w:t>hogy</w:t>
      </w:r>
      <w:r w:rsidRPr="0057099D">
        <w:rPr>
          <w:spacing w:val="-4"/>
        </w:rPr>
        <w:t xml:space="preserve"> </w:t>
      </w:r>
      <w:r w:rsidRPr="0057099D">
        <w:t>továbbra</w:t>
      </w:r>
      <w:r w:rsidRPr="0057099D">
        <w:rPr>
          <w:spacing w:val="-2"/>
        </w:rPr>
        <w:t xml:space="preserve"> </w:t>
      </w:r>
      <w:r w:rsidRPr="0057099D">
        <w:t>is</w:t>
      </w:r>
      <w:r w:rsidRPr="0057099D">
        <w:rPr>
          <w:spacing w:val="-4"/>
        </w:rPr>
        <w:t xml:space="preserve"> </w:t>
      </w:r>
      <w:r w:rsidRPr="0057099D">
        <w:t>betartsa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kezelőorvosa,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gyógyszerésze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 xml:space="preserve">gondozását végző egészségügyi szakember által adott, a diétára és a testmozgásra vonatkozó </w:t>
      </w:r>
      <w:r w:rsidRPr="0057099D">
        <w:rPr>
          <w:spacing w:val="-2"/>
        </w:rPr>
        <w:t>tanácsokat.</w:t>
      </w:r>
    </w:p>
    <w:p w14:paraId="2EDF538C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8D" w14:textId="77777777" w:rsidR="000B6868" w:rsidRPr="0057099D" w:rsidRDefault="00E43486" w:rsidP="00201294">
      <w:pPr>
        <w:pStyle w:val="Cmsor2"/>
        <w:numPr>
          <w:ilvl w:val="1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rPr>
          <w:spacing w:val="-2"/>
        </w:rPr>
        <w:t>Szívelégtelenség</w:t>
      </w:r>
    </w:p>
    <w:p w14:paraId="2EDF538E" w14:textId="36DA6355" w:rsidR="000B6868" w:rsidRPr="0057099D" w:rsidRDefault="00E43486" w:rsidP="000B7593">
      <w:pPr>
        <w:pStyle w:val="Listaszerbekezds"/>
        <w:numPr>
          <w:ilvl w:val="2"/>
          <w:numId w:val="7"/>
        </w:numPr>
        <w:tabs>
          <w:tab w:val="left" w:pos="1134"/>
        </w:tabs>
        <w:ind w:left="1134"/>
      </w:pPr>
      <w:r w:rsidRPr="0057099D">
        <w:t>felnőtteknél (18 éves és idősebb</w:t>
      </w:r>
      <w:r w:rsidR="002C22D2">
        <w:t xml:space="preserve"> kor</w:t>
      </w:r>
      <w:r w:rsidRPr="0057099D">
        <w:t>), amikor a szív nem pumpálja a vért olyan jól, mint kellene.</w:t>
      </w:r>
    </w:p>
    <w:p w14:paraId="0BDDC6CD" w14:textId="77777777" w:rsidR="00E12104" w:rsidRPr="0057099D" w:rsidRDefault="00E12104" w:rsidP="00E12104">
      <w:pPr>
        <w:pStyle w:val="Listaszerbekezds"/>
        <w:tabs>
          <w:tab w:val="left" w:pos="567"/>
          <w:tab w:val="left" w:pos="1420"/>
        </w:tabs>
        <w:ind w:left="0" w:firstLine="0"/>
      </w:pPr>
    </w:p>
    <w:p w14:paraId="2EDF5393" w14:textId="1CD90BAB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Mi</w:t>
      </w:r>
      <w:r w:rsidRPr="0057099D">
        <w:rPr>
          <w:spacing w:val="-1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2-es</w:t>
      </w:r>
      <w:r w:rsidRPr="0057099D">
        <w:rPr>
          <w:spacing w:val="-4"/>
        </w:rPr>
        <w:t xml:space="preserve"> </w:t>
      </w:r>
      <w:r w:rsidRPr="0057099D">
        <w:t>típusú</w:t>
      </w:r>
      <w:r w:rsidRPr="0057099D">
        <w:rPr>
          <w:spacing w:val="-2"/>
        </w:rPr>
        <w:t xml:space="preserve"> </w:t>
      </w:r>
      <w:r w:rsidRPr="0057099D">
        <w:t>diabétesz,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hogyan</w:t>
      </w:r>
      <w:r w:rsidRPr="0057099D">
        <w:rPr>
          <w:spacing w:val="-1"/>
        </w:rPr>
        <w:t xml:space="preserve"> </w:t>
      </w:r>
      <w:r w:rsidRPr="0057099D">
        <w:t>hat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rPr>
          <w:spacing w:val="-2"/>
        </w:rPr>
        <w:t>Fivotta</w:t>
      </w:r>
      <w:r w:rsidRPr="0057099D">
        <w:rPr>
          <w:spacing w:val="-2"/>
        </w:rPr>
        <w:t>?</w:t>
      </w:r>
    </w:p>
    <w:p w14:paraId="2EDF5394" w14:textId="77777777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 2-es típusú diabéteszben a szervezete nem termel elegendő inzulint, vagy nem képes az általa megfelelő mennyiségben termelt inzulint felhasználni, ami magas vércukorszinthez vezet, amit olyan</w:t>
      </w:r>
      <w:r w:rsidRPr="0057099D">
        <w:rPr>
          <w:spacing w:val="-5"/>
        </w:rPr>
        <w:t xml:space="preserve"> </w:t>
      </w:r>
      <w:r w:rsidRPr="0057099D">
        <w:t>súlyos</w:t>
      </w:r>
      <w:r w:rsidRPr="0057099D">
        <w:rPr>
          <w:spacing w:val="-2"/>
        </w:rPr>
        <w:t xml:space="preserve"> </w:t>
      </w:r>
      <w:r w:rsidRPr="0057099D">
        <w:t>szövődmények</w:t>
      </w:r>
      <w:r w:rsidRPr="0057099D">
        <w:rPr>
          <w:spacing w:val="-3"/>
        </w:rPr>
        <w:t xml:space="preserve"> </w:t>
      </w:r>
      <w:r w:rsidRPr="0057099D">
        <w:t>követhetnek,</w:t>
      </w:r>
      <w:r w:rsidRPr="0057099D">
        <w:rPr>
          <w:spacing w:val="-6"/>
        </w:rPr>
        <w:t xml:space="preserve"> </w:t>
      </w:r>
      <w:r w:rsidRPr="0057099D">
        <w:t>mint</w:t>
      </w:r>
      <w:r w:rsidRPr="0057099D">
        <w:rPr>
          <w:spacing w:val="-4"/>
        </w:rPr>
        <w:t xml:space="preserve"> </w:t>
      </w:r>
      <w:r w:rsidRPr="0057099D">
        <w:t>például</w:t>
      </w:r>
      <w:r w:rsidRPr="0057099D">
        <w:rPr>
          <w:spacing w:val="-5"/>
        </w:rPr>
        <w:t xml:space="preserve"> </w:t>
      </w:r>
      <w:r w:rsidRPr="0057099D">
        <w:t>szívbetegség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vesebetegség,</w:t>
      </w:r>
      <w:r w:rsidRPr="0057099D">
        <w:rPr>
          <w:spacing w:val="-5"/>
        </w:rPr>
        <w:t xml:space="preserve"> </w:t>
      </w:r>
      <w:r w:rsidRPr="0057099D">
        <w:t xml:space="preserve">vakság, </w:t>
      </w:r>
      <w:r w:rsidRPr="0057099D">
        <w:lastRenderedPageBreak/>
        <w:t>vagy a karokban és lábakban kialakuló keringési zavar.</w:t>
      </w:r>
    </w:p>
    <w:p w14:paraId="2EDF5395" w14:textId="4DA16F85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úgy</w:t>
      </w:r>
      <w:r w:rsidRPr="0057099D">
        <w:rPr>
          <w:spacing w:val="-4"/>
        </w:rPr>
        <w:t xml:space="preserve"> </w:t>
      </w:r>
      <w:r w:rsidRPr="0057099D">
        <w:t>hat,</w:t>
      </w:r>
      <w:r w:rsidRPr="0057099D">
        <w:rPr>
          <w:spacing w:val="-5"/>
        </w:rPr>
        <w:t xml:space="preserve"> </w:t>
      </w:r>
      <w:r w:rsidRPr="0057099D">
        <w:t>hogy</w:t>
      </w:r>
      <w:r w:rsidRPr="0057099D">
        <w:rPr>
          <w:spacing w:val="-5"/>
        </w:rPr>
        <w:t xml:space="preserve"> </w:t>
      </w:r>
      <w:r w:rsidRPr="0057099D">
        <w:t>eltávolítja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szervezetében</w:t>
      </w:r>
      <w:r w:rsidRPr="0057099D">
        <w:rPr>
          <w:spacing w:val="-2"/>
        </w:rPr>
        <w:t xml:space="preserve"> </w:t>
      </w:r>
      <w:r w:rsidRPr="0057099D">
        <w:t>lévő,</w:t>
      </w:r>
      <w:r w:rsidRPr="0057099D">
        <w:rPr>
          <w:spacing w:val="-2"/>
        </w:rPr>
        <w:t xml:space="preserve"> </w:t>
      </w:r>
      <w:r w:rsidRPr="0057099D">
        <w:t>felesleges</w:t>
      </w:r>
      <w:r w:rsidRPr="0057099D">
        <w:rPr>
          <w:spacing w:val="-4"/>
        </w:rPr>
        <w:t xml:space="preserve"> </w:t>
      </w:r>
      <w:r w:rsidRPr="0057099D">
        <w:t>mennyiségű</w:t>
      </w:r>
      <w:r w:rsidRPr="0057099D">
        <w:rPr>
          <w:spacing w:val="-2"/>
        </w:rPr>
        <w:t xml:space="preserve"> </w:t>
      </w:r>
      <w:r w:rsidRPr="0057099D">
        <w:t>cukrot. Szívbetegséget is segíthet megelőzni.</w:t>
      </w:r>
    </w:p>
    <w:p w14:paraId="1AB5CC94" w14:textId="77777777" w:rsidR="001C2417" w:rsidRPr="0057099D" w:rsidRDefault="001C2417" w:rsidP="001C2417">
      <w:pPr>
        <w:tabs>
          <w:tab w:val="left" w:pos="567"/>
        </w:tabs>
      </w:pPr>
    </w:p>
    <w:p w14:paraId="2EDF5396" w14:textId="45401756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Mi</w:t>
      </w:r>
      <w:r w:rsidRPr="0057099D">
        <w:rPr>
          <w:spacing w:val="-2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szívelégtelenség,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hogyan</w:t>
      </w:r>
      <w:r w:rsidRPr="0057099D">
        <w:rPr>
          <w:spacing w:val="-1"/>
        </w:rPr>
        <w:t xml:space="preserve"> </w:t>
      </w:r>
      <w:r w:rsidRPr="0057099D">
        <w:t>hat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E64C65" w:rsidRPr="0057099D">
        <w:rPr>
          <w:spacing w:val="-2"/>
        </w:rPr>
        <w:t>Fivotta</w:t>
      </w:r>
      <w:r w:rsidRPr="0057099D">
        <w:rPr>
          <w:spacing w:val="-2"/>
        </w:rPr>
        <w:t>?</w:t>
      </w:r>
    </w:p>
    <w:p w14:paraId="2EDF5397" w14:textId="176C2B2C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Amikor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szív</w:t>
      </w:r>
      <w:r w:rsidRPr="0057099D">
        <w:rPr>
          <w:spacing w:val="-2"/>
        </w:rPr>
        <w:t xml:space="preserve"> </w:t>
      </w:r>
      <w:r w:rsidRPr="0057099D">
        <w:t>nem</w:t>
      </w:r>
      <w:r w:rsidRPr="0057099D">
        <w:rPr>
          <w:spacing w:val="-1"/>
        </w:rPr>
        <w:t xml:space="preserve"> </w:t>
      </w:r>
      <w:r w:rsidRPr="0057099D">
        <w:t>pumpál</w:t>
      </w:r>
      <w:r w:rsidRPr="0057099D">
        <w:rPr>
          <w:spacing w:val="-4"/>
        </w:rPr>
        <w:t xml:space="preserve"> </w:t>
      </w:r>
      <w:r w:rsidRPr="0057099D">
        <w:t>olyan</w:t>
      </w:r>
      <w:r w:rsidRPr="0057099D">
        <w:rPr>
          <w:spacing w:val="-4"/>
        </w:rPr>
        <w:t xml:space="preserve"> </w:t>
      </w:r>
      <w:r w:rsidRPr="0057099D">
        <w:t>jól</w:t>
      </w:r>
      <w:r w:rsidRPr="0057099D">
        <w:rPr>
          <w:spacing w:val="-1"/>
        </w:rPr>
        <w:t xml:space="preserve"> </w:t>
      </w:r>
      <w:r w:rsidRPr="0057099D">
        <w:t>vért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tüdő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szervezet</w:t>
      </w:r>
      <w:r w:rsidRPr="0057099D">
        <w:rPr>
          <w:spacing w:val="-1"/>
        </w:rPr>
        <w:t xml:space="preserve"> </w:t>
      </w:r>
      <w:r w:rsidRPr="0057099D">
        <w:t>többi</w:t>
      </w:r>
      <w:r w:rsidRPr="0057099D">
        <w:rPr>
          <w:spacing w:val="-4"/>
        </w:rPr>
        <w:t xml:space="preserve"> </w:t>
      </w:r>
      <w:r w:rsidRPr="0057099D">
        <w:t>része</w:t>
      </w:r>
      <w:r w:rsidRPr="0057099D">
        <w:rPr>
          <w:spacing w:val="-4"/>
        </w:rPr>
        <w:t xml:space="preserve"> </w:t>
      </w:r>
      <w:r w:rsidRPr="0057099D">
        <w:t>felé,</w:t>
      </w:r>
      <w:r w:rsidRPr="0057099D">
        <w:rPr>
          <w:spacing w:val="-4"/>
        </w:rPr>
        <w:t xml:space="preserve"> </w:t>
      </w:r>
      <w:r w:rsidRPr="0057099D">
        <w:t>mint</w:t>
      </w:r>
      <w:r w:rsidRPr="0057099D">
        <w:rPr>
          <w:spacing w:val="-1"/>
        </w:rPr>
        <w:t xml:space="preserve"> </w:t>
      </w:r>
      <w:r w:rsidRPr="0057099D">
        <w:t>kellene. Ez súlyos kórállapotokhoz vezethet, és kórházi kezelést tesz szükségessé.</w:t>
      </w:r>
    </w:p>
    <w:p w14:paraId="2EDF5398" w14:textId="77777777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3"/>
        </w:rPr>
        <w:t xml:space="preserve"> </w:t>
      </w:r>
      <w:r w:rsidRPr="0057099D">
        <w:t>szívelégtelenség</w:t>
      </w:r>
      <w:r w:rsidRPr="0057099D">
        <w:rPr>
          <w:spacing w:val="-5"/>
        </w:rPr>
        <w:t xml:space="preserve"> </w:t>
      </w:r>
      <w:r w:rsidRPr="0057099D">
        <w:t>leggyakoribb</w:t>
      </w:r>
      <w:r w:rsidRPr="0057099D">
        <w:rPr>
          <w:spacing w:val="-5"/>
        </w:rPr>
        <w:t xml:space="preserve"> </w:t>
      </w:r>
      <w:r w:rsidRPr="0057099D">
        <w:t>tünetei</w:t>
      </w:r>
      <w:r w:rsidRPr="0057099D">
        <w:rPr>
          <w:spacing w:val="-4"/>
        </w:rPr>
        <w:t xml:space="preserve"> </w:t>
      </w:r>
      <w:r w:rsidRPr="0057099D">
        <w:t>a légszomj,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fáradtságérzés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>állandó,</w:t>
      </w:r>
      <w:r w:rsidRPr="0057099D">
        <w:rPr>
          <w:spacing w:val="-2"/>
        </w:rPr>
        <w:t xml:space="preserve"> </w:t>
      </w:r>
      <w:r w:rsidRPr="0057099D">
        <w:t>nagyon erős fáradtság, valamint a bokák feldagadása.</w:t>
      </w:r>
    </w:p>
    <w:p w14:paraId="2EDF5399" w14:textId="7F046072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segít</w:t>
      </w:r>
      <w:r w:rsidRPr="0057099D">
        <w:rPr>
          <w:spacing w:val="-1"/>
        </w:rPr>
        <w:t xml:space="preserve"> </w:t>
      </w:r>
      <w:r w:rsidR="00D94D12">
        <w:t>meggátolni a szív működésének romlását</w:t>
      </w:r>
      <w:r w:rsidRPr="0057099D">
        <w:rPr>
          <w:spacing w:val="-5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javítja</w:t>
      </w:r>
      <w:r w:rsidRPr="0057099D">
        <w:rPr>
          <w:spacing w:val="-2"/>
        </w:rPr>
        <w:t xml:space="preserve"> </w:t>
      </w:r>
      <w:r w:rsidRPr="0057099D">
        <w:t>az</w:t>
      </w:r>
      <w:r w:rsidRPr="0057099D">
        <w:rPr>
          <w:spacing w:val="-4"/>
        </w:rPr>
        <w:t xml:space="preserve"> </w:t>
      </w:r>
      <w:r w:rsidRPr="0057099D">
        <w:t>Ön</w:t>
      </w:r>
      <w:r w:rsidRPr="0057099D">
        <w:rPr>
          <w:spacing w:val="-2"/>
        </w:rPr>
        <w:t xml:space="preserve"> </w:t>
      </w:r>
      <w:r w:rsidRPr="0057099D">
        <w:t xml:space="preserve">tüneteit. Csökkentheti annak szükségességét, hogy kórházba kelljen mennie, és </w:t>
      </w:r>
      <w:r w:rsidR="00783A27">
        <w:t>bizonyos betegek túlélését meghosszabbíthatja.</w:t>
      </w:r>
    </w:p>
    <w:p w14:paraId="2EDF539D" w14:textId="77777777" w:rsidR="000B6868" w:rsidRPr="0057099D" w:rsidRDefault="000B6868" w:rsidP="00920AF2">
      <w:pPr>
        <w:pStyle w:val="Szvegtrzs"/>
      </w:pPr>
    </w:p>
    <w:p w14:paraId="4D0E50CA" w14:textId="77777777" w:rsidR="001C2417" w:rsidRPr="0057099D" w:rsidRDefault="001C2417" w:rsidP="00201294">
      <w:pPr>
        <w:pStyle w:val="Szvegtrzs"/>
        <w:tabs>
          <w:tab w:val="left" w:pos="567"/>
        </w:tabs>
      </w:pPr>
    </w:p>
    <w:p w14:paraId="2EF94DBE" w14:textId="5B8CAA89" w:rsidR="001C2417" w:rsidRPr="0057099D" w:rsidRDefault="00E43486" w:rsidP="00201294">
      <w:pPr>
        <w:pStyle w:val="Cmsor2"/>
        <w:numPr>
          <w:ilvl w:val="0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t>Tudnivalók</w:t>
      </w:r>
      <w:r w:rsidRPr="0057099D">
        <w:rPr>
          <w:spacing w:val="-10"/>
        </w:rPr>
        <w:t xml:space="preserve"> </w:t>
      </w:r>
      <w:r w:rsidRPr="0057099D">
        <w:t>a</w:t>
      </w:r>
      <w:r w:rsidRPr="0057099D">
        <w:rPr>
          <w:spacing w:val="-7"/>
        </w:rPr>
        <w:t xml:space="preserve"> </w:t>
      </w:r>
      <w:r w:rsidR="00E64C65" w:rsidRPr="0057099D">
        <w:t>Fivotta</w:t>
      </w:r>
      <w:r w:rsidRPr="0057099D">
        <w:rPr>
          <w:spacing w:val="-10"/>
        </w:rPr>
        <w:t xml:space="preserve"> </w:t>
      </w:r>
      <w:r w:rsidRPr="0057099D">
        <w:t>szedése</w:t>
      </w:r>
      <w:r w:rsidRPr="0057099D">
        <w:rPr>
          <w:spacing w:val="-7"/>
        </w:rPr>
        <w:t xml:space="preserve"> </w:t>
      </w:r>
      <w:r w:rsidRPr="0057099D">
        <w:t>előtt</w:t>
      </w:r>
    </w:p>
    <w:p w14:paraId="7B864AE3" w14:textId="77777777" w:rsidR="001C2417" w:rsidRPr="008579DC" w:rsidRDefault="001C2417" w:rsidP="001C2417">
      <w:pPr>
        <w:pStyle w:val="Cmsor2"/>
        <w:tabs>
          <w:tab w:val="left" w:pos="567"/>
          <w:tab w:val="left" w:pos="852"/>
        </w:tabs>
        <w:ind w:left="0"/>
        <w:rPr>
          <w:b w:val="0"/>
          <w:bCs w:val="0"/>
        </w:rPr>
      </w:pPr>
    </w:p>
    <w:p w14:paraId="2EDF539E" w14:textId="7BCBE745" w:rsidR="000B6868" w:rsidRPr="0057099D" w:rsidRDefault="00E43486" w:rsidP="001C2417">
      <w:pPr>
        <w:pStyle w:val="Cmsor2"/>
        <w:tabs>
          <w:tab w:val="left" w:pos="567"/>
          <w:tab w:val="left" w:pos="852"/>
        </w:tabs>
        <w:ind w:left="0"/>
      </w:pPr>
      <w:r w:rsidRPr="0057099D">
        <w:t xml:space="preserve">Ne szedje a </w:t>
      </w:r>
      <w:r w:rsidR="00C47F2E">
        <w:t>Fivottát</w:t>
      </w:r>
    </w:p>
    <w:p w14:paraId="2EDF539F" w14:textId="77777777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 allergiás a dapagliflozinra vagy a gyógyszer (6. pontban felsorolt) egyéb összetevőjére.</w:t>
      </w:r>
    </w:p>
    <w:p w14:paraId="49AE81A1" w14:textId="77777777" w:rsidR="001C2417" w:rsidRPr="0057099D" w:rsidRDefault="001C2417" w:rsidP="001C2417">
      <w:pPr>
        <w:tabs>
          <w:tab w:val="left" w:pos="567"/>
        </w:tabs>
      </w:pPr>
    </w:p>
    <w:p w14:paraId="2EDF53A0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Figyelmeztetések</w:t>
      </w:r>
      <w:r w:rsidRPr="0057099D">
        <w:rPr>
          <w:spacing w:val="-7"/>
        </w:rPr>
        <w:t xml:space="preserve"> </w:t>
      </w:r>
      <w:r w:rsidRPr="0057099D">
        <w:t>és</w:t>
      </w:r>
      <w:r w:rsidRPr="0057099D">
        <w:rPr>
          <w:spacing w:val="-4"/>
        </w:rPr>
        <w:t xml:space="preserve"> </w:t>
      </w:r>
      <w:r w:rsidRPr="0057099D">
        <w:rPr>
          <w:spacing w:val="-2"/>
        </w:rPr>
        <w:t>óvintézkedések</w:t>
      </w:r>
    </w:p>
    <w:p w14:paraId="2EDF53A1" w14:textId="77777777" w:rsidR="000B6868" w:rsidRPr="0057099D" w:rsidRDefault="00E43486" w:rsidP="00201294">
      <w:pPr>
        <w:tabs>
          <w:tab w:val="left" w:pos="567"/>
        </w:tabs>
        <w:rPr>
          <w:b/>
        </w:rPr>
      </w:pPr>
      <w:r w:rsidRPr="0057099D">
        <w:rPr>
          <w:b/>
        </w:rPr>
        <w:t>Azonnal</w:t>
      </w:r>
      <w:r w:rsidRPr="0057099D">
        <w:rPr>
          <w:b/>
          <w:spacing w:val="-7"/>
        </w:rPr>
        <w:t xml:space="preserve"> </w:t>
      </w:r>
      <w:r w:rsidRPr="0057099D">
        <w:rPr>
          <w:b/>
        </w:rPr>
        <w:t>forduljon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orvoshoz,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vagy</w:t>
      </w:r>
      <w:r w:rsidRPr="0057099D">
        <w:rPr>
          <w:b/>
          <w:spacing w:val="-5"/>
        </w:rPr>
        <w:t xml:space="preserve"> </w:t>
      </w:r>
      <w:r w:rsidRPr="0057099D">
        <w:rPr>
          <w:b/>
        </w:rPr>
        <w:t>menjen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a</w:t>
      </w:r>
      <w:r w:rsidRPr="0057099D">
        <w:rPr>
          <w:b/>
          <w:spacing w:val="-5"/>
        </w:rPr>
        <w:t xml:space="preserve"> </w:t>
      </w:r>
      <w:r w:rsidRPr="0057099D">
        <w:rPr>
          <w:b/>
        </w:rPr>
        <w:t>legközelebbi</w:t>
      </w:r>
      <w:r w:rsidRPr="0057099D">
        <w:rPr>
          <w:b/>
          <w:spacing w:val="-2"/>
        </w:rPr>
        <w:t xml:space="preserve"> kórházba</w:t>
      </w:r>
    </w:p>
    <w:p w14:paraId="2EDF53A2" w14:textId="77777777" w:rsidR="000B6868" w:rsidRPr="0057099D" w:rsidRDefault="000B6868" w:rsidP="00201294">
      <w:pPr>
        <w:pStyle w:val="Szvegtrzs"/>
        <w:tabs>
          <w:tab w:val="left" w:pos="567"/>
        </w:tabs>
        <w:rPr>
          <w:b/>
        </w:rPr>
      </w:pPr>
    </w:p>
    <w:p w14:paraId="2EDF53A3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Diabéteszes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ketoacidózis:</w:t>
      </w:r>
    </w:p>
    <w:p w14:paraId="2EDF53A4" w14:textId="77777777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 diabétesze van és hányingert vagy hányást, hasi fájdalmat, túlzott szomjúságot, gyors és</w:t>
      </w:r>
      <w:r w:rsidRPr="0057099D">
        <w:rPr>
          <w:spacing w:val="40"/>
        </w:rPr>
        <w:t xml:space="preserve"> </w:t>
      </w:r>
      <w:r w:rsidRPr="0057099D">
        <w:t>mély légzést, zavartságot, szokatlan álmosságot vagy fáradtságot észlel, édeskés szagúvá vált a lehelete,</w:t>
      </w:r>
      <w:r w:rsidRPr="0057099D">
        <w:rPr>
          <w:spacing w:val="-2"/>
        </w:rPr>
        <w:t xml:space="preserve"> </w:t>
      </w:r>
      <w:r w:rsidRPr="0057099D">
        <w:t>édes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fémes</w:t>
      </w:r>
      <w:r w:rsidRPr="0057099D">
        <w:rPr>
          <w:spacing w:val="-4"/>
        </w:rPr>
        <w:t xml:space="preserve"> </w:t>
      </w:r>
      <w:r w:rsidRPr="0057099D">
        <w:t>szájízt</w:t>
      </w:r>
      <w:r w:rsidRPr="0057099D">
        <w:rPr>
          <w:spacing w:val="-1"/>
        </w:rPr>
        <w:t xml:space="preserve"> </w:t>
      </w:r>
      <w:r w:rsidRPr="0057099D">
        <w:t>érez,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vizeletének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verejtékének</w:t>
      </w:r>
      <w:r w:rsidRPr="0057099D">
        <w:rPr>
          <w:spacing w:val="-2"/>
        </w:rPr>
        <w:t xml:space="preserve"> </w:t>
      </w:r>
      <w:r w:rsidRPr="0057099D">
        <w:t>szokásostól</w:t>
      </w:r>
      <w:r w:rsidRPr="0057099D">
        <w:rPr>
          <w:spacing w:val="-1"/>
        </w:rPr>
        <w:t xml:space="preserve"> </w:t>
      </w:r>
      <w:r w:rsidRPr="0057099D">
        <w:t>eltérő szaga van, vagy gyors fogyást tapasztal.</w:t>
      </w:r>
    </w:p>
    <w:p w14:paraId="2EDF53A6" w14:textId="428DB37D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Ezek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fenti</w:t>
      </w:r>
      <w:r w:rsidRPr="0057099D">
        <w:rPr>
          <w:spacing w:val="-4"/>
        </w:rPr>
        <w:t xml:space="preserve"> </w:t>
      </w:r>
      <w:r w:rsidRPr="0057099D">
        <w:t>tünetek</w:t>
      </w:r>
      <w:r w:rsidRPr="0057099D">
        <w:rPr>
          <w:spacing w:val="-2"/>
        </w:rPr>
        <w:t xml:space="preserve"> </w:t>
      </w:r>
      <w:r w:rsidRPr="0057099D">
        <w:t>a „diabéteszes</w:t>
      </w:r>
      <w:r w:rsidRPr="0057099D">
        <w:rPr>
          <w:spacing w:val="-4"/>
        </w:rPr>
        <w:t xml:space="preserve"> </w:t>
      </w:r>
      <w:r w:rsidRPr="0057099D">
        <w:t>ketoacidózis”</w:t>
      </w:r>
      <w:r w:rsidRPr="0057099D">
        <w:rPr>
          <w:spacing w:val="-2"/>
        </w:rPr>
        <w:t xml:space="preserve"> </w:t>
      </w:r>
      <w:r w:rsidRPr="0057099D">
        <w:t>tünetei</w:t>
      </w:r>
      <w:r w:rsidRPr="0057099D">
        <w:rPr>
          <w:spacing w:val="-1"/>
        </w:rPr>
        <w:t xml:space="preserve"> </w:t>
      </w:r>
      <w:r w:rsidRPr="0057099D">
        <w:t>lehetnek,</w:t>
      </w:r>
      <w:r w:rsidRPr="0057099D">
        <w:rPr>
          <w:spacing w:val="-1"/>
        </w:rPr>
        <w:t xml:space="preserve"> </w:t>
      </w:r>
      <w:r w:rsidRPr="0057099D">
        <w:t>ami</w:t>
      </w:r>
      <w:r w:rsidRPr="0057099D">
        <w:rPr>
          <w:spacing w:val="-1"/>
        </w:rPr>
        <w:t xml:space="preserve"> </w:t>
      </w:r>
      <w:r w:rsidRPr="0057099D">
        <w:t>egy</w:t>
      </w:r>
      <w:r w:rsidRPr="0057099D">
        <w:rPr>
          <w:spacing w:val="-2"/>
        </w:rPr>
        <w:t xml:space="preserve"> </w:t>
      </w:r>
      <w:r w:rsidRPr="0057099D">
        <w:t>ritka,</w:t>
      </w:r>
      <w:r w:rsidRPr="0057099D">
        <w:rPr>
          <w:spacing w:val="-2"/>
        </w:rPr>
        <w:t xml:space="preserve"> </w:t>
      </w:r>
      <w:r w:rsidRPr="0057099D">
        <w:t>de</w:t>
      </w:r>
      <w:r w:rsidRPr="0057099D">
        <w:rPr>
          <w:spacing w:val="-2"/>
        </w:rPr>
        <w:t xml:space="preserve"> </w:t>
      </w:r>
      <w:r w:rsidRPr="0057099D">
        <w:t>súlyos,</w:t>
      </w:r>
      <w:r w:rsidRPr="0057099D">
        <w:rPr>
          <w:spacing w:val="-2"/>
        </w:rPr>
        <w:t xml:space="preserve"> </w:t>
      </w:r>
      <w:r w:rsidRPr="0057099D">
        <w:t>néha életet veszélyeztető állapot a cukorbetegségnél. A vizeletében vagy a vérében található</w:t>
      </w:r>
      <w:r w:rsidR="001C2417" w:rsidRPr="0057099D">
        <w:t xml:space="preserve"> </w:t>
      </w:r>
      <w:r w:rsidRPr="0057099D">
        <w:t>„ketontestek”</w:t>
      </w:r>
      <w:r w:rsidRPr="0057099D">
        <w:rPr>
          <w:spacing w:val="-6"/>
        </w:rPr>
        <w:t xml:space="preserve"> </w:t>
      </w:r>
      <w:r w:rsidRPr="0057099D">
        <w:t>emelkedett</w:t>
      </w:r>
      <w:r w:rsidRPr="0057099D">
        <w:rPr>
          <w:spacing w:val="-4"/>
        </w:rPr>
        <w:t xml:space="preserve"> </w:t>
      </w:r>
      <w:r w:rsidRPr="0057099D">
        <w:t>szintje</w:t>
      </w:r>
      <w:r w:rsidRPr="0057099D">
        <w:rPr>
          <w:spacing w:val="-5"/>
        </w:rPr>
        <w:t xml:space="preserve"> </w:t>
      </w:r>
      <w:r w:rsidRPr="0057099D">
        <w:t>következtében</w:t>
      </w:r>
      <w:r w:rsidRPr="0057099D">
        <w:rPr>
          <w:spacing w:val="-5"/>
        </w:rPr>
        <w:t xml:space="preserve"> </w:t>
      </w:r>
      <w:r w:rsidRPr="0057099D">
        <w:t>alakulhat</w:t>
      </w:r>
      <w:r w:rsidRPr="0057099D">
        <w:rPr>
          <w:spacing w:val="-4"/>
        </w:rPr>
        <w:t xml:space="preserve"> </w:t>
      </w:r>
      <w:r w:rsidRPr="0057099D">
        <w:t>ki,</w:t>
      </w:r>
      <w:r w:rsidRPr="0057099D">
        <w:rPr>
          <w:spacing w:val="-5"/>
        </w:rPr>
        <w:t xml:space="preserve"> </w:t>
      </w:r>
      <w:r w:rsidRPr="0057099D">
        <w:t>amit</w:t>
      </w:r>
      <w:r w:rsidRPr="0057099D">
        <w:rPr>
          <w:spacing w:val="-4"/>
        </w:rPr>
        <w:t xml:space="preserve"> </w:t>
      </w:r>
      <w:r w:rsidRPr="0057099D">
        <w:t>vizsgálatokkal</w:t>
      </w:r>
      <w:r w:rsidRPr="0057099D">
        <w:rPr>
          <w:spacing w:val="-6"/>
        </w:rPr>
        <w:t xml:space="preserve"> </w:t>
      </w:r>
      <w:r w:rsidRPr="0057099D">
        <w:t xml:space="preserve">lehet </w:t>
      </w:r>
      <w:r w:rsidRPr="0057099D">
        <w:rPr>
          <w:spacing w:val="-2"/>
        </w:rPr>
        <w:t>kimutatni.</w:t>
      </w:r>
    </w:p>
    <w:p w14:paraId="2EDF53A7" w14:textId="77777777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3"/>
        </w:rPr>
        <w:t xml:space="preserve"> </w:t>
      </w:r>
      <w:r w:rsidRPr="0057099D">
        <w:t>diabéteszes</w:t>
      </w:r>
      <w:r w:rsidRPr="0057099D">
        <w:rPr>
          <w:spacing w:val="-4"/>
        </w:rPr>
        <w:t xml:space="preserve"> </w:t>
      </w:r>
      <w:r w:rsidRPr="0057099D">
        <w:t>ketoacidózis</w:t>
      </w:r>
      <w:r w:rsidRPr="0057099D">
        <w:rPr>
          <w:spacing w:val="-2"/>
        </w:rPr>
        <w:t xml:space="preserve"> </w:t>
      </w:r>
      <w:r w:rsidRPr="0057099D">
        <w:t>kialakulásának</w:t>
      </w:r>
      <w:r w:rsidRPr="0057099D">
        <w:rPr>
          <w:spacing w:val="-5"/>
        </w:rPr>
        <w:t xml:space="preserve"> </w:t>
      </w:r>
      <w:r w:rsidRPr="0057099D">
        <w:t>kockázata</w:t>
      </w:r>
      <w:r w:rsidRPr="0057099D">
        <w:rPr>
          <w:spacing w:val="-4"/>
        </w:rPr>
        <w:t xml:space="preserve"> </w:t>
      </w:r>
      <w:r w:rsidRPr="0057099D">
        <w:t>megnövekedhet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tartós</w:t>
      </w:r>
      <w:r w:rsidRPr="0057099D">
        <w:rPr>
          <w:spacing w:val="-4"/>
        </w:rPr>
        <w:t xml:space="preserve"> </w:t>
      </w:r>
      <w:r w:rsidRPr="0057099D">
        <w:t>koplalás,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túlzott alkoholfogyasztás, a kiszáradás, az inzulin-adag hirtelen csökkentése, illetve nagyobb műtéti beavatkozás vagy súlyos betegség miatti magasabb inzulin-szükséglet következtében.</w:t>
      </w:r>
    </w:p>
    <w:p w14:paraId="2EDF53A8" w14:textId="58744C9C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Amikor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t>-val</w:t>
      </w:r>
      <w:r w:rsidRPr="0057099D">
        <w:rPr>
          <w:spacing w:val="-2"/>
        </w:rPr>
        <w:t xml:space="preserve"> </w:t>
      </w:r>
      <w:r w:rsidRPr="0057099D">
        <w:t>kezelik,</w:t>
      </w:r>
      <w:r w:rsidRPr="0057099D">
        <w:rPr>
          <w:spacing w:val="-3"/>
        </w:rPr>
        <w:t xml:space="preserve"> </w:t>
      </w:r>
      <w:r w:rsidRPr="0057099D">
        <w:t>diabéteszes</w:t>
      </w:r>
      <w:r w:rsidRPr="0057099D">
        <w:rPr>
          <w:spacing w:val="-3"/>
        </w:rPr>
        <w:t xml:space="preserve"> </w:t>
      </w:r>
      <w:r w:rsidRPr="0057099D">
        <w:t>ketoacidózis</w:t>
      </w:r>
      <w:r w:rsidRPr="0057099D">
        <w:rPr>
          <w:spacing w:val="-3"/>
        </w:rPr>
        <w:t xml:space="preserve"> </w:t>
      </w:r>
      <w:r w:rsidRPr="0057099D">
        <w:t>alakulhat</w:t>
      </w:r>
      <w:r w:rsidRPr="0057099D">
        <w:rPr>
          <w:spacing w:val="-2"/>
        </w:rPr>
        <w:t xml:space="preserve"> </w:t>
      </w:r>
      <w:r w:rsidRPr="0057099D">
        <w:t>ki,</w:t>
      </w:r>
      <w:r w:rsidRPr="0057099D">
        <w:rPr>
          <w:spacing w:val="-3"/>
        </w:rPr>
        <w:t xml:space="preserve"> </w:t>
      </w:r>
      <w:r w:rsidRPr="0057099D">
        <w:t>még</w:t>
      </w:r>
      <w:r w:rsidRPr="0057099D">
        <w:rPr>
          <w:spacing w:val="-3"/>
        </w:rPr>
        <w:t xml:space="preserve"> </w:t>
      </w:r>
      <w:r w:rsidRPr="0057099D">
        <w:t>akkor</w:t>
      </w:r>
      <w:r w:rsidRPr="0057099D">
        <w:rPr>
          <w:spacing w:val="-5"/>
        </w:rPr>
        <w:t xml:space="preserve"> </w:t>
      </w:r>
      <w:r w:rsidRPr="0057099D">
        <w:t>is,</w:t>
      </w:r>
      <w:r w:rsidRPr="0057099D">
        <w:rPr>
          <w:spacing w:val="-3"/>
        </w:rPr>
        <w:t xml:space="preserve"> </w:t>
      </w:r>
      <w:r w:rsidRPr="0057099D">
        <w:t>ha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3"/>
        </w:rPr>
        <w:t xml:space="preserve"> </w:t>
      </w:r>
      <w:r w:rsidRPr="0057099D">
        <w:t>Ön vércukorszintje normális.</w:t>
      </w:r>
    </w:p>
    <w:p w14:paraId="2EDF53A9" w14:textId="77777777" w:rsidR="000B6868" w:rsidRPr="0057099D" w:rsidRDefault="00E43486" w:rsidP="004A3AA8">
      <w:pPr>
        <w:pStyle w:val="Szvegtrzs"/>
        <w:tabs>
          <w:tab w:val="left" w:pos="0"/>
        </w:tabs>
      </w:pPr>
      <w:r w:rsidRPr="0057099D">
        <w:t>Amennyiben</w:t>
      </w:r>
      <w:r w:rsidRPr="0057099D">
        <w:rPr>
          <w:spacing w:val="-4"/>
        </w:rPr>
        <w:t xml:space="preserve"> </w:t>
      </w:r>
      <w:r w:rsidRPr="0057099D">
        <w:t>arra</w:t>
      </w:r>
      <w:r w:rsidRPr="0057099D">
        <w:rPr>
          <w:spacing w:val="-2"/>
        </w:rPr>
        <w:t xml:space="preserve"> </w:t>
      </w:r>
      <w:r w:rsidRPr="0057099D">
        <w:t>gyanakszik,</w:t>
      </w:r>
      <w:r w:rsidRPr="0057099D">
        <w:rPr>
          <w:spacing w:val="-2"/>
        </w:rPr>
        <w:t xml:space="preserve"> </w:t>
      </w:r>
      <w:r w:rsidRPr="0057099D">
        <w:t>hogy</w:t>
      </w:r>
      <w:r w:rsidRPr="0057099D">
        <w:rPr>
          <w:spacing w:val="-2"/>
        </w:rPr>
        <w:t xml:space="preserve"> </w:t>
      </w:r>
      <w:r w:rsidRPr="0057099D">
        <w:t>diabéteszes</w:t>
      </w:r>
      <w:r w:rsidRPr="0057099D">
        <w:rPr>
          <w:spacing w:val="-2"/>
        </w:rPr>
        <w:t xml:space="preserve"> </w:t>
      </w:r>
      <w:r w:rsidRPr="0057099D">
        <w:t>ketoacidózisa</w:t>
      </w:r>
      <w:r w:rsidRPr="0057099D">
        <w:rPr>
          <w:spacing w:val="-4"/>
        </w:rPr>
        <w:t xml:space="preserve"> </w:t>
      </w:r>
      <w:r w:rsidRPr="0057099D">
        <w:t>van,</w:t>
      </w:r>
      <w:r w:rsidRPr="0057099D">
        <w:rPr>
          <w:spacing w:val="-4"/>
        </w:rPr>
        <w:t xml:space="preserve"> </w:t>
      </w:r>
      <w:r w:rsidRPr="0057099D">
        <w:t>azonnal</w:t>
      </w:r>
      <w:r w:rsidRPr="0057099D">
        <w:rPr>
          <w:spacing w:val="-4"/>
        </w:rPr>
        <w:t xml:space="preserve"> </w:t>
      </w:r>
      <w:r w:rsidRPr="0057099D">
        <w:t>forduljon</w:t>
      </w:r>
      <w:r w:rsidRPr="0057099D">
        <w:rPr>
          <w:spacing w:val="-2"/>
        </w:rPr>
        <w:t xml:space="preserve"> </w:t>
      </w:r>
      <w:r w:rsidRPr="0057099D">
        <w:t>orvoshoz,</w:t>
      </w:r>
      <w:r w:rsidRPr="0057099D">
        <w:rPr>
          <w:spacing w:val="-5"/>
        </w:rPr>
        <w:t xml:space="preserve"> </w:t>
      </w:r>
      <w:r w:rsidRPr="0057099D">
        <w:t>vagy keresse fel a legközelebbi kórház sürgősségi osztályát, és ne szedje ezt a gyógyszert.</w:t>
      </w:r>
    </w:p>
    <w:p w14:paraId="111E55EC" w14:textId="77777777" w:rsidR="004A3AA8" w:rsidRPr="0057099D" w:rsidRDefault="004A3AA8" w:rsidP="001C2417">
      <w:pPr>
        <w:pStyle w:val="Szvegtrzs"/>
        <w:tabs>
          <w:tab w:val="left" w:pos="567"/>
        </w:tabs>
        <w:ind w:left="567" w:hanging="567"/>
      </w:pPr>
    </w:p>
    <w:p w14:paraId="2EDF53AA" w14:textId="77777777" w:rsidR="000B6868" w:rsidRPr="0057099D" w:rsidRDefault="00E43486" w:rsidP="001C2417">
      <w:pPr>
        <w:pStyle w:val="Szvegtrzs"/>
        <w:tabs>
          <w:tab w:val="left" w:pos="567"/>
        </w:tabs>
        <w:ind w:left="567" w:hanging="567"/>
      </w:pPr>
      <w:r w:rsidRPr="0057099D">
        <w:t>A</w:t>
      </w:r>
      <w:r w:rsidRPr="0057099D">
        <w:rPr>
          <w:spacing w:val="-4"/>
        </w:rPr>
        <w:t xml:space="preserve"> </w:t>
      </w:r>
      <w:r w:rsidRPr="0057099D">
        <w:t>gát</w:t>
      </w:r>
      <w:r w:rsidRPr="0057099D">
        <w:rPr>
          <w:spacing w:val="-2"/>
        </w:rPr>
        <w:t xml:space="preserve"> </w:t>
      </w:r>
      <w:r w:rsidRPr="0057099D">
        <w:t>nekrotizáló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faszciitisze:</w:t>
      </w:r>
    </w:p>
    <w:p w14:paraId="2EDF53AB" w14:textId="77777777" w:rsidR="000B6868" w:rsidRPr="0057099D" w:rsidRDefault="00E43486" w:rsidP="001C2417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Azonnal</w:t>
      </w:r>
      <w:r w:rsidRPr="0057099D">
        <w:rPr>
          <w:spacing w:val="-4"/>
        </w:rPr>
        <w:t xml:space="preserve"> </w:t>
      </w:r>
      <w:r w:rsidRPr="0057099D">
        <w:t>forduljon</w:t>
      </w:r>
      <w:r w:rsidRPr="0057099D">
        <w:rPr>
          <w:spacing w:val="-5"/>
        </w:rPr>
        <w:t xml:space="preserve"> </w:t>
      </w:r>
      <w:r w:rsidRPr="0057099D">
        <w:t>kezelőorvosához,</w:t>
      </w:r>
      <w:r w:rsidRPr="0057099D">
        <w:rPr>
          <w:spacing w:val="-2"/>
        </w:rPr>
        <w:t xml:space="preserve"> </w:t>
      </w:r>
      <w:r w:rsidRPr="0057099D">
        <w:t>ha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nemi</w:t>
      </w:r>
      <w:r w:rsidRPr="0057099D">
        <w:rPr>
          <w:spacing w:val="-4"/>
        </w:rPr>
        <w:t xml:space="preserve"> </w:t>
      </w:r>
      <w:r w:rsidRPr="0057099D">
        <w:t>szervein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nemi</w:t>
      </w:r>
      <w:r w:rsidRPr="0057099D">
        <w:rPr>
          <w:spacing w:val="-4"/>
        </w:rPr>
        <w:t xml:space="preserve"> </w:t>
      </w:r>
      <w:r w:rsidRPr="0057099D">
        <w:t>szervek</w:t>
      </w:r>
      <w:r w:rsidRPr="0057099D">
        <w:rPr>
          <w:spacing w:val="-4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7"/>
        </w:rPr>
        <w:t xml:space="preserve"> </w:t>
      </w:r>
      <w:r w:rsidRPr="0057099D">
        <w:t>végbélnyílás közötti területen fájdalmat, érzékenységet, bőrpírt vagy duzzanatot tapasztal, láz vagy rossz általános közérzet</w:t>
      </w:r>
      <w:r w:rsidRPr="0057099D">
        <w:rPr>
          <w:spacing w:val="-2"/>
        </w:rPr>
        <w:t xml:space="preserve"> </w:t>
      </w:r>
      <w:r w:rsidRPr="0057099D">
        <w:t>mellett.</w:t>
      </w:r>
      <w:r w:rsidRPr="0057099D">
        <w:rPr>
          <w:spacing w:val="-5"/>
        </w:rPr>
        <w:t xml:space="preserve"> </w:t>
      </w:r>
      <w:r w:rsidRPr="0057099D">
        <w:t>Ezek a</w:t>
      </w:r>
      <w:r w:rsidRPr="0057099D">
        <w:rPr>
          <w:spacing w:val="-2"/>
        </w:rPr>
        <w:t xml:space="preserve"> </w:t>
      </w:r>
      <w:r w:rsidRPr="0057099D">
        <w:t>tünetek</w:t>
      </w:r>
      <w:r w:rsidRPr="0057099D">
        <w:rPr>
          <w:spacing w:val="-2"/>
        </w:rPr>
        <w:t xml:space="preserve"> </w:t>
      </w:r>
      <w:r w:rsidRPr="0057099D">
        <w:t>egy</w:t>
      </w:r>
      <w:r w:rsidRPr="0057099D">
        <w:rPr>
          <w:spacing w:val="-2"/>
        </w:rPr>
        <w:t xml:space="preserve"> </w:t>
      </w:r>
      <w:r w:rsidRPr="0057099D">
        <w:t>ritka,</w:t>
      </w:r>
      <w:r w:rsidRPr="0057099D">
        <w:rPr>
          <w:spacing w:val="-2"/>
        </w:rPr>
        <w:t xml:space="preserve"> </w:t>
      </w:r>
      <w:r w:rsidRPr="0057099D">
        <w:t>de</w:t>
      </w:r>
      <w:r w:rsidRPr="0057099D">
        <w:rPr>
          <w:spacing w:val="-2"/>
        </w:rPr>
        <w:t xml:space="preserve"> </w:t>
      </w:r>
      <w:r w:rsidRPr="0057099D">
        <w:t>súlyos vagy akár életveszélyes fertőzés jelei is lehetnek, amelynek a gát nektrotizáló faszciitisze vagy Fournier-gangréna a neve, és amely elpusztítja a bőr alatti szöveteket. A Fournier-gangréna azonnali kezelést igényel.</w:t>
      </w:r>
    </w:p>
    <w:p w14:paraId="31D154D5" w14:textId="77777777" w:rsidR="000B6868" w:rsidRPr="0057099D" w:rsidRDefault="000B6868" w:rsidP="00201294">
      <w:pPr>
        <w:pStyle w:val="Listaszerbekezds"/>
        <w:tabs>
          <w:tab w:val="left" w:pos="567"/>
        </w:tabs>
        <w:ind w:left="0" w:firstLine="0"/>
      </w:pPr>
    </w:p>
    <w:p w14:paraId="2EDF53AD" w14:textId="00ABD0F8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t>Fivotta</w:t>
      </w:r>
      <w:r w:rsidRPr="0057099D">
        <w:rPr>
          <w:spacing w:val="-6"/>
        </w:rPr>
        <w:t xml:space="preserve"> </w:t>
      </w:r>
      <w:r w:rsidRPr="0057099D">
        <w:t>szedése</w:t>
      </w:r>
      <w:r w:rsidRPr="0057099D">
        <w:rPr>
          <w:spacing w:val="-5"/>
        </w:rPr>
        <w:t xml:space="preserve"> </w:t>
      </w:r>
      <w:r w:rsidRPr="0057099D">
        <w:t>előtt</w:t>
      </w:r>
      <w:r w:rsidRPr="0057099D">
        <w:rPr>
          <w:spacing w:val="-3"/>
        </w:rPr>
        <w:t xml:space="preserve"> </w:t>
      </w:r>
      <w:r w:rsidRPr="0057099D">
        <w:t>beszéljen</w:t>
      </w:r>
      <w:r w:rsidRPr="0057099D">
        <w:rPr>
          <w:spacing w:val="-3"/>
        </w:rPr>
        <w:t xml:space="preserve"> </w:t>
      </w:r>
      <w:r w:rsidRPr="0057099D">
        <w:t>kezelőorvosával,</w:t>
      </w:r>
      <w:r w:rsidRPr="0057099D">
        <w:rPr>
          <w:spacing w:val="-3"/>
        </w:rPr>
        <w:t xml:space="preserve"> </w:t>
      </w:r>
      <w:r w:rsidRPr="0057099D">
        <w:t>gyógyszerészével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gondozását</w:t>
      </w:r>
      <w:r w:rsidRPr="0057099D">
        <w:rPr>
          <w:spacing w:val="-3"/>
        </w:rPr>
        <w:t xml:space="preserve"> </w:t>
      </w:r>
      <w:r w:rsidRPr="0057099D">
        <w:t>végző egészségügyi szakemberrel</w:t>
      </w:r>
    </w:p>
    <w:p w14:paraId="2EDF53AE" w14:textId="5A7C7AD5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 „1-es típusú cukorbetegsége” van, ami rendszerint fiatal korban kezdődik, és a szervezete egyáltalán</w:t>
      </w:r>
      <w:r w:rsidRPr="0057099D">
        <w:rPr>
          <w:spacing w:val="-4"/>
        </w:rPr>
        <w:t xml:space="preserve"> </w:t>
      </w:r>
      <w:r w:rsidRPr="0057099D">
        <w:t>nem</w:t>
      </w:r>
      <w:r w:rsidRPr="0057099D">
        <w:rPr>
          <w:spacing w:val="-2"/>
        </w:rPr>
        <w:t xml:space="preserve"> </w:t>
      </w:r>
      <w:r w:rsidRPr="0057099D">
        <w:t>termel</w:t>
      </w:r>
      <w:r w:rsidRPr="0057099D">
        <w:rPr>
          <w:spacing w:val="-3"/>
        </w:rPr>
        <w:t xml:space="preserve"> </w:t>
      </w:r>
      <w:r w:rsidRPr="0057099D">
        <w:t>inzulint.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nem</w:t>
      </w:r>
      <w:r w:rsidRPr="0057099D">
        <w:rPr>
          <w:spacing w:val="-4"/>
        </w:rPr>
        <w:t xml:space="preserve"> </w:t>
      </w:r>
      <w:r w:rsidRPr="0057099D">
        <w:t>alkalmazható</w:t>
      </w:r>
      <w:r w:rsidRPr="0057099D">
        <w:rPr>
          <w:spacing w:val="-5"/>
        </w:rPr>
        <w:t xml:space="preserve"> </w:t>
      </w:r>
      <w:r w:rsidRPr="0057099D">
        <w:t>ennek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betegségnek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kezelésére.</w:t>
      </w:r>
    </w:p>
    <w:p w14:paraId="2EDF53AF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diabétesze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vesebetegsége</w:t>
      </w:r>
      <w:r w:rsidRPr="0057099D">
        <w:rPr>
          <w:spacing w:val="-3"/>
        </w:rPr>
        <w:t xml:space="preserve"> </w:t>
      </w:r>
      <w:r w:rsidRPr="0057099D">
        <w:t>van</w:t>
      </w:r>
      <w:r w:rsidRPr="0057099D">
        <w:rPr>
          <w:spacing w:val="-3"/>
        </w:rPr>
        <w:t xml:space="preserve"> </w:t>
      </w:r>
      <w:r w:rsidRPr="0057099D">
        <w:t>–</w:t>
      </w:r>
      <w:r w:rsidRPr="0057099D">
        <w:rPr>
          <w:spacing w:val="-3"/>
        </w:rPr>
        <w:t xml:space="preserve"> </w:t>
      </w:r>
      <w:r w:rsidRPr="0057099D">
        <w:t>kezelőorvosa</w:t>
      </w:r>
      <w:r w:rsidRPr="0057099D">
        <w:rPr>
          <w:spacing w:val="-5"/>
        </w:rPr>
        <w:t xml:space="preserve"> </w:t>
      </w:r>
      <w:r w:rsidRPr="0057099D">
        <w:t>arra</w:t>
      </w:r>
      <w:r w:rsidRPr="0057099D">
        <w:rPr>
          <w:spacing w:val="-5"/>
        </w:rPr>
        <w:t xml:space="preserve"> </w:t>
      </w:r>
      <w:r w:rsidRPr="0057099D">
        <w:t>kérheti</w:t>
      </w:r>
      <w:r w:rsidRPr="0057099D">
        <w:rPr>
          <w:spacing w:val="-2"/>
        </w:rPr>
        <w:t xml:space="preserve"> </w:t>
      </w:r>
      <w:r w:rsidRPr="0057099D">
        <w:t>Önt,</w:t>
      </w:r>
      <w:r w:rsidRPr="0057099D">
        <w:rPr>
          <w:spacing w:val="-3"/>
        </w:rPr>
        <w:t xml:space="preserve"> </w:t>
      </w:r>
      <w:r w:rsidRPr="0057099D">
        <w:t>hogy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vércukorszintje beállítása érdekében szedjen kiegészítő gyógyszert vagy egy másik gyógyszert.</w:t>
      </w:r>
    </w:p>
    <w:p w14:paraId="2EDF53B0" w14:textId="28FA4A46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májbetegsége</w:t>
      </w:r>
      <w:r w:rsidRPr="0057099D">
        <w:rPr>
          <w:spacing w:val="-3"/>
        </w:rPr>
        <w:t xml:space="preserve"> </w:t>
      </w:r>
      <w:r w:rsidRPr="0057099D">
        <w:t>van</w:t>
      </w:r>
      <w:r w:rsidRPr="0057099D">
        <w:rPr>
          <w:spacing w:val="-4"/>
        </w:rPr>
        <w:t xml:space="preserve"> </w:t>
      </w:r>
      <w:r w:rsidRPr="0057099D">
        <w:t>–</w:t>
      </w:r>
      <w:r w:rsidRPr="0057099D">
        <w:rPr>
          <w:spacing w:val="-3"/>
        </w:rPr>
        <w:t xml:space="preserve"> </w:t>
      </w:r>
      <w:r w:rsidRPr="0057099D">
        <w:t>kezelőorvosa</w:t>
      </w:r>
      <w:r w:rsidRPr="0057099D">
        <w:rPr>
          <w:spacing w:val="-5"/>
        </w:rPr>
        <w:t xml:space="preserve"> </w:t>
      </w:r>
      <w:r w:rsidRPr="0057099D">
        <w:t>alacsonyabb</w:t>
      </w:r>
      <w:r w:rsidRPr="0057099D">
        <w:rPr>
          <w:spacing w:val="-6"/>
        </w:rPr>
        <w:t xml:space="preserve"> </w:t>
      </w:r>
      <w:r w:rsidRPr="0057099D">
        <w:t>kezdő</w:t>
      </w:r>
      <w:r w:rsidRPr="0057099D">
        <w:rPr>
          <w:spacing w:val="-3"/>
        </w:rPr>
        <w:t xml:space="preserve"> </w:t>
      </w:r>
      <w:r w:rsidR="00321477">
        <w:rPr>
          <w:spacing w:val="-2"/>
        </w:rPr>
        <w:t>adagot írhat fel.</w:t>
      </w:r>
    </w:p>
    <w:p w14:paraId="2EDF53B1" w14:textId="748114D2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 olyan gyógyszereket szed, amelyek csökkentik a vérnyomását (vérnyomáscsökkentők, antihipertenzív gyógyszerek) vagy a kórtörténetében alacsony vérnyomás betegség szerepel (hipotenzió).</w:t>
      </w:r>
      <w:r w:rsidRPr="0057099D">
        <w:rPr>
          <w:spacing w:val="-2"/>
        </w:rPr>
        <w:t xml:space="preserve"> </w:t>
      </w:r>
      <w:r w:rsidRPr="0057099D">
        <w:t>További</w:t>
      </w:r>
      <w:r w:rsidRPr="0057099D">
        <w:rPr>
          <w:spacing w:val="-2"/>
        </w:rPr>
        <w:t xml:space="preserve"> </w:t>
      </w:r>
      <w:r w:rsidRPr="0057099D">
        <w:t>információkat</w:t>
      </w:r>
      <w:r w:rsidRPr="0057099D">
        <w:rPr>
          <w:spacing w:val="-2"/>
        </w:rPr>
        <w:t xml:space="preserve"> </w:t>
      </w:r>
      <w:r w:rsidRPr="0057099D">
        <w:t>alább,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5"/>
        </w:rPr>
        <w:t xml:space="preserve"> </w:t>
      </w:r>
      <w:r w:rsidRPr="0057099D">
        <w:t>„Egyéb</w:t>
      </w:r>
      <w:r w:rsidRPr="0057099D">
        <w:rPr>
          <w:spacing w:val="-6"/>
        </w:rPr>
        <w:t xml:space="preserve"> </w:t>
      </w:r>
      <w:r w:rsidRPr="0057099D">
        <w:t>gyógyszerek</w:t>
      </w:r>
      <w:r w:rsidRPr="0057099D">
        <w:rPr>
          <w:spacing w:val="-3"/>
        </w:rPr>
        <w:t xml:space="preserve"> </w:t>
      </w:r>
      <w:r w:rsidRPr="0057099D">
        <w:t>és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t>”</w:t>
      </w:r>
      <w:r w:rsidRPr="0057099D">
        <w:rPr>
          <w:spacing w:val="-5"/>
        </w:rPr>
        <w:t xml:space="preserve"> </w:t>
      </w:r>
      <w:r w:rsidRPr="0057099D">
        <w:t>részben</w:t>
      </w:r>
      <w:r w:rsidRPr="0057099D">
        <w:rPr>
          <w:spacing w:val="-5"/>
        </w:rPr>
        <w:t xml:space="preserve"> </w:t>
      </w:r>
      <w:r w:rsidRPr="0057099D">
        <w:t>talál.</w:t>
      </w:r>
    </w:p>
    <w:p w14:paraId="2EDF53B2" w14:textId="1708A09F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nagyon</w:t>
      </w:r>
      <w:r w:rsidRPr="0057099D">
        <w:rPr>
          <w:spacing w:val="-3"/>
        </w:rPr>
        <w:t xml:space="preserve"> </w:t>
      </w:r>
      <w:r w:rsidRPr="0057099D">
        <w:t>magas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vércukorszintje,</w:t>
      </w:r>
      <w:r w:rsidRPr="0057099D">
        <w:rPr>
          <w:spacing w:val="-5"/>
        </w:rPr>
        <w:t xml:space="preserve"> </w:t>
      </w:r>
      <w:r w:rsidRPr="0057099D">
        <w:t>ami</w:t>
      </w:r>
      <w:r w:rsidRPr="0057099D">
        <w:rPr>
          <w:spacing w:val="-2"/>
        </w:rPr>
        <w:t xml:space="preserve"> </w:t>
      </w:r>
      <w:r w:rsidRPr="0057099D">
        <w:t>kiszáradáshoz</w:t>
      </w:r>
      <w:r w:rsidRPr="0057099D">
        <w:rPr>
          <w:spacing w:val="-5"/>
        </w:rPr>
        <w:t xml:space="preserve"> </w:t>
      </w:r>
      <w:r w:rsidRPr="0057099D">
        <w:t>vezethet</w:t>
      </w:r>
      <w:r w:rsidRPr="0057099D">
        <w:rPr>
          <w:spacing w:val="-2"/>
        </w:rPr>
        <w:t xml:space="preserve"> </w:t>
      </w:r>
      <w:r w:rsidRPr="0057099D">
        <w:t>(szervezete</w:t>
      </w:r>
      <w:r w:rsidRPr="0057099D">
        <w:rPr>
          <w:spacing w:val="-3"/>
        </w:rPr>
        <w:t xml:space="preserve"> </w:t>
      </w:r>
      <w:r w:rsidRPr="0057099D">
        <w:t>túl</w:t>
      </w:r>
      <w:r w:rsidRPr="0057099D">
        <w:rPr>
          <w:spacing w:val="-2"/>
        </w:rPr>
        <w:t xml:space="preserve"> </w:t>
      </w:r>
      <w:r w:rsidRPr="0057099D">
        <w:t>sok</w:t>
      </w:r>
      <w:r w:rsidRPr="0057099D">
        <w:rPr>
          <w:spacing w:val="-6"/>
        </w:rPr>
        <w:t xml:space="preserve"> </w:t>
      </w:r>
      <w:r w:rsidRPr="0057099D">
        <w:t xml:space="preserve">testnedvet </w:t>
      </w:r>
      <w:r w:rsidRPr="0057099D">
        <w:lastRenderedPageBreak/>
        <w:t xml:space="preserve">veszít). A szervezetből történő folyadékvesztés (dehidráció) lehetséges jelei a 4. pontban találhatók. A </w:t>
      </w:r>
      <w:r w:rsidR="00E64C65" w:rsidRPr="0057099D">
        <w:t>Fivotta</w:t>
      </w:r>
      <w:r w:rsidRPr="0057099D">
        <w:t xml:space="preserve"> szedésének elkezdése előtt mondja el kezelőorvosának, ha ezeknek a tüneteknek bármelyike fennáll Önnél.</w:t>
      </w:r>
    </w:p>
    <w:p w14:paraId="2EDF53B3" w14:textId="3D8909A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hányingere</w:t>
      </w:r>
      <w:r w:rsidRPr="0057099D">
        <w:rPr>
          <w:spacing w:val="-4"/>
        </w:rPr>
        <w:t xml:space="preserve"> </w:t>
      </w:r>
      <w:r w:rsidRPr="0057099D">
        <w:t>van,</w:t>
      </w:r>
      <w:r w:rsidRPr="0057099D">
        <w:rPr>
          <w:spacing w:val="-2"/>
        </w:rPr>
        <w:t xml:space="preserve"> </w:t>
      </w:r>
      <w:r w:rsidRPr="0057099D">
        <w:t>hány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láza</w:t>
      </w:r>
      <w:r w:rsidRPr="0057099D">
        <w:rPr>
          <w:spacing w:val="-2"/>
        </w:rPr>
        <w:t xml:space="preserve"> </w:t>
      </w:r>
      <w:r w:rsidRPr="0057099D">
        <w:t>van,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ha</w:t>
      </w:r>
      <w:r w:rsidRPr="0057099D">
        <w:rPr>
          <w:spacing w:val="-1"/>
        </w:rPr>
        <w:t xml:space="preserve"> </w:t>
      </w:r>
      <w:r w:rsidRPr="0057099D">
        <w:t>nem</w:t>
      </w:r>
      <w:r w:rsidRPr="0057099D">
        <w:rPr>
          <w:spacing w:val="-1"/>
        </w:rPr>
        <w:t xml:space="preserve"> </w:t>
      </w:r>
      <w:r w:rsidRPr="0057099D">
        <w:t>képes</w:t>
      </w:r>
      <w:r w:rsidRPr="0057099D">
        <w:rPr>
          <w:spacing w:val="-1"/>
        </w:rPr>
        <w:t xml:space="preserve"> </w:t>
      </w:r>
      <w:r w:rsidRPr="0057099D">
        <w:t>enni</w:t>
      </w:r>
      <w:r w:rsidRPr="0057099D">
        <w:rPr>
          <w:spacing w:val="-1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inni.</w:t>
      </w:r>
      <w:r w:rsidRPr="0057099D">
        <w:rPr>
          <w:spacing w:val="-2"/>
        </w:rPr>
        <w:t xml:space="preserve"> </w:t>
      </w:r>
      <w:r w:rsidRPr="0057099D">
        <w:t xml:space="preserve">Ezek az állapotok kiszáradást okozhatnak. Kezelőorvosa a kiszáradás megelőzése érdekében arra kérheti Önt, hogy hagyja abba a </w:t>
      </w:r>
      <w:r w:rsidR="00E64C65" w:rsidRPr="0057099D">
        <w:t>Fivotta</w:t>
      </w:r>
      <w:r w:rsidRPr="0057099D">
        <w:t xml:space="preserve"> szedését, amíg állapota nem rendeződik.</w:t>
      </w:r>
    </w:p>
    <w:p w14:paraId="2EDF53B4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gyakran</w:t>
      </w:r>
      <w:r w:rsidRPr="0057099D">
        <w:rPr>
          <w:spacing w:val="-3"/>
        </w:rPr>
        <w:t xml:space="preserve"> </w:t>
      </w:r>
      <w:r w:rsidRPr="0057099D">
        <w:t>van</w:t>
      </w:r>
      <w:r w:rsidRPr="0057099D">
        <w:rPr>
          <w:spacing w:val="-2"/>
        </w:rPr>
        <w:t xml:space="preserve"> </w:t>
      </w:r>
      <w:r w:rsidRPr="0057099D">
        <w:t>húgyúti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fertőzése.</w:t>
      </w:r>
    </w:p>
    <w:p w14:paraId="2D58BAC4" w14:textId="77777777" w:rsidR="00BA185D" w:rsidRDefault="00BA185D" w:rsidP="00201294">
      <w:pPr>
        <w:pStyle w:val="Szvegtrzs"/>
        <w:tabs>
          <w:tab w:val="left" w:pos="567"/>
        </w:tabs>
      </w:pPr>
    </w:p>
    <w:p w14:paraId="2EDF53B5" w14:textId="388C9259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fentiek</w:t>
      </w:r>
      <w:r w:rsidRPr="0057099D">
        <w:rPr>
          <w:spacing w:val="-2"/>
        </w:rPr>
        <w:t xml:space="preserve"> </w:t>
      </w:r>
      <w:r w:rsidRPr="0057099D">
        <w:t>bármelyike</w:t>
      </w:r>
      <w:r w:rsidRPr="0057099D">
        <w:rPr>
          <w:spacing w:val="-2"/>
        </w:rPr>
        <w:t xml:space="preserve"> </w:t>
      </w:r>
      <w:r w:rsidRPr="0057099D">
        <w:t>igaz</w:t>
      </w:r>
      <w:r w:rsidRPr="0057099D">
        <w:rPr>
          <w:spacing w:val="-2"/>
        </w:rPr>
        <w:t xml:space="preserve"> </w:t>
      </w:r>
      <w:r w:rsidRPr="0057099D">
        <w:t>Önre,</w:t>
      </w:r>
      <w:r w:rsidRPr="0057099D">
        <w:rPr>
          <w:spacing w:val="-4"/>
        </w:rPr>
        <w:t xml:space="preserve"> </w:t>
      </w:r>
      <w:r w:rsidRPr="0057099D">
        <w:t>(vagy</w:t>
      </w:r>
      <w:r w:rsidRPr="0057099D">
        <w:rPr>
          <w:spacing w:val="-2"/>
        </w:rPr>
        <w:t xml:space="preserve"> </w:t>
      </w:r>
      <w:r w:rsidRPr="0057099D">
        <w:t>nem</w:t>
      </w:r>
      <w:r w:rsidRPr="0057099D">
        <w:rPr>
          <w:spacing w:val="-2"/>
        </w:rPr>
        <w:t xml:space="preserve"> </w:t>
      </w:r>
      <w:r w:rsidRPr="0057099D">
        <w:t>biztos</w:t>
      </w:r>
      <w:r w:rsidRPr="0057099D">
        <w:rPr>
          <w:spacing w:val="-2"/>
        </w:rPr>
        <w:t xml:space="preserve"> </w:t>
      </w:r>
      <w:r w:rsidRPr="0057099D">
        <w:t>benne),</w:t>
      </w:r>
      <w:r w:rsidRPr="0057099D">
        <w:rPr>
          <w:spacing w:val="-2"/>
        </w:rPr>
        <w:t xml:space="preserve"> </w:t>
      </w:r>
      <w:r w:rsidRPr="0057099D">
        <w:t>akkor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E64C65" w:rsidRPr="0057099D">
        <w:t>Fivotta</w:t>
      </w:r>
      <w:r w:rsidRPr="0057099D">
        <w:rPr>
          <w:spacing w:val="-4"/>
        </w:rPr>
        <w:t xml:space="preserve"> </w:t>
      </w:r>
      <w:r w:rsidRPr="0057099D">
        <w:t>szedése</w:t>
      </w:r>
      <w:r w:rsidRPr="0057099D">
        <w:rPr>
          <w:spacing w:val="-2"/>
        </w:rPr>
        <w:t xml:space="preserve"> </w:t>
      </w:r>
      <w:r w:rsidRPr="0057099D">
        <w:t>előtt</w:t>
      </w:r>
      <w:r w:rsidRPr="0057099D">
        <w:rPr>
          <w:spacing w:val="-2"/>
        </w:rPr>
        <w:t xml:space="preserve"> </w:t>
      </w:r>
      <w:r w:rsidRPr="0057099D">
        <w:t>beszéljen kezelőorvosával, gyógyszerészével vagy a gondozását végző egészségügyi szakemberrel.</w:t>
      </w:r>
    </w:p>
    <w:p w14:paraId="2EDF53B6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B7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2"/>
        </w:rPr>
        <w:t xml:space="preserve"> </w:t>
      </w:r>
      <w:r w:rsidRPr="0057099D">
        <w:t>cukorbetegség</w:t>
      </w:r>
      <w:r w:rsidRPr="0057099D">
        <w:rPr>
          <w:spacing w:val="-1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lábápolás</w:t>
      </w:r>
    </w:p>
    <w:p w14:paraId="2EDF53B8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diabétesze</w:t>
      </w:r>
      <w:r w:rsidRPr="0057099D">
        <w:rPr>
          <w:spacing w:val="-4"/>
        </w:rPr>
        <w:t xml:space="preserve"> </w:t>
      </w:r>
      <w:r w:rsidRPr="0057099D">
        <w:t>van,</w:t>
      </w:r>
      <w:r w:rsidRPr="0057099D">
        <w:rPr>
          <w:spacing w:val="-4"/>
        </w:rPr>
        <w:t xml:space="preserve"> </w:t>
      </w:r>
      <w:r w:rsidRPr="0057099D">
        <w:t>fontos,</w:t>
      </w:r>
      <w:r w:rsidRPr="0057099D">
        <w:rPr>
          <w:spacing w:val="-4"/>
        </w:rPr>
        <w:t xml:space="preserve"> </w:t>
      </w:r>
      <w:r w:rsidRPr="0057099D">
        <w:t>hogy</w:t>
      </w:r>
      <w:r w:rsidRPr="0057099D">
        <w:rPr>
          <w:spacing w:val="-2"/>
        </w:rPr>
        <w:t xml:space="preserve"> </w:t>
      </w:r>
      <w:r w:rsidRPr="0057099D">
        <w:t>rendszeresen</w:t>
      </w:r>
      <w:r w:rsidRPr="0057099D">
        <w:rPr>
          <w:spacing w:val="-4"/>
        </w:rPr>
        <w:t xml:space="preserve"> </w:t>
      </w:r>
      <w:r w:rsidRPr="0057099D">
        <w:t>ellenőrizze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lábait,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betartson</w:t>
      </w:r>
      <w:r w:rsidRPr="0057099D">
        <w:rPr>
          <w:spacing w:val="-4"/>
        </w:rPr>
        <w:t xml:space="preserve"> </w:t>
      </w:r>
      <w:r w:rsidRPr="0057099D">
        <w:t>minden,</w:t>
      </w:r>
      <w:r w:rsidRPr="0057099D">
        <w:rPr>
          <w:spacing w:val="-2"/>
        </w:rPr>
        <w:t xml:space="preserve"> </w:t>
      </w:r>
      <w:r w:rsidRPr="0057099D">
        <w:t>az egészségügyi szakembertől kapott, a lábápolásra vonatkozó tanácsot.</w:t>
      </w:r>
    </w:p>
    <w:p w14:paraId="3D99D81D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B9" w14:textId="710C2048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rPr>
          <w:spacing w:val="-2"/>
        </w:rPr>
        <w:t>Vizelet-glükóz</w:t>
      </w:r>
      <w:r w:rsidR="00B25B80">
        <w:rPr>
          <w:spacing w:val="-2"/>
        </w:rPr>
        <w:t>tartalom</w:t>
      </w:r>
    </w:p>
    <w:p w14:paraId="2EDF53BA" w14:textId="0B123615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hatása</w:t>
      </w:r>
      <w:r w:rsidRPr="0057099D">
        <w:rPr>
          <w:spacing w:val="-4"/>
        </w:rPr>
        <w:t xml:space="preserve"> </w:t>
      </w:r>
      <w:r w:rsidRPr="0057099D">
        <w:t>miatt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gyógyszer</w:t>
      </w:r>
      <w:r w:rsidRPr="0057099D">
        <w:rPr>
          <w:spacing w:val="-2"/>
        </w:rPr>
        <w:t xml:space="preserve"> </w:t>
      </w:r>
      <w:r w:rsidRPr="0057099D">
        <w:t>szedésének</w:t>
      </w:r>
      <w:r w:rsidRPr="0057099D">
        <w:rPr>
          <w:spacing w:val="-2"/>
        </w:rPr>
        <w:t xml:space="preserve"> </w:t>
      </w:r>
      <w:r w:rsidRPr="0057099D">
        <w:t>ideje</w:t>
      </w:r>
      <w:r w:rsidRPr="0057099D">
        <w:rPr>
          <w:spacing w:val="-2"/>
        </w:rPr>
        <w:t xml:space="preserve"> </w:t>
      </w:r>
      <w:r w:rsidRPr="0057099D">
        <w:t>alatt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vizelet</w:t>
      </w:r>
      <w:r w:rsidRPr="0057099D">
        <w:rPr>
          <w:spacing w:val="-1"/>
        </w:rPr>
        <w:t xml:space="preserve"> </w:t>
      </w:r>
      <w:r w:rsidRPr="0057099D">
        <w:t>cukor</w:t>
      </w:r>
      <w:r w:rsidR="00C8169E">
        <w:t>tartalom</w:t>
      </w:r>
      <w:r w:rsidRPr="0057099D">
        <w:rPr>
          <w:spacing w:val="-2"/>
        </w:rPr>
        <w:t xml:space="preserve"> </w:t>
      </w:r>
      <w:r w:rsidRPr="0057099D">
        <w:t>vizsgálatának</w:t>
      </w:r>
      <w:r w:rsidRPr="0057099D">
        <w:rPr>
          <w:spacing w:val="-2"/>
        </w:rPr>
        <w:t xml:space="preserve"> </w:t>
      </w:r>
      <w:r w:rsidRPr="0057099D">
        <w:t>eredménye pozitív lesz.</w:t>
      </w:r>
    </w:p>
    <w:p w14:paraId="2EDF53BB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BC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Gyermekek</w:t>
      </w:r>
      <w:r w:rsidRPr="0057099D">
        <w:rPr>
          <w:spacing w:val="-5"/>
        </w:rPr>
        <w:t xml:space="preserve"> </w:t>
      </w:r>
      <w:r w:rsidRPr="0057099D">
        <w:t>és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serdülők</w:t>
      </w:r>
    </w:p>
    <w:p w14:paraId="2EDF53BD" w14:textId="72A03E80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alkalmazható</w:t>
      </w:r>
      <w:r w:rsidRPr="0057099D">
        <w:rPr>
          <w:spacing w:val="-3"/>
        </w:rPr>
        <w:t xml:space="preserve"> </w:t>
      </w:r>
      <w:r w:rsidRPr="0057099D">
        <w:t>10</w:t>
      </w:r>
      <w:r w:rsidRPr="0057099D">
        <w:rPr>
          <w:spacing w:val="-5"/>
        </w:rPr>
        <w:t xml:space="preserve"> </w:t>
      </w:r>
      <w:r w:rsidRPr="0057099D">
        <w:t>éves</w:t>
      </w:r>
      <w:r w:rsidRPr="0057099D">
        <w:rPr>
          <w:spacing w:val="-5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idősebb</w:t>
      </w:r>
      <w:r w:rsidRPr="0057099D">
        <w:rPr>
          <w:spacing w:val="-3"/>
        </w:rPr>
        <w:t xml:space="preserve"> </w:t>
      </w:r>
      <w:r w:rsidRPr="0057099D">
        <w:t>gyermekeknél</w:t>
      </w:r>
      <w:r w:rsidRPr="0057099D">
        <w:rPr>
          <w:spacing w:val="-1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serdülőknél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2-es</w:t>
      </w:r>
      <w:r w:rsidRPr="0057099D">
        <w:rPr>
          <w:spacing w:val="-3"/>
        </w:rPr>
        <w:t xml:space="preserve"> </w:t>
      </w:r>
      <w:r w:rsidRPr="0057099D">
        <w:t>típusú</w:t>
      </w:r>
      <w:r w:rsidRPr="0057099D">
        <w:rPr>
          <w:spacing w:val="-3"/>
        </w:rPr>
        <w:t xml:space="preserve"> </w:t>
      </w:r>
      <w:r w:rsidRPr="0057099D">
        <w:t>cukorbetegség kezelésére. A 10 évesnél fiatalabb gyermekek esetén nem állnak rendelkezésre adatok.</w:t>
      </w:r>
    </w:p>
    <w:p w14:paraId="157C73E8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BE" w14:textId="499686F3" w:rsidR="000B6868" w:rsidRPr="0057099D" w:rsidRDefault="00E43486" w:rsidP="00201294">
      <w:pPr>
        <w:pStyle w:val="Szvegtrzs"/>
        <w:tabs>
          <w:tab w:val="left" w:pos="567"/>
        </w:tabs>
      </w:pPr>
      <w:r w:rsidRPr="0057099D">
        <w:t xml:space="preserve">A </w:t>
      </w:r>
      <w:r w:rsidR="00E64C65" w:rsidRPr="0057099D">
        <w:t>Fivotta</w:t>
      </w:r>
      <w:r w:rsidRPr="0057099D">
        <w:t xml:space="preserve"> alkalmazása nem ajánlott 18 éves kor alatti gyermekek és serdülők számára a szívelégtelenség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krónikus</w:t>
      </w:r>
      <w:r w:rsidRPr="0057099D">
        <w:rPr>
          <w:spacing w:val="-4"/>
        </w:rPr>
        <w:t xml:space="preserve"> </w:t>
      </w:r>
      <w:r w:rsidRPr="0057099D">
        <w:t>vesebetegség</w:t>
      </w:r>
      <w:r w:rsidRPr="0057099D">
        <w:rPr>
          <w:spacing w:val="-2"/>
        </w:rPr>
        <w:t xml:space="preserve"> </w:t>
      </w:r>
      <w:r w:rsidRPr="0057099D">
        <w:t>kezelésére,</w:t>
      </w:r>
      <w:r w:rsidRPr="0057099D">
        <w:rPr>
          <w:spacing w:val="-5"/>
        </w:rPr>
        <w:t xml:space="preserve"> </w:t>
      </w:r>
      <w:r w:rsidRPr="0057099D">
        <w:t>mert</w:t>
      </w:r>
      <w:r w:rsidRPr="0057099D">
        <w:rPr>
          <w:spacing w:val="-4"/>
        </w:rPr>
        <w:t xml:space="preserve"> </w:t>
      </w:r>
      <w:r w:rsidRPr="0057099D">
        <w:t>ilyen</w:t>
      </w:r>
      <w:r w:rsidRPr="0057099D">
        <w:rPr>
          <w:spacing w:val="-2"/>
        </w:rPr>
        <w:t xml:space="preserve"> </w:t>
      </w:r>
      <w:r w:rsidRPr="0057099D">
        <w:t>betegek</w:t>
      </w:r>
      <w:r w:rsidRPr="0057099D">
        <w:rPr>
          <w:spacing w:val="-2"/>
        </w:rPr>
        <w:t xml:space="preserve"> </w:t>
      </w:r>
      <w:r w:rsidRPr="0057099D">
        <w:t>esetén</w:t>
      </w:r>
      <w:r w:rsidRPr="0057099D">
        <w:rPr>
          <w:spacing w:val="-2"/>
        </w:rPr>
        <w:t xml:space="preserve"> </w:t>
      </w:r>
      <w:r w:rsidRPr="0057099D">
        <w:t xml:space="preserve">nem </w:t>
      </w:r>
      <w:r w:rsidRPr="0057099D">
        <w:rPr>
          <w:spacing w:val="-2"/>
        </w:rPr>
        <w:t>vizsgálták.</w:t>
      </w:r>
    </w:p>
    <w:p w14:paraId="2EDF53BF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C0" w14:textId="4888DA13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Egyéb</w:t>
      </w:r>
      <w:r w:rsidRPr="0057099D">
        <w:rPr>
          <w:spacing w:val="-3"/>
        </w:rPr>
        <w:t xml:space="preserve"> </w:t>
      </w:r>
      <w:r w:rsidRPr="0057099D">
        <w:t>gyógyszerek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E64C65" w:rsidRPr="0057099D">
        <w:rPr>
          <w:spacing w:val="-2"/>
        </w:rPr>
        <w:t>Fivotta</w:t>
      </w:r>
    </w:p>
    <w:p w14:paraId="2EDF53C1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Feltétlenül tájékoztassa kezelőorvosát, gyógyszerészét vagy a gondozását végző egészségügyi szakembert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jelenleg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6"/>
        </w:rPr>
        <w:t xml:space="preserve"> </w:t>
      </w:r>
      <w:r w:rsidRPr="0057099D">
        <w:t>nemrégiben</w:t>
      </w:r>
      <w:r w:rsidRPr="0057099D">
        <w:rPr>
          <w:spacing w:val="-5"/>
        </w:rPr>
        <w:t xml:space="preserve"> </w:t>
      </w:r>
      <w:r w:rsidRPr="0057099D">
        <w:t>szedett,</w:t>
      </w:r>
      <w:r w:rsidRPr="0057099D">
        <w:rPr>
          <w:spacing w:val="-3"/>
        </w:rPr>
        <w:t xml:space="preserve"> </w:t>
      </w:r>
      <w:r w:rsidRPr="0057099D">
        <w:t>valamint</w:t>
      </w:r>
      <w:r w:rsidRPr="0057099D">
        <w:rPr>
          <w:spacing w:val="-2"/>
        </w:rPr>
        <w:t xml:space="preserve"> </w:t>
      </w:r>
      <w:r w:rsidRPr="0057099D">
        <w:t>szedni</w:t>
      </w:r>
      <w:r w:rsidRPr="0057099D">
        <w:rPr>
          <w:spacing w:val="-2"/>
        </w:rPr>
        <w:t xml:space="preserve"> </w:t>
      </w:r>
      <w:r w:rsidRPr="0057099D">
        <w:t>tervezett</w:t>
      </w:r>
      <w:r w:rsidRPr="0057099D">
        <w:rPr>
          <w:spacing w:val="-5"/>
        </w:rPr>
        <w:t xml:space="preserve"> </w:t>
      </w:r>
      <w:r w:rsidRPr="0057099D">
        <w:t>egyéb</w:t>
      </w:r>
      <w:r w:rsidRPr="0057099D">
        <w:rPr>
          <w:spacing w:val="-6"/>
        </w:rPr>
        <w:t xml:space="preserve"> </w:t>
      </w:r>
      <w:r w:rsidRPr="0057099D">
        <w:t>gyógyszereiről. Különösen fontos, hogy elmondja kezelőorvosának:</w:t>
      </w:r>
    </w:p>
    <w:p w14:paraId="2EDF53C2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4"/>
        </w:rPr>
        <w:t xml:space="preserve"> </w:t>
      </w:r>
      <w:r w:rsidRPr="0057099D">
        <w:t>olyan</w:t>
      </w:r>
      <w:r w:rsidRPr="0057099D">
        <w:rPr>
          <w:spacing w:val="-3"/>
        </w:rPr>
        <w:t xml:space="preserve"> </w:t>
      </w:r>
      <w:r w:rsidRPr="0057099D">
        <w:t>gyógyszert</w:t>
      </w:r>
      <w:r w:rsidRPr="0057099D">
        <w:rPr>
          <w:spacing w:val="-2"/>
        </w:rPr>
        <w:t xml:space="preserve"> </w:t>
      </w:r>
      <w:r w:rsidRPr="0057099D">
        <w:t>szed,</w:t>
      </w:r>
      <w:r w:rsidRPr="0057099D">
        <w:rPr>
          <w:spacing w:val="-3"/>
        </w:rPr>
        <w:t xml:space="preserve"> </w:t>
      </w:r>
      <w:r w:rsidRPr="0057099D">
        <w:t>ami</w:t>
      </w:r>
      <w:r w:rsidRPr="0057099D">
        <w:rPr>
          <w:spacing w:val="-3"/>
        </w:rPr>
        <w:t xml:space="preserve"> </w:t>
      </w:r>
      <w:r w:rsidRPr="0057099D">
        <w:t>kiüríti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vizet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szervezetéből</w:t>
      </w:r>
      <w:r w:rsidRPr="0057099D">
        <w:rPr>
          <w:spacing w:val="-2"/>
        </w:rPr>
        <w:t xml:space="preserve"> (vízhajtó).</w:t>
      </w:r>
    </w:p>
    <w:p w14:paraId="2EDF53C3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olyan</w:t>
      </w:r>
      <w:r w:rsidRPr="0057099D">
        <w:rPr>
          <w:spacing w:val="-4"/>
        </w:rPr>
        <w:t xml:space="preserve"> </w:t>
      </w:r>
      <w:r w:rsidRPr="0057099D">
        <w:t>más</w:t>
      </w:r>
      <w:r w:rsidRPr="0057099D">
        <w:rPr>
          <w:spacing w:val="-4"/>
        </w:rPr>
        <w:t xml:space="preserve"> </w:t>
      </w:r>
      <w:r w:rsidRPr="0057099D">
        <w:t>gyógyszerekkel</w:t>
      </w:r>
      <w:r w:rsidRPr="0057099D">
        <w:rPr>
          <w:spacing w:val="-1"/>
        </w:rPr>
        <w:t xml:space="preserve"> </w:t>
      </w:r>
      <w:r w:rsidRPr="0057099D">
        <w:t>is</w:t>
      </w:r>
      <w:r w:rsidRPr="0057099D">
        <w:rPr>
          <w:spacing w:val="-2"/>
        </w:rPr>
        <w:t xml:space="preserve"> </w:t>
      </w:r>
      <w:r w:rsidRPr="0057099D">
        <w:t>kezelik,</w:t>
      </w:r>
      <w:r w:rsidRPr="0057099D">
        <w:rPr>
          <w:spacing w:val="-5"/>
        </w:rPr>
        <w:t xml:space="preserve"> </w:t>
      </w:r>
      <w:r w:rsidRPr="0057099D">
        <w:t>amelyek</w:t>
      </w:r>
      <w:r w:rsidRPr="0057099D">
        <w:rPr>
          <w:spacing w:val="-2"/>
        </w:rPr>
        <w:t xml:space="preserve"> </w:t>
      </w:r>
      <w:r w:rsidRPr="0057099D">
        <w:t>csökkentik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1"/>
        </w:rPr>
        <w:t xml:space="preserve"> </w:t>
      </w:r>
      <w:r w:rsidRPr="0057099D">
        <w:t>vérében</w:t>
      </w:r>
      <w:r w:rsidRPr="0057099D">
        <w:rPr>
          <w:spacing w:val="-5"/>
        </w:rPr>
        <w:t xml:space="preserve"> </w:t>
      </w:r>
      <w:r w:rsidRPr="0057099D">
        <w:t>lévő</w:t>
      </w:r>
      <w:r w:rsidRPr="0057099D">
        <w:rPr>
          <w:spacing w:val="-4"/>
        </w:rPr>
        <w:t xml:space="preserve"> </w:t>
      </w:r>
      <w:r w:rsidRPr="0057099D">
        <w:t>cukor</w:t>
      </w:r>
      <w:r w:rsidRPr="0057099D">
        <w:rPr>
          <w:spacing w:val="-4"/>
        </w:rPr>
        <w:t xml:space="preserve"> </w:t>
      </w:r>
      <w:r w:rsidRPr="0057099D">
        <w:t>mennyiségét, mint például az inzulin vagy a „szulfonilurea” gyógyszerek. Lehet, hogy kezelőorvosa csökkenteni akarja ezeknek az egyéb gyógyszereknek az adagját, hogy megelőzze azt, hogy alacsony legyen a vércukorszintje (hipoglikémia),</w:t>
      </w:r>
    </w:p>
    <w:p w14:paraId="2EDF53C4" w14:textId="4522DE5F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6"/>
        </w:rPr>
        <w:t xml:space="preserve"> </w:t>
      </w:r>
      <w:r w:rsidRPr="0057099D">
        <w:t>lítiumot</w:t>
      </w:r>
      <w:r w:rsidRPr="0057099D">
        <w:rPr>
          <w:spacing w:val="-6"/>
        </w:rPr>
        <w:t xml:space="preserve"> </w:t>
      </w:r>
      <w:r w:rsidRPr="0057099D">
        <w:t>szed,</w:t>
      </w:r>
      <w:r w:rsidRPr="0057099D">
        <w:rPr>
          <w:spacing w:val="-5"/>
        </w:rPr>
        <w:t xml:space="preserve"> </w:t>
      </w:r>
      <w:r w:rsidRPr="0057099D">
        <w:t>mivel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4"/>
        </w:rPr>
        <w:t xml:space="preserve"> </w:t>
      </w:r>
      <w:r w:rsidRPr="0057099D">
        <w:t>csökkentheti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lítiumszintet</w:t>
      </w:r>
      <w:r w:rsidRPr="0057099D">
        <w:rPr>
          <w:spacing w:val="-6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vérében.</w:t>
      </w:r>
    </w:p>
    <w:p w14:paraId="66B2B6C4" w14:textId="77777777" w:rsidR="004A3AA8" w:rsidRPr="0057099D" w:rsidRDefault="004A3AA8" w:rsidP="004A3AA8">
      <w:pPr>
        <w:tabs>
          <w:tab w:val="left" w:pos="567"/>
        </w:tabs>
      </w:pPr>
    </w:p>
    <w:p w14:paraId="2EDF53C5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Terhesség</w:t>
      </w:r>
      <w:r w:rsidRPr="0057099D">
        <w:rPr>
          <w:spacing w:val="-3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szoptatás</w:t>
      </w:r>
    </w:p>
    <w:p w14:paraId="2EDF53C6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Ön</w:t>
      </w:r>
      <w:r w:rsidRPr="0057099D">
        <w:rPr>
          <w:spacing w:val="-2"/>
        </w:rPr>
        <w:t xml:space="preserve"> </w:t>
      </w:r>
      <w:r w:rsidRPr="0057099D">
        <w:t>terhes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szoptat,</w:t>
      </w:r>
      <w:r w:rsidRPr="0057099D">
        <w:rPr>
          <w:spacing w:val="-5"/>
        </w:rPr>
        <w:t xml:space="preserve"> </w:t>
      </w:r>
      <w:r w:rsidRPr="0057099D">
        <w:t>illetve</w:t>
      </w:r>
      <w:r w:rsidRPr="0057099D">
        <w:rPr>
          <w:spacing w:val="-2"/>
        </w:rPr>
        <w:t xml:space="preserve"> </w:t>
      </w:r>
      <w:r w:rsidRPr="0057099D">
        <w:t>ha</w:t>
      </w:r>
      <w:r w:rsidRPr="0057099D">
        <w:rPr>
          <w:spacing w:val="-4"/>
        </w:rPr>
        <w:t xml:space="preserve"> </w:t>
      </w:r>
      <w:r w:rsidRPr="0057099D">
        <w:t>fennáll</w:t>
      </w:r>
      <w:r w:rsidRPr="0057099D">
        <w:rPr>
          <w:spacing w:val="-1"/>
        </w:rPr>
        <w:t xml:space="preserve"> </w:t>
      </w:r>
      <w:r w:rsidRPr="0057099D">
        <w:t>Önnél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terhesség</w:t>
      </w:r>
      <w:r w:rsidRPr="0057099D">
        <w:rPr>
          <w:spacing w:val="-5"/>
        </w:rPr>
        <w:t xml:space="preserve"> </w:t>
      </w:r>
      <w:r w:rsidRPr="0057099D">
        <w:t>lehetősége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gyermeket</w:t>
      </w:r>
      <w:r w:rsidRPr="0057099D">
        <w:rPr>
          <w:spacing w:val="-1"/>
        </w:rPr>
        <w:t xml:space="preserve"> </w:t>
      </w:r>
      <w:r w:rsidRPr="0057099D">
        <w:t>szeretne,</w:t>
      </w:r>
      <w:r w:rsidRPr="0057099D">
        <w:rPr>
          <w:spacing w:val="-2"/>
        </w:rPr>
        <w:t xml:space="preserve"> </w:t>
      </w:r>
      <w:r w:rsidRPr="0057099D">
        <w:t>a gyógyszer szedése előtt beszéljen kezelőorvosával vagy gyógyszerészével. Ha teherbe esik, abba kell hagynia a gyógyszer szedését, mivel az a terhesség második és harmadik harmada alatt nem ajánlott. Beszéljen kezelőorvosával arról, hogy mi a terhessége alatti vércukorszint beállítás legjobb módja.</w:t>
      </w:r>
    </w:p>
    <w:p w14:paraId="358BD7DA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C8" w14:textId="237B4359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3"/>
        </w:rPr>
        <w:t xml:space="preserve"> </w:t>
      </w:r>
      <w:r w:rsidRPr="0057099D">
        <w:t>gyógyszer</w:t>
      </w:r>
      <w:r w:rsidRPr="0057099D">
        <w:rPr>
          <w:spacing w:val="-3"/>
        </w:rPr>
        <w:t xml:space="preserve"> </w:t>
      </w:r>
      <w:r w:rsidRPr="0057099D">
        <w:t>szedése</w:t>
      </w:r>
      <w:r w:rsidRPr="0057099D">
        <w:rPr>
          <w:spacing w:val="-4"/>
        </w:rPr>
        <w:t xml:space="preserve"> </w:t>
      </w:r>
      <w:r w:rsidRPr="0057099D">
        <w:t>előtt</w:t>
      </w:r>
      <w:r w:rsidRPr="0057099D">
        <w:rPr>
          <w:spacing w:val="-4"/>
        </w:rPr>
        <w:t xml:space="preserve"> </w:t>
      </w:r>
      <w:r w:rsidRPr="0057099D">
        <w:t>beszéljen</w:t>
      </w:r>
      <w:r w:rsidRPr="0057099D">
        <w:rPr>
          <w:spacing w:val="-2"/>
        </w:rPr>
        <w:t xml:space="preserve"> </w:t>
      </w:r>
      <w:r w:rsidRPr="0057099D">
        <w:t>kezelőorvosával,</w:t>
      </w:r>
      <w:r w:rsidRPr="0057099D">
        <w:rPr>
          <w:spacing w:val="-5"/>
        </w:rPr>
        <w:t xml:space="preserve"> </w:t>
      </w:r>
      <w:r w:rsidRPr="0057099D">
        <w:t>ha</w:t>
      </w:r>
      <w:r w:rsidRPr="0057099D">
        <w:rPr>
          <w:spacing w:val="-2"/>
        </w:rPr>
        <w:t xml:space="preserve"> </w:t>
      </w:r>
      <w:r w:rsidRPr="0057099D">
        <w:t>szoptatni</w:t>
      </w:r>
      <w:r w:rsidRPr="0057099D">
        <w:rPr>
          <w:spacing w:val="-4"/>
        </w:rPr>
        <w:t xml:space="preserve"> </w:t>
      </w:r>
      <w:r w:rsidRPr="0057099D">
        <w:t>szeretne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ha</w:t>
      </w:r>
      <w:r w:rsidRPr="0057099D">
        <w:rPr>
          <w:spacing w:val="-2"/>
        </w:rPr>
        <w:t xml:space="preserve"> </w:t>
      </w:r>
      <w:r w:rsidRPr="0057099D">
        <w:t xml:space="preserve">szoptat. Ne alkalmazza a </w:t>
      </w:r>
      <w:r w:rsidR="00E64C65" w:rsidRPr="0057099D">
        <w:t>Fivott</w:t>
      </w:r>
      <w:r w:rsidR="00C47F2E">
        <w:t>á</w:t>
      </w:r>
      <w:r w:rsidRPr="0057099D">
        <w:t>t, ha szoptat. Nem ismert, hogy ez a gyógyszer bejut-e az anyatejbe.</w:t>
      </w:r>
    </w:p>
    <w:p w14:paraId="2EDF53C9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CA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7"/>
        </w:rPr>
        <w:t xml:space="preserve"> </w:t>
      </w:r>
      <w:r w:rsidRPr="0057099D">
        <w:t>készítmény</w:t>
      </w:r>
      <w:r w:rsidRPr="0057099D">
        <w:rPr>
          <w:spacing w:val="-3"/>
        </w:rPr>
        <w:t xml:space="preserve"> </w:t>
      </w:r>
      <w:r w:rsidRPr="0057099D">
        <w:t>hatásai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gépjárművezetéshez</w:t>
      </w:r>
      <w:r w:rsidRPr="0057099D">
        <w:rPr>
          <w:spacing w:val="-5"/>
        </w:rPr>
        <w:t xml:space="preserve"> </w:t>
      </w:r>
      <w:r w:rsidRPr="0057099D">
        <w:t>és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6"/>
        </w:rPr>
        <w:t xml:space="preserve"> </w:t>
      </w:r>
      <w:r w:rsidRPr="0057099D">
        <w:t>gépek</w:t>
      </w:r>
      <w:r w:rsidRPr="0057099D">
        <w:rPr>
          <w:spacing w:val="-3"/>
        </w:rPr>
        <w:t xml:space="preserve"> </w:t>
      </w:r>
      <w:r w:rsidRPr="0057099D">
        <w:t>kezeléséhez</w:t>
      </w:r>
      <w:r w:rsidRPr="0057099D">
        <w:rPr>
          <w:spacing w:val="-5"/>
        </w:rPr>
        <w:t xml:space="preserve"> </w:t>
      </w:r>
      <w:r w:rsidRPr="0057099D">
        <w:t>szükséges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képességekre</w:t>
      </w:r>
    </w:p>
    <w:p w14:paraId="2EDF53CB" w14:textId="4AD38213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nincs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csak</w:t>
      </w:r>
      <w:r w:rsidRPr="0057099D">
        <w:rPr>
          <w:spacing w:val="-4"/>
        </w:rPr>
        <w:t xml:space="preserve"> </w:t>
      </w:r>
      <w:r w:rsidRPr="0057099D">
        <w:t>elhanyagolható</w:t>
      </w:r>
      <w:r w:rsidRPr="0057099D">
        <w:rPr>
          <w:spacing w:val="-2"/>
        </w:rPr>
        <w:t xml:space="preserve"> </w:t>
      </w:r>
      <w:r w:rsidRPr="0057099D">
        <w:t>hatással</w:t>
      </w:r>
      <w:r w:rsidRPr="0057099D">
        <w:rPr>
          <w:spacing w:val="-1"/>
        </w:rPr>
        <w:t xml:space="preserve"> </w:t>
      </w:r>
      <w:r w:rsidRPr="0057099D">
        <w:t>van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gépjárművezetéshez</w:t>
      </w:r>
      <w:r w:rsidRPr="0057099D">
        <w:rPr>
          <w:spacing w:val="-4"/>
        </w:rPr>
        <w:t xml:space="preserve"> </w:t>
      </w:r>
      <w:r w:rsidRPr="0057099D">
        <w:t>és a</w:t>
      </w:r>
      <w:r w:rsidRPr="0057099D">
        <w:rPr>
          <w:spacing w:val="-2"/>
        </w:rPr>
        <w:t xml:space="preserve"> </w:t>
      </w:r>
      <w:r w:rsidRPr="0057099D">
        <w:t>gépek</w:t>
      </w:r>
      <w:r w:rsidRPr="0057099D">
        <w:rPr>
          <w:spacing w:val="-2"/>
        </w:rPr>
        <w:t xml:space="preserve"> </w:t>
      </w:r>
      <w:r w:rsidRPr="0057099D">
        <w:t>kezeléséhez szükséges képességekre.</w:t>
      </w:r>
    </w:p>
    <w:p w14:paraId="511B965F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CC" w14:textId="37FBC75A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Ennek a gyógyszernek más gyógyszerekkel, úgynevezett szulfonilureákkal vagy inzulinnal történő együttes</w:t>
      </w:r>
      <w:r w:rsidRPr="0057099D">
        <w:rPr>
          <w:spacing w:val="-5"/>
        </w:rPr>
        <w:t xml:space="preserve"> </w:t>
      </w:r>
      <w:r w:rsidRPr="0057099D">
        <w:t>alkalmazása</w:t>
      </w:r>
      <w:r w:rsidRPr="0057099D">
        <w:rPr>
          <w:spacing w:val="-3"/>
        </w:rPr>
        <w:t xml:space="preserve"> </w:t>
      </w:r>
      <w:r w:rsidRPr="0057099D">
        <w:t>túl</w:t>
      </w:r>
      <w:r w:rsidRPr="0057099D">
        <w:rPr>
          <w:spacing w:val="-2"/>
        </w:rPr>
        <w:t xml:space="preserve"> </w:t>
      </w:r>
      <w:r w:rsidRPr="0057099D">
        <w:t>alacsony</w:t>
      </w:r>
      <w:r w:rsidRPr="0057099D">
        <w:rPr>
          <w:spacing w:val="-6"/>
        </w:rPr>
        <w:t xml:space="preserve"> </w:t>
      </w:r>
      <w:r w:rsidRPr="0057099D">
        <w:t>vércukorszintet</w:t>
      </w:r>
      <w:r w:rsidRPr="0057099D">
        <w:rPr>
          <w:spacing w:val="-4"/>
        </w:rPr>
        <w:t xml:space="preserve"> </w:t>
      </w:r>
      <w:r w:rsidRPr="0057099D">
        <w:t>(hipoglikémia)</w:t>
      </w:r>
      <w:r w:rsidRPr="0057099D">
        <w:rPr>
          <w:spacing w:val="-3"/>
        </w:rPr>
        <w:t xml:space="preserve"> </w:t>
      </w:r>
      <w:r w:rsidRPr="0057099D">
        <w:t>okozhat,</w:t>
      </w:r>
      <w:r w:rsidRPr="0057099D">
        <w:rPr>
          <w:spacing w:val="-3"/>
        </w:rPr>
        <w:t xml:space="preserve"> </w:t>
      </w:r>
      <w:r w:rsidRPr="0057099D">
        <w:t>ami</w:t>
      </w:r>
      <w:r w:rsidRPr="0057099D">
        <w:rPr>
          <w:spacing w:val="-5"/>
        </w:rPr>
        <w:t xml:space="preserve"> </w:t>
      </w:r>
      <w:r w:rsidRPr="0057099D">
        <w:t>olyan</w:t>
      </w:r>
      <w:r w:rsidRPr="0057099D">
        <w:rPr>
          <w:spacing w:val="-3"/>
        </w:rPr>
        <w:t xml:space="preserve"> </w:t>
      </w:r>
      <w:r w:rsidRPr="0057099D">
        <w:t>tüneteket</w:t>
      </w:r>
      <w:r w:rsidRPr="0057099D">
        <w:rPr>
          <w:spacing w:val="-2"/>
        </w:rPr>
        <w:t xml:space="preserve"> </w:t>
      </w:r>
      <w:r w:rsidRPr="0057099D">
        <w:t>idézhet elő, mint a remegés, a verejtékezés, és a látásában bekövetkező változás, ami befolyásolhatja az Ön gépjárművezetéshez vagy a gépek kezeléséhez szükséges képességeit.</w:t>
      </w:r>
    </w:p>
    <w:p w14:paraId="2E48C008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CD" w14:textId="311798F2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5"/>
        </w:rPr>
        <w:t xml:space="preserve"> </w:t>
      </w:r>
      <w:r w:rsidRPr="0057099D">
        <w:t>szedése</w:t>
      </w:r>
      <w:r w:rsidRPr="0057099D">
        <w:rPr>
          <w:spacing w:val="-3"/>
        </w:rPr>
        <w:t xml:space="preserve"> </w:t>
      </w:r>
      <w:r w:rsidRPr="0057099D">
        <w:t>alatt</w:t>
      </w:r>
      <w:r w:rsidRPr="0057099D">
        <w:rPr>
          <w:spacing w:val="-2"/>
        </w:rPr>
        <w:t xml:space="preserve"> </w:t>
      </w:r>
      <w:r w:rsidRPr="0057099D">
        <w:t>szédül,</w:t>
      </w:r>
      <w:r w:rsidRPr="0057099D">
        <w:rPr>
          <w:spacing w:val="-3"/>
        </w:rPr>
        <w:t xml:space="preserve"> </w:t>
      </w:r>
      <w:r w:rsidRPr="0057099D">
        <w:t>ne</w:t>
      </w:r>
      <w:r w:rsidRPr="0057099D">
        <w:rPr>
          <w:spacing w:val="-3"/>
        </w:rPr>
        <w:t xml:space="preserve"> </w:t>
      </w:r>
      <w:r w:rsidRPr="0057099D">
        <w:t>vezessen</w:t>
      </w:r>
      <w:r w:rsidRPr="0057099D">
        <w:rPr>
          <w:spacing w:val="-5"/>
        </w:rPr>
        <w:t xml:space="preserve"> </w:t>
      </w:r>
      <w:r w:rsidRPr="0057099D">
        <w:t>gépjárművet</w:t>
      </w:r>
      <w:r w:rsidRPr="0057099D">
        <w:rPr>
          <w:spacing w:val="-2"/>
        </w:rPr>
        <w:t xml:space="preserve"> </w:t>
      </w:r>
      <w:r w:rsidR="000A22E7">
        <w:rPr>
          <w:spacing w:val="-3"/>
        </w:rPr>
        <w:t xml:space="preserve">és </w:t>
      </w:r>
      <w:r w:rsidRPr="0057099D">
        <w:t>ne</w:t>
      </w:r>
      <w:r w:rsidRPr="0057099D">
        <w:rPr>
          <w:spacing w:val="-3"/>
        </w:rPr>
        <w:t xml:space="preserve"> </w:t>
      </w:r>
      <w:r w:rsidRPr="0057099D">
        <w:t>kezeljen</w:t>
      </w:r>
      <w:r w:rsidRPr="0057099D">
        <w:rPr>
          <w:spacing w:val="-5"/>
        </w:rPr>
        <w:t xml:space="preserve"> </w:t>
      </w:r>
      <w:r w:rsidRPr="0057099D">
        <w:t>semmilyen</w:t>
      </w:r>
      <w:r w:rsidRPr="0057099D">
        <w:rPr>
          <w:spacing w:val="-5"/>
        </w:rPr>
        <w:t xml:space="preserve"> </w:t>
      </w:r>
      <w:r w:rsidRPr="0057099D">
        <w:t xml:space="preserve">szerszámot vagy </w:t>
      </w:r>
      <w:r w:rsidRPr="0057099D">
        <w:lastRenderedPageBreak/>
        <w:t>gépet.</w:t>
      </w:r>
    </w:p>
    <w:p w14:paraId="2EDF53CE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CF" w14:textId="2BD509DB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5"/>
        </w:rPr>
        <w:t xml:space="preserve"> </w:t>
      </w:r>
      <w:r w:rsidRPr="0057099D">
        <w:t>laktózt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tartalmaz</w:t>
      </w:r>
    </w:p>
    <w:p w14:paraId="2EDF53D0" w14:textId="26E7F1AC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laktózt</w:t>
      </w:r>
      <w:r w:rsidRPr="0057099D">
        <w:rPr>
          <w:spacing w:val="-5"/>
        </w:rPr>
        <w:t xml:space="preserve"> </w:t>
      </w:r>
      <w:r w:rsidRPr="0057099D">
        <w:t>(tejcukrot)</w:t>
      </w:r>
      <w:r w:rsidRPr="0057099D">
        <w:rPr>
          <w:spacing w:val="-5"/>
        </w:rPr>
        <w:t xml:space="preserve"> </w:t>
      </w:r>
      <w:r w:rsidRPr="0057099D">
        <w:t>tartalmaz.</w:t>
      </w:r>
      <w:r w:rsidRPr="0057099D">
        <w:rPr>
          <w:spacing w:val="-3"/>
        </w:rPr>
        <w:t xml:space="preserve"> </w:t>
      </w:r>
      <w:r w:rsidRPr="0057099D">
        <w:t>Amennyiben</w:t>
      </w:r>
      <w:r w:rsidRPr="0057099D">
        <w:rPr>
          <w:spacing w:val="-3"/>
        </w:rPr>
        <w:t xml:space="preserve"> </w:t>
      </w:r>
      <w:r w:rsidRPr="0057099D">
        <w:t>kezelőorvosa</w:t>
      </w:r>
      <w:r w:rsidRPr="0057099D">
        <w:rPr>
          <w:spacing w:val="-1"/>
        </w:rPr>
        <w:t xml:space="preserve"> </w:t>
      </w:r>
      <w:r w:rsidRPr="0057099D">
        <w:t>korábban</w:t>
      </w:r>
      <w:r w:rsidRPr="0057099D">
        <w:rPr>
          <w:spacing w:val="-5"/>
        </w:rPr>
        <w:t xml:space="preserve"> </w:t>
      </w:r>
      <w:r w:rsidRPr="0057099D">
        <w:t>már</w:t>
      </w:r>
      <w:r w:rsidRPr="0057099D">
        <w:rPr>
          <w:spacing w:val="-3"/>
        </w:rPr>
        <w:t xml:space="preserve"> </w:t>
      </w:r>
      <w:r w:rsidRPr="0057099D">
        <w:t>figyelmeztette</w:t>
      </w:r>
      <w:r w:rsidRPr="0057099D">
        <w:rPr>
          <w:spacing w:val="-3"/>
        </w:rPr>
        <w:t xml:space="preserve"> </w:t>
      </w:r>
      <w:r w:rsidRPr="0057099D">
        <w:t>Önt, hogy bizonyos cukrokra érzékeny, keresse fel orvosát, mielőtt elkezdi szedni ezt a gyógyszert.</w:t>
      </w:r>
    </w:p>
    <w:p w14:paraId="2EDF53D1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D2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D3" w14:textId="4B32A31A" w:rsidR="000B6868" w:rsidRPr="0057099D" w:rsidRDefault="00E43486" w:rsidP="00201294">
      <w:pPr>
        <w:pStyle w:val="Cmsor2"/>
        <w:numPr>
          <w:ilvl w:val="0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t>Hogyan</w:t>
      </w:r>
      <w:r w:rsidRPr="0057099D">
        <w:rPr>
          <w:spacing w:val="-4"/>
        </w:rPr>
        <w:t xml:space="preserve"> </w:t>
      </w:r>
      <w:r w:rsidRPr="0057099D">
        <w:t>kell</w:t>
      </w:r>
      <w:r w:rsidRPr="0057099D">
        <w:rPr>
          <w:spacing w:val="-2"/>
        </w:rPr>
        <w:t xml:space="preserve"> </w:t>
      </w:r>
      <w:r w:rsidRPr="0057099D">
        <w:t>szedni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</w:t>
      </w:r>
      <w:r w:rsidR="00C47F2E">
        <w:t>á</w:t>
      </w:r>
      <w:r w:rsidRPr="0057099D">
        <w:rPr>
          <w:spacing w:val="-5"/>
        </w:rPr>
        <w:t>t?</w:t>
      </w:r>
    </w:p>
    <w:p w14:paraId="6E03E4BB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D4" w14:textId="2A6489B6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 gyógyszert mindig a kezelőorvosa által elmondottaknak megfelelően szedje. Amennyiben nem biztos</w:t>
      </w:r>
      <w:r w:rsidRPr="0057099D">
        <w:rPr>
          <w:spacing w:val="-3"/>
        </w:rPr>
        <w:t xml:space="preserve"> </w:t>
      </w:r>
      <w:r w:rsidRPr="0057099D">
        <w:t>abban,</w:t>
      </w:r>
      <w:r w:rsidRPr="0057099D">
        <w:rPr>
          <w:spacing w:val="-5"/>
        </w:rPr>
        <w:t xml:space="preserve"> </w:t>
      </w:r>
      <w:r w:rsidRPr="0057099D">
        <w:t>hogyan</w:t>
      </w:r>
      <w:r w:rsidRPr="0057099D">
        <w:rPr>
          <w:spacing w:val="-3"/>
        </w:rPr>
        <w:t xml:space="preserve"> </w:t>
      </w:r>
      <w:r w:rsidRPr="0057099D">
        <w:t>alkalmazza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gyógyszert,</w:t>
      </w:r>
      <w:r w:rsidRPr="0057099D">
        <w:rPr>
          <w:spacing w:val="-3"/>
        </w:rPr>
        <w:t xml:space="preserve"> </w:t>
      </w:r>
      <w:r w:rsidRPr="0057099D">
        <w:t>kérdezze</w:t>
      </w:r>
      <w:r w:rsidRPr="0057099D">
        <w:rPr>
          <w:spacing w:val="-3"/>
        </w:rPr>
        <w:t xml:space="preserve"> </w:t>
      </w:r>
      <w:r w:rsidRPr="0057099D">
        <w:t>meg</w:t>
      </w:r>
      <w:r w:rsidRPr="0057099D">
        <w:rPr>
          <w:spacing w:val="-3"/>
        </w:rPr>
        <w:t xml:space="preserve"> </w:t>
      </w:r>
      <w:r w:rsidRPr="0057099D">
        <w:t>kezelőorvosát,</w:t>
      </w:r>
      <w:r w:rsidRPr="0057099D">
        <w:rPr>
          <w:spacing w:val="-3"/>
        </w:rPr>
        <w:t xml:space="preserve"> </w:t>
      </w:r>
      <w:r w:rsidRPr="0057099D">
        <w:t>gyógyszerészét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a gondozását végző egészségügyi szakembert.</w:t>
      </w:r>
    </w:p>
    <w:p w14:paraId="2EDF53D5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D6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Mennyit</w:t>
      </w:r>
      <w:r w:rsidRPr="0057099D">
        <w:rPr>
          <w:spacing w:val="-4"/>
        </w:rPr>
        <w:t xml:space="preserve"> </w:t>
      </w:r>
      <w:r w:rsidRPr="0057099D">
        <w:t>kell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szednie?</w:t>
      </w:r>
    </w:p>
    <w:p w14:paraId="2EDF53D7" w14:textId="7780182C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Az</w:t>
      </w:r>
      <w:r w:rsidRPr="0057099D">
        <w:rPr>
          <w:spacing w:val="-2"/>
        </w:rPr>
        <w:t xml:space="preserve"> </w:t>
      </w:r>
      <w:r w:rsidRPr="0057099D">
        <w:t>ajánlott</w:t>
      </w:r>
      <w:r w:rsidRPr="0057099D">
        <w:rPr>
          <w:spacing w:val="-3"/>
        </w:rPr>
        <w:t xml:space="preserve"> </w:t>
      </w:r>
      <w:r w:rsidRPr="0057099D">
        <w:t>adag</w:t>
      </w:r>
      <w:r w:rsidRPr="0057099D">
        <w:rPr>
          <w:spacing w:val="-2"/>
        </w:rPr>
        <w:t xml:space="preserve"> </w:t>
      </w:r>
      <w:r w:rsidRPr="0057099D">
        <w:t>naponta</w:t>
      </w:r>
      <w:r w:rsidRPr="0057099D">
        <w:rPr>
          <w:spacing w:val="-2"/>
        </w:rPr>
        <w:t xml:space="preserve"> </w:t>
      </w:r>
      <w:r w:rsidRPr="0057099D">
        <w:t>1</w:t>
      </w:r>
      <w:r w:rsidRPr="0057099D">
        <w:rPr>
          <w:spacing w:val="-3"/>
        </w:rPr>
        <w:t xml:space="preserve"> </w:t>
      </w:r>
      <w:r w:rsidRPr="0057099D">
        <w:t>db</w:t>
      </w:r>
      <w:r w:rsidRPr="0057099D">
        <w:rPr>
          <w:spacing w:val="-1"/>
        </w:rPr>
        <w:t xml:space="preserve"> </w:t>
      </w:r>
      <w:r w:rsidRPr="0057099D">
        <w:t>10</w:t>
      </w:r>
      <w:r w:rsidR="004A3AA8" w:rsidRPr="0057099D">
        <w:t> </w:t>
      </w:r>
      <w:r w:rsidRPr="0057099D">
        <w:t>mg-os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tabletta.</w:t>
      </w:r>
    </w:p>
    <w:p w14:paraId="2EDF53D8" w14:textId="2724122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májbetegsége</w:t>
      </w:r>
      <w:r w:rsidRPr="0057099D">
        <w:rPr>
          <w:spacing w:val="-5"/>
        </w:rPr>
        <w:t xml:space="preserve"> </w:t>
      </w:r>
      <w:r w:rsidRPr="0057099D">
        <w:t>van,</w:t>
      </w:r>
      <w:r w:rsidRPr="0057099D">
        <w:rPr>
          <w:spacing w:val="-3"/>
        </w:rPr>
        <w:t xml:space="preserve"> </w:t>
      </w:r>
      <w:r w:rsidRPr="0057099D">
        <w:t>kezelőorvosa</w:t>
      </w:r>
      <w:r w:rsidRPr="0057099D">
        <w:rPr>
          <w:spacing w:val="-3"/>
        </w:rPr>
        <w:t xml:space="preserve"> </w:t>
      </w:r>
      <w:r w:rsidRPr="0057099D">
        <w:t>1</w:t>
      </w:r>
      <w:r w:rsidRPr="0057099D">
        <w:rPr>
          <w:spacing w:val="-3"/>
        </w:rPr>
        <w:t xml:space="preserve"> </w:t>
      </w:r>
      <w:r w:rsidRPr="0057099D">
        <w:t>db</w:t>
      </w:r>
      <w:r w:rsidRPr="0057099D">
        <w:rPr>
          <w:spacing w:val="-5"/>
        </w:rPr>
        <w:t xml:space="preserve"> </w:t>
      </w:r>
      <w:r w:rsidRPr="0057099D">
        <w:t>5</w:t>
      </w:r>
      <w:r w:rsidR="004A3AA8" w:rsidRPr="0057099D">
        <w:t> </w:t>
      </w:r>
      <w:r w:rsidRPr="0057099D">
        <w:t>mg-os</w:t>
      </w:r>
      <w:r w:rsidRPr="0057099D">
        <w:rPr>
          <w:spacing w:val="-3"/>
        </w:rPr>
        <w:t xml:space="preserve"> </w:t>
      </w:r>
      <w:r w:rsidRPr="0057099D">
        <w:t>kezdő</w:t>
      </w:r>
      <w:r w:rsidRPr="0057099D">
        <w:rPr>
          <w:spacing w:val="-3"/>
        </w:rPr>
        <w:t xml:space="preserve"> </w:t>
      </w:r>
      <w:r w:rsidRPr="0057099D">
        <w:t>dózist</w:t>
      </w:r>
      <w:r w:rsidRPr="0057099D">
        <w:rPr>
          <w:spacing w:val="-3"/>
        </w:rPr>
        <w:t xml:space="preserve"> </w:t>
      </w:r>
      <w:r w:rsidRPr="0057099D">
        <w:t>rendelhet</w:t>
      </w:r>
      <w:r w:rsidRPr="0057099D">
        <w:rPr>
          <w:spacing w:val="-4"/>
        </w:rPr>
        <w:t xml:space="preserve"> </w:t>
      </w:r>
      <w:r w:rsidRPr="0057099D">
        <w:rPr>
          <w:spacing w:val="-5"/>
        </w:rPr>
        <w:t>el.</w:t>
      </w:r>
    </w:p>
    <w:p w14:paraId="2EDF53D9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Kezelőorvosa</w:t>
      </w:r>
      <w:r w:rsidRPr="0057099D">
        <w:rPr>
          <w:spacing w:val="-8"/>
        </w:rPr>
        <w:t xml:space="preserve"> </w:t>
      </w:r>
      <w:r w:rsidRPr="0057099D">
        <w:t>azt</w:t>
      </w:r>
      <w:r w:rsidRPr="0057099D">
        <w:rPr>
          <w:spacing w:val="-6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hatáserősséget</w:t>
      </w:r>
      <w:r w:rsidRPr="0057099D">
        <w:rPr>
          <w:spacing w:val="-5"/>
        </w:rPr>
        <w:t xml:space="preserve"> </w:t>
      </w:r>
      <w:r w:rsidRPr="0057099D">
        <w:t>fogja</w:t>
      </w:r>
      <w:r w:rsidRPr="0057099D">
        <w:rPr>
          <w:spacing w:val="-5"/>
        </w:rPr>
        <w:t xml:space="preserve"> </w:t>
      </w:r>
      <w:r w:rsidRPr="0057099D">
        <w:t>rendelni,</w:t>
      </w:r>
      <w:r w:rsidRPr="0057099D">
        <w:rPr>
          <w:spacing w:val="-5"/>
        </w:rPr>
        <w:t xml:space="preserve"> </w:t>
      </w:r>
      <w:r w:rsidRPr="0057099D">
        <w:t>amelyik</w:t>
      </w:r>
      <w:r w:rsidRPr="0057099D">
        <w:rPr>
          <w:spacing w:val="-7"/>
        </w:rPr>
        <w:t xml:space="preserve"> </w:t>
      </w:r>
      <w:r w:rsidRPr="0057099D">
        <w:t>megfelelő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Önnek.</w:t>
      </w:r>
    </w:p>
    <w:p w14:paraId="2EDF53DA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DB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2"/>
        </w:rPr>
        <w:t xml:space="preserve"> </w:t>
      </w:r>
      <w:r w:rsidRPr="0057099D">
        <w:t>gyógyszer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szedése</w:t>
      </w:r>
    </w:p>
    <w:p w14:paraId="2EDF53DC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 tablettát egészben, egy fél pohár vízzel kell lenyelni.</w:t>
      </w:r>
    </w:p>
    <w:p w14:paraId="2EDF53DD" w14:textId="71535800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 tablett</w:t>
      </w:r>
      <w:r w:rsidR="008E60AF">
        <w:t>át</w:t>
      </w:r>
      <w:r w:rsidRPr="0057099D">
        <w:t xml:space="preserve"> beveheti étkezés közben vagy attól függetlenül is.</w:t>
      </w:r>
    </w:p>
    <w:p w14:paraId="2EDF53DE" w14:textId="77777777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 tablettát a nap folyamán bármikor beveheti. Azonban próbálja meg naponta azonos időben bevenni, ez segít majd, hogy ne felejtse el bevenni azt.</w:t>
      </w:r>
    </w:p>
    <w:p w14:paraId="7DE9380C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DF" w14:textId="2563DAE8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Lehet,</w:t>
      </w:r>
      <w:r w:rsidRPr="0057099D">
        <w:rPr>
          <w:spacing w:val="-5"/>
        </w:rPr>
        <w:t xml:space="preserve"> </w:t>
      </w:r>
      <w:r w:rsidRPr="0057099D">
        <w:t>hogy</w:t>
      </w:r>
      <w:r w:rsidRPr="0057099D">
        <w:rPr>
          <w:spacing w:val="-2"/>
        </w:rPr>
        <w:t xml:space="preserve"> </w:t>
      </w:r>
      <w:r w:rsidRPr="0057099D">
        <w:t>kezelőorvosa</w:t>
      </w:r>
      <w:r w:rsidRPr="0057099D">
        <w:rPr>
          <w:spacing w:val="-4"/>
        </w:rPr>
        <w:t xml:space="preserve"> </w:t>
      </w:r>
      <w:r w:rsidRPr="0057099D">
        <w:t>más</w:t>
      </w:r>
      <w:r w:rsidRPr="0057099D">
        <w:rPr>
          <w:spacing w:val="-4"/>
        </w:rPr>
        <w:t xml:space="preserve"> </w:t>
      </w:r>
      <w:r w:rsidRPr="0057099D">
        <w:t>gyógyszerekkel</w:t>
      </w:r>
      <w:r w:rsidRPr="0057099D">
        <w:rPr>
          <w:spacing w:val="-4"/>
        </w:rPr>
        <w:t xml:space="preserve"> </w:t>
      </w:r>
      <w:r w:rsidRPr="0057099D">
        <w:t>együtt</w:t>
      </w:r>
      <w:r w:rsidRPr="0057099D">
        <w:rPr>
          <w:spacing w:val="-4"/>
        </w:rPr>
        <w:t xml:space="preserve"> </w:t>
      </w:r>
      <w:r w:rsidRPr="0057099D">
        <w:t>írja</w:t>
      </w:r>
      <w:r w:rsidRPr="0057099D">
        <w:rPr>
          <w:spacing w:val="-2"/>
        </w:rPr>
        <w:t xml:space="preserve"> </w:t>
      </w:r>
      <w:r w:rsidRPr="0057099D">
        <w:t>fel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C47F2E">
        <w:t>Fivott</w:t>
      </w:r>
      <w:r w:rsidR="008E60AF">
        <w:t>a-</w:t>
      </w:r>
      <w:r w:rsidR="00C47F2E">
        <w:t>t</w:t>
      </w:r>
      <w:r w:rsidRPr="0057099D">
        <w:t>.</w:t>
      </w:r>
      <w:r w:rsidRPr="0057099D">
        <w:rPr>
          <w:spacing w:val="-2"/>
        </w:rPr>
        <w:t xml:space="preserve"> </w:t>
      </w:r>
      <w:r w:rsidRPr="0057099D">
        <w:t>Ne</w:t>
      </w:r>
      <w:r w:rsidRPr="0057099D">
        <w:rPr>
          <w:spacing w:val="-2"/>
        </w:rPr>
        <w:t xml:space="preserve"> </w:t>
      </w:r>
      <w:r w:rsidRPr="0057099D">
        <w:t>felejtse,</w:t>
      </w:r>
      <w:r w:rsidRPr="0057099D">
        <w:rPr>
          <w:spacing w:val="-2"/>
        </w:rPr>
        <w:t xml:space="preserve"> </w:t>
      </w:r>
      <w:r w:rsidRPr="0057099D">
        <w:t>hogy</w:t>
      </w:r>
      <w:r w:rsidRPr="0057099D">
        <w:rPr>
          <w:spacing w:val="-2"/>
        </w:rPr>
        <w:t xml:space="preserve"> </w:t>
      </w:r>
      <w:r w:rsidRPr="0057099D">
        <w:t>ezeket</w:t>
      </w:r>
      <w:r w:rsidRPr="0057099D">
        <w:rPr>
          <w:spacing w:val="-1"/>
        </w:rPr>
        <w:t xml:space="preserve"> </w:t>
      </w:r>
      <w:r w:rsidRPr="0057099D">
        <w:t>az egyéb gyógyszereket a kezelőorvosa által elmondottaknak megfelelően alkalmazza. Ez segít az egészsége szempontjából a legjobb eredményt elérni.</w:t>
      </w:r>
    </w:p>
    <w:p w14:paraId="2EDF53E0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64A99A9C" w14:textId="5AC8B720" w:rsidR="00B90934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1"/>
        </w:rPr>
        <w:t xml:space="preserve"> </w:t>
      </w:r>
      <w:r w:rsidRPr="0057099D">
        <w:t>diéta és</w:t>
      </w:r>
      <w:r w:rsidRPr="0057099D">
        <w:rPr>
          <w:spacing w:val="-2"/>
        </w:rPr>
        <w:t xml:space="preserve"> </w:t>
      </w:r>
      <w:r w:rsidRPr="0057099D">
        <w:t>a testmozgás elősegítheti,</w:t>
      </w:r>
      <w:r w:rsidRPr="0057099D">
        <w:rPr>
          <w:spacing w:val="-3"/>
        </w:rPr>
        <w:t xml:space="preserve"> </w:t>
      </w:r>
      <w:r w:rsidRPr="0057099D">
        <w:t>hogy</w:t>
      </w:r>
      <w:r w:rsidRPr="0057099D">
        <w:rPr>
          <w:spacing w:val="-3"/>
        </w:rPr>
        <w:t xml:space="preserve"> </w:t>
      </w:r>
      <w:r w:rsidRPr="0057099D">
        <w:t>a szervezete</w:t>
      </w:r>
      <w:r w:rsidRPr="0057099D">
        <w:rPr>
          <w:spacing w:val="-2"/>
        </w:rPr>
        <w:t xml:space="preserve"> </w:t>
      </w:r>
      <w:r w:rsidRPr="0057099D">
        <w:t>jobban használja fel a</w:t>
      </w:r>
      <w:r w:rsidRPr="0057099D">
        <w:rPr>
          <w:spacing w:val="-2"/>
        </w:rPr>
        <w:t xml:space="preserve"> </w:t>
      </w:r>
      <w:r w:rsidRPr="0057099D">
        <w:t>vérében lévő cukrot. Ha diabétesze</w:t>
      </w:r>
      <w:r w:rsidRPr="0057099D">
        <w:rPr>
          <w:spacing w:val="-4"/>
        </w:rPr>
        <w:t xml:space="preserve"> </w:t>
      </w:r>
      <w:r w:rsidRPr="0057099D">
        <w:t>van,</w:t>
      </w:r>
      <w:r w:rsidRPr="0057099D">
        <w:rPr>
          <w:spacing w:val="-4"/>
        </w:rPr>
        <w:t xml:space="preserve"> </w:t>
      </w:r>
      <w:r w:rsidRPr="0057099D">
        <w:t>fontos,</w:t>
      </w:r>
      <w:r w:rsidRPr="0057099D">
        <w:rPr>
          <w:spacing w:val="-2"/>
        </w:rPr>
        <w:t xml:space="preserve"> </w:t>
      </w:r>
      <w:r w:rsidRPr="0057099D">
        <w:t>hogy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szedése</w:t>
      </w:r>
      <w:r w:rsidRPr="0057099D">
        <w:rPr>
          <w:spacing w:val="-2"/>
        </w:rPr>
        <w:t xml:space="preserve"> </w:t>
      </w:r>
      <w:r w:rsidRPr="0057099D">
        <w:t>alatt</w:t>
      </w:r>
      <w:r w:rsidRPr="0057099D">
        <w:rPr>
          <w:spacing w:val="-1"/>
        </w:rPr>
        <w:t xml:space="preserve"> </w:t>
      </w:r>
      <w:r w:rsidR="00B90934">
        <w:t xml:space="preserve">betartson minden, kezelőorvosa </w:t>
      </w:r>
      <w:r w:rsidR="00B90934" w:rsidRPr="00B90934">
        <w:t>által adott, diétára és testmozgásra vonatkozó ajánlást.</w:t>
      </w:r>
    </w:p>
    <w:p w14:paraId="73B8600F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E2" w14:textId="2333BB5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5"/>
        </w:rPr>
        <w:t xml:space="preserve"> </w:t>
      </w:r>
      <w:r w:rsidRPr="0057099D">
        <w:t>előírtnál</w:t>
      </w:r>
      <w:r w:rsidRPr="0057099D">
        <w:rPr>
          <w:spacing w:val="-2"/>
        </w:rPr>
        <w:t xml:space="preserve"> </w:t>
      </w:r>
      <w:r w:rsidRPr="0057099D">
        <w:t>több</w:t>
      </w:r>
      <w:r w:rsidRPr="0057099D">
        <w:rPr>
          <w:spacing w:val="-3"/>
        </w:rPr>
        <w:t xml:space="preserve"> </w:t>
      </w:r>
      <w:r w:rsidR="00C47F2E">
        <w:t>Fivottát</w:t>
      </w:r>
      <w:r w:rsidRPr="0057099D">
        <w:rPr>
          <w:spacing w:val="-5"/>
        </w:rPr>
        <w:t xml:space="preserve"> </w:t>
      </w:r>
      <w:r w:rsidRPr="0057099D">
        <w:t>vett</w:t>
      </w:r>
      <w:r w:rsidRPr="0057099D">
        <w:rPr>
          <w:spacing w:val="-1"/>
        </w:rPr>
        <w:t xml:space="preserve"> </w:t>
      </w:r>
      <w:r w:rsidRPr="0057099D">
        <w:rPr>
          <w:spacing w:val="-5"/>
        </w:rPr>
        <w:t>be</w:t>
      </w:r>
    </w:p>
    <w:p w14:paraId="2EDF53E3" w14:textId="12A6B108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3"/>
        </w:rPr>
        <w:t xml:space="preserve"> </w:t>
      </w:r>
      <w:r w:rsidRPr="0057099D">
        <w:t>előírtnál</w:t>
      </w:r>
      <w:r w:rsidRPr="0057099D">
        <w:rPr>
          <w:spacing w:val="-4"/>
        </w:rPr>
        <w:t xml:space="preserve"> </w:t>
      </w:r>
      <w:r w:rsidRPr="0057099D">
        <w:t>több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tablettát</w:t>
      </w:r>
      <w:r w:rsidRPr="0057099D">
        <w:rPr>
          <w:spacing w:val="-2"/>
        </w:rPr>
        <w:t xml:space="preserve"> </w:t>
      </w:r>
      <w:r w:rsidRPr="0057099D">
        <w:t>vett</w:t>
      </w:r>
      <w:r w:rsidRPr="0057099D">
        <w:rPr>
          <w:spacing w:val="-2"/>
        </w:rPr>
        <w:t xml:space="preserve"> </w:t>
      </w:r>
      <w:r w:rsidRPr="0057099D">
        <w:t>be,</w:t>
      </w:r>
      <w:r w:rsidRPr="0057099D">
        <w:rPr>
          <w:spacing w:val="-5"/>
        </w:rPr>
        <w:t xml:space="preserve"> </w:t>
      </w:r>
      <w:r w:rsidRPr="0057099D">
        <w:t>azonnal</w:t>
      </w:r>
      <w:r w:rsidRPr="0057099D">
        <w:rPr>
          <w:spacing w:val="-7"/>
        </w:rPr>
        <w:t xml:space="preserve"> </w:t>
      </w:r>
      <w:r w:rsidRPr="0057099D">
        <w:t>beszéljen</w:t>
      </w:r>
      <w:r w:rsidRPr="0057099D">
        <w:rPr>
          <w:spacing w:val="-3"/>
        </w:rPr>
        <w:t xml:space="preserve"> </w:t>
      </w:r>
      <w:r w:rsidRPr="0057099D">
        <w:t>egy</w:t>
      </w:r>
      <w:r w:rsidRPr="0057099D">
        <w:rPr>
          <w:spacing w:val="-3"/>
        </w:rPr>
        <w:t xml:space="preserve"> </w:t>
      </w:r>
      <w:r w:rsidRPr="0057099D">
        <w:t>orvossal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menjen kórházba. Vigye magával a gyógyszere csomagolását.</w:t>
      </w:r>
    </w:p>
    <w:p w14:paraId="4DE698D4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E4" w14:textId="14DAAD65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Ha</w:t>
      </w:r>
      <w:r w:rsidRPr="0057099D">
        <w:rPr>
          <w:spacing w:val="-5"/>
        </w:rPr>
        <w:t xml:space="preserve"> </w:t>
      </w:r>
      <w:r w:rsidRPr="0057099D">
        <w:t>elfelejtette</w:t>
      </w:r>
      <w:r w:rsidRPr="0057099D">
        <w:rPr>
          <w:spacing w:val="-4"/>
        </w:rPr>
        <w:t xml:space="preserve"> </w:t>
      </w:r>
      <w:r w:rsidRPr="0057099D">
        <w:t>bevenni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="00C47F2E">
        <w:t>Fivottát</w:t>
      </w:r>
    </w:p>
    <w:p w14:paraId="2EDF53E5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Hogy</w:t>
      </w:r>
      <w:r w:rsidRPr="0057099D">
        <w:rPr>
          <w:spacing w:val="-2"/>
        </w:rPr>
        <w:t xml:space="preserve"> </w:t>
      </w:r>
      <w:r w:rsidRPr="0057099D">
        <w:t>mit</w:t>
      </w:r>
      <w:r w:rsidRPr="0057099D">
        <w:rPr>
          <w:spacing w:val="-1"/>
        </w:rPr>
        <w:t xml:space="preserve"> </w:t>
      </w:r>
      <w:r w:rsidRPr="0057099D">
        <w:t>kell</w:t>
      </w:r>
      <w:r w:rsidRPr="0057099D">
        <w:rPr>
          <w:spacing w:val="-1"/>
        </w:rPr>
        <w:t xml:space="preserve"> </w:t>
      </w:r>
      <w:r w:rsidRPr="0057099D">
        <w:t>tennie,</w:t>
      </w:r>
      <w:r w:rsidRPr="0057099D">
        <w:rPr>
          <w:spacing w:val="-2"/>
        </w:rPr>
        <w:t xml:space="preserve"> </w:t>
      </w:r>
      <w:r w:rsidRPr="0057099D">
        <w:t>ha</w:t>
      </w:r>
      <w:r w:rsidRPr="0057099D">
        <w:rPr>
          <w:spacing w:val="-4"/>
        </w:rPr>
        <w:t xml:space="preserve"> </w:t>
      </w:r>
      <w:r w:rsidRPr="0057099D">
        <w:t>elfelejt</w:t>
      </w:r>
      <w:r w:rsidRPr="0057099D">
        <w:rPr>
          <w:spacing w:val="-1"/>
        </w:rPr>
        <w:t xml:space="preserve"> </w:t>
      </w:r>
      <w:r w:rsidRPr="0057099D">
        <w:t>bevenni</w:t>
      </w:r>
      <w:r w:rsidRPr="0057099D">
        <w:rPr>
          <w:spacing w:val="-1"/>
        </w:rPr>
        <w:t xml:space="preserve"> </w:t>
      </w:r>
      <w:r w:rsidRPr="0057099D">
        <w:t>egy</w:t>
      </w:r>
      <w:r w:rsidRPr="0057099D">
        <w:rPr>
          <w:spacing w:val="-2"/>
        </w:rPr>
        <w:t xml:space="preserve"> </w:t>
      </w:r>
      <w:r w:rsidRPr="0057099D">
        <w:t>tablettát,</w:t>
      </w:r>
      <w:r w:rsidRPr="0057099D">
        <w:rPr>
          <w:spacing w:val="-5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>attól</w:t>
      </w:r>
      <w:r w:rsidRPr="0057099D">
        <w:rPr>
          <w:spacing w:val="-1"/>
        </w:rPr>
        <w:t xml:space="preserve"> </w:t>
      </w:r>
      <w:r w:rsidRPr="0057099D">
        <w:t>függ, hogy</w:t>
      </w:r>
      <w:r w:rsidRPr="0057099D">
        <w:rPr>
          <w:spacing w:val="-2"/>
        </w:rPr>
        <w:t xml:space="preserve"> </w:t>
      </w:r>
      <w:r w:rsidRPr="0057099D">
        <w:t>mennyi</w:t>
      </w:r>
      <w:r w:rsidRPr="0057099D">
        <w:rPr>
          <w:spacing w:val="-4"/>
        </w:rPr>
        <w:t xml:space="preserve"> </w:t>
      </w:r>
      <w:r w:rsidRPr="0057099D">
        <w:t>idő</w:t>
      </w:r>
      <w:r w:rsidRPr="0057099D">
        <w:rPr>
          <w:spacing w:val="-2"/>
        </w:rPr>
        <w:t xml:space="preserve"> </w:t>
      </w:r>
      <w:r w:rsidRPr="0057099D">
        <w:t>van</w:t>
      </w:r>
      <w:r w:rsidRPr="0057099D">
        <w:rPr>
          <w:spacing w:val="-2"/>
        </w:rPr>
        <w:t xml:space="preserve"> </w:t>
      </w:r>
      <w:r w:rsidRPr="0057099D">
        <w:t>még</w:t>
      </w:r>
      <w:r w:rsidRPr="0057099D">
        <w:rPr>
          <w:spacing w:val="-2"/>
        </w:rPr>
        <w:t xml:space="preserve"> </w:t>
      </w:r>
      <w:r w:rsidRPr="0057099D">
        <w:t>a következő adagig.</w:t>
      </w:r>
    </w:p>
    <w:p w14:paraId="2EDF53E6" w14:textId="7DABF045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12</w:t>
      </w:r>
      <w:r w:rsidRPr="0057099D">
        <w:rPr>
          <w:spacing w:val="-2"/>
        </w:rPr>
        <w:t xml:space="preserve"> </w:t>
      </w:r>
      <w:r w:rsidRPr="0057099D">
        <w:t>óra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5"/>
        </w:rPr>
        <w:t xml:space="preserve"> </w:t>
      </w:r>
      <w:r w:rsidRPr="0057099D">
        <w:t>több</w:t>
      </w:r>
      <w:r w:rsidRPr="0057099D">
        <w:rPr>
          <w:spacing w:val="-2"/>
        </w:rPr>
        <w:t xml:space="preserve"> </w:t>
      </w:r>
      <w:r w:rsidRPr="0057099D">
        <w:t>van</w:t>
      </w:r>
      <w:r w:rsidRPr="0057099D">
        <w:rPr>
          <w:spacing w:val="-4"/>
        </w:rPr>
        <w:t xml:space="preserve"> </w:t>
      </w:r>
      <w:r w:rsidRPr="0057099D">
        <w:t>még</w:t>
      </w:r>
      <w:r w:rsidRPr="0057099D">
        <w:rPr>
          <w:spacing w:val="-1"/>
        </w:rPr>
        <w:t xml:space="preserve"> </w:t>
      </w:r>
      <w:r w:rsidRPr="0057099D">
        <w:t>hátra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következő</w:t>
      </w:r>
      <w:r w:rsidRPr="0057099D">
        <w:rPr>
          <w:spacing w:val="-2"/>
        </w:rPr>
        <w:t xml:space="preserve"> </w:t>
      </w:r>
      <w:r w:rsidRPr="0057099D">
        <w:t>adagig,</w:t>
      </w:r>
      <w:r w:rsidRPr="0057099D">
        <w:rPr>
          <w:spacing w:val="-2"/>
        </w:rPr>
        <w:t xml:space="preserve"> </w:t>
      </w:r>
      <w:r w:rsidRPr="0057099D">
        <w:t>vegyen</w:t>
      </w:r>
      <w:r w:rsidRPr="0057099D">
        <w:rPr>
          <w:spacing w:val="-5"/>
        </w:rPr>
        <w:t xml:space="preserve"> </w:t>
      </w:r>
      <w:r w:rsidRPr="0057099D">
        <w:t>be</w:t>
      </w:r>
      <w:r w:rsidRPr="0057099D">
        <w:rPr>
          <w:spacing w:val="-2"/>
        </w:rPr>
        <w:t xml:space="preserve"> </w:t>
      </w:r>
      <w:r w:rsidRPr="0057099D">
        <w:t>egy</w:t>
      </w:r>
      <w:r w:rsidRPr="0057099D">
        <w:rPr>
          <w:spacing w:val="-2"/>
        </w:rPr>
        <w:t xml:space="preserve"> </w:t>
      </w:r>
      <w:r w:rsidRPr="0057099D">
        <w:t>adag</w:t>
      </w:r>
      <w:r w:rsidRPr="0057099D">
        <w:rPr>
          <w:spacing w:val="-2"/>
        </w:rPr>
        <w:t xml:space="preserve"> </w:t>
      </w:r>
      <w:r w:rsidR="00C47F2E">
        <w:t>Fivottát</w:t>
      </w:r>
      <w:r w:rsidRPr="0057099D">
        <w:t>,</w:t>
      </w:r>
      <w:r w:rsidRPr="0057099D">
        <w:rPr>
          <w:spacing w:val="-2"/>
        </w:rPr>
        <w:t xml:space="preserve"> </w:t>
      </w:r>
      <w:r w:rsidRPr="0057099D">
        <w:t>amint eszébe jut. Majd a következő adagját a szokott időben vegye be.</w:t>
      </w:r>
    </w:p>
    <w:p w14:paraId="2EDF53E7" w14:textId="6126299B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Ha</w:t>
      </w:r>
      <w:r w:rsidRPr="0057099D">
        <w:rPr>
          <w:spacing w:val="-2"/>
        </w:rPr>
        <w:t xml:space="preserve"> </w:t>
      </w:r>
      <w:r w:rsidRPr="0057099D">
        <w:t>kevesebb</w:t>
      </w:r>
      <w:r w:rsidRPr="0057099D">
        <w:rPr>
          <w:spacing w:val="-4"/>
        </w:rPr>
        <w:t xml:space="preserve"> </w:t>
      </w:r>
      <w:r w:rsidRPr="0057099D">
        <w:t>mint</w:t>
      </w:r>
      <w:r w:rsidRPr="0057099D">
        <w:rPr>
          <w:spacing w:val="-1"/>
        </w:rPr>
        <w:t xml:space="preserve"> </w:t>
      </w:r>
      <w:r w:rsidRPr="0057099D">
        <w:t>12</w:t>
      </w:r>
      <w:r w:rsidRPr="0057099D">
        <w:rPr>
          <w:spacing w:val="-1"/>
        </w:rPr>
        <w:t xml:space="preserve"> </w:t>
      </w:r>
      <w:r w:rsidRPr="0057099D">
        <w:t>óra</w:t>
      </w:r>
      <w:r w:rsidRPr="0057099D">
        <w:rPr>
          <w:spacing w:val="-2"/>
        </w:rPr>
        <w:t xml:space="preserve"> </w:t>
      </w:r>
      <w:r w:rsidRPr="0057099D">
        <w:t>van</w:t>
      </w:r>
      <w:r w:rsidRPr="0057099D">
        <w:rPr>
          <w:spacing w:val="-2"/>
        </w:rPr>
        <w:t xml:space="preserve"> </w:t>
      </w:r>
      <w:r w:rsidRPr="0057099D">
        <w:t>még</w:t>
      </w:r>
      <w:r w:rsidRPr="0057099D">
        <w:rPr>
          <w:spacing w:val="-2"/>
        </w:rPr>
        <w:t xml:space="preserve"> </w:t>
      </w:r>
      <w:r w:rsidRPr="0057099D">
        <w:t>hátra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következő</w:t>
      </w:r>
      <w:r w:rsidRPr="0057099D">
        <w:rPr>
          <w:spacing w:val="-5"/>
        </w:rPr>
        <w:t xml:space="preserve"> </w:t>
      </w:r>
      <w:r w:rsidRPr="0057099D">
        <w:t>adagig,</w:t>
      </w:r>
      <w:r w:rsidRPr="0057099D">
        <w:rPr>
          <w:spacing w:val="-4"/>
        </w:rPr>
        <w:t xml:space="preserve"> </w:t>
      </w:r>
      <w:r w:rsidRPr="0057099D">
        <w:t>hagyja</w:t>
      </w:r>
      <w:r w:rsidRPr="0057099D">
        <w:rPr>
          <w:spacing w:val="-2"/>
        </w:rPr>
        <w:t xml:space="preserve"> </w:t>
      </w:r>
      <w:r w:rsidRPr="0057099D">
        <w:t>ki</w:t>
      </w:r>
      <w:r w:rsidRPr="0057099D">
        <w:rPr>
          <w:spacing w:val="-1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r w:rsidRPr="0057099D">
        <w:t xml:space="preserve">elfelejtett </w:t>
      </w:r>
      <w:r w:rsidR="003E2BCD">
        <w:t>adagot</w:t>
      </w:r>
      <w:r w:rsidRPr="0057099D">
        <w:t>.</w:t>
      </w:r>
      <w:r w:rsidRPr="0057099D">
        <w:rPr>
          <w:spacing w:val="-5"/>
        </w:rPr>
        <w:t xml:space="preserve"> </w:t>
      </w:r>
      <w:r w:rsidRPr="0057099D">
        <w:t>Majd a következő adagját a szokott időben vegye be.</w:t>
      </w:r>
    </w:p>
    <w:p w14:paraId="2EDF53E8" w14:textId="12415B22" w:rsidR="000B6868" w:rsidRPr="0057099D" w:rsidRDefault="00E43486" w:rsidP="004A3AA8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Ne</w:t>
      </w:r>
      <w:r w:rsidRPr="0057099D">
        <w:rPr>
          <w:spacing w:val="-2"/>
        </w:rPr>
        <w:t xml:space="preserve"> </w:t>
      </w:r>
      <w:r w:rsidRPr="0057099D">
        <w:t>vegyen</w:t>
      </w:r>
      <w:r w:rsidRPr="0057099D">
        <w:rPr>
          <w:spacing w:val="-4"/>
        </w:rPr>
        <w:t xml:space="preserve"> </w:t>
      </w:r>
      <w:r w:rsidRPr="0057099D">
        <w:t>be</w:t>
      </w:r>
      <w:r w:rsidRPr="0057099D">
        <w:rPr>
          <w:spacing w:val="-2"/>
        </w:rPr>
        <w:t xml:space="preserve"> </w:t>
      </w:r>
      <w:r w:rsidRPr="0057099D">
        <w:t>kétszeres</w:t>
      </w:r>
      <w:r w:rsidRPr="0057099D">
        <w:rPr>
          <w:spacing w:val="-4"/>
        </w:rPr>
        <w:t xml:space="preserve"> </w:t>
      </w:r>
      <w:r w:rsidRPr="0057099D">
        <w:t>adag</w:t>
      </w:r>
      <w:r w:rsidRPr="0057099D">
        <w:rPr>
          <w:spacing w:val="-2"/>
        </w:rPr>
        <w:t xml:space="preserve"> </w:t>
      </w:r>
      <w:r w:rsidR="00C47F2E">
        <w:t>Fivottát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kihagyott</w:t>
      </w:r>
      <w:r w:rsidRPr="0057099D">
        <w:rPr>
          <w:spacing w:val="-4"/>
        </w:rPr>
        <w:t xml:space="preserve"> </w:t>
      </w:r>
      <w:r w:rsidRPr="0057099D">
        <w:t>adag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pótlására.</w:t>
      </w:r>
    </w:p>
    <w:p w14:paraId="32E26996" w14:textId="77777777" w:rsidR="000B6868" w:rsidRPr="0057099D" w:rsidRDefault="000B6868" w:rsidP="00201294">
      <w:pPr>
        <w:pStyle w:val="Listaszerbekezds"/>
        <w:tabs>
          <w:tab w:val="left" w:pos="567"/>
        </w:tabs>
        <w:ind w:left="0" w:firstLine="0"/>
      </w:pPr>
    </w:p>
    <w:p w14:paraId="2EDF53EA" w14:textId="7051D428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idő</w:t>
      </w:r>
      <w:r w:rsidRPr="0057099D">
        <w:rPr>
          <w:spacing w:val="-3"/>
        </w:rPr>
        <w:t xml:space="preserve"> </w:t>
      </w:r>
      <w:r w:rsidRPr="0057099D">
        <w:t>előtt</w:t>
      </w:r>
      <w:r w:rsidRPr="0057099D">
        <w:rPr>
          <w:spacing w:val="-3"/>
        </w:rPr>
        <w:t xml:space="preserve"> </w:t>
      </w:r>
      <w:r w:rsidRPr="0057099D">
        <w:t>abbahagyja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6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szedését</w:t>
      </w:r>
    </w:p>
    <w:p w14:paraId="2EDF53EB" w14:textId="0E44F433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Ne</w:t>
      </w:r>
      <w:r w:rsidRPr="0057099D">
        <w:rPr>
          <w:spacing w:val="-2"/>
        </w:rPr>
        <w:t xml:space="preserve"> </w:t>
      </w:r>
      <w:r w:rsidRPr="0057099D">
        <w:t>hagyja</w:t>
      </w:r>
      <w:r w:rsidRPr="0057099D">
        <w:rPr>
          <w:spacing w:val="-2"/>
        </w:rPr>
        <w:t xml:space="preserve"> </w:t>
      </w:r>
      <w:r w:rsidRPr="0057099D">
        <w:t>abba</w:t>
      </w:r>
      <w:r w:rsidRPr="0057099D">
        <w:rPr>
          <w:spacing w:val="-2"/>
        </w:rPr>
        <w:t xml:space="preserve"> </w:t>
      </w:r>
      <w:r w:rsidRPr="0057099D">
        <w:t>úgy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szedését,</w:t>
      </w:r>
      <w:r w:rsidRPr="0057099D">
        <w:rPr>
          <w:spacing w:val="-2"/>
        </w:rPr>
        <w:t xml:space="preserve"> </w:t>
      </w:r>
      <w:r w:rsidRPr="0057099D">
        <w:t>hogy</w:t>
      </w:r>
      <w:r w:rsidRPr="0057099D">
        <w:rPr>
          <w:spacing w:val="-2"/>
        </w:rPr>
        <w:t xml:space="preserve"> </w:t>
      </w:r>
      <w:r w:rsidRPr="0057099D">
        <w:t>nem</w:t>
      </w:r>
      <w:r w:rsidRPr="0057099D">
        <w:rPr>
          <w:spacing w:val="-1"/>
        </w:rPr>
        <w:t xml:space="preserve"> </w:t>
      </w:r>
      <w:r w:rsidRPr="0057099D">
        <w:t>beszélt</w:t>
      </w:r>
      <w:r w:rsidRPr="0057099D">
        <w:rPr>
          <w:spacing w:val="-4"/>
        </w:rPr>
        <w:t xml:space="preserve"> </w:t>
      </w:r>
      <w:r w:rsidRPr="0057099D">
        <w:t>előbb kezelőorvosával.</w:t>
      </w:r>
      <w:r w:rsidRPr="0057099D">
        <w:rPr>
          <w:spacing w:val="-3"/>
        </w:rPr>
        <w:t xml:space="preserve"> </w:t>
      </w:r>
      <w:r w:rsidRPr="0057099D">
        <w:t>Ha</w:t>
      </w:r>
      <w:r w:rsidRPr="0057099D">
        <w:rPr>
          <w:spacing w:val="-2"/>
        </w:rPr>
        <w:t xml:space="preserve"> </w:t>
      </w:r>
      <w:r w:rsidRPr="0057099D">
        <w:t>diabétesze</w:t>
      </w:r>
      <w:r w:rsidRPr="0057099D">
        <w:rPr>
          <w:spacing w:val="-4"/>
        </w:rPr>
        <w:t xml:space="preserve"> </w:t>
      </w:r>
      <w:r w:rsidRPr="0057099D">
        <w:t>van,</w:t>
      </w:r>
      <w:r w:rsidRPr="0057099D">
        <w:rPr>
          <w:spacing w:val="-3"/>
        </w:rPr>
        <w:t xml:space="preserve"> </w:t>
      </w:r>
      <w:r w:rsidRPr="0057099D">
        <w:t>a vércukorszintje megemelkedhet e nélkül a gyógyszer nélkül.</w:t>
      </w:r>
    </w:p>
    <w:p w14:paraId="2EDF53EC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ED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</w:t>
      </w:r>
      <w:r w:rsidRPr="0057099D">
        <w:rPr>
          <w:spacing w:val="-3"/>
        </w:rPr>
        <w:t xml:space="preserve"> </w:t>
      </w:r>
      <w:r w:rsidRPr="0057099D">
        <w:t>bármilyen</w:t>
      </w:r>
      <w:r w:rsidRPr="0057099D">
        <w:rPr>
          <w:spacing w:val="-3"/>
        </w:rPr>
        <w:t xml:space="preserve"> </w:t>
      </w:r>
      <w:r w:rsidRPr="0057099D">
        <w:t>további</w:t>
      </w:r>
      <w:r w:rsidRPr="0057099D">
        <w:rPr>
          <w:spacing w:val="-2"/>
        </w:rPr>
        <w:t xml:space="preserve"> </w:t>
      </w:r>
      <w:r w:rsidRPr="0057099D">
        <w:t>kérdése</w:t>
      </w:r>
      <w:r w:rsidRPr="0057099D">
        <w:rPr>
          <w:spacing w:val="-1"/>
        </w:rPr>
        <w:t xml:space="preserve"> </w:t>
      </w:r>
      <w:r w:rsidRPr="0057099D">
        <w:t>van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gyógyszer</w:t>
      </w:r>
      <w:r w:rsidRPr="0057099D">
        <w:rPr>
          <w:spacing w:val="-5"/>
        </w:rPr>
        <w:t xml:space="preserve"> </w:t>
      </w:r>
      <w:r w:rsidRPr="0057099D">
        <w:t>alkalmazásával</w:t>
      </w:r>
      <w:r w:rsidRPr="0057099D">
        <w:rPr>
          <w:spacing w:val="-2"/>
        </w:rPr>
        <w:t xml:space="preserve"> </w:t>
      </w:r>
      <w:r w:rsidRPr="0057099D">
        <w:t>kapcsolatban,</w:t>
      </w:r>
      <w:r w:rsidRPr="0057099D">
        <w:rPr>
          <w:spacing w:val="-3"/>
        </w:rPr>
        <w:t xml:space="preserve"> </w:t>
      </w:r>
      <w:r w:rsidRPr="0057099D">
        <w:t>kérdezze</w:t>
      </w:r>
      <w:r w:rsidRPr="0057099D">
        <w:rPr>
          <w:spacing w:val="-5"/>
        </w:rPr>
        <w:t xml:space="preserve"> </w:t>
      </w:r>
      <w:r w:rsidRPr="0057099D">
        <w:t>meg kezelőorvosát, gyógyszerészét vagy a gondozását végző egészségügyi szakembert.</w:t>
      </w:r>
    </w:p>
    <w:p w14:paraId="2EDF53EE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7816BDEB" w14:textId="77777777" w:rsidR="004A3AA8" w:rsidRPr="0057099D" w:rsidRDefault="004A3AA8" w:rsidP="00201294">
      <w:pPr>
        <w:pStyle w:val="Szvegtrzs"/>
        <w:tabs>
          <w:tab w:val="left" w:pos="567"/>
        </w:tabs>
      </w:pPr>
    </w:p>
    <w:p w14:paraId="2EDF53EF" w14:textId="77777777" w:rsidR="000B6868" w:rsidRPr="0057099D" w:rsidRDefault="00E43486" w:rsidP="00201294">
      <w:pPr>
        <w:pStyle w:val="Cmsor2"/>
        <w:numPr>
          <w:ilvl w:val="0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t>Lehetséges</w:t>
      </w:r>
      <w:r w:rsidRPr="0057099D">
        <w:rPr>
          <w:spacing w:val="-4"/>
        </w:rPr>
        <w:t xml:space="preserve"> </w:t>
      </w:r>
      <w:r w:rsidRPr="0057099D">
        <w:rPr>
          <w:spacing w:val="-2"/>
        </w:rPr>
        <w:t>mellékhatások</w:t>
      </w:r>
    </w:p>
    <w:p w14:paraId="2EDF53F0" w14:textId="77777777" w:rsidR="000B6868" w:rsidRPr="0057099D" w:rsidRDefault="000B6868" w:rsidP="00201294">
      <w:pPr>
        <w:pStyle w:val="Szvegtrzs"/>
        <w:tabs>
          <w:tab w:val="left" w:pos="567"/>
        </w:tabs>
        <w:rPr>
          <w:bCs/>
        </w:rPr>
      </w:pPr>
    </w:p>
    <w:p w14:paraId="2EDF53F1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Mint</w:t>
      </w:r>
      <w:r w:rsidRPr="0057099D">
        <w:rPr>
          <w:spacing w:val="-1"/>
        </w:rPr>
        <w:t xml:space="preserve"> </w:t>
      </w:r>
      <w:r w:rsidRPr="0057099D">
        <w:t>minden</w:t>
      </w:r>
      <w:r w:rsidRPr="0057099D">
        <w:rPr>
          <w:spacing w:val="-2"/>
        </w:rPr>
        <w:t xml:space="preserve"> </w:t>
      </w:r>
      <w:r w:rsidRPr="0057099D">
        <w:t>gyógyszer,</w:t>
      </w:r>
      <w:r w:rsidRPr="0057099D">
        <w:rPr>
          <w:spacing w:val="-5"/>
        </w:rPr>
        <w:t xml:space="preserve"> </w:t>
      </w:r>
      <w:r w:rsidRPr="0057099D">
        <w:t>így</w:t>
      </w:r>
      <w:r w:rsidRPr="0057099D">
        <w:rPr>
          <w:spacing w:val="-2"/>
        </w:rPr>
        <w:t xml:space="preserve"> </w:t>
      </w:r>
      <w:r w:rsidRPr="0057099D">
        <w:t>ez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gyógyszer</w:t>
      </w:r>
      <w:r w:rsidRPr="0057099D">
        <w:rPr>
          <w:spacing w:val="-2"/>
        </w:rPr>
        <w:t xml:space="preserve"> </w:t>
      </w:r>
      <w:r w:rsidRPr="0057099D">
        <w:t>is</w:t>
      </w:r>
      <w:r w:rsidRPr="0057099D">
        <w:rPr>
          <w:spacing w:val="-2"/>
        </w:rPr>
        <w:t xml:space="preserve"> </w:t>
      </w:r>
      <w:r w:rsidRPr="0057099D">
        <w:t>okozhat</w:t>
      </w:r>
      <w:r w:rsidRPr="0057099D">
        <w:rPr>
          <w:spacing w:val="-3"/>
        </w:rPr>
        <w:t xml:space="preserve"> </w:t>
      </w:r>
      <w:r w:rsidRPr="0057099D">
        <w:t>mellékhatásokat,</w:t>
      </w:r>
      <w:r w:rsidRPr="0057099D">
        <w:rPr>
          <w:spacing w:val="-2"/>
        </w:rPr>
        <w:t xml:space="preserve"> </w:t>
      </w:r>
      <w:r w:rsidRPr="0057099D">
        <w:t>amelyek</w:t>
      </w:r>
      <w:r w:rsidRPr="0057099D">
        <w:rPr>
          <w:spacing w:val="-4"/>
        </w:rPr>
        <w:t xml:space="preserve"> </w:t>
      </w:r>
      <w:r w:rsidRPr="0057099D">
        <w:t>azonban</w:t>
      </w:r>
      <w:r w:rsidRPr="0057099D">
        <w:rPr>
          <w:spacing w:val="-2"/>
        </w:rPr>
        <w:t xml:space="preserve"> </w:t>
      </w:r>
      <w:r w:rsidRPr="0057099D">
        <w:t xml:space="preserve">nem </w:t>
      </w:r>
      <w:r w:rsidRPr="0057099D">
        <w:lastRenderedPageBreak/>
        <w:t>mindenkinél jelentkeznek.</w:t>
      </w:r>
    </w:p>
    <w:p w14:paraId="2EDF53F2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3F3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Azonnal</w:t>
      </w:r>
      <w:r w:rsidRPr="0057099D">
        <w:rPr>
          <w:spacing w:val="-5"/>
        </w:rPr>
        <w:t xml:space="preserve"> </w:t>
      </w:r>
      <w:r w:rsidRPr="0057099D">
        <w:t>forduljon</w:t>
      </w:r>
      <w:r w:rsidRPr="0057099D">
        <w:rPr>
          <w:spacing w:val="-3"/>
        </w:rPr>
        <w:t xml:space="preserve"> </w:t>
      </w:r>
      <w:r w:rsidRPr="0057099D">
        <w:t>orvoshoz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keresse</w:t>
      </w:r>
      <w:r w:rsidRPr="0057099D">
        <w:rPr>
          <w:spacing w:val="-5"/>
        </w:rPr>
        <w:t xml:space="preserve"> </w:t>
      </w:r>
      <w:r w:rsidRPr="0057099D">
        <w:t>fel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legközelebbi</w:t>
      </w:r>
      <w:r w:rsidRPr="0057099D">
        <w:rPr>
          <w:spacing w:val="-2"/>
        </w:rPr>
        <w:t xml:space="preserve"> </w:t>
      </w:r>
      <w:r w:rsidRPr="0057099D">
        <w:t>kórházat,</w:t>
      </w:r>
      <w:r w:rsidRPr="0057099D">
        <w:rPr>
          <w:spacing w:val="-3"/>
        </w:rPr>
        <w:t xml:space="preserve"> </w:t>
      </w:r>
      <w:r w:rsidRPr="0057099D">
        <w:t>ha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3"/>
        </w:rPr>
        <w:t xml:space="preserve"> </w:t>
      </w:r>
      <w:r w:rsidRPr="0057099D">
        <w:t>alábbi mellékhatások bármelyikét észleli:</w:t>
      </w:r>
    </w:p>
    <w:p w14:paraId="2EDF53F4" w14:textId="33255286" w:rsidR="000B6868" w:rsidRPr="0057099D" w:rsidRDefault="00E43486" w:rsidP="00551CC5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b/>
        </w:rPr>
        <w:t>angioödéma</w:t>
      </w:r>
      <w:r w:rsidRPr="0057099D">
        <w:t>,</w:t>
      </w:r>
      <w:r w:rsidRPr="0057099D">
        <w:rPr>
          <w:spacing w:val="-6"/>
        </w:rPr>
        <w:t xml:space="preserve"> </w:t>
      </w:r>
      <w:r w:rsidRPr="0057099D">
        <w:t>nagyon</w:t>
      </w:r>
      <w:r w:rsidRPr="0057099D">
        <w:rPr>
          <w:spacing w:val="-4"/>
        </w:rPr>
        <w:t xml:space="preserve"> </w:t>
      </w:r>
      <w:r w:rsidRPr="0057099D">
        <w:t>ritkán</w:t>
      </w:r>
      <w:r w:rsidRPr="0057099D">
        <w:rPr>
          <w:spacing w:val="-4"/>
        </w:rPr>
        <w:t xml:space="preserve"> </w:t>
      </w:r>
      <w:r w:rsidRPr="0057099D">
        <w:t>észlelhető</w:t>
      </w:r>
      <w:r w:rsidRPr="0057099D">
        <w:rPr>
          <w:spacing w:val="-4"/>
        </w:rPr>
        <w:t xml:space="preserve"> </w:t>
      </w:r>
      <w:r w:rsidRPr="0057099D">
        <w:t>(10</w:t>
      </w:r>
      <w:r w:rsidR="000B18B0">
        <w:t> </w:t>
      </w:r>
      <w:r w:rsidRPr="0057099D">
        <w:t>000-ből</w:t>
      </w:r>
      <w:r w:rsidRPr="0057099D">
        <w:rPr>
          <w:spacing w:val="-3"/>
        </w:rPr>
        <w:t xml:space="preserve"> </w:t>
      </w:r>
      <w:r w:rsidRPr="0057099D">
        <w:t>legfeljebb</w:t>
      </w:r>
      <w:r w:rsidRPr="0057099D">
        <w:rPr>
          <w:spacing w:val="-4"/>
        </w:rPr>
        <w:t xml:space="preserve"> </w:t>
      </w:r>
      <w:r w:rsidRPr="0057099D">
        <w:t>1</w:t>
      </w:r>
      <w:r w:rsidRPr="0057099D">
        <w:rPr>
          <w:spacing w:val="-3"/>
        </w:rPr>
        <w:t xml:space="preserve"> </w:t>
      </w:r>
      <w:r w:rsidRPr="0057099D">
        <w:t>beteget</w:t>
      </w:r>
      <w:r w:rsidRPr="0057099D">
        <w:rPr>
          <w:spacing w:val="-5"/>
        </w:rPr>
        <w:t xml:space="preserve"> </w:t>
      </w:r>
      <w:r w:rsidRPr="0057099D">
        <w:t>érinthet). Az angioödéma tünetei a következők:</w:t>
      </w:r>
    </w:p>
    <w:p w14:paraId="2EDF53F5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az</w:t>
      </w:r>
      <w:r w:rsidRPr="0057099D">
        <w:rPr>
          <w:spacing w:val="-2"/>
        </w:rPr>
        <w:t xml:space="preserve"> </w:t>
      </w:r>
      <w:r w:rsidRPr="0057099D">
        <w:t>arc,</w:t>
      </w:r>
      <w:r w:rsidRPr="0057099D">
        <w:rPr>
          <w:spacing w:val="-1"/>
        </w:rPr>
        <w:t xml:space="preserve"> </w:t>
      </w:r>
      <w:r w:rsidRPr="0057099D">
        <w:t>nyelv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torok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duzzanata,</w:t>
      </w:r>
    </w:p>
    <w:p w14:paraId="2EDF53F6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nyelési</w:t>
      </w:r>
      <w:r w:rsidRPr="0057099D">
        <w:rPr>
          <w:spacing w:val="-2"/>
        </w:rPr>
        <w:t xml:space="preserve"> nehézség,</w:t>
      </w:r>
    </w:p>
    <w:p w14:paraId="3A31FA89" w14:textId="37BC7FAA" w:rsidR="00551CC5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csalánkiütés</w:t>
      </w:r>
      <w:r w:rsidRPr="0057099D">
        <w:rPr>
          <w:spacing w:val="-4"/>
        </w:rPr>
        <w:t xml:space="preserve"> </w:t>
      </w:r>
      <w:r w:rsidRPr="0057099D">
        <w:t>és</w:t>
      </w:r>
      <w:r w:rsidRPr="0057099D">
        <w:rPr>
          <w:spacing w:val="-4"/>
        </w:rPr>
        <w:t xml:space="preserve"> </w:t>
      </w:r>
      <w:r w:rsidRPr="0057099D">
        <w:t>légzési</w:t>
      </w:r>
      <w:r w:rsidRPr="0057099D">
        <w:rPr>
          <w:spacing w:val="-2"/>
        </w:rPr>
        <w:t xml:space="preserve"> probléma.</w:t>
      </w:r>
    </w:p>
    <w:p w14:paraId="52226B6C" w14:textId="77777777" w:rsidR="00551CC5" w:rsidRPr="0057099D" w:rsidRDefault="00551CC5" w:rsidP="00551CC5">
      <w:pPr>
        <w:pStyle w:val="Listaszerbekezds"/>
        <w:tabs>
          <w:tab w:val="left" w:pos="567"/>
          <w:tab w:val="left" w:pos="852"/>
        </w:tabs>
        <w:ind w:left="0" w:firstLine="0"/>
      </w:pPr>
    </w:p>
    <w:p w14:paraId="2EDF53F8" w14:textId="77777777" w:rsidR="000B6868" w:rsidRPr="0057099D" w:rsidRDefault="00E43486" w:rsidP="00551CC5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b/>
        </w:rPr>
        <w:t>diabéteszes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ketoacidózis</w:t>
      </w:r>
      <w:r w:rsidRPr="0057099D">
        <w:rPr>
          <w:b/>
          <w:spacing w:val="-3"/>
        </w:rPr>
        <w:t xml:space="preserve"> </w:t>
      </w:r>
      <w:r w:rsidRPr="0057099D">
        <w:t>-</w:t>
      </w:r>
      <w:r w:rsidRPr="0057099D">
        <w:rPr>
          <w:spacing w:val="-5"/>
        </w:rPr>
        <w:t xml:space="preserve"> </w:t>
      </w:r>
      <w:r w:rsidRPr="0057099D">
        <w:t>2-es</w:t>
      </w:r>
      <w:r w:rsidRPr="0057099D">
        <w:rPr>
          <w:spacing w:val="-3"/>
        </w:rPr>
        <w:t xml:space="preserve"> </w:t>
      </w:r>
      <w:r w:rsidRPr="0057099D">
        <w:t>típusú</w:t>
      </w:r>
      <w:r w:rsidRPr="0057099D">
        <w:rPr>
          <w:spacing w:val="-5"/>
        </w:rPr>
        <w:t xml:space="preserve"> </w:t>
      </w:r>
      <w:r w:rsidRPr="0057099D">
        <w:t>cukorbetegségben</w:t>
      </w:r>
      <w:r w:rsidRPr="0057099D">
        <w:rPr>
          <w:spacing w:val="-2"/>
        </w:rPr>
        <w:t xml:space="preserve"> </w:t>
      </w:r>
      <w:r w:rsidRPr="0057099D">
        <w:t>szenvedő</w:t>
      </w:r>
      <w:r w:rsidRPr="0057099D">
        <w:rPr>
          <w:spacing w:val="-6"/>
        </w:rPr>
        <w:t xml:space="preserve"> </w:t>
      </w:r>
      <w:r w:rsidRPr="0057099D">
        <w:t>betegeknél</w:t>
      </w:r>
      <w:r w:rsidRPr="0057099D">
        <w:rPr>
          <w:spacing w:val="-1"/>
        </w:rPr>
        <w:t xml:space="preserve"> </w:t>
      </w:r>
      <w:r w:rsidRPr="0057099D">
        <w:t>ritka</w:t>
      </w:r>
      <w:r w:rsidRPr="0057099D">
        <w:rPr>
          <w:spacing w:val="-3"/>
        </w:rPr>
        <w:t xml:space="preserve"> </w:t>
      </w:r>
      <w:r w:rsidRPr="0057099D">
        <w:t>(1000-ből legfeljebb 1 beteget érinthet).</w:t>
      </w:r>
    </w:p>
    <w:p w14:paraId="2EDF53F9" w14:textId="37A3440B" w:rsidR="000B6868" w:rsidRPr="0057099D" w:rsidRDefault="00551CC5" w:rsidP="00551CC5">
      <w:pPr>
        <w:pStyle w:val="Szvegtrzs"/>
        <w:tabs>
          <w:tab w:val="left" w:pos="567"/>
        </w:tabs>
        <w:ind w:left="567" w:hanging="567"/>
      </w:pPr>
      <w:r w:rsidRPr="0057099D">
        <w:tab/>
      </w:r>
      <w:r w:rsidR="00E43486" w:rsidRPr="0057099D">
        <w:t>A</w:t>
      </w:r>
      <w:r w:rsidR="00E43486" w:rsidRPr="0057099D">
        <w:rPr>
          <w:spacing w:val="-3"/>
        </w:rPr>
        <w:t xml:space="preserve"> </w:t>
      </w:r>
      <w:r w:rsidR="00E43486" w:rsidRPr="0057099D">
        <w:t>diabéteszes</w:t>
      </w:r>
      <w:r w:rsidR="00E43486" w:rsidRPr="0057099D">
        <w:rPr>
          <w:spacing w:val="-4"/>
        </w:rPr>
        <w:t xml:space="preserve"> </w:t>
      </w:r>
      <w:r w:rsidR="00E43486" w:rsidRPr="0057099D">
        <w:t>ketoacidózis</w:t>
      </w:r>
      <w:r w:rsidR="00E43486" w:rsidRPr="0057099D">
        <w:rPr>
          <w:spacing w:val="-4"/>
        </w:rPr>
        <w:t xml:space="preserve"> </w:t>
      </w:r>
      <w:r w:rsidR="00E43486" w:rsidRPr="0057099D">
        <w:t>tünetei</w:t>
      </w:r>
      <w:r w:rsidR="00E43486" w:rsidRPr="0057099D">
        <w:rPr>
          <w:spacing w:val="-2"/>
        </w:rPr>
        <w:t xml:space="preserve"> </w:t>
      </w:r>
      <w:r w:rsidR="00E43486" w:rsidRPr="0057099D">
        <w:t>a</w:t>
      </w:r>
      <w:r w:rsidR="00E43486" w:rsidRPr="0057099D">
        <w:rPr>
          <w:spacing w:val="-3"/>
        </w:rPr>
        <w:t xml:space="preserve"> </w:t>
      </w:r>
      <w:r w:rsidR="00E43486" w:rsidRPr="0057099D">
        <w:t>következők</w:t>
      </w:r>
      <w:r w:rsidR="00E43486" w:rsidRPr="0057099D">
        <w:rPr>
          <w:spacing w:val="-5"/>
        </w:rPr>
        <w:t xml:space="preserve"> </w:t>
      </w:r>
      <w:r w:rsidR="00E43486" w:rsidRPr="0057099D">
        <w:t>(szintén</w:t>
      </w:r>
      <w:r w:rsidR="00E43486" w:rsidRPr="0057099D">
        <w:rPr>
          <w:spacing w:val="-3"/>
        </w:rPr>
        <w:t xml:space="preserve"> </w:t>
      </w:r>
      <w:r w:rsidR="00E43486" w:rsidRPr="0057099D">
        <w:t>lásd</w:t>
      </w:r>
      <w:r w:rsidR="00E43486" w:rsidRPr="0057099D">
        <w:rPr>
          <w:spacing w:val="-3"/>
        </w:rPr>
        <w:t xml:space="preserve"> </w:t>
      </w:r>
      <w:r w:rsidR="00E43486" w:rsidRPr="0057099D">
        <w:t>2</w:t>
      </w:r>
      <w:r w:rsidR="00E43486" w:rsidRPr="0057099D">
        <w:rPr>
          <w:spacing w:val="-2"/>
        </w:rPr>
        <w:t xml:space="preserve"> </w:t>
      </w:r>
      <w:r w:rsidR="00E43486" w:rsidRPr="0057099D">
        <w:t>pont</w:t>
      </w:r>
      <w:r w:rsidR="00E43486" w:rsidRPr="0057099D">
        <w:rPr>
          <w:spacing w:val="-4"/>
        </w:rPr>
        <w:t xml:space="preserve"> </w:t>
      </w:r>
      <w:r w:rsidR="00E43486" w:rsidRPr="0057099D">
        <w:t>„Figyelmeztetések</w:t>
      </w:r>
      <w:r w:rsidR="00E43486" w:rsidRPr="0057099D">
        <w:rPr>
          <w:spacing w:val="-3"/>
        </w:rPr>
        <w:t xml:space="preserve"> </w:t>
      </w:r>
      <w:r w:rsidR="00E43486" w:rsidRPr="0057099D">
        <w:t xml:space="preserve">és </w:t>
      </w:r>
      <w:r w:rsidR="00E43486" w:rsidRPr="0057099D">
        <w:rPr>
          <w:spacing w:val="-2"/>
        </w:rPr>
        <w:t>óvintézkedések”):</w:t>
      </w:r>
    </w:p>
    <w:p w14:paraId="2EDF53FA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vizeletében vagy vérében magasabb a „ketontestek” szintje,</w:t>
      </w:r>
    </w:p>
    <w:p w14:paraId="2EDF53FB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hányinger, hányás,</w:t>
      </w:r>
    </w:p>
    <w:p w14:paraId="2EDF53FC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hasi fájdalom,</w:t>
      </w:r>
    </w:p>
    <w:p w14:paraId="2EDF53FD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túlzott szomjúság,</w:t>
      </w:r>
    </w:p>
    <w:p w14:paraId="2EDF53FE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gyors és mély légzés,</w:t>
      </w:r>
    </w:p>
    <w:p w14:paraId="2EDF53FF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zavartság,</w:t>
      </w:r>
    </w:p>
    <w:p w14:paraId="2EDF5400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szokatlan álmosság vagy fáradtság,</w:t>
      </w:r>
    </w:p>
    <w:p w14:paraId="2EDF5401" w14:textId="77777777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édeskés szagú lehelet, édes vagy fémes szájíz, vagy a vizelet vagy a verejték szokásostól eltérő szaga,</w:t>
      </w:r>
    </w:p>
    <w:p w14:paraId="2EDF5402" w14:textId="0AB1051D" w:rsidR="000B6868" w:rsidRPr="0057099D" w:rsidRDefault="00E43486" w:rsidP="00551CC5">
      <w:pPr>
        <w:pStyle w:val="Listaszerbekezds"/>
        <w:numPr>
          <w:ilvl w:val="0"/>
          <w:numId w:val="6"/>
        </w:numPr>
        <w:tabs>
          <w:tab w:val="left" w:pos="1134"/>
        </w:tabs>
        <w:ind w:left="1134" w:hanging="567"/>
      </w:pPr>
      <w:r w:rsidRPr="0057099D">
        <w:t>gyors fogyás.</w:t>
      </w:r>
    </w:p>
    <w:p w14:paraId="2EDF5403" w14:textId="21F31F91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4"/>
        </w:rPr>
        <w:t xml:space="preserve"> </w:t>
      </w:r>
      <w:r w:rsidRPr="0057099D">
        <w:t>tünetek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vércukorszinttől</w:t>
      </w:r>
      <w:r w:rsidRPr="0057099D">
        <w:rPr>
          <w:spacing w:val="-2"/>
        </w:rPr>
        <w:t xml:space="preserve"> </w:t>
      </w:r>
      <w:r w:rsidRPr="0057099D">
        <w:t>függetlenül</w:t>
      </w:r>
      <w:r w:rsidRPr="0057099D">
        <w:rPr>
          <w:spacing w:val="-5"/>
        </w:rPr>
        <w:t xml:space="preserve"> </w:t>
      </w:r>
      <w:r w:rsidRPr="0057099D">
        <w:t>alakulnak</w:t>
      </w:r>
      <w:r w:rsidRPr="0057099D">
        <w:rPr>
          <w:spacing w:val="-3"/>
        </w:rPr>
        <w:t xml:space="preserve"> </w:t>
      </w:r>
      <w:r w:rsidRPr="0057099D">
        <w:t>ki.</w:t>
      </w:r>
      <w:r w:rsidRPr="0057099D">
        <w:rPr>
          <w:spacing w:val="-6"/>
        </w:rPr>
        <w:t xml:space="preserve"> </w:t>
      </w:r>
      <w:r w:rsidRPr="0057099D">
        <w:t>Kezelőorvosa</w:t>
      </w:r>
      <w:r w:rsidRPr="0057099D">
        <w:rPr>
          <w:spacing w:val="-3"/>
        </w:rPr>
        <w:t xml:space="preserve"> </w:t>
      </w:r>
      <w:r w:rsidRPr="0057099D">
        <w:t>úgy</w:t>
      </w:r>
      <w:r w:rsidRPr="0057099D">
        <w:rPr>
          <w:spacing w:val="-3"/>
        </w:rPr>
        <w:t xml:space="preserve"> </w:t>
      </w:r>
      <w:r w:rsidRPr="0057099D">
        <w:t>határozhat,</w:t>
      </w:r>
      <w:r w:rsidRPr="0057099D">
        <w:rPr>
          <w:spacing w:val="-3"/>
        </w:rPr>
        <w:t xml:space="preserve"> </w:t>
      </w:r>
      <w:r w:rsidRPr="0057099D">
        <w:t>hogy</w:t>
      </w:r>
      <w:r w:rsidRPr="0057099D">
        <w:rPr>
          <w:spacing w:val="-3"/>
        </w:rPr>
        <w:t xml:space="preserve"> </w:t>
      </w:r>
      <w:r w:rsidRPr="0057099D">
        <w:t xml:space="preserve">átmenetileg vagy tartósan leállítja a </w:t>
      </w:r>
      <w:r w:rsidR="00E64C65" w:rsidRPr="0057099D">
        <w:t>Fivotta</w:t>
      </w:r>
      <w:r w:rsidRPr="0057099D">
        <w:t>-kezelést.</w:t>
      </w:r>
    </w:p>
    <w:p w14:paraId="2EDF5404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05" w14:textId="77777777" w:rsidR="000B6868" w:rsidRPr="0057099D" w:rsidRDefault="00E43486" w:rsidP="00551CC5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b/>
        </w:rPr>
        <w:t>a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gát</w:t>
      </w:r>
      <w:r w:rsidRPr="0057099D">
        <w:rPr>
          <w:b/>
          <w:spacing w:val="-2"/>
        </w:rPr>
        <w:t xml:space="preserve"> </w:t>
      </w:r>
      <w:r w:rsidRPr="0057099D">
        <w:rPr>
          <w:b/>
        </w:rPr>
        <w:t>nekrotizáló</w:t>
      </w:r>
      <w:r w:rsidRPr="0057099D">
        <w:rPr>
          <w:b/>
          <w:spacing w:val="-6"/>
        </w:rPr>
        <w:t xml:space="preserve"> </w:t>
      </w:r>
      <w:r w:rsidRPr="0057099D">
        <w:rPr>
          <w:b/>
        </w:rPr>
        <w:t>faszciitisze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vagy</w:t>
      </w:r>
      <w:r w:rsidRPr="0057099D">
        <w:rPr>
          <w:b/>
          <w:spacing w:val="-1"/>
        </w:rPr>
        <w:t xml:space="preserve"> </w:t>
      </w:r>
      <w:r w:rsidRPr="0057099D">
        <w:rPr>
          <w:b/>
        </w:rPr>
        <w:t>Fournier-gangréna</w:t>
      </w:r>
      <w:r w:rsidRPr="0057099D">
        <w:t>,</w:t>
      </w:r>
      <w:r w:rsidRPr="0057099D">
        <w:rPr>
          <w:spacing w:val="-3"/>
        </w:rPr>
        <w:t xml:space="preserve"> </w:t>
      </w:r>
      <w:r w:rsidRPr="0057099D">
        <w:t>amely</w:t>
      </w:r>
      <w:r w:rsidRPr="0057099D">
        <w:rPr>
          <w:spacing w:val="-6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nemi</w:t>
      </w:r>
      <w:r w:rsidRPr="0057099D">
        <w:rPr>
          <w:spacing w:val="-2"/>
        </w:rPr>
        <w:t xml:space="preserve"> </w:t>
      </w:r>
      <w:r w:rsidRPr="0057099D">
        <w:t>szervek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nemi szervek és a végbélnyílás közötti terület súlyos lágyrészfertőzése, nagyon ritkán fordul elő.</w:t>
      </w:r>
    </w:p>
    <w:p w14:paraId="0C2AD959" w14:textId="77777777" w:rsidR="00551CC5" w:rsidRPr="0057099D" w:rsidRDefault="00551CC5" w:rsidP="00201294">
      <w:pPr>
        <w:pStyle w:val="Cmsor2"/>
        <w:tabs>
          <w:tab w:val="left" w:pos="567"/>
        </w:tabs>
        <w:ind w:left="0"/>
        <w:rPr>
          <w:b w:val="0"/>
          <w:bCs w:val="0"/>
        </w:rPr>
      </w:pPr>
    </w:p>
    <w:p w14:paraId="2EDF5406" w14:textId="070ECBD4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Hagyja</w:t>
      </w:r>
      <w:r w:rsidRPr="0057099D">
        <w:rPr>
          <w:spacing w:val="-2"/>
        </w:rPr>
        <w:t xml:space="preserve"> </w:t>
      </w:r>
      <w:r w:rsidRPr="0057099D">
        <w:t>abba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szedését,</w:t>
      </w:r>
      <w:r w:rsidRPr="0057099D">
        <w:rPr>
          <w:spacing w:val="-2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azonnal</w:t>
      </w:r>
      <w:r w:rsidRPr="0057099D">
        <w:rPr>
          <w:spacing w:val="-3"/>
        </w:rPr>
        <w:t xml:space="preserve"> </w:t>
      </w:r>
      <w:r w:rsidRPr="0057099D">
        <w:t>forduljon</w:t>
      </w:r>
      <w:r w:rsidRPr="0057099D">
        <w:rPr>
          <w:spacing w:val="-2"/>
        </w:rPr>
        <w:t xml:space="preserve"> </w:t>
      </w:r>
      <w:r w:rsidRPr="0057099D">
        <w:t>orvoshoz,</w:t>
      </w:r>
      <w:r w:rsidRPr="0057099D">
        <w:rPr>
          <w:spacing w:val="-3"/>
        </w:rPr>
        <w:t xml:space="preserve"> </w:t>
      </w:r>
      <w:r w:rsidRPr="0057099D">
        <w:t>ha</w:t>
      </w:r>
      <w:r w:rsidRPr="0057099D">
        <w:rPr>
          <w:spacing w:val="-2"/>
        </w:rPr>
        <w:t xml:space="preserve"> </w:t>
      </w:r>
      <w:r w:rsidRPr="0057099D">
        <w:t>az</w:t>
      </w:r>
      <w:r w:rsidRPr="0057099D">
        <w:rPr>
          <w:spacing w:val="-3"/>
        </w:rPr>
        <w:t xml:space="preserve"> </w:t>
      </w:r>
      <w:r w:rsidRPr="0057099D">
        <w:t>alábbi</w:t>
      </w:r>
      <w:r w:rsidRPr="0057099D">
        <w:rPr>
          <w:spacing w:val="-4"/>
        </w:rPr>
        <w:t xml:space="preserve"> </w:t>
      </w:r>
      <w:r w:rsidRPr="0057099D">
        <w:t>súlyos mellékhatások bármelyikét észleli:</w:t>
      </w:r>
    </w:p>
    <w:p w14:paraId="2EDF5407" w14:textId="77777777" w:rsidR="000B6868" w:rsidRPr="0057099D" w:rsidRDefault="000B6868" w:rsidP="00201294">
      <w:pPr>
        <w:pStyle w:val="Szvegtrzs"/>
        <w:tabs>
          <w:tab w:val="left" w:pos="567"/>
        </w:tabs>
        <w:rPr>
          <w:bCs/>
        </w:rPr>
      </w:pPr>
    </w:p>
    <w:p w14:paraId="1D21CA39" w14:textId="40F7317E" w:rsidR="00551CC5" w:rsidRPr="0057099D" w:rsidRDefault="00E43486" w:rsidP="00551CC5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b/>
        </w:rPr>
        <w:t>húgyúti</w:t>
      </w:r>
      <w:r w:rsidRPr="0057099D">
        <w:rPr>
          <w:b/>
          <w:spacing w:val="-4"/>
        </w:rPr>
        <w:t xml:space="preserve"> </w:t>
      </w:r>
      <w:r w:rsidRPr="0057099D">
        <w:rPr>
          <w:b/>
        </w:rPr>
        <w:t>fertőzés</w:t>
      </w:r>
      <w:r w:rsidRPr="0057099D">
        <w:t>,</w:t>
      </w:r>
      <w:r w:rsidRPr="0057099D">
        <w:rPr>
          <w:spacing w:val="-3"/>
        </w:rPr>
        <w:t xml:space="preserve"> </w:t>
      </w:r>
      <w:r w:rsidRPr="0057099D">
        <w:t>gyakran</w:t>
      </w:r>
      <w:r w:rsidRPr="0057099D">
        <w:rPr>
          <w:spacing w:val="-5"/>
        </w:rPr>
        <w:t xml:space="preserve"> </w:t>
      </w:r>
      <w:r w:rsidRPr="0057099D">
        <w:t>előfordul</w:t>
      </w:r>
      <w:r w:rsidRPr="0057099D">
        <w:rPr>
          <w:spacing w:val="-4"/>
        </w:rPr>
        <w:t xml:space="preserve"> </w:t>
      </w:r>
      <w:r w:rsidRPr="0057099D">
        <w:t>(10-ből</w:t>
      </w:r>
      <w:r w:rsidRPr="0057099D">
        <w:rPr>
          <w:spacing w:val="-5"/>
        </w:rPr>
        <w:t xml:space="preserve"> </w:t>
      </w:r>
      <w:r w:rsidRPr="0057099D">
        <w:t>legfeljebb</w:t>
      </w:r>
      <w:r w:rsidRPr="0057099D">
        <w:rPr>
          <w:spacing w:val="-3"/>
        </w:rPr>
        <w:t xml:space="preserve"> </w:t>
      </w:r>
      <w:r w:rsidRPr="0057099D">
        <w:t>1</w:t>
      </w:r>
      <w:r w:rsidRPr="0057099D">
        <w:rPr>
          <w:spacing w:val="-3"/>
        </w:rPr>
        <w:t xml:space="preserve"> </w:t>
      </w:r>
      <w:r w:rsidRPr="0057099D">
        <w:t>beteget</w:t>
      </w:r>
      <w:r w:rsidRPr="0057099D">
        <w:rPr>
          <w:spacing w:val="-1"/>
        </w:rPr>
        <w:t xml:space="preserve"> </w:t>
      </w:r>
      <w:r w:rsidRPr="0057099D">
        <w:t>érinthet).</w:t>
      </w:r>
    </w:p>
    <w:p w14:paraId="2EDF5408" w14:textId="3457BA55" w:rsidR="000B6868" w:rsidRPr="0057099D" w:rsidRDefault="00E43486" w:rsidP="00551CC5">
      <w:pPr>
        <w:pStyle w:val="Listaszerbekezds"/>
        <w:tabs>
          <w:tab w:val="left" w:pos="567"/>
        </w:tabs>
        <w:ind w:left="567" w:firstLine="0"/>
      </w:pPr>
      <w:r w:rsidRPr="0057099D">
        <w:t>A súlyos húgyúti fertőzés jelei a következők:</w:t>
      </w:r>
    </w:p>
    <w:p w14:paraId="2EDF5409" w14:textId="77777777" w:rsidR="000B6868" w:rsidRPr="0057099D" w:rsidRDefault="00E43486" w:rsidP="00551CC5">
      <w:pPr>
        <w:pStyle w:val="Listaszerbekezds"/>
        <w:numPr>
          <w:ilvl w:val="0"/>
          <w:numId w:val="4"/>
        </w:numPr>
        <w:tabs>
          <w:tab w:val="left" w:pos="1134"/>
        </w:tabs>
        <w:ind w:left="1134" w:hanging="567"/>
      </w:pPr>
      <w:r w:rsidRPr="0057099D">
        <w:t>láz</w:t>
      </w:r>
      <w:r w:rsidRPr="0057099D">
        <w:rPr>
          <w:spacing w:val="-5"/>
        </w:rPr>
        <w:t xml:space="preserve"> </w:t>
      </w:r>
      <w:r w:rsidRPr="0057099D">
        <w:t>és/vagy</w:t>
      </w:r>
      <w:r w:rsidRPr="0057099D">
        <w:rPr>
          <w:spacing w:val="-1"/>
        </w:rPr>
        <w:t xml:space="preserve"> </w:t>
      </w:r>
      <w:r w:rsidRPr="0057099D">
        <w:rPr>
          <w:spacing w:val="-2"/>
        </w:rPr>
        <w:t>hidegrázás,</w:t>
      </w:r>
    </w:p>
    <w:p w14:paraId="2EDF540A" w14:textId="77777777" w:rsidR="000B6868" w:rsidRPr="0057099D" w:rsidRDefault="00E43486" w:rsidP="00551CC5">
      <w:pPr>
        <w:pStyle w:val="Listaszerbekezds"/>
        <w:numPr>
          <w:ilvl w:val="0"/>
          <w:numId w:val="4"/>
        </w:numPr>
        <w:tabs>
          <w:tab w:val="left" w:pos="1134"/>
        </w:tabs>
        <w:ind w:left="1134" w:hanging="567"/>
      </w:pPr>
      <w:r w:rsidRPr="0057099D">
        <w:t>vizeletürítés</w:t>
      </w:r>
      <w:r w:rsidRPr="0057099D">
        <w:rPr>
          <w:spacing w:val="-5"/>
        </w:rPr>
        <w:t xml:space="preserve"> </w:t>
      </w:r>
      <w:r w:rsidRPr="0057099D">
        <w:t>közben</w:t>
      </w:r>
      <w:r w:rsidRPr="0057099D">
        <w:rPr>
          <w:spacing w:val="-7"/>
        </w:rPr>
        <w:t xml:space="preserve"> </w:t>
      </w:r>
      <w:r w:rsidRPr="0057099D">
        <w:t>jelentkező</w:t>
      </w:r>
      <w:r w:rsidRPr="0057099D">
        <w:rPr>
          <w:spacing w:val="-5"/>
        </w:rPr>
        <w:t xml:space="preserve"> </w:t>
      </w:r>
      <w:r w:rsidRPr="0057099D">
        <w:t>égő</w:t>
      </w:r>
      <w:r w:rsidRPr="0057099D">
        <w:rPr>
          <w:spacing w:val="-4"/>
        </w:rPr>
        <w:t xml:space="preserve"> </w:t>
      </w:r>
      <w:r w:rsidRPr="0057099D">
        <w:rPr>
          <w:spacing w:val="-2"/>
        </w:rPr>
        <w:t>érzés,</w:t>
      </w:r>
    </w:p>
    <w:p w14:paraId="2EDF540B" w14:textId="77777777" w:rsidR="000B6868" w:rsidRPr="0057099D" w:rsidRDefault="00E43486" w:rsidP="00551CC5">
      <w:pPr>
        <w:pStyle w:val="Listaszerbekezds"/>
        <w:numPr>
          <w:ilvl w:val="0"/>
          <w:numId w:val="4"/>
        </w:numPr>
        <w:tabs>
          <w:tab w:val="left" w:pos="1134"/>
        </w:tabs>
        <w:ind w:left="1134" w:hanging="567"/>
      </w:pPr>
      <w:r w:rsidRPr="0057099D">
        <w:t>hátfájás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derékfájás.</w:t>
      </w:r>
    </w:p>
    <w:p w14:paraId="2EDF540C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Bár</w:t>
      </w:r>
      <w:r w:rsidRPr="0057099D">
        <w:rPr>
          <w:spacing w:val="-5"/>
        </w:rPr>
        <w:t xml:space="preserve"> </w:t>
      </w:r>
      <w:r w:rsidRPr="0057099D">
        <w:t>nem</w:t>
      </w:r>
      <w:r w:rsidRPr="0057099D">
        <w:rPr>
          <w:spacing w:val="-2"/>
        </w:rPr>
        <w:t xml:space="preserve"> </w:t>
      </w:r>
      <w:r w:rsidRPr="0057099D">
        <w:t>gyakori,</w:t>
      </w:r>
      <w:r w:rsidRPr="0057099D">
        <w:rPr>
          <w:spacing w:val="-3"/>
        </w:rPr>
        <w:t xml:space="preserve"> </w:t>
      </w:r>
      <w:r w:rsidRPr="0057099D">
        <w:t>ha</w:t>
      </w:r>
      <w:r w:rsidRPr="0057099D">
        <w:rPr>
          <w:spacing w:val="-3"/>
        </w:rPr>
        <w:t xml:space="preserve"> </w:t>
      </w:r>
      <w:r w:rsidRPr="0057099D">
        <w:t>vért</w:t>
      </w:r>
      <w:r w:rsidRPr="0057099D">
        <w:rPr>
          <w:spacing w:val="-5"/>
        </w:rPr>
        <w:t xml:space="preserve"> </w:t>
      </w:r>
      <w:r w:rsidRPr="0057099D">
        <w:t>lát</w:t>
      </w:r>
      <w:r w:rsidRPr="0057099D">
        <w:rPr>
          <w:spacing w:val="-1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vizeletében,</w:t>
      </w:r>
      <w:r w:rsidRPr="0057099D">
        <w:rPr>
          <w:spacing w:val="-3"/>
        </w:rPr>
        <w:t xml:space="preserve"> </w:t>
      </w:r>
      <w:r w:rsidRPr="0057099D">
        <w:t>azonnal</w:t>
      </w:r>
      <w:r w:rsidRPr="0057099D">
        <w:rPr>
          <w:spacing w:val="-2"/>
        </w:rPr>
        <w:t xml:space="preserve"> </w:t>
      </w:r>
      <w:r w:rsidRPr="0057099D">
        <w:t>szóljon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kezelőorvosának.</w:t>
      </w:r>
    </w:p>
    <w:p w14:paraId="18B650CE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0E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Azonnal</w:t>
      </w:r>
      <w:r w:rsidRPr="0057099D">
        <w:rPr>
          <w:spacing w:val="-10"/>
        </w:rPr>
        <w:t xml:space="preserve"> </w:t>
      </w:r>
      <w:r w:rsidRPr="0057099D">
        <w:t>forduljon</w:t>
      </w:r>
      <w:r w:rsidRPr="0057099D">
        <w:rPr>
          <w:spacing w:val="-6"/>
        </w:rPr>
        <w:t xml:space="preserve"> </w:t>
      </w:r>
      <w:r w:rsidRPr="0057099D">
        <w:t>kezelőorvosához,</w:t>
      </w:r>
      <w:r w:rsidRPr="0057099D">
        <w:rPr>
          <w:spacing w:val="-4"/>
        </w:rPr>
        <w:t xml:space="preserve"> </w:t>
      </w:r>
      <w:r w:rsidRPr="0057099D">
        <w:t>ha</w:t>
      </w:r>
      <w:r w:rsidRPr="0057099D">
        <w:rPr>
          <w:spacing w:val="-6"/>
        </w:rPr>
        <w:t xml:space="preserve"> </w:t>
      </w:r>
      <w:r w:rsidRPr="0057099D">
        <w:t>az</w:t>
      </w:r>
      <w:r w:rsidRPr="0057099D">
        <w:rPr>
          <w:spacing w:val="-6"/>
        </w:rPr>
        <w:t xml:space="preserve"> </w:t>
      </w:r>
      <w:r w:rsidRPr="0057099D">
        <w:t>alábbi</w:t>
      </w:r>
      <w:r w:rsidRPr="0057099D">
        <w:rPr>
          <w:spacing w:val="-8"/>
        </w:rPr>
        <w:t xml:space="preserve"> </w:t>
      </w:r>
      <w:r w:rsidRPr="0057099D">
        <w:t>mellékhatások</w:t>
      </w:r>
      <w:r w:rsidRPr="0057099D">
        <w:rPr>
          <w:spacing w:val="-6"/>
        </w:rPr>
        <w:t xml:space="preserve"> </w:t>
      </w:r>
      <w:r w:rsidRPr="0057099D">
        <w:t>bármelyikét</w:t>
      </w:r>
      <w:r w:rsidRPr="0057099D">
        <w:rPr>
          <w:spacing w:val="-7"/>
        </w:rPr>
        <w:t xml:space="preserve"> </w:t>
      </w:r>
      <w:r w:rsidRPr="0057099D">
        <w:rPr>
          <w:spacing w:val="-2"/>
        </w:rPr>
        <w:t>észleli:</w:t>
      </w:r>
    </w:p>
    <w:p w14:paraId="2EDF540F" w14:textId="77777777" w:rsidR="000B6868" w:rsidRPr="0057099D" w:rsidRDefault="000B6868" w:rsidP="00201294">
      <w:pPr>
        <w:pStyle w:val="Szvegtrzs"/>
        <w:tabs>
          <w:tab w:val="left" w:pos="567"/>
        </w:tabs>
        <w:rPr>
          <w:bCs/>
        </w:rPr>
      </w:pPr>
    </w:p>
    <w:p w14:paraId="2EDF5410" w14:textId="66328CE2" w:rsidR="000B6868" w:rsidRPr="0057099D" w:rsidRDefault="00E43486" w:rsidP="00551CC5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b/>
        </w:rPr>
        <w:t>alacsony</w:t>
      </w:r>
      <w:r w:rsidRPr="0057099D">
        <w:rPr>
          <w:b/>
          <w:spacing w:val="-3"/>
        </w:rPr>
        <w:t xml:space="preserve"> </w:t>
      </w:r>
      <w:r w:rsidRPr="0057099D">
        <w:rPr>
          <w:b/>
        </w:rPr>
        <w:t>vércukorszint</w:t>
      </w:r>
      <w:r w:rsidRPr="0057099D">
        <w:rPr>
          <w:b/>
          <w:spacing w:val="-4"/>
        </w:rPr>
        <w:t xml:space="preserve"> </w:t>
      </w:r>
      <w:r w:rsidRPr="0057099D">
        <w:t>(hipoglikémia),</w:t>
      </w:r>
      <w:r w:rsidRPr="0057099D">
        <w:rPr>
          <w:spacing w:val="-3"/>
        </w:rPr>
        <w:t xml:space="preserve"> </w:t>
      </w:r>
      <w:r w:rsidRPr="0057099D">
        <w:t>nagyon</w:t>
      </w:r>
      <w:r w:rsidRPr="0057099D">
        <w:rPr>
          <w:spacing w:val="-3"/>
        </w:rPr>
        <w:t xml:space="preserve"> </w:t>
      </w:r>
      <w:r w:rsidRPr="0057099D">
        <w:t>gyakran</w:t>
      </w:r>
      <w:r w:rsidRPr="0057099D">
        <w:rPr>
          <w:spacing w:val="-3"/>
        </w:rPr>
        <w:t xml:space="preserve"> </w:t>
      </w:r>
      <w:r w:rsidRPr="0057099D">
        <w:t>előfordul</w:t>
      </w:r>
      <w:r w:rsidRPr="0057099D">
        <w:rPr>
          <w:spacing w:val="-1"/>
        </w:rPr>
        <w:t xml:space="preserve"> </w:t>
      </w:r>
      <w:r w:rsidRPr="0057099D">
        <w:t>(10-ből</w:t>
      </w:r>
      <w:r w:rsidRPr="0057099D">
        <w:rPr>
          <w:spacing w:val="-2"/>
        </w:rPr>
        <w:t xml:space="preserve"> </w:t>
      </w:r>
      <w:r w:rsidRPr="0057099D">
        <w:t>több</w:t>
      </w:r>
      <w:r w:rsidRPr="0057099D">
        <w:rPr>
          <w:spacing w:val="-6"/>
        </w:rPr>
        <w:t xml:space="preserve"> </w:t>
      </w:r>
      <w:r w:rsidRPr="0057099D">
        <w:t>mint</w:t>
      </w:r>
      <w:r w:rsidRPr="0057099D">
        <w:rPr>
          <w:spacing w:val="-2"/>
        </w:rPr>
        <w:t xml:space="preserve"> </w:t>
      </w:r>
      <w:r w:rsidRPr="0057099D">
        <w:t>1</w:t>
      </w:r>
      <w:r w:rsidRPr="0057099D">
        <w:rPr>
          <w:spacing w:val="-3"/>
        </w:rPr>
        <w:t xml:space="preserve"> </w:t>
      </w:r>
      <w:r w:rsidRPr="0057099D">
        <w:t>beteget érinthet) az olyan cukorbetegeknél, akik ezt a gyógyszert szulfonilureával vagy inzulinnal együtt alkalmazzák.</w:t>
      </w:r>
    </w:p>
    <w:p w14:paraId="2EDF5411" w14:textId="7CD52B61" w:rsidR="000B6868" w:rsidRPr="0057099D" w:rsidRDefault="00551CC5" w:rsidP="00201294">
      <w:pPr>
        <w:pStyle w:val="Szvegtrzs"/>
        <w:tabs>
          <w:tab w:val="left" w:pos="567"/>
        </w:tabs>
      </w:pPr>
      <w:r w:rsidRPr="0057099D">
        <w:tab/>
      </w:r>
      <w:r w:rsidR="00E43486" w:rsidRPr="0057099D">
        <w:t>Az</w:t>
      </w:r>
      <w:r w:rsidR="00E43486" w:rsidRPr="0057099D">
        <w:rPr>
          <w:spacing w:val="-4"/>
        </w:rPr>
        <w:t xml:space="preserve"> </w:t>
      </w:r>
      <w:r w:rsidR="00E43486" w:rsidRPr="0057099D">
        <w:t>alacsony</w:t>
      </w:r>
      <w:r w:rsidR="00E43486" w:rsidRPr="0057099D">
        <w:rPr>
          <w:spacing w:val="-6"/>
        </w:rPr>
        <w:t xml:space="preserve"> </w:t>
      </w:r>
      <w:r w:rsidR="00E43486" w:rsidRPr="0057099D">
        <w:t>vércukorszint</w:t>
      </w:r>
      <w:r w:rsidR="00E43486" w:rsidRPr="0057099D">
        <w:rPr>
          <w:spacing w:val="-2"/>
        </w:rPr>
        <w:t xml:space="preserve"> </w:t>
      </w:r>
      <w:r w:rsidR="00E43486" w:rsidRPr="0057099D">
        <w:t>jelei</w:t>
      </w:r>
      <w:r w:rsidR="00E43486" w:rsidRPr="0057099D">
        <w:rPr>
          <w:spacing w:val="-2"/>
        </w:rPr>
        <w:t xml:space="preserve"> </w:t>
      </w:r>
      <w:r w:rsidR="00E43486" w:rsidRPr="0057099D">
        <w:t>a</w:t>
      </w:r>
      <w:r w:rsidR="00E43486" w:rsidRPr="0057099D">
        <w:rPr>
          <w:spacing w:val="-3"/>
        </w:rPr>
        <w:t xml:space="preserve"> </w:t>
      </w:r>
      <w:r w:rsidR="00E43486" w:rsidRPr="0057099D">
        <w:rPr>
          <w:spacing w:val="-2"/>
        </w:rPr>
        <w:t>következők:</w:t>
      </w:r>
    </w:p>
    <w:p w14:paraId="2EDF5412" w14:textId="77777777" w:rsidR="000B6868" w:rsidRPr="0057099D" w:rsidRDefault="00E43486" w:rsidP="00551CC5">
      <w:pPr>
        <w:pStyle w:val="Listaszerbekezds"/>
        <w:numPr>
          <w:ilvl w:val="0"/>
          <w:numId w:val="3"/>
        </w:numPr>
        <w:tabs>
          <w:tab w:val="left" w:pos="1134"/>
        </w:tabs>
        <w:ind w:left="1134" w:hanging="567"/>
      </w:pPr>
      <w:r w:rsidRPr="0057099D">
        <w:t>remegés,</w:t>
      </w:r>
      <w:r w:rsidRPr="0057099D">
        <w:rPr>
          <w:spacing w:val="-10"/>
        </w:rPr>
        <w:t xml:space="preserve"> </w:t>
      </w:r>
      <w:r w:rsidRPr="0057099D">
        <w:t>verejtékezés,</w:t>
      </w:r>
      <w:r w:rsidRPr="0057099D">
        <w:rPr>
          <w:spacing w:val="-7"/>
        </w:rPr>
        <w:t xml:space="preserve"> </w:t>
      </w:r>
      <w:r w:rsidRPr="0057099D">
        <w:t>kifejezett</w:t>
      </w:r>
      <w:r w:rsidRPr="0057099D">
        <w:rPr>
          <w:spacing w:val="-6"/>
        </w:rPr>
        <w:t xml:space="preserve"> </w:t>
      </w:r>
      <w:r w:rsidRPr="0057099D">
        <w:t>nyugtalanságérzés,</w:t>
      </w:r>
      <w:r w:rsidRPr="0057099D">
        <w:rPr>
          <w:spacing w:val="-3"/>
        </w:rPr>
        <w:t xml:space="preserve"> </w:t>
      </w:r>
      <w:r w:rsidRPr="0057099D">
        <w:t>gyors</w:t>
      </w:r>
      <w:r w:rsidRPr="0057099D">
        <w:rPr>
          <w:spacing w:val="-7"/>
        </w:rPr>
        <w:t xml:space="preserve"> </w:t>
      </w:r>
      <w:r w:rsidRPr="0057099D">
        <w:rPr>
          <w:spacing w:val="-2"/>
        </w:rPr>
        <w:t>szívverés,</w:t>
      </w:r>
    </w:p>
    <w:p w14:paraId="2EDF5413" w14:textId="77777777" w:rsidR="000B6868" w:rsidRPr="0057099D" w:rsidRDefault="00E43486" w:rsidP="00551CC5">
      <w:pPr>
        <w:pStyle w:val="Listaszerbekezds"/>
        <w:numPr>
          <w:ilvl w:val="0"/>
          <w:numId w:val="3"/>
        </w:numPr>
        <w:tabs>
          <w:tab w:val="left" w:pos="1134"/>
        </w:tabs>
        <w:ind w:left="1134" w:hanging="567"/>
      </w:pPr>
      <w:r w:rsidRPr="0057099D">
        <w:t>éhségérzet,</w:t>
      </w:r>
      <w:r w:rsidRPr="0057099D">
        <w:rPr>
          <w:spacing w:val="-7"/>
        </w:rPr>
        <w:t xml:space="preserve"> </w:t>
      </w:r>
      <w:r w:rsidRPr="0057099D">
        <w:t>fejfájás,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látásban</w:t>
      </w:r>
      <w:r w:rsidRPr="0057099D">
        <w:rPr>
          <w:spacing w:val="-3"/>
        </w:rPr>
        <w:t xml:space="preserve"> </w:t>
      </w:r>
      <w:r w:rsidRPr="0057099D">
        <w:t>bekövetkező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változás,</w:t>
      </w:r>
    </w:p>
    <w:p w14:paraId="2EDF5414" w14:textId="77777777" w:rsidR="000B6868" w:rsidRPr="0057099D" w:rsidRDefault="00E43486" w:rsidP="00551CC5">
      <w:pPr>
        <w:pStyle w:val="Listaszerbekezds"/>
        <w:numPr>
          <w:ilvl w:val="0"/>
          <w:numId w:val="3"/>
        </w:numPr>
        <w:tabs>
          <w:tab w:val="left" w:pos="1134"/>
        </w:tabs>
        <w:ind w:left="1134" w:hanging="567"/>
      </w:pPr>
      <w:r w:rsidRPr="0057099D">
        <w:t>a</w:t>
      </w:r>
      <w:r w:rsidRPr="0057099D">
        <w:rPr>
          <w:spacing w:val="-4"/>
        </w:rPr>
        <w:t xml:space="preserve"> </w:t>
      </w:r>
      <w:r w:rsidRPr="0057099D">
        <w:t>hangulat</w:t>
      </w:r>
      <w:r w:rsidRPr="0057099D">
        <w:rPr>
          <w:spacing w:val="-4"/>
        </w:rPr>
        <w:t xml:space="preserve"> </w:t>
      </w:r>
      <w:r w:rsidRPr="0057099D">
        <w:t>megváltozása</w:t>
      </w:r>
      <w:r w:rsidRPr="0057099D">
        <w:rPr>
          <w:spacing w:val="-3"/>
        </w:rPr>
        <w:t xml:space="preserve"> </w:t>
      </w:r>
      <w:r w:rsidRPr="0057099D">
        <w:t>vagy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zavartság.</w:t>
      </w:r>
    </w:p>
    <w:p w14:paraId="2EDF5415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Kezelőorvosa</w:t>
      </w:r>
      <w:r w:rsidRPr="0057099D">
        <w:rPr>
          <w:spacing w:val="-3"/>
        </w:rPr>
        <w:t xml:space="preserve"> </w:t>
      </w:r>
      <w:r w:rsidRPr="0057099D">
        <w:t>elmondja</w:t>
      </w:r>
      <w:r w:rsidRPr="0057099D">
        <w:rPr>
          <w:spacing w:val="-3"/>
        </w:rPr>
        <w:t xml:space="preserve"> </w:t>
      </w:r>
      <w:r w:rsidRPr="0057099D">
        <w:t>Önnek,</w:t>
      </w:r>
      <w:r w:rsidRPr="0057099D">
        <w:rPr>
          <w:spacing w:val="-3"/>
        </w:rPr>
        <w:t xml:space="preserve"> </w:t>
      </w:r>
      <w:r w:rsidRPr="0057099D">
        <w:t>miként</w:t>
      </w:r>
      <w:r w:rsidRPr="0057099D">
        <w:rPr>
          <w:spacing w:val="-2"/>
        </w:rPr>
        <w:t xml:space="preserve"> </w:t>
      </w:r>
      <w:r w:rsidRPr="0057099D">
        <w:t>kezelje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5"/>
        </w:rPr>
        <w:t xml:space="preserve"> </w:t>
      </w:r>
      <w:r w:rsidRPr="0057099D">
        <w:t>alacsony</w:t>
      </w:r>
      <w:r w:rsidRPr="0057099D">
        <w:rPr>
          <w:spacing w:val="-3"/>
        </w:rPr>
        <w:t xml:space="preserve"> </w:t>
      </w:r>
      <w:r w:rsidRPr="0057099D">
        <w:t>vércukorszintet,</w:t>
      </w:r>
      <w:r w:rsidRPr="0057099D">
        <w:rPr>
          <w:spacing w:val="-3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mit</w:t>
      </w:r>
      <w:r w:rsidRPr="0057099D">
        <w:rPr>
          <w:spacing w:val="-2"/>
        </w:rPr>
        <w:t xml:space="preserve"> </w:t>
      </w:r>
      <w:r w:rsidRPr="0057099D">
        <w:t>tegyen,</w:t>
      </w:r>
      <w:r w:rsidRPr="0057099D">
        <w:rPr>
          <w:spacing w:val="-5"/>
        </w:rPr>
        <w:t xml:space="preserve"> </w:t>
      </w:r>
      <w:r w:rsidRPr="0057099D">
        <w:t>ha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fenti tünetek bármelyikét észleli.</w:t>
      </w:r>
    </w:p>
    <w:p w14:paraId="29821187" w14:textId="77777777" w:rsidR="00551CC5" w:rsidRPr="0057099D" w:rsidRDefault="00551CC5" w:rsidP="00201294">
      <w:pPr>
        <w:pStyle w:val="Szvegtrzs"/>
        <w:tabs>
          <w:tab w:val="left" w:pos="567"/>
        </w:tabs>
      </w:pPr>
    </w:p>
    <w:p w14:paraId="2EDF5416" w14:textId="5DAE48CC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4"/>
        </w:rPr>
        <w:t xml:space="preserve"> </w:t>
      </w:r>
      <w:r w:rsidR="00E64C65" w:rsidRPr="0057099D">
        <w:t>Fivotta</w:t>
      </w:r>
      <w:r w:rsidRPr="0057099D">
        <w:rPr>
          <w:spacing w:val="-5"/>
        </w:rPr>
        <w:t xml:space="preserve"> </w:t>
      </w:r>
      <w:r w:rsidRPr="0057099D">
        <w:t>szedésekor</w:t>
      </w:r>
      <w:r w:rsidRPr="0057099D">
        <w:rPr>
          <w:spacing w:val="-3"/>
        </w:rPr>
        <w:t xml:space="preserve"> </w:t>
      </w:r>
      <w:r w:rsidRPr="0057099D">
        <w:t>jelentkező</w:t>
      </w:r>
      <w:r w:rsidRPr="0057099D">
        <w:rPr>
          <w:spacing w:val="-5"/>
        </w:rPr>
        <w:t xml:space="preserve"> </w:t>
      </w:r>
      <w:r w:rsidRPr="0057099D">
        <w:t>egyéb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mellékhatások:</w:t>
      </w:r>
    </w:p>
    <w:p w14:paraId="2EDF5417" w14:textId="2BF59A52" w:rsidR="000B6868" w:rsidRPr="0057099D" w:rsidRDefault="00E43486" w:rsidP="00201294">
      <w:pPr>
        <w:pStyle w:val="Szvegtrzs"/>
        <w:tabs>
          <w:tab w:val="left" w:pos="567"/>
        </w:tabs>
      </w:pPr>
      <w:r w:rsidRPr="0057099D">
        <w:rPr>
          <w:spacing w:val="-2"/>
        </w:rPr>
        <w:t>Gyakori</w:t>
      </w:r>
      <w:r w:rsidR="001C64F0">
        <w:rPr>
          <w:spacing w:val="-2"/>
        </w:rPr>
        <w:t xml:space="preserve"> </w:t>
      </w:r>
      <w:r w:rsidR="001C64F0" w:rsidRPr="0057099D">
        <w:t>(10-b</w:t>
      </w:r>
      <w:r w:rsidR="001C64F0">
        <w:t>ő</w:t>
      </w:r>
      <w:r w:rsidR="001C64F0" w:rsidRPr="0057099D">
        <w:t>l</w:t>
      </w:r>
      <w:r w:rsidR="001C64F0" w:rsidRPr="0057099D">
        <w:rPr>
          <w:spacing w:val="-5"/>
        </w:rPr>
        <w:t xml:space="preserve"> </w:t>
      </w:r>
      <w:r w:rsidR="001C64F0" w:rsidRPr="0057099D">
        <w:t>legfeljebb</w:t>
      </w:r>
      <w:r w:rsidR="001C64F0" w:rsidRPr="0057099D">
        <w:rPr>
          <w:spacing w:val="-3"/>
        </w:rPr>
        <w:t xml:space="preserve"> </w:t>
      </w:r>
      <w:r w:rsidR="001C64F0" w:rsidRPr="0057099D">
        <w:t>1</w:t>
      </w:r>
      <w:r w:rsidR="001C64F0" w:rsidRPr="0057099D">
        <w:rPr>
          <w:spacing w:val="-2"/>
        </w:rPr>
        <w:t xml:space="preserve"> </w:t>
      </w:r>
      <w:r w:rsidR="001C64F0" w:rsidRPr="0057099D">
        <w:t>beteget</w:t>
      </w:r>
      <w:r w:rsidR="001C64F0" w:rsidRPr="0057099D">
        <w:rPr>
          <w:spacing w:val="-2"/>
        </w:rPr>
        <w:t xml:space="preserve"> érinthet)</w:t>
      </w:r>
    </w:p>
    <w:p w14:paraId="2EDF5418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2"/>
        </w:rPr>
        <w:t xml:space="preserve"> </w:t>
      </w:r>
      <w:r w:rsidRPr="0057099D">
        <w:t>hímvessző</w:t>
      </w:r>
      <w:r w:rsidRPr="0057099D">
        <w:rPr>
          <w:spacing w:val="-4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hüvely</w:t>
      </w:r>
      <w:r w:rsidRPr="0057099D">
        <w:rPr>
          <w:spacing w:val="-5"/>
        </w:rPr>
        <w:t xml:space="preserve"> </w:t>
      </w:r>
      <w:r w:rsidRPr="0057099D">
        <w:t>fertőzése</w:t>
      </w:r>
      <w:r w:rsidRPr="0057099D">
        <w:rPr>
          <w:spacing w:val="-4"/>
        </w:rPr>
        <w:t xml:space="preserve"> </w:t>
      </w:r>
      <w:r w:rsidRPr="0057099D">
        <w:t>(hüvelygomba)</w:t>
      </w:r>
      <w:r w:rsidRPr="0057099D">
        <w:rPr>
          <w:spacing w:val="-4"/>
        </w:rPr>
        <w:t xml:space="preserve"> </w:t>
      </w:r>
      <w:r w:rsidRPr="0057099D">
        <w:t>(a</w:t>
      </w:r>
      <w:r w:rsidRPr="0057099D">
        <w:rPr>
          <w:spacing w:val="-4"/>
        </w:rPr>
        <w:t xml:space="preserve"> </w:t>
      </w:r>
      <w:r w:rsidRPr="0057099D">
        <w:t>tünetek</w:t>
      </w:r>
      <w:r w:rsidRPr="0057099D">
        <w:rPr>
          <w:spacing w:val="-2"/>
        </w:rPr>
        <w:t xml:space="preserve"> </w:t>
      </w:r>
      <w:r w:rsidRPr="0057099D">
        <w:t>között</w:t>
      </w:r>
      <w:r w:rsidRPr="0057099D">
        <w:rPr>
          <w:spacing w:val="-4"/>
        </w:rPr>
        <w:t xml:space="preserve"> </w:t>
      </w:r>
      <w:r w:rsidRPr="0057099D">
        <w:t>irritáció,</w:t>
      </w:r>
      <w:r w:rsidRPr="0057099D">
        <w:rPr>
          <w:spacing w:val="-2"/>
        </w:rPr>
        <w:t xml:space="preserve"> </w:t>
      </w:r>
      <w:r w:rsidRPr="0057099D">
        <w:t>viszketés,</w:t>
      </w:r>
      <w:r w:rsidRPr="0057099D">
        <w:rPr>
          <w:spacing w:val="-5"/>
        </w:rPr>
        <w:t xml:space="preserve"> </w:t>
      </w:r>
      <w:r w:rsidRPr="0057099D">
        <w:t xml:space="preserve">illetve </w:t>
      </w:r>
      <w:r w:rsidRPr="0057099D">
        <w:lastRenderedPageBreak/>
        <w:t>szokatlan váladékozás vagy szag szerepelhet),</w:t>
      </w:r>
    </w:p>
    <w:p w14:paraId="2EDF5419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spacing w:val="-2"/>
        </w:rPr>
        <w:t>hátfájás,</w:t>
      </w:r>
    </w:p>
    <w:p w14:paraId="2EDF541A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6"/>
        </w:rPr>
        <w:t xml:space="preserve"> </w:t>
      </w:r>
      <w:r w:rsidRPr="0057099D">
        <w:t>szokásosnál</w:t>
      </w:r>
      <w:r w:rsidRPr="0057099D">
        <w:rPr>
          <w:spacing w:val="-4"/>
        </w:rPr>
        <w:t xml:space="preserve"> </w:t>
      </w:r>
      <w:r w:rsidRPr="0057099D">
        <w:t>nagyobb</w:t>
      </w:r>
      <w:r w:rsidRPr="0057099D">
        <w:rPr>
          <w:spacing w:val="-6"/>
        </w:rPr>
        <w:t xml:space="preserve"> </w:t>
      </w:r>
      <w:r w:rsidRPr="0057099D">
        <w:t>mennyiségű</w:t>
      </w:r>
      <w:r w:rsidRPr="0057099D">
        <w:rPr>
          <w:spacing w:val="-3"/>
        </w:rPr>
        <w:t xml:space="preserve"> </w:t>
      </w:r>
      <w:r w:rsidRPr="0057099D">
        <w:t>vizelet</w:t>
      </w:r>
      <w:r w:rsidRPr="0057099D">
        <w:rPr>
          <w:spacing w:val="-2"/>
        </w:rPr>
        <w:t xml:space="preserve"> </w:t>
      </w:r>
      <w:r w:rsidRPr="0057099D">
        <w:t>ürítése</w:t>
      </w:r>
      <w:r w:rsidRPr="0057099D">
        <w:rPr>
          <w:spacing w:val="-5"/>
        </w:rPr>
        <w:t xml:space="preserve"> </w:t>
      </w:r>
      <w:r w:rsidRPr="0057099D">
        <w:t>vagy</w:t>
      </w:r>
      <w:r w:rsidRPr="0057099D">
        <w:rPr>
          <w:spacing w:val="-5"/>
        </w:rPr>
        <w:t xml:space="preserve"> </w:t>
      </w:r>
      <w:r w:rsidRPr="0057099D">
        <w:t>gyakoribb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vizeletürítés,</w:t>
      </w:r>
    </w:p>
    <w:p w14:paraId="2EDF541B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7"/>
        </w:rPr>
        <w:t xml:space="preserve"> </w:t>
      </w:r>
      <w:r w:rsidRPr="0057099D">
        <w:t>vér</w:t>
      </w:r>
      <w:r w:rsidRPr="0057099D">
        <w:rPr>
          <w:spacing w:val="-7"/>
        </w:rPr>
        <w:t xml:space="preserve"> </w:t>
      </w:r>
      <w:r w:rsidRPr="0057099D">
        <w:t>koleszterinszintjének</w:t>
      </w:r>
      <w:r w:rsidRPr="0057099D">
        <w:rPr>
          <w:spacing w:val="-7"/>
        </w:rPr>
        <w:t xml:space="preserve"> </w:t>
      </w:r>
      <w:r w:rsidRPr="0057099D">
        <w:t>vagy</w:t>
      </w:r>
      <w:r w:rsidRPr="0057099D">
        <w:rPr>
          <w:spacing w:val="-4"/>
        </w:rPr>
        <w:t xml:space="preserve"> </w:t>
      </w:r>
      <w:r w:rsidRPr="0057099D">
        <w:t>zsírszintjének</w:t>
      </w:r>
      <w:r w:rsidRPr="0057099D">
        <w:rPr>
          <w:spacing w:val="-5"/>
        </w:rPr>
        <w:t xml:space="preserve"> </w:t>
      </w:r>
      <w:r w:rsidRPr="0057099D">
        <w:t>a</w:t>
      </w:r>
      <w:r w:rsidRPr="0057099D">
        <w:rPr>
          <w:spacing w:val="-7"/>
        </w:rPr>
        <w:t xml:space="preserve"> </w:t>
      </w:r>
      <w:r w:rsidRPr="0057099D">
        <w:t>megváltozása</w:t>
      </w:r>
      <w:r w:rsidRPr="0057099D">
        <w:rPr>
          <w:spacing w:val="-5"/>
        </w:rPr>
        <w:t xml:space="preserve"> </w:t>
      </w:r>
      <w:r w:rsidRPr="0057099D">
        <w:t>(vérvizsgálatok</w:t>
      </w:r>
      <w:r w:rsidRPr="0057099D">
        <w:rPr>
          <w:spacing w:val="-4"/>
        </w:rPr>
        <w:t xml:space="preserve"> </w:t>
      </w:r>
      <w:r w:rsidRPr="0057099D">
        <w:rPr>
          <w:spacing w:val="-2"/>
        </w:rPr>
        <w:t>jelzik),</w:t>
      </w:r>
    </w:p>
    <w:p w14:paraId="2EDF541C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4"/>
        </w:rPr>
        <w:t xml:space="preserve"> </w:t>
      </w:r>
      <w:r w:rsidRPr="0057099D">
        <w:t>vörösvértestek</w:t>
      </w:r>
      <w:r w:rsidRPr="0057099D">
        <w:rPr>
          <w:spacing w:val="-6"/>
        </w:rPr>
        <w:t xml:space="preserve"> </w:t>
      </w:r>
      <w:r w:rsidRPr="0057099D">
        <w:t>mennyiségének</w:t>
      </w:r>
      <w:r w:rsidRPr="0057099D">
        <w:rPr>
          <w:spacing w:val="-7"/>
        </w:rPr>
        <w:t xml:space="preserve"> </w:t>
      </w:r>
      <w:r w:rsidRPr="0057099D">
        <w:t>megnövekedése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vérében</w:t>
      </w:r>
      <w:r w:rsidRPr="0057099D">
        <w:rPr>
          <w:spacing w:val="-7"/>
        </w:rPr>
        <w:t xml:space="preserve"> </w:t>
      </w:r>
      <w:r w:rsidRPr="0057099D">
        <w:t>(vizsgálatok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jelzik),</w:t>
      </w:r>
    </w:p>
    <w:p w14:paraId="2EDF541D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6"/>
        </w:rPr>
        <w:t xml:space="preserve"> </w:t>
      </w:r>
      <w:r w:rsidRPr="0057099D">
        <w:t>kreatinin</w:t>
      </w:r>
      <w:r w:rsidRPr="0057099D">
        <w:rPr>
          <w:spacing w:val="-4"/>
        </w:rPr>
        <w:t xml:space="preserve"> </w:t>
      </w:r>
      <w:r w:rsidRPr="0057099D">
        <w:t>vese-clearance</w:t>
      </w:r>
      <w:r w:rsidRPr="0057099D">
        <w:rPr>
          <w:spacing w:val="-4"/>
        </w:rPr>
        <w:t xml:space="preserve"> </w:t>
      </w:r>
      <w:r w:rsidRPr="0057099D">
        <w:t>csökkenése</w:t>
      </w:r>
      <w:r w:rsidRPr="0057099D">
        <w:rPr>
          <w:spacing w:val="-6"/>
        </w:rPr>
        <w:t xml:space="preserve"> </w:t>
      </w:r>
      <w:r w:rsidRPr="0057099D">
        <w:t>(vizsgálatok</w:t>
      </w:r>
      <w:r w:rsidRPr="0057099D">
        <w:rPr>
          <w:spacing w:val="-6"/>
        </w:rPr>
        <w:t xml:space="preserve"> </w:t>
      </w:r>
      <w:r w:rsidRPr="0057099D">
        <w:t>jelzik)</w:t>
      </w:r>
      <w:r w:rsidRPr="0057099D">
        <w:rPr>
          <w:spacing w:val="-4"/>
        </w:rPr>
        <w:t xml:space="preserve"> </w:t>
      </w:r>
      <w:r w:rsidRPr="0057099D">
        <w:t>a</w:t>
      </w:r>
      <w:r w:rsidRPr="0057099D">
        <w:rPr>
          <w:spacing w:val="-4"/>
        </w:rPr>
        <w:t xml:space="preserve"> </w:t>
      </w:r>
      <w:r w:rsidRPr="0057099D">
        <w:t>kezelés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elkezdésekor,</w:t>
      </w:r>
    </w:p>
    <w:p w14:paraId="2EDF541E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spacing w:val="-2"/>
        </w:rPr>
        <w:t>szédülés,</w:t>
      </w:r>
    </w:p>
    <w:p w14:paraId="2EDF541F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rPr>
          <w:spacing w:val="-2"/>
        </w:rPr>
        <w:t>bőrkiütés.</w:t>
      </w:r>
    </w:p>
    <w:p w14:paraId="2EDF5420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21" w14:textId="3C539956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Nem</w:t>
      </w:r>
      <w:r w:rsidRPr="0057099D">
        <w:rPr>
          <w:spacing w:val="-3"/>
        </w:rPr>
        <w:t xml:space="preserve"> </w:t>
      </w:r>
      <w:r w:rsidRPr="0057099D">
        <w:t>gyakori</w:t>
      </w:r>
      <w:r w:rsidRPr="0057099D">
        <w:rPr>
          <w:spacing w:val="-2"/>
        </w:rPr>
        <w:t xml:space="preserve"> </w:t>
      </w:r>
      <w:r w:rsidRPr="0057099D">
        <w:t>(100-ból</w:t>
      </w:r>
      <w:r w:rsidRPr="0057099D">
        <w:rPr>
          <w:spacing w:val="-5"/>
        </w:rPr>
        <w:t xml:space="preserve"> </w:t>
      </w:r>
      <w:r w:rsidRPr="0057099D">
        <w:t>legfeljebb</w:t>
      </w:r>
      <w:r w:rsidRPr="0057099D">
        <w:rPr>
          <w:spacing w:val="-3"/>
        </w:rPr>
        <w:t xml:space="preserve"> </w:t>
      </w:r>
      <w:r w:rsidRPr="0057099D">
        <w:t>1</w:t>
      </w:r>
      <w:r w:rsidRPr="0057099D">
        <w:rPr>
          <w:spacing w:val="-2"/>
        </w:rPr>
        <w:t xml:space="preserve"> </w:t>
      </w:r>
      <w:r w:rsidRPr="0057099D">
        <w:t>beteget</w:t>
      </w:r>
      <w:r w:rsidRPr="0057099D">
        <w:rPr>
          <w:spacing w:val="-2"/>
        </w:rPr>
        <w:t xml:space="preserve"> érinthet)</w:t>
      </w:r>
    </w:p>
    <w:p w14:paraId="2EDF5422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túl sok folyadékvesztés a szervezetből (kiszáradás, a tünetei közé tartozhat a nagyon száraz vagy összeragadó száj, a kevés vizelet ürítése vagy ha egyáltalán nincs vizeletürítés vagy a gyors szívverés),</w:t>
      </w:r>
    </w:p>
    <w:p w14:paraId="2EDF5423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szomjúság,</w:t>
      </w:r>
    </w:p>
    <w:p w14:paraId="2EDF5424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székrekedés,</w:t>
      </w:r>
    </w:p>
    <w:p w14:paraId="2EDF5425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éjszakai felébredés, mert vizelnie kell,</w:t>
      </w:r>
    </w:p>
    <w:p w14:paraId="2EDF5426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szájszárazság,</w:t>
      </w:r>
    </w:p>
    <w:p w14:paraId="2EDF5427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nem szándékos testtömegcsökkenés,</w:t>
      </w:r>
    </w:p>
    <w:p w14:paraId="2EDF5428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 kreatininszint növekedése (laboratóriumi vérvizsgálatban) a kezelés elkezdésekor,</w:t>
      </w:r>
    </w:p>
    <w:p w14:paraId="4D56C309" w14:textId="37193FDE" w:rsidR="009554F7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 karbamidszint emelkedése (laboratóriumi vérvizsgálatok jelzik)</w:t>
      </w:r>
      <w:r w:rsidR="002E54D9">
        <w:t>.</w:t>
      </w:r>
      <w:r w:rsidR="00871052">
        <w:t>,</w:t>
      </w:r>
    </w:p>
    <w:p w14:paraId="2EDF5429" w14:textId="749CA971" w:rsidR="000B6868" w:rsidRPr="0057099D" w:rsidRDefault="009554F7" w:rsidP="00200D7E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>
        <w:t>gombás fertőzés</w:t>
      </w:r>
      <w:r w:rsidR="00E43486" w:rsidRPr="0057099D">
        <w:t>.</w:t>
      </w:r>
    </w:p>
    <w:p w14:paraId="7130B94D" w14:textId="77777777" w:rsidR="005C4770" w:rsidRPr="0057099D" w:rsidRDefault="005C4770" w:rsidP="00200D7E">
      <w:pPr>
        <w:pStyle w:val="Szvegtrzs"/>
        <w:tabs>
          <w:tab w:val="left" w:pos="567"/>
        </w:tabs>
      </w:pPr>
    </w:p>
    <w:p w14:paraId="2EDF542A" w14:textId="416BC3F1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Nagyon</w:t>
      </w:r>
      <w:r w:rsidRPr="0057099D">
        <w:rPr>
          <w:spacing w:val="-2"/>
        </w:rPr>
        <w:t xml:space="preserve"> ritka</w:t>
      </w:r>
      <w:r w:rsidR="00FF03B9">
        <w:rPr>
          <w:spacing w:val="-2"/>
        </w:rPr>
        <w:t xml:space="preserve"> </w:t>
      </w:r>
      <w:r w:rsidR="00FF03B9" w:rsidRPr="0057099D">
        <w:t>(10</w:t>
      </w:r>
      <w:r w:rsidR="00FF03B9">
        <w:t> </w:t>
      </w:r>
      <w:r w:rsidR="00FF03B9" w:rsidRPr="0057099D">
        <w:t>000</w:t>
      </w:r>
      <w:r w:rsidR="00FF03B9" w:rsidRPr="0057099D">
        <w:rPr>
          <w:spacing w:val="-4"/>
        </w:rPr>
        <w:t xml:space="preserve"> </w:t>
      </w:r>
      <w:r w:rsidR="00FF03B9" w:rsidRPr="0057099D">
        <w:t>-ből</w:t>
      </w:r>
      <w:r w:rsidR="00FF03B9" w:rsidRPr="0057099D">
        <w:rPr>
          <w:spacing w:val="-3"/>
        </w:rPr>
        <w:t xml:space="preserve"> </w:t>
      </w:r>
      <w:r w:rsidR="00FF03B9" w:rsidRPr="0057099D">
        <w:t>legfeljebb</w:t>
      </w:r>
      <w:r w:rsidR="00FF03B9" w:rsidRPr="0057099D">
        <w:rPr>
          <w:spacing w:val="-4"/>
        </w:rPr>
        <w:t xml:space="preserve"> </w:t>
      </w:r>
      <w:r w:rsidR="00FF03B9" w:rsidRPr="0057099D">
        <w:t>1</w:t>
      </w:r>
      <w:r w:rsidR="00FF03B9" w:rsidRPr="0057099D">
        <w:rPr>
          <w:spacing w:val="-3"/>
        </w:rPr>
        <w:t xml:space="preserve"> </w:t>
      </w:r>
      <w:r w:rsidR="00FF03B9" w:rsidRPr="0057099D">
        <w:t>beteget</w:t>
      </w:r>
      <w:r w:rsidR="00FF03B9" w:rsidRPr="0057099D">
        <w:rPr>
          <w:spacing w:val="-5"/>
        </w:rPr>
        <w:t xml:space="preserve"> </w:t>
      </w:r>
      <w:r w:rsidR="00FF03B9" w:rsidRPr="0057099D">
        <w:t>érinthet)</w:t>
      </w:r>
    </w:p>
    <w:p w14:paraId="2EDF542B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vesegyulladás (tubulointersticiális nefritisz).</w:t>
      </w:r>
    </w:p>
    <w:p w14:paraId="771C09FC" w14:textId="77777777" w:rsidR="005C4770" w:rsidRPr="0057099D" w:rsidRDefault="005C4770" w:rsidP="00201294">
      <w:pPr>
        <w:pStyle w:val="Cmsor2"/>
        <w:tabs>
          <w:tab w:val="left" w:pos="567"/>
        </w:tabs>
        <w:ind w:left="0"/>
        <w:rPr>
          <w:b w:val="0"/>
          <w:bCs w:val="0"/>
        </w:rPr>
      </w:pPr>
    </w:p>
    <w:p w14:paraId="2EDF542C" w14:textId="7541C47E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Mellékhatások</w:t>
      </w:r>
      <w:r w:rsidRPr="0057099D">
        <w:rPr>
          <w:spacing w:val="-7"/>
        </w:rPr>
        <w:t xml:space="preserve"> </w:t>
      </w:r>
      <w:r w:rsidRPr="0057099D">
        <w:rPr>
          <w:spacing w:val="-2"/>
        </w:rPr>
        <w:t>bejelentése</w:t>
      </w:r>
    </w:p>
    <w:p w14:paraId="2EDF542D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</w:t>
      </w:r>
      <w:r w:rsidRPr="0057099D">
        <w:rPr>
          <w:spacing w:val="40"/>
        </w:rPr>
        <w:t xml:space="preserve"> </w:t>
      </w:r>
      <w:r w:rsidRPr="0057099D">
        <w:t>bejelentheti</w:t>
      </w:r>
      <w:r w:rsidRPr="0057099D">
        <w:rPr>
          <w:spacing w:val="-5"/>
        </w:rPr>
        <w:t xml:space="preserve"> </w:t>
      </w:r>
      <w:r w:rsidRPr="0057099D">
        <w:t>az</w:t>
      </w:r>
      <w:r w:rsidRPr="0057099D">
        <w:rPr>
          <w:spacing w:val="-2"/>
        </w:rPr>
        <w:t xml:space="preserve"> </w:t>
      </w:r>
      <w:hyperlink r:id="rId10">
        <w:r w:rsidRPr="0057099D">
          <w:rPr>
            <w:color w:val="0000FF"/>
            <w:u w:val="single" w:color="0000FF"/>
            <w:shd w:val="clear" w:color="auto" w:fill="C0C0C0"/>
          </w:rPr>
          <w:t>V.</w:t>
        </w:r>
        <w:r w:rsidRPr="0057099D">
          <w:rPr>
            <w:color w:val="0000FF"/>
            <w:spacing w:val="-6"/>
            <w:u w:val="single" w:color="0000FF"/>
            <w:shd w:val="clear" w:color="auto" w:fill="C0C0C0"/>
          </w:rPr>
          <w:t xml:space="preserve"> </w:t>
        </w:r>
        <w:r w:rsidRPr="0057099D">
          <w:rPr>
            <w:color w:val="0000FF"/>
            <w:u w:val="single" w:color="0000FF"/>
            <w:shd w:val="clear" w:color="auto" w:fill="C0C0C0"/>
          </w:rPr>
          <w:t>függelékbe</w:t>
        </w:r>
      </w:hyperlink>
      <w:r w:rsidRPr="0057099D">
        <w:rPr>
          <w:color w:val="0000FF"/>
          <w:u w:val="single" w:color="0000FF"/>
          <w:shd w:val="clear" w:color="auto" w:fill="C0C0C0"/>
        </w:rPr>
        <w:t>n</w:t>
      </w:r>
      <w:r w:rsidRPr="0057099D">
        <w:rPr>
          <w:color w:val="0000FF"/>
          <w:spacing w:val="-2"/>
          <w:u w:val="single" w:color="0000FF"/>
          <w:shd w:val="clear" w:color="auto" w:fill="C0C0C0"/>
        </w:rPr>
        <w:t xml:space="preserve"> </w:t>
      </w:r>
      <w:r w:rsidRPr="0057099D">
        <w:rPr>
          <w:color w:val="000000"/>
          <w:shd w:val="clear" w:color="auto" w:fill="C0C0C0"/>
        </w:rPr>
        <w:t>található</w:t>
      </w:r>
      <w:r w:rsidRPr="0057099D">
        <w:rPr>
          <w:color w:val="000000"/>
          <w:spacing w:val="-3"/>
          <w:shd w:val="clear" w:color="auto" w:fill="C0C0C0"/>
        </w:rPr>
        <w:t xml:space="preserve"> </w:t>
      </w:r>
      <w:r w:rsidRPr="0057099D">
        <w:rPr>
          <w:color w:val="000000"/>
          <w:shd w:val="clear" w:color="auto" w:fill="C0C0C0"/>
        </w:rPr>
        <w:t>elérhetőségeken</w:t>
      </w:r>
      <w:r w:rsidRPr="0057099D">
        <w:rPr>
          <w:color w:val="000000"/>
          <w:spacing w:val="-3"/>
          <w:shd w:val="clear" w:color="auto" w:fill="C0C0C0"/>
        </w:rPr>
        <w:t xml:space="preserve"> </w:t>
      </w:r>
      <w:r w:rsidRPr="0057099D">
        <w:rPr>
          <w:color w:val="000000"/>
          <w:shd w:val="clear" w:color="auto" w:fill="C0C0C0"/>
        </w:rPr>
        <w:t>keresztül</w:t>
      </w:r>
      <w:r w:rsidRPr="0057099D">
        <w:rPr>
          <w:color w:val="000000"/>
        </w:rPr>
        <w:t>.</w:t>
      </w:r>
      <w:r w:rsidRPr="0057099D">
        <w:rPr>
          <w:color w:val="000000"/>
          <w:spacing w:val="-3"/>
        </w:rPr>
        <w:t xml:space="preserve"> </w:t>
      </w:r>
      <w:r w:rsidRPr="0057099D">
        <w:rPr>
          <w:color w:val="000000"/>
        </w:rPr>
        <w:t>A</w:t>
      </w:r>
      <w:r w:rsidRPr="0057099D">
        <w:rPr>
          <w:color w:val="000000"/>
          <w:spacing w:val="-4"/>
        </w:rPr>
        <w:t xml:space="preserve"> </w:t>
      </w:r>
      <w:r w:rsidRPr="0057099D">
        <w:rPr>
          <w:color w:val="000000"/>
        </w:rPr>
        <w:t>mellékhatások</w:t>
      </w:r>
      <w:r w:rsidRPr="0057099D">
        <w:rPr>
          <w:color w:val="000000"/>
          <w:spacing w:val="-3"/>
        </w:rPr>
        <w:t xml:space="preserve"> </w:t>
      </w:r>
      <w:r w:rsidRPr="0057099D">
        <w:rPr>
          <w:color w:val="000000"/>
        </w:rPr>
        <w:t>bejelentésével</w:t>
      </w:r>
      <w:r w:rsidRPr="0057099D">
        <w:rPr>
          <w:color w:val="000000"/>
          <w:spacing w:val="-2"/>
        </w:rPr>
        <w:t xml:space="preserve"> </w:t>
      </w:r>
      <w:r w:rsidRPr="0057099D">
        <w:rPr>
          <w:color w:val="000000"/>
        </w:rPr>
        <w:t>Ön is hozzájárulhat ahhoz, hogy minél több információ álljon rendelkezésre a gyógyszer biztonságos alkalmazásával kapcsolatban.</w:t>
      </w:r>
    </w:p>
    <w:p w14:paraId="2EDF542E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2F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30" w14:textId="6121B18C" w:rsidR="000B6868" w:rsidRPr="0057099D" w:rsidRDefault="00E43486" w:rsidP="00201294">
      <w:pPr>
        <w:pStyle w:val="Cmsor2"/>
        <w:numPr>
          <w:ilvl w:val="0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t>Hogyan</w:t>
      </w:r>
      <w:r w:rsidRPr="0057099D">
        <w:rPr>
          <w:spacing w:val="-3"/>
        </w:rPr>
        <w:t xml:space="preserve"> </w:t>
      </w:r>
      <w:r w:rsidRPr="0057099D">
        <w:t>kell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C47F2E">
        <w:t>Fivottát</w:t>
      </w:r>
      <w:r w:rsidRPr="0057099D">
        <w:rPr>
          <w:spacing w:val="-2"/>
        </w:rPr>
        <w:t xml:space="preserve"> tárolni?</w:t>
      </w:r>
    </w:p>
    <w:p w14:paraId="72A2119A" w14:textId="77777777" w:rsidR="005C4770" w:rsidRPr="0057099D" w:rsidRDefault="005C4770" w:rsidP="00201294">
      <w:pPr>
        <w:pStyle w:val="Szvegtrzs"/>
        <w:tabs>
          <w:tab w:val="left" w:pos="567"/>
        </w:tabs>
      </w:pPr>
    </w:p>
    <w:p w14:paraId="2EDF5431" w14:textId="09B7FE43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5"/>
        </w:rPr>
        <w:t xml:space="preserve"> </w:t>
      </w:r>
      <w:r w:rsidRPr="0057099D">
        <w:t>gyógyszer</w:t>
      </w:r>
      <w:r w:rsidRPr="0057099D">
        <w:rPr>
          <w:spacing w:val="-2"/>
        </w:rPr>
        <w:t xml:space="preserve"> </w:t>
      </w:r>
      <w:r w:rsidRPr="0057099D">
        <w:t>gyermekektől</w:t>
      </w:r>
      <w:r w:rsidRPr="0057099D">
        <w:rPr>
          <w:spacing w:val="-4"/>
        </w:rPr>
        <w:t xml:space="preserve"> </w:t>
      </w:r>
      <w:r w:rsidRPr="0057099D">
        <w:t>elzárva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tartandó!</w:t>
      </w:r>
    </w:p>
    <w:p w14:paraId="2EDF5432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33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3"/>
        </w:rPr>
        <w:t xml:space="preserve"> </w:t>
      </w:r>
      <w:r w:rsidRPr="0057099D">
        <w:t>buborékcsomagoláson</w:t>
      </w:r>
      <w:r w:rsidRPr="0057099D">
        <w:rPr>
          <w:spacing w:val="-2"/>
        </w:rPr>
        <w:t xml:space="preserve"> </w:t>
      </w:r>
      <w:r w:rsidRPr="0057099D">
        <w:t>vagy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2"/>
        </w:rPr>
        <w:t xml:space="preserve"> </w:t>
      </w:r>
      <w:r w:rsidRPr="0057099D">
        <w:t>dobozon</w:t>
      </w:r>
      <w:r w:rsidRPr="0057099D">
        <w:rPr>
          <w:spacing w:val="-4"/>
        </w:rPr>
        <w:t xml:space="preserve"> </w:t>
      </w:r>
      <w:r w:rsidRPr="0057099D">
        <w:t>feltüntetett</w:t>
      </w:r>
      <w:r w:rsidRPr="0057099D">
        <w:rPr>
          <w:spacing w:val="-4"/>
        </w:rPr>
        <w:t xml:space="preserve"> </w:t>
      </w:r>
      <w:r w:rsidRPr="0057099D">
        <w:t>lejárati</w:t>
      </w:r>
      <w:r w:rsidRPr="0057099D">
        <w:rPr>
          <w:spacing w:val="-1"/>
        </w:rPr>
        <w:t xml:space="preserve"> </w:t>
      </w:r>
      <w:r w:rsidRPr="0057099D">
        <w:t>idő</w:t>
      </w:r>
      <w:r w:rsidRPr="0057099D">
        <w:rPr>
          <w:spacing w:val="-2"/>
        </w:rPr>
        <w:t xml:space="preserve"> </w:t>
      </w:r>
      <w:r w:rsidRPr="0057099D">
        <w:t>(EXP)</w:t>
      </w:r>
      <w:r w:rsidRPr="0057099D">
        <w:rPr>
          <w:spacing w:val="-4"/>
        </w:rPr>
        <w:t xml:space="preserve"> </w:t>
      </w:r>
      <w:r w:rsidRPr="0057099D">
        <w:t>után</w:t>
      </w:r>
      <w:r w:rsidRPr="0057099D">
        <w:rPr>
          <w:spacing w:val="-2"/>
        </w:rPr>
        <w:t xml:space="preserve"> </w:t>
      </w:r>
      <w:r w:rsidRPr="0057099D">
        <w:t>ne</w:t>
      </w:r>
      <w:r w:rsidRPr="0057099D">
        <w:rPr>
          <w:spacing w:val="-4"/>
        </w:rPr>
        <w:t xml:space="preserve"> </w:t>
      </w:r>
      <w:r w:rsidRPr="0057099D">
        <w:t>alkalmazza</w:t>
      </w:r>
      <w:r w:rsidRPr="0057099D">
        <w:rPr>
          <w:spacing w:val="-2"/>
        </w:rPr>
        <w:t xml:space="preserve"> </w:t>
      </w:r>
      <w:r w:rsidRPr="0057099D">
        <w:t>a gyógyszert. A lejárati idő az adott hónap utolsó napjára vonatkozik.</w:t>
      </w:r>
    </w:p>
    <w:p w14:paraId="6B3DE810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35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Ez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t>gyógyszer</w:t>
      </w:r>
      <w:r w:rsidRPr="0057099D">
        <w:rPr>
          <w:spacing w:val="-1"/>
        </w:rPr>
        <w:t xml:space="preserve"> </w:t>
      </w:r>
      <w:r w:rsidRPr="0057099D">
        <w:t>nem</w:t>
      </w:r>
      <w:r w:rsidRPr="0057099D">
        <w:rPr>
          <w:spacing w:val="-5"/>
        </w:rPr>
        <w:t xml:space="preserve"> </w:t>
      </w:r>
      <w:r w:rsidRPr="0057099D">
        <w:t>igényel</w:t>
      </w:r>
      <w:r w:rsidRPr="0057099D">
        <w:rPr>
          <w:spacing w:val="-1"/>
        </w:rPr>
        <w:t xml:space="preserve"> </w:t>
      </w:r>
      <w:r w:rsidRPr="0057099D">
        <w:t>különleges</w:t>
      </w:r>
      <w:r w:rsidRPr="0057099D">
        <w:rPr>
          <w:spacing w:val="-4"/>
        </w:rPr>
        <w:t xml:space="preserve"> </w:t>
      </w:r>
      <w:r w:rsidRPr="0057099D">
        <w:rPr>
          <w:spacing w:val="-2"/>
        </w:rPr>
        <w:t>tárolást.</w:t>
      </w:r>
    </w:p>
    <w:p w14:paraId="2EDF5436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37" w14:textId="77777777" w:rsidR="000B6868" w:rsidRPr="0057099D" w:rsidRDefault="00E43486" w:rsidP="00201294">
      <w:pPr>
        <w:pStyle w:val="Szvegtrzs"/>
        <w:tabs>
          <w:tab w:val="left" w:pos="567"/>
        </w:tabs>
      </w:pPr>
      <w:r w:rsidRPr="0057099D">
        <w:t>Semmilyen gyógyszert ne dobjon a szennyvízbe vagy a háztartási hulladékba. Kérdezze meg gyógyszerészét,</w:t>
      </w:r>
      <w:r w:rsidRPr="0057099D">
        <w:rPr>
          <w:spacing w:val="-3"/>
        </w:rPr>
        <w:t xml:space="preserve"> </w:t>
      </w:r>
      <w:r w:rsidRPr="0057099D">
        <w:t>hogy</w:t>
      </w:r>
      <w:r w:rsidRPr="0057099D">
        <w:rPr>
          <w:spacing w:val="-6"/>
        </w:rPr>
        <w:t xml:space="preserve"> </w:t>
      </w:r>
      <w:r w:rsidRPr="0057099D">
        <w:t>mit</w:t>
      </w:r>
      <w:r w:rsidRPr="0057099D">
        <w:rPr>
          <w:spacing w:val="-2"/>
        </w:rPr>
        <w:t xml:space="preserve"> </w:t>
      </w:r>
      <w:r w:rsidRPr="0057099D">
        <w:t>tegyen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5"/>
        </w:rPr>
        <w:t xml:space="preserve"> </w:t>
      </w:r>
      <w:r w:rsidRPr="0057099D">
        <w:t>már</w:t>
      </w:r>
      <w:r w:rsidRPr="0057099D">
        <w:rPr>
          <w:spacing w:val="-3"/>
        </w:rPr>
        <w:t xml:space="preserve"> </w:t>
      </w:r>
      <w:r w:rsidRPr="0057099D">
        <w:t>nem</w:t>
      </w:r>
      <w:r w:rsidRPr="0057099D">
        <w:rPr>
          <w:spacing w:val="-2"/>
        </w:rPr>
        <w:t xml:space="preserve"> </w:t>
      </w:r>
      <w:r w:rsidRPr="0057099D">
        <w:t>használt</w:t>
      </w:r>
      <w:r w:rsidRPr="0057099D">
        <w:rPr>
          <w:spacing w:val="-2"/>
        </w:rPr>
        <w:t xml:space="preserve"> </w:t>
      </w:r>
      <w:r w:rsidRPr="0057099D">
        <w:t>gyógyszereivel.</w:t>
      </w:r>
      <w:r w:rsidRPr="0057099D">
        <w:rPr>
          <w:spacing w:val="-3"/>
        </w:rPr>
        <w:t xml:space="preserve"> </w:t>
      </w:r>
      <w:r w:rsidRPr="0057099D">
        <w:t>Ezek</w:t>
      </w:r>
      <w:r w:rsidRPr="0057099D">
        <w:rPr>
          <w:spacing w:val="-3"/>
        </w:rPr>
        <w:t xml:space="preserve"> </w:t>
      </w:r>
      <w:r w:rsidRPr="0057099D">
        <w:t>az</w:t>
      </w:r>
      <w:r w:rsidRPr="0057099D">
        <w:rPr>
          <w:spacing w:val="-3"/>
        </w:rPr>
        <w:t xml:space="preserve"> </w:t>
      </w:r>
      <w:r w:rsidRPr="0057099D">
        <w:t>intézkedések</w:t>
      </w:r>
      <w:r w:rsidRPr="0057099D">
        <w:rPr>
          <w:spacing w:val="-3"/>
        </w:rPr>
        <w:t xml:space="preserve"> </w:t>
      </w:r>
      <w:r w:rsidRPr="0057099D">
        <w:t>elősegítik a környezet védelmét.</w:t>
      </w:r>
    </w:p>
    <w:p w14:paraId="2EDF5438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465F501" w14:textId="77777777" w:rsidR="005C4770" w:rsidRPr="0057099D" w:rsidRDefault="005C4770" w:rsidP="00201294">
      <w:pPr>
        <w:pStyle w:val="Szvegtrzs"/>
        <w:tabs>
          <w:tab w:val="left" w:pos="567"/>
        </w:tabs>
      </w:pPr>
    </w:p>
    <w:p w14:paraId="00EA2302" w14:textId="77777777" w:rsidR="005C4770" w:rsidRPr="0057099D" w:rsidRDefault="00E43486" w:rsidP="005C4770">
      <w:pPr>
        <w:pStyle w:val="Cmsor2"/>
        <w:numPr>
          <w:ilvl w:val="0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6"/>
        </w:rPr>
        <w:t xml:space="preserve"> </w:t>
      </w:r>
      <w:r w:rsidRPr="0057099D">
        <w:t>csomagolás</w:t>
      </w:r>
      <w:r w:rsidRPr="0057099D">
        <w:rPr>
          <w:spacing w:val="-6"/>
        </w:rPr>
        <w:t xml:space="preserve"> </w:t>
      </w:r>
      <w:r w:rsidRPr="0057099D">
        <w:t>tartalma</w:t>
      </w:r>
      <w:r w:rsidRPr="0057099D">
        <w:rPr>
          <w:spacing w:val="-6"/>
        </w:rPr>
        <w:t xml:space="preserve"> </w:t>
      </w:r>
      <w:r w:rsidRPr="0057099D">
        <w:t>és</w:t>
      </w:r>
      <w:r w:rsidRPr="0057099D">
        <w:rPr>
          <w:spacing w:val="-7"/>
        </w:rPr>
        <w:t xml:space="preserve"> </w:t>
      </w:r>
      <w:r w:rsidRPr="0057099D">
        <w:t>egyéb</w:t>
      </w:r>
      <w:r w:rsidRPr="0057099D">
        <w:rPr>
          <w:spacing w:val="-8"/>
        </w:rPr>
        <w:t xml:space="preserve"> </w:t>
      </w:r>
      <w:r w:rsidRPr="0057099D">
        <w:t>információk</w:t>
      </w:r>
    </w:p>
    <w:p w14:paraId="143F419C" w14:textId="77777777" w:rsidR="005C4770" w:rsidRPr="0057099D" w:rsidRDefault="005C4770" w:rsidP="005C4770">
      <w:pPr>
        <w:pStyle w:val="Cmsor2"/>
        <w:tabs>
          <w:tab w:val="left" w:pos="567"/>
          <w:tab w:val="left" w:pos="852"/>
        </w:tabs>
        <w:ind w:left="0"/>
        <w:rPr>
          <w:b w:val="0"/>
          <w:bCs w:val="0"/>
        </w:rPr>
      </w:pPr>
    </w:p>
    <w:p w14:paraId="2EDF5439" w14:textId="64A51FE7" w:rsidR="000B6868" w:rsidRPr="0057099D" w:rsidRDefault="00E43486" w:rsidP="005C4770">
      <w:pPr>
        <w:pStyle w:val="Cmsor2"/>
        <w:tabs>
          <w:tab w:val="left" w:pos="567"/>
          <w:tab w:val="left" w:pos="852"/>
        </w:tabs>
        <w:ind w:left="0"/>
      </w:pPr>
      <w:r w:rsidRPr="0057099D">
        <w:t xml:space="preserve">Mit tartalmaz a </w:t>
      </w:r>
      <w:r w:rsidR="00E64C65" w:rsidRPr="0057099D">
        <w:t>Fivotta</w:t>
      </w:r>
      <w:r w:rsidRPr="0057099D">
        <w:t>?</w:t>
      </w:r>
    </w:p>
    <w:p w14:paraId="2EDF543A" w14:textId="77777777" w:rsidR="000B6868" w:rsidRPr="0057099D" w:rsidRDefault="00E43486" w:rsidP="005C4770">
      <w:pPr>
        <w:pStyle w:val="Listaszerbekezds"/>
        <w:numPr>
          <w:ilvl w:val="1"/>
          <w:numId w:val="7"/>
        </w:numPr>
        <w:tabs>
          <w:tab w:val="left" w:pos="567"/>
        </w:tabs>
        <w:ind w:left="567"/>
      </w:pPr>
      <w:r w:rsidRPr="0057099D">
        <w:t>A</w:t>
      </w:r>
      <w:r w:rsidRPr="0057099D">
        <w:rPr>
          <w:spacing w:val="-3"/>
        </w:rPr>
        <w:t xml:space="preserve"> </w:t>
      </w:r>
      <w:r w:rsidRPr="0057099D">
        <w:t>készítmény</w:t>
      </w:r>
      <w:r w:rsidRPr="0057099D">
        <w:rPr>
          <w:spacing w:val="-4"/>
        </w:rPr>
        <w:t xml:space="preserve"> </w:t>
      </w:r>
      <w:r w:rsidRPr="0057099D">
        <w:t>hatóanyaga</w:t>
      </w:r>
      <w:r w:rsidRPr="0057099D">
        <w:rPr>
          <w:spacing w:val="-2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Pr="0057099D">
        <w:rPr>
          <w:spacing w:val="-2"/>
        </w:rPr>
        <w:t>dapagliflozin.</w:t>
      </w:r>
    </w:p>
    <w:p w14:paraId="2EDF543B" w14:textId="64BA527D" w:rsidR="000B6868" w:rsidRPr="0057099D" w:rsidRDefault="005C4770" w:rsidP="005C4770">
      <w:pPr>
        <w:pStyle w:val="Szvegtrzs"/>
        <w:tabs>
          <w:tab w:val="left" w:pos="567"/>
        </w:tabs>
        <w:ind w:left="567" w:hanging="567"/>
      </w:pPr>
      <w:r w:rsidRPr="0057099D">
        <w:tab/>
      </w:r>
      <w:r w:rsidR="00E64C65" w:rsidRPr="0057099D">
        <w:t>Fivotta</w:t>
      </w:r>
      <w:r w:rsidR="00E43486" w:rsidRPr="0057099D">
        <w:rPr>
          <w:spacing w:val="-2"/>
        </w:rPr>
        <w:t xml:space="preserve"> </w:t>
      </w:r>
      <w:r w:rsidR="00E43486" w:rsidRPr="0057099D">
        <w:t>5</w:t>
      </w:r>
      <w:r w:rsidRPr="0057099D">
        <w:t> </w:t>
      </w:r>
      <w:r w:rsidR="00E43486" w:rsidRPr="0057099D">
        <w:t>mg</w:t>
      </w:r>
      <w:r w:rsidR="00E43486" w:rsidRPr="0057099D">
        <w:rPr>
          <w:spacing w:val="-5"/>
        </w:rPr>
        <w:t xml:space="preserve"> </w:t>
      </w:r>
      <w:r w:rsidR="00E43486" w:rsidRPr="0057099D">
        <w:t>filmtabletta:</w:t>
      </w:r>
      <w:r w:rsidR="00E43486" w:rsidRPr="0057099D">
        <w:rPr>
          <w:spacing w:val="-4"/>
        </w:rPr>
        <w:t xml:space="preserve"> </w:t>
      </w:r>
      <w:r w:rsidR="00E43486" w:rsidRPr="0057099D">
        <w:t>Filmtablettánként</w:t>
      </w:r>
      <w:r w:rsidR="00E43486" w:rsidRPr="0057099D">
        <w:rPr>
          <w:spacing w:val="-4"/>
        </w:rPr>
        <w:t xml:space="preserve"> </w:t>
      </w:r>
      <w:r w:rsidR="00E43486" w:rsidRPr="0057099D">
        <w:t>5</w:t>
      </w:r>
      <w:r w:rsidRPr="0057099D">
        <w:t> </w:t>
      </w:r>
      <w:r w:rsidR="00E43486" w:rsidRPr="0057099D">
        <w:t>mg</w:t>
      </w:r>
      <w:r w:rsidR="00E43486" w:rsidRPr="0057099D">
        <w:rPr>
          <w:spacing w:val="-5"/>
        </w:rPr>
        <w:t xml:space="preserve"> </w:t>
      </w:r>
      <w:r w:rsidR="00E43486" w:rsidRPr="0057099D">
        <w:t>dapagliflozinnak</w:t>
      </w:r>
      <w:r w:rsidR="00E43486" w:rsidRPr="0057099D">
        <w:rPr>
          <w:spacing w:val="-4"/>
        </w:rPr>
        <w:t xml:space="preserve"> </w:t>
      </w:r>
      <w:r w:rsidR="00E43486" w:rsidRPr="0057099D">
        <w:t>megfelelő dapagliflozin-</w:t>
      </w:r>
      <w:r w:rsidR="00B32CB9" w:rsidRPr="004F21AF">
        <w:t>propilén‑glikol</w:t>
      </w:r>
      <w:r w:rsidR="00E43486" w:rsidRPr="0057099D">
        <w:t>-monohidrátot tartalmaz.</w:t>
      </w:r>
    </w:p>
    <w:p w14:paraId="2EDF543C" w14:textId="5AFB7CC5" w:rsidR="000B6868" w:rsidRPr="0057099D" w:rsidRDefault="005C4770" w:rsidP="005C4770">
      <w:pPr>
        <w:pStyle w:val="Szvegtrzs"/>
        <w:tabs>
          <w:tab w:val="left" w:pos="567"/>
        </w:tabs>
        <w:ind w:left="567" w:hanging="567"/>
      </w:pPr>
      <w:r w:rsidRPr="0057099D">
        <w:tab/>
      </w:r>
      <w:r w:rsidR="00E64C65" w:rsidRPr="0057099D">
        <w:t>Fivotta</w:t>
      </w:r>
      <w:r w:rsidR="00E43486" w:rsidRPr="0057099D">
        <w:rPr>
          <w:spacing w:val="-2"/>
        </w:rPr>
        <w:t xml:space="preserve"> </w:t>
      </w:r>
      <w:r w:rsidR="00E43486" w:rsidRPr="0057099D">
        <w:t>10</w:t>
      </w:r>
      <w:r w:rsidRPr="0057099D">
        <w:t> </w:t>
      </w:r>
      <w:r w:rsidR="00E43486" w:rsidRPr="0057099D">
        <w:t>mg</w:t>
      </w:r>
      <w:r w:rsidR="00E43486" w:rsidRPr="0057099D">
        <w:rPr>
          <w:spacing w:val="-5"/>
        </w:rPr>
        <w:t xml:space="preserve"> </w:t>
      </w:r>
      <w:r w:rsidR="00E43486" w:rsidRPr="0057099D">
        <w:t>filmtabletta:</w:t>
      </w:r>
      <w:r w:rsidR="00E43486" w:rsidRPr="0057099D">
        <w:rPr>
          <w:spacing w:val="-4"/>
        </w:rPr>
        <w:t xml:space="preserve"> </w:t>
      </w:r>
      <w:r w:rsidR="00E43486" w:rsidRPr="0057099D">
        <w:t>Filmtablettánként</w:t>
      </w:r>
      <w:r w:rsidR="00E43486" w:rsidRPr="0057099D">
        <w:rPr>
          <w:spacing w:val="-3"/>
        </w:rPr>
        <w:t xml:space="preserve"> </w:t>
      </w:r>
      <w:r w:rsidR="00E43486" w:rsidRPr="0057099D">
        <w:t>10</w:t>
      </w:r>
      <w:r w:rsidRPr="0057099D">
        <w:t> </w:t>
      </w:r>
      <w:r w:rsidR="00E43486" w:rsidRPr="0057099D">
        <w:t>mg</w:t>
      </w:r>
      <w:r w:rsidR="00E43486" w:rsidRPr="0057099D">
        <w:rPr>
          <w:spacing w:val="-2"/>
        </w:rPr>
        <w:t xml:space="preserve"> </w:t>
      </w:r>
      <w:r w:rsidR="00E43486" w:rsidRPr="0057099D">
        <w:t>dapagliflozinnak</w:t>
      </w:r>
      <w:r w:rsidR="00E43486" w:rsidRPr="0057099D">
        <w:rPr>
          <w:spacing w:val="-4"/>
        </w:rPr>
        <w:t xml:space="preserve"> </w:t>
      </w:r>
      <w:r w:rsidR="00E43486" w:rsidRPr="0057099D">
        <w:t>megfelelő dapagliflozin-</w:t>
      </w:r>
      <w:r w:rsidR="00B32CB9" w:rsidRPr="004F21AF">
        <w:t>propilén‑glikol</w:t>
      </w:r>
      <w:r w:rsidR="00E43486" w:rsidRPr="0057099D">
        <w:t>-monohidrátot tartalmaz.</w:t>
      </w:r>
    </w:p>
    <w:p w14:paraId="2EDF543D" w14:textId="77777777" w:rsidR="000B6868" w:rsidRPr="0057099D" w:rsidRDefault="00E43486" w:rsidP="00201294">
      <w:pPr>
        <w:pStyle w:val="Listaszerbekezds"/>
        <w:numPr>
          <w:ilvl w:val="1"/>
          <w:numId w:val="7"/>
        </w:numPr>
        <w:tabs>
          <w:tab w:val="left" w:pos="567"/>
          <w:tab w:val="left" w:pos="852"/>
        </w:tabs>
        <w:ind w:left="0" w:firstLine="0"/>
      </w:pPr>
      <w:r w:rsidRPr="0057099D">
        <w:rPr>
          <w:u w:val="single"/>
        </w:rPr>
        <w:lastRenderedPageBreak/>
        <w:t>Egyéb</w:t>
      </w:r>
      <w:r w:rsidRPr="0057099D">
        <w:rPr>
          <w:spacing w:val="-2"/>
          <w:u w:val="single"/>
        </w:rPr>
        <w:t xml:space="preserve"> összetevők:</w:t>
      </w:r>
    </w:p>
    <w:p w14:paraId="2EDF543E" w14:textId="5C135BF8" w:rsidR="000B6868" w:rsidRPr="0057099D" w:rsidRDefault="00E43486" w:rsidP="00E423C2">
      <w:pPr>
        <w:pStyle w:val="Listaszerbekezds"/>
        <w:numPr>
          <w:ilvl w:val="0"/>
          <w:numId w:val="2"/>
        </w:numPr>
        <w:tabs>
          <w:tab w:val="left" w:pos="567"/>
        </w:tabs>
        <w:ind w:left="567" w:hanging="567"/>
      </w:pPr>
      <w:r w:rsidRPr="00E423C2">
        <w:rPr>
          <w:u w:val="single"/>
        </w:rPr>
        <w:t>tablettamag:</w:t>
      </w:r>
      <w:r w:rsidRPr="0057099D">
        <w:t xml:space="preserve"> mikrokristályos cellulóz, laktóz (lásd 2. pont „A </w:t>
      </w:r>
      <w:r w:rsidR="00E64C65" w:rsidRPr="0057099D">
        <w:t>Fivotta</w:t>
      </w:r>
      <w:r w:rsidRPr="0057099D">
        <w:t xml:space="preserve"> laktózt tartalmaz”),</w:t>
      </w:r>
      <w:r w:rsidRPr="00E423C2">
        <w:rPr>
          <w:spacing w:val="-4"/>
        </w:rPr>
        <w:t xml:space="preserve"> </w:t>
      </w:r>
      <w:r w:rsidR="00A81707" w:rsidRPr="00A81707">
        <w:rPr>
          <w:spacing w:val="-4"/>
        </w:rPr>
        <w:t>kroszpovidon (A típus)</w:t>
      </w:r>
      <w:r w:rsidRPr="0057099D">
        <w:t>,</w:t>
      </w:r>
      <w:r w:rsidRPr="00E423C2">
        <w:rPr>
          <w:spacing w:val="-6"/>
        </w:rPr>
        <w:t xml:space="preserve"> </w:t>
      </w:r>
      <w:r w:rsidR="00E423C2" w:rsidRPr="00E423C2">
        <w:rPr>
          <w:spacing w:val="-6"/>
        </w:rPr>
        <w:t>vízmentes kolloid szilícium</w:t>
      </w:r>
      <w:r w:rsidR="00E423C2" w:rsidRPr="00E423C2">
        <w:rPr>
          <w:spacing w:val="-6"/>
        </w:rPr>
        <w:noBreakHyphen/>
        <w:t>dioxid</w:t>
      </w:r>
      <w:r w:rsidRPr="0057099D">
        <w:t>,</w:t>
      </w:r>
      <w:r w:rsidRPr="00E423C2">
        <w:rPr>
          <w:spacing w:val="-6"/>
        </w:rPr>
        <w:t xml:space="preserve"> </w:t>
      </w:r>
      <w:r w:rsidRPr="0057099D">
        <w:t>magnézium-sztearát</w:t>
      </w:r>
      <w:r w:rsidRPr="00E423C2">
        <w:rPr>
          <w:spacing w:val="-5"/>
        </w:rPr>
        <w:t xml:space="preserve"> </w:t>
      </w:r>
      <w:r w:rsidRPr="0057099D">
        <w:t>.</w:t>
      </w:r>
    </w:p>
    <w:p w14:paraId="2EDF543F" w14:textId="145462AE" w:rsidR="000B6868" w:rsidRPr="0057099D" w:rsidRDefault="00E43486" w:rsidP="00726BAC">
      <w:pPr>
        <w:pStyle w:val="Listaszerbekezds"/>
        <w:numPr>
          <w:ilvl w:val="0"/>
          <w:numId w:val="2"/>
        </w:numPr>
        <w:tabs>
          <w:tab w:val="left" w:pos="567"/>
        </w:tabs>
        <w:ind w:left="567" w:hanging="567"/>
      </w:pPr>
      <w:r w:rsidRPr="0057099D">
        <w:rPr>
          <w:u w:val="single"/>
        </w:rPr>
        <w:t>filmbevonat:</w:t>
      </w:r>
      <w:r w:rsidRPr="0057099D">
        <w:t xml:space="preserve"> poli(vinil-alkohol),</w:t>
      </w:r>
      <w:r w:rsidRPr="0057099D">
        <w:rPr>
          <w:spacing w:val="-6"/>
        </w:rPr>
        <w:t xml:space="preserve"> </w:t>
      </w:r>
      <w:r w:rsidRPr="0057099D">
        <w:t>titán-dioxid</w:t>
      </w:r>
      <w:r w:rsidRPr="0057099D">
        <w:rPr>
          <w:spacing w:val="-6"/>
        </w:rPr>
        <w:t xml:space="preserve"> </w:t>
      </w:r>
      <w:r w:rsidRPr="0057099D">
        <w:t>(E171),</w:t>
      </w:r>
      <w:r w:rsidRPr="0057099D">
        <w:rPr>
          <w:spacing w:val="-5"/>
        </w:rPr>
        <w:t xml:space="preserve"> </w:t>
      </w:r>
      <w:r w:rsidRPr="0057099D">
        <w:t>makrogol</w:t>
      </w:r>
      <w:r w:rsidRPr="0057099D">
        <w:rPr>
          <w:spacing w:val="-2"/>
        </w:rPr>
        <w:t xml:space="preserve"> </w:t>
      </w:r>
      <w:r w:rsidRPr="0057099D">
        <w:t>3350,</w:t>
      </w:r>
      <w:r w:rsidRPr="0057099D">
        <w:rPr>
          <w:spacing w:val="-6"/>
        </w:rPr>
        <w:t xml:space="preserve"> </w:t>
      </w:r>
      <w:r w:rsidRPr="0057099D">
        <w:t>talku</w:t>
      </w:r>
      <w:r w:rsidR="00A81707">
        <w:t>m</w:t>
      </w:r>
      <w:r w:rsidRPr="0057099D">
        <w:t>, sárga vas-oxid (E172).</w:t>
      </w:r>
    </w:p>
    <w:p w14:paraId="243801D0" w14:textId="77777777" w:rsidR="00726BAC" w:rsidRDefault="00726BAC" w:rsidP="00726BAC">
      <w:pPr>
        <w:tabs>
          <w:tab w:val="left" w:pos="567"/>
        </w:tabs>
      </w:pPr>
    </w:p>
    <w:p w14:paraId="2EDF5440" w14:textId="4D7F799A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Milyen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3"/>
        </w:rPr>
        <w:t xml:space="preserve"> </w:t>
      </w:r>
      <w:r w:rsidRPr="0057099D">
        <w:t>külleme</w:t>
      </w:r>
      <w:r w:rsidRPr="0057099D">
        <w:rPr>
          <w:spacing w:val="-4"/>
        </w:rPr>
        <w:t xml:space="preserve"> </w:t>
      </w:r>
      <w:r w:rsidRPr="0057099D">
        <w:t>és</w:t>
      </w:r>
      <w:r w:rsidRPr="0057099D">
        <w:rPr>
          <w:spacing w:val="-3"/>
        </w:rPr>
        <w:t xml:space="preserve"> </w:t>
      </w:r>
      <w:r w:rsidRPr="0057099D">
        <w:t>mit</w:t>
      </w:r>
      <w:r w:rsidRPr="0057099D">
        <w:rPr>
          <w:spacing w:val="-5"/>
        </w:rPr>
        <w:t xml:space="preserve"> </w:t>
      </w:r>
      <w:r w:rsidRPr="0057099D">
        <w:t>tartalmaz</w:t>
      </w:r>
      <w:r w:rsidRPr="0057099D">
        <w:rPr>
          <w:spacing w:val="-3"/>
        </w:rPr>
        <w:t xml:space="preserve"> </w:t>
      </w:r>
      <w:r w:rsidRPr="0057099D">
        <w:t>a</w:t>
      </w:r>
      <w:r w:rsidRPr="0057099D">
        <w:rPr>
          <w:spacing w:val="-2"/>
        </w:rPr>
        <w:t xml:space="preserve"> csomagolás?</w:t>
      </w:r>
    </w:p>
    <w:p w14:paraId="7675E2FF" w14:textId="322A0B7C" w:rsidR="00B34006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5</w:t>
      </w:r>
      <w:r w:rsidR="00726BAC" w:rsidRPr="0057099D">
        <w:t> </w:t>
      </w:r>
      <w:r w:rsidRPr="0057099D">
        <w:t>mg</w:t>
      </w:r>
      <w:r w:rsidRPr="0057099D">
        <w:rPr>
          <w:spacing w:val="-2"/>
        </w:rPr>
        <w:t xml:space="preserve"> </w:t>
      </w:r>
      <w:r w:rsidRPr="0057099D">
        <w:t>filmtabletta</w:t>
      </w:r>
      <w:r w:rsidRPr="0057099D">
        <w:rPr>
          <w:spacing w:val="-2"/>
        </w:rPr>
        <w:t xml:space="preserve"> </w:t>
      </w:r>
      <w:r w:rsidR="00B34006" w:rsidRPr="00B34006">
        <w:t>Sárga, kerek, mindkét oldalán domború, az egyik oldalán „H2” jelöléssel ellátott, a másik oldalán jelölés nélküli filmtabletta. Átmérője körülbelül 7 mm.</w:t>
      </w:r>
    </w:p>
    <w:p w14:paraId="05FDBA05" w14:textId="486851C2" w:rsidR="00B34006" w:rsidRPr="0057099D" w:rsidRDefault="00E43486" w:rsidP="00201294">
      <w:pPr>
        <w:pStyle w:val="Szvegtrzs"/>
        <w:tabs>
          <w:tab w:val="left" w:pos="567"/>
        </w:tabs>
      </w:pPr>
      <w:r w:rsidRPr="0057099D">
        <w:t>A</w:t>
      </w:r>
      <w:r w:rsidRPr="0057099D">
        <w:rPr>
          <w:spacing w:val="-3"/>
        </w:rPr>
        <w:t xml:space="preserve"> </w:t>
      </w:r>
      <w:r w:rsidR="00E64C65" w:rsidRPr="0057099D">
        <w:t>Fivotta</w:t>
      </w:r>
      <w:r w:rsidRPr="0057099D">
        <w:rPr>
          <w:spacing w:val="-2"/>
        </w:rPr>
        <w:t xml:space="preserve"> </w:t>
      </w:r>
      <w:r w:rsidRPr="0057099D">
        <w:t>10</w:t>
      </w:r>
      <w:r w:rsidR="00726BAC" w:rsidRPr="0057099D">
        <w:t> </w:t>
      </w:r>
      <w:r w:rsidRPr="0057099D">
        <w:t>mg</w:t>
      </w:r>
      <w:r w:rsidRPr="0057099D">
        <w:rPr>
          <w:spacing w:val="-5"/>
        </w:rPr>
        <w:t xml:space="preserve"> </w:t>
      </w:r>
      <w:r w:rsidRPr="0057099D">
        <w:t>filmtabletta</w:t>
      </w:r>
      <w:r w:rsidRPr="0057099D">
        <w:rPr>
          <w:spacing w:val="-2"/>
        </w:rPr>
        <w:t xml:space="preserve"> </w:t>
      </w:r>
      <w:r w:rsidR="00B34006" w:rsidRPr="00B34006">
        <w:rPr>
          <w:spacing w:val="-2"/>
        </w:rPr>
        <w:t>Világossárga, rombusz alakú, mindkét oldalán domború, az egyik oldalán „H3” jelöléssel ellátott, a másik oldalán jelölés nélküli filmtabletta. A rombusz párhuzamos oldalai közötti távolság körülbelül 7,5 mm.</w:t>
      </w:r>
    </w:p>
    <w:p w14:paraId="2EDF5446" w14:textId="77777777" w:rsidR="000B6868" w:rsidRPr="00A737C2" w:rsidRDefault="000B6868" w:rsidP="00201294">
      <w:pPr>
        <w:pStyle w:val="Szvegtrzs"/>
        <w:tabs>
          <w:tab w:val="left" w:pos="567"/>
        </w:tabs>
      </w:pPr>
    </w:p>
    <w:p w14:paraId="1FEE5028" w14:textId="65154AED" w:rsidR="008274B3" w:rsidRPr="00363246" w:rsidRDefault="008274B3" w:rsidP="008274B3">
      <w:pPr>
        <w:pStyle w:val="Szvegtrzs"/>
        <w:tabs>
          <w:tab w:val="left" w:pos="567"/>
        </w:tabs>
      </w:pPr>
      <w:r w:rsidRPr="00363246">
        <w:t xml:space="preserve">A Fivotta </w:t>
      </w:r>
      <w:r>
        <w:t>5</w:t>
      </w:r>
      <w:r w:rsidRPr="00363246">
        <w:t> mg filmtabletta 10 filmtablettát tartalmazó</w:t>
      </w:r>
      <w:r w:rsidR="00703AD9" w:rsidRPr="00703AD9">
        <w:t xml:space="preserve"> OPA/Al/PVC//Al </w:t>
      </w:r>
      <w:r w:rsidRPr="00363246">
        <w:t xml:space="preserve">buborékcsomagolásban kerül forgalomba, 30 filmtablettát (3 buborékcsomagolás), 60 filmtablettát (6 buborékcsomagolás) és 90 filmtablettát (9 buborékcsomagolás) tartalmazó </w:t>
      </w:r>
      <w:r>
        <w:t>dobozokban</w:t>
      </w:r>
      <w:r w:rsidRPr="00363246">
        <w:t>.</w:t>
      </w:r>
    </w:p>
    <w:p w14:paraId="41C0490F" w14:textId="7CE862ED" w:rsidR="004C53E0" w:rsidRPr="008579DC" w:rsidRDefault="004C53E0" w:rsidP="004C53E0">
      <w:pPr>
        <w:pStyle w:val="Szvegtrzs"/>
        <w:tabs>
          <w:tab w:val="left" w:pos="567"/>
        </w:tabs>
      </w:pPr>
      <w:r w:rsidRPr="008579DC">
        <w:t>A Fivotta 10 mg filmtabletta</w:t>
      </w:r>
      <w:r w:rsidR="005D5DBA" w:rsidRPr="008579DC">
        <w:t xml:space="preserve"> </w:t>
      </w:r>
      <w:r w:rsidRPr="008579DC">
        <w:t xml:space="preserve">10 filmtablettát tartalmazó </w:t>
      </w:r>
      <w:r w:rsidR="00703AD9" w:rsidRPr="00703AD9">
        <w:t>OPA/Al/PVC//Al</w:t>
      </w:r>
      <w:r w:rsidR="005D5DBA" w:rsidRPr="008579DC">
        <w:t xml:space="preserve"> b</w:t>
      </w:r>
      <w:r w:rsidR="00EF3EE9" w:rsidRPr="008579DC">
        <w:t>uborékcsomagolásban</w:t>
      </w:r>
      <w:r w:rsidRPr="008579DC">
        <w:t xml:space="preserve"> kerül forgalomba, 30 filmtablett</w:t>
      </w:r>
      <w:r w:rsidR="003B6830" w:rsidRPr="008579DC">
        <w:t>át</w:t>
      </w:r>
      <w:r w:rsidRPr="008579DC">
        <w:t xml:space="preserve"> (3 </w:t>
      </w:r>
      <w:r w:rsidR="003B6830" w:rsidRPr="008579DC">
        <w:t>buborékcsomagolás</w:t>
      </w:r>
      <w:r w:rsidRPr="008579DC">
        <w:t>), 60 filmtablett</w:t>
      </w:r>
      <w:r w:rsidR="003B6830" w:rsidRPr="008579DC">
        <w:t>át</w:t>
      </w:r>
      <w:r w:rsidRPr="008579DC">
        <w:t xml:space="preserve"> (6 </w:t>
      </w:r>
      <w:r w:rsidR="003B6830" w:rsidRPr="008579DC">
        <w:t>buborékcsomagolás</w:t>
      </w:r>
      <w:r w:rsidRPr="008579DC">
        <w:t>) és 90 filmtablett</w:t>
      </w:r>
      <w:r w:rsidR="003B6830" w:rsidRPr="008579DC">
        <w:t>át</w:t>
      </w:r>
      <w:r w:rsidRPr="008579DC">
        <w:t xml:space="preserve"> (9 </w:t>
      </w:r>
      <w:r w:rsidR="003B6830" w:rsidRPr="008579DC">
        <w:t>buborékcsomagolás</w:t>
      </w:r>
      <w:r w:rsidRPr="008579DC">
        <w:t xml:space="preserve">) </w:t>
      </w:r>
      <w:r w:rsidR="003B6830" w:rsidRPr="008579DC">
        <w:t xml:space="preserve">tartalmazó </w:t>
      </w:r>
      <w:r w:rsidR="008274B3">
        <w:t>dobozokban</w:t>
      </w:r>
      <w:r w:rsidRPr="008579DC">
        <w:t>.</w:t>
      </w:r>
    </w:p>
    <w:p w14:paraId="5B2AE709" w14:textId="77777777" w:rsidR="000E5774" w:rsidRPr="0057099D" w:rsidRDefault="000E5774" w:rsidP="00201294">
      <w:pPr>
        <w:pStyle w:val="Szvegtrzs"/>
        <w:tabs>
          <w:tab w:val="left" w:pos="567"/>
        </w:tabs>
      </w:pPr>
    </w:p>
    <w:p w14:paraId="2EDF5447" w14:textId="6E60BA02" w:rsidR="000B6868" w:rsidRPr="008579DC" w:rsidRDefault="00E43486" w:rsidP="00201294">
      <w:pPr>
        <w:pStyle w:val="Szvegtrzs"/>
        <w:tabs>
          <w:tab w:val="left" w:pos="567"/>
        </w:tabs>
        <w:rPr>
          <w:spacing w:val="-5"/>
        </w:rPr>
      </w:pPr>
      <w:r w:rsidRPr="0057099D">
        <w:t>Az</w:t>
      </w:r>
      <w:r w:rsidRPr="0057099D">
        <w:rPr>
          <w:spacing w:val="-5"/>
        </w:rPr>
        <w:t xml:space="preserve"> </w:t>
      </w:r>
      <w:r w:rsidRPr="0057099D">
        <w:t>Ön</w:t>
      </w:r>
      <w:r w:rsidRPr="0057099D">
        <w:rPr>
          <w:spacing w:val="-4"/>
        </w:rPr>
        <w:t xml:space="preserve"> </w:t>
      </w:r>
      <w:r w:rsidRPr="0057099D">
        <w:t>országában</w:t>
      </w:r>
      <w:r w:rsidRPr="0057099D">
        <w:rPr>
          <w:spacing w:val="-4"/>
        </w:rPr>
        <w:t xml:space="preserve"> </w:t>
      </w:r>
      <w:r w:rsidRPr="0057099D">
        <w:t>nem</w:t>
      </w:r>
      <w:r w:rsidRPr="0057099D">
        <w:rPr>
          <w:spacing w:val="-5"/>
        </w:rPr>
        <w:t xml:space="preserve"> </w:t>
      </w:r>
      <w:r w:rsidRPr="0057099D">
        <w:t>feltétlenül</w:t>
      </w:r>
      <w:r w:rsidRPr="0057099D">
        <w:rPr>
          <w:spacing w:val="-2"/>
        </w:rPr>
        <w:t xml:space="preserve"> </w:t>
      </w:r>
      <w:r w:rsidRPr="0057099D">
        <w:t>mindegyik</w:t>
      </w:r>
      <w:r w:rsidRPr="0057099D">
        <w:rPr>
          <w:spacing w:val="-6"/>
        </w:rPr>
        <w:t xml:space="preserve"> </w:t>
      </w:r>
      <w:r w:rsidRPr="0057099D">
        <w:t>kiszerelés</w:t>
      </w:r>
      <w:r w:rsidRPr="0057099D">
        <w:rPr>
          <w:spacing w:val="-5"/>
        </w:rPr>
        <w:t xml:space="preserve"> </w:t>
      </w:r>
      <w:r w:rsidRPr="0057099D">
        <w:t>kerül</w:t>
      </w:r>
      <w:r w:rsidRPr="0057099D">
        <w:rPr>
          <w:spacing w:val="-3"/>
        </w:rPr>
        <w:t xml:space="preserve"> </w:t>
      </w:r>
      <w:r w:rsidRPr="0057099D">
        <w:t>kereskedelmi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forgalomba.</w:t>
      </w:r>
    </w:p>
    <w:p w14:paraId="2EDF5448" w14:textId="77777777" w:rsidR="000B6868" w:rsidRPr="0057099D" w:rsidRDefault="000B6868" w:rsidP="00201294">
      <w:pPr>
        <w:pStyle w:val="Szvegtrzs"/>
        <w:tabs>
          <w:tab w:val="left" w:pos="567"/>
        </w:tabs>
      </w:pPr>
    </w:p>
    <w:p w14:paraId="2EDF5449" w14:textId="77777777" w:rsidR="000B6868" w:rsidRPr="0057099D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4"/>
        </w:rPr>
        <w:t xml:space="preserve"> </w:t>
      </w:r>
      <w:r w:rsidRPr="0057099D">
        <w:t>forgalomba</w:t>
      </w:r>
      <w:r w:rsidRPr="0057099D">
        <w:rPr>
          <w:spacing w:val="-3"/>
        </w:rPr>
        <w:t xml:space="preserve"> </w:t>
      </w:r>
      <w:r w:rsidRPr="0057099D">
        <w:t>hozatali</w:t>
      </w:r>
      <w:r w:rsidRPr="0057099D">
        <w:rPr>
          <w:spacing w:val="-2"/>
        </w:rPr>
        <w:t xml:space="preserve"> </w:t>
      </w:r>
      <w:r w:rsidRPr="0057099D">
        <w:t>engedély</w:t>
      </w:r>
      <w:r w:rsidRPr="0057099D">
        <w:rPr>
          <w:spacing w:val="-5"/>
        </w:rPr>
        <w:t xml:space="preserve"> </w:t>
      </w:r>
      <w:r w:rsidRPr="0057099D">
        <w:rPr>
          <w:spacing w:val="-2"/>
        </w:rPr>
        <w:t>jogosultja</w:t>
      </w:r>
    </w:p>
    <w:p w14:paraId="4468CAB8" w14:textId="78111A2E" w:rsidR="002F61A6" w:rsidRDefault="002F61A6" w:rsidP="002F61A6">
      <w:pPr>
        <w:pStyle w:val="Szvegtrzs"/>
        <w:tabs>
          <w:tab w:val="left" w:pos="567"/>
        </w:tabs>
      </w:pPr>
      <w:r>
        <w:t xml:space="preserve">Richter Gedeon Nyrt. </w:t>
      </w:r>
    </w:p>
    <w:p w14:paraId="0335C82B" w14:textId="77777777" w:rsidR="002F61A6" w:rsidRDefault="002F61A6" w:rsidP="002F61A6">
      <w:pPr>
        <w:pStyle w:val="Szvegtrzs"/>
        <w:tabs>
          <w:tab w:val="left" w:pos="567"/>
        </w:tabs>
      </w:pPr>
      <w:r>
        <w:t xml:space="preserve">1103 Budapest </w:t>
      </w:r>
    </w:p>
    <w:p w14:paraId="414CCC7F" w14:textId="77777777" w:rsidR="002F61A6" w:rsidRDefault="002F61A6" w:rsidP="002F61A6">
      <w:pPr>
        <w:pStyle w:val="Szvegtrzs"/>
        <w:tabs>
          <w:tab w:val="left" w:pos="567"/>
        </w:tabs>
      </w:pPr>
      <w:r>
        <w:t xml:space="preserve">Gyömrői út 19-21. </w:t>
      </w:r>
    </w:p>
    <w:p w14:paraId="2EDF544C" w14:textId="3A4E0ACB" w:rsidR="000B6868" w:rsidRPr="0057099D" w:rsidRDefault="002F61A6" w:rsidP="002F61A6">
      <w:pPr>
        <w:pStyle w:val="Szvegtrzs"/>
        <w:tabs>
          <w:tab w:val="left" w:pos="567"/>
        </w:tabs>
      </w:pPr>
      <w:r>
        <w:t>Magyarország</w:t>
      </w:r>
    </w:p>
    <w:p w14:paraId="5D972207" w14:textId="77777777" w:rsidR="002F61A6" w:rsidRDefault="002F61A6" w:rsidP="00201294">
      <w:pPr>
        <w:tabs>
          <w:tab w:val="left" w:pos="567"/>
        </w:tabs>
        <w:rPr>
          <w:b/>
          <w:spacing w:val="-2"/>
        </w:rPr>
      </w:pPr>
    </w:p>
    <w:p w14:paraId="25B636D0" w14:textId="2F7CB0CB" w:rsidR="00E12104" w:rsidRPr="0057099D" w:rsidRDefault="00E43486" w:rsidP="00201294">
      <w:pPr>
        <w:tabs>
          <w:tab w:val="left" w:pos="567"/>
        </w:tabs>
        <w:rPr>
          <w:b/>
          <w:spacing w:val="-2"/>
        </w:rPr>
      </w:pPr>
      <w:r w:rsidRPr="0057099D">
        <w:rPr>
          <w:b/>
          <w:spacing w:val="-2"/>
        </w:rPr>
        <w:t>Gyártó</w:t>
      </w:r>
    </w:p>
    <w:p w14:paraId="1EA149E1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Gedeon Richter România S.A. </w:t>
      </w:r>
    </w:p>
    <w:p w14:paraId="2C9BFD41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Str. Cuza Vodă Nr. 99-105 </w:t>
      </w:r>
    </w:p>
    <w:p w14:paraId="3C81BC09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540306 Târgu-Mureş </w:t>
      </w:r>
    </w:p>
    <w:p w14:paraId="58176808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Románia </w:t>
      </w:r>
    </w:p>
    <w:p w14:paraId="14FECEAE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</w:p>
    <w:p w14:paraId="0E4B9F8A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Richter Gedeon Nyrt. </w:t>
      </w:r>
    </w:p>
    <w:p w14:paraId="063418B3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1103 Budapest </w:t>
      </w:r>
    </w:p>
    <w:p w14:paraId="17A43AE9" w14:textId="77777777" w:rsidR="001E5A03" w:rsidRPr="001E5A03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 xml:space="preserve">Gyömrői út 19-21. </w:t>
      </w:r>
    </w:p>
    <w:p w14:paraId="6E4DBD85" w14:textId="1274B2BF" w:rsidR="00E12104" w:rsidRDefault="001E5A03" w:rsidP="001E5A03">
      <w:pPr>
        <w:tabs>
          <w:tab w:val="left" w:pos="567"/>
        </w:tabs>
        <w:rPr>
          <w:bCs/>
          <w:spacing w:val="-2"/>
        </w:rPr>
      </w:pPr>
      <w:r w:rsidRPr="001E5A03">
        <w:rPr>
          <w:bCs/>
          <w:spacing w:val="-2"/>
        </w:rPr>
        <w:t>Magyarország</w:t>
      </w:r>
    </w:p>
    <w:p w14:paraId="5D9A6E06" w14:textId="77777777" w:rsidR="001E5A03" w:rsidRPr="0057099D" w:rsidRDefault="001E5A03" w:rsidP="001E5A03">
      <w:pPr>
        <w:tabs>
          <w:tab w:val="left" w:pos="567"/>
        </w:tabs>
        <w:rPr>
          <w:bCs/>
          <w:spacing w:val="-2"/>
        </w:rPr>
      </w:pPr>
    </w:p>
    <w:p w14:paraId="0AEEAC66" w14:textId="4FA7104B" w:rsidR="00140AE0" w:rsidRPr="002C20F8" w:rsidRDefault="007C751B" w:rsidP="00201294">
      <w:pPr>
        <w:pStyle w:val="Szvegtrzs"/>
        <w:tabs>
          <w:tab w:val="left" w:pos="567"/>
        </w:tabs>
        <w:rPr>
          <w:b/>
          <w:bCs/>
        </w:rPr>
      </w:pPr>
      <w:r w:rsidRPr="007C751B">
        <w:rPr>
          <w:b/>
          <w:bCs/>
        </w:rPr>
        <w:t>Ezt a gyógyszert az EGT (</w:t>
      </w:r>
      <w:r w:rsidRPr="002C20F8">
        <w:rPr>
          <w:b/>
          <w:bCs/>
        </w:rPr>
        <w:t>Európai Gazdasági Térség</w:t>
      </w:r>
      <w:r w:rsidRPr="007C751B">
        <w:rPr>
          <w:b/>
          <w:bCs/>
        </w:rPr>
        <w:t xml:space="preserve">) </w:t>
      </w:r>
      <w:r w:rsidRPr="002C20F8">
        <w:rPr>
          <w:b/>
          <w:bCs/>
        </w:rPr>
        <w:t>tagállamaiban a következő néven</w:t>
      </w:r>
      <w:r w:rsidRPr="007C751B">
        <w:rPr>
          <w:b/>
          <w:bCs/>
        </w:rPr>
        <w:t xml:space="preserve"> engedélyezték:</w:t>
      </w:r>
    </w:p>
    <w:p w14:paraId="6E3D2B86" w14:textId="6E118A70" w:rsidR="00FF6AFE" w:rsidRDefault="00FF6AFE" w:rsidP="006642DA">
      <w:pPr>
        <w:pStyle w:val="Szvegtrzs"/>
        <w:tabs>
          <w:tab w:val="left" w:pos="567"/>
        </w:tabs>
      </w:pPr>
      <w:r>
        <w:t xml:space="preserve">Bulgária: </w:t>
      </w:r>
      <w:r w:rsidR="006642DA">
        <w:tab/>
      </w:r>
      <w:r w:rsidR="006642DA" w:rsidRPr="00732EE6">
        <w:rPr>
          <w:rFonts w:hint="eastAsia"/>
        </w:rPr>
        <w:t>Фивотт</w:t>
      </w:r>
      <w:r w:rsidR="006642DA" w:rsidRPr="00732EE6">
        <w:t xml:space="preserve">a 5 mg, 10 mg </w:t>
      </w:r>
      <w:r w:rsidR="006642DA" w:rsidRPr="00732EE6">
        <w:rPr>
          <w:rFonts w:hint="eastAsia"/>
        </w:rPr>
        <w:t>филмирани</w:t>
      </w:r>
      <w:r w:rsidR="006642DA" w:rsidRPr="00732EE6">
        <w:t xml:space="preserve"> </w:t>
      </w:r>
      <w:r w:rsidR="006642DA" w:rsidRPr="00732EE6">
        <w:rPr>
          <w:rFonts w:hint="eastAsia"/>
        </w:rPr>
        <w:t>таблетки</w:t>
      </w:r>
    </w:p>
    <w:p w14:paraId="28C5EFE3" w14:textId="6D3F969A" w:rsidR="00FF6AFE" w:rsidRDefault="00FF6AFE" w:rsidP="00FF6AFE">
      <w:pPr>
        <w:pStyle w:val="Szvegtrzs"/>
        <w:tabs>
          <w:tab w:val="left" w:pos="567"/>
        </w:tabs>
      </w:pPr>
      <w:r>
        <w:t xml:space="preserve">Csehország: </w:t>
      </w:r>
      <w:r w:rsidR="00732EE6">
        <w:tab/>
      </w:r>
      <w:r w:rsidR="00732EE6" w:rsidRPr="00CD2712">
        <w:t>Fivotta</w:t>
      </w:r>
      <w:r>
        <w:t xml:space="preserve"> </w:t>
      </w:r>
    </w:p>
    <w:p w14:paraId="4C908E29" w14:textId="3F544C43" w:rsidR="00FF6AFE" w:rsidRDefault="00FF6AFE" w:rsidP="00FF6AFE">
      <w:pPr>
        <w:pStyle w:val="Szvegtrzs"/>
        <w:tabs>
          <w:tab w:val="left" w:pos="567"/>
        </w:tabs>
      </w:pPr>
      <w:r>
        <w:t xml:space="preserve">Észtország: </w:t>
      </w:r>
      <w:r w:rsidR="00732EE6">
        <w:tab/>
      </w:r>
      <w:r w:rsidR="00732EE6" w:rsidRPr="00CD2712">
        <w:t>Fivotta</w:t>
      </w:r>
      <w:r>
        <w:t xml:space="preserve"> </w:t>
      </w:r>
    </w:p>
    <w:p w14:paraId="60AAABA9" w14:textId="689C9B6E" w:rsidR="00FF6AFE" w:rsidRDefault="00FF6AFE" w:rsidP="00FF6AFE">
      <w:pPr>
        <w:pStyle w:val="Szvegtrzs"/>
        <w:tabs>
          <w:tab w:val="left" w:pos="567"/>
        </w:tabs>
      </w:pPr>
      <w:r>
        <w:t xml:space="preserve">Lengyelország: </w:t>
      </w:r>
      <w:r w:rsidR="00CD2712">
        <w:tab/>
      </w:r>
      <w:r w:rsidR="00CD2712" w:rsidRPr="00CD2712">
        <w:t>Fivotta</w:t>
      </w:r>
      <w:r>
        <w:t xml:space="preserve"> </w:t>
      </w:r>
    </w:p>
    <w:p w14:paraId="0E885A66" w14:textId="1FE765EC" w:rsidR="00FF6AFE" w:rsidRDefault="00FF6AFE" w:rsidP="00FF6AFE">
      <w:pPr>
        <w:pStyle w:val="Szvegtrzs"/>
        <w:tabs>
          <w:tab w:val="left" w:pos="567"/>
        </w:tabs>
        <w:rPr>
          <w:lang w:val="en-GB"/>
        </w:rPr>
      </w:pPr>
      <w:r>
        <w:t xml:space="preserve">Lettország: </w:t>
      </w:r>
      <w:r w:rsidR="00233EC3">
        <w:tab/>
      </w:r>
      <w:r w:rsidR="00FE3838" w:rsidRPr="00FE3838">
        <w:rPr>
          <w:lang w:val="en-GB"/>
        </w:rPr>
        <w:t>Fivotta 5 mg, 10 mg apvalkot</w:t>
      </w:r>
      <w:r w:rsidR="00FE3838" w:rsidRPr="00FE3838">
        <w:rPr>
          <w:rFonts w:hint="eastAsia"/>
          <w:lang w:val="en-GB"/>
        </w:rPr>
        <w:t>ā</w:t>
      </w:r>
      <w:r w:rsidR="00FE3838" w:rsidRPr="00FE3838">
        <w:rPr>
          <w:lang w:val="en-GB"/>
        </w:rPr>
        <w:t>s tabletes</w:t>
      </w:r>
    </w:p>
    <w:p w14:paraId="66B259CD" w14:textId="4BF818BF" w:rsidR="007B4342" w:rsidRDefault="00CC6E91" w:rsidP="00FF6AFE">
      <w:pPr>
        <w:pStyle w:val="Szvegtrzs"/>
        <w:tabs>
          <w:tab w:val="left" w:pos="567"/>
        </w:tabs>
      </w:pPr>
      <w:r w:rsidRPr="00CC6E91">
        <w:t>Litvánia</w:t>
      </w:r>
      <w:r>
        <w:t>:</w:t>
      </w:r>
      <w:r w:rsidR="007F54DE">
        <w:tab/>
      </w:r>
      <w:r w:rsidR="007F54DE" w:rsidRPr="007F54DE">
        <w:rPr>
          <w:lang w:val="en-GB"/>
        </w:rPr>
        <w:t>Fivotta 5 mg, 10 mg pl</w:t>
      </w:r>
      <w:r w:rsidR="007F54DE" w:rsidRPr="007F54DE">
        <w:rPr>
          <w:rFonts w:hint="eastAsia"/>
          <w:lang w:val="en-GB"/>
        </w:rPr>
        <w:t>ė</w:t>
      </w:r>
      <w:r w:rsidR="007F54DE" w:rsidRPr="007F54DE">
        <w:rPr>
          <w:lang w:val="en-GB"/>
        </w:rPr>
        <w:t>vele dengtos tablet</w:t>
      </w:r>
      <w:r w:rsidR="007F54DE" w:rsidRPr="007F54DE">
        <w:rPr>
          <w:rFonts w:hint="eastAsia"/>
          <w:lang w:val="en-GB"/>
        </w:rPr>
        <w:t>ė</w:t>
      </w:r>
      <w:r w:rsidR="007F54DE" w:rsidRPr="007F54DE">
        <w:rPr>
          <w:lang w:val="en-GB"/>
        </w:rPr>
        <w:t>s</w:t>
      </w:r>
    </w:p>
    <w:p w14:paraId="2000B307" w14:textId="19DEA85A" w:rsidR="00FF6AFE" w:rsidRDefault="00FF6AFE" w:rsidP="00FF6AFE">
      <w:pPr>
        <w:pStyle w:val="Szvegtrzs"/>
        <w:tabs>
          <w:tab w:val="left" w:pos="567"/>
        </w:tabs>
      </w:pPr>
      <w:r>
        <w:t>Magyarország:</w:t>
      </w:r>
      <w:r w:rsidR="00233EC3">
        <w:tab/>
      </w:r>
      <w:r w:rsidR="00233EC3" w:rsidRPr="00233EC3">
        <w:rPr>
          <w:lang w:val="en-GB"/>
        </w:rPr>
        <w:t>Fivotta 5 mg, 10 mg filmtabletta</w:t>
      </w:r>
      <w:r>
        <w:t xml:space="preserve"> </w:t>
      </w:r>
    </w:p>
    <w:p w14:paraId="55E0E151" w14:textId="1AE8628E" w:rsidR="00FF6AFE" w:rsidRDefault="00FF6AFE" w:rsidP="00FF6AFE">
      <w:pPr>
        <w:pStyle w:val="Szvegtrzs"/>
        <w:tabs>
          <w:tab w:val="left" w:pos="567"/>
        </w:tabs>
      </w:pPr>
      <w:r>
        <w:t xml:space="preserve">Románia: </w:t>
      </w:r>
      <w:r w:rsidR="00BE7B1B">
        <w:tab/>
      </w:r>
      <w:r w:rsidR="00BE7B1B" w:rsidRPr="00BE7B1B">
        <w:rPr>
          <w:lang w:val="en-GB"/>
        </w:rPr>
        <w:t>Fivotta 5 mg, 10 mg comprimate filmate</w:t>
      </w:r>
    </w:p>
    <w:p w14:paraId="2EDF54BC" w14:textId="7980AAD0" w:rsidR="000B6868" w:rsidRDefault="00FF6AFE" w:rsidP="00FF6AFE">
      <w:pPr>
        <w:pStyle w:val="Szvegtrzs"/>
        <w:tabs>
          <w:tab w:val="left" w:pos="567"/>
        </w:tabs>
        <w:rPr>
          <w:lang w:val="en-GB"/>
        </w:rPr>
      </w:pPr>
      <w:r>
        <w:t xml:space="preserve">Szlovákia: </w:t>
      </w:r>
      <w:r w:rsidR="00BE7B1B">
        <w:tab/>
      </w:r>
      <w:r w:rsidR="00BE7B1B" w:rsidRPr="00BE7B1B">
        <w:rPr>
          <w:lang w:val="en-GB"/>
        </w:rPr>
        <w:t xml:space="preserve">Fivotta 5 mg, 10 mg filmom obalené </w:t>
      </w:r>
      <w:r w:rsidR="007A73D4">
        <w:rPr>
          <w:lang w:val="en-GB"/>
        </w:rPr>
        <w:t>tablet</w:t>
      </w:r>
    </w:p>
    <w:p w14:paraId="63830DAE" w14:textId="77777777" w:rsidR="00D849C2" w:rsidRDefault="00D849C2" w:rsidP="00FF6AFE">
      <w:pPr>
        <w:pStyle w:val="Szvegtrzs"/>
        <w:tabs>
          <w:tab w:val="left" w:pos="567"/>
        </w:tabs>
        <w:rPr>
          <w:lang w:val="en-GB"/>
        </w:rPr>
      </w:pPr>
    </w:p>
    <w:p w14:paraId="45D52011" w14:textId="4B5CA6A9" w:rsidR="006C66C4" w:rsidRPr="006C66C4" w:rsidRDefault="006C66C4" w:rsidP="006C66C4">
      <w:pPr>
        <w:pStyle w:val="Szvegtrzs"/>
        <w:tabs>
          <w:tab w:val="left" w:pos="567"/>
        </w:tabs>
        <w:rPr>
          <w:u w:val="single"/>
          <w:lang w:val="en-GB"/>
        </w:rPr>
      </w:pPr>
      <w:r w:rsidRPr="006C66C4">
        <w:rPr>
          <w:u w:val="single"/>
          <w:lang w:val="en-GB"/>
        </w:rPr>
        <w:t>Fivotta 5 mg filmtabletta</w:t>
      </w:r>
    </w:p>
    <w:p w14:paraId="1C3BF9BB" w14:textId="01B1F8E6" w:rsidR="006C66C4" w:rsidRPr="006C66C4" w:rsidRDefault="006C66C4" w:rsidP="006C66C4">
      <w:pPr>
        <w:pStyle w:val="Szvegtrzs"/>
        <w:tabs>
          <w:tab w:val="left" w:pos="567"/>
        </w:tabs>
        <w:rPr>
          <w:lang w:val="en-GB"/>
        </w:rPr>
      </w:pPr>
      <w:r w:rsidRPr="006C66C4">
        <w:rPr>
          <w:lang w:val="en-GB"/>
        </w:rPr>
        <w:t>OGYI-T-2473</w:t>
      </w:r>
      <w:r w:rsidR="00543E29">
        <w:rPr>
          <w:lang w:val="en-GB"/>
        </w:rPr>
        <w:t>7</w:t>
      </w:r>
      <w:r w:rsidRPr="006C66C4">
        <w:rPr>
          <w:lang w:val="en-GB"/>
        </w:rPr>
        <w:t>/01          30×      OPA/Al/PVC//Al buborékcsomagolásban</w:t>
      </w:r>
    </w:p>
    <w:p w14:paraId="43E82E56" w14:textId="3BD3C22D" w:rsidR="006C66C4" w:rsidRPr="006C66C4" w:rsidRDefault="006C66C4" w:rsidP="006C66C4">
      <w:pPr>
        <w:pStyle w:val="Szvegtrzs"/>
        <w:tabs>
          <w:tab w:val="left" w:pos="567"/>
        </w:tabs>
        <w:rPr>
          <w:lang w:val="en-GB"/>
        </w:rPr>
      </w:pPr>
      <w:r w:rsidRPr="006C66C4">
        <w:rPr>
          <w:lang w:val="en-GB"/>
        </w:rPr>
        <w:t>OGYI-T-2473</w:t>
      </w:r>
      <w:r w:rsidR="00543E29">
        <w:rPr>
          <w:lang w:val="en-GB"/>
        </w:rPr>
        <w:t>7</w:t>
      </w:r>
      <w:r w:rsidRPr="006C66C4">
        <w:rPr>
          <w:lang w:val="en-GB"/>
        </w:rPr>
        <w:t>/02          60×      OPA/Al/PVC//Al buborékcsomagolásban</w:t>
      </w:r>
    </w:p>
    <w:p w14:paraId="3D4663F2" w14:textId="67A148B6" w:rsidR="006C66C4" w:rsidRPr="006C66C4" w:rsidRDefault="006C66C4" w:rsidP="006C66C4">
      <w:pPr>
        <w:pStyle w:val="Szvegtrzs"/>
        <w:tabs>
          <w:tab w:val="left" w:pos="567"/>
        </w:tabs>
        <w:rPr>
          <w:lang w:val="en-GB"/>
        </w:rPr>
      </w:pPr>
      <w:r w:rsidRPr="006C66C4">
        <w:rPr>
          <w:lang w:val="en-GB"/>
        </w:rPr>
        <w:t>OGYI-T-2473</w:t>
      </w:r>
      <w:r w:rsidR="00543E29">
        <w:rPr>
          <w:lang w:val="en-GB"/>
        </w:rPr>
        <w:t>7</w:t>
      </w:r>
      <w:r w:rsidRPr="006C66C4">
        <w:rPr>
          <w:lang w:val="en-GB"/>
        </w:rPr>
        <w:t>/03          90×      OPA/Al/PVC//Al buborékcsomagolásban</w:t>
      </w:r>
    </w:p>
    <w:p w14:paraId="5075186D" w14:textId="77777777" w:rsidR="006C66C4" w:rsidRPr="006C66C4" w:rsidRDefault="006C66C4" w:rsidP="006C66C4">
      <w:pPr>
        <w:pStyle w:val="Szvegtrzs"/>
        <w:tabs>
          <w:tab w:val="left" w:pos="567"/>
        </w:tabs>
        <w:rPr>
          <w:lang w:val="en-GB"/>
        </w:rPr>
      </w:pPr>
    </w:p>
    <w:p w14:paraId="3736DB73" w14:textId="1110A5E6" w:rsidR="006C66C4" w:rsidRPr="006C66C4" w:rsidRDefault="006C66C4" w:rsidP="006C66C4">
      <w:pPr>
        <w:pStyle w:val="Szvegtrzs"/>
        <w:tabs>
          <w:tab w:val="left" w:pos="567"/>
        </w:tabs>
        <w:rPr>
          <w:u w:val="single"/>
          <w:lang w:val="en-GB"/>
        </w:rPr>
      </w:pPr>
      <w:r w:rsidRPr="006C66C4">
        <w:rPr>
          <w:u w:val="single"/>
          <w:lang w:val="en-GB"/>
        </w:rPr>
        <w:lastRenderedPageBreak/>
        <w:t>Fivotta 10 mg filmtabletta</w:t>
      </w:r>
    </w:p>
    <w:p w14:paraId="4E8D9A0D" w14:textId="1716BD6F" w:rsidR="006C66C4" w:rsidRPr="006C66C4" w:rsidRDefault="006C66C4" w:rsidP="006C66C4">
      <w:pPr>
        <w:pStyle w:val="Szvegtrzs"/>
        <w:tabs>
          <w:tab w:val="left" w:pos="567"/>
        </w:tabs>
        <w:rPr>
          <w:lang w:val="en-GB"/>
        </w:rPr>
      </w:pPr>
      <w:r w:rsidRPr="006C66C4">
        <w:rPr>
          <w:lang w:val="en-GB"/>
        </w:rPr>
        <w:t>OGYI-T-2473</w:t>
      </w:r>
      <w:r w:rsidR="00543E29">
        <w:rPr>
          <w:lang w:val="en-GB"/>
        </w:rPr>
        <w:t>7</w:t>
      </w:r>
      <w:r w:rsidRPr="006C66C4">
        <w:rPr>
          <w:lang w:val="en-GB"/>
        </w:rPr>
        <w:t>/04          30×      OPA/Al/PVC//Al buborékcsomagolásban</w:t>
      </w:r>
    </w:p>
    <w:p w14:paraId="295BC54F" w14:textId="3FC5EE43" w:rsidR="006C66C4" w:rsidRPr="006C66C4" w:rsidRDefault="006C66C4" w:rsidP="006C66C4">
      <w:pPr>
        <w:pStyle w:val="Szvegtrzs"/>
        <w:tabs>
          <w:tab w:val="left" w:pos="567"/>
        </w:tabs>
        <w:rPr>
          <w:lang w:val="en-GB"/>
        </w:rPr>
      </w:pPr>
      <w:r w:rsidRPr="006C66C4">
        <w:rPr>
          <w:lang w:val="en-GB"/>
        </w:rPr>
        <w:t>OGYI-T-2473</w:t>
      </w:r>
      <w:r w:rsidR="00543E29">
        <w:rPr>
          <w:lang w:val="en-GB"/>
        </w:rPr>
        <w:t>7</w:t>
      </w:r>
      <w:r w:rsidRPr="006C66C4">
        <w:rPr>
          <w:lang w:val="en-GB"/>
        </w:rPr>
        <w:t>/05          60×      OPA/Al/PVC//Al buborékcsomagolásban</w:t>
      </w:r>
    </w:p>
    <w:p w14:paraId="60C7921D" w14:textId="1C7472BB" w:rsidR="00D849C2" w:rsidRDefault="006C66C4" w:rsidP="006C66C4">
      <w:pPr>
        <w:pStyle w:val="Szvegtrzs"/>
        <w:tabs>
          <w:tab w:val="left" w:pos="567"/>
        </w:tabs>
        <w:rPr>
          <w:lang w:val="en-GB"/>
        </w:rPr>
      </w:pPr>
      <w:r w:rsidRPr="006C66C4">
        <w:rPr>
          <w:lang w:val="en-GB"/>
        </w:rPr>
        <w:t>OGYI-T-2473</w:t>
      </w:r>
      <w:r w:rsidR="00543E29">
        <w:rPr>
          <w:lang w:val="en-GB"/>
        </w:rPr>
        <w:t>7</w:t>
      </w:r>
      <w:r w:rsidRPr="006C66C4">
        <w:rPr>
          <w:lang w:val="en-GB"/>
        </w:rPr>
        <w:t>/06          90×      OPA/Al/PVC//Al buborékcsomagolásban</w:t>
      </w:r>
      <w:r w:rsidR="00D849C2">
        <w:rPr>
          <w:lang w:val="en-GB"/>
        </w:rPr>
        <w:t>-</w:t>
      </w:r>
    </w:p>
    <w:p w14:paraId="31EE9080" w14:textId="77777777" w:rsidR="007A73D4" w:rsidRPr="0057099D" w:rsidRDefault="007A73D4" w:rsidP="00FF6AFE">
      <w:pPr>
        <w:pStyle w:val="Szvegtrzs"/>
        <w:tabs>
          <w:tab w:val="left" w:pos="567"/>
        </w:tabs>
      </w:pPr>
    </w:p>
    <w:p w14:paraId="2EDF54BD" w14:textId="53159E2C" w:rsidR="000B6868" w:rsidRPr="007A73D4" w:rsidRDefault="00E43486" w:rsidP="00201294">
      <w:pPr>
        <w:pStyle w:val="Cmsor2"/>
        <w:tabs>
          <w:tab w:val="left" w:pos="567"/>
        </w:tabs>
        <w:ind w:left="0"/>
      </w:pPr>
      <w:r w:rsidRPr="0057099D">
        <w:t>A</w:t>
      </w:r>
      <w:r w:rsidRPr="0057099D">
        <w:rPr>
          <w:spacing w:val="-8"/>
        </w:rPr>
        <w:t xml:space="preserve"> </w:t>
      </w:r>
      <w:r w:rsidRPr="0057099D">
        <w:t>betegtájékoztató</w:t>
      </w:r>
      <w:r w:rsidRPr="0057099D">
        <w:rPr>
          <w:spacing w:val="-9"/>
        </w:rPr>
        <w:t xml:space="preserve"> </w:t>
      </w:r>
      <w:r w:rsidRPr="0057099D">
        <w:t>legutóbbi</w:t>
      </w:r>
      <w:r w:rsidRPr="0057099D">
        <w:rPr>
          <w:spacing w:val="-6"/>
        </w:rPr>
        <w:t xml:space="preserve"> </w:t>
      </w:r>
      <w:r w:rsidRPr="0057099D">
        <w:t>felülvizsgálatának</w:t>
      </w:r>
      <w:r w:rsidRPr="0057099D">
        <w:rPr>
          <w:spacing w:val="-6"/>
        </w:rPr>
        <w:t xml:space="preserve"> </w:t>
      </w:r>
      <w:r w:rsidRPr="0057099D">
        <w:rPr>
          <w:spacing w:val="-2"/>
        </w:rPr>
        <w:t>dátuma:</w:t>
      </w:r>
      <w:r w:rsidR="007A73D4">
        <w:rPr>
          <w:spacing w:val="-2"/>
        </w:rPr>
        <w:t xml:space="preserve"> 2</w:t>
      </w:r>
      <w:r w:rsidR="007A73D4" w:rsidRPr="007A73D4">
        <w:rPr>
          <w:spacing w:val="-2"/>
        </w:rPr>
        <w:t>0</w:t>
      </w:r>
      <w:r w:rsidR="007A73D4">
        <w:rPr>
          <w:spacing w:val="-2"/>
        </w:rPr>
        <w:t xml:space="preserve">26. </w:t>
      </w:r>
      <w:r w:rsidR="006C66C4">
        <w:rPr>
          <w:spacing w:val="-2"/>
        </w:rPr>
        <w:t>május.</w:t>
      </w:r>
    </w:p>
    <w:p w14:paraId="2EDF54BE" w14:textId="77777777" w:rsidR="000B6868" w:rsidRPr="008579DC" w:rsidRDefault="000B6868" w:rsidP="00201294">
      <w:pPr>
        <w:pStyle w:val="Szvegtrzs"/>
        <w:tabs>
          <w:tab w:val="left" w:pos="567"/>
        </w:tabs>
        <w:rPr>
          <w:bCs/>
        </w:rPr>
      </w:pPr>
    </w:p>
    <w:p w14:paraId="1E7F47AB" w14:textId="77777777" w:rsidR="004B3A02" w:rsidRPr="0057099D" w:rsidRDefault="004B3A02" w:rsidP="00201294">
      <w:pPr>
        <w:pStyle w:val="Szvegtrzs"/>
        <w:tabs>
          <w:tab w:val="left" w:pos="567"/>
        </w:tabs>
      </w:pPr>
    </w:p>
    <w:sectPr w:rsidR="004B3A02" w:rsidRPr="0057099D" w:rsidSect="00FB00A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0" w:h="16832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D3FB6" w14:textId="77777777" w:rsidR="00753EBD" w:rsidRDefault="00753EBD">
      <w:r>
        <w:separator/>
      </w:r>
    </w:p>
  </w:endnote>
  <w:endnote w:type="continuationSeparator" w:id="0">
    <w:p w14:paraId="7BF63A74" w14:textId="77777777" w:rsidR="00753EBD" w:rsidRDefault="0075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DB384" w14:textId="77777777" w:rsidR="00AB69AB" w:rsidRDefault="00AB69A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F55B7" w14:textId="77777777" w:rsidR="000B6868" w:rsidRDefault="00E43486">
    <w:pPr>
      <w:pStyle w:val="Szvegtrzs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2EDF55B8" wp14:editId="2EDF55B9">
              <wp:simplePos x="0" y="0"/>
              <wp:positionH relativeFrom="page">
                <wp:posOffset>3682365</wp:posOffset>
              </wp:positionH>
              <wp:positionV relativeFrom="page">
                <wp:posOffset>10101091</wp:posOffset>
              </wp:positionV>
              <wp:extent cx="138430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4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DF5652" w14:textId="3CAC28B3" w:rsidR="000B6868" w:rsidRDefault="000B6868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DF55B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.95pt;margin-top:795.35pt;width:10.9pt;height:11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" filled="f" stroked="f">
              <v:textbox inset="0,0,0,0">
                <w:txbxContent>
                  <w:p w14:paraId="2EDF5652" w14:textId="3CAC28B3" w:rsidR="000B6868" w:rsidRDefault="000B6868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329D0" w14:textId="77777777" w:rsidR="00023E39" w:rsidRPr="00FB00A1" w:rsidRDefault="00023E39" w:rsidP="00023E39">
    <w:pPr>
      <w:pStyle w:val="llb"/>
      <w:rPr>
        <w:sz w:val="18"/>
        <w:szCs w:val="18"/>
      </w:rPr>
    </w:pPr>
    <w:r w:rsidRPr="00FB00A1">
      <w:rPr>
        <w:sz w:val="18"/>
        <w:szCs w:val="18"/>
      </w:rPr>
      <w:t>NNGYK/GYSZ/36025/2024</w:t>
    </w:r>
  </w:p>
  <w:p w14:paraId="79C64CFD" w14:textId="47672BD2" w:rsidR="002C22D2" w:rsidRPr="00FB00A1" w:rsidRDefault="00023E39" w:rsidP="00023E39">
    <w:pPr>
      <w:pStyle w:val="llb"/>
      <w:rPr>
        <w:sz w:val="18"/>
        <w:szCs w:val="18"/>
      </w:rPr>
    </w:pPr>
    <w:r w:rsidRPr="00FB00A1">
      <w:rPr>
        <w:sz w:val="18"/>
        <w:szCs w:val="18"/>
      </w:rPr>
      <w:t>NNGYK/GYSZ/36026/2024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E2A58" w14:textId="77777777" w:rsidR="00753EBD" w:rsidRDefault="00753EBD">
      <w:r>
        <w:separator/>
      </w:r>
    </w:p>
  </w:footnote>
  <w:footnote w:type="continuationSeparator" w:id="0">
    <w:p w14:paraId="70A35F70" w14:textId="77777777" w:rsidR="00753EBD" w:rsidRDefault="0075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328B0" w14:textId="77777777" w:rsidR="00AB69AB" w:rsidRDefault="00AB69A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5259184"/>
      <w:docPartObj>
        <w:docPartGallery w:val="Page Numbers (Top of Page)"/>
        <w:docPartUnique/>
      </w:docPartObj>
    </w:sdtPr>
    <w:sdtEndPr/>
    <w:sdtContent>
      <w:p w14:paraId="58307BEE" w14:textId="70863FE0" w:rsidR="002C22D2" w:rsidRDefault="002C22D2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C7DF8B" w14:textId="77777777" w:rsidR="002C22D2" w:rsidRDefault="002C22D2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BD150" w14:textId="77777777" w:rsidR="00AB69AB" w:rsidRDefault="00AB69A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A22CC"/>
    <w:multiLevelType w:val="hybridMultilevel"/>
    <w:tmpl w:val="5EE02D54"/>
    <w:lvl w:ilvl="0" w:tplc="50DEA414">
      <w:start w:val="1"/>
      <w:numFmt w:val="decimal"/>
      <w:lvlText w:val="%1."/>
      <w:lvlJc w:val="left"/>
      <w:pPr>
        <w:ind w:left="28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75A6758">
      <w:numFmt w:val="bullet"/>
      <w:lvlText w:val="•"/>
      <w:lvlJc w:val="left"/>
      <w:pPr>
        <w:ind w:left="1230" w:hanging="221"/>
      </w:pPr>
      <w:rPr>
        <w:rFonts w:hint="default"/>
        <w:lang w:val="hu-HU" w:eastAsia="en-US" w:bidi="ar-SA"/>
      </w:rPr>
    </w:lvl>
    <w:lvl w:ilvl="2" w:tplc="31748036">
      <w:numFmt w:val="bullet"/>
      <w:lvlText w:val="•"/>
      <w:lvlJc w:val="left"/>
      <w:pPr>
        <w:ind w:left="2180" w:hanging="221"/>
      </w:pPr>
      <w:rPr>
        <w:rFonts w:hint="default"/>
        <w:lang w:val="hu-HU" w:eastAsia="en-US" w:bidi="ar-SA"/>
      </w:rPr>
    </w:lvl>
    <w:lvl w:ilvl="3" w:tplc="0952F5B2">
      <w:numFmt w:val="bullet"/>
      <w:lvlText w:val="•"/>
      <w:lvlJc w:val="left"/>
      <w:pPr>
        <w:ind w:left="3130" w:hanging="221"/>
      </w:pPr>
      <w:rPr>
        <w:rFonts w:hint="default"/>
        <w:lang w:val="hu-HU" w:eastAsia="en-US" w:bidi="ar-SA"/>
      </w:rPr>
    </w:lvl>
    <w:lvl w:ilvl="4" w:tplc="32240316">
      <w:numFmt w:val="bullet"/>
      <w:lvlText w:val="•"/>
      <w:lvlJc w:val="left"/>
      <w:pPr>
        <w:ind w:left="4080" w:hanging="221"/>
      </w:pPr>
      <w:rPr>
        <w:rFonts w:hint="default"/>
        <w:lang w:val="hu-HU" w:eastAsia="en-US" w:bidi="ar-SA"/>
      </w:rPr>
    </w:lvl>
    <w:lvl w:ilvl="5" w:tplc="DEEA4D68">
      <w:numFmt w:val="bullet"/>
      <w:lvlText w:val="•"/>
      <w:lvlJc w:val="left"/>
      <w:pPr>
        <w:ind w:left="5030" w:hanging="221"/>
      </w:pPr>
      <w:rPr>
        <w:rFonts w:hint="default"/>
        <w:lang w:val="hu-HU" w:eastAsia="en-US" w:bidi="ar-SA"/>
      </w:rPr>
    </w:lvl>
    <w:lvl w:ilvl="6" w:tplc="06344794">
      <w:numFmt w:val="bullet"/>
      <w:lvlText w:val="•"/>
      <w:lvlJc w:val="left"/>
      <w:pPr>
        <w:ind w:left="5980" w:hanging="221"/>
      </w:pPr>
      <w:rPr>
        <w:rFonts w:hint="default"/>
        <w:lang w:val="hu-HU" w:eastAsia="en-US" w:bidi="ar-SA"/>
      </w:rPr>
    </w:lvl>
    <w:lvl w:ilvl="7" w:tplc="7C925F2C">
      <w:numFmt w:val="bullet"/>
      <w:lvlText w:val="•"/>
      <w:lvlJc w:val="left"/>
      <w:pPr>
        <w:ind w:left="6930" w:hanging="221"/>
      </w:pPr>
      <w:rPr>
        <w:rFonts w:hint="default"/>
        <w:lang w:val="hu-HU" w:eastAsia="en-US" w:bidi="ar-SA"/>
      </w:rPr>
    </w:lvl>
    <w:lvl w:ilvl="8" w:tplc="B8DE8AC4">
      <w:numFmt w:val="bullet"/>
      <w:lvlText w:val="•"/>
      <w:lvlJc w:val="left"/>
      <w:pPr>
        <w:ind w:left="7881" w:hanging="221"/>
      </w:pPr>
      <w:rPr>
        <w:rFonts w:hint="default"/>
        <w:lang w:val="hu-HU" w:eastAsia="en-US" w:bidi="ar-SA"/>
      </w:rPr>
    </w:lvl>
  </w:abstractNum>
  <w:abstractNum w:abstractNumId="1" w15:restartNumberingAfterBreak="0">
    <w:nsid w:val="13363520"/>
    <w:multiLevelType w:val="multilevel"/>
    <w:tmpl w:val="81704C2E"/>
    <w:lvl w:ilvl="0">
      <w:start w:val="1"/>
      <w:numFmt w:val="decimal"/>
      <w:lvlText w:val="%1."/>
      <w:lvlJc w:val="left"/>
      <w:pPr>
        <w:ind w:left="85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5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44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36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2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20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12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10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997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8372E82"/>
    <w:multiLevelType w:val="hybridMultilevel"/>
    <w:tmpl w:val="F5E293FC"/>
    <w:lvl w:ilvl="0" w:tplc="B88A2A3E">
      <w:start w:val="1"/>
      <w:numFmt w:val="upperLetter"/>
      <w:lvlText w:val="%1."/>
      <w:lvlJc w:val="left"/>
      <w:pPr>
        <w:ind w:left="198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E47044E0">
      <w:numFmt w:val="bullet"/>
      <w:lvlText w:val="•"/>
      <w:lvlJc w:val="left"/>
      <w:pPr>
        <w:ind w:left="2760" w:hanging="708"/>
      </w:pPr>
      <w:rPr>
        <w:rFonts w:hint="default"/>
        <w:lang w:val="hu-HU" w:eastAsia="en-US" w:bidi="ar-SA"/>
      </w:rPr>
    </w:lvl>
    <w:lvl w:ilvl="2" w:tplc="9D206C4C">
      <w:numFmt w:val="bullet"/>
      <w:lvlText w:val="•"/>
      <w:lvlJc w:val="left"/>
      <w:pPr>
        <w:ind w:left="3540" w:hanging="708"/>
      </w:pPr>
      <w:rPr>
        <w:rFonts w:hint="default"/>
        <w:lang w:val="hu-HU" w:eastAsia="en-US" w:bidi="ar-SA"/>
      </w:rPr>
    </w:lvl>
    <w:lvl w:ilvl="3" w:tplc="0060B1B8">
      <w:numFmt w:val="bullet"/>
      <w:lvlText w:val="•"/>
      <w:lvlJc w:val="left"/>
      <w:pPr>
        <w:ind w:left="4320" w:hanging="708"/>
      </w:pPr>
      <w:rPr>
        <w:rFonts w:hint="default"/>
        <w:lang w:val="hu-HU" w:eastAsia="en-US" w:bidi="ar-SA"/>
      </w:rPr>
    </w:lvl>
    <w:lvl w:ilvl="4" w:tplc="6DD869AA">
      <w:numFmt w:val="bullet"/>
      <w:lvlText w:val="•"/>
      <w:lvlJc w:val="left"/>
      <w:pPr>
        <w:ind w:left="5100" w:hanging="708"/>
      </w:pPr>
      <w:rPr>
        <w:rFonts w:hint="default"/>
        <w:lang w:val="hu-HU" w:eastAsia="en-US" w:bidi="ar-SA"/>
      </w:rPr>
    </w:lvl>
    <w:lvl w:ilvl="5" w:tplc="06425CD6">
      <w:numFmt w:val="bullet"/>
      <w:lvlText w:val="•"/>
      <w:lvlJc w:val="left"/>
      <w:pPr>
        <w:ind w:left="5880" w:hanging="708"/>
      </w:pPr>
      <w:rPr>
        <w:rFonts w:hint="default"/>
        <w:lang w:val="hu-HU" w:eastAsia="en-US" w:bidi="ar-SA"/>
      </w:rPr>
    </w:lvl>
    <w:lvl w:ilvl="6" w:tplc="FAFC5EC8">
      <w:numFmt w:val="bullet"/>
      <w:lvlText w:val="•"/>
      <w:lvlJc w:val="left"/>
      <w:pPr>
        <w:ind w:left="6660" w:hanging="708"/>
      </w:pPr>
      <w:rPr>
        <w:rFonts w:hint="default"/>
        <w:lang w:val="hu-HU" w:eastAsia="en-US" w:bidi="ar-SA"/>
      </w:rPr>
    </w:lvl>
    <w:lvl w:ilvl="7" w:tplc="798A4204">
      <w:numFmt w:val="bullet"/>
      <w:lvlText w:val="•"/>
      <w:lvlJc w:val="left"/>
      <w:pPr>
        <w:ind w:left="7440" w:hanging="708"/>
      </w:pPr>
      <w:rPr>
        <w:rFonts w:hint="default"/>
        <w:lang w:val="hu-HU" w:eastAsia="en-US" w:bidi="ar-SA"/>
      </w:rPr>
    </w:lvl>
    <w:lvl w:ilvl="8" w:tplc="17CAE430">
      <w:numFmt w:val="bullet"/>
      <w:lvlText w:val="•"/>
      <w:lvlJc w:val="left"/>
      <w:pPr>
        <w:ind w:left="8221" w:hanging="708"/>
      </w:pPr>
      <w:rPr>
        <w:rFonts w:hint="default"/>
        <w:lang w:val="hu-HU" w:eastAsia="en-US" w:bidi="ar-SA"/>
      </w:rPr>
    </w:lvl>
  </w:abstractNum>
  <w:abstractNum w:abstractNumId="3" w15:restartNumberingAfterBreak="0">
    <w:nsid w:val="196316FE"/>
    <w:multiLevelType w:val="hybridMultilevel"/>
    <w:tmpl w:val="A384B12C"/>
    <w:lvl w:ilvl="0" w:tplc="9B0E18AA">
      <w:start w:val="1"/>
      <w:numFmt w:val="upperRoman"/>
      <w:lvlText w:val="%1."/>
      <w:lvlJc w:val="left"/>
      <w:pPr>
        <w:ind w:left="3468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8CC7892">
      <w:numFmt w:val="bullet"/>
      <w:lvlText w:val="•"/>
      <w:lvlJc w:val="left"/>
      <w:pPr>
        <w:ind w:left="4092" w:hanging="197"/>
      </w:pPr>
      <w:rPr>
        <w:rFonts w:hint="default"/>
        <w:lang w:val="hu-HU" w:eastAsia="en-US" w:bidi="ar-SA"/>
      </w:rPr>
    </w:lvl>
    <w:lvl w:ilvl="2" w:tplc="13EEE84E">
      <w:numFmt w:val="bullet"/>
      <w:lvlText w:val="•"/>
      <w:lvlJc w:val="left"/>
      <w:pPr>
        <w:ind w:left="4724" w:hanging="197"/>
      </w:pPr>
      <w:rPr>
        <w:rFonts w:hint="default"/>
        <w:lang w:val="hu-HU" w:eastAsia="en-US" w:bidi="ar-SA"/>
      </w:rPr>
    </w:lvl>
    <w:lvl w:ilvl="3" w:tplc="AFC0DFF8">
      <w:numFmt w:val="bullet"/>
      <w:lvlText w:val="•"/>
      <w:lvlJc w:val="left"/>
      <w:pPr>
        <w:ind w:left="5356" w:hanging="197"/>
      </w:pPr>
      <w:rPr>
        <w:rFonts w:hint="default"/>
        <w:lang w:val="hu-HU" w:eastAsia="en-US" w:bidi="ar-SA"/>
      </w:rPr>
    </w:lvl>
    <w:lvl w:ilvl="4" w:tplc="E89C3354">
      <w:numFmt w:val="bullet"/>
      <w:lvlText w:val="•"/>
      <w:lvlJc w:val="left"/>
      <w:pPr>
        <w:ind w:left="5988" w:hanging="197"/>
      </w:pPr>
      <w:rPr>
        <w:rFonts w:hint="default"/>
        <w:lang w:val="hu-HU" w:eastAsia="en-US" w:bidi="ar-SA"/>
      </w:rPr>
    </w:lvl>
    <w:lvl w:ilvl="5" w:tplc="A16C4EEE">
      <w:numFmt w:val="bullet"/>
      <w:lvlText w:val="•"/>
      <w:lvlJc w:val="left"/>
      <w:pPr>
        <w:ind w:left="6620" w:hanging="197"/>
      </w:pPr>
      <w:rPr>
        <w:rFonts w:hint="default"/>
        <w:lang w:val="hu-HU" w:eastAsia="en-US" w:bidi="ar-SA"/>
      </w:rPr>
    </w:lvl>
    <w:lvl w:ilvl="6" w:tplc="5B96EB52">
      <w:numFmt w:val="bullet"/>
      <w:lvlText w:val="•"/>
      <w:lvlJc w:val="left"/>
      <w:pPr>
        <w:ind w:left="7252" w:hanging="197"/>
      </w:pPr>
      <w:rPr>
        <w:rFonts w:hint="default"/>
        <w:lang w:val="hu-HU" w:eastAsia="en-US" w:bidi="ar-SA"/>
      </w:rPr>
    </w:lvl>
    <w:lvl w:ilvl="7" w:tplc="49523A6C">
      <w:numFmt w:val="bullet"/>
      <w:lvlText w:val="•"/>
      <w:lvlJc w:val="left"/>
      <w:pPr>
        <w:ind w:left="7884" w:hanging="197"/>
      </w:pPr>
      <w:rPr>
        <w:rFonts w:hint="default"/>
        <w:lang w:val="hu-HU" w:eastAsia="en-US" w:bidi="ar-SA"/>
      </w:rPr>
    </w:lvl>
    <w:lvl w:ilvl="8" w:tplc="D172B0A2">
      <w:numFmt w:val="bullet"/>
      <w:lvlText w:val="•"/>
      <w:lvlJc w:val="left"/>
      <w:pPr>
        <w:ind w:left="8517" w:hanging="197"/>
      </w:pPr>
      <w:rPr>
        <w:rFonts w:hint="default"/>
        <w:lang w:val="hu-HU" w:eastAsia="en-US" w:bidi="ar-SA"/>
      </w:rPr>
    </w:lvl>
  </w:abstractNum>
  <w:abstractNum w:abstractNumId="4" w15:restartNumberingAfterBreak="0">
    <w:nsid w:val="32437CDA"/>
    <w:multiLevelType w:val="hybridMultilevel"/>
    <w:tmpl w:val="3976DD56"/>
    <w:lvl w:ilvl="0" w:tplc="BDEA2D1E">
      <w:numFmt w:val="bullet"/>
      <w:lvlText w:val=""/>
      <w:lvlJc w:val="left"/>
      <w:pPr>
        <w:ind w:left="85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8CAA40A">
      <w:numFmt w:val="bullet"/>
      <w:lvlText w:val="•"/>
      <w:lvlJc w:val="left"/>
      <w:pPr>
        <w:ind w:left="1752" w:hanging="284"/>
      </w:pPr>
      <w:rPr>
        <w:rFonts w:hint="default"/>
        <w:lang w:val="hu-HU" w:eastAsia="en-US" w:bidi="ar-SA"/>
      </w:rPr>
    </w:lvl>
    <w:lvl w:ilvl="2" w:tplc="A5345172">
      <w:numFmt w:val="bullet"/>
      <w:lvlText w:val="•"/>
      <w:lvlJc w:val="left"/>
      <w:pPr>
        <w:ind w:left="2644" w:hanging="284"/>
      </w:pPr>
      <w:rPr>
        <w:rFonts w:hint="default"/>
        <w:lang w:val="hu-HU" w:eastAsia="en-US" w:bidi="ar-SA"/>
      </w:rPr>
    </w:lvl>
    <w:lvl w:ilvl="3" w:tplc="FC96A5C0">
      <w:numFmt w:val="bullet"/>
      <w:lvlText w:val="•"/>
      <w:lvlJc w:val="left"/>
      <w:pPr>
        <w:ind w:left="3536" w:hanging="284"/>
      </w:pPr>
      <w:rPr>
        <w:rFonts w:hint="default"/>
        <w:lang w:val="hu-HU" w:eastAsia="en-US" w:bidi="ar-SA"/>
      </w:rPr>
    </w:lvl>
    <w:lvl w:ilvl="4" w:tplc="2850EB60">
      <w:numFmt w:val="bullet"/>
      <w:lvlText w:val="•"/>
      <w:lvlJc w:val="left"/>
      <w:pPr>
        <w:ind w:left="4428" w:hanging="284"/>
      </w:pPr>
      <w:rPr>
        <w:rFonts w:hint="default"/>
        <w:lang w:val="hu-HU" w:eastAsia="en-US" w:bidi="ar-SA"/>
      </w:rPr>
    </w:lvl>
    <w:lvl w:ilvl="5" w:tplc="7C88E7B0">
      <w:numFmt w:val="bullet"/>
      <w:lvlText w:val="•"/>
      <w:lvlJc w:val="left"/>
      <w:pPr>
        <w:ind w:left="5320" w:hanging="284"/>
      </w:pPr>
      <w:rPr>
        <w:rFonts w:hint="default"/>
        <w:lang w:val="hu-HU" w:eastAsia="en-US" w:bidi="ar-SA"/>
      </w:rPr>
    </w:lvl>
    <w:lvl w:ilvl="6" w:tplc="FD122314">
      <w:numFmt w:val="bullet"/>
      <w:lvlText w:val="•"/>
      <w:lvlJc w:val="left"/>
      <w:pPr>
        <w:ind w:left="6212" w:hanging="284"/>
      </w:pPr>
      <w:rPr>
        <w:rFonts w:hint="default"/>
        <w:lang w:val="hu-HU" w:eastAsia="en-US" w:bidi="ar-SA"/>
      </w:rPr>
    </w:lvl>
    <w:lvl w:ilvl="7" w:tplc="1318D9A0">
      <w:numFmt w:val="bullet"/>
      <w:lvlText w:val="•"/>
      <w:lvlJc w:val="left"/>
      <w:pPr>
        <w:ind w:left="7104" w:hanging="284"/>
      </w:pPr>
      <w:rPr>
        <w:rFonts w:hint="default"/>
        <w:lang w:val="hu-HU" w:eastAsia="en-US" w:bidi="ar-SA"/>
      </w:rPr>
    </w:lvl>
    <w:lvl w:ilvl="8" w:tplc="55AAEC48">
      <w:numFmt w:val="bullet"/>
      <w:lvlText w:val="•"/>
      <w:lvlJc w:val="left"/>
      <w:pPr>
        <w:ind w:left="7997" w:hanging="284"/>
      </w:pPr>
      <w:rPr>
        <w:rFonts w:hint="default"/>
        <w:lang w:val="hu-HU" w:eastAsia="en-US" w:bidi="ar-SA"/>
      </w:rPr>
    </w:lvl>
  </w:abstractNum>
  <w:abstractNum w:abstractNumId="5" w15:restartNumberingAfterBreak="0">
    <w:nsid w:val="3C704B8F"/>
    <w:multiLevelType w:val="hybridMultilevel"/>
    <w:tmpl w:val="BECAEC9E"/>
    <w:lvl w:ilvl="0" w:tplc="23361426">
      <w:numFmt w:val="bullet"/>
      <w:lvlText w:val=""/>
      <w:lvlJc w:val="left"/>
      <w:pPr>
        <w:ind w:left="85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5A0F37C">
      <w:numFmt w:val="bullet"/>
      <w:lvlText w:val="•"/>
      <w:lvlJc w:val="left"/>
      <w:pPr>
        <w:ind w:left="1752" w:hanging="284"/>
      </w:pPr>
      <w:rPr>
        <w:rFonts w:hint="default"/>
        <w:lang w:val="hu-HU" w:eastAsia="en-US" w:bidi="ar-SA"/>
      </w:rPr>
    </w:lvl>
    <w:lvl w:ilvl="2" w:tplc="5F48E030">
      <w:numFmt w:val="bullet"/>
      <w:lvlText w:val="•"/>
      <w:lvlJc w:val="left"/>
      <w:pPr>
        <w:ind w:left="2644" w:hanging="284"/>
      </w:pPr>
      <w:rPr>
        <w:rFonts w:hint="default"/>
        <w:lang w:val="hu-HU" w:eastAsia="en-US" w:bidi="ar-SA"/>
      </w:rPr>
    </w:lvl>
    <w:lvl w:ilvl="3" w:tplc="0C4AC3FC">
      <w:numFmt w:val="bullet"/>
      <w:lvlText w:val="•"/>
      <w:lvlJc w:val="left"/>
      <w:pPr>
        <w:ind w:left="3536" w:hanging="284"/>
      </w:pPr>
      <w:rPr>
        <w:rFonts w:hint="default"/>
        <w:lang w:val="hu-HU" w:eastAsia="en-US" w:bidi="ar-SA"/>
      </w:rPr>
    </w:lvl>
    <w:lvl w:ilvl="4" w:tplc="1390DCF6">
      <w:numFmt w:val="bullet"/>
      <w:lvlText w:val="•"/>
      <w:lvlJc w:val="left"/>
      <w:pPr>
        <w:ind w:left="4428" w:hanging="284"/>
      </w:pPr>
      <w:rPr>
        <w:rFonts w:hint="default"/>
        <w:lang w:val="hu-HU" w:eastAsia="en-US" w:bidi="ar-SA"/>
      </w:rPr>
    </w:lvl>
    <w:lvl w:ilvl="5" w:tplc="7AD8512A">
      <w:numFmt w:val="bullet"/>
      <w:lvlText w:val="•"/>
      <w:lvlJc w:val="left"/>
      <w:pPr>
        <w:ind w:left="5320" w:hanging="284"/>
      </w:pPr>
      <w:rPr>
        <w:rFonts w:hint="default"/>
        <w:lang w:val="hu-HU" w:eastAsia="en-US" w:bidi="ar-SA"/>
      </w:rPr>
    </w:lvl>
    <w:lvl w:ilvl="6" w:tplc="48429742">
      <w:numFmt w:val="bullet"/>
      <w:lvlText w:val="•"/>
      <w:lvlJc w:val="left"/>
      <w:pPr>
        <w:ind w:left="6212" w:hanging="284"/>
      </w:pPr>
      <w:rPr>
        <w:rFonts w:hint="default"/>
        <w:lang w:val="hu-HU" w:eastAsia="en-US" w:bidi="ar-SA"/>
      </w:rPr>
    </w:lvl>
    <w:lvl w:ilvl="7" w:tplc="58505978">
      <w:numFmt w:val="bullet"/>
      <w:lvlText w:val="•"/>
      <w:lvlJc w:val="left"/>
      <w:pPr>
        <w:ind w:left="7104" w:hanging="284"/>
      </w:pPr>
      <w:rPr>
        <w:rFonts w:hint="default"/>
        <w:lang w:val="hu-HU" w:eastAsia="en-US" w:bidi="ar-SA"/>
      </w:rPr>
    </w:lvl>
    <w:lvl w:ilvl="8" w:tplc="A1D2A0A2">
      <w:numFmt w:val="bullet"/>
      <w:lvlText w:val="•"/>
      <w:lvlJc w:val="left"/>
      <w:pPr>
        <w:ind w:left="7997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3FD042C1"/>
    <w:multiLevelType w:val="hybridMultilevel"/>
    <w:tmpl w:val="2CE0F552"/>
    <w:lvl w:ilvl="0" w:tplc="0E8206C4">
      <w:start w:val="1"/>
      <w:numFmt w:val="upperLetter"/>
      <w:lvlText w:val="%1."/>
      <w:lvlJc w:val="left"/>
      <w:pPr>
        <w:ind w:left="411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0BB226FE">
      <w:numFmt w:val="bullet"/>
      <w:lvlText w:val="•"/>
      <w:lvlJc w:val="left"/>
      <w:pPr>
        <w:ind w:left="4686" w:hanging="269"/>
      </w:pPr>
      <w:rPr>
        <w:rFonts w:hint="default"/>
        <w:lang w:val="hu-HU" w:eastAsia="en-US" w:bidi="ar-SA"/>
      </w:rPr>
    </w:lvl>
    <w:lvl w:ilvl="2" w:tplc="43043B34">
      <w:numFmt w:val="bullet"/>
      <w:lvlText w:val="•"/>
      <w:lvlJc w:val="left"/>
      <w:pPr>
        <w:ind w:left="5252" w:hanging="269"/>
      </w:pPr>
      <w:rPr>
        <w:rFonts w:hint="default"/>
        <w:lang w:val="hu-HU" w:eastAsia="en-US" w:bidi="ar-SA"/>
      </w:rPr>
    </w:lvl>
    <w:lvl w:ilvl="3" w:tplc="8968C94E">
      <w:numFmt w:val="bullet"/>
      <w:lvlText w:val="•"/>
      <w:lvlJc w:val="left"/>
      <w:pPr>
        <w:ind w:left="5818" w:hanging="269"/>
      </w:pPr>
      <w:rPr>
        <w:rFonts w:hint="default"/>
        <w:lang w:val="hu-HU" w:eastAsia="en-US" w:bidi="ar-SA"/>
      </w:rPr>
    </w:lvl>
    <w:lvl w:ilvl="4" w:tplc="294218B4">
      <w:numFmt w:val="bullet"/>
      <w:lvlText w:val="•"/>
      <w:lvlJc w:val="left"/>
      <w:pPr>
        <w:ind w:left="6384" w:hanging="269"/>
      </w:pPr>
      <w:rPr>
        <w:rFonts w:hint="default"/>
        <w:lang w:val="hu-HU" w:eastAsia="en-US" w:bidi="ar-SA"/>
      </w:rPr>
    </w:lvl>
    <w:lvl w:ilvl="5" w:tplc="EFF63F48">
      <w:numFmt w:val="bullet"/>
      <w:lvlText w:val="•"/>
      <w:lvlJc w:val="left"/>
      <w:pPr>
        <w:ind w:left="6950" w:hanging="269"/>
      </w:pPr>
      <w:rPr>
        <w:rFonts w:hint="default"/>
        <w:lang w:val="hu-HU" w:eastAsia="en-US" w:bidi="ar-SA"/>
      </w:rPr>
    </w:lvl>
    <w:lvl w:ilvl="6" w:tplc="F746F876">
      <w:numFmt w:val="bullet"/>
      <w:lvlText w:val="•"/>
      <w:lvlJc w:val="left"/>
      <w:pPr>
        <w:ind w:left="7516" w:hanging="269"/>
      </w:pPr>
      <w:rPr>
        <w:rFonts w:hint="default"/>
        <w:lang w:val="hu-HU" w:eastAsia="en-US" w:bidi="ar-SA"/>
      </w:rPr>
    </w:lvl>
    <w:lvl w:ilvl="7" w:tplc="83FCDD9C">
      <w:numFmt w:val="bullet"/>
      <w:lvlText w:val="•"/>
      <w:lvlJc w:val="left"/>
      <w:pPr>
        <w:ind w:left="8082" w:hanging="269"/>
      </w:pPr>
      <w:rPr>
        <w:rFonts w:hint="default"/>
        <w:lang w:val="hu-HU" w:eastAsia="en-US" w:bidi="ar-SA"/>
      </w:rPr>
    </w:lvl>
    <w:lvl w:ilvl="8" w:tplc="3E304A4A">
      <w:numFmt w:val="bullet"/>
      <w:lvlText w:val="•"/>
      <w:lvlJc w:val="left"/>
      <w:pPr>
        <w:ind w:left="8649" w:hanging="269"/>
      </w:pPr>
      <w:rPr>
        <w:rFonts w:hint="default"/>
        <w:lang w:val="hu-HU" w:eastAsia="en-US" w:bidi="ar-SA"/>
      </w:rPr>
    </w:lvl>
  </w:abstractNum>
  <w:abstractNum w:abstractNumId="7" w15:restartNumberingAfterBreak="0">
    <w:nsid w:val="41A636D7"/>
    <w:multiLevelType w:val="hybridMultilevel"/>
    <w:tmpl w:val="3ACC2D0E"/>
    <w:lvl w:ilvl="0" w:tplc="C50CFDA6">
      <w:numFmt w:val="bullet"/>
      <w:lvlText w:val=""/>
      <w:lvlJc w:val="left"/>
      <w:pPr>
        <w:ind w:left="85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A9A2048">
      <w:numFmt w:val="bullet"/>
      <w:lvlText w:val="•"/>
      <w:lvlJc w:val="left"/>
      <w:pPr>
        <w:ind w:left="1752" w:hanging="284"/>
      </w:pPr>
      <w:rPr>
        <w:rFonts w:hint="default"/>
        <w:lang w:val="hu-HU" w:eastAsia="en-US" w:bidi="ar-SA"/>
      </w:rPr>
    </w:lvl>
    <w:lvl w:ilvl="2" w:tplc="F39AF544">
      <w:numFmt w:val="bullet"/>
      <w:lvlText w:val="•"/>
      <w:lvlJc w:val="left"/>
      <w:pPr>
        <w:ind w:left="2644" w:hanging="284"/>
      </w:pPr>
      <w:rPr>
        <w:rFonts w:hint="default"/>
        <w:lang w:val="hu-HU" w:eastAsia="en-US" w:bidi="ar-SA"/>
      </w:rPr>
    </w:lvl>
    <w:lvl w:ilvl="3" w:tplc="CCB4AD56">
      <w:numFmt w:val="bullet"/>
      <w:lvlText w:val="•"/>
      <w:lvlJc w:val="left"/>
      <w:pPr>
        <w:ind w:left="3536" w:hanging="284"/>
      </w:pPr>
      <w:rPr>
        <w:rFonts w:hint="default"/>
        <w:lang w:val="hu-HU" w:eastAsia="en-US" w:bidi="ar-SA"/>
      </w:rPr>
    </w:lvl>
    <w:lvl w:ilvl="4" w:tplc="26B44F8C">
      <w:numFmt w:val="bullet"/>
      <w:lvlText w:val="•"/>
      <w:lvlJc w:val="left"/>
      <w:pPr>
        <w:ind w:left="4428" w:hanging="284"/>
      </w:pPr>
      <w:rPr>
        <w:rFonts w:hint="default"/>
        <w:lang w:val="hu-HU" w:eastAsia="en-US" w:bidi="ar-SA"/>
      </w:rPr>
    </w:lvl>
    <w:lvl w:ilvl="5" w:tplc="1F22D6B6">
      <w:numFmt w:val="bullet"/>
      <w:lvlText w:val="•"/>
      <w:lvlJc w:val="left"/>
      <w:pPr>
        <w:ind w:left="5320" w:hanging="284"/>
      </w:pPr>
      <w:rPr>
        <w:rFonts w:hint="default"/>
        <w:lang w:val="hu-HU" w:eastAsia="en-US" w:bidi="ar-SA"/>
      </w:rPr>
    </w:lvl>
    <w:lvl w:ilvl="6" w:tplc="BFCC8428">
      <w:numFmt w:val="bullet"/>
      <w:lvlText w:val="•"/>
      <w:lvlJc w:val="left"/>
      <w:pPr>
        <w:ind w:left="6212" w:hanging="284"/>
      </w:pPr>
      <w:rPr>
        <w:rFonts w:hint="default"/>
        <w:lang w:val="hu-HU" w:eastAsia="en-US" w:bidi="ar-SA"/>
      </w:rPr>
    </w:lvl>
    <w:lvl w:ilvl="7" w:tplc="5C00EEDC">
      <w:numFmt w:val="bullet"/>
      <w:lvlText w:val="•"/>
      <w:lvlJc w:val="left"/>
      <w:pPr>
        <w:ind w:left="7104" w:hanging="284"/>
      </w:pPr>
      <w:rPr>
        <w:rFonts w:hint="default"/>
        <w:lang w:val="hu-HU" w:eastAsia="en-US" w:bidi="ar-SA"/>
      </w:rPr>
    </w:lvl>
    <w:lvl w:ilvl="8" w:tplc="F7C8628E">
      <w:numFmt w:val="bullet"/>
      <w:lvlText w:val="•"/>
      <w:lvlJc w:val="left"/>
      <w:pPr>
        <w:ind w:left="7997" w:hanging="284"/>
      </w:pPr>
      <w:rPr>
        <w:rFonts w:hint="default"/>
        <w:lang w:val="hu-HU" w:eastAsia="en-US" w:bidi="ar-SA"/>
      </w:rPr>
    </w:lvl>
  </w:abstractNum>
  <w:abstractNum w:abstractNumId="8" w15:restartNumberingAfterBreak="0">
    <w:nsid w:val="42435940"/>
    <w:multiLevelType w:val="hybridMultilevel"/>
    <w:tmpl w:val="845E7B66"/>
    <w:lvl w:ilvl="0" w:tplc="54CEF782">
      <w:numFmt w:val="bullet"/>
      <w:lvlText w:val="-"/>
      <w:lvlJc w:val="left"/>
      <w:pPr>
        <w:ind w:left="85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7F41DCC">
      <w:numFmt w:val="bullet"/>
      <w:lvlText w:val="•"/>
      <w:lvlJc w:val="left"/>
      <w:pPr>
        <w:ind w:left="1752" w:hanging="567"/>
      </w:pPr>
      <w:rPr>
        <w:rFonts w:hint="default"/>
        <w:lang w:val="hu-HU" w:eastAsia="en-US" w:bidi="ar-SA"/>
      </w:rPr>
    </w:lvl>
    <w:lvl w:ilvl="2" w:tplc="70725536">
      <w:numFmt w:val="bullet"/>
      <w:lvlText w:val="•"/>
      <w:lvlJc w:val="left"/>
      <w:pPr>
        <w:ind w:left="2644" w:hanging="567"/>
      </w:pPr>
      <w:rPr>
        <w:rFonts w:hint="default"/>
        <w:lang w:val="hu-HU" w:eastAsia="en-US" w:bidi="ar-SA"/>
      </w:rPr>
    </w:lvl>
    <w:lvl w:ilvl="3" w:tplc="807A5E0A">
      <w:numFmt w:val="bullet"/>
      <w:lvlText w:val="•"/>
      <w:lvlJc w:val="left"/>
      <w:pPr>
        <w:ind w:left="3536" w:hanging="567"/>
      </w:pPr>
      <w:rPr>
        <w:rFonts w:hint="default"/>
        <w:lang w:val="hu-HU" w:eastAsia="en-US" w:bidi="ar-SA"/>
      </w:rPr>
    </w:lvl>
    <w:lvl w:ilvl="4" w:tplc="0F3490A2">
      <w:numFmt w:val="bullet"/>
      <w:lvlText w:val="•"/>
      <w:lvlJc w:val="left"/>
      <w:pPr>
        <w:ind w:left="4428" w:hanging="567"/>
      </w:pPr>
      <w:rPr>
        <w:rFonts w:hint="default"/>
        <w:lang w:val="hu-HU" w:eastAsia="en-US" w:bidi="ar-SA"/>
      </w:rPr>
    </w:lvl>
    <w:lvl w:ilvl="5" w:tplc="FBDA6B20">
      <w:numFmt w:val="bullet"/>
      <w:lvlText w:val="•"/>
      <w:lvlJc w:val="left"/>
      <w:pPr>
        <w:ind w:left="5320" w:hanging="567"/>
      </w:pPr>
      <w:rPr>
        <w:rFonts w:hint="default"/>
        <w:lang w:val="hu-HU" w:eastAsia="en-US" w:bidi="ar-SA"/>
      </w:rPr>
    </w:lvl>
    <w:lvl w:ilvl="6" w:tplc="141AA566">
      <w:numFmt w:val="bullet"/>
      <w:lvlText w:val="•"/>
      <w:lvlJc w:val="left"/>
      <w:pPr>
        <w:ind w:left="6212" w:hanging="567"/>
      </w:pPr>
      <w:rPr>
        <w:rFonts w:hint="default"/>
        <w:lang w:val="hu-HU" w:eastAsia="en-US" w:bidi="ar-SA"/>
      </w:rPr>
    </w:lvl>
    <w:lvl w:ilvl="7" w:tplc="B4E8D69A">
      <w:numFmt w:val="bullet"/>
      <w:lvlText w:val="•"/>
      <w:lvlJc w:val="left"/>
      <w:pPr>
        <w:ind w:left="7104" w:hanging="567"/>
      </w:pPr>
      <w:rPr>
        <w:rFonts w:hint="default"/>
        <w:lang w:val="hu-HU" w:eastAsia="en-US" w:bidi="ar-SA"/>
      </w:rPr>
    </w:lvl>
    <w:lvl w:ilvl="8" w:tplc="4D10D3C4">
      <w:numFmt w:val="bullet"/>
      <w:lvlText w:val="•"/>
      <w:lvlJc w:val="left"/>
      <w:pPr>
        <w:ind w:left="7997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477B7653"/>
    <w:multiLevelType w:val="hybridMultilevel"/>
    <w:tmpl w:val="51C090D8"/>
    <w:lvl w:ilvl="0" w:tplc="20C812E8">
      <w:numFmt w:val="bullet"/>
      <w:lvlText w:val=""/>
      <w:lvlJc w:val="left"/>
      <w:pPr>
        <w:ind w:left="6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7969258">
      <w:numFmt w:val="bullet"/>
      <w:lvlText w:val="•"/>
      <w:lvlJc w:val="left"/>
      <w:pPr>
        <w:ind w:left="1554" w:hanging="360"/>
      </w:pPr>
      <w:rPr>
        <w:rFonts w:hint="default"/>
        <w:lang w:val="hu-HU" w:eastAsia="en-US" w:bidi="ar-SA"/>
      </w:rPr>
    </w:lvl>
    <w:lvl w:ilvl="2" w:tplc="DD1AA86E">
      <w:numFmt w:val="bullet"/>
      <w:lvlText w:val="•"/>
      <w:lvlJc w:val="left"/>
      <w:pPr>
        <w:ind w:left="2468" w:hanging="360"/>
      </w:pPr>
      <w:rPr>
        <w:rFonts w:hint="default"/>
        <w:lang w:val="hu-HU" w:eastAsia="en-US" w:bidi="ar-SA"/>
      </w:rPr>
    </w:lvl>
    <w:lvl w:ilvl="3" w:tplc="17AA37AC">
      <w:numFmt w:val="bullet"/>
      <w:lvlText w:val="•"/>
      <w:lvlJc w:val="left"/>
      <w:pPr>
        <w:ind w:left="3382" w:hanging="360"/>
      </w:pPr>
      <w:rPr>
        <w:rFonts w:hint="default"/>
        <w:lang w:val="hu-HU" w:eastAsia="en-US" w:bidi="ar-SA"/>
      </w:rPr>
    </w:lvl>
    <w:lvl w:ilvl="4" w:tplc="5404818A">
      <w:numFmt w:val="bullet"/>
      <w:lvlText w:val="•"/>
      <w:lvlJc w:val="left"/>
      <w:pPr>
        <w:ind w:left="4296" w:hanging="360"/>
      </w:pPr>
      <w:rPr>
        <w:rFonts w:hint="default"/>
        <w:lang w:val="hu-HU" w:eastAsia="en-US" w:bidi="ar-SA"/>
      </w:rPr>
    </w:lvl>
    <w:lvl w:ilvl="5" w:tplc="00BEB6DA">
      <w:numFmt w:val="bullet"/>
      <w:lvlText w:val="•"/>
      <w:lvlJc w:val="left"/>
      <w:pPr>
        <w:ind w:left="5210" w:hanging="360"/>
      </w:pPr>
      <w:rPr>
        <w:rFonts w:hint="default"/>
        <w:lang w:val="hu-HU" w:eastAsia="en-US" w:bidi="ar-SA"/>
      </w:rPr>
    </w:lvl>
    <w:lvl w:ilvl="6" w:tplc="519E8092">
      <w:numFmt w:val="bullet"/>
      <w:lvlText w:val="•"/>
      <w:lvlJc w:val="left"/>
      <w:pPr>
        <w:ind w:left="6124" w:hanging="360"/>
      </w:pPr>
      <w:rPr>
        <w:rFonts w:hint="default"/>
        <w:lang w:val="hu-HU" w:eastAsia="en-US" w:bidi="ar-SA"/>
      </w:rPr>
    </w:lvl>
    <w:lvl w:ilvl="7" w:tplc="D298889E">
      <w:numFmt w:val="bullet"/>
      <w:lvlText w:val="•"/>
      <w:lvlJc w:val="left"/>
      <w:pPr>
        <w:ind w:left="7038" w:hanging="360"/>
      </w:pPr>
      <w:rPr>
        <w:rFonts w:hint="default"/>
        <w:lang w:val="hu-HU" w:eastAsia="en-US" w:bidi="ar-SA"/>
      </w:rPr>
    </w:lvl>
    <w:lvl w:ilvl="8" w:tplc="9D8C9BA2">
      <w:numFmt w:val="bullet"/>
      <w:lvlText w:val="•"/>
      <w:lvlJc w:val="left"/>
      <w:pPr>
        <w:ind w:left="7953" w:hanging="360"/>
      </w:pPr>
      <w:rPr>
        <w:rFonts w:hint="default"/>
        <w:lang w:val="hu-HU" w:eastAsia="en-US" w:bidi="ar-SA"/>
      </w:rPr>
    </w:lvl>
  </w:abstractNum>
  <w:abstractNum w:abstractNumId="10" w15:restartNumberingAfterBreak="0">
    <w:nsid w:val="4AAF616B"/>
    <w:multiLevelType w:val="hybridMultilevel"/>
    <w:tmpl w:val="245059E2"/>
    <w:lvl w:ilvl="0" w:tplc="EF54111E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61B86"/>
    <w:multiLevelType w:val="hybridMultilevel"/>
    <w:tmpl w:val="0BEA5D7C"/>
    <w:lvl w:ilvl="0" w:tplc="FC3653FE">
      <w:start w:val="1"/>
      <w:numFmt w:val="upperLetter"/>
      <w:pStyle w:val="TitleB"/>
      <w:lvlText w:val="%1."/>
      <w:lvlJc w:val="left"/>
      <w:pPr>
        <w:ind w:left="85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8D2EC16A">
      <w:numFmt w:val="bullet"/>
      <w:lvlText w:val="•"/>
      <w:lvlJc w:val="left"/>
      <w:pPr>
        <w:ind w:left="1752" w:hanging="567"/>
      </w:pPr>
      <w:rPr>
        <w:rFonts w:hint="default"/>
        <w:lang w:val="hu-HU" w:eastAsia="en-US" w:bidi="ar-SA"/>
      </w:rPr>
    </w:lvl>
    <w:lvl w:ilvl="2" w:tplc="87B6E93A">
      <w:numFmt w:val="bullet"/>
      <w:lvlText w:val="•"/>
      <w:lvlJc w:val="left"/>
      <w:pPr>
        <w:ind w:left="2644" w:hanging="567"/>
      </w:pPr>
      <w:rPr>
        <w:rFonts w:hint="default"/>
        <w:lang w:val="hu-HU" w:eastAsia="en-US" w:bidi="ar-SA"/>
      </w:rPr>
    </w:lvl>
    <w:lvl w:ilvl="3" w:tplc="DC960B44">
      <w:numFmt w:val="bullet"/>
      <w:lvlText w:val="•"/>
      <w:lvlJc w:val="left"/>
      <w:pPr>
        <w:ind w:left="3536" w:hanging="567"/>
      </w:pPr>
      <w:rPr>
        <w:rFonts w:hint="default"/>
        <w:lang w:val="hu-HU" w:eastAsia="en-US" w:bidi="ar-SA"/>
      </w:rPr>
    </w:lvl>
    <w:lvl w:ilvl="4" w:tplc="7F0086E0">
      <w:numFmt w:val="bullet"/>
      <w:lvlText w:val="•"/>
      <w:lvlJc w:val="left"/>
      <w:pPr>
        <w:ind w:left="4428" w:hanging="567"/>
      </w:pPr>
      <w:rPr>
        <w:rFonts w:hint="default"/>
        <w:lang w:val="hu-HU" w:eastAsia="en-US" w:bidi="ar-SA"/>
      </w:rPr>
    </w:lvl>
    <w:lvl w:ilvl="5" w:tplc="AEE03DEC">
      <w:numFmt w:val="bullet"/>
      <w:lvlText w:val="•"/>
      <w:lvlJc w:val="left"/>
      <w:pPr>
        <w:ind w:left="5320" w:hanging="567"/>
      </w:pPr>
      <w:rPr>
        <w:rFonts w:hint="default"/>
        <w:lang w:val="hu-HU" w:eastAsia="en-US" w:bidi="ar-SA"/>
      </w:rPr>
    </w:lvl>
    <w:lvl w:ilvl="6" w:tplc="E52459C6">
      <w:numFmt w:val="bullet"/>
      <w:lvlText w:val="•"/>
      <w:lvlJc w:val="left"/>
      <w:pPr>
        <w:ind w:left="6212" w:hanging="567"/>
      </w:pPr>
      <w:rPr>
        <w:rFonts w:hint="default"/>
        <w:lang w:val="hu-HU" w:eastAsia="en-US" w:bidi="ar-SA"/>
      </w:rPr>
    </w:lvl>
    <w:lvl w:ilvl="7" w:tplc="851CE2EA">
      <w:numFmt w:val="bullet"/>
      <w:lvlText w:val="•"/>
      <w:lvlJc w:val="left"/>
      <w:pPr>
        <w:ind w:left="7104" w:hanging="567"/>
      </w:pPr>
      <w:rPr>
        <w:rFonts w:hint="default"/>
        <w:lang w:val="hu-HU" w:eastAsia="en-US" w:bidi="ar-SA"/>
      </w:rPr>
    </w:lvl>
    <w:lvl w:ilvl="8" w:tplc="DA3A8908">
      <w:numFmt w:val="bullet"/>
      <w:lvlText w:val="•"/>
      <w:lvlJc w:val="left"/>
      <w:pPr>
        <w:ind w:left="7997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5298603B"/>
    <w:multiLevelType w:val="hybridMultilevel"/>
    <w:tmpl w:val="0D747D2C"/>
    <w:lvl w:ilvl="0" w:tplc="99E8F856">
      <w:numFmt w:val="bullet"/>
      <w:lvlText w:val="•"/>
      <w:lvlJc w:val="left"/>
      <w:pPr>
        <w:ind w:left="85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EFC007C">
      <w:numFmt w:val="bullet"/>
      <w:lvlText w:val="•"/>
      <w:lvlJc w:val="left"/>
      <w:pPr>
        <w:ind w:left="1752" w:hanging="567"/>
      </w:pPr>
      <w:rPr>
        <w:rFonts w:hint="default"/>
        <w:lang w:val="hu-HU" w:eastAsia="en-US" w:bidi="ar-SA"/>
      </w:rPr>
    </w:lvl>
    <w:lvl w:ilvl="2" w:tplc="0B786116">
      <w:numFmt w:val="bullet"/>
      <w:lvlText w:val="•"/>
      <w:lvlJc w:val="left"/>
      <w:pPr>
        <w:ind w:left="2644" w:hanging="567"/>
      </w:pPr>
      <w:rPr>
        <w:rFonts w:hint="default"/>
        <w:lang w:val="hu-HU" w:eastAsia="en-US" w:bidi="ar-SA"/>
      </w:rPr>
    </w:lvl>
    <w:lvl w:ilvl="3" w:tplc="E7BCA8AA">
      <w:numFmt w:val="bullet"/>
      <w:lvlText w:val="•"/>
      <w:lvlJc w:val="left"/>
      <w:pPr>
        <w:ind w:left="3536" w:hanging="567"/>
      </w:pPr>
      <w:rPr>
        <w:rFonts w:hint="default"/>
        <w:lang w:val="hu-HU" w:eastAsia="en-US" w:bidi="ar-SA"/>
      </w:rPr>
    </w:lvl>
    <w:lvl w:ilvl="4" w:tplc="1922B2D8">
      <w:numFmt w:val="bullet"/>
      <w:lvlText w:val="•"/>
      <w:lvlJc w:val="left"/>
      <w:pPr>
        <w:ind w:left="4428" w:hanging="567"/>
      </w:pPr>
      <w:rPr>
        <w:rFonts w:hint="default"/>
        <w:lang w:val="hu-HU" w:eastAsia="en-US" w:bidi="ar-SA"/>
      </w:rPr>
    </w:lvl>
    <w:lvl w:ilvl="5" w:tplc="AE823FF6">
      <w:numFmt w:val="bullet"/>
      <w:lvlText w:val="•"/>
      <w:lvlJc w:val="left"/>
      <w:pPr>
        <w:ind w:left="5320" w:hanging="567"/>
      </w:pPr>
      <w:rPr>
        <w:rFonts w:hint="default"/>
        <w:lang w:val="hu-HU" w:eastAsia="en-US" w:bidi="ar-SA"/>
      </w:rPr>
    </w:lvl>
    <w:lvl w:ilvl="6" w:tplc="0E1A8146">
      <w:numFmt w:val="bullet"/>
      <w:lvlText w:val="•"/>
      <w:lvlJc w:val="left"/>
      <w:pPr>
        <w:ind w:left="6212" w:hanging="567"/>
      </w:pPr>
      <w:rPr>
        <w:rFonts w:hint="default"/>
        <w:lang w:val="hu-HU" w:eastAsia="en-US" w:bidi="ar-SA"/>
      </w:rPr>
    </w:lvl>
    <w:lvl w:ilvl="7" w:tplc="EB5024F4">
      <w:numFmt w:val="bullet"/>
      <w:lvlText w:val="•"/>
      <w:lvlJc w:val="left"/>
      <w:pPr>
        <w:ind w:left="7104" w:hanging="567"/>
      </w:pPr>
      <w:rPr>
        <w:rFonts w:hint="default"/>
        <w:lang w:val="hu-HU" w:eastAsia="en-US" w:bidi="ar-SA"/>
      </w:rPr>
    </w:lvl>
    <w:lvl w:ilvl="8" w:tplc="00BA5B46">
      <w:numFmt w:val="bullet"/>
      <w:lvlText w:val="•"/>
      <w:lvlJc w:val="left"/>
      <w:pPr>
        <w:ind w:left="7997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54CF5044"/>
    <w:multiLevelType w:val="hybridMultilevel"/>
    <w:tmpl w:val="344C9D94"/>
    <w:lvl w:ilvl="0" w:tplc="ABFC50E2">
      <w:numFmt w:val="bullet"/>
      <w:lvlText w:val="-"/>
      <w:lvlJc w:val="left"/>
      <w:pPr>
        <w:ind w:left="14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586616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2" w:tplc="C972BAAC">
      <w:numFmt w:val="bullet"/>
      <w:lvlText w:val="•"/>
      <w:lvlJc w:val="left"/>
      <w:pPr>
        <w:ind w:left="3092" w:hanging="567"/>
      </w:pPr>
      <w:rPr>
        <w:rFonts w:hint="default"/>
        <w:lang w:val="hu-HU" w:eastAsia="en-US" w:bidi="ar-SA"/>
      </w:rPr>
    </w:lvl>
    <w:lvl w:ilvl="3" w:tplc="EA1CF88A">
      <w:numFmt w:val="bullet"/>
      <w:lvlText w:val="•"/>
      <w:lvlJc w:val="left"/>
      <w:pPr>
        <w:ind w:left="3928" w:hanging="567"/>
      </w:pPr>
      <w:rPr>
        <w:rFonts w:hint="default"/>
        <w:lang w:val="hu-HU" w:eastAsia="en-US" w:bidi="ar-SA"/>
      </w:rPr>
    </w:lvl>
    <w:lvl w:ilvl="4" w:tplc="791241BE">
      <w:numFmt w:val="bullet"/>
      <w:lvlText w:val="•"/>
      <w:lvlJc w:val="left"/>
      <w:pPr>
        <w:ind w:left="4764" w:hanging="567"/>
      </w:pPr>
      <w:rPr>
        <w:rFonts w:hint="default"/>
        <w:lang w:val="hu-HU" w:eastAsia="en-US" w:bidi="ar-SA"/>
      </w:rPr>
    </w:lvl>
    <w:lvl w:ilvl="5" w:tplc="8074525E">
      <w:numFmt w:val="bullet"/>
      <w:lvlText w:val="•"/>
      <w:lvlJc w:val="left"/>
      <w:pPr>
        <w:ind w:left="5600" w:hanging="567"/>
      </w:pPr>
      <w:rPr>
        <w:rFonts w:hint="default"/>
        <w:lang w:val="hu-HU" w:eastAsia="en-US" w:bidi="ar-SA"/>
      </w:rPr>
    </w:lvl>
    <w:lvl w:ilvl="6" w:tplc="4CFE4072">
      <w:numFmt w:val="bullet"/>
      <w:lvlText w:val="•"/>
      <w:lvlJc w:val="left"/>
      <w:pPr>
        <w:ind w:left="6436" w:hanging="567"/>
      </w:pPr>
      <w:rPr>
        <w:rFonts w:hint="default"/>
        <w:lang w:val="hu-HU" w:eastAsia="en-US" w:bidi="ar-SA"/>
      </w:rPr>
    </w:lvl>
    <w:lvl w:ilvl="7" w:tplc="A440C8AA">
      <w:numFmt w:val="bullet"/>
      <w:lvlText w:val="•"/>
      <w:lvlJc w:val="left"/>
      <w:pPr>
        <w:ind w:left="7272" w:hanging="567"/>
      </w:pPr>
      <w:rPr>
        <w:rFonts w:hint="default"/>
        <w:lang w:val="hu-HU" w:eastAsia="en-US" w:bidi="ar-SA"/>
      </w:rPr>
    </w:lvl>
    <w:lvl w:ilvl="8" w:tplc="C4383704">
      <w:numFmt w:val="bullet"/>
      <w:lvlText w:val="•"/>
      <w:lvlJc w:val="left"/>
      <w:pPr>
        <w:ind w:left="8109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5B2B3F62"/>
    <w:multiLevelType w:val="hybridMultilevel"/>
    <w:tmpl w:val="A3CC339A"/>
    <w:lvl w:ilvl="0" w:tplc="E7F650C4">
      <w:numFmt w:val="bullet"/>
      <w:lvlText w:val=""/>
      <w:lvlJc w:val="left"/>
      <w:pPr>
        <w:ind w:left="85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EE6E6D4">
      <w:numFmt w:val="bullet"/>
      <w:lvlText w:val="•"/>
      <w:lvlJc w:val="left"/>
      <w:pPr>
        <w:ind w:left="1752" w:hanging="284"/>
      </w:pPr>
      <w:rPr>
        <w:rFonts w:hint="default"/>
        <w:lang w:val="hu-HU" w:eastAsia="en-US" w:bidi="ar-SA"/>
      </w:rPr>
    </w:lvl>
    <w:lvl w:ilvl="2" w:tplc="D0AC06D6">
      <w:numFmt w:val="bullet"/>
      <w:lvlText w:val="•"/>
      <w:lvlJc w:val="left"/>
      <w:pPr>
        <w:ind w:left="2644" w:hanging="284"/>
      </w:pPr>
      <w:rPr>
        <w:rFonts w:hint="default"/>
        <w:lang w:val="hu-HU" w:eastAsia="en-US" w:bidi="ar-SA"/>
      </w:rPr>
    </w:lvl>
    <w:lvl w:ilvl="3" w:tplc="C066B6E6">
      <w:numFmt w:val="bullet"/>
      <w:lvlText w:val="•"/>
      <w:lvlJc w:val="left"/>
      <w:pPr>
        <w:ind w:left="3536" w:hanging="284"/>
      </w:pPr>
      <w:rPr>
        <w:rFonts w:hint="default"/>
        <w:lang w:val="hu-HU" w:eastAsia="en-US" w:bidi="ar-SA"/>
      </w:rPr>
    </w:lvl>
    <w:lvl w:ilvl="4" w:tplc="34D2C58C">
      <w:numFmt w:val="bullet"/>
      <w:lvlText w:val="•"/>
      <w:lvlJc w:val="left"/>
      <w:pPr>
        <w:ind w:left="4428" w:hanging="284"/>
      </w:pPr>
      <w:rPr>
        <w:rFonts w:hint="default"/>
        <w:lang w:val="hu-HU" w:eastAsia="en-US" w:bidi="ar-SA"/>
      </w:rPr>
    </w:lvl>
    <w:lvl w:ilvl="5" w:tplc="1F1A6DE8">
      <w:numFmt w:val="bullet"/>
      <w:lvlText w:val="•"/>
      <w:lvlJc w:val="left"/>
      <w:pPr>
        <w:ind w:left="5320" w:hanging="284"/>
      </w:pPr>
      <w:rPr>
        <w:rFonts w:hint="default"/>
        <w:lang w:val="hu-HU" w:eastAsia="en-US" w:bidi="ar-SA"/>
      </w:rPr>
    </w:lvl>
    <w:lvl w:ilvl="6" w:tplc="E5EE93E8">
      <w:numFmt w:val="bullet"/>
      <w:lvlText w:val="•"/>
      <w:lvlJc w:val="left"/>
      <w:pPr>
        <w:ind w:left="6212" w:hanging="284"/>
      </w:pPr>
      <w:rPr>
        <w:rFonts w:hint="default"/>
        <w:lang w:val="hu-HU" w:eastAsia="en-US" w:bidi="ar-SA"/>
      </w:rPr>
    </w:lvl>
    <w:lvl w:ilvl="7" w:tplc="964091C6">
      <w:numFmt w:val="bullet"/>
      <w:lvlText w:val="•"/>
      <w:lvlJc w:val="left"/>
      <w:pPr>
        <w:ind w:left="7104" w:hanging="284"/>
      </w:pPr>
      <w:rPr>
        <w:rFonts w:hint="default"/>
        <w:lang w:val="hu-HU" w:eastAsia="en-US" w:bidi="ar-SA"/>
      </w:rPr>
    </w:lvl>
    <w:lvl w:ilvl="8" w:tplc="C622A60C">
      <w:numFmt w:val="bullet"/>
      <w:lvlText w:val="•"/>
      <w:lvlJc w:val="left"/>
      <w:pPr>
        <w:ind w:left="7997" w:hanging="284"/>
      </w:pPr>
      <w:rPr>
        <w:rFonts w:hint="default"/>
        <w:lang w:val="hu-HU" w:eastAsia="en-US" w:bidi="ar-SA"/>
      </w:rPr>
    </w:lvl>
  </w:abstractNum>
  <w:abstractNum w:abstractNumId="15" w15:restartNumberingAfterBreak="0">
    <w:nsid w:val="6A7F57FC"/>
    <w:multiLevelType w:val="hybridMultilevel"/>
    <w:tmpl w:val="2D022FC4"/>
    <w:lvl w:ilvl="0" w:tplc="FD64B354">
      <w:start w:val="1"/>
      <w:numFmt w:val="decimal"/>
      <w:lvlText w:val="%1."/>
      <w:lvlJc w:val="left"/>
      <w:pPr>
        <w:ind w:left="28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730F794">
      <w:numFmt w:val="bullet"/>
      <w:lvlText w:val="•"/>
      <w:lvlJc w:val="left"/>
      <w:pPr>
        <w:ind w:left="1230" w:hanging="221"/>
      </w:pPr>
      <w:rPr>
        <w:rFonts w:hint="default"/>
        <w:lang w:val="hu-HU" w:eastAsia="en-US" w:bidi="ar-SA"/>
      </w:rPr>
    </w:lvl>
    <w:lvl w:ilvl="2" w:tplc="8188D354">
      <w:numFmt w:val="bullet"/>
      <w:lvlText w:val="•"/>
      <w:lvlJc w:val="left"/>
      <w:pPr>
        <w:ind w:left="2180" w:hanging="221"/>
      </w:pPr>
      <w:rPr>
        <w:rFonts w:hint="default"/>
        <w:lang w:val="hu-HU" w:eastAsia="en-US" w:bidi="ar-SA"/>
      </w:rPr>
    </w:lvl>
    <w:lvl w:ilvl="3" w:tplc="F10E59AE">
      <w:numFmt w:val="bullet"/>
      <w:lvlText w:val="•"/>
      <w:lvlJc w:val="left"/>
      <w:pPr>
        <w:ind w:left="3130" w:hanging="221"/>
      </w:pPr>
      <w:rPr>
        <w:rFonts w:hint="default"/>
        <w:lang w:val="hu-HU" w:eastAsia="en-US" w:bidi="ar-SA"/>
      </w:rPr>
    </w:lvl>
    <w:lvl w:ilvl="4" w:tplc="F1781186">
      <w:numFmt w:val="bullet"/>
      <w:lvlText w:val="•"/>
      <w:lvlJc w:val="left"/>
      <w:pPr>
        <w:ind w:left="4080" w:hanging="221"/>
      </w:pPr>
      <w:rPr>
        <w:rFonts w:hint="default"/>
        <w:lang w:val="hu-HU" w:eastAsia="en-US" w:bidi="ar-SA"/>
      </w:rPr>
    </w:lvl>
    <w:lvl w:ilvl="5" w:tplc="B1BAD090">
      <w:numFmt w:val="bullet"/>
      <w:lvlText w:val="•"/>
      <w:lvlJc w:val="left"/>
      <w:pPr>
        <w:ind w:left="5030" w:hanging="221"/>
      </w:pPr>
      <w:rPr>
        <w:rFonts w:hint="default"/>
        <w:lang w:val="hu-HU" w:eastAsia="en-US" w:bidi="ar-SA"/>
      </w:rPr>
    </w:lvl>
    <w:lvl w:ilvl="6" w:tplc="C862D3CE">
      <w:numFmt w:val="bullet"/>
      <w:lvlText w:val="•"/>
      <w:lvlJc w:val="left"/>
      <w:pPr>
        <w:ind w:left="5980" w:hanging="221"/>
      </w:pPr>
      <w:rPr>
        <w:rFonts w:hint="default"/>
        <w:lang w:val="hu-HU" w:eastAsia="en-US" w:bidi="ar-SA"/>
      </w:rPr>
    </w:lvl>
    <w:lvl w:ilvl="7" w:tplc="3C7E1CA4">
      <w:numFmt w:val="bullet"/>
      <w:lvlText w:val="•"/>
      <w:lvlJc w:val="left"/>
      <w:pPr>
        <w:ind w:left="6930" w:hanging="221"/>
      </w:pPr>
      <w:rPr>
        <w:rFonts w:hint="default"/>
        <w:lang w:val="hu-HU" w:eastAsia="en-US" w:bidi="ar-SA"/>
      </w:rPr>
    </w:lvl>
    <w:lvl w:ilvl="8" w:tplc="22660B04">
      <w:numFmt w:val="bullet"/>
      <w:lvlText w:val="•"/>
      <w:lvlJc w:val="left"/>
      <w:pPr>
        <w:ind w:left="7881" w:hanging="221"/>
      </w:pPr>
      <w:rPr>
        <w:rFonts w:hint="default"/>
        <w:lang w:val="hu-HU" w:eastAsia="en-US" w:bidi="ar-SA"/>
      </w:rPr>
    </w:lvl>
  </w:abstractNum>
  <w:abstractNum w:abstractNumId="16" w15:restartNumberingAfterBreak="0">
    <w:nsid w:val="6A807D88"/>
    <w:multiLevelType w:val="hybridMultilevel"/>
    <w:tmpl w:val="1DC8DF28"/>
    <w:lvl w:ilvl="0" w:tplc="8B98CB4E">
      <w:start w:val="1"/>
      <w:numFmt w:val="decimal"/>
      <w:lvlText w:val="%1."/>
      <w:lvlJc w:val="left"/>
      <w:pPr>
        <w:ind w:left="85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714A42A">
      <w:numFmt w:val="bullet"/>
      <w:lvlText w:val="•"/>
      <w:lvlJc w:val="left"/>
      <w:pPr>
        <w:ind w:left="1752" w:hanging="567"/>
      </w:pPr>
      <w:rPr>
        <w:rFonts w:hint="default"/>
        <w:lang w:val="hu-HU" w:eastAsia="en-US" w:bidi="ar-SA"/>
      </w:rPr>
    </w:lvl>
    <w:lvl w:ilvl="2" w:tplc="8BFCEC3E">
      <w:numFmt w:val="bullet"/>
      <w:lvlText w:val="•"/>
      <w:lvlJc w:val="left"/>
      <w:pPr>
        <w:ind w:left="2644" w:hanging="567"/>
      </w:pPr>
      <w:rPr>
        <w:rFonts w:hint="default"/>
        <w:lang w:val="hu-HU" w:eastAsia="en-US" w:bidi="ar-SA"/>
      </w:rPr>
    </w:lvl>
    <w:lvl w:ilvl="3" w:tplc="CC6E1EB4">
      <w:numFmt w:val="bullet"/>
      <w:lvlText w:val="•"/>
      <w:lvlJc w:val="left"/>
      <w:pPr>
        <w:ind w:left="3536" w:hanging="567"/>
      </w:pPr>
      <w:rPr>
        <w:rFonts w:hint="default"/>
        <w:lang w:val="hu-HU" w:eastAsia="en-US" w:bidi="ar-SA"/>
      </w:rPr>
    </w:lvl>
    <w:lvl w:ilvl="4" w:tplc="3E0A86B0">
      <w:numFmt w:val="bullet"/>
      <w:lvlText w:val="•"/>
      <w:lvlJc w:val="left"/>
      <w:pPr>
        <w:ind w:left="4428" w:hanging="567"/>
      </w:pPr>
      <w:rPr>
        <w:rFonts w:hint="default"/>
        <w:lang w:val="hu-HU" w:eastAsia="en-US" w:bidi="ar-SA"/>
      </w:rPr>
    </w:lvl>
    <w:lvl w:ilvl="5" w:tplc="74D470E8">
      <w:numFmt w:val="bullet"/>
      <w:lvlText w:val="•"/>
      <w:lvlJc w:val="left"/>
      <w:pPr>
        <w:ind w:left="5320" w:hanging="567"/>
      </w:pPr>
      <w:rPr>
        <w:rFonts w:hint="default"/>
        <w:lang w:val="hu-HU" w:eastAsia="en-US" w:bidi="ar-SA"/>
      </w:rPr>
    </w:lvl>
    <w:lvl w:ilvl="6" w:tplc="0EAAE576">
      <w:numFmt w:val="bullet"/>
      <w:lvlText w:val="•"/>
      <w:lvlJc w:val="left"/>
      <w:pPr>
        <w:ind w:left="6212" w:hanging="567"/>
      </w:pPr>
      <w:rPr>
        <w:rFonts w:hint="default"/>
        <w:lang w:val="hu-HU" w:eastAsia="en-US" w:bidi="ar-SA"/>
      </w:rPr>
    </w:lvl>
    <w:lvl w:ilvl="7" w:tplc="6E44BAD0">
      <w:numFmt w:val="bullet"/>
      <w:lvlText w:val="•"/>
      <w:lvlJc w:val="left"/>
      <w:pPr>
        <w:ind w:left="7104" w:hanging="567"/>
      </w:pPr>
      <w:rPr>
        <w:rFonts w:hint="default"/>
        <w:lang w:val="hu-HU" w:eastAsia="en-US" w:bidi="ar-SA"/>
      </w:rPr>
    </w:lvl>
    <w:lvl w:ilvl="8" w:tplc="4DBA433C">
      <w:numFmt w:val="bullet"/>
      <w:lvlText w:val="•"/>
      <w:lvlJc w:val="left"/>
      <w:pPr>
        <w:ind w:left="7997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6F8C2E07"/>
    <w:multiLevelType w:val="hybridMultilevel"/>
    <w:tmpl w:val="DC0EB6E4"/>
    <w:lvl w:ilvl="0" w:tplc="F732C56C">
      <w:numFmt w:val="bullet"/>
      <w:lvlText w:val=""/>
      <w:lvlJc w:val="left"/>
      <w:pPr>
        <w:ind w:left="852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29C7E68">
      <w:numFmt w:val="bullet"/>
      <w:lvlText w:val="•"/>
      <w:lvlJc w:val="left"/>
      <w:pPr>
        <w:ind w:left="1752" w:hanging="425"/>
      </w:pPr>
      <w:rPr>
        <w:rFonts w:hint="default"/>
        <w:lang w:val="hu-HU" w:eastAsia="en-US" w:bidi="ar-SA"/>
      </w:rPr>
    </w:lvl>
    <w:lvl w:ilvl="2" w:tplc="EF204332">
      <w:numFmt w:val="bullet"/>
      <w:lvlText w:val="•"/>
      <w:lvlJc w:val="left"/>
      <w:pPr>
        <w:ind w:left="2644" w:hanging="425"/>
      </w:pPr>
      <w:rPr>
        <w:rFonts w:hint="default"/>
        <w:lang w:val="hu-HU" w:eastAsia="en-US" w:bidi="ar-SA"/>
      </w:rPr>
    </w:lvl>
    <w:lvl w:ilvl="3" w:tplc="61789320">
      <w:numFmt w:val="bullet"/>
      <w:lvlText w:val="•"/>
      <w:lvlJc w:val="left"/>
      <w:pPr>
        <w:ind w:left="3536" w:hanging="425"/>
      </w:pPr>
      <w:rPr>
        <w:rFonts w:hint="default"/>
        <w:lang w:val="hu-HU" w:eastAsia="en-US" w:bidi="ar-SA"/>
      </w:rPr>
    </w:lvl>
    <w:lvl w:ilvl="4" w:tplc="9B6E6356">
      <w:numFmt w:val="bullet"/>
      <w:lvlText w:val="•"/>
      <w:lvlJc w:val="left"/>
      <w:pPr>
        <w:ind w:left="4428" w:hanging="425"/>
      </w:pPr>
      <w:rPr>
        <w:rFonts w:hint="default"/>
        <w:lang w:val="hu-HU" w:eastAsia="en-US" w:bidi="ar-SA"/>
      </w:rPr>
    </w:lvl>
    <w:lvl w:ilvl="5" w:tplc="58A639D8">
      <w:numFmt w:val="bullet"/>
      <w:lvlText w:val="•"/>
      <w:lvlJc w:val="left"/>
      <w:pPr>
        <w:ind w:left="5320" w:hanging="425"/>
      </w:pPr>
      <w:rPr>
        <w:rFonts w:hint="default"/>
        <w:lang w:val="hu-HU" w:eastAsia="en-US" w:bidi="ar-SA"/>
      </w:rPr>
    </w:lvl>
    <w:lvl w:ilvl="6" w:tplc="73B09710">
      <w:numFmt w:val="bullet"/>
      <w:lvlText w:val="•"/>
      <w:lvlJc w:val="left"/>
      <w:pPr>
        <w:ind w:left="6212" w:hanging="425"/>
      </w:pPr>
      <w:rPr>
        <w:rFonts w:hint="default"/>
        <w:lang w:val="hu-HU" w:eastAsia="en-US" w:bidi="ar-SA"/>
      </w:rPr>
    </w:lvl>
    <w:lvl w:ilvl="7" w:tplc="D44264B6">
      <w:numFmt w:val="bullet"/>
      <w:lvlText w:val="•"/>
      <w:lvlJc w:val="left"/>
      <w:pPr>
        <w:ind w:left="7104" w:hanging="425"/>
      </w:pPr>
      <w:rPr>
        <w:rFonts w:hint="default"/>
        <w:lang w:val="hu-HU" w:eastAsia="en-US" w:bidi="ar-SA"/>
      </w:rPr>
    </w:lvl>
    <w:lvl w:ilvl="8" w:tplc="36640758">
      <w:numFmt w:val="bullet"/>
      <w:lvlText w:val="•"/>
      <w:lvlJc w:val="left"/>
      <w:pPr>
        <w:ind w:left="7997" w:hanging="425"/>
      </w:pPr>
      <w:rPr>
        <w:rFonts w:hint="default"/>
        <w:lang w:val="hu-HU" w:eastAsia="en-US" w:bidi="ar-SA"/>
      </w:rPr>
    </w:lvl>
  </w:abstractNum>
  <w:abstractNum w:abstractNumId="18" w15:restartNumberingAfterBreak="0">
    <w:nsid w:val="70C63ECD"/>
    <w:multiLevelType w:val="hybridMultilevel"/>
    <w:tmpl w:val="EB166BA8"/>
    <w:lvl w:ilvl="0" w:tplc="040E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B257E"/>
    <w:multiLevelType w:val="hybridMultilevel"/>
    <w:tmpl w:val="00A2B182"/>
    <w:lvl w:ilvl="0" w:tplc="50509950">
      <w:start w:val="1"/>
      <w:numFmt w:val="decimal"/>
      <w:lvlText w:val="%1."/>
      <w:lvlJc w:val="left"/>
      <w:pPr>
        <w:ind w:left="85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2820528">
      <w:numFmt w:val="bullet"/>
      <w:lvlText w:val=""/>
      <w:lvlJc w:val="left"/>
      <w:pPr>
        <w:ind w:left="85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262244F2">
      <w:numFmt w:val="bullet"/>
      <w:lvlText w:val="-"/>
      <w:lvlJc w:val="left"/>
      <w:pPr>
        <w:ind w:left="14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5E84196">
      <w:numFmt w:val="bullet"/>
      <w:lvlText w:val="•"/>
      <w:lvlJc w:val="left"/>
      <w:pPr>
        <w:ind w:left="2465" w:hanging="567"/>
      </w:pPr>
      <w:rPr>
        <w:rFonts w:hint="default"/>
        <w:lang w:val="hu-HU" w:eastAsia="en-US" w:bidi="ar-SA"/>
      </w:rPr>
    </w:lvl>
    <w:lvl w:ilvl="4" w:tplc="6E2E6AE4">
      <w:numFmt w:val="bullet"/>
      <w:lvlText w:val="•"/>
      <w:lvlJc w:val="left"/>
      <w:pPr>
        <w:ind w:left="3510" w:hanging="567"/>
      </w:pPr>
      <w:rPr>
        <w:rFonts w:hint="default"/>
        <w:lang w:val="hu-HU" w:eastAsia="en-US" w:bidi="ar-SA"/>
      </w:rPr>
    </w:lvl>
    <w:lvl w:ilvl="5" w:tplc="495817CC">
      <w:numFmt w:val="bullet"/>
      <w:lvlText w:val="•"/>
      <w:lvlJc w:val="left"/>
      <w:pPr>
        <w:ind w:left="4555" w:hanging="567"/>
      </w:pPr>
      <w:rPr>
        <w:rFonts w:hint="default"/>
        <w:lang w:val="hu-HU" w:eastAsia="en-US" w:bidi="ar-SA"/>
      </w:rPr>
    </w:lvl>
    <w:lvl w:ilvl="6" w:tplc="2F6A664E">
      <w:numFmt w:val="bullet"/>
      <w:lvlText w:val="•"/>
      <w:lvlJc w:val="left"/>
      <w:pPr>
        <w:ind w:left="5600" w:hanging="567"/>
      </w:pPr>
      <w:rPr>
        <w:rFonts w:hint="default"/>
        <w:lang w:val="hu-HU" w:eastAsia="en-US" w:bidi="ar-SA"/>
      </w:rPr>
    </w:lvl>
    <w:lvl w:ilvl="7" w:tplc="274856B2">
      <w:numFmt w:val="bullet"/>
      <w:lvlText w:val="•"/>
      <w:lvlJc w:val="left"/>
      <w:pPr>
        <w:ind w:left="6645" w:hanging="567"/>
      </w:pPr>
      <w:rPr>
        <w:rFonts w:hint="default"/>
        <w:lang w:val="hu-HU" w:eastAsia="en-US" w:bidi="ar-SA"/>
      </w:rPr>
    </w:lvl>
    <w:lvl w:ilvl="8" w:tplc="6C30D408">
      <w:numFmt w:val="bullet"/>
      <w:lvlText w:val="•"/>
      <w:lvlJc w:val="left"/>
      <w:pPr>
        <w:ind w:left="7691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7A100D28"/>
    <w:multiLevelType w:val="hybridMultilevel"/>
    <w:tmpl w:val="979479BE"/>
    <w:lvl w:ilvl="0" w:tplc="DB7CB890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EF5411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FF96A516" w:tentative="1">
      <w:start w:val="1"/>
      <w:numFmt w:val="lowerRoman"/>
      <w:lvlText w:val="%3."/>
      <w:lvlJc w:val="right"/>
      <w:pPr>
        <w:ind w:left="2160" w:hanging="180"/>
      </w:pPr>
    </w:lvl>
    <w:lvl w:ilvl="3" w:tplc="BAD887C8" w:tentative="1">
      <w:start w:val="1"/>
      <w:numFmt w:val="decimal"/>
      <w:lvlText w:val="%4."/>
      <w:lvlJc w:val="left"/>
      <w:pPr>
        <w:ind w:left="2880" w:hanging="360"/>
      </w:pPr>
    </w:lvl>
    <w:lvl w:ilvl="4" w:tplc="7DA6D7B0" w:tentative="1">
      <w:start w:val="1"/>
      <w:numFmt w:val="lowerLetter"/>
      <w:lvlText w:val="%5."/>
      <w:lvlJc w:val="left"/>
      <w:pPr>
        <w:ind w:left="3600" w:hanging="360"/>
      </w:pPr>
    </w:lvl>
    <w:lvl w:ilvl="5" w:tplc="2264C16C" w:tentative="1">
      <w:start w:val="1"/>
      <w:numFmt w:val="lowerRoman"/>
      <w:lvlText w:val="%6."/>
      <w:lvlJc w:val="right"/>
      <w:pPr>
        <w:ind w:left="4320" w:hanging="180"/>
      </w:pPr>
    </w:lvl>
    <w:lvl w:ilvl="6" w:tplc="F1F28794" w:tentative="1">
      <w:start w:val="1"/>
      <w:numFmt w:val="decimal"/>
      <w:lvlText w:val="%7."/>
      <w:lvlJc w:val="left"/>
      <w:pPr>
        <w:ind w:left="5040" w:hanging="360"/>
      </w:pPr>
    </w:lvl>
    <w:lvl w:ilvl="7" w:tplc="AA725D9A" w:tentative="1">
      <w:start w:val="1"/>
      <w:numFmt w:val="lowerLetter"/>
      <w:lvlText w:val="%8."/>
      <w:lvlJc w:val="left"/>
      <w:pPr>
        <w:ind w:left="5760" w:hanging="360"/>
      </w:pPr>
    </w:lvl>
    <w:lvl w:ilvl="8" w:tplc="42AEA2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834713">
    <w:abstractNumId w:val="9"/>
  </w:num>
  <w:num w:numId="2" w16cid:durableId="1530678618">
    <w:abstractNumId w:val="17"/>
  </w:num>
  <w:num w:numId="3" w16cid:durableId="2123451090">
    <w:abstractNumId w:val="7"/>
  </w:num>
  <w:num w:numId="4" w16cid:durableId="1475366989">
    <w:abstractNumId w:val="5"/>
  </w:num>
  <w:num w:numId="5" w16cid:durableId="1261181508">
    <w:abstractNumId w:val="4"/>
  </w:num>
  <w:num w:numId="6" w16cid:durableId="1889761433">
    <w:abstractNumId w:val="14"/>
  </w:num>
  <w:num w:numId="7" w16cid:durableId="1419325058">
    <w:abstractNumId w:val="19"/>
  </w:num>
  <w:num w:numId="8" w16cid:durableId="1332172509">
    <w:abstractNumId w:val="16"/>
  </w:num>
  <w:num w:numId="9" w16cid:durableId="1509640582">
    <w:abstractNumId w:val="8"/>
  </w:num>
  <w:num w:numId="10" w16cid:durableId="1446542639">
    <w:abstractNumId w:val="6"/>
  </w:num>
  <w:num w:numId="11" w16cid:durableId="284779710">
    <w:abstractNumId w:val="12"/>
  </w:num>
  <w:num w:numId="12" w16cid:durableId="206186586">
    <w:abstractNumId w:val="11"/>
  </w:num>
  <w:num w:numId="13" w16cid:durableId="1284382304">
    <w:abstractNumId w:val="2"/>
  </w:num>
  <w:num w:numId="14" w16cid:durableId="1765345088">
    <w:abstractNumId w:val="0"/>
  </w:num>
  <w:num w:numId="15" w16cid:durableId="606549513">
    <w:abstractNumId w:val="15"/>
  </w:num>
  <w:num w:numId="16" w16cid:durableId="520049754">
    <w:abstractNumId w:val="13"/>
  </w:num>
  <w:num w:numId="17" w16cid:durableId="1510290085">
    <w:abstractNumId w:val="1"/>
  </w:num>
  <w:num w:numId="18" w16cid:durableId="1373923051">
    <w:abstractNumId w:val="3"/>
  </w:num>
  <w:num w:numId="19" w16cid:durableId="755827024">
    <w:abstractNumId w:val="18"/>
  </w:num>
  <w:num w:numId="20" w16cid:durableId="840631085">
    <w:abstractNumId w:val="20"/>
  </w:num>
  <w:num w:numId="21" w16cid:durableId="17854650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6868"/>
    <w:rsid w:val="000044E1"/>
    <w:rsid w:val="00017CC2"/>
    <w:rsid w:val="00023E39"/>
    <w:rsid w:val="00024349"/>
    <w:rsid w:val="00026103"/>
    <w:rsid w:val="000329C8"/>
    <w:rsid w:val="000343FA"/>
    <w:rsid w:val="0003443C"/>
    <w:rsid w:val="00041E4E"/>
    <w:rsid w:val="00056081"/>
    <w:rsid w:val="00063361"/>
    <w:rsid w:val="000716D7"/>
    <w:rsid w:val="0007630E"/>
    <w:rsid w:val="00095941"/>
    <w:rsid w:val="000A22E7"/>
    <w:rsid w:val="000B18B0"/>
    <w:rsid w:val="000B2732"/>
    <w:rsid w:val="000B6868"/>
    <w:rsid w:val="000B7593"/>
    <w:rsid w:val="000C1002"/>
    <w:rsid w:val="000D00C2"/>
    <w:rsid w:val="000D0A87"/>
    <w:rsid w:val="000E2931"/>
    <w:rsid w:val="000E5774"/>
    <w:rsid w:val="000E5CF5"/>
    <w:rsid w:val="000F6E5C"/>
    <w:rsid w:val="00117E9C"/>
    <w:rsid w:val="00121E51"/>
    <w:rsid w:val="00127F1D"/>
    <w:rsid w:val="00132046"/>
    <w:rsid w:val="001338F8"/>
    <w:rsid w:val="00140AE0"/>
    <w:rsid w:val="0015510E"/>
    <w:rsid w:val="00162BFA"/>
    <w:rsid w:val="001867D6"/>
    <w:rsid w:val="00195BC3"/>
    <w:rsid w:val="001A3953"/>
    <w:rsid w:val="001C06D5"/>
    <w:rsid w:val="001C2417"/>
    <w:rsid w:val="001C4DD2"/>
    <w:rsid w:val="001C64F0"/>
    <w:rsid w:val="001D55C6"/>
    <w:rsid w:val="001E0B18"/>
    <w:rsid w:val="001E429E"/>
    <w:rsid w:val="001E5A03"/>
    <w:rsid w:val="001F3C3A"/>
    <w:rsid w:val="00200D7E"/>
    <w:rsid w:val="00201294"/>
    <w:rsid w:val="0021393C"/>
    <w:rsid w:val="002178B0"/>
    <w:rsid w:val="00224247"/>
    <w:rsid w:val="0022633B"/>
    <w:rsid w:val="00233EC3"/>
    <w:rsid w:val="00244F01"/>
    <w:rsid w:val="00251A19"/>
    <w:rsid w:val="0025608D"/>
    <w:rsid w:val="002643FA"/>
    <w:rsid w:val="00266248"/>
    <w:rsid w:val="00271CDE"/>
    <w:rsid w:val="002727E0"/>
    <w:rsid w:val="00273838"/>
    <w:rsid w:val="00284C5D"/>
    <w:rsid w:val="002A445A"/>
    <w:rsid w:val="002C12DF"/>
    <w:rsid w:val="002C16EB"/>
    <w:rsid w:val="002C20F8"/>
    <w:rsid w:val="002C22D2"/>
    <w:rsid w:val="002C37C2"/>
    <w:rsid w:val="002C381D"/>
    <w:rsid w:val="002D1CC5"/>
    <w:rsid w:val="002E0AFB"/>
    <w:rsid w:val="002E54D9"/>
    <w:rsid w:val="002F2660"/>
    <w:rsid w:val="002F61A6"/>
    <w:rsid w:val="00313C5B"/>
    <w:rsid w:val="00314E05"/>
    <w:rsid w:val="0031757A"/>
    <w:rsid w:val="003176CD"/>
    <w:rsid w:val="00320DE7"/>
    <w:rsid w:val="00321477"/>
    <w:rsid w:val="003263FE"/>
    <w:rsid w:val="003309CE"/>
    <w:rsid w:val="00331C1F"/>
    <w:rsid w:val="0033334F"/>
    <w:rsid w:val="0034220C"/>
    <w:rsid w:val="003425CF"/>
    <w:rsid w:val="00373A99"/>
    <w:rsid w:val="00393EF8"/>
    <w:rsid w:val="003A19A8"/>
    <w:rsid w:val="003B6830"/>
    <w:rsid w:val="003C1A2A"/>
    <w:rsid w:val="003D4DF2"/>
    <w:rsid w:val="003E03C7"/>
    <w:rsid w:val="003E2BCD"/>
    <w:rsid w:val="003E7D49"/>
    <w:rsid w:val="003F2377"/>
    <w:rsid w:val="003F38D9"/>
    <w:rsid w:val="0040422E"/>
    <w:rsid w:val="00407549"/>
    <w:rsid w:val="00410ED4"/>
    <w:rsid w:val="00420C29"/>
    <w:rsid w:val="00435A29"/>
    <w:rsid w:val="00473947"/>
    <w:rsid w:val="00473D1C"/>
    <w:rsid w:val="004809E6"/>
    <w:rsid w:val="00492209"/>
    <w:rsid w:val="004A01D0"/>
    <w:rsid w:val="004A0FCF"/>
    <w:rsid w:val="004A3AA8"/>
    <w:rsid w:val="004A5574"/>
    <w:rsid w:val="004B3A02"/>
    <w:rsid w:val="004C53E0"/>
    <w:rsid w:val="004F08F7"/>
    <w:rsid w:val="004F21AF"/>
    <w:rsid w:val="0050369E"/>
    <w:rsid w:val="00506BCA"/>
    <w:rsid w:val="00540C7E"/>
    <w:rsid w:val="00541A0F"/>
    <w:rsid w:val="00543E29"/>
    <w:rsid w:val="00551CC5"/>
    <w:rsid w:val="00552A54"/>
    <w:rsid w:val="00561B20"/>
    <w:rsid w:val="0057099D"/>
    <w:rsid w:val="00577554"/>
    <w:rsid w:val="00585492"/>
    <w:rsid w:val="0059042C"/>
    <w:rsid w:val="005A01D7"/>
    <w:rsid w:val="005A2CDD"/>
    <w:rsid w:val="005B3B93"/>
    <w:rsid w:val="005C4770"/>
    <w:rsid w:val="005D1AFA"/>
    <w:rsid w:val="005D5DBA"/>
    <w:rsid w:val="005E1D56"/>
    <w:rsid w:val="005E214A"/>
    <w:rsid w:val="00600AE7"/>
    <w:rsid w:val="00631AA8"/>
    <w:rsid w:val="00650D62"/>
    <w:rsid w:val="00663793"/>
    <w:rsid w:val="006642DA"/>
    <w:rsid w:val="00667993"/>
    <w:rsid w:val="0067210A"/>
    <w:rsid w:val="00675DBA"/>
    <w:rsid w:val="006A0FB0"/>
    <w:rsid w:val="006A16F8"/>
    <w:rsid w:val="006A4EFA"/>
    <w:rsid w:val="006B34FA"/>
    <w:rsid w:val="006C6437"/>
    <w:rsid w:val="006C66C4"/>
    <w:rsid w:val="006D29D8"/>
    <w:rsid w:val="006E24CC"/>
    <w:rsid w:val="006E36E6"/>
    <w:rsid w:val="006F1978"/>
    <w:rsid w:val="006F2DA8"/>
    <w:rsid w:val="006F3893"/>
    <w:rsid w:val="006F5A71"/>
    <w:rsid w:val="006F70EF"/>
    <w:rsid w:val="00702CB8"/>
    <w:rsid w:val="00703AD9"/>
    <w:rsid w:val="0071233E"/>
    <w:rsid w:val="00715BB5"/>
    <w:rsid w:val="00726BAC"/>
    <w:rsid w:val="00732EE6"/>
    <w:rsid w:val="0073376A"/>
    <w:rsid w:val="007337DE"/>
    <w:rsid w:val="00734B38"/>
    <w:rsid w:val="00735183"/>
    <w:rsid w:val="007461D9"/>
    <w:rsid w:val="00753EBD"/>
    <w:rsid w:val="007545DF"/>
    <w:rsid w:val="007564AD"/>
    <w:rsid w:val="007572BC"/>
    <w:rsid w:val="00760E52"/>
    <w:rsid w:val="007734EF"/>
    <w:rsid w:val="00776417"/>
    <w:rsid w:val="00783A27"/>
    <w:rsid w:val="0079663A"/>
    <w:rsid w:val="007A73D4"/>
    <w:rsid w:val="007B4342"/>
    <w:rsid w:val="007C12BD"/>
    <w:rsid w:val="007C59F1"/>
    <w:rsid w:val="007C751B"/>
    <w:rsid w:val="007E2C2A"/>
    <w:rsid w:val="007F54DE"/>
    <w:rsid w:val="00813BF3"/>
    <w:rsid w:val="00824AB1"/>
    <w:rsid w:val="008274B3"/>
    <w:rsid w:val="0085078A"/>
    <w:rsid w:val="00852801"/>
    <w:rsid w:val="00854317"/>
    <w:rsid w:val="00854A82"/>
    <w:rsid w:val="008579DC"/>
    <w:rsid w:val="00871052"/>
    <w:rsid w:val="00871BD0"/>
    <w:rsid w:val="008731B7"/>
    <w:rsid w:val="008817C5"/>
    <w:rsid w:val="00895E2E"/>
    <w:rsid w:val="008A30DA"/>
    <w:rsid w:val="008B4827"/>
    <w:rsid w:val="008B710B"/>
    <w:rsid w:val="008D1B73"/>
    <w:rsid w:val="008E60AF"/>
    <w:rsid w:val="008F4DFB"/>
    <w:rsid w:val="0090293E"/>
    <w:rsid w:val="0090694F"/>
    <w:rsid w:val="00917D50"/>
    <w:rsid w:val="00920AF2"/>
    <w:rsid w:val="009221E9"/>
    <w:rsid w:val="00922D8D"/>
    <w:rsid w:val="009245F8"/>
    <w:rsid w:val="009272D6"/>
    <w:rsid w:val="00935203"/>
    <w:rsid w:val="009406AE"/>
    <w:rsid w:val="00940FDA"/>
    <w:rsid w:val="0094387B"/>
    <w:rsid w:val="009549EE"/>
    <w:rsid w:val="009554F7"/>
    <w:rsid w:val="009A6843"/>
    <w:rsid w:val="009B0A9C"/>
    <w:rsid w:val="009B37EF"/>
    <w:rsid w:val="009C7C78"/>
    <w:rsid w:val="009E09F5"/>
    <w:rsid w:val="009E10EC"/>
    <w:rsid w:val="009F39B8"/>
    <w:rsid w:val="009F56D6"/>
    <w:rsid w:val="009F5F58"/>
    <w:rsid w:val="00A02725"/>
    <w:rsid w:val="00A05D2A"/>
    <w:rsid w:val="00A101B4"/>
    <w:rsid w:val="00A10ACE"/>
    <w:rsid w:val="00A14C53"/>
    <w:rsid w:val="00A262D1"/>
    <w:rsid w:val="00A41232"/>
    <w:rsid w:val="00A46C2E"/>
    <w:rsid w:val="00A473B0"/>
    <w:rsid w:val="00A53204"/>
    <w:rsid w:val="00A5527B"/>
    <w:rsid w:val="00A5600E"/>
    <w:rsid w:val="00A737C2"/>
    <w:rsid w:val="00A73AE0"/>
    <w:rsid w:val="00A81707"/>
    <w:rsid w:val="00A8488D"/>
    <w:rsid w:val="00AA4B99"/>
    <w:rsid w:val="00AB34AA"/>
    <w:rsid w:val="00AB69AB"/>
    <w:rsid w:val="00AD54F4"/>
    <w:rsid w:val="00AD61DF"/>
    <w:rsid w:val="00AD7EBD"/>
    <w:rsid w:val="00AF0EC3"/>
    <w:rsid w:val="00AF6B8F"/>
    <w:rsid w:val="00B1790C"/>
    <w:rsid w:val="00B25B80"/>
    <w:rsid w:val="00B32CB9"/>
    <w:rsid w:val="00B34006"/>
    <w:rsid w:val="00B42C97"/>
    <w:rsid w:val="00B453AD"/>
    <w:rsid w:val="00B47C84"/>
    <w:rsid w:val="00B54072"/>
    <w:rsid w:val="00B54B04"/>
    <w:rsid w:val="00B66D87"/>
    <w:rsid w:val="00B759F1"/>
    <w:rsid w:val="00B772A2"/>
    <w:rsid w:val="00B80B73"/>
    <w:rsid w:val="00B828BB"/>
    <w:rsid w:val="00B83D0F"/>
    <w:rsid w:val="00B877E0"/>
    <w:rsid w:val="00B90019"/>
    <w:rsid w:val="00B90934"/>
    <w:rsid w:val="00BA185D"/>
    <w:rsid w:val="00BC1AE2"/>
    <w:rsid w:val="00BC57E6"/>
    <w:rsid w:val="00BD0889"/>
    <w:rsid w:val="00BD1DFF"/>
    <w:rsid w:val="00BD33C1"/>
    <w:rsid w:val="00BD6339"/>
    <w:rsid w:val="00BE0BFA"/>
    <w:rsid w:val="00BE41BB"/>
    <w:rsid w:val="00BE7B1B"/>
    <w:rsid w:val="00BF44BD"/>
    <w:rsid w:val="00C04A82"/>
    <w:rsid w:val="00C05678"/>
    <w:rsid w:val="00C33A34"/>
    <w:rsid w:val="00C41EAA"/>
    <w:rsid w:val="00C47F2E"/>
    <w:rsid w:val="00C5300C"/>
    <w:rsid w:val="00C620B6"/>
    <w:rsid w:val="00C640AE"/>
    <w:rsid w:val="00C70628"/>
    <w:rsid w:val="00C75055"/>
    <w:rsid w:val="00C7695A"/>
    <w:rsid w:val="00C8169E"/>
    <w:rsid w:val="00CB1019"/>
    <w:rsid w:val="00CB4875"/>
    <w:rsid w:val="00CC6848"/>
    <w:rsid w:val="00CC6E91"/>
    <w:rsid w:val="00CD2712"/>
    <w:rsid w:val="00D00F23"/>
    <w:rsid w:val="00D078DD"/>
    <w:rsid w:val="00D21D79"/>
    <w:rsid w:val="00D4217F"/>
    <w:rsid w:val="00D52913"/>
    <w:rsid w:val="00D53017"/>
    <w:rsid w:val="00D54A41"/>
    <w:rsid w:val="00D6593B"/>
    <w:rsid w:val="00D849C2"/>
    <w:rsid w:val="00D901D0"/>
    <w:rsid w:val="00D93770"/>
    <w:rsid w:val="00D94899"/>
    <w:rsid w:val="00D94D12"/>
    <w:rsid w:val="00DB277B"/>
    <w:rsid w:val="00DD1680"/>
    <w:rsid w:val="00DD33A0"/>
    <w:rsid w:val="00DE09D9"/>
    <w:rsid w:val="00DF2A36"/>
    <w:rsid w:val="00DF4700"/>
    <w:rsid w:val="00E01A97"/>
    <w:rsid w:val="00E10DBF"/>
    <w:rsid w:val="00E12104"/>
    <w:rsid w:val="00E1409D"/>
    <w:rsid w:val="00E140A6"/>
    <w:rsid w:val="00E21494"/>
    <w:rsid w:val="00E21FBC"/>
    <w:rsid w:val="00E259C9"/>
    <w:rsid w:val="00E27EA1"/>
    <w:rsid w:val="00E4014C"/>
    <w:rsid w:val="00E423C2"/>
    <w:rsid w:val="00E43486"/>
    <w:rsid w:val="00E51725"/>
    <w:rsid w:val="00E63497"/>
    <w:rsid w:val="00E64C65"/>
    <w:rsid w:val="00E72D49"/>
    <w:rsid w:val="00E82D69"/>
    <w:rsid w:val="00E84068"/>
    <w:rsid w:val="00E87017"/>
    <w:rsid w:val="00E94141"/>
    <w:rsid w:val="00E9540F"/>
    <w:rsid w:val="00EA7070"/>
    <w:rsid w:val="00EC0E57"/>
    <w:rsid w:val="00ED50BD"/>
    <w:rsid w:val="00EF13A4"/>
    <w:rsid w:val="00EF3EE9"/>
    <w:rsid w:val="00F20697"/>
    <w:rsid w:val="00F46CA6"/>
    <w:rsid w:val="00F71B90"/>
    <w:rsid w:val="00F82077"/>
    <w:rsid w:val="00F8715A"/>
    <w:rsid w:val="00FA22E8"/>
    <w:rsid w:val="00FB00A1"/>
    <w:rsid w:val="00FB35D7"/>
    <w:rsid w:val="00FB3941"/>
    <w:rsid w:val="00FB3F09"/>
    <w:rsid w:val="00FB6D74"/>
    <w:rsid w:val="00FC240A"/>
    <w:rsid w:val="00FD13B5"/>
    <w:rsid w:val="00FD1765"/>
    <w:rsid w:val="00FE11A4"/>
    <w:rsid w:val="00FE229A"/>
    <w:rsid w:val="00FE3838"/>
    <w:rsid w:val="00FF03B9"/>
    <w:rsid w:val="00FF0B22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F4C39"/>
  <w15:docId w15:val="{D48AE1CE-077C-48CC-B2B4-82E4C361D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E0B18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pPr>
      <w:ind w:left="28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52" w:hanging="567"/>
    </w:pPr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basedOn w:val="Bekezdsalapbettpusa"/>
    <w:uiPriority w:val="99"/>
    <w:unhideWhenUsed/>
    <w:rsid w:val="004B3A02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B3A02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34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basedOn w:val="Bekezdsalapbettpusa"/>
    <w:link w:val="Szvegtrzs"/>
    <w:uiPriority w:val="1"/>
    <w:rsid w:val="009B0A9C"/>
    <w:rPr>
      <w:rFonts w:ascii="Times New Roman" w:eastAsia="Times New Roman" w:hAnsi="Times New Roman" w:cs="Times New Roman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9B0A9C"/>
    <w:rPr>
      <w:rFonts w:ascii="Times New Roman" w:eastAsia="Times New Roman" w:hAnsi="Times New Roman" w:cs="Times New Roman"/>
      <w:b/>
      <w:bCs/>
      <w:lang w:val="hu-HU"/>
    </w:rPr>
  </w:style>
  <w:style w:type="paragraph" w:styleId="Vltozat">
    <w:name w:val="Revision"/>
    <w:hidden/>
    <w:uiPriority w:val="99"/>
    <w:semiHidden/>
    <w:rsid w:val="002C16E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customStyle="1" w:styleId="TitleA">
    <w:name w:val="Title A"/>
    <w:basedOn w:val="Cmsor1"/>
    <w:qFormat/>
    <w:rsid w:val="00C05678"/>
    <w:pPr>
      <w:tabs>
        <w:tab w:val="left" w:pos="567"/>
        <w:tab w:val="left" w:pos="4216"/>
      </w:tabs>
      <w:spacing w:before="0"/>
      <w:ind w:left="0"/>
      <w:jc w:val="center"/>
    </w:pPr>
  </w:style>
  <w:style w:type="paragraph" w:customStyle="1" w:styleId="TitleB">
    <w:name w:val="Title B"/>
    <w:basedOn w:val="Listaszerbekezds"/>
    <w:qFormat/>
    <w:rsid w:val="00A53204"/>
    <w:pPr>
      <w:numPr>
        <w:numId w:val="12"/>
      </w:numPr>
      <w:tabs>
        <w:tab w:val="left" w:pos="567"/>
      </w:tabs>
      <w:ind w:left="567"/>
    </w:pPr>
    <w:rPr>
      <w:b/>
    </w:rPr>
  </w:style>
  <w:style w:type="paragraph" w:styleId="lfej">
    <w:name w:val="header"/>
    <w:basedOn w:val="Norml"/>
    <w:link w:val="lfejChar"/>
    <w:uiPriority w:val="99"/>
    <w:unhideWhenUsed/>
    <w:rsid w:val="002C22D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C22D2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2C22D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C22D2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2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ema.europa.eu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7cc0c2024e34c55fe916e4ab4a5c3a97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fceec7e82b8cd4255f6099a40765180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71FDAB-AD2E-4472-9346-C9E494001F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D70FBB-CAD4-4D74-871C-F31029D095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41A7F0-A742-454D-B9B6-3C9C99BB05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2531</Words>
  <Characters>17465</Characters>
  <Application>Microsoft Office Word</Application>
  <DocSecurity>0</DocSecurity>
  <Lines>145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Fivotta, INN-dapagliflozin</vt:lpstr>
    </vt:vector>
  </TitlesOfParts>
  <Company/>
  <LinksUpToDate>false</LinksUpToDate>
  <CharactersWithSpaces>19957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Fivotta, INN-dapagliflozin</dc:title>
  <dc:subject>EPAR</dc:subject>
  <dc:creator>CHMP</dc:creator>
  <cp:keywords>Fivotta, INN-dapagliflozin</cp:keywords>
  <cp:lastModifiedBy>OGYI_62.1</cp:lastModifiedBy>
  <cp:revision>54</cp:revision>
  <dcterms:created xsi:type="dcterms:W3CDTF">2026-02-10T20:37:00Z</dcterms:created>
  <dcterms:modified xsi:type="dcterms:W3CDTF">2026-05-13T08:26:00Z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2024-06-19T00:00:00Z</vt:filetime>
  </property>
  <property fmtid="{D5CDD505-2E9C-101B-9397-08002B2CF9AE}" pid="3" name="Creator">
    <vt:lpwstr>Veeva Vault</vt:lpwstr>
  </property>
  <property fmtid="{D5CDD505-2E9C-101B-9397-08002B2CF9AE}" pid="4" name="LastSaved">
    <vt:filetime>2026-02-06T00:00:00Z</vt:filetime>
  </property>
  <property fmtid="{D5CDD505-2E9C-101B-9397-08002B2CF9AE}" pid="5" name="Producer">
    <vt:lpwstr>Veeva Vault</vt:lpwstr>
  </property>
  <property fmtid="{D5CDD505-2E9C-101B-9397-08002B2CF9AE}" pid="6" name="ContentTypeId">
    <vt:lpwstr>0x0101006E338591365A14478504AD036729F18A</vt:lpwstr>
  </property>
</Properties>
</file>