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FB12E" w14:textId="17206F35" w:rsidR="00A5360E" w:rsidRPr="009242EB" w:rsidRDefault="00A5360E" w:rsidP="00604977">
      <w:pPr>
        <w:widowControl w:val="0"/>
        <w:tabs>
          <w:tab w:val="clear" w:pos="567"/>
        </w:tabs>
        <w:jc w:val="center"/>
        <w:outlineLvl w:val="0"/>
        <w:rPr>
          <w:rFonts w:eastAsia="SimSun"/>
          <w:snapToGrid w:val="0"/>
          <w:szCs w:val="24"/>
          <w:lang w:val="hu-HU" w:eastAsia="zh-CN"/>
        </w:rPr>
      </w:pPr>
      <w:bookmarkStart w:id="0" w:name="_GoBack"/>
      <w:bookmarkEnd w:id="0"/>
      <w:r w:rsidRPr="009242EB">
        <w:rPr>
          <w:rFonts w:eastAsia="SimSun"/>
          <w:b/>
          <w:snapToGrid w:val="0"/>
          <w:szCs w:val="24"/>
          <w:lang w:val="hu-HU" w:eastAsia="zh-CN"/>
        </w:rPr>
        <w:t xml:space="preserve">Betegtájékoztató: Információk a </w:t>
      </w:r>
      <w:r w:rsidR="009A4139" w:rsidRPr="009242EB">
        <w:rPr>
          <w:rFonts w:eastAsia="SimSun"/>
          <w:b/>
          <w:snapToGrid w:val="0"/>
          <w:szCs w:val="24"/>
          <w:lang w:val="hu-HU" w:eastAsia="zh-CN"/>
        </w:rPr>
        <w:t>beteg</w:t>
      </w:r>
      <w:r w:rsidRPr="009242EB">
        <w:rPr>
          <w:rFonts w:eastAsia="SimSun"/>
          <w:b/>
          <w:snapToGrid w:val="0"/>
          <w:szCs w:val="24"/>
          <w:lang w:val="hu-HU" w:eastAsia="zh-CN"/>
        </w:rPr>
        <w:t xml:space="preserve"> számára</w:t>
      </w:r>
      <w:r w:rsidR="00E91455">
        <w:rPr>
          <w:rFonts w:eastAsia="SimSun"/>
          <w:b/>
          <w:snapToGrid w:val="0"/>
          <w:szCs w:val="24"/>
          <w:lang w:val="hu-HU" w:eastAsia="zh-CN"/>
        </w:rPr>
        <w:fldChar w:fldCharType="begin"/>
      </w:r>
      <w:r w:rsidR="00E91455">
        <w:rPr>
          <w:rFonts w:eastAsia="SimSun"/>
          <w:b/>
          <w:snapToGrid w:val="0"/>
          <w:szCs w:val="24"/>
          <w:lang w:val="hu-HU" w:eastAsia="zh-CN"/>
        </w:rPr>
        <w:instrText xml:space="preserve"> DOCVARIABLE vault_nd_8ec1d6c4-eab3-427d-a413-6111cbb207e8 \* MERGEFORMAT </w:instrText>
      </w:r>
      <w:r w:rsidR="00E91455">
        <w:rPr>
          <w:rFonts w:eastAsia="SimSun"/>
          <w:b/>
          <w:snapToGrid w:val="0"/>
          <w:szCs w:val="24"/>
          <w:lang w:val="hu-HU" w:eastAsia="zh-CN"/>
        </w:rPr>
        <w:fldChar w:fldCharType="separate"/>
      </w:r>
      <w:r w:rsidR="00E91455">
        <w:rPr>
          <w:rFonts w:eastAsia="SimSun"/>
          <w:b/>
          <w:snapToGrid w:val="0"/>
          <w:szCs w:val="24"/>
          <w:lang w:val="hu-HU" w:eastAsia="zh-CN"/>
        </w:rPr>
        <w:t xml:space="preserve"> </w:t>
      </w:r>
      <w:r w:rsidR="00E91455">
        <w:rPr>
          <w:rFonts w:eastAsia="SimSun"/>
          <w:b/>
          <w:snapToGrid w:val="0"/>
          <w:szCs w:val="24"/>
          <w:lang w:val="hu-HU" w:eastAsia="zh-CN"/>
        </w:rPr>
        <w:fldChar w:fldCharType="end"/>
      </w:r>
    </w:p>
    <w:p w14:paraId="47CD2985" w14:textId="77777777" w:rsidR="00A5360E" w:rsidRPr="009242EB" w:rsidRDefault="00A5360E" w:rsidP="00604977">
      <w:pPr>
        <w:widowControl w:val="0"/>
        <w:jc w:val="center"/>
        <w:rPr>
          <w:b/>
          <w:szCs w:val="22"/>
          <w:lang w:val="hu-HU"/>
        </w:rPr>
      </w:pPr>
    </w:p>
    <w:p w14:paraId="24BEBE3E" w14:textId="0C59F4EC" w:rsidR="00A5360E" w:rsidRPr="009242EB" w:rsidRDefault="00DE273E" w:rsidP="00604977">
      <w:pPr>
        <w:widowControl w:val="0"/>
        <w:jc w:val="center"/>
        <w:rPr>
          <w:szCs w:val="22"/>
          <w:lang w:val="hu-HU"/>
        </w:rPr>
      </w:pPr>
      <w:proofErr w:type="spellStart"/>
      <w:r w:rsidRPr="009242EB">
        <w:rPr>
          <w:b/>
          <w:szCs w:val="22"/>
          <w:lang w:val="hu-HU"/>
        </w:rPr>
        <w:t>Amlodipin</w:t>
      </w:r>
      <w:proofErr w:type="spellEnd"/>
      <w:r w:rsidRPr="009242EB">
        <w:rPr>
          <w:b/>
          <w:szCs w:val="22"/>
          <w:lang w:val="hu-HU"/>
        </w:rPr>
        <w:t xml:space="preserve"> </w:t>
      </w:r>
      <w:proofErr w:type="spellStart"/>
      <w:r w:rsidRPr="009242EB">
        <w:rPr>
          <w:b/>
          <w:szCs w:val="22"/>
          <w:lang w:val="hu-HU"/>
        </w:rPr>
        <w:t>Teva</w:t>
      </w:r>
      <w:proofErr w:type="spellEnd"/>
      <w:r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A5360E" w:rsidRPr="009242EB">
        <w:rPr>
          <w:b/>
          <w:szCs w:val="22"/>
          <w:lang w:val="hu-HU"/>
        </w:rPr>
        <w:t xml:space="preserve"> 5 mg tabletta</w:t>
      </w:r>
    </w:p>
    <w:p w14:paraId="44950BB8" w14:textId="43B9429A" w:rsidR="00A5360E" w:rsidRPr="009242EB" w:rsidRDefault="00DE273E" w:rsidP="00604977">
      <w:pPr>
        <w:widowControl w:val="0"/>
        <w:jc w:val="center"/>
        <w:rPr>
          <w:szCs w:val="22"/>
          <w:lang w:val="hu-HU"/>
        </w:rPr>
      </w:pPr>
      <w:proofErr w:type="spellStart"/>
      <w:r w:rsidRPr="009242EB">
        <w:rPr>
          <w:b/>
          <w:szCs w:val="22"/>
          <w:lang w:val="hu-HU"/>
        </w:rPr>
        <w:t>Amlodipin</w:t>
      </w:r>
      <w:proofErr w:type="spellEnd"/>
      <w:r w:rsidRPr="009242EB">
        <w:rPr>
          <w:b/>
          <w:szCs w:val="22"/>
          <w:lang w:val="hu-HU"/>
        </w:rPr>
        <w:t xml:space="preserve"> </w:t>
      </w:r>
      <w:proofErr w:type="spellStart"/>
      <w:r w:rsidRPr="009242EB">
        <w:rPr>
          <w:b/>
          <w:szCs w:val="22"/>
          <w:lang w:val="hu-HU"/>
        </w:rPr>
        <w:t>Teva</w:t>
      </w:r>
      <w:proofErr w:type="spellEnd"/>
      <w:r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A5360E" w:rsidRPr="009242EB">
        <w:rPr>
          <w:b/>
          <w:szCs w:val="22"/>
          <w:lang w:val="hu-HU"/>
        </w:rPr>
        <w:t xml:space="preserve"> 10 mg tabletta</w:t>
      </w:r>
    </w:p>
    <w:p w14:paraId="09F153E8" w14:textId="77777777" w:rsidR="00F60D8E" w:rsidRDefault="00F60D8E" w:rsidP="00604977">
      <w:pPr>
        <w:widowControl w:val="0"/>
        <w:jc w:val="center"/>
        <w:rPr>
          <w:szCs w:val="22"/>
          <w:lang w:val="hu-HU"/>
        </w:rPr>
      </w:pPr>
    </w:p>
    <w:p w14:paraId="24EF585A" w14:textId="62C0650B" w:rsidR="00A5360E" w:rsidRPr="009242EB" w:rsidRDefault="00A5360E" w:rsidP="00604977">
      <w:pPr>
        <w:widowControl w:val="0"/>
        <w:jc w:val="center"/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amlodipin</w:t>
      </w:r>
      <w:proofErr w:type="spellEnd"/>
    </w:p>
    <w:p w14:paraId="0D1D4B9E" w14:textId="77777777" w:rsidR="00A5360E" w:rsidRPr="009242EB" w:rsidRDefault="00A5360E" w:rsidP="00604977">
      <w:pPr>
        <w:widowControl w:val="0"/>
        <w:jc w:val="center"/>
        <w:rPr>
          <w:szCs w:val="22"/>
          <w:lang w:val="hu-HU"/>
        </w:rPr>
      </w:pPr>
    </w:p>
    <w:p w14:paraId="37EA947C" w14:textId="77777777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Mielőtt elkezdi szedni ezt a gyógyszert, olvassa el figyelmesen az alábbi betegtájékoztatót, mert az Ön számára fontos </w:t>
      </w:r>
      <w:proofErr w:type="gramStart"/>
      <w:r w:rsidRPr="009242EB">
        <w:rPr>
          <w:b/>
          <w:szCs w:val="22"/>
          <w:lang w:val="hu-HU"/>
        </w:rPr>
        <w:t>információkat</w:t>
      </w:r>
      <w:proofErr w:type="gramEnd"/>
      <w:r w:rsidRPr="009242EB">
        <w:rPr>
          <w:b/>
          <w:szCs w:val="22"/>
          <w:lang w:val="hu-HU"/>
        </w:rPr>
        <w:t xml:space="preserve"> tartalmaz.</w:t>
      </w:r>
    </w:p>
    <w:p w14:paraId="3D4F39B4" w14:textId="77777777" w:rsidR="00A5360E" w:rsidRPr="009242EB" w:rsidRDefault="00A5360E" w:rsidP="009A4139">
      <w:pPr>
        <w:widowControl w:val="0"/>
        <w:numPr>
          <w:ilvl w:val="0"/>
          <w:numId w:val="10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Tartsa meg a betegtájékoztatót, mert a benne szereplő </w:t>
      </w:r>
      <w:proofErr w:type="gramStart"/>
      <w:r w:rsidRPr="009242EB">
        <w:rPr>
          <w:szCs w:val="22"/>
          <w:lang w:val="hu-HU"/>
        </w:rPr>
        <w:t>információkra</w:t>
      </w:r>
      <w:proofErr w:type="gramEnd"/>
      <w:r w:rsidRPr="009242EB">
        <w:rPr>
          <w:szCs w:val="22"/>
          <w:lang w:val="hu-HU"/>
        </w:rPr>
        <w:t xml:space="preserve"> a későbbiekben is szüksége lehet.</w:t>
      </w:r>
    </w:p>
    <w:p w14:paraId="2365945F" w14:textId="77777777" w:rsidR="00A5360E" w:rsidRPr="009242EB" w:rsidRDefault="00A5360E" w:rsidP="009A4139">
      <w:pPr>
        <w:widowControl w:val="0"/>
        <w:numPr>
          <w:ilvl w:val="0"/>
          <w:numId w:val="10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További kérdéseivel forduljon kezelőorvosához vagy gyógyszerészéhez.</w:t>
      </w:r>
    </w:p>
    <w:p w14:paraId="0AF9BC29" w14:textId="77777777" w:rsidR="00A5360E" w:rsidRPr="009242EB" w:rsidRDefault="00A5360E" w:rsidP="009A4139">
      <w:pPr>
        <w:widowControl w:val="0"/>
        <w:numPr>
          <w:ilvl w:val="0"/>
          <w:numId w:val="10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29B4147D" w14:textId="348A3683" w:rsidR="00A5360E" w:rsidRPr="009242EB" w:rsidRDefault="00A5360E" w:rsidP="009A4139">
      <w:pPr>
        <w:widowControl w:val="0"/>
        <w:numPr>
          <w:ilvl w:val="0"/>
          <w:numId w:val="10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</w:t>
      </w:r>
      <w:r w:rsidR="00DE273E" w:rsidRPr="009242EB">
        <w:rPr>
          <w:szCs w:val="22"/>
          <w:lang w:val="hu-HU"/>
        </w:rPr>
        <w:t> </w:t>
      </w:r>
      <w:r w:rsidRPr="009242EB">
        <w:rPr>
          <w:szCs w:val="22"/>
          <w:lang w:val="hu-HU"/>
        </w:rPr>
        <w:t>pont.</w:t>
      </w:r>
    </w:p>
    <w:p w14:paraId="7C82BD99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3EB08DA5" w14:textId="77777777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>A betegtájékoztató tartalma:</w:t>
      </w:r>
    </w:p>
    <w:p w14:paraId="1636BE8C" w14:textId="7DA8CF46" w:rsidR="00A5360E" w:rsidRPr="009242EB" w:rsidRDefault="00A5360E" w:rsidP="00604977">
      <w:pPr>
        <w:widowControl w:val="0"/>
        <w:ind w:left="567" w:hanging="567"/>
        <w:rPr>
          <w:szCs w:val="22"/>
          <w:lang w:val="hu-HU"/>
        </w:rPr>
      </w:pPr>
      <w:r w:rsidRPr="009242EB">
        <w:rPr>
          <w:szCs w:val="22"/>
          <w:lang w:val="hu-HU"/>
        </w:rPr>
        <w:t>1.</w:t>
      </w:r>
      <w:r w:rsidRPr="009242EB">
        <w:rPr>
          <w:szCs w:val="22"/>
          <w:lang w:val="hu-HU"/>
        </w:rPr>
        <w:tab/>
        <w:t xml:space="preserve">Milyen típusú gyógyszer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és milyen betegségek esetén alkalmazható?</w:t>
      </w:r>
    </w:p>
    <w:p w14:paraId="4D38BEE6" w14:textId="28BBDE11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2.</w:t>
      </w:r>
      <w:r w:rsidRPr="009242EB">
        <w:rPr>
          <w:szCs w:val="22"/>
          <w:lang w:val="hu-HU"/>
        </w:rPr>
        <w:tab/>
        <w:t xml:space="preserve">Tudnivalók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szedése előtt</w:t>
      </w:r>
    </w:p>
    <w:p w14:paraId="150066AF" w14:textId="0933A700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3.</w:t>
      </w:r>
      <w:r w:rsidRPr="009242EB">
        <w:rPr>
          <w:szCs w:val="22"/>
          <w:lang w:val="hu-HU"/>
        </w:rPr>
        <w:tab/>
        <w:t xml:space="preserve">Hogyan kell szedni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9A4139" w:rsidRPr="009242EB">
        <w:rPr>
          <w:szCs w:val="22"/>
          <w:lang w:val="hu-HU"/>
        </w:rPr>
        <w:t>-</w:t>
      </w:r>
      <w:r w:rsidRPr="009242EB">
        <w:rPr>
          <w:szCs w:val="22"/>
          <w:lang w:val="hu-HU"/>
        </w:rPr>
        <w:t>t?</w:t>
      </w:r>
    </w:p>
    <w:p w14:paraId="4B6FF4FB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4.</w:t>
      </w:r>
      <w:r w:rsidRPr="009242EB">
        <w:rPr>
          <w:szCs w:val="22"/>
          <w:lang w:val="hu-HU"/>
        </w:rPr>
        <w:tab/>
        <w:t>Lehetséges mellékhatások</w:t>
      </w:r>
    </w:p>
    <w:p w14:paraId="21161DDF" w14:textId="4577E7E2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5.</w:t>
      </w:r>
      <w:r w:rsidRPr="009242EB">
        <w:rPr>
          <w:szCs w:val="22"/>
          <w:lang w:val="hu-HU"/>
        </w:rPr>
        <w:tab/>
        <w:t xml:space="preserve">Hogyan kell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9A4139" w:rsidRPr="009242EB">
        <w:rPr>
          <w:szCs w:val="22"/>
          <w:lang w:val="hu-HU"/>
        </w:rPr>
        <w:t xml:space="preserve">-t </w:t>
      </w:r>
      <w:r w:rsidRPr="009242EB">
        <w:rPr>
          <w:szCs w:val="22"/>
          <w:lang w:val="hu-HU"/>
        </w:rPr>
        <w:t>tárolni?</w:t>
      </w:r>
    </w:p>
    <w:p w14:paraId="6884C1EF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6.</w:t>
      </w:r>
      <w:r w:rsidRPr="009242EB">
        <w:rPr>
          <w:szCs w:val="22"/>
          <w:lang w:val="hu-HU"/>
        </w:rPr>
        <w:tab/>
        <w:t xml:space="preserve">A csomagolás tartalma és egyéb </w:t>
      </w:r>
      <w:proofErr w:type="gramStart"/>
      <w:r w:rsidRPr="009242EB">
        <w:rPr>
          <w:szCs w:val="22"/>
          <w:lang w:val="hu-HU"/>
        </w:rPr>
        <w:t>információk</w:t>
      </w:r>
      <w:proofErr w:type="gramEnd"/>
    </w:p>
    <w:p w14:paraId="4810EA6E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4BFE5A6C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77DFC09D" w14:textId="515F479D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1.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2"/>
          <w:lang w:val="hu-HU"/>
        </w:rPr>
        <w:t xml:space="preserve">Milyen típusú gyógyszer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és milyen betegségek esetén alkalmazható?</w:t>
      </w:r>
    </w:p>
    <w:p w14:paraId="5DED5001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742311B3" w14:textId="3372A2B5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604977" w:rsidRPr="009242EB">
        <w:rPr>
          <w:szCs w:val="22"/>
          <w:lang w:val="hu-HU"/>
        </w:rPr>
        <w:t>Teva</w:t>
      </w:r>
      <w:proofErr w:type="spellEnd"/>
      <w:r w:rsidR="00604977" w:rsidRPr="009242EB">
        <w:rPr>
          <w:szCs w:val="22"/>
          <w:lang w:val="hu-HU"/>
        </w:rPr>
        <w:t xml:space="preserve"> GmbH</w:t>
      </w:r>
      <w:r w:rsidRPr="009242EB">
        <w:rPr>
          <w:szCs w:val="22"/>
          <w:lang w:val="hu-HU"/>
        </w:rPr>
        <w:t xml:space="preserve"> </w:t>
      </w:r>
      <w:r w:rsidR="00F60D8E">
        <w:rPr>
          <w:szCs w:val="22"/>
          <w:lang w:val="hu-HU"/>
        </w:rPr>
        <w:t xml:space="preserve">az </w:t>
      </w:r>
      <w:proofErr w:type="spellStart"/>
      <w:r w:rsidRPr="009242EB">
        <w:rPr>
          <w:szCs w:val="22"/>
          <w:lang w:val="hu-HU"/>
        </w:rPr>
        <w:t>amlodipin</w:t>
      </w:r>
      <w:proofErr w:type="spellEnd"/>
      <w:r w:rsidRPr="009242EB">
        <w:rPr>
          <w:szCs w:val="22"/>
          <w:lang w:val="hu-HU"/>
        </w:rPr>
        <w:t xml:space="preserve"> hatóanyagot tartalmaz</w:t>
      </w:r>
      <w:r w:rsidR="00F60D8E">
        <w:rPr>
          <w:szCs w:val="22"/>
          <w:lang w:val="hu-HU"/>
        </w:rPr>
        <w:t>za</w:t>
      </w:r>
      <w:r w:rsidRPr="009242EB">
        <w:rPr>
          <w:szCs w:val="22"/>
          <w:lang w:val="hu-HU"/>
        </w:rPr>
        <w:t>, ami az úgynevezett kalciumcsatorna</w:t>
      </w:r>
      <w:r w:rsidRPr="009242EB">
        <w:rPr>
          <w:szCs w:val="22"/>
          <w:lang w:val="hu-HU"/>
        </w:rPr>
        <w:noBreakHyphen/>
        <w:t>blokkoló gyógyszerek csoportjába tartozik.</w:t>
      </w:r>
    </w:p>
    <w:p w14:paraId="006AE9FB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09EEFAB" w14:textId="0348915C" w:rsidR="00A5360E" w:rsidRPr="009242EB" w:rsidRDefault="00A5360E" w:rsidP="00604977">
      <w:pPr>
        <w:widowControl w:val="0"/>
        <w:tabs>
          <w:tab w:val="clear" w:pos="567"/>
        </w:tabs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tablettát a magas vérnyomás (hipertónia), vagy egy bizonyos fajta mellkasi fájdalom</w:t>
      </w:r>
      <w:r w:rsidR="00C526DB" w:rsidRPr="009242EB">
        <w:rPr>
          <w:szCs w:val="22"/>
          <w:lang w:val="hu-HU"/>
        </w:rPr>
        <w:t xml:space="preserve">, az </w:t>
      </w:r>
      <w:r w:rsidRPr="009242EB">
        <w:rPr>
          <w:szCs w:val="22"/>
          <w:lang w:val="hu-HU"/>
        </w:rPr>
        <w:t xml:space="preserve">úgynevezett </w:t>
      </w:r>
      <w:proofErr w:type="gramStart"/>
      <w:r w:rsidRPr="009242EB">
        <w:rPr>
          <w:szCs w:val="22"/>
          <w:lang w:val="hu-HU"/>
        </w:rPr>
        <w:t>angina</w:t>
      </w:r>
      <w:proofErr w:type="gramEnd"/>
      <w:r w:rsidRPr="009242EB">
        <w:rPr>
          <w:szCs w:val="22"/>
          <w:lang w:val="hu-HU"/>
        </w:rPr>
        <w:t xml:space="preserve"> </w:t>
      </w:r>
      <w:r w:rsidR="00C526DB" w:rsidRPr="009242EB">
        <w:rPr>
          <w:szCs w:val="22"/>
          <w:lang w:val="hu-HU"/>
        </w:rPr>
        <w:t xml:space="preserve">kezelésére alkalmazzák, </w:t>
      </w:r>
      <w:r w:rsidRPr="009242EB">
        <w:rPr>
          <w:szCs w:val="22"/>
          <w:lang w:val="hu-HU"/>
        </w:rPr>
        <w:t xml:space="preserve">amelynek </w:t>
      </w:r>
      <w:r w:rsidR="00C526DB" w:rsidRPr="009242EB">
        <w:rPr>
          <w:szCs w:val="22"/>
          <w:lang w:val="hu-HU"/>
        </w:rPr>
        <w:t xml:space="preserve">egyik </w:t>
      </w:r>
      <w:r w:rsidRPr="009242EB">
        <w:rPr>
          <w:szCs w:val="22"/>
          <w:lang w:val="hu-HU"/>
        </w:rPr>
        <w:t xml:space="preserve">ritka formája a </w:t>
      </w:r>
      <w:proofErr w:type="spellStart"/>
      <w:r w:rsidRPr="009242EB">
        <w:rPr>
          <w:szCs w:val="22"/>
          <w:lang w:val="hu-HU"/>
        </w:rPr>
        <w:t>Prinzmetal</w:t>
      </w:r>
      <w:proofErr w:type="spellEnd"/>
      <w:r w:rsidR="00C526DB" w:rsidRPr="009242EB">
        <w:rPr>
          <w:szCs w:val="22"/>
          <w:lang w:val="hu-HU"/>
        </w:rPr>
        <w:t>,</w:t>
      </w:r>
      <w:r w:rsidR="00DE273E" w:rsidRPr="009242EB">
        <w:rPr>
          <w:szCs w:val="22"/>
          <w:lang w:val="hu-HU"/>
        </w:rPr>
        <w:t xml:space="preserve"> más néven</w:t>
      </w:r>
      <w:r w:rsidRPr="009242EB">
        <w:rPr>
          <w:szCs w:val="22"/>
          <w:lang w:val="hu-HU"/>
        </w:rPr>
        <w:t xml:space="preserve"> variáns</w:t>
      </w:r>
      <w:r w:rsidR="00DE273E" w:rsidRPr="009242EB">
        <w:rPr>
          <w:szCs w:val="22"/>
          <w:lang w:val="hu-HU"/>
        </w:rPr>
        <w:t xml:space="preserve"> </w:t>
      </w:r>
      <w:r w:rsidRPr="009242EB">
        <w:rPr>
          <w:szCs w:val="22"/>
          <w:lang w:val="hu-HU"/>
        </w:rPr>
        <w:t>angina.</w:t>
      </w:r>
    </w:p>
    <w:p w14:paraId="0C5D306B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5870D68" w14:textId="6AA2CF62" w:rsidR="00A5360E" w:rsidRPr="009242EB" w:rsidRDefault="00C526DB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m</w:t>
      </w:r>
      <w:r w:rsidR="00A5360E" w:rsidRPr="009242EB">
        <w:rPr>
          <w:szCs w:val="22"/>
          <w:lang w:val="hu-HU"/>
        </w:rPr>
        <w:t xml:space="preserve">agas vérnyomásban szenvedő betegeknél ez a gyógyszer az erek ellazításával megkönnyíti a véráramlást az </w:t>
      </w:r>
      <w:proofErr w:type="spellStart"/>
      <w:r w:rsidR="00A5360E" w:rsidRPr="009242EB">
        <w:rPr>
          <w:szCs w:val="22"/>
          <w:lang w:val="hu-HU"/>
        </w:rPr>
        <w:t>erekben</w:t>
      </w:r>
      <w:proofErr w:type="spellEnd"/>
      <w:r w:rsidR="00A5360E" w:rsidRPr="009242EB">
        <w:rPr>
          <w:szCs w:val="22"/>
          <w:lang w:val="hu-HU"/>
        </w:rPr>
        <w:t xml:space="preserve">. Anginás betegeknél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A5360E" w:rsidRPr="009242EB">
        <w:rPr>
          <w:szCs w:val="22"/>
          <w:lang w:val="hu-HU"/>
        </w:rPr>
        <w:t xml:space="preserve"> javítja a szívizom vérellátását, </w:t>
      </w:r>
      <w:r w:rsidRPr="009242EB">
        <w:rPr>
          <w:szCs w:val="22"/>
          <w:lang w:val="hu-HU"/>
        </w:rPr>
        <w:t xml:space="preserve">ami </w:t>
      </w:r>
      <w:r w:rsidR="00A5360E" w:rsidRPr="009242EB">
        <w:rPr>
          <w:szCs w:val="22"/>
          <w:lang w:val="hu-HU"/>
        </w:rPr>
        <w:t xml:space="preserve">így több oxigént kap, </w:t>
      </w:r>
      <w:r w:rsidR="00BA78CE">
        <w:rPr>
          <w:szCs w:val="22"/>
          <w:lang w:val="hu-HU"/>
        </w:rPr>
        <w:t xml:space="preserve">és </w:t>
      </w:r>
      <w:proofErr w:type="gramStart"/>
      <w:r w:rsidR="00A5360E" w:rsidRPr="009242EB">
        <w:rPr>
          <w:szCs w:val="22"/>
          <w:lang w:val="hu-HU"/>
        </w:rPr>
        <w:t>ezáltal</w:t>
      </w:r>
      <w:proofErr w:type="gramEnd"/>
      <w:r w:rsidR="00A5360E" w:rsidRPr="009242EB">
        <w:rPr>
          <w:szCs w:val="22"/>
          <w:lang w:val="hu-HU"/>
        </w:rPr>
        <w:t xml:space="preserve"> megakadályozza a mellkasi fájdalom kialakulását. Ez a gyógyszer nem szünteti meg azonnal az </w:t>
      </w:r>
      <w:proofErr w:type="gramStart"/>
      <w:r w:rsidR="00A5360E" w:rsidRPr="009242EB">
        <w:rPr>
          <w:szCs w:val="22"/>
          <w:lang w:val="hu-HU"/>
        </w:rPr>
        <w:t>angina</w:t>
      </w:r>
      <w:proofErr w:type="gramEnd"/>
      <w:r w:rsidR="00A5360E" w:rsidRPr="009242EB">
        <w:rPr>
          <w:szCs w:val="22"/>
          <w:lang w:val="hu-HU"/>
        </w:rPr>
        <w:t xml:space="preserve"> által okozott mellkasi fájdalmat.</w:t>
      </w:r>
    </w:p>
    <w:p w14:paraId="491A1D02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9D7A17C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305AB7AA" w14:textId="30F2B3B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b/>
          <w:caps/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2.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2"/>
          <w:lang w:val="hu-HU"/>
        </w:rPr>
        <w:t xml:space="preserve">Tudnivalók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szedése előtt</w:t>
      </w:r>
    </w:p>
    <w:p w14:paraId="2344AF47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1D050B51" w14:textId="6FF83D34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NE szedje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4A2664" w:rsidRPr="009242EB">
        <w:rPr>
          <w:b/>
          <w:szCs w:val="22"/>
          <w:lang w:val="hu-HU"/>
        </w:rPr>
        <w:t>-</w:t>
      </w:r>
      <w:r w:rsidRPr="009242EB">
        <w:rPr>
          <w:b/>
          <w:szCs w:val="22"/>
          <w:lang w:val="hu-HU"/>
        </w:rPr>
        <w:t>t</w:t>
      </w:r>
    </w:p>
    <w:p w14:paraId="658FD1B4" w14:textId="03C6EF18" w:rsidR="00A5360E" w:rsidRPr="009242EB" w:rsidRDefault="00A5360E" w:rsidP="004A2664">
      <w:pPr>
        <w:widowControl w:val="0"/>
        <w:numPr>
          <w:ilvl w:val="0"/>
          <w:numId w:val="11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ha allergiás az </w:t>
      </w:r>
      <w:proofErr w:type="spellStart"/>
      <w:r w:rsidRPr="009242EB">
        <w:rPr>
          <w:szCs w:val="22"/>
          <w:lang w:val="hu-HU"/>
        </w:rPr>
        <w:t>amlodipinre</w:t>
      </w:r>
      <w:proofErr w:type="spellEnd"/>
      <w:r w:rsidRPr="009242EB">
        <w:rPr>
          <w:szCs w:val="22"/>
          <w:lang w:val="hu-HU"/>
        </w:rPr>
        <w:t xml:space="preserve"> vagy a gyógyszer (6. pontban felsorolt) egyéb összetevőjére, vagy bármely más </w:t>
      </w:r>
      <w:proofErr w:type="spellStart"/>
      <w:r w:rsidRPr="009242EB">
        <w:rPr>
          <w:szCs w:val="22"/>
          <w:lang w:val="hu-HU"/>
        </w:rPr>
        <w:t>kalciumantagonistára</w:t>
      </w:r>
      <w:proofErr w:type="spellEnd"/>
      <w:r w:rsidRPr="009242EB">
        <w:rPr>
          <w:szCs w:val="22"/>
          <w:lang w:val="hu-HU"/>
        </w:rPr>
        <w:t>. A</w:t>
      </w:r>
      <w:r w:rsidR="004A2664" w:rsidRPr="009242EB">
        <w:rPr>
          <w:szCs w:val="22"/>
          <w:lang w:val="hu-HU"/>
        </w:rPr>
        <w:t>z allergiás</w:t>
      </w:r>
      <w:r w:rsidRPr="009242EB">
        <w:rPr>
          <w:szCs w:val="22"/>
          <w:lang w:val="hu-HU"/>
        </w:rPr>
        <w:t xml:space="preserve"> tünetek a következők lehetnek: viszketés, a bőr kivörösödése vagy </w:t>
      </w:r>
      <w:r w:rsidR="004A2664" w:rsidRPr="009242EB">
        <w:rPr>
          <w:szCs w:val="22"/>
          <w:lang w:val="hu-HU"/>
        </w:rPr>
        <w:t>nehéz</w:t>
      </w:r>
      <w:r w:rsidRPr="009242EB">
        <w:rPr>
          <w:szCs w:val="22"/>
          <w:lang w:val="hu-HU"/>
        </w:rPr>
        <w:t>légzés</w:t>
      </w:r>
      <w:r w:rsidR="006B44F6">
        <w:rPr>
          <w:szCs w:val="22"/>
          <w:lang w:val="hu-HU"/>
        </w:rPr>
        <w:t>.</w:t>
      </w:r>
    </w:p>
    <w:p w14:paraId="596CD7D5" w14:textId="34F488F5" w:rsidR="00A5360E" w:rsidRPr="009242EB" w:rsidRDefault="00A5360E" w:rsidP="004A2664">
      <w:pPr>
        <w:widowControl w:val="0"/>
        <w:numPr>
          <w:ilvl w:val="0"/>
          <w:numId w:val="11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ha súlyos alacsony vérnyomás</w:t>
      </w:r>
      <w:r w:rsidR="004A2664" w:rsidRPr="009242EB">
        <w:rPr>
          <w:szCs w:val="22"/>
          <w:lang w:val="hu-HU"/>
        </w:rPr>
        <w:t>ban</w:t>
      </w:r>
      <w:r w:rsidRPr="009242EB">
        <w:rPr>
          <w:szCs w:val="22"/>
          <w:lang w:val="hu-HU"/>
        </w:rPr>
        <w:t xml:space="preserve"> (</w:t>
      </w:r>
      <w:proofErr w:type="spellStart"/>
      <w:r w:rsidRPr="009242EB">
        <w:rPr>
          <w:szCs w:val="22"/>
          <w:lang w:val="hu-HU"/>
        </w:rPr>
        <w:t>hipotónia</w:t>
      </w:r>
      <w:proofErr w:type="spellEnd"/>
      <w:r w:rsidRPr="009242EB">
        <w:rPr>
          <w:szCs w:val="22"/>
          <w:lang w:val="hu-HU"/>
        </w:rPr>
        <w:t>)</w:t>
      </w:r>
      <w:r w:rsidR="004A2664" w:rsidRPr="009242EB">
        <w:rPr>
          <w:szCs w:val="22"/>
          <w:lang w:val="hu-HU"/>
        </w:rPr>
        <w:t xml:space="preserve"> szenved</w:t>
      </w:r>
      <w:r w:rsidR="006B44F6">
        <w:rPr>
          <w:szCs w:val="22"/>
          <w:lang w:val="hu-HU"/>
        </w:rPr>
        <w:t>;</w:t>
      </w:r>
    </w:p>
    <w:p w14:paraId="3FA0E05E" w14:textId="6A430455" w:rsidR="00A5360E" w:rsidRPr="009242EB" w:rsidRDefault="00A5360E" w:rsidP="004A2664">
      <w:pPr>
        <w:widowControl w:val="0"/>
        <w:numPr>
          <w:ilvl w:val="0"/>
          <w:numId w:val="11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ha aortabillentyű-szűkülete van (úgynevezett </w:t>
      </w:r>
      <w:proofErr w:type="spellStart"/>
      <w:r w:rsidRPr="009242EB">
        <w:rPr>
          <w:szCs w:val="22"/>
          <w:lang w:val="hu-HU"/>
        </w:rPr>
        <w:t>aortasztenózis</w:t>
      </w:r>
      <w:proofErr w:type="spellEnd"/>
      <w:r w:rsidRPr="009242EB">
        <w:rPr>
          <w:szCs w:val="22"/>
          <w:lang w:val="hu-HU"/>
        </w:rPr>
        <w:t xml:space="preserve">), vagy szív eredetű sokkban szenved (ez olyan </w:t>
      </w:r>
      <w:r w:rsidR="006B44F6">
        <w:rPr>
          <w:szCs w:val="22"/>
          <w:lang w:val="hu-HU"/>
        </w:rPr>
        <w:t>betegség</w:t>
      </w:r>
      <w:r w:rsidRPr="009242EB">
        <w:rPr>
          <w:szCs w:val="22"/>
          <w:lang w:val="hu-HU"/>
        </w:rPr>
        <w:t>, amikor a szív nem képes elég vért pumpálni a testbe)</w:t>
      </w:r>
      <w:r w:rsidR="00C56D12" w:rsidRPr="009242EB">
        <w:rPr>
          <w:szCs w:val="22"/>
          <w:lang w:val="hu-HU"/>
        </w:rPr>
        <w:t>;</w:t>
      </w:r>
    </w:p>
    <w:p w14:paraId="19CC55C2" w14:textId="280A207D" w:rsidR="00A5360E" w:rsidRPr="009242EB" w:rsidRDefault="00A5360E" w:rsidP="004A2664">
      <w:pPr>
        <w:widowControl w:val="0"/>
        <w:numPr>
          <w:ilvl w:val="0"/>
          <w:numId w:val="11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ha szívrohama volt, és emiatt szívelégtelenségben szenved.</w:t>
      </w:r>
    </w:p>
    <w:p w14:paraId="4F02C4A0" w14:textId="77777777" w:rsidR="00A5360E" w:rsidRPr="009242EB" w:rsidRDefault="00A5360E" w:rsidP="00604977">
      <w:pPr>
        <w:widowControl w:val="0"/>
        <w:rPr>
          <w:bCs/>
          <w:szCs w:val="22"/>
          <w:lang w:val="hu-HU"/>
        </w:rPr>
      </w:pPr>
    </w:p>
    <w:p w14:paraId="383DFD1A" w14:textId="77777777" w:rsidR="00A5360E" w:rsidRPr="009242EB" w:rsidRDefault="00A5360E" w:rsidP="00604977">
      <w:pPr>
        <w:widowControl w:val="0"/>
        <w:ind w:right="-2"/>
        <w:rPr>
          <w:rFonts w:eastAsia="SimSun"/>
          <w:b/>
          <w:snapToGrid w:val="0"/>
          <w:szCs w:val="24"/>
          <w:lang w:val="hu-HU" w:eastAsia="zh-CN"/>
        </w:rPr>
      </w:pPr>
      <w:r w:rsidRPr="009242EB">
        <w:rPr>
          <w:rFonts w:eastAsia="SimSun"/>
          <w:b/>
          <w:snapToGrid w:val="0"/>
          <w:szCs w:val="24"/>
          <w:lang w:val="hu-HU" w:eastAsia="zh-CN"/>
        </w:rPr>
        <w:t>Figyelmeztetések és óvintézkedések</w:t>
      </w:r>
    </w:p>
    <w:p w14:paraId="18D12EAA" w14:textId="2C3370B6" w:rsidR="00A5360E" w:rsidRPr="009242EB" w:rsidRDefault="00A5360E" w:rsidP="00604977">
      <w:pPr>
        <w:widowControl w:val="0"/>
        <w:rPr>
          <w:rFonts w:eastAsia="SimSun"/>
          <w:snapToGrid w:val="0"/>
          <w:szCs w:val="24"/>
          <w:lang w:val="hu-HU" w:eastAsia="zh-CN"/>
        </w:rPr>
      </w:pPr>
      <w:r w:rsidRPr="009242EB">
        <w:rPr>
          <w:rFonts w:eastAsia="SimSun"/>
          <w:snapToGrid w:val="0"/>
          <w:szCs w:val="24"/>
          <w:lang w:val="hu-HU" w:eastAsia="zh-CN"/>
        </w:rPr>
        <w:t xml:space="preserve">Az </w:t>
      </w:r>
      <w:proofErr w:type="spellStart"/>
      <w:r w:rsidR="00DE273E" w:rsidRPr="009242EB">
        <w:rPr>
          <w:rFonts w:eastAsia="SimSun"/>
          <w:snapToGrid w:val="0"/>
          <w:szCs w:val="24"/>
          <w:lang w:val="hu-HU" w:eastAsia="zh-CN"/>
        </w:rPr>
        <w:t>Amlodipin</w:t>
      </w:r>
      <w:proofErr w:type="spellEnd"/>
      <w:r w:rsidR="00DE273E" w:rsidRPr="009242EB">
        <w:rPr>
          <w:rFonts w:eastAsia="SimSun"/>
          <w:snapToGrid w:val="0"/>
          <w:szCs w:val="24"/>
          <w:lang w:val="hu-HU" w:eastAsia="zh-CN"/>
        </w:rPr>
        <w:t xml:space="preserve"> </w:t>
      </w:r>
      <w:proofErr w:type="spellStart"/>
      <w:r w:rsidR="00DE273E" w:rsidRPr="009242EB">
        <w:rPr>
          <w:rFonts w:eastAsia="SimSun"/>
          <w:snapToGrid w:val="0"/>
          <w:szCs w:val="24"/>
          <w:lang w:val="hu-HU" w:eastAsia="zh-CN"/>
        </w:rPr>
        <w:t>Teva</w:t>
      </w:r>
      <w:proofErr w:type="spellEnd"/>
      <w:r w:rsidR="00DE273E" w:rsidRPr="009242EB">
        <w:rPr>
          <w:rFonts w:eastAsia="SimSun"/>
          <w:snapToGrid w:val="0"/>
          <w:szCs w:val="24"/>
          <w:lang w:val="hu-HU" w:eastAsia="zh-CN"/>
        </w:rPr>
        <w:t xml:space="preserve"> </w:t>
      </w:r>
      <w:r w:rsidR="00604977" w:rsidRPr="009242EB">
        <w:rPr>
          <w:rFonts w:eastAsia="SimSun"/>
          <w:snapToGrid w:val="0"/>
          <w:szCs w:val="24"/>
          <w:lang w:val="hu-HU" w:eastAsia="zh-CN"/>
        </w:rPr>
        <w:t>GmbH</w:t>
      </w:r>
      <w:r w:rsidRPr="009242EB">
        <w:rPr>
          <w:rFonts w:eastAsia="SimSun"/>
          <w:snapToGrid w:val="0"/>
          <w:szCs w:val="24"/>
          <w:lang w:val="hu-HU" w:eastAsia="zh-CN"/>
        </w:rPr>
        <w:t xml:space="preserve"> szedése előtt beszéljen kezelőorvosával vagy gyógyszerészével.</w:t>
      </w:r>
    </w:p>
    <w:p w14:paraId="617333D8" w14:textId="657411DF" w:rsidR="00A5360E" w:rsidRPr="009242EB" w:rsidRDefault="00C56D12" w:rsidP="00604977">
      <w:pPr>
        <w:widowControl w:val="0"/>
        <w:rPr>
          <w:b/>
          <w:szCs w:val="22"/>
          <w:lang w:val="hu-HU"/>
        </w:rPr>
      </w:pPr>
      <w:r w:rsidRPr="009242EB">
        <w:rPr>
          <w:rFonts w:eastAsia="SimSun"/>
          <w:snapToGrid w:val="0"/>
          <w:szCs w:val="24"/>
          <w:lang w:val="hu-HU" w:eastAsia="zh-CN"/>
        </w:rPr>
        <w:t>Tájékoztassa kezelőorvosát arról, h</w:t>
      </w:r>
      <w:r w:rsidR="00A5360E" w:rsidRPr="009242EB">
        <w:rPr>
          <w:rFonts w:eastAsia="SimSun"/>
          <w:snapToGrid w:val="0"/>
          <w:szCs w:val="24"/>
          <w:lang w:val="hu-HU" w:eastAsia="zh-CN"/>
        </w:rPr>
        <w:t xml:space="preserve">a az alább felsorolt állapotok közül bármelyik fennáll vagy </w:t>
      </w:r>
      <w:r w:rsidR="00A5360E" w:rsidRPr="009242EB">
        <w:rPr>
          <w:rFonts w:eastAsia="SimSun"/>
          <w:snapToGrid w:val="0"/>
          <w:szCs w:val="24"/>
          <w:lang w:val="hu-HU" w:eastAsia="zh-CN"/>
        </w:rPr>
        <w:lastRenderedPageBreak/>
        <w:t>előfordult Önnél:</w:t>
      </w:r>
    </w:p>
    <w:p w14:paraId="1B98D33E" w14:textId="73DDCD6A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közelmúltban </w:t>
      </w:r>
      <w:r w:rsidR="00C56D12" w:rsidRPr="009242EB">
        <w:rPr>
          <w:szCs w:val="22"/>
          <w:lang w:val="hu-HU"/>
        </w:rPr>
        <w:t xml:space="preserve">lezajlott </w:t>
      </w:r>
      <w:r w:rsidRPr="009242EB">
        <w:rPr>
          <w:szCs w:val="22"/>
          <w:lang w:val="hu-HU"/>
        </w:rPr>
        <w:t>szívroham</w:t>
      </w:r>
      <w:r w:rsidR="00C56D12" w:rsidRPr="009242EB">
        <w:rPr>
          <w:szCs w:val="22"/>
          <w:lang w:val="hu-HU"/>
        </w:rPr>
        <w:t>;</w:t>
      </w:r>
    </w:p>
    <w:p w14:paraId="50ECA8F8" w14:textId="4E79B6F0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szívelégtelenség</w:t>
      </w:r>
      <w:r w:rsidR="00C56D12" w:rsidRPr="009242EB">
        <w:rPr>
          <w:szCs w:val="22"/>
          <w:lang w:val="hu-HU"/>
        </w:rPr>
        <w:t>;</w:t>
      </w:r>
    </w:p>
    <w:p w14:paraId="221B1BD2" w14:textId="278D10E9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súlyos vérnyomás-kiugrás (úgynevezett </w:t>
      </w:r>
      <w:proofErr w:type="spellStart"/>
      <w:r w:rsidRPr="009242EB">
        <w:rPr>
          <w:szCs w:val="22"/>
          <w:lang w:val="hu-HU"/>
        </w:rPr>
        <w:t>hipertenzív</w:t>
      </w:r>
      <w:proofErr w:type="spellEnd"/>
      <w:r w:rsidRPr="009242EB">
        <w:rPr>
          <w:szCs w:val="22"/>
          <w:lang w:val="hu-HU"/>
        </w:rPr>
        <w:t xml:space="preserve"> </w:t>
      </w:r>
      <w:proofErr w:type="gramStart"/>
      <w:r w:rsidRPr="009242EB">
        <w:rPr>
          <w:szCs w:val="22"/>
          <w:lang w:val="hu-HU"/>
        </w:rPr>
        <w:t>krízis</w:t>
      </w:r>
      <w:proofErr w:type="gramEnd"/>
      <w:r w:rsidRPr="009242EB">
        <w:rPr>
          <w:szCs w:val="22"/>
          <w:lang w:val="hu-HU"/>
        </w:rPr>
        <w:t>)</w:t>
      </w:r>
      <w:r w:rsidR="00C56D12" w:rsidRPr="009242EB">
        <w:rPr>
          <w:szCs w:val="22"/>
          <w:lang w:val="hu-HU"/>
        </w:rPr>
        <w:t>;</w:t>
      </w:r>
    </w:p>
    <w:p w14:paraId="05070615" w14:textId="69CE88A5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májbetegség</w:t>
      </w:r>
      <w:r w:rsidR="00C56D12" w:rsidRPr="009242EB">
        <w:rPr>
          <w:szCs w:val="22"/>
          <w:lang w:val="hu-HU"/>
        </w:rPr>
        <w:t>;</w:t>
      </w:r>
    </w:p>
    <w:p w14:paraId="79810F58" w14:textId="335CFF27" w:rsidR="00A5360E" w:rsidRPr="009242EB" w:rsidRDefault="00A5360E" w:rsidP="00C56D12">
      <w:pPr>
        <w:widowControl w:val="0"/>
        <w:numPr>
          <w:ilvl w:val="0"/>
          <w:numId w:val="12"/>
        </w:numPr>
        <w:rPr>
          <w:szCs w:val="22"/>
          <w:lang w:val="hu-HU"/>
        </w:rPr>
      </w:pPr>
      <w:r w:rsidRPr="009242EB">
        <w:rPr>
          <w:szCs w:val="22"/>
          <w:lang w:val="hu-HU"/>
        </w:rPr>
        <w:t>ha</w:t>
      </w:r>
      <w:r w:rsidR="00022582" w:rsidRPr="009242EB">
        <w:rPr>
          <w:szCs w:val="22"/>
          <w:lang w:val="hu-HU"/>
        </w:rPr>
        <w:t xml:space="preserve"> Ön</w:t>
      </w:r>
      <w:r w:rsidRPr="009242EB">
        <w:rPr>
          <w:szCs w:val="22"/>
          <w:lang w:val="hu-HU"/>
        </w:rPr>
        <w:t xml:space="preserve"> idős, </w:t>
      </w:r>
      <w:r w:rsidR="00022582" w:rsidRPr="009242EB">
        <w:rPr>
          <w:szCs w:val="22"/>
          <w:lang w:val="hu-HU"/>
        </w:rPr>
        <w:t>és</w:t>
      </w:r>
      <w:r w:rsidRPr="009242EB">
        <w:rPr>
          <w:szCs w:val="22"/>
          <w:lang w:val="hu-HU"/>
        </w:rPr>
        <w:t xml:space="preserve"> emelni kell</w:t>
      </w:r>
      <w:r w:rsidR="00022582" w:rsidRPr="009242EB">
        <w:rPr>
          <w:szCs w:val="22"/>
          <w:lang w:val="hu-HU"/>
        </w:rPr>
        <w:t xml:space="preserve"> </w:t>
      </w:r>
      <w:r w:rsidR="006B44F6">
        <w:rPr>
          <w:szCs w:val="22"/>
          <w:lang w:val="hu-HU"/>
        </w:rPr>
        <w:t xml:space="preserve">az </w:t>
      </w:r>
      <w:r w:rsidR="00022582" w:rsidRPr="009242EB">
        <w:rPr>
          <w:szCs w:val="22"/>
          <w:lang w:val="hu-HU"/>
        </w:rPr>
        <w:t>adagját</w:t>
      </w:r>
      <w:r w:rsidRPr="009242EB">
        <w:rPr>
          <w:szCs w:val="22"/>
          <w:lang w:val="hu-HU"/>
        </w:rPr>
        <w:t>.</w:t>
      </w:r>
    </w:p>
    <w:p w14:paraId="67369A41" w14:textId="77777777" w:rsidR="00A5360E" w:rsidRPr="009242EB" w:rsidRDefault="00A5360E" w:rsidP="0060497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tLeast"/>
        <w:jc w:val="both"/>
        <w:rPr>
          <w:szCs w:val="22"/>
          <w:lang w:val="hu-HU" w:eastAsia="hu-HU"/>
        </w:rPr>
      </w:pPr>
    </w:p>
    <w:p w14:paraId="34C8900C" w14:textId="77777777" w:rsidR="00A5360E" w:rsidRPr="009242EB" w:rsidRDefault="00A5360E" w:rsidP="00604977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tLeast"/>
        <w:jc w:val="both"/>
        <w:rPr>
          <w:szCs w:val="22"/>
          <w:lang w:val="hu-HU" w:eastAsia="hu-HU"/>
        </w:rPr>
      </w:pPr>
      <w:r w:rsidRPr="009242EB">
        <w:rPr>
          <w:b/>
          <w:iCs/>
          <w:szCs w:val="22"/>
          <w:lang w:val="hu-HU" w:eastAsia="hu-HU"/>
        </w:rPr>
        <w:t>Gyermekek és serdülők</w:t>
      </w:r>
    </w:p>
    <w:p w14:paraId="0D4AED6F" w14:textId="3FD130A9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rPr>
          <w:szCs w:val="22"/>
          <w:lang w:val="hu-HU"/>
        </w:rPr>
      </w:pPr>
      <w:r w:rsidRPr="009242EB">
        <w:rPr>
          <w:szCs w:val="22"/>
          <w:lang w:val="hu-HU" w:eastAsia="hu-HU"/>
        </w:rPr>
        <w:t xml:space="preserve">Az </w:t>
      </w:r>
      <w:proofErr w:type="spellStart"/>
      <w:r w:rsidR="00022582" w:rsidRPr="009242EB">
        <w:rPr>
          <w:rFonts w:eastAsia="SimSun"/>
          <w:snapToGrid w:val="0"/>
          <w:szCs w:val="24"/>
          <w:lang w:val="hu-HU" w:eastAsia="zh-CN"/>
        </w:rPr>
        <w:t>Amlodipin</w:t>
      </w:r>
      <w:proofErr w:type="spellEnd"/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 </w:t>
      </w:r>
      <w:proofErr w:type="spellStart"/>
      <w:r w:rsidR="00022582" w:rsidRPr="009242EB">
        <w:rPr>
          <w:rFonts w:eastAsia="SimSun"/>
          <w:snapToGrid w:val="0"/>
          <w:szCs w:val="24"/>
          <w:lang w:val="hu-HU" w:eastAsia="zh-CN"/>
        </w:rPr>
        <w:t>Teva</w:t>
      </w:r>
      <w:proofErr w:type="spellEnd"/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 GmbH</w:t>
      </w:r>
      <w:r w:rsidR="006B44F6">
        <w:rPr>
          <w:rFonts w:eastAsia="SimSun"/>
          <w:snapToGrid w:val="0"/>
          <w:szCs w:val="24"/>
          <w:lang w:val="hu-HU" w:eastAsia="zh-CN"/>
        </w:rPr>
        <w:t>-</w:t>
      </w:r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t </w:t>
      </w:r>
      <w:r w:rsidRPr="009242EB">
        <w:rPr>
          <w:szCs w:val="22"/>
          <w:lang w:val="hu-HU" w:eastAsia="hu-HU"/>
        </w:rPr>
        <w:t>6</w:t>
      </w:r>
      <w:r w:rsidR="00022582" w:rsidRPr="009242EB">
        <w:rPr>
          <w:szCs w:val="22"/>
          <w:lang w:val="hu-HU" w:eastAsia="hu-HU"/>
        </w:rPr>
        <w:t> </w:t>
      </w:r>
      <w:r w:rsidRPr="009242EB">
        <w:rPr>
          <w:szCs w:val="22"/>
          <w:lang w:val="hu-HU" w:eastAsia="hu-HU"/>
        </w:rPr>
        <w:t xml:space="preserve">év alatti gyermekeknél nem vizsgálták. </w:t>
      </w:r>
      <w:r w:rsidR="00022582" w:rsidRPr="009242EB">
        <w:rPr>
          <w:szCs w:val="22"/>
          <w:lang w:val="hu-HU" w:eastAsia="hu-HU"/>
        </w:rPr>
        <w:t xml:space="preserve">Az </w:t>
      </w:r>
      <w:proofErr w:type="spellStart"/>
      <w:r w:rsidR="00022582" w:rsidRPr="009242EB">
        <w:rPr>
          <w:rFonts w:eastAsia="SimSun"/>
          <w:snapToGrid w:val="0"/>
          <w:szCs w:val="24"/>
          <w:lang w:val="hu-HU" w:eastAsia="zh-CN"/>
        </w:rPr>
        <w:t>Amlodipin</w:t>
      </w:r>
      <w:proofErr w:type="spellEnd"/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 </w:t>
      </w:r>
      <w:proofErr w:type="spellStart"/>
      <w:r w:rsidR="00022582" w:rsidRPr="009242EB">
        <w:rPr>
          <w:rFonts w:eastAsia="SimSun"/>
          <w:snapToGrid w:val="0"/>
          <w:szCs w:val="24"/>
          <w:lang w:val="hu-HU" w:eastAsia="zh-CN"/>
        </w:rPr>
        <w:t>Teva</w:t>
      </w:r>
      <w:proofErr w:type="spellEnd"/>
      <w:r w:rsidR="00022582" w:rsidRPr="009242EB">
        <w:rPr>
          <w:rFonts w:eastAsia="SimSun"/>
          <w:snapToGrid w:val="0"/>
          <w:szCs w:val="24"/>
          <w:lang w:val="hu-HU" w:eastAsia="zh-CN"/>
        </w:rPr>
        <w:t xml:space="preserve"> GmbH </w:t>
      </w:r>
      <w:r w:rsidR="00022582" w:rsidRPr="009242EB">
        <w:rPr>
          <w:szCs w:val="22"/>
          <w:lang w:val="hu-HU" w:eastAsia="hu-HU"/>
        </w:rPr>
        <w:t xml:space="preserve">magas vérnyomás kezelésére </w:t>
      </w:r>
      <w:r w:rsidRPr="009242EB">
        <w:rPr>
          <w:szCs w:val="22"/>
          <w:lang w:val="hu-HU" w:eastAsia="hu-HU"/>
        </w:rPr>
        <w:t xml:space="preserve">csak 6 és </w:t>
      </w:r>
      <w:r w:rsidR="007E2E7E" w:rsidRPr="009242EB">
        <w:rPr>
          <w:szCs w:val="22"/>
          <w:lang w:val="hu-HU" w:eastAsia="hu-HU"/>
        </w:rPr>
        <w:t xml:space="preserve">betöltött 18. életév </w:t>
      </w:r>
      <w:proofErr w:type="gramStart"/>
      <w:r w:rsidRPr="009242EB">
        <w:rPr>
          <w:szCs w:val="22"/>
          <w:lang w:val="hu-HU" w:eastAsia="hu-HU"/>
        </w:rPr>
        <w:t>között</w:t>
      </w:r>
      <w:r w:rsidR="007E2E7E" w:rsidRPr="009242EB">
        <w:rPr>
          <w:szCs w:val="22"/>
          <w:lang w:val="hu-HU" w:eastAsia="hu-HU"/>
        </w:rPr>
        <w:t>i korú</w:t>
      </w:r>
      <w:proofErr w:type="gramEnd"/>
      <w:r w:rsidRPr="009242EB">
        <w:rPr>
          <w:szCs w:val="22"/>
          <w:lang w:val="hu-HU" w:eastAsia="hu-HU"/>
        </w:rPr>
        <w:t xml:space="preserve"> </w:t>
      </w:r>
      <w:r w:rsidR="007E2E7E" w:rsidRPr="009242EB">
        <w:rPr>
          <w:szCs w:val="22"/>
          <w:lang w:val="hu-HU" w:eastAsia="hu-HU"/>
        </w:rPr>
        <w:t xml:space="preserve">gyermekeknél és serdülőknél </w:t>
      </w:r>
      <w:r w:rsidRPr="009242EB">
        <w:rPr>
          <w:szCs w:val="22"/>
          <w:lang w:val="hu-HU" w:eastAsia="hu-HU"/>
        </w:rPr>
        <w:t>alkalmaz</w:t>
      </w:r>
      <w:r w:rsidR="00022582" w:rsidRPr="009242EB">
        <w:rPr>
          <w:szCs w:val="22"/>
          <w:lang w:val="hu-HU" w:eastAsia="hu-HU"/>
        </w:rPr>
        <w:t>ható</w:t>
      </w:r>
      <w:r w:rsidRPr="009242EB">
        <w:rPr>
          <w:szCs w:val="22"/>
          <w:lang w:val="hu-HU" w:eastAsia="hu-HU"/>
        </w:rPr>
        <w:t xml:space="preserve"> (lásd a 3. pont). További tájékoztatásért forduljon kezelőorvosához.</w:t>
      </w:r>
    </w:p>
    <w:p w14:paraId="0E838355" w14:textId="77777777" w:rsidR="00A5360E" w:rsidRPr="009242EB" w:rsidRDefault="00A5360E" w:rsidP="00604977">
      <w:pPr>
        <w:widowControl w:val="0"/>
        <w:rPr>
          <w:i/>
          <w:szCs w:val="22"/>
          <w:lang w:val="hu-HU"/>
        </w:rPr>
      </w:pPr>
    </w:p>
    <w:p w14:paraId="66521CB5" w14:textId="57448FE5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Egyéb gyógyszerek és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</w:p>
    <w:p w14:paraId="77243ADF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43F3652A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B7CC250" w14:textId="5197AC72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befolyásolhatja más gyógyszerek hatását, és más gyógyszerek is befolyásolhatják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hatását, mint </w:t>
      </w:r>
      <w:r w:rsidR="006B44F6">
        <w:rPr>
          <w:szCs w:val="22"/>
          <w:lang w:val="hu-HU"/>
        </w:rPr>
        <w:t>például</w:t>
      </w:r>
      <w:r w:rsidRPr="009242EB">
        <w:rPr>
          <w:szCs w:val="22"/>
          <w:lang w:val="hu-HU"/>
        </w:rPr>
        <w:t>:</w:t>
      </w:r>
    </w:p>
    <w:p w14:paraId="2C3770E6" w14:textId="42BF69C1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ketokonazol</w:t>
      </w:r>
      <w:proofErr w:type="spellEnd"/>
      <w:r w:rsidRPr="009242EB">
        <w:rPr>
          <w:szCs w:val="22"/>
          <w:lang w:val="hu-HU"/>
        </w:rPr>
        <w:t xml:space="preserve"> és </w:t>
      </w:r>
      <w:proofErr w:type="spellStart"/>
      <w:r w:rsidRPr="009242EB">
        <w:rPr>
          <w:szCs w:val="22"/>
          <w:lang w:val="hu-HU"/>
        </w:rPr>
        <w:t>itrakonazol</w:t>
      </w:r>
      <w:proofErr w:type="spellEnd"/>
      <w:r w:rsidRPr="009242EB">
        <w:rPr>
          <w:szCs w:val="22"/>
          <w:lang w:val="hu-HU"/>
        </w:rPr>
        <w:t xml:space="preserve"> (gombaellenes gyógyszerek)</w:t>
      </w:r>
      <w:r w:rsidR="007E2E7E" w:rsidRPr="009242EB">
        <w:rPr>
          <w:szCs w:val="22"/>
          <w:lang w:val="hu-HU"/>
        </w:rPr>
        <w:t>;</w:t>
      </w:r>
    </w:p>
    <w:p w14:paraId="65F2E884" w14:textId="3D4D7A19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ritonavir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indinavir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nelfinavir</w:t>
      </w:r>
      <w:proofErr w:type="spellEnd"/>
      <w:r w:rsidRPr="009242EB">
        <w:rPr>
          <w:szCs w:val="22"/>
          <w:lang w:val="hu-HU"/>
        </w:rPr>
        <w:t xml:space="preserve"> (úgynevezett </w:t>
      </w:r>
      <w:proofErr w:type="spellStart"/>
      <w:r w:rsidRPr="009242EB">
        <w:rPr>
          <w:szCs w:val="22"/>
          <w:lang w:val="hu-HU"/>
        </w:rPr>
        <w:t>proteázgátlók</w:t>
      </w:r>
      <w:proofErr w:type="spellEnd"/>
      <w:r w:rsidRPr="009242EB">
        <w:rPr>
          <w:szCs w:val="22"/>
          <w:lang w:val="hu-HU"/>
        </w:rPr>
        <w:t>, amelyek HIV-fertőzés kezelésére szolgálnak)</w:t>
      </w:r>
      <w:r w:rsidR="007E2E7E" w:rsidRPr="009242EB">
        <w:rPr>
          <w:szCs w:val="22"/>
          <w:lang w:val="hu-HU"/>
        </w:rPr>
        <w:t>;</w:t>
      </w:r>
    </w:p>
    <w:p w14:paraId="32CEFC4D" w14:textId="6051D7D0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rifampicin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eritromicin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klaritromicin</w:t>
      </w:r>
      <w:proofErr w:type="spellEnd"/>
      <w:r w:rsidRPr="009242EB">
        <w:rPr>
          <w:szCs w:val="22"/>
          <w:lang w:val="hu-HU"/>
        </w:rPr>
        <w:t xml:space="preserve"> (antibiotikumok</w:t>
      </w:r>
      <w:r w:rsidR="007E2E7E" w:rsidRPr="009242EB">
        <w:rPr>
          <w:szCs w:val="22"/>
          <w:lang w:val="hu-HU"/>
        </w:rPr>
        <w:t>);</w:t>
      </w:r>
    </w:p>
    <w:p w14:paraId="49B1E279" w14:textId="1ECF4E82" w:rsidR="00A5360E" w:rsidRPr="009242EB" w:rsidRDefault="00A5360E" w:rsidP="007E2E7E">
      <w:pPr>
        <w:widowControl w:val="0"/>
        <w:numPr>
          <w:ilvl w:val="0"/>
          <w:numId w:val="13"/>
        </w:numPr>
        <w:rPr>
          <w:color w:val="000000"/>
          <w:szCs w:val="22"/>
          <w:lang w:val="hu-HU"/>
        </w:rPr>
      </w:pPr>
      <w:r w:rsidRPr="009242EB">
        <w:rPr>
          <w:szCs w:val="22"/>
          <w:lang w:val="hu-HU"/>
        </w:rPr>
        <w:t>közönséges orbáncfű</w:t>
      </w:r>
      <w:r w:rsidR="006B44F6">
        <w:rPr>
          <w:szCs w:val="22"/>
          <w:lang w:val="hu-HU"/>
        </w:rPr>
        <w:t xml:space="preserve"> (</w:t>
      </w:r>
      <w:proofErr w:type="spellStart"/>
      <w:r w:rsidR="006B44F6" w:rsidRPr="009242EB">
        <w:rPr>
          <w:i/>
          <w:szCs w:val="22"/>
          <w:lang w:val="hu-HU"/>
        </w:rPr>
        <w:t>Hypericum</w:t>
      </w:r>
      <w:proofErr w:type="spellEnd"/>
      <w:r w:rsidR="006B44F6" w:rsidRPr="009242EB">
        <w:rPr>
          <w:i/>
          <w:szCs w:val="22"/>
          <w:lang w:val="hu-HU"/>
        </w:rPr>
        <w:t xml:space="preserve"> </w:t>
      </w:r>
      <w:proofErr w:type="spellStart"/>
      <w:r w:rsidR="006B44F6" w:rsidRPr="009242EB">
        <w:rPr>
          <w:i/>
          <w:szCs w:val="22"/>
          <w:lang w:val="hu-HU"/>
        </w:rPr>
        <w:t>perforatum</w:t>
      </w:r>
      <w:proofErr w:type="spellEnd"/>
      <w:r w:rsidRPr="009242EB">
        <w:rPr>
          <w:szCs w:val="22"/>
          <w:lang w:val="hu-HU"/>
        </w:rPr>
        <w:t>)</w:t>
      </w:r>
      <w:r w:rsidR="00002D59" w:rsidRPr="009242EB">
        <w:rPr>
          <w:szCs w:val="22"/>
          <w:lang w:val="hu-HU"/>
        </w:rPr>
        <w:t>;</w:t>
      </w:r>
    </w:p>
    <w:p w14:paraId="484A2741" w14:textId="058814B1" w:rsidR="00A5360E" w:rsidRPr="009242EB" w:rsidRDefault="00A5360E" w:rsidP="007E2E7E">
      <w:pPr>
        <w:widowControl w:val="0"/>
        <w:numPr>
          <w:ilvl w:val="0"/>
          <w:numId w:val="13"/>
        </w:numPr>
        <w:rPr>
          <w:color w:val="000000"/>
          <w:szCs w:val="22"/>
          <w:lang w:val="hu-HU"/>
        </w:rPr>
      </w:pPr>
      <w:proofErr w:type="spellStart"/>
      <w:r w:rsidRPr="009242EB">
        <w:rPr>
          <w:color w:val="000000"/>
          <w:szCs w:val="22"/>
          <w:lang w:val="hu-HU"/>
        </w:rPr>
        <w:t>verapamil</w:t>
      </w:r>
      <w:proofErr w:type="spellEnd"/>
      <w:r w:rsidRPr="009242EB">
        <w:rPr>
          <w:color w:val="000000"/>
          <w:szCs w:val="22"/>
          <w:lang w:val="hu-HU"/>
        </w:rPr>
        <w:t xml:space="preserve">, </w:t>
      </w:r>
      <w:proofErr w:type="spellStart"/>
      <w:r w:rsidRPr="009242EB">
        <w:rPr>
          <w:color w:val="000000"/>
          <w:szCs w:val="22"/>
          <w:lang w:val="hu-HU"/>
        </w:rPr>
        <w:t>diltiazem</w:t>
      </w:r>
      <w:proofErr w:type="spellEnd"/>
      <w:r w:rsidRPr="009242EB">
        <w:rPr>
          <w:color w:val="000000"/>
          <w:szCs w:val="22"/>
          <w:lang w:val="hu-HU"/>
        </w:rPr>
        <w:t xml:space="preserve"> (szívgyógyszerek)</w:t>
      </w:r>
      <w:r w:rsidR="00002D59" w:rsidRPr="009242EB">
        <w:rPr>
          <w:color w:val="000000"/>
          <w:szCs w:val="22"/>
          <w:lang w:val="hu-HU"/>
        </w:rPr>
        <w:t>;</w:t>
      </w:r>
    </w:p>
    <w:p w14:paraId="5FD0C6A6" w14:textId="4A6DAA0C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dantrolén</w:t>
      </w:r>
      <w:proofErr w:type="spellEnd"/>
      <w:r w:rsidRPr="009242EB">
        <w:rPr>
          <w:szCs w:val="22"/>
          <w:lang w:val="hu-HU"/>
        </w:rPr>
        <w:t xml:space="preserve"> (a testhőmérséklet súlyos </w:t>
      </w:r>
      <w:r w:rsidR="006B44F6">
        <w:rPr>
          <w:szCs w:val="22"/>
          <w:lang w:val="hu-HU"/>
        </w:rPr>
        <w:t xml:space="preserve">kóros </w:t>
      </w:r>
      <w:r w:rsidR="00002D59" w:rsidRPr="009242EB">
        <w:rPr>
          <w:szCs w:val="22"/>
          <w:lang w:val="hu-HU"/>
        </w:rPr>
        <w:t>meg</w:t>
      </w:r>
      <w:r w:rsidRPr="009242EB">
        <w:rPr>
          <w:szCs w:val="22"/>
          <w:lang w:val="hu-HU"/>
        </w:rPr>
        <w:t>változás</w:t>
      </w:r>
      <w:r w:rsidR="00002D59" w:rsidRPr="009242EB">
        <w:rPr>
          <w:szCs w:val="22"/>
          <w:lang w:val="hu-HU"/>
        </w:rPr>
        <w:t>ának</w:t>
      </w:r>
      <w:r w:rsidRPr="009242EB">
        <w:rPr>
          <w:szCs w:val="22"/>
          <w:lang w:val="hu-HU"/>
        </w:rPr>
        <w:t xml:space="preserve"> kezelésére</w:t>
      </w:r>
      <w:r w:rsidR="006B44F6">
        <w:rPr>
          <w:szCs w:val="22"/>
          <w:lang w:val="hu-HU"/>
        </w:rPr>
        <w:t>,</w:t>
      </w:r>
      <w:r w:rsidRPr="009242EB">
        <w:rPr>
          <w:szCs w:val="22"/>
          <w:lang w:val="hu-HU"/>
        </w:rPr>
        <w:t xml:space="preserve"> infúzióban alkalmazott gyógyszer)</w:t>
      </w:r>
      <w:r w:rsidR="00002D59" w:rsidRPr="009242EB">
        <w:rPr>
          <w:szCs w:val="22"/>
          <w:lang w:val="hu-HU"/>
        </w:rPr>
        <w:t>;</w:t>
      </w:r>
    </w:p>
    <w:p w14:paraId="6761A691" w14:textId="53164162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takrolimusz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szirolimusz</w:t>
      </w:r>
      <w:proofErr w:type="spellEnd"/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temszirolimusz</w:t>
      </w:r>
      <w:proofErr w:type="spellEnd"/>
      <w:r w:rsidRPr="009242EB">
        <w:rPr>
          <w:szCs w:val="22"/>
          <w:lang w:val="hu-HU"/>
        </w:rPr>
        <w:t xml:space="preserve"> és </w:t>
      </w:r>
      <w:proofErr w:type="spellStart"/>
      <w:r w:rsidRPr="009242EB">
        <w:rPr>
          <w:szCs w:val="22"/>
          <w:lang w:val="hu-HU"/>
        </w:rPr>
        <w:t>everolimusz</w:t>
      </w:r>
      <w:proofErr w:type="spellEnd"/>
      <w:r w:rsidRPr="009242EB">
        <w:rPr>
          <w:szCs w:val="22"/>
          <w:lang w:val="hu-HU"/>
        </w:rPr>
        <w:t xml:space="preserve"> (az immunrendszer működésének megváltoztatására alkalmazott gyógyszerek)</w:t>
      </w:r>
      <w:r w:rsidR="00002D59" w:rsidRPr="009242EB">
        <w:rPr>
          <w:szCs w:val="22"/>
          <w:lang w:val="hu-HU"/>
        </w:rPr>
        <w:t>;</w:t>
      </w:r>
    </w:p>
    <w:p w14:paraId="284007D5" w14:textId="17D71DFA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szimvasztatin</w:t>
      </w:r>
      <w:proofErr w:type="spellEnd"/>
      <w:r w:rsidRPr="009242EB">
        <w:rPr>
          <w:szCs w:val="22"/>
          <w:lang w:val="hu-HU"/>
        </w:rPr>
        <w:t xml:space="preserve"> (koleszterinszint-csökkentő gyógyszer)</w:t>
      </w:r>
      <w:r w:rsidR="00002D59" w:rsidRPr="009242EB">
        <w:rPr>
          <w:szCs w:val="22"/>
          <w:lang w:val="hu-HU"/>
        </w:rPr>
        <w:t>;</w:t>
      </w:r>
    </w:p>
    <w:p w14:paraId="3B793339" w14:textId="1203865B" w:rsidR="00A5360E" w:rsidRPr="009242EB" w:rsidRDefault="00A5360E" w:rsidP="007E2E7E">
      <w:pPr>
        <w:widowControl w:val="0"/>
        <w:numPr>
          <w:ilvl w:val="0"/>
          <w:numId w:val="13"/>
        </w:numPr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ciklosporin</w:t>
      </w:r>
      <w:proofErr w:type="spellEnd"/>
      <w:r w:rsidRPr="009242EB">
        <w:rPr>
          <w:szCs w:val="22"/>
          <w:lang w:val="hu-HU"/>
        </w:rPr>
        <w:t xml:space="preserve"> (</w:t>
      </w:r>
      <w:r w:rsidR="00002D59" w:rsidRPr="009242EB">
        <w:rPr>
          <w:szCs w:val="22"/>
          <w:lang w:val="hu-HU"/>
        </w:rPr>
        <w:t xml:space="preserve">az </w:t>
      </w:r>
      <w:r w:rsidRPr="009242EB">
        <w:rPr>
          <w:szCs w:val="22"/>
          <w:lang w:val="hu-HU"/>
        </w:rPr>
        <w:t>immun</w:t>
      </w:r>
      <w:r w:rsidR="00002D59" w:rsidRPr="009242EB">
        <w:rPr>
          <w:szCs w:val="22"/>
          <w:lang w:val="hu-HU"/>
        </w:rPr>
        <w:t xml:space="preserve">rendszer </w:t>
      </w:r>
      <w:r w:rsidR="006B44F6">
        <w:rPr>
          <w:szCs w:val="22"/>
          <w:lang w:val="hu-HU"/>
        </w:rPr>
        <w:t>működésének gátlására</w:t>
      </w:r>
      <w:r w:rsidR="00002D59" w:rsidRPr="009242EB">
        <w:rPr>
          <w:szCs w:val="22"/>
          <w:lang w:val="hu-HU"/>
        </w:rPr>
        <w:t xml:space="preserve"> alkalmazott, </w:t>
      </w:r>
      <w:r w:rsidR="00BB486C">
        <w:rPr>
          <w:szCs w:val="22"/>
          <w:lang w:val="hu-HU"/>
        </w:rPr>
        <w:t>ú</w:t>
      </w:r>
      <w:r w:rsidR="00002D59" w:rsidRPr="009242EB">
        <w:rPr>
          <w:szCs w:val="22"/>
          <w:lang w:val="hu-HU"/>
        </w:rPr>
        <w:t xml:space="preserve">gynevezett </w:t>
      </w:r>
      <w:proofErr w:type="spellStart"/>
      <w:r w:rsidR="00002D59" w:rsidRPr="009242EB">
        <w:rPr>
          <w:szCs w:val="22"/>
          <w:lang w:val="hu-HU"/>
        </w:rPr>
        <w:t>immun</w:t>
      </w:r>
      <w:r w:rsidRPr="009242EB">
        <w:rPr>
          <w:szCs w:val="22"/>
          <w:lang w:val="hu-HU"/>
        </w:rPr>
        <w:t>szuppresszáns</w:t>
      </w:r>
      <w:proofErr w:type="spellEnd"/>
      <w:r w:rsidRPr="009242EB">
        <w:rPr>
          <w:szCs w:val="22"/>
          <w:lang w:val="hu-HU"/>
        </w:rPr>
        <w:t>).</w:t>
      </w:r>
    </w:p>
    <w:p w14:paraId="55A3CD28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8024E3A" w14:textId="2C45FC38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 w:rsidDel="00964784">
        <w:rPr>
          <w:szCs w:val="22"/>
          <w:lang w:val="hu-HU"/>
        </w:rPr>
        <w:t xml:space="preserve"> </w:t>
      </w:r>
      <w:r w:rsidRPr="009242EB">
        <w:rPr>
          <w:szCs w:val="22"/>
          <w:lang w:val="hu-HU"/>
        </w:rPr>
        <w:t xml:space="preserve">még jobban csökkentheti az Ön vérnyomását, ha </w:t>
      </w:r>
      <w:r w:rsidR="00002D59" w:rsidRPr="009242EB">
        <w:rPr>
          <w:szCs w:val="22"/>
          <w:lang w:val="hu-HU"/>
        </w:rPr>
        <w:t>már más gyógyszereket is</w:t>
      </w:r>
      <w:r w:rsidR="00002D59" w:rsidRPr="009242EB" w:rsidDel="00540D0A">
        <w:rPr>
          <w:szCs w:val="22"/>
          <w:lang w:val="hu-HU"/>
        </w:rPr>
        <w:t xml:space="preserve"> </w:t>
      </w:r>
      <w:r w:rsidR="00002D59" w:rsidRPr="009242EB">
        <w:rPr>
          <w:szCs w:val="22"/>
          <w:lang w:val="hu-HU"/>
        </w:rPr>
        <w:t xml:space="preserve">szed </w:t>
      </w:r>
      <w:r w:rsidRPr="009242EB">
        <w:rPr>
          <w:szCs w:val="22"/>
          <w:lang w:val="hu-HU"/>
        </w:rPr>
        <w:t>a magas vérnyomás kezelésére.</w:t>
      </w:r>
    </w:p>
    <w:p w14:paraId="5B7FC09D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4F0D340E" w14:textId="13E9BBCD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Az </w:t>
      </w:r>
      <w:r w:rsidR="00002D59" w:rsidRPr="009242EB">
        <w:rPr>
          <w:b/>
          <w:szCs w:val="22"/>
          <w:lang w:val="hu-HU"/>
        </w:rPr>
        <w:t xml:space="preserve">étel és az ital hatása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002D59" w:rsidRPr="009242EB">
        <w:rPr>
          <w:b/>
          <w:szCs w:val="22"/>
          <w:lang w:val="hu-HU"/>
        </w:rPr>
        <w:t>-ra</w:t>
      </w:r>
    </w:p>
    <w:p w14:paraId="4892E1F0" w14:textId="08D65795" w:rsidR="00A5360E" w:rsidRPr="009242EB" w:rsidRDefault="00DE273E" w:rsidP="00604977">
      <w:pPr>
        <w:widowControl w:val="0"/>
        <w:rPr>
          <w:szCs w:val="22"/>
          <w:lang w:val="hu-HU"/>
        </w:rPr>
      </w:pPr>
      <w:proofErr w:type="spellStart"/>
      <w:r w:rsidRPr="009242EB">
        <w:rPr>
          <w:szCs w:val="22"/>
          <w:lang w:val="hu-HU"/>
        </w:rPr>
        <w:t>Amlodipin</w:t>
      </w:r>
      <w:proofErr w:type="spellEnd"/>
      <w:r w:rsidRPr="009242EB">
        <w:rPr>
          <w:szCs w:val="22"/>
          <w:lang w:val="hu-HU"/>
        </w:rPr>
        <w:t xml:space="preserve"> </w:t>
      </w:r>
      <w:proofErr w:type="spellStart"/>
      <w:r w:rsidRPr="009242EB">
        <w:rPr>
          <w:szCs w:val="22"/>
          <w:lang w:val="hu-HU"/>
        </w:rPr>
        <w:t>Teva</w:t>
      </w:r>
      <w:proofErr w:type="spellEnd"/>
      <w:r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A5360E" w:rsidRPr="009242EB">
        <w:rPr>
          <w:szCs w:val="22"/>
          <w:lang w:val="hu-HU"/>
        </w:rPr>
        <w:t xml:space="preserve">-t szedő betegek nem fogyaszthatnak </w:t>
      </w:r>
      <w:proofErr w:type="spellStart"/>
      <w:r w:rsidR="00A5360E" w:rsidRPr="009242EB">
        <w:rPr>
          <w:szCs w:val="22"/>
          <w:lang w:val="hu-HU"/>
        </w:rPr>
        <w:t>grépfrútlevet</w:t>
      </w:r>
      <w:proofErr w:type="spellEnd"/>
      <w:r w:rsidR="00A5360E" w:rsidRPr="009242EB">
        <w:rPr>
          <w:szCs w:val="22"/>
          <w:lang w:val="hu-HU"/>
        </w:rPr>
        <w:t xml:space="preserve"> illetve grépfrútot, mivel ezek növelhetik a hatóanyag, az </w:t>
      </w:r>
      <w:proofErr w:type="spellStart"/>
      <w:r w:rsidR="00A5360E" w:rsidRPr="009242EB">
        <w:rPr>
          <w:szCs w:val="22"/>
          <w:lang w:val="hu-HU"/>
        </w:rPr>
        <w:t>amlodipin</w:t>
      </w:r>
      <w:proofErr w:type="spellEnd"/>
      <w:r w:rsidR="00A5360E" w:rsidRPr="009242EB">
        <w:rPr>
          <w:szCs w:val="22"/>
          <w:lang w:val="hu-HU"/>
        </w:rPr>
        <w:t xml:space="preserve"> vérszintjét, ami az </w:t>
      </w:r>
      <w:proofErr w:type="spellStart"/>
      <w:r w:rsidR="00E109AF" w:rsidRPr="009242EB">
        <w:rPr>
          <w:szCs w:val="22"/>
          <w:lang w:val="hu-HU"/>
        </w:rPr>
        <w:t>Amlodipin</w:t>
      </w:r>
      <w:proofErr w:type="spellEnd"/>
      <w:r w:rsidR="00E109AF" w:rsidRPr="009242EB">
        <w:rPr>
          <w:szCs w:val="22"/>
          <w:lang w:val="hu-HU"/>
        </w:rPr>
        <w:t xml:space="preserve"> </w:t>
      </w:r>
      <w:proofErr w:type="spellStart"/>
      <w:r w:rsidR="00E109AF" w:rsidRPr="009242EB">
        <w:rPr>
          <w:szCs w:val="22"/>
          <w:lang w:val="hu-HU"/>
        </w:rPr>
        <w:t>Teva</w:t>
      </w:r>
      <w:proofErr w:type="spellEnd"/>
      <w:r w:rsidR="00E109AF" w:rsidRPr="009242EB">
        <w:rPr>
          <w:szCs w:val="22"/>
          <w:lang w:val="hu-HU"/>
        </w:rPr>
        <w:t xml:space="preserve"> GmbH </w:t>
      </w:r>
      <w:r w:rsidR="00A5360E" w:rsidRPr="009242EB">
        <w:rPr>
          <w:szCs w:val="22"/>
          <w:lang w:val="hu-HU"/>
        </w:rPr>
        <w:t>vérnyomáscsökkentő hatásának előre nem látható növekedését okozhatja.</w:t>
      </w:r>
    </w:p>
    <w:p w14:paraId="45F2A0C2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80E13E3" w14:textId="77777777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>Terhesség és szoptatás</w:t>
      </w:r>
    </w:p>
    <w:p w14:paraId="1F1DA40A" w14:textId="77777777" w:rsidR="00A5360E" w:rsidRPr="009242EB" w:rsidRDefault="00A5360E" w:rsidP="00604977">
      <w:pPr>
        <w:widowControl w:val="0"/>
        <w:rPr>
          <w:szCs w:val="22"/>
          <w:u w:val="single"/>
          <w:lang w:val="hu-HU"/>
        </w:rPr>
      </w:pPr>
      <w:r w:rsidRPr="009242EB">
        <w:rPr>
          <w:szCs w:val="22"/>
          <w:u w:val="single"/>
          <w:lang w:val="hu-HU"/>
        </w:rPr>
        <w:t>Terhesség</w:t>
      </w:r>
    </w:p>
    <w:p w14:paraId="4F2ACC6E" w14:textId="21EA93C5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Pr="009242EB">
        <w:rPr>
          <w:szCs w:val="22"/>
          <w:lang w:val="hu-HU"/>
        </w:rPr>
        <w:t>amlodipin</w:t>
      </w:r>
      <w:proofErr w:type="spellEnd"/>
      <w:r w:rsidRPr="009242EB">
        <w:rPr>
          <w:szCs w:val="22"/>
          <w:lang w:val="hu-HU"/>
        </w:rPr>
        <w:t xml:space="preserve"> biztonságosságát terhességben még nem állapították meg. Ha Ön terhes, illetve ha fennáll Önnél a terhesség lehetősége vagy gyermeket szeretne,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alkalmazása előtt beszéljen kezelőorvosával vagy gyógyszerészével.</w:t>
      </w:r>
    </w:p>
    <w:p w14:paraId="37F165AA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42D5EC18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u w:val="single"/>
          <w:lang w:val="hu-HU"/>
        </w:rPr>
        <w:t>Szoptatás</w:t>
      </w:r>
    </w:p>
    <w:p w14:paraId="23CF3D8C" w14:textId="74409306" w:rsidR="00A5360E" w:rsidRPr="009242EB" w:rsidRDefault="006B44F6" w:rsidP="00604977">
      <w:pPr>
        <w:widowControl w:val="0"/>
        <w:rPr>
          <w:szCs w:val="22"/>
          <w:lang w:val="hu-HU"/>
        </w:rPr>
      </w:pPr>
      <w:r w:rsidRPr="00227047">
        <w:rPr>
          <w:szCs w:val="22"/>
          <w:lang w:val="hu-HU"/>
        </w:rPr>
        <w:t xml:space="preserve">Az </w:t>
      </w:r>
      <w:proofErr w:type="spellStart"/>
      <w:r w:rsidRPr="00227047">
        <w:rPr>
          <w:szCs w:val="22"/>
          <w:lang w:val="hu-HU"/>
        </w:rPr>
        <w:t>amlodipin</w:t>
      </w:r>
      <w:proofErr w:type="spellEnd"/>
      <w:r w:rsidRPr="00227047">
        <w:rPr>
          <w:szCs w:val="22"/>
          <w:lang w:val="hu-HU"/>
        </w:rPr>
        <w:t xml:space="preserve"> kis mennyiségben igazoltan átjut az anyatejbe.</w:t>
      </w:r>
      <w:r w:rsidR="00A5360E" w:rsidRPr="009242EB">
        <w:rPr>
          <w:szCs w:val="22"/>
          <w:lang w:val="hu-HU"/>
        </w:rPr>
        <w:t xml:space="preserve"> Amennyiben Ön szoptat, vagy </w:t>
      </w:r>
      <w:r w:rsidR="00945EAC">
        <w:rPr>
          <w:szCs w:val="22"/>
          <w:lang w:val="hu-HU"/>
        </w:rPr>
        <w:t>hamarosan</w:t>
      </w:r>
      <w:r w:rsidR="00A5360E" w:rsidRPr="009242EB">
        <w:rPr>
          <w:szCs w:val="22"/>
          <w:lang w:val="hu-HU"/>
        </w:rPr>
        <w:t xml:space="preserve"> szoptatni kezd, </w:t>
      </w:r>
      <w:r w:rsidR="00C74EEC" w:rsidRPr="009242EB">
        <w:rPr>
          <w:szCs w:val="22"/>
          <w:lang w:val="hu-HU"/>
        </w:rPr>
        <w:t>mindenképpen beszéljen</w:t>
      </w:r>
      <w:r w:rsidR="00A5360E" w:rsidRPr="009242EB">
        <w:rPr>
          <w:szCs w:val="22"/>
          <w:lang w:val="hu-HU"/>
        </w:rPr>
        <w:t xml:space="preserve"> kezelőorvosá</w:t>
      </w:r>
      <w:r w:rsidR="00C74EEC" w:rsidRPr="009242EB">
        <w:rPr>
          <w:szCs w:val="22"/>
          <w:lang w:val="hu-HU"/>
        </w:rPr>
        <w:t xml:space="preserve">val, mielőtt elkezdi szedni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C74EEC" w:rsidRPr="009242EB">
        <w:rPr>
          <w:szCs w:val="22"/>
          <w:lang w:val="hu-HU"/>
        </w:rPr>
        <w:t>-t</w:t>
      </w:r>
      <w:r w:rsidR="00A5360E" w:rsidRPr="009242EB">
        <w:rPr>
          <w:szCs w:val="22"/>
          <w:lang w:val="hu-HU"/>
        </w:rPr>
        <w:t>.</w:t>
      </w:r>
    </w:p>
    <w:p w14:paraId="6078DBC1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4B746AD" w14:textId="77777777" w:rsidR="006B44F6" w:rsidRPr="00227047" w:rsidRDefault="006B44F6" w:rsidP="006B44F6">
      <w:pPr>
        <w:rPr>
          <w:noProof/>
          <w:szCs w:val="22"/>
          <w:lang w:val="hu-HU"/>
        </w:rPr>
      </w:pPr>
      <w:r w:rsidRPr="00227047">
        <w:rPr>
          <w:noProof/>
          <w:szCs w:val="22"/>
          <w:lang w:val="hu-HU"/>
        </w:rPr>
        <w:t>Mielőtt bármilyen gyógyszert elkezdene szedni, beszélje meg kezelőorvosával vagy gyógyszerészével.</w:t>
      </w:r>
    </w:p>
    <w:p w14:paraId="0D1484F3" w14:textId="77777777" w:rsidR="00A5360E" w:rsidRPr="009242EB" w:rsidRDefault="00A5360E" w:rsidP="00604977">
      <w:pPr>
        <w:widowControl w:val="0"/>
        <w:rPr>
          <w:bCs/>
          <w:szCs w:val="22"/>
          <w:lang w:val="hu-HU"/>
        </w:rPr>
      </w:pPr>
    </w:p>
    <w:p w14:paraId="673D1C3E" w14:textId="77777777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2E7158AE" w14:textId="2EA0E782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befolyásolhatja az Ön gépjárművezetés</w:t>
      </w:r>
      <w:r w:rsidR="006B44F6">
        <w:rPr>
          <w:szCs w:val="22"/>
          <w:lang w:val="hu-HU"/>
        </w:rPr>
        <w:t>hez</w:t>
      </w:r>
      <w:r w:rsidRPr="009242EB">
        <w:rPr>
          <w:szCs w:val="22"/>
          <w:lang w:val="hu-HU"/>
        </w:rPr>
        <w:t xml:space="preserve"> vagy gép</w:t>
      </w:r>
      <w:r w:rsidR="006B44F6">
        <w:rPr>
          <w:szCs w:val="22"/>
          <w:lang w:val="hu-HU"/>
        </w:rPr>
        <w:t xml:space="preserve">ek </w:t>
      </w:r>
      <w:r w:rsidRPr="009242EB">
        <w:rPr>
          <w:szCs w:val="22"/>
          <w:lang w:val="hu-HU"/>
        </w:rPr>
        <w:t>kezelés</w:t>
      </w:r>
      <w:r w:rsidR="00020CF9">
        <w:rPr>
          <w:szCs w:val="22"/>
          <w:lang w:val="hu-HU"/>
        </w:rPr>
        <w:t>é</w:t>
      </w:r>
      <w:r w:rsidR="006B44F6">
        <w:rPr>
          <w:szCs w:val="22"/>
          <w:lang w:val="hu-HU"/>
        </w:rPr>
        <w:t>hez szükséges</w:t>
      </w:r>
      <w:r w:rsidRPr="009242EB">
        <w:rPr>
          <w:szCs w:val="22"/>
          <w:lang w:val="hu-HU"/>
        </w:rPr>
        <w:t xml:space="preserve"> képességeit. Ha a tabletta szedése mellett hányingert, szédülést, fáradtságot vagy fejfájást tapasztal, akkor ne vezessen gépjárművet és ne kezeljen gépeket, és azonnal forduljon </w:t>
      </w:r>
      <w:r w:rsidRPr="009242EB">
        <w:rPr>
          <w:szCs w:val="22"/>
          <w:lang w:val="hu-HU"/>
        </w:rPr>
        <w:lastRenderedPageBreak/>
        <w:t>kezelőorvosához.</w:t>
      </w:r>
    </w:p>
    <w:p w14:paraId="4D63E31A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C0C38C3" w14:textId="1E6CB8C6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nátriumot tartalmaz</w:t>
      </w:r>
    </w:p>
    <w:p w14:paraId="4BEA3BEC" w14:textId="7F1C4293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 </w:t>
      </w:r>
      <w:r w:rsidR="00A672B0">
        <w:rPr>
          <w:szCs w:val="22"/>
          <w:lang w:val="hu-HU"/>
        </w:rPr>
        <w:t>készítmény</w:t>
      </w:r>
      <w:r w:rsidR="00A672B0" w:rsidRPr="009242EB">
        <w:rPr>
          <w:szCs w:val="22"/>
          <w:lang w:val="hu-HU"/>
        </w:rPr>
        <w:t xml:space="preserve"> </w:t>
      </w:r>
      <w:proofErr w:type="gramStart"/>
      <w:r w:rsidRPr="009242EB">
        <w:rPr>
          <w:szCs w:val="22"/>
          <w:lang w:val="hu-HU"/>
        </w:rPr>
        <w:t>kevesebb</w:t>
      </w:r>
      <w:proofErr w:type="gramEnd"/>
      <w:r w:rsidRPr="009242EB">
        <w:rPr>
          <w:szCs w:val="22"/>
          <w:lang w:val="hu-HU"/>
        </w:rPr>
        <w:t xml:space="preserve"> mint 1 </w:t>
      </w:r>
      <w:proofErr w:type="spellStart"/>
      <w:r w:rsidRPr="009242EB">
        <w:rPr>
          <w:szCs w:val="22"/>
          <w:lang w:val="hu-HU"/>
        </w:rPr>
        <w:t>mmol</w:t>
      </w:r>
      <w:proofErr w:type="spellEnd"/>
      <w:r w:rsidRPr="009242EB">
        <w:rPr>
          <w:szCs w:val="22"/>
          <w:lang w:val="hu-HU"/>
        </w:rPr>
        <w:t xml:space="preserve"> (23 mg) nátriumot tartalmaz tablettánként, azaz gyakorlatilag „nátriummentes”.</w:t>
      </w:r>
    </w:p>
    <w:p w14:paraId="7409B794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33D4A9B8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07FC28D" w14:textId="1528DC66" w:rsidR="00A5360E" w:rsidRPr="009242EB" w:rsidRDefault="00A5360E" w:rsidP="006746A4">
      <w:pPr>
        <w:rPr>
          <w:b/>
          <w:bCs/>
          <w:caps/>
          <w:lang w:val="hu-HU"/>
        </w:rPr>
      </w:pPr>
      <w:r w:rsidRPr="009242EB">
        <w:rPr>
          <w:b/>
          <w:bCs/>
          <w:caps/>
          <w:lang w:val="hu-HU"/>
        </w:rPr>
        <w:t>3.</w:t>
      </w:r>
      <w:r w:rsidRPr="009242EB">
        <w:rPr>
          <w:b/>
          <w:bCs/>
          <w:caps/>
          <w:lang w:val="hu-HU"/>
        </w:rPr>
        <w:tab/>
      </w:r>
      <w:r w:rsidRPr="009242EB">
        <w:rPr>
          <w:b/>
          <w:bCs/>
          <w:lang w:val="hu-HU"/>
        </w:rPr>
        <w:t xml:space="preserve">Hogyan kell szedni az </w:t>
      </w:r>
      <w:proofErr w:type="spellStart"/>
      <w:r w:rsidR="00DE273E" w:rsidRPr="009242EB">
        <w:rPr>
          <w:b/>
          <w:bCs/>
          <w:lang w:val="hu-HU"/>
        </w:rPr>
        <w:t>Amlodipin</w:t>
      </w:r>
      <w:proofErr w:type="spellEnd"/>
      <w:r w:rsidR="00DE273E" w:rsidRPr="009242EB">
        <w:rPr>
          <w:b/>
          <w:bCs/>
          <w:lang w:val="hu-HU"/>
        </w:rPr>
        <w:t xml:space="preserve"> </w:t>
      </w:r>
      <w:proofErr w:type="spellStart"/>
      <w:r w:rsidR="00DE273E" w:rsidRPr="009242EB">
        <w:rPr>
          <w:b/>
          <w:bCs/>
          <w:lang w:val="hu-HU"/>
        </w:rPr>
        <w:t>Teva</w:t>
      </w:r>
      <w:proofErr w:type="spellEnd"/>
      <w:r w:rsidR="00DE273E" w:rsidRPr="009242EB">
        <w:rPr>
          <w:b/>
          <w:bCs/>
          <w:lang w:val="hu-HU"/>
        </w:rPr>
        <w:t xml:space="preserve"> </w:t>
      </w:r>
      <w:r w:rsidR="00604977" w:rsidRPr="009242EB">
        <w:rPr>
          <w:b/>
          <w:bCs/>
          <w:lang w:val="hu-HU"/>
        </w:rPr>
        <w:t>GmbH</w:t>
      </w:r>
      <w:r w:rsidR="006746A4" w:rsidRPr="009242EB">
        <w:rPr>
          <w:b/>
          <w:bCs/>
          <w:lang w:val="hu-HU"/>
        </w:rPr>
        <w:t>-</w:t>
      </w:r>
      <w:r w:rsidRPr="009242EB">
        <w:rPr>
          <w:b/>
          <w:bCs/>
          <w:lang w:val="hu-HU"/>
        </w:rPr>
        <w:t>t?</w:t>
      </w:r>
    </w:p>
    <w:p w14:paraId="4057525F" w14:textId="77777777" w:rsidR="00A5360E" w:rsidRPr="009242EB" w:rsidRDefault="00A5360E" w:rsidP="006746A4">
      <w:pPr>
        <w:rPr>
          <w:lang w:val="hu-HU"/>
        </w:rPr>
      </w:pPr>
    </w:p>
    <w:p w14:paraId="70FFD45C" w14:textId="7A32EE6B" w:rsidR="00A5360E" w:rsidRPr="009242EB" w:rsidRDefault="00A5360E" w:rsidP="006746A4">
      <w:pPr>
        <w:rPr>
          <w:lang w:val="hu-HU"/>
        </w:rPr>
      </w:pPr>
      <w:r w:rsidRPr="009242EB">
        <w:rPr>
          <w:lang w:val="hu-HU"/>
        </w:rPr>
        <w:t xml:space="preserve">A gyógyszert mindig a kezelőorvosa vagy gyógyszerésze által elmondottaknak megfelelően szedje. </w:t>
      </w:r>
      <w:bookmarkStart w:id="1" w:name="_Hlk202704624"/>
      <w:r w:rsidR="006746A4" w:rsidRPr="009242EB">
        <w:rPr>
          <w:lang w:val="hu-HU"/>
        </w:rPr>
        <w:t>Amennyiben nem biztos abban, hogyan alkalmazza a gyógyszert</w:t>
      </w:r>
      <w:bookmarkEnd w:id="1"/>
      <w:r w:rsidRPr="009242EB">
        <w:rPr>
          <w:lang w:val="hu-HU"/>
        </w:rPr>
        <w:t>, kérdezze meg kezelőorvosát vagy gyógyszerészét.</w:t>
      </w:r>
    </w:p>
    <w:p w14:paraId="2182CE87" w14:textId="77777777" w:rsidR="00A5360E" w:rsidRPr="009242EB" w:rsidRDefault="00A5360E" w:rsidP="006746A4">
      <w:pPr>
        <w:rPr>
          <w:i/>
          <w:lang w:val="hu-HU"/>
        </w:rPr>
      </w:pPr>
    </w:p>
    <w:p w14:paraId="3239C352" w14:textId="4B27717B" w:rsidR="00A5360E" w:rsidRPr="009242EB" w:rsidRDefault="00A5360E" w:rsidP="006746A4">
      <w:pPr>
        <w:rPr>
          <w:lang w:val="hu-HU"/>
        </w:rPr>
      </w:pPr>
      <w:r w:rsidRPr="009242EB">
        <w:rPr>
          <w:lang w:val="hu-HU"/>
        </w:rPr>
        <w:t xml:space="preserve">Az ajánlott kezdő adag naponta egy </w:t>
      </w:r>
      <w:proofErr w:type="spellStart"/>
      <w:r w:rsidR="00DE273E" w:rsidRPr="009242EB">
        <w:rPr>
          <w:lang w:val="hu-HU"/>
        </w:rPr>
        <w:t>Amlodipin</w:t>
      </w:r>
      <w:proofErr w:type="spellEnd"/>
      <w:r w:rsidR="00DE273E" w:rsidRPr="009242EB">
        <w:rPr>
          <w:lang w:val="hu-HU"/>
        </w:rPr>
        <w:t xml:space="preserve"> </w:t>
      </w:r>
      <w:proofErr w:type="spellStart"/>
      <w:r w:rsidR="00DE273E" w:rsidRPr="009242EB">
        <w:rPr>
          <w:lang w:val="hu-HU"/>
        </w:rPr>
        <w:t>Teva</w:t>
      </w:r>
      <w:proofErr w:type="spellEnd"/>
      <w:r w:rsidR="00DE273E" w:rsidRPr="009242EB">
        <w:rPr>
          <w:lang w:val="hu-HU"/>
        </w:rPr>
        <w:t xml:space="preserve"> </w:t>
      </w:r>
      <w:r w:rsidR="00604977" w:rsidRPr="009242EB">
        <w:rPr>
          <w:lang w:val="hu-HU"/>
        </w:rPr>
        <w:t>GmbH</w:t>
      </w:r>
      <w:r w:rsidRPr="009242EB">
        <w:rPr>
          <w:lang w:val="hu-HU"/>
        </w:rPr>
        <w:t xml:space="preserve"> 5 mg tabletta. Az adag naponta egy </w:t>
      </w:r>
      <w:proofErr w:type="spellStart"/>
      <w:r w:rsidR="00DE273E" w:rsidRPr="009242EB">
        <w:rPr>
          <w:lang w:val="hu-HU"/>
        </w:rPr>
        <w:t>Amlodipin</w:t>
      </w:r>
      <w:proofErr w:type="spellEnd"/>
      <w:r w:rsidR="00DE273E" w:rsidRPr="009242EB">
        <w:rPr>
          <w:lang w:val="hu-HU"/>
        </w:rPr>
        <w:t xml:space="preserve"> </w:t>
      </w:r>
      <w:proofErr w:type="spellStart"/>
      <w:r w:rsidR="00DE273E" w:rsidRPr="009242EB">
        <w:rPr>
          <w:lang w:val="hu-HU"/>
        </w:rPr>
        <w:t>Teva</w:t>
      </w:r>
      <w:proofErr w:type="spellEnd"/>
      <w:r w:rsidR="00DE273E" w:rsidRPr="009242EB">
        <w:rPr>
          <w:lang w:val="hu-HU"/>
        </w:rPr>
        <w:t xml:space="preserve"> </w:t>
      </w:r>
      <w:r w:rsidR="00604977" w:rsidRPr="009242EB">
        <w:rPr>
          <w:lang w:val="hu-HU"/>
        </w:rPr>
        <w:t>GmbH</w:t>
      </w:r>
      <w:r w:rsidRPr="009242EB">
        <w:rPr>
          <w:lang w:val="hu-HU"/>
        </w:rPr>
        <w:t xml:space="preserve"> 10 mg tablettára növelhető.</w:t>
      </w:r>
    </w:p>
    <w:p w14:paraId="6D06F60E" w14:textId="77777777" w:rsidR="00A5360E" w:rsidRPr="009242EB" w:rsidRDefault="00A5360E" w:rsidP="00604977">
      <w:pPr>
        <w:widowControl w:val="0"/>
        <w:rPr>
          <w:bCs/>
          <w:iCs/>
          <w:szCs w:val="22"/>
          <w:lang w:val="hu-HU"/>
        </w:rPr>
      </w:pPr>
    </w:p>
    <w:p w14:paraId="3F1A6C0D" w14:textId="652D1C44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gyógyszert ét</w:t>
      </w:r>
      <w:r w:rsidR="00945EAC">
        <w:rPr>
          <w:szCs w:val="22"/>
          <w:lang w:val="hu-HU"/>
        </w:rPr>
        <w:t xml:space="preserve">el </w:t>
      </w:r>
      <w:r w:rsidRPr="009242EB">
        <w:rPr>
          <w:szCs w:val="22"/>
          <w:lang w:val="hu-HU"/>
        </w:rPr>
        <w:t xml:space="preserve">és </w:t>
      </w:r>
      <w:r w:rsidR="00945EAC">
        <w:rPr>
          <w:szCs w:val="22"/>
          <w:lang w:val="hu-HU"/>
        </w:rPr>
        <w:t xml:space="preserve">ital </w:t>
      </w:r>
      <w:r w:rsidRPr="009242EB">
        <w:rPr>
          <w:szCs w:val="22"/>
          <w:lang w:val="hu-HU"/>
        </w:rPr>
        <w:t>fogyasztás</w:t>
      </w:r>
      <w:r w:rsidR="00945EAC">
        <w:rPr>
          <w:szCs w:val="22"/>
          <w:lang w:val="hu-HU"/>
        </w:rPr>
        <w:t>a</w:t>
      </w:r>
      <w:r w:rsidRPr="009242EB">
        <w:rPr>
          <w:szCs w:val="22"/>
          <w:lang w:val="hu-HU"/>
        </w:rPr>
        <w:t xml:space="preserve"> előtt vagy után is </w:t>
      </w:r>
      <w:r w:rsidR="00F07F5D" w:rsidRPr="009242EB">
        <w:rPr>
          <w:szCs w:val="22"/>
          <w:lang w:val="hu-HU"/>
        </w:rPr>
        <w:t>be lehet venni</w:t>
      </w:r>
      <w:r w:rsidRPr="009242EB">
        <w:rPr>
          <w:szCs w:val="22"/>
          <w:lang w:val="hu-HU"/>
        </w:rPr>
        <w:t xml:space="preserve">. A gyógyszert minden nap ugyanabban az időpontban, vízzel vegye be. Ne vegye be 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Pr="009242EB">
        <w:rPr>
          <w:szCs w:val="22"/>
          <w:lang w:val="hu-HU"/>
        </w:rPr>
        <w:t xml:space="preserve"> tablettát grépfrútlével.</w:t>
      </w:r>
    </w:p>
    <w:p w14:paraId="73AFF707" w14:textId="77777777" w:rsidR="00A5360E" w:rsidRPr="009242EB" w:rsidRDefault="00A5360E" w:rsidP="00604977">
      <w:pPr>
        <w:widowControl w:val="0"/>
        <w:rPr>
          <w:bCs/>
          <w:iCs/>
          <w:szCs w:val="22"/>
          <w:lang w:val="hu-HU"/>
        </w:rPr>
      </w:pPr>
    </w:p>
    <w:p w14:paraId="40A4AC3F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b/>
          <w:szCs w:val="22"/>
          <w:lang w:val="hu-HU"/>
        </w:rPr>
        <w:t>Alkalmazás gyermekeknél és serdülőknél</w:t>
      </w:r>
    </w:p>
    <w:p w14:paraId="0870CB86" w14:textId="433956DF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Gyermekeknél és serdülőknél (6</w:t>
      </w:r>
      <w:r w:rsidR="00F07F5D" w:rsidRPr="009242EB">
        <w:rPr>
          <w:szCs w:val="22"/>
          <w:lang w:val="hu-HU"/>
        </w:rPr>
        <w:t xml:space="preserve"> </w:t>
      </w:r>
      <w:r w:rsidR="00A672B0">
        <w:rPr>
          <w:szCs w:val="22"/>
          <w:lang w:val="hu-HU"/>
        </w:rPr>
        <w:t xml:space="preserve">éves </w:t>
      </w:r>
      <w:r w:rsidR="00F07F5D" w:rsidRPr="009242EB">
        <w:rPr>
          <w:szCs w:val="22"/>
          <w:lang w:val="hu-HU"/>
        </w:rPr>
        <w:t xml:space="preserve">és betöltött </w:t>
      </w:r>
      <w:r w:rsidRPr="009242EB">
        <w:rPr>
          <w:szCs w:val="22"/>
          <w:lang w:val="hu-HU"/>
        </w:rPr>
        <w:t>1</w:t>
      </w:r>
      <w:r w:rsidR="00F07F5D" w:rsidRPr="009242EB">
        <w:rPr>
          <w:szCs w:val="22"/>
          <w:lang w:val="hu-HU"/>
        </w:rPr>
        <w:t>8</w:t>
      </w:r>
      <w:r w:rsidRPr="009242EB">
        <w:rPr>
          <w:szCs w:val="22"/>
          <w:lang w:val="hu-HU"/>
        </w:rPr>
        <w:t> éves kor</w:t>
      </w:r>
      <w:r w:rsidR="00F07F5D" w:rsidRPr="009242EB">
        <w:rPr>
          <w:szCs w:val="22"/>
          <w:lang w:val="hu-HU"/>
        </w:rPr>
        <w:t xml:space="preserve"> között</w:t>
      </w:r>
      <w:r w:rsidRPr="009242EB">
        <w:rPr>
          <w:szCs w:val="22"/>
          <w:lang w:val="hu-HU"/>
        </w:rPr>
        <w:t>) az ajánlott szokásos kezdő adag naponta 2,5 mg. A maximális ajánlott adag naponta 5 mg.</w:t>
      </w:r>
    </w:p>
    <w:p w14:paraId="0EC97206" w14:textId="77777777" w:rsidR="00F07F5D" w:rsidRPr="009242EB" w:rsidRDefault="00F07F5D" w:rsidP="00604977">
      <w:pPr>
        <w:widowControl w:val="0"/>
        <w:rPr>
          <w:szCs w:val="22"/>
          <w:lang w:val="hu-HU"/>
        </w:rPr>
      </w:pPr>
    </w:p>
    <w:p w14:paraId="6A3C96F7" w14:textId="1FEA131E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F07F5D" w:rsidRPr="009242EB">
        <w:rPr>
          <w:szCs w:val="22"/>
          <w:lang w:val="hu-HU"/>
        </w:rPr>
        <w:t>Amlodipin</w:t>
      </w:r>
      <w:proofErr w:type="spellEnd"/>
      <w:r w:rsidR="00F07F5D" w:rsidRPr="009242EB">
        <w:rPr>
          <w:szCs w:val="22"/>
          <w:lang w:val="hu-HU"/>
        </w:rPr>
        <w:t xml:space="preserve"> </w:t>
      </w:r>
      <w:proofErr w:type="spellStart"/>
      <w:r w:rsidR="00F07F5D" w:rsidRPr="009242EB">
        <w:rPr>
          <w:szCs w:val="22"/>
          <w:lang w:val="hu-HU"/>
        </w:rPr>
        <w:t>Teva</w:t>
      </w:r>
      <w:proofErr w:type="spellEnd"/>
      <w:r w:rsidR="00F07F5D" w:rsidRPr="009242EB">
        <w:rPr>
          <w:szCs w:val="22"/>
          <w:lang w:val="hu-HU"/>
        </w:rPr>
        <w:t xml:space="preserve"> GmbH </w:t>
      </w:r>
      <w:r w:rsidRPr="009242EB">
        <w:rPr>
          <w:szCs w:val="22"/>
          <w:lang w:val="hu-HU"/>
        </w:rPr>
        <w:t>5 mg tabletta két egyenlő adagra osztható, így biztosítható a 2,5 mg-</w:t>
      </w:r>
      <w:proofErr w:type="spellStart"/>
      <w:r w:rsidRPr="009242EB">
        <w:rPr>
          <w:szCs w:val="22"/>
          <w:lang w:val="hu-HU"/>
        </w:rPr>
        <w:t>os</w:t>
      </w:r>
      <w:proofErr w:type="spellEnd"/>
      <w:r w:rsidRPr="009242EB">
        <w:rPr>
          <w:szCs w:val="22"/>
          <w:lang w:val="hu-HU"/>
        </w:rPr>
        <w:t xml:space="preserve"> adag.</w:t>
      </w:r>
    </w:p>
    <w:p w14:paraId="4B2C01B9" w14:textId="77777777" w:rsidR="00F07F5D" w:rsidRPr="009242EB" w:rsidRDefault="00F07F5D" w:rsidP="00604977">
      <w:pPr>
        <w:widowControl w:val="0"/>
        <w:rPr>
          <w:szCs w:val="22"/>
          <w:lang w:val="hu-HU"/>
        </w:rPr>
      </w:pPr>
    </w:p>
    <w:p w14:paraId="403FC34B" w14:textId="71EC3ADD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Fontos, hogy a tablettát folyamatosan szed</w:t>
      </w:r>
      <w:r w:rsidR="00F07F5D" w:rsidRPr="009242EB">
        <w:rPr>
          <w:szCs w:val="22"/>
          <w:lang w:val="hu-HU"/>
        </w:rPr>
        <w:t>je</w:t>
      </w:r>
      <w:r w:rsidRPr="009242EB">
        <w:rPr>
          <w:szCs w:val="22"/>
          <w:lang w:val="hu-HU"/>
        </w:rPr>
        <w:t>. Ne várja meg, amíg elfogy a tabletta, időben keresse fel kezelőorvosát.</w:t>
      </w:r>
    </w:p>
    <w:p w14:paraId="6933DE6C" w14:textId="77777777" w:rsidR="00A5360E" w:rsidRPr="009242EB" w:rsidRDefault="00A5360E" w:rsidP="00604977">
      <w:pPr>
        <w:widowControl w:val="0"/>
        <w:rPr>
          <w:bCs/>
          <w:iCs/>
          <w:szCs w:val="22"/>
          <w:lang w:val="hu-HU"/>
        </w:rPr>
      </w:pPr>
    </w:p>
    <w:p w14:paraId="05E8CEB2" w14:textId="66D7F073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Ha az előírtnál több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tablettát vett be</w:t>
      </w:r>
    </w:p>
    <w:p w14:paraId="5DD0153C" w14:textId="44AD1643" w:rsidR="00151ECA" w:rsidRPr="009242EB" w:rsidRDefault="00A5360E" w:rsidP="00604977">
      <w:pPr>
        <w:widowControl w:val="0"/>
        <w:rPr>
          <w:color w:val="000000"/>
          <w:szCs w:val="22"/>
          <w:lang w:val="hu-HU" w:eastAsia="hu-HU"/>
        </w:rPr>
      </w:pPr>
      <w:r w:rsidRPr="009242EB">
        <w:rPr>
          <w:szCs w:val="22"/>
          <w:lang w:val="hu-HU"/>
        </w:rPr>
        <w:t xml:space="preserve">Túl sok tabletta bevétele alacsony vérnyomást vagy akár veszélyesen alacsony vérnyomást is okozhat. </w:t>
      </w:r>
      <w:r w:rsidR="00E76C8E" w:rsidRPr="009242EB">
        <w:rPr>
          <w:szCs w:val="22"/>
          <w:lang w:val="hu-HU"/>
        </w:rPr>
        <w:t>Emiatt s</w:t>
      </w:r>
      <w:r w:rsidRPr="009242EB">
        <w:rPr>
          <w:szCs w:val="22"/>
          <w:lang w:val="hu-HU"/>
        </w:rPr>
        <w:t>zédülés</w:t>
      </w:r>
      <w:r w:rsidR="00E76C8E" w:rsidRPr="009242EB">
        <w:rPr>
          <w:szCs w:val="22"/>
          <w:lang w:val="hu-HU"/>
        </w:rPr>
        <w:t>t</w:t>
      </w:r>
      <w:r w:rsidRPr="009242EB">
        <w:rPr>
          <w:szCs w:val="22"/>
          <w:lang w:val="hu-HU"/>
        </w:rPr>
        <w:t xml:space="preserve">, </w:t>
      </w:r>
      <w:proofErr w:type="spellStart"/>
      <w:r w:rsidRPr="009242EB">
        <w:rPr>
          <w:szCs w:val="22"/>
          <w:lang w:val="hu-HU"/>
        </w:rPr>
        <w:t>kábultság</w:t>
      </w:r>
      <w:r w:rsidR="00E76C8E" w:rsidRPr="009242EB">
        <w:rPr>
          <w:szCs w:val="22"/>
          <w:lang w:val="hu-HU"/>
        </w:rPr>
        <w:t>ot</w:t>
      </w:r>
      <w:proofErr w:type="spellEnd"/>
      <w:r w:rsidRPr="009242EB">
        <w:rPr>
          <w:szCs w:val="22"/>
          <w:lang w:val="hu-HU"/>
        </w:rPr>
        <w:t xml:space="preserve"> vagy gyengeség</w:t>
      </w:r>
      <w:r w:rsidR="00E76C8E" w:rsidRPr="009242EB">
        <w:rPr>
          <w:szCs w:val="22"/>
          <w:lang w:val="hu-HU"/>
        </w:rPr>
        <w:t>et érezhet</w:t>
      </w:r>
      <w:r w:rsidR="00A672B0">
        <w:rPr>
          <w:szCs w:val="22"/>
          <w:lang w:val="hu-HU"/>
        </w:rPr>
        <w:t xml:space="preserve"> és elájulhat</w:t>
      </w:r>
      <w:r w:rsidRPr="009242EB">
        <w:rPr>
          <w:szCs w:val="22"/>
          <w:lang w:val="hu-HU"/>
        </w:rPr>
        <w:t>.</w:t>
      </w:r>
      <w:r w:rsidRPr="009242EB" w:rsidDel="00077C71">
        <w:rPr>
          <w:szCs w:val="22"/>
          <w:lang w:val="hu-HU"/>
        </w:rPr>
        <w:t xml:space="preserve"> </w:t>
      </w:r>
      <w:r w:rsidR="00E76C8E" w:rsidRPr="009242EB">
        <w:rPr>
          <w:szCs w:val="22"/>
          <w:lang w:val="hu-HU"/>
        </w:rPr>
        <w:t>Ha a</w:t>
      </w:r>
      <w:r w:rsidRPr="009242EB">
        <w:rPr>
          <w:szCs w:val="22"/>
          <w:lang w:val="hu-HU"/>
        </w:rPr>
        <w:t xml:space="preserve"> vérnyomásesés </w:t>
      </w:r>
      <w:r w:rsidR="00E76C8E" w:rsidRPr="009242EB">
        <w:rPr>
          <w:szCs w:val="22"/>
          <w:lang w:val="hu-HU"/>
        </w:rPr>
        <w:t xml:space="preserve">nagyon súlyos, ez </w:t>
      </w:r>
      <w:r w:rsidRPr="009242EB">
        <w:rPr>
          <w:szCs w:val="22"/>
          <w:lang w:val="hu-HU"/>
        </w:rPr>
        <w:t xml:space="preserve">sokkot is </w:t>
      </w:r>
      <w:r w:rsidR="007521A4">
        <w:rPr>
          <w:szCs w:val="22"/>
          <w:lang w:val="hu-HU"/>
        </w:rPr>
        <w:t>okozhat</w:t>
      </w:r>
      <w:r w:rsidR="00E76C8E" w:rsidRPr="009242EB">
        <w:rPr>
          <w:szCs w:val="22"/>
          <w:lang w:val="hu-HU"/>
        </w:rPr>
        <w:t xml:space="preserve">. </w:t>
      </w:r>
      <w:r w:rsidR="007521A4">
        <w:rPr>
          <w:szCs w:val="22"/>
          <w:lang w:val="hu-HU"/>
        </w:rPr>
        <w:t>Ilyen esetben a</w:t>
      </w:r>
      <w:r w:rsidRPr="009242EB">
        <w:rPr>
          <w:szCs w:val="22"/>
          <w:lang w:val="hu-HU"/>
        </w:rPr>
        <w:t xml:space="preserve"> bőr</w:t>
      </w:r>
      <w:r w:rsidR="00E76C8E" w:rsidRPr="009242EB">
        <w:rPr>
          <w:szCs w:val="22"/>
          <w:lang w:val="hu-HU"/>
        </w:rPr>
        <w:t>e</w:t>
      </w:r>
      <w:r w:rsidRPr="009242EB">
        <w:rPr>
          <w:szCs w:val="22"/>
          <w:lang w:val="hu-HU"/>
        </w:rPr>
        <w:t xml:space="preserve"> hideg</w:t>
      </w:r>
      <w:r w:rsidR="00E76C8E" w:rsidRPr="009242EB">
        <w:rPr>
          <w:szCs w:val="22"/>
          <w:lang w:val="hu-HU"/>
        </w:rPr>
        <w:t>gé</w:t>
      </w:r>
      <w:r w:rsidRPr="009242EB">
        <w:rPr>
          <w:szCs w:val="22"/>
          <w:lang w:val="hu-HU"/>
        </w:rPr>
        <w:t xml:space="preserve"> és nyirkos</w:t>
      </w:r>
      <w:r w:rsidR="00E76C8E" w:rsidRPr="009242EB">
        <w:rPr>
          <w:szCs w:val="22"/>
          <w:lang w:val="hu-HU"/>
        </w:rPr>
        <w:t>sá válhat</w:t>
      </w:r>
      <w:r w:rsidRPr="009242EB">
        <w:rPr>
          <w:szCs w:val="22"/>
          <w:lang w:val="hu-HU"/>
        </w:rPr>
        <w:t>, és elveszítheti az eszméletét.</w:t>
      </w:r>
      <w:r w:rsidRPr="008B1D98">
        <w:rPr>
          <w:bCs/>
          <w:color w:val="000000"/>
          <w:szCs w:val="22"/>
          <w:lang w:val="hu-HU" w:eastAsia="hu-HU"/>
        </w:rPr>
        <w:t xml:space="preserve"> </w:t>
      </w:r>
      <w:r w:rsidR="00151ECA" w:rsidRPr="009242EB">
        <w:rPr>
          <w:szCs w:val="22"/>
          <w:lang w:val="hu-HU"/>
        </w:rPr>
        <w:t xml:space="preserve">Azonnal </w:t>
      </w:r>
      <w:r w:rsidR="00A672B0" w:rsidRPr="00975118">
        <w:rPr>
          <w:szCs w:val="22"/>
          <w:lang w:val="hu-HU"/>
        </w:rPr>
        <w:t>forduljon orvoshoz</w:t>
      </w:r>
      <w:r w:rsidR="00151ECA" w:rsidRPr="009242EB">
        <w:rPr>
          <w:szCs w:val="22"/>
          <w:lang w:val="hu-HU"/>
        </w:rPr>
        <w:t xml:space="preserve">, ha túl sok </w:t>
      </w:r>
      <w:proofErr w:type="spellStart"/>
      <w:r w:rsidR="00151ECA" w:rsidRPr="009242EB">
        <w:rPr>
          <w:szCs w:val="22"/>
          <w:lang w:val="hu-HU"/>
        </w:rPr>
        <w:t>Amlodipin</w:t>
      </w:r>
      <w:proofErr w:type="spellEnd"/>
      <w:r w:rsidR="00151ECA" w:rsidRPr="009242EB">
        <w:rPr>
          <w:szCs w:val="22"/>
          <w:lang w:val="hu-HU"/>
        </w:rPr>
        <w:t xml:space="preserve"> </w:t>
      </w:r>
      <w:proofErr w:type="spellStart"/>
      <w:r w:rsidR="00151ECA" w:rsidRPr="009242EB">
        <w:rPr>
          <w:szCs w:val="22"/>
          <w:lang w:val="hu-HU"/>
        </w:rPr>
        <w:t>Teva</w:t>
      </w:r>
      <w:proofErr w:type="spellEnd"/>
      <w:r w:rsidR="00151ECA" w:rsidRPr="009242EB">
        <w:rPr>
          <w:szCs w:val="22"/>
          <w:lang w:val="hu-HU"/>
        </w:rPr>
        <w:t xml:space="preserve"> GmbH tablettát vett be.</w:t>
      </w:r>
    </w:p>
    <w:p w14:paraId="41883BC4" w14:textId="77777777" w:rsidR="00151ECA" w:rsidRPr="009242EB" w:rsidRDefault="00151ECA" w:rsidP="00604977">
      <w:pPr>
        <w:widowControl w:val="0"/>
        <w:rPr>
          <w:szCs w:val="22"/>
          <w:lang w:val="hu-HU"/>
        </w:rPr>
      </w:pPr>
    </w:p>
    <w:p w14:paraId="4F4E4700" w14:textId="6B0A0E76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Folyadékfelhalmozódás alakulhat ki a </w:t>
      </w:r>
      <w:proofErr w:type="spellStart"/>
      <w:r w:rsidRPr="009242EB">
        <w:rPr>
          <w:szCs w:val="22"/>
          <w:lang w:val="hu-HU"/>
        </w:rPr>
        <w:t>tüdejében</w:t>
      </w:r>
      <w:proofErr w:type="spellEnd"/>
      <w:r w:rsidRPr="009242EB">
        <w:rPr>
          <w:szCs w:val="22"/>
          <w:lang w:val="hu-HU"/>
        </w:rPr>
        <w:t xml:space="preserve"> (tüdőödéma), ami nehézlégzést okozhat. </w:t>
      </w:r>
      <w:r w:rsidR="00A672B0" w:rsidRPr="002D6F07">
        <w:rPr>
          <w:szCs w:val="22"/>
          <w:lang w:val="hu-HU"/>
        </w:rPr>
        <w:t>Ez a gyógyszer bevétele után akár 24-48 órával is kialakulhat</w:t>
      </w:r>
      <w:r w:rsidRPr="009242EB">
        <w:rPr>
          <w:szCs w:val="22"/>
          <w:lang w:val="hu-HU"/>
        </w:rPr>
        <w:t>.</w:t>
      </w:r>
    </w:p>
    <w:p w14:paraId="090697A8" w14:textId="77777777" w:rsidR="00A5360E" w:rsidRPr="009242EB" w:rsidRDefault="00A5360E" w:rsidP="00604977">
      <w:pPr>
        <w:widowControl w:val="0"/>
        <w:rPr>
          <w:bCs/>
          <w:szCs w:val="22"/>
          <w:lang w:val="hu-HU"/>
        </w:rPr>
      </w:pPr>
    </w:p>
    <w:p w14:paraId="5CF4B48A" w14:textId="3EE38C8E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Ha elfelejtette bevenni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tablettát</w:t>
      </w:r>
    </w:p>
    <w:p w14:paraId="32BEE7ED" w14:textId="7BD9B15C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Ne aggódjon</w:t>
      </w:r>
      <w:r w:rsidR="007521A4">
        <w:rPr>
          <w:szCs w:val="22"/>
          <w:lang w:val="hu-HU"/>
        </w:rPr>
        <w:t xml:space="preserve"> emiatt</w:t>
      </w:r>
      <w:r w:rsidRPr="009242EB">
        <w:rPr>
          <w:szCs w:val="22"/>
          <w:lang w:val="hu-HU"/>
        </w:rPr>
        <w:t xml:space="preserve">. Ha elfelejtett bevenni egy tablettát, akkor </w:t>
      </w:r>
      <w:r w:rsidR="00151ECA" w:rsidRPr="009242EB">
        <w:rPr>
          <w:szCs w:val="22"/>
          <w:lang w:val="hu-HU"/>
        </w:rPr>
        <w:t>e</w:t>
      </w:r>
      <w:r w:rsidRPr="009242EB">
        <w:rPr>
          <w:szCs w:val="22"/>
          <w:lang w:val="hu-HU"/>
        </w:rPr>
        <w:t>zt az adagot teljesen hagyja ki. Vegye be a következő adagot a szokásos időpontban. Ne vegyen be kétszeres adagot a kihagyott adag pótlására.</w:t>
      </w:r>
    </w:p>
    <w:p w14:paraId="60D4481C" w14:textId="77777777" w:rsidR="00A5360E" w:rsidRPr="009242EB" w:rsidRDefault="00A5360E" w:rsidP="00604977">
      <w:pPr>
        <w:widowControl w:val="0"/>
        <w:rPr>
          <w:bCs/>
          <w:szCs w:val="22"/>
          <w:lang w:val="hu-HU"/>
        </w:rPr>
      </w:pPr>
    </w:p>
    <w:p w14:paraId="4ADF5248" w14:textId="5726B608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Ha idő előtt abbahagyja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 xml:space="preserve"> tabletta szedését</w:t>
      </w:r>
    </w:p>
    <w:p w14:paraId="74647483" w14:textId="69761739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Kezelőorvosa közölni fogja Önnel, hogy meddig kell szednie ezt a gyógyszert. Ha az előírtnál korábban abbahagyja a gyógyszer szedését, tünetei kiújulhatnak.</w:t>
      </w:r>
    </w:p>
    <w:p w14:paraId="4CD6B60F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41329A6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4E31BB17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4E34FDF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7F7C1B23" w14:textId="7265C8D6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caps/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4.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4"/>
          <w:lang w:val="hu-HU"/>
        </w:rPr>
        <w:t>Lehetséges mellékhatások</w:t>
      </w:r>
    </w:p>
    <w:p w14:paraId="572A1AF4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0558EB9E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Mint minden gyógyszer, így ez a gyógyszer is okozhat mellékhatásokat, amelyek azonban nem mindenkinél jelentkeznek.</w:t>
      </w:r>
    </w:p>
    <w:p w14:paraId="3F53D23B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0DB5065E" w14:textId="45D69F7F" w:rsidR="00A5360E" w:rsidRPr="009242EB" w:rsidRDefault="00A5360E" w:rsidP="007521A4">
      <w:pPr>
        <w:keepNext/>
        <w:numPr>
          <w:ilvl w:val="12"/>
          <w:numId w:val="0"/>
        </w:numPr>
        <w:tabs>
          <w:tab w:val="clear" w:pos="567"/>
        </w:tabs>
        <w:ind w:right="-28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lastRenderedPageBreak/>
        <w:t xml:space="preserve">Ha a következő mellékhatások bármelyikét tapasztalja a gyógyszer bevétele után, hagyja abban a gyógyszer szedését és </w:t>
      </w:r>
      <w:r w:rsidRPr="009242EB">
        <w:rPr>
          <w:b/>
          <w:color w:val="000000"/>
          <w:szCs w:val="22"/>
          <w:lang w:val="hu-HU"/>
        </w:rPr>
        <w:t>azonnal</w:t>
      </w:r>
      <w:r w:rsidRPr="009242EB">
        <w:rPr>
          <w:color w:val="000000"/>
          <w:szCs w:val="22"/>
          <w:lang w:val="hu-HU"/>
        </w:rPr>
        <w:t xml:space="preserve"> keresse fel a kezelőorvosát.</w:t>
      </w:r>
    </w:p>
    <w:p w14:paraId="3496A055" w14:textId="77777777" w:rsidR="004F56B7" w:rsidRPr="009242EB" w:rsidRDefault="004F56B7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74C1EAF5" w14:textId="55B19863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hirtelen </w:t>
      </w:r>
      <w:r w:rsidR="004F56B7" w:rsidRPr="009242EB">
        <w:rPr>
          <w:color w:val="000000"/>
          <w:szCs w:val="22"/>
          <w:lang w:val="hu-HU"/>
        </w:rPr>
        <w:t xml:space="preserve">jelentkező </w:t>
      </w:r>
      <w:r w:rsidR="00A672B0">
        <w:rPr>
          <w:color w:val="000000"/>
          <w:szCs w:val="22"/>
          <w:lang w:val="hu-HU"/>
        </w:rPr>
        <w:t>zihálás</w:t>
      </w:r>
      <w:r w:rsidRPr="009242EB">
        <w:rPr>
          <w:color w:val="000000"/>
          <w:szCs w:val="22"/>
          <w:lang w:val="hu-HU"/>
        </w:rPr>
        <w:t>,</w:t>
      </w:r>
      <w:r w:rsidRPr="009242EB">
        <w:rPr>
          <w:b/>
          <w:color w:val="000000"/>
          <w:szCs w:val="22"/>
          <w:lang w:val="hu-HU"/>
        </w:rPr>
        <w:t xml:space="preserve"> </w:t>
      </w:r>
      <w:r w:rsidRPr="009242EB">
        <w:rPr>
          <w:color w:val="000000"/>
          <w:szCs w:val="22"/>
          <w:lang w:val="hu-HU"/>
        </w:rPr>
        <w:t xml:space="preserve">mellkasi fájdalom, légszomj, </w:t>
      </w:r>
      <w:r w:rsidR="004F56B7" w:rsidRPr="009242EB">
        <w:rPr>
          <w:color w:val="000000"/>
          <w:szCs w:val="22"/>
          <w:lang w:val="hu-HU"/>
        </w:rPr>
        <w:t>nehéz</w:t>
      </w:r>
      <w:r w:rsidRPr="009242EB">
        <w:rPr>
          <w:color w:val="000000"/>
          <w:szCs w:val="22"/>
          <w:lang w:val="hu-HU"/>
        </w:rPr>
        <w:t>légzés;</w:t>
      </w:r>
    </w:p>
    <w:p w14:paraId="4E5FBCA7" w14:textId="192FF239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 szemhéjak, az arc vagy az ajkak duzzanata;</w:t>
      </w:r>
    </w:p>
    <w:p w14:paraId="49D5320D" w14:textId="58AC94FC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a nyelv és a torok duzzanata, amely súlyos </w:t>
      </w:r>
      <w:r w:rsidR="004F56B7" w:rsidRPr="009242EB">
        <w:rPr>
          <w:color w:val="000000"/>
          <w:szCs w:val="22"/>
          <w:lang w:val="hu-HU"/>
        </w:rPr>
        <w:t>nehéz</w:t>
      </w:r>
      <w:r w:rsidRPr="009242EB">
        <w:rPr>
          <w:color w:val="000000"/>
          <w:szCs w:val="22"/>
          <w:lang w:val="hu-HU"/>
        </w:rPr>
        <w:t>légzés</w:t>
      </w:r>
      <w:r w:rsidR="004F56B7" w:rsidRPr="009242EB">
        <w:rPr>
          <w:color w:val="000000"/>
          <w:szCs w:val="22"/>
          <w:lang w:val="hu-HU"/>
        </w:rPr>
        <w:t>t</w:t>
      </w:r>
      <w:r w:rsidRPr="009242EB">
        <w:rPr>
          <w:color w:val="000000"/>
          <w:szCs w:val="22"/>
          <w:lang w:val="hu-HU"/>
        </w:rPr>
        <w:t xml:space="preserve"> okoz;</w:t>
      </w:r>
    </w:p>
    <w:p w14:paraId="12EDFF55" w14:textId="5F6C2988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súlyos bőrreakciók, beleértve a súlyos bőrkiütést, csalánkiütést, a bőr kivörösödését az egész testen, a súlyos </w:t>
      </w:r>
      <w:r w:rsidR="007521A4" w:rsidRPr="009242EB">
        <w:rPr>
          <w:color w:val="000000"/>
          <w:szCs w:val="22"/>
          <w:lang w:val="hu-HU"/>
        </w:rPr>
        <w:t>bőr</w:t>
      </w:r>
      <w:r w:rsidRPr="009242EB">
        <w:rPr>
          <w:color w:val="000000"/>
          <w:szCs w:val="22"/>
          <w:lang w:val="hu-HU"/>
        </w:rPr>
        <w:t xml:space="preserve">viszketést, </w:t>
      </w:r>
      <w:r w:rsidR="00653DFC">
        <w:rPr>
          <w:color w:val="000000"/>
          <w:szCs w:val="22"/>
          <w:lang w:val="hu-HU"/>
        </w:rPr>
        <w:t xml:space="preserve">a bőr </w:t>
      </w:r>
      <w:r w:rsidRPr="009242EB">
        <w:rPr>
          <w:color w:val="000000"/>
          <w:szCs w:val="22"/>
          <w:lang w:val="hu-HU"/>
        </w:rPr>
        <w:t>felhólyagosodás</w:t>
      </w:r>
      <w:r w:rsidR="00653DFC">
        <w:rPr>
          <w:color w:val="000000"/>
          <w:szCs w:val="22"/>
          <w:lang w:val="hu-HU"/>
        </w:rPr>
        <w:t>á</w:t>
      </w:r>
      <w:r w:rsidRPr="009242EB">
        <w:rPr>
          <w:color w:val="000000"/>
          <w:szCs w:val="22"/>
          <w:lang w:val="hu-HU"/>
        </w:rPr>
        <w:t>t, hámlás</w:t>
      </w:r>
      <w:r w:rsidR="00653DFC">
        <w:rPr>
          <w:color w:val="000000"/>
          <w:szCs w:val="22"/>
          <w:lang w:val="hu-HU"/>
        </w:rPr>
        <w:t>á</w:t>
      </w:r>
      <w:r w:rsidRPr="009242EB">
        <w:rPr>
          <w:color w:val="000000"/>
          <w:szCs w:val="22"/>
          <w:lang w:val="hu-HU"/>
        </w:rPr>
        <w:t>t és duzzanat</w:t>
      </w:r>
      <w:r w:rsidR="00653DFC">
        <w:rPr>
          <w:color w:val="000000"/>
          <w:szCs w:val="22"/>
          <w:lang w:val="hu-HU"/>
        </w:rPr>
        <w:t>á</w:t>
      </w:r>
      <w:r w:rsidRPr="009242EB">
        <w:rPr>
          <w:color w:val="000000"/>
          <w:szCs w:val="22"/>
          <w:lang w:val="hu-HU"/>
        </w:rPr>
        <w:t xml:space="preserve">t, a nyálkahártyák gyulladását (úgynevezett </w:t>
      </w:r>
      <w:proofErr w:type="spellStart"/>
      <w:r w:rsidRPr="009242EB">
        <w:rPr>
          <w:color w:val="000000"/>
          <w:szCs w:val="22"/>
          <w:lang w:val="hu-HU"/>
        </w:rPr>
        <w:t>Stevens</w:t>
      </w:r>
      <w:proofErr w:type="spellEnd"/>
      <w:r w:rsidRPr="009242EB">
        <w:rPr>
          <w:color w:val="000000"/>
          <w:szCs w:val="22"/>
          <w:lang w:val="hu-HU"/>
        </w:rPr>
        <w:t xml:space="preserve">–Johnson-szindróma, </w:t>
      </w:r>
      <w:proofErr w:type="gramStart"/>
      <w:r w:rsidRPr="009242EB">
        <w:rPr>
          <w:szCs w:val="22"/>
          <w:lang w:val="hu-HU"/>
        </w:rPr>
        <w:t>toxikus</w:t>
      </w:r>
      <w:proofErr w:type="gramEnd"/>
      <w:r w:rsidRPr="009242EB">
        <w:rPr>
          <w:szCs w:val="22"/>
          <w:lang w:val="hu-HU"/>
        </w:rPr>
        <w:t xml:space="preserve"> </w:t>
      </w:r>
      <w:proofErr w:type="spellStart"/>
      <w:r w:rsidRPr="009242EB">
        <w:rPr>
          <w:szCs w:val="22"/>
          <w:lang w:val="hu-HU"/>
        </w:rPr>
        <w:t>epidermális</w:t>
      </w:r>
      <w:proofErr w:type="spellEnd"/>
      <w:r w:rsidRPr="009242EB">
        <w:rPr>
          <w:szCs w:val="22"/>
          <w:lang w:val="hu-HU"/>
        </w:rPr>
        <w:t xml:space="preserve"> </w:t>
      </w:r>
      <w:proofErr w:type="spellStart"/>
      <w:r w:rsidRPr="009242EB">
        <w:rPr>
          <w:szCs w:val="22"/>
          <w:lang w:val="hu-HU"/>
        </w:rPr>
        <w:t>nekrolízis</w:t>
      </w:r>
      <w:proofErr w:type="spellEnd"/>
      <w:r w:rsidRPr="009242EB">
        <w:rPr>
          <w:color w:val="000000"/>
          <w:szCs w:val="22"/>
          <w:lang w:val="hu-HU"/>
        </w:rPr>
        <w:t>) vagy más allergiás reakciókat;</w:t>
      </w:r>
    </w:p>
    <w:p w14:paraId="4F6914DA" w14:textId="77777777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szívroham, szívritmuszavar;</w:t>
      </w:r>
    </w:p>
    <w:p w14:paraId="0D51D926" w14:textId="5382226B" w:rsidR="00A5360E" w:rsidRPr="009242EB" w:rsidRDefault="00A5360E" w:rsidP="004F56B7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hasnyálmirigy</w:t>
      </w:r>
      <w:r w:rsidR="004F56B7" w:rsidRPr="009242EB">
        <w:rPr>
          <w:color w:val="000000"/>
          <w:szCs w:val="22"/>
          <w:lang w:val="hu-HU"/>
        </w:rPr>
        <w:t>-</w:t>
      </w:r>
      <w:r w:rsidRPr="009242EB">
        <w:rPr>
          <w:color w:val="000000"/>
          <w:szCs w:val="22"/>
          <w:lang w:val="hu-HU"/>
        </w:rPr>
        <w:t>gyulladás, amely súlyos hasi fájdalmat és hátfájást okozhat, és nagyon rossz közérzettel társul.</w:t>
      </w:r>
    </w:p>
    <w:p w14:paraId="18043424" w14:textId="77777777" w:rsidR="00A5360E" w:rsidRPr="009242EB" w:rsidRDefault="00A5360E" w:rsidP="00604977">
      <w:pPr>
        <w:widowControl w:val="0"/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7450F86E" w14:textId="426F3ECF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Az alábbi </w:t>
      </w:r>
      <w:r w:rsidRPr="009242EB">
        <w:rPr>
          <w:b/>
          <w:color w:val="000000"/>
          <w:szCs w:val="22"/>
          <w:lang w:val="hu-HU"/>
        </w:rPr>
        <w:t>nagyon gyakori mellékhatásokról</w:t>
      </w:r>
      <w:r w:rsidRPr="009242EB">
        <w:rPr>
          <w:color w:val="000000"/>
          <w:szCs w:val="22"/>
          <w:lang w:val="hu-HU"/>
        </w:rPr>
        <w:t xml:space="preserve"> számoltak be. Ha ezek bármelyike </w:t>
      </w:r>
      <w:proofErr w:type="gramStart"/>
      <w:r w:rsidRPr="009242EB">
        <w:rPr>
          <w:color w:val="000000"/>
          <w:szCs w:val="22"/>
          <w:lang w:val="hu-HU"/>
        </w:rPr>
        <w:t>problémákat</w:t>
      </w:r>
      <w:proofErr w:type="gramEnd"/>
      <w:r w:rsidRPr="009242EB">
        <w:rPr>
          <w:color w:val="000000"/>
          <w:szCs w:val="22"/>
          <w:lang w:val="hu-HU"/>
        </w:rPr>
        <w:t xml:space="preserve"> okoz Önnek, vagy ha </w:t>
      </w:r>
      <w:r w:rsidRPr="009242EB">
        <w:rPr>
          <w:b/>
          <w:color w:val="000000"/>
          <w:szCs w:val="22"/>
          <w:lang w:val="hu-HU"/>
        </w:rPr>
        <w:t>egy hétnél hosszabb ideig tartanak</w:t>
      </w:r>
      <w:r w:rsidRPr="009242EB">
        <w:rPr>
          <w:color w:val="000000"/>
          <w:szCs w:val="22"/>
          <w:lang w:val="hu-HU"/>
        </w:rPr>
        <w:t xml:space="preserve">, </w:t>
      </w:r>
      <w:r w:rsidRPr="009242EB">
        <w:rPr>
          <w:b/>
          <w:color w:val="000000"/>
          <w:szCs w:val="22"/>
          <w:lang w:val="hu-HU"/>
        </w:rPr>
        <w:t>forduljon kezelőorvosához</w:t>
      </w:r>
      <w:r w:rsidRPr="009242EB">
        <w:rPr>
          <w:color w:val="000000"/>
          <w:szCs w:val="22"/>
          <w:lang w:val="hu-HU"/>
        </w:rPr>
        <w:t>.</w:t>
      </w:r>
    </w:p>
    <w:p w14:paraId="61578C5E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76B0EE74" w14:textId="40C9602B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Nagyon gyakori: 10-ből több mint 1</w:t>
      </w:r>
      <w:r w:rsidR="00621FC5" w:rsidRPr="009242EB">
        <w:rPr>
          <w:b/>
          <w:color w:val="000000"/>
          <w:szCs w:val="22"/>
          <w:lang w:val="hu-HU"/>
        </w:rPr>
        <w:t> </w:t>
      </w:r>
      <w:r w:rsidRPr="009242EB">
        <w:rPr>
          <w:b/>
          <w:color w:val="000000"/>
          <w:szCs w:val="22"/>
          <w:lang w:val="hu-HU"/>
        </w:rPr>
        <w:t>beteget érinthet</w:t>
      </w:r>
      <w:r w:rsidR="00A672B0">
        <w:rPr>
          <w:b/>
          <w:color w:val="000000"/>
          <w:szCs w:val="22"/>
          <w:lang w:val="hu-HU"/>
        </w:rPr>
        <w:t>:</w:t>
      </w:r>
    </w:p>
    <w:p w14:paraId="7CB8BF17" w14:textId="782260D4" w:rsidR="00A5360E" w:rsidRPr="009242EB" w:rsidRDefault="004F56B7" w:rsidP="00604977">
      <w:pPr>
        <w:widowControl w:val="0"/>
        <w:numPr>
          <w:ilvl w:val="0"/>
          <w:numId w:val="7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proofErr w:type="gramStart"/>
      <w:r w:rsidRPr="009242EB">
        <w:rPr>
          <w:color w:val="000000"/>
          <w:szCs w:val="22"/>
          <w:lang w:val="hu-HU"/>
        </w:rPr>
        <w:t>ö</w:t>
      </w:r>
      <w:r w:rsidR="00A5360E" w:rsidRPr="009242EB">
        <w:rPr>
          <w:color w:val="000000"/>
          <w:szCs w:val="22"/>
          <w:lang w:val="hu-HU"/>
        </w:rPr>
        <w:t>déma</w:t>
      </w:r>
      <w:proofErr w:type="gramEnd"/>
      <w:r w:rsidR="00A5360E" w:rsidRPr="009242EB">
        <w:rPr>
          <w:color w:val="000000"/>
          <w:szCs w:val="22"/>
          <w:lang w:val="hu-HU"/>
        </w:rPr>
        <w:t xml:space="preserve"> (folyadék-visszatartás).</w:t>
      </w:r>
    </w:p>
    <w:p w14:paraId="5687C55F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31ABBCA2" w14:textId="59E9A79D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Az alábbi </w:t>
      </w:r>
      <w:r w:rsidRPr="009242EB">
        <w:rPr>
          <w:b/>
          <w:color w:val="000000"/>
          <w:szCs w:val="22"/>
          <w:lang w:val="hu-HU"/>
        </w:rPr>
        <w:t>gyakori mellékhatásokról</w:t>
      </w:r>
      <w:r w:rsidRPr="009242EB">
        <w:rPr>
          <w:color w:val="000000"/>
          <w:szCs w:val="22"/>
          <w:lang w:val="hu-HU"/>
        </w:rPr>
        <w:t xml:space="preserve"> számoltak be. Ha ezek bármelyike </w:t>
      </w:r>
      <w:proofErr w:type="gramStart"/>
      <w:r w:rsidRPr="009242EB">
        <w:rPr>
          <w:color w:val="000000"/>
          <w:szCs w:val="22"/>
          <w:lang w:val="hu-HU"/>
        </w:rPr>
        <w:t>problémákat</w:t>
      </w:r>
      <w:proofErr w:type="gramEnd"/>
      <w:r w:rsidRPr="009242EB">
        <w:rPr>
          <w:color w:val="000000"/>
          <w:szCs w:val="22"/>
          <w:lang w:val="hu-HU"/>
        </w:rPr>
        <w:t xml:space="preserve"> okoz Önnek, vagy ha </w:t>
      </w:r>
      <w:r w:rsidRPr="009242EB">
        <w:rPr>
          <w:b/>
          <w:color w:val="000000"/>
          <w:szCs w:val="22"/>
          <w:lang w:val="hu-HU"/>
        </w:rPr>
        <w:t>egy hétnél hosszabb ideig tartanak</w:t>
      </w:r>
      <w:r w:rsidRPr="009242EB">
        <w:rPr>
          <w:color w:val="000000"/>
          <w:szCs w:val="22"/>
          <w:lang w:val="hu-HU"/>
        </w:rPr>
        <w:t xml:space="preserve">, </w:t>
      </w:r>
      <w:r w:rsidRPr="009242EB">
        <w:rPr>
          <w:b/>
          <w:color w:val="000000"/>
          <w:szCs w:val="22"/>
          <w:lang w:val="hu-HU"/>
        </w:rPr>
        <w:t>forduljon kezelőorvosához</w:t>
      </w:r>
      <w:r w:rsidRPr="009242EB">
        <w:rPr>
          <w:color w:val="000000"/>
          <w:szCs w:val="22"/>
          <w:lang w:val="hu-HU"/>
        </w:rPr>
        <w:t>.</w:t>
      </w:r>
    </w:p>
    <w:p w14:paraId="247054A4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046BDD7D" w14:textId="73D022F3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Gyakori: 10-ből legfeljebb 1</w:t>
      </w:r>
      <w:r w:rsidR="00621FC5" w:rsidRPr="009242EB">
        <w:rPr>
          <w:b/>
          <w:color w:val="000000"/>
          <w:szCs w:val="22"/>
          <w:lang w:val="hu-HU"/>
        </w:rPr>
        <w:t> </w:t>
      </w:r>
      <w:r w:rsidRPr="009242EB">
        <w:rPr>
          <w:b/>
          <w:color w:val="000000"/>
          <w:szCs w:val="22"/>
          <w:lang w:val="hu-HU"/>
        </w:rPr>
        <w:t>beteget érinthet</w:t>
      </w:r>
    </w:p>
    <w:p w14:paraId="391CC9F2" w14:textId="12D9BA38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fejfájás, szédülés, álmosság (különösen a kezelés elején)</w:t>
      </w:r>
      <w:r w:rsidR="00621FC5" w:rsidRPr="009242EB">
        <w:rPr>
          <w:color w:val="000000"/>
          <w:szCs w:val="22"/>
          <w:lang w:val="hu-HU"/>
        </w:rPr>
        <w:t>;</w:t>
      </w:r>
    </w:p>
    <w:p w14:paraId="207C11F9" w14:textId="45C9A639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szívdobogásérzés, kipirulás</w:t>
      </w:r>
      <w:r w:rsidR="00621FC5" w:rsidRPr="009242EB">
        <w:rPr>
          <w:color w:val="000000"/>
          <w:szCs w:val="22"/>
          <w:lang w:val="hu-HU"/>
        </w:rPr>
        <w:t>;</w:t>
      </w:r>
    </w:p>
    <w:p w14:paraId="52CA34C1" w14:textId="63FAB52B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hasi fájdalom, hányinger</w:t>
      </w:r>
      <w:r w:rsidR="00621FC5" w:rsidRPr="009242EB">
        <w:rPr>
          <w:color w:val="000000"/>
          <w:szCs w:val="22"/>
          <w:lang w:val="hu-HU"/>
        </w:rPr>
        <w:t>;</w:t>
      </w:r>
    </w:p>
    <w:p w14:paraId="3256ABE7" w14:textId="719092F7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 székelési szokások megváltozása, hasmenés, székrekedés, emésztési zavar</w:t>
      </w:r>
      <w:r w:rsidR="00621FC5" w:rsidRPr="009242EB">
        <w:rPr>
          <w:color w:val="000000"/>
          <w:szCs w:val="22"/>
          <w:lang w:val="hu-HU"/>
        </w:rPr>
        <w:t>;</w:t>
      </w:r>
    </w:p>
    <w:p w14:paraId="420D83F3" w14:textId="06E9FBB3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fáradtság, gyengeség</w:t>
      </w:r>
      <w:r w:rsidR="00621FC5" w:rsidRPr="009242EB">
        <w:rPr>
          <w:color w:val="000000"/>
          <w:szCs w:val="22"/>
          <w:lang w:val="hu-HU"/>
        </w:rPr>
        <w:t>;</w:t>
      </w:r>
    </w:p>
    <w:p w14:paraId="1B8BE29D" w14:textId="52630F6E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látászavarok, kettős látás</w:t>
      </w:r>
      <w:r w:rsidR="00621FC5" w:rsidRPr="009242EB">
        <w:rPr>
          <w:color w:val="000000"/>
          <w:szCs w:val="22"/>
          <w:lang w:val="hu-HU"/>
        </w:rPr>
        <w:t>;</w:t>
      </w:r>
    </w:p>
    <w:p w14:paraId="608152A3" w14:textId="472E49FE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izomgörcsök</w:t>
      </w:r>
      <w:r w:rsidR="00621FC5" w:rsidRPr="009242EB">
        <w:rPr>
          <w:color w:val="000000"/>
          <w:szCs w:val="22"/>
          <w:lang w:val="hu-HU"/>
        </w:rPr>
        <w:t>;</w:t>
      </w:r>
    </w:p>
    <w:p w14:paraId="5C4C1A7E" w14:textId="10FA4841" w:rsidR="00A5360E" w:rsidRPr="009242EB" w:rsidRDefault="004F56B7" w:rsidP="004F56B7">
      <w:pPr>
        <w:widowControl w:val="0"/>
        <w:numPr>
          <w:ilvl w:val="0"/>
          <w:numId w:val="15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bokaduzzanat.</w:t>
      </w:r>
    </w:p>
    <w:p w14:paraId="6EA14776" w14:textId="77777777" w:rsidR="00A5360E" w:rsidRPr="009242EB" w:rsidRDefault="00A5360E" w:rsidP="00604977">
      <w:pPr>
        <w:widowControl w:val="0"/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3C3F6517" w14:textId="3D53D8FC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Az alábbiakban felsorol</w:t>
      </w:r>
      <w:r w:rsidR="00621FC5" w:rsidRPr="009242EB">
        <w:rPr>
          <w:color w:val="000000"/>
          <w:szCs w:val="22"/>
          <w:lang w:val="hu-HU"/>
        </w:rPr>
        <w:t xml:space="preserve">ásra kerülnek </w:t>
      </w:r>
      <w:r w:rsidRPr="009242EB">
        <w:rPr>
          <w:color w:val="000000"/>
          <w:szCs w:val="22"/>
          <w:lang w:val="hu-HU"/>
        </w:rPr>
        <w:t>azok az egyéb mellékhatások, amelyekről szintén beszámoltak. Ha ezek bármelyike súlyossá válik, vagy ha Ön olyan mellékhatást tapasztal, amely nem szerepel ebben a betegtájékoztatóban, k</w:t>
      </w:r>
      <w:r w:rsidR="00621FC5" w:rsidRPr="009242EB">
        <w:rPr>
          <w:color w:val="000000"/>
          <w:szCs w:val="22"/>
          <w:lang w:val="hu-HU"/>
        </w:rPr>
        <w:t xml:space="preserve">érjük, mondja el </w:t>
      </w:r>
      <w:r w:rsidRPr="009242EB">
        <w:rPr>
          <w:color w:val="000000"/>
          <w:szCs w:val="22"/>
          <w:lang w:val="hu-HU"/>
        </w:rPr>
        <w:t>kezelőorvosá</w:t>
      </w:r>
      <w:r w:rsidR="00621FC5" w:rsidRPr="009242EB">
        <w:rPr>
          <w:color w:val="000000"/>
          <w:szCs w:val="22"/>
          <w:lang w:val="hu-HU"/>
        </w:rPr>
        <w:t>nak</w:t>
      </w:r>
      <w:r w:rsidRPr="009242EB">
        <w:rPr>
          <w:color w:val="000000"/>
          <w:szCs w:val="22"/>
          <w:lang w:val="hu-HU"/>
        </w:rPr>
        <w:t xml:space="preserve"> vagy gyógyszerészé</w:t>
      </w:r>
      <w:r w:rsidR="00621FC5" w:rsidRPr="009242EB">
        <w:rPr>
          <w:color w:val="000000"/>
          <w:szCs w:val="22"/>
          <w:lang w:val="hu-HU"/>
        </w:rPr>
        <w:t>nek</w:t>
      </w:r>
      <w:r w:rsidRPr="009242EB">
        <w:rPr>
          <w:color w:val="000000"/>
          <w:szCs w:val="22"/>
          <w:lang w:val="hu-HU"/>
        </w:rPr>
        <w:t>.</w:t>
      </w:r>
    </w:p>
    <w:p w14:paraId="6715FA7F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5137BD7E" w14:textId="1F08E8B5" w:rsidR="00A5360E" w:rsidRPr="009242EB" w:rsidRDefault="00A5360E" w:rsidP="00604977">
      <w:pPr>
        <w:widowControl w:val="0"/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Nem gyakori: 100-ból legfeljebb 1</w:t>
      </w:r>
      <w:r w:rsidR="00621FC5" w:rsidRPr="009242EB">
        <w:rPr>
          <w:b/>
          <w:color w:val="000000"/>
          <w:szCs w:val="22"/>
          <w:lang w:val="hu-HU"/>
        </w:rPr>
        <w:t> </w:t>
      </w:r>
      <w:r w:rsidRPr="009242EB">
        <w:rPr>
          <w:b/>
          <w:color w:val="000000"/>
          <w:szCs w:val="22"/>
          <w:lang w:val="hu-HU"/>
        </w:rPr>
        <w:t>beteget érinthet</w:t>
      </w:r>
    </w:p>
    <w:p w14:paraId="626D5F11" w14:textId="54B81636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hangulatváltozások, szorongás, </w:t>
      </w:r>
      <w:proofErr w:type="gramStart"/>
      <w:r w:rsidRPr="009242EB">
        <w:rPr>
          <w:color w:val="000000"/>
          <w:szCs w:val="22"/>
          <w:lang w:val="hu-HU"/>
        </w:rPr>
        <w:t>depresszió</w:t>
      </w:r>
      <w:proofErr w:type="gramEnd"/>
      <w:r w:rsidRPr="009242EB">
        <w:rPr>
          <w:color w:val="000000"/>
          <w:szCs w:val="22"/>
          <w:lang w:val="hu-HU"/>
        </w:rPr>
        <w:t>, álmatlanság;</w:t>
      </w:r>
    </w:p>
    <w:p w14:paraId="18E4F648" w14:textId="43215699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remegés, kóros ízérzések, ájulás;</w:t>
      </w:r>
    </w:p>
    <w:p w14:paraId="22C8D93D" w14:textId="405408CC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zsibbadás vagy bizsergés a végtagokban, a fájdalomérzés megszűnése;</w:t>
      </w:r>
    </w:p>
    <w:p w14:paraId="0E42ABAA" w14:textId="3538E737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fülcsengés;</w:t>
      </w:r>
    </w:p>
    <w:p w14:paraId="2EC05C92" w14:textId="630AFB66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alacsony vérnyomás;</w:t>
      </w:r>
    </w:p>
    <w:p w14:paraId="24AC0F47" w14:textId="375B70C4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tüsszögés/orrfolyás, amelyet az orrnyálkahártya gyulladása okoz (nátha);</w:t>
      </w:r>
    </w:p>
    <w:p w14:paraId="77D2E025" w14:textId="021057D5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köhögés;</w:t>
      </w:r>
    </w:p>
    <w:p w14:paraId="6FEDE4F9" w14:textId="48062BB1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szájszárazság, hányás;</w:t>
      </w:r>
    </w:p>
    <w:p w14:paraId="14761647" w14:textId="4A01DA95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hajhullás, fokozott verejtékezés, bőrviszketés, vörös foltok a bőrön, a bőr elszíneződése;</w:t>
      </w:r>
    </w:p>
    <w:p w14:paraId="114151FA" w14:textId="442B55A1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vizelési zavar, fokozott éjjeli vizelési inger, gyakori vizelés;</w:t>
      </w:r>
    </w:p>
    <w:p w14:paraId="11F28F6F" w14:textId="4D80D09D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merevedési (erekciós) képtelenség; férfiaknál kellemetlen érzés az emlőkben vagy az emlők megnagyobbodása;</w:t>
      </w:r>
    </w:p>
    <w:p w14:paraId="21753DDD" w14:textId="61CFE9AE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fájdalom, rossz közérzet;</w:t>
      </w:r>
    </w:p>
    <w:p w14:paraId="29D30507" w14:textId="00449F77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ízületi </w:t>
      </w:r>
      <w:r w:rsidR="00A672B0">
        <w:rPr>
          <w:color w:val="000000"/>
          <w:szCs w:val="22"/>
          <w:lang w:val="hu-HU"/>
        </w:rPr>
        <w:t xml:space="preserve">fájdalom </w:t>
      </w:r>
      <w:r w:rsidRPr="009242EB">
        <w:rPr>
          <w:color w:val="000000"/>
          <w:szCs w:val="22"/>
          <w:lang w:val="hu-HU"/>
        </w:rPr>
        <w:t>vagy izomfájdalom, hátfájás;</w:t>
      </w:r>
    </w:p>
    <w:p w14:paraId="1F74AACC" w14:textId="63A6573E" w:rsidR="00A5360E" w:rsidRPr="009242EB" w:rsidRDefault="002B6C8E" w:rsidP="00621FC5">
      <w:pPr>
        <w:widowControl w:val="0"/>
        <w:numPr>
          <w:ilvl w:val="0"/>
          <w:numId w:val="16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hízás vagy fogyás.</w:t>
      </w:r>
    </w:p>
    <w:p w14:paraId="59C91200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11C46531" w14:textId="7F6DDC82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Ritka: 1000-ből legfeljebb 1 beteget érinthet</w:t>
      </w:r>
    </w:p>
    <w:p w14:paraId="366ABE73" w14:textId="34B16089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z</w:t>
      </w:r>
      <w:r w:rsidR="00A5360E" w:rsidRPr="009242EB">
        <w:rPr>
          <w:color w:val="000000"/>
          <w:szCs w:val="22"/>
          <w:lang w:val="hu-HU"/>
        </w:rPr>
        <w:t>avartság.</w:t>
      </w:r>
    </w:p>
    <w:p w14:paraId="38191DB7" w14:textId="77777777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3695CA73" w14:textId="13D1449C" w:rsidR="00A5360E" w:rsidRPr="009242EB" w:rsidRDefault="00A5360E" w:rsidP="00604977">
      <w:pPr>
        <w:widowControl w:val="0"/>
        <w:numPr>
          <w:ilvl w:val="12"/>
          <w:numId w:val="0"/>
        </w:numPr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lastRenderedPageBreak/>
        <w:t>Nagyon ritka: 10 000-ből legfeljebb 1</w:t>
      </w:r>
      <w:r w:rsidR="00867738">
        <w:rPr>
          <w:b/>
          <w:color w:val="000000"/>
          <w:szCs w:val="22"/>
          <w:lang w:val="hu-HU"/>
        </w:rPr>
        <w:t> </w:t>
      </w:r>
      <w:r w:rsidRPr="009242EB">
        <w:rPr>
          <w:b/>
          <w:color w:val="000000"/>
          <w:szCs w:val="22"/>
          <w:lang w:val="hu-HU"/>
        </w:rPr>
        <w:t>beteget érinthet</w:t>
      </w:r>
    </w:p>
    <w:p w14:paraId="2B8476DE" w14:textId="0C96D733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 fehérvérsejtek számának csökkenése; a vérlemezkék számának csökkenése, amely szokatlan véraláfutásokat vagy vérzékenységet eredményezhet;</w:t>
      </w:r>
    </w:p>
    <w:p w14:paraId="13D0FB5E" w14:textId="5E41CA2B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a vércukorszint emelkedése (</w:t>
      </w:r>
      <w:proofErr w:type="spellStart"/>
      <w:r w:rsidRPr="009242EB">
        <w:rPr>
          <w:color w:val="000000"/>
          <w:szCs w:val="22"/>
          <w:lang w:val="hu-HU"/>
        </w:rPr>
        <w:t>hiperglikémia</w:t>
      </w:r>
      <w:proofErr w:type="spellEnd"/>
      <w:r w:rsidRPr="009242EB">
        <w:rPr>
          <w:color w:val="000000"/>
          <w:szCs w:val="22"/>
          <w:lang w:val="hu-HU"/>
        </w:rPr>
        <w:t>);</w:t>
      </w:r>
    </w:p>
    <w:p w14:paraId="5347FB05" w14:textId="1CF5C7FD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 xml:space="preserve">az idegek </w:t>
      </w:r>
      <w:r w:rsidR="00053E89" w:rsidRPr="009242EB">
        <w:rPr>
          <w:color w:val="000000"/>
          <w:szCs w:val="22"/>
          <w:lang w:val="hu-HU"/>
        </w:rPr>
        <w:t>betegsége</w:t>
      </w:r>
      <w:r w:rsidRPr="009242EB">
        <w:rPr>
          <w:color w:val="000000"/>
          <w:szCs w:val="22"/>
          <w:lang w:val="hu-HU"/>
        </w:rPr>
        <w:t>, amely izomgyengeséget, bizsergést vagy zsibbadást okozhat</w:t>
      </w:r>
      <w:r w:rsidR="00053E89" w:rsidRPr="009242EB">
        <w:rPr>
          <w:color w:val="000000"/>
          <w:szCs w:val="22"/>
          <w:lang w:val="hu-HU"/>
        </w:rPr>
        <w:t>;</w:t>
      </w:r>
    </w:p>
    <w:p w14:paraId="0B75DFA9" w14:textId="1C05EBC3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ínyduzzanat, ínyvérzés</w:t>
      </w:r>
      <w:r w:rsidR="00053E89" w:rsidRPr="009242EB">
        <w:rPr>
          <w:color w:val="000000"/>
          <w:szCs w:val="22"/>
          <w:lang w:val="hu-HU"/>
        </w:rPr>
        <w:t>;</w:t>
      </w:r>
    </w:p>
    <w:p w14:paraId="44121F00" w14:textId="2A3249D2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puffadás (gyomorhurut)</w:t>
      </w:r>
      <w:r w:rsidR="00053E89" w:rsidRPr="009242EB">
        <w:rPr>
          <w:color w:val="000000"/>
          <w:szCs w:val="22"/>
          <w:lang w:val="hu-HU"/>
        </w:rPr>
        <w:t>,</w:t>
      </w:r>
    </w:p>
    <w:p w14:paraId="063C1D38" w14:textId="6646B6AF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kóros májműködés, májgyulladás</w:t>
      </w:r>
      <w:r w:rsidR="00053E89" w:rsidRPr="009242EB">
        <w:rPr>
          <w:color w:val="000000"/>
          <w:szCs w:val="22"/>
          <w:lang w:val="hu-HU"/>
        </w:rPr>
        <w:t xml:space="preserve"> (</w:t>
      </w:r>
      <w:proofErr w:type="gramStart"/>
      <w:r w:rsidR="00053E89" w:rsidRPr="009242EB">
        <w:rPr>
          <w:color w:val="000000"/>
          <w:szCs w:val="22"/>
          <w:lang w:val="hu-HU"/>
        </w:rPr>
        <w:t>hepatit</w:t>
      </w:r>
      <w:r w:rsidR="00867738">
        <w:rPr>
          <w:color w:val="000000"/>
          <w:szCs w:val="22"/>
          <w:lang w:val="hu-HU"/>
        </w:rPr>
        <w:t>i</w:t>
      </w:r>
      <w:r w:rsidR="00053E89" w:rsidRPr="009242EB">
        <w:rPr>
          <w:color w:val="000000"/>
          <w:szCs w:val="22"/>
          <w:lang w:val="hu-HU"/>
        </w:rPr>
        <w:t>sz</w:t>
      </w:r>
      <w:proofErr w:type="gramEnd"/>
      <w:r w:rsidR="00053E89" w:rsidRPr="009242EB">
        <w:rPr>
          <w:color w:val="000000"/>
          <w:szCs w:val="22"/>
          <w:lang w:val="hu-HU"/>
        </w:rPr>
        <w:t>)</w:t>
      </w:r>
      <w:r w:rsidRPr="009242EB">
        <w:rPr>
          <w:color w:val="000000"/>
          <w:szCs w:val="22"/>
          <w:lang w:val="hu-HU"/>
        </w:rPr>
        <w:t xml:space="preserve">, a bőr besárgulása (sárgaság), a májenzimek </w:t>
      </w:r>
      <w:r w:rsidR="00A672B0">
        <w:rPr>
          <w:color w:val="000000"/>
          <w:szCs w:val="22"/>
          <w:lang w:val="hu-HU"/>
        </w:rPr>
        <w:t xml:space="preserve">szintjeinek </w:t>
      </w:r>
      <w:r w:rsidRPr="009242EB">
        <w:rPr>
          <w:color w:val="000000"/>
          <w:szCs w:val="22"/>
          <w:lang w:val="hu-HU"/>
        </w:rPr>
        <w:t xml:space="preserve">emelkedése, amely </w:t>
      </w:r>
      <w:r w:rsidR="00053E89" w:rsidRPr="009242EB">
        <w:rPr>
          <w:color w:val="000000"/>
          <w:szCs w:val="22"/>
          <w:lang w:val="hu-HU"/>
        </w:rPr>
        <w:t xml:space="preserve">befolyásolhat </w:t>
      </w:r>
      <w:r w:rsidRPr="009242EB">
        <w:rPr>
          <w:color w:val="000000"/>
          <w:szCs w:val="22"/>
          <w:lang w:val="hu-HU"/>
        </w:rPr>
        <w:t>bizonyos orvosi vizsgálatokat</w:t>
      </w:r>
      <w:r w:rsidR="00053E89" w:rsidRPr="009242EB">
        <w:rPr>
          <w:color w:val="000000"/>
          <w:szCs w:val="22"/>
          <w:lang w:val="hu-HU"/>
        </w:rPr>
        <w:t>;</w:t>
      </w:r>
    </w:p>
    <w:p w14:paraId="4B399521" w14:textId="130DC8D7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fokozott izomfeszülés</w:t>
      </w:r>
      <w:r w:rsidR="00053E89" w:rsidRPr="009242EB">
        <w:rPr>
          <w:color w:val="000000"/>
          <w:szCs w:val="22"/>
          <w:lang w:val="hu-HU"/>
        </w:rPr>
        <w:t>;</w:t>
      </w:r>
    </w:p>
    <w:p w14:paraId="7B1AFE22" w14:textId="2886BEA5" w:rsidR="00A5360E" w:rsidRPr="009242EB" w:rsidRDefault="002B6C8E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érgyulladás, gyakran bőrkiütéssel</w:t>
      </w:r>
      <w:r w:rsidR="00053E89" w:rsidRPr="009242EB">
        <w:rPr>
          <w:color w:val="000000"/>
          <w:szCs w:val="22"/>
          <w:lang w:val="hu-HU"/>
        </w:rPr>
        <w:t>;</w:t>
      </w:r>
    </w:p>
    <w:p w14:paraId="40345D60" w14:textId="77777777" w:rsidR="00053E89" w:rsidRPr="009242EB" w:rsidRDefault="002B6C8E" w:rsidP="00604977">
      <w:pPr>
        <w:widowControl w:val="0"/>
        <w:numPr>
          <w:ilvl w:val="0"/>
          <w:numId w:val="9"/>
        </w:numPr>
        <w:tabs>
          <w:tab w:val="clear" w:pos="567"/>
          <w:tab w:val="clear" w:pos="720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fényérzékenység</w:t>
      </w:r>
      <w:r w:rsidR="00053E89" w:rsidRPr="009242EB">
        <w:rPr>
          <w:color w:val="000000"/>
          <w:szCs w:val="22"/>
          <w:lang w:val="hu-HU"/>
        </w:rPr>
        <w:t>;</w:t>
      </w:r>
    </w:p>
    <w:p w14:paraId="559454D0" w14:textId="0BF96955" w:rsidR="00A5360E" w:rsidRPr="009242EB" w:rsidRDefault="00053E89" w:rsidP="00604977">
      <w:pPr>
        <w:widowControl w:val="0"/>
        <w:numPr>
          <w:ilvl w:val="0"/>
          <w:numId w:val="9"/>
        </w:numPr>
        <w:tabs>
          <w:tab w:val="clear" w:pos="567"/>
          <w:tab w:val="clear" w:pos="720"/>
        </w:tabs>
        <w:ind w:left="567" w:right="-29" w:hanging="567"/>
        <w:rPr>
          <w:color w:val="000000"/>
          <w:szCs w:val="22"/>
          <w:lang w:val="hu-HU"/>
        </w:rPr>
      </w:pPr>
      <w:r w:rsidRPr="009242EB">
        <w:rPr>
          <w:color w:val="000000"/>
          <w:szCs w:val="22"/>
          <w:lang w:val="hu-HU"/>
        </w:rPr>
        <w:t>együtt jele</w:t>
      </w:r>
      <w:r w:rsidR="00867738">
        <w:rPr>
          <w:color w:val="000000"/>
          <w:szCs w:val="22"/>
          <w:lang w:val="hu-HU"/>
        </w:rPr>
        <w:t>n</w:t>
      </w:r>
      <w:r w:rsidRPr="009242EB">
        <w:rPr>
          <w:color w:val="000000"/>
          <w:szCs w:val="22"/>
          <w:lang w:val="hu-HU"/>
        </w:rPr>
        <w:t>tkező merevség</w:t>
      </w:r>
      <w:r w:rsidR="00867738">
        <w:rPr>
          <w:color w:val="000000"/>
          <w:szCs w:val="22"/>
          <w:lang w:val="hu-HU"/>
        </w:rPr>
        <w:t>gel</w:t>
      </w:r>
      <w:r w:rsidRPr="009242EB">
        <w:rPr>
          <w:color w:val="000000"/>
          <w:szCs w:val="22"/>
          <w:lang w:val="hu-HU"/>
        </w:rPr>
        <w:t>, remegés</w:t>
      </w:r>
      <w:r w:rsidR="00867738">
        <w:rPr>
          <w:color w:val="000000"/>
          <w:szCs w:val="22"/>
          <w:lang w:val="hu-HU"/>
        </w:rPr>
        <w:t>sel</w:t>
      </w:r>
      <w:r w:rsidRPr="009242EB">
        <w:rPr>
          <w:color w:val="000000"/>
          <w:szCs w:val="22"/>
          <w:lang w:val="hu-HU"/>
        </w:rPr>
        <w:t xml:space="preserve"> és/vagy mozgászavar</w:t>
      </w:r>
      <w:r w:rsidR="00867738">
        <w:rPr>
          <w:color w:val="000000"/>
          <w:szCs w:val="22"/>
          <w:lang w:val="hu-HU"/>
        </w:rPr>
        <w:t>ral járó</w:t>
      </w:r>
      <w:r w:rsidRPr="009242EB">
        <w:rPr>
          <w:color w:val="000000"/>
          <w:szCs w:val="22"/>
          <w:lang w:val="hu-HU"/>
        </w:rPr>
        <w:t xml:space="preserve"> betegség</w:t>
      </w:r>
      <w:r w:rsidR="002B6C8E" w:rsidRPr="009242EB">
        <w:rPr>
          <w:color w:val="000000"/>
          <w:szCs w:val="22"/>
          <w:lang w:val="hu-HU"/>
        </w:rPr>
        <w:t>.</w:t>
      </w:r>
    </w:p>
    <w:p w14:paraId="36869025" w14:textId="77777777" w:rsidR="00A5360E" w:rsidRPr="009242EB" w:rsidRDefault="00A5360E" w:rsidP="00604977">
      <w:pPr>
        <w:widowControl w:val="0"/>
        <w:tabs>
          <w:tab w:val="clear" w:pos="567"/>
        </w:tabs>
        <w:ind w:right="-29"/>
        <w:rPr>
          <w:color w:val="000000"/>
          <w:szCs w:val="22"/>
          <w:lang w:val="hu-HU"/>
        </w:rPr>
      </w:pPr>
    </w:p>
    <w:p w14:paraId="6354BA73" w14:textId="77777777" w:rsidR="00A5360E" w:rsidRPr="009242EB" w:rsidRDefault="00A5360E" w:rsidP="00604977">
      <w:pPr>
        <w:widowControl w:val="0"/>
        <w:tabs>
          <w:tab w:val="clear" w:pos="567"/>
        </w:tabs>
        <w:ind w:right="-28"/>
        <w:rPr>
          <w:b/>
          <w:color w:val="000000"/>
          <w:szCs w:val="22"/>
          <w:lang w:val="hu-HU"/>
        </w:rPr>
      </w:pPr>
      <w:r w:rsidRPr="009242EB">
        <w:rPr>
          <w:b/>
          <w:color w:val="000000"/>
          <w:szCs w:val="22"/>
          <w:lang w:val="hu-HU"/>
        </w:rPr>
        <w:t>Nem ismert: a gyakoriság a rendelkezésre álló adatokból nem állapítható meg</w:t>
      </w:r>
    </w:p>
    <w:p w14:paraId="4481B3E8" w14:textId="08651CE1" w:rsidR="00A5360E" w:rsidRPr="009242EB" w:rsidRDefault="00A672B0" w:rsidP="00604977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ind w:left="567" w:right="-29" w:hanging="567"/>
        <w:rPr>
          <w:color w:val="000000"/>
          <w:szCs w:val="22"/>
          <w:lang w:val="hu-HU"/>
        </w:rPr>
      </w:pPr>
      <w:r>
        <w:rPr>
          <w:noProof/>
          <w:color w:val="000000"/>
          <w:szCs w:val="22"/>
          <w:lang w:val="hu-HU"/>
        </w:rPr>
        <w:t>r</w:t>
      </w:r>
      <w:r w:rsidRPr="00227047">
        <w:rPr>
          <w:noProof/>
          <w:color w:val="000000"/>
          <w:szCs w:val="22"/>
          <w:lang w:val="hu-HU"/>
        </w:rPr>
        <w:t>emegés, merev testtartás, maszkszerű arc, lassú mozgás és csoszogó, billegő járás</w:t>
      </w:r>
      <w:r w:rsidR="00A5360E" w:rsidRPr="009242EB">
        <w:rPr>
          <w:color w:val="000000"/>
          <w:szCs w:val="22"/>
          <w:lang w:val="hu-HU"/>
        </w:rPr>
        <w:t>.</w:t>
      </w:r>
    </w:p>
    <w:p w14:paraId="3EDF94DC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25EA400" w14:textId="77777777" w:rsidR="00A5360E" w:rsidRPr="009242EB" w:rsidRDefault="00A5360E" w:rsidP="00604977">
      <w:pPr>
        <w:widowControl w:val="0"/>
        <w:ind w:right="-28"/>
        <w:rPr>
          <w:rFonts w:eastAsia="SimSun"/>
          <w:b/>
          <w:bCs/>
          <w:snapToGrid w:val="0"/>
          <w:lang w:val="hu-HU" w:eastAsia="zh-CN"/>
        </w:rPr>
      </w:pPr>
      <w:r w:rsidRPr="009242EB">
        <w:rPr>
          <w:rFonts w:eastAsia="SimSun"/>
          <w:b/>
          <w:bCs/>
          <w:snapToGrid w:val="0"/>
          <w:lang w:val="hu-HU" w:eastAsia="zh-CN"/>
        </w:rPr>
        <w:t>Mellékhatások bejelentése</w:t>
      </w:r>
    </w:p>
    <w:p w14:paraId="05B194A7" w14:textId="02FC46F6" w:rsidR="0096118D" w:rsidRPr="009242EB" w:rsidRDefault="0096118D" w:rsidP="0096118D">
      <w:pPr>
        <w:rPr>
          <w:lang w:val="hu-HU"/>
        </w:rPr>
      </w:pPr>
      <w:r w:rsidRPr="009242EB">
        <w:rPr>
          <w:lang w:val="hu-HU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8" w:history="1">
        <w:r w:rsidRPr="009242EB">
          <w:rPr>
            <w:rStyle w:val="llbChar"/>
            <w:rFonts w:ascii="Times New Roman" w:eastAsiaTheme="majorEastAsia" w:hAnsi="Times New Roman"/>
            <w:sz w:val="22"/>
            <w:szCs w:val="22"/>
            <w:lang w:val="hu-HU"/>
          </w:rPr>
          <w:t>V. függelékben</w:t>
        </w:r>
      </w:hyperlink>
      <w:r w:rsidRPr="009242EB">
        <w:rPr>
          <w:szCs w:val="22"/>
          <w:lang w:val="hu-HU"/>
        </w:rPr>
        <w:t xml:space="preserve"> </w:t>
      </w:r>
      <w:r w:rsidRPr="009242EB">
        <w:rPr>
          <w:lang w:val="hu-HU"/>
        </w:rPr>
        <w:t>elérhetőségeken keresztül</w:t>
      </w:r>
      <w:r w:rsidRPr="009242EB">
        <w:rPr>
          <w:color w:val="008000"/>
          <w:lang w:val="hu-HU"/>
        </w:rPr>
        <w:t>.</w:t>
      </w:r>
    </w:p>
    <w:p w14:paraId="08A08770" w14:textId="77777777" w:rsidR="0096118D" w:rsidRPr="009242EB" w:rsidRDefault="0096118D" w:rsidP="0096118D">
      <w:pPr>
        <w:rPr>
          <w:lang w:val="hu-HU"/>
        </w:rPr>
      </w:pPr>
      <w:r w:rsidRPr="009242EB">
        <w:rPr>
          <w:lang w:val="hu-HU"/>
        </w:rPr>
        <w:t xml:space="preserve">A mellékhatások bejelentésével Ön is hozzájárulhat ahhoz, hogy minél több </w:t>
      </w:r>
      <w:proofErr w:type="gramStart"/>
      <w:r w:rsidRPr="009242EB">
        <w:rPr>
          <w:lang w:val="hu-HU"/>
        </w:rPr>
        <w:t>információ</w:t>
      </w:r>
      <w:proofErr w:type="gramEnd"/>
      <w:r w:rsidRPr="009242EB">
        <w:rPr>
          <w:lang w:val="hu-HU"/>
        </w:rPr>
        <w:t xml:space="preserve"> álljon rendelkezésre a gyógyszer biztonságos alkalmazásával kapcsolatban.</w:t>
      </w:r>
    </w:p>
    <w:p w14:paraId="6D6306EF" w14:textId="77777777" w:rsidR="00A5360E" w:rsidRPr="009242EB" w:rsidRDefault="00A5360E" w:rsidP="0096118D">
      <w:pPr>
        <w:rPr>
          <w:szCs w:val="22"/>
          <w:lang w:val="hu-HU"/>
        </w:rPr>
      </w:pPr>
    </w:p>
    <w:p w14:paraId="0B0DE003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E5776D5" w14:textId="1888F5CA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b/>
          <w:caps/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5.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2"/>
          <w:lang w:val="hu-HU"/>
        </w:rPr>
        <w:t xml:space="preserve">Hogyan kell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="00076DE0" w:rsidRPr="009242EB">
        <w:rPr>
          <w:b/>
          <w:szCs w:val="22"/>
          <w:lang w:val="hu-HU"/>
        </w:rPr>
        <w:t>-</w:t>
      </w:r>
      <w:r w:rsidRPr="009242EB">
        <w:rPr>
          <w:b/>
          <w:szCs w:val="22"/>
          <w:lang w:val="hu-HU"/>
        </w:rPr>
        <w:t>t tárolni?</w:t>
      </w:r>
    </w:p>
    <w:p w14:paraId="6C769581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1C5264AF" w14:textId="233B0BE2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gyógyszer gyermekektől elzárva tartandó!</w:t>
      </w:r>
    </w:p>
    <w:p w14:paraId="1FED59EE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6F9FB675" w14:textId="0AC5F16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dobozon</w:t>
      </w:r>
      <w:r w:rsidR="00A672B0">
        <w:rPr>
          <w:szCs w:val="22"/>
          <w:lang w:val="hu-HU"/>
        </w:rPr>
        <w:t>,</w:t>
      </w:r>
      <w:r w:rsidR="00076DE0" w:rsidRPr="009242EB">
        <w:rPr>
          <w:szCs w:val="22"/>
          <w:lang w:val="hu-HU"/>
        </w:rPr>
        <w:t xml:space="preserve"> buborékcsomagoláson vagy a tartály címkéjén </w:t>
      </w:r>
      <w:r w:rsidRPr="009242EB">
        <w:rPr>
          <w:szCs w:val="22"/>
          <w:lang w:val="hu-HU"/>
        </w:rPr>
        <w:t>feltüntetett lejárati idő (</w:t>
      </w:r>
      <w:r w:rsidR="008E2AA1">
        <w:rPr>
          <w:szCs w:val="22"/>
          <w:lang w:val="hu-HU"/>
        </w:rPr>
        <w:t>EXP</w:t>
      </w:r>
      <w:r w:rsidRPr="009242EB">
        <w:rPr>
          <w:szCs w:val="22"/>
          <w:lang w:val="hu-HU"/>
        </w:rPr>
        <w:t>) után ne szedje ezt a gyógyszert. A lejárati idő az adott hónap utolsó napjára vonatkozik.</w:t>
      </w:r>
    </w:p>
    <w:p w14:paraId="5D278CC8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324223C4" w14:textId="77777777" w:rsidR="00076DE0" w:rsidRPr="009242EB" w:rsidRDefault="00076DE0" w:rsidP="00076DE0">
      <w:pPr>
        <w:widowControl w:val="0"/>
        <w:rPr>
          <w:szCs w:val="22"/>
          <w:lang w:val="hu-HU"/>
        </w:rPr>
      </w:pPr>
      <w:r w:rsidRPr="009242EB">
        <w:rPr>
          <w:lang w:val="hu-HU"/>
        </w:rPr>
        <w:t>Ez a gyógyszer különleges tárolási hőmérsékletet nem igényel</w:t>
      </w:r>
      <w:r w:rsidRPr="009242EB">
        <w:rPr>
          <w:szCs w:val="22"/>
          <w:lang w:val="hu-HU"/>
        </w:rPr>
        <w:t>.</w:t>
      </w:r>
    </w:p>
    <w:p w14:paraId="2E62D3CC" w14:textId="66CAA3AE" w:rsidR="00076DE0" w:rsidRPr="009242EB" w:rsidRDefault="00076DE0" w:rsidP="00076DE0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A fénytől való védelem érdekében az eredeti csomagolásban tárolandó.</w:t>
      </w:r>
    </w:p>
    <w:p w14:paraId="2063F86D" w14:textId="77777777" w:rsidR="00076DE0" w:rsidRPr="009242EB" w:rsidRDefault="00076DE0" w:rsidP="00076DE0">
      <w:pPr>
        <w:widowControl w:val="0"/>
        <w:rPr>
          <w:szCs w:val="22"/>
          <w:lang w:val="hu-HU"/>
        </w:rPr>
      </w:pPr>
    </w:p>
    <w:p w14:paraId="4CDE803D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EEA7C0E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54A5DB09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79D0B9B7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b/>
          <w:caps/>
          <w:szCs w:val="22"/>
          <w:lang w:val="hu-HU"/>
        </w:rPr>
      </w:pPr>
      <w:r w:rsidRPr="009242EB">
        <w:rPr>
          <w:b/>
          <w:caps/>
          <w:szCs w:val="22"/>
          <w:lang w:val="hu-HU"/>
        </w:rPr>
        <w:t>6.</w:t>
      </w:r>
      <w:r w:rsidRPr="009242EB">
        <w:rPr>
          <w:b/>
          <w:caps/>
          <w:szCs w:val="22"/>
          <w:lang w:val="hu-HU"/>
        </w:rPr>
        <w:tab/>
      </w:r>
      <w:r w:rsidRPr="009242EB">
        <w:rPr>
          <w:b/>
          <w:szCs w:val="22"/>
          <w:lang w:val="hu-HU"/>
        </w:rPr>
        <w:t xml:space="preserve">A csomagolás tartalma és egyéb </w:t>
      </w:r>
      <w:proofErr w:type="gramStart"/>
      <w:r w:rsidRPr="009242EB">
        <w:rPr>
          <w:b/>
          <w:szCs w:val="22"/>
          <w:lang w:val="hu-HU"/>
        </w:rPr>
        <w:t>információk</w:t>
      </w:r>
      <w:proofErr w:type="gramEnd"/>
    </w:p>
    <w:p w14:paraId="57718C54" w14:textId="77777777" w:rsidR="00A5360E" w:rsidRPr="009242EB" w:rsidRDefault="00A5360E" w:rsidP="00604977">
      <w:pPr>
        <w:widowControl w:val="0"/>
        <w:tabs>
          <w:tab w:val="clear" w:pos="567"/>
        </w:tabs>
        <w:ind w:left="567" w:hanging="567"/>
        <w:rPr>
          <w:szCs w:val="22"/>
          <w:lang w:val="hu-HU"/>
        </w:rPr>
      </w:pPr>
    </w:p>
    <w:p w14:paraId="3A214D41" w14:textId="14162A3E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 xml:space="preserve">Mit tartalmaz az </w:t>
      </w:r>
      <w:proofErr w:type="spellStart"/>
      <w:r w:rsidR="00DE273E" w:rsidRPr="009242EB">
        <w:rPr>
          <w:b/>
          <w:szCs w:val="22"/>
          <w:lang w:val="hu-HU"/>
        </w:rPr>
        <w:t>Amlodipin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proofErr w:type="spellStart"/>
      <w:r w:rsidR="00DE273E" w:rsidRPr="009242EB">
        <w:rPr>
          <w:b/>
          <w:szCs w:val="22"/>
          <w:lang w:val="hu-HU"/>
        </w:rPr>
        <w:t>Teva</w:t>
      </w:r>
      <w:proofErr w:type="spellEnd"/>
      <w:r w:rsidR="00DE273E" w:rsidRPr="009242EB">
        <w:rPr>
          <w:b/>
          <w:szCs w:val="22"/>
          <w:lang w:val="hu-HU"/>
        </w:rPr>
        <w:t xml:space="preserve"> </w:t>
      </w:r>
      <w:r w:rsidR="00604977" w:rsidRPr="009242EB">
        <w:rPr>
          <w:b/>
          <w:szCs w:val="22"/>
          <w:lang w:val="hu-HU"/>
        </w:rPr>
        <w:t>GmbH</w:t>
      </w:r>
      <w:r w:rsidRPr="009242EB">
        <w:rPr>
          <w:b/>
          <w:szCs w:val="22"/>
          <w:lang w:val="hu-HU"/>
        </w:rPr>
        <w:t>?</w:t>
      </w:r>
    </w:p>
    <w:p w14:paraId="2A9D8F2E" w14:textId="77777777" w:rsidR="00A5360E" w:rsidRPr="006F30B1" w:rsidRDefault="00A5360E" w:rsidP="00604977">
      <w:pPr>
        <w:widowControl w:val="0"/>
        <w:rPr>
          <w:bCs/>
          <w:szCs w:val="22"/>
          <w:lang w:val="hu-HU"/>
        </w:rPr>
      </w:pPr>
    </w:p>
    <w:p w14:paraId="21AAB158" w14:textId="77777777" w:rsidR="00207F0F" w:rsidRDefault="00A5360E" w:rsidP="00076DE0">
      <w:pPr>
        <w:widowControl w:val="0"/>
        <w:numPr>
          <w:ilvl w:val="0"/>
          <w:numId w:val="17"/>
        </w:numPr>
        <w:ind w:left="567" w:hanging="567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 készítmény hatóanyaga az </w:t>
      </w:r>
      <w:proofErr w:type="spellStart"/>
      <w:r w:rsidRPr="009242EB">
        <w:rPr>
          <w:szCs w:val="22"/>
          <w:lang w:val="hu-HU"/>
        </w:rPr>
        <w:t>amlodipin</w:t>
      </w:r>
      <w:proofErr w:type="spellEnd"/>
      <w:r w:rsidR="00C7070A" w:rsidRPr="009242EB">
        <w:rPr>
          <w:szCs w:val="22"/>
          <w:lang w:val="hu-HU"/>
        </w:rPr>
        <w:t>.</w:t>
      </w:r>
    </w:p>
    <w:p w14:paraId="798AA602" w14:textId="4749EA82" w:rsidR="00A5360E" w:rsidRDefault="00207F0F" w:rsidP="008B1D98">
      <w:pPr>
        <w:widowControl w:val="0"/>
        <w:rPr>
          <w:szCs w:val="22"/>
          <w:lang w:val="hu-HU"/>
        </w:rPr>
      </w:pPr>
      <w:proofErr w:type="spellStart"/>
      <w:r w:rsidRPr="008B1D98">
        <w:rPr>
          <w:szCs w:val="22"/>
          <w:u w:val="single"/>
          <w:lang w:val="hu-HU"/>
        </w:rPr>
        <w:t>Amlodipin</w:t>
      </w:r>
      <w:proofErr w:type="spellEnd"/>
      <w:r w:rsidRPr="008B1D98">
        <w:rPr>
          <w:szCs w:val="22"/>
          <w:u w:val="single"/>
          <w:lang w:val="hu-HU"/>
        </w:rPr>
        <w:t xml:space="preserve"> </w:t>
      </w:r>
      <w:proofErr w:type="spellStart"/>
      <w:r w:rsidRPr="008B1D98">
        <w:rPr>
          <w:szCs w:val="22"/>
          <w:u w:val="single"/>
          <w:lang w:val="hu-HU"/>
        </w:rPr>
        <w:t>Teva</w:t>
      </w:r>
      <w:proofErr w:type="spellEnd"/>
      <w:r w:rsidRPr="008B1D98">
        <w:rPr>
          <w:szCs w:val="22"/>
          <w:u w:val="single"/>
          <w:lang w:val="hu-HU"/>
        </w:rPr>
        <w:t xml:space="preserve"> GmbH 5 mg tabletta</w:t>
      </w:r>
      <w:r>
        <w:rPr>
          <w:szCs w:val="22"/>
          <w:lang w:val="hu-HU"/>
        </w:rPr>
        <w:t xml:space="preserve">: </w:t>
      </w:r>
      <w:r w:rsidR="00C7070A" w:rsidRPr="009242EB">
        <w:rPr>
          <w:szCs w:val="22"/>
          <w:lang w:val="hu-HU"/>
        </w:rPr>
        <w:t xml:space="preserve">5 mg </w:t>
      </w:r>
      <w:proofErr w:type="spellStart"/>
      <w:r w:rsidR="00C7070A" w:rsidRPr="009242EB">
        <w:rPr>
          <w:szCs w:val="22"/>
          <w:lang w:val="hu-HU"/>
        </w:rPr>
        <w:t>amlodipin</w:t>
      </w:r>
      <w:r w:rsidR="00EB6BB7">
        <w:rPr>
          <w:szCs w:val="22"/>
          <w:lang w:val="hu-HU"/>
        </w:rPr>
        <w:t>t</w:t>
      </w:r>
      <w:proofErr w:type="spellEnd"/>
      <w:r w:rsidR="00EB6BB7">
        <w:rPr>
          <w:szCs w:val="22"/>
          <w:lang w:val="hu-HU"/>
        </w:rPr>
        <w:t xml:space="preserve"> tartalmaz</w:t>
      </w:r>
      <w:r w:rsidR="00C7070A" w:rsidRPr="009242EB">
        <w:rPr>
          <w:szCs w:val="22"/>
          <w:lang w:val="hu-HU"/>
        </w:rPr>
        <w:t xml:space="preserve"> </w:t>
      </w:r>
      <w:r w:rsidR="00EB6BB7">
        <w:rPr>
          <w:szCs w:val="22"/>
          <w:lang w:val="hu-HU"/>
        </w:rPr>
        <w:t>(</w:t>
      </w:r>
      <w:proofErr w:type="spellStart"/>
      <w:r w:rsidR="00A5360E" w:rsidRPr="009242EB">
        <w:rPr>
          <w:szCs w:val="22"/>
          <w:lang w:val="hu-HU"/>
        </w:rPr>
        <w:t>amlodipin</w:t>
      </w:r>
      <w:r w:rsidR="006F30B1">
        <w:rPr>
          <w:szCs w:val="22"/>
          <w:lang w:val="hu-HU"/>
        </w:rPr>
        <w:noBreakHyphen/>
      </w:r>
      <w:r w:rsidR="00A5360E" w:rsidRPr="009242EB">
        <w:rPr>
          <w:szCs w:val="22"/>
          <w:lang w:val="hu-HU"/>
        </w:rPr>
        <w:t>bezilát</w:t>
      </w:r>
      <w:proofErr w:type="spellEnd"/>
      <w:r w:rsidR="00EB6BB7">
        <w:rPr>
          <w:szCs w:val="22"/>
          <w:lang w:val="hu-HU"/>
        </w:rPr>
        <w:t xml:space="preserve"> formájában)</w:t>
      </w:r>
      <w:r w:rsidR="006F30B1" w:rsidRPr="006F30B1">
        <w:rPr>
          <w:szCs w:val="22"/>
          <w:lang w:val="hu-HU"/>
        </w:rPr>
        <w:t xml:space="preserve"> </w:t>
      </w:r>
      <w:r w:rsidR="006F30B1">
        <w:rPr>
          <w:szCs w:val="22"/>
          <w:lang w:val="hu-HU"/>
        </w:rPr>
        <w:t>t</w:t>
      </w:r>
      <w:r w:rsidR="006F30B1" w:rsidRPr="009242EB">
        <w:rPr>
          <w:szCs w:val="22"/>
          <w:lang w:val="hu-HU"/>
        </w:rPr>
        <w:t>ablettánként</w:t>
      </w:r>
      <w:r w:rsidR="00A5360E" w:rsidRPr="009242EB">
        <w:rPr>
          <w:szCs w:val="22"/>
          <w:lang w:val="hu-HU"/>
        </w:rPr>
        <w:t>.</w:t>
      </w:r>
    </w:p>
    <w:p w14:paraId="01C817E0" w14:textId="68E84582" w:rsidR="00207F0F" w:rsidRPr="009242EB" w:rsidRDefault="00207F0F" w:rsidP="00207F0F">
      <w:pPr>
        <w:widowControl w:val="0"/>
        <w:rPr>
          <w:szCs w:val="22"/>
          <w:lang w:val="hu-HU"/>
        </w:rPr>
      </w:pPr>
      <w:proofErr w:type="spellStart"/>
      <w:r w:rsidRPr="008B1D98">
        <w:rPr>
          <w:szCs w:val="22"/>
          <w:u w:val="single"/>
          <w:lang w:val="hu-HU"/>
        </w:rPr>
        <w:t>Amlodipin</w:t>
      </w:r>
      <w:proofErr w:type="spellEnd"/>
      <w:r w:rsidRPr="008B1D98">
        <w:rPr>
          <w:szCs w:val="22"/>
          <w:u w:val="single"/>
          <w:lang w:val="hu-HU"/>
        </w:rPr>
        <w:t xml:space="preserve"> </w:t>
      </w:r>
      <w:proofErr w:type="spellStart"/>
      <w:r w:rsidRPr="008B1D98">
        <w:rPr>
          <w:szCs w:val="22"/>
          <w:u w:val="single"/>
          <w:lang w:val="hu-HU"/>
        </w:rPr>
        <w:t>Teva</w:t>
      </w:r>
      <w:proofErr w:type="spellEnd"/>
      <w:r w:rsidRPr="008B1D98">
        <w:rPr>
          <w:szCs w:val="22"/>
          <w:u w:val="single"/>
          <w:lang w:val="hu-HU"/>
        </w:rPr>
        <w:t xml:space="preserve"> GmbH 10 mg tabletta</w:t>
      </w:r>
      <w:r>
        <w:rPr>
          <w:szCs w:val="22"/>
          <w:lang w:val="hu-HU"/>
        </w:rPr>
        <w:t xml:space="preserve">: </w:t>
      </w:r>
      <w:r w:rsidRPr="009242EB">
        <w:rPr>
          <w:szCs w:val="22"/>
          <w:lang w:val="hu-HU"/>
        </w:rPr>
        <w:t xml:space="preserve">10 mg </w:t>
      </w:r>
      <w:proofErr w:type="spellStart"/>
      <w:r w:rsidRPr="009242EB">
        <w:rPr>
          <w:szCs w:val="22"/>
          <w:lang w:val="hu-HU"/>
        </w:rPr>
        <w:t>amlodipin</w:t>
      </w:r>
      <w:r w:rsidR="00EB6BB7">
        <w:rPr>
          <w:szCs w:val="22"/>
          <w:lang w:val="hu-HU"/>
        </w:rPr>
        <w:t>t</w:t>
      </w:r>
      <w:proofErr w:type="spellEnd"/>
      <w:r w:rsidR="00EB6BB7">
        <w:rPr>
          <w:szCs w:val="22"/>
          <w:lang w:val="hu-HU"/>
        </w:rPr>
        <w:t xml:space="preserve"> tartalmaz</w:t>
      </w:r>
      <w:r w:rsidRPr="009242EB">
        <w:rPr>
          <w:szCs w:val="22"/>
          <w:lang w:val="hu-HU"/>
        </w:rPr>
        <w:t xml:space="preserve"> </w:t>
      </w:r>
      <w:r w:rsidR="00EB6BB7">
        <w:rPr>
          <w:szCs w:val="22"/>
          <w:lang w:val="hu-HU"/>
        </w:rPr>
        <w:t>(</w:t>
      </w:r>
      <w:proofErr w:type="spellStart"/>
      <w:r w:rsidRPr="009242EB">
        <w:rPr>
          <w:szCs w:val="22"/>
          <w:lang w:val="hu-HU"/>
        </w:rPr>
        <w:t>amlodipin</w:t>
      </w:r>
      <w:r>
        <w:rPr>
          <w:szCs w:val="22"/>
          <w:lang w:val="hu-HU"/>
        </w:rPr>
        <w:noBreakHyphen/>
      </w:r>
      <w:r w:rsidRPr="009242EB">
        <w:rPr>
          <w:szCs w:val="22"/>
          <w:lang w:val="hu-HU"/>
        </w:rPr>
        <w:t>bezilát</w:t>
      </w:r>
      <w:proofErr w:type="spellEnd"/>
      <w:r w:rsidR="00EB6BB7">
        <w:rPr>
          <w:szCs w:val="22"/>
          <w:lang w:val="hu-HU"/>
        </w:rPr>
        <w:t xml:space="preserve"> formájában)</w:t>
      </w:r>
      <w:r w:rsidRPr="006F30B1">
        <w:rPr>
          <w:szCs w:val="22"/>
          <w:lang w:val="hu-HU"/>
        </w:rPr>
        <w:t xml:space="preserve"> </w:t>
      </w:r>
      <w:r>
        <w:rPr>
          <w:szCs w:val="22"/>
          <w:lang w:val="hu-HU"/>
        </w:rPr>
        <w:t>t</w:t>
      </w:r>
      <w:r w:rsidRPr="009242EB">
        <w:rPr>
          <w:szCs w:val="22"/>
          <w:lang w:val="hu-HU"/>
        </w:rPr>
        <w:t>ablettánként.</w:t>
      </w:r>
    </w:p>
    <w:p w14:paraId="07E79C22" w14:textId="79B65E41" w:rsidR="00A5360E" w:rsidRPr="009242EB" w:rsidRDefault="00A5360E" w:rsidP="00076DE0">
      <w:pPr>
        <w:widowControl w:val="0"/>
        <w:numPr>
          <w:ilvl w:val="0"/>
          <w:numId w:val="17"/>
        </w:numPr>
        <w:ind w:left="567" w:hanging="567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Egyéb összetevők: kalcium-hidrogén-foszfát, </w:t>
      </w:r>
      <w:r w:rsidR="00C7070A" w:rsidRPr="009242EB">
        <w:rPr>
          <w:szCs w:val="22"/>
          <w:lang w:val="hu-HU"/>
        </w:rPr>
        <w:t xml:space="preserve">mikrokristályos cellulóz, </w:t>
      </w:r>
      <w:proofErr w:type="gramStart"/>
      <w:r w:rsidRPr="009242EB">
        <w:rPr>
          <w:szCs w:val="22"/>
          <w:lang w:val="hu-HU"/>
        </w:rPr>
        <w:t>A</w:t>
      </w:r>
      <w:proofErr w:type="gramEnd"/>
      <w:r w:rsidRPr="009242EB">
        <w:rPr>
          <w:szCs w:val="22"/>
          <w:lang w:val="hu-HU"/>
        </w:rPr>
        <w:t xml:space="preserve"> típusú </w:t>
      </w:r>
      <w:proofErr w:type="spellStart"/>
      <w:r w:rsidRPr="009242EB">
        <w:rPr>
          <w:szCs w:val="22"/>
          <w:lang w:val="hu-HU"/>
        </w:rPr>
        <w:t>karboximetilkeményítő</w:t>
      </w:r>
      <w:proofErr w:type="spellEnd"/>
      <w:r w:rsidRPr="009242EB">
        <w:rPr>
          <w:szCs w:val="22"/>
          <w:lang w:val="hu-HU"/>
        </w:rPr>
        <w:t>-nátrium és magnézium-</w:t>
      </w:r>
      <w:proofErr w:type="spellStart"/>
      <w:r w:rsidRPr="009242EB">
        <w:rPr>
          <w:szCs w:val="22"/>
          <w:lang w:val="hu-HU"/>
        </w:rPr>
        <w:t>sztearát</w:t>
      </w:r>
      <w:proofErr w:type="spellEnd"/>
      <w:r w:rsidRPr="009242EB">
        <w:rPr>
          <w:szCs w:val="22"/>
          <w:lang w:val="hu-HU"/>
        </w:rPr>
        <w:t>.</w:t>
      </w:r>
    </w:p>
    <w:p w14:paraId="5B5D6EFC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A77A0F3" w14:textId="265029D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b/>
          <w:bCs/>
          <w:szCs w:val="22"/>
          <w:lang w:val="hu-HU"/>
        </w:rPr>
        <w:t xml:space="preserve">Milyen az </w:t>
      </w:r>
      <w:proofErr w:type="spellStart"/>
      <w:r w:rsidR="00DE273E" w:rsidRPr="009242EB">
        <w:rPr>
          <w:b/>
          <w:bCs/>
          <w:szCs w:val="22"/>
          <w:lang w:val="hu-HU"/>
        </w:rPr>
        <w:t>Amlodipin</w:t>
      </w:r>
      <w:proofErr w:type="spellEnd"/>
      <w:r w:rsidR="00DE273E" w:rsidRPr="009242EB">
        <w:rPr>
          <w:b/>
          <w:bCs/>
          <w:szCs w:val="22"/>
          <w:lang w:val="hu-HU"/>
        </w:rPr>
        <w:t xml:space="preserve"> </w:t>
      </w:r>
      <w:proofErr w:type="spellStart"/>
      <w:r w:rsidR="00DE273E" w:rsidRPr="009242EB">
        <w:rPr>
          <w:b/>
          <w:bCs/>
          <w:szCs w:val="22"/>
          <w:lang w:val="hu-HU"/>
        </w:rPr>
        <w:t>Teva</w:t>
      </w:r>
      <w:proofErr w:type="spellEnd"/>
      <w:r w:rsidR="00DE273E" w:rsidRPr="009242EB">
        <w:rPr>
          <w:b/>
          <w:bCs/>
          <w:szCs w:val="22"/>
          <w:lang w:val="hu-HU"/>
        </w:rPr>
        <w:t xml:space="preserve"> </w:t>
      </w:r>
      <w:r w:rsidR="00604977" w:rsidRPr="009242EB">
        <w:rPr>
          <w:b/>
          <w:bCs/>
          <w:szCs w:val="22"/>
          <w:lang w:val="hu-HU"/>
        </w:rPr>
        <w:t>GmbH</w:t>
      </w:r>
      <w:r w:rsidRPr="009242EB">
        <w:rPr>
          <w:b/>
          <w:bCs/>
          <w:szCs w:val="22"/>
          <w:lang w:val="hu-HU"/>
        </w:rPr>
        <w:t xml:space="preserve"> külleme és mit tartalmaz a csomagolás?</w:t>
      </w:r>
    </w:p>
    <w:p w14:paraId="4A66573A" w14:textId="77777777" w:rsidR="00A5360E" w:rsidRPr="009242EB" w:rsidRDefault="00A5360E" w:rsidP="00604977">
      <w:pPr>
        <w:widowControl w:val="0"/>
        <w:rPr>
          <w:szCs w:val="22"/>
          <w:u w:val="single"/>
          <w:lang w:val="hu-HU"/>
        </w:rPr>
      </w:pPr>
    </w:p>
    <w:p w14:paraId="0DF66BB8" w14:textId="3240F658" w:rsidR="00EA29E3" w:rsidRPr="009242EB" w:rsidRDefault="00207F0F" w:rsidP="00EA29E3">
      <w:pPr>
        <w:widowControl w:val="0"/>
        <w:rPr>
          <w:szCs w:val="22"/>
          <w:lang w:val="hu-HU"/>
        </w:rPr>
      </w:pPr>
      <w:proofErr w:type="spellStart"/>
      <w:r w:rsidRPr="00C907AC">
        <w:rPr>
          <w:szCs w:val="22"/>
          <w:u w:val="single"/>
          <w:lang w:val="hu-HU"/>
        </w:rPr>
        <w:t>Amlodipin</w:t>
      </w:r>
      <w:proofErr w:type="spellEnd"/>
      <w:r w:rsidRPr="00C907AC">
        <w:rPr>
          <w:szCs w:val="22"/>
          <w:u w:val="single"/>
          <w:lang w:val="hu-HU"/>
        </w:rPr>
        <w:t xml:space="preserve"> </w:t>
      </w:r>
      <w:proofErr w:type="spellStart"/>
      <w:r w:rsidRPr="00C907AC">
        <w:rPr>
          <w:szCs w:val="22"/>
          <w:u w:val="single"/>
          <w:lang w:val="hu-HU"/>
        </w:rPr>
        <w:t>Teva</w:t>
      </w:r>
      <w:proofErr w:type="spellEnd"/>
      <w:r w:rsidRPr="00C907AC">
        <w:rPr>
          <w:szCs w:val="22"/>
          <w:u w:val="single"/>
          <w:lang w:val="hu-HU"/>
        </w:rPr>
        <w:t xml:space="preserve"> GmbH 5 mg tabletta</w:t>
      </w:r>
      <w:r>
        <w:rPr>
          <w:szCs w:val="22"/>
          <w:u w:val="single"/>
          <w:lang w:val="hu-HU"/>
        </w:rPr>
        <w:t>:</w:t>
      </w:r>
      <w:r w:rsidRPr="009242EB">
        <w:rPr>
          <w:szCs w:val="22"/>
          <w:lang w:val="hu-HU"/>
        </w:rPr>
        <w:t xml:space="preserve"> </w:t>
      </w:r>
      <w:r w:rsidR="00EA29E3" w:rsidRPr="009242EB">
        <w:rPr>
          <w:szCs w:val="22"/>
          <w:lang w:val="hu-HU"/>
        </w:rPr>
        <w:t>f</w:t>
      </w:r>
      <w:r w:rsidR="00A5360E" w:rsidRPr="009242EB">
        <w:rPr>
          <w:szCs w:val="22"/>
          <w:lang w:val="hu-HU"/>
        </w:rPr>
        <w:t>ehér</w:t>
      </w:r>
      <w:r w:rsidR="006F30B1">
        <w:rPr>
          <w:szCs w:val="22"/>
          <w:lang w:val="hu-HU"/>
        </w:rPr>
        <w:t>-törtfehér színű</w:t>
      </w:r>
      <w:r w:rsidR="00EA29E3" w:rsidRPr="009242EB">
        <w:rPr>
          <w:szCs w:val="22"/>
          <w:lang w:val="hu-HU"/>
        </w:rPr>
        <w:t xml:space="preserve">, </w:t>
      </w:r>
      <w:r w:rsidR="00A5360E" w:rsidRPr="009242EB">
        <w:rPr>
          <w:szCs w:val="22"/>
          <w:lang w:val="hu-HU"/>
        </w:rPr>
        <w:t>kerek</w:t>
      </w:r>
      <w:r w:rsidR="00EA29E3" w:rsidRPr="009242EB">
        <w:rPr>
          <w:szCs w:val="22"/>
          <w:lang w:val="hu-HU"/>
        </w:rPr>
        <w:t xml:space="preserve"> (megközelítőleg 7,5</w:t>
      </w:r>
      <w:r w:rsidR="00A5360E" w:rsidRPr="009242EB">
        <w:rPr>
          <w:szCs w:val="22"/>
          <w:lang w:val="hu-HU"/>
        </w:rPr>
        <w:t> mm átmérőjű</w:t>
      </w:r>
      <w:r w:rsidR="00EA29E3" w:rsidRPr="009242EB">
        <w:rPr>
          <w:szCs w:val="22"/>
          <w:lang w:val="hu-HU"/>
        </w:rPr>
        <w:t>)</w:t>
      </w:r>
      <w:r w:rsidR="00A5360E" w:rsidRPr="009242EB">
        <w:rPr>
          <w:szCs w:val="22"/>
          <w:lang w:val="hu-HU"/>
        </w:rPr>
        <w:t xml:space="preserve"> tabletta, </w:t>
      </w:r>
      <w:r w:rsidR="00EA29E3" w:rsidRPr="009242EB">
        <w:rPr>
          <w:szCs w:val="22"/>
          <w:lang w:val="hu-HU"/>
        </w:rPr>
        <w:t>egyik oldalán „TV”</w:t>
      </w:r>
      <w:r w:rsidR="00825CFE" w:rsidRPr="009242EB">
        <w:rPr>
          <w:szCs w:val="22"/>
          <w:lang w:val="hu-HU"/>
        </w:rPr>
        <w:t xml:space="preserve"> mélynyomású jelöléssel</w:t>
      </w:r>
      <w:r w:rsidR="00EA29E3" w:rsidRPr="009242EB">
        <w:rPr>
          <w:szCs w:val="22"/>
          <w:lang w:val="hu-HU"/>
        </w:rPr>
        <w:t xml:space="preserve">, a másik oldalán „5” </w:t>
      </w:r>
      <w:bookmarkStart w:id="2" w:name="_Hlk213068628"/>
      <w:r w:rsidR="00EA29E3" w:rsidRPr="009242EB">
        <w:rPr>
          <w:szCs w:val="22"/>
          <w:lang w:val="hu-HU"/>
        </w:rPr>
        <w:t>mélynyomás</w:t>
      </w:r>
      <w:r w:rsidR="00825CFE" w:rsidRPr="009242EB">
        <w:rPr>
          <w:szCs w:val="22"/>
          <w:lang w:val="hu-HU"/>
        </w:rPr>
        <w:t>ú jelöléssel</w:t>
      </w:r>
      <w:r w:rsidR="00EA29E3" w:rsidRPr="009242EB">
        <w:rPr>
          <w:szCs w:val="22"/>
          <w:lang w:val="hu-HU"/>
        </w:rPr>
        <w:t xml:space="preserve"> </w:t>
      </w:r>
      <w:bookmarkEnd w:id="2"/>
      <w:r w:rsidR="00EA29E3" w:rsidRPr="009242EB">
        <w:rPr>
          <w:szCs w:val="22"/>
          <w:lang w:val="hu-HU"/>
        </w:rPr>
        <w:t xml:space="preserve">és </w:t>
      </w:r>
      <w:r w:rsidR="00EA29E3" w:rsidRPr="009242EB">
        <w:rPr>
          <w:szCs w:val="22"/>
          <w:lang w:val="hu-HU"/>
        </w:rPr>
        <w:lastRenderedPageBreak/>
        <w:t>bemetszéssel.</w:t>
      </w:r>
      <w:r>
        <w:rPr>
          <w:szCs w:val="22"/>
          <w:lang w:val="hu-HU"/>
        </w:rPr>
        <w:t xml:space="preserve"> A tabletta egyenlő adagokra osztható.</w:t>
      </w:r>
    </w:p>
    <w:p w14:paraId="366FC886" w14:textId="4280CED5" w:rsidR="00825CFE" w:rsidRPr="009242EB" w:rsidRDefault="006F30B1" w:rsidP="00825CFE">
      <w:pPr>
        <w:widowControl w:val="0"/>
        <w:rPr>
          <w:szCs w:val="22"/>
          <w:lang w:val="hu-HU"/>
        </w:rPr>
      </w:pPr>
      <w:proofErr w:type="spellStart"/>
      <w:r w:rsidRPr="008B1D98">
        <w:rPr>
          <w:szCs w:val="22"/>
          <w:u w:val="single"/>
          <w:lang w:val="hu-HU"/>
        </w:rPr>
        <w:t>A</w:t>
      </w:r>
      <w:r w:rsidR="00825CFE" w:rsidRPr="008B1D98">
        <w:rPr>
          <w:szCs w:val="22"/>
          <w:u w:val="single"/>
          <w:lang w:val="hu-HU"/>
        </w:rPr>
        <w:t>mlodipin</w:t>
      </w:r>
      <w:proofErr w:type="spellEnd"/>
      <w:r w:rsidR="00825CFE" w:rsidRPr="008B1D98">
        <w:rPr>
          <w:szCs w:val="22"/>
          <w:u w:val="single"/>
          <w:lang w:val="hu-HU"/>
        </w:rPr>
        <w:t xml:space="preserve"> </w:t>
      </w:r>
      <w:proofErr w:type="spellStart"/>
      <w:r w:rsidR="00825CFE" w:rsidRPr="008B1D98">
        <w:rPr>
          <w:szCs w:val="22"/>
          <w:u w:val="single"/>
          <w:lang w:val="hu-HU"/>
        </w:rPr>
        <w:t>Teva</w:t>
      </w:r>
      <w:proofErr w:type="spellEnd"/>
      <w:r w:rsidR="00825CFE" w:rsidRPr="008B1D98">
        <w:rPr>
          <w:szCs w:val="22"/>
          <w:u w:val="single"/>
          <w:lang w:val="hu-HU"/>
        </w:rPr>
        <w:t xml:space="preserve"> GmbH 10 mg </w:t>
      </w:r>
      <w:r w:rsidR="00207F0F" w:rsidRPr="008B1D98">
        <w:rPr>
          <w:szCs w:val="22"/>
          <w:u w:val="single"/>
          <w:lang w:val="hu-HU"/>
        </w:rPr>
        <w:t>tabletta</w:t>
      </w:r>
      <w:r w:rsidR="00207F0F">
        <w:rPr>
          <w:szCs w:val="22"/>
          <w:lang w:val="hu-HU"/>
        </w:rPr>
        <w:t xml:space="preserve">: </w:t>
      </w:r>
      <w:r w:rsidR="00825CFE" w:rsidRPr="009242EB">
        <w:rPr>
          <w:szCs w:val="22"/>
          <w:lang w:val="hu-HU"/>
        </w:rPr>
        <w:t>fehér</w:t>
      </w:r>
      <w:r>
        <w:rPr>
          <w:szCs w:val="22"/>
          <w:lang w:val="hu-HU"/>
        </w:rPr>
        <w:t>-törtfehér színű</w:t>
      </w:r>
      <w:r w:rsidR="00825CFE" w:rsidRPr="009242EB">
        <w:rPr>
          <w:szCs w:val="22"/>
          <w:lang w:val="hu-HU"/>
        </w:rPr>
        <w:t>, kerek (megközelítőleg 9,5 mm átmérőjű) tabletta, egyik oldalán „TV” mélynyomású jelöléssel, a másik oldalán „10” mélynyomású jelöléssel és bemetszéssel.</w:t>
      </w:r>
      <w:r w:rsidR="00207F0F">
        <w:rPr>
          <w:szCs w:val="22"/>
          <w:lang w:val="hu-HU"/>
        </w:rPr>
        <w:t xml:space="preserve"> A tabletta egyenlő adagokra osztható.</w:t>
      </w:r>
    </w:p>
    <w:p w14:paraId="532D3AD0" w14:textId="7B66EBC4" w:rsidR="00A5360E" w:rsidRPr="009242EB" w:rsidRDefault="00A5360E" w:rsidP="00EA29E3">
      <w:pPr>
        <w:widowControl w:val="0"/>
        <w:tabs>
          <w:tab w:val="clear" w:pos="567"/>
          <w:tab w:val="left" w:pos="1010"/>
        </w:tabs>
        <w:rPr>
          <w:szCs w:val="22"/>
          <w:lang w:val="hu-HU"/>
        </w:rPr>
      </w:pPr>
    </w:p>
    <w:p w14:paraId="714E728F" w14:textId="628B9E5D" w:rsidR="00A5360E" w:rsidRPr="009242EB" w:rsidRDefault="00501379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 xml:space="preserve">Az </w:t>
      </w:r>
      <w:proofErr w:type="spellStart"/>
      <w:r w:rsidR="00DE273E" w:rsidRPr="009242EB">
        <w:rPr>
          <w:szCs w:val="22"/>
          <w:lang w:val="hu-HU"/>
        </w:rPr>
        <w:t>Amlodipin</w:t>
      </w:r>
      <w:proofErr w:type="spellEnd"/>
      <w:r w:rsidR="00DE273E" w:rsidRPr="009242EB">
        <w:rPr>
          <w:szCs w:val="22"/>
          <w:lang w:val="hu-HU"/>
        </w:rPr>
        <w:t xml:space="preserve"> </w:t>
      </w:r>
      <w:proofErr w:type="spellStart"/>
      <w:r w:rsidR="00DE273E" w:rsidRPr="009242EB">
        <w:rPr>
          <w:szCs w:val="22"/>
          <w:lang w:val="hu-HU"/>
        </w:rPr>
        <w:t>Teva</w:t>
      </w:r>
      <w:proofErr w:type="spellEnd"/>
      <w:r w:rsidR="00DE273E" w:rsidRPr="009242EB">
        <w:rPr>
          <w:szCs w:val="22"/>
          <w:lang w:val="hu-HU"/>
        </w:rPr>
        <w:t xml:space="preserve"> </w:t>
      </w:r>
      <w:r w:rsidR="00604977" w:rsidRPr="009242EB">
        <w:rPr>
          <w:szCs w:val="22"/>
          <w:lang w:val="hu-HU"/>
        </w:rPr>
        <w:t>GmbH</w:t>
      </w:r>
      <w:r w:rsidR="00A5360E" w:rsidRPr="009242EB">
        <w:rPr>
          <w:szCs w:val="22"/>
          <w:lang w:val="hu-HU"/>
        </w:rPr>
        <w:t xml:space="preserve"> 1</w:t>
      </w:r>
      <w:r w:rsidRPr="009242EB">
        <w:rPr>
          <w:szCs w:val="22"/>
          <w:lang w:val="hu-HU"/>
        </w:rPr>
        <w:t>4</w:t>
      </w:r>
      <w:r w:rsidR="00A5360E" w:rsidRPr="009242EB">
        <w:rPr>
          <w:szCs w:val="22"/>
          <w:lang w:val="hu-HU"/>
        </w:rPr>
        <w:t xml:space="preserve">, 20, 28, 30, 50, 56, </w:t>
      </w:r>
      <w:r w:rsidRPr="009242EB">
        <w:rPr>
          <w:szCs w:val="22"/>
          <w:lang w:val="hu-HU"/>
        </w:rPr>
        <w:t xml:space="preserve">60, </w:t>
      </w:r>
      <w:r w:rsidR="00A5360E" w:rsidRPr="009242EB">
        <w:rPr>
          <w:szCs w:val="22"/>
          <w:lang w:val="hu-HU"/>
        </w:rPr>
        <w:t>90, 98, 100, 120</w:t>
      </w:r>
      <w:r w:rsidR="009A59A6">
        <w:rPr>
          <w:szCs w:val="22"/>
          <w:lang w:val="hu-HU"/>
        </w:rPr>
        <w:t> db</w:t>
      </w:r>
      <w:r w:rsidRPr="009242EB">
        <w:rPr>
          <w:szCs w:val="22"/>
          <w:lang w:val="hu-HU"/>
        </w:rPr>
        <w:t xml:space="preserve"> </w:t>
      </w:r>
      <w:r w:rsidR="00A5360E" w:rsidRPr="009242EB">
        <w:rPr>
          <w:szCs w:val="22"/>
          <w:lang w:val="hu-HU"/>
        </w:rPr>
        <w:t>tablett</w:t>
      </w:r>
      <w:r w:rsidRPr="009242EB">
        <w:rPr>
          <w:szCs w:val="22"/>
          <w:lang w:val="hu-HU"/>
        </w:rPr>
        <w:t>át tartalmazó buborékcsomagolásban</w:t>
      </w:r>
      <w:r w:rsidR="00207F0F">
        <w:rPr>
          <w:szCs w:val="22"/>
          <w:lang w:val="hu-HU"/>
        </w:rPr>
        <w:t xml:space="preserve"> és dobozban</w:t>
      </w:r>
      <w:r w:rsidRPr="009242EB">
        <w:rPr>
          <w:szCs w:val="22"/>
          <w:lang w:val="hu-HU"/>
        </w:rPr>
        <w:t xml:space="preserve"> és 100, 120, 200, 250</w:t>
      </w:r>
      <w:r w:rsidR="009A59A6">
        <w:rPr>
          <w:szCs w:val="22"/>
          <w:lang w:val="hu-HU"/>
        </w:rPr>
        <w:t> db</w:t>
      </w:r>
      <w:r w:rsidRPr="009242EB">
        <w:rPr>
          <w:szCs w:val="22"/>
          <w:lang w:val="hu-HU"/>
        </w:rPr>
        <w:t xml:space="preserve"> tablettát tartalmazó</w:t>
      </w:r>
      <w:r w:rsidR="009A59A6">
        <w:rPr>
          <w:szCs w:val="22"/>
          <w:lang w:val="hu-HU"/>
        </w:rPr>
        <w:t xml:space="preserve"> </w:t>
      </w:r>
      <w:r w:rsidRPr="009242EB">
        <w:rPr>
          <w:szCs w:val="22"/>
          <w:lang w:val="hu-HU"/>
        </w:rPr>
        <w:t xml:space="preserve">tartályban </w:t>
      </w:r>
      <w:r w:rsidR="00207F0F">
        <w:rPr>
          <w:szCs w:val="22"/>
          <w:lang w:val="hu-HU"/>
        </w:rPr>
        <w:t xml:space="preserve">és dobozban </w:t>
      </w:r>
      <w:r w:rsidRPr="009242EB">
        <w:rPr>
          <w:szCs w:val="22"/>
          <w:lang w:val="hu-HU"/>
        </w:rPr>
        <w:t>kerül forgalomba</w:t>
      </w:r>
      <w:r w:rsidR="00A5360E" w:rsidRPr="009242EB">
        <w:rPr>
          <w:szCs w:val="22"/>
          <w:lang w:val="hu-HU"/>
        </w:rPr>
        <w:t>.</w:t>
      </w:r>
    </w:p>
    <w:p w14:paraId="1901B76B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71E63CD0" w14:textId="77777777" w:rsidR="00A5360E" w:rsidRPr="009242EB" w:rsidRDefault="00A5360E" w:rsidP="00604977">
      <w:pPr>
        <w:widowControl w:val="0"/>
        <w:rPr>
          <w:szCs w:val="22"/>
          <w:lang w:val="hu-HU"/>
        </w:rPr>
      </w:pPr>
      <w:r w:rsidRPr="009242EB">
        <w:rPr>
          <w:szCs w:val="22"/>
          <w:lang w:val="hu-HU"/>
        </w:rPr>
        <w:t>Nem feltétlenül mindegyik kiszerelés kerül kereskedelmi forgalomba.</w:t>
      </w:r>
    </w:p>
    <w:p w14:paraId="28B7F991" w14:textId="77777777" w:rsidR="00A5360E" w:rsidRPr="009242EB" w:rsidRDefault="00A5360E" w:rsidP="00604977">
      <w:pPr>
        <w:widowControl w:val="0"/>
        <w:rPr>
          <w:szCs w:val="22"/>
          <w:lang w:val="hu-HU"/>
        </w:rPr>
      </w:pPr>
    </w:p>
    <w:p w14:paraId="250F6295" w14:textId="21473F96" w:rsidR="00A5360E" w:rsidRPr="009242EB" w:rsidRDefault="00A5360E" w:rsidP="00604977">
      <w:pPr>
        <w:widowControl w:val="0"/>
        <w:rPr>
          <w:b/>
          <w:szCs w:val="22"/>
          <w:lang w:val="hu-HU"/>
        </w:rPr>
      </w:pPr>
      <w:r w:rsidRPr="009242EB">
        <w:rPr>
          <w:b/>
          <w:szCs w:val="22"/>
          <w:lang w:val="hu-HU"/>
        </w:rPr>
        <w:t>A forgalomba hozatali engedély jogosultja</w:t>
      </w:r>
    </w:p>
    <w:p w14:paraId="24AD6E74" w14:textId="77777777" w:rsidR="009242EB" w:rsidRPr="00574F1A" w:rsidRDefault="009242EB" w:rsidP="009242EB">
      <w:pPr>
        <w:widowControl w:val="0"/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TEVA </w:t>
      </w:r>
      <w:r w:rsidRPr="009242EB">
        <w:rPr>
          <w:szCs w:val="22"/>
          <w:lang w:val="hu-HU"/>
        </w:rPr>
        <w:t>GmbH</w:t>
      </w:r>
    </w:p>
    <w:p w14:paraId="2C731CDA" w14:textId="455F2340" w:rsidR="009242EB" w:rsidRPr="009242EB" w:rsidRDefault="009242EB" w:rsidP="009242EB">
      <w:pPr>
        <w:widowControl w:val="0"/>
        <w:rPr>
          <w:szCs w:val="22"/>
          <w:lang w:val="hu-HU"/>
        </w:rPr>
      </w:pPr>
      <w:proofErr w:type="spellStart"/>
      <w:r w:rsidRPr="00574F1A">
        <w:rPr>
          <w:szCs w:val="22"/>
          <w:lang w:val="hu-HU"/>
        </w:rPr>
        <w:t>Graf-Arco-Str</w:t>
      </w:r>
      <w:proofErr w:type="spellEnd"/>
      <w:r w:rsidRPr="00574F1A">
        <w:rPr>
          <w:szCs w:val="22"/>
          <w:lang w:val="hu-HU"/>
        </w:rPr>
        <w:t>. 3,</w:t>
      </w:r>
    </w:p>
    <w:p w14:paraId="5726A053" w14:textId="77777777" w:rsidR="009242EB" w:rsidRPr="009242EB" w:rsidRDefault="009242EB" w:rsidP="009242EB">
      <w:pPr>
        <w:widowControl w:val="0"/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89079 </w:t>
      </w:r>
      <w:proofErr w:type="spellStart"/>
      <w:r w:rsidRPr="00574F1A">
        <w:rPr>
          <w:szCs w:val="22"/>
          <w:lang w:val="hu-HU"/>
        </w:rPr>
        <w:t>Ulm</w:t>
      </w:r>
      <w:proofErr w:type="spellEnd"/>
      <w:r w:rsidRPr="00574F1A">
        <w:rPr>
          <w:szCs w:val="22"/>
          <w:lang w:val="hu-HU"/>
        </w:rPr>
        <w:t xml:space="preserve">, </w:t>
      </w:r>
    </w:p>
    <w:p w14:paraId="39AD4AE7" w14:textId="7FE174C7" w:rsidR="00A5360E" w:rsidRDefault="009242EB" w:rsidP="009242EB">
      <w:pPr>
        <w:widowControl w:val="0"/>
        <w:rPr>
          <w:szCs w:val="22"/>
          <w:lang w:val="hu-HU"/>
        </w:rPr>
      </w:pPr>
      <w:r w:rsidRPr="00574F1A">
        <w:rPr>
          <w:szCs w:val="22"/>
          <w:lang w:val="hu-HU"/>
        </w:rPr>
        <w:t>Németország</w:t>
      </w:r>
    </w:p>
    <w:p w14:paraId="7BF38434" w14:textId="77777777" w:rsidR="005A1D41" w:rsidRDefault="005A1D41" w:rsidP="009242EB">
      <w:pPr>
        <w:widowControl w:val="0"/>
        <w:rPr>
          <w:szCs w:val="22"/>
          <w:lang w:val="hu-HU"/>
        </w:rPr>
      </w:pPr>
    </w:p>
    <w:p w14:paraId="1C89A2F0" w14:textId="6DD82C35" w:rsidR="005A1D41" w:rsidRDefault="00173FEC" w:rsidP="009242EB">
      <w:pPr>
        <w:widowControl w:val="0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G</w:t>
      </w:r>
      <w:r w:rsidR="005A1D41" w:rsidRPr="005A1D41">
        <w:rPr>
          <w:b/>
          <w:bCs/>
          <w:szCs w:val="22"/>
          <w:lang w:val="hu-HU"/>
        </w:rPr>
        <w:t>yártó</w:t>
      </w:r>
    </w:p>
    <w:p w14:paraId="12A6ABF2" w14:textId="209F956A" w:rsidR="005A1D41" w:rsidRDefault="005A1D41" w:rsidP="009242EB">
      <w:pPr>
        <w:widowControl w:val="0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Teva</w:t>
      </w:r>
      <w:proofErr w:type="spellEnd"/>
      <w:r>
        <w:rPr>
          <w:szCs w:val="22"/>
          <w:lang w:val="hu-HU"/>
        </w:rPr>
        <w:t xml:space="preserve"> Gyógyszergyár </w:t>
      </w:r>
      <w:proofErr w:type="spellStart"/>
      <w:r>
        <w:rPr>
          <w:szCs w:val="22"/>
          <w:lang w:val="hu-HU"/>
        </w:rPr>
        <w:t>Zrt</w:t>
      </w:r>
      <w:proofErr w:type="spellEnd"/>
      <w:r>
        <w:rPr>
          <w:szCs w:val="22"/>
          <w:lang w:val="hu-HU"/>
        </w:rPr>
        <w:t>.</w:t>
      </w:r>
    </w:p>
    <w:p w14:paraId="4E3BC4FC" w14:textId="5A7D1107" w:rsidR="005A1D41" w:rsidRDefault="005A1D41" w:rsidP="009242EB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4042 Debrecen</w:t>
      </w:r>
    </w:p>
    <w:p w14:paraId="146C75D7" w14:textId="42735689" w:rsidR="005A1D41" w:rsidRDefault="005A1D41" w:rsidP="009242EB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Pallagi út 13.</w:t>
      </w:r>
    </w:p>
    <w:p w14:paraId="5DCBACDF" w14:textId="5691233A" w:rsidR="00173FEC" w:rsidRPr="005A1D41" w:rsidRDefault="00173FEC" w:rsidP="009242EB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Magyarország</w:t>
      </w:r>
    </w:p>
    <w:p w14:paraId="1FACEE15" w14:textId="77777777" w:rsidR="009242EB" w:rsidRPr="009242EB" w:rsidRDefault="009242EB" w:rsidP="009242EB">
      <w:pPr>
        <w:widowControl w:val="0"/>
        <w:rPr>
          <w:szCs w:val="22"/>
          <w:lang w:val="hu-HU"/>
        </w:rPr>
      </w:pPr>
    </w:p>
    <w:p w14:paraId="67828519" w14:textId="77777777" w:rsidR="009242EB" w:rsidRPr="009242EB" w:rsidRDefault="009242EB" w:rsidP="009242EB">
      <w:pPr>
        <w:widowControl w:val="0"/>
        <w:rPr>
          <w:bCs/>
          <w:szCs w:val="22"/>
          <w:lang w:val="hu-HU"/>
        </w:rPr>
      </w:pPr>
    </w:p>
    <w:p w14:paraId="481F4C45" w14:textId="77777777" w:rsidR="00A5360E" w:rsidRPr="009242EB" w:rsidRDefault="00A5360E" w:rsidP="00604977">
      <w:pPr>
        <w:widowControl w:val="0"/>
        <w:rPr>
          <w:b/>
          <w:bCs/>
          <w:szCs w:val="22"/>
          <w:lang w:val="hu-HU" w:eastAsia="en-US"/>
        </w:rPr>
      </w:pPr>
      <w:r w:rsidRPr="009242EB">
        <w:rPr>
          <w:b/>
          <w:bCs/>
          <w:szCs w:val="22"/>
          <w:lang w:val="hu-HU" w:eastAsia="en-US"/>
        </w:rPr>
        <w:t>Ezt a gyógyszert az Európai Gazdasági Térség tagállamaiban az alábbi neveken engedélyezték:</w:t>
      </w:r>
    </w:p>
    <w:p w14:paraId="1A036ABB" w14:textId="77777777" w:rsidR="009242EB" w:rsidRPr="009242EB" w:rsidRDefault="009242EB" w:rsidP="00604977">
      <w:pPr>
        <w:widowControl w:val="0"/>
        <w:rPr>
          <w:szCs w:val="22"/>
          <w:lang w:val="hu-HU"/>
        </w:rPr>
      </w:pPr>
    </w:p>
    <w:tbl>
      <w:tblPr>
        <w:tblStyle w:val="TableNormal1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1"/>
        <w:gridCol w:w="6804"/>
      </w:tblGrid>
      <w:tr w:rsidR="00E95A2F" w:rsidRPr="00034A7A" w14:paraId="63950087" w14:textId="77777777" w:rsidTr="00313758">
        <w:trPr>
          <w:trHeight w:val="956"/>
        </w:trPr>
        <w:tc>
          <w:tcPr>
            <w:tcW w:w="1691" w:type="dxa"/>
          </w:tcPr>
          <w:p w14:paraId="189FDC87" w14:textId="1924E4EB" w:rsidR="00E95A2F" w:rsidRPr="009242EB" w:rsidRDefault="00E95A2F" w:rsidP="00173FEC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Hollandia</w:t>
            </w:r>
          </w:p>
        </w:tc>
        <w:tc>
          <w:tcPr>
            <w:tcW w:w="6804" w:type="dxa"/>
          </w:tcPr>
          <w:p w14:paraId="47DBE383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(</w:t>
            </w:r>
            <w:proofErr w:type="spellStart"/>
            <w:r w:rsidRPr="009242EB">
              <w:rPr>
                <w:szCs w:val="22"/>
                <w:lang w:val="hu-HU"/>
              </w:rPr>
              <w:t>als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besilaat</w:t>
            </w:r>
            <w:proofErr w:type="spellEnd"/>
            <w:r w:rsidRPr="009242EB">
              <w:rPr>
                <w:szCs w:val="22"/>
                <w:lang w:val="hu-HU"/>
              </w:rPr>
              <w:t xml:space="preserve">)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r w:rsidRPr="009242EB">
              <w:rPr>
                <w:spacing w:val="-14"/>
                <w:szCs w:val="22"/>
                <w:lang w:val="hu-HU"/>
              </w:rPr>
              <w:t xml:space="preserve">5 </w:t>
            </w:r>
            <w:r w:rsidRPr="009242EB">
              <w:rPr>
                <w:szCs w:val="22"/>
                <w:lang w:val="hu-HU"/>
              </w:rPr>
              <w:t>mg,</w:t>
            </w:r>
            <w:r w:rsidRPr="009242EB">
              <w:rPr>
                <w:spacing w:val="-1"/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tabletten</w:t>
            </w:r>
            <w:proofErr w:type="spellEnd"/>
          </w:p>
          <w:p w14:paraId="59B3E278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6503F32D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(</w:t>
            </w:r>
            <w:proofErr w:type="spellStart"/>
            <w:r w:rsidRPr="009242EB">
              <w:rPr>
                <w:szCs w:val="22"/>
                <w:lang w:val="hu-HU"/>
              </w:rPr>
              <w:t>als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besilaat</w:t>
            </w:r>
            <w:proofErr w:type="spellEnd"/>
            <w:r w:rsidRPr="009242EB">
              <w:rPr>
                <w:szCs w:val="22"/>
                <w:lang w:val="hu-HU"/>
              </w:rPr>
              <w:t xml:space="preserve">)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r w:rsidRPr="009242EB">
              <w:rPr>
                <w:spacing w:val="-7"/>
                <w:szCs w:val="22"/>
                <w:lang w:val="hu-HU"/>
              </w:rPr>
              <w:t xml:space="preserve">10 </w:t>
            </w:r>
            <w:r w:rsidRPr="009242EB">
              <w:rPr>
                <w:szCs w:val="22"/>
                <w:lang w:val="hu-HU"/>
              </w:rPr>
              <w:t>mg,</w:t>
            </w:r>
            <w:r w:rsidRPr="009242EB">
              <w:rPr>
                <w:spacing w:val="-1"/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tabletten</w:t>
            </w:r>
            <w:proofErr w:type="spellEnd"/>
          </w:p>
        </w:tc>
      </w:tr>
      <w:tr w:rsidR="00E95A2F" w:rsidRPr="009242EB" w14:paraId="1E7821D0" w14:textId="77777777" w:rsidTr="00313758">
        <w:trPr>
          <w:trHeight w:val="970"/>
        </w:trPr>
        <w:tc>
          <w:tcPr>
            <w:tcW w:w="1691" w:type="dxa"/>
          </w:tcPr>
          <w:p w14:paraId="66422C8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Ausztria</w:t>
            </w:r>
          </w:p>
        </w:tc>
        <w:tc>
          <w:tcPr>
            <w:tcW w:w="6804" w:type="dxa"/>
          </w:tcPr>
          <w:p w14:paraId="13B44AE9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GmbH 5 mg – Tabletten</w:t>
            </w:r>
          </w:p>
          <w:p w14:paraId="06AA81C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5641341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GmbH 10 mg - Tabletten</w:t>
            </w:r>
          </w:p>
        </w:tc>
      </w:tr>
      <w:tr w:rsidR="00E95A2F" w:rsidRPr="009242EB" w14:paraId="00C195B5" w14:textId="77777777" w:rsidTr="00313758">
        <w:trPr>
          <w:trHeight w:val="985"/>
        </w:trPr>
        <w:tc>
          <w:tcPr>
            <w:tcW w:w="1691" w:type="dxa"/>
          </w:tcPr>
          <w:p w14:paraId="01B5D8AC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Belgium</w:t>
            </w:r>
          </w:p>
        </w:tc>
        <w:tc>
          <w:tcPr>
            <w:tcW w:w="6804" w:type="dxa"/>
          </w:tcPr>
          <w:p w14:paraId="3845E320" w14:textId="2F151713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tabletten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>/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comprimés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>/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Filmtabletten</w:t>
            </w:r>
            <w:proofErr w:type="spellEnd"/>
          </w:p>
          <w:p w14:paraId="6C2715A5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327655AD" w14:textId="268AC25C" w:rsidR="00E95A2F" w:rsidRPr="009242EB" w:rsidRDefault="00E95A2F" w:rsidP="004269D2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10 mg 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tabletten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>/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comprimés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>/</w:t>
            </w:r>
            <w:proofErr w:type="spellStart"/>
            <w:r w:rsidRPr="009242EB">
              <w:rPr>
                <w:spacing w:val="-1"/>
                <w:szCs w:val="22"/>
                <w:lang w:val="hu-HU"/>
              </w:rPr>
              <w:t>Filmtabletten</w:t>
            </w:r>
            <w:proofErr w:type="spellEnd"/>
          </w:p>
        </w:tc>
      </w:tr>
      <w:tr w:rsidR="00E95A2F" w:rsidRPr="00034A7A" w14:paraId="30C3379D" w14:textId="77777777" w:rsidTr="00313758">
        <w:trPr>
          <w:trHeight w:val="981"/>
        </w:trPr>
        <w:tc>
          <w:tcPr>
            <w:tcW w:w="1691" w:type="dxa"/>
          </w:tcPr>
          <w:p w14:paraId="1D98FBA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Bulgária</w:t>
            </w:r>
          </w:p>
        </w:tc>
        <w:tc>
          <w:tcPr>
            <w:tcW w:w="6804" w:type="dxa"/>
          </w:tcPr>
          <w:p w14:paraId="10FAE04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Амловаск</w:t>
            </w:r>
            <w:proofErr w:type="spellEnd"/>
            <w:r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Pr="009242EB">
              <w:rPr>
                <w:szCs w:val="22"/>
                <w:lang w:val="hu-HU"/>
              </w:rPr>
              <w:t>таблетки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Amlovask</w:t>
            </w:r>
            <w:proofErr w:type="spellEnd"/>
            <w:r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Pr="009242EB">
              <w:rPr>
                <w:szCs w:val="22"/>
                <w:lang w:val="hu-HU"/>
              </w:rPr>
              <w:t>tablets</w:t>
            </w:r>
            <w:proofErr w:type="spellEnd"/>
          </w:p>
          <w:p w14:paraId="037BDCE1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41D558F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Амловаск</w:t>
            </w:r>
            <w:proofErr w:type="spellEnd"/>
            <w:r w:rsidRPr="009242EB">
              <w:rPr>
                <w:szCs w:val="22"/>
                <w:lang w:val="hu-HU"/>
              </w:rPr>
              <w:t xml:space="preserve"> 10 mg </w:t>
            </w:r>
            <w:proofErr w:type="spellStart"/>
            <w:r w:rsidRPr="009242EB">
              <w:rPr>
                <w:szCs w:val="22"/>
                <w:lang w:val="hu-HU"/>
              </w:rPr>
              <w:t>таблетки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Amlovask</w:t>
            </w:r>
            <w:proofErr w:type="spellEnd"/>
            <w:r w:rsidRPr="009242EB">
              <w:rPr>
                <w:szCs w:val="22"/>
                <w:lang w:val="hu-HU"/>
              </w:rPr>
              <w:t xml:space="preserve"> 10 mg </w:t>
            </w:r>
            <w:proofErr w:type="spellStart"/>
            <w:r w:rsidRPr="009242EB">
              <w:rPr>
                <w:szCs w:val="22"/>
                <w:lang w:val="hu-HU"/>
              </w:rPr>
              <w:t>tablets</w:t>
            </w:r>
            <w:proofErr w:type="spellEnd"/>
          </w:p>
        </w:tc>
      </w:tr>
      <w:tr w:rsidR="00E95A2F" w:rsidRPr="009242EB" w14:paraId="449833D4" w14:textId="77777777" w:rsidTr="00B20DFD">
        <w:trPr>
          <w:trHeight w:val="481"/>
        </w:trPr>
        <w:tc>
          <w:tcPr>
            <w:tcW w:w="1691" w:type="dxa"/>
          </w:tcPr>
          <w:p w14:paraId="4C395A73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Csehország</w:t>
            </w:r>
          </w:p>
        </w:tc>
        <w:tc>
          <w:tcPr>
            <w:tcW w:w="6804" w:type="dxa"/>
          </w:tcPr>
          <w:p w14:paraId="4F4FD481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</w:p>
        </w:tc>
      </w:tr>
      <w:tr w:rsidR="00E95A2F" w:rsidRPr="009242EB" w14:paraId="00978C29" w14:textId="77777777" w:rsidTr="00313758">
        <w:trPr>
          <w:trHeight w:val="441"/>
        </w:trPr>
        <w:tc>
          <w:tcPr>
            <w:tcW w:w="1691" w:type="dxa"/>
          </w:tcPr>
          <w:p w14:paraId="1E091320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Dánia</w:t>
            </w:r>
          </w:p>
        </w:tc>
        <w:tc>
          <w:tcPr>
            <w:tcW w:w="6804" w:type="dxa"/>
          </w:tcPr>
          <w:p w14:paraId="5D2F748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</w:t>
            </w:r>
          </w:p>
        </w:tc>
      </w:tr>
      <w:tr w:rsidR="00E95A2F" w:rsidRPr="009242EB" w14:paraId="059D899C" w14:textId="77777777" w:rsidTr="00313758">
        <w:trPr>
          <w:trHeight w:val="507"/>
        </w:trPr>
        <w:tc>
          <w:tcPr>
            <w:tcW w:w="1691" w:type="dxa"/>
          </w:tcPr>
          <w:p w14:paraId="50E8BE2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Észtország</w:t>
            </w:r>
          </w:p>
        </w:tc>
        <w:tc>
          <w:tcPr>
            <w:tcW w:w="6804" w:type="dxa"/>
          </w:tcPr>
          <w:p w14:paraId="0BD5013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</w:p>
        </w:tc>
      </w:tr>
      <w:tr w:rsidR="00E95A2F" w:rsidRPr="009242EB" w14:paraId="6153C3CF" w14:textId="77777777" w:rsidTr="00313758">
        <w:trPr>
          <w:trHeight w:val="998"/>
        </w:trPr>
        <w:tc>
          <w:tcPr>
            <w:tcW w:w="1691" w:type="dxa"/>
          </w:tcPr>
          <w:p w14:paraId="07B4D03C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Finnország</w:t>
            </w:r>
          </w:p>
        </w:tc>
        <w:tc>
          <w:tcPr>
            <w:tcW w:w="6804" w:type="dxa"/>
          </w:tcPr>
          <w:p w14:paraId="3EA547D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5 </w:t>
            </w:r>
            <w:r w:rsidRPr="009242EB">
              <w:rPr>
                <w:spacing w:val="-7"/>
                <w:szCs w:val="22"/>
                <w:lang w:val="hu-HU"/>
              </w:rPr>
              <w:t xml:space="preserve">mg </w:t>
            </w:r>
            <w:proofErr w:type="spellStart"/>
            <w:r w:rsidRPr="009242EB">
              <w:rPr>
                <w:szCs w:val="22"/>
                <w:lang w:val="hu-HU"/>
              </w:rPr>
              <w:t>tabletti</w:t>
            </w:r>
            <w:proofErr w:type="spellEnd"/>
          </w:p>
          <w:p w14:paraId="65C2E0B8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0033E138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10 </w:t>
            </w:r>
            <w:r w:rsidRPr="009242EB">
              <w:rPr>
                <w:spacing w:val="-7"/>
                <w:szCs w:val="22"/>
                <w:lang w:val="hu-HU"/>
              </w:rPr>
              <w:t xml:space="preserve">mg </w:t>
            </w:r>
            <w:proofErr w:type="spellStart"/>
            <w:r w:rsidRPr="009242EB">
              <w:rPr>
                <w:szCs w:val="22"/>
                <w:lang w:val="hu-HU"/>
              </w:rPr>
              <w:t>tabletti</w:t>
            </w:r>
            <w:proofErr w:type="spellEnd"/>
          </w:p>
        </w:tc>
      </w:tr>
      <w:tr w:rsidR="00E95A2F" w:rsidRPr="009242EB" w14:paraId="11A73CD9" w14:textId="77777777" w:rsidTr="00313758">
        <w:trPr>
          <w:trHeight w:val="468"/>
        </w:trPr>
        <w:tc>
          <w:tcPr>
            <w:tcW w:w="1691" w:type="dxa"/>
          </w:tcPr>
          <w:p w14:paraId="658BCB51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Horvátország</w:t>
            </w:r>
          </w:p>
        </w:tc>
        <w:tc>
          <w:tcPr>
            <w:tcW w:w="6804" w:type="dxa"/>
          </w:tcPr>
          <w:p w14:paraId="2FA2ABF9" w14:textId="502E71D1" w:rsidR="00034A7A" w:rsidRDefault="00034A7A" w:rsidP="00995983">
            <w:pPr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Vilpin</w:t>
            </w:r>
            <w:proofErr w:type="spellEnd"/>
            <w:r w:rsidR="00E95A2F"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="00E95A2F" w:rsidRPr="009242EB">
              <w:rPr>
                <w:szCs w:val="22"/>
                <w:lang w:val="hu-HU"/>
              </w:rPr>
              <w:t>tablete</w:t>
            </w:r>
            <w:proofErr w:type="spellEnd"/>
            <w:r w:rsidR="00E95A2F" w:rsidRPr="009242EB">
              <w:rPr>
                <w:szCs w:val="22"/>
                <w:lang w:val="hu-HU"/>
              </w:rPr>
              <w:t xml:space="preserve"> </w:t>
            </w:r>
          </w:p>
          <w:p w14:paraId="3F03D8F6" w14:textId="20D149DA" w:rsidR="00E95A2F" w:rsidRPr="009242EB" w:rsidRDefault="00034A7A" w:rsidP="00995983">
            <w:pPr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Vilpin</w:t>
            </w:r>
            <w:proofErr w:type="spellEnd"/>
            <w:r w:rsidR="00E95A2F" w:rsidRPr="009242EB">
              <w:rPr>
                <w:szCs w:val="22"/>
                <w:lang w:val="hu-HU"/>
              </w:rPr>
              <w:t xml:space="preserve"> 10 mg </w:t>
            </w:r>
            <w:proofErr w:type="spellStart"/>
            <w:r w:rsidR="00E95A2F" w:rsidRPr="009242EB">
              <w:rPr>
                <w:szCs w:val="22"/>
                <w:lang w:val="hu-HU"/>
              </w:rPr>
              <w:t>tablete</w:t>
            </w:r>
            <w:proofErr w:type="spellEnd"/>
          </w:p>
        </w:tc>
      </w:tr>
      <w:tr w:rsidR="00E95A2F" w:rsidRPr="009242EB" w14:paraId="0842948B" w14:textId="77777777" w:rsidTr="00313758">
        <w:trPr>
          <w:trHeight w:val="480"/>
        </w:trPr>
        <w:tc>
          <w:tcPr>
            <w:tcW w:w="1691" w:type="dxa"/>
          </w:tcPr>
          <w:p w14:paraId="57D5FE63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Izland</w:t>
            </w:r>
          </w:p>
        </w:tc>
        <w:tc>
          <w:tcPr>
            <w:tcW w:w="6804" w:type="dxa"/>
          </w:tcPr>
          <w:p w14:paraId="478D069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Amló</w:t>
            </w:r>
            <w:proofErr w:type="spellEnd"/>
          </w:p>
        </w:tc>
      </w:tr>
      <w:tr w:rsidR="00E95A2F" w:rsidRPr="009242EB" w14:paraId="7ECB5087" w14:textId="77777777" w:rsidTr="00B20DFD">
        <w:trPr>
          <w:trHeight w:val="445"/>
        </w:trPr>
        <w:tc>
          <w:tcPr>
            <w:tcW w:w="1691" w:type="dxa"/>
          </w:tcPr>
          <w:p w14:paraId="7D49491F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Írország</w:t>
            </w:r>
          </w:p>
        </w:tc>
        <w:tc>
          <w:tcPr>
            <w:tcW w:w="6804" w:type="dxa"/>
          </w:tcPr>
          <w:p w14:paraId="7F87260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 5 mg </w:t>
            </w:r>
            <w:proofErr w:type="spellStart"/>
            <w:r w:rsidRPr="009242EB">
              <w:rPr>
                <w:szCs w:val="22"/>
                <w:lang w:val="hu-HU"/>
              </w:rPr>
              <w:t>tablets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 10 mg </w:t>
            </w:r>
            <w:proofErr w:type="spellStart"/>
            <w:r w:rsidRPr="009242EB">
              <w:rPr>
                <w:szCs w:val="22"/>
                <w:lang w:val="hu-HU"/>
              </w:rPr>
              <w:t>tablets</w:t>
            </w:r>
            <w:proofErr w:type="spellEnd"/>
          </w:p>
        </w:tc>
      </w:tr>
      <w:tr w:rsidR="00E95A2F" w:rsidRPr="008E2AA1" w14:paraId="027EBC54" w14:textId="77777777" w:rsidTr="00313758">
        <w:trPr>
          <w:trHeight w:val="976"/>
        </w:trPr>
        <w:tc>
          <w:tcPr>
            <w:tcW w:w="1691" w:type="dxa"/>
          </w:tcPr>
          <w:p w14:paraId="58DD57D5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lastRenderedPageBreak/>
              <w:t>Magyarország</w:t>
            </w:r>
          </w:p>
        </w:tc>
        <w:tc>
          <w:tcPr>
            <w:tcW w:w="6804" w:type="dxa"/>
          </w:tcPr>
          <w:p w14:paraId="3E7F6BE8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GmbH 5 </w:t>
            </w:r>
            <w:r w:rsidRPr="009242EB">
              <w:rPr>
                <w:spacing w:val="-8"/>
                <w:szCs w:val="22"/>
                <w:lang w:val="hu-HU"/>
              </w:rPr>
              <w:t xml:space="preserve">mg </w:t>
            </w:r>
            <w:r w:rsidRPr="009242EB">
              <w:rPr>
                <w:szCs w:val="22"/>
                <w:lang w:val="hu-HU"/>
              </w:rPr>
              <w:t>tabletta</w:t>
            </w:r>
          </w:p>
          <w:p w14:paraId="395B81D7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0690F7C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GmbH 10 </w:t>
            </w:r>
            <w:r w:rsidRPr="009242EB">
              <w:rPr>
                <w:spacing w:val="-8"/>
                <w:szCs w:val="22"/>
                <w:lang w:val="hu-HU"/>
              </w:rPr>
              <w:t xml:space="preserve">mg </w:t>
            </w:r>
            <w:r w:rsidRPr="009242EB">
              <w:rPr>
                <w:szCs w:val="22"/>
                <w:lang w:val="hu-HU"/>
              </w:rPr>
              <w:t>tabletta</w:t>
            </w:r>
          </w:p>
        </w:tc>
      </w:tr>
      <w:tr w:rsidR="00E95A2F" w:rsidRPr="009242EB" w14:paraId="07DA9AEE" w14:textId="77777777" w:rsidTr="00313758">
        <w:trPr>
          <w:trHeight w:val="981"/>
        </w:trPr>
        <w:tc>
          <w:tcPr>
            <w:tcW w:w="1691" w:type="dxa"/>
          </w:tcPr>
          <w:p w14:paraId="530BA1FB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Németország</w:t>
            </w:r>
          </w:p>
        </w:tc>
        <w:tc>
          <w:tcPr>
            <w:tcW w:w="6804" w:type="dxa"/>
          </w:tcPr>
          <w:p w14:paraId="0051EE42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Amlodipin-ratiopharm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5 </w:t>
            </w:r>
            <w:r w:rsidRPr="009242EB">
              <w:rPr>
                <w:spacing w:val="-8"/>
                <w:szCs w:val="22"/>
                <w:lang w:val="hu-HU"/>
              </w:rPr>
              <w:t xml:space="preserve">mg </w:t>
            </w:r>
            <w:r w:rsidRPr="009242EB">
              <w:rPr>
                <w:szCs w:val="22"/>
                <w:lang w:val="hu-HU"/>
              </w:rPr>
              <w:t>Tabletten</w:t>
            </w:r>
          </w:p>
          <w:p w14:paraId="622E1CD0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1E14324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Amlodipin-ratiopharm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10 </w:t>
            </w:r>
            <w:r w:rsidRPr="009242EB">
              <w:rPr>
                <w:spacing w:val="-8"/>
                <w:szCs w:val="22"/>
                <w:lang w:val="hu-HU"/>
              </w:rPr>
              <w:t xml:space="preserve">mg </w:t>
            </w:r>
            <w:r w:rsidRPr="009242EB">
              <w:rPr>
                <w:szCs w:val="22"/>
                <w:lang w:val="hu-HU"/>
              </w:rPr>
              <w:t>Tabletten</w:t>
            </w:r>
          </w:p>
        </w:tc>
      </w:tr>
      <w:tr w:rsidR="00E95A2F" w:rsidRPr="009242EB" w14:paraId="1FD75426" w14:textId="77777777" w:rsidTr="00B20DFD">
        <w:trPr>
          <w:trHeight w:val="423"/>
        </w:trPr>
        <w:tc>
          <w:tcPr>
            <w:tcW w:w="1691" w:type="dxa"/>
          </w:tcPr>
          <w:p w14:paraId="68763F9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Norvégia</w:t>
            </w:r>
          </w:p>
        </w:tc>
        <w:tc>
          <w:tcPr>
            <w:tcW w:w="6804" w:type="dxa"/>
          </w:tcPr>
          <w:p w14:paraId="1B72D80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</w:t>
            </w:r>
          </w:p>
        </w:tc>
      </w:tr>
      <w:tr w:rsidR="00E95A2F" w:rsidRPr="009242EB" w14:paraId="13A33C97" w14:textId="77777777" w:rsidTr="00313758">
        <w:trPr>
          <w:trHeight w:val="423"/>
        </w:trPr>
        <w:tc>
          <w:tcPr>
            <w:tcW w:w="1691" w:type="dxa"/>
          </w:tcPr>
          <w:p w14:paraId="22C3FF1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Portugália</w:t>
            </w:r>
          </w:p>
        </w:tc>
        <w:tc>
          <w:tcPr>
            <w:tcW w:w="6804" w:type="dxa"/>
          </w:tcPr>
          <w:p w14:paraId="541DBB32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Amlodipina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</w:p>
        </w:tc>
      </w:tr>
      <w:tr w:rsidR="00E95A2F" w:rsidRPr="009242EB" w14:paraId="0F39DA97" w14:textId="77777777" w:rsidTr="00313758">
        <w:trPr>
          <w:trHeight w:val="417"/>
        </w:trPr>
        <w:tc>
          <w:tcPr>
            <w:tcW w:w="1691" w:type="dxa"/>
          </w:tcPr>
          <w:p w14:paraId="78583502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Olaszország</w:t>
            </w:r>
          </w:p>
        </w:tc>
        <w:tc>
          <w:tcPr>
            <w:tcW w:w="6804" w:type="dxa"/>
          </w:tcPr>
          <w:p w14:paraId="6AF68ADB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Amlodipina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</w:p>
        </w:tc>
      </w:tr>
      <w:tr w:rsidR="00E95A2F" w:rsidRPr="008E2AA1" w14:paraId="36F8DB56" w14:textId="77777777" w:rsidTr="00313758">
        <w:trPr>
          <w:trHeight w:val="965"/>
        </w:trPr>
        <w:tc>
          <w:tcPr>
            <w:tcW w:w="1691" w:type="dxa"/>
          </w:tcPr>
          <w:p w14:paraId="39837D0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Spanyolország</w:t>
            </w:r>
          </w:p>
        </w:tc>
        <w:tc>
          <w:tcPr>
            <w:tcW w:w="6804" w:type="dxa"/>
          </w:tcPr>
          <w:p w14:paraId="0460CC97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Amlodipino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Teva-ratiopharm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r w:rsidRPr="009242EB">
              <w:rPr>
                <w:spacing w:val="-14"/>
                <w:szCs w:val="22"/>
                <w:lang w:val="hu-HU"/>
              </w:rPr>
              <w:t xml:space="preserve">5 </w:t>
            </w:r>
            <w:r w:rsidRPr="009242EB">
              <w:rPr>
                <w:szCs w:val="22"/>
                <w:lang w:val="hu-HU"/>
              </w:rPr>
              <w:t xml:space="preserve">mg </w:t>
            </w:r>
            <w:proofErr w:type="spellStart"/>
            <w:r w:rsidRPr="009242EB">
              <w:rPr>
                <w:szCs w:val="22"/>
                <w:lang w:val="hu-HU"/>
              </w:rPr>
              <w:t>comprimidos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 xml:space="preserve"> </w:t>
            </w:r>
            <w:r w:rsidRPr="009242EB">
              <w:rPr>
                <w:szCs w:val="22"/>
                <w:lang w:val="hu-HU"/>
              </w:rPr>
              <w:t>EFG</w:t>
            </w:r>
          </w:p>
          <w:p w14:paraId="10957C2C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</w:p>
          <w:p w14:paraId="51C96A1E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Amlodipino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Teva-ratiopharm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r w:rsidRPr="009242EB">
              <w:rPr>
                <w:spacing w:val="-7"/>
                <w:szCs w:val="22"/>
                <w:lang w:val="hu-HU"/>
              </w:rPr>
              <w:t xml:space="preserve">10 </w:t>
            </w:r>
            <w:r w:rsidRPr="009242EB">
              <w:rPr>
                <w:szCs w:val="22"/>
                <w:lang w:val="hu-HU"/>
              </w:rPr>
              <w:t xml:space="preserve">mg </w:t>
            </w:r>
            <w:proofErr w:type="spellStart"/>
            <w:r w:rsidRPr="009242EB">
              <w:rPr>
                <w:szCs w:val="22"/>
                <w:lang w:val="hu-HU"/>
              </w:rPr>
              <w:t>comprimidos</w:t>
            </w:r>
            <w:proofErr w:type="spellEnd"/>
            <w:r w:rsidRPr="009242EB">
              <w:rPr>
                <w:spacing w:val="-1"/>
                <w:szCs w:val="22"/>
                <w:lang w:val="hu-HU"/>
              </w:rPr>
              <w:t xml:space="preserve"> </w:t>
            </w:r>
            <w:r w:rsidRPr="009242EB">
              <w:rPr>
                <w:szCs w:val="22"/>
                <w:lang w:val="hu-HU"/>
              </w:rPr>
              <w:t>EFG</w:t>
            </w:r>
          </w:p>
        </w:tc>
      </w:tr>
      <w:tr w:rsidR="00E95A2F" w:rsidRPr="009242EB" w14:paraId="1416AAEB" w14:textId="77777777" w:rsidTr="00313758">
        <w:trPr>
          <w:trHeight w:val="419"/>
        </w:trPr>
        <w:tc>
          <w:tcPr>
            <w:tcW w:w="1691" w:type="dxa"/>
          </w:tcPr>
          <w:p w14:paraId="0403554D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Svédország</w:t>
            </w:r>
          </w:p>
        </w:tc>
        <w:tc>
          <w:tcPr>
            <w:tcW w:w="6804" w:type="dxa"/>
          </w:tcPr>
          <w:p w14:paraId="0EEC2366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B.V.</w:t>
            </w:r>
          </w:p>
        </w:tc>
      </w:tr>
      <w:tr w:rsidR="00E95A2F" w:rsidRPr="009242EB" w14:paraId="54B0F5F0" w14:textId="77777777" w:rsidTr="00313758">
        <w:trPr>
          <w:trHeight w:val="346"/>
        </w:trPr>
        <w:tc>
          <w:tcPr>
            <w:tcW w:w="1691" w:type="dxa"/>
          </w:tcPr>
          <w:p w14:paraId="44A7A8F3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r w:rsidRPr="009242EB">
              <w:rPr>
                <w:szCs w:val="22"/>
                <w:lang w:val="hu-HU"/>
              </w:rPr>
              <w:t>Szlovákia</w:t>
            </w:r>
          </w:p>
        </w:tc>
        <w:tc>
          <w:tcPr>
            <w:tcW w:w="6804" w:type="dxa"/>
          </w:tcPr>
          <w:p w14:paraId="6F09593A" w14:textId="77777777" w:rsidR="00E95A2F" w:rsidRPr="009242EB" w:rsidRDefault="00E95A2F" w:rsidP="00995983">
            <w:pPr>
              <w:rPr>
                <w:szCs w:val="22"/>
                <w:lang w:val="hu-HU"/>
              </w:rPr>
            </w:pP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5 mg </w:t>
            </w:r>
            <w:proofErr w:type="spellStart"/>
            <w:r w:rsidRPr="009242EB">
              <w:rPr>
                <w:szCs w:val="22"/>
                <w:lang w:val="hu-HU"/>
              </w:rPr>
              <w:t>Amlodipine</w:t>
            </w:r>
            <w:proofErr w:type="spellEnd"/>
            <w:r w:rsidRPr="009242EB">
              <w:rPr>
                <w:szCs w:val="22"/>
                <w:lang w:val="hu-HU"/>
              </w:rPr>
              <w:t xml:space="preserve"> </w:t>
            </w:r>
            <w:proofErr w:type="spellStart"/>
            <w:r w:rsidRPr="009242EB">
              <w:rPr>
                <w:szCs w:val="22"/>
                <w:lang w:val="hu-HU"/>
              </w:rPr>
              <w:t>Teva</w:t>
            </w:r>
            <w:proofErr w:type="spellEnd"/>
            <w:r w:rsidRPr="009242EB">
              <w:rPr>
                <w:szCs w:val="22"/>
                <w:lang w:val="hu-HU"/>
              </w:rPr>
              <w:t xml:space="preserve"> 10 mg</w:t>
            </w:r>
          </w:p>
        </w:tc>
      </w:tr>
    </w:tbl>
    <w:p w14:paraId="23D7D95F" w14:textId="21ED74EE" w:rsidR="00E95A2F" w:rsidRDefault="00E95A2F" w:rsidP="00E95A2F">
      <w:pPr>
        <w:rPr>
          <w:szCs w:val="22"/>
          <w:lang w:val="hu-HU"/>
        </w:rPr>
      </w:pPr>
    </w:p>
    <w:p w14:paraId="674E0679" w14:textId="77777777" w:rsidR="00772170" w:rsidRDefault="00772170" w:rsidP="00772170">
      <w:pPr>
        <w:widowControl w:val="0"/>
        <w:rPr>
          <w:szCs w:val="22"/>
          <w:u w:val="single"/>
          <w:lang w:val="hu-HU"/>
        </w:rPr>
      </w:pPr>
      <w:bookmarkStart w:id="3" w:name="_Hlk215656334"/>
      <w:proofErr w:type="spellStart"/>
      <w:r>
        <w:rPr>
          <w:szCs w:val="22"/>
          <w:u w:val="single"/>
          <w:lang w:val="hu-HU"/>
        </w:rPr>
        <w:t>Amlodipin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Teva</w:t>
      </w:r>
      <w:proofErr w:type="spellEnd"/>
      <w:r>
        <w:rPr>
          <w:szCs w:val="22"/>
          <w:u w:val="single"/>
          <w:lang w:val="hu-HU"/>
        </w:rPr>
        <w:t xml:space="preserve"> GmbH 5 mg tabletta</w:t>
      </w:r>
    </w:p>
    <w:bookmarkEnd w:id="3"/>
    <w:p w14:paraId="375B4632" w14:textId="77777777" w:rsidR="00772170" w:rsidRDefault="00772170" w:rsidP="00772170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OGYI-T-24729/01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PVdC</w:t>
      </w:r>
      <w:proofErr w:type="spellEnd"/>
      <w:r>
        <w:rPr>
          <w:szCs w:val="22"/>
          <w:lang w:val="hu-HU"/>
        </w:rPr>
        <w:t>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43A0B7C4" w14:textId="77777777" w:rsidR="00772170" w:rsidRDefault="00772170" w:rsidP="00772170">
      <w:pPr>
        <w:widowControl w:val="0"/>
        <w:rPr>
          <w:szCs w:val="22"/>
          <w:lang w:val="hu-HU"/>
        </w:rPr>
      </w:pPr>
    </w:p>
    <w:p w14:paraId="07B6BE9C" w14:textId="77777777" w:rsidR="00772170" w:rsidRDefault="00772170" w:rsidP="00772170">
      <w:pPr>
        <w:widowControl w:val="0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Amlodipin</w:t>
      </w:r>
      <w:proofErr w:type="spellEnd"/>
      <w:r>
        <w:rPr>
          <w:szCs w:val="22"/>
          <w:u w:val="single"/>
          <w:lang w:val="hu-HU"/>
        </w:rPr>
        <w:t xml:space="preserve"> </w:t>
      </w:r>
      <w:proofErr w:type="spellStart"/>
      <w:r>
        <w:rPr>
          <w:szCs w:val="22"/>
          <w:u w:val="single"/>
          <w:lang w:val="hu-HU"/>
        </w:rPr>
        <w:t>Teva</w:t>
      </w:r>
      <w:proofErr w:type="spellEnd"/>
      <w:r>
        <w:rPr>
          <w:szCs w:val="22"/>
          <w:u w:val="single"/>
          <w:lang w:val="hu-HU"/>
        </w:rPr>
        <w:t xml:space="preserve"> GmbH 10 mg tabletta</w:t>
      </w:r>
    </w:p>
    <w:p w14:paraId="08BB2970" w14:textId="77777777" w:rsidR="00772170" w:rsidRDefault="00772170" w:rsidP="00772170">
      <w:pPr>
        <w:widowControl w:val="0"/>
        <w:rPr>
          <w:szCs w:val="22"/>
          <w:lang w:val="hu-HU"/>
        </w:rPr>
      </w:pPr>
      <w:r>
        <w:rPr>
          <w:szCs w:val="22"/>
          <w:lang w:val="hu-HU"/>
        </w:rPr>
        <w:t>OGYI-T-24729/02</w:t>
      </w:r>
      <w:r>
        <w:rPr>
          <w:szCs w:val="22"/>
          <w:lang w:val="hu-HU"/>
        </w:rPr>
        <w:tab/>
        <w:t>30×</w:t>
      </w:r>
      <w:r>
        <w:rPr>
          <w:szCs w:val="22"/>
          <w:lang w:val="hu-HU"/>
        </w:rPr>
        <w:tab/>
        <w:t>PVC/</w:t>
      </w:r>
      <w:proofErr w:type="spellStart"/>
      <w:r>
        <w:rPr>
          <w:szCs w:val="22"/>
          <w:lang w:val="hu-HU"/>
        </w:rPr>
        <w:t>PVdC</w:t>
      </w:r>
      <w:proofErr w:type="spellEnd"/>
      <w:r>
        <w:rPr>
          <w:szCs w:val="22"/>
          <w:lang w:val="hu-HU"/>
        </w:rPr>
        <w:t>//</w:t>
      </w:r>
      <w:proofErr w:type="spellStart"/>
      <w:r>
        <w:rPr>
          <w:szCs w:val="22"/>
          <w:lang w:val="hu-HU"/>
        </w:rPr>
        <w:t>Al</w:t>
      </w:r>
      <w:proofErr w:type="spellEnd"/>
      <w:r>
        <w:rPr>
          <w:szCs w:val="22"/>
          <w:lang w:val="hu-HU"/>
        </w:rPr>
        <w:t xml:space="preserve"> buborékcsomagolásban</w:t>
      </w:r>
    </w:p>
    <w:p w14:paraId="2DAB9844" w14:textId="77777777" w:rsidR="00772170" w:rsidRPr="009242EB" w:rsidRDefault="00772170" w:rsidP="00E95A2F">
      <w:pPr>
        <w:rPr>
          <w:szCs w:val="22"/>
          <w:lang w:val="hu-HU"/>
        </w:rPr>
      </w:pPr>
    </w:p>
    <w:p w14:paraId="4C20E997" w14:textId="75F521D5" w:rsidR="009242EB" w:rsidRPr="009242EB" w:rsidRDefault="00A5360E" w:rsidP="008B1D98">
      <w:pPr>
        <w:rPr>
          <w:lang w:val="hu-HU"/>
        </w:rPr>
      </w:pPr>
      <w:r w:rsidRPr="009242EB">
        <w:rPr>
          <w:b/>
          <w:szCs w:val="22"/>
          <w:lang w:val="hu-HU"/>
        </w:rPr>
        <w:t xml:space="preserve">A betegtájékoztató legutóbbi felülvizsgálatának </w:t>
      </w:r>
      <w:proofErr w:type="gramStart"/>
      <w:r w:rsidRPr="009242EB">
        <w:rPr>
          <w:b/>
          <w:szCs w:val="22"/>
          <w:lang w:val="hu-HU"/>
        </w:rPr>
        <w:t>dátuma</w:t>
      </w:r>
      <w:proofErr w:type="gramEnd"/>
      <w:r w:rsidRPr="009242EB">
        <w:rPr>
          <w:b/>
          <w:szCs w:val="22"/>
          <w:lang w:val="hu-HU"/>
        </w:rPr>
        <w:t xml:space="preserve">: </w:t>
      </w:r>
      <w:r w:rsidR="00772170">
        <w:rPr>
          <w:b/>
          <w:szCs w:val="22"/>
          <w:lang w:val="hu-HU"/>
        </w:rPr>
        <w:t xml:space="preserve">2026. </w:t>
      </w:r>
      <w:r w:rsidR="00CA5419">
        <w:rPr>
          <w:b/>
          <w:szCs w:val="22"/>
          <w:lang w:val="hu-HU"/>
        </w:rPr>
        <w:t>j</w:t>
      </w:r>
      <w:r w:rsidR="00751DDD">
        <w:rPr>
          <w:b/>
          <w:szCs w:val="22"/>
          <w:lang w:val="hu-HU"/>
        </w:rPr>
        <w:t>úl</w:t>
      </w:r>
      <w:r w:rsidR="00CA5419">
        <w:rPr>
          <w:b/>
          <w:szCs w:val="22"/>
          <w:lang w:val="hu-HU"/>
        </w:rPr>
        <w:t>ius</w:t>
      </w:r>
      <w:r w:rsidR="00034A7A">
        <w:rPr>
          <w:b/>
          <w:szCs w:val="22"/>
          <w:lang w:val="hu-HU"/>
        </w:rPr>
        <w:t>.</w:t>
      </w:r>
    </w:p>
    <w:sectPr w:rsidR="009242EB" w:rsidRPr="009242EB" w:rsidSect="00A5360E"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72D1C" w14:textId="77777777" w:rsidR="004C2F14" w:rsidRDefault="004C2F14">
      <w:r>
        <w:separator/>
      </w:r>
    </w:p>
  </w:endnote>
  <w:endnote w:type="continuationSeparator" w:id="0">
    <w:p w14:paraId="63A6E502" w14:textId="77777777" w:rsidR="004C2F14" w:rsidRDefault="004C2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392F4" w14:textId="77777777" w:rsidR="00A5360E" w:rsidRDefault="00A5360E" w:rsidP="00990EC5">
    <w:pPr>
      <w:pStyle w:val="llb"/>
      <w:framePr w:wrap="around" w:vAnchor="text" w:hAnchor="margin" w:xAlign="right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end"/>
    </w:r>
  </w:p>
  <w:p w14:paraId="1A79795A" w14:textId="77777777" w:rsidR="00A5360E" w:rsidRDefault="00A5360E" w:rsidP="00990EC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D5B358" w14:textId="77777777" w:rsidR="00A5360E" w:rsidRPr="00612692" w:rsidRDefault="00A5360E" w:rsidP="00612692">
    <w:pPr>
      <w:pStyle w:val="llb"/>
      <w:ind w:right="360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DA1E56" w14:textId="77777777" w:rsidR="00CA5419" w:rsidRDefault="00CA5419">
    <w:pPr>
      <w:pStyle w:val="llb"/>
      <w:rPr>
        <w:rFonts w:ascii="Times New Roman" w:hAnsi="Times New Roman"/>
        <w:sz w:val="18"/>
        <w:szCs w:val="18"/>
      </w:rPr>
    </w:pPr>
    <w:r w:rsidRPr="00CA5419">
      <w:rPr>
        <w:rFonts w:ascii="Times New Roman" w:hAnsi="Times New Roman"/>
        <w:sz w:val="18"/>
        <w:szCs w:val="18"/>
      </w:rPr>
      <w:t>NNGYK/ETGY/14962/2026</w:t>
    </w:r>
  </w:p>
  <w:p w14:paraId="2F65007D" w14:textId="052988C7" w:rsidR="004269D2" w:rsidRPr="008B1D98" w:rsidRDefault="00CA5419">
    <w:pPr>
      <w:pStyle w:val="llb"/>
      <w:rPr>
        <w:rFonts w:ascii="Times New Roman" w:hAnsi="Times New Roman"/>
      </w:rPr>
    </w:pPr>
    <w:r>
      <w:rPr>
        <w:rFonts w:ascii="Times New Roman" w:hAnsi="Times New Roman"/>
        <w:sz w:val="18"/>
        <w:szCs w:val="18"/>
      </w:rPr>
      <w:t>NNGYK/ETGY/14963</w:t>
    </w:r>
    <w:r w:rsidRPr="00CA5419">
      <w:rPr>
        <w:rFonts w:ascii="Times New Roman" w:hAnsi="Times New Roman"/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D6426" w14:textId="77777777" w:rsidR="004C2F14" w:rsidRDefault="004C2F14">
      <w:r>
        <w:separator/>
      </w:r>
    </w:p>
  </w:footnote>
  <w:footnote w:type="continuationSeparator" w:id="0">
    <w:p w14:paraId="7C6F570E" w14:textId="77777777" w:rsidR="004C2F14" w:rsidRDefault="004C2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5330174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43F5863F" w14:textId="57B8724F" w:rsidR="00604977" w:rsidRPr="008B1D98" w:rsidRDefault="00604977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8B1D98">
          <w:rPr>
            <w:rFonts w:ascii="Times New Roman" w:hAnsi="Times New Roman"/>
            <w:sz w:val="18"/>
            <w:szCs w:val="18"/>
          </w:rPr>
          <w:fldChar w:fldCharType="begin"/>
        </w:r>
        <w:r w:rsidRPr="008B1D98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8B1D98">
          <w:rPr>
            <w:rFonts w:ascii="Times New Roman" w:hAnsi="Times New Roman"/>
            <w:sz w:val="18"/>
            <w:szCs w:val="18"/>
          </w:rPr>
          <w:fldChar w:fldCharType="separate"/>
        </w:r>
        <w:r w:rsidR="00455410" w:rsidRPr="00455410">
          <w:rPr>
            <w:rFonts w:ascii="Times New Roman" w:hAnsi="Times New Roman"/>
            <w:noProof/>
            <w:sz w:val="18"/>
            <w:szCs w:val="18"/>
            <w:lang w:val="hu-HU"/>
          </w:rPr>
          <w:t>7</w:t>
        </w:r>
        <w:r w:rsidRPr="008B1D98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36680"/>
    <w:multiLevelType w:val="hybridMultilevel"/>
    <w:tmpl w:val="E35CCD8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701AD"/>
    <w:multiLevelType w:val="hybridMultilevel"/>
    <w:tmpl w:val="F24E3A3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61CA1"/>
    <w:multiLevelType w:val="hybridMultilevel"/>
    <w:tmpl w:val="E1F03B24"/>
    <w:lvl w:ilvl="0" w:tplc="F702AD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409DC"/>
    <w:multiLevelType w:val="hybridMultilevel"/>
    <w:tmpl w:val="CE401506"/>
    <w:lvl w:ilvl="0" w:tplc="F702AD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555A4"/>
    <w:multiLevelType w:val="hybridMultilevel"/>
    <w:tmpl w:val="81CAA28A"/>
    <w:lvl w:ilvl="0" w:tplc="F702AD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B7870"/>
    <w:multiLevelType w:val="hybridMultilevel"/>
    <w:tmpl w:val="A1ACB7DC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C66F9B"/>
    <w:multiLevelType w:val="hybridMultilevel"/>
    <w:tmpl w:val="7012F694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6D197B"/>
    <w:multiLevelType w:val="hybridMultilevel"/>
    <w:tmpl w:val="DB08838C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683BE8"/>
    <w:multiLevelType w:val="hybridMultilevel"/>
    <w:tmpl w:val="9AAA106E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75FD8"/>
    <w:multiLevelType w:val="hybridMultilevel"/>
    <w:tmpl w:val="7A1AC314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C7274"/>
    <w:multiLevelType w:val="hybridMultilevel"/>
    <w:tmpl w:val="297CF5E4"/>
    <w:lvl w:ilvl="0" w:tplc="F702AD1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0E7F3B"/>
    <w:multiLevelType w:val="hybridMultilevel"/>
    <w:tmpl w:val="8556C58C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575C2"/>
    <w:multiLevelType w:val="hybridMultilevel"/>
    <w:tmpl w:val="2DA8E70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9C2A03"/>
    <w:multiLevelType w:val="hybridMultilevel"/>
    <w:tmpl w:val="0A7A47D6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5D605D"/>
    <w:multiLevelType w:val="hybridMultilevel"/>
    <w:tmpl w:val="CAE0A74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621424"/>
    <w:multiLevelType w:val="hybridMultilevel"/>
    <w:tmpl w:val="A366EE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9A3781"/>
    <w:multiLevelType w:val="hybridMultilevel"/>
    <w:tmpl w:val="CA9E86B2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3"/>
  </w:num>
  <w:num w:numId="5">
    <w:abstractNumId w:val="15"/>
  </w:num>
  <w:num w:numId="6">
    <w:abstractNumId w:val="16"/>
  </w:num>
  <w:num w:numId="7">
    <w:abstractNumId w:val="7"/>
  </w:num>
  <w:num w:numId="8">
    <w:abstractNumId w:val="14"/>
  </w:num>
  <w:num w:numId="9">
    <w:abstractNumId w:val="12"/>
  </w:num>
  <w:num w:numId="10">
    <w:abstractNumId w:val="5"/>
  </w:num>
  <w:num w:numId="11">
    <w:abstractNumId w:val="11"/>
  </w:num>
  <w:num w:numId="12">
    <w:abstractNumId w:val="13"/>
  </w:num>
  <w:num w:numId="13">
    <w:abstractNumId w:val="8"/>
  </w:num>
  <w:num w:numId="14">
    <w:abstractNumId w:val="0"/>
  </w:num>
  <w:num w:numId="15">
    <w:abstractNumId w:val="6"/>
  </w:num>
  <w:num w:numId="16">
    <w:abstractNumId w:val="9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8ec1d6c4-eab3-427d-a413-6111cbb207e8" w:val=" "/>
  </w:docVars>
  <w:rsids>
    <w:rsidRoot w:val="00A5360E"/>
    <w:rsid w:val="00002D59"/>
    <w:rsid w:val="00020CF9"/>
    <w:rsid w:val="00022582"/>
    <w:rsid w:val="00024E6B"/>
    <w:rsid w:val="00034A7A"/>
    <w:rsid w:val="00053E89"/>
    <w:rsid w:val="00064B96"/>
    <w:rsid w:val="00076DE0"/>
    <w:rsid w:val="000B242E"/>
    <w:rsid w:val="000C3B8B"/>
    <w:rsid w:val="000F11A6"/>
    <w:rsid w:val="00151ECA"/>
    <w:rsid w:val="00173FEC"/>
    <w:rsid w:val="001E5FE0"/>
    <w:rsid w:val="001F2822"/>
    <w:rsid w:val="00207F0F"/>
    <w:rsid w:val="00216DD7"/>
    <w:rsid w:val="002509DC"/>
    <w:rsid w:val="002B077D"/>
    <w:rsid w:val="002B6C8E"/>
    <w:rsid w:val="002C47EF"/>
    <w:rsid w:val="002D64FD"/>
    <w:rsid w:val="0031164F"/>
    <w:rsid w:val="00313758"/>
    <w:rsid w:val="00373556"/>
    <w:rsid w:val="003D6512"/>
    <w:rsid w:val="004269D2"/>
    <w:rsid w:val="00455410"/>
    <w:rsid w:val="004561AA"/>
    <w:rsid w:val="0047457A"/>
    <w:rsid w:val="0047518A"/>
    <w:rsid w:val="004A2664"/>
    <w:rsid w:val="004A28CD"/>
    <w:rsid w:val="004C0C4A"/>
    <w:rsid w:val="004C2F14"/>
    <w:rsid w:val="004E4A04"/>
    <w:rsid w:val="004F56B7"/>
    <w:rsid w:val="00501379"/>
    <w:rsid w:val="005A1D41"/>
    <w:rsid w:val="005F6FED"/>
    <w:rsid w:val="00604977"/>
    <w:rsid w:val="00621FC5"/>
    <w:rsid w:val="00653DFC"/>
    <w:rsid w:val="006746A4"/>
    <w:rsid w:val="00681012"/>
    <w:rsid w:val="006A5E9F"/>
    <w:rsid w:val="006B44F6"/>
    <w:rsid w:val="006F30B1"/>
    <w:rsid w:val="0074131B"/>
    <w:rsid w:val="00751DDD"/>
    <w:rsid w:val="007521A4"/>
    <w:rsid w:val="00772170"/>
    <w:rsid w:val="007E2E7E"/>
    <w:rsid w:val="0081027B"/>
    <w:rsid w:val="00825CFE"/>
    <w:rsid w:val="00867738"/>
    <w:rsid w:val="008B1D98"/>
    <w:rsid w:val="008B3948"/>
    <w:rsid w:val="008E2AA1"/>
    <w:rsid w:val="008E6A08"/>
    <w:rsid w:val="00922007"/>
    <w:rsid w:val="009242EB"/>
    <w:rsid w:val="00931A1B"/>
    <w:rsid w:val="00945EAC"/>
    <w:rsid w:val="0096118D"/>
    <w:rsid w:val="009A4139"/>
    <w:rsid w:val="009A59A6"/>
    <w:rsid w:val="009F4049"/>
    <w:rsid w:val="00A42BF9"/>
    <w:rsid w:val="00A5360E"/>
    <w:rsid w:val="00A672B0"/>
    <w:rsid w:val="00A826FA"/>
    <w:rsid w:val="00AE1FA9"/>
    <w:rsid w:val="00B137E8"/>
    <w:rsid w:val="00B20DFD"/>
    <w:rsid w:val="00B933E0"/>
    <w:rsid w:val="00BA78CE"/>
    <w:rsid w:val="00BB486C"/>
    <w:rsid w:val="00C01E3A"/>
    <w:rsid w:val="00C526DB"/>
    <w:rsid w:val="00C56D12"/>
    <w:rsid w:val="00C7070A"/>
    <w:rsid w:val="00C74EEC"/>
    <w:rsid w:val="00C81B30"/>
    <w:rsid w:val="00CA5419"/>
    <w:rsid w:val="00CD5DE4"/>
    <w:rsid w:val="00CE0E38"/>
    <w:rsid w:val="00D53BB5"/>
    <w:rsid w:val="00D646A8"/>
    <w:rsid w:val="00DE273E"/>
    <w:rsid w:val="00DE5910"/>
    <w:rsid w:val="00E109AF"/>
    <w:rsid w:val="00E76C8E"/>
    <w:rsid w:val="00E91455"/>
    <w:rsid w:val="00E91D75"/>
    <w:rsid w:val="00E95A2F"/>
    <w:rsid w:val="00EA29E3"/>
    <w:rsid w:val="00EB6BB7"/>
    <w:rsid w:val="00EC4D02"/>
    <w:rsid w:val="00EF03B3"/>
    <w:rsid w:val="00F009FC"/>
    <w:rsid w:val="00F07F5D"/>
    <w:rsid w:val="00F40FCF"/>
    <w:rsid w:val="00F60D8E"/>
    <w:rsid w:val="00FA3233"/>
    <w:rsid w:val="00FD27AB"/>
    <w:rsid w:val="00F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44FC960"/>
  <w15:chartTrackingRefBased/>
  <w15:docId w15:val="{E083DD31-BB2E-4E1D-BB4C-10CCA8801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46A4"/>
    <w:pPr>
      <w:tabs>
        <w:tab w:val="left" w:pos="567"/>
      </w:tabs>
      <w:spacing w:after="0" w:line="240" w:lineRule="auto"/>
    </w:pPr>
    <w:rPr>
      <w:rFonts w:ascii="Times New Roman" w:hAnsi="Times New Roman" w:cs="Times New Roman"/>
      <w:kern w:val="0"/>
      <w:szCs w:val="20"/>
      <w:lang w:val="en-GB" w:eastAsia="en-GB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A536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536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5360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5360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5360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5360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5360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5360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5360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A5360E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5360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5360E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5360E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5360E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5360E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5360E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5360E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5360E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A536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5360E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A5360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5360E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A536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5360E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A5360E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5360E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536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5360E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A5360E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rsid w:val="00A5360E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A5360E"/>
    <w:rPr>
      <w:rFonts w:ascii="Helvetica" w:hAnsi="Helvetica" w:cs="Times New Roman"/>
      <w:kern w:val="0"/>
      <w:sz w:val="20"/>
      <w:szCs w:val="20"/>
      <w:lang w:val="en-GB" w:eastAsia="en-GB"/>
      <w14:ligatures w14:val="none"/>
    </w:rPr>
  </w:style>
  <w:style w:type="paragraph" w:styleId="llb">
    <w:name w:val="footer"/>
    <w:basedOn w:val="Norml"/>
    <w:link w:val="llbChar"/>
    <w:rsid w:val="00A5360E"/>
    <w:pPr>
      <w:tabs>
        <w:tab w:val="center" w:pos="4536"/>
        <w:tab w:val="center" w:pos="8930"/>
      </w:tabs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A5360E"/>
    <w:rPr>
      <w:rFonts w:ascii="Helvetica" w:hAnsi="Helvetica" w:cs="Times New Roman"/>
      <w:kern w:val="0"/>
      <w:sz w:val="16"/>
      <w:szCs w:val="20"/>
      <w:lang w:val="en-GB" w:eastAsia="en-GB"/>
      <w14:ligatures w14:val="none"/>
    </w:rPr>
  </w:style>
  <w:style w:type="character" w:styleId="Oldalszm">
    <w:name w:val="page number"/>
    <w:basedOn w:val="Bekezdsalapbettpusa"/>
    <w:rsid w:val="00A5360E"/>
  </w:style>
  <w:style w:type="paragraph" w:customStyle="1" w:styleId="msolistparagraph0">
    <w:name w:val="msolistparagraph"/>
    <w:basedOn w:val="Norml"/>
    <w:rsid w:val="00A5360E"/>
    <w:pPr>
      <w:tabs>
        <w:tab w:val="clear" w:pos="567"/>
      </w:tabs>
      <w:ind w:left="720"/>
    </w:pPr>
    <w:rPr>
      <w:rFonts w:ascii="Calibri" w:eastAsia="Calibri" w:hAnsi="Calibri"/>
      <w:szCs w:val="22"/>
      <w:lang w:val="hu-HU" w:eastAsia="hu-HU"/>
    </w:rPr>
  </w:style>
  <w:style w:type="table" w:customStyle="1" w:styleId="TableNormal1">
    <w:name w:val="Table Normal1"/>
    <w:uiPriority w:val="2"/>
    <w:semiHidden/>
    <w:unhideWhenUsed/>
    <w:qFormat/>
    <w:rsid w:val="00E95A2F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96118D"/>
    <w:pPr>
      <w:tabs>
        <w:tab w:val="center" w:pos="4536"/>
        <w:tab w:val="right" w:pos="8306"/>
      </w:tabs>
      <w:spacing w:line="260" w:lineRule="exact"/>
    </w:pPr>
    <w:rPr>
      <w:szCs w:val="22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B077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B077D"/>
    <w:rPr>
      <w:rFonts w:ascii="Segoe UI" w:hAnsi="Segoe UI" w:cs="Segoe UI"/>
      <w:kern w:val="0"/>
      <w:sz w:val="18"/>
      <w:szCs w:val="18"/>
      <w:lang w:val="en-GB" w:eastAsia="en-GB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173FE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73FEC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73FEC"/>
    <w:rPr>
      <w:rFonts w:ascii="Times New Roman" w:hAnsi="Times New Roman" w:cs="Times New Roman"/>
      <w:kern w:val="0"/>
      <w:sz w:val="20"/>
      <w:szCs w:val="20"/>
      <w:lang w:val="en-GB" w:eastAsia="en-GB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73FE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73FEC"/>
    <w:rPr>
      <w:rFonts w:ascii="Times New Roman" w:hAnsi="Times New Roman" w:cs="Times New Roman"/>
      <w:b/>
      <w:bCs/>
      <w:kern w:val="0"/>
      <w:sz w:val="20"/>
      <w:szCs w:val="20"/>
      <w:lang w:val="en-GB" w:eastAsia="en-GB"/>
      <w14:ligatures w14:val="none"/>
    </w:rPr>
  </w:style>
  <w:style w:type="paragraph" w:styleId="Vltozat">
    <w:name w:val="Revision"/>
    <w:hidden/>
    <w:uiPriority w:val="99"/>
    <w:semiHidden/>
    <w:rsid w:val="00020CF9"/>
    <w:pPr>
      <w:spacing w:after="0" w:line="240" w:lineRule="auto"/>
    </w:pPr>
    <w:rPr>
      <w:rFonts w:ascii="Times New Roman" w:hAnsi="Times New Roman" w:cs="Times New Roman"/>
      <w:kern w:val="0"/>
      <w:szCs w:val="2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2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D1AB3-BA26-4A9B-BD19-C62F844CF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2059</Words>
  <Characters>13954</Characters>
  <Application>Microsoft Office Word</Application>
  <DocSecurity>0</DocSecurity>
  <Lines>116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5</cp:revision>
  <dcterms:created xsi:type="dcterms:W3CDTF">2026-07-08T13:35:00Z</dcterms:created>
  <dcterms:modified xsi:type="dcterms:W3CDTF">2026-07-10T10:53:00Z</dcterms:modified>
</cp:coreProperties>
</file>