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D67AD" w14:textId="77777777" w:rsidR="00133108" w:rsidRPr="008C432A" w:rsidRDefault="00133108" w:rsidP="00F614E5">
      <w:pPr>
        <w:jc w:val="center"/>
        <w:rPr>
          <w:b/>
          <w:bCs/>
        </w:rPr>
      </w:pPr>
      <w:r w:rsidRPr="008C432A">
        <w:rPr>
          <w:b/>
          <w:bCs/>
        </w:rPr>
        <w:t>Betegtájékoztató: Információk a beteg számára</w:t>
      </w:r>
    </w:p>
    <w:p w14:paraId="516F11D7" w14:textId="77777777" w:rsidR="00133108" w:rsidRPr="008C432A" w:rsidRDefault="00133108" w:rsidP="00F614E5">
      <w:pPr>
        <w:pStyle w:val="Szvegtrzs"/>
        <w:kinsoku w:val="0"/>
        <w:overflowPunct w:val="0"/>
        <w:jc w:val="center"/>
        <w:rPr>
          <w:b/>
          <w:bCs/>
        </w:rPr>
      </w:pPr>
    </w:p>
    <w:p w14:paraId="2D0C5594" w14:textId="515A27D4" w:rsidR="00133108" w:rsidRPr="008C432A" w:rsidRDefault="005D0B8F" w:rsidP="00F614E5">
      <w:pPr>
        <w:pStyle w:val="Szvegtrzs"/>
        <w:kinsoku w:val="0"/>
        <w:overflowPunct w:val="0"/>
        <w:jc w:val="center"/>
        <w:rPr>
          <w:b/>
          <w:bCs/>
          <w:spacing w:val="-2"/>
        </w:rPr>
      </w:pPr>
      <w:proofErr w:type="spellStart"/>
      <w:r w:rsidRPr="008C432A">
        <w:rPr>
          <w:b/>
          <w:bCs/>
        </w:rPr>
        <w:t>Dabigatran</w:t>
      </w:r>
      <w:proofErr w:type="spellEnd"/>
      <w:r w:rsidRPr="008C432A">
        <w:rPr>
          <w:b/>
          <w:bCs/>
        </w:rPr>
        <w:t xml:space="preserve"> </w:t>
      </w:r>
      <w:proofErr w:type="spellStart"/>
      <w:r w:rsidRPr="008C432A">
        <w:rPr>
          <w:b/>
          <w:bCs/>
        </w:rPr>
        <w:t>SanXcel</w:t>
      </w:r>
      <w:proofErr w:type="spellEnd"/>
      <w:r w:rsidR="00962B29" w:rsidRPr="008C432A">
        <w:rPr>
          <w:b/>
          <w:bCs/>
          <w:spacing w:val="-5"/>
        </w:rPr>
        <w:t xml:space="preserve"> </w:t>
      </w:r>
      <w:r w:rsidR="00133108" w:rsidRPr="008C432A">
        <w:rPr>
          <w:b/>
          <w:bCs/>
        </w:rPr>
        <w:t>110</w:t>
      </w:r>
      <w:r w:rsidR="00C11644" w:rsidRPr="008C432A">
        <w:rPr>
          <w:b/>
          <w:bCs/>
          <w:spacing w:val="-4"/>
        </w:rPr>
        <w:t> mg</w:t>
      </w:r>
      <w:r w:rsidR="00133108" w:rsidRPr="008C432A">
        <w:rPr>
          <w:b/>
          <w:bCs/>
          <w:spacing w:val="-5"/>
        </w:rPr>
        <w:t xml:space="preserve"> </w:t>
      </w:r>
      <w:r w:rsidR="00133108" w:rsidRPr="008C432A">
        <w:rPr>
          <w:b/>
          <w:bCs/>
        </w:rPr>
        <w:t>kemény</w:t>
      </w:r>
      <w:r w:rsidR="00133108" w:rsidRPr="008C432A">
        <w:rPr>
          <w:b/>
          <w:bCs/>
          <w:spacing w:val="-4"/>
        </w:rPr>
        <w:t xml:space="preserve"> </w:t>
      </w:r>
      <w:r w:rsidR="00133108" w:rsidRPr="008C432A">
        <w:rPr>
          <w:b/>
          <w:bCs/>
          <w:spacing w:val="-2"/>
        </w:rPr>
        <w:t>kapszula</w:t>
      </w:r>
    </w:p>
    <w:p w14:paraId="4D3BCB88" w14:textId="77777777" w:rsidR="00133108" w:rsidRPr="008C432A" w:rsidRDefault="00A02CB7" w:rsidP="00F614E5">
      <w:pPr>
        <w:pStyle w:val="Szvegtrzs"/>
        <w:kinsoku w:val="0"/>
        <w:overflowPunct w:val="0"/>
        <w:jc w:val="center"/>
        <w:rPr>
          <w:spacing w:val="-2"/>
        </w:rPr>
      </w:pPr>
      <w:proofErr w:type="spellStart"/>
      <w:r w:rsidRPr="008C432A">
        <w:t>dabigatrán-</w:t>
      </w:r>
      <w:r w:rsidR="0046013F" w:rsidRPr="008C432A">
        <w:t>etexilát</w:t>
      </w:r>
      <w:proofErr w:type="spellEnd"/>
    </w:p>
    <w:p w14:paraId="09FC062A" w14:textId="77777777" w:rsidR="00133108" w:rsidRPr="008C432A" w:rsidRDefault="00133108" w:rsidP="00F614E5">
      <w:pPr>
        <w:pStyle w:val="Szvegtrzs"/>
        <w:kinsoku w:val="0"/>
        <w:overflowPunct w:val="0"/>
      </w:pPr>
    </w:p>
    <w:p w14:paraId="24851FFF" w14:textId="77777777" w:rsidR="00133108" w:rsidRPr="008C432A" w:rsidRDefault="00133108" w:rsidP="00F614E5">
      <w:pPr>
        <w:pStyle w:val="Szvegtrzs"/>
        <w:kinsoku w:val="0"/>
        <w:overflowPunct w:val="0"/>
      </w:pPr>
    </w:p>
    <w:p w14:paraId="22294FF5" w14:textId="77777777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>Mielőtt elkezdi szedni ezt a gyógyszert, olvassa el figyelmesen az alábbi betegtájékoztatót, mert az Ön számára fontos információkat tartalmaz.</w:t>
      </w:r>
    </w:p>
    <w:p w14:paraId="25ED2713" w14:textId="77777777" w:rsidR="00133108" w:rsidRPr="008C432A" w:rsidRDefault="00133108" w:rsidP="00F614E5">
      <w:pPr>
        <w:pStyle w:val="Listaszerbekezds"/>
        <w:numPr>
          <w:ilvl w:val="0"/>
          <w:numId w:val="10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Tartsa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meg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betegtájékoztatót,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mert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benne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szereplő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információkra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későbbiekben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is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szüksége </w:t>
      </w:r>
      <w:r w:rsidRPr="008C432A">
        <w:rPr>
          <w:spacing w:val="-2"/>
          <w:sz w:val="22"/>
          <w:szCs w:val="22"/>
        </w:rPr>
        <w:t>lehet.</w:t>
      </w:r>
    </w:p>
    <w:p w14:paraId="1600B8CE" w14:textId="77777777" w:rsidR="00133108" w:rsidRPr="008C432A" w:rsidRDefault="00133108" w:rsidP="00F614E5">
      <w:pPr>
        <w:pStyle w:val="Listaszerbekezds"/>
        <w:numPr>
          <w:ilvl w:val="0"/>
          <w:numId w:val="10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További</w:t>
      </w:r>
      <w:r w:rsidRPr="008C432A">
        <w:rPr>
          <w:spacing w:val="-12"/>
          <w:sz w:val="22"/>
          <w:szCs w:val="22"/>
        </w:rPr>
        <w:t xml:space="preserve"> </w:t>
      </w:r>
      <w:r w:rsidRPr="008C432A">
        <w:rPr>
          <w:sz w:val="22"/>
          <w:szCs w:val="22"/>
        </w:rPr>
        <w:t>kérdéseivel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forduljon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kezelőorvosához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gyógyszerészéhez.</w:t>
      </w:r>
    </w:p>
    <w:p w14:paraId="34BE7374" w14:textId="77777777" w:rsidR="00133108" w:rsidRPr="008C432A" w:rsidRDefault="00133108" w:rsidP="00F614E5">
      <w:pPr>
        <w:pStyle w:val="Listaszerbekezds"/>
        <w:numPr>
          <w:ilvl w:val="0"/>
          <w:numId w:val="10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Ezt a gyógyszert az orvos kizárólag Önnek írta fel. Ne adja át a készítményt másnak, mert számára</w:t>
      </w:r>
      <w:r w:rsidRPr="008C432A">
        <w:rPr>
          <w:spacing w:val="-1"/>
          <w:sz w:val="22"/>
          <w:szCs w:val="22"/>
        </w:rPr>
        <w:t xml:space="preserve"> </w:t>
      </w:r>
      <w:r w:rsidRPr="008C432A">
        <w:rPr>
          <w:sz w:val="22"/>
          <w:szCs w:val="22"/>
        </w:rPr>
        <w:t>ártalmas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lehet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még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abban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esetben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is,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ha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betegsége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tünetei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Önéhez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hasonlóak.</w:t>
      </w:r>
    </w:p>
    <w:p w14:paraId="096000F6" w14:textId="77777777" w:rsidR="00133108" w:rsidRPr="008C432A" w:rsidRDefault="00133108" w:rsidP="00F614E5">
      <w:pPr>
        <w:pStyle w:val="Listaszerbekezds"/>
        <w:numPr>
          <w:ilvl w:val="0"/>
          <w:numId w:val="10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 Önnél bármilyen mellékhatás jelentkezik, tájékoztassa erről kezelőorvosát vagy gyógyszerészét.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betegtájékoztatóban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fel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nem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sorolt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bármilyen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lehetséges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mellékhatásra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is vonatkozik. Lásd 4</w:t>
      </w:r>
      <w:r w:rsidR="00ED38E5" w:rsidRPr="008C432A">
        <w:rPr>
          <w:sz w:val="22"/>
          <w:szCs w:val="22"/>
        </w:rPr>
        <w:t>. pont</w:t>
      </w:r>
      <w:r w:rsidRPr="008C432A">
        <w:rPr>
          <w:sz w:val="22"/>
          <w:szCs w:val="22"/>
        </w:rPr>
        <w:t>.</w:t>
      </w:r>
    </w:p>
    <w:p w14:paraId="43118C59" w14:textId="77777777" w:rsidR="00133108" w:rsidRPr="008C432A" w:rsidRDefault="00133108" w:rsidP="00F614E5">
      <w:pPr>
        <w:pStyle w:val="Szvegtrzs"/>
        <w:kinsoku w:val="0"/>
        <w:overflowPunct w:val="0"/>
      </w:pPr>
    </w:p>
    <w:p w14:paraId="134207E7" w14:textId="77777777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>A betegtájékoztató tartalma:</w:t>
      </w:r>
    </w:p>
    <w:p w14:paraId="6735ED07" w14:textId="22B5395C" w:rsidR="00133108" w:rsidRPr="008C432A" w:rsidRDefault="00AF338E" w:rsidP="00F614E5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1.</w:t>
      </w:r>
      <w:r w:rsidRPr="008C432A">
        <w:rPr>
          <w:sz w:val="22"/>
          <w:szCs w:val="22"/>
        </w:rPr>
        <w:tab/>
      </w:r>
      <w:r w:rsidR="00133108" w:rsidRPr="008C432A">
        <w:rPr>
          <w:sz w:val="22"/>
          <w:szCs w:val="22"/>
        </w:rPr>
        <w:t>Milyen</w:t>
      </w:r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típusú</w:t>
      </w:r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gyógyszer</w:t>
      </w:r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a</w:t>
      </w:r>
      <w:r w:rsidR="00133108" w:rsidRPr="008C432A">
        <w:rPr>
          <w:spacing w:val="-6"/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Dabigatran</w:t>
      </w:r>
      <w:proofErr w:type="spellEnd"/>
      <w:r w:rsidR="005D0B8F" w:rsidRPr="008C432A">
        <w:rPr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SanXcel</w:t>
      </w:r>
      <w:proofErr w:type="spellEnd"/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és</w:t>
      </w:r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milyen</w:t>
      </w:r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betegségek</w:t>
      </w:r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esetén</w:t>
      </w:r>
      <w:r w:rsidR="00133108" w:rsidRPr="008C432A">
        <w:rPr>
          <w:spacing w:val="-5"/>
          <w:sz w:val="22"/>
          <w:szCs w:val="22"/>
        </w:rPr>
        <w:t xml:space="preserve"> </w:t>
      </w:r>
      <w:r w:rsidR="00133108" w:rsidRPr="008C432A">
        <w:rPr>
          <w:spacing w:val="-2"/>
          <w:sz w:val="22"/>
          <w:szCs w:val="22"/>
        </w:rPr>
        <w:t>alkalmazható?</w:t>
      </w:r>
    </w:p>
    <w:p w14:paraId="1AD303A8" w14:textId="783B4C31" w:rsidR="00133108" w:rsidRPr="008C432A" w:rsidRDefault="00AF338E" w:rsidP="00F614E5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2.</w:t>
      </w:r>
      <w:r w:rsidRPr="008C432A">
        <w:rPr>
          <w:sz w:val="22"/>
          <w:szCs w:val="22"/>
        </w:rPr>
        <w:tab/>
      </w:r>
      <w:r w:rsidR="00133108" w:rsidRPr="008C432A">
        <w:rPr>
          <w:sz w:val="22"/>
          <w:szCs w:val="22"/>
        </w:rPr>
        <w:t>Tudnivalók</w:t>
      </w:r>
      <w:r w:rsidR="00133108" w:rsidRPr="008C432A">
        <w:rPr>
          <w:spacing w:val="-7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a</w:t>
      </w:r>
      <w:r w:rsidR="00133108" w:rsidRPr="008C432A">
        <w:rPr>
          <w:spacing w:val="-6"/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Dabigatran</w:t>
      </w:r>
      <w:proofErr w:type="spellEnd"/>
      <w:r w:rsidR="005D0B8F" w:rsidRPr="008C432A">
        <w:rPr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SanXcel</w:t>
      </w:r>
      <w:proofErr w:type="spellEnd"/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szedése</w:t>
      </w:r>
      <w:r w:rsidR="00133108" w:rsidRPr="008C432A">
        <w:rPr>
          <w:spacing w:val="-6"/>
          <w:sz w:val="22"/>
          <w:szCs w:val="22"/>
        </w:rPr>
        <w:t xml:space="preserve"> </w:t>
      </w:r>
      <w:r w:rsidR="00133108" w:rsidRPr="008C432A">
        <w:rPr>
          <w:spacing w:val="-2"/>
          <w:sz w:val="22"/>
          <w:szCs w:val="22"/>
        </w:rPr>
        <w:t>előtt</w:t>
      </w:r>
    </w:p>
    <w:p w14:paraId="2C3FFCE7" w14:textId="414A1B41" w:rsidR="00133108" w:rsidRPr="008C432A" w:rsidRDefault="00AF338E" w:rsidP="00F614E5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3.</w:t>
      </w:r>
      <w:r w:rsidRPr="008C432A">
        <w:rPr>
          <w:sz w:val="22"/>
          <w:szCs w:val="22"/>
        </w:rPr>
        <w:tab/>
      </w:r>
      <w:r w:rsidR="00133108" w:rsidRPr="008C432A">
        <w:rPr>
          <w:sz w:val="22"/>
          <w:szCs w:val="22"/>
        </w:rPr>
        <w:t>Hogyan</w:t>
      </w:r>
      <w:r w:rsidR="00133108" w:rsidRPr="008C432A">
        <w:rPr>
          <w:spacing w:val="-5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kell</w:t>
      </w:r>
      <w:r w:rsidR="00133108" w:rsidRPr="008C432A">
        <w:rPr>
          <w:spacing w:val="-4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szedni</w:t>
      </w:r>
      <w:r w:rsidR="00133108" w:rsidRPr="008C432A">
        <w:rPr>
          <w:spacing w:val="-4"/>
          <w:sz w:val="22"/>
          <w:szCs w:val="22"/>
        </w:rPr>
        <w:t xml:space="preserve"> </w:t>
      </w:r>
      <w:r w:rsidR="00133108" w:rsidRPr="008C432A">
        <w:rPr>
          <w:sz w:val="22"/>
          <w:szCs w:val="22"/>
        </w:rPr>
        <w:t>a</w:t>
      </w:r>
      <w:r w:rsidR="00133108" w:rsidRPr="008C432A">
        <w:rPr>
          <w:spacing w:val="-4"/>
          <w:sz w:val="22"/>
          <w:szCs w:val="22"/>
        </w:rPr>
        <w:t xml:space="preserve"> </w:t>
      </w:r>
      <w:proofErr w:type="spellStart"/>
      <w:r w:rsidR="005D0B8F" w:rsidRPr="008C432A">
        <w:rPr>
          <w:spacing w:val="-4"/>
          <w:sz w:val="22"/>
          <w:szCs w:val="22"/>
        </w:rPr>
        <w:t>Dabigatran</w:t>
      </w:r>
      <w:proofErr w:type="spellEnd"/>
      <w:r w:rsidR="005D0B8F" w:rsidRPr="008C432A">
        <w:rPr>
          <w:spacing w:val="-4"/>
          <w:sz w:val="22"/>
          <w:szCs w:val="22"/>
        </w:rPr>
        <w:t xml:space="preserve"> </w:t>
      </w:r>
      <w:proofErr w:type="spellStart"/>
      <w:r w:rsidR="005D0B8F" w:rsidRPr="008C432A">
        <w:rPr>
          <w:spacing w:val="-4"/>
          <w:sz w:val="22"/>
          <w:szCs w:val="22"/>
        </w:rPr>
        <w:t>SanXcel</w:t>
      </w:r>
      <w:proofErr w:type="spellEnd"/>
      <w:r w:rsidR="00273873" w:rsidRPr="008C432A">
        <w:rPr>
          <w:spacing w:val="-4"/>
          <w:sz w:val="22"/>
          <w:szCs w:val="22"/>
        </w:rPr>
        <w:t>-</w:t>
      </w:r>
      <w:r w:rsidR="00133108" w:rsidRPr="008C432A">
        <w:rPr>
          <w:spacing w:val="-2"/>
          <w:sz w:val="22"/>
          <w:szCs w:val="22"/>
        </w:rPr>
        <w:t>t?</w:t>
      </w:r>
    </w:p>
    <w:p w14:paraId="2DD5FE97" w14:textId="77777777" w:rsidR="00133108" w:rsidRPr="008C432A" w:rsidRDefault="00AF338E" w:rsidP="00F614E5">
      <w:pPr>
        <w:pStyle w:val="Listaszerbekezds"/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4.</w:t>
      </w:r>
      <w:r w:rsidRPr="008C432A">
        <w:rPr>
          <w:sz w:val="22"/>
          <w:szCs w:val="22"/>
        </w:rPr>
        <w:tab/>
      </w:r>
      <w:r w:rsidR="00133108" w:rsidRPr="008C432A">
        <w:rPr>
          <w:sz w:val="22"/>
          <w:szCs w:val="22"/>
        </w:rPr>
        <w:t>Lehetséges</w:t>
      </w:r>
      <w:r w:rsidR="00133108" w:rsidRPr="008C432A">
        <w:rPr>
          <w:spacing w:val="-10"/>
          <w:sz w:val="22"/>
          <w:szCs w:val="22"/>
        </w:rPr>
        <w:t xml:space="preserve"> </w:t>
      </w:r>
      <w:r w:rsidR="00133108" w:rsidRPr="008C432A">
        <w:rPr>
          <w:spacing w:val="-2"/>
          <w:sz w:val="22"/>
          <w:szCs w:val="22"/>
        </w:rPr>
        <w:t>mellékhatások</w:t>
      </w:r>
    </w:p>
    <w:p w14:paraId="0594A413" w14:textId="53047031" w:rsidR="00133108" w:rsidRPr="008C432A" w:rsidRDefault="00AF338E" w:rsidP="00F614E5">
      <w:pPr>
        <w:pStyle w:val="Szvegtrzs"/>
        <w:kinsoku w:val="0"/>
        <w:overflowPunct w:val="0"/>
        <w:ind w:left="567" w:hanging="567"/>
        <w:rPr>
          <w:spacing w:val="-2"/>
        </w:rPr>
      </w:pPr>
      <w:r w:rsidRPr="008C432A">
        <w:rPr>
          <w:spacing w:val="-10"/>
        </w:rPr>
        <w:t>5.</w:t>
      </w:r>
      <w:r w:rsidRPr="008C432A">
        <w:rPr>
          <w:spacing w:val="-10"/>
        </w:rPr>
        <w:tab/>
      </w:r>
      <w:r w:rsidR="00133108" w:rsidRPr="008C432A">
        <w:t>Hogyan</w:t>
      </w:r>
      <w:r w:rsidR="00133108" w:rsidRPr="008C432A">
        <w:rPr>
          <w:spacing w:val="-5"/>
        </w:rPr>
        <w:t xml:space="preserve"> </w:t>
      </w:r>
      <w:r w:rsidR="00133108" w:rsidRPr="008C432A">
        <w:t>kell</w:t>
      </w:r>
      <w:r w:rsidR="00133108" w:rsidRPr="008C432A">
        <w:rPr>
          <w:spacing w:val="-5"/>
        </w:rPr>
        <w:t xml:space="preserve"> </w:t>
      </w:r>
      <w:r w:rsidR="00133108" w:rsidRPr="008C432A">
        <w:t>a</w:t>
      </w:r>
      <w:r w:rsidR="00133108" w:rsidRPr="008C432A">
        <w:rPr>
          <w:spacing w:val="-5"/>
        </w:rPr>
        <w:t xml:space="preserve"> </w:t>
      </w:r>
      <w:proofErr w:type="spellStart"/>
      <w:r w:rsidR="005D0B8F" w:rsidRPr="008C432A">
        <w:rPr>
          <w:spacing w:val="-5"/>
        </w:rPr>
        <w:t>Dabigatran</w:t>
      </w:r>
      <w:proofErr w:type="spellEnd"/>
      <w:r w:rsidR="005D0B8F" w:rsidRPr="008C432A">
        <w:rPr>
          <w:spacing w:val="-5"/>
        </w:rPr>
        <w:t xml:space="preserve"> </w:t>
      </w:r>
      <w:proofErr w:type="spellStart"/>
      <w:r w:rsidR="005D0B8F" w:rsidRPr="008C432A">
        <w:rPr>
          <w:spacing w:val="-5"/>
        </w:rPr>
        <w:t>SanXcel</w:t>
      </w:r>
      <w:proofErr w:type="spellEnd"/>
      <w:r w:rsidR="00273873" w:rsidRPr="008C432A">
        <w:rPr>
          <w:spacing w:val="-5"/>
        </w:rPr>
        <w:t>-</w:t>
      </w:r>
      <w:r w:rsidR="00133108" w:rsidRPr="008C432A">
        <w:t>t</w:t>
      </w:r>
      <w:r w:rsidR="00133108" w:rsidRPr="008C432A">
        <w:rPr>
          <w:spacing w:val="-4"/>
        </w:rPr>
        <w:t xml:space="preserve"> </w:t>
      </w:r>
      <w:r w:rsidR="00133108" w:rsidRPr="008C432A">
        <w:rPr>
          <w:spacing w:val="-2"/>
        </w:rPr>
        <w:t>tárolni?</w:t>
      </w:r>
    </w:p>
    <w:p w14:paraId="32672FBD" w14:textId="77777777" w:rsidR="00133108" w:rsidRPr="008C432A" w:rsidRDefault="00AF338E" w:rsidP="00F614E5">
      <w:pPr>
        <w:pStyle w:val="Szvegtrzs"/>
        <w:kinsoku w:val="0"/>
        <w:overflowPunct w:val="0"/>
        <w:ind w:left="567" w:hanging="567"/>
        <w:rPr>
          <w:spacing w:val="-2"/>
        </w:rPr>
      </w:pPr>
      <w:r w:rsidRPr="008C432A">
        <w:rPr>
          <w:spacing w:val="-5"/>
        </w:rPr>
        <w:t>6.</w:t>
      </w:r>
      <w:r w:rsidRPr="008C432A">
        <w:rPr>
          <w:spacing w:val="-5"/>
        </w:rPr>
        <w:tab/>
      </w:r>
      <w:r w:rsidR="00133108" w:rsidRPr="008C432A">
        <w:t>A</w:t>
      </w:r>
      <w:r w:rsidR="00133108" w:rsidRPr="008C432A">
        <w:rPr>
          <w:spacing w:val="-6"/>
        </w:rPr>
        <w:t xml:space="preserve"> </w:t>
      </w:r>
      <w:r w:rsidR="00133108" w:rsidRPr="008C432A">
        <w:t>csomagolás</w:t>
      </w:r>
      <w:r w:rsidR="00133108" w:rsidRPr="008C432A">
        <w:rPr>
          <w:spacing w:val="-5"/>
        </w:rPr>
        <w:t xml:space="preserve"> </w:t>
      </w:r>
      <w:r w:rsidR="00133108" w:rsidRPr="008C432A">
        <w:t>tartalma</w:t>
      </w:r>
      <w:r w:rsidR="00133108" w:rsidRPr="008C432A">
        <w:rPr>
          <w:spacing w:val="-5"/>
        </w:rPr>
        <w:t xml:space="preserve"> </w:t>
      </w:r>
      <w:r w:rsidR="00133108" w:rsidRPr="008C432A">
        <w:t>és</w:t>
      </w:r>
      <w:r w:rsidR="00133108" w:rsidRPr="008C432A">
        <w:rPr>
          <w:spacing w:val="-5"/>
        </w:rPr>
        <w:t xml:space="preserve"> </w:t>
      </w:r>
      <w:r w:rsidR="00133108" w:rsidRPr="008C432A">
        <w:t>egyéb</w:t>
      </w:r>
      <w:r w:rsidR="00133108" w:rsidRPr="008C432A">
        <w:rPr>
          <w:spacing w:val="-5"/>
        </w:rPr>
        <w:t xml:space="preserve"> </w:t>
      </w:r>
      <w:r w:rsidR="00133108" w:rsidRPr="008C432A">
        <w:rPr>
          <w:spacing w:val="-2"/>
        </w:rPr>
        <w:t>információk</w:t>
      </w:r>
    </w:p>
    <w:p w14:paraId="3B9F4066" w14:textId="77777777" w:rsidR="00133108" w:rsidRPr="008C432A" w:rsidRDefault="00133108" w:rsidP="00F614E5">
      <w:pPr>
        <w:pStyle w:val="Szvegtrzs"/>
        <w:kinsoku w:val="0"/>
        <w:overflowPunct w:val="0"/>
      </w:pPr>
    </w:p>
    <w:p w14:paraId="6776619E" w14:textId="77777777" w:rsidR="00133108" w:rsidRPr="008C432A" w:rsidRDefault="00133108" w:rsidP="00F614E5">
      <w:pPr>
        <w:pStyle w:val="Szvegtrzs"/>
        <w:kinsoku w:val="0"/>
        <w:overflowPunct w:val="0"/>
      </w:pPr>
    </w:p>
    <w:p w14:paraId="438BDF10" w14:textId="6DE07604" w:rsidR="00133108" w:rsidRPr="008C432A" w:rsidRDefault="0031227F" w:rsidP="00F614E5">
      <w:pPr>
        <w:ind w:left="567" w:hanging="567"/>
        <w:rPr>
          <w:b/>
          <w:bCs/>
        </w:rPr>
      </w:pPr>
      <w:r w:rsidRPr="008C432A">
        <w:rPr>
          <w:b/>
          <w:bCs/>
        </w:rPr>
        <w:t>1.</w:t>
      </w:r>
      <w:r w:rsidRPr="008C432A">
        <w:rPr>
          <w:b/>
          <w:bCs/>
        </w:rPr>
        <w:tab/>
      </w:r>
      <w:r w:rsidR="00133108" w:rsidRPr="008C432A">
        <w:rPr>
          <w:b/>
          <w:bCs/>
        </w:rPr>
        <w:t xml:space="preserve">Milyen típusú gyógyszer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133108" w:rsidRPr="008C432A">
        <w:rPr>
          <w:b/>
          <w:bCs/>
        </w:rPr>
        <w:t xml:space="preserve"> és milyen betegségek esetén alkalmazható?</w:t>
      </w:r>
    </w:p>
    <w:p w14:paraId="67F93B88" w14:textId="77777777" w:rsidR="00133108" w:rsidRPr="008C432A" w:rsidRDefault="00133108" w:rsidP="00F614E5">
      <w:pPr>
        <w:pStyle w:val="Szvegtrzs"/>
        <w:kinsoku w:val="0"/>
        <w:overflowPunct w:val="0"/>
        <w:rPr>
          <w:b/>
          <w:bCs/>
        </w:rPr>
      </w:pPr>
    </w:p>
    <w:p w14:paraId="5F6DBEA0" w14:textId="7A3B58F2" w:rsidR="00133108" w:rsidRPr="008C432A" w:rsidRDefault="00133108" w:rsidP="00F614E5">
      <w:pPr>
        <w:pStyle w:val="Szvegtrzs"/>
        <w:kinsoku w:val="0"/>
        <w:overflowPunct w:val="0"/>
      </w:pPr>
      <w:r w:rsidRPr="008C432A">
        <w:t xml:space="preserve">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t xml:space="preserve"> </w:t>
      </w:r>
      <w:proofErr w:type="spellStart"/>
      <w:r w:rsidR="00A02CB7" w:rsidRPr="008C432A">
        <w:t>dabigatrán-</w:t>
      </w:r>
      <w:r w:rsidR="0046013F" w:rsidRPr="008C432A">
        <w:t>etexilát</w:t>
      </w:r>
      <w:proofErr w:type="spellEnd"/>
      <w:r w:rsidRPr="008C432A">
        <w:t xml:space="preserve"> nevű hatóanyagot tartalmaz és a véralvadásgátlóknak nevezett gyógyszerek</w:t>
      </w:r>
      <w:r w:rsidRPr="008C432A">
        <w:rPr>
          <w:spacing w:val="-2"/>
        </w:rPr>
        <w:t xml:space="preserve"> </w:t>
      </w:r>
      <w:r w:rsidRPr="008C432A">
        <w:t>csoportjába</w:t>
      </w:r>
      <w:r w:rsidRPr="008C432A">
        <w:rPr>
          <w:spacing w:val="-2"/>
        </w:rPr>
        <w:t xml:space="preserve"> </w:t>
      </w:r>
      <w:r w:rsidRPr="008C432A">
        <w:t>tartozik.</w:t>
      </w:r>
      <w:r w:rsidRPr="008C432A">
        <w:rPr>
          <w:spacing w:val="-2"/>
        </w:rPr>
        <w:t xml:space="preserve"> </w:t>
      </w:r>
      <w:r w:rsidRPr="008C432A">
        <w:t>Hatását</w:t>
      </w:r>
      <w:r w:rsidRPr="008C432A">
        <w:rPr>
          <w:spacing w:val="-2"/>
        </w:rPr>
        <w:t xml:space="preserve"> </w:t>
      </w:r>
      <w:r w:rsidRPr="008C432A">
        <w:t>úgy</w:t>
      </w:r>
      <w:r w:rsidRPr="008C432A">
        <w:rPr>
          <w:spacing w:val="-2"/>
        </w:rPr>
        <w:t xml:space="preserve"> </w:t>
      </w:r>
      <w:r w:rsidRPr="008C432A">
        <w:t>fejti</w:t>
      </w:r>
      <w:r w:rsidRPr="008C432A">
        <w:rPr>
          <w:spacing w:val="-2"/>
        </w:rPr>
        <w:t xml:space="preserve"> </w:t>
      </w:r>
      <w:r w:rsidRPr="008C432A">
        <w:t>ki,</w:t>
      </w:r>
      <w:r w:rsidRPr="008C432A">
        <w:rPr>
          <w:spacing w:val="-2"/>
        </w:rPr>
        <w:t xml:space="preserve"> </w:t>
      </w:r>
      <w:r w:rsidRPr="008C432A">
        <w:t>hogy</w:t>
      </w:r>
      <w:r w:rsidRPr="008C432A">
        <w:rPr>
          <w:spacing w:val="-2"/>
        </w:rPr>
        <w:t xml:space="preserve"> </w:t>
      </w:r>
      <w:r w:rsidRPr="008C432A">
        <w:t>gátolja</w:t>
      </w:r>
      <w:r w:rsidRPr="008C432A">
        <w:rPr>
          <w:spacing w:val="-2"/>
        </w:rPr>
        <w:t xml:space="preserve"> </w:t>
      </w:r>
      <w:r w:rsidRPr="008C432A">
        <w:t>azt</w:t>
      </w:r>
      <w:r w:rsidRPr="008C432A">
        <w:rPr>
          <w:spacing w:val="-2"/>
        </w:rPr>
        <w:t xml:space="preserve"> </w:t>
      </w:r>
      <w:r w:rsidRPr="008C432A">
        <w:t>az</w:t>
      </w:r>
      <w:r w:rsidRPr="008C432A">
        <w:rPr>
          <w:spacing w:val="-2"/>
        </w:rPr>
        <w:t xml:space="preserve"> </w:t>
      </w:r>
      <w:r w:rsidRPr="008C432A">
        <w:t>anyagot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szervezetben, amely szerepet játszik a vérrögök kialakulásában.</w:t>
      </w:r>
    </w:p>
    <w:p w14:paraId="1036E163" w14:textId="77777777" w:rsidR="00133108" w:rsidRPr="008C432A" w:rsidRDefault="00133108" w:rsidP="00F614E5">
      <w:pPr>
        <w:pStyle w:val="Szvegtrzs"/>
        <w:kinsoku w:val="0"/>
        <w:overflowPunct w:val="0"/>
      </w:pPr>
    </w:p>
    <w:p w14:paraId="24713D9A" w14:textId="3A51D73C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A</w:t>
      </w:r>
      <w:r w:rsidRPr="008C432A">
        <w:rPr>
          <w:spacing w:val="-4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4"/>
        </w:rPr>
        <w:t xml:space="preserve"> </w:t>
      </w:r>
      <w:r w:rsidRPr="008C432A">
        <w:rPr>
          <w:spacing w:val="-2"/>
        </w:rPr>
        <w:t>felnőtteknél:</w:t>
      </w:r>
    </w:p>
    <w:p w14:paraId="02A07981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térdízületi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csípőízületi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protézisműtétet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követően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vénákban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vérrögök képződésének megelőzésére szolgál.</w:t>
      </w:r>
    </w:p>
    <w:p w14:paraId="04A3026B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agyban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(stroke)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szervezet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egyéb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ereiben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vérrögök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megelőzésére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nem billentyű eredetű </w:t>
      </w:r>
      <w:proofErr w:type="spellStart"/>
      <w:r w:rsidRPr="008C432A">
        <w:rPr>
          <w:sz w:val="22"/>
          <w:szCs w:val="22"/>
        </w:rPr>
        <w:t>pitvarfibrillációban</w:t>
      </w:r>
      <w:proofErr w:type="spellEnd"/>
      <w:r w:rsidRPr="008C432A">
        <w:rPr>
          <w:sz w:val="22"/>
          <w:szCs w:val="22"/>
        </w:rPr>
        <w:t xml:space="preserve"> szenvedő betegekben legalább egy további kockázati tényező fennállása esetén.</w:t>
      </w:r>
    </w:p>
    <w:p w14:paraId="30B59F5A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lábak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tüdő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vénáiban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vérrögök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kezelésére,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ilyen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vérrögök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ismételt kialakulásának megelőzésére szolgál.</w:t>
      </w:r>
    </w:p>
    <w:p w14:paraId="42AF1B55" w14:textId="77777777" w:rsidR="00133108" w:rsidRPr="008C432A" w:rsidRDefault="00133108" w:rsidP="00F614E5">
      <w:pPr>
        <w:pStyle w:val="Szvegtrzs"/>
        <w:kinsoku w:val="0"/>
        <w:overflowPunct w:val="0"/>
      </w:pPr>
    </w:p>
    <w:p w14:paraId="52B86B56" w14:textId="4B607266" w:rsidR="00133108" w:rsidRPr="008C432A" w:rsidRDefault="00133108" w:rsidP="00BA640A">
      <w:pPr>
        <w:pStyle w:val="Szvegtrzs"/>
        <w:kinsoku w:val="0"/>
        <w:overflowPunct w:val="0"/>
        <w:rPr>
          <w:spacing w:val="-2"/>
        </w:rPr>
      </w:pPr>
      <w:r w:rsidRPr="008C432A">
        <w:t>A</w:t>
      </w:r>
      <w:r w:rsidRPr="008C432A">
        <w:rPr>
          <w:spacing w:val="-5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5"/>
        </w:rPr>
        <w:t xml:space="preserve"> </w:t>
      </w:r>
      <w:r w:rsidRPr="008C432A">
        <w:t>a</w:t>
      </w:r>
      <w:r w:rsidRPr="008C432A">
        <w:rPr>
          <w:spacing w:val="-4"/>
        </w:rPr>
        <w:t xml:space="preserve"> </w:t>
      </w:r>
      <w:r w:rsidRPr="008C432A">
        <w:t>gyermekeknél</w:t>
      </w:r>
      <w:r w:rsidRPr="008C432A">
        <w:rPr>
          <w:spacing w:val="-5"/>
        </w:rPr>
        <w:t xml:space="preserve"> </w:t>
      </w:r>
      <w:r w:rsidRPr="008C432A">
        <w:t>és</w:t>
      </w:r>
      <w:r w:rsidRPr="008C432A">
        <w:rPr>
          <w:spacing w:val="-4"/>
        </w:rPr>
        <w:t xml:space="preserve"> </w:t>
      </w:r>
      <w:r w:rsidRPr="008C432A">
        <w:rPr>
          <w:spacing w:val="-2"/>
        </w:rPr>
        <w:t>serdülőknél:</w:t>
      </w:r>
    </w:p>
    <w:p w14:paraId="369E4825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vérrögök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vérrögök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újbóli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kialakulásának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megelőzésére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szolgál.</w:t>
      </w:r>
    </w:p>
    <w:p w14:paraId="71427766" w14:textId="77777777" w:rsidR="00133108" w:rsidRPr="008C432A" w:rsidRDefault="00133108" w:rsidP="00F614E5">
      <w:pPr>
        <w:pStyle w:val="Szvegtrzs"/>
        <w:kinsoku w:val="0"/>
        <w:overflowPunct w:val="0"/>
      </w:pPr>
    </w:p>
    <w:p w14:paraId="1DEB7A98" w14:textId="77777777" w:rsidR="00133108" w:rsidRPr="008C432A" w:rsidRDefault="00133108" w:rsidP="00F614E5">
      <w:pPr>
        <w:pStyle w:val="Szvegtrzs"/>
        <w:kinsoku w:val="0"/>
        <w:overflowPunct w:val="0"/>
      </w:pPr>
    </w:p>
    <w:p w14:paraId="6DCADA7B" w14:textId="150E9F92" w:rsidR="00273873" w:rsidRPr="008C432A" w:rsidRDefault="0031227F" w:rsidP="00BA640A">
      <w:pPr>
        <w:ind w:left="567" w:hanging="567"/>
        <w:rPr>
          <w:b/>
          <w:bCs/>
        </w:rPr>
      </w:pPr>
      <w:r w:rsidRPr="008C432A">
        <w:rPr>
          <w:b/>
          <w:bCs/>
        </w:rPr>
        <w:t>2.</w:t>
      </w:r>
      <w:r w:rsidRPr="008C432A">
        <w:rPr>
          <w:b/>
          <w:bCs/>
        </w:rPr>
        <w:tab/>
      </w:r>
      <w:r w:rsidR="00133108" w:rsidRPr="008C432A">
        <w:rPr>
          <w:b/>
          <w:bCs/>
        </w:rPr>
        <w:t xml:space="preserve">Tudnivalók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133108" w:rsidRPr="008C432A">
        <w:rPr>
          <w:b/>
          <w:bCs/>
        </w:rPr>
        <w:t xml:space="preserve"> szedése előtt </w:t>
      </w:r>
    </w:p>
    <w:p w14:paraId="1A2C828B" w14:textId="77777777" w:rsidR="00273873" w:rsidRPr="008C432A" w:rsidRDefault="00273873" w:rsidP="00BA640A">
      <w:pPr>
        <w:ind w:left="567" w:hanging="567"/>
        <w:rPr>
          <w:b/>
          <w:bCs/>
        </w:rPr>
      </w:pPr>
    </w:p>
    <w:p w14:paraId="3898CAAA" w14:textId="6C50F0FF" w:rsidR="00133108" w:rsidRPr="008C432A" w:rsidRDefault="00133108" w:rsidP="00BA640A">
      <w:pPr>
        <w:ind w:left="567" w:hanging="567"/>
        <w:rPr>
          <w:b/>
          <w:bCs/>
        </w:rPr>
      </w:pPr>
      <w:r w:rsidRPr="008C432A">
        <w:rPr>
          <w:b/>
          <w:bCs/>
        </w:rPr>
        <w:t xml:space="preserve">Ne szedje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273873" w:rsidRPr="008C432A">
        <w:rPr>
          <w:b/>
          <w:bCs/>
        </w:rPr>
        <w:t>-</w:t>
      </w:r>
      <w:r w:rsidRPr="008C432A">
        <w:rPr>
          <w:b/>
          <w:bCs/>
        </w:rPr>
        <w:t>t</w:t>
      </w:r>
    </w:p>
    <w:p w14:paraId="58A3B020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proofErr w:type="spellStart"/>
      <w:r w:rsidR="00A02CB7" w:rsidRPr="008C432A">
        <w:rPr>
          <w:sz w:val="22"/>
          <w:szCs w:val="22"/>
        </w:rPr>
        <w:t>dabigatrán-</w:t>
      </w:r>
      <w:r w:rsidR="0046013F" w:rsidRPr="008C432A">
        <w:rPr>
          <w:sz w:val="22"/>
          <w:szCs w:val="22"/>
        </w:rPr>
        <w:t>etexilát</w:t>
      </w:r>
      <w:r w:rsidRPr="008C432A">
        <w:rPr>
          <w:sz w:val="22"/>
          <w:szCs w:val="22"/>
        </w:rPr>
        <w:t>ra</w:t>
      </w:r>
      <w:proofErr w:type="spellEnd"/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(6.</w:t>
      </w:r>
      <w:r w:rsidR="0097370C" w:rsidRPr="008C432A">
        <w:rPr>
          <w:spacing w:val="-7"/>
          <w:sz w:val="22"/>
          <w:szCs w:val="22"/>
        </w:rPr>
        <w:t> </w:t>
      </w:r>
      <w:r w:rsidRPr="008C432A">
        <w:rPr>
          <w:sz w:val="22"/>
          <w:szCs w:val="22"/>
        </w:rPr>
        <w:t>pontban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felsorolt)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egyéb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összetevőjére</w:t>
      </w:r>
      <w:r w:rsidR="00CC7F7F" w:rsidRPr="008C432A">
        <w:rPr>
          <w:spacing w:val="-2"/>
          <w:sz w:val="22"/>
          <w:szCs w:val="22"/>
        </w:rPr>
        <w:t>;</w:t>
      </w:r>
    </w:p>
    <w:p w14:paraId="1AA8A9B2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súlyos</w:t>
      </w:r>
      <w:r w:rsidR="004B2721" w:rsidRPr="008C432A">
        <w:rPr>
          <w:sz w:val="22"/>
          <w:szCs w:val="22"/>
        </w:rPr>
        <w:t xml:space="preserve"> </w:t>
      </w:r>
      <w:r w:rsidR="004B2721" w:rsidRPr="008C432A">
        <w:rPr>
          <w:spacing w:val="-2"/>
          <w:sz w:val="22"/>
          <w:szCs w:val="22"/>
        </w:rPr>
        <w:t>vesekárosodásban szenved;</w:t>
      </w:r>
    </w:p>
    <w:p w14:paraId="5382E4FC" w14:textId="77777777" w:rsidR="004B2721" w:rsidRPr="008C432A" w:rsidRDefault="00133108" w:rsidP="004B2721">
      <w:pPr>
        <w:pStyle w:val="Listaszerbekezds"/>
        <w:numPr>
          <w:ilvl w:val="1"/>
          <w:numId w:val="13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jelenleg</w:t>
      </w:r>
      <w:r w:rsidRPr="008C432A">
        <w:rPr>
          <w:spacing w:val="-5"/>
          <w:sz w:val="22"/>
          <w:szCs w:val="22"/>
        </w:rPr>
        <w:t xml:space="preserve"> </w:t>
      </w:r>
      <w:r w:rsidR="004B2721" w:rsidRPr="008C432A">
        <w:rPr>
          <w:spacing w:val="-2"/>
          <w:sz w:val="22"/>
          <w:szCs w:val="22"/>
        </w:rPr>
        <w:t>aktív vérzése van;</w:t>
      </w:r>
    </w:p>
    <w:p w14:paraId="5F9770C9" w14:textId="7BCB339B" w:rsidR="00133108" w:rsidRPr="008C432A" w:rsidRDefault="00133108" w:rsidP="008A3D1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olyan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szervi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betegsége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ami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fokozza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súlyos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kockázatát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(pl.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gyomorfekély,</w:t>
      </w:r>
      <w:r w:rsidR="00371E16" w:rsidRPr="008C432A">
        <w:rPr>
          <w:sz w:val="22"/>
          <w:szCs w:val="22"/>
        </w:rPr>
        <w:t xml:space="preserve"> </w:t>
      </w:r>
      <w:r w:rsidRPr="008C432A">
        <w:rPr>
          <w:sz w:val="22"/>
          <w:szCs w:val="22"/>
        </w:rPr>
        <w:t>sérülés vagy vérzés az agyban, nemrég végzett agy- vagy szemműtét)</w:t>
      </w:r>
      <w:r w:rsidR="00CC7F7F" w:rsidRPr="008C432A">
        <w:rPr>
          <w:sz w:val="22"/>
          <w:szCs w:val="22"/>
        </w:rPr>
        <w:t>;</w:t>
      </w:r>
    </w:p>
    <w:p w14:paraId="4FCEB5AC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fokozott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vérzéshajlama.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lehet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veleszületett,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ismeretlen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eredetű,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kialakulhat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más gyógyszerek következtében</w:t>
      </w:r>
      <w:r w:rsidR="00CC7F7F" w:rsidRPr="008C432A">
        <w:rPr>
          <w:sz w:val="22"/>
          <w:szCs w:val="22"/>
        </w:rPr>
        <w:t>,</w:t>
      </w:r>
    </w:p>
    <w:p w14:paraId="481C5B7B" w14:textId="0F1E8250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vérrögképződés</w:t>
      </w:r>
      <w:r w:rsidRPr="008C432A">
        <w:rPr>
          <w:spacing w:val="-1"/>
          <w:sz w:val="22"/>
          <w:szCs w:val="22"/>
        </w:rPr>
        <w:t xml:space="preserve"> </w:t>
      </w:r>
      <w:r w:rsidRPr="008C432A">
        <w:rPr>
          <w:sz w:val="22"/>
          <w:szCs w:val="22"/>
        </w:rPr>
        <w:t>megelőzésére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gyógyszereket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szed</w:t>
      </w:r>
      <w:r w:rsidR="009E40A7" w:rsidRPr="008C432A">
        <w:rPr>
          <w:sz w:val="22"/>
          <w:szCs w:val="22"/>
        </w:rPr>
        <w:t xml:space="preserve"> vagy alkalmaz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(például.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warfarin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rivaroxabán</w:t>
      </w:r>
      <w:proofErr w:type="spellEnd"/>
      <w:r w:rsidRPr="008C432A">
        <w:rPr>
          <w:sz w:val="22"/>
          <w:szCs w:val="22"/>
        </w:rPr>
        <w:t xml:space="preserve">, </w:t>
      </w:r>
      <w:proofErr w:type="spellStart"/>
      <w:r w:rsidRPr="008C432A">
        <w:rPr>
          <w:sz w:val="22"/>
          <w:szCs w:val="22"/>
        </w:rPr>
        <w:t>apixabán</w:t>
      </w:r>
      <w:proofErr w:type="spellEnd"/>
      <w:r w:rsidRPr="008C432A">
        <w:rPr>
          <w:sz w:val="22"/>
          <w:szCs w:val="22"/>
        </w:rPr>
        <w:t xml:space="preserve"> vagy </w:t>
      </w:r>
      <w:proofErr w:type="spellStart"/>
      <w:r w:rsidRPr="008C432A">
        <w:rPr>
          <w:sz w:val="22"/>
          <w:szCs w:val="22"/>
        </w:rPr>
        <w:t>heparin</w:t>
      </w:r>
      <w:proofErr w:type="spellEnd"/>
      <w:r w:rsidRPr="008C432A">
        <w:rPr>
          <w:sz w:val="22"/>
          <w:szCs w:val="22"/>
        </w:rPr>
        <w:t xml:space="preserve">), kivéve, ha éppen egy másik </w:t>
      </w:r>
      <w:proofErr w:type="spellStart"/>
      <w:r w:rsidRPr="008C432A">
        <w:rPr>
          <w:sz w:val="22"/>
          <w:szCs w:val="22"/>
        </w:rPr>
        <w:t>antikoaguláns</w:t>
      </w:r>
      <w:proofErr w:type="spellEnd"/>
      <w:r w:rsidRPr="008C432A">
        <w:rPr>
          <w:sz w:val="22"/>
          <w:szCs w:val="22"/>
        </w:rPr>
        <w:t xml:space="preserve"> </w:t>
      </w:r>
      <w:r w:rsidRPr="008C432A">
        <w:rPr>
          <w:sz w:val="22"/>
          <w:szCs w:val="22"/>
        </w:rPr>
        <w:lastRenderedPageBreak/>
        <w:t xml:space="preserve">kezelésről állítják át </w:t>
      </w:r>
      <w:proofErr w:type="spellStart"/>
      <w:r w:rsidR="005D0B8F" w:rsidRPr="008C432A">
        <w:rPr>
          <w:sz w:val="22"/>
          <w:szCs w:val="22"/>
        </w:rPr>
        <w:t>Dabigatran</w:t>
      </w:r>
      <w:proofErr w:type="spellEnd"/>
      <w:r w:rsidR="005D0B8F" w:rsidRPr="008C432A">
        <w:rPr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SanXcel</w:t>
      </w:r>
      <w:r w:rsidR="00273873" w:rsidRPr="008C432A">
        <w:rPr>
          <w:sz w:val="22"/>
          <w:szCs w:val="22"/>
        </w:rPr>
        <w:t>-</w:t>
      </w:r>
      <w:r w:rsidRPr="008C432A">
        <w:rPr>
          <w:sz w:val="22"/>
          <w:szCs w:val="22"/>
        </w:rPr>
        <w:t>r</w:t>
      </w:r>
      <w:r w:rsidR="00273873" w:rsidRPr="008C432A">
        <w:rPr>
          <w:sz w:val="22"/>
          <w:szCs w:val="22"/>
        </w:rPr>
        <w:t>a</w:t>
      </w:r>
      <w:proofErr w:type="spellEnd"/>
      <w:r w:rsidRPr="008C432A">
        <w:rPr>
          <w:sz w:val="22"/>
          <w:szCs w:val="22"/>
        </w:rPr>
        <w:t xml:space="preserve">, és vénás vagy artériás </w:t>
      </w:r>
      <w:proofErr w:type="spellStart"/>
      <w:r w:rsidRPr="008C432A">
        <w:rPr>
          <w:sz w:val="22"/>
          <w:szCs w:val="22"/>
        </w:rPr>
        <w:t>kanülje</w:t>
      </w:r>
      <w:proofErr w:type="spellEnd"/>
      <w:r w:rsidRPr="008C432A">
        <w:rPr>
          <w:sz w:val="22"/>
          <w:szCs w:val="22"/>
        </w:rPr>
        <w:t xml:space="preserve"> van, és </w:t>
      </w:r>
      <w:proofErr w:type="spellStart"/>
      <w:r w:rsidRPr="008C432A">
        <w:rPr>
          <w:sz w:val="22"/>
          <w:szCs w:val="22"/>
        </w:rPr>
        <w:t>heparint</w:t>
      </w:r>
      <w:proofErr w:type="spellEnd"/>
      <w:r w:rsidRPr="008C432A">
        <w:rPr>
          <w:sz w:val="22"/>
          <w:szCs w:val="22"/>
        </w:rPr>
        <w:t xml:space="preserve"> kap ennek </w:t>
      </w:r>
      <w:proofErr w:type="spellStart"/>
      <w:r w:rsidRPr="008C432A">
        <w:rPr>
          <w:sz w:val="22"/>
          <w:szCs w:val="22"/>
        </w:rPr>
        <w:t>nyitvatartásához</w:t>
      </w:r>
      <w:proofErr w:type="spellEnd"/>
      <w:r w:rsidRPr="008C432A">
        <w:rPr>
          <w:sz w:val="22"/>
          <w:szCs w:val="22"/>
        </w:rPr>
        <w:t xml:space="preserve"> vagy ha a normális szívritmusát állítják be egy </w:t>
      </w:r>
      <w:proofErr w:type="spellStart"/>
      <w:r w:rsidRPr="008C432A">
        <w:rPr>
          <w:sz w:val="22"/>
          <w:szCs w:val="22"/>
        </w:rPr>
        <w:t>pitvarfibrilláció</w:t>
      </w:r>
      <w:proofErr w:type="spellEnd"/>
      <w:r w:rsidRPr="008C432A">
        <w:rPr>
          <w:sz w:val="22"/>
          <w:szCs w:val="22"/>
        </w:rPr>
        <w:t xml:space="preserve"> miatti katéteres </w:t>
      </w:r>
      <w:proofErr w:type="spellStart"/>
      <w:r w:rsidRPr="008C432A">
        <w:rPr>
          <w:sz w:val="22"/>
          <w:szCs w:val="22"/>
        </w:rPr>
        <w:t>ablációnak</w:t>
      </w:r>
      <w:proofErr w:type="spellEnd"/>
      <w:r w:rsidRPr="008C432A">
        <w:rPr>
          <w:sz w:val="22"/>
          <w:szCs w:val="22"/>
        </w:rPr>
        <w:t xml:space="preserve"> nevezett </w:t>
      </w:r>
      <w:r w:rsidRPr="008C432A">
        <w:rPr>
          <w:spacing w:val="-2"/>
          <w:sz w:val="22"/>
          <w:szCs w:val="22"/>
        </w:rPr>
        <w:t>eljárással</w:t>
      </w:r>
      <w:r w:rsidR="00CC7F7F" w:rsidRPr="008C432A">
        <w:rPr>
          <w:spacing w:val="-2"/>
          <w:sz w:val="22"/>
          <w:szCs w:val="22"/>
        </w:rPr>
        <w:t>;</w:t>
      </w:r>
    </w:p>
    <w:p w14:paraId="02EE48EA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súlyos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májkárosodása,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olyan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májbetegsége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van,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ami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halálhoz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vezethet</w:t>
      </w:r>
      <w:r w:rsidR="00CC7F7F" w:rsidRPr="008C432A">
        <w:rPr>
          <w:spacing w:val="-2"/>
          <w:sz w:val="22"/>
          <w:szCs w:val="22"/>
        </w:rPr>
        <w:t>;</w:t>
      </w:r>
    </w:p>
    <w:p w14:paraId="0A6FFA93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szájon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át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ketokonazolt</w:t>
      </w:r>
      <w:proofErr w:type="spellEnd"/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itrakonazolt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gombafertőzések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 gyógyszereket szed</w:t>
      </w:r>
      <w:r w:rsidR="00CC7F7F" w:rsidRPr="008C432A">
        <w:rPr>
          <w:sz w:val="22"/>
          <w:szCs w:val="22"/>
        </w:rPr>
        <w:t>;</w:t>
      </w:r>
    </w:p>
    <w:p w14:paraId="04EC8A69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szájon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át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ciklosporint</w:t>
      </w:r>
      <w:proofErr w:type="spellEnd"/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szed,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mely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transzplantációt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követő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szervkilökődés</w:t>
      </w:r>
      <w:proofErr w:type="spellEnd"/>
      <w:r w:rsidRPr="008C432A">
        <w:rPr>
          <w:sz w:val="22"/>
          <w:szCs w:val="22"/>
        </w:rPr>
        <w:t xml:space="preserve"> megakadályozására alkalmaznak</w:t>
      </w:r>
      <w:r w:rsidR="00CC7F7F" w:rsidRPr="008C432A">
        <w:rPr>
          <w:sz w:val="22"/>
          <w:szCs w:val="22"/>
        </w:rPr>
        <w:t>;</w:t>
      </w:r>
    </w:p>
    <w:p w14:paraId="0186A0AD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9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dronedaront</w:t>
      </w:r>
      <w:proofErr w:type="spellEnd"/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szívritmuszavar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gyógyszert)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szed</w:t>
      </w:r>
      <w:r w:rsidR="00CC7F7F" w:rsidRPr="008C432A">
        <w:rPr>
          <w:spacing w:val="-2"/>
          <w:sz w:val="22"/>
          <w:szCs w:val="22"/>
        </w:rPr>
        <w:t>;</w:t>
      </w:r>
    </w:p>
    <w:p w14:paraId="24CEBC75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glekaprevirt</w:t>
      </w:r>
      <w:proofErr w:type="spellEnd"/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pibrentasvirt</w:t>
      </w:r>
      <w:proofErr w:type="spellEnd"/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tartalmazó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kombinációs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készítményt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szed,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ami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vírusellenes gyógyszer, és a hepatitisz C kezelésére alkalmazzák</w:t>
      </w:r>
      <w:r w:rsidR="00CC7F7F" w:rsidRPr="008C432A">
        <w:rPr>
          <w:sz w:val="22"/>
          <w:szCs w:val="22"/>
        </w:rPr>
        <w:t>;</w:t>
      </w:r>
    </w:p>
    <w:p w14:paraId="2A209C81" w14:textId="7E2E586C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szívébe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műbillentyűt</w:t>
      </w:r>
      <w:r w:rsidRPr="008C432A">
        <w:rPr>
          <w:spacing w:val="-6"/>
          <w:sz w:val="22"/>
          <w:szCs w:val="22"/>
        </w:rPr>
        <w:t xml:space="preserve"> </w:t>
      </w:r>
      <w:r w:rsidR="009E40A7" w:rsidRPr="008C432A">
        <w:rPr>
          <w:sz w:val="22"/>
          <w:szCs w:val="22"/>
        </w:rPr>
        <w:t>ültettek be</w:t>
      </w:r>
      <w:r w:rsidRPr="008C432A">
        <w:rPr>
          <w:sz w:val="22"/>
          <w:szCs w:val="22"/>
        </w:rPr>
        <w:t>,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ami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állandó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vér</w:t>
      </w:r>
      <w:r w:rsidR="00404837" w:rsidRPr="008C432A">
        <w:rPr>
          <w:sz w:val="22"/>
          <w:szCs w:val="22"/>
        </w:rPr>
        <w:t>alvadásgátló-kezelést</w:t>
      </w:r>
      <w:r w:rsidR="00404837"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tesz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szükségessé</w:t>
      </w:r>
      <w:r w:rsidR="00CC7F7F" w:rsidRPr="008C432A">
        <w:rPr>
          <w:spacing w:val="-2"/>
          <w:sz w:val="22"/>
          <w:szCs w:val="22"/>
        </w:rPr>
        <w:t>.</w:t>
      </w:r>
    </w:p>
    <w:p w14:paraId="4020C5F3" w14:textId="77777777" w:rsidR="00133108" w:rsidRPr="008C432A" w:rsidRDefault="00133108" w:rsidP="00F614E5">
      <w:pPr>
        <w:pStyle w:val="Szvegtrzs"/>
        <w:kinsoku w:val="0"/>
        <w:overflowPunct w:val="0"/>
      </w:pPr>
    </w:p>
    <w:p w14:paraId="4456C0E3" w14:textId="77777777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>Figyelmeztetések és óvintézkedések</w:t>
      </w:r>
    </w:p>
    <w:p w14:paraId="627758F3" w14:textId="46C57EFD" w:rsidR="00133108" w:rsidRPr="008C432A" w:rsidRDefault="00133108" w:rsidP="00F614E5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3"/>
        </w:rPr>
        <w:t xml:space="preserve"> </w:t>
      </w:r>
      <w:r w:rsidRPr="008C432A">
        <w:t>szedése</w:t>
      </w:r>
      <w:r w:rsidRPr="008C432A">
        <w:rPr>
          <w:spacing w:val="-3"/>
        </w:rPr>
        <w:t xml:space="preserve"> </w:t>
      </w:r>
      <w:r w:rsidRPr="008C432A">
        <w:t>előtt</w:t>
      </w:r>
      <w:r w:rsidRPr="008C432A">
        <w:rPr>
          <w:spacing w:val="-3"/>
        </w:rPr>
        <w:t xml:space="preserve"> </w:t>
      </w:r>
      <w:r w:rsidRPr="008C432A">
        <w:t>beszéljen</w:t>
      </w:r>
      <w:r w:rsidRPr="008C432A">
        <w:rPr>
          <w:spacing w:val="-3"/>
        </w:rPr>
        <w:t xml:space="preserve"> </w:t>
      </w:r>
      <w:r w:rsidRPr="008C432A">
        <w:t>kezelőorvosával.</w:t>
      </w:r>
      <w:r w:rsidRPr="008C432A">
        <w:rPr>
          <w:spacing w:val="-3"/>
        </w:rPr>
        <w:t xml:space="preserve"> </w:t>
      </w:r>
      <w:r w:rsidRPr="008C432A">
        <w:t>Forduljon</w:t>
      </w:r>
      <w:r w:rsidRPr="008C432A">
        <w:rPr>
          <w:spacing w:val="-3"/>
        </w:rPr>
        <w:t xml:space="preserve"> </w:t>
      </w:r>
      <w:r w:rsidRPr="008C432A">
        <w:t>kezelőorvosához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gyógyszerrel</w:t>
      </w:r>
      <w:r w:rsidRPr="008C432A">
        <w:rPr>
          <w:spacing w:val="-3"/>
        </w:rPr>
        <w:t xml:space="preserve"> </w:t>
      </w:r>
      <w:r w:rsidRPr="008C432A">
        <w:t>történő kezelés alatt, ha tünetei jelentkeznek, vagy műtét előtt áll.</w:t>
      </w:r>
    </w:p>
    <w:p w14:paraId="179C3E71" w14:textId="77777777" w:rsidR="00133108" w:rsidRPr="008C432A" w:rsidRDefault="00133108" w:rsidP="00F614E5">
      <w:pPr>
        <w:pStyle w:val="Szvegtrzs"/>
        <w:kinsoku w:val="0"/>
        <w:overflowPunct w:val="0"/>
      </w:pPr>
    </w:p>
    <w:p w14:paraId="6014388F" w14:textId="0883C3BD" w:rsidR="00133108" w:rsidRPr="008C432A" w:rsidRDefault="009E40A7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Tájékoztassa kezelőorvosát</w:t>
      </w:r>
      <w:r w:rsidR="00133108" w:rsidRPr="008C432A">
        <w:t>,</w:t>
      </w:r>
      <w:r w:rsidR="00133108" w:rsidRPr="008C432A">
        <w:rPr>
          <w:spacing w:val="-6"/>
        </w:rPr>
        <w:t xml:space="preserve"> </w:t>
      </w:r>
      <w:r w:rsidR="00133108" w:rsidRPr="008C432A">
        <w:t>ha</w:t>
      </w:r>
      <w:r w:rsidR="00133108" w:rsidRPr="008C432A">
        <w:rPr>
          <w:spacing w:val="-6"/>
        </w:rPr>
        <w:t xml:space="preserve"> </w:t>
      </w:r>
      <w:r w:rsidR="00133108" w:rsidRPr="008C432A">
        <w:t>bármilyen</w:t>
      </w:r>
      <w:r w:rsidR="00133108" w:rsidRPr="008C432A">
        <w:rPr>
          <w:spacing w:val="-6"/>
        </w:rPr>
        <w:t xml:space="preserve"> </w:t>
      </w:r>
      <w:r w:rsidR="00133108" w:rsidRPr="008C432A">
        <w:t>betegsége</w:t>
      </w:r>
      <w:r w:rsidR="00133108" w:rsidRPr="008C432A">
        <w:rPr>
          <w:spacing w:val="-6"/>
        </w:rPr>
        <w:t xml:space="preserve"> </w:t>
      </w:r>
      <w:r w:rsidR="00133108" w:rsidRPr="008C432A">
        <w:t>van</w:t>
      </w:r>
      <w:r w:rsidR="00133108" w:rsidRPr="008C432A">
        <w:rPr>
          <w:spacing w:val="-7"/>
        </w:rPr>
        <w:t xml:space="preserve"> </w:t>
      </w:r>
      <w:r w:rsidR="00133108" w:rsidRPr="008C432A">
        <w:t>vagy</w:t>
      </w:r>
      <w:r w:rsidR="00133108" w:rsidRPr="008C432A">
        <w:rPr>
          <w:spacing w:val="-6"/>
        </w:rPr>
        <w:t xml:space="preserve"> </w:t>
      </w:r>
      <w:r w:rsidR="00133108" w:rsidRPr="008C432A">
        <w:t>volt,</w:t>
      </w:r>
      <w:r w:rsidR="00133108" w:rsidRPr="008C432A">
        <w:rPr>
          <w:spacing w:val="-6"/>
        </w:rPr>
        <w:t xml:space="preserve"> </w:t>
      </w:r>
      <w:r w:rsidR="00133108" w:rsidRPr="008C432A">
        <w:t>különös</w:t>
      </w:r>
      <w:r w:rsidR="00133108" w:rsidRPr="008C432A">
        <w:rPr>
          <w:spacing w:val="-6"/>
        </w:rPr>
        <w:t xml:space="preserve"> </w:t>
      </w:r>
      <w:r w:rsidR="00133108" w:rsidRPr="008C432A">
        <w:t>tekintettel</w:t>
      </w:r>
      <w:r w:rsidR="00133108" w:rsidRPr="008C432A">
        <w:rPr>
          <w:spacing w:val="-6"/>
        </w:rPr>
        <w:t xml:space="preserve"> </w:t>
      </w:r>
      <w:r w:rsidR="00133108" w:rsidRPr="008C432A">
        <w:t>az</w:t>
      </w:r>
      <w:r w:rsidR="00133108" w:rsidRPr="008C432A">
        <w:rPr>
          <w:spacing w:val="-6"/>
        </w:rPr>
        <w:t xml:space="preserve"> </w:t>
      </w:r>
      <w:r w:rsidR="00133108" w:rsidRPr="008C432A">
        <w:rPr>
          <w:spacing w:val="-2"/>
        </w:rPr>
        <w:t>alábbiakra:</w:t>
      </w:r>
    </w:p>
    <w:p w14:paraId="02CAB90B" w14:textId="77777777" w:rsidR="00133108" w:rsidRPr="008C432A" w:rsidRDefault="00133108" w:rsidP="00F614E5">
      <w:pPr>
        <w:pStyle w:val="Szvegtrzs"/>
        <w:kinsoku w:val="0"/>
        <w:overflowPunct w:val="0"/>
      </w:pPr>
    </w:p>
    <w:p w14:paraId="36298E79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fokozott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Önnél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veszélye,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például:</w:t>
      </w:r>
    </w:p>
    <w:p w14:paraId="734B89A1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közelmúltban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lépett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fel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Önnél.</w:t>
      </w:r>
    </w:p>
    <w:p w14:paraId="33EBD5E2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Önnél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sebészi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szövetmintavételt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(</w:t>
      </w:r>
      <w:proofErr w:type="spellStart"/>
      <w:r w:rsidRPr="008C432A">
        <w:rPr>
          <w:sz w:val="22"/>
          <w:szCs w:val="22"/>
        </w:rPr>
        <w:t>biopsziát</w:t>
      </w:r>
      <w:proofErr w:type="spellEnd"/>
      <w:r w:rsidRPr="008C432A">
        <w:rPr>
          <w:sz w:val="22"/>
          <w:szCs w:val="22"/>
        </w:rPr>
        <w:t>)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végeztek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elmúlt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hónapban.</w:t>
      </w:r>
    </w:p>
    <w:p w14:paraId="79790442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súlyos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sérülése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volt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(például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ellátást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igénylő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csonttörés,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fejsérülés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bármilyen más sérülés).</w:t>
      </w:r>
    </w:p>
    <w:p w14:paraId="32A54AEB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nyelőcső-</w:t>
      </w:r>
      <w:r w:rsidRPr="008C432A">
        <w:rPr>
          <w:spacing w:val="-12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gyomornyálkahártya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gyulladásban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szenved.</w:t>
      </w:r>
    </w:p>
    <w:p w14:paraId="0A37E56D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gyomorsav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visszafolyik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pacing w:val="-2"/>
          <w:sz w:val="22"/>
          <w:szCs w:val="22"/>
        </w:rPr>
        <w:t>nyelőcsövébe</w:t>
      </w:r>
      <w:proofErr w:type="spellEnd"/>
      <w:r w:rsidRPr="008C432A">
        <w:rPr>
          <w:spacing w:val="-2"/>
          <w:sz w:val="22"/>
          <w:szCs w:val="22"/>
        </w:rPr>
        <w:t>.</w:t>
      </w:r>
    </w:p>
    <w:p w14:paraId="1D694816" w14:textId="6582E95A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olyan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kap,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amelyek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fokozhatják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veszélyét.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Lásd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„Egyéb gyógyszerek és a </w:t>
      </w:r>
      <w:proofErr w:type="spellStart"/>
      <w:r w:rsidR="005D0B8F" w:rsidRPr="008C432A">
        <w:rPr>
          <w:sz w:val="22"/>
          <w:szCs w:val="22"/>
        </w:rPr>
        <w:t>Dabigatran</w:t>
      </w:r>
      <w:proofErr w:type="spellEnd"/>
      <w:r w:rsidR="005D0B8F" w:rsidRPr="008C432A">
        <w:rPr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SanXcel</w:t>
      </w:r>
      <w:proofErr w:type="spellEnd"/>
      <w:r w:rsidRPr="008C432A">
        <w:rPr>
          <w:sz w:val="22"/>
          <w:szCs w:val="22"/>
        </w:rPr>
        <w:t>” részt lejjebb.</w:t>
      </w:r>
    </w:p>
    <w:p w14:paraId="6AFF4463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12"/>
          <w:sz w:val="22"/>
          <w:szCs w:val="22"/>
        </w:rPr>
        <w:t xml:space="preserve"> </w:t>
      </w:r>
      <w:r w:rsidRPr="008C432A">
        <w:rPr>
          <w:sz w:val="22"/>
          <w:szCs w:val="22"/>
        </w:rPr>
        <w:t>gyulladáscsökkentő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gyógyszereket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szed,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például</w:t>
      </w:r>
      <w:r w:rsidRPr="008C432A">
        <w:rPr>
          <w:spacing w:val="-10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diklofenák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9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ibuprofén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9"/>
          <w:sz w:val="22"/>
          <w:szCs w:val="22"/>
        </w:rPr>
        <w:t xml:space="preserve"> </w:t>
      </w:r>
      <w:proofErr w:type="spellStart"/>
      <w:r w:rsidRPr="008C432A">
        <w:rPr>
          <w:spacing w:val="-2"/>
          <w:sz w:val="22"/>
          <w:szCs w:val="22"/>
        </w:rPr>
        <w:t>piroxikám</w:t>
      </w:r>
      <w:proofErr w:type="spellEnd"/>
      <w:r w:rsidRPr="008C432A">
        <w:rPr>
          <w:spacing w:val="-2"/>
          <w:sz w:val="22"/>
          <w:szCs w:val="22"/>
        </w:rPr>
        <w:t>.</w:t>
      </w:r>
    </w:p>
    <w:p w14:paraId="5DEF8658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szívet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érintő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fertőzésben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(bakteriális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szívbelhártya-gyulladás)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szenved.</w:t>
      </w:r>
    </w:p>
    <w:p w14:paraId="4901CBE3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tudja,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hogy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vesekárosodása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kiszáradás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tüneteit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tapasztalja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tünetek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közé tartozik a szomjúságérzés és a csökkent mennyiségű, sötét (sűrű)/habos vizelet ürítése).</w:t>
      </w:r>
    </w:p>
    <w:p w14:paraId="64F7AF36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Ön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elmúlt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75</w:t>
      </w:r>
      <w:r w:rsidR="00D5263B" w:rsidRPr="008C432A">
        <w:rPr>
          <w:spacing w:val="-4"/>
          <w:sz w:val="22"/>
          <w:szCs w:val="22"/>
        </w:rPr>
        <w:t> év</w:t>
      </w:r>
      <w:r w:rsidRPr="008C432A">
        <w:rPr>
          <w:spacing w:val="-2"/>
          <w:sz w:val="22"/>
          <w:szCs w:val="22"/>
        </w:rPr>
        <w:t>es.</w:t>
      </w:r>
    </w:p>
    <w:p w14:paraId="0D098C1A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Ön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felnőtt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korú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beteg,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test</w:t>
      </w:r>
      <w:r w:rsidR="00135F81" w:rsidRPr="008C432A">
        <w:rPr>
          <w:sz w:val="22"/>
          <w:szCs w:val="22"/>
        </w:rPr>
        <w:t>tömege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50</w:t>
      </w:r>
      <w:r w:rsidR="00D5263B" w:rsidRPr="008C432A">
        <w:rPr>
          <w:spacing w:val="-4"/>
          <w:sz w:val="22"/>
          <w:szCs w:val="22"/>
        </w:rPr>
        <w:t> kg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annál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kevesebb.</w:t>
      </w:r>
    </w:p>
    <w:p w14:paraId="425080FC" w14:textId="77777777" w:rsidR="00133108" w:rsidRPr="008C432A" w:rsidRDefault="00133108" w:rsidP="005D0B8F">
      <w:pPr>
        <w:pStyle w:val="Listaszerbekezds"/>
        <w:numPr>
          <w:ilvl w:val="2"/>
          <w:numId w:val="8"/>
        </w:numPr>
        <w:kinsoku w:val="0"/>
        <w:overflowPunct w:val="0"/>
        <w:ind w:left="1134" w:hanging="567"/>
        <w:rPr>
          <w:sz w:val="22"/>
          <w:szCs w:val="22"/>
        </w:rPr>
      </w:pPr>
      <w:r w:rsidRPr="008C432A">
        <w:rPr>
          <w:sz w:val="22"/>
          <w:szCs w:val="22"/>
        </w:rPr>
        <w:t>Kizárólag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gyermekeknél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serdülőknél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történő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használat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esetén: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ha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gyermek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agyában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 agya körül fertőzés észlelhető.</w:t>
      </w:r>
    </w:p>
    <w:p w14:paraId="7FAF2E90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korábban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volt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szívrohama,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olyan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betegséget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diagnosztizáltak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Önnél,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ami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növeli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 szívroham kialakulásának veszélyét.</w:t>
      </w:r>
    </w:p>
    <w:p w14:paraId="01B629DB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olyan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májbetegsége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vérvizsgálati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értékek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megváltozását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okozza.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Ebben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 esetben a gyógyszer alkalmazása nem javasolt.</w:t>
      </w:r>
    </w:p>
    <w:p w14:paraId="4470775F" w14:textId="77777777" w:rsidR="00133108" w:rsidRPr="008C432A" w:rsidRDefault="00133108" w:rsidP="00F614E5">
      <w:pPr>
        <w:pStyle w:val="Szvegtrzs"/>
        <w:kinsoku w:val="0"/>
        <w:overflowPunct w:val="0"/>
      </w:pPr>
    </w:p>
    <w:p w14:paraId="29A055ED" w14:textId="11779814" w:rsidR="00133108" w:rsidRPr="008C432A" w:rsidRDefault="005D0B8F" w:rsidP="00F614E5">
      <w:pPr>
        <w:rPr>
          <w:b/>
          <w:bCs/>
        </w:rPr>
      </w:pPr>
      <w:proofErr w:type="spellStart"/>
      <w:r w:rsidRPr="008C432A">
        <w:rPr>
          <w:b/>
          <w:bCs/>
        </w:rPr>
        <w:t>Dabigatran</w:t>
      </w:r>
      <w:proofErr w:type="spellEnd"/>
      <w:r w:rsidRPr="008C432A">
        <w:rPr>
          <w:b/>
          <w:bCs/>
        </w:rPr>
        <w:t xml:space="preserve"> </w:t>
      </w:r>
      <w:proofErr w:type="spellStart"/>
      <w:r w:rsidRPr="008C432A">
        <w:rPr>
          <w:b/>
          <w:bCs/>
        </w:rPr>
        <w:t>SanXcel</w:t>
      </w:r>
      <w:proofErr w:type="spellEnd"/>
      <w:r w:rsidR="00216321" w:rsidRPr="008C432A">
        <w:rPr>
          <w:b/>
          <w:bCs/>
        </w:rPr>
        <w:t xml:space="preserve"> fokozott elővigyázatossággal alkalmazandó:</w:t>
      </w:r>
    </w:p>
    <w:p w14:paraId="1F23922B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Ön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műtétre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szorul:</w:t>
      </w:r>
    </w:p>
    <w:p w14:paraId="32AB3B29" w14:textId="18046F87" w:rsidR="00133108" w:rsidRPr="008C432A" w:rsidRDefault="00133108" w:rsidP="00F614E5">
      <w:pPr>
        <w:pStyle w:val="Szvegtrzs"/>
        <w:kinsoku w:val="0"/>
        <w:overflowPunct w:val="0"/>
        <w:ind w:left="567"/>
      </w:pPr>
      <w:r w:rsidRPr="008C432A">
        <w:t>Ebben</w:t>
      </w:r>
      <w:r w:rsidRPr="008C432A">
        <w:rPr>
          <w:spacing w:val="-2"/>
        </w:rPr>
        <w:t xml:space="preserve"> </w:t>
      </w:r>
      <w:r w:rsidRPr="008C432A">
        <w:t>az</w:t>
      </w:r>
      <w:r w:rsidRPr="008C432A">
        <w:rPr>
          <w:spacing w:val="-2"/>
        </w:rPr>
        <w:t xml:space="preserve"> </w:t>
      </w:r>
      <w:r w:rsidRPr="008C432A">
        <w:t>esetben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2"/>
        </w:rPr>
        <w:t xml:space="preserve"> </w:t>
      </w:r>
      <w:r w:rsidR="005D0B8F" w:rsidRPr="008C432A">
        <w:t>szedését</w:t>
      </w:r>
      <w:r w:rsidRPr="008C432A">
        <w:rPr>
          <w:spacing w:val="-2"/>
        </w:rPr>
        <w:t xml:space="preserve"> </w:t>
      </w:r>
      <w:r w:rsidRPr="008C432A">
        <w:t>átmenetileg</w:t>
      </w:r>
      <w:r w:rsidR="008B40BA" w:rsidRPr="008C432A">
        <w:t xml:space="preserve"> abba kell hag</w:t>
      </w:r>
      <w:r w:rsidR="00BD055C" w:rsidRPr="008C432A">
        <w:t>y</w:t>
      </w:r>
      <w:r w:rsidR="008B40BA" w:rsidRPr="008C432A">
        <w:t>ni</w:t>
      </w:r>
      <w:r w:rsidRPr="008C432A">
        <w:t>,</w:t>
      </w:r>
      <w:r w:rsidRPr="008C432A">
        <w:rPr>
          <w:spacing w:val="-2"/>
        </w:rPr>
        <w:t xml:space="preserve"> </w:t>
      </w:r>
      <w:r w:rsidRPr="008C432A">
        <w:t>mivel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műtét</w:t>
      </w:r>
      <w:r w:rsidRPr="008C432A">
        <w:rPr>
          <w:spacing w:val="-2"/>
        </w:rPr>
        <w:t xml:space="preserve"> </w:t>
      </w:r>
      <w:r w:rsidRPr="008C432A">
        <w:t>alatt</w:t>
      </w:r>
      <w:r w:rsidRPr="008C432A">
        <w:rPr>
          <w:spacing w:val="-2"/>
        </w:rPr>
        <w:t xml:space="preserve"> </w:t>
      </w:r>
      <w:r w:rsidRPr="008C432A">
        <w:t>és</w:t>
      </w:r>
      <w:r w:rsidRPr="008C432A">
        <w:rPr>
          <w:spacing w:val="-2"/>
        </w:rPr>
        <w:t xml:space="preserve"> </w:t>
      </w:r>
      <w:r w:rsidRPr="008C432A">
        <w:t xml:space="preserve">röviddel utána fokozott lehet a vérzésveszély. Nagyon fontos, hogy 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="00273873" w:rsidRPr="008C432A">
        <w:t>-</w:t>
      </w:r>
      <w:r w:rsidRPr="008C432A">
        <w:t xml:space="preserve">t a műtét előtt és után szigorúan a </w:t>
      </w:r>
      <w:r w:rsidR="008B40BA" w:rsidRPr="008C432A">
        <w:t>kezelő</w:t>
      </w:r>
      <w:r w:rsidRPr="008C432A">
        <w:t>orvos utasításainak megfelelő időben szedje.</w:t>
      </w:r>
    </w:p>
    <w:p w14:paraId="7AF194E5" w14:textId="77777777" w:rsidR="00133108" w:rsidRPr="008C432A" w:rsidRDefault="00133108" w:rsidP="00F614E5">
      <w:pPr>
        <w:pStyle w:val="Listaszerbekezds"/>
        <w:keepNext/>
        <w:widowControl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során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katétert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vezetnek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injekciót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kap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gerincoszlopába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(pl.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epidurális</w:t>
      </w:r>
      <w:proofErr w:type="spellEnd"/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vagy </w:t>
      </w:r>
      <w:proofErr w:type="spellStart"/>
      <w:r w:rsidRPr="008C432A">
        <w:rPr>
          <w:sz w:val="22"/>
          <w:szCs w:val="22"/>
        </w:rPr>
        <w:t>spinális</w:t>
      </w:r>
      <w:proofErr w:type="spellEnd"/>
      <w:r w:rsidRPr="008C432A">
        <w:rPr>
          <w:sz w:val="22"/>
          <w:szCs w:val="22"/>
        </w:rPr>
        <w:t xml:space="preserve"> érzéstelenítéshez vagy fájdalomcsillapításhoz):</w:t>
      </w:r>
    </w:p>
    <w:p w14:paraId="20EA1FE3" w14:textId="2534D15B" w:rsidR="00133108" w:rsidRPr="008C432A" w:rsidRDefault="00133108" w:rsidP="00462796">
      <w:pPr>
        <w:pStyle w:val="Listaszerbekezds"/>
        <w:numPr>
          <w:ilvl w:val="2"/>
          <w:numId w:val="8"/>
        </w:numPr>
        <w:kinsoku w:val="0"/>
        <w:overflowPunct w:val="0"/>
        <w:ind w:left="1134" w:hanging="425"/>
        <w:rPr>
          <w:sz w:val="22"/>
          <w:szCs w:val="22"/>
        </w:rPr>
      </w:pPr>
      <w:r w:rsidRPr="008C432A">
        <w:rPr>
          <w:sz w:val="22"/>
          <w:szCs w:val="22"/>
        </w:rPr>
        <w:t xml:space="preserve">Nagyon fontos, hogy a </w:t>
      </w:r>
      <w:proofErr w:type="spellStart"/>
      <w:r w:rsidR="005D0B8F" w:rsidRPr="008C432A">
        <w:rPr>
          <w:sz w:val="22"/>
          <w:szCs w:val="22"/>
        </w:rPr>
        <w:t>Dabigatran</w:t>
      </w:r>
      <w:proofErr w:type="spellEnd"/>
      <w:r w:rsidR="005D0B8F" w:rsidRPr="008C432A">
        <w:rPr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SanXcel</w:t>
      </w:r>
      <w:proofErr w:type="spellEnd"/>
      <w:r w:rsidR="00273873" w:rsidRPr="008C432A">
        <w:rPr>
          <w:sz w:val="22"/>
          <w:szCs w:val="22"/>
        </w:rPr>
        <w:t>-</w:t>
      </w:r>
      <w:r w:rsidRPr="008C432A">
        <w:rPr>
          <w:sz w:val="22"/>
          <w:szCs w:val="22"/>
        </w:rPr>
        <w:t xml:space="preserve">t a műtét előtt és után szigorúan a </w:t>
      </w:r>
      <w:r w:rsidR="002A06C8" w:rsidRPr="008C432A">
        <w:rPr>
          <w:sz w:val="22"/>
          <w:szCs w:val="22"/>
        </w:rPr>
        <w:t>kezelő</w:t>
      </w:r>
      <w:r w:rsidRPr="008C432A">
        <w:rPr>
          <w:sz w:val="22"/>
          <w:szCs w:val="22"/>
        </w:rPr>
        <w:t>orvos</w:t>
      </w:r>
      <w:r w:rsidR="002A06C8" w:rsidRPr="008C432A">
        <w:rPr>
          <w:sz w:val="22"/>
          <w:szCs w:val="22"/>
        </w:rPr>
        <w:t>ának</w:t>
      </w:r>
      <w:r w:rsidRPr="008C432A">
        <w:rPr>
          <w:sz w:val="22"/>
          <w:szCs w:val="22"/>
        </w:rPr>
        <w:t xml:space="preserve"> utasításainak megfelelő időben szedje.</w:t>
      </w:r>
    </w:p>
    <w:p w14:paraId="50D60355" w14:textId="77777777" w:rsidR="00133108" w:rsidRPr="008C432A" w:rsidRDefault="00133108" w:rsidP="00462796">
      <w:pPr>
        <w:pStyle w:val="Listaszerbekezds"/>
        <w:numPr>
          <w:ilvl w:val="2"/>
          <w:numId w:val="8"/>
        </w:numPr>
        <w:kinsoku w:val="0"/>
        <w:overflowPunct w:val="0"/>
        <w:ind w:left="1134" w:hanging="425"/>
        <w:rPr>
          <w:sz w:val="22"/>
          <w:szCs w:val="22"/>
        </w:rPr>
      </w:pPr>
      <w:r w:rsidRPr="008C432A">
        <w:rPr>
          <w:sz w:val="22"/>
          <w:szCs w:val="22"/>
        </w:rPr>
        <w:t>Azonnal tájékoztassa kezelőorvosát, ha gyengeséget vagy zsibbadást érez a lábában, vagy ha a belekkel, húgyhólyaggal kapcsolatos problémák lépnek fel az érzéstelenítést követően, mert sürgős ellátásra lehet szükség.</w:t>
      </w:r>
    </w:p>
    <w:p w14:paraId="75B7D4D9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 elesik vagy más okból megsérül a kezelés alatt, különösen, ha a fejét üti meg. Kérjük, sürgősen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forduljon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orvoshoz.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Orvosi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ellenőrzésre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lesz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szüksége,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mivel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Önnél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fokozott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lehet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a </w:t>
      </w:r>
      <w:r w:rsidRPr="008C432A">
        <w:rPr>
          <w:spacing w:val="-2"/>
          <w:sz w:val="22"/>
          <w:szCs w:val="22"/>
        </w:rPr>
        <w:t>vérzésveszély.</w:t>
      </w:r>
    </w:p>
    <w:p w14:paraId="0BFB5DC8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</w:t>
      </w:r>
      <w:r w:rsidRPr="008C432A">
        <w:rPr>
          <w:spacing w:val="-2"/>
          <w:sz w:val="22"/>
          <w:szCs w:val="22"/>
        </w:rPr>
        <w:t xml:space="preserve"> </w:t>
      </w:r>
      <w:r w:rsidRPr="008C432A">
        <w:rPr>
          <w:sz w:val="22"/>
          <w:szCs w:val="22"/>
        </w:rPr>
        <w:t>Önnek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tudomása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arról,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hogy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antifoszfolipid</w:t>
      </w:r>
      <w:proofErr w:type="spellEnd"/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szindróma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elnevezésű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betegségben </w:t>
      </w:r>
      <w:r w:rsidRPr="008C432A">
        <w:rPr>
          <w:sz w:val="22"/>
          <w:szCs w:val="22"/>
        </w:rPr>
        <w:lastRenderedPageBreak/>
        <w:t xml:space="preserve">szenved (az immunrendszer rendellenessége, amely a vérrögök </w:t>
      </w:r>
      <w:r w:rsidR="00816600" w:rsidRPr="008C432A">
        <w:rPr>
          <w:sz w:val="22"/>
          <w:szCs w:val="22"/>
        </w:rPr>
        <w:t xml:space="preserve">kialakulásának </w:t>
      </w:r>
      <w:r w:rsidRPr="008C432A">
        <w:rPr>
          <w:sz w:val="22"/>
          <w:szCs w:val="22"/>
        </w:rPr>
        <w:t xml:space="preserve">magasabb kockázatát eredményezi), tájékoztassa kezelőorvosát, aki eldönti, hogy szükség van-e a kezelés </w:t>
      </w:r>
      <w:r w:rsidRPr="008C432A">
        <w:rPr>
          <w:spacing w:val="-2"/>
          <w:sz w:val="22"/>
          <w:szCs w:val="22"/>
        </w:rPr>
        <w:t>módosítására.</w:t>
      </w:r>
    </w:p>
    <w:p w14:paraId="454987A4" w14:textId="77777777" w:rsidR="00133108" w:rsidRPr="008C432A" w:rsidRDefault="00133108" w:rsidP="00F614E5">
      <w:pPr>
        <w:pStyle w:val="Szvegtrzs"/>
        <w:kinsoku w:val="0"/>
        <w:overflowPunct w:val="0"/>
      </w:pPr>
    </w:p>
    <w:p w14:paraId="30E56B15" w14:textId="3C3EA244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 xml:space="preserve">Egyéb gyógyszerek és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</w:p>
    <w:p w14:paraId="65C67758" w14:textId="7AA4D4EF" w:rsidR="00133108" w:rsidRPr="008C432A" w:rsidRDefault="00133108" w:rsidP="00F614E5">
      <w:pPr>
        <w:pStyle w:val="Szvegtrzs"/>
        <w:kinsoku w:val="0"/>
        <w:overflowPunct w:val="0"/>
      </w:pPr>
      <w:r w:rsidRPr="008C432A">
        <w:t>Feltétlenül</w:t>
      </w:r>
      <w:r w:rsidRPr="008C432A">
        <w:rPr>
          <w:spacing w:val="-4"/>
        </w:rPr>
        <w:t xml:space="preserve"> </w:t>
      </w:r>
      <w:r w:rsidRPr="008C432A">
        <w:t>tájékoztassa</w:t>
      </w:r>
      <w:r w:rsidRPr="008C432A">
        <w:rPr>
          <w:spacing w:val="-4"/>
        </w:rPr>
        <w:t xml:space="preserve"> </w:t>
      </w:r>
      <w:r w:rsidRPr="008C432A">
        <w:t>kezelőorvosát</w:t>
      </w:r>
      <w:r w:rsidRPr="008C432A">
        <w:rPr>
          <w:spacing w:val="-4"/>
        </w:rPr>
        <w:t xml:space="preserve"> </w:t>
      </w:r>
      <w:r w:rsidRPr="008C432A">
        <w:t>vagy</w:t>
      </w:r>
      <w:r w:rsidRPr="008C432A">
        <w:rPr>
          <w:spacing w:val="-4"/>
        </w:rPr>
        <w:t xml:space="preserve"> </w:t>
      </w:r>
      <w:r w:rsidRPr="008C432A">
        <w:t>gyógyszerészét</w:t>
      </w:r>
      <w:r w:rsidRPr="008C432A">
        <w:rPr>
          <w:spacing w:val="-4"/>
        </w:rPr>
        <w:t xml:space="preserve"> </w:t>
      </w:r>
      <w:r w:rsidRPr="008C432A">
        <w:t>a</w:t>
      </w:r>
      <w:r w:rsidRPr="008C432A">
        <w:rPr>
          <w:spacing w:val="-4"/>
        </w:rPr>
        <w:t xml:space="preserve"> </w:t>
      </w:r>
      <w:r w:rsidRPr="008C432A">
        <w:t>jelenleg</w:t>
      </w:r>
      <w:r w:rsidRPr="008C432A">
        <w:rPr>
          <w:spacing w:val="-4"/>
        </w:rPr>
        <w:t xml:space="preserve"> </w:t>
      </w:r>
      <w:r w:rsidRPr="008C432A">
        <w:t>vagy</w:t>
      </w:r>
      <w:r w:rsidRPr="008C432A">
        <w:rPr>
          <w:spacing w:val="-4"/>
        </w:rPr>
        <w:t xml:space="preserve"> </w:t>
      </w:r>
      <w:r w:rsidRPr="008C432A">
        <w:t>nemrégiben</w:t>
      </w:r>
      <w:r w:rsidRPr="008C432A">
        <w:rPr>
          <w:spacing w:val="-4"/>
        </w:rPr>
        <w:t xml:space="preserve"> </w:t>
      </w:r>
      <w:r w:rsidRPr="008C432A">
        <w:t xml:space="preserve">szedett, valamint szedni tervezett egyéb gyógyszereiről. </w:t>
      </w:r>
      <w:r w:rsidRPr="008C432A">
        <w:rPr>
          <w:b/>
          <w:bCs/>
        </w:rPr>
        <w:t xml:space="preserve">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Pr="008C432A">
        <w:rPr>
          <w:b/>
          <w:bCs/>
        </w:rPr>
        <w:t xml:space="preserve"> szedése </w:t>
      </w:r>
      <w:r w:rsidR="009E40A7" w:rsidRPr="008C432A">
        <w:rPr>
          <w:b/>
          <w:bCs/>
        </w:rPr>
        <w:t xml:space="preserve">vagy alkalmazása </w:t>
      </w:r>
      <w:r w:rsidRPr="008C432A">
        <w:rPr>
          <w:b/>
          <w:bCs/>
        </w:rPr>
        <w:t>előtt különösen az alábbi gyógyszerek egyikének szedése esetén tájékoztassa kezelőorvosát:</w:t>
      </w:r>
    </w:p>
    <w:p w14:paraId="0E2BCB3F" w14:textId="27ACA9B1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Vér</w:t>
      </w:r>
      <w:r w:rsidR="00E46509" w:rsidRPr="008C432A">
        <w:rPr>
          <w:sz w:val="22"/>
          <w:szCs w:val="22"/>
        </w:rPr>
        <w:t>alvadásgátló</w:t>
      </w:r>
      <w:r w:rsidRPr="008C432A">
        <w:rPr>
          <w:sz w:val="22"/>
          <w:szCs w:val="22"/>
        </w:rPr>
        <w:t xml:space="preserve"> (a véralvadást csökkentő) gyógyszerek (például </w:t>
      </w:r>
      <w:proofErr w:type="spellStart"/>
      <w:r w:rsidRPr="008C432A">
        <w:rPr>
          <w:sz w:val="22"/>
          <w:szCs w:val="22"/>
        </w:rPr>
        <w:t>warfarin</w:t>
      </w:r>
      <w:proofErr w:type="spellEnd"/>
      <w:r w:rsidRPr="008C432A">
        <w:rPr>
          <w:sz w:val="22"/>
          <w:szCs w:val="22"/>
        </w:rPr>
        <w:t xml:space="preserve">, </w:t>
      </w:r>
      <w:proofErr w:type="spellStart"/>
      <w:r w:rsidRPr="008C432A">
        <w:rPr>
          <w:sz w:val="22"/>
          <w:szCs w:val="22"/>
        </w:rPr>
        <w:t>fenprokumon</w:t>
      </w:r>
      <w:proofErr w:type="spellEnd"/>
      <w:r w:rsidRPr="008C432A">
        <w:rPr>
          <w:sz w:val="22"/>
          <w:szCs w:val="22"/>
        </w:rPr>
        <w:t xml:space="preserve">, </w:t>
      </w:r>
      <w:proofErr w:type="spellStart"/>
      <w:r w:rsidRPr="008C432A">
        <w:rPr>
          <w:sz w:val="22"/>
          <w:szCs w:val="22"/>
        </w:rPr>
        <w:t>acenokumarol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heparin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klopidogr</w:t>
      </w:r>
      <w:r w:rsidR="00E70E61" w:rsidRPr="008C432A">
        <w:rPr>
          <w:sz w:val="22"/>
          <w:szCs w:val="22"/>
        </w:rPr>
        <w:t>e</w:t>
      </w:r>
      <w:r w:rsidRPr="008C432A">
        <w:rPr>
          <w:sz w:val="22"/>
          <w:szCs w:val="22"/>
        </w:rPr>
        <w:t>l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prazugr</w:t>
      </w:r>
      <w:r w:rsidR="00E70E61" w:rsidRPr="008C432A">
        <w:rPr>
          <w:sz w:val="22"/>
          <w:szCs w:val="22"/>
        </w:rPr>
        <w:t>e</w:t>
      </w:r>
      <w:r w:rsidRPr="008C432A">
        <w:rPr>
          <w:sz w:val="22"/>
          <w:szCs w:val="22"/>
        </w:rPr>
        <w:t>l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tikagrelor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rivaroxabán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acetilszalicilsav</w:t>
      </w:r>
      <w:proofErr w:type="spellEnd"/>
      <w:r w:rsidRPr="008C432A">
        <w:rPr>
          <w:sz w:val="22"/>
          <w:szCs w:val="22"/>
        </w:rPr>
        <w:t>)</w:t>
      </w:r>
      <w:r w:rsidR="00F640CC" w:rsidRPr="008C432A">
        <w:rPr>
          <w:sz w:val="22"/>
          <w:szCs w:val="22"/>
        </w:rPr>
        <w:t>.</w:t>
      </w:r>
    </w:p>
    <w:p w14:paraId="4120E89C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Gombafertőzések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(például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ketokonazol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itrakonazol</w:t>
      </w:r>
      <w:proofErr w:type="spellEnd"/>
      <w:r w:rsidRPr="008C432A">
        <w:rPr>
          <w:sz w:val="22"/>
          <w:szCs w:val="22"/>
        </w:rPr>
        <w:t>),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kivéve, ha csak a bőrre alkalmazza őket</w:t>
      </w:r>
      <w:r w:rsidR="00F640CC" w:rsidRPr="008C432A">
        <w:rPr>
          <w:sz w:val="22"/>
          <w:szCs w:val="22"/>
        </w:rPr>
        <w:t>.</w:t>
      </w:r>
    </w:p>
    <w:p w14:paraId="26886F68" w14:textId="4FEC3C82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Szívritmuszavar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(például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amiodaron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dronedaron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kinidin</w:t>
      </w:r>
      <w:proofErr w:type="spellEnd"/>
      <w:r w:rsidRPr="008C432A">
        <w:rPr>
          <w:sz w:val="22"/>
          <w:szCs w:val="22"/>
        </w:rPr>
        <w:t xml:space="preserve">, </w:t>
      </w:r>
      <w:proofErr w:type="spellStart"/>
      <w:r w:rsidRPr="008C432A">
        <w:rPr>
          <w:spacing w:val="-2"/>
          <w:sz w:val="22"/>
          <w:szCs w:val="22"/>
        </w:rPr>
        <w:t>verapamil</w:t>
      </w:r>
      <w:proofErr w:type="spellEnd"/>
      <w:r w:rsidRPr="008C432A">
        <w:rPr>
          <w:spacing w:val="-2"/>
          <w:sz w:val="22"/>
          <w:szCs w:val="22"/>
        </w:rPr>
        <w:t>).</w:t>
      </w:r>
      <w:r w:rsidR="00AF338E" w:rsidRPr="008C432A">
        <w:rPr>
          <w:sz w:val="22"/>
          <w:szCs w:val="22"/>
        </w:rPr>
        <w:t xml:space="preserve"> </w:t>
      </w:r>
      <w:r w:rsidRPr="008C432A">
        <w:rPr>
          <w:sz w:val="22"/>
          <w:szCs w:val="22"/>
        </w:rPr>
        <w:t>Ha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amiodaron</w:t>
      </w:r>
      <w:proofErr w:type="spellEnd"/>
      <w:r w:rsidRPr="008C432A">
        <w:rPr>
          <w:sz w:val="22"/>
          <w:szCs w:val="22"/>
        </w:rPr>
        <w:t>-,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kinidin</w:t>
      </w:r>
      <w:proofErr w:type="spellEnd"/>
      <w:r w:rsidRPr="008C432A">
        <w:rPr>
          <w:sz w:val="22"/>
          <w:szCs w:val="22"/>
        </w:rPr>
        <w:t>-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verapamil</w:t>
      </w:r>
      <w:proofErr w:type="spellEnd"/>
      <w:r w:rsidRPr="008C432A">
        <w:rPr>
          <w:sz w:val="22"/>
          <w:szCs w:val="22"/>
        </w:rPr>
        <w:t>-tartalmú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szed,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kezelőorvosa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tájékoztathatja majd arról, hogy a </w:t>
      </w:r>
      <w:proofErr w:type="spellStart"/>
      <w:r w:rsidR="005D0B8F" w:rsidRPr="008C432A">
        <w:rPr>
          <w:sz w:val="22"/>
          <w:szCs w:val="22"/>
        </w:rPr>
        <w:t>Dabigatran</w:t>
      </w:r>
      <w:proofErr w:type="spellEnd"/>
      <w:r w:rsidR="005D0B8F" w:rsidRPr="008C432A">
        <w:rPr>
          <w:sz w:val="22"/>
          <w:szCs w:val="22"/>
        </w:rPr>
        <w:t xml:space="preserve"> </w:t>
      </w:r>
      <w:proofErr w:type="spellStart"/>
      <w:r w:rsidR="005D0B8F" w:rsidRPr="008C432A">
        <w:rPr>
          <w:sz w:val="22"/>
          <w:szCs w:val="22"/>
        </w:rPr>
        <w:t>SanXcel</w:t>
      </w:r>
      <w:proofErr w:type="spellEnd"/>
      <w:r w:rsidRPr="008C432A">
        <w:rPr>
          <w:sz w:val="22"/>
          <w:szCs w:val="22"/>
        </w:rPr>
        <w:t xml:space="preserve"> csökkentett adagját szedje, attól függően, hogy milyen betegség miatt írták fel azt Önnek. Lásd a 3</w:t>
      </w:r>
      <w:r w:rsidR="00ED38E5" w:rsidRPr="008C432A">
        <w:rPr>
          <w:sz w:val="22"/>
          <w:szCs w:val="22"/>
        </w:rPr>
        <w:t>. pont</w:t>
      </w:r>
      <w:r w:rsidRPr="008C432A">
        <w:rPr>
          <w:sz w:val="22"/>
          <w:szCs w:val="22"/>
        </w:rPr>
        <w:t>ot.</w:t>
      </w:r>
    </w:p>
    <w:p w14:paraId="5B26AE3D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transzplantációt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követő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szervkilökődés</w:t>
      </w:r>
      <w:proofErr w:type="spellEnd"/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megakadályozására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(például </w:t>
      </w:r>
      <w:proofErr w:type="spellStart"/>
      <w:r w:rsidRPr="008C432A">
        <w:rPr>
          <w:sz w:val="22"/>
          <w:szCs w:val="22"/>
        </w:rPr>
        <w:t>takrolimusz</w:t>
      </w:r>
      <w:proofErr w:type="spellEnd"/>
      <w:r w:rsidRPr="008C432A">
        <w:rPr>
          <w:sz w:val="22"/>
          <w:szCs w:val="22"/>
        </w:rPr>
        <w:t xml:space="preserve">, </w:t>
      </w:r>
      <w:proofErr w:type="spellStart"/>
      <w:r w:rsidRPr="008C432A">
        <w:rPr>
          <w:sz w:val="22"/>
          <w:szCs w:val="22"/>
        </w:rPr>
        <w:t>ciklosporin</w:t>
      </w:r>
      <w:proofErr w:type="spellEnd"/>
      <w:r w:rsidRPr="008C432A">
        <w:rPr>
          <w:sz w:val="22"/>
          <w:szCs w:val="22"/>
        </w:rPr>
        <w:t>)</w:t>
      </w:r>
      <w:r w:rsidR="00F640CC" w:rsidRPr="008C432A">
        <w:rPr>
          <w:sz w:val="22"/>
          <w:szCs w:val="22"/>
        </w:rPr>
        <w:t>.</w:t>
      </w:r>
    </w:p>
    <w:p w14:paraId="75F7429B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glekaprevir</w:t>
      </w:r>
      <w:proofErr w:type="spellEnd"/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pibrentas</w:t>
      </w:r>
      <w:r w:rsidR="00455251" w:rsidRPr="008C432A">
        <w:rPr>
          <w:sz w:val="22"/>
          <w:szCs w:val="22"/>
        </w:rPr>
        <w:t>z</w:t>
      </w:r>
      <w:r w:rsidRPr="008C432A">
        <w:rPr>
          <w:sz w:val="22"/>
          <w:szCs w:val="22"/>
        </w:rPr>
        <w:t>vir</w:t>
      </w:r>
      <w:proofErr w:type="spellEnd"/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kombinációját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tartalmazó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készítmény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(vírusellenes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 hepatitisz C kezelésére szolgál)</w:t>
      </w:r>
      <w:r w:rsidR="00F640CC" w:rsidRPr="008C432A">
        <w:rPr>
          <w:sz w:val="22"/>
          <w:szCs w:val="22"/>
        </w:rPr>
        <w:t>.</w:t>
      </w:r>
    </w:p>
    <w:p w14:paraId="29C33C74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Gyulladáscsökkentő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fájdalomcsillapító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(például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acetilszalicilsav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5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ibuprofén</w:t>
      </w:r>
      <w:proofErr w:type="spellEnd"/>
      <w:r w:rsidRPr="008C432A">
        <w:rPr>
          <w:sz w:val="22"/>
          <w:szCs w:val="22"/>
        </w:rPr>
        <w:t xml:space="preserve">, </w:t>
      </w:r>
      <w:proofErr w:type="spellStart"/>
      <w:r w:rsidRPr="008C432A">
        <w:rPr>
          <w:spacing w:val="-2"/>
          <w:sz w:val="22"/>
          <w:szCs w:val="22"/>
        </w:rPr>
        <w:t>diklofenák</w:t>
      </w:r>
      <w:proofErr w:type="spellEnd"/>
      <w:r w:rsidRPr="008C432A">
        <w:rPr>
          <w:spacing w:val="-2"/>
          <w:sz w:val="22"/>
          <w:szCs w:val="22"/>
        </w:rPr>
        <w:t>)</w:t>
      </w:r>
      <w:r w:rsidR="00F640CC" w:rsidRPr="008C432A">
        <w:rPr>
          <w:spacing w:val="-2"/>
          <w:sz w:val="22"/>
          <w:szCs w:val="22"/>
        </w:rPr>
        <w:t>.</w:t>
      </w:r>
    </w:p>
    <w:p w14:paraId="41F309A1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Közönséges</w:t>
      </w:r>
      <w:r w:rsidRPr="008C432A">
        <w:rPr>
          <w:spacing w:val="-12"/>
          <w:sz w:val="22"/>
          <w:szCs w:val="22"/>
        </w:rPr>
        <w:t xml:space="preserve"> </w:t>
      </w:r>
      <w:r w:rsidRPr="008C432A">
        <w:rPr>
          <w:sz w:val="22"/>
          <w:szCs w:val="22"/>
        </w:rPr>
        <w:t>orbáncfű,</w:t>
      </w:r>
      <w:r w:rsidRPr="008C432A">
        <w:rPr>
          <w:spacing w:val="-12"/>
          <w:sz w:val="22"/>
          <w:szCs w:val="22"/>
        </w:rPr>
        <w:t xml:space="preserve"> </w:t>
      </w:r>
      <w:r w:rsidRPr="008C432A">
        <w:rPr>
          <w:sz w:val="22"/>
          <w:szCs w:val="22"/>
        </w:rPr>
        <w:t>depresszió</w:t>
      </w:r>
      <w:r w:rsidRPr="008C432A">
        <w:rPr>
          <w:spacing w:val="-12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12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gyógynövény-</w:t>
      </w:r>
      <w:r w:rsidRPr="008C432A">
        <w:rPr>
          <w:spacing w:val="-2"/>
          <w:sz w:val="22"/>
          <w:szCs w:val="22"/>
        </w:rPr>
        <w:t>készítmény</w:t>
      </w:r>
      <w:r w:rsidR="00F640CC" w:rsidRPr="008C432A">
        <w:rPr>
          <w:spacing w:val="-2"/>
          <w:sz w:val="22"/>
          <w:szCs w:val="22"/>
        </w:rPr>
        <w:t>.</w:t>
      </w:r>
    </w:p>
    <w:p w14:paraId="23C53703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Szelektív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szerotonin-visszavétel</w:t>
      </w:r>
      <w:r w:rsidR="00162C0A" w:rsidRPr="008C432A">
        <w:rPr>
          <w:spacing w:val="-7"/>
          <w:sz w:val="22"/>
          <w:szCs w:val="22"/>
        </w:rPr>
        <w:t>-</w:t>
      </w:r>
      <w:r w:rsidRPr="008C432A">
        <w:rPr>
          <w:sz w:val="22"/>
          <w:szCs w:val="22"/>
        </w:rPr>
        <w:t>gátlók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szelektív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szerotonin-</w:t>
      </w:r>
      <w:proofErr w:type="spellStart"/>
      <w:r w:rsidRPr="008C432A">
        <w:rPr>
          <w:sz w:val="22"/>
          <w:szCs w:val="22"/>
        </w:rPr>
        <w:t>noradrenalin</w:t>
      </w:r>
      <w:proofErr w:type="spellEnd"/>
      <w:r w:rsidRPr="008C432A">
        <w:rPr>
          <w:sz w:val="22"/>
          <w:szCs w:val="22"/>
        </w:rPr>
        <w:t>-visszavétel</w:t>
      </w:r>
      <w:r w:rsidR="00162C0A" w:rsidRPr="008C432A">
        <w:rPr>
          <w:sz w:val="22"/>
          <w:szCs w:val="22"/>
        </w:rPr>
        <w:t>-</w:t>
      </w:r>
      <w:r w:rsidRPr="008C432A">
        <w:rPr>
          <w:sz w:val="22"/>
          <w:szCs w:val="22"/>
        </w:rPr>
        <w:t>gátlók csoportjába tartozó, depresszió elleni készítmények</w:t>
      </w:r>
      <w:r w:rsidR="00F640CC" w:rsidRPr="008C432A">
        <w:rPr>
          <w:sz w:val="22"/>
          <w:szCs w:val="22"/>
        </w:rPr>
        <w:t>.</w:t>
      </w:r>
    </w:p>
    <w:p w14:paraId="5FDC398B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proofErr w:type="spellStart"/>
      <w:r w:rsidRPr="008C432A">
        <w:rPr>
          <w:sz w:val="22"/>
          <w:szCs w:val="22"/>
        </w:rPr>
        <w:t>Rifampicin</w:t>
      </w:r>
      <w:proofErr w:type="spellEnd"/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klaritromicin</w:t>
      </w:r>
      <w:proofErr w:type="spellEnd"/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(két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antibiotikum)</w:t>
      </w:r>
      <w:r w:rsidR="00F640CC" w:rsidRPr="008C432A">
        <w:rPr>
          <w:spacing w:val="-2"/>
          <w:sz w:val="22"/>
          <w:szCs w:val="22"/>
        </w:rPr>
        <w:t>.</w:t>
      </w:r>
    </w:p>
    <w:p w14:paraId="1E985FF7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AIDS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vírus-ellenes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szerek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(például</w:t>
      </w:r>
      <w:r w:rsidRPr="008C432A">
        <w:rPr>
          <w:spacing w:val="-8"/>
          <w:sz w:val="22"/>
          <w:szCs w:val="22"/>
        </w:rPr>
        <w:t xml:space="preserve"> </w:t>
      </w:r>
      <w:proofErr w:type="spellStart"/>
      <w:r w:rsidRPr="008C432A">
        <w:rPr>
          <w:spacing w:val="-2"/>
          <w:sz w:val="22"/>
          <w:szCs w:val="22"/>
        </w:rPr>
        <w:t>ritonavir</w:t>
      </w:r>
      <w:proofErr w:type="spellEnd"/>
      <w:r w:rsidRPr="008C432A">
        <w:rPr>
          <w:spacing w:val="-2"/>
          <w:sz w:val="22"/>
          <w:szCs w:val="22"/>
        </w:rPr>
        <w:t>)</w:t>
      </w:r>
      <w:r w:rsidR="00F640CC" w:rsidRPr="008C432A">
        <w:rPr>
          <w:spacing w:val="-2"/>
          <w:sz w:val="22"/>
          <w:szCs w:val="22"/>
        </w:rPr>
        <w:t>.</w:t>
      </w:r>
    </w:p>
    <w:p w14:paraId="56A651BC" w14:textId="77777777" w:rsidR="00133108" w:rsidRPr="008C432A" w:rsidRDefault="00133108" w:rsidP="00F614E5">
      <w:pPr>
        <w:pStyle w:val="Listaszerbekezds"/>
        <w:numPr>
          <w:ilvl w:val="1"/>
          <w:numId w:val="8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Epilepszia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kezelésére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szolgáló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egyes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gyógyszerek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(például</w:t>
      </w:r>
      <w:r w:rsidRPr="008C432A">
        <w:rPr>
          <w:spacing w:val="-9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karbamazepin</w:t>
      </w:r>
      <w:proofErr w:type="spellEnd"/>
      <w:r w:rsidRPr="008C432A">
        <w:rPr>
          <w:sz w:val="22"/>
          <w:szCs w:val="22"/>
        </w:rPr>
        <w:t>,</w:t>
      </w:r>
      <w:r w:rsidRPr="008C432A">
        <w:rPr>
          <w:spacing w:val="-9"/>
          <w:sz w:val="22"/>
          <w:szCs w:val="22"/>
        </w:rPr>
        <w:t xml:space="preserve"> </w:t>
      </w:r>
      <w:proofErr w:type="spellStart"/>
      <w:r w:rsidRPr="008C432A">
        <w:rPr>
          <w:spacing w:val="-2"/>
          <w:sz w:val="22"/>
          <w:szCs w:val="22"/>
        </w:rPr>
        <w:t>fenitoin</w:t>
      </w:r>
      <w:proofErr w:type="spellEnd"/>
      <w:r w:rsidRPr="008C432A">
        <w:rPr>
          <w:spacing w:val="-2"/>
          <w:sz w:val="22"/>
          <w:szCs w:val="22"/>
        </w:rPr>
        <w:t>)</w:t>
      </w:r>
      <w:r w:rsidR="00F640CC" w:rsidRPr="008C432A">
        <w:rPr>
          <w:spacing w:val="-2"/>
          <w:sz w:val="22"/>
          <w:szCs w:val="22"/>
        </w:rPr>
        <w:t>.</w:t>
      </w:r>
    </w:p>
    <w:p w14:paraId="459A6C51" w14:textId="77777777" w:rsidR="00133108" w:rsidRPr="008C432A" w:rsidRDefault="00133108" w:rsidP="00F614E5">
      <w:pPr>
        <w:pStyle w:val="Szvegtrzs"/>
        <w:kinsoku w:val="0"/>
        <w:overflowPunct w:val="0"/>
      </w:pPr>
    </w:p>
    <w:p w14:paraId="503A4328" w14:textId="77777777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>Terhesség és szoptatás</w:t>
      </w:r>
    </w:p>
    <w:p w14:paraId="7A72D4B1" w14:textId="35FEAFDC" w:rsidR="00B47715" w:rsidRPr="008C432A" w:rsidRDefault="00133108" w:rsidP="00BA640A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3"/>
        </w:rPr>
        <w:t xml:space="preserve"> </w:t>
      </w:r>
      <w:r w:rsidRPr="008C432A">
        <w:t>terhességre</w:t>
      </w:r>
      <w:r w:rsidRPr="008C432A">
        <w:rPr>
          <w:spacing w:val="-3"/>
        </w:rPr>
        <w:t xml:space="preserve"> </w:t>
      </w:r>
      <w:r w:rsidRPr="008C432A">
        <w:t>és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még</w:t>
      </w:r>
      <w:r w:rsidRPr="008C432A">
        <w:rPr>
          <w:spacing w:val="-3"/>
        </w:rPr>
        <w:t xml:space="preserve"> </w:t>
      </w:r>
      <w:r w:rsidRPr="008C432A">
        <w:t>meg</w:t>
      </w:r>
      <w:r w:rsidRPr="008C432A">
        <w:rPr>
          <w:spacing w:val="-3"/>
        </w:rPr>
        <w:t xml:space="preserve"> </w:t>
      </w:r>
      <w:r w:rsidRPr="008C432A">
        <w:t>nem</w:t>
      </w:r>
      <w:r w:rsidRPr="008C432A">
        <w:rPr>
          <w:spacing w:val="-3"/>
        </w:rPr>
        <w:t xml:space="preserve"> </w:t>
      </w:r>
      <w:r w:rsidRPr="008C432A">
        <w:t>született</w:t>
      </w:r>
      <w:r w:rsidRPr="008C432A">
        <w:rPr>
          <w:spacing w:val="-3"/>
        </w:rPr>
        <w:t xml:space="preserve"> </w:t>
      </w:r>
      <w:r w:rsidRPr="008C432A">
        <w:t>gyermekre</w:t>
      </w:r>
      <w:r w:rsidRPr="008C432A">
        <w:rPr>
          <w:spacing w:val="-3"/>
        </w:rPr>
        <w:t xml:space="preserve"> </w:t>
      </w:r>
      <w:r w:rsidRPr="008C432A">
        <w:t>kifejtett</w:t>
      </w:r>
      <w:r w:rsidRPr="008C432A">
        <w:rPr>
          <w:spacing w:val="-3"/>
        </w:rPr>
        <w:t xml:space="preserve"> </w:t>
      </w:r>
      <w:r w:rsidRPr="008C432A">
        <w:t>hatásai</w:t>
      </w:r>
      <w:r w:rsidRPr="008C432A">
        <w:rPr>
          <w:spacing w:val="-3"/>
        </w:rPr>
        <w:t xml:space="preserve"> </w:t>
      </w:r>
      <w:r w:rsidRPr="008C432A">
        <w:t>nem</w:t>
      </w:r>
      <w:r w:rsidRPr="008C432A">
        <w:rPr>
          <w:spacing w:val="-3"/>
        </w:rPr>
        <w:t xml:space="preserve"> </w:t>
      </w:r>
      <w:r w:rsidRPr="008C432A">
        <w:t>ismertek.</w:t>
      </w:r>
      <w:r w:rsidRPr="008C432A">
        <w:rPr>
          <w:spacing w:val="-3"/>
        </w:rPr>
        <w:t xml:space="preserve"> </w:t>
      </w:r>
      <w:r w:rsidRPr="008C432A">
        <w:t>A gyógyszer terhesség alatt nem szedhető, csak akkor, ha orvosa azt biztonságosnak ítéli meg.</w:t>
      </w:r>
      <w:r w:rsidR="005D0B8F" w:rsidRPr="008C432A">
        <w:t xml:space="preserve"> </w:t>
      </w:r>
      <w:r w:rsidRPr="008C432A">
        <w:t>Amennyiben</w:t>
      </w:r>
      <w:r w:rsidRPr="008C432A">
        <w:rPr>
          <w:spacing w:val="-3"/>
        </w:rPr>
        <w:t xml:space="preserve"> </w:t>
      </w:r>
      <w:r w:rsidRPr="008C432A">
        <w:t>Ön</w:t>
      </w:r>
      <w:r w:rsidRPr="008C432A">
        <w:rPr>
          <w:spacing w:val="-3"/>
        </w:rPr>
        <w:t xml:space="preserve"> </w:t>
      </w:r>
      <w:r w:rsidRPr="008C432A">
        <w:t>fogamzóképes,</w:t>
      </w:r>
      <w:r w:rsidRPr="008C432A">
        <w:rPr>
          <w:spacing w:val="-3"/>
        </w:rPr>
        <w:t xml:space="preserve"> </w:t>
      </w:r>
      <w:r w:rsidRPr="008C432A">
        <w:t>vigyázzon,</w:t>
      </w:r>
      <w:r w:rsidRPr="008C432A">
        <w:rPr>
          <w:spacing w:val="-3"/>
        </w:rPr>
        <w:t xml:space="preserve"> </w:t>
      </w:r>
      <w:r w:rsidRPr="008C432A">
        <w:t>hogy</w:t>
      </w:r>
      <w:r w:rsidRPr="008C432A">
        <w:rPr>
          <w:spacing w:val="-3"/>
        </w:rPr>
        <w:t xml:space="preserve"> </w:t>
      </w:r>
      <w:r w:rsidRPr="008C432A">
        <w:t>ne</w:t>
      </w:r>
      <w:r w:rsidRPr="008C432A">
        <w:rPr>
          <w:spacing w:val="-3"/>
        </w:rPr>
        <w:t xml:space="preserve"> </w:t>
      </w:r>
      <w:r w:rsidRPr="008C432A">
        <w:t>essen</w:t>
      </w:r>
      <w:r w:rsidRPr="008C432A">
        <w:rPr>
          <w:spacing w:val="-3"/>
        </w:rPr>
        <w:t xml:space="preserve"> </w:t>
      </w:r>
      <w:r w:rsidRPr="008C432A">
        <w:t>teherbe,</w:t>
      </w:r>
      <w:r w:rsidRPr="008C432A">
        <w:rPr>
          <w:spacing w:val="-3"/>
        </w:rPr>
        <w:t xml:space="preserve"> </w:t>
      </w:r>
      <w:r w:rsidRPr="008C432A">
        <w:t>amíg</w:t>
      </w:r>
      <w:r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Dabigatran</w:t>
      </w:r>
      <w:proofErr w:type="spellEnd"/>
      <w:r w:rsidR="005D0B8F"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SanXcel</w:t>
      </w:r>
      <w:proofErr w:type="spellEnd"/>
      <w:r w:rsidR="00273873" w:rsidRPr="008C432A">
        <w:rPr>
          <w:spacing w:val="-3"/>
        </w:rPr>
        <w:t>-</w:t>
      </w:r>
      <w:r w:rsidRPr="008C432A">
        <w:t>t</w:t>
      </w:r>
      <w:r w:rsidRPr="008C432A">
        <w:rPr>
          <w:spacing w:val="-3"/>
        </w:rPr>
        <w:t xml:space="preserve"> </w:t>
      </w:r>
      <w:r w:rsidRPr="008C432A">
        <w:t>szed.</w:t>
      </w:r>
    </w:p>
    <w:p w14:paraId="225677EC" w14:textId="77777777" w:rsidR="00B47715" w:rsidRPr="008C432A" w:rsidRDefault="00B47715" w:rsidP="00BA640A">
      <w:pPr>
        <w:pStyle w:val="Szvegtrzs"/>
        <w:kinsoku w:val="0"/>
        <w:overflowPunct w:val="0"/>
      </w:pPr>
    </w:p>
    <w:p w14:paraId="6A4368AE" w14:textId="1AFC50F2" w:rsidR="00133108" w:rsidRPr="008C432A" w:rsidRDefault="00133108" w:rsidP="00F614E5">
      <w:pPr>
        <w:pStyle w:val="Szvegtrzs"/>
        <w:kinsoku w:val="0"/>
        <w:overflowPunct w:val="0"/>
      </w:pPr>
      <w:r w:rsidRPr="008C432A">
        <w:t xml:space="preserve">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t>-kezelés alatt nem szabad szoptatnia.</w:t>
      </w:r>
    </w:p>
    <w:p w14:paraId="3713D425" w14:textId="77777777" w:rsidR="007C7FF8" w:rsidRPr="008C432A" w:rsidRDefault="007C7FF8" w:rsidP="00F614E5">
      <w:pPr>
        <w:pStyle w:val="Szvegtrzs"/>
        <w:kinsoku w:val="0"/>
        <w:overflowPunct w:val="0"/>
      </w:pPr>
    </w:p>
    <w:p w14:paraId="0EBE6FBA" w14:textId="77777777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>A készítmény hatásai a gépjárművezetéshez és a gépek kezeléséhez szükséges képességekre</w:t>
      </w:r>
    </w:p>
    <w:p w14:paraId="7D6EF100" w14:textId="6A6C39F6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A</w:t>
      </w:r>
      <w:r w:rsidRPr="008C432A">
        <w:rPr>
          <w:spacing w:val="-4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4"/>
        </w:rPr>
        <w:t xml:space="preserve"> </w:t>
      </w:r>
      <w:r w:rsidRPr="008C432A">
        <w:t>gépjárművezetéshez</w:t>
      </w:r>
      <w:r w:rsidRPr="008C432A">
        <w:rPr>
          <w:spacing w:val="-4"/>
        </w:rPr>
        <w:t xml:space="preserve"> </w:t>
      </w:r>
      <w:r w:rsidRPr="008C432A">
        <w:t>és</w:t>
      </w:r>
      <w:r w:rsidRPr="008C432A">
        <w:rPr>
          <w:spacing w:val="-4"/>
        </w:rPr>
        <w:t xml:space="preserve"> </w:t>
      </w:r>
      <w:r w:rsidRPr="008C432A">
        <w:t>gépek</w:t>
      </w:r>
      <w:r w:rsidRPr="008C432A">
        <w:rPr>
          <w:spacing w:val="-4"/>
        </w:rPr>
        <w:t xml:space="preserve"> </w:t>
      </w:r>
      <w:r w:rsidRPr="008C432A">
        <w:t>kezeléséhez</w:t>
      </w:r>
      <w:r w:rsidRPr="008C432A">
        <w:rPr>
          <w:spacing w:val="-4"/>
        </w:rPr>
        <w:t xml:space="preserve"> </w:t>
      </w:r>
      <w:r w:rsidRPr="008C432A">
        <w:t>szükséges</w:t>
      </w:r>
      <w:r w:rsidRPr="008C432A">
        <w:rPr>
          <w:spacing w:val="-4"/>
        </w:rPr>
        <w:t xml:space="preserve"> </w:t>
      </w:r>
      <w:r w:rsidRPr="008C432A">
        <w:t>képességekre</w:t>
      </w:r>
      <w:r w:rsidRPr="008C432A">
        <w:rPr>
          <w:spacing w:val="-4"/>
        </w:rPr>
        <w:t xml:space="preserve"> </w:t>
      </w:r>
      <w:r w:rsidRPr="008C432A">
        <w:t>kifejtett</w:t>
      </w:r>
      <w:r w:rsidRPr="008C432A">
        <w:rPr>
          <w:spacing w:val="-4"/>
        </w:rPr>
        <w:t xml:space="preserve"> </w:t>
      </w:r>
      <w:r w:rsidRPr="008C432A">
        <w:t>hatása</w:t>
      </w:r>
      <w:r w:rsidRPr="008C432A">
        <w:rPr>
          <w:spacing w:val="-4"/>
        </w:rPr>
        <w:t xml:space="preserve"> </w:t>
      </w:r>
      <w:r w:rsidRPr="008C432A">
        <w:t xml:space="preserve">nem </w:t>
      </w:r>
      <w:r w:rsidRPr="008C432A">
        <w:rPr>
          <w:spacing w:val="-2"/>
        </w:rPr>
        <w:t>ismert.</w:t>
      </w:r>
    </w:p>
    <w:p w14:paraId="24207B72" w14:textId="77777777" w:rsidR="00133108" w:rsidRPr="008C432A" w:rsidRDefault="00133108" w:rsidP="00F614E5">
      <w:pPr>
        <w:pStyle w:val="Szvegtrzs"/>
        <w:kinsoku w:val="0"/>
        <w:overflowPunct w:val="0"/>
      </w:pPr>
    </w:p>
    <w:p w14:paraId="0D2C945E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</w:pPr>
    </w:p>
    <w:p w14:paraId="0244865C" w14:textId="5A8CB137" w:rsidR="00133108" w:rsidRPr="008C432A" w:rsidRDefault="009943B8" w:rsidP="00F614E5">
      <w:pPr>
        <w:keepNext/>
        <w:widowControl/>
        <w:ind w:left="567" w:hanging="567"/>
        <w:rPr>
          <w:b/>
          <w:bCs/>
        </w:rPr>
      </w:pPr>
      <w:r w:rsidRPr="008C432A">
        <w:rPr>
          <w:b/>
          <w:bCs/>
        </w:rPr>
        <w:t>3.</w:t>
      </w:r>
      <w:r w:rsidRPr="008C432A">
        <w:rPr>
          <w:b/>
          <w:bCs/>
        </w:rPr>
        <w:tab/>
      </w:r>
      <w:r w:rsidR="00133108" w:rsidRPr="008C432A">
        <w:rPr>
          <w:b/>
          <w:bCs/>
        </w:rPr>
        <w:t xml:space="preserve">Hogyan kell szedni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r w:rsidR="00273873" w:rsidRPr="008C432A">
        <w:rPr>
          <w:b/>
          <w:bCs/>
        </w:rPr>
        <w:t>-o</w:t>
      </w:r>
      <w:r w:rsidR="00133108" w:rsidRPr="008C432A">
        <w:rPr>
          <w:b/>
          <w:bCs/>
        </w:rPr>
        <w:t>t</w:t>
      </w:r>
      <w:proofErr w:type="spellEnd"/>
      <w:r w:rsidR="00133108" w:rsidRPr="008C432A">
        <w:rPr>
          <w:b/>
          <w:bCs/>
        </w:rPr>
        <w:t>?</w:t>
      </w:r>
    </w:p>
    <w:p w14:paraId="19E33158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</w:pPr>
    </w:p>
    <w:p w14:paraId="3BE8C01B" w14:textId="5ECE9FC7" w:rsidR="00133108" w:rsidRPr="008C432A" w:rsidRDefault="00133108" w:rsidP="00F614E5">
      <w:pPr>
        <w:pStyle w:val="Szvegtrzs"/>
        <w:keepNext/>
        <w:widowControl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2"/>
        </w:rPr>
        <w:t xml:space="preserve"> </w:t>
      </w:r>
      <w:r w:rsidRPr="008C432A">
        <w:t>kapszula</w:t>
      </w:r>
      <w:r w:rsidRPr="008C432A">
        <w:rPr>
          <w:spacing w:val="-3"/>
        </w:rPr>
        <w:t xml:space="preserve"> </w:t>
      </w:r>
      <w:r w:rsidRPr="008C432A">
        <w:t>felnőtteknek</w:t>
      </w:r>
      <w:r w:rsidRPr="008C432A">
        <w:rPr>
          <w:spacing w:val="-3"/>
        </w:rPr>
        <w:t xml:space="preserve"> </w:t>
      </w:r>
      <w:r w:rsidRPr="008C432A">
        <w:t>és</w:t>
      </w:r>
      <w:r w:rsidRPr="008C432A">
        <w:rPr>
          <w:spacing w:val="-3"/>
        </w:rPr>
        <w:t xml:space="preserve"> </w:t>
      </w:r>
      <w:r w:rsidRPr="008C432A">
        <w:t>8</w:t>
      </w:r>
      <w:r w:rsidR="00D5263B" w:rsidRPr="008C432A">
        <w:rPr>
          <w:spacing w:val="-3"/>
        </w:rPr>
        <w:t> év</w:t>
      </w:r>
      <w:r w:rsidRPr="008C432A">
        <w:t>es</w:t>
      </w:r>
      <w:r w:rsidRPr="008C432A">
        <w:rPr>
          <w:spacing w:val="-3"/>
        </w:rPr>
        <w:t xml:space="preserve"> </w:t>
      </w:r>
      <w:r w:rsidRPr="008C432A">
        <w:t>és</w:t>
      </w:r>
      <w:r w:rsidRPr="008C432A">
        <w:rPr>
          <w:spacing w:val="-3"/>
        </w:rPr>
        <w:t xml:space="preserve"> </w:t>
      </w:r>
      <w:r w:rsidRPr="008C432A">
        <w:t>idősebb</w:t>
      </w:r>
      <w:r w:rsidRPr="008C432A">
        <w:rPr>
          <w:spacing w:val="-3"/>
        </w:rPr>
        <w:t xml:space="preserve"> </w:t>
      </w:r>
      <w:r w:rsidRPr="008C432A">
        <w:t>gyermekeknek</w:t>
      </w:r>
      <w:r w:rsidRPr="008C432A">
        <w:rPr>
          <w:spacing w:val="-3"/>
        </w:rPr>
        <w:t xml:space="preserve"> </w:t>
      </w:r>
      <w:r w:rsidRPr="008C432A">
        <w:t>adható,</w:t>
      </w:r>
      <w:r w:rsidRPr="008C432A">
        <w:rPr>
          <w:spacing w:val="-3"/>
        </w:rPr>
        <w:t xml:space="preserve"> </w:t>
      </w:r>
      <w:r w:rsidRPr="008C432A">
        <w:t>akik</w:t>
      </w:r>
      <w:r w:rsidRPr="008C432A">
        <w:rPr>
          <w:spacing w:val="-3"/>
        </w:rPr>
        <w:t xml:space="preserve"> </w:t>
      </w:r>
      <w:r w:rsidRPr="008C432A">
        <w:t>képesek</w:t>
      </w:r>
      <w:r w:rsidRPr="008C432A">
        <w:rPr>
          <w:spacing w:val="-3"/>
        </w:rPr>
        <w:t xml:space="preserve"> </w:t>
      </w:r>
      <w:r w:rsidRPr="008C432A">
        <w:t xml:space="preserve">egészben lenyelni a kapszulákat. </w:t>
      </w:r>
      <w:r w:rsidR="005D0B8F" w:rsidRPr="008C432A">
        <w:t>Gyermekek kezelésére attól kezdve, hogy a gyermek képes pépes ételt lenyelni 12 éves korig, elérhetőek más, az életkornak megfelelő adagolási formák.</w:t>
      </w:r>
    </w:p>
    <w:p w14:paraId="6B1EB30F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</w:pPr>
    </w:p>
    <w:p w14:paraId="13C82BD5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4"/>
        </w:rPr>
        <w:t xml:space="preserve"> </w:t>
      </w:r>
      <w:r w:rsidRPr="008C432A">
        <w:t>gyógyszert</w:t>
      </w:r>
      <w:r w:rsidRPr="008C432A">
        <w:rPr>
          <w:spacing w:val="-4"/>
        </w:rPr>
        <w:t xml:space="preserve"> </w:t>
      </w:r>
      <w:r w:rsidRPr="008C432A">
        <w:t>mindig</w:t>
      </w:r>
      <w:r w:rsidRPr="008C432A">
        <w:rPr>
          <w:spacing w:val="-4"/>
        </w:rPr>
        <w:t xml:space="preserve"> </w:t>
      </w:r>
      <w:r w:rsidRPr="008C432A">
        <w:t>a</w:t>
      </w:r>
      <w:r w:rsidRPr="008C432A">
        <w:rPr>
          <w:spacing w:val="-4"/>
        </w:rPr>
        <w:t xml:space="preserve"> </w:t>
      </w:r>
      <w:r w:rsidRPr="008C432A">
        <w:t>kezelőorvosa</w:t>
      </w:r>
      <w:r w:rsidRPr="008C432A">
        <w:rPr>
          <w:spacing w:val="-4"/>
        </w:rPr>
        <w:t xml:space="preserve"> </w:t>
      </w:r>
      <w:r w:rsidRPr="008C432A">
        <w:t>által</w:t>
      </w:r>
      <w:r w:rsidRPr="008C432A">
        <w:rPr>
          <w:spacing w:val="-4"/>
        </w:rPr>
        <w:t xml:space="preserve"> </w:t>
      </w:r>
      <w:r w:rsidRPr="008C432A">
        <w:t>elmondottaknak</w:t>
      </w:r>
      <w:r w:rsidRPr="008C432A">
        <w:rPr>
          <w:spacing w:val="-4"/>
        </w:rPr>
        <w:t xml:space="preserve"> </w:t>
      </w:r>
      <w:r w:rsidRPr="008C432A">
        <w:t>megfelelően</w:t>
      </w:r>
      <w:r w:rsidRPr="008C432A">
        <w:rPr>
          <w:spacing w:val="-4"/>
        </w:rPr>
        <w:t xml:space="preserve"> </w:t>
      </w:r>
      <w:r w:rsidRPr="008C432A">
        <w:t>szedje.</w:t>
      </w:r>
      <w:r w:rsidRPr="008C432A">
        <w:rPr>
          <w:spacing w:val="-4"/>
        </w:rPr>
        <w:t xml:space="preserve"> </w:t>
      </w:r>
      <w:r w:rsidRPr="008C432A">
        <w:t>Amennyiben</w:t>
      </w:r>
      <w:r w:rsidRPr="008C432A">
        <w:rPr>
          <w:spacing w:val="-4"/>
        </w:rPr>
        <w:t xml:space="preserve"> </w:t>
      </w:r>
      <w:r w:rsidRPr="008C432A">
        <w:t>nem biztos az adagolást illetően, kérdezze meg kezelőorvosát.</w:t>
      </w:r>
    </w:p>
    <w:p w14:paraId="014634B8" w14:textId="77777777" w:rsidR="00133108" w:rsidRPr="008C432A" w:rsidRDefault="00133108" w:rsidP="00F614E5">
      <w:pPr>
        <w:pStyle w:val="Szvegtrzs"/>
        <w:kinsoku w:val="0"/>
        <w:overflowPunct w:val="0"/>
      </w:pPr>
    </w:p>
    <w:p w14:paraId="7D611C01" w14:textId="6691D26E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 xml:space="preserve">A következő esetekben a javasolt adagban alkalmazza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273873" w:rsidRPr="008C432A">
        <w:rPr>
          <w:b/>
          <w:bCs/>
        </w:rPr>
        <w:t>-</w:t>
      </w:r>
      <w:r w:rsidRPr="008C432A">
        <w:rPr>
          <w:b/>
          <w:bCs/>
        </w:rPr>
        <w:t>t:</w:t>
      </w:r>
    </w:p>
    <w:p w14:paraId="117C562B" w14:textId="77777777" w:rsidR="00133108" w:rsidRPr="008C432A" w:rsidRDefault="00133108" w:rsidP="00F614E5">
      <w:pPr>
        <w:pStyle w:val="Szvegtrzs"/>
        <w:kinsoku w:val="0"/>
        <w:overflowPunct w:val="0"/>
        <w:rPr>
          <w:b/>
          <w:bCs/>
        </w:rPr>
      </w:pPr>
    </w:p>
    <w:p w14:paraId="6A025BC0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rPr>
          <w:u w:val="single"/>
        </w:rPr>
        <w:t>A</w:t>
      </w:r>
      <w:r w:rsidRPr="008C432A">
        <w:rPr>
          <w:spacing w:val="-9"/>
          <w:u w:val="single"/>
        </w:rPr>
        <w:t xml:space="preserve"> </w:t>
      </w:r>
      <w:r w:rsidRPr="008C432A">
        <w:rPr>
          <w:u w:val="single"/>
        </w:rPr>
        <w:t>vérrögképződés</w:t>
      </w:r>
      <w:r w:rsidRPr="008C432A">
        <w:rPr>
          <w:spacing w:val="-8"/>
          <w:u w:val="single"/>
        </w:rPr>
        <w:t xml:space="preserve"> </w:t>
      </w:r>
      <w:r w:rsidRPr="008C432A">
        <w:rPr>
          <w:u w:val="single"/>
        </w:rPr>
        <w:t>megelőzésére</w:t>
      </w:r>
      <w:r w:rsidRPr="008C432A">
        <w:rPr>
          <w:spacing w:val="-8"/>
          <w:u w:val="single"/>
        </w:rPr>
        <w:t xml:space="preserve"> </w:t>
      </w:r>
      <w:r w:rsidRPr="008C432A">
        <w:rPr>
          <w:u w:val="single"/>
        </w:rPr>
        <w:t>térd-</w:t>
      </w:r>
      <w:r w:rsidRPr="008C432A">
        <w:rPr>
          <w:spacing w:val="-10"/>
          <w:u w:val="single"/>
        </w:rPr>
        <w:t xml:space="preserve"> </w:t>
      </w:r>
      <w:r w:rsidRPr="008C432A">
        <w:rPr>
          <w:u w:val="single"/>
        </w:rPr>
        <w:t>vagy</w:t>
      </w:r>
      <w:r w:rsidRPr="008C432A">
        <w:rPr>
          <w:spacing w:val="-8"/>
          <w:u w:val="single"/>
        </w:rPr>
        <w:t xml:space="preserve"> </w:t>
      </w:r>
      <w:r w:rsidRPr="008C432A">
        <w:rPr>
          <w:u w:val="single"/>
        </w:rPr>
        <w:t>csípőprotézis</w:t>
      </w:r>
      <w:r w:rsidRPr="008C432A">
        <w:rPr>
          <w:spacing w:val="-8"/>
          <w:u w:val="single"/>
        </w:rPr>
        <w:t xml:space="preserve"> </w:t>
      </w:r>
      <w:r w:rsidRPr="008C432A">
        <w:rPr>
          <w:u w:val="single"/>
        </w:rPr>
        <w:t>műtétet</w:t>
      </w:r>
      <w:r w:rsidRPr="008C432A">
        <w:rPr>
          <w:spacing w:val="-8"/>
          <w:u w:val="single"/>
        </w:rPr>
        <w:t xml:space="preserve"> </w:t>
      </w:r>
      <w:r w:rsidRPr="008C432A">
        <w:rPr>
          <w:spacing w:val="-2"/>
          <w:u w:val="single"/>
        </w:rPr>
        <w:t>követően</w:t>
      </w:r>
    </w:p>
    <w:p w14:paraId="0A904739" w14:textId="57F3F8F3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A</w:t>
      </w:r>
      <w:r w:rsidRPr="008C432A">
        <w:rPr>
          <w:spacing w:val="-8"/>
        </w:rPr>
        <w:t xml:space="preserve"> </w:t>
      </w:r>
      <w:r w:rsidRPr="008C432A">
        <w:t>készítmény</w:t>
      </w:r>
      <w:r w:rsidRPr="008C432A">
        <w:rPr>
          <w:spacing w:val="-5"/>
        </w:rPr>
        <w:t xml:space="preserve"> </w:t>
      </w:r>
      <w:r w:rsidRPr="008C432A">
        <w:t>ajánlott</w:t>
      </w:r>
      <w:r w:rsidRPr="008C432A">
        <w:rPr>
          <w:spacing w:val="-5"/>
        </w:rPr>
        <w:t xml:space="preserve"> </w:t>
      </w:r>
      <w:r w:rsidRPr="008C432A">
        <w:t>adagja</w:t>
      </w:r>
      <w:r w:rsidRPr="008C432A">
        <w:rPr>
          <w:spacing w:val="-5"/>
        </w:rPr>
        <w:t xml:space="preserve"> </w:t>
      </w:r>
      <w:r w:rsidRPr="008C432A">
        <w:rPr>
          <w:b/>
          <w:bCs/>
        </w:rPr>
        <w:t>220</w:t>
      </w:r>
      <w:r w:rsidR="00C11644" w:rsidRPr="008C432A">
        <w:rPr>
          <w:b/>
          <w:bCs/>
          <w:spacing w:val="-7"/>
        </w:rPr>
        <w:t> mg</w:t>
      </w:r>
      <w:r w:rsidRPr="008C432A">
        <w:rPr>
          <w:b/>
          <w:bCs/>
          <w:spacing w:val="-5"/>
        </w:rPr>
        <w:t xml:space="preserve"> </w:t>
      </w:r>
      <w:r w:rsidRPr="008C432A">
        <w:rPr>
          <w:b/>
          <w:bCs/>
        </w:rPr>
        <w:t>naponta</w:t>
      </w:r>
      <w:r w:rsidRPr="008C432A">
        <w:rPr>
          <w:b/>
          <w:bCs/>
          <w:spacing w:val="-5"/>
        </w:rPr>
        <w:t xml:space="preserve"> </w:t>
      </w:r>
      <w:r w:rsidRPr="008C432A">
        <w:rPr>
          <w:b/>
          <w:bCs/>
        </w:rPr>
        <w:t>egyszer</w:t>
      </w:r>
      <w:r w:rsidRPr="008C432A">
        <w:rPr>
          <w:b/>
          <w:bCs/>
          <w:spacing w:val="-5"/>
        </w:rPr>
        <w:t xml:space="preserve"> </w:t>
      </w:r>
      <w:r w:rsidRPr="008C432A">
        <w:t>(2</w:t>
      </w:r>
      <w:r w:rsidR="005D0B8F" w:rsidRPr="008C432A">
        <w:rPr>
          <w:spacing w:val="-4"/>
        </w:rPr>
        <w:t> </w:t>
      </w:r>
      <w:r w:rsidRPr="008C432A">
        <w:t>db</w:t>
      </w:r>
      <w:r w:rsidRPr="008C432A">
        <w:rPr>
          <w:spacing w:val="-5"/>
        </w:rPr>
        <w:t xml:space="preserve"> </w:t>
      </w:r>
      <w:r w:rsidRPr="008C432A">
        <w:t>110</w:t>
      </w:r>
      <w:r w:rsidR="00C11644" w:rsidRPr="008C432A">
        <w:rPr>
          <w:spacing w:val="-5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4"/>
        </w:rPr>
        <w:t xml:space="preserve"> </w:t>
      </w:r>
      <w:r w:rsidRPr="008C432A">
        <w:t>kapszula</w:t>
      </w:r>
      <w:r w:rsidRPr="008C432A">
        <w:rPr>
          <w:spacing w:val="-4"/>
        </w:rPr>
        <w:t xml:space="preserve"> </w:t>
      </w:r>
      <w:r w:rsidRPr="008C432A">
        <w:rPr>
          <w:spacing w:val="-2"/>
        </w:rPr>
        <w:t>formájában).</w:t>
      </w:r>
    </w:p>
    <w:p w14:paraId="5C08FF4A" w14:textId="77777777" w:rsidR="00133108" w:rsidRPr="008C432A" w:rsidRDefault="00133108" w:rsidP="00F614E5">
      <w:pPr>
        <w:pStyle w:val="Szvegtrzs"/>
        <w:kinsoku w:val="0"/>
        <w:overflowPunct w:val="0"/>
      </w:pPr>
    </w:p>
    <w:p w14:paraId="6036B2D1" w14:textId="5FAB0AD0" w:rsidR="00133108" w:rsidRPr="008C432A" w:rsidRDefault="00133108" w:rsidP="00F614E5">
      <w:pPr>
        <w:pStyle w:val="Szvegtrzs"/>
        <w:kinsoku w:val="0"/>
        <w:overflowPunct w:val="0"/>
      </w:pPr>
      <w:r w:rsidRPr="008C432A">
        <w:t>Ha</w:t>
      </w:r>
      <w:r w:rsidRPr="008C432A">
        <w:rPr>
          <w:spacing w:val="-2"/>
        </w:rPr>
        <w:t xml:space="preserve"> </w:t>
      </w:r>
      <w:r w:rsidRPr="008C432A">
        <w:t>az</w:t>
      </w:r>
      <w:r w:rsidRPr="008C432A">
        <w:rPr>
          <w:spacing w:val="-2"/>
        </w:rPr>
        <w:t xml:space="preserve"> </w:t>
      </w:r>
      <w:r w:rsidRPr="008C432A">
        <w:t>Ön</w:t>
      </w:r>
      <w:r w:rsidRPr="008C432A">
        <w:rPr>
          <w:spacing w:val="-2"/>
        </w:rPr>
        <w:t xml:space="preserve"> </w:t>
      </w:r>
      <w:r w:rsidRPr="008C432A">
        <w:rPr>
          <w:b/>
          <w:bCs/>
        </w:rPr>
        <w:t>vese</w:t>
      </w:r>
      <w:r w:rsidR="005F5144" w:rsidRPr="008C432A">
        <w:rPr>
          <w:b/>
          <w:bCs/>
        </w:rPr>
        <w:t>funkciója</w:t>
      </w:r>
      <w:r w:rsidRPr="008C432A">
        <w:rPr>
          <w:b/>
          <w:bCs/>
          <w:spacing w:val="-1"/>
        </w:rPr>
        <w:t xml:space="preserve"> </w:t>
      </w:r>
      <w:r w:rsidRPr="008C432A">
        <w:t>több</w:t>
      </w:r>
      <w:r w:rsidRPr="008C432A">
        <w:rPr>
          <w:spacing w:val="-2"/>
        </w:rPr>
        <w:t xml:space="preserve"> </w:t>
      </w:r>
      <w:r w:rsidRPr="008C432A">
        <w:t>mint</w:t>
      </w:r>
      <w:r w:rsidRPr="008C432A">
        <w:rPr>
          <w:spacing w:val="-2"/>
        </w:rPr>
        <w:t xml:space="preserve"> </w:t>
      </w:r>
      <w:r w:rsidRPr="008C432A">
        <w:t>felével</w:t>
      </w:r>
      <w:r w:rsidRPr="008C432A">
        <w:rPr>
          <w:spacing w:val="-2"/>
        </w:rPr>
        <w:t xml:space="preserve"> </w:t>
      </w:r>
      <w:r w:rsidR="005F5144" w:rsidRPr="008C432A">
        <w:rPr>
          <w:b/>
          <w:bCs/>
        </w:rPr>
        <w:t>károsodott</w:t>
      </w:r>
      <w:r w:rsidRPr="008C432A">
        <w:t>,</w:t>
      </w:r>
      <w:r w:rsidRPr="008C432A">
        <w:rPr>
          <w:spacing w:val="-3"/>
        </w:rPr>
        <w:t xml:space="preserve"> </w:t>
      </w:r>
      <w:r w:rsidRPr="008C432A">
        <w:t>vagy</w:t>
      </w:r>
      <w:r w:rsidRPr="008C432A">
        <w:rPr>
          <w:spacing w:val="-3"/>
        </w:rPr>
        <w:t xml:space="preserve"> </w:t>
      </w:r>
      <w:r w:rsidRPr="008C432A">
        <w:t>ha</w:t>
      </w:r>
      <w:r w:rsidRPr="008C432A">
        <w:rPr>
          <w:spacing w:val="-3"/>
        </w:rPr>
        <w:t xml:space="preserve"> </w:t>
      </w:r>
      <w:r w:rsidRPr="008C432A">
        <w:t>Ön</w:t>
      </w:r>
      <w:r w:rsidRPr="008C432A">
        <w:rPr>
          <w:spacing w:val="-2"/>
        </w:rPr>
        <w:t xml:space="preserve"> </w:t>
      </w:r>
      <w:r w:rsidRPr="008C432A">
        <w:rPr>
          <w:b/>
          <w:bCs/>
        </w:rPr>
        <w:t>75</w:t>
      </w:r>
      <w:r w:rsidR="00D5263B" w:rsidRPr="008C432A">
        <w:rPr>
          <w:b/>
          <w:bCs/>
          <w:spacing w:val="-1"/>
        </w:rPr>
        <w:t> év</w:t>
      </w:r>
      <w:r w:rsidRPr="008C432A">
        <w:rPr>
          <w:b/>
          <w:bCs/>
        </w:rPr>
        <w:t>es</w:t>
      </w:r>
      <w:r w:rsidRPr="008C432A">
        <w:rPr>
          <w:b/>
          <w:bCs/>
          <w:spacing w:val="-2"/>
        </w:rPr>
        <w:t xml:space="preserve"> </w:t>
      </w:r>
      <w:r w:rsidRPr="008C432A">
        <w:rPr>
          <w:b/>
          <w:bCs/>
        </w:rPr>
        <w:t>vagy</w:t>
      </w:r>
      <w:r w:rsidRPr="008C432A">
        <w:rPr>
          <w:b/>
          <w:bCs/>
          <w:spacing w:val="-2"/>
        </w:rPr>
        <w:t xml:space="preserve"> </w:t>
      </w:r>
      <w:r w:rsidRPr="008C432A">
        <w:rPr>
          <w:b/>
          <w:bCs/>
        </w:rPr>
        <w:t>idősebb</w:t>
      </w:r>
      <w:r w:rsidRPr="008C432A">
        <w:t>,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 xml:space="preserve">javasolt adag </w:t>
      </w:r>
      <w:r w:rsidRPr="008C432A">
        <w:rPr>
          <w:b/>
          <w:bCs/>
        </w:rPr>
        <w:t>naponta egyszer 150</w:t>
      </w:r>
      <w:r w:rsidR="00C11644" w:rsidRPr="008C432A">
        <w:rPr>
          <w:b/>
          <w:bCs/>
        </w:rPr>
        <w:t> mg</w:t>
      </w:r>
      <w:r w:rsidRPr="008C432A">
        <w:t xml:space="preserve"> (2</w:t>
      </w:r>
      <w:r w:rsidR="005D0B8F" w:rsidRPr="008C432A">
        <w:t> </w:t>
      </w:r>
      <w:r w:rsidRPr="008C432A">
        <w:t>db 75</w:t>
      </w:r>
      <w:r w:rsidR="00C11644" w:rsidRPr="008C432A"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t xml:space="preserve"> kapszula formájában).</w:t>
      </w:r>
    </w:p>
    <w:p w14:paraId="2D76DC36" w14:textId="77777777" w:rsidR="00133108" w:rsidRPr="008C432A" w:rsidRDefault="00133108" w:rsidP="00F614E5">
      <w:pPr>
        <w:pStyle w:val="Szvegtrzs"/>
        <w:kinsoku w:val="0"/>
        <w:overflowPunct w:val="0"/>
      </w:pPr>
    </w:p>
    <w:p w14:paraId="43EAC6C1" w14:textId="472D3F40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Ha</w:t>
      </w:r>
      <w:r w:rsidRPr="008C432A">
        <w:rPr>
          <w:spacing w:val="-7"/>
        </w:rPr>
        <w:t xml:space="preserve"> </w:t>
      </w:r>
      <w:r w:rsidRPr="008C432A">
        <w:t>Ön</w:t>
      </w:r>
      <w:r w:rsidRPr="008C432A">
        <w:rPr>
          <w:spacing w:val="-6"/>
        </w:rPr>
        <w:t xml:space="preserve"> </w:t>
      </w:r>
      <w:proofErr w:type="spellStart"/>
      <w:r w:rsidRPr="008C432A">
        <w:rPr>
          <w:b/>
          <w:bCs/>
        </w:rPr>
        <w:t>amiodaron</w:t>
      </w:r>
      <w:proofErr w:type="spellEnd"/>
      <w:r w:rsidRPr="008C432A">
        <w:rPr>
          <w:b/>
          <w:bCs/>
        </w:rPr>
        <w:t>-,</w:t>
      </w:r>
      <w:r w:rsidRPr="008C432A">
        <w:rPr>
          <w:b/>
          <w:bCs/>
          <w:spacing w:val="-8"/>
        </w:rPr>
        <w:t xml:space="preserve"> </w:t>
      </w:r>
      <w:proofErr w:type="spellStart"/>
      <w:r w:rsidRPr="008C432A">
        <w:rPr>
          <w:b/>
          <w:bCs/>
        </w:rPr>
        <w:t>kinidin</w:t>
      </w:r>
      <w:proofErr w:type="spellEnd"/>
      <w:r w:rsidRPr="008C432A">
        <w:rPr>
          <w:b/>
          <w:bCs/>
        </w:rPr>
        <w:t>-</w:t>
      </w:r>
      <w:r w:rsidRPr="008C432A">
        <w:rPr>
          <w:b/>
          <w:bCs/>
          <w:spacing w:val="-5"/>
        </w:rPr>
        <w:t xml:space="preserve"> </w:t>
      </w:r>
      <w:r w:rsidRPr="008C432A">
        <w:rPr>
          <w:b/>
          <w:bCs/>
        </w:rPr>
        <w:t>vagy</w:t>
      </w:r>
      <w:r w:rsidRPr="008C432A">
        <w:rPr>
          <w:b/>
          <w:bCs/>
          <w:spacing w:val="-7"/>
        </w:rPr>
        <w:t xml:space="preserve"> </w:t>
      </w:r>
      <w:proofErr w:type="spellStart"/>
      <w:r w:rsidRPr="008C432A">
        <w:rPr>
          <w:b/>
          <w:bCs/>
        </w:rPr>
        <w:t>verapamil</w:t>
      </w:r>
      <w:proofErr w:type="spellEnd"/>
      <w:r w:rsidRPr="008C432A">
        <w:t>-tartalmú</w:t>
      </w:r>
      <w:r w:rsidRPr="008C432A">
        <w:rPr>
          <w:spacing w:val="-7"/>
        </w:rPr>
        <w:t xml:space="preserve"> </w:t>
      </w:r>
      <w:r w:rsidRPr="008C432A">
        <w:t>gyógyszert</w:t>
      </w:r>
      <w:r w:rsidRPr="008C432A">
        <w:rPr>
          <w:spacing w:val="-7"/>
        </w:rPr>
        <w:t xml:space="preserve"> </w:t>
      </w:r>
      <w:r w:rsidRPr="008C432A">
        <w:t>szed,</w:t>
      </w:r>
      <w:r w:rsidRPr="008C432A">
        <w:rPr>
          <w:spacing w:val="-7"/>
        </w:rPr>
        <w:t xml:space="preserve"> </w:t>
      </w:r>
      <w:r w:rsidRPr="008C432A">
        <w:t>a</w:t>
      </w:r>
      <w:r w:rsidRPr="008C432A">
        <w:rPr>
          <w:spacing w:val="-7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7"/>
        </w:rPr>
        <w:t xml:space="preserve"> </w:t>
      </w:r>
      <w:r w:rsidRPr="008C432A">
        <w:t>ajánlott</w:t>
      </w:r>
      <w:r w:rsidRPr="008C432A">
        <w:rPr>
          <w:spacing w:val="-6"/>
        </w:rPr>
        <w:t xml:space="preserve"> </w:t>
      </w:r>
      <w:r w:rsidRPr="008C432A">
        <w:rPr>
          <w:spacing w:val="-2"/>
        </w:rPr>
        <w:t>adagja</w:t>
      </w:r>
      <w:r w:rsidR="009C4787" w:rsidRPr="008C432A">
        <w:rPr>
          <w:spacing w:val="-2"/>
        </w:rPr>
        <w:t xml:space="preserve"> </w:t>
      </w:r>
      <w:r w:rsidRPr="008C432A">
        <w:rPr>
          <w:b/>
          <w:bCs/>
        </w:rPr>
        <w:t>150</w:t>
      </w:r>
      <w:r w:rsidR="00C11644" w:rsidRPr="008C432A">
        <w:rPr>
          <w:b/>
          <w:bCs/>
          <w:spacing w:val="-5"/>
        </w:rPr>
        <w:t> mg</w:t>
      </w:r>
      <w:r w:rsidRPr="008C432A">
        <w:rPr>
          <w:b/>
          <w:bCs/>
          <w:spacing w:val="-4"/>
        </w:rPr>
        <w:t xml:space="preserve"> </w:t>
      </w:r>
      <w:r w:rsidRPr="008C432A">
        <w:rPr>
          <w:b/>
          <w:bCs/>
        </w:rPr>
        <w:t>naponta</w:t>
      </w:r>
      <w:r w:rsidRPr="008C432A">
        <w:rPr>
          <w:b/>
          <w:bCs/>
          <w:spacing w:val="-6"/>
        </w:rPr>
        <w:t xml:space="preserve"> </w:t>
      </w:r>
      <w:r w:rsidRPr="008C432A">
        <w:t>(2</w:t>
      </w:r>
      <w:r w:rsidR="005D0B8F" w:rsidRPr="008C432A">
        <w:t> </w:t>
      </w:r>
      <w:r w:rsidRPr="008C432A">
        <w:t>d</w:t>
      </w:r>
      <w:r w:rsidR="00BE02AE" w:rsidRPr="008C432A">
        <w:t>ara</w:t>
      </w:r>
      <w:r w:rsidRPr="008C432A">
        <w:t>b</w:t>
      </w:r>
      <w:r w:rsidRPr="008C432A">
        <w:rPr>
          <w:spacing w:val="-3"/>
        </w:rPr>
        <w:t xml:space="preserve"> </w:t>
      </w:r>
      <w:r w:rsidRPr="008C432A">
        <w:t>75</w:t>
      </w:r>
      <w:r w:rsidR="00C11644" w:rsidRPr="008C432A">
        <w:rPr>
          <w:spacing w:val="-6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4"/>
        </w:rPr>
        <w:t xml:space="preserve"> </w:t>
      </w:r>
      <w:r w:rsidRPr="008C432A">
        <w:t>kapszula</w:t>
      </w:r>
      <w:r w:rsidRPr="008C432A">
        <w:rPr>
          <w:spacing w:val="-3"/>
        </w:rPr>
        <w:t xml:space="preserve"> </w:t>
      </w:r>
      <w:r w:rsidRPr="008C432A">
        <w:rPr>
          <w:spacing w:val="-2"/>
        </w:rPr>
        <w:t>formájában).</w:t>
      </w:r>
    </w:p>
    <w:p w14:paraId="20D7AA5D" w14:textId="77777777" w:rsidR="00133108" w:rsidRPr="008C432A" w:rsidRDefault="00133108" w:rsidP="00F614E5">
      <w:pPr>
        <w:pStyle w:val="Szvegtrzs"/>
        <w:kinsoku w:val="0"/>
        <w:overflowPunct w:val="0"/>
      </w:pPr>
    </w:p>
    <w:p w14:paraId="0CAF79DF" w14:textId="3FCAA9E0" w:rsidR="00133108" w:rsidRPr="008C432A" w:rsidRDefault="00133108" w:rsidP="00F614E5">
      <w:pPr>
        <w:pStyle w:val="Szvegtrzs"/>
        <w:kinsoku w:val="0"/>
        <w:overflowPunct w:val="0"/>
      </w:pPr>
      <w:r w:rsidRPr="008C432A">
        <w:t>Ha</w:t>
      </w:r>
      <w:r w:rsidRPr="008C432A">
        <w:rPr>
          <w:spacing w:val="-3"/>
        </w:rPr>
        <w:t xml:space="preserve"> </w:t>
      </w:r>
      <w:r w:rsidRPr="008C432A">
        <w:t>Ön</w:t>
      </w:r>
      <w:r w:rsidRPr="008C432A">
        <w:rPr>
          <w:spacing w:val="-2"/>
        </w:rPr>
        <w:t xml:space="preserve"> </w:t>
      </w:r>
      <w:proofErr w:type="spellStart"/>
      <w:r w:rsidRPr="008C432A">
        <w:rPr>
          <w:b/>
          <w:bCs/>
        </w:rPr>
        <w:t>verapamil</w:t>
      </w:r>
      <w:proofErr w:type="spellEnd"/>
      <w:r w:rsidRPr="008C432A">
        <w:rPr>
          <w:b/>
          <w:bCs/>
        </w:rPr>
        <w:t>-tartalmú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gyógyszert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szed,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és</w:t>
      </w:r>
      <w:r w:rsidRPr="008C432A">
        <w:rPr>
          <w:spacing w:val="-3"/>
        </w:rPr>
        <w:t xml:space="preserve"> </w:t>
      </w:r>
      <w:r w:rsidRPr="008C432A">
        <w:rPr>
          <w:b/>
          <w:bCs/>
        </w:rPr>
        <w:t>vesefunkciója</w:t>
      </w:r>
      <w:r w:rsidRPr="008C432A">
        <w:rPr>
          <w:b/>
          <w:bCs/>
          <w:spacing w:val="-2"/>
        </w:rPr>
        <w:t xml:space="preserve"> </w:t>
      </w:r>
      <w:r w:rsidRPr="008C432A">
        <w:t>több</w:t>
      </w:r>
      <w:r w:rsidRPr="008C432A">
        <w:rPr>
          <w:spacing w:val="-3"/>
        </w:rPr>
        <w:t xml:space="preserve"> </w:t>
      </w:r>
      <w:r w:rsidRPr="008C432A">
        <w:t>mint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felével</w:t>
      </w:r>
      <w:r w:rsidRPr="008C432A">
        <w:rPr>
          <w:spacing w:val="-3"/>
        </w:rPr>
        <w:t xml:space="preserve"> </w:t>
      </w:r>
      <w:r w:rsidR="005F5144" w:rsidRPr="008C432A">
        <w:rPr>
          <w:b/>
          <w:bCs/>
        </w:rPr>
        <w:t>károsodott</w:t>
      </w:r>
      <w:r w:rsidRPr="008C432A">
        <w:t>,</w:t>
      </w:r>
      <w:r w:rsidRPr="008C432A">
        <w:rPr>
          <w:spacing w:val="-3"/>
        </w:rPr>
        <w:t xml:space="preserve"> </w:t>
      </w:r>
      <w:r w:rsidRPr="008C432A">
        <w:t>akkor</w:t>
      </w:r>
      <w:r w:rsidRPr="008C432A">
        <w:rPr>
          <w:spacing w:val="-3"/>
        </w:rPr>
        <w:t xml:space="preserve"> </w:t>
      </w:r>
      <w:r w:rsidRPr="008C432A">
        <w:t xml:space="preserve">a vérzés megnövekedett kockázata miatt 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t xml:space="preserve"> </w:t>
      </w:r>
      <w:r w:rsidRPr="008C432A">
        <w:rPr>
          <w:b/>
          <w:bCs/>
        </w:rPr>
        <w:t>75</w:t>
      </w:r>
      <w:r w:rsidR="00C11644" w:rsidRPr="008C432A">
        <w:rPr>
          <w:b/>
          <w:bCs/>
        </w:rPr>
        <w:t> mg</w:t>
      </w:r>
      <w:r w:rsidRPr="008C432A">
        <w:t>-ra csökkentett adagjával kell kezelni Önt.</w:t>
      </w:r>
    </w:p>
    <w:p w14:paraId="42E30972" w14:textId="77777777" w:rsidR="00133108" w:rsidRPr="008C432A" w:rsidRDefault="00133108" w:rsidP="00F614E5">
      <w:pPr>
        <w:pStyle w:val="Szvegtrzs"/>
        <w:kinsoku w:val="0"/>
        <w:overflowPunct w:val="0"/>
      </w:pPr>
    </w:p>
    <w:p w14:paraId="1AEE456A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Egyik műtéttípus esetén sem kezdhető el a kezelés, ha vérzés észlelhető a műtéti területen. Ha a kezelés</w:t>
      </w:r>
      <w:r w:rsidRPr="008C432A">
        <w:rPr>
          <w:spacing w:val="-2"/>
        </w:rPr>
        <w:t xml:space="preserve"> </w:t>
      </w:r>
      <w:r w:rsidRPr="008C432A">
        <w:t>nem</w:t>
      </w:r>
      <w:r w:rsidRPr="008C432A">
        <w:rPr>
          <w:spacing w:val="-2"/>
        </w:rPr>
        <w:t xml:space="preserve"> </w:t>
      </w:r>
      <w:r w:rsidRPr="008C432A">
        <w:t>kezdhető</w:t>
      </w:r>
      <w:r w:rsidRPr="008C432A">
        <w:rPr>
          <w:spacing w:val="-2"/>
        </w:rPr>
        <w:t xml:space="preserve"> </w:t>
      </w:r>
      <w:r w:rsidRPr="008C432A">
        <w:t>el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műtétet</w:t>
      </w:r>
      <w:r w:rsidRPr="008C432A">
        <w:rPr>
          <w:spacing w:val="-2"/>
        </w:rPr>
        <w:t xml:space="preserve"> </w:t>
      </w:r>
      <w:r w:rsidRPr="008C432A">
        <w:t>követő</w:t>
      </w:r>
      <w:r w:rsidRPr="008C432A">
        <w:rPr>
          <w:spacing w:val="-2"/>
        </w:rPr>
        <w:t xml:space="preserve"> </w:t>
      </w:r>
      <w:r w:rsidRPr="008C432A">
        <w:t>napon</w:t>
      </w:r>
      <w:r w:rsidRPr="008C432A">
        <w:rPr>
          <w:spacing w:val="-2"/>
        </w:rPr>
        <w:t xml:space="preserve"> </w:t>
      </w:r>
      <w:r w:rsidRPr="008C432A">
        <w:t>sem,</w:t>
      </w:r>
      <w:r w:rsidRPr="008C432A">
        <w:rPr>
          <w:spacing w:val="-2"/>
        </w:rPr>
        <w:t xml:space="preserve"> </w:t>
      </w:r>
      <w:r w:rsidRPr="008C432A">
        <w:t>az</w:t>
      </w:r>
      <w:r w:rsidRPr="008C432A">
        <w:rPr>
          <w:spacing w:val="-2"/>
        </w:rPr>
        <w:t xml:space="preserve"> </w:t>
      </w:r>
      <w:r w:rsidRPr="008C432A">
        <w:t>adagolást</w:t>
      </w:r>
      <w:r w:rsidRPr="008C432A">
        <w:rPr>
          <w:spacing w:val="-2"/>
        </w:rPr>
        <w:t xml:space="preserve"> </w:t>
      </w:r>
      <w:r w:rsidRPr="008C432A">
        <w:t>napi</w:t>
      </w:r>
      <w:r w:rsidRPr="008C432A">
        <w:rPr>
          <w:spacing w:val="-2"/>
        </w:rPr>
        <w:t xml:space="preserve"> </w:t>
      </w:r>
      <w:r w:rsidRPr="008C432A">
        <w:t>egyszer</w:t>
      </w:r>
      <w:r w:rsidRPr="008C432A">
        <w:rPr>
          <w:spacing w:val="-2"/>
        </w:rPr>
        <w:t xml:space="preserve"> </w:t>
      </w:r>
      <w:r w:rsidRPr="008C432A">
        <w:t>adott</w:t>
      </w:r>
      <w:r w:rsidRPr="008C432A">
        <w:rPr>
          <w:spacing w:val="-2"/>
        </w:rPr>
        <w:t xml:space="preserve"> </w:t>
      </w:r>
      <w:r w:rsidRPr="008C432A">
        <w:t>2</w:t>
      </w:r>
      <w:r w:rsidRPr="008C432A">
        <w:rPr>
          <w:spacing w:val="-4"/>
        </w:rPr>
        <w:t xml:space="preserve"> </w:t>
      </w:r>
      <w:r w:rsidRPr="008C432A">
        <w:t>kapszulával kell kezdeni.</w:t>
      </w:r>
    </w:p>
    <w:p w14:paraId="41E9B5AB" w14:textId="77777777" w:rsidR="00133108" w:rsidRPr="008C432A" w:rsidRDefault="00133108" w:rsidP="00F614E5">
      <w:pPr>
        <w:pStyle w:val="Szvegtrzs"/>
        <w:kinsoku w:val="0"/>
        <w:overflowPunct w:val="0"/>
      </w:pPr>
    </w:p>
    <w:p w14:paraId="3DEB49DF" w14:textId="77777777" w:rsidR="00133108" w:rsidRPr="008C432A" w:rsidRDefault="00133108" w:rsidP="00F614E5">
      <w:pPr>
        <w:pStyle w:val="Szvegtrzs"/>
        <w:kinsoku w:val="0"/>
        <w:overflowPunct w:val="0"/>
        <w:rPr>
          <w:i/>
          <w:iCs/>
        </w:rPr>
      </w:pPr>
      <w:r w:rsidRPr="008C432A">
        <w:rPr>
          <w:i/>
          <w:iCs/>
          <w:spacing w:val="-2"/>
          <w:u w:val="single"/>
        </w:rPr>
        <w:t>Térdprotézisműtét</w:t>
      </w:r>
      <w:r w:rsidRPr="008C432A">
        <w:rPr>
          <w:i/>
          <w:iCs/>
          <w:spacing w:val="17"/>
          <w:u w:val="single"/>
        </w:rPr>
        <w:t xml:space="preserve"> </w:t>
      </w:r>
      <w:r w:rsidRPr="008C432A">
        <w:rPr>
          <w:i/>
          <w:iCs/>
          <w:spacing w:val="-4"/>
          <w:u w:val="single"/>
        </w:rPr>
        <w:t>után</w:t>
      </w:r>
    </w:p>
    <w:p w14:paraId="067DC74F" w14:textId="05E01904" w:rsidR="00133108" w:rsidRPr="008C432A" w:rsidRDefault="00133108" w:rsidP="00F614E5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t>-kezelést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műtét</w:t>
      </w:r>
      <w:r w:rsidRPr="008C432A">
        <w:rPr>
          <w:spacing w:val="-3"/>
        </w:rPr>
        <w:t xml:space="preserve"> </w:t>
      </w:r>
      <w:r w:rsidRPr="008C432A">
        <w:t>befejezését</w:t>
      </w:r>
      <w:r w:rsidRPr="008C432A">
        <w:rPr>
          <w:spacing w:val="-3"/>
        </w:rPr>
        <w:t xml:space="preserve"> </w:t>
      </w:r>
      <w:r w:rsidRPr="008C432A">
        <w:t>követő</w:t>
      </w:r>
      <w:r w:rsidRPr="008C432A">
        <w:rPr>
          <w:spacing w:val="-3"/>
        </w:rPr>
        <w:t xml:space="preserve"> </w:t>
      </w:r>
      <w:r w:rsidRPr="008C432A">
        <w:t>1</w:t>
      </w:r>
      <w:r w:rsidR="0041705E" w:rsidRPr="008C432A">
        <w:t>–</w:t>
      </w:r>
      <w:r w:rsidRPr="008C432A">
        <w:t>4</w:t>
      </w:r>
      <w:r w:rsidR="00AB117C" w:rsidRPr="008C432A">
        <w:rPr>
          <w:spacing w:val="-2"/>
        </w:rPr>
        <w:t> </w:t>
      </w:r>
      <w:r w:rsidRPr="008C432A">
        <w:t>órán</w:t>
      </w:r>
      <w:r w:rsidRPr="008C432A">
        <w:rPr>
          <w:spacing w:val="-3"/>
        </w:rPr>
        <w:t xml:space="preserve"> </w:t>
      </w:r>
      <w:r w:rsidRPr="008C432A">
        <w:t>belül</w:t>
      </w:r>
      <w:r w:rsidRPr="008C432A">
        <w:rPr>
          <w:spacing w:val="-3"/>
        </w:rPr>
        <w:t xml:space="preserve"> </w:t>
      </w:r>
      <w:r w:rsidRPr="008C432A">
        <w:t>kell</w:t>
      </w:r>
      <w:r w:rsidRPr="008C432A">
        <w:rPr>
          <w:spacing w:val="-3"/>
        </w:rPr>
        <w:t xml:space="preserve"> </w:t>
      </w:r>
      <w:r w:rsidRPr="008C432A">
        <w:t>elkezdeni</w:t>
      </w:r>
      <w:r w:rsidRPr="008C432A">
        <w:rPr>
          <w:spacing w:val="-3"/>
        </w:rPr>
        <w:t xml:space="preserve"> </w:t>
      </w:r>
      <w:r w:rsidRPr="008C432A">
        <w:t>egy</w:t>
      </w:r>
      <w:r w:rsidRPr="008C432A">
        <w:rPr>
          <w:spacing w:val="-3"/>
        </w:rPr>
        <w:t xml:space="preserve"> </w:t>
      </w:r>
      <w:r w:rsidRPr="008C432A">
        <w:t>kapszulával.</w:t>
      </w:r>
      <w:r w:rsidRPr="008C432A">
        <w:rPr>
          <w:spacing w:val="-3"/>
        </w:rPr>
        <w:t xml:space="preserve"> </w:t>
      </w:r>
      <w:r w:rsidRPr="008C432A">
        <w:t>Ezt követően két kapszulát kell bevenni naponta, összesen 10</w:t>
      </w:r>
      <w:r w:rsidR="00AB117C" w:rsidRPr="008C432A">
        <w:t> </w:t>
      </w:r>
      <w:r w:rsidRPr="008C432A">
        <w:t>napig.</w:t>
      </w:r>
    </w:p>
    <w:p w14:paraId="2253C644" w14:textId="77777777" w:rsidR="00133108" w:rsidRPr="008C432A" w:rsidRDefault="00133108" w:rsidP="00F614E5">
      <w:pPr>
        <w:pStyle w:val="Szvegtrzs"/>
        <w:kinsoku w:val="0"/>
        <w:overflowPunct w:val="0"/>
      </w:pPr>
    </w:p>
    <w:p w14:paraId="02E9EAC2" w14:textId="77777777" w:rsidR="00133108" w:rsidRPr="008C432A" w:rsidRDefault="00133108" w:rsidP="00F614E5">
      <w:pPr>
        <w:pStyle w:val="Szvegtrzs"/>
        <w:kinsoku w:val="0"/>
        <w:overflowPunct w:val="0"/>
        <w:rPr>
          <w:i/>
          <w:iCs/>
          <w:spacing w:val="-2"/>
        </w:rPr>
      </w:pPr>
      <w:r w:rsidRPr="008C432A">
        <w:rPr>
          <w:i/>
          <w:iCs/>
          <w:spacing w:val="-2"/>
          <w:u w:val="single"/>
        </w:rPr>
        <w:t>Csípőprotézisműtét</w:t>
      </w:r>
      <w:r w:rsidRPr="008C432A">
        <w:rPr>
          <w:i/>
          <w:iCs/>
          <w:spacing w:val="18"/>
          <w:u w:val="single"/>
        </w:rPr>
        <w:t xml:space="preserve"> </w:t>
      </w:r>
      <w:r w:rsidRPr="008C432A">
        <w:rPr>
          <w:i/>
          <w:iCs/>
          <w:spacing w:val="-4"/>
          <w:u w:val="single"/>
        </w:rPr>
        <w:t>után</w:t>
      </w:r>
    </w:p>
    <w:p w14:paraId="62DFD5F6" w14:textId="1C967194" w:rsidR="00133108" w:rsidRPr="008C432A" w:rsidRDefault="00133108" w:rsidP="00F614E5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t>-kezelést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műtét</w:t>
      </w:r>
      <w:r w:rsidRPr="008C432A">
        <w:rPr>
          <w:spacing w:val="-3"/>
        </w:rPr>
        <w:t xml:space="preserve"> </w:t>
      </w:r>
      <w:r w:rsidRPr="008C432A">
        <w:t>befejezését</w:t>
      </w:r>
      <w:r w:rsidRPr="008C432A">
        <w:rPr>
          <w:spacing w:val="-3"/>
        </w:rPr>
        <w:t xml:space="preserve"> </w:t>
      </w:r>
      <w:r w:rsidRPr="008C432A">
        <w:t>követő</w:t>
      </w:r>
      <w:r w:rsidRPr="008C432A">
        <w:rPr>
          <w:spacing w:val="-3"/>
        </w:rPr>
        <w:t xml:space="preserve"> </w:t>
      </w:r>
      <w:r w:rsidRPr="008C432A">
        <w:t>1</w:t>
      </w:r>
      <w:r w:rsidR="0041705E" w:rsidRPr="008C432A">
        <w:t>–</w:t>
      </w:r>
      <w:r w:rsidRPr="008C432A">
        <w:t>4</w:t>
      </w:r>
      <w:r w:rsidR="00AB117C" w:rsidRPr="008C432A">
        <w:rPr>
          <w:spacing w:val="-2"/>
        </w:rPr>
        <w:t> </w:t>
      </w:r>
      <w:r w:rsidRPr="008C432A">
        <w:t>órán</w:t>
      </w:r>
      <w:r w:rsidRPr="008C432A">
        <w:rPr>
          <w:spacing w:val="-3"/>
        </w:rPr>
        <w:t xml:space="preserve"> </w:t>
      </w:r>
      <w:r w:rsidRPr="008C432A">
        <w:t>belül</w:t>
      </w:r>
      <w:r w:rsidRPr="008C432A">
        <w:rPr>
          <w:spacing w:val="-3"/>
        </w:rPr>
        <w:t xml:space="preserve"> </w:t>
      </w:r>
      <w:r w:rsidRPr="008C432A">
        <w:t>kell</w:t>
      </w:r>
      <w:r w:rsidRPr="008C432A">
        <w:rPr>
          <w:spacing w:val="-3"/>
        </w:rPr>
        <w:t xml:space="preserve"> </w:t>
      </w:r>
      <w:r w:rsidRPr="008C432A">
        <w:t>elkezdeni</w:t>
      </w:r>
      <w:r w:rsidRPr="008C432A">
        <w:rPr>
          <w:spacing w:val="-3"/>
        </w:rPr>
        <w:t xml:space="preserve"> </w:t>
      </w:r>
      <w:r w:rsidRPr="008C432A">
        <w:t>egy</w:t>
      </w:r>
      <w:r w:rsidRPr="008C432A">
        <w:rPr>
          <w:spacing w:val="-3"/>
        </w:rPr>
        <w:t xml:space="preserve"> </w:t>
      </w:r>
      <w:r w:rsidRPr="008C432A">
        <w:t>kapszulával.</w:t>
      </w:r>
      <w:r w:rsidRPr="008C432A">
        <w:rPr>
          <w:spacing w:val="-3"/>
        </w:rPr>
        <w:t xml:space="preserve"> </w:t>
      </w:r>
      <w:r w:rsidRPr="008C432A">
        <w:t>Ezt követően két kapszulát kell bevenni naponta, összesen 28-35</w:t>
      </w:r>
      <w:r w:rsidR="00AB117C" w:rsidRPr="008C432A">
        <w:t> </w:t>
      </w:r>
      <w:r w:rsidRPr="008C432A">
        <w:t>napig.</w:t>
      </w:r>
    </w:p>
    <w:p w14:paraId="40203522" w14:textId="77777777" w:rsidR="00133108" w:rsidRPr="008C432A" w:rsidRDefault="00133108" w:rsidP="00F614E5">
      <w:pPr>
        <w:pStyle w:val="Szvegtrzs"/>
        <w:kinsoku w:val="0"/>
        <w:overflowPunct w:val="0"/>
      </w:pPr>
    </w:p>
    <w:p w14:paraId="2EA32003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rPr>
          <w:u w:val="single"/>
        </w:rPr>
        <w:t>A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szívritmuszavart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követően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kifejlődő,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agyi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testben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lévő</w:t>
      </w:r>
      <w:r w:rsidRPr="008C432A">
        <w:rPr>
          <w:spacing w:val="-3"/>
          <w:u w:val="single"/>
        </w:rPr>
        <w:t xml:space="preserve"> </w:t>
      </w:r>
      <w:proofErr w:type="spellStart"/>
      <w:r w:rsidRPr="008C432A">
        <w:rPr>
          <w:u w:val="single"/>
        </w:rPr>
        <w:t>ereket</w:t>
      </w:r>
      <w:proofErr w:type="spellEnd"/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elzáró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vérrögképződés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megelőzése</w:t>
      </w:r>
      <w:r w:rsidRPr="008C432A">
        <w:t xml:space="preserve"> </w:t>
      </w:r>
      <w:r w:rsidRPr="008C432A">
        <w:rPr>
          <w:u w:val="single"/>
        </w:rPr>
        <w:t>és a lábak valamint tüdő vénáiban kialakult vérrögök kezelése, és az ilyen vérrögök ismételt</w:t>
      </w:r>
      <w:r w:rsidRPr="008C432A">
        <w:t xml:space="preserve"> </w:t>
      </w:r>
      <w:r w:rsidRPr="008C432A">
        <w:rPr>
          <w:u w:val="single"/>
        </w:rPr>
        <w:t>kialakulásának megelőzése</w:t>
      </w:r>
    </w:p>
    <w:p w14:paraId="430FD195" w14:textId="77777777" w:rsidR="00133108" w:rsidRPr="008C432A" w:rsidRDefault="00133108" w:rsidP="00F614E5">
      <w:pPr>
        <w:pStyle w:val="Szvegtrzs"/>
        <w:kinsoku w:val="0"/>
        <w:overflowPunct w:val="0"/>
      </w:pPr>
    </w:p>
    <w:p w14:paraId="50E80756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Az</w:t>
      </w:r>
      <w:r w:rsidRPr="008C432A">
        <w:rPr>
          <w:spacing w:val="-7"/>
        </w:rPr>
        <w:t xml:space="preserve"> </w:t>
      </w:r>
      <w:r w:rsidRPr="008C432A">
        <w:t>ajánlott</w:t>
      </w:r>
      <w:r w:rsidRPr="008C432A">
        <w:rPr>
          <w:spacing w:val="-5"/>
        </w:rPr>
        <w:t xml:space="preserve"> </w:t>
      </w:r>
      <w:r w:rsidRPr="008C432A">
        <w:t>adag</w:t>
      </w:r>
      <w:r w:rsidRPr="008C432A">
        <w:rPr>
          <w:spacing w:val="-4"/>
        </w:rPr>
        <w:t xml:space="preserve"> </w:t>
      </w:r>
      <w:r w:rsidRPr="008C432A">
        <w:t>300</w:t>
      </w:r>
      <w:r w:rsidR="00C11644" w:rsidRPr="008C432A">
        <w:rPr>
          <w:spacing w:val="-5"/>
        </w:rPr>
        <w:t> mg</w:t>
      </w:r>
      <w:r w:rsidRPr="008C432A">
        <w:rPr>
          <w:spacing w:val="-5"/>
        </w:rPr>
        <w:t xml:space="preserve"> </w:t>
      </w:r>
      <w:r w:rsidRPr="008C432A">
        <w:t>naponta</w:t>
      </w:r>
      <w:r w:rsidRPr="008C432A">
        <w:rPr>
          <w:b/>
          <w:bCs/>
        </w:rPr>
        <w:t>,</w:t>
      </w:r>
      <w:r w:rsidRPr="008C432A">
        <w:rPr>
          <w:b/>
          <w:bCs/>
          <w:spacing w:val="-4"/>
        </w:rPr>
        <w:t xml:space="preserve"> </w:t>
      </w:r>
      <w:r w:rsidRPr="008C432A">
        <w:rPr>
          <w:b/>
          <w:bCs/>
        </w:rPr>
        <w:t>napi</w:t>
      </w:r>
      <w:r w:rsidRPr="008C432A">
        <w:rPr>
          <w:b/>
          <w:bCs/>
          <w:spacing w:val="-5"/>
        </w:rPr>
        <w:t xml:space="preserve"> </w:t>
      </w:r>
      <w:r w:rsidRPr="008C432A">
        <w:rPr>
          <w:b/>
          <w:bCs/>
        </w:rPr>
        <w:t>kétszer</w:t>
      </w:r>
      <w:r w:rsidRPr="008C432A">
        <w:rPr>
          <w:b/>
          <w:bCs/>
          <w:spacing w:val="-5"/>
        </w:rPr>
        <w:t xml:space="preserve"> </w:t>
      </w:r>
      <w:r w:rsidRPr="008C432A">
        <w:rPr>
          <w:b/>
          <w:bCs/>
        </w:rPr>
        <w:t>egy</w:t>
      </w:r>
      <w:r w:rsidRPr="008C432A">
        <w:rPr>
          <w:b/>
          <w:bCs/>
          <w:spacing w:val="-4"/>
        </w:rPr>
        <w:t xml:space="preserve"> </w:t>
      </w:r>
      <w:r w:rsidRPr="008C432A">
        <w:rPr>
          <w:b/>
          <w:bCs/>
        </w:rPr>
        <w:t>150</w:t>
      </w:r>
      <w:r w:rsidR="00C11644" w:rsidRPr="008C432A">
        <w:rPr>
          <w:b/>
          <w:bCs/>
          <w:spacing w:val="-4"/>
        </w:rPr>
        <w:t> mg</w:t>
      </w:r>
      <w:r w:rsidRPr="008C432A">
        <w:rPr>
          <w:b/>
          <w:bCs/>
        </w:rPr>
        <w:t>-</w:t>
      </w:r>
      <w:proofErr w:type="spellStart"/>
      <w:r w:rsidRPr="008C432A">
        <w:rPr>
          <w:b/>
          <w:bCs/>
        </w:rPr>
        <w:t>os</w:t>
      </w:r>
      <w:proofErr w:type="spellEnd"/>
      <w:r w:rsidRPr="008C432A">
        <w:rPr>
          <w:b/>
          <w:bCs/>
          <w:spacing w:val="-5"/>
        </w:rPr>
        <w:t xml:space="preserve"> </w:t>
      </w:r>
      <w:r w:rsidRPr="008C432A">
        <w:rPr>
          <w:b/>
          <w:bCs/>
        </w:rPr>
        <w:t>kapszula</w:t>
      </w:r>
      <w:r w:rsidRPr="008C432A">
        <w:rPr>
          <w:b/>
          <w:bCs/>
          <w:spacing w:val="-4"/>
        </w:rPr>
        <w:t xml:space="preserve"> </w:t>
      </w:r>
      <w:r w:rsidRPr="008C432A">
        <w:rPr>
          <w:b/>
          <w:bCs/>
          <w:spacing w:val="-2"/>
        </w:rPr>
        <w:t>formájában</w:t>
      </w:r>
      <w:r w:rsidRPr="008C432A">
        <w:rPr>
          <w:spacing w:val="-2"/>
        </w:rPr>
        <w:t>.</w:t>
      </w:r>
    </w:p>
    <w:p w14:paraId="706E4FA5" w14:textId="77777777" w:rsidR="00133108" w:rsidRPr="008C432A" w:rsidRDefault="00133108" w:rsidP="00F614E5">
      <w:pPr>
        <w:pStyle w:val="Szvegtrzs"/>
        <w:kinsoku w:val="0"/>
        <w:overflowPunct w:val="0"/>
      </w:pPr>
    </w:p>
    <w:p w14:paraId="52F2723D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Ha</w:t>
      </w:r>
      <w:r w:rsidRPr="008C432A">
        <w:rPr>
          <w:spacing w:val="-2"/>
        </w:rPr>
        <w:t xml:space="preserve"> </w:t>
      </w:r>
      <w:r w:rsidRPr="008C432A">
        <w:t>Ön</w:t>
      </w:r>
      <w:r w:rsidRPr="008C432A">
        <w:rPr>
          <w:spacing w:val="-1"/>
        </w:rPr>
        <w:t xml:space="preserve"> </w:t>
      </w:r>
      <w:r w:rsidRPr="008C432A">
        <w:rPr>
          <w:b/>
          <w:bCs/>
        </w:rPr>
        <w:t>80</w:t>
      </w:r>
      <w:r w:rsidR="00D5263B" w:rsidRPr="008C432A">
        <w:rPr>
          <w:b/>
          <w:bCs/>
          <w:spacing w:val="-1"/>
        </w:rPr>
        <w:t> év</w:t>
      </w:r>
      <w:r w:rsidRPr="008C432A">
        <w:rPr>
          <w:b/>
          <w:bCs/>
        </w:rPr>
        <w:t>es</w:t>
      </w:r>
      <w:r w:rsidRPr="008C432A">
        <w:rPr>
          <w:b/>
          <w:bCs/>
          <w:spacing w:val="-2"/>
        </w:rPr>
        <w:t xml:space="preserve"> </w:t>
      </w:r>
      <w:r w:rsidRPr="008C432A">
        <w:rPr>
          <w:b/>
          <w:bCs/>
        </w:rPr>
        <w:t>vagy</w:t>
      </w:r>
      <w:r w:rsidRPr="008C432A">
        <w:rPr>
          <w:b/>
          <w:bCs/>
          <w:spacing w:val="-2"/>
        </w:rPr>
        <w:t xml:space="preserve"> </w:t>
      </w:r>
      <w:r w:rsidRPr="008C432A">
        <w:rPr>
          <w:b/>
          <w:bCs/>
        </w:rPr>
        <w:t>idősebb</w:t>
      </w:r>
      <w:r w:rsidRPr="008C432A">
        <w:t>,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javasolt</w:t>
      </w:r>
      <w:r w:rsidRPr="008C432A">
        <w:rPr>
          <w:spacing w:val="-2"/>
        </w:rPr>
        <w:t xml:space="preserve"> </w:t>
      </w:r>
      <w:r w:rsidRPr="008C432A">
        <w:t>adag</w:t>
      </w:r>
      <w:r w:rsidRPr="008C432A">
        <w:rPr>
          <w:spacing w:val="-2"/>
        </w:rPr>
        <w:t xml:space="preserve"> </w:t>
      </w:r>
      <w:r w:rsidRPr="008C432A">
        <w:t>napi</w:t>
      </w:r>
      <w:r w:rsidRPr="008C432A">
        <w:rPr>
          <w:spacing w:val="-2"/>
        </w:rPr>
        <w:t xml:space="preserve"> </w:t>
      </w:r>
      <w:r w:rsidRPr="008C432A">
        <w:t>220</w:t>
      </w:r>
      <w:r w:rsidR="00C11644" w:rsidRPr="008C432A">
        <w:rPr>
          <w:spacing w:val="-5"/>
        </w:rPr>
        <w:t> mg</w:t>
      </w:r>
      <w:r w:rsidRPr="008C432A">
        <w:t>,</w:t>
      </w:r>
      <w:r w:rsidRPr="008C432A">
        <w:rPr>
          <w:spacing w:val="-3"/>
        </w:rPr>
        <w:t xml:space="preserve"> </w:t>
      </w:r>
      <w:r w:rsidRPr="008C432A">
        <w:rPr>
          <w:b/>
          <w:bCs/>
        </w:rPr>
        <w:t>napi</w:t>
      </w:r>
      <w:r w:rsidRPr="008C432A">
        <w:rPr>
          <w:b/>
          <w:bCs/>
          <w:spacing w:val="-1"/>
        </w:rPr>
        <w:t xml:space="preserve"> </w:t>
      </w:r>
      <w:r w:rsidRPr="008C432A">
        <w:rPr>
          <w:b/>
          <w:bCs/>
        </w:rPr>
        <w:t>kétszer</w:t>
      </w:r>
      <w:r w:rsidRPr="008C432A">
        <w:rPr>
          <w:b/>
          <w:bCs/>
          <w:spacing w:val="-1"/>
        </w:rPr>
        <w:t xml:space="preserve"> </w:t>
      </w:r>
      <w:r w:rsidRPr="008C432A">
        <w:rPr>
          <w:b/>
          <w:bCs/>
        </w:rPr>
        <w:t>egy</w:t>
      </w:r>
      <w:r w:rsidRPr="008C432A">
        <w:rPr>
          <w:b/>
          <w:bCs/>
          <w:spacing w:val="-1"/>
        </w:rPr>
        <w:t xml:space="preserve"> </w:t>
      </w:r>
      <w:r w:rsidRPr="008C432A">
        <w:rPr>
          <w:b/>
          <w:bCs/>
        </w:rPr>
        <w:t>110</w:t>
      </w:r>
      <w:r w:rsidR="00C11644" w:rsidRPr="008C432A">
        <w:rPr>
          <w:b/>
          <w:bCs/>
          <w:spacing w:val="-4"/>
        </w:rPr>
        <w:t> mg</w:t>
      </w:r>
      <w:r w:rsidRPr="008C432A">
        <w:rPr>
          <w:b/>
          <w:bCs/>
        </w:rPr>
        <w:t>-</w:t>
      </w:r>
      <w:proofErr w:type="spellStart"/>
      <w:r w:rsidRPr="008C432A">
        <w:rPr>
          <w:b/>
          <w:bCs/>
        </w:rPr>
        <w:t>os</w:t>
      </w:r>
      <w:proofErr w:type="spellEnd"/>
      <w:r w:rsidRPr="008C432A">
        <w:rPr>
          <w:b/>
          <w:bCs/>
          <w:spacing w:val="-2"/>
        </w:rPr>
        <w:t xml:space="preserve"> </w:t>
      </w:r>
      <w:r w:rsidRPr="008C432A">
        <w:rPr>
          <w:b/>
          <w:bCs/>
        </w:rPr>
        <w:t xml:space="preserve">kapszula </w:t>
      </w:r>
      <w:r w:rsidRPr="008C432A">
        <w:rPr>
          <w:b/>
          <w:bCs/>
          <w:spacing w:val="-2"/>
        </w:rPr>
        <w:t>formájában</w:t>
      </w:r>
      <w:r w:rsidRPr="008C432A">
        <w:rPr>
          <w:spacing w:val="-2"/>
        </w:rPr>
        <w:t>.</w:t>
      </w:r>
    </w:p>
    <w:p w14:paraId="3A156D65" w14:textId="77777777" w:rsidR="00133108" w:rsidRPr="008C432A" w:rsidRDefault="00133108" w:rsidP="00F614E5">
      <w:pPr>
        <w:pStyle w:val="Szvegtrzs"/>
        <w:kinsoku w:val="0"/>
        <w:overflowPunct w:val="0"/>
      </w:pPr>
    </w:p>
    <w:p w14:paraId="6312905C" w14:textId="45A25F0A" w:rsidR="00133108" w:rsidRPr="008C432A" w:rsidRDefault="00133108" w:rsidP="00F614E5">
      <w:pPr>
        <w:pStyle w:val="Szvegtrzs"/>
        <w:kinsoku w:val="0"/>
        <w:overflowPunct w:val="0"/>
      </w:pPr>
      <w:r w:rsidRPr="008C432A">
        <w:t>Ha</w:t>
      </w:r>
      <w:r w:rsidRPr="008C432A">
        <w:rPr>
          <w:spacing w:val="-3"/>
        </w:rPr>
        <w:t xml:space="preserve"> </w:t>
      </w:r>
      <w:r w:rsidRPr="008C432A">
        <w:t>Ön</w:t>
      </w:r>
      <w:r w:rsidRPr="008C432A">
        <w:rPr>
          <w:spacing w:val="-2"/>
        </w:rPr>
        <w:t xml:space="preserve"> </w:t>
      </w:r>
      <w:proofErr w:type="spellStart"/>
      <w:r w:rsidRPr="008C432A">
        <w:rPr>
          <w:b/>
          <w:bCs/>
        </w:rPr>
        <w:t>verapamil</w:t>
      </w:r>
      <w:proofErr w:type="spellEnd"/>
      <w:r w:rsidRPr="008C432A">
        <w:rPr>
          <w:b/>
          <w:bCs/>
        </w:rPr>
        <w:t>-tartalmú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gyógyszert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szed</w:t>
      </w:r>
      <w:r w:rsidRPr="008C432A">
        <w:t>,</w:t>
      </w:r>
      <w:r w:rsidRPr="008C432A">
        <w:rPr>
          <w:spacing w:val="-3"/>
        </w:rPr>
        <w:t xml:space="preserve"> </w:t>
      </w:r>
      <w:r w:rsidRPr="008C432A">
        <w:t>csökkentett,</w:t>
      </w:r>
      <w:r w:rsidRPr="008C432A">
        <w:rPr>
          <w:spacing w:val="-3"/>
        </w:rPr>
        <w:t xml:space="preserve"> </w:t>
      </w:r>
      <w:r w:rsidRPr="008C432A">
        <w:t>220</w:t>
      </w:r>
      <w:r w:rsidR="00C11644" w:rsidRPr="008C432A">
        <w:rPr>
          <w:spacing w:val="-3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2"/>
        </w:rPr>
        <w:t xml:space="preserve"> </w:t>
      </w:r>
      <w:r w:rsidRPr="008C432A">
        <w:t>adagban</w:t>
      </w:r>
      <w:r w:rsidRPr="008C432A">
        <w:rPr>
          <w:spacing w:val="-3"/>
        </w:rPr>
        <w:t xml:space="preserve"> </w:t>
      </w:r>
      <w:r w:rsidRPr="008C432A">
        <w:t>–</w:t>
      </w:r>
      <w:r w:rsidRPr="008C432A">
        <w:rPr>
          <w:spacing w:val="-5"/>
        </w:rPr>
        <w:t xml:space="preserve"> </w:t>
      </w:r>
      <w:r w:rsidR="00EB5698" w:rsidRPr="008C432A">
        <w:rPr>
          <w:b/>
          <w:bCs/>
          <w:spacing w:val="-5"/>
        </w:rPr>
        <w:t>egy</w:t>
      </w:r>
      <w:r w:rsidR="00EB5698" w:rsidRPr="008C432A">
        <w:rPr>
          <w:spacing w:val="-5"/>
        </w:rPr>
        <w:t xml:space="preserve"> </w:t>
      </w:r>
      <w:r w:rsidRPr="008C432A">
        <w:rPr>
          <w:b/>
          <w:bCs/>
        </w:rPr>
        <w:t>110</w:t>
      </w:r>
      <w:r w:rsidR="00C11644" w:rsidRPr="008C432A">
        <w:rPr>
          <w:b/>
          <w:bCs/>
          <w:spacing w:val="-2"/>
        </w:rPr>
        <w:t> mg</w:t>
      </w:r>
      <w:r w:rsidRPr="008C432A">
        <w:rPr>
          <w:b/>
          <w:bCs/>
        </w:rPr>
        <w:t>-</w:t>
      </w:r>
      <w:proofErr w:type="spellStart"/>
      <w:r w:rsidRPr="008C432A">
        <w:rPr>
          <w:b/>
          <w:bCs/>
        </w:rPr>
        <w:t>os</w:t>
      </w:r>
      <w:proofErr w:type="spellEnd"/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 xml:space="preserve">kapszula napi kétszeri bevételével </w:t>
      </w:r>
      <w:r w:rsidRPr="008C432A">
        <w:t xml:space="preserve">– kell kapnia 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="00B47715" w:rsidRPr="008C432A">
        <w:t>-</w:t>
      </w:r>
      <w:r w:rsidRPr="008C432A">
        <w:t>t, mert megnőhet a vérzés kockázata.</w:t>
      </w:r>
    </w:p>
    <w:p w14:paraId="5A38FD00" w14:textId="77777777" w:rsidR="00133108" w:rsidRPr="008C432A" w:rsidRDefault="00133108" w:rsidP="00F614E5">
      <w:pPr>
        <w:pStyle w:val="Szvegtrzs"/>
        <w:kinsoku w:val="0"/>
        <w:overflowPunct w:val="0"/>
      </w:pPr>
    </w:p>
    <w:p w14:paraId="574ED233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Ha</w:t>
      </w:r>
      <w:r w:rsidRPr="008C432A">
        <w:rPr>
          <w:spacing w:val="-2"/>
        </w:rPr>
        <w:t xml:space="preserve"> </w:t>
      </w:r>
      <w:r w:rsidRPr="008C432A">
        <w:t>Önnél</w:t>
      </w:r>
      <w:r w:rsidRPr="008C432A">
        <w:rPr>
          <w:spacing w:val="-2"/>
        </w:rPr>
        <w:t xml:space="preserve"> </w:t>
      </w:r>
      <w:r w:rsidRPr="008C432A">
        <w:rPr>
          <w:b/>
          <w:bCs/>
        </w:rPr>
        <w:t>nagyobb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a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vérzés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veszélye</w:t>
      </w:r>
      <w:r w:rsidRPr="008C432A">
        <w:t>,</w:t>
      </w:r>
      <w:r w:rsidRPr="008C432A">
        <w:rPr>
          <w:spacing w:val="-3"/>
        </w:rPr>
        <w:t xml:space="preserve"> </w:t>
      </w:r>
      <w:r w:rsidRPr="008C432A">
        <w:t>kezelőorvosa</w:t>
      </w:r>
      <w:r w:rsidRPr="008C432A">
        <w:rPr>
          <w:spacing w:val="-3"/>
        </w:rPr>
        <w:t xml:space="preserve"> </w:t>
      </w:r>
      <w:r w:rsidRPr="008C432A">
        <w:t>napi</w:t>
      </w:r>
      <w:r w:rsidRPr="008C432A">
        <w:rPr>
          <w:spacing w:val="-3"/>
        </w:rPr>
        <w:t xml:space="preserve"> </w:t>
      </w:r>
      <w:r w:rsidRPr="008C432A">
        <w:t>220</w:t>
      </w:r>
      <w:r w:rsidR="00C11644" w:rsidRPr="008C432A">
        <w:rPr>
          <w:spacing w:val="-2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2"/>
        </w:rPr>
        <w:t xml:space="preserve"> </w:t>
      </w:r>
      <w:r w:rsidRPr="008C432A">
        <w:t>dózist</w:t>
      </w:r>
      <w:r w:rsidRPr="008C432A">
        <w:rPr>
          <w:spacing w:val="-2"/>
        </w:rPr>
        <w:t xml:space="preserve"> </w:t>
      </w:r>
      <w:r w:rsidRPr="008C432A">
        <w:t>rendelhet,</w:t>
      </w:r>
      <w:r w:rsidRPr="008C432A">
        <w:rPr>
          <w:spacing w:val="-2"/>
        </w:rPr>
        <w:t xml:space="preserve"> </w:t>
      </w:r>
      <w:r w:rsidRPr="008C432A">
        <w:t>ami</w:t>
      </w:r>
      <w:r w:rsidRPr="008C432A">
        <w:rPr>
          <w:spacing w:val="-2"/>
        </w:rPr>
        <w:t xml:space="preserve"> </w:t>
      </w:r>
      <w:r w:rsidRPr="008C432A">
        <w:rPr>
          <w:b/>
          <w:bCs/>
        </w:rPr>
        <w:t>napi kétszer egy 110</w:t>
      </w:r>
      <w:r w:rsidR="00C11644" w:rsidRPr="008C432A">
        <w:rPr>
          <w:b/>
          <w:bCs/>
        </w:rPr>
        <w:t> mg</w:t>
      </w:r>
      <w:r w:rsidRPr="008C432A">
        <w:rPr>
          <w:b/>
          <w:bCs/>
        </w:rPr>
        <w:t>-</w:t>
      </w:r>
      <w:proofErr w:type="spellStart"/>
      <w:r w:rsidRPr="008C432A">
        <w:rPr>
          <w:b/>
          <w:bCs/>
        </w:rPr>
        <w:t>os</w:t>
      </w:r>
      <w:proofErr w:type="spellEnd"/>
      <w:r w:rsidRPr="008C432A">
        <w:rPr>
          <w:b/>
          <w:bCs/>
        </w:rPr>
        <w:t xml:space="preserve"> kapszulának </w:t>
      </w:r>
      <w:r w:rsidRPr="008C432A">
        <w:t>felel meg.</w:t>
      </w:r>
    </w:p>
    <w:p w14:paraId="05E2C945" w14:textId="77777777" w:rsidR="003E38B5" w:rsidRPr="008C432A" w:rsidRDefault="003E38B5" w:rsidP="00F614E5">
      <w:pPr>
        <w:pStyle w:val="Szvegtrzs"/>
        <w:kinsoku w:val="0"/>
        <w:overflowPunct w:val="0"/>
      </w:pPr>
    </w:p>
    <w:p w14:paraId="68500E44" w14:textId="66DE1C7C" w:rsidR="00133108" w:rsidRPr="008C432A" w:rsidRDefault="00133108" w:rsidP="00F614E5">
      <w:pPr>
        <w:pStyle w:val="Szvegtrzs"/>
        <w:kinsoku w:val="0"/>
        <w:overflowPunct w:val="0"/>
      </w:pPr>
      <w:r w:rsidRPr="008C432A">
        <w:t>Folytathatja</w:t>
      </w:r>
      <w:r w:rsidRPr="008C432A">
        <w:rPr>
          <w:spacing w:val="-3"/>
        </w:rPr>
        <w:t xml:space="preserve"> </w:t>
      </w:r>
      <w:r w:rsidRPr="008C432A">
        <w:t>a</w:t>
      </w:r>
      <w:r w:rsidR="00C92097"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Dabigatran</w:t>
      </w:r>
      <w:proofErr w:type="spellEnd"/>
      <w:r w:rsidR="005D0B8F"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SanXcel</w:t>
      </w:r>
      <w:proofErr w:type="spellEnd"/>
      <w:r w:rsidR="00B5766E" w:rsidRPr="008C432A">
        <w:rPr>
          <w:spacing w:val="-3"/>
        </w:rPr>
        <w:t xml:space="preserve"> </w:t>
      </w:r>
      <w:r w:rsidRPr="008C432A">
        <w:t>szedését,</w:t>
      </w:r>
      <w:r w:rsidRPr="008C432A">
        <w:rPr>
          <w:spacing w:val="-3"/>
        </w:rPr>
        <w:t xml:space="preserve"> </w:t>
      </w:r>
      <w:r w:rsidRPr="008C432A">
        <w:t>ha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normális</w:t>
      </w:r>
      <w:r w:rsidRPr="008C432A">
        <w:rPr>
          <w:spacing w:val="-3"/>
        </w:rPr>
        <w:t xml:space="preserve"> </w:t>
      </w:r>
      <w:r w:rsidRPr="008C432A">
        <w:t>szívritmusát</w:t>
      </w:r>
      <w:r w:rsidRPr="008C432A">
        <w:rPr>
          <w:spacing w:val="-3"/>
        </w:rPr>
        <w:t xml:space="preserve"> </w:t>
      </w:r>
      <w:r w:rsidRPr="008C432A">
        <w:t>be</w:t>
      </w:r>
      <w:r w:rsidRPr="008C432A">
        <w:rPr>
          <w:spacing w:val="-3"/>
        </w:rPr>
        <w:t xml:space="preserve"> </w:t>
      </w:r>
      <w:r w:rsidRPr="008C432A">
        <w:t>kell</w:t>
      </w:r>
      <w:r w:rsidRPr="008C432A">
        <w:rPr>
          <w:spacing w:val="-3"/>
        </w:rPr>
        <w:t xml:space="preserve"> </w:t>
      </w:r>
      <w:r w:rsidRPr="008C432A">
        <w:t>állítani</w:t>
      </w:r>
      <w:r w:rsidRPr="008C432A">
        <w:rPr>
          <w:spacing w:val="-3"/>
        </w:rPr>
        <w:t xml:space="preserve"> </w:t>
      </w:r>
      <w:r w:rsidRPr="008C432A">
        <w:t>egy</w:t>
      </w:r>
      <w:r w:rsidRPr="008C432A">
        <w:rPr>
          <w:spacing w:val="-3"/>
        </w:rPr>
        <w:t xml:space="preserve"> </w:t>
      </w:r>
      <w:proofErr w:type="spellStart"/>
      <w:r w:rsidRPr="008C432A">
        <w:t>kardioverziónak</w:t>
      </w:r>
      <w:proofErr w:type="spellEnd"/>
      <w:r w:rsidRPr="008C432A">
        <w:t xml:space="preserve"> nevezett eljárással. 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r w:rsidR="00B47715" w:rsidRPr="008C432A">
        <w:t>-o</w:t>
      </w:r>
      <w:r w:rsidRPr="008C432A">
        <w:t>t</w:t>
      </w:r>
      <w:proofErr w:type="spellEnd"/>
      <w:r w:rsidRPr="008C432A">
        <w:t xml:space="preserve"> a kezelőorvosa által elmondottaknak megfelelően szedje.</w:t>
      </w:r>
    </w:p>
    <w:p w14:paraId="62403B5D" w14:textId="77777777" w:rsidR="00133108" w:rsidRPr="008C432A" w:rsidRDefault="00133108" w:rsidP="00F614E5">
      <w:pPr>
        <w:pStyle w:val="Szvegtrzs"/>
        <w:kinsoku w:val="0"/>
        <w:overflowPunct w:val="0"/>
      </w:pPr>
    </w:p>
    <w:p w14:paraId="553257DE" w14:textId="54070215" w:rsidR="00133108" w:rsidRPr="008C432A" w:rsidRDefault="00133108" w:rsidP="00F614E5">
      <w:pPr>
        <w:pStyle w:val="Szvegtrzs"/>
        <w:kinsoku w:val="0"/>
        <w:overflowPunct w:val="0"/>
      </w:pPr>
      <w:r w:rsidRPr="008C432A">
        <w:t>Ha</w:t>
      </w:r>
      <w:r w:rsidRPr="008C432A">
        <w:rPr>
          <w:spacing w:val="-4"/>
        </w:rPr>
        <w:t xml:space="preserve"> </w:t>
      </w:r>
      <w:proofErr w:type="spellStart"/>
      <w:r w:rsidRPr="008C432A">
        <w:t>perkután</w:t>
      </w:r>
      <w:proofErr w:type="spellEnd"/>
      <w:r w:rsidRPr="008C432A">
        <w:rPr>
          <w:spacing w:val="-4"/>
        </w:rPr>
        <w:t xml:space="preserve"> </w:t>
      </w:r>
      <w:proofErr w:type="spellStart"/>
      <w:r w:rsidRPr="008C432A">
        <w:t>koronáriaintervenció</w:t>
      </w:r>
      <w:proofErr w:type="spellEnd"/>
      <w:r w:rsidRPr="008C432A">
        <w:rPr>
          <w:spacing w:val="-4"/>
        </w:rPr>
        <w:t xml:space="preserve"> </w:t>
      </w:r>
      <w:proofErr w:type="spellStart"/>
      <w:r w:rsidRPr="008C432A">
        <w:t>stent</w:t>
      </w:r>
      <w:proofErr w:type="spellEnd"/>
      <w:r w:rsidRPr="008C432A">
        <w:rPr>
          <w:spacing w:val="-4"/>
        </w:rPr>
        <w:t xml:space="preserve"> </w:t>
      </w:r>
      <w:r w:rsidRPr="008C432A">
        <w:t>alkalmazásával</w:t>
      </w:r>
      <w:r w:rsidRPr="008C432A">
        <w:rPr>
          <w:spacing w:val="-4"/>
        </w:rPr>
        <w:t xml:space="preserve"> </w:t>
      </w:r>
      <w:r w:rsidRPr="008C432A">
        <w:t>elnevezésű</w:t>
      </w:r>
      <w:r w:rsidRPr="008C432A">
        <w:rPr>
          <w:spacing w:val="-4"/>
        </w:rPr>
        <w:t xml:space="preserve"> </w:t>
      </w:r>
      <w:r w:rsidRPr="008C432A">
        <w:t>eljárás</w:t>
      </w:r>
      <w:r w:rsidRPr="008C432A">
        <w:rPr>
          <w:spacing w:val="-4"/>
        </w:rPr>
        <w:t xml:space="preserve"> </w:t>
      </w:r>
      <w:r w:rsidRPr="008C432A">
        <w:t>keretében</w:t>
      </w:r>
      <w:r w:rsidRPr="008C432A">
        <w:rPr>
          <w:spacing w:val="-4"/>
        </w:rPr>
        <w:t xml:space="preserve"> </w:t>
      </w:r>
      <w:r w:rsidRPr="008C432A">
        <w:t>egy</w:t>
      </w:r>
      <w:r w:rsidRPr="008C432A">
        <w:rPr>
          <w:spacing w:val="-4"/>
        </w:rPr>
        <w:t xml:space="preserve"> </w:t>
      </w:r>
      <w:r w:rsidRPr="008C432A">
        <w:t>orvosi eszközt (</w:t>
      </w:r>
      <w:proofErr w:type="spellStart"/>
      <w:r w:rsidRPr="008C432A">
        <w:t>stentet</w:t>
      </w:r>
      <w:proofErr w:type="spellEnd"/>
      <w:r w:rsidRPr="008C432A">
        <w:t xml:space="preserve">) helyeztek egy </w:t>
      </w:r>
      <w:proofErr w:type="spellStart"/>
      <w:r w:rsidRPr="008C432A">
        <w:t>vérerébe</w:t>
      </w:r>
      <w:proofErr w:type="spellEnd"/>
      <w:r w:rsidRPr="008C432A">
        <w:t xml:space="preserve">, hogy ezt nyitva tartsa, Önt kezelhetik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r w:rsidR="00B47715" w:rsidRPr="008C432A">
        <w:t>-</w:t>
      </w:r>
      <w:r w:rsidR="005D0B8F" w:rsidRPr="008C432A">
        <w:t>lel</w:t>
      </w:r>
      <w:r w:rsidR="00B47715" w:rsidRPr="008C432A">
        <w:t>l</w:t>
      </w:r>
      <w:proofErr w:type="spellEnd"/>
      <w:r w:rsidRPr="008C432A">
        <w:t xml:space="preserve">, amennyiben kezelőorvosa szerint elérték a véralvadásának normál kezelését. 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r w:rsidR="00B47715" w:rsidRPr="008C432A">
        <w:t>-o</w:t>
      </w:r>
      <w:r w:rsidRPr="008C432A">
        <w:t>t</w:t>
      </w:r>
      <w:proofErr w:type="spellEnd"/>
      <w:r w:rsidRPr="008C432A">
        <w:t xml:space="preserve"> a kezelőorvosa által elmondottaknak megfelelően szedje.</w:t>
      </w:r>
    </w:p>
    <w:p w14:paraId="0761CDDF" w14:textId="77777777" w:rsidR="00133108" w:rsidRPr="008C432A" w:rsidRDefault="00133108" w:rsidP="00F614E5">
      <w:pPr>
        <w:pStyle w:val="Szvegtrzs"/>
        <w:kinsoku w:val="0"/>
        <w:overflowPunct w:val="0"/>
      </w:pPr>
    </w:p>
    <w:p w14:paraId="4E239EE8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u w:val="single"/>
        </w:rPr>
        <w:t>Vérrögök</w:t>
      </w:r>
      <w:r w:rsidRPr="008C432A">
        <w:rPr>
          <w:spacing w:val="-8"/>
          <w:u w:val="single"/>
        </w:rPr>
        <w:t xml:space="preserve"> </w:t>
      </w:r>
      <w:r w:rsidRPr="008C432A">
        <w:rPr>
          <w:u w:val="single"/>
        </w:rPr>
        <w:t>kezelése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a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vérrögök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újbóli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kialakulásának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megelőzése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gyermekeknél</w:t>
      </w:r>
      <w:r w:rsidRPr="008C432A">
        <w:rPr>
          <w:spacing w:val="-6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7"/>
          <w:u w:val="single"/>
        </w:rPr>
        <w:t xml:space="preserve"> </w:t>
      </w:r>
      <w:r w:rsidRPr="008C432A">
        <w:rPr>
          <w:spacing w:val="-2"/>
          <w:u w:val="single"/>
        </w:rPr>
        <w:t>serdülőknél</w:t>
      </w:r>
    </w:p>
    <w:p w14:paraId="131BBA32" w14:textId="7646E54B" w:rsidR="00133108" w:rsidRPr="008C432A" w:rsidRDefault="00133108" w:rsidP="00F614E5">
      <w:pPr>
        <w:pStyle w:val="Szvegtrzs"/>
        <w:kinsoku w:val="0"/>
        <w:overflowPunct w:val="0"/>
      </w:pPr>
      <w:r w:rsidRPr="008C432A">
        <w:rPr>
          <w:b/>
          <w:bCs/>
        </w:rPr>
        <w:t xml:space="preserve">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B47715" w:rsidRPr="008C432A">
        <w:rPr>
          <w:b/>
          <w:bCs/>
        </w:rPr>
        <w:t>-</w:t>
      </w:r>
      <w:r w:rsidRPr="008C432A">
        <w:rPr>
          <w:b/>
          <w:bCs/>
        </w:rPr>
        <w:t>t naponta kétszer kell bevenni</w:t>
      </w:r>
      <w:r w:rsidRPr="008C432A">
        <w:t>, egy adagot reggel és egy adagot este, minden nap körülbelül</w:t>
      </w:r>
      <w:r w:rsidRPr="008C432A">
        <w:rPr>
          <w:spacing w:val="-2"/>
        </w:rPr>
        <w:t xml:space="preserve"> </w:t>
      </w:r>
      <w:r w:rsidRPr="008C432A">
        <w:t>azonos</w:t>
      </w:r>
      <w:r w:rsidRPr="008C432A">
        <w:rPr>
          <w:spacing w:val="-2"/>
        </w:rPr>
        <w:t xml:space="preserve"> </w:t>
      </w:r>
      <w:r w:rsidRPr="008C432A">
        <w:t>időben.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bevételek</w:t>
      </w:r>
      <w:r w:rsidRPr="008C432A">
        <w:rPr>
          <w:spacing w:val="-2"/>
        </w:rPr>
        <w:t xml:space="preserve"> </w:t>
      </w:r>
      <w:r w:rsidRPr="008C432A">
        <w:t>között</w:t>
      </w:r>
      <w:r w:rsidRPr="008C432A">
        <w:rPr>
          <w:spacing w:val="-2"/>
        </w:rPr>
        <w:t xml:space="preserve"> </w:t>
      </w:r>
      <w:r w:rsidRPr="008C432A">
        <w:t>eltelt</w:t>
      </w:r>
      <w:r w:rsidRPr="008C432A">
        <w:rPr>
          <w:spacing w:val="-2"/>
        </w:rPr>
        <w:t xml:space="preserve"> </w:t>
      </w:r>
      <w:r w:rsidRPr="008C432A">
        <w:t>időnek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lehető</w:t>
      </w:r>
      <w:r w:rsidRPr="008C432A">
        <w:rPr>
          <w:spacing w:val="-2"/>
        </w:rPr>
        <w:t xml:space="preserve"> </w:t>
      </w:r>
      <w:r w:rsidRPr="008C432A">
        <w:t>legközelebb</w:t>
      </w:r>
      <w:r w:rsidRPr="008C432A">
        <w:rPr>
          <w:spacing w:val="-2"/>
        </w:rPr>
        <w:t xml:space="preserve"> </w:t>
      </w:r>
      <w:r w:rsidRPr="008C432A">
        <w:t>kell</w:t>
      </w:r>
      <w:r w:rsidRPr="008C432A">
        <w:rPr>
          <w:spacing w:val="-2"/>
        </w:rPr>
        <w:t xml:space="preserve"> </w:t>
      </w:r>
      <w:r w:rsidRPr="008C432A">
        <w:t>lennie</w:t>
      </w:r>
      <w:r w:rsidRPr="008C432A">
        <w:rPr>
          <w:spacing w:val="-2"/>
        </w:rPr>
        <w:t xml:space="preserve"> </w:t>
      </w:r>
      <w:r w:rsidRPr="008C432A">
        <w:t>12</w:t>
      </w:r>
      <w:r w:rsidR="00955395" w:rsidRPr="008C432A">
        <w:rPr>
          <w:spacing w:val="-5"/>
        </w:rPr>
        <w:t> órá</w:t>
      </w:r>
      <w:r w:rsidRPr="008C432A">
        <w:t>hoz.</w:t>
      </w:r>
    </w:p>
    <w:p w14:paraId="29C2DD1E" w14:textId="77777777" w:rsidR="00133108" w:rsidRPr="008C432A" w:rsidRDefault="00133108" w:rsidP="00F614E5">
      <w:pPr>
        <w:pStyle w:val="Szvegtrzs"/>
        <w:kinsoku w:val="0"/>
        <w:overflowPunct w:val="0"/>
      </w:pPr>
    </w:p>
    <w:p w14:paraId="33A99048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r w:rsidRPr="008C432A">
        <w:t>javasolt</w:t>
      </w:r>
      <w:r w:rsidRPr="008C432A">
        <w:rPr>
          <w:spacing w:val="-3"/>
        </w:rPr>
        <w:t xml:space="preserve"> </w:t>
      </w:r>
      <w:r w:rsidRPr="008C432A">
        <w:t>adag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testtömegtől</w:t>
      </w:r>
      <w:r w:rsidRPr="008C432A">
        <w:rPr>
          <w:spacing w:val="-3"/>
        </w:rPr>
        <w:t xml:space="preserve"> </w:t>
      </w:r>
      <w:r w:rsidRPr="008C432A">
        <w:t>és</w:t>
      </w:r>
      <w:r w:rsidRPr="008C432A">
        <w:rPr>
          <w:spacing w:val="-3"/>
        </w:rPr>
        <w:t xml:space="preserve"> </w:t>
      </w:r>
      <w:r w:rsidRPr="008C432A">
        <w:t>az</w:t>
      </w:r>
      <w:r w:rsidRPr="008C432A">
        <w:rPr>
          <w:spacing w:val="-3"/>
        </w:rPr>
        <w:t xml:space="preserve"> </w:t>
      </w:r>
      <w:r w:rsidRPr="008C432A">
        <w:t>életkortól</w:t>
      </w:r>
      <w:r w:rsidRPr="008C432A">
        <w:rPr>
          <w:spacing w:val="-3"/>
        </w:rPr>
        <w:t xml:space="preserve"> </w:t>
      </w:r>
      <w:r w:rsidRPr="008C432A">
        <w:t>függ.</w:t>
      </w:r>
      <w:r w:rsidRPr="008C432A">
        <w:rPr>
          <w:spacing w:val="-3"/>
        </w:rPr>
        <w:t xml:space="preserve"> </w:t>
      </w:r>
      <w:r w:rsidRPr="008C432A">
        <w:t>Kezelőorvosa</w:t>
      </w:r>
      <w:r w:rsidRPr="008C432A">
        <w:rPr>
          <w:spacing w:val="-3"/>
        </w:rPr>
        <w:t xml:space="preserve"> </w:t>
      </w:r>
      <w:r w:rsidRPr="008C432A">
        <w:t>fogja</w:t>
      </w:r>
      <w:r w:rsidRPr="008C432A">
        <w:rPr>
          <w:spacing w:val="-3"/>
        </w:rPr>
        <w:t xml:space="preserve"> </w:t>
      </w:r>
      <w:r w:rsidRPr="008C432A">
        <w:t>meghatározni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 xml:space="preserve">megfelelő adagot. A kezelés </w:t>
      </w:r>
      <w:proofErr w:type="spellStart"/>
      <w:r w:rsidRPr="008C432A">
        <w:t>előrehaladtával</w:t>
      </w:r>
      <w:proofErr w:type="spellEnd"/>
      <w:r w:rsidRPr="008C432A">
        <w:t xml:space="preserve"> a kezelőorvos módosíthatja az adagot. Szedje tovább az egyéb gyógyszereit, kivéve, ha kezelőorvosa azt mondja, hogy hagyja abba valamelyiket.</w:t>
      </w:r>
    </w:p>
    <w:p w14:paraId="0B10DF78" w14:textId="77777777" w:rsidR="00133108" w:rsidRPr="008C432A" w:rsidRDefault="00133108" w:rsidP="00F614E5">
      <w:pPr>
        <w:pStyle w:val="Szvegtrzs"/>
        <w:kinsoku w:val="0"/>
        <w:overflowPunct w:val="0"/>
      </w:pPr>
    </w:p>
    <w:p w14:paraId="2159B2BF" w14:textId="35DACDCE" w:rsidR="00133108" w:rsidRPr="008C432A" w:rsidRDefault="00133108" w:rsidP="00F614E5">
      <w:pPr>
        <w:pStyle w:val="Szvegtrzs"/>
        <w:kinsoku w:val="0"/>
        <w:overflowPunct w:val="0"/>
      </w:pPr>
      <w:r w:rsidRPr="008C432A">
        <w:t>Az</w:t>
      </w:r>
      <w:r w:rsidRPr="008C432A">
        <w:rPr>
          <w:spacing w:val="-3"/>
        </w:rPr>
        <w:t xml:space="preserve"> </w:t>
      </w:r>
      <w:r w:rsidRPr="008C432A">
        <w:t>1.</w:t>
      </w:r>
      <w:r w:rsidR="00793084" w:rsidRPr="008C432A">
        <w:rPr>
          <w:spacing w:val="-1"/>
        </w:rPr>
        <w:t> </w:t>
      </w:r>
      <w:r w:rsidRPr="008C432A">
        <w:t>táblázat</w:t>
      </w:r>
      <w:r w:rsidRPr="008C432A">
        <w:rPr>
          <w:spacing w:val="-2"/>
        </w:rPr>
        <w:t xml:space="preserve"> </w:t>
      </w:r>
      <w:r w:rsidRPr="008C432A">
        <w:t>mutatja</w:t>
      </w:r>
      <w:r w:rsidRPr="008C432A">
        <w:rPr>
          <w:spacing w:val="-2"/>
        </w:rPr>
        <w:t xml:space="preserve"> </w:t>
      </w:r>
      <w:r w:rsidRPr="008C432A">
        <w:t>az</w:t>
      </w:r>
      <w:r w:rsidRPr="008C432A">
        <w:rPr>
          <w:spacing w:val="-2"/>
        </w:rPr>
        <w:t xml:space="preserve"> </w:t>
      </w:r>
      <w:r w:rsidRPr="008C432A">
        <w:t>egyszeri</w:t>
      </w:r>
      <w:r w:rsidRPr="008C432A">
        <w:rPr>
          <w:spacing w:val="-2"/>
        </w:rPr>
        <w:t xml:space="preserve"> </w:t>
      </w:r>
      <w:r w:rsidRPr="008C432A">
        <w:t>és</w:t>
      </w:r>
      <w:r w:rsidRPr="008C432A">
        <w:rPr>
          <w:spacing w:val="-2"/>
        </w:rPr>
        <w:t xml:space="preserve"> </w:t>
      </w:r>
      <w:r w:rsidRPr="008C432A">
        <w:t>teljes</w:t>
      </w:r>
      <w:r w:rsidRPr="008C432A">
        <w:rPr>
          <w:spacing w:val="-2"/>
        </w:rPr>
        <w:t xml:space="preserve"> </w:t>
      </w:r>
      <w:r w:rsidRPr="008C432A">
        <w:t>napi</w:t>
      </w:r>
      <w:r w:rsidRPr="008C432A">
        <w:rPr>
          <w:spacing w:val="-2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2"/>
        </w:rPr>
        <w:t xml:space="preserve"> </w:t>
      </w:r>
      <w:r w:rsidRPr="008C432A">
        <w:t>adagot</w:t>
      </w:r>
      <w:r w:rsidRPr="008C432A">
        <w:rPr>
          <w:spacing w:val="-2"/>
        </w:rPr>
        <w:t xml:space="preserve"> </w:t>
      </w:r>
      <w:r w:rsidRPr="008C432A">
        <w:t>milligramm</w:t>
      </w:r>
      <w:r w:rsidRPr="008C432A">
        <w:rPr>
          <w:spacing w:val="-8"/>
        </w:rPr>
        <w:t xml:space="preserve"> </w:t>
      </w:r>
      <w:r w:rsidRPr="008C432A">
        <w:t>(mg)</w:t>
      </w:r>
      <w:r w:rsidRPr="008C432A">
        <w:rPr>
          <w:spacing w:val="-2"/>
        </w:rPr>
        <w:t xml:space="preserve"> </w:t>
      </w:r>
      <w:r w:rsidRPr="008C432A">
        <w:t>értékben</w:t>
      </w:r>
      <w:r w:rsidRPr="008C432A">
        <w:rPr>
          <w:spacing w:val="-2"/>
        </w:rPr>
        <w:t xml:space="preserve"> </w:t>
      </w:r>
      <w:r w:rsidRPr="008C432A">
        <w:t>megadva. Az adag a beteg kilogrammban megadott testtömegétől (kg) és</w:t>
      </w:r>
      <w:r w:rsidR="00873CAD" w:rsidRPr="008C432A">
        <w:t xml:space="preserve"> </w:t>
      </w:r>
      <w:r w:rsidR="00D5263B" w:rsidRPr="008C432A">
        <w:t>év</w:t>
      </w:r>
      <w:r w:rsidRPr="008C432A">
        <w:t>ben megadott életkorától függ.</w:t>
      </w:r>
    </w:p>
    <w:p w14:paraId="092B0D0D" w14:textId="77777777" w:rsidR="00133108" w:rsidRPr="008C432A" w:rsidRDefault="00133108" w:rsidP="00F614E5">
      <w:pPr>
        <w:pStyle w:val="Szvegtrzs"/>
        <w:kinsoku w:val="0"/>
        <w:overflowPunct w:val="0"/>
      </w:pPr>
    </w:p>
    <w:p w14:paraId="53A06006" w14:textId="39A26C5E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1.</w:t>
      </w:r>
      <w:r w:rsidRPr="008C432A">
        <w:rPr>
          <w:spacing w:val="-8"/>
        </w:rPr>
        <w:t xml:space="preserve"> </w:t>
      </w:r>
      <w:r w:rsidRPr="008C432A">
        <w:t>táblázat.</w:t>
      </w:r>
      <w:r w:rsidRPr="008C432A">
        <w:rPr>
          <w:spacing w:val="-6"/>
        </w:rPr>
        <w:t xml:space="preserve"> </w:t>
      </w:r>
      <w:r w:rsidRPr="008C432A">
        <w:t>A</w:t>
      </w:r>
      <w:r w:rsidRPr="008C432A">
        <w:rPr>
          <w:spacing w:val="-6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6"/>
        </w:rPr>
        <w:t xml:space="preserve"> </w:t>
      </w:r>
      <w:r w:rsidRPr="008C432A">
        <w:t>kapszulák</w:t>
      </w:r>
      <w:r w:rsidRPr="008C432A">
        <w:rPr>
          <w:spacing w:val="-6"/>
        </w:rPr>
        <w:t xml:space="preserve"> </w:t>
      </w:r>
      <w:r w:rsidRPr="008C432A">
        <w:t>adagolási</w:t>
      </w:r>
      <w:r w:rsidRPr="008C432A">
        <w:rPr>
          <w:spacing w:val="-5"/>
        </w:rPr>
        <w:t xml:space="preserve"> </w:t>
      </w:r>
      <w:r w:rsidRPr="008C432A">
        <w:rPr>
          <w:spacing w:val="-2"/>
        </w:rPr>
        <w:t>táblázata</w:t>
      </w:r>
    </w:p>
    <w:tbl>
      <w:tblPr>
        <w:tblW w:w="935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4"/>
        <w:gridCol w:w="3544"/>
        <w:gridCol w:w="1275"/>
        <w:gridCol w:w="1418"/>
      </w:tblGrid>
      <w:tr w:rsidR="00266670" w:rsidRPr="008C432A" w14:paraId="7D58CD64" w14:textId="77777777" w:rsidTr="005D0B8F">
        <w:trPr>
          <w:trHeight w:val="20"/>
          <w:jc w:val="center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097C7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2"/>
                <w:sz w:val="22"/>
                <w:szCs w:val="22"/>
              </w:rPr>
            </w:pPr>
            <w:r w:rsidRPr="008C432A">
              <w:rPr>
                <w:b/>
                <w:bCs/>
                <w:spacing w:val="-2"/>
                <w:sz w:val="22"/>
                <w:szCs w:val="22"/>
              </w:rPr>
              <w:t>Testtömeg/életkor</w:t>
            </w:r>
            <w:r w:rsidRPr="008C432A">
              <w:rPr>
                <w:b/>
                <w:bCs/>
                <w:spacing w:val="17"/>
                <w:sz w:val="22"/>
                <w:szCs w:val="22"/>
              </w:rPr>
              <w:t xml:space="preserve"> </w:t>
            </w:r>
            <w:r w:rsidRPr="008C432A">
              <w:rPr>
                <w:b/>
                <w:bCs/>
                <w:spacing w:val="-2"/>
                <w:sz w:val="22"/>
                <w:szCs w:val="22"/>
              </w:rPr>
              <w:t>kombinációk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B7FB7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8C432A">
              <w:rPr>
                <w:b/>
                <w:bCs/>
                <w:sz w:val="22"/>
                <w:szCs w:val="22"/>
              </w:rPr>
              <w:t>Egyszeri</w:t>
            </w:r>
            <w:r w:rsidRPr="008C432A">
              <w:rPr>
                <w:b/>
                <w:bCs/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b/>
                <w:bCs/>
                <w:sz w:val="22"/>
                <w:szCs w:val="22"/>
              </w:rPr>
              <w:t>adag</w:t>
            </w:r>
            <w:r w:rsidRPr="008C432A">
              <w:rPr>
                <w:b/>
                <w:bCs/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b/>
                <w:bCs/>
                <w:spacing w:val="-4"/>
                <w:sz w:val="22"/>
                <w:szCs w:val="22"/>
              </w:rPr>
              <w:t>(mg)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F61D4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8C432A">
              <w:rPr>
                <w:b/>
                <w:bCs/>
                <w:sz w:val="22"/>
                <w:szCs w:val="22"/>
              </w:rPr>
              <w:t>Teljes</w:t>
            </w:r>
            <w:r w:rsidRPr="008C432A">
              <w:rPr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8C432A">
              <w:rPr>
                <w:b/>
                <w:bCs/>
                <w:sz w:val="22"/>
                <w:szCs w:val="22"/>
              </w:rPr>
              <w:t>napi</w:t>
            </w:r>
            <w:r w:rsidRPr="008C432A">
              <w:rPr>
                <w:b/>
                <w:bCs/>
                <w:spacing w:val="-5"/>
                <w:sz w:val="22"/>
                <w:szCs w:val="22"/>
              </w:rPr>
              <w:t xml:space="preserve"> </w:t>
            </w:r>
            <w:r w:rsidRPr="008C432A">
              <w:rPr>
                <w:b/>
                <w:bCs/>
                <w:sz w:val="22"/>
                <w:szCs w:val="22"/>
              </w:rPr>
              <w:t>adag</w:t>
            </w:r>
            <w:r w:rsidRPr="008C432A">
              <w:rPr>
                <w:b/>
                <w:bCs/>
                <w:spacing w:val="-4"/>
                <w:sz w:val="22"/>
                <w:szCs w:val="22"/>
              </w:rPr>
              <w:t xml:space="preserve"> (mg)</w:t>
            </w:r>
          </w:p>
        </w:tc>
      </w:tr>
      <w:tr w:rsidR="00266670" w:rsidRPr="008C432A" w14:paraId="22223203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C6B31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8C432A">
              <w:rPr>
                <w:b/>
                <w:bCs/>
                <w:sz w:val="22"/>
                <w:szCs w:val="22"/>
              </w:rPr>
              <w:t>Testtömeg</w:t>
            </w:r>
            <w:r w:rsidRPr="008C432A">
              <w:rPr>
                <w:b/>
                <w:bCs/>
                <w:spacing w:val="-9"/>
                <w:sz w:val="22"/>
                <w:szCs w:val="22"/>
              </w:rPr>
              <w:t xml:space="preserve"> </w:t>
            </w:r>
            <w:r w:rsidRPr="008C432A">
              <w:rPr>
                <w:b/>
                <w:bCs/>
                <w:spacing w:val="-4"/>
                <w:sz w:val="22"/>
                <w:szCs w:val="22"/>
              </w:rPr>
              <w:t>(kg)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90601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b/>
                <w:bCs/>
                <w:spacing w:val="-4"/>
                <w:sz w:val="22"/>
                <w:szCs w:val="22"/>
              </w:rPr>
            </w:pPr>
            <w:r w:rsidRPr="008C432A">
              <w:rPr>
                <w:b/>
                <w:bCs/>
                <w:sz w:val="22"/>
                <w:szCs w:val="22"/>
              </w:rPr>
              <w:t>Életkor</w:t>
            </w:r>
            <w:r w:rsidRPr="008C432A">
              <w:rPr>
                <w:b/>
                <w:bCs/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b/>
                <w:bCs/>
                <w:spacing w:val="-4"/>
                <w:sz w:val="22"/>
                <w:szCs w:val="22"/>
              </w:rPr>
              <w:t>(év)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8079E" w14:textId="77777777" w:rsidR="00266670" w:rsidRPr="008C432A" w:rsidRDefault="00266670" w:rsidP="00F614E5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8F52B" w14:textId="77777777" w:rsidR="00266670" w:rsidRPr="008C432A" w:rsidRDefault="00266670" w:rsidP="00F614E5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266670" w:rsidRPr="008C432A" w14:paraId="68FD693F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56A32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11</w:t>
            </w:r>
            <w:r w:rsidR="00EE4691" w:rsidRPr="008C432A">
              <w:rPr>
                <w:spacing w:val="-6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2"/>
                <w:sz w:val="22"/>
                <w:szCs w:val="22"/>
              </w:rPr>
              <w:t xml:space="preserve"> 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13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C5254" w14:textId="44CE6971" w:rsidR="00266670" w:rsidRPr="008C432A" w:rsidRDefault="00266670" w:rsidP="005D0B8F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2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9.</w:t>
            </w:r>
            <w:r w:rsidR="00D775E0" w:rsidRPr="008C432A">
              <w:rPr>
                <w:spacing w:val="-2"/>
                <w:sz w:val="22"/>
                <w:szCs w:val="22"/>
              </w:rPr>
              <w:t> </w:t>
            </w:r>
            <w:r w:rsidRPr="008C432A">
              <w:rPr>
                <w:spacing w:val="-2"/>
                <w:sz w:val="22"/>
                <w:szCs w:val="22"/>
              </w:rPr>
              <w:t>életévbetöltéséig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F3BC8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52446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150</w:t>
            </w:r>
          </w:p>
        </w:tc>
      </w:tr>
      <w:tr w:rsidR="00266670" w:rsidRPr="008C432A" w14:paraId="6BFC98DD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B76B1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13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16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5838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11.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60FBF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6DD18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220</w:t>
            </w:r>
          </w:p>
        </w:tc>
      </w:tr>
      <w:tr w:rsidR="00266670" w:rsidRPr="008C432A" w14:paraId="4CA3AAA7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14A7F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16</w:t>
            </w:r>
            <w:r w:rsidR="00EE4691" w:rsidRPr="008C432A">
              <w:rPr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21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3DFD8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14.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F6F62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0DDA5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220</w:t>
            </w:r>
          </w:p>
        </w:tc>
      </w:tr>
      <w:tr w:rsidR="00266670" w:rsidRPr="008C432A" w14:paraId="4BE8419F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6ACD9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21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8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26</w:t>
            </w:r>
            <w:r w:rsidR="00D5263B" w:rsidRPr="008C432A">
              <w:rPr>
                <w:spacing w:val="-5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1D50D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16.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33DC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D3433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300</w:t>
            </w:r>
          </w:p>
        </w:tc>
      </w:tr>
      <w:tr w:rsidR="00266670" w:rsidRPr="008C432A" w14:paraId="6F12B7C8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A5A56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26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31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6C75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18.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5AED4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CB44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300</w:t>
            </w:r>
          </w:p>
        </w:tc>
      </w:tr>
      <w:tr w:rsidR="00266670" w:rsidRPr="008C432A" w14:paraId="41DCFE11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69D2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31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41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561FF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18.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D6321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0CD9E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370</w:t>
            </w:r>
          </w:p>
        </w:tc>
      </w:tr>
      <w:tr w:rsidR="00266670" w:rsidRPr="008C432A" w14:paraId="16026558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B9995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41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51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FC6F1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18.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FCEE9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1A5CC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440</w:t>
            </w:r>
          </w:p>
        </w:tc>
      </w:tr>
      <w:tr w:rsidR="00266670" w:rsidRPr="008C432A" w14:paraId="69E366CA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69989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51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61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D224B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18.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96518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83F5B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520</w:t>
            </w:r>
          </w:p>
        </w:tc>
      </w:tr>
      <w:tr w:rsidR="00266670" w:rsidRPr="008C432A" w14:paraId="785CC751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B4054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61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71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FB468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18.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89DC0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8896B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600</w:t>
            </w:r>
          </w:p>
        </w:tc>
      </w:tr>
      <w:tr w:rsidR="00266670" w:rsidRPr="008C432A" w14:paraId="20F73976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77047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71</w:t>
            </w:r>
            <w:r w:rsidR="00EE4691" w:rsidRPr="008C432A">
              <w:rPr>
                <w:spacing w:val="-4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kg-tól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kevesebb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mint</w:t>
            </w:r>
            <w:r w:rsidRPr="008C432A">
              <w:rPr>
                <w:spacing w:val="-7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81</w:t>
            </w:r>
            <w:r w:rsidR="00D5263B" w:rsidRPr="008C432A">
              <w:rPr>
                <w:spacing w:val="-6"/>
                <w:sz w:val="22"/>
                <w:szCs w:val="22"/>
              </w:rPr>
              <w:t> kg</w:t>
            </w:r>
            <w:r w:rsidRPr="008C432A">
              <w:rPr>
                <w:sz w:val="22"/>
                <w:szCs w:val="22"/>
              </w:rPr>
              <w:t>-</w:t>
            </w:r>
            <w:r w:rsidRPr="008C432A">
              <w:rPr>
                <w:spacing w:val="-5"/>
                <w:sz w:val="22"/>
                <w:szCs w:val="22"/>
              </w:rPr>
              <w:t>ig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B2564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Pr="008C432A">
              <w:rPr>
                <w:sz w:val="22"/>
                <w:szCs w:val="22"/>
              </w:rPr>
              <w:t>es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kortól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a</w:t>
            </w:r>
            <w:r w:rsidRPr="008C432A">
              <w:rPr>
                <w:spacing w:val="-3"/>
                <w:sz w:val="22"/>
                <w:szCs w:val="22"/>
              </w:rPr>
              <w:t xml:space="preserve"> </w:t>
            </w:r>
            <w:r w:rsidRPr="008C432A">
              <w:rPr>
                <w:spacing w:val="-5"/>
                <w:sz w:val="22"/>
                <w:szCs w:val="22"/>
              </w:rPr>
              <w:t>18.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életév</w:t>
            </w:r>
            <w:r w:rsidRPr="008C432A">
              <w:rPr>
                <w:spacing w:val="-6"/>
                <w:sz w:val="22"/>
                <w:szCs w:val="22"/>
              </w:rPr>
              <w:t xml:space="preserve"> </w:t>
            </w:r>
            <w:r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63FC0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D87B19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600</w:t>
            </w:r>
          </w:p>
        </w:tc>
      </w:tr>
      <w:tr w:rsidR="00266670" w:rsidRPr="008C432A" w14:paraId="346A698C" w14:textId="77777777" w:rsidTr="005D0B8F">
        <w:trPr>
          <w:trHeight w:val="20"/>
          <w:jc w:val="center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4335E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4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81</w:t>
            </w:r>
            <w:r w:rsidR="00EE4691" w:rsidRPr="008C432A">
              <w:rPr>
                <w:spacing w:val="-2"/>
                <w:sz w:val="22"/>
                <w:szCs w:val="22"/>
              </w:rPr>
              <w:t> </w:t>
            </w:r>
            <w:r w:rsidRPr="008C432A">
              <w:rPr>
                <w:sz w:val="22"/>
                <w:szCs w:val="22"/>
              </w:rPr>
              <w:t>kg</w:t>
            </w:r>
            <w:r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z w:val="22"/>
                <w:szCs w:val="22"/>
              </w:rPr>
              <w:t>vagy</w:t>
            </w:r>
            <w:r w:rsidRPr="008C432A">
              <w:rPr>
                <w:spacing w:val="-2"/>
                <w:sz w:val="22"/>
                <w:szCs w:val="22"/>
              </w:rPr>
              <w:t xml:space="preserve"> annál</w:t>
            </w:r>
            <w:r w:rsidR="000F4F00" w:rsidRPr="008C432A">
              <w:rPr>
                <w:spacing w:val="-2"/>
                <w:sz w:val="22"/>
                <w:szCs w:val="22"/>
              </w:rPr>
              <w:t xml:space="preserve"> </w:t>
            </w:r>
            <w:r w:rsidRPr="008C432A">
              <w:rPr>
                <w:spacing w:val="-4"/>
                <w:sz w:val="22"/>
                <w:szCs w:val="22"/>
              </w:rPr>
              <w:t>több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36C45" w14:textId="77777777" w:rsidR="00266670" w:rsidRPr="008C432A" w:rsidRDefault="00AB1494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2"/>
                <w:sz w:val="22"/>
                <w:szCs w:val="22"/>
              </w:rPr>
            </w:pPr>
            <w:r w:rsidRPr="008C432A">
              <w:rPr>
                <w:sz w:val="22"/>
                <w:szCs w:val="22"/>
              </w:rPr>
              <w:t>10</w:t>
            </w:r>
            <w:r w:rsidR="00D5263B" w:rsidRPr="008C432A">
              <w:rPr>
                <w:spacing w:val="-3"/>
                <w:sz w:val="22"/>
                <w:szCs w:val="22"/>
              </w:rPr>
              <w:t> év</w:t>
            </w:r>
            <w:r w:rsidR="00266670" w:rsidRPr="008C432A">
              <w:rPr>
                <w:sz w:val="22"/>
                <w:szCs w:val="22"/>
              </w:rPr>
              <w:t>es</w:t>
            </w:r>
            <w:r w:rsidR="00266670" w:rsidRPr="008C432A">
              <w:rPr>
                <w:spacing w:val="-3"/>
                <w:sz w:val="22"/>
                <w:szCs w:val="22"/>
              </w:rPr>
              <w:t xml:space="preserve"> </w:t>
            </w:r>
            <w:r w:rsidR="00266670" w:rsidRPr="008C432A">
              <w:rPr>
                <w:sz w:val="22"/>
                <w:szCs w:val="22"/>
              </w:rPr>
              <w:t>kortól</w:t>
            </w:r>
            <w:r w:rsidR="00266670" w:rsidRPr="008C432A">
              <w:rPr>
                <w:spacing w:val="-2"/>
                <w:sz w:val="22"/>
                <w:szCs w:val="22"/>
              </w:rPr>
              <w:t xml:space="preserve"> </w:t>
            </w:r>
            <w:r w:rsidR="00266670" w:rsidRPr="008C432A">
              <w:rPr>
                <w:sz w:val="22"/>
                <w:szCs w:val="22"/>
              </w:rPr>
              <w:t>a</w:t>
            </w:r>
            <w:r w:rsidR="00266670" w:rsidRPr="008C432A">
              <w:rPr>
                <w:spacing w:val="-3"/>
                <w:sz w:val="22"/>
                <w:szCs w:val="22"/>
              </w:rPr>
              <w:t xml:space="preserve"> </w:t>
            </w:r>
            <w:r w:rsidR="00266670" w:rsidRPr="008C432A">
              <w:rPr>
                <w:spacing w:val="-5"/>
                <w:sz w:val="22"/>
                <w:szCs w:val="22"/>
              </w:rPr>
              <w:t>18.</w:t>
            </w:r>
            <w:r w:rsidR="00D775E0" w:rsidRPr="008C432A">
              <w:rPr>
                <w:spacing w:val="-5"/>
                <w:sz w:val="22"/>
                <w:szCs w:val="22"/>
              </w:rPr>
              <w:t> </w:t>
            </w:r>
            <w:r w:rsidR="00266670" w:rsidRPr="008C432A">
              <w:rPr>
                <w:sz w:val="22"/>
                <w:szCs w:val="22"/>
              </w:rPr>
              <w:t>életév</w:t>
            </w:r>
            <w:r w:rsidR="00266670" w:rsidRPr="008C432A">
              <w:rPr>
                <w:spacing w:val="-6"/>
                <w:sz w:val="22"/>
                <w:szCs w:val="22"/>
              </w:rPr>
              <w:t xml:space="preserve"> </w:t>
            </w:r>
            <w:r w:rsidR="00266670" w:rsidRPr="008C432A">
              <w:rPr>
                <w:spacing w:val="-2"/>
                <w:sz w:val="22"/>
                <w:szCs w:val="22"/>
              </w:rPr>
              <w:t>betöltéséig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D8C14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39C28" w14:textId="77777777" w:rsidR="00266670" w:rsidRPr="008C432A" w:rsidRDefault="00266670" w:rsidP="00F614E5">
            <w:pPr>
              <w:pStyle w:val="TableParagraph"/>
              <w:kinsoku w:val="0"/>
              <w:overflowPunct w:val="0"/>
              <w:spacing w:line="240" w:lineRule="auto"/>
              <w:ind w:left="0"/>
              <w:jc w:val="center"/>
              <w:rPr>
                <w:spacing w:val="-5"/>
                <w:sz w:val="22"/>
                <w:szCs w:val="22"/>
              </w:rPr>
            </w:pPr>
            <w:r w:rsidRPr="008C432A">
              <w:rPr>
                <w:spacing w:val="-5"/>
                <w:sz w:val="22"/>
                <w:szCs w:val="22"/>
              </w:rPr>
              <w:t>600</w:t>
            </w:r>
          </w:p>
        </w:tc>
      </w:tr>
    </w:tbl>
    <w:p w14:paraId="715FF07B" w14:textId="77777777" w:rsidR="00133108" w:rsidRPr="008C432A" w:rsidRDefault="00133108" w:rsidP="00F614E5">
      <w:pPr>
        <w:pStyle w:val="Szvegtrzs"/>
        <w:kinsoku w:val="0"/>
        <w:overflowPunct w:val="0"/>
      </w:pPr>
    </w:p>
    <w:p w14:paraId="0899899C" w14:textId="77777777" w:rsidR="00AB1494" w:rsidRPr="008C432A" w:rsidRDefault="00266670" w:rsidP="00F614E5">
      <w:pPr>
        <w:pStyle w:val="Szvegtrzs"/>
        <w:kinsoku w:val="0"/>
        <w:overflowPunct w:val="0"/>
      </w:pPr>
      <w:r w:rsidRPr="008C432A">
        <w:t>Több</w:t>
      </w:r>
      <w:r w:rsidRPr="008C432A">
        <w:rPr>
          <w:spacing w:val="-6"/>
        </w:rPr>
        <w:t xml:space="preserve"> </w:t>
      </w:r>
      <w:r w:rsidRPr="008C432A">
        <w:t>kapszula</w:t>
      </w:r>
      <w:r w:rsidRPr="008C432A">
        <w:rPr>
          <w:spacing w:val="-6"/>
        </w:rPr>
        <w:t xml:space="preserve"> </w:t>
      </w:r>
      <w:r w:rsidRPr="008C432A">
        <w:t>kombinálásával</w:t>
      </w:r>
      <w:r w:rsidRPr="008C432A">
        <w:rPr>
          <w:spacing w:val="-6"/>
        </w:rPr>
        <w:t xml:space="preserve"> </w:t>
      </w:r>
      <w:r w:rsidRPr="008C432A">
        <w:t>alkalmazható</w:t>
      </w:r>
      <w:r w:rsidRPr="008C432A">
        <w:rPr>
          <w:spacing w:val="-6"/>
        </w:rPr>
        <w:t xml:space="preserve"> </w:t>
      </w:r>
      <w:r w:rsidRPr="008C432A">
        <w:t>egyszeri</w:t>
      </w:r>
      <w:r w:rsidRPr="008C432A">
        <w:rPr>
          <w:spacing w:val="-6"/>
        </w:rPr>
        <w:t xml:space="preserve"> </w:t>
      </w:r>
      <w:r w:rsidRPr="008C432A">
        <w:t>adagok:</w:t>
      </w:r>
    </w:p>
    <w:p w14:paraId="78D64481" w14:textId="5CE3DED3" w:rsidR="00017E8F" w:rsidRPr="008C432A" w:rsidRDefault="00266670" w:rsidP="00F614E5">
      <w:pPr>
        <w:pStyle w:val="Szvegtrzs"/>
        <w:kinsoku w:val="0"/>
        <w:overflowPunct w:val="0"/>
      </w:pPr>
      <w:r w:rsidRPr="008C432A">
        <w:t>300</w:t>
      </w:r>
      <w:r w:rsidR="00C11644" w:rsidRPr="008C432A">
        <w:t> mg</w:t>
      </w:r>
      <w:r w:rsidRPr="008C432A">
        <w:t>:</w:t>
      </w:r>
      <w:r w:rsidR="007E654C" w:rsidRPr="008C432A">
        <w:tab/>
      </w:r>
      <w:r w:rsidRPr="008C432A">
        <w:t>két 150</w:t>
      </w:r>
      <w:r w:rsidR="00C11644" w:rsidRPr="008C432A"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t xml:space="preserve"> kapszula</w:t>
      </w:r>
    </w:p>
    <w:p w14:paraId="0540E0F2" w14:textId="2CE8266F" w:rsidR="00266670" w:rsidRPr="008C432A" w:rsidRDefault="00266670" w:rsidP="00017E8F">
      <w:pPr>
        <w:pStyle w:val="Szvegtrzs"/>
        <w:kinsoku w:val="0"/>
        <w:overflowPunct w:val="0"/>
        <w:ind w:left="698" w:firstLine="720"/>
        <w:rPr>
          <w:spacing w:val="-2"/>
        </w:rPr>
      </w:pPr>
      <w:r w:rsidRPr="008C432A">
        <w:t>vagy</w:t>
      </w:r>
      <w:r w:rsidR="00AB1494" w:rsidRPr="008C432A">
        <w:t xml:space="preserve"> </w:t>
      </w:r>
      <w:r w:rsidRPr="008C432A">
        <w:t>négy</w:t>
      </w:r>
      <w:r w:rsidRPr="008C432A">
        <w:rPr>
          <w:spacing w:val="-6"/>
        </w:rPr>
        <w:t xml:space="preserve"> </w:t>
      </w:r>
      <w:r w:rsidRPr="008C432A">
        <w:t>75</w:t>
      </w:r>
      <w:r w:rsidR="00C11644" w:rsidRPr="008C432A">
        <w:rPr>
          <w:spacing w:val="-2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4"/>
        </w:rPr>
        <w:t xml:space="preserve"> </w:t>
      </w:r>
      <w:r w:rsidRPr="008C432A">
        <w:rPr>
          <w:spacing w:val="-2"/>
        </w:rPr>
        <w:t>kapszula</w:t>
      </w:r>
    </w:p>
    <w:p w14:paraId="54BE310F" w14:textId="61174BBC" w:rsidR="00017E8F" w:rsidRPr="008C432A" w:rsidRDefault="00266670" w:rsidP="007E654C">
      <w:pPr>
        <w:pStyle w:val="Szvegtrzs"/>
        <w:kinsoku w:val="0"/>
        <w:overflowPunct w:val="0"/>
        <w:ind w:left="1418" w:hanging="1417"/>
      </w:pPr>
      <w:r w:rsidRPr="008C432A">
        <w:t>260</w:t>
      </w:r>
      <w:r w:rsidR="00C11644" w:rsidRPr="008C432A">
        <w:t> mg</w:t>
      </w:r>
      <w:r w:rsidRPr="008C432A">
        <w:t>:</w:t>
      </w:r>
      <w:r w:rsidR="00AB1494" w:rsidRPr="008C432A">
        <w:t xml:space="preserve"> </w:t>
      </w:r>
      <w:r w:rsidR="007E654C" w:rsidRPr="008C432A">
        <w:tab/>
      </w:r>
      <w:r w:rsidRPr="008C432A">
        <w:t>egy</w:t>
      </w:r>
      <w:r w:rsidRPr="008C432A">
        <w:rPr>
          <w:spacing w:val="-6"/>
        </w:rPr>
        <w:t xml:space="preserve"> </w:t>
      </w:r>
      <w:r w:rsidRPr="008C432A">
        <w:t>110</w:t>
      </w:r>
      <w:r w:rsidR="00C11644" w:rsidRPr="008C432A">
        <w:rPr>
          <w:spacing w:val="-2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5"/>
        </w:rPr>
        <w:t xml:space="preserve"> </w:t>
      </w:r>
      <w:r w:rsidRPr="008C432A">
        <w:t>és</w:t>
      </w:r>
      <w:r w:rsidRPr="008C432A">
        <w:rPr>
          <w:spacing w:val="-5"/>
        </w:rPr>
        <w:t xml:space="preserve"> </w:t>
      </w:r>
      <w:r w:rsidRPr="008C432A">
        <w:t>egy</w:t>
      </w:r>
      <w:r w:rsidRPr="008C432A">
        <w:rPr>
          <w:spacing w:val="-5"/>
        </w:rPr>
        <w:t xml:space="preserve"> </w:t>
      </w:r>
      <w:r w:rsidRPr="008C432A">
        <w:t>150</w:t>
      </w:r>
      <w:r w:rsidR="00C11644" w:rsidRPr="008C432A">
        <w:rPr>
          <w:spacing w:val="-2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5"/>
        </w:rPr>
        <w:t xml:space="preserve"> </w:t>
      </w:r>
      <w:r w:rsidRPr="008C432A">
        <w:t>kapszula</w:t>
      </w:r>
    </w:p>
    <w:p w14:paraId="25024B07" w14:textId="55C15C36" w:rsidR="00266670" w:rsidRPr="008C432A" w:rsidRDefault="00266670" w:rsidP="00017E8F">
      <w:pPr>
        <w:pStyle w:val="Szvegtrzs"/>
        <w:kinsoku w:val="0"/>
        <w:overflowPunct w:val="0"/>
        <w:ind w:left="1418"/>
      </w:pPr>
      <w:r w:rsidRPr="008C432A">
        <w:t>vagy egy 110</w:t>
      </w:r>
      <w:r w:rsidR="00C11644" w:rsidRPr="008C432A"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t xml:space="preserve"> és két 75</w:t>
      </w:r>
      <w:r w:rsidR="00C11644" w:rsidRPr="008C432A">
        <w:t> mg</w:t>
      </w:r>
      <w:r w:rsidRPr="008C432A">
        <w:t>-</w:t>
      </w:r>
      <w:proofErr w:type="spellStart"/>
      <w:r w:rsidRPr="008C432A">
        <w:t>os</w:t>
      </w:r>
      <w:proofErr w:type="spellEnd"/>
      <w:r w:rsidR="00AB1494" w:rsidRPr="008C432A">
        <w:t xml:space="preserve"> </w:t>
      </w:r>
      <w:r w:rsidRPr="008C432A">
        <w:t>kapszula</w:t>
      </w:r>
    </w:p>
    <w:p w14:paraId="64051E56" w14:textId="75FB798D" w:rsidR="00266670" w:rsidRPr="008C432A" w:rsidRDefault="00266670" w:rsidP="00F614E5">
      <w:pPr>
        <w:pStyle w:val="Szvegtrzs"/>
        <w:kinsoku w:val="0"/>
        <w:overflowPunct w:val="0"/>
        <w:rPr>
          <w:spacing w:val="-2"/>
        </w:rPr>
      </w:pPr>
      <w:r w:rsidRPr="008C432A">
        <w:t>220</w:t>
      </w:r>
      <w:r w:rsidR="00C11644" w:rsidRPr="008C432A">
        <w:t> mg</w:t>
      </w:r>
      <w:r w:rsidRPr="008C432A">
        <w:rPr>
          <w:spacing w:val="-5"/>
        </w:rPr>
        <w:t>:</w:t>
      </w:r>
      <w:r w:rsidR="007E654C" w:rsidRPr="008C432A">
        <w:rPr>
          <w:spacing w:val="-5"/>
        </w:rPr>
        <w:tab/>
      </w:r>
      <w:r w:rsidRPr="008C432A">
        <w:t>két</w:t>
      </w:r>
      <w:r w:rsidRPr="008C432A">
        <w:rPr>
          <w:spacing w:val="-5"/>
        </w:rPr>
        <w:t xml:space="preserve"> </w:t>
      </w:r>
      <w:r w:rsidRPr="008C432A">
        <w:t>110</w:t>
      </w:r>
      <w:r w:rsidR="00C11644" w:rsidRPr="008C432A">
        <w:rPr>
          <w:spacing w:val="-4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4"/>
        </w:rPr>
        <w:t xml:space="preserve"> </w:t>
      </w:r>
      <w:r w:rsidRPr="008C432A">
        <w:rPr>
          <w:spacing w:val="-2"/>
        </w:rPr>
        <w:t>kapszula</w:t>
      </w:r>
    </w:p>
    <w:p w14:paraId="3369BE6E" w14:textId="4B7312AE" w:rsidR="00BA640A" w:rsidRPr="008C432A" w:rsidRDefault="00266670" w:rsidP="00F614E5">
      <w:pPr>
        <w:pStyle w:val="Szvegtrzs"/>
        <w:kinsoku w:val="0"/>
        <w:overflowPunct w:val="0"/>
      </w:pPr>
      <w:r w:rsidRPr="008C432A">
        <w:t>185</w:t>
      </w:r>
      <w:r w:rsidR="00C11644" w:rsidRPr="008C432A">
        <w:t> mg</w:t>
      </w:r>
      <w:r w:rsidRPr="008C432A">
        <w:t>:</w:t>
      </w:r>
      <w:r w:rsidR="007E654C" w:rsidRPr="008C432A">
        <w:tab/>
      </w:r>
      <w:r w:rsidRPr="008C432A">
        <w:t>egy</w:t>
      </w:r>
      <w:r w:rsidRPr="008C432A">
        <w:rPr>
          <w:spacing w:val="-7"/>
        </w:rPr>
        <w:t xml:space="preserve"> </w:t>
      </w:r>
      <w:r w:rsidRPr="008C432A">
        <w:t>75</w:t>
      </w:r>
      <w:r w:rsidR="00C11644" w:rsidRPr="008C432A">
        <w:rPr>
          <w:spacing w:val="-3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5"/>
        </w:rPr>
        <w:t xml:space="preserve"> </w:t>
      </w:r>
      <w:r w:rsidRPr="008C432A">
        <w:t>és</w:t>
      </w:r>
      <w:r w:rsidRPr="008C432A">
        <w:rPr>
          <w:spacing w:val="-5"/>
        </w:rPr>
        <w:t xml:space="preserve"> </w:t>
      </w:r>
      <w:r w:rsidRPr="008C432A">
        <w:t>egy</w:t>
      </w:r>
      <w:r w:rsidRPr="008C432A">
        <w:rPr>
          <w:spacing w:val="-5"/>
        </w:rPr>
        <w:t xml:space="preserve"> </w:t>
      </w:r>
      <w:r w:rsidRPr="008C432A">
        <w:t>110</w:t>
      </w:r>
      <w:r w:rsidR="00C11644" w:rsidRPr="008C432A">
        <w:rPr>
          <w:spacing w:val="-6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5"/>
        </w:rPr>
        <w:t xml:space="preserve"> </w:t>
      </w:r>
      <w:r w:rsidRPr="008C432A">
        <w:t>kapszula</w:t>
      </w:r>
    </w:p>
    <w:p w14:paraId="58859F83" w14:textId="18A06BD0" w:rsidR="00017E8F" w:rsidRPr="008C432A" w:rsidRDefault="00266670" w:rsidP="00F614E5">
      <w:pPr>
        <w:pStyle w:val="Szvegtrzs"/>
        <w:kinsoku w:val="0"/>
        <w:overflowPunct w:val="0"/>
      </w:pPr>
      <w:r w:rsidRPr="008C432A">
        <w:t>150</w:t>
      </w:r>
      <w:r w:rsidR="00C11644" w:rsidRPr="008C432A">
        <w:t> mg</w:t>
      </w:r>
      <w:r w:rsidRPr="008C432A">
        <w:t>:</w:t>
      </w:r>
      <w:r w:rsidR="007E654C" w:rsidRPr="008C432A">
        <w:tab/>
      </w:r>
      <w:r w:rsidRPr="008C432A">
        <w:t>egy 150</w:t>
      </w:r>
      <w:r w:rsidR="00C11644" w:rsidRPr="008C432A"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t xml:space="preserve"> kapszula</w:t>
      </w:r>
    </w:p>
    <w:p w14:paraId="7ABB5F18" w14:textId="5D54D2CB" w:rsidR="00266670" w:rsidRPr="008C432A" w:rsidRDefault="00266670" w:rsidP="00017E8F">
      <w:pPr>
        <w:pStyle w:val="Szvegtrzs"/>
        <w:kinsoku w:val="0"/>
        <w:overflowPunct w:val="0"/>
        <w:ind w:left="720" w:firstLine="720"/>
        <w:rPr>
          <w:spacing w:val="-2"/>
        </w:rPr>
      </w:pPr>
      <w:r w:rsidRPr="008C432A">
        <w:t>vagy</w:t>
      </w:r>
      <w:r w:rsidR="00AB1494" w:rsidRPr="008C432A">
        <w:t xml:space="preserve"> </w:t>
      </w:r>
      <w:r w:rsidRPr="008C432A">
        <w:t>két</w:t>
      </w:r>
      <w:r w:rsidRPr="008C432A">
        <w:rPr>
          <w:spacing w:val="-5"/>
        </w:rPr>
        <w:t xml:space="preserve"> </w:t>
      </w:r>
      <w:r w:rsidRPr="008C432A">
        <w:t>75</w:t>
      </w:r>
      <w:r w:rsidR="00C11644" w:rsidRPr="008C432A">
        <w:rPr>
          <w:spacing w:val="-4"/>
        </w:rPr>
        <w:t> mg</w:t>
      </w:r>
      <w:r w:rsidRPr="008C432A">
        <w:t>-</w:t>
      </w:r>
      <w:proofErr w:type="spellStart"/>
      <w:r w:rsidRPr="008C432A">
        <w:t>os</w:t>
      </w:r>
      <w:proofErr w:type="spellEnd"/>
      <w:r w:rsidRPr="008C432A">
        <w:rPr>
          <w:spacing w:val="-4"/>
        </w:rPr>
        <w:t xml:space="preserve"> </w:t>
      </w:r>
      <w:r w:rsidRPr="008C432A">
        <w:rPr>
          <w:spacing w:val="-2"/>
        </w:rPr>
        <w:t>kapszula</w:t>
      </w:r>
    </w:p>
    <w:p w14:paraId="013C1375" w14:textId="77777777" w:rsidR="00133108" w:rsidRPr="008C432A" w:rsidRDefault="00133108" w:rsidP="00F614E5">
      <w:pPr>
        <w:pStyle w:val="Szvegtrzs"/>
        <w:kinsoku w:val="0"/>
        <w:overflowPunct w:val="0"/>
      </w:pPr>
    </w:p>
    <w:p w14:paraId="78C32D2B" w14:textId="01542636" w:rsidR="00133108" w:rsidRPr="008C432A" w:rsidRDefault="00133108" w:rsidP="00F614E5">
      <w:pPr>
        <w:pStyle w:val="Cmsor3"/>
        <w:kinsoku w:val="0"/>
        <w:overflowPunct w:val="0"/>
        <w:ind w:left="0"/>
        <w:rPr>
          <w:spacing w:val="-2"/>
        </w:rPr>
      </w:pPr>
      <w:r w:rsidRPr="008C432A">
        <w:t>Hogyan</w:t>
      </w:r>
      <w:r w:rsidRPr="008C432A">
        <w:rPr>
          <w:spacing w:val="-5"/>
        </w:rPr>
        <w:t xml:space="preserve"> </w:t>
      </w:r>
      <w:r w:rsidRPr="008C432A">
        <w:t>kell</w:t>
      </w:r>
      <w:r w:rsidRPr="008C432A">
        <w:rPr>
          <w:spacing w:val="-3"/>
        </w:rPr>
        <w:t xml:space="preserve"> </w:t>
      </w:r>
      <w:r w:rsidRPr="008C432A">
        <w:t>szedni</w:t>
      </w:r>
      <w:r w:rsidRPr="008C432A">
        <w:rPr>
          <w:spacing w:val="-4"/>
        </w:rPr>
        <w:t xml:space="preserve"> </w:t>
      </w:r>
      <w:r w:rsidRPr="008C432A">
        <w:t>a</w:t>
      </w:r>
      <w:r w:rsidRPr="008C432A">
        <w:rPr>
          <w:spacing w:val="-4"/>
        </w:rPr>
        <w:t xml:space="preserve"> </w:t>
      </w:r>
      <w:proofErr w:type="spellStart"/>
      <w:r w:rsidR="005D0B8F" w:rsidRPr="008C432A">
        <w:rPr>
          <w:spacing w:val="-4"/>
        </w:rPr>
        <w:t>Dabigatran</w:t>
      </w:r>
      <w:proofErr w:type="spellEnd"/>
      <w:r w:rsidR="005D0B8F" w:rsidRPr="008C432A">
        <w:rPr>
          <w:spacing w:val="-4"/>
        </w:rPr>
        <w:t xml:space="preserve"> </w:t>
      </w:r>
      <w:proofErr w:type="spellStart"/>
      <w:r w:rsidR="005D0B8F" w:rsidRPr="008C432A">
        <w:rPr>
          <w:spacing w:val="-4"/>
        </w:rPr>
        <w:t>SanXcel</w:t>
      </w:r>
      <w:r w:rsidR="00B47715" w:rsidRPr="008C432A">
        <w:rPr>
          <w:spacing w:val="-4"/>
        </w:rPr>
        <w:t>-</w:t>
      </w:r>
      <w:r w:rsidR="007E654C" w:rsidRPr="008C432A">
        <w:rPr>
          <w:spacing w:val="-4"/>
        </w:rPr>
        <w:t>t</w:t>
      </w:r>
      <w:r w:rsidRPr="008C432A">
        <w:rPr>
          <w:spacing w:val="-2"/>
        </w:rPr>
        <w:t>t</w:t>
      </w:r>
      <w:proofErr w:type="spellEnd"/>
      <w:r w:rsidRPr="008C432A">
        <w:rPr>
          <w:spacing w:val="-2"/>
        </w:rPr>
        <w:t>?</w:t>
      </w:r>
    </w:p>
    <w:p w14:paraId="72A8B744" w14:textId="77777777" w:rsidR="00133108" w:rsidRPr="008C432A" w:rsidRDefault="00133108" w:rsidP="00F614E5">
      <w:pPr>
        <w:pStyle w:val="Szvegtrzs"/>
        <w:kinsoku w:val="0"/>
        <w:overflowPunct w:val="0"/>
        <w:rPr>
          <w:b/>
          <w:bCs/>
        </w:rPr>
      </w:pPr>
    </w:p>
    <w:p w14:paraId="4D8B9F9E" w14:textId="47829BEE" w:rsidR="00133108" w:rsidRPr="008C432A" w:rsidRDefault="00133108" w:rsidP="00BA640A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3"/>
        </w:rPr>
        <w:t xml:space="preserve"> </w:t>
      </w:r>
      <w:r w:rsidRPr="008C432A">
        <w:t>bevehető</w:t>
      </w:r>
      <w:r w:rsidRPr="008C432A">
        <w:rPr>
          <w:spacing w:val="-3"/>
        </w:rPr>
        <w:t xml:space="preserve"> </w:t>
      </w:r>
      <w:r w:rsidRPr="008C432A">
        <w:t>étkezés</w:t>
      </w:r>
      <w:r w:rsidRPr="008C432A">
        <w:rPr>
          <w:spacing w:val="-3"/>
        </w:rPr>
        <w:t xml:space="preserve"> </w:t>
      </w:r>
      <w:r w:rsidRPr="008C432A">
        <w:t>közben</w:t>
      </w:r>
      <w:r w:rsidRPr="008C432A">
        <w:rPr>
          <w:spacing w:val="-3"/>
        </w:rPr>
        <w:t xml:space="preserve"> </w:t>
      </w:r>
      <w:r w:rsidRPr="008C432A">
        <w:t>vagy</w:t>
      </w:r>
      <w:r w:rsidRPr="008C432A">
        <w:rPr>
          <w:spacing w:val="-3"/>
        </w:rPr>
        <w:t xml:space="preserve"> </w:t>
      </w:r>
      <w:r w:rsidRPr="008C432A">
        <w:t>attól</w:t>
      </w:r>
      <w:r w:rsidRPr="008C432A">
        <w:rPr>
          <w:spacing w:val="-3"/>
        </w:rPr>
        <w:t xml:space="preserve"> </w:t>
      </w:r>
      <w:r w:rsidRPr="008C432A">
        <w:t>függetlenül.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kapszulát</w:t>
      </w:r>
      <w:r w:rsidRPr="008C432A">
        <w:rPr>
          <w:spacing w:val="-3"/>
        </w:rPr>
        <w:t xml:space="preserve"> </w:t>
      </w:r>
      <w:r w:rsidRPr="008C432A">
        <w:t>egészben,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gyomorba</w:t>
      </w:r>
      <w:r w:rsidRPr="008C432A">
        <w:rPr>
          <w:spacing w:val="-3"/>
        </w:rPr>
        <w:t xml:space="preserve"> </w:t>
      </w:r>
      <w:r w:rsidRPr="008C432A">
        <w:t>jutás elősegítése érdekében egy pohár vízzel kell lenyelni. Ne törje össze, ne rágja szét a kapszulát és ne ürítse ki a töltetet a kapszulából, mert ez megnövelheti a vérzés kockázatát!</w:t>
      </w:r>
    </w:p>
    <w:p w14:paraId="00774A3E" w14:textId="77777777" w:rsidR="000A7406" w:rsidRPr="008C432A" w:rsidRDefault="000A7406" w:rsidP="00BA640A">
      <w:pPr>
        <w:pStyle w:val="Szvegtrzs"/>
        <w:kinsoku w:val="0"/>
        <w:overflowPunct w:val="0"/>
      </w:pPr>
    </w:p>
    <w:p w14:paraId="65123D28" w14:textId="77777777" w:rsidR="007E654C" w:rsidRPr="008C432A" w:rsidRDefault="007E654C" w:rsidP="007E654C">
      <w:pPr>
        <w:rPr>
          <w:b/>
          <w:bCs/>
        </w:rPr>
      </w:pPr>
      <w:r w:rsidRPr="008C432A">
        <w:rPr>
          <w:b/>
          <w:bCs/>
        </w:rPr>
        <w:t>A tartályra vonatkozó utas</w:t>
      </w:r>
      <w:r w:rsidRPr="008C432A">
        <w:rPr>
          <w:rFonts w:hint="eastAsia"/>
          <w:b/>
          <w:bCs/>
        </w:rPr>
        <w:t>í</w:t>
      </w:r>
      <w:r w:rsidRPr="008C432A">
        <w:rPr>
          <w:b/>
          <w:bCs/>
        </w:rPr>
        <w:t>t</w:t>
      </w:r>
      <w:r w:rsidRPr="008C432A">
        <w:rPr>
          <w:rFonts w:hint="eastAsia"/>
          <w:b/>
          <w:bCs/>
        </w:rPr>
        <w:t>á</w:t>
      </w:r>
      <w:r w:rsidRPr="008C432A">
        <w:rPr>
          <w:b/>
          <w:bCs/>
        </w:rPr>
        <w:t>sok</w:t>
      </w:r>
    </w:p>
    <w:p w14:paraId="07C106FE" w14:textId="77777777" w:rsidR="007E654C" w:rsidRPr="008C432A" w:rsidRDefault="007E654C" w:rsidP="007E654C">
      <w:pPr>
        <w:pStyle w:val="Listaszerbekezds"/>
        <w:numPr>
          <w:ilvl w:val="0"/>
          <w:numId w:val="16"/>
        </w:numPr>
        <w:tabs>
          <w:tab w:val="left" w:pos="567"/>
        </w:tabs>
        <w:adjustRightInd/>
        <w:spacing w:line="269" w:lineRule="exact"/>
        <w:ind w:left="0" w:firstLine="0"/>
        <w:rPr>
          <w:sz w:val="22"/>
          <w:szCs w:val="22"/>
        </w:rPr>
      </w:pPr>
      <w:r w:rsidRPr="008C432A">
        <w:rPr>
          <w:sz w:val="22"/>
          <w:szCs w:val="22"/>
        </w:rPr>
        <w:t>Nyomja le és fordítsa el a kinyitáshoz.</w:t>
      </w:r>
    </w:p>
    <w:p w14:paraId="1336017D" w14:textId="77777777" w:rsidR="007E654C" w:rsidRPr="008C432A" w:rsidRDefault="007E654C" w:rsidP="007E654C">
      <w:pPr>
        <w:pStyle w:val="Listaszerbekezds"/>
        <w:numPr>
          <w:ilvl w:val="0"/>
          <w:numId w:val="16"/>
        </w:numPr>
        <w:tabs>
          <w:tab w:val="left" w:pos="567"/>
        </w:tabs>
        <w:adjustRightInd/>
        <w:spacing w:line="269" w:lineRule="exact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 kapszula kivétele után tegye vissza a kupakot a tartályra, és az adag bevétele után azonnal szorosan zárja le az tartályt.</w:t>
      </w:r>
    </w:p>
    <w:p w14:paraId="0C97149F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</w:pPr>
    </w:p>
    <w:p w14:paraId="1AFEE29E" w14:textId="77777777" w:rsidR="00AE2777" w:rsidRPr="008C432A" w:rsidRDefault="00AE2777" w:rsidP="00AE2777">
      <w:pPr>
        <w:rPr>
          <w:b/>
          <w:bCs/>
        </w:rPr>
      </w:pPr>
      <w:r w:rsidRPr="008C432A">
        <w:rPr>
          <w:b/>
          <w:bCs/>
        </w:rPr>
        <w:t>Átállás egy másik véralvadásgátló-kezelésre</w:t>
      </w:r>
    </w:p>
    <w:p w14:paraId="5D4236A7" w14:textId="77777777" w:rsidR="00AE2777" w:rsidRPr="008C432A" w:rsidRDefault="00AE2777" w:rsidP="00AE2777">
      <w:r w:rsidRPr="008C432A">
        <w:t>Kezelőorvosa</w:t>
      </w:r>
      <w:r w:rsidRPr="008C432A">
        <w:rPr>
          <w:spacing w:val="-6"/>
        </w:rPr>
        <w:t xml:space="preserve"> </w:t>
      </w:r>
      <w:r w:rsidRPr="008C432A">
        <w:t>kifejezett</w:t>
      </w:r>
      <w:r w:rsidRPr="008C432A">
        <w:rPr>
          <w:spacing w:val="-8"/>
        </w:rPr>
        <w:t xml:space="preserve"> </w:t>
      </w:r>
      <w:r w:rsidRPr="008C432A">
        <w:t>utasítása</w:t>
      </w:r>
      <w:r w:rsidRPr="008C432A">
        <w:rPr>
          <w:spacing w:val="-6"/>
        </w:rPr>
        <w:t xml:space="preserve"> </w:t>
      </w:r>
      <w:r w:rsidRPr="008C432A">
        <w:t>nélkül ne</w:t>
      </w:r>
      <w:r w:rsidRPr="008C432A">
        <w:rPr>
          <w:spacing w:val="-6"/>
        </w:rPr>
        <w:t xml:space="preserve"> </w:t>
      </w:r>
      <w:r w:rsidRPr="008C432A">
        <w:t>váltson</w:t>
      </w:r>
      <w:r w:rsidRPr="008C432A">
        <w:rPr>
          <w:spacing w:val="-6"/>
        </w:rPr>
        <w:t xml:space="preserve"> </w:t>
      </w:r>
      <w:r w:rsidRPr="008C432A">
        <w:t>más</w:t>
      </w:r>
      <w:r w:rsidRPr="008C432A">
        <w:rPr>
          <w:spacing w:val="-6"/>
        </w:rPr>
        <w:t xml:space="preserve"> </w:t>
      </w:r>
      <w:r w:rsidRPr="008C432A">
        <w:t>alvadásgátló-kezelésre.</w:t>
      </w:r>
    </w:p>
    <w:p w14:paraId="50379B0E" w14:textId="77777777" w:rsidR="00AE2777" w:rsidRPr="008C432A" w:rsidRDefault="00AE2777" w:rsidP="00F614E5">
      <w:pPr>
        <w:pStyle w:val="Szvegtrzs"/>
        <w:keepNext/>
        <w:widowControl/>
        <w:kinsoku w:val="0"/>
        <w:overflowPunct w:val="0"/>
      </w:pPr>
    </w:p>
    <w:p w14:paraId="004441A1" w14:textId="41BE6852" w:rsidR="00133108" w:rsidRPr="008C432A" w:rsidRDefault="00133108" w:rsidP="00F614E5">
      <w:pPr>
        <w:keepNext/>
        <w:widowControl/>
        <w:rPr>
          <w:b/>
          <w:bCs/>
        </w:rPr>
      </w:pPr>
      <w:r w:rsidRPr="008C432A">
        <w:rPr>
          <w:b/>
          <w:bCs/>
        </w:rPr>
        <w:t xml:space="preserve">Ha az előírtnál több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B47715" w:rsidRPr="008C432A">
        <w:rPr>
          <w:b/>
          <w:bCs/>
        </w:rPr>
        <w:t>-</w:t>
      </w:r>
      <w:r w:rsidRPr="008C432A">
        <w:rPr>
          <w:b/>
          <w:bCs/>
        </w:rPr>
        <w:t>t vett be</w:t>
      </w:r>
    </w:p>
    <w:p w14:paraId="07D1A166" w14:textId="521B2426" w:rsidR="00133108" w:rsidRPr="008C432A" w:rsidRDefault="00133108" w:rsidP="00F614E5">
      <w:pPr>
        <w:pStyle w:val="Szvegtrzs"/>
        <w:kinsoku w:val="0"/>
        <w:overflowPunct w:val="0"/>
      </w:pPr>
      <w:r w:rsidRPr="008C432A">
        <w:t>Túl</w:t>
      </w:r>
      <w:r w:rsidRPr="008C432A">
        <w:rPr>
          <w:spacing w:val="-3"/>
        </w:rPr>
        <w:t xml:space="preserve"> </w:t>
      </w:r>
      <w:r w:rsidRPr="008C432A">
        <w:t>sok</w:t>
      </w:r>
      <w:r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Dabigatran</w:t>
      </w:r>
      <w:proofErr w:type="spellEnd"/>
      <w:r w:rsidR="005D0B8F"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SanXcel</w:t>
      </w:r>
      <w:proofErr w:type="spellEnd"/>
      <w:r w:rsidRPr="008C432A">
        <w:rPr>
          <w:spacing w:val="-3"/>
        </w:rPr>
        <w:t xml:space="preserve"> </w:t>
      </w:r>
      <w:r w:rsidRPr="008C432A">
        <w:t>bevétele</w:t>
      </w:r>
      <w:r w:rsidRPr="008C432A">
        <w:rPr>
          <w:spacing w:val="-3"/>
        </w:rPr>
        <w:t xml:space="preserve"> </w:t>
      </w:r>
      <w:r w:rsidRPr="008C432A">
        <w:t>megnöveli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vérzésveszélyt.</w:t>
      </w:r>
      <w:r w:rsidRPr="008C432A">
        <w:rPr>
          <w:spacing w:val="-3"/>
        </w:rPr>
        <w:t xml:space="preserve"> </w:t>
      </w:r>
      <w:r w:rsidRPr="008C432A">
        <w:t>Azonnal</w:t>
      </w:r>
      <w:r w:rsidRPr="008C432A">
        <w:rPr>
          <w:spacing w:val="-3"/>
        </w:rPr>
        <w:t xml:space="preserve"> </w:t>
      </w:r>
      <w:r w:rsidRPr="008C432A">
        <w:t>tájékoztassa</w:t>
      </w:r>
      <w:r w:rsidRPr="008C432A">
        <w:rPr>
          <w:spacing w:val="-3"/>
        </w:rPr>
        <w:t xml:space="preserve"> </w:t>
      </w:r>
      <w:r w:rsidRPr="008C432A">
        <w:t>kezelőorvosát,</w:t>
      </w:r>
      <w:r w:rsidRPr="008C432A">
        <w:rPr>
          <w:spacing w:val="-3"/>
        </w:rPr>
        <w:t xml:space="preserve"> </w:t>
      </w:r>
      <w:r w:rsidRPr="008C432A">
        <w:t>ha</w:t>
      </w:r>
      <w:r w:rsidRPr="008C432A">
        <w:rPr>
          <w:spacing w:val="-3"/>
        </w:rPr>
        <w:t xml:space="preserve"> </w:t>
      </w:r>
      <w:r w:rsidRPr="008C432A">
        <w:t xml:space="preserve">túl sok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="009F4179" w:rsidRPr="008C432A">
        <w:t xml:space="preserve"> </w:t>
      </w:r>
      <w:r w:rsidRPr="008C432A">
        <w:t>kapszulát vett be. Speciális kezelési lehetőségek állnak rendelkezésre.</w:t>
      </w:r>
    </w:p>
    <w:p w14:paraId="10297ACF" w14:textId="77777777" w:rsidR="00133108" w:rsidRPr="008C432A" w:rsidRDefault="00133108" w:rsidP="00F614E5">
      <w:pPr>
        <w:pStyle w:val="Szvegtrzs"/>
        <w:kinsoku w:val="0"/>
        <w:overflowPunct w:val="0"/>
      </w:pPr>
    </w:p>
    <w:p w14:paraId="225905E2" w14:textId="40B4E6E8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 xml:space="preserve">Ha elfelejtette bevenni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B47715" w:rsidRPr="008C432A">
        <w:rPr>
          <w:b/>
          <w:bCs/>
        </w:rPr>
        <w:t>-</w:t>
      </w:r>
      <w:r w:rsidRPr="008C432A">
        <w:rPr>
          <w:b/>
          <w:bCs/>
        </w:rPr>
        <w:t>t</w:t>
      </w:r>
    </w:p>
    <w:p w14:paraId="4C4368CC" w14:textId="77777777" w:rsidR="00133108" w:rsidRPr="008C432A" w:rsidRDefault="00133108" w:rsidP="00F614E5">
      <w:pPr>
        <w:pStyle w:val="Szvegtrzs"/>
        <w:kinsoku w:val="0"/>
        <w:overflowPunct w:val="0"/>
        <w:rPr>
          <w:b/>
          <w:bCs/>
        </w:rPr>
      </w:pPr>
    </w:p>
    <w:p w14:paraId="51182EB4" w14:textId="77777777" w:rsidR="009F4179" w:rsidRPr="008C432A" w:rsidRDefault="00133108" w:rsidP="00F614E5">
      <w:pPr>
        <w:pStyle w:val="Szvegtrzs"/>
        <w:kinsoku w:val="0"/>
        <w:overflowPunct w:val="0"/>
      </w:pPr>
      <w:r w:rsidRPr="008C432A">
        <w:rPr>
          <w:u w:val="single"/>
        </w:rPr>
        <w:t>A vérrögképződés megelőzésére térd- vagy csípőprotézis műtétet követően</w:t>
      </w:r>
    </w:p>
    <w:p w14:paraId="27C48C01" w14:textId="1E1949E6" w:rsidR="00133108" w:rsidRPr="008C432A" w:rsidRDefault="00133108" w:rsidP="00F614E5">
      <w:pPr>
        <w:pStyle w:val="Szvegtrzs"/>
        <w:kinsoku w:val="0"/>
        <w:overflowPunct w:val="0"/>
      </w:pPr>
      <w:r w:rsidRPr="008C432A">
        <w:t>Másnap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szokott</w:t>
      </w:r>
      <w:r w:rsidRPr="008C432A">
        <w:rPr>
          <w:spacing w:val="-3"/>
        </w:rPr>
        <w:t xml:space="preserve"> </w:t>
      </w:r>
      <w:r w:rsidRPr="008C432A">
        <w:t>időben,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soron</w:t>
      </w:r>
      <w:r w:rsidRPr="008C432A">
        <w:rPr>
          <w:spacing w:val="-3"/>
        </w:rPr>
        <w:t xml:space="preserve"> </w:t>
      </w:r>
      <w:r w:rsidRPr="008C432A">
        <w:t>következő</w:t>
      </w:r>
      <w:r w:rsidRPr="008C432A">
        <w:rPr>
          <w:spacing w:val="-3"/>
        </w:rPr>
        <w:t xml:space="preserve"> </w:t>
      </w:r>
      <w:r w:rsidRPr="008C432A">
        <w:t>adaggal</w:t>
      </w:r>
      <w:r w:rsidRPr="008C432A">
        <w:rPr>
          <w:spacing w:val="-3"/>
        </w:rPr>
        <w:t xml:space="preserve"> </w:t>
      </w:r>
      <w:r w:rsidRPr="008C432A">
        <w:t>folytassa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rPr>
          <w:spacing w:val="-3"/>
        </w:rPr>
        <w:t xml:space="preserve"> </w:t>
      </w:r>
      <w:r w:rsidRPr="008C432A">
        <w:t>szedését. Ne vegyen be kétszeres adagot az elfelejtett adag pótlására.</w:t>
      </w:r>
    </w:p>
    <w:p w14:paraId="3A3BC952" w14:textId="77777777" w:rsidR="00133108" w:rsidRPr="008C432A" w:rsidRDefault="00133108" w:rsidP="00F614E5">
      <w:pPr>
        <w:pStyle w:val="Szvegtrzs"/>
        <w:kinsoku w:val="0"/>
        <w:overflowPunct w:val="0"/>
      </w:pPr>
    </w:p>
    <w:p w14:paraId="22A72928" w14:textId="77777777" w:rsidR="00133108" w:rsidRPr="008C432A" w:rsidRDefault="00133108" w:rsidP="00BA640A">
      <w:pPr>
        <w:pStyle w:val="Szvegtrzs"/>
        <w:kinsoku w:val="0"/>
        <w:overflowPunct w:val="0"/>
        <w:rPr>
          <w:u w:val="single"/>
        </w:rPr>
      </w:pPr>
      <w:r w:rsidRPr="008C432A">
        <w:rPr>
          <w:u w:val="single"/>
        </w:rPr>
        <w:t xml:space="preserve">Alkalmazása felnőtteknél: A szívritmuszavart követően kifejlődő, agyi és testben lévő </w:t>
      </w:r>
      <w:proofErr w:type="spellStart"/>
      <w:r w:rsidRPr="008C432A">
        <w:rPr>
          <w:u w:val="single"/>
        </w:rPr>
        <w:t>ereket</w:t>
      </w:r>
      <w:proofErr w:type="spellEnd"/>
      <w:r w:rsidRPr="008C432A">
        <w:rPr>
          <w:u w:val="single"/>
        </w:rPr>
        <w:t xml:space="preserve"> elzáró</w:t>
      </w:r>
      <w:r w:rsidRPr="008C432A">
        <w:t xml:space="preserve"> </w:t>
      </w:r>
      <w:r w:rsidRPr="008C432A">
        <w:rPr>
          <w:u w:val="single"/>
        </w:rPr>
        <w:t>vérrögképződés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megelőzése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a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lábak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valamint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tüdő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vénáiban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kialakult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vérrögök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kezelése,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az</w:t>
      </w:r>
      <w:r w:rsidRPr="008C432A">
        <w:rPr>
          <w:spacing w:val="-2"/>
          <w:u w:val="single"/>
        </w:rPr>
        <w:t xml:space="preserve"> </w:t>
      </w:r>
      <w:r w:rsidRPr="008C432A">
        <w:rPr>
          <w:u w:val="single"/>
        </w:rPr>
        <w:t>ilyen</w:t>
      </w:r>
      <w:r w:rsidRPr="008C432A">
        <w:t xml:space="preserve"> </w:t>
      </w:r>
      <w:r w:rsidRPr="008C432A">
        <w:rPr>
          <w:u w:val="single"/>
        </w:rPr>
        <w:t>vérrögök ismételt kialakulásának megelőzése</w:t>
      </w:r>
      <w:r w:rsidR="00BA640A" w:rsidRPr="008C432A">
        <w:rPr>
          <w:u w:val="single"/>
        </w:rPr>
        <w:t>.</w:t>
      </w:r>
    </w:p>
    <w:p w14:paraId="6D1E3584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u w:val="single"/>
        </w:rPr>
        <w:t>Alkalmazása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gyermekeknél</w:t>
      </w:r>
      <w:r w:rsidRPr="008C432A">
        <w:rPr>
          <w:spacing w:val="-1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serdülőknél: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Vérrögök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kezelése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a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vérrögök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újbóli</w:t>
      </w:r>
      <w:r w:rsidRPr="008C432A">
        <w:rPr>
          <w:spacing w:val="-4"/>
          <w:u w:val="single"/>
        </w:rPr>
        <w:t xml:space="preserve"> </w:t>
      </w:r>
      <w:r w:rsidRPr="008C432A">
        <w:rPr>
          <w:u w:val="single"/>
        </w:rPr>
        <w:t>kialakulásának</w:t>
      </w:r>
      <w:r w:rsidRPr="008C432A">
        <w:t xml:space="preserve"> </w:t>
      </w:r>
      <w:r w:rsidRPr="008C432A">
        <w:rPr>
          <w:spacing w:val="-2"/>
          <w:u w:val="single"/>
        </w:rPr>
        <w:t>megelőzése</w:t>
      </w:r>
      <w:r w:rsidR="00BA640A" w:rsidRPr="008C432A">
        <w:rPr>
          <w:spacing w:val="-2"/>
          <w:u w:val="single"/>
        </w:rPr>
        <w:t>.</w:t>
      </w:r>
    </w:p>
    <w:p w14:paraId="3AF8002B" w14:textId="77777777" w:rsidR="009F4179" w:rsidRPr="008C432A" w:rsidRDefault="00133108" w:rsidP="00F614E5">
      <w:pPr>
        <w:pStyle w:val="Szvegtrzs"/>
        <w:kinsoku w:val="0"/>
        <w:overflowPunct w:val="0"/>
      </w:pPr>
      <w:r w:rsidRPr="008C432A">
        <w:t>Az</w:t>
      </w:r>
      <w:r w:rsidRPr="008C432A">
        <w:rPr>
          <w:spacing w:val="-8"/>
        </w:rPr>
        <w:t xml:space="preserve"> </w:t>
      </w:r>
      <w:r w:rsidRPr="008C432A">
        <w:t>elfelejtett</w:t>
      </w:r>
      <w:r w:rsidRPr="008C432A">
        <w:rPr>
          <w:spacing w:val="-5"/>
        </w:rPr>
        <w:t xml:space="preserve"> </w:t>
      </w:r>
      <w:r w:rsidRPr="008C432A">
        <w:t>adag</w:t>
      </w:r>
      <w:r w:rsidRPr="008C432A">
        <w:rPr>
          <w:spacing w:val="-5"/>
        </w:rPr>
        <w:t xml:space="preserve"> </w:t>
      </w:r>
      <w:r w:rsidRPr="008C432A">
        <w:t>a</w:t>
      </w:r>
      <w:r w:rsidRPr="008C432A">
        <w:rPr>
          <w:spacing w:val="-6"/>
        </w:rPr>
        <w:t xml:space="preserve"> </w:t>
      </w:r>
      <w:r w:rsidRPr="008C432A">
        <w:t>következő</w:t>
      </w:r>
      <w:r w:rsidRPr="008C432A">
        <w:rPr>
          <w:spacing w:val="-5"/>
        </w:rPr>
        <w:t xml:space="preserve"> </w:t>
      </w:r>
      <w:r w:rsidRPr="008C432A">
        <w:t>adag</w:t>
      </w:r>
      <w:r w:rsidRPr="008C432A">
        <w:rPr>
          <w:spacing w:val="-5"/>
        </w:rPr>
        <w:t xml:space="preserve"> </w:t>
      </w:r>
      <w:r w:rsidRPr="008C432A">
        <w:t>esedékessége</w:t>
      </w:r>
      <w:r w:rsidRPr="008C432A">
        <w:rPr>
          <w:spacing w:val="-6"/>
        </w:rPr>
        <w:t xml:space="preserve"> </w:t>
      </w:r>
      <w:r w:rsidRPr="008C432A">
        <w:t>előtt</w:t>
      </w:r>
      <w:r w:rsidRPr="008C432A">
        <w:rPr>
          <w:spacing w:val="-5"/>
        </w:rPr>
        <w:t xml:space="preserve"> </w:t>
      </w:r>
      <w:r w:rsidRPr="008C432A">
        <w:t>6</w:t>
      </w:r>
      <w:r w:rsidR="00955395" w:rsidRPr="008C432A">
        <w:rPr>
          <w:spacing w:val="-7"/>
        </w:rPr>
        <w:t> órá</w:t>
      </w:r>
      <w:r w:rsidRPr="008C432A">
        <w:t>val</w:t>
      </w:r>
      <w:r w:rsidRPr="008C432A">
        <w:rPr>
          <w:spacing w:val="-5"/>
        </w:rPr>
        <w:t xml:space="preserve"> </w:t>
      </w:r>
      <w:r w:rsidRPr="008C432A">
        <w:t>még</w:t>
      </w:r>
      <w:r w:rsidRPr="008C432A">
        <w:rPr>
          <w:spacing w:val="-5"/>
        </w:rPr>
        <w:t xml:space="preserve"> </w:t>
      </w:r>
      <w:r w:rsidRPr="008C432A">
        <w:rPr>
          <w:spacing w:val="-2"/>
        </w:rPr>
        <w:t>bevehető.</w:t>
      </w:r>
    </w:p>
    <w:p w14:paraId="572B3BB9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Az</w:t>
      </w:r>
      <w:r w:rsidRPr="008C432A">
        <w:rPr>
          <w:spacing w:val="-2"/>
        </w:rPr>
        <w:t xml:space="preserve"> </w:t>
      </w:r>
      <w:r w:rsidRPr="008C432A">
        <w:t>elfelejtett</w:t>
      </w:r>
      <w:r w:rsidRPr="008C432A">
        <w:rPr>
          <w:spacing w:val="-2"/>
        </w:rPr>
        <w:t xml:space="preserve"> </w:t>
      </w:r>
      <w:r w:rsidRPr="008C432A">
        <w:t>adagot</w:t>
      </w:r>
      <w:r w:rsidRPr="008C432A">
        <w:rPr>
          <w:spacing w:val="-2"/>
        </w:rPr>
        <w:t xml:space="preserve"> </w:t>
      </w:r>
      <w:r w:rsidRPr="008C432A">
        <w:t>ki</w:t>
      </w:r>
      <w:r w:rsidRPr="008C432A">
        <w:rPr>
          <w:spacing w:val="-2"/>
        </w:rPr>
        <w:t xml:space="preserve"> </w:t>
      </w:r>
      <w:r w:rsidRPr="008C432A">
        <w:t>kell</w:t>
      </w:r>
      <w:r w:rsidRPr="008C432A">
        <w:rPr>
          <w:spacing w:val="-2"/>
        </w:rPr>
        <w:t xml:space="preserve"> </w:t>
      </w:r>
      <w:r w:rsidRPr="008C432A">
        <w:t>hagyni,</w:t>
      </w:r>
      <w:r w:rsidRPr="008C432A">
        <w:rPr>
          <w:spacing w:val="-2"/>
        </w:rPr>
        <w:t xml:space="preserve"> </w:t>
      </w:r>
      <w:r w:rsidRPr="008C432A">
        <w:t>ha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következő</w:t>
      </w:r>
      <w:r w:rsidRPr="008C432A">
        <w:rPr>
          <w:spacing w:val="-2"/>
        </w:rPr>
        <w:t xml:space="preserve"> </w:t>
      </w:r>
      <w:r w:rsidRPr="008C432A">
        <w:t>adag</w:t>
      </w:r>
      <w:r w:rsidRPr="008C432A">
        <w:rPr>
          <w:spacing w:val="-2"/>
        </w:rPr>
        <w:t xml:space="preserve"> </w:t>
      </w:r>
      <w:r w:rsidRPr="008C432A">
        <w:t>esedékességéig</w:t>
      </w:r>
      <w:r w:rsidRPr="008C432A">
        <w:rPr>
          <w:spacing w:val="-2"/>
        </w:rPr>
        <w:t xml:space="preserve"> </w:t>
      </w:r>
      <w:r w:rsidRPr="008C432A">
        <w:t>kevesebb</w:t>
      </w:r>
      <w:r w:rsidRPr="008C432A">
        <w:rPr>
          <w:spacing w:val="-2"/>
        </w:rPr>
        <w:t xml:space="preserve"> </w:t>
      </w:r>
      <w:r w:rsidRPr="008C432A">
        <w:t>mint</w:t>
      </w:r>
      <w:r w:rsidRPr="008C432A">
        <w:rPr>
          <w:spacing w:val="-2"/>
        </w:rPr>
        <w:t xml:space="preserve"> </w:t>
      </w:r>
      <w:r w:rsidRPr="008C432A">
        <w:t>6</w:t>
      </w:r>
      <w:r w:rsidR="00AB117C" w:rsidRPr="008C432A">
        <w:rPr>
          <w:spacing w:val="-4"/>
        </w:rPr>
        <w:t> óra</w:t>
      </w:r>
      <w:r w:rsidRPr="008C432A">
        <w:rPr>
          <w:spacing w:val="-1"/>
        </w:rPr>
        <w:t xml:space="preserve"> </w:t>
      </w:r>
      <w:r w:rsidRPr="008C432A">
        <w:t xml:space="preserve">van </w:t>
      </w:r>
      <w:r w:rsidRPr="008C432A">
        <w:rPr>
          <w:spacing w:val="-2"/>
        </w:rPr>
        <w:t>hátra.</w:t>
      </w:r>
      <w:r w:rsidR="009F4179" w:rsidRPr="008C432A">
        <w:t xml:space="preserve"> </w:t>
      </w:r>
      <w:r w:rsidRPr="008C432A">
        <w:t>Ne</w:t>
      </w:r>
      <w:r w:rsidRPr="008C432A">
        <w:rPr>
          <w:spacing w:val="-7"/>
        </w:rPr>
        <w:t xml:space="preserve"> </w:t>
      </w:r>
      <w:r w:rsidRPr="008C432A">
        <w:t>kétszerezze</w:t>
      </w:r>
      <w:r w:rsidRPr="008C432A">
        <w:rPr>
          <w:spacing w:val="-5"/>
        </w:rPr>
        <w:t xml:space="preserve"> </w:t>
      </w:r>
      <w:r w:rsidRPr="008C432A">
        <w:t>meg</w:t>
      </w:r>
      <w:r w:rsidRPr="008C432A">
        <w:rPr>
          <w:spacing w:val="-5"/>
        </w:rPr>
        <w:t xml:space="preserve"> </w:t>
      </w:r>
      <w:r w:rsidRPr="008C432A">
        <w:t>az</w:t>
      </w:r>
      <w:r w:rsidRPr="008C432A">
        <w:rPr>
          <w:spacing w:val="-5"/>
        </w:rPr>
        <w:t xml:space="preserve"> </w:t>
      </w:r>
      <w:r w:rsidRPr="008C432A">
        <w:t>adagot</w:t>
      </w:r>
      <w:r w:rsidRPr="008C432A">
        <w:rPr>
          <w:spacing w:val="-5"/>
        </w:rPr>
        <w:t xml:space="preserve"> </w:t>
      </w:r>
      <w:r w:rsidRPr="008C432A">
        <w:t>az</w:t>
      </w:r>
      <w:r w:rsidRPr="008C432A">
        <w:rPr>
          <w:spacing w:val="-5"/>
        </w:rPr>
        <w:t xml:space="preserve"> </w:t>
      </w:r>
      <w:r w:rsidRPr="008C432A">
        <w:t>elfelejtett</w:t>
      </w:r>
      <w:r w:rsidRPr="008C432A">
        <w:rPr>
          <w:spacing w:val="-5"/>
        </w:rPr>
        <w:t xml:space="preserve"> </w:t>
      </w:r>
      <w:r w:rsidRPr="008C432A">
        <w:t>adag</w:t>
      </w:r>
      <w:r w:rsidRPr="008C432A">
        <w:rPr>
          <w:spacing w:val="-5"/>
        </w:rPr>
        <w:t xml:space="preserve"> </w:t>
      </w:r>
      <w:r w:rsidRPr="008C432A">
        <w:rPr>
          <w:spacing w:val="-2"/>
        </w:rPr>
        <w:t>pótlására.</w:t>
      </w:r>
    </w:p>
    <w:p w14:paraId="309F1AB3" w14:textId="77777777" w:rsidR="00133108" w:rsidRPr="008C432A" w:rsidRDefault="00133108" w:rsidP="00F614E5">
      <w:pPr>
        <w:pStyle w:val="Szvegtrzs"/>
        <w:kinsoku w:val="0"/>
        <w:overflowPunct w:val="0"/>
      </w:pPr>
    </w:p>
    <w:p w14:paraId="62D00D7B" w14:textId="41FE15CC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 xml:space="preserve">Ha idő előtt abbahagyja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Pr="008C432A">
        <w:rPr>
          <w:b/>
          <w:bCs/>
        </w:rPr>
        <w:t xml:space="preserve"> szedését</w:t>
      </w:r>
    </w:p>
    <w:p w14:paraId="7FD8B88B" w14:textId="6AAA3BC1" w:rsidR="00D25CD5" w:rsidRPr="008C432A" w:rsidRDefault="00133108" w:rsidP="00BA640A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Dabigatran</w:t>
      </w:r>
      <w:proofErr w:type="spellEnd"/>
      <w:r w:rsidR="005D0B8F" w:rsidRPr="008C432A">
        <w:rPr>
          <w:spacing w:val="-3"/>
        </w:rPr>
        <w:t xml:space="preserve"> </w:t>
      </w:r>
      <w:proofErr w:type="spellStart"/>
      <w:r w:rsidR="005D0B8F" w:rsidRPr="008C432A">
        <w:rPr>
          <w:spacing w:val="-3"/>
        </w:rPr>
        <w:t>SanXcel</w:t>
      </w:r>
      <w:proofErr w:type="spellEnd"/>
      <w:r w:rsidR="00B47715" w:rsidRPr="008C432A">
        <w:rPr>
          <w:spacing w:val="-3"/>
        </w:rPr>
        <w:t>-</w:t>
      </w:r>
      <w:r w:rsidRPr="008C432A">
        <w:t>t</w:t>
      </w:r>
      <w:r w:rsidRPr="008C432A">
        <w:rPr>
          <w:spacing w:val="-3"/>
        </w:rPr>
        <w:t xml:space="preserve"> </w:t>
      </w:r>
      <w:r w:rsidRPr="008C432A">
        <w:t>pontosan</w:t>
      </w:r>
      <w:r w:rsidRPr="008C432A">
        <w:rPr>
          <w:spacing w:val="-3"/>
        </w:rPr>
        <w:t xml:space="preserve"> </w:t>
      </w:r>
      <w:r w:rsidR="001F478E" w:rsidRPr="008C432A">
        <w:rPr>
          <w:spacing w:val="-3"/>
        </w:rPr>
        <w:t>kezelő</w:t>
      </w:r>
      <w:r w:rsidRPr="008C432A">
        <w:t>orvos</w:t>
      </w:r>
      <w:r w:rsidR="001F478E" w:rsidRPr="008C432A">
        <w:t>a</w:t>
      </w:r>
      <w:r w:rsidRPr="008C432A">
        <w:rPr>
          <w:spacing w:val="-3"/>
        </w:rPr>
        <w:t xml:space="preserve"> </w:t>
      </w:r>
      <w:r w:rsidRPr="008C432A">
        <w:t>utasítása</w:t>
      </w:r>
      <w:r w:rsidRPr="008C432A">
        <w:rPr>
          <w:spacing w:val="-3"/>
        </w:rPr>
        <w:t xml:space="preserve"> </w:t>
      </w:r>
      <w:r w:rsidRPr="008C432A">
        <w:t>szerint</w:t>
      </w:r>
      <w:r w:rsidRPr="008C432A">
        <w:rPr>
          <w:spacing w:val="-3"/>
        </w:rPr>
        <w:t xml:space="preserve"> </w:t>
      </w:r>
      <w:r w:rsidRPr="008C432A">
        <w:t>szedje.</w:t>
      </w:r>
      <w:r w:rsidRPr="008C432A">
        <w:rPr>
          <w:spacing w:val="-3"/>
        </w:rPr>
        <w:t xml:space="preserve"> </w:t>
      </w:r>
      <w:r w:rsidRPr="008C432A">
        <w:t>Ne</w:t>
      </w:r>
      <w:r w:rsidRPr="008C432A">
        <w:rPr>
          <w:spacing w:val="-3"/>
        </w:rPr>
        <w:t xml:space="preserve"> </w:t>
      </w:r>
      <w:r w:rsidRPr="008C432A">
        <w:t>hagyja</w:t>
      </w:r>
      <w:r w:rsidRPr="008C432A">
        <w:rPr>
          <w:spacing w:val="-3"/>
        </w:rPr>
        <w:t xml:space="preserve"> </w:t>
      </w:r>
      <w:r w:rsidRPr="008C432A">
        <w:t>abba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gyógyszer</w:t>
      </w:r>
      <w:r w:rsidRPr="008C432A">
        <w:rPr>
          <w:spacing w:val="-3"/>
        </w:rPr>
        <w:t xml:space="preserve"> </w:t>
      </w:r>
      <w:r w:rsidRPr="008C432A">
        <w:t>szedését</w:t>
      </w:r>
      <w:r w:rsidRPr="008C432A">
        <w:rPr>
          <w:spacing w:val="-3"/>
        </w:rPr>
        <w:t xml:space="preserve"> </w:t>
      </w:r>
      <w:r w:rsidRPr="008C432A">
        <w:t>anélkül, hogy beszélne a kezelőorvosával, mert a gyógyszer szedésének idő előtti abbahagyása fokozhatja a vérrögök kialakulásának veszélyét.</w:t>
      </w:r>
    </w:p>
    <w:p w14:paraId="382C96E5" w14:textId="2AEB0038" w:rsidR="00133108" w:rsidRPr="008C432A" w:rsidRDefault="00133108" w:rsidP="00F614E5">
      <w:pPr>
        <w:pStyle w:val="Szvegtrzs"/>
        <w:kinsoku w:val="0"/>
        <w:overflowPunct w:val="0"/>
      </w:pPr>
      <w:r w:rsidRPr="008C432A">
        <w:t xml:space="preserve">Forduljon kezelőorvosához, ha 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t xml:space="preserve"> szedését követően emésztési zavart tapasztal.</w:t>
      </w:r>
    </w:p>
    <w:p w14:paraId="21A5A656" w14:textId="77777777" w:rsidR="00133108" w:rsidRPr="008C432A" w:rsidRDefault="00133108" w:rsidP="00F614E5">
      <w:pPr>
        <w:pStyle w:val="Szvegtrzs"/>
        <w:kinsoku w:val="0"/>
        <w:overflowPunct w:val="0"/>
      </w:pPr>
    </w:p>
    <w:p w14:paraId="6AEAEE3B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Ha</w:t>
      </w:r>
      <w:r w:rsidRPr="008C432A">
        <w:rPr>
          <w:spacing w:val="-4"/>
        </w:rPr>
        <w:t xml:space="preserve"> </w:t>
      </w:r>
      <w:r w:rsidRPr="008C432A">
        <w:t>bármilyen</w:t>
      </w:r>
      <w:r w:rsidRPr="008C432A">
        <w:rPr>
          <w:spacing w:val="-4"/>
        </w:rPr>
        <w:t xml:space="preserve"> </w:t>
      </w:r>
      <w:r w:rsidRPr="008C432A">
        <w:t>további</w:t>
      </w:r>
      <w:r w:rsidRPr="008C432A">
        <w:rPr>
          <w:spacing w:val="-4"/>
        </w:rPr>
        <w:t xml:space="preserve"> </w:t>
      </w:r>
      <w:r w:rsidRPr="008C432A">
        <w:t>kérdése</w:t>
      </w:r>
      <w:r w:rsidRPr="008C432A">
        <w:rPr>
          <w:spacing w:val="-4"/>
        </w:rPr>
        <w:t xml:space="preserve"> </w:t>
      </w:r>
      <w:r w:rsidRPr="008C432A">
        <w:t>van</w:t>
      </w:r>
      <w:r w:rsidRPr="008C432A">
        <w:rPr>
          <w:spacing w:val="-4"/>
        </w:rPr>
        <w:t xml:space="preserve"> </w:t>
      </w:r>
      <w:r w:rsidRPr="008C432A">
        <w:t>a</w:t>
      </w:r>
      <w:r w:rsidRPr="008C432A">
        <w:rPr>
          <w:spacing w:val="-4"/>
        </w:rPr>
        <w:t xml:space="preserve"> </w:t>
      </w:r>
      <w:r w:rsidRPr="008C432A">
        <w:t>gyógyszer</w:t>
      </w:r>
      <w:r w:rsidRPr="008C432A">
        <w:rPr>
          <w:spacing w:val="-4"/>
        </w:rPr>
        <w:t xml:space="preserve"> </w:t>
      </w:r>
      <w:r w:rsidRPr="008C432A">
        <w:t>alkalmazásával</w:t>
      </w:r>
      <w:r w:rsidRPr="008C432A">
        <w:rPr>
          <w:spacing w:val="-4"/>
        </w:rPr>
        <w:t xml:space="preserve"> </w:t>
      </w:r>
      <w:r w:rsidRPr="008C432A">
        <w:t>kapcsolatban,</w:t>
      </w:r>
      <w:r w:rsidRPr="008C432A">
        <w:rPr>
          <w:spacing w:val="-4"/>
        </w:rPr>
        <w:t xml:space="preserve"> </w:t>
      </w:r>
      <w:r w:rsidRPr="008C432A">
        <w:t>kérdezze</w:t>
      </w:r>
      <w:r w:rsidRPr="008C432A">
        <w:rPr>
          <w:spacing w:val="-4"/>
        </w:rPr>
        <w:t xml:space="preserve"> </w:t>
      </w:r>
      <w:r w:rsidRPr="008C432A">
        <w:t>meg kezelőorvosát vagy gyógyszerészét.</w:t>
      </w:r>
    </w:p>
    <w:p w14:paraId="51C24817" w14:textId="77777777" w:rsidR="00133108" w:rsidRPr="008C432A" w:rsidRDefault="00133108" w:rsidP="00F614E5">
      <w:pPr>
        <w:pStyle w:val="Szvegtrzs"/>
        <w:kinsoku w:val="0"/>
        <w:overflowPunct w:val="0"/>
      </w:pPr>
    </w:p>
    <w:p w14:paraId="25548189" w14:textId="77777777" w:rsidR="00133108" w:rsidRPr="008C432A" w:rsidRDefault="00133108" w:rsidP="00F614E5">
      <w:pPr>
        <w:pStyle w:val="Szvegtrzs"/>
        <w:kinsoku w:val="0"/>
        <w:overflowPunct w:val="0"/>
      </w:pPr>
    </w:p>
    <w:p w14:paraId="35FA1CD1" w14:textId="77777777" w:rsidR="00133108" w:rsidRPr="008C432A" w:rsidRDefault="009943B8" w:rsidP="00F614E5">
      <w:pPr>
        <w:ind w:left="567" w:hanging="567"/>
        <w:rPr>
          <w:b/>
          <w:bCs/>
        </w:rPr>
      </w:pPr>
      <w:r w:rsidRPr="008C432A">
        <w:rPr>
          <w:b/>
          <w:bCs/>
        </w:rPr>
        <w:t>4.</w:t>
      </w:r>
      <w:r w:rsidRPr="008C432A">
        <w:rPr>
          <w:b/>
          <w:bCs/>
        </w:rPr>
        <w:tab/>
      </w:r>
      <w:r w:rsidR="00133108" w:rsidRPr="008C432A">
        <w:rPr>
          <w:b/>
          <w:bCs/>
        </w:rPr>
        <w:t>Lehetséges mellékhatások</w:t>
      </w:r>
    </w:p>
    <w:p w14:paraId="573052AB" w14:textId="77777777" w:rsidR="00133108" w:rsidRPr="008C432A" w:rsidRDefault="00133108" w:rsidP="00F614E5">
      <w:pPr>
        <w:pStyle w:val="Szvegtrzs"/>
        <w:kinsoku w:val="0"/>
        <w:overflowPunct w:val="0"/>
      </w:pPr>
    </w:p>
    <w:p w14:paraId="73E054AB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Mint</w:t>
      </w:r>
      <w:r w:rsidRPr="008C432A">
        <w:rPr>
          <w:spacing w:val="-3"/>
        </w:rPr>
        <w:t xml:space="preserve"> </w:t>
      </w:r>
      <w:r w:rsidRPr="008C432A">
        <w:t>minden</w:t>
      </w:r>
      <w:r w:rsidRPr="008C432A">
        <w:rPr>
          <w:spacing w:val="-3"/>
        </w:rPr>
        <w:t xml:space="preserve"> </w:t>
      </w:r>
      <w:r w:rsidRPr="008C432A">
        <w:t>gyógyszer,</w:t>
      </w:r>
      <w:r w:rsidRPr="008C432A">
        <w:rPr>
          <w:spacing w:val="-3"/>
        </w:rPr>
        <w:t xml:space="preserve"> </w:t>
      </w:r>
      <w:r w:rsidRPr="008C432A">
        <w:t>így</w:t>
      </w:r>
      <w:r w:rsidRPr="008C432A">
        <w:rPr>
          <w:spacing w:val="-3"/>
        </w:rPr>
        <w:t xml:space="preserve"> </w:t>
      </w:r>
      <w:r w:rsidRPr="008C432A">
        <w:t>ez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gyógyszer</w:t>
      </w:r>
      <w:r w:rsidRPr="008C432A">
        <w:rPr>
          <w:spacing w:val="-3"/>
        </w:rPr>
        <w:t xml:space="preserve"> </w:t>
      </w:r>
      <w:r w:rsidRPr="008C432A">
        <w:t>is</w:t>
      </w:r>
      <w:r w:rsidRPr="008C432A">
        <w:rPr>
          <w:spacing w:val="-3"/>
        </w:rPr>
        <w:t xml:space="preserve"> </w:t>
      </w:r>
      <w:r w:rsidRPr="008C432A">
        <w:t>okozhat</w:t>
      </w:r>
      <w:r w:rsidRPr="008C432A">
        <w:rPr>
          <w:spacing w:val="-3"/>
        </w:rPr>
        <w:t xml:space="preserve"> </w:t>
      </w:r>
      <w:r w:rsidRPr="008C432A">
        <w:t>mellékhatásokat,</w:t>
      </w:r>
      <w:r w:rsidRPr="008C432A">
        <w:rPr>
          <w:spacing w:val="-3"/>
        </w:rPr>
        <w:t xml:space="preserve"> </w:t>
      </w:r>
      <w:r w:rsidRPr="008C432A">
        <w:t>amelyek</w:t>
      </w:r>
      <w:r w:rsidRPr="008C432A">
        <w:rPr>
          <w:spacing w:val="-3"/>
        </w:rPr>
        <w:t xml:space="preserve"> </w:t>
      </w:r>
      <w:r w:rsidRPr="008C432A">
        <w:t>azonban</w:t>
      </w:r>
      <w:r w:rsidRPr="008C432A">
        <w:rPr>
          <w:spacing w:val="-3"/>
        </w:rPr>
        <w:t xml:space="preserve"> </w:t>
      </w:r>
      <w:r w:rsidRPr="008C432A">
        <w:t>nem mindenkinél jelentkeznek.</w:t>
      </w:r>
    </w:p>
    <w:p w14:paraId="1F5A603D" w14:textId="77777777" w:rsidR="007E654C" w:rsidRPr="008C432A" w:rsidRDefault="007E654C" w:rsidP="007E654C">
      <w:pPr>
        <w:pStyle w:val="Szvegtrzs"/>
        <w:kinsoku w:val="0"/>
        <w:overflowPunct w:val="0"/>
      </w:pPr>
    </w:p>
    <w:p w14:paraId="6C7CBB55" w14:textId="77777777" w:rsidR="007E654C" w:rsidRPr="008C432A" w:rsidRDefault="00133108" w:rsidP="00F614E5">
      <w:pPr>
        <w:pStyle w:val="Szvegtrzs"/>
        <w:kinsoku w:val="0"/>
        <w:overflowPunct w:val="0"/>
      </w:pPr>
      <w:r w:rsidRPr="008C432A">
        <w:t xml:space="preserve">Mivel a </w:t>
      </w:r>
      <w:proofErr w:type="spellStart"/>
      <w:r w:rsidR="005D0B8F" w:rsidRPr="008C432A">
        <w:t>Dabigatran</w:t>
      </w:r>
      <w:proofErr w:type="spellEnd"/>
      <w:r w:rsidR="005D0B8F" w:rsidRPr="008C432A">
        <w:t xml:space="preserve"> </w:t>
      </w:r>
      <w:proofErr w:type="spellStart"/>
      <w:r w:rsidR="005D0B8F" w:rsidRPr="008C432A">
        <w:t>SanXcel</w:t>
      </w:r>
      <w:proofErr w:type="spellEnd"/>
      <w:r w:rsidRPr="008C432A">
        <w:t xml:space="preserve"> a véralvadási rendszerre hat, a legtöbb mellékhatás bőrbevérzés vagy vérzés kialakulásával</w:t>
      </w:r>
      <w:r w:rsidRPr="008C432A">
        <w:rPr>
          <w:spacing w:val="-3"/>
        </w:rPr>
        <w:t xml:space="preserve"> </w:t>
      </w:r>
      <w:r w:rsidRPr="008C432A">
        <w:t>kapcsolatos.</w:t>
      </w:r>
    </w:p>
    <w:p w14:paraId="33E5D819" w14:textId="6B473A5F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Előfordulhatnak</w:t>
      </w:r>
      <w:r w:rsidRPr="008C432A">
        <w:rPr>
          <w:spacing w:val="-3"/>
        </w:rPr>
        <w:t xml:space="preserve"> </w:t>
      </w:r>
      <w:r w:rsidRPr="008C432A">
        <w:t>nagyfokú</w:t>
      </w:r>
      <w:r w:rsidRPr="008C432A">
        <w:rPr>
          <w:spacing w:val="-3"/>
        </w:rPr>
        <w:t xml:space="preserve"> </w:t>
      </w:r>
      <w:r w:rsidRPr="008C432A">
        <w:t>vagy</w:t>
      </w:r>
      <w:r w:rsidRPr="008C432A">
        <w:rPr>
          <w:spacing w:val="-3"/>
        </w:rPr>
        <w:t xml:space="preserve"> </w:t>
      </w:r>
      <w:r w:rsidRPr="008C432A">
        <w:t>súlyos</w:t>
      </w:r>
      <w:r w:rsidRPr="008C432A">
        <w:rPr>
          <w:spacing w:val="-3"/>
        </w:rPr>
        <w:t xml:space="preserve"> </w:t>
      </w:r>
      <w:r w:rsidRPr="008C432A">
        <w:t>vérzések,</w:t>
      </w:r>
      <w:r w:rsidRPr="008C432A">
        <w:rPr>
          <w:spacing w:val="-3"/>
        </w:rPr>
        <w:t xml:space="preserve"> </w:t>
      </w:r>
      <w:r w:rsidRPr="008C432A">
        <w:t>ezek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legsúlyosabb mellékhatások, amelyek kialakulásuk he</w:t>
      </w:r>
      <w:r w:rsidR="006F60ED">
        <w:t>lyétől függetlenül egészségkárosodáshoz</w:t>
      </w:r>
      <w:r w:rsidRPr="008C432A">
        <w:t xml:space="preserve">, életet veszélyeztető állapothoz vagy akár halálhoz is vezethetnek. Egyes esetekben előfordulhat, hogy a vérzés nem </w:t>
      </w:r>
      <w:r w:rsidRPr="008C432A">
        <w:rPr>
          <w:spacing w:val="-2"/>
        </w:rPr>
        <w:t>nyilvánvaló.</w:t>
      </w:r>
    </w:p>
    <w:p w14:paraId="13A00742" w14:textId="77777777" w:rsidR="00133108" w:rsidRPr="008C432A" w:rsidRDefault="00133108" w:rsidP="00F614E5">
      <w:pPr>
        <w:pStyle w:val="Szvegtrzs"/>
        <w:kinsoku w:val="0"/>
        <w:overflowPunct w:val="0"/>
      </w:pPr>
    </w:p>
    <w:p w14:paraId="7D433016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Azonnal forduljon orvoshoz minden szűnni nem akaró vérzés esetén vagy ha tartós vagy nagy mennyiségű vérzés jeleit tapasztalja (rendkívüli gyengeség, fáradtság, sápadtság, szédülés, fejfájás vagy</w:t>
      </w:r>
      <w:r w:rsidRPr="008C432A">
        <w:rPr>
          <w:spacing w:val="-3"/>
        </w:rPr>
        <w:t xml:space="preserve"> </w:t>
      </w:r>
      <w:r w:rsidRPr="008C432A">
        <w:t>tisztázatlan</w:t>
      </w:r>
      <w:r w:rsidRPr="008C432A">
        <w:rPr>
          <w:spacing w:val="-3"/>
        </w:rPr>
        <w:t xml:space="preserve"> </w:t>
      </w:r>
      <w:r w:rsidRPr="008C432A">
        <w:t>eredetű</w:t>
      </w:r>
      <w:r w:rsidRPr="008C432A">
        <w:rPr>
          <w:spacing w:val="-4"/>
        </w:rPr>
        <w:t xml:space="preserve"> </w:t>
      </w:r>
      <w:r w:rsidRPr="008C432A">
        <w:t>duzzadás).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kezelőorvos</w:t>
      </w:r>
      <w:r w:rsidRPr="008C432A">
        <w:rPr>
          <w:spacing w:val="-3"/>
        </w:rPr>
        <w:t xml:space="preserve"> </w:t>
      </w:r>
      <w:r w:rsidRPr="008C432A">
        <w:t>dönthet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szoros</w:t>
      </w:r>
      <w:r w:rsidRPr="008C432A">
        <w:rPr>
          <w:spacing w:val="-3"/>
        </w:rPr>
        <w:t xml:space="preserve"> </w:t>
      </w:r>
      <w:r w:rsidRPr="008C432A">
        <w:t>ellenőrzés</w:t>
      </w:r>
      <w:r w:rsidRPr="008C432A">
        <w:rPr>
          <w:spacing w:val="-3"/>
        </w:rPr>
        <w:t xml:space="preserve"> </w:t>
      </w:r>
      <w:r w:rsidRPr="008C432A">
        <w:t>vagy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gyógyszerelés megváltoztatása mellett is.</w:t>
      </w:r>
    </w:p>
    <w:p w14:paraId="1598B647" w14:textId="77777777" w:rsidR="00133108" w:rsidRPr="008C432A" w:rsidRDefault="00133108" w:rsidP="00F614E5">
      <w:pPr>
        <w:pStyle w:val="Szvegtrzs"/>
        <w:kinsoku w:val="0"/>
        <w:overflowPunct w:val="0"/>
      </w:pPr>
    </w:p>
    <w:p w14:paraId="1E95860E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t>Légzési</w:t>
      </w:r>
      <w:r w:rsidRPr="008C432A">
        <w:rPr>
          <w:spacing w:val="-3"/>
        </w:rPr>
        <w:t xml:space="preserve"> </w:t>
      </w:r>
      <w:r w:rsidRPr="008C432A">
        <w:t>nehézséget</w:t>
      </w:r>
      <w:r w:rsidRPr="008C432A">
        <w:rPr>
          <w:spacing w:val="-3"/>
        </w:rPr>
        <w:t xml:space="preserve"> </w:t>
      </w:r>
      <w:r w:rsidRPr="008C432A">
        <w:t>vagy</w:t>
      </w:r>
      <w:r w:rsidRPr="008C432A">
        <w:rPr>
          <w:spacing w:val="-3"/>
        </w:rPr>
        <w:t xml:space="preserve"> </w:t>
      </w:r>
      <w:r w:rsidRPr="008C432A">
        <w:t>szédülést</w:t>
      </w:r>
      <w:r w:rsidRPr="008C432A">
        <w:rPr>
          <w:spacing w:val="-3"/>
        </w:rPr>
        <w:t xml:space="preserve"> </w:t>
      </w:r>
      <w:r w:rsidRPr="008C432A">
        <w:t>okozó</w:t>
      </w:r>
      <w:r w:rsidRPr="008C432A">
        <w:rPr>
          <w:spacing w:val="-3"/>
        </w:rPr>
        <w:t xml:space="preserve"> </w:t>
      </w:r>
      <w:r w:rsidRPr="008C432A">
        <w:t>súlyos</w:t>
      </w:r>
      <w:r w:rsidRPr="008C432A">
        <w:rPr>
          <w:spacing w:val="-3"/>
        </w:rPr>
        <w:t xml:space="preserve"> </w:t>
      </w:r>
      <w:r w:rsidRPr="008C432A">
        <w:t>allergiás</w:t>
      </w:r>
      <w:r w:rsidRPr="008C432A">
        <w:rPr>
          <w:spacing w:val="-3"/>
        </w:rPr>
        <w:t xml:space="preserve"> </w:t>
      </w:r>
      <w:r w:rsidRPr="008C432A">
        <w:t>reakció</w:t>
      </w:r>
      <w:r w:rsidRPr="008C432A">
        <w:rPr>
          <w:spacing w:val="-3"/>
        </w:rPr>
        <w:t xml:space="preserve"> </w:t>
      </w:r>
      <w:r w:rsidRPr="008C432A">
        <w:t>esetén</w:t>
      </w:r>
      <w:r w:rsidRPr="008C432A">
        <w:rPr>
          <w:spacing w:val="-3"/>
        </w:rPr>
        <w:t xml:space="preserve"> </w:t>
      </w:r>
      <w:r w:rsidRPr="008C432A">
        <w:t>azonnal</w:t>
      </w:r>
      <w:r w:rsidRPr="008C432A">
        <w:rPr>
          <w:spacing w:val="-3"/>
        </w:rPr>
        <w:t xml:space="preserve"> </w:t>
      </w:r>
      <w:r w:rsidRPr="008C432A">
        <w:t xml:space="preserve">értesítse </w:t>
      </w:r>
      <w:r w:rsidRPr="008C432A">
        <w:rPr>
          <w:spacing w:val="-2"/>
        </w:rPr>
        <w:t>kezelőorvosát.</w:t>
      </w:r>
    </w:p>
    <w:p w14:paraId="69448CC4" w14:textId="77777777" w:rsidR="00133108" w:rsidRPr="008C432A" w:rsidRDefault="00133108" w:rsidP="00F614E5">
      <w:pPr>
        <w:pStyle w:val="Szvegtrzs"/>
        <w:kinsoku w:val="0"/>
        <w:overflowPunct w:val="0"/>
      </w:pPr>
    </w:p>
    <w:p w14:paraId="05D93890" w14:textId="77777777" w:rsidR="00DA4419" w:rsidRPr="008C432A" w:rsidRDefault="00133108" w:rsidP="00F614E5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4"/>
        </w:rPr>
        <w:t xml:space="preserve"> </w:t>
      </w:r>
      <w:r w:rsidRPr="008C432A">
        <w:t>felsorolt</w:t>
      </w:r>
      <w:r w:rsidRPr="008C432A">
        <w:rPr>
          <w:spacing w:val="-4"/>
        </w:rPr>
        <w:t xml:space="preserve"> </w:t>
      </w:r>
      <w:r w:rsidRPr="008C432A">
        <w:t>lehetséges</w:t>
      </w:r>
      <w:r w:rsidRPr="008C432A">
        <w:rPr>
          <w:spacing w:val="-4"/>
        </w:rPr>
        <w:t xml:space="preserve"> </w:t>
      </w:r>
      <w:r w:rsidRPr="008C432A">
        <w:t>mellékhatásokat</w:t>
      </w:r>
      <w:r w:rsidRPr="008C432A">
        <w:rPr>
          <w:spacing w:val="-4"/>
        </w:rPr>
        <w:t xml:space="preserve"> </w:t>
      </w:r>
      <w:r w:rsidRPr="008C432A">
        <w:t>a</w:t>
      </w:r>
      <w:r w:rsidRPr="008C432A">
        <w:rPr>
          <w:spacing w:val="-4"/>
        </w:rPr>
        <w:t xml:space="preserve"> </w:t>
      </w:r>
      <w:r w:rsidRPr="008C432A">
        <w:t>jelentkezésük</w:t>
      </w:r>
      <w:r w:rsidRPr="008C432A">
        <w:rPr>
          <w:spacing w:val="-4"/>
        </w:rPr>
        <w:t xml:space="preserve"> </w:t>
      </w:r>
      <w:r w:rsidRPr="008C432A">
        <w:t>gyakorisága</w:t>
      </w:r>
      <w:r w:rsidRPr="008C432A">
        <w:rPr>
          <w:spacing w:val="-4"/>
        </w:rPr>
        <w:t xml:space="preserve"> </w:t>
      </w:r>
      <w:r w:rsidRPr="008C432A">
        <w:t>alapján</w:t>
      </w:r>
      <w:r w:rsidRPr="008C432A">
        <w:rPr>
          <w:spacing w:val="-4"/>
        </w:rPr>
        <w:t xml:space="preserve"> </w:t>
      </w:r>
      <w:r w:rsidRPr="008C432A">
        <w:t>csoportosítottuk:</w:t>
      </w:r>
    </w:p>
    <w:p w14:paraId="795B9B5D" w14:textId="77777777" w:rsidR="00DA4419" w:rsidRPr="008C432A" w:rsidRDefault="00DA4419" w:rsidP="00F614E5">
      <w:pPr>
        <w:pStyle w:val="Szvegtrzs"/>
        <w:kinsoku w:val="0"/>
        <w:overflowPunct w:val="0"/>
      </w:pPr>
    </w:p>
    <w:p w14:paraId="4A6441AF" w14:textId="77777777" w:rsidR="00133108" w:rsidRPr="008C432A" w:rsidRDefault="00133108" w:rsidP="00F614E5">
      <w:pPr>
        <w:pStyle w:val="Szvegtrzs"/>
        <w:keepNext/>
        <w:kinsoku w:val="0"/>
        <w:overflowPunct w:val="0"/>
        <w:rPr>
          <w:u w:val="single"/>
        </w:rPr>
      </w:pPr>
      <w:r w:rsidRPr="008C432A">
        <w:rPr>
          <w:u w:val="single"/>
        </w:rPr>
        <w:t>A vérrögképződés megelőzésére térd- vagy csípőprotézis műtétet követően</w:t>
      </w:r>
    </w:p>
    <w:p w14:paraId="0338BD01" w14:textId="77777777" w:rsidR="00F51D52" w:rsidRPr="008C432A" w:rsidRDefault="00F51D52" w:rsidP="00F614E5">
      <w:pPr>
        <w:pStyle w:val="Szvegtrzs"/>
        <w:keepNext/>
        <w:kinsoku w:val="0"/>
        <w:overflowPunct w:val="0"/>
      </w:pPr>
    </w:p>
    <w:p w14:paraId="32B78E74" w14:textId="77777777" w:rsidR="00133108" w:rsidRPr="008C432A" w:rsidRDefault="00133108" w:rsidP="00F614E5">
      <w:pPr>
        <w:pStyle w:val="Szvegtrzs"/>
        <w:keepNext/>
        <w:kinsoku w:val="0"/>
        <w:overflowPunct w:val="0"/>
        <w:rPr>
          <w:spacing w:val="-2"/>
        </w:rPr>
      </w:pPr>
      <w:r w:rsidRPr="008C432A">
        <w:rPr>
          <w:b/>
          <w:bCs/>
        </w:rPr>
        <w:t>Gyakori</w:t>
      </w:r>
      <w:r w:rsidRPr="008C432A">
        <w:rPr>
          <w:b/>
          <w:bCs/>
          <w:spacing w:val="-9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8"/>
        </w:rPr>
        <w:t xml:space="preserve"> </w:t>
      </w:r>
      <w:r w:rsidRPr="008C432A">
        <w:t>(1</w:t>
      </w:r>
      <w:r w:rsidR="0068403C" w:rsidRPr="008C432A">
        <w:t>0 beteg</w:t>
      </w:r>
      <w:r w:rsidRPr="008C432A">
        <w:t>ből</w:t>
      </w:r>
      <w:r w:rsidRPr="008C432A">
        <w:rPr>
          <w:spacing w:val="-8"/>
        </w:rPr>
        <w:t xml:space="preserve"> </w:t>
      </w:r>
      <w:r w:rsidRPr="008C432A">
        <w:t>legfeljebb</w:t>
      </w:r>
      <w:r w:rsidRPr="008C432A">
        <w:rPr>
          <w:spacing w:val="-8"/>
        </w:rPr>
        <w:t xml:space="preserve"> </w:t>
      </w:r>
      <w:r w:rsidRPr="008C432A">
        <w:t>1-et</w:t>
      </w:r>
      <w:r w:rsidRPr="008C432A">
        <w:rPr>
          <w:spacing w:val="-8"/>
        </w:rPr>
        <w:t xml:space="preserve"> </w:t>
      </w:r>
      <w:r w:rsidRPr="008C432A">
        <w:rPr>
          <w:spacing w:val="-2"/>
        </w:rPr>
        <w:t>érinthet):</w:t>
      </w:r>
    </w:p>
    <w:p w14:paraId="46E0CFBC" w14:textId="77777777" w:rsidR="00133108" w:rsidRPr="008C432A" w:rsidRDefault="00133108" w:rsidP="00F614E5">
      <w:pPr>
        <w:pStyle w:val="Listaszerbekezds"/>
        <w:keepNext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hemoglobin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lévő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anyag)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szintjének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8A3D15" w:rsidRPr="008C432A">
        <w:rPr>
          <w:spacing w:val="-2"/>
          <w:sz w:val="22"/>
          <w:szCs w:val="22"/>
        </w:rPr>
        <w:t>.</w:t>
      </w:r>
    </w:p>
    <w:p w14:paraId="398E36B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Laboratóriumi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vizsgálattal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kimutatható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kóros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májfunkciós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értékek</w:t>
      </w:r>
      <w:r w:rsidR="008A3D15" w:rsidRPr="008C432A">
        <w:rPr>
          <w:spacing w:val="-2"/>
          <w:sz w:val="22"/>
          <w:szCs w:val="22"/>
        </w:rPr>
        <w:t>.</w:t>
      </w:r>
    </w:p>
    <w:p w14:paraId="1FD6C987" w14:textId="77777777" w:rsidR="00133108" w:rsidRPr="008C432A" w:rsidRDefault="00133108" w:rsidP="00F614E5">
      <w:pPr>
        <w:pStyle w:val="Szvegtrzs"/>
        <w:kinsoku w:val="0"/>
        <w:overflowPunct w:val="0"/>
      </w:pPr>
    </w:p>
    <w:p w14:paraId="0DFE03DB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8"/>
        </w:rPr>
        <w:t xml:space="preserve"> </w:t>
      </w:r>
      <w:r w:rsidRPr="008C432A">
        <w:rPr>
          <w:b/>
          <w:bCs/>
        </w:rPr>
        <w:t>gyakori</w:t>
      </w:r>
      <w:r w:rsidRPr="008C432A">
        <w:rPr>
          <w:b/>
          <w:bCs/>
          <w:spacing w:val="-7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7"/>
        </w:rPr>
        <w:t xml:space="preserve"> </w:t>
      </w:r>
      <w:r w:rsidRPr="008C432A">
        <w:t>(10</w:t>
      </w:r>
      <w:r w:rsidR="0068403C" w:rsidRPr="008C432A">
        <w:t>0 beteg</w:t>
      </w:r>
      <w:r w:rsidRPr="008C432A">
        <w:t>ből</w:t>
      </w:r>
      <w:r w:rsidRPr="008C432A">
        <w:rPr>
          <w:spacing w:val="-7"/>
        </w:rPr>
        <w:t xml:space="preserve"> </w:t>
      </w:r>
      <w:r w:rsidRPr="008C432A">
        <w:t>legfeljebb</w:t>
      </w:r>
      <w:r w:rsidRPr="008C432A">
        <w:rPr>
          <w:spacing w:val="-7"/>
        </w:rPr>
        <w:t xml:space="preserve"> </w:t>
      </w:r>
      <w:r w:rsidRPr="008C432A">
        <w:t>1-et</w:t>
      </w:r>
      <w:r w:rsidRPr="008C432A">
        <w:rPr>
          <w:spacing w:val="-6"/>
        </w:rPr>
        <w:t xml:space="preserve"> </w:t>
      </w:r>
      <w:r w:rsidRPr="008C432A">
        <w:rPr>
          <w:spacing w:val="-2"/>
        </w:rPr>
        <w:t>érinthet):</w:t>
      </w:r>
    </w:p>
    <w:p w14:paraId="64E6AAC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 vérzés történhet az orrból, a gyomorba vagy a belekbe, a hímvesszőből/hüvelyből vagy a húgyutakból (beleértve a vizeletben lévő vért is, ami a vizeletet rózsaszínűre vagy pirosra színezi),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aranyerekből,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végbélből,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alá,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ízületekbe,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sérülés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miatt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után,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 műtétet követően</w:t>
      </w:r>
      <w:r w:rsidR="00B44DDF" w:rsidRPr="008C432A">
        <w:rPr>
          <w:sz w:val="22"/>
          <w:szCs w:val="22"/>
        </w:rPr>
        <w:t>.</w:t>
      </w:r>
    </w:p>
    <w:p w14:paraId="00331D7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Vérömleny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kialakulása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után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véraláfutás</w:t>
      </w:r>
      <w:r w:rsidR="00B44DDF" w:rsidRPr="008C432A">
        <w:rPr>
          <w:spacing w:val="-2"/>
          <w:sz w:val="22"/>
          <w:szCs w:val="22"/>
        </w:rPr>
        <w:t>.</w:t>
      </w:r>
    </w:p>
    <w:p w14:paraId="43FE3167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Laboratóriumi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vizsgálatokkal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kimutatható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vér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székletben</w:t>
      </w:r>
      <w:r w:rsidR="00B44DDF" w:rsidRPr="008C432A">
        <w:rPr>
          <w:spacing w:val="-2"/>
          <w:sz w:val="22"/>
          <w:szCs w:val="22"/>
        </w:rPr>
        <w:t>.</w:t>
      </w:r>
    </w:p>
    <w:p w14:paraId="09BA07B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(vérszegénység)</w:t>
      </w:r>
      <w:r w:rsidR="00B44DDF" w:rsidRPr="008C432A">
        <w:rPr>
          <w:spacing w:val="-2"/>
          <w:sz w:val="22"/>
          <w:szCs w:val="22"/>
        </w:rPr>
        <w:t>.</w:t>
      </w:r>
    </w:p>
    <w:p w14:paraId="40C71B2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vérsejtek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arányának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csökkenése</w:t>
      </w:r>
      <w:r w:rsidR="00B44DDF" w:rsidRPr="008C432A">
        <w:rPr>
          <w:spacing w:val="-2"/>
          <w:sz w:val="22"/>
          <w:szCs w:val="22"/>
        </w:rPr>
        <w:t>.</w:t>
      </w:r>
    </w:p>
    <w:p w14:paraId="3168691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Allergiás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reakció</w:t>
      </w:r>
      <w:r w:rsidR="00B44DDF" w:rsidRPr="008C432A">
        <w:rPr>
          <w:spacing w:val="-2"/>
          <w:sz w:val="22"/>
          <w:szCs w:val="22"/>
        </w:rPr>
        <w:t>.</w:t>
      </w:r>
    </w:p>
    <w:p w14:paraId="0D93DE9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Hányás</w:t>
      </w:r>
      <w:r w:rsidR="00B44DDF" w:rsidRPr="008C432A">
        <w:rPr>
          <w:spacing w:val="-2"/>
          <w:sz w:val="22"/>
          <w:szCs w:val="22"/>
        </w:rPr>
        <w:t>.</w:t>
      </w:r>
    </w:p>
    <w:p w14:paraId="7CCDF9EC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Gyakori,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híg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folyékony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széklet</w:t>
      </w:r>
      <w:r w:rsidR="00B44DDF" w:rsidRPr="008C432A">
        <w:rPr>
          <w:spacing w:val="-2"/>
          <w:sz w:val="22"/>
          <w:szCs w:val="22"/>
        </w:rPr>
        <w:t>.</w:t>
      </w:r>
    </w:p>
    <w:p w14:paraId="04F9DB1C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Hányinger</w:t>
      </w:r>
      <w:r w:rsidR="00B44DDF" w:rsidRPr="008C432A">
        <w:rPr>
          <w:spacing w:val="-2"/>
          <w:sz w:val="22"/>
          <w:szCs w:val="22"/>
        </w:rPr>
        <w:t>.</w:t>
      </w:r>
    </w:p>
    <w:p w14:paraId="005764C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proofErr w:type="spellStart"/>
      <w:r w:rsidRPr="008C432A">
        <w:rPr>
          <w:sz w:val="22"/>
          <w:szCs w:val="22"/>
        </w:rPr>
        <w:t>Sebváladékozás</w:t>
      </w:r>
      <w:proofErr w:type="spellEnd"/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(folyadék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szivárgása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műtéti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sebből)</w:t>
      </w:r>
      <w:r w:rsidR="00B44DDF" w:rsidRPr="008C432A">
        <w:rPr>
          <w:spacing w:val="-2"/>
          <w:sz w:val="22"/>
          <w:szCs w:val="22"/>
        </w:rPr>
        <w:t>.</w:t>
      </w:r>
    </w:p>
    <w:p w14:paraId="33C1716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Májenzimszint-emelkedés</w:t>
      </w:r>
      <w:r w:rsidR="00B44DDF" w:rsidRPr="008C432A">
        <w:rPr>
          <w:spacing w:val="-2"/>
          <w:sz w:val="22"/>
          <w:szCs w:val="22"/>
        </w:rPr>
        <w:t>.</w:t>
      </w:r>
    </w:p>
    <w:p w14:paraId="1F28006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szemfehérje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sárgás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elszíneződése,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melyet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májprobléma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vérösszetétel megváltozása okoz</w:t>
      </w:r>
      <w:r w:rsidR="00B44DDF" w:rsidRPr="008C432A">
        <w:rPr>
          <w:sz w:val="22"/>
          <w:szCs w:val="22"/>
        </w:rPr>
        <w:t>.</w:t>
      </w:r>
    </w:p>
    <w:p w14:paraId="5CA3D63E" w14:textId="77777777" w:rsidR="00133108" w:rsidRPr="008C432A" w:rsidRDefault="00133108" w:rsidP="00F614E5">
      <w:pPr>
        <w:pStyle w:val="Szvegtrzs"/>
        <w:kinsoku w:val="0"/>
        <w:overflowPunct w:val="0"/>
      </w:pPr>
    </w:p>
    <w:p w14:paraId="145EE12B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Ritka</w:t>
      </w:r>
      <w:r w:rsidRPr="008C432A">
        <w:rPr>
          <w:b/>
          <w:bCs/>
          <w:spacing w:val="-9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8"/>
        </w:rPr>
        <w:t xml:space="preserve"> </w:t>
      </w:r>
      <w:r w:rsidRPr="008C432A">
        <w:t>(100</w:t>
      </w:r>
      <w:r w:rsidR="0068403C" w:rsidRPr="008C432A">
        <w:t>0 beteg</w:t>
      </w:r>
      <w:r w:rsidRPr="008C432A">
        <w:t>ből</w:t>
      </w:r>
      <w:r w:rsidRPr="008C432A">
        <w:rPr>
          <w:spacing w:val="-8"/>
        </w:rPr>
        <w:t xml:space="preserve"> </w:t>
      </w:r>
      <w:r w:rsidRPr="008C432A">
        <w:t>legfeljebb</w:t>
      </w:r>
      <w:r w:rsidRPr="008C432A">
        <w:rPr>
          <w:spacing w:val="-8"/>
        </w:rPr>
        <w:t xml:space="preserve"> </w:t>
      </w:r>
      <w:r w:rsidRPr="008C432A">
        <w:t>1-et</w:t>
      </w:r>
      <w:r w:rsidRPr="008C432A">
        <w:rPr>
          <w:spacing w:val="-8"/>
        </w:rPr>
        <w:t xml:space="preserve"> </w:t>
      </w:r>
      <w:r w:rsidRPr="008C432A">
        <w:rPr>
          <w:spacing w:val="-2"/>
        </w:rPr>
        <w:t>érinthet):</w:t>
      </w:r>
    </w:p>
    <w:p w14:paraId="16F0DD87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Vérzés</w:t>
      </w:r>
      <w:r w:rsidR="00B44DDF" w:rsidRPr="008C432A">
        <w:rPr>
          <w:spacing w:val="-2"/>
          <w:sz w:val="22"/>
          <w:szCs w:val="22"/>
        </w:rPr>
        <w:t>.</w:t>
      </w:r>
    </w:p>
    <w:p w14:paraId="316F52A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történhet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agyban,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sebészeti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bemetszésből,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injekció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beszúrásának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helyén,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kanül</w:t>
      </w:r>
      <w:proofErr w:type="spellEnd"/>
      <w:r w:rsidRPr="008C432A">
        <w:rPr>
          <w:sz w:val="22"/>
          <w:szCs w:val="22"/>
        </w:rPr>
        <w:t xml:space="preserve"> vénába történő bevezetésének helyén</w:t>
      </w:r>
      <w:r w:rsidR="00B44DDF" w:rsidRPr="008C432A">
        <w:rPr>
          <w:sz w:val="22"/>
          <w:szCs w:val="22"/>
        </w:rPr>
        <w:t>.</w:t>
      </w:r>
    </w:p>
    <w:p w14:paraId="16C24C2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Véres</w:t>
      </w:r>
      <w:r w:rsidRPr="008C432A">
        <w:rPr>
          <w:spacing w:val="-9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váladékozás</w:t>
      </w:r>
      <w:proofErr w:type="spellEnd"/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kanül</w:t>
      </w:r>
      <w:proofErr w:type="spellEnd"/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vénába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történő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belépésének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helyén</w:t>
      </w:r>
      <w:r w:rsidR="00B44DDF" w:rsidRPr="008C432A">
        <w:rPr>
          <w:spacing w:val="-2"/>
          <w:sz w:val="22"/>
          <w:szCs w:val="22"/>
        </w:rPr>
        <w:t>.</w:t>
      </w:r>
    </w:p>
    <w:p w14:paraId="36F111B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felköhögése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véres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köpet</w:t>
      </w:r>
      <w:r w:rsidR="00B44DDF" w:rsidRPr="008C432A">
        <w:rPr>
          <w:spacing w:val="-2"/>
          <w:sz w:val="22"/>
          <w:szCs w:val="22"/>
        </w:rPr>
        <w:t>.</w:t>
      </w:r>
    </w:p>
    <w:p w14:paraId="5941A299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Vérlemezkeszám-csökkenés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B44DDF" w:rsidRPr="008C432A">
        <w:rPr>
          <w:spacing w:val="-2"/>
          <w:sz w:val="22"/>
          <w:szCs w:val="22"/>
        </w:rPr>
        <w:t>.</w:t>
      </w:r>
    </w:p>
    <w:p w14:paraId="4607B0D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vérben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4"/>
          <w:sz w:val="22"/>
          <w:szCs w:val="22"/>
        </w:rPr>
        <w:t>után</w:t>
      </w:r>
      <w:r w:rsidR="00B44DDF" w:rsidRPr="008C432A">
        <w:rPr>
          <w:spacing w:val="-4"/>
          <w:sz w:val="22"/>
          <w:szCs w:val="22"/>
        </w:rPr>
        <w:t>.</w:t>
      </w:r>
    </w:p>
    <w:p w14:paraId="3018A34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légzési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nehézséget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szédülést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4"/>
          <w:sz w:val="22"/>
          <w:szCs w:val="22"/>
        </w:rPr>
        <w:t>okoz</w:t>
      </w:r>
      <w:r w:rsidR="00B44DDF" w:rsidRPr="008C432A">
        <w:rPr>
          <w:spacing w:val="-4"/>
          <w:sz w:val="22"/>
          <w:szCs w:val="22"/>
        </w:rPr>
        <w:t>.</w:t>
      </w:r>
    </w:p>
    <w:p w14:paraId="3C3C3C2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arc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torok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duzzanatát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okozza</w:t>
      </w:r>
      <w:r w:rsidR="00B44DDF" w:rsidRPr="008C432A">
        <w:rPr>
          <w:spacing w:val="-2"/>
          <w:sz w:val="22"/>
          <w:szCs w:val="22"/>
        </w:rPr>
        <w:t>.</w:t>
      </w:r>
    </w:p>
    <w:p w14:paraId="6DDC4C7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Bőrkiütés,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nevezetesen: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okozta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sötétvörös,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bőrfelszínből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kiemelkedő, viszkető egyenetlenségek</w:t>
      </w:r>
      <w:r w:rsidR="00B44DDF" w:rsidRPr="008C432A">
        <w:rPr>
          <w:sz w:val="22"/>
          <w:szCs w:val="22"/>
        </w:rPr>
        <w:t>.</w:t>
      </w:r>
    </w:p>
    <w:p w14:paraId="376ED9E2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színében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megjelenésében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hirtelen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változás</w:t>
      </w:r>
      <w:r w:rsidR="00B44DDF" w:rsidRPr="008C432A">
        <w:rPr>
          <w:spacing w:val="-2"/>
          <w:sz w:val="22"/>
          <w:szCs w:val="22"/>
        </w:rPr>
        <w:t>.</w:t>
      </w:r>
    </w:p>
    <w:p w14:paraId="32A98CC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Viszketés</w:t>
      </w:r>
      <w:r w:rsidR="00B44DDF" w:rsidRPr="008C432A">
        <w:rPr>
          <w:spacing w:val="-2"/>
          <w:sz w:val="22"/>
          <w:szCs w:val="22"/>
        </w:rPr>
        <w:t>.</w:t>
      </w:r>
    </w:p>
    <w:p w14:paraId="2D8B0B7C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5"/>
          <w:sz w:val="22"/>
          <w:szCs w:val="22"/>
        </w:rPr>
      </w:pPr>
      <w:r w:rsidRPr="008C432A">
        <w:rPr>
          <w:sz w:val="22"/>
          <w:szCs w:val="22"/>
        </w:rPr>
        <w:t>Fekély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gyomorban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bélben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(beleértve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nyelőcsőfekélyt</w:t>
      </w:r>
      <w:r w:rsidRPr="008C432A">
        <w:rPr>
          <w:spacing w:val="-5"/>
          <w:sz w:val="22"/>
          <w:szCs w:val="22"/>
        </w:rPr>
        <w:t xml:space="preserve"> is)</w:t>
      </w:r>
      <w:r w:rsidR="00B44DDF" w:rsidRPr="008C432A">
        <w:rPr>
          <w:spacing w:val="-5"/>
          <w:sz w:val="22"/>
          <w:szCs w:val="22"/>
        </w:rPr>
        <w:t>.</w:t>
      </w:r>
    </w:p>
    <w:p w14:paraId="4A444F5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gyomornyálkahártya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gyulladása</w:t>
      </w:r>
      <w:r w:rsidR="00B44DDF" w:rsidRPr="008C432A">
        <w:rPr>
          <w:spacing w:val="-2"/>
          <w:sz w:val="22"/>
          <w:szCs w:val="22"/>
        </w:rPr>
        <w:t>.</w:t>
      </w:r>
    </w:p>
    <w:p w14:paraId="39A3A3E7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gyomornedv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nyelőcsőbe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történő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visszafolyása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(reflux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betegség)</w:t>
      </w:r>
      <w:r w:rsidR="00B44DDF" w:rsidRPr="008C432A">
        <w:rPr>
          <w:spacing w:val="-2"/>
          <w:sz w:val="22"/>
          <w:szCs w:val="22"/>
        </w:rPr>
        <w:t>.</w:t>
      </w:r>
    </w:p>
    <w:p w14:paraId="55D3A7B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Hasi-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gyomortáji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fájdalom</w:t>
      </w:r>
      <w:r w:rsidR="00B44DDF" w:rsidRPr="008C432A">
        <w:rPr>
          <w:spacing w:val="-2"/>
          <w:sz w:val="22"/>
          <w:szCs w:val="22"/>
        </w:rPr>
        <w:t>.</w:t>
      </w:r>
    </w:p>
    <w:p w14:paraId="33D5E64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Emésztési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zavar</w:t>
      </w:r>
      <w:r w:rsidR="00B44DDF" w:rsidRPr="008C432A">
        <w:rPr>
          <w:spacing w:val="-2"/>
          <w:sz w:val="22"/>
          <w:szCs w:val="22"/>
        </w:rPr>
        <w:t>.</w:t>
      </w:r>
    </w:p>
    <w:p w14:paraId="2FF11B79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Nyelési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nehézség</w:t>
      </w:r>
      <w:r w:rsidR="00B44DDF" w:rsidRPr="008C432A">
        <w:rPr>
          <w:spacing w:val="-2"/>
          <w:sz w:val="22"/>
          <w:szCs w:val="22"/>
        </w:rPr>
        <w:t>.</w:t>
      </w:r>
    </w:p>
    <w:p w14:paraId="4FB7C25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Váladék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ürülése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egy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sebből</w:t>
      </w:r>
      <w:r w:rsidR="00B44DDF" w:rsidRPr="008C432A">
        <w:rPr>
          <w:spacing w:val="-2"/>
          <w:sz w:val="22"/>
          <w:szCs w:val="22"/>
        </w:rPr>
        <w:t>.</w:t>
      </w:r>
    </w:p>
    <w:p w14:paraId="57A6F46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8C432A">
        <w:rPr>
          <w:sz w:val="22"/>
          <w:szCs w:val="22"/>
        </w:rPr>
        <w:t>Váladék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ürülése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sebből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</w:t>
      </w:r>
      <w:r w:rsidRPr="008C432A">
        <w:rPr>
          <w:spacing w:val="-4"/>
          <w:sz w:val="22"/>
          <w:szCs w:val="22"/>
        </w:rPr>
        <w:t xml:space="preserve"> után</w:t>
      </w:r>
      <w:r w:rsidR="00B44DDF" w:rsidRPr="008C432A">
        <w:rPr>
          <w:spacing w:val="-4"/>
          <w:sz w:val="22"/>
          <w:szCs w:val="22"/>
        </w:rPr>
        <w:t>.</w:t>
      </w:r>
    </w:p>
    <w:p w14:paraId="3AFAA567" w14:textId="77777777" w:rsidR="00133108" w:rsidRPr="008C432A" w:rsidRDefault="00133108" w:rsidP="00F614E5">
      <w:pPr>
        <w:pStyle w:val="Szvegtrzs"/>
        <w:kinsoku w:val="0"/>
        <w:overflowPunct w:val="0"/>
      </w:pPr>
    </w:p>
    <w:p w14:paraId="3CA82AAC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ismert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gyakoriságú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3"/>
        </w:rPr>
        <w:t xml:space="preserve"> </w:t>
      </w:r>
      <w:r w:rsidRPr="008C432A">
        <w:t>(a</w:t>
      </w:r>
      <w:r w:rsidRPr="008C432A">
        <w:rPr>
          <w:spacing w:val="-3"/>
        </w:rPr>
        <w:t xml:space="preserve"> </w:t>
      </w:r>
      <w:r w:rsidRPr="008C432A">
        <w:t>gyakoriság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rendelkezésre</w:t>
      </w:r>
      <w:r w:rsidRPr="008C432A">
        <w:rPr>
          <w:spacing w:val="-3"/>
        </w:rPr>
        <w:t xml:space="preserve"> </w:t>
      </w:r>
      <w:r w:rsidRPr="008C432A">
        <w:t>álló</w:t>
      </w:r>
      <w:r w:rsidRPr="008C432A">
        <w:rPr>
          <w:spacing w:val="-3"/>
        </w:rPr>
        <w:t xml:space="preserve"> </w:t>
      </w:r>
      <w:r w:rsidRPr="008C432A">
        <w:t>adatokból</w:t>
      </w:r>
      <w:r w:rsidRPr="008C432A">
        <w:rPr>
          <w:spacing w:val="-3"/>
        </w:rPr>
        <w:t xml:space="preserve"> </w:t>
      </w:r>
      <w:r w:rsidRPr="008C432A">
        <w:t>nem</w:t>
      </w:r>
      <w:r w:rsidRPr="008C432A">
        <w:rPr>
          <w:spacing w:val="-3"/>
        </w:rPr>
        <w:t xml:space="preserve"> </w:t>
      </w:r>
      <w:r w:rsidRPr="008C432A">
        <w:t xml:space="preserve">állapítható </w:t>
      </w:r>
      <w:r w:rsidRPr="008C432A">
        <w:rPr>
          <w:spacing w:val="-2"/>
        </w:rPr>
        <w:t>meg):</w:t>
      </w:r>
    </w:p>
    <w:p w14:paraId="1A79E28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Nehézlégzés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sípoló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légzés</w:t>
      </w:r>
      <w:r w:rsidR="00B44DDF" w:rsidRPr="008C432A">
        <w:rPr>
          <w:spacing w:val="-2"/>
          <w:sz w:val="22"/>
          <w:szCs w:val="22"/>
        </w:rPr>
        <w:t>.</w:t>
      </w:r>
    </w:p>
    <w:p w14:paraId="50F4FB6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fehérvérsejtek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fertőzések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leküzdésében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segítenek)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teljes </w:t>
      </w:r>
      <w:r w:rsidRPr="008C432A">
        <w:rPr>
          <w:spacing w:val="-2"/>
          <w:sz w:val="22"/>
          <w:szCs w:val="22"/>
        </w:rPr>
        <w:t>hiányuk</w:t>
      </w:r>
      <w:r w:rsidR="00B44DDF" w:rsidRPr="008C432A">
        <w:rPr>
          <w:spacing w:val="-2"/>
          <w:sz w:val="22"/>
          <w:szCs w:val="22"/>
        </w:rPr>
        <w:t>.</w:t>
      </w:r>
    </w:p>
    <w:p w14:paraId="615EC4B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Hajhullás</w:t>
      </w:r>
      <w:r w:rsidR="00B44DDF" w:rsidRPr="008C432A">
        <w:rPr>
          <w:spacing w:val="-2"/>
          <w:sz w:val="22"/>
          <w:szCs w:val="22"/>
        </w:rPr>
        <w:t>.</w:t>
      </w:r>
    </w:p>
    <w:p w14:paraId="0BAD6FD5" w14:textId="77777777" w:rsidR="00133108" w:rsidRPr="008C432A" w:rsidRDefault="00133108" w:rsidP="00F614E5">
      <w:pPr>
        <w:pStyle w:val="Szvegtrzs"/>
        <w:kinsoku w:val="0"/>
        <w:overflowPunct w:val="0"/>
      </w:pPr>
    </w:p>
    <w:p w14:paraId="17A7FF92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</w:pPr>
      <w:r w:rsidRPr="008C432A">
        <w:rPr>
          <w:u w:val="single"/>
        </w:rPr>
        <w:t>Az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agyi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vagy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testben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lévő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erek</w:t>
      </w:r>
      <w:r w:rsidRPr="008C432A">
        <w:rPr>
          <w:spacing w:val="-6"/>
          <w:u w:val="single"/>
        </w:rPr>
        <w:t xml:space="preserve"> </w:t>
      </w:r>
      <w:r w:rsidRPr="008C432A">
        <w:rPr>
          <w:u w:val="single"/>
        </w:rPr>
        <w:t>vérrög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miatti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elzáródásának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megelőzése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szívritmuszavar</w:t>
      </w:r>
      <w:r w:rsidRPr="008C432A">
        <w:rPr>
          <w:spacing w:val="-6"/>
          <w:u w:val="single"/>
        </w:rPr>
        <w:t xml:space="preserve"> </w:t>
      </w:r>
      <w:r w:rsidRPr="008C432A">
        <w:rPr>
          <w:spacing w:val="-2"/>
          <w:u w:val="single"/>
        </w:rPr>
        <w:t>esetén</w:t>
      </w:r>
    </w:p>
    <w:p w14:paraId="23043891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</w:pPr>
    </w:p>
    <w:p w14:paraId="73FAD2D0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  <w:rPr>
          <w:spacing w:val="-2"/>
        </w:rPr>
      </w:pPr>
      <w:r w:rsidRPr="008C432A">
        <w:rPr>
          <w:b/>
          <w:bCs/>
        </w:rPr>
        <w:t>Gyakori</w:t>
      </w:r>
      <w:r w:rsidRPr="008C432A">
        <w:rPr>
          <w:b/>
          <w:bCs/>
          <w:spacing w:val="-8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8"/>
        </w:rPr>
        <w:t xml:space="preserve"> </w:t>
      </w:r>
      <w:r w:rsidRPr="008C432A">
        <w:t>(1</w:t>
      </w:r>
      <w:r w:rsidR="0068403C" w:rsidRPr="008C432A">
        <w:t>0 beteg</w:t>
      </w:r>
      <w:r w:rsidRPr="008C432A">
        <w:t>ből</w:t>
      </w:r>
      <w:r w:rsidRPr="008C432A">
        <w:rPr>
          <w:spacing w:val="-8"/>
        </w:rPr>
        <w:t xml:space="preserve"> </w:t>
      </w:r>
      <w:r w:rsidRPr="008C432A">
        <w:t>legfeljebb</w:t>
      </w:r>
      <w:r w:rsidRPr="008C432A">
        <w:rPr>
          <w:spacing w:val="-8"/>
        </w:rPr>
        <w:t xml:space="preserve"> </w:t>
      </w:r>
      <w:r w:rsidRPr="008C432A">
        <w:t>1-et</w:t>
      </w:r>
      <w:r w:rsidRPr="008C432A">
        <w:rPr>
          <w:spacing w:val="-7"/>
        </w:rPr>
        <w:t xml:space="preserve"> </w:t>
      </w:r>
      <w:r w:rsidRPr="008C432A">
        <w:rPr>
          <w:spacing w:val="-2"/>
        </w:rPr>
        <w:t>érinthet):</w:t>
      </w:r>
    </w:p>
    <w:p w14:paraId="787661F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történhet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orrból,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gyomorba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belekbe,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hímvesszőből/hüvelyből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 húgyutakból (beleértve a vizeletben lévő vért is, ami a vizeletet rózsaszínűre vagy pirosra színezi), vagy a bőr alá</w:t>
      </w:r>
      <w:r w:rsidR="00360F9D" w:rsidRPr="008C432A">
        <w:rPr>
          <w:sz w:val="22"/>
          <w:szCs w:val="22"/>
        </w:rPr>
        <w:t>.</w:t>
      </w:r>
    </w:p>
    <w:p w14:paraId="7099D417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(vérszegénység)</w:t>
      </w:r>
      <w:r w:rsidR="00360F9D" w:rsidRPr="008C432A">
        <w:rPr>
          <w:spacing w:val="-2"/>
          <w:sz w:val="22"/>
          <w:szCs w:val="22"/>
        </w:rPr>
        <w:t>.</w:t>
      </w:r>
    </w:p>
    <w:p w14:paraId="586A649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Hasi-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gyomortáji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fájdalom</w:t>
      </w:r>
      <w:r w:rsidR="00360F9D" w:rsidRPr="008C432A">
        <w:rPr>
          <w:spacing w:val="-2"/>
          <w:sz w:val="22"/>
          <w:szCs w:val="22"/>
        </w:rPr>
        <w:t>.</w:t>
      </w:r>
    </w:p>
    <w:p w14:paraId="04A13CB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Emésztési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zavar</w:t>
      </w:r>
      <w:r w:rsidR="00360F9D" w:rsidRPr="008C432A">
        <w:rPr>
          <w:spacing w:val="-2"/>
          <w:sz w:val="22"/>
          <w:szCs w:val="22"/>
        </w:rPr>
        <w:t>.</w:t>
      </w:r>
    </w:p>
    <w:p w14:paraId="38A3D04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Gyakori,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híg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folyékony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széklet</w:t>
      </w:r>
      <w:r w:rsidR="00360F9D" w:rsidRPr="008C432A">
        <w:rPr>
          <w:spacing w:val="-2"/>
          <w:sz w:val="22"/>
          <w:szCs w:val="22"/>
        </w:rPr>
        <w:t>.</w:t>
      </w:r>
    </w:p>
    <w:p w14:paraId="7F797D9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Hányinger</w:t>
      </w:r>
      <w:r w:rsidR="00360F9D" w:rsidRPr="008C432A">
        <w:rPr>
          <w:spacing w:val="-2"/>
          <w:sz w:val="22"/>
          <w:szCs w:val="22"/>
        </w:rPr>
        <w:t>.</w:t>
      </w:r>
    </w:p>
    <w:p w14:paraId="72D50A16" w14:textId="77777777" w:rsidR="00133108" w:rsidRPr="008C432A" w:rsidRDefault="00133108" w:rsidP="00F614E5">
      <w:pPr>
        <w:pStyle w:val="Szvegtrzs"/>
        <w:kinsoku w:val="0"/>
        <w:overflowPunct w:val="0"/>
      </w:pPr>
    </w:p>
    <w:p w14:paraId="71F0D936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8"/>
        </w:rPr>
        <w:t xml:space="preserve"> </w:t>
      </w:r>
      <w:r w:rsidRPr="008C432A">
        <w:rPr>
          <w:b/>
          <w:bCs/>
        </w:rPr>
        <w:t>gyakori</w:t>
      </w:r>
      <w:r w:rsidRPr="008C432A">
        <w:rPr>
          <w:b/>
          <w:bCs/>
          <w:spacing w:val="-7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7"/>
        </w:rPr>
        <w:t xml:space="preserve"> </w:t>
      </w:r>
      <w:r w:rsidRPr="008C432A">
        <w:t>(10</w:t>
      </w:r>
      <w:r w:rsidR="0068403C" w:rsidRPr="008C432A">
        <w:t>0 beteg</w:t>
      </w:r>
      <w:r w:rsidRPr="008C432A">
        <w:t>ből</w:t>
      </w:r>
      <w:r w:rsidRPr="008C432A">
        <w:rPr>
          <w:spacing w:val="-7"/>
        </w:rPr>
        <w:t xml:space="preserve"> </w:t>
      </w:r>
      <w:r w:rsidRPr="008C432A">
        <w:t>legfeljebb</w:t>
      </w:r>
      <w:r w:rsidRPr="008C432A">
        <w:rPr>
          <w:spacing w:val="-7"/>
        </w:rPr>
        <w:t xml:space="preserve"> </w:t>
      </w:r>
      <w:r w:rsidRPr="008C432A">
        <w:t>1-et</w:t>
      </w:r>
      <w:r w:rsidRPr="008C432A">
        <w:rPr>
          <w:spacing w:val="-6"/>
        </w:rPr>
        <w:t xml:space="preserve"> </w:t>
      </w:r>
      <w:r w:rsidRPr="008C432A">
        <w:rPr>
          <w:spacing w:val="-2"/>
        </w:rPr>
        <w:t>érinthet):</w:t>
      </w:r>
    </w:p>
    <w:p w14:paraId="3FC9EA1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Vérzés</w:t>
      </w:r>
      <w:r w:rsidR="00360F9D" w:rsidRPr="008C432A">
        <w:rPr>
          <w:spacing w:val="-2"/>
          <w:sz w:val="22"/>
          <w:szCs w:val="22"/>
        </w:rPr>
        <w:t>.</w:t>
      </w:r>
    </w:p>
    <w:p w14:paraId="40278AB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Vérzés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történhet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aranyerekből,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végbélből</w:t>
      </w:r>
      <w:r w:rsidR="007524FB" w:rsidRPr="008C432A">
        <w:rPr>
          <w:spacing w:val="-2"/>
          <w:sz w:val="22"/>
          <w:szCs w:val="22"/>
        </w:rPr>
        <w:t xml:space="preserve"> vagy </w:t>
      </w:r>
      <w:r w:rsidR="007524FB" w:rsidRPr="008C432A">
        <w:rPr>
          <w:sz w:val="22"/>
          <w:szCs w:val="22"/>
        </w:rPr>
        <w:t>az</w:t>
      </w:r>
      <w:r w:rsidR="007524FB" w:rsidRPr="008C432A">
        <w:rPr>
          <w:spacing w:val="-6"/>
          <w:sz w:val="22"/>
          <w:szCs w:val="22"/>
        </w:rPr>
        <w:t xml:space="preserve"> </w:t>
      </w:r>
      <w:r w:rsidR="007524FB" w:rsidRPr="008C432A">
        <w:rPr>
          <w:sz w:val="22"/>
          <w:szCs w:val="22"/>
        </w:rPr>
        <w:t>agyban</w:t>
      </w:r>
      <w:r w:rsidR="00360F9D" w:rsidRPr="008C432A">
        <w:rPr>
          <w:sz w:val="22"/>
          <w:szCs w:val="22"/>
        </w:rPr>
        <w:t>.</w:t>
      </w:r>
    </w:p>
    <w:p w14:paraId="4800839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Vérömleny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kialakulása</w:t>
      </w:r>
      <w:r w:rsidR="00360F9D" w:rsidRPr="008C432A">
        <w:rPr>
          <w:spacing w:val="-2"/>
          <w:sz w:val="22"/>
          <w:szCs w:val="22"/>
        </w:rPr>
        <w:t>.</w:t>
      </w:r>
    </w:p>
    <w:p w14:paraId="56C40E4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felköhögése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véres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köpet</w:t>
      </w:r>
      <w:r w:rsidR="00360F9D" w:rsidRPr="008C432A">
        <w:rPr>
          <w:spacing w:val="-2"/>
          <w:sz w:val="22"/>
          <w:szCs w:val="22"/>
        </w:rPr>
        <w:t>.</w:t>
      </w:r>
    </w:p>
    <w:p w14:paraId="3A652B1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Vérlemezkeszám-csökkenés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360F9D" w:rsidRPr="008C432A">
        <w:rPr>
          <w:spacing w:val="-2"/>
          <w:sz w:val="22"/>
          <w:szCs w:val="22"/>
        </w:rPr>
        <w:t>.</w:t>
      </w:r>
    </w:p>
    <w:p w14:paraId="5631DA2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hemoglobin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lévő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anyag)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szintjének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360F9D" w:rsidRPr="008C432A">
        <w:rPr>
          <w:spacing w:val="-2"/>
          <w:sz w:val="22"/>
          <w:szCs w:val="22"/>
        </w:rPr>
        <w:t>.</w:t>
      </w:r>
    </w:p>
    <w:p w14:paraId="518B0619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Allergiás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reakció</w:t>
      </w:r>
      <w:r w:rsidR="00360F9D" w:rsidRPr="008C432A">
        <w:rPr>
          <w:spacing w:val="-2"/>
          <w:sz w:val="22"/>
          <w:szCs w:val="22"/>
        </w:rPr>
        <w:t>.</w:t>
      </w:r>
    </w:p>
    <w:p w14:paraId="5D75D78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színében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megjelenésében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hirtelen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változás</w:t>
      </w:r>
      <w:r w:rsidR="00360F9D" w:rsidRPr="008C432A">
        <w:rPr>
          <w:spacing w:val="-2"/>
          <w:sz w:val="22"/>
          <w:szCs w:val="22"/>
        </w:rPr>
        <w:t>.</w:t>
      </w:r>
    </w:p>
    <w:p w14:paraId="0CDB40B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Viszketés</w:t>
      </w:r>
      <w:r w:rsidR="00360F9D" w:rsidRPr="008C432A">
        <w:rPr>
          <w:spacing w:val="-2"/>
          <w:sz w:val="22"/>
          <w:szCs w:val="22"/>
        </w:rPr>
        <w:t>.</w:t>
      </w:r>
    </w:p>
    <w:p w14:paraId="524DCBE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5"/>
          <w:sz w:val="22"/>
          <w:szCs w:val="22"/>
        </w:rPr>
      </w:pPr>
      <w:r w:rsidRPr="008C432A">
        <w:rPr>
          <w:sz w:val="22"/>
          <w:szCs w:val="22"/>
        </w:rPr>
        <w:t>Fekély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gyomorban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bélben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(beleértve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nyelőcsőfekélyt</w:t>
      </w:r>
      <w:r w:rsidRPr="008C432A">
        <w:rPr>
          <w:spacing w:val="-5"/>
          <w:sz w:val="22"/>
          <w:szCs w:val="22"/>
        </w:rPr>
        <w:t xml:space="preserve"> is)</w:t>
      </w:r>
      <w:r w:rsidR="00360F9D" w:rsidRPr="008C432A">
        <w:rPr>
          <w:spacing w:val="-5"/>
          <w:sz w:val="22"/>
          <w:szCs w:val="22"/>
        </w:rPr>
        <w:t>.</w:t>
      </w:r>
    </w:p>
    <w:p w14:paraId="0D940B3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gyomornyálkahártya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gyulladása</w:t>
      </w:r>
      <w:r w:rsidR="00360F9D" w:rsidRPr="008C432A">
        <w:rPr>
          <w:spacing w:val="-2"/>
          <w:sz w:val="22"/>
          <w:szCs w:val="22"/>
        </w:rPr>
        <w:t>.</w:t>
      </w:r>
    </w:p>
    <w:p w14:paraId="037F6D4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gyomornedv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nyelőcsőbe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történő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visszafolyása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(reflux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betegség)</w:t>
      </w:r>
      <w:r w:rsidR="00360F9D" w:rsidRPr="008C432A">
        <w:rPr>
          <w:spacing w:val="-2"/>
          <w:sz w:val="22"/>
          <w:szCs w:val="22"/>
        </w:rPr>
        <w:t>.</w:t>
      </w:r>
    </w:p>
    <w:p w14:paraId="4A9072B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Hányás</w:t>
      </w:r>
      <w:r w:rsidR="00360F9D" w:rsidRPr="008C432A">
        <w:rPr>
          <w:spacing w:val="-2"/>
          <w:sz w:val="22"/>
          <w:szCs w:val="22"/>
        </w:rPr>
        <w:t>.</w:t>
      </w:r>
    </w:p>
    <w:p w14:paraId="228DD79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Nyelési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nehézség</w:t>
      </w:r>
      <w:r w:rsidR="00360F9D" w:rsidRPr="008C432A">
        <w:rPr>
          <w:spacing w:val="-2"/>
          <w:sz w:val="22"/>
          <w:szCs w:val="22"/>
        </w:rPr>
        <w:t>.</w:t>
      </w:r>
    </w:p>
    <w:p w14:paraId="369447B2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Laboratóriumi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vizsgálattal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kimutatható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kóros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májfunkciós</w:t>
      </w:r>
      <w:r w:rsidRPr="008C432A">
        <w:rPr>
          <w:spacing w:val="-13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értékek</w:t>
      </w:r>
      <w:r w:rsidR="00360F9D" w:rsidRPr="008C432A">
        <w:rPr>
          <w:spacing w:val="-2"/>
          <w:sz w:val="22"/>
          <w:szCs w:val="22"/>
        </w:rPr>
        <w:t>.</w:t>
      </w:r>
    </w:p>
    <w:p w14:paraId="718F45F6" w14:textId="77777777" w:rsidR="00133108" w:rsidRPr="008C432A" w:rsidRDefault="00133108" w:rsidP="00F614E5">
      <w:pPr>
        <w:pStyle w:val="Szvegtrzs"/>
        <w:kinsoku w:val="0"/>
        <w:overflowPunct w:val="0"/>
      </w:pPr>
    </w:p>
    <w:p w14:paraId="207BE774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Ritka</w:t>
      </w:r>
      <w:r w:rsidRPr="008C432A">
        <w:rPr>
          <w:b/>
          <w:bCs/>
          <w:spacing w:val="-9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8"/>
        </w:rPr>
        <w:t xml:space="preserve"> </w:t>
      </w:r>
      <w:r w:rsidRPr="008C432A">
        <w:t>(100</w:t>
      </w:r>
      <w:r w:rsidR="0068403C" w:rsidRPr="008C432A">
        <w:t>0 beteg</w:t>
      </w:r>
      <w:r w:rsidRPr="008C432A">
        <w:t>ből</w:t>
      </w:r>
      <w:r w:rsidRPr="008C432A">
        <w:rPr>
          <w:spacing w:val="-8"/>
        </w:rPr>
        <w:t xml:space="preserve"> </w:t>
      </w:r>
      <w:r w:rsidRPr="008C432A">
        <w:t>legfeljebb</w:t>
      </w:r>
      <w:r w:rsidRPr="008C432A">
        <w:rPr>
          <w:spacing w:val="-8"/>
        </w:rPr>
        <w:t xml:space="preserve"> </w:t>
      </w:r>
      <w:r w:rsidRPr="008C432A">
        <w:t>1-et</w:t>
      </w:r>
      <w:r w:rsidRPr="008C432A">
        <w:rPr>
          <w:spacing w:val="-8"/>
        </w:rPr>
        <w:t xml:space="preserve"> </w:t>
      </w:r>
      <w:r w:rsidRPr="008C432A">
        <w:rPr>
          <w:spacing w:val="-2"/>
        </w:rPr>
        <w:t>érinthet):</w:t>
      </w:r>
    </w:p>
    <w:p w14:paraId="4C6B14F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történhet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ízületbe,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követően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sebészeti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bemetszésből,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sérülés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miatt,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az injekció beszúrásának helyén vagy a </w:t>
      </w:r>
      <w:proofErr w:type="spellStart"/>
      <w:r w:rsidRPr="008C432A">
        <w:rPr>
          <w:sz w:val="22"/>
          <w:szCs w:val="22"/>
        </w:rPr>
        <w:t>kanül</w:t>
      </w:r>
      <w:proofErr w:type="spellEnd"/>
      <w:r w:rsidRPr="008C432A">
        <w:rPr>
          <w:sz w:val="22"/>
          <w:szCs w:val="22"/>
        </w:rPr>
        <w:t xml:space="preserve"> vénába történő bevezetésének helyén</w:t>
      </w:r>
      <w:r w:rsidR="00360F9D" w:rsidRPr="008C432A">
        <w:rPr>
          <w:sz w:val="22"/>
          <w:szCs w:val="22"/>
        </w:rPr>
        <w:t>.</w:t>
      </w:r>
    </w:p>
    <w:p w14:paraId="43115BE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légzési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nehézséget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szédülést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4"/>
          <w:sz w:val="22"/>
          <w:szCs w:val="22"/>
        </w:rPr>
        <w:t>okoz</w:t>
      </w:r>
      <w:r w:rsidR="00360F9D" w:rsidRPr="008C432A">
        <w:rPr>
          <w:spacing w:val="-4"/>
          <w:sz w:val="22"/>
          <w:szCs w:val="22"/>
        </w:rPr>
        <w:t>.</w:t>
      </w:r>
    </w:p>
    <w:p w14:paraId="0BFF313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arc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torok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duzzanatát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okozza</w:t>
      </w:r>
      <w:r w:rsidR="00360F9D" w:rsidRPr="008C432A">
        <w:rPr>
          <w:spacing w:val="-2"/>
          <w:sz w:val="22"/>
          <w:szCs w:val="22"/>
        </w:rPr>
        <w:t>.</w:t>
      </w:r>
    </w:p>
    <w:p w14:paraId="580EE5D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Bőrkiütés,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nevezetesen: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okozta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sötétvörös,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bőrfelszínből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kiemelkedő, viszkető egyenetlenségek</w:t>
      </w:r>
      <w:r w:rsidR="00360F9D" w:rsidRPr="008C432A">
        <w:rPr>
          <w:sz w:val="22"/>
          <w:szCs w:val="22"/>
        </w:rPr>
        <w:t>.</w:t>
      </w:r>
    </w:p>
    <w:p w14:paraId="4E94360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vérsejtek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arányának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csökkenése</w:t>
      </w:r>
      <w:r w:rsidR="00360F9D" w:rsidRPr="008C432A">
        <w:rPr>
          <w:spacing w:val="-2"/>
          <w:sz w:val="22"/>
          <w:szCs w:val="22"/>
        </w:rPr>
        <w:t>.</w:t>
      </w:r>
    </w:p>
    <w:p w14:paraId="26EAA5D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Májenzimszint-emelkedés</w:t>
      </w:r>
      <w:r w:rsidR="00360F9D" w:rsidRPr="008C432A">
        <w:rPr>
          <w:spacing w:val="-2"/>
          <w:sz w:val="22"/>
          <w:szCs w:val="22"/>
        </w:rPr>
        <w:t>.</w:t>
      </w:r>
    </w:p>
    <w:p w14:paraId="12E8A1B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szemfehérje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sárgás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elszíneződése,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melyet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májprobléma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vérösszetétel megváltozása okoz</w:t>
      </w:r>
      <w:r w:rsidR="00360F9D" w:rsidRPr="008C432A">
        <w:rPr>
          <w:sz w:val="22"/>
          <w:szCs w:val="22"/>
        </w:rPr>
        <w:t>.</w:t>
      </w:r>
    </w:p>
    <w:p w14:paraId="018FB774" w14:textId="77777777" w:rsidR="00133108" w:rsidRPr="008C432A" w:rsidRDefault="00133108" w:rsidP="00F614E5">
      <w:pPr>
        <w:pStyle w:val="Szvegtrzs"/>
        <w:kinsoku w:val="0"/>
        <w:overflowPunct w:val="0"/>
      </w:pPr>
    </w:p>
    <w:p w14:paraId="017DA0CE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ismert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gyakoriságú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3"/>
        </w:rPr>
        <w:t xml:space="preserve"> </w:t>
      </w:r>
      <w:r w:rsidRPr="008C432A">
        <w:t>(a</w:t>
      </w:r>
      <w:r w:rsidRPr="008C432A">
        <w:rPr>
          <w:spacing w:val="-3"/>
        </w:rPr>
        <w:t xml:space="preserve"> </w:t>
      </w:r>
      <w:r w:rsidRPr="008C432A">
        <w:t>gyakoriság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rendelkezésre</w:t>
      </w:r>
      <w:r w:rsidRPr="008C432A">
        <w:rPr>
          <w:spacing w:val="-3"/>
        </w:rPr>
        <w:t xml:space="preserve"> </w:t>
      </w:r>
      <w:r w:rsidRPr="008C432A">
        <w:t>álló</w:t>
      </w:r>
      <w:r w:rsidRPr="008C432A">
        <w:rPr>
          <w:spacing w:val="-3"/>
        </w:rPr>
        <w:t xml:space="preserve"> </w:t>
      </w:r>
      <w:r w:rsidRPr="008C432A">
        <w:t>adatokból</w:t>
      </w:r>
      <w:r w:rsidRPr="008C432A">
        <w:rPr>
          <w:spacing w:val="-3"/>
        </w:rPr>
        <w:t xml:space="preserve"> </w:t>
      </w:r>
      <w:r w:rsidRPr="008C432A">
        <w:t>nem</w:t>
      </w:r>
      <w:r w:rsidRPr="008C432A">
        <w:rPr>
          <w:spacing w:val="-3"/>
        </w:rPr>
        <w:t xml:space="preserve"> </w:t>
      </w:r>
      <w:r w:rsidRPr="008C432A">
        <w:t xml:space="preserve">állapítható </w:t>
      </w:r>
      <w:r w:rsidRPr="008C432A">
        <w:rPr>
          <w:spacing w:val="-2"/>
        </w:rPr>
        <w:t>meg):</w:t>
      </w:r>
    </w:p>
    <w:p w14:paraId="4B8EB32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Nehézlégzés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sípoló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légzés</w:t>
      </w:r>
      <w:r w:rsidR="00360F9D" w:rsidRPr="008C432A">
        <w:rPr>
          <w:spacing w:val="-2"/>
          <w:sz w:val="22"/>
          <w:szCs w:val="22"/>
        </w:rPr>
        <w:t>.</w:t>
      </w:r>
    </w:p>
    <w:p w14:paraId="3C7B22D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fehérvérsejtek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fertőzések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leküzdésében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segítenek)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teljes </w:t>
      </w:r>
      <w:r w:rsidRPr="008C432A">
        <w:rPr>
          <w:spacing w:val="-2"/>
          <w:sz w:val="22"/>
          <w:szCs w:val="22"/>
        </w:rPr>
        <w:t>hiányuk</w:t>
      </w:r>
      <w:r w:rsidR="00360F9D" w:rsidRPr="008C432A">
        <w:rPr>
          <w:spacing w:val="-2"/>
          <w:sz w:val="22"/>
          <w:szCs w:val="22"/>
        </w:rPr>
        <w:t>.</w:t>
      </w:r>
    </w:p>
    <w:p w14:paraId="5AF34FA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Hajhullás</w:t>
      </w:r>
      <w:r w:rsidR="00360F9D" w:rsidRPr="008C432A">
        <w:rPr>
          <w:spacing w:val="-2"/>
          <w:sz w:val="22"/>
          <w:szCs w:val="22"/>
        </w:rPr>
        <w:t>.</w:t>
      </w:r>
    </w:p>
    <w:p w14:paraId="43441F40" w14:textId="77777777" w:rsidR="00133108" w:rsidRPr="008C432A" w:rsidRDefault="00133108" w:rsidP="00F614E5">
      <w:pPr>
        <w:pStyle w:val="Szvegtrzs"/>
        <w:kinsoku w:val="0"/>
        <w:overflowPunct w:val="0"/>
      </w:pPr>
    </w:p>
    <w:p w14:paraId="276FA2B5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>Egy</w:t>
      </w:r>
      <w:r w:rsidRPr="008C432A">
        <w:rPr>
          <w:spacing w:val="-3"/>
        </w:rPr>
        <w:t xml:space="preserve"> </w:t>
      </w:r>
      <w:r w:rsidRPr="008C432A">
        <w:t>klinikai</w:t>
      </w:r>
      <w:r w:rsidRPr="008C432A">
        <w:rPr>
          <w:spacing w:val="-3"/>
        </w:rPr>
        <w:t xml:space="preserve"> </w:t>
      </w:r>
      <w:r w:rsidRPr="008C432A">
        <w:t>vizsgálatban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szívrohamok</w:t>
      </w:r>
      <w:r w:rsidRPr="008C432A">
        <w:rPr>
          <w:spacing w:val="-3"/>
        </w:rPr>
        <w:t xml:space="preserve"> </w:t>
      </w:r>
      <w:r w:rsidRPr="008C432A">
        <w:t>aránya</w:t>
      </w:r>
      <w:r w:rsidRPr="008C432A">
        <w:rPr>
          <w:spacing w:val="-3"/>
        </w:rPr>
        <w:t xml:space="preserve"> </w:t>
      </w:r>
      <w:r w:rsidR="00166AEB" w:rsidRPr="008C432A">
        <w:rPr>
          <w:spacing w:val="-3"/>
        </w:rPr>
        <w:t xml:space="preserve">a </w:t>
      </w:r>
      <w:proofErr w:type="spellStart"/>
      <w:r w:rsidR="00F2270E" w:rsidRPr="008C432A">
        <w:t>dabigatrán-etexilát</w:t>
      </w:r>
      <w:proofErr w:type="spellEnd"/>
      <w:r w:rsidRPr="008C432A">
        <w:rPr>
          <w:spacing w:val="-3"/>
        </w:rPr>
        <w:t xml:space="preserve"> </w:t>
      </w:r>
      <w:r w:rsidRPr="008C432A">
        <w:t>mellett</w:t>
      </w:r>
      <w:r w:rsidRPr="008C432A">
        <w:rPr>
          <w:spacing w:val="-3"/>
        </w:rPr>
        <w:t xml:space="preserve"> </w:t>
      </w:r>
      <w:r w:rsidRPr="008C432A">
        <w:t>számszerűen</w:t>
      </w:r>
      <w:r w:rsidRPr="008C432A">
        <w:rPr>
          <w:spacing w:val="-3"/>
        </w:rPr>
        <w:t xml:space="preserve"> </w:t>
      </w:r>
      <w:r w:rsidRPr="008C432A">
        <w:t>nagyobb</w:t>
      </w:r>
      <w:r w:rsidRPr="008C432A">
        <w:rPr>
          <w:spacing w:val="-3"/>
        </w:rPr>
        <w:t xml:space="preserve"> </w:t>
      </w:r>
      <w:r w:rsidRPr="008C432A">
        <w:t>volt,</w:t>
      </w:r>
      <w:r w:rsidRPr="008C432A">
        <w:rPr>
          <w:spacing w:val="-3"/>
        </w:rPr>
        <w:t xml:space="preserve"> </w:t>
      </w:r>
      <w:r w:rsidRPr="008C432A">
        <w:t>mint</w:t>
      </w:r>
      <w:r w:rsidRPr="008C432A">
        <w:rPr>
          <w:spacing w:val="-3"/>
        </w:rPr>
        <w:t xml:space="preserve"> </w:t>
      </w:r>
      <w:r w:rsidRPr="008C432A">
        <w:t xml:space="preserve">a </w:t>
      </w:r>
      <w:proofErr w:type="spellStart"/>
      <w:r w:rsidRPr="008C432A">
        <w:t>warfarin</w:t>
      </w:r>
      <w:proofErr w:type="spellEnd"/>
      <w:r w:rsidRPr="008C432A">
        <w:t xml:space="preserve"> esetében. Az összes előfordulás alacsony volt.</w:t>
      </w:r>
    </w:p>
    <w:p w14:paraId="00C1C609" w14:textId="77777777" w:rsidR="00133108" w:rsidRPr="008C432A" w:rsidRDefault="00133108" w:rsidP="00F614E5">
      <w:pPr>
        <w:pStyle w:val="Szvegtrzs"/>
        <w:kinsoku w:val="0"/>
        <w:overflowPunct w:val="0"/>
      </w:pPr>
    </w:p>
    <w:p w14:paraId="24D6F74D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u w:val="single"/>
        </w:rPr>
        <w:t>A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lábak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a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tüdő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vénáiban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kialakult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vérrögök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kezelése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az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ilyen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vérrögök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ismételt</w:t>
      </w:r>
      <w:r w:rsidRPr="008C432A">
        <w:rPr>
          <w:spacing w:val="-3"/>
          <w:u w:val="single"/>
        </w:rPr>
        <w:t xml:space="preserve"> </w:t>
      </w:r>
      <w:r w:rsidRPr="008C432A">
        <w:rPr>
          <w:u w:val="single"/>
        </w:rPr>
        <w:t>kialakulásának</w:t>
      </w:r>
      <w:r w:rsidRPr="008C432A">
        <w:t xml:space="preserve"> </w:t>
      </w:r>
      <w:r w:rsidRPr="008C432A">
        <w:rPr>
          <w:spacing w:val="-2"/>
          <w:u w:val="single"/>
        </w:rPr>
        <w:t>megelőzése</w:t>
      </w:r>
    </w:p>
    <w:p w14:paraId="65DA0902" w14:textId="77777777" w:rsidR="00133108" w:rsidRPr="008C432A" w:rsidRDefault="00133108" w:rsidP="00F614E5">
      <w:pPr>
        <w:pStyle w:val="Szvegtrzs"/>
        <w:kinsoku w:val="0"/>
        <w:overflowPunct w:val="0"/>
      </w:pPr>
    </w:p>
    <w:p w14:paraId="7898745E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Gyakori</w:t>
      </w:r>
      <w:r w:rsidRPr="008C432A">
        <w:rPr>
          <w:b/>
          <w:bCs/>
          <w:spacing w:val="-9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8"/>
        </w:rPr>
        <w:t xml:space="preserve"> </w:t>
      </w:r>
      <w:r w:rsidRPr="008C432A">
        <w:t>(1</w:t>
      </w:r>
      <w:r w:rsidR="0068403C" w:rsidRPr="008C432A">
        <w:t>0 beteg</w:t>
      </w:r>
      <w:r w:rsidRPr="008C432A">
        <w:t>ből</w:t>
      </w:r>
      <w:r w:rsidRPr="008C432A">
        <w:rPr>
          <w:spacing w:val="-8"/>
        </w:rPr>
        <w:t xml:space="preserve"> </w:t>
      </w:r>
      <w:r w:rsidRPr="008C432A">
        <w:t>legfeljebb</w:t>
      </w:r>
      <w:r w:rsidRPr="008C432A">
        <w:rPr>
          <w:spacing w:val="-8"/>
        </w:rPr>
        <w:t xml:space="preserve"> </w:t>
      </w:r>
      <w:r w:rsidRPr="008C432A">
        <w:t>1-et</w:t>
      </w:r>
      <w:r w:rsidRPr="008C432A">
        <w:rPr>
          <w:spacing w:val="-8"/>
        </w:rPr>
        <w:t xml:space="preserve"> </w:t>
      </w:r>
      <w:r w:rsidRPr="008C432A">
        <w:rPr>
          <w:spacing w:val="-2"/>
        </w:rPr>
        <w:t>érinthet):</w:t>
      </w:r>
    </w:p>
    <w:p w14:paraId="0BB52C3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426" w:hanging="426"/>
        <w:rPr>
          <w:sz w:val="22"/>
          <w:szCs w:val="22"/>
        </w:rPr>
      </w:pPr>
      <w:r w:rsidRPr="008C432A">
        <w:rPr>
          <w:sz w:val="22"/>
          <w:szCs w:val="22"/>
        </w:rPr>
        <w:t>Jelentkezhet vérzés az orrból, a gyomorba vagy a belekbe, a végbélből, a hímvesszőből/hüvelyből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húgyutakból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vizeletet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rózsaszínűre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vörösre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színező vérzést is beleértve), vagy a bőr alatt</w:t>
      </w:r>
      <w:r w:rsidR="00360F9D" w:rsidRPr="008C432A">
        <w:rPr>
          <w:sz w:val="22"/>
          <w:szCs w:val="22"/>
        </w:rPr>
        <w:t>.</w:t>
      </w:r>
    </w:p>
    <w:p w14:paraId="406D18F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426" w:hanging="426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Emésztési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zavar</w:t>
      </w:r>
      <w:r w:rsidR="00360F9D" w:rsidRPr="008C432A">
        <w:rPr>
          <w:spacing w:val="-2"/>
          <w:sz w:val="22"/>
          <w:szCs w:val="22"/>
        </w:rPr>
        <w:t>.</w:t>
      </w:r>
    </w:p>
    <w:p w14:paraId="346361F2" w14:textId="77777777" w:rsidR="00133108" w:rsidRPr="008C432A" w:rsidRDefault="00133108" w:rsidP="00F614E5">
      <w:pPr>
        <w:pStyle w:val="Szvegtrzs"/>
        <w:kinsoku w:val="0"/>
        <w:overflowPunct w:val="0"/>
      </w:pPr>
    </w:p>
    <w:p w14:paraId="63B14CD1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8"/>
        </w:rPr>
        <w:t xml:space="preserve"> </w:t>
      </w:r>
      <w:r w:rsidRPr="008C432A">
        <w:rPr>
          <w:b/>
          <w:bCs/>
        </w:rPr>
        <w:t>gyakori</w:t>
      </w:r>
      <w:r w:rsidRPr="008C432A">
        <w:rPr>
          <w:b/>
          <w:bCs/>
          <w:spacing w:val="-7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7"/>
        </w:rPr>
        <w:t xml:space="preserve"> </w:t>
      </w:r>
      <w:r w:rsidRPr="008C432A">
        <w:t>(10</w:t>
      </w:r>
      <w:r w:rsidR="0068403C" w:rsidRPr="008C432A">
        <w:t>0 beteg</w:t>
      </w:r>
      <w:r w:rsidRPr="008C432A">
        <w:t>ből</w:t>
      </w:r>
      <w:r w:rsidRPr="008C432A">
        <w:rPr>
          <w:spacing w:val="-7"/>
        </w:rPr>
        <w:t xml:space="preserve"> </w:t>
      </w:r>
      <w:r w:rsidRPr="008C432A">
        <w:t>legfeljebb</w:t>
      </w:r>
      <w:r w:rsidRPr="008C432A">
        <w:rPr>
          <w:spacing w:val="-7"/>
        </w:rPr>
        <w:t xml:space="preserve"> </w:t>
      </w:r>
      <w:r w:rsidRPr="008C432A">
        <w:t>1-et</w:t>
      </w:r>
      <w:r w:rsidRPr="008C432A">
        <w:rPr>
          <w:spacing w:val="-6"/>
        </w:rPr>
        <w:t xml:space="preserve"> </w:t>
      </w:r>
      <w:r w:rsidRPr="008C432A">
        <w:rPr>
          <w:spacing w:val="-2"/>
        </w:rPr>
        <w:t>érinthet):</w:t>
      </w:r>
    </w:p>
    <w:p w14:paraId="23DCC7D7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Vérzés</w:t>
      </w:r>
      <w:r w:rsidR="00360F9D" w:rsidRPr="008C432A">
        <w:rPr>
          <w:spacing w:val="-2"/>
          <w:sz w:val="22"/>
          <w:szCs w:val="22"/>
        </w:rPr>
        <w:t>.</w:t>
      </w:r>
    </w:p>
    <w:p w14:paraId="67EB5BB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Vérzés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egy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ízületbe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egy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sérülésből</w:t>
      </w:r>
      <w:r w:rsidR="00360F9D" w:rsidRPr="008C432A">
        <w:rPr>
          <w:spacing w:val="-2"/>
          <w:sz w:val="22"/>
          <w:szCs w:val="22"/>
        </w:rPr>
        <w:t>.</w:t>
      </w:r>
    </w:p>
    <w:p w14:paraId="4B2B83A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Vérzés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aranyerekből</w:t>
      </w:r>
      <w:r w:rsidR="00360F9D" w:rsidRPr="008C432A">
        <w:rPr>
          <w:spacing w:val="-2"/>
          <w:sz w:val="22"/>
          <w:szCs w:val="22"/>
        </w:rPr>
        <w:t>.</w:t>
      </w:r>
    </w:p>
    <w:p w14:paraId="5F6692A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(vérszegénység)</w:t>
      </w:r>
      <w:r w:rsidR="00360F9D" w:rsidRPr="008C432A">
        <w:rPr>
          <w:spacing w:val="-2"/>
          <w:sz w:val="22"/>
          <w:szCs w:val="22"/>
        </w:rPr>
        <w:t>.</w:t>
      </w:r>
    </w:p>
    <w:p w14:paraId="7D14191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Vérömleny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kialakulása</w:t>
      </w:r>
      <w:r w:rsidR="00360F9D" w:rsidRPr="008C432A">
        <w:rPr>
          <w:spacing w:val="-2"/>
          <w:sz w:val="22"/>
          <w:szCs w:val="22"/>
        </w:rPr>
        <w:t>.</w:t>
      </w:r>
    </w:p>
    <w:p w14:paraId="0713185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felköhögése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véres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köpet</w:t>
      </w:r>
      <w:r w:rsidR="00360F9D" w:rsidRPr="008C432A">
        <w:rPr>
          <w:spacing w:val="-2"/>
          <w:sz w:val="22"/>
          <w:szCs w:val="22"/>
        </w:rPr>
        <w:t>.</w:t>
      </w:r>
    </w:p>
    <w:p w14:paraId="029A8A9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Allergiás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reakció</w:t>
      </w:r>
      <w:r w:rsidR="00360F9D" w:rsidRPr="008C432A">
        <w:rPr>
          <w:spacing w:val="-2"/>
          <w:sz w:val="22"/>
          <w:szCs w:val="22"/>
        </w:rPr>
        <w:t>.</w:t>
      </w:r>
    </w:p>
    <w:p w14:paraId="7DC4994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színében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megjelenésében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hirtelen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változás</w:t>
      </w:r>
      <w:r w:rsidR="00360F9D" w:rsidRPr="008C432A">
        <w:rPr>
          <w:spacing w:val="-2"/>
          <w:sz w:val="22"/>
          <w:szCs w:val="22"/>
        </w:rPr>
        <w:t>.</w:t>
      </w:r>
    </w:p>
    <w:p w14:paraId="7A39166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Viszketés</w:t>
      </w:r>
      <w:r w:rsidR="00360F9D" w:rsidRPr="008C432A">
        <w:rPr>
          <w:spacing w:val="-2"/>
          <w:sz w:val="22"/>
          <w:szCs w:val="22"/>
        </w:rPr>
        <w:t>.</w:t>
      </w:r>
    </w:p>
    <w:p w14:paraId="7B1C730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5"/>
          <w:sz w:val="22"/>
          <w:szCs w:val="22"/>
        </w:rPr>
      </w:pPr>
      <w:r w:rsidRPr="008C432A">
        <w:rPr>
          <w:sz w:val="22"/>
          <w:szCs w:val="22"/>
        </w:rPr>
        <w:t>Fekély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gyomorban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bélben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(beleértve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nyelőcsőfekélyt</w:t>
      </w:r>
      <w:r w:rsidRPr="008C432A">
        <w:rPr>
          <w:spacing w:val="-5"/>
          <w:sz w:val="22"/>
          <w:szCs w:val="22"/>
        </w:rPr>
        <w:t xml:space="preserve"> is)</w:t>
      </w:r>
      <w:r w:rsidR="00360F9D" w:rsidRPr="008C432A">
        <w:rPr>
          <w:spacing w:val="-5"/>
          <w:sz w:val="22"/>
          <w:szCs w:val="22"/>
        </w:rPr>
        <w:t>.</w:t>
      </w:r>
    </w:p>
    <w:p w14:paraId="0D76EEF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gyomornyálkahártya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gyulladása</w:t>
      </w:r>
      <w:r w:rsidR="00360F9D" w:rsidRPr="008C432A">
        <w:rPr>
          <w:spacing w:val="-2"/>
          <w:sz w:val="22"/>
          <w:szCs w:val="22"/>
        </w:rPr>
        <w:t>.</w:t>
      </w:r>
    </w:p>
    <w:p w14:paraId="26BAAF49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gyomornedv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nyelőcsőbe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történő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visszafolyása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(reflux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betegség)</w:t>
      </w:r>
      <w:r w:rsidR="00360F9D" w:rsidRPr="008C432A">
        <w:rPr>
          <w:spacing w:val="-2"/>
          <w:sz w:val="22"/>
          <w:szCs w:val="22"/>
        </w:rPr>
        <w:t>.</w:t>
      </w:r>
    </w:p>
    <w:p w14:paraId="62E33B6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Hányinger</w:t>
      </w:r>
      <w:r w:rsidR="00360F9D" w:rsidRPr="008C432A">
        <w:rPr>
          <w:spacing w:val="-2"/>
          <w:sz w:val="22"/>
          <w:szCs w:val="22"/>
        </w:rPr>
        <w:t>.</w:t>
      </w:r>
    </w:p>
    <w:p w14:paraId="426B3EA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Hányás</w:t>
      </w:r>
      <w:r w:rsidR="00360F9D" w:rsidRPr="008C432A">
        <w:rPr>
          <w:spacing w:val="-2"/>
          <w:sz w:val="22"/>
          <w:szCs w:val="22"/>
        </w:rPr>
        <w:t>.</w:t>
      </w:r>
    </w:p>
    <w:p w14:paraId="275065A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Hasi-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gyomortáji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fájdalom</w:t>
      </w:r>
      <w:r w:rsidR="00360F9D" w:rsidRPr="008C432A">
        <w:rPr>
          <w:spacing w:val="-2"/>
          <w:sz w:val="22"/>
          <w:szCs w:val="22"/>
        </w:rPr>
        <w:t>.</w:t>
      </w:r>
    </w:p>
    <w:p w14:paraId="5258028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Gyakori,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híg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folyékony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széklet</w:t>
      </w:r>
      <w:r w:rsidR="00360F9D" w:rsidRPr="008C432A">
        <w:rPr>
          <w:spacing w:val="-2"/>
          <w:sz w:val="22"/>
          <w:szCs w:val="22"/>
        </w:rPr>
        <w:t>.</w:t>
      </w:r>
    </w:p>
    <w:p w14:paraId="156670A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Laboratóriumi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vizsgálattal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kimutatható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kóros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májfunkciós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értékek</w:t>
      </w:r>
      <w:r w:rsidR="00360F9D" w:rsidRPr="008C432A">
        <w:rPr>
          <w:spacing w:val="-2"/>
          <w:sz w:val="22"/>
          <w:szCs w:val="22"/>
        </w:rPr>
        <w:t>.</w:t>
      </w:r>
    </w:p>
    <w:p w14:paraId="15FC8E9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Májenzimszint-emelkedés</w:t>
      </w:r>
      <w:r w:rsidR="00360F9D" w:rsidRPr="008C432A">
        <w:rPr>
          <w:spacing w:val="-2"/>
          <w:sz w:val="22"/>
          <w:szCs w:val="22"/>
        </w:rPr>
        <w:t>.</w:t>
      </w:r>
    </w:p>
    <w:p w14:paraId="14F5E044" w14:textId="77777777" w:rsidR="009A1AFC" w:rsidRPr="008C432A" w:rsidRDefault="009A1AFC" w:rsidP="00F614E5">
      <w:pPr>
        <w:pStyle w:val="Listaszerbekezds"/>
        <w:tabs>
          <w:tab w:val="left" w:pos="825"/>
        </w:tabs>
        <w:kinsoku w:val="0"/>
        <w:overflowPunct w:val="0"/>
        <w:ind w:left="0" w:firstLine="0"/>
        <w:rPr>
          <w:spacing w:val="-2"/>
          <w:sz w:val="22"/>
          <w:szCs w:val="22"/>
        </w:rPr>
      </w:pPr>
    </w:p>
    <w:p w14:paraId="37A93BCA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Ritka</w:t>
      </w:r>
      <w:r w:rsidRPr="008C432A">
        <w:rPr>
          <w:b/>
          <w:bCs/>
          <w:spacing w:val="-9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8"/>
        </w:rPr>
        <w:t xml:space="preserve"> </w:t>
      </w:r>
      <w:r w:rsidRPr="008C432A">
        <w:t>(100</w:t>
      </w:r>
      <w:r w:rsidR="0068403C" w:rsidRPr="008C432A">
        <w:t>0 beteg</w:t>
      </w:r>
      <w:r w:rsidRPr="008C432A">
        <w:t>ből</w:t>
      </w:r>
      <w:r w:rsidRPr="008C432A">
        <w:rPr>
          <w:spacing w:val="-8"/>
        </w:rPr>
        <w:t xml:space="preserve"> </w:t>
      </w:r>
      <w:r w:rsidRPr="008C432A">
        <w:t>legfeljebb</w:t>
      </w:r>
      <w:r w:rsidRPr="008C432A">
        <w:rPr>
          <w:spacing w:val="-8"/>
        </w:rPr>
        <w:t xml:space="preserve"> </w:t>
      </w:r>
      <w:r w:rsidRPr="008C432A">
        <w:t>1-et</w:t>
      </w:r>
      <w:r w:rsidRPr="008C432A">
        <w:rPr>
          <w:spacing w:val="-8"/>
        </w:rPr>
        <w:t xml:space="preserve"> </w:t>
      </w:r>
      <w:r w:rsidRPr="008C432A">
        <w:rPr>
          <w:spacing w:val="-2"/>
        </w:rPr>
        <w:t>érinthet):</w:t>
      </w:r>
    </w:p>
    <w:p w14:paraId="726778D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Vérzés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jelentkezhet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sebészi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bemetszés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helyén,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injekció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beadásának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helyén,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katéter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vénába történő bevezetésének helyén, vagy az agyban</w:t>
      </w:r>
      <w:r w:rsidR="00360F9D" w:rsidRPr="008C432A">
        <w:rPr>
          <w:sz w:val="22"/>
          <w:szCs w:val="22"/>
        </w:rPr>
        <w:t>.</w:t>
      </w:r>
    </w:p>
    <w:p w14:paraId="0694B73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Vérlemezkeszám-csökkenés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360F9D" w:rsidRPr="008C432A">
        <w:rPr>
          <w:spacing w:val="-2"/>
          <w:sz w:val="22"/>
          <w:szCs w:val="22"/>
        </w:rPr>
        <w:t>.</w:t>
      </w:r>
    </w:p>
    <w:p w14:paraId="124669D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légzési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nehézséget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szédülést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4"/>
          <w:sz w:val="22"/>
          <w:szCs w:val="22"/>
        </w:rPr>
        <w:t>okoz</w:t>
      </w:r>
      <w:r w:rsidR="00360F9D" w:rsidRPr="008C432A">
        <w:rPr>
          <w:spacing w:val="-4"/>
          <w:sz w:val="22"/>
          <w:szCs w:val="22"/>
        </w:rPr>
        <w:t>.</w:t>
      </w:r>
    </w:p>
    <w:p w14:paraId="325820CC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arc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torok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duzzanatát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okozza</w:t>
      </w:r>
      <w:r w:rsidR="00360F9D" w:rsidRPr="008C432A">
        <w:rPr>
          <w:spacing w:val="-2"/>
          <w:sz w:val="22"/>
          <w:szCs w:val="22"/>
        </w:rPr>
        <w:t>.</w:t>
      </w:r>
    </w:p>
    <w:p w14:paraId="79EEFFF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Bőrkiütés,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nevezetesen: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okozta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sötétvörös,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bőrfelszínből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kiemelkedő, viszkető egyenetlenségek</w:t>
      </w:r>
      <w:r w:rsidR="00360F9D" w:rsidRPr="008C432A">
        <w:rPr>
          <w:sz w:val="22"/>
          <w:szCs w:val="22"/>
        </w:rPr>
        <w:t>.</w:t>
      </w:r>
    </w:p>
    <w:p w14:paraId="60DE4FA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Nyelési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nehézség</w:t>
      </w:r>
      <w:r w:rsidR="00360F9D" w:rsidRPr="008C432A">
        <w:rPr>
          <w:spacing w:val="-2"/>
          <w:sz w:val="22"/>
          <w:szCs w:val="22"/>
        </w:rPr>
        <w:t>.</w:t>
      </w:r>
    </w:p>
    <w:p w14:paraId="4BA2274F" w14:textId="77777777" w:rsidR="00133108" w:rsidRPr="008C432A" w:rsidRDefault="00133108" w:rsidP="00F614E5">
      <w:pPr>
        <w:pStyle w:val="Szvegtrzs"/>
        <w:kinsoku w:val="0"/>
        <w:overflowPunct w:val="0"/>
      </w:pPr>
    </w:p>
    <w:p w14:paraId="26CAEEA6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ismert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gyakoriságú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3"/>
        </w:rPr>
        <w:t xml:space="preserve"> </w:t>
      </w:r>
      <w:r w:rsidRPr="008C432A">
        <w:t>(a</w:t>
      </w:r>
      <w:r w:rsidRPr="008C432A">
        <w:rPr>
          <w:spacing w:val="-3"/>
        </w:rPr>
        <w:t xml:space="preserve"> </w:t>
      </w:r>
      <w:r w:rsidRPr="008C432A">
        <w:t>gyakoriság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rendelkezésre</w:t>
      </w:r>
      <w:r w:rsidRPr="008C432A">
        <w:rPr>
          <w:spacing w:val="-3"/>
        </w:rPr>
        <w:t xml:space="preserve"> </w:t>
      </w:r>
      <w:r w:rsidRPr="008C432A">
        <w:t>álló</w:t>
      </w:r>
      <w:r w:rsidRPr="008C432A">
        <w:rPr>
          <w:spacing w:val="-3"/>
        </w:rPr>
        <w:t xml:space="preserve"> </w:t>
      </w:r>
      <w:r w:rsidRPr="008C432A">
        <w:t>adatokból</w:t>
      </w:r>
      <w:r w:rsidRPr="008C432A">
        <w:rPr>
          <w:spacing w:val="-3"/>
        </w:rPr>
        <w:t xml:space="preserve"> </w:t>
      </w:r>
      <w:r w:rsidRPr="008C432A">
        <w:t>nem</w:t>
      </w:r>
      <w:r w:rsidRPr="008C432A">
        <w:rPr>
          <w:spacing w:val="-3"/>
        </w:rPr>
        <w:t xml:space="preserve"> </w:t>
      </w:r>
      <w:r w:rsidRPr="008C432A">
        <w:t xml:space="preserve">állapítható </w:t>
      </w:r>
      <w:r w:rsidRPr="008C432A">
        <w:rPr>
          <w:spacing w:val="-2"/>
        </w:rPr>
        <w:t>meg):</w:t>
      </w:r>
    </w:p>
    <w:p w14:paraId="52320DD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Nehézlégzés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sípoló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légzés</w:t>
      </w:r>
      <w:r w:rsidR="00360F9D" w:rsidRPr="008C432A">
        <w:rPr>
          <w:spacing w:val="-2"/>
          <w:sz w:val="22"/>
          <w:szCs w:val="22"/>
        </w:rPr>
        <w:t>.</w:t>
      </w:r>
    </w:p>
    <w:p w14:paraId="6549485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hemoglobin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lévő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anyag)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szintjének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360F9D" w:rsidRPr="008C432A">
        <w:rPr>
          <w:spacing w:val="-2"/>
          <w:sz w:val="22"/>
          <w:szCs w:val="22"/>
        </w:rPr>
        <w:t>.</w:t>
      </w:r>
    </w:p>
    <w:p w14:paraId="4769390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vérsejtek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arányának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csökkenése</w:t>
      </w:r>
      <w:r w:rsidR="00360F9D" w:rsidRPr="008C432A">
        <w:rPr>
          <w:spacing w:val="-2"/>
          <w:sz w:val="22"/>
          <w:szCs w:val="22"/>
        </w:rPr>
        <w:t>.</w:t>
      </w:r>
    </w:p>
    <w:p w14:paraId="2ABC9775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fehérvérsejtek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(melyek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fertőzések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leküzdésében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segítenek)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 teljes hiánya</w:t>
      </w:r>
      <w:r w:rsidR="00360F9D" w:rsidRPr="008C432A">
        <w:rPr>
          <w:sz w:val="22"/>
          <w:szCs w:val="22"/>
        </w:rPr>
        <w:t>.</w:t>
      </w:r>
    </w:p>
    <w:p w14:paraId="200B30E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szemfehérje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sárgás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elszíneződése,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melyet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májprobléma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vérösszetétel megváltozása okoz</w:t>
      </w:r>
      <w:r w:rsidR="00360F9D" w:rsidRPr="008C432A">
        <w:rPr>
          <w:sz w:val="22"/>
          <w:szCs w:val="22"/>
        </w:rPr>
        <w:t>.</w:t>
      </w:r>
    </w:p>
    <w:p w14:paraId="6860001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Hajhullás</w:t>
      </w:r>
      <w:r w:rsidR="00360F9D" w:rsidRPr="008C432A">
        <w:rPr>
          <w:spacing w:val="-2"/>
          <w:sz w:val="22"/>
          <w:szCs w:val="22"/>
        </w:rPr>
        <w:t>.</w:t>
      </w:r>
    </w:p>
    <w:p w14:paraId="45F1051E" w14:textId="77777777" w:rsidR="00133108" w:rsidRPr="008C432A" w:rsidRDefault="00133108" w:rsidP="00F614E5">
      <w:pPr>
        <w:pStyle w:val="Szvegtrzs"/>
        <w:kinsoku w:val="0"/>
        <w:overflowPunct w:val="0"/>
      </w:pPr>
    </w:p>
    <w:p w14:paraId="4A5E2CA9" w14:textId="77777777" w:rsidR="00133108" w:rsidRPr="008C432A" w:rsidRDefault="00133108" w:rsidP="00F614E5">
      <w:pPr>
        <w:pStyle w:val="Szvegtrzs"/>
        <w:kinsoku w:val="0"/>
        <w:overflowPunct w:val="0"/>
      </w:pPr>
      <w:r w:rsidRPr="008C432A">
        <w:t xml:space="preserve">Egy klinikai vizsgálatban a szívrohamok aránya </w:t>
      </w:r>
      <w:r w:rsidR="00353843" w:rsidRPr="008C432A">
        <w:t xml:space="preserve">a </w:t>
      </w:r>
      <w:proofErr w:type="spellStart"/>
      <w:r w:rsidR="00B130E2" w:rsidRPr="008C432A">
        <w:t>dabigatrán-</w:t>
      </w:r>
      <w:r w:rsidR="0046013F" w:rsidRPr="008C432A">
        <w:t>etexilát</w:t>
      </w:r>
      <w:proofErr w:type="spellEnd"/>
      <w:r w:rsidRPr="008C432A">
        <w:t xml:space="preserve"> mellett számszerűen nagyobb volt, mint a </w:t>
      </w:r>
      <w:proofErr w:type="spellStart"/>
      <w:r w:rsidRPr="008C432A">
        <w:t>warfarin</w:t>
      </w:r>
      <w:proofErr w:type="spellEnd"/>
      <w:r w:rsidRPr="008C432A">
        <w:rPr>
          <w:spacing w:val="-3"/>
        </w:rPr>
        <w:t xml:space="preserve"> </w:t>
      </w:r>
      <w:r w:rsidRPr="008C432A">
        <w:t>esetében.</w:t>
      </w:r>
      <w:r w:rsidRPr="008C432A">
        <w:rPr>
          <w:spacing w:val="-3"/>
        </w:rPr>
        <w:t xml:space="preserve"> </w:t>
      </w:r>
      <w:r w:rsidRPr="008C432A">
        <w:t>Az</w:t>
      </w:r>
      <w:r w:rsidRPr="008C432A">
        <w:rPr>
          <w:spacing w:val="-3"/>
        </w:rPr>
        <w:t xml:space="preserve"> </w:t>
      </w:r>
      <w:r w:rsidRPr="008C432A">
        <w:t>összes</w:t>
      </w:r>
      <w:r w:rsidRPr="008C432A">
        <w:rPr>
          <w:spacing w:val="-3"/>
        </w:rPr>
        <w:t xml:space="preserve"> </w:t>
      </w:r>
      <w:r w:rsidRPr="008C432A">
        <w:t>előfordulás</w:t>
      </w:r>
      <w:r w:rsidRPr="008C432A">
        <w:rPr>
          <w:spacing w:val="-3"/>
        </w:rPr>
        <w:t xml:space="preserve"> </w:t>
      </w:r>
      <w:r w:rsidRPr="008C432A">
        <w:t>alacsony</w:t>
      </w:r>
      <w:r w:rsidRPr="008C432A">
        <w:rPr>
          <w:spacing w:val="-3"/>
        </w:rPr>
        <w:t xml:space="preserve"> </w:t>
      </w:r>
      <w:r w:rsidRPr="008C432A">
        <w:t>volt.</w:t>
      </w:r>
      <w:r w:rsidRPr="008C432A">
        <w:rPr>
          <w:spacing w:val="-3"/>
        </w:rPr>
        <w:t xml:space="preserve"> </w:t>
      </w:r>
      <w:r w:rsidRPr="008C432A">
        <w:t>Nem</w:t>
      </w:r>
      <w:r w:rsidRPr="008C432A">
        <w:rPr>
          <w:spacing w:val="-3"/>
        </w:rPr>
        <w:t xml:space="preserve"> </w:t>
      </w:r>
      <w:r w:rsidRPr="008C432A">
        <w:t>volt</w:t>
      </w:r>
      <w:r w:rsidRPr="008C432A">
        <w:rPr>
          <w:spacing w:val="-3"/>
        </w:rPr>
        <w:t xml:space="preserve"> </w:t>
      </w:r>
      <w:r w:rsidRPr="008C432A">
        <w:t>eltérés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szívrohamok</w:t>
      </w:r>
      <w:r w:rsidRPr="008C432A">
        <w:rPr>
          <w:spacing w:val="-3"/>
        </w:rPr>
        <w:t xml:space="preserve"> </w:t>
      </w:r>
      <w:r w:rsidRPr="008C432A">
        <w:t>arányában</w:t>
      </w:r>
      <w:r w:rsidRPr="008C432A">
        <w:rPr>
          <w:spacing w:val="-3"/>
        </w:rPr>
        <w:t xml:space="preserve"> </w:t>
      </w:r>
      <w:r w:rsidRPr="008C432A">
        <w:t xml:space="preserve">a </w:t>
      </w:r>
      <w:proofErr w:type="spellStart"/>
      <w:r w:rsidR="00A02CB7" w:rsidRPr="008C432A">
        <w:t>dabigatrán</w:t>
      </w:r>
      <w:r w:rsidRPr="008C432A">
        <w:t>t</w:t>
      </w:r>
      <w:proofErr w:type="spellEnd"/>
      <w:r w:rsidRPr="008C432A">
        <w:t xml:space="preserve"> kapó betegcsoportban a placebo csoporthoz képest.</w:t>
      </w:r>
    </w:p>
    <w:p w14:paraId="19E4244A" w14:textId="77777777" w:rsidR="00133108" w:rsidRPr="008C432A" w:rsidRDefault="00133108" w:rsidP="00F614E5">
      <w:pPr>
        <w:pStyle w:val="Szvegtrzs"/>
        <w:kinsoku w:val="0"/>
        <w:overflowPunct w:val="0"/>
      </w:pPr>
    </w:p>
    <w:p w14:paraId="6050FD01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u w:val="single"/>
        </w:rPr>
        <w:t>Vérrögök</w:t>
      </w:r>
      <w:r w:rsidRPr="008C432A">
        <w:rPr>
          <w:spacing w:val="-8"/>
          <w:u w:val="single"/>
        </w:rPr>
        <w:t xml:space="preserve"> </w:t>
      </w:r>
      <w:r w:rsidRPr="008C432A">
        <w:rPr>
          <w:u w:val="single"/>
        </w:rPr>
        <w:t>kezelése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a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vérrögök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újbóli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kialakulásának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megelőzése</w:t>
      </w:r>
      <w:r w:rsidRPr="008C432A">
        <w:rPr>
          <w:spacing w:val="-7"/>
          <w:u w:val="single"/>
        </w:rPr>
        <w:t xml:space="preserve"> </w:t>
      </w:r>
      <w:r w:rsidRPr="008C432A">
        <w:rPr>
          <w:u w:val="single"/>
        </w:rPr>
        <w:t>gyermekeknél</w:t>
      </w:r>
      <w:r w:rsidRPr="008C432A">
        <w:rPr>
          <w:spacing w:val="-6"/>
          <w:u w:val="single"/>
        </w:rPr>
        <w:t xml:space="preserve"> </w:t>
      </w:r>
      <w:r w:rsidRPr="008C432A">
        <w:rPr>
          <w:u w:val="single"/>
        </w:rPr>
        <w:t>és</w:t>
      </w:r>
      <w:r w:rsidRPr="008C432A">
        <w:rPr>
          <w:spacing w:val="-7"/>
          <w:u w:val="single"/>
        </w:rPr>
        <w:t xml:space="preserve"> </w:t>
      </w:r>
      <w:r w:rsidRPr="008C432A">
        <w:rPr>
          <w:spacing w:val="-2"/>
          <w:u w:val="single"/>
        </w:rPr>
        <w:t>serdülőknél</w:t>
      </w:r>
    </w:p>
    <w:p w14:paraId="1E06EC34" w14:textId="77777777" w:rsidR="00133108" w:rsidRPr="008C432A" w:rsidRDefault="00133108" w:rsidP="00F614E5">
      <w:pPr>
        <w:pStyle w:val="Szvegtrzs"/>
        <w:kinsoku w:val="0"/>
        <w:overflowPunct w:val="0"/>
      </w:pPr>
    </w:p>
    <w:p w14:paraId="0AA03C65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Gyakori</w:t>
      </w:r>
      <w:r w:rsidRPr="008C432A">
        <w:rPr>
          <w:b/>
          <w:bCs/>
          <w:spacing w:val="-9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8"/>
        </w:rPr>
        <w:t xml:space="preserve"> </w:t>
      </w:r>
      <w:r w:rsidRPr="008C432A">
        <w:t>(1</w:t>
      </w:r>
      <w:r w:rsidR="0068403C" w:rsidRPr="008C432A">
        <w:t>0 beteg</w:t>
      </w:r>
      <w:r w:rsidRPr="008C432A">
        <w:t>ből</w:t>
      </w:r>
      <w:r w:rsidRPr="008C432A">
        <w:rPr>
          <w:spacing w:val="-8"/>
        </w:rPr>
        <w:t xml:space="preserve"> </w:t>
      </w:r>
      <w:r w:rsidRPr="008C432A">
        <w:t>legfeljebb</w:t>
      </w:r>
      <w:r w:rsidRPr="008C432A">
        <w:rPr>
          <w:spacing w:val="-8"/>
        </w:rPr>
        <w:t xml:space="preserve"> </w:t>
      </w:r>
      <w:r w:rsidRPr="008C432A">
        <w:t>1-et</w:t>
      </w:r>
      <w:r w:rsidRPr="008C432A">
        <w:rPr>
          <w:spacing w:val="-8"/>
        </w:rPr>
        <w:t xml:space="preserve"> </w:t>
      </w:r>
      <w:r w:rsidRPr="008C432A">
        <w:rPr>
          <w:spacing w:val="-2"/>
        </w:rPr>
        <w:t>érinthet):</w:t>
      </w:r>
    </w:p>
    <w:p w14:paraId="4039965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(vérszegénység)</w:t>
      </w:r>
      <w:r w:rsidR="00360F9D" w:rsidRPr="008C432A">
        <w:rPr>
          <w:spacing w:val="-2"/>
          <w:sz w:val="22"/>
          <w:szCs w:val="22"/>
        </w:rPr>
        <w:t>.</w:t>
      </w:r>
    </w:p>
    <w:p w14:paraId="7C48F1B9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Vérlemezkeszám-csökkenés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360F9D" w:rsidRPr="008C432A">
        <w:rPr>
          <w:spacing w:val="-2"/>
          <w:sz w:val="22"/>
          <w:szCs w:val="22"/>
        </w:rPr>
        <w:t>.</w:t>
      </w:r>
    </w:p>
    <w:p w14:paraId="156E44E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Bőrkiütés,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nevezetesen: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okozta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sötétvörös,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bőrfelszínből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kiemelkedő, viszkető egyenetlenségek</w:t>
      </w:r>
      <w:r w:rsidR="00360F9D" w:rsidRPr="008C432A">
        <w:rPr>
          <w:sz w:val="22"/>
          <w:szCs w:val="22"/>
        </w:rPr>
        <w:t>.</w:t>
      </w:r>
    </w:p>
    <w:p w14:paraId="42567E7A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színében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megjelenésében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hirtelen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kialakuló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változás</w:t>
      </w:r>
      <w:r w:rsidR="00360F9D" w:rsidRPr="008C432A">
        <w:rPr>
          <w:spacing w:val="-2"/>
          <w:sz w:val="22"/>
          <w:szCs w:val="22"/>
        </w:rPr>
        <w:t>.</w:t>
      </w:r>
    </w:p>
    <w:p w14:paraId="0B3EF46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Vérömleny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kialakulása</w:t>
      </w:r>
      <w:r w:rsidR="00360F9D" w:rsidRPr="008C432A">
        <w:rPr>
          <w:spacing w:val="-2"/>
          <w:sz w:val="22"/>
          <w:szCs w:val="22"/>
        </w:rPr>
        <w:t>.</w:t>
      </w:r>
    </w:p>
    <w:p w14:paraId="0931C97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Orrvérzés</w:t>
      </w:r>
      <w:r w:rsidR="00360F9D" w:rsidRPr="008C432A">
        <w:rPr>
          <w:spacing w:val="-2"/>
          <w:sz w:val="22"/>
          <w:szCs w:val="22"/>
        </w:rPr>
        <w:t>.</w:t>
      </w:r>
    </w:p>
    <w:p w14:paraId="560B863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gyomornedv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nyelőcsőbe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történő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visszafolyása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(reflux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betegség)</w:t>
      </w:r>
      <w:r w:rsidR="00360F9D" w:rsidRPr="008C432A">
        <w:rPr>
          <w:spacing w:val="-2"/>
          <w:sz w:val="22"/>
          <w:szCs w:val="22"/>
        </w:rPr>
        <w:t>.</w:t>
      </w:r>
    </w:p>
    <w:p w14:paraId="1329DD7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Hányás</w:t>
      </w:r>
      <w:r w:rsidR="00360F9D" w:rsidRPr="008C432A">
        <w:rPr>
          <w:spacing w:val="-2"/>
          <w:sz w:val="22"/>
          <w:szCs w:val="22"/>
        </w:rPr>
        <w:t>.</w:t>
      </w:r>
    </w:p>
    <w:p w14:paraId="4821785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Hányinger</w:t>
      </w:r>
      <w:r w:rsidR="00360F9D" w:rsidRPr="008C432A">
        <w:rPr>
          <w:spacing w:val="-2"/>
          <w:sz w:val="22"/>
          <w:szCs w:val="22"/>
        </w:rPr>
        <w:t>.</w:t>
      </w:r>
    </w:p>
    <w:p w14:paraId="471198B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Gyakori,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híg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folyékony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széklet</w:t>
      </w:r>
      <w:r w:rsidR="00360F9D" w:rsidRPr="008C432A">
        <w:rPr>
          <w:spacing w:val="-2"/>
          <w:sz w:val="22"/>
          <w:szCs w:val="22"/>
        </w:rPr>
        <w:t>.</w:t>
      </w:r>
    </w:p>
    <w:p w14:paraId="091C5D6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Emésztési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zavar</w:t>
      </w:r>
      <w:r w:rsidR="00360F9D" w:rsidRPr="008C432A">
        <w:rPr>
          <w:spacing w:val="-2"/>
          <w:sz w:val="22"/>
          <w:szCs w:val="22"/>
        </w:rPr>
        <w:t>.</w:t>
      </w:r>
    </w:p>
    <w:p w14:paraId="2038FA3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Hajhullás</w:t>
      </w:r>
      <w:r w:rsidR="00360F9D" w:rsidRPr="008C432A">
        <w:rPr>
          <w:spacing w:val="-2"/>
          <w:sz w:val="22"/>
          <w:szCs w:val="22"/>
        </w:rPr>
        <w:t>.</w:t>
      </w:r>
    </w:p>
    <w:p w14:paraId="44E4AF41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Májenzimszint-emelkedés</w:t>
      </w:r>
      <w:r w:rsidR="00360F9D" w:rsidRPr="008C432A">
        <w:rPr>
          <w:spacing w:val="-2"/>
          <w:sz w:val="22"/>
          <w:szCs w:val="22"/>
        </w:rPr>
        <w:t>.</w:t>
      </w:r>
    </w:p>
    <w:p w14:paraId="14243A31" w14:textId="77777777" w:rsidR="00133108" w:rsidRPr="008C432A" w:rsidRDefault="00133108" w:rsidP="00F614E5">
      <w:pPr>
        <w:pStyle w:val="Szvegtrzs"/>
        <w:kinsoku w:val="0"/>
        <w:overflowPunct w:val="0"/>
      </w:pPr>
    </w:p>
    <w:p w14:paraId="4CD91AA7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8"/>
        </w:rPr>
        <w:t xml:space="preserve"> </w:t>
      </w:r>
      <w:r w:rsidRPr="008C432A">
        <w:rPr>
          <w:b/>
          <w:bCs/>
        </w:rPr>
        <w:t>gyakori</w:t>
      </w:r>
      <w:r w:rsidRPr="008C432A">
        <w:rPr>
          <w:b/>
          <w:bCs/>
          <w:spacing w:val="-7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7"/>
        </w:rPr>
        <w:t xml:space="preserve"> </w:t>
      </w:r>
      <w:r w:rsidRPr="008C432A">
        <w:t>(10</w:t>
      </w:r>
      <w:r w:rsidR="0068403C" w:rsidRPr="008C432A">
        <w:t>0 beteg</w:t>
      </w:r>
      <w:r w:rsidRPr="008C432A">
        <w:t>ből</w:t>
      </w:r>
      <w:r w:rsidRPr="008C432A">
        <w:rPr>
          <w:spacing w:val="-7"/>
        </w:rPr>
        <w:t xml:space="preserve"> </w:t>
      </w:r>
      <w:r w:rsidRPr="008C432A">
        <w:t>legfeljebb</w:t>
      </w:r>
      <w:r w:rsidRPr="008C432A">
        <w:rPr>
          <w:spacing w:val="-7"/>
        </w:rPr>
        <w:t xml:space="preserve"> </w:t>
      </w:r>
      <w:r w:rsidRPr="008C432A">
        <w:t>1-et</w:t>
      </w:r>
      <w:r w:rsidRPr="008C432A">
        <w:rPr>
          <w:spacing w:val="-6"/>
        </w:rPr>
        <w:t xml:space="preserve"> </w:t>
      </w:r>
      <w:r w:rsidRPr="008C432A">
        <w:rPr>
          <w:spacing w:val="-2"/>
        </w:rPr>
        <w:t>érinthet):</w:t>
      </w:r>
    </w:p>
    <w:p w14:paraId="3FE062FE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fehérvérsejtek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fertőzések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leküzdésében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segítenek)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számának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csökkenése</w:t>
      </w:r>
      <w:r w:rsidR="00360F9D" w:rsidRPr="008C432A">
        <w:rPr>
          <w:spacing w:val="-2"/>
          <w:sz w:val="22"/>
          <w:szCs w:val="22"/>
        </w:rPr>
        <w:t>.</w:t>
      </w:r>
    </w:p>
    <w:p w14:paraId="1E427A7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Jelentkezhet vérzés a gyomorba vagy a belekbe, az agyból, a végbélből, a hímvesszőből/hüvelyből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húgyutakból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vizeletet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rózsaszínűre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vörösre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színező vérzést is beleértve), vagy a bőr alatt</w:t>
      </w:r>
      <w:r w:rsidR="00360F9D" w:rsidRPr="008C432A">
        <w:rPr>
          <w:sz w:val="22"/>
          <w:szCs w:val="22"/>
        </w:rPr>
        <w:t>.</w:t>
      </w:r>
    </w:p>
    <w:p w14:paraId="77604EE3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hemoglobin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vörösvértestekben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lévő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anyag)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szintjének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csökkenése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vérben</w:t>
      </w:r>
      <w:r w:rsidR="00360F9D" w:rsidRPr="008C432A">
        <w:rPr>
          <w:spacing w:val="-2"/>
          <w:sz w:val="22"/>
          <w:szCs w:val="22"/>
        </w:rPr>
        <w:t>.</w:t>
      </w:r>
    </w:p>
    <w:p w14:paraId="44BF54B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vérsejtek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arányának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csökkenése</w:t>
      </w:r>
      <w:r w:rsidR="00360F9D" w:rsidRPr="008C432A">
        <w:rPr>
          <w:spacing w:val="-2"/>
          <w:sz w:val="22"/>
          <w:szCs w:val="22"/>
        </w:rPr>
        <w:t>.</w:t>
      </w:r>
    </w:p>
    <w:p w14:paraId="7B230E02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Viszketés</w:t>
      </w:r>
      <w:r w:rsidR="00360F9D" w:rsidRPr="008C432A">
        <w:rPr>
          <w:spacing w:val="-2"/>
          <w:sz w:val="22"/>
          <w:szCs w:val="22"/>
        </w:rPr>
        <w:t>.</w:t>
      </w:r>
    </w:p>
    <w:p w14:paraId="0ADD4EC7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felköhögése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véres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köpet</w:t>
      </w:r>
      <w:r w:rsidR="00360F9D" w:rsidRPr="008C432A">
        <w:rPr>
          <w:spacing w:val="-2"/>
          <w:sz w:val="22"/>
          <w:szCs w:val="22"/>
        </w:rPr>
        <w:t>.</w:t>
      </w:r>
    </w:p>
    <w:p w14:paraId="6723D912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Hasi-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gyomortáji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fájdalom</w:t>
      </w:r>
      <w:r w:rsidR="00360F9D" w:rsidRPr="008C432A">
        <w:rPr>
          <w:spacing w:val="-2"/>
          <w:sz w:val="22"/>
          <w:szCs w:val="22"/>
        </w:rPr>
        <w:t>.</w:t>
      </w:r>
    </w:p>
    <w:p w14:paraId="654B6AE4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és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gyomornyálkahártya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gyulladása</w:t>
      </w:r>
      <w:r w:rsidR="00360F9D" w:rsidRPr="008C432A">
        <w:rPr>
          <w:spacing w:val="-2"/>
          <w:sz w:val="22"/>
          <w:szCs w:val="22"/>
        </w:rPr>
        <w:t>.</w:t>
      </w:r>
    </w:p>
    <w:p w14:paraId="1950A77D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Allergiás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reakció</w:t>
      </w:r>
      <w:r w:rsidR="00360F9D" w:rsidRPr="008C432A">
        <w:rPr>
          <w:spacing w:val="-2"/>
          <w:sz w:val="22"/>
          <w:szCs w:val="22"/>
        </w:rPr>
        <w:t>.</w:t>
      </w:r>
    </w:p>
    <w:p w14:paraId="4636272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Nyelési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nehézség</w:t>
      </w:r>
      <w:r w:rsidR="00360F9D" w:rsidRPr="008C432A">
        <w:rPr>
          <w:spacing w:val="-2"/>
          <w:sz w:val="22"/>
          <w:szCs w:val="22"/>
        </w:rPr>
        <w:t>.</w:t>
      </w:r>
    </w:p>
    <w:p w14:paraId="2688B43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bőr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szemfehérje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sárgás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elszíneződése,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melyet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májprobléma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vérösszetétel megváltozása okoz</w:t>
      </w:r>
      <w:r w:rsidR="00360F9D" w:rsidRPr="008C432A">
        <w:rPr>
          <w:sz w:val="22"/>
          <w:szCs w:val="22"/>
        </w:rPr>
        <w:t>.</w:t>
      </w:r>
    </w:p>
    <w:p w14:paraId="6577ADC0" w14:textId="77777777" w:rsidR="00875C2C" w:rsidRPr="008C432A" w:rsidRDefault="00875C2C" w:rsidP="00F614E5">
      <w:pPr>
        <w:pStyle w:val="Szvegtrzs"/>
        <w:kinsoku w:val="0"/>
        <w:overflowPunct w:val="0"/>
      </w:pPr>
    </w:p>
    <w:p w14:paraId="3B5188ED" w14:textId="77777777" w:rsidR="00133108" w:rsidRPr="008C432A" w:rsidRDefault="00133108" w:rsidP="00F614E5">
      <w:pPr>
        <w:pStyle w:val="Szvegtrzs"/>
        <w:kinsoku w:val="0"/>
        <w:overflowPunct w:val="0"/>
        <w:rPr>
          <w:spacing w:val="-2"/>
        </w:rPr>
      </w:pPr>
      <w:r w:rsidRPr="008C432A">
        <w:rPr>
          <w:b/>
          <w:bCs/>
        </w:rPr>
        <w:t>Nem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ismert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gyakoriságú</w:t>
      </w:r>
      <w:r w:rsidRPr="008C432A">
        <w:rPr>
          <w:b/>
          <w:bCs/>
          <w:spacing w:val="-3"/>
        </w:rPr>
        <w:t xml:space="preserve"> </w:t>
      </w:r>
      <w:r w:rsidRPr="008C432A">
        <w:rPr>
          <w:b/>
          <w:bCs/>
        </w:rPr>
        <w:t>mellékhatások</w:t>
      </w:r>
      <w:r w:rsidRPr="008C432A">
        <w:rPr>
          <w:spacing w:val="-3"/>
        </w:rPr>
        <w:t xml:space="preserve"> </w:t>
      </w:r>
      <w:r w:rsidRPr="008C432A">
        <w:t>(a</w:t>
      </w:r>
      <w:r w:rsidRPr="008C432A">
        <w:rPr>
          <w:spacing w:val="-3"/>
        </w:rPr>
        <w:t xml:space="preserve"> </w:t>
      </w:r>
      <w:r w:rsidRPr="008C432A">
        <w:t>gyakoriság</w:t>
      </w:r>
      <w:r w:rsidRPr="008C432A">
        <w:rPr>
          <w:spacing w:val="-3"/>
        </w:rPr>
        <w:t xml:space="preserve"> </w:t>
      </w:r>
      <w:r w:rsidRPr="008C432A">
        <w:t>a</w:t>
      </w:r>
      <w:r w:rsidRPr="008C432A">
        <w:rPr>
          <w:spacing w:val="-3"/>
        </w:rPr>
        <w:t xml:space="preserve"> </w:t>
      </w:r>
      <w:r w:rsidRPr="008C432A">
        <w:t>rendelkezésre</w:t>
      </w:r>
      <w:r w:rsidRPr="008C432A">
        <w:rPr>
          <w:spacing w:val="-3"/>
        </w:rPr>
        <w:t xml:space="preserve"> </w:t>
      </w:r>
      <w:r w:rsidRPr="008C432A">
        <w:t>álló</w:t>
      </w:r>
      <w:r w:rsidRPr="008C432A">
        <w:rPr>
          <w:spacing w:val="-3"/>
        </w:rPr>
        <w:t xml:space="preserve"> </w:t>
      </w:r>
      <w:r w:rsidRPr="008C432A">
        <w:t>adatokból</w:t>
      </w:r>
      <w:r w:rsidRPr="008C432A">
        <w:rPr>
          <w:spacing w:val="-3"/>
        </w:rPr>
        <w:t xml:space="preserve"> </w:t>
      </w:r>
      <w:r w:rsidRPr="008C432A">
        <w:t>nem</w:t>
      </w:r>
      <w:r w:rsidRPr="008C432A">
        <w:rPr>
          <w:spacing w:val="-3"/>
        </w:rPr>
        <w:t xml:space="preserve"> </w:t>
      </w:r>
      <w:r w:rsidRPr="008C432A">
        <w:t xml:space="preserve">állapítható </w:t>
      </w:r>
      <w:r w:rsidRPr="008C432A">
        <w:rPr>
          <w:spacing w:val="-2"/>
        </w:rPr>
        <w:t>meg):</w:t>
      </w:r>
    </w:p>
    <w:p w14:paraId="41FEAE56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A</w:t>
      </w:r>
      <w:r w:rsidRPr="008C432A">
        <w:rPr>
          <w:spacing w:val="-9"/>
          <w:sz w:val="22"/>
          <w:szCs w:val="22"/>
        </w:rPr>
        <w:t xml:space="preserve"> </w:t>
      </w:r>
      <w:r w:rsidRPr="008C432A">
        <w:rPr>
          <w:sz w:val="22"/>
          <w:szCs w:val="22"/>
        </w:rPr>
        <w:t>fehérvérsejtek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(a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fertőzések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leküzdésében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segítenek)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hiánya</w:t>
      </w:r>
      <w:r w:rsidR="00360F9D" w:rsidRPr="008C432A">
        <w:rPr>
          <w:spacing w:val="-2"/>
          <w:sz w:val="22"/>
          <w:szCs w:val="22"/>
        </w:rPr>
        <w:t>.</w:t>
      </w:r>
    </w:p>
    <w:p w14:paraId="6272E29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4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légzési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nehézséget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szédülést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4"/>
          <w:sz w:val="22"/>
          <w:szCs w:val="22"/>
        </w:rPr>
        <w:t>okoz</w:t>
      </w:r>
      <w:r w:rsidR="00360F9D" w:rsidRPr="008C432A">
        <w:rPr>
          <w:spacing w:val="-4"/>
          <w:sz w:val="22"/>
          <w:szCs w:val="22"/>
        </w:rPr>
        <w:t>.</w:t>
      </w:r>
    </w:p>
    <w:p w14:paraId="6C6BDAC0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Súlyos</w:t>
      </w:r>
      <w:r w:rsidRPr="008C432A">
        <w:rPr>
          <w:spacing w:val="-8"/>
          <w:sz w:val="22"/>
          <w:szCs w:val="22"/>
        </w:rPr>
        <w:t xml:space="preserve"> </w:t>
      </w:r>
      <w:r w:rsidRPr="008C432A">
        <w:rPr>
          <w:sz w:val="22"/>
          <w:szCs w:val="22"/>
        </w:rPr>
        <w:t>allergiás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reakció,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amely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arc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torok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z w:val="22"/>
          <w:szCs w:val="22"/>
        </w:rPr>
        <w:t>duzzanatát</w:t>
      </w:r>
      <w:r w:rsidRPr="008C432A">
        <w:rPr>
          <w:spacing w:val="-5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okozza</w:t>
      </w:r>
      <w:r w:rsidR="00360F9D" w:rsidRPr="008C432A">
        <w:rPr>
          <w:spacing w:val="-2"/>
          <w:sz w:val="22"/>
          <w:szCs w:val="22"/>
        </w:rPr>
        <w:t>.</w:t>
      </w:r>
    </w:p>
    <w:p w14:paraId="00B3E96C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Nehézlégzés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z w:val="22"/>
          <w:szCs w:val="22"/>
        </w:rPr>
        <w:t>sípoló</w:t>
      </w:r>
      <w:r w:rsidRPr="008C432A">
        <w:rPr>
          <w:spacing w:val="-7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légzés</w:t>
      </w:r>
      <w:r w:rsidR="00360F9D" w:rsidRPr="008C432A">
        <w:rPr>
          <w:spacing w:val="-2"/>
          <w:sz w:val="22"/>
          <w:szCs w:val="22"/>
        </w:rPr>
        <w:t>.</w:t>
      </w:r>
    </w:p>
    <w:p w14:paraId="110E767B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pacing w:val="-2"/>
          <w:sz w:val="22"/>
          <w:szCs w:val="22"/>
        </w:rPr>
        <w:t>Vérzés</w:t>
      </w:r>
      <w:r w:rsidR="00360F9D" w:rsidRPr="008C432A">
        <w:rPr>
          <w:spacing w:val="-2"/>
          <w:sz w:val="22"/>
          <w:szCs w:val="22"/>
        </w:rPr>
        <w:t>.</w:t>
      </w:r>
    </w:p>
    <w:p w14:paraId="72E40088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z w:val="22"/>
          <w:szCs w:val="22"/>
        </w:rPr>
      </w:pPr>
      <w:r w:rsidRPr="008C432A">
        <w:rPr>
          <w:sz w:val="22"/>
          <w:szCs w:val="22"/>
        </w:rPr>
        <w:t>Vérzés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történhet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sérülés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miatt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ízületbe,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műtétet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követően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sebészeti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bemetszésből,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 xml:space="preserve">injekció beszúrásának helyén vagy a </w:t>
      </w:r>
      <w:proofErr w:type="spellStart"/>
      <w:r w:rsidRPr="008C432A">
        <w:rPr>
          <w:sz w:val="22"/>
          <w:szCs w:val="22"/>
        </w:rPr>
        <w:t>kanül</w:t>
      </w:r>
      <w:proofErr w:type="spellEnd"/>
      <w:r w:rsidRPr="008C432A">
        <w:rPr>
          <w:sz w:val="22"/>
          <w:szCs w:val="22"/>
        </w:rPr>
        <w:t xml:space="preserve"> vénába történő bevezetésének helyén</w:t>
      </w:r>
      <w:r w:rsidR="00360F9D" w:rsidRPr="008C432A">
        <w:rPr>
          <w:sz w:val="22"/>
          <w:szCs w:val="22"/>
        </w:rPr>
        <w:t>.</w:t>
      </w:r>
    </w:p>
    <w:p w14:paraId="2FF5616C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Vérzés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az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aranyerekből</w:t>
      </w:r>
      <w:r w:rsidR="00360F9D" w:rsidRPr="008C432A">
        <w:rPr>
          <w:spacing w:val="-2"/>
          <w:sz w:val="22"/>
          <w:szCs w:val="22"/>
        </w:rPr>
        <w:t>.</w:t>
      </w:r>
    </w:p>
    <w:p w14:paraId="73A73FC7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5"/>
          <w:sz w:val="22"/>
          <w:szCs w:val="22"/>
        </w:rPr>
      </w:pPr>
      <w:r w:rsidRPr="008C432A">
        <w:rPr>
          <w:sz w:val="22"/>
          <w:szCs w:val="22"/>
        </w:rPr>
        <w:t>Fekély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gyomorban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vagy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bélben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(beleértve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6"/>
          <w:sz w:val="22"/>
          <w:szCs w:val="22"/>
        </w:rPr>
        <w:t xml:space="preserve"> </w:t>
      </w:r>
      <w:r w:rsidRPr="008C432A">
        <w:rPr>
          <w:sz w:val="22"/>
          <w:szCs w:val="22"/>
        </w:rPr>
        <w:t>nyelőcsőfekélyt</w:t>
      </w:r>
      <w:r w:rsidRPr="008C432A">
        <w:rPr>
          <w:spacing w:val="-5"/>
          <w:sz w:val="22"/>
          <w:szCs w:val="22"/>
        </w:rPr>
        <w:t xml:space="preserve"> is)</w:t>
      </w:r>
      <w:r w:rsidR="00360F9D" w:rsidRPr="008C432A">
        <w:rPr>
          <w:spacing w:val="-5"/>
          <w:sz w:val="22"/>
          <w:szCs w:val="22"/>
        </w:rPr>
        <w:t>.</w:t>
      </w:r>
    </w:p>
    <w:p w14:paraId="7246A36F" w14:textId="77777777" w:rsidR="00133108" w:rsidRPr="008C432A" w:rsidRDefault="00133108" w:rsidP="00F614E5">
      <w:pPr>
        <w:pStyle w:val="Listaszerbekezds"/>
        <w:numPr>
          <w:ilvl w:val="0"/>
          <w:numId w:val="6"/>
        </w:numPr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Laboratóriumi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vizsgálattal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kimutatható</w:t>
      </w:r>
      <w:r w:rsidRPr="008C432A">
        <w:rPr>
          <w:spacing w:val="-11"/>
          <w:sz w:val="22"/>
          <w:szCs w:val="22"/>
        </w:rPr>
        <w:t xml:space="preserve"> </w:t>
      </w:r>
      <w:r w:rsidRPr="008C432A">
        <w:rPr>
          <w:sz w:val="22"/>
          <w:szCs w:val="22"/>
        </w:rPr>
        <w:t>kóros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z w:val="22"/>
          <w:szCs w:val="22"/>
        </w:rPr>
        <w:t>májfunkciós</w:t>
      </w:r>
      <w:r w:rsidRPr="008C432A">
        <w:rPr>
          <w:spacing w:val="-10"/>
          <w:sz w:val="22"/>
          <w:szCs w:val="22"/>
        </w:rPr>
        <w:t xml:space="preserve"> </w:t>
      </w:r>
      <w:r w:rsidRPr="008C432A">
        <w:rPr>
          <w:spacing w:val="-2"/>
          <w:sz w:val="22"/>
          <w:szCs w:val="22"/>
        </w:rPr>
        <w:t>értékek</w:t>
      </w:r>
      <w:r w:rsidR="00360F9D" w:rsidRPr="008C432A">
        <w:rPr>
          <w:spacing w:val="-2"/>
          <w:sz w:val="22"/>
          <w:szCs w:val="22"/>
        </w:rPr>
        <w:t>.</w:t>
      </w:r>
    </w:p>
    <w:p w14:paraId="1AF8DA21" w14:textId="77777777" w:rsidR="00133108" w:rsidRPr="008C432A" w:rsidRDefault="00133108" w:rsidP="00F614E5">
      <w:pPr>
        <w:pStyle w:val="Szvegtrzs"/>
        <w:kinsoku w:val="0"/>
        <w:overflowPunct w:val="0"/>
      </w:pPr>
    </w:p>
    <w:p w14:paraId="57D4E0C1" w14:textId="77777777" w:rsidR="00133108" w:rsidRPr="008C432A" w:rsidRDefault="00133108" w:rsidP="00F614E5">
      <w:pPr>
        <w:keepNext/>
        <w:widowControl/>
        <w:rPr>
          <w:b/>
          <w:bCs/>
        </w:rPr>
      </w:pPr>
      <w:r w:rsidRPr="008C432A">
        <w:rPr>
          <w:b/>
          <w:bCs/>
        </w:rPr>
        <w:t>A mellékhatások jelentése</w:t>
      </w:r>
    </w:p>
    <w:p w14:paraId="1CBF31DE" w14:textId="77777777" w:rsidR="00133108" w:rsidRPr="008C432A" w:rsidRDefault="00133108" w:rsidP="00F614E5">
      <w:pPr>
        <w:pStyle w:val="Szvegtrzs"/>
        <w:keepNext/>
        <w:widowControl/>
        <w:kinsoku w:val="0"/>
        <w:overflowPunct w:val="0"/>
        <w:rPr>
          <w:color w:val="000000"/>
        </w:rPr>
      </w:pPr>
      <w:r w:rsidRPr="008C432A"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</w:t>
      </w:r>
      <w:r w:rsidRPr="00B03F9E">
        <w:rPr>
          <w:highlight w:val="lightGray"/>
        </w:rPr>
        <w:t xml:space="preserve">bejelentheti az </w:t>
      </w:r>
      <w:hyperlink w:history="1">
        <w:r w:rsidRPr="00B03F9E">
          <w:rPr>
            <w:color w:val="0000FF"/>
            <w:highlight w:val="lightGray"/>
            <w:u w:val="single" w:color="0000FD"/>
          </w:rPr>
          <w:t>V. függelékben</w:t>
        </w:r>
      </w:hyperlink>
      <w:r w:rsidRPr="00B03F9E">
        <w:rPr>
          <w:color w:val="0000FF"/>
          <w:highlight w:val="lightGray"/>
        </w:rPr>
        <w:t xml:space="preserve"> </w:t>
      </w:r>
      <w:r w:rsidRPr="00B03F9E">
        <w:rPr>
          <w:color w:val="000000"/>
          <w:highlight w:val="lightGray"/>
        </w:rPr>
        <w:t>található</w:t>
      </w:r>
      <w:bookmarkStart w:id="0" w:name="_GoBack"/>
      <w:bookmarkEnd w:id="0"/>
      <w:r w:rsidRPr="008C432A">
        <w:rPr>
          <w:color w:val="000000"/>
        </w:rPr>
        <w:t xml:space="preserve"> elérhetőségeken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keresztül.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A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mellékhatások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bejelentésével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Ön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is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hozzájárulhat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ahhoz,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hogy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minél</w:t>
      </w:r>
      <w:r w:rsidRPr="008C432A">
        <w:rPr>
          <w:color w:val="000000"/>
          <w:spacing w:val="-3"/>
        </w:rPr>
        <w:t xml:space="preserve"> </w:t>
      </w:r>
      <w:r w:rsidRPr="008C432A">
        <w:rPr>
          <w:color w:val="000000"/>
        </w:rPr>
        <w:t>több információ álljon rendelkezésre a gyógyszer biztonságos alkalmazásával kapcsolatban.</w:t>
      </w:r>
    </w:p>
    <w:p w14:paraId="6DE8DEBF" w14:textId="77777777" w:rsidR="00133108" w:rsidRPr="008C432A" w:rsidRDefault="00133108" w:rsidP="00F614E5">
      <w:pPr>
        <w:pStyle w:val="Szvegtrzs"/>
        <w:kinsoku w:val="0"/>
        <w:overflowPunct w:val="0"/>
      </w:pPr>
    </w:p>
    <w:p w14:paraId="19B64212" w14:textId="77777777" w:rsidR="00133108" w:rsidRPr="008C432A" w:rsidRDefault="00133108" w:rsidP="00F614E5">
      <w:pPr>
        <w:pStyle w:val="Szvegtrzs"/>
        <w:kinsoku w:val="0"/>
        <w:overflowPunct w:val="0"/>
      </w:pPr>
    </w:p>
    <w:p w14:paraId="0011699C" w14:textId="39A4D610" w:rsidR="00133108" w:rsidRPr="008C432A" w:rsidRDefault="009943B8" w:rsidP="00F614E5">
      <w:pPr>
        <w:ind w:left="567" w:hanging="567"/>
        <w:rPr>
          <w:b/>
          <w:bCs/>
        </w:rPr>
      </w:pPr>
      <w:r w:rsidRPr="008C432A">
        <w:rPr>
          <w:b/>
          <w:bCs/>
        </w:rPr>
        <w:t>5.</w:t>
      </w:r>
      <w:r w:rsidRPr="008C432A">
        <w:rPr>
          <w:b/>
          <w:bCs/>
        </w:rPr>
        <w:tab/>
      </w:r>
      <w:r w:rsidR="00133108" w:rsidRPr="008C432A">
        <w:rPr>
          <w:b/>
          <w:bCs/>
        </w:rPr>
        <w:t xml:space="preserve">Hogyan kell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7E654C" w:rsidRPr="008C432A">
        <w:rPr>
          <w:b/>
          <w:bCs/>
        </w:rPr>
        <w:t>-</w:t>
      </w:r>
      <w:r w:rsidR="00133108" w:rsidRPr="008C432A">
        <w:rPr>
          <w:b/>
          <w:bCs/>
        </w:rPr>
        <w:t>t tárolni?</w:t>
      </w:r>
    </w:p>
    <w:p w14:paraId="370D3A92" w14:textId="77777777" w:rsidR="00133108" w:rsidRPr="008C432A" w:rsidRDefault="00133108" w:rsidP="00F614E5">
      <w:pPr>
        <w:pStyle w:val="Szvegtrzs"/>
        <w:kinsoku w:val="0"/>
        <w:overflowPunct w:val="0"/>
      </w:pPr>
    </w:p>
    <w:p w14:paraId="57A82F35" w14:textId="77777777" w:rsidR="007E654C" w:rsidRPr="008C432A" w:rsidRDefault="007E654C" w:rsidP="007E654C">
      <w:pPr>
        <w:pStyle w:val="Szvegtrzs"/>
        <w:kinsoku w:val="0"/>
        <w:overflowPunct w:val="0"/>
        <w:rPr>
          <w:spacing w:val="-2"/>
        </w:rPr>
      </w:pPr>
      <w:r w:rsidRPr="008C432A">
        <w:t>A</w:t>
      </w:r>
      <w:r w:rsidRPr="008C432A">
        <w:rPr>
          <w:spacing w:val="-8"/>
        </w:rPr>
        <w:t xml:space="preserve"> </w:t>
      </w:r>
      <w:r w:rsidRPr="008C432A">
        <w:t>gyógyszer</w:t>
      </w:r>
      <w:r w:rsidRPr="008C432A">
        <w:rPr>
          <w:spacing w:val="-7"/>
        </w:rPr>
        <w:t xml:space="preserve"> </w:t>
      </w:r>
      <w:r w:rsidRPr="008C432A">
        <w:t>gyermekektől</w:t>
      </w:r>
      <w:r w:rsidRPr="008C432A">
        <w:rPr>
          <w:spacing w:val="-7"/>
        </w:rPr>
        <w:t xml:space="preserve"> </w:t>
      </w:r>
      <w:r w:rsidRPr="008C432A">
        <w:t>elzárva</w:t>
      </w:r>
      <w:r w:rsidRPr="008C432A">
        <w:rPr>
          <w:spacing w:val="-7"/>
        </w:rPr>
        <w:t xml:space="preserve"> </w:t>
      </w:r>
      <w:r w:rsidRPr="008C432A">
        <w:rPr>
          <w:spacing w:val="-2"/>
        </w:rPr>
        <w:t>tartandó!</w:t>
      </w:r>
    </w:p>
    <w:p w14:paraId="6A27E3DC" w14:textId="77777777" w:rsidR="007E654C" w:rsidRPr="008C432A" w:rsidRDefault="007E654C" w:rsidP="007E654C">
      <w:pPr>
        <w:pStyle w:val="Szvegtrzs"/>
        <w:kinsoku w:val="0"/>
        <w:overflowPunct w:val="0"/>
      </w:pPr>
    </w:p>
    <w:p w14:paraId="175D666F" w14:textId="77777777" w:rsidR="007E654C" w:rsidRPr="008C432A" w:rsidRDefault="007E654C" w:rsidP="007E654C">
      <w:pPr>
        <w:pStyle w:val="Szvegtrzs"/>
        <w:kinsoku w:val="0"/>
        <w:overflowPunct w:val="0"/>
      </w:pPr>
      <w:r w:rsidRPr="008C432A">
        <w:t>A</w:t>
      </w:r>
      <w:r w:rsidRPr="008C432A">
        <w:rPr>
          <w:spacing w:val="-2"/>
        </w:rPr>
        <w:t xml:space="preserve"> </w:t>
      </w:r>
      <w:r w:rsidRPr="008C432A">
        <w:t>dobozon,</w:t>
      </w:r>
      <w:r w:rsidRPr="008C432A">
        <w:rPr>
          <w:spacing w:val="-2"/>
        </w:rPr>
        <w:t xml:space="preserve"> </w:t>
      </w:r>
      <w:r w:rsidRPr="008C432A">
        <w:t>a</w:t>
      </w:r>
      <w:r w:rsidRPr="008C432A">
        <w:rPr>
          <w:spacing w:val="-2"/>
        </w:rPr>
        <w:t xml:space="preserve"> </w:t>
      </w:r>
      <w:r w:rsidRPr="008C432A">
        <w:t>buborékcsomagoláson</w:t>
      </w:r>
      <w:r w:rsidRPr="008C432A">
        <w:rPr>
          <w:spacing w:val="-2"/>
        </w:rPr>
        <w:t xml:space="preserve"> </w:t>
      </w:r>
      <w:r w:rsidRPr="008C432A">
        <w:t>feltüntetett</w:t>
      </w:r>
      <w:r w:rsidRPr="008C432A">
        <w:rPr>
          <w:spacing w:val="-2"/>
        </w:rPr>
        <w:t xml:space="preserve"> </w:t>
      </w:r>
      <w:r w:rsidRPr="008C432A">
        <w:t>lejárati</w:t>
      </w:r>
      <w:r w:rsidRPr="008C432A">
        <w:rPr>
          <w:spacing w:val="-2"/>
        </w:rPr>
        <w:t xml:space="preserve"> </w:t>
      </w:r>
      <w:r w:rsidRPr="008C432A">
        <w:t>idő</w:t>
      </w:r>
      <w:r w:rsidRPr="008C432A">
        <w:rPr>
          <w:spacing w:val="-2"/>
        </w:rPr>
        <w:t xml:space="preserve"> </w:t>
      </w:r>
      <w:r w:rsidRPr="008C432A">
        <w:t>(EXP:)</w:t>
      </w:r>
      <w:r w:rsidRPr="008C432A">
        <w:rPr>
          <w:spacing w:val="-2"/>
        </w:rPr>
        <w:t xml:space="preserve"> </w:t>
      </w:r>
      <w:r w:rsidRPr="008C432A">
        <w:t>után</w:t>
      </w:r>
      <w:r w:rsidRPr="008C432A">
        <w:rPr>
          <w:spacing w:val="-2"/>
        </w:rPr>
        <w:t xml:space="preserve"> </w:t>
      </w:r>
      <w:r w:rsidRPr="008C432A">
        <w:t>ne</w:t>
      </w:r>
      <w:r w:rsidRPr="008C432A">
        <w:rPr>
          <w:spacing w:val="-2"/>
        </w:rPr>
        <w:t xml:space="preserve"> </w:t>
      </w:r>
      <w:r w:rsidRPr="008C432A">
        <w:t>szedje</w:t>
      </w:r>
      <w:r w:rsidRPr="008C432A">
        <w:rPr>
          <w:spacing w:val="-2"/>
        </w:rPr>
        <w:t xml:space="preserve"> </w:t>
      </w:r>
      <w:r w:rsidRPr="008C432A">
        <w:t>a gyógyszert. A lejárati idő az adott hónap utolsó napjára vonatkozik.</w:t>
      </w:r>
    </w:p>
    <w:p w14:paraId="752F7F4C" w14:textId="77777777" w:rsidR="007E654C" w:rsidRPr="008C432A" w:rsidRDefault="007E654C" w:rsidP="007E654C">
      <w:pPr>
        <w:pStyle w:val="Szvegtrzs"/>
        <w:kinsoku w:val="0"/>
        <w:overflowPunct w:val="0"/>
      </w:pPr>
    </w:p>
    <w:p w14:paraId="3A3371AF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  <w:rPr>
          <w:u w:val="single"/>
        </w:rPr>
      </w:pPr>
      <w:r w:rsidRPr="008C432A">
        <w:rPr>
          <w:u w:val="single"/>
        </w:rPr>
        <w:t>OPA/ALU/PVC-alumínium buborékcsomagolás:</w:t>
      </w:r>
    </w:p>
    <w:p w14:paraId="629D0FC7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r w:rsidRPr="008C432A">
        <w:t>nedvességtől</w:t>
      </w:r>
      <w:r w:rsidRPr="008C432A">
        <w:rPr>
          <w:spacing w:val="-3"/>
        </w:rPr>
        <w:t xml:space="preserve"> </w:t>
      </w:r>
      <w:r w:rsidRPr="008C432A">
        <w:t>való</w:t>
      </w:r>
      <w:r w:rsidRPr="008C432A">
        <w:rPr>
          <w:spacing w:val="-3"/>
        </w:rPr>
        <w:t xml:space="preserve"> </w:t>
      </w:r>
      <w:r w:rsidRPr="008C432A">
        <w:t>védelem</w:t>
      </w:r>
      <w:r w:rsidRPr="008C432A">
        <w:rPr>
          <w:spacing w:val="-3"/>
        </w:rPr>
        <w:t xml:space="preserve"> </w:t>
      </w:r>
      <w:r w:rsidRPr="008C432A">
        <w:t>érdekében</w:t>
      </w:r>
      <w:r w:rsidRPr="008C432A">
        <w:rPr>
          <w:spacing w:val="-3"/>
        </w:rPr>
        <w:t xml:space="preserve"> </w:t>
      </w:r>
      <w:r w:rsidRPr="008C432A">
        <w:t>az</w:t>
      </w:r>
      <w:r w:rsidRPr="008C432A">
        <w:rPr>
          <w:spacing w:val="-3"/>
        </w:rPr>
        <w:t xml:space="preserve"> </w:t>
      </w:r>
      <w:r w:rsidRPr="008C432A">
        <w:t>eredeti</w:t>
      </w:r>
      <w:r w:rsidRPr="008C432A">
        <w:rPr>
          <w:spacing w:val="-3"/>
        </w:rPr>
        <w:t xml:space="preserve"> </w:t>
      </w:r>
      <w:r w:rsidRPr="008C432A">
        <w:t>csomagolásban</w:t>
      </w:r>
      <w:r w:rsidRPr="008C432A">
        <w:rPr>
          <w:spacing w:val="-3"/>
        </w:rPr>
        <w:t xml:space="preserve"> </w:t>
      </w:r>
      <w:r w:rsidRPr="008C432A">
        <w:t>tárolandó.</w:t>
      </w:r>
    </w:p>
    <w:p w14:paraId="3E7330E4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rPr>
          <w:spacing w:val="-2"/>
        </w:rPr>
        <w:t>Legfeljebb 30</w:t>
      </w:r>
      <w:r w:rsidRPr="008C432A">
        <w:t>ºC-on tárolandó.</w:t>
      </w:r>
    </w:p>
    <w:p w14:paraId="64276E5F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</w:p>
    <w:p w14:paraId="57C220A8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rPr>
          <w:u w:val="single"/>
        </w:rPr>
        <w:t>OPA/ALU/PE nedvességmegkötővel-alumínium buborékcsomagolás/PE fólia</w:t>
      </w:r>
      <w:r w:rsidRPr="008C432A">
        <w:t>:</w:t>
      </w:r>
    </w:p>
    <w:p w14:paraId="4D6BA752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r w:rsidRPr="008C432A">
        <w:t>nedvességtől</w:t>
      </w:r>
      <w:r w:rsidRPr="008C432A">
        <w:rPr>
          <w:spacing w:val="-3"/>
        </w:rPr>
        <w:t xml:space="preserve"> </w:t>
      </w:r>
      <w:r w:rsidRPr="008C432A">
        <w:t>való</w:t>
      </w:r>
      <w:r w:rsidRPr="008C432A">
        <w:rPr>
          <w:spacing w:val="-3"/>
        </w:rPr>
        <w:t xml:space="preserve"> </w:t>
      </w:r>
      <w:r w:rsidRPr="008C432A">
        <w:t>védelem</w:t>
      </w:r>
      <w:r w:rsidRPr="008C432A">
        <w:rPr>
          <w:spacing w:val="-3"/>
        </w:rPr>
        <w:t xml:space="preserve"> </w:t>
      </w:r>
      <w:r w:rsidRPr="008C432A">
        <w:t>érdekében</w:t>
      </w:r>
      <w:r w:rsidRPr="008C432A">
        <w:rPr>
          <w:spacing w:val="-3"/>
        </w:rPr>
        <w:t xml:space="preserve"> </w:t>
      </w:r>
      <w:r w:rsidRPr="008C432A">
        <w:t>az</w:t>
      </w:r>
      <w:r w:rsidRPr="008C432A">
        <w:rPr>
          <w:spacing w:val="-3"/>
        </w:rPr>
        <w:t xml:space="preserve"> </w:t>
      </w:r>
      <w:r w:rsidRPr="008C432A">
        <w:t>eredeti</w:t>
      </w:r>
      <w:r w:rsidRPr="008C432A">
        <w:rPr>
          <w:spacing w:val="-3"/>
        </w:rPr>
        <w:t xml:space="preserve"> </w:t>
      </w:r>
      <w:r w:rsidRPr="008C432A">
        <w:t>csomagolásban</w:t>
      </w:r>
      <w:r w:rsidRPr="008C432A">
        <w:rPr>
          <w:spacing w:val="-3"/>
        </w:rPr>
        <w:t xml:space="preserve"> </w:t>
      </w:r>
      <w:r w:rsidRPr="008C432A">
        <w:t>tárolandó.</w:t>
      </w:r>
    </w:p>
    <w:p w14:paraId="35FEC9E9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t>Ez a gyógyszer különleges tárolási hőmérsékletet nem igényel.</w:t>
      </w:r>
    </w:p>
    <w:p w14:paraId="0A94B050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</w:p>
    <w:p w14:paraId="053C972D" w14:textId="77777777" w:rsidR="007E654C" w:rsidRPr="008C432A" w:rsidRDefault="007E654C" w:rsidP="007E654C">
      <w:pPr>
        <w:pStyle w:val="Szvegtrzs"/>
        <w:kinsoku w:val="0"/>
        <w:overflowPunct w:val="0"/>
        <w:rPr>
          <w:u w:val="single"/>
        </w:rPr>
      </w:pPr>
      <w:r w:rsidRPr="008C432A">
        <w:rPr>
          <w:u w:val="single"/>
        </w:rPr>
        <w:t>Tartály:</w:t>
      </w:r>
    </w:p>
    <w:p w14:paraId="00804FF9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t>A</w:t>
      </w:r>
      <w:r w:rsidRPr="008C432A">
        <w:rPr>
          <w:spacing w:val="-3"/>
        </w:rPr>
        <w:t xml:space="preserve"> </w:t>
      </w:r>
      <w:r w:rsidRPr="008C432A">
        <w:t>nedvességtől</w:t>
      </w:r>
      <w:r w:rsidRPr="008C432A">
        <w:rPr>
          <w:spacing w:val="-3"/>
        </w:rPr>
        <w:t xml:space="preserve"> </w:t>
      </w:r>
      <w:r w:rsidRPr="008C432A">
        <w:t>való</w:t>
      </w:r>
      <w:r w:rsidRPr="008C432A">
        <w:rPr>
          <w:spacing w:val="-3"/>
        </w:rPr>
        <w:t xml:space="preserve"> </w:t>
      </w:r>
      <w:r w:rsidRPr="008C432A">
        <w:t>védelem</w:t>
      </w:r>
      <w:r w:rsidRPr="008C432A">
        <w:rPr>
          <w:spacing w:val="-3"/>
        </w:rPr>
        <w:t xml:space="preserve"> </w:t>
      </w:r>
      <w:r w:rsidRPr="008C432A">
        <w:t>érdekében</w:t>
      </w:r>
      <w:r w:rsidRPr="008C432A">
        <w:rPr>
          <w:spacing w:val="-3"/>
        </w:rPr>
        <w:t xml:space="preserve"> </w:t>
      </w:r>
      <w:r w:rsidRPr="008C432A">
        <w:t>az</w:t>
      </w:r>
      <w:r w:rsidRPr="008C432A">
        <w:rPr>
          <w:spacing w:val="-3"/>
        </w:rPr>
        <w:t xml:space="preserve"> </w:t>
      </w:r>
      <w:r w:rsidRPr="008C432A">
        <w:t>eredeti</w:t>
      </w:r>
      <w:r w:rsidRPr="008C432A">
        <w:rPr>
          <w:spacing w:val="-3"/>
        </w:rPr>
        <w:t xml:space="preserve"> </w:t>
      </w:r>
      <w:r w:rsidRPr="008C432A">
        <w:t>csomagolásban</w:t>
      </w:r>
      <w:r w:rsidRPr="008C432A">
        <w:rPr>
          <w:spacing w:val="-3"/>
        </w:rPr>
        <w:t xml:space="preserve"> </w:t>
      </w:r>
      <w:r w:rsidRPr="008C432A">
        <w:t>tárolandó.</w:t>
      </w:r>
    </w:p>
    <w:p w14:paraId="5588C6E4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rPr>
          <w:spacing w:val="-2"/>
        </w:rPr>
        <w:t>Legfeljebb 30</w:t>
      </w:r>
      <w:r w:rsidRPr="008C432A">
        <w:t>ºC-on tárolandó.</w:t>
      </w:r>
    </w:p>
    <w:p w14:paraId="7B4304F3" w14:textId="77777777" w:rsidR="007E654C" w:rsidRPr="008C432A" w:rsidRDefault="007E654C" w:rsidP="007E654C">
      <w:pPr>
        <w:pStyle w:val="Szvegtrzs"/>
        <w:kinsoku w:val="0"/>
        <w:overflowPunct w:val="0"/>
      </w:pPr>
    </w:p>
    <w:p w14:paraId="5521C7B3" w14:textId="77777777" w:rsidR="007E654C" w:rsidRPr="008C432A" w:rsidRDefault="007E654C" w:rsidP="007E654C">
      <w:pPr>
        <w:pStyle w:val="Szvegtrzs"/>
        <w:tabs>
          <w:tab w:val="left" w:pos="567"/>
        </w:tabs>
        <w:kinsoku w:val="0"/>
        <w:overflowPunct w:val="0"/>
      </w:pPr>
      <w:r w:rsidRPr="008C432A">
        <w:t>A tartály felbontása után a gyógyszert 6 hónapon belül fel kell használni.</w:t>
      </w:r>
    </w:p>
    <w:p w14:paraId="0BF70DC0" w14:textId="77777777" w:rsidR="007E654C" w:rsidRPr="008C432A" w:rsidRDefault="007E654C" w:rsidP="007E654C">
      <w:pPr>
        <w:pStyle w:val="Szvegtrzs"/>
        <w:kinsoku w:val="0"/>
        <w:overflowPunct w:val="0"/>
      </w:pPr>
      <w:r w:rsidRPr="008C432A">
        <w:t>A nedvességtől való védelem érdekében a tartályt szorosan lezárva kell tartani.</w:t>
      </w:r>
    </w:p>
    <w:p w14:paraId="51B9C7D1" w14:textId="77777777" w:rsidR="00133108" w:rsidRPr="008C432A" w:rsidRDefault="00133108" w:rsidP="00F614E5">
      <w:pPr>
        <w:pStyle w:val="Szvegtrzs"/>
        <w:kinsoku w:val="0"/>
        <w:overflowPunct w:val="0"/>
      </w:pPr>
    </w:p>
    <w:p w14:paraId="5F338F44" w14:textId="77777777" w:rsidR="00133108" w:rsidRPr="008C432A" w:rsidRDefault="00133108" w:rsidP="00F614E5">
      <w:pPr>
        <w:pStyle w:val="Szvegtrzs"/>
        <w:kinsoku w:val="0"/>
        <w:overflowPunct w:val="0"/>
      </w:pPr>
    </w:p>
    <w:p w14:paraId="580C0496" w14:textId="77777777" w:rsidR="00962B29" w:rsidRPr="008C432A" w:rsidRDefault="00BB4013" w:rsidP="00CB3D43">
      <w:pPr>
        <w:ind w:left="567" w:hanging="567"/>
        <w:rPr>
          <w:b/>
          <w:bCs/>
        </w:rPr>
      </w:pPr>
      <w:r w:rsidRPr="008C432A">
        <w:rPr>
          <w:b/>
          <w:bCs/>
        </w:rPr>
        <w:t>6.</w:t>
      </w:r>
      <w:r w:rsidRPr="008C432A">
        <w:rPr>
          <w:b/>
          <w:bCs/>
        </w:rPr>
        <w:tab/>
      </w:r>
      <w:r w:rsidR="00133108" w:rsidRPr="008C432A">
        <w:rPr>
          <w:b/>
          <w:bCs/>
        </w:rPr>
        <w:t>A csomagolás tartalma és egyéb információk</w:t>
      </w:r>
    </w:p>
    <w:p w14:paraId="6018C302" w14:textId="77777777" w:rsidR="00962B29" w:rsidRPr="008C432A" w:rsidRDefault="00962B29" w:rsidP="00CB3D43">
      <w:pPr>
        <w:ind w:left="567" w:hanging="567"/>
        <w:rPr>
          <w:b/>
          <w:bCs/>
        </w:rPr>
      </w:pPr>
    </w:p>
    <w:p w14:paraId="30FE1FBC" w14:textId="62CA4D2C" w:rsidR="00133108" w:rsidRPr="008C432A" w:rsidRDefault="00133108" w:rsidP="00F47EE7">
      <w:pPr>
        <w:ind w:left="567" w:hanging="567"/>
        <w:rPr>
          <w:b/>
          <w:bCs/>
        </w:rPr>
      </w:pPr>
      <w:r w:rsidRPr="008C432A">
        <w:rPr>
          <w:b/>
          <w:bCs/>
        </w:rPr>
        <w:t xml:space="preserve">Mit tartalmaz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="00727F6D" w:rsidRPr="008C432A">
        <w:rPr>
          <w:b/>
          <w:bCs/>
        </w:rPr>
        <w:t>?</w:t>
      </w:r>
    </w:p>
    <w:p w14:paraId="4A85D4DD" w14:textId="22D6BB8D" w:rsidR="007E654C" w:rsidRPr="008C432A" w:rsidRDefault="007E654C" w:rsidP="007E654C">
      <w:pPr>
        <w:pStyle w:val="Listaszerbekezds"/>
        <w:keepNext/>
        <w:widowControl/>
        <w:tabs>
          <w:tab w:val="left" w:pos="567"/>
        </w:tabs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-</w:t>
      </w:r>
      <w:r w:rsidRPr="008C432A">
        <w:rPr>
          <w:sz w:val="22"/>
          <w:szCs w:val="22"/>
        </w:rPr>
        <w:tab/>
        <w:t>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készítmény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hatóanyaga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a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dabigatrán</w:t>
      </w:r>
      <w:proofErr w:type="spellEnd"/>
      <w:r w:rsidRPr="008C432A">
        <w:rPr>
          <w:sz w:val="22"/>
          <w:szCs w:val="22"/>
        </w:rPr>
        <w:t>.</w:t>
      </w:r>
      <w:r w:rsidRPr="008C432A">
        <w:rPr>
          <w:spacing w:val="-3"/>
          <w:sz w:val="22"/>
          <w:szCs w:val="22"/>
        </w:rPr>
        <w:t xml:space="preserve"> </w:t>
      </w:r>
      <w:r w:rsidR="006114B3" w:rsidRPr="008C432A">
        <w:rPr>
          <w:sz w:val="22"/>
          <w:szCs w:val="22"/>
        </w:rPr>
        <w:t>110</w:t>
      </w:r>
      <w:r w:rsidRPr="008C432A">
        <w:rPr>
          <w:spacing w:val="-2"/>
          <w:sz w:val="22"/>
          <w:szCs w:val="22"/>
        </w:rPr>
        <w:t> </w:t>
      </w:r>
      <w:r w:rsidRPr="008C432A">
        <w:rPr>
          <w:sz w:val="22"/>
          <w:szCs w:val="22"/>
        </w:rPr>
        <w:t>mg</w:t>
      </w:r>
      <w:r w:rsidRPr="008C432A">
        <w:rPr>
          <w:spacing w:val="-3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dabigatrán</w:t>
      </w:r>
      <w:r w:rsidRPr="008C432A">
        <w:rPr>
          <w:spacing w:val="-3"/>
          <w:sz w:val="22"/>
          <w:szCs w:val="22"/>
        </w:rPr>
        <w:t>-</w:t>
      </w:r>
      <w:r w:rsidRPr="008C432A">
        <w:rPr>
          <w:sz w:val="22"/>
          <w:szCs w:val="22"/>
        </w:rPr>
        <w:t>etexilátot</w:t>
      </w:r>
      <w:proofErr w:type="spellEnd"/>
      <w:r w:rsidRPr="008C432A">
        <w:rPr>
          <w:sz w:val="22"/>
          <w:szCs w:val="22"/>
        </w:rPr>
        <w:t xml:space="preserve"> tartalmaz (mezilát </w:t>
      </w:r>
      <w:r w:rsidRPr="008C432A">
        <w:rPr>
          <w:spacing w:val="-2"/>
          <w:sz w:val="22"/>
          <w:szCs w:val="22"/>
        </w:rPr>
        <w:t xml:space="preserve">formájában) </w:t>
      </w:r>
      <w:r w:rsidRPr="008C432A">
        <w:rPr>
          <w:sz w:val="22"/>
          <w:szCs w:val="22"/>
        </w:rPr>
        <w:t>kemény</w:t>
      </w:r>
      <w:r w:rsidRPr="008C432A">
        <w:rPr>
          <w:spacing w:val="-3"/>
          <w:sz w:val="22"/>
          <w:szCs w:val="22"/>
        </w:rPr>
        <w:t xml:space="preserve"> </w:t>
      </w:r>
      <w:r w:rsidRPr="008C432A">
        <w:rPr>
          <w:sz w:val="22"/>
          <w:szCs w:val="22"/>
        </w:rPr>
        <w:t>kapszulánként.</w:t>
      </w:r>
    </w:p>
    <w:p w14:paraId="0B43F90E" w14:textId="77777777" w:rsidR="007E654C" w:rsidRPr="008C432A" w:rsidRDefault="007E654C" w:rsidP="007E654C">
      <w:pPr>
        <w:pStyle w:val="Listaszerbekezds"/>
        <w:keepNext/>
        <w:widowControl/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-</w:t>
      </w:r>
      <w:r w:rsidRPr="008C432A">
        <w:rPr>
          <w:sz w:val="22"/>
          <w:szCs w:val="22"/>
        </w:rPr>
        <w:tab/>
        <w:t>Egyéb</w:t>
      </w:r>
      <w:r w:rsidRPr="008C432A">
        <w:rPr>
          <w:spacing w:val="-4"/>
          <w:sz w:val="22"/>
          <w:szCs w:val="22"/>
        </w:rPr>
        <w:t xml:space="preserve"> </w:t>
      </w:r>
      <w:r w:rsidRPr="008C432A">
        <w:rPr>
          <w:sz w:val="22"/>
          <w:szCs w:val="22"/>
        </w:rPr>
        <w:t>összetevők:</w:t>
      </w:r>
      <w:r w:rsidRPr="008C432A">
        <w:rPr>
          <w:spacing w:val="-4"/>
          <w:sz w:val="22"/>
          <w:szCs w:val="22"/>
        </w:rPr>
        <w:t xml:space="preserve"> </w:t>
      </w:r>
      <w:proofErr w:type="spellStart"/>
      <w:r w:rsidRPr="008C432A">
        <w:rPr>
          <w:sz w:val="22"/>
          <w:szCs w:val="22"/>
        </w:rPr>
        <w:t>hidroxipropil</w:t>
      </w:r>
      <w:proofErr w:type="spellEnd"/>
      <w:r w:rsidRPr="008C432A">
        <w:rPr>
          <w:sz w:val="22"/>
          <w:szCs w:val="22"/>
        </w:rPr>
        <w:t>-cellulóz (E463), talkum (E553b), borkősav (</w:t>
      </w:r>
      <w:proofErr w:type="spellStart"/>
      <w:r w:rsidRPr="008C432A">
        <w:rPr>
          <w:sz w:val="22"/>
          <w:szCs w:val="22"/>
        </w:rPr>
        <w:t>pellet</w:t>
      </w:r>
      <w:proofErr w:type="spellEnd"/>
      <w:r w:rsidRPr="008C432A">
        <w:rPr>
          <w:sz w:val="22"/>
          <w:szCs w:val="22"/>
        </w:rPr>
        <w:t xml:space="preserve"> 600) (E334), </w:t>
      </w:r>
      <w:proofErr w:type="spellStart"/>
      <w:r w:rsidRPr="008C432A">
        <w:rPr>
          <w:sz w:val="22"/>
          <w:szCs w:val="22"/>
        </w:rPr>
        <w:t>akáciamézga</w:t>
      </w:r>
      <w:proofErr w:type="spellEnd"/>
      <w:r w:rsidRPr="008C432A">
        <w:rPr>
          <w:sz w:val="22"/>
          <w:szCs w:val="22"/>
        </w:rPr>
        <w:t xml:space="preserve"> (E414)</w:t>
      </w:r>
      <w:r w:rsidRPr="008C432A">
        <w:rPr>
          <w:spacing w:val="-2"/>
          <w:sz w:val="22"/>
          <w:szCs w:val="22"/>
        </w:rPr>
        <w:t>.</w:t>
      </w:r>
    </w:p>
    <w:p w14:paraId="49B64E99" w14:textId="091D89F7" w:rsidR="007E654C" w:rsidRPr="008C432A" w:rsidRDefault="007E654C" w:rsidP="007E654C">
      <w:pPr>
        <w:pStyle w:val="Listaszerbekezds"/>
        <w:keepNext/>
        <w:widowControl/>
        <w:numPr>
          <w:ilvl w:val="0"/>
          <w:numId w:val="17"/>
        </w:numPr>
        <w:kinsoku w:val="0"/>
        <w:overflowPunct w:val="0"/>
        <w:ind w:left="567" w:hanging="567"/>
        <w:rPr>
          <w:sz w:val="22"/>
          <w:szCs w:val="22"/>
        </w:rPr>
      </w:pPr>
      <w:r w:rsidRPr="008C432A">
        <w:rPr>
          <w:sz w:val="22"/>
          <w:szCs w:val="22"/>
        </w:rPr>
        <w:t xml:space="preserve">Kapszulahéj: FD&amp;C </w:t>
      </w:r>
      <w:proofErr w:type="spellStart"/>
      <w:r w:rsidRPr="008C432A">
        <w:rPr>
          <w:sz w:val="22"/>
          <w:szCs w:val="22"/>
        </w:rPr>
        <w:t>Blue</w:t>
      </w:r>
      <w:proofErr w:type="spellEnd"/>
      <w:r w:rsidRPr="008C432A">
        <w:rPr>
          <w:sz w:val="22"/>
          <w:szCs w:val="22"/>
        </w:rPr>
        <w:t xml:space="preserve"> 2/ Indigókármin, titán-dioxid (E171), </w:t>
      </w:r>
      <w:proofErr w:type="spellStart"/>
      <w:r w:rsidRPr="008C432A">
        <w:rPr>
          <w:sz w:val="22"/>
          <w:szCs w:val="22"/>
        </w:rPr>
        <w:t>karra</w:t>
      </w:r>
      <w:r w:rsidR="00BA6155" w:rsidRPr="008C432A">
        <w:rPr>
          <w:sz w:val="22"/>
          <w:szCs w:val="22"/>
        </w:rPr>
        <w:t>genán</w:t>
      </w:r>
      <w:proofErr w:type="spellEnd"/>
      <w:r w:rsidRPr="008C432A">
        <w:rPr>
          <w:sz w:val="22"/>
          <w:szCs w:val="22"/>
        </w:rPr>
        <w:t xml:space="preserve">, kálium-klorid, víz (5%), célzott nedvességtartalom, </w:t>
      </w:r>
      <w:proofErr w:type="spellStart"/>
      <w:r w:rsidRPr="008C432A">
        <w:rPr>
          <w:sz w:val="22"/>
          <w:szCs w:val="22"/>
        </w:rPr>
        <w:t>hipromellóz</w:t>
      </w:r>
      <w:proofErr w:type="spellEnd"/>
      <w:r w:rsidRPr="008C432A">
        <w:rPr>
          <w:sz w:val="22"/>
          <w:szCs w:val="22"/>
        </w:rPr>
        <w:t xml:space="preserve"> 2910</w:t>
      </w:r>
    </w:p>
    <w:p w14:paraId="71F22C7B" w14:textId="4D428426" w:rsidR="007E654C" w:rsidRPr="008C432A" w:rsidRDefault="007E654C" w:rsidP="007E654C">
      <w:pPr>
        <w:pStyle w:val="Listaszerbekezds"/>
        <w:keepNext/>
        <w:widowControl/>
        <w:kinsoku w:val="0"/>
        <w:overflowPunct w:val="0"/>
        <w:ind w:left="567"/>
        <w:rPr>
          <w:spacing w:val="-2"/>
          <w:sz w:val="22"/>
          <w:szCs w:val="22"/>
        </w:rPr>
      </w:pPr>
      <w:r w:rsidRPr="008C432A">
        <w:rPr>
          <w:sz w:val="22"/>
          <w:szCs w:val="22"/>
        </w:rPr>
        <w:t>-</w:t>
      </w:r>
      <w:r w:rsidRPr="008C432A">
        <w:rPr>
          <w:sz w:val="22"/>
          <w:szCs w:val="22"/>
        </w:rPr>
        <w:tab/>
        <w:t>Fekete festék: sellak (E904), fekete vas-oxid(E172), kálium-hidroxid (E525)</w:t>
      </w:r>
    </w:p>
    <w:p w14:paraId="7571BE3C" w14:textId="77777777" w:rsidR="00133108" w:rsidRPr="008C432A" w:rsidRDefault="00133108" w:rsidP="00F614E5">
      <w:pPr>
        <w:pStyle w:val="Szvegtrzs"/>
        <w:kinsoku w:val="0"/>
        <w:overflowPunct w:val="0"/>
      </w:pPr>
    </w:p>
    <w:p w14:paraId="279BE86D" w14:textId="362D0A3C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 xml:space="preserve">Milyen a </w:t>
      </w:r>
      <w:proofErr w:type="spellStart"/>
      <w:r w:rsidR="005D0B8F" w:rsidRPr="008C432A">
        <w:rPr>
          <w:b/>
          <w:bCs/>
        </w:rPr>
        <w:t>Dabigatran</w:t>
      </w:r>
      <w:proofErr w:type="spellEnd"/>
      <w:r w:rsidR="005D0B8F" w:rsidRPr="008C432A">
        <w:rPr>
          <w:b/>
          <w:bCs/>
        </w:rPr>
        <w:t xml:space="preserve"> </w:t>
      </w:r>
      <w:proofErr w:type="spellStart"/>
      <w:r w:rsidR="005D0B8F" w:rsidRPr="008C432A">
        <w:rPr>
          <w:b/>
          <w:bCs/>
        </w:rPr>
        <w:t>SanXcel</w:t>
      </w:r>
      <w:proofErr w:type="spellEnd"/>
      <w:r w:rsidRPr="008C432A">
        <w:rPr>
          <w:b/>
          <w:bCs/>
        </w:rPr>
        <w:t xml:space="preserve"> külleme és mit tartalmaz a csomagolás</w:t>
      </w:r>
      <w:r w:rsidR="00E0179F" w:rsidRPr="008C432A">
        <w:rPr>
          <w:b/>
          <w:bCs/>
        </w:rPr>
        <w:t>?</w:t>
      </w:r>
    </w:p>
    <w:p w14:paraId="23307557" w14:textId="77777777" w:rsidR="00875C2C" w:rsidRPr="008C432A" w:rsidRDefault="00875C2C" w:rsidP="00F614E5">
      <w:pPr>
        <w:pStyle w:val="Szvegtrzs"/>
        <w:kinsoku w:val="0"/>
        <w:overflowPunct w:val="0"/>
      </w:pPr>
    </w:p>
    <w:p w14:paraId="2011B3F3" w14:textId="02CB4622" w:rsidR="007E654C" w:rsidRPr="008C432A" w:rsidRDefault="007E654C" w:rsidP="007E654C">
      <w:r w:rsidRPr="008C432A">
        <w:t xml:space="preserve">A </w:t>
      </w:r>
      <w:proofErr w:type="spellStart"/>
      <w:r w:rsidRPr="008C432A">
        <w:t>Dabigatran</w:t>
      </w:r>
      <w:proofErr w:type="spellEnd"/>
      <w:r w:rsidRPr="008C432A">
        <w:t xml:space="preserve"> </w:t>
      </w:r>
      <w:proofErr w:type="spellStart"/>
      <w:r w:rsidRPr="008C432A">
        <w:t>SaneXcel</w:t>
      </w:r>
      <w:proofErr w:type="spellEnd"/>
      <w:r w:rsidRPr="008C432A">
        <w:t xml:space="preserve"> 110 mg </w:t>
      </w:r>
      <w:bookmarkStart w:id="1" w:name="_Hlk147836168"/>
      <w:r w:rsidR="00BA6155" w:rsidRPr="008C432A">
        <w:rPr>
          <w:spacing w:val="-2"/>
        </w:rPr>
        <w:t>„1” es méretű (kb. 19,1 mm ± 0,6 mm hosszú és 6,7± 0,3 mm széles) kapszula, átlátszatlan, világoskék színű felső és alsó résszel, fekete nyomtatott „110” felirattal jelölve.</w:t>
      </w:r>
    </w:p>
    <w:bookmarkEnd w:id="1"/>
    <w:p w14:paraId="62313888" w14:textId="77777777" w:rsidR="007E654C" w:rsidRPr="008C432A" w:rsidRDefault="007E654C" w:rsidP="007E654C">
      <w:pPr>
        <w:pStyle w:val="Szvegtrzs"/>
        <w:kinsoku w:val="0"/>
        <w:overflowPunct w:val="0"/>
      </w:pPr>
    </w:p>
    <w:p w14:paraId="1552AFA5" w14:textId="6AC16B4D" w:rsidR="007E654C" w:rsidRPr="008C432A" w:rsidRDefault="007E654C" w:rsidP="007E654C">
      <w:pPr>
        <w:pStyle w:val="Szvegtrzs"/>
        <w:kinsoku w:val="0"/>
        <w:overflowPunct w:val="0"/>
      </w:pPr>
      <w:r w:rsidRPr="008C432A">
        <w:t xml:space="preserve">10 db, 30 db vagy 60 db kemény kapszulát tartalmazó OPA/ALU/PVC-alumínium buborékcsomagolás </w:t>
      </w:r>
      <w:r w:rsidR="00BA6155" w:rsidRPr="008C432A">
        <w:t>vagy OPA/</w:t>
      </w:r>
      <w:proofErr w:type="spellStart"/>
      <w:r w:rsidR="00BA6155" w:rsidRPr="008C432A">
        <w:t>Al</w:t>
      </w:r>
      <w:proofErr w:type="spellEnd"/>
      <w:r w:rsidR="00BA6155" w:rsidRPr="008C432A">
        <w:t>/PE nedvességmegkötővel//</w:t>
      </w:r>
      <w:proofErr w:type="spellStart"/>
      <w:r w:rsidR="00BA6155" w:rsidRPr="008C432A">
        <w:t>Al</w:t>
      </w:r>
      <w:proofErr w:type="spellEnd"/>
      <w:r w:rsidR="00BA6155" w:rsidRPr="008C432A">
        <w:t>/PE</w:t>
      </w:r>
      <w:r w:rsidRPr="008C432A">
        <w:t xml:space="preserve"> buborékcsomagolás.</w:t>
      </w:r>
    </w:p>
    <w:p w14:paraId="1B1B31E9" w14:textId="77777777" w:rsidR="001D6501" w:rsidRPr="008C432A" w:rsidRDefault="001D6501" w:rsidP="001D6501">
      <w:pPr>
        <w:pStyle w:val="Szvegtrzs"/>
        <w:tabs>
          <w:tab w:val="left" w:pos="567"/>
        </w:tabs>
        <w:kinsoku w:val="0"/>
        <w:overflowPunct w:val="0"/>
      </w:pPr>
      <w:bookmarkStart w:id="2" w:name="_Hlk209714829"/>
      <w:r w:rsidRPr="008C432A">
        <w:t>3 dobozt, dobozonként 60 db (összesen 180 darab) kemény kapszulát tartalmazó gyűjtőcsomagolás.</w:t>
      </w:r>
    </w:p>
    <w:bookmarkEnd w:id="2"/>
    <w:p w14:paraId="1C06462F" w14:textId="77777777" w:rsidR="004A3AA9" w:rsidRPr="008C432A" w:rsidRDefault="004A3AA9" w:rsidP="007E654C">
      <w:pPr>
        <w:pStyle w:val="Szvegtrzs"/>
        <w:kinsoku w:val="0"/>
        <w:overflowPunct w:val="0"/>
      </w:pPr>
    </w:p>
    <w:p w14:paraId="639F70E6" w14:textId="48E527C4" w:rsidR="007E654C" w:rsidRPr="008C432A" w:rsidRDefault="007E654C" w:rsidP="007E654C">
      <w:pPr>
        <w:pStyle w:val="Szvegtrzs"/>
        <w:kinsoku w:val="0"/>
        <w:overflowPunct w:val="0"/>
      </w:pPr>
      <w:r w:rsidRPr="008C432A">
        <w:t xml:space="preserve">60 db kemény kapszulát tartalmazó fehér </w:t>
      </w:r>
      <w:r w:rsidR="00BA6155" w:rsidRPr="008C432A">
        <w:t>HDPE tartály melyet nedvességmegkötőt tartalmazó polipropilén (PP) kupakkal zártak le, vagy fehér polipropilén (PP) tartályban, melyet nedvességmegkötőt tartalmazó LDPE kupakkal zártak le</w:t>
      </w:r>
      <w:r w:rsidRPr="008C432A">
        <w:t>.</w:t>
      </w:r>
    </w:p>
    <w:p w14:paraId="76BB10AD" w14:textId="77777777" w:rsidR="007E654C" w:rsidRPr="008C432A" w:rsidRDefault="007E654C" w:rsidP="007E654C">
      <w:pPr>
        <w:pStyle w:val="Szvegtrzs"/>
        <w:kinsoku w:val="0"/>
        <w:overflowPunct w:val="0"/>
      </w:pPr>
    </w:p>
    <w:p w14:paraId="017BB6FC" w14:textId="77777777" w:rsidR="007E654C" w:rsidRPr="008C432A" w:rsidRDefault="007E654C" w:rsidP="007E654C">
      <w:pPr>
        <w:pStyle w:val="Szvegtrzs"/>
        <w:kinsoku w:val="0"/>
        <w:overflowPunct w:val="0"/>
        <w:rPr>
          <w:spacing w:val="-2"/>
        </w:rPr>
      </w:pPr>
      <w:r w:rsidRPr="008C432A">
        <w:t>Nem</w:t>
      </w:r>
      <w:r w:rsidRPr="008C432A">
        <w:rPr>
          <w:spacing w:val="-9"/>
        </w:rPr>
        <w:t xml:space="preserve"> </w:t>
      </w:r>
      <w:r w:rsidRPr="008C432A">
        <w:t>feltétlenül</w:t>
      </w:r>
      <w:r w:rsidRPr="008C432A">
        <w:rPr>
          <w:spacing w:val="-8"/>
        </w:rPr>
        <w:t xml:space="preserve"> </w:t>
      </w:r>
      <w:r w:rsidRPr="008C432A">
        <w:t>mindegyik</w:t>
      </w:r>
      <w:r w:rsidRPr="008C432A">
        <w:rPr>
          <w:spacing w:val="-8"/>
        </w:rPr>
        <w:t xml:space="preserve"> </w:t>
      </w:r>
      <w:r w:rsidRPr="008C432A">
        <w:t>kiszerelés</w:t>
      </w:r>
      <w:r w:rsidRPr="008C432A">
        <w:rPr>
          <w:spacing w:val="-9"/>
        </w:rPr>
        <w:t xml:space="preserve"> </w:t>
      </w:r>
      <w:r w:rsidRPr="008C432A">
        <w:t>kerül</w:t>
      </w:r>
      <w:r w:rsidRPr="008C432A">
        <w:rPr>
          <w:spacing w:val="-8"/>
        </w:rPr>
        <w:t xml:space="preserve"> </w:t>
      </w:r>
      <w:r w:rsidRPr="008C432A">
        <w:t>kereskedelmi</w:t>
      </w:r>
      <w:r w:rsidRPr="008C432A">
        <w:rPr>
          <w:spacing w:val="-8"/>
        </w:rPr>
        <w:t xml:space="preserve"> </w:t>
      </w:r>
      <w:r w:rsidRPr="008C432A">
        <w:rPr>
          <w:spacing w:val="-2"/>
        </w:rPr>
        <w:t>forgalomba.</w:t>
      </w:r>
    </w:p>
    <w:p w14:paraId="240E9FC0" w14:textId="77777777" w:rsidR="007E219E" w:rsidRPr="008C432A" w:rsidRDefault="007E219E" w:rsidP="007E219E">
      <w:pPr>
        <w:pStyle w:val="Szvegtrzs"/>
        <w:kinsoku w:val="0"/>
        <w:overflowPunct w:val="0"/>
      </w:pPr>
    </w:p>
    <w:p w14:paraId="60133F85" w14:textId="77777777" w:rsidR="00133108" w:rsidRPr="008C432A" w:rsidRDefault="00133108" w:rsidP="00F614E5">
      <w:pPr>
        <w:rPr>
          <w:b/>
          <w:bCs/>
        </w:rPr>
      </w:pPr>
      <w:r w:rsidRPr="008C432A">
        <w:rPr>
          <w:b/>
          <w:bCs/>
        </w:rPr>
        <w:t>A forgalomba hozatali engedély jogosultja</w:t>
      </w:r>
    </w:p>
    <w:p w14:paraId="22899CDD" w14:textId="77777777" w:rsidR="007E654C" w:rsidRPr="008C432A" w:rsidRDefault="007E654C" w:rsidP="007E654C">
      <w:pPr>
        <w:keepNext/>
        <w:widowControl/>
        <w:ind w:firstLine="1"/>
      </w:pPr>
      <w:r w:rsidRPr="008C432A">
        <w:t xml:space="preserve">J.J. </w:t>
      </w:r>
      <w:proofErr w:type="spellStart"/>
      <w:r w:rsidRPr="008C432A">
        <w:t>Bishop</w:t>
      </w:r>
      <w:proofErr w:type="spellEnd"/>
      <w:r w:rsidRPr="008C432A">
        <w:t xml:space="preserve"> Health </w:t>
      </w:r>
      <w:proofErr w:type="spellStart"/>
      <w:r w:rsidRPr="008C432A">
        <w:t>a.s</w:t>
      </w:r>
      <w:proofErr w:type="spellEnd"/>
      <w:r w:rsidRPr="008C432A">
        <w:t xml:space="preserve">. </w:t>
      </w:r>
    </w:p>
    <w:p w14:paraId="14539511" w14:textId="77777777" w:rsidR="007E654C" w:rsidRPr="008C432A" w:rsidRDefault="007E654C" w:rsidP="007E654C">
      <w:pPr>
        <w:keepNext/>
        <w:widowControl/>
        <w:ind w:firstLine="1"/>
      </w:pPr>
      <w:proofErr w:type="spellStart"/>
      <w:r w:rsidRPr="008C432A">
        <w:t>Rybná</w:t>
      </w:r>
      <w:proofErr w:type="spellEnd"/>
      <w:r w:rsidRPr="008C432A">
        <w:t xml:space="preserve"> 682/14</w:t>
      </w:r>
    </w:p>
    <w:p w14:paraId="658A6B4A" w14:textId="77777777" w:rsidR="007E654C" w:rsidRPr="008C432A" w:rsidRDefault="007E654C" w:rsidP="007E654C">
      <w:pPr>
        <w:keepNext/>
        <w:widowControl/>
        <w:ind w:firstLine="1"/>
      </w:pPr>
      <w:r w:rsidRPr="008C432A">
        <w:t xml:space="preserve">Staré </w:t>
      </w:r>
      <w:proofErr w:type="spellStart"/>
      <w:r w:rsidRPr="008C432A">
        <w:t>Město</w:t>
      </w:r>
      <w:proofErr w:type="spellEnd"/>
      <w:r w:rsidRPr="008C432A">
        <w:t xml:space="preserve">, 110 00 </w:t>
      </w:r>
      <w:proofErr w:type="spellStart"/>
      <w:r w:rsidRPr="008C432A">
        <w:t>Prague</w:t>
      </w:r>
      <w:proofErr w:type="spellEnd"/>
      <w:r w:rsidRPr="008C432A">
        <w:t xml:space="preserve"> 1 </w:t>
      </w:r>
    </w:p>
    <w:p w14:paraId="0A42E5FB" w14:textId="77777777" w:rsidR="007E654C" w:rsidRPr="008C432A" w:rsidRDefault="007E654C" w:rsidP="007E654C">
      <w:pPr>
        <w:keepNext/>
        <w:widowControl/>
        <w:ind w:firstLine="1"/>
      </w:pPr>
      <w:r w:rsidRPr="008C432A">
        <w:t>Csehország</w:t>
      </w:r>
    </w:p>
    <w:p w14:paraId="585610B4" w14:textId="77777777" w:rsidR="00133108" w:rsidRPr="008C432A" w:rsidRDefault="00133108" w:rsidP="00F614E5">
      <w:pPr>
        <w:pStyle w:val="Szvegtrzs"/>
        <w:kinsoku w:val="0"/>
        <w:overflowPunct w:val="0"/>
      </w:pPr>
    </w:p>
    <w:p w14:paraId="78CBBCC7" w14:textId="77777777" w:rsidR="00133108" w:rsidRPr="008C432A" w:rsidRDefault="004C6B4C" w:rsidP="00F614E5">
      <w:pPr>
        <w:keepNext/>
        <w:widowControl/>
        <w:rPr>
          <w:b/>
          <w:bCs/>
        </w:rPr>
      </w:pPr>
      <w:r w:rsidRPr="008C432A">
        <w:rPr>
          <w:b/>
          <w:bCs/>
        </w:rPr>
        <w:t>G</w:t>
      </w:r>
      <w:r w:rsidR="00133108" w:rsidRPr="008C432A">
        <w:rPr>
          <w:b/>
          <w:bCs/>
        </w:rPr>
        <w:t>yártó</w:t>
      </w:r>
    </w:p>
    <w:p w14:paraId="46269F61" w14:textId="77777777" w:rsidR="007E654C" w:rsidRPr="008C432A" w:rsidRDefault="007E654C" w:rsidP="007E654C">
      <w:proofErr w:type="spellStart"/>
      <w:r w:rsidRPr="008C432A">
        <w:t>Pharmathen</w:t>
      </w:r>
      <w:proofErr w:type="spellEnd"/>
      <w:r w:rsidRPr="008C432A">
        <w:t xml:space="preserve"> International S.A.</w:t>
      </w:r>
    </w:p>
    <w:p w14:paraId="52BD18E4" w14:textId="77777777" w:rsidR="007E654C" w:rsidRPr="008C432A" w:rsidRDefault="007E654C" w:rsidP="007E654C">
      <w:proofErr w:type="spellStart"/>
      <w:r w:rsidRPr="008C432A">
        <w:t>Industrial</w:t>
      </w:r>
      <w:proofErr w:type="spellEnd"/>
      <w:r w:rsidRPr="008C432A">
        <w:t xml:space="preserve"> Park </w:t>
      </w:r>
      <w:proofErr w:type="spellStart"/>
      <w:r w:rsidRPr="008C432A">
        <w:t>Sapes</w:t>
      </w:r>
      <w:proofErr w:type="spellEnd"/>
      <w:r w:rsidRPr="008C432A">
        <w:t>,</w:t>
      </w:r>
    </w:p>
    <w:p w14:paraId="3B70B5B3" w14:textId="77777777" w:rsidR="007E654C" w:rsidRPr="008C432A" w:rsidRDefault="007E654C" w:rsidP="007E654C">
      <w:proofErr w:type="spellStart"/>
      <w:r w:rsidRPr="008C432A">
        <w:t>Rodopi</w:t>
      </w:r>
      <w:proofErr w:type="spellEnd"/>
      <w:r w:rsidRPr="008C432A">
        <w:t xml:space="preserve"> </w:t>
      </w:r>
      <w:proofErr w:type="spellStart"/>
      <w:r w:rsidRPr="008C432A">
        <w:t>Prefecture</w:t>
      </w:r>
      <w:proofErr w:type="spellEnd"/>
      <w:r w:rsidRPr="008C432A">
        <w:t xml:space="preserve">, </w:t>
      </w:r>
      <w:proofErr w:type="spellStart"/>
      <w:r w:rsidRPr="008C432A">
        <w:t>Block</w:t>
      </w:r>
      <w:proofErr w:type="spellEnd"/>
      <w:r w:rsidRPr="008C432A">
        <w:t xml:space="preserve"> No 5,</w:t>
      </w:r>
    </w:p>
    <w:p w14:paraId="6DF769D1" w14:textId="77777777" w:rsidR="007E654C" w:rsidRPr="008C432A" w:rsidRDefault="007E654C" w:rsidP="007E654C">
      <w:proofErr w:type="spellStart"/>
      <w:r w:rsidRPr="008C432A">
        <w:t>Rodopi</w:t>
      </w:r>
      <w:proofErr w:type="spellEnd"/>
      <w:r w:rsidRPr="008C432A">
        <w:t xml:space="preserve"> 69300</w:t>
      </w:r>
    </w:p>
    <w:p w14:paraId="47A3764E" w14:textId="77777777" w:rsidR="007E654C" w:rsidRPr="008C432A" w:rsidRDefault="007E654C" w:rsidP="007E654C">
      <w:r w:rsidRPr="008C432A">
        <w:t>Görögország</w:t>
      </w:r>
    </w:p>
    <w:p w14:paraId="64FE6015" w14:textId="77777777" w:rsidR="007E654C" w:rsidRPr="008C432A" w:rsidRDefault="007E654C" w:rsidP="007E654C"/>
    <w:p w14:paraId="0DB8E5FD" w14:textId="77777777" w:rsidR="007E654C" w:rsidRPr="008C432A" w:rsidRDefault="007E654C" w:rsidP="007E654C">
      <w:r w:rsidRPr="008C432A">
        <w:t>Vagy</w:t>
      </w:r>
    </w:p>
    <w:p w14:paraId="095BE505" w14:textId="77777777" w:rsidR="007E654C" w:rsidRPr="008C432A" w:rsidRDefault="007E654C" w:rsidP="007E654C"/>
    <w:p w14:paraId="256D9695" w14:textId="77777777" w:rsidR="007E654C" w:rsidRPr="008C432A" w:rsidRDefault="007E654C" w:rsidP="007E654C">
      <w:proofErr w:type="spellStart"/>
      <w:r w:rsidRPr="008C432A">
        <w:t>Pharmathen</w:t>
      </w:r>
      <w:proofErr w:type="spellEnd"/>
      <w:r w:rsidRPr="008C432A">
        <w:t xml:space="preserve"> S.A.</w:t>
      </w:r>
    </w:p>
    <w:p w14:paraId="78369A95" w14:textId="77777777" w:rsidR="007E654C" w:rsidRPr="008C432A" w:rsidRDefault="007E654C" w:rsidP="007E654C">
      <w:proofErr w:type="spellStart"/>
      <w:r w:rsidRPr="008C432A">
        <w:t>Dervenakion</w:t>
      </w:r>
      <w:proofErr w:type="spellEnd"/>
      <w:r w:rsidRPr="008C432A">
        <w:t xml:space="preserve"> 6</w:t>
      </w:r>
    </w:p>
    <w:p w14:paraId="61D538C4" w14:textId="77777777" w:rsidR="007E654C" w:rsidRPr="008C432A" w:rsidRDefault="007E654C" w:rsidP="007E654C">
      <w:proofErr w:type="spellStart"/>
      <w:r w:rsidRPr="008C432A">
        <w:t>Pallini</w:t>
      </w:r>
      <w:proofErr w:type="spellEnd"/>
      <w:r w:rsidRPr="008C432A">
        <w:t xml:space="preserve"> 15351</w:t>
      </w:r>
    </w:p>
    <w:p w14:paraId="4BEFB41C" w14:textId="77777777" w:rsidR="007E654C" w:rsidRPr="008C432A" w:rsidRDefault="007E654C" w:rsidP="007E654C">
      <w:proofErr w:type="spellStart"/>
      <w:r w:rsidRPr="008C432A">
        <w:t>Attiki</w:t>
      </w:r>
      <w:proofErr w:type="spellEnd"/>
    </w:p>
    <w:p w14:paraId="45DD6825" w14:textId="77777777" w:rsidR="007E654C" w:rsidRPr="008C432A" w:rsidRDefault="007E654C" w:rsidP="007E654C">
      <w:r w:rsidRPr="008C432A">
        <w:t>Görögország</w:t>
      </w:r>
    </w:p>
    <w:p w14:paraId="2F11F0B7" w14:textId="77777777" w:rsidR="00393B20" w:rsidRPr="008C432A" w:rsidRDefault="00393B20" w:rsidP="00F614E5">
      <w:pPr>
        <w:pStyle w:val="Szvegtrzs"/>
        <w:keepNext/>
        <w:widowControl/>
        <w:kinsoku w:val="0"/>
        <w:overflowPunct w:val="0"/>
      </w:pPr>
    </w:p>
    <w:p w14:paraId="5E4C56B3" w14:textId="77777777" w:rsidR="00C506C2" w:rsidRPr="008C432A" w:rsidRDefault="00C506C2" w:rsidP="00F614E5">
      <w:pPr>
        <w:keepNext/>
        <w:widowControl/>
        <w:ind w:right="-2"/>
        <w:rPr>
          <w:b/>
        </w:rPr>
      </w:pPr>
      <w:r w:rsidRPr="008C432A">
        <w:rPr>
          <w:b/>
        </w:rPr>
        <w:t>Ezt a gyógyszert az Európai Gazdasági Térség tagállamaiban az alábbi neveken engedélyezték:</w:t>
      </w:r>
    </w:p>
    <w:p w14:paraId="30AFB703" w14:textId="77777777" w:rsidR="007E654C" w:rsidRPr="008C432A" w:rsidRDefault="007E654C" w:rsidP="007E654C">
      <w:pPr>
        <w:tabs>
          <w:tab w:val="left" w:pos="6237"/>
        </w:tabs>
        <w:ind w:right="-2"/>
      </w:pPr>
      <w:r w:rsidRPr="008C432A">
        <w:t>Magyarország</w:t>
      </w:r>
      <w:r w:rsidRPr="008C432A">
        <w:tab/>
      </w:r>
      <w:proofErr w:type="spellStart"/>
      <w:r w:rsidRPr="008C432A">
        <w:t>Dabigatran</w:t>
      </w:r>
      <w:proofErr w:type="spellEnd"/>
      <w:r w:rsidRPr="008C432A">
        <w:t xml:space="preserve"> </w:t>
      </w:r>
      <w:proofErr w:type="spellStart"/>
      <w:r w:rsidRPr="008C432A">
        <w:t>SaneXcel</w:t>
      </w:r>
      <w:proofErr w:type="spellEnd"/>
    </w:p>
    <w:p w14:paraId="600CAF0D" w14:textId="77777777" w:rsidR="007E654C" w:rsidRPr="008C432A" w:rsidRDefault="007E654C" w:rsidP="007E654C">
      <w:pPr>
        <w:tabs>
          <w:tab w:val="left" w:pos="6237"/>
        </w:tabs>
        <w:ind w:right="-2"/>
      </w:pPr>
      <w:r w:rsidRPr="008C432A">
        <w:t>Lengyelország</w:t>
      </w:r>
      <w:r w:rsidRPr="008C432A">
        <w:tab/>
      </w:r>
      <w:proofErr w:type="spellStart"/>
      <w:r w:rsidRPr="008C432A">
        <w:t>Dabigatran</w:t>
      </w:r>
      <w:proofErr w:type="spellEnd"/>
      <w:r w:rsidRPr="008C432A">
        <w:t xml:space="preserve"> </w:t>
      </w:r>
      <w:proofErr w:type="spellStart"/>
      <w:r w:rsidRPr="008C432A">
        <w:t>SaneXcel</w:t>
      </w:r>
      <w:proofErr w:type="spellEnd"/>
    </w:p>
    <w:p w14:paraId="61A47211" w14:textId="77777777" w:rsidR="007E654C" w:rsidRPr="008C432A" w:rsidRDefault="007E654C" w:rsidP="007E654C">
      <w:pPr>
        <w:tabs>
          <w:tab w:val="left" w:pos="6237"/>
        </w:tabs>
        <w:ind w:right="-2"/>
      </w:pPr>
      <w:r w:rsidRPr="008C432A">
        <w:t>Csehország</w:t>
      </w:r>
      <w:r w:rsidRPr="008C432A">
        <w:tab/>
      </w:r>
      <w:proofErr w:type="spellStart"/>
      <w:r w:rsidRPr="008C432A">
        <w:t>Dabigatran</w:t>
      </w:r>
      <w:proofErr w:type="spellEnd"/>
      <w:r w:rsidRPr="008C432A">
        <w:t xml:space="preserve"> </w:t>
      </w:r>
      <w:proofErr w:type="spellStart"/>
      <w:r w:rsidRPr="008C432A">
        <w:t>etexilate</w:t>
      </w:r>
      <w:proofErr w:type="spellEnd"/>
      <w:r w:rsidRPr="008C432A">
        <w:t xml:space="preserve"> </w:t>
      </w:r>
      <w:proofErr w:type="spellStart"/>
      <w:r w:rsidRPr="008C432A">
        <w:t>SaneXcel</w:t>
      </w:r>
      <w:proofErr w:type="spellEnd"/>
    </w:p>
    <w:p w14:paraId="7CB8E90A" w14:textId="77777777" w:rsidR="007E654C" w:rsidRPr="008C432A" w:rsidRDefault="007E654C" w:rsidP="007E654C">
      <w:pPr>
        <w:tabs>
          <w:tab w:val="left" w:pos="6237"/>
        </w:tabs>
        <w:ind w:right="-2"/>
      </w:pPr>
      <w:r w:rsidRPr="008C432A">
        <w:t>Szlovákia</w:t>
      </w:r>
      <w:r w:rsidRPr="008C432A">
        <w:tab/>
      </w:r>
      <w:proofErr w:type="spellStart"/>
      <w:r w:rsidRPr="008C432A">
        <w:t>Dabigatran</w:t>
      </w:r>
      <w:proofErr w:type="spellEnd"/>
      <w:r w:rsidRPr="008C432A">
        <w:t xml:space="preserve"> </w:t>
      </w:r>
      <w:proofErr w:type="spellStart"/>
      <w:r w:rsidRPr="008C432A">
        <w:t>SaneXcel</w:t>
      </w:r>
      <w:proofErr w:type="spellEnd"/>
    </w:p>
    <w:p w14:paraId="5CD10FEE" w14:textId="77777777" w:rsidR="007E654C" w:rsidRPr="008C432A" w:rsidRDefault="007E654C" w:rsidP="007E654C">
      <w:pPr>
        <w:tabs>
          <w:tab w:val="left" w:pos="6237"/>
        </w:tabs>
        <w:ind w:right="-2"/>
      </w:pPr>
      <w:r w:rsidRPr="008C432A">
        <w:t>Bulgária</w:t>
      </w:r>
      <w:r w:rsidRPr="008C432A">
        <w:tab/>
      </w:r>
      <w:proofErr w:type="spellStart"/>
      <w:r w:rsidRPr="008C432A">
        <w:t>Дабигатран</w:t>
      </w:r>
      <w:proofErr w:type="spellEnd"/>
      <w:r w:rsidRPr="008C432A">
        <w:t xml:space="preserve"> </w:t>
      </w:r>
      <w:proofErr w:type="spellStart"/>
      <w:r w:rsidRPr="008C432A">
        <w:t>SaneXcel</w:t>
      </w:r>
      <w:proofErr w:type="spellEnd"/>
    </w:p>
    <w:p w14:paraId="5B5CFB7F" w14:textId="77777777" w:rsidR="007E654C" w:rsidRPr="008C432A" w:rsidRDefault="007E654C" w:rsidP="007E654C">
      <w:pPr>
        <w:tabs>
          <w:tab w:val="left" w:pos="6237"/>
        </w:tabs>
        <w:ind w:right="-2"/>
      </w:pPr>
      <w:r w:rsidRPr="008C432A">
        <w:t>Románia</w:t>
      </w:r>
      <w:r w:rsidRPr="008C432A">
        <w:tab/>
      </w:r>
      <w:proofErr w:type="spellStart"/>
      <w:r w:rsidRPr="008C432A">
        <w:t>Dabigatran</w:t>
      </w:r>
      <w:proofErr w:type="spellEnd"/>
      <w:r w:rsidRPr="008C432A">
        <w:t xml:space="preserve"> </w:t>
      </w:r>
      <w:proofErr w:type="spellStart"/>
      <w:r w:rsidRPr="008C432A">
        <w:t>etexilat</w:t>
      </w:r>
      <w:proofErr w:type="spellEnd"/>
      <w:r w:rsidRPr="008C432A">
        <w:t xml:space="preserve"> </w:t>
      </w:r>
      <w:proofErr w:type="spellStart"/>
      <w:r w:rsidRPr="008C432A">
        <w:t>SaneXcel</w:t>
      </w:r>
      <w:proofErr w:type="spellEnd"/>
    </w:p>
    <w:p w14:paraId="6C536F65" w14:textId="77777777" w:rsidR="00C506C2" w:rsidRPr="008C432A" w:rsidRDefault="00C506C2" w:rsidP="00F614E5">
      <w:pPr>
        <w:keepNext/>
        <w:widowControl/>
      </w:pPr>
    </w:p>
    <w:p w14:paraId="1CC5AF87" w14:textId="77777777" w:rsidR="00B03F9E" w:rsidRPr="00B03F9E" w:rsidRDefault="00B03F9E" w:rsidP="00B03F9E">
      <w:r w:rsidRPr="00B03F9E">
        <w:t>OGYI-T-24665/</w:t>
      </w:r>
      <w:proofErr w:type="gramStart"/>
      <w:r w:rsidRPr="00B03F9E">
        <w:t>09      10</w:t>
      </w:r>
      <w:proofErr w:type="gramEnd"/>
      <w:r w:rsidRPr="00B03F9E">
        <w:t>×       OPA/</w:t>
      </w:r>
      <w:proofErr w:type="spellStart"/>
      <w:r w:rsidRPr="00B03F9E">
        <w:t>Al</w:t>
      </w:r>
      <w:proofErr w:type="spellEnd"/>
      <w:r w:rsidRPr="00B03F9E">
        <w:t>/PVC//</w:t>
      </w:r>
      <w:proofErr w:type="spellStart"/>
      <w:r w:rsidRPr="00B03F9E">
        <w:t>Al</w:t>
      </w:r>
      <w:proofErr w:type="spellEnd"/>
      <w:r w:rsidRPr="00B03F9E">
        <w:t xml:space="preserve"> buborékcsomagolásban</w:t>
      </w:r>
    </w:p>
    <w:p w14:paraId="66EB95F9" w14:textId="77777777" w:rsidR="00B03F9E" w:rsidRPr="00B03F9E" w:rsidRDefault="00B03F9E" w:rsidP="00B03F9E">
      <w:r w:rsidRPr="00B03F9E">
        <w:t>OGYI-T-24665/</w:t>
      </w:r>
      <w:proofErr w:type="gramStart"/>
      <w:r w:rsidRPr="00B03F9E">
        <w:t>10      10</w:t>
      </w:r>
      <w:proofErr w:type="gramEnd"/>
      <w:r w:rsidRPr="00B03F9E">
        <w:t>×       OPA/</w:t>
      </w:r>
      <w:proofErr w:type="spellStart"/>
      <w:r w:rsidRPr="00B03F9E">
        <w:t>Al</w:t>
      </w:r>
      <w:proofErr w:type="spellEnd"/>
      <w:r w:rsidRPr="00B03F9E">
        <w:t>/PE nedvességmegkötővel//</w:t>
      </w:r>
      <w:proofErr w:type="spellStart"/>
      <w:r w:rsidRPr="00B03F9E">
        <w:t>Al</w:t>
      </w:r>
      <w:proofErr w:type="spellEnd"/>
      <w:r w:rsidRPr="00B03F9E">
        <w:t>/PE buborékcsomagolásban</w:t>
      </w:r>
    </w:p>
    <w:p w14:paraId="76E559AE" w14:textId="77777777" w:rsidR="00B03F9E" w:rsidRPr="00B03F9E" w:rsidRDefault="00B03F9E" w:rsidP="00B03F9E">
      <w:r w:rsidRPr="00B03F9E">
        <w:t>OGYI-T-24665/</w:t>
      </w:r>
      <w:proofErr w:type="gramStart"/>
      <w:r w:rsidRPr="00B03F9E">
        <w:t>11      30</w:t>
      </w:r>
      <w:proofErr w:type="gramEnd"/>
      <w:r w:rsidRPr="00B03F9E">
        <w:t>×       OPA/</w:t>
      </w:r>
      <w:proofErr w:type="spellStart"/>
      <w:r w:rsidRPr="00B03F9E">
        <w:t>Al</w:t>
      </w:r>
      <w:proofErr w:type="spellEnd"/>
      <w:r w:rsidRPr="00B03F9E">
        <w:t>/PVC//</w:t>
      </w:r>
      <w:proofErr w:type="spellStart"/>
      <w:r w:rsidRPr="00B03F9E">
        <w:t>Al</w:t>
      </w:r>
      <w:proofErr w:type="spellEnd"/>
      <w:r w:rsidRPr="00B03F9E">
        <w:t xml:space="preserve"> buborékcsomagolásban</w:t>
      </w:r>
    </w:p>
    <w:p w14:paraId="57AE5B73" w14:textId="77777777" w:rsidR="00B03F9E" w:rsidRPr="00B03F9E" w:rsidRDefault="00B03F9E" w:rsidP="00B03F9E">
      <w:r w:rsidRPr="00B03F9E">
        <w:t>OGYI-T-24665/</w:t>
      </w:r>
      <w:proofErr w:type="gramStart"/>
      <w:r w:rsidRPr="00B03F9E">
        <w:t>12      30</w:t>
      </w:r>
      <w:proofErr w:type="gramEnd"/>
      <w:r w:rsidRPr="00B03F9E">
        <w:t>×       OPA/</w:t>
      </w:r>
      <w:proofErr w:type="spellStart"/>
      <w:r w:rsidRPr="00B03F9E">
        <w:t>Al</w:t>
      </w:r>
      <w:proofErr w:type="spellEnd"/>
      <w:r w:rsidRPr="00B03F9E">
        <w:t>/PE nedvességmegkötővel//</w:t>
      </w:r>
      <w:proofErr w:type="spellStart"/>
      <w:r w:rsidRPr="00B03F9E">
        <w:t>Al</w:t>
      </w:r>
      <w:proofErr w:type="spellEnd"/>
      <w:r w:rsidRPr="00B03F9E">
        <w:t>/PE buborékcsomagolásban</w:t>
      </w:r>
    </w:p>
    <w:p w14:paraId="56F732B4" w14:textId="77777777" w:rsidR="00B03F9E" w:rsidRPr="00B03F9E" w:rsidRDefault="00B03F9E" w:rsidP="00B03F9E">
      <w:r w:rsidRPr="00B03F9E">
        <w:t>OGYI-T-24665/</w:t>
      </w:r>
      <w:proofErr w:type="gramStart"/>
      <w:r w:rsidRPr="00B03F9E">
        <w:t>13      60</w:t>
      </w:r>
      <w:proofErr w:type="gramEnd"/>
      <w:r w:rsidRPr="00B03F9E">
        <w:t>×       OPA/</w:t>
      </w:r>
      <w:proofErr w:type="spellStart"/>
      <w:r w:rsidRPr="00B03F9E">
        <w:t>Al</w:t>
      </w:r>
      <w:proofErr w:type="spellEnd"/>
      <w:r w:rsidRPr="00B03F9E">
        <w:t>/PVC//</w:t>
      </w:r>
      <w:proofErr w:type="spellStart"/>
      <w:r w:rsidRPr="00B03F9E">
        <w:t>Al</w:t>
      </w:r>
      <w:proofErr w:type="spellEnd"/>
      <w:r w:rsidRPr="00B03F9E">
        <w:t xml:space="preserve"> buborékcsomagolásban</w:t>
      </w:r>
    </w:p>
    <w:p w14:paraId="6460FAC1" w14:textId="77777777" w:rsidR="00B03F9E" w:rsidRPr="00B03F9E" w:rsidRDefault="00B03F9E" w:rsidP="00B03F9E">
      <w:r w:rsidRPr="00B03F9E">
        <w:t>OGYI-T-24665/</w:t>
      </w:r>
      <w:proofErr w:type="gramStart"/>
      <w:r w:rsidRPr="00B03F9E">
        <w:t>14      60</w:t>
      </w:r>
      <w:proofErr w:type="gramEnd"/>
      <w:r w:rsidRPr="00B03F9E">
        <w:t>×       OPA/</w:t>
      </w:r>
      <w:proofErr w:type="spellStart"/>
      <w:r w:rsidRPr="00B03F9E">
        <w:t>Al</w:t>
      </w:r>
      <w:proofErr w:type="spellEnd"/>
      <w:r w:rsidRPr="00B03F9E">
        <w:t>/PE nedvességmegkötővel//</w:t>
      </w:r>
      <w:proofErr w:type="spellStart"/>
      <w:r w:rsidRPr="00B03F9E">
        <w:t>Al</w:t>
      </w:r>
      <w:proofErr w:type="spellEnd"/>
      <w:r w:rsidRPr="00B03F9E">
        <w:t>/PE buborékcsomagolásban</w:t>
      </w:r>
    </w:p>
    <w:p w14:paraId="7780B65F" w14:textId="77777777" w:rsidR="00B03F9E" w:rsidRPr="00B03F9E" w:rsidRDefault="00B03F9E" w:rsidP="00B03F9E">
      <w:r w:rsidRPr="00B03F9E">
        <w:t>OGYI-T-24665/</w:t>
      </w:r>
      <w:proofErr w:type="gramStart"/>
      <w:r w:rsidRPr="00B03F9E">
        <w:t>15      60</w:t>
      </w:r>
      <w:proofErr w:type="gramEnd"/>
      <w:r w:rsidRPr="00B03F9E">
        <w:t>×       fehér HDPE tartályban</w:t>
      </w:r>
    </w:p>
    <w:p w14:paraId="1FE148CF" w14:textId="77777777" w:rsidR="00B03F9E" w:rsidRPr="00B03F9E" w:rsidRDefault="00B03F9E" w:rsidP="00B03F9E">
      <w:r w:rsidRPr="00B03F9E">
        <w:t>OGYI-T-24665/</w:t>
      </w:r>
      <w:proofErr w:type="gramStart"/>
      <w:r w:rsidRPr="00B03F9E">
        <w:t>16      60</w:t>
      </w:r>
      <w:proofErr w:type="gramEnd"/>
      <w:r w:rsidRPr="00B03F9E">
        <w:t>×       fehér polipropilén (PP) tartályban</w:t>
      </w:r>
    </w:p>
    <w:p w14:paraId="20B2EF10" w14:textId="77777777" w:rsidR="00B03F9E" w:rsidRPr="00B03F9E" w:rsidRDefault="00B03F9E" w:rsidP="00B03F9E">
      <w:r w:rsidRPr="00B03F9E">
        <w:t>OGYI-T-24665/</w:t>
      </w:r>
      <w:proofErr w:type="gramStart"/>
      <w:r w:rsidRPr="00B03F9E">
        <w:t>17      180</w:t>
      </w:r>
      <w:proofErr w:type="gramEnd"/>
      <w:r w:rsidRPr="00B03F9E">
        <w:t>× (3×60)    OPA/</w:t>
      </w:r>
      <w:proofErr w:type="spellStart"/>
      <w:r w:rsidRPr="00B03F9E">
        <w:t>Al</w:t>
      </w:r>
      <w:proofErr w:type="spellEnd"/>
      <w:r w:rsidRPr="00B03F9E">
        <w:t>/PVC//</w:t>
      </w:r>
      <w:proofErr w:type="spellStart"/>
      <w:r w:rsidRPr="00B03F9E">
        <w:t>Al</w:t>
      </w:r>
      <w:proofErr w:type="spellEnd"/>
      <w:r w:rsidRPr="00B03F9E">
        <w:t xml:space="preserve"> buborékcsomagolásban</w:t>
      </w:r>
    </w:p>
    <w:p w14:paraId="0B8A05B1" w14:textId="77777777" w:rsidR="00B03F9E" w:rsidRPr="00B03F9E" w:rsidRDefault="00B03F9E" w:rsidP="00B03F9E">
      <w:r w:rsidRPr="00B03F9E">
        <w:t>OGYI-T-24665/</w:t>
      </w:r>
      <w:proofErr w:type="gramStart"/>
      <w:r w:rsidRPr="00B03F9E">
        <w:t>18      180</w:t>
      </w:r>
      <w:proofErr w:type="gramEnd"/>
      <w:r w:rsidRPr="00B03F9E">
        <w:t>× (3×60)    OPA/</w:t>
      </w:r>
      <w:proofErr w:type="spellStart"/>
      <w:r w:rsidRPr="00B03F9E">
        <w:t>Al</w:t>
      </w:r>
      <w:proofErr w:type="spellEnd"/>
      <w:r w:rsidRPr="00B03F9E">
        <w:t>/PE nedvességmegkötővel//</w:t>
      </w:r>
      <w:proofErr w:type="spellStart"/>
      <w:r w:rsidRPr="00B03F9E">
        <w:t>Al</w:t>
      </w:r>
      <w:proofErr w:type="spellEnd"/>
      <w:r w:rsidRPr="00B03F9E">
        <w:t>/PE buborékcsomagolásban</w:t>
      </w:r>
    </w:p>
    <w:p w14:paraId="57E565A2" w14:textId="77777777" w:rsidR="00104038" w:rsidRPr="008C432A" w:rsidRDefault="00104038" w:rsidP="00C506C2"/>
    <w:p w14:paraId="54847030" w14:textId="77777777" w:rsidR="00EB5AC5" w:rsidRPr="008C432A" w:rsidRDefault="00EB5AC5" w:rsidP="00C506C2"/>
    <w:p w14:paraId="77D0B128" w14:textId="707204E6" w:rsidR="00133108" w:rsidRPr="00F614E5" w:rsidRDefault="00133108" w:rsidP="00F614E5">
      <w:pPr>
        <w:rPr>
          <w:b/>
          <w:bCs/>
        </w:rPr>
      </w:pPr>
      <w:r w:rsidRPr="008C432A">
        <w:rPr>
          <w:b/>
          <w:bCs/>
        </w:rPr>
        <w:t>A betegtájékoztató legutóbbi felülvizsgálatának dátuma:</w:t>
      </w:r>
      <w:r w:rsidR="00EB5AC5">
        <w:rPr>
          <w:b/>
          <w:bCs/>
        </w:rPr>
        <w:t xml:space="preserve"> </w:t>
      </w:r>
      <w:r w:rsidR="00B03F9E">
        <w:rPr>
          <w:b/>
          <w:bCs/>
        </w:rPr>
        <w:t>2025. december.</w:t>
      </w:r>
    </w:p>
    <w:p w14:paraId="1C2955ED" w14:textId="77777777" w:rsidR="00133108" w:rsidRPr="007C7FF8" w:rsidRDefault="00133108" w:rsidP="00F614E5">
      <w:pPr>
        <w:pStyle w:val="Szvegtrzs"/>
        <w:kinsoku w:val="0"/>
        <w:overflowPunct w:val="0"/>
        <w:rPr>
          <w:b/>
          <w:bCs/>
        </w:rPr>
      </w:pPr>
    </w:p>
    <w:sectPr w:rsidR="00133108" w:rsidRPr="007C7FF8" w:rsidSect="00F614E5">
      <w:headerReference w:type="default" r:id="rId8"/>
      <w:footerReference w:type="first" r:id="rId9"/>
      <w:pgSz w:w="11910" w:h="16840" w:code="9"/>
      <w:pgMar w:top="1134" w:right="1418" w:bottom="1134" w:left="1418" w:header="737" w:footer="737" w:gutter="0"/>
      <w:cols w:space="708"/>
      <w:noEndnote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EFA09F5" w16cid:durableId="5EFA09F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27EC4" w14:textId="77777777" w:rsidR="009E40A7" w:rsidRDefault="009E40A7">
      <w:r>
        <w:separator/>
      </w:r>
    </w:p>
  </w:endnote>
  <w:endnote w:type="continuationSeparator" w:id="0">
    <w:p w14:paraId="2E3CCD04" w14:textId="77777777" w:rsidR="009E40A7" w:rsidRDefault="009E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Yu Gothic UI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571AA" w14:textId="3AD94200" w:rsidR="009E40A7" w:rsidRPr="009E40A7" w:rsidRDefault="009E40A7">
    <w:pPr>
      <w:pStyle w:val="llb"/>
      <w:rPr>
        <w:sz w:val="18"/>
        <w:szCs w:val="18"/>
      </w:rPr>
    </w:pPr>
    <w:r w:rsidRPr="009E40A7">
      <w:rPr>
        <w:sz w:val="18"/>
        <w:szCs w:val="18"/>
      </w:rPr>
      <w:t>NNGYK/GYSZ/29762/2024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61FA1" w14:textId="77777777" w:rsidR="009E40A7" w:rsidRDefault="009E40A7">
      <w:r>
        <w:separator/>
      </w:r>
    </w:p>
  </w:footnote>
  <w:footnote w:type="continuationSeparator" w:id="0">
    <w:p w14:paraId="43DA3B64" w14:textId="77777777" w:rsidR="009E40A7" w:rsidRDefault="009E4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ABE80" w14:textId="56C5F720" w:rsidR="009E40A7" w:rsidRPr="00F614E5" w:rsidRDefault="009E40A7" w:rsidP="00F614E5">
    <w:pPr>
      <w:pStyle w:val="lfej"/>
      <w:jc w:val="center"/>
      <w:rPr>
        <w:sz w:val="18"/>
        <w:szCs w:val="18"/>
      </w:rPr>
    </w:pPr>
    <w:r w:rsidRPr="00F614E5">
      <w:rPr>
        <w:sz w:val="18"/>
        <w:szCs w:val="18"/>
      </w:rPr>
      <w:fldChar w:fldCharType="begin"/>
    </w:r>
    <w:r w:rsidRPr="00F614E5">
      <w:rPr>
        <w:sz w:val="18"/>
        <w:szCs w:val="18"/>
      </w:rPr>
      <w:instrText>PAGE   \* MERGEFORMAT</w:instrText>
    </w:r>
    <w:r w:rsidRPr="00F614E5">
      <w:rPr>
        <w:sz w:val="18"/>
        <w:szCs w:val="18"/>
      </w:rPr>
      <w:fldChar w:fldCharType="separate"/>
    </w:r>
    <w:r w:rsidR="00B03F9E">
      <w:rPr>
        <w:noProof/>
        <w:sz w:val="18"/>
        <w:szCs w:val="18"/>
      </w:rPr>
      <w:t>11</w:t>
    </w:r>
    <w:r w:rsidRPr="00F614E5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C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1" w15:restartNumberingAfterBreak="0">
    <w:nsid w:val="0000042D"/>
    <w:multiLevelType w:val="multilevel"/>
    <w:tmpl w:val="FFFFFFFF"/>
    <w:lvl w:ilvl="0">
      <w:start w:val="1"/>
      <w:numFmt w:val="decimal"/>
      <w:lvlText w:val="%1."/>
      <w:lvlJc w:val="left"/>
      <w:pPr>
        <w:ind w:left="685" w:hanging="428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606" w:hanging="428"/>
      </w:pPr>
    </w:lvl>
    <w:lvl w:ilvl="2">
      <w:numFmt w:val="bullet"/>
      <w:lvlText w:val="•"/>
      <w:lvlJc w:val="left"/>
      <w:pPr>
        <w:ind w:left="2533" w:hanging="428"/>
      </w:pPr>
    </w:lvl>
    <w:lvl w:ilvl="3">
      <w:numFmt w:val="bullet"/>
      <w:lvlText w:val="•"/>
      <w:lvlJc w:val="left"/>
      <w:pPr>
        <w:ind w:left="3459" w:hanging="428"/>
      </w:pPr>
    </w:lvl>
    <w:lvl w:ilvl="4">
      <w:numFmt w:val="bullet"/>
      <w:lvlText w:val="•"/>
      <w:lvlJc w:val="left"/>
      <w:pPr>
        <w:ind w:left="4386" w:hanging="428"/>
      </w:pPr>
    </w:lvl>
    <w:lvl w:ilvl="5">
      <w:numFmt w:val="bullet"/>
      <w:lvlText w:val="•"/>
      <w:lvlJc w:val="left"/>
      <w:pPr>
        <w:ind w:left="5312" w:hanging="428"/>
      </w:pPr>
    </w:lvl>
    <w:lvl w:ilvl="6">
      <w:numFmt w:val="bullet"/>
      <w:lvlText w:val="•"/>
      <w:lvlJc w:val="left"/>
      <w:pPr>
        <w:ind w:left="6239" w:hanging="428"/>
      </w:pPr>
    </w:lvl>
    <w:lvl w:ilvl="7">
      <w:numFmt w:val="bullet"/>
      <w:lvlText w:val="•"/>
      <w:lvlJc w:val="left"/>
      <w:pPr>
        <w:ind w:left="7165" w:hanging="428"/>
      </w:pPr>
    </w:lvl>
    <w:lvl w:ilvl="8">
      <w:numFmt w:val="bullet"/>
      <w:lvlText w:val="•"/>
      <w:lvlJc w:val="left"/>
      <w:pPr>
        <w:ind w:left="8092" w:hanging="428"/>
      </w:pPr>
    </w:lvl>
  </w:abstractNum>
  <w:abstractNum w:abstractNumId="2" w15:restartNumberingAfterBreak="0">
    <w:nsid w:val="0000042E"/>
    <w:multiLevelType w:val="multilevel"/>
    <w:tmpl w:val="FFFFFFFF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"/>
      <w:lvlJc w:val="left"/>
      <w:pPr>
        <w:ind w:left="966" w:hanging="142"/>
      </w:pPr>
      <w:rPr>
        <w:rFonts w:ascii="Wingdings" w:hAnsi="Wingdings" w:cs="Wingdings"/>
        <w:b w:val="0"/>
        <w:bCs w:val="0"/>
        <w:i w:val="0"/>
        <w:i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590" w:hanging="142"/>
      </w:pPr>
    </w:lvl>
    <w:lvl w:ilvl="4">
      <w:numFmt w:val="bullet"/>
      <w:lvlText w:val="•"/>
      <w:lvlJc w:val="left"/>
      <w:pPr>
        <w:ind w:left="3641" w:hanging="142"/>
      </w:pPr>
    </w:lvl>
    <w:lvl w:ilvl="5">
      <w:numFmt w:val="bullet"/>
      <w:lvlText w:val="•"/>
      <w:lvlJc w:val="left"/>
      <w:pPr>
        <w:ind w:left="4691" w:hanging="142"/>
      </w:pPr>
    </w:lvl>
    <w:lvl w:ilvl="6">
      <w:numFmt w:val="bullet"/>
      <w:lvlText w:val="•"/>
      <w:lvlJc w:val="left"/>
      <w:pPr>
        <w:ind w:left="5742" w:hanging="142"/>
      </w:pPr>
    </w:lvl>
    <w:lvl w:ilvl="7">
      <w:numFmt w:val="bullet"/>
      <w:lvlText w:val="•"/>
      <w:lvlJc w:val="left"/>
      <w:pPr>
        <w:ind w:left="6793" w:hanging="142"/>
      </w:pPr>
    </w:lvl>
    <w:lvl w:ilvl="8">
      <w:numFmt w:val="bullet"/>
      <w:lvlText w:val="•"/>
      <w:lvlJc w:val="left"/>
      <w:pPr>
        <w:ind w:left="7843" w:hanging="142"/>
      </w:pPr>
    </w:lvl>
  </w:abstractNum>
  <w:abstractNum w:abstractNumId="3" w15:restartNumberingAfterBreak="0">
    <w:nsid w:val="0000042F"/>
    <w:multiLevelType w:val="multilevel"/>
    <w:tmpl w:val="FFFFFFFF"/>
    <w:lvl w:ilvl="0">
      <w:numFmt w:val="bullet"/>
      <w:lvlText w:val=""/>
      <w:lvlJc w:val="left"/>
      <w:pPr>
        <w:ind w:left="824" w:hanging="567"/>
      </w:pPr>
      <w:rPr>
        <w:rFonts w:ascii="Symbol" w:hAnsi="Symbol" w:cs="Symbol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4" w15:restartNumberingAfterBreak="0">
    <w:nsid w:val="00000430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Courier New" w:hAnsi="Courier New" w:cs="Courier New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5" w15:restartNumberingAfterBreak="0">
    <w:nsid w:val="00000431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6" w15:restartNumberingAfterBreak="0">
    <w:nsid w:val="00000432"/>
    <w:multiLevelType w:val="multilevel"/>
    <w:tmpl w:val="FFFFFFFF"/>
    <w:lvl w:ilvl="0">
      <w:start w:val="1"/>
      <w:numFmt w:val="decimal"/>
      <w:lvlText w:val="%1."/>
      <w:lvlJc w:val="left"/>
      <w:pPr>
        <w:ind w:left="685" w:hanging="428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606" w:hanging="428"/>
      </w:pPr>
    </w:lvl>
    <w:lvl w:ilvl="2">
      <w:numFmt w:val="bullet"/>
      <w:lvlText w:val="•"/>
      <w:lvlJc w:val="left"/>
      <w:pPr>
        <w:ind w:left="2533" w:hanging="428"/>
      </w:pPr>
    </w:lvl>
    <w:lvl w:ilvl="3">
      <w:numFmt w:val="bullet"/>
      <w:lvlText w:val="•"/>
      <w:lvlJc w:val="left"/>
      <w:pPr>
        <w:ind w:left="3459" w:hanging="428"/>
      </w:pPr>
    </w:lvl>
    <w:lvl w:ilvl="4">
      <w:numFmt w:val="bullet"/>
      <w:lvlText w:val="•"/>
      <w:lvlJc w:val="left"/>
      <w:pPr>
        <w:ind w:left="4386" w:hanging="428"/>
      </w:pPr>
    </w:lvl>
    <w:lvl w:ilvl="5">
      <w:numFmt w:val="bullet"/>
      <w:lvlText w:val="•"/>
      <w:lvlJc w:val="left"/>
      <w:pPr>
        <w:ind w:left="5312" w:hanging="428"/>
      </w:pPr>
    </w:lvl>
    <w:lvl w:ilvl="6">
      <w:numFmt w:val="bullet"/>
      <w:lvlText w:val="•"/>
      <w:lvlJc w:val="left"/>
      <w:pPr>
        <w:ind w:left="6239" w:hanging="428"/>
      </w:pPr>
    </w:lvl>
    <w:lvl w:ilvl="7">
      <w:numFmt w:val="bullet"/>
      <w:lvlText w:val="•"/>
      <w:lvlJc w:val="left"/>
      <w:pPr>
        <w:ind w:left="7165" w:hanging="428"/>
      </w:pPr>
    </w:lvl>
    <w:lvl w:ilvl="8">
      <w:numFmt w:val="bullet"/>
      <w:lvlText w:val="•"/>
      <w:lvlJc w:val="left"/>
      <w:pPr>
        <w:ind w:left="8092" w:hanging="428"/>
      </w:pPr>
    </w:lvl>
  </w:abstractNum>
  <w:abstractNum w:abstractNumId="7" w15:restartNumberingAfterBreak="0">
    <w:nsid w:val="00000433"/>
    <w:multiLevelType w:val="multilevel"/>
    <w:tmpl w:val="FFFFFFFF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2">
      <w:numFmt w:val="bullet"/>
      <w:lvlText w:val=""/>
      <w:lvlJc w:val="left"/>
      <w:pPr>
        <w:ind w:left="966" w:hanging="142"/>
      </w:pPr>
      <w:rPr>
        <w:rFonts w:ascii="Wingdings" w:hAnsi="Wingdings" w:cs="Wingdings"/>
        <w:b w:val="0"/>
        <w:bCs w:val="0"/>
        <w:i w:val="0"/>
        <w:i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590" w:hanging="142"/>
      </w:pPr>
    </w:lvl>
    <w:lvl w:ilvl="4">
      <w:numFmt w:val="bullet"/>
      <w:lvlText w:val="•"/>
      <w:lvlJc w:val="left"/>
      <w:pPr>
        <w:ind w:left="3641" w:hanging="142"/>
      </w:pPr>
    </w:lvl>
    <w:lvl w:ilvl="5">
      <w:numFmt w:val="bullet"/>
      <w:lvlText w:val="•"/>
      <w:lvlJc w:val="left"/>
      <w:pPr>
        <w:ind w:left="4691" w:hanging="142"/>
      </w:pPr>
    </w:lvl>
    <w:lvl w:ilvl="6">
      <w:numFmt w:val="bullet"/>
      <w:lvlText w:val="•"/>
      <w:lvlJc w:val="left"/>
      <w:pPr>
        <w:ind w:left="5742" w:hanging="142"/>
      </w:pPr>
    </w:lvl>
    <w:lvl w:ilvl="7">
      <w:numFmt w:val="bullet"/>
      <w:lvlText w:val="•"/>
      <w:lvlJc w:val="left"/>
      <w:pPr>
        <w:ind w:left="6793" w:hanging="142"/>
      </w:pPr>
    </w:lvl>
    <w:lvl w:ilvl="8">
      <w:numFmt w:val="bullet"/>
      <w:lvlText w:val="•"/>
      <w:lvlJc w:val="left"/>
      <w:pPr>
        <w:ind w:left="7843" w:hanging="142"/>
      </w:pPr>
    </w:lvl>
  </w:abstractNum>
  <w:abstractNum w:abstractNumId="8" w15:restartNumberingAfterBreak="0">
    <w:nsid w:val="00000434"/>
    <w:multiLevelType w:val="multilevel"/>
    <w:tmpl w:val="FFFFFFFF"/>
    <w:lvl w:ilvl="0">
      <w:numFmt w:val="bullet"/>
      <w:lvlText w:val=""/>
      <w:lvlJc w:val="left"/>
      <w:pPr>
        <w:ind w:left="824" w:hanging="567"/>
      </w:pPr>
      <w:rPr>
        <w:rFonts w:ascii="Symbol" w:hAnsi="Symbol" w:cs="Symbol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9" w15:restartNumberingAfterBreak="0">
    <w:nsid w:val="00000435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Courier New" w:hAnsi="Courier New" w:cs="Courier New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10" w15:restartNumberingAfterBreak="0">
    <w:nsid w:val="00000436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11" w15:restartNumberingAfterBreak="0">
    <w:nsid w:val="00000437"/>
    <w:multiLevelType w:val="multilevel"/>
    <w:tmpl w:val="FFFFFFFF"/>
    <w:lvl w:ilvl="0">
      <w:start w:val="1"/>
      <w:numFmt w:val="decimal"/>
      <w:lvlText w:val="%1."/>
      <w:lvlJc w:val="left"/>
      <w:pPr>
        <w:ind w:left="685" w:hanging="428"/>
      </w:pPr>
      <w:rPr>
        <w:rFonts w:ascii="Times New Roman" w:hAnsi="Times New Roman" w:cs="Times New Roman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606" w:hanging="428"/>
      </w:pPr>
    </w:lvl>
    <w:lvl w:ilvl="2">
      <w:numFmt w:val="bullet"/>
      <w:lvlText w:val="•"/>
      <w:lvlJc w:val="left"/>
      <w:pPr>
        <w:ind w:left="2533" w:hanging="428"/>
      </w:pPr>
    </w:lvl>
    <w:lvl w:ilvl="3">
      <w:numFmt w:val="bullet"/>
      <w:lvlText w:val="•"/>
      <w:lvlJc w:val="left"/>
      <w:pPr>
        <w:ind w:left="3459" w:hanging="428"/>
      </w:pPr>
    </w:lvl>
    <w:lvl w:ilvl="4">
      <w:numFmt w:val="bullet"/>
      <w:lvlText w:val="•"/>
      <w:lvlJc w:val="left"/>
      <w:pPr>
        <w:ind w:left="4386" w:hanging="428"/>
      </w:pPr>
    </w:lvl>
    <w:lvl w:ilvl="5">
      <w:numFmt w:val="bullet"/>
      <w:lvlText w:val="•"/>
      <w:lvlJc w:val="left"/>
      <w:pPr>
        <w:ind w:left="5312" w:hanging="428"/>
      </w:pPr>
    </w:lvl>
    <w:lvl w:ilvl="6">
      <w:numFmt w:val="bullet"/>
      <w:lvlText w:val="•"/>
      <w:lvlJc w:val="left"/>
      <w:pPr>
        <w:ind w:left="6239" w:hanging="428"/>
      </w:pPr>
    </w:lvl>
    <w:lvl w:ilvl="7">
      <w:numFmt w:val="bullet"/>
      <w:lvlText w:val="•"/>
      <w:lvlJc w:val="left"/>
      <w:pPr>
        <w:ind w:left="7165" w:hanging="428"/>
      </w:pPr>
    </w:lvl>
    <w:lvl w:ilvl="8">
      <w:numFmt w:val="bullet"/>
      <w:lvlText w:val="•"/>
      <w:lvlJc w:val="left"/>
      <w:pPr>
        <w:ind w:left="8092" w:hanging="428"/>
      </w:pPr>
    </w:lvl>
  </w:abstractNum>
  <w:abstractNum w:abstractNumId="12" w15:restartNumberingAfterBreak="0">
    <w:nsid w:val="00000438"/>
    <w:multiLevelType w:val="multilevel"/>
    <w:tmpl w:val="FFFFFFFF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hAnsi="Times New Roman" w:cs="Times New Roman"/>
        <w:b/>
        <w:bCs/>
        <w:i w:val="0"/>
        <w:iCs w:val="0"/>
        <w:w w:val="100"/>
        <w:sz w:val="22"/>
        <w:szCs w:val="22"/>
      </w:rPr>
    </w:lvl>
    <w:lvl w:ilvl="1">
      <w:numFmt w:val="bullet"/>
      <w:lvlText w:val="-"/>
      <w:lvlJc w:val="left"/>
      <w:pPr>
        <w:ind w:left="824" w:hanging="567"/>
      </w:pPr>
      <w:rPr>
        <w:rFonts w:ascii="Times New Roman" w:hAnsi="Times New Roman" w:cs="Times New Roman"/>
        <w:w w:val="100"/>
      </w:rPr>
    </w:lvl>
    <w:lvl w:ilvl="2">
      <w:numFmt w:val="bullet"/>
      <w:lvlText w:val=""/>
      <w:lvlJc w:val="left"/>
      <w:pPr>
        <w:ind w:left="966" w:hanging="142"/>
      </w:pPr>
      <w:rPr>
        <w:rFonts w:ascii="Wingdings" w:hAnsi="Wingdings" w:cs="Wingdings"/>
        <w:b w:val="0"/>
        <w:bCs w:val="0"/>
        <w:i w:val="0"/>
        <w:i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590" w:hanging="142"/>
      </w:pPr>
    </w:lvl>
    <w:lvl w:ilvl="4">
      <w:numFmt w:val="bullet"/>
      <w:lvlText w:val="•"/>
      <w:lvlJc w:val="left"/>
      <w:pPr>
        <w:ind w:left="3641" w:hanging="142"/>
      </w:pPr>
    </w:lvl>
    <w:lvl w:ilvl="5">
      <w:numFmt w:val="bullet"/>
      <w:lvlText w:val="•"/>
      <w:lvlJc w:val="left"/>
      <w:pPr>
        <w:ind w:left="4691" w:hanging="142"/>
      </w:pPr>
    </w:lvl>
    <w:lvl w:ilvl="6">
      <w:numFmt w:val="bullet"/>
      <w:lvlText w:val="•"/>
      <w:lvlJc w:val="left"/>
      <w:pPr>
        <w:ind w:left="5742" w:hanging="142"/>
      </w:pPr>
    </w:lvl>
    <w:lvl w:ilvl="7">
      <w:numFmt w:val="bullet"/>
      <w:lvlText w:val="•"/>
      <w:lvlJc w:val="left"/>
      <w:pPr>
        <w:ind w:left="6793" w:hanging="142"/>
      </w:pPr>
    </w:lvl>
    <w:lvl w:ilvl="8">
      <w:numFmt w:val="bullet"/>
      <w:lvlText w:val="•"/>
      <w:lvlJc w:val="left"/>
      <w:pPr>
        <w:ind w:left="7843" w:hanging="142"/>
      </w:pPr>
    </w:lvl>
  </w:abstractNum>
  <w:abstractNum w:abstractNumId="13" w15:restartNumberingAfterBreak="0">
    <w:nsid w:val="00000439"/>
    <w:multiLevelType w:val="multilevel"/>
    <w:tmpl w:val="FFFFFFFF"/>
    <w:lvl w:ilvl="0">
      <w:numFmt w:val="bullet"/>
      <w:lvlText w:val=""/>
      <w:lvlJc w:val="left"/>
      <w:pPr>
        <w:ind w:left="824" w:hanging="567"/>
      </w:pPr>
      <w:rPr>
        <w:rFonts w:ascii="Symbol" w:hAnsi="Symbol" w:cs="Symbol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14" w15:restartNumberingAfterBreak="0">
    <w:nsid w:val="0000043A"/>
    <w:multiLevelType w:val="multilevel"/>
    <w:tmpl w:val="FFFFFFFF"/>
    <w:lvl w:ilvl="0">
      <w:numFmt w:val="bullet"/>
      <w:lvlText w:val="-"/>
      <w:lvlJc w:val="left"/>
      <w:pPr>
        <w:ind w:left="824" w:hanging="567"/>
      </w:pPr>
      <w:rPr>
        <w:rFonts w:ascii="Courier New" w:hAnsi="Courier New" w:cs="Courier New"/>
        <w:b w:val="0"/>
        <w:bCs w:val="0"/>
        <w:i w:val="0"/>
        <w:i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732" w:hanging="567"/>
      </w:pPr>
    </w:lvl>
    <w:lvl w:ilvl="2">
      <w:numFmt w:val="bullet"/>
      <w:lvlText w:val="•"/>
      <w:lvlJc w:val="left"/>
      <w:pPr>
        <w:ind w:left="2645" w:hanging="567"/>
      </w:pPr>
    </w:lvl>
    <w:lvl w:ilvl="3">
      <w:numFmt w:val="bullet"/>
      <w:lvlText w:val="•"/>
      <w:lvlJc w:val="left"/>
      <w:pPr>
        <w:ind w:left="3557" w:hanging="567"/>
      </w:pPr>
    </w:lvl>
    <w:lvl w:ilvl="4">
      <w:numFmt w:val="bullet"/>
      <w:lvlText w:val="•"/>
      <w:lvlJc w:val="left"/>
      <w:pPr>
        <w:ind w:left="4470" w:hanging="567"/>
      </w:pPr>
    </w:lvl>
    <w:lvl w:ilvl="5">
      <w:numFmt w:val="bullet"/>
      <w:lvlText w:val="•"/>
      <w:lvlJc w:val="left"/>
      <w:pPr>
        <w:ind w:left="5382" w:hanging="567"/>
      </w:pPr>
    </w:lvl>
    <w:lvl w:ilvl="6">
      <w:numFmt w:val="bullet"/>
      <w:lvlText w:val="•"/>
      <w:lvlJc w:val="left"/>
      <w:pPr>
        <w:ind w:left="6295" w:hanging="567"/>
      </w:pPr>
    </w:lvl>
    <w:lvl w:ilvl="7">
      <w:numFmt w:val="bullet"/>
      <w:lvlText w:val="•"/>
      <w:lvlJc w:val="left"/>
      <w:pPr>
        <w:ind w:left="7207" w:hanging="567"/>
      </w:pPr>
    </w:lvl>
    <w:lvl w:ilvl="8">
      <w:numFmt w:val="bullet"/>
      <w:lvlText w:val="•"/>
      <w:lvlJc w:val="left"/>
      <w:pPr>
        <w:ind w:left="8120" w:hanging="567"/>
      </w:pPr>
    </w:lvl>
  </w:abstractNum>
  <w:abstractNum w:abstractNumId="15" w15:restartNumberingAfterBreak="0">
    <w:nsid w:val="051F26AE"/>
    <w:multiLevelType w:val="hybridMultilevel"/>
    <w:tmpl w:val="3FB4346A"/>
    <w:lvl w:ilvl="0" w:tplc="7F2644F0">
      <w:numFmt w:val="bullet"/>
      <w:lvlText w:val="-"/>
      <w:lvlJc w:val="left"/>
      <w:pPr>
        <w:ind w:left="1283" w:hanging="360"/>
      </w:pPr>
      <w:rPr>
        <w:rFonts w:ascii="Times New Roman" w:eastAsia="TimesNew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16" w15:restartNumberingAfterBreak="0">
    <w:nsid w:val="555D0C77"/>
    <w:multiLevelType w:val="hybridMultilevel"/>
    <w:tmpl w:val="D422982C"/>
    <w:lvl w:ilvl="0" w:tplc="6C2096BA">
      <w:numFmt w:val="bullet"/>
      <w:lvlText w:val=""/>
      <w:lvlJc w:val="left"/>
      <w:pPr>
        <w:ind w:left="684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ACE892A">
      <w:numFmt w:val="bullet"/>
      <w:lvlText w:val=""/>
      <w:lvlJc w:val="left"/>
      <w:pPr>
        <w:ind w:left="684" w:hanging="207"/>
      </w:pPr>
      <w:rPr>
        <w:rFonts w:hint="default"/>
        <w:w w:val="100"/>
      </w:rPr>
    </w:lvl>
    <w:lvl w:ilvl="2" w:tplc="BAC48E46">
      <w:numFmt w:val="bullet"/>
      <w:lvlText w:val=""/>
      <w:lvlJc w:val="left"/>
      <w:pPr>
        <w:ind w:left="970" w:hanging="286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3" w:tplc="93A8132C">
      <w:numFmt w:val="bullet"/>
      <w:lvlText w:val="•"/>
      <w:lvlJc w:val="left"/>
      <w:pPr>
        <w:ind w:left="2785" w:hanging="286"/>
      </w:pPr>
      <w:rPr>
        <w:rFonts w:hint="default"/>
      </w:rPr>
    </w:lvl>
    <w:lvl w:ilvl="4" w:tplc="D99CF89C">
      <w:numFmt w:val="bullet"/>
      <w:lvlText w:val="•"/>
      <w:lvlJc w:val="left"/>
      <w:pPr>
        <w:ind w:left="3688" w:hanging="286"/>
      </w:pPr>
      <w:rPr>
        <w:rFonts w:hint="default"/>
      </w:rPr>
    </w:lvl>
    <w:lvl w:ilvl="5" w:tplc="41CCAB48">
      <w:numFmt w:val="bullet"/>
      <w:lvlText w:val="•"/>
      <w:lvlJc w:val="left"/>
      <w:pPr>
        <w:ind w:left="4591" w:hanging="286"/>
      </w:pPr>
      <w:rPr>
        <w:rFonts w:hint="default"/>
      </w:rPr>
    </w:lvl>
    <w:lvl w:ilvl="6" w:tplc="94B441A6">
      <w:numFmt w:val="bullet"/>
      <w:lvlText w:val="•"/>
      <w:lvlJc w:val="left"/>
      <w:pPr>
        <w:ind w:left="5493" w:hanging="286"/>
      </w:pPr>
      <w:rPr>
        <w:rFonts w:hint="default"/>
      </w:rPr>
    </w:lvl>
    <w:lvl w:ilvl="7" w:tplc="0730FBD0">
      <w:numFmt w:val="bullet"/>
      <w:lvlText w:val="•"/>
      <w:lvlJc w:val="left"/>
      <w:pPr>
        <w:ind w:left="6396" w:hanging="286"/>
      </w:pPr>
      <w:rPr>
        <w:rFonts w:hint="default"/>
      </w:rPr>
    </w:lvl>
    <w:lvl w:ilvl="8" w:tplc="137E44F0">
      <w:numFmt w:val="bullet"/>
      <w:lvlText w:val="•"/>
      <w:lvlJc w:val="left"/>
      <w:pPr>
        <w:ind w:left="7299" w:hanging="286"/>
      </w:pPr>
      <w:rPr>
        <w:rFonts w:hint="default"/>
      </w:rPr>
    </w:lvl>
  </w:abstractNum>
  <w:num w:numId="1">
    <w:abstractNumId w:val="14"/>
  </w:num>
  <w:num w:numId="2">
    <w:abstractNumId w:val="13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426"/>
    <w:rsid w:val="00017E8F"/>
    <w:rsid w:val="00037286"/>
    <w:rsid w:val="000404CD"/>
    <w:rsid w:val="00050BCC"/>
    <w:rsid w:val="00055041"/>
    <w:rsid w:val="000621A0"/>
    <w:rsid w:val="00063569"/>
    <w:rsid w:val="00070EA3"/>
    <w:rsid w:val="000A7406"/>
    <w:rsid w:val="000B6B71"/>
    <w:rsid w:val="000F4F00"/>
    <w:rsid w:val="00101B1C"/>
    <w:rsid w:val="00104038"/>
    <w:rsid w:val="00104C4B"/>
    <w:rsid w:val="00105CB1"/>
    <w:rsid w:val="00125029"/>
    <w:rsid w:val="00133108"/>
    <w:rsid w:val="00135F81"/>
    <w:rsid w:val="0013660B"/>
    <w:rsid w:val="0015414E"/>
    <w:rsid w:val="00162C0A"/>
    <w:rsid w:val="00166410"/>
    <w:rsid w:val="00166AEB"/>
    <w:rsid w:val="00176FA5"/>
    <w:rsid w:val="00180F9D"/>
    <w:rsid w:val="00184B59"/>
    <w:rsid w:val="001A4278"/>
    <w:rsid w:val="001A7019"/>
    <w:rsid w:val="001A7581"/>
    <w:rsid w:val="001C3DE5"/>
    <w:rsid w:val="001C798B"/>
    <w:rsid w:val="001D35F4"/>
    <w:rsid w:val="001D6501"/>
    <w:rsid w:val="001E0211"/>
    <w:rsid w:val="001E3C88"/>
    <w:rsid w:val="001E4FE3"/>
    <w:rsid w:val="001F390E"/>
    <w:rsid w:val="001F478E"/>
    <w:rsid w:val="00203494"/>
    <w:rsid w:val="00216321"/>
    <w:rsid w:val="00230BC9"/>
    <w:rsid w:val="002527E6"/>
    <w:rsid w:val="002574DD"/>
    <w:rsid w:val="00266670"/>
    <w:rsid w:val="00273873"/>
    <w:rsid w:val="00291063"/>
    <w:rsid w:val="002A06C8"/>
    <w:rsid w:val="002B7D33"/>
    <w:rsid w:val="002D6179"/>
    <w:rsid w:val="002F0609"/>
    <w:rsid w:val="002F1142"/>
    <w:rsid w:val="00306869"/>
    <w:rsid w:val="0031227F"/>
    <w:rsid w:val="00353843"/>
    <w:rsid w:val="003549DA"/>
    <w:rsid w:val="00357995"/>
    <w:rsid w:val="00360F9D"/>
    <w:rsid w:val="00371E16"/>
    <w:rsid w:val="00375291"/>
    <w:rsid w:val="00377474"/>
    <w:rsid w:val="003936C6"/>
    <w:rsid w:val="00393B20"/>
    <w:rsid w:val="003B08DF"/>
    <w:rsid w:val="003E38B5"/>
    <w:rsid w:val="003F0AA3"/>
    <w:rsid w:val="00404837"/>
    <w:rsid w:val="004162C6"/>
    <w:rsid w:val="0041705E"/>
    <w:rsid w:val="0042197A"/>
    <w:rsid w:val="00426B9C"/>
    <w:rsid w:val="00432561"/>
    <w:rsid w:val="00442641"/>
    <w:rsid w:val="00455251"/>
    <w:rsid w:val="0046013F"/>
    <w:rsid w:val="00462796"/>
    <w:rsid w:val="004807B7"/>
    <w:rsid w:val="00491D20"/>
    <w:rsid w:val="00492F42"/>
    <w:rsid w:val="004A3AA9"/>
    <w:rsid w:val="004B2721"/>
    <w:rsid w:val="004C2187"/>
    <w:rsid w:val="004C6B4C"/>
    <w:rsid w:val="004E07EF"/>
    <w:rsid w:val="004F0999"/>
    <w:rsid w:val="00512DF6"/>
    <w:rsid w:val="00525E1A"/>
    <w:rsid w:val="00563BA1"/>
    <w:rsid w:val="005729F0"/>
    <w:rsid w:val="00591B77"/>
    <w:rsid w:val="005B16F6"/>
    <w:rsid w:val="005C5EDF"/>
    <w:rsid w:val="005D0B8F"/>
    <w:rsid w:val="005F5144"/>
    <w:rsid w:val="005F6061"/>
    <w:rsid w:val="006038F0"/>
    <w:rsid w:val="006114B3"/>
    <w:rsid w:val="00626892"/>
    <w:rsid w:val="006562F9"/>
    <w:rsid w:val="006805BC"/>
    <w:rsid w:val="0068403C"/>
    <w:rsid w:val="006905A7"/>
    <w:rsid w:val="006F60ED"/>
    <w:rsid w:val="00727F6D"/>
    <w:rsid w:val="00731D0E"/>
    <w:rsid w:val="00736069"/>
    <w:rsid w:val="00747658"/>
    <w:rsid w:val="007524FB"/>
    <w:rsid w:val="00781319"/>
    <w:rsid w:val="007862EA"/>
    <w:rsid w:val="00790D42"/>
    <w:rsid w:val="00792AC9"/>
    <w:rsid w:val="00793084"/>
    <w:rsid w:val="007B241D"/>
    <w:rsid w:val="007C7FF8"/>
    <w:rsid w:val="007D39D7"/>
    <w:rsid w:val="007E219E"/>
    <w:rsid w:val="007E654C"/>
    <w:rsid w:val="007F71A3"/>
    <w:rsid w:val="00816600"/>
    <w:rsid w:val="00824295"/>
    <w:rsid w:val="00837FDC"/>
    <w:rsid w:val="00841344"/>
    <w:rsid w:val="00866A82"/>
    <w:rsid w:val="00873CAD"/>
    <w:rsid w:val="00875C2C"/>
    <w:rsid w:val="00876F89"/>
    <w:rsid w:val="008814CB"/>
    <w:rsid w:val="008A3D15"/>
    <w:rsid w:val="008A5935"/>
    <w:rsid w:val="008B40BA"/>
    <w:rsid w:val="008B4DEC"/>
    <w:rsid w:val="008C432A"/>
    <w:rsid w:val="008C5319"/>
    <w:rsid w:val="008D20D0"/>
    <w:rsid w:val="008D215D"/>
    <w:rsid w:val="008D7E7E"/>
    <w:rsid w:val="008E0756"/>
    <w:rsid w:val="008E1CCF"/>
    <w:rsid w:val="008E58B9"/>
    <w:rsid w:val="008F1F56"/>
    <w:rsid w:val="00913B5A"/>
    <w:rsid w:val="00917887"/>
    <w:rsid w:val="00917CC6"/>
    <w:rsid w:val="009259D8"/>
    <w:rsid w:val="00940B84"/>
    <w:rsid w:val="00941865"/>
    <w:rsid w:val="009444BC"/>
    <w:rsid w:val="00955395"/>
    <w:rsid w:val="00960781"/>
    <w:rsid w:val="00961AF1"/>
    <w:rsid w:val="00962B29"/>
    <w:rsid w:val="00962EF3"/>
    <w:rsid w:val="00973341"/>
    <w:rsid w:val="0097370C"/>
    <w:rsid w:val="009943B8"/>
    <w:rsid w:val="009A1AFC"/>
    <w:rsid w:val="009A4D85"/>
    <w:rsid w:val="009A5606"/>
    <w:rsid w:val="009B7B2F"/>
    <w:rsid w:val="009C4787"/>
    <w:rsid w:val="009D2C82"/>
    <w:rsid w:val="009D6F5A"/>
    <w:rsid w:val="009E0C3A"/>
    <w:rsid w:val="009E40A7"/>
    <w:rsid w:val="009E4B36"/>
    <w:rsid w:val="009F4179"/>
    <w:rsid w:val="00A02CB7"/>
    <w:rsid w:val="00A127DA"/>
    <w:rsid w:val="00A27A36"/>
    <w:rsid w:val="00A34061"/>
    <w:rsid w:val="00A43B27"/>
    <w:rsid w:val="00A60007"/>
    <w:rsid w:val="00A64E99"/>
    <w:rsid w:val="00A674A0"/>
    <w:rsid w:val="00AB117C"/>
    <w:rsid w:val="00AB1494"/>
    <w:rsid w:val="00AD4A5B"/>
    <w:rsid w:val="00AE2777"/>
    <w:rsid w:val="00AF338E"/>
    <w:rsid w:val="00B03F9E"/>
    <w:rsid w:val="00B10CA2"/>
    <w:rsid w:val="00B130E2"/>
    <w:rsid w:val="00B216B7"/>
    <w:rsid w:val="00B30849"/>
    <w:rsid w:val="00B42B2B"/>
    <w:rsid w:val="00B43DBE"/>
    <w:rsid w:val="00B44DDF"/>
    <w:rsid w:val="00B458D7"/>
    <w:rsid w:val="00B47715"/>
    <w:rsid w:val="00B52DEB"/>
    <w:rsid w:val="00B5766E"/>
    <w:rsid w:val="00B76907"/>
    <w:rsid w:val="00BA231B"/>
    <w:rsid w:val="00BA6155"/>
    <w:rsid w:val="00BA640A"/>
    <w:rsid w:val="00BB1935"/>
    <w:rsid w:val="00BB4013"/>
    <w:rsid w:val="00BD055C"/>
    <w:rsid w:val="00BD0BE0"/>
    <w:rsid w:val="00BD38F6"/>
    <w:rsid w:val="00BD7C1A"/>
    <w:rsid w:val="00BE02AE"/>
    <w:rsid w:val="00BE60A5"/>
    <w:rsid w:val="00C10060"/>
    <w:rsid w:val="00C11644"/>
    <w:rsid w:val="00C13BCC"/>
    <w:rsid w:val="00C16F8C"/>
    <w:rsid w:val="00C33900"/>
    <w:rsid w:val="00C42C70"/>
    <w:rsid w:val="00C46EB2"/>
    <w:rsid w:val="00C506C2"/>
    <w:rsid w:val="00C7421F"/>
    <w:rsid w:val="00C8247E"/>
    <w:rsid w:val="00C92097"/>
    <w:rsid w:val="00CB3D43"/>
    <w:rsid w:val="00CC6BA4"/>
    <w:rsid w:val="00CC7F7F"/>
    <w:rsid w:val="00CD7E23"/>
    <w:rsid w:val="00CE222B"/>
    <w:rsid w:val="00CE3BEC"/>
    <w:rsid w:val="00CF6B22"/>
    <w:rsid w:val="00D01426"/>
    <w:rsid w:val="00D25CD5"/>
    <w:rsid w:val="00D3310E"/>
    <w:rsid w:val="00D47BA0"/>
    <w:rsid w:val="00D50153"/>
    <w:rsid w:val="00D5263B"/>
    <w:rsid w:val="00D775E0"/>
    <w:rsid w:val="00D84483"/>
    <w:rsid w:val="00D879E0"/>
    <w:rsid w:val="00D97C03"/>
    <w:rsid w:val="00DA4419"/>
    <w:rsid w:val="00DB6942"/>
    <w:rsid w:val="00DC6C36"/>
    <w:rsid w:val="00DD26A6"/>
    <w:rsid w:val="00DD5F89"/>
    <w:rsid w:val="00DE1238"/>
    <w:rsid w:val="00DF5BCC"/>
    <w:rsid w:val="00E01057"/>
    <w:rsid w:val="00E0179F"/>
    <w:rsid w:val="00E0481A"/>
    <w:rsid w:val="00E102DA"/>
    <w:rsid w:val="00E24317"/>
    <w:rsid w:val="00E27465"/>
    <w:rsid w:val="00E42C40"/>
    <w:rsid w:val="00E46509"/>
    <w:rsid w:val="00E46981"/>
    <w:rsid w:val="00E46EC3"/>
    <w:rsid w:val="00E70E61"/>
    <w:rsid w:val="00E874C1"/>
    <w:rsid w:val="00E97DA0"/>
    <w:rsid w:val="00EA0CBD"/>
    <w:rsid w:val="00EA1ABF"/>
    <w:rsid w:val="00EB531D"/>
    <w:rsid w:val="00EB5698"/>
    <w:rsid w:val="00EB5AC5"/>
    <w:rsid w:val="00EB77D5"/>
    <w:rsid w:val="00EC05CA"/>
    <w:rsid w:val="00ED38E5"/>
    <w:rsid w:val="00ED59C3"/>
    <w:rsid w:val="00EE4691"/>
    <w:rsid w:val="00EF326C"/>
    <w:rsid w:val="00F2270E"/>
    <w:rsid w:val="00F3297E"/>
    <w:rsid w:val="00F47EE7"/>
    <w:rsid w:val="00F51D52"/>
    <w:rsid w:val="00F54B89"/>
    <w:rsid w:val="00F55321"/>
    <w:rsid w:val="00F558C3"/>
    <w:rsid w:val="00F614E5"/>
    <w:rsid w:val="00F640CC"/>
    <w:rsid w:val="00F74194"/>
    <w:rsid w:val="00F85FB1"/>
    <w:rsid w:val="00F960B7"/>
    <w:rsid w:val="00F96E9C"/>
    <w:rsid w:val="00F97CDC"/>
    <w:rsid w:val="00FA34DC"/>
    <w:rsid w:val="00FB5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CC8EFC"/>
  <w14:defaultImageDpi w14:val="0"/>
  <w15:docId w15:val="{D744D47F-AC90-419F-ADBF-778C08957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hu-HU" w:eastAsia="hu-HU"/>
    </w:rPr>
  </w:style>
  <w:style w:type="paragraph" w:styleId="Cmsor1">
    <w:name w:val="heading 1"/>
    <w:basedOn w:val="Norml"/>
    <w:next w:val="Norml"/>
    <w:link w:val="Cmsor1Char"/>
    <w:uiPriority w:val="1"/>
    <w:qFormat/>
    <w:pPr>
      <w:ind w:left="258"/>
      <w:outlineLvl w:val="0"/>
    </w:pPr>
    <w:rPr>
      <w:sz w:val="24"/>
      <w:szCs w:val="24"/>
    </w:rPr>
  </w:style>
  <w:style w:type="paragraph" w:styleId="Cmsor2">
    <w:name w:val="heading 2"/>
    <w:basedOn w:val="Norml"/>
    <w:next w:val="Norml"/>
    <w:link w:val="Cmsor2Char"/>
    <w:uiPriority w:val="1"/>
    <w:qFormat/>
    <w:pPr>
      <w:spacing w:before="20"/>
      <w:ind w:left="107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iPriority w:val="1"/>
    <w:qFormat/>
    <w:pPr>
      <w:ind w:left="332"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uiPriority w:val="1"/>
    <w:qFormat/>
    <w:pPr>
      <w:ind w:left="258"/>
      <w:outlineLvl w:val="3"/>
    </w:pPr>
    <w:rPr>
      <w:b/>
      <w:bCs/>
      <w:i/>
      <w:iCs/>
      <w:u w:val="single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link w:val="Szvegtrzs"/>
    <w:uiPriority w:val="99"/>
    <w:semiHidden/>
    <w:rPr>
      <w:rFonts w:ascii="Times New Roman" w:hAnsi="Times New Roman" w:cs="Times New Roman"/>
    </w:rPr>
  </w:style>
  <w:style w:type="character" w:customStyle="1" w:styleId="Cmsor1Char">
    <w:name w:val="Címsor 1 Char"/>
    <w:link w:val="Cmsor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Cmsor3Char">
    <w:name w:val="Címsor 3 Char"/>
    <w:link w:val="Cmsor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msor4Char">
    <w:name w:val="Címsor 4 Char"/>
    <w:link w:val="Cmsor4"/>
    <w:uiPriority w:val="9"/>
    <w:semiHidden/>
    <w:rPr>
      <w:b/>
      <w:bCs/>
      <w:sz w:val="28"/>
      <w:szCs w:val="28"/>
    </w:rPr>
  </w:style>
  <w:style w:type="paragraph" w:styleId="Listaszerbekezds">
    <w:name w:val="List Paragraph"/>
    <w:basedOn w:val="Norml"/>
    <w:uiPriority w:val="1"/>
    <w:qFormat/>
    <w:pPr>
      <w:ind w:left="824" w:hanging="567"/>
    </w:pPr>
    <w:rPr>
      <w:sz w:val="24"/>
      <w:szCs w:val="24"/>
    </w:rPr>
  </w:style>
  <w:style w:type="paragraph" w:customStyle="1" w:styleId="TableParagraph">
    <w:name w:val="Table Paragraph"/>
    <w:basedOn w:val="Norml"/>
    <w:uiPriority w:val="1"/>
    <w:qFormat/>
    <w:pPr>
      <w:spacing w:line="234" w:lineRule="exact"/>
      <w:ind w:left="107"/>
    </w:pPr>
    <w:rPr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9A4D85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A4D85"/>
    <w:rPr>
      <w:rFonts w:ascii="Times New Roman" w:hAnsi="Times New Roman"/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9A4D8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9A4D85"/>
    <w:rPr>
      <w:rFonts w:ascii="Times New Roman" w:hAnsi="Times New Roman"/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27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31227F"/>
    <w:rPr>
      <w:rFonts w:ascii="Segoe UI" w:hAnsi="Segoe UI" w:cs="Segoe UI"/>
      <w:sz w:val="18"/>
      <w:szCs w:val="18"/>
    </w:rPr>
  </w:style>
  <w:style w:type="character" w:styleId="Jegyzethivatkozs">
    <w:name w:val="annotation reference"/>
    <w:uiPriority w:val="99"/>
    <w:semiHidden/>
    <w:unhideWhenUsed/>
    <w:rsid w:val="00D5015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5015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D50153"/>
    <w:rPr>
      <w:rFonts w:ascii="Times New Roman" w:hAnsi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5015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50153"/>
    <w:rPr>
      <w:rFonts w:ascii="Times New Roman" w:hAnsi="Times New Roman"/>
      <w:b/>
      <w:bCs/>
    </w:rPr>
  </w:style>
  <w:style w:type="paragraph" w:styleId="Vltozat">
    <w:name w:val="Revision"/>
    <w:hidden/>
    <w:uiPriority w:val="99"/>
    <w:semiHidden/>
    <w:rsid w:val="008A3D15"/>
    <w:rPr>
      <w:rFonts w:ascii="Times New Roman" w:hAnsi="Times New Roman"/>
      <w:sz w:val="22"/>
      <w:szCs w:val="22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FA873-3EA8-43D1-9F69-375AA5BD9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4078</Words>
  <Characters>26821</Characters>
  <Application>Microsoft Office Word</Application>
  <DocSecurity>0</DocSecurity>
  <Lines>223</Lines>
  <Paragraphs>61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Pradaxa, INN-dabigatran etexilate</vt:lpstr>
      <vt:lpstr>Pradaxa, INN-dabigatran etexilate</vt:lpstr>
    </vt:vector>
  </TitlesOfParts>
  <Company/>
  <LinksUpToDate>false</LinksUpToDate>
  <CharactersWithSpaces>30838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Pradaxa, INN-dabigatran etexilate</dc:title>
  <dc:subject>EPAR</dc:subject>
  <dc:creator>CHMP</dc:creator>
  <cp:keywords>Pradaxa, INN-dabigatran etexilate</cp:keywords>
  <dc:description/>
  <cp:lastModifiedBy>HU_OGYI_7.1</cp:lastModifiedBy>
  <cp:revision>6</cp:revision>
  <dcterms:created xsi:type="dcterms:W3CDTF">2025-11-25T14:57:00Z</dcterms:created>
  <dcterms:modified xsi:type="dcterms:W3CDTF">2025-12-01T20:12:00Z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PDFTron PDFNet, V6.86671_x000d_</vt:lpwstr>
  </property>
  <property fmtid="{D5CDD505-2E9C-101B-9397-08002B2CF9AE}" pid="3" name="MSIP_Label_c63a0701-319b-41bf-8431-58956e491e60_Enabled">
    <vt:lpwstr>true</vt:lpwstr>
  </property>
  <property fmtid="{D5CDD505-2E9C-101B-9397-08002B2CF9AE}" pid="4" name="MSIP_Label_c63a0701-319b-41bf-8431-58956e491e60_SetDate">
    <vt:lpwstr>2022-08-16T13:04:43Z</vt:lpwstr>
  </property>
  <property fmtid="{D5CDD505-2E9C-101B-9397-08002B2CF9AE}" pid="5" name="MSIP_Label_c63a0701-319b-41bf-8431-58956e491e60_Method">
    <vt:lpwstr>Privileged</vt:lpwstr>
  </property>
  <property fmtid="{D5CDD505-2E9C-101B-9397-08002B2CF9AE}" pid="6" name="MSIP_Label_c63a0701-319b-41bf-8431-58956e491e60_Name">
    <vt:lpwstr>L001</vt:lpwstr>
  </property>
  <property fmtid="{D5CDD505-2E9C-101B-9397-08002B2CF9AE}" pid="7" name="MSIP_Label_c63a0701-319b-41bf-8431-58956e491e60_SiteId">
    <vt:lpwstr>2c0d789f-2311-4d29-83c5-395a89052a25</vt:lpwstr>
  </property>
  <property fmtid="{D5CDD505-2E9C-101B-9397-08002B2CF9AE}" pid="8" name="MSIP_Label_c63a0701-319b-41bf-8431-58956e491e60_ActionId">
    <vt:lpwstr>1f84f63c-82f3-43ba-9417-7afac3c06c9a</vt:lpwstr>
  </property>
  <property fmtid="{D5CDD505-2E9C-101B-9397-08002B2CF9AE}" pid="9" name="MSIP_Label_c63a0701-319b-41bf-8431-58956e491e60_ContentBits">
    <vt:lpwstr>0</vt:lpwstr>
  </property>
</Properties>
</file>