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C67C0" w14:textId="0EDCB4DD" w:rsidR="004C11B6" w:rsidRPr="00391FAD" w:rsidRDefault="00F05A0C" w:rsidP="00BE702D">
      <w:pPr>
        <w:pStyle w:val="Cmsor2"/>
        <w:spacing w:before="68"/>
        <w:ind w:left="5670" w:right="2" w:hanging="5670"/>
        <w:jc w:val="center"/>
      </w:pPr>
      <w:bookmarkStart w:id="0" w:name="_GoBack"/>
      <w:bookmarkEnd w:id="0"/>
      <w:r w:rsidRPr="00391FAD">
        <w:t>Betegtájékoztató:</w:t>
      </w:r>
      <w:r w:rsidRPr="00391FAD">
        <w:rPr>
          <w:spacing w:val="-6"/>
        </w:rPr>
        <w:t xml:space="preserve"> </w:t>
      </w:r>
      <w:r w:rsidRPr="00391FAD">
        <w:t>Információk</w:t>
      </w:r>
      <w:r w:rsidRPr="00391FAD">
        <w:rPr>
          <w:spacing w:val="-6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="003C3014" w:rsidRPr="00391FAD">
        <w:t>beteg</w:t>
      </w:r>
      <w:r w:rsidRPr="00391FAD">
        <w:rPr>
          <w:spacing w:val="-6"/>
        </w:rPr>
        <w:t xml:space="preserve"> </w:t>
      </w:r>
      <w:r w:rsidRPr="00391FAD">
        <w:t>számára</w:t>
      </w:r>
    </w:p>
    <w:p w14:paraId="6E751441" w14:textId="77777777" w:rsidR="004C11B6" w:rsidRPr="00391FAD" w:rsidRDefault="004C11B6">
      <w:pPr>
        <w:pStyle w:val="Szvegtrzs"/>
        <w:spacing w:before="4"/>
        <w:rPr>
          <w:b/>
        </w:rPr>
      </w:pPr>
    </w:p>
    <w:p w14:paraId="1C96E3D9" w14:textId="6428F957" w:rsidR="004C11B6" w:rsidRPr="00391FAD" w:rsidRDefault="007F630D">
      <w:pPr>
        <w:spacing w:line="249" w:lineRule="exact"/>
        <w:ind w:left="2267" w:right="2544"/>
        <w:jc w:val="center"/>
        <w:rPr>
          <w:b/>
        </w:rPr>
      </w:pPr>
      <w:r w:rsidRPr="00391FAD">
        <w:rPr>
          <w:b/>
        </w:rPr>
        <w:t xml:space="preserve">Apixaban </w:t>
      </w:r>
      <w:r w:rsidR="00532790">
        <w:rPr>
          <w:b/>
        </w:rPr>
        <w:t>Supremex</w:t>
      </w:r>
      <w:r w:rsidRPr="00391FAD">
        <w:rPr>
          <w:b/>
        </w:rPr>
        <w:t xml:space="preserve"> </w:t>
      </w:r>
      <w:r w:rsidR="00F05A0C" w:rsidRPr="00391FAD">
        <w:rPr>
          <w:b/>
        </w:rPr>
        <w:t>5</w:t>
      </w:r>
      <w:r w:rsidR="001D588D">
        <w:rPr>
          <w:b/>
          <w:spacing w:val="-6"/>
        </w:rPr>
        <w:t> </w:t>
      </w:r>
      <w:r w:rsidR="00F05A0C" w:rsidRPr="00391FAD">
        <w:rPr>
          <w:b/>
        </w:rPr>
        <w:t>mg</w:t>
      </w:r>
      <w:r w:rsidR="00F05A0C" w:rsidRPr="00391FAD">
        <w:rPr>
          <w:b/>
          <w:spacing w:val="-3"/>
        </w:rPr>
        <w:t xml:space="preserve"> </w:t>
      </w:r>
      <w:r w:rsidR="00F05A0C" w:rsidRPr="00391FAD">
        <w:rPr>
          <w:b/>
        </w:rPr>
        <w:t>filmtabletta</w:t>
      </w:r>
    </w:p>
    <w:p w14:paraId="3F373140" w14:textId="77777777" w:rsidR="00CD15CC" w:rsidRPr="00391FAD" w:rsidRDefault="00CD15CC">
      <w:pPr>
        <w:spacing w:line="249" w:lineRule="exact"/>
        <w:ind w:left="2267" w:right="2544"/>
        <w:jc w:val="center"/>
        <w:rPr>
          <w:b/>
        </w:rPr>
      </w:pPr>
    </w:p>
    <w:p w14:paraId="19F5831E" w14:textId="77777777" w:rsidR="00CD15CC" w:rsidRPr="00391FAD" w:rsidRDefault="00CD15CC" w:rsidP="00CD15CC">
      <w:pPr>
        <w:spacing w:line="249" w:lineRule="exact"/>
        <w:ind w:left="2267" w:right="2549"/>
        <w:jc w:val="center"/>
        <w:rPr>
          <w:bCs/>
        </w:rPr>
      </w:pPr>
      <w:r w:rsidRPr="00391FAD">
        <w:rPr>
          <w:bCs/>
        </w:rPr>
        <w:t>apixabán</w:t>
      </w:r>
    </w:p>
    <w:p w14:paraId="66A8B293" w14:textId="77777777" w:rsidR="004C11B6" w:rsidRPr="00391FAD" w:rsidRDefault="004C11B6">
      <w:pPr>
        <w:pStyle w:val="Szvegtrzs"/>
        <w:spacing w:before="1"/>
      </w:pPr>
    </w:p>
    <w:p w14:paraId="70D7A577" w14:textId="77777777" w:rsidR="004C11B6" w:rsidRPr="00391FAD" w:rsidRDefault="00F05A0C" w:rsidP="00CD15CC">
      <w:pPr>
        <w:pStyle w:val="Cmsor2"/>
        <w:spacing w:line="230" w:lineRule="auto"/>
        <w:ind w:left="0" w:right="2"/>
      </w:pPr>
      <w:r w:rsidRPr="00391FAD">
        <w:t>Mielőtt elkezdi szedni ezt a gyógyszert, olvassa el figyelmesen az alábbi betegtájékoztatót, mert</w:t>
      </w:r>
      <w:r w:rsidRPr="00391FAD">
        <w:rPr>
          <w:spacing w:val="-52"/>
        </w:rPr>
        <w:t xml:space="preserve"> </w:t>
      </w:r>
      <w:r w:rsidRPr="00391FAD">
        <w:t>az</w:t>
      </w:r>
      <w:r w:rsidRPr="00391FAD">
        <w:rPr>
          <w:spacing w:val="-2"/>
        </w:rPr>
        <w:t xml:space="preserve"> </w:t>
      </w:r>
      <w:r w:rsidRPr="00391FAD">
        <w:t>Ön</w:t>
      </w:r>
      <w:r w:rsidRPr="00391FAD">
        <w:rPr>
          <w:spacing w:val="-1"/>
        </w:rPr>
        <w:t xml:space="preserve"> </w:t>
      </w:r>
      <w:r w:rsidRPr="00391FAD">
        <w:t>számára</w:t>
      </w:r>
      <w:r w:rsidRPr="00391FAD">
        <w:rPr>
          <w:spacing w:val="-1"/>
        </w:rPr>
        <w:t xml:space="preserve"> </w:t>
      </w:r>
      <w:r w:rsidRPr="00391FAD">
        <w:t>fontos</w:t>
      </w:r>
      <w:r w:rsidRPr="00391FAD">
        <w:rPr>
          <w:spacing w:val="-1"/>
        </w:rPr>
        <w:t xml:space="preserve"> </w:t>
      </w:r>
      <w:r w:rsidRPr="00391FAD">
        <w:t>információkat</w:t>
      </w:r>
      <w:r w:rsidRPr="00391FAD">
        <w:rPr>
          <w:spacing w:val="-2"/>
        </w:rPr>
        <w:t xml:space="preserve"> </w:t>
      </w:r>
      <w:r w:rsidRPr="00391FAD">
        <w:t>tartalmaz.</w:t>
      </w:r>
    </w:p>
    <w:p w14:paraId="1BF3ADEF" w14:textId="77777777" w:rsidR="004C11B6" w:rsidRPr="00391FAD" w:rsidRDefault="004C11B6" w:rsidP="00CD15CC">
      <w:pPr>
        <w:pStyle w:val="Listaszerbekezds"/>
        <w:tabs>
          <w:tab w:val="left" w:pos="567"/>
        </w:tabs>
        <w:spacing w:line="232" w:lineRule="auto"/>
        <w:ind w:left="567" w:right="2" w:hanging="567"/>
        <w:rPr>
          <w:b/>
        </w:rPr>
      </w:pPr>
    </w:p>
    <w:p w14:paraId="42E820B9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>Tartsa meg a betegtájékoztatót, mert a benne szereplő információkra a későbbiekben is szüksége lehet.</w:t>
      </w:r>
    </w:p>
    <w:p w14:paraId="5E3C20E9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right="2" w:hanging="567"/>
      </w:pPr>
      <w:r w:rsidRPr="00CD15CC">
        <w:t>További kérdéseivel forduljon kezelőorvosához, gyógyszerészéhez vagy a gondozását végző egészségügyi szakemberhez.</w:t>
      </w:r>
    </w:p>
    <w:p w14:paraId="43C78454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>Ezt a gyógyszert az orvos kizárólag Önnek írta fel. Ne adja át a készítményt másnak, mert számára ártalmas lehet még abban az esetben is, ha a betegsége tünetei az Önéhez hasonlóak.</w:t>
      </w:r>
    </w:p>
    <w:p w14:paraId="582C63C1" w14:textId="77777777" w:rsidR="00CD15CC" w:rsidRPr="00CD15CC" w:rsidRDefault="00CD15CC" w:rsidP="00473633">
      <w:pPr>
        <w:pStyle w:val="Szvegtrzs"/>
        <w:numPr>
          <w:ilvl w:val="0"/>
          <w:numId w:val="6"/>
        </w:numPr>
        <w:spacing w:before="11"/>
        <w:ind w:left="567" w:hanging="567"/>
      </w:pPr>
      <w:r w:rsidRPr="00CD15CC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pont.</w:t>
      </w:r>
    </w:p>
    <w:p w14:paraId="34238B25" w14:textId="77777777" w:rsidR="004C11B6" w:rsidRPr="00391FAD" w:rsidRDefault="004C11B6" w:rsidP="00CD15CC">
      <w:pPr>
        <w:pStyle w:val="Szvegtrzs"/>
        <w:spacing w:before="11"/>
        <w:ind w:right="2"/>
      </w:pPr>
    </w:p>
    <w:p w14:paraId="529DC70F" w14:textId="77777777" w:rsidR="004C11B6" w:rsidRPr="00391FAD" w:rsidRDefault="00F05A0C" w:rsidP="00CD15CC">
      <w:pPr>
        <w:pStyle w:val="Cmsor2"/>
        <w:ind w:left="0" w:right="2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betegtájékoztató</w:t>
      </w:r>
      <w:r w:rsidRPr="00391FAD">
        <w:rPr>
          <w:spacing w:val="-5"/>
        </w:rPr>
        <w:t xml:space="preserve"> </w:t>
      </w:r>
      <w:r w:rsidRPr="00391FAD">
        <w:t>tartalma:</w:t>
      </w:r>
    </w:p>
    <w:p w14:paraId="09EA6245" w14:textId="77777777" w:rsidR="004C11B6" w:rsidRPr="00391FAD" w:rsidRDefault="004C11B6" w:rsidP="00CD15CC">
      <w:pPr>
        <w:pStyle w:val="Szvegtrzs"/>
        <w:spacing w:before="4"/>
        <w:ind w:right="2"/>
        <w:rPr>
          <w:b/>
        </w:rPr>
      </w:pPr>
    </w:p>
    <w:p w14:paraId="1E47625E" w14:textId="12F27046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Milyen típusú gyógyszer az Apixaban </w:t>
      </w:r>
      <w:r w:rsidR="00532790">
        <w:t>Supremex</w:t>
      </w:r>
      <w:r w:rsidRPr="00CD15CC">
        <w:t xml:space="preserve"> és milyen betegségek esetén alkalmazható?</w:t>
      </w:r>
    </w:p>
    <w:p w14:paraId="339563B3" w14:textId="79C9F5F5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Tudnivalók az Apixaban </w:t>
      </w:r>
      <w:r w:rsidR="00532790">
        <w:t>Supremex</w:t>
      </w:r>
      <w:r w:rsidRPr="00CD15CC">
        <w:t xml:space="preserve"> szedése előtt</w:t>
      </w:r>
    </w:p>
    <w:p w14:paraId="051EA2AC" w14:textId="53EDB19D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Hogyan kell szedni az Apixaban </w:t>
      </w:r>
      <w:r w:rsidR="00532790">
        <w:t>Supremex-et</w:t>
      </w:r>
      <w:r w:rsidRPr="00CD15CC">
        <w:t>?</w:t>
      </w:r>
    </w:p>
    <w:p w14:paraId="03534F65" w14:textId="77777777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>Lehetséges mellékhatások</w:t>
      </w:r>
    </w:p>
    <w:p w14:paraId="2E197DEE" w14:textId="60C3A661" w:rsidR="00CD15CC" w:rsidRPr="00CD15CC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 xml:space="preserve">Hogyan kell az Apixaban </w:t>
      </w:r>
      <w:r w:rsidR="00532790">
        <w:t>Supremex-et</w:t>
      </w:r>
      <w:r w:rsidRPr="00CD15CC">
        <w:t xml:space="preserve"> tárolni?</w:t>
      </w:r>
    </w:p>
    <w:p w14:paraId="7D4762F0" w14:textId="01F8A350" w:rsidR="004C11B6" w:rsidRDefault="00CD15CC" w:rsidP="00473633">
      <w:pPr>
        <w:pStyle w:val="Szvegtrzs"/>
        <w:numPr>
          <w:ilvl w:val="0"/>
          <w:numId w:val="4"/>
        </w:numPr>
        <w:ind w:left="567" w:right="2" w:hanging="567"/>
      </w:pPr>
      <w:r w:rsidRPr="00CD15CC">
        <w:t>A csomagolás tartalma és egyéb információk</w:t>
      </w:r>
    </w:p>
    <w:p w14:paraId="3A9DE5B4" w14:textId="77777777" w:rsidR="00F3351B" w:rsidRPr="00391FAD" w:rsidRDefault="00F3351B" w:rsidP="00F3351B">
      <w:pPr>
        <w:pStyle w:val="Szvegtrzs"/>
        <w:ind w:left="567" w:right="2"/>
      </w:pPr>
    </w:p>
    <w:p w14:paraId="36AB9A88" w14:textId="4D7514AF" w:rsidR="004C11B6" w:rsidRPr="00391FAD" w:rsidRDefault="00F05A0C" w:rsidP="00473633">
      <w:pPr>
        <w:pStyle w:val="Cmsor2"/>
        <w:numPr>
          <w:ilvl w:val="0"/>
          <w:numId w:val="3"/>
        </w:numPr>
        <w:spacing w:before="201"/>
        <w:ind w:left="567" w:right="2"/>
      </w:pPr>
      <w:r w:rsidRPr="00391FAD">
        <w:t>Milyen</w:t>
      </w:r>
      <w:r w:rsidRPr="00391FAD">
        <w:rPr>
          <w:spacing w:val="-4"/>
        </w:rPr>
        <w:t xml:space="preserve"> </w:t>
      </w:r>
      <w:r w:rsidRPr="00391FAD">
        <w:t>típusú</w:t>
      </w:r>
      <w:r w:rsidRPr="00391FAD">
        <w:rPr>
          <w:spacing w:val="-4"/>
        </w:rPr>
        <w:t xml:space="preserve"> </w:t>
      </w:r>
      <w:r w:rsidRPr="00391FAD">
        <w:t>gyógyszer</w:t>
      </w:r>
      <w:r w:rsidRPr="00391FAD">
        <w:rPr>
          <w:spacing w:val="-3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milyen</w:t>
      </w:r>
      <w:r w:rsidRPr="00391FAD">
        <w:rPr>
          <w:spacing w:val="-4"/>
        </w:rPr>
        <w:t xml:space="preserve"> </w:t>
      </w:r>
      <w:r w:rsidRPr="00391FAD">
        <w:t>betegségek</w:t>
      </w:r>
      <w:r w:rsidRPr="00391FAD">
        <w:rPr>
          <w:spacing w:val="-3"/>
        </w:rPr>
        <w:t xml:space="preserve"> </w:t>
      </w:r>
      <w:r w:rsidRPr="00391FAD">
        <w:t>esetén</w:t>
      </w:r>
      <w:r w:rsidRPr="00391FAD">
        <w:rPr>
          <w:spacing w:val="-4"/>
        </w:rPr>
        <w:t xml:space="preserve"> </w:t>
      </w:r>
      <w:r w:rsidRPr="00391FAD">
        <w:t>alkalmazható?</w:t>
      </w:r>
    </w:p>
    <w:p w14:paraId="70542B4B" w14:textId="77777777" w:rsidR="004C11B6" w:rsidRPr="00391FAD" w:rsidRDefault="004C11B6" w:rsidP="00CD15CC">
      <w:pPr>
        <w:pStyle w:val="Szvegtrzs"/>
        <w:spacing w:before="1"/>
        <w:ind w:right="2"/>
        <w:rPr>
          <w:b/>
        </w:rPr>
      </w:pPr>
    </w:p>
    <w:p w14:paraId="680DDEEB" w14:textId="1FA74CB3" w:rsidR="004C11B6" w:rsidRPr="00391FAD" w:rsidRDefault="00F05A0C" w:rsidP="00CD15CC">
      <w:pPr>
        <w:pStyle w:val="Szvegtrzs"/>
        <w:spacing w:line="230" w:lineRule="auto"/>
        <w:ind w:right="2"/>
      </w:pPr>
      <w:r w:rsidRPr="00391FAD">
        <w:t xml:space="preserve">Az </w:t>
      </w:r>
      <w:r w:rsidR="001D588D" w:rsidRPr="00391FAD">
        <w:t xml:space="preserve">Apixaban </w:t>
      </w:r>
      <w:r w:rsidR="00532790">
        <w:t>Supremex</w:t>
      </w:r>
      <w:r w:rsidR="001D588D" w:rsidRPr="00391FAD">
        <w:t xml:space="preserve"> </w:t>
      </w:r>
      <w:r w:rsidR="001D588D">
        <w:t xml:space="preserve">az </w:t>
      </w:r>
      <w:r w:rsidRPr="00391FAD">
        <w:t>apixabán hatóanyagot tartalmaz</w:t>
      </w:r>
      <w:r w:rsidR="001D588D">
        <w:t>za és</w:t>
      </w:r>
      <w:r w:rsidRPr="00391FAD">
        <w:t xml:space="preserve"> a véralvadásgátló</w:t>
      </w:r>
      <w:r w:rsidR="001D588D">
        <w:t>knak nevezett</w:t>
      </w:r>
      <w:r w:rsidRPr="00391FAD">
        <w:t xml:space="preserve"> gyógyszerek csoportjába tartozik. Ez a</w:t>
      </w:r>
      <w:r w:rsidRPr="00391FAD">
        <w:rPr>
          <w:spacing w:val="1"/>
        </w:rPr>
        <w:t xml:space="preserve"> </w:t>
      </w:r>
      <w:r w:rsidRPr="00391FAD">
        <w:t>gyógyszer segít a vérrögképződés megelőzésben azáltal, hogy gátolja úgynevezett</w:t>
      </w:r>
      <w:r w:rsidRPr="00391FAD">
        <w:rPr>
          <w:spacing w:val="1"/>
        </w:rPr>
        <w:t xml:space="preserve"> </w:t>
      </w:r>
      <w:r w:rsidRPr="00391FAD">
        <w:t xml:space="preserve">Xa faktort, amely </w:t>
      </w:r>
      <w:proofErr w:type="gramStart"/>
      <w:r w:rsidRPr="00391FAD">
        <w:t>a</w:t>
      </w:r>
      <w:r w:rsidR="001D588D">
        <w:t xml:space="preserve"> </w:t>
      </w:r>
      <w:r w:rsidRPr="00391FAD">
        <w:rPr>
          <w:spacing w:val="-52"/>
        </w:rPr>
        <w:t xml:space="preserve"> </w:t>
      </w:r>
      <w:r w:rsidRPr="00391FAD">
        <w:t>véralvadási</w:t>
      </w:r>
      <w:proofErr w:type="gramEnd"/>
      <w:r w:rsidRPr="00391FAD">
        <w:rPr>
          <w:spacing w:val="-2"/>
        </w:rPr>
        <w:t xml:space="preserve"> </w:t>
      </w:r>
      <w:r w:rsidRPr="00391FAD">
        <w:t>folyamat</w:t>
      </w:r>
      <w:r w:rsidRPr="00391FAD">
        <w:rPr>
          <w:spacing w:val="-1"/>
        </w:rPr>
        <w:t xml:space="preserve"> </w:t>
      </w:r>
      <w:r w:rsidRPr="00391FAD">
        <w:t>egyik</w:t>
      </w:r>
      <w:r w:rsidRPr="00391FAD">
        <w:rPr>
          <w:spacing w:val="-1"/>
        </w:rPr>
        <w:t xml:space="preserve"> </w:t>
      </w:r>
      <w:r w:rsidRPr="00391FAD">
        <w:t>fontos</w:t>
      </w:r>
      <w:r w:rsidRPr="00391FAD">
        <w:rPr>
          <w:spacing w:val="-1"/>
        </w:rPr>
        <w:t xml:space="preserve"> </w:t>
      </w:r>
      <w:r w:rsidRPr="00391FAD">
        <w:t>eleme.</w:t>
      </w:r>
    </w:p>
    <w:p w14:paraId="6CB3636D" w14:textId="77777777" w:rsidR="0001541B" w:rsidRPr="00391FAD" w:rsidRDefault="0001541B" w:rsidP="00CD15CC">
      <w:pPr>
        <w:pStyle w:val="Szvegtrzs"/>
        <w:spacing w:line="243" w:lineRule="exact"/>
        <w:ind w:right="2"/>
      </w:pPr>
    </w:p>
    <w:p w14:paraId="3A88A8B6" w14:textId="6C824ABC" w:rsidR="002A26A3" w:rsidRPr="00391FAD" w:rsidRDefault="00F05A0C" w:rsidP="00CD15CC">
      <w:pPr>
        <w:pStyle w:val="Szvegtrzs"/>
        <w:spacing w:line="243" w:lineRule="exact"/>
        <w:ind w:right="2"/>
      </w:pPr>
      <w:r w:rsidRPr="00391FAD">
        <w:t>Az</w:t>
      </w:r>
      <w:r w:rsidRPr="00391FAD">
        <w:rPr>
          <w:spacing w:val="-6"/>
        </w:rPr>
        <w:t xml:space="preserve"> </w:t>
      </w:r>
      <w:r w:rsidR="006F0001" w:rsidRPr="00391FAD">
        <w:t xml:space="preserve">Apixaban </w:t>
      </w:r>
      <w:r w:rsidR="00532790">
        <w:t>Supremex-et</w:t>
      </w:r>
      <w:r w:rsidRPr="00391FAD">
        <w:rPr>
          <w:spacing w:val="-5"/>
        </w:rPr>
        <w:t xml:space="preserve"> </w:t>
      </w:r>
      <w:r w:rsidRPr="00391FAD">
        <w:t>felnőtteknél</w:t>
      </w:r>
      <w:r w:rsidRPr="00391FAD">
        <w:rPr>
          <w:spacing w:val="-5"/>
        </w:rPr>
        <w:t xml:space="preserve"> </w:t>
      </w:r>
      <w:r w:rsidRPr="00391FAD">
        <w:t>alkalmazzák</w:t>
      </w:r>
      <w:r w:rsidR="001850C4" w:rsidRPr="00391FAD">
        <w:t>:</w:t>
      </w:r>
    </w:p>
    <w:p w14:paraId="109C4E53" w14:textId="24DE7AE3" w:rsidR="002A26A3" w:rsidRDefault="002A26A3" w:rsidP="00473633">
      <w:pPr>
        <w:pStyle w:val="Listaszerbekezds"/>
        <w:widowControl/>
        <w:numPr>
          <w:ilvl w:val="0"/>
          <w:numId w:val="10"/>
        </w:numPr>
        <w:tabs>
          <w:tab w:val="left" w:pos="567"/>
        </w:tabs>
        <w:autoSpaceDE/>
        <w:autoSpaceDN/>
        <w:ind w:left="567" w:right="-2" w:hanging="567"/>
        <w:contextualSpacing/>
        <w:rPr>
          <w:lang w:val="hu-HU"/>
        </w:rPr>
      </w:pPr>
      <w:r w:rsidRPr="007C3286">
        <w:rPr>
          <w:lang w:val="hu-HU"/>
        </w:rPr>
        <w:t xml:space="preserve">a szívben </w:t>
      </w:r>
      <w:r>
        <w:rPr>
          <w:lang w:val="hu-HU"/>
        </w:rPr>
        <w:t>létrejövő</w:t>
      </w:r>
      <w:r w:rsidRPr="007C3286">
        <w:rPr>
          <w:lang w:val="hu-HU"/>
        </w:rPr>
        <w:t xml:space="preserve"> vérrögképződés megelőzésére szívritmuszavarban (pitvarfibrilláció) szenvedő olyan betegeknél, akiknek legalább egy további kockázati tényezőj</w:t>
      </w:r>
      <w:r>
        <w:rPr>
          <w:lang w:val="hu-HU"/>
        </w:rPr>
        <w:t>ük</w:t>
      </w:r>
      <w:r w:rsidRPr="007C3286">
        <w:rPr>
          <w:lang w:val="hu-HU"/>
        </w:rPr>
        <w:t xml:space="preserve"> is van. A vérrög leszakadhat, és az agyba kerülhet, ami </w:t>
      </w:r>
      <w:r>
        <w:rPr>
          <w:lang w:val="hu-HU"/>
        </w:rPr>
        <w:t>sztrókhoz</w:t>
      </w:r>
      <w:r w:rsidRPr="007C3286">
        <w:rPr>
          <w:lang w:val="hu-HU"/>
        </w:rPr>
        <w:t xml:space="preserve"> vezethet, vagy más szervekbe is eljuthat, és meggátolhatja annak a szervnek a normál vérellátását (ezt szisztémás embolizációnak is nevezik). A </w:t>
      </w:r>
      <w:bookmarkStart w:id="1" w:name="_Hlk79414979"/>
      <w:r>
        <w:rPr>
          <w:lang w:val="hu-HU"/>
        </w:rPr>
        <w:t xml:space="preserve">szélütés </w:t>
      </w:r>
      <w:bookmarkEnd w:id="1"/>
      <w:r>
        <w:rPr>
          <w:lang w:val="hu-HU"/>
        </w:rPr>
        <w:t>(</w:t>
      </w:r>
      <w:r w:rsidRPr="007C3286">
        <w:rPr>
          <w:lang w:val="hu-HU"/>
        </w:rPr>
        <w:t>sz</w:t>
      </w:r>
      <w:r>
        <w:rPr>
          <w:lang w:val="hu-HU"/>
        </w:rPr>
        <w:t>trók)</w:t>
      </w:r>
      <w:r w:rsidRPr="007C3286">
        <w:rPr>
          <w:lang w:val="hu-HU"/>
        </w:rPr>
        <w:t xml:space="preserve"> életveszélyes lehet, és azonnali orvosi kezelést igényel</w:t>
      </w:r>
      <w:r w:rsidR="0041632E">
        <w:rPr>
          <w:lang w:val="hu-HU"/>
        </w:rPr>
        <w:t>;</w:t>
      </w:r>
    </w:p>
    <w:p w14:paraId="686D7B19" w14:textId="77777777" w:rsidR="001850C4" w:rsidRPr="00391FAD" w:rsidRDefault="001850C4" w:rsidP="001850C4">
      <w:pPr>
        <w:pStyle w:val="Szvegtrzs"/>
        <w:ind w:left="567"/>
      </w:pPr>
    </w:p>
    <w:p w14:paraId="57A9CDF7" w14:textId="77777777" w:rsidR="00F3351B" w:rsidRDefault="00F05A0C" w:rsidP="00473633">
      <w:pPr>
        <w:pStyle w:val="Listaszerbekezds"/>
        <w:numPr>
          <w:ilvl w:val="0"/>
          <w:numId w:val="7"/>
        </w:numPr>
        <w:tabs>
          <w:tab w:val="left" w:pos="567"/>
        </w:tabs>
        <w:spacing w:before="1" w:line="232" w:lineRule="auto"/>
        <w:ind w:left="567" w:right="2" w:hanging="567"/>
      </w:pPr>
      <w:r w:rsidRPr="00391FAD">
        <w:t>az alsó végtagok visszereiben lévő vérrögök (mélyvénás trombózis) és a tüdők ereiben lévő vérrögök (tüdőembólia) kezelésére, valamint az alsó végtagok és/vagy a tüdők ereiben történő, ismételt vérrögképződés megelőzésére.</w:t>
      </w:r>
    </w:p>
    <w:p w14:paraId="0759E979" w14:textId="77777777" w:rsidR="00F3351B" w:rsidRDefault="00F3351B" w:rsidP="00F3351B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066387CF" w14:textId="77777777" w:rsidR="00F3351B" w:rsidRDefault="00F3351B" w:rsidP="00F3351B">
      <w:pPr>
        <w:pStyle w:val="Szvegtrzs"/>
        <w:tabs>
          <w:tab w:val="left" w:pos="567"/>
          <w:tab w:val="left" w:pos="802"/>
          <w:tab w:val="left" w:pos="803"/>
        </w:tabs>
        <w:spacing w:line="0" w:lineRule="atLeast"/>
      </w:pPr>
    </w:p>
    <w:p w14:paraId="0864D97E" w14:textId="5D79F3D3" w:rsidR="005E6A52" w:rsidRPr="00F3351B" w:rsidRDefault="00F05A0C" w:rsidP="00473633">
      <w:pPr>
        <w:pStyle w:val="Szvegtrzs"/>
        <w:numPr>
          <w:ilvl w:val="0"/>
          <w:numId w:val="3"/>
        </w:numPr>
        <w:spacing w:line="0" w:lineRule="atLeast"/>
        <w:ind w:left="567"/>
      </w:pPr>
      <w:r w:rsidRPr="00F3351B">
        <w:rPr>
          <w:b/>
          <w:bCs/>
        </w:rPr>
        <w:t xml:space="preserve">Tudnivalók az </w:t>
      </w:r>
      <w:r w:rsidR="007F630D" w:rsidRPr="00F3351B">
        <w:rPr>
          <w:b/>
          <w:bCs/>
        </w:rPr>
        <w:t xml:space="preserve">Apixaban </w:t>
      </w:r>
      <w:r w:rsidR="00532790">
        <w:rPr>
          <w:b/>
          <w:bCs/>
        </w:rPr>
        <w:t>Supremex</w:t>
      </w:r>
      <w:r w:rsidR="007F630D" w:rsidRPr="00F3351B">
        <w:rPr>
          <w:b/>
          <w:bCs/>
        </w:rPr>
        <w:t xml:space="preserve"> </w:t>
      </w:r>
      <w:r w:rsidRPr="00F3351B">
        <w:rPr>
          <w:b/>
          <w:bCs/>
        </w:rPr>
        <w:t>szedése előtt</w:t>
      </w:r>
    </w:p>
    <w:p w14:paraId="1AFAF32A" w14:textId="4EF60E2B" w:rsidR="004C11B6" w:rsidRPr="00391FAD" w:rsidRDefault="00F05A0C" w:rsidP="00CD15CC">
      <w:pPr>
        <w:pStyle w:val="Cmsor2"/>
        <w:tabs>
          <w:tab w:val="left" w:pos="802"/>
          <w:tab w:val="left" w:pos="803"/>
        </w:tabs>
        <w:spacing w:line="480" w:lineRule="atLeast"/>
        <w:ind w:left="0" w:right="2"/>
      </w:pPr>
      <w:r w:rsidRPr="00391FAD">
        <w:rPr>
          <w:spacing w:val="-52"/>
        </w:rPr>
        <w:t xml:space="preserve"> </w:t>
      </w:r>
      <w:r w:rsidRPr="00391FAD">
        <w:t>Ne</w:t>
      </w:r>
      <w:r w:rsidRPr="00391FAD">
        <w:rPr>
          <w:spacing w:val="-2"/>
        </w:rPr>
        <w:t xml:space="preserve"> </w:t>
      </w:r>
      <w:r w:rsidRPr="00391FAD">
        <w:t>szedje</w:t>
      </w:r>
      <w:r w:rsidRPr="00391FAD">
        <w:rPr>
          <w:spacing w:val="-1"/>
        </w:rPr>
        <w:t xml:space="preserve"> </w:t>
      </w:r>
      <w:r w:rsidRPr="00391FAD">
        <w:t>az</w:t>
      </w:r>
      <w:r w:rsidRPr="00391FAD">
        <w:rPr>
          <w:spacing w:val="-1"/>
        </w:rPr>
        <w:t xml:space="preserve"> </w:t>
      </w:r>
      <w:r w:rsidR="006F0001" w:rsidRPr="00391FAD">
        <w:t xml:space="preserve">Apixaban </w:t>
      </w:r>
      <w:r w:rsidR="00532790">
        <w:t>Supremex-et</w:t>
      </w:r>
      <w:r w:rsidRPr="00391FAD">
        <w:t>,</w:t>
      </w:r>
      <w:r w:rsidRPr="00391FAD">
        <w:rPr>
          <w:spacing w:val="-1"/>
        </w:rPr>
        <w:t xml:space="preserve"> </w:t>
      </w:r>
      <w:r w:rsidRPr="00391FAD">
        <w:t>ha:</w:t>
      </w:r>
    </w:p>
    <w:p w14:paraId="284F64FB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before="1" w:line="251" w:lineRule="exact"/>
        <w:ind w:left="567" w:right="2" w:hanging="567"/>
      </w:pPr>
      <w:r w:rsidRPr="00391FAD">
        <w:rPr>
          <w:b/>
        </w:rPr>
        <w:t>allergiás</w:t>
      </w:r>
      <w:r w:rsidRPr="00391FAD">
        <w:rPr>
          <w:b/>
          <w:spacing w:val="-4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Pr="00391FAD">
        <w:t>apixabánra</w:t>
      </w:r>
      <w:r w:rsidRPr="00391FAD">
        <w:rPr>
          <w:spacing w:val="-5"/>
        </w:rPr>
        <w:t xml:space="preserve"> </w:t>
      </w:r>
      <w:r w:rsidRPr="00391FAD">
        <w:t>vagy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gyógyszer</w:t>
      </w:r>
      <w:r w:rsidRPr="00391FAD">
        <w:rPr>
          <w:spacing w:val="-4"/>
        </w:rPr>
        <w:t xml:space="preserve"> </w:t>
      </w:r>
      <w:r w:rsidRPr="00391FAD">
        <w:t>(6.</w:t>
      </w:r>
      <w:r w:rsidRPr="00391FAD">
        <w:rPr>
          <w:spacing w:val="-3"/>
        </w:rPr>
        <w:t xml:space="preserve"> </w:t>
      </w:r>
      <w:r w:rsidRPr="00391FAD">
        <w:t>pontban</w:t>
      </w:r>
      <w:r w:rsidRPr="00391FAD">
        <w:rPr>
          <w:spacing w:val="-4"/>
        </w:rPr>
        <w:t xml:space="preserve"> </w:t>
      </w:r>
      <w:r w:rsidRPr="00391FAD">
        <w:t>felsorolt)</w:t>
      </w:r>
      <w:r w:rsidRPr="00391FAD">
        <w:rPr>
          <w:spacing w:val="-5"/>
        </w:rPr>
        <w:t xml:space="preserve"> </w:t>
      </w:r>
      <w:r w:rsidRPr="00391FAD">
        <w:t>egyéb</w:t>
      </w:r>
      <w:r w:rsidRPr="00391FAD">
        <w:rPr>
          <w:spacing w:val="-4"/>
        </w:rPr>
        <w:t xml:space="preserve"> </w:t>
      </w:r>
      <w:r w:rsidRPr="00391FAD">
        <w:t>összetevőjére;</w:t>
      </w:r>
    </w:p>
    <w:p w14:paraId="08E1B90B" w14:textId="77777777" w:rsidR="004C11B6" w:rsidRPr="00391FAD" w:rsidRDefault="00F05A0C" w:rsidP="00473633">
      <w:pPr>
        <w:pStyle w:val="Cmsor2"/>
        <w:numPr>
          <w:ilvl w:val="0"/>
          <w:numId w:val="5"/>
        </w:numPr>
        <w:spacing w:line="248" w:lineRule="exact"/>
        <w:ind w:left="567" w:right="2" w:hanging="567"/>
        <w:rPr>
          <w:b w:val="0"/>
        </w:rPr>
      </w:pPr>
      <w:r w:rsidRPr="00391FAD">
        <w:t>erősen</w:t>
      </w:r>
      <w:r w:rsidRPr="00391FAD">
        <w:rPr>
          <w:spacing w:val="-5"/>
        </w:rPr>
        <w:t xml:space="preserve"> </w:t>
      </w:r>
      <w:r w:rsidRPr="00391FAD">
        <w:t>vérzik</w:t>
      </w:r>
      <w:r w:rsidRPr="00391FAD">
        <w:rPr>
          <w:b w:val="0"/>
        </w:rPr>
        <w:t>;</w:t>
      </w:r>
    </w:p>
    <w:p w14:paraId="1B471085" w14:textId="061D2A04" w:rsidR="00803260" w:rsidRPr="000D0B9C" w:rsidRDefault="00803260" w:rsidP="00473633">
      <w:pPr>
        <w:pStyle w:val="Listaszerbekezds"/>
        <w:widowControl/>
        <w:numPr>
          <w:ilvl w:val="0"/>
          <w:numId w:val="5"/>
        </w:numPr>
        <w:tabs>
          <w:tab w:val="left" w:pos="567"/>
        </w:tabs>
        <w:suppressAutoHyphens/>
        <w:autoSpaceDE/>
        <w:autoSpaceDN/>
        <w:ind w:left="567" w:hanging="567"/>
        <w:contextualSpacing/>
        <w:rPr>
          <w:lang w:val="hu-HU"/>
        </w:rPr>
      </w:pPr>
      <w:r>
        <w:rPr>
          <w:b/>
          <w:bCs/>
          <w:lang w:val="hu-HU"/>
        </w:rPr>
        <w:t>valamelyik</w:t>
      </w:r>
      <w:r w:rsidRPr="000D0B9C">
        <w:rPr>
          <w:b/>
          <w:bCs/>
          <w:lang w:val="hu-HU"/>
        </w:rPr>
        <w:t xml:space="preserve"> szervé</w:t>
      </w:r>
      <w:r>
        <w:rPr>
          <w:b/>
          <w:bCs/>
          <w:lang w:val="hu-HU"/>
        </w:rPr>
        <w:t>t érintő</w:t>
      </w:r>
      <w:r w:rsidRPr="000D0B9C">
        <w:rPr>
          <w:b/>
          <w:bCs/>
          <w:lang w:val="hu-HU"/>
        </w:rPr>
        <w:t xml:space="preserve"> olyan betegség</w:t>
      </w:r>
      <w:r>
        <w:rPr>
          <w:b/>
          <w:bCs/>
          <w:lang w:val="hu-HU"/>
        </w:rPr>
        <w:t>e</w:t>
      </w:r>
      <w:r w:rsidRPr="000D0B9C">
        <w:rPr>
          <w:lang w:val="hu-HU"/>
        </w:rPr>
        <w:t xml:space="preserve"> </w:t>
      </w:r>
      <w:r>
        <w:rPr>
          <w:lang w:val="hu-HU"/>
        </w:rPr>
        <w:t xml:space="preserve">van, </w:t>
      </w:r>
      <w:r w:rsidRPr="000D0B9C">
        <w:rPr>
          <w:lang w:val="hu-HU"/>
        </w:rPr>
        <w:t xml:space="preserve">ami növeli a súlyos vérzés kockázatát (például egy </w:t>
      </w:r>
      <w:r w:rsidRPr="000D0B9C">
        <w:rPr>
          <w:b/>
          <w:bCs/>
          <w:lang w:val="hu-HU"/>
        </w:rPr>
        <w:t>aktív vagy nemrégiben lezajlott</w:t>
      </w:r>
      <w:r w:rsidRPr="000D0B9C">
        <w:rPr>
          <w:lang w:val="hu-HU"/>
        </w:rPr>
        <w:t xml:space="preserve"> gyomor- vagy bél</w:t>
      </w:r>
      <w:r w:rsidRPr="000D0B9C">
        <w:rPr>
          <w:b/>
          <w:bCs/>
          <w:lang w:val="hu-HU"/>
        </w:rPr>
        <w:t>fekély</w:t>
      </w:r>
      <w:r w:rsidRPr="000D0B9C">
        <w:rPr>
          <w:lang w:val="hu-HU"/>
        </w:rPr>
        <w:t xml:space="preserve">, </w:t>
      </w:r>
      <w:r w:rsidRPr="000D0B9C">
        <w:rPr>
          <w:b/>
          <w:bCs/>
          <w:lang w:val="hu-HU"/>
        </w:rPr>
        <w:t>nemrégiben lezajlott agyvérzés</w:t>
      </w:r>
      <w:r w:rsidRPr="000D0B9C">
        <w:rPr>
          <w:lang w:val="hu-HU"/>
        </w:rPr>
        <w:t>)</w:t>
      </w:r>
      <w:r w:rsidR="0041632E">
        <w:rPr>
          <w:lang w:val="hu-HU"/>
        </w:rPr>
        <w:t>;</w:t>
      </w:r>
      <w:r w:rsidRPr="000D0B9C">
        <w:rPr>
          <w:lang w:val="hu-HU"/>
        </w:rPr>
        <w:t xml:space="preserve"> </w:t>
      </w:r>
    </w:p>
    <w:p w14:paraId="37771CD4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hanging="567"/>
      </w:pPr>
      <w:r w:rsidRPr="00391FAD">
        <w:rPr>
          <w:b/>
        </w:rPr>
        <w:t>májbetegségben</w:t>
      </w:r>
      <w:r w:rsidRPr="00391FAD">
        <w:rPr>
          <w:b/>
          <w:spacing w:val="-5"/>
        </w:rPr>
        <w:t xml:space="preserve"> </w:t>
      </w:r>
      <w:r w:rsidRPr="00391FAD">
        <w:t>szenved,</w:t>
      </w:r>
      <w:r w:rsidRPr="00391FAD">
        <w:rPr>
          <w:spacing w:val="-5"/>
        </w:rPr>
        <w:t xml:space="preserve"> </w:t>
      </w:r>
      <w:r w:rsidRPr="00391FAD">
        <w:t>ami</w:t>
      </w:r>
      <w:r w:rsidRPr="00391FAD">
        <w:rPr>
          <w:spacing w:val="-6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vérzés</w:t>
      </w:r>
      <w:r w:rsidRPr="00391FAD">
        <w:rPr>
          <w:spacing w:val="-5"/>
        </w:rPr>
        <w:t xml:space="preserve"> </w:t>
      </w:r>
      <w:r w:rsidRPr="00391FAD">
        <w:t>fokozott</w:t>
      </w:r>
      <w:r w:rsidRPr="00391FAD">
        <w:rPr>
          <w:spacing w:val="-5"/>
        </w:rPr>
        <w:t xml:space="preserve"> </w:t>
      </w:r>
      <w:r w:rsidRPr="00391FAD">
        <w:t>kockázatához</w:t>
      </w:r>
      <w:r w:rsidRPr="00391FAD">
        <w:rPr>
          <w:spacing w:val="-5"/>
        </w:rPr>
        <w:t xml:space="preserve"> </w:t>
      </w:r>
      <w:r w:rsidRPr="00391FAD">
        <w:t>vezet</w:t>
      </w:r>
      <w:r w:rsidRPr="00391FAD">
        <w:rPr>
          <w:spacing w:val="-5"/>
        </w:rPr>
        <w:t xml:space="preserve"> </w:t>
      </w:r>
      <w:r w:rsidRPr="00391FAD">
        <w:t>(hepatikus</w:t>
      </w:r>
      <w:r w:rsidRPr="00391FAD">
        <w:rPr>
          <w:spacing w:val="-5"/>
        </w:rPr>
        <w:t xml:space="preserve"> </w:t>
      </w:r>
      <w:r w:rsidRPr="00391FAD">
        <w:t>koagulopátia);</w:t>
      </w:r>
    </w:p>
    <w:p w14:paraId="02F44D63" w14:textId="6661D2B6" w:rsidR="00803260" w:rsidRPr="000D0B9C" w:rsidRDefault="00803260" w:rsidP="00473633">
      <w:pPr>
        <w:pStyle w:val="Listaszerbekezds"/>
        <w:widowControl/>
        <w:numPr>
          <w:ilvl w:val="0"/>
          <w:numId w:val="5"/>
        </w:numPr>
        <w:tabs>
          <w:tab w:val="left" w:pos="567"/>
        </w:tabs>
        <w:suppressAutoHyphens/>
        <w:autoSpaceDE/>
        <w:autoSpaceDN/>
        <w:contextualSpacing/>
        <w:rPr>
          <w:lang w:val="hu-HU"/>
        </w:rPr>
      </w:pPr>
      <w:r w:rsidRPr="00D012EE">
        <w:rPr>
          <w:b/>
          <w:bCs/>
          <w:lang w:val="hu-HU"/>
        </w:rPr>
        <w:lastRenderedPageBreak/>
        <w:t>véralvadásgátló gyógyszereket</w:t>
      </w:r>
      <w:r w:rsidRPr="000D0B9C">
        <w:rPr>
          <w:lang w:val="hu-HU"/>
        </w:rPr>
        <w:t xml:space="preserve"> </w:t>
      </w:r>
      <w:r>
        <w:rPr>
          <w:lang w:val="hu-HU"/>
        </w:rPr>
        <w:t>szed</w:t>
      </w:r>
      <w:r w:rsidRPr="000D0B9C">
        <w:rPr>
          <w:lang w:val="hu-HU"/>
        </w:rPr>
        <w:t xml:space="preserve"> (p</w:t>
      </w:r>
      <w:r w:rsidR="00E5161E">
        <w:rPr>
          <w:lang w:val="hu-HU"/>
        </w:rPr>
        <w:t>é</w:t>
      </w:r>
      <w:r w:rsidRPr="000D0B9C">
        <w:rPr>
          <w:lang w:val="hu-HU"/>
        </w:rPr>
        <w:t>l</w:t>
      </w:r>
      <w:r w:rsidR="00E5161E">
        <w:rPr>
          <w:lang w:val="hu-HU"/>
        </w:rPr>
        <w:t>dául</w:t>
      </w:r>
      <w:r w:rsidRPr="000D0B9C">
        <w:rPr>
          <w:lang w:val="hu-HU"/>
        </w:rPr>
        <w:t xml:space="preserve"> warfarin, rivaroxabán, dabigatrán vagy heparin), kivéve akkor, amikor </w:t>
      </w:r>
      <w:r>
        <w:rPr>
          <w:lang w:val="hu-HU"/>
        </w:rPr>
        <w:t xml:space="preserve">egyik </w:t>
      </w:r>
      <w:r w:rsidRPr="000D0B9C">
        <w:rPr>
          <w:lang w:val="hu-HU"/>
        </w:rPr>
        <w:t>véralvadásgátló kezelés</w:t>
      </w:r>
      <w:r>
        <w:rPr>
          <w:lang w:val="hu-HU"/>
        </w:rPr>
        <w:t>ről a másikra</w:t>
      </w:r>
      <w:r w:rsidRPr="000D0B9C">
        <w:rPr>
          <w:lang w:val="hu-HU"/>
        </w:rPr>
        <w:t xml:space="preserve"> vált, </w:t>
      </w:r>
      <w:r>
        <w:rPr>
          <w:lang w:val="hu-HU"/>
        </w:rPr>
        <w:t>ha</w:t>
      </w:r>
      <w:r w:rsidRPr="000D0B9C">
        <w:rPr>
          <w:lang w:val="hu-HU"/>
        </w:rPr>
        <w:t xml:space="preserve"> vénás vagy artériás kanülje van, és ezen keresztül heparint kap, hogy </w:t>
      </w:r>
      <w:r>
        <w:rPr>
          <w:lang w:val="hu-HU"/>
        </w:rPr>
        <w:t>a kanül</w:t>
      </w:r>
      <w:r w:rsidRPr="000D0B9C">
        <w:rPr>
          <w:lang w:val="hu-HU"/>
        </w:rPr>
        <w:t xml:space="preserve"> ne alvadjon be, vagy ha egy csövet vezetnek be az érbe (katéteres abláció), amellyel a szabálytalan szívverést (szívritmuszavart) kezelik</w:t>
      </w:r>
      <w:r>
        <w:rPr>
          <w:lang w:val="hu-HU"/>
        </w:rPr>
        <w:t>.</w:t>
      </w:r>
    </w:p>
    <w:p w14:paraId="401BBDFA" w14:textId="77777777" w:rsidR="00E4609A" w:rsidRPr="00391FAD" w:rsidRDefault="00E4609A" w:rsidP="00E4609A">
      <w:pPr>
        <w:pStyle w:val="Listaszerbekezds"/>
        <w:spacing w:before="6" w:line="230" w:lineRule="auto"/>
        <w:ind w:left="0" w:right="2" w:firstLine="0"/>
      </w:pPr>
    </w:p>
    <w:p w14:paraId="0BB29818" w14:textId="77777777" w:rsidR="004C11B6" w:rsidRPr="00391FAD" w:rsidRDefault="00F05A0C" w:rsidP="00E4609A">
      <w:pPr>
        <w:pStyle w:val="Cmsor2"/>
        <w:spacing w:before="68" w:line="249" w:lineRule="exact"/>
        <w:ind w:left="0" w:right="2"/>
      </w:pPr>
      <w:r w:rsidRPr="00391FAD">
        <w:t>Figyelmeztetések</w:t>
      </w:r>
      <w:r w:rsidRPr="00391FAD">
        <w:rPr>
          <w:spacing w:val="-7"/>
        </w:rPr>
        <w:t xml:space="preserve"> </w:t>
      </w:r>
      <w:r w:rsidRPr="00391FAD">
        <w:t>és</w:t>
      </w:r>
      <w:r w:rsidRPr="00391FAD">
        <w:rPr>
          <w:spacing w:val="-6"/>
        </w:rPr>
        <w:t xml:space="preserve"> </w:t>
      </w:r>
      <w:r w:rsidRPr="00391FAD">
        <w:t>óvintézkedések</w:t>
      </w:r>
    </w:p>
    <w:p w14:paraId="5D8176B5" w14:textId="3AA22480" w:rsidR="004C11B6" w:rsidRPr="00391FAD" w:rsidRDefault="00F05A0C" w:rsidP="00E4609A">
      <w:pPr>
        <w:pStyle w:val="Szvegtrzs"/>
        <w:spacing w:before="4" w:line="230" w:lineRule="auto"/>
        <w:ind w:right="2"/>
      </w:pPr>
      <w:r w:rsidRPr="00391FAD">
        <w:t>A gyógyszer szedése előtt beszéljen kezelőorvosával, gyógyszerészével vagy a gondozását végző</w:t>
      </w:r>
      <w:r w:rsidRPr="00391FAD">
        <w:rPr>
          <w:spacing w:val="-52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szakemberrel,</w:t>
      </w:r>
      <w:r w:rsidRPr="00391FAD">
        <w:rPr>
          <w:spacing w:val="-2"/>
        </w:rPr>
        <w:t xml:space="preserve"> </w:t>
      </w:r>
      <w:r w:rsidRPr="00391FAD">
        <w:t>ha</w:t>
      </w:r>
      <w:r w:rsidRPr="00391FAD">
        <w:rPr>
          <w:spacing w:val="-2"/>
        </w:rPr>
        <w:t xml:space="preserve"> </w:t>
      </w:r>
      <w:r w:rsidRPr="00391FAD">
        <w:t>az</w:t>
      </w:r>
      <w:r w:rsidRPr="00391FAD">
        <w:rPr>
          <w:spacing w:val="-2"/>
        </w:rPr>
        <w:t xml:space="preserve"> </w:t>
      </w:r>
      <w:r w:rsidRPr="00391FAD">
        <w:t>alábbi</w:t>
      </w:r>
      <w:r w:rsidRPr="00391FAD">
        <w:rPr>
          <w:spacing w:val="-1"/>
        </w:rPr>
        <w:t xml:space="preserve"> </w:t>
      </w:r>
      <w:r w:rsidRPr="00391FAD">
        <w:t>állapotok</w:t>
      </w:r>
      <w:r w:rsidRPr="00391FAD">
        <w:rPr>
          <w:spacing w:val="-2"/>
        </w:rPr>
        <w:t xml:space="preserve"> </w:t>
      </w:r>
      <w:r w:rsidRPr="00391FAD">
        <w:t>bármelyike</w:t>
      </w:r>
      <w:r w:rsidR="007B10A6" w:rsidRPr="007B10A6">
        <w:t xml:space="preserve"> </w:t>
      </w:r>
      <w:r w:rsidR="007B10A6" w:rsidRPr="00391FAD">
        <w:t>fennáll</w:t>
      </w:r>
      <w:r w:rsidR="007B10A6" w:rsidRPr="00391FAD">
        <w:rPr>
          <w:spacing w:val="-2"/>
        </w:rPr>
        <w:t xml:space="preserve"> </w:t>
      </w:r>
      <w:r w:rsidR="007B10A6" w:rsidRPr="00391FAD">
        <w:t>Önnél</w:t>
      </w:r>
      <w:r w:rsidRPr="00391FAD">
        <w:t>:</w:t>
      </w:r>
    </w:p>
    <w:p w14:paraId="4AB3DB1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rPr>
          <w:b/>
        </w:rPr>
        <w:t>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vérzés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fokozott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kockázata</w:t>
      </w:r>
      <w:r w:rsidRPr="00391FAD">
        <w:t>,</w:t>
      </w:r>
      <w:r w:rsidRPr="00391FAD">
        <w:rPr>
          <w:spacing w:val="-4"/>
        </w:rPr>
        <w:t xml:space="preserve"> </w:t>
      </w:r>
      <w:r w:rsidRPr="00391FAD">
        <w:t>például:</w:t>
      </w:r>
    </w:p>
    <w:p w14:paraId="70E9CDCF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15F9F">
        <w:rPr>
          <w:b/>
          <w:bCs/>
        </w:rPr>
        <w:t>véralvadási zavarok</w:t>
      </w:r>
      <w:r w:rsidRPr="00391FAD">
        <w:t>, beleértve a vérlemezkék csökkent működését eredményező</w:t>
      </w:r>
      <w:r w:rsidRPr="00315F9F">
        <w:t xml:space="preserve"> </w:t>
      </w:r>
      <w:r w:rsidRPr="00391FAD">
        <w:t>állapotokat;</w:t>
      </w:r>
    </w:p>
    <w:p w14:paraId="54897C14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gyógyszerrel</w:t>
      </w:r>
      <w:r w:rsidRPr="00315F9F">
        <w:t xml:space="preserve"> </w:t>
      </w:r>
      <w:r w:rsidRPr="00391FAD">
        <w:t>nem</w:t>
      </w:r>
      <w:r w:rsidRPr="00315F9F">
        <w:t xml:space="preserve"> </w:t>
      </w:r>
      <w:r w:rsidRPr="00391FAD">
        <w:t>beállított,</w:t>
      </w:r>
      <w:r w:rsidRPr="00315F9F">
        <w:t xml:space="preserve"> </w:t>
      </w:r>
      <w:r w:rsidRPr="00315F9F">
        <w:rPr>
          <w:b/>
          <w:bCs/>
        </w:rPr>
        <w:t>nagyon magas vérnyomás</w:t>
      </w:r>
      <w:r w:rsidRPr="00391FAD">
        <w:t>;</w:t>
      </w:r>
    </w:p>
    <w:p w14:paraId="735E8C4E" w14:textId="77777777" w:rsidR="00103BFA" w:rsidRPr="005C5BA1" w:rsidRDefault="00103BFA" w:rsidP="00473633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>
        <w:rPr>
          <w:lang w:val="hu-HU"/>
        </w:rPr>
        <w:t xml:space="preserve">Ön </w:t>
      </w:r>
      <w:r w:rsidRPr="005C5BA1">
        <w:rPr>
          <w:lang w:val="hu-HU"/>
        </w:rPr>
        <w:t>75</w:t>
      </w:r>
      <w:r>
        <w:rPr>
          <w:lang w:val="hu-HU"/>
        </w:rPr>
        <w:t> </w:t>
      </w:r>
      <w:r w:rsidRPr="005C5BA1">
        <w:rPr>
          <w:lang w:val="hu-HU"/>
        </w:rPr>
        <w:t>év</w:t>
      </w:r>
      <w:r>
        <w:rPr>
          <w:lang w:val="hu-HU"/>
        </w:rPr>
        <w:t>es</w:t>
      </w:r>
      <w:r w:rsidRPr="005C5BA1">
        <w:rPr>
          <w:lang w:val="hu-HU"/>
        </w:rPr>
        <w:t>nél idősebb</w:t>
      </w:r>
      <w:r>
        <w:rPr>
          <w:lang w:val="hu-HU"/>
        </w:rPr>
        <w:t>;</w:t>
      </w:r>
      <w:r w:rsidRPr="005C5BA1">
        <w:rPr>
          <w:lang w:val="hu-HU"/>
        </w:rPr>
        <w:t xml:space="preserve"> </w:t>
      </w:r>
    </w:p>
    <w:p w14:paraId="0BBFCE22" w14:textId="77777777" w:rsidR="00103BFA" w:rsidRDefault="00103BFA" w:rsidP="00473633">
      <w:pPr>
        <w:pStyle w:val="Listaszerbekezds"/>
        <w:widowControl/>
        <w:numPr>
          <w:ilvl w:val="0"/>
          <w:numId w:val="11"/>
        </w:numPr>
        <w:tabs>
          <w:tab w:val="left" w:pos="567"/>
        </w:tabs>
        <w:autoSpaceDE/>
        <w:autoSpaceDN/>
        <w:ind w:left="1134" w:right="-2" w:hanging="567"/>
        <w:contextualSpacing/>
        <w:rPr>
          <w:lang w:val="hu-HU"/>
        </w:rPr>
      </w:pPr>
      <w:r>
        <w:rPr>
          <w:lang w:val="hu-HU"/>
        </w:rPr>
        <w:t xml:space="preserve">az Ön </w:t>
      </w:r>
      <w:r w:rsidRPr="005C5BA1">
        <w:rPr>
          <w:lang w:val="hu-HU"/>
        </w:rPr>
        <w:t>testtömeg</w:t>
      </w:r>
      <w:r>
        <w:rPr>
          <w:lang w:val="hu-HU"/>
        </w:rPr>
        <w:t>e</w:t>
      </w:r>
      <w:r w:rsidRPr="005C5BA1">
        <w:rPr>
          <w:lang w:val="hu-HU"/>
        </w:rPr>
        <w:t xml:space="preserve"> 60</w:t>
      </w:r>
      <w:r>
        <w:rPr>
          <w:lang w:val="hu-HU"/>
        </w:rPr>
        <w:t> </w:t>
      </w:r>
      <w:r w:rsidRPr="005C5BA1">
        <w:rPr>
          <w:lang w:val="hu-HU"/>
        </w:rPr>
        <w:t xml:space="preserve">kg vagy ennél </w:t>
      </w:r>
      <w:r>
        <w:rPr>
          <w:lang w:val="hu-HU"/>
        </w:rPr>
        <w:t>kevesebb;</w:t>
      </w:r>
      <w:r w:rsidRPr="005C5BA1">
        <w:rPr>
          <w:lang w:val="hu-HU"/>
        </w:rPr>
        <w:t xml:space="preserve"> </w:t>
      </w:r>
    </w:p>
    <w:p w14:paraId="04447554" w14:textId="2DA57194" w:rsidR="004C11B6" w:rsidRPr="00391FAD" w:rsidRDefault="00F05A0C" w:rsidP="00473633">
      <w:pPr>
        <w:pStyle w:val="Cmsor2"/>
        <w:numPr>
          <w:ilvl w:val="0"/>
          <w:numId w:val="5"/>
        </w:numPr>
        <w:spacing w:line="248" w:lineRule="exact"/>
        <w:ind w:left="567" w:right="2" w:hanging="567"/>
        <w:rPr>
          <w:b w:val="0"/>
        </w:rPr>
      </w:pPr>
      <w:r w:rsidRPr="00391FAD">
        <w:t>súlyos</w:t>
      </w:r>
      <w:r w:rsidRPr="00391FAD">
        <w:rPr>
          <w:spacing w:val="-6"/>
        </w:rPr>
        <w:t xml:space="preserve"> </w:t>
      </w:r>
      <w:r w:rsidRPr="00391FAD">
        <w:t>vesebetegség</w:t>
      </w:r>
      <w:r w:rsidR="00AA40F7">
        <w:t>e van</w:t>
      </w:r>
      <w:r w:rsidRPr="00391FAD">
        <w:rPr>
          <w:spacing w:val="-5"/>
        </w:rPr>
        <w:t xml:space="preserve"> </w:t>
      </w:r>
      <w:r w:rsidRPr="00391FAD">
        <w:t>vagy</w:t>
      </w:r>
      <w:r w:rsidRPr="00391FAD">
        <w:rPr>
          <w:spacing w:val="-5"/>
        </w:rPr>
        <w:t xml:space="preserve"> </w:t>
      </w:r>
      <w:r w:rsidRPr="00391FAD">
        <w:t>ha</w:t>
      </w:r>
      <w:r w:rsidRPr="00391FAD">
        <w:rPr>
          <w:spacing w:val="-5"/>
        </w:rPr>
        <w:t xml:space="preserve"> </w:t>
      </w:r>
      <w:r w:rsidR="007B10A6">
        <w:rPr>
          <w:spacing w:val="-5"/>
        </w:rPr>
        <w:t xml:space="preserve">Ön </w:t>
      </w:r>
      <w:r w:rsidRPr="00391FAD">
        <w:t>művesekezelésben</w:t>
      </w:r>
      <w:r w:rsidRPr="00391FAD">
        <w:rPr>
          <w:spacing w:val="-5"/>
        </w:rPr>
        <w:t xml:space="preserve"> </w:t>
      </w:r>
      <w:r w:rsidRPr="00391FAD">
        <w:t>részesül</w:t>
      </w:r>
      <w:r w:rsidRPr="00391FAD">
        <w:rPr>
          <w:b w:val="0"/>
        </w:rPr>
        <w:t>;</w:t>
      </w:r>
    </w:p>
    <w:p w14:paraId="5155DD59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6" w:lineRule="exact"/>
        <w:ind w:left="567" w:right="2" w:hanging="567"/>
      </w:pPr>
      <w:r w:rsidRPr="00391FAD">
        <w:rPr>
          <w:b/>
        </w:rPr>
        <w:t>fennálló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vagy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korábbi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májbetegség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esetén</w:t>
      </w:r>
      <w:r w:rsidRPr="00391FAD">
        <w:t>;</w:t>
      </w:r>
    </w:p>
    <w:p w14:paraId="66198442" w14:textId="25BBCC18" w:rsidR="004C11B6" w:rsidRPr="00391FAD" w:rsidRDefault="00F05A0C" w:rsidP="00EB55A4">
      <w:pPr>
        <w:pStyle w:val="Szvegtrzs"/>
        <w:spacing w:before="8" w:line="225" w:lineRule="auto"/>
        <w:ind w:left="567" w:right="2"/>
      </w:pPr>
      <w:r w:rsidRPr="00391FAD">
        <w:t xml:space="preserve">Ez a gyógyszer </w:t>
      </w:r>
      <w:r w:rsidR="00F52A65">
        <w:t>megfelelő</w:t>
      </w:r>
      <w:r w:rsidR="008C4655">
        <w:t xml:space="preserve"> elővigyázatossággal</w:t>
      </w:r>
      <w:r w:rsidR="008C4655" w:rsidRPr="00391FAD">
        <w:t xml:space="preserve"> </w:t>
      </w:r>
      <w:r w:rsidRPr="00391FAD">
        <w:t xml:space="preserve">kerül alkalmazásra azoknál a betegeknél, akik </w:t>
      </w:r>
      <w:r w:rsidR="0041632E">
        <w:t>károsodott</w:t>
      </w:r>
      <w:r w:rsidRPr="00391FAD">
        <w:t xml:space="preserve"> májműködés jeleit mutatják.</w:t>
      </w:r>
    </w:p>
    <w:p w14:paraId="7BF3CB83" w14:textId="639A3053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rPr>
          <w:b/>
        </w:rPr>
        <w:t>szívbillentyű-protézis</w:t>
      </w:r>
      <w:r w:rsidR="00AA40F7">
        <w:rPr>
          <w:b/>
          <w:spacing w:val="-11"/>
        </w:rPr>
        <w:t>e van</w:t>
      </w:r>
      <w:r w:rsidRPr="00391FAD">
        <w:t>;</w:t>
      </w:r>
    </w:p>
    <w:p w14:paraId="52D3643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before="6" w:line="230" w:lineRule="auto"/>
        <w:ind w:left="567" w:right="2" w:hanging="567"/>
      </w:pPr>
      <w:r w:rsidRPr="00391FAD">
        <w:t>ha kezelőorvosa azt állapítja meg, hogy az Ön vérnyomása nem stabil, vagy a tüdejében lévő</w:t>
      </w:r>
      <w:r w:rsidRPr="00391FAD">
        <w:rPr>
          <w:spacing w:val="-52"/>
        </w:rPr>
        <w:t xml:space="preserve"> </w:t>
      </w:r>
      <w:r w:rsidRPr="00391FAD">
        <w:t>vérrög</w:t>
      </w:r>
      <w:r w:rsidRPr="00391FAD">
        <w:rPr>
          <w:spacing w:val="-2"/>
        </w:rPr>
        <w:t xml:space="preserve"> </w:t>
      </w:r>
      <w:r w:rsidRPr="00391FAD">
        <w:t>eltávolítására</w:t>
      </w:r>
      <w:r w:rsidRPr="00391FAD">
        <w:rPr>
          <w:spacing w:val="-2"/>
        </w:rPr>
        <w:t xml:space="preserve"> </w:t>
      </w:r>
      <w:r w:rsidRPr="00391FAD">
        <w:t>más</w:t>
      </w:r>
      <w:r w:rsidRPr="00391FAD">
        <w:rPr>
          <w:spacing w:val="-2"/>
        </w:rPr>
        <w:t xml:space="preserve"> </w:t>
      </w:r>
      <w:r w:rsidRPr="00391FAD">
        <w:t>kezelést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műtéti</w:t>
      </w:r>
      <w:r w:rsidRPr="00391FAD">
        <w:rPr>
          <w:spacing w:val="-2"/>
        </w:rPr>
        <w:t xml:space="preserve"> </w:t>
      </w:r>
      <w:r w:rsidRPr="00391FAD">
        <w:t>beavatkozást</w:t>
      </w:r>
      <w:r w:rsidRPr="00391FAD">
        <w:rPr>
          <w:spacing w:val="-1"/>
        </w:rPr>
        <w:t xml:space="preserve"> </w:t>
      </w:r>
      <w:r w:rsidRPr="00391FAD">
        <w:t>terveznek.</w:t>
      </w:r>
    </w:p>
    <w:p w14:paraId="12B9578C" w14:textId="77777777" w:rsidR="004C11B6" w:rsidRPr="00391FAD" w:rsidRDefault="004C11B6" w:rsidP="00E4609A">
      <w:pPr>
        <w:pStyle w:val="Szvegtrzs"/>
        <w:spacing w:before="6"/>
        <w:ind w:right="2"/>
      </w:pPr>
    </w:p>
    <w:p w14:paraId="6B605219" w14:textId="508A65CE" w:rsidR="004C11B6" w:rsidRPr="00391FAD" w:rsidRDefault="00F05A0C" w:rsidP="00E4609A">
      <w:pPr>
        <w:pStyle w:val="Szvegtrzs"/>
        <w:spacing w:line="251" w:lineRule="exact"/>
        <w:ind w:right="2"/>
      </w:pPr>
      <w:r w:rsidRPr="00391FAD">
        <w:t>Az</w:t>
      </w:r>
      <w:r w:rsidRPr="00391FAD">
        <w:rPr>
          <w:spacing w:val="-7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fokozott</w:t>
      </w:r>
      <w:r w:rsidRPr="00391FAD">
        <w:rPr>
          <w:spacing w:val="-6"/>
        </w:rPr>
        <w:t xml:space="preserve"> </w:t>
      </w:r>
      <w:r w:rsidRPr="00391FAD">
        <w:t>elővigyázatossággal</w:t>
      </w:r>
      <w:r w:rsidRPr="00391FAD">
        <w:rPr>
          <w:spacing w:val="-6"/>
        </w:rPr>
        <w:t xml:space="preserve"> </w:t>
      </w:r>
      <w:r w:rsidRPr="00391FAD">
        <w:t>alkalmazható</w:t>
      </w:r>
      <w:r w:rsidR="00BF709F">
        <w:t>:</w:t>
      </w:r>
    </w:p>
    <w:p w14:paraId="693A8AC8" w14:textId="30917562" w:rsidR="004C11B6" w:rsidRPr="00391FAD" w:rsidRDefault="00F05A0C" w:rsidP="00473633">
      <w:pPr>
        <w:pStyle w:val="Listaszerbekezds"/>
        <w:numPr>
          <w:ilvl w:val="0"/>
          <w:numId w:val="5"/>
        </w:numPr>
        <w:spacing w:before="6" w:line="230" w:lineRule="auto"/>
        <w:ind w:left="0" w:right="2" w:firstLine="0"/>
      </w:pPr>
      <w:r w:rsidRPr="00391FAD">
        <w:t>ha Önnek tudomása van arról, hogy az antifoszfolipid</w:t>
      </w:r>
      <w:r w:rsidR="007B10A6">
        <w:t>-</w:t>
      </w:r>
      <w:r w:rsidRPr="00391FAD">
        <w:t>szindróma elnevezésű betegségben</w:t>
      </w:r>
      <w:r w:rsidRPr="00391FAD">
        <w:rPr>
          <w:spacing w:val="-52"/>
        </w:rPr>
        <w:t xml:space="preserve"> </w:t>
      </w:r>
      <w:r w:rsidRPr="00391FAD">
        <w:t>szenved (az immunrendszer rendellenessége, amely a vérrögök</w:t>
      </w:r>
      <w:r w:rsidR="00F52A65">
        <w:t xml:space="preserve"> kialakulásának nagyobb</w:t>
      </w:r>
      <w:r w:rsidRPr="00391FAD">
        <w:t xml:space="preserve"> kockázatát</w:t>
      </w:r>
      <w:r w:rsidRPr="00391FAD">
        <w:rPr>
          <w:spacing w:val="1"/>
        </w:rPr>
        <w:t xml:space="preserve"> </w:t>
      </w:r>
      <w:r w:rsidRPr="00391FAD">
        <w:t>eredményezi), tájékoztassa kezelőorvosát, aki eldönti, hogy szükség van-e a kezelés</w:t>
      </w:r>
      <w:r w:rsidRPr="00391FAD">
        <w:rPr>
          <w:spacing w:val="1"/>
        </w:rPr>
        <w:t xml:space="preserve"> </w:t>
      </w:r>
      <w:r w:rsidRPr="00391FAD">
        <w:t>módosítására.</w:t>
      </w:r>
    </w:p>
    <w:p w14:paraId="05EB04AF" w14:textId="77777777" w:rsidR="004C11B6" w:rsidRPr="00391FAD" w:rsidRDefault="004C11B6" w:rsidP="00F03120">
      <w:pPr>
        <w:pStyle w:val="Szvegtrzs"/>
        <w:spacing w:before="7"/>
        <w:ind w:right="2"/>
      </w:pPr>
    </w:p>
    <w:p w14:paraId="241F61E0" w14:textId="36E55376" w:rsidR="004C11B6" w:rsidRPr="00391FAD" w:rsidRDefault="00F05A0C" w:rsidP="00473633">
      <w:pPr>
        <w:pStyle w:val="Szvegtrzs"/>
        <w:spacing w:line="230" w:lineRule="auto"/>
        <w:ind w:right="2"/>
      </w:pPr>
      <w:r w:rsidRPr="00391FAD">
        <w:t>Ha műtétre vagy olyan beavatkozásra van szükség Önnél, ami vérzést okozhat, kezelőorvosa arra</w:t>
      </w:r>
      <w:r w:rsidRPr="00391FAD">
        <w:rPr>
          <w:spacing w:val="-52"/>
        </w:rPr>
        <w:t xml:space="preserve"> </w:t>
      </w:r>
      <w:r w:rsidR="00F03120">
        <w:rPr>
          <w:spacing w:val="-52"/>
        </w:rPr>
        <w:t xml:space="preserve">    </w:t>
      </w:r>
      <w:r w:rsidRPr="00391FAD">
        <w:t>kérheti, hogy egy rövid időre átmenetileg hagyja abba ennek a gyógyszernek a szedését. Ha nem</w:t>
      </w:r>
      <w:r w:rsidRPr="00391FAD">
        <w:rPr>
          <w:spacing w:val="1"/>
        </w:rPr>
        <w:t xml:space="preserve"> </w:t>
      </w:r>
      <w:r w:rsidRPr="00391FAD">
        <w:t>biztos</w:t>
      </w:r>
      <w:r w:rsidRPr="00391FAD">
        <w:rPr>
          <w:spacing w:val="-3"/>
        </w:rPr>
        <w:t xml:space="preserve"> </w:t>
      </w:r>
      <w:r w:rsidRPr="00391FAD">
        <w:t>benne,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beavatkozás</w:t>
      </w:r>
      <w:r w:rsidRPr="00391FAD">
        <w:rPr>
          <w:spacing w:val="-3"/>
        </w:rPr>
        <w:t xml:space="preserve"> </w:t>
      </w:r>
      <w:r w:rsidRPr="00391FAD">
        <w:t>okozhat-e</w:t>
      </w:r>
      <w:r w:rsidRPr="00391FAD">
        <w:rPr>
          <w:spacing w:val="-2"/>
        </w:rPr>
        <w:t xml:space="preserve"> </w:t>
      </w:r>
      <w:r w:rsidRPr="00391FAD">
        <w:t>vérzést,</w:t>
      </w:r>
      <w:r w:rsidRPr="00391FAD">
        <w:rPr>
          <w:spacing w:val="-3"/>
        </w:rPr>
        <w:t xml:space="preserve"> </w:t>
      </w:r>
      <w:r w:rsidRPr="00391FAD">
        <w:t>akkor</w:t>
      </w:r>
      <w:r w:rsidRPr="00391FAD">
        <w:rPr>
          <w:spacing w:val="-2"/>
        </w:rPr>
        <w:t xml:space="preserve"> </w:t>
      </w:r>
      <w:r w:rsidRPr="00391FAD">
        <w:t>beszéljen</w:t>
      </w:r>
      <w:r w:rsidRPr="00391FAD">
        <w:rPr>
          <w:spacing w:val="-3"/>
        </w:rPr>
        <w:t xml:space="preserve"> </w:t>
      </w:r>
      <w:r w:rsidRPr="00391FAD">
        <w:t>kezelőorvosával.</w:t>
      </w:r>
    </w:p>
    <w:p w14:paraId="62FA9FF8" w14:textId="77777777" w:rsidR="004C11B6" w:rsidRPr="00391FAD" w:rsidRDefault="004C11B6" w:rsidP="00E4609A">
      <w:pPr>
        <w:pStyle w:val="Szvegtrzs"/>
        <w:spacing w:before="10"/>
        <w:ind w:right="2"/>
      </w:pPr>
    </w:p>
    <w:p w14:paraId="43D7E5E1" w14:textId="77777777" w:rsidR="004C11B6" w:rsidRPr="00391FAD" w:rsidRDefault="00F05A0C" w:rsidP="00E4609A">
      <w:pPr>
        <w:pStyle w:val="Cmsor2"/>
        <w:spacing w:line="249" w:lineRule="exact"/>
        <w:ind w:left="0" w:right="2"/>
      </w:pPr>
      <w:r w:rsidRPr="00391FAD">
        <w:t>Gyermekek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serdülők</w:t>
      </w:r>
    </w:p>
    <w:p w14:paraId="4C9ABB16" w14:textId="77777777" w:rsidR="004C11B6" w:rsidRPr="00391FAD" w:rsidRDefault="00F05A0C" w:rsidP="00E4609A">
      <w:pPr>
        <w:pStyle w:val="Szvegtrzs"/>
        <w:spacing w:line="249" w:lineRule="exact"/>
        <w:ind w:right="2"/>
      </w:pPr>
      <w:r w:rsidRPr="00391FAD">
        <w:t>Ez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gyógyszer</w:t>
      </w:r>
      <w:r w:rsidRPr="00391FAD">
        <w:rPr>
          <w:spacing w:val="-1"/>
        </w:rPr>
        <w:t xml:space="preserve"> </w:t>
      </w:r>
      <w:r w:rsidRPr="00391FAD">
        <w:t>gyermekek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18</w:t>
      </w:r>
      <w:r w:rsidRPr="00391FAD">
        <w:rPr>
          <w:spacing w:val="-3"/>
        </w:rPr>
        <w:t xml:space="preserve"> </w:t>
      </w:r>
      <w:r w:rsidRPr="00391FAD">
        <w:t>év</w:t>
      </w:r>
      <w:r w:rsidRPr="00391FAD">
        <w:rPr>
          <w:spacing w:val="-3"/>
        </w:rPr>
        <w:t xml:space="preserve"> </w:t>
      </w:r>
      <w:r w:rsidRPr="00391FAD">
        <w:t>alatti</w:t>
      </w:r>
      <w:r w:rsidRPr="00391FAD">
        <w:rPr>
          <w:spacing w:val="-3"/>
        </w:rPr>
        <w:t xml:space="preserve"> </w:t>
      </w:r>
      <w:r w:rsidRPr="00391FAD">
        <w:t>serdülők</w:t>
      </w:r>
      <w:r w:rsidRPr="00391FAD">
        <w:rPr>
          <w:spacing w:val="-4"/>
        </w:rPr>
        <w:t xml:space="preserve"> </w:t>
      </w:r>
      <w:r w:rsidRPr="00391FAD">
        <w:t>számára</w:t>
      </w:r>
      <w:r w:rsidRPr="00391FAD">
        <w:rPr>
          <w:spacing w:val="-3"/>
        </w:rPr>
        <w:t xml:space="preserve"> </w:t>
      </w:r>
      <w:r w:rsidRPr="00391FAD">
        <w:t>nem</w:t>
      </w:r>
      <w:r w:rsidRPr="00391FAD">
        <w:rPr>
          <w:spacing w:val="-3"/>
        </w:rPr>
        <w:t xml:space="preserve"> </w:t>
      </w:r>
      <w:r w:rsidRPr="00391FAD">
        <w:t>javasolt.</w:t>
      </w:r>
    </w:p>
    <w:p w14:paraId="6708065E" w14:textId="77777777" w:rsidR="004C11B6" w:rsidRPr="00391FAD" w:rsidRDefault="004C11B6" w:rsidP="00E4609A">
      <w:pPr>
        <w:pStyle w:val="Szvegtrzs"/>
        <w:spacing w:before="4"/>
        <w:ind w:right="2"/>
      </w:pPr>
    </w:p>
    <w:p w14:paraId="39E93A03" w14:textId="68707609" w:rsidR="004C11B6" w:rsidRPr="00391FAD" w:rsidRDefault="00F05A0C" w:rsidP="00E4609A">
      <w:pPr>
        <w:pStyle w:val="Cmsor2"/>
        <w:spacing w:line="249" w:lineRule="exact"/>
        <w:ind w:left="0" w:right="2"/>
      </w:pPr>
      <w:r w:rsidRPr="00391FAD">
        <w:t>Egyéb</w:t>
      </w:r>
      <w:r w:rsidRPr="00391FAD">
        <w:rPr>
          <w:spacing w:val="-4"/>
        </w:rPr>
        <w:t xml:space="preserve"> </w:t>
      </w:r>
      <w:r w:rsidRPr="00391FAD">
        <w:t>gyógyszerek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3"/>
        </w:rPr>
        <w:t xml:space="preserve"> </w:t>
      </w:r>
      <w:r w:rsidR="006F0001" w:rsidRPr="00391FAD">
        <w:t xml:space="preserve">Apixaban </w:t>
      </w:r>
      <w:r w:rsidR="00532790">
        <w:t>Supremex</w:t>
      </w:r>
      <w:r w:rsidR="006F0001" w:rsidRPr="00391FAD">
        <w:t xml:space="preserve"> </w:t>
      </w:r>
    </w:p>
    <w:p w14:paraId="43635437" w14:textId="7BB92D39" w:rsidR="004C11B6" w:rsidRPr="00391FAD" w:rsidRDefault="00F05A0C" w:rsidP="00E4609A">
      <w:pPr>
        <w:pStyle w:val="Szvegtrzs"/>
        <w:spacing w:before="4" w:line="230" w:lineRule="auto"/>
        <w:ind w:right="2"/>
      </w:pPr>
      <w:r w:rsidRPr="00391FAD">
        <w:t>Feltétlenül tájékoztassa kezelőorvosát</w:t>
      </w:r>
      <w:r w:rsidR="00E43164" w:rsidRPr="00391FAD">
        <w:t>,</w:t>
      </w:r>
      <w:r w:rsidRPr="00391FAD">
        <w:t xml:space="preserve"> gyógyszerészét </w:t>
      </w:r>
      <w:r w:rsidR="00E43164" w:rsidRPr="00391FAD">
        <w:t xml:space="preserve">vagy a gondozását végző egészségügyi szakembert </w:t>
      </w:r>
      <w:r w:rsidRPr="00391FAD">
        <w:t>a jelenleg vagy nemrégiben szedett,</w:t>
      </w:r>
      <w:r w:rsidRPr="00391FAD">
        <w:rPr>
          <w:spacing w:val="-52"/>
        </w:rPr>
        <w:t xml:space="preserve"> </w:t>
      </w:r>
      <w:r w:rsidRPr="00391FAD">
        <w:t>valamint</w:t>
      </w:r>
      <w:r w:rsidRPr="00391FAD">
        <w:rPr>
          <w:spacing w:val="-2"/>
        </w:rPr>
        <w:t xml:space="preserve"> </w:t>
      </w:r>
      <w:r w:rsidRPr="00391FAD">
        <w:t>szedni</w:t>
      </w:r>
      <w:r w:rsidRPr="00391FAD">
        <w:rPr>
          <w:spacing w:val="-1"/>
        </w:rPr>
        <w:t xml:space="preserve"> </w:t>
      </w:r>
      <w:r w:rsidRPr="00391FAD">
        <w:t>tervezett</w:t>
      </w:r>
      <w:r w:rsidRPr="00391FAD">
        <w:rPr>
          <w:spacing w:val="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gyógyszereiről.</w:t>
      </w:r>
    </w:p>
    <w:p w14:paraId="54A294A0" w14:textId="77777777" w:rsidR="004C11B6" w:rsidRPr="00391FAD" w:rsidRDefault="004C11B6" w:rsidP="00E4609A">
      <w:pPr>
        <w:pStyle w:val="Szvegtrzs"/>
        <w:spacing w:before="2"/>
        <w:ind w:right="2"/>
      </w:pPr>
    </w:p>
    <w:p w14:paraId="7C2CA55F" w14:textId="57510113" w:rsidR="004C11B6" w:rsidRPr="00391FAD" w:rsidRDefault="00F05A0C" w:rsidP="00E4609A">
      <w:pPr>
        <w:pStyle w:val="Szvegtrzs"/>
        <w:spacing w:before="1" w:line="230" w:lineRule="auto"/>
        <w:ind w:right="2"/>
      </w:pPr>
      <w:r w:rsidRPr="00391FAD">
        <w:t xml:space="preserve">Egyes gyógyszerek fokozhatják, míg mások csökkenthetik 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 xml:space="preserve">hatását. </w:t>
      </w:r>
      <w:r w:rsidR="00F52A65">
        <w:t>Kezelőo</w:t>
      </w:r>
      <w:r w:rsidRPr="00391FAD">
        <w:t>rvosa fogja eldönteni,</w:t>
      </w:r>
      <w:r w:rsidRPr="004C6473">
        <w:t xml:space="preserve"> </w:t>
      </w:r>
      <w:r w:rsidRPr="00391FAD">
        <w:t xml:space="preserve">hogy ezen gyógyszerek szedése mellett kezelje-e Önt </w:t>
      </w:r>
      <w:r w:rsidR="006F0001" w:rsidRPr="00391FAD">
        <w:t xml:space="preserve">Apixaban </w:t>
      </w:r>
      <w:r w:rsidR="00532790">
        <w:t>Supremex</w:t>
      </w:r>
      <w:r w:rsidRPr="00391FAD">
        <w:t>-</w:t>
      </w:r>
      <w:r w:rsidR="00E2289F" w:rsidRPr="00391FAD">
        <w:t>za</w:t>
      </w:r>
      <w:r w:rsidRPr="00391FAD">
        <w:t>l, és hogy az Ön kezelése milyen</w:t>
      </w:r>
      <w:r w:rsidRPr="00391FAD">
        <w:rPr>
          <w:spacing w:val="1"/>
        </w:rPr>
        <w:t xml:space="preserve"> </w:t>
      </w:r>
      <w:r w:rsidRPr="00391FAD">
        <w:t>szoros</w:t>
      </w:r>
      <w:r w:rsidRPr="00391FAD">
        <w:rPr>
          <w:spacing w:val="-2"/>
        </w:rPr>
        <w:t xml:space="preserve"> </w:t>
      </w:r>
      <w:r w:rsidRPr="00391FAD">
        <w:t>ellenőrzést</w:t>
      </w:r>
      <w:r w:rsidRPr="00391FAD">
        <w:rPr>
          <w:spacing w:val="-1"/>
        </w:rPr>
        <w:t xml:space="preserve"> </w:t>
      </w:r>
      <w:r w:rsidRPr="00391FAD">
        <w:t>igényel.</w:t>
      </w:r>
    </w:p>
    <w:p w14:paraId="57D13940" w14:textId="77777777" w:rsidR="004C11B6" w:rsidRPr="00391FAD" w:rsidRDefault="004C11B6" w:rsidP="00E4609A">
      <w:pPr>
        <w:pStyle w:val="Szvegtrzs"/>
        <w:spacing w:before="7"/>
        <w:ind w:right="2"/>
      </w:pPr>
    </w:p>
    <w:p w14:paraId="3CB91F97" w14:textId="08B52570" w:rsidR="004C11B6" w:rsidRPr="00391FAD" w:rsidRDefault="00F05A0C" w:rsidP="004C6473">
      <w:pPr>
        <w:pStyle w:val="Szvegtrzs"/>
        <w:ind w:right="2"/>
      </w:pPr>
      <w:r w:rsidRPr="00391FAD">
        <w:t>Az</w:t>
      </w:r>
      <w:r w:rsidRPr="00391FAD">
        <w:rPr>
          <w:spacing w:val="-4"/>
        </w:rPr>
        <w:t xml:space="preserve"> </w:t>
      </w:r>
      <w:r w:rsidRPr="00391FAD">
        <w:t>alábbi</w:t>
      </w:r>
      <w:r w:rsidRPr="00391FAD">
        <w:rPr>
          <w:spacing w:val="-4"/>
        </w:rPr>
        <w:t xml:space="preserve"> </w:t>
      </w:r>
      <w:r w:rsidRPr="00391FAD">
        <w:t>gyógyszerek</w:t>
      </w:r>
      <w:r w:rsidRPr="00391FAD">
        <w:rPr>
          <w:spacing w:val="-4"/>
        </w:rPr>
        <w:t xml:space="preserve"> </w:t>
      </w:r>
      <w:r w:rsidRPr="00391FAD">
        <w:t>fokozhatják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hatását</w:t>
      </w:r>
      <w:r w:rsidRPr="00391FAD">
        <w:rPr>
          <w:spacing w:val="-3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növelhetik</w:t>
      </w:r>
      <w:r w:rsidRPr="00391FAD">
        <w:rPr>
          <w:spacing w:val="-4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nem</w:t>
      </w:r>
      <w:r w:rsidRPr="00391FAD">
        <w:rPr>
          <w:spacing w:val="-4"/>
        </w:rPr>
        <w:t xml:space="preserve"> </w:t>
      </w:r>
      <w:r w:rsidRPr="00391FAD">
        <w:t>kívánt</w:t>
      </w:r>
      <w:r w:rsidRPr="00391FAD">
        <w:rPr>
          <w:spacing w:val="-4"/>
        </w:rPr>
        <w:t xml:space="preserve"> </w:t>
      </w:r>
      <w:r w:rsidRPr="00391FAD">
        <w:t>vérzés</w:t>
      </w:r>
      <w:r w:rsidRPr="00391FAD">
        <w:rPr>
          <w:spacing w:val="-3"/>
        </w:rPr>
        <w:t xml:space="preserve"> </w:t>
      </w:r>
      <w:r w:rsidRPr="00391FAD">
        <w:t>kockázatát:</w:t>
      </w:r>
    </w:p>
    <w:p w14:paraId="24FDC14B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right="2" w:hanging="567"/>
      </w:pPr>
      <w:r w:rsidRPr="00391FAD">
        <w:rPr>
          <w:b/>
        </w:rPr>
        <w:t>gombás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fertőzések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szolgáló</w:t>
      </w:r>
      <w:r w:rsidRPr="00391FAD">
        <w:rPr>
          <w:b/>
          <w:spacing w:val="-6"/>
        </w:rPr>
        <w:t xml:space="preserve"> </w:t>
      </w:r>
      <w:r w:rsidRPr="00391FAD">
        <w:t>bizonyos</w:t>
      </w:r>
      <w:r w:rsidRPr="00391FAD">
        <w:rPr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5"/>
        </w:rPr>
        <w:t xml:space="preserve"> </w:t>
      </w:r>
      <w:r w:rsidRPr="00391FAD">
        <w:t>(például</w:t>
      </w:r>
      <w:r w:rsidRPr="00391FAD">
        <w:rPr>
          <w:spacing w:val="-6"/>
        </w:rPr>
        <w:t xml:space="preserve"> </w:t>
      </w:r>
      <w:r w:rsidRPr="00391FAD">
        <w:t>ketokonazol,</w:t>
      </w:r>
      <w:r w:rsidRPr="00391FAD">
        <w:rPr>
          <w:spacing w:val="-6"/>
        </w:rPr>
        <w:t xml:space="preserve"> </w:t>
      </w:r>
      <w:r w:rsidRPr="00391FAD">
        <w:t>stb.);</w:t>
      </w:r>
    </w:p>
    <w:p w14:paraId="35ED2121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rPr>
          <w:b/>
        </w:rPr>
        <w:t>HIV/AIDS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alkalmazott</w:t>
      </w:r>
      <w:r w:rsidRPr="00391FAD">
        <w:rPr>
          <w:b/>
          <w:spacing w:val="-3"/>
        </w:rPr>
        <w:t xml:space="preserve"> </w:t>
      </w:r>
      <w:r w:rsidRPr="00391FAD">
        <w:t>egyes</w:t>
      </w:r>
      <w:r w:rsidRPr="00391FAD">
        <w:rPr>
          <w:spacing w:val="-4"/>
        </w:rPr>
        <w:t xml:space="preserve"> </w:t>
      </w:r>
      <w:r w:rsidRPr="00391FAD">
        <w:rPr>
          <w:b/>
        </w:rPr>
        <w:t>vírusellenes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szerek</w:t>
      </w:r>
      <w:r w:rsidRPr="00391FAD">
        <w:rPr>
          <w:b/>
          <w:spacing w:val="-6"/>
        </w:rPr>
        <w:t xml:space="preserve"> </w:t>
      </w:r>
      <w:r w:rsidRPr="00391FAD">
        <w:t>(például</w:t>
      </w:r>
      <w:r w:rsidRPr="00391FAD">
        <w:rPr>
          <w:spacing w:val="-3"/>
        </w:rPr>
        <w:t xml:space="preserve"> </w:t>
      </w:r>
      <w:r w:rsidRPr="00391FAD">
        <w:t>ritonavir);</w:t>
      </w:r>
    </w:p>
    <w:p w14:paraId="651CC262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egyéb,</w:t>
      </w:r>
      <w:r w:rsidRPr="00391FAD">
        <w:rPr>
          <w:spacing w:val="-6"/>
        </w:rPr>
        <w:t xml:space="preserve"> </w:t>
      </w:r>
      <w:r w:rsidRPr="00391FAD">
        <w:rPr>
          <w:b/>
        </w:rPr>
        <w:t>véralvadásgátló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7"/>
        </w:rPr>
        <w:t xml:space="preserve"> </w:t>
      </w:r>
      <w:r w:rsidRPr="00391FAD">
        <w:t>(például</w:t>
      </w:r>
      <w:r w:rsidRPr="00391FAD">
        <w:rPr>
          <w:spacing w:val="-4"/>
        </w:rPr>
        <w:t xml:space="preserve"> </w:t>
      </w:r>
      <w:r w:rsidRPr="00391FAD">
        <w:t>enoxaparin,</w:t>
      </w:r>
      <w:r w:rsidRPr="00391FAD">
        <w:rPr>
          <w:spacing w:val="-5"/>
        </w:rPr>
        <w:t xml:space="preserve"> </w:t>
      </w:r>
      <w:r w:rsidRPr="00391FAD">
        <w:t>stb.);</w:t>
      </w:r>
    </w:p>
    <w:p w14:paraId="1B5A09D0" w14:textId="61D57055" w:rsidR="004C11B6" w:rsidRPr="00391FAD" w:rsidRDefault="00F05A0C" w:rsidP="00473633">
      <w:pPr>
        <w:pStyle w:val="Listaszerbekezds"/>
        <w:numPr>
          <w:ilvl w:val="0"/>
          <w:numId w:val="5"/>
        </w:numPr>
        <w:spacing w:before="7" w:line="230" w:lineRule="auto"/>
        <w:ind w:left="567" w:right="2" w:hanging="567"/>
      </w:pPr>
      <w:r w:rsidRPr="00391FAD">
        <w:rPr>
          <w:b/>
        </w:rPr>
        <w:t>gyulladáscsökkentő</w:t>
      </w:r>
      <w:r w:rsidRPr="00391FAD">
        <w:rPr>
          <w:b/>
          <w:spacing w:val="1"/>
        </w:rPr>
        <w:t xml:space="preserve"> </w:t>
      </w:r>
      <w:r w:rsidRPr="00391FAD">
        <w:t xml:space="preserve">vagy </w:t>
      </w:r>
      <w:r w:rsidRPr="00391FAD">
        <w:rPr>
          <w:b/>
        </w:rPr>
        <w:t>fájdalomcsillapító</w:t>
      </w:r>
      <w:r w:rsidRPr="00391FAD">
        <w:rPr>
          <w:b/>
          <w:spacing w:val="2"/>
        </w:rPr>
        <w:t xml:space="preserve"> </w:t>
      </w:r>
      <w:r w:rsidRPr="00391FAD">
        <w:t>gyógyszerek</w:t>
      </w:r>
      <w:r w:rsidRPr="00391FAD">
        <w:rPr>
          <w:spacing w:val="1"/>
        </w:rPr>
        <w:t xml:space="preserve"> </w:t>
      </w:r>
      <w:r w:rsidRPr="00391FAD">
        <w:t>(p</w:t>
      </w:r>
      <w:r w:rsidR="00632F74">
        <w:t>é</w:t>
      </w:r>
      <w:r w:rsidRPr="00391FAD">
        <w:t>l</w:t>
      </w:r>
      <w:r w:rsidR="00632F74">
        <w:t>dául</w:t>
      </w:r>
      <w:r w:rsidRPr="00391FAD">
        <w:rPr>
          <w:spacing w:val="1"/>
        </w:rPr>
        <w:t xml:space="preserve"> </w:t>
      </w:r>
      <w:r w:rsidRPr="00391FAD">
        <w:t>acetilszalicilsav vagy</w:t>
      </w:r>
      <w:r w:rsidRPr="00391FAD">
        <w:rPr>
          <w:spacing w:val="1"/>
        </w:rPr>
        <w:t xml:space="preserve"> </w:t>
      </w:r>
      <w:r w:rsidRPr="00391FAD">
        <w:t>naproxén). Különösen akkor, ha Ön 75 évnél idősebb és acetilszalicilsavat szed, Önnél nagyobb</w:t>
      </w:r>
      <w:r w:rsidRPr="00391FAD">
        <w:rPr>
          <w:spacing w:val="-52"/>
        </w:rPr>
        <w:t xml:space="preserve"> </w:t>
      </w:r>
      <w:r w:rsidRPr="00391FAD">
        <w:t>lehet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vérzés</w:t>
      </w:r>
      <w:r w:rsidRPr="00391FAD">
        <w:rPr>
          <w:spacing w:val="-1"/>
        </w:rPr>
        <w:t xml:space="preserve"> </w:t>
      </w:r>
      <w:r w:rsidRPr="00391FAD">
        <w:t>lehetősége;</w:t>
      </w:r>
    </w:p>
    <w:p w14:paraId="68372CBA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rPr>
          <w:b/>
        </w:rPr>
        <w:t>magas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vérnyomásra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vagy</w:t>
      </w:r>
      <w:r w:rsidRPr="00391FAD">
        <w:rPr>
          <w:b/>
          <w:spacing w:val="-4"/>
        </w:rPr>
        <w:t xml:space="preserve"> </w:t>
      </w:r>
      <w:r w:rsidRPr="00391FAD">
        <w:rPr>
          <w:b/>
        </w:rPr>
        <w:t>szívproblémákra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szedett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5"/>
        </w:rPr>
        <w:t xml:space="preserve"> </w:t>
      </w:r>
      <w:r w:rsidRPr="00391FAD">
        <w:t>(például</w:t>
      </w:r>
      <w:r w:rsidRPr="00391FAD">
        <w:rPr>
          <w:spacing w:val="-3"/>
        </w:rPr>
        <w:t xml:space="preserve"> </w:t>
      </w:r>
      <w:r w:rsidRPr="00391FAD">
        <w:t>diltiazem);</w:t>
      </w:r>
    </w:p>
    <w:p w14:paraId="27BBD64E" w14:textId="10B7946B" w:rsidR="004C11B6" w:rsidRPr="00391FAD" w:rsidRDefault="00F05A0C" w:rsidP="00473633">
      <w:pPr>
        <w:pStyle w:val="Cmsor2"/>
        <w:numPr>
          <w:ilvl w:val="0"/>
          <w:numId w:val="5"/>
        </w:numPr>
        <w:spacing w:before="3" w:line="232" w:lineRule="auto"/>
        <w:ind w:left="567" w:right="2" w:hanging="567"/>
        <w:rPr>
          <w:b w:val="0"/>
        </w:rPr>
      </w:pPr>
      <w:r w:rsidRPr="00391FAD">
        <w:t>szelektív szerotonin-visszavételt g</w:t>
      </w:r>
      <w:r w:rsidR="00F03120">
        <w:t>á</w:t>
      </w:r>
      <w:r w:rsidRPr="00391FAD">
        <w:t>tlóknak vagy szerotonin-noradrenalin-visszavétel</w:t>
      </w:r>
      <w:r w:rsidRPr="00391FAD">
        <w:rPr>
          <w:spacing w:val="-52"/>
        </w:rPr>
        <w:t xml:space="preserve"> </w:t>
      </w:r>
      <w:r w:rsidRPr="00391FAD">
        <w:t>gátlóknak</w:t>
      </w:r>
      <w:r w:rsidRPr="00391FAD">
        <w:rPr>
          <w:spacing w:val="-2"/>
        </w:rPr>
        <w:t xml:space="preserve"> </w:t>
      </w:r>
      <w:r w:rsidRPr="00391FAD">
        <w:t>nevezett</w:t>
      </w:r>
      <w:r w:rsidRPr="00391FAD">
        <w:rPr>
          <w:spacing w:val="-1"/>
        </w:rPr>
        <w:t xml:space="preserve"> </w:t>
      </w:r>
      <w:r w:rsidR="00F03120">
        <w:rPr>
          <w:spacing w:val="-1"/>
        </w:rPr>
        <w:t>depresszió elleni (</w:t>
      </w:r>
      <w:r w:rsidRPr="00391FAD">
        <w:t>antidepresszáns</w:t>
      </w:r>
      <w:r w:rsidR="00F03120">
        <w:t>)</w:t>
      </w:r>
      <w:r w:rsidRPr="00391FAD">
        <w:rPr>
          <w:spacing w:val="-2"/>
        </w:rPr>
        <w:t xml:space="preserve"> </w:t>
      </w:r>
      <w:r w:rsidRPr="00391FAD">
        <w:t>gyógyszerek.</w:t>
      </w:r>
    </w:p>
    <w:p w14:paraId="6C19360A" w14:textId="77777777" w:rsidR="004C11B6" w:rsidRPr="00391FAD" w:rsidRDefault="004C11B6" w:rsidP="00E4609A">
      <w:pPr>
        <w:pStyle w:val="Szvegtrzs"/>
        <w:spacing w:before="5"/>
        <w:ind w:right="2"/>
        <w:rPr>
          <w:b/>
        </w:rPr>
      </w:pPr>
    </w:p>
    <w:p w14:paraId="1E3B1752" w14:textId="2869FFD2" w:rsidR="004C11B6" w:rsidRPr="00391FAD" w:rsidRDefault="00F05A0C" w:rsidP="00E4609A">
      <w:pPr>
        <w:pStyle w:val="Szvegtrzs"/>
        <w:ind w:right="2"/>
        <w:jc w:val="both"/>
      </w:pPr>
      <w:r w:rsidRPr="00391FAD">
        <w:t>Az</w:t>
      </w:r>
      <w:r w:rsidRPr="00391FAD">
        <w:rPr>
          <w:spacing w:val="-5"/>
        </w:rPr>
        <w:t xml:space="preserve"> </w:t>
      </w:r>
      <w:r w:rsidRPr="00391FAD">
        <w:t>alábbi</w:t>
      </w:r>
      <w:r w:rsidRPr="00391FAD">
        <w:rPr>
          <w:spacing w:val="-5"/>
        </w:rPr>
        <w:t xml:space="preserve"> </w:t>
      </w:r>
      <w:r w:rsidRPr="00391FAD">
        <w:t>gyógyszerek</w:t>
      </w:r>
      <w:r w:rsidRPr="00391FAD">
        <w:rPr>
          <w:spacing w:val="-5"/>
        </w:rPr>
        <w:t xml:space="preserve"> </w:t>
      </w:r>
      <w:r w:rsidRPr="00391FAD">
        <w:t>csökkenthetik</w:t>
      </w:r>
      <w:r w:rsidRPr="00391FAD">
        <w:rPr>
          <w:spacing w:val="-5"/>
        </w:rPr>
        <w:t xml:space="preserve"> </w:t>
      </w:r>
      <w:r w:rsidRPr="00391FAD">
        <w:t>az</w:t>
      </w:r>
      <w:r w:rsidRPr="00391FAD">
        <w:rPr>
          <w:spacing w:val="-5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vérrögképződést</w:t>
      </w:r>
      <w:r w:rsidRPr="00391FAD">
        <w:rPr>
          <w:spacing w:val="-5"/>
        </w:rPr>
        <w:t xml:space="preserve"> </w:t>
      </w:r>
      <w:r w:rsidRPr="00391FAD">
        <w:t>gátló</w:t>
      </w:r>
      <w:r w:rsidRPr="00391FAD">
        <w:rPr>
          <w:spacing w:val="-5"/>
        </w:rPr>
        <w:t xml:space="preserve"> </w:t>
      </w:r>
      <w:r w:rsidRPr="00391FAD">
        <w:t>hatását:</w:t>
      </w:r>
    </w:p>
    <w:p w14:paraId="2E01FB69" w14:textId="6DC58C1C" w:rsidR="004C11B6" w:rsidRPr="00391FAD" w:rsidRDefault="00F05A0C" w:rsidP="00473633">
      <w:pPr>
        <w:pStyle w:val="Listaszerbekezds"/>
        <w:numPr>
          <w:ilvl w:val="0"/>
          <w:numId w:val="5"/>
        </w:numPr>
        <w:spacing w:line="230" w:lineRule="auto"/>
        <w:ind w:left="567" w:right="2" w:hanging="567"/>
      </w:pPr>
      <w:proofErr w:type="gramStart"/>
      <w:r w:rsidRPr="00391FAD">
        <w:rPr>
          <w:b/>
        </w:rPr>
        <w:t>epilepszia</w:t>
      </w:r>
      <w:proofErr w:type="gramEnd"/>
      <w:r w:rsidRPr="00391FAD">
        <w:rPr>
          <w:b/>
        </w:rPr>
        <w:t xml:space="preserve"> vagy görcsrohamok megelőzésére alkalmazott gyógyszerek </w:t>
      </w:r>
      <w:r w:rsidRPr="00391FAD">
        <w:t>(például</w:t>
      </w:r>
      <w:r w:rsidR="00F03120">
        <w:t xml:space="preserve"> </w:t>
      </w:r>
      <w:r w:rsidRPr="00391FAD">
        <w:rPr>
          <w:spacing w:val="-52"/>
        </w:rPr>
        <w:t xml:space="preserve"> </w:t>
      </w:r>
      <w:r w:rsidRPr="00391FAD">
        <w:t>fenitoin,</w:t>
      </w:r>
      <w:r w:rsidRPr="00391FAD">
        <w:rPr>
          <w:spacing w:val="-1"/>
        </w:rPr>
        <w:t xml:space="preserve"> </w:t>
      </w:r>
      <w:r w:rsidRPr="00391FAD">
        <w:lastRenderedPageBreak/>
        <w:t>stb.);</w:t>
      </w:r>
    </w:p>
    <w:p w14:paraId="1D16BF24" w14:textId="4E9CF3B3" w:rsidR="004C11B6" w:rsidRPr="00391FAD" w:rsidRDefault="00F05A0C" w:rsidP="00473633">
      <w:pPr>
        <w:pStyle w:val="Listaszerbekezds"/>
        <w:numPr>
          <w:ilvl w:val="0"/>
          <w:numId w:val="5"/>
        </w:numPr>
        <w:spacing w:line="249" w:lineRule="exact"/>
        <w:ind w:left="567" w:hanging="567"/>
      </w:pPr>
      <w:r w:rsidRPr="00391FAD">
        <w:rPr>
          <w:b/>
        </w:rPr>
        <w:t>közönséges</w:t>
      </w:r>
      <w:r w:rsidRPr="00391FAD">
        <w:rPr>
          <w:b/>
          <w:spacing w:val="46"/>
        </w:rPr>
        <w:t xml:space="preserve"> </w:t>
      </w:r>
      <w:r w:rsidRPr="00391FAD">
        <w:rPr>
          <w:b/>
        </w:rPr>
        <w:t>orbáncfű</w:t>
      </w:r>
      <w:r w:rsidRPr="00391FAD">
        <w:rPr>
          <w:b/>
          <w:spacing w:val="-6"/>
        </w:rPr>
        <w:t xml:space="preserve"> </w:t>
      </w:r>
      <w:r w:rsidRPr="00391FAD">
        <w:t>(depresszió</w:t>
      </w:r>
      <w:r w:rsidRPr="00391FAD">
        <w:rPr>
          <w:spacing w:val="-5"/>
        </w:rPr>
        <w:t xml:space="preserve"> </w:t>
      </w:r>
      <w:r w:rsidRPr="00391FAD">
        <w:t>kezelésére</w:t>
      </w:r>
      <w:r w:rsidRPr="00391FAD">
        <w:rPr>
          <w:spacing w:val="-6"/>
        </w:rPr>
        <w:t xml:space="preserve"> </w:t>
      </w:r>
      <w:r w:rsidRPr="00391FAD">
        <w:t>használt</w:t>
      </w:r>
      <w:r w:rsidRPr="00391FAD">
        <w:rPr>
          <w:spacing w:val="-5"/>
        </w:rPr>
        <w:t xml:space="preserve"> </w:t>
      </w:r>
      <w:r w:rsidRPr="00391FAD">
        <w:t>gyógynövénytartalmú</w:t>
      </w:r>
      <w:r w:rsidRPr="00391FAD">
        <w:rPr>
          <w:spacing w:val="-6"/>
        </w:rPr>
        <w:t xml:space="preserve"> </w:t>
      </w:r>
      <w:r w:rsidRPr="00391FAD">
        <w:t>készítmény);</w:t>
      </w:r>
    </w:p>
    <w:p w14:paraId="0CAF934F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1" w:lineRule="exact"/>
        <w:ind w:left="567" w:hanging="567"/>
      </w:pPr>
      <w:r w:rsidRPr="00391FAD">
        <w:rPr>
          <w:b/>
        </w:rPr>
        <w:t>tuberkulózis</w:t>
      </w:r>
      <w:r w:rsidRPr="00391FAD">
        <w:rPr>
          <w:b/>
          <w:spacing w:val="-5"/>
        </w:rPr>
        <w:t xml:space="preserve"> </w:t>
      </w:r>
      <w:r w:rsidRPr="00391FAD">
        <w:t>vagy</w:t>
      </w:r>
      <w:r w:rsidRPr="00391FAD">
        <w:rPr>
          <w:spacing w:val="-8"/>
        </w:rPr>
        <w:t xml:space="preserve"> </w:t>
      </w:r>
      <w:r w:rsidRPr="00391FAD">
        <w:rPr>
          <w:b/>
        </w:rPr>
        <w:t>egyéb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fertőzések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kezelésére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alkalmazott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gyógyszerek</w:t>
      </w:r>
      <w:r w:rsidRPr="00391FAD">
        <w:rPr>
          <w:b/>
          <w:spacing w:val="-6"/>
        </w:rPr>
        <w:t xml:space="preserve"> </w:t>
      </w:r>
      <w:r w:rsidRPr="00391FAD">
        <w:t>(például</w:t>
      </w:r>
      <w:r w:rsidRPr="00391FAD">
        <w:rPr>
          <w:spacing w:val="-4"/>
        </w:rPr>
        <w:t xml:space="preserve"> </w:t>
      </w:r>
      <w:r w:rsidRPr="00391FAD">
        <w:t>rifampicin).</w:t>
      </w:r>
    </w:p>
    <w:p w14:paraId="625E5E42" w14:textId="77777777" w:rsidR="00483239" w:rsidRPr="00391FAD" w:rsidRDefault="00483239">
      <w:pPr>
        <w:pStyle w:val="Cmsor2"/>
        <w:spacing w:before="68" w:line="249" w:lineRule="exact"/>
      </w:pPr>
    </w:p>
    <w:p w14:paraId="5BF784B4" w14:textId="671316CB" w:rsidR="004C11B6" w:rsidRPr="00391FAD" w:rsidRDefault="00F05A0C" w:rsidP="00483239">
      <w:pPr>
        <w:pStyle w:val="Cmsor2"/>
        <w:spacing w:before="68" w:line="249" w:lineRule="exact"/>
        <w:ind w:left="0"/>
      </w:pPr>
      <w:r w:rsidRPr="00391FAD">
        <w:t>Terhesség</w:t>
      </w:r>
      <w:r w:rsidRPr="00391FAD">
        <w:rPr>
          <w:spacing w:val="-5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szoptatás</w:t>
      </w:r>
    </w:p>
    <w:p w14:paraId="41AAE5A7" w14:textId="5C8B1283" w:rsidR="004C11B6" w:rsidRPr="00391FAD" w:rsidRDefault="00F05A0C" w:rsidP="00483239">
      <w:pPr>
        <w:pStyle w:val="Szvegtrzs"/>
        <w:spacing w:before="4" w:line="230" w:lineRule="auto"/>
        <w:ind w:right="613"/>
      </w:pPr>
      <w:r w:rsidRPr="00391FAD">
        <w:t xml:space="preserve">Ha Ön terhes vagy szoptat, illetve ha fennáll Önnél a terhesség lehetősége vagy gyermeket szeretne, </w:t>
      </w:r>
      <w:proofErr w:type="gramStart"/>
      <w:r w:rsidRPr="00391FAD">
        <w:t>a</w:t>
      </w:r>
      <w:r w:rsidR="001D006C">
        <w:t xml:space="preserve"> </w:t>
      </w:r>
      <w:r w:rsidRPr="00391FAD">
        <w:rPr>
          <w:spacing w:val="-52"/>
        </w:rPr>
        <w:t xml:space="preserve"> </w:t>
      </w:r>
      <w:r w:rsidRPr="00391FAD">
        <w:t>gyógyszer</w:t>
      </w:r>
      <w:proofErr w:type="gramEnd"/>
      <w:r w:rsidRPr="00391FAD">
        <w:t xml:space="preserve"> szedése előtt beszéljen kezelőorvosával, gyógyszerészével vagy a gondozását végző</w:t>
      </w:r>
      <w:r w:rsidRPr="00391FAD">
        <w:rPr>
          <w:spacing w:val="1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szakemberrel.</w:t>
      </w:r>
    </w:p>
    <w:p w14:paraId="5438FF99" w14:textId="77777777" w:rsidR="004C11B6" w:rsidRPr="00391FAD" w:rsidRDefault="004C11B6" w:rsidP="00483239">
      <w:pPr>
        <w:pStyle w:val="Szvegtrzs"/>
        <w:spacing w:before="4"/>
      </w:pPr>
    </w:p>
    <w:p w14:paraId="29B278CF" w14:textId="0587F5BB" w:rsidR="004C11B6" w:rsidRPr="00391FAD" w:rsidRDefault="00F05A0C" w:rsidP="00483239">
      <w:pPr>
        <w:pStyle w:val="Szvegtrzs"/>
        <w:spacing w:line="230" w:lineRule="auto"/>
        <w:ind w:right="887"/>
      </w:pPr>
      <w:r w:rsidRPr="00391FAD">
        <w:t xml:space="preserve">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terhességre és a még meg nem született gyermekre gyakorolt hatása nem ismert. Ha Ön</w:t>
      </w:r>
      <w:r w:rsidRPr="00473633">
        <w:t xml:space="preserve"> </w:t>
      </w:r>
      <w:r w:rsidRPr="00391FAD">
        <w:t xml:space="preserve">terhes, nem szedheti ezt a gyógyszert. Ha Ön a gyógyszer szedése során teherbe esik, </w:t>
      </w:r>
      <w:r w:rsidRPr="00391FAD">
        <w:rPr>
          <w:b/>
        </w:rPr>
        <w:t>azonnal</w:t>
      </w:r>
      <w:r w:rsidRPr="00391FAD">
        <w:rPr>
          <w:b/>
          <w:spacing w:val="1"/>
        </w:rPr>
        <w:t xml:space="preserve"> </w:t>
      </w:r>
      <w:r w:rsidRPr="00391FAD">
        <w:rPr>
          <w:b/>
        </w:rPr>
        <w:t>tájékoztassa</w:t>
      </w:r>
      <w:r w:rsidRPr="00391FAD">
        <w:rPr>
          <w:b/>
          <w:spacing w:val="-4"/>
        </w:rPr>
        <w:t xml:space="preserve"> </w:t>
      </w:r>
      <w:r w:rsidRPr="00391FAD">
        <w:t xml:space="preserve">erről </w:t>
      </w:r>
      <w:r w:rsidRPr="00391FAD">
        <w:rPr>
          <w:b/>
        </w:rPr>
        <w:t>kezelőorvosát</w:t>
      </w:r>
      <w:r w:rsidRPr="00391FAD">
        <w:t>.</w:t>
      </w:r>
    </w:p>
    <w:p w14:paraId="3ED16A13" w14:textId="77777777" w:rsidR="004C11B6" w:rsidRPr="00391FAD" w:rsidRDefault="004C11B6" w:rsidP="00483239">
      <w:pPr>
        <w:pStyle w:val="Szvegtrzs"/>
        <w:spacing w:before="5"/>
      </w:pPr>
    </w:p>
    <w:p w14:paraId="02DF42AF" w14:textId="59EC4EDE" w:rsidR="004C11B6" w:rsidRPr="00391FAD" w:rsidRDefault="00F05A0C" w:rsidP="00483239">
      <w:pPr>
        <w:pStyle w:val="Szvegtrzs"/>
        <w:spacing w:line="230" w:lineRule="auto"/>
        <w:ind w:right="729"/>
      </w:pPr>
      <w:r w:rsidRPr="00391FAD">
        <w:t xml:space="preserve">Nem ismert, hogy 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8C4655">
        <w:t>átjut</w:t>
      </w:r>
      <w:r w:rsidRPr="00391FAD">
        <w:t>-e az emberi anyatejbe. Mielőtt szoptatás alatt elkezdené</w:t>
      </w:r>
      <w:r w:rsidRPr="00391FAD">
        <w:rPr>
          <w:spacing w:val="1"/>
        </w:rPr>
        <w:t xml:space="preserve"> </w:t>
      </w:r>
      <w:r w:rsidRPr="00391FAD">
        <w:t xml:space="preserve">szedni az </w:t>
      </w:r>
      <w:r w:rsidR="006F0001" w:rsidRPr="00391FAD">
        <w:t xml:space="preserve">Apixaban </w:t>
      </w:r>
      <w:r w:rsidR="00532790">
        <w:t>Supremex-et</w:t>
      </w:r>
      <w:r w:rsidRPr="00391FAD">
        <w:t xml:space="preserve">, kérdezze meg kezelőorvosát, gyógyszerészét vagy a </w:t>
      </w:r>
      <w:r w:rsidR="007B10A6" w:rsidRPr="001E1D40">
        <w:rPr>
          <w:lang w:val="hu-HU"/>
        </w:rPr>
        <w:t>gondozását végző egészségügyi szakember</w:t>
      </w:r>
      <w:r w:rsidR="007B10A6">
        <w:rPr>
          <w:lang w:val="hu-HU"/>
        </w:rPr>
        <w:t>t</w:t>
      </w:r>
      <w:r w:rsidRPr="00391FAD">
        <w:t>, akik</w:t>
      </w:r>
      <w:r w:rsidRPr="00391FAD">
        <w:rPr>
          <w:spacing w:val="1"/>
        </w:rPr>
        <w:t xml:space="preserve"> </w:t>
      </w:r>
      <w:r w:rsidRPr="00391FAD">
        <w:t>tanácsot adnak a szoptatás felfüggesztését, illetve a gyógyszer szedésének megkezdés</w:t>
      </w:r>
      <w:r w:rsidR="00B4043B" w:rsidRPr="00391FAD">
        <w:t>é</w:t>
      </w:r>
      <w:r w:rsidRPr="00391FAD">
        <w:t>t/abbahagyását illetően.</w:t>
      </w:r>
    </w:p>
    <w:p w14:paraId="4A0DD6A4" w14:textId="77777777" w:rsidR="004C11B6" w:rsidRPr="00391FAD" w:rsidRDefault="004C11B6" w:rsidP="00483239">
      <w:pPr>
        <w:pStyle w:val="Szvegtrzs"/>
        <w:spacing w:before="3"/>
      </w:pPr>
    </w:p>
    <w:p w14:paraId="64C3BF26" w14:textId="77777777" w:rsidR="00483239" w:rsidRPr="00391FAD" w:rsidRDefault="00F05A0C" w:rsidP="00473633">
      <w:pPr>
        <w:spacing w:before="1" w:line="230" w:lineRule="auto"/>
        <w:ind w:right="1056"/>
        <w:rPr>
          <w:b/>
          <w:spacing w:val="-52"/>
        </w:rPr>
      </w:pPr>
      <w:r w:rsidRPr="00391FAD">
        <w:rPr>
          <w:b/>
        </w:rPr>
        <w:t>A készítmény hatásai a gépjárművezetéshez és a gépek kezeléséhez szükséges képességekre</w:t>
      </w:r>
      <w:r w:rsidRPr="00391FAD">
        <w:rPr>
          <w:b/>
          <w:spacing w:val="-52"/>
        </w:rPr>
        <w:t xml:space="preserve"> </w:t>
      </w:r>
    </w:p>
    <w:p w14:paraId="0FF02BB9" w14:textId="599A7097" w:rsidR="004C11B6" w:rsidRPr="00391FAD" w:rsidRDefault="00F05A0C" w:rsidP="00473633">
      <w:pPr>
        <w:spacing w:before="1" w:line="230" w:lineRule="auto"/>
        <w:ind w:right="1056"/>
      </w:pPr>
      <w:r w:rsidRPr="00391FAD">
        <w:t xml:space="preserve">Nem mutatták ki, hogy 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rontja a gépjárművezetéshez és a gépek kezeléséhez szükséges</w:t>
      </w:r>
      <w:r w:rsidRPr="00391FAD">
        <w:rPr>
          <w:spacing w:val="-52"/>
        </w:rPr>
        <w:t xml:space="preserve"> </w:t>
      </w:r>
      <w:r w:rsidRPr="00391FAD">
        <w:t>képességeit.</w:t>
      </w:r>
    </w:p>
    <w:p w14:paraId="0BCA1008" w14:textId="77777777" w:rsidR="004C11B6" w:rsidRPr="00391FAD" w:rsidRDefault="004C11B6" w:rsidP="00483239">
      <w:pPr>
        <w:pStyle w:val="Szvegtrzs"/>
        <w:spacing w:before="7"/>
      </w:pPr>
    </w:p>
    <w:p w14:paraId="61D5C2BE" w14:textId="14DE37CF" w:rsidR="004C11B6" w:rsidRPr="00391FAD" w:rsidRDefault="00F05A0C" w:rsidP="00483239">
      <w:pPr>
        <w:pStyle w:val="Cmsor2"/>
        <w:spacing w:line="249" w:lineRule="exact"/>
        <w:ind w:left="0"/>
      </w:pP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laktózt</w:t>
      </w:r>
      <w:r w:rsidRPr="00391FAD">
        <w:rPr>
          <w:spacing w:val="-3"/>
        </w:rPr>
        <w:t xml:space="preserve"> </w:t>
      </w:r>
      <w:r w:rsidRPr="00391FAD">
        <w:t>(a</w:t>
      </w:r>
      <w:r w:rsidRPr="00391FAD">
        <w:rPr>
          <w:spacing w:val="-3"/>
        </w:rPr>
        <w:t xml:space="preserve"> </w:t>
      </w:r>
      <w:r w:rsidRPr="00391FAD">
        <w:t>cukor</w:t>
      </w:r>
      <w:r w:rsidRPr="00391FAD">
        <w:rPr>
          <w:spacing w:val="-3"/>
        </w:rPr>
        <w:t xml:space="preserve"> </w:t>
      </w:r>
      <w:r w:rsidRPr="00391FAD">
        <w:t>egy</w:t>
      </w:r>
      <w:r w:rsidRPr="00391FAD">
        <w:rPr>
          <w:spacing w:val="-3"/>
        </w:rPr>
        <w:t xml:space="preserve"> </w:t>
      </w:r>
      <w:r w:rsidRPr="00391FAD">
        <w:t>típusát)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nátriumot</w:t>
      </w:r>
      <w:r w:rsidRPr="00391FAD">
        <w:rPr>
          <w:spacing w:val="-3"/>
        </w:rPr>
        <w:t xml:space="preserve"> </w:t>
      </w:r>
      <w:r w:rsidRPr="00391FAD">
        <w:t>tartalmaz</w:t>
      </w:r>
    </w:p>
    <w:p w14:paraId="609CE9EF" w14:textId="2C548857" w:rsidR="004C11B6" w:rsidRPr="00391FAD" w:rsidRDefault="00F05A0C" w:rsidP="00483239">
      <w:pPr>
        <w:pStyle w:val="Szvegtrzs"/>
        <w:spacing w:before="4" w:line="230" w:lineRule="auto"/>
        <w:ind w:right="1114"/>
      </w:pPr>
      <w:r w:rsidRPr="00391FAD">
        <w:t>Amennyiben kezelőorvosa korábban már figyelmeztette Önt, hogy bizonyos cukrokra érzékeny,</w:t>
      </w:r>
      <w:r w:rsidRPr="00391FAD">
        <w:rPr>
          <w:spacing w:val="-52"/>
        </w:rPr>
        <w:t xml:space="preserve"> </w:t>
      </w:r>
      <w:r w:rsidRPr="00391FAD">
        <w:t>keresse</w:t>
      </w:r>
      <w:r w:rsidRPr="00391FAD">
        <w:rPr>
          <w:spacing w:val="-2"/>
        </w:rPr>
        <w:t xml:space="preserve"> </w:t>
      </w:r>
      <w:r w:rsidRPr="00391FAD">
        <w:t>fel</w:t>
      </w:r>
      <w:r w:rsidRPr="00391FAD">
        <w:rPr>
          <w:spacing w:val="-1"/>
        </w:rPr>
        <w:t xml:space="preserve"> </w:t>
      </w:r>
      <w:r w:rsidRPr="00391FAD">
        <w:t>orvosát,</w:t>
      </w:r>
      <w:r w:rsidRPr="00391FAD">
        <w:rPr>
          <w:spacing w:val="-2"/>
        </w:rPr>
        <w:t xml:space="preserve"> </w:t>
      </w:r>
      <w:r w:rsidRPr="00391FAD">
        <w:t>mielőtt</w:t>
      </w:r>
      <w:r w:rsidRPr="00391FAD">
        <w:rPr>
          <w:spacing w:val="-1"/>
        </w:rPr>
        <w:t xml:space="preserve"> </w:t>
      </w:r>
      <w:r w:rsidRPr="00391FAD">
        <w:t>elkezdi</w:t>
      </w:r>
      <w:r w:rsidRPr="00391FAD">
        <w:rPr>
          <w:spacing w:val="-1"/>
        </w:rPr>
        <w:t xml:space="preserve"> </w:t>
      </w:r>
      <w:r w:rsidRPr="00391FAD">
        <w:t>szedni</w:t>
      </w:r>
      <w:r w:rsidRPr="00391FAD">
        <w:rPr>
          <w:spacing w:val="-2"/>
        </w:rPr>
        <w:t xml:space="preserve"> </w:t>
      </w:r>
      <w:r w:rsidRPr="00391FAD">
        <w:t>ezt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gyógyszert.</w:t>
      </w:r>
    </w:p>
    <w:p w14:paraId="41FF4021" w14:textId="77777777" w:rsidR="00483239" w:rsidRPr="00391FAD" w:rsidRDefault="00483239" w:rsidP="00483239">
      <w:pPr>
        <w:pStyle w:val="Szvegtrzs"/>
        <w:spacing w:before="4" w:line="230" w:lineRule="auto"/>
        <w:ind w:right="1114"/>
      </w:pPr>
    </w:p>
    <w:p w14:paraId="7EC759C6" w14:textId="77777777" w:rsidR="004C11B6" w:rsidRPr="00391FAD" w:rsidRDefault="00F05A0C" w:rsidP="00483239">
      <w:pPr>
        <w:pStyle w:val="Szvegtrzs"/>
        <w:spacing w:line="241" w:lineRule="exact"/>
      </w:pPr>
      <w:r w:rsidRPr="00391FAD">
        <w:t>A</w:t>
      </w:r>
      <w:r w:rsidRPr="00391FAD">
        <w:rPr>
          <w:spacing w:val="-4"/>
        </w:rPr>
        <w:t xml:space="preserve"> </w:t>
      </w:r>
      <w:r w:rsidRPr="00391FAD">
        <w:t>készítmény</w:t>
      </w:r>
      <w:r w:rsidRPr="00391FAD">
        <w:rPr>
          <w:spacing w:val="-4"/>
        </w:rPr>
        <w:t xml:space="preserve"> </w:t>
      </w:r>
      <w:r w:rsidRPr="00391FAD">
        <w:t>kevesebb</w:t>
      </w:r>
      <w:r w:rsidRPr="00391FAD">
        <w:rPr>
          <w:spacing w:val="-4"/>
        </w:rPr>
        <w:t xml:space="preserve"> </w:t>
      </w:r>
      <w:r w:rsidRPr="00391FAD">
        <w:t>mint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3"/>
        </w:rPr>
        <w:t xml:space="preserve"> </w:t>
      </w:r>
      <w:r w:rsidRPr="00391FAD">
        <w:t>mmol</w:t>
      </w:r>
      <w:r w:rsidRPr="00391FAD">
        <w:rPr>
          <w:spacing w:val="-4"/>
        </w:rPr>
        <w:t xml:space="preserve"> </w:t>
      </w:r>
      <w:r w:rsidRPr="00391FAD">
        <w:t>(23</w:t>
      </w:r>
      <w:r w:rsidRPr="00391FAD">
        <w:rPr>
          <w:spacing w:val="-4"/>
        </w:rPr>
        <w:t xml:space="preserve"> </w:t>
      </w:r>
      <w:r w:rsidRPr="00391FAD">
        <w:t>mg)</w:t>
      </w:r>
      <w:r w:rsidRPr="00391FAD">
        <w:rPr>
          <w:spacing w:val="-3"/>
        </w:rPr>
        <w:t xml:space="preserve"> </w:t>
      </w:r>
      <w:r w:rsidRPr="00391FAD">
        <w:t>nátriumot</w:t>
      </w:r>
      <w:r w:rsidRPr="00391FAD">
        <w:rPr>
          <w:spacing w:val="-4"/>
        </w:rPr>
        <w:t xml:space="preserve"> </w:t>
      </w:r>
      <w:r w:rsidRPr="00391FAD">
        <w:t>tartalmaz</w:t>
      </w:r>
      <w:r w:rsidRPr="00391FAD">
        <w:rPr>
          <w:spacing w:val="-4"/>
        </w:rPr>
        <w:t xml:space="preserve"> </w:t>
      </w:r>
      <w:r w:rsidRPr="00391FAD">
        <w:t>tablettánként,</w:t>
      </w:r>
      <w:r w:rsidRPr="00391FAD">
        <w:rPr>
          <w:spacing w:val="-4"/>
        </w:rPr>
        <w:t xml:space="preserve"> </w:t>
      </w:r>
      <w:r w:rsidRPr="00391FAD">
        <w:t>azaz</w:t>
      </w:r>
      <w:r w:rsidRPr="00391FAD">
        <w:rPr>
          <w:spacing w:val="-4"/>
        </w:rPr>
        <w:t xml:space="preserve"> </w:t>
      </w:r>
      <w:r w:rsidRPr="00391FAD">
        <w:t>gyakorlatilag</w:t>
      </w:r>
    </w:p>
    <w:p w14:paraId="5B4C6F26" w14:textId="77777777" w:rsidR="002B11E4" w:rsidRPr="00391FAD" w:rsidRDefault="00F05A0C" w:rsidP="002B11E4">
      <w:pPr>
        <w:pStyle w:val="Szvegtrzs"/>
        <w:spacing w:line="248" w:lineRule="exact"/>
      </w:pPr>
      <w:r w:rsidRPr="00391FAD">
        <w:t>„nátriummentes”.</w:t>
      </w:r>
    </w:p>
    <w:p w14:paraId="1FD90D59" w14:textId="77777777" w:rsidR="002B11E4" w:rsidRPr="00391FAD" w:rsidRDefault="002B11E4" w:rsidP="002B11E4">
      <w:pPr>
        <w:pStyle w:val="Szvegtrzs"/>
        <w:spacing w:line="248" w:lineRule="exact"/>
      </w:pPr>
    </w:p>
    <w:p w14:paraId="4687D384" w14:textId="77777777" w:rsidR="002B11E4" w:rsidRPr="00391FAD" w:rsidRDefault="002B11E4" w:rsidP="002B11E4">
      <w:pPr>
        <w:pStyle w:val="Szvegtrzs"/>
        <w:spacing w:line="248" w:lineRule="exact"/>
      </w:pPr>
    </w:p>
    <w:p w14:paraId="64ADC52A" w14:textId="74B9DF7F" w:rsidR="004C11B6" w:rsidRPr="00391FAD" w:rsidRDefault="00F05A0C" w:rsidP="00473633">
      <w:pPr>
        <w:pStyle w:val="Szvegtrzs"/>
        <w:numPr>
          <w:ilvl w:val="0"/>
          <w:numId w:val="3"/>
        </w:numPr>
        <w:spacing w:line="248" w:lineRule="exact"/>
        <w:ind w:left="567"/>
        <w:rPr>
          <w:b/>
          <w:bCs/>
        </w:rPr>
      </w:pPr>
      <w:r w:rsidRPr="00391FAD">
        <w:rPr>
          <w:b/>
          <w:bCs/>
        </w:rPr>
        <w:t>Hogyan</w:t>
      </w:r>
      <w:r w:rsidRPr="00391FAD">
        <w:rPr>
          <w:b/>
          <w:bCs/>
          <w:spacing w:val="-4"/>
        </w:rPr>
        <w:t xml:space="preserve"> </w:t>
      </w:r>
      <w:r w:rsidRPr="00391FAD">
        <w:rPr>
          <w:b/>
          <w:bCs/>
        </w:rPr>
        <w:t>kell</w:t>
      </w:r>
      <w:r w:rsidRPr="00391FAD">
        <w:rPr>
          <w:b/>
          <w:bCs/>
          <w:spacing w:val="-3"/>
        </w:rPr>
        <w:t xml:space="preserve"> </w:t>
      </w:r>
      <w:r w:rsidRPr="00391FAD">
        <w:rPr>
          <w:b/>
          <w:bCs/>
        </w:rPr>
        <w:t>szedni</w:t>
      </w:r>
      <w:r w:rsidRPr="00391FAD">
        <w:rPr>
          <w:b/>
          <w:bCs/>
          <w:spacing w:val="-3"/>
        </w:rPr>
        <w:t xml:space="preserve"> </w:t>
      </w:r>
      <w:r w:rsidRPr="00391FAD">
        <w:rPr>
          <w:b/>
          <w:bCs/>
        </w:rPr>
        <w:t>az</w:t>
      </w:r>
      <w:r w:rsidRPr="00391FAD">
        <w:rPr>
          <w:b/>
          <w:bCs/>
          <w:spacing w:val="-3"/>
        </w:rPr>
        <w:t xml:space="preserve"> </w:t>
      </w:r>
      <w:r w:rsidR="006F0001" w:rsidRPr="00391FAD">
        <w:rPr>
          <w:b/>
          <w:bCs/>
        </w:rPr>
        <w:t xml:space="preserve">Apixaban </w:t>
      </w:r>
      <w:r w:rsidR="00532790">
        <w:rPr>
          <w:b/>
          <w:bCs/>
        </w:rPr>
        <w:t>Supremex-et</w:t>
      </w:r>
      <w:r w:rsidRPr="00391FAD">
        <w:rPr>
          <w:b/>
          <w:bCs/>
        </w:rPr>
        <w:t>?</w:t>
      </w:r>
    </w:p>
    <w:p w14:paraId="7971BB30" w14:textId="77777777" w:rsidR="004C11B6" w:rsidRPr="00391FAD" w:rsidRDefault="004C11B6" w:rsidP="00C950D1">
      <w:pPr>
        <w:pStyle w:val="Szvegtrzs"/>
        <w:spacing w:before="1"/>
        <w:rPr>
          <w:b/>
        </w:rPr>
      </w:pPr>
    </w:p>
    <w:p w14:paraId="1B2725F6" w14:textId="77777777" w:rsidR="004C11B6" w:rsidRPr="00391FAD" w:rsidRDefault="00F05A0C" w:rsidP="00C950D1">
      <w:pPr>
        <w:pStyle w:val="Szvegtrzs"/>
        <w:spacing w:line="230" w:lineRule="auto"/>
      </w:pPr>
      <w:r w:rsidRPr="00391FAD">
        <w:t>A gyógyszert mindig a kezelőorvosa vagy gyógyszerésze által elmondottaknak megfelelően szedje.</w:t>
      </w:r>
      <w:r w:rsidRPr="00391FAD">
        <w:rPr>
          <w:spacing w:val="-52"/>
        </w:rPr>
        <w:t xml:space="preserve"> </w:t>
      </w:r>
      <w:r w:rsidRPr="00391FAD">
        <w:t>Amennyiben nem biztos az adagolást illetően, kérdezze meg kezelőorvosát, gyógyszerészét vagy a</w:t>
      </w:r>
      <w:r w:rsidRPr="00391FAD">
        <w:rPr>
          <w:spacing w:val="1"/>
        </w:rPr>
        <w:t xml:space="preserve"> </w:t>
      </w:r>
      <w:r w:rsidRPr="00391FAD">
        <w:t>gondozását</w:t>
      </w:r>
      <w:r w:rsidRPr="00391FAD">
        <w:rPr>
          <w:spacing w:val="-2"/>
        </w:rPr>
        <w:t xml:space="preserve"> </w:t>
      </w:r>
      <w:r w:rsidRPr="00391FAD">
        <w:t>végző</w:t>
      </w:r>
      <w:r w:rsidRPr="00391FAD">
        <w:rPr>
          <w:spacing w:val="-1"/>
        </w:rPr>
        <w:t xml:space="preserve"> </w:t>
      </w:r>
      <w:r w:rsidRPr="00391FAD">
        <w:t>egészségügyi</w:t>
      </w:r>
      <w:r w:rsidRPr="00391FAD">
        <w:rPr>
          <w:spacing w:val="-1"/>
        </w:rPr>
        <w:t xml:space="preserve"> </w:t>
      </w:r>
      <w:r w:rsidRPr="00391FAD">
        <w:t>szakembert.</w:t>
      </w:r>
    </w:p>
    <w:p w14:paraId="47E81C38" w14:textId="77777777" w:rsidR="004C11B6" w:rsidRPr="00391FAD" w:rsidRDefault="004C11B6" w:rsidP="00C950D1">
      <w:pPr>
        <w:pStyle w:val="Szvegtrzs"/>
        <w:spacing w:before="8"/>
      </w:pPr>
    </w:p>
    <w:p w14:paraId="2E8F5F9F" w14:textId="77777777" w:rsidR="004C11B6" w:rsidRPr="00391FAD" w:rsidRDefault="00F05A0C" w:rsidP="00C950D1">
      <w:pPr>
        <w:pStyle w:val="Cmsor2"/>
        <w:spacing w:line="248" w:lineRule="exact"/>
        <w:ind w:left="0"/>
      </w:pPr>
      <w:r w:rsidRPr="00391FAD">
        <w:t>Adagolás</w:t>
      </w:r>
    </w:p>
    <w:p w14:paraId="4D5410FB" w14:textId="19BFF490" w:rsidR="004C11B6" w:rsidRPr="00391FAD" w:rsidRDefault="00F05A0C" w:rsidP="00C950D1">
      <w:pPr>
        <w:pStyle w:val="Szvegtrzs"/>
        <w:spacing w:line="244" w:lineRule="exact"/>
      </w:pPr>
      <w:r w:rsidRPr="00391FAD">
        <w:t>A</w:t>
      </w:r>
      <w:r w:rsidRPr="00391FAD">
        <w:rPr>
          <w:spacing w:val="-4"/>
        </w:rPr>
        <w:t xml:space="preserve"> </w:t>
      </w:r>
      <w:r w:rsidRPr="00391FAD">
        <w:t>tablettát</w:t>
      </w:r>
      <w:r w:rsidRPr="00391FAD">
        <w:rPr>
          <w:spacing w:val="-4"/>
        </w:rPr>
        <w:t xml:space="preserve"> </w:t>
      </w:r>
      <w:r w:rsidRPr="00391FAD">
        <w:t>vízzel</w:t>
      </w:r>
      <w:r w:rsidRPr="00391FAD">
        <w:rPr>
          <w:spacing w:val="-4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lenyelni.</w:t>
      </w:r>
      <w:r w:rsidRPr="00391FAD">
        <w:rPr>
          <w:spacing w:val="-3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bevehető</w:t>
      </w:r>
      <w:r w:rsidRPr="00391FAD">
        <w:rPr>
          <w:spacing w:val="-4"/>
        </w:rPr>
        <w:t xml:space="preserve"> </w:t>
      </w:r>
      <w:r w:rsidR="008C4655">
        <w:t>étkezés közben vagy attól függetlenül</w:t>
      </w:r>
      <w:r w:rsidRPr="00391FAD">
        <w:rPr>
          <w:spacing w:val="-4"/>
        </w:rPr>
        <w:t xml:space="preserve"> </w:t>
      </w:r>
      <w:r w:rsidRPr="00391FAD">
        <w:t>is.</w:t>
      </w:r>
    </w:p>
    <w:p w14:paraId="2D1C4C32" w14:textId="77777777" w:rsidR="004C11B6" w:rsidRPr="00391FAD" w:rsidRDefault="00F05A0C" w:rsidP="00C950D1">
      <w:pPr>
        <w:pStyle w:val="Szvegtrzs"/>
        <w:spacing w:before="4" w:line="230" w:lineRule="auto"/>
      </w:pPr>
      <w:r w:rsidRPr="00391FAD">
        <w:t>A legjobb terápiás hatás elérése érdekében próbálja meg a tablettákat minden nap ugyanabban az</w:t>
      </w:r>
      <w:r w:rsidRPr="00391FAD">
        <w:rPr>
          <w:spacing w:val="-52"/>
        </w:rPr>
        <w:t xml:space="preserve"> </w:t>
      </w:r>
      <w:r w:rsidRPr="00391FAD">
        <w:t>időpontban</w:t>
      </w:r>
      <w:r w:rsidRPr="00391FAD">
        <w:rPr>
          <w:spacing w:val="-1"/>
        </w:rPr>
        <w:t xml:space="preserve"> </w:t>
      </w:r>
      <w:r w:rsidRPr="00391FAD">
        <w:t>bevenni.</w:t>
      </w:r>
    </w:p>
    <w:p w14:paraId="31A3D9EE" w14:textId="77777777" w:rsidR="004C11B6" w:rsidRPr="00391FAD" w:rsidRDefault="004C11B6" w:rsidP="00C950D1">
      <w:pPr>
        <w:pStyle w:val="Szvegtrzs"/>
        <w:spacing w:before="5"/>
      </w:pPr>
    </w:p>
    <w:p w14:paraId="75EC490A" w14:textId="0B4AD04C" w:rsidR="004C11B6" w:rsidRPr="00391FAD" w:rsidRDefault="00F05A0C" w:rsidP="00C950D1">
      <w:pPr>
        <w:pStyle w:val="Szvegtrzs"/>
        <w:spacing w:line="230" w:lineRule="auto"/>
      </w:pPr>
      <w:r w:rsidRPr="00391FAD">
        <w:t>Ha Önnek nehezére esik a tabletta egészben történő lenyelése, beszéljen kezelőorvosával arról, milyen</w:t>
      </w:r>
      <w:r w:rsidRPr="00391FAD">
        <w:rPr>
          <w:spacing w:val="-52"/>
        </w:rPr>
        <w:t xml:space="preserve"> </w:t>
      </w:r>
      <w:r w:rsidRPr="00391FAD">
        <w:t xml:space="preserve">egyéb módon veheti be az </w:t>
      </w:r>
      <w:r w:rsidR="006F0001" w:rsidRPr="00391FAD">
        <w:t xml:space="preserve">Apixaban </w:t>
      </w:r>
      <w:r w:rsidR="00532790">
        <w:t>Supremex-et</w:t>
      </w:r>
      <w:r w:rsidRPr="00391FAD">
        <w:t>. A tablettát közvetlenül a bevétel előtt porrá lehet törni, majd</w:t>
      </w:r>
      <w:r w:rsidRPr="00391FAD">
        <w:rPr>
          <w:spacing w:val="1"/>
        </w:rPr>
        <w:t xml:space="preserve"> </w:t>
      </w:r>
      <w:r w:rsidRPr="00391FAD">
        <w:t>belekeverni</w:t>
      </w:r>
      <w:r w:rsidRPr="00391FAD">
        <w:rPr>
          <w:spacing w:val="-2"/>
        </w:rPr>
        <w:t xml:space="preserve"> </w:t>
      </w:r>
      <w:r w:rsidRPr="00391FAD">
        <w:t>vízbe,</w:t>
      </w:r>
      <w:r w:rsidRPr="00391FAD">
        <w:rPr>
          <w:spacing w:val="-1"/>
        </w:rPr>
        <w:t xml:space="preserve"> </w:t>
      </w:r>
      <w:r w:rsidRPr="00391FAD">
        <w:t>5%-os</w:t>
      </w:r>
      <w:r w:rsidRPr="00391FAD">
        <w:rPr>
          <w:spacing w:val="-1"/>
        </w:rPr>
        <w:t xml:space="preserve"> </w:t>
      </w:r>
      <w:r w:rsidR="008C4655">
        <w:t xml:space="preserve">szőlőcukor </w:t>
      </w:r>
      <w:r w:rsidR="008C4655" w:rsidRPr="00391FAD">
        <w:t>oldatba</w:t>
      </w:r>
      <w:r w:rsidRPr="00391FAD">
        <w:t>,</w:t>
      </w:r>
      <w:r w:rsidRPr="00391FAD">
        <w:rPr>
          <w:spacing w:val="-2"/>
        </w:rPr>
        <w:t xml:space="preserve"> </w:t>
      </w:r>
      <w:r w:rsidRPr="00391FAD">
        <w:t>almalébe</w:t>
      </w:r>
      <w:r w:rsidRPr="00391FAD">
        <w:rPr>
          <w:spacing w:val="-1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almapürébe.</w:t>
      </w:r>
    </w:p>
    <w:p w14:paraId="04BAECB6" w14:textId="77777777" w:rsidR="004C11B6" w:rsidRPr="00391FAD" w:rsidRDefault="004C11B6" w:rsidP="00C950D1">
      <w:pPr>
        <w:pStyle w:val="Szvegtrzs"/>
        <w:spacing w:before="7"/>
      </w:pPr>
    </w:p>
    <w:p w14:paraId="1217C123" w14:textId="77777777" w:rsidR="004C11B6" w:rsidRPr="00391FAD" w:rsidRDefault="00F05A0C" w:rsidP="00C950D1">
      <w:pPr>
        <w:pStyle w:val="Cmsor2"/>
        <w:spacing w:before="1"/>
        <w:ind w:left="0"/>
      </w:pPr>
      <w:r w:rsidRPr="00391FAD">
        <w:t>Útmutató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4"/>
        </w:rPr>
        <w:t xml:space="preserve"> </w:t>
      </w:r>
      <w:r w:rsidRPr="00391FAD">
        <w:t>tabletta</w:t>
      </w:r>
      <w:r w:rsidRPr="00391FAD">
        <w:rPr>
          <w:spacing w:val="-4"/>
        </w:rPr>
        <w:t xml:space="preserve"> </w:t>
      </w:r>
      <w:r w:rsidRPr="00391FAD">
        <w:t>porrá</w:t>
      </w:r>
      <w:r w:rsidRPr="00391FAD">
        <w:rPr>
          <w:spacing w:val="-4"/>
        </w:rPr>
        <w:t xml:space="preserve"> </w:t>
      </w:r>
      <w:r w:rsidRPr="00391FAD">
        <w:t>töréséhez:</w:t>
      </w:r>
    </w:p>
    <w:p w14:paraId="345905FA" w14:textId="77777777" w:rsidR="004C11B6" w:rsidRPr="00391FAD" w:rsidRDefault="00F05A0C" w:rsidP="00473633">
      <w:pPr>
        <w:pStyle w:val="Listaszerbekezds"/>
        <w:numPr>
          <w:ilvl w:val="0"/>
          <w:numId w:val="2"/>
        </w:numPr>
        <w:spacing w:line="269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tablettákat</w:t>
      </w:r>
      <w:r w:rsidRPr="00391FAD">
        <w:rPr>
          <w:spacing w:val="-5"/>
        </w:rPr>
        <w:t xml:space="preserve"> </w:t>
      </w:r>
      <w:r w:rsidRPr="00391FAD">
        <w:t>mozsárban,</w:t>
      </w:r>
      <w:r w:rsidRPr="00391FAD">
        <w:rPr>
          <w:spacing w:val="-5"/>
        </w:rPr>
        <w:t xml:space="preserve"> </w:t>
      </w:r>
      <w:r w:rsidRPr="00391FAD">
        <w:t>mozsártörő</w:t>
      </w:r>
      <w:r w:rsidRPr="00391FAD">
        <w:rPr>
          <w:spacing w:val="-5"/>
        </w:rPr>
        <w:t xml:space="preserve"> </w:t>
      </w:r>
      <w:r w:rsidRPr="00391FAD">
        <w:t>használatával</w:t>
      </w:r>
      <w:r w:rsidRPr="00391FAD">
        <w:rPr>
          <w:spacing w:val="-6"/>
        </w:rPr>
        <w:t xml:space="preserve"> </w:t>
      </w:r>
      <w:r w:rsidRPr="00391FAD">
        <w:t>törje</w:t>
      </w:r>
      <w:r w:rsidRPr="00391FAD">
        <w:rPr>
          <w:spacing w:val="-5"/>
        </w:rPr>
        <w:t xml:space="preserve"> </w:t>
      </w:r>
      <w:r w:rsidRPr="00391FAD">
        <w:t>porrá.</w:t>
      </w:r>
    </w:p>
    <w:p w14:paraId="56470C61" w14:textId="59A312E3" w:rsidR="004C11B6" w:rsidRPr="00391FAD" w:rsidRDefault="00F05A0C" w:rsidP="00473633">
      <w:pPr>
        <w:pStyle w:val="Listaszerbekezds"/>
        <w:numPr>
          <w:ilvl w:val="0"/>
          <w:numId w:val="2"/>
        </w:numPr>
        <w:spacing w:before="8" w:line="230" w:lineRule="auto"/>
        <w:ind w:left="567" w:hanging="567"/>
      </w:pPr>
      <w:r w:rsidRPr="00391FAD">
        <w:t>Az így keletkezett port óvatosan tegye át egy megfelelő pohárba, majd keverjen hozzá</w:t>
      </w:r>
      <w:r w:rsidRPr="00391FAD">
        <w:rPr>
          <w:spacing w:val="-52"/>
        </w:rPr>
        <w:t xml:space="preserve"> </w:t>
      </w:r>
      <w:r w:rsidRPr="00391FAD">
        <w:t>kismennyiségű (kb. 30</w:t>
      </w:r>
      <w:r w:rsidR="00F52A65">
        <w:t> </w:t>
      </w:r>
      <w:r w:rsidRPr="00391FAD">
        <w:t>ml, vagyis 2 evőkanálnyi) vizet vagy a fent leírt folyadékok</w:t>
      </w:r>
      <w:r w:rsidRPr="00391FAD">
        <w:rPr>
          <w:spacing w:val="1"/>
        </w:rPr>
        <w:t xml:space="preserve"> </w:t>
      </w:r>
      <w:r w:rsidRPr="00391FAD">
        <w:t>valamelyikét,</w:t>
      </w:r>
      <w:r w:rsidRPr="00391FAD">
        <w:rPr>
          <w:spacing w:val="-2"/>
        </w:rPr>
        <w:t xml:space="preserve"> </w:t>
      </w:r>
      <w:r w:rsidRPr="00391FAD">
        <w:t>így</w:t>
      </w:r>
      <w:r w:rsidRPr="00391FAD">
        <w:rPr>
          <w:spacing w:val="-1"/>
        </w:rPr>
        <w:t xml:space="preserve"> </w:t>
      </w:r>
      <w:r w:rsidRPr="00391FAD">
        <w:t>egy</w:t>
      </w:r>
      <w:r w:rsidRPr="00391FAD">
        <w:rPr>
          <w:spacing w:val="-1"/>
        </w:rPr>
        <w:t xml:space="preserve"> </w:t>
      </w:r>
      <w:r w:rsidRPr="00391FAD">
        <w:t>keveréket</w:t>
      </w:r>
      <w:r w:rsidRPr="00391FAD">
        <w:rPr>
          <w:spacing w:val="-1"/>
        </w:rPr>
        <w:t xml:space="preserve"> </w:t>
      </w:r>
      <w:r w:rsidRPr="00391FAD">
        <w:t>kap.</w:t>
      </w:r>
    </w:p>
    <w:p w14:paraId="7EB2C6CB" w14:textId="77777777" w:rsidR="004C11B6" w:rsidRPr="00391FAD" w:rsidRDefault="00F05A0C" w:rsidP="00473633">
      <w:pPr>
        <w:pStyle w:val="Listaszerbekezds"/>
        <w:numPr>
          <w:ilvl w:val="0"/>
          <w:numId w:val="2"/>
        </w:numPr>
        <w:spacing w:before="3" w:line="269" w:lineRule="exact"/>
        <w:ind w:left="567" w:hanging="567"/>
      </w:pPr>
      <w:r w:rsidRPr="00391FAD">
        <w:t>Igya</w:t>
      </w:r>
      <w:r w:rsidRPr="00391FAD">
        <w:rPr>
          <w:spacing w:val="-3"/>
        </w:rPr>
        <w:t xml:space="preserve"> </w:t>
      </w:r>
      <w:r w:rsidRPr="00391FAD">
        <w:t>meg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keveréket.</w:t>
      </w:r>
    </w:p>
    <w:p w14:paraId="2B81469E" w14:textId="60187843" w:rsidR="004C11B6" w:rsidRPr="00391FAD" w:rsidRDefault="00F05A0C" w:rsidP="00473633">
      <w:pPr>
        <w:pStyle w:val="Listaszerbekezds"/>
        <w:numPr>
          <w:ilvl w:val="0"/>
          <w:numId w:val="2"/>
        </w:numPr>
        <w:spacing w:before="8" w:line="230" w:lineRule="auto"/>
        <w:ind w:left="567" w:hanging="567"/>
      </w:pPr>
      <w:r w:rsidRPr="00391FAD">
        <w:t xml:space="preserve">Öblítse </w:t>
      </w:r>
      <w:r w:rsidR="008C4655">
        <w:t>át</w:t>
      </w:r>
      <w:r w:rsidR="008C4655" w:rsidRPr="00391FAD">
        <w:t xml:space="preserve"> </w:t>
      </w:r>
      <w:r w:rsidRPr="00391FAD">
        <w:t>a tabletta összetörésére használt mozs</w:t>
      </w:r>
      <w:r w:rsidR="008C4655">
        <w:t>a</w:t>
      </w:r>
      <w:r w:rsidRPr="00391FAD">
        <w:t>r</w:t>
      </w:r>
      <w:r w:rsidR="008C4655">
        <w:t>a</w:t>
      </w:r>
      <w:r w:rsidRPr="00391FAD">
        <w:t>t és mozsártörőt, valamint a poharat egy kis</w:t>
      </w:r>
      <w:r w:rsidRPr="00391FAD">
        <w:rPr>
          <w:spacing w:val="-52"/>
        </w:rPr>
        <w:t xml:space="preserve"> </w:t>
      </w:r>
      <w:r w:rsidRPr="00391FAD">
        <w:t>mennyiségű (kb. 30</w:t>
      </w:r>
      <w:r w:rsidR="00F52A65">
        <w:t> </w:t>
      </w:r>
      <w:r w:rsidRPr="00391FAD">
        <w:t>ml) vízzel vagy a fenti folyadékok valamelyikével, és ezt az öblítéshez</w:t>
      </w:r>
      <w:r w:rsidRPr="00391FAD">
        <w:rPr>
          <w:spacing w:val="1"/>
        </w:rPr>
        <w:t xml:space="preserve"> </w:t>
      </w:r>
      <w:r w:rsidRPr="00391FAD">
        <w:t>használt</w:t>
      </w:r>
      <w:r w:rsidRPr="00391FAD">
        <w:rPr>
          <w:spacing w:val="-2"/>
        </w:rPr>
        <w:t xml:space="preserve"> </w:t>
      </w:r>
      <w:r w:rsidRPr="00391FAD">
        <w:t>folyadékot</w:t>
      </w:r>
      <w:r w:rsidRPr="00391FAD">
        <w:rPr>
          <w:spacing w:val="-1"/>
        </w:rPr>
        <w:t xml:space="preserve"> </w:t>
      </w:r>
      <w:r w:rsidRPr="00391FAD">
        <w:t>is</w:t>
      </w:r>
      <w:r w:rsidRPr="00391FAD">
        <w:rPr>
          <w:spacing w:val="-1"/>
        </w:rPr>
        <w:t xml:space="preserve"> </w:t>
      </w:r>
      <w:r w:rsidRPr="00391FAD">
        <w:t>igya</w:t>
      </w:r>
      <w:r w:rsidRPr="00391FAD">
        <w:rPr>
          <w:spacing w:val="-1"/>
        </w:rPr>
        <w:t xml:space="preserve"> </w:t>
      </w:r>
      <w:r w:rsidRPr="00391FAD">
        <w:t>meg.</w:t>
      </w:r>
    </w:p>
    <w:p w14:paraId="197EF265" w14:textId="77777777" w:rsidR="004C11B6" w:rsidRPr="00391FAD" w:rsidRDefault="004C11B6" w:rsidP="00C950D1">
      <w:pPr>
        <w:pStyle w:val="Szvegtrzs"/>
        <w:spacing w:before="4"/>
      </w:pPr>
    </w:p>
    <w:p w14:paraId="3625BBBF" w14:textId="25CA8E77" w:rsidR="004C11B6" w:rsidRPr="00391FAD" w:rsidRDefault="00F05A0C" w:rsidP="00C950D1">
      <w:pPr>
        <w:pStyle w:val="Szvegtrzs"/>
        <w:spacing w:line="230" w:lineRule="auto"/>
      </w:pPr>
      <w:r w:rsidRPr="00391FAD">
        <w:t xml:space="preserve">Ha szükséges, kezelőorvosa beadhatja a porrá tört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tablettát oly módon is, hogy 60</w:t>
      </w:r>
      <w:r w:rsidR="00F52A65">
        <w:t> </w:t>
      </w:r>
      <w:r w:rsidRPr="00391FAD">
        <w:t>ml vízbe</w:t>
      </w:r>
      <w:r w:rsidRPr="00F81933">
        <w:t xml:space="preserve"> </w:t>
      </w:r>
      <w:r w:rsidRPr="00391FAD">
        <w:t xml:space="preserve">vagy 5%-os </w:t>
      </w:r>
      <w:r w:rsidR="008C4655">
        <w:t xml:space="preserve">szőlőcukor </w:t>
      </w:r>
      <w:r w:rsidR="00F52A65">
        <w:t xml:space="preserve">(glükóz) </w:t>
      </w:r>
      <w:r w:rsidR="008C4655" w:rsidRPr="00391FAD">
        <w:t xml:space="preserve">oldatba </w:t>
      </w:r>
      <w:r w:rsidRPr="00391FAD">
        <w:t>keveri bele, majd a keveréket gyomorszondán (az orrán keresztül a</w:t>
      </w:r>
      <w:r w:rsidRPr="00391FAD">
        <w:rPr>
          <w:spacing w:val="1"/>
        </w:rPr>
        <w:t xml:space="preserve"> </w:t>
      </w:r>
      <w:r w:rsidRPr="00391FAD">
        <w:t>gyomrába</w:t>
      </w:r>
      <w:r w:rsidRPr="00391FAD">
        <w:rPr>
          <w:spacing w:val="-2"/>
        </w:rPr>
        <w:t xml:space="preserve"> </w:t>
      </w:r>
      <w:r w:rsidRPr="00391FAD">
        <w:t>levezetett</w:t>
      </w:r>
      <w:r w:rsidRPr="00391FAD">
        <w:rPr>
          <w:spacing w:val="-1"/>
        </w:rPr>
        <w:t xml:space="preserve"> </w:t>
      </w:r>
      <w:r w:rsidRPr="00391FAD">
        <w:t>csövön)</w:t>
      </w:r>
      <w:r w:rsidRPr="00391FAD">
        <w:rPr>
          <w:spacing w:val="-1"/>
        </w:rPr>
        <w:t xml:space="preserve"> </w:t>
      </w:r>
      <w:r w:rsidRPr="00391FAD">
        <w:t>át</w:t>
      </w:r>
      <w:r w:rsidRPr="00391FAD">
        <w:rPr>
          <w:spacing w:val="-1"/>
        </w:rPr>
        <w:t xml:space="preserve"> </w:t>
      </w:r>
      <w:r w:rsidRPr="00391FAD">
        <w:t>adja</w:t>
      </w:r>
      <w:r w:rsidRPr="00391FAD">
        <w:rPr>
          <w:spacing w:val="-2"/>
        </w:rPr>
        <w:t xml:space="preserve"> </w:t>
      </w:r>
      <w:r w:rsidRPr="00391FAD">
        <w:t>be</w:t>
      </w:r>
      <w:r w:rsidRPr="00391FAD">
        <w:rPr>
          <w:spacing w:val="-1"/>
        </w:rPr>
        <w:t xml:space="preserve"> </w:t>
      </w:r>
      <w:r w:rsidRPr="00391FAD">
        <w:t>Önnek.</w:t>
      </w:r>
    </w:p>
    <w:p w14:paraId="60A06AEC" w14:textId="77777777" w:rsidR="004C11B6" w:rsidRPr="00391FAD" w:rsidRDefault="004C11B6">
      <w:pPr>
        <w:pStyle w:val="Szvegtrzs"/>
        <w:spacing w:before="8"/>
      </w:pPr>
    </w:p>
    <w:p w14:paraId="6D993DCB" w14:textId="725A9023" w:rsidR="004C6473" w:rsidRDefault="00F05A0C" w:rsidP="00C950D1">
      <w:pPr>
        <w:pStyle w:val="Szvegtrzs"/>
        <w:spacing w:line="230" w:lineRule="auto"/>
        <w:rPr>
          <w:b/>
          <w:bCs/>
        </w:rPr>
      </w:pPr>
      <w:r w:rsidRPr="00391FAD">
        <w:rPr>
          <w:b/>
          <w:bCs/>
        </w:rPr>
        <w:t xml:space="preserve">Az </w:t>
      </w:r>
      <w:r w:rsidR="006F0001" w:rsidRPr="00391FAD">
        <w:rPr>
          <w:b/>
          <w:bCs/>
        </w:rPr>
        <w:t xml:space="preserve">Apixaban </w:t>
      </w:r>
      <w:r w:rsidR="00532790">
        <w:rPr>
          <w:b/>
          <w:bCs/>
        </w:rPr>
        <w:t>Supremex-et</w:t>
      </w:r>
      <w:r w:rsidRPr="00391FAD">
        <w:rPr>
          <w:b/>
          <w:bCs/>
        </w:rPr>
        <w:t xml:space="preserve"> az alábbi javaslat szerint szedje:</w:t>
      </w:r>
    </w:p>
    <w:p w14:paraId="5080978F" w14:textId="77777777" w:rsidR="00E8634E" w:rsidRDefault="00E8634E" w:rsidP="00C950D1">
      <w:pPr>
        <w:pStyle w:val="Szvegtrzs"/>
        <w:spacing w:line="230" w:lineRule="auto"/>
        <w:rPr>
          <w:b/>
          <w:bCs/>
        </w:rPr>
      </w:pPr>
    </w:p>
    <w:p w14:paraId="2145DC09" w14:textId="4D15E984" w:rsidR="004C11B6" w:rsidRDefault="00F05A0C" w:rsidP="00C950D1">
      <w:pPr>
        <w:pStyle w:val="Szvegtrzs"/>
        <w:spacing w:line="230" w:lineRule="auto"/>
        <w:rPr>
          <w:u w:val="single"/>
        </w:rPr>
      </w:pPr>
      <w:r w:rsidRPr="00391FAD">
        <w:rPr>
          <w:u w:val="single"/>
        </w:rPr>
        <w:t>A szívben történő vérrögképződés megelőzésére szívritmuszavarban szenvedő olyan betegeknél, akiknek legalább egy, további kockázati tényezője is van.</w:t>
      </w:r>
    </w:p>
    <w:p w14:paraId="5CAC413F" w14:textId="77777777" w:rsidR="00E8634E" w:rsidRPr="00391FAD" w:rsidRDefault="00E8634E" w:rsidP="00C950D1">
      <w:pPr>
        <w:pStyle w:val="Szvegtrzs"/>
        <w:spacing w:line="230" w:lineRule="auto"/>
        <w:rPr>
          <w:u w:val="single"/>
        </w:rPr>
      </w:pPr>
    </w:p>
    <w:p w14:paraId="10170556" w14:textId="66C822D3" w:rsidR="004C11B6" w:rsidRPr="00391FAD" w:rsidRDefault="00F05A0C" w:rsidP="00C950D1">
      <w:pPr>
        <w:pStyle w:val="Szvegtrzs"/>
        <w:spacing w:line="230" w:lineRule="auto"/>
      </w:pPr>
      <w:r w:rsidRPr="00391FAD">
        <w:t xml:space="preserve">A javasolt adag naponta </w:t>
      </w:r>
      <w:r w:rsidRPr="00391FAD">
        <w:rPr>
          <w:b/>
          <w:bCs/>
        </w:rPr>
        <w:t xml:space="preserve">kétszer egy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E8634E" w:rsidRPr="00391FAD">
        <w:rPr>
          <w:b/>
          <w:bCs/>
        </w:rPr>
        <w:t>5</w:t>
      </w:r>
      <w:r w:rsidR="00F52A65">
        <w:rPr>
          <w:b/>
          <w:bCs/>
        </w:rPr>
        <w:t> </w:t>
      </w:r>
      <w:r w:rsidR="00E8634E" w:rsidRPr="00391FAD">
        <w:rPr>
          <w:b/>
          <w:bCs/>
        </w:rPr>
        <w:t>mg-os</w:t>
      </w:r>
      <w:r w:rsidR="00E8634E" w:rsidRPr="00391FAD">
        <w:t xml:space="preserve"> </w:t>
      </w:r>
      <w:r w:rsidRPr="00391FAD">
        <w:t>tabletta.</w:t>
      </w:r>
    </w:p>
    <w:p w14:paraId="0CD621C5" w14:textId="77777777" w:rsidR="00C950D1" w:rsidRPr="00391FAD" w:rsidRDefault="00C950D1" w:rsidP="00C950D1">
      <w:pPr>
        <w:pStyle w:val="Szvegtrzs"/>
        <w:spacing w:line="230" w:lineRule="auto"/>
      </w:pPr>
    </w:p>
    <w:p w14:paraId="3C76F165" w14:textId="26ECF051" w:rsidR="004C11B6" w:rsidRPr="00391FAD" w:rsidRDefault="00F05A0C" w:rsidP="00C950D1">
      <w:pPr>
        <w:pStyle w:val="Szvegtrzs"/>
        <w:spacing w:line="230" w:lineRule="auto"/>
      </w:pPr>
      <w:r w:rsidRPr="00391FAD">
        <w:t xml:space="preserve">A javasolt adag naponta </w:t>
      </w:r>
      <w:r w:rsidRPr="00391FAD">
        <w:rPr>
          <w:b/>
          <w:bCs/>
        </w:rPr>
        <w:t xml:space="preserve">kétszer egy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CD40EF" w:rsidRPr="00391FAD">
        <w:rPr>
          <w:b/>
          <w:bCs/>
        </w:rPr>
        <w:t>2,5</w:t>
      </w:r>
      <w:r w:rsidR="00F52A65">
        <w:rPr>
          <w:b/>
          <w:bCs/>
        </w:rPr>
        <w:t> </w:t>
      </w:r>
      <w:r w:rsidR="00CD40EF" w:rsidRPr="00391FAD">
        <w:rPr>
          <w:b/>
          <w:bCs/>
        </w:rPr>
        <w:t xml:space="preserve">mg-os </w:t>
      </w:r>
      <w:r w:rsidRPr="00391FAD">
        <w:t>tabletta,</w:t>
      </w:r>
      <w:r w:rsidRPr="00391FAD">
        <w:rPr>
          <w:spacing w:val="-2"/>
        </w:rPr>
        <w:t xml:space="preserve"> </w:t>
      </w:r>
      <w:r w:rsidRPr="00391FAD">
        <w:t>ha:</w:t>
      </w:r>
    </w:p>
    <w:p w14:paraId="3A1791A0" w14:textId="30A7784A" w:rsidR="004C11B6" w:rsidRPr="00391FAD" w:rsidRDefault="00F05A0C" w:rsidP="00473633">
      <w:pPr>
        <w:pStyle w:val="Cmsor2"/>
        <w:numPr>
          <w:ilvl w:val="0"/>
          <w:numId w:val="5"/>
        </w:numPr>
        <w:spacing w:before="1" w:line="269" w:lineRule="exact"/>
        <w:ind w:left="567" w:hanging="567"/>
        <w:rPr>
          <w:b w:val="0"/>
        </w:rPr>
      </w:pPr>
      <w:r w:rsidRPr="00391FAD">
        <w:t>súlyosan</w:t>
      </w:r>
      <w:r w:rsidRPr="00391FAD">
        <w:rPr>
          <w:spacing w:val="-6"/>
        </w:rPr>
        <w:t xml:space="preserve"> </w:t>
      </w:r>
      <w:r w:rsidR="00F52A65">
        <w:rPr>
          <w:spacing w:val="-5"/>
        </w:rPr>
        <w:t xml:space="preserve">károsodott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veseműködése;</w:t>
      </w:r>
    </w:p>
    <w:p w14:paraId="353A6A1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69" w:lineRule="exact"/>
        <w:ind w:left="567" w:hanging="567"/>
      </w:pPr>
      <w:r w:rsidRPr="00391FAD">
        <w:rPr>
          <w:b/>
        </w:rPr>
        <w:t>az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alábbiak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közül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kettő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vagy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több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igaz</w:t>
      </w:r>
      <w:r w:rsidRPr="00391FAD">
        <w:rPr>
          <w:b/>
          <w:spacing w:val="-3"/>
        </w:rPr>
        <w:t xml:space="preserve"> </w:t>
      </w:r>
      <w:r w:rsidRPr="00391FAD">
        <w:rPr>
          <w:b/>
        </w:rPr>
        <w:t>Önre:</w:t>
      </w:r>
    </w:p>
    <w:p w14:paraId="1D059CD9" w14:textId="23BE78D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ha a vérvizsgálati eredményei rossz veseműködésre utalnak (a szérum kreatininszint 1,5</w:t>
      </w:r>
      <w:r w:rsidR="00632F74">
        <w:t> </w:t>
      </w:r>
      <w:r w:rsidRPr="00391FAD">
        <w:t>mg/dl (133</w:t>
      </w:r>
      <w:r w:rsidR="00F52A65">
        <w:t> </w:t>
      </w:r>
      <w:r w:rsidRPr="00391FAD">
        <w:t>mikromol/l)</w:t>
      </w:r>
      <w:r w:rsidRPr="00540B17">
        <w:t xml:space="preserve"> </w:t>
      </w:r>
      <w:r w:rsidRPr="00391FAD">
        <w:t>vagy</w:t>
      </w:r>
      <w:r w:rsidRPr="00540B17">
        <w:t xml:space="preserve"> </w:t>
      </w:r>
      <w:r w:rsidRPr="00391FAD">
        <w:t>magasabb</w:t>
      </w:r>
      <w:r w:rsidR="00E33E33">
        <w:t xml:space="preserve"> érték</w:t>
      </w:r>
      <w:r w:rsidRPr="00391FAD">
        <w:t>);</w:t>
      </w:r>
    </w:p>
    <w:p w14:paraId="7B5F0127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ha</w:t>
      </w:r>
      <w:r w:rsidRPr="00540B17">
        <w:t xml:space="preserve"> </w:t>
      </w:r>
      <w:r w:rsidRPr="00391FAD">
        <w:t>Ön</w:t>
      </w:r>
      <w:r w:rsidRPr="00540B17">
        <w:t xml:space="preserve"> </w:t>
      </w:r>
      <w:r w:rsidRPr="00391FAD">
        <w:t>80</w:t>
      </w:r>
      <w:r w:rsidRPr="00540B17">
        <w:t xml:space="preserve"> </w:t>
      </w:r>
      <w:r w:rsidRPr="00391FAD">
        <w:t>éves</w:t>
      </w:r>
      <w:r w:rsidRPr="00540B17">
        <w:t xml:space="preserve"> </w:t>
      </w:r>
      <w:r w:rsidRPr="00391FAD">
        <w:t>vagy</w:t>
      </w:r>
      <w:r w:rsidRPr="00540B17">
        <w:t xml:space="preserve"> </w:t>
      </w:r>
      <w:r w:rsidRPr="00391FAD">
        <w:t>idősebb;</w:t>
      </w:r>
    </w:p>
    <w:p w14:paraId="35A889B8" w14:textId="77777777" w:rsidR="00540B17" w:rsidRPr="00187FBC" w:rsidRDefault="00540B17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187FBC">
        <w:t>ha</w:t>
      </w:r>
      <w:r w:rsidRPr="00540B17">
        <w:t xml:space="preserve"> </w:t>
      </w:r>
      <w:r w:rsidRPr="00187FBC">
        <w:t>a</w:t>
      </w:r>
      <w:r w:rsidRPr="00540B17">
        <w:t xml:space="preserve"> </w:t>
      </w:r>
      <w:r w:rsidRPr="00187FBC">
        <w:t>testtömege</w:t>
      </w:r>
      <w:r w:rsidRPr="00540B17">
        <w:t xml:space="preserve"> </w:t>
      </w:r>
      <w:r w:rsidRPr="00187FBC">
        <w:t>60</w:t>
      </w:r>
      <w:r w:rsidRPr="00540B17">
        <w:t xml:space="preserve"> </w:t>
      </w:r>
      <w:r w:rsidRPr="00187FBC">
        <w:t>kg</w:t>
      </w:r>
      <w:r w:rsidRPr="00540B17">
        <w:t xml:space="preserve"> </w:t>
      </w:r>
      <w:r w:rsidRPr="00187FBC">
        <w:t>vagy</w:t>
      </w:r>
      <w:r w:rsidRPr="00540B17">
        <w:t xml:space="preserve"> </w:t>
      </w:r>
      <w:r w:rsidRPr="00187FBC">
        <w:t>kevesebb.</w:t>
      </w:r>
    </w:p>
    <w:p w14:paraId="7BBA61E1" w14:textId="77777777" w:rsidR="004C11B6" w:rsidRPr="00391FAD" w:rsidRDefault="004C11B6" w:rsidP="00C950D1">
      <w:pPr>
        <w:pStyle w:val="Szvegtrzs"/>
        <w:spacing w:before="9"/>
        <w:ind w:left="1134" w:hanging="567"/>
      </w:pPr>
    </w:p>
    <w:p w14:paraId="14E48876" w14:textId="77777777" w:rsidR="008B4950" w:rsidRPr="00391FAD" w:rsidRDefault="00F05A0C" w:rsidP="008B4950">
      <w:pPr>
        <w:pStyle w:val="Szvegtrzs"/>
        <w:spacing w:line="244" w:lineRule="auto"/>
        <w:ind w:right="2"/>
        <w:rPr>
          <w:spacing w:val="-52"/>
        </w:rPr>
      </w:pPr>
      <w:r w:rsidRPr="00391FAD">
        <w:t>A javasolt adag naponta kétszer egy tabletta, például egy reggel és egy este.</w:t>
      </w:r>
      <w:r w:rsidRPr="00391FAD">
        <w:rPr>
          <w:spacing w:val="-52"/>
        </w:rPr>
        <w:t xml:space="preserve"> </w:t>
      </w:r>
    </w:p>
    <w:p w14:paraId="3849E714" w14:textId="69845602" w:rsidR="004C11B6" w:rsidRPr="00391FAD" w:rsidRDefault="00F05A0C" w:rsidP="008B4950">
      <w:pPr>
        <w:pStyle w:val="Szvegtrzs"/>
        <w:spacing w:line="244" w:lineRule="auto"/>
        <w:ind w:right="2"/>
      </w:pPr>
      <w:r w:rsidRPr="00391FAD">
        <w:t>Kezelőorvosa</w:t>
      </w:r>
      <w:r w:rsidRPr="00391FAD">
        <w:rPr>
          <w:spacing w:val="-3"/>
        </w:rPr>
        <w:t xml:space="preserve"> </w:t>
      </w:r>
      <w:r w:rsidRPr="00391FAD">
        <w:t>el</w:t>
      </w:r>
      <w:r w:rsidRPr="00391FAD">
        <w:rPr>
          <w:spacing w:val="-3"/>
        </w:rPr>
        <w:t xml:space="preserve"> </w:t>
      </w:r>
      <w:r w:rsidRPr="00391FAD">
        <w:t>fogja</w:t>
      </w:r>
      <w:r w:rsidRPr="00391FAD">
        <w:rPr>
          <w:spacing w:val="-1"/>
        </w:rPr>
        <w:t xml:space="preserve"> </w:t>
      </w:r>
      <w:r w:rsidRPr="00391FAD">
        <w:t>dönteni,</w:t>
      </w:r>
      <w:r w:rsidRPr="00391FAD">
        <w:rPr>
          <w:spacing w:val="-3"/>
        </w:rPr>
        <w:t xml:space="preserve"> </w:t>
      </w:r>
      <w:r w:rsidRPr="00391FAD">
        <w:t>mennyi</w:t>
      </w:r>
      <w:r w:rsidRPr="00391FAD">
        <w:rPr>
          <w:spacing w:val="-2"/>
        </w:rPr>
        <w:t xml:space="preserve"> </w:t>
      </w:r>
      <w:r w:rsidRPr="00391FAD">
        <w:t>ideig</w:t>
      </w:r>
      <w:r w:rsidRPr="00391FAD">
        <w:rPr>
          <w:spacing w:val="-3"/>
        </w:rPr>
        <w:t xml:space="preserve"> </w:t>
      </w:r>
      <w:r w:rsidRPr="00391FAD">
        <w:t>kell</w:t>
      </w:r>
      <w:r w:rsidRPr="00391FAD">
        <w:rPr>
          <w:spacing w:val="-3"/>
        </w:rPr>
        <w:t xml:space="preserve"> </w:t>
      </w:r>
      <w:r w:rsidRPr="00391FAD">
        <w:t>folytassa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kezelést.</w:t>
      </w:r>
    </w:p>
    <w:p w14:paraId="0632CB4D" w14:textId="77777777" w:rsidR="004C11B6" w:rsidRPr="00391FAD" w:rsidRDefault="004C11B6" w:rsidP="008B4950">
      <w:pPr>
        <w:pStyle w:val="Szvegtrzs"/>
        <w:tabs>
          <w:tab w:val="left" w:pos="6096"/>
        </w:tabs>
        <w:spacing w:before="6"/>
      </w:pPr>
    </w:p>
    <w:p w14:paraId="65AE0510" w14:textId="77777777" w:rsidR="004C11B6" w:rsidRPr="00391FAD" w:rsidRDefault="00F05A0C" w:rsidP="008B4950">
      <w:pPr>
        <w:pStyle w:val="Szvegtrzs"/>
        <w:tabs>
          <w:tab w:val="left" w:pos="6096"/>
        </w:tabs>
      </w:pPr>
      <w:r w:rsidRPr="00391FAD">
        <w:rPr>
          <w:u w:val="single"/>
        </w:rPr>
        <w:t>Az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alsó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végtagok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visszereiben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vérrögök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a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tüdők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ereiben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vérrögök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kezelése</w:t>
      </w:r>
    </w:p>
    <w:p w14:paraId="60052A93" w14:textId="5D2E8E4B" w:rsidR="004C11B6" w:rsidRPr="00391FAD" w:rsidRDefault="00F05A0C" w:rsidP="008B4950">
      <w:pPr>
        <w:pStyle w:val="Szvegtrzs"/>
        <w:tabs>
          <w:tab w:val="left" w:pos="6096"/>
        </w:tabs>
        <w:spacing w:before="6" w:line="247" w:lineRule="auto"/>
      </w:pPr>
      <w:r w:rsidRPr="00391FAD">
        <w:t xml:space="preserve">A javasolt adag naponta </w:t>
      </w:r>
      <w:r w:rsidRPr="004C6473">
        <w:rPr>
          <w:b/>
          <w:bCs/>
        </w:rPr>
        <w:t>kétszer</w:t>
      </w:r>
      <w:r w:rsidRPr="00391FAD">
        <w:t xml:space="preserve"> </w:t>
      </w:r>
      <w:r w:rsidRPr="00391FAD">
        <w:rPr>
          <w:b/>
        </w:rPr>
        <w:t xml:space="preserve">két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7E1838" w:rsidRPr="00391FAD">
        <w:rPr>
          <w:b/>
        </w:rPr>
        <w:t>5</w:t>
      </w:r>
      <w:r w:rsidR="00F52A65">
        <w:rPr>
          <w:b/>
        </w:rPr>
        <w:t> </w:t>
      </w:r>
      <w:r w:rsidR="007E1838" w:rsidRPr="00391FAD">
        <w:rPr>
          <w:b/>
        </w:rPr>
        <w:t xml:space="preserve">mg-os </w:t>
      </w:r>
      <w:r w:rsidRPr="00391FAD">
        <w:rPr>
          <w:b/>
        </w:rPr>
        <w:t xml:space="preserve">tabletta </w:t>
      </w:r>
      <w:r w:rsidRPr="00391FAD">
        <w:t>az első 7 napon, például kettő reggel és</w:t>
      </w:r>
      <w:r w:rsidRPr="004C6473">
        <w:t xml:space="preserve"> </w:t>
      </w:r>
      <w:r w:rsidRPr="00391FAD">
        <w:t>kettő este.</w:t>
      </w:r>
    </w:p>
    <w:p w14:paraId="413F3B98" w14:textId="5E15CA4E" w:rsidR="004C11B6" w:rsidRPr="00391FAD" w:rsidRDefault="00F05A0C" w:rsidP="008B4950">
      <w:pPr>
        <w:pStyle w:val="Szvegtrzs"/>
        <w:tabs>
          <w:tab w:val="left" w:pos="6096"/>
        </w:tabs>
        <w:spacing w:line="244" w:lineRule="auto"/>
      </w:pPr>
      <w:r w:rsidRPr="00391FAD">
        <w:t xml:space="preserve">Hét nap után a javasolt adag naponta </w:t>
      </w:r>
      <w:r w:rsidRPr="004C6473">
        <w:rPr>
          <w:b/>
          <w:bCs/>
        </w:rPr>
        <w:t>kétszer</w:t>
      </w:r>
      <w:r w:rsidRPr="00391FAD">
        <w:t xml:space="preserve"> </w:t>
      </w:r>
      <w:r w:rsidRPr="00391FAD">
        <w:rPr>
          <w:b/>
        </w:rPr>
        <w:t xml:space="preserve">egy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7E1838" w:rsidRPr="00391FAD">
        <w:rPr>
          <w:b/>
        </w:rPr>
        <w:t>5</w:t>
      </w:r>
      <w:r w:rsidR="00F52A65">
        <w:rPr>
          <w:b/>
        </w:rPr>
        <w:t> </w:t>
      </w:r>
      <w:r w:rsidR="007E1838" w:rsidRPr="00391FAD">
        <w:rPr>
          <w:b/>
        </w:rPr>
        <w:t xml:space="preserve">mg-os </w:t>
      </w:r>
      <w:r w:rsidRPr="00391FAD">
        <w:rPr>
          <w:b/>
        </w:rPr>
        <w:t>tabletta</w:t>
      </w:r>
      <w:r w:rsidRPr="00391FAD">
        <w:t>, például egy reggel és egy este.</w:t>
      </w:r>
    </w:p>
    <w:p w14:paraId="31DE092A" w14:textId="77777777" w:rsidR="004C11B6" w:rsidRPr="00391FAD" w:rsidRDefault="004C11B6" w:rsidP="008B4950">
      <w:pPr>
        <w:pStyle w:val="Szvegtrzs"/>
        <w:tabs>
          <w:tab w:val="left" w:pos="6096"/>
        </w:tabs>
        <w:spacing w:before="11"/>
      </w:pPr>
    </w:p>
    <w:p w14:paraId="2E126D05" w14:textId="77777777" w:rsidR="004C11B6" w:rsidRPr="00391FAD" w:rsidRDefault="00F05A0C" w:rsidP="008B4950">
      <w:pPr>
        <w:pStyle w:val="Szvegtrzs"/>
        <w:tabs>
          <w:tab w:val="left" w:pos="6096"/>
        </w:tabs>
      </w:pPr>
      <w:r w:rsidRPr="00391FAD">
        <w:rPr>
          <w:u w:val="single"/>
        </w:rPr>
        <w:t>Ismételt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vérrögképződés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megelőzésére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a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6</w:t>
      </w:r>
      <w:r w:rsidRPr="00391FAD">
        <w:rPr>
          <w:spacing w:val="-6"/>
          <w:u w:val="single"/>
        </w:rPr>
        <w:t xml:space="preserve"> </w:t>
      </w:r>
      <w:r w:rsidRPr="00391FAD">
        <w:rPr>
          <w:u w:val="single"/>
        </w:rPr>
        <w:t>hónapig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tartó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kezelés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befejezése</w:t>
      </w:r>
      <w:r w:rsidRPr="00391FAD">
        <w:rPr>
          <w:spacing w:val="-5"/>
          <w:u w:val="single"/>
        </w:rPr>
        <w:t xml:space="preserve"> </w:t>
      </w:r>
      <w:r w:rsidRPr="00391FAD">
        <w:rPr>
          <w:u w:val="single"/>
        </w:rPr>
        <w:t>után</w:t>
      </w:r>
    </w:p>
    <w:p w14:paraId="13ED2DB7" w14:textId="04FF043B" w:rsidR="004C11B6" w:rsidRPr="00391FAD" w:rsidRDefault="00F05A0C" w:rsidP="00BA16F4">
      <w:pPr>
        <w:pStyle w:val="Szvegtrzs"/>
        <w:tabs>
          <w:tab w:val="left" w:pos="6096"/>
        </w:tabs>
        <w:spacing w:before="6" w:line="247" w:lineRule="auto"/>
      </w:pPr>
      <w:r w:rsidRPr="00391FAD">
        <w:t xml:space="preserve">A javasolt adag naponta </w:t>
      </w:r>
      <w:r w:rsidRPr="004C6473">
        <w:rPr>
          <w:b/>
          <w:bCs/>
        </w:rPr>
        <w:t xml:space="preserve">kétszer egy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="00991014" w:rsidRPr="004C6473">
        <w:rPr>
          <w:b/>
          <w:bCs/>
        </w:rPr>
        <w:t>2,5</w:t>
      </w:r>
      <w:r w:rsidR="00F52A65">
        <w:rPr>
          <w:b/>
          <w:bCs/>
        </w:rPr>
        <w:t> </w:t>
      </w:r>
      <w:r w:rsidR="00991014" w:rsidRPr="004C6473">
        <w:rPr>
          <w:b/>
          <w:bCs/>
        </w:rPr>
        <w:t>mg</w:t>
      </w:r>
      <w:r w:rsidR="00991014" w:rsidRPr="00473633">
        <w:rPr>
          <w:b/>
        </w:rPr>
        <w:t>-os</w:t>
      </w:r>
      <w:r w:rsidR="00991014" w:rsidRPr="00391FAD">
        <w:t xml:space="preserve"> </w:t>
      </w:r>
      <w:r w:rsidRPr="00391FAD">
        <w:t>tabletta, például egy reggel és egy este. Kezelőorvosa el fogja dönteni, mennyi ideig kell folytatnia a kezelést.</w:t>
      </w:r>
    </w:p>
    <w:p w14:paraId="5BADB2EE" w14:textId="77777777" w:rsidR="00BA16F4" w:rsidRPr="00391FAD" w:rsidRDefault="00BA16F4" w:rsidP="00BA16F4">
      <w:pPr>
        <w:pStyle w:val="Szvegtrzs"/>
        <w:tabs>
          <w:tab w:val="left" w:pos="6096"/>
        </w:tabs>
        <w:spacing w:before="6" w:line="247" w:lineRule="auto"/>
      </w:pPr>
    </w:p>
    <w:p w14:paraId="3EA80DFF" w14:textId="1EA12E8E" w:rsidR="004C11B6" w:rsidRDefault="00F05A0C" w:rsidP="00BA16F4">
      <w:pPr>
        <w:tabs>
          <w:tab w:val="left" w:pos="6096"/>
        </w:tabs>
        <w:spacing w:line="238" w:lineRule="exact"/>
        <w:rPr>
          <w:b/>
        </w:rPr>
      </w:pPr>
      <w:r w:rsidRPr="00391FAD">
        <w:rPr>
          <w:b/>
        </w:rPr>
        <w:t>Lehet,</w:t>
      </w:r>
      <w:r w:rsidRPr="00391FAD">
        <w:rPr>
          <w:b/>
          <w:spacing w:val="-6"/>
        </w:rPr>
        <w:t xml:space="preserve"> </w:t>
      </w:r>
      <w:r w:rsidRPr="00391FAD">
        <w:rPr>
          <w:b/>
        </w:rPr>
        <w:t>hogy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kezelőorvosa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az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alábbiak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szerint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megváltoztatja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a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véralvadásgátló</w:t>
      </w:r>
      <w:r w:rsidRPr="00391FAD">
        <w:rPr>
          <w:b/>
          <w:spacing w:val="-5"/>
        </w:rPr>
        <w:t xml:space="preserve"> </w:t>
      </w:r>
      <w:r w:rsidRPr="00391FAD">
        <w:rPr>
          <w:b/>
        </w:rPr>
        <w:t>kezelését:</w:t>
      </w:r>
    </w:p>
    <w:p w14:paraId="2883CD16" w14:textId="77777777" w:rsidR="00ED2D65" w:rsidRPr="00391FAD" w:rsidRDefault="00ED2D65" w:rsidP="00BA16F4">
      <w:pPr>
        <w:tabs>
          <w:tab w:val="left" w:pos="6096"/>
        </w:tabs>
        <w:spacing w:line="238" w:lineRule="exact"/>
        <w:rPr>
          <w:b/>
        </w:rPr>
      </w:pPr>
    </w:p>
    <w:p w14:paraId="502DCB80" w14:textId="15AD1014" w:rsidR="004C11B6" w:rsidRPr="00391FAD" w:rsidRDefault="006F0001" w:rsidP="00BA16F4">
      <w:pPr>
        <w:pStyle w:val="Listaszerbekezds"/>
        <w:tabs>
          <w:tab w:val="left" w:pos="797"/>
          <w:tab w:val="left" w:pos="798"/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 xml:space="preserve">Apixaban </w:t>
      </w:r>
      <w:r w:rsidR="00532790">
        <w:rPr>
          <w:iCs/>
          <w:u w:val="single"/>
        </w:rPr>
        <w:t>Supremex</w:t>
      </w:r>
      <w:r w:rsidR="00F05A0C"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ó</w:t>
      </w:r>
      <w:r w:rsidR="00F05A0C" w:rsidRPr="00391FAD">
        <w:rPr>
          <w:iCs/>
          <w:u w:val="single"/>
        </w:rPr>
        <w:t>l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véralvadásgátló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gyógyszerekre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történő</w:t>
      </w:r>
      <w:r w:rsidR="00F05A0C" w:rsidRPr="00391FAD">
        <w:rPr>
          <w:iCs/>
          <w:spacing w:val="-6"/>
          <w:u w:val="single"/>
        </w:rPr>
        <w:t xml:space="preserve"> </w:t>
      </w:r>
      <w:r w:rsidR="00F05A0C" w:rsidRPr="00391FAD">
        <w:rPr>
          <w:iCs/>
          <w:u w:val="single"/>
        </w:rPr>
        <w:t>átállás</w:t>
      </w:r>
    </w:p>
    <w:p w14:paraId="07E4BB81" w14:textId="2B4E9F24" w:rsidR="004C11B6" w:rsidRPr="00391FAD" w:rsidRDefault="00F05A0C" w:rsidP="008B4950">
      <w:pPr>
        <w:pStyle w:val="Szvegtrzs"/>
        <w:tabs>
          <w:tab w:val="left" w:pos="6096"/>
        </w:tabs>
        <w:spacing w:before="4" w:line="230" w:lineRule="auto"/>
        <w:ind w:right="1125"/>
        <w:jc w:val="both"/>
      </w:pPr>
      <w:r w:rsidRPr="00391FAD">
        <w:t xml:space="preserve">Hagyja abba 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szedését. Akkor kezdje el a véralvadásgátló gyógyszerrel (</w:t>
      </w:r>
      <w:proofErr w:type="gramStart"/>
      <w:r w:rsidRPr="00391FAD">
        <w:t>például</w:t>
      </w:r>
      <w:r w:rsidR="00ED2D65">
        <w:t xml:space="preserve"> </w:t>
      </w:r>
      <w:r w:rsidRPr="00391FAD">
        <w:rPr>
          <w:spacing w:val="-52"/>
        </w:rPr>
        <w:t xml:space="preserve"> </w:t>
      </w:r>
      <w:r w:rsidRPr="00391FAD">
        <w:t>heparinnal</w:t>
      </w:r>
      <w:proofErr w:type="gramEnd"/>
      <w:r w:rsidRPr="00391FAD">
        <w:t>)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kezelést,</w:t>
      </w:r>
      <w:r w:rsidRPr="00391FAD">
        <w:rPr>
          <w:spacing w:val="-2"/>
        </w:rPr>
        <w:t xml:space="preserve"> </w:t>
      </w:r>
      <w:r w:rsidRPr="00391FAD">
        <w:t>amikor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következő</w:t>
      </w:r>
      <w:r w:rsidRPr="00391FAD">
        <w:rPr>
          <w:spacing w:val="-2"/>
        </w:rPr>
        <w:t xml:space="preserve"> </w:t>
      </w:r>
      <w:r w:rsidRPr="00391FAD">
        <w:t>tablettát</w:t>
      </w:r>
      <w:r w:rsidRPr="00391FAD">
        <w:rPr>
          <w:spacing w:val="-2"/>
        </w:rPr>
        <w:t xml:space="preserve"> </w:t>
      </w:r>
      <w:r w:rsidRPr="00391FAD">
        <w:t>be</w:t>
      </w:r>
      <w:r w:rsidRPr="00391FAD">
        <w:rPr>
          <w:spacing w:val="-2"/>
        </w:rPr>
        <w:t xml:space="preserve"> </w:t>
      </w:r>
      <w:r w:rsidRPr="00391FAD">
        <w:t>kellene</w:t>
      </w:r>
      <w:r w:rsidRPr="00391FAD">
        <w:rPr>
          <w:spacing w:val="-1"/>
        </w:rPr>
        <w:t xml:space="preserve"> </w:t>
      </w:r>
      <w:r w:rsidRPr="00391FAD">
        <w:t>vennie.</w:t>
      </w:r>
    </w:p>
    <w:p w14:paraId="6CF9FAB5" w14:textId="77777777" w:rsidR="004C11B6" w:rsidRPr="00391FAD" w:rsidRDefault="004C11B6" w:rsidP="008B4950">
      <w:pPr>
        <w:pStyle w:val="Szvegtrzs"/>
        <w:tabs>
          <w:tab w:val="left" w:pos="6096"/>
        </w:tabs>
        <w:spacing w:before="10"/>
      </w:pPr>
    </w:p>
    <w:p w14:paraId="4D13F075" w14:textId="023BF3AF" w:rsidR="004C11B6" w:rsidRPr="00391FAD" w:rsidRDefault="00F05A0C" w:rsidP="00BA16F4">
      <w:pPr>
        <w:pStyle w:val="Listaszerbekezds"/>
        <w:tabs>
          <w:tab w:val="left" w:pos="798"/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 xml:space="preserve">Véralvadásgátló gyógyszerekről </w:t>
      </w:r>
      <w:r w:rsidR="006F0001" w:rsidRPr="00391FAD">
        <w:rPr>
          <w:iCs/>
          <w:u w:val="single"/>
        </w:rPr>
        <w:t xml:space="preserve">Apixaban </w:t>
      </w:r>
      <w:r w:rsidR="00532790">
        <w:rPr>
          <w:iCs/>
          <w:u w:val="single"/>
        </w:rPr>
        <w:t>Supremex</w:t>
      </w:r>
      <w:r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a</w:t>
      </w:r>
      <w:r w:rsidRPr="00391FAD">
        <w:rPr>
          <w:iCs/>
          <w:u w:val="single"/>
        </w:rPr>
        <w:t xml:space="preserve"> történő átállás</w:t>
      </w:r>
    </w:p>
    <w:p w14:paraId="10FC9857" w14:textId="51003E9D" w:rsidR="004C11B6" w:rsidRPr="00391FAD" w:rsidRDefault="00F05A0C" w:rsidP="00473633">
      <w:pPr>
        <w:pStyle w:val="Szvegtrzs"/>
        <w:tabs>
          <w:tab w:val="left" w:pos="6096"/>
        </w:tabs>
        <w:spacing w:before="4" w:line="230" w:lineRule="auto"/>
        <w:ind w:right="1038"/>
      </w:pPr>
      <w:r w:rsidRPr="00391FAD">
        <w:t xml:space="preserve">Hagyja abba a véralvadásgátló gyógyszerek szedését. Akkor kezdje el az </w:t>
      </w:r>
      <w:r w:rsidR="006F0001" w:rsidRPr="00391FAD">
        <w:t xml:space="preserve">Apixaban </w:t>
      </w:r>
      <w:r w:rsidR="00532790">
        <w:t>Supremex</w:t>
      </w:r>
      <w:r w:rsidRPr="00391FAD">
        <w:t>-kezelést,</w:t>
      </w:r>
      <w:r w:rsidRPr="00391FAD">
        <w:rPr>
          <w:spacing w:val="1"/>
        </w:rPr>
        <w:t xml:space="preserve"> </w:t>
      </w:r>
      <w:r w:rsidRPr="00391FAD">
        <w:t>amikor a véralvadásgátló gyógyszer következő adagja esedékes lenne, majd folytassa azt a</w:t>
      </w:r>
      <w:r w:rsidRPr="00473633">
        <w:t xml:space="preserve"> </w:t>
      </w:r>
      <w:r w:rsidRPr="00391FAD">
        <w:t>szokásos</w:t>
      </w:r>
      <w:r w:rsidRPr="00391FAD">
        <w:rPr>
          <w:spacing w:val="-2"/>
        </w:rPr>
        <w:t xml:space="preserve"> </w:t>
      </w:r>
      <w:r w:rsidRPr="00391FAD">
        <w:t>módon.</w:t>
      </w:r>
    </w:p>
    <w:p w14:paraId="456D014B" w14:textId="77777777" w:rsidR="004C11B6" w:rsidRPr="00391FAD" w:rsidRDefault="004C11B6" w:rsidP="008B4950">
      <w:pPr>
        <w:pStyle w:val="Szvegtrzs"/>
        <w:tabs>
          <w:tab w:val="left" w:pos="6096"/>
        </w:tabs>
        <w:spacing w:before="7"/>
      </w:pPr>
    </w:p>
    <w:p w14:paraId="01D7833A" w14:textId="116EF62A" w:rsidR="004C11B6" w:rsidRPr="00391FAD" w:rsidRDefault="00F05A0C" w:rsidP="00BA16F4">
      <w:pPr>
        <w:pStyle w:val="Listaszerbekezds"/>
        <w:tabs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>A K-vitamin</w:t>
      </w:r>
      <w:r w:rsidR="00B57FFC">
        <w:rPr>
          <w:iCs/>
          <w:u w:val="single"/>
        </w:rPr>
        <w:t>-</w:t>
      </w:r>
      <w:r w:rsidRPr="00391FAD">
        <w:rPr>
          <w:iCs/>
          <w:u w:val="single"/>
        </w:rPr>
        <w:t>antagonista tartalmú véralvadásgátló kezelésről (p</w:t>
      </w:r>
      <w:r w:rsidR="00632F74">
        <w:rPr>
          <w:iCs/>
          <w:u w:val="single"/>
        </w:rPr>
        <w:t>é</w:t>
      </w:r>
      <w:r w:rsidRPr="00391FAD">
        <w:rPr>
          <w:iCs/>
          <w:u w:val="single"/>
        </w:rPr>
        <w:t>l</w:t>
      </w:r>
      <w:r w:rsidR="00632F74">
        <w:rPr>
          <w:iCs/>
          <w:u w:val="single"/>
        </w:rPr>
        <w:t>dául</w:t>
      </w:r>
      <w:r w:rsidRPr="00391FAD">
        <w:rPr>
          <w:iCs/>
          <w:u w:val="single"/>
        </w:rPr>
        <w:t xml:space="preserve"> warfarin) történő átállás </w:t>
      </w:r>
      <w:r w:rsidR="006F0001" w:rsidRPr="00391FAD">
        <w:rPr>
          <w:iCs/>
          <w:u w:val="single"/>
        </w:rPr>
        <w:t xml:space="preserve">Apixaban </w:t>
      </w:r>
      <w:r w:rsidR="00532790">
        <w:rPr>
          <w:iCs/>
          <w:u w:val="single"/>
        </w:rPr>
        <w:t>Supremex</w:t>
      </w:r>
      <w:r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a</w:t>
      </w:r>
    </w:p>
    <w:p w14:paraId="43D1E78A" w14:textId="6B0A0CBD" w:rsidR="004C11B6" w:rsidRPr="00391FAD" w:rsidRDefault="00F05A0C" w:rsidP="008B4950">
      <w:pPr>
        <w:pStyle w:val="Szvegtrzs"/>
        <w:tabs>
          <w:tab w:val="left" w:pos="6096"/>
        </w:tabs>
        <w:spacing w:line="232" w:lineRule="auto"/>
        <w:ind w:right="820"/>
      </w:pPr>
      <w:r w:rsidRPr="00391FAD">
        <w:t>Hagyja abba a K-vitamin</w:t>
      </w:r>
      <w:r w:rsidR="00B57FFC">
        <w:t>-</w:t>
      </w:r>
      <w:r w:rsidRPr="00391FAD">
        <w:t>antagonista tartalmú gyógyszer szedését. Kezelőorvosának</w:t>
      </w:r>
      <w:r w:rsidRPr="00391FAD">
        <w:rPr>
          <w:spacing w:val="1"/>
        </w:rPr>
        <w:t xml:space="preserve"> </w:t>
      </w:r>
      <w:r w:rsidRPr="00391FAD">
        <w:t>vérvizsgálatokat</w:t>
      </w:r>
      <w:r w:rsidRPr="00391FAD">
        <w:rPr>
          <w:spacing w:val="-5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végeznie,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4"/>
        </w:rPr>
        <w:t xml:space="preserve"> </w:t>
      </w:r>
      <w:r w:rsidRPr="00391FAD">
        <w:t>tájékoztatja</w:t>
      </w:r>
      <w:r w:rsidRPr="00391FAD">
        <w:rPr>
          <w:spacing w:val="-4"/>
        </w:rPr>
        <w:t xml:space="preserve"> </w:t>
      </w:r>
      <w:r w:rsidRPr="00391FAD">
        <w:t>Önt,</w:t>
      </w:r>
      <w:r w:rsidRPr="00391FAD">
        <w:rPr>
          <w:spacing w:val="-4"/>
        </w:rPr>
        <w:t xml:space="preserve"> </w:t>
      </w:r>
      <w:r w:rsidRPr="00391FAD">
        <w:t>mikor</w:t>
      </w:r>
      <w:r w:rsidRPr="00391FAD">
        <w:rPr>
          <w:spacing w:val="-4"/>
        </w:rPr>
        <w:t xml:space="preserve"> </w:t>
      </w:r>
      <w:r w:rsidRPr="00391FAD">
        <w:t>kell</w:t>
      </w:r>
      <w:r w:rsidRPr="00391FAD">
        <w:rPr>
          <w:spacing w:val="-4"/>
        </w:rPr>
        <w:t xml:space="preserve"> </w:t>
      </w:r>
      <w:r w:rsidRPr="00391FAD">
        <w:t>elkezdenie</w:t>
      </w:r>
      <w:r w:rsidRPr="00391FAD">
        <w:rPr>
          <w:spacing w:val="-4"/>
        </w:rPr>
        <w:t xml:space="preserve"> </w:t>
      </w:r>
      <w:r w:rsidRPr="00391FAD">
        <w:t>szedni</w:t>
      </w:r>
      <w:r w:rsidRPr="00391FAD">
        <w:rPr>
          <w:spacing w:val="-5"/>
        </w:rPr>
        <w:t xml:space="preserve"> </w:t>
      </w:r>
      <w:r w:rsidRPr="00391FAD">
        <w:t>az</w:t>
      </w:r>
      <w:r w:rsidRPr="00391FAD">
        <w:rPr>
          <w:spacing w:val="-6"/>
        </w:rPr>
        <w:t xml:space="preserve"> </w:t>
      </w:r>
      <w:r w:rsidR="006F0001" w:rsidRPr="00391FAD">
        <w:t xml:space="preserve">Apixaban </w:t>
      </w:r>
      <w:r w:rsidR="00532790">
        <w:t>Supremex-et</w:t>
      </w:r>
      <w:r w:rsidRPr="00391FAD">
        <w:t>.</w:t>
      </w:r>
    </w:p>
    <w:p w14:paraId="66AC7E10" w14:textId="77777777" w:rsidR="004C11B6" w:rsidRPr="00391FAD" w:rsidRDefault="004C11B6" w:rsidP="008B4950">
      <w:pPr>
        <w:pStyle w:val="Szvegtrzs"/>
        <w:tabs>
          <w:tab w:val="left" w:pos="6096"/>
        </w:tabs>
        <w:spacing w:before="3"/>
      </w:pPr>
    </w:p>
    <w:p w14:paraId="026D0FFF" w14:textId="7B97A3C5" w:rsidR="004C11B6" w:rsidRPr="00391FAD" w:rsidRDefault="006F0001" w:rsidP="00BA16F4">
      <w:pPr>
        <w:pStyle w:val="Listaszerbekezds"/>
        <w:tabs>
          <w:tab w:val="left" w:pos="6096"/>
        </w:tabs>
        <w:spacing w:line="249" w:lineRule="exact"/>
        <w:ind w:left="0" w:firstLine="0"/>
        <w:rPr>
          <w:iCs/>
          <w:u w:val="single"/>
        </w:rPr>
      </w:pPr>
      <w:r w:rsidRPr="00391FAD">
        <w:rPr>
          <w:iCs/>
          <w:u w:val="single"/>
        </w:rPr>
        <w:t xml:space="preserve">Apixaban </w:t>
      </w:r>
      <w:r w:rsidR="00532790">
        <w:rPr>
          <w:iCs/>
          <w:u w:val="single"/>
        </w:rPr>
        <w:t>Supremex</w:t>
      </w:r>
      <w:r w:rsidR="00F05A0C" w:rsidRPr="00391FAD">
        <w:rPr>
          <w:iCs/>
          <w:u w:val="single"/>
        </w:rPr>
        <w:t>-r</w:t>
      </w:r>
      <w:r w:rsidR="00E2289F" w:rsidRPr="00391FAD">
        <w:rPr>
          <w:iCs/>
          <w:u w:val="single"/>
        </w:rPr>
        <w:t>ó</w:t>
      </w:r>
      <w:r w:rsidR="00F05A0C" w:rsidRPr="00391FAD">
        <w:rPr>
          <w:iCs/>
          <w:u w:val="single"/>
        </w:rPr>
        <w:t>l K-vitamin</w:t>
      </w:r>
      <w:r w:rsidR="00B57FFC">
        <w:rPr>
          <w:iCs/>
          <w:u w:val="single"/>
        </w:rPr>
        <w:t>-</w:t>
      </w:r>
      <w:r w:rsidR="00F05A0C" w:rsidRPr="00391FAD">
        <w:rPr>
          <w:iCs/>
          <w:u w:val="single"/>
        </w:rPr>
        <w:t>antagonista tartalmú véralvadásgátló kezelésre (p</w:t>
      </w:r>
      <w:r w:rsidR="00632F74">
        <w:rPr>
          <w:iCs/>
          <w:u w:val="single"/>
        </w:rPr>
        <w:t>é</w:t>
      </w:r>
      <w:r w:rsidR="00F05A0C" w:rsidRPr="00391FAD">
        <w:rPr>
          <w:iCs/>
          <w:u w:val="single"/>
        </w:rPr>
        <w:t>l</w:t>
      </w:r>
      <w:r w:rsidR="00632F74">
        <w:rPr>
          <w:iCs/>
          <w:u w:val="single"/>
        </w:rPr>
        <w:t>dául</w:t>
      </w:r>
      <w:r w:rsidR="00F05A0C" w:rsidRPr="00391FAD">
        <w:rPr>
          <w:iCs/>
          <w:u w:val="single"/>
        </w:rPr>
        <w:t xml:space="preserve"> warfarin) történő átállás</w:t>
      </w:r>
    </w:p>
    <w:p w14:paraId="2D0B577F" w14:textId="6336A985" w:rsidR="004C11B6" w:rsidRPr="00391FAD" w:rsidRDefault="00F05A0C" w:rsidP="008B4950">
      <w:pPr>
        <w:pStyle w:val="Szvegtrzs"/>
        <w:tabs>
          <w:tab w:val="left" w:pos="6096"/>
        </w:tabs>
        <w:spacing w:before="1" w:line="230" w:lineRule="auto"/>
        <w:ind w:right="590"/>
      </w:pPr>
      <w:r w:rsidRPr="00391FAD">
        <w:t>Ha kezelőorvosa azt mondja Önnek, hogy egy K-vitamin</w:t>
      </w:r>
      <w:r w:rsidR="00B57FFC">
        <w:t>-</w:t>
      </w:r>
      <w:r w:rsidRPr="00391FAD">
        <w:t>antagonista tartalmú gyógyszert kell</w:t>
      </w:r>
      <w:r w:rsidRPr="00391FAD">
        <w:rPr>
          <w:spacing w:val="1"/>
        </w:rPr>
        <w:t xml:space="preserve"> </w:t>
      </w:r>
      <w:r w:rsidRPr="00391FAD">
        <w:t>elkezdenie szedni, akkor a K-vitamin</w:t>
      </w:r>
      <w:r w:rsidR="00B57FFC">
        <w:t>-</w:t>
      </w:r>
      <w:r w:rsidRPr="00391FAD">
        <w:t>antagonista tartalmú gyógyszer első adagja után is még</w:t>
      </w:r>
      <w:r w:rsidRPr="00391FAD">
        <w:rPr>
          <w:spacing w:val="1"/>
        </w:rPr>
        <w:t xml:space="preserve"> </w:t>
      </w:r>
      <w:r w:rsidRPr="00391FAD">
        <w:t xml:space="preserve">legalább 2 napig folytassa 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szedését. Kezelőorvosának vérvizsgálatokat kell végeznie,</w:t>
      </w:r>
      <w:r w:rsidRPr="004C6473">
        <w:t xml:space="preserve"> </w:t>
      </w:r>
      <w:r w:rsidRPr="00391FAD">
        <w:t>és</w:t>
      </w:r>
      <w:r w:rsidRPr="004C6473">
        <w:t xml:space="preserve"> </w:t>
      </w:r>
      <w:r w:rsidRPr="00391FAD">
        <w:t>tájékoztatja</w:t>
      </w:r>
      <w:r w:rsidRPr="00391FAD">
        <w:rPr>
          <w:spacing w:val="-1"/>
        </w:rPr>
        <w:t xml:space="preserve"> </w:t>
      </w:r>
      <w:r w:rsidRPr="00391FAD">
        <w:t>Önt,</w:t>
      </w:r>
      <w:r w:rsidRPr="00391FAD">
        <w:rPr>
          <w:spacing w:val="-2"/>
        </w:rPr>
        <w:t xml:space="preserve"> </w:t>
      </w:r>
      <w:r w:rsidRPr="00391FAD">
        <w:t>mikor</w:t>
      </w:r>
      <w:r w:rsidRPr="00391FAD">
        <w:rPr>
          <w:spacing w:val="-1"/>
        </w:rPr>
        <w:t xml:space="preserve"> </w:t>
      </w:r>
      <w:r w:rsidRPr="00391FAD">
        <w:t>hagyja</w:t>
      </w:r>
      <w:r w:rsidRPr="00391FAD">
        <w:rPr>
          <w:spacing w:val="-1"/>
        </w:rPr>
        <w:t xml:space="preserve"> </w:t>
      </w:r>
      <w:r w:rsidRPr="00391FAD">
        <w:t>abba</w:t>
      </w:r>
      <w:r w:rsidRPr="00391FAD">
        <w:rPr>
          <w:spacing w:val="-2"/>
        </w:rPr>
        <w:t xml:space="preserve"> </w:t>
      </w:r>
      <w:r w:rsidRPr="00391FAD">
        <w:t>az</w:t>
      </w:r>
      <w:r w:rsidRPr="00391FAD">
        <w:rPr>
          <w:spacing w:val="-2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szedését.</w:t>
      </w:r>
    </w:p>
    <w:p w14:paraId="27285CE9" w14:textId="77777777" w:rsidR="004C11B6" w:rsidRPr="00391FAD" w:rsidRDefault="004C11B6" w:rsidP="008B4950">
      <w:pPr>
        <w:pStyle w:val="Szvegtrzs"/>
        <w:tabs>
          <w:tab w:val="left" w:pos="6096"/>
        </w:tabs>
        <w:spacing w:before="7"/>
      </w:pPr>
    </w:p>
    <w:p w14:paraId="528122D9" w14:textId="77777777" w:rsidR="004C11B6" w:rsidRPr="00391FAD" w:rsidRDefault="00F05A0C" w:rsidP="008B4950">
      <w:pPr>
        <w:pStyle w:val="Cmsor2"/>
        <w:tabs>
          <w:tab w:val="left" w:pos="6096"/>
        </w:tabs>
        <w:spacing w:line="249" w:lineRule="exact"/>
        <w:ind w:left="0"/>
      </w:pPr>
      <w:r w:rsidRPr="00391FAD">
        <w:t>Kardioverzióban</w:t>
      </w:r>
      <w:r w:rsidRPr="00391FAD">
        <w:rPr>
          <w:spacing w:val="-7"/>
        </w:rPr>
        <w:t xml:space="preserve"> </w:t>
      </w:r>
      <w:r w:rsidRPr="00391FAD">
        <w:t>részesülő</w:t>
      </w:r>
      <w:r w:rsidRPr="00391FAD">
        <w:rPr>
          <w:spacing w:val="-6"/>
        </w:rPr>
        <w:t xml:space="preserve"> </w:t>
      </w:r>
      <w:r w:rsidRPr="00391FAD">
        <w:t>betegek</w:t>
      </w:r>
    </w:p>
    <w:p w14:paraId="3F22AE42" w14:textId="2D3B339B" w:rsidR="004C11B6" w:rsidRPr="00391FAD" w:rsidRDefault="00F05A0C" w:rsidP="00BA16F4">
      <w:pPr>
        <w:pStyle w:val="Szvegtrzs"/>
        <w:spacing w:before="5" w:line="230" w:lineRule="auto"/>
        <w:ind w:right="2"/>
      </w:pPr>
      <w:r w:rsidRPr="00391FAD">
        <w:t xml:space="preserve">Ha szívritmuszavarát a kardioverzió nevű eljárással kell helyreállítani, vegye be </w:t>
      </w:r>
      <w:r w:rsidR="00B57FFC" w:rsidRPr="00391FAD">
        <w:t xml:space="preserve">az Apixaban </w:t>
      </w:r>
      <w:r w:rsidR="00532790">
        <w:t>Supremex-et</w:t>
      </w:r>
      <w:r w:rsidR="00B57FFC" w:rsidRPr="00391FAD" w:rsidDel="00B57FFC">
        <w:t xml:space="preserve"> </w:t>
      </w:r>
      <w:proofErr w:type="gramStart"/>
      <w:r w:rsidRPr="00391FAD">
        <w:t>azokban</w:t>
      </w:r>
      <w:r w:rsidR="00B57FFC">
        <w:t xml:space="preserve"> </w:t>
      </w:r>
      <w:r w:rsidRPr="00391FAD">
        <w:rPr>
          <w:spacing w:val="-52"/>
        </w:rPr>
        <w:t xml:space="preserve"> </w:t>
      </w:r>
      <w:r w:rsidRPr="00391FAD">
        <w:t>az</w:t>
      </w:r>
      <w:proofErr w:type="gramEnd"/>
      <w:r w:rsidRPr="00391FAD">
        <w:t xml:space="preserve"> időpontokban, amikor kezelőorvosa mondja, hogy megelőzze a vérrögök kialakulását az agy</w:t>
      </w:r>
      <w:r w:rsidRPr="00391FAD">
        <w:rPr>
          <w:spacing w:val="1"/>
        </w:rPr>
        <w:t xml:space="preserve"> </w:t>
      </w:r>
      <w:r w:rsidRPr="00391FAD">
        <w:t>vérereiben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1"/>
        </w:rPr>
        <w:t xml:space="preserve"> </w:t>
      </w:r>
      <w:r w:rsidRPr="00391FAD">
        <w:t>szervezetéb</w:t>
      </w:r>
      <w:r w:rsidR="004C6473">
        <w:t>e</w:t>
      </w:r>
      <w:r w:rsidRPr="00391FAD">
        <w:t>n</w:t>
      </w:r>
      <w:r w:rsidRPr="00391FAD">
        <w:rPr>
          <w:spacing w:val="-2"/>
        </w:rPr>
        <w:t xml:space="preserve"> </w:t>
      </w:r>
      <w:r w:rsidRPr="00391FAD">
        <w:t>lévő</w:t>
      </w:r>
      <w:r w:rsidRPr="00391FAD">
        <w:rPr>
          <w:spacing w:val="-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ere</w:t>
      </w:r>
      <w:r w:rsidR="00B57FFC">
        <w:t>k</w:t>
      </w:r>
      <w:r w:rsidRPr="00391FAD">
        <w:t>ben.</w:t>
      </w:r>
    </w:p>
    <w:p w14:paraId="3083E222" w14:textId="77777777" w:rsidR="004C11B6" w:rsidRPr="00391FAD" w:rsidRDefault="004C11B6">
      <w:pPr>
        <w:pStyle w:val="Szvegtrzs"/>
        <w:spacing w:before="7"/>
      </w:pPr>
    </w:p>
    <w:p w14:paraId="4E87091E" w14:textId="178FAF3F" w:rsidR="004C11B6" w:rsidRPr="00391FAD" w:rsidRDefault="00F05A0C" w:rsidP="00BA16F4">
      <w:pPr>
        <w:pStyle w:val="Cmsor2"/>
        <w:spacing w:line="249" w:lineRule="exact"/>
        <w:ind w:left="0"/>
      </w:pPr>
      <w:r w:rsidRPr="00391FAD">
        <w:t>Ha</w:t>
      </w:r>
      <w:r w:rsidRPr="00391FAD">
        <w:rPr>
          <w:spacing w:val="-3"/>
        </w:rPr>
        <w:t xml:space="preserve"> </w:t>
      </w:r>
      <w:r w:rsidRPr="00391FAD">
        <w:t>az</w:t>
      </w:r>
      <w:r w:rsidRPr="00391FAD">
        <w:rPr>
          <w:spacing w:val="-3"/>
        </w:rPr>
        <w:t xml:space="preserve"> </w:t>
      </w:r>
      <w:r w:rsidRPr="00391FAD">
        <w:t>előírtnál</w:t>
      </w:r>
      <w:r w:rsidRPr="00391FAD">
        <w:rPr>
          <w:spacing w:val="-4"/>
        </w:rPr>
        <w:t xml:space="preserve"> </w:t>
      </w:r>
      <w:r w:rsidRPr="00391FAD">
        <w:t>több</w:t>
      </w:r>
      <w:r w:rsidRPr="00391FAD">
        <w:rPr>
          <w:spacing w:val="-3"/>
        </w:rPr>
        <w:t xml:space="preserve"> </w:t>
      </w:r>
      <w:r w:rsidR="006F0001" w:rsidRPr="00391FAD">
        <w:t xml:space="preserve">Apixaban </w:t>
      </w:r>
      <w:r w:rsidR="00532790">
        <w:t>Supremex-et</w:t>
      </w:r>
      <w:r w:rsidRPr="00391FAD">
        <w:rPr>
          <w:spacing w:val="-3"/>
        </w:rPr>
        <w:t xml:space="preserve"> </w:t>
      </w:r>
      <w:r w:rsidRPr="00391FAD">
        <w:t>vett</w:t>
      </w:r>
      <w:r w:rsidRPr="00391FAD">
        <w:rPr>
          <w:spacing w:val="-3"/>
        </w:rPr>
        <w:t xml:space="preserve"> </w:t>
      </w:r>
      <w:r w:rsidRPr="00391FAD">
        <w:t>be</w:t>
      </w:r>
    </w:p>
    <w:p w14:paraId="75F082C5" w14:textId="77777777" w:rsidR="00BA16F4" w:rsidRPr="00391FAD" w:rsidRDefault="00BA16F4" w:rsidP="00BA16F4">
      <w:pPr>
        <w:pStyle w:val="Cmsor2"/>
        <w:spacing w:line="249" w:lineRule="exact"/>
        <w:ind w:left="0"/>
      </w:pPr>
    </w:p>
    <w:p w14:paraId="2D75AAC7" w14:textId="623EC869" w:rsidR="004C11B6" w:rsidRPr="00391FAD" w:rsidRDefault="00F05A0C" w:rsidP="00BA16F4">
      <w:pPr>
        <w:spacing w:before="4" w:line="230" w:lineRule="auto"/>
      </w:pPr>
      <w:r w:rsidRPr="00391FAD">
        <w:rPr>
          <w:b/>
        </w:rPr>
        <w:t xml:space="preserve">Azonnal tájékoztassa kezelőorvosát, </w:t>
      </w:r>
      <w:r w:rsidRPr="00391FAD">
        <w:t xml:space="preserve">ha az előírtnál nagyobb adag </w:t>
      </w:r>
      <w:r w:rsidR="006F0001" w:rsidRPr="00391FAD">
        <w:t xml:space="preserve">Apixaban </w:t>
      </w:r>
      <w:r w:rsidR="00532790">
        <w:t>Supremex-et</w:t>
      </w:r>
      <w:r w:rsidRPr="00391FAD">
        <w:t xml:space="preserve"> vett be</w:t>
      </w:r>
      <w:r w:rsidR="002221A3">
        <w:t>.</w:t>
      </w:r>
      <w:r w:rsidRPr="00391FAD">
        <w:t xml:space="preserve"> Vigye magával a</w:t>
      </w:r>
      <w:r w:rsidRPr="00473633">
        <w:t xml:space="preserve"> </w:t>
      </w:r>
      <w:r w:rsidRPr="00391FAD">
        <w:t>gyógyszer</w:t>
      </w:r>
      <w:r w:rsidRPr="00391FAD">
        <w:rPr>
          <w:spacing w:val="-2"/>
        </w:rPr>
        <w:t xml:space="preserve"> </w:t>
      </w:r>
      <w:r w:rsidRPr="00391FAD">
        <w:t>dobozát</w:t>
      </w:r>
      <w:r w:rsidRPr="00391FAD">
        <w:rPr>
          <w:spacing w:val="-1"/>
        </w:rPr>
        <w:t xml:space="preserve"> </w:t>
      </w:r>
      <w:r w:rsidRPr="00391FAD">
        <w:t>akkor</w:t>
      </w:r>
      <w:r w:rsidRPr="00391FAD">
        <w:rPr>
          <w:spacing w:val="-1"/>
        </w:rPr>
        <w:t xml:space="preserve"> </w:t>
      </w:r>
      <w:r w:rsidRPr="00391FAD">
        <w:t>is,</w:t>
      </w:r>
      <w:r w:rsidRPr="00391FAD">
        <w:rPr>
          <w:spacing w:val="-2"/>
        </w:rPr>
        <w:t xml:space="preserve"> </w:t>
      </w:r>
      <w:r w:rsidRPr="00391FAD">
        <w:t>ha</w:t>
      </w:r>
      <w:r w:rsidRPr="00391FAD">
        <w:rPr>
          <w:spacing w:val="-1"/>
        </w:rPr>
        <w:t xml:space="preserve"> </w:t>
      </w:r>
      <w:r w:rsidRPr="00391FAD">
        <w:t>abban</w:t>
      </w:r>
      <w:r w:rsidRPr="00391FAD">
        <w:rPr>
          <w:spacing w:val="-1"/>
        </w:rPr>
        <w:t xml:space="preserve"> </w:t>
      </w:r>
      <w:r w:rsidRPr="00391FAD">
        <w:t>nem</w:t>
      </w:r>
      <w:r w:rsidRPr="00391FAD">
        <w:rPr>
          <w:spacing w:val="-2"/>
        </w:rPr>
        <w:t xml:space="preserve"> </w:t>
      </w:r>
      <w:r w:rsidRPr="00391FAD">
        <w:t>maradt</w:t>
      </w:r>
      <w:r w:rsidRPr="00391FAD">
        <w:rPr>
          <w:spacing w:val="-1"/>
        </w:rPr>
        <w:t xml:space="preserve"> </w:t>
      </w:r>
      <w:r w:rsidRPr="00391FAD">
        <w:t>tabletta</w:t>
      </w:r>
      <w:r w:rsidR="002221A3">
        <w:t>.</w:t>
      </w:r>
    </w:p>
    <w:p w14:paraId="73CE9DB5" w14:textId="77777777" w:rsidR="00BA16F4" w:rsidRPr="00391FAD" w:rsidRDefault="00BA16F4" w:rsidP="00BA16F4">
      <w:pPr>
        <w:pStyle w:val="Szvegtrzs"/>
        <w:spacing w:before="76" w:line="230" w:lineRule="auto"/>
        <w:ind w:right="2"/>
      </w:pPr>
    </w:p>
    <w:p w14:paraId="3180E83F" w14:textId="6999E7B7" w:rsidR="004C11B6" w:rsidRPr="00391FAD" w:rsidRDefault="00F05A0C" w:rsidP="00BA16F4">
      <w:pPr>
        <w:pStyle w:val="Szvegtrzs"/>
        <w:spacing w:before="76" w:line="230" w:lineRule="auto"/>
        <w:ind w:right="2"/>
      </w:pPr>
      <w:r w:rsidRPr="00391FAD">
        <w:t xml:space="preserve">Ha a javasoltnál több </w:t>
      </w:r>
      <w:r w:rsidR="006F0001" w:rsidRPr="00391FAD">
        <w:t xml:space="preserve">Apixaban </w:t>
      </w:r>
      <w:r w:rsidR="00532790">
        <w:t>Supremex-et</w:t>
      </w:r>
      <w:r w:rsidRPr="00391FAD">
        <w:t xml:space="preserve"> vett be, akkor nagyobb lehet Önnél a vérzés kockázata. Vérzés esetén</w:t>
      </w:r>
      <w:r w:rsidRPr="0051778D">
        <w:t xml:space="preserve"> </w:t>
      </w:r>
      <w:r w:rsidRPr="00391FAD">
        <w:t>sebészeti beavatkozásra, vérátömlesztésre vagy a Xa faktor-ellenes aktivitás visszafordítására képes</w:t>
      </w:r>
      <w:r w:rsidRPr="00391FAD">
        <w:rPr>
          <w:spacing w:val="1"/>
        </w:rPr>
        <w:t xml:space="preserve"> </w:t>
      </w:r>
      <w:r w:rsidRPr="00391FAD">
        <w:t>egyéb</w:t>
      </w:r>
      <w:r w:rsidRPr="00391FAD">
        <w:rPr>
          <w:spacing w:val="-2"/>
        </w:rPr>
        <w:t xml:space="preserve"> </w:t>
      </w:r>
      <w:r w:rsidRPr="00391FAD">
        <w:t>kezelésre</w:t>
      </w:r>
      <w:r w:rsidRPr="00391FAD">
        <w:rPr>
          <w:spacing w:val="-3"/>
        </w:rPr>
        <w:t xml:space="preserve"> </w:t>
      </w:r>
      <w:r w:rsidRPr="00391FAD">
        <w:t>lehet</w:t>
      </w:r>
      <w:r w:rsidRPr="00391FAD">
        <w:rPr>
          <w:spacing w:val="-1"/>
        </w:rPr>
        <w:t xml:space="preserve"> </w:t>
      </w:r>
      <w:r w:rsidRPr="00391FAD">
        <w:t>szükség.</w:t>
      </w:r>
    </w:p>
    <w:p w14:paraId="395A7B93" w14:textId="77777777" w:rsidR="004C11B6" w:rsidRPr="00391FAD" w:rsidRDefault="004C11B6" w:rsidP="00BA16F4">
      <w:pPr>
        <w:pStyle w:val="Szvegtrzs"/>
        <w:spacing w:before="8"/>
        <w:ind w:right="2"/>
      </w:pPr>
    </w:p>
    <w:p w14:paraId="5F438334" w14:textId="5734D4CD" w:rsidR="004C11B6" w:rsidRDefault="00F05A0C" w:rsidP="00BA16F4">
      <w:pPr>
        <w:pStyle w:val="Cmsor2"/>
        <w:spacing w:line="251" w:lineRule="exact"/>
        <w:ind w:left="0" w:right="2"/>
      </w:pPr>
      <w:r w:rsidRPr="00391FAD">
        <w:t>Ha</w:t>
      </w:r>
      <w:r w:rsidRPr="00391FAD">
        <w:rPr>
          <w:spacing w:val="-4"/>
        </w:rPr>
        <w:t xml:space="preserve"> </w:t>
      </w:r>
      <w:r w:rsidRPr="00391FAD">
        <w:t>elfelejtette</w:t>
      </w:r>
      <w:r w:rsidRPr="00391FAD">
        <w:rPr>
          <w:spacing w:val="-4"/>
        </w:rPr>
        <w:t xml:space="preserve"> </w:t>
      </w:r>
      <w:r w:rsidRPr="00391FAD">
        <w:t>bevenni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4"/>
        </w:rPr>
        <w:t xml:space="preserve"> </w:t>
      </w:r>
      <w:r w:rsidR="006F0001" w:rsidRPr="00391FAD">
        <w:t xml:space="preserve">Apixaban </w:t>
      </w:r>
      <w:r w:rsidR="00532790">
        <w:t>Supremex-et</w:t>
      </w:r>
    </w:p>
    <w:p w14:paraId="4B7B992D" w14:textId="77777777" w:rsidR="00B77D43" w:rsidRPr="00391FAD" w:rsidRDefault="00B77D43" w:rsidP="00BA16F4">
      <w:pPr>
        <w:pStyle w:val="Cmsor2"/>
        <w:spacing w:line="251" w:lineRule="exact"/>
        <w:ind w:left="0" w:right="2"/>
      </w:pPr>
    </w:p>
    <w:p w14:paraId="30D962C2" w14:textId="77777777" w:rsidR="00B77D43" w:rsidRPr="00B77D43" w:rsidRDefault="00B77D43" w:rsidP="00B77D43">
      <w:pPr>
        <w:spacing w:line="246" w:lineRule="exact"/>
      </w:pPr>
      <w:r w:rsidRPr="00B77D43">
        <w:t>Vegye</w:t>
      </w:r>
      <w:r w:rsidRPr="00B77D43">
        <w:rPr>
          <w:spacing w:val="-3"/>
        </w:rPr>
        <w:t xml:space="preserve"> </w:t>
      </w:r>
      <w:r w:rsidRPr="00B77D43">
        <w:t>be</w:t>
      </w:r>
      <w:r w:rsidRPr="00B77D43">
        <w:rPr>
          <w:spacing w:val="-3"/>
        </w:rPr>
        <w:t xml:space="preserve"> </w:t>
      </w:r>
      <w:r w:rsidRPr="00B77D43">
        <w:t>az</w:t>
      </w:r>
      <w:r w:rsidRPr="00B77D43">
        <w:rPr>
          <w:spacing w:val="-2"/>
        </w:rPr>
        <w:t xml:space="preserve"> </w:t>
      </w:r>
      <w:r w:rsidRPr="00B77D43">
        <w:t>adagot,</w:t>
      </w:r>
      <w:r w:rsidRPr="00B77D43">
        <w:rPr>
          <w:spacing w:val="-3"/>
        </w:rPr>
        <w:t xml:space="preserve"> </w:t>
      </w:r>
      <w:r w:rsidRPr="00B77D43">
        <w:t>amint</w:t>
      </w:r>
      <w:r w:rsidRPr="00B77D43">
        <w:rPr>
          <w:spacing w:val="-3"/>
        </w:rPr>
        <w:t xml:space="preserve"> </w:t>
      </w:r>
      <w:r w:rsidRPr="00B77D43">
        <w:t>eszébe</w:t>
      </w:r>
      <w:r w:rsidRPr="00B77D43">
        <w:rPr>
          <w:spacing w:val="-2"/>
        </w:rPr>
        <w:t xml:space="preserve"> </w:t>
      </w:r>
      <w:r w:rsidRPr="00B77D43">
        <w:t>jut,</w:t>
      </w:r>
    </w:p>
    <w:p w14:paraId="1EAE7B14" w14:textId="20D4AFA4" w:rsidR="00B77D43" w:rsidRPr="00B77D43" w:rsidRDefault="00B77D43" w:rsidP="00473633">
      <w:pPr>
        <w:numPr>
          <w:ilvl w:val="0"/>
          <w:numId w:val="8"/>
        </w:numPr>
        <w:tabs>
          <w:tab w:val="left" w:pos="1368"/>
          <w:tab w:val="left" w:pos="1369"/>
        </w:tabs>
        <w:spacing w:line="244" w:lineRule="exact"/>
        <w:ind w:left="567" w:hanging="567"/>
      </w:pPr>
      <w:r w:rsidRPr="00B77D43">
        <w:t>az</w:t>
      </w:r>
      <w:r w:rsidRPr="00B77D43">
        <w:rPr>
          <w:spacing w:val="-4"/>
        </w:rPr>
        <w:t xml:space="preserve"> </w:t>
      </w:r>
      <w:r w:rsidRPr="00B77D43">
        <w:t xml:space="preserve">Apixaban </w:t>
      </w:r>
      <w:r w:rsidR="00532790">
        <w:t>Supremex</w:t>
      </w:r>
      <w:r w:rsidRPr="00B77D43">
        <w:t xml:space="preserve"> következő</w:t>
      </w:r>
      <w:r w:rsidRPr="00B77D43">
        <w:rPr>
          <w:spacing w:val="-3"/>
        </w:rPr>
        <w:t xml:space="preserve"> </w:t>
      </w:r>
      <w:r w:rsidRPr="00B77D43">
        <w:t>adagját</w:t>
      </w:r>
      <w:r w:rsidRPr="00B77D43">
        <w:rPr>
          <w:spacing w:val="-3"/>
        </w:rPr>
        <w:t xml:space="preserve"> </w:t>
      </w:r>
      <w:r w:rsidRPr="00B77D43">
        <w:t>vegye</w:t>
      </w:r>
      <w:r w:rsidRPr="00B77D43">
        <w:rPr>
          <w:spacing w:val="-3"/>
        </w:rPr>
        <w:t xml:space="preserve"> </w:t>
      </w:r>
      <w:r w:rsidRPr="00B77D43">
        <w:t>be</w:t>
      </w:r>
      <w:r w:rsidRPr="00B77D43">
        <w:rPr>
          <w:spacing w:val="-3"/>
        </w:rPr>
        <w:t xml:space="preserve"> </w:t>
      </w:r>
      <w:r w:rsidRPr="00B77D43">
        <w:t>a</w:t>
      </w:r>
      <w:r w:rsidRPr="00B77D43">
        <w:rPr>
          <w:spacing w:val="-3"/>
        </w:rPr>
        <w:t xml:space="preserve"> </w:t>
      </w:r>
      <w:r w:rsidRPr="00B77D43">
        <w:t>szokásos</w:t>
      </w:r>
      <w:r w:rsidRPr="00B77D43">
        <w:rPr>
          <w:spacing w:val="-3"/>
        </w:rPr>
        <w:t xml:space="preserve"> </w:t>
      </w:r>
      <w:r w:rsidRPr="00B77D43">
        <w:t>időpontban,</w:t>
      </w:r>
    </w:p>
    <w:p w14:paraId="26B47680" w14:textId="77777777" w:rsidR="00B77D43" w:rsidRPr="00B77D43" w:rsidRDefault="00B77D43" w:rsidP="00473633">
      <w:pPr>
        <w:numPr>
          <w:ilvl w:val="0"/>
          <w:numId w:val="8"/>
        </w:numPr>
        <w:tabs>
          <w:tab w:val="left" w:pos="1368"/>
          <w:tab w:val="left" w:pos="1369"/>
        </w:tabs>
        <w:spacing w:line="249" w:lineRule="exact"/>
        <w:ind w:left="567" w:hanging="567"/>
      </w:pPr>
      <w:r w:rsidRPr="00B77D43">
        <w:t>majd</w:t>
      </w:r>
      <w:r w:rsidRPr="00B77D43">
        <w:rPr>
          <w:spacing w:val="-4"/>
        </w:rPr>
        <w:t xml:space="preserve"> </w:t>
      </w:r>
      <w:r w:rsidRPr="00B77D43">
        <w:t>folytassa</w:t>
      </w:r>
      <w:r w:rsidRPr="00B77D43">
        <w:rPr>
          <w:spacing w:val="-4"/>
        </w:rPr>
        <w:t xml:space="preserve"> </w:t>
      </w:r>
      <w:r w:rsidRPr="00B77D43">
        <w:t>a</w:t>
      </w:r>
      <w:r w:rsidRPr="00B77D43">
        <w:rPr>
          <w:spacing w:val="-4"/>
        </w:rPr>
        <w:t xml:space="preserve"> </w:t>
      </w:r>
      <w:r w:rsidRPr="00B77D43">
        <w:t>tabletta</w:t>
      </w:r>
      <w:r w:rsidRPr="00B77D43">
        <w:rPr>
          <w:spacing w:val="-4"/>
        </w:rPr>
        <w:t xml:space="preserve"> </w:t>
      </w:r>
      <w:r w:rsidRPr="00B77D43">
        <w:t>szedését</w:t>
      </w:r>
      <w:r w:rsidRPr="00B77D43">
        <w:rPr>
          <w:spacing w:val="-3"/>
        </w:rPr>
        <w:t xml:space="preserve"> </w:t>
      </w:r>
      <w:r w:rsidRPr="00B77D43">
        <w:t>a</w:t>
      </w:r>
      <w:r w:rsidRPr="00B77D43">
        <w:rPr>
          <w:spacing w:val="-4"/>
        </w:rPr>
        <w:t xml:space="preserve"> </w:t>
      </w:r>
      <w:r w:rsidRPr="00B77D43">
        <w:t>korábbiak</w:t>
      </w:r>
      <w:r w:rsidRPr="00B77D43">
        <w:rPr>
          <w:spacing w:val="-4"/>
        </w:rPr>
        <w:t xml:space="preserve"> </w:t>
      </w:r>
      <w:r w:rsidRPr="00B77D43">
        <w:t>szerint.</w:t>
      </w:r>
    </w:p>
    <w:p w14:paraId="0AF3A11D" w14:textId="77777777" w:rsidR="004C11B6" w:rsidRPr="00391FAD" w:rsidRDefault="004C11B6" w:rsidP="00BA16F4">
      <w:pPr>
        <w:pStyle w:val="Szvegtrzs"/>
        <w:spacing w:before="1"/>
        <w:ind w:right="2"/>
      </w:pPr>
    </w:p>
    <w:p w14:paraId="3F788CAF" w14:textId="77777777" w:rsidR="004C11B6" w:rsidRPr="00391FAD" w:rsidRDefault="00F05A0C" w:rsidP="00BA16F4">
      <w:pPr>
        <w:spacing w:line="230" w:lineRule="auto"/>
        <w:ind w:right="2"/>
      </w:pPr>
      <w:r w:rsidRPr="00391FAD">
        <w:rPr>
          <w:b/>
        </w:rPr>
        <w:t xml:space="preserve">Ha nem biztos benne, mit kell tennie, vagy egynél több adagot hagyott ki, </w:t>
      </w:r>
      <w:r w:rsidRPr="00391FAD">
        <w:t>kérdezze meg</w:t>
      </w:r>
      <w:r w:rsidRPr="00391FAD">
        <w:rPr>
          <w:spacing w:val="-52"/>
        </w:rPr>
        <w:t xml:space="preserve"> </w:t>
      </w:r>
      <w:r w:rsidRPr="00391FAD">
        <w:t>kezelőorvosát,</w:t>
      </w:r>
      <w:r w:rsidRPr="00391FAD">
        <w:rPr>
          <w:spacing w:val="-3"/>
        </w:rPr>
        <w:t xml:space="preserve"> </w:t>
      </w:r>
      <w:r w:rsidRPr="00391FAD">
        <w:t>gyógyszerészét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gondozását</w:t>
      </w:r>
      <w:r w:rsidRPr="00391FAD">
        <w:rPr>
          <w:spacing w:val="-3"/>
        </w:rPr>
        <w:t xml:space="preserve"> </w:t>
      </w:r>
      <w:r w:rsidRPr="00391FAD">
        <w:t>végző</w:t>
      </w:r>
      <w:r w:rsidRPr="00391FAD">
        <w:rPr>
          <w:spacing w:val="-2"/>
        </w:rPr>
        <w:t xml:space="preserve"> </w:t>
      </w:r>
      <w:r w:rsidRPr="00391FAD">
        <w:t>egészségügyi</w:t>
      </w:r>
      <w:r w:rsidRPr="00391FAD">
        <w:rPr>
          <w:spacing w:val="-3"/>
        </w:rPr>
        <w:t xml:space="preserve"> </w:t>
      </w:r>
      <w:r w:rsidRPr="00391FAD">
        <w:t>szakembert.</w:t>
      </w:r>
    </w:p>
    <w:p w14:paraId="0EB9E36E" w14:textId="77777777" w:rsidR="004C11B6" w:rsidRPr="00391FAD" w:rsidRDefault="004C11B6" w:rsidP="00BA16F4">
      <w:pPr>
        <w:pStyle w:val="Szvegtrzs"/>
        <w:spacing w:before="5"/>
        <w:ind w:right="2"/>
      </w:pPr>
    </w:p>
    <w:p w14:paraId="0C569BE0" w14:textId="1A62E106" w:rsidR="004C11B6" w:rsidRPr="00391FAD" w:rsidRDefault="00F05A0C" w:rsidP="00BA16F4">
      <w:pPr>
        <w:pStyle w:val="Cmsor2"/>
        <w:spacing w:line="249" w:lineRule="exact"/>
        <w:ind w:left="0" w:right="2"/>
      </w:pPr>
      <w:r w:rsidRPr="00391FAD">
        <w:t>Ha</w:t>
      </w:r>
      <w:r w:rsidRPr="00391FAD">
        <w:rPr>
          <w:spacing w:val="-3"/>
        </w:rPr>
        <w:t xml:space="preserve"> </w:t>
      </w:r>
      <w:r w:rsidRPr="00391FAD">
        <w:t>idő</w:t>
      </w:r>
      <w:r w:rsidRPr="00391FAD">
        <w:rPr>
          <w:spacing w:val="-3"/>
        </w:rPr>
        <w:t xml:space="preserve"> </w:t>
      </w:r>
      <w:r w:rsidRPr="00391FAD">
        <w:t>előtt</w:t>
      </w:r>
      <w:r w:rsidRPr="00391FAD">
        <w:rPr>
          <w:spacing w:val="-2"/>
        </w:rPr>
        <w:t xml:space="preserve"> </w:t>
      </w:r>
      <w:r w:rsidRPr="00391FAD">
        <w:t>abbahagyja</w:t>
      </w:r>
      <w:r w:rsidRPr="00391FAD">
        <w:rPr>
          <w:spacing w:val="-3"/>
        </w:rPr>
        <w:t xml:space="preserve"> </w:t>
      </w:r>
      <w:r w:rsidRPr="00391FAD">
        <w:t>az</w:t>
      </w:r>
      <w:r w:rsidRPr="00391FAD">
        <w:rPr>
          <w:spacing w:val="-2"/>
        </w:rPr>
        <w:t xml:space="preserve">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szedését</w:t>
      </w:r>
    </w:p>
    <w:p w14:paraId="71A69A97" w14:textId="77777777" w:rsidR="004C11B6" w:rsidRPr="00391FAD" w:rsidRDefault="00F05A0C" w:rsidP="00BA16F4">
      <w:pPr>
        <w:pStyle w:val="Szvegtrzs"/>
        <w:spacing w:before="5" w:line="230" w:lineRule="auto"/>
        <w:ind w:right="2"/>
      </w:pPr>
      <w:r w:rsidRPr="00391FAD">
        <w:t>Ne hagyja abba a gyógyszer szedését anélkül, hogy előtte ezt kezelőorvosával megbeszélné, mert a</w:t>
      </w:r>
      <w:r w:rsidRPr="00391FAD">
        <w:rPr>
          <w:spacing w:val="-52"/>
        </w:rPr>
        <w:t xml:space="preserve"> </w:t>
      </w:r>
      <w:r w:rsidRPr="00391FAD">
        <w:t>kezelés</w:t>
      </w:r>
      <w:r w:rsidRPr="00391FAD">
        <w:rPr>
          <w:spacing w:val="-4"/>
        </w:rPr>
        <w:t xml:space="preserve"> </w:t>
      </w:r>
      <w:r w:rsidRPr="00391FAD">
        <w:t>túl</w:t>
      </w:r>
      <w:r w:rsidRPr="00391FAD">
        <w:rPr>
          <w:spacing w:val="-3"/>
        </w:rPr>
        <w:t xml:space="preserve"> </w:t>
      </w:r>
      <w:r w:rsidRPr="00391FAD">
        <w:t>korai</w:t>
      </w:r>
      <w:r w:rsidRPr="00391FAD">
        <w:rPr>
          <w:spacing w:val="-3"/>
        </w:rPr>
        <w:t xml:space="preserve"> </w:t>
      </w:r>
      <w:r w:rsidRPr="00391FAD">
        <w:t>abbahagyása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vérrögképződés</w:t>
      </w:r>
      <w:r w:rsidRPr="00391FAD">
        <w:rPr>
          <w:spacing w:val="-3"/>
        </w:rPr>
        <w:t xml:space="preserve"> </w:t>
      </w:r>
      <w:r w:rsidRPr="00391FAD">
        <w:t>kockázatának</w:t>
      </w:r>
      <w:r w:rsidRPr="00391FAD">
        <w:rPr>
          <w:spacing w:val="-3"/>
        </w:rPr>
        <w:t xml:space="preserve"> </w:t>
      </w:r>
      <w:r w:rsidRPr="00391FAD">
        <w:t>fokozódását</w:t>
      </w:r>
      <w:r w:rsidRPr="00391FAD">
        <w:rPr>
          <w:spacing w:val="-3"/>
        </w:rPr>
        <w:t xml:space="preserve"> </w:t>
      </w:r>
      <w:r w:rsidRPr="00391FAD">
        <w:t>eredményezheti.</w:t>
      </w:r>
    </w:p>
    <w:p w14:paraId="1F85983B" w14:textId="77777777" w:rsidR="004C11B6" w:rsidRPr="00391FAD" w:rsidRDefault="004C11B6" w:rsidP="00BA16F4">
      <w:pPr>
        <w:pStyle w:val="Szvegtrzs"/>
        <w:ind w:right="2"/>
      </w:pPr>
    </w:p>
    <w:p w14:paraId="233FD996" w14:textId="77777777" w:rsidR="00F3351B" w:rsidRDefault="00F05A0C" w:rsidP="00F3351B">
      <w:pPr>
        <w:pStyle w:val="Szvegtrzs"/>
        <w:spacing w:line="232" w:lineRule="auto"/>
        <w:ind w:right="2"/>
      </w:pPr>
      <w:r w:rsidRPr="00391FAD">
        <w:t>Ha bármilyen további kérdése van a gyógyszer alkalmazásával kapcsolatban, kérdezze meg</w:t>
      </w:r>
      <w:r w:rsidRPr="00391FAD">
        <w:rPr>
          <w:spacing w:val="-52"/>
        </w:rPr>
        <w:t xml:space="preserve"> </w:t>
      </w:r>
      <w:r w:rsidRPr="00391FAD">
        <w:t>kezelőorvosát,</w:t>
      </w:r>
      <w:r w:rsidRPr="00391FAD">
        <w:rPr>
          <w:spacing w:val="-3"/>
        </w:rPr>
        <w:t xml:space="preserve"> </w:t>
      </w:r>
      <w:r w:rsidRPr="00391FAD">
        <w:t>gyógyszerészét</w:t>
      </w:r>
      <w:r w:rsidRPr="00391FAD">
        <w:rPr>
          <w:spacing w:val="-1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gondozását</w:t>
      </w:r>
      <w:r w:rsidRPr="00391FAD">
        <w:rPr>
          <w:spacing w:val="-3"/>
        </w:rPr>
        <w:t xml:space="preserve"> </w:t>
      </w:r>
      <w:r w:rsidRPr="00391FAD">
        <w:t>végző</w:t>
      </w:r>
      <w:r w:rsidRPr="00391FAD">
        <w:rPr>
          <w:spacing w:val="-3"/>
        </w:rPr>
        <w:t xml:space="preserve"> </w:t>
      </w:r>
      <w:r w:rsidRPr="00391FAD">
        <w:t>egészségügyi</w:t>
      </w:r>
      <w:r w:rsidRPr="00391FAD">
        <w:rPr>
          <w:spacing w:val="-2"/>
        </w:rPr>
        <w:t xml:space="preserve"> </w:t>
      </w:r>
      <w:r w:rsidRPr="00391FAD">
        <w:t>szakembert.</w:t>
      </w:r>
    </w:p>
    <w:p w14:paraId="66FDB5C3" w14:textId="77777777" w:rsidR="00F3351B" w:rsidRDefault="00F3351B" w:rsidP="00F3351B">
      <w:pPr>
        <w:pStyle w:val="Szvegtrzs"/>
        <w:spacing w:line="232" w:lineRule="auto"/>
        <w:ind w:right="2"/>
      </w:pPr>
    </w:p>
    <w:p w14:paraId="749E0A71" w14:textId="77777777" w:rsidR="00F3351B" w:rsidRDefault="00F3351B" w:rsidP="00F3351B">
      <w:pPr>
        <w:pStyle w:val="Szvegtrzs"/>
        <w:spacing w:line="232" w:lineRule="auto"/>
        <w:ind w:right="2"/>
      </w:pPr>
    </w:p>
    <w:p w14:paraId="1B9B70E3" w14:textId="0C8B3D84" w:rsidR="004C11B6" w:rsidRPr="00F3351B" w:rsidRDefault="00F05A0C" w:rsidP="00473633">
      <w:pPr>
        <w:pStyle w:val="Szvegtrzs"/>
        <w:numPr>
          <w:ilvl w:val="0"/>
          <w:numId w:val="3"/>
        </w:numPr>
        <w:spacing w:line="232" w:lineRule="auto"/>
        <w:ind w:left="567" w:right="2"/>
        <w:rPr>
          <w:b/>
          <w:bCs/>
        </w:rPr>
      </w:pPr>
      <w:r w:rsidRPr="00F3351B">
        <w:rPr>
          <w:b/>
          <w:bCs/>
        </w:rPr>
        <w:t>Lehetséges</w:t>
      </w:r>
      <w:r w:rsidRPr="00F3351B">
        <w:rPr>
          <w:b/>
          <w:bCs/>
          <w:spacing w:val="-7"/>
        </w:rPr>
        <w:t xml:space="preserve"> </w:t>
      </w:r>
      <w:r w:rsidRPr="00F3351B">
        <w:rPr>
          <w:b/>
          <w:bCs/>
        </w:rPr>
        <w:t>mellékhatások</w:t>
      </w:r>
    </w:p>
    <w:p w14:paraId="3546737B" w14:textId="77777777" w:rsidR="004C11B6" w:rsidRPr="00391FAD" w:rsidRDefault="004C11B6" w:rsidP="00BA16F4">
      <w:pPr>
        <w:pStyle w:val="Szvegtrzs"/>
        <w:spacing w:before="1"/>
        <w:ind w:right="2"/>
        <w:rPr>
          <w:b/>
        </w:rPr>
      </w:pPr>
    </w:p>
    <w:p w14:paraId="6AC9064E" w14:textId="77777777" w:rsidR="004C11B6" w:rsidRPr="00391FAD" w:rsidRDefault="00F05A0C" w:rsidP="00BA16F4">
      <w:pPr>
        <w:pStyle w:val="Szvegtrzs"/>
        <w:spacing w:line="230" w:lineRule="auto"/>
        <w:ind w:right="2"/>
      </w:pPr>
      <w:r w:rsidRPr="00391FAD">
        <w:t>Mint minden gyógyszer, így ez a gyógyszer is okozhat mellékhatásokat, amelyek azonban nem</w:t>
      </w:r>
      <w:r w:rsidRPr="00391FAD">
        <w:rPr>
          <w:spacing w:val="1"/>
        </w:rPr>
        <w:t xml:space="preserve"> </w:t>
      </w:r>
      <w:r w:rsidRPr="00391FAD">
        <w:t>mindenkinél jelentkeznek. A gyógyszer leggyakrabban jelentkező általános mellékhatása a vérzés,</w:t>
      </w:r>
      <w:r w:rsidRPr="00391FAD">
        <w:rPr>
          <w:spacing w:val="-52"/>
        </w:rPr>
        <w:t xml:space="preserve"> </w:t>
      </w:r>
      <w:r w:rsidRPr="00391FAD">
        <w:t>amely</w:t>
      </w:r>
      <w:r w:rsidRPr="00391FAD">
        <w:rPr>
          <w:spacing w:val="-2"/>
        </w:rPr>
        <w:t xml:space="preserve"> </w:t>
      </w:r>
      <w:r w:rsidRPr="00391FAD">
        <w:t>életveszélyes</w:t>
      </w:r>
      <w:r w:rsidRPr="00391FAD">
        <w:rPr>
          <w:spacing w:val="-1"/>
        </w:rPr>
        <w:t xml:space="preserve"> </w:t>
      </w:r>
      <w:r w:rsidRPr="00391FAD">
        <w:t>lehet,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azonnali</w:t>
      </w:r>
      <w:r w:rsidRPr="00391FAD">
        <w:rPr>
          <w:spacing w:val="-2"/>
        </w:rPr>
        <w:t xml:space="preserve"> </w:t>
      </w:r>
      <w:r w:rsidRPr="00391FAD">
        <w:t>orvosi</w:t>
      </w:r>
      <w:r w:rsidRPr="00391FAD">
        <w:rPr>
          <w:spacing w:val="-1"/>
        </w:rPr>
        <w:t xml:space="preserve"> </w:t>
      </w:r>
      <w:r w:rsidRPr="00391FAD">
        <w:t>segítséget</w:t>
      </w:r>
      <w:r w:rsidRPr="00391FAD">
        <w:rPr>
          <w:spacing w:val="-2"/>
        </w:rPr>
        <w:t xml:space="preserve"> </w:t>
      </w:r>
      <w:r w:rsidRPr="00391FAD">
        <w:t>igényel.</w:t>
      </w:r>
    </w:p>
    <w:p w14:paraId="3D03C942" w14:textId="77777777" w:rsidR="004C11B6" w:rsidRPr="00391FAD" w:rsidRDefault="004C11B6" w:rsidP="00BA16F4">
      <w:pPr>
        <w:pStyle w:val="Szvegtrzs"/>
        <w:spacing w:before="11"/>
        <w:ind w:right="2"/>
      </w:pPr>
    </w:p>
    <w:p w14:paraId="554CCA9B" w14:textId="51D91D11" w:rsidR="004C11B6" w:rsidRPr="00391FAD" w:rsidRDefault="00F05A0C" w:rsidP="00BA16F4">
      <w:pPr>
        <w:pStyle w:val="Szvegtrzs"/>
        <w:spacing w:line="247" w:lineRule="auto"/>
        <w:ind w:right="2"/>
        <w:rPr>
          <w:u w:val="single"/>
        </w:rPr>
      </w:pPr>
      <w:r w:rsidRPr="00391FAD">
        <w:rPr>
          <w:u w:val="single"/>
        </w:rPr>
        <w:t xml:space="preserve">Az alábbi mellékhatások ismertek, ha az </w:t>
      </w:r>
      <w:r w:rsidR="006F0001" w:rsidRPr="00391FAD">
        <w:rPr>
          <w:u w:val="single"/>
        </w:rPr>
        <w:t xml:space="preserve">Apixaban </w:t>
      </w:r>
      <w:r w:rsidR="00532790">
        <w:rPr>
          <w:u w:val="single"/>
        </w:rPr>
        <w:t>Supremex-et</w:t>
      </w:r>
      <w:r w:rsidRPr="00391FAD">
        <w:rPr>
          <w:u w:val="single"/>
        </w:rPr>
        <w:t xml:space="preserve"> olyan, szívritmuszavarban szenvedő betegként </w:t>
      </w:r>
      <w:proofErr w:type="gramStart"/>
      <w:r w:rsidRPr="00391FAD">
        <w:rPr>
          <w:u w:val="single"/>
        </w:rPr>
        <w:t>szedi</w:t>
      </w:r>
      <w:r w:rsidRPr="00391FAD">
        <w:rPr>
          <w:spacing w:val="-52"/>
        </w:rPr>
        <w:t xml:space="preserve"> </w:t>
      </w:r>
      <w:r w:rsidR="00F52A65">
        <w:rPr>
          <w:spacing w:val="-52"/>
        </w:rPr>
        <w:t xml:space="preserve"> </w:t>
      </w:r>
      <w:r w:rsidRPr="00391FAD">
        <w:rPr>
          <w:u w:val="single"/>
        </w:rPr>
        <w:t>a</w:t>
      </w:r>
      <w:proofErr w:type="gramEnd"/>
      <w:r w:rsidRPr="00391FAD">
        <w:rPr>
          <w:u w:val="single"/>
        </w:rPr>
        <w:t xml:space="preserve"> szívben történő vérrögképződés megelőzésére, akinek legalább egy, további kockázati tényezője is</w:t>
      </w:r>
      <w:r w:rsidRPr="00391FAD">
        <w:rPr>
          <w:spacing w:val="1"/>
          <w:u w:val="single"/>
        </w:rPr>
        <w:t xml:space="preserve"> </w:t>
      </w:r>
      <w:r w:rsidRPr="00391FAD">
        <w:rPr>
          <w:u w:val="single"/>
        </w:rPr>
        <w:t>van.</w:t>
      </w:r>
    </w:p>
    <w:p w14:paraId="3677D49A" w14:textId="13B71E31" w:rsidR="004C11B6" w:rsidRPr="00391FAD" w:rsidRDefault="00F05A0C" w:rsidP="00BA16F4">
      <w:pPr>
        <w:pStyle w:val="Cmsor2"/>
        <w:spacing w:before="92" w:line="250" w:lineRule="exact"/>
        <w:ind w:left="0" w:right="2"/>
      </w:pP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Pr="00391FAD">
        <w:rPr>
          <w:spacing w:val="-4"/>
        </w:rPr>
        <w:t xml:space="preserve"> </w:t>
      </w:r>
      <w:r w:rsidRPr="00391FAD">
        <w:t>beteg</w:t>
      </w:r>
      <w:r w:rsidR="002221A3">
        <w:t>ből</w:t>
      </w:r>
      <w:r w:rsidRPr="00391FAD">
        <w:rPr>
          <w:spacing w:val="-5"/>
        </w:rPr>
        <w:t xml:space="preserve">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6"/>
        </w:rPr>
        <w:t xml:space="preserve"> 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E23E6D9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Vérzések,</w:t>
      </w:r>
      <w:r w:rsidRPr="00391FAD">
        <w:rPr>
          <w:spacing w:val="-10"/>
        </w:rPr>
        <w:t xml:space="preserve"> </w:t>
      </w:r>
      <w:r w:rsidRPr="00391FAD">
        <w:t>köztük:</w:t>
      </w:r>
    </w:p>
    <w:p w14:paraId="325BD093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3C50CA">
        <w:t xml:space="preserve"> </w:t>
      </w:r>
      <w:r w:rsidRPr="00391FAD">
        <w:t>szemben,</w:t>
      </w:r>
    </w:p>
    <w:p w14:paraId="2E98CFF7" w14:textId="77777777" w:rsidR="002221A3" w:rsidRPr="002221A3" w:rsidRDefault="002221A3" w:rsidP="002221A3">
      <w:pPr>
        <w:pStyle w:val="Listaszerbekezds"/>
        <w:numPr>
          <w:ilvl w:val="0"/>
          <w:numId w:val="9"/>
        </w:numPr>
        <w:ind w:left="1134" w:hanging="567"/>
      </w:pPr>
      <w:r w:rsidRPr="002221A3">
        <w:t xml:space="preserve">a gyomorban vagy belekben; </w:t>
      </w:r>
    </w:p>
    <w:p w14:paraId="24EB3EED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3C50CA">
        <w:t xml:space="preserve"> </w:t>
      </w:r>
      <w:r w:rsidRPr="00391FAD">
        <w:t>végbeléből,</w:t>
      </w:r>
    </w:p>
    <w:p w14:paraId="6FD9BEEB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</w:t>
      </w:r>
      <w:r w:rsidRPr="003C50CA">
        <w:t xml:space="preserve"> </w:t>
      </w:r>
      <w:r w:rsidRPr="00391FAD">
        <w:t>a</w:t>
      </w:r>
      <w:r w:rsidRPr="003C50CA">
        <w:t xml:space="preserve"> </w:t>
      </w:r>
      <w:r w:rsidRPr="00391FAD">
        <w:t>vizeletben,</w:t>
      </w:r>
    </w:p>
    <w:p w14:paraId="0F7E3FC0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3C50CA">
        <w:t xml:space="preserve"> </w:t>
      </w:r>
      <w:r w:rsidRPr="00391FAD">
        <w:t>orrából,</w:t>
      </w:r>
    </w:p>
    <w:p w14:paraId="79605E52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3C50CA">
        <w:t xml:space="preserve"> </w:t>
      </w:r>
      <w:r w:rsidRPr="00391FAD">
        <w:t>ínyéből,</w:t>
      </w:r>
    </w:p>
    <w:p w14:paraId="010F6B20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véraláfutás</w:t>
      </w:r>
      <w:r w:rsidRPr="003C50CA">
        <w:t xml:space="preserve"> </w:t>
      </w:r>
      <w:r w:rsidRPr="00391FAD">
        <w:t>és</w:t>
      </w:r>
      <w:r w:rsidRPr="003C50CA">
        <w:t xml:space="preserve"> </w:t>
      </w:r>
      <w:r w:rsidRPr="00391FAD">
        <w:t>duzzanat.</w:t>
      </w:r>
    </w:p>
    <w:p w14:paraId="478D5D80" w14:textId="687F1FA9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Vérszegénység,</w:t>
      </w:r>
      <w:r w:rsidRPr="003C50CA">
        <w:t xml:space="preserve"> </w:t>
      </w:r>
      <w:r w:rsidRPr="00391FAD">
        <w:t>mely</w:t>
      </w:r>
      <w:r w:rsidRPr="003C50CA">
        <w:t xml:space="preserve"> </w:t>
      </w:r>
      <w:r w:rsidRPr="00391FAD">
        <w:t>fáradtságot,</w:t>
      </w:r>
      <w:r w:rsidRPr="003C50CA">
        <w:t xml:space="preserve"> </w:t>
      </w:r>
      <w:r w:rsidRPr="00391FAD">
        <w:t>sápadtságot</w:t>
      </w:r>
      <w:r w:rsidRPr="003C50CA">
        <w:t xml:space="preserve"> </w:t>
      </w:r>
      <w:r w:rsidRPr="00391FAD">
        <w:t>okozhat</w:t>
      </w:r>
      <w:r w:rsidR="00F52A65">
        <w:t>.</w:t>
      </w:r>
    </w:p>
    <w:p w14:paraId="1548DE28" w14:textId="2B1E56CB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Alacsony</w:t>
      </w:r>
      <w:r w:rsidRPr="003C50CA">
        <w:t xml:space="preserve"> </w:t>
      </w:r>
      <w:r w:rsidRPr="00391FAD">
        <w:t>vérnyomás,</w:t>
      </w:r>
      <w:r w:rsidRPr="003C50CA">
        <w:t xml:space="preserve"> </w:t>
      </w:r>
      <w:r w:rsidRPr="00391FAD">
        <w:t>mely</w:t>
      </w:r>
      <w:r w:rsidRPr="003C50CA">
        <w:t xml:space="preserve"> </w:t>
      </w:r>
      <w:r w:rsidRPr="00391FAD">
        <w:t>ájulással,</w:t>
      </w:r>
      <w:r w:rsidRPr="003C50CA">
        <w:t xml:space="preserve"> </w:t>
      </w:r>
      <w:r w:rsidRPr="00391FAD">
        <w:t>felgyorsult</w:t>
      </w:r>
      <w:r w:rsidRPr="003C50CA">
        <w:t xml:space="preserve"> </w:t>
      </w:r>
      <w:r w:rsidRPr="00391FAD">
        <w:t>szívveréssel</w:t>
      </w:r>
      <w:r w:rsidRPr="003C50CA">
        <w:t xml:space="preserve"> </w:t>
      </w:r>
      <w:r w:rsidRPr="00391FAD">
        <w:t>járhat</w:t>
      </w:r>
      <w:r w:rsidR="00F52A65">
        <w:t>.</w:t>
      </w:r>
    </w:p>
    <w:p w14:paraId="277F5DA1" w14:textId="02F3B5BC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Hányinger</w:t>
      </w:r>
      <w:r w:rsidR="00F52A65">
        <w:t>.</w:t>
      </w:r>
    </w:p>
    <w:p w14:paraId="5C37ACB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</w:t>
      </w:r>
      <w:r w:rsidRPr="003C50CA">
        <w:t xml:space="preserve"> </w:t>
      </w:r>
      <w:r w:rsidRPr="00391FAD">
        <w:t>vérvizsgálatok</w:t>
      </w:r>
      <w:r w:rsidRPr="003C50CA">
        <w:t xml:space="preserve"> </w:t>
      </w:r>
      <w:r w:rsidRPr="00391FAD">
        <w:t>a</w:t>
      </w:r>
      <w:r w:rsidRPr="003C50CA">
        <w:t xml:space="preserve"> </w:t>
      </w:r>
      <w:r w:rsidRPr="00391FAD">
        <w:t>következőket</w:t>
      </w:r>
      <w:r w:rsidRPr="003C50CA">
        <w:t xml:space="preserve"> </w:t>
      </w:r>
      <w:r w:rsidRPr="00391FAD">
        <w:t>jelezhetik:</w:t>
      </w:r>
    </w:p>
    <w:p w14:paraId="5EE9263E" w14:textId="70842B2E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megnövekedett</w:t>
      </w:r>
      <w:r w:rsidRPr="003C50CA">
        <w:t xml:space="preserve"> </w:t>
      </w:r>
      <w:r w:rsidRPr="00391FAD">
        <w:t>gamma-glutamil</w:t>
      </w:r>
      <w:r w:rsidR="00492253">
        <w:t>-</w:t>
      </w:r>
      <w:r w:rsidRPr="00391FAD">
        <w:t>transzferázszint</w:t>
      </w:r>
      <w:r w:rsidRPr="003C50CA">
        <w:t xml:space="preserve"> </w:t>
      </w:r>
      <w:r w:rsidRPr="00391FAD">
        <w:t>(GGT).</w:t>
      </w:r>
    </w:p>
    <w:p w14:paraId="316D02D9" w14:textId="77777777" w:rsidR="004C11B6" w:rsidRPr="00391FAD" w:rsidRDefault="004C11B6" w:rsidP="00BA16F4">
      <w:pPr>
        <w:pStyle w:val="Szvegtrzs"/>
        <w:spacing w:before="4"/>
        <w:ind w:right="2"/>
      </w:pPr>
    </w:p>
    <w:p w14:paraId="3E130F01" w14:textId="456554E7" w:rsidR="004C11B6" w:rsidRPr="00391FAD" w:rsidRDefault="00F05A0C" w:rsidP="00BA16F4">
      <w:pPr>
        <w:pStyle w:val="Cmsor2"/>
        <w:spacing w:line="251" w:lineRule="exact"/>
        <w:ind w:left="0" w:right="2"/>
      </w:pPr>
      <w:r w:rsidRPr="00391FAD">
        <w:t>Nem</w:t>
      </w:r>
      <w:r w:rsidRPr="00391FAD">
        <w:rPr>
          <w:spacing w:val="-5"/>
        </w:rPr>
        <w:t xml:space="preserve"> </w:t>
      </w:r>
      <w:r w:rsidRPr="00391FAD">
        <w:t>gyakori</w:t>
      </w:r>
      <w:r w:rsidRPr="00391FAD">
        <w:rPr>
          <w:spacing w:val="-4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</w:t>
      </w:r>
      <w:r w:rsidRPr="00391FAD">
        <w:rPr>
          <w:spacing w:val="-3"/>
        </w:rPr>
        <w:t xml:space="preserve"> </w:t>
      </w:r>
      <w:r w:rsidRPr="00391FAD">
        <w:t>beteg</w:t>
      </w:r>
      <w:r w:rsidR="002221A3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3"/>
        </w:rPr>
        <w:t xml:space="preserve"> </w:t>
      </w:r>
      <w:r w:rsidRPr="00391FAD">
        <w:t>1</w:t>
      </w:r>
      <w:r w:rsidRPr="00391FAD">
        <w:rPr>
          <w:spacing w:val="-3"/>
        </w:rPr>
        <w:t xml:space="preserve"> 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7C3380D6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6" w:lineRule="exact"/>
        <w:ind w:left="0" w:right="2" w:firstLine="0"/>
      </w:pPr>
      <w:r w:rsidRPr="00391FAD">
        <w:t>Vérzések:</w:t>
      </w:r>
    </w:p>
    <w:p w14:paraId="5EE28C06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agyában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gerincoszlopában,</w:t>
      </w:r>
    </w:p>
    <w:p w14:paraId="3422ACCE" w14:textId="27A9BBD0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szájában</w:t>
      </w:r>
      <w:r w:rsidR="002221A3">
        <w:t>,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köhögés</w:t>
      </w:r>
      <w:r w:rsidRPr="00B441EE">
        <w:t xml:space="preserve"> </w:t>
      </w:r>
      <w:r w:rsidRPr="00391FAD">
        <w:t>után</w:t>
      </w:r>
      <w:r w:rsidRPr="00B441EE">
        <w:t xml:space="preserve"> </w:t>
      </w:r>
      <w:r w:rsidRPr="00391FAD">
        <w:t>vér</w:t>
      </w:r>
      <w:r w:rsidRPr="00B441EE">
        <w:t xml:space="preserve"> </w:t>
      </w:r>
      <w:r w:rsidRPr="00391FAD">
        <w:t>van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köpetében,</w:t>
      </w:r>
    </w:p>
    <w:p w14:paraId="314C2085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hasüregében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hüvelyéből,</w:t>
      </w:r>
    </w:p>
    <w:p w14:paraId="5088654F" w14:textId="7731615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élénk</w:t>
      </w:r>
      <w:r w:rsidR="0019622D">
        <w:t xml:space="preserve"> </w:t>
      </w:r>
      <w:r w:rsidR="002221A3">
        <w:t>színű</w:t>
      </w:r>
      <w:r w:rsidRPr="00391FAD">
        <w:t>/piros</w:t>
      </w:r>
      <w:r w:rsidRPr="00B441EE">
        <w:t xml:space="preserve"> </w:t>
      </w:r>
      <w:r w:rsidRPr="00391FAD">
        <w:t>vér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székletében,</w:t>
      </w:r>
    </w:p>
    <w:p w14:paraId="1BA35D1F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bármilyen műtét után megjelenő vérzés, beleértve a véraláfutást és a duzzanatot, a műtéti</w:t>
      </w:r>
      <w:r w:rsidRPr="00391FAD">
        <w:rPr>
          <w:spacing w:val="-52"/>
        </w:rPr>
        <w:t xml:space="preserve"> </w:t>
      </w:r>
      <w:r w:rsidRPr="00391FAD">
        <w:t>sebből/metszésből vagy az injekció beadási helyéről szivárgó vért vagy folyadékot</w:t>
      </w:r>
      <w:r w:rsidRPr="00391FAD">
        <w:rPr>
          <w:spacing w:val="1"/>
        </w:rPr>
        <w:t xml:space="preserve"> </w:t>
      </w:r>
      <w:r w:rsidRPr="00391FAD">
        <w:t>(sebváladékozás),</w:t>
      </w:r>
    </w:p>
    <w:p w14:paraId="6538246F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aranyérből,</w:t>
      </w:r>
    </w:p>
    <w:p w14:paraId="1A5EAF2C" w14:textId="77777777" w:rsidR="00310FBE" w:rsidRDefault="00310FBE" w:rsidP="00310FBE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EF637E">
        <w:rPr>
          <w:lang w:val="hu-HU"/>
        </w:rPr>
        <w:t>vizsgálatok</w:t>
      </w:r>
      <w:r>
        <w:rPr>
          <w:lang w:val="hu-HU"/>
        </w:rPr>
        <w:t xml:space="preserve">kal kimutatott vérzés </w:t>
      </w:r>
      <w:r w:rsidRPr="00EF637E">
        <w:rPr>
          <w:lang w:val="hu-HU"/>
        </w:rPr>
        <w:t xml:space="preserve">a székletben vagy a vizeletben. </w:t>
      </w:r>
    </w:p>
    <w:p w14:paraId="1EB97756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Csökkent</w:t>
      </w:r>
      <w:r w:rsidRPr="00391FAD">
        <w:rPr>
          <w:spacing w:val="-6"/>
        </w:rPr>
        <w:t xml:space="preserve"> </w:t>
      </w:r>
      <w:r w:rsidRPr="00391FAD">
        <w:t>vérlemezkeszám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Pr="00391FAD">
        <w:t>vérben</w:t>
      </w:r>
      <w:r w:rsidRPr="00391FAD">
        <w:rPr>
          <w:spacing w:val="-5"/>
        </w:rPr>
        <w:t xml:space="preserve"> </w:t>
      </w:r>
      <w:r w:rsidRPr="00391FAD">
        <w:t>(mely</w:t>
      </w:r>
      <w:r w:rsidRPr="00391FAD">
        <w:rPr>
          <w:spacing w:val="-6"/>
        </w:rPr>
        <w:t xml:space="preserve"> </w:t>
      </w:r>
      <w:r w:rsidRPr="00391FAD">
        <w:t>befolyásolhatja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6"/>
        </w:rPr>
        <w:t xml:space="preserve"> </w:t>
      </w:r>
      <w:r w:rsidRPr="00391FAD">
        <w:t>vérrögképződést)</w:t>
      </w:r>
    </w:p>
    <w:p w14:paraId="4C23D397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15792E49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kóros</w:t>
      </w:r>
      <w:r w:rsidRPr="00B441EE">
        <w:t xml:space="preserve"> </w:t>
      </w:r>
      <w:r w:rsidRPr="00391FAD">
        <w:t>májfunkciós</w:t>
      </w:r>
      <w:r w:rsidRPr="00B441EE">
        <w:t xml:space="preserve"> </w:t>
      </w:r>
      <w:r w:rsidRPr="00391FAD">
        <w:t>vizsgálati</w:t>
      </w:r>
      <w:r w:rsidRPr="00B441EE">
        <w:t xml:space="preserve"> </w:t>
      </w:r>
      <w:r w:rsidRPr="00391FAD">
        <w:t>eredmények,</w:t>
      </w:r>
    </w:p>
    <w:p w14:paraId="1BD3E944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bizonyos</w:t>
      </w:r>
      <w:r w:rsidRPr="00B441EE">
        <w:t xml:space="preserve"> </w:t>
      </w:r>
      <w:r w:rsidRPr="00391FAD">
        <w:t>májenzimek</w:t>
      </w:r>
      <w:r w:rsidRPr="00B441EE">
        <w:t xml:space="preserve"> </w:t>
      </w:r>
      <w:r w:rsidRPr="00391FAD">
        <w:t>szintjének</w:t>
      </w:r>
      <w:r w:rsidRPr="00B441EE">
        <w:t xml:space="preserve"> </w:t>
      </w:r>
      <w:r w:rsidRPr="00391FAD">
        <w:t>emelkedése,</w:t>
      </w:r>
    </w:p>
    <w:p w14:paraId="2BA89625" w14:textId="69B24036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 vörösvértestek szétesése következtében keletkező bilirubin szintjének emelkedése, ami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bőr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szemek</w:t>
      </w:r>
      <w:r w:rsidRPr="00B441EE">
        <w:t xml:space="preserve"> </w:t>
      </w:r>
      <w:r w:rsidR="002221A3">
        <w:t>besárgulását</w:t>
      </w:r>
      <w:r w:rsidR="002221A3" w:rsidRPr="00B441EE">
        <w:t xml:space="preserve"> </w:t>
      </w:r>
      <w:r w:rsidRPr="00391FAD">
        <w:t>okozhatja.</w:t>
      </w:r>
    </w:p>
    <w:p w14:paraId="7D94C502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Bőrkiütés</w:t>
      </w:r>
    </w:p>
    <w:p w14:paraId="4F56C71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Viszketés</w:t>
      </w:r>
    </w:p>
    <w:p w14:paraId="4F200CBA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Hajhullás</w:t>
      </w:r>
    </w:p>
    <w:p w14:paraId="1B9519D5" w14:textId="76D72A8F" w:rsidR="004C11B6" w:rsidRPr="00391FAD" w:rsidRDefault="00F05A0C" w:rsidP="00473633">
      <w:pPr>
        <w:pStyle w:val="Listaszerbekezds"/>
        <w:numPr>
          <w:ilvl w:val="0"/>
          <w:numId w:val="5"/>
        </w:numPr>
        <w:spacing w:before="3" w:line="232" w:lineRule="auto"/>
        <w:ind w:left="567" w:right="526" w:hanging="567"/>
      </w:pPr>
      <w:r w:rsidRPr="00391FAD">
        <w:t>Allergiás reakciók (túlérzékenység), amelyek az arc, az ajkak, a nyelv és/vagy a garat</w:t>
      </w:r>
      <w:r w:rsidRPr="00391FAD">
        <w:rPr>
          <w:spacing w:val="1"/>
        </w:rPr>
        <w:t xml:space="preserve"> </w:t>
      </w:r>
      <w:r w:rsidRPr="00391FAD">
        <w:t xml:space="preserve">feldagadását és nehézlégzést okozhatnak. </w:t>
      </w:r>
      <w:r w:rsidRPr="00391FAD">
        <w:rPr>
          <w:b/>
        </w:rPr>
        <w:t xml:space="preserve">Azonnal forduljon kezelőorvosához, </w:t>
      </w:r>
      <w:r w:rsidRPr="00391FAD">
        <w:t xml:space="preserve">ha ezek közül </w:t>
      </w:r>
      <w:proofErr w:type="gramStart"/>
      <w:r w:rsidRPr="00391FAD">
        <w:t>a</w:t>
      </w:r>
      <w:r w:rsidR="001D006C">
        <w:t xml:space="preserve"> </w:t>
      </w:r>
      <w:r w:rsidRPr="00391FAD">
        <w:rPr>
          <w:spacing w:val="-52"/>
        </w:rPr>
        <w:t xml:space="preserve"> </w:t>
      </w:r>
      <w:r w:rsidRPr="00391FAD">
        <w:t>mellékhatások</w:t>
      </w:r>
      <w:proofErr w:type="gramEnd"/>
      <w:r w:rsidRPr="00391FAD">
        <w:rPr>
          <w:spacing w:val="-2"/>
        </w:rPr>
        <w:t xml:space="preserve"> </w:t>
      </w:r>
      <w:r w:rsidRPr="00391FAD">
        <w:t>közül</w:t>
      </w:r>
      <w:r w:rsidRPr="00391FAD">
        <w:rPr>
          <w:spacing w:val="-2"/>
        </w:rPr>
        <w:t xml:space="preserve"> </w:t>
      </w:r>
      <w:r w:rsidRPr="00391FAD">
        <w:t>bármelyiket észleli.</w:t>
      </w:r>
    </w:p>
    <w:p w14:paraId="420CC730" w14:textId="77777777" w:rsidR="004C11B6" w:rsidRPr="00391FAD" w:rsidRDefault="004C11B6" w:rsidP="00B441EE">
      <w:pPr>
        <w:pStyle w:val="Szvegtrzs"/>
        <w:spacing w:before="5"/>
      </w:pPr>
    </w:p>
    <w:p w14:paraId="7F4248DC" w14:textId="1130A5B5" w:rsidR="004C11B6" w:rsidRPr="00391FAD" w:rsidRDefault="00F05A0C" w:rsidP="00B441EE">
      <w:pPr>
        <w:pStyle w:val="Cmsor2"/>
        <w:spacing w:line="250" w:lineRule="exact"/>
        <w:ind w:left="0"/>
      </w:pPr>
      <w:r w:rsidRPr="00391FAD">
        <w:t>Ritka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(1000</w:t>
      </w:r>
      <w:r w:rsidRPr="00391FAD">
        <w:rPr>
          <w:spacing w:val="-3"/>
        </w:rPr>
        <w:t xml:space="preserve"> </w:t>
      </w:r>
      <w:r w:rsidRPr="00391FAD">
        <w:t>beteg</w:t>
      </w:r>
      <w:r w:rsidR="002221A3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6"/>
        </w:rPr>
        <w:t xml:space="preserve"> 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CF22A9E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Vérzés:</w:t>
      </w:r>
    </w:p>
    <w:p w14:paraId="6159AB44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tüdejében</w:t>
      </w:r>
      <w:r w:rsidRPr="00B441EE">
        <w:t xml:space="preserve"> </w:t>
      </w:r>
      <w:r w:rsidRPr="00391FAD">
        <w:t>vagy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torkában,</w:t>
      </w:r>
    </w:p>
    <w:p w14:paraId="41E859A1" w14:textId="77777777" w:rsidR="002221A3" w:rsidRPr="001F4E34" w:rsidRDefault="002221A3" w:rsidP="002221A3">
      <w:pPr>
        <w:pStyle w:val="Listaszerbekezds"/>
        <w:widowControl/>
        <w:numPr>
          <w:ilvl w:val="0"/>
          <w:numId w:val="9"/>
        </w:numPr>
        <w:tabs>
          <w:tab w:val="left" w:pos="567"/>
        </w:tabs>
        <w:autoSpaceDE/>
        <w:autoSpaceDN/>
        <w:ind w:left="1134" w:right="-29" w:hanging="567"/>
        <w:contextualSpacing/>
        <w:rPr>
          <w:lang w:val="hu-HU"/>
        </w:rPr>
      </w:pPr>
      <w:r w:rsidRPr="001F4E34">
        <w:rPr>
          <w:lang w:val="hu-HU"/>
        </w:rPr>
        <w:t>a hasüreg mögött</w:t>
      </w:r>
      <w:r>
        <w:rPr>
          <w:lang w:val="hu-HU"/>
        </w:rPr>
        <w:t>i térbe beszivárgó vérzés;</w:t>
      </w:r>
      <w:r w:rsidRPr="001F4E34">
        <w:rPr>
          <w:lang w:val="hu-HU"/>
        </w:rPr>
        <w:t xml:space="preserve"> </w:t>
      </w:r>
    </w:p>
    <w:p w14:paraId="16632282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izomban.</w:t>
      </w:r>
    </w:p>
    <w:p w14:paraId="742F80AF" w14:textId="77777777" w:rsidR="004C11B6" w:rsidRPr="00391FAD" w:rsidRDefault="004C11B6">
      <w:pPr>
        <w:pStyle w:val="Szvegtrzs"/>
        <w:spacing w:before="3"/>
      </w:pPr>
    </w:p>
    <w:p w14:paraId="5D68A0E6" w14:textId="2E4E4008" w:rsidR="004C11B6" w:rsidRPr="00391FAD" w:rsidRDefault="00F05A0C" w:rsidP="00B441EE">
      <w:pPr>
        <w:pStyle w:val="Cmsor2"/>
        <w:spacing w:before="1" w:line="251" w:lineRule="exact"/>
        <w:ind w:left="0"/>
      </w:pPr>
      <w:r w:rsidRPr="00391FAD">
        <w:t>Nagyon</w:t>
      </w:r>
      <w:r w:rsidRPr="00391FAD">
        <w:rPr>
          <w:spacing w:val="-5"/>
        </w:rPr>
        <w:t xml:space="preserve"> </w:t>
      </w:r>
      <w:r w:rsidRPr="00391FAD">
        <w:t>ritka</w:t>
      </w:r>
      <w:r w:rsidRPr="00391FAD">
        <w:rPr>
          <w:spacing w:val="-4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="00781915">
        <w:rPr>
          <w:spacing w:val="-4"/>
        </w:rPr>
        <w:t> </w:t>
      </w:r>
      <w:r w:rsidRPr="00391FAD">
        <w:t>000</w:t>
      </w:r>
      <w:r w:rsidRPr="00391FAD">
        <w:rPr>
          <w:spacing w:val="-3"/>
        </w:rPr>
        <w:t xml:space="preserve"> </w:t>
      </w:r>
      <w:r w:rsidRPr="00391FAD">
        <w:t>beteg</w:t>
      </w:r>
      <w:r w:rsidR="002221A3">
        <w:rPr>
          <w:spacing w:val="-4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4"/>
        </w:rPr>
        <w:t xml:space="preserve"> 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11F183FB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Bőrkiütés, ami hólyagokat képezhet és céltáblára emlékeztet (középen sötét pontokkal, körülötte</w:t>
      </w:r>
      <w:r w:rsidRPr="00B441EE">
        <w:t xml:space="preserve"> </w:t>
      </w:r>
      <w:r w:rsidRPr="00391FAD">
        <w:t>halványabb</w:t>
      </w:r>
      <w:r w:rsidRPr="00B441EE">
        <w:t xml:space="preserve"> </w:t>
      </w:r>
      <w:r w:rsidRPr="00391FAD">
        <w:t>területtel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szélén</w:t>
      </w:r>
      <w:r w:rsidRPr="00B441EE">
        <w:t xml:space="preserve"> </w:t>
      </w:r>
      <w:r w:rsidRPr="00391FAD">
        <w:t>sötét</w:t>
      </w:r>
      <w:r w:rsidRPr="00B441EE">
        <w:t xml:space="preserve"> </w:t>
      </w:r>
      <w:r w:rsidRPr="00391FAD">
        <w:t>gyűrűvel)</w:t>
      </w:r>
      <w:r w:rsidRPr="00B441EE">
        <w:t xml:space="preserve"> (eritéma multiforme)</w:t>
      </w:r>
      <w:r w:rsidRPr="00391FAD">
        <w:t>.</w:t>
      </w:r>
    </w:p>
    <w:p w14:paraId="7960E14A" w14:textId="15648071" w:rsidR="004C11B6" w:rsidRDefault="004C11B6">
      <w:pPr>
        <w:pStyle w:val="Szvegtrzs"/>
        <w:spacing w:before="8"/>
      </w:pPr>
    </w:p>
    <w:p w14:paraId="08541500" w14:textId="77777777" w:rsidR="00EB7755" w:rsidRPr="00F81933" w:rsidRDefault="00EB7755" w:rsidP="00EB7755">
      <w:pPr>
        <w:pStyle w:val="Szvegtrzs"/>
        <w:spacing w:before="8"/>
        <w:rPr>
          <w:b/>
          <w:bCs/>
        </w:rPr>
      </w:pPr>
      <w:r w:rsidRPr="00F81933">
        <w:rPr>
          <w:b/>
          <w:bCs/>
        </w:rPr>
        <w:t>Nem ismert gyakoriságú mellékhatás (a gyakoriság a rendelkezésre álló adatokból nem</w:t>
      </w:r>
    </w:p>
    <w:p w14:paraId="1CB654C7" w14:textId="77777777" w:rsidR="00EB7755" w:rsidRPr="00F81933" w:rsidRDefault="00EB7755" w:rsidP="00EB7755">
      <w:pPr>
        <w:pStyle w:val="Szvegtrzs"/>
        <w:spacing w:before="8"/>
        <w:rPr>
          <w:b/>
          <w:bCs/>
        </w:rPr>
      </w:pPr>
      <w:r w:rsidRPr="00F81933">
        <w:rPr>
          <w:b/>
          <w:bCs/>
        </w:rPr>
        <w:t>állapítható meg)</w:t>
      </w:r>
    </w:p>
    <w:p w14:paraId="19DF1D7A" w14:textId="4B43E955" w:rsidR="00EB7755" w:rsidRDefault="00EB7755" w:rsidP="00F81933">
      <w:pPr>
        <w:pStyle w:val="Szvegtrzs"/>
        <w:spacing w:before="8"/>
        <w:ind w:left="567" w:hanging="567"/>
      </w:pPr>
      <w:r w:rsidRPr="00EB7755">
        <w:t>•</w:t>
      </w:r>
      <w:r w:rsidRPr="00EB7755">
        <w:tab/>
      </w:r>
      <w:r>
        <w:t>A vérerek gyulladása (vaszkulitisz), amely bőrkiütést vagy a bőrfelszín alatt pontszerű, lapos,</w:t>
      </w:r>
    </w:p>
    <w:p w14:paraId="4BA02DFD" w14:textId="1F7A9A3A" w:rsidR="00EB7755" w:rsidRDefault="00EB7755" w:rsidP="00F81933">
      <w:pPr>
        <w:pStyle w:val="Szvegtrzs"/>
        <w:spacing w:before="8"/>
        <w:ind w:left="567"/>
      </w:pPr>
      <w:r>
        <w:t>vörös, kerek foltokat vagy véraláfutást okozhat.</w:t>
      </w:r>
    </w:p>
    <w:p w14:paraId="3DDB9D24" w14:textId="77777777" w:rsidR="00EB7755" w:rsidRPr="00391FAD" w:rsidRDefault="00EB7755">
      <w:pPr>
        <w:pStyle w:val="Szvegtrzs"/>
        <w:spacing w:before="8"/>
      </w:pPr>
    </w:p>
    <w:p w14:paraId="14AFBB10" w14:textId="71F23371" w:rsidR="004C11B6" w:rsidRDefault="00F05A0C" w:rsidP="00B441EE">
      <w:pPr>
        <w:pStyle w:val="Szvegtrzs"/>
        <w:spacing w:line="244" w:lineRule="auto"/>
        <w:ind w:right="2"/>
        <w:rPr>
          <w:u w:val="single"/>
        </w:rPr>
      </w:pPr>
      <w:r w:rsidRPr="00391FAD">
        <w:rPr>
          <w:u w:val="single"/>
        </w:rPr>
        <w:t xml:space="preserve">Az alábbi mellékhatások ismertek, ha az </w:t>
      </w:r>
      <w:r w:rsidR="006F0001" w:rsidRPr="00391FAD">
        <w:rPr>
          <w:u w:val="single"/>
        </w:rPr>
        <w:t xml:space="preserve">Apixaban </w:t>
      </w:r>
      <w:r w:rsidR="00532790">
        <w:rPr>
          <w:u w:val="single"/>
        </w:rPr>
        <w:t>Supremex-et</w:t>
      </w:r>
      <w:r w:rsidRPr="00391FAD">
        <w:rPr>
          <w:u w:val="single"/>
        </w:rPr>
        <w:t xml:space="preserve"> az alsó végtagok visszereiben lévő vérrögök és a</w:t>
      </w:r>
      <w:r w:rsidRPr="00321427">
        <w:rPr>
          <w:u w:val="single"/>
        </w:rPr>
        <w:t xml:space="preserve"> </w:t>
      </w:r>
      <w:r w:rsidRPr="00391FAD">
        <w:rPr>
          <w:u w:val="single"/>
        </w:rPr>
        <w:t>tüdők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ereiben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lévő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vérrögök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kezelésére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vagy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azok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ismételt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kialakulásának</w:t>
      </w:r>
      <w:r w:rsidRPr="00391FAD">
        <w:rPr>
          <w:spacing w:val="-3"/>
          <w:u w:val="single"/>
        </w:rPr>
        <w:t xml:space="preserve"> </w:t>
      </w:r>
      <w:r w:rsidRPr="00391FAD">
        <w:rPr>
          <w:u w:val="single"/>
        </w:rPr>
        <w:t>megelőzésére</w:t>
      </w:r>
      <w:r w:rsidRPr="00391FAD">
        <w:rPr>
          <w:spacing w:val="-4"/>
          <w:u w:val="single"/>
        </w:rPr>
        <w:t xml:space="preserve"> </w:t>
      </w:r>
      <w:r w:rsidRPr="00391FAD">
        <w:rPr>
          <w:u w:val="single"/>
        </w:rPr>
        <w:t>szedi.</w:t>
      </w:r>
    </w:p>
    <w:p w14:paraId="06B138C6" w14:textId="77777777" w:rsidR="00EB7755" w:rsidRPr="00391FAD" w:rsidRDefault="00EB7755" w:rsidP="00B441EE">
      <w:pPr>
        <w:pStyle w:val="Szvegtrzs"/>
        <w:spacing w:line="244" w:lineRule="auto"/>
        <w:ind w:right="2"/>
      </w:pPr>
    </w:p>
    <w:p w14:paraId="2E05088A" w14:textId="634664C2" w:rsidR="004C11B6" w:rsidRPr="00391FAD" w:rsidRDefault="00F05A0C" w:rsidP="00B441EE">
      <w:pPr>
        <w:pStyle w:val="Cmsor2"/>
        <w:spacing w:before="91" w:line="250" w:lineRule="exact"/>
        <w:ind w:left="0" w:right="2"/>
      </w:pP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</w:t>
      </w:r>
      <w:r w:rsidRPr="00391FAD">
        <w:rPr>
          <w:spacing w:val="-5"/>
        </w:rPr>
        <w:t xml:space="preserve"> </w:t>
      </w:r>
      <w:r w:rsidRPr="00391FAD">
        <w:t>beteg</w:t>
      </w:r>
      <w:r w:rsidR="002221A3">
        <w:rPr>
          <w:spacing w:val="-4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6"/>
        </w:rPr>
        <w:t xml:space="preserve"> 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12255633" w14:textId="1E9460E9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Vérzés,</w:t>
      </w:r>
      <w:r w:rsidRPr="00B441EE">
        <w:t xml:space="preserve"> </w:t>
      </w:r>
      <w:r w:rsidR="002221A3">
        <w:t>többek között</w:t>
      </w:r>
      <w:r w:rsidRPr="00391FAD">
        <w:t>:</w:t>
      </w:r>
    </w:p>
    <w:p w14:paraId="3D68A19E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orrából,</w:t>
      </w:r>
    </w:p>
    <w:p w14:paraId="720D01FD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B441EE">
        <w:t xml:space="preserve"> </w:t>
      </w:r>
      <w:r w:rsidRPr="00391FAD">
        <w:t>ínyéből,</w:t>
      </w:r>
    </w:p>
    <w:p w14:paraId="78122DB5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véres</w:t>
      </w:r>
      <w:r w:rsidRPr="00B441EE">
        <w:t xml:space="preserve"> </w:t>
      </w:r>
      <w:r w:rsidRPr="00391FAD">
        <w:t>vizelet,</w:t>
      </w:r>
    </w:p>
    <w:p w14:paraId="6C70810C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véraláfutás</w:t>
      </w:r>
      <w:r w:rsidRPr="00B441EE">
        <w:t xml:space="preserve"> </w:t>
      </w:r>
      <w:r w:rsidRPr="00391FAD">
        <w:t>és</w:t>
      </w:r>
      <w:r w:rsidRPr="00B441EE">
        <w:t xml:space="preserve"> </w:t>
      </w:r>
      <w:r w:rsidRPr="00391FAD">
        <w:t>duzzanat,</w:t>
      </w:r>
    </w:p>
    <w:p w14:paraId="331392C9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gyomrában,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beleiben,</w:t>
      </w:r>
      <w:r w:rsidRPr="00B441EE">
        <w:t xml:space="preserve"> </w:t>
      </w:r>
      <w:r w:rsidRPr="00391FAD">
        <w:t>a</w:t>
      </w:r>
      <w:r w:rsidRPr="00B441EE">
        <w:t xml:space="preserve"> </w:t>
      </w:r>
      <w:r w:rsidRPr="00391FAD">
        <w:t>végbeléből,</w:t>
      </w:r>
    </w:p>
    <w:p w14:paraId="10F2F261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szájában,</w:t>
      </w:r>
    </w:p>
    <w:p w14:paraId="5349200B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B441EE">
        <w:t xml:space="preserve"> </w:t>
      </w:r>
      <w:r w:rsidRPr="00391FAD">
        <w:t>hüvelyéből.</w:t>
      </w:r>
    </w:p>
    <w:p w14:paraId="375F37AA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Vérszegénység,</w:t>
      </w:r>
      <w:r w:rsidRPr="00391FAD">
        <w:rPr>
          <w:spacing w:val="-4"/>
        </w:rPr>
        <w:t xml:space="preserve"> </w:t>
      </w:r>
      <w:r w:rsidRPr="00391FAD">
        <w:t>mely</w:t>
      </w:r>
      <w:r w:rsidRPr="00391FAD">
        <w:rPr>
          <w:spacing w:val="-7"/>
        </w:rPr>
        <w:t xml:space="preserve"> </w:t>
      </w:r>
      <w:r w:rsidRPr="00391FAD">
        <w:t>fáradtságot,</w:t>
      </w:r>
      <w:r w:rsidRPr="00391FAD">
        <w:rPr>
          <w:spacing w:val="-5"/>
        </w:rPr>
        <w:t xml:space="preserve"> </w:t>
      </w:r>
      <w:r w:rsidRPr="00391FAD">
        <w:t>sápadtságot</w:t>
      </w:r>
      <w:r w:rsidRPr="00391FAD">
        <w:rPr>
          <w:spacing w:val="-6"/>
        </w:rPr>
        <w:t xml:space="preserve"> </w:t>
      </w:r>
      <w:r w:rsidRPr="00391FAD">
        <w:t>okozhat</w:t>
      </w:r>
    </w:p>
    <w:p w14:paraId="5AE73D49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50" w:lineRule="exact"/>
        <w:ind w:left="567" w:right="2" w:hanging="567"/>
      </w:pPr>
      <w:r w:rsidRPr="00391FAD">
        <w:t>Csökkent</w:t>
      </w:r>
      <w:r w:rsidRPr="00391FAD">
        <w:rPr>
          <w:spacing w:val="-6"/>
        </w:rPr>
        <w:t xml:space="preserve"> </w:t>
      </w:r>
      <w:r w:rsidRPr="00391FAD">
        <w:t>vérlemezkeszám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vérben</w:t>
      </w:r>
      <w:r w:rsidRPr="00391FAD">
        <w:rPr>
          <w:spacing w:val="-5"/>
        </w:rPr>
        <w:t xml:space="preserve"> </w:t>
      </w:r>
      <w:r w:rsidRPr="00391FAD">
        <w:t>(mely</w:t>
      </w:r>
      <w:r w:rsidRPr="00391FAD">
        <w:rPr>
          <w:spacing w:val="-6"/>
        </w:rPr>
        <w:t xml:space="preserve"> </w:t>
      </w:r>
      <w:r w:rsidRPr="00391FAD">
        <w:t>befolyásolhatja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vérrögképződést)</w:t>
      </w:r>
    </w:p>
    <w:p w14:paraId="74271320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Hányinger</w:t>
      </w:r>
    </w:p>
    <w:p w14:paraId="1A15AB4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right="2" w:hanging="567"/>
      </w:pPr>
      <w:r w:rsidRPr="00391FAD">
        <w:t>Bőrkiütés</w:t>
      </w:r>
    </w:p>
    <w:p w14:paraId="4C57EDE6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0413A309" w14:textId="3D569CD7" w:rsidR="002221A3" w:rsidRDefault="00F05A0C" w:rsidP="002221A3">
      <w:pPr>
        <w:pStyle w:val="Listaszerbekezds"/>
        <w:numPr>
          <w:ilvl w:val="0"/>
          <w:numId w:val="9"/>
        </w:numPr>
        <w:spacing w:before="5"/>
        <w:ind w:right="2"/>
      </w:pPr>
      <w:r w:rsidRPr="00391FAD">
        <w:t>megnövekedett gamma-glutamil</w:t>
      </w:r>
      <w:r w:rsidR="00A60726">
        <w:t>-</w:t>
      </w:r>
      <w:r w:rsidRPr="00391FAD">
        <w:t xml:space="preserve">transzferázszint (GGT) vagy </w:t>
      </w:r>
      <w:r w:rsidR="002221A3">
        <w:t>glutamát</w:t>
      </w:r>
      <w:r w:rsidR="004C6933">
        <w:t>-</w:t>
      </w:r>
      <w:r w:rsidR="002221A3">
        <w:t>piruvát</w:t>
      </w:r>
      <w:r w:rsidR="004C6933">
        <w:t>-</w:t>
      </w:r>
      <w:r w:rsidR="002221A3">
        <w:t xml:space="preserve"> transzaminázszint (GPT). </w:t>
      </w:r>
    </w:p>
    <w:p w14:paraId="307C890B" w14:textId="77777777" w:rsidR="004C11B6" w:rsidRPr="00391FAD" w:rsidRDefault="004C11B6" w:rsidP="002221A3">
      <w:pPr>
        <w:pStyle w:val="Szvegtrzs"/>
      </w:pPr>
    </w:p>
    <w:p w14:paraId="34A241EA" w14:textId="53D6CCBB" w:rsidR="004C11B6" w:rsidRPr="00391FAD" w:rsidRDefault="00F05A0C" w:rsidP="00F81933">
      <w:pPr>
        <w:pStyle w:val="Cmsor2"/>
        <w:keepNext/>
        <w:spacing w:line="251" w:lineRule="exact"/>
        <w:ind w:left="0"/>
      </w:pPr>
      <w:r w:rsidRPr="00391FAD">
        <w:t>Nem</w:t>
      </w:r>
      <w:r w:rsidRPr="00391FAD">
        <w:rPr>
          <w:spacing w:val="-5"/>
        </w:rPr>
        <w:t xml:space="preserve"> </w:t>
      </w:r>
      <w:r w:rsidRPr="00391FAD">
        <w:t>gyakori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5"/>
        </w:rPr>
        <w:t xml:space="preserve"> </w:t>
      </w:r>
      <w:r w:rsidRPr="00391FAD">
        <w:t>(100</w:t>
      </w:r>
      <w:r w:rsidRPr="00391FAD">
        <w:rPr>
          <w:spacing w:val="-3"/>
        </w:rPr>
        <w:t xml:space="preserve"> </w:t>
      </w:r>
      <w:r w:rsidRPr="00391FAD">
        <w:t>beteg</w:t>
      </w:r>
      <w:r w:rsidR="00220649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4"/>
        </w:rPr>
        <w:t xml:space="preserve"> </w:t>
      </w:r>
      <w:r w:rsidRPr="00391FAD">
        <w:t>beteget</w:t>
      </w:r>
      <w:r w:rsidRPr="00391FAD">
        <w:rPr>
          <w:spacing w:val="-5"/>
        </w:rPr>
        <w:t xml:space="preserve"> </w:t>
      </w:r>
      <w:r w:rsidRPr="00391FAD">
        <w:t>érinthet)</w:t>
      </w:r>
    </w:p>
    <w:p w14:paraId="4FC77C75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802"/>
          <w:tab w:val="left" w:pos="803"/>
        </w:tabs>
        <w:spacing w:line="248" w:lineRule="exact"/>
        <w:ind w:left="567" w:right="2" w:hanging="567"/>
      </w:pPr>
      <w:r w:rsidRPr="00391FAD">
        <w:t>Alacsony</w:t>
      </w:r>
      <w:r w:rsidRPr="00391FAD">
        <w:rPr>
          <w:spacing w:val="-7"/>
        </w:rPr>
        <w:t xml:space="preserve"> </w:t>
      </w:r>
      <w:r w:rsidRPr="00391FAD">
        <w:t>vérnyomás,</w:t>
      </w:r>
      <w:r w:rsidRPr="00391FAD">
        <w:rPr>
          <w:spacing w:val="-7"/>
        </w:rPr>
        <w:t xml:space="preserve"> </w:t>
      </w:r>
      <w:r w:rsidRPr="00391FAD">
        <w:t>mely</w:t>
      </w:r>
      <w:r w:rsidRPr="00391FAD">
        <w:rPr>
          <w:spacing w:val="-7"/>
        </w:rPr>
        <w:t xml:space="preserve"> </w:t>
      </w:r>
      <w:r w:rsidRPr="00391FAD">
        <w:t>ájulással,</w:t>
      </w:r>
      <w:r w:rsidRPr="00391FAD">
        <w:rPr>
          <w:spacing w:val="-7"/>
        </w:rPr>
        <w:t xml:space="preserve"> </w:t>
      </w:r>
      <w:r w:rsidRPr="00391FAD">
        <w:t>felgyorsult</w:t>
      </w:r>
      <w:r w:rsidRPr="00391FAD">
        <w:rPr>
          <w:spacing w:val="-6"/>
        </w:rPr>
        <w:t xml:space="preserve"> </w:t>
      </w:r>
      <w:r w:rsidRPr="00391FAD">
        <w:t>szívveréssel</w:t>
      </w:r>
      <w:r w:rsidRPr="00391FAD">
        <w:rPr>
          <w:spacing w:val="-7"/>
        </w:rPr>
        <w:t xml:space="preserve"> </w:t>
      </w:r>
      <w:r w:rsidRPr="00391FAD">
        <w:t>járhat</w:t>
      </w:r>
    </w:p>
    <w:p w14:paraId="32FE752A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6" w:lineRule="exact"/>
        <w:ind w:left="567" w:right="2" w:hanging="567"/>
      </w:pPr>
      <w:r w:rsidRPr="00391FAD">
        <w:t>Vérzés:</w:t>
      </w:r>
    </w:p>
    <w:p w14:paraId="66E18BDF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0D0DDF">
        <w:t xml:space="preserve"> </w:t>
      </w:r>
      <w:r w:rsidRPr="00391FAD">
        <w:t>szemben,</w:t>
      </w:r>
    </w:p>
    <w:p w14:paraId="75BFCC04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0D0DDF">
        <w:t xml:space="preserve"> </w:t>
      </w:r>
      <w:r w:rsidRPr="00391FAD">
        <w:t>szájában</w:t>
      </w:r>
      <w:r w:rsidRPr="000D0DDF">
        <w:t xml:space="preserve"> </w:t>
      </w:r>
      <w:r w:rsidRPr="00391FAD">
        <w:t>vagy</w:t>
      </w:r>
      <w:r w:rsidRPr="000D0DDF">
        <w:t xml:space="preserve"> </w:t>
      </w:r>
      <w:r w:rsidRPr="00391FAD">
        <w:t>köhögés</w:t>
      </w:r>
      <w:r w:rsidRPr="000D0DDF">
        <w:t xml:space="preserve"> </w:t>
      </w:r>
      <w:r w:rsidRPr="00391FAD">
        <w:t>után</w:t>
      </w:r>
      <w:r w:rsidRPr="000D0DDF">
        <w:t xml:space="preserve"> </w:t>
      </w:r>
      <w:r w:rsidRPr="00391FAD">
        <w:t>vér</w:t>
      </w:r>
      <w:r w:rsidRPr="000D0DDF">
        <w:t xml:space="preserve"> </w:t>
      </w:r>
      <w:r w:rsidRPr="00391FAD">
        <w:t>van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köpetében,</w:t>
      </w:r>
    </w:p>
    <w:p w14:paraId="5A02A5C5" w14:textId="719212DC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élénk</w:t>
      </w:r>
      <w:r w:rsidR="004C6933">
        <w:t xml:space="preserve"> </w:t>
      </w:r>
      <w:r w:rsidR="00220649">
        <w:t>színű</w:t>
      </w:r>
      <w:r w:rsidRPr="00391FAD">
        <w:t>/piros</w:t>
      </w:r>
      <w:r w:rsidRPr="000D0DDF">
        <w:t xml:space="preserve"> </w:t>
      </w:r>
      <w:r w:rsidRPr="00391FAD">
        <w:t>vér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székletben,</w:t>
      </w:r>
    </w:p>
    <w:p w14:paraId="329E5B32" w14:textId="799CF75D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0D0DDF">
        <w:t xml:space="preserve"> </w:t>
      </w:r>
      <w:r w:rsidRPr="00391FAD">
        <w:t>székletben</w:t>
      </w:r>
      <w:r w:rsidRPr="000D0DDF">
        <w:t xml:space="preserve"> </w:t>
      </w:r>
      <w:r w:rsidRPr="00391FAD">
        <w:t>vagy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v</w:t>
      </w:r>
      <w:r w:rsidR="007236B9" w:rsidRPr="00391FAD">
        <w:t>izelet</w:t>
      </w:r>
      <w:r w:rsidRPr="00391FAD">
        <w:t>ben</w:t>
      </w:r>
      <w:r w:rsidRPr="000D0DDF">
        <w:t xml:space="preserve"> </w:t>
      </w:r>
      <w:r w:rsidRPr="00391FAD">
        <w:t>vért</w:t>
      </w:r>
      <w:r w:rsidRPr="000D0DDF">
        <w:t xml:space="preserve"> </w:t>
      </w:r>
      <w:r w:rsidRPr="00391FAD">
        <w:t>kimutató</w:t>
      </w:r>
      <w:r w:rsidRPr="000D0DDF">
        <w:t xml:space="preserve"> </w:t>
      </w:r>
      <w:r w:rsidRPr="00391FAD">
        <w:t>vizsgálatok,</w:t>
      </w:r>
    </w:p>
    <w:p w14:paraId="001D64D6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műtét után fellépő, különösen véraláfutás és duzzanatok, vér vagy folyadék szivárgása a</w:t>
      </w:r>
      <w:r w:rsidRPr="000D0DDF">
        <w:t xml:space="preserve"> </w:t>
      </w:r>
      <w:r w:rsidRPr="00391FAD">
        <w:t>műtéti</w:t>
      </w:r>
      <w:r w:rsidRPr="000D0DDF">
        <w:t xml:space="preserve"> </w:t>
      </w:r>
      <w:r w:rsidRPr="00391FAD">
        <w:t>sebből/metszésből</w:t>
      </w:r>
      <w:r w:rsidRPr="000D0DDF">
        <w:t xml:space="preserve"> </w:t>
      </w:r>
      <w:r w:rsidRPr="00391FAD">
        <w:t>(váladékozó</w:t>
      </w:r>
      <w:r w:rsidRPr="000D0DDF">
        <w:t xml:space="preserve"> </w:t>
      </w:r>
      <w:r w:rsidRPr="00391FAD">
        <w:t>seb)</w:t>
      </w:r>
      <w:r w:rsidRPr="000D0DDF">
        <w:t xml:space="preserve"> </w:t>
      </w:r>
      <w:r w:rsidRPr="00391FAD">
        <w:t>vagy</w:t>
      </w:r>
      <w:r w:rsidRPr="000D0DDF">
        <w:t xml:space="preserve"> </w:t>
      </w:r>
      <w:r w:rsidRPr="00391FAD">
        <w:t>egy</w:t>
      </w:r>
      <w:r w:rsidRPr="000D0DDF">
        <w:t xml:space="preserve"> </w:t>
      </w:r>
      <w:r w:rsidRPr="00391FAD">
        <w:t>injekció</w:t>
      </w:r>
      <w:r w:rsidRPr="000D0DDF">
        <w:t xml:space="preserve"> </w:t>
      </w:r>
      <w:r w:rsidRPr="00391FAD">
        <w:t>beadási</w:t>
      </w:r>
      <w:r w:rsidRPr="000D0DDF">
        <w:t xml:space="preserve"> </w:t>
      </w:r>
      <w:r w:rsidRPr="00391FAD">
        <w:t>helyén,</w:t>
      </w:r>
    </w:p>
    <w:p w14:paraId="02B206CA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0D0DDF">
        <w:t xml:space="preserve"> </w:t>
      </w:r>
      <w:r w:rsidRPr="00391FAD">
        <w:t>aranyérből,</w:t>
      </w:r>
    </w:p>
    <w:p w14:paraId="02BB2AD6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0D0DDF">
        <w:t xml:space="preserve"> </w:t>
      </w:r>
      <w:r w:rsidRPr="00391FAD">
        <w:t>izomban.</w:t>
      </w:r>
    </w:p>
    <w:p w14:paraId="6166FF1D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Viszketés</w:t>
      </w:r>
    </w:p>
    <w:p w14:paraId="4755DC01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Hajhullás</w:t>
      </w:r>
    </w:p>
    <w:p w14:paraId="43E5FA10" w14:textId="6E194C00" w:rsidR="004C11B6" w:rsidRPr="00391FAD" w:rsidRDefault="00F05A0C" w:rsidP="00473633">
      <w:pPr>
        <w:pStyle w:val="Listaszerbekezds"/>
        <w:numPr>
          <w:ilvl w:val="0"/>
          <w:numId w:val="5"/>
        </w:numPr>
        <w:spacing w:before="7" w:line="230" w:lineRule="auto"/>
        <w:ind w:left="567" w:right="526" w:hanging="567"/>
      </w:pPr>
      <w:r w:rsidRPr="00391FAD">
        <w:t>Allergiás reakciók (túlérzékenység), amelyek az arc, az ajkak, a nyelv és/vagy a garat</w:t>
      </w:r>
      <w:r w:rsidRPr="00391FAD">
        <w:rPr>
          <w:spacing w:val="1"/>
        </w:rPr>
        <w:t xml:space="preserve"> </w:t>
      </w:r>
      <w:r w:rsidRPr="00391FAD">
        <w:t xml:space="preserve">feldagadását és nehézlégzést okozhatnak. </w:t>
      </w:r>
      <w:r w:rsidRPr="00391FAD">
        <w:rPr>
          <w:b/>
        </w:rPr>
        <w:t>Azonnal forduljon kezelőorvosához</w:t>
      </w:r>
      <w:r w:rsidRPr="00391FAD">
        <w:t>, ha ezek közül a</w:t>
      </w:r>
      <w:r w:rsidRPr="00391FAD">
        <w:rPr>
          <w:spacing w:val="-52"/>
        </w:rPr>
        <w:t xml:space="preserve"> </w:t>
      </w:r>
      <w:r w:rsidRPr="00391FAD">
        <w:t>mellékhatások</w:t>
      </w:r>
      <w:r w:rsidRPr="00391FAD">
        <w:rPr>
          <w:spacing w:val="-2"/>
        </w:rPr>
        <w:t xml:space="preserve"> </w:t>
      </w:r>
      <w:r w:rsidRPr="00391FAD">
        <w:t>közül</w:t>
      </w:r>
      <w:r w:rsidRPr="00391FAD">
        <w:rPr>
          <w:spacing w:val="-1"/>
        </w:rPr>
        <w:t xml:space="preserve"> </w:t>
      </w:r>
      <w:r w:rsidRPr="00391FAD">
        <w:t>bármelyiket</w:t>
      </w:r>
      <w:r w:rsidRPr="00391FAD">
        <w:rPr>
          <w:spacing w:val="-1"/>
        </w:rPr>
        <w:t xml:space="preserve"> </w:t>
      </w:r>
      <w:r w:rsidRPr="00391FAD">
        <w:t>észleli</w:t>
      </w:r>
      <w:r w:rsidR="0051778D">
        <w:t>.</w:t>
      </w:r>
    </w:p>
    <w:p w14:paraId="68B720A3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A</w:t>
      </w:r>
      <w:r w:rsidRPr="00391FAD">
        <w:rPr>
          <w:spacing w:val="-6"/>
        </w:rPr>
        <w:t xml:space="preserve"> </w:t>
      </w:r>
      <w:r w:rsidRPr="00391FAD">
        <w:t>vérvizsgálatok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következőket</w:t>
      </w:r>
      <w:r w:rsidRPr="00391FAD">
        <w:rPr>
          <w:spacing w:val="-5"/>
        </w:rPr>
        <w:t xml:space="preserve"> </w:t>
      </w:r>
      <w:r w:rsidRPr="00391FAD">
        <w:t>jelezhetik:</w:t>
      </w:r>
    </w:p>
    <w:p w14:paraId="546BEB79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kóros</w:t>
      </w:r>
      <w:r w:rsidRPr="000D0DDF">
        <w:t xml:space="preserve"> </w:t>
      </w:r>
      <w:r w:rsidRPr="00391FAD">
        <w:t>májfunkciós</w:t>
      </w:r>
      <w:r w:rsidRPr="000D0DDF">
        <w:t xml:space="preserve"> </w:t>
      </w:r>
      <w:r w:rsidRPr="00391FAD">
        <w:t>vizsgálati</w:t>
      </w:r>
      <w:r w:rsidRPr="000D0DDF">
        <w:t xml:space="preserve"> </w:t>
      </w:r>
      <w:r w:rsidRPr="00391FAD">
        <w:t>eredmények,</w:t>
      </w:r>
    </w:p>
    <w:p w14:paraId="4B356E21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bizonyos</w:t>
      </w:r>
      <w:r w:rsidRPr="000D0DDF">
        <w:t xml:space="preserve"> </w:t>
      </w:r>
      <w:r w:rsidRPr="00391FAD">
        <w:t>májenzimek</w:t>
      </w:r>
      <w:r w:rsidRPr="000D0DDF">
        <w:t xml:space="preserve"> </w:t>
      </w:r>
      <w:r w:rsidRPr="00391FAD">
        <w:t>szintjének</w:t>
      </w:r>
      <w:r w:rsidRPr="000D0DDF">
        <w:t xml:space="preserve"> </w:t>
      </w:r>
      <w:r w:rsidRPr="00391FAD">
        <w:t>emelkedése,</w:t>
      </w:r>
    </w:p>
    <w:p w14:paraId="23EC2AD7" w14:textId="26DE26EA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 vörösvértestek szétesése következtében keletkező bilirubin szintjének emelkedése, ami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bőr</w:t>
      </w:r>
      <w:r w:rsidRPr="000D0DDF">
        <w:t xml:space="preserve"> </w:t>
      </w:r>
      <w:r w:rsidRPr="00391FAD">
        <w:t>és</w:t>
      </w:r>
      <w:r w:rsidRPr="000D0DDF">
        <w:t xml:space="preserve"> </w:t>
      </w:r>
      <w:r w:rsidRPr="00391FAD">
        <w:t>a</w:t>
      </w:r>
      <w:r w:rsidRPr="000D0DDF">
        <w:t xml:space="preserve"> </w:t>
      </w:r>
      <w:r w:rsidRPr="00391FAD">
        <w:t>szemek</w:t>
      </w:r>
      <w:r w:rsidRPr="000D0DDF">
        <w:t xml:space="preserve"> </w:t>
      </w:r>
      <w:r w:rsidR="00220649">
        <w:t>besárgulását</w:t>
      </w:r>
      <w:r w:rsidR="00220649" w:rsidRPr="000D0DDF">
        <w:t xml:space="preserve"> </w:t>
      </w:r>
      <w:r w:rsidRPr="00391FAD">
        <w:t>okozhatja.</w:t>
      </w:r>
    </w:p>
    <w:p w14:paraId="363435E6" w14:textId="77777777" w:rsidR="004C11B6" w:rsidRPr="00391FAD" w:rsidRDefault="004C11B6">
      <w:pPr>
        <w:pStyle w:val="Szvegtrzs"/>
        <w:spacing w:before="8"/>
      </w:pPr>
    </w:p>
    <w:p w14:paraId="0C049073" w14:textId="2E585D5D" w:rsidR="004C11B6" w:rsidRPr="00391FAD" w:rsidRDefault="00F05A0C" w:rsidP="00F3351B">
      <w:pPr>
        <w:pStyle w:val="Cmsor2"/>
        <w:ind w:left="0"/>
      </w:pPr>
      <w:r w:rsidRPr="00391FAD">
        <w:t>Ritka</w:t>
      </w:r>
      <w:r w:rsidRPr="00391FAD">
        <w:rPr>
          <w:spacing w:val="-5"/>
        </w:rPr>
        <w:t xml:space="preserve"> </w:t>
      </w:r>
      <w:r w:rsidRPr="00391FAD">
        <w:t>mellékhatások</w:t>
      </w:r>
      <w:r w:rsidRPr="00391FAD">
        <w:rPr>
          <w:spacing w:val="-4"/>
        </w:rPr>
        <w:t xml:space="preserve"> </w:t>
      </w:r>
      <w:r w:rsidRPr="00391FAD">
        <w:t>(1000</w:t>
      </w:r>
      <w:r w:rsidRPr="00391FAD">
        <w:rPr>
          <w:spacing w:val="-3"/>
        </w:rPr>
        <w:t xml:space="preserve"> </w:t>
      </w:r>
      <w:r w:rsidRPr="00391FAD">
        <w:t>beteg</w:t>
      </w:r>
      <w:r w:rsidR="00220649">
        <w:rPr>
          <w:spacing w:val="-5"/>
        </w:rPr>
        <w:t xml:space="preserve">ből </w:t>
      </w:r>
      <w:r w:rsidRPr="00391FAD">
        <w:t>legfeljebb</w:t>
      </w:r>
      <w:r w:rsidRPr="00391FAD">
        <w:rPr>
          <w:spacing w:val="-4"/>
        </w:rPr>
        <w:t xml:space="preserve"> </w:t>
      </w:r>
      <w:r w:rsidRPr="00391FAD">
        <w:t>1</w:t>
      </w:r>
      <w:r w:rsidRPr="00391FAD">
        <w:rPr>
          <w:spacing w:val="-6"/>
        </w:rPr>
        <w:t xml:space="preserve"> </w:t>
      </w:r>
      <w:r w:rsidRPr="00391FAD">
        <w:t>beteget</w:t>
      </w:r>
      <w:r w:rsidRPr="00391FAD">
        <w:rPr>
          <w:spacing w:val="-4"/>
        </w:rPr>
        <w:t xml:space="preserve"> </w:t>
      </w:r>
      <w:r w:rsidRPr="00391FAD">
        <w:t>érinthet)</w:t>
      </w:r>
    </w:p>
    <w:p w14:paraId="262641BA" w14:textId="77777777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Vérzés:</w:t>
      </w:r>
    </w:p>
    <w:p w14:paraId="24B44E05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az</w:t>
      </w:r>
      <w:r w:rsidRPr="00F3351B">
        <w:t xml:space="preserve"> </w:t>
      </w:r>
      <w:r w:rsidRPr="00391FAD">
        <w:t>agyában</w:t>
      </w:r>
      <w:r w:rsidRPr="00F3351B">
        <w:t xml:space="preserve"> </w:t>
      </w:r>
      <w:r w:rsidRPr="00391FAD">
        <w:t>vagy</w:t>
      </w:r>
      <w:r w:rsidRPr="00F3351B">
        <w:t xml:space="preserve"> </w:t>
      </w:r>
      <w:r w:rsidRPr="00391FAD">
        <w:t>a</w:t>
      </w:r>
      <w:r w:rsidRPr="00F3351B">
        <w:t xml:space="preserve"> </w:t>
      </w:r>
      <w:r w:rsidRPr="00391FAD">
        <w:t>gerincoszlopában,</w:t>
      </w:r>
    </w:p>
    <w:p w14:paraId="3421DA4D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F3351B">
        <w:t xml:space="preserve"> </w:t>
      </w:r>
      <w:r w:rsidRPr="00391FAD">
        <w:t>tüdejében.</w:t>
      </w:r>
    </w:p>
    <w:p w14:paraId="11C09690" w14:textId="77777777" w:rsidR="004C11B6" w:rsidRPr="00391FAD" w:rsidRDefault="004C11B6">
      <w:pPr>
        <w:pStyle w:val="Szvegtrzs"/>
        <w:spacing w:before="10"/>
      </w:pPr>
    </w:p>
    <w:p w14:paraId="245CDCF1" w14:textId="77777777" w:rsidR="004C11B6" w:rsidRPr="00391FAD" w:rsidRDefault="00F05A0C" w:rsidP="00F3351B">
      <w:pPr>
        <w:pStyle w:val="Cmsor2"/>
        <w:spacing w:line="247" w:lineRule="auto"/>
        <w:ind w:left="0" w:right="2"/>
      </w:pPr>
      <w:r w:rsidRPr="00391FAD">
        <w:t>Nem ismert gyakoriságú mellékhatás (a gyakoriság a rendelkezésre álló adatokból nem</w:t>
      </w:r>
      <w:r w:rsidRPr="00391FAD">
        <w:rPr>
          <w:spacing w:val="-52"/>
        </w:rPr>
        <w:t xml:space="preserve"> </w:t>
      </w:r>
      <w:r w:rsidRPr="00391FAD">
        <w:t>állapítható</w:t>
      </w:r>
      <w:r w:rsidRPr="00391FAD">
        <w:rPr>
          <w:spacing w:val="-2"/>
        </w:rPr>
        <w:t xml:space="preserve"> </w:t>
      </w:r>
      <w:r w:rsidRPr="00391FAD">
        <w:t>meg)</w:t>
      </w:r>
    </w:p>
    <w:p w14:paraId="1994E018" w14:textId="77777777" w:rsidR="004C11B6" w:rsidRPr="00391FAD" w:rsidRDefault="00F05A0C" w:rsidP="00473633">
      <w:pPr>
        <w:pStyle w:val="Listaszerbekezds"/>
        <w:numPr>
          <w:ilvl w:val="0"/>
          <w:numId w:val="5"/>
        </w:numPr>
        <w:tabs>
          <w:tab w:val="left" w:pos="0"/>
        </w:tabs>
        <w:spacing w:line="260" w:lineRule="exact"/>
        <w:ind w:left="0" w:right="2" w:firstLine="0"/>
      </w:pPr>
      <w:r w:rsidRPr="00391FAD">
        <w:t>Vérzés:</w:t>
      </w:r>
    </w:p>
    <w:p w14:paraId="7F65CAB0" w14:textId="77777777" w:rsidR="004C11B6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>a</w:t>
      </w:r>
      <w:r w:rsidRPr="00F3351B">
        <w:t xml:space="preserve"> </w:t>
      </w:r>
      <w:r w:rsidRPr="00391FAD">
        <w:t>hasüregbe</w:t>
      </w:r>
      <w:r w:rsidRPr="00F3351B">
        <w:t xml:space="preserve"> </w:t>
      </w:r>
      <w:r w:rsidRPr="00391FAD">
        <w:t>és</w:t>
      </w:r>
      <w:r w:rsidRPr="00F3351B">
        <w:t xml:space="preserve"> </w:t>
      </w:r>
      <w:r w:rsidRPr="00391FAD">
        <w:t>a</w:t>
      </w:r>
      <w:r w:rsidRPr="00F3351B">
        <w:t xml:space="preserve"> </w:t>
      </w:r>
      <w:r w:rsidRPr="00391FAD">
        <w:t>hasüreg</w:t>
      </w:r>
      <w:r w:rsidRPr="00F3351B">
        <w:t xml:space="preserve"> </w:t>
      </w:r>
      <w:r w:rsidRPr="00391FAD">
        <w:t>mögött</w:t>
      </w:r>
      <w:r w:rsidRPr="00F3351B">
        <w:t xml:space="preserve"> </w:t>
      </w:r>
      <w:r w:rsidRPr="00391FAD">
        <w:t>lévő</w:t>
      </w:r>
      <w:r w:rsidRPr="00F3351B">
        <w:t xml:space="preserve"> </w:t>
      </w:r>
      <w:r w:rsidRPr="00391FAD">
        <w:t>területre.</w:t>
      </w:r>
    </w:p>
    <w:p w14:paraId="7F1DB732" w14:textId="6C68CB3B" w:rsidR="004C11B6" w:rsidRDefault="00F05A0C" w:rsidP="00F81933">
      <w:pPr>
        <w:pStyle w:val="Listaszerbekezds"/>
        <w:numPr>
          <w:ilvl w:val="0"/>
          <w:numId w:val="5"/>
        </w:numPr>
        <w:spacing w:before="9" w:line="230" w:lineRule="auto"/>
        <w:ind w:left="567" w:right="2" w:hanging="567"/>
      </w:pPr>
      <w:r w:rsidRPr="00391FAD">
        <w:t>Bőrkiütés, ami hólyagokat képezhet és céltáblára emlékeztet (középen sötét pontokkal, körülötte</w:t>
      </w:r>
      <w:r w:rsidRPr="00473633">
        <w:t xml:space="preserve"> </w:t>
      </w:r>
      <w:r w:rsidRPr="00391FAD">
        <w:t>halványabb</w:t>
      </w:r>
      <w:r w:rsidRPr="00391FAD">
        <w:rPr>
          <w:spacing w:val="-1"/>
        </w:rPr>
        <w:t xml:space="preserve"> </w:t>
      </w:r>
      <w:r w:rsidRPr="00391FAD">
        <w:t>területtel</w:t>
      </w:r>
      <w:r w:rsidRPr="00391FAD">
        <w:rPr>
          <w:spacing w:val="-2"/>
        </w:rPr>
        <w:t xml:space="preserve"> </w:t>
      </w:r>
      <w:r w:rsidRPr="00391FAD">
        <w:t>és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szélén</w:t>
      </w:r>
      <w:r w:rsidRPr="00391FAD">
        <w:rPr>
          <w:spacing w:val="-2"/>
        </w:rPr>
        <w:t xml:space="preserve"> </w:t>
      </w:r>
      <w:r w:rsidRPr="00391FAD">
        <w:t>sötét</w:t>
      </w:r>
      <w:r w:rsidRPr="00391FAD">
        <w:rPr>
          <w:spacing w:val="-1"/>
        </w:rPr>
        <w:t xml:space="preserve"> </w:t>
      </w:r>
      <w:r w:rsidRPr="00391FAD">
        <w:t>gyűrűvel)</w:t>
      </w:r>
      <w:r w:rsidRPr="00391FAD">
        <w:rPr>
          <w:spacing w:val="-2"/>
        </w:rPr>
        <w:t xml:space="preserve"> </w:t>
      </w:r>
      <w:r w:rsidRPr="00391FAD">
        <w:rPr>
          <w:i/>
        </w:rPr>
        <w:t>(eritéma</w:t>
      </w:r>
      <w:r w:rsidRPr="00391FAD">
        <w:rPr>
          <w:i/>
          <w:spacing w:val="-2"/>
        </w:rPr>
        <w:t xml:space="preserve"> </w:t>
      </w:r>
      <w:r w:rsidRPr="00391FAD">
        <w:rPr>
          <w:i/>
        </w:rPr>
        <w:t>multiforme)</w:t>
      </w:r>
      <w:r w:rsidRPr="00391FAD">
        <w:t>.</w:t>
      </w:r>
    </w:p>
    <w:p w14:paraId="0B499272" w14:textId="32D7E069" w:rsidR="00656CD5" w:rsidRPr="00391FAD" w:rsidRDefault="00656CD5" w:rsidP="00F81933">
      <w:pPr>
        <w:pStyle w:val="Listaszerbekezds"/>
        <w:numPr>
          <w:ilvl w:val="0"/>
          <w:numId w:val="5"/>
        </w:numPr>
        <w:tabs>
          <w:tab w:val="left" w:pos="0"/>
        </w:tabs>
        <w:spacing w:before="9" w:line="230" w:lineRule="auto"/>
        <w:ind w:left="567" w:right="2" w:hanging="567"/>
      </w:pPr>
      <w:r>
        <w:t>A vérerek gyulladása (vaszkulitisz), amely bőrkiütést vagy a bőrfelszín alatt pontszerű, lapos, vörös, kerek foltokat vagy véraláfutást okozhat.</w:t>
      </w:r>
    </w:p>
    <w:p w14:paraId="320A03B5" w14:textId="77777777" w:rsidR="004C11B6" w:rsidRPr="00391FAD" w:rsidRDefault="004C11B6" w:rsidP="00F3351B">
      <w:pPr>
        <w:pStyle w:val="Szvegtrzs"/>
        <w:tabs>
          <w:tab w:val="left" w:pos="0"/>
        </w:tabs>
        <w:spacing w:before="1"/>
        <w:ind w:right="2"/>
      </w:pPr>
    </w:p>
    <w:p w14:paraId="453D0B0C" w14:textId="77777777" w:rsidR="004C11B6" w:rsidRPr="00391FAD" w:rsidRDefault="00F05A0C" w:rsidP="00F3351B">
      <w:pPr>
        <w:pStyle w:val="Cmsor2"/>
        <w:tabs>
          <w:tab w:val="left" w:pos="0"/>
        </w:tabs>
        <w:ind w:left="0" w:right="2"/>
      </w:pPr>
      <w:r w:rsidRPr="00391FAD">
        <w:t>Mellékhatások</w:t>
      </w:r>
      <w:r w:rsidRPr="00391FAD">
        <w:rPr>
          <w:spacing w:val="-8"/>
        </w:rPr>
        <w:t xml:space="preserve"> </w:t>
      </w:r>
      <w:r w:rsidRPr="00391FAD">
        <w:t>bejelentése</w:t>
      </w:r>
    </w:p>
    <w:p w14:paraId="51DDB276" w14:textId="77777777" w:rsidR="004C11B6" w:rsidRPr="00391FAD" w:rsidRDefault="004C11B6" w:rsidP="00F3351B">
      <w:pPr>
        <w:pStyle w:val="Szvegtrzs"/>
        <w:tabs>
          <w:tab w:val="left" w:pos="0"/>
        </w:tabs>
        <w:spacing w:before="9"/>
        <w:ind w:right="2"/>
        <w:rPr>
          <w:b/>
        </w:rPr>
      </w:pPr>
    </w:p>
    <w:p w14:paraId="7B915CE5" w14:textId="77777777" w:rsidR="002C6584" w:rsidRDefault="00F05A0C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  <w:r w:rsidRPr="00391FAD">
        <w:t>Ha Önnél bármilyen mellékhatás jelentkezik, tájékoztassa erről kezelőorvosát, gyógyszerészét vagy a</w:t>
      </w:r>
      <w:r w:rsidRPr="00391FAD">
        <w:rPr>
          <w:spacing w:val="1"/>
        </w:rPr>
        <w:t xml:space="preserve"> </w:t>
      </w:r>
      <w:r w:rsidRPr="00391FAD">
        <w:t>gondozását végző egészségügyi szakembert. Ez a betegtájékoztatóban fel nem sorolt bármilyen</w:t>
      </w:r>
      <w:r w:rsidRPr="00391FAD">
        <w:rPr>
          <w:spacing w:val="1"/>
        </w:rPr>
        <w:t xml:space="preserve"> </w:t>
      </w:r>
      <w:r w:rsidRPr="00391FAD">
        <w:t>lehetséges</w:t>
      </w:r>
      <w:r w:rsidRPr="00391FAD">
        <w:rPr>
          <w:spacing w:val="1"/>
        </w:rPr>
        <w:t xml:space="preserve"> </w:t>
      </w:r>
      <w:r w:rsidRPr="00391FAD">
        <w:t>mellékhatásra</w:t>
      </w:r>
      <w:r w:rsidRPr="00391FAD">
        <w:rPr>
          <w:spacing w:val="2"/>
        </w:rPr>
        <w:t xml:space="preserve"> </w:t>
      </w:r>
      <w:r w:rsidRPr="00391FAD">
        <w:t>is</w:t>
      </w:r>
      <w:r w:rsidRPr="00391FAD">
        <w:rPr>
          <w:spacing w:val="2"/>
        </w:rPr>
        <w:t xml:space="preserve"> </w:t>
      </w:r>
      <w:r w:rsidRPr="00391FAD">
        <w:t>vonatkozik.</w:t>
      </w:r>
      <w:r w:rsidRPr="00391FAD">
        <w:rPr>
          <w:spacing w:val="3"/>
        </w:rPr>
        <w:t xml:space="preserve"> </w:t>
      </w:r>
      <w:r w:rsidRPr="00391FAD">
        <w:t>A</w:t>
      </w:r>
      <w:r w:rsidRPr="00391FAD">
        <w:rPr>
          <w:spacing w:val="2"/>
        </w:rPr>
        <w:t xml:space="preserve"> </w:t>
      </w:r>
      <w:r w:rsidRPr="00391FAD">
        <w:t>mellékhatásokat</w:t>
      </w:r>
      <w:r w:rsidRPr="00391FAD">
        <w:rPr>
          <w:spacing w:val="1"/>
        </w:rPr>
        <w:t xml:space="preserve"> </w:t>
      </w:r>
      <w:r w:rsidRPr="00391FAD">
        <w:t>közvetlenül</w:t>
      </w:r>
      <w:r w:rsidRPr="00391FAD">
        <w:rPr>
          <w:spacing w:val="2"/>
        </w:rPr>
        <w:t xml:space="preserve"> </w:t>
      </w:r>
      <w:r w:rsidRPr="00391FAD">
        <w:t>a</w:t>
      </w:r>
      <w:r w:rsidRPr="00391FAD">
        <w:rPr>
          <w:spacing w:val="2"/>
        </w:rPr>
        <w:t xml:space="preserve"> </w:t>
      </w:r>
      <w:r w:rsidRPr="00391FAD">
        <w:t>hatóság</w:t>
      </w:r>
      <w:r w:rsidRPr="00391FAD">
        <w:rPr>
          <w:spacing w:val="2"/>
        </w:rPr>
        <w:t xml:space="preserve"> </w:t>
      </w:r>
      <w:r w:rsidRPr="00391FAD">
        <w:t>részére</w:t>
      </w:r>
      <w:r w:rsidRPr="00391FAD">
        <w:rPr>
          <w:spacing w:val="2"/>
        </w:rPr>
        <w:t xml:space="preserve"> </w:t>
      </w:r>
      <w:r w:rsidRPr="00391FAD">
        <w:t>is</w:t>
      </w:r>
      <w:r w:rsidRPr="00391FAD">
        <w:rPr>
          <w:spacing w:val="1"/>
        </w:rPr>
        <w:t xml:space="preserve"> </w:t>
      </w:r>
      <w:r w:rsidRPr="00391FAD">
        <w:t xml:space="preserve">bejelentheti az </w:t>
      </w:r>
      <w:hyperlink r:id="rId8">
        <w:r w:rsidRPr="00391FAD">
          <w:rPr>
            <w:color w:val="0000FD"/>
            <w:u w:val="single" w:color="0000FF"/>
            <w:shd w:val="clear" w:color="auto" w:fill="C0C0C0"/>
          </w:rPr>
          <w:t>V. függelékbe</w:t>
        </w:r>
      </w:hyperlink>
      <w:r w:rsidRPr="00391FAD">
        <w:rPr>
          <w:color w:val="0000FD"/>
          <w:u w:val="single" w:color="0000FF"/>
          <w:shd w:val="clear" w:color="auto" w:fill="C0C0C0"/>
        </w:rPr>
        <w:t xml:space="preserve">n </w:t>
      </w:r>
      <w:r w:rsidRPr="00391FAD">
        <w:rPr>
          <w:color w:val="000000"/>
          <w:shd w:val="clear" w:color="auto" w:fill="C0C0C0"/>
        </w:rPr>
        <w:t>található elérhetőségeken keresztül</w:t>
      </w:r>
      <w:r w:rsidRPr="00391FAD">
        <w:rPr>
          <w:color w:val="000000"/>
        </w:rPr>
        <w:t>. A mellékhatások bejelentésével Ön</w:t>
      </w:r>
      <w:r w:rsidRPr="00391FAD">
        <w:rPr>
          <w:color w:val="000000"/>
          <w:spacing w:val="-52"/>
        </w:rPr>
        <w:t xml:space="preserve"> </w:t>
      </w:r>
      <w:r w:rsidRPr="00391FAD">
        <w:rPr>
          <w:color w:val="000000"/>
        </w:rPr>
        <w:t>is hozzájárulhat ahhoz, hogy minél több információ álljon rendelkezésre a gyógyszer biztonságos</w:t>
      </w:r>
      <w:r w:rsidRPr="00391FAD">
        <w:rPr>
          <w:color w:val="000000"/>
          <w:spacing w:val="1"/>
        </w:rPr>
        <w:t xml:space="preserve"> </w:t>
      </w:r>
      <w:r w:rsidRPr="00391FAD">
        <w:rPr>
          <w:color w:val="000000"/>
        </w:rPr>
        <w:t>alkalmazásával</w:t>
      </w:r>
      <w:r w:rsidRPr="00391FAD">
        <w:rPr>
          <w:color w:val="000000"/>
          <w:spacing w:val="-2"/>
        </w:rPr>
        <w:t xml:space="preserve"> </w:t>
      </w:r>
      <w:r w:rsidRPr="00391FAD">
        <w:rPr>
          <w:color w:val="000000"/>
        </w:rPr>
        <w:t>kapcsolatban.</w:t>
      </w:r>
    </w:p>
    <w:p w14:paraId="7B1D8056" w14:textId="77777777" w:rsidR="002C6584" w:rsidRDefault="002C6584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</w:p>
    <w:p w14:paraId="39C4A20F" w14:textId="77777777" w:rsidR="002C6584" w:rsidRDefault="002C6584" w:rsidP="002C6584">
      <w:pPr>
        <w:pStyle w:val="Szvegtrzs"/>
        <w:tabs>
          <w:tab w:val="left" w:pos="0"/>
        </w:tabs>
        <w:spacing w:line="230" w:lineRule="auto"/>
        <w:ind w:right="2"/>
        <w:rPr>
          <w:color w:val="000000"/>
        </w:rPr>
      </w:pPr>
    </w:p>
    <w:p w14:paraId="6D5DC17C" w14:textId="3875820E" w:rsidR="004C11B6" w:rsidRPr="002C6584" w:rsidRDefault="00F05A0C" w:rsidP="00473633">
      <w:pPr>
        <w:pStyle w:val="Szvegtrzs"/>
        <w:numPr>
          <w:ilvl w:val="0"/>
          <w:numId w:val="3"/>
        </w:numPr>
        <w:spacing w:line="230" w:lineRule="auto"/>
        <w:ind w:left="567" w:right="2"/>
        <w:rPr>
          <w:b/>
          <w:bCs/>
        </w:rPr>
      </w:pPr>
      <w:r w:rsidRPr="002C6584">
        <w:rPr>
          <w:b/>
          <w:bCs/>
        </w:rPr>
        <w:t>Hogyan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kell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az</w:t>
      </w:r>
      <w:r w:rsidRPr="002C6584">
        <w:rPr>
          <w:b/>
          <w:bCs/>
          <w:spacing w:val="-4"/>
        </w:rPr>
        <w:t xml:space="preserve"> </w:t>
      </w:r>
      <w:r w:rsidR="006F0001" w:rsidRPr="002C6584">
        <w:rPr>
          <w:b/>
          <w:bCs/>
        </w:rPr>
        <w:t xml:space="preserve">Apixaban </w:t>
      </w:r>
      <w:r w:rsidR="00532790">
        <w:rPr>
          <w:b/>
          <w:bCs/>
        </w:rPr>
        <w:t>Supremex-et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tárolni?</w:t>
      </w:r>
    </w:p>
    <w:p w14:paraId="40D49AA6" w14:textId="77777777" w:rsidR="004C11B6" w:rsidRPr="00391FAD" w:rsidRDefault="004C11B6" w:rsidP="00F3351B">
      <w:pPr>
        <w:pStyle w:val="Szvegtrzs"/>
        <w:tabs>
          <w:tab w:val="left" w:pos="0"/>
        </w:tabs>
        <w:spacing w:before="4"/>
        <w:ind w:right="2"/>
        <w:rPr>
          <w:b/>
        </w:rPr>
      </w:pPr>
    </w:p>
    <w:p w14:paraId="373D9BA9" w14:textId="77777777" w:rsidR="004C11B6" w:rsidRPr="00391FAD" w:rsidRDefault="00F05A0C" w:rsidP="00F3351B">
      <w:pPr>
        <w:pStyle w:val="Szvegtrzs"/>
        <w:tabs>
          <w:tab w:val="left" w:pos="0"/>
        </w:tabs>
        <w:ind w:right="2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gyógyszer</w:t>
      </w:r>
      <w:r w:rsidRPr="00391FAD">
        <w:rPr>
          <w:spacing w:val="-5"/>
        </w:rPr>
        <w:t xml:space="preserve"> </w:t>
      </w:r>
      <w:r w:rsidRPr="00391FAD">
        <w:t>gyermekektől</w:t>
      </w:r>
      <w:r w:rsidRPr="00391FAD">
        <w:rPr>
          <w:spacing w:val="-5"/>
        </w:rPr>
        <w:t xml:space="preserve"> </w:t>
      </w:r>
      <w:r w:rsidRPr="00391FAD">
        <w:t>elzárva</w:t>
      </w:r>
      <w:r w:rsidRPr="00391FAD">
        <w:rPr>
          <w:spacing w:val="-5"/>
        </w:rPr>
        <w:t xml:space="preserve"> </w:t>
      </w:r>
      <w:r w:rsidRPr="00391FAD">
        <w:t>tartandó!</w:t>
      </w:r>
    </w:p>
    <w:p w14:paraId="51897590" w14:textId="77777777" w:rsidR="004C11B6" w:rsidRPr="00391FAD" w:rsidRDefault="004C11B6" w:rsidP="00F3351B">
      <w:pPr>
        <w:pStyle w:val="Szvegtrzs"/>
        <w:tabs>
          <w:tab w:val="left" w:pos="0"/>
        </w:tabs>
        <w:spacing w:before="1"/>
        <w:ind w:right="2"/>
      </w:pPr>
    </w:p>
    <w:p w14:paraId="217006FB" w14:textId="77777777" w:rsidR="004C11B6" w:rsidRPr="00391FAD" w:rsidRDefault="00F05A0C" w:rsidP="00F3351B">
      <w:pPr>
        <w:pStyle w:val="Szvegtrzs"/>
        <w:tabs>
          <w:tab w:val="left" w:pos="0"/>
        </w:tabs>
        <w:spacing w:line="230" w:lineRule="auto"/>
        <w:ind w:right="2"/>
      </w:pPr>
      <w:r w:rsidRPr="00391FAD">
        <w:t>A dobozon és a buborékcsomagoláson feltüntetett lejárati idő (Felhasználható/EXP) után ne szedje ezt</w:t>
      </w:r>
      <w:r w:rsidRPr="00391FAD">
        <w:rPr>
          <w:spacing w:val="-5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gyógyszert.</w:t>
      </w:r>
      <w:r w:rsidRPr="00391FAD">
        <w:rPr>
          <w:spacing w:val="-1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lejárati</w:t>
      </w:r>
      <w:r w:rsidRPr="00391FAD">
        <w:rPr>
          <w:spacing w:val="-1"/>
        </w:rPr>
        <w:t xml:space="preserve"> </w:t>
      </w:r>
      <w:r w:rsidRPr="00391FAD">
        <w:t>idő</w:t>
      </w:r>
      <w:r w:rsidRPr="00391FAD">
        <w:rPr>
          <w:spacing w:val="-2"/>
        </w:rPr>
        <w:t xml:space="preserve"> </w:t>
      </w:r>
      <w:r w:rsidRPr="00391FAD">
        <w:t>az</w:t>
      </w:r>
      <w:r w:rsidRPr="00391FAD">
        <w:rPr>
          <w:spacing w:val="-1"/>
        </w:rPr>
        <w:t xml:space="preserve"> </w:t>
      </w:r>
      <w:r w:rsidRPr="00391FAD">
        <w:t>adott</w:t>
      </w:r>
      <w:r w:rsidRPr="00391FAD">
        <w:rPr>
          <w:spacing w:val="-2"/>
        </w:rPr>
        <w:t xml:space="preserve"> </w:t>
      </w:r>
      <w:r w:rsidRPr="00391FAD">
        <w:t>hónap</w:t>
      </w:r>
      <w:r w:rsidRPr="00391FAD">
        <w:rPr>
          <w:spacing w:val="-1"/>
        </w:rPr>
        <w:t xml:space="preserve"> </w:t>
      </w:r>
      <w:r w:rsidRPr="00391FAD">
        <w:t>utolsó</w:t>
      </w:r>
      <w:r w:rsidRPr="00391FAD">
        <w:rPr>
          <w:spacing w:val="-2"/>
        </w:rPr>
        <w:t xml:space="preserve"> </w:t>
      </w:r>
      <w:r w:rsidRPr="00391FAD">
        <w:t>napjára</w:t>
      </w:r>
      <w:r w:rsidRPr="00391FAD">
        <w:rPr>
          <w:spacing w:val="-1"/>
        </w:rPr>
        <w:t xml:space="preserve"> </w:t>
      </w:r>
      <w:r w:rsidRPr="00391FAD">
        <w:t>vonatkozik.</w:t>
      </w:r>
    </w:p>
    <w:p w14:paraId="61C893B6" w14:textId="77777777" w:rsidR="004C11B6" w:rsidRPr="00391FAD" w:rsidRDefault="004C11B6" w:rsidP="00F3351B">
      <w:pPr>
        <w:pStyle w:val="Szvegtrzs"/>
        <w:tabs>
          <w:tab w:val="left" w:pos="0"/>
        </w:tabs>
        <w:spacing w:before="6"/>
        <w:ind w:right="2"/>
      </w:pPr>
    </w:p>
    <w:p w14:paraId="66D7A6B9" w14:textId="77777777" w:rsidR="004C11B6" w:rsidRPr="00391FAD" w:rsidRDefault="00F05A0C" w:rsidP="00F3351B">
      <w:pPr>
        <w:pStyle w:val="Szvegtrzs"/>
        <w:tabs>
          <w:tab w:val="left" w:pos="0"/>
        </w:tabs>
        <w:ind w:right="2"/>
      </w:pPr>
      <w:r w:rsidRPr="00391FAD">
        <w:t>Ez</w:t>
      </w:r>
      <w:r w:rsidRPr="00391FAD">
        <w:rPr>
          <w:spacing w:val="-4"/>
        </w:rPr>
        <w:t xml:space="preserve"> </w:t>
      </w:r>
      <w:r w:rsidRPr="00391FAD">
        <w:t>a</w:t>
      </w:r>
      <w:r w:rsidRPr="00391FAD">
        <w:rPr>
          <w:spacing w:val="-4"/>
        </w:rPr>
        <w:t xml:space="preserve"> </w:t>
      </w:r>
      <w:r w:rsidRPr="00391FAD">
        <w:t>gyógyszer</w:t>
      </w:r>
      <w:r w:rsidRPr="00391FAD">
        <w:rPr>
          <w:spacing w:val="-4"/>
        </w:rPr>
        <w:t xml:space="preserve"> </w:t>
      </w:r>
      <w:r w:rsidRPr="00391FAD">
        <w:t>nem</w:t>
      </w:r>
      <w:r w:rsidRPr="00391FAD">
        <w:rPr>
          <w:spacing w:val="-4"/>
        </w:rPr>
        <w:t xml:space="preserve"> </w:t>
      </w:r>
      <w:r w:rsidRPr="00391FAD">
        <w:t>igényel</w:t>
      </w:r>
      <w:r w:rsidRPr="00391FAD">
        <w:rPr>
          <w:spacing w:val="-4"/>
        </w:rPr>
        <w:t xml:space="preserve"> </w:t>
      </w:r>
      <w:r w:rsidRPr="00391FAD">
        <w:t>különleges</w:t>
      </w:r>
      <w:r w:rsidRPr="00391FAD">
        <w:rPr>
          <w:spacing w:val="-3"/>
        </w:rPr>
        <w:t xml:space="preserve"> </w:t>
      </w:r>
      <w:r w:rsidRPr="00391FAD">
        <w:t>tárolást.</w:t>
      </w:r>
    </w:p>
    <w:p w14:paraId="7A23FFD7" w14:textId="77777777" w:rsidR="004C11B6" w:rsidRPr="00391FAD" w:rsidRDefault="004C11B6" w:rsidP="00F3351B">
      <w:pPr>
        <w:pStyle w:val="Szvegtrzs"/>
        <w:tabs>
          <w:tab w:val="left" w:pos="0"/>
        </w:tabs>
        <w:spacing w:before="7"/>
        <w:ind w:right="2"/>
      </w:pPr>
    </w:p>
    <w:p w14:paraId="056BE2D5" w14:textId="77777777" w:rsidR="002C6584" w:rsidRDefault="00F05A0C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  <w:r w:rsidRPr="00391FAD">
        <w:t>Semmilyen gyógyszert ne dobjon a szennyvízbe vagy a háztartási hulladékba. Kérdezze meg</w:t>
      </w:r>
      <w:r w:rsidRPr="00391FAD">
        <w:rPr>
          <w:spacing w:val="-52"/>
        </w:rPr>
        <w:t xml:space="preserve"> </w:t>
      </w:r>
      <w:r w:rsidRPr="00391FAD">
        <w:t>gyógyszerészét,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2"/>
        </w:rPr>
        <w:t xml:space="preserve"> </w:t>
      </w:r>
      <w:r w:rsidRPr="00391FAD">
        <w:t>mit</w:t>
      </w:r>
      <w:r w:rsidRPr="00391FAD">
        <w:rPr>
          <w:spacing w:val="-1"/>
        </w:rPr>
        <w:t xml:space="preserve"> </w:t>
      </w:r>
      <w:r w:rsidRPr="00391FAD">
        <w:t>tegyen</w:t>
      </w:r>
      <w:r w:rsidRPr="00391FAD">
        <w:rPr>
          <w:spacing w:val="-2"/>
        </w:rPr>
        <w:t xml:space="preserve"> </w:t>
      </w:r>
      <w:r w:rsidRPr="00391FAD">
        <w:t>a</w:t>
      </w:r>
      <w:r w:rsidRPr="00391FAD">
        <w:rPr>
          <w:spacing w:val="-2"/>
        </w:rPr>
        <w:t xml:space="preserve"> </w:t>
      </w:r>
      <w:r w:rsidRPr="00391FAD">
        <w:t>már</w:t>
      </w:r>
      <w:r w:rsidRPr="00391FAD">
        <w:rPr>
          <w:spacing w:val="-1"/>
        </w:rPr>
        <w:t xml:space="preserve"> </w:t>
      </w:r>
      <w:r w:rsidRPr="00391FAD">
        <w:t>nem</w:t>
      </w:r>
      <w:r w:rsidRPr="00391FAD">
        <w:rPr>
          <w:spacing w:val="-2"/>
        </w:rPr>
        <w:t xml:space="preserve"> </w:t>
      </w:r>
      <w:r w:rsidRPr="00391FAD">
        <w:t>használt</w:t>
      </w:r>
      <w:r w:rsidRPr="00391FAD">
        <w:rPr>
          <w:spacing w:val="-1"/>
        </w:rPr>
        <w:t xml:space="preserve"> </w:t>
      </w:r>
      <w:r w:rsidRPr="00391FAD">
        <w:t>gyógyszereivel.</w:t>
      </w:r>
      <w:r w:rsidR="00DE7A7D" w:rsidRPr="00391FAD">
        <w:t xml:space="preserve"> </w:t>
      </w:r>
      <w:r w:rsidR="00DE7A7D" w:rsidRPr="00391FAD">
        <w:rPr>
          <w:lang w:val="nb-NO"/>
        </w:rPr>
        <w:t>Ezek az intézkedések elősegítik a környezet védelmét.</w:t>
      </w:r>
    </w:p>
    <w:p w14:paraId="20541080" w14:textId="77777777" w:rsidR="002C6584" w:rsidRDefault="002C6584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</w:p>
    <w:p w14:paraId="1367F0B6" w14:textId="77777777" w:rsidR="002C6584" w:rsidRDefault="002C6584" w:rsidP="002C6584">
      <w:pPr>
        <w:pStyle w:val="Szvegtrzs"/>
        <w:tabs>
          <w:tab w:val="left" w:pos="0"/>
        </w:tabs>
        <w:spacing w:before="1" w:line="244" w:lineRule="auto"/>
        <w:ind w:right="2"/>
        <w:rPr>
          <w:lang w:val="nb-NO"/>
        </w:rPr>
      </w:pPr>
    </w:p>
    <w:p w14:paraId="0A846989" w14:textId="77777777" w:rsidR="002C6584" w:rsidRPr="002C6584" w:rsidRDefault="00F05A0C" w:rsidP="00473633">
      <w:pPr>
        <w:pStyle w:val="Szvegtrzs"/>
        <w:numPr>
          <w:ilvl w:val="0"/>
          <w:numId w:val="3"/>
        </w:numPr>
        <w:spacing w:before="1" w:line="244" w:lineRule="auto"/>
        <w:ind w:left="567" w:right="2"/>
        <w:rPr>
          <w:b/>
          <w:bCs/>
        </w:rPr>
      </w:pPr>
      <w:r w:rsidRPr="002C6584">
        <w:rPr>
          <w:b/>
          <w:bCs/>
        </w:rPr>
        <w:t>A csomagolás tartalma és egyéb információk</w:t>
      </w:r>
      <w:r w:rsidRPr="002C6584">
        <w:rPr>
          <w:b/>
          <w:bCs/>
          <w:spacing w:val="-52"/>
        </w:rPr>
        <w:t xml:space="preserve"> </w:t>
      </w:r>
    </w:p>
    <w:p w14:paraId="4151AC72" w14:textId="77777777" w:rsidR="002C6584" w:rsidRPr="002C6584" w:rsidRDefault="002C6584" w:rsidP="002C6584">
      <w:pPr>
        <w:pStyle w:val="Szvegtrzs"/>
        <w:spacing w:before="1" w:line="244" w:lineRule="auto"/>
        <w:ind w:left="567" w:right="2"/>
        <w:rPr>
          <w:b/>
          <w:bCs/>
        </w:rPr>
      </w:pPr>
    </w:p>
    <w:p w14:paraId="191DA40B" w14:textId="0F0B145A" w:rsidR="004C11B6" w:rsidRDefault="00F05A0C" w:rsidP="002C6584">
      <w:pPr>
        <w:pStyle w:val="Szvegtrzs"/>
        <w:spacing w:before="1" w:line="244" w:lineRule="auto"/>
        <w:ind w:right="2"/>
        <w:rPr>
          <w:b/>
          <w:bCs/>
        </w:rPr>
      </w:pPr>
      <w:r w:rsidRPr="002C6584">
        <w:rPr>
          <w:b/>
          <w:bCs/>
        </w:rPr>
        <w:t>Mit</w:t>
      </w:r>
      <w:r w:rsidRPr="002C6584">
        <w:rPr>
          <w:b/>
          <w:bCs/>
          <w:spacing w:val="-2"/>
        </w:rPr>
        <w:t xml:space="preserve"> </w:t>
      </w:r>
      <w:r w:rsidRPr="002C6584">
        <w:rPr>
          <w:b/>
          <w:bCs/>
        </w:rPr>
        <w:t>tartalmaz</w:t>
      </w:r>
      <w:r w:rsidRPr="002C6584">
        <w:rPr>
          <w:b/>
          <w:bCs/>
          <w:spacing w:val="-1"/>
        </w:rPr>
        <w:t xml:space="preserve"> </w:t>
      </w:r>
      <w:r w:rsidRPr="002C6584">
        <w:rPr>
          <w:b/>
          <w:bCs/>
        </w:rPr>
        <w:t>az</w:t>
      </w:r>
      <w:r w:rsidRPr="002C6584">
        <w:rPr>
          <w:b/>
          <w:bCs/>
          <w:spacing w:val="-1"/>
        </w:rPr>
        <w:t xml:space="preserve"> </w:t>
      </w:r>
      <w:r w:rsidR="006F0001" w:rsidRPr="002C6584">
        <w:rPr>
          <w:b/>
          <w:bCs/>
        </w:rPr>
        <w:t xml:space="preserve">Apixaban </w:t>
      </w:r>
      <w:r w:rsidR="00532790">
        <w:rPr>
          <w:b/>
          <w:bCs/>
        </w:rPr>
        <w:t>Supremex</w:t>
      </w:r>
      <w:r w:rsidRPr="002C6584">
        <w:rPr>
          <w:b/>
          <w:bCs/>
        </w:rPr>
        <w:t>?</w:t>
      </w:r>
    </w:p>
    <w:p w14:paraId="73365F09" w14:textId="77777777" w:rsidR="002C6584" w:rsidRPr="002C6584" w:rsidRDefault="002C6584" w:rsidP="002C6584">
      <w:pPr>
        <w:pStyle w:val="Szvegtrzs"/>
        <w:spacing w:before="1" w:line="244" w:lineRule="auto"/>
        <w:ind w:left="567" w:right="2"/>
        <w:rPr>
          <w:b/>
          <w:bCs/>
        </w:rPr>
      </w:pPr>
    </w:p>
    <w:p w14:paraId="14454F1B" w14:textId="46520281" w:rsidR="00913947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A</w:t>
      </w:r>
      <w:r w:rsidRPr="002C6584">
        <w:t xml:space="preserve"> </w:t>
      </w:r>
      <w:r w:rsidRPr="00391FAD">
        <w:t>készítmény</w:t>
      </w:r>
      <w:r w:rsidRPr="002C6584">
        <w:t xml:space="preserve"> </w:t>
      </w:r>
      <w:r w:rsidRPr="00391FAD">
        <w:t>hatóanyaga</w:t>
      </w:r>
      <w:r w:rsidRPr="002C6584">
        <w:t xml:space="preserve"> </w:t>
      </w:r>
      <w:r w:rsidRPr="00391FAD">
        <w:t>az</w:t>
      </w:r>
      <w:r w:rsidRPr="002C6584">
        <w:t xml:space="preserve"> </w:t>
      </w:r>
      <w:r w:rsidRPr="00391FAD">
        <w:t>apixabán.</w:t>
      </w:r>
      <w:r w:rsidRPr="002C6584">
        <w:t xml:space="preserve"> </w:t>
      </w:r>
      <w:r w:rsidRPr="00391FAD">
        <w:t>5</w:t>
      </w:r>
      <w:r w:rsidR="00A06DA0">
        <w:t> </w:t>
      </w:r>
      <w:r w:rsidRPr="00391FAD">
        <w:t>mg</w:t>
      </w:r>
      <w:r w:rsidRPr="002C6584">
        <w:t xml:space="preserve"> </w:t>
      </w:r>
      <w:r w:rsidR="00913947" w:rsidRPr="00391FAD">
        <w:t>apixabánt tartalmaz filmtablettánként.</w:t>
      </w:r>
    </w:p>
    <w:p w14:paraId="0B79D7DE" w14:textId="41F86EC3" w:rsidR="004C11B6" w:rsidRPr="00391FAD" w:rsidRDefault="00F05A0C" w:rsidP="00473633">
      <w:pPr>
        <w:pStyle w:val="Listaszerbekezds"/>
        <w:numPr>
          <w:ilvl w:val="0"/>
          <w:numId w:val="5"/>
        </w:numPr>
        <w:spacing w:line="248" w:lineRule="exact"/>
        <w:ind w:left="567" w:hanging="567"/>
      </w:pPr>
      <w:r w:rsidRPr="00391FAD">
        <w:t>Egyéb</w:t>
      </w:r>
      <w:r w:rsidRPr="002C6584">
        <w:t xml:space="preserve"> </w:t>
      </w:r>
      <w:r w:rsidRPr="00391FAD">
        <w:t>összetevők:</w:t>
      </w:r>
    </w:p>
    <w:p w14:paraId="541C6952" w14:textId="0A8833B8" w:rsidR="00913947" w:rsidRPr="00391FAD" w:rsidRDefault="00F05A0C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 xml:space="preserve">Tablettamag: </w:t>
      </w:r>
      <w:r w:rsidR="00913947" w:rsidRPr="00391FAD">
        <w:t>mikrokristályos cellulóz,</w:t>
      </w:r>
      <w:r w:rsidR="00F3625C" w:rsidRPr="00F3625C">
        <w:t xml:space="preserve"> </w:t>
      </w:r>
      <w:r w:rsidR="00F3625C" w:rsidRPr="00391FAD">
        <w:t>laktóz-monohidrát,</w:t>
      </w:r>
      <w:r w:rsidR="00913947" w:rsidRPr="00391FAD">
        <w:t xml:space="preserve"> kroszkarmellóz-nátrium, </w:t>
      </w:r>
      <w:r w:rsidR="00F3625C">
        <w:t xml:space="preserve">hipromellóz, </w:t>
      </w:r>
      <w:r w:rsidR="00913947" w:rsidRPr="00391FAD">
        <w:t>nátrium-lauril-szulfát, magnézium-sztearát.</w:t>
      </w:r>
    </w:p>
    <w:p w14:paraId="610148B4" w14:textId="12E8282D" w:rsidR="00913947" w:rsidRPr="00391FAD" w:rsidRDefault="00913947" w:rsidP="00473633">
      <w:pPr>
        <w:pStyle w:val="Listaszerbekezds"/>
        <w:numPr>
          <w:ilvl w:val="0"/>
          <w:numId w:val="9"/>
        </w:numPr>
        <w:spacing w:before="6"/>
        <w:ind w:left="1134" w:hanging="567"/>
      </w:pPr>
      <w:r w:rsidRPr="00391FAD">
        <w:t xml:space="preserve">Filmbevonat: </w:t>
      </w:r>
      <w:r w:rsidR="00F3625C">
        <w:t>laktóz-monohidrát,</w:t>
      </w:r>
      <w:r w:rsidR="00F3625C" w:rsidRPr="001A10BE">
        <w:t xml:space="preserve"> </w:t>
      </w:r>
      <w:r w:rsidR="00F3625C" w:rsidRPr="00187FBC">
        <w:t>titán-dioxid</w:t>
      </w:r>
      <w:r w:rsidR="00F3625C" w:rsidRPr="00E14C15">
        <w:t xml:space="preserve"> </w:t>
      </w:r>
      <w:r w:rsidR="00F3625C" w:rsidRPr="00187FBC">
        <w:t>(E171),</w:t>
      </w:r>
      <w:r w:rsidR="00F3625C">
        <w:t xml:space="preserve"> </w:t>
      </w:r>
      <w:r w:rsidR="00F3625C" w:rsidRPr="00187FBC">
        <w:t xml:space="preserve">hipromellóz, </w:t>
      </w:r>
      <w:r w:rsidR="00F3625C">
        <w:t>triacetin</w:t>
      </w:r>
      <w:r w:rsidR="00F3625C" w:rsidRPr="00187FBC">
        <w:t>,</w:t>
      </w:r>
      <w:r w:rsidR="00F3625C" w:rsidRPr="00E14C15">
        <w:t xml:space="preserve"> </w:t>
      </w:r>
      <w:r w:rsidR="00F3625C" w:rsidRPr="00187FBC">
        <w:t>sárga vas-oxid (E172).</w:t>
      </w:r>
    </w:p>
    <w:p w14:paraId="768DF72A" w14:textId="77777777" w:rsidR="00913947" w:rsidRPr="00391FAD" w:rsidRDefault="00913947" w:rsidP="00913947">
      <w:pPr>
        <w:tabs>
          <w:tab w:val="left" w:pos="1359"/>
          <w:tab w:val="left" w:pos="1360"/>
        </w:tabs>
        <w:spacing w:before="4" w:line="230" w:lineRule="auto"/>
        <w:ind w:right="705"/>
      </w:pPr>
    </w:p>
    <w:p w14:paraId="41E8DEC8" w14:textId="37187C30" w:rsidR="002C6584" w:rsidRDefault="00913947" w:rsidP="002C6584">
      <w:pPr>
        <w:spacing w:line="246" w:lineRule="exact"/>
      </w:pPr>
      <w:r w:rsidRPr="00391FAD">
        <w:t xml:space="preserve">Lásd 2. pont, „Az Apixaban </w:t>
      </w:r>
      <w:r w:rsidR="00532790">
        <w:t>Supremex</w:t>
      </w:r>
      <w:r w:rsidRPr="00391FAD">
        <w:t xml:space="preserve"> laktózt (a cukor egy típusát) és nátriumot tartalmaz”</w:t>
      </w:r>
    </w:p>
    <w:p w14:paraId="233D2A4F" w14:textId="77777777" w:rsidR="002C6584" w:rsidRDefault="002C6584" w:rsidP="002C6584">
      <w:pPr>
        <w:spacing w:line="246" w:lineRule="exact"/>
      </w:pPr>
    </w:p>
    <w:p w14:paraId="3EE5C815" w14:textId="41611FD2" w:rsidR="004C11B6" w:rsidRDefault="00F05A0C" w:rsidP="002C6584">
      <w:pPr>
        <w:spacing w:line="246" w:lineRule="exact"/>
        <w:rPr>
          <w:b/>
          <w:bCs/>
        </w:rPr>
      </w:pPr>
      <w:r w:rsidRPr="002C6584">
        <w:rPr>
          <w:b/>
          <w:bCs/>
        </w:rPr>
        <w:t>Milyen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az</w:t>
      </w:r>
      <w:r w:rsidRPr="002C6584">
        <w:rPr>
          <w:b/>
          <w:bCs/>
          <w:spacing w:val="-3"/>
        </w:rPr>
        <w:t xml:space="preserve"> </w:t>
      </w:r>
      <w:r w:rsidR="007F630D" w:rsidRPr="002C6584">
        <w:rPr>
          <w:b/>
          <w:bCs/>
        </w:rPr>
        <w:t xml:space="preserve">Apixaban </w:t>
      </w:r>
      <w:r w:rsidR="00532790">
        <w:rPr>
          <w:b/>
          <w:bCs/>
        </w:rPr>
        <w:t>Supremex</w:t>
      </w:r>
      <w:r w:rsidR="007F630D" w:rsidRPr="002C6584">
        <w:rPr>
          <w:b/>
          <w:bCs/>
        </w:rPr>
        <w:t xml:space="preserve"> </w:t>
      </w:r>
      <w:r w:rsidRPr="002C6584">
        <w:rPr>
          <w:b/>
          <w:bCs/>
        </w:rPr>
        <w:t>külleme</w:t>
      </w:r>
      <w:r w:rsidRPr="002C6584">
        <w:rPr>
          <w:b/>
          <w:bCs/>
          <w:spacing w:val="-3"/>
        </w:rPr>
        <w:t xml:space="preserve"> </w:t>
      </w:r>
      <w:r w:rsidRPr="002C6584">
        <w:rPr>
          <w:b/>
          <w:bCs/>
        </w:rPr>
        <w:t>és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mit</w:t>
      </w:r>
      <w:r w:rsidRPr="002C6584">
        <w:rPr>
          <w:b/>
          <w:bCs/>
          <w:spacing w:val="-3"/>
        </w:rPr>
        <w:t xml:space="preserve"> </w:t>
      </w:r>
      <w:r w:rsidRPr="002C6584">
        <w:rPr>
          <w:b/>
          <w:bCs/>
        </w:rPr>
        <w:t>tartalmaz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a</w:t>
      </w:r>
      <w:r w:rsidRPr="002C6584">
        <w:rPr>
          <w:b/>
          <w:bCs/>
          <w:spacing w:val="-4"/>
        </w:rPr>
        <w:t xml:space="preserve"> </w:t>
      </w:r>
      <w:r w:rsidRPr="002C6584">
        <w:rPr>
          <w:b/>
          <w:bCs/>
        </w:rPr>
        <w:t>csomagolás?</w:t>
      </w:r>
    </w:p>
    <w:p w14:paraId="06D7CE84" w14:textId="77777777" w:rsidR="002C6584" w:rsidRPr="002C6584" w:rsidRDefault="002C6584" w:rsidP="002C6584">
      <w:pPr>
        <w:spacing w:line="246" w:lineRule="exact"/>
        <w:rPr>
          <w:b/>
          <w:bCs/>
        </w:rPr>
      </w:pPr>
    </w:p>
    <w:p w14:paraId="21072F73" w14:textId="77777777" w:rsidR="00C9456F" w:rsidRPr="00420E5C" w:rsidRDefault="00C9456F" w:rsidP="00C9456F">
      <w:pPr>
        <w:pStyle w:val="Szvegtrzs"/>
        <w:spacing w:before="4" w:line="230" w:lineRule="auto"/>
        <w:ind w:right="2"/>
      </w:pPr>
      <w:r w:rsidRPr="00420E5C">
        <w:t>Rózsaszín, ovális, mindkét oldalán domború felületű, egyik oldalán mélynyomású „5” jelzéssel</w:t>
      </w:r>
      <w:r w:rsidRPr="00420E5C">
        <w:rPr>
          <w:spacing w:val="-2"/>
        </w:rPr>
        <w:t xml:space="preserve"> </w:t>
      </w:r>
      <w:r w:rsidRPr="00420E5C">
        <w:t>ellátott, a másik oldalon sima, 5,0-5,7 mm széles és 9,6-10,3 mm hosszú</w:t>
      </w:r>
      <w:r w:rsidRPr="00420E5C">
        <w:rPr>
          <w:spacing w:val="-1"/>
        </w:rPr>
        <w:t xml:space="preserve"> film</w:t>
      </w:r>
      <w:r w:rsidRPr="00420E5C">
        <w:t>tabletta.</w:t>
      </w:r>
    </w:p>
    <w:p w14:paraId="18132B8B" w14:textId="77777777" w:rsidR="00C9456F" w:rsidRDefault="00C9456F" w:rsidP="002C6584">
      <w:pPr>
        <w:pStyle w:val="Szvegtrzs"/>
        <w:spacing w:before="7"/>
      </w:pPr>
    </w:p>
    <w:p w14:paraId="3D08E80A" w14:textId="77777777" w:rsidR="00F3625C" w:rsidRDefault="00F3625C" w:rsidP="002C6584">
      <w:pPr>
        <w:pStyle w:val="Szvegtrzs"/>
        <w:spacing w:before="7"/>
      </w:pPr>
    </w:p>
    <w:p w14:paraId="45BC8E4E" w14:textId="2D8406E2" w:rsidR="00913947" w:rsidRPr="00391FAD" w:rsidRDefault="00913947" w:rsidP="002C6584">
      <w:pPr>
        <w:pStyle w:val="Szvegtrzs"/>
        <w:spacing w:before="7"/>
      </w:pPr>
      <w:r w:rsidRPr="00391FAD">
        <w:t>Az</w:t>
      </w:r>
      <w:r w:rsidRPr="00391FAD">
        <w:rPr>
          <w:spacing w:val="-3"/>
        </w:rPr>
        <w:t xml:space="preserve"> </w:t>
      </w:r>
      <w:r w:rsidRPr="00391FAD">
        <w:t xml:space="preserve">Apixaban </w:t>
      </w:r>
      <w:r w:rsidR="00532790">
        <w:t>Supremex</w:t>
      </w:r>
      <w:r w:rsidRPr="00391FAD">
        <w:t xml:space="preserve"> filmtabletták elérhetőek: </w:t>
      </w:r>
    </w:p>
    <w:p w14:paraId="29C48576" w14:textId="125396F9" w:rsidR="00F12A68" w:rsidRDefault="00F12A68" w:rsidP="00F12A68">
      <w:pPr>
        <w:pStyle w:val="Szvegtrzs"/>
        <w:spacing w:before="2"/>
        <w:ind w:left="567" w:hanging="567"/>
      </w:pPr>
    </w:p>
    <w:p w14:paraId="70C3ED2F" w14:textId="4A00915E" w:rsidR="00C9456F" w:rsidRPr="00C4196B" w:rsidRDefault="00F12A68" w:rsidP="00C4196B">
      <w:pPr>
        <w:pStyle w:val="Szvegtrzs"/>
        <w:numPr>
          <w:ilvl w:val="0"/>
          <w:numId w:val="9"/>
        </w:numPr>
        <w:spacing w:before="2"/>
        <w:rPr>
          <w:lang w:val="is-IS"/>
        </w:rPr>
      </w:pPr>
      <w:r>
        <w:t xml:space="preserve">60db filmtabletta </w:t>
      </w:r>
      <w:r w:rsidR="00C9456F" w:rsidRPr="00C9456F">
        <w:rPr>
          <w:lang w:val="hu-HU"/>
        </w:rPr>
        <w:t>PVC/PVDC//Al buborékcsomagolásban és dobozban.</w:t>
      </w:r>
    </w:p>
    <w:p w14:paraId="3E81A4E1" w14:textId="3CE093B0" w:rsidR="00E2066E" w:rsidRPr="00E2066E" w:rsidRDefault="00E2066E" w:rsidP="00C4196B">
      <w:pPr>
        <w:pStyle w:val="Szvegtrzs"/>
        <w:numPr>
          <w:ilvl w:val="0"/>
          <w:numId w:val="9"/>
        </w:numPr>
        <w:spacing w:before="2"/>
        <w:rPr>
          <w:lang w:val="is-IS"/>
        </w:rPr>
      </w:pPr>
      <w:r>
        <w:rPr>
          <w:lang w:val="is-IS"/>
        </w:rPr>
        <w:t>60db filmtabletta Al</w:t>
      </w:r>
      <w:r w:rsidRPr="00E2066E">
        <w:rPr>
          <w:lang w:val="is-IS"/>
        </w:rPr>
        <w:t>//Al buborékcsomagolásban és dobozban.</w:t>
      </w:r>
    </w:p>
    <w:p w14:paraId="5FEA5506" w14:textId="77777777" w:rsidR="00C9456F" w:rsidRDefault="00C9456F" w:rsidP="002C6584">
      <w:pPr>
        <w:pStyle w:val="Szvegtrzs"/>
      </w:pPr>
    </w:p>
    <w:p w14:paraId="7A980576" w14:textId="5D3F4942" w:rsidR="004C11B6" w:rsidRPr="00391FAD" w:rsidRDefault="00F05A0C" w:rsidP="002C6584">
      <w:pPr>
        <w:pStyle w:val="Szvegtrzs"/>
      </w:pPr>
      <w:r w:rsidRPr="00391FAD">
        <w:t>Nem</w:t>
      </w:r>
      <w:r w:rsidRPr="00391FAD">
        <w:rPr>
          <w:spacing w:val="-6"/>
        </w:rPr>
        <w:t xml:space="preserve"> </w:t>
      </w:r>
      <w:r w:rsidRPr="00391FAD">
        <w:t>feltétlenül</w:t>
      </w:r>
      <w:r w:rsidRPr="00391FAD">
        <w:rPr>
          <w:spacing w:val="-6"/>
        </w:rPr>
        <w:t xml:space="preserve"> </w:t>
      </w:r>
      <w:r w:rsidRPr="00391FAD">
        <w:t>kerül</w:t>
      </w:r>
      <w:r w:rsidRPr="00391FAD">
        <w:rPr>
          <w:spacing w:val="-5"/>
        </w:rPr>
        <w:t xml:space="preserve"> </w:t>
      </w:r>
      <w:r w:rsidRPr="00391FAD">
        <w:t>mindegyik</w:t>
      </w:r>
      <w:r w:rsidRPr="00391FAD">
        <w:rPr>
          <w:spacing w:val="-6"/>
        </w:rPr>
        <w:t xml:space="preserve"> </w:t>
      </w:r>
      <w:r w:rsidRPr="00391FAD">
        <w:t>kiszerelés</w:t>
      </w:r>
      <w:r w:rsidRPr="00391FAD">
        <w:rPr>
          <w:spacing w:val="-5"/>
        </w:rPr>
        <w:t xml:space="preserve"> </w:t>
      </w:r>
      <w:r w:rsidRPr="00391FAD">
        <w:t>kereskedelmi</w:t>
      </w:r>
      <w:r w:rsidRPr="00391FAD">
        <w:rPr>
          <w:spacing w:val="-6"/>
        </w:rPr>
        <w:t xml:space="preserve"> </w:t>
      </w:r>
      <w:r w:rsidRPr="00391FAD">
        <w:t>forgalomba.</w:t>
      </w:r>
    </w:p>
    <w:p w14:paraId="351682FE" w14:textId="77777777" w:rsidR="004C11B6" w:rsidRPr="00391FAD" w:rsidRDefault="004C11B6" w:rsidP="002C6584">
      <w:pPr>
        <w:pStyle w:val="Szvegtrzs"/>
        <w:spacing w:before="5"/>
      </w:pPr>
    </w:p>
    <w:p w14:paraId="3BAC1F51" w14:textId="336B7FB1" w:rsidR="004C11B6" w:rsidRPr="00391FAD" w:rsidRDefault="00F05A0C" w:rsidP="002C6584">
      <w:pPr>
        <w:pStyle w:val="Cmsor2"/>
        <w:ind w:left="0"/>
      </w:pPr>
      <w:r w:rsidRPr="00391FAD">
        <w:t>Betegkártya:</w:t>
      </w:r>
      <w:r w:rsidRPr="00391FAD">
        <w:rPr>
          <w:spacing w:val="-5"/>
        </w:rPr>
        <w:t xml:space="preserve"> </w:t>
      </w:r>
      <w:r w:rsidRPr="00391FAD">
        <w:t>a</w:t>
      </w:r>
      <w:r w:rsidRPr="00391FAD">
        <w:rPr>
          <w:spacing w:val="-5"/>
        </w:rPr>
        <w:t xml:space="preserve"> </w:t>
      </w:r>
      <w:r w:rsidRPr="00391FAD">
        <w:t>gyógyszer</w:t>
      </w:r>
      <w:r w:rsidRPr="00391FAD">
        <w:rPr>
          <w:spacing w:val="-5"/>
        </w:rPr>
        <w:t xml:space="preserve"> </w:t>
      </w:r>
      <w:r w:rsidRPr="00391FAD">
        <w:t>kezelésére</w:t>
      </w:r>
      <w:r w:rsidRPr="00391FAD">
        <w:rPr>
          <w:spacing w:val="-5"/>
        </w:rPr>
        <w:t xml:space="preserve"> </w:t>
      </w:r>
      <w:r w:rsidRPr="00391FAD">
        <w:t>vonatkozó</w:t>
      </w:r>
      <w:r w:rsidRPr="00391FAD">
        <w:rPr>
          <w:spacing w:val="-5"/>
        </w:rPr>
        <w:t xml:space="preserve"> </w:t>
      </w:r>
      <w:r w:rsidRPr="00391FAD">
        <w:t>információk</w:t>
      </w:r>
    </w:p>
    <w:p w14:paraId="553A467C" w14:textId="0CF299F0" w:rsidR="004C11B6" w:rsidRPr="00391FAD" w:rsidRDefault="00F05A0C" w:rsidP="002C6584">
      <w:pPr>
        <w:pStyle w:val="Szvegtrzs"/>
        <w:spacing w:before="6" w:line="247" w:lineRule="auto"/>
      </w:pPr>
      <w:r w:rsidRPr="00391FAD">
        <w:t xml:space="preserve">Az </w:t>
      </w:r>
      <w:r w:rsidR="007F630D" w:rsidRPr="00391FAD">
        <w:t xml:space="preserve">Apixaban </w:t>
      </w:r>
      <w:r w:rsidR="00532790">
        <w:t>Supremex</w:t>
      </w:r>
      <w:r w:rsidR="007F630D" w:rsidRPr="00391FAD">
        <w:t xml:space="preserve"> </w:t>
      </w:r>
      <w:r w:rsidRPr="00391FAD">
        <w:t>csomagolása belsejében, a Betegtájékoztatóval együtt talál majd egy Betegkártyát</w:t>
      </w:r>
      <w:r w:rsidRPr="00391FAD">
        <w:rPr>
          <w:spacing w:val="-2"/>
        </w:rPr>
        <w:t xml:space="preserve"> </w:t>
      </w:r>
      <w:r w:rsidRPr="00391FAD">
        <w:t>is,</w:t>
      </w:r>
      <w:r w:rsidRPr="00391FAD">
        <w:rPr>
          <w:spacing w:val="-2"/>
        </w:rPr>
        <w:t xml:space="preserve"> </w:t>
      </w:r>
      <w:r w:rsidRPr="00391FAD">
        <w:t>vagy</w:t>
      </w:r>
      <w:r w:rsidRPr="00391FAD">
        <w:rPr>
          <w:spacing w:val="-2"/>
        </w:rPr>
        <w:t xml:space="preserve"> </w:t>
      </w:r>
      <w:r w:rsidRPr="00391FAD">
        <w:t>kezelőorvosa</w:t>
      </w:r>
      <w:r w:rsidRPr="00391FAD">
        <w:rPr>
          <w:spacing w:val="-1"/>
        </w:rPr>
        <w:t xml:space="preserve"> </w:t>
      </w:r>
      <w:r w:rsidRPr="00391FAD">
        <w:t>is</w:t>
      </w:r>
      <w:r w:rsidRPr="00391FAD">
        <w:rPr>
          <w:spacing w:val="-2"/>
        </w:rPr>
        <w:t xml:space="preserve"> </w:t>
      </w:r>
      <w:r w:rsidRPr="00391FAD">
        <w:t>adhat</w:t>
      </w:r>
      <w:r w:rsidRPr="00391FAD">
        <w:rPr>
          <w:spacing w:val="-2"/>
        </w:rPr>
        <w:t xml:space="preserve"> </w:t>
      </w:r>
      <w:r w:rsidRPr="00391FAD">
        <w:t>Önnek</w:t>
      </w:r>
      <w:r w:rsidRPr="00391FAD">
        <w:rPr>
          <w:spacing w:val="-2"/>
        </w:rPr>
        <w:t xml:space="preserve"> </w:t>
      </w:r>
      <w:r w:rsidRPr="00391FAD">
        <w:t>egy</w:t>
      </w:r>
      <w:r w:rsidRPr="00391FAD">
        <w:rPr>
          <w:spacing w:val="-2"/>
        </w:rPr>
        <w:t xml:space="preserve"> </w:t>
      </w:r>
      <w:r w:rsidRPr="00391FAD">
        <w:t>hasonló</w:t>
      </w:r>
      <w:r w:rsidRPr="00391FAD">
        <w:rPr>
          <w:spacing w:val="-1"/>
        </w:rPr>
        <w:t xml:space="preserve"> </w:t>
      </w:r>
      <w:r w:rsidRPr="00391FAD">
        <w:t>kártyát.</w:t>
      </w:r>
    </w:p>
    <w:p w14:paraId="37AED7A4" w14:textId="520835FF" w:rsidR="004C11B6" w:rsidRPr="00391FAD" w:rsidRDefault="00F05A0C" w:rsidP="002C6584">
      <w:pPr>
        <w:spacing w:line="244" w:lineRule="auto"/>
        <w:rPr>
          <w:b/>
        </w:rPr>
      </w:pPr>
      <w:r w:rsidRPr="00391FAD">
        <w:t>A Betegkártya hasznos információkat tartalmaz, és figyelmezteti a többi</w:t>
      </w:r>
      <w:r w:rsidRPr="00391FAD">
        <w:rPr>
          <w:spacing w:val="-52"/>
        </w:rPr>
        <w:t xml:space="preserve"> </w:t>
      </w:r>
      <w:r w:rsidR="00C9456F">
        <w:rPr>
          <w:spacing w:val="-52"/>
        </w:rPr>
        <w:t xml:space="preserve">                     </w:t>
      </w:r>
      <w:r w:rsidRPr="00391FAD">
        <w:t>orvost,</w:t>
      </w:r>
      <w:r w:rsidRPr="00391FAD">
        <w:rPr>
          <w:spacing w:val="-2"/>
        </w:rPr>
        <w:t xml:space="preserve"> </w:t>
      </w:r>
      <w:r w:rsidRPr="00391FAD">
        <w:t>hogy</w:t>
      </w:r>
      <w:r w:rsidRPr="00391FAD">
        <w:rPr>
          <w:spacing w:val="-2"/>
        </w:rPr>
        <w:t xml:space="preserve"> </w:t>
      </w:r>
      <w:r w:rsidRPr="00391FAD">
        <w:t>Ön</w:t>
      </w:r>
      <w:r w:rsidRPr="00391FAD">
        <w:rPr>
          <w:spacing w:val="-2"/>
        </w:rPr>
        <w:t xml:space="preserve"> </w:t>
      </w:r>
      <w:r w:rsidR="006F0001" w:rsidRPr="00391FAD">
        <w:t xml:space="preserve">Apixaban </w:t>
      </w:r>
      <w:r w:rsidR="00532790">
        <w:t>Supremex-et</w:t>
      </w:r>
      <w:r w:rsidRPr="00391FAD">
        <w:t xml:space="preserve"> szed.</w:t>
      </w:r>
      <w:r w:rsidRPr="00391FAD">
        <w:rPr>
          <w:spacing w:val="-1"/>
        </w:rPr>
        <w:t xml:space="preserve"> </w:t>
      </w:r>
      <w:r w:rsidRPr="00391FAD">
        <w:rPr>
          <w:b/>
        </w:rPr>
        <w:t>Ezt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a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kártyát</w:t>
      </w:r>
      <w:r w:rsidRPr="00391FAD">
        <w:rPr>
          <w:b/>
          <w:spacing w:val="-1"/>
        </w:rPr>
        <w:t xml:space="preserve"> </w:t>
      </w:r>
      <w:r w:rsidRPr="00391FAD">
        <w:rPr>
          <w:b/>
        </w:rPr>
        <w:t>mindig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magánál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kell</w:t>
      </w:r>
      <w:r w:rsidRPr="00391FAD">
        <w:rPr>
          <w:b/>
          <w:spacing w:val="-2"/>
        </w:rPr>
        <w:t xml:space="preserve"> </w:t>
      </w:r>
      <w:r w:rsidRPr="00391FAD">
        <w:rPr>
          <w:b/>
        </w:rPr>
        <w:t>tartania!</w:t>
      </w:r>
    </w:p>
    <w:p w14:paraId="49938B30" w14:textId="77777777" w:rsidR="004C11B6" w:rsidRPr="00391FAD" w:rsidRDefault="004C11B6" w:rsidP="002C6584">
      <w:pPr>
        <w:pStyle w:val="Szvegtrzs"/>
        <w:spacing w:before="10"/>
        <w:rPr>
          <w:b/>
        </w:rPr>
      </w:pPr>
    </w:p>
    <w:p w14:paraId="3C4F9DC2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391FAD">
        <w:t>Fogja</w:t>
      </w:r>
      <w:r w:rsidRPr="00391FAD">
        <w:rPr>
          <w:spacing w:val="-3"/>
        </w:rPr>
        <w:t xml:space="preserve"> </w:t>
      </w:r>
      <w:r w:rsidRPr="00391FAD">
        <w:t>meg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kártyát.</w:t>
      </w:r>
    </w:p>
    <w:p w14:paraId="76DB1530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4" w:lineRule="exact"/>
        <w:ind w:left="0" w:firstLine="0"/>
      </w:pPr>
      <w:r w:rsidRPr="00391FAD">
        <w:t>Töltse</w:t>
      </w:r>
      <w:r w:rsidRPr="00391FAD">
        <w:rPr>
          <w:spacing w:val="-4"/>
        </w:rPr>
        <w:t xml:space="preserve"> </w:t>
      </w:r>
      <w:r w:rsidRPr="00391FAD">
        <w:t>ki</w:t>
      </w:r>
      <w:r w:rsidRPr="00391FAD">
        <w:rPr>
          <w:spacing w:val="-4"/>
        </w:rPr>
        <w:t xml:space="preserve"> </w:t>
      </w:r>
      <w:r w:rsidRPr="00391FAD">
        <w:t>az</w:t>
      </w:r>
      <w:r w:rsidRPr="00391FAD">
        <w:rPr>
          <w:spacing w:val="-3"/>
        </w:rPr>
        <w:t xml:space="preserve"> </w:t>
      </w:r>
      <w:r w:rsidRPr="00391FAD">
        <w:t>alábbi</w:t>
      </w:r>
      <w:r w:rsidRPr="00391FAD">
        <w:rPr>
          <w:spacing w:val="-4"/>
        </w:rPr>
        <w:t xml:space="preserve"> </w:t>
      </w:r>
      <w:r w:rsidRPr="00391FAD">
        <w:t>részeket,</w:t>
      </w:r>
      <w:r w:rsidRPr="00391FAD">
        <w:rPr>
          <w:spacing w:val="-4"/>
        </w:rPr>
        <w:t xml:space="preserve"> </w:t>
      </w:r>
      <w:r w:rsidRPr="00391FAD">
        <w:t>vagy</w:t>
      </w:r>
      <w:r w:rsidRPr="00391FAD">
        <w:rPr>
          <w:spacing w:val="-3"/>
        </w:rPr>
        <w:t xml:space="preserve"> </w:t>
      </w:r>
      <w:r w:rsidRPr="00391FAD">
        <w:t>kérje</w:t>
      </w:r>
      <w:r w:rsidRPr="00391FAD">
        <w:rPr>
          <w:spacing w:val="-4"/>
        </w:rPr>
        <w:t xml:space="preserve"> </w:t>
      </w:r>
      <w:r w:rsidRPr="00391FAD">
        <w:t>meg</w:t>
      </w:r>
      <w:r w:rsidRPr="00391FAD">
        <w:rPr>
          <w:spacing w:val="-4"/>
        </w:rPr>
        <w:t xml:space="preserve"> </w:t>
      </w:r>
      <w:r w:rsidRPr="00391FAD">
        <w:t>erre</w:t>
      </w:r>
      <w:r w:rsidRPr="00391FAD">
        <w:rPr>
          <w:spacing w:val="-3"/>
        </w:rPr>
        <w:t xml:space="preserve"> </w:t>
      </w:r>
      <w:r w:rsidRPr="00391FAD">
        <w:t>kezelőorvosát:</w:t>
      </w:r>
    </w:p>
    <w:p w14:paraId="4DC8DBB5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</w:tabs>
        <w:spacing w:line="244" w:lineRule="exact"/>
        <w:ind w:left="1134" w:hanging="567"/>
      </w:pPr>
      <w:r w:rsidRPr="00391FAD">
        <w:t>Név:</w:t>
      </w:r>
    </w:p>
    <w:p w14:paraId="2DA17F9A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</w:tabs>
        <w:spacing w:line="244" w:lineRule="exact"/>
        <w:ind w:left="1134" w:hanging="567"/>
      </w:pPr>
      <w:r w:rsidRPr="00391FAD">
        <w:t>Születési</w:t>
      </w:r>
      <w:r w:rsidRPr="00391FAD">
        <w:rPr>
          <w:spacing w:val="-5"/>
        </w:rPr>
        <w:t xml:space="preserve"> </w:t>
      </w:r>
      <w:r w:rsidRPr="00391FAD">
        <w:t>dátum:</w:t>
      </w:r>
    </w:p>
    <w:p w14:paraId="27A91069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</w:tabs>
        <w:spacing w:line="244" w:lineRule="exact"/>
        <w:ind w:left="1134" w:hanging="567"/>
      </w:pPr>
      <w:r w:rsidRPr="00391FAD">
        <w:t>Javallat:</w:t>
      </w:r>
    </w:p>
    <w:p w14:paraId="1BE76157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  <w:tab w:val="left" w:leader="dot" w:pos="2914"/>
        </w:tabs>
        <w:spacing w:line="244" w:lineRule="exact"/>
        <w:ind w:left="1134" w:hanging="567"/>
      </w:pPr>
      <w:r w:rsidRPr="00391FAD">
        <w:t>Adagolás:</w:t>
      </w:r>
      <w:r w:rsidRPr="00391FAD">
        <w:tab/>
        <w:t>mg</w:t>
      </w:r>
      <w:r w:rsidRPr="00391FAD">
        <w:rPr>
          <w:spacing w:val="-4"/>
        </w:rPr>
        <w:t xml:space="preserve"> </w:t>
      </w:r>
      <w:r w:rsidRPr="00391FAD">
        <w:t>naponta</w:t>
      </w:r>
      <w:r w:rsidRPr="00391FAD">
        <w:rPr>
          <w:spacing w:val="-3"/>
        </w:rPr>
        <w:t xml:space="preserve"> </w:t>
      </w:r>
      <w:r w:rsidRPr="00391FAD">
        <w:t>kétszer</w:t>
      </w:r>
    </w:p>
    <w:p w14:paraId="168E0E3D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</w:tabs>
        <w:spacing w:line="244" w:lineRule="exact"/>
        <w:ind w:left="1134" w:hanging="567"/>
      </w:pPr>
      <w:r w:rsidRPr="00391FAD">
        <w:t>Kezelőorvosa</w:t>
      </w:r>
      <w:r w:rsidRPr="00391FAD">
        <w:rPr>
          <w:spacing w:val="-6"/>
        </w:rPr>
        <w:t xml:space="preserve"> </w:t>
      </w:r>
      <w:r w:rsidRPr="00391FAD">
        <w:t>neve:</w:t>
      </w:r>
    </w:p>
    <w:p w14:paraId="62C50683" w14:textId="77777777" w:rsidR="004C11B6" w:rsidRPr="00391FAD" w:rsidRDefault="00F05A0C" w:rsidP="004B0427">
      <w:pPr>
        <w:pStyle w:val="Listaszerbekezds"/>
        <w:numPr>
          <w:ilvl w:val="1"/>
          <w:numId w:val="1"/>
        </w:numPr>
        <w:tabs>
          <w:tab w:val="left" w:pos="1359"/>
          <w:tab w:val="left" w:pos="1360"/>
        </w:tabs>
        <w:spacing w:line="244" w:lineRule="exact"/>
        <w:ind w:left="1134" w:hanging="567"/>
      </w:pPr>
      <w:r w:rsidRPr="00391FAD">
        <w:t>Kezelőorvosa</w:t>
      </w:r>
      <w:r w:rsidRPr="00391FAD">
        <w:rPr>
          <w:spacing w:val="-8"/>
        </w:rPr>
        <w:t xml:space="preserve"> </w:t>
      </w:r>
      <w:r w:rsidRPr="00391FAD">
        <w:t>telefonszáma:</w:t>
      </w:r>
    </w:p>
    <w:p w14:paraId="3B97ACF3" w14:textId="77777777" w:rsidR="004C11B6" w:rsidRPr="00391FAD" w:rsidRDefault="00F05A0C" w:rsidP="002C6584">
      <w:pPr>
        <w:pStyle w:val="Listaszerbekezds"/>
        <w:numPr>
          <w:ilvl w:val="0"/>
          <w:numId w:val="1"/>
        </w:numPr>
        <w:tabs>
          <w:tab w:val="left" w:pos="797"/>
          <w:tab w:val="left" w:pos="798"/>
        </w:tabs>
        <w:spacing w:line="248" w:lineRule="exact"/>
        <w:ind w:left="0" w:firstLine="0"/>
      </w:pPr>
      <w:r w:rsidRPr="00391FAD">
        <w:t>Hajtsa</w:t>
      </w:r>
      <w:r w:rsidRPr="00391FAD">
        <w:rPr>
          <w:spacing w:val="-4"/>
        </w:rPr>
        <w:t xml:space="preserve"> </w:t>
      </w:r>
      <w:r w:rsidRPr="00391FAD">
        <w:t>össze</w:t>
      </w:r>
      <w:r w:rsidRPr="00391FAD">
        <w:rPr>
          <w:spacing w:val="-3"/>
        </w:rPr>
        <w:t xml:space="preserve"> </w:t>
      </w:r>
      <w:r w:rsidRPr="00391FAD">
        <w:t>a</w:t>
      </w:r>
      <w:r w:rsidRPr="00391FAD">
        <w:rPr>
          <w:spacing w:val="-3"/>
        </w:rPr>
        <w:t xml:space="preserve"> </w:t>
      </w:r>
      <w:r w:rsidRPr="00391FAD">
        <w:t>kártyát,</w:t>
      </w:r>
      <w:r w:rsidRPr="00391FAD">
        <w:rPr>
          <w:spacing w:val="-4"/>
        </w:rPr>
        <w:t xml:space="preserve"> </w:t>
      </w:r>
      <w:r w:rsidRPr="00391FAD">
        <w:t>és</w:t>
      </w:r>
      <w:r w:rsidRPr="00391FAD">
        <w:rPr>
          <w:spacing w:val="-3"/>
        </w:rPr>
        <w:t xml:space="preserve"> </w:t>
      </w:r>
      <w:r w:rsidRPr="00391FAD">
        <w:t>mindig</w:t>
      </w:r>
      <w:r w:rsidRPr="00391FAD">
        <w:rPr>
          <w:spacing w:val="-3"/>
        </w:rPr>
        <w:t xml:space="preserve"> </w:t>
      </w:r>
      <w:r w:rsidRPr="00391FAD">
        <w:t>tartsa</w:t>
      </w:r>
      <w:r w:rsidRPr="00391FAD">
        <w:rPr>
          <w:spacing w:val="-3"/>
        </w:rPr>
        <w:t xml:space="preserve"> </w:t>
      </w:r>
      <w:r w:rsidRPr="00391FAD">
        <w:t>magánál.</w:t>
      </w:r>
    </w:p>
    <w:p w14:paraId="44D2CC8E" w14:textId="77777777" w:rsidR="004C11B6" w:rsidRPr="00391FAD" w:rsidRDefault="004C11B6" w:rsidP="002C6584">
      <w:pPr>
        <w:pStyle w:val="Szvegtrzs"/>
        <w:spacing w:before="4"/>
      </w:pPr>
    </w:p>
    <w:p w14:paraId="65FE3B1A" w14:textId="0BEA6D86" w:rsidR="004C11B6" w:rsidRPr="00391FAD" w:rsidRDefault="00F05A0C" w:rsidP="002C6584">
      <w:pPr>
        <w:pStyle w:val="Cmsor2"/>
        <w:ind w:left="0"/>
      </w:pPr>
      <w:r w:rsidRPr="00391FAD">
        <w:t>A</w:t>
      </w:r>
      <w:r w:rsidRPr="00391FAD">
        <w:rPr>
          <w:spacing w:val="-5"/>
        </w:rPr>
        <w:t xml:space="preserve"> </w:t>
      </w:r>
      <w:r w:rsidRPr="00391FAD">
        <w:t>forgalomba</w:t>
      </w:r>
      <w:r w:rsidRPr="00391FAD">
        <w:rPr>
          <w:spacing w:val="-5"/>
        </w:rPr>
        <w:t xml:space="preserve"> </w:t>
      </w:r>
      <w:r w:rsidRPr="00391FAD">
        <w:t>hozatali</w:t>
      </w:r>
      <w:r w:rsidRPr="00391FAD">
        <w:rPr>
          <w:spacing w:val="-4"/>
        </w:rPr>
        <w:t xml:space="preserve"> </w:t>
      </w:r>
      <w:r w:rsidRPr="00391FAD">
        <w:t>engedély</w:t>
      </w:r>
      <w:r w:rsidRPr="00391FAD">
        <w:rPr>
          <w:spacing w:val="-5"/>
        </w:rPr>
        <w:t xml:space="preserve"> </w:t>
      </w:r>
      <w:r w:rsidRPr="00391FAD">
        <w:t>jogosultja</w:t>
      </w:r>
      <w:r w:rsidR="004C6933">
        <w:t>:</w:t>
      </w:r>
    </w:p>
    <w:p w14:paraId="20BA574F" w14:textId="77777777" w:rsidR="00532790" w:rsidRPr="00187FBC" w:rsidRDefault="00532790" w:rsidP="00532790">
      <w:pPr>
        <w:keepNext/>
        <w:numPr>
          <w:ilvl w:val="12"/>
          <w:numId w:val="0"/>
        </w:numPr>
        <w:suppressAutoHyphens/>
        <w:ind w:right="-2"/>
        <w:rPr>
          <w:noProof/>
        </w:rPr>
      </w:pPr>
      <w:bookmarkStart w:id="2" w:name="_Hlk76470399"/>
      <w:r>
        <w:rPr>
          <w:noProof/>
        </w:rPr>
        <w:t>Supremex</w:t>
      </w:r>
      <w:r w:rsidRPr="00187FBC">
        <w:rPr>
          <w:noProof/>
        </w:rPr>
        <w:t xml:space="preserve"> Kft.</w:t>
      </w:r>
    </w:p>
    <w:p w14:paraId="27B42BD8" w14:textId="77777777" w:rsidR="00532790" w:rsidRDefault="00532790" w:rsidP="00532790">
      <w:pPr>
        <w:numPr>
          <w:ilvl w:val="12"/>
          <w:numId w:val="0"/>
        </w:numPr>
        <w:suppressAutoHyphens/>
        <w:ind w:right="-2"/>
        <w:rPr>
          <w:noProof/>
        </w:rPr>
      </w:pPr>
      <w:r>
        <w:rPr>
          <w:noProof/>
        </w:rPr>
        <w:t>2096 Üröm, Kormorán u. 15.</w:t>
      </w:r>
    </w:p>
    <w:p w14:paraId="4602D582" w14:textId="77777777" w:rsidR="00532790" w:rsidRPr="00187FBC" w:rsidRDefault="00532790" w:rsidP="00532790">
      <w:pPr>
        <w:numPr>
          <w:ilvl w:val="12"/>
          <w:numId w:val="0"/>
        </w:numPr>
        <w:suppressAutoHyphens/>
        <w:ind w:right="-2"/>
        <w:rPr>
          <w:noProof/>
        </w:rPr>
      </w:pPr>
      <w:r>
        <w:rPr>
          <w:noProof/>
        </w:rPr>
        <w:t>Magyarország</w:t>
      </w:r>
    </w:p>
    <w:bookmarkEnd w:id="2"/>
    <w:p w14:paraId="75C5C679" w14:textId="77777777" w:rsidR="00532790" w:rsidRPr="00187FBC" w:rsidRDefault="00532790" w:rsidP="00532790">
      <w:pPr>
        <w:pStyle w:val="Szvegtrzs"/>
      </w:pPr>
    </w:p>
    <w:p w14:paraId="3F5BFF87" w14:textId="200C5F1D" w:rsidR="00532790" w:rsidRPr="0075041D" w:rsidRDefault="00532790" w:rsidP="00532790">
      <w:pPr>
        <w:pStyle w:val="Cmsor2"/>
        <w:ind w:left="0"/>
      </w:pPr>
      <w:r w:rsidRPr="0075041D">
        <w:t>Gyártó:</w:t>
      </w:r>
    </w:p>
    <w:p w14:paraId="4766A35A" w14:textId="77777777" w:rsidR="00532790" w:rsidRPr="0075041D" w:rsidRDefault="00532790" w:rsidP="00532790">
      <w:pPr>
        <w:widowControl/>
        <w:adjustRightInd w:val="0"/>
        <w:rPr>
          <w:rFonts w:eastAsiaTheme="minorHAnsi"/>
          <w:lang w:val="hu-HU"/>
        </w:rPr>
      </w:pPr>
      <w:r w:rsidRPr="0075041D">
        <w:rPr>
          <w:rFonts w:eastAsiaTheme="minorHAnsi"/>
          <w:lang w:val="hu-HU"/>
        </w:rPr>
        <w:t>Genepharm S.A.</w:t>
      </w:r>
    </w:p>
    <w:p w14:paraId="47958E35" w14:textId="77777777" w:rsidR="00532790" w:rsidRPr="0075041D" w:rsidRDefault="00532790" w:rsidP="00532790">
      <w:pPr>
        <w:widowControl/>
        <w:adjustRightInd w:val="0"/>
        <w:rPr>
          <w:rFonts w:eastAsiaTheme="minorHAnsi"/>
          <w:lang w:val="hu-HU"/>
        </w:rPr>
      </w:pPr>
      <w:r w:rsidRPr="0075041D">
        <w:rPr>
          <w:rFonts w:eastAsiaTheme="minorHAnsi"/>
          <w:lang w:val="hu-HU"/>
        </w:rPr>
        <w:t>18th km Marathonos Ave, Pallini Attiki, 15351,</w:t>
      </w:r>
    </w:p>
    <w:p w14:paraId="4F7D7147" w14:textId="77777777" w:rsidR="00532790" w:rsidRPr="0075041D" w:rsidRDefault="00532790" w:rsidP="00532790">
      <w:pPr>
        <w:pStyle w:val="Cmsor2"/>
        <w:ind w:left="0"/>
        <w:rPr>
          <w:b w:val="0"/>
        </w:rPr>
      </w:pPr>
      <w:r w:rsidRPr="0075041D">
        <w:rPr>
          <w:rFonts w:eastAsiaTheme="minorHAnsi"/>
          <w:b w:val="0"/>
          <w:lang w:val="hu-HU"/>
        </w:rPr>
        <w:t>Görögország</w:t>
      </w:r>
    </w:p>
    <w:p w14:paraId="234FCCA3" w14:textId="77777777" w:rsidR="003E54FB" w:rsidRDefault="003E54FB" w:rsidP="00324990">
      <w:pPr>
        <w:pStyle w:val="Cmsor2"/>
        <w:spacing w:before="68"/>
        <w:ind w:left="0"/>
        <w:rPr>
          <w:b w:val="0"/>
        </w:rPr>
      </w:pPr>
    </w:p>
    <w:p w14:paraId="2E710F22" w14:textId="35D06A0A" w:rsidR="005B0DFE" w:rsidRDefault="003E54FB" w:rsidP="00324990">
      <w:pPr>
        <w:pStyle w:val="Cmsor2"/>
        <w:spacing w:before="68"/>
        <w:ind w:left="0"/>
        <w:rPr>
          <w:b w:val="0"/>
        </w:rPr>
      </w:pPr>
      <w:r>
        <w:rPr>
          <w:b w:val="0"/>
        </w:rPr>
        <w:t>OGYI-T-24671/02             60×</w:t>
      </w:r>
      <w:r w:rsidRPr="003E54FB">
        <w:rPr>
          <w:b w:val="0"/>
        </w:rPr>
        <w:t xml:space="preserve">         PVC/PVDC//Al buborékcsomagolásban</w:t>
      </w:r>
    </w:p>
    <w:p w14:paraId="79791F2B" w14:textId="77777777" w:rsidR="00B762FD" w:rsidRDefault="00E2066E" w:rsidP="00B762FD">
      <w:pPr>
        <w:pStyle w:val="Szvegtrzs"/>
      </w:pPr>
      <w:r>
        <w:t>OGYI-T-24671/04</w:t>
      </w:r>
      <w:r w:rsidRPr="00E2066E">
        <w:t xml:space="preserve">             60×         </w:t>
      </w:r>
      <w:r w:rsidR="00B762FD">
        <w:t>Al//Al buborékcsomagolásban</w:t>
      </w:r>
    </w:p>
    <w:p w14:paraId="6A543A05" w14:textId="77777777" w:rsidR="00B762FD" w:rsidRDefault="00B762FD" w:rsidP="00B762FD">
      <w:pPr>
        <w:pStyle w:val="Szvegtrzs"/>
      </w:pPr>
    </w:p>
    <w:p w14:paraId="23A4D163" w14:textId="77777777" w:rsidR="003E54FB" w:rsidRDefault="003E54FB" w:rsidP="00F81933">
      <w:pPr>
        <w:pStyle w:val="Cmsor2"/>
        <w:spacing w:before="68"/>
      </w:pPr>
    </w:p>
    <w:p w14:paraId="03CDEC64" w14:textId="2528A73F" w:rsidR="004C11B6" w:rsidRPr="00391FAD" w:rsidRDefault="005B0DFE" w:rsidP="00F81933">
      <w:pPr>
        <w:pStyle w:val="Cmsor2"/>
        <w:spacing w:before="68"/>
      </w:pPr>
      <w:r w:rsidRPr="00391FAD">
        <w:t>A</w:t>
      </w:r>
      <w:r w:rsidRPr="00391FAD">
        <w:rPr>
          <w:spacing w:val="-7"/>
        </w:rPr>
        <w:t xml:space="preserve"> </w:t>
      </w:r>
      <w:r w:rsidRPr="00391FAD">
        <w:t>betegtájékoztató</w:t>
      </w:r>
      <w:r w:rsidRPr="00391FAD">
        <w:rPr>
          <w:spacing w:val="-7"/>
        </w:rPr>
        <w:t xml:space="preserve"> </w:t>
      </w:r>
      <w:r w:rsidRPr="00391FAD">
        <w:t>legutóbbi</w:t>
      </w:r>
      <w:r w:rsidRPr="00391FAD">
        <w:rPr>
          <w:spacing w:val="-6"/>
        </w:rPr>
        <w:t xml:space="preserve"> </w:t>
      </w:r>
      <w:r w:rsidRPr="00391FAD">
        <w:t>felülvizsgálatának</w:t>
      </w:r>
      <w:r w:rsidRPr="00391FAD">
        <w:rPr>
          <w:spacing w:val="-6"/>
        </w:rPr>
        <w:t xml:space="preserve"> </w:t>
      </w:r>
      <w:r w:rsidRPr="00391FAD">
        <w:t>dátuma:</w:t>
      </w:r>
      <w:r w:rsidRPr="00391FAD">
        <w:rPr>
          <w:spacing w:val="-5"/>
        </w:rPr>
        <w:t xml:space="preserve"> </w:t>
      </w:r>
      <w:r w:rsidR="003E54FB">
        <w:rPr>
          <w:spacing w:val="-5"/>
        </w:rPr>
        <w:t>2025. december.</w:t>
      </w:r>
    </w:p>
    <w:sectPr w:rsidR="004C11B6" w:rsidRPr="00391FAD" w:rsidSect="00812608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01E5E" w14:textId="77777777" w:rsidR="00C602A3" w:rsidRDefault="00C602A3">
      <w:r>
        <w:separator/>
      </w:r>
    </w:p>
  </w:endnote>
  <w:endnote w:type="continuationSeparator" w:id="0">
    <w:p w14:paraId="4DC43AC6" w14:textId="77777777" w:rsidR="00C602A3" w:rsidRDefault="00C6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6A8BA158" w:rsidR="00532790" w:rsidRDefault="00532790">
    <w:pPr>
      <w:pStyle w:val="Szvegtrzs"/>
      <w:spacing w:line="14" w:lineRule="auto"/>
      <w:rPr>
        <w:sz w:val="12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96C136" wp14:editId="31AA3A4E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201930" cy="13970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A0E73" w14:textId="5C5CB945" w:rsidR="00532790" w:rsidRPr="00B441EE" w:rsidRDefault="00532790">
                          <w:pPr>
                            <w:spacing w:before="15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696C13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0.15pt;margin-top:795.1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" filled="f" stroked="f">
              <v:textbox inset="0,0,0,0">
                <w:txbxContent>
                  <w:p w14:paraId="420A0E73" w14:textId="5C5CB945" w:rsidR="00532790" w:rsidRPr="00B441EE" w:rsidRDefault="00532790">
                    <w:pPr>
                      <w:spacing w:before="15"/>
                      <w:ind w:left="6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4263BF" w14:textId="2B1FF786" w:rsidR="00532790" w:rsidRPr="00420E5C" w:rsidRDefault="0073194A">
    <w:pPr>
      <w:rPr>
        <w:sz w:val="18"/>
        <w:szCs w:val="18"/>
      </w:rPr>
    </w:pPr>
    <w:r w:rsidRPr="00420E5C">
      <w:rPr>
        <w:sz w:val="18"/>
        <w:szCs w:val="18"/>
      </w:rPr>
      <w:t>NNGYK/GYSZ/4440/2024</w:t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</w:r>
    <w:r w:rsidR="00E2066E">
      <w:rPr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F5187" w14:textId="77777777" w:rsidR="00C602A3" w:rsidRDefault="00C602A3">
      <w:r>
        <w:separator/>
      </w:r>
    </w:p>
  </w:footnote>
  <w:footnote w:type="continuationSeparator" w:id="0">
    <w:p w14:paraId="60CD5A26" w14:textId="77777777" w:rsidR="00C602A3" w:rsidRDefault="00C6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95199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B0A89AF" w14:textId="5BFBB4AD" w:rsidR="00F52A65" w:rsidRPr="00420E5C" w:rsidRDefault="00F52A65">
        <w:pPr>
          <w:pStyle w:val="lfej"/>
          <w:jc w:val="center"/>
          <w:rPr>
            <w:sz w:val="18"/>
            <w:szCs w:val="18"/>
          </w:rPr>
        </w:pPr>
        <w:r w:rsidRPr="00420E5C">
          <w:rPr>
            <w:sz w:val="18"/>
            <w:szCs w:val="18"/>
          </w:rPr>
          <w:fldChar w:fldCharType="begin"/>
        </w:r>
        <w:r w:rsidRPr="00420E5C">
          <w:rPr>
            <w:sz w:val="18"/>
            <w:szCs w:val="18"/>
          </w:rPr>
          <w:instrText>PAGE   \* MERGEFORMAT</w:instrText>
        </w:r>
        <w:r w:rsidRPr="00420E5C">
          <w:rPr>
            <w:sz w:val="18"/>
            <w:szCs w:val="18"/>
          </w:rPr>
          <w:fldChar w:fldCharType="separate"/>
        </w:r>
        <w:r w:rsidR="00C4196B" w:rsidRPr="00C4196B">
          <w:rPr>
            <w:noProof/>
            <w:sz w:val="18"/>
            <w:szCs w:val="18"/>
            <w:lang w:val="hu-HU"/>
          </w:rPr>
          <w:t>9</w:t>
        </w:r>
        <w:r w:rsidRPr="00420E5C">
          <w:rPr>
            <w:sz w:val="18"/>
            <w:szCs w:val="18"/>
          </w:rPr>
          <w:fldChar w:fldCharType="end"/>
        </w:r>
      </w:p>
    </w:sdtContent>
  </w:sdt>
  <w:p w14:paraId="48329BD2" w14:textId="77777777" w:rsidR="00F52A65" w:rsidRDefault="00F52A6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309"/>
    <w:multiLevelType w:val="hybridMultilevel"/>
    <w:tmpl w:val="02F23620"/>
    <w:lvl w:ilvl="0" w:tplc="CE8A233A">
      <w:numFmt w:val="bullet"/>
      <w:lvlText w:val="-"/>
      <w:lvlJc w:val="left"/>
      <w:pPr>
        <w:ind w:left="1368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" w15:restartNumberingAfterBreak="0">
    <w:nsid w:val="068C67A4"/>
    <w:multiLevelType w:val="hybridMultilevel"/>
    <w:tmpl w:val="A9B28C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4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5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6" w15:restartNumberingAfterBreak="0">
    <w:nsid w:val="4B0701A6"/>
    <w:multiLevelType w:val="multilevel"/>
    <w:tmpl w:val="B3741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8" w15:restartNumberingAfterBreak="0">
    <w:nsid w:val="69DA2F09"/>
    <w:multiLevelType w:val="hybridMultilevel"/>
    <w:tmpl w:val="73A05A72"/>
    <w:lvl w:ilvl="0" w:tplc="040E0001">
      <w:start w:val="1"/>
      <w:numFmt w:val="bullet"/>
      <w:lvlText w:val=""/>
      <w:lvlJc w:val="left"/>
      <w:pPr>
        <w:ind w:left="236" w:hanging="562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9" w15:restartNumberingAfterBreak="0">
    <w:nsid w:val="6C3C0ABC"/>
    <w:multiLevelType w:val="hybridMultilevel"/>
    <w:tmpl w:val="0A0CB89A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21324"/>
    <w:multiLevelType w:val="hybridMultilevel"/>
    <w:tmpl w:val="F35253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3108E8"/>
    <w:multiLevelType w:val="hybridMultilevel"/>
    <w:tmpl w:val="CAEC53C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C3A0D"/>
    <w:multiLevelType w:val="hybridMultilevel"/>
    <w:tmpl w:val="68F87A8E"/>
    <w:lvl w:ilvl="0" w:tplc="CE8A233A">
      <w:numFmt w:val="bullet"/>
      <w:lvlText w:val="-"/>
      <w:lvlJc w:val="left"/>
      <w:pPr>
        <w:ind w:left="1692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3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13"/>
  </w:num>
  <w:num w:numId="7">
    <w:abstractNumId w:val="8"/>
  </w:num>
  <w:num w:numId="8">
    <w:abstractNumId w:val="1"/>
  </w:num>
  <w:num w:numId="9">
    <w:abstractNumId w:val="12"/>
  </w:num>
  <w:num w:numId="10">
    <w:abstractNumId w:val="10"/>
  </w:num>
  <w:num w:numId="11">
    <w:abstractNumId w:val="9"/>
  </w:num>
  <w:num w:numId="12">
    <w:abstractNumId w:val="11"/>
  </w:num>
  <w:num w:numId="13">
    <w:abstractNumId w:val="0"/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1541B"/>
    <w:rsid w:val="0005327D"/>
    <w:rsid w:val="00066E3E"/>
    <w:rsid w:val="00075892"/>
    <w:rsid w:val="000A3887"/>
    <w:rsid w:val="000D0DDF"/>
    <w:rsid w:val="000E6DDA"/>
    <w:rsid w:val="00101B1B"/>
    <w:rsid w:val="00103BFA"/>
    <w:rsid w:val="00123E3B"/>
    <w:rsid w:val="00134A8F"/>
    <w:rsid w:val="00175156"/>
    <w:rsid w:val="001850C4"/>
    <w:rsid w:val="0019622D"/>
    <w:rsid w:val="001D006C"/>
    <w:rsid w:val="001D3A22"/>
    <w:rsid w:val="001D588D"/>
    <w:rsid w:val="001F2714"/>
    <w:rsid w:val="001F6A4F"/>
    <w:rsid w:val="002154B3"/>
    <w:rsid w:val="00216176"/>
    <w:rsid w:val="00220649"/>
    <w:rsid w:val="002221A3"/>
    <w:rsid w:val="00232DE8"/>
    <w:rsid w:val="00241F18"/>
    <w:rsid w:val="0024729E"/>
    <w:rsid w:val="00250D56"/>
    <w:rsid w:val="002A0311"/>
    <w:rsid w:val="002A26A3"/>
    <w:rsid w:val="002A4463"/>
    <w:rsid w:val="002B11E4"/>
    <w:rsid w:val="002C6584"/>
    <w:rsid w:val="002F42DB"/>
    <w:rsid w:val="00310FBE"/>
    <w:rsid w:val="00315F9F"/>
    <w:rsid w:val="00321427"/>
    <w:rsid w:val="00324990"/>
    <w:rsid w:val="003314B5"/>
    <w:rsid w:val="00352765"/>
    <w:rsid w:val="0039130E"/>
    <w:rsid w:val="00391FAD"/>
    <w:rsid w:val="0039378F"/>
    <w:rsid w:val="003B1CB9"/>
    <w:rsid w:val="003C2762"/>
    <w:rsid w:val="003C3014"/>
    <w:rsid w:val="003C50CA"/>
    <w:rsid w:val="003E54FB"/>
    <w:rsid w:val="003F5838"/>
    <w:rsid w:val="00403CFC"/>
    <w:rsid w:val="0041632E"/>
    <w:rsid w:val="00420E5C"/>
    <w:rsid w:val="00435FD0"/>
    <w:rsid w:val="004639CB"/>
    <w:rsid w:val="0047000D"/>
    <w:rsid w:val="00473633"/>
    <w:rsid w:val="00483239"/>
    <w:rsid w:val="00491E1E"/>
    <w:rsid w:val="00492253"/>
    <w:rsid w:val="004A4690"/>
    <w:rsid w:val="004B0427"/>
    <w:rsid w:val="004B54E2"/>
    <w:rsid w:val="004C11B6"/>
    <w:rsid w:val="004C330E"/>
    <w:rsid w:val="004C6473"/>
    <w:rsid w:val="004C6933"/>
    <w:rsid w:val="004D1C0E"/>
    <w:rsid w:val="00501B04"/>
    <w:rsid w:val="0051778D"/>
    <w:rsid w:val="005179CC"/>
    <w:rsid w:val="00520AFA"/>
    <w:rsid w:val="00532790"/>
    <w:rsid w:val="00540B17"/>
    <w:rsid w:val="005534A8"/>
    <w:rsid w:val="005619B5"/>
    <w:rsid w:val="005820E7"/>
    <w:rsid w:val="005B0DFE"/>
    <w:rsid w:val="005C38EA"/>
    <w:rsid w:val="005E6A52"/>
    <w:rsid w:val="00632F74"/>
    <w:rsid w:val="00651BE8"/>
    <w:rsid w:val="00656CD5"/>
    <w:rsid w:val="00656F42"/>
    <w:rsid w:val="00666562"/>
    <w:rsid w:val="006839FC"/>
    <w:rsid w:val="006E5D43"/>
    <w:rsid w:val="006F0001"/>
    <w:rsid w:val="006F3026"/>
    <w:rsid w:val="007211EB"/>
    <w:rsid w:val="007236B9"/>
    <w:rsid w:val="0073194A"/>
    <w:rsid w:val="00753994"/>
    <w:rsid w:val="00762A00"/>
    <w:rsid w:val="00781915"/>
    <w:rsid w:val="007A4444"/>
    <w:rsid w:val="007B10A6"/>
    <w:rsid w:val="007D0FD1"/>
    <w:rsid w:val="007E1838"/>
    <w:rsid w:val="007F630D"/>
    <w:rsid w:val="00803260"/>
    <w:rsid w:val="00812608"/>
    <w:rsid w:val="00876D46"/>
    <w:rsid w:val="008B4950"/>
    <w:rsid w:val="008C0AE5"/>
    <w:rsid w:val="008C4655"/>
    <w:rsid w:val="008F415F"/>
    <w:rsid w:val="00905556"/>
    <w:rsid w:val="00913947"/>
    <w:rsid w:val="0092259B"/>
    <w:rsid w:val="009418F2"/>
    <w:rsid w:val="009468D3"/>
    <w:rsid w:val="00964C92"/>
    <w:rsid w:val="00991014"/>
    <w:rsid w:val="009D2B85"/>
    <w:rsid w:val="00A06DA0"/>
    <w:rsid w:val="00A10B7F"/>
    <w:rsid w:val="00A52799"/>
    <w:rsid w:val="00A60726"/>
    <w:rsid w:val="00A6399C"/>
    <w:rsid w:val="00A97752"/>
    <w:rsid w:val="00AA40F7"/>
    <w:rsid w:val="00AB0186"/>
    <w:rsid w:val="00AB2E7D"/>
    <w:rsid w:val="00AC69AC"/>
    <w:rsid w:val="00AE083E"/>
    <w:rsid w:val="00AE4174"/>
    <w:rsid w:val="00B116EA"/>
    <w:rsid w:val="00B17784"/>
    <w:rsid w:val="00B310C5"/>
    <w:rsid w:val="00B4043B"/>
    <w:rsid w:val="00B42A83"/>
    <w:rsid w:val="00B441EE"/>
    <w:rsid w:val="00B4464A"/>
    <w:rsid w:val="00B57FFC"/>
    <w:rsid w:val="00B75937"/>
    <w:rsid w:val="00B762FD"/>
    <w:rsid w:val="00B77D43"/>
    <w:rsid w:val="00BA16F4"/>
    <w:rsid w:val="00BE066A"/>
    <w:rsid w:val="00BE5FB8"/>
    <w:rsid w:val="00BE702D"/>
    <w:rsid w:val="00BF709F"/>
    <w:rsid w:val="00C10284"/>
    <w:rsid w:val="00C4196B"/>
    <w:rsid w:val="00C45C00"/>
    <w:rsid w:val="00C4649C"/>
    <w:rsid w:val="00C5470D"/>
    <w:rsid w:val="00C602A3"/>
    <w:rsid w:val="00C8412E"/>
    <w:rsid w:val="00C9456F"/>
    <w:rsid w:val="00C950D1"/>
    <w:rsid w:val="00CD15CC"/>
    <w:rsid w:val="00CD40EF"/>
    <w:rsid w:val="00CE13C8"/>
    <w:rsid w:val="00D17488"/>
    <w:rsid w:val="00D400CC"/>
    <w:rsid w:val="00D45C66"/>
    <w:rsid w:val="00D70206"/>
    <w:rsid w:val="00DD47AB"/>
    <w:rsid w:val="00DE7A7D"/>
    <w:rsid w:val="00DF5A75"/>
    <w:rsid w:val="00E002C0"/>
    <w:rsid w:val="00E07B85"/>
    <w:rsid w:val="00E2066E"/>
    <w:rsid w:val="00E2289F"/>
    <w:rsid w:val="00E33E33"/>
    <w:rsid w:val="00E43164"/>
    <w:rsid w:val="00E4609A"/>
    <w:rsid w:val="00E5161E"/>
    <w:rsid w:val="00E54B92"/>
    <w:rsid w:val="00E711EA"/>
    <w:rsid w:val="00E732A6"/>
    <w:rsid w:val="00E8634E"/>
    <w:rsid w:val="00EA534B"/>
    <w:rsid w:val="00EB55A4"/>
    <w:rsid w:val="00EB6DE3"/>
    <w:rsid w:val="00EB7755"/>
    <w:rsid w:val="00EC39B6"/>
    <w:rsid w:val="00ED2D65"/>
    <w:rsid w:val="00EF6694"/>
    <w:rsid w:val="00F03120"/>
    <w:rsid w:val="00F05A0C"/>
    <w:rsid w:val="00F07AF2"/>
    <w:rsid w:val="00F11942"/>
    <w:rsid w:val="00F12A68"/>
    <w:rsid w:val="00F31C7F"/>
    <w:rsid w:val="00F3351B"/>
    <w:rsid w:val="00F3625C"/>
    <w:rsid w:val="00F43D48"/>
    <w:rsid w:val="00F52A65"/>
    <w:rsid w:val="00F81933"/>
    <w:rsid w:val="00F93F49"/>
    <w:rsid w:val="00F975B9"/>
    <w:rsid w:val="00FA4E98"/>
    <w:rsid w:val="00FB3A99"/>
    <w:rsid w:val="00FD5361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Nincstrkz">
    <w:name w:val="No Spacing"/>
    <w:uiPriority w:val="1"/>
    <w:qFormat/>
    <w:rsid w:val="00C8412E"/>
    <w:pPr>
      <w:widowControl/>
      <w:autoSpaceDE/>
      <w:autoSpaceDN/>
    </w:pPr>
    <w:rPr>
      <w:rFonts w:ascii="Times New Roman" w:eastAsia="Calibri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1778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7784"/>
    <w:rPr>
      <w:rFonts w:ascii="Segoe UI" w:eastAsia="Times New Roman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FD5361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4163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163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1632E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163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1632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1D62B-9312-47CA-BCC3-DAAEEBC6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2764</Words>
  <Characters>19073</Characters>
  <Application>Microsoft Office Word</Application>
  <DocSecurity>0</DocSecurity>
  <Lines>158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21794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3</cp:revision>
  <dcterms:created xsi:type="dcterms:W3CDTF">2026-05-06T12:48:00Z</dcterms:created>
  <dcterms:modified xsi:type="dcterms:W3CDTF">2026-05-06T20:14:00Z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