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F7336" w14:textId="603C979B" w:rsidR="00F45C51" w:rsidRPr="00AA2F4A" w:rsidRDefault="0018383B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 w:rsidRPr="00AA2F4A">
        <w:rPr>
          <w:b/>
          <w:noProof/>
          <w:szCs w:val="24"/>
          <w:lang w:val="hu-HU"/>
        </w:rPr>
        <w:t>Betegtájékoztató: Információk a beteg számára</w:t>
      </w:r>
    </w:p>
    <w:p w14:paraId="0CB3AAD3" w14:textId="77777777" w:rsidR="00F45C51" w:rsidRPr="00AA2F4A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4E8D398C" w14:textId="5CFFF5DB" w:rsidR="004C3FCB" w:rsidRPr="00AA2F4A" w:rsidRDefault="0015553F" w:rsidP="004C3FCB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Sacubitril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Valsartan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Teva</w:t>
      </w:r>
      <w:proofErr w:type="spellEnd"/>
      <w:r w:rsidR="004C3FCB" w:rsidRPr="00AA2F4A">
        <w:rPr>
          <w:b/>
          <w:lang w:val="hu-HU"/>
        </w:rPr>
        <w:t xml:space="preserve"> 24</w:t>
      </w:r>
      <w:r w:rsidR="00CE1BEA" w:rsidRPr="00AA2F4A">
        <w:rPr>
          <w:b/>
          <w:lang w:val="hu-HU"/>
        </w:rPr>
        <w:t> </w:t>
      </w:r>
      <w:r w:rsidR="004C3FCB" w:rsidRPr="00AA2F4A">
        <w:rPr>
          <w:b/>
          <w:lang w:val="hu-HU"/>
        </w:rPr>
        <w:t>mg/26</w:t>
      </w:r>
      <w:r w:rsidR="00CE1BEA" w:rsidRPr="00AA2F4A">
        <w:rPr>
          <w:b/>
          <w:lang w:val="hu-HU"/>
        </w:rPr>
        <w:t> </w:t>
      </w:r>
      <w:r w:rsidR="004C3FCB" w:rsidRPr="00AA2F4A">
        <w:rPr>
          <w:b/>
          <w:lang w:val="hu-HU"/>
        </w:rPr>
        <w:t>mg filmtabletta</w:t>
      </w:r>
    </w:p>
    <w:p w14:paraId="1AE59949" w14:textId="0DD5E9B9" w:rsidR="004C3FCB" w:rsidRPr="00AA2F4A" w:rsidRDefault="0015553F" w:rsidP="004C3FCB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Sacubitril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Valsartan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Teva</w:t>
      </w:r>
      <w:proofErr w:type="spellEnd"/>
      <w:r w:rsidR="004C3FCB" w:rsidRPr="00AA2F4A">
        <w:rPr>
          <w:b/>
          <w:lang w:val="hu-HU"/>
        </w:rPr>
        <w:t xml:space="preserve"> 49</w:t>
      </w:r>
      <w:r w:rsidR="00CE1BEA" w:rsidRPr="00AA2F4A">
        <w:rPr>
          <w:b/>
          <w:lang w:val="hu-HU"/>
        </w:rPr>
        <w:t> </w:t>
      </w:r>
      <w:r w:rsidR="004C3FCB" w:rsidRPr="00AA2F4A">
        <w:rPr>
          <w:b/>
          <w:lang w:val="hu-HU"/>
        </w:rPr>
        <w:t>mg/51</w:t>
      </w:r>
      <w:r w:rsidR="00CE1BEA" w:rsidRPr="00AA2F4A">
        <w:rPr>
          <w:b/>
          <w:lang w:val="hu-HU"/>
        </w:rPr>
        <w:t> </w:t>
      </w:r>
      <w:r w:rsidR="004C3FCB" w:rsidRPr="00AA2F4A">
        <w:rPr>
          <w:b/>
          <w:lang w:val="hu-HU"/>
        </w:rPr>
        <w:t>mg filmtabletta</w:t>
      </w:r>
    </w:p>
    <w:p w14:paraId="63AD09B6" w14:textId="1D525028" w:rsidR="00F45C51" w:rsidRPr="00AA2F4A" w:rsidRDefault="0015553F" w:rsidP="004C3FCB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Sacubitril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Valsartan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Teva</w:t>
      </w:r>
      <w:proofErr w:type="spellEnd"/>
      <w:r w:rsidR="004C3FCB" w:rsidRPr="00AA2F4A">
        <w:rPr>
          <w:b/>
          <w:lang w:val="hu-HU"/>
        </w:rPr>
        <w:t xml:space="preserve"> 97</w:t>
      </w:r>
      <w:r w:rsidR="00CE1BEA" w:rsidRPr="00AA2F4A">
        <w:rPr>
          <w:b/>
          <w:lang w:val="hu-HU"/>
        </w:rPr>
        <w:t> </w:t>
      </w:r>
      <w:r w:rsidR="004C3FCB" w:rsidRPr="00AA2F4A">
        <w:rPr>
          <w:b/>
          <w:lang w:val="hu-HU"/>
        </w:rPr>
        <w:t>mg/103</w:t>
      </w:r>
      <w:r w:rsidR="00CE1BEA" w:rsidRPr="00AA2F4A">
        <w:rPr>
          <w:b/>
          <w:lang w:val="hu-HU"/>
        </w:rPr>
        <w:t> </w:t>
      </w:r>
      <w:r w:rsidR="004C3FCB" w:rsidRPr="00AA2F4A">
        <w:rPr>
          <w:b/>
          <w:lang w:val="hu-HU"/>
        </w:rPr>
        <w:t>mg filmtabletta</w:t>
      </w:r>
    </w:p>
    <w:p w14:paraId="590BDC0F" w14:textId="77777777" w:rsidR="0055608E" w:rsidRPr="00AA2F4A" w:rsidRDefault="0055608E" w:rsidP="00497F75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</w:p>
    <w:p w14:paraId="370622BC" w14:textId="2ABCA879" w:rsidR="00F45C51" w:rsidRPr="00AA2F4A" w:rsidRDefault="004C3FCB" w:rsidP="00B311B8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AA2F4A">
        <w:rPr>
          <w:lang w:val="hu-HU"/>
        </w:rPr>
        <w:t>szakubitril</w:t>
      </w:r>
      <w:proofErr w:type="spellEnd"/>
      <w:r w:rsidRPr="00AA2F4A">
        <w:rPr>
          <w:lang w:val="hu-HU"/>
        </w:rPr>
        <w:t>/</w:t>
      </w:r>
      <w:proofErr w:type="spellStart"/>
      <w:r w:rsidRPr="00AA2F4A">
        <w:rPr>
          <w:lang w:val="hu-HU"/>
        </w:rPr>
        <w:t>valzartán</w:t>
      </w:r>
      <w:proofErr w:type="spellEnd"/>
    </w:p>
    <w:p w14:paraId="4C81A02C" w14:textId="77777777" w:rsidR="00926D0D" w:rsidRPr="00AA2F4A" w:rsidRDefault="00926D0D" w:rsidP="00B311B8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</w:p>
    <w:p w14:paraId="42D324E5" w14:textId="65119D9E" w:rsidR="00F45C51" w:rsidRPr="00AA2F4A" w:rsidRDefault="00111AC4" w:rsidP="00082A8E">
      <w:pPr>
        <w:spacing w:line="240" w:lineRule="auto"/>
        <w:rPr>
          <w:b/>
          <w:lang w:val="hu-HU"/>
        </w:rPr>
      </w:pPr>
      <w:r w:rsidRPr="00AA2F4A">
        <w:rPr>
          <w:b/>
          <w:lang w:val="hu-HU"/>
        </w:rPr>
        <w:t>Mielőtt elkezd</w:t>
      </w:r>
      <w:r w:rsidR="00127C1D" w:rsidRPr="00AA2F4A">
        <w:rPr>
          <w:b/>
          <w:lang w:val="hu-HU"/>
        </w:rPr>
        <w:t>i</w:t>
      </w:r>
      <w:r w:rsidRPr="00AA2F4A">
        <w:rPr>
          <w:b/>
          <w:lang w:val="hu-HU"/>
        </w:rPr>
        <w:t xml:space="preserve"> szedni ezt a gyógyszert, olvassa el figyelmesen az alábbi </w:t>
      </w:r>
      <w:r w:rsidRPr="00AA2F4A">
        <w:rPr>
          <w:b/>
          <w:noProof/>
          <w:szCs w:val="24"/>
          <w:lang w:val="hu-HU"/>
        </w:rPr>
        <w:t xml:space="preserve">betegtájékoztatót, </w:t>
      </w:r>
      <w:r w:rsidR="00F172C9" w:rsidRPr="00AA2F4A">
        <w:rPr>
          <w:b/>
          <w:noProof/>
          <w:szCs w:val="24"/>
          <w:lang w:val="hu-HU"/>
        </w:rPr>
        <w:t>me</w:t>
      </w:r>
      <w:r w:rsidR="000C1738" w:rsidRPr="00AA2F4A">
        <w:rPr>
          <w:b/>
          <w:noProof/>
          <w:szCs w:val="24"/>
          <w:lang w:val="hu-HU"/>
        </w:rPr>
        <w:t>rt</w:t>
      </w:r>
      <w:r w:rsidR="00C66261" w:rsidRPr="00AA2F4A">
        <w:rPr>
          <w:b/>
          <w:noProof/>
          <w:szCs w:val="24"/>
          <w:lang w:val="hu-HU"/>
        </w:rPr>
        <w:t xml:space="preserve"> </w:t>
      </w:r>
      <w:r w:rsidRPr="00AA2F4A">
        <w:rPr>
          <w:b/>
          <w:noProof/>
          <w:szCs w:val="24"/>
          <w:lang w:val="hu-HU"/>
        </w:rPr>
        <w:t>az Ön számára</w:t>
      </w:r>
      <w:r w:rsidR="00F172C9" w:rsidRPr="00AA2F4A">
        <w:rPr>
          <w:b/>
          <w:noProof/>
          <w:szCs w:val="24"/>
          <w:lang w:val="hu-HU"/>
        </w:rPr>
        <w:t xml:space="preserve"> fontos információkat tartalmaz</w:t>
      </w:r>
      <w:r w:rsidRPr="00AA2F4A">
        <w:rPr>
          <w:b/>
          <w:lang w:val="hu-HU"/>
        </w:rPr>
        <w:t>.</w:t>
      </w:r>
    </w:p>
    <w:p w14:paraId="393B32E5" w14:textId="77777777" w:rsidR="00F45C51" w:rsidRPr="00AA2F4A" w:rsidRDefault="0018383B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Tartsa meg a betegtájékoztatót, mert a benne szereplő információkra a </w:t>
      </w:r>
      <w:r w:rsidRPr="00AA2F4A">
        <w:rPr>
          <w:noProof/>
          <w:szCs w:val="24"/>
          <w:lang w:val="hu-HU"/>
        </w:rPr>
        <w:t>későbbiekben</w:t>
      </w:r>
      <w:r w:rsidRPr="00AA2F4A">
        <w:rPr>
          <w:lang w:val="hu-HU"/>
        </w:rPr>
        <w:t xml:space="preserve"> is szüksége lehet.</w:t>
      </w:r>
    </w:p>
    <w:p w14:paraId="2F1C3C88" w14:textId="57F703BC" w:rsidR="00F45C51" w:rsidRPr="00AA2F4A" w:rsidRDefault="0018383B" w:rsidP="00082A8E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További kérdéseivel forduljon </w:t>
      </w:r>
      <w:r w:rsidRPr="00AA2F4A">
        <w:rPr>
          <w:noProof/>
          <w:szCs w:val="24"/>
          <w:lang w:val="hu-HU"/>
        </w:rPr>
        <w:t>kezelőorvosához</w:t>
      </w:r>
      <w:r w:rsidR="00926D0D" w:rsidRPr="00AA2F4A">
        <w:rPr>
          <w:noProof/>
          <w:szCs w:val="24"/>
          <w:lang w:val="hu-HU"/>
        </w:rPr>
        <w:t xml:space="preserve">, </w:t>
      </w:r>
      <w:r w:rsidRPr="00AA2F4A">
        <w:rPr>
          <w:lang w:val="hu-HU"/>
        </w:rPr>
        <w:t>gyógyszerészéhez</w:t>
      </w:r>
      <w:r w:rsidR="00926D0D" w:rsidRPr="00AA2F4A">
        <w:rPr>
          <w:noProof/>
          <w:szCs w:val="24"/>
          <w:lang w:val="hu-HU"/>
        </w:rPr>
        <w:t xml:space="preserve"> </w:t>
      </w:r>
      <w:r w:rsidR="00C67009" w:rsidRPr="00F06234">
        <w:rPr>
          <w:lang w:val="hu-HU"/>
        </w:rPr>
        <w:t>vagy a gondozását végző egészségügyi szakemberhez</w:t>
      </w:r>
      <w:r w:rsidR="000C1738" w:rsidRPr="00AA2F4A">
        <w:rPr>
          <w:lang w:val="hu-HU"/>
        </w:rPr>
        <w:t>.</w:t>
      </w:r>
    </w:p>
    <w:p w14:paraId="694AEFDE" w14:textId="593090D8" w:rsidR="00F45C51" w:rsidRPr="00AA2F4A" w:rsidRDefault="0018383B" w:rsidP="00082A8E">
      <w:pPr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-</w:t>
      </w:r>
      <w:r w:rsidRPr="00AA2F4A">
        <w:rPr>
          <w:lang w:val="hu-HU"/>
        </w:rPr>
        <w:tab/>
      </w:r>
      <w:r w:rsidR="00111AC4" w:rsidRPr="00AA2F4A">
        <w:rPr>
          <w:lang w:val="hu-HU"/>
        </w:rPr>
        <w:t>Ezt a gyógyszert az orvos</w:t>
      </w:r>
      <w:r w:rsidR="00111AC4" w:rsidRPr="00AA2F4A">
        <w:rPr>
          <w:noProof/>
          <w:szCs w:val="24"/>
          <w:lang w:val="hu-HU"/>
        </w:rPr>
        <w:t xml:space="preserve"> kizárólag</w:t>
      </w:r>
      <w:r w:rsidR="00111AC4" w:rsidRPr="00AA2F4A">
        <w:rPr>
          <w:lang w:val="hu-HU"/>
        </w:rPr>
        <w:t xml:space="preserve"> Önnek írta fel. Ne adja át a készítményt másnak, mert számára ártalmas lehet még abban az esetben is, ha </w:t>
      </w:r>
      <w:r w:rsidR="00111AC4" w:rsidRPr="00AA2F4A">
        <w:rPr>
          <w:noProof/>
          <w:szCs w:val="24"/>
          <w:lang w:val="hu-HU"/>
        </w:rPr>
        <w:t>a betegség</w:t>
      </w:r>
      <w:r w:rsidR="00C66261" w:rsidRPr="00AA2F4A">
        <w:rPr>
          <w:noProof/>
          <w:szCs w:val="24"/>
          <w:lang w:val="hu-HU"/>
        </w:rPr>
        <w:t>e</w:t>
      </w:r>
      <w:r w:rsidR="00111AC4" w:rsidRPr="00AA2F4A">
        <w:rPr>
          <w:noProof/>
          <w:szCs w:val="24"/>
          <w:lang w:val="hu-HU"/>
        </w:rPr>
        <w:t xml:space="preserve"> </w:t>
      </w:r>
      <w:r w:rsidR="00C66261" w:rsidRPr="00AA2F4A">
        <w:rPr>
          <w:lang w:val="hu-HU"/>
        </w:rPr>
        <w:t xml:space="preserve">tünetei </w:t>
      </w:r>
      <w:r w:rsidR="00111AC4" w:rsidRPr="00AA2F4A">
        <w:rPr>
          <w:lang w:val="hu-HU"/>
        </w:rPr>
        <w:t>az Önéhez hasonlóak.</w:t>
      </w:r>
    </w:p>
    <w:p w14:paraId="2346B274" w14:textId="7A636138" w:rsidR="00F45C51" w:rsidRPr="00AA2F4A" w:rsidRDefault="0018383B" w:rsidP="00082A8E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Ha </w:t>
      </w:r>
      <w:r w:rsidRPr="00AA2F4A">
        <w:rPr>
          <w:noProof/>
          <w:szCs w:val="24"/>
          <w:lang w:val="hu-HU"/>
        </w:rPr>
        <w:t>Önnél bármilyen</w:t>
      </w:r>
      <w:r w:rsidRPr="00AA2F4A">
        <w:rPr>
          <w:lang w:val="hu-HU"/>
        </w:rPr>
        <w:t xml:space="preserve"> mellékhatás </w:t>
      </w:r>
      <w:r w:rsidRPr="00AA2F4A">
        <w:rPr>
          <w:noProof/>
          <w:szCs w:val="24"/>
          <w:lang w:val="hu-HU"/>
        </w:rPr>
        <w:t>jelentkezik, tájékoztassa erről</w:t>
      </w:r>
      <w:r w:rsidR="0073182D" w:rsidRPr="00AA2F4A">
        <w:rPr>
          <w:noProof/>
          <w:szCs w:val="24"/>
          <w:lang w:val="hu-HU"/>
        </w:rPr>
        <w:t xml:space="preserve"> </w:t>
      </w:r>
      <w:r w:rsidRPr="00AA2F4A">
        <w:rPr>
          <w:noProof/>
          <w:szCs w:val="24"/>
          <w:lang w:val="hu-HU"/>
        </w:rPr>
        <w:t>kezelőorvosát</w:t>
      </w:r>
      <w:r w:rsidR="0073182D" w:rsidRPr="00AA2F4A">
        <w:rPr>
          <w:noProof/>
          <w:szCs w:val="24"/>
          <w:lang w:val="hu-HU"/>
        </w:rPr>
        <w:t xml:space="preserve"> </w:t>
      </w:r>
      <w:r w:rsidRPr="00AA2F4A">
        <w:rPr>
          <w:noProof/>
          <w:szCs w:val="24"/>
          <w:lang w:val="hu-HU"/>
        </w:rPr>
        <w:t>vagy gyógyszerészét</w:t>
      </w:r>
      <w:r w:rsidR="00111AC4" w:rsidRPr="00AA2F4A">
        <w:rPr>
          <w:lang w:val="hu-HU"/>
        </w:rPr>
        <w:t>.</w:t>
      </w:r>
      <w:r w:rsidR="0073182D" w:rsidRPr="00AA2F4A">
        <w:rPr>
          <w:lang w:val="hu-HU"/>
        </w:rPr>
        <w:t xml:space="preserve"> </w:t>
      </w:r>
      <w:r w:rsidRPr="00AA2F4A">
        <w:rPr>
          <w:noProof/>
          <w:szCs w:val="24"/>
          <w:lang w:val="hu-HU"/>
        </w:rPr>
        <w:t>Ez</w:t>
      </w:r>
      <w:r w:rsidRPr="00AA2F4A">
        <w:rPr>
          <w:lang w:val="hu-HU"/>
        </w:rPr>
        <w:t xml:space="preserve"> a betegtájékoztatóban </w:t>
      </w:r>
      <w:r w:rsidRPr="00AA2F4A">
        <w:rPr>
          <w:noProof/>
          <w:szCs w:val="24"/>
          <w:lang w:val="hu-HU"/>
        </w:rPr>
        <w:t>fel nem sorolt bármilyen lehetséges mellékhatásra is vonatkozik.</w:t>
      </w:r>
      <w:r w:rsidR="000C1738" w:rsidRPr="00AA2F4A">
        <w:rPr>
          <w:lang w:val="hu-HU"/>
        </w:rPr>
        <w:t xml:space="preserve"> Lásd 4. pont</w:t>
      </w:r>
      <w:r w:rsidR="00905D16" w:rsidRPr="00AA2F4A">
        <w:rPr>
          <w:lang w:val="hu-HU"/>
        </w:rPr>
        <w:t>.</w:t>
      </w:r>
    </w:p>
    <w:p w14:paraId="268A6745" w14:textId="77777777" w:rsidR="00F45C51" w:rsidRPr="00AA2F4A" w:rsidRDefault="00F45C51" w:rsidP="00082A8E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26A87B9D" w14:textId="77777777" w:rsidR="00F45C51" w:rsidRPr="00AA2F4A" w:rsidRDefault="0018383B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AA2F4A">
        <w:rPr>
          <w:rFonts w:eastAsia="Times New Roman"/>
          <w:b/>
          <w:snapToGrid/>
          <w:lang w:val="hu-HU" w:eastAsia="en-US"/>
        </w:rPr>
        <w:t>A betegtájékoztató tartalma:</w:t>
      </w:r>
    </w:p>
    <w:p w14:paraId="289AFCB2" w14:textId="77777777" w:rsidR="00FD7383" w:rsidRPr="00AA2F4A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5CDCF727" w14:textId="72F032AE" w:rsidR="00F45C51" w:rsidRPr="00AA2F4A" w:rsidRDefault="0018383B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AA2F4A">
        <w:rPr>
          <w:lang w:val="hu-HU"/>
        </w:rPr>
        <w:t>Milyen típusú gyógyszer a</w:t>
      </w:r>
      <w:r w:rsidR="0073182D" w:rsidRPr="00AA2F4A">
        <w:rPr>
          <w:lang w:val="hu-HU"/>
        </w:rPr>
        <w:t xml:space="preserve">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73182D" w:rsidRPr="00AA2F4A">
        <w:rPr>
          <w:lang w:val="hu-HU"/>
        </w:rPr>
        <w:t xml:space="preserve"> </w:t>
      </w:r>
      <w:r w:rsidRPr="00AA2F4A">
        <w:rPr>
          <w:lang w:val="hu-HU"/>
        </w:rPr>
        <w:t>és milyen betegségek esetén alkalmazható?</w:t>
      </w:r>
    </w:p>
    <w:p w14:paraId="24027FBE" w14:textId="267F5ECF" w:rsidR="00F45C51" w:rsidRPr="00AA2F4A" w:rsidRDefault="0018383B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AA2F4A">
        <w:rPr>
          <w:lang w:val="hu-HU"/>
        </w:rPr>
        <w:t xml:space="preserve">Tudnivalók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 xml:space="preserve"> szedése előtt</w:t>
      </w:r>
    </w:p>
    <w:p w14:paraId="0EEB5712" w14:textId="043C4F9F" w:rsidR="00F45C51" w:rsidRPr="00AA2F4A" w:rsidRDefault="0018383B" w:rsidP="00082A8E">
      <w:pPr>
        <w:spacing w:line="240" w:lineRule="auto"/>
        <w:ind w:left="567" w:right="-29" w:hanging="567"/>
        <w:rPr>
          <w:lang w:val="hu-HU"/>
        </w:rPr>
      </w:pPr>
      <w:r w:rsidRPr="00AA2F4A">
        <w:rPr>
          <w:lang w:val="hu-HU"/>
        </w:rPr>
        <w:t>3.</w:t>
      </w:r>
      <w:r w:rsidRPr="00AA2F4A">
        <w:rPr>
          <w:lang w:val="hu-HU"/>
        </w:rPr>
        <w:tab/>
        <w:t xml:space="preserve">Hogyan kell szedni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AA2F4A">
        <w:rPr>
          <w:lang w:val="hu-HU"/>
        </w:rPr>
        <w:t>?</w:t>
      </w:r>
    </w:p>
    <w:p w14:paraId="7578061B" w14:textId="77777777" w:rsidR="00F45C51" w:rsidRPr="00AA2F4A" w:rsidRDefault="0018383B" w:rsidP="00082A8E">
      <w:pPr>
        <w:spacing w:line="240" w:lineRule="auto"/>
        <w:ind w:left="567" w:right="-29" w:hanging="567"/>
        <w:rPr>
          <w:lang w:val="hu-HU"/>
        </w:rPr>
      </w:pPr>
      <w:r w:rsidRPr="00AA2F4A">
        <w:rPr>
          <w:lang w:val="hu-HU"/>
        </w:rPr>
        <w:t>4.</w:t>
      </w:r>
      <w:r w:rsidRPr="00AA2F4A">
        <w:rPr>
          <w:lang w:val="hu-HU"/>
        </w:rPr>
        <w:tab/>
        <w:t>Lehetséges mellékhatások</w:t>
      </w:r>
    </w:p>
    <w:p w14:paraId="188F3F55" w14:textId="30736C6B" w:rsidR="00F45C51" w:rsidRPr="00AA2F4A" w:rsidRDefault="0018383B" w:rsidP="00082A8E">
      <w:pPr>
        <w:spacing w:line="240" w:lineRule="auto"/>
        <w:ind w:left="567" w:right="-29" w:hanging="567"/>
        <w:rPr>
          <w:lang w:val="hu-HU"/>
        </w:rPr>
      </w:pPr>
      <w:r w:rsidRPr="00AA2F4A">
        <w:rPr>
          <w:lang w:val="hu-HU"/>
        </w:rPr>
        <w:t>5</w:t>
      </w:r>
      <w:r w:rsidR="008957AC" w:rsidRPr="00AA2F4A">
        <w:rPr>
          <w:noProof/>
          <w:szCs w:val="24"/>
          <w:lang w:val="hu-HU"/>
        </w:rPr>
        <w:t>.</w:t>
      </w:r>
      <w:r w:rsidRPr="00AA2F4A">
        <w:rPr>
          <w:lang w:val="hu-HU"/>
        </w:rPr>
        <w:tab/>
        <w:t xml:space="preserve">Hogyan kell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="00B313FF" w:rsidRPr="00AA2F4A">
        <w:rPr>
          <w:lang w:val="hu-HU"/>
        </w:rPr>
        <w:t xml:space="preserve"> </w:t>
      </w:r>
      <w:r w:rsidRPr="00AA2F4A">
        <w:rPr>
          <w:lang w:val="hu-HU"/>
        </w:rPr>
        <w:t>tárolni?</w:t>
      </w:r>
    </w:p>
    <w:p w14:paraId="4A7D6DBB" w14:textId="77777777" w:rsidR="00F45C51" w:rsidRPr="00AA2F4A" w:rsidRDefault="0018383B" w:rsidP="00082A8E">
      <w:pPr>
        <w:spacing w:line="240" w:lineRule="auto"/>
        <w:ind w:left="567" w:right="-29" w:hanging="567"/>
        <w:rPr>
          <w:lang w:val="hu-HU"/>
        </w:rPr>
      </w:pPr>
      <w:r w:rsidRPr="00AA2F4A">
        <w:rPr>
          <w:lang w:val="hu-HU"/>
        </w:rPr>
        <w:t>6.</w:t>
      </w:r>
      <w:r w:rsidRPr="00AA2F4A">
        <w:rPr>
          <w:lang w:val="hu-HU"/>
        </w:rPr>
        <w:tab/>
      </w:r>
      <w:r w:rsidRPr="00AA2F4A">
        <w:rPr>
          <w:noProof/>
          <w:szCs w:val="24"/>
          <w:lang w:val="hu-HU"/>
        </w:rPr>
        <w:t xml:space="preserve">A csomagolás tartalma és egyéb </w:t>
      </w:r>
      <w:r w:rsidRPr="00AA2F4A">
        <w:rPr>
          <w:lang w:val="hu-HU"/>
        </w:rPr>
        <w:t>információk</w:t>
      </w:r>
    </w:p>
    <w:p w14:paraId="48E76E35" w14:textId="77777777" w:rsidR="00F45C51" w:rsidRPr="00AA2F4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17BC7D5" w14:textId="77777777" w:rsidR="00F45C51" w:rsidRPr="00AA2F4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4AE3BC1" w14:textId="2106E262" w:rsidR="00F45C51" w:rsidRPr="00AA2F4A" w:rsidRDefault="0018383B" w:rsidP="00082A8E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AA2F4A">
        <w:rPr>
          <w:b/>
          <w:noProof/>
          <w:szCs w:val="24"/>
          <w:lang w:val="hu-HU"/>
        </w:rPr>
        <w:t>Milyen típusú</w:t>
      </w:r>
      <w:r w:rsidRPr="00AA2F4A">
        <w:rPr>
          <w:b/>
          <w:lang w:val="hu-HU"/>
        </w:rPr>
        <w:t xml:space="preserve"> gyógyszer </w:t>
      </w:r>
      <w:r w:rsidRPr="00AA2F4A">
        <w:rPr>
          <w:b/>
          <w:noProof/>
          <w:szCs w:val="24"/>
          <w:lang w:val="hu-HU"/>
        </w:rPr>
        <w:t xml:space="preserve">a </w:t>
      </w:r>
      <w:r w:rsidR="0015553F">
        <w:rPr>
          <w:b/>
          <w:noProof/>
          <w:szCs w:val="24"/>
          <w:lang w:val="hu-HU"/>
        </w:rPr>
        <w:t>Sacubitril/Valsartan Teva</w:t>
      </w:r>
      <w:r w:rsidR="008759C1" w:rsidRPr="00AA2F4A">
        <w:rPr>
          <w:b/>
          <w:noProof/>
          <w:szCs w:val="24"/>
          <w:lang w:val="hu-HU"/>
        </w:rPr>
        <w:t xml:space="preserve"> </w:t>
      </w:r>
      <w:r w:rsidRPr="00AA2F4A">
        <w:rPr>
          <w:b/>
          <w:noProof/>
          <w:szCs w:val="24"/>
          <w:lang w:val="hu-HU"/>
        </w:rPr>
        <w:t>és milyen betegségek esetén</w:t>
      </w:r>
      <w:r w:rsidRPr="00AA2F4A">
        <w:rPr>
          <w:b/>
          <w:lang w:val="hu-HU"/>
        </w:rPr>
        <w:t xml:space="preserve"> alkalmazható</w:t>
      </w:r>
      <w:r w:rsidRPr="00AA2F4A">
        <w:rPr>
          <w:b/>
          <w:noProof/>
          <w:szCs w:val="24"/>
          <w:lang w:val="hu-HU"/>
        </w:rPr>
        <w:t>?</w:t>
      </w:r>
    </w:p>
    <w:p w14:paraId="1B371AE1" w14:textId="77777777" w:rsidR="00F45C51" w:rsidRPr="00AA2F4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9060079" w14:textId="2937D46F" w:rsidR="003251A1" w:rsidRPr="00AA2F4A" w:rsidRDefault="003251A1" w:rsidP="003251A1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AA2F4A">
        <w:rPr>
          <w:noProof/>
          <w:szCs w:val="24"/>
          <w:lang w:val="hu-HU"/>
        </w:rPr>
        <w:t xml:space="preserve">A </w:t>
      </w:r>
      <w:r w:rsidR="0015553F">
        <w:rPr>
          <w:noProof/>
          <w:szCs w:val="24"/>
          <w:lang w:val="hu-HU"/>
        </w:rPr>
        <w:t>Sacubitril/Valsartan Teva</w:t>
      </w:r>
      <w:r w:rsidRPr="00AA2F4A">
        <w:rPr>
          <w:noProof/>
          <w:szCs w:val="24"/>
          <w:lang w:val="hu-HU"/>
        </w:rPr>
        <w:t xml:space="preserve"> egy angiotenzinreceptor</w:t>
      </w:r>
      <w:r w:rsidR="00C509DE">
        <w:rPr>
          <w:noProof/>
          <w:szCs w:val="24"/>
          <w:lang w:val="hu-HU"/>
        </w:rPr>
        <w:t>-gátlót és egy</w:t>
      </w:r>
      <w:r w:rsidRPr="00AA2F4A">
        <w:rPr>
          <w:noProof/>
          <w:szCs w:val="24"/>
          <w:lang w:val="hu-HU"/>
        </w:rPr>
        <w:t xml:space="preserve"> neprilizin-inhibitort tartalmazó szívgyógyszer. Két hatóanyaga van, a szakubitril és a valzartán.</w:t>
      </w:r>
    </w:p>
    <w:p w14:paraId="57AFD6A4" w14:textId="77777777" w:rsidR="003251A1" w:rsidRPr="00AA2F4A" w:rsidRDefault="003251A1" w:rsidP="003251A1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301A2D2A" w14:textId="0F0A71C8" w:rsidR="003251A1" w:rsidRPr="00AA2F4A" w:rsidRDefault="003251A1" w:rsidP="003251A1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AA2F4A">
        <w:rPr>
          <w:noProof/>
          <w:szCs w:val="24"/>
          <w:lang w:val="hu-HU"/>
        </w:rPr>
        <w:t xml:space="preserve">A </w:t>
      </w:r>
      <w:r w:rsidR="0015553F">
        <w:rPr>
          <w:noProof/>
          <w:szCs w:val="24"/>
          <w:lang w:val="hu-HU"/>
        </w:rPr>
        <w:t>Sacubitril/Valsartan Teva-t</w:t>
      </w:r>
      <w:r w:rsidRPr="00AA2F4A">
        <w:rPr>
          <w:noProof/>
          <w:szCs w:val="24"/>
          <w:lang w:val="hu-HU"/>
        </w:rPr>
        <w:t xml:space="preserve"> a tartósan fennálló szívelégtelenség egyik fajtájának kezelésére alkalmazzák felnőtteknél, valamint gyermekeknél és serdülőknél (egy éves kortól).</w:t>
      </w:r>
    </w:p>
    <w:p w14:paraId="11FBB078" w14:textId="77777777" w:rsidR="003251A1" w:rsidRPr="00AA2F4A" w:rsidRDefault="003251A1" w:rsidP="003251A1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54995280" w14:textId="65658B7D" w:rsidR="00F45C51" w:rsidRPr="00AA2F4A" w:rsidRDefault="003251A1" w:rsidP="003251A1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AA2F4A">
        <w:rPr>
          <w:noProof/>
          <w:szCs w:val="24"/>
          <w:lang w:val="hu-HU"/>
        </w:rPr>
        <w:t xml:space="preserve">Ez a típusú szívelégtelenség akkor alakul ki, amikor a szív gyenge, és nem tud elegendő vért pumpálni a tüdő és a szervezet többi része felé. A szívelégtelenség leggyakoribb tünetei a légszomj, a fáradtság, a </w:t>
      </w:r>
      <w:r w:rsidR="00C509DE">
        <w:rPr>
          <w:noProof/>
          <w:szCs w:val="24"/>
          <w:lang w:val="hu-HU"/>
        </w:rPr>
        <w:t>kimerültség</w:t>
      </w:r>
      <w:r w:rsidR="00C509DE" w:rsidRPr="00AA2F4A">
        <w:rPr>
          <w:noProof/>
          <w:szCs w:val="24"/>
          <w:lang w:val="hu-HU"/>
        </w:rPr>
        <w:t xml:space="preserve"> </w:t>
      </w:r>
      <w:r w:rsidRPr="00AA2F4A">
        <w:rPr>
          <w:noProof/>
          <w:szCs w:val="24"/>
          <w:lang w:val="hu-HU"/>
        </w:rPr>
        <w:t>és a bokák dagadása.</w:t>
      </w:r>
    </w:p>
    <w:p w14:paraId="18FEDDCE" w14:textId="77777777" w:rsidR="00C9380B" w:rsidRPr="00AA2F4A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24330386" w14:textId="77777777" w:rsidR="003251A1" w:rsidRPr="00AA2F4A" w:rsidRDefault="003251A1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048FF17F" w14:textId="3D353B63" w:rsidR="00F45C51" w:rsidRPr="00AA2F4A" w:rsidRDefault="0018383B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AA2F4A">
        <w:rPr>
          <w:b/>
          <w:noProof/>
          <w:szCs w:val="24"/>
          <w:lang w:val="hu-HU"/>
        </w:rPr>
        <w:t xml:space="preserve">Tudnivalók a </w:t>
      </w:r>
      <w:r w:rsidR="0015553F">
        <w:rPr>
          <w:b/>
          <w:noProof/>
          <w:szCs w:val="24"/>
          <w:lang w:val="hu-HU"/>
        </w:rPr>
        <w:t>Sacubitril/Valsartan Teva</w:t>
      </w:r>
      <w:r w:rsidRPr="00AA2F4A">
        <w:rPr>
          <w:b/>
          <w:noProof/>
          <w:szCs w:val="24"/>
          <w:lang w:val="hu-HU"/>
        </w:rPr>
        <w:t xml:space="preserve"> szedése előtt</w:t>
      </w:r>
    </w:p>
    <w:p w14:paraId="21303775" w14:textId="77777777" w:rsidR="00F45C51" w:rsidRPr="00AA2F4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51CC3E52" w14:textId="23B713A5" w:rsidR="00F45C51" w:rsidRPr="00AA2F4A" w:rsidRDefault="0018383B" w:rsidP="00082A8E">
      <w:pPr>
        <w:spacing w:line="240" w:lineRule="auto"/>
        <w:rPr>
          <w:b/>
          <w:lang w:val="hu-HU"/>
        </w:rPr>
      </w:pPr>
      <w:r w:rsidRPr="00AA2F4A">
        <w:rPr>
          <w:b/>
          <w:lang w:val="hu-HU"/>
        </w:rPr>
        <w:t xml:space="preserve">Ne szedje a </w:t>
      </w:r>
      <w:r w:rsidR="0015553F">
        <w:rPr>
          <w:b/>
          <w:noProof/>
          <w:szCs w:val="24"/>
          <w:lang w:val="hu-HU"/>
        </w:rPr>
        <w:t>Sacubitril/Valsartan Teva-t</w:t>
      </w:r>
      <w:r w:rsidRPr="00AA2F4A">
        <w:rPr>
          <w:b/>
          <w:noProof/>
          <w:szCs w:val="24"/>
          <w:lang w:val="hu-HU"/>
        </w:rPr>
        <w:t>:</w:t>
      </w:r>
    </w:p>
    <w:p w14:paraId="237FC02F" w14:textId="03A523D7" w:rsidR="00F45C51" w:rsidRPr="00AA2F4A" w:rsidRDefault="005D50F6" w:rsidP="005D50F6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ha allergiás a </w:t>
      </w:r>
      <w:proofErr w:type="spellStart"/>
      <w:r w:rsidRPr="00AA2F4A">
        <w:rPr>
          <w:lang w:val="hu-HU"/>
        </w:rPr>
        <w:t>szakubitrilra</w:t>
      </w:r>
      <w:proofErr w:type="spellEnd"/>
      <w:r w:rsidRPr="00AA2F4A">
        <w:rPr>
          <w:lang w:val="hu-HU"/>
        </w:rPr>
        <w:t xml:space="preserve">, a </w:t>
      </w:r>
      <w:proofErr w:type="spellStart"/>
      <w:r w:rsidRPr="00AA2F4A">
        <w:rPr>
          <w:lang w:val="hu-HU"/>
        </w:rPr>
        <w:t>valzartánra</w:t>
      </w:r>
      <w:proofErr w:type="spellEnd"/>
      <w:r w:rsidRPr="00AA2F4A">
        <w:rPr>
          <w:lang w:val="hu-HU"/>
        </w:rPr>
        <w:t xml:space="preserve"> vagy a gyógyszer (6. pontban felsorolt) egyéb összetevőjére</w:t>
      </w:r>
      <w:r w:rsidR="00C509DE">
        <w:rPr>
          <w:lang w:val="hu-HU"/>
        </w:rPr>
        <w:t>;</w:t>
      </w:r>
    </w:p>
    <w:p w14:paraId="61B0E6EB" w14:textId="69BBFB1B" w:rsidR="005D50F6" w:rsidRPr="00AA2F4A" w:rsidRDefault="005D50F6" w:rsidP="005D50F6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ha Ön egy másik típusú gyógyszert, úgynevezett </w:t>
      </w:r>
      <w:proofErr w:type="spellStart"/>
      <w:r w:rsidRPr="00AA2F4A">
        <w:rPr>
          <w:lang w:val="hu-HU"/>
        </w:rPr>
        <w:t>angiotenzinkonvertáló</w:t>
      </w:r>
      <w:proofErr w:type="spellEnd"/>
      <w:r w:rsidR="00C509DE">
        <w:rPr>
          <w:lang w:val="hu-HU"/>
        </w:rPr>
        <w:t>-</w:t>
      </w:r>
      <w:r w:rsidRPr="00AA2F4A">
        <w:rPr>
          <w:lang w:val="hu-HU"/>
        </w:rPr>
        <w:t xml:space="preserve">enzim (ACE) </w:t>
      </w:r>
      <w:r w:rsidR="00C509DE">
        <w:rPr>
          <w:lang w:val="hu-HU"/>
        </w:rPr>
        <w:t>-</w:t>
      </w:r>
      <w:r w:rsidRPr="00AA2F4A">
        <w:rPr>
          <w:lang w:val="hu-HU"/>
        </w:rPr>
        <w:t xml:space="preserve">gátlót szed (például </w:t>
      </w:r>
      <w:proofErr w:type="spellStart"/>
      <w:r w:rsidRPr="00AA2F4A">
        <w:rPr>
          <w:lang w:val="hu-HU"/>
        </w:rPr>
        <w:t>enalapril</w:t>
      </w:r>
      <w:proofErr w:type="spellEnd"/>
      <w:r w:rsidRPr="00AA2F4A">
        <w:rPr>
          <w:lang w:val="hu-HU"/>
        </w:rPr>
        <w:t xml:space="preserve">, </w:t>
      </w:r>
      <w:proofErr w:type="spellStart"/>
      <w:r w:rsidRPr="00AA2F4A">
        <w:rPr>
          <w:lang w:val="hu-HU"/>
        </w:rPr>
        <w:t>lizinopril</w:t>
      </w:r>
      <w:proofErr w:type="spellEnd"/>
      <w:r w:rsidRPr="00AA2F4A">
        <w:rPr>
          <w:lang w:val="hu-HU"/>
        </w:rPr>
        <w:t xml:space="preserve"> vagy </w:t>
      </w:r>
      <w:proofErr w:type="spellStart"/>
      <w:r w:rsidRPr="00AA2F4A">
        <w:rPr>
          <w:lang w:val="hu-HU"/>
        </w:rPr>
        <w:t>ramipril</w:t>
      </w:r>
      <w:proofErr w:type="spellEnd"/>
      <w:r w:rsidRPr="00AA2F4A">
        <w:rPr>
          <w:lang w:val="hu-HU"/>
        </w:rPr>
        <w:t xml:space="preserve">), amelyet a magas vérnyomás és a szívelégtelenség kezelésére alkalmaznak. Ha ACE-gátlót szedett, az utolsó adag bevétele után </w:t>
      </w:r>
      <w:r w:rsidRPr="00AA2F4A">
        <w:rPr>
          <w:lang w:val="hu-HU"/>
        </w:rPr>
        <w:lastRenderedPageBreak/>
        <w:t xml:space="preserve">várjon 36 órát, mielőtt elkezdi szedni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AA2F4A">
        <w:rPr>
          <w:lang w:val="hu-HU"/>
        </w:rPr>
        <w:t xml:space="preserve"> (lásd „Egyéb gyógyszerek és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>”).</w:t>
      </w:r>
    </w:p>
    <w:p w14:paraId="218AE322" w14:textId="0FF17393" w:rsidR="000E19F6" w:rsidRPr="00AA2F4A" w:rsidRDefault="000E19F6" w:rsidP="000E19F6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ha Önnek valaha </w:t>
      </w:r>
      <w:proofErr w:type="spellStart"/>
      <w:r w:rsidRPr="00AA2F4A">
        <w:rPr>
          <w:lang w:val="hu-HU"/>
        </w:rPr>
        <w:t>angioödémának</w:t>
      </w:r>
      <w:proofErr w:type="spellEnd"/>
      <w:r w:rsidRPr="00AA2F4A">
        <w:rPr>
          <w:lang w:val="hu-HU"/>
        </w:rPr>
        <w:t xml:space="preserve"> nevezett reakciója volt (gyorsan kialakuló duzzanat a bőr alatt az arc, a torok, a kar és a láb területén, amely akár életveszélyes is lehet, ha a torok duzzanata elzárja a légutakat), amikor egy ACE-gátlót vagy egy </w:t>
      </w:r>
      <w:proofErr w:type="spellStart"/>
      <w:r w:rsidRPr="00AA2F4A">
        <w:rPr>
          <w:lang w:val="hu-HU"/>
        </w:rPr>
        <w:t>angiotenzinreceptor</w:t>
      </w:r>
      <w:proofErr w:type="spellEnd"/>
      <w:r w:rsidRPr="00AA2F4A">
        <w:rPr>
          <w:lang w:val="hu-HU"/>
        </w:rPr>
        <w:t xml:space="preserve">-blokkolót (ARB) (mint például </w:t>
      </w:r>
      <w:proofErr w:type="spellStart"/>
      <w:r w:rsidRPr="00AA2F4A">
        <w:rPr>
          <w:lang w:val="hu-HU"/>
        </w:rPr>
        <w:t>valzartánt</w:t>
      </w:r>
      <w:proofErr w:type="spellEnd"/>
      <w:r w:rsidRPr="00AA2F4A">
        <w:rPr>
          <w:lang w:val="hu-HU"/>
        </w:rPr>
        <w:t xml:space="preserve">, </w:t>
      </w:r>
      <w:proofErr w:type="spellStart"/>
      <w:r w:rsidRPr="00AA2F4A">
        <w:rPr>
          <w:lang w:val="hu-HU"/>
        </w:rPr>
        <w:t>telmizartánt</w:t>
      </w:r>
      <w:proofErr w:type="spellEnd"/>
      <w:r w:rsidRPr="00AA2F4A">
        <w:rPr>
          <w:lang w:val="hu-HU"/>
        </w:rPr>
        <w:t xml:space="preserve"> vagy </w:t>
      </w:r>
      <w:proofErr w:type="spellStart"/>
      <w:r w:rsidRPr="00AA2F4A">
        <w:rPr>
          <w:lang w:val="hu-HU"/>
        </w:rPr>
        <w:t>irbezartánt</w:t>
      </w:r>
      <w:proofErr w:type="spellEnd"/>
      <w:r w:rsidRPr="00AA2F4A">
        <w:rPr>
          <w:lang w:val="hu-HU"/>
        </w:rPr>
        <w:t>) szedett</w:t>
      </w:r>
      <w:r w:rsidR="00C509DE">
        <w:rPr>
          <w:lang w:val="hu-HU"/>
        </w:rPr>
        <w:t>;</w:t>
      </w:r>
    </w:p>
    <w:p w14:paraId="7F419A6E" w14:textId="3CEB7AAF" w:rsidR="000E19F6" w:rsidRPr="00AA2F4A" w:rsidRDefault="000E19F6" w:rsidP="000E19F6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ha korábban előfordult Önnél öröklött vagy ismeretlen eredetű (</w:t>
      </w:r>
      <w:proofErr w:type="spellStart"/>
      <w:r w:rsidRPr="00AA2F4A">
        <w:rPr>
          <w:lang w:val="hu-HU"/>
        </w:rPr>
        <w:t>idiopátiás</w:t>
      </w:r>
      <w:proofErr w:type="spellEnd"/>
      <w:r w:rsidRPr="00AA2F4A">
        <w:rPr>
          <w:lang w:val="hu-HU"/>
        </w:rPr>
        <w:t xml:space="preserve">) </w:t>
      </w:r>
      <w:proofErr w:type="spellStart"/>
      <w:r w:rsidRPr="00AA2F4A">
        <w:rPr>
          <w:lang w:val="hu-HU"/>
        </w:rPr>
        <w:t>angioödéma</w:t>
      </w:r>
      <w:proofErr w:type="spellEnd"/>
      <w:r w:rsidR="00C509DE">
        <w:rPr>
          <w:lang w:val="hu-HU"/>
        </w:rPr>
        <w:t>;</w:t>
      </w:r>
    </w:p>
    <w:p w14:paraId="12589396" w14:textId="136C5BD9" w:rsidR="000E19F6" w:rsidRPr="00AA2F4A" w:rsidRDefault="000E19F6" w:rsidP="000E19F6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ha Önnek cukorbetegsége vagy vesekárosodása van, és </w:t>
      </w:r>
      <w:proofErr w:type="spellStart"/>
      <w:r w:rsidRPr="00AA2F4A">
        <w:rPr>
          <w:lang w:val="hu-HU"/>
        </w:rPr>
        <w:t>aliszkirén</w:t>
      </w:r>
      <w:proofErr w:type="spellEnd"/>
      <w:r w:rsidR="00C509DE">
        <w:rPr>
          <w:lang w:val="hu-HU"/>
        </w:rPr>
        <w:t>-</w:t>
      </w:r>
      <w:r w:rsidRPr="00AA2F4A">
        <w:rPr>
          <w:lang w:val="hu-HU"/>
        </w:rPr>
        <w:t xml:space="preserve">tartalmú vérnyomáscsökkentő gyógyszerrel kezelik (lásd „Egyéb gyógyszerek és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>”)</w:t>
      </w:r>
      <w:r w:rsidR="00C509DE">
        <w:rPr>
          <w:lang w:val="hu-HU"/>
        </w:rPr>
        <w:t>;</w:t>
      </w:r>
    </w:p>
    <w:p w14:paraId="27765A9B" w14:textId="60137987" w:rsidR="00787FF6" w:rsidRPr="00AA2F4A" w:rsidRDefault="00787FF6" w:rsidP="000E19F6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ha Önnek súlyos májbetegsége van</w:t>
      </w:r>
      <w:r w:rsidR="00C509DE">
        <w:rPr>
          <w:lang w:val="hu-HU"/>
        </w:rPr>
        <w:t>;</w:t>
      </w:r>
    </w:p>
    <w:p w14:paraId="082A45E2" w14:textId="6607F1BA" w:rsidR="00787FF6" w:rsidRPr="00AA2F4A" w:rsidRDefault="00787FF6" w:rsidP="000E19F6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ha Ön több mint 3 hónapos terhes (lásd „Terhesség és szoptatás”).</w:t>
      </w:r>
    </w:p>
    <w:p w14:paraId="4D5312A2" w14:textId="075E5140" w:rsidR="00787FF6" w:rsidRPr="00AA2F4A" w:rsidRDefault="00787FF6" w:rsidP="00787FF6">
      <w:pPr>
        <w:suppressAutoHyphens/>
        <w:spacing w:line="240" w:lineRule="auto"/>
        <w:rPr>
          <w:b/>
          <w:bCs/>
          <w:lang w:val="hu-HU"/>
        </w:rPr>
      </w:pPr>
      <w:r w:rsidRPr="00AA2F4A">
        <w:rPr>
          <w:b/>
          <w:bCs/>
          <w:lang w:val="hu-HU"/>
        </w:rPr>
        <w:t xml:space="preserve">Ha a fentiek bármelyike igaz Önre, ne szedje a </w:t>
      </w:r>
      <w:proofErr w:type="spellStart"/>
      <w:r w:rsidR="0015553F">
        <w:rPr>
          <w:b/>
          <w:bCs/>
          <w:lang w:val="hu-HU"/>
        </w:rPr>
        <w:t>Sacubitril</w:t>
      </w:r>
      <w:proofErr w:type="spellEnd"/>
      <w:r w:rsidR="0015553F">
        <w:rPr>
          <w:b/>
          <w:bCs/>
          <w:lang w:val="hu-HU"/>
        </w:rPr>
        <w:t>/</w:t>
      </w:r>
      <w:proofErr w:type="spellStart"/>
      <w:r w:rsidR="0015553F">
        <w:rPr>
          <w:b/>
          <w:bCs/>
          <w:lang w:val="hu-HU"/>
        </w:rPr>
        <w:t>Valsartan</w:t>
      </w:r>
      <w:proofErr w:type="spellEnd"/>
      <w:r w:rsidR="0015553F">
        <w:rPr>
          <w:b/>
          <w:bCs/>
          <w:lang w:val="hu-HU"/>
        </w:rPr>
        <w:t xml:space="preserve"> </w:t>
      </w:r>
      <w:proofErr w:type="spellStart"/>
      <w:r w:rsidR="0015553F">
        <w:rPr>
          <w:b/>
          <w:bCs/>
          <w:lang w:val="hu-HU"/>
        </w:rPr>
        <w:t>Teva</w:t>
      </w:r>
      <w:proofErr w:type="spellEnd"/>
      <w:r w:rsidR="0015553F">
        <w:rPr>
          <w:b/>
          <w:bCs/>
          <w:lang w:val="hu-HU"/>
        </w:rPr>
        <w:t>-t</w:t>
      </w:r>
      <w:r w:rsidRPr="00AA2F4A">
        <w:rPr>
          <w:b/>
          <w:bCs/>
          <w:lang w:val="hu-HU"/>
        </w:rPr>
        <w:t>, és beszéljen kezelőorvosával.</w:t>
      </w:r>
    </w:p>
    <w:p w14:paraId="76FC903B" w14:textId="7C22A804" w:rsidR="00F45C51" w:rsidRPr="00AA2F4A" w:rsidRDefault="00F45C51" w:rsidP="005D50F6">
      <w:pPr>
        <w:suppressAutoHyphens/>
        <w:spacing w:line="240" w:lineRule="auto"/>
        <w:rPr>
          <w:lang w:val="hu-HU"/>
        </w:rPr>
      </w:pPr>
    </w:p>
    <w:p w14:paraId="52361A5F" w14:textId="77777777" w:rsidR="00F45C51" w:rsidRPr="00AA2F4A" w:rsidRDefault="0018383B" w:rsidP="00B311B8">
      <w:pPr>
        <w:spacing w:line="240" w:lineRule="auto"/>
        <w:ind w:right="-2"/>
        <w:rPr>
          <w:b/>
          <w:noProof/>
          <w:szCs w:val="24"/>
          <w:lang w:val="hu-HU"/>
        </w:rPr>
      </w:pPr>
      <w:r w:rsidRPr="00AA2F4A">
        <w:rPr>
          <w:b/>
          <w:noProof/>
          <w:szCs w:val="24"/>
          <w:lang w:val="hu-HU"/>
        </w:rPr>
        <w:t>Figyelmeztetések és óvintézkedések</w:t>
      </w:r>
    </w:p>
    <w:p w14:paraId="009EA0EE" w14:textId="0C2726BA" w:rsidR="00F45C51" w:rsidRPr="00AA2F4A" w:rsidRDefault="0018383B" w:rsidP="00082A8E">
      <w:pPr>
        <w:spacing w:line="240" w:lineRule="auto"/>
        <w:ind w:right="-2"/>
        <w:rPr>
          <w:lang w:val="hu-HU"/>
        </w:rPr>
      </w:pPr>
      <w:r w:rsidRPr="00AA2F4A">
        <w:rPr>
          <w:noProof/>
          <w:szCs w:val="24"/>
          <w:lang w:val="hu-HU"/>
        </w:rPr>
        <w:t xml:space="preserve">A </w:t>
      </w:r>
      <w:r w:rsidR="0015553F">
        <w:rPr>
          <w:noProof/>
          <w:szCs w:val="24"/>
          <w:lang w:val="hu-HU"/>
        </w:rPr>
        <w:t>Sacubitril/Valsartan Teva</w:t>
      </w:r>
      <w:r w:rsidR="00D42500" w:rsidRPr="00AA2F4A">
        <w:rPr>
          <w:noProof/>
          <w:szCs w:val="24"/>
          <w:lang w:val="hu-HU"/>
        </w:rPr>
        <w:t xml:space="preserve"> </w:t>
      </w:r>
      <w:r w:rsidRPr="00AA2F4A">
        <w:rPr>
          <w:noProof/>
          <w:szCs w:val="24"/>
          <w:lang w:val="hu-HU"/>
        </w:rPr>
        <w:t xml:space="preserve">szedése előtt </w:t>
      </w:r>
      <w:r w:rsidR="00566360" w:rsidRPr="00AA2F4A">
        <w:rPr>
          <w:noProof/>
          <w:szCs w:val="24"/>
          <w:lang w:val="hu-HU"/>
        </w:rPr>
        <w:t>és</w:t>
      </w:r>
      <w:r w:rsidR="002967E7" w:rsidRPr="00AA2F4A">
        <w:rPr>
          <w:noProof/>
          <w:szCs w:val="24"/>
          <w:lang w:val="hu-HU"/>
        </w:rPr>
        <w:t xml:space="preserve"> alatt </w:t>
      </w:r>
      <w:r w:rsidRPr="007E523B">
        <w:rPr>
          <w:noProof/>
          <w:szCs w:val="24"/>
          <w:lang w:val="hu-HU"/>
        </w:rPr>
        <w:t>beszéljen</w:t>
      </w:r>
      <w:r w:rsidR="00D42500" w:rsidRPr="007E523B">
        <w:rPr>
          <w:noProof/>
          <w:szCs w:val="24"/>
          <w:lang w:val="hu-HU"/>
        </w:rPr>
        <w:t xml:space="preserve"> </w:t>
      </w:r>
      <w:r w:rsidRPr="007E523B">
        <w:rPr>
          <w:noProof/>
          <w:szCs w:val="24"/>
          <w:lang w:val="hu-HU"/>
        </w:rPr>
        <w:t>kezelőorvosával</w:t>
      </w:r>
      <w:r w:rsidR="00C5072A" w:rsidRPr="007E523B">
        <w:rPr>
          <w:noProof/>
          <w:lang w:val="hu-HU"/>
        </w:rPr>
        <w:t>,</w:t>
      </w:r>
      <w:r w:rsidR="00FF4880" w:rsidRPr="007E523B">
        <w:rPr>
          <w:noProof/>
          <w:lang w:val="hu-HU"/>
        </w:rPr>
        <w:t xml:space="preserve"> </w:t>
      </w:r>
      <w:r w:rsidRPr="007E523B">
        <w:rPr>
          <w:noProof/>
          <w:szCs w:val="24"/>
          <w:lang w:val="hu-HU"/>
        </w:rPr>
        <w:t>gyógyszerészével</w:t>
      </w:r>
      <w:r w:rsidR="00FF4880" w:rsidRPr="007E523B">
        <w:rPr>
          <w:noProof/>
          <w:szCs w:val="24"/>
          <w:lang w:val="hu-HU"/>
        </w:rPr>
        <w:t xml:space="preserve"> </w:t>
      </w:r>
      <w:r w:rsidR="001E64D1" w:rsidRPr="007E523B">
        <w:rPr>
          <w:lang w:val="hu-HU"/>
        </w:rPr>
        <w:t>vagy a gondozását végző egészségügyi szakemberrel</w:t>
      </w:r>
      <w:r w:rsidR="00C509DE">
        <w:rPr>
          <w:lang w:val="hu-HU"/>
        </w:rPr>
        <w:t>:</w:t>
      </w:r>
    </w:p>
    <w:p w14:paraId="1AC8DC6C" w14:textId="1DE10C2C" w:rsidR="00FF4880" w:rsidRPr="00AA2F4A" w:rsidRDefault="00FF4880" w:rsidP="00FF4880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ha Önt </w:t>
      </w:r>
      <w:proofErr w:type="spellStart"/>
      <w:r w:rsidRPr="00AA2F4A">
        <w:rPr>
          <w:lang w:val="hu-HU"/>
        </w:rPr>
        <w:t>angiotenzinreceptor</w:t>
      </w:r>
      <w:proofErr w:type="spellEnd"/>
      <w:r w:rsidR="00C509DE">
        <w:rPr>
          <w:lang w:val="hu-HU"/>
        </w:rPr>
        <w:t>-</w:t>
      </w:r>
      <w:r w:rsidRPr="00AA2F4A">
        <w:rPr>
          <w:lang w:val="hu-HU"/>
        </w:rPr>
        <w:t xml:space="preserve">blokkolóval (ARB) vagy </w:t>
      </w:r>
      <w:proofErr w:type="spellStart"/>
      <w:r w:rsidRPr="00AA2F4A">
        <w:rPr>
          <w:lang w:val="hu-HU"/>
        </w:rPr>
        <w:t>aliszkirénnel</w:t>
      </w:r>
      <w:proofErr w:type="spellEnd"/>
      <w:r w:rsidRPr="00AA2F4A">
        <w:rPr>
          <w:lang w:val="hu-HU"/>
        </w:rPr>
        <w:t xml:space="preserve"> kezelik (lásd „Ne szedje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AA2F4A">
        <w:rPr>
          <w:lang w:val="hu-HU"/>
        </w:rPr>
        <w:t>”)</w:t>
      </w:r>
      <w:r w:rsidR="00C509DE">
        <w:rPr>
          <w:lang w:val="hu-HU"/>
        </w:rPr>
        <w:t>;</w:t>
      </w:r>
    </w:p>
    <w:p w14:paraId="7FE01DD3" w14:textId="5FD0D484" w:rsidR="00AC20D1" w:rsidRPr="00AA2F4A" w:rsidRDefault="00AC20D1" w:rsidP="00AC20D1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ha Önnek valaha </w:t>
      </w:r>
      <w:proofErr w:type="spellStart"/>
      <w:r w:rsidRPr="00AA2F4A">
        <w:rPr>
          <w:lang w:val="hu-HU"/>
        </w:rPr>
        <w:t>angioödémája</w:t>
      </w:r>
      <w:proofErr w:type="spellEnd"/>
      <w:r w:rsidRPr="00AA2F4A">
        <w:rPr>
          <w:lang w:val="hu-HU"/>
        </w:rPr>
        <w:t xml:space="preserve"> volt (lásd „Ne szedje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AA2F4A">
        <w:rPr>
          <w:lang w:val="hu-HU"/>
        </w:rPr>
        <w:t>” és 4.</w:t>
      </w:r>
      <w:r w:rsidR="005F7781" w:rsidRPr="00AA2F4A">
        <w:rPr>
          <w:lang w:val="hu-HU"/>
        </w:rPr>
        <w:t> </w:t>
      </w:r>
      <w:r w:rsidRPr="00AA2F4A">
        <w:rPr>
          <w:lang w:val="hu-HU"/>
        </w:rPr>
        <w:t>pont, „Lehetséges mellékhatások”)</w:t>
      </w:r>
      <w:r w:rsidR="00C509DE">
        <w:rPr>
          <w:lang w:val="hu-HU"/>
        </w:rPr>
        <w:t>;</w:t>
      </w:r>
    </w:p>
    <w:p w14:paraId="4F2826F5" w14:textId="494265C0" w:rsidR="005F7781" w:rsidRPr="00AA2F4A" w:rsidRDefault="005F7781" w:rsidP="005F7781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ha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 xml:space="preserve"> alkalmazását követően hasi fájdalmat, hányingert, hányást vagy hasmenést tapasztal. A további kezelésről kezelőorvosa fog dönteni. Saját elgondolásból ne hagyja abba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 xml:space="preserve"> alkalmazását.</w:t>
      </w:r>
    </w:p>
    <w:p w14:paraId="19D9583D" w14:textId="6F86985E" w:rsidR="005F7781" w:rsidRPr="00AA2F4A" w:rsidRDefault="005F7781" w:rsidP="005F7781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ha Önnek alacsony a vérnyomása vagy bármilyen más, olyan gyógyszert szed, ami csökkenti a vérnyomását (például a vizelettermelést fokozó gyógyszert, azaz vízhajtót), vagy </w:t>
      </w:r>
      <w:proofErr w:type="gramStart"/>
      <w:r w:rsidRPr="00AA2F4A">
        <w:rPr>
          <w:lang w:val="hu-HU"/>
        </w:rPr>
        <w:t>hányás</w:t>
      </w:r>
      <w:proofErr w:type="gramEnd"/>
      <w:r w:rsidRPr="00AA2F4A">
        <w:rPr>
          <w:lang w:val="hu-HU"/>
        </w:rPr>
        <w:t xml:space="preserve"> vagy hasmenése </w:t>
      </w:r>
      <w:r w:rsidR="00C509DE">
        <w:rPr>
          <w:lang w:val="hu-HU"/>
        </w:rPr>
        <w:t>áll fenn Önnél</w:t>
      </w:r>
      <w:r w:rsidRPr="00AA2F4A">
        <w:rPr>
          <w:lang w:val="hu-HU"/>
        </w:rPr>
        <w:t>, különösen akkor, ha Ön 65 éves vagy idősebb, vagy ha vesebetegsége és alacsony vérnyomása van</w:t>
      </w:r>
      <w:r w:rsidR="00C509DE">
        <w:rPr>
          <w:lang w:val="hu-HU"/>
        </w:rPr>
        <w:t>;</w:t>
      </w:r>
    </w:p>
    <w:p w14:paraId="09EE06F3" w14:textId="19903494" w:rsidR="005F7781" w:rsidRPr="00AA2F4A" w:rsidRDefault="005F7781" w:rsidP="005F7781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ha Önnek vesebetegsége van</w:t>
      </w:r>
      <w:r w:rsidR="00C509DE">
        <w:rPr>
          <w:lang w:val="hu-HU"/>
        </w:rPr>
        <w:t>;</w:t>
      </w:r>
    </w:p>
    <w:p w14:paraId="668DEA74" w14:textId="4C3DD0EE" w:rsidR="005F7781" w:rsidRPr="00AA2F4A" w:rsidRDefault="005F7781" w:rsidP="005F7781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ha Ön folyadékhiány miatt kiszáradásos állapotban van</w:t>
      </w:r>
      <w:r w:rsidR="00C509DE">
        <w:rPr>
          <w:lang w:val="hu-HU"/>
        </w:rPr>
        <w:t>;</w:t>
      </w:r>
    </w:p>
    <w:p w14:paraId="64CD4398" w14:textId="7A851904" w:rsidR="005F7781" w:rsidRPr="00AA2F4A" w:rsidRDefault="005F7781" w:rsidP="005F7781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ha a veséjét ellátó verőéren szűkület van</w:t>
      </w:r>
      <w:r w:rsidR="00C509DE">
        <w:rPr>
          <w:lang w:val="hu-HU"/>
        </w:rPr>
        <w:t>;</w:t>
      </w:r>
    </w:p>
    <w:p w14:paraId="544AA794" w14:textId="5F1DB77F" w:rsidR="005F7781" w:rsidRPr="00AA2F4A" w:rsidRDefault="005F7781" w:rsidP="005F7781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ha Önnek májbetegsége van</w:t>
      </w:r>
      <w:r w:rsidR="00C509DE">
        <w:rPr>
          <w:lang w:val="hu-HU"/>
        </w:rPr>
        <w:t>;</w:t>
      </w:r>
    </w:p>
    <w:p w14:paraId="046378C4" w14:textId="0C57B97A" w:rsidR="005F7781" w:rsidRPr="00AA2F4A" w:rsidRDefault="005F7781" w:rsidP="005F7781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ha Ön olyan dolgokat lát, hall vagy érzékel, amik nincsenek jelen (hallucinációk), vagy ha Önnél téveszmék fordulnak elő (paranoia), illetve ha megváltoznak az alvási szokásai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 xml:space="preserve"> szedése során</w:t>
      </w:r>
      <w:r w:rsidR="00C509DE">
        <w:rPr>
          <w:lang w:val="hu-HU"/>
        </w:rPr>
        <w:t>;</w:t>
      </w:r>
    </w:p>
    <w:p w14:paraId="50DE2B19" w14:textId="59E465BF" w:rsidR="005F7781" w:rsidRPr="00AA2F4A" w:rsidRDefault="005F7781" w:rsidP="005F7781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ha Önnek magas a káliumszintje a vérében (</w:t>
      </w:r>
      <w:proofErr w:type="spellStart"/>
      <w:r w:rsidRPr="00AA2F4A">
        <w:rPr>
          <w:lang w:val="hu-HU"/>
        </w:rPr>
        <w:t>hiperkalémia</w:t>
      </w:r>
      <w:proofErr w:type="spellEnd"/>
      <w:r w:rsidRPr="00AA2F4A">
        <w:rPr>
          <w:lang w:val="hu-HU"/>
        </w:rPr>
        <w:t>)</w:t>
      </w:r>
      <w:r w:rsidR="00C509DE">
        <w:rPr>
          <w:lang w:val="hu-HU"/>
        </w:rPr>
        <w:t>;</w:t>
      </w:r>
    </w:p>
    <w:p w14:paraId="6537783E" w14:textId="7C0DB4DD" w:rsidR="005F7781" w:rsidRPr="00AA2F4A" w:rsidRDefault="005F7781" w:rsidP="005F7781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ha Ön a NYHA szerinti IV. osztályba tartozó szívelégtelenségben szenved (képtelen bármi</w:t>
      </w:r>
      <w:r w:rsidR="00C509DE">
        <w:rPr>
          <w:lang w:val="hu-HU"/>
        </w:rPr>
        <w:t>lyen fizikai aktivitásra</w:t>
      </w:r>
      <w:r w:rsidRPr="00AA2F4A">
        <w:rPr>
          <w:lang w:val="hu-HU"/>
        </w:rPr>
        <w:t xml:space="preserve"> anélkül, hogy </w:t>
      </w:r>
      <w:r w:rsidR="00C509DE">
        <w:rPr>
          <w:lang w:val="hu-HU"/>
        </w:rPr>
        <w:t>panaszai</w:t>
      </w:r>
      <w:r w:rsidR="00C509DE" w:rsidRPr="00AA2F4A">
        <w:rPr>
          <w:lang w:val="hu-HU"/>
        </w:rPr>
        <w:t xml:space="preserve"> </w:t>
      </w:r>
      <w:r w:rsidRPr="00AA2F4A">
        <w:rPr>
          <w:lang w:val="hu-HU"/>
        </w:rPr>
        <w:t>lépnének fel, sőt még nyugalomban is jelentkezhetnek tünetei).</w:t>
      </w:r>
    </w:p>
    <w:p w14:paraId="6674680E" w14:textId="77777777" w:rsidR="00FF4880" w:rsidRPr="00AA2F4A" w:rsidRDefault="00FF4880" w:rsidP="00082A8E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7A6D20F2" w14:textId="0CD5B4BF" w:rsidR="00304437" w:rsidRPr="00AA2F4A" w:rsidRDefault="00304437" w:rsidP="00304437">
      <w:pPr>
        <w:spacing w:line="240" w:lineRule="auto"/>
        <w:ind w:right="-2"/>
        <w:rPr>
          <w:b/>
          <w:noProof/>
          <w:szCs w:val="24"/>
          <w:lang w:val="hu-HU"/>
        </w:rPr>
      </w:pPr>
      <w:r w:rsidRPr="00AA2F4A">
        <w:rPr>
          <w:b/>
          <w:noProof/>
          <w:szCs w:val="24"/>
          <w:lang w:val="hu-HU"/>
        </w:rPr>
        <w:t xml:space="preserve">Amennyiben a fentiek bármelyike érvényes Önre, a </w:t>
      </w:r>
      <w:r w:rsidR="0015553F">
        <w:rPr>
          <w:b/>
          <w:noProof/>
          <w:szCs w:val="24"/>
          <w:lang w:val="hu-HU"/>
        </w:rPr>
        <w:t>Sacubitril/Valsartan Teva</w:t>
      </w:r>
      <w:r w:rsidRPr="00AA2F4A">
        <w:rPr>
          <w:b/>
          <w:noProof/>
          <w:szCs w:val="24"/>
          <w:lang w:val="hu-HU"/>
        </w:rPr>
        <w:t xml:space="preserve"> szedése előtt mondja el kezelőorvosának, gyógyszerészének vagy a </w:t>
      </w:r>
      <w:r w:rsidRPr="00833792">
        <w:rPr>
          <w:b/>
          <w:noProof/>
          <w:szCs w:val="24"/>
          <w:lang w:val="hu-HU"/>
        </w:rPr>
        <w:t>gondozását végző egészségügyi szakembernek.</w:t>
      </w:r>
    </w:p>
    <w:p w14:paraId="60908BF2" w14:textId="77777777" w:rsidR="00F45C51" w:rsidRPr="00AA2F4A" w:rsidRDefault="00F45C51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2AEA52D0" w14:textId="423BC040" w:rsidR="00304437" w:rsidRPr="00AA2F4A" w:rsidRDefault="0069156B" w:rsidP="00082A8E">
      <w:pPr>
        <w:spacing w:line="240" w:lineRule="auto"/>
        <w:ind w:right="-2"/>
        <w:rPr>
          <w:noProof/>
          <w:szCs w:val="24"/>
          <w:lang w:val="hu-HU"/>
        </w:rPr>
      </w:pPr>
      <w:r w:rsidRPr="00AA2F4A">
        <w:rPr>
          <w:noProof/>
          <w:szCs w:val="24"/>
          <w:lang w:val="hu-HU"/>
        </w:rPr>
        <w:t xml:space="preserve">Kezelőorvosa rendszeresen ellenőrizheti a vérében lévő kálium és nátrium mennyiségét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noProof/>
          <w:szCs w:val="24"/>
          <w:lang w:val="hu-HU"/>
        </w:rPr>
        <w:t>-kezelés alatt. Emellett kezelőorvosa ellenőrizheti a vérnyomását a kezelés megkezdésekor és az adag növelésekor.</w:t>
      </w:r>
    </w:p>
    <w:p w14:paraId="5CC1E91D" w14:textId="77777777" w:rsidR="00304437" w:rsidRPr="00AA2F4A" w:rsidRDefault="00304437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2455B9AE" w14:textId="7B282A8B" w:rsidR="00F45C51" w:rsidRPr="00AA2F4A" w:rsidRDefault="0018383B" w:rsidP="00082A8E">
      <w:pPr>
        <w:spacing w:line="240" w:lineRule="auto"/>
        <w:ind w:right="-2"/>
        <w:rPr>
          <w:b/>
          <w:noProof/>
          <w:szCs w:val="24"/>
          <w:lang w:val="hu-HU"/>
        </w:rPr>
      </w:pPr>
      <w:r w:rsidRPr="00AA2F4A">
        <w:rPr>
          <w:b/>
          <w:noProof/>
          <w:szCs w:val="24"/>
          <w:lang w:val="hu-HU"/>
        </w:rPr>
        <w:t>Gyermekek és serdülők</w:t>
      </w:r>
    </w:p>
    <w:p w14:paraId="6C608FFC" w14:textId="79C1ECF3" w:rsidR="00B94B91" w:rsidRPr="00AA2F4A" w:rsidRDefault="00B94B91" w:rsidP="00082A8E">
      <w:pPr>
        <w:spacing w:line="240" w:lineRule="auto"/>
        <w:ind w:right="-2"/>
        <w:rPr>
          <w:bCs/>
          <w:noProof/>
          <w:szCs w:val="24"/>
          <w:lang w:val="hu-HU"/>
        </w:rPr>
      </w:pPr>
      <w:r w:rsidRPr="00AA2F4A">
        <w:rPr>
          <w:bCs/>
          <w:noProof/>
          <w:szCs w:val="24"/>
          <w:lang w:val="hu-HU"/>
        </w:rPr>
        <w:t xml:space="preserve">Ne adja 1 évesnél fiatalabb gyermekeknek ezt a gyógyszert, mivel ebben a korcsoportban nem vizsgálták. </w:t>
      </w:r>
      <w:r w:rsidR="00CD1346">
        <w:rPr>
          <w:bCs/>
          <w:noProof/>
          <w:szCs w:val="24"/>
          <w:lang w:val="hu-HU"/>
        </w:rPr>
        <w:t>Legalább 1</w:t>
      </w:r>
      <w:r w:rsidRPr="00B14640">
        <w:rPr>
          <w:bCs/>
          <w:noProof/>
          <w:szCs w:val="24"/>
          <w:lang w:val="hu-HU"/>
        </w:rPr>
        <w:t xml:space="preserve"> éves, 40</w:t>
      </w:r>
      <w:r w:rsidR="00CD1346">
        <w:rPr>
          <w:bCs/>
          <w:noProof/>
          <w:szCs w:val="24"/>
          <w:lang w:val="hu-HU"/>
        </w:rPr>
        <w:t> </w:t>
      </w:r>
      <w:r w:rsidRPr="00B14640">
        <w:rPr>
          <w:bCs/>
          <w:noProof/>
          <w:szCs w:val="24"/>
          <w:lang w:val="hu-HU"/>
        </w:rPr>
        <w:t>kg</w:t>
      </w:r>
      <w:r w:rsidR="00CD1346">
        <w:rPr>
          <w:bCs/>
          <w:noProof/>
          <w:szCs w:val="24"/>
          <w:lang w:val="hu-HU"/>
        </w:rPr>
        <w:t>-nál kisebb</w:t>
      </w:r>
      <w:r w:rsidRPr="00B14640">
        <w:rPr>
          <w:bCs/>
          <w:noProof/>
          <w:szCs w:val="24"/>
          <w:lang w:val="hu-HU"/>
        </w:rPr>
        <w:t xml:space="preserve"> testsúlyú gyermekek számára </w:t>
      </w:r>
      <w:r w:rsidR="00CD1346">
        <w:rPr>
          <w:bCs/>
          <w:noProof/>
          <w:szCs w:val="24"/>
          <w:lang w:val="hu-HU"/>
        </w:rPr>
        <w:t>a</w:t>
      </w:r>
      <w:r w:rsidRPr="00B14640">
        <w:rPr>
          <w:bCs/>
          <w:noProof/>
          <w:szCs w:val="24"/>
          <w:lang w:val="hu-HU"/>
        </w:rPr>
        <w:t xml:space="preserve"> </w:t>
      </w:r>
      <w:r w:rsidR="000660A1">
        <w:rPr>
          <w:bCs/>
          <w:noProof/>
          <w:szCs w:val="24"/>
          <w:lang w:val="hu-HU"/>
        </w:rPr>
        <w:t>sz</w:t>
      </w:r>
      <w:r w:rsidR="0015553F">
        <w:rPr>
          <w:bCs/>
          <w:noProof/>
          <w:szCs w:val="24"/>
          <w:lang w:val="hu-HU"/>
        </w:rPr>
        <w:t>a</w:t>
      </w:r>
      <w:r w:rsidR="000660A1">
        <w:rPr>
          <w:bCs/>
          <w:noProof/>
          <w:szCs w:val="24"/>
          <w:lang w:val="hu-HU"/>
        </w:rPr>
        <w:t>k</w:t>
      </w:r>
      <w:r w:rsidR="0015553F">
        <w:rPr>
          <w:bCs/>
          <w:noProof/>
          <w:szCs w:val="24"/>
          <w:lang w:val="hu-HU"/>
        </w:rPr>
        <w:t>ubitril/</w:t>
      </w:r>
      <w:r w:rsidR="000660A1">
        <w:rPr>
          <w:bCs/>
          <w:noProof/>
          <w:szCs w:val="24"/>
          <w:lang w:val="hu-HU"/>
        </w:rPr>
        <w:t>v</w:t>
      </w:r>
      <w:r w:rsidR="0015553F">
        <w:rPr>
          <w:bCs/>
          <w:noProof/>
          <w:szCs w:val="24"/>
          <w:lang w:val="hu-HU"/>
        </w:rPr>
        <w:t>al</w:t>
      </w:r>
      <w:r w:rsidR="000660A1">
        <w:rPr>
          <w:bCs/>
          <w:noProof/>
          <w:szCs w:val="24"/>
          <w:lang w:val="hu-HU"/>
        </w:rPr>
        <w:t>z</w:t>
      </w:r>
      <w:r w:rsidR="0015553F">
        <w:rPr>
          <w:bCs/>
          <w:noProof/>
          <w:szCs w:val="24"/>
          <w:lang w:val="hu-HU"/>
        </w:rPr>
        <w:t>art</w:t>
      </w:r>
      <w:r w:rsidR="000660A1">
        <w:rPr>
          <w:bCs/>
          <w:noProof/>
          <w:szCs w:val="24"/>
          <w:lang w:val="hu-HU"/>
        </w:rPr>
        <w:t>á</w:t>
      </w:r>
      <w:r w:rsidR="0015553F">
        <w:rPr>
          <w:bCs/>
          <w:noProof/>
          <w:szCs w:val="24"/>
          <w:lang w:val="hu-HU"/>
        </w:rPr>
        <w:t xml:space="preserve">n </w:t>
      </w:r>
      <w:r w:rsidR="000660A1">
        <w:rPr>
          <w:bCs/>
          <w:noProof/>
          <w:szCs w:val="24"/>
          <w:lang w:val="hu-HU"/>
        </w:rPr>
        <w:t>kombináció</w:t>
      </w:r>
      <w:r w:rsidR="00B14640" w:rsidRPr="00B14640">
        <w:rPr>
          <w:bCs/>
          <w:noProof/>
          <w:szCs w:val="24"/>
          <w:lang w:val="hu-HU"/>
        </w:rPr>
        <w:t xml:space="preserve"> </w:t>
      </w:r>
      <w:r w:rsidR="000660A1" w:rsidRPr="00B14640">
        <w:rPr>
          <w:bCs/>
          <w:noProof/>
          <w:szCs w:val="24"/>
          <w:lang w:val="hu-HU"/>
        </w:rPr>
        <w:t xml:space="preserve">granulátum </w:t>
      </w:r>
      <w:r w:rsidR="00B14640" w:rsidRPr="00B14640">
        <w:rPr>
          <w:bCs/>
          <w:noProof/>
          <w:szCs w:val="24"/>
          <w:lang w:val="hu-HU"/>
        </w:rPr>
        <w:t>gyógyszerform</w:t>
      </w:r>
      <w:r w:rsidR="000660A1">
        <w:rPr>
          <w:bCs/>
          <w:noProof/>
          <w:szCs w:val="24"/>
          <w:lang w:val="hu-HU"/>
        </w:rPr>
        <w:t>ában adható</w:t>
      </w:r>
      <w:r w:rsidR="00B14640" w:rsidRPr="00B14640">
        <w:rPr>
          <w:bCs/>
          <w:noProof/>
          <w:szCs w:val="24"/>
          <w:lang w:val="hu-HU"/>
        </w:rPr>
        <w:t xml:space="preserve"> (</w:t>
      </w:r>
      <w:r w:rsidR="000660A1">
        <w:rPr>
          <w:bCs/>
          <w:noProof/>
          <w:szCs w:val="24"/>
          <w:lang w:val="hu-HU"/>
        </w:rPr>
        <w:t>tabletták helyett</w:t>
      </w:r>
      <w:r w:rsidR="00B14640" w:rsidRPr="00B14640">
        <w:rPr>
          <w:bCs/>
          <w:noProof/>
          <w:szCs w:val="24"/>
          <w:lang w:val="hu-HU"/>
        </w:rPr>
        <w:t>).</w:t>
      </w:r>
    </w:p>
    <w:p w14:paraId="16FE405D" w14:textId="77777777" w:rsidR="00B94B91" w:rsidRPr="00AA2F4A" w:rsidRDefault="00B94B91" w:rsidP="00082A8E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12A9936C" w14:textId="2C243FB0" w:rsidR="00F45C51" w:rsidRPr="00AA2F4A" w:rsidRDefault="0018383B" w:rsidP="00082A8E">
      <w:pPr>
        <w:spacing w:line="240" w:lineRule="auto"/>
        <w:ind w:right="-2"/>
        <w:rPr>
          <w:b/>
          <w:lang w:val="hu-HU"/>
        </w:rPr>
      </w:pPr>
      <w:r w:rsidRPr="00AA2F4A">
        <w:rPr>
          <w:b/>
          <w:noProof/>
          <w:szCs w:val="24"/>
          <w:lang w:val="hu-HU"/>
        </w:rPr>
        <w:t>Egyéb</w:t>
      </w:r>
      <w:r w:rsidRPr="00AA2F4A">
        <w:rPr>
          <w:b/>
          <w:lang w:val="hu-HU"/>
        </w:rPr>
        <w:t xml:space="preserve"> gyógyszerek</w:t>
      </w:r>
      <w:r w:rsidRPr="00AA2F4A">
        <w:rPr>
          <w:b/>
          <w:noProof/>
          <w:szCs w:val="24"/>
          <w:lang w:val="hu-HU"/>
        </w:rPr>
        <w:t xml:space="preserve"> és a </w:t>
      </w:r>
      <w:r w:rsidR="0015553F">
        <w:rPr>
          <w:b/>
          <w:noProof/>
          <w:szCs w:val="24"/>
          <w:lang w:val="hu-HU"/>
        </w:rPr>
        <w:t>Sacubitril/Valsartan Teva</w:t>
      </w:r>
    </w:p>
    <w:p w14:paraId="0E894AEA" w14:textId="74AE2639" w:rsidR="00F45C51" w:rsidRPr="00AA2F4A" w:rsidRDefault="00FB3820" w:rsidP="00082A8E">
      <w:pPr>
        <w:spacing w:line="240" w:lineRule="auto"/>
        <w:rPr>
          <w:lang w:val="hu-HU"/>
        </w:rPr>
      </w:pPr>
      <w:r w:rsidRPr="00666121">
        <w:rPr>
          <w:lang w:val="hu-HU"/>
        </w:rPr>
        <w:t>Feltétlenül tájékoztassa kezelőorvosát, gyógyszerészét vagy a gondozását végző egészségügyi</w:t>
      </w:r>
      <w:r>
        <w:rPr>
          <w:lang w:val="hu-HU"/>
        </w:rPr>
        <w:t xml:space="preserve"> </w:t>
      </w:r>
      <w:r w:rsidRPr="00666121">
        <w:rPr>
          <w:lang w:val="hu-HU"/>
        </w:rPr>
        <w:t>szakembert a</w:t>
      </w:r>
      <w:r>
        <w:rPr>
          <w:lang w:val="hu-HU"/>
        </w:rPr>
        <w:t xml:space="preserve">z </w:t>
      </w:r>
      <w:r w:rsidR="00CD1346">
        <w:rPr>
          <w:lang w:val="hu-HU"/>
        </w:rPr>
        <w:t>Ö</w:t>
      </w:r>
      <w:r>
        <w:rPr>
          <w:lang w:val="hu-HU"/>
        </w:rPr>
        <w:t xml:space="preserve">n </w:t>
      </w:r>
      <w:r w:rsidR="00CD1346">
        <w:rPr>
          <w:lang w:val="hu-HU"/>
        </w:rPr>
        <w:t>(</w:t>
      </w:r>
      <w:r>
        <w:rPr>
          <w:lang w:val="hu-HU"/>
        </w:rPr>
        <w:t>vagy gyermeke</w:t>
      </w:r>
      <w:r w:rsidR="00CD1346">
        <w:rPr>
          <w:lang w:val="hu-HU"/>
        </w:rPr>
        <w:t>)</w:t>
      </w:r>
      <w:r>
        <w:rPr>
          <w:lang w:val="hu-HU"/>
        </w:rPr>
        <w:t xml:space="preserve"> által</w:t>
      </w:r>
      <w:r w:rsidRPr="00666121">
        <w:rPr>
          <w:lang w:val="hu-HU"/>
        </w:rPr>
        <w:t xml:space="preserve"> jelenleg vagy nemrégiben szedett, valamint szedni tervezett egyéb gyógysze</w:t>
      </w:r>
      <w:r>
        <w:rPr>
          <w:lang w:val="hu-HU"/>
        </w:rPr>
        <w:t>rek</w:t>
      </w:r>
      <w:r w:rsidRPr="00666121">
        <w:rPr>
          <w:lang w:val="hu-HU"/>
        </w:rPr>
        <w:t>ről.</w:t>
      </w:r>
      <w:r>
        <w:rPr>
          <w:lang w:val="hu-HU"/>
        </w:rPr>
        <w:t xml:space="preserve"> </w:t>
      </w:r>
      <w:r w:rsidRPr="00666121">
        <w:rPr>
          <w:lang w:val="hu-HU"/>
        </w:rPr>
        <w:t xml:space="preserve">Szükségessé válhat az adag megváltoztatása, egyéb óvintézkedések megtétele, </w:t>
      </w:r>
      <w:r w:rsidRPr="00666121">
        <w:rPr>
          <w:lang w:val="hu-HU"/>
        </w:rPr>
        <w:lastRenderedPageBreak/>
        <w:t>vagy akár az egyik</w:t>
      </w:r>
      <w:r>
        <w:rPr>
          <w:lang w:val="hu-HU"/>
        </w:rPr>
        <w:t xml:space="preserve"> </w:t>
      </w:r>
      <w:r w:rsidRPr="00666121">
        <w:rPr>
          <w:lang w:val="hu-HU"/>
        </w:rPr>
        <w:t xml:space="preserve">gyógyszer szedésének </w:t>
      </w:r>
      <w:r w:rsidR="00CD1346">
        <w:rPr>
          <w:lang w:val="hu-HU"/>
        </w:rPr>
        <w:t>abbahagyása</w:t>
      </w:r>
      <w:r w:rsidRPr="00666121">
        <w:rPr>
          <w:lang w:val="hu-HU"/>
        </w:rPr>
        <w:t>. Ez különösen fontos az alábbi gyógyszereknél:</w:t>
      </w:r>
    </w:p>
    <w:p w14:paraId="4DC43E63" w14:textId="315D9066" w:rsidR="00492F2F" w:rsidRPr="00AA2F4A" w:rsidRDefault="00492F2F" w:rsidP="00492F2F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ACE-gátlók. Ne szedje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AA2F4A">
        <w:rPr>
          <w:lang w:val="hu-HU"/>
        </w:rPr>
        <w:t xml:space="preserve"> ACE-gátlókkal együtt. Ha ACE-gátlót szedett, az ACE-gátló utolsó adagjának bevétele után várjon 36 órát, mielőtt elkezdi szedni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AA2F4A">
        <w:rPr>
          <w:lang w:val="hu-HU"/>
        </w:rPr>
        <w:t xml:space="preserve"> (lásd „Ne szedje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AA2F4A">
        <w:rPr>
          <w:lang w:val="hu-HU"/>
        </w:rPr>
        <w:t xml:space="preserve">”). Ha abbahagyja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 xml:space="preserve"> szedését,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 xml:space="preserve"> utolsó adagjának bevétele után várjon 36 órát, mielőtt elkezd szedni egy ACE-gátlót.</w:t>
      </w:r>
    </w:p>
    <w:p w14:paraId="7E42B4D4" w14:textId="667055EA" w:rsidR="00492F2F" w:rsidRPr="00AA2F4A" w:rsidRDefault="00492F2F" w:rsidP="00526A8D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egyéb, a szívelégtelenség kezelésére vagy a vérnyomás csökkentésére alkalmazott gyógyszerek, mint például az </w:t>
      </w:r>
      <w:proofErr w:type="spellStart"/>
      <w:r w:rsidRPr="00AA2F4A">
        <w:rPr>
          <w:lang w:val="hu-HU"/>
        </w:rPr>
        <w:t>angiotenzinreceptor</w:t>
      </w:r>
      <w:proofErr w:type="spellEnd"/>
      <w:r w:rsidR="00CD1346">
        <w:rPr>
          <w:lang w:val="hu-HU"/>
        </w:rPr>
        <w:t>-</w:t>
      </w:r>
      <w:r w:rsidRPr="00AA2F4A">
        <w:rPr>
          <w:lang w:val="hu-HU"/>
        </w:rPr>
        <w:t xml:space="preserve">blokkolók vagy az </w:t>
      </w:r>
      <w:proofErr w:type="spellStart"/>
      <w:r w:rsidRPr="00AA2F4A">
        <w:rPr>
          <w:lang w:val="hu-HU"/>
        </w:rPr>
        <w:t>aliszkirén</w:t>
      </w:r>
      <w:proofErr w:type="spellEnd"/>
      <w:r w:rsidRPr="00AA2F4A">
        <w:rPr>
          <w:lang w:val="hu-HU"/>
        </w:rPr>
        <w:t xml:space="preserve"> (lásd „Ne szedje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AA2F4A">
        <w:rPr>
          <w:lang w:val="hu-HU"/>
        </w:rPr>
        <w:t>”)</w:t>
      </w:r>
      <w:r w:rsidR="00CD1346">
        <w:rPr>
          <w:lang w:val="hu-HU"/>
        </w:rPr>
        <w:t>;</w:t>
      </w:r>
    </w:p>
    <w:p w14:paraId="0F4DADF3" w14:textId="5D5CCE77" w:rsidR="00654749" w:rsidRPr="00AA2F4A" w:rsidRDefault="00654749" w:rsidP="00526A8D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bizonyos, </w:t>
      </w:r>
      <w:proofErr w:type="spellStart"/>
      <w:r w:rsidRPr="00AA2F4A">
        <w:rPr>
          <w:lang w:val="hu-HU"/>
        </w:rPr>
        <w:t>sztatinok</w:t>
      </w:r>
      <w:proofErr w:type="spellEnd"/>
      <w:r w:rsidRPr="00AA2F4A">
        <w:rPr>
          <w:lang w:val="hu-HU"/>
        </w:rPr>
        <w:t xml:space="preserve"> néven ismert gyógyszerek, amelyeket a magas koleszterinszint csökkentésére alkalmaznak (például az </w:t>
      </w:r>
      <w:proofErr w:type="spellStart"/>
      <w:r w:rsidRPr="00AA2F4A">
        <w:rPr>
          <w:lang w:val="hu-HU"/>
        </w:rPr>
        <w:t>atorvasztatin</w:t>
      </w:r>
      <w:proofErr w:type="spellEnd"/>
      <w:r w:rsidRPr="00AA2F4A">
        <w:rPr>
          <w:lang w:val="hu-HU"/>
        </w:rPr>
        <w:t>)</w:t>
      </w:r>
      <w:r w:rsidR="00CD1346">
        <w:rPr>
          <w:lang w:val="hu-HU"/>
        </w:rPr>
        <w:t>;</w:t>
      </w:r>
    </w:p>
    <w:p w14:paraId="3EA3AF78" w14:textId="07DDACCF" w:rsidR="009A52F4" w:rsidRPr="00AA2F4A" w:rsidRDefault="009A52F4" w:rsidP="00526A8D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 w:rsidRPr="00AA2F4A">
        <w:rPr>
          <w:lang w:val="hu-HU"/>
        </w:rPr>
        <w:t>szildenafil</w:t>
      </w:r>
      <w:proofErr w:type="spellEnd"/>
      <w:r w:rsidRPr="00AA2F4A">
        <w:rPr>
          <w:lang w:val="hu-HU"/>
        </w:rPr>
        <w:t xml:space="preserve">, </w:t>
      </w:r>
      <w:proofErr w:type="spellStart"/>
      <w:r w:rsidRPr="00AA2F4A">
        <w:rPr>
          <w:lang w:val="hu-HU"/>
        </w:rPr>
        <w:t>tadalafil</w:t>
      </w:r>
      <w:proofErr w:type="spellEnd"/>
      <w:r w:rsidRPr="00AA2F4A">
        <w:rPr>
          <w:lang w:val="hu-HU"/>
        </w:rPr>
        <w:t xml:space="preserve">, </w:t>
      </w:r>
      <w:proofErr w:type="spellStart"/>
      <w:r w:rsidRPr="00AA2F4A">
        <w:rPr>
          <w:lang w:val="hu-HU"/>
        </w:rPr>
        <w:t>vardenafil</w:t>
      </w:r>
      <w:proofErr w:type="spellEnd"/>
      <w:r w:rsidRPr="00AA2F4A">
        <w:rPr>
          <w:lang w:val="hu-HU"/>
        </w:rPr>
        <w:t xml:space="preserve"> vagy </w:t>
      </w:r>
      <w:proofErr w:type="spellStart"/>
      <w:r w:rsidRPr="00AA2F4A">
        <w:rPr>
          <w:lang w:val="hu-HU"/>
        </w:rPr>
        <w:t>avanafil</w:t>
      </w:r>
      <w:proofErr w:type="spellEnd"/>
      <w:r w:rsidRPr="00AA2F4A">
        <w:rPr>
          <w:lang w:val="hu-HU"/>
        </w:rPr>
        <w:t>, amelyek a merevedési zavar vagy a tüdőben lévő magas vérnyomás kezelésére alkalmazott gyógyszerek</w:t>
      </w:r>
      <w:r w:rsidR="00CD1346">
        <w:rPr>
          <w:lang w:val="hu-HU"/>
        </w:rPr>
        <w:t>;</w:t>
      </w:r>
    </w:p>
    <w:p w14:paraId="2ADF47B1" w14:textId="77777777" w:rsidR="009A52F4" w:rsidRPr="00AA2F4A" w:rsidRDefault="009A52F4" w:rsidP="00526A8D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a vérben lévő kálium mennyiségét növelő gyógyszerek. Ezek közé tartoznak a káliumpótlók, a káliumot tartalmazó sópótlók, a káliummegtakarító gyógyszerek és a </w:t>
      </w:r>
      <w:proofErr w:type="spellStart"/>
      <w:r w:rsidRPr="00AA2F4A">
        <w:rPr>
          <w:lang w:val="hu-HU"/>
        </w:rPr>
        <w:t>heparin</w:t>
      </w:r>
      <w:proofErr w:type="spellEnd"/>
      <w:r w:rsidRPr="00AA2F4A">
        <w:rPr>
          <w:lang w:val="hu-HU"/>
        </w:rPr>
        <w:t>.</w:t>
      </w:r>
    </w:p>
    <w:p w14:paraId="21EFB249" w14:textId="4A1536AC" w:rsidR="009A52F4" w:rsidRPr="00AA2F4A" w:rsidRDefault="009A52F4" w:rsidP="00526A8D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nem-szteroid gyulladáscsökkentőknek vagy szelektív ciklooxigenáz-2- (COX-2-) gátlóknak nevezett fájdalomcsillapítók. Ha Ön ezek valamelyikét szedi, lehet, hogy a kezelés elkezdésekor vagy annak módosításakor kezelőorvosa ellenőrizni akarja az Ön veseműködését (lásd „Figyelmeztetések és óvintézkedések”).</w:t>
      </w:r>
    </w:p>
    <w:p w14:paraId="476E7760" w14:textId="5E3B34E6" w:rsidR="009A52F4" w:rsidRPr="00AA2F4A" w:rsidRDefault="00FD0CF7" w:rsidP="00526A8D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lítium, a pszichiátriai betegségek bizonyos típusainak kezelésére alkalmazott gyógyszer</w:t>
      </w:r>
      <w:r w:rsidR="009A6A93">
        <w:rPr>
          <w:lang w:val="hu-HU"/>
        </w:rPr>
        <w:t>;</w:t>
      </w:r>
    </w:p>
    <w:p w14:paraId="257B9B88" w14:textId="20694222" w:rsidR="00FD0CF7" w:rsidRPr="00AA2F4A" w:rsidRDefault="00FD0CF7" w:rsidP="00526A8D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 w:rsidRPr="00AA2F4A">
        <w:rPr>
          <w:lang w:val="hu-HU"/>
        </w:rPr>
        <w:t>furoszemid</w:t>
      </w:r>
      <w:proofErr w:type="spellEnd"/>
      <w:r w:rsidRPr="00AA2F4A">
        <w:rPr>
          <w:lang w:val="hu-HU"/>
        </w:rPr>
        <w:t>, egy, a vízhajtók közé tartozó gyógyszer, amit a termelődő vizelet mennyiségének növelésére alkalmaznak</w:t>
      </w:r>
      <w:r w:rsidR="009A6A93">
        <w:rPr>
          <w:lang w:val="hu-HU"/>
        </w:rPr>
        <w:t>;</w:t>
      </w:r>
    </w:p>
    <w:p w14:paraId="1BB0C013" w14:textId="011ADF62" w:rsidR="00FD0CF7" w:rsidRPr="00AA2F4A" w:rsidRDefault="00FD0CF7" w:rsidP="00526A8D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 xml:space="preserve">nitroglicerin, az angina </w:t>
      </w:r>
      <w:proofErr w:type="spellStart"/>
      <w:r w:rsidRPr="00AA2F4A">
        <w:rPr>
          <w:lang w:val="hu-HU"/>
        </w:rPr>
        <w:t>pektorisz</w:t>
      </w:r>
      <w:proofErr w:type="spellEnd"/>
      <w:r w:rsidRPr="00AA2F4A">
        <w:rPr>
          <w:lang w:val="hu-HU"/>
        </w:rPr>
        <w:t xml:space="preserve"> (szív eredetű mellkasi fájdalom) kezelésére alkalmazott gyógyszer</w:t>
      </w:r>
      <w:r w:rsidR="009A6A93">
        <w:rPr>
          <w:lang w:val="hu-HU"/>
        </w:rPr>
        <w:t>;</w:t>
      </w:r>
    </w:p>
    <w:p w14:paraId="652231BE" w14:textId="7EF85B95" w:rsidR="00FD0CF7" w:rsidRPr="00AA2F4A" w:rsidRDefault="00FD0CF7" w:rsidP="00526A8D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 w:rsidRPr="00AA2F4A">
        <w:rPr>
          <w:lang w:val="hu-HU"/>
        </w:rPr>
        <w:t>bizonyos típusú antibiotikumok (</w:t>
      </w:r>
      <w:proofErr w:type="spellStart"/>
      <w:r w:rsidRPr="00AA2F4A">
        <w:rPr>
          <w:lang w:val="hu-HU"/>
        </w:rPr>
        <w:t>rifamicin</w:t>
      </w:r>
      <w:proofErr w:type="spellEnd"/>
      <w:r w:rsidRPr="00AA2F4A">
        <w:rPr>
          <w:lang w:val="hu-HU"/>
        </w:rPr>
        <w:t xml:space="preserve">-csoport), </w:t>
      </w:r>
      <w:proofErr w:type="spellStart"/>
      <w:r w:rsidRPr="00AA2F4A">
        <w:rPr>
          <w:lang w:val="hu-HU"/>
        </w:rPr>
        <w:t>ciklosporin</w:t>
      </w:r>
      <w:proofErr w:type="spellEnd"/>
      <w:r w:rsidRPr="00AA2F4A">
        <w:rPr>
          <w:lang w:val="hu-HU"/>
        </w:rPr>
        <w:t xml:space="preserve"> (az </w:t>
      </w:r>
      <w:proofErr w:type="spellStart"/>
      <w:r w:rsidRPr="00AA2F4A">
        <w:rPr>
          <w:lang w:val="hu-HU"/>
        </w:rPr>
        <w:t>átültetett</w:t>
      </w:r>
      <w:proofErr w:type="spellEnd"/>
      <w:r w:rsidRPr="00AA2F4A">
        <w:rPr>
          <w:lang w:val="hu-HU"/>
        </w:rPr>
        <w:t xml:space="preserve"> szervek </w:t>
      </w:r>
      <w:proofErr w:type="spellStart"/>
      <w:r w:rsidRPr="00AA2F4A">
        <w:rPr>
          <w:lang w:val="hu-HU"/>
        </w:rPr>
        <w:t>kilökődésének</w:t>
      </w:r>
      <w:proofErr w:type="spellEnd"/>
      <w:r w:rsidRPr="00AA2F4A">
        <w:rPr>
          <w:lang w:val="hu-HU"/>
        </w:rPr>
        <w:t xml:space="preserve"> megelőzésére alkalmazzák) vagy vírusellenes szerek, mint például a </w:t>
      </w:r>
      <w:proofErr w:type="spellStart"/>
      <w:r w:rsidRPr="00AA2F4A">
        <w:rPr>
          <w:lang w:val="hu-HU"/>
        </w:rPr>
        <w:t>ritonavir</w:t>
      </w:r>
      <w:proofErr w:type="spellEnd"/>
      <w:r w:rsidRPr="00AA2F4A">
        <w:rPr>
          <w:lang w:val="hu-HU"/>
        </w:rPr>
        <w:t xml:space="preserve"> (a HIV</w:t>
      </w:r>
      <w:r w:rsidR="009A6A93">
        <w:rPr>
          <w:lang w:val="hu-HU"/>
        </w:rPr>
        <w:t>-fertőzés</w:t>
      </w:r>
      <w:r w:rsidRPr="00AA2F4A">
        <w:rPr>
          <w:lang w:val="hu-HU"/>
        </w:rPr>
        <w:t>/AIDS kezelésére alkalmazzák)</w:t>
      </w:r>
      <w:r w:rsidR="009A6A93">
        <w:rPr>
          <w:lang w:val="hu-HU"/>
        </w:rPr>
        <w:t>;</w:t>
      </w:r>
    </w:p>
    <w:p w14:paraId="6892CE83" w14:textId="78EDD678" w:rsidR="007F0FA7" w:rsidRDefault="007F0FA7" w:rsidP="00526A8D">
      <w:pPr>
        <w:numPr>
          <w:ilvl w:val="0"/>
          <w:numId w:val="26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 w:rsidRPr="00AA2F4A">
        <w:rPr>
          <w:lang w:val="hu-HU"/>
        </w:rPr>
        <w:t>metformin</w:t>
      </w:r>
      <w:proofErr w:type="spellEnd"/>
      <w:r w:rsidRPr="00AA2F4A">
        <w:rPr>
          <w:lang w:val="hu-HU"/>
        </w:rPr>
        <w:t>, a cukorbetegség kezelésére alkalmazott gyógyszer.</w:t>
      </w:r>
    </w:p>
    <w:p w14:paraId="25FD5A08" w14:textId="77777777" w:rsidR="00526A8D" w:rsidRPr="00AA2F4A" w:rsidRDefault="00526A8D" w:rsidP="00526A8D">
      <w:pPr>
        <w:suppressAutoHyphens/>
        <w:spacing w:line="240" w:lineRule="auto"/>
        <w:rPr>
          <w:lang w:val="hu-HU"/>
        </w:rPr>
      </w:pPr>
    </w:p>
    <w:p w14:paraId="3FFA8CDE" w14:textId="080A13DB" w:rsidR="007F0FA7" w:rsidRPr="00AA2F4A" w:rsidRDefault="007F0FA7" w:rsidP="007F0FA7">
      <w:pPr>
        <w:suppressAutoHyphens/>
        <w:spacing w:line="240" w:lineRule="auto"/>
        <w:rPr>
          <w:b/>
          <w:bCs/>
          <w:lang w:val="hu-HU"/>
        </w:rPr>
      </w:pPr>
      <w:r w:rsidRPr="00AA2F4A">
        <w:rPr>
          <w:b/>
          <w:bCs/>
          <w:lang w:val="hu-HU"/>
        </w:rPr>
        <w:t xml:space="preserve">Amennyiben a fentiek bármelyike érvényes Önre, a </w:t>
      </w:r>
      <w:proofErr w:type="spellStart"/>
      <w:r w:rsidR="0015553F">
        <w:rPr>
          <w:b/>
          <w:bCs/>
          <w:lang w:val="hu-HU"/>
        </w:rPr>
        <w:t>Sacubitril</w:t>
      </w:r>
      <w:proofErr w:type="spellEnd"/>
      <w:r w:rsidR="0015553F">
        <w:rPr>
          <w:b/>
          <w:bCs/>
          <w:lang w:val="hu-HU"/>
        </w:rPr>
        <w:t>/</w:t>
      </w:r>
      <w:proofErr w:type="spellStart"/>
      <w:r w:rsidR="0015553F">
        <w:rPr>
          <w:b/>
          <w:bCs/>
          <w:lang w:val="hu-HU"/>
        </w:rPr>
        <w:t>Valsartan</w:t>
      </w:r>
      <w:proofErr w:type="spellEnd"/>
      <w:r w:rsidR="0015553F">
        <w:rPr>
          <w:b/>
          <w:bCs/>
          <w:lang w:val="hu-HU"/>
        </w:rPr>
        <w:t xml:space="preserve"> </w:t>
      </w:r>
      <w:proofErr w:type="spellStart"/>
      <w:r w:rsidR="0015553F">
        <w:rPr>
          <w:b/>
          <w:bCs/>
          <w:lang w:val="hu-HU"/>
        </w:rPr>
        <w:t>Teva</w:t>
      </w:r>
      <w:proofErr w:type="spellEnd"/>
      <w:r w:rsidRPr="00AA2F4A">
        <w:rPr>
          <w:b/>
          <w:bCs/>
          <w:lang w:val="hu-HU"/>
        </w:rPr>
        <w:t xml:space="preserve"> szedése előtt mondja el kezelőorvosának vagy gyógyszerészének.</w:t>
      </w:r>
    </w:p>
    <w:p w14:paraId="5E38DF66" w14:textId="77777777" w:rsidR="00F45C51" w:rsidRPr="00AA2F4A" w:rsidRDefault="00F45C51" w:rsidP="00082A8E">
      <w:pPr>
        <w:spacing w:line="240" w:lineRule="auto"/>
        <w:ind w:right="-2"/>
        <w:rPr>
          <w:lang w:val="hu-HU"/>
        </w:rPr>
      </w:pPr>
    </w:p>
    <w:p w14:paraId="46DF2C30" w14:textId="23E700FB" w:rsidR="00F45C51" w:rsidRPr="00AA2F4A" w:rsidRDefault="0018383B" w:rsidP="00082A8E">
      <w:pPr>
        <w:spacing w:line="240" w:lineRule="auto"/>
        <w:ind w:right="-2"/>
        <w:rPr>
          <w:b/>
          <w:lang w:val="hu-HU"/>
        </w:rPr>
      </w:pPr>
      <w:r w:rsidRPr="00AA2F4A">
        <w:rPr>
          <w:b/>
          <w:lang w:val="hu-HU"/>
        </w:rPr>
        <w:t>Terhesség és szoptatás</w:t>
      </w:r>
    </w:p>
    <w:p w14:paraId="7AAF08FF" w14:textId="36A4B2BC" w:rsidR="00F45C51" w:rsidRPr="00AA2F4A" w:rsidRDefault="0018383B" w:rsidP="00082A8E">
      <w:pPr>
        <w:spacing w:line="240" w:lineRule="auto"/>
        <w:rPr>
          <w:noProof/>
          <w:szCs w:val="24"/>
          <w:lang w:val="hu-HU"/>
        </w:rPr>
      </w:pPr>
      <w:r w:rsidRPr="00AA2F4A">
        <w:rPr>
          <w:noProof/>
          <w:szCs w:val="24"/>
          <w:lang w:val="hu-HU"/>
        </w:rPr>
        <w:t xml:space="preserve">Ha Ön terhes vagy szoptat, illetve ha fennáll Önnél a terhesség lehetősége vagy gyermeket szeretne, a gyógyszer </w:t>
      </w:r>
      <w:r w:rsidR="00BE2A1F" w:rsidRPr="00AA2F4A">
        <w:rPr>
          <w:noProof/>
          <w:szCs w:val="24"/>
          <w:lang w:val="hu-HU"/>
        </w:rPr>
        <w:t>alkalmazása</w:t>
      </w:r>
      <w:r w:rsidRPr="00AA2F4A">
        <w:rPr>
          <w:noProof/>
          <w:szCs w:val="24"/>
          <w:lang w:val="hu-HU"/>
        </w:rPr>
        <w:t xml:space="preserve"> előtt beszéljen</w:t>
      </w:r>
      <w:r w:rsidRPr="00AA2F4A">
        <w:rPr>
          <w:lang w:val="hu-HU"/>
        </w:rPr>
        <w:t xml:space="preserve"> kezelőorvosával</w:t>
      </w:r>
      <w:r w:rsidR="00C60513" w:rsidRPr="00AA2F4A">
        <w:rPr>
          <w:lang w:val="hu-HU"/>
        </w:rPr>
        <w:t xml:space="preserve"> </w:t>
      </w:r>
      <w:r w:rsidRPr="00AA2F4A">
        <w:rPr>
          <w:lang w:val="hu-HU"/>
        </w:rPr>
        <w:t>vagy</w:t>
      </w:r>
      <w:r w:rsidR="00C60513" w:rsidRPr="00AA2F4A">
        <w:rPr>
          <w:lang w:val="hu-HU"/>
        </w:rPr>
        <w:t xml:space="preserve"> </w:t>
      </w:r>
      <w:r w:rsidRPr="00AA2F4A">
        <w:rPr>
          <w:lang w:val="hu-HU"/>
        </w:rPr>
        <w:t>gyógyszerészével</w:t>
      </w:r>
      <w:r w:rsidR="00C60513" w:rsidRPr="00AA2F4A">
        <w:rPr>
          <w:noProof/>
          <w:szCs w:val="24"/>
          <w:lang w:val="hu-HU"/>
        </w:rPr>
        <w:t>.</w:t>
      </w:r>
    </w:p>
    <w:p w14:paraId="3856C780" w14:textId="77777777" w:rsidR="0091162E" w:rsidRPr="00AA2F4A" w:rsidRDefault="0091162E" w:rsidP="00082A8E">
      <w:pPr>
        <w:spacing w:line="240" w:lineRule="auto"/>
        <w:rPr>
          <w:noProof/>
          <w:szCs w:val="24"/>
          <w:lang w:val="hu-HU"/>
        </w:rPr>
      </w:pPr>
    </w:p>
    <w:p w14:paraId="0551F9D3" w14:textId="77777777" w:rsidR="0091162E" w:rsidRPr="00AA2F4A" w:rsidRDefault="0091162E" w:rsidP="0091162E">
      <w:pPr>
        <w:spacing w:line="240" w:lineRule="auto"/>
        <w:rPr>
          <w:u w:val="single"/>
          <w:lang w:val="hu-HU"/>
        </w:rPr>
      </w:pPr>
      <w:r w:rsidRPr="00AA2F4A">
        <w:rPr>
          <w:u w:val="single"/>
          <w:lang w:val="hu-HU"/>
        </w:rPr>
        <w:t>Terhesség</w:t>
      </w:r>
    </w:p>
    <w:p w14:paraId="7AE63A33" w14:textId="28E3AB57" w:rsidR="0091162E" w:rsidRPr="00AA2F4A" w:rsidRDefault="0091162E" w:rsidP="0091162E">
      <w:pPr>
        <w:spacing w:line="240" w:lineRule="auto"/>
        <w:rPr>
          <w:lang w:val="hu-HU"/>
        </w:rPr>
      </w:pPr>
      <w:r w:rsidRPr="00AA2F4A">
        <w:rPr>
          <w:lang w:val="hu-HU"/>
        </w:rPr>
        <w:t xml:space="preserve">El </w:t>
      </w:r>
      <w:proofErr w:type="gramStart"/>
      <w:r w:rsidRPr="00AA2F4A">
        <w:rPr>
          <w:lang w:val="hu-HU"/>
        </w:rPr>
        <w:t>kell</w:t>
      </w:r>
      <w:proofErr w:type="gramEnd"/>
      <w:r w:rsidRPr="00AA2F4A">
        <w:rPr>
          <w:lang w:val="hu-HU"/>
        </w:rPr>
        <w:t xml:space="preserve"> mondja kezelőorvosának, ha úgy gondolja, hogy terhes (vagy terhes lehet). Kezelőorvosa általában azt fogja tanácsolni Önnek, hogy hagyja abba ennek a gyógyszernek a szedését, mielőtt teherbe esik, vagy amint megtudja, hogy terhes, és azt fogja javasolni, hogy szedjen egy másik gyógyszert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 xml:space="preserve"> helyett.</w:t>
      </w:r>
    </w:p>
    <w:p w14:paraId="15824402" w14:textId="77777777" w:rsidR="00E44438" w:rsidRPr="00AA2F4A" w:rsidRDefault="00E44438" w:rsidP="0091162E">
      <w:pPr>
        <w:spacing w:line="240" w:lineRule="auto"/>
        <w:rPr>
          <w:lang w:val="hu-HU"/>
        </w:rPr>
      </w:pPr>
    </w:p>
    <w:p w14:paraId="2AA4A568" w14:textId="28A3996D" w:rsidR="00E44438" w:rsidRPr="00AA2F4A" w:rsidRDefault="00E44438" w:rsidP="00E44438">
      <w:pPr>
        <w:spacing w:line="240" w:lineRule="auto"/>
        <w:rPr>
          <w:lang w:val="hu-HU"/>
        </w:rPr>
      </w:pPr>
      <w:r w:rsidRPr="00AA2F4A">
        <w:rPr>
          <w:lang w:val="hu-HU"/>
        </w:rPr>
        <w:t xml:space="preserve">Ez a gyógyszer a terhesség </w:t>
      </w:r>
      <w:r w:rsidR="009A6A93" w:rsidRPr="00AA2F4A">
        <w:rPr>
          <w:lang w:val="hu-HU"/>
        </w:rPr>
        <w:t xml:space="preserve">korai </w:t>
      </w:r>
      <w:r w:rsidR="009A6A93">
        <w:rPr>
          <w:lang w:val="hu-HU"/>
        </w:rPr>
        <w:t xml:space="preserve">időszakai </w:t>
      </w:r>
      <w:r w:rsidRPr="00AA2F4A">
        <w:rPr>
          <w:lang w:val="hu-HU"/>
        </w:rPr>
        <w:t xml:space="preserve">alatt nem javasolt, és tilos szedni, ha már több mint 3 hónapos terhes, mivel súlyosan károsíthatja a gyermekét, ha a terhesség harmadik hónapja után </w:t>
      </w:r>
      <w:r w:rsidR="009A6A93">
        <w:rPr>
          <w:lang w:val="hu-HU"/>
        </w:rPr>
        <w:t>szedi</w:t>
      </w:r>
      <w:r w:rsidRPr="00AA2F4A">
        <w:rPr>
          <w:lang w:val="hu-HU"/>
        </w:rPr>
        <w:t>.</w:t>
      </w:r>
    </w:p>
    <w:p w14:paraId="7ADB203E" w14:textId="77777777" w:rsidR="00EF55AA" w:rsidRPr="00AA2F4A" w:rsidRDefault="00EF55AA" w:rsidP="00E44438">
      <w:pPr>
        <w:spacing w:line="240" w:lineRule="auto"/>
        <w:rPr>
          <w:lang w:val="hu-HU"/>
        </w:rPr>
      </w:pPr>
    </w:p>
    <w:p w14:paraId="2980D605" w14:textId="77777777" w:rsidR="00EF55AA" w:rsidRPr="00AA2F4A" w:rsidRDefault="00EF55AA" w:rsidP="00EF55AA">
      <w:pPr>
        <w:spacing w:line="240" w:lineRule="auto"/>
        <w:rPr>
          <w:u w:val="single"/>
          <w:lang w:val="hu-HU"/>
        </w:rPr>
      </w:pPr>
      <w:r w:rsidRPr="00AA2F4A">
        <w:rPr>
          <w:u w:val="single"/>
          <w:lang w:val="hu-HU"/>
        </w:rPr>
        <w:t>Szoptatás</w:t>
      </w:r>
    </w:p>
    <w:p w14:paraId="5DEF730F" w14:textId="0E26B8E3" w:rsidR="00EF55AA" w:rsidRPr="00AA2F4A" w:rsidRDefault="00EF55AA" w:rsidP="00EF55AA">
      <w:pPr>
        <w:spacing w:line="240" w:lineRule="auto"/>
        <w:rPr>
          <w:lang w:val="hu-HU"/>
        </w:rPr>
      </w:pPr>
      <w:r w:rsidRPr="00AA2F4A">
        <w:rPr>
          <w:lang w:val="hu-HU"/>
        </w:rPr>
        <w:t xml:space="preserve">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 xml:space="preserve"> alkalmazása szoptató anyáknál nem javasolt. Mondja el kezelőorvosának, ha </w:t>
      </w:r>
      <w:proofErr w:type="gramStart"/>
      <w:r w:rsidRPr="00AA2F4A">
        <w:rPr>
          <w:lang w:val="hu-HU"/>
        </w:rPr>
        <w:t>szoptat</w:t>
      </w:r>
      <w:proofErr w:type="gramEnd"/>
      <w:r w:rsidRPr="00AA2F4A">
        <w:rPr>
          <w:lang w:val="hu-HU"/>
        </w:rPr>
        <w:t xml:space="preserve"> vagy </w:t>
      </w:r>
      <w:r w:rsidR="00661B7B">
        <w:rPr>
          <w:lang w:val="hu-HU"/>
        </w:rPr>
        <w:t xml:space="preserve">ha </w:t>
      </w:r>
      <w:r w:rsidR="009A6A93">
        <w:rPr>
          <w:lang w:val="hu-HU"/>
        </w:rPr>
        <w:t xml:space="preserve">hamarosan </w:t>
      </w:r>
      <w:r w:rsidR="00661B7B">
        <w:rPr>
          <w:lang w:val="hu-HU"/>
        </w:rPr>
        <w:t>elkezdeni a szoptatást</w:t>
      </w:r>
      <w:r w:rsidRPr="00AA2F4A">
        <w:rPr>
          <w:lang w:val="hu-HU"/>
        </w:rPr>
        <w:t>.</w:t>
      </w:r>
    </w:p>
    <w:p w14:paraId="27F91D7E" w14:textId="77777777" w:rsidR="00F45C51" w:rsidRPr="00AA2F4A" w:rsidRDefault="00F45C51" w:rsidP="00082A8E">
      <w:pPr>
        <w:spacing w:line="240" w:lineRule="auto"/>
        <w:ind w:right="-2"/>
        <w:rPr>
          <w:lang w:val="hu-HU"/>
        </w:rPr>
      </w:pPr>
    </w:p>
    <w:p w14:paraId="1AED322F" w14:textId="77777777" w:rsidR="00F45C51" w:rsidRPr="00AA2F4A" w:rsidRDefault="0018383B" w:rsidP="00082A8E">
      <w:pPr>
        <w:spacing w:line="240" w:lineRule="auto"/>
        <w:ind w:right="-29"/>
        <w:rPr>
          <w:b/>
          <w:lang w:val="hu-HU"/>
        </w:rPr>
      </w:pPr>
      <w:r w:rsidRPr="00AA2F4A">
        <w:rPr>
          <w:b/>
          <w:lang w:val="hu-HU"/>
        </w:rPr>
        <w:t xml:space="preserve">A készítmény hatásai a gépjárművezetéshez és </w:t>
      </w:r>
      <w:r w:rsidR="001E64D1" w:rsidRPr="00AA2F4A">
        <w:rPr>
          <w:b/>
          <w:lang w:val="hu-HU"/>
        </w:rPr>
        <w:t xml:space="preserve">a </w:t>
      </w:r>
      <w:r w:rsidRPr="00AA2F4A">
        <w:rPr>
          <w:b/>
          <w:lang w:val="hu-HU"/>
        </w:rPr>
        <w:t>gépek kezeléséhez szükséges képességekre</w:t>
      </w:r>
    </w:p>
    <w:p w14:paraId="18AAEC86" w14:textId="6327B284" w:rsidR="00F45C51" w:rsidRPr="00AA2F4A" w:rsidRDefault="00A17920" w:rsidP="00A17920">
      <w:pPr>
        <w:spacing w:line="240" w:lineRule="auto"/>
        <w:ind w:right="-29"/>
        <w:rPr>
          <w:lang w:val="hu-HU"/>
        </w:rPr>
      </w:pPr>
      <w:r w:rsidRPr="00AA2F4A">
        <w:rPr>
          <w:lang w:val="hu-HU"/>
        </w:rPr>
        <w:t xml:space="preserve">Mielőtt gépjárművet vezetne, szerszámokat használna vagy gépeket kezelne, vagy olyan tevékenységeket végezne, amelyekhez koncentrálás szükséges, </w:t>
      </w:r>
      <w:proofErr w:type="spellStart"/>
      <w:r w:rsidRPr="00AA2F4A">
        <w:rPr>
          <w:lang w:val="hu-HU"/>
        </w:rPr>
        <w:t>győződjön</w:t>
      </w:r>
      <w:proofErr w:type="spellEnd"/>
      <w:r w:rsidRPr="00AA2F4A">
        <w:rPr>
          <w:lang w:val="hu-HU"/>
        </w:rPr>
        <w:t xml:space="preserve"> meg róla, hogy hogyan hat Önre a</w:t>
      </w:r>
      <w:r w:rsidR="00661B7B">
        <w:rPr>
          <w:lang w:val="hu-HU"/>
        </w:rPr>
        <w:t xml:space="preserve">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AA2F4A">
        <w:rPr>
          <w:lang w:val="hu-HU"/>
        </w:rPr>
        <w:t xml:space="preserve">. Ha a gyógyszer szedése alatt szédül, vagy nagyon fáradtnak érzi magát, ne vezessen gépjárművet, ne kerékpározzon, és ne </w:t>
      </w:r>
      <w:proofErr w:type="gramStart"/>
      <w:r w:rsidRPr="00AA2F4A">
        <w:rPr>
          <w:lang w:val="hu-HU"/>
        </w:rPr>
        <w:t>használjon</w:t>
      </w:r>
      <w:proofErr w:type="gramEnd"/>
      <w:r w:rsidRPr="00AA2F4A">
        <w:rPr>
          <w:lang w:val="hu-HU"/>
        </w:rPr>
        <w:t xml:space="preserve"> szerszámokat vagy ne kezeljen gépeket.</w:t>
      </w:r>
    </w:p>
    <w:p w14:paraId="3C923F79" w14:textId="77777777" w:rsidR="000C533A" w:rsidRPr="00AA2F4A" w:rsidRDefault="000C533A" w:rsidP="00A17920">
      <w:pPr>
        <w:spacing w:line="240" w:lineRule="auto"/>
        <w:ind w:right="-29"/>
        <w:rPr>
          <w:lang w:val="hu-HU"/>
        </w:rPr>
      </w:pPr>
    </w:p>
    <w:p w14:paraId="4AFB5B7C" w14:textId="4782D9C2" w:rsidR="000C533A" w:rsidRPr="00AA2F4A" w:rsidRDefault="000C533A" w:rsidP="000C533A">
      <w:pPr>
        <w:spacing w:line="240" w:lineRule="auto"/>
        <w:ind w:right="-29"/>
        <w:rPr>
          <w:b/>
          <w:bCs/>
          <w:lang w:val="hu-HU"/>
        </w:rPr>
      </w:pPr>
      <w:r w:rsidRPr="00AA2F4A">
        <w:rPr>
          <w:b/>
          <w:bCs/>
          <w:lang w:val="hu-HU"/>
        </w:rPr>
        <w:lastRenderedPageBreak/>
        <w:t xml:space="preserve">A </w:t>
      </w:r>
      <w:proofErr w:type="spellStart"/>
      <w:r w:rsidR="0015553F">
        <w:rPr>
          <w:b/>
          <w:bCs/>
          <w:lang w:val="hu-HU"/>
        </w:rPr>
        <w:t>Sacubitril</w:t>
      </w:r>
      <w:proofErr w:type="spellEnd"/>
      <w:r w:rsidR="0015553F">
        <w:rPr>
          <w:b/>
          <w:bCs/>
          <w:lang w:val="hu-HU"/>
        </w:rPr>
        <w:t>/</w:t>
      </w:r>
      <w:proofErr w:type="spellStart"/>
      <w:r w:rsidR="0015553F">
        <w:rPr>
          <w:b/>
          <w:bCs/>
          <w:lang w:val="hu-HU"/>
        </w:rPr>
        <w:t>Valsartan</w:t>
      </w:r>
      <w:proofErr w:type="spellEnd"/>
      <w:r w:rsidR="0015553F">
        <w:rPr>
          <w:b/>
          <w:bCs/>
          <w:lang w:val="hu-HU"/>
        </w:rPr>
        <w:t xml:space="preserve"> </w:t>
      </w:r>
      <w:proofErr w:type="spellStart"/>
      <w:r w:rsidR="0015553F">
        <w:rPr>
          <w:b/>
          <w:bCs/>
          <w:lang w:val="hu-HU"/>
        </w:rPr>
        <w:t>Teva</w:t>
      </w:r>
      <w:proofErr w:type="spellEnd"/>
      <w:r w:rsidRPr="00AA2F4A">
        <w:rPr>
          <w:b/>
          <w:bCs/>
          <w:lang w:val="hu-HU"/>
        </w:rPr>
        <w:t xml:space="preserve"> nátriumot tartalmaz</w:t>
      </w:r>
    </w:p>
    <w:p w14:paraId="16E84B14" w14:textId="59110AF1" w:rsidR="000C533A" w:rsidRPr="00AA2F4A" w:rsidRDefault="000C533A" w:rsidP="000C533A">
      <w:pPr>
        <w:spacing w:line="240" w:lineRule="auto"/>
        <w:ind w:right="-29"/>
        <w:rPr>
          <w:lang w:val="hu-HU"/>
        </w:rPr>
      </w:pPr>
      <w:r w:rsidRPr="00AA2F4A">
        <w:rPr>
          <w:lang w:val="hu-HU"/>
        </w:rPr>
        <w:t xml:space="preserve">A készítmény </w:t>
      </w:r>
      <w:proofErr w:type="gramStart"/>
      <w:r w:rsidRPr="00AA2F4A">
        <w:rPr>
          <w:lang w:val="hu-HU"/>
        </w:rPr>
        <w:t>kevesebb</w:t>
      </w:r>
      <w:proofErr w:type="gramEnd"/>
      <w:r w:rsidRPr="00AA2F4A">
        <w:rPr>
          <w:lang w:val="hu-HU"/>
        </w:rPr>
        <w:t xml:space="preserve"> mint 1 </w:t>
      </w:r>
      <w:proofErr w:type="spellStart"/>
      <w:r w:rsidRPr="00AA2F4A">
        <w:rPr>
          <w:lang w:val="hu-HU"/>
        </w:rPr>
        <w:t>mmol</w:t>
      </w:r>
      <w:proofErr w:type="spellEnd"/>
      <w:r w:rsidRPr="00AA2F4A">
        <w:rPr>
          <w:lang w:val="hu-HU"/>
        </w:rPr>
        <w:t xml:space="preserve"> (23 mg) nátriumot tartalmaz </w:t>
      </w:r>
      <w:r w:rsidR="000660A1">
        <w:rPr>
          <w:lang w:val="hu-HU"/>
        </w:rPr>
        <w:t>filmtablettánként</w:t>
      </w:r>
      <w:r w:rsidRPr="00AA2F4A">
        <w:rPr>
          <w:lang w:val="hu-HU"/>
        </w:rPr>
        <w:t>, azaz gyakorlatilag „nátriummentes”.</w:t>
      </w:r>
    </w:p>
    <w:p w14:paraId="73544EF0" w14:textId="77777777" w:rsidR="00A17920" w:rsidRPr="00AA2F4A" w:rsidRDefault="00A17920" w:rsidP="00082A8E">
      <w:pPr>
        <w:spacing w:line="240" w:lineRule="auto"/>
        <w:ind w:right="-29"/>
        <w:rPr>
          <w:lang w:val="hu-HU"/>
        </w:rPr>
      </w:pPr>
    </w:p>
    <w:p w14:paraId="76DF3B2E" w14:textId="77777777" w:rsidR="00F45C51" w:rsidRPr="00AA2F4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6CEE593B" w14:textId="633073E1" w:rsidR="00F45C51" w:rsidRPr="00AA2F4A" w:rsidRDefault="0018383B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AA2F4A">
        <w:rPr>
          <w:b/>
          <w:noProof/>
          <w:szCs w:val="24"/>
          <w:lang w:val="hu-HU"/>
        </w:rPr>
        <w:t>Hogyan kell</w:t>
      </w:r>
      <w:r w:rsidR="00712FD9" w:rsidRPr="00AA2F4A">
        <w:rPr>
          <w:b/>
          <w:noProof/>
          <w:szCs w:val="24"/>
          <w:lang w:val="hu-HU"/>
        </w:rPr>
        <w:t xml:space="preserve"> </w:t>
      </w:r>
      <w:r w:rsidRPr="00AA2F4A">
        <w:rPr>
          <w:b/>
          <w:noProof/>
          <w:szCs w:val="24"/>
          <w:lang w:val="hu-HU"/>
        </w:rPr>
        <w:t xml:space="preserve">szedni a </w:t>
      </w:r>
      <w:r w:rsidR="0015553F">
        <w:rPr>
          <w:b/>
          <w:noProof/>
          <w:szCs w:val="24"/>
          <w:lang w:val="hu-HU"/>
        </w:rPr>
        <w:t>Sacubitril/Valsartan Teva-t</w:t>
      </w:r>
      <w:r w:rsidRPr="00AA2F4A">
        <w:rPr>
          <w:b/>
          <w:noProof/>
          <w:szCs w:val="24"/>
          <w:lang w:val="hu-HU"/>
        </w:rPr>
        <w:t>?</w:t>
      </w:r>
    </w:p>
    <w:p w14:paraId="0EE220A7" w14:textId="77777777" w:rsidR="00F45C51" w:rsidRPr="00AA2F4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140B4FA8" w14:textId="4E36A7C6" w:rsidR="003728DD" w:rsidRPr="00AA2F4A" w:rsidRDefault="0018383B" w:rsidP="00082A8E">
      <w:pPr>
        <w:spacing w:line="240" w:lineRule="auto"/>
        <w:ind w:right="-2"/>
        <w:rPr>
          <w:lang w:val="hu-HU"/>
        </w:rPr>
      </w:pPr>
      <w:r w:rsidRPr="00AA2F4A">
        <w:rPr>
          <w:noProof/>
          <w:szCs w:val="24"/>
          <w:lang w:val="hu-HU"/>
        </w:rPr>
        <w:t>A gyógyszert</w:t>
      </w:r>
      <w:r w:rsidRPr="00AA2F4A">
        <w:rPr>
          <w:lang w:val="hu-HU"/>
        </w:rPr>
        <w:t xml:space="preserve"> mindig </w:t>
      </w:r>
      <w:r w:rsidRPr="00AA2F4A">
        <w:rPr>
          <w:noProof/>
          <w:szCs w:val="24"/>
          <w:lang w:val="hu-HU"/>
        </w:rPr>
        <w:t>a kezelőorvosa vagy gyógyszerésze</w:t>
      </w:r>
      <w:r w:rsidRPr="00AA2F4A">
        <w:rPr>
          <w:lang w:val="hu-HU"/>
        </w:rPr>
        <w:t xml:space="preserve"> által elmondottaknak megfelelően szedje. Amennyiben nem biztos az adagolást illetően, kérdezze meg </w:t>
      </w:r>
      <w:r w:rsidRPr="00AA2F4A">
        <w:rPr>
          <w:noProof/>
          <w:szCs w:val="24"/>
          <w:lang w:val="hu-HU"/>
        </w:rPr>
        <w:t>kezelőorvosát</w:t>
      </w:r>
      <w:r w:rsidRPr="00AA2F4A">
        <w:rPr>
          <w:lang w:val="hu-HU"/>
        </w:rPr>
        <w:t xml:space="preserve"> vagy gyógyszerészét.</w:t>
      </w:r>
    </w:p>
    <w:p w14:paraId="24720889" w14:textId="77777777" w:rsidR="00D81E3D" w:rsidRPr="00AA2F4A" w:rsidRDefault="00D81E3D" w:rsidP="00082A8E">
      <w:pPr>
        <w:spacing w:line="240" w:lineRule="auto"/>
        <w:ind w:right="-2"/>
        <w:rPr>
          <w:lang w:val="hu-HU"/>
        </w:rPr>
      </w:pPr>
    </w:p>
    <w:p w14:paraId="350B37FD" w14:textId="77777777" w:rsidR="000F03CD" w:rsidRPr="00AA2F4A" w:rsidRDefault="000F03CD" w:rsidP="000F03CD">
      <w:pPr>
        <w:spacing w:line="240" w:lineRule="auto"/>
        <w:ind w:right="-2"/>
        <w:rPr>
          <w:u w:val="single"/>
          <w:lang w:val="hu-HU"/>
        </w:rPr>
      </w:pPr>
      <w:r w:rsidRPr="00AA2F4A">
        <w:rPr>
          <w:u w:val="single"/>
          <w:lang w:val="hu-HU"/>
        </w:rPr>
        <w:t>Felnőttek</w:t>
      </w:r>
    </w:p>
    <w:p w14:paraId="7ABD00EB" w14:textId="7F05C317" w:rsidR="00AA2F4A" w:rsidRDefault="000F03CD" w:rsidP="000F03CD">
      <w:pPr>
        <w:spacing w:line="240" w:lineRule="auto"/>
        <w:ind w:right="-2"/>
        <w:rPr>
          <w:lang w:val="hu-HU"/>
        </w:rPr>
      </w:pPr>
      <w:r w:rsidRPr="00AA2F4A">
        <w:rPr>
          <w:lang w:val="hu-HU"/>
        </w:rPr>
        <w:t>A kezelést rendszerint naponta kétszer egy 24</w:t>
      </w:r>
      <w:r w:rsidR="00AA2F4A">
        <w:rPr>
          <w:lang w:val="hu-HU"/>
        </w:rPr>
        <w:t> </w:t>
      </w:r>
      <w:r w:rsidRPr="00AA2F4A">
        <w:rPr>
          <w:lang w:val="hu-HU"/>
        </w:rPr>
        <w:t>mg/26</w:t>
      </w:r>
      <w:r w:rsidR="00AA2F4A">
        <w:rPr>
          <w:lang w:val="hu-HU"/>
        </w:rPr>
        <w:t> </w:t>
      </w:r>
      <w:r w:rsidRPr="00AA2F4A">
        <w:rPr>
          <w:lang w:val="hu-HU"/>
        </w:rPr>
        <w:t>mg-</w:t>
      </w:r>
      <w:proofErr w:type="spellStart"/>
      <w:r w:rsidRPr="00AA2F4A">
        <w:rPr>
          <w:lang w:val="hu-HU"/>
        </w:rPr>
        <w:t>os</w:t>
      </w:r>
      <w:proofErr w:type="spellEnd"/>
      <w:r w:rsidRPr="00AA2F4A">
        <w:rPr>
          <w:lang w:val="hu-HU"/>
        </w:rPr>
        <w:t xml:space="preserve"> vagy 49</w:t>
      </w:r>
      <w:r w:rsidR="00AA2F4A">
        <w:rPr>
          <w:lang w:val="hu-HU"/>
        </w:rPr>
        <w:t> </w:t>
      </w:r>
      <w:r w:rsidRPr="00AA2F4A">
        <w:rPr>
          <w:lang w:val="hu-HU"/>
        </w:rPr>
        <w:t>mg/51</w:t>
      </w:r>
      <w:r w:rsidR="00AA2F4A">
        <w:rPr>
          <w:lang w:val="hu-HU"/>
        </w:rPr>
        <w:t> </w:t>
      </w:r>
      <w:r w:rsidRPr="00AA2F4A">
        <w:rPr>
          <w:lang w:val="hu-HU"/>
        </w:rPr>
        <w:t>mg-</w:t>
      </w:r>
      <w:proofErr w:type="spellStart"/>
      <w:r w:rsidRPr="00AA2F4A">
        <w:rPr>
          <w:lang w:val="hu-HU"/>
        </w:rPr>
        <w:t>os</w:t>
      </w:r>
      <w:proofErr w:type="spellEnd"/>
      <w:r w:rsidRPr="00AA2F4A">
        <w:rPr>
          <w:lang w:val="hu-HU"/>
        </w:rPr>
        <w:t xml:space="preserve"> tabletta szedésével</w:t>
      </w:r>
      <w:r w:rsidR="00AA2F4A">
        <w:rPr>
          <w:lang w:val="hu-HU"/>
        </w:rPr>
        <w:t xml:space="preserve"> </w:t>
      </w:r>
      <w:r w:rsidRPr="00AA2F4A">
        <w:rPr>
          <w:lang w:val="hu-HU"/>
        </w:rPr>
        <w:t>fogja kezdeni (egy tabletta reggel és egy tabletta este). Kezelőorvosa az Ön korábban szedett</w:t>
      </w:r>
      <w:r w:rsidR="00AA2F4A">
        <w:rPr>
          <w:lang w:val="hu-HU"/>
        </w:rPr>
        <w:t xml:space="preserve"> </w:t>
      </w:r>
      <w:r w:rsidRPr="00AA2F4A">
        <w:rPr>
          <w:lang w:val="hu-HU"/>
        </w:rPr>
        <w:t>gyógyszere</w:t>
      </w:r>
      <w:r w:rsidR="00661B7B">
        <w:rPr>
          <w:lang w:val="hu-HU"/>
        </w:rPr>
        <w:t>k</w:t>
      </w:r>
      <w:r w:rsidRPr="00AA2F4A">
        <w:rPr>
          <w:lang w:val="hu-HU"/>
        </w:rPr>
        <w:t>, valamint a vérnyomása alapján fogja meghatározni az Ön pontos kezdő adagját. Ezután</w:t>
      </w:r>
      <w:r w:rsidR="00AA2F4A">
        <w:rPr>
          <w:lang w:val="hu-HU"/>
        </w:rPr>
        <w:t xml:space="preserve"> </w:t>
      </w:r>
      <w:r w:rsidRPr="00AA2F4A">
        <w:rPr>
          <w:lang w:val="hu-HU"/>
        </w:rPr>
        <w:t>kezelőorvosa attól függően fogja módosítani az adagot 2-4 hetenként, hogy Ön hogyan reagál a</w:t>
      </w:r>
      <w:r w:rsidR="00AA2F4A">
        <w:rPr>
          <w:lang w:val="hu-HU"/>
        </w:rPr>
        <w:t xml:space="preserve"> </w:t>
      </w:r>
      <w:r w:rsidRPr="00AA2F4A">
        <w:rPr>
          <w:lang w:val="hu-HU"/>
        </w:rPr>
        <w:t>kezelésre, mindaddig, amíg meg nem találja az Ön számára megfelelő adagot.</w:t>
      </w:r>
    </w:p>
    <w:p w14:paraId="0944A187" w14:textId="77777777" w:rsidR="00AA2F4A" w:rsidRDefault="00AA2F4A" w:rsidP="000F03CD">
      <w:pPr>
        <w:spacing w:line="240" w:lineRule="auto"/>
        <w:ind w:right="-2"/>
        <w:rPr>
          <w:lang w:val="hu-HU"/>
        </w:rPr>
      </w:pPr>
    </w:p>
    <w:p w14:paraId="2AB6F56C" w14:textId="1B1A400B" w:rsidR="00D81E3D" w:rsidRDefault="000F03CD" w:rsidP="000F03CD">
      <w:pPr>
        <w:spacing w:line="240" w:lineRule="auto"/>
        <w:ind w:right="-2"/>
        <w:rPr>
          <w:lang w:val="hu-HU"/>
        </w:rPr>
      </w:pPr>
      <w:r w:rsidRPr="00AA2F4A">
        <w:rPr>
          <w:lang w:val="hu-HU"/>
        </w:rPr>
        <w:t>A szokásos javasolt elérendő adag a naponta kétszer 97</w:t>
      </w:r>
      <w:r w:rsidR="00AA2F4A">
        <w:rPr>
          <w:lang w:val="hu-HU"/>
        </w:rPr>
        <w:t> </w:t>
      </w:r>
      <w:r w:rsidRPr="00AA2F4A">
        <w:rPr>
          <w:lang w:val="hu-HU"/>
        </w:rPr>
        <w:t>mg/103</w:t>
      </w:r>
      <w:r w:rsidR="00AA2F4A">
        <w:rPr>
          <w:lang w:val="hu-HU"/>
        </w:rPr>
        <w:t> </w:t>
      </w:r>
      <w:r w:rsidRPr="00AA2F4A">
        <w:rPr>
          <w:lang w:val="hu-HU"/>
        </w:rPr>
        <w:t>mg (egy tabletta reggel és egy tabletta</w:t>
      </w:r>
      <w:r w:rsidR="00AA2F4A">
        <w:rPr>
          <w:lang w:val="hu-HU"/>
        </w:rPr>
        <w:t xml:space="preserve"> </w:t>
      </w:r>
      <w:r w:rsidRPr="00AA2F4A">
        <w:rPr>
          <w:lang w:val="hu-HU"/>
        </w:rPr>
        <w:t>este).</w:t>
      </w:r>
    </w:p>
    <w:p w14:paraId="6F32B20F" w14:textId="77777777" w:rsidR="00F13299" w:rsidRDefault="00F13299" w:rsidP="000F03CD">
      <w:pPr>
        <w:spacing w:line="240" w:lineRule="auto"/>
        <w:ind w:right="-2"/>
        <w:rPr>
          <w:lang w:val="hu-HU"/>
        </w:rPr>
      </w:pPr>
    </w:p>
    <w:p w14:paraId="7EA23A59" w14:textId="77777777" w:rsidR="00F13299" w:rsidRPr="00F13299" w:rsidRDefault="00F13299" w:rsidP="00F13299">
      <w:pPr>
        <w:spacing w:line="240" w:lineRule="auto"/>
        <w:ind w:right="-2"/>
        <w:rPr>
          <w:u w:val="single"/>
          <w:lang w:val="hu-HU"/>
        </w:rPr>
      </w:pPr>
      <w:r w:rsidRPr="00F13299">
        <w:rPr>
          <w:u w:val="single"/>
          <w:lang w:val="hu-HU"/>
        </w:rPr>
        <w:t>Gyermekek és serdülők (egy éves kortól)</w:t>
      </w:r>
    </w:p>
    <w:p w14:paraId="398CE818" w14:textId="5917B50B" w:rsidR="00F13299" w:rsidRDefault="00F13299" w:rsidP="00F13299">
      <w:pPr>
        <w:spacing w:line="240" w:lineRule="auto"/>
        <w:ind w:right="-2"/>
        <w:rPr>
          <w:lang w:val="hu-HU"/>
        </w:rPr>
      </w:pPr>
      <w:r w:rsidRPr="00F13299">
        <w:rPr>
          <w:lang w:val="hu-HU"/>
        </w:rPr>
        <w:t>A kezdőadagot az Ön (vagy gyermeke) kezelőorvosa határozza meg a testsúly és más tényezők,</w:t>
      </w:r>
      <w:r>
        <w:rPr>
          <w:lang w:val="hu-HU"/>
        </w:rPr>
        <w:t xml:space="preserve"> </w:t>
      </w:r>
      <w:r w:rsidRPr="00F13299">
        <w:rPr>
          <w:lang w:val="hu-HU"/>
        </w:rPr>
        <w:t>köztük a korábban szedett gyógyszerek alapján. A kezelőorvos addig módosítja az adagot</w:t>
      </w:r>
      <w:r>
        <w:rPr>
          <w:lang w:val="hu-HU"/>
        </w:rPr>
        <w:t xml:space="preserve"> </w:t>
      </w:r>
      <w:r w:rsidRPr="00F13299">
        <w:rPr>
          <w:lang w:val="hu-HU"/>
        </w:rPr>
        <w:t>2-4</w:t>
      </w:r>
      <w:r>
        <w:rPr>
          <w:lang w:val="hu-HU"/>
        </w:rPr>
        <w:t xml:space="preserve"> </w:t>
      </w:r>
      <w:r w:rsidRPr="00F13299">
        <w:rPr>
          <w:lang w:val="hu-HU"/>
        </w:rPr>
        <w:t xml:space="preserve">hetenként, amíg meg nem találja a </w:t>
      </w:r>
      <w:r w:rsidR="00661B7B">
        <w:rPr>
          <w:lang w:val="hu-HU"/>
        </w:rPr>
        <w:t>megfelelő</w:t>
      </w:r>
      <w:r w:rsidR="00661B7B" w:rsidRPr="00F13299">
        <w:rPr>
          <w:lang w:val="hu-HU"/>
        </w:rPr>
        <w:t xml:space="preserve"> </w:t>
      </w:r>
      <w:r w:rsidRPr="00F13299">
        <w:rPr>
          <w:lang w:val="hu-HU"/>
        </w:rPr>
        <w:t>adagot.</w:t>
      </w:r>
    </w:p>
    <w:p w14:paraId="5772B8B8" w14:textId="77777777" w:rsidR="00F13299" w:rsidRDefault="00F13299" w:rsidP="00F13299">
      <w:pPr>
        <w:spacing w:line="240" w:lineRule="auto"/>
        <w:ind w:right="-2"/>
        <w:rPr>
          <w:lang w:val="hu-HU"/>
        </w:rPr>
      </w:pPr>
    </w:p>
    <w:p w14:paraId="1EF35AC7" w14:textId="57E0F34C" w:rsidR="00F13299" w:rsidRDefault="00F13299" w:rsidP="00F13299">
      <w:pPr>
        <w:spacing w:line="240" w:lineRule="auto"/>
        <w:ind w:right="-2"/>
        <w:rPr>
          <w:lang w:val="hu-HU"/>
        </w:rPr>
      </w:pPr>
      <w:r w:rsidRPr="00F13299">
        <w:rPr>
          <w:lang w:val="hu-HU"/>
        </w:rPr>
        <w:t xml:space="preserve">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F13299">
        <w:rPr>
          <w:lang w:val="hu-HU"/>
        </w:rPr>
        <w:t xml:space="preserve"> naponta kétszer kell beadni (egy tabletta reggel és egy tabletta este).</w:t>
      </w:r>
    </w:p>
    <w:p w14:paraId="7BFE9A0B" w14:textId="77777777" w:rsidR="006E4350" w:rsidRDefault="006E4350" w:rsidP="00F13299">
      <w:pPr>
        <w:spacing w:line="240" w:lineRule="auto"/>
        <w:ind w:right="-2"/>
        <w:rPr>
          <w:lang w:val="hu-HU"/>
        </w:rPr>
      </w:pPr>
    </w:p>
    <w:p w14:paraId="50FA986F" w14:textId="471D338C" w:rsidR="006E4350" w:rsidRPr="00E75D3C" w:rsidRDefault="006E4350" w:rsidP="006E4350">
      <w:pPr>
        <w:spacing w:line="240" w:lineRule="auto"/>
        <w:ind w:right="-2"/>
        <w:rPr>
          <w:lang w:val="hu-HU"/>
        </w:rPr>
      </w:pPr>
      <w:r w:rsidRPr="006E4350">
        <w:rPr>
          <w:lang w:val="hu-HU"/>
        </w:rPr>
        <w:t xml:space="preserve">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6E4350">
        <w:rPr>
          <w:lang w:val="hu-HU"/>
        </w:rPr>
        <w:t xml:space="preserve"> filmtabletta nem alkalmazható 40</w:t>
      </w:r>
      <w:r w:rsidR="00661B7B">
        <w:rPr>
          <w:lang w:val="hu-HU"/>
        </w:rPr>
        <w:t> </w:t>
      </w:r>
      <w:r w:rsidRPr="006E4350">
        <w:rPr>
          <w:lang w:val="hu-HU"/>
        </w:rPr>
        <w:t>kg</w:t>
      </w:r>
      <w:r w:rsidR="00661B7B">
        <w:rPr>
          <w:lang w:val="hu-HU"/>
        </w:rPr>
        <w:t>-nál kisebb</w:t>
      </w:r>
      <w:r w:rsidRPr="006E4350">
        <w:rPr>
          <w:lang w:val="hu-HU"/>
        </w:rPr>
        <w:t xml:space="preserve"> testsúlyú gyermekek</w:t>
      </w:r>
      <w:r w:rsidR="00910C16">
        <w:rPr>
          <w:lang w:val="hu-HU"/>
        </w:rPr>
        <w:t xml:space="preserve"> kezelésére</w:t>
      </w:r>
      <w:r w:rsidRPr="006E4350">
        <w:rPr>
          <w:lang w:val="hu-HU"/>
        </w:rPr>
        <w:t>.</w:t>
      </w:r>
      <w:r w:rsidR="000660A1">
        <w:rPr>
          <w:lang w:val="hu-HU"/>
        </w:rPr>
        <w:t xml:space="preserve"> </w:t>
      </w:r>
      <w:r w:rsidR="000660A1" w:rsidRPr="00E75D3C">
        <w:rPr>
          <w:lang w:val="hu-HU"/>
        </w:rPr>
        <w:t xml:space="preserve">Ezen betegek kezelésére </w:t>
      </w:r>
      <w:proofErr w:type="spellStart"/>
      <w:r w:rsidR="000660A1" w:rsidRPr="00E75D3C">
        <w:rPr>
          <w:lang w:val="hu-HU"/>
        </w:rPr>
        <w:t>szakubitril</w:t>
      </w:r>
      <w:proofErr w:type="spellEnd"/>
      <w:r w:rsidR="000660A1" w:rsidRPr="00E75D3C">
        <w:rPr>
          <w:lang w:val="hu-HU"/>
        </w:rPr>
        <w:t>/</w:t>
      </w:r>
      <w:proofErr w:type="spellStart"/>
      <w:r w:rsidR="000660A1" w:rsidRPr="00E75D3C">
        <w:rPr>
          <w:lang w:val="hu-HU"/>
        </w:rPr>
        <w:t>valzartán</w:t>
      </w:r>
      <w:proofErr w:type="spellEnd"/>
      <w:r w:rsidR="00E46219" w:rsidRPr="00E75D3C">
        <w:rPr>
          <w:lang w:val="hu-HU"/>
        </w:rPr>
        <w:t xml:space="preserve"> granulátum</w:t>
      </w:r>
      <w:r w:rsidR="000660A1" w:rsidRPr="00E75D3C">
        <w:rPr>
          <w:lang w:val="hu-HU"/>
        </w:rPr>
        <w:t xml:space="preserve"> van forgalomban</w:t>
      </w:r>
      <w:r w:rsidR="00E46219" w:rsidRPr="00E75D3C">
        <w:rPr>
          <w:lang w:val="hu-HU"/>
        </w:rPr>
        <w:t>.</w:t>
      </w:r>
    </w:p>
    <w:p w14:paraId="6C4AD191" w14:textId="77777777" w:rsidR="003C47CD" w:rsidRPr="00E75D3C" w:rsidRDefault="003C47CD" w:rsidP="006E4350">
      <w:pPr>
        <w:spacing w:line="240" w:lineRule="auto"/>
        <w:ind w:right="-2"/>
        <w:rPr>
          <w:lang w:val="hu-HU"/>
        </w:rPr>
      </w:pPr>
    </w:p>
    <w:p w14:paraId="50A1326A" w14:textId="6F2A9CFA" w:rsidR="003C47CD" w:rsidRPr="00AA2F4A" w:rsidRDefault="003C47CD" w:rsidP="003C47CD">
      <w:pPr>
        <w:spacing w:line="240" w:lineRule="auto"/>
        <w:ind w:right="-2"/>
        <w:rPr>
          <w:lang w:val="hu-HU"/>
        </w:rPr>
      </w:pPr>
      <w:r w:rsidRPr="003C47CD">
        <w:rPr>
          <w:lang w:val="hu-HU"/>
        </w:rPr>
        <w:t xml:space="preserve">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3C47CD">
        <w:rPr>
          <w:lang w:val="hu-HU"/>
        </w:rPr>
        <w:t xml:space="preserve"> szedő betegeknél alacsony vérnyomás (szédülés, kábultság), a vér magas káliumszintje</w:t>
      </w:r>
      <w:r>
        <w:rPr>
          <w:lang w:val="hu-HU"/>
        </w:rPr>
        <w:t xml:space="preserve"> </w:t>
      </w:r>
      <w:r w:rsidRPr="003C47CD">
        <w:rPr>
          <w:lang w:val="hu-HU"/>
        </w:rPr>
        <w:t>(ami vérvizsgálat</w:t>
      </w:r>
      <w:r w:rsidR="00910C16">
        <w:rPr>
          <w:lang w:val="hu-HU"/>
        </w:rPr>
        <w:t xml:space="preserve"> során muta</w:t>
      </w:r>
      <w:r w:rsidRPr="003C47CD">
        <w:rPr>
          <w:lang w:val="hu-HU"/>
        </w:rPr>
        <w:t>t</w:t>
      </w:r>
      <w:r w:rsidR="00910C16">
        <w:rPr>
          <w:lang w:val="hu-HU"/>
        </w:rPr>
        <w:t>ható ki</w:t>
      </w:r>
      <w:r w:rsidRPr="003C47CD">
        <w:rPr>
          <w:lang w:val="hu-HU"/>
        </w:rPr>
        <w:t xml:space="preserve">) vagy </w:t>
      </w:r>
      <w:r w:rsidR="00910C16">
        <w:rPr>
          <w:lang w:val="hu-HU"/>
        </w:rPr>
        <w:t>vesekárosodás</w:t>
      </w:r>
      <w:r w:rsidRPr="003C47CD">
        <w:rPr>
          <w:lang w:val="hu-HU"/>
        </w:rPr>
        <w:t xml:space="preserve"> alakulhat</w:t>
      </w:r>
      <w:r>
        <w:rPr>
          <w:lang w:val="hu-HU"/>
        </w:rPr>
        <w:t xml:space="preserve"> </w:t>
      </w:r>
      <w:r w:rsidRPr="003C47CD">
        <w:rPr>
          <w:lang w:val="hu-HU"/>
        </w:rPr>
        <w:t>ki. Ha ez bekövetkezik, kezelőorvosa csökkentheti bármelyik másik gyógyszere adagját, amit szed,</w:t>
      </w:r>
      <w:r>
        <w:rPr>
          <w:lang w:val="hu-HU"/>
        </w:rPr>
        <w:t xml:space="preserve"> </w:t>
      </w:r>
      <w:r w:rsidRPr="003C47CD">
        <w:rPr>
          <w:lang w:val="hu-HU"/>
        </w:rPr>
        <w:t xml:space="preserve">átmenetileg csökkentheti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3C47CD">
        <w:rPr>
          <w:lang w:val="hu-HU"/>
        </w:rPr>
        <w:t xml:space="preserve"> adagját, vagy teljesen leállítja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3C47CD">
        <w:rPr>
          <w:lang w:val="hu-HU"/>
        </w:rPr>
        <w:t>-kezelést.</w:t>
      </w:r>
    </w:p>
    <w:p w14:paraId="10FBA139" w14:textId="77777777" w:rsidR="003728DD" w:rsidRPr="00AA2F4A" w:rsidRDefault="003728DD" w:rsidP="00082A8E">
      <w:pPr>
        <w:spacing w:line="240" w:lineRule="auto"/>
        <w:ind w:right="-2"/>
        <w:rPr>
          <w:lang w:val="hu-HU"/>
        </w:rPr>
      </w:pPr>
    </w:p>
    <w:p w14:paraId="539609EF" w14:textId="51229379" w:rsidR="00F45C51" w:rsidRPr="00E75D3C" w:rsidRDefault="00BB3CBB" w:rsidP="00BB3CBB">
      <w:pPr>
        <w:spacing w:line="240" w:lineRule="auto"/>
        <w:ind w:right="-2"/>
        <w:rPr>
          <w:szCs w:val="22"/>
          <w:lang w:val="hu-HU" w:eastAsia="en-US"/>
        </w:rPr>
      </w:pPr>
      <w:r w:rsidRPr="00BB3CBB">
        <w:rPr>
          <w:lang w:val="hu-HU"/>
        </w:rPr>
        <w:t xml:space="preserve">A tablettát egy pohár vízzel kell lenyelni.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="0015553F">
        <w:rPr>
          <w:lang w:val="hu-HU"/>
        </w:rPr>
        <w:t>-t</w:t>
      </w:r>
      <w:r w:rsidRPr="00BB3CBB">
        <w:rPr>
          <w:lang w:val="hu-HU"/>
        </w:rPr>
        <w:t xml:space="preserve"> </w:t>
      </w:r>
      <w:proofErr w:type="spellStart"/>
      <w:r w:rsidRPr="00BB3CBB">
        <w:rPr>
          <w:lang w:val="hu-HU"/>
        </w:rPr>
        <w:t>beveheti</w:t>
      </w:r>
      <w:proofErr w:type="spellEnd"/>
      <w:r w:rsidRPr="00BB3CBB">
        <w:rPr>
          <w:lang w:val="hu-HU"/>
        </w:rPr>
        <w:t xml:space="preserve"> </w:t>
      </w:r>
      <w:r w:rsidR="00910C16">
        <w:rPr>
          <w:lang w:val="hu-HU"/>
        </w:rPr>
        <w:t>étkezés közben</w:t>
      </w:r>
      <w:r w:rsidRPr="00BB3CBB">
        <w:rPr>
          <w:lang w:val="hu-HU"/>
        </w:rPr>
        <w:t xml:space="preserve"> vagy </w:t>
      </w:r>
      <w:r w:rsidR="00910C16">
        <w:rPr>
          <w:lang w:val="hu-HU"/>
        </w:rPr>
        <w:t>attól függetlenül is</w:t>
      </w:r>
      <w:r w:rsidRPr="00BB3CBB">
        <w:rPr>
          <w:lang w:val="hu-HU"/>
        </w:rPr>
        <w:t>. Nem</w:t>
      </w:r>
      <w:r>
        <w:rPr>
          <w:lang w:val="hu-HU"/>
        </w:rPr>
        <w:t xml:space="preserve"> </w:t>
      </w:r>
      <w:r w:rsidRPr="00BB3CBB">
        <w:rPr>
          <w:lang w:val="hu-HU"/>
        </w:rPr>
        <w:t>ajánlott széttörni vagy összezúzni a tablettákat.</w:t>
      </w:r>
    </w:p>
    <w:p w14:paraId="57A837F4" w14:textId="77777777" w:rsidR="00F45C51" w:rsidRPr="00BB3CBB" w:rsidRDefault="00F45C51" w:rsidP="00497F75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6B7771FE" w14:textId="7F6B24F9" w:rsidR="00F45C51" w:rsidRDefault="0018383B" w:rsidP="00B311B8">
      <w:pPr>
        <w:spacing w:line="240" w:lineRule="auto"/>
        <w:ind w:right="-2"/>
        <w:rPr>
          <w:b/>
          <w:lang w:val="hu-HU"/>
        </w:rPr>
      </w:pPr>
      <w:r w:rsidRPr="00AA2F4A">
        <w:rPr>
          <w:b/>
          <w:lang w:val="hu-HU"/>
        </w:rPr>
        <w:t xml:space="preserve">Ha az előírtnál több </w:t>
      </w:r>
      <w:proofErr w:type="spellStart"/>
      <w:r w:rsidR="0015553F">
        <w:rPr>
          <w:b/>
          <w:lang w:val="hu-HU"/>
        </w:rPr>
        <w:t>Sacubitril</w:t>
      </w:r>
      <w:proofErr w:type="spellEnd"/>
      <w:r w:rsidR="0015553F">
        <w:rPr>
          <w:b/>
          <w:lang w:val="hu-HU"/>
        </w:rPr>
        <w:t>/</w:t>
      </w:r>
      <w:proofErr w:type="spellStart"/>
      <w:r w:rsidR="0015553F">
        <w:rPr>
          <w:b/>
          <w:lang w:val="hu-HU"/>
        </w:rPr>
        <w:t>Valsartan</w:t>
      </w:r>
      <w:proofErr w:type="spellEnd"/>
      <w:r w:rsidR="0015553F">
        <w:rPr>
          <w:b/>
          <w:lang w:val="hu-HU"/>
        </w:rPr>
        <w:t xml:space="preserve"> </w:t>
      </w:r>
      <w:proofErr w:type="spellStart"/>
      <w:r w:rsidR="0015553F">
        <w:rPr>
          <w:b/>
          <w:lang w:val="hu-HU"/>
        </w:rPr>
        <w:t>Teva</w:t>
      </w:r>
      <w:proofErr w:type="spellEnd"/>
      <w:r w:rsidR="0015553F">
        <w:rPr>
          <w:b/>
          <w:lang w:val="hu-HU"/>
        </w:rPr>
        <w:t>-t</w:t>
      </w:r>
      <w:r w:rsidRPr="00AA2F4A">
        <w:rPr>
          <w:b/>
          <w:lang w:val="hu-HU"/>
        </w:rPr>
        <w:t xml:space="preserve"> vett be</w:t>
      </w:r>
    </w:p>
    <w:p w14:paraId="3F1054C0" w14:textId="795C92BF" w:rsidR="00DC4842" w:rsidRPr="00E40F1B" w:rsidRDefault="00E40F1B" w:rsidP="00E40F1B">
      <w:pPr>
        <w:spacing w:line="240" w:lineRule="auto"/>
        <w:ind w:right="-2"/>
        <w:rPr>
          <w:lang w:val="hu-HU"/>
        </w:rPr>
      </w:pPr>
      <w:r w:rsidRPr="00E40F1B">
        <w:rPr>
          <w:lang w:val="hu-HU"/>
        </w:rPr>
        <w:t xml:space="preserve">Ha véletlenül túl sok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E40F1B">
        <w:rPr>
          <w:lang w:val="hu-HU"/>
        </w:rPr>
        <w:t xml:space="preserve"> tablettát vett be, vagy valaki más vette be az Ön tablettáit, azonnal</w:t>
      </w:r>
      <w:r>
        <w:rPr>
          <w:lang w:val="hu-HU"/>
        </w:rPr>
        <w:t xml:space="preserve"> </w:t>
      </w:r>
      <w:r w:rsidRPr="00E40F1B">
        <w:rPr>
          <w:lang w:val="hu-HU"/>
        </w:rPr>
        <w:t xml:space="preserve">forduljon kezelőorvosához. Ha erős szédülést és/vagy ájulást érez, amilyen gyorsan csak lehet, </w:t>
      </w:r>
      <w:r w:rsidR="00910C16">
        <w:rPr>
          <w:lang w:val="hu-HU"/>
        </w:rPr>
        <w:t>tájékoztassa</w:t>
      </w:r>
      <w:r w:rsidRPr="00E40F1B">
        <w:rPr>
          <w:lang w:val="hu-HU"/>
        </w:rPr>
        <w:t xml:space="preserve"> kezelőorvosának, és feküdjön le.</w:t>
      </w:r>
    </w:p>
    <w:p w14:paraId="65C8FCFB" w14:textId="77777777" w:rsidR="00DC4842" w:rsidRPr="00E40F1B" w:rsidRDefault="00DC4842" w:rsidP="00E40F1B">
      <w:pPr>
        <w:spacing w:line="240" w:lineRule="auto"/>
        <w:ind w:right="-2"/>
        <w:rPr>
          <w:lang w:val="hu-HU"/>
        </w:rPr>
      </w:pPr>
    </w:p>
    <w:p w14:paraId="6A331D43" w14:textId="74C9DB85" w:rsidR="00F45C51" w:rsidRPr="00AA2F4A" w:rsidRDefault="0018383B" w:rsidP="00082A8E">
      <w:pPr>
        <w:spacing w:line="240" w:lineRule="auto"/>
        <w:ind w:right="-2"/>
        <w:rPr>
          <w:b/>
          <w:lang w:val="hu-HU"/>
        </w:rPr>
      </w:pPr>
      <w:r w:rsidRPr="00AA2F4A">
        <w:rPr>
          <w:b/>
          <w:lang w:val="hu-HU"/>
        </w:rPr>
        <w:t xml:space="preserve">Ha elfelejtette bevenni a </w:t>
      </w:r>
      <w:proofErr w:type="spellStart"/>
      <w:r w:rsidR="0015553F">
        <w:rPr>
          <w:b/>
          <w:lang w:val="hu-HU"/>
        </w:rPr>
        <w:t>Sacubitril</w:t>
      </w:r>
      <w:proofErr w:type="spellEnd"/>
      <w:r w:rsidR="0015553F">
        <w:rPr>
          <w:b/>
          <w:lang w:val="hu-HU"/>
        </w:rPr>
        <w:t>/</w:t>
      </w:r>
      <w:proofErr w:type="spellStart"/>
      <w:r w:rsidR="0015553F">
        <w:rPr>
          <w:b/>
          <w:lang w:val="hu-HU"/>
        </w:rPr>
        <w:t>Valsartan</w:t>
      </w:r>
      <w:proofErr w:type="spellEnd"/>
      <w:r w:rsidR="0015553F">
        <w:rPr>
          <w:b/>
          <w:lang w:val="hu-HU"/>
        </w:rPr>
        <w:t xml:space="preserve"> </w:t>
      </w:r>
      <w:proofErr w:type="spellStart"/>
      <w:r w:rsidR="0015553F">
        <w:rPr>
          <w:b/>
          <w:lang w:val="hu-HU"/>
        </w:rPr>
        <w:t>Teva</w:t>
      </w:r>
      <w:proofErr w:type="spellEnd"/>
      <w:r w:rsidR="0015553F">
        <w:rPr>
          <w:b/>
          <w:lang w:val="hu-HU"/>
        </w:rPr>
        <w:t>-t</w:t>
      </w:r>
    </w:p>
    <w:p w14:paraId="1CB58DA2" w14:textId="0A0BBACC" w:rsidR="00F45C51" w:rsidRDefault="00D63E9D" w:rsidP="00D63E9D">
      <w:pPr>
        <w:spacing w:line="240" w:lineRule="auto"/>
        <w:ind w:right="-2"/>
        <w:rPr>
          <w:lang w:val="hu-HU"/>
        </w:rPr>
      </w:pPr>
      <w:r w:rsidRPr="00F93990">
        <w:rPr>
          <w:lang w:val="hu-HU"/>
        </w:rPr>
        <w:t>Javasolt, hogy a gyógyszerét minden nap ugyanabban az időben vegye be. Ugyanakkor, ha elfelejt</w:t>
      </w:r>
      <w:r>
        <w:rPr>
          <w:lang w:val="hu-HU"/>
        </w:rPr>
        <w:t xml:space="preserve"> </w:t>
      </w:r>
      <w:r w:rsidRPr="00D63E9D">
        <w:rPr>
          <w:lang w:val="hu-HU"/>
        </w:rPr>
        <w:t>bevenni egy adagot, egyszerűen csak vegye be a következő</w:t>
      </w:r>
      <w:r w:rsidR="00F93990">
        <w:rPr>
          <w:lang w:val="hu-HU"/>
        </w:rPr>
        <w:t xml:space="preserve"> adago</w:t>
      </w:r>
      <w:r w:rsidRPr="00D63E9D">
        <w:rPr>
          <w:lang w:val="hu-HU"/>
        </w:rPr>
        <w:t>t a tervezett időben. Ne vegyen be kétszeres</w:t>
      </w:r>
      <w:r>
        <w:rPr>
          <w:lang w:val="hu-HU"/>
        </w:rPr>
        <w:t xml:space="preserve"> </w:t>
      </w:r>
      <w:r w:rsidRPr="00D63E9D">
        <w:rPr>
          <w:lang w:val="hu-HU"/>
        </w:rPr>
        <w:t>adagot a kihagyott adag pótlására.</w:t>
      </w:r>
    </w:p>
    <w:p w14:paraId="1AF8EF8A" w14:textId="77777777" w:rsidR="00D63E9D" w:rsidRPr="00AA2F4A" w:rsidRDefault="00D63E9D" w:rsidP="00D63E9D">
      <w:pPr>
        <w:spacing w:line="240" w:lineRule="auto"/>
        <w:ind w:right="-2"/>
        <w:rPr>
          <w:lang w:val="hu-HU"/>
        </w:rPr>
      </w:pPr>
    </w:p>
    <w:p w14:paraId="7C073173" w14:textId="2179EA3F" w:rsidR="00F45C51" w:rsidRPr="00AA2F4A" w:rsidRDefault="0018383B" w:rsidP="00082A8E">
      <w:pPr>
        <w:spacing w:line="240" w:lineRule="auto"/>
        <w:ind w:right="-2"/>
        <w:rPr>
          <w:b/>
          <w:lang w:val="hu-HU"/>
        </w:rPr>
      </w:pPr>
      <w:r w:rsidRPr="00AA2F4A">
        <w:rPr>
          <w:b/>
          <w:lang w:val="hu-HU"/>
        </w:rPr>
        <w:t xml:space="preserve">Ha idő előtt abbahagyja a </w:t>
      </w:r>
      <w:proofErr w:type="spellStart"/>
      <w:r w:rsidR="0015553F">
        <w:rPr>
          <w:b/>
          <w:lang w:val="hu-HU"/>
        </w:rPr>
        <w:t>Sacubitril</w:t>
      </w:r>
      <w:proofErr w:type="spellEnd"/>
      <w:r w:rsidR="0015553F">
        <w:rPr>
          <w:b/>
          <w:lang w:val="hu-HU"/>
        </w:rPr>
        <w:t>/</w:t>
      </w:r>
      <w:proofErr w:type="spellStart"/>
      <w:r w:rsidR="0015553F">
        <w:rPr>
          <w:b/>
          <w:lang w:val="hu-HU"/>
        </w:rPr>
        <w:t>Valsartan</w:t>
      </w:r>
      <w:proofErr w:type="spellEnd"/>
      <w:r w:rsidR="0015553F">
        <w:rPr>
          <w:b/>
          <w:lang w:val="hu-HU"/>
        </w:rPr>
        <w:t xml:space="preserve"> </w:t>
      </w:r>
      <w:proofErr w:type="spellStart"/>
      <w:r w:rsidR="0015553F">
        <w:rPr>
          <w:b/>
          <w:lang w:val="hu-HU"/>
        </w:rPr>
        <w:t>Teva</w:t>
      </w:r>
      <w:proofErr w:type="spellEnd"/>
      <w:r w:rsidR="00D63E9D" w:rsidRPr="00AA2F4A">
        <w:rPr>
          <w:b/>
          <w:lang w:val="hu-HU"/>
        </w:rPr>
        <w:t xml:space="preserve"> </w:t>
      </w:r>
      <w:r w:rsidRPr="00AA2F4A">
        <w:rPr>
          <w:b/>
          <w:lang w:val="hu-HU"/>
        </w:rPr>
        <w:t>szedését</w:t>
      </w:r>
    </w:p>
    <w:p w14:paraId="013D74BE" w14:textId="1CEFC456" w:rsidR="00D63E9D" w:rsidRDefault="00D63E9D" w:rsidP="00D63E9D">
      <w:pPr>
        <w:spacing w:line="240" w:lineRule="auto"/>
        <w:ind w:right="-2"/>
        <w:rPr>
          <w:lang w:val="hu-HU"/>
        </w:rPr>
      </w:pPr>
      <w:r w:rsidRPr="00D63E9D">
        <w:rPr>
          <w:lang w:val="hu-HU"/>
        </w:rPr>
        <w:t xml:space="preserve">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D63E9D">
        <w:rPr>
          <w:lang w:val="hu-HU"/>
        </w:rPr>
        <w:t>-kezelés leállítása súlyosbíthatja a betegségét. Ne hagyja abba a gyógyszer szedését,</w:t>
      </w:r>
      <w:r>
        <w:rPr>
          <w:lang w:val="hu-HU"/>
        </w:rPr>
        <w:t xml:space="preserve"> </w:t>
      </w:r>
      <w:r w:rsidRPr="00D63E9D">
        <w:rPr>
          <w:lang w:val="hu-HU"/>
        </w:rPr>
        <w:t>kivéve, ha azt kezelőorvosa tanácsolja Önnek.</w:t>
      </w:r>
    </w:p>
    <w:p w14:paraId="1C266C0D" w14:textId="77777777" w:rsidR="00D63E9D" w:rsidRPr="00D63E9D" w:rsidRDefault="00D63E9D" w:rsidP="00D63E9D">
      <w:pPr>
        <w:spacing w:line="240" w:lineRule="auto"/>
        <w:ind w:right="-2"/>
        <w:rPr>
          <w:lang w:val="hu-HU"/>
        </w:rPr>
      </w:pPr>
    </w:p>
    <w:p w14:paraId="4E35E70B" w14:textId="441BA47D" w:rsidR="00F45C51" w:rsidRDefault="00D63E9D" w:rsidP="0041798F">
      <w:pPr>
        <w:spacing w:line="240" w:lineRule="auto"/>
        <w:ind w:right="-2"/>
        <w:rPr>
          <w:lang w:val="hu-HU"/>
        </w:rPr>
      </w:pPr>
      <w:r w:rsidRPr="00D63E9D">
        <w:rPr>
          <w:lang w:val="hu-HU"/>
        </w:rPr>
        <w:t>Ha bármilyen további kérdése van a gyógyszer alkalmazásával kapcsolatban, kérdezze meg</w:t>
      </w:r>
      <w:r>
        <w:rPr>
          <w:lang w:val="hu-HU"/>
        </w:rPr>
        <w:t xml:space="preserve"> </w:t>
      </w:r>
      <w:r w:rsidRPr="00D63E9D">
        <w:rPr>
          <w:lang w:val="hu-HU"/>
        </w:rPr>
        <w:t>kezelőorvosát vagy gyógyszerészét.</w:t>
      </w:r>
    </w:p>
    <w:p w14:paraId="1EB85EAE" w14:textId="77777777" w:rsidR="0041798F" w:rsidRPr="00AA2F4A" w:rsidRDefault="0041798F" w:rsidP="0041798F">
      <w:pPr>
        <w:spacing w:line="240" w:lineRule="auto"/>
        <w:ind w:right="-2"/>
        <w:rPr>
          <w:lang w:val="hu-HU"/>
        </w:rPr>
      </w:pPr>
    </w:p>
    <w:p w14:paraId="04ED63F2" w14:textId="77777777" w:rsidR="00F45C51" w:rsidRPr="00AA2F4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21FF150" w14:textId="77777777" w:rsidR="00F45C51" w:rsidRPr="00AA2F4A" w:rsidRDefault="0018383B" w:rsidP="00082A8E">
      <w:pPr>
        <w:spacing w:line="240" w:lineRule="auto"/>
        <w:ind w:left="567" w:right="-2" w:hanging="567"/>
        <w:rPr>
          <w:b/>
          <w:lang w:val="hu-HU"/>
        </w:rPr>
      </w:pPr>
      <w:r w:rsidRPr="00AA2F4A">
        <w:rPr>
          <w:b/>
          <w:lang w:val="hu-HU"/>
        </w:rPr>
        <w:lastRenderedPageBreak/>
        <w:t>4.</w:t>
      </w:r>
      <w:r w:rsidRPr="00AA2F4A">
        <w:rPr>
          <w:b/>
          <w:lang w:val="hu-HU"/>
        </w:rPr>
        <w:tab/>
      </w:r>
      <w:r w:rsidRPr="00AA2F4A">
        <w:rPr>
          <w:b/>
          <w:noProof/>
          <w:szCs w:val="24"/>
          <w:lang w:val="hu-HU"/>
        </w:rPr>
        <w:t>Lehetséges mellékhatások</w:t>
      </w:r>
    </w:p>
    <w:p w14:paraId="3E795EF5" w14:textId="77777777" w:rsidR="00F45C51" w:rsidRPr="00AA2F4A" w:rsidRDefault="00F45C51" w:rsidP="00082A8E">
      <w:pPr>
        <w:spacing w:line="240" w:lineRule="auto"/>
        <w:ind w:right="-29"/>
        <w:rPr>
          <w:lang w:val="hu-HU"/>
        </w:rPr>
      </w:pPr>
    </w:p>
    <w:p w14:paraId="513CAF20" w14:textId="77777777" w:rsidR="00F45C51" w:rsidRDefault="0018383B" w:rsidP="00082A8E">
      <w:pPr>
        <w:spacing w:line="240" w:lineRule="auto"/>
        <w:ind w:right="-29"/>
        <w:rPr>
          <w:lang w:val="hu-HU"/>
        </w:rPr>
      </w:pPr>
      <w:r w:rsidRPr="00AA2F4A">
        <w:rPr>
          <w:lang w:val="hu-HU"/>
        </w:rPr>
        <w:t xml:space="preserve">Mint minden gyógyszer, így </w:t>
      </w:r>
      <w:r w:rsidRPr="00AA2F4A">
        <w:rPr>
          <w:noProof/>
          <w:szCs w:val="24"/>
          <w:lang w:val="hu-HU"/>
        </w:rPr>
        <w:t>ez a gyógyszer</w:t>
      </w:r>
      <w:r w:rsidRPr="00AA2F4A">
        <w:rPr>
          <w:lang w:val="hu-HU"/>
        </w:rPr>
        <w:t xml:space="preserve"> is okozhat mellékhatásokat, amelyek azonban nem mindenkinél jelentkeznek.</w:t>
      </w:r>
    </w:p>
    <w:p w14:paraId="0D89A215" w14:textId="77777777" w:rsidR="0041798F" w:rsidRDefault="0041798F" w:rsidP="00082A8E">
      <w:pPr>
        <w:spacing w:line="240" w:lineRule="auto"/>
        <w:ind w:right="-29"/>
        <w:rPr>
          <w:lang w:val="hu-HU"/>
        </w:rPr>
      </w:pPr>
    </w:p>
    <w:p w14:paraId="2D07ED24" w14:textId="77777777" w:rsidR="0041798F" w:rsidRPr="00A95C92" w:rsidRDefault="0041798F" w:rsidP="0041798F">
      <w:pPr>
        <w:spacing w:line="240" w:lineRule="auto"/>
        <w:ind w:right="-29"/>
        <w:rPr>
          <w:b/>
          <w:bCs/>
          <w:lang w:val="hu-HU"/>
        </w:rPr>
      </w:pPr>
      <w:r w:rsidRPr="00A95C92">
        <w:rPr>
          <w:b/>
          <w:bCs/>
          <w:lang w:val="hu-HU"/>
        </w:rPr>
        <w:t>Egyes mellékhatások súlyosak lehetnek.</w:t>
      </w:r>
    </w:p>
    <w:p w14:paraId="661D3FB2" w14:textId="3BFC94DB" w:rsidR="0041798F" w:rsidRDefault="0041798F" w:rsidP="0041798F">
      <w:pPr>
        <w:spacing w:line="240" w:lineRule="auto"/>
        <w:ind w:right="-29"/>
        <w:rPr>
          <w:lang w:val="hu-HU"/>
        </w:rPr>
      </w:pPr>
      <w:r w:rsidRPr="0041798F">
        <w:rPr>
          <w:lang w:val="hu-HU"/>
        </w:rPr>
        <w:t xml:space="preserve">Hagyja abba a </w:t>
      </w:r>
      <w:proofErr w:type="spellStart"/>
      <w:r w:rsidR="0015553F">
        <w:rPr>
          <w:lang w:val="hu-HU"/>
        </w:rPr>
        <w:t>Sacubitril</w:t>
      </w:r>
      <w:proofErr w:type="spellEnd"/>
      <w:r w:rsidR="0015553F">
        <w:rPr>
          <w:lang w:val="hu-HU"/>
        </w:rPr>
        <w:t>/</w:t>
      </w:r>
      <w:proofErr w:type="spellStart"/>
      <w:r w:rsidR="0015553F">
        <w:rPr>
          <w:lang w:val="hu-HU"/>
        </w:rPr>
        <w:t>Valsartan</w:t>
      </w:r>
      <w:proofErr w:type="spellEnd"/>
      <w:r w:rsidR="0015553F">
        <w:rPr>
          <w:lang w:val="hu-HU"/>
        </w:rPr>
        <w:t xml:space="preserve"> </w:t>
      </w:r>
      <w:proofErr w:type="spellStart"/>
      <w:r w:rsidR="0015553F">
        <w:rPr>
          <w:lang w:val="hu-HU"/>
        </w:rPr>
        <w:t>Teva</w:t>
      </w:r>
      <w:proofErr w:type="spellEnd"/>
      <w:r w:rsidRPr="0041798F">
        <w:rPr>
          <w:lang w:val="hu-HU"/>
        </w:rPr>
        <w:t xml:space="preserve"> szedését, és azonnal forduljon orvoshoz, ha az arc, az ajkak, a nyelv</w:t>
      </w:r>
      <w:r>
        <w:rPr>
          <w:lang w:val="hu-HU"/>
        </w:rPr>
        <w:t xml:space="preserve"> </w:t>
      </w:r>
      <w:r w:rsidRPr="0041798F">
        <w:rPr>
          <w:lang w:val="hu-HU"/>
        </w:rPr>
        <w:t xml:space="preserve">és/vagy a </w:t>
      </w:r>
      <w:r w:rsidR="00F93990">
        <w:rPr>
          <w:lang w:val="hu-HU"/>
        </w:rPr>
        <w:t>torok</w:t>
      </w:r>
      <w:r w:rsidR="00F93990" w:rsidRPr="0041798F">
        <w:rPr>
          <w:lang w:val="hu-HU"/>
        </w:rPr>
        <w:t xml:space="preserve"> </w:t>
      </w:r>
      <w:r w:rsidRPr="0041798F">
        <w:rPr>
          <w:lang w:val="hu-HU"/>
        </w:rPr>
        <w:t>feldagadását észleli, ami nehézlégzést vagy nehezített nyelést okozhat. Ezek az</w:t>
      </w:r>
      <w:r>
        <w:rPr>
          <w:lang w:val="hu-HU"/>
        </w:rPr>
        <w:t xml:space="preserve"> </w:t>
      </w:r>
      <w:proofErr w:type="spellStart"/>
      <w:r w:rsidRPr="0041798F">
        <w:rPr>
          <w:lang w:val="hu-HU"/>
        </w:rPr>
        <w:t>angioödéma</w:t>
      </w:r>
      <w:proofErr w:type="spellEnd"/>
      <w:r w:rsidRPr="0041798F">
        <w:rPr>
          <w:lang w:val="hu-HU"/>
        </w:rPr>
        <w:t xml:space="preserve"> jelei lehetnek (egy nem gyakori mellékhatás, ami 100-ból legfeljebb 1 beteget</w:t>
      </w:r>
      <w:r>
        <w:rPr>
          <w:lang w:val="hu-HU"/>
        </w:rPr>
        <w:t xml:space="preserve"> </w:t>
      </w:r>
      <w:r w:rsidRPr="0041798F">
        <w:rPr>
          <w:lang w:val="hu-HU"/>
        </w:rPr>
        <w:t>érinthet).</w:t>
      </w:r>
    </w:p>
    <w:p w14:paraId="544A6E80" w14:textId="77777777" w:rsidR="00A95C92" w:rsidRDefault="00A95C92" w:rsidP="0041798F">
      <w:pPr>
        <w:spacing w:line="240" w:lineRule="auto"/>
        <w:ind w:right="-29"/>
        <w:rPr>
          <w:lang w:val="hu-HU"/>
        </w:rPr>
      </w:pPr>
    </w:p>
    <w:p w14:paraId="15A3C033" w14:textId="77777777" w:rsidR="00A95C92" w:rsidRPr="00A95C92" w:rsidRDefault="00A95C92" w:rsidP="00A95C92">
      <w:pPr>
        <w:spacing w:line="240" w:lineRule="auto"/>
        <w:ind w:right="-29"/>
        <w:rPr>
          <w:b/>
          <w:bCs/>
          <w:lang w:val="hu-HU"/>
        </w:rPr>
      </w:pPr>
      <w:r w:rsidRPr="00A95C92">
        <w:rPr>
          <w:b/>
          <w:bCs/>
          <w:lang w:val="hu-HU"/>
        </w:rPr>
        <w:t>További, lehetséges mellékhatások:</w:t>
      </w:r>
    </w:p>
    <w:p w14:paraId="6BDAD288" w14:textId="4571008F" w:rsidR="00A95C92" w:rsidRDefault="00A95C92" w:rsidP="00A95C92">
      <w:pPr>
        <w:spacing w:line="240" w:lineRule="auto"/>
        <w:ind w:right="-29"/>
        <w:rPr>
          <w:lang w:val="hu-HU"/>
        </w:rPr>
      </w:pPr>
      <w:r w:rsidRPr="00A95C92">
        <w:rPr>
          <w:lang w:val="hu-HU"/>
        </w:rPr>
        <w:t>Ha az alább felsorolt mellékhatásoknak bármelyike súlyossá válik, szóljon kezelőorvosának vagy</w:t>
      </w:r>
      <w:r>
        <w:rPr>
          <w:lang w:val="hu-HU"/>
        </w:rPr>
        <w:t xml:space="preserve"> </w:t>
      </w:r>
      <w:r w:rsidRPr="00A95C92">
        <w:rPr>
          <w:lang w:val="hu-HU"/>
        </w:rPr>
        <w:t>gyógyszerészének.</w:t>
      </w:r>
    </w:p>
    <w:p w14:paraId="19AA48C5" w14:textId="70FEECC2" w:rsidR="00103DC5" w:rsidRDefault="00103DC5" w:rsidP="00A95C92">
      <w:pPr>
        <w:spacing w:line="240" w:lineRule="auto"/>
        <w:ind w:right="-29"/>
        <w:rPr>
          <w:lang w:val="hu-HU"/>
        </w:rPr>
      </w:pPr>
    </w:p>
    <w:p w14:paraId="02809832" w14:textId="7B29BCAB" w:rsidR="00103DC5" w:rsidRPr="00E75D3C" w:rsidRDefault="00103DC5" w:rsidP="00103DC5">
      <w:pPr>
        <w:widowControl w:val="0"/>
        <w:numPr>
          <w:ilvl w:val="12"/>
          <w:numId w:val="0"/>
        </w:numPr>
        <w:ind w:right="-2"/>
        <w:rPr>
          <w:szCs w:val="22"/>
          <w:lang w:val="hu-HU"/>
        </w:rPr>
      </w:pPr>
      <w:r w:rsidRPr="00103DC5">
        <w:rPr>
          <w:b/>
          <w:bCs/>
          <w:szCs w:val="22"/>
          <w:lang w:val="hu-HU"/>
        </w:rPr>
        <w:t>Nagyon gyakori</w:t>
      </w:r>
      <w:r w:rsidRPr="00E75D3C">
        <w:rPr>
          <w:szCs w:val="22"/>
          <w:lang w:val="hu-HU"/>
        </w:rPr>
        <w:t xml:space="preserve"> (</w:t>
      </w:r>
      <w:r w:rsidRPr="00103DC5">
        <w:rPr>
          <w:szCs w:val="22"/>
          <w:lang w:val="hu-HU"/>
        </w:rPr>
        <w:t>10-ből több mint 1 beteget érinthet</w:t>
      </w:r>
      <w:r w:rsidRPr="00E75D3C">
        <w:rPr>
          <w:szCs w:val="22"/>
          <w:lang w:val="hu-HU"/>
        </w:rPr>
        <w:t>)</w:t>
      </w:r>
      <w:r w:rsidR="00F93990" w:rsidRPr="00E75D3C">
        <w:rPr>
          <w:szCs w:val="22"/>
          <w:lang w:val="hu-HU"/>
        </w:rPr>
        <w:t>:</w:t>
      </w:r>
    </w:p>
    <w:p w14:paraId="1A5B7448" w14:textId="77B9D889" w:rsidR="00103DC5" w:rsidRPr="00E75D3C" w:rsidRDefault="00103DC5" w:rsidP="00103DC5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103DC5">
        <w:rPr>
          <w:szCs w:val="22"/>
          <w:lang w:val="hu-HU"/>
        </w:rPr>
        <w:t xml:space="preserve">alacsony vérnyomás, amely szédülést és </w:t>
      </w:r>
      <w:proofErr w:type="spellStart"/>
      <w:r w:rsidRPr="00103DC5">
        <w:rPr>
          <w:szCs w:val="22"/>
          <w:lang w:val="hu-HU"/>
        </w:rPr>
        <w:t>kábultságot</w:t>
      </w:r>
      <w:proofErr w:type="spellEnd"/>
      <w:r w:rsidRPr="00103DC5">
        <w:rPr>
          <w:szCs w:val="22"/>
          <w:lang w:val="hu-HU"/>
        </w:rPr>
        <w:t xml:space="preserve"> okozhat (</w:t>
      </w:r>
      <w:proofErr w:type="spellStart"/>
      <w:r w:rsidRPr="00103DC5">
        <w:rPr>
          <w:szCs w:val="22"/>
          <w:lang w:val="hu-HU"/>
        </w:rPr>
        <w:t>hipot</w:t>
      </w:r>
      <w:r w:rsidR="002661FA">
        <w:rPr>
          <w:szCs w:val="22"/>
          <w:lang w:val="hu-HU"/>
        </w:rPr>
        <w:t>enzió</w:t>
      </w:r>
      <w:proofErr w:type="spellEnd"/>
      <w:r w:rsidRPr="00103DC5">
        <w:rPr>
          <w:szCs w:val="22"/>
          <w:lang w:val="hu-HU"/>
        </w:rPr>
        <w:t>)</w:t>
      </w:r>
      <w:r w:rsidR="002661FA">
        <w:rPr>
          <w:szCs w:val="22"/>
          <w:lang w:val="hu-HU"/>
        </w:rPr>
        <w:t>;</w:t>
      </w:r>
    </w:p>
    <w:p w14:paraId="4188B7E3" w14:textId="2FB5055E" w:rsidR="00103DC5" w:rsidRPr="00E75D3C" w:rsidRDefault="00103DC5" w:rsidP="00103DC5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103DC5">
        <w:rPr>
          <w:szCs w:val="22"/>
          <w:lang w:val="hu-HU"/>
        </w:rPr>
        <w:t>magas káliumszint a vérben, amelyet vérvizsgálattal mutatnak ki (</w:t>
      </w:r>
      <w:proofErr w:type="spellStart"/>
      <w:r w:rsidRPr="00103DC5">
        <w:rPr>
          <w:szCs w:val="22"/>
          <w:lang w:val="hu-HU"/>
        </w:rPr>
        <w:t>hiperkalémia</w:t>
      </w:r>
      <w:proofErr w:type="spellEnd"/>
      <w:r w:rsidRPr="00103DC5">
        <w:rPr>
          <w:szCs w:val="22"/>
          <w:lang w:val="hu-HU"/>
        </w:rPr>
        <w:t>)</w:t>
      </w:r>
      <w:r w:rsidR="002661FA">
        <w:rPr>
          <w:szCs w:val="22"/>
          <w:lang w:val="hu-HU"/>
        </w:rPr>
        <w:t>;</w:t>
      </w:r>
    </w:p>
    <w:p w14:paraId="3503661E" w14:textId="29B4C52A" w:rsidR="00103DC5" w:rsidRPr="00624F2D" w:rsidRDefault="00103DC5" w:rsidP="00103DC5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103DC5">
        <w:rPr>
          <w:szCs w:val="22"/>
          <w:lang w:val="hu-HU"/>
        </w:rPr>
        <w:t>csökkent veseműködés (vesekárosodás).</w:t>
      </w:r>
    </w:p>
    <w:p w14:paraId="3E40E58E" w14:textId="77777777" w:rsidR="00624F2D" w:rsidRPr="00624F2D" w:rsidRDefault="00624F2D" w:rsidP="00624F2D">
      <w:pPr>
        <w:widowControl w:val="0"/>
        <w:numPr>
          <w:ilvl w:val="12"/>
          <w:numId w:val="0"/>
        </w:numPr>
        <w:ind w:right="-2"/>
        <w:rPr>
          <w:szCs w:val="22"/>
        </w:rPr>
      </w:pPr>
    </w:p>
    <w:p w14:paraId="5AB34037" w14:textId="6566BA33" w:rsidR="00624F2D" w:rsidRDefault="00624F2D" w:rsidP="00624F2D">
      <w:pPr>
        <w:widowControl w:val="0"/>
        <w:numPr>
          <w:ilvl w:val="12"/>
          <w:numId w:val="0"/>
        </w:numPr>
        <w:ind w:right="-2"/>
        <w:rPr>
          <w:szCs w:val="22"/>
        </w:rPr>
      </w:pPr>
      <w:r w:rsidRPr="00624F2D">
        <w:rPr>
          <w:b/>
          <w:bCs/>
          <w:szCs w:val="22"/>
          <w:lang w:val="hu-HU"/>
        </w:rPr>
        <w:t>Gyakori</w:t>
      </w:r>
      <w:r w:rsidRPr="00624F2D">
        <w:rPr>
          <w:b/>
          <w:bCs/>
          <w:szCs w:val="22"/>
        </w:rPr>
        <w:t xml:space="preserve"> </w:t>
      </w:r>
      <w:r>
        <w:rPr>
          <w:szCs w:val="22"/>
        </w:rPr>
        <w:t>(</w:t>
      </w:r>
      <w:r w:rsidRPr="00624F2D">
        <w:rPr>
          <w:szCs w:val="22"/>
          <w:lang w:val="hu-HU"/>
        </w:rPr>
        <w:t>10-ből legfeljebb 1 beteget érinthet</w:t>
      </w:r>
      <w:r>
        <w:rPr>
          <w:szCs w:val="22"/>
        </w:rPr>
        <w:t>)</w:t>
      </w:r>
      <w:r w:rsidR="002661FA">
        <w:rPr>
          <w:szCs w:val="22"/>
        </w:rPr>
        <w:t>:</w:t>
      </w:r>
    </w:p>
    <w:p w14:paraId="29B370B3" w14:textId="4E9BBBE4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köhögés</w:t>
      </w:r>
      <w:r w:rsidR="002661FA">
        <w:rPr>
          <w:szCs w:val="22"/>
          <w:lang w:val="hu-HU"/>
        </w:rPr>
        <w:t>;</w:t>
      </w:r>
    </w:p>
    <w:p w14:paraId="63F73A06" w14:textId="47840460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proofErr w:type="spellStart"/>
      <w:r>
        <w:rPr>
          <w:szCs w:val="22"/>
        </w:rPr>
        <w:t>szédülés</w:t>
      </w:r>
      <w:proofErr w:type="spellEnd"/>
      <w:r w:rsidR="002661FA">
        <w:rPr>
          <w:szCs w:val="22"/>
        </w:rPr>
        <w:t>;</w:t>
      </w:r>
    </w:p>
    <w:p w14:paraId="1E79DE76" w14:textId="2EA8BBF4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proofErr w:type="spellStart"/>
      <w:r>
        <w:rPr>
          <w:szCs w:val="22"/>
        </w:rPr>
        <w:t>hasmenés</w:t>
      </w:r>
      <w:proofErr w:type="spellEnd"/>
      <w:r w:rsidR="002661FA">
        <w:rPr>
          <w:szCs w:val="22"/>
        </w:rPr>
        <w:t>;</w:t>
      </w:r>
    </w:p>
    <w:p w14:paraId="44580605" w14:textId="1A3F5AC2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alacsony vörösvértestszám, amelyet vérvizsgálattal mutatnak ki (vérszegénység)</w:t>
      </w:r>
      <w:r w:rsidR="002661FA">
        <w:rPr>
          <w:szCs w:val="22"/>
          <w:lang w:val="hu-HU"/>
        </w:rPr>
        <w:t>;</w:t>
      </w:r>
    </w:p>
    <w:p w14:paraId="7FEBCDA5" w14:textId="0B897329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fáradtság (kimerültség)</w:t>
      </w:r>
      <w:r w:rsidR="002661FA">
        <w:rPr>
          <w:szCs w:val="22"/>
          <w:lang w:val="hu-HU"/>
        </w:rPr>
        <w:t>;</w:t>
      </w:r>
    </w:p>
    <w:p w14:paraId="143D3F5C" w14:textId="709B2663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akut veseelégtelenség</w:t>
      </w:r>
      <w:r w:rsidR="002661FA">
        <w:rPr>
          <w:szCs w:val="22"/>
          <w:lang w:val="hu-HU"/>
        </w:rPr>
        <w:t>;</w:t>
      </w:r>
    </w:p>
    <w:p w14:paraId="0CB46F30" w14:textId="0B1C914A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alacsony káliumszint a vérben, amelyet vérvizsgálattal mutatnak ki (</w:t>
      </w:r>
      <w:proofErr w:type="spellStart"/>
      <w:r w:rsidRPr="00614761">
        <w:rPr>
          <w:szCs w:val="22"/>
          <w:lang w:val="hu-HU"/>
        </w:rPr>
        <w:t>hipokalémia</w:t>
      </w:r>
      <w:proofErr w:type="spellEnd"/>
      <w:r w:rsidRPr="00614761">
        <w:rPr>
          <w:szCs w:val="22"/>
          <w:lang w:val="hu-HU"/>
        </w:rPr>
        <w:t>)</w:t>
      </w:r>
      <w:r w:rsidR="002661FA">
        <w:rPr>
          <w:szCs w:val="22"/>
          <w:lang w:val="hu-HU"/>
        </w:rPr>
        <w:t>;</w:t>
      </w:r>
    </w:p>
    <w:p w14:paraId="011A31D9" w14:textId="61FE77F5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proofErr w:type="spellStart"/>
      <w:r>
        <w:rPr>
          <w:szCs w:val="22"/>
        </w:rPr>
        <w:t>fejfájás</w:t>
      </w:r>
      <w:proofErr w:type="spellEnd"/>
      <w:r w:rsidR="002661FA">
        <w:rPr>
          <w:szCs w:val="22"/>
        </w:rPr>
        <w:t>;</w:t>
      </w:r>
    </w:p>
    <w:p w14:paraId="64F70827" w14:textId="70967F3B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ájulás</w:t>
      </w:r>
      <w:r w:rsidR="00D46229">
        <w:rPr>
          <w:szCs w:val="22"/>
          <w:lang w:val="hu-HU"/>
        </w:rPr>
        <w:t xml:space="preserve"> (</w:t>
      </w:r>
      <w:proofErr w:type="spellStart"/>
      <w:r w:rsidR="00D46229">
        <w:rPr>
          <w:szCs w:val="22"/>
          <w:lang w:val="hu-HU"/>
        </w:rPr>
        <w:t>szinkope</w:t>
      </w:r>
      <w:proofErr w:type="spellEnd"/>
      <w:r w:rsidR="00D46229">
        <w:rPr>
          <w:szCs w:val="22"/>
          <w:lang w:val="hu-HU"/>
        </w:rPr>
        <w:t>)</w:t>
      </w:r>
      <w:r w:rsidR="002661FA">
        <w:rPr>
          <w:szCs w:val="22"/>
          <w:lang w:val="hu-HU"/>
        </w:rPr>
        <w:t>;</w:t>
      </w:r>
    </w:p>
    <w:p w14:paraId="7400B474" w14:textId="239B6631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gyengeség</w:t>
      </w:r>
      <w:r w:rsidR="00D46229">
        <w:rPr>
          <w:szCs w:val="22"/>
          <w:lang w:val="hu-HU"/>
        </w:rPr>
        <w:t xml:space="preserve"> (aszténia)</w:t>
      </w:r>
      <w:r w:rsidR="002661FA">
        <w:rPr>
          <w:szCs w:val="22"/>
          <w:lang w:val="hu-HU"/>
        </w:rPr>
        <w:t>;</w:t>
      </w:r>
    </w:p>
    <w:p w14:paraId="5A17CE36" w14:textId="1BAC2B90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hányinger</w:t>
      </w:r>
      <w:r w:rsidR="002661FA">
        <w:rPr>
          <w:szCs w:val="22"/>
          <w:lang w:val="hu-HU"/>
        </w:rPr>
        <w:t>;</w:t>
      </w:r>
    </w:p>
    <w:p w14:paraId="5E4EC20F" w14:textId="370FEAE9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alacsony vérnyomás (szédülés, kábultság), amikor ülő vagy fekvő testhelyzetből feláll</w:t>
      </w:r>
      <w:r w:rsidR="002661FA">
        <w:rPr>
          <w:szCs w:val="22"/>
          <w:lang w:val="hu-HU"/>
        </w:rPr>
        <w:t>;</w:t>
      </w:r>
    </w:p>
    <w:p w14:paraId="0E77AE7E" w14:textId="78B3BDF0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gyomorhurut (gyomorfájdalom, hányinger)</w:t>
      </w:r>
      <w:r w:rsidR="002661FA">
        <w:rPr>
          <w:szCs w:val="22"/>
          <w:lang w:val="hu-HU"/>
        </w:rPr>
        <w:t>;</w:t>
      </w:r>
    </w:p>
    <w:p w14:paraId="206DC09D" w14:textId="3BADC8B3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forgó jellegű szédülés</w:t>
      </w:r>
      <w:r w:rsidR="00D46229">
        <w:rPr>
          <w:szCs w:val="22"/>
          <w:lang w:val="hu-HU"/>
        </w:rPr>
        <w:t xml:space="preserve"> (</w:t>
      </w:r>
      <w:proofErr w:type="spellStart"/>
      <w:r w:rsidR="00D46229">
        <w:rPr>
          <w:szCs w:val="22"/>
          <w:lang w:val="hu-HU"/>
        </w:rPr>
        <w:t>vertigó</w:t>
      </w:r>
      <w:proofErr w:type="spellEnd"/>
      <w:r w:rsidR="00D46229">
        <w:rPr>
          <w:szCs w:val="22"/>
          <w:lang w:val="hu-HU"/>
        </w:rPr>
        <w:t>)</w:t>
      </w:r>
      <w:r w:rsidR="002661FA">
        <w:rPr>
          <w:szCs w:val="22"/>
          <w:lang w:val="hu-HU"/>
        </w:rPr>
        <w:t>;</w:t>
      </w:r>
    </w:p>
    <w:p w14:paraId="2D82FA4A" w14:textId="2F12D490" w:rsidR="00624F2D" w:rsidRDefault="00614761" w:rsidP="00624F2D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alacsony vércukorszint, amelyet vérvizsgálattal mutatnak ki (</w:t>
      </w:r>
      <w:proofErr w:type="spellStart"/>
      <w:r w:rsidRPr="00614761">
        <w:rPr>
          <w:szCs w:val="22"/>
          <w:lang w:val="hu-HU"/>
        </w:rPr>
        <w:t>hipoglikémia</w:t>
      </w:r>
      <w:proofErr w:type="spellEnd"/>
      <w:r w:rsidRPr="00614761">
        <w:rPr>
          <w:szCs w:val="22"/>
          <w:lang w:val="hu-HU"/>
        </w:rPr>
        <w:t>)</w:t>
      </w:r>
      <w:r>
        <w:rPr>
          <w:szCs w:val="22"/>
          <w:lang w:val="hu-HU"/>
        </w:rPr>
        <w:t>.</w:t>
      </w:r>
    </w:p>
    <w:p w14:paraId="000859DD" w14:textId="77777777" w:rsidR="00624F2D" w:rsidRPr="00624F2D" w:rsidRDefault="00624F2D" w:rsidP="00624F2D">
      <w:pPr>
        <w:widowControl w:val="0"/>
        <w:tabs>
          <w:tab w:val="clear" w:pos="567"/>
        </w:tabs>
        <w:spacing w:line="240" w:lineRule="auto"/>
        <w:ind w:right="-2"/>
        <w:rPr>
          <w:szCs w:val="22"/>
        </w:rPr>
      </w:pPr>
    </w:p>
    <w:p w14:paraId="30BCADA3" w14:textId="60D5B0D8" w:rsidR="00614761" w:rsidRDefault="00614761" w:rsidP="00614761">
      <w:pPr>
        <w:widowControl w:val="0"/>
        <w:numPr>
          <w:ilvl w:val="12"/>
          <w:numId w:val="0"/>
        </w:numPr>
        <w:ind w:right="-2"/>
        <w:rPr>
          <w:szCs w:val="22"/>
        </w:rPr>
      </w:pPr>
      <w:proofErr w:type="spellStart"/>
      <w:r w:rsidRPr="00614761">
        <w:rPr>
          <w:b/>
          <w:bCs/>
          <w:szCs w:val="22"/>
        </w:rPr>
        <w:t>Nem</w:t>
      </w:r>
      <w:proofErr w:type="spellEnd"/>
      <w:r w:rsidRPr="00614761">
        <w:rPr>
          <w:b/>
          <w:bCs/>
          <w:szCs w:val="22"/>
        </w:rPr>
        <w:t xml:space="preserve"> </w:t>
      </w:r>
      <w:proofErr w:type="spellStart"/>
      <w:r w:rsidRPr="00614761">
        <w:rPr>
          <w:b/>
          <w:bCs/>
          <w:szCs w:val="22"/>
        </w:rPr>
        <w:t>gyakori</w:t>
      </w:r>
      <w:proofErr w:type="spellEnd"/>
      <w:r w:rsidRPr="00614761">
        <w:rPr>
          <w:szCs w:val="22"/>
        </w:rPr>
        <w:t xml:space="preserve"> (100-ból </w:t>
      </w:r>
      <w:proofErr w:type="spellStart"/>
      <w:r w:rsidRPr="00614761">
        <w:rPr>
          <w:szCs w:val="22"/>
        </w:rPr>
        <w:t>legfeljebb</w:t>
      </w:r>
      <w:proofErr w:type="spellEnd"/>
      <w:r w:rsidRPr="00614761">
        <w:rPr>
          <w:szCs w:val="22"/>
        </w:rPr>
        <w:t xml:space="preserve"> 1 </w:t>
      </w:r>
      <w:proofErr w:type="spellStart"/>
      <w:r w:rsidRPr="00614761">
        <w:rPr>
          <w:szCs w:val="22"/>
        </w:rPr>
        <w:t>beteget</w:t>
      </w:r>
      <w:proofErr w:type="spellEnd"/>
      <w:r w:rsidRPr="00614761">
        <w:rPr>
          <w:szCs w:val="22"/>
        </w:rPr>
        <w:t xml:space="preserve"> </w:t>
      </w:r>
      <w:proofErr w:type="spellStart"/>
      <w:r w:rsidRPr="00614761">
        <w:rPr>
          <w:szCs w:val="22"/>
        </w:rPr>
        <w:t>érinthet</w:t>
      </w:r>
      <w:proofErr w:type="spellEnd"/>
      <w:r w:rsidRPr="00614761">
        <w:rPr>
          <w:szCs w:val="22"/>
        </w:rPr>
        <w:t>)</w:t>
      </w:r>
      <w:r w:rsidR="002661FA">
        <w:rPr>
          <w:szCs w:val="22"/>
        </w:rPr>
        <w:t>:</w:t>
      </w:r>
    </w:p>
    <w:p w14:paraId="515E07B4" w14:textId="14F944E9" w:rsidR="00614761" w:rsidRDefault="00614761" w:rsidP="00614761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bőrkiütéssel és viszketéssel járó allergiás reakció (túlérzékenység)</w:t>
      </w:r>
      <w:r w:rsidR="002661FA">
        <w:rPr>
          <w:szCs w:val="22"/>
          <w:lang w:val="hu-HU"/>
        </w:rPr>
        <w:t>;</w:t>
      </w:r>
    </w:p>
    <w:p w14:paraId="1F5A54CA" w14:textId="39D555DE" w:rsidR="00614761" w:rsidRPr="00614761" w:rsidRDefault="00614761" w:rsidP="00614761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14761">
        <w:rPr>
          <w:szCs w:val="22"/>
          <w:lang w:val="hu-HU"/>
        </w:rPr>
        <w:t>szédülés, amikor ülő testhelyzetből feláll (</w:t>
      </w:r>
      <w:proofErr w:type="spellStart"/>
      <w:r w:rsidRPr="00614761">
        <w:rPr>
          <w:szCs w:val="22"/>
          <w:lang w:val="hu-HU"/>
        </w:rPr>
        <w:t>poszturális</w:t>
      </w:r>
      <w:proofErr w:type="spellEnd"/>
      <w:r w:rsidRPr="00614761">
        <w:rPr>
          <w:szCs w:val="22"/>
          <w:lang w:val="hu-HU"/>
        </w:rPr>
        <w:t xml:space="preserve"> szédülés)</w:t>
      </w:r>
      <w:r w:rsidR="002661FA">
        <w:rPr>
          <w:szCs w:val="22"/>
          <w:lang w:val="hu-HU"/>
        </w:rPr>
        <w:t>;</w:t>
      </w:r>
    </w:p>
    <w:p w14:paraId="1083FAFD" w14:textId="6F8DE50B" w:rsidR="00614761" w:rsidRPr="00675C08" w:rsidRDefault="00E821B7" w:rsidP="00614761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E821B7">
        <w:rPr>
          <w:szCs w:val="22"/>
          <w:lang w:val="hu-HU"/>
        </w:rPr>
        <w:t>alacsony nátriumszint a vérben, amelyet vérvizsgálattal mutatnak ki (</w:t>
      </w:r>
      <w:proofErr w:type="spellStart"/>
      <w:r w:rsidRPr="00E821B7">
        <w:rPr>
          <w:szCs w:val="22"/>
          <w:lang w:val="hu-HU"/>
        </w:rPr>
        <w:t>hiponatrémia</w:t>
      </w:r>
      <w:proofErr w:type="spellEnd"/>
      <w:r w:rsidRPr="00E821B7">
        <w:rPr>
          <w:szCs w:val="22"/>
          <w:lang w:val="hu-HU"/>
        </w:rPr>
        <w:t>).</w:t>
      </w:r>
    </w:p>
    <w:p w14:paraId="243B97A4" w14:textId="77777777" w:rsidR="00675C08" w:rsidRDefault="00675C08" w:rsidP="00675C08">
      <w:pPr>
        <w:widowControl w:val="0"/>
        <w:tabs>
          <w:tab w:val="clear" w:pos="567"/>
        </w:tabs>
        <w:spacing w:line="240" w:lineRule="auto"/>
        <w:ind w:right="-2"/>
        <w:rPr>
          <w:szCs w:val="22"/>
        </w:rPr>
      </w:pPr>
    </w:p>
    <w:p w14:paraId="235A87E2" w14:textId="1728AB5F" w:rsidR="00675C08" w:rsidRPr="00E75D3C" w:rsidRDefault="00675C08" w:rsidP="00675C08">
      <w:pPr>
        <w:widowControl w:val="0"/>
        <w:numPr>
          <w:ilvl w:val="12"/>
          <w:numId w:val="0"/>
        </w:numPr>
        <w:ind w:right="-2"/>
        <w:rPr>
          <w:szCs w:val="22"/>
          <w:lang w:val="nl-BE"/>
        </w:rPr>
      </w:pPr>
      <w:r w:rsidRPr="00675C08">
        <w:rPr>
          <w:b/>
          <w:bCs/>
          <w:szCs w:val="22"/>
          <w:lang w:val="hu-HU"/>
        </w:rPr>
        <w:t>Ritka</w:t>
      </w:r>
      <w:r w:rsidRPr="00E75D3C">
        <w:rPr>
          <w:b/>
          <w:bCs/>
          <w:szCs w:val="22"/>
          <w:lang w:val="nl-BE"/>
        </w:rPr>
        <w:t xml:space="preserve"> </w:t>
      </w:r>
      <w:r w:rsidRPr="00E75D3C">
        <w:rPr>
          <w:szCs w:val="22"/>
          <w:lang w:val="nl-BE"/>
        </w:rPr>
        <w:t>(</w:t>
      </w:r>
      <w:r w:rsidRPr="00675C08">
        <w:rPr>
          <w:szCs w:val="22"/>
          <w:lang w:val="hu-HU"/>
        </w:rPr>
        <w:t>1000-ből legfeljebb 1 beteget érinthet</w:t>
      </w:r>
      <w:r w:rsidRPr="00E75D3C">
        <w:rPr>
          <w:szCs w:val="22"/>
          <w:lang w:val="nl-BE"/>
        </w:rPr>
        <w:t>)</w:t>
      </w:r>
      <w:r w:rsidR="002661FA" w:rsidRPr="00E75D3C">
        <w:rPr>
          <w:szCs w:val="22"/>
          <w:lang w:val="nl-BE"/>
        </w:rPr>
        <w:t>:</w:t>
      </w:r>
    </w:p>
    <w:p w14:paraId="631BBCB8" w14:textId="484BFA78" w:rsidR="00675C08" w:rsidRPr="00E75D3C" w:rsidRDefault="00675C08" w:rsidP="00675C08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nl-BE"/>
        </w:rPr>
      </w:pPr>
      <w:r w:rsidRPr="00675C08">
        <w:rPr>
          <w:szCs w:val="22"/>
          <w:lang w:val="hu-HU"/>
        </w:rPr>
        <w:t>olyan dolgokat lát, hall vagy érzékel, amik nincsenek jelen (hallucinációk)</w:t>
      </w:r>
      <w:r w:rsidR="002661FA">
        <w:rPr>
          <w:szCs w:val="22"/>
          <w:lang w:val="hu-HU"/>
        </w:rPr>
        <w:t>;</w:t>
      </w:r>
    </w:p>
    <w:p w14:paraId="3A23D3F5" w14:textId="67CC3C13" w:rsidR="00675C08" w:rsidRPr="00E75D3C" w:rsidRDefault="00675C08" w:rsidP="00675C08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pt-BR"/>
        </w:rPr>
      </w:pPr>
      <w:r w:rsidRPr="00675C08">
        <w:rPr>
          <w:szCs w:val="22"/>
          <w:lang w:val="hu-HU"/>
        </w:rPr>
        <w:t>az alvási szokások megváltozása (alvászavar).</w:t>
      </w:r>
    </w:p>
    <w:p w14:paraId="3EAD3149" w14:textId="77777777" w:rsidR="00675C08" w:rsidRPr="00E75D3C" w:rsidRDefault="00675C08" w:rsidP="00675C08">
      <w:pPr>
        <w:widowControl w:val="0"/>
        <w:tabs>
          <w:tab w:val="clear" w:pos="567"/>
        </w:tabs>
        <w:spacing w:line="240" w:lineRule="auto"/>
        <w:ind w:right="-2"/>
        <w:rPr>
          <w:szCs w:val="22"/>
          <w:lang w:val="pt-BR"/>
        </w:rPr>
      </w:pPr>
    </w:p>
    <w:p w14:paraId="30A8E82C" w14:textId="25D498C0" w:rsidR="00675C08" w:rsidRPr="00E75D3C" w:rsidRDefault="00675C08" w:rsidP="00675C08">
      <w:pPr>
        <w:widowControl w:val="0"/>
        <w:numPr>
          <w:ilvl w:val="12"/>
          <w:numId w:val="0"/>
        </w:numPr>
        <w:ind w:right="-2"/>
        <w:rPr>
          <w:szCs w:val="22"/>
          <w:lang w:val="pt-BR"/>
        </w:rPr>
      </w:pPr>
      <w:r w:rsidRPr="00675C08">
        <w:rPr>
          <w:b/>
          <w:bCs/>
          <w:szCs w:val="22"/>
          <w:lang w:val="hu-HU"/>
        </w:rPr>
        <w:t>Nagyon ritka</w:t>
      </w:r>
      <w:r w:rsidRPr="00E75D3C">
        <w:rPr>
          <w:b/>
          <w:bCs/>
          <w:szCs w:val="22"/>
          <w:lang w:val="pt-BR"/>
        </w:rPr>
        <w:t xml:space="preserve"> </w:t>
      </w:r>
      <w:r w:rsidRPr="00E75D3C">
        <w:rPr>
          <w:szCs w:val="22"/>
          <w:lang w:val="pt-BR"/>
        </w:rPr>
        <w:t>(</w:t>
      </w:r>
      <w:r w:rsidRPr="00675C08">
        <w:rPr>
          <w:szCs w:val="22"/>
          <w:lang w:val="hu-HU"/>
        </w:rPr>
        <w:t>10</w:t>
      </w:r>
      <w:r w:rsidR="002661FA">
        <w:rPr>
          <w:szCs w:val="22"/>
          <w:lang w:val="hu-HU"/>
        </w:rPr>
        <w:t> </w:t>
      </w:r>
      <w:r w:rsidRPr="00675C08">
        <w:rPr>
          <w:szCs w:val="22"/>
          <w:lang w:val="hu-HU"/>
        </w:rPr>
        <w:t>000-ből legfeljebb 1 beteget érinthet</w:t>
      </w:r>
      <w:r w:rsidRPr="00E75D3C">
        <w:rPr>
          <w:szCs w:val="22"/>
          <w:lang w:val="pt-BR"/>
        </w:rPr>
        <w:t>)</w:t>
      </w:r>
      <w:r w:rsidR="002661FA" w:rsidRPr="00E75D3C">
        <w:rPr>
          <w:szCs w:val="22"/>
          <w:lang w:val="pt-BR"/>
        </w:rPr>
        <w:t>:</w:t>
      </w:r>
    </w:p>
    <w:p w14:paraId="179C41D4" w14:textId="22986D6D" w:rsidR="00675C08" w:rsidRPr="00675C08" w:rsidRDefault="00675C08" w:rsidP="00675C08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675C08">
        <w:rPr>
          <w:szCs w:val="22"/>
          <w:lang w:val="hu-HU"/>
        </w:rPr>
        <w:t>téveszmék (paranoia)</w:t>
      </w:r>
      <w:r>
        <w:rPr>
          <w:szCs w:val="22"/>
          <w:lang w:val="hu-HU"/>
        </w:rPr>
        <w:t>,</w:t>
      </w:r>
    </w:p>
    <w:p w14:paraId="521F99E3" w14:textId="783F8E10" w:rsidR="00675C08" w:rsidRPr="00675C08" w:rsidRDefault="00675C08" w:rsidP="00675C08">
      <w:pPr>
        <w:pStyle w:val="Listaszerbekezds"/>
        <w:widowControl w:val="0"/>
        <w:numPr>
          <w:ilvl w:val="0"/>
          <w:numId w:val="44"/>
        </w:numPr>
        <w:spacing w:line="240" w:lineRule="auto"/>
        <w:ind w:left="567" w:right="-2" w:hanging="567"/>
        <w:rPr>
          <w:szCs w:val="22"/>
        </w:rPr>
      </w:pPr>
      <w:r w:rsidRPr="00675C08">
        <w:rPr>
          <w:szCs w:val="22"/>
          <w:lang w:val="hu-HU"/>
        </w:rPr>
        <w:t>a bélfal megduzzadása (</w:t>
      </w:r>
      <w:proofErr w:type="spellStart"/>
      <w:r w:rsidRPr="00675C08">
        <w:rPr>
          <w:szCs w:val="22"/>
          <w:lang w:val="hu-HU"/>
        </w:rPr>
        <w:t>intesztinális</w:t>
      </w:r>
      <w:proofErr w:type="spellEnd"/>
      <w:r w:rsidRPr="00675C08">
        <w:rPr>
          <w:szCs w:val="22"/>
          <w:lang w:val="hu-HU"/>
        </w:rPr>
        <w:t xml:space="preserve"> </w:t>
      </w:r>
      <w:proofErr w:type="spellStart"/>
      <w:r w:rsidRPr="00675C08">
        <w:rPr>
          <w:szCs w:val="22"/>
          <w:lang w:val="hu-HU"/>
        </w:rPr>
        <w:t>angioödéma</w:t>
      </w:r>
      <w:proofErr w:type="spellEnd"/>
      <w:r w:rsidRPr="00675C08">
        <w:rPr>
          <w:szCs w:val="22"/>
          <w:lang w:val="hu-HU"/>
        </w:rPr>
        <w:t>), amely olyan tünetekkel jár, mint a hasi</w:t>
      </w:r>
      <w:r>
        <w:rPr>
          <w:szCs w:val="22"/>
          <w:lang w:val="hu-HU"/>
        </w:rPr>
        <w:t xml:space="preserve"> </w:t>
      </w:r>
      <w:r w:rsidRPr="00675C08">
        <w:rPr>
          <w:szCs w:val="22"/>
          <w:lang w:val="hu-HU"/>
        </w:rPr>
        <w:t>fájdalom, a hányinger, a hányás és a hasmenés.</w:t>
      </w:r>
    </w:p>
    <w:p w14:paraId="506D09C0" w14:textId="77777777" w:rsidR="00675C08" w:rsidRPr="00675C08" w:rsidRDefault="00675C08" w:rsidP="00675C08">
      <w:pPr>
        <w:widowControl w:val="0"/>
        <w:tabs>
          <w:tab w:val="clear" w:pos="567"/>
        </w:tabs>
        <w:spacing w:line="240" w:lineRule="auto"/>
        <w:ind w:right="-2"/>
        <w:rPr>
          <w:szCs w:val="22"/>
        </w:rPr>
      </w:pPr>
    </w:p>
    <w:p w14:paraId="0A1BF2C8" w14:textId="350185F3" w:rsidR="00CF02B5" w:rsidRDefault="00CF02B5" w:rsidP="00CF02B5">
      <w:pPr>
        <w:widowControl w:val="0"/>
        <w:numPr>
          <w:ilvl w:val="12"/>
          <w:numId w:val="0"/>
        </w:numPr>
        <w:ind w:right="-2"/>
        <w:rPr>
          <w:szCs w:val="22"/>
        </w:rPr>
      </w:pPr>
      <w:r w:rsidRPr="00CF02B5">
        <w:rPr>
          <w:b/>
          <w:bCs/>
          <w:szCs w:val="22"/>
          <w:lang w:val="hu-HU"/>
        </w:rPr>
        <w:t>Nem ismert</w:t>
      </w:r>
      <w:r w:rsidRPr="00CF02B5">
        <w:rPr>
          <w:b/>
          <w:bCs/>
          <w:szCs w:val="22"/>
        </w:rPr>
        <w:t xml:space="preserve"> </w:t>
      </w:r>
      <w:r>
        <w:rPr>
          <w:szCs w:val="22"/>
        </w:rPr>
        <w:t>(</w:t>
      </w:r>
      <w:r w:rsidRPr="00CF02B5">
        <w:rPr>
          <w:szCs w:val="22"/>
          <w:lang w:val="hu-HU"/>
        </w:rPr>
        <w:t>a gyakoriság a rendelkezésre álló adatokból nem állapítható meg</w:t>
      </w:r>
      <w:r>
        <w:rPr>
          <w:szCs w:val="22"/>
        </w:rPr>
        <w:t>)</w:t>
      </w:r>
      <w:r w:rsidR="002661FA">
        <w:rPr>
          <w:szCs w:val="22"/>
        </w:rPr>
        <w:t>:</w:t>
      </w:r>
    </w:p>
    <w:p w14:paraId="6D3D94DB" w14:textId="04C24261" w:rsidR="00CF02B5" w:rsidRDefault="00CF02B5" w:rsidP="00CF02B5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CF02B5">
        <w:rPr>
          <w:szCs w:val="22"/>
          <w:lang w:val="hu-HU"/>
        </w:rPr>
        <w:t>hirtelen, akaratlan izomrángás (</w:t>
      </w:r>
      <w:proofErr w:type="spellStart"/>
      <w:r w:rsidRPr="00CF02B5">
        <w:rPr>
          <w:szCs w:val="22"/>
          <w:lang w:val="hu-HU"/>
        </w:rPr>
        <w:t>mioklónus</w:t>
      </w:r>
      <w:proofErr w:type="spellEnd"/>
      <w:r w:rsidRPr="00CF02B5">
        <w:rPr>
          <w:szCs w:val="22"/>
          <w:lang w:val="hu-HU"/>
        </w:rPr>
        <w:t>).</w:t>
      </w:r>
    </w:p>
    <w:p w14:paraId="3A378469" w14:textId="77777777" w:rsidR="00675C08" w:rsidRPr="00675C08" w:rsidRDefault="00675C08" w:rsidP="00675C08">
      <w:pPr>
        <w:widowControl w:val="0"/>
        <w:tabs>
          <w:tab w:val="clear" w:pos="567"/>
        </w:tabs>
        <w:spacing w:line="240" w:lineRule="auto"/>
        <w:ind w:right="-2"/>
        <w:rPr>
          <w:szCs w:val="22"/>
        </w:rPr>
      </w:pPr>
    </w:p>
    <w:p w14:paraId="3CBFD609" w14:textId="77777777" w:rsidR="001E64D1" w:rsidRPr="00AA2F4A" w:rsidRDefault="0018383B" w:rsidP="00082A8E">
      <w:pPr>
        <w:spacing w:line="240" w:lineRule="auto"/>
        <w:ind w:right="-29"/>
        <w:rPr>
          <w:b/>
          <w:bCs/>
          <w:lang w:val="hu-HU"/>
        </w:rPr>
      </w:pPr>
      <w:r w:rsidRPr="00AA2F4A">
        <w:rPr>
          <w:b/>
          <w:bCs/>
          <w:lang w:val="hu-HU"/>
        </w:rPr>
        <w:t>Mellékhatások bejelentése</w:t>
      </w:r>
    </w:p>
    <w:p w14:paraId="2682EF9D" w14:textId="77777777" w:rsidR="001E64D1" w:rsidRPr="00AA2F4A" w:rsidRDefault="001E64D1" w:rsidP="00082A8E">
      <w:pPr>
        <w:spacing w:line="240" w:lineRule="auto"/>
        <w:ind w:right="-29"/>
        <w:rPr>
          <w:noProof/>
          <w:szCs w:val="24"/>
          <w:lang w:val="hu-HU"/>
        </w:rPr>
      </w:pPr>
    </w:p>
    <w:p w14:paraId="2B378D18" w14:textId="3250E375" w:rsidR="001E64D1" w:rsidRPr="00AA2F4A" w:rsidRDefault="0018383B" w:rsidP="00B311B8">
      <w:pPr>
        <w:spacing w:line="240" w:lineRule="auto"/>
        <w:ind w:right="-2"/>
        <w:rPr>
          <w:lang w:val="hu-HU"/>
        </w:rPr>
      </w:pPr>
      <w:r w:rsidRPr="00AA2F4A">
        <w:rPr>
          <w:lang w:val="hu-HU"/>
        </w:rPr>
        <w:t xml:space="preserve">Ha </w:t>
      </w:r>
      <w:r w:rsidRPr="00AA2F4A">
        <w:rPr>
          <w:noProof/>
          <w:szCs w:val="24"/>
          <w:lang w:val="hu-HU"/>
        </w:rPr>
        <w:t>Önnél bármilyen</w:t>
      </w:r>
      <w:r w:rsidRPr="00AA2F4A">
        <w:rPr>
          <w:lang w:val="hu-HU"/>
        </w:rPr>
        <w:t xml:space="preserve"> mellékhatás </w:t>
      </w:r>
      <w:r w:rsidRPr="00AA2F4A">
        <w:rPr>
          <w:noProof/>
          <w:szCs w:val="24"/>
          <w:lang w:val="hu-HU"/>
        </w:rPr>
        <w:t xml:space="preserve">jelentkezik, </w:t>
      </w:r>
      <w:r w:rsidRPr="00DC65E4">
        <w:rPr>
          <w:noProof/>
          <w:szCs w:val="24"/>
          <w:lang w:val="hu-HU"/>
        </w:rPr>
        <w:t>tájékoztassa kezelőorvosát</w:t>
      </w:r>
      <w:r w:rsidR="002E05AF" w:rsidRPr="00DC65E4">
        <w:rPr>
          <w:lang w:val="hu-HU"/>
        </w:rPr>
        <w:t xml:space="preserve">, </w:t>
      </w:r>
      <w:r w:rsidRPr="00DC65E4">
        <w:rPr>
          <w:noProof/>
          <w:szCs w:val="24"/>
          <w:lang w:val="hu-HU"/>
        </w:rPr>
        <w:t>gyógyszerészét</w:t>
      </w:r>
      <w:r w:rsidR="00DC65E4" w:rsidRPr="00DC65E4">
        <w:rPr>
          <w:noProof/>
          <w:szCs w:val="24"/>
          <w:lang w:val="hu-HU"/>
        </w:rPr>
        <w:t xml:space="preserve"> </w:t>
      </w:r>
      <w:r w:rsidR="00111AC4" w:rsidRPr="00DC65E4">
        <w:rPr>
          <w:lang w:val="hu-HU"/>
        </w:rPr>
        <w:t xml:space="preserve">vagy a gondozását végző egészségügyi szakembert. </w:t>
      </w:r>
      <w:r w:rsidRPr="00DC65E4">
        <w:rPr>
          <w:noProof/>
          <w:szCs w:val="24"/>
          <w:lang w:val="hu-HU"/>
        </w:rPr>
        <w:t>Ez</w:t>
      </w:r>
      <w:r w:rsidRPr="00AA2F4A">
        <w:rPr>
          <w:lang w:val="hu-HU"/>
        </w:rPr>
        <w:t xml:space="preserve"> a betegtájékoztatóban </w:t>
      </w:r>
      <w:r w:rsidRPr="00AA2F4A">
        <w:rPr>
          <w:noProof/>
          <w:szCs w:val="24"/>
          <w:lang w:val="hu-HU"/>
        </w:rPr>
        <w:t xml:space="preserve">fel nem sorolt bármilyen </w:t>
      </w:r>
      <w:r w:rsidRPr="00AA2F4A">
        <w:rPr>
          <w:noProof/>
          <w:szCs w:val="24"/>
          <w:lang w:val="hu-HU"/>
        </w:rPr>
        <w:lastRenderedPageBreak/>
        <w:t>lehetséges mellékhatásra is vonatkozik.</w:t>
      </w:r>
      <w:r w:rsidR="00111AC4" w:rsidRPr="00AA2F4A">
        <w:rPr>
          <w:noProof/>
          <w:szCs w:val="24"/>
          <w:lang w:val="hu-HU"/>
        </w:rPr>
        <w:t xml:space="preserve"> </w:t>
      </w:r>
      <w:r w:rsidR="00111AC4" w:rsidRPr="00AA2F4A">
        <w:rPr>
          <w:lang w:val="hu-HU"/>
        </w:rPr>
        <w:t xml:space="preserve">A mellékhatásokat közvetlenül a hatóság részére is bejelentheti az </w:t>
      </w:r>
      <w:hyperlink r:id="rId8" w:history="1">
        <w:r w:rsidR="006C2C33">
          <w:rPr>
            <w:rStyle w:val="Hiperhivatkozs"/>
            <w:highlight w:val="lightGray"/>
            <w:lang w:val="hu-HU"/>
          </w:rPr>
          <w:t>V. függelékben</w:t>
        </w:r>
      </w:hyperlink>
      <w:r w:rsidR="00111AC4" w:rsidRPr="00AA2F4A">
        <w:rPr>
          <w:highlight w:val="lightGray"/>
          <w:lang w:val="hu-HU"/>
        </w:rPr>
        <w:t xml:space="preserve"> található elérhetőségeken keresztül</w:t>
      </w:r>
      <w:r w:rsidR="002D1F2D" w:rsidRPr="00AA2F4A">
        <w:rPr>
          <w:color w:val="008000"/>
          <w:lang w:val="hu-HU"/>
        </w:rPr>
        <w:t>.</w:t>
      </w:r>
      <w:r w:rsidR="002E05AF">
        <w:rPr>
          <w:color w:val="008000"/>
          <w:lang w:val="hu-HU"/>
        </w:rPr>
        <w:t xml:space="preserve"> </w:t>
      </w:r>
      <w:r w:rsidRPr="00AA2F4A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D2C972E" w14:textId="77777777" w:rsidR="001E64D1" w:rsidRPr="00AA2F4A" w:rsidRDefault="001E64D1" w:rsidP="00082A8E">
      <w:pPr>
        <w:spacing w:line="240" w:lineRule="auto"/>
        <w:ind w:right="-2"/>
        <w:rPr>
          <w:lang w:val="hu-HU"/>
        </w:rPr>
      </w:pPr>
    </w:p>
    <w:p w14:paraId="5EB12E23" w14:textId="77777777" w:rsidR="00C9380B" w:rsidRPr="00AA2F4A" w:rsidRDefault="00C9380B" w:rsidP="00E320A0">
      <w:pPr>
        <w:spacing w:line="240" w:lineRule="auto"/>
        <w:ind w:right="-2"/>
        <w:rPr>
          <w:lang w:val="hu-HU"/>
        </w:rPr>
      </w:pPr>
    </w:p>
    <w:p w14:paraId="4E43CBB5" w14:textId="77C24732" w:rsidR="00F45C51" w:rsidRPr="00AA2F4A" w:rsidRDefault="0018383B" w:rsidP="00B311B8">
      <w:pPr>
        <w:spacing w:line="240" w:lineRule="auto"/>
        <w:ind w:left="567" w:right="-2" w:hanging="567"/>
        <w:rPr>
          <w:b/>
          <w:lang w:val="hu-HU"/>
        </w:rPr>
      </w:pPr>
      <w:r w:rsidRPr="00AA2F4A">
        <w:rPr>
          <w:b/>
          <w:lang w:val="hu-HU"/>
        </w:rPr>
        <w:t>5.</w:t>
      </w:r>
      <w:r w:rsidRPr="00AA2F4A">
        <w:rPr>
          <w:b/>
          <w:lang w:val="hu-HU"/>
        </w:rPr>
        <w:tab/>
      </w:r>
      <w:r w:rsidRPr="00AA2F4A">
        <w:rPr>
          <w:b/>
          <w:noProof/>
          <w:szCs w:val="24"/>
          <w:lang w:val="hu-HU"/>
        </w:rPr>
        <w:t xml:space="preserve">Hogyan kell a </w:t>
      </w:r>
      <w:r w:rsidR="0015553F">
        <w:rPr>
          <w:b/>
          <w:noProof/>
          <w:szCs w:val="24"/>
          <w:lang w:val="hu-HU"/>
        </w:rPr>
        <w:t>Sacubitril/Valsartan Teva-t</w:t>
      </w:r>
      <w:r w:rsidRPr="00AA2F4A">
        <w:rPr>
          <w:b/>
          <w:noProof/>
          <w:szCs w:val="24"/>
          <w:lang w:val="hu-HU"/>
        </w:rPr>
        <w:t xml:space="preserve"> tárolni</w:t>
      </w:r>
      <w:r w:rsidRPr="00AA2F4A">
        <w:rPr>
          <w:b/>
          <w:lang w:val="hu-HU"/>
        </w:rPr>
        <w:t>?</w:t>
      </w:r>
    </w:p>
    <w:p w14:paraId="19EAB42D" w14:textId="77777777" w:rsidR="003728DD" w:rsidRPr="00AA2F4A" w:rsidRDefault="003728DD" w:rsidP="00082A8E">
      <w:pPr>
        <w:spacing w:line="240" w:lineRule="auto"/>
        <w:ind w:right="-2"/>
        <w:rPr>
          <w:noProof/>
          <w:lang w:val="hu-HU"/>
        </w:rPr>
      </w:pPr>
    </w:p>
    <w:p w14:paraId="3AAB1A9B" w14:textId="77777777" w:rsidR="00F45C51" w:rsidRDefault="0018383B" w:rsidP="00B311B8">
      <w:pPr>
        <w:spacing w:line="240" w:lineRule="auto"/>
        <w:ind w:right="-2"/>
        <w:rPr>
          <w:lang w:val="hu-HU"/>
        </w:rPr>
      </w:pPr>
      <w:r w:rsidRPr="00AA2F4A">
        <w:rPr>
          <w:lang w:val="hu-HU"/>
        </w:rPr>
        <w:t>A gyógyszer gyermekektől elzárva tartandó!</w:t>
      </w:r>
    </w:p>
    <w:p w14:paraId="3B767EAF" w14:textId="77777777" w:rsidR="00592342" w:rsidRDefault="00592342" w:rsidP="00B311B8">
      <w:pPr>
        <w:spacing w:line="240" w:lineRule="auto"/>
        <w:ind w:right="-2"/>
        <w:rPr>
          <w:lang w:val="hu-HU"/>
        </w:rPr>
      </w:pPr>
    </w:p>
    <w:p w14:paraId="12EA45FB" w14:textId="7055BE71" w:rsidR="00FD7383" w:rsidRPr="00AA2F4A" w:rsidRDefault="00592342" w:rsidP="0059234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592342">
        <w:rPr>
          <w:lang w:val="hu-HU"/>
        </w:rPr>
        <w:t>A dobozon és a buborékcsomagoláson feltüntetett lejárati idő (</w:t>
      </w:r>
      <w:r w:rsidR="00D94F54" w:rsidRPr="00E75D3C">
        <w:rPr>
          <w:lang w:val="hu-HU"/>
        </w:rPr>
        <w:t>Felhasználható/</w:t>
      </w:r>
      <w:r w:rsidRPr="00592342">
        <w:rPr>
          <w:lang w:val="hu-HU"/>
        </w:rPr>
        <w:t>EXP</w:t>
      </w:r>
      <w:r w:rsidR="00D94F54">
        <w:rPr>
          <w:lang w:val="hu-HU"/>
        </w:rPr>
        <w:t>:</w:t>
      </w:r>
      <w:r w:rsidRPr="00592342">
        <w:rPr>
          <w:lang w:val="hu-HU"/>
        </w:rPr>
        <w:t>) után ne alkalmazza ezt a</w:t>
      </w:r>
      <w:r>
        <w:rPr>
          <w:lang w:val="hu-HU"/>
        </w:rPr>
        <w:t xml:space="preserve"> </w:t>
      </w:r>
      <w:r w:rsidRPr="00592342">
        <w:rPr>
          <w:lang w:val="hu-HU"/>
        </w:rPr>
        <w:t>gyógyszert. A lejárati idő az adott hónap utolsó napjára vonatkozik.</w:t>
      </w:r>
    </w:p>
    <w:p w14:paraId="141E97D7" w14:textId="77777777" w:rsidR="00592342" w:rsidRDefault="00592342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6AA29E4D" w14:textId="77777777" w:rsidR="0015553F" w:rsidRPr="00E75D3C" w:rsidRDefault="0015553F" w:rsidP="0015553F">
      <w:pPr>
        <w:rPr>
          <w:snapToGrid/>
          <w:lang w:val="hu-HU" w:eastAsia="hu-HU"/>
        </w:rPr>
      </w:pPr>
      <w:r w:rsidRPr="00E75D3C">
        <w:rPr>
          <w:lang w:val="hu-HU"/>
        </w:rPr>
        <w:t>Ez a gyógyszer különleges tárolási hőmérsékletet nem igényel.</w:t>
      </w:r>
    </w:p>
    <w:p w14:paraId="5E707498" w14:textId="77777777" w:rsidR="00592342" w:rsidRPr="00462B68" w:rsidRDefault="00592342" w:rsidP="00592342">
      <w:pPr>
        <w:rPr>
          <w:noProof/>
          <w:lang w:val="hu-HU"/>
        </w:rPr>
      </w:pPr>
      <w:r w:rsidRPr="00462B68">
        <w:rPr>
          <w:noProof/>
          <w:lang w:val="hu-HU"/>
        </w:rPr>
        <w:t>A nedvességtől való védelem érdekében az eredeti csomagolásban tárolandó.</w:t>
      </w:r>
    </w:p>
    <w:p w14:paraId="422B554A" w14:textId="0DD9AB03" w:rsidR="00592342" w:rsidRDefault="00592342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2F1E6F7D" w14:textId="78E70DA4" w:rsidR="00D94F54" w:rsidRPr="00E75D3C" w:rsidRDefault="00D94F54" w:rsidP="00D94F54">
      <w:pPr>
        <w:rPr>
          <w:snapToGrid/>
          <w:lang w:val="hu-HU" w:eastAsia="hu-HU"/>
        </w:rPr>
      </w:pPr>
      <w:r w:rsidRPr="00E75D3C">
        <w:rPr>
          <w:lang w:val="hu-HU"/>
        </w:rPr>
        <w:t>Ne alkalmazza ezt a gyógyszert, ha a csomagolása sérült vagy a felbontás jelei láthatók rajta.</w:t>
      </w:r>
    </w:p>
    <w:p w14:paraId="72824C75" w14:textId="77777777" w:rsidR="00D94F54" w:rsidRDefault="00D94F54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283496D9" w14:textId="33B63C90" w:rsidR="00F45C51" w:rsidRPr="00AA2F4A" w:rsidRDefault="0018383B" w:rsidP="00082A8E">
      <w:pPr>
        <w:spacing w:line="240" w:lineRule="auto"/>
        <w:ind w:right="-2"/>
        <w:rPr>
          <w:lang w:val="hu-HU"/>
        </w:rPr>
      </w:pPr>
      <w:r w:rsidRPr="00AA2F4A">
        <w:rPr>
          <w:noProof/>
          <w:szCs w:val="24"/>
          <w:lang w:val="hu-HU"/>
        </w:rPr>
        <w:t xml:space="preserve">Semmilyen gyógyszert ne dobjon a szennyvízbe </w:t>
      </w:r>
      <w:r w:rsidRPr="00AA2F4A">
        <w:rPr>
          <w:lang w:val="hu-HU"/>
        </w:rPr>
        <w:t xml:space="preserve">vagy a háztartási </w:t>
      </w:r>
      <w:r w:rsidRPr="00AA2F4A">
        <w:rPr>
          <w:noProof/>
          <w:szCs w:val="24"/>
          <w:lang w:val="hu-HU"/>
        </w:rPr>
        <w:t>hulladékba.</w:t>
      </w:r>
      <w:r w:rsidRPr="00AA2F4A">
        <w:rPr>
          <w:lang w:val="hu-HU"/>
        </w:rPr>
        <w:t xml:space="preserve"> Kérdezze meg gyógyszerészét, hogy </w:t>
      </w:r>
      <w:r w:rsidR="00F3760A" w:rsidRPr="00AA2F4A">
        <w:rPr>
          <w:lang w:val="hu-HU"/>
        </w:rPr>
        <w:t xml:space="preserve">mit tegyen </w:t>
      </w:r>
      <w:r w:rsidRPr="00AA2F4A">
        <w:rPr>
          <w:noProof/>
          <w:szCs w:val="24"/>
          <w:lang w:val="hu-HU"/>
        </w:rPr>
        <w:t>a már nem használt</w:t>
      </w:r>
      <w:r w:rsidRPr="00AA2F4A">
        <w:rPr>
          <w:lang w:val="hu-HU"/>
        </w:rPr>
        <w:t xml:space="preserve"> gyógyszerei</w:t>
      </w:r>
      <w:r w:rsidR="00F3760A" w:rsidRPr="00AA2F4A">
        <w:rPr>
          <w:lang w:val="hu-HU"/>
        </w:rPr>
        <w:t>vel</w:t>
      </w:r>
      <w:r w:rsidRPr="00AA2F4A">
        <w:rPr>
          <w:lang w:val="hu-HU"/>
        </w:rPr>
        <w:t>. Ezek az intézkedések elősegítik a környezet védelmét.</w:t>
      </w:r>
    </w:p>
    <w:p w14:paraId="048BC5D2" w14:textId="77777777" w:rsidR="00F45C51" w:rsidRPr="00AA2F4A" w:rsidRDefault="00F45C51" w:rsidP="00082A8E">
      <w:pPr>
        <w:spacing w:line="240" w:lineRule="auto"/>
        <w:ind w:right="-2"/>
        <w:rPr>
          <w:lang w:val="hu-HU"/>
        </w:rPr>
      </w:pPr>
    </w:p>
    <w:p w14:paraId="0130CB9B" w14:textId="77777777" w:rsidR="00F45C51" w:rsidRPr="00AA2F4A" w:rsidRDefault="00F45C51" w:rsidP="00082A8E">
      <w:pPr>
        <w:spacing w:line="240" w:lineRule="auto"/>
        <w:ind w:right="-2"/>
        <w:rPr>
          <w:lang w:val="hu-HU"/>
        </w:rPr>
      </w:pPr>
    </w:p>
    <w:p w14:paraId="47FFA345" w14:textId="77777777" w:rsidR="00F45C51" w:rsidRPr="00AA2F4A" w:rsidRDefault="0018383B" w:rsidP="00082A8E">
      <w:pPr>
        <w:spacing w:line="240" w:lineRule="auto"/>
        <w:ind w:left="567" w:right="-2" w:hanging="567"/>
        <w:rPr>
          <w:b/>
          <w:lang w:val="hu-HU"/>
        </w:rPr>
      </w:pPr>
      <w:r w:rsidRPr="00AA2F4A">
        <w:rPr>
          <w:b/>
          <w:lang w:val="hu-HU"/>
        </w:rPr>
        <w:t>6.</w:t>
      </w:r>
      <w:r w:rsidRPr="00AA2F4A">
        <w:rPr>
          <w:b/>
          <w:lang w:val="hu-HU"/>
        </w:rPr>
        <w:tab/>
      </w:r>
      <w:r w:rsidRPr="00AA2F4A">
        <w:rPr>
          <w:b/>
          <w:noProof/>
          <w:szCs w:val="24"/>
          <w:lang w:val="hu-HU"/>
        </w:rPr>
        <w:t>A csomagolás tartalma és egyéb információk</w:t>
      </w:r>
    </w:p>
    <w:p w14:paraId="35275D1E" w14:textId="77777777" w:rsidR="00F45C51" w:rsidRPr="00AA2F4A" w:rsidRDefault="00F45C51" w:rsidP="00082A8E">
      <w:pPr>
        <w:spacing w:line="240" w:lineRule="auto"/>
        <w:rPr>
          <w:lang w:val="hu-HU"/>
        </w:rPr>
      </w:pPr>
    </w:p>
    <w:p w14:paraId="422C1F0A" w14:textId="77DA1D6B" w:rsidR="00F45C51" w:rsidRPr="00AA2F4A" w:rsidRDefault="0018383B" w:rsidP="00082A8E">
      <w:pPr>
        <w:spacing w:line="240" w:lineRule="auto"/>
        <w:rPr>
          <w:lang w:val="hu-HU"/>
        </w:rPr>
      </w:pPr>
      <w:r w:rsidRPr="00AA2F4A">
        <w:rPr>
          <w:b/>
          <w:lang w:val="hu-HU"/>
        </w:rPr>
        <w:t>Mit tartalmaz a</w:t>
      </w:r>
      <w:r w:rsidR="00C06243">
        <w:rPr>
          <w:b/>
          <w:lang w:val="hu-HU"/>
        </w:rPr>
        <w:t xml:space="preserve"> </w:t>
      </w:r>
      <w:proofErr w:type="spellStart"/>
      <w:r w:rsidR="0015553F">
        <w:rPr>
          <w:b/>
          <w:lang w:val="hu-HU"/>
        </w:rPr>
        <w:t>Sacubitril</w:t>
      </w:r>
      <w:proofErr w:type="spellEnd"/>
      <w:r w:rsidR="0015553F">
        <w:rPr>
          <w:b/>
          <w:lang w:val="hu-HU"/>
        </w:rPr>
        <w:t>/</w:t>
      </w:r>
      <w:proofErr w:type="spellStart"/>
      <w:r w:rsidR="0015553F">
        <w:rPr>
          <w:b/>
          <w:lang w:val="hu-HU"/>
        </w:rPr>
        <w:t>Valsartan</w:t>
      </w:r>
      <w:proofErr w:type="spellEnd"/>
      <w:r w:rsidR="0015553F">
        <w:rPr>
          <w:b/>
          <w:lang w:val="hu-HU"/>
        </w:rPr>
        <w:t xml:space="preserve"> </w:t>
      </w:r>
      <w:proofErr w:type="spellStart"/>
      <w:r w:rsidR="0015553F">
        <w:rPr>
          <w:b/>
          <w:lang w:val="hu-HU"/>
        </w:rPr>
        <w:t>Teva</w:t>
      </w:r>
      <w:proofErr w:type="spellEnd"/>
      <w:r w:rsidR="00905D16" w:rsidRPr="00AA2F4A">
        <w:rPr>
          <w:b/>
          <w:lang w:val="hu-HU"/>
        </w:rPr>
        <w:t>?</w:t>
      </w:r>
    </w:p>
    <w:p w14:paraId="31AFA5FD" w14:textId="495A0FE0" w:rsidR="00F45C51" w:rsidRPr="00C06243" w:rsidRDefault="0018383B" w:rsidP="00C06243">
      <w:pPr>
        <w:pStyle w:val="Listaszerbekezds"/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06243">
        <w:rPr>
          <w:szCs w:val="22"/>
          <w:lang w:val="hu-HU"/>
        </w:rPr>
        <w:t>A készítmény hatóanyaga</w:t>
      </w:r>
      <w:r w:rsidR="00C06243" w:rsidRPr="00C06243">
        <w:rPr>
          <w:szCs w:val="22"/>
          <w:lang w:val="hu-HU"/>
        </w:rPr>
        <w:t xml:space="preserve">i a </w:t>
      </w:r>
      <w:proofErr w:type="spellStart"/>
      <w:r w:rsidR="00C06243" w:rsidRPr="00C06243">
        <w:rPr>
          <w:szCs w:val="22"/>
          <w:lang w:val="hu-HU"/>
        </w:rPr>
        <w:t>szakubitril</w:t>
      </w:r>
      <w:proofErr w:type="spellEnd"/>
      <w:r w:rsidR="00C06243" w:rsidRPr="00C06243">
        <w:rPr>
          <w:szCs w:val="22"/>
          <w:lang w:val="hu-HU"/>
        </w:rPr>
        <w:t xml:space="preserve"> és a </w:t>
      </w:r>
      <w:proofErr w:type="spellStart"/>
      <w:r w:rsidR="00C06243" w:rsidRPr="00C06243">
        <w:rPr>
          <w:szCs w:val="22"/>
          <w:lang w:val="hu-HU"/>
        </w:rPr>
        <w:t>valzartán</w:t>
      </w:r>
      <w:proofErr w:type="spellEnd"/>
      <w:r w:rsidR="00C06243" w:rsidRPr="00C06243">
        <w:rPr>
          <w:szCs w:val="22"/>
          <w:lang w:val="hu-HU"/>
        </w:rPr>
        <w:t>.</w:t>
      </w:r>
    </w:p>
    <w:p w14:paraId="5681DBAE" w14:textId="0839F90D" w:rsidR="00C6575E" w:rsidRDefault="0015553F" w:rsidP="00C6575E">
      <w:pPr>
        <w:widowControl w:val="0"/>
        <w:spacing w:line="240" w:lineRule="auto"/>
        <w:rPr>
          <w:snapToGrid/>
          <w:u w:val="single"/>
          <w:lang w:val="hu-HU"/>
        </w:rPr>
      </w:pPr>
      <w:proofErr w:type="spellStart"/>
      <w:r>
        <w:rPr>
          <w:u w:val="single"/>
          <w:lang w:val="hu-HU"/>
        </w:rPr>
        <w:t>Sacubitril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Valsartan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Teva</w:t>
      </w:r>
      <w:proofErr w:type="spellEnd"/>
      <w:r w:rsidR="00C6575E">
        <w:rPr>
          <w:u w:val="single"/>
          <w:lang w:val="hu-HU"/>
        </w:rPr>
        <w:t xml:space="preserve"> 24 mg/26 mg filmtabletta</w:t>
      </w:r>
    </w:p>
    <w:p w14:paraId="4ED57A40" w14:textId="77777777" w:rsidR="00C6575E" w:rsidRDefault="00C6575E" w:rsidP="00C6575E">
      <w:pPr>
        <w:spacing w:line="240" w:lineRule="auto"/>
        <w:rPr>
          <w:lang w:val="hu-HU"/>
        </w:rPr>
      </w:pPr>
      <w:r>
        <w:rPr>
          <w:lang w:val="hu-HU"/>
        </w:rPr>
        <w:t xml:space="preserve">24,3 mg </w:t>
      </w:r>
      <w:proofErr w:type="spellStart"/>
      <w:r>
        <w:rPr>
          <w:szCs w:val="22"/>
          <w:lang w:val="hu-HU" w:eastAsia="en-US"/>
        </w:rPr>
        <w:t>szakubitrilt</w:t>
      </w:r>
      <w:proofErr w:type="spellEnd"/>
      <w:r>
        <w:rPr>
          <w:szCs w:val="22"/>
          <w:lang w:val="hu-HU" w:eastAsia="en-US"/>
        </w:rPr>
        <w:t xml:space="preserve"> tartalmaz </w:t>
      </w:r>
      <w:proofErr w:type="spellStart"/>
      <w:r>
        <w:rPr>
          <w:szCs w:val="22"/>
          <w:lang w:val="hu-HU" w:eastAsia="en-US"/>
        </w:rPr>
        <w:t>szakubitril</w:t>
      </w:r>
      <w:proofErr w:type="spellEnd"/>
      <w:r>
        <w:rPr>
          <w:szCs w:val="22"/>
          <w:lang w:val="hu-HU" w:eastAsia="en-US"/>
        </w:rPr>
        <w:t xml:space="preserve">-nátrium formájában és 25,7 mg </w:t>
      </w:r>
      <w:proofErr w:type="spellStart"/>
      <w:r>
        <w:rPr>
          <w:szCs w:val="22"/>
          <w:lang w:val="hu-HU" w:eastAsia="en-US"/>
        </w:rPr>
        <w:t>valzartánt</w:t>
      </w:r>
      <w:proofErr w:type="spellEnd"/>
      <w:r>
        <w:rPr>
          <w:szCs w:val="22"/>
          <w:lang w:val="hu-HU" w:eastAsia="en-US"/>
        </w:rPr>
        <w:t xml:space="preserve"> tartalmaz </w:t>
      </w:r>
      <w:proofErr w:type="spellStart"/>
      <w:r>
        <w:rPr>
          <w:szCs w:val="22"/>
          <w:lang w:val="hu-HU" w:eastAsia="en-US"/>
        </w:rPr>
        <w:t>valzartán</w:t>
      </w:r>
      <w:proofErr w:type="spellEnd"/>
      <w:r>
        <w:rPr>
          <w:szCs w:val="22"/>
          <w:lang w:val="hu-HU" w:eastAsia="en-US"/>
        </w:rPr>
        <w:t>-dinátrium formájában filmtablettánként.</w:t>
      </w:r>
    </w:p>
    <w:p w14:paraId="6EBFD37F" w14:textId="77777777" w:rsidR="00C6575E" w:rsidRDefault="00C6575E" w:rsidP="00C6575E">
      <w:pPr>
        <w:widowControl w:val="0"/>
        <w:spacing w:line="240" w:lineRule="auto"/>
        <w:rPr>
          <w:lang w:val="hu-HU"/>
        </w:rPr>
      </w:pPr>
    </w:p>
    <w:p w14:paraId="50219EB4" w14:textId="245EB0F8" w:rsidR="00C6575E" w:rsidRDefault="0015553F" w:rsidP="00C6575E">
      <w:pPr>
        <w:widowControl w:val="0"/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Sacubitril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Valsartan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Teva</w:t>
      </w:r>
      <w:proofErr w:type="spellEnd"/>
      <w:r w:rsidR="00C6575E">
        <w:rPr>
          <w:u w:val="single"/>
          <w:lang w:val="hu-HU"/>
        </w:rPr>
        <w:t xml:space="preserve"> 49 mg/51 mg filmtabletta</w:t>
      </w:r>
    </w:p>
    <w:p w14:paraId="34D24B10" w14:textId="77777777" w:rsidR="00C6575E" w:rsidRDefault="00C6575E" w:rsidP="00C6575E">
      <w:pPr>
        <w:spacing w:line="240" w:lineRule="auto"/>
        <w:rPr>
          <w:lang w:val="hu-HU"/>
        </w:rPr>
      </w:pPr>
      <w:r>
        <w:rPr>
          <w:lang w:val="hu-HU"/>
        </w:rPr>
        <w:t xml:space="preserve">48,6 mg </w:t>
      </w:r>
      <w:proofErr w:type="spellStart"/>
      <w:r>
        <w:rPr>
          <w:szCs w:val="22"/>
          <w:lang w:val="hu-HU" w:eastAsia="en-US"/>
        </w:rPr>
        <w:t>szakubitrilt</w:t>
      </w:r>
      <w:proofErr w:type="spellEnd"/>
      <w:r>
        <w:rPr>
          <w:szCs w:val="22"/>
          <w:lang w:val="hu-HU" w:eastAsia="en-US"/>
        </w:rPr>
        <w:t xml:space="preserve"> tartalmaz </w:t>
      </w:r>
      <w:proofErr w:type="spellStart"/>
      <w:r>
        <w:rPr>
          <w:szCs w:val="22"/>
          <w:lang w:val="hu-HU" w:eastAsia="en-US"/>
        </w:rPr>
        <w:t>szakubitril</w:t>
      </w:r>
      <w:proofErr w:type="spellEnd"/>
      <w:r>
        <w:rPr>
          <w:szCs w:val="22"/>
          <w:lang w:val="hu-HU" w:eastAsia="en-US"/>
        </w:rPr>
        <w:t xml:space="preserve">-nátrium formájában és 51,4 mg </w:t>
      </w:r>
      <w:proofErr w:type="spellStart"/>
      <w:r>
        <w:rPr>
          <w:szCs w:val="22"/>
          <w:lang w:val="hu-HU" w:eastAsia="en-US"/>
        </w:rPr>
        <w:t>valzartánt</w:t>
      </w:r>
      <w:proofErr w:type="spellEnd"/>
      <w:r>
        <w:rPr>
          <w:szCs w:val="22"/>
          <w:lang w:val="hu-HU" w:eastAsia="en-US"/>
        </w:rPr>
        <w:t xml:space="preserve"> tartalmaz </w:t>
      </w:r>
      <w:proofErr w:type="spellStart"/>
      <w:r>
        <w:rPr>
          <w:szCs w:val="22"/>
          <w:lang w:val="hu-HU" w:eastAsia="en-US"/>
        </w:rPr>
        <w:t>valzartán</w:t>
      </w:r>
      <w:proofErr w:type="spellEnd"/>
      <w:r>
        <w:rPr>
          <w:szCs w:val="22"/>
          <w:lang w:val="hu-HU" w:eastAsia="en-US"/>
        </w:rPr>
        <w:t>-dinátrium formájában filmtablettánként.</w:t>
      </w:r>
    </w:p>
    <w:p w14:paraId="02967F54" w14:textId="77777777" w:rsidR="00C6575E" w:rsidRDefault="00C6575E" w:rsidP="00C6575E">
      <w:pPr>
        <w:widowControl w:val="0"/>
        <w:spacing w:line="240" w:lineRule="auto"/>
        <w:rPr>
          <w:lang w:val="hu-HU"/>
        </w:rPr>
      </w:pPr>
    </w:p>
    <w:p w14:paraId="629F7D2D" w14:textId="2DBA1925" w:rsidR="00C6575E" w:rsidRDefault="0015553F" w:rsidP="00C6575E">
      <w:pPr>
        <w:widowControl w:val="0"/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Sacubitril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Valsartan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Teva</w:t>
      </w:r>
      <w:proofErr w:type="spellEnd"/>
      <w:r w:rsidR="00C6575E">
        <w:rPr>
          <w:u w:val="single"/>
          <w:lang w:val="hu-HU"/>
        </w:rPr>
        <w:t xml:space="preserve"> 97 mg/103 mg filmtabletta</w:t>
      </w:r>
    </w:p>
    <w:p w14:paraId="1B920204" w14:textId="77777777" w:rsidR="00C6575E" w:rsidRDefault="00C6575E" w:rsidP="00C6575E">
      <w:pPr>
        <w:spacing w:line="240" w:lineRule="auto"/>
        <w:rPr>
          <w:lang w:val="hu-HU"/>
        </w:rPr>
      </w:pPr>
      <w:r>
        <w:rPr>
          <w:lang w:val="hu-HU"/>
        </w:rPr>
        <w:t xml:space="preserve">97,2 mg </w:t>
      </w:r>
      <w:proofErr w:type="spellStart"/>
      <w:r>
        <w:rPr>
          <w:szCs w:val="22"/>
          <w:lang w:val="hu-HU" w:eastAsia="en-US"/>
        </w:rPr>
        <w:t>szakubitrilt</w:t>
      </w:r>
      <w:proofErr w:type="spellEnd"/>
      <w:r>
        <w:rPr>
          <w:szCs w:val="22"/>
          <w:lang w:val="hu-HU" w:eastAsia="en-US"/>
        </w:rPr>
        <w:t xml:space="preserve"> tartalmaz </w:t>
      </w:r>
      <w:proofErr w:type="spellStart"/>
      <w:r>
        <w:rPr>
          <w:szCs w:val="22"/>
          <w:lang w:val="hu-HU" w:eastAsia="en-US"/>
        </w:rPr>
        <w:t>szakubitril</w:t>
      </w:r>
      <w:proofErr w:type="spellEnd"/>
      <w:r>
        <w:rPr>
          <w:szCs w:val="22"/>
          <w:lang w:val="hu-HU" w:eastAsia="en-US"/>
        </w:rPr>
        <w:t xml:space="preserve">-nátrium formájában és 102,8 mg </w:t>
      </w:r>
      <w:proofErr w:type="spellStart"/>
      <w:r>
        <w:rPr>
          <w:szCs w:val="22"/>
          <w:lang w:val="hu-HU" w:eastAsia="en-US"/>
        </w:rPr>
        <w:t>valzartánt</w:t>
      </w:r>
      <w:proofErr w:type="spellEnd"/>
      <w:r>
        <w:rPr>
          <w:szCs w:val="22"/>
          <w:lang w:val="hu-HU" w:eastAsia="en-US"/>
        </w:rPr>
        <w:t xml:space="preserve"> tartalmaz </w:t>
      </w:r>
      <w:proofErr w:type="spellStart"/>
      <w:r>
        <w:rPr>
          <w:szCs w:val="22"/>
          <w:lang w:val="hu-HU" w:eastAsia="en-US"/>
        </w:rPr>
        <w:t>valzartán</w:t>
      </w:r>
      <w:proofErr w:type="spellEnd"/>
      <w:r>
        <w:rPr>
          <w:szCs w:val="22"/>
          <w:lang w:val="hu-HU" w:eastAsia="en-US"/>
        </w:rPr>
        <w:t>-dinátrium formájában filmtablettánként.</w:t>
      </w:r>
    </w:p>
    <w:p w14:paraId="35C1723D" w14:textId="77777777" w:rsidR="00C06243" w:rsidRPr="00C06243" w:rsidRDefault="00C06243" w:rsidP="00B46A63">
      <w:pPr>
        <w:spacing w:line="240" w:lineRule="auto"/>
        <w:ind w:right="-2"/>
        <w:rPr>
          <w:noProof/>
          <w:szCs w:val="24"/>
          <w:lang w:val="hu-HU"/>
        </w:rPr>
      </w:pPr>
    </w:p>
    <w:p w14:paraId="61CF52BE" w14:textId="6D157309" w:rsidR="00D94F54" w:rsidRPr="00E75D3C" w:rsidRDefault="00D94F54" w:rsidP="00D94F54">
      <w:pPr>
        <w:pStyle w:val="Listaszerbekezds"/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rPr>
          <w:snapToGrid/>
          <w:lang w:val="hu-HU" w:eastAsia="hu-HU"/>
        </w:rPr>
      </w:pPr>
      <w:r w:rsidRPr="00E75D3C">
        <w:rPr>
          <w:lang w:val="hu-HU"/>
        </w:rPr>
        <w:t>Egyéb összetevők a tablettamagban: mikrokristályos cellulóz, talkum, alacsony szubsztitúciós</w:t>
      </w:r>
      <w:r w:rsidRPr="00E75D3C">
        <w:rPr>
          <w:spacing w:val="-33"/>
          <w:lang w:val="hu-HU"/>
        </w:rPr>
        <w:t xml:space="preserve"> </w:t>
      </w:r>
      <w:r w:rsidRPr="00E75D3C">
        <w:rPr>
          <w:lang w:val="hu-HU"/>
        </w:rPr>
        <w:t xml:space="preserve">fokú </w:t>
      </w:r>
      <w:proofErr w:type="spellStart"/>
      <w:r w:rsidRPr="00E75D3C">
        <w:rPr>
          <w:lang w:val="hu-HU"/>
        </w:rPr>
        <w:t>hidroxipropil</w:t>
      </w:r>
      <w:proofErr w:type="spellEnd"/>
      <w:r w:rsidR="006706E4" w:rsidRPr="00E75D3C">
        <w:rPr>
          <w:lang w:val="hu-HU"/>
        </w:rPr>
        <w:t>-</w:t>
      </w:r>
      <w:r w:rsidRPr="00E75D3C">
        <w:rPr>
          <w:lang w:val="hu-HU"/>
        </w:rPr>
        <w:t xml:space="preserve">cellulóz, </w:t>
      </w:r>
      <w:proofErr w:type="spellStart"/>
      <w:r w:rsidRPr="00E75D3C">
        <w:rPr>
          <w:lang w:val="hu-HU"/>
        </w:rPr>
        <w:t>kroszpovidon</w:t>
      </w:r>
      <w:proofErr w:type="spellEnd"/>
      <w:r w:rsidRPr="00E75D3C">
        <w:rPr>
          <w:lang w:val="hu-HU"/>
        </w:rPr>
        <w:t>, magnézium-</w:t>
      </w:r>
      <w:proofErr w:type="spellStart"/>
      <w:r w:rsidRPr="00E75D3C">
        <w:rPr>
          <w:lang w:val="hu-HU"/>
        </w:rPr>
        <w:t>sztearát</w:t>
      </w:r>
      <w:proofErr w:type="spellEnd"/>
      <w:r w:rsidRPr="00E75D3C">
        <w:rPr>
          <w:lang w:val="hu-HU"/>
        </w:rPr>
        <w:t xml:space="preserve"> (lásd a 2. pont végén „A </w:t>
      </w:r>
      <w:proofErr w:type="spellStart"/>
      <w:r w:rsidRPr="00E75D3C">
        <w:rPr>
          <w:lang w:val="hu-HU"/>
        </w:rPr>
        <w:t>Sacubitril</w:t>
      </w:r>
      <w:proofErr w:type="spellEnd"/>
      <w:r w:rsidRPr="00E75D3C">
        <w:rPr>
          <w:lang w:val="hu-HU"/>
        </w:rPr>
        <w:t>/</w:t>
      </w:r>
      <w:proofErr w:type="spellStart"/>
      <w:r w:rsidRPr="00E75D3C">
        <w:rPr>
          <w:lang w:val="hu-HU"/>
        </w:rPr>
        <w:t>Valsartan</w:t>
      </w:r>
      <w:proofErr w:type="spellEnd"/>
      <w:r w:rsidRPr="00E75D3C">
        <w:rPr>
          <w:lang w:val="hu-HU"/>
        </w:rPr>
        <w:t xml:space="preserve"> </w:t>
      </w:r>
      <w:proofErr w:type="spellStart"/>
      <w:r w:rsidRPr="00E75D3C">
        <w:rPr>
          <w:lang w:val="hu-HU"/>
        </w:rPr>
        <w:t>Teva</w:t>
      </w:r>
      <w:proofErr w:type="spellEnd"/>
      <w:r w:rsidRPr="00E75D3C">
        <w:rPr>
          <w:lang w:val="hu-HU"/>
        </w:rPr>
        <w:t xml:space="preserve"> nátriumot tartalmaz” című</w:t>
      </w:r>
      <w:r w:rsidRPr="00E75D3C">
        <w:rPr>
          <w:spacing w:val="-18"/>
          <w:lang w:val="hu-HU"/>
        </w:rPr>
        <w:t xml:space="preserve"> </w:t>
      </w:r>
      <w:r w:rsidRPr="00E75D3C">
        <w:rPr>
          <w:lang w:val="hu-HU"/>
        </w:rPr>
        <w:t>részt).</w:t>
      </w:r>
    </w:p>
    <w:p w14:paraId="69A6275A" w14:textId="77777777" w:rsidR="00D94F54" w:rsidRPr="00E75D3C" w:rsidRDefault="00D94F54" w:rsidP="00D94F54">
      <w:pPr>
        <w:pStyle w:val="Listaszerbekezds"/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rPr>
          <w:lang w:val="hu-HU"/>
        </w:rPr>
      </w:pPr>
      <w:r w:rsidRPr="00E75D3C">
        <w:rPr>
          <w:lang w:val="hu-HU"/>
        </w:rPr>
        <w:t>A 24 mg/26 mg-</w:t>
      </w:r>
      <w:proofErr w:type="spellStart"/>
      <w:r w:rsidRPr="00E75D3C">
        <w:rPr>
          <w:lang w:val="hu-HU"/>
        </w:rPr>
        <w:t>os</w:t>
      </w:r>
      <w:proofErr w:type="spellEnd"/>
      <w:r w:rsidRPr="00E75D3C">
        <w:rPr>
          <w:lang w:val="hu-HU"/>
        </w:rPr>
        <w:t xml:space="preserve"> és a 97 mg/103 mg-</w:t>
      </w:r>
      <w:proofErr w:type="spellStart"/>
      <w:r w:rsidRPr="00E75D3C">
        <w:rPr>
          <w:lang w:val="hu-HU"/>
        </w:rPr>
        <w:t>os</w:t>
      </w:r>
      <w:proofErr w:type="spellEnd"/>
      <w:r w:rsidRPr="00E75D3C">
        <w:rPr>
          <w:lang w:val="hu-HU"/>
        </w:rPr>
        <w:t xml:space="preserve"> tabletta bevonata </w:t>
      </w:r>
      <w:proofErr w:type="spellStart"/>
      <w:r w:rsidRPr="00E75D3C">
        <w:rPr>
          <w:lang w:val="hu-HU"/>
        </w:rPr>
        <w:t>hipromellózt</w:t>
      </w:r>
      <w:proofErr w:type="spellEnd"/>
      <w:r w:rsidRPr="00E75D3C">
        <w:rPr>
          <w:lang w:val="hu-HU"/>
        </w:rPr>
        <w:t xml:space="preserve">, titán-dioxidot (E171), talkumot, </w:t>
      </w:r>
      <w:proofErr w:type="spellStart"/>
      <w:r w:rsidRPr="00E75D3C">
        <w:rPr>
          <w:lang w:val="hu-HU"/>
        </w:rPr>
        <w:t>makrogol</w:t>
      </w:r>
      <w:proofErr w:type="spellEnd"/>
      <w:r w:rsidRPr="00E75D3C">
        <w:rPr>
          <w:lang w:val="hu-HU"/>
        </w:rPr>
        <w:t xml:space="preserve"> 4000-et, vörös vas-oxidot (E172) és fekete vas-oxidot (E172) tartalmaz.</w:t>
      </w:r>
    </w:p>
    <w:p w14:paraId="264089DA" w14:textId="77777777" w:rsidR="00D94F54" w:rsidRPr="00E75D3C" w:rsidRDefault="00D94F54" w:rsidP="00D94F54">
      <w:pPr>
        <w:pStyle w:val="Listaszerbekezds"/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rPr>
          <w:lang w:val="hu-HU"/>
        </w:rPr>
      </w:pPr>
      <w:r w:rsidRPr="00E75D3C">
        <w:rPr>
          <w:lang w:val="hu-HU"/>
        </w:rPr>
        <w:t>A 49 mg/51 mg-</w:t>
      </w:r>
      <w:proofErr w:type="spellStart"/>
      <w:r w:rsidRPr="00E75D3C">
        <w:rPr>
          <w:lang w:val="hu-HU"/>
        </w:rPr>
        <w:t>os</w:t>
      </w:r>
      <w:proofErr w:type="spellEnd"/>
      <w:r w:rsidRPr="00E75D3C">
        <w:rPr>
          <w:lang w:val="hu-HU"/>
        </w:rPr>
        <w:t xml:space="preserve"> tabletta bevonata </w:t>
      </w:r>
      <w:proofErr w:type="spellStart"/>
      <w:r w:rsidRPr="00E75D3C">
        <w:rPr>
          <w:lang w:val="hu-HU"/>
        </w:rPr>
        <w:t>hipromellózt</w:t>
      </w:r>
      <w:proofErr w:type="spellEnd"/>
      <w:r w:rsidRPr="00E75D3C">
        <w:rPr>
          <w:lang w:val="hu-HU"/>
        </w:rPr>
        <w:t xml:space="preserve">, titán-dioxidot (E171), talkumot, </w:t>
      </w:r>
      <w:proofErr w:type="spellStart"/>
      <w:r w:rsidRPr="00E75D3C">
        <w:rPr>
          <w:lang w:val="hu-HU"/>
        </w:rPr>
        <w:t>makrogol</w:t>
      </w:r>
      <w:proofErr w:type="spellEnd"/>
      <w:r w:rsidRPr="00E75D3C">
        <w:rPr>
          <w:lang w:val="hu-HU"/>
        </w:rPr>
        <w:t xml:space="preserve"> 4000-et, sárga vas-oxidot (E172) és vörös vas-oxidot (E172)</w:t>
      </w:r>
      <w:r w:rsidRPr="00E75D3C">
        <w:rPr>
          <w:spacing w:val="-10"/>
          <w:lang w:val="hu-HU"/>
        </w:rPr>
        <w:t xml:space="preserve"> </w:t>
      </w:r>
      <w:r w:rsidRPr="00E75D3C">
        <w:rPr>
          <w:lang w:val="hu-HU"/>
        </w:rPr>
        <w:t>tartalmaz.</w:t>
      </w:r>
    </w:p>
    <w:p w14:paraId="47709BB7" w14:textId="77777777" w:rsidR="00F45C51" w:rsidRPr="004052C8" w:rsidRDefault="00F45C51" w:rsidP="004052C8">
      <w:pPr>
        <w:spacing w:line="240" w:lineRule="auto"/>
        <w:ind w:right="-2"/>
        <w:rPr>
          <w:noProof/>
          <w:szCs w:val="24"/>
          <w:lang w:val="hu-HU"/>
        </w:rPr>
      </w:pPr>
    </w:p>
    <w:p w14:paraId="46129458" w14:textId="1E42CEBC" w:rsidR="00F45C51" w:rsidRPr="00AA2F4A" w:rsidRDefault="0018383B" w:rsidP="00B311B8">
      <w:pPr>
        <w:spacing w:line="240" w:lineRule="auto"/>
        <w:rPr>
          <w:lang w:val="hu-HU"/>
        </w:rPr>
      </w:pPr>
      <w:r w:rsidRPr="00AA2F4A">
        <w:rPr>
          <w:b/>
          <w:lang w:val="hu-HU"/>
        </w:rPr>
        <w:t>Milyen a</w:t>
      </w:r>
      <w:r w:rsidR="004052C8">
        <w:rPr>
          <w:b/>
          <w:lang w:val="hu-HU"/>
        </w:rPr>
        <w:t xml:space="preserve"> </w:t>
      </w:r>
      <w:proofErr w:type="spellStart"/>
      <w:r w:rsidR="0015553F">
        <w:rPr>
          <w:b/>
          <w:lang w:val="hu-HU"/>
        </w:rPr>
        <w:t>Sacubitril</w:t>
      </w:r>
      <w:proofErr w:type="spellEnd"/>
      <w:r w:rsidR="0015553F">
        <w:rPr>
          <w:b/>
          <w:lang w:val="hu-HU"/>
        </w:rPr>
        <w:t>/</w:t>
      </w:r>
      <w:proofErr w:type="spellStart"/>
      <w:r w:rsidR="0015553F">
        <w:rPr>
          <w:b/>
          <w:lang w:val="hu-HU"/>
        </w:rPr>
        <w:t>Valsartan</w:t>
      </w:r>
      <w:proofErr w:type="spellEnd"/>
      <w:r w:rsidR="0015553F">
        <w:rPr>
          <w:b/>
          <w:lang w:val="hu-HU"/>
        </w:rPr>
        <w:t xml:space="preserve"> </w:t>
      </w:r>
      <w:proofErr w:type="spellStart"/>
      <w:r w:rsidR="0015553F">
        <w:rPr>
          <w:b/>
          <w:lang w:val="hu-HU"/>
        </w:rPr>
        <w:t>Teva</w:t>
      </w:r>
      <w:proofErr w:type="spellEnd"/>
      <w:r w:rsidRPr="00AA2F4A">
        <w:rPr>
          <w:b/>
          <w:lang w:val="hu-HU"/>
        </w:rPr>
        <w:t xml:space="preserve"> külleme és mit tartalmaz a csomagolás</w:t>
      </w:r>
      <w:r w:rsidR="00905D16" w:rsidRPr="00AA2F4A">
        <w:rPr>
          <w:b/>
          <w:lang w:val="hu-HU"/>
        </w:rPr>
        <w:t>?</w:t>
      </w:r>
    </w:p>
    <w:p w14:paraId="25A95238" w14:textId="5303448A" w:rsidR="00D94F54" w:rsidRPr="00E75D3C" w:rsidRDefault="00D94F54" w:rsidP="00D94F54">
      <w:pPr>
        <w:rPr>
          <w:snapToGrid/>
          <w:lang w:val="hu-HU" w:eastAsia="hu-HU"/>
        </w:rPr>
      </w:pPr>
      <w:proofErr w:type="spellStart"/>
      <w:r w:rsidRPr="00E75D3C">
        <w:rPr>
          <w:u w:val="single"/>
          <w:lang w:val="hu-HU"/>
        </w:rPr>
        <w:t>Sacubitril</w:t>
      </w:r>
      <w:proofErr w:type="spellEnd"/>
      <w:r w:rsidRPr="00E75D3C">
        <w:rPr>
          <w:u w:val="single"/>
          <w:lang w:val="hu-HU"/>
        </w:rPr>
        <w:t>/</w:t>
      </w:r>
      <w:proofErr w:type="spellStart"/>
      <w:r w:rsidRPr="00E75D3C">
        <w:rPr>
          <w:u w:val="single"/>
          <w:lang w:val="hu-HU"/>
        </w:rPr>
        <w:t>Valsartan</w:t>
      </w:r>
      <w:proofErr w:type="spellEnd"/>
      <w:r w:rsidRPr="00E75D3C">
        <w:rPr>
          <w:u w:val="single"/>
          <w:lang w:val="hu-HU"/>
        </w:rPr>
        <w:t xml:space="preserve"> </w:t>
      </w:r>
      <w:proofErr w:type="spellStart"/>
      <w:r w:rsidRPr="00E75D3C">
        <w:rPr>
          <w:u w:val="single"/>
          <w:lang w:val="hu-HU"/>
        </w:rPr>
        <w:t>Teva</w:t>
      </w:r>
      <w:proofErr w:type="spellEnd"/>
      <w:r w:rsidRPr="00E75D3C">
        <w:rPr>
          <w:u w:val="single"/>
          <w:lang w:val="hu-HU"/>
        </w:rPr>
        <w:t xml:space="preserve"> 24 mg/26 mg filmtabletta</w:t>
      </w:r>
      <w:r w:rsidR="006706E4" w:rsidRPr="00E75D3C">
        <w:rPr>
          <w:u w:val="single"/>
          <w:lang w:val="hu-HU"/>
        </w:rPr>
        <w:t>:</w:t>
      </w:r>
      <w:r w:rsidRPr="00E75D3C">
        <w:rPr>
          <w:lang w:val="hu-HU"/>
        </w:rPr>
        <w:t xml:space="preserve"> lilásfehér, kerek filmtabletta, bemetszés nélkül, egyik oldalán „L” mélynyomással</w:t>
      </w:r>
      <w:r w:rsidR="00016ED9" w:rsidRPr="00E75D3C">
        <w:rPr>
          <w:lang w:val="hu-HU"/>
        </w:rPr>
        <w:t>,</w:t>
      </w:r>
      <w:r w:rsidRPr="00E75D3C">
        <w:rPr>
          <w:lang w:val="hu-HU"/>
        </w:rPr>
        <w:t xml:space="preserve"> a másik oldal sima. A tabletta átmérője megközelítőleg 6,0 mm.</w:t>
      </w:r>
    </w:p>
    <w:p w14:paraId="6BC3EB68" w14:textId="77777777" w:rsidR="00D94F54" w:rsidRPr="00E75D3C" w:rsidRDefault="00D94F54" w:rsidP="00D94F54">
      <w:pPr>
        <w:rPr>
          <w:lang w:val="hu-HU"/>
        </w:rPr>
      </w:pPr>
    </w:p>
    <w:p w14:paraId="562AF668" w14:textId="4214DDCE" w:rsidR="00D94F54" w:rsidRPr="00E75D3C" w:rsidRDefault="00D94F54" w:rsidP="00D94F54">
      <w:pPr>
        <w:rPr>
          <w:lang w:val="hu-HU"/>
        </w:rPr>
      </w:pPr>
      <w:proofErr w:type="spellStart"/>
      <w:r w:rsidRPr="00E75D3C">
        <w:rPr>
          <w:u w:val="single"/>
          <w:lang w:val="hu-HU"/>
        </w:rPr>
        <w:t>Sacubitril</w:t>
      </w:r>
      <w:proofErr w:type="spellEnd"/>
      <w:r w:rsidRPr="00E75D3C">
        <w:rPr>
          <w:u w:val="single"/>
          <w:lang w:val="hu-HU"/>
        </w:rPr>
        <w:t>/</w:t>
      </w:r>
      <w:proofErr w:type="spellStart"/>
      <w:r w:rsidRPr="00E75D3C">
        <w:rPr>
          <w:u w:val="single"/>
          <w:lang w:val="hu-HU"/>
        </w:rPr>
        <w:t>Valsartan</w:t>
      </w:r>
      <w:proofErr w:type="spellEnd"/>
      <w:r w:rsidRPr="00E75D3C">
        <w:rPr>
          <w:u w:val="single"/>
          <w:lang w:val="hu-HU"/>
        </w:rPr>
        <w:t xml:space="preserve"> </w:t>
      </w:r>
      <w:proofErr w:type="spellStart"/>
      <w:r w:rsidRPr="00E75D3C">
        <w:rPr>
          <w:u w:val="single"/>
          <w:lang w:val="hu-HU"/>
        </w:rPr>
        <w:t>Teva</w:t>
      </w:r>
      <w:proofErr w:type="spellEnd"/>
      <w:r w:rsidRPr="00E75D3C">
        <w:rPr>
          <w:u w:val="single"/>
          <w:lang w:val="hu-HU"/>
        </w:rPr>
        <w:t xml:space="preserve"> 49 mg/51 mg filmtabletta</w:t>
      </w:r>
      <w:r w:rsidR="00016ED9" w:rsidRPr="00E75D3C">
        <w:rPr>
          <w:u w:val="single"/>
          <w:lang w:val="hu-HU"/>
        </w:rPr>
        <w:t>:</w:t>
      </w:r>
      <w:r w:rsidRPr="00E75D3C">
        <w:rPr>
          <w:lang w:val="hu-HU"/>
        </w:rPr>
        <w:t xml:space="preserve"> halványsárga, ovális, mindkét oldalán domború filmtabletta, metszett élekkel, bemetszés nélkül, egyik oldalán „I” mélynyomással</w:t>
      </w:r>
      <w:r w:rsidR="00016ED9" w:rsidRPr="00E75D3C">
        <w:rPr>
          <w:lang w:val="hu-HU"/>
        </w:rPr>
        <w:t>,</w:t>
      </w:r>
      <w:r w:rsidRPr="00E75D3C">
        <w:rPr>
          <w:lang w:val="hu-HU"/>
        </w:rPr>
        <w:t xml:space="preserve"> a másik oldal sima. A tabletta megközelítő mérete 13,1 mm × 5,2 mm.</w:t>
      </w:r>
    </w:p>
    <w:p w14:paraId="493BD6E9" w14:textId="77777777" w:rsidR="00D94F54" w:rsidRPr="00E75D3C" w:rsidRDefault="00D94F54" w:rsidP="00D94F54">
      <w:pPr>
        <w:rPr>
          <w:lang w:val="hu-HU"/>
        </w:rPr>
      </w:pPr>
    </w:p>
    <w:p w14:paraId="17B08E66" w14:textId="358DEF18" w:rsidR="00D94F54" w:rsidRPr="00E75D3C" w:rsidRDefault="00D94F54" w:rsidP="00D94F54">
      <w:pPr>
        <w:rPr>
          <w:lang w:val="hu-HU"/>
        </w:rPr>
      </w:pPr>
      <w:proofErr w:type="spellStart"/>
      <w:r w:rsidRPr="00E75D3C">
        <w:rPr>
          <w:u w:val="single"/>
          <w:lang w:val="hu-HU"/>
        </w:rPr>
        <w:lastRenderedPageBreak/>
        <w:t>Sacubitril</w:t>
      </w:r>
      <w:proofErr w:type="spellEnd"/>
      <w:r w:rsidRPr="00E75D3C">
        <w:rPr>
          <w:u w:val="single"/>
          <w:lang w:val="hu-HU"/>
        </w:rPr>
        <w:t>/</w:t>
      </w:r>
      <w:proofErr w:type="spellStart"/>
      <w:r w:rsidRPr="00E75D3C">
        <w:rPr>
          <w:u w:val="single"/>
          <w:lang w:val="hu-HU"/>
        </w:rPr>
        <w:t>Valsartan</w:t>
      </w:r>
      <w:proofErr w:type="spellEnd"/>
      <w:r w:rsidRPr="00E75D3C">
        <w:rPr>
          <w:u w:val="single"/>
          <w:lang w:val="hu-HU"/>
        </w:rPr>
        <w:t xml:space="preserve"> </w:t>
      </w:r>
      <w:proofErr w:type="spellStart"/>
      <w:r w:rsidRPr="00E75D3C">
        <w:rPr>
          <w:u w:val="single"/>
          <w:lang w:val="hu-HU"/>
        </w:rPr>
        <w:t>Teva</w:t>
      </w:r>
      <w:proofErr w:type="spellEnd"/>
      <w:r w:rsidRPr="00E75D3C">
        <w:rPr>
          <w:u w:val="single"/>
          <w:lang w:val="hu-HU"/>
        </w:rPr>
        <w:t xml:space="preserve"> 97 mg/103 mg filmtabletta</w:t>
      </w:r>
      <w:r w:rsidR="006534E8" w:rsidRPr="00E75D3C">
        <w:rPr>
          <w:lang w:val="hu-HU"/>
        </w:rPr>
        <w:t>:</w:t>
      </w:r>
      <w:r w:rsidRPr="00E75D3C">
        <w:rPr>
          <w:lang w:val="hu-HU"/>
        </w:rPr>
        <w:t xml:space="preserve"> világos rózsaszín, ovális, mindkét oldalán domború filmtabletta, metszett élekkel, bemetszés nélkül, egyik oldalán „H” mélynyomással</w:t>
      </w:r>
      <w:r w:rsidR="006534E8" w:rsidRPr="00E75D3C">
        <w:rPr>
          <w:lang w:val="hu-HU"/>
        </w:rPr>
        <w:t>,</w:t>
      </w:r>
      <w:r w:rsidRPr="00E75D3C">
        <w:rPr>
          <w:lang w:val="hu-HU"/>
        </w:rPr>
        <w:t xml:space="preserve"> a másik oldal sima. A tabletta megközelítő mérete 15,1 mm × 6,0 mm.</w:t>
      </w:r>
    </w:p>
    <w:p w14:paraId="6B53AC27" w14:textId="77777777" w:rsidR="00D94F54" w:rsidRPr="00E75D3C" w:rsidRDefault="00D94F54" w:rsidP="00D94F54">
      <w:pPr>
        <w:rPr>
          <w:lang w:val="hu-HU"/>
        </w:rPr>
      </w:pPr>
    </w:p>
    <w:p w14:paraId="040050DA" w14:textId="066D01D3" w:rsidR="00D94F54" w:rsidRPr="00E75D3C" w:rsidRDefault="00D94F54" w:rsidP="00D94F54">
      <w:pPr>
        <w:rPr>
          <w:lang w:val="hu-HU"/>
        </w:rPr>
      </w:pPr>
      <w:r w:rsidRPr="00E75D3C">
        <w:rPr>
          <w:lang w:val="hu-HU"/>
        </w:rPr>
        <w:t>PVC/PCTFE (</w:t>
      </w:r>
      <w:proofErr w:type="spellStart"/>
      <w:r w:rsidRPr="00E75D3C">
        <w:rPr>
          <w:lang w:val="hu-HU"/>
        </w:rPr>
        <w:t>Aclar</w:t>
      </w:r>
      <w:proofErr w:type="spellEnd"/>
      <w:r w:rsidRPr="00E75D3C">
        <w:rPr>
          <w:lang w:val="hu-HU"/>
        </w:rPr>
        <w:t>)//</w:t>
      </w:r>
      <w:proofErr w:type="spellStart"/>
      <w:r w:rsidRPr="00E75D3C">
        <w:rPr>
          <w:lang w:val="hu-HU"/>
        </w:rPr>
        <w:t>Al</w:t>
      </w:r>
      <w:proofErr w:type="spellEnd"/>
      <w:r w:rsidRPr="00E75D3C">
        <w:rPr>
          <w:lang w:val="hu-HU"/>
        </w:rPr>
        <w:t xml:space="preserve"> buborékcsomagolás</w:t>
      </w:r>
      <w:r w:rsidR="006706E4" w:rsidRPr="00E75D3C">
        <w:rPr>
          <w:lang w:val="hu-HU"/>
        </w:rPr>
        <w:t>ban</w:t>
      </w:r>
      <w:r w:rsidRPr="00E75D3C">
        <w:rPr>
          <w:lang w:val="hu-HU"/>
        </w:rPr>
        <w:t xml:space="preserve"> </w:t>
      </w:r>
      <w:r w:rsidR="006706E4" w:rsidRPr="00E75D3C">
        <w:rPr>
          <w:lang w:val="hu-HU"/>
        </w:rPr>
        <w:t>vagy</w:t>
      </w:r>
      <w:r w:rsidRPr="00E75D3C">
        <w:rPr>
          <w:lang w:val="hu-HU"/>
        </w:rPr>
        <w:t xml:space="preserve"> adagonként perforált buborékcsomagolás</w:t>
      </w:r>
      <w:r w:rsidR="006706E4" w:rsidRPr="00E75D3C">
        <w:rPr>
          <w:lang w:val="hu-HU"/>
        </w:rPr>
        <w:t>ban és</w:t>
      </w:r>
      <w:r w:rsidRPr="00E75D3C">
        <w:rPr>
          <w:lang w:val="hu-HU"/>
        </w:rPr>
        <w:t xml:space="preserve"> dobozban.</w:t>
      </w:r>
    </w:p>
    <w:p w14:paraId="78E82390" w14:textId="672E7AD8" w:rsidR="00F45C51" w:rsidRDefault="00F45C51" w:rsidP="00497F75">
      <w:pPr>
        <w:spacing w:line="240" w:lineRule="auto"/>
        <w:rPr>
          <w:lang w:val="hu-HU"/>
        </w:rPr>
      </w:pPr>
    </w:p>
    <w:p w14:paraId="728DA7E6" w14:textId="77777777" w:rsidR="00D94F54" w:rsidRPr="00E75D3C" w:rsidRDefault="00D94F54" w:rsidP="00D94F54">
      <w:pPr>
        <w:rPr>
          <w:snapToGrid/>
          <w:lang w:val="hu-HU" w:eastAsia="hu-HU"/>
        </w:rPr>
      </w:pPr>
      <w:proofErr w:type="spellStart"/>
      <w:r w:rsidRPr="00E75D3C">
        <w:rPr>
          <w:u w:val="single"/>
          <w:lang w:val="hu-HU"/>
        </w:rPr>
        <w:t>Sacubitril</w:t>
      </w:r>
      <w:proofErr w:type="spellEnd"/>
      <w:r w:rsidRPr="00E75D3C">
        <w:rPr>
          <w:u w:val="single"/>
          <w:lang w:val="hu-HU"/>
        </w:rPr>
        <w:t>/</w:t>
      </w:r>
      <w:proofErr w:type="spellStart"/>
      <w:r w:rsidRPr="00E75D3C">
        <w:rPr>
          <w:u w:val="single"/>
          <w:lang w:val="hu-HU"/>
        </w:rPr>
        <w:t>Valsartan</w:t>
      </w:r>
      <w:proofErr w:type="spellEnd"/>
      <w:r w:rsidRPr="00E75D3C">
        <w:rPr>
          <w:u w:val="single"/>
          <w:lang w:val="hu-HU"/>
        </w:rPr>
        <w:t xml:space="preserve"> </w:t>
      </w:r>
      <w:proofErr w:type="spellStart"/>
      <w:r w:rsidRPr="00E75D3C">
        <w:rPr>
          <w:u w:val="single"/>
          <w:lang w:val="hu-HU"/>
        </w:rPr>
        <w:t>Teva</w:t>
      </w:r>
      <w:proofErr w:type="spellEnd"/>
      <w:r w:rsidRPr="00E75D3C">
        <w:rPr>
          <w:u w:val="single"/>
          <w:lang w:val="hu-HU"/>
        </w:rPr>
        <w:t xml:space="preserve"> 24 mg/26 mg</w:t>
      </w:r>
      <w:r w:rsidRPr="00E75D3C">
        <w:rPr>
          <w:spacing w:val="-2"/>
          <w:u w:val="single"/>
          <w:lang w:val="hu-HU"/>
        </w:rPr>
        <w:t xml:space="preserve"> </w:t>
      </w:r>
      <w:r w:rsidRPr="00E75D3C">
        <w:rPr>
          <w:u w:val="single"/>
          <w:lang w:val="hu-HU"/>
        </w:rPr>
        <w:t>filmtabletta</w:t>
      </w:r>
    </w:p>
    <w:p w14:paraId="3F6F0E60" w14:textId="77777777" w:rsidR="00D94F54" w:rsidRPr="00E75D3C" w:rsidRDefault="00D94F54" w:rsidP="00D94F54">
      <w:pPr>
        <w:rPr>
          <w:noProof/>
          <w:lang w:val="hu-HU"/>
        </w:rPr>
      </w:pPr>
      <w:r w:rsidRPr="00E75D3C">
        <w:rPr>
          <w:noProof/>
          <w:lang w:val="hu-HU"/>
        </w:rPr>
        <w:t>Kiszerelések: 28, 30, 56, 20</w:t>
      </w:r>
      <w:r w:rsidRPr="00E75D3C">
        <w:rPr>
          <w:lang w:val="hu-HU"/>
        </w:rPr>
        <w:t> × </w:t>
      </w:r>
      <w:r w:rsidRPr="00E75D3C">
        <w:rPr>
          <w:noProof/>
          <w:lang w:val="hu-HU"/>
        </w:rPr>
        <w:t>1, 28</w:t>
      </w:r>
      <w:r w:rsidRPr="00E75D3C">
        <w:rPr>
          <w:lang w:val="hu-HU"/>
        </w:rPr>
        <w:t> × </w:t>
      </w:r>
      <w:r w:rsidRPr="00E75D3C">
        <w:rPr>
          <w:noProof/>
          <w:lang w:val="hu-HU"/>
        </w:rPr>
        <w:t>1, 30</w:t>
      </w:r>
      <w:r w:rsidRPr="00E75D3C">
        <w:rPr>
          <w:lang w:val="hu-HU"/>
        </w:rPr>
        <w:t> × </w:t>
      </w:r>
      <w:r w:rsidRPr="00E75D3C">
        <w:rPr>
          <w:noProof/>
          <w:lang w:val="hu-HU"/>
        </w:rPr>
        <w:t>1, 56</w:t>
      </w:r>
      <w:r w:rsidRPr="00E75D3C">
        <w:rPr>
          <w:lang w:val="hu-HU"/>
        </w:rPr>
        <w:t> × </w:t>
      </w:r>
      <w:r w:rsidRPr="00E75D3C">
        <w:rPr>
          <w:noProof/>
          <w:lang w:val="hu-HU"/>
        </w:rPr>
        <w:t>1, 196</w:t>
      </w:r>
      <w:r w:rsidRPr="00E75D3C">
        <w:rPr>
          <w:lang w:val="hu-HU"/>
        </w:rPr>
        <w:t> × </w:t>
      </w:r>
      <w:r w:rsidRPr="00E75D3C">
        <w:rPr>
          <w:noProof/>
          <w:lang w:val="hu-HU"/>
        </w:rPr>
        <w:t>1 db</w:t>
      </w:r>
      <w:r w:rsidRPr="00E75D3C">
        <w:rPr>
          <w:lang w:val="hu-HU"/>
        </w:rPr>
        <w:t xml:space="preserve"> </w:t>
      </w:r>
      <w:r w:rsidRPr="00E75D3C">
        <w:rPr>
          <w:noProof/>
          <w:lang w:val="hu-HU"/>
        </w:rPr>
        <w:t>filmtabletta.</w:t>
      </w:r>
    </w:p>
    <w:p w14:paraId="22876167" w14:textId="77777777" w:rsidR="00D94F54" w:rsidRPr="00E75D3C" w:rsidRDefault="00D94F54" w:rsidP="00D94F54">
      <w:pPr>
        <w:rPr>
          <w:noProof/>
          <w:lang w:val="hu-HU"/>
        </w:rPr>
      </w:pPr>
    </w:p>
    <w:p w14:paraId="3EB06ECE" w14:textId="77777777" w:rsidR="00D94F54" w:rsidRPr="00E75D3C" w:rsidRDefault="00D94F54" w:rsidP="00D94F54">
      <w:pPr>
        <w:rPr>
          <w:noProof/>
          <w:u w:val="single"/>
          <w:lang w:val="hu-HU"/>
        </w:rPr>
      </w:pPr>
      <w:proofErr w:type="spellStart"/>
      <w:r w:rsidRPr="00E75D3C">
        <w:rPr>
          <w:u w:val="single"/>
          <w:lang w:val="hu-HU"/>
        </w:rPr>
        <w:t>Sacubitril</w:t>
      </w:r>
      <w:proofErr w:type="spellEnd"/>
      <w:r w:rsidRPr="00E75D3C">
        <w:rPr>
          <w:u w:val="single"/>
          <w:lang w:val="hu-HU"/>
        </w:rPr>
        <w:t>/</w:t>
      </w:r>
      <w:proofErr w:type="spellStart"/>
      <w:r w:rsidRPr="00E75D3C">
        <w:rPr>
          <w:u w:val="single"/>
          <w:lang w:val="hu-HU"/>
        </w:rPr>
        <w:t>Valsartan</w:t>
      </w:r>
      <w:proofErr w:type="spellEnd"/>
      <w:r w:rsidRPr="00E75D3C">
        <w:rPr>
          <w:u w:val="single"/>
          <w:lang w:val="hu-HU"/>
        </w:rPr>
        <w:t xml:space="preserve"> </w:t>
      </w:r>
      <w:proofErr w:type="spellStart"/>
      <w:r w:rsidRPr="00E75D3C">
        <w:rPr>
          <w:u w:val="single"/>
          <w:lang w:val="hu-HU"/>
        </w:rPr>
        <w:t>Teva</w:t>
      </w:r>
      <w:proofErr w:type="spellEnd"/>
      <w:r w:rsidRPr="00E75D3C">
        <w:rPr>
          <w:u w:val="single"/>
          <w:lang w:val="hu-HU"/>
        </w:rPr>
        <w:t xml:space="preserve"> </w:t>
      </w:r>
      <w:r w:rsidRPr="00E75D3C">
        <w:rPr>
          <w:noProof/>
          <w:u w:val="single"/>
          <w:lang w:val="hu-HU"/>
        </w:rPr>
        <w:t>49 mg/51 mg filmtabletta</w:t>
      </w:r>
    </w:p>
    <w:p w14:paraId="1197AC21" w14:textId="77777777" w:rsidR="00D94F54" w:rsidRPr="00E75D3C" w:rsidRDefault="00D94F54" w:rsidP="00D94F54">
      <w:pPr>
        <w:rPr>
          <w:noProof/>
          <w:lang w:val="hu-HU"/>
        </w:rPr>
      </w:pPr>
      <w:r w:rsidRPr="00E75D3C">
        <w:rPr>
          <w:noProof/>
          <w:lang w:val="hu-HU"/>
        </w:rPr>
        <w:t xml:space="preserve">Kiszerelések: </w:t>
      </w:r>
      <w:r w:rsidRPr="00E75D3C">
        <w:rPr>
          <w:lang w:val="hu-HU"/>
        </w:rPr>
        <w:t xml:space="preserve">28, 56, 60, 168, 20 × 1, 28 × 1, 56 × 1, 60 × 1, 196 × 1 db </w:t>
      </w:r>
      <w:r w:rsidRPr="00E75D3C">
        <w:rPr>
          <w:noProof/>
          <w:lang w:val="hu-HU"/>
        </w:rPr>
        <w:t>filmtabletta.</w:t>
      </w:r>
    </w:p>
    <w:p w14:paraId="02B338EC" w14:textId="77777777" w:rsidR="00D94F54" w:rsidRPr="00E75D3C" w:rsidRDefault="00D94F54" w:rsidP="00D94F54">
      <w:pPr>
        <w:rPr>
          <w:noProof/>
          <w:lang w:val="hu-HU"/>
        </w:rPr>
      </w:pPr>
    </w:p>
    <w:p w14:paraId="309B5B6D" w14:textId="77777777" w:rsidR="00D94F54" w:rsidRPr="00E75D3C" w:rsidRDefault="00D94F54" w:rsidP="00D94F54">
      <w:pPr>
        <w:rPr>
          <w:noProof/>
          <w:u w:val="single"/>
          <w:lang w:val="hu-HU"/>
        </w:rPr>
      </w:pPr>
      <w:proofErr w:type="spellStart"/>
      <w:r w:rsidRPr="00E75D3C">
        <w:rPr>
          <w:u w:val="single"/>
          <w:lang w:val="hu-HU"/>
        </w:rPr>
        <w:t>Sacubitril</w:t>
      </w:r>
      <w:proofErr w:type="spellEnd"/>
      <w:r w:rsidRPr="00E75D3C">
        <w:rPr>
          <w:u w:val="single"/>
          <w:lang w:val="hu-HU"/>
        </w:rPr>
        <w:t>/</w:t>
      </w:r>
      <w:proofErr w:type="spellStart"/>
      <w:r w:rsidRPr="00E75D3C">
        <w:rPr>
          <w:u w:val="single"/>
          <w:lang w:val="hu-HU"/>
        </w:rPr>
        <w:t>Valsartan</w:t>
      </w:r>
      <w:proofErr w:type="spellEnd"/>
      <w:r w:rsidRPr="00E75D3C">
        <w:rPr>
          <w:u w:val="single"/>
          <w:lang w:val="hu-HU"/>
        </w:rPr>
        <w:t xml:space="preserve"> </w:t>
      </w:r>
      <w:proofErr w:type="spellStart"/>
      <w:r w:rsidRPr="00E75D3C">
        <w:rPr>
          <w:u w:val="single"/>
          <w:lang w:val="hu-HU"/>
        </w:rPr>
        <w:t>Teva</w:t>
      </w:r>
      <w:proofErr w:type="spellEnd"/>
      <w:r w:rsidRPr="00E75D3C">
        <w:rPr>
          <w:noProof/>
          <w:u w:val="single"/>
          <w:lang w:val="hu-HU"/>
        </w:rPr>
        <w:t xml:space="preserve"> 97 mg/103 mg filmtabletta</w:t>
      </w:r>
    </w:p>
    <w:p w14:paraId="530F2616" w14:textId="77777777" w:rsidR="00D94F54" w:rsidRPr="00E75D3C" w:rsidRDefault="00D94F54" w:rsidP="00D94F54">
      <w:pPr>
        <w:rPr>
          <w:noProof/>
          <w:lang w:val="hu-HU"/>
        </w:rPr>
      </w:pPr>
      <w:r w:rsidRPr="00E75D3C">
        <w:rPr>
          <w:noProof/>
          <w:lang w:val="hu-HU"/>
        </w:rPr>
        <w:t xml:space="preserve">Kiszerelések: </w:t>
      </w:r>
      <w:r w:rsidRPr="00E75D3C">
        <w:rPr>
          <w:lang w:val="hu-HU"/>
        </w:rPr>
        <w:t xml:space="preserve">28, 56, 60, 168, 20 × 1, 56 × 1, 60 × 1, 196 × 1 db </w:t>
      </w:r>
      <w:r w:rsidRPr="00E75D3C">
        <w:rPr>
          <w:noProof/>
          <w:lang w:val="hu-HU"/>
        </w:rPr>
        <w:t>filmtabletta.</w:t>
      </w:r>
    </w:p>
    <w:p w14:paraId="07350166" w14:textId="77777777" w:rsidR="00D94F54" w:rsidRPr="00E75D3C" w:rsidRDefault="00D94F54" w:rsidP="00D94F54">
      <w:pPr>
        <w:rPr>
          <w:lang w:val="hu-HU"/>
        </w:rPr>
      </w:pPr>
    </w:p>
    <w:p w14:paraId="4193ED15" w14:textId="77777777" w:rsidR="00C6575E" w:rsidRDefault="00C6575E" w:rsidP="00C6575E">
      <w:pPr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Nem feltétlenül mindegyik kiszerelés kerül kereskedelmi forgalomba.</w:t>
      </w:r>
    </w:p>
    <w:p w14:paraId="7D2B9E03" w14:textId="77777777" w:rsidR="00C6575E" w:rsidRPr="00AA2F4A" w:rsidRDefault="00C6575E" w:rsidP="00497F75">
      <w:pPr>
        <w:spacing w:line="240" w:lineRule="auto"/>
        <w:rPr>
          <w:lang w:val="hu-HU"/>
        </w:rPr>
      </w:pPr>
    </w:p>
    <w:p w14:paraId="4B609DE3" w14:textId="543FA46D" w:rsidR="00D94F54" w:rsidRPr="00E75D3C" w:rsidRDefault="00D94F54" w:rsidP="00D94F54">
      <w:pPr>
        <w:rPr>
          <w:snapToGrid/>
          <w:lang w:val="pt-BR" w:eastAsia="hu-HU"/>
        </w:rPr>
      </w:pPr>
      <w:r w:rsidRPr="00E75D3C">
        <w:rPr>
          <w:b/>
          <w:bCs/>
          <w:lang w:val="pt-BR"/>
        </w:rPr>
        <w:t>A forgalomba hozatali engedély jogosultja</w:t>
      </w:r>
    </w:p>
    <w:p w14:paraId="1752DBF1" w14:textId="77777777" w:rsidR="00D94F54" w:rsidRPr="00E75D3C" w:rsidRDefault="00D94F54" w:rsidP="00D94F54">
      <w:pPr>
        <w:rPr>
          <w:lang w:val="pt-BR"/>
        </w:rPr>
      </w:pPr>
      <w:r w:rsidRPr="00E75D3C">
        <w:rPr>
          <w:lang w:val="pt-BR"/>
        </w:rPr>
        <w:t>TEVA GmbH</w:t>
      </w:r>
    </w:p>
    <w:p w14:paraId="60CC58AF" w14:textId="2893BD5F" w:rsidR="00D94F54" w:rsidRPr="00E75D3C" w:rsidRDefault="00D94F54" w:rsidP="00D94F54">
      <w:pPr>
        <w:rPr>
          <w:lang w:val="pt-BR"/>
        </w:rPr>
      </w:pPr>
      <w:r w:rsidRPr="00E75D3C">
        <w:rPr>
          <w:lang w:val="pt-BR"/>
        </w:rPr>
        <w:t>Graf-Arco-Str. 3,</w:t>
      </w:r>
    </w:p>
    <w:p w14:paraId="1A730AE4" w14:textId="46D49BD6" w:rsidR="00D94F54" w:rsidRPr="00E75D3C" w:rsidRDefault="00D94F54" w:rsidP="00D94F54">
      <w:pPr>
        <w:rPr>
          <w:lang w:val="pt-BR"/>
        </w:rPr>
      </w:pPr>
      <w:r w:rsidRPr="00E75D3C">
        <w:rPr>
          <w:lang w:val="pt-BR"/>
        </w:rPr>
        <w:t>89079 Ulm,</w:t>
      </w:r>
    </w:p>
    <w:p w14:paraId="4A759416" w14:textId="77777777" w:rsidR="00D94F54" w:rsidRPr="00E75D3C" w:rsidRDefault="00D94F54" w:rsidP="00D94F54">
      <w:pPr>
        <w:rPr>
          <w:lang w:val="pt-BR"/>
        </w:rPr>
      </w:pPr>
      <w:r w:rsidRPr="00E75D3C">
        <w:rPr>
          <w:lang w:val="pt-BR"/>
        </w:rPr>
        <w:t>Németország</w:t>
      </w:r>
    </w:p>
    <w:p w14:paraId="1BBEDFDE" w14:textId="77777777" w:rsidR="00D94F54" w:rsidRPr="00E75D3C" w:rsidRDefault="00D94F54" w:rsidP="00D94F54">
      <w:pPr>
        <w:rPr>
          <w:lang w:val="pt-BR"/>
        </w:rPr>
      </w:pPr>
    </w:p>
    <w:p w14:paraId="049F1341" w14:textId="5BEA2C5D" w:rsidR="00D94F54" w:rsidRPr="00E75D3C" w:rsidRDefault="006706E4" w:rsidP="00D94F54">
      <w:pPr>
        <w:rPr>
          <w:b/>
          <w:bCs/>
          <w:lang w:val="pt-BR"/>
        </w:rPr>
      </w:pPr>
      <w:r w:rsidRPr="00E75D3C">
        <w:rPr>
          <w:b/>
          <w:bCs/>
          <w:lang w:val="pt-BR"/>
        </w:rPr>
        <w:t>G</w:t>
      </w:r>
      <w:r w:rsidR="00D94F54" w:rsidRPr="00E75D3C">
        <w:rPr>
          <w:b/>
          <w:bCs/>
          <w:lang w:val="pt-BR"/>
        </w:rPr>
        <w:t>yártó</w:t>
      </w:r>
    </w:p>
    <w:p w14:paraId="077F89CC" w14:textId="77777777" w:rsidR="00D94F54" w:rsidRPr="00E75D3C" w:rsidRDefault="00D94F54" w:rsidP="00D94F54">
      <w:pPr>
        <w:rPr>
          <w:lang w:val="pt-BR"/>
        </w:rPr>
      </w:pPr>
      <w:r w:rsidRPr="00E75D3C">
        <w:rPr>
          <w:lang w:val="pt-BR"/>
        </w:rPr>
        <w:t>Elpen Pharmaceutical Co. Inc.</w:t>
      </w:r>
    </w:p>
    <w:p w14:paraId="42D60484" w14:textId="6C6A783C" w:rsidR="00D94F54" w:rsidRPr="00E75D3C" w:rsidRDefault="00D94F54" w:rsidP="00D94F54">
      <w:pPr>
        <w:rPr>
          <w:lang w:val="pt-BR"/>
        </w:rPr>
      </w:pPr>
      <w:r w:rsidRPr="00E75D3C">
        <w:rPr>
          <w:lang w:val="pt-BR"/>
        </w:rPr>
        <w:t>Marathonos Avenue 95 Pikermi, Attiki</w:t>
      </w:r>
    </w:p>
    <w:p w14:paraId="277818A4" w14:textId="4B938FDB" w:rsidR="00D94F54" w:rsidRPr="00E75D3C" w:rsidRDefault="00D94F54" w:rsidP="00D94F54">
      <w:pPr>
        <w:rPr>
          <w:lang w:val="pt-BR"/>
        </w:rPr>
      </w:pPr>
      <w:r w:rsidRPr="00E75D3C">
        <w:rPr>
          <w:lang w:val="pt-BR"/>
        </w:rPr>
        <w:t>190 09, Görögország</w:t>
      </w:r>
    </w:p>
    <w:p w14:paraId="45561981" w14:textId="77777777" w:rsidR="00D94F54" w:rsidRPr="00E75D3C" w:rsidRDefault="00D94F54" w:rsidP="00D94F54">
      <w:pPr>
        <w:rPr>
          <w:lang w:val="pt-BR"/>
        </w:rPr>
      </w:pPr>
    </w:p>
    <w:p w14:paraId="131D401C" w14:textId="77029A59" w:rsidR="00D94F54" w:rsidRDefault="00D94F54" w:rsidP="00D94F54">
      <w:proofErr w:type="spellStart"/>
      <w:r>
        <w:t>Elpen</w:t>
      </w:r>
      <w:proofErr w:type="spellEnd"/>
      <w:r>
        <w:t xml:space="preserve"> Pharmaceutical Co. Inc.</w:t>
      </w:r>
    </w:p>
    <w:p w14:paraId="64312845" w14:textId="77777777" w:rsidR="00D94F54" w:rsidRDefault="00D94F54" w:rsidP="00D94F54">
      <w:proofErr w:type="spellStart"/>
      <w:r>
        <w:t>Keratea</w:t>
      </w:r>
      <w:proofErr w:type="spellEnd"/>
      <w:r>
        <w:t xml:space="preserve"> Industrial Park </w:t>
      </w:r>
      <w:proofErr w:type="spellStart"/>
      <w:r>
        <w:t>Zapani</w:t>
      </w:r>
      <w:proofErr w:type="spellEnd"/>
      <w:r>
        <w:t>, Block 1048</w:t>
      </w:r>
    </w:p>
    <w:p w14:paraId="4CE2BE73" w14:textId="77777777" w:rsidR="00D94F54" w:rsidRDefault="00D94F54" w:rsidP="00D94F54">
      <w:proofErr w:type="spellStart"/>
      <w:r>
        <w:t>Keratea</w:t>
      </w:r>
      <w:proofErr w:type="spellEnd"/>
      <w:r>
        <w:t xml:space="preserve">, </w:t>
      </w:r>
      <w:proofErr w:type="spellStart"/>
      <w:r>
        <w:t>Attiki</w:t>
      </w:r>
      <w:proofErr w:type="spellEnd"/>
    </w:p>
    <w:p w14:paraId="31B12462" w14:textId="6D3A904F" w:rsidR="00D94F54" w:rsidRDefault="00D94F54" w:rsidP="00D94F54">
      <w:r>
        <w:t xml:space="preserve">190 01, </w:t>
      </w:r>
      <w:proofErr w:type="spellStart"/>
      <w:r>
        <w:t>Görögország</w:t>
      </w:r>
      <w:proofErr w:type="spellEnd"/>
    </w:p>
    <w:p w14:paraId="7ABF24F3" w14:textId="31EA32C0" w:rsidR="00E52B9D" w:rsidRDefault="00E52B9D" w:rsidP="00D94F54"/>
    <w:p w14:paraId="30DE88A7" w14:textId="42FEF42D" w:rsidR="00E52B9D" w:rsidRPr="003E0233" w:rsidRDefault="00E52B9D" w:rsidP="00E52B9D">
      <w:r>
        <w:t>Pharmacare Premium Limited</w:t>
      </w:r>
    </w:p>
    <w:p w14:paraId="642D2F41" w14:textId="77777777" w:rsidR="00E52B9D" w:rsidRPr="003E0233" w:rsidRDefault="00E52B9D" w:rsidP="00E52B9D">
      <w:r w:rsidRPr="003E0233">
        <w:t>HHF003 Hal Far Industrial Estate,</w:t>
      </w:r>
    </w:p>
    <w:p w14:paraId="347AC07B" w14:textId="04ADB886" w:rsidR="00E52B9D" w:rsidRPr="003E0233" w:rsidRDefault="00E52B9D" w:rsidP="00E52B9D">
      <w:proofErr w:type="spellStart"/>
      <w:r>
        <w:t>Birzebbugia</w:t>
      </w:r>
      <w:proofErr w:type="spellEnd"/>
      <w:r>
        <w:t xml:space="preserve">, BBG 3000, </w:t>
      </w:r>
      <w:proofErr w:type="spellStart"/>
      <w:r>
        <w:t>Má</w:t>
      </w:r>
      <w:r w:rsidRPr="003E0233">
        <w:t>lta</w:t>
      </w:r>
      <w:proofErr w:type="spellEnd"/>
    </w:p>
    <w:p w14:paraId="40B5C316" w14:textId="77777777" w:rsidR="00F45C51" w:rsidRPr="00AA2F4A" w:rsidRDefault="00F45C51" w:rsidP="00497F75">
      <w:pPr>
        <w:spacing w:line="240" w:lineRule="auto"/>
        <w:rPr>
          <w:lang w:val="hu-HU"/>
        </w:rPr>
      </w:pPr>
    </w:p>
    <w:p w14:paraId="6B05383E" w14:textId="77777777" w:rsidR="004052C8" w:rsidRPr="00793FA4" w:rsidRDefault="004052C8" w:rsidP="004052C8">
      <w:pPr>
        <w:tabs>
          <w:tab w:val="left" w:pos="425"/>
        </w:tabs>
        <w:suppressAutoHyphens/>
        <w:rPr>
          <w:b/>
          <w:szCs w:val="22"/>
        </w:rPr>
      </w:pPr>
      <w:proofErr w:type="spellStart"/>
      <w:r w:rsidRPr="00793FA4">
        <w:rPr>
          <w:b/>
          <w:szCs w:val="22"/>
        </w:rPr>
        <w:t>Ezt</w:t>
      </w:r>
      <w:proofErr w:type="spellEnd"/>
      <w:r w:rsidRPr="00793FA4">
        <w:rPr>
          <w:b/>
          <w:szCs w:val="22"/>
        </w:rPr>
        <w:t xml:space="preserve"> a </w:t>
      </w:r>
      <w:proofErr w:type="spellStart"/>
      <w:r w:rsidRPr="00793FA4">
        <w:rPr>
          <w:b/>
          <w:szCs w:val="22"/>
        </w:rPr>
        <w:t>gyógyszert</w:t>
      </w:r>
      <w:proofErr w:type="spellEnd"/>
      <w:r w:rsidRPr="00793FA4">
        <w:rPr>
          <w:b/>
          <w:szCs w:val="22"/>
        </w:rPr>
        <w:t xml:space="preserve"> </w:t>
      </w:r>
      <w:proofErr w:type="spellStart"/>
      <w:proofErr w:type="gramStart"/>
      <w:r w:rsidRPr="00793FA4">
        <w:rPr>
          <w:b/>
          <w:szCs w:val="22"/>
        </w:rPr>
        <w:t>az</w:t>
      </w:r>
      <w:proofErr w:type="spellEnd"/>
      <w:proofErr w:type="gramEnd"/>
      <w:r w:rsidRPr="00793FA4">
        <w:rPr>
          <w:b/>
          <w:szCs w:val="22"/>
        </w:rPr>
        <w:t xml:space="preserve"> </w:t>
      </w:r>
      <w:proofErr w:type="spellStart"/>
      <w:r w:rsidRPr="00793FA4">
        <w:rPr>
          <w:b/>
          <w:szCs w:val="22"/>
        </w:rPr>
        <w:t>Európai</w:t>
      </w:r>
      <w:proofErr w:type="spellEnd"/>
      <w:r w:rsidRPr="00793FA4">
        <w:rPr>
          <w:b/>
          <w:szCs w:val="22"/>
        </w:rPr>
        <w:t xml:space="preserve"> </w:t>
      </w:r>
      <w:proofErr w:type="spellStart"/>
      <w:r w:rsidRPr="00793FA4">
        <w:rPr>
          <w:b/>
          <w:szCs w:val="22"/>
        </w:rPr>
        <w:t>Gazdasági</w:t>
      </w:r>
      <w:proofErr w:type="spellEnd"/>
      <w:r w:rsidRPr="00793FA4">
        <w:rPr>
          <w:b/>
          <w:szCs w:val="22"/>
        </w:rPr>
        <w:t xml:space="preserve"> </w:t>
      </w:r>
      <w:proofErr w:type="spellStart"/>
      <w:r w:rsidRPr="00793FA4">
        <w:rPr>
          <w:b/>
          <w:szCs w:val="22"/>
        </w:rPr>
        <w:t>Térség</w:t>
      </w:r>
      <w:proofErr w:type="spellEnd"/>
      <w:r w:rsidRPr="00793FA4">
        <w:rPr>
          <w:b/>
          <w:szCs w:val="22"/>
        </w:rPr>
        <w:t xml:space="preserve"> </w:t>
      </w:r>
      <w:proofErr w:type="spellStart"/>
      <w:r w:rsidRPr="00793FA4">
        <w:rPr>
          <w:b/>
          <w:szCs w:val="22"/>
        </w:rPr>
        <w:t>tagállamaiban</w:t>
      </w:r>
      <w:proofErr w:type="spellEnd"/>
      <w:r w:rsidRPr="00793FA4">
        <w:rPr>
          <w:b/>
          <w:szCs w:val="22"/>
        </w:rPr>
        <w:t xml:space="preserve"> </w:t>
      </w:r>
      <w:proofErr w:type="spellStart"/>
      <w:r w:rsidRPr="00793FA4">
        <w:rPr>
          <w:b/>
          <w:szCs w:val="22"/>
        </w:rPr>
        <w:t>az</w:t>
      </w:r>
      <w:proofErr w:type="spellEnd"/>
      <w:r w:rsidRPr="00793FA4">
        <w:rPr>
          <w:b/>
          <w:szCs w:val="22"/>
        </w:rPr>
        <w:t xml:space="preserve"> </w:t>
      </w:r>
      <w:proofErr w:type="spellStart"/>
      <w:r w:rsidRPr="00793FA4">
        <w:rPr>
          <w:b/>
          <w:szCs w:val="22"/>
        </w:rPr>
        <w:t>alábbi</w:t>
      </w:r>
      <w:proofErr w:type="spellEnd"/>
      <w:r w:rsidRPr="00793FA4">
        <w:rPr>
          <w:b/>
          <w:szCs w:val="22"/>
        </w:rPr>
        <w:t xml:space="preserve"> </w:t>
      </w:r>
      <w:proofErr w:type="spellStart"/>
      <w:r w:rsidRPr="00793FA4">
        <w:rPr>
          <w:b/>
          <w:szCs w:val="22"/>
        </w:rPr>
        <w:t>neveken</w:t>
      </w:r>
      <w:proofErr w:type="spellEnd"/>
      <w:r w:rsidRPr="00793FA4">
        <w:rPr>
          <w:b/>
          <w:szCs w:val="22"/>
        </w:rPr>
        <w:t xml:space="preserve"> </w:t>
      </w:r>
      <w:proofErr w:type="spellStart"/>
      <w:r w:rsidRPr="00793FA4">
        <w:rPr>
          <w:b/>
          <w:szCs w:val="22"/>
        </w:rPr>
        <w:t>engedélyezték</w:t>
      </w:r>
      <w:proofErr w:type="spellEnd"/>
      <w:r w:rsidRPr="00793FA4">
        <w:rPr>
          <w:b/>
          <w:szCs w:val="22"/>
        </w:rPr>
        <w:t>:</w:t>
      </w:r>
    </w:p>
    <w:p w14:paraId="01ADCEDC" w14:textId="77777777" w:rsidR="003728DD" w:rsidRPr="00AA2F4A" w:rsidRDefault="003728DD" w:rsidP="00082A8E">
      <w:pPr>
        <w:spacing w:line="240" w:lineRule="auto"/>
        <w:rPr>
          <w:noProof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4"/>
      </w:tblGrid>
      <w:tr w:rsidR="00D94F54" w:rsidRPr="00B404D4" w14:paraId="51756216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3DAFA" w14:textId="77777777" w:rsidR="00D94F54" w:rsidRDefault="00D94F54">
            <w:pPr>
              <w:rPr>
                <w:snapToGrid/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Hollandia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47626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24 mg/26 mg, </w:t>
            </w:r>
            <w:proofErr w:type="spellStart"/>
            <w:r>
              <w:rPr>
                <w:kern w:val="2"/>
                <w:lang w:eastAsia="en-US"/>
              </w:rPr>
              <w:t>filmomhulde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tabletten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400554AA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278DD4D4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49 mg/51 mg, </w:t>
            </w:r>
            <w:proofErr w:type="spellStart"/>
            <w:r>
              <w:rPr>
                <w:kern w:val="2"/>
                <w:lang w:eastAsia="en-US"/>
              </w:rPr>
              <w:t>filmomhulde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tabletten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072A7F0B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04587B0D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97 mg/103 mg, </w:t>
            </w:r>
            <w:proofErr w:type="spellStart"/>
            <w:r>
              <w:rPr>
                <w:kern w:val="2"/>
                <w:lang w:eastAsia="en-US"/>
              </w:rPr>
              <w:t>filmomhulde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tabletten</w:t>
            </w:r>
            <w:proofErr w:type="spellEnd"/>
          </w:p>
        </w:tc>
      </w:tr>
      <w:tr w:rsidR="00D94F54" w14:paraId="5F298067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C0F5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Ausztria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3E1D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ratiopharm</w:t>
            </w:r>
            <w:proofErr w:type="spellEnd"/>
            <w:r>
              <w:rPr>
                <w:kern w:val="2"/>
                <w:lang w:eastAsia="en-US"/>
              </w:rPr>
              <w:t xml:space="preserve"> 24 mg/26 mg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6C56A078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525715CD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ratiopharm</w:t>
            </w:r>
            <w:proofErr w:type="spellEnd"/>
            <w:r>
              <w:rPr>
                <w:kern w:val="2"/>
                <w:lang w:eastAsia="en-US"/>
              </w:rPr>
              <w:t xml:space="preserve"> 49 mg/51 mg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71EC3D33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0EF4C4AB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ratiopharm</w:t>
            </w:r>
            <w:proofErr w:type="spellEnd"/>
            <w:r>
              <w:rPr>
                <w:kern w:val="2"/>
                <w:lang w:eastAsia="en-US"/>
              </w:rPr>
              <w:t xml:space="preserve"> 97 mg/103 mg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</w:p>
        </w:tc>
      </w:tr>
      <w:tr w:rsidR="00D94F54" w14:paraId="20CFAB57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D6AB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Belgium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4381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24mg/26mg, </w:t>
            </w:r>
            <w:proofErr w:type="spellStart"/>
            <w:r>
              <w:rPr>
                <w:kern w:val="2"/>
                <w:lang w:eastAsia="en-US"/>
              </w:rPr>
              <w:t>filmomhulde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tabletten</w:t>
            </w:r>
            <w:proofErr w:type="spellEnd"/>
            <w:r>
              <w:rPr>
                <w:kern w:val="2"/>
                <w:lang w:eastAsia="en-US"/>
              </w:rPr>
              <w:t xml:space="preserve">, </w:t>
            </w:r>
            <w:proofErr w:type="spellStart"/>
            <w:r>
              <w:rPr>
                <w:kern w:val="2"/>
                <w:lang w:eastAsia="en-US"/>
              </w:rPr>
              <w:t>comprimés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pelliculés</w:t>
            </w:r>
            <w:proofErr w:type="spellEnd"/>
            <w:r>
              <w:rPr>
                <w:kern w:val="2"/>
                <w:lang w:eastAsia="en-US"/>
              </w:rPr>
              <w:t xml:space="preserve">,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5669561F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2219CE30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49mg/51mg </w:t>
            </w:r>
            <w:proofErr w:type="spellStart"/>
            <w:r>
              <w:rPr>
                <w:kern w:val="2"/>
                <w:lang w:eastAsia="en-US"/>
              </w:rPr>
              <w:t>filmomhulde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tabletten</w:t>
            </w:r>
            <w:proofErr w:type="spellEnd"/>
            <w:r>
              <w:rPr>
                <w:kern w:val="2"/>
                <w:lang w:eastAsia="en-US"/>
              </w:rPr>
              <w:t xml:space="preserve">, </w:t>
            </w:r>
            <w:proofErr w:type="spellStart"/>
            <w:r>
              <w:rPr>
                <w:kern w:val="2"/>
                <w:lang w:eastAsia="en-US"/>
              </w:rPr>
              <w:t>comprimés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pelliculés</w:t>
            </w:r>
            <w:proofErr w:type="spellEnd"/>
            <w:r>
              <w:rPr>
                <w:kern w:val="2"/>
                <w:lang w:eastAsia="en-US"/>
              </w:rPr>
              <w:t xml:space="preserve">,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5307C2A1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6BC2875B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lastRenderedPageBreak/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97mg/103mg </w:t>
            </w:r>
            <w:proofErr w:type="spellStart"/>
            <w:r>
              <w:rPr>
                <w:kern w:val="2"/>
                <w:lang w:eastAsia="en-US"/>
              </w:rPr>
              <w:t>filmomhulde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tabletten</w:t>
            </w:r>
            <w:proofErr w:type="spellEnd"/>
            <w:r>
              <w:rPr>
                <w:kern w:val="2"/>
                <w:lang w:eastAsia="en-US"/>
              </w:rPr>
              <w:t xml:space="preserve">, </w:t>
            </w:r>
            <w:proofErr w:type="spellStart"/>
            <w:r>
              <w:rPr>
                <w:kern w:val="2"/>
                <w:lang w:eastAsia="en-US"/>
              </w:rPr>
              <w:t>comprimés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pelliculés</w:t>
            </w:r>
            <w:proofErr w:type="spellEnd"/>
            <w:r>
              <w:rPr>
                <w:kern w:val="2"/>
                <w:lang w:eastAsia="en-US"/>
              </w:rPr>
              <w:t xml:space="preserve">,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</w:p>
        </w:tc>
      </w:tr>
      <w:tr w:rsidR="00D94F54" w14:paraId="7EF8C2FF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CF70E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lastRenderedPageBreak/>
              <w:t>Csehország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B4BE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Sakubitril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</w:p>
        </w:tc>
      </w:tr>
      <w:tr w:rsidR="00D94F54" w14:paraId="38A08087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DB915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Dánia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22BA1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</w:p>
        </w:tc>
      </w:tr>
      <w:tr w:rsidR="00D94F54" w14:paraId="75AA2720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F8800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Észtország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10A04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</w:p>
        </w:tc>
      </w:tr>
      <w:tr w:rsidR="00D94F54" w:rsidRPr="00B404D4" w14:paraId="4655EFDF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DC9B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Finnország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E207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ratiopharm</w:t>
            </w:r>
            <w:proofErr w:type="spellEnd"/>
            <w:r>
              <w:rPr>
                <w:kern w:val="2"/>
                <w:lang w:eastAsia="en-US"/>
              </w:rPr>
              <w:t xml:space="preserve"> 24mg/26mg </w:t>
            </w:r>
            <w:proofErr w:type="spellStart"/>
            <w:r>
              <w:rPr>
                <w:kern w:val="2"/>
                <w:lang w:eastAsia="en-US"/>
              </w:rPr>
              <w:t>tabletti</w:t>
            </w:r>
            <w:proofErr w:type="spellEnd"/>
            <w:r>
              <w:rPr>
                <w:kern w:val="2"/>
                <w:lang w:eastAsia="en-US"/>
              </w:rPr>
              <w:t xml:space="preserve">, </w:t>
            </w:r>
            <w:proofErr w:type="spellStart"/>
            <w:r>
              <w:rPr>
                <w:kern w:val="2"/>
                <w:lang w:eastAsia="en-US"/>
              </w:rPr>
              <w:t>kalvopäällysteinen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0CFDF778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060B70AB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ratiopharm</w:t>
            </w:r>
            <w:proofErr w:type="spellEnd"/>
            <w:r>
              <w:rPr>
                <w:kern w:val="2"/>
                <w:lang w:eastAsia="en-US"/>
              </w:rPr>
              <w:t xml:space="preserve"> 49mg/51mg </w:t>
            </w:r>
            <w:proofErr w:type="spellStart"/>
            <w:r>
              <w:rPr>
                <w:kern w:val="2"/>
                <w:lang w:eastAsia="en-US"/>
              </w:rPr>
              <w:t>tabletti</w:t>
            </w:r>
            <w:proofErr w:type="spellEnd"/>
            <w:r>
              <w:rPr>
                <w:kern w:val="2"/>
                <w:lang w:eastAsia="en-US"/>
              </w:rPr>
              <w:t xml:space="preserve">, </w:t>
            </w:r>
            <w:proofErr w:type="spellStart"/>
            <w:r>
              <w:rPr>
                <w:kern w:val="2"/>
                <w:lang w:eastAsia="en-US"/>
              </w:rPr>
              <w:t>kalvopäällysteinen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7FEDFAD4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67BC8562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ratiopharm</w:t>
            </w:r>
            <w:proofErr w:type="spellEnd"/>
            <w:r>
              <w:rPr>
                <w:kern w:val="2"/>
                <w:lang w:eastAsia="en-US"/>
              </w:rPr>
              <w:t xml:space="preserve"> 97mg/103mg </w:t>
            </w:r>
            <w:proofErr w:type="spellStart"/>
            <w:r>
              <w:rPr>
                <w:kern w:val="2"/>
                <w:lang w:eastAsia="en-US"/>
              </w:rPr>
              <w:t>tabletti</w:t>
            </w:r>
            <w:proofErr w:type="spellEnd"/>
            <w:r>
              <w:rPr>
                <w:kern w:val="2"/>
                <w:lang w:eastAsia="en-US"/>
              </w:rPr>
              <w:t xml:space="preserve">, </w:t>
            </w:r>
            <w:proofErr w:type="spellStart"/>
            <w:r>
              <w:rPr>
                <w:kern w:val="2"/>
                <w:lang w:eastAsia="en-US"/>
              </w:rPr>
              <w:t>kalvopäällysteinen</w:t>
            </w:r>
            <w:proofErr w:type="spellEnd"/>
          </w:p>
        </w:tc>
      </w:tr>
      <w:tr w:rsidR="00D94F54" w:rsidRPr="00B404D4" w14:paraId="4A6727AF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0DBC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Franciaország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C953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 xml:space="preserve">SACUBITRIL / VALSARTAN TEVA 24 mg/26 mg, </w:t>
            </w:r>
            <w:proofErr w:type="spellStart"/>
            <w:r>
              <w:rPr>
                <w:kern w:val="2"/>
                <w:lang w:eastAsia="en-US"/>
              </w:rPr>
              <w:t>comprimé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pelliculé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4EE761CC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1D9FB77D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 xml:space="preserve">SACUBITRIL / VALSARTAN TEVA 49 mg/51 mg, </w:t>
            </w:r>
            <w:proofErr w:type="spellStart"/>
            <w:r>
              <w:rPr>
                <w:kern w:val="2"/>
                <w:lang w:eastAsia="en-US"/>
              </w:rPr>
              <w:t>comprimé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pelliculé</w:t>
            </w:r>
            <w:proofErr w:type="spellEnd"/>
          </w:p>
          <w:p w14:paraId="134EEADD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5594D974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 xml:space="preserve">SACUBITRIL / VALSARTAN TEVA 97 mg/103 mg, </w:t>
            </w:r>
            <w:proofErr w:type="spellStart"/>
            <w:r>
              <w:rPr>
                <w:kern w:val="2"/>
                <w:lang w:eastAsia="en-US"/>
              </w:rPr>
              <w:t>comprimé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pelliculé</w:t>
            </w:r>
            <w:proofErr w:type="spellEnd"/>
          </w:p>
        </w:tc>
      </w:tr>
      <w:tr w:rsidR="00D94F54" w14:paraId="79A895F0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37AB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Izland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85D1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</w:p>
        </w:tc>
      </w:tr>
      <w:tr w:rsidR="00D94F54" w14:paraId="1FEF5952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D117F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Írország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511F9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Filmcoated</w:t>
            </w:r>
            <w:proofErr w:type="spellEnd"/>
            <w:r>
              <w:rPr>
                <w:kern w:val="2"/>
                <w:lang w:eastAsia="en-US"/>
              </w:rPr>
              <w:t xml:space="preserve"> Tablet</w:t>
            </w:r>
          </w:p>
        </w:tc>
      </w:tr>
      <w:tr w:rsidR="00D94F54" w14:paraId="4EBDC58F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6CCA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Lengyelország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45E98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 xml:space="preserve"> + 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</w:p>
        </w:tc>
      </w:tr>
      <w:tr w:rsidR="00D94F54" w:rsidRPr="00B404D4" w14:paraId="7135A02C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DEB5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Lettország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A4D6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24mg/26mg </w:t>
            </w:r>
            <w:proofErr w:type="spellStart"/>
            <w:r>
              <w:rPr>
                <w:kern w:val="2"/>
                <w:lang w:eastAsia="en-US"/>
              </w:rPr>
              <w:t>apvalkotās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tabletes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26CC92D7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112A0791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49mg/51mg </w:t>
            </w:r>
            <w:proofErr w:type="spellStart"/>
            <w:r>
              <w:rPr>
                <w:kern w:val="2"/>
                <w:lang w:eastAsia="en-US"/>
              </w:rPr>
              <w:t>apvalkotās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tabletes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147107C4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4F43A59F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97mg/103mg </w:t>
            </w:r>
            <w:proofErr w:type="spellStart"/>
            <w:r>
              <w:rPr>
                <w:kern w:val="2"/>
                <w:lang w:eastAsia="en-US"/>
              </w:rPr>
              <w:t>apvalkotās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tabletes</w:t>
            </w:r>
            <w:proofErr w:type="spellEnd"/>
          </w:p>
        </w:tc>
      </w:tr>
      <w:tr w:rsidR="00D94F54" w14:paraId="16F72855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A8E7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Litvánia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7591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24mg/26mg </w:t>
            </w:r>
            <w:proofErr w:type="spellStart"/>
            <w:r>
              <w:rPr>
                <w:kern w:val="2"/>
                <w:lang w:eastAsia="en-US"/>
              </w:rPr>
              <w:t>plėvele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dengtos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tabletės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265518BD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29A2D511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49mg/51mg </w:t>
            </w:r>
            <w:proofErr w:type="spellStart"/>
            <w:r>
              <w:rPr>
                <w:kern w:val="2"/>
                <w:lang w:eastAsia="en-US"/>
              </w:rPr>
              <w:t>plėvele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dengtos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tabletės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66D4AED0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08433FE7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97mg/103mg </w:t>
            </w:r>
            <w:proofErr w:type="spellStart"/>
            <w:r>
              <w:rPr>
                <w:kern w:val="2"/>
                <w:lang w:eastAsia="en-US"/>
              </w:rPr>
              <w:t>plėvele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dengtos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tabletės</w:t>
            </w:r>
            <w:proofErr w:type="spellEnd"/>
          </w:p>
        </w:tc>
      </w:tr>
      <w:tr w:rsidR="00D94F54" w14:paraId="3006E413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0D30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Luxemburg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A8C8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Valsartan-ratiopharm</w:t>
            </w:r>
            <w:proofErr w:type="spellEnd"/>
            <w:r>
              <w:rPr>
                <w:kern w:val="2"/>
                <w:lang w:eastAsia="en-US"/>
              </w:rPr>
              <w:t xml:space="preserve"> 24 mg/26 mg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4230B8ED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623345BF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Valsartan-ratiopharm</w:t>
            </w:r>
            <w:proofErr w:type="spellEnd"/>
            <w:r>
              <w:rPr>
                <w:kern w:val="2"/>
                <w:lang w:eastAsia="en-US"/>
              </w:rPr>
              <w:t xml:space="preserve"> 49 mg/51 mg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64078E92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10F55D3F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Valsartan-ratiopharm</w:t>
            </w:r>
            <w:proofErr w:type="spellEnd"/>
            <w:r>
              <w:rPr>
                <w:kern w:val="2"/>
                <w:lang w:eastAsia="en-US"/>
              </w:rPr>
              <w:t xml:space="preserve"> 97 mg/103 mg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</w:p>
        </w:tc>
      </w:tr>
      <w:tr w:rsidR="00D94F54" w14:paraId="25AF5650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86A7F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Magyarország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4974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24mg/26mg filmtabletta </w:t>
            </w:r>
          </w:p>
          <w:p w14:paraId="1670AD47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7BB430DD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49mg/51mg filmtabletta </w:t>
            </w:r>
          </w:p>
          <w:p w14:paraId="4AC397B4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4C9FB353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97mg/103mg filmtabletta</w:t>
            </w:r>
          </w:p>
        </w:tc>
      </w:tr>
      <w:tr w:rsidR="00D94F54" w14:paraId="09A929C9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F08C3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Németország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088A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Valsartan-ratiopharm</w:t>
            </w:r>
            <w:proofErr w:type="spellEnd"/>
            <w:r>
              <w:rPr>
                <w:kern w:val="2"/>
                <w:lang w:eastAsia="en-US"/>
              </w:rPr>
              <w:t xml:space="preserve"> 24 mg/26 mg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1D647EF6" w14:textId="77777777" w:rsidR="00D94F54" w:rsidRDefault="00D94F54">
            <w:pPr>
              <w:tabs>
                <w:tab w:val="left" w:pos="1343"/>
              </w:tabs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ab/>
            </w:r>
          </w:p>
          <w:p w14:paraId="33675B44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Valsartan-ratiopharm</w:t>
            </w:r>
            <w:proofErr w:type="spellEnd"/>
            <w:r>
              <w:rPr>
                <w:kern w:val="2"/>
                <w:lang w:eastAsia="en-US"/>
              </w:rPr>
              <w:t xml:space="preserve"> 49 mg/51 mg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1F250683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6A779C04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Valsartan-ratiopharm</w:t>
            </w:r>
            <w:proofErr w:type="spellEnd"/>
            <w:r>
              <w:rPr>
                <w:kern w:val="2"/>
                <w:lang w:eastAsia="en-US"/>
              </w:rPr>
              <w:t xml:space="preserve"> 97 mg/103 mg </w:t>
            </w:r>
            <w:proofErr w:type="spellStart"/>
            <w:r>
              <w:rPr>
                <w:kern w:val="2"/>
                <w:lang w:eastAsia="en-US"/>
              </w:rPr>
              <w:t>Filmtabletten</w:t>
            </w:r>
            <w:proofErr w:type="spellEnd"/>
          </w:p>
        </w:tc>
      </w:tr>
      <w:tr w:rsidR="00D94F54" w14:paraId="437A4C74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4BFD0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Norvégia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6674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</w:p>
        </w:tc>
      </w:tr>
      <w:tr w:rsidR="00D94F54" w14:paraId="5C141C31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3CF96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Olaszország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F9856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SACUBITRIL e VALSARTAN TEVA</w:t>
            </w:r>
          </w:p>
        </w:tc>
      </w:tr>
      <w:tr w:rsidR="00D94F54" w:rsidRPr="00B404D4" w14:paraId="7A8D4727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74CC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Románia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6649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24mg/26mg </w:t>
            </w:r>
            <w:proofErr w:type="spellStart"/>
            <w:r>
              <w:rPr>
                <w:kern w:val="2"/>
                <w:lang w:eastAsia="en-US"/>
              </w:rPr>
              <w:t>comprimate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filmate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6FF3F6DA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7D51FE9B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49mg/51mg </w:t>
            </w:r>
            <w:proofErr w:type="spellStart"/>
            <w:r>
              <w:rPr>
                <w:kern w:val="2"/>
                <w:lang w:eastAsia="en-US"/>
              </w:rPr>
              <w:t>comprimate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filmate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4DA1726D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45AF8BA6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lastRenderedPageBreak/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97mg/103mg </w:t>
            </w:r>
            <w:proofErr w:type="spellStart"/>
            <w:r>
              <w:rPr>
                <w:kern w:val="2"/>
                <w:lang w:eastAsia="en-US"/>
              </w:rPr>
              <w:t>comprimate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filmate</w:t>
            </w:r>
            <w:proofErr w:type="spellEnd"/>
          </w:p>
        </w:tc>
      </w:tr>
      <w:tr w:rsidR="00D94F54" w:rsidRPr="00B404D4" w14:paraId="18879BB6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F99EF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lastRenderedPageBreak/>
              <w:t>Spanyolország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1158E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Sacubitrilo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Valsartán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24 mg/26 mg </w:t>
            </w:r>
            <w:proofErr w:type="spellStart"/>
            <w:r>
              <w:rPr>
                <w:kern w:val="2"/>
                <w:lang w:eastAsia="en-US"/>
              </w:rPr>
              <w:t>comprimidos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recubiertos</w:t>
            </w:r>
            <w:proofErr w:type="spellEnd"/>
            <w:r>
              <w:rPr>
                <w:kern w:val="2"/>
                <w:lang w:eastAsia="en-US"/>
              </w:rPr>
              <w:t xml:space="preserve"> con </w:t>
            </w:r>
            <w:proofErr w:type="spellStart"/>
            <w:r>
              <w:rPr>
                <w:kern w:val="2"/>
                <w:lang w:eastAsia="en-US"/>
              </w:rPr>
              <w:t>película</w:t>
            </w:r>
            <w:proofErr w:type="spellEnd"/>
            <w:r>
              <w:rPr>
                <w:kern w:val="2"/>
                <w:lang w:eastAsia="en-US"/>
              </w:rPr>
              <w:t xml:space="preserve"> EFG </w:t>
            </w:r>
          </w:p>
          <w:p w14:paraId="4DD4B71C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748194CB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Sacubitrilo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Valsartán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49 mg/51 mg </w:t>
            </w:r>
            <w:proofErr w:type="spellStart"/>
            <w:r>
              <w:rPr>
                <w:kern w:val="2"/>
                <w:lang w:eastAsia="en-US"/>
              </w:rPr>
              <w:t>comprimidos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recubiertos</w:t>
            </w:r>
            <w:proofErr w:type="spellEnd"/>
            <w:r>
              <w:rPr>
                <w:kern w:val="2"/>
                <w:lang w:eastAsia="en-US"/>
              </w:rPr>
              <w:t xml:space="preserve"> con </w:t>
            </w:r>
            <w:proofErr w:type="spellStart"/>
            <w:r>
              <w:rPr>
                <w:kern w:val="2"/>
                <w:lang w:eastAsia="en-US"/>
              </w:rPr>
              <w:t>película</w:t>
            </w:r>
            <w:proofErr w:type="spellEnd"/>
            <w:r>
              <w:rPr>
                <w:kern w:val="2"/>
                <w:lang w:eastAsia="en-US"/>
              </w:rPr>
              <w:t xml:space="preserve"> EFG </w:t>
            </w:r>
          </w:p>
          <w:p w14:paraId="2A3637F8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7D0DE142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Sacubitrilo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Valsartán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97 mg/103 mg </w:t>
            </w:r>
            <w:proofErr w:type="spellStart"/>
            <w:r>
              <w:rPr>
                <w:kern w:val="2"/>
                <w:lang w:eastAsia="en-US"/>
              </w:rPr>
              <w:t>comprimidos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recubiertos</w:t>
            </w:r>
            <w:proofErr w:type="spellEnd"/>
            <w:r>
              <w:rPr>
                <w:kern w:val="2"/>
                <w:lang w:eastAsia="en-US"/>
              </w:rPr>
              <w:t xml:space="preserve"> con </w:t>
            </w:r>
            <w:proofErr w:type="spellStart"/>
            <w:r>
              <w:rPr>
                <w:kern w:val="2"/>
                <w:lang w:eastAsia="en-US"/>
              </w:rPr>
              <w:t>película</w:t>
            </w:r>
            <w:proofErr w:type="spellEnd"/>
            <w:r>
              <w:rPr>
                <w:kern w:val="2"/>
                <w:lang w:eastAsia="en-US"/>
              </w:rPr>
              <w:t xml:space="preserve"> EFG</w:t>
            </w:r>
          </w:p>
        </w:tc>
      </w:tr>
      <w:tr w:rsidR="00D94F54" w14:paraId="3373467B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D5CFA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Svédország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49DB6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</w:p>
        </w:tc>
      </w:tr>
      <w:tr w:rsidR="00D94F54" w:rsidRPr="00B404D4" w14:paraId="54BB085C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39DCB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Szlovákia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6F07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Sakubitril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24mg/26mg </w:t>
            </w:r>
            <w:proofErr w:type="spellStart"/>
            <w:r>
              <w:rPr>
                <w:kern w:val="2"/>
                <w:lang w:eastAsia="en-US"/>
              </w:rPr>
              <w:t>filmom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obalené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tablety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0F154A2B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3ECB194E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Sakubitril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49mg/51mg </w:t>
            </w:r>
            <w:proofErr w:type="spellStart"/>
            <w:r>
              <w:rPr>
                <w:kern w:val="2"/>
                <w:lang w:eastAsia="en-US"/>
              </w:rPr>
              <w:t>filmom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obalené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tablety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</w:p>
          <w:p w14:paraId="10969C55" w14:textId="77777777" w:rsidR="00D94F54" w:rsidRDefault="00D94F54">
            <w:pPr>
              <w:rPr>
                <w:kern w:val="2"/>
                <w:lang w:eastAsia="en-US"/>
              </w:rPr>
            </w:pPr>
          </w:p>
          <w:p w14:paraId="7CF817EE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Sakubitril</w:t>
            </w:r>
            <w:proofErr w:type="spellEnd"/>
            <w:r>
              <w:rPr>
                <w:kern w:val="2"/>
                <w:lang w:eastAsia="en-US"/>
              </w:rPr>
              <w:t>/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Teva</w:t>
            </w:r>
            <w:proofErr w:type="spellEnd"/>
            <w:r>
              <w:rPr>
                <w:kern w:val="2"/>
                <w:lang w:eastAsia="en-US"/>
              </w:rPr>
              <w:t xml:space="preserve"> 97mg/103mg </w:t>
            </w:r>
            <w:proofErr w:type="spellStart"/>
            <w:r>
              <w:rPr>
                <w:kern w:val="2"/>
                <w:lang w:eastAsia="en-US"/>
              </w:rPr>
              <w:t>filmom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obalené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tablety</w:t>
            </w:r>
            <w:proofErr w:type="spellEnd"/>
          </w:p>
        </w:tc>
      </w:tr>
      <w:tr w:rsidR="00D94F54" w14:paraId="2260D91D" w14:textId="77777777" w:rsidTr="00D94F5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C97DA" w14:textId="77777777" w:rsidR="00D94F54" w:rsidRDefault="00D94F54">
            <w:pPr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Portugália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A4548" w14:textId="77777777" w:rsidR="00D94F54" w:rsidRDefault="00D94F54">
            <w:pPr>
              <w:rPr>
                <w:kern w:val="2"/>
                <w:lang w:eastAsia="en-US"/>
              </w:rPr>
            </w:pPr>
            <w:proofErr w:type="spellStart"/>
            <w:r>
              <w:rPr>
                <w:kern w:val="2"/>
                <w:lang w:eastAsia="en-US"/>
              </w:rPr>
              <w:t>Sacubitril</w:t>
            </w:r>
            <w:proofErr w:type="spellEnd"/>
            <w:r>
              <w:rPr>
                <w:kern w:val="2"/>
                <w:lang w:eastAsia="en-US"/>
              </w:rPr>
              <w:t xml:space="preserve"> + </w:t>
            </w:r>
            <w:proofErr w:type="spellStart"/>
            <w:r>
              <w:rPr>
                <w:kern w:val="2"/>
                <w:lang w:eastAsia="en-US"/>
              </w:rPr>
              <w:t>Valsartan</w:t>
            </w:r>
            <w:proofErr w:type="spellEnd"/>
            <w:r>
              <w:rPr>
                <w:kern w:val="2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lang w:eastAsia="en-US"/>
              </w:rPr>
              <w:t>ratiopharm</w:t>
            </w:r>
            <w:proofErr w:type="spellEnd"/>
          </w:p>
        </w:tc>
      </w:tr>
    </w:tbl>
    <w:p w14:paraId="438B1454" w14:textId="10DD761B" w:rsidR="00F45C51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3CEE0BB" w14:textId="77777777" w:rsidR="00A3671A" w:rsidRDefault="00A3671A" w:rsidP="00A3671A">
      <w:pPr>
        <w:rPr>
          <w:snapToGrid/>
          <w:u w:val="single"/>
        </w:rPr>
      </w:pPr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u w:val="single"/>
        </w:rPr>
        <w:t xml:space="preserve"> 24 mg/26 mg </w:t>
      </w:r>
      <w:proofErr w:type="spellStart"/>
      <w:r>
        <w:rPr>
          <w:u w:val="single"/>
        </w:rPr>
        <w:t>filmtabletta</w:t>
      </w:r>
      <w:proofErr w:type="spellEnd"/>
    </w:p>
    <w:p w14:paraId="72903761" w14:textId="77777777" w:rsidR="00A3671A" w:rsidRDefault="00A3671A" w:rsidP="00A3671A">
      <w:r>
        <w:t>OGYI-T-24748/01</w:t>
      </w:r>
      <w:r>
        <w:tab/>
      </w:r>
      <w:proofErr w:type="gramStart"/>
      <w:r>
        <w:t>28</w:t>
      </w:r>
      <w:proofErr w:type="gramEnd"/>
      <w:r>
        <w:t>×</w:t>
      </w:r>
      <w:r>
        <w:tab/>
        <w:t>0PVC/PCTFE (</w:t>
      </w:r>
      <w:proofErr w:type="spellStart"/>
      <w:r>
        <w:t>Aclar</w:t>
      </w:r>
      <w:proofErr w:type="spellEnd"/>
      <w:r>
        <w:t xml:space="preserve">)//Al </w:t>
      </w:r>
      <w:proofErr w:type="spellStart"/>
      <w:r>
        <w:t>buborékcsomagolásban</w:t>
      </w:r>
      <w:proofErr w:type="spellEnd"/>
    </w:p>
    <w:p w14:paraId="21A96F17" w14:textId="77777777" w:rsidR="00A3671A" w:rsidRDefault="00A3671A" w:rsidP="00A3671A"/>
    <w:p w14:paraId="7C1779BA" w14:textId="0436A404" w:rsidR="00A3671A" w:rsidRDefault="000D7021" w:rsidP="00A3671A">
      <w:pPr>
        <w:rPr>
          <w:u w:val="single"/>
        </w:rPr>
      </w:pPr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u w:val="single"/>
        </w:rPr>
        <w:t xml:space="preserve"> 49 </w:t>
      </w:r>
      <w:r w:rsidR="00A3671A">
        <w:rPr>
          <w:u w:val="single"/>
        </w:rPr>
        <w:t>mg/51</w:t>
      </w:r>
      <w:r>
        <w:rPr>
          <w:u w:val="single"/>
        </w:rPr>
        <w:t> </w:t>
      </w:r>
      <w:r w:rsidR="00A3671A">
        <w:rPr>
          <w:u w:val="single"/>
        </w:rPr>
        <w:t xml:space="preserve">mg </w:t>
      </w:r>
      <w:proofErr w:type="spellStart"/>
      <w:r w:rsidR="00A3671A">
        <w:rPr>
          <w:u w:val="single"/>
        </w:rPr>
        <w:t>filmtabletta</w:t>
      </w:r>
      <w:proofErr w:type="spellEnd"/>
    </w:p>
    <w:p w14:paraId="2BA5D380" w14:textId="77777777" w:rsidR="00A3671A" w:rsidRDefault="00A3671A" w:rsidP="00A3671A">
      <w:r>
        <w:t>OGYI-T-24748/02</w:t>
      </w:r>
      <w:r>
        <w:tab/>
      </w:r>
      <w:proofErr w:type="gramStart"/>
      <w:r>
        <w:t>28</w:t>
      </w:r>
      <w:proofErr w:type="gramEnd"/>
      <w:r>
        <w:t>×</w:t>
      </w:r>
      <w:r>
        <w:tab/>
        <w:t>PVC/PCTFE (</w:t>
      </w:r>
      <w:proofErr w:type="spellStart"/>
      <w:r>
        <w:t>Aclar</w:t>
      </w:r>
      <w:proofErr w:type="spellEnd"/>
      <w:r>
        <w:t xml:space="preserve">)//Al </w:t>
      </w:r>
      <w:proofErr w:type="spellStart"/>
      <w:r>
        <w:t>buborékcsomagolásban</w:t>
      </w:r>
      <w:proofErr w:type="spellEnd"/>
    </w:p>
    <w:p w14:paraId="13AFA3F4" w14:textId="77777777" w:rsidR="00A3671A" w:rsidRDefault="00A3671A" w:rsidP="00A3671A">
      <w:r>
        <w:t>OGYI-T-24748/03</w:t>
      </w:r>
      <w:r>
        <w:tab/>
      </w:r>
      <w:proofErr w:type="gramStart"/>
      <w:r>
        <w:t>56</w:t>
      </w:r>
      <w:proofErr w:type="gramEnd"/>
      <w:r>
        <w:t>×</w:t>
      </w:r>
      <w:r>
        <w:tab/>
        <w:t>PVC/PCTFE (</w:t>
      </w:r>
      <w:proofErr w:type="spellStart"/>
      <w:r>
        <w:t>Aclar</w:t>
      </w:r>
      <w:proofErr w:type="spellEnd"/>
      <w:r>
        <w:t xml:space="preserve">)//Al </w:t>
      </w:r>
      <w:proofErr w:type="spellStart"/>
      <w:r>
        <w:t>buborékcsomagolásban</w:t>
      </w:r>
      <w:proofErr w:type="spellEnd"/>
    </w:p>
    <w:p w14:paraId="543181EF" w14:textId="77777777" w:rsidR="00A3671A" w:rsidRDefault="00A3671A" w:rsidP="00A3671A"/>
    <w:p w14:paraId="0A5293CE" w14:textId="6EF434FA" w:rsidR="00A3671A" w:rsidRDefault="000D7021" w:rsidP="00A3671A">
      <w:pPr>
        <w:rPr>
          <w:u w:val="single"/>
        </w:rPr>
      </w:pPr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u w:val="single"/>
        </w:rPr>
        <w:t xml:space="preserve"> 97 </w:t>
      </w:r>
      <w:r w:rsidR="00A3671A">
        <w:rPr>
          <w:u w:val="single"/>
        </w:rPr>
        <w:t>mg/103</w:t>
      </w:r>
      <w:r>
        <w:rPr>
          <w:u w:val="single"/>
        </w:rPr>
        <w:t> </w:t>
      </w:r>
      <w:bookmarkStart w:id="0" w:name="_GoBack"/>
      <w:bookmarkEnd w:id="0"/>
      <w:r w:rsidR="00A3671A">
        <w:rPr>
          <w:u w:val="single"/>
        </w:rPr>
        <w:t xml:space="preserve">mg </w:t>
      </w:r>
      <w:proofErr w:type="spellStart"/>
      <w:r w:rsidR="00A3671A">
        <w:rPr>
          <w:u w:val="single"/>
        </w:rPr>
        <w:t>filmtabletta</w:t>
      </w:r>
      <w:proofErr w:type="spellEnd"/>
    </w:p>
    <w:p w14:paraId="1CFD017B" w14:textId="77777777" w:rsidR="00A3671A" w:rsidRDefault="00A3671A" w:rsidP="00A3671A">
      <w:r>
        <w:t>OGYI-T-24748/04</w:t>
      </w:r>
      <w:r>
        <w:tab/>
      </w:r>
      <w:proofErr w:type="gramStart"/>
      <w:r>
        <w:t>56</w:t>
      </w:r>
      <w:proofErr w:type="gramEnd"/>
      <w:r>
        <w:t>×</w:t>
      </w:r>
      <w:r>
        <w:tab/>
        <w:t>PVC/PCTFE (</w:t>
      </w:r>
      <w:proofErr w:type="spellStart"/>
      <w:r>
        <w:t>Aclar</w:t>
      </w:r>
      <w:proofErr w:type="spellEnd"/>
      <w:r>
        <w:t xml:space="preserve">)//Al </w:t>
      </w:r>
      <w:proofErr w:type="spellStart"/>
      <w:r>
        <w:t>buborékcsomagolásban</w:t>
      </w:r>
      <w:proofErr w:type="spellEnd"/>
    </w:p>
    <w:p w14:paraId="1B08ACB9" w14:textId="77777777" w:rsidR="007B72CF" w:rsidRPr="00AA2F4A" w:rsidRDefault="007B72CF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DDD427C" w14:textId="682E5386" w:rsidR="003728DD" w:rsidRPr="00F318B8" w:rsidRDefault="0018383B" w:rsidP="00F318B8">
      <w:pPr>
        <w:spacing w:line="240" w:lineRule="auto"/>
        <w:ind w:right="-2"/>
        <w:rPr>
          <w:b/>
          <w:lang w:val="hu-HU"/>
        </w:rPr>
      </w:pPr>
      <w:r w:rsidRPr="00AA2F4A">
        <w:rPr>
          <w:b/>
          <w:lang w:val="hu-HU"/>
        </w:rPr>
        <w:t xml:space="preserve">A betegtájékoztató </w:t>
      </w:r>
      <w:r w:rsidRPr="00AA2F4A">
        <w:rPr>
          <w:b/>
          <w:noProof/>
          <w:szCs w:val="24"/>
          <w:lang w:val="hu-HU"/>
        </w:rPr>
        <w:t>legutóbbi felülvizsgálatának</w:t>
      </w:r>
      <w:r w:rsidRPr="00AA2F4A">
        <w:rPr>
          <w:b/>
          <w:lang w:val="hu-HU"/>
        </w:rPr>
        <w:t xml:space="preserve"> </w:t>
      </w:r>
      <w:proofErr w:type="gramStart"/>
      <w:r w:rsidRPr="00AA2F4A">
        <w:rPr>
          <w:b/>
          <w:lang w:val="hu-HU"/>
        </w:rPr>
        <w:t>dátuma</w:t>
      </w:r>
      <w:proofErr w:type="gramEnd"/>
      <w:r w:rsidR="00F318B8">
        <w:rPr>
          <w:b/>
          <w:noProof/>
          <w:szCs w:val="24"/>
          <w:lang w:val="hu-HU"/>
        </w:rPr>
        <w:t>:</w:t>
      </w:r>
      <w:r w:rsidR="00D94F54">
        <w:rPr>
          <w:b/>
          <w:noProof/>
          <w:szCs w:val="24"/>
          <w:lang w:val="hu-HU"/>
        </w:rPr>
        <w:t xml:space="preserve"> </w:t>
      </w:r>
      <w:r w:rsidR="00A3671A">
        <w:rPr>
          <w:b/>
          <w:noProof/>
          <w:szCs w:val="24"/>
          <w:lang w:val="hu-HU"/>
        </w:rPr>
        <w:t>2026. május.</w:t>
      </w:r>
    </w:p>
    <w:sectPr w:rsidR="003728DD" w:rsidRPr="00F318B8" w:rsidSect="002D1F2D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2263AF0" w16cex:dateUtc="2026-05-11T09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B4C8D8" w16cid:durableId="32263AF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68896" w14:textId="77777777" w:rsidR="0018383B" w:rsidRDefault="0018383B">
      <w:pPr>
        <w:spacing w:line="240" w:lineRule="auto"/>
      </w:pPr>
      <w:r>
        <w:separator/>
      </w:r>
    </w:p>
  </w:endnote>
  <w:endnote w:type="continuationSeparator" w:id="0">
    <w:p w14:paraId="325DCE15" w14:textId="77777777" w:rsidR="0018383B" w:rsidRDefault="001838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56F3118A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EA78F" w14:textId="77777777" w:rsidR="00E35B10" w:rsidRDefault="00E35B10" w:rsidP="00E35B10">
    <w:pPr>
      <w:pStyle w:val="llb"/>
      <w:rPr>
        <w:rFonts w:ascii="Times New Roman" w:hAnsi="Times New Roman"/>
        <w:snapToGrid/>
        <w:sz w:val="18"/>
        <w:szCs w:val="18"/>
      </w:rPr>
    </w:pPr>
    <w:r>
      <w:rPr>
        <w:rFonts w:ascii="Times New Roman" w:hAnsi="Times New Roman"/>
        <w:sz w:val="18"/>
        <w:szCs w:val="18"/>
      </w:rPr>
      <w:t>OGYÉI/71937/2023</w:t>
    </w:r>
  </w:p>
  <w:p w14:paraId="593F0542" w14:textId="77777777" w:rsidR="00E35B10" w:rsidRDefault="00E35B10" w:rsidP="00E35B10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OGYÉI/71938/2023</w:t>
    </w:r>
  </w:p>
  <w:p w14:paraId="1705B77F" w14:textId="1ADE5141" w:rsidR="00E35B10" w:rsidRDefault="00E35B10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OGYÉI/71939/2023</w:t>
    </w:r>
  </w:p>
  <w:p w14:paraId="5DDFF70A" w14:textId="73BF10D7" w:rsidR="00E52B9D" w:rsidRDefault="00E52B9D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NNGYK/ETGY/8685/2026</w:t>
    </w:r>
  </w:p>
  <w:p w14:paraId="3D799865" w14:textId="2726A10E" w:rsidR="00E52B9D" w:rsidRDefault="00E52B9D" w:rsidP="00E52B9D">
    <w:pPr>
      <w:pStyle w:val="llb"/>
    </w:pPr>
    <w:r>
      <w:rPr>
        <w:rFonts w:ascii="Times New Roman" w:hAnsi="Times New Roman"/>
        <w:sz w:val="18"/>
        <w:szCs w:val="18"/>
      </w:rPr>
      <w:t>NNGYK/ETGY/8686/2026</w:t>
    </w:r>
  </w:p>
  <w:p w14:paraId="03F601DE" w14:textId="7E22A7A9" w:rsidR="00E52B9D" w:rsidRDefault="00E52B9D">
    <w:pPr>
      <w:pStyle w:val="llb"/>
    </w:pPr>
    <w:r>
      <w:rPr>
        <w:rFonts w:ascii="Times New Roman" w:hAnsi="Times New Roman"/>
        <w:sz w:val="18"/>
        <w:szCs w:val="18"/>
      </w:rPr>
      <w:t>NNGYK/ETGY/8687/2026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81FD7" w14:textId="77777777" w:rsidR="0018383B" w:rsidRDefault="0018383B">
      <w:pPr>
        <w:spacing w:line="240" w:lineRule="auto"/>
      </w:pPr>
      <w:r>
        <w:separator/>
      </w:r>
    </w:p>
  </w:footnote>
  <w:footnote w:type="continuationSeparator" w:id="0">
    <w:p w14:paraId="16D5F6DF" w14:textId="77777777" w:rsidR="0018383B" w:rsidRDefault="001838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47053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B744D2" w14:textId="745566BF" w:rsidR="00E115D0" w:rsidRPr="00823E35" w:rsidRDefault="0063614F" w:rsidP="00823E35">
        <w:pPr>
          <w:pStyle w:val="lfej"/>
          <w:jc w:val="center"/>
          <w:rPr>
            <w:sz w:val="18"/>
            <w:szCs w:val="18"/>
          </w:rPr>
        </w:pPr>
        <w:r w:rsidRPr="00823E35">
          <w:rPr>
            <w:sz w:val="18"/>
            <w:szCs w:val="18"/>
          </w:rPr>
          <w:fldChar w:fldCharType="begin"/>
        </w:r>
        <w:r w:rsidRPr="00823E35">
          <w:rPr>
            <w:sz w:val="18"/>
            <w:szCs w:val="18"/>
          </w:rPr>
          <w:instrText>PAGE   \* MERGEFORMAT</w:instrText>
        </w:r>
        <w:r w:rsidRPr="00823E35">
          <w:rPr>
            <w:sz w:val="18"/>
            <w:szCs w:val="18"/>
          </w:rPr>
          <w:fldChar w:fldCharType="separate"/>
        </w:r>
        <w:r w:rsidR="000D7021" w:rsidRPr="000D7021">
          <w:rPr>
            <w:noProof/>
            <w:sz w:val="18"/>
            <w:szCs w:val="18"/>
            <w:lang w:val="hu-HU"/>
          </w:rPr>
          <w:t>8</w:t>
        </w:r>
        <w:r w:rsidRPr="00823E35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E37725"/>
    <w:multiLevelType w:val="hybridMultilevel"/>
    <w:tmpl w:val="54EEC9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4F3F5D49"/>
    <w:multiLevelType w:val="hybridMultilevel"/>
    <w:tmpl w:val="15FA6D22"/>
    <w:lvl w:ilvl="0" w:tplc="71B0FED2">
      <w:start w:val="1"/>
      <w:numFmt w:val="bullet"/>
      <w:lvlText w:val="-"/>
      <w:lvlJc w:val="left"/>
      <w:pPr>
        <w:ind w:left="720" w:hanging="360"/>
      </w:pPr>
      <w:rPr>
        <w:rFonts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9"/>
  </w:num>
  <w:num w:numId="6">
    <w:abstractNumId w:val="26"/>
  </w:num>
  <w:num w:numId="7">
    <w:abstractNumId w:val="18"/>
  </w:num>
  <w:num w:numId="8">
    <w:abstractNumId w:val="20"/>
  </w:num>
  <w:num w:numId="9">
    <w:abstractNumId w:val="32"/>
  </w:num>
  <w:num w:numId="10">
    <w:abstractNumId w:val="11"/>
  </w:num>
  <w:num w:numId="11">
    <w:abstractNumId w:val="30"/>
  </w:num>
  <w:num w:numId="12">
    <w:abstractNumId w:val="19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1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3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7"/>
  </w:num>
  <w:num w:numId="43">
    <w:abstractNumId w:val="3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"/>
  </w:num>
  <w:num w:numId="45">
    <w:abstractNumId w:val="25"/>
  </w:num>
  <w:num w:numId="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6ED9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60A1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33A"/>
    <w:rsid w:val="000C5A4E"/>
    <w:rsid w:val="000C635D"/>
    <w:rsid w:val="000C700C"/>
    <w:rsid w:val="000C7F49"/>
    <w:rsid w:val="000D1AEE"/>
    <w:rsid w:val="000D1F4F"/>
    <w:rsid w:val="000D4D07"/>
    <w:rsid w:val="000D7021"/>
    <w:rsid w:val="000D7535"/>
    <w:rsid w:val="000E0192"/>
    <w:rsid w:val="000E163C"/>
    <w:rsid w:val="000E165D"/>
    <w:rsid w:val="000E19F6"/>
    <w:rsid w:val="000E1BAF"/>
    <w:rsid w:val="000E223E"/>
    <w:rsid w:val="000E2491"/>
    <w:rsid w:val="000E2EA9"/>
    <w:rsid w:val="000E46A3"/>
    <w:rsid w:val="000E5726"/>
    <w:rsid w:val="000E6C94"/>
    <w:rsid w:val="000E7995"/>
    <w:rsid w:val="000F03CD"/>
    <w:rsid w:val="000F1BB2"/>
    <w:rsid w:val="000F3F94"/>
    <w:rsid w:val="00101CAD"/>
    <w:rsid w:val="00103501"/>
    <w:rsid w:val="00103B2D"/>
    <w:rsid w:val="00103CD2"/>
    <w:rsid w:val="00103DC5"/>
    <w:rsid w:val="00104061"/>
    <w:rsid w:val="00107236"/>
    <w:rsid w:val="001101A2"/>
    <w:rsid w:val="001106F7"/>
    <w:rsid w:val="00111AC4"/>
    <w:rsid w:val="00111F79"/>
    <w:rsid w:val="00112EDA"/>
    <w:rsid w:val="00114174"/>
    <w:rsid w:val="00116AF9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452"/>
    <w:rsid w:val="00143AD5"/>
    <w:rsid w:val="001445BE"/>
    <w:rsid w:val="001449DF"/>
    <w:rsid w:val="0014569B"/>
    <w:rsid w:val="00151BA4"/>
    <w:rsid w:val="00151E9D"/>
    <w:rsid w:val="00152F3B"/>
    <w:rsid w:val="0015553F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47A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661F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07B"/>
    <w:rsid w:val="00286322"/>
    <w:rsid w:val="00290C3B"/>
    <w:rsid w:val="00291607"/>
    <w:rsid w:val="0029347B"/>
    <w:rsid w:val="002967E7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5AF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437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1A1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1B5A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438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47CD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2C8"/>
    <w:rsid w:val="00405CC9"/>
    <w:rsid w:val="00410E7D"/>
    <w:rsid w:val="00413120"/>
    <w:rsid w:val="004138DE"/>
    <w:rsid w:val="00413F06"/>
    <w:rsid w:val="00414B2F"/>
    <w:rsid w:val="00415E58"/>
    <w:rsid w:val="00416231"/>
    <w:rsid w:val="0041798F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2F2F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3FCB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44CB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A8D"/>
    <w:rsid w:val="00531D11"/>
    <w:rsid w:val="00532D3F"/>
    <w:rsid w:val="0053383B"/>
    <w:rsid w:val="0053386D"/>
    <w:rsid w:val="00536567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6360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2342"/>
    <w:rsid w:val="005935F4"/>
    <w:rsid w:val="0059470B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D50F6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781"/>
    <w:rsid w:val="005F7E35"/>
    <w:rsid w:val="00603148"/>
    <w:rsid w:val="00606FC7"/>
    <w:rsid w:val="00610456"/>
    <w:rsid w:val="00611473"/>
    <w:rsid w:val="00611B36"/>
    <w:rsid w:val="00613A34"/>
    <w:rsid w:val="00614761"/>
    <w:rsid w:val="00615ADA"/>
    <w:rsid w:val="00615CC5"/>
    <w:rsid w:val="006221CD"/>
    <w:rsid w:val="006237D8"/>
    <w:rsid w:val="00624F2D"/>
    <w:rsid w:val="006266A9"/>
    <w:rsid w:val="00630426"/>
    <w:rsid w:val="006316C1"/>
    <w:rsid w:val="00631ED4"/>
    <w:rsid w:val="00633BC7"/>
    <w:rsid w:val="00635E9C"/>
    <w:rsid w:val="0063614F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34E8"/>
    <w:rsid w:val="00654749"/>
    <w:rsid w:val="00660727"/>
    <w:rsid w:val="00661140"/>
    <w:rsid w:val="00661B7B"/>
    <w:rsid w:val="00667893"/>
    <w:rsid w:val="006706E4"/>
    <w:rsid w:val="006710DD"/>
    <w:rsid w:val="006714D3"/>
    <w:rsid w:val="00673200"/>
    <w:rsid w:val="0067501E"/>
    <w:rsid w:val="00675C08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56B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2C33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4350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2FD9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182D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87FF6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2CF"/>
    <w:rsid w:val="007B76AB"/>
    <w:rsid w:val="007B7DBD"/>
    <w:rsid w:val="007C147D"/>
    <w:rsid w:val="007C2D7C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23B"/>
    <w:rsid w:val="007E54F8"/>
    <w:rsid w:val="007E5987"/>
    <w:rsid w:val="007E5BD8"/>
    <w:rsid w:val="007E6601"/>
    <w:rsid w:val="007E7BF9"/>
    <w:rsid w:val="007F0212"/>
    <w:rsid w:val="007F02BC"/>
    <w:rsid w:val="007F0FA7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3E35"/>
    <w:rsid w:val="0082433D"/>
    <w:rsid w:val="00826509"/>
    <w:rsid w:val="0083354D"/>
    <w:rsid w:val="00833792"/>
    <w:rsid w:val="00835442"/>
    <w:rsid w:val="0083561B"/>
    <w:rsid w:val="0083685F"/>
    <w:rsid w:val="00836C13"/>
    <w:rsid w:val="008371F6"/>
    <w:rsid w:val="00837D78"/>
    <w:rsid w:val="0084089D"/>
    <w:rsid w:val="00840D79"/>
    <w:rsid w:val="00842A21"/>
    <w:rsid w:val="008431CC"/>
    <w:rsid w:val="008439BF"/>
    <w:rsid w:val="008450A5"/>
    <w:rsid w:val="00845DAD"/>
    <w:rsid w:val="008521D7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59C1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C16"/>
    <w:rsid w:val="00910FBA"/>
    <w:rsid w:val="0091162E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6D0D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66E5"/>
    <w:rsid w:val="00947549"/>
    <w:rsid w:val="00951BDD"/>
    <w:rsid w:val="00955DC8"/>
    <w:rsid w:val="0095793C"/>
    <w:rsid w:val="00960182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52F4"/>
    <w:rsid w:val="009A6A93"/>
    <w:rsid w:val="009B39D3"/>
    <w:rsid w:val="009B536C"/>
    <w:rsid w:val="009B6496"/>
    <w:rsid w:val="009B679A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17920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671A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5C92"/>
    <w:rsid w:val="00A96FA8"/>
    <w:rsid w:val="00A9770A"/>
    <w:rsid w:val="00A97A85"/>
    <w:rsid w:val="00AA0DD3"/>
    <w:rsid w:val="00AA1C07"/>
    <w:rsid w:val="00AA265B"/>
    <w:rsid w:val="00AA2F4A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0D1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4640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3FF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04D4"/>
    <w:rsid w:val="00B41DC1"/>
    <w:rsid w:val="00B43058"/>
    <w:rsid w:val="00B46A63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1F69"/>
    <w:rsid w:val="00B735B8"/>
    <w:rsid w:val="00B73B5A"/>
    <w:rsid w:val="00B74858"/>
    <w:rsid w:val="00B752EB"/>
    <w:rsid w:val="00B7782D"/>
    <w:rsid w:val="00B77BE4"/>
    <w:rsid w:val="00B8036D"/>
    <w:rsid w:val="00B812BE"/>
    <w:rsid w:val="00B8137B"/>
    <w:rsid w:val="00B816FE"/>
    <w:rsid w:val="00B81D87"/>
    <w:rsid w:val="00B86608"/>
    <w:rsid w:val="00B87847"/>
    <w:rsid w:val="00B90477"/>
    <w:rsid w:val="00B92AA5"/>
    <w:rsid w:val="00B94B91"/>
    <w:rsid w:val="00B96744"/>
    <w:rsid w:val="00BA6419"/>
    <w:rsid w:val="00BA6550"/>
    <w:rsid w:val="00BB0EDC"/>
    <w:rsid w:val="00BB2437"/>
    <w:rsid w:val="00BB2F21"/>
    <w:rsid w:val="00BB32A1"/>
    <w:rsid w:val="00BB3642"/>
    <w:rsid w:val="00BB3CBB"/>
    <w:rsid w:val="00BB66AB"/>
    <w:rsid w:val="00BC0AD6"/>
    <w:rsid w:val="00BC3584"/>
    <w:rsid w:val="00BC4673"/>
    <w:rsid w:val="00BD5B0B"/>
    <w:rsid w:val="00BE0AA9"/>
    <w:rsid w:val="00BE17BA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06243"/>
    <w:rsid w:val="00C06F7C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09DE"/>
    <w:rsid w:val="00C528CC"/>
    <w:rsid w:val="00C53ABD"/>
    <w:rsid w:val="00C53AD3"/>
    <w:rsid w:val="00C53C94"/>
    <w:rsid w:val="00C56E1B"/>
    <w:rsid w:val="00C57741"/>
    <w:rsid w:val="00C60513"/>
    <w:rsid w:val="00C60B41"/>
    <w:rsid w:val="00C6210E"/>
    <w:rsid w:val="00C62568"/>
    <w:rsid w:val="00C64143"/>
    <w:rsid w:val="00C6434D"/>
    <w:rsid w:val="00C652E5"/>
    <w:rsid w:val="00C6575E"/>
    <w:rsid w:val="00C659F1"/>
    <w:rsid w:val="00C66261"/>
    <w:rsid w:val="00C67009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4881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346"/>
    <w:rsid w:val="00CD1ACE"/>
    <w:rsid w:val="00CD342A"/>
    <w:rsid w:val="00CD3940"/>
    <w:rsid w:val="00CD3B1F"/>
    <w:rsid w:val="00CD4E32"/>
    <w:rsid w:val="00CD7E60"/>
    <w:rsid w:val="00CE1BEA"/>
    <w:rsid w:val="00CE3AE5"/>
    <w:rsid w:val="00CE5429"/>
    <w:rsid w:val="00CE5A14"/>
    <w:rsid w:val="00CE6A0B"/>
    <w:rsid w:val="00CF02B5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2500"/>
    <w:rsid w:val="00D44DC6"/>
    <w:rsid w:val="00D46229"/>
    <w:rsid w:val="00D50241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E9D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0FEC"/>
    <w:rsid w:val="00D81E3D"/>
    <w:rsid w:val="00D82FD7"/>
    <w:rsid w:val="00D84FA6"/>
    <w:rsid w:val="00D85ECC"/>
    <w:rsid w:val="00D864C7"/>
    <w:rsid w:val="00D86552"/>
    <w:rsid w:val="00D86EB7"/>
    <w:rsid w:val="00D92B5E"/>
    <w:rsid w:val="00D93388"/>
    <w:rsid w:val="00D94F54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842"/>
    <w:rsid w:val="00DC4CAB"/>
    <w:rsid w:val="00DC53F2"/>
    <w:rsid w:val="00DC65E4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5B10"/>
    <w:rsid w:val="00E37DA6"/>
    <w:rsid w:val="00E37FE3"/>
    <w:rsid w:val="00E40F1B"/>
    <w:rsid w:val="00E43AAA"/>
    <w:rsid w:val="00E44438"/>
    <w:rsid w:val="00E44C62"/>
    <w:rsid w:val="00E46219"/>
    <w:rsid w:val="00E52B9D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5D3C"/>
    <w:rsid w:val="00E76032"/>
    <w:rsid w:val="00E768F2"/>
    <w:rsid w:val="00E77E9E"/>
    <w:rsid w:val="00E81DED"/>
    <w:rsid w:val="00E821B7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5A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299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18B8"/>
    <w:rsid w:val="00F35D19"/>
    <w:rsid w:val="00F37007"/>
    <w:rsid w:val="00F3760A"/>
    <w:rsid w:val="00F40E47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3EB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3990"/>
    <w:rsid w:val="00F961BB"/>
    <w:rsid w:val="00F97406"/>
    <w:rsid w:val="00FA072C"/>
    <w:rsid w:val="00FB11BE"/>
    <w:rsid w:val="00FB1357"/>
    <w:rsid w:val="00FB13FA"/>
    <w:rsid w:val="00FB1B56"/>
    <w:rsid w:val="00FB3820"/>
    <w:rsid w:val="00FB49DA"/>
    <w:rsid w:val="00FB4C6F"/>
    <w:rsid w:val="00FB6181"/>
    <w:rsid w:val="00FC04FC"/>
    <w:rsid w:val="00FC5E76"/>
    <w:rsid w:val="00FC69CF"/>
    <w:rsid w:val="00FC7214"/>
    <w:rsid w:val="00FC76B8"/>
    <w:rsid w:val="00FD0B70"/>
    <w:rsid w:val="00FD0CF7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880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uiPriority w:val="99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rsid w:val="007F0FA7"/>
    <w:pPr>
      <w:ind w:left="720"/>
      <w:contextualSpacing/>
    </w:pPr>
  </w:style>
  <w:style w:type="table" w:styleId="Rcsostblzat">
    <w:name w:val="Table Grid"/>
    <w:basedOn w:val="Normltblzat"/>
    <w:uiPriority w:val="39"/>
    <w:rsid w:val="00351B5A"/>
    <w:rPr>
      <w:rFonts w:eastAsia="Times New Roman"/>
      <w:lang w:val="hu-HU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basedOn w:val="Bekezdsalapbettpusa"/>
    <w:link w:val="lfej"/>
    <w:uiPriority w:val="99"/>
    <w:rsid w:val="0063614F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9466E5"/>
    <w:rPr>
      <w:snapToGrid w:val="0"/>
      <w:sz w:val="22"/>
      <w:lang w:eastAsia="zh-CN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94F54"/>
    <w:rPr>
      <w:snapToGrid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2138C-7DED-467A-95FC-BBF15550D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2835</Words>
  <Characters>20277</Characters>
  <Application>Microsoft Office Word</Application>
  <DocSecurity>0</DocSecurity>
  <Lines>168</Lines>
  <Paragraphs>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7</cp:revision>
  <dcterms:created xsi:type="dcterms:W3CDTF">2026-05-11T09:57:00Z</dcterms:created>
  <dcterms:modified xsi:type="dcterms:W3CDTF">2026-05-28T08:01:00Z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