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3873E7" w14:textId="1A7ED604" w:rsidR="00167629" w:rsidRPr="007D1C42" w:rsidRDefault="007D1C42" w:rsidP="009F4BA4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hu-HU"/>
        </w:rPr>
      </w:pPr>
      <w:bookmarkStart w:id="0" w:name="_GoBack"/>
      <w:bookmarkEnd w:id="0"/>
      <w:r w:rsidRPr="005C5C62">
        <w:rPr>
          <w:b/>
          <w:szCs w:val="22"/>
          <w:lang w:val="hu-HU"/>
        </w:rPr>
        <w:t xml:space="preserve">Betegtájékoztató: Információk a </w:t>
      </w:r>
      <w:r w:rsidR="0063753C">
        <w:rPr>
          <w:b/>
          <w:szCs w:val="22"/>
          <w:lang w:val="hu-HU"/>
        </w:rPr>
        <w:t>felhasználó</w:t>
      </w:r>
      <w:r w:rsidRPr="005C5C62">
        <w:rPr>
          <w:b/>
          <w:szCs w:val="22"/>
          <w:lang w:val="hu-HU"/>
        </w:rPr>
        <w:t xml:space="preserve"> számára</w:t>
      </w:r>
    </w:p>
    <w:p w14:paraId="13DDDF52" w14:textId="77777777" w:rsidR="00813B8E" w:rsidRPr="007D1C42" w:rsidRDefault="00813B8E" w:rsidP="009F4BA4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hu-HU"/>
        </w:rPr>
      </w:pPr>
    </w:p>
    <w:p w14:paraId="731C8504" w14:textId="1133EFF2" w:rsidR="00813B8E" w:rsidRPr="0063753C" w:rsidRDefault="006823EB" w:rsidP="0063753C">
      <w:pPr>
        <w:spacing w:line="240" w:lineRule="auto"/>
        <w:jc w:val="center"/>
        <w:rPr>
          <w:b/>
          <w:noProof/>
          <w:szCs w:val="22"/>
          <w:lang w:val="hu-HU"/>
        </w:rPr>
      </w:pPr>
      <w:bookmarkStart w:id="1" w:name="_Hlk158634224"/>
      <w:bookmarkStart w:id="2" w:name="_Hlk515271821"/>
      <w:r>
        <w:rPr>
          <w:b/>
          <w:noProof/>
          <w:szCs w:val="22"/>
          <w:lang w:val="hu-HU"/>
        </w:rPr>
        <w:t xml:space="preserve">Advil </w:t>
      </w:r>
      <w:r w:rsidR="00B825D3">
        <w:rPr>
          <w:b/>
          <w:noProof/>
          <w:szCs w:val="22"/>
          <w:lang w:val="hu-HU"/>
        </w:rPr>
        <w:t>Duo</w:t>
      </w:r>
      <w:r w:rsidR="007D1C42" w:rsidRPr="005C5C62">
        <w:rPr>
          <w:b/>
          <w:bCs/>
          <w:szCs w:val="22"/>
          <w:lang w:val="hu-HU"/>
        </w:rPr>
        <w:t xml:space="preserve"> 500 mg</w:t>
      </w:r>
      <w:r w:rsidR="004F1593">
        <w:rPr>
          <w:b/>
          <w:bCs/>
          <w:szCs w:val="22"/>
          <w:lang w:val="hu-HU"/>
        </w:rPr>
        <w:t>/200 mg</w:t>
      </w:r>
      <w:r w:rsidR="007D1C42" w:rsidRPr="005C5C62">
        <w:rPr>
          <w:b/>
          <w:bCs/>
          <w:szCs w:val="22"/>
          <w:lang w:val="hu-HU"/>
        </w:rPr>
        <w:t xml:space="preserve"> filmtabletta</w:t>
      </w:r>
      <w:bookmarkEnd w:id="1"/>
    </w:p>
    <w:p w14:paraId="7A594F71" w14:textId="351B36A9" w:rsidR="00F00876" w:rsidRPr="007D1C42" w:rsidRDefault="002A41AD" w:rsidP="009F4BA4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  <w:lang w:val="hu-HU"/>
        </w:rPr>
      </w:pPr>
      <w:r w:rsidRPr="007D1C42">
        <w:rPr>
          <w:noProof/>
          <w:szCs w:val="22"/>
          <w:lang w:val="hu-HU"/>
        </w:rPr>
        <w:t>Paracetamol</w:t>
      </w:r>
      <w:r w:rsidR="004F1593">
        <w:rPr>
          <w:noProof/>
          <w:szCs w:val="22"/>
          <w:lang w:val="hu-HU"/>
        </w:rPr>
        <w:t>/Ibuprofén</w:t>
      </w:r>
    </w:p>
    <w:bookmarkEnd w:id="2"/>
    <w:p w14:paraId="4F4995DA" w14:textId="3EEBDAFA" w:rsidR="002A41AD" w:rsidRPr="007D1C42" w:rsidRDefault="002A41AD" w:rsidP="009F4BA4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  <w:lang w:val="hu-HU"/>
        </w:rPr>
      </w:pPr>
    </w:p>
    <w:p w14:paraId="793C77B7" w14:textId="77777777" w:rsidR="00813B8E" w:rsidRPr="007D1C42" w:rsidRDefault="00813B8E" w:rsidP="009F4BA4">
      <w:pPr>
        <w:numPr>
          <w:ilvl w:val="12"/>
          <w:numId w:val="0"/>
        </w:numPr>
        <w:tabs>
          <w:tab w:val="clear" w:pos="567"/>
        </w:tabs>
        <w:spacing w:line="240" w:lineRule="auto"/>
        <w:jc w:val="center"/>
        <w:rPr>
          <w:noProof/>
          <w:szCs w:val="22"/>
          <w:lang w:val="hu-HU"/>
        </w:rPr>
      </w:pPr>
    </w:p>
    <w:p w14:paraId="5506AEBA" w14:textId="71576C71" w:rsidR="001D29E6" w:rsidRPr="007D1C42" w:rsidRDefault="007D1C42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5C5C62">
        <w:rPr>
          <w:b/>
          <w:szCs w:val="22"/>
          <w:lang w:val="hu-HU"/>
        </w:rPr>
        <w:t>Mielőtt elkezdi szedni ezt a gyógyszert, olvassa el figyelmesen az alábbi betegtájékoztatót, mert az Ön számára fontos információkat tartalmaz</w:t>
      </w:r>
      <w:r w:rsidR="001D29E6" w:rsidRPr="007D1C42">
        <w:rPr>
          <w:b/>
          <w:noProof/>
          <w:szCs w:val="22"/>
          <w:lang w:val="hu-HU"/>
        </w:rPr>
        <w:t>.</w:t>
      </w:r>
    </w:p>
    <w:p w14:paraId="7C69E9F0" w14:textId="3F18CCD7" w:rsidR="001D29E6" w:rsidRPr="007D1C42" w:rsidRDefault="007D1C42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5C5C62">
        <w:rPr>
          <w:szCs w:val="22"/>
          <w:lang w:val="hu-HU"/>
        </w:rPr>
        <w:t>Ezt a gyógyszert mindig pontosan a betegtájéko</w:t>
      </w:r>
      <w:r>
        <w:rPr>
          <w:szCs w:val="22"/>
          <w:lang w:val="hu-HU"/>
        </w:rPr>
        <w:t>z</w:t>
      </w:r>
      <w:r w:rsidRPr="005C5C62">
        <w:rPr>
          <w:szCs w:val="22"/>
          <w:lang w:val="hu-HU"/>
        </w:rPr>
        <w:t>tatóban leírtaknak, vagy az Ön kezelőorvosa, vagy gyógyszerésze által elmondottaknak megfelelően szedje</w:t>
      </w:r>
      <w:r w:rsidR="00AF0A54" w:rsidRPr="007D1C42">
        <w:rPr>
          <w:noProof/>
          <w:szCs w:val="22"/>
          <w:lang w:val="hu-HU"/>
        </w:rPr>
        <w:t>.</w:t>
      </w:r>
    </w:p>
    <w:p w14:paraId="06408A43" w14:textId="0AD12C8A" w:rsidR="001D29E6" w:rsidRPr="007D1C42" w:rsidRDefault="006E5796" w:rsidP="009F4BA4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5C5C62">
        <w:rPr>
          <w:szCs w:val="22"/>
          <w:lang w:val="hu-HU"/>
        </w:rPr>
        <w:t>Tartsa meg a betegtájékoztatót, mert a benne szereplő információkra a későbbiekben is szüksége lehet</w:t>
      </w:r>
      <w:r w:rsidR="001D29E6" w:rsidRPr="007D1C42">
        <w:rPr>
          <w:noProof/>
          <w:szCs w:val="22"/>
          <w:lang w:val="hu-HU"/>
        </w:rPr>
        <w:t>.</w:t>
      </w:r>
    </w:p>
    <w:p w14:paraId="336D8C8E" w14:textId="40AFF985" w:rsidR="00636CB9" w:rsidRPr="007D1C42" w:rsidRDefault="006E5796" w:rsidP="00636CB9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  <w:r w:rsidRPr="005C5C62">
        <w:rPr>
          <w:szCs w:val="22"/>
          <w:lang w:val="hu-HU"/>
        </w:rPr>
        <w:t>További információkért vagy tanácsért forduljon kezelőorvosához, gyógyszerészéhez</w:t>
      </w:r>
      <w:r w:rsidR="00636CB9" w:rsidRPr="007D1C42">
        <w:rPr>
          <w:noProof/>
          <w:lang w:val="hu-HU"/>
        </w:rPr>
        <w:t>.</w:t>
      </w:r>
    </w:p>
    <w:p w14:paraId="799FC8B2" w14:textId="77777777" w:rsidR="006E5796" w:rsidRPr="005C5C62" w:rsidRDefault="006E5796" w:rsidP="006E5796">
      <w:pPr>
        <w:numPr>
          <w:ilvl w:val="0"/>
          <w:numId w:val="38"/>
        </w:numPr>
        <w:tabs>
          <w:tab w:val="clear" w:pos="360"/>
          <w:tab w:val="num" w:pos="567"/>
          <w:tab w:val="left" w:pos="1724"/>
        </w:tabs>
        <w:suppressAutoHyphens/>
        <w:spacing w:line="240" w:lineRule="auto"/>
        <w:ind w:left="567" w:right="-2" w:hanging="567"/>
        <w:rPr>
          <w:szCs w:val="22"/>
          <w:lang w:val="hu-HU"/>
        </w:rPr>
      </w:pPr>
      <w:r w:rsidRPr="005C5C62">
        <w:rPr>
          <w:szCs w:val="22"/>
          <w:lang w:val="hu-HU"/>
        </w:rPr>
        <w:t xml:space="preserve">Ha Önnél bármilyen mellékhatás jelentkezik, tájékoztassa kezelőorvosát, vagy gyógyszerészét. </w:t>
      </w:r>
    </w:p>
    <w:p w14:paraId="0CB5E78D" w14:textId="01E34E47" w:rsidR="00636CB9" w:rsidRPr="007D1C42" w:rsidRDefault="006E5796" w:rsidP="006E5796">
      <w:pPr>
        <w:numPr>
          <w:ilvl w:val="0"/>
          <w:numId w:val="1"/>
        </w:numPr>
        <w:tabs>
          <w:tab w:val="clear" w:pos="567"/>
        </w:tabs>
        <w:spacing w:line="240" w:lineRule="auto"/>
        <w:ind w:left="567" w:right="-2" w:hanging="567"/>
        <w:rPr>
          <w:noProof/>
          <w:lang w:val="hu-HU"/>
        </w:rPr>
      </w:pPr>
      <w:r w:rsidRPr="005C5C62">
        <w:rPr>
          <w:szCs w:val="22"/>
          <w:lang w:val="hu-HU"/>
        </w:rPr>
        <w:t>Ez a betegtájékoztatóban fel nem sorolt bármely lehetséges mellékhatásra is vonatkozik. Lásd 4. pont</w:t>
      </w:r>
      <w:r w:rsidR="00636CB9" w:rsidRPr="007D1C42">
        <w:rPr>
          <w:lang w:val="hu-HU"/>
        </w:rPr>
        <w:t>.</w:t>
      </w:r>
    </w:p>
    <w:p w14:paraId="3980B609" w14:textId="01C37117" w:rsidR="00636CB9" w:rsidRPr="007D1C42" w:rsidRDefault="006E5796" w:rsidP="00636CB9">
      <w:pPr>
        <w:numPr>
          <w:ilvl w:val="0"/>
          <w:numId w:val="1"/>
        </w:numPr>
        <w:spacing w:line="240" w:lineRule="auto"/>
        <w:ind w:left="567" w:hanging="567"/>
        <w:rPr>
          <w:noProof/>
          <w:lang w:val="hu-HU"/>
        </w:rPr>
      </w:pPr>
      <w:r w:rsidRPr="005C5C62">
        <w:rPr>
          <w:szCs w:val="22"/>
          <w:lang w:val="hu-HU"/>
        </w:rPr>
        <w:t>Feltétlenül tájékoztassa kezelőorvosát, ha tünetei 3 napon belül nem enyhülnek, vagy éppen súlyosbodnak</w:t>
      </w:r>
      <w:r w:rsidR="00636CB9" w:rsidRPr="007D1C42">
        <w:rPr>
          <w:noProof/>
          <w:lang w:val="hu-HU"/>
        </w:rPr>
        <w:t>.</w:t>
      </w:r>
    </w:p>
    <w:p w14:paraId="5FF3C597" w14:textId="5CF7BCF3" w:rsidR="00700864" w:rsidRPr="007D1C42" w:rsidRDefault="00700864" w:rsidP="009F4BA4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7188F12" w14:textId="77777777" w:rsidR="00636CB9" w:rsidRPr="007D1C42" w:rsidRDefault="00636CB9" w:rsidP="009F4BA4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5F02B8A" w14:textId="3E102A93" w:rsidR="001D29E6" w:rsidRPr="007D1C42" w:rsidRDefault="006E579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  <w:lang w:val="hu-HU"/>
        </w:rPr>
      </w:pPr>
      <w:r w:rsidRPr="005C5C62">
        <w:rPr>
          <w:b/>
          <w:szCs w:val="22"/>
          <w:lang w:val="hu-HU"/>
        </w:rPr>
        <w:t>A betegtájékoztató tartalma</w:t>
      </w:r>
    </w:p>
    <w:p w14:paraId="09C32660" w14:textId="3CA9AAE9" w:rsidR="001D29E6" w:rsidRPr="007D1C42" w:rsidRDefault="001D29E6" w:rsidP="00B825D3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9" w:hanging="567"/>
        <w:rPr>
          <w:noProof/>
          <w:szCs w:val="22"/>
          <w:lang w:val="hu-HU"/>
        </w:rPr>
      </w:pPr>
      <w:r w:rsidRPr="007D1C42">
        <w:rPr>
          <w:noProof/>
          <w:szCs w:val="22"/>
          <w:lang w:val="hu-HU"/>
        </w:rPr>
        <w:t>1.</w:t>
      </w:r>
      <w:r w:rsidRPr="007D1C42">
        <w:rPr>
          <w:noProof/>
          <w:szCs w:val="22"/>
          <w:lang w:val="hu-HU"/>
        </w:rPr>
        <w:tab/>
      </w:r>
      <w:r w:rsidR="006E5796" w:rsidRPr="005C5C62">
        <w:rPr>
          <w:szCs w:val="22"/>
          <w:lang w:val="hu-HU"/>
        </w:rPr>
        <w:t>Milyen típusú gyógyszer a</w:t>
      </w:r>
      <w:r w:rsidR="006823EB">
        <w:rPr>
          <w:szCs w:val="22"/>
          <w:lang w:val="hu-HU"/>
        </w:rPr>
        <w:t>z</w:t>
      </w:r>
      <w:r w:rsidR="006E5796" w:rsidRPr="005C5C62">
        <w:rPr>
          <w:szCs w:val="22"/>
          <w:lang w:val="hu-HU"/>
        </w:rPr>
        <w:t xml:space="preserve"> </w:t>
      </w:r>
      <w:r w:rsidR="006823EB">
        <w:rPr>
          <w:noProof/>
          <w:szCs w:val="22"/>
          <w:lang w:val="hu-HU"/>
        </w:rPr>
        <w:t>Advil</w:t>
      </w:r>
      <w:r w:rsidR="006823EB" w:rsidRPr="00B825D3">
        <w:rPr>
          <w:noProof/>
          <w:szCs w:val="22"/>
          <w:lang w:val="hu-HU"/>
        </w:rPr>
        <w:t xml:space="preserve"> </w:t>
      </w:r>
      <w:r w:rsidR="00B825D3" w:rsidRPr="00B825D3">
        <w:rPr>
          <w:noProof/>
          <w:szCs w:val="22"/>
          <w:lang w:val="hu-HU"/>
        </w:rPr>
        <w:t>Duo 500 mg</w:t>
      </w:r>
      <w:r w:rsidR="00B20672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filmtabletta</w:t>
      </w:r>
      <w:r w:rsidR="00B825D3">
        <w:rPr>
          <w:noProof/>
          <w:szCs w:val="22"/>
          <w:lang w:val="hu-HU"/>
        </w:rPr>
        <w:t xml:space="preserve"> </w:t>
      </w:r>
      <w:r w:rsidR="006E5796" w:rsidRPr="005C5C62">
        <w:rPr>
          <w:szCs w:val="22"/>
          <w:lang w:val="hu-HU"/>
        </w:rPr>
        <w:t>és milyen betegségek esetén alkalmazható?</w:t>
      </w:r>
    </w:p>
    <w:p w14:paraId="1EA3F12A" w14:textId="540E745A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  <w:lang w:val="hu-HU"/>
        </w:rPr>
      </w:pPr>
      <w:r w:rsidRPr="007D1C42">
        <w:rPr>
          <w:noProof/>
          <w:szCs w:val="22"/>
          <w:lang w:val="hu-HU"/>
        </w:rPr>
        <w:t>2.</w:t>
      </w:r>
      <w:r w:rsidRPr="007D1C42">
        <w:rPr>
          <w:noProof/>
          <w:szCs w:val="22"/>
          <w:lang w:val="hu-HU"/>
        </w:rPr>
        <w:tab/>
      </w:r>
      <w:r w:rsidR="006E5796" w:rsidRPr="005C5C62">
        <w:rPr>
          <w:szCs w:val="22"/>
          <w:lang w:val="hu-HU"/>
        </w:rPr>
        <w:t>Tudnivalók a</w:t>
      </w:r>
      <w:r w:rsidR="006823EB">
        <w:rPr>
          <w:szCs w:val="22"/>
          <w:lang w:val="hu-HU"/>
        </w:rPr>
        <w:t>z</w:t>
      </w:r>
      <w:r w:rsidR="006E5796" w:rsidRPr="007D1C42">
        <w:rPr>
          <w:noProof/>
          <w:szCs w:val="22"/>
          <w:lang w:val="hu-HU"/>
        </w:rPr>
        <w:t xml:space="preserve"> </w:t>
      </w:r>
      <w:r w:rsidR="006823EB">
        <w:rPr>
          <w:noProof/>
          <w:szCs w:val="22"/>
          <w:lang w:val="hu-HU"/>
        </w:rPr>
        <w:t>Advi</w:t>
      </w:r>
      <w:r w:rsidR="006823EB" w:rsidRPr="00B825D3">
        <w:rPr>
          <w:noProof/>
          <w:szCs w:val="22"/>
          <w:lang w:val="hu-HU"/>
        </w:rPr>
        <w:t xml:space="preserve">l </w:t>
      </w:r>
      <w:r w:rsidR="00B825D3" w:rsidRPr="00B825D3">
        <w:rPr>
          <w:noProof/>
          <w:szCs w:val="22"/>
          <w:lang w:val="hu-HU"/>
        </w:rPr>
        <w:t>Duo 500</w:t>
      </w:r>
      <w:r w:rsidR="00E550CC" w:rsidRPr="00E550CC">
        <w:rPr>
          <w:noProof/>
          <w:szCs w:val="22"/>
          <w:lang w:val="hu-HU"/>
        </w:rPr>
        <w:t xml:space="preserve"> </w:t>
      </w:r>
      <w:r w:rsidR="00E550CC" w:rsidRPr="00B825D3">
        <w:rPr>
          <w:noProof/>
          <w:szCs w:val="22"/>
          <w:lang w:val="hu-HU"/>
        </w:rPr>
        <w:t>mg</w:t>
      </w:r>
      <w:r w:rsidR="00B20672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filmtabletta</w:t>
      </w:r>
      <w:r w:rsidR="00B825D3">
        <w:rPr>
          <w:noProof/>
          <w:szCs w:val="22"/>
          <w:lang w:val="hu-HU"/>
        </w:rPr>
        <w:t xml:space="preserve"> </w:t>
      </w:r>
      <w:r w:rsidR="006E5796" w:rsidRPr="005C5C62">
        <w:rPr>
          <w:szCs w:val="22"/>
          <w:lang w:val="hu-HU"/>
        </w:rPr>
        <w:t>szedése előtt</w:t>
      </w:r>
    </w:p>
    <w:p w14:paraId="1267AC41" w14:textId="49927404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  <w:lang w:val="hu-HU"/>
        </w:rPr>
      </w:pPr>
      <w:r w:rsidRPr="007D1C42">
        <w:rPr>
          <w:noProof/>
          <w:szCs w:val="22"/>
          <w:lang w:val="hu-HU"/>
        </w:rPr>
        <w:t>3.</w:t>
      </w:r>
      <w:r w:rsidRPr="007D1C42">
        <w:rPr>
          <w:noProof/>
          <w:szCs w:val="22"/>
          <w:lang w:val="hu-HU"/>
        </w:rPr>
        <w:tab/>
      </w:r>
      <w:r w:rsidR="006E5796" w:rsidRPr="005C5C62">
        <w:rPr>
          <w:szCs w:val="22"/>
          <w:lang w:val="hu-HU"/>
        </w:rPr>
        <w:t>Hogyan kell szedni a</w:t>
      </w:r>
      <w:r w:rsidR="006823EB">
        <w:rPr>
          <w:szCs w:val="22"/>
          <w:lang w:val="hu-HU"/>
        </w:rPr>
        <w:t>z</w:t>
      </w:r>
      <w:r w:rsidR="006E5796" w:rsidRPr="007D1C42">
        <w:rPr>
          <w:noProof/>
          <w:szCs w:val="22"/>
          <w:lang w:val="hu-HU"/>
        </w:rPr>
        <w:t xml:space="preserve"> </w:t>
      </w:r>
      <w:r w:rsidR="006823EB">
        <w:rPr>
          <w:noProof/>
          <w:szCs w:val="22"/>
          <w:lang w:val="hu-HU"/>
        </w:rPr>
        <w:t xml:space="preserve">Advil </w:t>
      </w:r>
      <w:r w:rsidR="00B825D3" w:rsidRPr="00B825D3">
        <w:rPr>
          <w:noProof/>
          <w:szCs w:val="22"/>
          <w:lang w:val="hu-HU"/>
        </w:rPr>
        <w:t>Duo 500 mg</w:t>
      </w:r>
      <w:r w:rsidR="00B20672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</w:t>
      </w:r>
      <w:r w:rsidR="00B825D3">
        <w:rPr>
          <w:noProof/>
          <w:szCs w:val="22"/>
          <w:lang w:val="hu-HU"/>
        </w:rPr>
        <w:t>á</w:t>
      </w:r>
      <w:r w:rsidR="0018388A">
        <w:rPr>
          <w:noProof/>
          <w:szCs w:val="22"/>
          <w:lang w:val="hu-HU"/>
        </w:rPr>
        <w:t>t</w:t>
      </w:r>
      <w:r w:rsidR="006E5796">
        <w:rPr>
          <w:noProof/>
          <w:szCs w:val="22"/>
          <w:lang w:val="hu-HU"/>
        </w:rPr>
        <w:t>?</w:t>
      </w:r>
    </w:p>
    <w:p w14:paraId="2E4804D8" w14:textId="2E09C5E2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  <w:lang w:val="hu-HU"/>
        </w:rPr>
      </w:pPr>
      <w:r w:rsidRPr="007D1C42">
        <w:rPr>
          <w:noProof/>
          <w:szCs w:val="22"/>
          <w:lang w:val="hu-HU"/>
        </w:rPr>
        <w:t>4.</w:t>
      </w:r>
      <w:r w:rsidRPr="007D1C42">
        <w:rPr>
          <w:noProof/>
          <w:szCs w:val="22"/>
          <w:lang w:val="hu-HU"/>
        </w:rPr>
        <w:tab/>
      </w:r>
      <w:r w:rsidR="006E5796" w:rsidRPr="005C5C62">
        <w:rPr>
          <w:szCs w:val="22"/>
          <w:lang w:val="hu-HU"/>
        </w:rPr>
        <w:t>Lehetséges mellékhatások</w:t>
      </w:r>
    </w:p>
    <w:p w14:paraId="1BEE9409" w14:textId="127996B2" w:rsidR="001D29E6" w:rsidRPr="007D1C42" w:rsidRDefault="006E5796" w:rsidP="009F4BA4">
      <w:pPr>
        <w:numPr>
          <w:ilvl w:val="0"/>
          <w:numId w:val="9"/>
        </w:numPr>
        <w:spacing w:line="240" w:lineRule="auto"/>
        <w:ind w:right="-29"/>
        <w:rPr>
          <w:noProof/>
          <w:szCs w:val="22"/>
          <w:lang w:val="hu-HU"/>
        </w:rPr>
      </w:pPr>
      <w:r w:rsidRPr="005C5C62">
        <w:rPr>
          <w:szCs w:val="22"/>
          <w:lang w:val="hu-HU"/>
        </w:rPr>
        <w:t>Hogyan kell a</w:t>
      </w:r>
      <w:r w:rsidR="006823EB">
        <w:rPr>
          <w:szCs w:val="22"/>
          <w:lang w:val="hu-HU"/>
        </w:rPr>
        <w:t>z</w:t>
      </w:r>
      <w:r w:rsidRPr="007D1C42">
        <w:rPr>
          <w:noProof/>
          <w:szCs w:val="22"/>
          <w:lang w:val="hu-HU"/>
        </w:rPr>
        <w:t xml:space="preserve"> </w:t>
      </w:r>
      <w:r w:rsidR="006823EB">
        <w:rPr>
          <w:noProof/>
          <w:szCs w:val="22"/>
          <w:lang w:val="hu-HU"/>
        </w:rPr>
        <w:t>Advil</w:t>
      </w:r>
      <w:r w:rsidR="006823EB" w:rsidRPr="00B825D3">
        <w:rPr>
          <w:noProof/>
          <w:szCs w:val="22"/>
          <w:lang w:val="hu-HU"/>
        </w:rPr>
        <w:t xml:space="preserve"> </w:t>
      </w:r>
      <w:r w:rsidR="00B825D3" w:rsidRPr="00B825D3">
        <w:rPr>
          <w:noProof/>
          <w:szCs w:val="22"/>
          <w:lang w:val="hu-HU"/>
        </w:rPr>
        <w:t>Duo 500 mg</w:t>
      </w:r>
      <w:r w:rsidR="00B20672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</w:t>
      </w:r>
      <w:r w:rsidR="00B825D3">
        <w:rPr>
          <w:noProof/>
          <w:szCs w:val="22"/>
          <w:lang w:val="hu-HU"/>
        </w:rPr>
        <w:t>á</w:t>
      </w:r>
      <w:r w:rsidR="0018388A">
        <w:rPr>
          <w:noProof/>
          <w:szCs w:val="22"/>
          <w:lang w:val="hu-HU"/>
        </w:rPr>
        <w:t xml:space="preserve">t </w:t>
      </w:r>
      <w:r>
        <w:rPr>
          <w:noProof/>
          <w:szCs w:val="22"/>
          <w:lang w:val="hu-HU"/>
        </w:rPr>
        <w:t>tárolni?</w:t>
      </w:r>
    </w:p>
    <w:p w14:paraId="2AB1CE46" w14:textId="5975C088" w:rsidR="001D29E6" w:rsidRPr="007D1C42" w:rsidRDefault="001D29E6" w:rsidP="009F4BA4">
      <w:pPr>
        <w:tabs>
          <w:tab w:val="clear" w:pos="567"/>
        </w:tabs>
        <w:spacing w:line="240" w:lineRule="auto"/>
        <w:ind w:right="-29"/>
        <w:rPr>
          <w:noProof/>
          <w:szCs w:val="22"/>
          <w:lang w:val="hu-HU"/>
        </w:rPr>
      </w:pPr>
      <w:r w:rsidRPr="007D1C42">
        <w:rPr>
          <w:noProof/>
          <w:szCs w:val="22"/>
          <w:lang w:val="hu-HU"/>
        </w:rPr>
        <w:t>6.</w:t>
      </w:r>
      <w:r w:rsidRPr="007D1C42">
        <w:rPr>
          <w:noProof/>
          <w:szCs w:val="22"/>
          <w:lang w:val="hu-HU"/>
        </w:rPr>
        <w:tab/>
      </w:r>
      <w:r w:rsidR="006E5796" w:rsidRPr="005C5C62">
        <w:rPr>
          <w:szCs w:val="22"/>
          <w:lang w:val="hu-HU"/>
        </w:rPr>
        <w:t>A csomagolás tartalma és egyéb információk</w:t>
      </w:r>
    </w:p>
    <w:p w14:paraId="02432555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4FBCF72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2B5230A5" w14:textId="5D96EAF3" w:rsidR="001D29E6" w:rsidRPr="007D1C42" w:rsidRDefault="006E5796" w:rsidP="009F4BA4">
      <w:pPr>
        <w:numPr>
          <w:ilvl w:val="0"/>
          <w:numId w:val="25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6E5796">
        <w:rPr>
          <w:b/>
          <w:noProof/>
          <w:szCs w:val="22"/>
          <w:lang w:val="hu-HU"/>
        </w:rPr>
        <w:t>Milyen típusú gyógyszer a</w:t>
      </w:r>
      <w:r w:rsidR="006823EB">
        <w:rPr>
          <w:b/>
          <w:noProof/>
          <w:szCs w:val="22"/>
          <w:lang w:val="hu-HU"/>
        </w:rPr>
        <w:t>z</w:t>
      </w:r>
      <w:r w:rsidRPr="006E5796">
        <w:rPr>
          <w:b/>
          <w:noProof/>
          <w:szCs w:val="22"/>
          <w:lang w:val="hu-HU"/>
        </w:rPr>
        <w:t xml:space="preserve"> </w:t>
      </w:r>
      <w:r w:rsidR="006823EB">
        <w:rPr>
          <w:b/>
          <w:noProof/>
          <w:szCs w:val="22"/>
          <w:lang w:val="hu-HU"/>
        </w:rPr>
        <w:t>Advil</w:t>
      </w:r>
      <w:r w:rsidR="006823EB" w:rsidRPr="00B825D3">
        <w:rPr>
          <w:b/>
          <w:noProof/>
          <w:szCs w:val="22"/>
          <w:lang w:val="hu-HU"/>
        </w:rPr>
        <w:t xml:space="preserve"> </w:t>
      </w:r>
      <w:r w:rsidR="00B825D3" w:rsidRPr="00B825D3">
        <w:rPr>
          <w:b/>
          <w:noProof/>
          <w:szCs w:val="22"/>
          <w:lang w:val="hu-HU"/>
        </w:rPr>
        <w:t>Duo 500 mg</w:t>
      </w:r>
      <w:r w:rsidR="00B20672">
        <w:rPr>
          <w:b/>
          <w:noProof/>
          <w:szCs w:val="22"/>
          <w:lang w:val="hu-HU"/>
        </w:rPr>
        <w:t>/200 mg</w:t>
      </w:r>
      <w:r w:rsidR="00B825D3" w:rsidRPr="00B825D3">
        <w:rPr>
          <w:b/>
          <w:noProof/>
          <w:szCs w:val="22"/>
          <w:lang w:val="hu-HU"/>
        </w:rPr>
        <w:t xml:space="preserve"> filmtabletta</w:t>
      </w:r>
      <w:r w:rsidR="00B825D3">
        <w:rPr>
          <w:b/>
          <w:noProof/>
          <w:szCs w:val="22"/>
          <w:lang w:val="hu-HU"/>
        </w:rPr>
        <w:t xml:space="preserve"> </w:t>
      </w:r>
      <w:r w:rsidRPr="006E5796">
        <w:rPr>
          <w:b/>
          <w:noProof/>
          <w:szCs w:val="22"/>
          <w:lang w:val="hu-HU"/>
        </w:rPr>
        <w:t>és milyen betegségek esetén alkalmazható</w:t>
      </w:r>
      <w:r>
        <w:rPr>
          <w:b/>
          <w:noProof/>
          <w:szCs w:val="22"/>
          <w:lang w:val="hu-HU"/>
        </w:rPr>
        <w:t>?</w:t>
      </w:r>
    </w:p>
    <w:p w14:paraId="0B20E776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085C5238" w14:textId="01C066A4" w:rsidR="002A41AD" w:rsidRPr="007D1C42" w:rsidRDefault="006E5796" w:rsidP="002A41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Ez a gyógyszer</w:t>
      </w:r>
      <w:r w:rsidR="002A41AD" w:rsidRPr="007D1C42">
        <w:rPr>
          <w:szCs w:val="22"/>
          <w:lang w:val="hu-HU"/>
        </w:rPr>
        <w:t xml:space="preserve"> </w:t>
      </w:r>
      <w:r w:rsidR="00AF4F73">
        <w:rPr>
          <w:noProof/>
          <w:szCs w:val="22"/>
          <w:lang w:val="hu-HU"/>
        </w:rPr>
        <w:t>a</w:t>
      </w:r>
      <w:r w:rsidR="006823EB">
        <w:rPr>
          <w:noProof/>
          <w:szCs w:val="22"/>
          <w:lang w:val="hu-HU"/>
        </w:rPr>
        <w:t>z</w:t>
      </w:r>
      <w:r w:rsidR="00AF4F73">
        <w:rPr>
          <w:noProof/>
          <w:szCs w:val="22"/>
          <w:lang w:val="hu-HU"/>
        </w:rPr>
        <w:t xml:space="preserve"> </w:t>
      </w:r>
      <w:r w:rsidR="006823EB">
        <w:rPr>
          <w:noProof/>
          <w:szCs w:val="22"/>
          <w:lang w:val="hu-HU"/>
        </w:rPr>
        <w:t>Advil</w:t>
      </w:r>
      <w:r w:rsidR="006823EB" w:rsidRPr="00B825D3">
        <w:rPr>
          <w:noProof/>
          <w:szCs w:val="22"/>
          <w:lang w:val="hu-HU"/>
        </w:rPr>
        <w:t xml:space="preserve"> </w:t>
      </w:r>
      <w:r w:rsidR="00AF4F73" w:rsidRPr="00B825D3">
        <w:rPr>
          <w:noProof/>
          <w:szCs w:val="22"/>
          <w:lang w:val="hu-HU"/>
        </w:rPr>
        <w:t>Duo 500 mg</w:t>
      </w:r>
      <w:r w:rsidR="00B20672">
        <w:rPr>
          <w:noProof/>
          <w:szCs w:val="22"/>
          <w:lang w:val="hu-HU"/>
        </w:rPr>
        <w:t>/200 mg</w:t>
      </w:r>
      <w:r w:rsidR="00AF4F73" w:rsidRPr="00B825D3">
        <w:rPr>
          <w:noProof/>
          <w:szCs w:val="22"/>
          <w:lang w:val="hu-HU"/>
        </w:rPr>
        <w:t xml:space="preserve"> filmtabletta</w:t>
      </w:r>
      <w:r w:rsidR="00AF4F73">
        <w:rPr>
          <w:noProof/>
          <w:szCs w:val="22"/>
          <w:lang w:val="hu-HU"/>
        </w:rPr>
        <w:t>.</w:t>
      </w:r>
    </w:p>
    <w:p w14:paraId="0211494B" w14:textId="77777777" w:rsidR="00CC7354" w:rsidRPr="007D1C42" w:rsidRDefault="00CC7354" w:rsidP="002A41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  <w:lang w:val="hu-HU"/>
        </w:rPr>
      </w:pPr>
    </w:p>
    <w:p w14:paraId="58CAD23C" w14:textId="4D2E4671" w:rsidR="002A41AD" w:rsidRPr="007D1C42" w:rsidRDefault="006E5796" w:rsidP="002A41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noProof/>
          <w:szCs w:val="22"/>
          <w:lang w:val="hu-HU"/>
        </w:rPr>
        <w:t>A</w:t>
      </w:r>
      <w:r w:rsidR="006823EB">
        <w:rPr>
          <w:noProof/>
          <w:szCs w:val="22"/>
          <w:lang w:val="hu-HU"/>
        </w:rPr>
        <w:t>z</w:t>
      </w:r>
      <w:r>
        <w:rPr>
          <w:noProof/>
          <w:szCs w:val="22"/>
          <w:lang w:val="hu-HU"/>
        </w:rPr>
        <w:t xml:space="preserve"> </w:t>
      </w:r>
      <w:r w:rsidR="006823EB">
        <w:rPr>
          <w:noProof/>
          <w:szCs w:val="22"/>
          <w:lang w:val="hu-HU"/>
        </w:rPr>
        <w:t>Advil</w:t>
      </w:r>
      <w:r w:rsidR="00B825D3" w:rsidRPr="00B825D3">
        <w:rPr>
          <w:noProof/>
          <w:szCs w:val="22"/>
          <w:lang w:val="hu-HU"/>
        </w:rPr>
        <w:t xml:space="preserve"> Duo 500 mg</w:t>
      </w:r>
      <w:r w:rsidR="00B20672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filmtabletta</w:t>
      </w:r>
      <w:r w:rsidR="00B825D3">
        <w:rPr>
          <w:noProof/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 xml:space="preserve">kétféle hatóanyagot tartalmaz (amelyek által a gyógyszer kifejti a hatását). Ez a </w:t>
      </w:r>
      <w:proofErr w:type="spellStart"/>
      <w:r w:rsidRPr="005C5C62">
        <w:rPr>
          <w:szCs w:val="22"/>
          <w:lang w:val="hu-HU"/>
        </w:rPr>
        <w:t>paracetamol</w:t>
      </w:r>
      <w:proofErr w:type="spellEnd"/>
      <w:r w:rsidR="00B20672">
        <w:rPr>
          <w:szCs w:val="22"/>
          <w:lang w:val="hu-HU"/>
        </w:rPr>
        <w:t xml:space="preserve"> és az </w:t>
      </w:r>
      <w:proofErr w:type="spellStart"/>
      <w:r w:rsidR="00B20672">
        <w:rPr>
          <w:szCs w:val="22"/>
          <w:lang w:val="hu-HU"/>
        </w:rPr>
        <w:t>ibuprofén</w:t>
      </w:r>
      <w:proofErr w:type="spellEnd"/>
      <w:r w:rsidR="002A41AD" w:rsidRPr="007D1C42">
        <w:rPr>
          <w:szCs w:val="22"/>
          <w:lang w:val="hu-HU"/>
        </w:rPr>
        <w:t>.</w:t>
      </w:r>
    </w:p>
    <w:p w14:paraId="5C1CD2EC" w14:textId="77777777" w:rsidR="00CC7354" w:rsidRPr="007D1C42" w:rsidRDefault="00CC7354" w:rsidP="002A41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6E0C523" w14:textId="6A45B158" w:rsidR="0051753C" w:rsidRPr="007D1C42" w:rsidRDefault="006E5796" w:rsidP="002A41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 xml:space="preserve">Az </w:t>
      </w:r>
      <w:proofErr w:type="spellStart"/>
      <w:r w:rsidRPr="005C5C62">
        <w:rPr>
          <w:szCs w:val="22"/>
          <w:lang w:val="hu-HU"/>
        </w:rPr>
        <w:t>ibuprofén</w:t>
      </w:r>
      <w:proofErr w:type="spellEnd"/>
      <w:r w:rsidRPr="005C5C62">
        <w:rPr>
          <w:szCs w:val="22"/>
          <w:lang w:val="hu-HU"/>
        </w:rPr>
        <w:t xml:space="preserve"> a nem-szteroid gyulladáscsökkentő gyógyszerekhez tartozik</w:t>
      </w:r>
      <w:r w:rsidRPr="005C5C62" w:rsidDel="00774321">
        <w:rPr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(angol rövidítéssel NSAID).  Az NSAID-ok a fájdalom és a duzzanat csökkentése, valamint a magas testhőmérséklet csillapítása révén fejtik ki hatásukat</w:t>
      </w:r>
      <w:r>
        <w:rPr>
          <w:szCs w:val="22"/>
          <w:lang w:val="hu-HU"/>
        </w:rPr>
        <w:t>.</w:t>
      </w:r>
    </w:p>
    <w:p w14:paraId="46A2F68E" w14:textId="77777777" w:rsidR="0051753C" w:rsidRPr="007D1C42" w:rsidRDefault="0051753C" w:rsidP="002A41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CA48A9A" w14:textId="035144FC" w:rsidR="002A41AD" w:rsidRPr="007D1C42" w:rsidRDefault="006E5796" w:rsidP="002A41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bookmarkStart w:id="3" w:name="_Hlk515273092"/>
      <w:r w:rsidRPr="005C5C62">
        <w:rPr>
          <w:szCs w:val="22"/>
          <w:lang w:val="hu-HU"/>
        </w:rPr>
        <w:t xml:space="preserve">A </w:t>
      </w:r>
      <w:proofErr w:type="spellStart"/>
      <w:r w:rsidRPr="005C5C62">
        <w:rPr>
          <w:szCs w:val="22"/>
          <w:lang w:val="hu-HU"/>
        </w:rPr>
        <w:t>paracetamol</w:t>
      </w:r>
      <w:proofErr w:type="spellEnd"/>
      <w:r w:rsidRPr="005C5C62">
        <w:rPr>
          <w:szCs w:val="22"/>
          <w:lang w:val="hu-HU"/>
        </w:rPr>
        <w:t xml:space="preserve"> olyan fájdalomcsillapító, amely az </w:t>
      </w:r>
      <w:proofErr w:type="spellStart"/>
      <w:r w:rsidRPr="005C5C62">
        <w:rPr>
          <w:szCs w:val="22"/>
          <w:lang w:val="hu-HU"/>
        </w:rPr>
        <w:t>ibuproféntől</w:t>
      </w:r>
      <w:proofErr w:type="spellEnd"/>
      <w:r w:rsidRPr="005C5C62">
        <w:rPr>
          <w:szCs w:val="22"/>
          <w:lang w:val="hu-HU"/>
        </w:rPr>
        <w:t xml:space="preserve"> eltérő módon csökkenti a fájdalmat és csillapítja a lázat.</w:t>
      </w:r>
      <w:r>
        <w:rPr>
          <w:szCs w:val="22"/>
          <w:lang w:val="hu-HU"/>
        </w:rPr>
        <w:t xml:space="preserve"> A</w:t>
      </w:r>
      <w:r w:rsidR="006823EB">
        <w:rPr>
          <w:szCs w:val="22"/>
          <w:lang w:val="hu-HU"/>
        </w:rPr>
        <w:t>z</w:t>
      </w:r>
      <w:r>
        <w:rPr>
          <w:szCs w:val="22"/>
          <w:lang w:val="hu-HU"/>
        </w:rPr>
        <w:t xml:space="preserve"> </w:t>
      </w:r>
      <w:r w:rsidR="006823EB">
        <w:rPr>
          <w:noProof/>
          <w:szCs w:val="22"/>
          <w:lang w:val="hu-HU"/>
        </w:rPr>
        <w:t>Advil</w:t>
      </w:r>
      <w:r w:rsidR="00B825D3" w:rsidRPr="00B825D3">
        <w:rPr>
          <w:noProof/>
          <w:szCs w:val="22"/>
          <w:lang w:val="hu-HU"/>
        </w:rPr>
        <w:t xml:space="preserve"> Duo 500 mg</w:t>
      </w:r>
      <w:r w:rsidR="00B20672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filmtabletta</w:t>
      </w:r>
      <w:r w:rsidR="00B825D3">
        <w:rPr>
          <w:noProof/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 xml:space="preserve">enyhe és közepesen súlyos fájdalmak </w:t>
      </w:r>
      <w:r w:rsidR="006465AA">
        <w:rPr>
          <w:szCs w:val="22"/>
          <w:lang w:val="hu-HU"/>
        </w:rPr>
        <w:t>rövid távú</w:t>
      </w:r>
      <w:r w:rsidR="006465AA" w:rsidRPr="00BA5943">
        <w:rPr>
          <w:szCs w:val="22"/>
          <w:lang w:val="hu-HU"/>
        </w:rPr>
        <w:t xml:space="preserve"> </w:t>
      </w:r>
      <w:r w:rsidR="006465AA">
        <w:rPr>
          <w:szCs w:val="22"/>
          <w:lang w:val="hu-HU"/>
        </w:rPr>
        <w:t>tüneti kezelésére</w:t>
      </w:r>
      <w:r w:rsidR="006465AA" w:rsidRPr="00BA5943">
        <w:rPr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 xml:space="preserve">javallott a következő állapotokban: migrén, fejfájás, hátfájás, menstruációs fájdalmak, fogfájás, </w:t>
      </w:r>
      <w:r>
        <w:rPr>
          <w:szCs w:val="22"/>
          <w:lang w:val="hu-HU"/>
        </w:rPr>
        <w:t xml:space="preserve">reumatikus és </w:t>
      </w:r>
      <w:r w:rsidRPr="005C5C62">
        <w:rPr>
          <w:szCs w:val="22"/>
          <w:lang w:val="hu-HU"/>
        </w:rPr>
        <w:t xml:space="preserve">izomfájdalmak, </w:t>
      </w:r>
      <w:r w:rsidRPr="006E5796">
        <w:rPr>
          <w:szCs w:val="22"/>
          <w:lang w:val="hu-HU"/>
        </w:rPr>
        <w:t>nem súlyos ízületi gyulladás okozta fájdalom</w:t>
      </w:r>
      <w:r>
        <w:rPr>
          <w:szCs w:val="22"/>
          <w:lang w:val="hu-HU"/>
        </w:rPr>
        <w:t xml:space="preserve">, </w:t>
      </w:r>
      <w:r w:rsidRPr="005C5C62">
        <w:rPr>
          <w:szCs w:val="22"/>
          <w:lang w:val="hu-HU"/>
        </w:rPr>
        <w:t>megfázás és influenza tünetei, torokfájás és láz</w:t>
      </w:r>
      <w:r>
        <w:rPr>
          <w:szCs w:val="22"/>
          <w:lang w:val="hu-HU"/>
        </w:rPr>
        <w:t>.</w:t>
      </w:r>
    </w:p>
    <w:bookmarkEnd w:id="3"/>
    <w:p w14:paraId="5BA7E5D4" w14:textId="77777777" w:rsidR="00C91363" w:rsidRDefault="00C91363" w:rsidP="002A41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EE1ECA9" w14:textId="28E481F6" w:rsidR="006465AA" w:rsidRDefault="006465AA" w:rsidP="002A41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Ez a gyógyszer</w:t>
      </w:r>
      <w:r w:rsidRPr="00082FCB">
        <w:rPr>
          <w:color w:val="000000"/>
          <w:szCs w:val="22"/>
          <w:lang w:val="hu-HU"/>
        </w:rPr>
        <w:t xml:space="preserve"> </w:t>
      </w:r>
      <w:r w:rsidRPr="00B652E1">
        <w:rPr>
          <w:color w:val="000000"/>
          <w:szCs w:val="22"/>
          <w:lang w:val="hu-HU"/>
        </w:rPr>
        <w:t>különösen alkalmas olyan fájdalmak csökkentésére, amelyek nem enyhül</w:t>
      </w:r>
      <w:r>
        <w:rPr>
          <w:color w:val="000000"/>
          <w:szCs w:val="22"/>
          <w:lang w:val="hu-HU"/>
        </w:rPr>
        <w:t>n</w:t>
      </w:r>
      <w:r w:rsidRPr="00B652E1">
        <w:rPr>
          <w:color w:val="000000"/>
          <w:szCs w:val="22"/>
          <w:lang w:val="hu-HU"/>
        </w:rPr>
        <w:t xml:space="preserve">ek önmagában adott </w:t>
      </w:r>
      <w:proofErr w:type="spellStart"/>
      <w:r w:rsidRPr="00B652E1">
        <w:rPr>
          <w:color w:val="000000"/>
          <w:szCs w:val="22"/>
          <w:lang w:val="hu-HU"/>
        </w:rPr>
        <w:t>ibuprofén</w:t>
      </w:r>
      <w:proofErr w:type="spellEnd"/>
      <w:r w:rsidRPr="00B652E1">
        <w:rPr>
          <w:color w:val="000000"/>
          <w:szCs w:val="22"/>
          <w:lang w:val="hu-HU"/>
        </w:rPr>
        <w:t xml:space="preserve"> vagy </w:t>
      </w:r>
      <w:proofErr w:type="spellStart"/>
      <w:r w:rsidRPr="00B652E1">
        <w:rPr>
          <w:color w:val="000000"/>
          <w:szCs w:val="22"/>
          <w:lang w:val="hu-HU"/>
        </w:rPr>
        <w:t>paracetamol</w:t>
      </w:r>
      <w:proofErr w:type="spellEnd"/>
      <w:r w:rsidRPr="00B652E1">
        <w:rPr>
          <w:color w:val="000000"/>
          <w:szCs w:val="22"/>
          <w:lang w:val="hu-HU"/>
        </w:rPr>
        <w:t xml:space="preserve"> hatására</w:t>
      </w:r>
      <w:r>
        <w:rPr>
          <w:color w:val="000000"/>
          <w:szCs w:val="22"/>
          <w:lang w:val="hu-HU"/>
        </w:rPr>
        <w:t>.</w:t>
      </w:r>
    </w:p>
    <w:p w14:paraId="0BAFFBC4" w14:textId="77777777" w:rsidR="006465AA" w:rsidRDefault="006465AA" w:rsidP="002A41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EED8391" w14:textId="77777777" w:rsidR="006465AA" w:rsidRPr="00082FCB" w:rsidRDefault="006465AA" w:rsidP="006465AA">
      <w:pPr>
        <w:spacing w:line="240" w:lineRule="auto"/>
        <w:rPr>
          <w:color w:val="000000"/>
          <w:szCs w:val="22"/>
          <w:lang w:val="hu-HU"/>
        </w:rPr>
      </w:pPr>
      <w:r w:rsidRPr="00941DFA">
        <w:rPr>
          <w:color w:val="000000"/>
          <w:szCs w:val="22"/>
          <w:lang w:val="hu-HU"/>
        </w:rPr>
        <w:t>Ez a gyógyszer 18 éves és idősebb felnőtteknél javallott.</w:t>
      </w:r>
    </w:p>
    <w:p w14:paraId="2E1DCEA7" w14:textId="77777777" w:rsidR="006465AA" w:rsidRPr="007D1C42" w:rsidRDefault="006465AA" w:rsidP="002A41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328D925" w14:textId="77777777" w:rsidR="00C91363" w:rsidRPr="007D1C42" w:rsidRDefault="00C91363" w:rsidP="002A41AD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11F4631" w14:textId="720D679B" w:rsidR="001D29E6" w:rsidRPr="007D1C42" w:rsidRDefault="001140EB" w:rsidP="00C91363">
      <w:pPr>
        <w:numPr>
          <w:ilvl w:val="0"/>
          <w:numId w:val="24"/>
        </w:numPr>
        <w:spacing w:line="240" w:lineRule="auto"/>
        <w:rPr>
          <w:b/>
          <w:noProof/>
          <w:szCs w:val="22"/>
          <w:lang w:val="hu-HU"/>
        </w:rPr>
      </w:pPr>
      <w:r w:rsidRPr="001140EB">
        <w:rPr>
          <w:b/>
          <w:noProof/>
          <w:szCs w:val="22"/>
          <w:lang w:val="hu-HU"/>
        </w:rPr>
        <w:t>Tudnivalók a</w:t>
      </w:r>
      <w:r w:rsidR="006823EB">
        <w:rPr>
          <w:b/>
          <w:noProof/>
          <w:szCs w:val="22"/>
          <w:lang w:val="hu-HU"/>
        </w:rPr>
        <w:t>z</w:t>
      </w:r>
      <w:r w:rsidRPr="001140EB">
        <w:rPr>
          <w:b/>
          <w:noProof/>
          <w:szCs w:val="22"/>
          <w:lang w:val="hu-HU"/>
        </w:rPr>
        <w:t xml:space="preserve"> </w:t>
      </w:r>
      <w:r w:rsidR="006823EB">
        <w:rPr>
          <w:b/>
          <w:noProof/>
          <w:szCs w:val="22"/>
          <w:lang w:val="hu-HU"/>
        </w:rPr>
        <w:t>Advil</w:t>
      </w:r>
      <w:r w:rsidR="006823EB" w:rsidRPr="00B825D3">
        <w:rPr>
          <w:b/>
          <w:noProof/>
          <w:szCs w:val="22"/>
          <w:lang w:val="hu-HU"/>
        </w:rPr>
        <w:t xml:space="preserve"> </w:t>
      </w:r>
      <w:r w:rsidR="00B825D3" w:rsidRPr="00B825D3">
        <w:rPr>
          <w:b/>
          <w:noProof/>
          <w:szCs w:val="22"/>
          <w:lang w:val="hu-HU"/>
        </w:rPr>
        <w:t>Duo 500 mg</w:t>
      </w:r>
      <w:r w:rsidR="006465AA">
        <w:rPr>
          <w:b/>
          <w:noProof/>
          <w:szCs w:val="22"/>
          <w:lang w:val="hu-HU"/>
        </w:rPr>
        <w:t>/200 mg</w:t>
      </w:r>
      <w:r w:rsidR="00B825D3" w:rsidRPr="00B825D3">
        <w:rPr>
          <w:b/>
          <w:noProof/>
          <w:szCs w:val="22"/>
          <w:lang w:val="hu-HU"/>
        </w:rPr>
        <w:t xml:space="preserve"> filmtabletta</w:t>
      </w:r>
      <w:r w:rsidR="00B825D3">
        <w:rPr>
          <w:b/>
          <w:noProof/>
          <w:szCs w:val="22"/>
          <w:lang w:val="hu-HU"/>
        </w:rPr>
        <w:t xml:space="preserve"> </w:t>
      </w:r>
      <w:r w:rsidRPr="001140EB">
        <w:rPr>
          <w:b/>
          <w:noProof/>
          <w:szCs w:val="22"/>
          <w:lang w:val="hu-HU"/>
        </w:rPr>
        <w:t>szedése előtt</w:t>
      </w:r>
    </w:p>
    <w:p w14:paraId="07D4B945" w14:textId="77777777" w:rsidR="007D3762" w:rsidRPr="007D1C42" w:rsidRDefault="007D3762" w:rsidP="007D376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</w:p>
    <w:p w14:paraId="06D43C06" w14:textId="074CAAC2" w:rsidR="00C91363" w:rsidRPr="007D1C42" w:rsidRDefault="001140EB" w:rsidP="007D376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  <w:r>
        <w:rPr>
          <w:b/>
          <w:bCs/>
          <w:szCs w:val="22"/>
          <w:lang w:val="hu-HU"/>
        </w:rPr>
        <w:t>Ne szedje a</w:t>
      </w:r>
      <w:r w:rsidR="006823EB">
        <w:rPr>
          <w:b/>
          <w:bCs/>
          <w:szCs w:val="22"/>
          <w:lang w:val="hu-HU"/>
        </w:rPr>
        <w:t>z</w:t>
      </w:r>
      <w:r w:rsidR="00C91363" w:rsidRPr="007D1C42">
        <w:rPr>
          <w:b/>
          <w:bCs/>
          <w:szCs w:val="22"/>
          <w:lang w:val="hu-HU"/>
        </w:rPr>
        <w:t xml:space="preserve"> </w:t>
      </w:r>
      <w:r w:rsidR="006823EB">
        <w:rPr>
          <w:b/>
          <w:noProof/>
          <w:szCs w:val="22"/>
          <w:lang w:val="hu-HU"/>
        </w:rPr>
        <w:t>Advil</w:t>
      </w:r>
      <w:r w:rsidR="006823EB" w:rsidRPr="00B825D3">
        <w:rPr>
          <w:b/>
          <w:noProof/>
          <w:szCs w:val="22"/>
          <w:lang w:val="hu-HU"/>
        </w:rPr>
        <w:t xml:space="preserve"> </w:t>
      </w:r>
      <w:r w:rsidR="00B825D3" w:rsidRPr="00B825D3">
        <w:rPr>
          <w:b/>
          <w:noProof/>
          <w:szCs w:val="22"/>
          <w:lang w:val="hu-HU"/>
        </w:rPr>
        <w:t>Duo 500 mg</w:t>
      </w:r>
      <w:r w:rsidR="006465AA">
        <w:rPr>
          <w:b/>
          <w:noProof/>
          <w:szCs w:val="22"/>
          <w:lang w:val="hu-HU"/>
        </w:rPr>
        <w:t>/200 mg</w:t>
      </w:r>
      <w:r w:rsidR="00B825D3" w:rsidRPr="00B825D3">
        <w:rPr>
          <w:b/>
          <w:noProof/>
          <w:szCs w:val="22"/>
          <w:lang w:val="hu-HU"/>
        </w:rPr>
        <w:t xml:space="preserve"> filmtabletta</w:t>
      </w:r>
      <w:r>
        <w:rPr>
          <w:b/>
          <w:noProof/>
          <w:szCs w:val="22"/>
          <w:lang w:val="hu-HU"/>
        </w:rPr>
        <w:t>, ha Ön:</w:t>
      </w:r>
    </w:p>
    <w:p w14:paraId="0DFCAA49" w14:textId="1CF71B17" w:rsidR="000C2686" w:rsidRDefault="000C2686" w:rsidP="007D3762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0C2686">
        <w:rPr>
          <w:szCs w:val="22"/>
          <w:lang w:val="hu-HU"/>
        </w:rPr>
        <w:lastRenderedPageBreak/>
        <w:t>allergiás a</w:t>
      </w:r>
      <w:r>
        <w:rPr>
          <w:szCs w:val="22"/>
          <w:lang w:val="hu-HU"/>
        </w:rPr>
        <w:t xml:space="preserve">z </w:t>
      </w:r>
      <w:proofErr w:type="spellStart"/>
      <w:r>
        <w:rPr>
          <w:szCs w:val="22"/>
          <w:lang w:val="hu-HU"/>
        </w:rPr>
        <w:t>ibuprofénre</w:t>
      </w:r>
      <w:proofErr w:type="spellEnd"/>
      <w:r>
        <w:rPr>
          <w:szCs w:val="22"/>
          <w:lang w:val="hu-HU"/>
        </w:rPr>
        <w:t>, a</w:t>
      </w:r>
      <w:r w:rsidRPr="000C2686">
        <w:rPr>
          <w:szCs w:val="22"/>
          <w:lang w:val="hu-HU"/>
        </w:rPr>
        <w:t xml:space="preserve"> </w:t>
      </w:r>
      <w:proofErr w:type="spellStart"/>
      <w:r w:rsidRPr="000C2686">
        <w:rPr>
          <w:szCs w:val="22"/>
          <w:lang w:val="hu-HU"/>
        </w:rPr>
        <w:t>paracetamolra</w:t>
      </w:r>
      <w:proofErr w:type="spellEnd"/>
      <w:r w:rsidRPr="000C2686">
        <w:rPr>
          <w:szCs w:val="22"/>
          <w:lang w:val="hu-HU"/>
        </w:rPr>
        <w:t xml:space="preserve"> vagy a gyógyszer (6. pontban felsorolt) egyéb összetevőjére</w:t>
      </w:r>
      <w:r>
        <w:rPr>
          <w:szCs w:val="22"/>
          <w:lang w:val="hu-HU"/>
        </w:rPr>
        <w:t>;</w:t>
      </w:r>
    </w:p>
    <w:p w14:paraId="170F6F40" w14:textId="51498EEB" w:rsidR="00C91363" w:rsidRPr="007D1C42" w:rsidRDefault="001140EB" w:rsidP="007D3762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140EB">
        <w:rPr>
          <w:szCs w:val="22"/>
          <w:lang w:val="hu-HU"/>
        </w:rPr>
        <w:t xml:space="preserve">már szed bármilyen más </w:t>
      </w:r>
      <w:proofErr w:type="spellStart"/>
      <w:r w:rsidRPr="001140EB">
        <w:rPr>
          <w:szCs w:val="22"/>
          <w:lang w:val="hu-HU"/>
        </w:rPr>
        <w:t>paracetamol</w:t>
      </w:r>
      <w:proofErr w:type="spellEnd"/>
      <w:r w:rsidRPr="001140EB">
        <w:rPr>
          <w:szCs w:val="22"/>
          <w:lang w:val="hu-HU"/>
        </w:rPr>
        <w:t>-tartalmú gyógyszert</w:t>
      </w:r>
      <w:r w:rsidR="00667140">
        <w:rPr>
          <w:szCs w:val="22"/>
          <w:lang w:val="hu-HU"/>
        </w:rPr>
        <w:t>;</w:t>
      </w:r>
    </w:p>
    <w:p w14:paraId="462B9F26" w14:textId="419C4596" w:rsidR="00C91363" w:rsidRPr="007D1C42" w:rsidRDefault="001140EB" w:rsidP="007D3762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140EB">
        <w:rPr>
          <w:szCs w:val="22"/>
          <w:lang w:val="hu-HU"/>
        </w:rPr>
        <w:t xml:space="preserve">már szed bármilyen más fájdalomcsillapító gyógyszert, beleértve az </w:t>
      </w:r>
      <w:proofErr w:type="spellStart"/>
      <w:r w:rsidRPr="001140EB">
        <w:rPr>
          <w:szCs w:val="22"/>
          <w:lang w:val="hu-HU"/>
        </w:rPr>
        <w:t>ibuprofént</w:t>
      </w:r>
      <w:proofErr w:type="spellEnd"/>
      <w:r w:rsidRPr="001140EB">
        <w:rPr>
          <w:szCs w:val="22"/>
          <w:lang w:val="hu-HU"/>
        </w:rPr>
        <w:t xml:space="preserve">, a nagy </w:t>
      </w:r>
      <w:r w:rsidR="00667140">
        <w:rPr>
          <w:szCs w:val="22"/>
          <w:lang w:val="hu-HU"/>
        </w:rPr>
        <w:t>adag</w:t>
      </w:r>
      <w:r w:rsidR="00667140" w:rsidRPr="001140EB">
        <w:rPr>
          <w:szCs w:val="22"/>
          <w:lang w:val="hu-HU"/>
        </w:rPr>
        <w:t xml:space="preserve"> </w:t>
      </w:r>
      <w:proofErr w:type="spellStart"/>
      <w:r w:rsidRPr="001140EB">
        <w:rPr>
          <w:szCs w:val="22"/>
          <w:lang w:val="hu-HU"/>
        </w:rPr>
        <w:t>acetilszalicilsavat</w:t>
      </w:r>
      <w:proofErr w:type="spellEnd"/>
      <w:r w:rsidRPr="001140EB">
        <w:rPr>
          <w:szCs w:val="22"/>
          <w:lang w:val="hu-HU"/>
        </w:rPr>
        <w:t xml:space="preserve"> (napi 75 mg adag felett), vagy egyéb nem-szteroid gyulladáscsökkentőt</w:t>
      </w:r>
      <w:r w:rsidRPr="005C5C62">
        <w:rPr>
          <w:szCs w:val="22"/>
          <w:lang w:val="hu-HU"/>
        </w:rPr>
        <w:t xml:space="preserve"> (NSAID-</w:t>
      </w:r>
      <w:proofErr w:type="spellStart"/>
      <w:r w:rsidRPr="005C5C62">
        <w:rPr>
          <w:szCs w:val="22"/>
          <w:lang w:val="hu-HU"/>
        </w:rPr>
        <w:t>ot</w:t>
      </w:r>
      <w:proofErr w:type="spellEnd"/>
      <w:r w:rsidRPr="005C5C62">
        <w:rPr>
          <w:szCs w:val="22"/>
          <w:lang w:val="hu-HU"/>
        </w:rPr>
        <w:t>), köztük p</w:t>
      </w:r>
      <w:r w:rsidR="00667140">
        <w:rPr>
          <w:szCs w:val="22"/>
          <w:lang w:val="hu-HU"/>
        </w:rPr>
        <w:t>éldául</w:t>
      </w:r>
      <w:r w:rsidRPr="005C5C62">
        <w:rPr>
          <w:szCs w:val="22"/>
          <w:lang w:val="hu-HU"/>
        </w:rPr>
        <w:t xml:space="preserve"> </w:t>
      </w:r>
      <w:r w:rsidR="00667140">
        <w:rPr>
          <w:szCs w:val="22"/>
          <w:lang w:val="hu-HU"/>
        </w:rPr>
        <w:t xml:space="preserve">szelektív </w:t>
      </w:r>
      <w:r w:rsidRPr="005C5C62">
        <w:rPr>
          <w:szCs w:val="22"/>
          <w:lang w:val="hu-HU"/>
        </w:rPr>
        <w:t>ciklooxigenáz-2</w:t>
      </w:r>
      <w:r w:rsidR="00667140">
        <w:rPr>
          <w:szCs w:val="22"/>
          <w:lang w:val="hu-HU"/>
        </w:rPr>
        <w:t>-</w:t>
      </w:r>
      <w:r w:rsidRPr="005C5C62">
        <w:rPr>
          <w:szCs w:val="22"/>
          <w:lang w:val="hu-HU"/>
        </w:rPr>
        <w:t xml:space="preserve"> (COX-2) gátlót</w:t>
      </w:r>
      <w:r w:rsidR="00667140">
        <w:rPr>
          <w:szCs w:val="22"/>
          <w:lang w:val="hu-HU"/>
        </w:rPr>
        <w:t>;</w:t>
      </w:r>
    </w:p>
    <w:p w14:paraId="128557CA" w14:textId="61EE4D97" w:rsidR="00C91363" w:rsidRPr="001140EB" w:rsidRDefault="000C2686" w:rsidP="007D3762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0C2686">
        <w:rPr>
          <w:szCs w:val="22"/>
          <w:lang w:val="hu-HU"/>
        </w:rPr>
        <w:t xml:space="preserve">valaha </w:t>
      </w:r>
      <w:r>
        <w:rPr>
          <w:szCs w:val="22"/>
          <w:lang w:val="hu-HU"/>
        </w:rPr>
        <w:t>tapasztalt</w:t>
      </w:r>
      <w:r w:rsidRPr="000C2686">
        <w:rPr>
          <w:szCs w:val="22"/>
          <w:lang w:val="hu-HU"/>
        </w:rPr>
        <w:t xml:space="preserve"> allergiás reakció</w:t>
      </w:r>
      <w:r>
        <w:rPr>
          <w:szCs w:val="22"/>
          <w:lang w:val="hu-HU"/>
        </w:rPr>
        <w:t>t</w:t>
      </w:r>
      <w:r w:rsidR="00E550CC">
        <w:rPr>
          <w:szCs w:val="22"/>
          <w:lang w:val="hu-HU"/>
        </w:rPr>
        <w:t xml:space="preserve"> –</w:t>
      </w:r>
      <w:r w:rsidRPr="000C2686">
        <w:rPr>
          <w:szCs w:val="22"/>
          <w:lang w:val="hu-HU"/>
        </w:rPr>
        <w:t xml:space="preserve"> például hörgőgörcs (a tüdő izmainak összehúzódása, amely légszomjat okozhat), asztma, orrfolyás, viszkető és gyulladt orr, tüsszögés, csalánkiütés (viszkető kiütés) vagy duzzanat a bőr alatt</w:t>
      </w:r>
      <w:r w:rsidR="00E550CC" w:rsidRPr="00E550CC">
        <w:rPr>
          <w:szCs w:val="22"/>
          <w:lang w:val="hu-HU"/>
        </w:rPr>
        <w:t xml:space="preserve"> </w:t>
      </w:r>
      <w:r w:rsidR="0071048A">
        <w:rPr>
          <w:szCs w:val="22"/>
          <w:lang w:val="hu-HU"/>
        </w:rPr>
        <w:t>(</w:t>
      </w:r>
      <w:proofErr w:type="spellStart"/>
      <w:r w:rsidR="00E550CC" w:rsidRPr="000C2686">
        <w:rPr>
          <w:szCs w:val="22"/>
          <w:lang w:val="hu-HU"/>
        </w:rPr>
        <w:t>angioödéma</w:t>
      </w:r>
      <w:proofErr w:type="spellEnd"/>
      <w:r w:rsidRPr="000C2686">
        <w:rPr>
          <w:szCs w:val="22"/>
          <w:lang w:val="hu-HU"/>
        </w:rPr>
        <w:t>)</w:t>
      </w:r>
      <w:r w:rsidR="00E550CC">
        <w:rPr>
          <w:szCs w:val="22"/>
          <w:lang w:val="hu-HU"/>
        </w:rPr>
        <w:t xml:space="preserve"> –</w:t>
      </w:r>
      <w:r w:rsidRPr="000C2686">
        <w:rPr>
          <w:szCs w:val="22"/>
          <w:lang w:val="hu-HU"/>
        </w:rPr>
        <w:t xml:space="preserve"> </w:t>
      </w:r>
      <w:proofErr w:type="spellStart"/>
      <w:r w:rsidRPr="000C2686">
        <w:rPr>
          <w:szCs w:val="22"/>
          <w:lang w:val="hu-HU"/>
        </w:rPr>
        <w:t>acetilszalicilsav</w:t>
      </w:r>
      <w:proofErr w:type="spellEnd"/>
      <w:r w:rsidRPr="000C2686">
        <w:rPr>
          <w:szCs w:val="22"/>
          <w:lang w:val="hu-HU"/>
        </w:rPr>
        <w:t xml:space="preserve"> vagy más NSAID-ok szedése során.</w:t>
      </w:r>
    </w:p>
    <w:p w14:paraId="208591D6" w14:textId="72D753A2" w:rsidR="00C94905" w:rsidRPr="007D1C42" w:rsidRDefault="008223E4" w:rsidP="00620B40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223E4">
        <w:rPr>
          <w:szCs w:val="22"/>
          <w:lang w:val="hu-HU"/>
        </w:rPr>
        <w:t>aktív vagy visszatérő</w:t>
      </w:r>
      <w:r w:rsidR="001140EB" w:rsidRPr="005C5C62">
        <w:rPr>
          <w:szCs w:val="22"/>
          <w:lang w:val="hu-HU"/>
        </w:rPr>
        <w:t xml:space="preserve"> </w:t>
      </w:r>
      <w:r w:rsidR="001140EB" w:rsidRPr="001140EB">
        <w:rPr>
          <w:szCs w:val="22"/>
          <w:lang w:val="hu-HU"/>
        </w:rPr>
        <w:t>gyomor</w:t>
      </w:r>
      <w:r w:rsidR="00620B40" w:rsidRPr="00620B40">
        <w:rPr>
          <w:szCs w:val="22"/>
          <w:lang w:val="hu-HU"/>
        </w:rPr>
        <w:t>fekélyben</w:t>
      </w:r>
      <w:r w:rsidR="001140EB" w:rsidRPr="001140EB">
        <w:rPr>
          <w:szCs w:val="22"/>
          <w:lang w:val="hu-HU"/>
        </w:rPr>
        <w:t xml:space="preserve"> vagy </w:t>
      </w:r>
      <w:proofErr w:type="gramStart"/>
      <w:r w:rsidR="001140EB" w:rsidRPr="001140EB">
        <w:rPr>
          <w:szCs w:val="22"/>
          <w:lang w:val="hu-HU"/>
        </w:rPr>
        <w:t>nyombélfekélyben</w:t>
      </w:r>
      <w:proofErr w:type="gramEnd"/>
      <w:r w:rsidR="001140EB" w:rsidRPr="001140EB">
        <w:rPr>
          <w:szCs w:val="22"/>
          <w:lang w:val="hu-HU"/>
        </w:rPr>
        <w:t xml:space="preserve"> vagy bélvérzésben</w:t>
      </w:r>
      <w:r w:rsidR="001140EB" w:rsidRPr="005C5C62">
        <w:rPr>
          <w:szCs w:val="22"/>
          <w:lang w:val="hu-HU"/>
        </w:rPr>
        <w:t xml:space="preserve"> szenved</w:t>
      </w:r>
      <w:r>
        <w:rPr>
          <w:szCs w:val="22"/>
          <w:lang w:val="hu-HU"/>
        </w:rPr>
        <w:t xml:space="preserve"> (l</w:t>
      </w:r>
      <w:r w:rsidRPr="008223E4">
        <w:rPr>
          <w:szCs w:val="22"/>
          <w:lang w:val="hu-HU"/>
        </w:rPr>
        <w:t>egalább két különálló, megerősített vérzés vagy fekély</w:t>
      </w:r>
      <w:r>
        <w:rPr>
          <w:szCs w:val="22"/>
          <w:lang w:val="hu-HU"/>
        </w:rPr>
        <w:t xml:space="preserve"> áll fenn)</w:t>
      </w:r>
      <w:r w:rsidR="00667140">
        <w:rPr>
          <w:szCs w:val="22"/>
          <w:lang w:val="hu-HU"/>
        </w:rPr>
        <w:t>;</w:t>
      </w:r>
    </w:p>
    <w:p w14:paraId="3F389416" w14:textId="391507E1" w:rsidR="007D3762" w:rsidRPr="007D1C42" w:rsidRDefault="001140EB" w:rsidP="007D3762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140EB">
        <w:rPr>
          <w:szCs w:val="22"/>
          <w:lang w:val="hu-HU"/>
        </w:rPr>
        <w:t>véralvadási (koagulációs) rendellenességben</w:t>
      </w:r>
      <w:r w:rsidRPr="005C5C62">
        <w:rPr>
          <w:szCs w:val="22"/>
          <w:lang w:val="hu-HU"/>
        </w:rPr>
        <w:t xml:space="preserve"> szenved</w:t>
      </w:r>
      <w:r w:rsidR="00667140">
        <w:rPr>
          <w:szCs w:val="22"/>
          <w:lang w:val="hu-HU"/>
        </w:rPr>
        <w:t>;</w:t>
      </w:r>
    </w:p>
    <w:p w14:paraId="7895E58F" w14:textId="4CC7CA53" w:rsidR="00C91363" w:rsidRPr="007D1C42" w:rsidRDefault="008223E4" w:rsidP="00E550CC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súlyos </w:t>
      </w:r>
      <w:r w:rsidR="001140EB" w:rsidRPr="001140EB">
        <w:rPr>
          <w:szCs w:val="22"/>
          <w:lang w:val="hu-HU"/>
        </w:rPr>
        <w:t>szív</w:t>
      </w:r>
      <w:r w:rsidR="008E2FD6">
        <w:rPr>
          <w:szCs w:val="22"/>
          <w:lang w:val="hu-HU"/>
        </w:rPr>
        <w:t>elégtelenségben</w:t>
      </w:r>
      <w:r w:rsidR="001140EB" w:rsidRPr="001140EB">
        <w:rPr>
          <w:szCs w:val="22"/>
          <w:lang w:val="hu-HU"/>
        </w:rPr>
        <w:t>, máj</w:t>
      </w:r>
      <w:r w:rsidR="00E550CC" w:rsidRPr="00E550CC">
        <w:rPr>
          <w:szCs w:val="22"/>
          <w:lang w:val="hu-HU"/>
        </w:rPr>
        <w:t>károsodásban</w:t>
      </w:r>
      <w:r w:rsidR="001140EB" w:rsidRPr="001140EB">
        <w:rPr>
          <w:szCs w:val="22"/>
          <w:lang w:val="hu-HU"/>
        </w:rPr>
        <w:t xml:space="preserve"> vagy </w:t>
      </w:r>
      <w:r w:rsidR="008E2FD6" w:rsidRPr="001140EB">
        <w:rPr>
          <w:szCs w:val="22"/>
          <w:lang w:val="hu-HU"/>
        </w:rPr>
        <w:t>vese</w:t>
      </w:r>
      <w:r w:rsidR="008E2FD6">
        <w:rPr>
          <w:szCs w:val="22"/>
          <w:lang w:val="hu-HU"/>
        </w:rPr>
        <w:t>károsodásban</w:t>
      </w:r>
      <w:r w:rsidR="008E2FD6" w:rsidRPr="005C5C62">
        <w:rPr>
          <w:szCs w:val="22"/>
          <w:lang w:val="hu-HU"/>
        </w:rPr>
        <w:t xml:space="preserve"> </w:t>
      </w:r>
      <w:r w:rsidR="001140EB" w:rsidRPr="005C5C62">
        <w:rPr>
          <w:szCs w:val="22"/>
          <w:lang w:val="hu-HU"/>
        </w:rPr>
        <w:t>szenved</w:t>
      </w:r>
      <w:r w:rsidR="00667140">
        <w:rPr>
          <w:szCs w:val="22"/>
          <w:lang w:val="hu-HU"/>
        </w:rPr>
        <w:t>;</w:t>
      </w:r>
    </w:p>
    <w:p w14:paraId="07D68D0E" w14:textId="364E7D62" w:rsidR="001140EB" w:rsidRDefault="001140EB" w:rsidP="007D3762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140EB">
        <w:rPr>
          <w:szCs w:val="22"/>
          <w:lang w:val="hu-HU"/>
        </w:rPr>
        <w:t>a terhesség utolsó 3 hónapjában</w:t>
      </w:r>
      <w:r w:rsidRPr="005C5C62">
        <w:rPr>
          <w:szCs w:val="22"/>
          <w:lang w:val="hu-HU"/>
        </w:rPr>
        <w:t xml:space="preserve"> van</w:t>
      </w:r>
      <w:r w:rsidR="008223E4">
        <w:rPr>
          <w:szCs w:val="22"/>
          <w:lang w:val="hu-HU"/>
        </w:rPr>
        <w:t>.</w:t>
      </w:r>
    </w:p>
    <w:p w14:paraId="75635E73" w14:textId="02488717" w:rsidR="00624FA6" w:rsidRPr="007D1C42" w:rsidRDefault="00624FA6" w:rsidP="00C9490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794F0FD" w14:textId="1B6D6AB8" w:rsidR="00D56A06" w:rsidRPr="007D1C42" w:rsidRDefault="001140EB" w:rsidP="00D56A06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b/>
          <w:noProof/>
          <w:lang w:val="hu-HU"/>
        </w:rPr>
      </w:pPr>
      <w:r w:rsidRPr="005C5C62">
        <w:rPr>
          <w:b/>
          <w:szCs w:val="22"/>
          <w:lang w:val="hu-HU"/>
        </w:rPr>
        <w:t>Figyelmeztetések és óvintézkedések</w:t>
      </w:r>
    </w:p>
    <w:p w14:paraId="33734117" w14:textId="233F9B49" w:rsidR="00D56A06" w:rsidRPr="007D1C42" w:rsidRDefault="001140EB" w:rsidP="00D56A06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noProof/>
          <w:lang w:val="hu-HU"/>
        </w:rPr>
        <w:t>A</w:t>
      </w:r>
      <w:r w:rsidR="006823EB">
        <w:rPr>
          <w:noProof/>
          <w:lang w:val="hu-HU"/>
        </w:rPr>
        <w:t>z</w:t>
      </w:r>
      <w:r w:rsidR="00D56A06" w:rsidRPr="007D1C42">
        <w:rPr>
          <w:noProof/>
          <w:lang w:val="hu-HU"/>
        </w:rPr>
        <w:t xml:space="preserve"> </w:t>
      </w:r>
      <w:bookmarkStart w:id="4" w:name="_Hlk187334590"/>
      <w:r w:rsidR="006823EB">
        <w:rPr>
          <w:noProof/>
          <w:szCs w:val="22"/>
          <w:lang w:val="hu-HU"/>
        </w:rPr>
        <w:t>Advil</w:t>
      </w:r>
      <w:r w:rsidR="00B825D3" w:rsidRPr="00B825D3">
        <w:rPr>
          <w:szCs w:val="22"/>
          <w:lang w:val="hu-HU"/>
        </w:rPr>
        <w:t xml:space="preserve"> </w:t>
      </w:r>
      <w:proofErr w:type="spellStart"/>
      <w:r w:rsidR="00B825D3" w:rsidRPr="00B825D3">
        <w:rPr>
          <w:szCs w:val="22"/>
          <w:lang w:val="hu-HU"/>
        </w:rPr>
        <w:t>Duo</w:t>
      </w:r>
      <w:proofErr w:type="spellEnd"/>
      <w:r w:rsidR="00B825D3" w:rsidRPr="00B825D3">
        <w:rPr>
          <w:szCs w:val="22"/>
          <w:lang w:val="hu-HU"/>
        </w:rPr>
        <w:t xml:space="preserve"> 500 mg</w:t>
      </w:r>
      <w:r w:rsidR="008223E4">
        <w:rPr>
          <w:szCs w:val="22"/>
          <w:lang w:val="hu-HU"/>
        </w:rPr>
        <w:t>/200 mg</w:t>
      </w:r>
      <w:r w:rsidR="00B825D3" w:rsidRPr="00B825D3">
        <w:rPr>
          <w:szCs w:val="22"/>
          <w:lang w:val="hu-HU"/>
        </w:rPr>
        <w:t xml:space="preserve"> filmtabletta</w:t>
      </w:r>
      <w:bookmarkEnd w:id="4"/>
      <w:r w:rsidR="00B825D3">
        <w:rPr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szedése előtt beszéljen kezelőorvosával vagy gyógyszerészével, ha</w:t>
      </w:r>
      <w:r w:rsidR="00D56A06" w:rsidRPr="007D1C42">
        <w:rPr>
          <w:szCs w:val="22"/>
          <w:lang w:val="hu-HU"/>
        </w:rPr>
        <w:t>:</w:t>
      </w:r>
    </w:p>
    <w:p w14:paraId="768C4DE3" w14:textId="2AEFECDD" w:rsidR="00DD4403" w:rsidRPr="007D1C42" w:rsidRDefault="001140EB" w:rsidP="00DD4403">
      <w:pPr>
        <w:numPr>
          <w:ilvl w:val="0"/>
          <w:numId w:val="1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  <w:r w:rsidRPr="001140EB">
        <w:rPr>
          <w:szCs w:val="22"/>
          <w:lang w:val="hu-HU"/>
        </w:rPr>
        <w:t>fertőzés áll fenn Önnél – olvassa el a lenti, „Fertőzések” című részt</w:t>
      </w:r>
      <w:r w:rsidR="00667140">
        <w:rPr>
          <w:szCs w:val="22"/>
          <w:lang w:val="hu-HU"/>
        </w:rPr>
        <w:t>;</w:t>
      </w:r>
    </w:p>
    <w:p w14:paraId="171EFCC4" w14:textId="4911BD4C" w:rsidR="00C91363" w:rsidRPr="007D1C42" w:rsidRDefault="001140EB" w:rsidP="00624FA6">
      <w:pPr>
        <w:numPr>
          <w:ilvl w:val="0"/>
          <w:numId w:val="1"/>
        </w:numPr>
        <w:tabs>
          <w:tab w:val="clear" w:pos="567"/>
          <w:tab w:val="left" w:pos="284"/>
        </w:tabs>
        <w:spacing w:line="240" w:lineRule="auto"/>
        <w:ind w:left="284" w:hanging="284"/>
        <w:rPr>
          <w:szCs w:val="22"/>
          <w:lang w:val="hu-HU"/>
        </w:rPr>
      </w:pPr>
      <w:r>
        <w:rPr>
          <w:szCs w:val="22"/>
          <w:lang w:val="hu-HU"/>
        </w:rPr>
        <w:t>Ön idős</w:t>
      </w:r>
      <w:r w:rsidR="00667140">
        <w:rPr>
          <w:szCs w:val="22"/>
          <w:lang w:val="hu-HU"/>
        </w:rPr>
        <w:t>;</w:t>
      </w:r>
    </w:p>
    <w:p w14:paraId="1AD398EA" w14:textId="59A3BAD9" w:rsidR="00624FA6" w:rsidRPr="007D1C42" w:rsidRDefault="001140EB" w:rsidP="00624FA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140EB">
        <w:rPr>
          <w:szCs w:val="22"/>
          <w:lang w:val="hu-HU"/>
        </w:rPr>
        <w:t>asztmás</w:t>
      </w:r>
      <w:r w:rsidRPr="005C5C62">
        <w:rPr>
          <w:b/>
          <w:bCs/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vagy korábban asztmában szenvedett</w:t>
      </w:r>
      <w:r w:rsidR="00667140">
        <w:rPr>
          <w:szCs w:val="22"/>
          <w:lang w:val="hu-HU"/>
        </w:rPr>
        <w:t>;</w:t>
      </w:r>
    </w:p>
    <w:p w14:paraId="429E0335" w14:textId="0FB3703D" w:rsidR="00624FA6" w:rsidRPr="007D1C42" w:rsidRDefault="001140EB" w:rsidP="007F1738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140EB">
        <w:rPr>
          <w:szCs w:val="22"/>
          <w:lang w:val="hu-HU"/>
        </w:rPr>
        <w:t>vese</w:t>
      </w:r>
      <w:r w:rsidR="007F1738" w:rsidRPr="007F1738">
        <w:rPr>
          <w:szCs w:val="22"/>
          <w:lang w:val="hu-HU"/>
        </w:rPr>
        <w:t>betegség</w:t>
      </w:r>
      <w:r w:rsidR="007F1738">
        <w:rPr>
          <w:szCs w:val="22"/>
          <w:lang w:val="hu-HU"/>
        </w:rPr>
        <w:t>ben</w:t>
      </w:r>
      <w:r w:rsidRPr="001140EB">
        <w:rPr>
          <w:szCs w:val="22"/>
          <w:lang w:val="hu-HU"/>
        </w:rPr>
        <w:t>, szív</w:t>
      </w:r>
      <w:r w:rsidR="007F1738" w:rsidRPr="007F1738">
        <w:rPr>
          <w:szCs w:val="22"/>
          <w:lang w:val="hu-HU"/>
        </w:rPr>
        <w:t>betegség</w:t>
      </w:r>
      <w:r w:rsidR="007F1738">
        <w:rPr>
          <w:szCs w:val="22"/>
          <w:lang w:val="hu-HU"/>
        </w:rPr>
        <w:t>ben</w:t>
      </w:r>
      <w:r w:rsidRPr="001140EB">
        <w:rPr>
          <w:szCs w:val="22"/>
          <w:lang w:val="hu-HU"/>
        </w:rPr>
        <w:t>, máj</w:t>
      </w:r>
      <w:r w:rsidR="007F1738" w:rsidRPr="007F1738">
        <w:rPr>
          <w:szCs w:val="22"/>
          <w:lang w:val="hu-HU"/>
        </w:rPr>
        <w:t>betegség</w:t>
      </w:r>
      <w:r w:rsidR="007F1738">
        <w:rPr>
          <w:szCs w:val="22"/>
          <w:lang w:val="hu-HU"/>
        </w:rPr>
        <w:t>ben</w:t>
      </w:r>
      <w:r w:rsidRPr="001140EB">
        <w:rPr>
          <w:szCs w:val="22"/>
          <w:lang w:val="hu-HU"/>
        </w:rPr>
        <w:t xml:space="preserve"> vagy vastagbél-betegségben</w:t>
      </w:r>
      <w:r w:rsidRPr="005C5C62">
        <w:rPr>
          <w:szCs w:val="22"/>
          <w:lang w:val="hu-HU"/>
        </w:rPr>
        <w:t xml:space="preserve"> szenved</w:t>
      </w:r>
      <w:r w:rsidR="00667140">
        <w:rPr>
          <w:szCs w:val="22"/>
          <w:lang w:val="hu-HU"/>
        </w:rPr>
        <w:t>;</w:t>
      </w:r>
    </w:p>
    <w:p w14:paraId="42EDEF21" w14:textId="0C4F5860" w:rsidR="00624FA6" w:rsidRPr="001140EB" w:rsidRDefault="001140EB" w:rsidP="00624FA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140EB">
        <w:rPr>
          <w:szCs w:val="22"/>
          <w:lang w:val="hu-HU"/>
        </w:rPr>
        <w:t xml:space="preserve">szenved – </w:t>
      </w:r>
      <w:r w:rsidR="007F1738">
        <w:rPr>
          <w:szCs w:val="22"/>
          <w:lang w:val="hu-HU"/>
        </w:rPr>
        <w:t xml:space="preserve">egy </w:t>
      </w:r>
      <w:r w:rsidRPr="001140EB">
        <w:rPr>
          <w:szCs w:val="22"/>
          <w:lang w:val="hu-HU"/>
        </w:rPr>
        <w:t>olyan immunrendszeri kórállapot</w:t>
      </w:r>
      <w:r w:rsidR="007F1738">
        <w:rPr>
          <w:szCs w:val="22"/>
          <w:lang w:val="hu-HU"/>
        </w:rPr>
        <w:t>ban szenved</w:t>
      </w:r>
      <w:r w:rsidRPr="001140EB">
        <w:rPr>
          <w:szCs w:val="22"/>
          <w:lang w:val="hu-HU"/>
        </w:rPr>
        <w:t>, amely érinti a kötőszövetet, ízületi fájdalmat, bőrelváltozásokat és egyéb szervi rendellenességeket vagy más kevert kötőszöveti betegséget okozva</w:t>
      </w:r>
      <w:r w:rsidR="007F1738">
        <w:rPr>
          <w:szCs w:val="22"/>
          <w:lang w:val="hu-HU"/>
        </w:rPr>
        <w:t xml:space="preserve"> (</w:t>
      </w:r>
      <w:r w:rsidR="007F1738" w:rsidRPr="001140EB">
        <w:rPr>
          <w:szCs w:val="22"/>
          <w:lang w:val="hu-HU"/>
        </w:rPr>
        <w:t>szis</w:t>
      </w:r>
      <w:r w:rsidR="007F1738">
        <w:rPr>
          <w:szCs w:val="22"/>
          <w:lang w:val="hu-HU"/>
        </w:rPr>
        <w:t xml:space="preserve">ztémás </w:t>
      </w:r>
      <w:proofErr w:type="spellStart"/>
      <w:r w:rsidR="007F1738">
        <w:rPr>
          <w:szCs w:val="22"/>
          <w:lang w:val="hu-HU"/>
        </w:rPr>
        <w:t>lupusz</w:t>
      </w:r>
      <w:proofErr w:type="spellEnd"/>
      <w:r w:rsidR="007F1738">
        <w:rPr>
          <w:szCs w:val="22"/>
          <w:lang w:val="hu-HU"/>
        </w:rPr>
        <w:t xml:space="preserve"> </w:t>
      </w:r>
      <w:proofErr w:type="spellStart"/>
      <w:r w:rsidR="007F1738">
        <w:rPr>
          <w:szCs w:val="22"/>
          <w:lang w:val="hu-HU"/>
        </w:rPr>
        <w:t>eritematozusz</w:t>
      </w:r>
      <w:proofErr w:type="spellEnd"/>
      <w:r w:rsidR="007F1738">
        <w:rPr>
          <w:szCs w:val="22"/>
          <w:lang w:val="hu-HU"/>
        </w:rPr>
        <w:t xml:space="preserve"> [</w:t>
      </w:r>
      <w:r w:rsidR="007F1738" w:rsidRPr="001140EB">
        <w:rPr>
          <w:szCs w:val="22"/>
          <w:lang w:val="hu-HU"/>
        </w:rPr>
        <w:t>SLE</w:t>
      </w:r>
      <w:r w:rsidR="007F1738">
        <w:rPr>
          <w:szCs w:val="22"/>
          <w:lang w:val="hu-HU"/>
        </w:rPr>
        <w:t>]</w:t>
      </w:r>
      <w:r w:rsidR="007F1738" w:rsidRPr="001140EB">
        <w:rPr>
          <w:szCs w:val="22"/>
          <w:lang w:val="hu-HU"/>
        </w:rPr>
        <w:t>)</w:t>
      </w:r>
      <w:r w:rsidR="00667140">
        <w:rPr>
          <w:szCs w:val="22"/>
          <w:lang w:val="hu-HU"/>
        </w:rPr>
        <w:t>;</w:t>
      </w:r>
    </w:p>
    <w:p w14:paraId="3CFBADE3" w14:textId="7A593A39" w:rsidR="00624FA6" w:rsidRPr="007D1C42" w:rsidRDefault="001140EB" w:rsidP="00B06154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140EB">
        <w:rPr>
          <w:szCs w:val="22"/>
          <w:lang w:val="hu-HU"/>
        </w:rPr>
        <w:t>emésztőrendszeri betegségekben vagy krónikus gyulladásos vastagbél-betegségben</w:t>
      </w:r>
      <w:r w:rsidRPr="005C5C62">
        <w:rPr>
          <w:szCs w:val="22"/>
          <w:lang w:val="hu-HU"/>
        </w:rPr>
        <w:t xml:space="preserve"> (</w:t>
      </w:r>
      <w:r w:rsidR="0006514A">
        <w:rPr>
          <w:szCs w:val="22"/>
          <w:lang w:val="hu-HU"/>
        </w:rPr>
        <w:t>például</w:t>
      </w:r>
      <w:r w:rsidRPr="005C5C62">
        <w:rPr>
          <w:szCs w:val="22"/>
          <w:lang w:val="hu-HU"/>
        </w:rPr>
        <w:t xml:space="preserve"> fekélyes vastagbélgyulladás </w:t>
      </w:r>
      <w:r w:rsidR="00A27CF4">
        <w:rPr>
          <w:szCs w:val="22"/>
          <w:lang w:val="hu-HU"/>
        </w:rPr>
        <w:t>[</w:t>
      </w:r>
      <w:proofErr w:type="spellStart"/>
      <w:r w:rsidRPr="005C5C62">
        <w:rPr>
          <w:szCs w:val="22"/>
          <w:lang w:val="hu-HU"/>
        </w:rPr>
        <w:t>kolitisz</w:t>
      </w:r>
      <w:proofErr w:type="spellEnd"/>
      <w:r w:rsidRPr="005C5C62">
        <w:rPr>
          <w:szCs w:val="22"/>
          <w:lang w:val="hu-HU"/>
        </w:rPr>
        <w:t xml:space="preserve"> </w:t>
      </w:r>
      <w:proofErr w:type="spellStart"/>
      <w:r w:rsidRPr="005C5C62">
        <w:rPr>
          <w:szCs w:val="22"/>
          <w:lang w:val="hu-HU"/>
        </w:rPr>
        <w:t>ulceróza</w:t>
      </w:r>
      <w:proofErr w:type="spellEnd"/>
      <w:r w:rsidR="00A27CF4">
        <w:rPr>
          <w:szCs w:val="22"/>
          <w:lang w:val="hu-HU"/>
        </w:rPr>
        <w:t>]</w:t>
      </w:r>
      <w:r w:rsidRPr="005C5C62">
        <w:rPr>
          <w:szCs w:val="22"/>
          <w:lang w:val="hu-HU"/>
        </w:rPr>
        <w:t xml:space="preserve">, </w:t>
      </w:r>
      <w:proofErr w:type="spellStart"/>
      <w:r w:rsidRPr="005C5C62">
        <w:rPr>
          <w:szCs w:val="22"/>
          <w:lang w:val="hu-HU"/>
        </w:rPr>
        <w:t>Crohn</w:t>
      </w:r>
      <w:proofErr w:type="spellEnd"/>
      <w:r w:rsidRPr="005C5C62">
        <w:rPr>
          <w:szCs w:val="22"/>
          <w:lang w:val="hu-HU"/>
        </w:rPr>
        <w:t>-betegség) szenved</w:t>
      </w:r>
      <w:r w:rsidR="00667140">
        <w:rPr>
          <w:szCs w:val="22"/>
          <w:lang w:val="hu-HU"/>
        </w:rPr>
        <w:t>;</w:t>
      </w:r>
    </w:p>
    <w:p w14:paraId="1E4AC2B2" w14:textId="5A349FBA" w:rsidR="00624FA6" w:rsidRPr="007D1C42" w:rsidRDefault="001140EB" w:rsidP="00624FA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140EB">
        <w:rPr>
          <w:szCs w:val="22"/>
          <w:lang w:val="hu-HU"/>
        </w:rPr>
        <w:t>a terhesség első 6 hónapjában</w:t>
      </w:r>
      <w:r w:rsidRPr="005C5C62">
        <w:rPr>
          <w:b/>
          <w:bCs/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van vagy szoptat</w:t>
      </w:r>
      <w:r w:rsidR="00667140">
        <w:rPr>
          <w:szCs w:val="22"/>
          <w:lang w:val="hu-HU"/>
        </w:rPr>
        <w:t>;</w:t>
      </w:r>
    </w:p>
    <w:p w14:paraId="351BE95A" w14:textId="75F9FCBC" w:rsidR="00624FA6" w:rsidRPr="007D1C42" w:rsidRDefault="001140EB" w:rsidP="00624FA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140EB">
        <w:rPr>
          <w:szCs w:val="22"/>
          <w:lang w:val="hu-HU"/>
        </w:rPr>
        <w:t>gyermekvállalást tervez</w:t>
      </w:r>
      <w:r w:rsidR="00F63455" w:rsidRPr="007D1C42">
        <w:rPr>
          <w:szCs w:val="22"/>
          <w:lang w:val="hu-HU"/>
        </w:rPr>
        <w:t>.</w:t>
      </w:r>
    </w:p>
    <w:p w14:paraId="28A0A53A" w14:textId="57C9BB3F" w:rsidR="00D56A06" w:rsidRDefault="00D56A06" w:rsidP="00F6345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F57425F" w14:textId="79EB6FD4" w:rsidR="00011D61" w:rsidRDefault="00011D61" w:rsidP="00BF281F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011D61">
        <w:rPr>
          <w:szCs w:val="22"/>
          <w:lang w:val="hu-HU"/>
        </w:rPr>
        <w:t>A</w:t>
      </w:r>
      <w:r w:rsidR="006823EB">
        <w:rPr>
          <w:szCs w:val="22"/>
          <w:lang w:val="hu-HU"/>
        </w:rPr>
        <w:t>z</w:t>
      </w:r>
      <w:r w:rsidR="003E7257">
        <w:rPr>
          <w:szCs w:val="22"/>
          <w:lang w:val="hu-HU"/>
        </w:rPr>
        <w:t xml:space="preserve"> </w:t>
      </w:r>
      <w:r w:rsidR="006823EB">
        <w:rPr>
          <w:noProof/>
          <w:szCs w:val="22"/>
          <w:lang w:val="hu-HU"/>
        </w:rPr>
        <w:t>Advil</w:t>
      </w:r>
      <w:r w:rsidR="003E7257" w:rsidRPr="003E7257">
        <w:rPr>
          <w:szCs w:val="22"/>
          <w:lang w:val="hu-HU"/>
        </w:rPr>
        <w:t xml:space="preserve"> </w:t>
      </w:r>
      <w:proofErr w:type="spellStart"/>
      <w:r w:rsidR="003E7257" w:rsidRPr="003E7257">
        <w:rPr>
          <w:szCs w:val="22"/>
          <w:lang w:val="hu-HU"/>
        </w:rPr>
        <w:t>Duo</w:t>
      </w:r>
      <w:proofErr w:type="spellEnd"/>
      <w:r w:rsidR="003E7257" w:rsidRPr="003E7257">
        <w:rPr>
          <w:szCs w:val="22"/>
          <w:lang w:val="hu-HU"/>
        </w:rPr>
        <w:t xml:space="preserve"> 500 mg/200 mg filmtabletta</w:t>
      </w:r>
      <w:r w:rsidRPr="00011D61">
        <w:rPr>
          <w:szCs w:val="22"/>
          <w:lang w:val="hu-HU"/>
        </w:rPr>
        <w:t>-kezelés alatt azonnal tájékoztassa kezelőorvosát</w:t>
      </w:r>
      <w:r w:rsidR="00BF281F">
        <w:rPr>
          <w:szCs w:val="22"/>
          <w:lang w:val="hu-HU"/>
        </w:rPr>
        <w:t xml:space="preserve">, </w:t>
      </w:r>
      <w:r w:rsidRPr="00011D61">
        <w:rPr>
          <w:szCs w:val="22"/>
          <w:lang w:val="hu-HU"/>
        </w:rPr>
        <w:t xml:space="preserve">ha Ön súlyos betegségben szenved, beleértve a súlyos vesekárosodást, illetve a vérmérgezést (szepszis: amikor a baktériumok és az általuk termelt káros anyagok a vérben keringenek, ami szervkárosodáshoz vezet), vagy ha </w:t>
      </w:r>
      <w:proofErr w:type="spellStart"/>
      <w:r w:rsidRPr="00011D61">
        <w:rPr>
          <w:szCs w:val="22"/>
          <w:lang w:val="hu-HU"/>
        </w:rPr>
        <w:t>alultáplált</w:t>
      </w:r>
      <w:proofErr w:type="spellEnd"/>
      <w:r w:rsidRPr="00011D61">
        <w:rPr>
          <w:szCs w:val="22"/>
          <w:lang w:val="hu-HU"/>
        </w:rPr>
        <w:t xml:space="preserve">, krónikus alkoholizmusban szenved, vagy ha </w:t>
      </w:r>
      <w:proofErr w:type="spellStart"/>
      <w:r w:rsidRPr="00011D61">
        <w:rPr>
          <w:szCs w:val="22"/>
          <w:lang w:val="hu-HU"/>
        </w:rPr>
        <w:t>flukloxacillint</w:t>
      </w:r>
      <w:proofErr w:type="spellEnd"/>
      <w:r w:rsidRPr="00011D61">
        <w:rPr>
          <w:szCs w:val="22"/>
          <w:lang w:val="hu-HU"/>
        </w:rPr>
        <w:t xml:space="preserve"> (egy antibiotikumot) is szed. Ilyen esetekben egy súlyos betegségről, az úgynevezett metabolikus acidózisról (a vér és a testnedvek rendellenessége) számoltak be olyan betegek esetében, akik a </w:t>
      </w:r>
      <w:proofErr w:type="spellStart"/>
      <w:r w:rsidRPr="00011D61">
        <w:rPr>
          <w:szCs w:val="22"/>
          <w:lang w:val="hu-HU"/>
        </w:rPr>
        <w:t>paracetamolt</w:t>
      </w:r>
      <w:proofErr w:type="spellEnd"/>
      <w:r w:rsidRPr="00011D61">
        <w:rPr>
          <w:szCs w:val="22"/>
          <w:lang w:val="hu-HU"/>
        </w:rPr>
        <w:t xml:space="preserve"> hosszabb ideig rendszeresen alkalmazták, vagy a </w:t>
      </w:r>
      <w:proofErr w:type="spellStart"/>
      <w:r w:rsidRPr="00011D61">
        <w:rPr>
          <w:szCs w:val="22"/>
          <w:lang w:val="hu-HU"/>
        </w:rPr>
        <w:t>paracetamolt</w:t>
      </w:r>
      <w:proofErr w:type="spellEnd"/>
      <w:r w:rsidRPr="00011D61">
        <w:rPr>
          <w:szCs w:val="22"/>
          <w:lang w:val="hu-HU"/>
        </w:rPr>
        <w:t xml:space="preserve"> </w:t>
      </w:r>
      <w:proofErr w:type="spellStart"/>
      <w:r w:rsidRPr="00011D61">
        <w:rPr>
          <w:szCs w:val="22"/>
          <w:lang w:val="hu-HU"/>
        </w:rPr>
        <w:t>flukloxacillinnel</w:t>
      </w:r>
      <w:proofErr w:type="spellEnd"/>
      <w:r w:rsidRPr="00011D61">
        <w:rPr>
          <w:szCs w:val="22"/>
          <w:lang w:val="hu-HU"/>
        </w:rPr>
        <w:t xml:space="preserve"> együtt alkalmazták. A metabolikus acidózis tünetei többek között a következők lehetnek: mély, gyors légzéssel jellemezhető súlyos légzési nehézség; álmosság; hányinger és hányás.</w:t>
      </w:r>
    </w:p>
    <w:p w14:paraId="73DC1278" w14:textId="77777777" w:rsidR="00011D61" w:rsidRPr="007D1C42" w:rsidRDefault="00011D61" w:rsidP="00F6345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B31ABB7" w14:textId="33CD9F4A" w:rsidR="00DD4403" w:rsidRPr="001140EB" w:rsidRDefault="001140EB" w:rsidP="00DD44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/>
        </w:rPr>
      </w:pPr>
      <w:r w:rsidRPr="001140EB">
        <w:rPr>
          <w:szCs w:val="22"/>
          <w:lang w:val="hu-HU"/>
        </w:rPr>
        <w:t>Fertőzések</w:t>
      </w:r>
    </w:p>
    <w:p w14:paraId="71213F7E" w14:textId="02BE56AF" w:rsidR="00DD4403" w:rsidRPr="007D1C42" w:rsidRDefault="001140EB" w:rsidP="00DD44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>A</w:t>
      </w:r>
      <w:r w:rsidR="006823EB">
        <w:rPr>
          <w:color w:val="000000"/>
          <w:szCs w:val="22"/>
          <w:lang w:val="hu-HU"/>
        </w:rPr>
        <w:t>z</w:t>
      </w:r>
      <w:r>
        <w:rPr>
          <w:color w:val="000000"/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6823EB" w:rsidRPr="00B825D3">
        <w:rPr>
          <w:color w:val="000000"/>
          <w:szCs w:val="22"/>
          <w:lang w:val="hu-HU"/>
        </w:rPr>
        <w:t xml:space="preserve"> </w:t>
      </w:r>
      <w:proofErr w:type="spellStart"/>
      <w:r w:rsidR="00B825D3" w:rsidRPr="00B825D3">
        <w:rPr>
          <w:color w:val="000000"/>
          <w:szCs w:val="22"/>
          <w:lang w:val="hu-HU"/>
        </w:rPr>
        <w:t>Duo</w:t>
      </w:r>
      <w:proofErr w:type="spellEnd"/>
      <w:r w:rsidR="00B825D3" w:rsidRPr="00B825D3">
        <w:rPr>
          <w:color w:val="000000"/>
          <w:szCs w:val="22"/>
          <w:lang w:val="hu-HU"/>
        </w:rPr>
        <w:t xml:space="preserve"> 500 mg</w:t>
      </w:r>
      <w:r w:rsidR="008223E4">
        <w:rPr>
          <w:color w:val="000000"/>
          <w:szCs w:val="22"/>
          <w:lang w:val="hu-HU"/>
        </w:rPr>
        <w:t>/200 mg</w:t>
      </w:r>
      <w:r w:rsidR="00B825D3" w:rsidRPr="00B825D3">
        <w:rPr>
          <w:color w:val="000000"/>
          <w:szCs w:val="22"/>
          <w:lang w:val="hu-HU"/>
        </w:rPr>
        <w:t xml:space="preserve"> filmtabletta</w:t>
      </w:r>
      <w:r w:rsidR="00B825D3">
        <w:rPr>
          <w:color w:val="000000"/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elfedheti a fertőzések tüneteit, például a lázat és a fájdalmat. Ezért lehetséges, hogy a</w:t>
      </w:r>
      <w:r w:rsidR="006823EB">
        <w:rPr>
          <w:szCs w:val="22"/>
          <w:lang w:val="hu-HU"/>
        </w:rPr>
        <w:t>z</w:t>
      </w:r>
      <w:r w:rsidRPr="005C5C62"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B825D3" w:rsidRPr="00B825D3">
        <w:rPr>
          <w:color w:val="000000"/>
          <w:szCs w:val="22"/>
          <w:lang w:val="hu-HU"/>
        </w:rPr>
        <w:t xml:space="preserve"> </w:t>
      </w:r>
      <w:proofErr w:type="spellStart"/>
      <w:r w:rsidR="00B825D3" w:rsidRPr="00B825D3">
        <w:rPr>
          <w:color w:val="000000"/>
          <w:szCs w:val="22"/>
          <w:lang w:val="hu-HU"/>
        </w:rPr>
        <w:t>Duo</w:t>
      </w:r>
      <w:proofErr w:type="spellEnd"/>
      <w:r w:rsidR="00B825D3" w:rsidRPr="00B825D3">
        <w:rPr>
          <w:color w:val="000000"/>
          <w:szCs w:val="22"/>
          <w:lang w:val="hu-HU"/>
        </w:rPr>
        <w:t xml:space="preserve"> 500 mg</w:t>
      </w:r>
      <w:r w:rsidR="008223E4">
        <w:rPr>
          <w:color w:val="000000"/>
          <w:szCs w:val="22"/>
          <w:lang w:val="hu-HU"/>
        </w:rPr>
        <w:t>/200 mg</w:t>
      </w:r>
      <w:r w:rsidR="00B825D3" w:rsidRPr="00B825D3">
        <w:rPr>
          <w:color w:val="000000"/>
          <w:szCs w:val="22"/>
          <w:lang w:val="hu-HU"/>
        </w:rPr>
        <w:t xml:space="preserve"> filmtabletta</w:t>
      </w:r>
      <w:r w:rsidR="00B825D3">
        <w:rPr>
          <w:color w:val="000000"/>
          <w:szCs w:val="22"/>
          <w:lang w:val="hu-HU"/>
        </w:rPr>
        <w:t xml:space="preserve"> </w:t>
      </w:r>
      <w:r w:rsidR="00D01241" w:rsidRPr="005C5C62">
        <w:rPr>
          <w:szCs w:val="22"/>
          <w:lang w:val="hu-HU"/>
        </w:rPr>
        <w:t>késleltetheti a fertőzés megfelelő kezelését, ami növelheti a szövődmények kialakulásának kockázatát. Ezt baktériumok okozta tüdőgyulladás és a bárányhimlőhöz társuló, baktériumok okozta bőrfertőzések esetén észlelték. Ha ezt a gyógyszert egy éppen zajló fertőzés során szedi, és a fertőzés tünetei továbbra is fennállnak vagy súlyosbodnak, azonnal forduljon orvoshoz!</w:t>
      </w:r>
    </w:p>
    <w:p w14:paraId="1EF75031" w14:textId="77777777" w:rsidR="00DD4403" w:rsidRPr="007D1C42" w:rsidRDefault="00DD4403" w:rsidP="00DD4403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0AD3EE80" w14:textId="18B1C7FC" w:rsidR="00F63455" w:rsidRPr="007D1C42" w:rsidRDefault="00D01241" w:rsidP="00F6345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 xml:space="preserve">Súlyos bőrreakciókat jelentettek </w:t>
      </w:r>
      <w:r>
        <w:rPr>
          <w:szCs w:val="22"/>
          <w:lang w:val="hu-HU"/>
        </w:rPr>
        <w:t>a</w:t>
      </w:r>
      <w:r w:rsidR="006823EB">
        <w:rPr>
          <w:szCs w:val="22"/>
          <w:lang w:val="hu-HU"/>
        </w:rPr>
        <w:t>z</w:t>
      </w:r>
      <w:r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B825D3" w:rsidRPr="00B825D3">
        <w:rPr>
          <w:szCs w:val="22"/>
          <w:lang w:val="hu-HU"/>
        </w:rPr>
        <w:t xml:space="preserve"> </w:t>
      </w:r>
      <w:proofErr w:type="spellStart"/>
      <w:r w:rsidR="00B825D3" w:rsidRPr="00B825D3">
        <w:rPr>
          <w:szCs w:val="22"/>
          <w:lang w:val="hu-HU"/>
        </w:rPr>
        <w:t>Duo</w:t>
      </w:r>
      <w:proofErr w:type="spellEnd"/>
      <w:r w:rsidR="00B825D3" w:rsidRPr="00B825D3">
        <w:rPr>
          <w:szCs w:val="22"/>
          <w:lang w:val="hu-HU"/>
        </w:rPr>
        <w:t xml:space="preserve"> 500 mg</w:t>
      </w:r>
      <w:r w:rsidR="008223E4">
        <w:rPr>
          <w:szCs w:val="22"/>
          <w:lang w:val="hu-HU"/>
        </w:rPr>
        <w:t>/200 mg</w:t>
      </w:r>
      <w:r w:rsidR="00B825D3" w:rsidRPr="00B825D3">
        <w:rPr>
          <w:szCs w:val="22"/>
          <w:lang w:val="hu-HU"/>
        </w:rPr>
        <w:t xml:space="preserve"> filmtabletta</w:t>
      </w:r>
      <w:r w:rsidR="00B825D3">
        <w:rPr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alkalmazásával összefüggésben</w:t>
      </w:r>
      <w:r w:rsidR="00D56A06" w:rsidRPr="007D1C42">
        <w:rPr>
          <w:szCs w:val="22"/>
          <w:lang w:val="hu-HU"/>
        </w:rPr>
        <w:t xml:space="preserve">. </w:t>
      </w:r>
      <w:r w:rsidRPr="005C5C62">
        <w:rPr>
          <w:szCs w:val="22"/>
          <w:lang w:val="hu-HU"/>
        </w:rPr>
        <w:t>Abba kell hagynia a</w:t>
      </w:r>
      <w:r w:rsidR="006823EB">
        <w:rPr>
          <w:szCs w:val="22"/>
          <w:lang w:val="hu-HU"/>
        </w:rPr>
        <w:t>z</w:t>
      </w:r>
      <w:r w:rsidR="00D56A06" w:rsidRPr="007D1C42"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B825D3" w:rsidRPr="00B825D3">
        <w:rPr>
          <w:szCs w:val="22"/>
          <w:lang w:val="hu-HU"/>
        </w:rPr>
        <w:t xml:space="preserve"> </w:t>
      </w:r>
      <w:proofErr w:type="spellStart"/>
      <w:r w:rsidR="00B825D3" w:rsidRPr="00B825D3">
        <w:rPr>
          <w:szCs w:val="22"/>
          <w:lang w:val="hu-HU"/>
        </w:rPr>
        <w:t>Duo</w:t>
      </w:r>
      <w:proofErr w:type="spellEnd"/>
      <w:r w:rsidR="00B825D3" w:rsidRPr="00B825D3">
        <w:rPr>
          <w:szCs w:val="22"/>
          <w:lang w:val="hu-HU"/>
        </w:rPr>
        <w:t xml:space="preserve"> 500 mg</w:t>
      </w:r>
      <w:r w:rsidR="008223E4">
        <w:rPr>
          <w:szCs w:val="22"/>
          <w:lang w:val="hu-HU"/>
        </w:rPr>
        <w:t>/200 mg</w:t>
      </w:r>
      <w:r w:rsidR="00B825D3" w:rsidRPr="00B825D3">
        <w:rPr>
          <w:szCs w:val="22"/>
          <w:lang w:val="hu-HU"/>
        </w:rPr>
        <w:t xml:space="preserve"> filmtabletta</w:t>
      </w:r>
      <w:r w:rsidR="00B825D3">
        <w:rPr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szedését és azonnal orvoshoz kell fordulnia, ha bármilyen bőrkiütés, nyálkahártya-károsodás, hólyagosodás vagy az allergia egyéb jelei alakulnak ki, mert ezek egy nagyon súlyos bőrreakció első jelei lehetnek. Lásd a 4. pontot</w:t>
      </w:r>
      <w:r w:rsidR="00D56A06" w:rsidRPr="007D1C42">
        <w:rPr>
          <w:szCs w:val="22"/>
          <w:lang w:val="hu-HU"/>
        </w:rPr>
        <w:t>.</w:t>
      </w:r>
    </w:p>
    <w:p w14:paraId="3D6362FC" w14:textId="77777777" w:rsidR="00D56A06" w:rsidRPr="007D1C42" w:rsidRDefault="00D56A06" w:rsidP="00F6345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7F715EF1" w14:textId="52F13BDD" w:rsidR="00624FA6" w:rsidRPr="007D1C42" w:rsidRDefault="00D01241" w:rsidP="00F6345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 xml:space="preserve">A gyulladáscsökkentő/fájdalomcsillapító gyógyszereket, mint </w:t>
      </w:r>
      <w:r w:rsidR="007F1738">
        <w:rPr>
          <w:szCs w:val="22"/>
          <w:lang w:val="hu-HU"/>
        </w:rPr>
        <w:t xml:space="preserve">például </w:t>
      </w:r>
      <w:r w:rsidRPr="005C5C62">
        <w:rPr>
          <w:szCs w:val="22"/>
          <w:lang w:val="hu-HU"/>
        </w:rPr>
        <w:t xml:space="preserve">az </w:t>
      </w:r>
      <w:proofErr w:type="spellStart"/>
      <w:r w:rsidRPr="005C5C62">
        <w:rPr>
          <w:szCs w:val="22"/>
          <w:lang w:val="hu-HU"/>
        </w:rPr>
        <w:t>ibuprofén</w:t>
      </w:r>
      <w:proofErr w:type="spellEnd"/>
      <w:r w:rsidRPr="005C5C62">
        <w:rPr>
          <w:szCs w:val="22"/>
          <w:lang w:val="hu-HU"/>
        </w:rPr>
        <w:t xml:space="preserve">, összefüggésbe hozták a szívroham vagy a </w:t>
      </w:r>
      <w:proofErr w:type="spellStart"/>
      <w:r w:rsidRPr="005C5C62">
        <w:rPr>
          <w:szCs w:val="22"/>
          <w:lang w:val="hu-HU"/>
        </w:rPr>
        <w:t>sz</w:t>
      </w:r>
      <w:r>
        <w:rPr>
          <w:szCs w:val="22"/>
          <w:lang w:val="hu-HU"/>
        </w:rPr>
        <w:t>t</w:t>
      </w:r>
      <w:r w:rsidRPr="005C5C62">
        <w:rPr>
          <w:szCs w:val="22"/>
          <w:lang w:val="hu-HU"/>
        </w:rPr>
        <w:t>rók</w:t>
      </w:r>
      <w:proofErr w:type="spellEnd"/>
      <w:r w:rsidRPr="005C5C62">
        <w:rPr>
          <w:szCs w:val="22"/>
          <w:lang w:val="hu-HU"/>
        </w:rPr>
        <w:t xml:space="preserve"> </w:t>
      </w:r>
      <w:r>
        <w:rPr>
          <w:szCs w:val="22"/>
          <w:lang w:val="hu-HU"/>
        </w:rPr>
        <w:t>(</w:t>
      </w:r>
      <w:r w:rsidRPr="005C5C62">
        <w:rPr>
          <w:szCs w:val="22"/>
          <w:lang w:val="hu-HU"/>
        </w:rPr>
        <w:t>szélütés) kismértékben megnövekedett kockázatával, különösen nagy adagok alkalmazása esetén. Ne lépje túl az ajánlott adagot vagy a kezelés ajánlott időtartamát</w:t>
      </w:r>
      <w:r w:rsidR="00624FA6" w:rsidRPr="007D1C42">
        <w:rPr>
          <w:szCs w:val="22"/>
          <w:lang w:val="hu-HU"/>
        </w:rPr>
        <w:t>.</w:t>
      </w:r>
    </w:p>
    <w:p w14:paraId="3B543777" w14:textId="77777777" w:rsidR="00F63455" w:rsidRPr="007D1C42" w:rsidRDefault="00F63455" w:rsidP="00624FA6">
      <w:pPr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8E0AA12" w14:textId="7751BAE7" w:rsidR="00624FA6" w:rsidRPr="007D1C42" w:rsidRDefault="00227CFC" w:rsidP="00624FA6">
      <w:pPr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6823EB">
        <w:rPr>
          <w:szCs w:val="22"/>
          <w:lang w:val="hu-HU"/>
        </w:rPr>
        <w:t>z</w:t>
      </w:r>
      <w:r w:rsidR="00624FA6" w:rsidRPr="007D1C42"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B825D3" w:rsidRPr="00B825D3">
        <w:rPr>
          <w:noProof/>
          <w:szCs w:val="22"/>
          <w:lang w:val="hu-HU"/>
        </w:rPr>
        <w:t xml:space="preserve"> Duo 500 mg</w:t>
      </w:r>
      <w:r w:rsidR="008223E4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filmtabletta</w:t>
      </w:r>
      <w:r w:rsidR="00B825D3">
        <w:rPr>
          <w:noProof/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szedése előtt beszéljen kezelőorvosával vagy gyógyszerészével, ha Ön</w:t>
      </w:r>
      <w:r w:rsidR="00624FA6" w:rsidRPr="007D1C42">
        <w:rPr>
          <w:szCs w:val="22"/>
          <w:lang w:val="hu-HU"/>
        </w:rPr>
        <w:t>:</w:t>
      </w:r>
    </w:p>
    <w:p w14:paraId="4DE94636" w14:textId="3667AAD5" w:rsidR="00624FA6" w:rsidRPr="007D1C42" w:rsidRDefault="00624FA6" w:rsidP="0006514A">
      <w:pPr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rPr>
          <w:szCs w:val="22"/>
          <w:lang w:val="hu-HU"/>
        </w:rPr>
      </w:pPr>
      <w:r w:rsidRPr="007D1C42">
        <w:rPr>
          <w:szCs w:val="22"/>
          <w:lang w:val="hu-HU"/>
        </w:rPr>
        <w:t>-</w:t>
      </w:r>
      <w:r w:rsidRPr="007D1C42">
        <w:rPr>
          <w:szCs w:val="22"/>
          <w:lang w:val="hu-HU"/>
        </w:rPr>
        <w:tab/>
      </w:r>
      <w:r w:rsidR="00227CFC" w:rsidRPr="005C5C62">
        <w:rPr>
          <w:szCs w:val="22"/>
          <w:lang w:val="hu-HU"/>
        </w:rPr>
        <w:t>szívbetegségben szenved, beleértve a szívelégtelenséget, a mellkasi fájdalmat</w:t>
      </w:r>
      <w:r w:rsidR="00227CFC" w:rsidRPr="005C5C62" w:rsidDel="00F061AC">
        <w:rPr>
          <w:szCs w:val="22"/>
          <w:lang w:val="hu-HU"/>
        </w:rPr>
        <w:t xml:space="preserve"> </w:t>
      </w:r>
      <w:r w:rsidR="00227CFC" w:rsidRPr="005C5C62">
        <w:rPr>
          <w:szCs w:val="22"/>
          <w:lang w:val="hu-HU"/>
        </w:rPr>
        <w:t>(angin</w:t>
      </w:r>
      <w:r w:rsidR="008223E4">
        <w:rPr>
          <w:szCs w:val="22"/>
          <w:lang w:val="hu-HU"/>
        </w:rPr>
        <w:t xml:space="preserve">a </w:t>
      </w:r>
      <w:proofErr w:type="spellStart"/>
      <w:r w:rsidR="008223E4">
        <w:rPr>
          <w:szCs w:val="22"/>
          <w:lang w:val="hu-HU"/>
        </w:rPr>
        <w:t>pectoris</w:t>
      </w:r>
      <w:r w:rsidR="00227CFC" w:rsidRPr="005C5C62">
        <w:rPr>
          <w:szCs w:val="22"/>
          <w:lang w:val="hu-HU"/>
        </w:rPr>
        <w:t>t</w:t>
      </w:r>
      <w:proofErr w:type="spellEnd"/>
      <w:r w:rsidR="00227CFC" w:rsidRPr="005C5C62">
        <w:rPr>
          <w:szCs w:val="22"/>
          <w:lang w:val="hu-HU"/>
        </w:rPr>
        <w:t xml:space="preserve">), vagy ha szívrohama, </w:t>
      </w:r>
      <w:proofErr w:type="spellStart"/>
      <w:r w:rsidR="00227CFC" w:rsidRPr="005C5C62">
        <w:rPr>
          <w:szCs w:val="22"/>
          <w:lang w:val="hu-HU"/>
        </w:rPr>
        <w:t>bypass</w:t>
      </w:r>
      <w:proofErr w:type="spellEnd"/>
      <w:r w:rsidR="00227CFC" w:rsidRPr="005C5C62">
        <w:rPr>
          <w:szCs w:val="22"/>
          <w:lang w:val="hu-HU"/>
        </w:rPr>
        <w:t xml:space="preserve"> (bájpassz) </w:t>
      </w:r>
      <w:proofErr w:type="spellStart"/>
      <w:r w:rsidR="00227CFC" w:rsidRPr="005C5C62">
        <w:rPr>
          <w:szCs w:val="22"/>
          <w:lang w:val="hu-HU"/>
        </w:rPr>
        <w:t>műtéte</w:t>
      </w:r>
      <w:proofErr w:type="spellEnd"/>
      <w:r w:rsidR="00227CFC" w:rsidRPr="005C5C62">
        <w:rPr>
          <w:szCs w:val="22"/>
          <w:lang w:val="hu-HU"/>
        </w:rPr>
        <w:t xml:space="preserve">, perifériás artériabetegsége (rossz vérkeringés a lábban a beszűkült vagy elzáródott artériák miatt), illetve bármilyen eredetű </w:t>
      </w:r>
      <w:proofErr w:type="spellStart"/>
      <w:r w:rsidR="00227CFC" w:rsidRPr="005C5C62">
        <w:rPr>
          <w:szCs w:val="22"/>
          <w:lang w:val="hu-HU"/>
        </w:rPr>
        <w:t>sztrókja</w:t>
      </w:r>
      <w:proofErr w:type="spellEnd"/>
      <w:r w:rsidR="00227CFC" w:rsidRPr="005C5C62">
        <w:rPr>
          <w:szCs w:val="22"/>
          <w:lang w:val="hu-HU"/>
        </w:rPr>
        <w:t xml:space="preserve"> </w:t>
      </w:r>
      <w:r w:rsidR="00227CFC">
        <w:rPr>
          <w:szCs w:val="22"/>
          <w:lang w:val="hu-HU"/>
        </w:rPr>
        <w:t>(</w:t>
      </w:r>
      <w:r w:rsidR="00227CFC" w:rsidRPr="005C5C62">
        <w:rPr>
          <w:szCs w:val="22"/>
          <w:lang w:val="hu-HU"/>
        </w:rPr>
        <w:t>szélütése</w:t>
      </w:r>
      <w:r w:rsidR="00227CFC">
        <w:rPr>
          <w:szCs w:val="22"/>
          <w:lang w:val="hu-HU"/>
        </w:rPr>
        <w:t>)</w:t>
      </w:r>
      <w:r w:rsidR="00227CFC" w:rsidRPr="005C5C62">
        <w:rPr>
          <w:szCs w:val="22"/>
          <w:lang w:val="hu-HU"/>
        </w:rPr>
        <w:t xml:space="preserve"> volt (beleértve a „mini-szélütést” vagy a</w:t>
      </w:r>
      <w:r w:rsidR="0006514A">
        <w:rPr>
          <w:szCs w:val="22"/>
          <w:lang w:val="hu-HU"/>
        </w:rPr>
        <w:t>z</w:t>
      </w:r>
      <w:r w:rsidR="00227CFC" w:rsidRPr="005C5C62">
        <w:rPr>
          <w:szCs w:val="22"/>
          <w:lang w:val="hu-HU"/>
        </w:rPr>
        <w:t xml:space="preserve"> </w:t>
      </w:r>
      <w:r w:rsidR="0006514A" w:rsidRPr="0006514A">
        <w:rPr>
          <w:szCs w:val="22"/>
          <w:lang w:val="hu-HU"/>
        </w:rPr>
        <w:t>átmeneti agyi keringési zavar</w:t>
      </w:r>
      <w:r w:rsidR="0006514A">
        <w:rPr>
          <w:szCs w:val="22"/>
          <w:lang w:val="hu-HU"/>
        </w:rPr>
        <w:t>t</w:t>
      </w:r>
      <w:r w:rsidR="00227CFC" w:rsidRPr="005C5C62">
        <w:rPr>
          <w:szCs w:val="22"/>
          <w:lang w:val="hu-HU"/>
        </w:rPr>
        <w:t xml:space="preserve"> </w:t>
      </w:r>
      <w:r w:rsidR="007F1738">
        <w:rPr>
          <w:szCs w:val="22"/>
          <w:lang w:val="hu-HU"/>
        </w:rPr>
        <w:t>[</w:t>
      </w:r>
      <w:r w:rsidR="00227CFC" w:rsidRPr="005C5C62">
        <w:rPr>
          <w:szCs w:val="22"/>
          <w:lang w:val="hu-HU"/>
        </w:rPr>
        <w:t>TIA</w:t>
      </w:r>
      <w:r w:rsidR="0006514A">
        <w:rPr>
          <w:szCs w:val="22"/>
          <w:lang w:val="hu-HU"/>
        </w:rPr>
        <w:t xml:space="preserve">: </w:t>
      </w:r>
      <w:r w:rsidR="0006514A" w:rsidRPr="0006514A">
        <w:rPr>
          <w:szCs w:val="22"/>
          <w:lang w:val="hu-HU"/>
        </w:rPr>
        <w:t>tranziens</w:t>
      </w:r>
      <w:r w:rsidR="0006514A">
        <w:rPr>
          <w:szCs w:val="22"/>
          <w:lang w:val="hu-HU"/>
        </w:rPr>
        <w:t xml:space="preserve"> </w:t>
      </w:r>
      <w:proofErr w:type="spellStart"/>
      <w:r w:rsidR="0006514A">
        <w:rPr>
          <w:szCs w:val="22"/>
          <w:lang w:val="hu-HU"/>
        </w:rPr>
        <w:t>ischaemiás</w:t>
      </w:r>
      <w:proofErr w:type="spellEnd"/>
      <w:r w:rsidR="0006514A">
        <w:rPr>
          <w:szCs w:val="22"/>
          <w:lang w:val="hu-HU"/>
        </w:rPr>
        <w:t xml:space="preserve"> attak</w:t>
      </w:r>
      <w:r w:rsidR="007F1738">
        <w:rPr>
          <w:szCs w:val="22"/>
          <w:lang w:val="hu-HU"/>
        </w:rPr>
        <w:t>]</w:t>
      </w:r>
      <w:r w:rsidR="00227CFC">
        <w:rPr>
          <w:szCs w:val="22"/>
          <w:lang w:val="hu-HU"/>
        </w:rPr>
        <w:t>)</w:t>
      </w:r>
    </w:p>
    <w:p w14:paraId="09375F03" w14:textId="7927DEF9" w:rsidR="00624FA6" w:rsidRPr="007D1C42" w:rsidRDefault="00624FA6" w:rsidP="00624FA6">
      <w:pPr>
        <w:tabs>
          <w:tab w:val="clear" w:pos="567"/>
          <w:tab w:val="left" w:pos="284"/>
        </w:tabs>
        <w:autoSpaceDE w:val="0"/>
        <w:autoSpaceDN w:val="0"/>
        <w:adjustRightInd w:val="0"/>
        <w:spacing w:line="240" w:lineRule="auto"/>
        <w:ind w:left="284" w:hanging="284"/>
        <w:rPr>
          <w:szCs w:val="22"/>
          <w:lang w:val="hu-HU"/>
        </w:rPr>
      </w:pPr>
      <w:r w:rsidRPr="007D1C42">
        <w:rPr>
          <w:szCs w:val="22"/>
          <w:lang w:val="hu-HU"/>
        </w:rPr>
        <w:t>-</w:t>
      </w:r>
      <w:r w:rsidRPr="007D1C42">
        <w:rPr>
          <w:szCs w:val="22"/>
          <w:lang w:val="hu-HU"/>
        </w:rPr>
        <w:tab/>
      </w:r>
      <w:r w:rsidR="00227CFC" w:rsidRPr="005C5C62">
        <w:rPr>
          <w:szCs w:val="22"/>
          <w:lang w:val="hu-HU"/>
        </w:rPr>
        <w:t xml:space="preserve">magas vérnyomásban, cukorbetegségben szenved, magas a koleszterinszintje, családi kórtörténetében szívbetegség vagy </w:t>
      </w:r>
      <w:proofErr w:type="spellStart"/>
      <w:r w:rsidR="00227CFC" w:rsidRPr="005C5C62">
        <w:rPr>
          <w:szCs w:val="22"/>
          <w:lang w:val="hu-HU"/>
        </w:rPr>
        <w:t>sz</w:t>
      </w:r>
      <w:r w:rsidR="00227CFC">
        <w:rPr>
          <w:szCs w:val="22"/>
          <w:lang w:val="hu-HU"/>
        </w:rPr>
        <w:t>trók</w:t>
      </w:r>
      <w:proofErr w:type="spellEnd"/>
      <w:r w:rsidR="00227CFC" w:rsidRPr="005C5C62">
        <w:rPr>
          <w:szCs w:val="22"/>
          <w:lang w:val="hu-HU"/>
        </w:rPr>
        <w:t xml:space="preserve"> szerepel, </w:t>
      </w:r>
      <w:r w:rsidR="00812108" w:rsidRPr="005C5C62">
        <w:rPr>
          <w:szCs w:val="22"/>
          <w:lang w:val="hu-HU"/>
        </w:rPr>
        <w:t>illetve,</w:t>
      </w:r>
      <w:r w:rsidR="00227CFC" w:rsidRPr="005C5C62">
        <w:rPr>
          <w:szCs w:val="22"/>
          <w:lang w:val="hu-HU"/>
        </w:rPr>
        <w:t xml:space="preserve"> ha Ön dohányzik</w:t>
      </w:r>
      <w:r w:rsidRPr="007D1C42">
        <w:rPr>
          <w:szCs w:val="22"/>
          <w:lang w:val="hu-HU"/>
        </w:rPr>
        <w:t>.</w:t>
      </w:r>
    </w:p>
    <w:p w14:paraId="2C449DF4" w14:textId="77777777" w:rsidR="00A8237E" w:rsidRPr="007D1C42" w:rsidRDefault="00A8237E" w:rsidP="00A8237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</w:p>
    <w:p w14:paraId="5F6C6564" w14:textId="157C1E24" w:rsidR="00A8237E" w:rsidRDefault="00227CFC" w:rsidP="00A8237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  <w:r w:rsidRPr="005C5C62">
        <w:rPr>
          <w:b/>
          <w:szCs w:val="22"/>
          <w:lang w:val="hu-HU"/>
        </w:rPr>
        <w:t>Egyéb gyógyszerek és a</w:t>
      </w:r>
      <w:r w:rsidR="006823EB">
        <w:rPr>
          <w:b/>
          <w:szCs w:val="22"/>
          <w:lang w:val="hu-HU"/>
        </w:rPr>
        <w:t>z</w:t>
      </w:r>
      <w:r w:rsidRPr="005C5C62">
        <w:rPr>
          <w:b/>
          <w:szCs w:val="22"/>
          <w:lang w:val="hu-HU"/>
        </w:rPr>
        <w:t xml:space="preserve"> </w:t>
      </w:r>
      <w:proofErr w:type="spellStart"/>
      <w:r w:rsidR="006823EB">
        <w:rPr>
          <w:b/>
          <w:bCs/>
          <w:szCs w:val="22"/>
          <w:lang w:val="hu-HU"/>
        </w:rPr>
        <w:t>Advil</w:t>
      </w:r>
      <w:proofErr w:type="spellEnd"/>
      <w:r w:rsidR="006823EB" w:rsidRPr="00B825D3">
        <w:rPr>
          <w:b/>
          <w:bCs/>
          <w:szCs w:val="22"/>
          <w:lang w:val="hu-HU"/>
        </w:rPr>
        <w:t xml:space="preserve"> </w:t>
      </w:r>
      <w:proofErr w:type="spellStart"/>
      <w:r w:rsidR="00B825D3" w:rsidRPr="00B825D3">
        <w:rPr>
          <w:b/>
          <w:bCs/>
          <w:szCs w:val="22"/>
          <w:lang w:val="hu-HU"/>
        </w:rPr>
        <w:t>Duo</w:t>
      </w:r>
      <w:proofErr w:type="spellEnd"/>
      <w:r w:rsidR="00B825D3" w:rsidRPr="00B825D3">
        <w:rPr>
          <w:b/>
          <w:bCs/>
          <w:szCs w:val="22"/>
          <w:lang w:val="hu-HU"/>
        </w:rPr>
        <w:t xml:space="preserve"> 500 mg</w:t>
      </w:r>
      <w:r w:rsidR="008223E4">
        <w:rPr>
          <w:b/>
          <w:bCs/>
          <w:szCs w:val="22"/>
          <w:lang w:val="hu-HU"/>
        </w:rPr>
        <w:t>/200 mg</w:t>
      </w:r>
      <w:r w:rsidR="00B825D3" w:rsidRPr="00B825D3">
        <w:rPr>
          <w:b/>
          <w:bCs/>
          <w:szCs w:val="22"/>
          <w:lang w:val="hu-HU"/>
        </w:rPr>
        <w:t xml:space="preserve"> filmtabletta</w:t>
      </w:r>
    </w:p>
    <w:p w14:paraId="2B8D0DE6" w14:textId="5A792730" w:rsidR="008223E4" w:rsidRDefault="008223E4" w:rsidP="00A8237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B1C1C">
        <w:rPr>
          <w:szCs w:val="22"/>
          <w:lang w:val="hu-HU"/>
        </w:rPr>
        <w:t>Feltétlenül tájékoztassa kezelőorvosát vagy gyógyszerészét a jelenleg vagy nemrégiben szedett, valamint szedni tervezett egyéb gyógyszereiről.</w:t>
      </w:r>
    </w:p>
    <w:p w14:paraId="1ACCCB59" w14:textId="77777777" w:rsidR="008223E4" w:rsidRPr="008B1C1C" w:rsidRDefault="008223E4" w:rsidP="00A8237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74C4400" w14:textId="559D060C" w:rsidR="00A8237E" w:rsidRPr="007D1C42" w:rsidRDefault="00227CFC" w:rsidP="00A8237E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val="hu-HU"/>
        </w:rPr>
      </w:pPr>
      <w:r>
        <w:rPr>
          <w:szCs w:val="22"/>
          <w:u w:val="single"/>
          <w:lang w:val="hu-HU"/>
        </w:rPr>
        <w:t>Ne szedje a</w:t>
      </w:r>
      <w:r w:rsidR="006823EB">
        <w:rPr>
          <w:szCs w:val="22"/>
          <w:u w:val="single"/>
          <w:lang w:val="hu-HU"/>
        </w:rPr>
        <w:t>z</w:t>
      </w:r>
      <w:r w:rsidR="00A8237E" w:rsidRPr="007D1C42">
        <w:rPr>
          <w:szCs w:val="22"/>
          <w:u w:val="single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B825D3" w:rsidRPr="00B825D3">
        <w:rPr>
          <w:noProof/>
          <w:szCs w:val="22"/>
          <w:u w:val="single"/>
          <w:lang w:val="hu-HU"/>
        </w:rPr>
        <w:t xml:space="preserve"> Duo 500 mg</w:t>
      </w:r>
      <w:r w:rsidR="008223E4">
        <w:rPr>
          <w:noProof/>
          <w:szCs w:val="22"/>
          <w:u w:val="single"/>
          <w:lang w:val="hu-HU"/>
        </w:rPr>
        <w:t>/200 mg</w:t>
      </w:r>
      <w:r w:rsidR="00B825D3" w:rsidRPr="00B825D3">
        <w:rPr>
          <w:noProof/>
          <w:szCs w:val="22"/>
          <w:u w:val="single"/>
          <w:lang w:val="hu-HU"/>
        </w:rPr>
        <w:t xml:space="preserve"> filmtablett</w:t>
      </w:r>
      <w:r w:rsidR="00B825D3">
        <w:rPr>
          <w:noProof/>
          <w:szCs w:val="22"/>
          <w:u w:val="single"/>
          <w:lang w:val="hu-HU"/>
        </w:rPr>
        <w:t>át:</w:t>
      </w:r>
      <w:r w:rsidR="00A8237E" w:rsidRPr="007D1C42">
        <w:rPr>
          <w:szCs w:val="22"/>
          <w:u w:val="single"/>
          <w:lang w:val="hu-HU"/>
        </w:rPr>
        <w:t xml:space="preserve"> </w:t>
      </w:r>
    </w:p>
    <w:p w14:paraId="73D9AEE1" w14:textId="0EBFFAEA" w:rsidR="00A8237E" w:rsidRPr="007D1C42" w:rsidRDefault="00227CFC" w:rsidP="00866FC1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 xml:space="preserve">egyéb </w:t>
      </w:r>
      <w:proofErr w:type="spellStart"/>
      <w:r w:rsidRPr="00227CFC">
        <w:rPr>
          <w:szCs w:val="22"/>
          <w:lang w:val="hu-HU"/>
        </w:rPr>
        <w:t>paracetamol</w:t>
      </w:r>
      <w:proofErr w:type="spellEnd"/>
      <w:r w:rsidRPr="00227CFC">
        <w:rPr>
          <w:szCs w:val="22"/>
          <w:lang w:val="hu-HU"/>
        </w:rPr>
        <w:t>-tartalmú</w:t>
      </w:r>
      <w:r w:rsidRPr="005C5C62">
        <w:rPr>
          <w:szCs w:val="22"/>
          <w:lang w:val="hu-HU"/>
        </w:rPr>
        <w:t xml:space="preserve"> gyógyszerekkel</w:t>
      </w:r>
      <w:r w:rsidR="0006514A">
        <w:rPr>
          <w:szCs w:val="22"/>
          <w:lang w:val="hu-HU"/>
        </w:rPr>
        <w:t>;</w:t>
      </w:r>
    </w:p>
    <w:p w14:paraId="0116E9C0" w14:textId="4BB6E83F" w:rsidR="00A8237E" w:rsidRPr="007D1C42" w:rsidRDefault="008223E4" w:rsidP="00866FC1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223E4">
        <w:rPr>
          <w:szCs w:val="22"/>
          <w:lang w:val="hu-HU"/>
        </w:rPr>
        <w:t>egyéb fájdalomcsillapító gyógyszerek</w:t>
      </w:r>
      <w:r w:rsidR="000E2AA4">
        <w:rPr>
          <w:szCs w:val="22"/>
          <w:lang w:val="hu-HU"/>
        </w:rPr>
        <w:t>kel</w:t>
      </w:r>
      <w:r w:rsidRPr="008223E4">
        <w:rPr>
          <w:szCs w:val="22"/>
          <w:lang w:val="hu-HU"/>
        </w:rPr>
        <w:t xml:space="preserve">, beleértve az </w:t>
      </w:r>
      <w:proofErr w:type="spellStart"/>
      <w:r w:rsidRPr="008223E4">
        <w:rPr>
          <w:szCs w:val="22"/>
          <w:lang w:val="hu-HU"/>
        </w:rPr>
        <w:t>ibuprof</w:t>
      </w:r>
      <w:r>
        <w:rPr>
          <w:szCs w:val="22"/>
          <w:lang w:val="hu-HU"/>
        </w:rPr>
        <w:t>é</w:t>
      </w:r>
      <w:r w:rsidRPr="008223E4">
        <w:rPr>
          <w:szCs w:val="22"/>
          <w:lang w:val="hu-HU"/>
        </w:rPr>
        <w:t>nt</w:t>
      </w:r>
      <w:proofErr w:type="spellEnd"/>
      <w:r w:rsidRPr="008223E4">
        <w:rPr>
          <w:szCs w:val="22"/>
          <w:lang w:val="hu-HU"/>
        </w:rPr>
        <w:t xml:space="preserve">, a nagy </w:t>
      </w:r>
      <w:r w:rsidR="009442C0">
        <w:rPr>
          <w:szCs w:val="22"/>
          <w:lang w:val="hu-HU"/>
        </w:rPr>
        <w:t>adag</w:t>
      </w:r>
      <w:r w:rsidRPr="008223E4">
        <w:rPr>
          <w:szCs w:val="22"/>
          <w:lang w:val="hu-HU"/>
        </w:rPr>
        <w:t xml:space="preserve"> </w:t>
      </w:r>
      <w:proofErr w:type="spellStart"/>
      <w:r w:rsidRPr="008223E4">
        <w:rPr>
          <w:szCs w:val="22"/>
          <w:lang w:val="hu-HU"/>
        </w:rPr>
        <w:t>acetilszalicilsavat</w:t>
      </w:r>
      <w:proofErr w:type="spellEnd"/>
      <w:r w:rsidRPr="008223E4">
        <w:rPr>
          <w:szCs w:val="22"/>
          <w:lang w:val="hu-HU"/>
        </w:rPr>
        <w:t xml:space="preserve"> (napi 75 mg felett) vagy más nem-szteroid gyulladáscsökkentő szereket (NSAID), beleértve a ciklooxigenáz-2 (COX-2) szelektív gátlókat.</w:t>
      </w:r>
    </w:p>
    <w:p w14:paraId="1C6A2EB5" w14:textId="77777777" w:rsidR="000E2AA4" w:rsidRDefault="000E2AA4" w:rsidP="003C3F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7DEA371" w14:textId="1AD3A4FF" w:rsidR="003C3FF6" w:rsidRDefault="000E2AA4" w:rsidP="003C3F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8B1C1C">
        <w:rPr>
          <w:szCs w:val="22"/>
          <w:lang w:val="hu-HU"/>
        </w:rPr>
        <w:t xml:space="preserve">A túladagolás elkerülése érdekében ellenőrizni kell az </w:t>
      </w:r>
      <w:proofErr w:type="spellStart"/>
      <w:r w:rsidRPr="008B1C1C">
        <w:rPr>
          <w:szCs w:val="22"/>
          <w:lang w:val="hu-HU"/>
        </w:rPr>
        <w:t>ibuprof</w:t>
      </w:r>
      <w:r>
        <w:rPr>
          <w:szCs w:val="22"/>
          <w:lang w:val="hu-HU"/>
        </w:rPr>
        <w:t>é</w:t>
      </w:r>
      <w:r w:rsidRPr="008B1C1C">
        <w:rPr>
          <w:szCs w:val="22"/>
          <w:lang w:val="hu-HU"/>
        </w:rPr>
        <w:t>n</w:t>
      </w:r>
      <w:proofErr w:type="spellEnd"/>
      <w:r>
        <w:rPr>
          <w:szCs w:val="22"/>
          <w:lang w:val="hu-HU"/>
        </w:rPr>
        <w:t>-</w:t>
      </w:r>
      <w:r w:rsidRPr="008B1C1C">
        <w:rPr>
          <w:szCs w:val="22"/>
          <w:lang w:val="hu-HU"/>
        </w:rPr>
        <w:t>tartalmú egyéb készítmények egyidejű alkalmazását.</w:t>
      </w:r>
    </w:p>
    <w:p w14:paraId="4BD69E15" w14:textId="77777777" w:rsidR="000E2AA4" w:rsidRPr="008B1C1C" w:rsidRDefault="000E2AA4" w:rsidP="003C3F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FA75E74" w14:textId="03FDD254" w:rsidR="003C3FF6" w:rsidRPr="007D1C42" w:rsidRDefault="00227CFC" w:rsidP="003C3F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noProof/>
          <w:szCs w:val="22"/>
          <w:lang w:val="hu-HU"/>
        </w:rPr>
        <w:t>Egyes gyógyszerek kölcsönhatásba léphetnek a</w:t>
      </w:r>
      <w:r w:rsidR="006823EB">
        <w:rPr>
          <w:noProof/>
          <w:szCs w:val="22"/>
          <w:lang w:val="hu-HU"/>
        </w:rPr>
        <w:t>z</w:t>
      </w:r>
      <w:r>
        <w:rPr>
          <w:noProof/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B825D3" w:rsidRPr="00B825D3">
        <w:rPr>
          <w:noProof/>
          <w:szCs w:val="22"/>
          <w:lang w:val="hu-HU"/>
        </w:rPr>
        <w:t xml:space="preserve"> Duo 500 mg</w:t>
      </w:r>
      <w:r w:rsidR="008223E4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filmtabletta</w:t>
      </w:r>
      <w:r w:rsidR="00B825D3">
        <w:rPr>
          <w:noProof/>
          <w:szCs w:val="22"/>
          <w:lang w:val="hu-HU"/>
        </w:rPr>
        <w:t xml:space="preserve"> </w:t>
      </w:r>
      <w:r>
        <w:rPr>
          <w:szCs w:val="22"/>
          <w:lang w:val="hu-HU"/>
        </w:rPr>
        <w:t>hatóanyagaival. T</w:t>
      </w:r>
      <w:r w:rsidRPr="00227CFC">
        <w:rPr>
          <w:szCs w:val="22"/>
          <w:lang w:val="hu-HU"/>
        </w:rPr>
        <w:t xml:space="preserve">ájékoztassa kezelőorvosát vagy gyógyszerészét, ha Ön </w:t>
      </w:r>
      <w:r>
        <w:rPr>
          <w:szCs w:val="22"/>
          <w:lang w:val="hu-HU"/>
        </w:rPr>
        <w:t>az alábbi gyógyszerek valamelyikét szedi:</w:t>
      </w:r>
    </w:p>
    <w:p w14:paraId="12DF7012" w14:textId="55A3156C" w:rsidR="003C3FF6" w:rsidRPr="007D1C42" w:rsidRDefault="00227CFC" w:rsidP="003C3FF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proofErr w:type="spellStart"/>
      <w:r w:rsidRPr="00227CFC">
        <w:rPr>
          <w:szCs w:val="22"/>
          <w:lang w:val="hu-HU"/>
        </w:rPr>
        <w:t>kortikoszteroid</w:t>
      </w:r>
      <w:r w:rsidR="000E2AA4">
        <w:rPr>
          <w:szCs w:val="22"/>
          <w:lang w:val="hu-HU"/>
        </w:rPr>
        <w:t>ok</w:t>
      </w:r>
      <w:proofErr w:type="spellEnd"/>
      <w:r w:rsidR="00C11DA2">
        <w:rPr>
          <w:szCs w:val="22"/>
          <w:lang w:val="hu-HU"/>
        </w:rPr>
        <w:t>;</w:t>
      </w:r>
    </w:p>
    <w:p w14:paraId="20DB138B" w14:textId="1361825C" w:rsidR="003C3FF6" w:rsidRPr="007D1C42" w:rsidRDefault="003C3FF6" w:rsidP="003C3FF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7D1C42">
        <w:rPr>
          <w:szCs w:val="22"/>
          <w:lang w:val="hu-HU"/>
        </w:rPr>
        <w:t>antibioti</w:t>
      </w:r>
      <w:r w:rsidR="00227CFC">
        <w:rPr>
          <w:szCs w:val="22"/>
          <w:lang w:val="hu-HU"/>
        </w:rPr>
        <w:t>kumok</w:t>
      </w:r>
      <w:r w:rsidRPr="007D1C42">
        <w:rPr>
          <w:szCs w:val="22"/>
          <w:lang w:val="hu-HU"/>
        </w:rPr>
        <w:t xml:space="preserve"> (</w:t>
      </w:r>
      <w:r w:rsidR="0006514A">
        <w:rPr>
          <w:szCs w:val="22"/>
          <w:lang w:val="hu-HU"/>
        </w:rPr>
        <w:t>például</w:t>
      </w:r>
      <w:r w:rsidRPr="007D1C42">
        <w:rPr>
          <w:szCs w:val="22"/>
          <w:lang w:val="hu-HU"/>
        </w:rPr>
        <w:t xml:space="preserve"> </w:t>
      </w:r>
      <w:proofErr w:type="spellStart"/>
      <w:r w:rsidR="00227CFC" w:rsidRPr="005C5C62">
        <w:rPr>
          <w:szCs w:val="22"/>
          <w:lang w:val="hu-HU"/>
        </w:rPr>
        <w:t>kloramfenikol</w:t>
      </w:r>
      <w:proofErr w:type="spellEnd"/>
      <w:r w:rsidR="00227CFC" w:rsidRPr="005C5C62">
        <w:rPr>
          <w:szCs w:val="22"/>
          <w:lang w:val="hu-HU"/>
        </w:rPr>
        <w:t xml:space="preserve"> vagy </w:t>
      </w:r>
      <w:proofErr w:type="spellStart"/>
      <w:r w:rsidR="00227CFC" w:rsidRPr="005C5C62">
        <w:rPr>
          <w:szCs w:val="22"/>
          <w:lang w:val="hu-HU"/>
        </w:rPr>
        <w:t>kinolonok</w:t>
      </w:r>
      <w:proofErr w:type="spellEnd"/>
      <w:r w:rsidRPr="007D1C42">
        <w:rPr>
          <w:szCs w:val="22"/>
          <w:lang w:val="hu-HU"/>
        </w:rPr>
        <w:t>)</w:t>
      </w:r>
      <w:r w:rsidR="00C11DA2">
        <w:rPr>
          <w:szCs w:val="22"/>
          <w:lang w:val="hu-HU"/>
        </w:rPr>
        <w:t>;</w:t>
      </w:r>
    </w:p>
    <w:p w14:paraId="2B0223A0" w14:textId="17A505DD" w:rsidR="003C3FF6" w:rsidRPr="007D1C42" w:rsidRDefault="00227CFC" w:rsidP="003C3FF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27CFC">
        <w:rPr>
          <w:szCs w:val="22"/>
          <w:lang w:val="hu-HU"/>
        </w:rPr>
        <w:t>hányáscsillapítók</w:t>
      </w:r>
      <w:r w:rsidRPr="005C5C62">
        <w:rPr>
          <w:szCs w:val="22"/>
          <w:lang w:val="hu-HU"/>
        </w:rPr>
        <w:t xml:space="preserve"> </w:t>
      </w:r>
      <w:r w:rsidR="003C3FF6" w:rsidRPr="007D1C42">
        <w:rPr>
          <w:szCs w:val="22"/>
          <w:lang w:val="hu-HU"/>
        </w:rPr>
        <w:t>(</w:t>
      </w:r>
      <w:r w:rsidR="0006514A">
        <w:rPr>
          <w:szCs w:val="22"/>
          <w:lang w:val="hu-HU"/>
        </w:rPr>
        <w:t>például</w:t>
      </w:r>
      <w:r w:rsidR="003C3FF6" w:rsidRPr="007D1C42">
        <w:rPr>
          <w:szCs w:val="22"/>
          <w:lang w:val="hu-HU"/>
        </w:rPr>
        <w:t xml:space="preserve"> </w:t>
      </w:r>
      <w:proofErr w:type="spellStart"/>
      <w:r w:rsidRPr="005C5C62">
        <w:rPr>
          <w:szCs w:val="22"/>
          <w:lang w:val="hu-HU"/>
        </w:rPr>
        <w:t>metoklopramid</w:t>
      </w:r>
      <w:proofErr w:type="spellEnd"/>
      <w:r w:rsidRPr="005C5C62">
        <w:rPr>
          <w:szCs w:val="22"/>
          <w:lang w:val="hu-HU"/>
        </w:rPr>
        <w:t xml:space="preserve">, </w:t>
      </w:r>
      <w:proofErr w:type="spellStart"/>
      <w:r w:rsidRPr="005C5C62">
        <w:rPr>
          <w:szCs w:val="22"/>
          <w:lang w:val="hu-HU"/>
        </w:rPr>
        <w:t>domperidon</w:t>
      </w:r>
      <w:proofErr w:type="spellEnd"/>
      <w:r w:rsidR="003C3FF6" w:rsidRPr="007D1C42">
        <w:rPr>
          <w:szCs w:val="22"/>
          <w:lang w:val="hu-HU"/>
        </w:rPr>
        <w:t>)</w:t>
      </w:r>
      <w:r w:rsidR="00C11DA2">
        <w:rPr>
          <w:szCs w:val="22"/>
          <w:lang w:val="hu-HU"/>
        </w:rPr>
        <w:t>;</w:t>
      </w:r>
    </w:p>
    <w:p w14:paraId="51E3A6CB" w14:textId="69A95267" w:rsidR="003C3FF6" w:rsidRPr="007D1C42" w:rsidRDefault="00227CFC" w:rsidP="003C3FF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27CFC">
        <w:rPr>
          <w:szCs w:val="22"/>
          <w:lang w:val="hu-HU"/>
        </w:rPr>
        <w:t>véralvadásgátlók, avagy vérrögképződést gátló gyógyszerek</w:t>
      </w:r>
      <w:r>
        <w:rPr>
          <w:szCs w:val="22"/>
          <w:lang w:val="hu-HU"/>
        </w:rPr>
        <w:t xml:space="preserve"> (</w:t>
      </w:r>
      <w:r w:rsidR="0006514A">
        <w:rPr>
          <w:szCs w:val="22"/>
          <w:lang w:val="hu-HU"/>
        </w:rPr>
        <w:t>például</w:t>
      </w:r>
      <w:r>
        <w:rPr>
          <w:szCs w:val="22"/>
          <w:lang w:val="hu-HU"/>
        </w:rPr>
        <w:t xml:space="preserve"> </w:t>
      </w:r>
      <w:proofErr w:type="spellStart"/>
      <w:r w:rsidR="00C11DA2">
        <w:rPr>
          <w:szCs w:val="22"/>
          <w:lang w:val="hu-HU"/>
        </w:rPr>
        <w:t>acetilszalicilsav</w:t>
      </w:r>
      <w:proofErr w:type="spellEnd"/>
      <w:r w:rsidR="00C11DA2"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warfarin</w:t>
      </w:r>
      <w:proofErr w:type="spellEnd"/>
      <w:r>
        <w:rPr>
          <w:szCs w:val="22"/>
          <w:lang w:val="hu-HU"/>
        </w:rPr>
        <w:t xml:space="preserve">, </w:t>
      </w:r>
      <w:proofErr w:type="spellStart"/>
      <w:r>
        <w:rPr>
          <w:szCs w:val="22"/>
          <w:lang w:val="hu-HU"/>
        </w:rPr>
        <w:t>tiklopidin</w:t>
      </w:r>
      <w:proofErr w:type="spellEnd"/>
      <w:r>
        <w:rPr>
          <w:szCs w:val="22"/>
          <w:lang w:val="hu-HU"/>
        </w:rPr>
        <w:t>)</w:t>
      </w:r>
      <w:r w:rsidR="00C11DA2">
        <w:rPr>
          <w:szCs w:val="22"/>
          <w:lang w:val="hu-HU"/>
        </w:rPr>
        <w:t>;</w:t>
      </w:r>
    </w:p>
    <w:p w14:paraId="2582A98B" w14:textId="1FCB37AD" w:rsidR="003C3FF6" w:rsidRPr="007D1C42" w:rsidRDefault="00227CFC" w:rsidP="003C3FF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27CFC">
        <w:rPr>
          <w:szCs w:val="22"/>
          <w:lang w:val="hu-HU"/>
        </w:rPr>
        <w:t>szívműködést erősítő</w:t>
      </w:r>
      <w:r w:rsidRPr="005C5C62">
        <w:rPr>
          <w:szCs w:val="22"/>
          <w:lang w:val="hu-HU"/>
        </w:rPr>
        <w:t xml:space="preserve"> gyógyszerek (</w:t>
      </w:r>
      <w:r w:rsidR="0006514A">
        <w:rPr>
          <w:szCs w:val="22"/>
          <w:lang w:val="hu-HU"/>
        </w:rPr>
        <w:t>például</w:t>
      </w:r>
      <w:r w:rsidRPr="005C5C62">
        <w:rPr>
          <w:szCs w:val="22"/>
          <w:lang w:val="hu-HU"/>
        </w:rPr>
        <w:t xml:space="preserve"> </w:t>
      </w:r>
      <w:proofErr w:type="spellStart"/>
      <w:r w:rsidRPr="005C5C62">
        <w:rPr>
          <w:szCs w:val="22"/>
          <w:lang w:val="hu-HU"/>
        </w:rPr>
        <w:t>szívglikozidok</w:t>
      </w:r>
      <w:proofErr w:type="spellEnd"/>
      <w:r w:rsidRPr="005C5C62">
        <w:rPr>
          <w:szCs w:val="22"/>
          <w:lang w:val="hu-HU"/>
        </w:rPr>
        <w:t>)</w:t>
      </w:r>
      <w:r w:rsidR="00C11DA2">
        <w:rPr>
          <w:szCs w:val="22"/>
          <w:lang w:val="hu-HU"/>
        </w:rPr>
        <w:t>;</w:t>
      </w:r>
    </w:p>
    <w:p w14:paraId="20AEED46" w14:textId="52239DCC" w:rsidR="003C3FF6" w:rsidRPr="007D1C42" w:rsidRDefault="00227CFC" w:rsidP="003C3FF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27CFC">
        <w:rPr>
          <w:szCs w:val="22"/>
          <w:lang w:val="hu-HU"/>
        </w:rPr>
        <w:t>magas koleszterinszintet</w:t>
      </w:r>
      <w:r w:rsidRPr="005C5C62">
        <w:rPr>
          <w:szCs w:val="22"/>
          <w:lang w:val="hu-HU"/>
        </w:rPr>
        <w:t xml:space="preserve"> csökkentő gyógyszerek (</w:t>
      </w:r>
      <w:r w:rsidR="0006514A">
        <w:rPr>
          <w:szCs w:val="22"/>
          <w:lang w:val="hu-HU"/>
        </w:rPr>
        <w:t>például</w:t>
      </w:r>
      <w:r w:rsidRPr="005C5C62">
        <w:rPr>
          <w:szCs w:val="22"/>
          <w:lang w:val="hu-HU"/>
        </w:rPr>
        <w:t xml:space="preserve"> </w:t>
      </w:r>
      <w:proofErr w:type="spellStart"/>
      <w:r w:rsidRPr="005C5C62">
        <w:rPr>
          <w:szCs w:val="22"/>
          <w:lang w:val="hu-HU"/>
        </w:rPr>
        <w:t>kolesztiramin</w:t>
      </w:r>
      <w:proofErr w:type="spellEnd"/>
      <w:r w:rsidRPr="005C5C62">
        <w:rPr>
          <w:szCs w:val="22"/>
          <w:lang w:val="hu-HU"/>
        </w:rPr>
        <w:t>)</w:t>
      </w:r>
      <w:r w:rsidR="00C11DA2">
        <w:rPr>
          <w:szCs w:val="22"/>
          <w:lang w:val="hu-HU"/>
        </w:rPr>
        <w:t>;</w:t>
      </w:r>
    </w:p>
    <w:p w14:paraId="71D15D9C" w14:textId="60958022" w:rsidR="003C3FF6" w:rsidRPr="007D1C42" w:rsidRDefault="00227CFC" w:rsidP="003C3FF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27CFC">
        <w:rPr>
          <w:szCs w:val="22"/>
          <w:lang w:val="hu-HU"/>
        </w:rPr>
        <w:t>vízhajtók</w:t>
      </w:r>
      <w:r w:rsidRPr="005C5C62">
        <w:rPr>
          <w:szCs w:val="22"/>
          <w:lang w:val="hu-HU"/>
        </w:rPr>
        <w:t xml:space="preserve"> (amelyek serkentik a vizelet termelődését)</w:t>
      </w:r>
      <w:r w:rsidR="00C11DA2">
        <w:rPr>
          <w:szCs w:val="22"/>
          <w:lang w:val="hu-HU"/>
        </w:rPr>
        <w:t>;</w:t>
      </w:r>
    </w:p>
    <w:p w14:paraId="6F71A90A" w14:textId="56766E6F" w:rsidR="003C3FF6" w:rsidRPr="007D1C42" w:rsidRDefault="00586A28" w:rsidP="003C3FF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86A28">
        <w:rPr>
          <w:szCs w:val="22"/>
          <w:lang w:val="hu-HU"/>
        </w:rPr>
        <w:t>magas vérnyomás</w:t>
      </w:r>
      <w:r w:rsidRPr="00531941">
        <w:rPr>
          <w:szCs w:val="22"/>
          <w:lang w:val="hu-HU"/>
        </w:rPr>
        <w:t xml:space="preserve"> kezelésére szolgáló gyógyszerek (például ACE-gátlók, mint a </w:t>
      </w:r>
      <w:proofErr w:type="spellStart"/>
      <w:r w:rsidRPr="00531941">
        <w:rPr>
          <w:szCs w:val="22"/>
          <w:lang w:val="hu-HU"/>
        </w:rPr>
        <w:t>kaptopril</w:t>
      </w:r>
      <w:proofErr w:type="spellEnd"/>
      <w:r w:rsidRPr="00531941">
        <w:rPr>
          <w:szCs w:val="22"/>
          <w:lang w:val="hu-HU"/>
        </w:rPr>
        <w:t xml:space="preserve">, béta-blokkolók, mint az </w:t>
      </w:r>
      <w:proofErr w:type="spellStart"/>
      <w:r w:rsidRPr="00531941">
        <w:rPr>
          <w:szCs w:val="22"/>
          <w:lang w:val="hu-HU"/>
        </w:rPr>
        <w:t>atenolol</w:t>
      </w:r>
      <w:proofErr w:type="spellEnd"/>
      <w:r w:rsidRPr="00531941">
        <w:rPr>
          <w:szCs w:val="22"/>
          <w:lang w:val="hu-HU"/>
        </w:rPr>
        <w:t xml:space="preserve">, </w:t>
      </w:r>
      <w:proofErr w:type="spellStart"/>
      <w:r w:rsidRPr="00531941">
        <w:rPr>
          <w:szCs w:val="22"/>
          <w:lang w:val="hu-HU"/>
        </w:rPr>
        <w:t>angiotenzin</w:t>
      </w:r>
      <w:proofErr w:type="spellEnd"/>
      <w:r w:rsidR="005119EE">
        <w:rPr>
          <w:szCs w:val="22"/>
          <w:lang w:val="hu-HU"/>
        </w:rPr>
        <w:t xml:space="preserve"> </w:t>
      </w:r>
      <w:r w:rsidRPr="00531941">
        <w:rPr>
          <w:szCs w:val="22"/>
          <w:lang w:val="hu-HU"/>
        </w:rPr>
        <w:t>II</w:t>
      </w:r>
      <w:r w:rsidR="005119EE">
        <w:rPr>
          <w:szCs w:val="22"/>
          <w:lang w:val="hu-HU"/>
        </w:rPr>
        <w:t>-</w:t>
      </w:r>
      <w:r w:rsidRPr="00531941">
        <w:rPr>
          <w:szCs w:val="22"/>
          <w:lang w:val="hu-HU"/>
        </w:rPr>
        <w:t xml:space="preserve">receptor </w:t>
      </w:r>
      <w:proofErr w:type="spellStart"/>
      <w:r w:rsidRPr="00531941">
        <w:rPr>
          <w:szCs w:val="22"/>
          <w:lang w:val="hu-HU"/>
        </w:rPr>
        <w:t>antagonisták</w:t>
      </w:r>
      <w:proofErr w:type="spellEnd"/>
      <w:r w:rsidRPr="00531941">
        <w:rPr>
          <w:szCs w:val="22"/>
          <w:lang w:val="hu-HU"/>
        </w:rPr>
        <w:t xml:space="preserve">, mint a </w:t>
      </w:r>
      <w:proofErr w:type="spellStart"/>
      <w:r w:rsidRPr="00531941">
        <w:rPr>
          <w:szCs w:val="22"/>
          <w:lang w:val="hu-HU"/>
        </w:rPr>
        <w:t>lozartán</w:t>
      </w:r>
      <w:proofErr w:type="spellEnd"/>
      <w:r w:rsidRPr="00531941">
        <w:rPr>
          <w:szCs w:val="22"/>
          <w:lang w:val="hu-HU"/>
        </w:rPr>
        <w:t>)</w:t>
      </w:r>
      <w:r w:rsidR="00C11DA2">
        <w:rPr>
          <w:szCs w:val="22"/>
          <w:lang w:val="hu-HU"/>
        </w:rPr>
        <w:t>;</w:t>
      </w:r>
    </w:p>
    <w:p w14:paraId="13CA000C" w14:textId="187772EA" w:rsidR="003C3FF6" w:rsidRPr="007D1C42" w:rsidRDefault="00586A28" w:rsidP="003C3FF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86A28">
        <w:rPr>
          <w:szCs w:val="22"/>
          <w:lang w:val="hu-HU"/>
        </w:rPr>
        <w:t>immunrendszer működését elnyomó</w:t>
      </w:r>
      <w:r w:rsidRPr="005C5C62">
        <w:rPr>
          <w:szCs w:val="22"/>
          <w:lang w:val="hu-HU"/>
        </w:rPr>
        <w:t xml:space="preserve"> gyógyszerek (</w:t>
      </w:r>
      <w:r w:rsidR="0006514A">
        <w:rPr>
          <w:szCs w:val="22"/>
          <w:lang w:val="hu-HU"/>
        </w:rPr>
        <w:t>például</w:t>
      </w:r>
      <w:r w:rsidRPr="005C5C62">
        <w:rPr>
          <w:szCs w:val="22"/>
          <w:lang w:val="hu-HU"/>
        </w:rPr>
        <w:t xml:space="preserve"> </w:t>
      </w:r>
      <w:proofErr w:type="spellStart"/>
      <w:r w:rsidRPr="005C5C62">
        <w:rPr>
          <w:szCs w:val="22"/>
          <w:lang w:val="hu-HU"/>
        </w:rPr>
        <w:t>metotrexát</w:t>
      </w:r>
      <w:proofErr w:type="spellEnd"/>
      <w:r w:rsidRPr="005C5C62">
        <w:rPr>
          <w:szCs w:val="22"/>
          <w:lang w:val="hu-HU"/>
        </w:rPr>
        <w:t xml:space="preserve">, </w:t>
      </w:r>
      <w:proofErr w:type="spellStart"/>
      <w:r w:rsidRPr="005C5C62">
        <w:rPr>
          <w:szCs w:val="22"/>
          <w:lang w:val="hu-HU"/>
        </w:rPr>
        <w:t>ciklosporin</w:t>
      </w:r>
      <w:proofErr w:type="spellEnd"/>
      <w:r w:rsidRPr="005C5C62">
        <w:rPr>
          <w:szCs w:val="22"/>
          <w:lang w:val="hu-HU"/>
        </w:rPr>
        <w:t xml:space="preserve">, </w:t>
      </w:r>
      <w:proofErr w:type="spellStart"/>
      <w:r w:rsidRPr="005C5C62">
        <w:rPr>
          <w:szCs w:val="22"/>
          <w:lang w:val="hu-HU"/>
        </w:rPr>
        <w:t>takrolimusz</w:t>
      </w:r>
      <w:proofErr w:type="spellEnd"/>
      <w:r w:rsidRPr="005C5C62">
        <w:rPr>
          <w:szCs w:val="22"/>
          <w:lang w:val="hu-HU"/>
        </w:rPr>
        <w:t>)</w:t>
      </w:r>
      <w:r w:rsidR="00C11DA2">
        <w:rPr>
          <w:szCs w:val="22"/>
          <w:lang w:val="hu-HU"/>
        </w:rPr>
        <w:t>;</w:t>
      </w:r>
    </w:p>
    <w:p w14:paraId="41C287F7" w14:textId="534C6872" w:rsidR="003C3FF6" w:rsidRPr="007D1C42" w:rsidRDefault="00586A28" w:rsidP="003C3FF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bCs/>
          <w:szCs w:val="22"/>
          <w:lang w:val="hu-HU"/>
        </w:rPr>
        <w:t>a</w:t>
      </w:r>
      <w:r w:rsidRPr="005C5C62">
        <w:rPr>
          <w:b/>
          <w:bCs/>
          <w:szCs w:val="22"/>
          <w:lang w:val="hu-HU"/>
        </w:rPr>
        <w:t xml:space="preserve"> </w:t>
      </w:r>
      <w:r w:rsidRPr="00586A28">
        <w:rPr>
          <w:szCs w:val="22"/>
          <w:lang w:val="hu-HU"/>
        </w:rPr>
        <w:t>mánia vagy depresszió</w:t>
      </w:r>
      <w:r w:rsidRPr="005C5C62">
        <w:rPr>
          <w:szCs w:val="22"/>
          <w:lang w:val="hu-HU"/>
        </w:rPr>
        <w:t xml:space="preserve"> kezelésére alkalmazott gyógyszerek (</w:t>
      </w:r>
      <w:r w:rsidR="0006514A">
        <w:rPr>
          <w:szCs w:val="22"/>
          <w:lang w:val="hu-HU"/>
        </w:rPr>
        <w:t>például</w:t>
      </w:r>
      <w:r w:rsidRPr="005C5C62">
        <w:rPr>
          <w:szCs w:val="22"/>
          <w:lang w:val="hu-HU"/>
        </w:rPr>
        <w:t xml:space="preserve"> lítium vagy a szerotoninvisszavétel-gátlók </w:t>
      </w:r>
      <w:r w:rsidR="0006514A">
        <w:rPr>
          <w:szCs w:val="22"/>
          <w:lang w:val="hu-HU"/>
        </w:rPr>
        <w:t>[</w:t>
      </w:r>
      <w:r w:rsidRPr="005C5C62">
        <w:rPr>
          <w:szCs w:val="22"/>
          <w:lang w:val="hu-HU"/>
        </w:rPr>
        <w:t>SSRI</w:t>
      </w:r>
      <w:r w:rsidR="0006514A">
        <w:rPr>
          <w:szCs w:val="22"/>
          <w:lang w:val="hu-HU"/>
        </w:rPr>
        <w:t>]</w:t>
      </w:r>
      <w:r w:rsidRPr="005C5C62">
        <w:rPr>
          <w:szCs w:val="22"/>
          <w:lang w:val="hu-HU"/>
        </w:rPr>
        <w:t>)</w:t>
      </w:r>
      <w:r w:rsidR="00C11DA2">
        <w:rPr>
          <w:szCs w:val="22"/>
          <w:lang w:val="hu-HU"/>
        </w:rPr>
        <w:t>;</w:t>
      </w:r>
    </w:p>
    <w:p w14:paraId="5EE6F335" w14:textId="51AD81F2" w:rsidR="003C3FF6" w:rsidRPr="007D1C42" w:rsidRDefault="00586A28" w:rsidP="003C3FF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proofErr w:type="spellStart"/>
      <w:r w:rsidRPr="00586A28">
        <w:rPr>
          <w:szCs w:val="22"/>
          <w:lang w:val="hu-HU"/>
        </w:rPr>
        <w:t>mifepriszton</w:t>
      </w:r>
      <w:proofErr w:type="spellEnd"/>
      <w:r w:rsidRPr="005C5C62">
        <w:rPr>
          <w:szCs w:val="22"/>
          <w:lang w:val="hu-HU"/>
        </w:rPr>
        <w:t xml:space="preserve"> (abortuszt előidéző szer)</w:t>
      </w:r>
      <w:r w:rsidR="00C11DA2">
        <w:rPr>
          <w:szCs w:val="22"/>
          <w:lang w:val="hu-HU"/>
        </w:rPr>
        <w:t>;</w:t>
      </w:r>
    </w:p>
    <w:p w14:paraId="5D0D2858" w14:textId="354FD2AE" w:rsidR="003C3FF6" w:rsidRPr="007D1C42" w:rsidRDefault="00586A28" w:rsidP="003C3FF6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86A28">
        <w:rPr>
          <w:szCs w:val="22"/>
          <w:lang w:val="hu-HU"/>
        </w:rPr>
        <w:t>HIV</w:t>
      </w:r>
      <w:r>
        <w:rPr>
          <w:szCs w:val="22"/>
          <w:lang w:val="hu-HU"/>
        </w:rPr>
        <w:t>-</w:t>
      </w:r>
      <w:r w:rsidRPr="00586A28">
        <w:rPr>
          <w:szCs w:val="22"/>
          <w:lang w:val="hu-HU"/>
        </w:rPr>
        <w:t>gyógyszere</w:t>
      </w:r>
      <w:r>
        <w:rPr>
          <w:szCs w:val="22"/>
          <w:lang w:val="hu-HU"/>
        </w:rPr>
        <w:t>k</w:t>
      </w:r>
      <w:r w:rsidRPr="005C5C62">
        <w:rPr>
          <w:b/>
          <w:bCs/>
          <w:szCs w:val="22"/>
          <w:lang w:val="hu-HU"/>
        </w:rPr>
        <w:t xml:space="preserve"> (</w:t>
      </w:r>
      <w:r w:rsidR="0006514A">
        <w:rPr>
          <w:szCs w:val="22"/>
          <w:lang w:val="hu-HU"/>
        </w:rPr>
        <w:t>például</w:t>
      </w:r>
      <w:r w:rsidRPr="005C5C62">
        <w:rPr>
          <w:szCs w:val="22"/>
          <w:lang w:val="hu-HU"/>
        </w:rPr>
        <w:t xml:space="preserve"> </w:t>
      </w:r>
      <w:proofErr w:type="spellStart"/>
      <w:r w:rsidRPr="005C5C62">
        <w:rPr>
          <w:szCs w:val="22"/>
          <w:lang w:val="hu-HU"/>
        </w:rPr>
        <w:t>zidovudin</w:t>
      </w:r>
      <w:proofErr w:type="spellEnd"/>
      <w:r w:rsidRPr="005C5C62">
        <w:rPr>
          <w:szCs w:val="22"/>
          <w:lang w:val="hu-HU"/>
        </w:rPr>
        <w:t>)</w:t>
      </w:r>
      <w:r w:rsidR="00C11DA2">
        <w:rPr>
          <w:szCs w:val="22"/>
          <w:lang w:val="hu-HU"/>
        </w:rPr>
        <w:t>;</w:t>
      </w:r>
    </w:p>
    <w:p w14:paraId="2DD25E69" w14:textId="77E3696B" w:rsidR="00CE3DB3" w:rsidRPr="007D1C42" w:rsidRDefault="00586A28" w:rsidP="00CC2864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proofErr w:type="spellStart"/>
      <w:r w:rsidRPr="00586A28">
        <w:rPr>
          <w:szCs w:val="22"/>
          <w:lang w:val="hu-HU"/>
        </w:rPr>
        <w:t>flukloxacillin</w:t>
      </w:r>
      <w:proofErr w:type="spellEnd"/>
      <w:r w:rsidRPr="005C5C62">
        <w:rPr>
          <w:b/>
          <w:bCs/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 xml:space="preserve">(egy antibiotikum), mivel fennáll </w:t>
      </w:r>
      <w:r w:rsidR="002F2B91" w:rsidRPr="002F2B91">
        <w:rPr>
          <w:szCs w:val="22"/>
          <w:lang w:val="hu-HU"/>
        </w:rPr>
        <w:t>a vér és a testnedvek azonnali kezelést igénylő rendellenességének (úgynevezett</w:t>
      </w:r>
      <w:r w:rsidR="002F2B91">
        <w:rPr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metabolikus acidózis) kialakulásának jelentős kockázata</w:t>
      </w:r>
      <w:r w:rsidR="002F2B91">
        <w:rPr>
          <w:szCs w:val="22"/>
          <w:lang w:val="hu-HU"/>
        </w:rPr>
        <w:t xml:space="preserve"> </w:t>
      </w:r>
      <w:r w:rsidR="002F2B91" w:rsidRPr="002F2B91">
        <w:rPr>
          <w:szCs w:val="22"/>
          <w:lang w:val="hu-HU"/>
        </w:rPr>
        <w:t>(lásd 2. pont).</w:t>
      </w:r>
    </w:p>
    <w:p w14:paraId="2AD48DFD" w14:textId="77777777" w:rsidR="00CC2864" w:rsidRPr="007D1C42" w:rsidRDefault="00CC2864" w:rsidP="003C3F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19E198F6" w14:textId="69F678A6" w:rsidR="003C3FF6" w:rsidRPr="007D1C42" w:rsidRDefault="00586A28" w:rsidP="003C3FF6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86A28">
        <w:rPr>
          <w:szCs w:val="22"/>
          <w:lang w:val="hu-HU"/>
        </w:rPr>
        <w:t>Néhány egyéb gyógyszer szintén befolyásolhatja a</w:t>
      </w:r>
      <w:r w:rsidR="006823EB">
        <w:rPr>
          <w:szCs w:val="22"/>
          <w:lang w:val="hu-HU"/>
        </w:rPr>
        <w:t>z</w:t>
      </w:r>
      <w:r w:rsidRPr="00586A28"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B825D3" w:rsidRPr="00B825D3">
        <w:rPr>
          <w:noProof/>
          <w:szCs w:val="22"/>
          <w:lang w:val="hu-HU"/>
        </w:rPr>
        <w:t xml:space="preserve"> Duo 500 mg</w:t>
      </w:r>
      <w:r w:rsidR="000E2AA4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filmtabletta</w:t>
      </w:r>
      <w:r w:rsidR="00B825D3">
        <w:rPr>
          <w:noProof/>
          <w:szCs w:val="22"/>
          <w:lang w:val="hu-HU"/>
        </w:rPr>
        <w:t xml:space="preserve"> </w:t>
      </w:r>
      <w:r w:rsidRPr="00586A28">
        <w:rPr>
          <w:szCs w:val="22"/>
          <w:lang w:val="hu-HU"/>
        </w:rPr>
        <w:t>hatását és fordítva. Ezért mindig beszéljen kezelőorvosával vagy gyógyszerészével, mielőtt más gyógyszerekkel egyidejűleg kezdené szedni a</w:t>
      </w:r>
      <w:r w:rsidR="006823EB">
        <w:rPr>
          <w:szCs w:val="22"/>
          <w:lang w:val="hu-HU"/>
        </w:rPr>
        <w:t>z</w:t>
      </w:r>
      <w:r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B825D3" w:rsidRPr="00B825D3">
        <w:rPr>
          <w:noProof/>
          <w:szCs w:val="22"/>
          <w:lang w:val="hu-HU"/>
        </w:rPr>
        <w:t xml:space="preserve"> Duo 500 mg</w:t>
      </w:r>
      <w:r w:rsidR="000E2AA4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</w:t>
      </w:r>
      <w:r w:rsidR="00B825D3">
        <w:rPr>
          <w:noProof/>
          <w:szCs w:val="22"/>
          <w:lang w:val="hu-HU"/>
        </w:rPr>
        <w:t>át</w:t>
      </w:r>
      <w:r>
        <w:rPr>
          <w:noProof/>
          <w:szCs w:val="22"/>
          <w:lang w:val="hu-HU"/>
        </w:rPr>
        <w:t>.</w:t>
      </w:r>
    </w:p>
    <w:p w14:paraId="7D56706E" w14:textId="77777777" w:rsidR="003C3FF6" w:rsidRPr="007D1C42" w:rsidRDefault="003C3FF6" w:rsidP="00215F0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ascii="FuturaT-Bold" w:hAnsi="FuturaT-Bold" w:cs="FuturaT-Bold"/>
          <w:b/>
          <w:bCs/>
          <w:sz w:val="18"/>
          <w:szCs w:val="18"/>
          <w:lang w:val="hu-HU"/>
        </w:rPr>
      </w:pPr>
    </w:p>
    <w:p w14:paraId="2C21D11C" w14:textId="32809A40" w:rsidR="00E17CDA" w:rsidRPr="007D1C42" w:rsidRDefault="0018388A" w:rsidP="00E17C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  <w:r w:rsidRPr="005C5C62">
        <w:rPr>
          <w:b/>
          <w:szCs w:val="22"/>
          <w:lang w:val="hu-HU"/>
        </w:rPr>
        <w:t>Terhesség, szoptatás és termékenység</w:t>
      </w:r>
    </w:p>
    <w:p w14:paraId="213C809D" w14:textId="0F4335D3" w:rsidR="005D63F0" w:rsidRDefault="0018388A" w:rsidP="005D63F0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  <w:r w:rsidRPr="005C5C62">
        <w:rPr>
          <w:szCs w:val="22"/>
          <w:lang w:val="hu-HU"/>
        </w:rPr>
        <w:t xml:space="preserve">Ha Ön terhes vagy szoptat, </w:t>
      </w:r>
      <w:r w:rsidR="00812108" w:rsidRPr="005C5C62">
        <w:rPr>
          <w:szCs w:val="22"/>
          <w:lang w:val="hu-HU"/>
        </w:rPr>
        <w:t>illetve,</w:t>
      </w:r>
      <w:r w:rsidRPr="005C5C62">
        <w:rPr>
          <w:szCs w:val="22"/>
          <w:lang w:val="hu-HU"/>
        </w:rPr>
        <w:t xml:space="preserve"> ha fennáll Önnél a terhesség lehetősége vagy gyermeket szeretne, a gyógyszer alkalmazása előtt beszéljen kezelőorvosával vagy gyógyszerészével</w:t>
      </w:r>
      <w:r w:rsidR="005D63F0" w:rsidRPr="007D1C42">
        <w:rPr>
          <w:noProof/>
          <w:lang w:val="hu-HU"/>
        </w:rPr>
        <w:t>.</w:t>
      </w:r>
    </w:p>
    <w:p w14:paraId="2074A557" w14:textId="77777777" w:rsidR="00E550CC" w:rsidRPr="007D1C42" w:rsidRDefault="00E550CC" w:rsidP="005D63F0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lang w:val="hu-HU"/>
        </w:rPr>
      </w:pPr>
    </w:p>
    <w:p w14:paraId="5EEB240D" w14:textId="3FC0AA67" w:rsidR="005D63F0" w:rsidRPr="007D1C42" w:rsidRDefault="000E2AA4" w:rsidP="00E17C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Terhesség</w:t>
      </w:r>
    </w:p>
    <w:p w14:paraId="15EFD80E" w14:textId="2F7F6387" w:rsidR="00916DD6" w:rsidRPr="007D1C42" w:rsidRDefault="0018388A" w:rsidP="00070E48">
      <w:pPr>
        <w:rPr>
          <w:szCs w:val="22"/>
          <w:lang w:val="hu-HU"/>
        </w:rPr>
      </w:pPr>
      <w:r w:rsidRPr="00410F4E">
        <w:rPr>
          <w:szCs w:val="22"/>
          <w:lang w:val="hu-HU"/>
        </w:rPr>
        <w:t>Ne</w:t>
      </w:r>
      <w:r>
        <w:rPr>
          <w:szCs w:val="22"/>
          <w:lang w:val="hu-HU"/>
        </w:rPr>
        <w:t>m</w:t>
      </w:r>
      <w:r w:rsidRPr="00410F4E">
        <w:rPr>
          <w:szCs w:val="22"/>
          <w:lang w:val="hu-HU"/>
        </w:rPr>
        <w:t xml:space="preserve"> szed</w:t>
      </w:r>
      <w:r>
        <w:rPr>
          <w:szCs w:val="22"/>
          <w:lang w:val="hu-HU"/>
        </w:rPr>
        <w:t>heti</w:t>
      </w:r>
      <w:r w:rsidRPr="00410F4E">
        <w:rPr>
          <w:szCs w:val="22"/>
          <w:lang w:val="hu-HU"/>
        </w:rPr>
        <w:t xml:space="preserve"> </w:t>
      </w:r>
      <w:r w:rsidRPr="007C6C92">
        <w:rPr>
          <w:szCs w:val="22"/>
          <w:lang w:val="hu-HU"/>
        </w:rPr>
        <w:t>a</w:t>
      </w:r>
      <w:r w:rsidR="006823EB">
        <w:rPr>
          <w:szCs w:val="22"/>
          <w:lang w:val="hu-HU"/>
        </w:rPr>
        <w:t>z</w:t>
      </w:r>
      <w:r w:rsidRPr="007C6C92"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B825D3" w:rsidRPr="00B825D3">
        <w:rPr>
          <w:noProof/>
          <w:szCs w:val="22"/>
          <w:lang w:val="hu-HU"/>
        </w:rPr>
        <w:t xml:space="preserve"> Duo 500 mg</w:t>
      </w:r>
      <w:r w:rsidR="000E2AA4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</w:t>
      </w:r>
      <w:r w:rsidR="00B825D3">
        <w:rPr>
          <w:noProof/>
          <w:szCs w:val="22"/>
          <w:lang w:val="hu-HU"/>
        </w:rPr>
        <w:t>á</w:t>
      </w:r>
      <w:r>
        <w:rPr>
          <w:noProof/>
          <w:szCs w:val="22"/>
          <w:lang w:val="hu-HU"/>
        </w:rPr>
        <w:t>t</w:t>
      </w:r>
      <w:r w:rsidRPr="00410F4E">
        <w:rPr>
          <w:szCs w:val="22"/>
          <w:lang w:val="hu-HU"/>
        </w:rPr>
        <w:t>, ha</w:t>
      </w:r>
      <w:r>
        <w:rPr>
          <w:szCs w:val="22"/>
          <w:lang w:val="hu-HU"/>
        </w:rPr>
        <w:t xml:space="preserve"> Ön</w:t>
      </w:r>
      <w:r w:rsidRPr="00410F4E">
        <w:rPr>
          <w:szCs w:val="22"/>
          <w:lang w:val="hu-HU"/>
        </w:rPr>
        <w:t xml:space="preserve"> a terhesség</w:t>
      </w:r>
      <w:r>
        <w:rPr>
          <w:szCs w:val="22"/>
          <w:lang w:val="hu-HU"/>
        </w:rPr>
        <w:t>e</w:t>
      </w:r>
      <w:r w:rsidRPr="00410F4E">
        <w:rPr>
          <w:szCs w:val="22"/>
          <w:lang w:val="hu-HU"/>
        </w:rPr>
        <w:t xml:space="preserve"> utolsó 3 hónapjába</w:t>
      </w:r>
      <w:r>
        <w:rPr>
          <w:szCs w:val="22"/>
          <w:lang w:val="hu-HU"/>
        </w:rPr>
        <w:t>n van</w:t>
      </w:r>
      <w:r w:rsidRPr="00410F4E">
        <w:rPr>
          <w:szCs w:val="22"/>
          <w:lang w:val="hu-HU"/>
        </w:rPr>
        <w:t xml:space="preserve">, mert károsíthatja születendő gyermekét, </w:t>
      </w:r>
      <w:r>
        <w:rPr>
          <w:szCs w:val="22"/>
          <w:lang w:val="hu-HU"/>
        </w:rPr>
        <w:t xml:space="preserve">illetve </w:t>
      </w:r>
      <w:r w:rsidRPr="00410F4E">
        <w:rPr>
          <w:szCs w:val="22"/>
          <w:lang w:val="hu-HU"/>
        </w:rPr>
        <w:t>szülési problémákat okozhat</w:t>
      </w:r>
      <w:r w:rsidR="00070E48" w:rsidRPr="007D1C42">
        <w:rPr>
          <w:szCs w:val="22"/>
          <w:lang w:val="hu-HU"/>
        </w:rPr>
        <w:t>.</w:t>
      </w:r>
      <w:r w:rsidR="00673688" w:rsidRPr="008B1C1C">
        <w:rPr>
          <w:lang w:val="hu-HU"/>
        </w:rPr>
        <w:t xml:space="preserve"> </w:t>
      </w:r>
      <w:r w:rsidR="00673688" w:rsidRPr="00673688">
        <w:rPr>
          <w:szCs w:val="22"/>
          <w:lang w:val="hu-HU"/>
        </w:rPr>
        <w:t>Vese- és szívproblémákat okozhat a magzatnál. Ez befolyásolhatja az Ön és születendő gyermeke vérzési hajlamát, és a tervezettnél későbbi szülést vagy hosszabb ideig tartó vajúdást okozhat.</w:t>
      </w:r>
    </w:p>
    <w:p w14:paraId="602F1E4C" w14:textId="77777777" w:rsidR="00916DD6" w:rsidRPr="007D1C42" w:rsidRDefault="00916DD6" w:rsidP="00070E48">
      <w:pPr>
        <w:rPr>
          <w:szCs w:val="22"/>
          <w:lang w:val="hu-HU"/>
        </w:rPr>
      </w:pPr>
    </w:p>
    <w:p w14:paraId="44D6B81F" w14:textId="12DC5390" w:rsidR="00673688" w:rsidRDefault="0018388A" w:rsidP="00673688">
      <w:pPr>
        <w:rPr>
          <w:szCs w:val="22"/>
          <w:lang w:val="hu-HU"/>
        </w:rPr>
      </w:pPr>
      <w:r w:rsidRPr="007C6C92">
        <w:rPr>
          <w:szCs w:val="22"/>
          <w:lang w:val="hu-HU"/>
        </w:rPr>
        <w:t>Ne szedje a</w:t>
      </w:r>
      <w:r w:rsidR="006823EB">
        <w:rPr>
          <w:szCs w:val="22"/>
          <w:lang w:val="hu-HU"/>
        </w:rPr>
        <w:t>z</w:t>
      </w:r>
      <w:r w:rsidRPr="007C6C92"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B825D3" w:rsidRPr="00B825D3">
        <w:rPr>
          <w:noProof/>
          <w:szCs w:val="22"/>
          <w:lang w:val="hu-HU"/>
        </w:rPr>
        <w:t xml:space="preserve"> Duo 500 mg</w:t>
      </w:r>
      <w:r w:rsidR="000E2AA4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</w:t>
      </w:r>
      <w:r w:rsidR="00B825D3">
        <w:rPr>
          <w:noProof/>
          <w:szCs w:val="22"/>
          <w:lang w:val="hu-HU"/>
        </w:rPr>
        <w:t>á</w:t>
      </w:r>
      <w:r>
        <w:rPr>
          <w:noProof/>
          <w:szCs w:val="22"/>
          <w:lang w:val="hu-HU"/>
        </w:rPr>
        <w:t>t</w:t>
      </w:r>
      <w:r w:rsidRPr="007C6C92">
        <w:rPr>
          <w:szCs w:val="22"/>
          <w:lang w:val="hu-HU"/>
        </w:rPr>
        <w:t xml:space="preserve"> a terhesség első 6 hónapjában, kivéve, ha az feltétlenül szükséges és</w:t>
      </w:r>
      <w:r w:rsidR="00673688" w:rsidRPr="00673688">
        <w:rPr>
          <w:szCs w:val="22"/>
          <w:lang w:val="hu-HU"/>
        </w:rPr>
        <w:t xml:space="preserve"> orvosa ezt tanácsolta</w:t>
      </w:r>
      <w:r w:rsidRPr="007C6C92">
        <w:rPr>
          <w:szCs w:val="22"/>
          <w:lang w:val="hu-HU"/>
        </w:rPr>
        <w:t xml:space="preserve">. Ha kezelésre van szüksége ebben az időszakban, vagy amikor teherbe kíván esni, a lehető legalacsonyabb adagot kell alkalmaznia a lehető legrövidebb ideig. </w:t>
      </w:r>
      <w:r w:rsidR="00673688" w:rsidRPr="00673688">
        <w:rPr>
          <w:szCs w:val="22"/>
          <w:lang w:val="hu-HU"/>
        </w:rPr>
        <w:t>A terhesség 20. hetétől</w:t>
      </w:r>
      <w:r w:rsidRPr="007C6C92">
        <w:rPr>
          <w:szCs w:val="22"/>
          <w:lang w:val="hu-HU"/>
        </w:rPr>
        <w:t xml:space="preserve"> a</w:t>
      </w:r>
      <w:r w:rsidR="006823EB">
        <w:rPr>
          <w:szCs w:val="22"/>
          <w:lang w:val="hu-HU"/>
        </w:rPr>
        <w:t>z</w:t>
      </w:r>
      <w:r w:rsidRPr="007C6C92"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B825D3" w:rsidRPr="00B825D3">
        <w:rPr>
          <w:noProof/>
          <w:szCs w:val="22"/>
          <w:lang w:val="hu-HU"/>
        </w:rPr>
        <w:t xml:space="preserve"> Duo 500 mg</w:t>
      </w:r>
      <w:r w:rsidR="000E2AA4">
        <w:rPr>
          <w:noProof/>
          <w:szCs w:val="22"/>
          <w:lang w:val="hu-HU"/>
        </w:rPr>
        <w:t>/200 mg</w:t>
      </w:r>
      <w:r w:rsidR="00B825D3" w:rsidRPr="00B825D3">
        <w:rPr>
          <w:noProof/>
          <w:szCs w:val="22"/>
          <w:lang w:val="hu-HU"/>
        </w:rPr>
        <w:t xml:space="preserve"> filmtabletta</w:t>
      </w:r>
      <w:r w:rsidR="00B825D3">
        <w:rPr>
          <w:noProof/>
          <w:szCs w:val="22"/>
          <w:lang w:val="hu-HU"/>
        </w:rPr>
        <w:t xml:space="preserve"> </w:t>
      </w:r>
      <w:r w:rsidRPr="007C6C92">
        <w:rPr>
          <w:szCs w:val="22"/>
          <w:lang w:val="hu-HU"/>
        </w:rPr>
        <w:t xml:space="preserve">veseproblémákat okozhat </w:t>
      </w:r>
      <w:r w:rsidR="00673688" w:rsidRPr="00673688">
        <w:rPr>
          <w:szCs w:val="22"/>
          <w:lang w:val="hu-HU"/>
        </w:rPr>
        <w:t>a magzatnál, ha néhány napnál tovább szedi, amely a magzatot körülvevő magzatvíz alacsony szintjéhez (</w:t>
      </w:r>
      <w:proofErr w:type="spellStart"/>
      <w:r w:rsidR="00673688" w:rsidRPr="00673688">
        <w:rPr>
          <w:szCs w:val="22"/>
          <w:lang w:val="hu-HU"/>
        </w:rPr>
        <w:t>oligohidramnion</w:t>
      </w:r>
      <w:proofErr w:type="spellEnd"/>
      <w:r w:rsidR="00673688" w:rsidRPr="00673688">
        <w:rPr>
          <w:szCs w:val="22"/>
          <w:lang w:val="hu-HU"/>
        </w:rPr>
        <w:t>) vagy a magzat szívében egy ér (</w:t>
      </w:r>
      <w:proofErr w:type="spellStart"/>
      <w:r w:rsidR="00673688" w:rsidRPr="00673688">
        <w:rPr>
          <w:szCs w:val="22"/>
          <w:lang w:val="hu-HU"/>
        </w:rPr>
        <w:t>duktusz</w:t>
      </w:r>
      <w:proofErr w:type="spellEnd"/>
      <w:r w:rsidR="00673688" w:rsidRPr="00673688">
        <w:rPr>
          <w:szCs w:val="22"/>
          <w:lang w:val="hu-HU"/>
        </w:rPr>
        <w:t xml:space="preserve"> </w:t>
      </w:r>
      <w:proofErr w:type="spellStart"/>
      <w:r w:rsidR="00673688" w:rsidRPr="00673688">
        <w:rPr>
          <w:szCs w:val="22"/>
          <w:lang w:val="hu-HU"/>
        </w:rPr>
        <w:t>arteriózusz</w:t>
      </w:r>
      <w:proofErr w:type="spellEnd"/>
      <w:r w:rsidR="00673688" w:rsidRPr="00673688">
        <w:rPr>
          <w:szCs w:val="22"/>
          <w:lang w:val="hu-HU"/>
        </w:rPr>
        <w:t>) beszűküléséhez vezethet. Ha néhány napnál hosszabb ideig tartó kezelésre van szüksége, orvosa további ellenőrzést javasolhat.</w:t>
      </w:r>
    </w:p>
    <w:p w14:paraId="6E02BA6D" w14:textId="77777777" w:rsidR="00275D61" w:rsidRDefault="00275D61" w:rsidP="00673688">
      <w:pPr>
        <w:rPr>
          <w:szCs w:val="22"/>
          <w:u w:val="single"/>
          <w:lang w:val="hu-HU"/>
        </w:rPr>
      </w:pPr>
    </w:p>
    <w:p w14:paraId="50C0ACEA" w14:textId="10322003" w:rsidR="005D63F0" w:rsidRDefault="00EA1A1F" w:rsidP="00673688">
      <w:pPr>
        <w:rPr>
          <w:szCs w:val="22"/>
          <w:u w:val="single"/>
          <w:lang w:val="hu-HU"/>
        </w:rPr>
      </w:pPr>
      <w:r w:rsidRPr="008B1C1C">
        <w:rPr>
          <w:szCs w:val="22"/>
          <w:u w:val="single"/>
          <w:lang w:val="hu-HU"/>
        </w:rPr>
        <w:t>Szoptatás</w:t>
      </w:r>
    </w:p>
    <w:p w14:paraId="0FD8A892" w14:textId="618FD591" w:rsidR="00EA1A1F" w:rsidRPr="008B1C1C" w:rsidRDefault="00FF3A78" w:rsidP="00673688">
      <w:pPr>
        <w:rPr>
          <w:szCs w:val="22"/>
          <w:lang w:val="hu-HU"/>
        </w:rPr>
      </w:pPr>
      <w:r w:rsidRPr="008B1C1C">
        <w:rPr>
          <w:szCs w:val="22"/>
          <w:lang w:val="hu-HU"/>
        </w:rPr>
        <w:t xml:space="preserve">A </w:t>
      </w:r>
      <w:proofErr w:type="spellStart"/>
      <w:r w:rsidRPr="008B1C1C">
        <w:rPr>
          <w:szCs w:val="22"/>
          <w:lang w:val="hu-HU"/>
        </w:rPr>
        <w:t>paracetamol</w:t>
      </w:r>
      <w:proofErr w:type="spellEnd"/>
      <w:r w:rsidRPr="008B1C1C">
        <w:rPr>
          <w:szCs w:val="22"/>
          <w:lang w:val="hu-HU"/>
        </w:rPr>
        <w:t xml:space="preserve"> és az </w:t>
      </w:r>
      <w:proofErr w:type="spellStart"/>
      <w:r w:rsidRPr="008B1C1C">
        <w:rPr>
          <w:szCs w:val="22"/>
          <w:lang w:val="hu-HU"/>
        </w:rPr>
        <w:t>ibuprofén</w:t>
      </w:r>
      <w:proofErr w:type="spellEnd"/>
      <w:r w:rsidRPr="008B1C1C">
        <w:rPr>
          <w:szCs w:val="22"/>
          <w:lang w:val="hu-HU"/>
        </w:rPr>
        <w:t xml:space="preserve">, valamint ezek </w:t>
      </w:r>
      <w:r w:rsidR="00E550CC">
        <w:rPr>
          <w:szCs w:val="22"/>
          <w:lang w:val="hu-HU"/>
        </w:rPr>
        <w:t>bomlástermékei</w:t>
      </w:r>
      <w:r w:rsidRPr="008B1C1C">
        <w:rPr>
          <w:szCs w:val="22"/>
          <w:lang w:val="hu-HU"/>
        </w:rPr>
        <w:t xml:space="preserve"> csak kis mennyiségben jutnak át az anyatejbe. Ez a gyógyszer szoptatás alatt is szedhető, ha az ajánlott adagban és a lehető legrövidebb ideig alkalmazzák.</w:t>
      </w:r>
    </w:p>
    <w:p w14:paraId="7CA8C972" w14:textId="77777777" w:rsidR="00EA1A1F" w:rsidRDefault="00EA1A1F" w:rsidP="00673688">
      <w:pPr>
        <w:rPr>
          <w:szCs w:val="22"/>
          <w:u w:val="single"/>
          <w:lang w:val="hu-HU"/>
        </w:rPr>
      </w:pPr>
    </w:p>
    <w:p w14:paraId="4C7C3354" w14:textId="0E919A7C" w:rsidR="00EA1A1F" w:rsidRPr="008B1C1C" w:rsidRDefault="00EA1A1F" w:rsidP="00673688">
      <w:pPr>
        <w:rPr>
          <w:szCs w:val="22"/>
          <w:u w:val="single"/>
          <w:lang w:val="hu-HU"/>
        </w:rPr>
      </w:pPr>
      <w:r w:rsidRPr="00EA1A1F">
        <w:rPr>
          <w:szCs w:val="22"/>
          <w:u w:val="single"/>
          <w:lang w:val="hu-HU"/>
        </w:rPr>
        <w:t>Termékenység</w:t>
      </w:r>
    </w:p>
    <w:p w14:paraId="00CA68D7" w14:textId="297E6D5E" w:rsidR="00E17CDA" w:rsidRPr="007D1C42" w:rsidRDefault="0018388A" w:rsidP="00E17CDA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6823EB">
        <w:rPr>
          <w:szCs w:val="22"/>
          <w:lang w:val="hu-HU"/>
        </w:rPr>
        <w:t>z</w:t>
      </w:r>
      <w:r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B825D3" w:rsidRPr="00B825D3">
        <w:rPr>
          <w:szCs w:val="22"/>
          <w:lang w:val="hu-HU"/>
        </w:rPr>
        <w:t xml:space="preserve"> </w:t>
      </w:r>
      <w:proofErr w:type="spellStart"/>
      <w:r w:rsidR="00B825D3" w:rsidRPr="00B825D3">
        <w:rPr>
          <w:szCs w:val="22"/>
          <w:lang w:val="hu-HU"/>
        </w:rPr>
        <w:t>Duo</w:t>
      </w:r>
      <w:proofErr w:type="spellEnd"/>
      <w:r w:rsidR="00B825D3" w:rsidRPr="00B825D3">
        <w:rPr>
          <w:szCs w:val="22"/>
          <w:lang w:val="hu-HU"/>
        </w:rPr>
        <w:t xml:space="preserve"> 500 mg</w:t>
      </w:r>
      <w:r w:rsidR="00EA1A1F">
        <w:rPr>
          <w:szCs w:val="22"/>
          <w:lang w:val="hu-HU"/>
        </w:rPr>
        <w:t>/200 mg</w:t>
      </w:r>
      <w:r w:rsidR="00B825D3" w:rsidRPr="00B825D3">
        <w:rPr>
          <w:szCs w:val="22"/>
          <w:lang w:val="hu-HU"/>
        </w:rPr>
        <w:t xml:space="preserve"> filmtabletta</w:t>
      </w:r>
      <w:r w:rsidR="00E17CDA" w:rsidRPr="007D1C42">
        <w:rPr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megnehezítheti a teherbeesést</w:t>
      </w:r>
      <w:r w:rsidR="00E17CDA" w:rsidRPr="007D1C42">
        <w:rPr>
          <w:szCs w:val="22"/>
          <w:lang w:val="hu-HU"/>
        </w:rPr>
        <w:t xml:space="preserve">. </w:t>
      </w:r>
      <w:r>
        <w:rPr>
          <w:szCs w:val="22"/>
          <w:lang w:val="hu-HU"/>
        </w:rPr>
        <w:t>A</w:t>
      </w:r>
      <w:r w:rsidRPr="005C5C62">
        <w:rPr>
          <w:color w:val="000000"/>
          <w:szCs w:val="22"/>
          <w:lang w:val="hu-HU" w:eastAsia="hu-HU"/>
        </w:rPr>
        <w:t xml:space="preserve">z </w:t>
      </w:r>
      <w:proofErr w:type="spellStart"/>
      <w:r w:rsidRPr="005C5C62">
        <w:rPr>
          <w:color w:val="000000"/>
          <w:szCs w:val="22"/>
          <w:lang w:val="hu-HU" w:eastAsia="hu-HU"/>
        </w:rPr>
        <w:t>ibuprofén</w:t>
      </w:r>
      <w:proofErr w:type="spellEnd"/>
      <w:r w:rsidRPr="005C5C62">
        <w:rPr>
          <w:color w:val="000000"/>
          <w:szCs w:val="22"/>
          <w:lang w:val="hu-HU" w:eastAsia="hu-HU"/>
        </w:rPr>
        <w:t xml:space="preserve"> azon gyógyszerek közé tartozik, amelyek károsíthatják a női termékenységet, ami a gyógyszer szedésének abbahagyásá</w:t>
      </w:r>
      <w:r w:rsidR="00C11DA2">
        <w:rPr>
          <w:color w:val="000000"/>
          <w:szCs w:val="22"/>
          <w:lang w:val="hu-HU" w:eastAsia="hu-HU"/>
        </w:rPr>
        <w:t>val</w:t>
      </w:r>
      <w:r w:rsidRPr="005C5C62">
        <w:rPr>
          <w:color w:val="000000"/>
          <w:szCs w:val="22"/>
          <w:lang w:val="hu-HU" w:eastAsia="hu-HU"/>
        </w:rPr>
        <w:t xml:space="preserve"> visszafordítható. Tájékoztassa kezelőorvosát, ha nem sikerül teherbe esnie</w:t>
      </w:r>
      <w:r w:rsidR="00784AE0" w:rsidRPr="007D1C42">
        <w:rPr>
          <w:szCs w:val="22"/>
          <w:lang w:val="hu-HU" w:eastAsia="pl-PL"/>
        </w:rPr>
        <w:t>.</w:t>
      </w:r>
    </w:p>
    <w:p w14:paraId="7024B706" w14:textId="0BE076C9" w:rsidR="00E17CDA" w:rsidRPr="007D1C42" w:rsidRDefault="00E17CDA" w:rsidP="00E17CDA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7C0D6FDF" w14:textId="0F26EF14" w:rsidR="00366F21" w:rsidRPr="007D1C42" w:rsidRDefault="0018388A" w:rsidP="00366F21">
      <w:pPr>
        <w:spacing w:line="240" w:lineRule="auto"/>
        <w:rPr>
          <w:color w:val="000000"/>
          <w:szCs w:val="22"/>
          <w:highlight w:val="yellow"/>
          <w:lang w:val="hu-HU"/>
        </w:rPr>
      </w:pPr>
      <w:r w:rsidRPr="005C5C62">
        <w:rPr>
          <w:b/>
          <w:szCs w:val="22"/>
          <w:lang w:val="hu-HU"/>
        </w:rPr>
        <w:t>A készítmény hatásai a gépjárművezetéshez és a gépek kezeléséhez szükséges képességekre</w:t>
      </w:r>
    </w:p>
    <w:p w14:paraId="69B3441E" w14:textId="4760E99D" w:rsidR="00366F21" w:rsidRPr="007D1C42" w:rsidRDefault="0018388A" w:rsidP="00366F21">
      <w:pPr>
        <w:spacing w:line="240" w:lineRule="auto"/>
        <w:rPr>
          <w:color w:val="000000"/>
          <w:szCs w:val="22"/>
          <w:lang w:val="hu-HU"/>
        </w:rPr>
      </w:pPr>
      <w:r>
        <w:rPr>
          <w:color w:val="000000"/>
          <w:szCs w:val="22"/>
          <w:lang w:val="hu-HU"/>
        </w:rPr>
        <w:t xml:space="preserve">Az NSAID-k szedése </w:t>
      </w:r>
      <w:r w:rsidRPr="005C5C62">
        <w:rPr>
          <w:szCs w:val="22"/>
          <w:lang w:val="hu-HU"/>
        </w:rPr>
        <w:t>szédülést, a koncentrálóképesség csökkenését</w:t>
      </w:r>
      <w:r>
        <w:rPr>
          <w:szCs w:val="22"/>
          <w:lang w:val="hu-HU"/>
        </w:rPr>
        <w:t>,</w:t>
      </w:r>
      <w:r w:rsidRPr="005C5C62">
        <w:rPr>
          <w:szCs w:val="22"/>
          <w:lang w:val="hu-HU"/>
        </w:rPr>
        <w:t xml:space="preserve"> álmosságot </w:t>
      </w:r>
      <w:r>
        <w:rPr>
          <w:szCs w:val="22"/>
          <w:lang w:val="hu-HU"/>
        </w:rPr>
        <w:t xml:space="preserve">és látászavarokat </w:t>
      </w:r>
      <w:r w:rsidRPr="005C5C62">
        <w:rPr>
          <w:szCs w:val="22"/>
          <w:lang w:val="hu-HU"/>
        </w:rPr>
        <w:t>okozhat</w:t>
      </w:r>
      <w:r w:rsidR="00C11DA2">
        <w:rPr>
          <w:szCs w:val="22"/>
          <w:lang w:val="hu-HU"/>
        </w:rPr>
        <w:t>.</w:t>
      </w:r>
      <w:r w:rsidRPr="005C5C62">
        <w:rPr>
          <w:szCs w:val="22"/>
          <w:lang w:val="hu-HU"/>
        </w:rPr>
        <w:t xml:space="preserve"> Amennyiben ezek valamelyikét tapasztalja, ne vezessen gépjárművet és ne </w:t>
      </w:r>
      <w:r w:rsidR="00854E4E">
        <w:rPr>
          <w:szCs w:val="22"/>
          <w:lang w:val="hu-HU"/>
        </w:rPr>
        <w:t xml:space="preserve">kezeljen </w:t>
      </w:r>
      <w:r w:rsidRPr="005C5C62">
        <w:rPr>
          <w:szCs w:val="22"/>
          <w:lang w:val="hu-HU"/>
        </w:rPr>
        <w:t>gépe</w:t>
      </w:r>
      <w:r w:rsidR="00854E4E">
        <w:rPr>
          <w:szCs w:val="22"/>
          <w:lang w:val="hu-HU"/>
        </w:rPr>
        <w:t>ke</w:t>
      </w:r>
      <w:r w:rsidRPr="005C5C62">
        <w:rPr>
          <w:szCs w:val="22"/>
          <w:lang w:val="hu-HU"/>
        </w:rPr>
        <w:t>t</w:t>
      </w:r>
      <w:r w:rsidR="00366F21" w:rsidRPr="007D1C42">
        <w:rPr>
          <w:color w:val="000000"/>
          <w:szCs w:val="22"/>
          <w:lang w:val="hu-HU"/>
        </w:rPr>
        <w:t>.</w:t>
      </w:r>
    </w:p>
    <w:p w14:paraId="3D39B3CB" w14:textId="77777777" w:rsidR="00366F21" w:rsidRPr="007D1C42" w:rsidRDefault="00366F21" w:rsidP="00E17CDA">
      <w:pPr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4B8E66DA" w14:textId="72366F82" w:rsidR="001D29E6" w:rsidRPr="007D1C42" w:rsidRDefault="0018388A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lang w:val="hu-HU"/>
        </w:rPr>
      </w:pPr>
      <w:r>
        <w:rPr>
          <w:b/>
          <w:noProof/>
          <w:szCs w:val="22"/>
          <w:lang w:val="hu-HU"/>
        </w:rPr>
        <w:t>A</w:t>
      </w:r>
      <w:r w:rsidR="006823EB">
        <w:rPr>
          <w:b/>
          <w:noProof/>
          <w:szCs w:val="22"/>
          <w:lang w:val="hu-HU"/>
        </w:rPr>
        <w:t>z</w:t>
      </w:r>
      <w:r>
        <w:rPr>
          <w:b/>
          <w:noProof/>
          <w:szCs w:val="22"/>
          <w:lang w:val="hu-HU"/>
        </w:rPr>
        <w:t xml:space="preserve"> </w:t>
      </w:r>
      <w:r w:rsidR="006823EB">
        <w:rPr>
          <w:b/>
          <w:noProof/>
          <w:szCs w:val="22"/>
          <w:lang w:val="hu-HU"/>
        </w:rPr>
        <w:t>Advil</w:t>
      </w:r>
      <w:r w:rsidR="006823EB" w:rsidRPr="00B825D3">
        <w:rPr>
          <w:b/>
          <w:noProof/>
          <w:szCs w:val="22"/>
          <w:lang w:val="hu-HU"/>
        </w:rPr>
        <w:t xml:space="preserve"> </w:t>
      </w:r>
      <w:r w:rsidR="00B825D3" w:rsidRPr="00B825D3">
        <w:rPr>
          <w:b/>
          <w:noProof/>
          <w:szCs w:val="22"/>
          <w:lang w:val="hu-HU"/>
        </w:rPr>
        <w:t>Duo 500 mg</w:t>
      </w:r>
      <w:r w:rsidR="00EA1A1F">
        <w:rPr>
          <w:b/>
          <w:noProof/>
          <w:szCs w:val="22"/>
          <w:lang w:val="hu-HU"/>
        </w:rPr>
        <w:t>/200 mg</w:t>
      </w:r>
      <w:r w:rsidR="00B825D3" w:rsidRPr="00B825D3">
        <w:rPr>
          <w:b/>
          <w:noProof/>
          <w:szCs w:val="22"/>
          <w:lang w:val="hu-HU"/>
        </w:rPr>
        <w:t xml:space="preserve"> filmtabletta</w:t>
      </w:r>
      <w:r w:rsidR="00B825D3">
        <w:rPr>
          <w:b/>
          <w:noProof/>
          <w:szCs w:val="22"/>
          <w:lang w:val="hu-HU"/>
        </w:rPr>
        <w:t xml:space="preserve"> </w:t>
      </w:r>
      <w:r>
        <w:rPr>
          <w:b/>
          <w:noProof/>
          <w:lang w:val="hu-HU"/>
        </w:rPr>
        <w:t>nátriumtartalma</w:t>
      </w:r>
    </w:p>
    <w:p w14:paraId="38343081" w14:textId="1B29D44C" w:rsidR="00E81372" w:rsidRDefault="00E81372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color w:val="000000"/>
          <w:szCs w:val="22"/>
          <w:lang w:val="hu-HU"/>
        </w:rPr>
      </w:pPr>
      <w:r w:rsidRPr="00E81372">
        <w:rPr>
          <w:color w:val="000000"/>
          <w:szCs w:val="22"/>
          <w:lang w:val="hu-HU"/>
        </w:rPr>
        <w:t xml:space="preserve">A készítmény kevesebb, mint 1 </w:t>
      </w:r>
      <w:proofErr w:type="spellStart"/>
      <w:r w:rsidRPr="00E81372">
        <w:rPr>
          <w:color w:val="000000"/>
          <w:szCs w:val="22"/>
          <w:lang w:val="hu-HU"/>
        </w:rPr>
        <w:t>mmol</w:t>
      </w:r>
      <w:proofErr w:type="spellEnd"/>
      <w:r w:rsidRPr="00E81372">
        <w:rPr>
          <w:color w:val="000000"/>
          <w:szCs w:val="22"/>
          <w:lang w:val="hu-HU"/>
        </w:rPr>
        <w:t xml:space="preserve"> (23 mg) nátriumot tartalmaz </w:t>
      </w:r>
      <w:r>
        <w:rPr>
          <w:color w:val="000000"/>
          <w:szCs w:val="22"/>
          <w:lang w:val="hu-HU"/>
        </w:rPr>
        <w:t>tablettánként</w:t>
      </w:r>
      <w:r w:rsidRPr="00E81372">
        <w:rPr>
          <w:color w:val="000000"/>
          <w:szCs w:val="22"/>
          <w:lang w:val="hu-HU"/>
        </w:rPr>
        <w:t>, azaz gyakorlatilag „nátriummentes”.</w:t>
      </w:r>
    </w:p>
    <w:p w14:paraId="781C6339" w14:textId="77777777" w:rsidR="00BE043B" w:rsidRPr="007D1C42" w:rsidRDefault="00BE043B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20A8D2D" w14:textId="77777777" w:rsidR="00BE043B" w:rsidRPr="007D1C42" w:rsidRDefault="00BE043B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10CA05F" w14:textId="2D60CF8E" w:rsidR="00502EE5" w:rsidRPr="007D1C42" w:rsidRDefault="0018388A" w:rsidP="00502EE5">
      <w:pPr>
        <w:numPr>
          <w:ilvl w:val="0"/>
          <w:numId w:val="24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5C5C62">
        <w:rPr>
          <w:b/>
          <w:szCs w:val="22"/>
          <w:lang w:val="hu-HU"/>
        </w:rPr>
        <w:t xml:space="preserve">Hogyan kell szedni </w:t>
      </w:r>
      <w:r w:rsidRPr="005C5C62">
        <w:rPr>
          <w:b/>
          <w:bCs/>
          <w:szCs w:val="22"/>
          <w:lang w:val="hu-HU"/>
        </w:rPr>
        <w:t>a</w:t>
      </w:r>
      <w:r w:rsidR="006823EB">
        <w:rPr>
          <w:b/>
          <w:bCs/>
          <w:szCs w:val="22"/>
          <w:lang w:val="hu-HU"/>
        </w:rPr>
        <w:t>z</w:t>
      </w:r>
      <w:r w:rsidRPr="005C5C62">
        <w:rPr>
          <w:b/>
          <w:bCs/>
          <w:szCs w:val="22"/>
          <w:lang w:val="hu-HU"/>
        </w:rPr>
        <w:t xml:space="preserve"> </w:t>
      </w:r>
      <w:r w:rsidR="006823EB">
        <w:rPr>
          <w:b/>
          <w:noProof/>
          <w:szCs w:val="22"/>
          <w:lang w:val="hu-HU"/>
        </w:rPr>
        <w:t>Advil</w:t>
      </w:r>
      <w:r w:rsidR="006823EB" w:rsidRPr="00B825D3">
        <w:rPr>
          <w:b/>
          <w:noProof/>
          <w:szCs w:val="22"/>
          <w:lang w:val="hu-HU"/>
        </w:rPr>
        <w:t xml:space="preserve"> </w:t>
      </w:r>
      <w:r w:rsidR="00B825D3" w:rsidRPr="00B825D3">
        <w:rPr>
          <w:b/>
          <w:noProof/>
          <w:szCs w:val="22"/>
          <w:lang w:val="hu-HU"/>
        </w:rPr>
        <w:t>Duo 500 mg</w:t>
      </w:r>
      <w:r w:rsidR="00EA1A1F">
        <w:rPr>
          <w:b/>
          <w:noProof/>
          <w:szCs w:val="22"/>
          <w:lang w:val="hu-HU"/>
        </w:rPr>
        <w:t>/200 mg</w:t>
      </w:r>
      <w:r w:rsidR="00B825D3" w:rsidRPr="00B825D3">
        <w:rPr>
          <w:b/>
          <w:noProof/>
          <w:szCs w:val="22"/>
          <w:lang w:val="hu-HU"/>
        </w:rPr>
        <w:t xml:space="preserve"> filmtablett</w:t>
      </w:r>
      <w:r w:rsidR="00B825D3">
        <w:rPr>
          <w:b/>
          <w:noProof/>
          <w:szCs w:val="22"/>
          <w:lang w:val="hu-HU"/>
        </w:rPr>
        <w:t>á</w:t>
      </w:r>
      <w:r>
        <w:rPr>
          <w:b/>
          <w:noProof/>
          <w:szCs w:val="22"/>
          <w:lang w:val="hu-HU"/>
        </w:rPr>
        <w:t>t?</w:t>
      </w:r>
    </w:p>
    <w:p w14:paraId="4C713AEC" w14:textId="77777777" w:rsidR="00502EE5" w:rsidRPr="007D1C42" w:rsidRDefault="00502EE5" w:rsidP="00502EE5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EEE447B" w14:textId="24887E72" w:rsidR="00502EE5" w:rsidRPr="007D1C42" w:rsidRDefault="00FE5951" w:rsidP="00502EE5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5C5C62">
        <w:rPr>
          <w:szCs w:val="22"/>
          <w:lang w:val="hu-HU"/>
        </w:rPr>
        <w:t>Ezt a gyógyszert mindig pontosan a betegtájékoztatóban leírtaknak, vagy az Ön kezelőorvosa vagy gyógyszerésze által elmondottaknak megfelelően szedje. Amennyiben nem biztos az adagolást illetően, kérdezze meg kezelőorvosát vagy gyógyszerészét</w:t>
      </w:r>
      <w:r w:rsidR="00502EE5" w:rsidRPr="007D1C42">
        <w:rPr>
          <w:noProof/>
          <w:szCs w:val="22"/>
          <w:lang w:val="hu-HU"/>
        </w:rPr>
        <w:t>.</w:t>
      </w:r>
    </w:p>
    <w:p w14:paraId="05C5E6DF" w14:textId="77777777" w:rsidR="001D29E6" w:rsidRPr="007D1C42" w:rsidRDefault="001D29E6" w:rsidP="009F4BA4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1436B7BB" w14:textId="0CFBB288" w:rsidR="00502EE5" w:rsidRPr="007D1C42" w:rsidRDefault="00FE5951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bCs/>
          <w:szCs w:val="22"/>
          <w:lang w:val="hu-HU"/>
        </w:rPr>
        <w:t>Szájon át történő alkalmazásra</w:t>
      </w:r>
      <w:r>
        <w:rPr>
          <w:bCs/>
          <w:szCs w:val="22"/>
          <w:lang w:val="hu-HU"/>
        </w:rPr>
        <w:t>.</w:t>
      </w:r>
    </w:p>
    <w:p w14:paraId="47B7047A" w14:textId="3EAFBACF" w:rsidR="003D2A0B" w:rsidRDefault="00FE5951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>A legkisebb hatásos adagot kell alkalmazni a tünetek enyhítéséhez szükséges legrövidebb ideig</w:t>
      </w:r>
      <w:r w:rsidR="009C7B73">
        <w:rPr>
          <w:szCs w:val="22"/>
          <w:lang w:val="hu-HU"/>
        </w:rPr>
        <w:t xml:space="preserve">, </w:t>
      </w:r>
      <w:r>
        <w:rPr>
          <w:szCs w:val="22"/>
          <w:lang w:val="hu-HU"/>
        </w:rPr>
        <w:t xml:space="preserve">a mellékhatások csökkentése érdekében. </w:t>
      </w:r>
      <w:r w:rsidRPr="00EB2187">
        <w:rPr>
          <w:szCs w:val="22"/>
          <w:lang w:val="hu-HU"/>
        </w:rPr>
        <w:t xml:space="preserve">Ha tünetei súlyosbodnak vagy továbbra is fennállnak, különösen, ha fertőzése van olyan tünetekkel, mint a láz és a fájdalom, </w:t>
      </w:r>
      <w:r>
        <w:rPr>
          <w:szCs w:val="22"/>
          <w:lang w:val="hu-HU"/>
        </w:rPr>
        <w:t xml:space="preserve">azonnal </w:t>
      </w:r>
      <w:r w:rsidRPr="00EB2187">
        <w:rPr>
          <w:szCs w:val="22"/>
          <w:lang w:val="hu-HU"/>
        </w:rPr>
        <w:t>forduljon orvosához</w:t>
      </w:r>
      <w:r>
        <w:rPr>
          <w:szCs w:val="22"/>
          <w:lang w:val="hu-HU"/>
        </w:rPr>
        <w:t xml:space="preserve"> (lásd 2. </w:t>
      </w:r>
      <w:r w:rsidR="00651A17">
        <w:rPr>
          <w:szCs w:val="22"/>
          <w:lang w:val="hu-HU"/>
        </w:rPr>
        <w:t>pont</w:t>
      </w:r>
      <w:r>
        <w:rPr>
          <w:szCs w:val="22"/>
          <w:lang w:val="hu-HU"/>
        </w:rPr>
        <w:t>).</w:t>
      </w:r>
    </w:p>
    <w:p w14:paraId="3CA03BE9" w14:textId="3CEDA29A" w:rsidR="00275D61" w:rsidRPr="007D1C42" w:rsidRDefault="00275D61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75D61">
        <w:rPr>
          <w:szCs w:val="22"/>
          <w:lang w:val="hu-HU"/>
        </w:rPr>
        <w:t>Ha máj</w:t>
      </w:r>
      <w:r w:rsidR="004B4F3E">
        <w:rPr>
          <w:szCs w:val="22"/>
          <w:lang w:val="hu-HU"/>
        </w:rPr>
        <w:t>betegségben</w:t>
      </w:r>
      <w:r w:rsidRPr="00275D61">
        <w:rPr>
          <w:szCs w:val="22"/>
          <w:lang w:val="hu-HU"/>
        </w:rPr>
        <w:t xml:space="preserve"> vagy vesebetegségben szenved, vagy idős</w:t>
      </w:r>
      <w:r>
        <w:rPr>
          <w:szCs w:val="22"/>
          <w:lang w:val="hu-HU"/>
        </w:rPr>
        <w:t>korú</w:t>
      </w:r>
      <w:r w:rsidRPr="00275D61">
        <w:rPr>
          <w:szCs w:val="22"/>
          <w:lang w:val="hu-HU"/>
        </w:rPr>
        <w:t xml:space="preserve">, a </w:t>
      </w:r>
      <w:r>
        <w:rPr>
          <w:szCs w:val="22"/>
          <w:lang w:val="hu-HU"/>
        </w:rPr>
        <w:t>kezelő</w:t>
      </w:r>
      <w:r w:rsidRPr="00275D61">
        <w:rPr>
          <w:szCs w:val="22"/>
          <w:lang w:val="hu-HU"/>
        </w:rPr>
        <w:t xml:space="preserve">orvosa fogja </w:t>
      </w:r>
      <w:r>
        <w:rPr>
          <w:szCs w:val="22"/>
          <w:lang w:val="hu-HU"/>
        </w:rPr>
        <w:t xml:space="preserve">meghatározni a megfelelő egyben </w:t>
      </w:r>
      <w:r w:rsidR="004B4F3E">
        <w:rPr>
          <w:szCs w:val="22"/>
          <w:lang w:val="hu-HU"/>
        </w:rPr>
        <w:t xml:space="preserve">lehető </w:t>
      </w:r>
      <w:r>
        <w:rPr>
          <w:szCs w:val="22"/>
          <w:lang w:val="hu-HU"/>
        </w:rPr>
        <w:t>legalacsonyabb adagot</w:t>
      </w:r>
      <w:r w:rsidRPr="00275D61">
        <w:rPr>
          <w:szCs w:val="22"/>
          <w:lang w:val="hu-HU"/>
        </w:rPr>
        <w:t>. Ne szedje ezt a gyógyszert, ha súlyos vese</w:t>
      </w:r>
      <w:r w:rsidR="004B4F3E">
        <w:rPr>
          <w:szCs w:val="22"/>
          <w:lang w:val="hu-HU"/>
        </w:rPr>
        <w:t>károsodásban</w:t>
      </w:r>
      <w:r w:rsidRPr="00275D61">
        <w:rPr>
          <w:szCs w:val="22"/>
          <w:lang w:val="hu-HU"/>
        </w:rPr>
        <w:t xml:space="preserve"> vagy máj</w:t>
      </w:r>
      <w:r w:rsidR="004B4F3E">
        <w:rPr>
          <w:szCs w:val="22"/>
          <w:lang w:val="hu-HU"/>
        </w:rPr>
        <w:t>károsodásba</w:t>
      </w:r>
      <w:r>
        <w:rPr>
          <w:szCs w:val="22"/>
          <w:lang w:val="hu-HU"/>
        </w:rPr>
        <w:t>n szenved.</w:t>
      </w:r>
    </w:p>
    <w:p w14:paraId="123335B0" w14:textId="760741D7" w:rsidR="00502EE5" w:rsidRPr="007D1C42" w:rsidRDefault="00FE5951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FE5951">
        <w:rPr>
          <w:szCs w:val="22"/>
          <w:lang w:val="hu-HU"/>
        </w:rPr>
        <w:t>Nem szedheti a</w:t>
      </w:r>
      <w:r w:rsidR="006823EB">
        <w:rPr>
          <w:szCs w:val="22"/>
          <w:lang w:val="hu-HU"/>
        </w:rPr>
        <w:t>z</w:t>
      </w:r>
      <w:r w:rsidRPr="00FE5951"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D971C5" w:rsidRPr="00D971C5">
        <w:rPr>
          <w:noProof/>
          <w:szCs w:val="22"/>
          <w:lang w:val="hu-HU"/>
        </w:rPr>
        <w:t xml:space="preserve"> Duo 500 mg</w:t>
      </w:r>
      <w:r w:rsidR="00EA1A1F">
        <w:rPr>
          <w:noProof/>
          <w:szCs w:val="22"/>
          <w:lang w:val="hu-HU"/>
        </w:rPr>
        <w:t>/200 mg</w:t>
      </w:r>
      <w:r w:rsidR="00D971C5" w:rsidRPr="00D971C5">
        <w:rPr>
          <w:noProof/>
          <w:szCs w:val="22"/>
          <w:lang w:val="hu-HU"/>
        </w:rPr>
        <w:t xml:space="preserve"> filmtablett</w:t>
      </w:r>
      <w:r w:rsidR="00D971C5">
        <w:rPr>
          <w:noProof/>
          <w:szCs w:val="22"/>
          <w:lang w:val="hu-HU"/>
        </w:rPr>
        <w:t>á</w:t>
      </w:r>
      <w:r>
        <w:rPr>
          <w:noProof/>
          <w:szCs w:val="22"/>
          <w:lang w:val="hu-HU"/>
        </w:rPr>
        <w:t>t 3 napnál hosszabb ideig.</w:t>
      </w:r>
      <w:r w:rsidRPr="00FE5951">
        <w:rPr>
          <w:szCs w:val="22"/>
          <w:lang w:val="hu-HU"/>
        </w:rPr>
        <w:t xml:space="preserve"> </w:t>
      </w:r>
      <w:r w:rsidRPr="00EB2187">
        <w:rPr>
          <w:szCs w:val="22"/>
          <w:lang w:val="hu-HU"/>
        </w:rPr>
        <w:t>Ha tünetei súlyosbodnak vagy továbbra is fennállnak</w:t>
      </w:r>
      <w:r>
        <w:rPr>
          <w:szCs w:val="22"/>
          <w:lang w:val="hu-HU"/>
        </w:rPr>
        <w:t xml:space="preserve">, </w:t>
      </w:r>
      <w:r w:rsidRPr="00EB2187">
        <w:rPr>
          <w:szCs w:val="22"/>
          <w:lang w:val="hu-HU"/>
        </w:rPr>
        <w:t>forduljon orvosához</w:t>
      </w:r>
      <w:r w:rsidR="00502EE5" w:rsidRPr="007D1C42">
        <w:rPr>
          <w:szCs w:val="22"/>
          <w:lang w:val="hu-HU"/>
        </w:rPr>
        <w:t>.</w:t>
      </w:r>
    </w:p>
    <w:p w14:paraId="7325E7F5" w14:textId="77777777" w:rsidR="00495403" w:rsidRDefault="00495403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79A600E" w14:textId="311892E2" w:rsidR="00275D61" w:rsidRPr="008B1C1C" w:rsidRDefault="00275D61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zCs w:val="22"/>
          <w:u w:val="single"/>
          <w:lang w:val="hu-HU"/>
        </w:rPr>
      </w:pPr>
      <w:r w:rsidRPr="008B1C1C">
        <w:rPr>
          <w:b/>
          <w:bCs/>
          <w:szCs w:val="22"/>
          <w:u w:val="single"/>
          <w:lang w:val="hu-HU"/>
        </w:rPr>
        <w:t>Felnőttek</w:t>
      </w:r>
    </w:p>
    <w:p w14:paraId="519F4F9E" w14:textId="20FEA0E9" w:rsidR="00502EE5" w:rsidRPr="007D1C42" w:rsidRDefault="00FE5951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FE5951">
        <w:rPr>
          <w:szCs w:val="22"/>
          <w:lang w:val="hu-HU"/>
        </w:rPr>
        <w:t>Vegyen be 1 tablettát vízzel</w:t>
      </w:r>
      <w:r w:rsidR="009C7B73">
        <w:rPr>
          <w:szCs w:val="22"/>
          <w:lang w:val="hu-HU"/>
        </w:rPr>
        <w:t xml:space="preserve">, </w:t>
      </w:r>
      <w:r w:rsidRPr="005C5C62">
        <w:rPr>
          <w:szCs w:val="22"/>
          <w:lang w:val="hu-HU"/>
        </w:rPr>
        <w:t xml:space="preserve">naponta legfeljebb </w:t>
      </w:r>
      <w:r>
        <w:rPr>
          <w:szCs w:val="22"/>
          <w:lang w:val="hu-HU"/>
        </w:rPr>
        <w:t>három </w:t>
      </w:r>
      <w:r w:rsidRPr="005C5C62">
        <w:rPr>
          <w:szCs w:val="22"/>
          <w:lang w:val="hu-HU"/>
        </w:rPr>
        <w:t>alkalommal</w:t>
      </w:r>
      <w:r w:rsidR="00D971C5">
        <w:rPr>
          <w:szCs w:val="22"/>
          <w:lang w:val="hu-HU"/>
        </w:rPr>
        <w:t>.</w:t>
      </w:r>
    </w:p>
    <w:p w14:paraId="67BE4074" w14:textId="21A2FE41" w:rsidR="00502EE5" w:rsidRPr="007D1C42" w:rsidRDefault="00FE5951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 xml:space="preserve">Az egyes adagok bevétele között legalább </w:t>
      </w:r>
      <w:r w:rsidRPr="00FE5951">
        <w:rPr>
          <w:szCs w:val="22"/>
          <w:lang w:val="hu-HU"/>
        </w:rPr>
        <w:t>6 órának kell eltelnie</w:t>
      </w:r>
      <w:r w:rsidR="00502EE5" w:rsidRPr="007D1C42">
        <w:rPr>
          <w:szCs w:val="22"/>
          <w:lang w:val="hu-HU"/>
        </w:rPr>
        <w:t>.</w:t>
      </w:r>
    </w:p>
    <w:p w14:paraId="5C85296F" w14:textId="162B813F" w:rsidR="00355879" w:rsidRPr="007D1C42" w:rsidRDefault="00FE5951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 xml:space="preserve">Ha egy tabletta nem csökkenti a tüneteket, akkor legfeljebb 2 tabletta vehető be naponta </w:t>
      </w:r>
      <w:r w:rsidR="009C7B73" w:rsidRPr="009C7B73">
        <w:rPr>
          <w:szCs w:val="22"/>
          <w:lang w:val="hu-HU"/>
        </w:rPr>
        <w:t xml:space="preserve">legfeljebb </w:t>
      </w:r>
      <w:r w:rsidRPr="005C5C62">
        <w:rPr>
          <w:szCs w:val="22"/>
          <w:lang w:val="hu-HU"/>
        </w:rPr>
        <w:t>három alkalommal</w:t>
      </w:r>
      <w:r w:rsidR="00502EE5" w:rsidRPr="007D1C42">
        <w:rPr>
          <w:szCs w:val="22"/>
          <w:lang w:val="hu-HU"/>
        </w:rPr>
        <w:t>.</w:t>
      </w:r>
      <w:r w:rsidR="00275D61">
        <w:rPr>
          <w:szCs w:val="22"/>
          <w:lang w:val="hu-HU"/>
        </w:rPr>
        <w:t xml:space="preserve"> </w:t>
      </w:r>
      <w:r w:rsidR="00275D61" w:rsidRPr="003C397C">
        <w:rPr>
          <w:color w:val="000000"/>
          <w:szCs w:val="22"/>
          <w:lang w:val="hu-HU"/>
        </w:rPr>
        <w:t xml:space="preserve">A </w:t>
      </w:r>
      <w:r w:rsidR="00275D61">
        <w:rPr>
          <w:color w:val="000000"/>
          <w:szCs w:val="22"/>
          <w:lang w:val="hu-HU"/>
        </w:rPr>
        <w:t>2</w:t>
      </w:r>
      <w:r w:rsidR="00275D61" w:rsidRPr="003C397C">
        <w:rPr>
          <w:color w:val="000000"/>
          <w:szCs w:val="22"/>
          <w:lang w:val="hu-HU"/>
        </w:rPr>
        <w:t xml:space="preserve"> tablettából álló egyszeri </w:t>
      </w:r>
      <w:r w:rsidR="009442C0">
        <w:rPr>
          <w:color w:val="000000"/>
          <w:szCs w:val="22"/>
          <w:lang w:val="hu-HU"/>
        </w:rPr>
        <w:t>adag</w:t>
      </w:r>
      <w:r w:rsidR="00275D61">
        <w:rPr>
          <w:color w:val="000000"/>
          <w:szCs w:val="22"/>
          <w:lang w:val="hu-HU"/>
        </w:rPr>
        <w:t xml:space="preserve"> </w:t>
      </w:r>
      <w:r w:rsidR="00275D61" w:rsidRPr="003C397C">
        <w:rPr>
          <w:color w:val="000000"/>
          <w:szCs w:val="22"/>
          <w:lang w:val="hu-HU"/>
        </w:rPr>
        <w:t xml:space="preserve">csak 60 kg vagy annál nagyobb testtömegű betegek számára </w:t>
      </w:r>
      <w:r w:rsidR="00275D61">
        <w:rPr>
          <w:color w:val="000000"/>
          <w:szCs w:val="22"/>
          <w:lang w:val="hu-HU"/>
        </w:rPr>
        <w:t>alkalmazható</w:t>
      </w:r>
      <w:r w:rsidR="00275D61" w:rsidRPr="003C397C">
        <w:rPr>
          <w:color w:val="000000"/>
          <w:szCs w:val="22"/>
          <w:lang w:val="hu-HU"/>
        </w:rPr>
        <w:t>.</w:t>
      </w:r>
      <w:r w:rsidR="00275D61">
        <w:rPr>
          <w:color w:val="000000"/>
          <w:szCs w:val="22"/>
          <w:lang w:val="hu-HU"/>
        </w:rPr>
        <w:t xml:space="preserve"> </w:t>
      </w:r>
      <w:r w:rsidR="00275D61" w:rsidRPr="005C5C62">
        <w:rPr>
          <w:szCs w:val="22"/>
          <w:lang w:val="hu-HU"/>
        </w:rPr>
        <w:t xml:space="preserve">Az adagok bevétele között legalább </w:t>
      </w:r>
      <w:r w:rsidR="00275D61" w:rsidRPr="00FE5951">
        <w:rPr>
          <w:szCs w:val="22"/>
          <w:lang w:val="hu-HU"/>
        </w:rPr>
        <w:t>6 órának kell eltelnie</w:t>
      </w:r>
      <w:r w:rsidR="00275D61" w:rsidRPr="007D1C42">
        <w:rPr>
          <w:szCs w:val="22"/>
          <w:lang w:val="hu-HU"/>
        </w:rPr>
        <w:t>.</w:t>
      </w:r>
    </w:p>
    <w:p w14:paraId="08BB9D1A" w14:textId="1E0A02F0" w:rsidR="00502EE5" w:rsidRPr="00FE5951" w:rsidRDefault="00FE5951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FE5951">
        <w:rPr>
          <w:szCs w:val="22"/>
          <w:lang w:val="hu-HU"/>
        </w:rPr>
        <w:t xml:space="preserve">Ne vegyen be 6 tablettánál többet (amely 3000 mg </w:t>
      </w:r>
      <w:proofErr w:type="spellStart"/>
      <w:r w:rsidRPr="00FE5951">
        <w:rPr>
          <w:szCs w:val="22"/>
          <w:lang w:val="hu-HU"/>
        </w:rPr>
        <w:t>paracetamolnak</w:t>
      </w:r>
      <w:proofErr w:type="spellEnd"/>
      <w:r w:rsidRPr="00FE5951">
        <w:rPr>
          <w:szCs w:val="22"/>
          <w:lang w:val="hu-HU"/>
        </w:rPr>
        <w:t xml:space="preserve"> </w:t>
      </w:r>
      <w:r w:rsidR="00275D61">
        <w:rPr>
          <w:szCs w:val="22"/>
          <w:lang w:val="hu-HU"/>
        </w:rPr>
        <w:t xml:space="preserve">és </w:t>
      </w:r>
      <w:r w:rsidR="00275D61" w:rsidRPr="00FE5951">
        <w:rPr>
          <w:szCs w:val="22"/>
          <w:lang w:val="hu-HU"/>
        </w:rPr>
        <w:t xml:space="preserve">1200 mg </w:t>
      </w:r>
      <w:proofErr w:type="spellStart"/>
      <w:r w:rsidR="00275D61" w:rsidRPr="00FE5951">
        <w:rPr>
          <w:szCs w:val="22"/>
          <w:lang w:val="hu-HU"/>
        </w:rPr>
        <w:t>ibuprofénnek</w:t>
      </w:r>
      <w:proofErr w:type="spellEnd"/>
      <w:r w:rsidR="00275D61" w:rsidRPr="00FE5951">
        <w:rPr>
          <w:szCs w:val="22"/>
          <w:lang w:val="hu-HU"/>
        </w:rPr>
        <w:t xml:space="preserve"> </w:t>
      </w:r>
      <w:r w:rsidRPr="00FE5951">
        <w:rPr>
          <w:szCs w:val="22"/>
          <w:lang w:val="hu-HU"/>
        </w:rPr>
        <w:t>felel meg) 24 órás időszak alatt</w:t>
      </w:r>
      <w:r>
        <w:rPr>
          <w:szCs w:val="22"/>
          <w:lang w:val="hu-HU"/>
        </w:rPr>
        <w:t>.</w:t>
      </w:r>
    </w:p>
    <w:p w14:paraId="2086A4B2" w14:textId="77777777" w:rsidR="00502EE5" w:rsidRDefault="00502EE5" w:rsidP="00502EE5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AE160E6" w14:textId="0F75CB58" w:rsidR="006473B8" w:rsidRDefault="006473B8" w:rsidP="006473B8">
      <w:pPr>
        <w:spacing w:line="240" w:lineRule="auto"/>
        <w:rPr>
          <w:bCs/>
          <w:iCs/>
          <w:szCs w:val="22"/>
          <w:lang w:val="hu-HU"/>
        </w:rPr>
      </w:pPr>
      <w:r>
        <w:rPr>
          <w:bCs/>
          <w:iCs/>
          <w:szCs w:val="22"/>
          <w:lang w:val="hu-HU"/>
        </w:rPr>
        <w:t>A</w:t>
      </w:r>
      <w:r w:rsidR="006823EB">
        <w:rPr>
          <w:bCs/>
          <w:iCs/>
          <w:szCs w:val="22"/>
          <w:lang w:val="hu-HU"/>
        </w:rPr>
        <w:t>z</w:t>
      </w:r>
      <w:r>
        <w:rPr>
          <w:bCs/>
          <w:iCs/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Pr="003C397C">
        <w:rPr>
          <w:bCs/>
          <w:iCs/>
          <w:szCs w:val="22"/>
          <w:lang w:val="hu-HU"/>
        </w:rPr>
        <w:t xml:space="preserve"> </w:t>
      </w:r>
      <w:proofErr w:type="spellStart"/>
      <w:r w:rsidRPr="003C397C">
        <w:rPr>
          <w:bCs/>
          <w:iCs/>
          <w:szCs w:val="22"/>
          <w:lang w:val="hu-HU"/>
        </w:rPr>
        <w:t>Duo</w:t>
      </w:r>
      <w:proofErr w:type="spellEnd"/>
      <w:r w:rsidRPr="003C397C">
        <w:rPr>
          <w:bCs/>
          <w:iCs/>
          <w:szCs w:val="22"/>
          <w:lang w:val="hu-HU"/>
        </w:rPr>
        <w:t xml:space="preserve"> </w:t>
      </w:r>
      <w:r>
        <w:rPr>
          <w:bCs/>
          <w:iCs/>
          <w:szCs w:val="22"/>
          <w:lang w:val="hu-HU"/>
        </w:rPr>
        <w:t>500</w:t>
      </w:r>
      <w:r w:rsidRPr="003C397C">
        <w:rPr>
          <w:bCs/>
          <w:iCs/>
          <w:szCs w:val="22"/>
          <w:lang w:val="hu-HU"/>
        </w:rPr>
        <w:t xml:space="preserve"> mg/</w:t>
      </w:r>
      <w:r>
        <w:rPr>
          <w:bCs/>
          <w:iCs/>
          <w:szCs w:val="22"/>
          <w:lang w:val="hu-HU"/>
        </w:rPr>
        <w:t>2</w:t>
      </w:r>
      <w:r w:rsidRPr="003C397C">
        <w:rPr>
          <w:bCs/>
          <w:iCs/>
          <w:szCs w:val="22"/>
          <w:lang w:val="hu-HU"/>
        </w:rPr>
        <w:t>00 mg filmtablettát</w:t>
      </w:r>
      <w:r>
        <w:rPr>
          <w:bCs/>
          <w:iCs/>
          <w:szCs w:val="22"/>
          <w:lang w:val="hu-HU"/>
        </w:rPr>
        <w:t xml:space="preserve"> egy pohár vízzel szükséges bevenni.</w:t>
      </w:r>
    </w:p>
    <w:p w14:paraId="234F32D2" w14:textId="3506BAB9" w:rsidR="006473B8" w:rsidRPr="00BA5943" w:rsidRDefault="006473B8" w:rsidP="006473B8">
      <w:pPr>
        <w:spacing w:line="240" w:lineRule="auto"/>
        <w:rPr>
          <w:bCs/>
          <w:iCs/>
          <w:szCs w:val="22"/>
          <w:lang w:val="hu-HU"/>
        </w:rPr>
      </w:pPr>
      <w:r w:rsidRPr="003C397C">
        <w:rPr>
          <w:bCs/>
          <w:iCs/>
          <w:szCs w:val="22"/>
          <w:lang w:val="hu-HU"/>
        </w:rPr>
        <w:t>A mellékhatások minimalizálása érdekében a</w:t>
      </w:r>
      <w:r w:rsidR="006823EB">
        <w:rPr>
          <w:bCs/>
          <w:iCs/>
          <w:szCs w:val="22"/>
          <w:lang w:val="hu-HU"/>
        </w:rPr>
        <w:t>z</w:t>
      </w:r>
      <w:r w:rsidRPr="003C397C">
        <w:rPr>
          <w:bCs/>
          <w:iCs/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Pr="003C397C">
        <w:rPr>
          <w:bCs/>
          <w:iCs/>
          <w:szCs w:val="22"/>
          <w:lang w:val="hu-HU"/>
        </w:rPr>
        <w:t xml:space="preserve"> </w:t>
      </w:r>
      <w:proofErr w:type="spellStart"/>
      <w:r w:rsidRPr="003C397C">
        <w:rPr>
          <w:bCs/>
          <w:iCs/>
          <w:szCs w:val="22"/>
          <w:lang w:val="hu-HU"/>
        </w:rPr>
        <w:t>Duo</w:t>
      </w:r>
      <w:proofErr w:type="spellEnd"/>
      <w:r w:rsidRPr="003C397C">
        <w:rPr>
          <w:bCs/>
          <w:iCs/>
          <w:szCs w:val="22"/>
          <w:lang w:val="hu-HU"/>
        </w:rPr>
        <w:t xml:space="preserve"> </w:t>
      </w:r>
      <w:r>
        <w:rPr>
          <w:bCs/>
          <w:iCs/>
          <w:szCs w:val="22"/>
          <w:lang w:val="hu-HU"/>
        </w:rPr>
        <w:t>500</w:t>
      </w:r>
      <w:r w:rsidRPr="003C397C">
        <w:rPr>
          <w:bCs/>
          <w:iCs/>
          <w:szCs w:val="22"/>
          <w:lang w:val="hu-HU"/>
        </w:rPr>
        <w:t xml:space="preserve"> mg/</w:t>
      </w:r>
      <w:r>
        <w:rPr>
          <w:bCs/>
          <w:iCs/>
          <w:szCs w:val="22"/>
          <w:lang w:val="hu-HU"/>
        </w:rPr>
        <w:t>2</w:t>
      </w:r>
      <w:r w:rsidRPr="003C397C">
        <w:rPr>
          <w:bCs/>
          <w:iCs/>
          <w:szCs w:val="22"/>
          <w:lang w:val="hu-HU"/>
        </w:rPr>
        <w:t>00 mg filmtablettát étkezés közben vegye be.</w:t>
      </w:r>
    </w:p>
    <w:p w14:paraId="4437D883" w14:textId="77777777" w:rsidR="006473B8" w:rsidRPr="00FE5951" w:rsidRDefault="006473B8" w:rsidP="00502EE5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5D84DF26" w14:textId="77777777" w:rsidR="00FE5951" w:rsidRPr="005C5C62" w:rsidRDefault="00FE5951" w:rsidP="00FE5951">
      <w:pPr>
        <w:spacing w:line="240" w:lineRule="auto"/>
        <w:ind w:right="-2"/>
        <w:rPr>
          <w:b/>
          <w:szCs w:val="22"/>
          <w:lang w:val="hu-HU"/>
        </w:rPr>
      </w:pPr>
      <w:r w:rsidRPr="005C5C62">
        <w:rPr>
          <w:b/>
          <w:szCs w:val="22"/>
          <w:lang w:val="hu-HU"/>
        </w:rPr>
        <w:t>Alkalmazása gyermekeknél és serdülőknél</w:t>
      </w:r>
    </w:p>
    <w:p w14:paraId="20563921" w14:textId="5200DF69" w:rsidR="00502EE5" w:rsidRDefault="00FE5951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  <w:r w:rsidRPr="00FE5951">
        <w:rPr>
          <w:bCs/>
          <w:szCs w:val="22"/>
          <w:lang w:val="hu-HU"/>
        </w:rPr>
        <w:t>Ne alkalmazza ezt a gyógyszert 18 éven aluli gyermekeknél és serdülőknél</w:t>
      </w:r>
      <w:r w:rsidR="00502EE5" w:rsidRPr="007D1C42">
        <w:rPr>
          <w:bCs/>
          <w:szCs w:val="22"/>
          <w:lang w:val="hu-HU"/>
        </w:rPr>
        <w:t>.</w:t>
      </w:r>
    </w:p>
    <w:p w14:paraId="057F9662" w14:textId="77777777" w:rsidR="006473B8" w:rsidRDefault="006473B8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</w:p>
    <w:p w14:paraId="4870EAF1" w14:textId="0C82457D" w:rsidR="006473B8" w:rsidRPr="007D1C42" w:rsidRDefault="006473B8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  <w:r>
        <w:rPr>
          <w:lang w:val="hu-HU"/>
        </w:rPr>
        <w:t>Ha bármilyen további kérdése van a gyógyszer alkalmazásával kapcsolatban, kérdezze meg kezelőorvosát vagy gyógyszerészét.</w:t>
      </w:r>
    </w:p>
    <w:p w14:paraId="26DA5CB7" w14:textId="77777777" w:rsidR="00502EE5" w:rsidRPr="007D1C42" w:rsidRDefault="00502EE5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</w:p>
    <w:p w14:paraId="22239506" w14:textId="5E36172F" w:rsidR="00502EE5" w:rsidRPr="007D1C42" w:rsidRDefault="00FE5951" w:rsidP="003D2A0B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  <w:r w:rsidRPr="005C5C62">
        <w:rPr>
          <w:b/>
          <w:szCs w:val="22"/>
          <w:lang w:val="hu-HU"/>
        </w:rPr>
        <w:t xml:space="preserve">Ha az előírtnál több </w:t>
      </w:r>
      <w:r w:rsidR="006823EB">
        <w:rPr>
          <w:b/>
          <w:noProof/>
          <w:szCs w:val="22"/>
          <w:lang w:val="hu-HU"/>
        </w:rPr>
        <w:t>Advil</w:t>
      </w:r>
      <w:r w:rsidR="006823EB" w:rsidRPr="00D971C5">
        <w:rPr>
          <w:b/>
          <w:noProof/>
          <w:szCs w:val="22"/>
          <w:lang w:val="hu-HU"/>
        </w:rPr>
        <w:t xml:space="preserve"> </w:t>
      </w:r>
      <w:r w:rsidR="00D971C5" w:rsidRPr="00D971C5">
        <w:rPr>
          <w:b/>
          <w:noProof/>
          <w:szCs w:val="22"/>
          <w:lang w:val="hu-HU"/>
        </w:rPr>
        <w:t>Duo 500 mg</w:t>
      </w:r>
      <w:r w:rsidR="006473B8">
        <w:rPr>
          <w:b/>
          <w:noProof/>
          <w:szCs w:val="22"/>
          <w:lang w:val="hu-HU"/>
        </w:rPr>
        <w:t>/200 mg</w:t>
      </w:r>
      <w:r w:rsidR="00D971C5" w:rsidRPr="00D971C5">
        <w:rPr>
          <w:b/>
          <w:noProof/>
          <w:szCs w:val="22"/>
          <w:lang w:val="hu-HU"/>
        </w:rPr>
        <w:t xml:space="preserve"> filmtablett</w:t>
      </w:r>
      <w:r w:rsidR="00D971C5">
        <w:rPr>
          <w:b/>
          <w:noProof/>
          <w:szCs w:val="22"/>
          <w:lang w:val="hu-HU"/>
        </w:rPr>
        <w:t>á</w:t>
      </w:r>
      <w:r>
        <w:rPr>
          <w:b/>
          <w:bCs/>
          <w:szCs w:val="22"/>
          <w:lang w:val="hu-HU"/>
        </w:rPr>
        <w:t>t vett be</w:t>
      </w:r>
    </w:p>
    <w:p w14:paraId="4A18D807" w14:textId="5C2446F5" w:rsidR="00502EE5" w:rsidRPr="007D1C42" w:rsidRDefault="00651A17" w:rsidP="003D2A0B">
      <w:pPr>
        <w:keepNext/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 xml:space="preserve">Ha az előírtnál több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D971C5" w:rsidRPr="00D971C5">
        <w:rPr>
          <w:noProof/>
          <w:szCs w:val="22"/>
          <w:lang w:val="hu-HU"/>
        </w:rPr>
        <w:t xml:space="preserve"> Duo 500 mg</w:t>
      </w:r>
      <w:r w:rsidR="006473B8">
        <w:rPr>
          <w:noProof/>
          <w:szCs w:val="22"/>
          <w:lang w:val="hu-HU"/>
        </w:rPr>
        <w:t>/200 mg</w:t>
      </w:r>
      <w:r w:rsidR="00D971C5" w:rsidRPr="00D971C5">
        <w:rPr>
          <w:noProof/>
          <w:szCs w:val="22"/>
          <w:lang w:val="hu-HU"/>
        </w:rPr>
        <w:t xml:space="preserve"> filmtablett</w:t>
      </w:r>
      <w:r w:rsidR="00D971C5">
        <w:rPr>
          <w:noProof/>
          <w:szCs w:val="22"/>
          <w:lang w:val="hu-HU"/>
        </w:rPr>
        <w:t>á</w:t>
      </w:r>
      <w:r>
        <w:rPr>
          <w:noProof/>
          <w:szCs w:val="22"/>
          <w:lang w:val="hu-HU"/>
        </w:rPr>
        <w:t xml:space="preserve">t vett be, </w:t>
      </w:r>
      <w:r w:rsidRPr="007D1C42">
        <w:rPr>
          <w:szCs w:val="22"/>
          <w:lang w:val="hu-HU"/>
        </w:rPr>
        <w:t>vagy</w:t>
      </w:r>
      <w:r w:rsidRPr="005C5C62">
        <w:rPr>
          <w:szCs w:val="22"/>
          <w:lang w:val="hu-HU"/>
        </w:rPr>
        <w:t xml:space="preserve"> </w:t>
      </w:r>
      <w:r w:rsidR="002C1CE9">
        <w:rPr>
          <w:szCs w:val="22"/>
          <w:lang w:val="hu-HU"/>
        </w:rPr>
        <w:t>ha</w:t>
      </w:r>
      <w:r w:rsidR="002C1CE9" w:rsidRPr="005C5C62">
        <w:rPr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egy gyermek vette be véletlenül ezt a gyógyszert, a kockázat megítélése érdekében és az intézkedéssel kapcsolatos tanácsért mindig forduljon orvoshoz vagy vegye fel a kapcsolatot a legközelebbi kórház sürgősségi osztályával</w:t>
      </w:r>
      <w:r w:rsidR="00502EE5" w:rsidRPr="007D1C42">
        <w:rPr>
          <w:szCs w:val="22"/>
          <w:lang w:val="hu-HU"/>
        </w:rPr>
        <w:t>.</w:t>
      </w:r>
    </w:p>
    <w:p w14:paraId="668506FB" w14:textId="3AB3A8C0" w:rsidR="007113CC" w:rsidRDefault="00651A17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>A</w:t>
      </w:r>
      <w:r w:rsidR="00340D3A">
        <w:rPr>
          <w:szCs w:val="22"/>
          <w:lang w:val="hu-HU"/>
        </w:rPr>
        <w:t xml:space="preserve"> túladagolás</w:t>
      </w:r>
      <w:r w:rsidRPr="005C5C62">
        <w:rPr>
          <w:szCs w:val="22"/>
          <w:lang w:val="hu-HU"/>
        </w:rPr>
        <w:t xml:space="preserve"> tünete</w:t>
      </w:r>
      <w:r w:rsidR="00340D3A">
        <w:rPr>
          <w:szCs w:val="22"/>
          <w:lang w:val="hu-HU"/>
        </w:rPr>
        <w:t>i</w:t>
      </w:r>
      <w:r w:rsidRPr="005C5C62">
        <w:rPr>
          <w:szCs w:val="22"/>
          <w:lang w:val="hu-HU"/>
        </w:rPr>
        <w:t xml:space="preserve"> közé tartozhat a hányinger, a gyomorfájdalom, a hányás (amely tartalmazhat vért),</w:t>
      </w:r>
      <w:r w:rsidR="00340D3A">
        <w:rPr>
          <w:szCs w:val="22"/>
          <w:lang w:val="hu-HU"/>
        </w:rPr>
        <w:t xml:space="preserve"> </w:t>
      </w:r>
      <w:r w:rsidR="00340D3A" w:rsidRPr="00340D3A">
        <w:rPr>
          <w:szCs w:val="22"/>
          <w:lang w:val="hu-HU"/>
        </w:rPr>
        <w:t>gyomor-bél</w:t>
      </w:r>
      <w:r w:rsidR="00B23D15">
        <w:rPr>
          <w:szCs w:val="22"/>
          <w:lang w:val="hu-HU"/>
        </w:rPr>
        <w:t xml:space="preserve"> </w:t>
      </w:r>
      <w:r w:rsidR="00340D3A" w:rsidRPr="00340D3A">
        <w:rPr>
          <w:szCs w:val="22"/>
          <w:lang w:val="hu-HU"/>
        </w:rPr>
        <w:t>rendszeri vérzés</w:t>
      </w:r>
      <w:r w:rsidR="00340D3A">
        <w:rPr>
          <w:szCs w:val="22"/>
          <w:lang w:val="hu-HU"/>
        </w:rPr>
        <w:t xml:space="preserve"> (</w:t>
      </w:r>
      <w:r w:rsidR="007113CC" w:rsidRPr="007113CC">
        <w:rPr>
          <w:szCs w:val="22"/>
          <w:lang w:val="hu-HU"/>
        </w:rPr>
        <w:t>lásd még a</w:t>
      </w:r>
      <w:r w:rsidR="007113CC">
        <w:rPr>
          <w:szCs w:val="22"/>
          <w:lang w:val="hu-HU"/>
        </w:rPr>
        <w:t xml:space="preserve"> 4. pontban</w:t>
      </w:r>
      <w:r w:rsidR="00340D3A">
        <w:rPr>
          <w:szCs w:val="22"/>
          <w:lang w:val="hu-HU"/>
        </w:rPr>
        <w:t>),</w:t>
      </w:r>
      <w:r w:rsidRPr="005C5C62">
        <w:rPr>
          <w:szCs w:val="22"/>
          <w:lang w:val="hu-HU"/>
        </w:rPr>
        <w:t xml:space="preserve"> a fejfájás, a fülcsengés, zavartság és remegő szemmozgás.</w:t>
      </w:r>
      <w:r w:rsidR="007113CC">
        <w:rPr>
          <w:szCs w:val="22"/>
          <w:lang w:val="hu-HU"/>
        </w:rPr>
        <w:t xml:space="preserve"> </w:t>
      </w:r>
      <w:r w:rsidR="007113CC" w:rsidRPr="007113CC">
        <w:rPr>
          <w:szCs w:val="22"/>
          <w:lang w:val="hu-HU"/>
        </w:rPr>
        <w:t>Továbbá izgatottság, aluszékonyság, dezorientáció vagy kóma is előfordulhat.</w:t>
      </w:r>
      <w:r w:rsidR="007113CC">
        <w:rPr>
          <w:szCs w:val="22"/>
          <w:lang w:val="hu-HU"/>
        </w:rPr>
        <w:t xml:space="preserve"> </w:t>
      </w:r>
      <w:r w:rsidR="007113CC" w:rsidRPr="007113CC">
        <w:rPr>
          <w:szCs w:val="22"/>
          <w:lang w:val="hu-HU"/>
        </w:rPr>
        <w:t>Alkalmanként görcsrohamok alakulhatnak ki a betegeknél.</w:t>
      </w:r>
      <w:r w:rsidRPr="005C5C62">
        <w:rPr>
          <w:szCs w:val="22"/>
          <w:lang w:val="hu-HU"/>
        </w:rPr>
        <w:t xml:space="preserve"> Nagy adagoknál álmosságról, mellkasi fájdalomról, szívdobogásérzésről, eszméletvesztésről, </w:t>
      </w:r>
      <w:r w:rsidR="002C1CE9" w:rsidRPr="005C5C62">
        <w:rPr>
          <w:szCs w:val="22"/>
          <w:lang w:val="hu-HU"/>
        </w:rPr>
        <w:t>görcs</w:t>
      </w:r>
      <w:r w:rsidR="002C1CE9">
        <w:rPr>
          <w:szCs w:val="22"/>
          <w:lang w:val="hu-HU"/>
        </w:rPr>
        <w:t>rohamokról</w:t>
      </w:r>
      <w:r w:rsidR="002C1CE9" w:rsidRPr="005C5C62">
        <w:rPr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(főleg gyermekeknél), gyengeségről és szédülésről, a vizeletben megjelenő vérről,</w:t>
      </w:r>
      <w:r w:rsidR="007113CC">
        <w:rPr>
          <w:szCs w:val="22"/>
          <w:lang w:val="hu-HU"/>
        </w:rPr>
        <w:t xml:space="preserve"> </w:t>
      </w:r>
      <w:r w:rsidR="007113CC" w:rsidRPr="007113CC">
        <w:rPr>
          <w:szCs w:val="22"/>
          <w:lang w:val="hu-HU"/>
        </w:rPr>
        <w:t>alacsony káliumszintről</w:t>
      </w:r>
      <w:r w:rsidR="007113CC">
        <w:rPr>
          <w:szCs w:val="22"/>
          <w:lang w:val="hu-HU"/>
        </w:rPr>
        <w:t xml:space="preserve"> a vérben</w:t>
      </w:r>
      <w:r w:rsidR="007113CC" w:rsidRPr="007113CC">
        <w:rPr>
          <w:szCs w:val="22"/>
          <w:lang w:val="hu-HU"/>
        </w:rPr>
        <w:t>,</w:t>
      </w:r>
      <w:r w:rsidRPr="005C5C62">
        <w:rPr>
          <w:szCs w:val="22"/>
          <w:lang w:val="hu-HU"/>
        </w:rPr>
        <w:t xml:space="preserve"> hideg testérzetről és légzési problémákról számoltak be</w:t>
      </w:r>
      <w:r w:rsidR="00502EE5" w:rsidRPr="007D1C42">
        <w:rPr>
          <w:szCs w:val="22"/>
          <w:lang w:val="hu-HU"/>
        </w:rPr>
        <w:t>.</w:t>
      </w:r>
      <w:r w:rsidR="007113CC">
        <w:rPr>
          <w:szCs w:val="22"/>
          <w:lang w:val="hu-HU"/>
        </w:rPr>
        <w:t xml:space="preserve"> </w:t>
      </w:r>
      <w:r w:rsidR="00187011" w:rsidRPr="00187011">
        <w:rPr>
          <w:szCs w:val="22"/>
          <w:lang w:val="hu-HU"/>
        </w:rPr>
        <w:t xml:space="preserve">Továbbá a </w:t>
      </w:r>
      <w:proofErr w:type="spellStart"/>
      <w:r w:rsidR="00187011" w:rsidRPr="00187011">
        <w:rPr>
          <w:szCs w:val="22"/>
          <w:lang w:val="hu-HU"/>
        </w:rPr>
        <w:t>protrombin</w:t>
      </w:r>
      <w:proofErr w:type="spellEnd"/>
      <w:r w:rsidR="00187011" w:rsidRPr="00187011">
        <w:rPr>
          <w:szCs w:val="22"/>
          <w:lang w:val="hu-HU"/>
        </w:rPr>
        <w:t xml:space="preserve"> idő/INR meghosszabbodhat, valószínűleg a keringő véralvadási faktorok hatásainak zavarása miatt.</w:t>
      </w:r>
      <w:r w:rsidR="00187011">
        <w:rPr>
          <w:szCs w:val="22"/>
          <w:lang w:val="hu-HU"/>
        </w:rPr>
        <w:t xml:space="preserve"> </w:t>
      </w:r>
      <w:r w:rsidR="00187011" w:rsidRPr="00187011">
        <w:rPr>
          <w:szCs w:val="22"/>
          <w:lang w:val="hu-HU"/>
        </w:rPr>
        <w:t xml:space="preserve">Akut veseelégtelenség és májkárosodás is előfordulhat. Az asztma súlyosbodása lehetséges asztmás betegeknél. </w:t>
      </w:r>
      <w:r w:rsidR="00187011">
        <w:rPr>
          <w:szCs w:val="22"/>
          <w:lang w:val="hu-HU"/>
        </w:rPr>
        <w:t>Ezenkívül</w:t>
      </w:r>
      <w:r w:rsidR="00187011" w:rsidRPr="00187011">
        <w:rPr>
          <w:szCs w:val="22"/>
          <w:lang w:val="hu-HU"/>
        </w:rPr>
        <w:t xml:space="preserve"> alacsony vérnyomás és csökkent légzés jelentkezhet.</w:t>
      </w:r>
    </w:p>
    <w:p w14:paraId="2C3747EC" w14:textId="762AC007" w:rsidR="00502EE5" w:rsidRPr="007D1C42" w:rsidRDefault="00651A17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651A17">
        <w:rPr>
          <w:szCs w:val="22"/>
          <w:lang w:val="hu-HU"/>
        </w:rPr>
        <w:t xml:space="preserve">Azonnal beszéljen kezelőorvosával, ha túlságosan nagy adagot vett be ebből a gyógyszerből, akkor is, ha jól érzi magát. Ez azért szükséges, mert a túlságosan nagy adag </w:t>
      </w:r>
      <w:proofErr w:type="spellStart"/>
      <w:r w:rsidRPr="00651A17">
        <w:rPr>
          <w:szCs w:val="22"/>
          <w:lang w:val="hu-HU"/>
        </w:rPr>
        <w:t>paracetamol</w:t>
      </w:r>
      <w:proofErr w:type="spellEnd"/>
      <w:r w:rsidRPr="00651A17">
        <w:rPr>
          <w:szCs w:val="22"/>
          <w:lang w:val="hu-HU"/>
        </w:rPr>
        <w:t xml:space="preserve"> késleltetett, súlyos májkárosodást okozhat</w:t>
      </w:r>
      <w:r w:rsidR="00502EE5" w:rsidRPr="007D1C42">
        <w:rPr>
          <w:szCs w:val="22"/>
          <w:lang w:val="hu-HU"/>
        </w:rPr>
        <w:t>.</w:t>
      </w:r>
    </w:p>
    <w:p w14:paraId="5FCEF05D" w14:textId="77777777" w:rsidR="00502EE5" w:rsidRPr="007D1C42" w:rsidRDefault="00502EE5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0E81281" w14:textId="76C2F985" w:rsidR="00502EE5" w:rsidRPr="007D1C42" w:rsidRDefault="00651A17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  <w:r w:rsidRPr="005C5C62">
        <w:rPr>
          <w:b/>
          <w:szCs w:val="22"/>
          <w:lang w:val="hu-HU"/>
        </w:rPr>
        <w:t>Ha elfelejtette bevenni a</w:t>
      </w:r>
      <w:r w:rsidR="006823EB">
        <w:rPr>
          <w:b/>
          <w:szCs w:val="22"/>
          <w:lang w:val="hu-HU"/>
        </w:rPr>
        <w:t>z</w:t>
      </w:r>
      <w:r w:rsidRPr="005C5C62">
        <w:rPr>
          <w:b/>
          <w:szCs w:val="22"/>
          <w:lang w:val="hu-HU"/>
        </w:rPr>
        <w:t xml:space="preserve"> </w:t>
      </w:r>
      <w:r w:rsidR="006823EB">
        <w:rPr>
          <w:b/>
          <w:noProof/>
          <w:szCs w:val="22"/>
          <w:lang w:val="hu-HU"/>
        </w:rPr>
        <w:t>Advil</w:t>
      </w:r>
      <w:r w:rsidR="006823EB" w:rsidRPr="00D971C5">
        <w:rPr>
          <w:b/>
          <w:noProof/>
          <w:szCs w:val="22"/>
          <w:lang w:val="hu-HU"/>
        </w:rPr>
        <w:t xml:space="preserve"> </w:t>
      </w:r>
      <w:r w:rsidR="00D971C5" w:rsidRPr="00D971C5">
        <w:rPr>
          <w:b/>
          <w:noProof/>
          <w:szCs w:val="22"/>
          <w:lang w:val="hu-HU"/>
        </w:rPr>
        <w:t>Duo 500 mg</w:t>
      </w:r>
      <w:r w:rsidR="006473B8">
        <w:rPr>
          <w:b/>
          <w:noProof/>
          <w:szCs w:val="22"/>
          <w:lang w:val="hu-HU"/>
        </w:rPr>
        <w:t>/200 mg</w:t>
      </w:r>
      <w:r w:rsidR="00D971C5" w:rsidRPr="00D971C5">
        <w:rPr>
          <w:b/>
          <w:noProof/>
          <w:szCs w:val="22"/>
          <w:lang w:val="hu-HU"/>
        </w:rPr>
        <w:t xml:space="preserve"> filmtablett</w:t>
      </w:r>
      <w:r w:rsidR="00D971C5">
        <w:rPr>
          <w:b/>
          <w:noProof/>
          <w:szCs w:val="22"/>
          <w:lang w:val="hu-HU"/>
        </w:rPr>
        <w:t>á</w:t>
      </w:r>
      <w:r>
        <w:rPr>
          <w:b/>
          <w:noProof/>
          <w:szCs w:val="22"/>
          <w:lang w:val="hu-HU"/>
        </w:rPr>
        <w:t>t</w:t>
      </w:r>
    </w:p>
    <w:p w14:paraId="021A95DD" w14:textId="5F4A2E0A" w:rsidR="00502EE5" w:rsidRPr="007D1C42" w:rsidRDefault="00651A17" w:rsidP="00502EE5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>Ne vegyen be kétszeres adagot a kihagyott adag pótlására. Ha elfelejtette bevenni az adagját, vegye be amint az eszébe jut, majd vegye be a következő adagot legalább 6 órával később</w:t>
      </w:r>
      <w:r w:rsidR="00502EE5" w:rsidRPr="007D1C42">
        <w:rPr>
          <w:szCs w:val="22"/>
          <w:lang w:val="hu-HU"/>
        </w:rPr>
        <w:t>.</w:t>
      </w:r>
    </w:p>
    <w:p w14:paraId="50F3FF33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B921F0C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6FBDDFD4" w14:textId="211F7FD6" w:rsidR="001D29E6" w:rsidRPr="007D1C42" w:rsidRDefault="001D29E6" w:rsidP="00215F09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noProof/>
          <w:szCs w:val="22"/>
          <w:lang w:val="hu-HU"/>
        </w:rPr>
      </w:pPr>
      <w:r w:rsidRPr="007D1C42">
        <w:rPr>
          <w:b/>
          <w:noProof/>
          <w:szCs w:val="22"/>
          <w:lang w:val="hu-HU"/>
        </w:rPr>
        <w:t>4.</w:t>
      </w:r>
      <w:r w:rsidRPr="007D1C42">
        <w:rPr>
          <w:b/>
          <w:noProof/>
          <w:szCs w:val="22"/>
          <w:lang w:val="hu-HU"/>
        </w:rPr>
        <w:tab/>
      </w:r>
      <w:r w:rsidR="00651A17" w:rsidRPr="005C5C62">
        <w:rPr>
          <w:b/>
          <w:szCs w:val="22"/>
          <w:lang w:val="hu-HU"/>
        </w:rPr>
        <w:t>Lehetséges mellékhatások</w:t>
      </w:r>
    </w:p>
    <w:p w14:paraId="6240CB5D" w14:textId="77777777" w:rsidR="001D29E6" w:rsidRPr="007D1C42" w:rsidRDefault="001D29E6" w:rsidP="00215F09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6AC698A8" w14:textId="00AC7713" w:rsidR="001D29E6" w:rsidRPr="007D1C42" w:rsidRDefault="00651A17" w:rsidP="00215F09">
      <w:pPr>
        <w:numPr>
          <w:ilvl w:val="12"/>
          <w:numId w:val="0"/>
        </w:numPr>
        <w:tabs>
          <w:tab w:val="clear" w:pos="567"/>
        </w:tabs>
        <w:spacing w:line="240" w:lineRule="auto"/>
        <w:ind w:right="-29"/>
        <w:rPr>
          <w:noProof/>
          <w:szCs w:val="22"/>
          <w:lang w:val="hu-HU"/>
        </w:rPr>
      </w:pPr>
      <w:r w:rsidRPr="005C5C62">
        <w:rPr>
          <w:szCs w:val="22"/>
          <w:lang w:val="hu-HU"/>
        </w:rPr>
        <w:t>Mint minden gyógyszer, így ez a gyógyszer is okozhat mellékhatásokat, amelyek azonban nem mindenkinél jelentkeznek</w:t>
      </w:r>
      <w:r w:rsidR="001D29E6" w:rsidRPr="007D1C42">
        <w:rPr>
          <w:noProof/>
          <w:szCs w:val="22"/>
          <w:lang w:val="hu-HU"/>
        </w:rPr>
        <w:t>.</w:t>
      </w:r>
    </w:p>
    <w:p w14:paraId="5FDB581F" w14:textId="77777777" w:rsidR="00D45A88" w:rsidRPr="007D1C42" w:rsidRDefault="00D45A88" w:rsidP="00215F0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</w:p>
    <w:p w14:paraId="7CD07719" w14:textId="2A7041A3" w:rsidR="00D45A88" w:rsidRPr="007D1C42" w:rsidRDefault="00651A17" w:rsidP="00215F09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/>
          <w:bCs/>
          <w:szCs w:val="22"/>
          <w:lang w:val="hu-HU"/>
        </w:rPr>
      </w:pPr>
      <w:r w:rsidRPr="005C5C62">
        <w:rPr>
          <w:b/>
          <w:bCs/>
          <w:szCs w:val="22"/>
          <w:lang w:val="hu-HU"/>
        </w:rPr>
        <w:t xml:space="preserve">HAGYJA ABBA </w:t>
      </w:r>
      <w:r>
        <w:rPr>
          <w:b/>
          <w:bCs/>
          <w:szCs w:val="22"/>
          <w:lang w:val="hu-HU"/>
        </w:rPr>
        <w:t xml:space="preserve">a gyógyszer szedését és forduljon </w:t>
      </w:r>
      <w:r w:rsidRPr="005C5C62">
        <w:rPr>
          <w:b/>
          <w:bCs/>
          <w:szCs w:val="22"/>
          <w:lang w:val="hu-HU"/>
        </w:rPr>
        <w:t>kezelőorvosához, ha az alábbiakat tapasztalja</w:t>
      </w:r>
      <w:r w:rsidR="00D45A88" w:rsidRPr="007D1C42">
        <w:rPr>
          <w:b/>
          <w:bCs/>
          <w:szCs w:val="22"/>
          <w:lang w:val="hu-HU"/>
        </w:rPr>
        <w:t>:</w:t>
      </w:r>
    </w:p>
    <w:p w14:paraId="6475F21E" w14:textId="145C787F" w:rsidR="0023085C" w:rsidRPr="00651A17" w:rsidRDefault="00651A17" w:rsidP="00215F09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ind w:left="284" w:hanging="284"/>
        <w:rPr>
          <w:szCs w:val="22"/>
          <w:lang w:val="hu-HU"/>
        </w:rPr>
      </w:pPr>
      <w:r w:rsidRPr="00651A17">
        <w:rPr>
          <w:szCs w:val="22"/>
          <w:lang w:val="hu-HU"/>
        </w:rPr>
        <w:t>gyomorégés, gyomorrontásszerű tünetek</w:t>
      </w:r>
      <w:r w:rsidR="006473B8">
        <w:rPr>
          <w:szCs w:val="22"/>
          <w:lang w:val="hu-HU"/>
        </w:rPr>
        <w:t xml:space="preserve"> (</w:t>
      </w:r>
      <w:r w:rsidR="006473B8" w:rsidRPr="006473B8">
        <w:rPr>
          <w:szCs w:val="22"/>
          <w:lang w:val="hu-HU"/>
        </w:rPr>
        <w:t>Gyakori mellékhatások</w:t>
      </w:r>
      <w:r w:rsidR="006473B8">
        <w:rPr>
          <w:szCs w:val="22"/>
          <w:lang w:val="hu-HU"/>
        </w:rPr>
        <w:t xml:space="preserve">: </w:t>
      </w:r>
      <w:r w:rsidR="006473B8" w:rsidRPr="006473B8">
        <w:rPr>
          <w:szCs w:val="22"/>
          <w:lang w:val="hu-HU"/>
        </w:rPr>
        <w:t xml:space="preserve">10-ből legfeljebb 1 </w:t>
      </w:r>
      <w:r w:rsidR="004B4F3E">
        <w:rPr>
          <w:szCs w:val="22"/>
          <w:lang w:val="hu-HU"/>
        </w:rPr>
        <w:t>fő</w:t>
      </w:r>
      <w:r w:rsidR="006473B8" w:rsidRPr="006473B8">
        <w:rPr>
          <w:szCs w:val="22"/>
          <w:lang w:val="hu-HU"/>
        </w:rPr>
        <w:t>t érinthet)</w:t>
      </w:r>
      <w:r w:rsidR="002C1CE9">
        <w:rPr>
          <w:szCs w:val="22"/>
          <w:lang w:val="hu-HU"/>
        </w:rPr>
        <w:t>;</w:t>
      </w:r>
    </w:p>
    <w:p w14:paraId="1BD64271" w14:textId="3A8753EA" w:rsidR="0023085C" w:rsidRPr="007D1C42" w:rsidRDefault="00651A17" w:rsidP="00D971C5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651A17">
        <w:rPr>
          <w:szCs w:val="22"/>
          <w:lang w:val="hu-HU"/>
        </w:rPr>
        <w:t>bélvérzés jelei (</w:t>
      </w:r>
      <w:r w:rsidRPr="005C5C62">
        <w:rPr>
          <w:szCs w:val="22"/>
          <w:lang w:val="hu-HU"/>
        </w:rPr>
        <w:t>súlyos gyomorfájdalom, vér vagy olyan folyadék hányása, amelyikben kávészemcseszerű részecskék vannak, véres széklet/hasmenés, fekete, szurokszerű széklet)</w:t>
      </w:r>
      <w:r w:rsidR="001F3BDB" w:rsidRPr="001F3BDB">
        <w:rPr>
          <w:szCs w:val="22"/>
          <w:lang w:val="hu-HU"/>
        </w:rPr>
        <w:t xml:space="preserve"> </w:t>
      </w:r>
      <w:r w:rsidR="001F3BDB">
        <w:rPr>
          <w:szCs w:val="22"/>
          <w:lang w:val="hu-HU"/>
        </w:rPr>
        <w:t>(</w:t>
      </w:r>
      <w:r w:rsidR="001F3BDB" w:rsidRPr="006473B8">
        <w:rPr>
          <w:szCs w:val="22"/>
          <w:lang w:val="hu-HU"/>
        </w:rPr>
        <w:t>Nem gyakori mellékhatások</w:t>
      </w:r>
      <w:r w:rsidR="001F3BDB">
        <w:rPr>
          <w:szCs w:val="22"/>
          <w:lang w:val="hu-HU"/>
        </w:rPr>
        <w:t xml:space="preserve">: </w:t>
      </w:r>
      <w:r w:rsidR="001F3BDB" w:rsidRPr="006473B8">
        <w:rPr>
          <w:szCs w:val="22"/>
          <w:lang w:val="hu-HU"/>
        </w:rPr>
        <w:t>100-ból legfeljebb 1</w:t>
      </w:r>
      <w:r w:rsidR="004B4F3E">
        <w:rPr>
          <w:szCs w:val="22"/>
          <w:lang w:val="hu-HU"/>
        </w:rPr>
        <w:t xml:space="preserve"> főt</w:t>
      </w:r>
      <w:r w:rsidR="001F3BDB" w:rsidRPr="006473B8">
        <w:rPr>
          <w:szCs w:val="22"/>
          <w:lang w:val="hu-HU"/>
        </w:rPr>
        <w:t xml:space="preserve"> érinthet</w:t>
      </w:r>
      <w:r w:rsidR="001F3BDB">
        <w:rPr>
          <w:szCs w:val="22"/>
          <w:lang w:val="hu-HU"/>
        </w:rPr>
        <w:t>)</w:t>
      </w:r>
      <w:proofErr w:type="gramStart"/>
      <w:r w:rsidR="001F3BDB">
        <w:rPr>
          <w:szCs w:val="22"/>
          <w:lang w:val="hu-HU"/>
        </w:rPr>
        <w:t>;</w:t>
      </w:r>
      <w:r w:rsidR="002C1CE9">
        <w:rPr>
          <w:szCs w:val="22"/>
          <w:lang w:val="hu-HU"/>
        </w:rPr>
        <w:t>;</w:t>
      </w:r>
      <w:proofErr w:type="gramEnd"/>
    </w:p>
    <w:p w14:paraId="05BF9EDA" w14:textId="5F0CC3B4" w:rsidR="00D45A88" w:rsidRPr="001F3BDB" w:rsidRDefault="00651A17" w:rsidP="00D971C5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651A17">
        <w:rPr>
          <w:szCs w:val="22"/>
          <w:lang w:val="hu-HU"/>
        </w:rPr>
        <w:t>agyhártyagyulladás jelei</w:t>
      </w:r>
      <w:r w:rsidRPr="005C5C62">
        <w:rPr>
          <w:szCs w:val="22"/>
          <w:lang w:val="hu-HU"/>
        </w:rPr>
        <w:t>, úgymint: tarkómerevség, fejfájás, hányinger és hányás, láz vagy zavarodottságérzet</w:t>
      </w:r>
      <w:r w:rsidR="006473B8">
        <w:rPr>
          <w:szCs w:val="22"/>
          <w:lang w:val="hu-HU"/>
        </w:rPr>
        <w:t xml:space="preserve"> </w:t>
      </w:r>
      <w:r w:rsidR="001F3BDB">
        <w:rPr>
          <w:szCs w:val="22"/>
          <w:lang w:val="hu-HU"/>
        </w:rPr>
        <w:t>(</w:t>
      </w:r>
      <w:r w:rsidR="001F3BDB" w:rsidRPr="008B1C1C">
        <w:rPr>
          <w:color w:val="000000"/>
          <w:szCs w:val="22"/>
          <w:lang w:val="hu-HU"/>
        </w:rPr>
        <w:t>Nagyon ritka mellékhatások: 10</w:t>
      </w:r>
      <w:r w:rsidR="004B4F3E">
        <w:rPr>
          <w:color w:val="000000"/>
          <w:szCs w:val="22"/>
          <w:lang w:val="hu-HU"/>
        </w:rPr>
        <w:t> </w:t>
      </w:r>
      <w:r w:rsidR="001F3BDB" w:rsidRPr="008B1C1C">
        <w:rPr>
          <w:color w:val="000000"/>
          <w:szCs w:val="22"/>
          <w:lang w:val="hu-HU"/>
        </w:rPr>
        <w:t xml:space="preserve">000-ből legfeljebb 1 </w:t>
      </w:r>
      <w:r w:rsidR="004B4F3E">
        <w:rPr>
          <w:color w:val="000000"/>
          <w:szCs w:val="22"/>
          <w:lang w:val="hu-HU"/>
        </w:rPr>
        <w:t>főt</w:t>
      </w:r>
      <w:r w:rsidR="001F3BDB" w:rsidRPr="008B1C1C">
        <w:rPr>
          <w:color w:val="000000"/>
          <w:szCs w:val="22"/>
          <w:lang w:val="hu-HU"/>
        </w:rPr>
        <w:t xml:space="preserve"> érinthet</w:t>
      </w:r>
      <w:r w:rsidR="001F3BDB">
        <w:rPr>
          <w:color w:val="000000"/>
          <w:szCs w:val="22"/>
          <w:lang w:val="hu-HU"/>
        </w:rPr>
        <w:t>)</w:t>
      </w:r>
      <w:r w:rsidR="002C1CE9" w:rsidRPr="001F3BDB">
        <w:rPr>
          <w:szCs w:val="22"/>
          <w:lang w:val="hu-HU"/>
        </w:rPr>
        <w:t>;</w:t>
      </w:r>
    </w:p>
    <w:p w14:paraId="233DD4B5" w14:textId="7019FA38" w:rsidR="00D45A88" w:rsidRPr="007D1C42" w:rsidRDefault="00651A17" w:rsidP="0023085C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651A17">
        <w:rPr>
          <w:szCs w:val="22"/>
          <w:lang w:val="hu-HU"/>
        </w:rPr>
        <w:t>súlyos allergiás reakciók tünetei</w:t>
      </w:r>
      <w:r w:rsidRPr="005C5C62">
        <w:rPr>
          <w:szCs w:val="22"/>
          <w:lang w:val="hu-HU"/>
        </w:rPr>
        <w:t xml:space="preserve"> (az arc, a nyelv, illetve a torok duzzanata, nehézlégzés, az asztma romlása)</w:t>
      </w:r>
      <w:r w:rsidR="001F3BDB">
        <w:rPr>
          <w:szCs w:val="22"/>
          <w:lang w:val="hu-HU"/>
        </w:rPr>
        <w:t xml:space="preserve"> (</w:t>
      </w:r>
      <w:r w:rsidR="001F3BDB" w:rsidRPr="001F3BDB">
        <w:rPr>
          <w:szCs w:val="22"/>
          <w:lang w:val="hu-HU"/>
        </w:rPr>
        <w:t>Nagyon ritka mellékhatások</w:t>
      </w:r>
      <w:r w:rsidR="001F3BDB">
        <w:rPr>
          <w:szCs w:val="22"/>
          <w:lang w:val="hu-HU"/>
        </w:rPr>
        <w:t xml:space="preserve">: </w:t>
      </w:r>
      <w:r w:rsidR="001F3BDB" w:rsidRPr="001F3BDB">
        <w:rPr>
          <w:szCs w:val="22"/>
          <w:lang w:val="hu-HU"/>
        </w:rPr>
        <w:t>10</w:t>
      </w:r>
      <w:r w:rsidR="004B4F3E">
        <w:rPr>
          <w:szCs w:val="22"/>
          <w:lang w:val="hu-HU"/>
        </w:rPr>
        <w:t> </w:t>
      </w:r>
      <w:r w:rsidR="001F3BDB" w:rsidRPr="001F3BDB">
        <w:rPr>
          <w:szCs w:val="22"/>
          <w:lang w:val="hu-HU"/>
        </w:rPr>
        <w:t xml:space="preserve">000-ből legfeljebb 1 </w:t>
      </w:r>
      <w:r w:rsidR="004B4F3E">
        <w:rPr>
          <w:szCs w:val="22"/>
          <w:lang w:val="hu-HU"/>
        </w:rPr>
        <w:t>főt</w:t>
      </w:r>
      <w:r w:rsidR="001F3BDB" w:rsidRPr="001F3BDB">
        <w:rPr>
          <w:szCs w:val="22"/>
          <w:lang w:val="hu-HU"/>
        </w:rPr>
        <w:t xml:space="preserve"> érinthet</w:t>
      </w:r>
      <w:r w:rsidR="001F3BDB">
        <w:rPr>
          <w:szCs w:val="22"/>
          <w:lang w:val="hu-HU"/>
        </w:rPr>
        <w:t>)</w:t>
      </w:r>
      <w:r w:rsidR="002C1CE9">
        <w:rPr>
          <w:szCs w:val="22"/>
          <w:lang w:val="hu-HU"/>
        </w:rPr>
        <w:t>;</w:t>
      </w:r>
    </w:p>
    <w:p w14:paraId="1615F07C" w14:textId="6343996D" w:rsidR="00D45A88" w:rsidRDefault="00651A17" w:rsidP="0023085C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súlyos bőrreakciók, például hólyagosodás –</w:t>
      </w:r>
      <w:r w:rsidR="00D73370" w:rsidRPr="007D1C42">
        <w:rPr>
          <w:szCs w:val="22"/>
          <w:lang w:val="hu-HU"/>
        </w:rPr>
        <w:t xml:space="preserve"> </w:t>
      </w:r>
      <w:r>
        <w:rPr>
          <w:szCs w:val="22"/>
          <w:lang w:val="hu-HU"/>
        </w:rPr>
        <w:t>ezzel kapcsolatban további információk olvashatók a következőkben</w:t>
      </w:r>
      <w:r w:rsidR="002C1CE9">
        <w:rPr>
          <w:szCs w:val="22"/>
          <w:lang w:val="hu-HU"/>
        </w:rPr>
        <w:t>;</w:t>
      </w:r>
    </w:p>
    <w:p w14:paraId="085B4FD8" w14:textId="77777777" w:rsidR="001F3BDB" w:rsidRDefault="001F3BDB" w:rsidP="001F3BD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/>
        <w:rPr>
          <w:szCs w:val="22"/>
          <w:lang w:val="hu-HU"/>
        </w:rPr>
      </w:pPr>
    </w:p>
    <w:p w14:paraId="0BBB350C" w14:textId="34821785" w:rsidR="00210358" w:rsidRPr="007D1C42" w:rsidRDefault="00210358" w:rsidP="008B1C1C">
      <w:pPr>
        <w:tabs>
          <w:tab w:val="clear" w:pos="567"/>
        </w:tabs>
        <w:spacing w:line="240" w:lineRule="auto"/>
        <w:ind w:left="360" w:right="-2"/>
        <w:rPr>
          <w:szCs w:val="22"/>
          <w:lang w:val="hu-HU"/>
        </w:rPr>
      </w:pPr>
      <w:r>
        <w:rPr>
          <w:szCs w:val="22"/>
          <w:lang w:val="hu-HU"/>
        </w:rPr>
        <w:t>S</w:t>
      </w:r>
      <w:r w:rsidRPr="00651A17">
        <w:rPr>
          <w:szCs w:val="22"/>
          <w:lang w:val="hu-HU"/>
        </w:rPr>
        <w:t>úlyos bőrreakciók</w:t>
      </w:r>
      <w:r w:rsidRPr="005C5C62">
        <w:rPr>
          <w:szCs w:val="22"/>
          <w:lang w:val="hu-HU"/>
        </w:rPr>
        <w:t>, amelyek DRESS</w:t>
      </w:r>
      <w:r>
        <w:rPr>
          <w:szCs w:val="22"/>
          <w:lang w:val="hu-HU"/>
        </w:rPr>
        <w:t>-</w:t>
      </w:r>
      <w:r w:rsidRPr="005C5C62">
        <w:rPr>
          <w:szCs w:val="22"/>
          <w:lang w:val="hu-HU"/>
        </w:rPr>
        <w:t xml:space="preserve">szindróma néven ismertek (gyakoriságuk nem ismert). A DRESS tünetei az alábbiakat foglalják magukban: bőrkiütés, láz, nyirokcsomóduzzanat és emelkedett </w:t>
      </w:r>
      <w:proofErr w:type="spellStart"/>
      <w:r w:rsidRPr="005C5C62">
        <w:rPr>
          <w:szCs w:val="22"/>
          <w:lang w:val="hu-HU"/>
        </w:rPr>
        <w:t>eozinofil</w:t>
      </w:r>
      <w:proofErr w:type="spellEnd"/>
      <w:r w:rsidRPr="005C5C62">
        <w:rPr>
          <w:szCs w:val="22"/>
          <w:lang w:val="hu-HU"/>
        </w:rPr>
        <w:t xml:space="preserve"> sejtszám (egy fehérvérsejt típus)</w:t>
      </w:r>
      <w:r w:rsidRPr="007D1C42">
        <w:rPr>
          <w:szCs w:val="22"/>
          <w:lang w:val="hu-HU"/>
        </w:rPr>
        <w:t>.</w:t>
      </w:r>
    </w:p>
    <w:p w14:paraId="34792443" w14:textId="77777777" w:rsidR="001F3BDB" w:rsidRDefault="001F3BDB" w:rsidP="001F3BD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/>
        <w:rPr>
          <w:szCs w:val="22"/>
          <w:lang w:val="hu-HU"/>
        </w:rPr>
      </w:pPr>
    </w:p>
    <w:p w14:paraId="1C9A69D9" w14:textId="30EB5F53" w:rsidR="001F3BDB" w:rsidRDefault="001F3BDB" w:rsidP="001F3BDB">
      <w:pPr>
        <w:tabs>
          <w:tab w:val="clear" w:pos="567"/>
        </w:tabs>
        <w:autoSpaceDE w:val="0"/>
        <w:autoSpaceDN w:val="0"/>
        <w:adjustRightInd w:val="0"/>
        <w:spacing w:line="240" w:lineRule="auto"/>
        <w:ind w:left="360"/>
        <w:rPr>
          <w:color w:val="000000"/>
          <w:szCs w:val="22"/>
          <w:lang w:val="hu-HU"/>
        </w:rPr>
      </w:pPr>
      <w:r>
        <w:rPr>
          <w:szCs w:val="22"/>
          <w:lang w:val="hu-HU"/>
        </w:rPr>
        <w:t>A v</w:t>
      </w:r>
      <w:r w:rsidRPr="001F3BDB">
        <w:rPr>
          <w:szCs w:val="22"/>
          <w:lang w:val="hu-HU"/>
        </w:rPr>
        <w:t xml:space="preserve">örös, pikkelyes, </w:t>
      </w:r>
      <w:r>
        <w:rPr>
          <w:szCs w:val="22"/>
          <w:lang w:val="hu-HU"/>
        </w:rPr>
        <w:t xml:space="preserve">nagy </w:t>
      </w:r>
      <w:r w:rsidR="00210358">
        <w:rPr>
          <w:szCs w:val="22"/>
          <w:lang w:val="hu-HU"/>
        </w:rPr>
        <w:t xml:space="preserve">felületen </w:t>
      </w:r>
      <w:r>
        <w:rPr>
          <w:szCs w:val="22"/>
          <w:lang w:val="hu-HU"/>
        </w:rPr>
        <w:t>kiterjed</w:t>
      </w:r>
      <w:r w:rsidR="00210358">
        <w:rPr>
          <w:szCs w:val="22"/>
          <w:lang w:val="hu-HU"/>
        </w:rPr>
        <w:t>t</w:t>
      </w:r>
      <w:r w:rsidRPr="001F3BDB">
        <w:rPr>
          <w:szCs w:val="22"/>
          <w:lang w:val="hu-HU"/>
        </w:rPr>
        <w:t xml:space="preserve"> kiütés</w:t>
      </w:r>
      <w:r>
        <w:rPr>
          <w:szCs w:val="22"/>
          <w:lang w:val="hu-HU"/>
        </w:rPr>
        <w:t>ek</w:t>
      </w:r>
      <w:r w:rsidRPr="001F3BDB">
        <w:rPr>
          <w:szCs w:val="22"/>
          <w:lang w:val="hu-HU"/>
        </w:rPr>
        <w:t xml:space="preserve">, bőr alatti dudorokkal és hólyagokkal, amelyek főként a bőrredőkön, a törzsön és a felső végtagokon helyezkednek el, lázzal kísérve </w:t>
      </w:r>
      <w:r>
        <w:rPr>
          <w:szCs w:val="22"/>
          <w:lang w:val="hu-HU"/>
        </w:rPr>
        <w:t xml:space="preserve">jelentkeznek </w:t>
      </w:r>
      <w:r w:rsidRPr="001F3BDB">
        <w:rPr>
          <w:szCs w:val="22"/>
          <w:lang w:val="hu-HU"/>
        </w:rPr>
        <w:t>a kezelés megkezdésekor (</w:t>
      </w:r>
      <w:r w:rsidR="00C267EA" w:rsidRPr="00C267EA">
        <w:rPr>
          <w:szCs w:val="22"/>
          <w:lang w:val="hu-HU"/>
        </w:rPr>
        <w:t xml:space="preserve">akut generalizált </w:t>
      </w:r>
      <w:proofErr w:type="spellStart"/>
      <w:r w:rsidR="00C267EA" w:rsidRPr="00C267EA">
        <w:rPr>
          <w:szCs w:val="22"/>
          <w:lang w:val="hu-HU"/>
        </w:rPr>
        <w:t>exantémás</w:t>
      </w:r>
      <w:proofErr w:type="spellEnd"/>
      <w:r w:rsidR="00C267EA" w:rsidRPr="00C267EA">
        <w:rPr>
          <w:szCs w:val="22"/>
          <w:lang w:val="hu-HU"/>
        </w:rPr>
        <w:t xml:space="preserve"> </w:t>
      </w:r>
      <w:proofErr w:type="spellStart"/>
      <w:r w:rsidR="00C267EA" w:rsidRPr="00C267EA">
        <w:rPr>
          <w:szCs w:val="22"/>
          <w:lang w:val="hu-HU"/>
        </w:rPr>
        <w:t>pusztulózis</w:t>
      </w:r>
      <w:proofErr w:type="spellEnd"/>
      <w:r w:rsidRPr="001F3BDB">
        <w:rPr>
          <w:szCs w:val="22"/>
          <w:lang w:val="hu-HU"/>
        </w:rPr>
        <w:t>) (gyakoriság ismeretlen). Ha ezeket a tüneteket észleli, azonnal hagyja abba a</w:t>
      </w:r>
      <w:r w:rsidR="006823EB">
        <w:rPr>
          <w:szCs w:val="22"/>
          <w:lang w:val="hu-HU"/>
        </w:rPr>
        <w:t>z</w:t>
      </w:r>
      <w:r w:rsidRPr="001F3BDB"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>
        <w:rPr>
          <w:szCs w:val="22"/>
          <w:lang w:val="hu-HU"/>
        </w:rPr>
        <w:t xml:space="preserve"> </w:t>
      </w:r>
      <w:proofErr w:type="spellStart"/>
      <w:r>
        <w:rPr>
          <w:szCs w:val="22"/>
          <w:lang w:val="hu-HU"/>
        </w:rPr>
        <w:t>Duo</w:t>
      </w:r>
      <w:proofErr w:type="spellEnd"/>
      <w:r>
        <w:rPr>
          <w:szCs w:val="22"/>
          <w:lang w:val="hu-HU"/>
        </w:rPr>
        <w:t xml:space="preserve"> 500 mg/200 mg filmtabletta</w:t>
      </w:r>
      <w:r w:rsidRPr="001F3BDB">
        <w:rPr>
          <w:szCs w:val="22"/>
          <w:lang w:val="hu-HU"/>
        </w:rPr>
        <w:t xml:space="preserve"> használatát és azonnal forduljon </w:t>
      </w:r>
      <w:r>
        <w:rPr>
          <w:szCs w:val="22"/>
          <w:lang w:val="hu-HU"/>
        </w:rPr>
        <w:t>kezelő</w:t>
      </w:r>
      <w:r w:rsidRPr="001F3BDB">
        <w:rPr>
          <w:szCs w:val="22"/>
          <w:lang w:val="hu-HU"/>
        </w:rPr>
        <w:t>orvos</w:t>
      </w:r>
      <w:r>
        <w:rPr>
          <w:szCs w:val="22"/>
          <w:lang w:val="hu-HU"/>
        </w:rPr>
        <w:t>á</w:t>
      </w:r>
      <w:r w:rsidRPr="001F3BDB">
        <w:rPr>
          <w:szCs w:val="22"/>
          <w:lang w:val="hu-HU"/>
        </w:rPr>
        <w:t xml:space="preserve">hoz. </w:t>
      </w:r>
      <w:r>
        <w:rPr>
          <w:szCs w:val="22"/>
          <w:lang w:val="hu-HU"/>
        </w:rPr>
        <w:t>L</w:t>
      </w:r>
      <w:r w:rsidRPr="00BA5943">
        <w:rPr>
          <w:szCs w:val="22"/>
          <w:lang w:val="hu-HU"/>
        </w:rPr>
        <w:t xml:space="preserve">ásd </w:t>
      </w:r>
      <w:r>
        <w:rPr>
          <w:szCs w:val="22"/>
          <w:lang w:val="hu-HU"/>
        </w:rPr>
        <w:t>2</w:t>
      </w:r>
      <w:r w:rsidRPr="00BA5943">
        <w:rPr>
          <w:szCs w:val="22"/>
          <w:lang w:val="hu-HU"/>
        </w:rPr>
        <w:t xml:space="preserve"> pont</w:t>
      </w:r>
      <w:r w:rsidRPr="00082FCB">
        <w:rPr>
          <w:color w:val="000000"/>
          <w:szCs w:val="22"/>
          <w:lang w:val="hu-HU"/>
        </w:rPr>
        <w:t>.</w:t>
      </w:r>
    </w:p>
    <w:p w14:paraId="0AF1B386" w14:textId="77777777" w:rsidR="00D73370" w:rsidRPr="007D1C42" w:rsidRDefault="00D73370" w:rsidP="00D45A8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4748AD7B" w14:textId="5DF11A5D" w:rsidR="00D45A88" w:rsidRPr="0063753C" w:rsidRDefault="00651A17" w:rsidP="00D45A8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Cs/>
          <w:szCs w:val="22"/>
          <w:u w:val="single"/>
          <w:lang w:val="hu-HU"/>
        </w:rPr>
      </w:pPr>
      <w:r w:rsidRPr="0063753C">
        <w:rPr>
          <w:bCs/>
          <w:iCs/>
          <w:w w:val="105"/>
          <w:szCs w:val="22"/>
          <w:u w:val="single"/>
          <w:lang w:val="hu-HU"/>
        </w:rPr>
        <w:t>Egyéb lehetséges mellékhatások</w:t>
      </w:r>
    </w:p>
    <w:p w14:paraId="4A342A37" w14:textId="0A49F0BC" w:rsidR="00D45A88" w:rsidRPr="007D1C42" w:rsidRDefault="00651A17" w:rsidP="00D45A8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651A17">
        <w:rPr>
          <w:szCs w:val="22"/>
          <w:lang w:val="hu-HU"/>
        </w:rPr>
        <w:t>Gyakori mellékhatások</w:t>
      </w:r>
      <w:r w:rsidRPr="005C5C62">
        <w:rPr>
          <w:szCs w:val="22"/>
          <w:lang w:val="hu-HU"/>
        </w:rPr>
        <w:t xml:space="preserve"> (10-ből legfeljebb 1 </w:t>
      </w:r>
      <w:r w:rsidR="004B4F3E">
        <w:rPr>
          <w:szCs w:val="22"/>
          <w:lang w:val="hu-HU"/>
        </w:rPr>
        <w:t>főt</w:t>
      </w:r>
      <w:r w:rsidR="004B4F3E" w:rsidRPr="005C5C62">
        <w:rPr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érinthet)</w:t>
      </w:r>
    </w:p>
    <w:p w14:paraId="3D656308" w14:textId="0509B432" w:rsidR="00651A17" w:rsidRPr="005C5C62" w:rsidRDefault="00651A17" w:rsidP="00651A17">
      <w:pPr>
        <w:numPr>
          <w:ilvl w:val="0"/>
          <w:numId w:val="1"/>
        </w:numPr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>gyomorfájdalom vagy diszkomfort érzés, hányinger és hányás, hasmenés</w:t>
      </w:r>
      <w:r>
        <w:rPr>
          <w:szCs w:val="22"/>
          <w:lang w:val="hu-HU"/>
        </w:rPr>
        <w:t>,</w:t>
      </w:r>
    </w:p>
    <w:p w14:paraId="75950D8F" w14:textId="693EC856" w:rsidR="00651A17" w:rsidRPr="005C5C62" w:rsidRDefault="00210358" w:rsidP="00651A17">
      <w:pPr>
        <w:numPr>
          <w:ilvl w:val="0"/>
          <w:numId w:val="1"/>
        </w:num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egyes </w:t>
      </w:r>
      <w:r w:rsidR="00651A17" w:rsidRPr="005C5C62">
        <w:rPr>
          <w:szCs w:val="22"/>
          <w:lang w:val="hu-HU"/>
        </w:rPr>
        <w:t>májenzim</w:t>
      </w:r>
      <w:r>
        <w:rPr>
          <w:szCs w:val="22"/>
          <w:lang w:val="hu-HU"/>
        </w:rPr>
        <w:t xml:space="preserve">ek emelkedett </w:t>
      </w:r>
      <w:r w:rsidR="00651A17" w:rsidRPr="005C5C62">
        <w:rPr>
          <w:szCs w:val="22"/>
          <w:lang w:val="hu-HU"/>
        </w:rPr>
        <w:t>szint</w:t>
      </w:r>
      <w:r>
        <w:rPr>
          <w:szCs w:val="22"/>
          <w:lang w:val="hu-HU"/>
        </w:rPr>
        <w:t>je</w:t>
      </w:r>
      <w:r w:rsidR="00651A17" w:rsidRPr="005C5C62">
        <w:rPr>
          <w:szCs w:val="22"/>
          <w:lang w:val="hu-HU"/>
        </w:rPr>
        <w:t xml:space="preserve"> </w:t>
      </w:r>
      <w:r w:rsidR="004B4F3E">
        <w:rPr>
          <w:szCs w:val="22"/>
          <w:lang w:val="hu-HU"/>
        </w:rPr>
        <w:t>–</w:t>
      </w:r>
      <w:r w:rsidRPr="00210358">
        <w:rPr>
          <w:szCs w:val="22"/>
          <w:lang w:val="hu-HU"/>
        </w:rPr>
        <w:t xml:space="preserve"> </w:t>
      </w:r>
      <w:r w:rsidR="004B4F3E">
        <w:rPr>
          <w:szCs w:val="22"/>
          <w:lang w:val="hu-HU"/>
        </w:rPr>
        <w:t>GPT</w:t>
      </w:r>
      <w:r w:rsidRPr="00210358">
        <w:rPr>
          <w:szCs w:val="22"/>
          <w:lang w:val="hu-HU"/>
        </w:rPr>
        <w:t xml:space="preserve">, GGT, kreatinin és </w:t>
      </w:r>
      <w:proofErr w:type="spellStart"/>
      <w:r w:rsidRPr="00210358">
        <w:rPr>
          <w:szCs w:val="22"/>
          <w:lang w:val="hu-HU"/>
        </w:rPr>
        <w:t>urea</w:t>
      </w:r>
      <w:proofErr w:type="spellEnd"/>
      <w:r w:rsidRPr="00210358">
        <w:rPr>
          <w:szCs w:val="22"/>
          <w:lang w:val="hu-HU"/>
        </w:rPr>
        <w:t xml:space="preserve"> </w:t>
      </w:r>
      <w:r w:rsidR="00C267EA">
        <w:rPr>
          <w:szCs w:val="22"/>
          <w:lang w:val="hu-HU"/>
        </w:rPr>
        <w:t xml:space="preserve">–, </w:t>
      </w:r>
      <w:r w:rsidR="00651A17" w:rsidRPr="005C5C62">
        <w:rPr>
          <w:szCs w:val="22"/>
          <w:lang w:val="hu-HU"/>
        </w:rPr>
        <w:t>amely</w:t>
      </w:r>
      <w:r w:rsidR="002C1CE9">
        <w:rPr>
          <w:szCs w:val="22"/>
          <w:lang w:val="hu-HU"/>
        </w:rPr>
        <w:t>ek</w:t>
      </w:r>
      <w:r w:rsidR="00651A17" w:rsidRPr="005C5C62">
        <w:rPr>
          <w:szCs w:val="22"/>
          <w:lang w:val="hu-HU"/>
        </w:rPr>
        <w:t xml:space="preserve"> a vérvizsgálatokban észlelhető</w:t>
      </w:r>
      <w:r w:rsidR="002C1CE9">
        <w:rPr>
          <w:szCs w:val="22"/>
          <w:lang w:val="hu-HU"/>
        </w:rPr>
        <w:t>k</w:t>
      </w:r>
      <w:r w:rsidR="00651A17" w:rsidRPr="005C5C62">
        <w:rPr>
          <w:szCs w:val="22"/>
          <w:lang w:val="hu-HU"/>
        </w:rPr>
        <w:t xml:space="preserve">, </w:t>
      </w:r>
    </w:p>
    <w:p w14:paraId="6B68EABC" w14:textId="300953A5" w:rsidR="00D45A88" w:rsidRPr="00651A17" w:rsidRDefault="00651A17" w:rsidP="00651A17">
      <w:pPr>
        <w:numPr>
          <w:ilvl w:val="0"/>
          <w:numId w:val="1"/>
        </w:num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bőséges </w:t>
      </w:r>
      <w:r w:rsidR="00812108" w:rsidRPr="005C5C62">
        <w:rPr>
          <w:szCs w:val="22"/>
          <w:lang w:val="hu-HU"/>
        </w:rPr>
        <w:t>verejtékezés</w:t>
      </w:r>
      <w:r w:rsidR="00C677B9" w:rsidRPr="00651A17">
        <w:rPr>
          <w:szCs w:val="22"/>
          <w:lang w:val="hu-HU"/>
        </w:rPr>
        <w:t>.</w:t>
      </w:r>
    </w:p>
    <w:p w14:paraId="33022DE7" w14:textId="77777777" w:rsidR="00D45A88" w:rsidRPr="007D1C42" w:rsidRDefault="00D45A88" w:rsidP="00D45A8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</w:p>
    <w:p w14:paraId="75A7B747" w14:textId="28988B4C" w:rsidR="0023085C" w:rsidRPr="007D1C42" w:rsidRDefault="00651A17" w:rsidP="00D45A8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651A17">
        <w:rPr>
          <w:szCs w:val="22"/>
          <w:lang w:val="hu-HU"/>
        </w:rPr>
        <w:t>Nem gyakori mellékhatások</w:t>
      </w:r>
      <w:r w:rsidRPr="005C5C62">
        <w:rPr>
          <w:szCs w:val="22"/>
          <w:lang w:val="hu-HU"/>
        </w:rPr>
        <w:t xml:space="preserve"> (100-ból legfeljebb 1 </w:t>
      </w:r>
      <w:r w:rsidR="004B4F3E">
        <w:rPr>
          <w:szCs w:val="22"/>
          <w:lang w:val="hu-HU"/>
        </w:rPr>
        <w:t>főt</w:t>
      </w:r>
      <w:r w:rsidR="004B4F3E" w:rsidRPr="005C5C62">
        <w:rPr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érinthet</w:t>
      </w:r>
      <w:r w:rsidR="00D45A88" w:rsidRPr="007D1C42">
        <w:rPr>
          <w:szCs w:val="22"/>
          <w:lang w:val="hu-HU"/>
        </w:rPr>
        <w:t>)</w:t>
      </w:r>
    </w:p>
    <w:p w14:paraId="6339C79D" w14:textId="77777777" w:rsidR="00210358" w:rsidRDefault="00A74015" w:rsidP="00A74015">
      <w:pPr>
        <w:numPr>
          <w:ilvl w:val="0"/>
          <w:numId w:val="1"/>
        </w:numPr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 xml:space="preserve">fejfájás és szédülés, </w:t>
      </w:r>
    </w:p>
    <w:p w14:paraId="53436913" w14:textId="7F24A657" w:rsidR="00210358" w:rsidRDefault="005D1916" w:rsidP="00A74015">
      <w:pPr>
        <w:numPr>
          <w:ilvl w:val="0"/>
          <w:numId w:val="1"/>
        </w:num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bélgázosság</w:t>
      </w:r>
      <w:r w:rsidRPr="005C5C62">
        <w:rPr>
          <w:szCs w:val="22"/>
          <w:lang w:val="hu-HU"/>
        </w:rPr>
        <w:t xml:space="preserve"> </w:t>
      </w:r>
      <w:r w:rsidR="00A74015" w:rsidRPr="005C5C62">
        <w:rPr>
          <w:szCs w:val="22"/>
          <w:lang w:val="hu-HU"/>
        </w:rPr>
        <w:t xml:space="preserve">és székrekedés, </w:t>
      </w:r>
    </w:p>
    <w:p w14:paraId="4FDFC2B3" w14:textId="3C0E5F9A" w:rsidR="001847F3" w:rsidRDefault="001847F3" w:rsidP="00A74015">
      <w:pPr>
        <w:numPr>
          <w:ilvl w:val="0"/>
          <w:numId w:val="1"/>
        </w:numPr>
        <w:spacing w:line="240" w:lineRule="auto"/>
        <w:rPr>
          <w:szCs w:val="22"/>
          <w:lang w:val="hu-HU"/>
        </w:rPr>
      </w:pPr>
      <w:r w:rsidRPr="001847F3">
        <w:rPr>
          <w:szCs w:val="22"/>
          <w:lang w:val="hu-HU"/>
        </w:rPr>
        <w:t xml:space="preserve">szájfekélyek, fekélyes vastagbélgyulladás és </w:t>
      </w:r>
      <w:proofErr w:type="spellStart"/>
      <w:r w:rsidRPr="001847F3">
        <w:rPr>
          <w:szCs w:val="22"/>
          <w:lang w:val="hu-HU"/>
        </w:rPr>
        <w:t>Crohn</w:t>
      </w:r>
      <w:proofErr w:type="spellEnd"/>
      <w:r w:rsidRPr="001847F3">
        <w:rPr>
          <w:szCs w:val="22"/>
          <w:lang w:val="hu-HU"/>
        </w:rPr>
        <w:t>-betegség súlyosbodása, gyomor</w:t>
      </w:r>
      <w:r w:rsidR="00C267EA">
        <w:rPr>
          <w:szCs w:val="22"/>
          <w:lang w:val="hu-HU"/>
        </w:rPr>
        <w:t>gyulladás</w:t>
      </w:r>
      <w:r w:rsidRPr="001847F3">
        <w:rPr>
          <w:szCs w:val="22"/>
          <w:lang w:val="hu-HU"/>
        </w:rPr>
        <w:t xml:space="preserve"> vagy hasnyálmirigy-gyulladás</w:t>
      </w:r>
    </w:p>
    <w:p w14:paraId="06375D3B" w14:textId="66472AD7" w:rsidR="00A74015" w:rsidRDefault="00A74015" w:rsidP="00A74015">
      <w:pPr>
        <w:numPr>
          <w:ilvl w:val="0"/>
          <w:numId w:val="1"/>
        </w:numPr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>bőrkiütések, arcduzzanat</w:t>
      </w:r>
      <w:r>
        <w:rPr>
          <w:szCs w:val="22"/>
          <w:lang w:val="hu-HU"/>
        </w:rPr>
        <w:t xml:space="preserve"> és viszketés,</w:t>
      </w:r>
    </w:p>
    <w:p w14:paraId="051DA61D" w14:textId="0FF2A9A0" w:rsidR="001847F3" w:rsidRPr="005C5C62" w:rsidRDefault="001847F3" w:rsidP="00A74015">
      <w:pPr>
        <w:numPr>
          <w:ilvl w:val="0"/>
          <w:numId w:val="1"/>
        </w:numPr>
        <w:spacing w:line="240" w:lineRule="auto"/>
        <w:rPr>
          <w:szCs w:val="22"/>
          <w:lang w:val="hu-HU"/>
        </w:rPr>
      </w:pPr>
      <w:r w:rsidRPr="001847F3">
        <w:rPr>
          <w:szCs w:val="22"/>
          <w:lang w:val="hu-HU"/>
        </w:rPr>
        <w:t>magasabb májenzimszintek (</w:t>
      </w:r>
      <w:r w:rsidR="00C267EA">
        <w:rPr>
          <w:szCs w:val="22"/>
          <w:lang w:val="hu-HU"/>
        </w:rPr>
        <w:t>GOT</w:t>
      </w:r>
      <w:r w:rsidRPr="001847F3">
        <w:rPr>
          <w:szCs w:val="22"/>
          <w:lang w:val="hu-HU"/>
        </w:rPr>
        <w:t>, ALP) és kreatin-</w:t>
      </w:r>
      <w:proofErr w:type="spellStart"/>
      <w:r w:rsidRPr="001847F3">
        <w:rPr>
          <w:szCs w:val="22"/>
          <w:lang w:val="hu-HU"/>
        </w:rPr>
        <w:t>foszfokináz</w:t>
      </w:r>
      <w:proofErr w:type="spellEnd"/>
      <w:r w:rsidRPr="001847F3">
        <w:rPr>
          <w:szCs w:val="22"/>
          <w:lang w:val="hu-HU"/>
        </w:rPr>
        <w:t>, csökkent hemoglobinszint (a vörösvérsejtekben található fehérje) vagy a vérlemezkék számának növekedése (sejtek, amelyek a véralvadásban vesznek részt) (a vérvizsgálati eredmények szerint).</w:t>
      </w:r>
    </w:p>
    <w:p w14:paraId="041D1A32" w14:textId="77777777" w:rsidR="00D45A88" w:rsidRPr="007D1C42" w:rsidRDefault="00D45A88" w:rsidP="00D45A8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bCs/>
          <w:szCs w:val="22"/>
          <w:lang w:val="hu-HU"/>
        </w:rPr>
      </w:pPr>
    </w:p>
    <w:p w14:paraId="6B829567" w14:textId="7A378851" w:rsidR="00D45A88" w:rsidRPr="007D1C42" w:rsidRDefault="00A74015" w:rsidP="00D45A8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A74015">
        <w:rPr>
          <w:szCs w:val="22"/>
          <w:lang w:val="hu-HU"/>
        </w:rPr>
        <w:t>Nagyon ritka mellékhatások</w:t>
      </w:r>
      <w:r w:rsidRPr="005C5C62">
        <w:rPr>
          <w:szCs w:val="22"/>
          <w:lang w:val="hu-HU"/>
        </w:rPr>
        <w:t xml:space="preserve"> (10</w:t>
      </w:r>
      <w:r>
        <w:rPr>
          <w:szCs w:val="22"/>
          <w:lang w:val="hu-HU"/>
        </w:rPr>
        <w:t> </w:t>
      </w:r>
      <w:r w:rsidRPr="005C5C62">
        <w:rPr>
          <w:szCs w:val="22"/>
          <w:lang w:val="hu-HU"/>
        </w:rPr>
        <w:t xml:space="preserve">000-ből legfeljebb 1 </w:t>
      </w:r>
      <w:r w:rsidR="004B4F3E">
        <w:rPr>
          <w:szCs w:val="22"/>
          <w:lang w:val="hu-HU"/>
        </w:rPr>
        <w:t>főt</w:t>
      </w:r>
      <w:r w:rsidR="004B4F3E" w:rsidRPr="005C5C62">
        <w:rPr>
          <w:szCs w:val="22"/>
          <w:lang w:val="hu-HU"/>
        </w:rPr>
        <w:t xml:space="preserve"> </w:t>
      </w:r>
      <w:r w:rsidRPr="005C5C62">
        <w:rPr>
          <w:szCs w:val="22"/>
          <w:lang w:val="hu-HU"/>
        </w:rPr>
        <w:t>érinthet</w:t>
      </w:r>
      <w:r w:rsidR="00D45A88" w:rsidRPr="007D1C42">
        <w:rPr>
          <w:szCs w:val="22"/>
          <w:lang w:val="hu-HU"/>
        </w:rPr>
        <w:t>):</w:t>
      </w:r>
    </w:p>
    <w:p w14:paraId="5F00D99C" w14:textId="2FCCB44E" w:rsidR="00A74015" w:rsidRPr="005C5C62" w:rsidRDefault="00A74015" w:rsidP="00A74015">
      <w:pPr>
        <w:numPr>
          <w:ilvl w:val="0"/>
          <w:numId w:val="1"/>
        </w:numPr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>a vérsejtek számának csökkenése (amely torokfájást, szájfekélyesedést, influenzaszerű tüneteket, súlyos kimerültséget, megmagyarázhatatlan vérzést, véraláfutásokat és orrvérzést okozhat)</w:t>
      </w:r>
      <w:r>
        <w:rPr>
          <w:szCs w:val="22"/>
          <w:lang w:val="hu-HU"/>
        </w:rPr>
        <w:t>,</w:t>
      </w:r>
    </w:p>
    <w:p w14:paraId="3EA91B20" w14:textId="1C8B8507" w:rsidR="00A74015" w:rsidRPr="005C5C62" w:rsidRDefault="00A74015" w:rsidP="00A74015">
      <w:pPr>
        <w:numPr>
          <w:ilvl w:val="0"/>
          <w:numId w:val="1"/>
        </w:numPr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 xml:space="preserve">látászavarok, fülzúgás, </w:t>
      </w:r>
      <w:r w:rsidR="001847F3">
        <w:rPr>
          <w:szCs w:val="22"/>
          <w:lang w:val="hu-HU"/>
        </w:rPr>
        <w:t>szédülés</w:t>
      </w:r>
      <w:r>
        <w:rPr>
          <w:szCs w:val="22"/>
          <w:lang w:val="hu-HU"/>
        </w:rPr>
        <w:t>,</w:t>
      </w:r>
    </w:p>
    <w:p w14:paraId="78827237" w14:textId="5ABF7977" w:rsidR="00A74015" w:rsidRPr="005C5C62" w:rsidRDefault="00A74015" w:rsidP="00A74015">
      <w:pPr>
        <w:numPr>
          <w:ilvl w:val="0"/>
          <w:numId w:val="1"/>
        </w:numPr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>zavarodottság, depresszió, hallucináció</w:t>
      </w:r>
      <w:r>
        <w:rPr>
          <w:szCs w:val="22"/>
          <w:lang w:val="hu-HU"/>
        </w:rPr>
        <w:t>,</w:t>
      </w:r>
    </w:p>
    <w:p w14:paraId="2F0026A7" w14:textId="77777777" w:rsidR="001847F3" w:rsidRDefault="00A74015" w:rsidP="00A74015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C5C62">
        <w:rPr>
          <w:szCs w:val="22"/>
          <w:lang w:val="hu-HU"/>
        </w:rPr>
        <w:t>fáradtság, általános rossz közérzet</w:t>
      </w:r>
      <w:r w:rsidR="001847F3">
        <w:rPr>
          <w:szCs w:val="22"/>
          <w:lang w:val="hu-HU"/>
        </w:rPr>
        <w:t>,</w:t>
      </w:r>
    </w:p>
    <w:p w14:paraId="51897336" w14:textId="2F7B16A4" w:rsidR="001847F3" w:rsidRPr="001847F3" w:rsidRDefault="001847F3" w:rsidP="001847F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847F3">
        <w:rPr>
          <w:szCs w:val="22"/>
          <w:lang w:val="hu-HU"/>
        </w:rPr>
        <w:t>a bőrön megjelenő vörös vagy lila színű foltok, amelyek nem halványulnak nyomás</w:t>
      </w:r>
      <w:r>
        <w:rPr>
          <w:szCs w:val="22"/>
          <w:lang w:val="hu-HU"/>
        </w:rPr>
        <w:t xml:space="preserve"> </w:t>
      </w:r>
      <w:proofErr w:type="gramStart"/>
      <w:r>
        <w:rPr>
          <w:szCs w:val="22"/>
          <w:lang w:val="hu-HU"/>
        </w:rPr>
        <w:t>hatására</w:t>
      </w:r>
      <w:proofErr w:type="gramEnd"/>
      <w:r w:rsidRPr="001847F3">
        <w:rPr>
          <w:szCs w:val="22"/>
          <w:lang w:val="hu-HU"/>
        </w:rPr>
        <w:t xml:space="preserve"> és </w:t>
      </w:r>
      <w:r w:rsidR="00C267EA">
        <w:rPr>
          <w:szCs w:val="22"/>
          <w:lang w:val="hu-HU"/>
        </w:rPr>
        <w:t>amelyeket</w:t>
      </w:r>
      <w:r w:rsidRPr="001847F3">
        <w:rPr>
          <w:szCs w:val="22"/>
          <w:lang w:val="hu-HU"/>
        </w:rPr>
        <w:t xml:space="preserve"> bőr alatti vérzés (</w:t>
      </w:r>
      <w:proofErr w:type="spellStart"/>
      <w:r w:rsidRPr="001847F3">
        <w:rPr>
          <w:szCs w:val="22"/>
          <w:lang w:val="hu-HU"/>
        </w:rPr>
        <w:t>purpura</w:t>
      </w:r>
      <w:proofErr w:type="spellEnd"/>
      <w:r w:rsidRPr="001847F3">
        <w:rPr>
          <w:szCs w:val="22"/>
          <w:lang w:val="hu-HU"/>
        </w:rPr>
        <w:t>) okoz</w:t>
      </w:r>
      <w:r>
        <w:rPr>
          <w:szCs w:val="22"/>
          <w:lang w:val="hu-HU"/>
        </w:rPr>
        <w:t>,</w:t>
      </w:r>
    </w:p>
    <w:p w14:paraId="2115BDA1" w14:textId="6F624860" w:rsidR="001847F3" w:rsidRPr="001847F3" w:rsidRDefault="001847F3" w:rsidP="001847F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847F3">
        <w:rPr>
          <w:szCs w:val="22"/>
          <w:lang w:val="hu-HU"/>
        </w:rPr>
        <w:t>magas vérnyomás, vízvisszatartás</w:t>
      </w:r>
      <w:r>
        <w:rPr>
          <w:szCs w:val="22"/>
          <w:lang w:val="hu-HU"/>
        </w:rPr>
        <w:t>,</w:t>
      </w:r>
    </w:p>
    <w:p w14:paraId="5A188940" w14:textId="5FFDA374" w:rsidR="001847F3" w:rsidRPr="001847F3" w:rsidRDefault="001847F3" w:rsidP="001847F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847F3">
        <w:rPr>
          <w:szCs w:val="22"/>
          <w:lang w:val="hu-HU"/>
        </w:rPr>
        <w:t>májproblémák (a bőr és a szemfehérjék sárgulását okozza)</w:t>
      </w:r>
      <w:r>
        <w:rPr>
          <w:szCs w:val="22"/>
          <w:lang w:val="hu-HU"/>
        </w:rPr>
        <w:t>,</w:t>
      </w:r>
    </w:p>
    <w:p w14:paraId="7A564C31" w14:textId="6AA82D30" w:rsidR="001847F3" w:rsidRPr="001847F3" w:rsidRDefault="001847F3" w:rsidP="001847F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F7998">
        <w:rPr>
          <w:szCs w:val="22"/>
          <w:lang w:val="hu-HU"/>
        </w:rPr>
        <w:t>veseproblémák (</w:t>
      </w:r>
      <w:r w:rsidR="000046F7">
        <w:rPr>
          <w:szCs w:val="22"/>
          <w:lang w:val="hu-HU"/>
        </w:rPr>
        <w:t xml:space="preserve">amihez </w:t>
      </w:r>
      <w:r w:rsidRPr="005F7998">
        <w:rPr>
          <w:szCs w:val="22"/>
          <w:lang w:val="hu-HU"/>
        </w:rPr>
        <w:t>alkalmazkodást</w:t>
      </w:r>
      <w:r w:rsidR="000046F7">
        <w:rPr>
          <w:szCs w:val="22"/>
          <w:lang w:val="hu-HU"/>
        </w:rPr>
        <w:t xml:space="preserve"> vált ki</w:t>
      </w:r>
      <w:r w:rsidRPr="005F7998">
        <w:rPr>
          <w:szCs w:val="22"/>
          <w:lang w:val="hu-HU"/>
        </w:rPr>
        <w:t xml:space="preserve"> vagy</w:t>
      </w:r>
      <w:r w:rsidRPr="001847F3">
        <w:rPr>
          <w:szCs w:val="22"/>
          <w:lang w:val="hu-HU"/>
        </w:rPr>
        <w:t xml:space="preserve"> csökkent vizeletürítést, lábdagadást okoz)</w:t>
      </w:r>
      <w:r>
        <w:rPr>
          <w:szCs w:val="22"/>
          <w:lang w:val="hu-HU"/>
        </w:rPr>
        <w:t>,</w:t>
      </w:r>
    </w:p>
    <w:p w14:paraId="5BB5DBE0" w14:textId="5E1F7071" w:rsidR="001847F3" w:rsidRPr="001847F3" w:rsidRDefault="001847F3" w:rsidP="001847F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847F3">
        <w:rPr>
          <w:szCs w:val="22"/>
          <w:lang w:val="hu-HU"/>
        </w:rPr>
        <w:t>szívelégtelenség (légszomjat, duzzanatot okoz)</w:t>
      </w:r>
      <w:r>
        <w:rPr>
          <w:szCs w:val="22"/>
          <w:lang w:val="hu-HU"/>
        </w:rPr>
        <w:t>,</w:t>
      </w:r>
    </w:p>
    <w:p w14:paraId="6AC105C0" w14:textId="4E953B6A" w:rsidR="001847F3" w:rsidRPr="001847F3" w:rsidRDefault="001847F3" w:rsidP="001847F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847F3">
        <w:rPr>
          <w:szCs w:val="22"/>
          <w:lang w:val="hu-HU"/>
        </w:rPr>
        <w:t>bizsergés, zsibbadás vagy viszketés</w:t>
      </w:r>
      <w:r>
        <w:rPr>
          <w:szCs w:val="22"/>
          <w:lang w:val="hu-HU"/>
        </w:rPr>
        <w:t>,</w:t>
      </w:r>
    </w:p>
    <w:p w14:paraId="0A068DBD" w14:textId="407D20BA" w:rsidR="001847F3" w:rsidRPr="001847F3" w:rsidRDefault="001847F3" w:rsidP="001847F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szem</w:t>
      </w:r>
      <w:r w:rsidRPr="001847F3">
        <w:rPr>
          <w:szCs w:val="22"/>
          <w:lang w:val="hu-HU"/>
        </w:rPr>
        <w:t>ideg gyulladása</w:t>
      </w:r>
      <w:r>
        <w:rPr>
          <w:szCs w:val="22"/>
          <w:lang w:val="hu-HU"/>
        </w:rPr>
        <w:t>,</w:t>
      </w:r>
    </w:p>
    <w:p w14:paraId="30F30B7B" w14:textId="202054CB" w:rsidR="00D45A88" w:rsidRPr="007D1C42" w:rsidRDefault="001847F3" w:rsidP="001847F3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1847F3">
        <w:rPr>
          <w:szCs w:val="22"/>
          <w:lang w:val="hu-HU"/>
        </w:rPr>
        <w:t>álmosság.</w:t>
      </w:r>
    </w:p>
    <w:p w14:paraId="22E58F92" w14:textId="77777777" w:rsidR="00D73370" w:rsidRPr="007D1C42" w:rsidRDefault="00D73370" w:rsidP="00D45A8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color w:val="000000"/>
          <w:szCs w:val="22"/>
          <w:lang w:val="hu-HU"/>
        </w:rPr>
      </w:pPr>
    </w:p>
    <w:p w14:paraId="770C3B9B" w14:textId="3F482EDE" w:rsidR="00D45A88" w:rsidRPr="007D1C42" w:rsidRDefault="00A74015" w:rsidP="00D45A8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A74015">
        <w:rPr>
          <w:color w:val="000000"/>
          <w:szCs w:val="22"/>
          <w:lang w:val="hu-HU"/>
        </w:rPr>
        <w:t>Nem ismert (a gyakoriság nem állapítható meg a rendelkezésre álló adatokból)</w:t>
      </w:r>
      <w:r w:rsidR="00D73370" w:rsidRPr="007D1C42">
        <w:rPr>
          <w:color w:val="000000"/>
          <w:szCs w:val="22"/>
          <w:lang w:val="hu-HU"/>
        </w:rPr>
        <w:t>:</w:t>
      </w:r>
    </w:p>
    <w:p w14:paraId="332782CB" w14:textId="636FCCE1" w:rsidR="00913278" w:rsidRDefault="00A74015" w:rsidP="00D73370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bőr fényre érzékennyé válik</w:t>
      </w:r>
      <w:r w:rsidR="00EB4346">
        <w:rPr>
          <w:szCs w:val="22"/>
          <w:lang w:val="hu-HU"/>
        </w:rPr>
        <w:t>,</w:t>
      </w:r>
    </w:p>
    <w:p w14:paraId="65108B70" w14:textId="209F7360" w:rsidR="00EB4346" w:rsidRPr="007D1C42" w:rsidRDefault="00EB4346" w:rsidP="00D73370">
      <w:pPr>
        <w:numPr>
          <w:ilvl w:val="0"/>
          <w:numId w:val="1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EB4346">
        <w:rPr>
          <w:szCs w:val="22"/>
          <w:lang w:val="hu-HU"/>
        </w:rPr>
        <w:t xml:space="preserve">a vért a megengedettnél savasabbá tevő súlyos betegség (úgynevezett metabolikus acidózis) az eleve súlyos betegségben szenvedő, </w:t>
      </w:r>
      <w:proofErr w:type="spellStart"/>
      <w:r w:rsidRPr="00EB4346">
        <w:rPr>
          <w:szCs w:val="22"/>
          <w:lang w:val="hu-HU"/>
        </w:rPr>
        <w:t>paracetamolt</w:t>
      </w:r>
      <w:proofErr w:type="spellEnd"/>
      <w:r w:rsidRPr="00EB4346">
        <w:rPr>
          <w:szCs w:val="22"/>
          <w:lang w:val="hu-HU"/>
        </w:rPr>
        <w:t xml:space="preserve"> szedő betegeknél (lásd 2. pont)</w:t>
      </w:r>
      <w:r>
        <w:rPr>
          <w:szCs w:val="22"/>
          <w:lang w:val="hu-HU"/>
        </w:rPr>
        <w:t>.</w:t>
      </w:r>
    </w:p>
    <w:p w14:paraId="2D11EEED" w14:textId="77777777" w:rsidR="00D73370" w:rsidRPr="007D1C42" w:rsidRDefault="00D73370" w:rsidP="00D45A8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2B57A5EA" w14:textId="50B4BE4E" w:rsidR="00D45A88" w:rsidRPr="007D1C42" w:rsidRDefault="00A74015" w:rsidP="00D45A88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A74015">
        <w:rPr>
          <w:szCs w:val="22"/>
          <w:lang w:val="hu-HU"/>
        </w:rPr>
        <w:t>Az olyan gyógyszerek, mint a</w:t>
      </w:r>
      <w:r w:rsidR="006823EB">
        <w:rPr>
          <w:szCs w:val="22"/>
          <w:lang w:val="hu-HU"/>
        </w:rPr>
        <w:t>z</w:t>
      </w:r>
      <w:r w:rsidRPr="00A74015">
        <w:rPr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D971C5" w:rsidRPr="00D971C5">
        <w:rPr>
          <w:noProof/>
          <w:szCs w:val="22"/>
          <w:lang w:val="hu-HU"/>
        </w:rPr>
        <w:t xml:space="preserve"> Duo 500 mg</w:t>
      </w:r>
      <w:r w:rsidR="00AB1954">
        <w:rPr>
          <w:noProof/>
          <w:szCs w:val="22"/>
          <w:lang w:val="hu-HU"/>
        </w:rPr>
        <w:t>/200 mg</w:t>
      </w:r>
      <w:r w:rsidR="00D971C5" w:rsidRPr="00D971C5">
        <w:rPr>
          <w:noProof/>
          <w:szCs w:val="22"/>
          <w:lang w:val="hu-HU"/>
        </w:rPr>
        <w:t xml:space="preserve"> filmtabletta</w:t>
      </w:r>
      <w:r w:rsidR="00D971C5">
        <w:rPr>
          <w:noProof/>
          <w:szCs w:val="22"/>
          <w:lang w:val="hu-HU"/>
        </w:rPr>
        <w:t xml:space="preserve">, </w:t>
      </w:r>
      <w:r w:rsidRPr="00A74015">
        <w:rPr>
          <w:szCs w:val="22"/>
          <w:lang w:val="hu-HU"/>
        </w:rPr>
        <w:t xml:space="preserve">összefüggésben állhatnak a szívroham (szívinfarktus) </w:t>
      </w:r>
      <w:r w:rsidR="00D360B7">
        <w:rPr>
          <w:szCs w:val="22"/>
          <w:lang w:val="hu-HU"/>
        </w:rPr>
        <w:t xml:space="preserve">vagy </w:t>
      </w:r>
      <w:proofErr w:type="spellStart"/>
      <w:r w:rsidR="00D360B7">
        <w:rPr>
          <w:szCs w:val="22"/>
          <w:lang w:val="hu-HU"/>
        </w:rPr>
        <w:t>sztrók</w:t>
      </w:r>
      <w:proofErr w:type="spellEnd"/>
      <w:r w:rsidR="00D360B7">
        <w:rPr>
          <w:szCs w:val="22"/>
          <w:lang w:val="hu-HU"/>
        </w:rPr>
        <w:t xml:space="preserve"> </w:t>
      </w:r>
      <w:r w:rsidRPr="00A74015">
        <w:rPr>
          <w:szCs w:val="22"/>
          <w:lang w:val="hu-HU"/>
        </w:rPr>
        <w:t>kismértékű emelkedett kockázatával (lásd 2. pont</w:t>
      </w:r>
      <w:r w:rsidR="00D45A88" w:rsidRPr="007D1C42">
        <w:rPr>
          <w:szCs w:val="22"/>
          <w:lang w:val="hu-HU"/>
        </w:rPr>
        <w:t>)</w:t>
      </w:r>
      <w:r w:rsidR="0023085C" w:rsidRPr="007D1C42">
        <w:rPr>
          <w:szCs w:val="22"/>
          <w:lang w:val="hu-HU"/>
        </w:rPr>
        <w:t>.</w:t>
      </w:r>
    </w:p>
    <w:p w14:paraId="5C84DE8B" w14:textId="77777777" w:rsidR="00F029B6" w:rsidRPr="007D1C42" w:rsidRDefault="00F029B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6CDED1C" w14:textId="77777777" w:rsidR="00A74015" w:rsidRPr="005C5C62" w:rsidRDefault="00A74015" w:rsidP="00A74015">
      <w:pPr>
        <w:spacing w:line="240" w:lineRule="auto"/>
        <w:ind w:right="-29"/>
        <w:rPr>
          <w:b/>
          <w:bCs/>
          <w:szCs w:val="22"/>
          <w:lang w:val="hu-HU"/>
        </w:rPr>
      </w:pPr>
      <w:r w:rsidRPr="005C5C62">
        <w:rPr>
          <w:b/>
          <w:bCs/>
          <w:szCs w:val="22"/>
          <w:lang w:val="hu-HU"/>
        </w:rPr>
        <w:t>Mellékhatások bejelentése</w:t>
      </w:r>
    </w:p>
    <w:p w14:paraId="56424351" w14:textId="196FA462" w:rsidR="00F00876" w:rsidRPr="007D1C42" w:rsidRDefault="00A74015" w:rsidP="009F4BA4">
      <w:pPr>
        <w:pStyle w:val="BodytextAgency"/>
        <w:spacing w:after="0" w:line="240" w:lineRule="auto"/>
        <w:rPr>
          <w:rFonts w:ascii="Times New Roman" w:hAnsi="Times New Roman" w:cs="Times New Roman"/>
          <w:sz w:val="22"/>
          <w:szCs w:val="22"/>
          <w:lang w:val="hu-HU"/>
        </w:rPr>
      </w:pPr>
      <w:r w:rsidRPr="00A74015">
        <w:rPr>
          <w:rFonts w:ascii="Times New Roman" w:hAnsi="Times New Roman" w:cs="Times New Roman"/>
          <w:noProof/>
          <w:sz w:val="22"/>
          <w:szCs w:val="22"/>
          <w:lang w:val="hu-HU"/>
        </w:rPr>
        <w:t>Ha Önnél bármilyen mellékhatás jelentkezik, tájékoztassa kezelőorvosát vagy gyógyszerészét. Ez a betegtájékoztatóban fel nem sorolt bármilyen lehetséges mellékhatásra is vonatkozik. A mellékhatásokat közvetlenül a hatóság részére is bejelentheti az</w:t>
      </w:r>
      <w:r w:rsidR="00634EE7" w:rsidRPr="00634EE7">
        <w:rPr>
          <w:rFonts w:ascii="Times New Roman" w:eastAsia="SimSun" w:hAnsi="Times New Roman" w:cs="Times New Roman"/>
          <w:snapToGrid w:val="0"/>
          <w:sz w:val="22"/>
          <w:szCs w:val="20"/>
          <w:lang w:val="hu-HU" w:eastAsia="zh-CN"/>
        </w:rPr>
        <w:t xml:space="preserve"> </w:t>
      </w:r>
      <w:hyperlink r:id="rId10" w:history="1">
        <w:r w:rsidR="00634EE7" w:rsidRPr="00634EE7">
          <w:rPr>
            <w:rFonts w:ascii="Times New Roman" w:eastAsia="SimSun" w:hAnsi="Times New Roman" w:cs="Times New Roman"/>
            <w:snapToGrid w:val="0"/>
            <w:color w:val="0000FF"/>
            <w:sz w:val="22"/>
            <w:szCs w:val="20"/>
            <w:highlight w:val="lightGray"/>
            <w:u w:val="single"/>
            <w:lang w:val="hu-HU" w:eastAsia="zh-CN"/>
          </w:rPr>
          <w:t>V. függelékben</w:t>
        </w:r>
      </w:hyperlink>
      <w:r w:rsidR="00634EE7" w:rsidRPr="00634EE7">
        <w:rPr>
          <w:rFonts w:ascii="Times New Roman" w:eastAsia="SimSun" w:hAnsi="Times New Roman" w:cs="Times New Roman"/>
          <w:snapToGrid w:val="0"/>
          <w:sz w:val="22"/>
          <w:szCs w:val="20"/>
          <w:highlight w:val="lightGray"/>
          <w:lang w:val="hu-HU" w:eastAsia="zh-CN"/>
        </w:rPr>
        <w:t xml:space="preserve"> </w:t>
      </w:r>
      <w:r w:rsidRPr="00A74015">
        <w:rPr>
          <w:rFonts w:ascii="Times New Roman" w:hAnsi="Times New Roman" w:cs="Times New Roman"/>
          <w:noProof/>
          <w:sz w:val="22"/>
          <w:szCs w:val="22"/>
          <w:highlight w:val="lightGray"/>
          <w:lang w:val="hu-HU"/>
        </w:rPr>
        <w:t>található elérhetőségeken keresztül</w:t>
      </w:r>
      <w:r w:rsidR="00BD1081" w:rsidRPr="00A74015">
        <w:rPr>
          <w:rFonts w:ascii="Times New Roman" w:hAnsi="Times New Roman" w:cs="Times New Roman"/>
          <w:sz w:val="22"/>
          <w:szCs w:val="22"/>
          <w:highlight w:val="lightGray"/>
          <w:lang w:val="hu-HU"/>
        </w:rPr>
        <w:t>.</w:t>
      </w:r>
      <w:r w:rsidR="00F00876" w:rsidRPr="007D1C42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Pr="00A74015">
        <w:rPr>
          <w:rFonts w:ascii="Times New Roman" w:hAnsi="Times New Roman" w:cs="Times New Roman"/>
          <w:sz w:val="22"/>
          <w:szCs w:val="22"/>
          <w:lang w:val="hu-HU"/>
        </w:rPr>
        <w:t>A mellékhatások bejelentésével Ön is hozzájárulhat ahhoz, hogy minél több információ álljon rendelkezésre a gyógyszer biztonságos alkalmazásával kapcsolatban</w:t>
      </w:r>
      <w:r w:rsidR="00F00876" w:rsidRPr="007D1C42">
        <w:rPr>
          <w:rFonts w:ascii="Times New Roman" w:hAnsi="Times New Roman" w:cs="Times New Roman"/>
          <w:sz w:val="22"/>
          <w:szCs w:val="22"/>
          <w:lang w:val="hu-HU"/>
        </w:rPr>
        <w:t>.</w:t>
      </w:r>
    </w:p>
    <w:p w14:paraId="471D5636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4B814303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8F4AB6C" w14:textId="40F5974B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left="567" w:right="-2" w:hanging="567"/>
        <w:rPr>
          <w:b/>
          <w:noProof/>
          <w:szCs w:val="22"/>
          <w:lang w:val="hu-HU"/>
        </w:rPr>
      </w:pPr>
      <w:r w:rsidRPr="007D1C42">
        <w:rPr>
          <w:b/>
          <w:noProof/>
          <w:szCs w:val="22"/>
          <w:lang w:val="hu-HU"/>
        </w:rPr>
        <w:t>5.</w:t>
      </w:r>
      <w:r w:rsidRPr="007D1C42">
        <w:rPr>
          <w:b/>
          <w:noProof/>
          <w:szCs w:val="22"/>
          <w:lang w:val="hu-HU"/>
        </w:rPr>
        <w:tab/>
      </w:r>
      <w:r w:rsidR="00A74015" w:rsidRPr="005C5C62">
        <w:rPr>
          <w:b/>
          <w:szCs w:val="22"/>
          <w:lang w:val="hu-HU"/>
        </w:rPr>
        <w:t>Hogyan kell a</w:t>
      </w:r>
      <w:r w:rsidR="006823EB">
        <w:rPr>
          <w:b/>
          <w:szCs w:val="22"/>
          <w:lang w:val="hu-HU"/>
        </w:rPr>
        <w:t>z</w:t>
      </w:r>
      <w:r w:rsidR="00A74015" w:rsidRPr="005C5C62">
        <w:rPr>
          <w:b/>
          <w:szCs w:val="22"/>
          <w:lang w:val="hu-HU"/>
        </w:rPr>
        <w:t xml:space="preserve"> </w:t>
      </w:r>
      <w:r w:rsidR="006823EB">
        <w:rPr>
          <w:b/>
          <w:noProof/>
          <w:szCs w:val="22"/>
          <w:lang w:val="hu-HU"/>
        </w:rPr>
        <w:t>Advil</w:t>
      </w:r>
      <w:r w:rsidR="006823EB" w:rsidRPr="00D971C5">
        <w:rPr>
          <w:b/>
          <w:noProof/>
          <w:szCs w:val="22"/>
          <w:lang w:val="hu-HU"/>
        </w:rPr>
        <w:t xml:space="preserve"> </w:t>
      </w:r>
      <w:r w:rsidR="00D971C5" w:rsidRPr="00D971C5">
        <w:rPr>
          <w:b/>
          <w:noProof/>
          <w:szCs w:val="22"/>
          <w:lang w:val="hu-HU"/>
        </w:rPr>
        <w:t>Duo 500 mg</w:t>
      </w:r>
      <w:r w:rsidR="00AB1954">
        <w:rPr>
          <w:b/>
          <w:noProof/>
          <w:szCs w:val="22"/>
          <w:lang w:val="hu-HU"/>
        </w:rPr>
        <w:t>/200 mg</w:t>
      </w:r>
      <w:r w:rsidR="00D971C5" w:rsidRPr="00D971C5">
        <w:rPr>
          <w:b/>
          <w:noProof/>
          <w:szCs w:val="22"/>
          <w:lang w:val="hu-HU"/>
        </w:rPr>
        <w:t xml:space="preserve"> filmtablett</w:t>
      </w:r>
      <w:r w:rsidR="00D971C5">
        <w:rPr>
          <w:b/>
          <w:noProof/>
          <w:szCs w:val="22"/>
          <w:lang w:val="hu-HU"/>
        </w:rPr>
        <w:t>á</w:t>
      </w:r>
      <w:r w:rsidR="00A74015">
        <w:rPr>
          <w:b/>
          <w:noProof/>
          <w:szCs w:val="22"/>
          <w:lang w:val="hu-HU"/>
        </w:rPr>
        <w:t>t tárolni?</w:t>
      </w:r>
    </w:p>
    <w:p w14:paraId="1D612634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30355CF" w14:textId="0C1496B2" w:rsidR="001D29E6" w:rsidRPr="007D1C42" w:rsidRDefault="00A74015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5C5C62">
        <w:rPr>
          <w:szCs w:val="22"/>
          <w:lang w:val="hu-HU"/>
        </w:rPr>
        <w:t>A gyógyszer gyermekektől elzárva tartandó!</w:t>
      </w:r>
    </w:p>
    <w:p w14:paraId="21FFB387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101C6A6E" w14:textId="457C0B6C" w:rsidR="00A439F9" w:rsidRPr="007D1C42" w:rsidRDefault="00D9080B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5C5C62">
        <w:rPr>
          <w:szCs w:val="22"/>
          <w:lang w:val="hu-HU"/>
        </w:rPr>
        <w:t>Ez a gyógyszer nem igényel különleges tárolást</w:t>
      </w:r>
      <w:r w:rsidR="007C1276" w:rsidRPr="007D1C42">
        <w:rPr>
          <w:szCs w:val="22"/>
          <w:lang w:val="hu-HU"/>
        </w:rPr>
        <w:t>.</w:t>
      </w:r>
    </w:p>
    <w:p w14:paraId="4A342AE9" w14:textId="77777777" w:rsidR="00A439F9" w:rsidRPr="007D1C42" w:rsidRDefault="00A439F9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699706E6" w14:textId="42CEF74A" w:rsidR="001D29E6" w:rsidRPr="007D1C42" w:rsidRDefault="00D9080B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5C5C62">
        <w:rPr>
          <w:szCs w:val="22"/>
          <w:lang w:val="hu-HU"/>
        </w:rPr>
        <w:t>A dobozon és a buborékcsomagoláson feltüntetett lejárati idő (</w:t>
      </w:r>
      <w:proofErr w:type="spellStart"/>
      <w:r w:rsidRPr="005C5C62">
        <w:rPr>
          <w:szCs w:val="22"/>
          <w:lang w:val="hu-HU"/>
        </w:rPr>
        <w:t>Felh</w:t>
      </w:r>
      <w:proofErr w:type="spellEnd"/>
      <w:proofErr w:type="gramStart"/>
      <w:r w:rsidRPr="005C5C62">
        <w:rPr>
          <w:szCs w:val="22"/>
          <w:lang w:val="hu-HU"/>
        </w:rPr>
        <w:t>.:</w:t>
      </w:r>
      <w:proofErr w:type="gramEnd"/>
      <w:r w:rsidR="009A1B68">
        <w:rPr>
          <w:szCs w:val="22"/>
          <w:lang w:val="hu-HU"/>
        </w:rPr>
        <w:t xml:space="preserve"> EXP</w:t>
      </w:r>
      <w:r w:rsidRPr="005C5C62">
        <w:rPr>
          <w:szCs w:val="22"/>
          <w:lang w:val="hu-HU"/>
        </w:rPr>
        <w:t>) után ne szedje ezt a gyógyszert. A lejárati idő az adott hónap utolsó napjára vonatkozik</w:t>
      </w:r>
      <w:r w:rsidR="001D29E6" w:rsidRPr="007D1C42">
        <w:rPr>
          <w:noProof/>
          <w:szCs w:val="22"/>
          <w:lang w:val="hu-HU"/>
        </w:rPr>
        <w:t>.</w:t>
      </w:r>
    </w:p>
    <w:p w14:paraId="61F0A2FC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67A979EE" w14:textId="6BF6CE11" w:rsidR="001D29E6" w:rsidRPr="007D1C42" w:rsidRDefault="00D9080B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5C5C62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</w:t>
      </w:r>
      <w:r w:rsidR="001D29E6" w:rsidRPr="007D1C42">
        <w:rPr>
          <w:noProof/>
          <w:szCs w:val="22"/>
          <w:lang w:val="hu-HU"/>
        </w:rPr>
        <w:t>.</w:t>
      </w:r>
    </w:p>
    <w:p w14:paraId="6BB79E3D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7E3E70E2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C7D8F81" w14:textId="7F0F7F85" w:rsidR="001D29E6" w:rsidRPr="007D1C42" w:rsidRDefault="001D29E6" w:rsidP="0051753C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  <w:r w:rsidRPr="007D1C42">
        <w:rPr>
          <w:b/>
          <w:noProof/>
          <w:szCs w:val="22"/>
          <w:lang w:val="hu-HU"/>
        </w:rPr>
        <w:t>6.</w:t>
      </w:r>
      <w:r w:rsidRPr="007D1C42">
        <w:rPr>
          <w:b/>
          <w:noProof/>
          <w:szCs w:val="22"/>
          <w:lang w:val="hu-HU"/>
        </w:rPr>
        <w:tab/>
      </w:r>
      <w:r w:rsidR="00D9080B" w:rsidRPr="005C5C62">
        <w:rPr>
          <w:b/>
          <w:szCs w:val="22"/>
          <w:lang w:val="hu-HU"/>
        </w:rPr>
        <w:t>A csomagolás tartalma és egyéb információk</w:t>
      </w:r>
    </w:p>
    <w:p w14:paraId="37F71604" w14:textId="77777777" w:rsidR="001D29E6" w:rsidRPr="007D1C42" w:rsidRDefault="001D29E6" w:rsidP="0051753C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1D145C3D" w14:textId="28B9F3BC" w:rsidR="001D29E6" w:rsidRPr="007D1C42" w:rsidRDefault="00DE3694" w:rsidP="0051753C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rPr>
          <w:b/>
          <w:bCs/>
          <w:noProof/>
          <w:szCs w:val="22"/>
          <w:lang w:val="hu-HU"/>
        </w:rPr>
      </w:pPr>
      <w:r w:rsidRPr="005C5C62">
        <w:rPr>
          <w:b/>
          <w:szCs w:val="22"/>
          <w:lang w:val="hu-HU"/>
        </w:rPr>
        <w:t>Mit tartalmaz a</w:t>
      </w:r>
      <w:r w:rsidR="006823EB">
        <w:rPr>
          <w:b/>
          <w:szCs w:val="22"/>
          <w:lang w:val="hu-HU"/>
        </w:rPr>
        <w:t>z</w:t>
      </w:r>
      <w:r w:rsidRPr="005C5C62">
        <w:rPr>
          <w:b/>
          <w:szCs w:val="22"/>
          <w:lang w:val="hu-HU"/>
        </w:rPr>
        <w:t xml:space="preserve"> </w:t>
      </w:r>
      <w:r w:rsidR="006823EB">
        <w:rPr>
          <w:b/>
          <w:noProof/>
          <w:szCs w:val="22"/>
          <w:lang w:val="hu-HU"/>
        </w:rPr>
        <w:t>Advil</w:t>
      </w:r>
      <w:r w:rsidR="006823EB" w:rsidRPr="00D971C5">
        <w:rPr>
          <w:b/>
          <w:noProof/>
          <w:szCs w:val="22"/>
          <w:lang w:val="hu-HU"/>
        </w:rPr>
        <w:t xml:space="preserve"> </w:t>
      </w:r>
      <w:r w:rsidR="00D971C5" w:rsidRPr="00D971C5">
        <w:rPr>
          <w:b/>
          <w:noProof/>
          <w:szCs w:val="22"/>
          <w:lang w:val="hu-HU"/>
        </w:rPr>
        <w:t>Duo 500 mg</w:t>
      </w:r>
      <w:r w:rsidR="00AB1954">
        <w:rPr>
          <w:b/>
          <w:noProof/>
          <w:szCs w:val="22"/>
          <w:lang w:val="hu-HU"/>
        </w:rPr>
        <w:t>/200 mg</w:t>
      </w:r>
      <w:r w:rsidR="00D971C5" w:rsidRPr="00D971C5">
        <w:rPr>
          <w:b/>
          <w:noProof/>
          <w:szCs w:val="22"/>
          <w:lang w:val="hu-HU"/>
        </w:rPr>
        <w:t xml:space="preserve"> filmtabletta</w:t>
      </w:r>
      <w:r w:rsidR="00D971C5">
        <w:rPr>
          <w:b/>
          <w:noProof/>
          <w:szCs w:val="22"/>
          <w:lang w:val="hu-HU"/>
        </w:rPr>
        <w:t>?</w:t>
      </w:r>
    </w:p>
    <w:p w14:paraId="31236042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u w:val="single"/>
          <w:lang w:val="hu-HU"/>
        </w:rPr>
      </w:pPr>
    </w:p>
    <w:p w14:paraId="3530A47C" w14:textId="0B6A0E8E" w:rsidR="0023085C" w:rsidRPr="00DE3694" w:rsidRDefault="00DE3694" w:rsidP="00DE3694">
      <w:pPr>
        <w:keepNext/>
        <w:numPr>
          <w:ilvl w:val="0"/>
          <w:numId w:val="1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5C5C62">
        <w:rPr>
          <w:szCs w:val="22"/>
          <w:lang w:val="hu-HU"/>
        </w:rPr>
        <w:t>A készítmény hatóanyagai</w:t>
      </w:r>
      <w:r>
        <w:rPr>
          <w:szCs w:val="22"/>
          <w:lang w:val="hu-HU"/>
        </w:rPr>
        <w:t>:</w:t>
      </w:r>
      <w:r w:rsidRPr="005C5C62">
        <w:rPr>
          <w:szCs w:val="22"/>
          <w:lang w:val="hu-HU"/>
        </w:rPr>
        <w:t xml:space="preserve"> a </w:t>
      </w:r>
      <w:proofErr w:type="spellStart"/>
      <w:r w:rsidRPr="005C5C62">
        <w:rPr>
          <w:szCs w:val="22"/>
          <w:lang w:val="hu-HU"/>
        </w:rPr>
        <w:t>paracetamol</w:t>
      </w:r>
      <w:proofErr w:type="spellEnd"/>
      <w:r w:rsidR="00AB1954">
        <w:rPr>
          <w:szCs w:val="22"/>
          <w:lang w:val="hu-HU"/>
        </w:rPr>
        <w:t xml:space="preserve"> és az </w:t>
      </w:r>
      <w:proofErr w:type="spellStart"/>
      <w:r w:rsidR="00AB1954">
        <w:rPr>
          <w:szCs w:val="22"/>
          <w:lang w:val="hu-HU"/>
        </w:rPr>
        <w:t>ibuprofén</w:t>
      </w:r>
      <w:proofErr w:type="spellEnd"/>
      <w:r w:rsidRPr="005C5C62">
        <w:rPr>
          <w:szCs w:val="22"/>
          <w:lang w:val="hu-HU"/>
        </w:rPr>
        <w:t xml:space="preserve">. </w:t>
      </w:r>
      <w:r w:rsidRPr="00DE3694">
        <w:rPr>
          <w:szCs w:val="22"/>
          <w:lang w:val="hu-HU"/>
        </w:rPr>
        <w:t xml:space="preserve">500 mg </w:t>
      </w:r>
      <w:proofErr w:type="spellStart"/>
      <w:r w:rsidRPr="00DE3694">
        <w:rPr>
          <w:szCs w:val="22"/>
          <w:lang w:val="hu-HU"/>
        </w:rPr>
        <w:t>paracetamolt</w:t>
      </w:r>
      <w:proofErr w:type="spellEnd"/>
      <w:r w:rsidRPr="00DE3694">
        <w:rPr>
          <w:szCs w:val="22"/>
          <w:lang w:val="hu-HU"/>
        </w:rPr>
        <w:t xml:space="preserve"> </w:t>
      </w:r>
      <w:r w:rsidR="00AB1954">
        <w:rPr>
          <w:szCs w:val="22"/>
          <w:lang w:val="hu-HU"/>
        </w:rPr>
        <w:t xml:space="preserve">és </w:t>
      </w:r>
      <w:r w:rsidR="00AB1954" w:rsidRPr="00AB1954">
        <w:rPr>
          <w:szCs w:val="22"/>
          <w:lang w:val="hu-HU"/>
        </w:rPr>
        <w:t xml:space="preserve">200 mg </w:t>
      </w:r>
      <w:proofErr w:type="spellStart"/>
      <w:r w:rsidR="00AB1954" w:rsidRPr="00AB1954">
        <w:rPr>
          <w:szCs w:val="22"/>
          <w:lang w:val="hu-HU"/>
        </w:rPr>
        <w:t>ibuprofént</w:t>
      </w:r>
      <w:proofErr w:type="spellEnd"/>
      <w:r w:rsidR="00AB1954" w:rsidRPr="00AB1954">
        <w:rPr>
          <w:szCs w:val="22"/>
          <w:lang w:val="hu-HU"/>
        </w:rPr>
        <w:t xml:space="preserve"> </w:t>
      </w:r>
      <w:r w:rsidRPr="00DE3694">
        <w:rPr>
          <w:szCs w:val="22"/>
          <w:lang w:val="hu-HU"/>
        </w:rPr>
        <w:t>tartalmaz</w:t>
      </w:r>
      <w:r w:rsidR="008346C2" w:rsidRPr="008346C2">
        <w:rPr>
          <w:szCs w:val="22"/>
          <w:lang w:val="hu-HU"/>
        </w:rPr>
        <w:t xml:space="preserve"> </w:t>
      </w:r>
      <w:r w:rsidR="008346C2">
        <w:rPr>
          <w:szCs w:val="22"/>
          <w:lang w:val="hu-HU"/>
        </w:rPr>
        <w:t>f</w:t>
      </w:r>
      <w:r w:rsidR="008346C2" w:rsidRPr="00DE3694">
        <w:rPr>
          <w:szCs w:val="22"/>
          <w:lang w:val="hu-HU"/>
        </w:rPr>
        <w:t>ilmtablettánként</w:t>
      </w:r>
      <w:r w:rsidR="0023085C" w:rsidRPr="00DE3694">
        <w:rPr>
          <w:lang w:val="hu-HU"/>
        </w:rPr>
        <w:t>.</w:t>
      </w:r>
    </w:p>
    <w:p w14:paraId="292EE67A" w14:textId="77777777" w:rsidR="005D1916" w:rsidRPr="008B1C1C" w:rsidRDefault="00DE3694" w:rsidP="005D1916">
      <w:pPr>
        <w:numPr>
          <w:ilvl w:val="0"/>
          <w:numId w:val="1"/>
        </w:numPr>
        <w:rPr>
          <w:lang w:val="hu-HU"/>
        </w:rPr>
      </w:pPr>
      <w:r w:rsidRPr="005C5C62">
        <w:rPr>
          <w:szCs w:val="22"/>
          <w:lang w:val="hu-HU"/>
        </w:rPr>
        <w:t>Egyéb összetevők</w:t>
      </w:r>
      <w:r>
        <w:rPr>
          <w:szCs w:val="22"/>
          <w:lang w:val="hu-HU"/>
        </w:rPr>
        <w:t>:</w:t>
      </w:r>
      <w:r w:rsidRPr="007D1C42">
        <w:rPr>
          <w:noProof/>
          <w:szCs w:val="22"/>
          <w:lang w:val="hu-HU"/>
        </w:rPr>
        <w:t xml:space="preserve"> </w:t>
      </w:r>
    </w:p>
    <w:p w14:paraId="26230117" w14:textId="7EBD188D" w:rsidR="00027736" w:rsidRPr="007D1C42" w:rsidRDefault="005D1916" w:rsidP="008B1C1C">
      <w:pPr>
        <w:ind w:left="360"/>
        <w:rPr>
          <w:lang w:val="hu-HU"/>
        </w:rPr>
      </w:pPr>
      <w:r w:rsidRPr="005D1916">
        <w:rPr>
          <w:noProof/>
          <w:szCs w:val="22"/>
          <w:lang w:val="hu-HU"/>
        </w:rPr>
        <w:t>Tablettamag</w:t>
      </w:r>
      <w:r>
        <w:rPr>
          <w:noProof/>
          <w:szCs w:val="22"/>
          <w:lang w:val="hu-HU"/>
        </w:rPr>
        <w:t xml:space="preserve">: </w:t>
      </w:r>
      <w:r w:rsidR="00FC53C4" w:rsidRPr="00FC53C4">
        <w:rPr>
          <w:noProof/>
          <w:szCs w:val="22"/>
          <w:lang w:val="hu-HU"/>
        </w:rPr>
        <w:t>kroszkarmellóz-nátrium</w:t>
      </w:r>
      <w:r w:rsidR="00FC53C4">
        <w:rPr>
          <w:noProof/>
          <w:szCs w:val="22"/>
          <w:lang w:val="hu-HU"/>
        </w:rPr>
        <w:t>,</w:t>
      </w:r>
      <w:r w:rsidR="00FC53C4" w:rsidRPr="00FC53C4">
        <w:rPr>
          <w:noProof/>
          <w:szCs w:val="22"/>
          <w:lang w:val="hu-HU"/>
        </w:rPr>
        <w:t xml:space="preserve"> hidroxipropilcellulóz</w:t>
      </w:r>
      <w:r w:rsidR="00FC53C4">
        <w:rPr>
          <w:noProof/>
          <w:szCs w:val="22"/>
          <w:lang w:val="hu-HU"/>
        </w:rPr>
        <w:t>,</w:t>
      </w:r>
      <w:r w:rsidR="00FC53C4" w:rsidRPr="00FC53C4">
        <w:rPr>
          <w:noProof/>
          <w:szCs w:val="22"/>
          <w:lang w:val="hu-HU"/>
        </w:rPr>
        <w:t xml:space="preserve"> mikrokristályos cellulóz</w:t>
      </w:r>
      <w:r w:rsidR="00FC53C4">
        <w:rPr>
          <w:noProof/>
          <w:szCs w:val="22"/>
          <w:lang w:val="hu-HU"/>
        </w:rPr>
        <w:t>,</w:t>
      </w:r>
      <w:r w:rsidR="00FC53C4" w:rsidRPr="00FC53C4">
        <w:rPr>
          <w:noProof/>
          <w:szCs w:val="22"/>
          <w:lang w:val="hu-HU"/>
        </w:rPr>
        <w:t xml:space="preserve"> vízmentes kolloid szilícium-dioxid, sztearinsav</w:t>
      </w:r>
      <w:r w:rsidR="00FC53C4">
        <w:rPr>
          <w:noProof/>
          <w:szCs w:val="22"/>
          <w:lang w:val="hu-HU"/>
        </w:rPr>
        <w:t>,</w:t>
      </w:r>
      <w:r w:rsidR="00FC53C4" w:rsidRPr="00FC53C4">
        <w:rPr>
          <w:noProof/>
          <w:szCs w:val="22"/>
          <w:lang w:val="hu-HU"/>
        </w:rPr>
        <w:t xml:space="preserve"> magnézium-sztearát</w:t>
      </w:r>
      <w:r w:rsidR="00027736" w:rsidRPr="007D1C42">
        <w:rPr>
          <w:lang w:val="hu-HU"/>
        </w:rPr>
        <w:t>.</w:t>
      </w:r>
    </w:p>
    <w:p w14:paraId="27ED933E" w14:textId="12A295D9" w:rsidR="001D29E6" w:rsidRPr="007D1C42" w:rsidRDefault="00FC53C4" w:rsidP="00027736">
      <w:pPr>
        <w:ind w:left="360"/>
        <w:rPr>
          <w:lang w:val="hu-HU"/>
        </w:rPr>
      </w:pPr>
      <w:r>
        <w:rPr>
          <w:szCs w:val="22"/>
          <w:lang w:val="hu-HU"/>
        </w:rPr>
        <w:t>Fi</w:t>
      </w:r>
      <w:r w:rsidR="00812108">
        <w:rPr>
          <w:szCs w:val="22"/>
          <w:lang w:val="hu-HU"/>
        </w:rPr>
        <w:t>l</w:t>
      </w:r>
      <w:r>
        <w:rPr>
          <w:szCs w:val="22"/>
          <w:lang w:val="hu-HU"/>
        </w:rPr>
        <w:t>mbevonat</w:t>
      </w:r>
      <w:r w:rsidR="00027736" w:rsidRPr="007D1C42">
        <w:rPr>
          <w:szCs w:val="22"/>
          <w:lang w:val="hu-HU"/>
        </w:rPr>
        <w:t xml:space="preserve">: </w:t>
      </w:r>
      <w:proofErr w:type="spellStart"/>
      <w:proofErr w:type="gramStart"/>
      <w:r w:rsidR="00632CE3">
        <w:rPr>
          <w:lang w:val="hu-HU"/>
        </w:rPr>
        <w:t>p</w:t>
      </w:r>
      <w:r w:rsidR="00632CE3" w:rsidRPr="00632CE3">
        <w:rPr>
          <w:lang w:val="hu-HU"/>
        </w:rPr>
        <w:t>oli</w:t>
      </w:r>
      <w:proofErr w:type="spellEnd"/>
      <w:r w:rsidR="00632CE3" w:rsidRPr="00632CE3">
        <w:rPr>
          <w:lang w:val="hu-HU"/>
        </w:rPr>
        <w:t>(</w:t>
      </w:r>
      <w:proofErr w:type="spellStart"/>
      <w:proofErr w:type="gramEnd"/>
      <w:r w:rsidR="00632CE3" w:rsidRPr="00632CE3">
        <w:rPr>
          <w:lang w:val="hu-HU"/>
        </w:rPr>
        <w:t>vinil</w:t>
      </w:r>
      <w:proofErr w:type="spellEnd"/>
      <w:r w:rsidR="00632CE3" w:rsidRPr="00632CE3">
        <w:rPr>
          <w:lang w:val="hu-HU"/>
        </w:rPr>
        <w:t xml:space="preserve">-alkohol) – </w:t>
      </w:r>
      <w:proofErr w:type="spellStart"/>
      <w:r w:rsidR="00632CE3" w:rsidRPr="00632CE3">
        <w:rPr>
          <w:lang w:val="hu-HU"/>
        </w:rPr>
        <w:t>makrogol</w:t>
      </w:r>
      <w:proofErr w:type="spellEnd"/>
      <w:r w:rsidR="00632CE3" w:rsidRPr="00632CE3">
        <w:rPr>
          <w:lang w:val="hu-HU"/>
        </w:rPr>
        <w:t xml:space="preserve"> oltott </w:t>
      </w:r>
      <w:proofErr w:type="spellStart"/>
      <w:r w:rsidR="00632CE3" w:rsidRPr="00632CE3">
        <w:rPr>
          <w:lang w:val="hu-HU"/>
        </w:rPr>
        <w:t>kopolimer</w:t>
      </w:r>
      <w:proofErr w:type="spellEnd"/>
      <w:r>
        <w:rPr>
          <w:lang w:val="hu-HU"/>
        </w:rPr>
        <w:t>,</w:t>
      </w:r>
      <w:r w:rsidRPr="00FC53C4">
        <w:rPr>
          <w:lang w:val="hu-HU"/>
        </w:rPr>
        <w:t xml:space="preserve"> talkum</w:t>
      </w:r>
      <w:r>
        <w:rPr>
          <w:lang w:val="hu-HU"/>
        </w:rPr>
        <w:t>,</w:t>
      </w:r>
      <w:r w:rsidRPr="00FC53C4">
        <w:rPr>
          <w:lang w:val="hu-HU"/>
        </w:rPr>
        <w:t xml:space="preserve"> csillám alapú gyöngyházfényű </w:t>
      </w:r>
      <w:r w:rsidR="00632CE3">
        <w:rPr>
          <w:lang w:val="hu-HU"/>
        </w:rPr>
        <w:t>színezék</w:t>
      </w:r>
      <w:r>
        <w:rPr>
          <w:lang w:val="hu-HU"/>
        </w:rPr>
        <w:t>,</w:t>
      </w:r>
      <w:r w:rsidRPr="00FC53C4">
        <w:rPr>
          <w:lang w:val="hu-HU"/>
        </w:rPr>
        <w:t xml:space="preserve"> glicerin-</w:t>
      </w:r>
      <w:proofErr w:type="spellStart"/>
      <w:r w:rsidRPr="00FC53C4">
        <w:rPr>
          <w:lang w:val="hu-HU"/>
        </w:rPr>
        <w:t>monokaprilokaprát</w:t>
      </w:r>
      <w:proofErr w:type="spellEnd"/>
      <w:r>
        <w:rPr>
          <w:lang w:val="hu-HU"/>
        </w:rPr>
        <w:t>,</w:t>
      </w:r>
      <w:r w:rsidRPr="00FC53C4">
        <w:rPr>
          <w:lang w:val="hu-HU"/>
        </w:rPr>
        <w:t xml:space="preserve"> </w:t>
      </w:r>
      <w:proofErr w:type="spellStart"/>
      <w:r w:rsidRPr="00FC53C4">
        <w:rPr>
          <w:lang w:val="hu-HU"/>
        </w:rPr>
        <w:t>poli</w:t>
      </w:r>
      <w:proofErr w:type="spellEnd"/>
      <w:r>
        <w:rPr>
          <w:lang w:val="hu-HU"/>
        </w:rPr>
        <w:t>(</w:t>
      </w:r>
      <w:proofErr w:type="spellStart"/>
      <w:r w:rsidRPr="00FC53C4">
        <w:rPr>
          <w:lang w:val="hu-HU"/>
        </w:rPr>
        <w:t>vinil</w:t>
      </w:r>
      <w:proofErr w:type="spellEnd"/>
      <w:r w:rsidRPr="00FC53C4">
        <w:rPr>
          <w:lang w:val="hu-HU"/>
        </w:rPr>
        <w:t>-alkohol</w:t>
      </w:r>
      <w:r>
        <w:rPr>
          <w:lang w:val="hu-HU"/>
        </w:rPr>
        <w:t>),</w:t>
      </w:r>
      <w:r w:rsidRPr="00FC53C4">
        <w:rPr>
          <w:lang w:val="hu-HU"/>
        </w:rPr>
        <w:t xml:space="preserve"> titán-dioxid (E 171)</w:t>
      </w:r>
      <w:r>
        <w:rPr>
          <w:lang w:val="hu-HU"/>
        </w:rPr>
        <w:t>,</w:t>
      </w:r>
      <w:r w:rsidRPr="00FC53C4">
        <w:rPr>
          <w:lang w:val="hu-HU"/>
        </w:rPr>
        <w:t xml:space="preserve"> fekete vas-oxid </w:t>
      </w:r>
      <w:r w:rsidR="00CD31D3" w:rsidRPr="007D1C42">
        <w:rPr>
          <w:lang w:val="hu-HU"/>
        </w:rPr>
        <w:t>(</w:t>
      </w:r>
      <w:r w:rsidR="0023085C" w:rsidRPr="007D1C42">
        <w:rPr>
          <w:lang w:val="hu-HU"/>
        </w:rPr>
        <w:t>E 172</w:t>
      </w:r>
      <w:r w:rsidR="00CD31D3" w:rsidRPr="007D1C42">
        <w:rPr>
          <w:lang w:val="hu-HU"/>
        </w:rPr>
        <w:t>)</w:t>
      </w:r>
      <w:r w:rsidR="0023085C" w:rsidRPr="007D1C42">
        <w:rPr>
          <w:lang w:val="hu-HU"/>
        </w:rPr>
        <w:t>.</w:t>
      </w:r>
    </w:p>
    <w:p w14:paraId="3D8F8DB7" w14:textId="77777777" w:rsidR="00B31BAE" w:rsidRPr="007D1C42" w:rsidRDefault="00B31BAE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50F1D2B" w14:textId="00C844D3" w:rsidR="001D29E6" w:rsidRPr="007D1C42" w:rsidRDefault="00FC53C4" w:rsidP="007C148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2"/>
          <w:lang w:val="hu-HU"/>
        </w:rPr>
      </w:pPr>
      <w:r w:rsidRPr="005C5C62">
        <w:rPr>
          <w:b/>
          <w:szCs w:val="22"/>
          <w:lang w:val="hu-HU"/>
        </w:rPr>
        <w:t>Milyen a</w:t>
      </w:r>
      <w:r w:rsidR="006823EB">
        <w:rPr>
          <w:b/>
          <w:szCs w:val="22"/>
          <w:lang w:val="hu-HU"/>
        </w:rPr>
        <w:t>z</w:t>
      </w:r>
      <w:r w:rsidRPr="005C5C62">
        <w:rPr>
          <w:b/>
          <w:szCs w:val="22"/>
          <w:lang w:val="hu-HU"/>
        </w:rPr>
        <w:t xml:space="preserve"> </w:t>
      </w:r>
      <w:r w:rsidR="006823EB">
        <w:rPr>
          <w:b/>
          <w:noProof/>
          <w:szCs w:val="22"/>
          <w:lang w:val="hu-HU"/>
        </w:rPr>
        <w:t>Advil</w:t>
      </w:r>
      <w:r w:rsidR="006823EB" w:rsidRPr="00D971C5">
        <w:rPr>
          <w:b/>
          <w:noProof/>
          <w:szCs w:val="22"/>
          <w:lang w:val="hu-HU"/>
        </w:rPr>
        <w:t xml:space="preserve"> </w:t>
      </w:r>
      <w:r w:rsidR="00D971C5" w:rsidRPr="00D971C5">
        <w:rPr>
          <w:b/>
          <w:noProof/>
          <w:szCs w:val="22"/>
          <w:lang w:val="hu-HU"/>
        </w:rPr>
        <w:t>Duo 500 mg</w:t>
      </w:r>
      <w:r w:rsidR="00AB1954">
        <w:rPr>
          <w:b/>
          <w:noProof/>
          <w:szCs w:val="22"/>
          <w:lang w:val="hu-HU"/>
        </w:rPr>
        <w:t>/200 mg</w:t>
      </w:r>
      <w:r w:rsidR="00D971C5" w:rsidRPr="00D971C5">
        <w:rPr>
          <w:b/>
          <w:noProof/>
          <w:szCs w:val="22"/>
          <w:lang w:val="hu-HU"/>
        </w:rPr>
        <w:t xml:space="preserve"> filmtabletta</w:t>
      </w:r>
      <w:r w:rsidR="00D971C5">
        <w:rPr>
          <w:b/>
          <w:noProof/>
          <w:szCs w:val="22"/>
          <w:lang w:val="hu-HU"/>
        </w:rPr>
        <w:t xml:space="preserve"> </w:t>
      </w:r>
      <w:r w:rsidRPr="005C5C62">
        <w:rPr>
          <w:b/>
          <w:szCs w:val="22"/>
          <w:lang w:val="hu-HU"/>
        </w:rPr>
        <w:t>külleme és mit tartalmaz a csomagolás</w:t>
      </w:r>
      <w:r>
        <w:rPr>
          <w:b/>
          <w:szCs w:val="22"/>
          <w:lang w:val="hu-HU"/>
        </w:rPr>
        <w:t>?</w:t>
      </w:r>
    </w:p>
    <w:p w14:paraId="462FBA78" w14:textId="1E04F7BF" w:rsidR="00B31BAE" w:rsidRPr="007D1C42" w:rsidRDefault="00FC53C4" w:rsidP="007C1483">
      <w:pPr>
        <w:keepNext/>
        <w:spacing w:line="240" w:lineRule="auto"/>
        <w:rPr>
          <w:lang w:val="hu-HU"/>
        </w:rPr>
      </w:pPr>
      <w:r>
        <w:rPr>
          <w:noProof/>
          <w:szCs w:val="22"/>
          <w:lang w:val="hu-HU"/>
        </w:rPr>
        <w:t>A</w:t>
      </w:r>
      <w:r w:rsidR="006823EB">
        <w:rPr>
          <w:noProof/>
          <w:szCs w:val="22"/>
          <w:lang w:val="hu-HU"/>
        </w:rPr>
        <w:t>z</w:t>
      </w:r>
      <w:r>
        <w:rPr>
          <w:noProof/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D971C5" w:rsidRPr="00D971C5">
        <w:rPr>
          <w:noProof/>
          <w:szCs w:val="22"/>
          <w:lang w:val="hu-HU"/>
        </w:rPr>
        <w:t xml:space="preserve"> Duo 500 mg</w:t>
      </w:r>
      <w:r w:rsidR="00AB1954">
        <w:rPr>
          <w:noProof/>
          <w:szCs w:val="22"/>
          <w:lang w:val="hu-HU"/>
        </w:rPr>
        <w:t>/200 mg</w:t>
      </w:r>
      <w:r w:rsidR="00D971C5" w:rsidRPr="00D971C5">
        <w:rPr>
          <w:noProof/>
          <w:szCs w:val="22"/>
          <w:lang w:val="hu-HU"/>
        </w:rPr>
        <w:t xml:space="preserve"> filmtabletta </w:t>
      </w:r>
      <w:r>
        <w:rPr>
          <w:noProof/>
          <w:szCs w:val="22"/>
          <w:lang w:val="hu-HU"/>
        </w:rPr>
        <w:t>szürke színű</w:t>
      </w:r>
      <w:r w:rsidR="00277F07" w:rsidRPr="007D1C42">
        <w:rPr>
          <w:lang w:val="hu-HU"/>
        </w:rPr>
        <w:t>, ov</w:t>
      </w:r>
      <w:r>
        <w:rPr>
          <w:lang w:val="hu-HU"/>
        </w:rPr>
        <w:t xml:space="preserve">ális </w:t>
      </w:r>
      <w:r w:rsidRPr="005C5C62">
        <w:rPr>
          <w:szCs w:val="22"/>
          <w:lang w:val="hu-HU"/>
        </w:rPr>
        <w:t>filmtabletta</w:t>
      </w:r>
      <w:r w:rsidR="00B31BAE" w:rsidRPr="007D1C42">
        <w:rPr>
          <w:lang w:val="hu-HU"/>
        </w:rPr>
        <w:t xml:space="preserve">. </w:t>
      </w:r>
    </w:p>
    <w:p w14:paraId="31980F67" w14:textId="77777777" w:rsidR="00511BE8" w:rsidRPr="007D1C42" w:rsidRDefault="00511BE8" w:rsidP="00511BE8">
      <w:pPr>
        <w:shd w:val="clear" w:color="auto" w:fill="FFFFFF"/>
        <w:spacing w:line="240" w:lineRule="auto"/>
        <w:rPr>
          <w:szCs w:val="22"/>
          <w:lang w:val="hu-HU" w:eastAsia="pl-PL"/>
        </w:rPr>
      </w:pPr>
    </w:p>
    <w:p w14:paraId="186997CC" w14:textId="3FA10A7E" w:rsidR="0063753C" w:rsidRDefault="00D30D3E" w:rsidP="00027736">
      <w:pPr>
        <w:shd w:val="clear" w:color="auto" w:fill="FFFFFF"/>
        <w:spacing w:line="240" w:lineRule="auto"/>
        <w:rPr>
          <w:iCs/>
          <w:szCs w:val="22"/>
          <w:lang w:val="hu-HU"/>
        </w:rPr>
      </w:pPr>
      <w:r>
        <w:rPr>
          <w:bCs/>
          <w:noProof/>
          <w:szCs w:val="22"/>
          <w:lang w:val="hu-HU"/>
        </w:rPr>
        <w:t>A</w:t>
      </w:r>
      <w:r w:rsidR="006823EB">
        <w:rPr>
          <w:bCs/>
          <w:noProof/>
          <w:szCs w:val="22"/>
          <w:lang w:val="hu-HU"/>
        </w:rPr>
        <w:t>z</w:t>
      </w:r>
      <w:r>
        <w:rPr>
          <w:bCs/>
          <w:noProof/>
          <w:szCs w:val="22"/>
          <w:lang w:val="hu-HU"/>
        </w:rPr>
        <w:t xml:space="preserve"> </w:t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="00D971C5" w:rsidRPr="00D971C5">
        <w:rPr>
          <w:bCs/>
          <w:noProof/>
          <w:szCs w:val="22"/>
          <w:lang w:val="hu-HU"/>
        </w:rPr>
        <w:t xml:space="preserve"> Duo 500 mg</w:t>
      </w:r>
      <w:r w:rsidR="00AB1954">
        <w:rPr>
          <w:bCs/>
          <w:noProof/>
          <w:szCs w:val="22"/>
          <w:lang w:val="hu-HU"/>
        </w:rPr>
        <w:t>/200 mg</w:t>
      </w:r>
      <w:r w:rsidR="00D971C5" w:rsidRPr="00D971C5">
        <w:rPr>
          <w:bCs/>
          <w:noProof/>
          <w:szCs w:val="22"/>
          <w:lang w:val="hu-HU"/>
        </w:rPr>
        <w:t xml:space="preserve"> filmtabletta</w:t>
      </w:r>
      <w:r w:rsidR="00F70B8D" w:rsidRPr="00F70B8D">
        <w:rPr>
          <w:bCs/>
          <w:lang w:val="hu-HU" w:eastAsia="pl-PL"/>
        </w:rPr>
        <w:t xml:space="preserve"> 10 vagy 20 filmtablettát tartalmazó buborékcsomagolásban</w:t>
      </w:r>
      <w:r w:rsidR="000B231C">
        <w:rPr>
          <w:bCs/>
          <w:lang w:val="hu-HU" w:eastAsia="pl-PL"/>
        </w:rPr>
        <w:t xml:space="preserve"> és dobozban</w:t>
      </w:r>
      <w:r w:rsidR="00F70B8D" w:rsidRPr="00F70B8D">
        <w:rPr>
          <w:bCs/>
          <w:lang w:val="hu-HU" w:eastAsia="pl-PL"/>
        </w:rPr>
        <w:t xml:space="preserve"> vagy 30 filmtablettát tartalmazó </w:t>
      </w:r>
      <w:r w:rsidR="000B231C">
        <w:rPr>
          <w:bCs/>
          <w:lang w:val="hu-HU" w:eastAsia="pl-PL"/>
        </w:rPr>
        <w:t>tartályban</w:t>
      </w:r>
      <w:r w:rsidR="00F70B8D" w:rsidRPr="00F70B8D">
        <w:rPr>
          <w:bCs/>
          <w:lang w:val="hu-HU" w:eastAsia="pl-PL"/>
        </w:rPr>
        <w:t xml:space="preserve"> </w:t>
      </w:r>
      <w:r w:rsidR="00F70B8D">
        <w:rPr>
          <w:bCs/>
          <w:lang w:val="hu-HU" w:eastAsia="pl-PL"/>
        </w:rPr>
        <w:t>elérhető</w:t>
      </w:r>
      <w:r w:rsidR="00F70B8D" w:rsidRPr="00F70B8D">
        <w:rPr>
          <w:bCs/>
          <w:lang w:val="hu-HU" w:eastAsia="pl-PL"/>
        </w:rPr>
        <w:t>.</w:t>
      </w:r>
    </w:p>
    <w:p w14:paraId="0BBB40E0" w14:textId="7B44C5EA" w:rsidR="00027736" w:rsidRPr="007D1C42" w:rsidRDefault="00832663" w:rsidP="00027736">
      <w:pPr>
        <w:shd w:val="clear" w:color="auto" w:fill="FFFFFF"/>
        <w:spacing w:line="240" w:lineRule="auto"/>
        <w:rPr>
          <w:lang w:val="hu-HU" w:eastAsia="pl-PL"/>
        </w:rPr>
      </w:pPr>
      <w:r w:rsidRPr="005C5C62">
        <w:rPr>
          <w:iCs/>
          <w:szCs w:val="22"/>
          <w:lang w:val="hu-HU"/>
        </w:rPr>
        <w:t>Nem feltétlenül mindegyik kiszerelés kerül kereskedelmi forgalomba</w:t>
      </w:r>
      <w:r w:rsidR="00027736" w:rsidRPr="007D1C42">
        <w:rPr>
          <w:lang w:val="hu-HU" w:eastAsia="pl-PL"/>
        </w:rPr>
        <w:t>.</w:t>
      </w:r>
    </w:p>
    <w:p w14:paraId="29B4920A" w14:textId="77777777" w:rsidR="001D29E6" w:rsidRPr="007D1C42" w:rsidRDefault="001D29E6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u w:val="single"/>
          <w:lang w:val="hu-HU"/>
        </w:rPr>
      </w:pPr>
    </w:p>
    <w:p w14:paraId="61C39085" w14:textId="77777777" w:rsidR="00832663" w:rsidRPr="005C5C62" w:rsidRDefault="00832663" w:rsidP="00832663">
      <w:pPr>
        <w:spacing w:line="240" w:lineRule="auto"/>
        <w:rPr>
          <w:b/>
          <w:szCs w:val="22"/>
          <w:lang w:val="hu-HU"/>
        </w:rPr>
      </w:pPr>
      <w:r w:rsidRPr="005C5C62">
        <w:rPr>
          <w:b/>
          <w:szCs w:val="22"/>
          <w:lang w:val="hu-HU"/>
        </w:rPr>
        <w:t>A forgalomba hozatali engedély jogosultja</w:t>
      </w:r>
    </w:p>
    <w:p w14:paraId="4653DBEF" w14:textId="77777777" w:rsidR="00AF4F73" w:rsidRPr="00AF4F73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proofErr w:type="spellStart"/>
      <w:r w:rsidRPr="00AF4F73">
        <w:rPr>
          <w:szCs w:val="22"/>
          <w:lang w:val="hu-HU"/>
        </w:rPr>
        <w:t>Haleon</w:t>
      </w:r>
      <w:proofErr w:type="spellEnd"/>
      <w:r w:rsidRPr="00AF4F73">
        <w:rPr>
          <w:szCs w:val="22"/>
          <w:lang w:val="hu-HU"/>
        </w:rPr>
        <w:t xml:space="preserve"> Hungary Kft.</w:t>
      </w:r>
    </w:p>
    <w:p w14:paraId="1A29480D" w14:textId="77777777" w:rsidR="00AF4F73" w:rsidRPr="00AF4F73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F4F73">
        <w:rPr>
          <w:szCs w:val="22"/>
          <w:lang w:val="hu-HU"/>
        </w:rPr>
        <w:t>1124 Budapest</w:t>
      </w:r>
    </w:p>
    <w:p w14:paraId="3CBDE79A" w14:textId="77777777" w:rsidR="00AF4F73" w:rsidRPr="00AF4F73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F4F73">
        <w:rPr>
          <w:szCs w:val="22"/>
          <w:lang w:val="hu-HU"/>
        </w:rPr>
        <w:t>Csörsz u. 43.</w:t>
      </w:r>
    </w:p>
    <w:p w14:paraId="2AA3478C" w14:textId="5C6AC05B" w:rsidR="009E1E0E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AF4F73">
        <w:rPr>
          <w:szCs w:val="22"/>
          <w:lang w:val="hu-HU"/>
        </w:rPr>
        <w:t>Magyarország</w:t>
      </w:r>
    </w:p>
    <w:p w14:paraId="05114F57" w14:textId="77777777" w:rsidR="00AF4F73" w:rsidRPr="007D1C42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Cs/>
          <w:noProof/>
          <w:szCs w:val="22"/>
          <w:lang w:val="hu-HU"/>
        </w:rPr>
      </w:pPr>
    </w:p>
    <w:p w14:paraId="54FC8B9E" w14:textId="59307E9D" w:rsidR="001D29E6" w:rsidRPr="008B1C1C" w:rsidRDefault="00832663" w:rsidP="009F4BA4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noProof/>
          <w:szCs w:val="22"/>
          <w:lang w:val="hu-HU"/>
        </w:rPr>
      </w:pPr>
      <w:r w:rsidRPr="008B1C1C">
        <w:rPr>
          <w:b/>
          <w:noProof/>
          <w:szCs w:val="22"/>
          <w:lang w:val="hu-HU"/>
        </w:rPr>
        <w:t>Gyártó</w:t>
      </w:r>
    </w:p>
    <w:p w14:paraId="027D0FC9" w14:textId="77777777" w:rsidR="0063753C" w:rsidRPr="0063753C" w:rsidRDefault="0063753C" w:rsidP="0063753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proofErr w:type="spellStart"/>
      <w:r w:rsidRPr="0063753C">
        <w:rPr>
          <w:szCs w:val="22"/>
          <w:lang w:val="hu-HU"/>
        </w:rPr>
        <w:t>Zakłady</w:t>
      </w:r>
      <w:proofErr w:type="spellEnd"/>
      <w:r w:rsidRPr="0063753C">
        <w:rPr>
          <w:szCs w:val="22"/>
          <w:lang w:val="hu-HU"/>
        </w:rPr>
        <w:t xml:space="preserve"> </w:t>
      </w:r>
      <w:proofErr w:type="spellStart"/>
      <w:r w:rsidRPr="0063753C">
        <w:rPr>
          <w:szCs w:val="22"/>
          <w:lang w:val="hu-HU"/>
        </w:rPr>
        <w:t>Farmaceutyczne</w:t>
      </w:r>
      <w:proofErr w:type="spellEnd"/>
      <w:r w:rsidRPr="0063753C">
        <w:rPr>
          <w:szCs w:val="22"/>
          <w:lang w:val="hu-HU"/>
        </w:rPr>
        <w:t xml:space="preserve"> POLPHARMA S</w:t>
      </w:r>
      <w:proofErr w:type="gramStart"/>
      <w:r w:rsidRPr="0063753C">
        <w:rPr>
          <w:szCs w:val="22"/>
          <w:lang w:val="hu-HU"/>
        </w:rPr>
        <w:t>.A</w:t>
      </w:r>
      <w:proofErr w:type="gramEnd"/>
      <w:r w:rsidRPr="0063753C">
        <w:rPr>
          <w:szCs w:val="22"/>
          <w:lang w:val="hu-HU"/>
        </w:rPr>
        <w:t>.</w:t>
      </w:r>
    </w:p>
    <w:p w14:paraId="12D3341D" w14:textId="77777777" w:rsidR="0063753C" w:rsidRPr="0063753C" w:rsidRDefault="0063753C" w:rsidP="0063753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63753C">
        <w:rPr>
          <w:szCs w:val="22"/>
          <w:lang w:val="hu-HU"/>
        </w:rPr>
        <w:t>(</w:t>
      </w:r>
      <w:proofErr w:type="spellStart"/>
      <w:r w:rsidRPr="0063753C">
        <w:rPr>
          <w:szCs w:val="22"/>
          <w:lang w:val="hu-HU"/>
        </w:rPr>
        <w:t>Pharmaceutical</w:t>
      </w:r>
      <w:proofErr w:type="spellEnd"/>
      <w:r w:rsidRPr="0063753C">
        <w:rPr>
          <w:szCs w:val="22"/>
          <w:lang w:val="hu-HU"/>
        </w:rPr>
        <w:t xml:space="preserve"> Works POLPHARMA S</w:t>
      </w:r>
      <w:proofErr w:type="gramStart"/>
      <w:r w:rsidRPr="0063753C">
        <w:rPr>
          <w:szCs w:val="22"/>
          <w:lang w:val="hu-HU"/>
        </w:rPr>
        <w:t>.A</w:t>
      </w:r>
      <w:proofErr w:type="gramEnd"/>
      <w:r w:rsidRPr="0063753C">
        <w:rPr>
          <w:szCs w:val="22"/>
          <w:lang w:val="hu-HU"/>
        </w:rPr>
        <w:t>.)</w:t>
      </w:r>
    </w:p>
    <w:p w14:paraId="4B8308D0" w14:textId="77777777" w:rsidR="0063753C" w:rsidRPr="0063753C" w:rsidRDefault="0063753C" w:rsidP="0063753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proofErr w:type="spellStart"/>
      <w:r w:rsidRPr="0063753C">
        <w:rPr>
          <w:szCs w:val="22"/>
          <w:lang w:val="hu-HU"/>
        </w:rPr>
        <w:t>ul</w:t>
      </w:r>
      <w:proofErr w:type="spellEnd"/>
      <w:r w:rsidRPr="0063753C">
        <w:rPr>
          <w:szCs w:val="22"/>
          <w:lang w:val="hu-HU"/>
        </w:rPr>
        <w:t xml:space="preserve">. </w:t>
      </w:r>
      <w:proofErr w:type="spellStart"/>
      <w:r w:rsidRPr="0063753C">
        <w:rPr>
          <w:szCs w:val="22"/>
          <w:lang w:val="hu-HU"/>
        </w:rPr>
        <w:t>Pelplińska</w:t>
      </w:r>
      <w:proofErr w:type="spellEnd"/>
      <w:r w:rsidRPr="0063753C">
        <w:rPr>
          <w:szCs w:val="22"/>
          <w:lang w:val="hu-HU"/>
        </w:rPr>
        <w:t xml:space="preserve"> 19,</w:t>
      </w:r>
    </w:p>
    <w:p w14:paraId="7CF600F4" w14:textId="77777777" w:rsidR="0063753C" w:rsidRPr="0063753C" w:rsidRDefault="0063753C" w:rsidP="0063753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63753C">
        <w:rPr>
          <w:szCs w:val="22"/>
          <w:lang w:val="hu-HU"/>
        </w:rPr>
        <w:t xml:space="preserve">83-200 </w:t>
      </w:r>
      <w:proofErr w:type="spellStart"/>
      <w:r w:rsidRPr="0063753C">
        <w:rPr>
          <w:szCs w:val="22"/>
          <w:lang w:val="hu-HU"/>
        </w:rPr>
        <w:t>Starogard</w:t>
      </w:r>
      <w:proofErr w:type="spellEnd"/>
      <w:r w:rsidRPr="0063753C">
        <w:rPr>
          <w:szCs w:val="22"/>
          <w:lang w:val="hu-HU"/>
        </w:rPr>
        <w:t xml:space="preserve"> </w:t>
      </w:r>
      <w:proofErr w:type="spellStart"/>
      <w:r w:rsidRPr="0063753C">
        <w:rPr>
          <w:szCs w:val="22"/>
          <w:lang w:val="hu-HU"/>
        </w:rPr>
        <w:t>Gdański</w:t>
      </w:r>
      <w:proofErr w:type="spellEnd"/>
      <w:r w:rsidRPr="0063753C">
        <w:rPr>
          <w:szCs w:val="22"/>
          <w:lang w:val="hu-HU"/>
        </w:rPr>
        <w:t>,</w:t>
      </w:r>
    </w:p>
    <w:p w14:paraId="4E551DD0" w14:textId="10CB125A" w:rsidR="001D29E6" w:rsidRDefault="0063753C" w:rsidP="0063753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>
        <w:rPr>
          <w:szCs w:val="22"/>
          <w:lang w:val="hu-HU"/>
        </w:rPr>
        <w:t>Lengyelország</w:t>
      </w:r>
    </w:p>
    <w:p w14:paraId="4528FB68" w14:textId="77777777" w:rsidR="0063753C" w:rsidRPr="007D1C42" w:rsidRDefault="0063753C" w:rsidP="0063753C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265A0AF" w14:textId="2406C3BB" w:rsidR="001D29E6" w:rsidRPr="007D1C42" w:rsidRDefault="00832663" w:rsidP="009F4BA4">
      <w:pPr>
        <w:tabs>
          <w:tab w:val="clear" w:pos="567"/>
        </w:tabs>
        <w:spacing w:line="240" w:lineRule="auto"/>
        <w:rPr>
          <w:b/>
          <w:noProof/>
          <w:szCs w:val="22"/>
          <w:lang w:val="hu-HU"/>
        </w:rPr>
      </w:pPr>
      <w:r w:rsidRPr="005C5C62">
        <w:rPr>
          <w:b/>
          <w:szCs w:val="22"/>
          <w:lang w:val="hu-HU"/>
        </w:rPr>
        <w:t>Ezt a gyógyszert az Európai Gazdasági Térség tagállamaiban az alábbi neveken engedélyezték</w:t>
      </w:r>
      <w:r w:rsidR="001D29E6" w:rsidRPr="007D1C42">
        <w:rPr>
          <w:b/>
          <w:noProof/>
          <w:szCs w:val="22"/>
          <w:lang w:val="hu-HU"/>
        </w:rPr>
        <w:t>:</w:t>
      </w:r>
    </w:p>
    <w:p w14:paraId="17225243" w14:textId="6085A817" w:rsidR="00AF4F73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AF4F73">
        <w:rPr>
          <w:noProof/>
          <w:szCs w:val="22"/>
          <w:lang w:val="hu-HU"/>
        </w:rPr>
        <w:t>Bulg</w:t>
      </w:r>
      <w:r>
        <w:rPr>
          <w:noProof/>
          <w:szCs w:val="22"/>
          <w:lang w:val="hu-HU"/>
        </w:rPr>
        <w:t>á</w:t>
      </w:r>
      <w:r w:rsidRPr="00AF4F73">
        <w:rPr>
          <w:noProof/>
          <w:szCs w:val="22"/>
          <w:lang w:val="hu-HU"/>
        </w:rPr>
        <w:t>ria</w:t>
      </w:r>
      <w:r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ab/>
      </w:r>
      <w:r w:rsidR="0063753C" w:rsidRPr="0063753C">
        <w:rPr>
          <w:noProof/>
          <w:szCs w:val="22"/>
          <w:lang w:val="hu-HU"/>
        </w:rPr>
        <w:t>Метафен Макс, 500 mg</w:t>
      </w:r>
      <w:r w:rsidR="005F7998">
        <w:rPr>
          <w:noProof/>
          <w:szCs w:val="22"/>
          <w:lang w:val="hu-HU"/>
        </w:rPr>
        <w:t>/200 mg</w:t>
      </w:r>
      <w:r w:rsidR="0063753C" w:rsidRPr="0063753C">
        <w:rPr>
          <w:noProof/>
          <w:szCs w:val="22"/>
          <w:lang w:val="hu-HU"/>
        </w:rPr>
        <w:t>, филмирани таблетки</w:t>
      </w:r>
    </w:p>
    <w:p w14:paraId="00B913D0" w14:textId="47029945" w:rsidR="00AF4F73" w:rsidRPr="00AF4F73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AF4F73">
        <w:rPr>
          <w:noProof/>
          <w:szCs w:val="22"/>
          <w:lang w:val="hu-HU"/>
        </w:rPr>
        <w:t>C</w:t>
      </w:r>
      <w:r>
        <w:rPr>
          <w:noProof/>
          <w:szCs w:val="22"/>
          <w:lang w:val="hu-HU"/>
        </w:rPr>
        <w:t>i</w:t>
      </w:r>
      <w:r w:rsidRPr="00AF4F73">
        <w:rPr>
          <w:noProof/>
          <w:szCs w:val="22"/>
          <w:lang w:val="hu-HU"/>
        </w:rPr>
        <w:t>prus</w:t>
      </w:r>
      <w:r w:rsidRPr="00AF4F73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ab/>
      </w:r>
      <w:r w:rsidR="0063753C" w:rsidRPr="0063753C">
        <w:rPr>
          <w:noProof/>
          <w:szCs w:val="22"/>
          <w:lang w:val="hu-HU"/>
        </w:rPr>
        <w:t>Panadol Duo 500 mg/200 mg επικαλυμμένα με λεπτό υμένιο δισκία</w:t>
      </w:r>
    </w:p>
    <w:p w14:paraId="5739C045" w14:textId="47170A3E" w:rsidR="00AF4F73" w:rsidRPr="00AF4F73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AF4F73">
        <w:rPr>
          <w:noProof/>
          <w:szCs w:val="22"/>
          <w:lang w:val="hu-HU"/>
        </w:rPr>
        <w:t>C</w:t>
      </w:r>
      <w:r>
        <w:rPr>
          <w:noProof/>
          <w:szCs w:val="22"/>
          <w:lang w:val="hu-HU"/>
        </w:rPr>
        <w:t>sehország</w:t>
      </w:r>
      <w:r w:rsidRPr="00AF4F73">
        <w:rPr>
          <w:noProof/>
          <w:szCs w:val="22"/>
          <w:lang w:val="hu-HU"/>
        </w:rPr>
        <w:t xml:space="preserve"> </w:t>
      </w:r>
      <w:r w:rsidRPr="00AF4F73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ab/>
      </w:r>
      <w:r w:rsidR="0063753C" w:rsidRPr="0063753C">
        <w:rPr>
          <w:noProof/>
          <w:szCs w:val="22"/>
          <w:lang w:val="hu-HU"/>
        </w:rPr>
        <w:t>Panadol Duo</w:t>
      </w:r>
    </w:p>
    <w:p w14:paraId="41AE9E9C" w14:textId="028E6ECC" w:rsidR="00AF4F73" w:rsidRPr="00AF4F73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AF4F73">
        <w:rPr>
          <w:noProof/>
          <w:szCs w:val="22"/>
          <w:lang w:val="hu-HU"/>
        </w:rPr>
        <w:t>G</w:t>
      </w:r>
      <w:r>
        <w:rPr>
          <w:noProof/>
          <w:szCs w:val="22"/>
          <w:lang w:val="hu-HU"/>
        </w:rPr>
        <w:t>örögország</w:t>
      </w:r>
      <w:r w:rsidRPr="00AF4F73">
        <w:rPr>
          <w:noProof/>
          <w:szCs w:val="22"/>
          <w:lang w:val="hu-HU"/>
        </w:rPr>
        <w:t xml:space="preserve"> </w:t>
      </w:r>
      <w:r w:rsidRPr="00AF4F73">
        <w:rPr>
          <w:noProof/>
          <w:szCs w:val="22"/>
          <w:lang w:val="hu-HU"/>
        </w:rPr>
        <w:tab/>
      </w:r>
      <w:r w:rsidR="0063753C" w:rsidRPr="0063753C">
        <w:rPr>
          <w:noProof/>
          <w:szCs w:val="22"/>
          <w:lang w:val="hu-HU"/>
        </w:rPr>
        <w:t>Panadol Plus 500 mg</w:t>
      </w:r>
      <w:r w:rsidR="005F7998">
        <w:rPr>
          <w:noProof/>
          <w:szCs w:val="22"/>
          <w:lang w:val="hu-HU"/>
        </w:rPr>
        <w:t>/200 mg</w:t>
      </w:r>
      <w:r w:rsidR="0063753C" w:rsidRPr="0063753C">
        <w:rPr>
          <w:noProof/>
          <w:szCs w:val="22"/>
          <w:lang w:val="hu-HU"/>
        </w:rPr>
        <w:t xml:space="preserve"> επικαλυμμένα με λεπτό υμένιο δισκία</w:t>
      </w:r>
    </w:p>
    <w:p w14:paraId="63079665" w14:textId="22B06952" w:rsidR="00AF4F73" w:rsidRDefault="00AF4F73" w:rsidP="008B1C1C">
      <w:pPr>
        <w:numPr>
          <w:ilvl w:val="12"/>
          <w:numId w:val="0"/>
        </w:numPr>
        <w:tabs>
          <w:tab w:val="clear" w:pos="567"/>
        </w:tabs>
        <w:spacing w:line="240" w:lineRule="auto"/>
        <w:ind w:left="1134" w:right="-2" w:hanging="1134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Írország</w:t>
      </w:r>
      <w:r w:rsidRPr="00AF4F73">
        <w:rPr>
          <w:noProof/>
          <w:szCs w:val="22"/>
          <w:lang w:val="hu-HU"/>
        </w:rPr>
        <w:t xml:space="preserve"> </w:t>
      </w:r>
      <w:r w:rsidRPr="00AF4F73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ab/>
      </w:r>
      <w:r w:rsidR="005F7998">
        <w:rPr>
          <w:noProof/>
          <w:szCs w:val="22"/>
          <w:lang w:val="hu-HU"/>
        </w:rPr>
        <w:tab/>
      </w:r>
      <w:r w:rsidR="0063753C" w:rsidRPr="0063753C">
        <w:rPr>
          <w:noProof/>
          <w:szCs w:val="22"/>
          <w:lang w:val="hu-HU"/>
        </w:rPr>
        <w:t>Paracetamol</w:t>
      </w:r>
      <w:r w:rsidR="005F7998">
        <w:rPr>
          <w:noProof/>
          <w:szCs w:val="22"/>
          <w:lang w:val="hu-HU"/>
        </w:rPr>
        <w:t>/Ibuprofen</w:t>
      </w:r>
      <w:r w:rsidR="0063753C" w:rsidRPr="0063753C">
        <w:rPr>
          <w:noProof/>
          <w:szCs w:val="22"/>
          <w:lang w:val="hu-HU"/>
        </w:rPr>
        <w:t xml:space="preserve"> Haleon 500 mg</w:t>
      </w:r>
      <w:r w:rsidR="005F7998">
        <w:rPr>
          <w:noProof/>
          <w:szCs w:val="22"/>
          <w:lang w:val="hu-HU"/>
        </w:rPr>
        <w:t>/200 mg</w:t>
      </w:r>
      <w:r w:rsidR="0063753C" w:rsidRPr="0063753C">
        <w:rPr>
          <w:noProof/>
          <w:szCs w:val="22"/>
          <w:lang w:val="hu-HU"/>
        </w:rPr>
        <w:t xml:space="preserve"> film-coated tablets</w:t>
      </w:r>
    </w:p>
    <w:p w14:paraId="385A80B7" w14:textId="3340EE1E" w:rsidR="0063753C" w:rsidRDefault="0063753C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Lengyelország</w:t>
      </w:r>
      <w:r w:rsidRPr="00632CE3">
        <w:rPr>
          <w:lang w:val="hu-HU"/>
        </w:rPr>
        <w:t xml:space="preserve"> </w:t>
      </w:r>
      <w:r w:rsidRPr="00632CE3">
        <w:rPr>
          <w:lang w:val="hu-HU"/>
        </w:rPr>
        <w:tab/>
      </w:r>
      <w:r w:rsidRPr="0063753C">
        <w:rPr>
          <w:noProof/>
          <w:szCs w:val="22"/>
          <w:lang w:val="hu-HU"/>
        </w:rPr>
        <w:t>Excedrin Duo</w:t>
      </w:r>
    </w:p>
    <w:p w14:paraId="046F14AE" w14:textId="64C53F8F" w:rsidR="0063753C" w:rsidRDefault="0063753C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 xml:space="preserve">Lettország </w:t>
      </w:r>
      <w:r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ab/>
      </w:r>
      <w:r w:rsidRPr="0063753C">
        <w:rPr>
          <w:noProof/>
          <w:szCs w:val="22"/>
          <w:lang w:val="hu-HU"/>
        </w:rPr>
        <w:t>Metafenex, 500mg</w:t>
      </w:r>
      <w:r w:rsidR="005F7998">
        <w:rPr>
          <w:noProof/>
          <w:szCs w:val="22"/>
          <w:lang w:val="hu-HU"/>
        </w:rPr>
        <w:t>/200mg</w:t>
      </w:r>
      <w:r w:rsidRPr="0063753C">
        <w:rPr>
          <w:noProof/>
          <w:szCs w:val="22"/>
          <w:lang w:val="hu-HU"/>
        </w:rPr>
        <w:t>, apvalkotā tabletes</w:t>
      </w:r>
    </w:p>
    <w:p w14:paraId="3243D176" w14:textId="7E2449CE" w:rsidR="0063753C" w:rsidRPr="0063753C" w:rsidRDefault="0063753C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Litvánia</w:t>
      </w:r>
      <w:r w:rsidRPr="0063753C">
        <w:rPr>
          <w:lang w:val="hu-HU"/>
        </w:rPr>
        <w:t xml:space="preserve"> </w:t>
      </w:r>
      <w:r>
        <w:rPr>
          <w:lang w:val="hu-HU"/>
        </w:rPr>
        <w:tab/>
      </w:r>
      <w:r>
        <w:rPr>
          <w:lang w:val="hu-HU"/>
        </w:rPr>
        <w:tab/>
      </w:r>
      <w:r w:rsidRPr="0063753C">
        <w:rPr>
          <w:noProof/>
          <w:szCs w:val="22"/>
          <w:lang w:val="hu-HU"/>
        </w:rPr>
        <w:t>Metafenex, 500mg</w:t>
      </w:r>
      <w:r w:rsidR="005F7998">
        <w:rPr>
          <w:noProof/>
          <w:szCs w:val="22"/>
          <w:lang w:val="hu-HU"/>
        </w:rPr>
        <w:t>/200mg</w:t>
      </w:r>
      <w:r w:rsidRPr="0063753C">
        <w:rPr>
          <w:noProof/>
          <w:szCs w:val="22"/>
          <w:lang w:val="hu-HU"/>
        </w:rPr>
        <w:t>, plėvele dengta tabletės</w:t>
      </w:r>
    </w:p>
    <w:p w14:paraId="352184B9" w14:textId="201C5A48" w:rsidR="00AF4F73" w:rsidRPr="00AF4F73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>
        <w:rPr>
          <w:noProof/>
          <w:szCs w:val="22"/>
          <w:lang w:val="hu-HU"/>
        </w:rPr>
        <w:t>Magyarország</w:t>
      </w:r>
      <w:r w:rsidRPr="00AF4F73">
        <w:rPr>
          <w:noProof/>
          <w:szCs w:val="22"/>
          <w:lang w:val="hu-HU"/>
        </w:rPr>
        <w:tab/>
      </w:r>
      <w:proofErr w:type="spellStart"/>
      <w:r w:rsidR="006823EB">
        <w:rPr>
          <w:color w:val="000000"/>
          <w:szCs w:val="22"/>
          <w:lang w:val="hu-HU"/>
        </w:rPr>
        <w:t>Advil</w:t>
      </w:r>
      <w:proofErr w:type="spellEnd"/>
      <w:r w:rsidRPr="00AF4F73">
        <w:rPr>
          <w:noProof/>
          <w:szCs w:val="22"/>
          <w:lang w:val="hu-HU"/>
        </w:rPr>
        <w:t xml:space="preserve"> Duo 500 mg</w:t>
      </w:r>
      <w:r w:rsidR="005F7998">
        <w:rPr>
          <w:noProof/>
          <w:szCs w:val="22"/>
          <w:lang w:val="hu-HU"/>
        </w:rPr>
        <w:t>/200 mg</w:t>
      </w:r>
      <w:r w:rsidRPr="00AF4F73">
        <w:rPr>
          <w:noProof/>
          <w:szCs w:val="22"/>
          <w:lang w:val="hu-HU"/>
        </w:rPr>
        <w:t xml:space="preserve"> filmtabletta</w:t>
      </w:r>
    </w:p>
    <w:p w14:paraId="536879E9" w14:textId="29845B4E" w:rsidR="00AF4F73" w:rsidRPr="00AF4F73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AF4F73">
        <w:rPr>
          <w:noProof/>
          <w:szCs w:val="22"/>
          <w:lang w:val="hu-HU"/>
        </w:rPr>
        <w:t>M</w:t>
      </w:r>
      <w:r>
        <w:rPr>
          <w:noProof/>
          <w:szCs w:val="22"/>
          <w:lang w:val="hu-HU"/>
        </w:rPr>
        <w:t>á</w:t>
      </w:r>
      <w:r w:rsidRPr="00AF4F73">
        <w:rPr>
          <w:noProof/>
          <w:szCs w:val="22"/>
          <w:lang w:val="hu-HU"/>
        </w:rPr>
        <w:t>lta</w:t>
      </w:r>
      <w:r w:rsidRPr="00AF4F73">
        <w:rPr>
          <w:noProof/>
          <w:szCs w:val="22"/>
          <w:lang w:val="hu-HU"/>
        </w:rPr>
        <w:tab/>
      </w:r>
      <w:r w:rsidRPr="00AF4F73">
        <w:rPr>
          <w:noProof/>
          <w:szCs w:val="22"/>
          <w:lang w:val="hu-HU"/>
        </w:rPr>
        <w:tab/>
      </w:r>
      <w:r>
        <w:rPr>
          <w:noProof/>
          <w:szCs w:val="22"/>
          <w:lang w:val="hu-HU"/>
        </w:rPr>
        <w:tab/>
      </w:r>
      <w:r w:rsidR="0063753C" w:rsidRPr="0063753C">
        <w:rPr>
          <w:noProof/>
          <w:szCs w:val="22"/>
          <w:lang w:val="hu-HU"/>
        </w:rPr>
        <w:t>Panadol Duo 500 mg/200 mg film-coated tablets</w:t>
      </w:r>
    </w:p>
    <w:p w14:paraId="7B549488" w14:textId="6E5B79B3" w:rsidR="00AF4F73" w:rsidRPr="00AF4F73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AF4F73">
        <w:rPr>
          <w:noProof/>
          <w:szCs w:val="22"/>
          <w:lang w:val="hu-HU"/>
        </w:rPr>
        <w:t>Rom</w:t>
      </w:r>
      <w:r>
        <w:rPr>
          <w:noProof/>
          <w:szCs w:val="22"/>
          <w:lang w:val="hu-HU"/>
        </w:rPr>
        <w:t>á</w:t>
      </w:r>
      <w:r w:rsidRPr="00AF4F73">
        <w:rPr>
          <w:noProof/>
          <w:szCs w:val="22"/>
          <w:lang w:val="hu-HU"/>
        </w:rPr>
        <w:t>nia</w:t>
      </w:r>
      <w:r>
        <w:rPr>
          <w:noProof/>
          <w:szCs w:val="22"/>
          <w:lang w:val="hu-HU"/>
        </w:rPr>
        <w:tab/>
      </w:r>
      <w:r w:rsidRPr="00AF4F73">
        <w:rPr>
          <w:noProof/>
          <w:szCs w:val="22"/>
          <w:lang w:val="hu-HU"/>
        </w:rPr>
        <w:tab/>
      </w:r>
      <w:r w:rsidR="00B47CA4">
        <w:rPr>
          <w:noProof/>
          <w:szCs w:val="22"/>
          <w:lang w:val="hu-HU"/>
        </w:rPr>
        <w:t>Advil</w:t>
      </w:r>
      <w:r w:rsidR="00B47CA4" w:rsidRPr="0063753C">
        <w:rPr>
          <w:noProof/>
          <w:szCs w:val="22"/>
          <w:lang w:val="hu-HU"/>
        </w:rPr>
        <w:t xml:space="preserve"> </w:t>
      </w:r>
      <w:r w:rsidR="0063753C" w:rsidRPr="0063753C">
        <w:rPr>
          <w:noProof/>
          <w:szCs w:val="22"/>
          <w:lang w:val="hu-HU"/>
        </w:rPr>
        <w:t>Duo 500 mg</w:t>
      </w:r>
      <w:r w:rsidR="005F7998">
        <w:rPr>
          <w:noProof/>
          <w:szCs w:val="22"/>
          <w:lang w:val="hu-HU"/>
        </w:rPr>
        <w:t>/200 mg</w:t>
      </w:r>
      <w:r w:rsidR="0063753C" w:rsidRPr="0063753C">
        <w:rPr>
          <w:noProof/>
          <w:szCs w:val="22"/>
          <w:lang w:val="hu-HU"/>
        </w:rPr>
        <w:t xml:space="preserve"> comprimate filmate</w:t>
      </w:r>
    </w:p>
    <w:p w14:paraId="010AED2A" w14:textId="6EE25FF9" w:rsidR="001D29E6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AF4F73">
        <w:rPr>
          <w:noProof/>
          <w:szCs w:val="22"/>
          <w:lang w:val="hu-HU"/>
        </w:rPr>
        <w:t>S</w:t>
      </w:r>
      <w:r>
        <w:rPr>
          <w:noProof/>
          <w:szCs w:val="22"/>
          <w:lang w:val="hu-HU"/>
        </w:rPr>
        <w:t>z</w:t>
      </w:r>
      <w:r w:rsidRPr="00AF4F73">
        <w:rPr>
          <w:noProof/>
          <w:szCs w:val="22"/>
          <w:lang w:val="hu-HU"/>
        </w:rPr>
        <w:t>lov</w:t>
      </w:r>
      <w:r>
        <w:rPr>
          <w:noProof/>
          <w:szCs w:val="22"/>
          <w:lang w:val="hu-HU"/>
        </w:rPr>
        <w:t>á</w:t>
      </w:r>
      <w:r w:rsidRPr="00AF4F73">
        <w:rPr>
          <w:noProof/>
          <w:szCs w:val="22"/>
          <w:lang w:val="hu-HU"/>
        </w:rPr>
        <w:t>kia</w:t>
      </w:r>
      <w:r>
        <w:rPr>
          <w:noProof/>
          <w:szCs w:val="22"/>
          <w:lang w:val="hu-HU"/>
        </w:rPr>
        <w:tab/>
      </w:r>
      <w:r w:rsidRPr="00AF4F73">
        <w:rPr>
          <w:noProof/>
          <w:szCs w:val="22"/>
          <w:lang w:val="hu-HU"/>
        </w:rPr>
        <w:tab/>
        <w:t xml:space="preserve">Panadol Duo </w:t>
      </w:r>
    </w:p>
    <w:p w14:paraId="433774AF" w14:textId="77777777" w:rsidR="00AF4F73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4EEC976" w14:textId="77777777" w:rsidR="00AF4F73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371767F5" w14:textId="26C97864" w:rsidR="00835405" w:rsidRPr="00835405" w:rsidRDefault="00835405" w:rsidP="0083540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color w:val="000000"/>
          <w:szCs w:val="22"/>
          <w:lang w:val="hu-HU" w:eastAsia="zh-CN"/>
        </w:rPr>
      </w:pPr>
      <w:r w:rsidRPr="00835405">
        <w:rPr>
          <w:color w:val="000000"/>
          <w:szCs w:val="22"/>
          <w:lang w:val="hu-HU" w:eastAsia="zh-CN"/>
        </w:rPr>
        <w:t>OGYI-T-24422/01</w:t>
      </w:r>
      <w:r w:rsidRPr="00835405">
        <w:rPr>
          <w:color w:val="000000"/>
          <w:szCs w:val="22"/>
          <w:lang w:val="hu-HU" w:eastAsia="zh-CN"/>
        </w:rPr>
        <w:tab/>
      </w:r>
      <w:r w:rsidRPr="00835405">
        <w:rPr>
          <w:color w:val="000000"/>
          <w:szCs w:val="22"/>
          <w:lang w:val="hu-HU" w:eastAsia="zh-CN"/>
        </w:rPr>
        <w:tab/>
        <w:t>10</w:t>
      </w:r>
      <w:r w:rsidR="006C5D6B">
        <w:rPr>
          <w:color w:val="000000"/>
          <w:szCs w:val="22"/>
          <w:lang w:val="hu-HU" w:eastAsia="zh-CN"/>
        </w:rPr>
        <w:t>×</w:t>
      </w:r>
      <w:r w:rsidRPr="00835405">
        <w:rPr>
          <w:color w:val="000000"/>
          <w:szCs w:val="22"/>
          <w:lang w:val="hu-HU" w:eastAsia="zh-CN"/>
        </w:rPr>
        <w:tab/>
      </w:r>
      <w:proofErr w:type="spellStart"/>
      <w:r w:rsidRPr="00835405">
        <w:rPr>
          <w:color w:val="000000"/>
          <w:szCs w:val="22"/>
          <w:lang w:val="hu-HU" w:eastAsia="zh-CN"/>
        </w:rPr>
        <w:t>Al</w:t>
      </w:r>
      <w:proofErr w:type="spellEnd"/>
      <w:r w:rsidRPr="00835405">
        <w:rPr>
          <w:color w:val="000000"/>
          <w:szCs w:val="22"/>
          <w:lang w:val="hu-HU" w:eastAsia="zh-CN"/>
        </w:rPr>
        <w:t xml:space="preserve">//PVC/PVDC buborékcsomagolásban </w:t>
      </w:r>
    </w:p>
    <w:p w14:paraId="17FBE48B" w14:textId="07536A5E" w:rsidR="00835405" w:rsidRPr="00835405" w:rsidRDefault="00835405" w:rsidP="00835405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color w:val="000000"/>
          <w:szCs w:val="22"/>
          <w:lang w:val="hu-HU" w:eastAsia="zh-CN"/>
        </w:rPr>
      </w:pPr>
      <w:r w:rsidRPr="00835405">
        <w:rPr>
          <w:color w:val="000000"/>
          <w:szCs w:val="22"/>
          <w:lang w:val="hu-HU" w:eastAsia="zh-CN"/>
        </w:rPr>
        <w:t>OGYI-T-24422/02</w:t>
      </w:r>
      <w:r w:rsidRPr="00835405">
        <w:rPr>
          <w:color w:val="000000"/>
          <w:szCs w:val="22"/>
          <w:lang w:val="hu-HU" w:eastAsia="zh-CN"/>
        </w:rPr>
        <w:tab/>
      </w:r>
      <w:r w:rsidRPr="00835405">
        <w:rPr>
          <w:color w:val="000000"/>
          <w:szCs w:val="22"/>
          <w:lang w:val="hu-HU" w:eastAsia="zh-CN"/>
        </w:rPr>
        <w:tab/>
        <w:t>20</w:t>
      </w:r>
      <w:r w:rsidR="006C5D6B">
        <w:rPr>
          <w:color w:val="000000"/>
          <w:szCs w:val="22"/>
          <w:lang w:val="hu-HU" w:eastAsia="zh-CN"/>
        </w:rPr>
        <w:t>×</w:t>
      </w:r>
      <w:r w:rsidRPr="00835405">
        <w:rPr>
          <w:color w:val="000000"/>
          <w:szCs w:val="22"/>
          <w:lang w:val="hu-HU" w:eastAsia="zh-CN"/>
        </w:rPr>
        <w:tab/>
      </w:r>
      <w:proofErr w:type="spellStart"/>
      <w:r w:rsidRPr="00835405">
        <w:rPr>
          <w:color w:val="000000"/>
          <w:szCs w:val="22"/>
          <w:lang w:val="hu-HU" w:eastAsia="zh-CN"/>
        </w:rPr>
        <w:t>Al</w:t>
      </w:r>
      <w:proofErr w:type="spellEnd"/>
      <w:r w:rsidRPr="00835405">
        <w:rPr>
          <w:color w:val="000000"/>
          <w:szCs w:val="22"/>
          <w:lang w:val="hu-HU" w:eastAsia="zh-CN"/>
        </w:rPr>
        <w:t>//PVC/PVDC buborékcsomagolásban</w:t>
      </w:r>
    </w:p>
    <w:p w14:paraId="4BA6E913" w14:textId="77777777" w:rsidR="00AF4F73" w:rsidRPr="007D1C42" w:rsidRDefault="00AF4F73" w:rsidP="00AF4F73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1B3927B2" w14:textId="45E41F97" w:rsidR="001D29E6" w:rsidRPr="007D1C42" w:rsidRDefault="00832663" w:rsidP="00511BE8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noProof/>
          <w:szCs w:val="22"/>
          <w:lang w:val="hu-HU"/>
        </w:rPr>
      </w:pPr>
      <w:r w:rsidRPr="005C5C62">
        <w:rPr>
          <w:b/>
          <w:szCs w:val="22"/>
          <w:lang w:val="hu-HU"/>
        </w:rPr>
        <w:t>A betegtájékoztató legutóbbi felülvizsgálatának dátuma</w:t>
      </w:r>
      <w:r>
        <w:rPr>
          <w:b/>
          <w:szCs w:val="22"/>
          <w:lang w:val="hu-HU"/>
        </w:rPr>
        <w:t>:</w:t>
      </w:r>
      <w:r w:rsidR="00835405">
        <w:rPr>
          <w:b/>
          <w:szCs w:val="22"/>
          <w:lang w:val="hu-HU"/>
        </w:rPr>
        <w:t xml:space="preserve"> </w:t>
      </w:r>
      <w:r w:rsidR="00853A8C">
        <w:rPr>
          <w:b/>
          <w:szCs w:val="22"/>
          <w:lang w:val="hu-HU"/>
        </w:rPr>
        <w:t>2026. augusztus.</w:t>
      </w:r>
    </w:p>
    <w:sectPr w:rsidR="001D29E6" w:rsidRPr="007D1C42" w:rsidSect="00E61B0E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FA7F09" w14:textId="77777777" w:rsidR="00E61B0E" w:rsidRDefault="00E61B0E">
      <w:r>
        <w:separator/>
      </w:r>
    </w:p>
  </w:endnote>
  <w:endnote w:type="continuationSeparator" w:id="0">
    <w:p w14:paraId="1A218989" w14:textId="77777777" w:rsidR="00E61B0E" w:rsidRDefault="00E61B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uturaT-Bold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E83F28" w14:textId="593B5A61" w:rsidR="007710EC" w:rsidRPr="00495403" w:rsidRDefault="007710EC" w:rsidP="00495403">
    <w:pPr>
      <w:pStyle w:val="llb"/>
      <w:jc w:val="right"/>
      <w:rPr>
        <w:rFonts w:ascii="Times New Roman" w:hAnsi="Times New Roman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3BF90B" w14:textId="5B9CC75C" w:rsidR="007710EC" w:rsidRPr="008B1C1C" w:rsidRDefault="00853A8C" w:rsidP="008B1C1C">
    <w:pPr>
      <w:pStyle w:val="llb"/>
      <w:rPr>
        <w:rFonts w:ascii="Times New Roman" w:hAnsi="Times New Roman"/>
        <w:sz w:val="18"/>
        <w:szCs w:val="18"/>
      </w:rPr>
    </w:pPr>
    <w:r w:rsidRPr="00853A8C">
      <w:rPr>
        <w:rFonts w:ascii="Times New Roman" w:hAnsi="Times New Roman"/>
        <w:sz w:val="18"/>
        <w:szCs w:val="18"/>
      </w:rPr>
      <w:t>NNGYK/ETGY/18363/2026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D6FC71" w14:textId="77777777" w:rsidR="00E61B0E" w:rsidRDefault="00E61B0E">
      <w:r>
        <w:separator/>
      </w:r>
    </w:p>
  </w:footnote>
  <w:footnote w:type="continuationSeparator" w:id="0">
    <w:p w14:paraId="2A2AD557" w14:textId="77777777" w:rsidR="00E61B0E" w:rsidRDefault="00E61B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41369411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7BA9DA67" w14:textId="1002E2DE" w:rsidR="00EE0B97" w:rsidRPr="008B1C1C" w:rsidRDefault="00EE0B97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8B1C1C">
          <w:rPr>
            <w:rFonts w:ascii="Times New Roman" w:hAnsi="Times New Roman"/>
            <w:sz w:val="18"/>
            <w:szCs w:val="18"/>
          </w:rPr>
          <w:fldChar w:fldCharType="begin"/>
        </w:r>
        <w:r w:rsidRPr="008B1C1C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8B1C1C">
          <w:rPr>
            <w:rFonts w:ascii="Times New Roman" w:hAnsi="Times New Roman"/>
            <w:sz w:val="18"/>
            <w:szCs w:val="18"/>
          </w:rPr>
          <w:fldChar w:fldCharType="separate"/>
        </w:r>
        <w:r w:rsidR="003C0F1C" w:rsidRPr="003C0F1C">
          <w:rPr>
            <w:rFonts w:ascii="Times New Roman" w:hAnsi="Times New Roman"/>
            <w:noProof/>
            <w:sz w:val="18"/>
            <w:szCs w:val="18"/>
            <w:lang w:val="hu-HU"/>
          </w:rPr>
          <w:t>8</w:t>
        </w:r>
        <w:r w:rsidRPr="008B1C1C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3ABE0627" w14:textId="77777777" w:rsidR="00EE0B97" w:rsidRDefault="00EE0B9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3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5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5DB4871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7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8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9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1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268032B"/>
    <w:multiLevelType w:val="hybridMultilevel"/>
    <w:tmpl w:val="8B4E9208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3CE21DC"/>
    <w:multiLevelType w:val="hybridMultilevel"/>
    <w:tmpl w:val="791EF534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8EA040E"/>
    <w:multiLevelType w:val="hybridMultilevel"/>
    <w:tmpl w:val="1726832C"/>
    <w:lvl w:ilvl="0" w:tplc="2E7E07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2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6664B30"/>
    <w:multiLevelType w:val="hybridMultilevel"/>
    <w:tmpl w:val="C820F4AE"/>
    <w:lvl w:ilvl="0" w:tplc="F472525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12225B2"/>
    <w:multiLevelType w:val="hybridMultilevel"/>
    <w:tmpl w:val="946A1BA6"/>
    <w:lvl w:ilvl="0" w:tplc="341A0F8C">
      <w:start w:val="1"/>
      <w:numFmt w:val="bullet"/>
      <w:lvlText w:val="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1901BD3"/>
    <w:multiLevelType w:val="hybridMultilevel"/>
    <w:tmpl w:val="4E5C8746"/>
    <w:lvl w:ilvl="0" w:tplc="04090017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</w:lvl>
    <w:lvl w:ilvl="1" w:tplc="0409001B">
      <w:start w:val="1"/>
      <w:numFmt w:val="lowerRoman"/>
      <w:lvlText w:val="%2."/>
      <w:lvlJc w:val="right"/>
      <w:pPr>
        <w:tabs>
          <w:tab w:val="num" w:pos="2520"/>
        </w:tabs>
        <w:ind w:left="252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8" w15:restartNumberingAfterBreak="0">
    <w:nsid w:val="638649FD"/>
    <w:multiLevelType w:val="hybridMultilevel"/>
    <w:tmpl w:val="4A945CDA"/>
    <w:lvl w:ilvl="0" w:tplc="0409000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073"/>
        </w:tabs>
        <w:ind w:left="207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3"/>
        </w:tabs>
        <w:ind w:left="279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3"/>
        </w:tabs>
        <w:ind w:left="423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3"/>
        </w:tabs>
        <w:ind w:left="495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3"/>
        </w:tabs>
        <w:ind w:left="639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3"/>
        </w:tabs>
        <w:ind w:left="7113" w:hanging="180"/>
      </w:pPr>
    </w:lvl>
  </w:abstractNum>
  <w:abstractNum w:abstractNumId="29" w15:restartNumberingAfterBreak="0">
    <w:nsid w:val="6518235F"/>
    <w:multiLevelType w:val="hybridMultilevel"/>
    <w:tmpl w:val="42E4AA10"/>
    <w:lvl w:ilvl="0" w:tplc="9CB076E8">
      <w:start w:val="10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352945"/>
    <w:multiLevelType w:val="multilevel"/>
    <w:tmpl w:val="DC763B60"/>
    <w:lvl w:ilvl="0">
      <w:start w:val="3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  <w:b/>
      </w:rPr>
    </w:lvl>
    <w:lvl w:ilvl="1">
      <w:start w:val="4"/>
      <w:numFmt w:val="decimal"/>
      <w:lvlText w:val="%1.%2"/>
      <w:lvlJc w:val="left"/>
      <w:pPr>
        <w:tabs>
          <w:tab w:val="num" w:pos="708"/>
        </w:tabs>
        <w:ind w:left="70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1296"/>
        </w:tabs>
        <w:ind w:left="129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2232"/>
        </w:tabs>
        <w:ind w:left="223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2520"/>
        </w:tabs>
        <w:ind w:left="25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3168"/>
        </w:tabs>
        <w:ind w:left="316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3456"/>
        </w:tabs>
        <w:ind w:left="345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4104"/>
        </w:tabs>
        <w:ind w:left="4104" w:hanging="1800"/>
      </w:pPr>
      <w:rPr>
        <w:rFonts w:hint="default"/>
        <w:b/>
      </w:rPr>
    </w:lvl>
  </w:abstractNum>
  <w:num w:numId="1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>
    <w:abstractNumId w:val="34"/>
  </w:num>
  <w:num w:numId="4">
    <w:abstractNumId w:val="33"/>
  </w:num>
  <w:num w:numId="5">
    <w:abstractNumId w:val="12"/>
  </w:num>
  <w:num w:numId="6">
    <w:abstractNumId w:val="22"/>
  </w:num>
  <w:num w:numId="7">
    <w:abstractNumId w:val="21"/>
  </w:num>
  <w:num w:numId="8">
    <w:abstractNumId w:val="8"/>
  </w:num>
  <w:num w:numId="9">
    <w:abstractNumId w:val="31"/>
  </w:num>
  <w:num w:numId="10">
    <w:abstractNumId w:val="32"/>
  </w:num>
  <w:num w:numId="11">
    <w:abstractNumId w:val="17"/>
  </w:num>
  <w:num w:numId="12">
    <w:abstractNumId w:val="14"/>
  </w:num>
  <w:num w:numId="13">
    <w:abstractNumId w:val="4"/>
  </w:num>
  <w:num w:numId="14">
    <w:abstractNumId w:val="30"/>
  </w:num>
  <w:num w:numId="15">
    <w:abstractNumId w:val="19"/>
  </w:num>
  <w:num w:numId="16">
    <w:abstractNumId w:val="35"/>
  </w:num>
  <w:num w:numId="17">
    <w:abstractNumId w:val="9"/>
  </w:num>
  <w:num w:numId="18">
    <w:abstractNumId w:val="3"/>
  </w:num>
  <w:num w:numId="19">
    <w:abstractNumId w:val="18"/>
  </w:num>
  <w:num w:numId="20">
    <w:abstractNumId w:val="5"/>
  </w:num>
  <w:num w:numId="21">
    <w:abstractNumId w:val="7"/>
  </w:num>
  <w:num w:numId="22">
    <w:abstractNumId w:val="25"/>
  </w:num>
  <w:num w:numId="23">
    <w:abstractNumId w:val="29"/>
  </w:num>
  <w:num w:numId="24">
    <w:abstractNumId w:val="24"/>
  </w:num>
  <w:num w:numId="25">
    <w:abstractNumId w:val="13"/>
  </w:num>
  <w:num w:numId="26">
    <w:abstractNumId w:val="11"/>
  </w:num>
  <w:num w:numId="27">
    <w:abstractNumId w:val="20"/>
  </w:num>
  <w:num w:numId="28">
    <w:abstractNumId w:val="23"/>
  </w:num>
  <w:num w:numId="29">
    <w:abstractNumId w:val="15"/>
  </w:num>
  <w:num w:numId="30">
    <w:abstractNumId w:val="10"/>
  </w:num>
  <w:num w:numId="31">
    <w:abstractNumId w:val="27"/>
  </w:num>
  <w:num w:numId="32">
    <w:abstractNumId w:val="28"/>
  </w:num>
  <w:num w:numId="33">
    <w:abstractNumId w:val="26"/>
  </w:num>
  <w:num w:numId="34">
    <w:abstractNumId w:val="16"/>
  </w:num>
  <w:num w:numId="35">
    <w:abstractNumId w:val="6"/>
  </w:num>
  <w:num w:numId="36">
    <w:abstractNumId w:val="36"/>
  </w:num>
  <w:num w:numId="3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2"/>
  </w:num>
  <w:num w:numId="40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GB" w:vendorID="8" w:dllVersion="513" w:checkStyle="1"/>
  <w:activeWritingStyle w:appName="MSWord" w:lang="it-IT" w:vendorID="3" w:dllVersion="512" w:checkStyle="1"/>
  <w:activeWritingStyle w:appName="MSWord" w:lang="en-AU" w:vendorID="8" w:dllVersion="513" w:checkStyle="1"/>
  <w:activeWritingStyle w:appName="MSWord" w:lang="es-ES" w:vendorID="9" w:dllVersion="512" w:checkStyle="1"/>
  <w:activeWritingStyle w:appName="MSWord" w:lang="es-ES_tradnl" w:vendorID="9" w:dllVersion="512" w:checkStyle="1"/>
  <w:activeWritingStyle w:appName="MSWord" w:lang="en-US" w:vendorID="8" w:dllVersion="513" w:checkStyle="1"/>
  <w:activeWritingStyle w:appName="MSWord" w:lang="fr-FR" w:vendorID="9" w:dllVersion="512" w:checkStyle="1"/>
  <w:activeWritingStyle w:appName="MSWord" w:lang="de-DE" w:vendorID="9" w:dllVersion="512" w:checkStyle="1"/>
  <w:activeWritingStyle w:appName="MSWord" w:lang="sv-SE" w:vendorID="0" w:dllVersion="512" w:checkStyle="1"/>
  <w:activeWritingStyle w:appName="MSWord" w:lang="it-IT" w:vendorID="3" w:dllVersion="517" w:checkStyle="1"/>
  <w:activeWritingStyle w:appName="MSWord" w:lang="hu-HU" w:vendorID="7" w:dllVersion="513" w:checkStyle="1"/>
  <w:activeWritingStyle w:appName="MSWord" w:lang="pl-PL" w:vendorID="12" w:dllVersion="512" w:checkStyle="1"/>
  <w:activeWritingStyle w:appName="MSWord" w:lang="nl-NL" w:vendorID="9" w:dllVersion="512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C53ACC"/>
    <w:rsid w:val="000046F7"/>
    <w:rsid w:val="000064E6"/>
    <w:rsid w:val="00011D61"/>
    <w:rsid w:val="000131C2"/>
    <w:rsid w:val="00027736"/>
    <w:rsid w:val="000425D4"/>
    <w:rsid w:val="00043B8F"/>
    <w:rsid w:val="00061E2F"/>
    <w:rsid w:val="0006514A"/>
    <w:rsid w:val="00067D17"/>
    <w:rsid w:val="00070E48"/>
    <w:rsid w:val="00083518"/>
    <w:rsid w:val="00086803"/>
    <w:rsid w:val="000B231C"/>
    <w:rsid w:val="000C1913"/>
    <w:rsid w:val="000C2686"/>
    <w:rsid w:val="000D7AA6"/>
    <w:rsid w:val="000E2AA4"/>
    <w:rsid w:val="00103620"/>
    <w:rsid w:val="001054C5"/>
    <w:rsid w:val="001140EB"/>
    <w:rsid w:val="00141A5B"/>
    <w:rsid w:val="001462BF"/>
    <w:rsid w:val="00152CC5"/>
    <w:rsid w:val="00152E50"/>
    <w:rsid w:val="001530AC"/>
    <w:rsid w:val="001659FC"/>
    <w:rsid w:val="00167629"/>
    <w:rsid w:val="0018388A"/>
    <w:rsid w:val="001847F3"/>
    <w:rsid w:val="00185256"/>
    <w:rsid w:val="00187011"/>
    <w:rsid w:val="00197D0B"/>
    <w:rsid w:val="001A6251"/>
    <w:rsid w:val="001B7372"/>
    <w:rsid w:val="001C7A30"/>
    <w:rsid w:val="001D29E6"/>
    <w:rsid w:val="001E3123"/>
    <w:rsid w:val="001E7CF6"/>
    <w:rsid w:val="001F3539"/>
    <w:rsid w:val="001F3BDB"/>
    <w:rsid w:val="0020142F"/>
    <w:rsid w:val="00201D53"/>
    <w:rsid w:val="002074BB"/>
    <w:rsid w:val="00210358"/>
    <w:rsid w:val="00211F4D"/>
    <w:rsid w:val="00215F09"/>
    <w:rsid w:val="002175C2"/>
    <w:rsid w:val="00227CFC"/>
    <w:rsid w:val="0023085C"/>
    <w:rsid w:val="00232029"/>
    <w:rsid w:val="00242FBE"/>
    <w:rsid w:val="00246C7F"/>
    <w:rsid w:val="00251790"/>
    <w:rsid w:val="002541E4"/>
    <w:rsid w:val="00275AFE"/>
    <w:rsid w:val="00275D61"/>
    <w:rsid w:val="00276569"/>
    <w:rsid w:val="00277F07"/>
    <w:rsid w:val="002826DD"/>
    <w:rsid w:val="002839CF"/>
    <w:rsid w:val="00294CBB"/>
    <w:rsid w:val="0029721A"/>
    <w:rsid w:val="002A41AD"/>
    <w:rsid w:val="002B57B9"/>
    <w:rsid w:val="002C1CE9"/>
    <w:rsid w:val="002E19BF"/>
    <w:rsid w:val="002F20FB"/>
    <w:rsid w:val="002F2B91"/>
    <w:rsid w:val="002F3840"/>
    <w:rsid w:val="00303190"/>
    <w:rsid w:val="00310EB6"/>
    <w:rsid w:val="0031220F"/>
    <w:rsid w:val="00324A74"/>
    <w:rsid w:val="00333A4D"/>
    <w:rsid w:val="0034005B"/>
    <w:rsid w:val="00340D3A"/>
    <w:rsid w:val="00350972"/>
    <w:rsid w:val="003521B2"/>
    <w:rsid w:val="00355879"/>
    <w:rsid w:val="00365015"/>
    <w:rsid w:val="003665A2"/>
    <w:rsid w:val="00366F21"/>
    <w:rsid w:val="00393BB9"/>
    <w:rsid w:val="003A25DF"/>
    <w:rsid w:val="003B3D77"/>
    <w:rsid w:val="003C0F1C"/>
    <w:rsid w:val="003C3FF6"/>
    <w:rsid w:val="003D212C"/>
    <w:rsid w:val="003D2A0B"/>
    <w:rsid w:val="003E355A"/>
    <w:rsid w:val="003E35B8"/>
    <w:rsid w:val="003E7257"/>
    <w:rsid w:val="00415992"/>
    <w:rsid w:val="00426B96"/>
    <w:rsid w:val="0046484E"/>
    <w:rsid w:val="0048474E"/>
    <w:rsid w:val="00495403"/>
    <w:rsid w:val="004A5069"/>
    <w:rsid w:val="004B4AC3"/>
    <w:rsid w:val="004B4F3E"/>
    <w:rsid w:val="004C33C5"/>
    <w:rsid w:val="004C582F"/>
    <w:rsid w:val="004D0956"/>
    <w:rsid w:val="004D0D0A"/>
    <w:rsid w:val="004E675C"/>
    <w:rsid w:val="004F1593"/>
    <w:rsid w:val="005022DB"/>
    <w:rsid w:val="00502EE5"/>
    <w:rsid w:val="00510952"/>
    <w:rsid w:val="005119EE"/>
    <w:rsid w:val="00511BE8"/>
    <w:rsid w:val="0051753C"/>
    <w:rsid w:val="00521F11"/>
    <w:rsid w:val="00524D5B"/>
    <w:rsid w:val="00535EB6"/>
    <w:rsid w:val="00546E2D"/>
    <w:rsid w:val="00547410"/>
    <w:rsid w:val="0056769B"/>
    <w:rsid w:val="00580308"/>
    <w:rsid w:val="00586A28"/>
    <w:rsid w:val="00591D3E"/>
    <w:rsid w:val="0059608B"/>
    <w:rsid w:val="0059633E"/>
    <w:rsid w:val="005A099B"/>
    <w:rsid w:val="005A6AA3"/>
    <w:rsid w:val="005A7F21"/>
    <w:rsid w:val="005C076D"/>
    <w:rsid w:val="005C298D"/>
    <w:rsid w:val="005D1916"/>
    <w:rsid w:val="005D5343"/>
    <w:rsid w:val="005D63F0"/>
    <w:rsid w:val="005E1D60"/>
    <w:rsid w:val="005F7998"/>
    <w:rsid w:val="005F7B5B"/>
    <w:rsid w:val="00604022"/>
    <w:rsid w:val="00607091"/>
    <w:rsid w:val="00610B88"/>
    <w:rsid w:val="00616BCA"/>
    <w:rsid w:val="00620B40"/>
    <w:rsid w:val="00623AE0"/>
    <w:rsid w:val="00624FA6"/>
    <w:rsid w:val="00632CE3"/>
    <w:rsid w:val="006348AB"/>
    <w:rsid w:val="00634EE7"/>
    <w:rsid w:val="00636CB9"/>
    <w:rsid w:val="0063753C"/>
    <w:rsid w:val="00642E0C"/>
    <w:rsid w:val="006465AA"/>
    <w:rsid w:val="006473B8"/>
    <w:rsid w:val="00651A17"/>
    <w:rsid w:val="00667140"/>
    <w:rsid w:val="00673688"/>
    <w:rsid w:val="006823EB"/>
    <w:rsid w:val="0069012C"/>
    <w:rsid w:val="006A5078"/>
    <w:rsid w:val="006C5957"/>
    <w:rsid w:val="006C5D6B"/>
    <w:rsid w:val="006D69C2"/>
    <w:rsid w:val="006E5796"/>
    <w:rsid w:val="00700864"/>
    <w:rsid w:val="0071048A"/>
    <w:rsid w:val="007113CC"/>
    <w:rsid w:val="00713B52"/>
    <w:rsid w:val="0073003D"/>
    <w:rsid w:val="0073552F"/>
    <w:rsid w:val="00736A69"/>
    <w:rsid w:val="00744594"/>
    <w:rsid w:val="00760459"/>
    <w:rsid w:val="007710EC"/>
    <w:rsid w:val="007773F7"/>
    <w:rsid w:val="00777769"/>
    <w:rsid w:val="00784556"/>
    <w:rsid w:val="00784738"/>
    <w:rsid w:val="00784AE0"/>
    <w:rsid w:val="007C1276"/>
    <w:rsid w:val="007C1483"/>
    <w:rsid w:val="007D1C42"/>
    <w:rsid w:val="007D3315"/>
    <w:rsid w:val="007D34E2"/>
    <w:rsid w:val="007D3762"/>
    <w:rsid w:val="007E305D"/>
    <w:rsid w:val="007E5E1F"/>
    <w:rsid w:val="007F1738"/>
    <w:rsid w:val="007F7E38"/>
    <w:rsid w:val="00812108"/>
    <w:rsid w:val="00813B8E"/>
    <w:rsid w:val="008223E4"/>
    <w:rsid w:val="00825CF6"/>
    <w:rsid w:val="00832663"/>
    <w:rsid w:val="008346C2"/>
    <w:rsid w:val="00835405"/>
    <w:rsid w:val="0084172C"/>
    <w:rsid w:val="0084213D"/>
    <w:rsid w:val="00853A8C"/>
    <w:rsid w:val="00854316"/>
    <w:rsid w:val="00854E4E"/>
    <w:rsid w:val="00866AB3"/>
    <w:rsid w:val="00866FC1"/>
    <w:rsid w:val="0087542F"/>
    <w:rsid w:val="008807F8"/>
    <w:rsid w:val="00881877"/>
    <w:rsid w:val="0088435F"/>
    <w:rsid w:val="00887CC8"/>
    <w:rsid w:val="008A3D6B"/>
    <w:rsid w:val="008A6143"/>
    <w:rsid w:val="008B1C1C"/>
    <w:rsid w:val="008C24B6"/>
    <w:rsid w:val="008C3DC6"/>
    <w:rsid w:val="008D037C"/>
    <w:rsid w:val="008E2FD6"/>
    <w:rsid w:val="009004CC"/>
    <w:rsid w:val="00913278"/>
    <w:rsid w:val="00914565"/>
    <w:rsid w:val="00916DD6"/>
    <w:rsid w:val="009404EF"/>
    <w:rsid w:val="009442C0"/>
    <w:rsid w:val="009553FC"/>
    <w:rsid w:val="00962267"/>
    <w:rsid w:val="009623D3"/>
    <w:rsid w:val="00967EB5"/>
    <w:rsid w:val="00971BCB"/>
    <w:rsid w:val="00984DE0"/>
    <w:rsid w:val="00987E27"/>
    <w:rsid w:val="0099472E"/>
    <w:rsid w:val="00997585"/>
    <w:rsid w:val="009A1B68"/>
    <w:rsid w:val="009A678E"/>
    <w:rsid w:val="009C6BE1"/>
    <w:rsid w:val="009C6D4E"/>
    <w:rsid w:val="009C7B73"/>
    <w:rsid w:val="009D6F76"/>
    <w:rsid w:val="009E1E0E"/>
    <w:rsid w:val="009F2BA0"/>
    <w:rsid w:val="009F4BA4"/>
    <w:rsid w:val="00A0248D"/>
    <w:rsid w:val="00A20993"/>
    <w:rsid w:val="00A27CF4"/>
    <w:rsid w:val="00A359C3"/>
    <w:rsid w:val="00A439F9"/>
    <w:rsid w:val="00A50657"/>
    <w:rsid w:val="00A54618"/>
    <w:rsid w:val="00A57054"/>
    <w:rsid w:val="00A61D57"/>
    <w:rsid w:val="00A62132"/>
    <w:rsid w:val="00A70A18"/>
    <w:rsid w:val="00A74015"/>
    <w:rsid w:val="00A8237E"/>
    <w:rsid w:val="00AB143F"/>
    <w:rsid w:val="00AB1954"/>
    <w:rsid w:val="00AC2464"/>
    <w:rsid w:val="00AC3E02"/>
    <w:rsid w:val="00AD6792"/>
    <w:rsid w:val="00AE77BA"/>
    <w:rsid w:val="00AF0A54"/>
    <w:rsid w:val="00AF48FD"/>
    <w:rsid w:val="00AF4F73"/>
    <w:rsid w:val="00B02B79"/>
    <w:rsid w:val="00B20672"/>
    <w:rsid w:val="00B23D15"/>
    <w:rsid w:val="00B31BAE"/>
    <w:rsid w:val="00B41BA2"/>
    <w:rsid w:val="00B46B19"/>
    <w:rsid w:val="00B47CA4"/>
    <w:rsid w:val="00B47DA2"/>
    <w:rsid w:val="00B54AFE"/>
    <w:rsid w:val="00B711AD"/>
    <w:rsid w:val="00B727F3"/>
    <w:rsid w:val="00B81A1B"/>
    <w:rsid w:val="00B825D3"/>
    <w:rsid w:val="00B8630F"/>
    <w:rsid w:val="00B93404"/>
    <w:rsid w:val="00BB0CCF"/>
    <w:rsid w:val="00BB4C55"/>
    <w:rsid w:val="00BC0DE9"/>
    <w:rsid w:val="00BC0E66"/>
    <w:rsid w:val="00BD1081"/>
    <w:rsid w:val="00BE043B"/>
    <w:rsid w:val="00BF281F"/>
    <w:rsid w:val="00C05D4F"/>
    <w:rsid w:val="00C11DA2"/>
    <w:rsid w:val="00C267EA"/>
    <w:rsid w:val="00C30A5C"/>
    <w:rsid w:val="00C33D5F"/>
    <w:rsid w:val="00C45C2C"/>
    <w:rsid w:val="00C53ACC"/>
    <w:rsid w:val="00C56AB5"/>
    <w:rsid w:val="00C66037"/>
    <w:rsid w:val="00C677B9"/>
    <w:rsid w:val="00C739FA"/>
    <w:rsid w:val="00C815C0"/>
    <w:rsid w:val="00C85116"/>
    <w:rsid w:val="00C91363"/>
    <w:rsid w:val="00C9230B"/>
    <w:rsid w:val="00C94905"/>
    <w:rsid w:val="00CB327B"/>
    <w:rsid w:val="00CC2864"/>
    <w:rsid w:val="00CC7354"/>
    <w:rsid w:val="00CC7459"/>
    <w:rsid w:val="00CD31D3"/>
    <w:rsid w:val="00CD494C"/>
    <w:rsid w:val="00CD546F"/>
    <w:rsid w:val="00CD6CB9"/>
    <w:rsid w:val="00CD758F"/>
    <w:rsid w:val="00CE3DB3"/>
    <w:rsid w:val="00D01241"/>
    <w:rsid w:val="00D02BD3"/>
    <w:rsid w:val="00D136DE"/>
    <w:rsid w:val="00D14268"/>
    <w:rsid w:val="00D17AC4"/>
    <w:rsid w:val="00D24C18"/>
    <w:rsid w:val="00D30D3E"/>
    <w:rsid w:val="00D360B7"/>
    <w:rsid w:val="00D37B85"/>
    <w:rsid w:val="00D4345C"/>
    <w:rsid w:val="00D43772"/>
    <w:rsid w:val="00D452CE"/>
    <w:rsid w:val="00D45A88"/>
    <w:rsid w:val="00D52919"/>
    <w:rsid w:val="00D56A06"/>
    <w:rsid w:val="00D570BC"/>
    <w:rsid w:val="00D669DD"/>
    <w:rsid w:val="00D720AA"/>
    <w:rsid w:val="00D73370"/>
    <w:rsid w:val="00D74541"/>
    <w:rsid w:val="00D74641"/>
    <w:rsid w:val="00D9080B"/>
    <w:rsid w:val="00D9705B"/>
    <w:rsid w:val="00D971C5"/>
    <w:rsid w:val="00DA529D"/>
    <w:rsid w:val="00DB3AAA"/>
    <w:rsid w:val="00DC1818"/>
    <w:rsid w:val="00DC2D03"/>
    <w:rsid w:val="00DD3760"/>
    <w:rsid w:val="00DD4403"/>
    <w:rsid w:val="00DD49C5"/>
    <w:rsid w:val="00DD7753"/>
    <w:rsid w:val="00DE3694"/>
    <w:rsid w:val="00E044A8"/>
    <w:rsid w:val="00E1335F"/>
    <w:rsid w:val="00E17CDA"/>
    <w:rsid w:val="00E26E06"/>
    <w:rsid w:val="00E351F9"/>
    <w:rsid w:val="00E43E06"/>
    <w:rsid w:val="00E44F2B"/>
    <w:rsid w:val="00E504E4"/>
    <w:rsid w:val="00E5115B"/>
    <w:rsid w:val="00E52D3D"/>
    <w:rsid w:val="00E53ED4"/>
    <w:rsid w:val="00E550CC"/>
    <w:rsid w:val="00E61B0E"/>
    <w:rsid w:val="00E64E3C"/>
    <w:rsid w:val="00E70E83"/>
    <w:rsid w:val="00E71C74"/>
    <w:rsid w:val="00E74980"/>
    <w:rsid w:val="00E8045C"/>
    <w:rsid w:val="00E81372"/>
    <w:rsid w:val="00E85156"/>
    <w:rsid w:val="00E97839"/>
    <w:rsid w:val="00EA1A1F"/>
    <w:rsid w:val="00EA409C"/>
    <w:rsid w:val="00EA553E"/>
    <w:rsid w:val="00EB4346"/>
    <w:rsid w:val="00EB7438"/>
    <w:rsid w:val="00EC3351"/>
    <w:rsid w:val="00EE0B97"/>
    <w:rsid w:val="00EE33C0"/>
    <w:rsid w:val="00EE4D08"/>
    <w:rsid w:val="00EF2A01"/>
    <w:rsid w:val="00F00876"/>
    <w:rsid w:val="00F029B6"/>
    <w:rsid w:val="00F150BE"/>
    <w:rsid w:val="00F264A0"/>
    <w:rsid w:val="00F408D6"/>
    <w:rsid w:val="00F42CEA"/>
    <w:rsid w:val="00F45327"/>
    <w:rsid w:val="00F45466"/>
    <w:rsid w:val="00F52D83"/>
    <w:rsid w:val="00F63455"/>
    <w:rsid w:val="00F63D30"/>
    <w:rsid w:val="00F70B8D"/>
    <w:rsid w:val="00F87E05"/>
    <w:rsid w:val="00F94A72"/>
    <w:rsid w:val="00F96B2D"/>
    <w:rsid w:val="00FB7397"/>
    <w:rsid w:val="00FC53C4"/>
    <w:rsid w:val="00FD4510"/>
    <w:rsid w:val="00FE5951"/>
    <w:rsid w:val="00FF1CA9"/>
    <w:rsid w:val="00FF3A78"/>
    <w:rsid w:val="00FF79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EC8CF6"/>
  <w15:chartTrackingRefBased/>
  <w15:docId w15:val="{25200670-D229-42D1-B4B2-A9AD746D9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tabs>
        <w:tab w:val="left" w:pos="567"/>
      </w:tabs>
      <w:spacing w:line="260" w:lineRule="exact"/>
    </w:pPr>
    <w:rPr>
      <w:sz w:val="22"/>
      <w:lang w:val="en-GB"/>
    </w:rPr>
  </w:style>
  <w:style w:type="paragraph" w:styleId="Cmsor1">
    <w:name w:val="heading 1"/>
    <w:basedOn w:val="Norml"/>
    <w:next w:val="Norm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basedOn w:val="Norml"/>
    <w:next w:val="Norm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basedOn w:val="Norml"/>
    <w:next w:val="Norm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basedOn w:val="Norml"/>
    <w:next w:val="Norml"/>
    <w:qFormat/>
    <w:pPr>
      <w:keepNext/>
      <w:jc w:val="both"/>
      <w:outlineLvl w:val="3"/>
    </w:pPr>
    <w:rPr>
      <w:b/>
      <w:noProof/>
    </w:rPr>
  </w:style>
  <w:style w:type="paragraph" w:styleId="Cmsor5">
    <w:name w:val="heading 5"/>
    <w:basedOn w:val="Norml"/>
    <w:next w:val="Norml"/>
    <w:qFormat/>
    <w:pPr>
      <w:keepNext/>
      <w:jc w:val="both"/>
      <w:outlineLvl w:val="4"/>
    </w:pPr>
    <w:rPr>
      <w:noProof/>
    </w:rPr>
  </w:style>
  <w:style w:type="paragraph" w:styleId="Cmsor6">
    <w:name w:val="heading 6"/>
    <w:basedOn w:val="Norml"/>
    <w:next w:val="Norm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basedOn w:val="Norml"/>
    <w:next w:val="Norm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basedOn w:val="Norml"/>
    <w:next w:val="Norml"/>
    <w:qFormat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basedOn w:val="Norml"/>
    <w:link w:val="llbChar"/>
    <w:uiPriority w:val="99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</w:style>
  <w:style w:type="paragraph" w:styleId="Szvegtrzsbehzssal">
    <w:name w:val="Body Text Indent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semiHidden/>
    <w:rPr>
      <w:sz w:val="16"/>
      <w:szCs w:val="16"/>
    </w:rPr>
  </w:style>
  <w:style w:type="paragraph" w:styleId="Jegyzetszveg">
    <w:name w:val="annotation text"/>
    <w:basedOn w:val="Norml"/>
    <w:semiHidden/>
    <w:rPr>
      <w:sz w:val="20"/>
    </w:rPr>
  </w:style>
  <w:style w:type="paragraph" w:customStyle="1" w:styleId="EMEAEnBodyText">
    <w:name w:val="EMEA En Body Text"/>
    <w:basedOn w:val="Norml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Pr>
      <w:color w:val="0000FF"/>
      <w:u w:val="single"/>
    </w:rPr>
  </w:style>
  <w:style w:type="paragraph" w:customStyle="1" w:styleId="AHeader1">
    <w:name w:val="AHeader 1"/>
    <w:basedOn w:val="Norml"/>
    <w:pPr>
      <w:numPr>
        <w:numId w:val="30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Pr>
      <w:color w:val="800080"/>
      <w:u w:val="single"/>
    </w:rPr>
  </w:style>
  <w:style w:type="paragraph" w:customStyle="1" w:styleId="Default">
    <w:name w:val="Default"/>
    <w:pPr>
      <w:autoSpaceDE w:val="0"/>
      <w:autoSpaceDN w:val="0"/>
      <w:adjustRightInd w:val="0"/>
    </w:p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customStyle="1" w:styleId="BodytextAgency">
    <w:name w:val="Body text (Agency)"/>
    <w:basedOn w:val="Norml"/>
    <w:link w:val="BodytextAgencyChar"/>
    <w:rsid w:val="00F00876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F00876"/>
    <w:rPr>
      <w:rFonts w:ascii="Verdana" w:eastAsia="Verdana" w:hAnsi="Verdana" w:cs="Verdana"/>
      <w:sz w:val="18"/>
      <w:szCs w:val="18"/>
    </w:rPr>
  </w:style>
  <w:style w:type="character" w:customStyle="1" w:styleId="llbChar">
    <w:name w:val="Élőláb Char"/>
    <w:link w:val="llb"/>
    <w:uiPriority w:val="99"/>
    <w:rsid w:val="00495403"/>
    <w:rPr>
      <w:rFonts w:ascii="Helvetica" w:hAnsi="Helvetica"/>
      <w:sz w:val="16"/>
      <w:lang w:val="en-GB"/>
    </w:rPr>
  </w:style>
  <w:style w:type="paragraph" w:styleId="Vltozat">
    <w:name w:val="Revision"/>
    <w:hidden/>
    <w:uiPriority w:val="99"/>
    <w:semiHidden/>
    <w:rsid w:val="00EB7438"/>
    <w:rPr>
      <w:sz w:val="22"/>
      <w:lang w:val="en-GB"/>
    </w:rPr>
  </w:style>
  <w:style w:type="character" w:customStyle="1" w:styleId="UnresolvedMention1">
    <w:name w:val="Unresolved Mention1"/>
    <w:basedOn w:val="Bekezdsalapbettpusa"/>
    <w:uiPriority w:val="99"/>
    <w:semiHidden/>
    <w:unhideWhenUsed/>
    <w:rsid w:val="00A74015"/>
    <w:rPr>
      <w:color w:val="605E5C"/>
      <w:shd w:val="clear" w:color="auto" w:fill="E1DFDD"/>
    </w:rPr>
  </w:style>
  <w:style w:type="character" w:customStyle="1" w:styleId="lfejChar">
    <w:name w:val="Élőfej Char"/>
    <w:basedOn w:val="Bekezdsalapbettpusa"/>
    <w:link w:val="lfej"/>
    <w:uiPriority w:val="99"/>
    <w:rsid w:val="00EE0B97"/>
    <w:rPr>
      <w:rFonts w:ascii="Helvetica" w:hAnsi="Helvetica"/>
      <w:lang w:val="en-GB"/>
    </w:rPr>
  </w:style>
  <w:style w:type="paragraph" w:styleId="Listaszerbekezds">
    <w:name w:val="List Paragraph"/>
    <w:basedOn w:val="Norml"/>
    <w:uiPriority w:val="34"/>
    <w:qFormat/>
    <w:rsid w:val="00011D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3577D309241A44B691DF85F8A56B6E" ma:contentTypeVersion="60" ma:contentTypeDescription="Create a new document." ma:contentTypeScope="" ma:versionID="3c96e1834dcdb4d2b0d97d0da8e37393">
  <xsd:schema xmlns:xsd="http://www.w3.org/2001/XMLSchema" xmlns:xs="http://www.w3.org/2001/XMLSchema" xmlns:p="http://schemas.microsoft.com/office/2006/metadata/properties" xmlns:ns2="ab4c40fc-b9da-498a-a643-ed8060d12465" xmlns:ns3="5a086511-33fc-4d32-b298-ffdb5eac5094" targetNamespace="http://schemas.microsoft.com/office/2006/metadata/properties" ma:root="true" ma:fieldsID="4335beb7b63afdf86e6200b4010b74d6" ns2:_="" ns3:_="">
    <xsd:import namespace="ab4c40fc-b9da-498a-a643-ed8060d12465"/>
    <xsd:import namespace="5a086511-33fc-4d32-b298-ffdb5eac5094"/>
    <xsd:element name="properties">
      <xsd:complexType>
        <xsd:sequence>
          <xsd:element name="documentManagement">
            <xsd:complexType>
              <xsd:all>
                <xsd:element ref="ns2:Procedure_number" minOccurs="0"/>
                <xsd:element ref="ns2:Trade_x0020_name" minOccurs="0"/>
                <xsd:element ref="ns3:Old_ID" minOccurs="0"/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_Flow_SignoffStatu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  <xsd:element ref="ns3:Pharmform" minOccurs="0"/>
                <xsd:element ref="ns3:Proces" minOccurs="0"/>
                <xsd:element ref="ns3:Region" minOccurs="0"/>
                <xsd:element ref="ns3:StrengthDL" minOccurs="0"/>
                <xsd:element ref="ns3:Strength_x0020_DL_x003a__x0020_Tytu_x0142_" minOccurs="0"/>
                <xsd:element ref="ns3:FormDL" minOccurs="0"/>
                <xsd:element ref="ns3:Index" minOccurs="0"/>
                <xsd:element ref="ns3:EXCLUSION" minOccurs="0"/>
                <xsd:element ref="ns3:SyncStatus" minOccurs="0"/>
                <xsd:element ref="ns3:SyncDate" minOccurs="0"/>
                <xsd:element ref="ns3:IndexingM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4c40fc-b9da-498a-a643-ed8060d12465" elementFormDefault="qualified">
    <xsd:import namespace="http://schemas.microsoft.com/office/2006/documentManagement/types"/>
    <xsd:import namespace="http://schemas.microsoft.com/office/infopath/2007/PartnerControls"/>
    <xsd:element name="Procedure_number" ma:index="8" nillable="true" ma:displayName="Procedure number" ma:internalName="Procedure_number" ma:readOnly="false">
      <xsd:simpleType>
        <xsd:restriction base="dms:Text">
          <xsd:maxLength value="255"/>
        </xsd:restriction>
      </xsd:simpleType>
    </xsd:element>
    <xsd:element name="Trade_x0020_name" ma:index="9" nillable="true" ma:displayName="Trade name" ma:internalName="Trade_x0020_name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SearchPeopleOnly="false" ma:SharePointGroup="0" ma:internalName="SharedWithUsers" ma:readOnly="true" ma:showField="ImnNam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55e15eef-bed3-4811-9ae3-46a183e5a408}" ma:internalName="TaxCatchAll" ma:showField="CatchAllData" ma:web="ab4c40fc-b9da-498a-a643-ed8060d124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086511-33fc-4d32-b298-ffdb5eac5094" elementFormDefault="qualified">
    <xsd:import namespace="http://schemas.microsoft.com/office/2006/documentManagement/types"/>
    <xsd:import namespace="http://schemas.microsoft.com/office/infopath/2007/PartnerControls"/>
    <xsd:element name="Old_ID" ma:index="10" nillable="true" ma:displayName="Old_ID" ma:decimals="0" ma:internalName="Old_ID" ma:percentage="FALSE">
      <xsd:simpleType>
        <xsd:restriction base="dms:Number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Tagi obrazów" ma:readOnly="false" ma:fieldId="{5cf76f15-5ced-4ddc-b409-7134ff3c332f}" ma:taxonomyMulti="true" ma:sspId="828fc68d-9c09-46fb-a745-e1d53b1c73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7" nillable="true" ma:displayName="Sign-off status" ma:internalName="Sign_x002d_off_x0020_status">
      <xsd:simpleType>
        <xsd:restriction base="dms:Text"/>
      </xsd:simpleType>
    </xsd:element>
    <xsd:element name="MediaServiceObjectDetectorVersions" ma:index="28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0" nillable="true" ma:displayName="MediaServiceBillingMetadata" ma:hidden="true" ma:internalName="MediaServiceBillingMetadata" ma:readOnly="true">
      <xsd:simpleType>
        <xsd:restriction base="dms:Note"/>
      </xsd:simpleType>
    </xsd:element>
    <xsd:element name="Pharmform" ma:index="31" nillable="true" ma:displayName="Pharm form" ma:default="pharm form" ma:format="Dropdown" ma:internalName="Pharmform">
      <xsd:simpleType>
        <xsd:restriction base="dms:Text">
          <xsd:maxLength value="255"/>
        </xsd:restriction>
      </xsd:simpleType>
    </xsd:element>
    <xsd:element name="Proces" ma:index="32" nillable="true" ma:displayName="Proces" ma:format="Dropdown" ma:internalName="Proces">
      <xsd:simpleType>
        <xsd:restriction base="dms:Choice">
          <xsd:enumeration value="Registration"/>
          <xsd:enumeration value="Variation"/>
          <xsd:enumeration value="Renewal"/>
        </xsd:restriction>
      </xsd:simpleType>
    </xsd:element>
    <xsd:element name="Region" ma:index="33" nillable="true" ma:displayName="Region" ma:description="Regiony rejestracyjne" ma:format="Dropdown" ma:internalName="Region">
      <xsd:simpleType>
        <xsd:restriction base="dms:Choice">
          <xsd:enumeration value="EAEU"/>
          <xsd:enumeration value="EU"/>
          <xsd:enumeration value="nonEU"/>
        </xsd:restriction>
      </xsd:simpleType>
    </xsd:element>
    <xsd:element name="StrengthDL" ma:index="34" nillable="true" ma:displayName="Strength DL" ma:description="ogólne formy farmaceutyczne wykorzystywane w AIDL" ma:format="Dropdown" ma:list="486f06c2-efb1-4bb5-bb91-0f47a53c7d80" ma:internalName="StrengthDL" ma:showField="Title">
      <xsd:simpleType>
        <xsd:restriction base="dms:Lookup"/>
      </xsd:simpleType>
    </xsd:element>
    <xsd:element name="Strength_x0020_DL_x003a__x0020_Tytu_x0142_" ma:index="35" nillable="true" ma:displayName="Strength DL: Tytuł" ma:description="ogólne formy farmaceutyczne wykorzystywane w AIDL" ma:format="Dropdown" ma:list="486f06c2-efb1-4bb5-bb91-0f47a53c7d80" ma:internalName="Strength_x0020_DL_x003a__x0020_Tytu_x0142_" ma:readOnly="true" ma:showField="Title">
      <xsd:simpleType>
        <xsd:restriction base="dms:Lookup"/>
      </xsd:simpleType>
    </xsd:element>
    <xsd:element name="FormDL" ma:index="36" nillable="true" ma:displayName="Form DL" ma:description="Ujednolicona i ustandaryzowana lista form farmaceutycznych. Lista zawęża obszar wyszukiwania, precyzuje wyniki i ogranicza halucynowanie" ma:format="Dropdown" ma:indexed="true" ma:internalName="FormDL">
      <xsd:simpleType>
        <xsd:restriction base="dms:Choice">
          <xsd:enumeration value="capsules"/>
          <xsd:enumeration value="ear"/>
          <xsd:enumeration value="eye"/>
          <xsd:enumeration value="inhalation"/>
          <xsd:enumeration value="injections"/>
          <xsd:enumeration value="nasal"/>
          <xsd:enumeration value="oralliquid"/>
          <xsd:enumeration value="oralsolid"/>
          <xsd:enumeration value="oromucosal"/>
          <xsd:enumeration value="rectal / vaginal"/>
          <xsd:enumeration value="tablets"/>
          <xsd:enumeration value="topical"/>
        </xsd:restriction>
      </xsd:simpleType>
    </xsd:element>
    <xsd:element name="Index" ma:index="37" nillable="true" ma:displayName="Index" ma:description="kolumna służąca do wyłączenia zakresu z indeksowania. Elementy opisane jako NO nie będę brane pod uwagę w wynikach wyszukiwania przez agenta" ma:format="Dropdown" ma:internalName="Index">
      <xsd:simpleType>
        <xsd:restriction base="dms:Choice">
          <xsd:enumeration value="YES"/>
          <xsd:enumeration value="NO"/>
        </xsd:restriction>
      </xsd:simpleType>
    </xsd:element>
    <xsd:element name="EXCLUSION" ma:index="38" nillable="true" ma:displayName="EXCLUSION" ma:default="1" ma:format="Dropdown" ma:indexed="true" ma:internalName="EXCLUSION">
      <xsd:simpleType>
        <xsd:restriction base="dms:Boolean"/>
      </xsd:simpleType>
    </xsd:element>
    <xsd:element name="SyncStatus" ma:index="39" nillable="true" ma:displayName="SyncStatus" ma:format="Dropdown" ma:internalName="SyncStatus">
      <xsd:simpleType>
        <xsd:restriction base="dms:Choice">
          <xsd:enumeration value="In progress"/>
          <xsd:enumeration value="Synced"/>
          <xsd:enumeration value="Sync Failed"/>
        </xsd:restriction>
      </xsd:simpleType>
    </xsd:element>
    <xsd:element name="SyncDate" ma:index="40" nillable="true" ma:displayName="SyncDate" ma:format="DateTime" ma:internalName="SyncDate">
      <xsd:simpleType>
        <xsd:restriction base="dms:DateTime"/>
      </xsd:simpleType>
    </xsd:element>
    <xsd:element name="IndexingMode" ma:index="41" nillable="true" ma:displayName="IndexingMode" ma:format="Dropdown" ma:internalName="IndexingMode">
      <xsd:simpleType>
        <xsd:restriction base="dms:Choice">
          <xsd:enumeration value="Basic"/>
          <xsd:enumeration value="Advanced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rade_x0020_name xmlns="ab4c40fc-b9da-498a-a643-ed8060d12465" xsi:nil="true"/>
    <TaxCatchAll xmlns="ab4c40fc-b9da-498a-a643-ed8060d12465" xsi:nil="true"/>
    <SyncDate xmlns="5a086511-33fc-4d32-b298-ffdb5eac5094" xsi:nil="true"/>
    <FormDL xmlns="5a086511-33fc-4d32-b298-ffdb5eac5094" xsi:nil="true"/>
    <_Flow_SignoffStatus xmlns="5a086511-33fc-4d32-b298-ffdb5eac5094" xsi:nil="true"/>
    <IndexingMode xmlns="5a086511-33fc-4d32-b298-ffdb5eac5094" xsi:nil="true"/>
    <EXCLUSION xmlns="5a086511-33fc-4d32-b298-ffdb5eac5094">true</EXCLUSION>
    <lcf76f155ced4ddcb4097134ff3c332f xmlns="5a086511-33fc-4d32-b298-ffdb5eac5094">
      <Terms xmlns="http://schemas.microsoft.com/office/infopath/2007/PartnerControls"/>
    </lcf76f155ced4ddcb4097134ff3c332f>
    <StrengthDL xmlns="5a086511-33fc-4d32-b298-ffdb5eac5094" xsi:nil="true"/>
    <Old_ID xmlns="5a086511-33fc-4d32-b298-ffdb5eac5094" xsi:nil="true"/>
    <Procedure_number xmlns="ab4c40fc-b9da-498a-a643-ed8060d12465" xsi:nil="true"/>
    <Pharmform xmlns="5a086511-33fc-4d32-b298-ffdb5eac5094">pharm form</Pharmform>
    <Proces xmlns="5a086511-33fc-4d32-b298-ffdb5eac5094" xsi:nil="true"/>
    <Region xmlns="5a086511-33fc-4d32-b298-ffdb5eac5094" xsi:nil="true"/>
    <SyncStatus xmlns="5a086511-33fc-4d32-b298-ffdb5eac5094" xsi:nil="true"/>
    <Index xmlns="5a086511-33fc-4d32-b298-ffdb5eac5094" xsi:nil="true"/>
  </documentManagement>
</p:properties>
</file>

<file path=customXml/itemProps1.xml><?xml version="1.0" encoding="utf-8"?>
<ds:datastoreItem xmlns:ds="http://schemas.openxmlformats.org/officeDocument/2006/customXml" ds:itemID="{0FFCDC0A-6B4B-4F5B-A33B-56F847AA9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b4c40fc-b9da-498a-a643-ed8060d12465"/>
    <ds:schemaRef ds:uri="5a086511-33fc-4d32-b298-ffdb5eac50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6810D1C-A04B-41F4-8DB7-F4A9AC8CEF3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BEC698-E0BF-4B2E-911B-7469F6AAE3F1}">
  <ds:schemaRefs>
    <ds:schemaRef ds:uri="ab4c40fc-b9da-498a-a643-ed8060d12465"/>
    <ds:schemaRef ds:uri="http://schemas.openxmlformats.org/package/2006/metadata/core-properties"/>
    <ds:schemaRef ds:uri="http://purl.org/dc/dcmitype/"/>
    <ds:schemaRef ds:uri="5a086511-33fc-4d32-b298-ffdb5eac5094"/>
    <ds:schemaRef ds:uri="http://purl.org/dc/terms/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</ds:schemaRefs>
</ds:datastoreItem>
</file>

<file path=docMetadata/LabelInfo.xml><?xml version="1.0" encoding="utf-8"?>
<clbl:labelList xmlns:clbl="http://schemas.microsoft.com/office/2020/mipLabelMetadata">
  <clbl:label id="{c6b8addf-0b3b-488d-8eca-906be3ac452f}" enabled="1" method="Standard" siteId="{d1e23d19-ded6-4d66-850c-0d4f35bf2edc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2841</Words>
  <Characters>19725</Characters>
  <Application>Microsoft Office Word</Application>
  <DocSecurity>0</DocSecurity>
  <Lines>164</Lines>
  <Paragraphs>45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3" baseType="lpstr">
      <vt:lpstr>Hreferralspccleanen</vt:lpstr>
      <vt:lpstr>Hreferralspccleanen</vt:lpstr>
      <vt:lpstr>Hreferralspccleanen</vt:lpstr>
    </vt:vector>
  </TitlesOfParts>
  <Company>EMEA</Company>
  <LinksUpToDate>false</LinksUpToDate>
  <CharactersWithSpaces>22521</CharactersWithSpaces>
  <SharedDoc>false</SharedDoc>
  <HLinks>
    <vt:vector size="12" baseType="variant"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Hreferralspccleanen</dc:title>
  <dc:subject>General-EMA/53548/2010</dc:subject>
  <dc:creator>European Medicines Agency</dc:creator>
  <cp:keywords/>
  <cp:lastModifiedBy>HU_OGYI_50.1</cp:lastModifiedBy>
  <cp:revision>2</cp:revision>
  <cp:lastPrinted>2016-02-25T10:14:00Z</cp:lastPrinted>
  <dcterms:created xsi:type="dcterms:W3CDTF">2026-08-05T10:07:00Z</dcterms:created>
  <dcterms:modified xsi:type="dcterms:W3CDTF">2026-08-05T10:07:00Z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Title">
    <vt:lpwstr/>
  </property>
  <property fmtid="{D5CDD505-2E9C-101B-9397-08002B2CF9AE}" pid="6" name="DM_Language">
    <vt:lpwstr/>
  </property>
  <property fmtid="{D5CDD505-2E9C-101B-9397-08002B2CF9AE}" pid="7" name="DM_Owner">
    <vt:lpwstr>Espinasse Claire</vt:lpwstr>
  </property>
  <property fmtid="{D5CDD505-2E9C-101B-9397-08002B2CF9AE}" pid="8" name="DM_emea_cc">
    <vt:lpwstr/>
  </property>
  <property fmtid="{D5CDD505-2E9C-101B-9397-08002B2CF9AE}" pid="9" name="DM_emea_message_subject">
    <vt:lpwstr/>
  </property>
  <property fmtid="{D5CDD505-2E9C-101B-9397-08002B2CF9AE}" pid="10" name="DM_emea_doc_number">
    <vt:lpwstr>53548</vt:lpwstr>
  </property>
  <property fmtid="{D5CDD505-2E9C-101B-9397-08002B2CF9AE}" pid="11" name="DM_emea_received_date">
    <vt:lpwstr>nulldate</vt:lpwstr>
  </property>
  <property fmtid="{D5CDD505-2E9C-101B-9397-08002B2CF9AE}" pid="12" name="DM_emea_resp_body">
    <vt:lpwstr/>
  </property>
  <property fmtid="{D5CDD505-2E9C-101B-9397-08002B2CF9AE}" pid="13" name="DM_emea_revision_label">
    <vt:lpwstr/>
  </property>
  <property fmtid="{D5CDD505-2E9C-101B-9397-08002B2CF9AE}" pid="14" name="DM_emea_to">
    <vt:lpwstr/>
  </property>
  <property fmtid="{D5CDD505-2E9C-101B-9397-08002B2CF9AE}" pid="15" name="DM_emea_bcc">
    <vt:lpwstr/>
  </property>
  <property fmtid="{D5CDD505-2E9C-101B-9397-08002B2CF9AE}" pid="16" name="DM_emea_doc_category">
    <vt:lpwstr>General</vt:lpwstr>
  </property>
  <property fmtid="{D5CDD505-2E9C-101B-9397-08002B2CF9AE}" pid="17" name="DM_emea_from">
    <vt:lpwstr/>
  </property>
  <property fmtid="{D5CDD505-2E9C-101B-9397-08002B2CF9AE}" pid="18" name="DM_emea_internal_label">
    <vt:lpwstr>EMA</vt:lpwstr>
  </property>
  <property fmtid="{D5CDD505-2E9C-101B-9397-08002B2CF9AE}" pid="19" name="DM_emea_legal_date">
    <vt:lpwstr>nulldate</vt:lpwstr>
  </property>
  <property fmtid="{D5CDD505-2E9C-101B-9397-08002B2CF9AE}" pid="20" name="DM_emea_year">
    <vt:lpwstr>2010</vt:lpwstr>
  </property>
  <property fmtid="{D5CDD505-2E9C-101B-9397-08002B2CF9AE}" pid="21" name="DM_emea_sent_date">
    <vt:lpwstr>nulldate</vt:lpwstr>
  </property>
  <property fmtid="{D5CDD505-2E9C-101B-9397-08002B2CF9AE}" pid="22" name="DM_emea_doc_lang">
    <vt:lpwstr/>
  </property>
  <property fmtid="{D5CDD505-2E9C-101B-9397-08002B2CF9AE}" pid="23" name="DM_emea_meeting_status">
    <vt:lpwstr/>
  </property>
  <property fmtid="{D5CDD505-2E9C-101B-9397-08002B2CF9AE}" pid="24" name="DM_emea_meeting_action">
    <vt:lpwstr/>
  </property>
  <property fmtid="{D5CDD505-2E9C-101B-9397-08002B2CF9AE}" pid="25" name="DM_emea_meeting_hyperlink">
    <vt:lpwstr/>
  </property>
  <property fmtid="{D5CDD505-2E9C-101B-9397-08002B2CF9AE}" pid="26" name="DM_emea_meeting_title">
    <vt:lpwstr/>
  </property>
  <property fmtid="{D5CDD505-2E9C-101B-9397-08002B2CF9AE}" pid="27" name="DM_emea_meeting_ref">
    <vt:lpwstr/>
  </property>
  <property fmtid="{D5CDD505-2E9C-101B-9397-08002B2CF9AE}" pid="28" name="DM_emea_meeting_flags">
    <vt:lpwstr/>
  </property>
  <property fmtid="{D5CDD505-2E9C-101B-9397-08002B2CF9AE}" pid="29" name="DM_Subject">
    <vt:lpwstr>General-EMA/53548/2010</vt:lpwstr>
  </property>
  <property fmtid="{D5CDD505-2E9C-101B-9397-08002B2CF9AE}" pid="30" name="DM_Version">
    <vt:lpwstr>CURRENT,1.3</vt:lpwstr>
  </property>
  <property fmtid="{D5CDD505-2E9C-101B-9397-08002B2CF9AE}" pid="31" name="DM_Name">
    <vt:lpwstr>Hreferralspccleanen</vt:lpwstr>
  </property>
  <property fmtid="{D5CDD505-2E9C-101B-9397-08002B2CF9AE}" pid="32" name="DM_Creation_Date">
    <vt:lpwstr>05/02/2016 17:09:34</vt:lpwstr>
  </property>
  <property fmtid="{D5CDD505-2E9C-101B-9397-08002B2CF9AE}" pid="33" name="DM_Modify_Date">
    <vt:lpwstr>05/02/2016 17:10:00</vt:lpwstr>
  </property>
  <property fmtid="{D5CDD505-2E9C-101B-9397-08002B2CF9AE}" pid="34" name="DM_Creator_Name">
    <vt:lpwstr>Akhtar Tia</vt:lpwstr>
  </property>
  <property fmtid="{D5CDD505-2E9C-101B-9397-08002B2CF9AE}" pid="35" name="DM_Modifier_Name">
    <vt:lpwstr>Akhtar Tia</vt:lpwstr>
  </property>
  <property fmtid="{D5CDD505-2E9C-101B-9397-08002B2CF9AE}" pid="36" name="DM_Type">
    <vt:lpwstr>emea_document</vt:lpwstr>
  </property>
  <property fmtid="{D5CDD505-2E9C-101B-9397-08002B2CF9AE}" pid="37" name="DM_DocRefId">
    <vt:lpwstr>EMA/64179/2016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</vt:lpwstr>
  </property>
  <property fmtid="{D5CDD505-2E9C-101B-9397-08002B2CF9AE}" pid="40" name="DM_emea_doc_ref_id">
    <vt:lpwstr>EMA/64179/2016</vt:lpwstr>
  </property>
  <property fmtid="{D5CDD505-2E9C-101B-9397-08002B2CF9AE}" pid="41" name="DM_Modifer_Name">
    <vt:lpwstr>Akhtar Tia</vt:lpwstr>
  </property>
  <property fmtid="{D5CDD505-2E9C-101B-9397-08002B2CF9AE}" pid="42" name="DM_Modified_Date">
    <vt:lpwstr>05/02/2016 17:10:00</vt:lpwstr>
  </property>
  <property fmtid="{D5CDD505-2E9C-101B-9397-08002B2CF9AE}" pid="43" name="ContentTypeId">
    <vt:lpwstr>0x0101002D3577D309241A44B691DF85F8A56B6E</vt:lpwstr>
  </property>
  <property fmtid="{D5CDD505-2E9C-101B-9397-08002B2CF9AE}" pid="44" name="MSIP_Label_52c6716a-2832-4ee8-8ee5-b4471006f0c1_Enabled">
    <vt:lpwstr>true</vt:lpwstr>
  </property>
  <property fmtid="{D5CDD505-2E9C-101B-9397-08002B2CF9AE}" pid="45" name="MSIP_Label_52c6716a-2832-4ee8-8ee5-b4471006f0c1_SetDate">
    <vt:lpwstr>2022-03-31T11:37:53Z</vt:lpwstr>
  </property>
  <property fmtid="{D5CDD505-2E9C-101B-9397-08002B2CF9AE}" pid="46" name="MSIP_Label_52c6716a-2832-4ee8-8ee5-b4471006f0c1_Method">
    <vt:lpwstr>Privileged</vt:lpwstr>
  </property>
  <property fmtid="{D5CDD505-2E9C-101B-9397-08002B2CF9AE}" pid="47" name="MSIP_Label_52c6716a-2832-4ee8-8ee5-b4471006f0c1_Name">
    <vt:lpwstr>Poufne – Bez Oznaczeń</vt:lpwstr>
  </property>
  <property fmtid="{D5CDD505-2E9C-101B-9397-08002B2CF9AE}" pid="48" name="MSIP_Label_52c6716a-2832-4ee8-8ee5-b4471006f0c1_SiteId">
    <vt:lpwstr>edf3cfc4-ee60-4b92-a2cb-da2c123fc895</vt:lpwstr>
  </property>
  <property fmtid="{D5CDD505-2E9C-101B-9397-08002B2CF9AE}" pid="49" name="MSIP_Label_52c6716a-2832-4ee8-8ee5-b4471006f0c1_ActionId">
    <vt:lpwstr>92375919-0c6c-4827-9927-3064495c003b</vt:lpwstr>
  </property>
  <property fmtid="{D5CDD505-2E9C-101B-9397-08002B2CF9AE}" pid="50" name="MSIP_Label_52c6716a-2832-4ee8-8ee5-b4471006f0c1_ContentBits">
    <vt:lpwstr>0</vt:lpwstr>
  </property>
  <property fmtid="{D5CDD505-2E9C-101B-9397-08002B2CF9AE}" pid="51" name="Order">
    <vt:r8>225298800</vt:r8>
  </property>
  <property fmtid="{D5CDD505-2E9C-101B-9397-08002B2CF9AE}" pid="52" name="Responsible_person">
    <vt:lpwstr/>
  </property>
  <property fmtid="{D5CDD505-2E9C-101B-9397-08002B2CF9AE}" pid="53" name="Link">
    <vt:lpwstr/>
  </property>
  <property fmtid="{D5CDD505-2E9C-101B-9397-08002B2CF9AE}" pid="54" name="DocumentSetDescription">
    <vt:lpwstr/>
  </property>
  <property fmtid="{D5CDD505-2E9C-101B-9397-08002B2CF9AE}" pid="55" name="Strengths">
    <vt:lpwstr/>
  </property>
  <property fmtid="{D5CDD505-2E9C-101B-9397-08002B2CF9AE}" pid="56" name="Key word">
    <vt:lpwstr/>
  </property>
  <property fmtid="{D5CDD505-2E9C-101B-9397-08002B2CF9AE}" pid="57" name="API">
    <vt:lpwstr/>
  </property>
  <property fmtid="{D5CDD505-2E9C-101B-9397-08002B2CF9AE}" pid="58" name="Registration process nonEU only">
    <vt:lpwstr/>
  </property>
  <property fmtid="{D5CDD505-2E9C-101B-9397-08002B2CF9AE}" pid="59" name="Pharmaceutical_forms">
    <vt:lpwstr/>
  </property>
  <property fmtid="{D5CDD505-2E9C-101B-9397-08002B2CF9AE}" pid="60" name="Typ produktu">
    <vt:lpwstr/>
  </property>
  <property fmtid="{D5CDD505-2E9C-101B-9397-08002B2CF9AE}" pid="61" name="_ExtendedDescription">
    <vt:lpwstr/>
  </property>
  <property fmtid="{D5CDD505-2E9C-101B-9397-08002B2CF9AE}" pid="62" name="URL">
    <vt:lpwstr/>
  </property>
</Properties>
</file>