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C856A" w14:textId="77777777" w:rsidR="00D021E0" w:rsidRPr="00544A6F" w:rsidRDefault="00DC4780" w:rsidP="00DF580D">
      <w:pPr>
        <w:tabs>
          <w:tab w:val="left" w:pos="567"/>
          <w:tab w:val="left" w:pos="1260"/>
        </w:tabs>
        <w:jc w:val="center"/>
        <w:rPr>
          <w:b/>
          <w:bCs/>
          <w:caps/>
          <w:sz w:val="22"/>
          <w:szCs w:val="22"/>
        </w:rPr>
      </w:pPr>
      <w:r w:rsidRPr="00544A6F">
        <w:rPr>
          <w:b/>
          <w:bCs/>
          <w:sz w:val="22"/>
          <w:szCs w:val="22"/>
        </w:rPr>
        <w:t xml:space="preserve">Betegtájékoztató: Információk a felhasználó számára </w:t>
      </w:r>
    </w:p>
    <w:p w14:paraId="7D96F30B" w14:textId="77777777" w:rsidR="00D021E0" w:rsidRPr="00544A6F" w:rsidRDefault="00D021E0" w:rsidP="00D14EDC">
      <w:pPr>
        <w:tabs>
          <w:tab w:val="left" w:pos="567"/>
          <w:tab w:val="left" w:pos="1260"/>
        </w:tabs>
        <w:jc w:val="center"/>
        <w:rPr>
          <w:b/>
          <w:bCs/>
          <w:sz w:val="22"/>
          <w:szCs w:val="22"/>
        </w:rPr>
      </w:pPr>
    </w:p>
    <w:p w14:paraId="22F6EE66" w14:textId="5D069881" w:rsidR="00D021E0" w:rsidRPr="00544A6F" w:rsidRDefault="00CE124C" w:rsidP="00D14EDC">
      <w:pPr>
        <w:tabs>
          <w:tab w:val="left" w:pos="567"/>
          <w:tab w:val="left" w:pos="1260"/>
        </w:tabs>
        <w:jc w:val="center"/>
        <w:rPr>
          <w:b/>
          <w:bCs/>
          <w:sz w:val="22"/>
          <w:szCs w:val="22"/>
        </w:rPr>
      </w:pPr>
      <w:r w:rsidRPr="00544A6F">
        <w:rPr>
          <w:b/>
          <w:bCs/>
          <w:sz w:val="22"/>
          <w:szCs w:val="22"/>
        </w:rPr>
        <w:t xml:space="preserve">Celekoxib </w:t>
      </w:r>
      <w:r w:rsidR="000B644B">
        <w:rPr>
          <w:b/>
          <w:bCs/>
          <w:sz w:val="22"/>
          <w:szCs w:val="22"/>
        </w:rPr>
        <w:t>Aurobindo</w:t>
      </w:r>
      <w:r w:rsidR="00984BC1" w:rsidRPr="00544A6F">
        <w:rPr>
          <w:b/>
          <w:bCs/>
          <w:sz w:val="22"/>
          <w:szCs w:val="22"/>
        </w:rPr>
        <w:t xml:space="preserve"> </w:t>
      </w:r>
      <w:r w:rsidR="00D021E0" w:rsidRPr="00544A6F">
        <w:rPr>
          <w:b/>
          <w:bCs/>
          <w:sz w:val="22"/>
          <w:szCs w:val="22"/>
        </w:rPr>
        <w:t xml:space="preserve">100 mg </w:t>
      </w:r>
      <w:r w:rsidR="00E2118E" w:rsidRPr="00544A6F">
        <w:rPr>
          <w:b/>
          <w:bCs/>
          <w:sz w:val="22"/>
          <w:szCs w:val="22"/>
        </w:rPr>
        <w:t xml:space="preserve">kemény </w:t>
      </w:r>
      <w:r w:rsidR="00D021E0" w:rsidRPr="00544A6F">
        <w:rPr>
          <w:b/>
          <w:bCs/>
          <w:sz w:val="22"/>
          <w:szCs w:val="22"/>
        </w:rPr>
        <w:t>kapszula</w:t>
      </w:r>
    </w:p>
    <w:p w14:paraId="76248D34" w14:textId="61157430" w:rsidR="00D021E0" w:rsidRDefault="00CE124C" w:rsidP="00D14EDC">
      <w:pPr>
        <w:pStyle w:val="Cmsor2"/>
        <w:keepNext w:val="0"/>
        <w:tabs>
          <w:tab w:val="left" w:pos="567"/>
        </w:tabs>
        <w:rPr>
          <w:szCs w:val="22"/>
        </w:rPr>
      </w:pPr>
      <w:r w:rsidRPr="00544A6F">
        <w:rPr>
          <w:szCs w:val="22"/>
        </w:rPr>
        <w:t xml:space="preserve">Celekoxib </w:t>
      </w:r>
      <w:r w:rsidR="000B644B">
        <w:rPr>
          <w:szCs w:val="22"/>
        </w:rPr>
        <w:t>Aurobindo</w:t>
      </w:r>
      <w:r w:rsidR="00D021E0" w:rsidRPr="00544A6F">
        <w:rPr>
          <w:szCs w:val="22"/>
        </w:rPr>
        <w:t xml:space="preserve"> 200 mg</w:t>
      </w:r>
      <w:r w:rsidR="00E2118E" w:rsidRPr="00544A6F">
        <w:rPr>
          <w:szCs w:val="22"/>
        </w:rPr>
        <w:t xml:space="preserve"> </w:t>
      </w:r>
      <w:r w:rsidR="00E2118E" w:rsidRPr="00544A6F">
        <w:rPr>
          <w:bCs w:val="0"/>
          <w:szCs w:val="22"/>
        </w:rPr>
        <w:t>kemény</w:t>
      </w:r>
      <w:r w:rsidR="00D021E0" w:rsidRPr="00544A6F">
        <w:rPr>
          <w:szCs w:val="22"/>
        </w:rPr>
        <w:t xml:space="preserve"> kapszula</w:t>
      </w:r>
    </w:p>
    <w:p w14:paraId="03B112F6" w14:textId="77777777" w:rsidR="007500B8" w:rsidRPr="007500B8" w:rsidRDefault="007500B8" w:rsidP="00870CCE">
      <w:pPr>
        <w:jc w:val="center"/>
      </w:pPr>
    </w:p>
    <w:p w14:paraId="7349EF09" w14:textId="77777777" w:rsidR="00D021E0" w:rsidRPr="00544A6F" w:rsidRDefault="00984BC1" w:rsidP="00D14EDC">
      <w:pPr>
        <w:pStyle w:val="Cmsor2"/>
        <w:keepNext w:val="0"/>
        <w:tabs>
          <w:tab w:val="left" w:pos="567"/>
        </w:tabs>
        <w:rPr>
          <w:b w:val="0"/>
          <w:szCs w:val="22"/>
        </w:rPr>
      </w:pPr>
      <w:r w:rsidRPr="00544A6F">
        <w:rPr>
          <w:b w:val="0"/>
          <w:szCs w:val="22"/>
        </w:rPr>
        <w:t>c</w:t>
      </w:r>
      <w:r w:rsidR="00D021E0" w:rsidRPr="00544A6F">
        <w:rPr>
          <w:b w:val="0"/>
          <w:szCs w:val="22"/>
        </w:rPr>
        <w:t>elekoxib</w:t>
      </w:r>
    </w:p>
    <w:p w14:paraId="7A9B0041" w14:textId="77777777" w:rsidR="002A3643" w:rsidRPr="00544A6F" w:rsidRDefault="002A3643" w:rsidP="00870CCE">
      <w:pPr>
        <w:tabs>
          <w:tab w:val="left" w:pos="567"/>
        </w:tabs>
        <w:rPr>
          <w:sz w:val="22"/>
          <w:szCs w:val="22"/>
        </w:rPr>
      </w:pPr>
    </w:p>
    <w:p w14:paraId="2765BAD2" w14:textId="77777777" w:rsidR="00D021E0" w:rsidRPr="00544A6F" w:rsidRDefault="00D021E0" w:rsidP="00D14EDC">
      <w:pPr>
        <w:tabs>
          <w:tab w:val="left" w:pos="567"/>
        </w:tabs>
        <w:rPr>
          <w:b/>
          <w:iCs/>
          <w:sz w:val="22"/>
          <w:szCs w:val="22"/>
        </w:rPr>
      </w:pPr>
      <w:r w:rsidRPr="00544A6F">
        <w:rPr>
          <w:b/>
          <w:iCs/>
          <w:sz w:val="22"/>
          <w:szCs w:val="22"/>
        </w:rPr>
        <w:t xml:space="preserve">Mielőtt </w:t>
      </w:r>
      <w:r w:rsidR="00DC4780" w:rsidRPr="00544A6F">
        <w:rPr>
          <w:b/>
          <w:iCs/>
          <w:sz w:val="22"/>
          <w:szCs w:val="22"/>
        </w:rPr>
        <w:t xml:space="preserve">elkezdi </w:t>
      </w:r>
      <w:r w:rsidRPr="00544A6F">
        <w:rPr>
          <w:b/>
          <w:iCs/>
          <w:sz w:val="22"/>
          <w:szCs w:val="22"/>
        </w:rPr>
        <w:t>szedni ezt a gyógyszert, olvassa el figyelmesen az alábbi betegtájékoztatót</w:t>
      </w:r>
      <w:r w:rsidR="00DC4780" w:rsidRPr="00544A6F">
        <w:rPr>
          <w:b/>
          <w:iCs/>
          <w:sz w:val="22"/>
          <w:szCs w:val="22"/>
        </w:rPr>
        <w:t xml:space="preserve">, </w:t>
      </w:r>
      <w:r w:rsidR="00DC4780" w:rsidRPr="00544A6F">
        <w:rPr>
          <w:b/>
          <w:bCs/>
          <w:iCs/>
          <w:sz w:val="22"/>
          <w:szCs w:val="22"/>
        </w:rPr>
        <w:t>mert az Ön számára fontos információkat tartalmaz.</w:t>
      </w:r>
    </w:p>
    <w:p w14:paraId="04BCD1D9" w14:textId="77777777" w:rsidR="00D021E0" w:rsidRPr="00544A6F" w:rsidRDefault="00D021E0" w:rsidP="00D14EDC">
      <w:pPr>
        <w:numPr>
          <w:ilvl w:val="0"/>
          <w:numId w:val="38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>Tartsa meg a betegtájékoztatót, mert a benne szereplő információkra a későbbiekben is szüksége lehet.</w:t>
      </w:r>
    </w:p>
    <w:p w14:paraId="5ACB3737" w14:textId="77777777" w:rsidR="00D021E0" w:rsidRPr="00544A6F" w:rsidRDefault="00D021E0" w:rsidP="00D14EDC">
      <w:pPr>
        <w:numPr>
          <w:ilvl w:val="0"/>
          <w:numId w:val="38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 xml:space="preserve">További kérdéseivel forduljon </w:t>
      </w:r>
      <w:r w:rsidR="005E3FB4" w:rsidRPr="00544A6F">
        <w:rPr>
          <w:sz w:val="22"/>
          <w:szCs w:val="22"/>
        </w:rPr>
        <w:t xml:space="preserve">kezelőorvosához </w:t>
      </w:r>
      <w:r w:rsidRPr="00544A6F">
        <w:rPr>
          <w:sz w:val="22"/>
          <w:szCs w:val="22"/>
        </w:rPr>
        <w:t>vagy gyógyszerészéhez.</w:t>
      </w:r>
    </w:p>
    <w:p w14:paraId="41121A76" w14:textId="77777777" w:rsidR="00D021E0" w:rsidRPr="00544A6F" w:rsidRDefault="00D021E0" w:rsidP="00D14EDC">
      <w:pPr>
        <w:numPr>
          <w:ilvl w:val="0"/>
          <w:numId w:val="38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 xml:space="preserve">Ezt a gyógyszert az orvos </w:t>
      </w:r>
      <w:r w:rsidR="00DC4780" w:rsidRPr="00544A6F">
        <w:rPr>
          <w:sz w:val="22"/>
          <w:szCs w:val="22"/>
        </w:rPr>
        <w:t xml:space="preserve">kizárólag </w:t>
      </w:r>
      <w:r w:rsidRPr="00544A6F">
        <w:rPr>
          <w:sz w:val="22"/>
          <w:szCs w:val="22"/>
        </w:rPr>
        <w:t xml:space="preserve">Önnek írta fel. Ne adja át a készítményt másnak, mert számára ártalmas lehet még abban az esetben is, ha </w:t>
      </w:r>
      <w:r w:rsidR="005E3FB4" w:rsidRPr="00544A6F">
        <w:rPr>
          <w:sz w:val="22"/>
          <w:szCs w:val="22"/>
        </w:rPr>
        <w:t xml:space="preserve">a </w:t>
      </w:r>
      <w:r w:rsidR="00DC4780" w:rsidRPr="00544A6F">
        <w:rPr>
          <w:sz w:val="22"/>
          <w:szCs w:val="22"/>
        </w:rPr>
        <w:t xml:space="preserve">betegsége </w:t>
      </w:r>
      <w:r w:rsidRPr="00544A6F">
        <w:rPr>
          <w:sz w:val="22"/>
          <w:szCs w:val="22"/>
        </w:rPr>
        <w:t>tünetei az Önéhez hasonlóak.</w:t>
      </w:r>
    </w:p>
    <w:p w14:paraId="6E8E06C4" w14:textId="4B1AA002" w:rsidR="00DC4780" w:rsidRPr="00544A6F" w:rsidRDefault="00DC4780" w:rsidP="00D14EDC">
      <w:pPr>
        <w:numPr>
          <w:ilvl w:val="0"/>
          <w:numId w:val="38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 w:rsidR="0034743B" w:rsidRPr="00C7573A">
        <w:rPr>
          <w:sz w:val="22"/>
          <w:szCs w:val="22"/>
        </w:rPr>
        <w:t> </w:t>
      </w:r>
      <w:r w:rsidRPr="00544A6F">
        <w:rPr>
          <w:sz w:val="22"/>
          <w:szCs w:val="22"/>
        </w:rPr>
        <w:t>pont.</w:t>
      </w:r>
    </w:p>
    <w:p w14:paraId="59A68E9A" w14:textId="77777777" w:rsidR="00D021E0" w:rsidRPr="00544A6F" w:rsidRDefault="00D021E0" w:rsidP="00D14EDC">
      <w:pPr>
        <w:rPr>
          <w:sz w:val="22"/>
          <w:szCs w:val="22"/>
        </w:rPr>
      </w:pPr>
    </w:p>
    <w:p w14:paraId="65B99E75" w14:textId="77777777" w:rsidR="00D021E0" w:rsidRPr="00544A6F" w:rsidRDefault="00D021E0" w:rsidP="00D14EDC">
      <w:pPr>
        <w:ind w:left="567" w:hanging="567"/>
        <w:rPr>
          <w:b/>
          <w:iCs/>
          <w:sz w:val="22"/>
          <w:szCs w:val="22"/>
        </w:rPr>
      </w:pPr>
      <w:r w:rsidRPr="00544A6F">
        <w:rPr>
          <w:b/>
          <w:iCs/>
          <w:sz w:val="22"/>
          <w:szCs w:val="22"/>
        </w:rPr>
        <w:t>A betegtájékoztató tartalma:</w:t>
      </w:r>
    </w:p>
    <w:p w14:paraId="1D00D9A7" w14:textId="0F1741CA" w:rsidR="00D021E0" w:rsidRPr="00544A6F" w:rsidRDefault="00D021E0" w:rsidP="00D14EDC">
      <w:pPr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>1.</w:t>
      </w:r>
      <w:r w:rsidRPr="00544A6F">
        <w:rPr>
          <w:sz w:val="22"/>
          <w:szCs w:val="22"/>
        </w:rPr>
        <w:tab/>
        <w:t xml:space="preserve">Milyen típusú gyógyszer 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Pr="00544A6F">
        <w:rPr>
          <w:sz w:val="22"/>
          <w:szCs w:val="22"/>
        </w:rPr>
        <w:t xml:space="preserve"> és milyen betegségek esetén alkalmazható?</w:t>
      </w:r>
    </w:p>
    <w:p w14:paraId="44AAABC4" w14:textId="0A438886" w:rsidR="00D021E0" w:rsidRPr="00544A6F" w:rsidRDefault="00D021E0" w:rsidP="00D14EDC">
      <w:pPr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>2.</w:t>
      </w:r>
      <w:r w:rsidRPr="00544A6F">
        <w:rPr>
          <w:sz w:val="22"/>
          <w:szCs w:val="22"/>
        </w:rPr>
        <w:tab/>
        <w:t xml:space="preserve">Tudnivalók 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Pr="00544A6F">
        <w:rPr>
          <w:sz w:val="22"/>
          <w:szCs w:val="22"/>
        </w:rPr>
        <w:t xml:space="preserve"> szedése előtt</w:t>
      </w:r>
    </w:p>
    <w:p w14:paraId="628C5EB5" w14:textId="5BD9419D" w:rsidR="00D021E0" w:rsidRPr="00544A6F" w:rsidRDefault="00D021E0" w:rsidP="00D14EDC">
      <w:pPr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>3.</w:t>
      </w:r>
      <w:r w:rsidRPr="00544A6F">
        <w:rPr>
          <w:sz w:val="22"/>
          <w:szCs w:val="22"/>
        </w:rPr>
        <w:tab/>
        <w:t xml:space="preserve">Hogyan kell szedni 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="00B214C2" w:rsidRPr="00544A6F">
        <w:rPr>
          <w:sz w:val="22"/>
          <w:szCs w:val="22"/>
        </w:rPr>
        <w:t>-</w:t>
      </w:r>
      <w:r w:rsidRPr="00544A6F">
        <w:rPr>
          <w:sz w:val="22"/>
          <w:szCs w:val="22"/>
        </w:rPr>
        <w:t>t?</w:t>
      </w:r>
    </w:p>
    <w:p w14:paraId="3E1A4429" w14:textId="77777777" w:rsidR="00D021E0" w:rsidRPr="00544A6F" w:rsidRDefault="00D021E0" w:rsidP="00D14EDC">
      <w:pPr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>4.</w:t>
      </w:r>
      <w:r w:rsidRPr="00544A6F">
        <w:rPr>
          <w:sz w:val="22"/>
          <w:szCs w:val="22"/>
        </w:rPr>
        <w:tab/>
        <w:t>Lehetséges mellékhatások</w:t>
      </w:r>
    </w:p>
    <w:p w14:paraId="10B59CC8" w14:textId="38B70212" w:rsidR="00D021E0" w:rsidRPr="00544A6F" w:rsidRDefault="00D021E0" w:rsidP="00D14EDC">
      <w:pPr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>5</w:t>
      </w:r>
      <w:r w:rsidR="00EE23EC" w:rsidRPr="00544A6F">
        <w:rPr>
          <w:sz w:val="22"/>
          <w:szCs w:val="22"/>
        </w:rPr>
        <w:t>.</w:t>
      </w:r>
      <w:r w:rsidRPr="00544A6F">
        <w:rPr>
          <w:sz w:val="22"/>
          <w:szCs w:val="22"/>
        </w:rPr>
        <w:tab/>
        <w:t xml:space="preserve">Hogyan kell 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="00B214C2" w:rsidRPr="00544A6F">
        <w:rPr>
          <w:sz w:val="22"/>
          <w:szCs w:val="22"/>
        </w:rPr>
        <w:t>-</w:t>
      </w:r>
      <w:r w:rsidRPr="00544A6F">
        <w:rPr>
          <w:sz w:val="22"/>
          <w:szCs w:val="22"/>
        </w:rPr>
        <w:t>t tárolni?</w:t>
      </w:r>
    </w:p>
    <w:p w14:paraId="224C6DDD" w14:textId="77777777" w:rsidR="00D021E0" w:rsidRPr="00544A6F" w:rsidRDefault="00D021E0" w:rsidP="00D14EDC">
      <w:pPr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>6.</w:t>
      </w:r>
      <w:r w:rsidRPr="00544A6F">
        <w:rPr>
          <w:sz w:val="22"/>
          <w:szCs w:val="22"/>
        </w:rPr>
        <w:tab/>
      </w:r>
      <w:r w:rsidR="00E21207" w:rsidRPr="00544A6F">
        <w:rPr>
          <w:sz w:val="22"/>
          <w:szCs w:val="22"/>
        </w:rPr>
        <w:t>A csomagolás tartalma és egyéb információk</w:t>
      </w:r>
    </w:p>
    <w:p w14:paraId="691F7C84" w14:textId="77777777" w:rsidR="00D021E0" w:rsidRPr="00544A6F" w:rsidRDefault="00D021E0" w:rsidP="00D14EDC">
      <w:pPr>
        <w:tabs>
          <w:tab w:val="left" w:pos="567"/>
        </w:tabs>
        <w:rPr>
          <w:sz w:val="22"/>
          <w:szCs w:val="22"/>
        </w:rPr>
      </w:pPr>
    </w:p>
    <w:p w14:paraId="77F8CDDC" w14:textId="77777777" w:rsidR="003274B2" w:rsidRPr="00544A6F" w:rsidRDefault="003274B2" w:rsidP="00D14EDC">
      <w:pPr>
        <w:tabs>
          <w:tab w:val="left" w:pos="567"/>
        </w:tabs>
        <w:rPr>
          <w:sz w:val="22"/>
          <w:szCs w:val="22"/>
        </w:rPr>
      </w:pPr>
    </w:p>
    <w:p w14:paraId="1EFE5F12" w14:textId="5FD744CE" w:rsidR="00D021E0" w:rsidRPr="00544A6F" w:rsidRDefault="00D021E0" w:rsidP="00D14EDC">
      <w:pPr>
        <w:tabs>
          <w:tab w:val="left" w:pos="567"/>
        </w:tabs>
        <w:ind w:left="540" w:hanging="540"/>
        <w:rPr>
          <w:sz w:val="22"/>
          <w:szCs w:val="22"/>
        </w:rPr>
      </w:pPr>
      <w:r w:rsidRPr="00544A6F">
        <w:rPr>
          <w:b/>
          <w:sz w:val="22"/>
          <w:szCs w:val="22"/>
        </w:rPr>
        <w:t>1.</w:t>
      </w:r>
      <w:r w:rsidRPr="00544A6F">
        <w:rPr>
          <w:b/>
          <w:sz w:val="22"/>
          <w:szCs w:val="22"/>
        </w:rPr>
        <w:tab/>
      </w:r>
      <w:r w:rsidR="00DC4780" w:rsidRPr="00544A6F">
        <w:rPr>
          <w:b/>
          <w:sz w:val="22"/>
          <w:szCs w:val="22"/>
        </w:rPr>
        <w:t xml:space="preserve">Milyen típusú gyógyszer a </w:t>
      </w:r>
      <w:r w:rsidR="00CE124C" w:rsidRPr="00544A6F">
        <w:rPr>
          <w:b/>
          <w:sz w:val="22"/>
          <w:szCs w:val="22"/>
        </w:rPr>
        <w:t xml:space="preserve">Celekoxib </w:t>
      </w:r>
      <w:r w:rsidR="000B644B">
        <w:rPr>
          <w:b/>
          <w:sz w:val="22"/>
          <w:szCs w:val="22"/>
        </w:rPr>
        <w:t>Aurobindo</w:t>
      </w:r>
      <w:r w:rsidR="00DC4780" w:rsidRPr="00544A6F">
        <w:rPr>
          <w:b/>
          <w:sz w:val="22"/>
          <w:szCs w:val="22"/>
        </w:rPr>
        <w:t xml:space="preserve"> és milyen betegségek esetén alkalmazható?</w:t>
      </w:r>
    </w:p>
    <w:p w14:paraId="1F91E99E" w14:textId="77777777" w:rsidR="00D021E0" w:rsidRPr="00544A6F" w:rsidRDefault="00D021E0" w:rsidP="00D14EDC">
      <w:pPr>
        <w:tabs>
          <w:tab w:val="left" w:pos="567"/>
        </w:tabs>
        <w:rPr>
          <w:sz w:val="22"/>
          <w:szCs w:val="22"/>
        </w:rPr>
      </w:pPr>
    </w:p>
    <w:p w14:paraId="3BBC0F17" w14:textId="6068BC54" w:rsidR="00DF580D" w:rsidRPr="00544A6F" w:rsidRDefault="00DF580D" w:rsidP="00DF580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Pr="00544A6F">
        <w:rPr>
          <w:sz w:val="22"/>
          <w:szCs w:val="22"/>
        </w:rPr>
        <w:t xml:space="preserve"> az úgynevezett nem-szteroid gyulladásgátló gyógyszerek (NSAID-ok) csoportjába, annak is egy specifikus alcsoportjába, a szelektív ciklooxigenáz-2</w:t>
      </w:r>
      <w:r w:rsidR="00A40575" w:rsidRPr="00544A6F">
        <w:rPr>
          <w:sz w:val="22"/>
          <w:szCs w:val="22"/>
        </w:rPr>
        <w:t>-</w:t>
      </w:r>
      <w:r w:rsidRPr="00544A6F">
        <w:rPr>
          <w:sz w:val="22"/>
          <w:szCs w:val="22"/>
        </w:rPr>
        <w:t xml:space="preserve"> (COX</w:t>
      </w:r>
      <w:r w:rsidR="0034743B" w:rsidRPr="00544A6F">
        <w:rPr>
          <w:sz w:val="22"/>
          <w:szCs w:val="22"/>
        </w:rPr>
        <w:t>-</w:t>
      </w:r>
      <w:r w:rsidRPr="00544A6F">
        <w:rPr>
          <w:sz w:val="22"/>
          <w:szCs w:val="22"/>
        </w:rPr>
        <w:t xml:space="preserve">2) gátlók közé tartozik. Szervezetünk úgynevezett prosztaglandinokat termel, amely vegyületek fájdalmat és gyulladást okozhatnak. Bizonyos betegségekben, mint a reumás ízületi gyulladás és ízületi gyulladások esetén, a szervezetében fokozódik bizonyos prosztaglandinok termelődése. 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Pr="00544A6F">
        <w:rPr>
          <w:sz w:val="22"/>
          <w:szCs w:val="22"/>
        </w:rPr>
        <w:t xml:space="preserve"> úgy hat, hogy csökkenti ezen prosztaglandinok termelődését, és ezáltal enyhíti a fájdalmat és a gyulladás mértékét.</w:t>
      </w:r>
    </w:p>
    <w:p w14:paraId="389BC424" w14:textId="77777777" w:rsidR="00DF580D" w:rsidRPr="00544A6F" w:rsidRDefault="00DF580D" w:rsidP="00DF580D">
      <w:pPr>
        <w:tabs>
          <w:tab w:val="left" w:pos="567"/>
        </w:tabs>
        <w:rPr>
          <w:sz w:val="22"/>
          <w:szCs w:val="22"/>
        </w:rPr>
      </w:pPr>
    </w:p>
    <w:p w14:paraId="4AC06A4D" w14:textId="77777777" w:rsidR="00CE2AFE" w:rsidRPr="00544A6F" w:rsidRDefault="00CE2AFE" w:rsidP="00D14EDC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A készítmény </w:t>
      </w:r>
      <w:r w:rsidRPr="00544A6F">
        <w:rPr>
          <w:b/>
          <w:sz w:val="22"/>
          <w:szCs w:val="22"/>
        </w:rPr>
        <w:t>reumás ízületi gyulladás</w:t>
      </w:r>
      <w:r w:rsidRPr="00544A6F">
        <w:rPr>
          <w:sz w:val="22"/>
          <w:szCs w:val="22"/>
        </w:rPr>
        <w:t xml:space="preserve"> (reumatoid artritisz), </w:t>
      </w:r>
      <w:r w:rsidR="00984BC1" w:rsidRPr="00544A6F">
        <w:rPr>
          <w:b/>
          <w:sz w:val="22"/>
          <w:szCs w:val="22"/>
        </w:rPr>
        <w:t>í</w:t>
      </w:r>
      <w:r w:rsidRPr="00544A6F">
        <w:rPr>
          <w:b/>
          <w:sz w:val="22"/>
          <w:szCs w:val="22"/>
        </w:rPr>
        <w:t>zületi gyulladások</w:t>
      </w:r>
      <w:r w:rsidRPr="00544A6F">
        <w:rPr>
          <w:sz w:val="22"/>
          <w:szCs w:val="22"/>
        </w:rPr>
        <w:t xml:space="preserve"> (oszteoartrózis) és </w:t>
      </w:r>
      <w:r w:rsidR="003253D9" w:rsidRPr="00544A6F">
        <w:rPr>
          <w:sz w:val="22"/>
          <w:szCs w:val="22"/>
        </w:rPr>
        <w:t xml:space="preserve">ízületi merevséget okozó </w:t>
      </w:r>
      <w:r w:rsidRPr="00544A6F">
        <w:rPr>
          <w:b/>
          <w:sz w:val="22"/>
          <w:szCs w:val="22"/>
        </w:rPr>
        <w:t>csigolyagyulladás</w:t>
      </w:r>
      <w:r w:rsidRPr="00544A6F">
        <w:rPr>
          <w:sz w:val="22"/>
          <w:szCs w:val="22"/>
        </w:rPr>
        <w:t xml:space="preserve"> (spondilitisz ankilopoetika) jeleinek és tüneteinek enyhítésére alkalmas.</w:t>
      </w:r>
    </w:p>
    <w:p w14:paraId="52BAE1EA" w14:textId="77777777" w:rsidR="00CE2AFE" w:rsidRPr="00544A6F" w:rsidRDefault="00CE2AFE" w:rsidP="00D14EDC">
      <w:pPr>
        <w:tabs>
          <w:tab w:val="left" w:pos="567"/>
        </w:tabs>
        <w:rPr>
          <w:sz w:val="22"/>
          <w:szCs w:val="22"/>
        </w:rPr>
      </w:pPr>
    </w:p>
    <w:p w14:paraId="6679B4F5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66200ADF" w14:textId="2D0DCF3D" w:rsidR="00D021E0" w:rsidRPr="00544A6F" w:rsidRDefault="00D021E0" w:rsidP="00024CAD">
      <w:pPr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>2.</w:t>
      </w:r>
      <w:r w:rsidRPr="00544A6F">
        <w:rPr>
          <w:b/>
          <w:sz w:val="22"/>
          <w:szCs w:val="22"/>
        </w:rPr>
        <w:tab/>
      </w:r>
      <w:r w:rsidR="00DC4780" w:rsidRPr="00544A6F">
        <w:rPr>
          <w:b/>
          <w:sz w:val="22"/>
          <w:szCs w:val="22"/>
        </w:rPr>
        <w:t xml:space="preserve">Tudnivalók a </w:t>
      </w:r>
      <w:r w:rsidR="00CE124C" w:rsidRPr="00544A6F">
        <w:rPr>
          <w:b/>
          <w:sz w:val="22"/>
          <w:szCs w:val="22"/>
        </w:rPr>
        <w:t xml:space="preserve">Celekoxib </w:t>
      </w:r>
      <w:r w:rsidR="000B644B">
        <w:rPr>
          <w:b/>
          <w:sz w:val="22"/>
          <w:szCs w:val="22"/>
        </w:rPr>
        <w:t>Aurobindo</w:t>
      </w:r>
      <w:r w:rsidR="00DC4780" w:rsidRPr="00544A6F">
        <w:rPr>
          <w:b/>
          <w:sz w:val="22"/>
          <w:szCs w:val="22"/>
        </w:rPr>
        <w:t xml:space="preserve"> szedése előtt</w:t>
      </w:r>
    </w:p>
    <w:p w14:paraId="764DEE1E" w14:textId="77777777" w:rsidR="00D021E0" w:rsidRPr="00544A6F" w:rsidRDefault="00D021E0" w:rsidP="00024CAD">
      <w:pPr>
        <w:tabs>
          <w:tab w:val="left" w:pos="567"/>
        </w:tabs>
        <w:rPr>
          <w:b/>
          <w:sz w:val="22"/>
          <w:szCs w:val="22"/>
        </w:rPr>
      </w:pPr>
    </w:p>
    <w:p w14:paraId="26B4DE53" w14:textId="35E1DBC5" w:rsidR="009631D2" w:rsidRPr="00544A6F" w:rsidRDefault="0034743B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bCs/>
          <w:sz w:val="22"/>
          <w:szCs w:val="22"/>
        </w:rPr>
        <w:t>K</w:t>
      </w:r>
      <w:r w:rsidR="009631D2" w:rsidRPr="00544A6F">
        <w:rPr>
          <w:bCs/>
          <w:sz w:val="22"/>
          <w:szCs w:val="22"/>
        </w:rPr>
        <w:t xml:space="preserve">ezelőorvosa </w:t>
      </w:r>
      <w:r w:rsidR="00CE124C" w:rsidRPr="00544A6F">
        <w:rPr>
          <w:bCs/>
          <w:sz w:val="22"/>
          <w:szCs w:val="22"/>
        </w:rPr>
        <w:t xml:space="preserve">Celekoxib </w:t>
      </w:r>
      <w:r w:rsidR="000B644B">
        <w:rPr>
          <w:bCs/>
          <w:sz w:val="22"/>
          <w:szCs w:val="22"/>
        </w:rPr>
        <w:t>Aurobindo</w:t>
      </w:r>
      <w:r w:rsidR="00E32BA5" w:rsidRPr="00544A6F">
        <w:rPr>
          <w:bCs/>
          <w:sz w:val="22"/>
          <w:szCs w:val="22"/>
        </w:rPr>
        <w:t>-</w:t>
      </w:r>
      <w:r w:rsidR="00F06ECB" w:rsidRPr="00544A6F">
        <w:rPr>
          <w:bCs/>
          <w:sz w:val="22"/>
          <w:szCs w:val="22"/>
        </w:rPr>
        <w:t xml:space="preserve">t írt </w:t>
      </w:r>
      <w:r w:rsidR="00A2703C" w:rsidRPr="00544A6F">
        <w:rPr>
          <w:bCs/>
          <w:sz w:val="22"/>
          <w:szCs w:val="22"/>
        </w:rPr>
        <w:t>fel</w:t>
      </w:r>
      <w:r w:rsidR="00F06ECB" w:rsidRPr="00544A6F">
        <w:rPr>
          <w:bCs/>
          <w:sz w:val="22"/>
          <w:szCs w:val="22"/>
        </w:rPr>
        <w:t xml:space="preserve"> </w:t>
      </w:r>
      <w:r w:rsidR="009631D2" w:rsidRPr="00544A6F">
        <w:rPr>
          <w:bCs/>
          <w:sz w:val="22"/>
          <w:szCs w:val="22"/>
        </w:rPr>
        <w:t xml:space="preserve">Önnek. A következő információk segítenek abban, hogy a </w:t>
      </w:r>
      <w:r w:rsidR="00CE124C" w:rsidRPr="00544A6F">
        <w:rPr>
          <w:bCs/>
          <w:sz w:val="22"/>
          <w:szCs w:val="22"/>
        </w:rPr>
        <w:t xml:space="preserve">Celekoxib </w:t>
      </w:r>
      <w:r w:rsidR="000B644B">
        <w:rPr>
          <w:bCs/>
          <w:sz w:val="22"/>
          <w:szCs w:val="22"/>
        </w:rPr>
        <w:t>Aurobindo</w:t>
      </w:r>
      <w:r w:rsidRPr="00544A6F">
        <w:rPr>
          <w:bCs/>
          <w:sz w:val="22"/>
          <w:szCs w:val="22"/>
        </w:rPr>
        <w:t>-</w:t>
      </w:r>
      <w:r w:rsidR="009631D2" w:rsidRPr="00544A6F">
        <w:rPr>
          <w:bCs/>
          <w:sz w:val="22"/>
          <w:szCs w:val="22"/>
        </w:rPr>
        <w:t xml:space="preserve">t a lehető legjobb eredménnyel alkalmazhassa. </w:t>
      </w:r>
      <w:r w:rsidR="009631D2" w:rsidRPr="00544A6F">
        <w:rPr>
          <w:sz w:val="22"/>
          <w:szCs w:val="22"/>
        </w:rPr>
        <w:t xml:space="preserve">További kérdéseivel forduljon </w:t>
      </w:r>
      <w:r w:rsidR="005E3FB4" w:rsidRPr="00544A6F">
        <w:rPr>
          <w:sz w:val="22"/>
          <w:szCs w:val="22"/>
        </w:rPr>
        <w:t xml:space="preserve">kezelőorvosához </w:t>
      </w:r>
      <w:r w:rsidR="009631D2" w:rsidRPr="00544A6F">
        <w:rPr>
          <w:sz w:val="22"/>
          <w:szCs w:val="22"/>
        </w:rPr>
        <w:t>vagy gyógyszerészéhez.</w:t>
      </w:r>
    </w:p>
    <w:p w14:paraId="03C1DF83" w14:textId="77777777" w:rsidR="009631D2" w:rsidRPr="00544A6F" w:rsidRDefault="009631D2" w:rsidP="00024CAD">
      <w:pPr>
        <w:pStyle w:val="Szvegtrzs2"/>
        <w:tabs>
          <w:tab w:val="left" w:pos="567"/>
        </w:tabs>
        <w:rPr>
          <w:bCs w:val="0"/>
          <w:szCs w:val="22"/>
          <w:lang w:eastAsia="hu-HU"/>
        </w:rPr>
      </w:pPr>
    </w:p>
    <w:p w14:paraId="3FA85166" w14:textId="3687B2FB" w:rsidR="00D021E0" w:rsidRPr="00544A6F" w:rsidRDefault="00D021E0" w:rsidP="00024CAD">
      <w:pPr>
        <w:pStyle w:val="Szvegtrzs2"/>
        <w:tabs>
          <w:tab w:val="left" w:pos="567"/>
        </w:tabs>
        <w:rPr>
          <w:bCs w:val="0"/>
          <w:szCs w:val="22"/>
          <w:lang w:eastAsia="hu-HU"/>
        </w:rPr>
      </w:pPr>
      <w:r w:rsidRPr="00544A6F">
        <w:rPr>
          <w:bCs w:val="0"/>
          <w:szCs w:val="22"/>
          <w:lang w:eastAsia="hu-HU"/>
        </w:rPr>
        <w:t xml:space="preserve">Ne szedje a </w:t>
      </w:r>
      <w:r w:rsidR="00CE124C" w:rsidRPr="00544A6F">
        <w:rPr>
          <w:bCs w:val="0"/>
          <w:szCs w:val="22"/>
          <w:lang w:eastAsia="hu-HU"/>
        </w:rPr>
        <w:t xml:space="preserve">Celekoxib </w:t>
      </w:r>
      <w:r w:rsidR="000B644B">
        <w:rPr>
          <w:bCs w:val="0"/>
          <w:szCs w:val="22"/>
          <w:lang w:eastAsia="hu-HU"/>
        </w:rPr>
        <w:t>Aurobindo</w:t>
      </w:r>
      <w:r w:rsidR="00B214C2" w:rsidRPr="00544A6F">
        <w:rPr>
          <w:bCs w:val="0"/>
          <w:szCs w:val="22"/>
          <w:lang w:eastAsia="hu-HU"/>
        </w:rPr>
        <w:t>-</w:t>
      </w:r>
      <w:r w:rsidRPr="00544A6F">
        <w:rPr>
          <w:bCs w:val="0"/>
          <w:szCs w:val="22"/>
          <w:lang w:eastAsia="hu-HU"/>
        </w:rPr>
        <w:t>t</w:t>
      </w:r>
      <w:r w:rsidR="009631D2" w:rsidRPr="00544A6F">
        <w:rPr>
          <w:bCs w:val="0"/>
          <w:szCs w:val="22"/>
          <w:lang w:eastAsia="hu-HU"/>
        </w:rPr>
        <w:t xml:space="preserve">, ha a következők közül bármelyik igaz az Ön esetében. Tájékoztassa kezelőorvosát, ha az alábbiak közül bármelyik </w:t>
      </w:r>
      <w:r w:rsidR="00A2703C" w:rsidRPr="00544A6F">
        <w:rPr>
          <w:bCs w:val="0"/>
          <w:szCs w:val="22"/>
          <w:lang w:eastAsia="hu-HU"/>
        </w:rPr>
        <w:t>fennáll</w:t>
      </w:r>
      <w:r w:rsidR="0034743B" w:rsidRPr="00544A6F">
        <w:rPr>
          <w:bCs w:val="0"/>
          <w:szCs w:val="22"/>
          <w:lang w:eastAsia="hu-HU"/>
        </w:rPr>
        <w:t xml:space="preserve"> Önnél</w:t>
      </w:r>
      <w:r w:rsidR="009631D2" w:rsidRPr="00544A6F">
        <w:rPr>
          <w:bCs w:val="0"/>
          <w:szCs w:val="22"/>
          <w:lang w:eastAsia="hu-HU"/>
        </w:rPr>
        <w:t xml:space="preserve">, mivel </w:t>
      </w:r>
      <w:r w:rsidR="0034743B" w:rsidRPr="00544A6F">
        <w:rPr>
          <w:bCs w:val="0"/>
          <w:szCs w:val="22"/>
          <w:lang w:eastAsia="hu-HU"/>
        </w:rPr>
        <w:t xml:space="preserve">az </w:t>
      </w:r>
      <w:r w:rsidR="009631D2" w:rsidRPr="00544A6F">
        <w:rPr>
          <w:bCs w:val="0"/>
          <w:szCs w:val="22"/>
          <w:lang w:eastAsia="hu-HU"/>
        </w:rPr>
        <w:t>ezekben a</w:t>
      </w:r>
      <w:r w:rsidR="00073557" w:rsidRPr="00544A6F">
        <w:rPr>
          <w:bCs w:val="0"/>
          <w:szCs w:val="22"/>
          <w:lang w:eastAsia="hu-HU"/>
        </w:rPr>
        <w:t xml:space="preserve"> betegségekben szenvedő betegek nem </w:t>
      </w:r>
      <w:r w:rsidR="009631D2" w:rsidRPr="00544A6F">
        <w:rPr>
          <w:bCs w:val="0"/>
          <w:szCs w:val="22"/>
          <w:lang w:eastAsia="hu-HU"/>
        </w:rPr>
        <w:t xml:space="preserve">szedhetik a </w:t>
      </w:r>
      <w:r w:rsidR="00CE124C" w:rsidRPr="00544A6F">
        <w:rPr>
          <w:bCs w:val="0"/>
          <w:szCs w:val="22"/>
          <w:lang w:eastAsia="hu-HU"/>
        </w:rPr>
        <w:t xml:space="preserve">Celekoxib </w:t>
      </w:r>
      <w:r w:rsidR="000B644B">
        <w:rPr>
          <w:bCs w:val="0"/>
          <w:szCs w:val="22"/>
          <w:lang w:eastAsia="hu-HU"/>
        </w:rPr>
        <w:t>Aurobindo</w:t>
      </w:r>
      <w:r w:rsidR="00B214C2" w:rsidRPr="00544A6F">
        <w:rPr>
          <w:bCs w:val="0"/>
          <w:szCs w:val="22"/>
          <w:lang w:eastAsia="hu-HU"/>
        </w:rPr>
        <w:t>-</w:t>
      </w:r>
      <w:r w:rsidR="009631D2" w:rsidRPr="00544A6F">
        <w:rPr>
          <w:bCs w:val="0"/>
          <w:szCs w:val="22"/>
          <w:lang w:eastAsia="hu-HU"/>
        </w:rPr>
        <w:t>t</w:t>
      </w:r>
      <w:r w:rsidRPr="00544A6F">
        <w:rPr>
          <w:bCs w:val="0"/>
          <w:szCs w:val="22"/>
          <w:lang w:eastAsia="hu-HU"/>
        </w:rPr>
        <w:t>:</w:t>
      </w:r>
    </w:p>
    <w:p w14:paraId="3747815C" w14:textId="7E14D2A5" w:rsidR="00D021E0" w:rsidRPr="00544A6F" w:rsidRDefault="000B1378" w:rsidP="00024CAD">
      <w:pPr>
        <w:numPr>
          <w:ilvl w:val="0"/>
          <w:numId w:val="9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 xml:space="preserve">ha </w:t>
      </w:r>
      <w:r w:rsidR="00D021E0" w:rsidRPr="00544A6F">
        <w:rPr>
          <w:sz w:val="22"/>
          <w:szCs w:val="22"/>
        </w:rPr>
        <w:t xml:space="preserve">allergiás a </w:t>
      </w:r>
      <w:r w:rsidR="009631D2" w:rsidRPr="00544A6F">
        <w:rPr>
          <w:sz w:val="22"/>
          <w:szCs w:val="22"/>
        </w:rPr>
        <w:t xml:space="preserve">celekoxibra, vagy a </w:t>
      </w:r>
      <w:r w:rsidRPr="00544A6F">
        <w:rPr>
          <w:sz w:val="22"/>
          <w:szCs w:val="22"/>
        </w:rPr>
        <w:t>gyógyszer (6.</w:t>
      </w:r>
      <w:r w:rsidR="0034743B" w:rsidRPr="00544A6F">
        <w:rPr>
          <w:sz w:val="22"/>
          <w:szCs w:val="22"/>
        </w:rPr>
        <w:t> </w:t>
      </w:r>
      <w:r w:rsidRPr="00544A6F">
        <w:rPr>
          <w:sz w:val="22"/>
          <w:szCs w:val="22"/>
        </w:rPr>
        <w:t xml:space="preserve">pontban felsorolt) </w:t>
      </w:r>
      <w:r w:rsidR="009631D2" w:rsidRPr="00544A6F">
        <w:rPr>
          <w:sz w:val="22"/>
          <w:szCs w:val="22"/>
        </w:rPr>
        <w:t xml:space="preserve">egyéb </w:t>
      </w:r>
      <w:r w:rsidR="00D021E0" w:rsidRPr="00544A6F">
        <w:rPr>
          <w:sz w:val="22"/>
          <w:szCs w:val="22"/>
        </w:rPr>
        <w:t>összetevő</w:t>
      </w:r>
      <w:r w:rsidR="00F06ECB" w:rsidRPr="00544A6F">
        <w:rPr>
          <w:sz w:val="22"/>
          <w:szCs w:val="22"/>
        </w:rPr>
        <w:t>jé</w:t>
      </w:r>
      <w:r w:rsidR="00D021E0" w:rsidRPr="00544A6F">
        <w:rPr>
          <w:sz w:val="22"/>
          <w:szCs w:val="22"/>
        </w:rPr>
        <w:t>re</w:t>
      </w:r>
      <w:r w:rsidR="0034743B" w:rsidRPr="00544A6F">
        <w:rPr>
          <w:sz w:val="22"/>
          <w:szCs w:val="22"/>
        </w:rPr>
        <w:t>;</w:t>
      </w:r>
    </w:p>
    <w:p w14:paraId="4D3A6EF4" w14:textId="1C6CB520" w:rsidR="00D021E0" w:rsidRPr="00544A6F" w:rsidRDefault="000B1378" w:rsidP="00024CAD">
      <w:pPr>
        <w:numPr>
          <w:ilvl w:val="0"/>
          <w:numId w:val="9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 xml:space="preserve">ha </w:t>
      </w:r>
      <w:r w:rsidR="00D021E0" w:rsidRPr="00544A6F">
        <w:rPr>
          <w:sz w:val="22"/>
          <w:szCs w:val="22"/>
        </w:rPr>
        <w:t xml:space="preserve">korábban már volt allergiás reakciója a </w:t>
      </w:r>
      <w:r w:rsidR="00A40575" w:rsidRPr="00544A6F">
        <w:rPr>
          <w:sz w:val="22"/>
          <w:szCs w:val="22"/>
        </w:rPr>
        <w:t>„</w:t>
      </w:r>
      <w:r w:rsidR="00D021E0" w:rsidRPr="00544A6F">
        <w:rPr>
          <w:sz w:val="22"/>
          <w:szCs w:val="22"/>
        </w:rPr>
        <w:t>szulfonamid</w:t>
      </w:r>
      <w:r w:rsidR="00A232F7">
        <w:rPr>
          <w:sz w:val="22"/>
          <w:szCs w:val="22"/>
        </w:rPr>
        <w:t>”</w:t>
      </w:r>
      <w:r w:rsidR="00F06ECB" w:rsidRPr="00544A6F">
        <w:rPr>
          <w:sz w:val="22"/>
          <w:szCs w:val="22"/>
        </w:rPr>
        <w:t xml:space="preserve"> </w:t>
      </w:r>
      <w:r w:rsidR="00D021E0" w:rsidRPr="00544A6F">
        <w:rPr>
          <w:sz w:val="22"/>
          <w:szCs w:val="22"/>
        </w:rPr>
        <w:t xml:space="preserve">gyógyszercsoportba tartozó </w:t>
      </w:r>
      <w:r w:rsidR="0034743B" w:rsidRPr="00544A6F">
        <w:rPr>
          <w:sz w:val="22"/>
          <w:szCs w:val="22"/>
        </w:rPr>
        <w:t>gyógy</w:t>
      </w:r>
      <w:r w:rsidR="00D021E0" w:rsidRPr="00544A6F">
        <w:rPr>
          <w:sz w:val="22"/>
          <w:szCs w:val="22"/>
        </w:rPr>
        <w:t>szerek bármelyikére (p</w:t>
      </w:r>
      <w:r w:rsidR="00277923" w:rsidRPr="00544A6F">
        <w:rPr>
          <w:sz w:val="22"/>
          <w:szCs w:val="22"/>
        </w:rPr>
        <w:t>éldául</w:t>
      </w:r>
      <w:r w:rsidR="00D021E0" w:rsidRPr="00544A6F">
        <w:rPr>
          <w:sz w:val="22"/>
          <w:szCs w:val="22"/>
        </w:rPr>
        <w:t xml:space="preserve"> </w:t>
      </w:r>
      <w:r w:rsidR="009631D2" w:rsidRPr="00544A6F">
        <w:rPr>
          <w:sz w:val="22"/>
          <w:szCs w:val="22"/>
        </w:rPr>
        <w:t xml:space="preserve">fertőzések kezelésére alkalmazott egyes </w:t>
      </w:r>
      <w:r w:rsidR="00D021E0" w:rsidRPr="00544A6F">
        <w:rPr>
          <w:sz w:val="22"/>
          <w:szCs w:val="22"/>
        </w:rPr>
        <w:t xml:space="preserve">antibakteriális </w:t>
      </w:r>
      <w:r w:rsidR="0034743B" w:rsidRPr="00544A6F">
        <w:rPr>
          <w:sz w:val="22"/>
          <w:szCs w:val="22"/>
        </w:rPr>
        <w:t>gyógy</w:t>
      </w:r>
      <w:r w:rsidR="00D021E0" w:rsidRPr="00544A6F">
        <w:rPr>
          <w:sz w:val="22"/>
          <w:szCs w:val="22"/>
        </w:rPr>
        <w:t>szerek)</w:t>
      </w:r>
      <w:r w:rsidR="0034743B" w:rsidRPr="00544A6F">
        <w:rPr>
          <w:sz w:val="22"/>
          <w:szCs w:val="22"/>
        </w:rPr>
        <w:t>;</w:t>
      </w:r>
    </w:p>
    <w:p w14:paraId="55BF59E3" w14:textId="291861E9" w:rsidR="009631D2" w:rsidRPr="00544A6F" w:rsidRDefault="000B1378" w:rsidP="00024CAD">
      <w:pPr>
        <w:numPr>
          <w:ilvl w:val="0"/>
          <w:numId w:val="9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lastRenderedPageBreak/>
        <w:t xml:space="preserve">ha </w:t>
      </w:r>
      <w:r w:rsidR="009631D2" w:rsidRPr="00544A6F">
        <w:rPr>
          <w:sz w:val="22"/>
          <w:szCs w:val="22"/>
        </w:rPr>
        <w:t>jelenleg gyomor</w:t>
      </w:r>
      <w:r w:rsidR="0034743B" w:rsidRPr="00544A6F">
        <w:rPr>
          <w:sz w:val="22"/>
          <w:szCs w:val="22"/>
        </w:rPr>
        <w:t>fekélye</w:t>
      </w:r>
      <w:r w:rsidR="009631D2" w:rsidRPr="00544A6F">
        <w:rPr>
          <w:sz w:val="22"/>
          <w:szCs w:val="22"/>
        </w:rPr>
        <w:t xml:space="preserve"> vagy </w:t>
      </w:r>
      <w:r w:rsidR="00FA6785" w:rsidRPr="00544A6F">
        <w:rPr>
          <w:sz w:val="22"/>
          <w:szCs w:val="22"/>
        </w:rPr>
        <w:t xml:space="preserve">bélrendszeri </w:t>
      </w:r>
      <w:r w:rsidR="009631D2" w:rsidRPr="00544A6F">
        <w:rPr>
          <w:sz w:val="22"/>
          <w:szCs w:val="22"/>
        </w:rPr>
        <w:t>fekélye vagy vérzés</w:t>
      </w:r>
      <w:r w:rsidR="00FA6785" w:rsidRPr="00544A6F">
        <w:rPr>
          <w:sz w:val="22"/>
          <w:szCs w:val="22"/>
        </w:rPr>
        <w:t>e</w:t>
      </w:r>
      <w:r w:rsidR="009631D2" w:rsidRPr="00544A6F">
        <w:rPr>
          <w:sz w:val="22"/>
          <w:szCs w:val="22"/>
        </w:rPr>
        <w:t xml:space="preserve"> van</w:t>
      </w:r>
      <w:r w:rsidR="0034743B" w:rsidRPr="00544A6F">
        <w:rPr>
          <w:sz w:val="22"/>
          <w:szCs w:val="22"/>
        </w:rPr>
        <w:t>;</w:t>
      </w:r>
    </w:p>
    <w:p w14:paraId="28E82BBD" w14:textId="0260841F" w:rsidR="00D021E0" w:rsidRPr="00544A6F" w:rsidRDefault="000B1378" w:rsidP="00024CAD">
      <w:pPr>
        <w:numPr>
          <w:ilvl w:val="0"/>
          <w:numId w:val="9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 xml:space="preserve">ha </w:t>
      </w:r>
      <w:r w:rsidR="00D021E0" w:rsidRPr="00544A6F">
        <w:rPr>
          <w:sz w:val="22"/>
          <w:szCs w:val="22"/>
        </w:rPr>
        <w:t xml:space="preserve">Önnek </w:t>
      </w:r>
      <w:r w:rsidR="005651D7" w:rsidRPr="00544A6F">
        <w:rPr>
          <w:sz w:val="22"/>
          <w:szCs w:val="22"/>
        </w:rPr>
        <w:t>acetilszalicilsav vagy egyéb nem</w:t>
      </w:r>
      <w:r w:rsidR="007234C6" w:rsidRPr="00544A6F">
        <w:rPr>
          <w:sz w:val="22"/>
          <w:szCs w:val="22"/>
        </w:rPr>
        <w:t>-</w:t>
      </w:r>
      <w:r w:rsidR="005651D7" w:rsidRPr="00544A6F">
        <w:rPr>
          <w:sz w:val="22"/>
          <w:szCs w:val="22"/>
        </w:rPr>
        <w:t xml:space="preserve">szteroid gyulladásgátló (NSAID) gyógyszer alkalmazásának következtében </w:t>
      </w:r>
      <w:r w:rsidR="00D021E0" w:rsidRPr="00544A6F">
        <w:rPr>
          <w:sz w:val="22"/>
          <w:szCs w:val="22"/>
        </w:rPr>
        <w:t xml:space="preserve">korábban asztmája, orrpolipja, </w:t>
      </w:r>
      <w:r w:rsidR="005651D7" w:rsidRPr="00544A6F">
        <w:rPr>
          <w:sz w:val="22"/>
          <w:szCs w:val="22"/>
        </w:rPr>
        <w:t xml:space="preserve">súlyos orrdugulása, vagy allergiás reakciója </w:t>
      </w:r>
      <w:r w:rsidR="00AC6A4A">
        <w:rPr>
          <w:sz w:val="22"/>
          <w:szCs w:val="22"/>
        </w:rPr>
        <w:t>(</w:t>
      </w:r>
      <w:r w:rsidR="0034743B" w:rsidRPr="00544A6F">
        <w:rPr>
          <w:sz w:val="22"/>
          <w:szCs w:val="22"/>
        </w:rPr>
        <w:t>például</w:t>
      </w:r>
      <w:r w:rsidR="005651D7" w:rsidRPr="00544A6F">
        <w:rPr>
          <w:sz w:val="22"/>
          <w:szCs w:val="22"/>
        </w:rPr>
        <w:t xml:space="preserve"> viszkető bőrkiütés, az arc, az ajak, a nyelv vagy a torok duzzanata, nehéz, sípoló légzés</w:t>
      </w:r>
      <w:r w:rsidR="00AC6A4A">
        <w:rPr>
          <w:sz w:val="22"/>
          <w:szCs w:val="22"/>
        </w:rPr>
        <w:t>)</w:t>
      </w:r>
      <w:r w:rsidR="00D021E0" w:rsidRPr="00544A6F">
        <w:rPr>
          <w:sz w:val="22"/>
          <w:szCs w:val="22"/>
        </w:rPr>
        <w:t xml:space="preserve"> alakult ki</w:t>
      </w:r>
      <w:r w:rsidR="0034743B" w:rsidRPr="00544A6F">
        <w:rPr>
          <w:sz w:val="22"/>
          <w:szCs w:val="22"/>
        </w:rPr>
        <w:t>;</w:t>
      </w:r>
    </w:p>
    <w:p w14:paraId="6DE2B611" w14:textId="4BB93CED" w:rsidR="005651D7" w:rsidRPr="00544A6F" w:rsidRDefault="000B1378" w:rsidP="00024CAD">
      <w:pPr>
        <w:numPr>
          <w:ilvl w:val="0"/>
          <w:numId w:val="9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 xml:space="preserve">ha </w:t>
      </w:r>
      <w:r w:rsidR="005651D7" w:rsidRPr="00544A6F">
        <w:rPr>
          <w:sz w:val="22"/>
          <w:szCs w:val="22"/>
        </w:rPr>
        <w:t>terhes</w:t>
      </w:r>
      <w:r w:rsidR="00FA6785" w:rsidRPr="00544A6F">
        <w:rPr>
          <w:sz w:val="22"/>
          <w:szCs w:val="22"/>
        </w:rPr>
        <w:t xml:space="preserve"> vagy</w:t>
      </w:r>
      <w:r w:rsidR="005651D7" w:rsidRPr="00544A6F">
        <w:rPr>
          <w:sz w:val="22"/>
          <w:szCs w:val="22"/>
        </w:rPr>
        <w:t xml:space="preserve"> te</w:t>
      </w:r>
      <w:r w:rsidR="00A2703C" w:rsidRPr="00544A6F">
        <w:rPr>
          <w:sz w:val="22"/>
          <w:szCs w:val="22"/>
        </w:rPr>
        <w:t>r</w:t>
      </w:r>
      <w:r w:rsidR="005651D7" w:rsidRPr="00544A6F">
        <w:rPr>
          <w:sz w:val="22"/>
          <w:szCs w:val="22"/>
        </w:rPr>
        <w:t>he</w:t>
      </w:r>
      <w:r w:rsidR="00A2703C" w:rsidRPr="00544A6F">
        <w:rPr>
          <w:sz w:val="22"/>
          <w:szCs w:val="22"/>
        </w:rPr>
        <w:t>sséget</w:t>
      </w:r>
      <w:r w:rsidR="005651D7" w:rsidRPr="00544A6F">
        <w:rPr>
          <w:sz w:val="22"/>
          <w:szCs w:val="22"/>
        </w:rPr>
        <w:t xml:space="preserve"> </w:t>
      </w:r>
      <w:r w:rsidR="00A2703C" w:rsidRPr="00544A6F">
        <w:rPr>
          <w:sz w:val="22"/>
          <w:szCs w:val="22"/>
        </w:rPr>
        <w:t xml:space="preserve">tervez </w:t>
      </w:r>
      <w:r w:rsidR="005651D7" w:rsidRPr="00544A6F">
        <w:rPr>
          <w:sz w:val="22"/>
          <w:szCs w:val="22"/>
        </w:rPr>
        <w:t>(egyeztessen kezelőorvosával az alkalmazható fogamzásgátló módszerekről)</w:t>
      </w:r>
      <w:r w:rsidR="0034743B" w:rsidRPr="00544A6F">
        <w:rPr>
          <w:sz w:val="22"/>
          <w:szCs w:val="22"/>
        </w:rPr>
        <w:t>;</w:t>
      </w:r>
    </w:p>
    <w:p w14:paraId="2D6FA429" w14:textId="1C633BA0" w:rsidR="005651D7" w:rsidRPr="00544A6F" w:rsidRDefault="000B1378" w:rsidP="00024CAD">
      <w:pPr>
        <w:numPr>
          <w:ilvl w:val="0"/>
          <w:numId w:val="9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 xml:space="preserve">ha </w:t>
      </w:r>
      <w:r w:rsidR="005651D7" w:rsidRPr="00544A6F">
        <w:rPr>
          <w:sz w:val="22"/>
          <w:szCs w:val="22"/>
        </w:rPr>
        <w:t>szoptat</w:t>
      </w:r>
      <w:r w:rsidR="0034743B" w:rsidRPr="00544A6F">
        <w:rPr>
          <w:sz w:val="22"/>
          <w:szCs w:val="22"/>
        </w:rPr>
        <w:t>;</w:t>
      </w:r>
    </w:p>
    <w:p w14:paraId="2EF987A5" w14:textId="767B7992" w:rsidR="005651D7" w:rsidRPr="00544A6F" w:rsidRDefault="000B1378" w:rsidP="00024CAD">
      <w:pPr>
        <w:numPr>
          <w:ilvl w:val="0"/>
          <w:numId w:val="9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 xml:space="preserve">ha </w:t>
      </w:r>
      <w:r w:rsidR="005651D7" w:rsidRPr="00544A6F">
        <w:rPr>
          <w:sz w:val="22"/>
          <w:szCs w:val="22"/>
        </w:rPr>
        <w:t>súlyos máj</w:t>
      </w:r>
      <w:r w:rsidR="00073557" w:rsidRPr="00544A6F">
        <w:rPr>
          <w:sz w:val="22"/>
          <w:szCs w:val="22"/>
        </w:rPr>
        <w:t>betegség</w:t>
      </w:r>
      <w:r w:rsidR="0034743B" w:rsidRPr="00544A6F">
        <w:rPr>
          <w:sz w:val="22"/>
          <w:szCs w:val="22"/>
        </w:rPr>
        <w:t>ben szenved;</w:t>
      </w:r>
    </w:p>
    <w:p w14:paraId="35D59B1C" w14:textId="1A40DC58" w:rsidR="005651D7" w:rsidRPr="00544A6F" w:rsidRDefault="000B1378" w:rsidP="00024CAD">
      <w:pPr>
        <w:numPr>
          <w:ilvl w:val="0"/>
          <w:numId w:val="9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 xml:space="preserve">ha </w:t>
      </w:r>
      <w:r w:rsidR="005651D7" w:rsidRPr="00544A6F">
        <w:rPr>
          <w:sz w:val="22"/>
          <w:szCs w:val="22"/>
        </w:rPr>
        <w:t>súlyos vese</w:t>
      </w:r>
      <w:r w:rsidR="00073557" w:rsidRPr="00544A6F">
        <w:rPr>
          <w:sz w:val="22"/>
          <w:szCs w:val="22"/>
        </w:rPr>
        <w:t>betegség</w:t>
      </w:r>
      <w:r w:rsidR="0034743B" w:rsidRPr="00544A6F">
        <w:rPr>
          <w:sz w:val="22"/>
          <w:szCs w:val="22"/>
        </w:rPr>
        <w:t>ben szenved;</w:t>
      </w:r>
    </w:p>
    <w:p w14:paraId="5EAC56AA" w14:textId="06A94BFB" w:rsidR="00D021E0" w:rsidRPr="00544A6F" w:rsidRDefault="000B1378" w:rsidP="00024CAD">
      <w:pPr>
        <w:numPr>
          <w:ilvl w:val="0"/>
          <w:numId w:val="9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 xml:space="preserve">ha </w:t>
      </w:r>
      <w:r w:rsidR="00685141" w:rsidRPr="00544A6F">
        <w:rPr>
          <w:sz w:val="22"/>
          <w:szCs w:val="22"/>
        </w:rPr>
        <w:t>gyulladásos bélbetegségben, például</w:t>
      </w:r>
      <w:r w:rsidR="0034743B" w:rsidRPr="00544A6F">
        <w:rPr>
          <w:sz w:val="22"/>
          <w:szCs w:val="22"/>
        </w:rPr>
        <w:t xml:space="preserve"> </w:t>
      </w:r>
      <w:r w:rsidR="00D021E0" w:rsidRPr="00544A6F">
        <w:rPr>
          <w:sz w:val="22"/>
          <w:szCs w:val="22"/>
        </w:rPr>
        <w:t>kolitis</w:t>
      </w:r>
      <w:r w:rsidR="005651D7" w:rsidRPr="00544A6F">
        <w:rPr>
          <w:sz w:val="22"/>
          <w:szCs w:val="22"/>
        </w:rPr>
        <w:t>z</w:t>
      </w:r>
      <w:r w:rsidR="00D021E0" w:rsidRPr="00544A6F">
        <w:rPr>
          <w:sz w:val="22"/>
          <w:szCs w:val="22"/>
        </w:rPr>
        <w:t xml:space="preserve"> ulceróz</w:t>
      </w:r>
      <w:r w:rsidR="00685141" w:rsidRPr="00544A6F">
        <w:rPr>
          <w:sz w:val="22"/>
          <w:szCs w:val="22"/>
        </w:rPr>
        <w:t>ában</w:t>
      </w:r>
      <w:r w:rsidR="00D021E0" w:rsidRPr="00544A6F">
        <w:rPr>
          <w:sz w:val="22"/>
          <w:szCs w:val="22"/>
        </w:rPr>
        <w:t xml:space="preserve"> vagy Crohn-betegség</w:t>
      </w:r>
      <w:r w:rsidR="00685141" w:rsidRPr="00544A6F">
        <w:rPr>
          <w:sz w:val="22"/>
          <w:szCs w:val="22"/>
        </w:rPr>
        <w:t>ben</w:t>
      </w:r>
      <w:r w:rsidR="000B768D" w:rsidRPr="00544A6F">
        <w:rPr>
          <w:sz w:val="22"/>
          <w:szCs w:val="22"/>
        </w:rPr>
        <w:t xml:space="preserve"> szenved</w:t>
      </w:r>
      <w:r w:rsidR="00685141" w:rsidRPr="00544A6F">
        <w:rPr>
          <w:sz w:val="22"/>
          <w:szCs w:val="22"/>
        </w:rPr>
        <w:t>;</w:t>
      </w:r>
    </w:p>
    <w:p w14:paraId="14859B44" w14:textId="1E5931EF" w:rsidR="00D021E0" w:rsidRPr="00544A6F" w:rsidRDefault="000B1378" w:rsidP="00024CAD">
      <w:pPr>
        <w:numPr>
          <w:ilvl w:val="0"/>
          <w:numId w:val="9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 xml:space="preserve">ha </w:t>
      </w:r>
      <w:r w:rsidR="00D021E0" w:rsidRPr="00544A6F">
        <w:rPr>
          <w:sz w:val="22"/>
          <w:szCs w:val="22"/>
        </w:rPr>
        <w:t>szívelégtelenségben</w:t>
      </w:r>
      <w:r w:rsidR="005651D7" w:rsidRPr="00544A6F">
        <w:rPr>
          <w:sz w:val="22"/>
          <w:szCs w:val="22"/>
        </w:rPr>
        <w:t>, igazolt szívbetegségben vagy agyi érbetegségben</w:t>
      </w:r>
      <w:r w:rsidR="00D021E0" w:rsidRPr="00544A6F">
        <w:rPr>
          <w:sz w:val="22"/>
          <w:szCs w:val="22"/>
        </w:rPr>
        <w:t xml:space="preserve"> szenved,</w:t>
      </w:r>
      <w:r w:rsidR="005651D7" w:rsidRPr="00544A6F">
        <w:rPr>
          <w:sz w:val="22"/>
          <w:szCs w:val="22"/>
        </w:rPr>
        <w:t xml:space="preserve"> azaz Önnél szívrohamot, szélütést</w:t>
      </w:r>
      <w:r w:rsidR="00A40575" w:rsidRPr="00544A6F">
        <w:rPr>
          <w:sz w:val="22"/>
          <w:szCs w:val="22"/>
        </w:rPr>
        <w:t xml:space="preserve"> (</w:t>
      </w:r>
      <w:r w:rsidR="0034743B" w:rsidRPr="00544A6F">
        <w:rPr>
          <w:sz w:val="22"/>
          <w:szCs w:val="22"/>
        </w:rPr>
        <w:t xml:space="preserve">agyi érkatasztrófa vagy más néven </w:t>
      </w:r>
      <w:r w:rsidR="00A40575" w:rsidRPr="00544A6F">
        <w:rPr>
          <w:sz w:val="22"/>
          <w:szCs w:val="22"/>
        </w:rPr>
        <w:t>sztrók)</w:t>
      </w:r>
      <w:r w:rsidR="005651D7" w:rsidRPr="00544A6F">
        <w:rPr>
          <w:sz w:val="22"/>
          <w:szCs w:val="22"/>
        </w:rPr>
        <w:t xml:space="preserve"> vagy átmeneti agyi keringési zavart (</w:t>
      </w:r>
      <w:r w:rsidR="0034743B" w:rsidRPr="00544A6F">
        <w:rPr>
          <w:sz w:val="22"/>
          <w:szCs w:val="22"/>
        </w:rPr>
        <w:t xml:space="preserve">úgynevezett </w:t>
      </w:r>
      <w:r w:rsidR="005651D7" w:rsidRPr="00544A6F">
        <w:rPr>
          <w:sz w:val="22"/>
          <w:szCs w:val="22"/>
        </w:rPr>
        <w:t>TIA-t, vagy „mini-sztrókot”), mellkasi fájdalmat (anginát), illetve a szív vagy az agy ereinek elzáródását állapították meg</w:t>
      </w:r>
      <w:r w:rsidR="0034743B" w:rsidRPr="00544A6F">
        <w:rPr>
          <w:sz w:val="22"/>
          <w:szCs w:val="22"/>
        </w:rPr>
        <w:t>;</w:t>
      </w:r>
    </w:p>
    <w:p w14:paraId="64A23B92" w14:textId="77777777" w:rsidR="00D021E0" w:rsidRPr="00544A6F" w:rsidRDefault="000B1378" w:rsidP="00024CAD">
      <w:pPr>
        <w:numPr>
          <w:ilvl w:val="0"/>
          <w:numId w:val="9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 xml:space="preserve">ha </w:t>
      </w:r>
      <w:r w:rsidR="000B768D" w:rsidRPr="00544A6F">
        <w:rPr>
          <w:sz w:val="22"/>
          <w:szCs w:val="22"/>
        </w:rPr>
        <w:t>v</w:t>
      </w:r>
      <w:r w:rsidR="005651D7" w:rsidRPr="00544A6F">
        <w:rPr>
          <w:sz w:val="22"/>
          <w:szCs w:val="22"/>
        </w:rPr>
        <w:t xml:space="preserve">érkeringési zavara </w:t>
      </w:r>
      <w:r w:rsidR="00FA6785" w:rsidRPr="00544A6F">
        <w:rPr>
          <w:sz w:val="22"/>
          <w:szCs w:val="22"/>
        </w:rPr>
        <w:t>(</w:t>
      </w:r>
      <w:r w:rsidR="00D021E0" w:rsidRPr="00544A6F">
        <w:rPr>
          <w:sz w:val="22"/>
          <w:szCs w:val="22"/>
        </w:rPr>
        <w:t>perifériás</w:t>
      </w:r>
      <w:r w:rsidR="00FA6785" w:rsidRPr="00544A6F">
        <w:rPr>
          <w:sz w:val="22"/>
          <w:szCs w:val="22"/>
        </w:rPr>
        <w:t>, azaz</w:t>
      </w:r>
      <w:r w:rsidR="00D021E0" w:rsidRPr="00544A6F">
        <w:rPr>
          <w:sz w:val="22"/>
          <w:szCs w:val="22"/>
        </w:rPr>
        <w:t xml:space="preserve"> </w:t>
      </w:r>
      <w:r w:rsidR="000B768D" w:rsidRPr="00544A6F">
        <w:rPr>
          <w:sz w:val="22"/>
          <w:szCs w:val="22"/>
        </w:rPr>
        <w:t>végtagi</w:t>
      </w:r>
      <w:r w:rsidR="00D021E0" w:rsidRPr="00544A6F">
        <w:rPr>
          <w:sz w:val="22"/>
          <w:szCs w:val="22"/>
        </w:rPr>
        <w:t xml:space="preserve"> verőérbetegsége</w:t>
      </w:r>
      <w:r w:rsidR="00FA6785" w:rsidRPr="00544A6F">
        <w:rPr>
          <w:sz w:val="22"/>
          <w:szCs w:val="22"/>
        </w:rPr>
        <w:t>)</w:t>
      </w:r>
      <w:r w:rsidR="00D021E0" w:rsidRPr="00544A6F">
        <w:rPr>
          <w:sz w:val="22"/>
          <w:szCs w:val="22"/>
        </w:rPr>
        <w:t xml:space="preserve"> van</w:t>
      </w:r>
      <w:r w:rsidR="00FA6785" w:rsidRPr="00544A6F">
        <w:rPr>
          <w:sz w:val="22"/>
          <w:szCs w:val="22"/>
        </w:rPr>
        <w:t xml:space="preserve"> vagy volt korábban</w:t>
      </w:r>
      <w:r w:rsidR="00D021E0" w:rsidRPr="00544A6F">
        <w:rPr>
          <w:sz w:val="22"/>
          <w:szCs w:val="22"/>
        </w:rPr>
        <w:t>,</w:t>
      </w:r>
      <w:r w:rsidR="00FA6785" w:rsidRPr="00544A6F">
        <w:rPr>
          <w:sz w:val="22"/>
          <w:szCs w:val="22"/>
        </w:rPr>
        <w:t xml:space="preserve"> illetve ha lábának verőerein műtétet hajtottak végre.</w:t>
      </w:r>
    </w:p>
    <w:p w14:paraId="3ED42EE6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6D1805BE" w14:textId="77777777" w:rsidR="00F265F3" w:rsidRPr="00544A6F" w:rsidRDefault="00F265F3" w:rsidP="00024CAD">
      <w:pPr>
        <w:ind w:right="-2"/>
        <w:rPr>
          <w:b/>
          <w:bCs/>
          <w:sz w:val="22"/>
          <w:szCs w:val="22"/>
        </w:rPr>
      </w:pPr>
      <w:r w:rsidRPr="00544A6F">
        <w:rPr>
          <w:b/>
          <w:bCs/>
          <w:sz w:val="22"/>
          <w:szCs w:val="22"/>
        </w:rPr>
        <w:t>Figyelmeztetések és óvintézkedések</w:t>
      </w:r>
    </w:p>
    <w:p w14:paraId="4DA14235" w14:textId="77777777" w:rsidR="00D021E0" w:rsidRPr="00544A6F" w:rsidRDefault="00D021E0" w:rsidP="00024CAD">
      <w:pPr>
        <w:tabs>
          <w:tab w:val="left" w:pos="567"/>
        </w:tabs>
        <w:rPr>
          <w:b/>
          <w:sz w:val="22"/>
          <w:szCs w:val="22"/>
        </w:rPr>
      </w:pPr>
    </w:p>
    <w:p w14:paraId="3E75D295" w14:textId="0EEA05AD" w:rsidR="00FA6785" w:rsidRPr="00544A6F" w:rsidRDefault="005E3FB4" w:rsidP="00024CAD">
      <w:pPr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 xml:space="preserve">A </w:t>
      </w:r>
      <w:r w:rsidR="00CE124C" w:rsidRPr="00544A6F">
        <w:rPr>
          <w:b/>
          <w:sz w:val="22"/>
          <w:szCs w:val="22"/>
        </w:rPr>
        <w:t xml:space="preserve">Celekoxib </w:t>
      </w:r>
      <w:r w:rsidR="000B644B">
        <w:rPr>
          <w:b/>
          <w:sz w:val="22"/>
          <w:szCs w:val="22"/>
        </w:rPr>
        <w:t>Aurobindo</w:t>
      </w:r>
      <w:r w:rsidRPr="00544A6F">
        <w:rPr>
          <w:b/>
          <w:sz w:val="22"/>
          <w:szCs w:val="22"/>
        </w:rPr>
        <w:t xml:space="preserve"> szedése előtt beszéljen </w:t>
      </w:r>
      <w:r w:rsidR="00FA6785" w:rsidRPr="00544A6F">
        <w:rPr>
          <w:b/>
          <w:sz w:val="22"/>
          <w:szCs w:val="22"/>
        </w:rPr>
        <w:t>kezelőorvosával, ha az alábbiak igazak az Ön esetében:</w:t>
      </w:r>
    </w:p>
    <w:p w14:paraId="491C641D" w14:textId="42E8840E" w:rsidR="00D021E0" w:rsidRPr="00544A6F" w:rsidRDefault="00D021E0" w:rsidP="00024CAD">
      <w:pPr>
        <w:numPr>
          <w:ilvl w:val="0"/>
          <w:numId w:val="10"/>
        </w:numPr>
        <w:tabs>
          <w:tab w:val="clear" w:pos="360"/>
        </w:tabs>
        <w:ind w:left="540" w:hanging="540"/>
        <w:rPr>
          <w:sz w:val="22"/>
          <w:szCs w:val="22"/>
        </w:rPr>
      </w:pPr>
      <w:r w:rsidRPr="00544A6F">
        <w:rPr>
          <w:sz w:val="22"/>
          <w:szCs w:val="22"/>
        </w:rPr>
        <w:t>korábban Önnek gyomor</w:t>
      </w:r>
      <w:r w:rsidR="0034743B" w:rsidRPr="00544A6F">
        <w:rPr>
          <w:sz w:val="22"/>
          <w:szCs w:val="22"/>
        </w:rPr>
        <w:t>fekélye</w:t>
      </w:r>
      <w:r w:rsidRPr="00544A6F">
        <w:rPr>
          <w:sz w:val="22"/>
          <w:szCs w:val="22"/>
        </w:rPr>
        <w:t xml:space="preserve"> vagy bélrendszeri fekélye</w:t>
      </w:r>
      <w:r w:rsidR="0034743B" w:rsidRPr="00544A6F">
        <w:rPr>
          <w:sz w:val="22"/>
          <w:szCs w:val="22"/>
        </w:rPr>
        <w:t xml:space="preserve"> vagy</w:t>
      </w:r>
      <w:r w:rsidRPr="00544A6F">
        <w:rPr>
          <w:sz w:val="22"/>
          <w:szCs w:val="22"/>
        </w:rPr>
        <w:t xml:space="preserve"> vérzése volt</w:t>
      </w:r>
      <w:r w:rsidR="00FA6785" w:rsidRPr="00544A6F">
        <w:rPr>
          <w:sz w:val="22"/>
          <w:szCs w:val="22"/>
        </w:rPr>
        <w:t xml:space="preserve"> (</w:t>
      </w:r>
      <w:r w:rsidR="00FA6785" w:rsidRPr="00544A6F">
        <w:rPr>
          <w:b/>
          <w:sz w:val="22"/>
          <w:szCs w:val="22"/>
        </w:rPr>
        <w:t xml:space="preserve">ne szedje a </w:t>
      </w:r>
      <w:r w:rsidR="00CE124C" w:rsidRPr="00544A6F">
        <w:rPr>
          <w:b/>
          <w:sz w:val="22"/>
          <w:szCs w:val="22"/>
        </w:rPr>
        <w:t xml:space="preserve">Celekoxib </w:t>
      </w:r>
      <w:r w:rsidR="000B644B">
        <w:rPr>
          <w:b/>
          <w:sz w:val="22"/>
          <w:szCs w:val="22"/>
        </w:rPr>
        <w:t>Aurobindo</w:t>
      </w:r>
      <w:r w:rsidR="0034743B" w:rsidRPr="00544A6F">
        <w:rPr>
          <w:b/>
          <w:sz w:val="22"/>
          <w:szCs w:val="22"/>
        </w:rPr>
        <w:t>-</w:t>
      </w:r>
      <w:r w:rsidR="00FA6785" w:rsidRPr="00544A6F">
        <w:rPr>
          <w:b/>
          <w:sz w:val="22"/>
          <w:szCs w:val="22"/>
        </w:rPr>
        <w:t>t</w:t>
      </w:r>
      <w:r w:rsidR="00FA6785" w:rsidRPr="00544A6F">
        <w:rPr>
          <w:sz w:val="22"/>
          <w:szCs w:val="22"/>
        </w:rPr>
        <w:t xml:space="preserve">, ha </w:t>
      </w:r>
      <w:r w:rsidR="00FA6785" w:rsidRPr="00544A6F">
        <w:rPr>
          <w:b/>
          <w:sz w:val="22"/>
          <w:szCs w:val="22"/>
        </w:rPr>
        <w:t xml:space="preserve">jelenleg </w:t>
      </w:r>
      <w:r w:rsidR="00FA6785" w:rsidRPr="00544A6F">
        <w:rPr>
          <w:sz w:val="22"/>
          <w:szCs w:val="22"/>
        </w:rPr>
        <w:t>gyomor</w:t>
      </w:r>
      <w:r w:rsidR="0034743B" w:rsidRPr="00544A6F">
        <w:rPr>
          <w:sz w:val="22"/>
          <w:szCs w:val="22"/>
        </w:rPr>
        <w:t>fekélye</w:t>
      </w:r>
      <w:r w:rsidR="00FA6785" w:rsidRPr="00544A6F">
        <w:rPr>
          <w:sz w:val="22"/>
          <w:szCs w:val="22"/>
        </w:rPr>
        <w:t xml:space="preserve"> vagy bélrendszeri fekélye </w:t>
      </w:r>
      <w:r w:rsidR="0034743B" w:rsidRPr="00544A6F">
        <w:rPr>
          <w:sz w:val="22"/>
          <w:szCs w:val="22"/>
        </w:rPr>
        <w:t>vagy</w:t>
      </w:r>
      <w:r w:rsidR="00FA6785" w:rsidRPr="00544A6F">
        <w:rPr>
          <w:sz w:val="22"/>
          <w:szCs w:val="22"/>
        </w:rPr>
        <w:t xml:space="preserve"> vérzése van)</w:t>
      </w:r>
      <w:r w:rsidR="0034743B" w:rsidRPr="00544A6F">
        <w:rPr>
          <w:sz w:val="22"/>
          <w:szCs w:val="22"/>
        </w:rPr>
        <w:t>;</w:t>
      </w:r>
    </w:p>
    <w:p w14:paraId="61397909" w14:textId="69AC1AAE" w:rsidR="00FA6785" w:rsidRPr="00544A6F" w:rsidRDefault="00DA4EE6" w:rsidP="00870CCE">
      <w:pPr>
        <w:numPr>
          <w:ilvl w:val="0"/>
          <w:numId w:val="10"/>
        </w:numPr>
        <w:tabs>
          <w:tab w:val="clear" w:pos="360"/>
        </w:tabs>
        <w:ind w:left="540" w:hanging="540"/>
        <w:rPr>
          <w:sz w:val="22"/>
          <w:szCs w:val="22"/>
        </w:rPr>
      </w:pPr>
      <w:r w:rsidRPr="00544A6F">
        <w:rPr>
          <w:sz w:val="22"/>
          <w:szCs w:val="22"/>
        </w:rPr>
        <w:t>szívbetegség</w:t>
      </w:r>
      <w:r w:rsidR="0034743B" w:rsidRPr="00544A6F">
        <w:rPr>
          <w:sz w:val="22"/>
          <w:szCs w:val="22"/>
        </w:rPr>
        <w:t xml:space="preserve"> </w:t>
      </w:r>
      <w:r w:rsidRPr="00544A6F">
        <w:rPr>
          <w:sz w:val="22"/>
          <w:szCs w:val="22"/>
        </w:rPr>
        <w:t>megelőzés</w:t>
      </w:r>
      <w:r w:rsidR="003F7AE1">
        <w:rPr>
          <w:sz w:val="22"/>
          <w:szCs w:val="22"/>
        </w:rPr>
        <w:t>e</w:t>
      </w:r>
      <w:r w:rsidRPr="00544A6F">
        <w:rPr>
          <w:sz w:val="22"/>
          <w:szCs w:val="22"/>
        </w:rPr>
        <w:t xml:space="preserve"> </w:t>
      </w:r>
      <w:r w:rsidR="00073557" w:rsidRPr="00544A6F">
        <w:rPr>
          <w:sz w:val="22"/>
          <w:szCs w:val="22"/>
        </w:rPr>
        <w:t>cél</w:t>
      </w:r>
      <w:r w:rsidR="0034743B" w:rsidRPr="00544A6F">
        <w:rPr>
          <w:sz w:val="22"/>
          <w:szCs w:val="22"/>
        </w:rPr>
        <w:t>já</w:t>
      </w:r>
      <w:r w:rsidR="00073557" w:rsidRPr="00544A6F">
        <w:rPr>
          <w:sz w:val="22"/>
          <w:szCs w:val="22"/>
        </w:rPr>
        <w:t xml:space="preserve">ból </w:t>
      </w:r>
      <w:r w:rsidR="0008451D" w:rsidRPr="00544A6F">
        <w:rPr>
          <w:sz w:val="22"/>
          <w:szCs w:val="22"/>
        </w:rPr>
        <w:t xml:space="preserve">(úgynevezett kardioprotektív) </w:t>
      </w:r>
      <w:r w:rsidR="00E51F69" w:rsidRPr="00544A6F">
        <w:rPr>
          <w:sz w:val="22"/>
          <w:szCs w:val="22"/>
        </w:rPr>
        <w:t>kis adag</w:t>
      </w:r>
      <w:r w:rsidR="00FA6785" w:rsidRPr="00544A6F">
        <w:rPr>
          <w:sz w:val="22"/>
          <w:szCs w:val="22"/>
        </w:rPr>
        <w:t xml:space="preserve"> acetilszalicilsavat szed</w:t>
      </w:r>
      <w:r w:rsidR="0034743B" w:rsidRPr="00544A6F">
        <w:rPr>
          <w:sz w:val="22"/>
          <w:szCs w:val="22"/>
        </w:rPr>
        <w:t>;</w:t>
      </w:r>
    </w:p>
    <w:p w14:paraId="74E53990" w14:textId="0C54267E" w:rsidR="00323C04" w:rsidRPr="00544A6F" w:rsidRDefault="007E5C33" w:rsidP="00024CAD">
      <w:pPr>
        <w:numPr>
          <w:ilvl w:val="0"/>
          <w:numId w:val="10"/>
        </w:numPr>
        <w:tabs>
          <w:tab w:val="clear" w:pos="360"/>
        </w:tabs>
        <w:ind w:left="540" w:hanging="540"/>
        <w:rPr>
          <w:sz w:val="22"/>
          <w:szCs w:val="22"/>
        </w:rPr>
      </w:pPr>
      <w:r w:rsidRPr="00544A6F">
        <w:rPr>
          <w:sz w:val="22"/>
          <w:szCs w:val="22"/>
        </w:rPr>
        <w:t>vérlemezke</w:t>
      </w:r>
      <w:r w:rsidR="0034743B" w:rsidRPr="00544A6F">
        <w:rPr>
          <w:sz w:val="22"/>
          <w:szCs w:val="22"/>
        </w:rPr>
        <w:t>-</w:t>
      </w:r>
      <w:r w:rsidRPr="00544A6F">
        <w:rPr>
          <w:sz w:val="22"/>
          <w:szCs w:val="22"/>
        </w:rPr>
        <w:t xml:space="preserve"> (</w:t>
      </w:r>
      <w:r w:rsidR="00323C04" w:rsidRPr="00544A6F">
        <w:rPr>
          <w:sz w:val="22"/>
          <w:szCs w:val="22"/>
        </w:rPr>
        <w:t>trombocita</w:t>
      </w:r>
      <w:r w:rsidR="0034743B" w:rsidRPr="00544A6F">
        <w:rPr>
          <w:sz w:val="22"/>
          <w:szCs w:val="22"/>
        </w:rPr>
        <w:t>-</w:t>
      </w:r>
      <w:r w:rsidRPr="00544A6F">
        <w:rPr>
          <w:sz w:val="22"/>
          <w:szCs w:val="22"/>
        </w:rPr>
        <w:t xml:space="preserve">) </w:t>
      </w:r>
      <w:r w:rsidR="00323C04" w:rsidRPr="00544A6F">
        <w:rPr>
          <w:sz w:val="22"/>
          <w:szCs w:val="22"/>
        </w:rPr>
        <w:t>gátló kezelésben részesül</w:t>
      </w:r>
      <w:r w:rsidR="0034743B" w:rsidRPr="00544A6F">
        <w:rPr>
          <w:sz w:val="22"/>
          <w:szCs w:val="22"/>
        </w:rPr>
        <w:t>;</w:t>
      </w:r>
    </w:p>
    <w:p w14:paraId="18DE4DB7" w14:textId="4E6B78CF" w:rsidR="00D021E0" w:rsidRPr="00544A6F" w:rsidRDefault="00D021E0" w:rsidP="00024CAD">
      <w:pPr>
        <w:numPr>
          <w:ilvl w:val="0"/>
          <w:numId w:val="10"/>
        </w:numPr>
        <w:tabs>
          <w:tab w:val="clear" w:pos="360"/>
        </w:tabs>
        <w:ind w:left="540" w:hanging="540"/>
        <w:rPr>
          <w:sz w:val="22"/>
          <w:szCs w:val="22"/>
        </w:rPr>
      </w:pPr>
      <w:r w:rsidRPr="00544A6F">
        <w:rPr>
          <w:sz w:val="22"/>
          <w:szCs w:val="22"/>
        </w:rPr>
        <w:t>véralvadásgátló</w:t>
      </w:r>
      <w:r w:rsidR="00FA6785" w:rsidRPr="00544A6F">
        <w:rPr>
          <w:sz w:val="22"/>
          <w:szCs w:val="22"/>
        </w:rPr>
        <w:t xml:space="preserve"> gyógyszert (</w:t>
      </w:r>
      <w:r w:rsidR="00277923" w:rsidRPr="00544A6F">
        <w:rPr>
          <w:sz w:val="22"/>
          <w:szCs w:val="22"/>
        </w:rPr>
        <w:t>például</w:t>
      </w:r>
      <w:r w:rsidR="00FA6785" w:rsidRPr="00544A6F">
        <w:rPr>
          <w:sz w:val="22"/>
          <w:szCs w:val="22"/>
        </w:rPr>
        <w:t xml:space="preserve"> warfarint</w:t>
      </w:r>
      <w:r w:rsidR="001B130F" w:rsidRPr="00544A6F">
        <w:rPr>
          <w:sz w:val="22"/>
          <w:szCs w:val="22"/>
        </w:rPr>
        <w:t xml:space="preserve"> /warfarin tí</w:t>
      </w:r>
      <w:r w:rsidR="00B92AC3" w:rsidRPr="00544A6F">
        <w:rPr>
          <w:sz w:val="22"/>
          <w:szCs w:val="22"/>
        </w:rPr>
        <w:t>pusú véralvadásgátlót vagy újabb</w:t>
      </w:r>
      <w:r w:rsidR="0034743B" w:rsidRPr="00544A6F">
        <w:rPr>
          <w:sz w:val="22"/>
          <w:szCs w:val="22"/>
        </w:rPr>
        <w:t>,</w:t>
      </w:r>
      <w:r w:rsidR="00B92AC3" w:rsidRPr="00544A6F">
        <w:rPr>
          <w:sz w:val="22"/>
          <w:szCs w:val="22"/>
        </w:rPr>
        <w:t xml:space="preserve"> </w:t>
      </w:r>
      <w:r w:rsidR="00E32BA5" w:rsidRPr="00544A6F">
        <w:rPr>
          <w:sz w:val="22"/>
          <w:szCs w:val="22"/>
        </w:rPr>
        <w:t xml:space="preserve">szájon át szedhető </w:t>
      </w:r>
      <w:r w:rsidR="00B92AC3" w:rsidRPr="00544A6F">
        <w:rPr>
          <w:sz w:val="22"/>
          <w:szCs w:val="22"/>
        </w:rPr>
        <w:t xml:space="preserve">vérrögképződést gátló gyógyszert, mint </w:t>
      </w:r>
      <w:r w:rsidR="00277923" w:rsidRPr="00544A6F">
        <w:rPr>
          <w:sz w:val="22"/>
          <w:szCs w:val="22"/>
        </w:rPr>
        <w:t>például</w:t>
      </w:r>
      <w:r w:rsidR="00B92AC3" w:rsidRPr="00544A6F">
        <w:rPr>
          <w:sz w:val="22"/>
          <w:szCs w:val="22"/>
        </w:rPr>
        <w:t xml:space="preserve"> apixab</w:t>
      </w:r>
      <w:r w:rsidR="003F7AE1">
        <w:rPr>
          <w:sz w:val="22"/>
          <w:szCs w:val="22"/>
        </w:rPr>
        <w:t>á</w:t>
      </w:r>
      <w:r w:rsidR="00B92AC3" w:rsidRPr="00544A6F">
        <w:rPr>
          <w:sz w:val="22"/>
          <w:szCs w:val="22"/>
        </w:rPr>
        <w:t>n</w:t>
      </w:r>
      <w:r w:rsidR="00FA6785" w:rsidRPr="00544A6F">
        <w:rPr>
          <w:sz w:val="22"/>
          <w:szCs w:val="22"/>
        </w:rPr>
        <w:t>) szed</w:t>
      </w:r>
      <w:r w:rsidR="0034743B" w:rsidRPr="00544A6F">
        <w:rPr>
          <w:sz w:val="22"/>
          <w:szCs w:val="22"/>
        </w:rPr>
        <w:t>;</w:t>
      </w:r>
    </w:p>
    <w:p w14:paraId="23581776" w14:textId="0C067A1D" w:rsidR="00B92AC3" w:rsidRPr="00544A6F" w:rsidRDefault="00B92AC3" w:rsidP="00024CAD">
      <w:pPr>
        <w:numPr>
          <w:ilvl w:val="0"/>
          <w:numId w:val="10"/>
        </w:numPr>
        <w:tabs>
          <w:tab w:val="clear" w:pos="360"/>
        </w:tabs>
        <w:ind w:left="540" w:hanging="540"/>
        <w:rPr>
          <w:sz w:val="22"/>
          <w:szCs w:val="22"/>
        </w:rPr>
      </w:pPr>
      <w:r w:rsidRPr="00544A6F">
        <w:rPr>
          <w:sz w:val="22"/>
          <w:szCs w:val="22"/>
        </w:rPr>
        <w:t>ha kortikoszteroid típusú gyógyszert szed (</w:t>
      </w:r>
      <w:r w:rsidR="00277923" w:rsidRPr="00544A6F">
        <w:rPr>
          <w:sz w:val="22"/>
          <w:szCs w:val="22"/>
        </w:rPr>
        <w:t>például</w:t>
      </w:r>
      <w:r w:rsidRPr="00544A6F">
        <w:rPr>
          <w:sz w:val="22"/>
          <w:szCs w:val="22"/>
        </w:rPr>
        <w:t xml:space="preserve"> prednizon)</w:t>
      </w:r>
      <w:r w:rsidR="0034743B" w:rsidRPr="00544A6F">
        <w:rPr>
          <w:sz w:val="22"/>
          <w:szCs w:val="22"/>
        </w:rPr>
        <w:t>;</w:t>
      </w:r>
    </w:p>
    <w:p w14:paraId="0588C344" w14:textId="6D1EEE7E" w:rsidR="00FA6785" w:rsidRPr="00544A6F" w:rsidRDefault="0015192C" w:rsidP="00024CAD">
      <w:pPr>
        <w:numPr>
          <w:ilvl w:val="0"/>
          <w:numId w:val="10"/>
        </w:numPr>
        <w:tabs>
          <w:tab w:val="clear" w:pos="360"/>
        </w:tabs>
        <w:ind w:left="540" w:hanging="540"/>
        <w:rPr>
          <w:sz w:val="22"/>
          <w:szCs w:val="22"/>
        </w:rPr>
      </w:pPr>
      <w:r w:rsidRPr="00544A6F">
        <w:rPr>
          <w:color w:val="000000"/>
          <w:sz w:val="22"/>
          <w:szCs w:val="22"/>
        </w:rPr>
        <w:t xml:space="preserve">a </w:t>
      </w:r>
      <w:r w:rsidR="00CE124C" w:rsidRPr="00544A6F">
        <w:rPr>
          <w:color w:val="000000"/>
          <w:sz w:val="22"/>
          <w:szCs w:val="22"/>
        </w:rPr>
        <w:t xml:space="preserve">Celekoxib </w:t>
      </w:r>
      <w:r w:rsidR="000B644B">
        <w:rPr>
          <w:color w:val="000000"/>
          <w:sz w:val="22"/>
          <w:szCs w:val="22"/>
        </w:rPr>
        <w:t>Aurobindo</w:t>
      </w:r>
      <w:r w:rsidR="00B214C2" w:rsidRPr="00544A6F">
        <w:rPr>
          <w:color w:val="000000"/>
          <w:sz w:val="22"/>
          <w:szCs w:val="22"/>
        </w:rPr>
        <w:t>-</w:t>
      </w:r>
      <w:r w:rsidRPr="00544A6F">
        <w:rPr>
          <w:color w:val="000000"/>
          <w:sz w:val="22"/>
          <w:szCs w:val="22"/>
        </w:rPr>
        <w:t>t egyéb nem acetilszalicilsav típusú nem</w:t>
      </w:r>
      <w:r w:rsidR="007234C6" w:rsidRPr="00544A6F">
        <w:rPr>
          <w:color w:val="000000"/>
          <w:sz w:val="22"/>
          <w:szCs w:val="22"/>
        </w:rPr>
        <w:t>-</w:t>
      </w:r>
      <w:r w:rsidRPr="00544A6F">
        <w:rPr>
          <w:color w:val="000000"/>
          <w:sz w:val="22"/>
          <w:szCs w:val="22"/>
        </w:rPr>
        <w:t>szteroid</w:t>
      </w:r>
      <w:r w:rsidR="0008451D" w:rsidRPr="00544A6F">
        <w:rPr>
          <w:color w:val="000000"/>
          <w:sz w:val="22"/>
          <w:szCs w:val="22"/>
        </w:rPr>
        <w:t xml:space="preserve"> </w:t>
      </w:r>
      <w:r w:rsidR="00FA6785" w:rsidRPr="00544A6F">
        <w:rPr>
          <w:color w:val="000000"/>
          <w:sz w:val="22"/>
          <w:szCs w:val="22"/>
        </w:rPr>
        <w:t>gyulladásgátló</w:t>
      </w:r>
      <w:r w:rsidRPr="00544A6F">
        <w:rPr>
          <w:color w:val="000000"/>
          <w:sz w:val="22"/>
          <w:szCs w:val="22"/>
        </w:rPr>
        <w:t>val (NSAID-dal),</w:t>
      </w:r>
      <w:r w:rsidR="00FA6785" w:rsidRPr="00544A6F">
        <w:rPr>
          <w:color w:val="000000"/>
          <w:sz w:val="22"/>
          <w:szCs w:val="22"/>
        </w:rPr>
        <w:t xml:space="preserve"> </w:t>
      </w:r>
      <w:r w:rsidR="0034743B" w:rsidRPr="00544A6F">
        <w:rPr>
          <w:color w:val="000000"/>
          <w:sz w:val="22"/>
          <w:szCs w:val="22"/>
        </w:rPr>
        <w:t>például</w:t>
      </w:r>
      <w:r w:rsidRPr="00544A6F">
        <w:rPr>
          <w:color w:val="000000"/>
          <w:sz w:val="22"/>
          <w:szCs w:val="22"/>
        </w:rPr>
        <w:t xml:space="preserve"> ibuprof</w:t>
      </w:r>
      <w:r w:rsidR="00984BC1" w:rsidRPr="00544A6F">
        <w:rPr>
          <w:color w:val="000000"/>
          <w:sz w:val="22"/>
          <w:szCs w:val="22"/>
        </w:rPr>
        <w:t>é</w:t>
      </w:r>
      <w:r w:rsidRPr="00544A6F">
        <w:rPr>
          <w:color w:val="000000"/>
          <w:sz w:val="22"/>
          <w:szCs w:val="22"/>
        </w:rPr>
        <w:t xml:space="preserve">nnel vagy diklofenákkal </w:t>
      </w:r>
      <w:r w:rsidR="00FA6785" w:rsidRPr="00544A6F">
        <w:rPr>
          <w:color w:val="000000"/>
          <w:sz w:val="22"/>
          <w:szCs w:val="22"/>
        </w:rPr>
        <w:t>szed</w:t>
      </w:r>
      <w:r w:rsidRPr="00544A6F">
        <w:rPr>
          <w:color w:val="000000"/>
          <w:sz w:val="22"/>
          <w:szCs w:val="22"/>
        </w:rPr>
        <w:t xml:space="preserve">i </w:t>
      </w:r>
      <w:r w:rsidR="00FA6785" w:rsidRPr="00544A6F">
        <w:rPr>
          <w:color w:val="000000"/>
          <w:sz w:val="22"/>
          <w:szCs w:val="22"/>
        </w:rPr>
        <w:t>egyidejűleg</w:t>
      </w:r>
      <w:r w:rsidRPr="00544A6F">
        <w:rPr>
          <w:color w:val="000000"/>
          <w:sz w:val="22"/>
          <w:szCs w:val="22"/>
        </w:rPr>
        <w:t>. Ezen gyógyszerek egy időben történő alkalmazását kerülni kell</w:t>
      </w:r>
      <w:r w:rsidR="001066BA" w:rsidRPr="00544A6F">
        <w:rPr>
          <w:color w:val="000000"/>
          <w:sz w:val="22"/>
          <w:szCs w:val="22"/>
        </w:rPr>
        <w:t>;</w:t>
      </w:r>
    </w:p>
    <w:p w14:paraId="6AB7C06C" w14:textId="267D0C36" w:rsidR="00D021E0" w:rsidRPr="00544A6F" w:rsidRDefault="00D021E0" w:rsidP="00024CAD">
      <w:pPr>
        <w:numPr>
          <w:ilvl w:val="0"/>
          <w:numId w:val="10"/>
        </w:numPr>
        <w:tabs>
          <w:tab w:val="clear" w:pos="360"/>
        </w:tabs>
        <w:ind w:left="540" w:hanging="540"/>
        <w:rPr>
          <w:sz w:val="22"/>
          <w:szCs w:val="22"/>
        </w:rPr>
      </w:pPr>
      <w:r w:rsidRPr="00544A6F">
        <w:rPr>
          <w:color w:val="000000"/>
          <w:sz w:val="22"/>
          <w:szCs w:val="22"/>
        </w:rPr>
        <w:t xml:space="preserve">dohányzik, cukorbeteg, magas a vérnyomása vagy </w:t>
      </w:r>
      <w:r w:rsidR="0015192C" w:rsidRPr="00544A6F">
        <w:rPr>
          <w:color w:val="000000"/>
          <w:sz w:val="22"/>
          <w:szCs w:val="22"/>
        </w:rPr>
        <w:t xml:space="preserve">emelkedett </w:t>
      </w:r>
      <w:r w:rsidR="001066BA" w:rsidRPr="00544A6F">
        <w:rPr>
          <w:color w:val="000000"/>
          <w:sz w:val="22"/>
          <w:szCs w:val="22"/>
        </w:rPr>
        <w:t xml:space="preserve">a </w:t>
      </w:r>
      <w:r w:rsidRPr="00544A6F">
        <w:rPr>
          <w:color w:val="000000"/>
          <w:sz w:val="22"/>
          <w:szCs w:val="22"/>
        </w:rPr>
        <w:t>koleszterinszintje</w:t>
      </w:r>
      <w:r w:rsidR="001066BA" w:rsidRPr="00544A6F">
        <w:rPr>
          <w:color w:val="000000"/>
          <w:sz w:val="22"/>
          <w:szCs w:val="22"/>
        </w:rPr>
        <w:t>;</w:t>
      </w:r>
    </w:p>
    <w:p w14:paraId="265DDC55" w14:textId="264A2F0A" w:rsidR="0015192C" w:rsidRPr="00544A6F" w:rsidRDefault="0015192C" w:rsidP="00024CAD">
      <w:pPr>
        <w:numPr>
          <w:ilvl w:val="0"/>
          <w:numId w:val="10"/>
        </w:numPr>
        <w:tabs>
          <w:tab w:val="clear" w:pos="360"/>
        </w:tabs>
        <w:ind w:left="540" w:hanging="540"/>
        <w:rPr>
          <w:sz w:val="22"/>
          <w:szCs w:val="22"/>
        </w:rPr>
      </w:pPr>
      <w:r w:rsidRPr="00544A6F">
        <w:rPr>
          <w:sz w:val="22"/>
          <w:szCs w:val="22"/>
        </w:rPr>
        <w:t xml:space="preserve">a szíve, mája vagy veséje nem működik megfelelően, </w:t>
      </w:r>
      <w:r w:rsidR="000B768D" w:rsidRPr="00544A6F">
        <w:rPr>
          <w:sz w:val="22"/>
          <w:szCs w:val="22"/>
        </w:rPr>
        <w:t xml:space="preserve">emiatt </w:t>
      </w:r>
      <w:r w:rsidRPr="00544A6F">
        <w:rPr>
          <w:sz w:val="22"/>
          <w:szCs w:val="22"/>
        </w:rPr>
        <w:t>kezelőorvosa rendszeresen ellenőrz</w:t>
      </w:r>
      <w:r w:rsidR="000B768D" w:rsidRPr="00544A6F">
        <w:rPr>
          <w:sz w:val="22"/>
          <w:szCs w:val="22"/>
        </w:rPr>
        <w:t>i</w:t>
      </w:r>
      <w:r w:rsidRPr="00544A6F">
        <w:rPr>
          <w:sz w:val="22"/>
          <w:szCs w:val="22"/>
        </w:rPr>
        <w:t xml:space="preserve"> </w:t>
      </w:r>
      <w:r w:rsidR="00DA4EE6" w:rsidRPr="00544A6F">
        <w:rPr>
          <w:sz w:val="22"/>
          <w:szCs w:val="22"/>
        </w:rPr>
        <w:t xml:space="preserve">az </w:t>
      </w:r>
      <w:r w:rsidRPr="00544A6F">
        <w:rPr>
          <w:sz w:val="22"/>
          <w:szCs w:val="22"/>
        </w:rPr>
        <w:t>Ön</w:t>
      </w:r>
      <w:r w:rsidR="00DA4EE6" w:rsidRPr="00544A6F">
        <w:rPr>
          <w:sz w:val="22"/>
          <w:szCs w:val="22"/>
        </w:rPr>
        <w:t xml:space="preserve"> állapotát</w:t>
      </w:r>
      <w:r w:rsidR="001066BA" w:rsidRPr="00544A6F">
        <w:rPr>
          <w:sz w:val="22"/>
          <w:szCs w:val="22"/>
        </w:rPr>
        <w:t>;</w:t>
      </w:r>
    </w:p>
    <w:p w14:paraId="79DA6E56" w14:textId="3A8BF490" w:rsidR="0015192C" w:rsidRPr="00544A6F" w:rsidRDefault="0015192C" w:rsidP="00024CAD">
      <w:pPr>
        <w:numPr>
          <w:ilvl w:val="0"/>
          <w:numId w:val="10"/>
        </w:numPr>
        <w:tabs>
          <w:tab w:val="clear" w:pos="360"/>
        </w:tabs>
        <w:ind w:left="540" w:hanging="540"/>
        <w:rPr>
          <w:sz w:val="22"/>
          <w:szCs w:val="22"/>
        </w:rPr>
      </w:pPr>
      <w:r w:rsidRPr="00544A6F">
        <w:rPr>
          <w:sz w:val="22"/>
          <w:szCs w:val="22"/>
        </w:rPr>
        <w:t>folyadékvisszatartási zavara van (</w:t>
      </w:r>
      <w:r w:rsidR="001066BA" w:rsidRPr="00544A6F">
        <w:rPr>
          <w:sz w:val="22"/>
          <w:szCs w:val="22"/>
        </w:rPr>
        <w:t>például</w:t>
      </w:r>
      <w:r w:rsidRPr="00544A6F">
        <w:rPr>
          <w:sz w:val="22"/>
          <w:szCs w:val="22"/>
        </w:rPr>
        <w:t xml:space="preserve"> duzzadt bokák és lábak)</w:t>
      </w:r>
      <w:r w:rsidR="001066BA" w:rsidRPr="00544A6F">
        <w:rPr>
          <w:sz w:val="22"/>
          <w:szCs w:val="22"/>
        </w:rPr>
        <w:t>;</w:t>
      </w:r>
    </w:p>
    <w:p w14:paraId="4BC7C1B1" w14:textId="69653A0C" w:rsidR="0015192C" w:rsidRPr="00544A6F" w:rsidRDefault="0015192C" w:rsidP="00024CAD">
      <w:pPr>
        <w:numPr>
          <w:ilvl w:val="0"/>
          <w:numId w:val="10"/>
        </w:numPr>
        <w:tabs>
          <w:tab w:val="clear" w:pos="360"/>
        </w:tabs>
        <w:ind w:left="540" w:hanging="540"/>
        <w:rPr>
          <w:sz w:val="22"/>
          <w:szCs w:val="22"/>
        </w:rPr>
      </w:pPr>
      <w:r w:rsidRPr="00544A6F">
        <w:rPr>
          <w:sz w:val="22"/>
          <w:szCs w:val="22"/>
        </w:rPr>
        <w:t xml:space="preserve">folyadékhiánya van, </w:t>
      </w:r>
      <w:r w:rsidR="001066BA" w:rsidRPr="00544A6F">
        <w:rPr>
          <w:sz w:val="22"/>
          <w:szCs w:val="22"/>
        </w:rPr>
        <w:t xml:space="preserve">amit </w:t>
      </w:r>
      <w:r w:rsidRPr="00544A6F">
        <w:rPr>
          <w:sz w:val="22"/>
          <w:szCs w:val="22"/>
        </w:rPr>
        <w:t xml:space="preserve">betegség, hasmenés vagy vízhajtók </w:t>
      </w:r>
      <w:r w:rsidR="007824DC" w:rsidRPr="00544A6F">
        <w:rPr>
          <w:sz w:val="22"/>
          <w:szCs w:val="22"/>
        </w:rPr>
        <w:t xml:space="preserve">alkalmazása </w:t>
      </w:r>
      <w:r w:rsidRPr="00544A6F">
        <w:rPr>
          <w:sz w:val="22"/>
          <w:szCs w:val="22"/>
        </w:rPr>
        <w:t>(a szervezetben megnövekedett folyadékmennyiség kezelésére</w:t>
      </w:r>
      <w:r w:rsidR="007824DC" w:rsidRPr="00544A6F">
        <w:rPr>
          <w:sz w:val="22"/>
          <w:szCs w:val="22"/>
        </w:rPr>
        <w:t xml:space="preserve"> szedett gyógyszer</w:t>
      </w:r>
      <w:r w:rsidR="00DA4EE6" w:rsidRPr="00544A6F">
        <w:rPr>
          <w:sz w:val="22"/>
          <w:szCs w:val="22"/>
        </w:rPr>
        <w:t>ek</w:t>
      </w:r>
      <w:r w:rsidRPr="00544A6F">
        <w:rPr>
          <w:sz w:val="22"/>
          <w:szCs w:val="22"/>
        </w:rPr>
        <w:t xml:space="preserve">) </w:t>
      </w:r>
      <w:r w:rsidR="001066BA" w:rsidRPr="00544A6F">
        <w:rPr>
          <w:sz w:val="22"/>
          <w:szCs w:val="22"/>
        </w:rPr>
        <w:t>okoz;</w:t>
      </w:r>
    </w:p>
    <w:p w14:paraId="495E853B" w14:textId="5F2C04A1" w:rsidR="007824DC" w:rsidRPr="00544A6F" w:rsidRDefault="007824DC" w:rsidP="00024CAD">
      <w:pPr>
        <w:numPr>
          <w:ilvl w:val="0"/>
          <w:numId w:val="10"/>
        </w:numPr>
        <w:tabs>
          <w:tab w:val="clear" w:pos="360"/>
        </w:tabs>
        <w:ind w:left="540" w:hanging="540"/>
        <w:rPr>
          <w:sz w:val="22"/>
          <w:szCs w:val="22"/>
        </w:rPr>
      </w:pPr>
      <w:r w:rsidRPr="00544A6F">
        <w:rPr>
          <w:sz w:val="22"/>
          <w:szCs w:val="22"/>
        </w:rPr>
        <w:t>korábban bármely gyógyszerrel szemben súlyos allergiás reakciója (különösen súlyos bőrreakciója) volt</w:t>
      </w:r>
      <w:r w:rsidR="001066BA" w:rsidRPr="00544A6F">
        <w:rPr>
          <w:sz w:val="22"/>
          <w:szCs w:val="22"/>
        </w:rPr>
        <w:t>;</w:t>
      </w:r>
    </w:p>
    <w:p w14:paraId="4A2A11C8" w14:textId="56B036B5" w:rsidR="007824DC" w:rsidRPr="00544A6F" w:rsidRDefault="007824DC" w:rsidP="00024CAD">
      <w:pPr>
        <w:numPr>
          <w:ilvl w:val="0"/>
          <w:numId w:val="10"/>
        </w:numPr>
        <w:tabs>
          <w:tab w:val="clear" w:pos="360"/>
        </w:tabs>
        <w:ind w:left="540" w:hanging="540"/>
        <w:rPr>
          <w:sz w:val="22"/>
          <w:szCs w:val="22"/>
        </w:rPr>
      </w:pPr>
      <w:r w:rsidRPr="00544A6F">
        <w:rPr>
          <w:sz w:val="22"/>
          <w:szCs w:val="22"/>
        </w:rPr>
        <w:t xml:space="preserve">úgy érzi, </w:t>
      </w:r>
      <w:r w:rsidR="001066BA" w:rsidRPr="00544A6F">
        <w:rPr>
          <w:sz w:val="22"/>
          <w:szCs w:val="22"/>
        </w:rPr>
        <w:t xml:space="preserve">hogy </w:t>
      </w:r>
      <w:r w:rsidRPr="00544A6F">
        <w:rPr>
          <w:sz w:val="22"/>
          <w:szCs w:val="22"/>
        </w:rPr>
        <w:t>fertőzés</w:t>
      </w:r>
      <w:r w:rsidR="000B768D" w:rsidRPr="00544A6F">
        <w:rPr>
          <w:sz w:val="22"/>
          <w:szCs w:val="22"/>
        </w:rPr>
        <w:t xml:space="preserve">es betegségben </w:t>
      </w:r>
      <w:r w:rsidRPr="00544A6F">
        <w:rPr>
          <w:sz w:val="22"/>
          <w:szCs w:val="22"/>
        </w:rPr>
        <w:t xml:space="preserve">szenved, vagy fertőzés miatt beteg, mivel 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Pr="00544A6F">
        <w:rPr>
          <w:sz w:val="22"/>
          <w:szCs w:val="22"/>
        </w:rPr>
        <w:t xml:space="preserve"> elfedheti a lázat vagy a fertőzés</w:t>
      </w:r>
      <w:r w:rsidR="00DA4EE6" w:rsidRPr="00544A6F">
        <w:rPr>
          <w:sz w:val="22"/>
          <w:szCs w:val="22"/>
        </w:rPr>
        <w:t>ek</w:t>
      </w:r>
      <w:r w:rsidRPr="00544A6F">
        <w:rPr>
          <w:sz w:val="22"/>
          <w:szCs w:val="22"/>
        </w:rPr>
        <w:t xml:space="preserve"> és </w:t>
      </w:r>
      <w:r w:rsidR="00DA4EE6" w:rsidRPr="00544A6F">
        <w:rPr>
          <w:sz w:val="22"/>
          <w:szCs w:val="22"/>
        </w:rPr>
        <w:t xml:space="preserve">a </w:t>
      </w:r>
      <w:r w:rsidRPr="00544A6F">
        <w:rPr>
          <w:sz w:val="22"/>
          <w:szCs w:val="22"/>
        </w:rPr>
        <w:t>gyulladás egyéb tüneteit</w:t>
      </w:r>
      <w:r w:rsidR="001066BA" w:rsidRPr="00544A6F">
        <w:rPr>
          <w:sz w:val="22"/>
          <w:szCs w:val="22"/>
        </w:rPr>
        <w:t>;</w:t>
      </w:r>
    </w:p>
    <w:p w14:paraId="4AF90E55" w14:textId="2960DB9A" w:rsidR="007824DC" w:rsidRPr="00544A6F" w:rsidRDefault="007824DC" w:rsidP="00024CAD">
      <w:pPr>
        <w:numPr>
          <w:ilvl w:val="0"/>
          <w:numId w:val="10"/>
        </w:numPr>
        <w:tabs>
          <w:tab w:val="clear" w:pos="360"/>
        </w:tabs>
        <w:ind w:left="540" w:hanging="540"/>
        <w:rPr>
          <w:sz w:val="22"/>
          <w:szCs w:val="22"/>
        </w:rPr>
      </w:pPr>
      <w:r w:rsidRPr="00544A6F">
        <w:rPr>
          <w:sz w:val="22"/>
          <w:szCs w:val="22"/>
        </w:rPr>
        <w:t>Ön 65</w:t>
      </w:r>
      <w:r w:rsidR="0008451D" w:rsidRPr="00544A6F">
        <w:rPr>
          <w:sz w:val="22"/>
          <w:szCs w:val="22"/>
        </w:rPr>
        <w:t> </w:t>
      </w:r>
      <w:r w:rsidRPr="00544A6F">
        <w:rPr>
          <w:sz w:val="22"/>
          <w:szCs w:val="22"/>
        </w:rPr>
        <w:t>évnél idősebb</w:t>
      </w:r>
      <w:r w:rsidR="001D3CE7" w:rsidRPr="00544A6F">
        <w:rPr>
          <w:sz w:val="22"/>
          <w:szCs w:val="22"/>
        </w:rPr>
        <w:t>,</w:t>
      </w:r>
      <w:r w:rsidR="000B768D" w:rsidRPr="00544A6F">
        <w:rPr>
          <w:sz w:val="22"/>
          <w:szCs w:val="22"/>
        </w:rPr>
        <w:t xml:space="preserve"> és</w:t>
      </w:r>
      <w:r w:rsidRPr="00544A6F">
        <w:rPr>
          <w:sz w:val="22"/>
          <w:szCs w:val="22"/>
        </w:rPr>
        <w:t xml:space="preserve"> </w:t>
      </w:r>
      <w:r w:rsidR="005D04E9" w:rsidRPr="00544A6F">
        <w:rPr>
          <w:sz w:val="22"/>
          <w:szCs w:val="22"/>
        </w:rPr>
        <w:t xml:space="preserve">ezért </w:t>
      </w:r>
      <w:r w:rsidRPr="00544A6F">
        <w:rPr>
          <w:sz w:val="22"/>
          <w:szCs w:val="22"/>
        </w:rPr>
        <w:t>kezelőorvosa rendszeresen ellenőrz</w:t>
      </w:r>
      <w:r w:rsidR="000B768D" w:rsidRPr="00544A6F">
        <w:rPr>
          <w:sz w:val="22"/>
          <w:szCs w:val="22"/>
        </w:rPr>
        <w:t xml:space="preserve">i </w:t>
      </w:r>
      <w:r w:rsidR="00DA4EE6" w:rsidRPr="00544A6F">
        <w:rPr>
          <w:sz w:val="22"/>
          <w:szCs w:val="22"/>
        </w:rPr>
        <w:t xml:space="preserve">az </w:t>
      </w:r>
      <w:r w:rsidRPr="00544A6F">
        <w:rPr>
          <w:sz w:val="22"/>
          <w:szCs w:val="22"/>
        </w:rPr>
        <w:t>Ön</w:t>
      </w:r>
      <w:r w:rsidR="00DA4EE6" w:rsidRPr="00544A6F">
        <w:rPr>
          <w:sz w:val="22"/>
          <w:szCs w:val="22"/>
        </w:rPr>
        <w:t xml:space="preserve"> állapotá</w:t>
      </w:r>
      <w:r w:rsidRPr="00544A6F">
        <w:rPr>
          <w:sz w:val="22"/>
          <w:szCs w:val="22"/>
        </w:rPr>
        <w:t>t</w:t>
      </w:r>
      <w:r w:rsidR="001066BA" w:rsidRPr="00544A6F">
        <w:rPr>
          <w:sz w:val="22"/>
          <w:szCs w:val="22"/>
        </w:rPr>
        <w:t>;</w:t>
      </w:r>
    </w:p>
    <w:p w14:paraId="4FA7A334" w14:textId="29FD00A8" w:rsidR="00B92AC3" w:rsidRPr="00544A6F" w:rsidRDefault="0008451D" w:rsidP="00024CAD">
      <w:pPr>
        <w:numPr>
          <w:ilvl w:val="0"/>
          <w:numId w:val="10"/>
        </w:numPr>
        <w:tabs>
          <w:tab w:val="clear" w:pos="360"/>
        </w:tabs>
        <w:ind w:left="540" w:hanging="540"/>
        <w:rPr>
          <w:sz w:val="22"/>
          <w:szCs w:val="22"/>
        </w:rPr>
      </w:pPr>
      <w:r w:rsidRPr="00544A6F">
        <w:rPr>
          <w:sz w:val="22"/>
          <w:szCs w:val="22"/>
        </w:rPr>
        <w:t>a</w:t>
      </w:r>
      <w:r w:rsidR="00B92AC3" w:rsidRPr="00544A6F">
        <w:rPr>
          <w:sz w:val="22"/>
          <w:szCs w:val="22"/>
        </w:rPr>
        <w:t xml:space="preserve">z alkoholfogyasztás és a nem-szteroid </w:t>
      </w:r>
      <w:r w:rsidR="00E32BA5" w:rsidRPr="00544A6F">
        <w:rPr>
          <w:sz w:val="22"/>
          <w:szCs w:val="22"/>
        </w:rPr>
        <w:t xml:space="preserve">gyulladásgátlók </w:t>
      </w:r>
      <w:r w:rsidR="00B92AC3" w:rsidRPr="00544A6F">
        <w:rPr>
          <w:sz w:val="22"/>
          <w:szCs w:val="22"/>
        </w:rPr>
        <w:t>(NSAID</w:t>
      </w:r>
      <w:r w:rsidR="00E32BA5" w:rsidRPr="00544A6F">
        <w:rPr>
          <w:sz w:val="22"/>
          <w:szCs w:val="22"/>
        </w:rPr>
        <w:t>-ok</w:t>
      </w:r>
      <w:r w:rsidR="00B92AC3" w:rsidRPr="00544A6F">
        <w:rPr>
          <w:sz w:val="22"/>
          <w:szCs w:val="22"/>
        </w:rPr>
        <w:t xml:space="preserve">) </w:t>
      </w:r>
      <w:r w:rsidR="001066BA" w:rsidRPr="00544A6F">
        <w:rPr>
          <w:sz w:val="22"/>
          <w:szCs w:val="22"/>
        </w:rPr>
        <w:t xml:space="preserve">egyidejű alkalmazása </w:t>
      </w:r>
      <w:r w:rsidR="00B92AC3" w:rsidRPr="00544A6F">
        <w:rPr>
          <w:sz w:val="22"/>
          <w:szCs w:val="22"/>
        </w:rPr>
        <w:t>fokozhatj</w:t>
      </w:r>
      <w:r w:rsidR="001066BA" w:rsidRPr="00544A6F">
        <w:rPr>
          <w:sz w:val="22"/>
          <w:szCs w:val="22"/>
        </w:rPr>
        <w:t>a</w:t>
      </w:r>
      <w:r w:rsidR="00B92AC3" w:rsidRPr="00544A6F">
        <w:rPr>
          <w:sz w:val="22"/>
          <w:szCs w:val="22"/>
        </w:rPr>
        <w:t xml:space="preserve"> a gyomor-bél</w:t>
      </w:r>
      <w:r w:rsidR="001066BA" w:rsidRPr="00544A6F">
        <w:rPr>
          <w:sz w:val="22"/>
          <w:szCs w:val="22"/>
        </w:rPr>
        <w:t xml:space="preserve"> </w:t>
      </w:r>
      <w:r w:rsidR="00B92AC3" w:rsidRPr="00544A6F">
        <w:rPr>
          <w:sz w:val="22"/>
          <w:szCs w:val="22"/>
        </w:rPr>
        <w:t>rendszeri problémákat.</w:t>
      </w:r>
    </w:p>
    <w:p w14:paraId="6D2CD0F0" w14:textId="77777777" w:rsidR="00D021E0" w:rsidRPr="00544A6F" w:rsidRDefault="00D021E0" w:rsidP="00024CAD">
      <w:pPr>
        <w:tabs>
          <w:tab w:val="left" w:pos="567"/>
        </w:tabs>
        <w:rPr>
          <w:color w:val="000000"/>
          <w:sz w:val="22"/>
          <w:szCs w:val="22"/>
          <w:u w:val="single"/>
        </w:rPr>
      </w:pPr>
    </w:p>
    <w:p w14:paraId="6B58793A" w14:textId="77777777" w:rsidR="0050437E" w:rsidRPr="00544A6F" w:rsidRDefault="0050437E" w:rsidP="00024CAD">
      <w:pPr>
        <w:tabs>
          <w:tab w:val="left" w:pos="567"/>
        </w:tabs>
        <w:rPr>
          <w:bCs/>
          <w:sz w:val="22"/>
          <w:szCs w:val="22"/>
        </w:rPr>
      </w:pPr>
      <w:r w:rsidRPr="00544A6F">
        <w:rPr>
          <w:color w:val="000000"/>
          <w:sz w:val="22"/>
          <w:szCs w:val="22"/>
        </w:rPr>
        <w:t xml:space="preserve">Néhány esetben beszámoltak celekoxib-kezeléssel társuló súlyos májreakciókról, köztük súlyos májgyulladásról, májkárosodásról, májelégtelenségről (néhány esetben halálos kimenetelű, vagy </w:t>
      </w:r>
      <w:r w:rsidRPr="00544A6F">
        <w:rPr>
          <w:bCs/>
          <w:sz w:val="22"/>
          <w:szCs w:val="22"/>
        </w:rPr>
        <w:t xml:space="preserve">májátültetést </w:t>
      </w:r>
      <w:r w:rsidR="0008451D" w:rsidRPr="00544A6F">
        <w:rPr>
          <w:bCs/>
          <w:sz w:val="22"/>
          <w:szCs w:val="22"/>
        </w:rPr>
        <w:t xml:space="preserve">[májtranszplantációt] </w:t>
      </w:r>
      <w:r w:rsidRPr="00544A6F">
        <w:rPr>
          <w:bCs/>
          <w:sz w:val="22"/>
          <w:szCs w:val="22"/>
        </w:rPr>
        <w:t>igénylő májelégtelenségről). A megjelenésig eltelt időt is ismertető esetek</w:t>
      </w:r>
      <w:r w:rsidR="00EE0B35" w:rsidRPr="00544A6F">
        <w:rPr>
          <w:bCs/>
          <w:sz w:val="22"/>
          <w:szCs w:val="22"/>
        </w:rPr>
        <w:t xml:space="preserve"> közül</w:t>
      </w:r>
      <w:r w:rsidRPr="00544A6F">
        <w:rPr>
          <w:bCs/>
          <w:sz w:val="22"/>
          <w:szCs w:val="22"/>
        </w:rPr>
        <w:t xml:space="preserve"> a legsúlyosabb májreakciók a kezelés megkezdésétől számított 1</w:t>
      </w:r>
      <w:r w:rsidR="0008451D" w:rsidRPr="00544A6F">
        <w:rPr>
          <w:bCs/>
          <w:sz w:val="22"/>
          <w:szCs w:val="22"/>
        </w:rPr>
        <w:t> </w:t>
      </w:r>
      <w:r w:rsidRPr="00544A6F">
        <w:rPr>
          <w:bCs/>
          <w:sz w:val="22"/>
          <w:szCs w:val="22"/>
        </w:rPr>
        <w:t>hónapon belül jelentkeztek.</w:t>
      </w:r>
    </w:p>
    <w:p w14:paraId="3C2F9198" w14:textId="77777777" w:rsidR="00C911B9" w:rsidRPr="00544A6F" w:rsidRDefault="00C911B9" w:rsidP="00024CAD">
      <w:pPr>
        <w:tabs>
          <w:tab w:val="left" w:pos="567"/>
        </w:tabs>
        <w:rPr>
          <w:bCs/>
          <w:sz w:val="22"/>
          <w:szCs w:val="22"/>
        </w:rPr>
      </w:pPr>
    </w:p>
    <w:p w14:paraId="07F140E0" w14:textId="16700D34" w:rsidR="00C911B9" w:rsidRPr="00544A6F" w:rsidRDefault="00C911B9" w:rsidP="00024CAD">
      <w:pPr>
        <w:tabs>
          <w:tab w:val="left" w:pos="567"/>
        </w:tabs>
        <w:rPr>
          <w:color w:val="000000"/>
          <w:sz w:val="22"/>
          <w:szCs w:val="22"/>
        </w:rPr>
      </w:pPr>
      <w:r w:rsidRPr="00544A6F">
        <w:rPr>
          <w:sz w:val="22"/>
          <w:szCs w:val="22"/>
        </w:rPr>
        <w:t xml:space="preserve">Nagyon ritkán súlyos, </w:t>
      </w:r>
      <w:r w:rsidR="00207CEE" w:rsidRPr="00544A6F">
        <w:rPr>
          <w:sz w:val="22"/>
          <w:szCs w:val="22"/>
        </w:rPr>
        <w:t xml:space="preserve">potenciálisan életveszélyes </w:t>
      </w:r>
      <w:r w:rsidR="00207CEE" w:rsidRPr="00544A6F">
        <w:rPr>
          <w:bCs/>
          <w:sz w:val="22"/>
          <w:szCs w:val="22"/>
        </w:rPr>
        <w:t>hólyagos bőrkiütések</w:t>
      </w:r>
      <w:r w:rsidR="00760A91" w:rsidRPr="00544A6F">
        <w:rPr>
          <w:bCs/>
          <w:sz w:val="22"/>
          <w:szCs w:val="22"/>
        </w:rPr>
        <w:t>ről</w:t>
      </w:r>
      <w:r w:rsidR="00207CEE" w:rsidRPr="00544A6F">
        <w:rPr>
          <w:sz w:val="22"/>
          <w:szCs w:val="22"/>
        </w:rPr>
        <w:t xml:space="preserve"> (Stevens</w:t>
      </w:r>
      <w:r w:rsidR="00173CFA" w:rsidRPr="00544A6F">
        <w:rPr>
          <w:sz w:val="22"/>
          <w:szCs w:val="22"/>
        </w:rPr>
        <w:t>–</w:t>
      </w:r>
      <w:r w:rsidR="00207CEE" w:rsidRPr="00544A6F">
        <w:rPr>
          <w:sz w:val="22"/>
          <w:szCs w:val="22"/>
        </w:rPr>
        <w:t>Johnson</w:t>
      </w:r>
      <w:r w:rsidR="00173CFA" w:rsidRPr="00544A6F">
        <w:rPr>
          <w:sz w:val="22"/>
          <w:szCs w:val="22"/>
        </w:rPr>
        <w:t>-</w:t>
      </w:r>
      <w:r w:rsidR="00207CEE" w:rsidRPr="00544A6F">
        <w:rPr>
          <w:sz w:val="22"/>
          <w:szCs w:val="22"/>
        </w:rPr>
        <w:t>szindróma, toxikus epidermális nekrolízis)</w:t>
      </w:r>
      <w:r w:rsidR="00760A91" w:rsidRPr="00544A6F">
        <w:rPr>
          <w:sz w:val="22"/>
          <w:szCs w:val="22"/>
        </w:rPr>
        <w:t>,</w:t>
      </w:r>
      <w:r w:rsidR="00207CEE" w:rsidRPr="00544A6F">
        <w:rPr>
          <w:sz w:val="22"/>
          <w:szCs w:val="22"/>
        </w:rPr>
        <w:t xml:space="preserve"> </w:t>
      </w:r>
      <w:r w:rsidR="00F74142" w:rsidRPr="00544A6F">
        <w:rPr>
          <w:sz w:val="22"/>
          <w:szCs w:val="22"/>
        </w:rPr>
        <w:t>az arc/nyelv/torok duzzanatával járó túlérzékenységi reakció</w:t>
      </w:r>
      <w:r w:rsidR="00760A91" w:rsidRPr="00544A6F">
        <w:rPr>
          <w:sz w:val="22"/>
          <w:szCs w:val="22"/>
        </w:rPr>
        <w:t>ról</w:t>
      </w:r>
      <w:r w:rsidR="00F74142" w:rsidRPr="00544A6F">
        <w:rPr>
          <w:sz w:val="22"/>
          <w:szCs w:val="22"/>
        </w:rPr>
        <w:t xml:space="preserve"> (angioöd</w:t>
      </w:r>
      <w:r w:rsidR="00760A91" w:rsidRPr="00544A6F">
        <w:rPr>
          <w:sz w:val="22"/>
          <w:szCs w:val="22"/>
        </w:rPr>
        <w:t>é</w:t>
      </w:r>
      <w:r w:rsidR="00F74142" w:rsidRPr="00544A6F">
        <w:rPr>
          <w:sz w:val="22"/>
          <w:szCs w:val="22"/>
        </w:rPr>
        <w:t xml:space="preserve">ma) </w:t>
      </w:r>
      <w:r w:rsidR="00760A91" w:rsidRPr="00544A6F">
        <w:rPr>
          <w:sz w:val="22"/>
          <w:szCs w:val="22"/>
        </w:rPr>
        <w:t xml:space="preserve">számoltak be </w:t>
      </w:r>
      <w:r w:rsidRPr="00544A6F">
        <w:rPr>
          <w:sz w:val="22"/>
          <w:szCs w:val="22"/>
        </w:rPr>
        <w:t>celekoxibot szedő betegeknél. A celekoxib-kezelést meg kell szakítani bőrkiütés, nyálkahártya-elváltozások vagy a túlérzékenység bármely más jelének első megjelenésekor.</w:t>
      </w:r>
    </w:p>
    <w:p w14:paraId="4D527DE2" w14:textId="77777777" w:rsidR="0050437E" w:rsidRPr="00544A6F" w:rsidRDefault="0050437E" w:rsidP="00024CAD">
      <w:pPr>
        <w:tabs>
          <w:tab w:val="left" w:pos="567"/>
        </w:tabs>
        <w:rPr>
          <w:color w:val="000000"/>
          <w:sz w:val="22"/>
          <w:szCs w:val="22"/>
        </w:rPr>
      </w:pPr>
    </w:p>
    <w:p w14:paraId="70B41CE4" w14:textId="63B73B69" w:rsidR="007824DC" w:rsidRPr="00544A6F" w:rsidRDefault="007824DC" w:rsidP="00024CAD">
      <w:pPr>
        <w:tabs>
          <w:tab w:val="left" w:pos="567"/>
        </w:tabs>
        <w:rPr>
          <w:color w:val="000000"/>
          <w:sz w:val="22"/>
          <w:szCs w:val="22"/>
        </w:rPr>
      </w:pPr>
      <w:r w:rsidRPr="00544A6F">
        <w:rPr>
          <w:color w:val="000000"/>
          <w:sz w:val="22"/>
          <w:szCs w:val="22"/>
        </w:rPr>
        <w:t xml:space="preserve">Mint </w:t>
      </w:r>
      <w:r w:rsidR="00760A91" w:rsidRPr="00544A6F">
        <w:rPr>
          <w:color w:val="000000"/>
          <w:sz w:val="22"/>
          <w:szCs w:val="22"/>
        </w:rPr>
        <w:t xml:space="preserve">más </w:t>
      </w:r>
      <w:r w:rsidRPr="00544A6F">
        <w:rPr>
          <w:color w:val="000000"/>
          <w:sz w:val="22"/>
          <w:szCs w:val="22"/>
        </w:rPr>
        <w:t>NSAID-ok (</w:t>
      </w:r>
      <w:r w:rsidR="00277923" w:rsidRPr="00544A6F">
        <w:rPr>
          <w:color w:val="000000"/>
          <w:sz w:val="22"/>
          <w:szCs w:val="22"/>
        </w:rPr>
        <w:t>például</w:t>
      </w:r>
      <w:r w:rsidRPr="00544A6F">
        <w:rPr>
          <w:color w:val="000000"/>
          <w:sz w:val="22"/>
          <w:szCs w:val="22"/>
        </w:rPr>
        <w:t xml:space="preserve"> ibuprof</w:t>
      </w:r>
      <w:r w:rsidR="00A732CC" w:rsidRPr="00544A6F">
        <w:rPr>
          <w:color w:val="000000"/>
          <w:sz w:val="22"/>
          <w:szCs w:val="22"/>
        </w:rPr>
        <w:t>é</w:t>
      </w:r>
      <w:r w:rsidRPr="00544A6F">
        <w:rPr>
          <w:color w:val="000000"/>
          <w:sz w:val="22"/>
          <w:szCs w:val="22"/>
        </w:rPr>
        <w:t>n, diklofenák), ez a gyógyszer is vérnyomás-emelkedést eredményezhet, így kezelőorvosa megkérheti Önt, hogy rendszeresen ellenőrizze vérnyomását.</w:t>
      </w:r>
    </w:p>
    <w:p w14:paraId="48C55635" w14:textId="77777777" w:rsidR="007824DC" w:rsidRPr="00544A6F" w:rsidRDefault="007824DC" w:rsidP="00024CAD">
      <w:pPr>
        <w:tabs>
          <w:tab w:val="left" w:pos="567"/>
        </w:tabs>
        <w:rPr>
          <w:color w:val="000000"/>
          <w:sz w:val="22"/>
          <w:szCs w:val="22"/>
          <w:u w:val="single"/>
        </w:rPr>
      </w:pPr>
    </w:p>
    <w:p w14:paraId="55890100" w14:textId="412F9CFD" w:rsidR="001B640E" w:rsidRPr="00544A6F" w:rsidRDefault="001B640E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color w:val="000000"/>
          <w:sz w:val="22"/>
          <w:szCs w:val="22"/>
        </w:rPr>
        <w:t xml:space="preserve">A </w:t>
      </w:r>
      <w:r w:rsidR="00CE124C" w:rsidRPr="00544A6F">
        <w:rPr>
          <w:color w:val="000000"/>
          <w:sz w:val="22"/>
          <w:szCs w:val="22"/>
        </w:rPr>
        <w:t xml:space="preserve">Celekoxib </w:t>
      </w:r>
      <w:r w:rsidR="000B644B">
        <w:rPr>
          <w:color w:val="000000"/>
          <w:sz w:val="22"/>
          <w:szCs w:val="22"/>
        </w:rPr>
        <w:t>Aurobindo</w:t>
      </w:r>
      <w:r w:rsidRPr="00544A6F">
        <w:rPr>
          <w:color w:val="000000"/>
          <w:sz w:val="22"/>
          <w:szCs w:val="22"/>
        </w:rPr>
        <w:t xml:space="preserve"> </w:t>
      </w:r>
      <w:r w:rsidR="00E5149F" w:rsidRPr="00544A6F">
        <w:rPr>
          <w:color w:val="000000"/>
          <w:sz w:val="22"/>
          <w:szCs w:val="22"/>
        </w:rPr>
        <w:t xml:space="preserve">megnehezítheti a teherbeesést. </w:t>
      </w:r>
      <w:r w:rsidRPr="00544A6F">
        <w:rPr>
          <w:color w:val="000000"/>
          <w:sz w:val="22"/>
          <w:szCs w:val="22"/>
        </w:rPr>
        <w:t>Tájékoztatnia kell kezelőorvosát, ha terhességet tervez, vagy ha problémái vannak a teherbeeséssel (lásd</w:t>
      </w:r>
      <w:r w:rsidR="00173CFA" w:rsidRPr="00544A6F">
        <w:rPr>
          <w:color w:val="000000"/>
          <w:sz w:val="22"/>
          <w:szCs w:val="22"/>
        </w:rPr>
        <w:t xml:space="preserve"> </w:t>
      </w:r>
      <w:r w:rsidRPr="00544A6F">
        <w:rPr>
          <w:sz w:val="22"/>
          <w:szCs w:val="22"/>
        </w:rPr>
        <w:t>Terhesség és szoptatás című fejezetet).</w:t>
      </w:r>
    </w:p>
    <w:p w14:paraId="03F83D5D" w14:textId="77777777" w:rsidR="001B640E" w:rsidRPr="00544A6F" w:rsidRDefault="001B640E" w:rsidP="00024CAD">
      <w:pPr>
        <w:tabs>
          <w:tab w:val="left" w:pos="567"/>
        </w:tabs>
        <w:rPr>
          <w:color w:val="000000"/>
          <w:sz w:val="22"/>
          <w:szCs w:val="22"/>
          <w:u w:val="single"/>
        </w:rPr>
      </w:pPr>
    </w:p>
    <w:p w14:paraId="6556BC86" w14:textId="77777777" w:rsidR="00F265F3" w:rsidRPr="00544A6F" w:rsidRDefault="00F265F3" w:rsidP="00024CAD">
      <w:pPr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>Gyermekek</w:t>
      </w:r>
      <w:r w:rsidR="007E5C33" w:rsidRPr="00544A6F">
        <w:rPr>
          <w:b/>
          <w:sz w:val="22"/>
          <w:szCs w:val="22"/>
        </w:rPr>
        <w:t xml:space="preserve"> és serdülők</w:t>
      </w:r>
    </w:p>
    <w:p w14:paraId="4B8B532B" w14:textId="5AA66A94" w:rsidR="00F265F3" w:rsidRPr="00544A6F" w:rsidRDefault="00CE124C" w:rsidP="00024CAD">
      <w:pPr>
        <w:tabs>
          <w:tab w:val="left" w:pos="567"/>
        </w:tabs>
        <w:rPr>
          <w:iCs/>
          <w:sz w:val="22"/>
          <w:szCs w:val="22"/>
        </w:rPr>
      </w:pPr>
      <w:r w:rsidRPr="00544A6F">
        <w:rPr>
          <w:bCs/>
          <w:iCs/>
          <w:sz w:val="22"/>
          <w:szCs w:val="22"/>
        </w:rPr>
        <w:t xml:space="preserve">Celekoxib </w:t>
      </w:r>
      <w:r w:rsidR="000B644B">
        <w:rPr>
          <w:bCs/>
          <w:iCs/>
          <w:sz w:val="22"/>
          <w:szCs w:val="22"/>
        </w:rPr>
        <w:t>Aurobindo</w:t>
      </w:r>
      <w:r w:rsidR="00F265F3" w:rsidRPr="00544A6F">
        <w:rPr>
          <w:iCs/>
          <w:sz w:val="22"/>
          <w:szCs w:val="22"/>
        </w:rPr>
        <w:t xml:space="preserve"> gyermekek</w:t>
      </w:r>
      <w:r w:rsidR="00760A91" w:rsidRPr="00544A6F">
        <w:rPr>
          <w:iCs/>
          <w:sz w:val="22"/>
          <w:szCs w:val="22"/>
        </w:rPr>
        <w:t>nél és serdülőknél nem alkalmazható</w:t>
      </w:r>
      <w:r w:rsidR="00F265F3" w:rsidRPr="00544A6F">
        <w:rPr>
          <w:iCs/>
          <w:sz w:val="22"/>
          <w:szCs w:val="22"/>
        </w:rPr>
        <w:t>.</w:t>
      </w:r>
    </w:p>
    <w:p w14:paraId="3B028771" w14:textId="77777777" w:rsidR="0075165A" w:rsidRPr="00544A6F" w:rsidRDefault="0075165A" w:rsidP="00024CAD">
      <w:pPr>
        <w:tabs>
          <w:tab w:val="left" w:pos="567"/>
        </w:tabs>
        <w:rPr>
          <w:iCs/>
          <w:sz w:val="22"/>
          <w:szCs w:val="22"/>
        </w:rPr>
      </w:pPr>
    </w:p>
    <w:p w14:paraId="6B12C653" w14:textId="3D539359" w:rsidR="00D021E0" w:rsidRPr="00544A6F" w:rsidRDefault="00F265F3" w:rsidP="00024CAD">
      <w:pPr>
        <w:keepNext/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>E</w:t>
      </w:r>
      <w:r w:rsidR="00D021E0" w:rsidRPr="00544A6F">
        <w:rPr>
          <w:b/>
          <w:sz w:val="22"/>
          <w:szCs w:val="22"/>
        </w:rPr>
        <w:t>gyéb gyógyszerek</w:t>
      </w:r>
      <w:r w:rsidRPr="00544A6F">
        <w:rPr>
          <w:b/>
          <w:sz w:val="22"/>
          <w:szCs w:val="22"/>
        </w:rPr>
        <w:t xml:space="preserve"> és a </w:t>
      </w:r>
      <w:r w:rsidR="00CE124C" w:rsidRPr="00544A6F">
        <w:rPr>
          <w:b/>
          <w:sz w:val="22"/>
          <w:szCs w:val="22"/>
        </w:rPr>
        <w:t xml:space="preserve">Celekoxib </w:t>
      </w:r>
      <w:r w:rsidR="000B644B">
        <w:rPr>
          <w:b/>
          <w:sz w:val="22"/>
          <w:szCs w:val="22"/>
        </w:rPr>
        <w:t>Aurobindo</w:t>
      </w:r>
    </w:p>
    <w:p w14:paraId="4A4F5AE8" w14:textId="2F2CFEA2" w:rsidR="00D021E0" w:rsidRPr="00544A6F" w:rsidRDefault="007824DC" w:rsidP="00024CAD">
      <w:pPr>
        <w:keepNext/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Egyes gyógyszerek befolyásolhatják más gyógyszerek hatását. </w:t>
      </w:r>
      <w:r w:rsidR="00D021E0" w:rsidRPr="00544A6F">
        <w:rPr>
          <w:sz w:val="22"/>
          <w:szCs w:val="22"/>
        </w:rPr>
        <w:t>Feltétlenül tájékoztassa kezelőorvosát vagy gyógyszerészét a jelenleg vagy nemrégiben szedett</w:t>
      </w:r>
      <w:r w:rsidR="00760A91" w:rsidRPr="00544A6F">
        <w:rPr>
          <w:sz w:val="22"/>
          <w:szCs w:val="22"/>
        </w:rPr>
        <w:t>,</w:t>
      </w:r>
      <w:r w:rsidR="00D021E0" w:rsidRPr="00544A6F">
        <w:rPr>
          <w:sz w:val="22"/>
          <w:szCs w:val="22"/>
        </w:rPr>
        <w:t xml:space="preserve"> </w:t>
      </w:r>
      <w:r w:rsidR="005E3FB4" w:rsidRPr="00544A6F">
        <w:rPr>
          <w:sz w:val="22"/>
          <w:szCs w:val="22"/>
        </w:rPr>
        <w:t>valamint szedni tervezett egyéb gyógyszereiről:</w:t>
      </w:r>
    </w:p>
    <w:p w14:paraId="615F60C1" w14:textId="67EA58C4" w:rsidR="007824DC" w:rsidRPr="00544A6F" w:rsidRDefault="00DA4EE6" w:rsidP="00024CAD">
      <w:pPr>
        <w:numPr>
          <w:ilvl w:val="0"/>
          <w:numId w:val="21"/>
        </w:numPr>
        <w:rPr>
          <w:sz w:val="22"/>
          <w:szCs w:val="22"/>
        </w:rPr>
      </w:pPr>
      <w:r w:rsidRPr="00544A6F">
        <w:rPr>
          <w:sz w:val="22"/>
          <w:szCs w:val="22"/>
        </w:rPr>
        <w:t>d</w:t>
      </w:r>
      <w:r w:rsidR="007824DC" w:rsidRPr="00544A6F">
        <w:rPr>
          <w:sz w:val="22"/>
          <w:szCs w:val="22"/>
        </w:rPr>
        <w:t>extrometorfán (köhögés kezelésére alkalmazott gyógyszer)</w:t>
      </w:r>
      <w:r w:rsidR="00760A91" w:rsidRPr="00544A6F">
        <w:rPr>
          <w:sz w:val="22"/>
          <w:szCs w:val="22"/>
        </w:rPr>
        <w:t>;</w:t>
      </w:r>
    </w:p>
    <w:p w14:paraId="230FAA3A" w14:textId="3E862554" w:rsidR="007824DC" w:rsidRPr="00544A6F" w:rsidRDefault="007824DC" w:rsidP="00024CAD">
      <w:pPr>
        <w:numPr>
          <w:ilvl w:val="0"/>
          <w:numId w:val="21"/>
        </w:numPr>
        <w:rPr>
          <w:sz w:val="22"/>
          <w:szCs w:val="22"/>
        </w:rPr>
      </w:pPr>
      <w:r w:rsidRPr="00544A6F">
        <w:rPr>
          <w:sz w:val="22"/>
          <w:szCs w:val="22"/>
        </w:rPr>
        <w:t>ACE</w:t>
      </w:r>
      <w:r w:rsidR="003F7AE1">
        <w:rPr>
          <w:sz w:val="22"/>
          <w:szCs w:val="22"/>
        </w:rPr>
        <w:t>-</w:t>
      </w:r>
      <w:r w:rsidRPr="00544A6F">
        <w:rPr>
          <w:sz w:val="22"/>
          <w:szCs w:val="22"/>
        </w:rPr>
        <w:t>gátlók vagy angiotenzin</w:t>
      </w:r>
      <w:r w:rsidR="00B10E3C" w:rsidRPr="00544A6F">
        <w:rPr>
          <w:sz w:val="22"/>
          <w:szCs w:val="22"/>
        </w:rPr>
        <w:t>-</w:t>
      </w:r>
      <w:r w:rsidRPr="00544A6F">
        <w:rPr>
          <w:sz w:val="22"/>
          <w:szCs w:val="22"/>
        </w:rPr>
        <w:t>II</w:t>
      </w:r>
      <w:r w:rsidR="00760A91" w:rsidRPr="00544A6F">
        <w:rPr>
          <w:sz w:val="22"/>
          <w:szCs w:val="22"/>
        </w:rPr>
        <w:t>-</w:t>
      </w:r>
      <w:r w:rsidRPr="00544A6F">
        <w:rPr>
          <w:sz w:val="22"/>
          <w:szCs w:val="22"/>
        </w:rPr>
        <w:t>antagonisták</w:t>
      </w:r>
      <w:r w:rsidR="00B92AC3" w:rsidRPr="00544A6F">
        <w:rPr>
          <w:sz w:val="22"/>
          <w:szCs w:val="22"/>
        </w:rPr>
        <w:t>, béta-blokkolók</w:t>
      </w:r>
      <w:r w:rsidRPr="00544A6F">
        <w:rPr>
          <w:sz w:val="22"/>
          <w:szCs w:val="22"/>
        </w:rPr>
        <w:t xml:space="preserve"> </w:t>
      </w:r>
      <w:r w:rsidR="00946229" w:rsidRPr="00544A6F">
        <w:rPr>
          <w:sz w:val="22"/>
          <w:szCs w:val="22"/>
        </w:rPr>
        <w:t>és vízhajtók</w:t>
      </w:r>
      <w:r w:rsidR="0075165A" w:rsidRPr="00544A6F">
        <w:rPr>
          <w:sz w:val="22"/>
          <w:szCs w:val="22"/>
        </w:rPr>
        <w:t xml:space="preserve"> </w:t>
      </w:r>
      <w:r w:rsidRPr="00544A6F">
        <w:rPr>
          <w:sz w:val="22"/>
          <w:szCs w:val="22"/>
        </w:rPr>
        <w:t>(magas vérnyomás és szívelégtelenség kezelésére)</w:t>
      </w:r>
      <w:r w:rsidR="00760A91" w:rsidRPr="00544A6F">
        <w:rPr>
          <w:sz w:val="22"/>
          <w:szCs w:val="22"/>
        </w:rPr>
        <w:t>;</w:t>
      </w:r>
    </w:p>
    <w:p w14:paraId="2B022BF1" w14:textId="73D0466B" w:rsidR="007824DC" w:rsidRPr="00544A6F" w:rsidRDefault="00DA4EE6" w:rsidP="00024CAD">
      <w:pPr>
        <w:numPr>
          <w:ilvl w:val="0"/>
          <w:numId w:val="21"/>
        </w:numPr>
        <w:rPr>
          <w:sz w:val="22"/>
          <w:szCs w:val="22"/>
        </w:rPr>
      </w:pPr>
      <w:r w:rsidRPr="00544A6F">
        <w:rPr>
          <w:sz w:val="22"/>
          <w:szCs w:val="22"/>
        </w:rPr>
        <w:t>f</w:t>
      </w:r>
      <w:r w:rsidR="007824DC" w:rsidRPr="00544A6F">
        <w:rPr>
          <w:sz w:val="22"/>
          <w:szCs w:val="22"/>
        </w:rPr>
        <w:t>lukonazol és rifampicin (gombás vagy bakteriális fertőzés kezelésé</w:t>
      </w:r>
      <w:r w:rsidR="00760A91" w:rsidRPr="00544A6F">
        <w:rPr>
          <w:sz w:val="22"/>
          <w:szCs w:val="22"/>
        </w:rPr>
        <w:t>re alkalmazott gyógy</w:t>
      </w:r>
      <w:r w:rsidR="007824DC" w:rsidRPr="00544A6F">
        <w:rPr>
          <w:sz w:val="22"/>
          <w:szCs w:val="22"/>
        </w:rPr>
        <w:t>szerek)</w:t>
      </w:r>
      <w:r w:rsidR="00760A91" w:rsidRPr="00544A6F">
        <w:rPr>
          <w:sz w:val="22"/>
          <w:szCs w:val="22"/>
        </w:rPr>
        <w:t>;</w:t>
      </w:r>
    </w:p>
    <w:p w14:paraId="0D5C9139" w14:textId="31299A03" w:rsidR="00BD5E67" w:rsidRPr="00544A6F" w:rsidRDefault="00DA4EE6" w:rsidP="00024CAD">
      <w:pPr>
        <w:numPr>
          <w:ilvl w:val="0"/>
          <w:numId w:val="21"/>
        </w:numPr>
        <w:rPr>
          <w:sz w:val="22"/>
          <w:szCs w:val="22"/>
        </w:rPr>
      </w:pPr>
      <w:r w:rsidRPr="00544A6F">
        <w:rPr>
          <w:sz w:val="22"/>
          <w:szCs w:val="22"/>
        </w:rPr>
        <w:t>w</w:t>
      </w:r>
      <w:r w:rsidR="00EF63DA" w:rsidRPr="00544A6F">
        <w:rPr>
          <w:sz w:val="22"/>
          <w:szCs w:val="22"/>
        </w:rPr>
        <w:t xml:space="preserve">arfarin vagy egyéb </w:t>
      </w:r>
      <w:r w:rsidR="00BD5E67" w:rsidRPr="00544A6F">
        <w:rPr>
          <w:sz w:val="22"/>
          <w:szCs w:val="22"/>
        </w:rPr>
        <w:t xml:space="preserve">warfarin típusú </w:t>
      </w:r>
      <w:r w:rsidR="00EF63DA" w:rsidRPr="00544A6F">
        <w:rPr>
          <w:sz w:val="22"/>
          <w:szCs w:val="22"/>
        </w:rPr>
        <w:t>antikoagulánsok (vérrögképződés</w:t>
      </w:r>
      <w:r w:rsidR="00760A91" w:rsidRPr="00544A6F">
        <w:rPr>
          <w:sz w:val="22"/>
          <w:szCs w:val="22"/>
        </w:rPr>
        <w:t>-</w:t>
      </w:r>
      <w:r w:rsidR="00EF63DA" w:rsidRPr="00544A6F">
        <w:rPr>
          <w:sz w:val="22"/>
          <w:szCs w:val="22"/>
        </w:rPr>
        <w:t xml:space="preserve">gátlók, </w:t>
      </w:r>
      <w:r w:rsidR="00277923" w:rsidRPr="00544A6F">
        <w:rPr>
          <w:sz w:val="22"/>
          <w:szCs w:val="22"/>
        </w:rPr>
        <w:t>úgynevezett</w:t>
      </w:r>
      <w:r w:rsidR="00EF63DA" w:rsidRPr="00544A6F">
        <w:rPr>
          <w:sz w:val="22"/>
          <w:szCs w:val="22"/>
        </w:rPr>
        <w:t xml:space="preserve"> „vérhígítók”)</w:t>
      </w:r>
      <w:r w:rsidR="00760A91" w:rsidRPr="00544A6F">
        <w:rPr>
          <w:sz w:val="22"/>
          <w:szCs w:val="22"/>
        </w:rPr>
        <w:t>,</w:t>
      </w:r>
      <w:r w:rsidR="00BD5E67" w:rsidRPr="00544A6F">
        <w:rPr>
          <w:sz w:val="22"/>
          <w:szCs w:val="22"/>
        </w:rPr>
        <w:t xml:space="preserve"> közöttük újabb gyógyszerek, mint amilyen az apixaban</w:t>
      </w:r>
      <w:r w:rsidR="00760A91" w:rsidRPr="00544A6F">
        <w:rPr>
          <w:sz w:val="22"/>
          <w:szCs w:val="22"/>
        </w:rPr>
        <w:t>;</w:t>
      </w:r>
    </w:p>
    <w:p w14:paraId="333BF4ED" w14:textId="24062BD3" w:rsidR="00EF63DA" w:rsidRPr="00544A6F" w:rsidRDefault="00DA4EE6" w:rsidP="00024CAD">
      <w:pPr>
        <w:numPr>
          <w:ilvl w:val="0"/>
          <w:numId w:val="21"/>
        </w:numPr>
        <w:rPr>
          <w:sz w:val="22"/>
          <w:szCs w:val="22"/>
        </w:rPr>
      </w:pPr>
      <w:r w:rsidRPr="00544A6F">
        <w:rPr>
          <w:sz w:val="22"/>
          <w:szCs w:val="22"/>
        </w:rPr>
        <w:t>l</w:t>
      </w:r>
      <w:r w:rsidR="00EF63DA" w:rsidRPr="00544A6F">
        <w:rPr>
          <w:sz w:val="22"/>
          <w:szCs w:val="22"/>
        </w:rPr>
        <w:t>ítium (a depresszió bizonyos típusainak kezelésére szolgáló gyógyszer)</w:t>
      </w:r>
      <w:r w:rsidR="00760A91" w:rsidRPr="00544A6F">
        <w:rPr>
          <w:sz w:val="22"/>
          <w:szCs w:val="22"/>
        </w:rPr>
        <w:t>;</w:t>
      </w:r>
    </w:p>
    <w:p w14:paraId="1E2FEAF0" w14:textId="289C828B" w:rsidR="00EF63DA" w:rsidRPr="00544A6F" w:rsidRDefault="00DA4EE6" w:rsidP="00024CAD">
      <w:pPr>
        <w:numPr>
          <w:ilvl w:val="0"/>
          <w:numId w:val="21"/>
        </w:numPr>
        <w:rPr>
          <w:sz w:val="22"/>
          <w:szCs w:val="22"/>
        </w:rPr>
      </w:pPr>
      <w:r w:rsidRPr="00544A6F">
        <w:rPr>
          <w:sz w:val="22"/>
          <w:szCs w:val="22"/>
        </w:rPr>
        <w:t>d</w:t>
      </w:r>
      <w:r w:rsidR="00EF63DA" w:rsidRPr="00544A6F">
        <w:rPr>
          <w:sz w:val="22"/>
          <w:szCs w:val="22"/>
        </w:rPr>
        <w:t>epresszió, alvászavarok, magas vérnyomás vagy szabálytalan szívverés kezelésé</w:t>
      </w:r>
      <w:r w:rsidR="00760A91" w:rsidRPr="00544A6F">
        <w:rPr>
          <w:sz w:val="22"/>
          <w:szCs w:val="22"/>
        </w:rPr>
        <w:t>re</w:t>
      </w:r>
      <w:r w:rsidR="00EF63DA" w:rsidRPr="00544A6F">
        <w:rPr>
          <w:sz w:val="22"/>
          <w:szCs w:val="22"/>
        </w:rPr>
        <w:t xml:space="preserve"> alkalmazott egyéb gyógyszerek</w:t>
      </w:r>
      <w:r w:rsidR="00760A91" w:rsidRPr="00544A6F">
        <w:rPr>
          <w:sz w:val="22"/>
          <w:szCs w:val="22"/>
        </w:rPr>
        <w:t>;</w:t>
      </w:r>
    </w:p>
    <w:p w14:paraId="2F54AD90" w14:textId="1748E9FD" w:rsidR="00EF63DA" w:rsidRPr="00544A6F" w:rsidRDefault="00187A65" w:rsidP="00187A65">
      <w:pPr>
        <w:numPr>
          <w:ilvl w:val="0"/>
          <w:numId w:val="21"/>
        </w:numPr>
        <w:rPr>
          <w:sz w:val="22"/>
          <w:szCs w:val="22"/>
        </w:rPr>
      </w:pPr>
      <w:r w:rsidRPr="00544A6F">
        <w:rPr>
          <w:sz w:val="22"/>
          <w:szCs w:val="22"/>
        </w:rPr>
        <w:t>antipszichotikumok</w:t>
      </w:r>
      <w:r w:rsidRPr="00544A6F" w:rsidDel="00187A65">
        <w:rPr>
          <w:sz w:val="22"/>
          <w:szCs w:val="22"/>
        </w:rPr>
        <w:t xml:space="preserve"> </w:t>
      </w:r>
      <w:r w:rsidR="00EF63DA" w:rsidRPr="00544A6F">
        <w:rPr>
          <w:sz w:val="22"/>
          <w:szCs w:val="22"/>
        </w:rPr>
        <w:t>(mentális betegségek kezelésére)</w:t>
      </w:r>
      <w:r w:rsidR="00760A91" w:rsidRPr="00544A6F">
        <w:rPr>
          <w:sz w:val="22"/>
          <w:szCs w:val="22"/>
        </w:rPr>
        <w:t>;</w:t>
      </w:r>
    </w:p>
    <w:p w14:paraId="5E9345E0" w14:textId="71D18FFD" w:rsidR="00EF63DA" w:rsidRPr="00544A6F" w:rsidRDefault="00DA4EE6" w:rsidP="00024CAD">
      <w:pPr>
        <w:numPr>
          <w:ilvl w:val="0"/>
          <w:numId w:val="21"/>
        </w:numPr>
        <w:rPr>
          <w:sz w:val="22"/>
          <w:szCs w:val="22"/>
        </w:rPr>
      </w:pPr>
      <w:r w:rsidRPr="00544A6F">
        <w:rPr>
          <w:sz w:val="22"/>
          <w:szCs w:val="22"/>
        </w:rPr>
        <w:t>m</w:t>
      </w:r>
      <w:r w:rsidR="00EF63DA" w:rsidRPr="00544A6F">
        <w:rPr>
          <w:sz w:val="22"/>
          <w:szCs w:val="22"/>
        </w:rPr>
        <w:t>etotrexát (reumás ízületi gyulladás, pikkelysömör és leukémia kezelésére alkalmazott gyógyszer)</w:t>
      </w:r>
      <w:r w:rsidR="00760A91" w:rsidRPr="00544A6F">
        <w:rPr>
          <w:sz w:val="22"/>
          <w:szCs w:val="22"/>
        </w:rPr>
        <w:t>;</w:t>
      </w:r>
    </w:p>
    <w:p w14:paraId="52EC970A" w14:textId="4FE7192D" w:rsidR="00EF63DA" w:rsidRPr="00544A6F" w:rsidRDefault="00DA4EE6" w:rsidP="00024CAD">
      <w:pPr>
        <w:numPr>
          <w:ilvl w:val="0"/>
          <w:numId w:val="21"/>
        </w:numPr>
        <w:rPr>
          <w:sz w:val="22"/>
          <w:szCs w:val="22"/>
        </w:rPr>
      </w:pPr>
      <w:r w:rsidRPr="00544A6F">
        <w:rPr>
          <w:sz w:val="22"/>
          <w:szCs w:val="22"/>
        </w:rPr>
        <w:t>k</w:t>
      </w:r>
      <w:r w:rsidR="00EF63DA" w:rsidRPr="00544A6F">
        <w:rPr>
          <w:sz w:val="22"/>
          <w:szCs w:val="22"/>
        </w:rPr>
        <w:t xml:space="preserve">arbamazepin (epilepszia/görcsrohamok, valamint fájdalom vagy depresszió bizonyos formáinak kezelésére szolgáló </w:t>
      </w:r>
      <w:r w:rsidR="00760A91" w:rsidRPr="00544A6F">
        <w:rPr>
          <w:sz w:val="22"/>
          <w:szCs w:val="22"/>
        </w:rPr>
        <w:t>gyógy</w:t>
      </w:r>
      <w:r w:rsidR="00EF63DA" w:rsidRPr="00544A6F">
        <w:rPr>
          <w:sz w:val="22"/>
          <w:szCs w:val="22"/>
        </w:rPr>
        <w:t>szer)</w:t>
      </w:r>
      <w:r w:rsidR="00760A91" w:rsidRPr="00544A6F">
        <w:rPr>
          <w:sz w:val="22"/>
          <w:szCs w:val="22"/>
        </w:rPr>
        <w:t>;</w:t>
      </w:r>
    </w:p>
    <w:p w14:paraId="596B2D5A" w14:textId="6FBDB44D" w:rsidR="00EF63DA" w:rsidRPr="00544A6F" w:rsidRDefault="00DA4EE6" w:rsidP="00024CAD">
      <w:pPr>
        <w:numPr>
          <w:ilvl w:val="0"/>
          <w:numId w:val="21"/>
        </w:numPr>
        <w:rPr>
          <w:sz w:val="22"/>
          <w:szCs w:val="22"/>
        </w:rPr>
      </w:pPr>
      <w:r w:rsidRPr="00544A6F">
        <w:rPr>
          <w:sz w:val="22"/>
          <w:szCs w:val="22"/>
        </w:rPr>
        <w:t>b</w:t>
      </w:r>
      <w:r w:rsidR="00EF63DA" w:rsidRPr="00544A6F">
        <w:rPr>
          <w:sz w:val="22"/>
          <w:szCs w:val="22"/>
        </w:rPr>
        <w:t>arbiturátok (epilepszia/görcsrohamok, valamint egyes alvászavarok kezelésére)</w:t>
      </w:r>
      <w:r w:rsidR="000C0036" w:rsidRPr="00544A6F">
        <w:rPr>
          <w:sz w:val="22"/>
          <w:szCs w:val="22"/>
        </w:rPr>
        <w:t>;</w:t>
      </w:r>
    </w:p>
    <w:p w14:paraId="7FB7C3E9" w14:textId="77777777" w:rsidR="00EF63DA" w:rsidRPr="00544A6F" w:rsidRDefault="00DA4EE6" w:rsidP="00024CAD">
      <w:pPr>
        <w:numPr>
          <w:ilvl w:val="0"/>
          <w:numId w:val="21"/>
        </w:numPr>
        <w:rPr>
          <w:sz w:val="22"/>
          <w:szCs w:val="22"/>
        </w:rPr>
      </w:pPr>
      <w:r w:rsidRPr="00544A6F">
        <w:rPr>
          <w:sz w:val="22"/>
          <w:szCs w:val="22"/>
        </w:rPr>
        <w:t>c</w:t>
      </w:r>
      <w:r w:rsidR="00EF63DA" w:rsidRPr="00544A6F">
        <w:rPr>
          <w:sz w:val="22"/>
          <w:szCs w:val="22"/>
        </w:rPr>
        <w:t>iklosporin és tak</w:t>
      </w:r>
      <w:r w:rsidR="00A2703C" w:rsidRPr="00544A6F">
        <w:rPr>
          <w:sz w:val="22"/>
          <w:szCs w:val="22"/>
        </w:rPr>
        <w:t>r</w:t>
      </w:r>
      <w:r w:rsidR="00EF63DA" w:rsidRPr="00544A6F">
        <w:rPr>
          <w:sz w:val="22"/>
          <w:szCs w:val="22"/>
        </w:rPr>
        <w:t>olimus</w:t>
      </w:r>
      <w:r w:rsidRPr="00544A6F">
        <w:rPr>
          <w:sz w:val="22"/>
          <w:szCs w:val="22"/>
        </w:rPr>
        <w:t>z</w:t>
      </w:r>
      <w:r w:rsidR="00EF63DA" w:rsidRPr="00544A6F">
        <w:rPr>
          <w:sz w:val="22"/>
          <w:szCs w:val="22"/>
        </w:rPr>
        <w:t xml:space="preserve"> </w:t>
      </w:r>
      <w:r w:rsidR="00B16349" w:rsidRPr="00544A6F">
        <w:rPr>
          <w:sz w:val="22"/>
          <w:szCs w:val="22"/>
        </w:rPr>
        <w:t xml:space="preserve">(az immunrendszer gátlására szolgáló gyógyszer, </w:t>
      </w:r>
      <w:r w:rsidR="00277923" w:rsidRPr="00544A6F">
        <w:rPr>
          <w:sz w:val="22"/>
          <w:szCs w:val="22"/>
        </w:rPr>
        <w:t>például</w:t>
      </w:r>
      <w:r w:rsidR="00B16349" w:rsidRPr="00544A6F">
        <w:rPr>
          <w:sz w:val="22"/>
          <w:szCs w:val="22"/>
        </w:rPr>
        <w:t xml:space="preserve"> transzplantációt követően).</w:t>
      </w:r>
    </w:p>
    <w:p w14:paraId="47E3C944" w14:textId="77777777" w:rsidR="00B16349" w:rsidRPr="00544A6F" w:rsidRDefault="00B16349" w:rsidP="00024CAD">
      <w:pPr>
        <w:tabs>
          <w:tab w:val="left" w:pos="567"/>
        </w:tabs>
        <w:rPr>
          <w:sz w:val="22"/>
          <w:szCs w:val="22"/>
        </w:rPr>
      </w:pPr>
    </w:p>
    <w:p w14:paraId="08AD06DB" w14:textId="4A48802B" w:rsidR="00B16349" w:rsidRPr="00544A6F" w:rsidRDefault="00B16349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Pr="00544A6F">
        <w:rPr>
          <w:sz w:val="22"/>
          <w:szCs w:val="22"/>
        </w:rPr>
        <w:t xml:space="preserve"> szedhető </w:t>
      </w:r>
      <w:r w:rsidR="00E51F69" w:rsidRPr="00544A6F">
        <w:rPr>
          <w:sz w:val="22"/>
          <w:szCs w:val="22"/>
        </w:rPr>
        <w:t>kis adag</w:t>
      </w:r>
      <w:r w:rsidRPr="00544A6F">
        <w:rPr>
          <w:sz w:val="22"/>
          <w:szCs w:val="22"/>
        </w:rPr>
        <w:t xml:space="preserve"> </w:t>
      </w:r>
      <w:r w:rsidR="000C0036" w:rsidRPr="00544A6F">
        <w:rPr>
          <w:sz w:val="22"/>
          <w:szCs w:val="22"/>
        </w:rPr>
        <w:t xml:space="preserve">(napi 75 mg vagy kevesebb) </w:t>
      </w:r>
      <w:r w:rsidRPr="00544A6F">
        <w:rPr>
          <w:sz w:val="22"/>
          <w:szCs w:val="22"/>
        </w:rPr>
        <w:t xml:space="preserve">acetilszalicilsavval </w:t>
      </w:r>
      <w:r w:rsidR="00A2703C" w:rsidRPr="00544A6F">
        <w:rPr>
          <w:sz w:val="22"/>
          <w:szCs w:val="22"/>
        </w:rPr>
        <w:t>együtt</w:t>
      </w:r>
      <w:r w:rsidRPr="00544A6F">
        <w:rPr>
          <w:sz w:val="22"/>
          <w:szCs w:val="22"/>
        </w:rPr>
        <w:t>.</w:t>
      </w:r>
    </w:p>
    <w:p w14:paraId="70ECA82B" w14:textId="3DB0A846" w:rsidR="00B16349" w:rsidRPr="00544A6F" w:rsidRDefault="00B16349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Kérdezze meg </w:t>
      </w:r>
      <w:r w:rsidR="000C0036" w:rsidRPr="00544A6F">
        <w:rPr>
          <w:sz w:val="22"/>
          <w:szCs w:val="22"/>
        </w:rPr>
        <w:t>kezelő</w:t>
      </w:r>
      <w:r w:rsidRPr="00544A6F">
        <w:rPr>
          <w:sz w:val="22"/>
          <w:szCs w:val="22"/>
        </w:rPr>
        <w:t xml:space="preserve">orvosát, mielőtt elkezdené </w:t>
      </w:r>
      <w:r w:rsidR="00962F10" w:rsidRPr="00544A6F">
        <w:rPr>
          <w:sz w:val="22"/>
          <w:szCs w:val="22"/>
        </w:rPr>
        <w:t xml:space="preserve">a két gyógyszert </w:t>
      </w:r>
      <w:r w:rsidR="00DA4EE6" w:rsidRPr="00544A6F">
        <w:rPr>
          <w:sz w:val="22"/>
          <w:szCs w:val="22"/>
        </w:rPr>
        <w:t xml:space="preserve">együtt </w:t>
      </w:r>
      <w:r w:rsidRPr="00544A6F">
        <w:rPr>
          <w:sz w:val="22"/>
          <w:szCs w:val="22"/>
        </w:rPr>
        <w:t>alkalmazni.</w:t>
      </w:r>
    </w:p>
    <w:p w14:paraId="41FC64B2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0AAFC9DF" w14:textId="77777777" w:rsidR="005E3FB4" w:rsidRPr="00544A6F" w:rsidRDefault="005E3FB4" w:rsidP="00024CAD">
      <w:pPr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>Terhesség, szoptatás és termékenység</w:t>
      </w:r>
    </w:p>
    <w:p w14:paraId="14E03540" w14:textId="77777777" w:rsidR="005E3FB4" w:rsidRPr="00544A6F" w:rsidRDefault="005E3FB4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>Ha Ön terhes vagy szoptat, illetve ha fennáll Önnél a terhesség lehetősége vagy gyermeket szeretne, a gyógyszer szedése előtt beszéljen kezelőorvosával vagy gyógyszerészével.</w:t>
      </w:r>
    </w:p>
    <w:p w14:paraId="7867856E" w14:textId="77777777" w:rsidR="005E3FB4" w:rsidRPr="00544A6F" w:rsidRDefault="005E3FB4" w:rsidP="00024CAD">
      <w:pPr>
        <w:tabs>
          <w:tab w:val="left" w:pos="567"/>
        </w:tabs>
        <w:rPr>
          <w:sz w:val="22"/>
          <w:szCs w:val="22"/>
        </w:rPr>
      </w:pPr>
    </w:p>
    <w:p w14:paraId="3676BB1B" w14:textId="77777777" w:rsidR="00B16349" w:rsidRPr="00544A6F" w:rsidRDefault="00281E87" w:rsidP="00024CAD">
      <w:pPr>
        <w:tabs>
          <w:tab w:val="left" w:pos="567"/>
        </w:tabs>
        <w:rPr>
          <w:sz w:val="22"/>
          <w:szCs w:val="22"/>
          <w:u w:val="single"/>
        </w:rPr>
      </w:pPr>
      <w:r w:rsidRPr="00544A6F">
        <w:rPr>
          <w:sz w:val="22"/>
          <w:szCs w:val="22"/>
          <w:u w:val="single"/>
        </w:rPr>
        <w:t>Terhesség</w:t>
      </w:r>
    </w:p>
    <w:p w14:paraId="464E6EE6" w14:textId="5A69CC5C" w:rsidR="004A0FCD" w:rsidRPr="00544A6F" w:rsidRDefault="004A0FCD" w:rsidP="004A0FCD">
      <w:pPr>
        <w:rPr>
          <w:sz w:val="22"/>
          <w:szCs w:val="22"/>
        </w:rPr>
      </w:pPr>
      <w:r w:rsidRPr="00870CCE">
        <w:rPr>
          <w:sz w:val="22"/>
          <w:szCs w:val="22"/>
        </w:rPr>
        <w:t xml:space="preserve">Ne szedje a Celekoxib </w:t>
      </w:r>
      <w:r w:rsidR="000B644B">
        <w:rPr>
          <w:sz w:val="22"/>
          <w:szCs w:val="22"/>
        </w:rPr>
        <w:t>Aurobindo</w:t>
      </w:r>
      <w:r w:rsidRPr="00870CCE">
        <w:rPr>
          <w:sz w:val="22"/>
          <w:szCs w:val="22"/>
        </w:rPr>
        <w:t>-t, ha terhessége utolsó 3 hónapjában van, mert károsíthatja születendő gyermekét, vagy problémákat okozhat a szülés során. Vese- és szívproblémákat okozhat a magzatnál. Ez befolyásolhatja az Ön és születendő gyermeke vérzési hajlamát, és a tervezettnél későbbi szülést vagy hosszabb ideig tartó vajúdást okozhat.</w:t>
      </w:r>
    </w:p>
    <w:p w14:paraId="65645756" w14:textId="27D1BDFD" w:rsidR="004A0FCD" w:rsidRPr="00544A6F" w:rsidRDefault="004A0FCD" w:rsidP="004A0FCD">
      <w:pPr>
        <w:rPr>
          <w:sz w:val="22"/>
          <w:szCs w:val="22"/>
        </w:rPr>
      </w:pPr>
      <w:r w:rsidRPr="00870CCE">
        <w:rPr>
          <w:sz w:val="22"/>
          <w:szCs w:val="22"/>
        </w:rPr>
        <w:t xml:space="preserve">Ne szedje a Celekoxib </w:t>
      </w:r>
      <w:r w:rsidR="000B644B">
        <w:rPr>
          <w:sz w:val="22"/>
          <w:szCs w:val="22"/>
        </w:rPr>
        <w:t>Aurobindo</w:t>
      </w:r>
      <w:r w:rsidRPr="00870CCE">
        <w:rPr>
          <w:sz w:val="22"/>
          <w:szCs w:val="22"/>
        </w:rPr>
        <w:t>-t a terhesség első 6 hónapjában, kivéve, ha feltétlenül szükséges és orvosa ezt tanácsolta. Ha kezelésre van szüksége ebben az időszakban, vagy amikor teherbe akar esni, a lehető legkisebb adagot kell alkalmazni a lehető legrövidebb ideig.</w:t>
      </w:r>
    </w:p>
    <w:p w14:paraId="78A302EC" w14:textId="34726136" w:rsidR="004A0FCD" w:rsidRPr="00870CCE" w:rsidRDefault="004A0FCD" w:rsidP="00870CCE">
      <w:pPr>
        <w:rPr>
          <w:sz w:val="22"/>
          <w:szCs w:val="22"/>
        </w:rPr>
      </w:pPr>
      <w:r w:rsidRPr="00870CCE">
        <w:rPr>
          <w:sz w:val="22"/>
          <w:szCs w:val="22"/>
        </w:rPr>
        <w:t xml:space="preserve">A terhesség 20. hetétől a Celekoxib </w:t>
      </w:r>
      <w:r w:rsidR="000B644B">
        <w:rPr>
          <w:sz w:val="22"/>
          <w:szCs w:val="22"/>
        </w:rPr>
        <w:t>Aurobindo</w:t>
      </w:r>
      <w:r w:rsidRPr="00870CCE">
        <w:rPr>
          <w:sz w:val="22"/>
          <w:szCs w:val="22"/>
        </w:rPr>
        <w:t xml:space="preserve"> veseproblémákat okozhat a magzatnál, ha néhány napnál tovább szedi, amely a magzatot körülvevő magzatvíz alacsony szintjéhez (oligohidramnion) vagy a magzat szívében egy ér (duktusz arteriózusz) beszűküléséhez vezethet. Ha néhány napnál hosszabb ideig tartó kezelésre van szüksége, orvosa további ellenőrzést javasolhat.</w:t>
      </w:r>
    </w:p>
    <w:p w14:paraId="03F4D540" w14:textId="0AD9FC77" w:rsidR="00D021E0" w:rsidRPr="00544A6F" w:rsidRDefault="00B16349" w:rsidP="00024CAD">
      <w:pPr>
        <w:pStyle w:val="Szvegtrzs3"/>
        <w:tabs>
          <w:tab w:val="left" w:pos="567"/>
        </w:tabs>
        <w:autoSpaceDE/>
        <w:autoSpaceDN/>
        <w:adjustRightInd/>
        <w:rPr>
          <w:szCs w:val="22"/>
          <w:lang w:val="hu-HU" w:eastAsia="hu-HU"/>
        </w:rPr>
      </w:pPr>
      <w:r w:rsidRPr="00544A6F">
        <w:rPr>
          <w:szCs w:val="22"/>
          <w:lang w:val="hu-HU" w:eastAsia="hu-HU"/>
        </w:rPr>
        <w:t xml:space="preserve">A </w:t>
      </w:r>
      <w:r w:rsidR="00CE124C" w:rsidRPr="00544A6F">
        <w:rPr>
          <w:szCs w:val="22"/>
          <w:lang w:val="hu-HU" w:eastAsia="hu-HU"/>
        </w:rPr>
        <w:t xml:space="preserve">Celekoxib </w:t>
      </w:r>
      <w:r w:rsidR="000B644B">
        <w:rPr>
          <w:szCs w:val="22"/>
          <w:lang w:val="hu-HU" w:eastAsia="hu-HU"/>
        </w:rPr>
        <w:t>Aurobindo</w:t>
      </w:r>
      <w:r w:rsidR="00B214C2" w:rsidRPr="00544A6F">
        <w:rPr>
          <w:szCs w:val="22"/>
          <w:lang w:val="hu-HU" w:eastAsia="hu-HU"/>
        </w:rPr>
        <w:t>-</w:t>
      </w:r>
      <w:r w:rsidRPr="00544A6F">
        <w:rPr>
          <w:szCs w:val="22"/>
          <w:lang w:val="hu-HU" w:eastAsia="hu-HU"/>
        </w:rPr>
        <w:t xml:space="preserve">t </w:t>
      </w:r>
      <w:r w:rsidR="00F5256F" w:rsidRPr="00544A6F">
        <w:rPr>
          <w:szCs w:val="22"/>
          <w:lang w:val="hu-HU" w:eastAsia="hu-HU"/>
        </w:rPr>
        <w:t xml:space="preserve">nem alkalmazhatják </w:t>
      </w:r>
      <w:r w:rsidR="000C0036" w:rsidRPr="00544A6F">
        <w:rPr>
          <w:szCs w:val="22"/>
          <w:lang w:val="hu-HU" w:eastAsia="hu-HU"/>
        </w:rPr>
        <w:t xml:space="preserve">olyan </w:t>
      </w:r>
      <w:r w:rsidR="00D32D2B" w:rsidRPr="00544A6F">
        <w:rPr>
          <w:szCs w:val="22"/>
          <w:lang w:val="hu-HU" w:eastAsia="hu-HU"/>
        </w:rPr>
        <w:t>fogamzóképes</w:t>
      </w:r>
      <w:r w:rsidRPr="00544A6F">
        <w:rPr>
          <w:szCs w:val="22"/>
          <w:lang w:val="hu-HU" w:eastAsia="hu-HU"/>
        </w:rPr>
        <w:t xml:space="preserve"> </w:t>
      </w:r>
      <w:r w:rsidR="00AD1FF4" w:rsidRPr="00544A6F">
        <w:rPr>
          <w:szCs w:val="22"/>
          <w:lang w:val="hu-HU" w:eastAsia="hu-HU"/>
        </w:rPr>
        <w:t xml:space="preserve">korú </w:t>
      </w:r>
      <w:r w:rsidRPr="00544A6F">
        <w:rPr>
          <w:szCs w:val="22"/>
          <w:lang w:val="hu-HU" w:eastAsia="hu-HU"/>
        </w:rPr>
        <w:t>nők, akik teherbe eshetnek (azaz nem alkalmaznak megfelelő fogamzásgátló módszert</w:t>
      </w:r>
      <w:r w:rsidR="00962F10" w:rsidRPr="00544A6F">
        <w:rPr>
          <w:szCs w:val="22"/>
          <w:lang w:val="hu-HU" w:eastAsia="hu-HU"/>
        </w:rPr>
        <w:t xml:space="preserve"> a kezelés</w:t>
      </w:r>
      <w:r w:rsidR="00D32D2B" w:rsidRPr="00544A6F">
        <w:rPr>
          <w:szCs w:val="22"/>
          <w:lang w:val="hu-HU" w:eastAsia="hu-HU"/>
        </w:rPr>
        <w:t xml:space="preserve"> időtartama alatt)</w:t>
      </w:r>
      <w:r w:rsidRPr="00544A6F">
        <w:rPr>
          <w:szCs w:val="22"/>
          <w:lang w:val="hu-HU" w:eastAsia="hu-HU"/>
        </w:rPr>
        <w:t>. Ha tehe</w:t>
      </w:r>
      <w:r w:rsidR="00A2703C" w:rsidRPr="00544A6F">
        <w:rPr>
          <w:szCs w:val="22"/>
          <w:lang w:val="hu-HU" w:eastAsia="hu-HU"/>
        </w:rPr>
        <w:t>rbe esik</w:t>
      </w:r>
      <w:r w:rsidRPr="00544A6F">
        <w:rPr>
          <w:szCs w:val="22"/>
          <w:lang w:val="hu-HU" w:eastAsia="hu-HU"/>
        </w:rPr>
        <w:t xml:space="preserve"> a </w:t>
      </w:r>
      <w:r w:rsidR="00CE124C" w:rsidRPr="00544A6F">
        <w:rPr>
          <w:szCs w:val="22"/>
          <w:lang w:val="hu-HU" w:eastAsia="hu-HU"/>
        </w:rPr>
        <w:t xml:space="preserve">Celekoxib </w:t>
      </w:r>
      <w:r w:rsidR="000B644B">
        <w:rPr>
          <w:szCs w:val="22"/>
          <w:lang w:val="hu-HU" w:eastAsia="hu-HU"/>
        </w:rPr>
        <w:t>Aurobindo</w:t>
      </w:r>
      <w:r w:rsidRPr="00544A6F">
        <w:rPr>
          <w:szCs w:val="22"/>
          <w:lang w:val="hu-HU" w:eastAsia="hu-HU"/>
        </w:rPr>
        <w:t>-k</w:t>
      </w:r>
      <w:r w:rsidR="00F5256F" w:rsidRPr="00544A6F">
        <w:rPr>
          <w:szCs w:val="22"/>
          <w:lang w:val="hu-HU" w:eastAsia="hu-HU"/>
        </w:rPr>
        <w:t>e</w:t>
      </w:r>
      <w:r w:rsidRPr="00544A6F">
        <w:rPr>
          <w:szCs w:val="22"/>
          <w:lang w:val="hu-HU" w:eastAsia="hu-HU"/>
        </w:rPr>
        <w:t>zelés során, a kezelést abba kell hagyni</w:t>
      </w:r>
      <w:r w:rsidR="00813410" w:rsidRPr="00544A6F">
        <w:rPr>
          <w:szCs w:val="22"/>
          <w:lang w:val="hu-HU" w:eastAsia="hu-HU"/>
        </w:rPr>
        <w:t>a</w:t>
      </w:r>
      <w:r w:rsidRPr="00544A6F">
        <w:rPr>
          <w:szCs w:val="22"/>
          <w:lang w:val="hu-HU" w:eastAsia="hu-HU"/>
        </w:rPr>
        <w:t xml:space="preserve">, és fel </w:t>
      </w:r>
      <w:r w:rsidR="00A2703C" w:rsidRPr="00544A6F">
        <w:rPr>
          <w:szCs w:val="22"/>
          <w:lang w:val="hu-HU" w:eastAsia="hu-HU"/>
        </w:rPr>
        <w:t xml:space="preserve">kell keresnie </w:t>
      </w:r>
      <w:r w:rsidRPr="00544A6F">
        <w:rPr>
          <w:szCs w:val="22"/>
          <w:lang w:val="hu-HU" w:eastAsia="hu-HU"/>
        </w:rPr>
        <w:t>kezelőorvosát alternatív terápia beállítása céljából.</w:t>
      </w:r>
    </w:p>
    <w:p w14:paraId="62A5B4F1" w14:textId="77777777" w:rsidR="00281E87" w:rsidRPr="00544A6F" w:rsidRDefault="00281E87" w:rsidP="00024CAD">
      <w:pPr>
        <w:tabs>
          <w:tab w:val="left" w:pos="567"/>
        </w:tabs>
        <w:rPr>
          <w:sz w:val="22"/>
          <w:szCs w:val="22"/>
          <w:u w:val="single"/>
        </w:rPr>
      </w:pPr>
    </w:p>
    <w:p w14:paraId="0A1B6057" w14:textId="77777777" w:rsidR="00B16349" w:rsidRPr="00544A6F" w:rsidRDefault="00281E87" w:rsidP="00024CAD">
      <w:pPr>
        <w:tabs>
          <w:tab w:val="left" w:pos="567"/>
        </w:tabs>
        <w:rPr>
          <w:sz w:val="22"/>
          <w:szCs w:val="22"/>
          <w:u w:val="single"/>
        </w:rPr>
      </w:pPr>
      <w:r w:rsidRPr="00544A6F">
        <w:rPr>
          <w:sz w:val="22"/>
          <w:szCs w:val="22"/>
          <w:u w:val="single"/>
        </w:rPr>
        <w:t>Szoptatás</w:t>
      </w:r>
    </w:p>
    <w:p w14:paraId="574B9477" w14:textId="67B71C1F" w:rsidR="00D021E0" w:rsidRPr="00544A6F" w:rsidRDefault="00A2703C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="00B16349" w:rsidRPr="00544A6F">
        <w:rPr>
          <w:sz w:val="22"/>
          <w:szCs w:val="22"/>
        </w:rPr>
        <w:t xml:space="preserve"> szoptatás </w:t>
      </w:r>
      <w:r w:rsidRPr="00544A6F">
        <w:rPr>
          <w:sz w:val="22"/>
          <w:szCs w:val="22"/>
        </w:rPr>
        <w:t xml:space="preserve">ideje alatt </w:t>
      </w:r>
      <w:r w:rsidR="00B16349" w:rsidRPr="00544A6F">
        <w:rPr>
          <w:sz w:val="22"/>
          <w:szCs w:val="22"/>
        </w:rPr>
        <w:t>nem alkalmazható</w:t>
      </w:r>
      <w:r w:rsidR="00D021E0" w:rsidRPr="00544A6F">
        <w:rPr>
          <w:sz w:val="22"/>
          <w:szCs w:val="22"/>
        </w:rPr>
        <w:t>.</w:t>
      </w:r>
    </w:p>
    <w:p w14:paraId="098B6F2D" w14:textId="77777777" w:rsidR="00281E87" w:rsidRPr="00544A6F" w:rsidRDefault="00281E87" w:rsidP="00024CAD">
      <w:pPr>
        <w:tabs>
          <w:tab w:val="left" w:pos="567"/>
        </w:tabs>
        <w:rPr>
          <w:b/>
          <w:sz w:val="22"/>
          <w:szCs w:val="22"/>
        </w:rPr>
      </w:pPr>
    </w:p>
    <w:p w14:paraId="4534D1F0" w14:textId="77777777" w:rsidR="00281E87" w:rsidRPr="00544A6F" w:rsidRDefault="00281E87" w:rsidP="00870CCE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544A6F">
        <w:rPr>
          <w:sz w:val="22"/>
          <w:szCs w:val="22"/>
          <w:u w:val="single"/>
        </w:rPr>
        <w:t>Termékenység</w:t>
      </w:r>
    </w:p>
    <w:p w14:paraId="1666ADB2" w14:textId="76BEC89F" w:rsidR="00D021E0" w:rsidRPr="00544A6F" w:rsidRDefault="00281E87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>A nem</w:t>
      </w:r>
      <w:r w:rsidR="00207CEE" w:rsidRPr="00544A6F">
        <w:rPr>
          <w:sz w:val="22"/>
          <w:szCs w:val="22"/>
        </w:rPr>
        <w:t>-</w:t>
      </w:r>
      <w:r w:rsidRPr="00544A6F">
        <w:rPr>
          <w:sz w:val="22"/>
          <w:szCs w:val="22"/>
        </w:rPr>
        <w:t xml:space="preserve">szteroid gyulladásgátlók, beleértve 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Pr="00544A6F">
        <w:rPr>
          <w:sz w:val="22"/>
          <w:szCs w:val="22"/>
        </w:rPr>
        <w:t>-t is, megnehezíthetik a teherbeesést. Tájékoztassa kezelőorvosát, ha terhességet tervez</w:t>
      </w:r>
      <w:r w:rsidR="00207CEE" w:rsidRPr="00544A6F">
        <w:rPr>
          <w:sz w:val="22"/>
          <w:szCs w:val="22"/>
        </w:rPr>
        <w:t>,</w:t>
      </w:r>
      <w:r w:rsidRPr="00544A6F">
        <w:rPr>
          <w:sz w:val="22"/>
          <w:szCs w:val="22"/>
        </w:rPr>
        <w:t xml:space="preserve"> vagy ha problémái vannak a teherbeeséssel.</w:t>
      </w:r>
    </w:p>
    <w:p w14:paraId="7C224068" w14:textId="77777777" w:rsidR="00281E87" w:rsidRPr="00544A6F" w:rsidRDefault="00281E87" w:rsidP="00024CAD">
      <w:pPr>
        <w:tabs>
          <w:tab w:val="left" w:pos="567"/>
        </w:tabs>
        <w:rPr>
          <w:sz w:val="22"/>
          <w:szCs w:val="22"/>
        </w:rPr>
      </w:pPr>
    </w:p>
    <w:p w14:paraId="490DBF35" w14:textId="77777777" w:rsidR="00D021E0" w:rsidRPr="00544A6F" w:rsidRDefault="00D021E0" w:rsidP="00024CAD">
      <w:pPr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 xml:space="preserve">A készítmény hatásai a gépjárművezetéshez és </w:t>
      </w:r>
      <w:r w:rsidR="00E21207" w:rsidRPr="00544A6F">
        <w:rPr>
          <w:b/>
          <w:sz w:val="22"/>
          <w:szCs w:val="22"/>
        </w:rPr>
        <w:t xml:space="preserve">a </w:t>
      </w:r>
      <w:r w:rsidRPr="00544A6F">
        <w:rPr>
          <w:b/>
          <w:sz w:val="22"/>
          <w:szCs w:val="22"/>
        </w:rPr>
        <w:t xml:space="preserve">gépek </w:t>
      </w:r>
      <w:r w:rsidR="00B16349" w:rsidRPr="00544A6F">
        <w:rPr>
          <w:b/>
          <w:sz w:val="22"/>
          <w:szCs w:val="22"/>
        </w:rPr>
        <w:t>kezel</w:t>
      </w:r>
      <w:r w:rsidRPr="00544A6F">
        <w:rPr>
          <w:b/>
          <w:sz w:val="22"/>
          <w:szCs w:val="22"/>
        </w:rPr>
        <w:t>éséhez szükséges képességekre</w:t>
      </w:r>
    </w:p>
    <w:p w14:paraId="2F6D1D9C" w14:textId="38A00F36" w:rsidR="00D021E0" w:rsidRPr="00544A6F" w:rsidRDefault="008907FC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Mielőtt gépjárművet vezetne vagy gépeket kezelne, figyelembe kell vennie, </w:t>
      </w:r>
      <w:r w:rsidR="000C0036" w:rsidRPr="00544A6F">
        <w:rPr>
          <w:sz w:val="22"/>
          <w:szCs w:val="22"/>
        </w:rPr>
        <w:t xml:space="preserve">hogy Ön </w:t>
      </w:r>
      <w:r w:rsidRPr="00544A6F">
        <w:rPr>
          <w:sz w:val="22"/>
          <w:szCs w:val="22"/>
        </w:rPr>
        <w:t xml:space="preserve">hogyan reagál 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="000C0036" w:rsidRPr="00544A6F">
        <w:rPr>
          <w:sz w:val="22"/>
          <w:szCs w:val="22"/>
        </w:rPr>
        <w:t>-ra</w:t>
      </w:r>
      <w:r w:rsidRPr="00544A6F">
        <w:rPr>
          <w:sz w:val="22"/>
          <w:szCs w:val="22"/>
        </w:rPr>
        <w:t xml:space="preserve">. </w:t>
      </w:r>
      <w:r w:rsidR="00D021E0" w:rsidRPr="00544A6F">
        <w:rPr>
          <w:sz w:val="22"/>
          <w:szCs w:val="22"/>
        </w:rPr>
        <w:t xml:space="preserve">Amennyiben Ön szédülést vagy álmosságot tapasztal 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="00D021E0" w:rsidRPr="00544A6F">
        <w:rPr>
          <w:sz w:val="22"/>
          <w:szCs w:val="22"/>
        </w:rPr>
        <w:t xml:space="preserve"> </w:t>
      </w:r>
      <w:r w:rsidRPr="00544A6F">
        <w:rPr>
          <w:sz w:val="22"/>
          <w:szCs w:val="22"/>
        </w:rPr>
        <w:t>bevételét követően</w:t>
      </w:r>
      <w:r w:rsidR="00D021E0" w:rsidRPr="00544A6F">
        <w:rPr>
          <w:sz w:val="22"/>
          <w:szCs w:val="22"/>
        </w:rPr>
        <w:t>, tartózkodjon a</w:t>
      </w:r>
      <w:r w:rsidR="000C0036" w:rsidRPr="00544A6F">
        <w:rPr>
          <w:sz w:val="22"/>
          <w:szCs w:val="22"/>
        </w:rPr>
        <w:t xml:space="preserve"> gépjármű</w:t>
      </w:r>
      <w:r w:rsidR="00D021E0" w:rsidRPr="00544A6F">
        <w:rPr>
          <w:sz w:val="22"/>
          <w:szCs w:val="22"/>
        </w:rPr>
        <w:t>vezetéstől</w:t>
      </w:r>
      <w:r w:rsidR="000C0036" w:rsidRPr="00544A6F">
        <w:rPr>
          <w:sz w:val="22"/>
          <w:szCs w:val="22"/>
        </w:rPr>
        <w:t xml:space="preserve"> vagy a</w:t>
      </w:r>
      <w:r w:rsidR="00D021E0" w:rsidRPr="00544A6F">
        <w:rPr>
          <w:sz w:val="22"/>
          <w:szCs w:val="22"/>
        </w:rPr>
        <w:t xml:space="preserve"> gépek kezelésétől</w:t>
      </w:r>
      <w:r w:rsidRPr="00544A6F">
        <w:rPr>
          <w:sz w:val="22"/>
          <w:szCs w:val="22"/>
        </w:rPr>
        <w:t>, míg ezek a hatások meg nem szűnnek</w:t>
      </w:r>
      <w:r w:rsidR="00D021E0" w:rsidRPr="00544A6F">
        <w:rPr>
          <w:sz w:val="22"/>
          <w:szCs w:val="22"/>
        </w:rPr>
        <w:t>.</w:t>
      </w:r>
    </w:p>
    <w:p w14:paraId="0815BCD9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44FA75C6" w14:textId="6F7452FF" w:rsidR="00DC4780" w:rsidRPr="00544A6F" w:rsidRDefault="008907FC" w:rsidP="00024CAD">
      <w:pPr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 xml:space="preserve">A </w:t>
      </w:r>
      <w:r w:rsidR="00CE124C" w:rsidRPr="00544A6F">
        <w:rPr>
          <w:b/>
          <w:sz w:val="22"/>
          <w:szCs w:val="22"/>
        </w:rPr>
        <w:t xml:space="preserve">Celekoxib </w:t>
      </w:r>
      <w:r w:rsidR="000B644B">
        <w:rPr>
          <w:b/>
          <w:sz w:val="22"/>
          <w:szCs w:val="22"/>
        </w:rPr>
        <w:t>Aurobindo</w:t>
      </w:r>
      <w:r w:rsidRPr="00544A6F">
        <w:rPr>
          <w:b/>
          <w:sz w:val="22"/>
          <w:szCs w:val="22"/>
        </w:rPr>
        <w:t xml:space="preserve"> laktózt tartalmaz</w:t>
      </w:r>
    </w:p>
    <w:p w14:paraId="5784F576" w14:textId="77777777" w:rsidR="00D021E0" w:rsidRPr="00544A6F" w:rsidRDefault="001D6C4A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>Amennyiben kezelőorvosa korábban már figyelmeztette Önt, hogy bizonyos cukrokra érzékeny, keresse fel orvosát, mielőtt elkezdi szedni ezt a gyógyszert.</w:t>
      </w:r>
    </w:p>
    <w:p w14:paraId="22C9831D" w14:textId="77777777" w:rsidR="00DF580D" w:rsidRPr="00544A6F" w:rsidRDefault="00DF580D" w:rsidP="00024CAD">
      <w:pPr>
        <w:tabs>
          <w:tab w:val="left" w:pos="567"/>
        </w:tabs>
        <w:rPr>
          <w:sz w:val="22"/>
          <w:szCs w:val="22"/>
        </w:rPr>
      </w:pPr>
    </w:p>
    <w:p w14:paraId="27B7C1CF" w14:textId="5CA0EC4F" w:rsidR="00DF580D" w:rsidRPr="00544A6F" w:rsidRDefault="00DF580D" w:rsidP="00DF580D">
      <w:pPr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 xml:space="preserve">A </w:t>
      </w:r>
      <w:r w:rsidR="00CE124C" w:rsidRPr="00544A6F">
        <w:rPr>
          <w:b/>
          <w:sz w:val="22"/>
          <w:szCs w:val="22"/>
        </w:rPr>
        <w:t xml:space="preserve">Celekoxib </w:t>
      </w:r>
      <w:r w:rsidR="000B644B">
        <w:rPr>
          <w:b/>
          <w:sz w:val="22"/>
          <w:szCs w:val="22"/>
        </w:rPr>
        <w:t>Aurobindo</w:t>
      </w:r>
      <w:r w:rsidRPr="00544A6F">
        <w:rPr>
          <w:b/>
          <w:sz w:val="22"/>
          <w:szCs w:val="22"/>
        </w:rPr>
        <w:t xml:space="preserve"> nátriumot tartalmaz</w:t>
      </w:r>
    </w:p>
    <w:p w14:paraId="4F92E69C" w14:textId="50871B81" w:rsidR="00DF580D" w:rsidRPr="00544A6F" w:rsidRDefault="009509B9" w:rsidP="009509B9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>Ez a készítmény kevesebb mint 1</w:t>
      </w:r>
      <w:r w:rsidR="000C0036" w:rsidRPr="00544A6F">
        <w:rPr>
          <w:sz w:val="22"/>
          <w:szCs w:val="22"/>
        </w:rPr>
        <w:t> </w:t>
      </w:r>
      <w:r w:rsidRPr="00544A6F">
        <w:rPr>
          <w:sz w:val="22"/>
          <w:szCs w:val="22"/>
        </w:rPr>
        <w:t>mmol (23</w:t>
      </w:r>
      <w:r w:rsidR="000C0036" w:rsidRPr="00544A6F">
        <w:rPr>
          <w:sz w:val="22"/>
          <w:szCs w:val="22"/>
        </w:rPr>
        <w:t> </w:t>
      </w:r>
      <w:r w:rsidRPr="00544A6F">
        <w:rPr>
          <w:sz w:val="22"/>
          <w:szCs w:val="22"/>
        </w:rPr>
        <w:t xml:space="preserve">mg) nátriumot tartalmaz </w:t>
      </w:r>
      <w:r w:rsidR="000C0036" w:rsidRPr="00544A6F">
        <w:rPr>
          <w:sz w:val="22"/>
          <w:szCs w:val="22"/>
        </w:rPr>
        <w:t>kemény kapszulánként</w:t>
      </w:r>
      <w:r w:rsidRPr="00544A6F">
        <w:rPr>
          <w:sz w:val="22"/>
          <w:szCs w:val="22"/>
        </w:rPr>
        <w:t>, azaz gyakorlatilag „nátriummentes”.</w:t>
      </w:r>
    </w:p>
    <w:p w14:paraId="51A5C24B" w14:textId="77777777" w:rsidR="00DF580D" w:rsidRPr="00544A6F" w:rsidRDefault="00DF580D" w:rsidP="00024CAD">
      <w:pPr>
        <w:tabs>
          <w:tab w:val="left" w:pos="567"/>
        </w:tabs>
        <w:rPr>
          <w:sz w:val="22"/>
          <w:szCs w:val="22"/>
        </w:rPr>
      </w:pPr>
    </w:p>
    <w:p w14:paraId="23199769" w14:textId="77777777" w:rsidR="000C0036" w:rsidRPr="00544A6F" w:rsidRDefault="000C0036" w:rsidP="00024CAD">
      <w:pPr>
        <w:tabs>
          <w:tab w:val="left" w:pos="567"/>
        </w:tabs>
        <w:rPr>
          <w:sz w:val="22"/>
          <w:szCs w:val="22"/>
        </w:rPr>
      </w:pPr>
    </w:p>
    <w:p w14:paraId="5F1B85FF" w14:textId="24966D4A" w:rsidR="00DC4780" w:rsidRPr="00544A6F" w:rsidRDefault="00D021E0" w:rsidP="00024CAD">
      <w:pPr>
        <w:keepNext/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>3.</w:t>
      </w:r>
      <w:r w:rsidRPr="00544A6F">
        <w:rPr>
          <w:b/>
          <w:sz w:val="22"/>
          <w:szCs w:val="22"/>
        </w:rPr>
        <w:tab/>
      </w:r>
      <w:r w:rsidR="00DC4780" w:rsidRPr="00544A6F">
        <w:rPr>
          <w:b/>
          <w:sz w:val="22"/>
          <w:szCs w:val="22"/>
        </w:rPr>
        <w:t xml:space="preserve">Hogyan kell szedni a </w:t>
      </w:r>
      <w:r w:rsidR="00CE124C" w:rsidRPr="00544A6F">
        <w:rPr>
          <w:b/>
          <w:sz w:val="22"/>
          <w:szCs w:val="22"/>
        </w:rPr>
        <w:t xml:space="preserve">Celekoxib </w:t>
      </w:r>
      <w:r w:rsidR="000B644B">
        <w:rPr>
          <w:b/>
          <w:sz w:val="22"/>
          <w:szCs w:val="22"/>
        </w:rPr>
        <w:t>Aurobindo</w:t>
      </w:r>
      <w:r w:rsidR="00B214C2" w:rsidRPr="00544A6F">
        <w:rPr>
          <w:b/>
          <w:sz w:val="22"/>
          <w:szCs w:val="22"/>
        </w:rPr>
        <w:t>-</w:t>
      </w:r>
      <w:r w:rsidR="00DC4780" w:rsidRPr="00544A6F">
        <w:rPr>
          <w:b/>
          <w:sz w:val="22"/>
          <w:szCs w:val="22"/>
        </w:rPr>
        <w:t>t?</w:t>
      </w:r>
    </w:p>
    <w:p w14:paraId="3DF05DCE" w14:textId="77777777" w:rsidR="00D021E0" w:rsidRPr="00544A6F" w:rsidRDefault="00D021E0" w:rsidP="00024CAD">
      <w:pPr>
        <w:keepNext/>
        <w:tabs>
          <w:tab w:val="left" w:pos="567"/>
        </w:tabs>
        <w:rPr>
          <w:sz w:val="22"/>
          <w:szCs w:val="22"/>
        </w:rPr>
      </w:pPr>
    </w:p>
    <w:p w14:paraId="494B7D54" w14:textId="39EB7A83" w:rsidR="00D021E0" w:rsidRPr="00544A6F" w:rsidRDefault="00D021E0" w:rsidP="00024CAD">
      <w:pPr>
        <w:keepNext/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A </w:t>
      </w:r>
      <w:r w:rsidR="00F265F3" w:rsidRPr="00544A6F">
        <w:rPr>
          <w:sz w:val="22"/>
          <w:szCs w:val="22"/>
        </w:rPr>
        <w:t xml:space="preserve">gyógyszert </w:t>
      </w:r>
      <w:r w:rsidRPr="00544A6F">
        <w:rPr>
          <w:sz w:val="22"/>
          <w:szCs w:val="22"/>
        </w:rPr>
        <w:t xml:space="preserve">mindig a </w:t>
      </w:r>
      <w:r w:rsidR="00044FBB" w:rsidRPr="00544A6F">
        <w:rPr>
          <w:sz w:val="22"/>
          <w:szCs w:val="22"/>
        </w:rPr>
        <w:t>kezelőorvo</w:t>
      </w:r>
      <w:r w:rsidRPr="00544A6F">
        <w:rPr>
          <w:sz w:val="22"/>
          <w:szCs w:val="22"/>
        </w:rPr>
        <w:t>s</w:t>
      </w:r>
      <w:r w:rsidR="00044FBB" w:rsidRPr="00544A6F">
        <w:rPr>
          <w:sz w:val="22"/>
          <w:szCs w:val="22"/>
        </w:rPr>
        <w:t>a</w:t>
      </w:r>
      <w:r w:rsidRPr="00544A6F">
        <w:rPr>
          <w:sz w:val="22"/>
          <w:szCs w:val="22"/>
        </w:rPr>
        <w:t xml:space="preserve"> által elmondottaknak megfelelően szedje. Amennyiben nem biztos </w:t>
      </w:r>
      <w:r w:rsidR="000C0036" w:rsidRPr="00544A6F">
        <w:rPr>
          <w:sz w:val="22"/>
          <w:szCs w:val="22"/>
        </w:rPr>
        <w:t>abban, hogyan alkalmazza a gyógyszert</w:t>
      </w:r>
      <w:r w:rsidRPr="00544A6F">
        <w:rPr>
          <w:sz w:val="22"/>
          <w:szCs w:val="22"/>
        </w:rPr>
        <w:t>, kérdezze meg kezelőorvosát vagy gyógyszerészét.</w:t>
      </w:r>
      <w:r w:rsidR="008907FC" w:rsidRPr="00544A6F">
        <w:rPr>
          <w:sz w:val="22"/>
          <w:szCs w:val="22"/>
        </w:rPr>
        <w:t xml:space="preserve"> Ha úgy érzi, </w:t>
      </w:r>
      <w:r w:rsidR="000C0036" w:rsidRPr="00544A6F">
        <w:rPr>
          <w:sz w:val="22"/>
          <w:szCs w:val="22"/>
        </w:rPr>
        <w:t xml:space="preserve">hogy </w:t>
      </w:r>
      <w:r w:rsidR="008907FC" w:rsidRPr="00544A6F">
        <w:rPr>
          <w:sz w:val="22"/>
          <w:szCs w:val="22"/>
        </w:rPr>
        <w:t xml:space="preserve">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="008907FC" w:rsidRPr="00544A6F">
        <w:rPr>
          <w:sz w:val="22"/>
          <w:szCs w:val="22"/>
        </w:rPr>
        <w:t xml:space="preserve"> hatása túl erős vagy túl gyenge, beszélje</w:t>
      </w:r>
      <w:r w:rsidR="000C0036" w:rsidRPr="00544A6F">
        <w:rPr>
          <w:sz w:val="22"/>
          <w:szCs w:val="22"/>
        </w:rPr>
        <w:t>n</w:t>
      </w:r>
      <w:r w:rsidR="008907FC" w:rsidRPr="00544A6F">
        <w:rPr>
          <w:sz w:val="22"/>
          <w:szCs w:val="22"/>
        </w:rPr>
        <w:t xml:space="preserve"> </w:t>
      </w:r>
      <w:r w:rsidR="000C0036" w:rsidRPr="00544A6F">
        <w:rPr>
          <w:sz w:val="22"/>
          <w:szCs w:val="22"/>
        </w:rPr>
        <w:t>kezelő</w:t>
      </w:r>
      <w:r w:rsidR="008907FC" w:rsidRPr="00544A6F">
        <w:rPr>
          <w:sz w:val="22"/>
          <w:szCs w:val="22"/>
        </w:rPr>
        <w:t>orvosával vagy gyógyszerészével.</w:t>
      </w:r>
    </w:p>
    <w:p w14:paraId="7013E305" w14:textId="77777777" w:rsidR="008907FC" w:rsidRPr="00544A6F" w:rsidRDefault="008907FC" w:rsidP="00024CAD">
      <w:pPr>
        <w:tabs>
          <w:tab w:val="left" w:pos="567"/>
        </w:tabs>
        <w:rPr>
          <w:sz w:val="22"/>
          <w:szCs w:val="22"/>
        </w:rPr>
      </w:pPr>
    </w:p>
    <w:p w14:paraId="45F9190C" w14:textId="19C7CA22" w:rsidR="008907FC" w:rsidRPr="00544A6F" w:rsidRDefault="005E3FB4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Kezelőorvosa el fogja mondani milyen adagban szedje a gyógyszert. Mivel a szívproblémákkal kapcsolatos mellékhatások kockázata fokozódhat a kezelés adagjától és időtartamától függően, </w:t>
      </w:r>
      <w:r w:rsidR="008907FC" w:rsidRPr="00544A6F">
        <w:rPr>
          <w:sz w:val="22"/>
          <w:szCs w:val="22"/>
        </w:rPr>
        <w:t xml:space="preserve">ezért fontos, hogy a </w:t>
      </w:r>
      <w:r w:rsidR="00DF031C" w:rsidRPr="00544A6F">
        <w:rPr>
          <w:sz w:val="22"/>
          <w:szCs w:val="22"/>
        </w:rPr>
        <w:t xml:space="preserve">fájdalmat már </w:t>
      </w:r>
      <w:r w:rsidR="000C0036" w:rsidRPr="00544A6F">
        <w:rPr>
          <w:sz w:val="22"/>
          <w:szCs w:val="22"/>
        </w:rPr>
        <w:t xml:space="preserve">enyhítő, </w:t>
      </w:r>
      <w:r w:rsidR="008907FC" w:rsidRPr="00544A6F">
        <w:rPr>
          <w:sz w:val="22"/>
          <w:szCs w:val="22"/>
        </w:rPr>
        <w:t>lehető legkisebb adag</w:t>
      </w:r>
      <w:r w:rsidR="00B228C5" w:rsidRPr="00544A6F">
        <w:rPr>
          <w:sz w:val="22"/>
          <w:szCs w:val="22"/>
        </w:rPr>
        <w:t>ot</w:t>
      </w:r>
      <w:r w:rsidR="008907FC" w:rsidRPr="00544A6F">
        <w:rPr>
          <w:sz w:val="22"/>
          <w:szCs w:val="22"/>
        </w:rPr>
        <w:t xml:space="preserve"> </w:t>
      </w:r>
      <w:r w:rsidR="00B228C5" w:rsidRPr="00544A6F">
        <w:rPr>
          <w:sz w:val="22"/>
          <w:szCs w:val="22"/>
        </w:rPr>
        <w:t>alkalmazza</w:t>
      </w:r>
      <w:r w:rsidR="008907FC" w:rsidRPr="00544A6F">
        <w:rPr>
          <w:sz w:val="22"/>
          <w:szCs w:val="22"/>
        </w:rPr>
        <w:t xml:space="preserve">, </w:t>
      </w:r>
      <w:r w:rsidR="00B228C5" w:rsidRPr="00544A6F">
        <w:rPr>
          <w:sz w:val="22"/>
          <w:szCs w:val="22"/>
        </w:rPr>
        <w:t>valamint</w:t>
      </w:r>
      <w:r w:rsidR="0003433A" w:rsidRPr="00544A6F">
        <w:rPr>
          <w:sz w:val="22"/>
          <w:szCs w:val="22"/>
        </w:rPr>
        <w:t>,</w:t>
      </w:r>
      <w:r w:rsidR="008907FC" w:rsidRPr="00544A6F">
        <w:rPr>
          <w:sz w:val="22"/>
          <w:szCs w:val="22"/>
        </w:rPr>
        <w:t xml:space="preserve"> hogy ne szedje 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="00B228C5" w:rsidRPr="00544A6F">
        <w:rPr>
          <w:sz w:val="22"/>
          <w:szCs w:val="22"/>
        </w:rPr>
        <w:t>-</w:t>
      </w:r>
      <w:r w:rsidR="008907FC" w:rsidRPr="00544A6F">
        <w:rPr>
          <w:sz w:val="22"/>
          <w:szCs w:val="22"/>
        </w:rPr>
        <w:t xml:space="preserve">t a tünetek kezelésére </w:t>
      </w:r>
      <w:r w:rsidR="00A2703C" w:rsidRPr="00544A6F">
        <w:rPr>
          <w:sz w:val="22"/>
          <w:szCs w:val="22"/>
        </w:rPr>
        <w:t xml:space="preserve">a szükségesnél </w:t>
      </w:r>
      <w:r w:rsidR="008907FC" w:rsidRPr="00544A6F">
        <w:rPr>
          <w:sz w:val="22"/>
          <w:szCs w:val="22"/>
        </w:rPr>
        <w:t>tovább</w:t>
      </w:r>
      <w:r w:rsidR="00A2703C" w:rsidRPr="00544A6F">
        <w:rPr>
          <w:sz w:val="22"/>
          <w:szCs w:val="22"/>
        </w:rPr>
        <w:t>.</w:t>
      </w:r>
      <w:r w:rsidR="00D3660C" w:rsidRPr="00544A6F">
        <w:rPr>
          <w:sz w:val="22"/>
          <w:szCs w:val="22"/>
        </w:rPr>
        <w:t xml:space="preserve"> </w:t>
      </w:r>
      <w:r w:rsidR="000C0036" w:rsidRPr="00544A6F">
        <w:rPr>
          <w:sz w:val="22"/>
          <w:szCs w:val="22"/>
        </w:rPr>
        <w:t>Úgy tűnik, hogy a</w:t>
      </w:r>
      <w:r w:rsidR="00D3660C" w:rsidRPr="00544A6F">
        <w:rPr>
          <w:sz w:val="22"/>
          <w:szCs w:val="22"/>
        </w:rPr>
        <w:t xml:space="preserve"> kockázat relatív növekedése hasonló </w:t>
      </w:r>
      <w:r w:rsidR="000C0036" w:rsidRPr="00544A6F">
        <w:rPr>
          <w:sz w:val="22"/>
          <w:szCs w:val="22"/>
        </w:rPr>
        <w:t>azoknál, akik</w:t>
      </w:r>
      <w:r w:rsidR="00D3660C" w:rsidRPr="00544A6F">
        <w:rPr>
          <w:sz w:val="22"/>
          <w:szCs w:val="22"/>
        </w:rPr>
        <w:t xml:space="preserve"> ismert</w:t>
      </w:r>
      <w:r w:rsidR="000C0036" w:rsidRPr="00544A6F">
        <w:rPr>
          <w:sz w:val="22"/>
          <w:szCs w:val="22"/>
        </w:rPr>
        <w:t>en</w:t>
      </w:r>
      <w:r w:rsidR="00D3660C" w:rsidRPr="00544A6F">
        <w:rPr>
          <w:sz w:val="22"/>
          <w:szCs w:val="22"/>
        </w:rPr>
        <w:t xml:space="preserve"> szív-</w:t>
      </w:r>
      <w:r w:rsidR="000C0036" w:rsidRPr="00544A6F">
        <w:rPr>
          <w:sz w:val="22"/>
          <w:szCs w:val="22"/>
        </w:rPr>
        <w:t xml:space="preserve"> </w:t>
      </w:r>
      <w:r w:rsidR="00D3660C" w:rsidRPr="00544A6F">
        <w:rPr>
          <w:sz w:val="22"/>
          <w:szCs w:val="22"/>
        </w:rPr>
        <w:t>és érrendszeri betegség</w:t>
      </w:r>
      <w:r w:rsidR="000C0036" w:rsidRPr="00544A6F">
        <w:rPr>
          <w:sz w:val="22"/>
          <w:szCs w:val="22"/>
        </w:rPr>
        <w:t>ben szenvednek,</w:t>
      </w:r>
      <w:r w:rsidR="00D3660C" w:rsidRPr="00544A6F">
        <w:rPr>
          <w:sz w:val="22"/>
          <w:szCs w:val="22"/>
        </w:rPr>
        <w:t xml:space="preserve"> vagy</w:t>
      </w:r>
      <w:r w:rsidR="000C0036" w:rsidRPr="00544A6F">
        <w:rPr>
          <w:sz w:val="22"/>
          <w:szCs w:val="22"/>
        </w:rPr>
        <w:t xml:space="preserve"> arra</w:t>
      </w:r>
      <w:r w:rsidR="00D3660C" w:rsidRPr="00544A6F">
        <w:rPr>
          <w:sz w:val="22"/>
          <w:szCs w:val="22"/>
        </w:rPr>
        <w:t xml:space="preserve"> hajlamos</w:t>
      </w:r>
      <w:r w:rsidR="000C0036" w:rsidRPr="00544A6F">
        <w:rPr>
          <w:sz w:val="22"/>
          <w:szCs w:val="22"/>
        </w:rPr>
        <w:t xml:space="preserve">ak, valamint azoknál, akik </w:t>
      </w:r>
      <w:r w:rsidR="0003433A" w:rsidRPr="00544A6F">
        <w:rPr>
          <w:sz w:val="22"/>
          <w:szCs w:val="22"/>
        </w:rPr>
        <w:t>nem szenvednek ilyen betegségben</w:t>
      </w:r>
      <w:r w:rsidR="00D3660C" w:rsidRPr="00544A6F">
        <w:rPr>
          <w:sz w:val="22"/>
          <w:szCs w:val="22"/>
        </w:rPr>
        <w:t xml:space="preserve"> és nem </w:t>
      </w:r>
      <w:r w:rsidR="0003433A" w:rsidRPr="00544A6F">
        <w:rPr>
          <w:sz w:val="22"/>
          <w:szCs w:val="22"/>
        </w:rPr>
        <w:t>hajlamosak azokra</w:t>
      </w:r>
      <w:r w:rsidR="00D3660C" w:rsidRPr="00544A6F">
        <w:rPr>
          <w:sz w:val="22"/>
          <w:szCs w:val="22"/>
        </w:rPr>
        <w:t xml:space="preserve">. Az ismert szív-és érrendszeri betegséggel, vagy azokra hajlamosító tényezőkkel rendelkező betegek azonban, a gyógyszerszedés megkezdésekor </w:t>
      </w:r>
      <w:r w:rsidR="0003433A" w:rsidRPr="00544A6F">
        <w:rPr>
          <w:sz w:val="22"/>
          <w:szCs w:val="22"/>
        </w:rPr>
        <w:t xml:space="preserve">már fennálló </w:t>
      </w:r>
      <w:r w:rsidR="00D3660C" w:rsidRPr="00544A6F">
        <w:rPr>
          <w:sz w:val="22"/>
          <w:szCs w:val="22"/>
        </w:rPr>
        <w:t xml:space="preserve">nagyobb </w:t>
      </w:r>
      <w:r w:rsidR="0003433A" w:rsidRPr="00544A6F">
        <w:rPr>
          <w:sz w:val="22"/>
          <w:szCs w:val="22"/>
        </w:rPr>
        <w:t>kockázat</w:t>
      </w:r>
      <w:r w:rsidR="00D3660C" w:rsidRPr="00544A6F">
        <w:rPr>
          <w:sz w:val="22"/>
          <w:szCs w:val="22"/>
        </w:rPr>
        <w:t xml:space="preserve"> miatt, magasabb kockázatnak lehetnek kitéve.</w:t>
      </w:r>
    </w:p>
    <w:p w14:paraId="0042C04C" w14:textId="77777777" w:rsidR="00E95190" w:rsidRPr="00544A6F" w:rsidRDefault="00E95190" w:rsidP="00024CAD">
      <w:pPr>
        <w:tabs>
          <w:tab w:val="left" w:pos="567"/>
        </w:tabs>
        <w:rPr>
          <w:sz w:val="22"/>
          <w:szCs w:val="22"/>
        </w:rPr>
      </w:pPr>
    </w:p>
    <w:p w14:paraId="1BD7DC68" w14:textId="0D56DB0E" w:rsidR="00E95190" w:rsidRPr="00544A6F" w:rsidRDefault="00E95190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="0003433A" w:rsidRPr="00544A6F">
        <w:rPr>
          <w:sz w:val="22"/>
          <w:szCs w:val="22"/>
        </w:rPr>
        <w:t>-t</w:t>
      </w:r>
      <w:r w:rsidRPr="00544A6F">
        <w:rPr>
          <w:sz w:val="22"/>
          <w:szCs w:val="22"/>
        </w:rPr>
        <w:t xml:space="preserve"> szájon át </w:t>
      </w:r>
      <w:r w:rsidR="0003433A" w:rsidRPr="00544A6F">
        <w:rPr>
          <w:sz w:val="22"/>
          <w:szCs w:val="22"/>
        </w:rPr>
        <w:t>kell bevenni</w:t>
      </w:r>
      <w:r w:rsidRPr="00544A6F">
        <w:rPr>
          <w:sz w:val="22"/>
          <w:szCs w:val="22"/>
        </w:rPr>
        <w:t>. A kapszulákat a nap bármely szakában beveheti ét</w:t>
      </w:r>
      <w:r w:rsidR="0003433A" w:rsidRPr="00544A6F">
        <w:rPr>
          <w:sz w:val="22"/>
          <w:szCs w:val="22"/>
        </w:rPr>
        <w:t xml:space="preserve">kezés közben </w:t>
      </w:r>
      <w:r w:rsidRPr="00544A6F">
        <w:rPr>
          <w:sz w:val="22"/>
          <w:szCs w:val="22"/>
        </w:rPr>
        <w:t>vagy a</w:t>
      </w:r>
      <w:r w:rsidR="0003433A" w:rsidRPr="00544A6F">
        <w:rPr>
          <w:sz w:val="22"/>
          <w:szCs w:val="22"/>
        </w:rPr>
        <w:t>ttól függetlenül</w:t>
      </w:r>
      <w:r w:rsidRPr="00544A6F">
        <w:rPr>
          <w:sz w:val="22"/>
          <w:szCs w:val="22"/>
        </w:rPr>
        <w:t xml:space="preserve">. </w:t>
      </w:r>
      <w:r w:rsidR="0003433A" w:rsidRPr="00544A6F">
        <w:rPr>
          <w:sz w:val="22"/>
          <w:szCs w:val="22"/>
        </w:rPr>
        <w:t xml:space="preserve">Ugyanakkor </w:t>
      </w:r>
      <w:r w:rsidRPr="00544A6F">
        <w:rPr>
          <w:sz w:val="22"/>
          <w:szCs w:val="22"/>
        </w:rPr>
        <w:t xml:space="preserve">próbálja meg 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="0003433A" w:rsidRPr="00544A6F">
        <w:rPr>
          <w:sz w:val="22"/>
          <w:szCs w:val="22"/>
        </w:rPr>
        <w:t>-</w:t>
      </w:r>
      <w:r w:rsidRPr="00544A6F">
        <w:rPr>
          <w:sz w:val="22"/>
          <w:szCs w:val="22"/>
        </w:rPr>
        <w:t>t minden</w:t>
      </w:r>
      <w:r w:rsidR="0003433A" w:rsidRPr="00544A6F">
        <w:rPr>
          <w:sz w:val="22"/>
          <w:szCs w:val="22"/>
        </w:rPr>
        <w:t xml:space="preserve"> </w:t>
      </w:r>
      <w:r w:rsidRPr="00544A6F">
        <w:rPr>
          <w:sz w:val="22"/>
          <w:szCs w:val="22"/>
        </w:rPr>
        <w:t>nap ugyanabban az időben bevenni.</w:t>
      </w:r>
    </w:p>
    <w:p w14:paraId="432F4F7C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090917C6" w14:textId="30E536E4" w:rsidR="00613D6B" w:rsidRPr="00544A6F" w:rsidRDefault="00613D6B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>Ha a kapszula lenyelése nehézséget okoz: A kapszula teljes tartalmát rászórhatja egy kanálnyi félszilárd ételre (mint például hideg vagy szobahőmérsékletű almaszósz</w:t>
      </w:r>
      <w:r w:rsidR="0003433A" w:rsidRPr="00544A6F">
        <w:rPr>
          <w:sz w:val="22"/>
          <w:szCs w:val="22"/>
        </w:rPr>
        <w:t>ra</w:t>
      </w:r>
      <w:r w:rsidRPr="00544A6F">
        <w:rPr>
          <w:sz w:val="22"/>
          <w:szCs w:val="22"/>
        </w:rPr>
        <w:t>, rizskás</w:t>
      </w:r>
      <w:r w:rsidR="0003433A" w:rsidRPr="00544A6F">
        <w:rPr>
          <w:sz w:val="22"/>
          <w:szCs w:val="22"/>
        </w:rPr>
        <w:t>ára</w:t>
      </w:r>
      <w:r w:rsidRPr="00544A6F">
        <w:rPr>
          <w:sz w:val="22"/>
          <w:szCs w:val="22"/>
        </w:rPr>
        <w:t>, joghurt</w:t>
      </w:r>
      <w:r w:rsidR="0003433A" w:rsidRPr="00544A6F">
        <w:rPr>
          <w:sz w:val="22"/>
          <w:szCs w:val="22"/>
        </w:rPr>
        <w:t>ra</w:t>
      </w:r>
      <w:r w:rsidRPr="00544A6F">
        <w:rPr>
          <w:sz w:val="22"/>
          <w:szCs w:val="22"/>
        </w:rPr>
        <w:t xml:space="preserve"> vagy banánpép</w:t>
      </w:r>
      <w:r w:rsidR="0003433A" w:rsidRPr="00544A6F">
        <w:rPr>
          <w:sz w:val="22"/>
          <w:szCs w:val="22"/>
        </w:rPr>
        <w:t>re</w:t>
      </w:r>
      <w:r w:rsidRPr="00544A6F">
        <w:rPr>
          <w:sz w:val="22"/>
          <w:szCs w:val="22"/>
        </w:rPr>
        <w:t>)</w:t>
      </w:r>
      <w:r w:rsidR="001B60F9" w:rsidRPr="00544A6F">
        <w:rPr>
          <w:sz w:val="22"/>
          <w:szCs w:val="22"/>
        </w:rPr>
        <w:t>,</w:t>
      </w:r>
      <w:r w:rsidRPr="00544A6F">
        <w:rPr>
          <w:sz w:val="22"/>
          <w:szCs w:val="22"/>
        </w:rPr>
        <w:t xml:space="preserve"> </w:t>
      </w:r>
      <w:r w:rsidR="00E451F1" w:rsidRPr="00544A6F">
        <w:rPr>
          <w:sz w:val="22"/>
          <w:szCs w:val="22"/>
        </w:rPr>
        <w:t>majd</w:t>
      </w:r>
      <w:r w:rsidRPr="00544A6F">
        <w:rPr>
          <w:sz w:val="22"/>
          <w:szCs w:val="22"/>
        </w:rPr>
        <w:t xml:space="preserve"> nyelje le azonnal körülbelül 240</w:t>
      </w:r>
      <w:r w:rsidR="00FC1B26" w:rsidRPr="00544A6F">
        <w:rPr>
          <w:sz w:val="22"/>
          <w:szCs w:val="22"/>
        </w:rPr>
        <w:t> </w:t>
      </w:r>
      <w:r w:rsidRPr="00544A6F">
        <w:rPr>
          <w:sz w:val="22"/>
          <w:szCs w:val="22"/>
        </w:rPr>
        <w:t>ml vízzel.</w:t>
      </w:r>
    </w:p>
    <w:p w14:paraId="3CE1C499" w14:textId="77777777" w:rsidR="00613D6B" w:rsidRPr="00544A6F" w:rsidRDefault="00613D6B" w:rsidP="00024CAD">
      <w:pPr>
        <w:tabs>
          <w:tab w:val="left" w:pos="567"/>
        </w:tabs>
        <w:rPr>
          <w:sz w:val="22"/>
          <w:szCs w:val="22"/>
        </w:rPr>
      </w:pPr>
    </w:p>
    <w:p w14:paraId="3C3FE7DE" w14:textId="64778BD0" w:rsidR="00D87BE0" w:rsidRPr="00544A6F" w:rsidRDefault="00D87BE0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>A kapszula felnyitásához tartsa a kapszulát függőleges helyzetben, úgy, hogy annak tartalma az alsó részből ne tudjon kiszór</w:t>
      </w:r>
      <w:r w:rsidR="002A3643" w:rsidRPr="00544A6F">
        <w:rPr>
          <w:sz w:val="22"/>
          <w:szCs w:val="22"/>
        </w:rPr>
        <w:t>ó</w:t>
      </w:r>
      <w:r w:rsidRPr="00544A6F">
        <w:rPr>
          <w:sz w:val="22"/>
          <w:szCs w:val="22"/>
        </w:rPr>
        <w:t>dni, amikor enyhén összenyomva és megcsavarva a kapszula felső részét eltávolítja.</w:t>
      </w:r>
    </w:p>
    <w:p w14:paraId="7AAEF1A8" w14:textId="77777777" w:rsidR="00D87BE0" w:rsidRPr="00544A6F" w:rsidRDefault="00D87BE0" w:rsidP="00024CAD">
      <w:pPr>
        <w:tabs>
          <w:tab w:val="left" w:pos="567"/>
        </w:tabs>
        <w:rPr>
          <w:sz w:val="22"/>
          <w:szCs w:val="22"/>
        </w:rPr>
      </w:pPr>
    </w:p>
    <w:p w14:paraId="2479BB36" w14:textId="77777777" w:rsidR="003253D9" w:rsidRPr="00544A6F" w:rsidRDefault="003253D9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Keresse fel kezelőorvosát, ha </w:t>
      </w:r>
      <w:r w:rsidR="008F2B26" w:rsidRPr="00544A6F">
        <w:rPr>
          <w:sz w:val="22"/>
          <w:szCs w:val="22"/>
        </w:rPr>
        <w:t xml:space="preserve">a kezelés megkezdését követő </w:t>
      </w:r>
      <w:r w:rsidRPr="00544A6F">
        <w:rPr>
          <w:sz w:val="22"/>
          <w:szCs w:val="22"/>
        </w:rPr>
        <w:t xml:space="preserve">két héten belül nem észleli annak bármely </w:t>
      </w:r>
      <w:r w:rsidR="005E3FB4" w:rsidRPr="00544A6F">
        <w:rPr>
          <w:sz w:val="22"/>
          <w:szCs w:val="22"/>
        </w:rPr>
        <w:t>előnyét.</w:t>
      </w:r>
    </w:p>
    <w:p w14:paraId="6D0FBFC9" w14:textId="77777777" w:rsidR="003253D9" w:rsidRPr="00544A6F" w:rsidRDefault="003253D9" w:rsidP="00024CAD">
      <w:pPr>
        <w:tabs>
          <w:tab w:val="left" w:pos="567"/>
        </w:tabs>
        <w:rPr>
          <w:sz w:val="22"/>
          <w:szCs w:val="22"/>
        </w:rPr>
      </w:pPr>
    </w:p>
    <w:p w14:paraId="103D7291" w14:textId="5D8C5B7B" w:rsidR="00F265F3" w:rsidRPr="00544A6F" w:rsidRDefault="00D021E0" w:rsidP="00024CAD">
      <w:pPr>
        <w:keepNext/>
        <w:tabs>
          <w:tab w:val="left" w:pos="567"/>
        </w:tabs>
        <w:rPr>
          <w:sz w:val="22"/>
          <w:szCs w:val="22"/>
        </w:rPr>
      </w:pPr>
      <w:r w:rsidRPr="00544A6F">
        <w:rPr>
          <w:b/>
          <w:sz w:val="22"/>
          <w:szCs w:val="22"/>
        </w:rPr>
        <w:t>Ízületi gyulladás</w:t>
      </w:r>
      <w:r w:rsidRPr="00544A6F">
        <w:rPr>
          <w:sz w:val="22"/>
          <w:szCs w:val="22"/>
        </w:rPr>
        <w:t xml:space="preserve"> (oszteoartrózisz)</w:t>
      </w:r>
    </w:p>
    <w:p w14:paraId="2060D18F" w14:textId="57C30330" w:rsidR="003253D9" w:rsidRPr="00544A6F" w:rsidRDefault="00F265F3" w:rsidP="00024CAD">
      <w:pPr>
        <w:keepNext/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>A</w:t>
      </w:r>
      <w:r w:rsidR="003253D9" w:rsidRPr="00544A6F">
        <w:rPr>
          <w:sz w:val="22"/>
          <w:szCs w:val="22"/>
        </w:rPr>
        <w:t xml:space="preserve"> </w:t>
      </w:r>
      <w:r w:rsidRPr="00544A6F">
        <w:rPr>
          <w:sz w:val="22"/>
          <w:szCs w:val="22"/>
        </w:rPr>
        <w:t>készítmény ajánlott adagja</w:t>
      </w:r>
      <w:r w:rsidR="00D021E0" w:rsidRPr="00544A6F">
        <w:rPr>
          <w:sz w:val="22"/>
          <w:szCs w:val="22"/>
        </w:rPr>
        <w:t xml:space="preserve"> 200 mg naponta</w:t>
      </w:r>
      <w:r w:rsidR="003253D9" w:rsidRPr="00544A6F">
        <w:rPr>
          <w:sz w:val="22"/>
          <w:szCs w:val="22"/>
        </w:rPr>
        <w:t xml:space="preserve">, </w:t>
      </w:r>
      <w:r w:rsidR="00DD4CB0" w:rsidRPr="00544A6F">
        <w:rPr>
          <w:sz w:val="22"/>
          <w:szCs w:val="22"/>
        </w:rPr>
        <w:t>a</w:t>
      </w:r>
      <w:r w:rsidR="003253D9" w:rsidRPr="00544A6F">
        <w:rPr>
          <w:sz w:val="22"/>
          <w:szCs w:val="22"/>
        </w:rPr>
        <w:t>mely, ha szükséges, a kezelőorvos által maximum 400 mg-ra emelhető.</w:t>
      </w:r>
    </w:p>
    <w:p w14:paraId="3D542D39" w14:textId="77777777" w:rsidR="003253D9" w:rsidRPr="00544A6F" w:rsidRDefault="003253D9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A kezdő </w:t>
      </w:r>
      <w:r w:rsidR="00E51F69" w:rsidRPr="00544A6F">
        <w:rPr>
          <w:sz w:val="22"/>
          <w:szCs w:val="22"/>
        </w:rPr>
        <w:t xml:space="preserve">adag </w:t>
      </w:r>
      <w:r w:rsidRPr="00544A6F">
        <w:rPr>
          <w:sz w:val="22"/>
          <w:szCs w:val="22"/>
        </w:rPr>
        <w:t>általában:</w:t>
      </w:r>
    </w:p>
    <w:p w14:paraId="6157A81D" w14:textId="77777777" w:rsidR="003253D9" w:rsidRPr="00544A6F" w:rsidRDefault="00D021E0" w:rsidP="00024CAD">
      <w:pPr>
        <w:numPr>
          <w:ilvl w:val="0"/>
          <w:numId w:val="22"/>
        </w:numPr>
        <w:rPr>
          <w:sz w:val="22"/>
          <w:szCs w:val="22"/>
        </w:rPr>
      </w:pPr>
      <w:r w:rsidRPr="00544A6F">
        <w:rPr>
          <w:sz w:val="22"/>
          <w:szCs w:val="22"/>
        </w:rPr>
        <w:t xml:space="preserve">egy darab 200 mg-os </w:t>
      </w:r>
      <w:r w:rsidR="00E2118E" w:rsidRPr="00544A6F">
        <w:rPr>
          <w:sz w:val="22"/>
          <w:szCs w:val="22"/>
        </w:rPr>
        <w:t xml:space="preserve">kemény </w:t>
      </w:r>
      <w:r w:rsidRPr="00544A6F">
        <w:rPr>
          <w:sz w:val="22"/>
          <w:szCs w:val="22"/>
        </w:rPr>
        <w:t>kapszula</w:t>
      </w:r>
      <w:r w:rsidR="003253D9" w:rsidRPr="00544A6F">
        <w:rPr>
          <w:sz w:val="22"/>
          <w:szCs w:val="22"/>
        </w:rPr>
        <w:t xml:space="preserve"> naponta egyszer,</w:t>
      </w:r>
    </w:p>
    <w:p w14:paraId="7AD95A84" w14:textId="6C9E7318" w:rsidR="00D021E0" w:rsidRPr="00544A6F" w:rsidRDefault="00D021E0" w:rsidP="00024CAD">
      <w:pPr>
        <w:numPr>
          <w:ilvl w:val="0"/>
          <w:numId w:val="22"/>
        </w:numPr>
        <w:rPr>
          <w:sz w:val="22"/>
          <w:szCs w:val="22"/>
        </w:rPr>
      </w:pPr>
      <w:r w:rsidRPr="00544A6F">
        <w:rPr>
          <w:sz w:val="22"/>
          <w:szCs w:val="22"/>
        </w:rPr>
        <w:t xml:space="preserve">vagy egy darab 100 mg-os </w:t>
      </w:r>
      <w:r w:rsidR="00E2118E" w:rsidRPr="00544A6F">
        <w:rPr>
          <w:bCs/>
          <w:sz w:val="22"/>
          <w:szCs w:val="22"/>
        </w:rPr>
        <w:t>kemény</w:t>
      </w:r>
      <w:r w:rsidR="003253D9" w:rsidRPr="00544A6F">
        <w:rPr>
          <w:sz w:val="22"/>
          <w:szCs w:val="22"/>
        </w:rPr>
        <w:t xml:space="preserve"> </w:t>
      </w:r>
      <w:r w:rsidR="00E53610" w:rsidRPr="00544A6F">
        <w:rPr>
          <w:sz w:val="22"/>
          <w:szCs w:val="22"/>
        </w:rPr>
        <w:t xml:space="preserve">kapszula </w:t>
      </w:r>
      <w:r w:rsidR="003253D9" w:rsidRPr="00544A6F">
        <w:rPr>
          <w:sz w:val="22"/>
          <w:szCs w:val="22"/>
        </w:rPr>
        <w:t>naponta</w:t>
      </w:r>
      <w:r w:rsidR="008F2B26" w:rsidRPr="00544A6F">
        <w:rPr>
          <w:sz w:val="22"/>
          <w:szCs w:val="22"/>
        </w:rPr>
        <w:t xml:space="preserve"> kétszer</w:t>
      </w:r>
      <w:r w:rsidRPr="00544A6F">
        <w:rPr>
          <w:sz w:val="22"/>
          <w:szCs w:val="22"/>
        </w:rPr>
        <w:t>.</w:t>
      </w:r>
    </w:p>
    <w:p w14:paraId="7F726F10" w14:textId="77777777" w:rsidR="00F265F3" w:rsidRPr="00544A6F" w:rsidRDefault="00F265F3" w:rsidP="00024CAD">
      <w:pPr>
        <w:tabs>
          <w:tab w:val="left" w:pos="567"/>
        </w:tabs>
        <w:rPr>
          <w:b/>
          <w:sz w:val="22"/>
          <w:szCs w:val="22"/>
        </w:rPr>
      </w:pPr>
    </w:p>
    <w:p w14:paraId="641BB56B" w14:textId="15B251C3" w:rsidR="00F265F3" w:rsidRPr="00544A6F" w:rsidRDefault="00D021E0" w:rsidP="00870CCE">
      <w:pPr>
        <w:keepNext/>
        <w:tabs>
          <w:tab w:val="left" w:pos="567"/>
        </w:tabs>
        <w:rPr>
          <w:sz w:val="22"/>
          <w:szCs w:val="22"/>
        </w:rPr>
      </w:pPr>
      <w:r w:rsidRPr="00544A6F">
        <w:rPr>
          <w:b/>
          <w:sz w:val="22"/>
          <w:szCs w:val="22"/>
        </w:rPr>
        <w:t>Reumás ízületi gyulladás</w:t>
      </w:r>
      <w:r w:rsidRPr="00544A6F">
        <w:rPr>
          <w:sz w:val="22"/>
          <w:szCs w:val="22"/>
        </w:rPr>
        <w:t xml:space="preserve"> (reumatoid artritisz)</w:t>
      </w:r>
    </w:p>
    <w:p w14:paraId="160BA669" w14:textId="6605E058" w:rsidR="003253D9" w:rsidRPr="00544A6F" w:rsidRDefault="00F265F3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A készítmény ajánlott adagja </w:t>
      </w:r>
      <w:r w:rsidR="00D021E0" w:rsidRPr="00544A6F">
        <w:rPr>
          <w:sz w:val="22"/>
          <w:szCs w:val="22"/>
        </w:rPr>
        <w:t xml:space="preserve">200 mg </w:t>
      </w:r>
      <w:r w:rsidR="003253D9" w:rsidRPr="00544A6F">
        <w:rPr>
          <w:sz w:val="22"/>
          <w:szCs w:val="22"/>
        </w:rPr>
        <w:t xml:space="preserve">naponta, </w:t>
      </w:r>
      <w:r w:rsidR="00DD4CB0" w:rsidRPr="00544A6F">
        <w:rPr>
          <w:sz w:val="22"/>
          <w:szCs w:val="22"/>
        </w:rPr>
        <w:t>a</w:t>
      </w:r>
      <w:r w:rsidR="003253D9" w:rsidRPr="00544A6F">
        <w:rPr>
          <w:sz w:val="22"/>
          <w:szCs w:val="22"/>
        </w:rPr>
        <w:t>mely, ha szükséges, a kezelőorvos által maximum 400 mg-ra emelhető.</w:t>
      </w:r>
    </w:p>
    <w:p w14:paraId="57FBCA22" w14:textId="77777777" w:rsidR="003253D9" w:rsidRPr="00544A6F" w:rsidRDefault="003253D9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A kezdő </w:t>
      </w:r>
      <w:r w:rsidR="00E51F69" w:rsidRPr="00544A6F">
        <w:rPr>
          <w:sz w:val="22"/>
          <w:szCs w:val="22"/>
        </w:rPr>
        <w:t xml:space="preserve">adag </w:t>
      </w:r>
      <w:r w:rsidRPr="00544A6F">
        <w:rPr>
          <w:sz w:val="22"/>
          <w:szCs w:val="22"/>
        </w:rPr>
        <w:t>általában:</w:t>
      </w:r>
    </w:p>
    <w:p w14:paraId="718658D5" w14:textId="77777777" w:rsidR="00D021E0" w:rsidRPr="00544A6F" w:rsidRDefault="003253D9" w:rsidP="00024CAD">
      <w:pPr>
        <w:numPr>
          <w:ilvl w:val="0"/>
          <w:numId w:val="23"/>
        </w:numPr>
        <w:rPr>
          <w:sz w:val="22"/>
          <w:szCs w:val="22"/>
        </w:rPr>
      </w:pPr>
      <w:r w:rsidRPr="00544A6F">
        <w:rPr>
          <w:sz w:val="22"/>
          <w:szCs w:val="22"/>
        </w:rPr>
        <w:t xml:space="preserve">egy darab 100 mg-os </w:t>
      </w:r>
      <w:r w:rsidR="00E2118E" w:rsidRPr="00544A6F">
        <w:rPr>
          <w:bCs/>
          <w:sz w:val="22"/>
          <w:szCs w:val="22"/>
        </w:rPr>
        <w:t>kemény</w:t>
      </w:r>
      <w:r w:rsidR="00E2118E" w:rsidRPr="00544A6F">
        <w:rPr>
          <w:sz w:val="22"/>
          <w:szCs w:val="22"/>
        </w:rPr>
        <w:t xml:space="preserve"> </w:t>
      </w:r>
      <w:r w:rsidRPr="00544A6F">
        <w:rPr>
          <w:sz w:val="22"/>
          <w:szCs w:val="22"/>
        </w:rPr>
        <w:t>kapszula naponta</w:t>
      </w:r>
      <w:r w:rsidR="008F2B26" w:rsidRPr="00544A6F">
        <w:rPr>
          <w:sz w:val="22"/>
          <w:szCs w:val="22"/>
        </w:rPr>
        <w:t xml:space="preserve"> kétszer</w:t>
      </w:r>
      <w:r w:rsidR="00D021E0" w:rsidRPr="00544A6F">
        <w:rPr>
          <w:sz w:val="22"/>
          <w:szCs w:val="22"/>
        </w:rPr>
        <w:t>.</w:t>
      </w:r>
    </w:p>
    <w:p w14:paraId="4A0AE574" w14:textId="77777777" w:rsidR="003253D9" w:rsidRPr="00544A6F" w:rsidRDefault="003253D9" w:rsidP="00024CAD">
      <w:pPr>
        <w:tabs>
          <w:tab w:val="left" w:pos="567"/>
        </w:tabs>
        <w:rPr>
          <w:sz w:val="22"/>
          <w:szCs w:val="22"/>
        </w:rPr>
      </w:pPr>
    </w:p>
    <w:p w14:paraId="1F117992" w14:textId="52D0AB93" w:rsidR="00F265F3" w:rsidRPr="00544A6F" w:rsidRDefault="00D021E0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b/>
          <w:sz w:val="22"/>
          <w:szCs w:val="22"/>
        </w:rPr>
        <w:t>Ízületi merevséget okozó csigolyagyulladás</w:t>
      </w:r>
      <w:r w:rsidRPr="00544A6F">
        <w:rPr>
          <w:sz w:val="22"/>
          <w:szCs w:val="22"/>
        </w:rPr>
        <w:t xml:space="preserve"> (spondilitisz ankilopoetika)</w:t>
      </w:r>
    </w:p>
    <w:p w14:paraId="7C719520" w14:textId="642E36B7" w:rsidR="008F2B26" w:rsidRPr="00544A6F" w:rsidRDefault="00F265F3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A készítmény ajánlott adagja </w:t>
      </w:r>
      <w:r w:rsidR="00D021E0" w:rsidRPr="00544A6F">
        <w:rPr>
          <w:sz w:val="22"/>
          <w:szCs w:val="22"/>
        </w:rPr>
        <w:t>200 mg naponta</w:t>
      </w:r>
      <w:r w:rsidR="003253D9" w:rsidRPr="00544A6F">
        <w:rPr>
          <w:sz w:val="22"/>
          <w:szCs w:val="22"/>
        </w:rPr>
        <w:t>,</w:t>
      </w:r>
      <w:r w:rsidR="00D021E0" w:rsidRPr="00544A6F">
        <w:rPr>
          <w:sz w:val="22"/>
          <w:szCs w:val="22"/>
        </w:rPr>
        <w:t xml:space="preserve"> </w:t>
      </w:r>
      <w:r w:rsidR="00DD4CB0" w:rsidRPr="00544A6F">
        <w:rPr>
          <w:sz w:val="22"/>
          <w:szCs w:val="22"/>
        </w:rPr>
        <w:t>a</w:t>
      </w:r>
      <w:r w:rsidR="003253D9" w:rsidRPr="00544A6F">
        <w:rPr>
          <w:sz w:val="22"/>
          <w:szCs w:val="22"/>
        </w:rPr>
        <w:t>mely, ha szükséges, a kezelőorvos által maximum 400 mg-ra emelhető.</w:t>
      </w:r>
    </w:p>
    <w:p w14:paraId="2C72EA95" w14:textId="77777777" w:rsidR="008F2B26" w:rsidRPr="00544A6F" w:rsidRDefault="008F2B26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A kezdő </w:t>
      </w:r>
      <w:r w:rsidR="00E51F69" w:rsidRPr="00544A6F">
        <w:rPr>
          <w:sz w:val="22"/>
          <w:szCs w:val="22"/>
        </w:rPr>
        <w:t xml:space="preserve">adag </w:t>
      </w:r>
      <w:r w:rsidRPr="00544A6F">
        <w:rPr>
          <w:sz w:val="22"/>
          <w:szCs w:val="22"/>
        </w:rPr>
        <w:t>általában:</w:t>
      </w:r>
    </w:p>
    <w:p w14:paraId="4F9E16A4" w14:textId="77777777" w:rsidR="008F2B26" w:rsidRPr="00544A6F" w:rsidRDefault="008F2B26" w:rsidP="00024CAD">
      <w:pPr>
        <w:numPr>
          <w:ilvl w:val="0"/>
          <w:numId w:val="23"/>
        </w:numPr>
        <w:rPr>
          <w:sz w:val="22"/>
          <w:szCs w:val="22"/>
        </w:rPr>
      </w:pPr>
      <w:r w:rsidRPr="00544A6F">
        <w:rPr>
          <w:sz w:val="22"/>
          <w:szCs w:val="22"/>
        </w:rPr>
        <w:t>egy darab 200 mg-os</w:t>
      </w:r>
      <w:r w:rsidR="00E2118E" w:rsidRPr="00544A6F">
        <w:rPr>
          <w:sz w:val="22"/>
          <w:szCs w:val="22"/>
        </w:rPr>
        <w:t xml:space="preserve"> kemény</w:t>
      </w:r>
      <w:r w:rsidRPr="00544A6F">
        <w:rPr>
          <w:sz w:val="22"/>
          <w:szCs w:val="22"/>
        </w:rPr>
        <w:t xml:space="preserve"> kapszula naponta egyszer,</w:t>
      </w:r>
    </w:p>
    <w:p w14:paraId="7ED77A79" w14:textId="77777777" w:rsidR="008F2B26" w:rsidRPr="00544A6F" w:rsidRDefault="008F2B26" w:rsidP="00024CAD">
      <w:pPr>
        <w:numPr>
          <w:ilvl w:val="0"/>
          <w:numId w:val="23"/>
        </w:numPr>
        <w:rPr>
          <w:sz w:val="22"/>
          <w:szCs w:val="22"/>
        </w:rPr>
      </w:pPr>
      <w:r w:rsidRPr="00544A6F">
        <w:rPr>
          <w:sz w:val="22"/>
          <w:szCs w:val="22"/>
        </w:rPr>
        <w:t>vagy egy darab 100 mg-</w:t>
      </w:r>
      <w:r w:rsidR="00E2118E" w:rsidRPr="00544A6F">
        <w:rPr>
          <w:sz w:val="22"/>
          <w:szCs w:val="22"/>
        </w:rPr>
        <w:t xml:space="preserve">os kemény </w:t>
      </w:r>
      <w:r w:rsidRPr="00544A6F">
        <w:rPr>
          <w:sz w:val="22"/>
          <w:szCs w:val="22"/>
        </w:rPr>
        <w:t>kapszula naponta kétszer.</w:t>
      </w:r>
    </w:p>
    <w:p w14:paraId="2B827F8D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486406FC" w14:textId="2A5318D2" w:rsidR="00F265F3" w:rsidRPr="00544A6F" w:rsidRDefault="008F2B26" w:rsidP="00AD1FF4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544A6F">
        <w:rPr>
          <w:sz w:val="22"/>
          <w:szCs w:val="22"/>
          <w:u w:val="single"/>
        </w:rPr>
        <w:t>Vese</w:t>
      </w:r>
      <w:r w:rsidR="00413198" w:rsidRPr="00544A6F">
        <w:rPr>
          <w:sz w:val="22"/>
          <w:szCs w:val="22"/>
          <w:u w:val="single"/>
        </w:rPr>
        <w:t>problémák</w:t>
      </w:r>
      <w:r w:rsidRPr="00544A6F">
        <w:rPr>
          <w:sz w:val="22"/>
          <w:szCs w:val="22"/>
          <w:u w:val="single"/>
        </w:rPr>
        <w:t xml:space="preserve"> vagy májproblémák</w:t>
      </w:r>
    </w:p>
    <w:p w14:paraId="406CC551" w14:textId="77777777" w:rsidR="008F2B26" w:rsidRPr="00544A6F" w:rsidRDefault="00F265F3" w:rsidP="00AD1FF4">
      <w:pPr>
        <w:keepNext/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>B</w:t>
      </w:r>
      <w:r w:rsidR="008F2B26" w:rsidRPr="00544A6F">
        <w:rPr>
          <w:sz w:val="22"/>
          <w:szCs w:val="22"/>
        </w:rPr>
        <w:t>izonyosodjon meg arról, hogy kezelőorvosa tud az Ön vese</w:t>
      </w:r>
      <w:r w:rsidR="00FC1B26" w:rsidRPr="00544A6F">
        <w:rPr>
          <w:sz w:val="22"/>
          <w:szCs w:val="22"/>
        </w:rPr>
        <w:t xml:space="preserve">problémájáról </w:t>
      </w:r>
      <w:r w:rsidR="008F2B26" w:rsidRPr="00544A6F">
        <w:rPr>
          <w:sz w:val="22"/>
          <w:szCs w:val="22"/>
        </w:rPr>
        <w:t>vagy májproblémájáról, mivel alacsonyabb adagra lehet szüksége.</w:t>
      </w:r>
    </w:p>
    <w:p w14:paraId="27DA911D" w14:textId="77777777" w:rsidR="008F2B26" w:rsidRPr="00544A6F" w:rsidRDefault="008F2B26" w:rsidP="00024CAD">
      <w:pPr>
        <w:tabs>
          <w:tab w:val="left" w:pos="567"/>
        </w:tabs>
        <w:rPr>
          <w:sz w:val="22"/>
          <w:szCs w:val="22"/>
        </w:rPr>
      </w:pPr>
    </w:p>
    <w:p w14:paraId="06FDD377" w14:textId="06A72FB2" w:rsidR="00F265F3" w:rsidRPr="00544A6F" w:rsidRDefault="008F2B26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  <w:u w:val="single"/>
        </w:rPr>
        <w:t xml:space="preserve">Idősek, különösen 50 kg-nál </w:t>
      </w:r>
      <w:r w:rsidR="005569DE" w:rsidRPr="00544A6F">
        <w:rPr>
          <w:sz w:val="22"/>
          <w:szCs w:val="22"/>
          <w:u w:val="single"/>
        </w:rPr>
        <w:t>kisebb</w:t>
      </w:r>
      <w:r w:rsidRPr="00544A6F">
        <w:rPr>
          <w:sz w:val="22"/>
          <w:szCs w:val="22"/>
          <w:u w:val="single"/>
        </w:rPr>
        <w:t xml:space="preserve"> test</w:t>
      </w:r>
      <w:r w:rsidR="005569DE" w:rsidRPr="00544A6F">
        <w:rPr>
          <w:sz w:val="22"/>
          <w:szCs w:val="22"/>
          <w:u w:val="single"/>
        </w:rPr>
        <w:t>tömegű betegek</w:t>
      </w:r>
    </w:p>
    <w:p w14:paraId="52A62C1C" w14:textId="08046459" w:rsidR="008F2B26" w:rsidRPr="00544A6F" w:rsidRDefault="00F265F3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>H</w:t>
      </w:r>
      <w:r w:rsidR="008F2B26" w:rsidRPr="00544A6F">
        <w:rPr>
          <w:sz w:val="22"/>
          <w:szCs w:val="22"/>
        </w:rPr>
        <w:t>a Ön elmúlt 65</w:t>
      </w:r>
      <w:r w:rsidR="00DD4CB0" w:rsidRPr="00544A6F">
        <w:rPr>
          <w:sz w:val="22"/>
          <w:szCs w:val="22"/>
        </w:rPr>
        <w:t> </w:t>
      </w:r>
      <w:r w:rsidR="008F2B26" w:rsidRPr="00544A6F">
        <w:rPr>
          <w:sz w:val="22"/>
          <w:szCs w:val="22"/>
        </w:rPr>
        <w:t>éves, különösen</w:t>
      </w:r>
      <w:r w:rsidR="00DF031C" w:rsidRPr="00544A6F">
        <w:rPr>
          <w:sz w:val="22"/>
          <w:szCs w:val="22"/>
        </w:rPr>
        <w:t>,</w:t>
      </w:r>
      <w:r w:rsidR="008F2B26" w:rsidRPr="00544A6F">
        <w:rPr>
          <w:sz w:val="22"/>
          <w:szCs w:val="22"/>
        </w:rPr>
        <w:t xml:space="preserve"> ha test</w:t>
      </w:r>
      <w:r w:rsidR="005569DE" w:rsidRPr="00544A6F">
        <w:rPr>
          <w:sz w:val="22"/>
          <w:szCs w:val="22"/>
        </w:rPr>
        <w:t>tömege</w:t>
      </w:r>
      <w:r w:rsidR="008F2B26" w:rsidRPr="00544A6F">
        <w:rPr>
          <w:sz w:val="22"/>
          <w:szCs w:val="22"/>
        </w:rPr>
        <w:t xml:space="preserve"> kisebb mint </w:t>
      </w:r>
      <w:smartTag w:uri="urn:schemas-microsoft-com:office:smarttags" w:element="metricconverter">
        <w:smartTagPr>
          <w:attr w:name="ProductID" w:val="50ﾠkg"/>
        </w:smartTagPr>
        <w:r w:rsidR="008F2B26" w:rsidRPr="00544A6F">
          <w:rPr>
            <w:sz w:val="22"/>
            <w:szCs w:val="22"/>
          </w:rPr>
          <w:t>50 kg</w:t>
        </w:r>
      </w:smartTag>
      <w:r w:rsidR="008F2B26" w:rsidRPr="00544A6F">
        <w:rPr>
          <w:sz w:val="22"/>
          <w:szCs w:val="22"/>
        </w:rPr>
        <w:t xml:space="preserve">, kezelőorvosa rendszeresen ellenőrizheti </w:t>
      </w:r>
      <w:r w:rsidR="0048066C" w:rsidRPr="00544A6F">
        <w:rPr>
          <w:sz w:val="22"/>
          <w:szCs w:val="22"/>
        </w:rPr>
        <w:t xml:space="preserve">az </w:t>
      </w:r>
      <w:r w:rsidR="008F2B26" w:rsidRPr="00544A6F">
        <w:rPr>
          <w:sz w:val="22"/>
          <w:szCs w:val="22"/>
        </w:rPr>
        <w:t>Ön</w:t>
      </w:r>
      <w:r w:rsidR="0048066C" w:rsidRPr="00544A6F">
        <w:rPr>
          <w:sz w:val="22"/>
          <w:szCs w:val="22"/>
        </w:rPr>
        <w:t xml:space="preserve"> állapotát</w:t>
      </w:r>
      <w:r w:rsidR="008F2B26" w:rsidRPr="00544A6F">
        <w:rPr>
          <w:sz w:val="22"/>
          <w:szCs w:val="22"/>
        </w:rPr>
        <w:t>.</w:t>
      </w:r>
    </w:p>
    <w:p w14:paraId="4BF70AA2" w14:textId="77777777" w:rsidR="00281E87" w:rsidRPr="00544A6F" w:rsidRDefault="00281E87" w:rsidP="00024CAD">
      <w:pPr>
        <w:tabs>
          <w:tab w:val="left" w:pos="567"/>
        </w:tabs>
        <w:rPr>
          <w:sz w:val="22"/>
          <w:szCs w:val="22"/>
        </w:rPr>
      </w:pPr>
    </w:p>
    <w:p w14:paraId="5F5FC83C" w14:textId="77777777" w:rsidR="00281E87" w:rsidRPr="00544A6F" w:rsidRDefault="00281E87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>Ne vegyen be többet napi 400 mg-nál.</w:t>
      </w:r>
    </w:p>
    <w:p w14:paraId="78918866" w14:textId="77777777" w:rsidR="003274B2" w:rsidRPr="00544A6F" w:rsidRDefault="003274B2" w:rsidP="00024CAD">
      <w:pPr>
        <w:tabs>
          <w:tab w:val="left" w:pos="567"/>
        </w:tabs>
        <w:rPr>
          <w:sz w:val="22"/>
          <w:szCs w:val="22"/>
        </w:rPr>
      </w:pPr>
    </w:p>
    <w:p w14:paraId="022AB2C2" w14:textId="77777777" w:rsidR="00F265F3" w:rsidRPr="00544A6F" w:rsidRDefault="00F265F3" w:rsidP="00024CAD">
      <w:pPr>
        <w:tabs>
          <w:tab w:val="left" w:pos="567"/>
        </w:tabs>
        <w:rPr>
          <w:b/>
          <w:bCs/>
          <w:iCs/>
          <w:sz w:val="22"/>
          <w:szCs w:val="22"/>
        </w:rPr>
      </w:pPr>
      <w:r w:rsidRPr="00544A6F">
        <w:rPr>
          <w:b/>
          <w:bCs/>
          <w:iCs/>
          <w:sz w:val="22"/>
          <w:szCs w:val="22"/>
        </w:rPr>
        <w:t>Alkalmazása g</w:t>
      </w:r>
      <w:r w:rsidR="008F2B26" w:rsidRPr="00544A6F">
        <w:rPr>
          <w:b/>
          <w:bCs/>
          <w:iCs/>
          <w:sz w:val="22"/>
          <w:szCs w:val="22"/>
        </w:rPr>
        <w:t>yermekek</w:t>
      </w:r>
      <w:r w:rsidRPr="00544A6F">
        <w:rPr>
          <w:b/>
          <w:bCs/>
          <w:iCs/>
          <w:sz w:val="22"/>
          <w:szCs w:val="22"/>
        </w:rPr>
        <w:t>nél</w:t>
      </w:r>
      <w:r w:rsidR="001B130F" w:rsidRPr="00544A6F">
        <w:rPr>
          <w:b/>
          <w:bCs/>
          <w:iCs/>
          <w:sz w:val="22"/>
          <w:szCs w:val="22"/>
        </w:rPr>
        <w:t xml:space="preserve"> és serdülőknél</w:t>
      </w:r>
    </w:p>
    <w:p w14:paraId="3B188023" w14:textId="581E65D3" w:rsidR="00D021E0" w:rsidRPr="00544A6F" w:rsidRDefault="00CE124C" w:rsidP="00024CAD">
      <w:pPr>
        <w:tabs>
          <w:tab w:val="left" w:pos="567"/>
        </w:tabs>
        <w:rPr>
          <w:i/>
          <w:sz w:val="22"/>
          <w:szCs w:val="22"/>
        </w:rPr>
      </w:pPr>
      <w:r w:rsidRPr="00544A6F">
        <w:rPr>
          <w:bCs/>
          <w:iCs/>
          <w:sz w:val="22"/>
          <w:szCs w:val="22"/>
        </w:rPr>
        <w:t xml:space="preserve">Celekoxib </w:t>
      </w:r>
      <w:r w:rsidR="000B644B">
        <w:rPr>
          <w:bCs/>
          <w:iCs/>
          <w:sz w:val="22"/>
          <w:szCs w:val="22"/>
        </w:rPr>
        <w:t>Aurobindo</w:t>
      </w:r>
      <w:r w:rsidR="00EE2C68" w:rsidRPr="00544A6F">
        <w:rPr>
          <w:b/>
          <w:iCs/>
          <w:sz w:val="22"/>
          <w:szCs w:val="22"/>
        </w:rPr>
        <w:t xml:space="preserve"> </w:t>
      </w:r>
      <w:r w:rsidR="008F2B26" w:rsidRPr="00544A6F">
        <w:rPr>
          <w:iCs/>
          <w:sz w:val="22"/>
          <w:szCs w:val="22"/>
        </w:rPr>
        <w:t>csak felnőtteknél alkalmazható,</w:t>
      </w:r>
      <w:r w:rsidR="008F2B26" w:rsidRPr="00544A6F">
        <w:rPr>
          <w:b/>
          <w:iCs/>
          <w:sz w:val="22"/>
          <w:szCs w:val="22"/>
        </w:rPr>
        <w:t xml:space="preserve"> </w:t>
      </w:r>
      <w:r w:rsidR="00D021E0" w:rsidRPr="00544A6F">
        <w:rPr>
          <w:iCs/>
          <w:sz w:val="22"/>
          <w:szCs w:val="22"/>
        </w:rPr>
        <w:t xml:space="preserve">alkalmazása gyermekek </w:t>
      </w:r>
      <w:r w:rsidR="00DD4CB0" w:rsidRPr="00544A6F">
        <w:rPr>
          <w:iCs/>
          <w:sz w:val="22"/>
          <w:szCs w:val="22"/>
        </w:rPr>
        <w:t xml:space="preserve">és serdülők </w:t>
      </w:r>
      <w:r w:rsidR="00D021E0" w:rsidRPr="00544A6F">
        <w:rPr>
          <w:iCs/>
          <w:sz w:val="22"/>
          <w:szCs w:val="22"/>
        </w:rPr>
        <w:t>számára nem java</w:t>
      </w:r>
      <w:r w:rsidR="00AD1FF4" w:rsidRPr="00544A6F">
        <w:rPr>
          <w:iCs/>
          <w:sz w:val="22"/>
          <w:szCs w:val="22"/>
        </w:rPr>
        <w:t>solt.</w:t>
      </w:r>
    </w:p>
    <w:p w14:paraId="35F89962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1D2106D7" w14:textId="21354345" w:rsidR="00D021E0" w:rsidRPr="00544A6F" w:rsidRDefault="00D021E0" w:rsidP="00024CAD">
      <w:pPr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 xml:space="preserve">Ha az előírtnál több </w:t>
      </w:r>
      <w:r w:rsidR="00CE124C" w:rsidRPr="00544A6F">
        <w:rPr>
          <w:b/>
          <w:sz w:val="22"/>
          <w:szCs w:val="22"/>
        </w:rPr>
        <w:t xml:space="preserve">Celekoxib </w:t>
      </w:r>
      <w:r w:rsidR="000B644B">
        <w:rPr>
          <w:b/>
          <w:sz w:val="22"/>
          <w:szCs w:val="22"/>
        </w:rPr>
        <w:t>Aurobindo</w:t>
      </w:r>
      <w:r w:rsidR="00B214C2" w:rsidRPr="00544A6F">
        <w:rPr>
          <w:b/>
          <w:sz w:val="22"/>
          <w:szCs w:val="22"/>
        </w:rPr>
        <w:t>-</w:t>
      </w:r>
      <w:r w:rsidRPr="00544A6F">
        <w:rPr>
          <w:b/>
          <w:sz w:val="22"/>
          <w:szCs w:val="22"/>
        </w:rPr>
        <w:t>t vett be</w:t>
      </w:r>
    </w:p>
    <w:p w14:paraId="17102F77" w14:textId="11923EE3" w:rsidR="00D021E0" w:rsidRPr="00544A6F" w:rsidRDefault="008F2B26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Ne vegyen be több kapszulát, mint amit </w:t>
      </w:r>
      <w:r w:rsidR="00DD4CB0" w:rsidRPr="00544A6F">
        <w:rPr>
          <w:sz w:val="22"/>
          <w:szCs w:val="22"/>
        </w:rPr>
        <w:t>kezelő</w:t>
      </w:r>
      <w:r w:rsidRPr="00544A6F">
        <w:rPr>
          <w:sz w:val="22"/>
          <w:szCs w:val="22"/>
        </w:rPr>
        <w:t xml:space="preserve">orvosa </w:t>
      </w:r>
      <w:r w:rsidR="00DD4CB0" w:rsidRPr="00544A6F">
        <w:rPr>
          <w:sz w:val="22"/>
          <w:szCs w:val="22"/>
        </w:rPr>
        <w:t xml:space="preserve">előírt </w:t>
      </w:r>
      <w:r w:rsidRPr="00544A6F">
        <w:rPr>
          <w:sz w:val="22"/>
          <w:szCs w:val="22"/>
        </w:rPr>
        <w:t xml:space="preserve">Önnek. </w:t>
      </w:r>
      <w:r w:rsidR="00D021E0" w:rsidRPr="00544A6F">
        <w:rPr>
          <w:sz w:val="22"/>
          <w:szCs w:val="22"/>
        </w:rPr>
        <w:t>Ha túl sok kapszulát ve</w:t>
      </w:r>
      <w:r w:rsidRPr="00544A6F">
        <w:rPr>
          <w:sz w:val="22"/>
          <w:szCs w:val="22"/>
        </w:rPr>
        <w:t>tt</w:t>
      </w:r>
      <w:r w:rsidR="00D021E0" w:rsidRPr="00544A6F">
        <w:rPr>
          <w:sz w:val="22"/>
          <w:szCs w:val="22"/>
        </w:rPr>
        <w:t xml:space="preserve"> be, azonnal értesítse </w:t>
      </w:r>
      <w:r w:rsidR="00DD4CB0" w:rsidRPr="00544A6F">
        <w:rPr>
          <w:sz w:val="22"/>
          <w:szCs w:val="22"/>
        </w:rPr>
        <w:t>kezelő</w:t>
      </w:r>
      <w:r w:rsidR="00D021E0" w:rsidRPr="00544A6F">
        <w:rPr>
          <w:sz w:val="22"/>
          <w:szCs w:val="22"/>
        </w:rPr>
        <w:t>orvosát</w:t>
      </w:r>
      <w:r w:rsidRPr="00544A6F">
        <w:rPr>
          <w:sz w:val="22"/>
          <w:szCs w:val="22"/>
        </w:rPr>
        <w:t>, gyógyszerészét</w:t>
      </w:r>
      <w:r w:rsidR="00D021E0" w:rsidRPr="00544A6F">
        <w:rPr>
          <w:sz w:val="22"/>
          <w:szCs w:val="22"/>
        </w:rPr>
        <w:t xml:space="preserve"> vagy </w:t>
      </w:r>
      <w:r w:rsidR="00DD4CB0" w:rsidRPr="00544A6F">
        <w:rPr>
          <w:sz w:val="22"/>
          <w:szCs w:val="22"/>
        </w:rPr>
        <w:t>keressen fel egy</w:t>
      </w:r>
      <w:r w:rsidRPr="00544A6F">
        <w:rPr>
          <w:sz w:val="22"/>
          <w:szCs w:val="22"/>
        </w:rPr>
        <w:t xml:space="preserve"> kórházat, és vigye magával a gyógys</w:t>
      </w:r>
      <w:r w:rsidR="00D021E0" w:rsidRPr="00544A6F">
        <w:rPr>
          <w:sz w:val="22"/>
          <w:szCs w:val="22"/>
        </w:rPr>
        <w:t>z</w:t>
      </w:r>
      <w:r w:rsidRPr="00544A6F">
        <w:rPr>
          <w:sz w:val="22"/>
          <w:szCs w:val="22"/>
        </w:rPr>
        <w:t>erét</w:t>
      </w:r>
      <w:r w:rsidR="00D021E0" w:rsidRPr="00544A6F">
        <w:rPr>
          <w:sz w:val="22"/>
          <w:szCs w:val="22"/>
        </w:rPr>
        <w:t>.</w:t>
      </w:r>
    </w:p>
    <w:p w14:paraId="62F99509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1BD76BF0" w14:textId="13626BF6" w:rsidR="00D021E0" w:rsidRPr="00544A6F" w:rsidRDefault="00D021E0" w:rsidP="00024CAD">
      <w:pPr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 xml:space="preserve">Ha elfelejtette bevenni a </w:t>
      </w:r>
      <w:r w:rsidR="00CE124C" w:rsidRPr="00544A6F">
        <w:rPr>
          <w:b/>
          <w:sz w:val="22"/>
          <w:szCs w:val="22"/>
        </w:rPr>
        <w:t xml:space="preserve">Celekoxib </w:t>
      </w:r>
      <w:r w:rsidR="000B644B">
        <w:rPr>
          <w:b/>
          <w:sz w:val="22"/>
          <w:szCs w:val="22"/>
        </w:rPr>
        <w:t>Aurobindo</w:t>
      </w:r>
      <w:r w:rsidR="00B214C2" w:rsidRPr="00544A6F">
        <w:rPr>
          <w:b/>
          <w:sz w:val="22"/>
          <w:szCs w:val="22"/>
        </w:rPr>
        <w:t>-</w:t>
      </w:r>
      <w:r w:rsidRPr="00544A6F">
        <w:rPr>
          <w:b/>
          <w:sz w:val="22"/>
          <w:szCs w:val="22"/>
        </w:rPr>
        <w:t>t</w:t>
      </w:r>
    </w:p>
    <w:p w14:paraId="32549EB8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Ha elfelejti bevenni kapszuláját, vegye be, amint eszébe jut. Ne vegyen be </w:t>
      </w:r>
      <w:r w:rsidR="004227A9" w:rsidRPr="00544A6F">
        <w:rPr>
          <w:sz w:val="22"/>
          <w:szCs w:val="22"/>
        </w:rPr>
        <w:t xml:space="preserve">kétszeres </w:t>
      </w:r>
      <w:r w:rsidRPr="00544A6F">
        <w:rPr>
          <w:sz w:val="22"/>
          <w:szCs w:val="22"/>
        </w:rPr>
        <w:t>adagot a</w:t>
      </w:r>
      <w:r w:rsidR="004227A9" w:rsidRPr="00544A6F">
        <w:rPr>
          <w:sz w:val="22"/>
          <w:szCs w:val="22"/>
        </w:rPr>
        <w:t xml:space="preserve"> kihagyott</w:t>
      </w:r>
      <w:r w:rsidRPr="00544A6F">
        <w:rPr>
          <w:sz w:val="22"/>
          <w:szCs w:val="22"/>
        </w:rPr>
        <w:t xml:space="preserve"> adag pótlására.</w:t>
      </w:r>
    </w:p>
    <w:p w14:paraId="7359CC16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56F760A0" w14:textId="41D47131" w:rsidR="00D021E0" w:rsidRPr="00544A6F" w:rsidRDefault="00D021E0" w:rsidP="00024CAD">
      <w:pPr>
        <w:keepNext/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 xml:space="preserve">Ha idő előtt abbahagyja a </w:t>
      </w:r>
      <w:r w:rsidR="00CE124C" w:rsidRPr="00544A6F">
        <w:rPr>
          <w:b/>
          <w:sz w:val="22"/>
          <w:szCs w:val="22"/>
        </w:rPr>
        <w:t xml:space="preserve">Celekoxib </w:t>
      </w:r>
      <w:r w:rsidR="000B644B">
        <w:rPr>
          <w:b/>
          <w:sz w:val="22"/>
          <w:szCs w:val="22"/>
        </w:rPr>
        <w:t>Aurobindo</w:t>
      </w:r>
      <w:r w:rsidRPr="00544A6F">
        <w:rPr>
          <w:b/>
          <w:sz w:val="22"/>
          <w:szCs w:val="22"/>
        </w:rPr>
        <w:t xml:space="preserve"> szedését</w:t>
      </w:r>
    </w:p>
    <w:p w14:paraId="6B42C50C" w14:textId="474E4780" w:rsidR="00D021E0" w:rsidRPr="00544A6F" w:rsidRDefault="004227A9" w:rsidP="00024CAD">
      <w:pPr>
        <w:keepNext/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Pr="00544A6F">
        <w:rPr>
          <w:sz w:val="22"/>
          <w:szCs w:val="22"/>
        </w:rPr>
        <w:t xml:space="preserve">-kezelés hirtelen abbahagyása tüneteinek rosszabbodásához vezethet. Ne hagyja abba a </w:t>
      </w:r>
      <w:r w:rsidR="00CE124C" w:rsidRPr="00544A6F">
        <w:rPr>
          <w:sz w:val="22"/>
          <w:szCs w:val="22"/>
        </w:rPr>
        <w:t xml:space="preserve">Celekoxib </w:t>
      </w:r>
      <w:r w:rsidR="000B644B">
        <w:rPr>
          <w:sz w:val="22"/>
          <w:szCs w:val="22"/>
        </w:rPr>
        <w:t>Aurobindo</w:t>
      </w:r>
      <w:r w:rsidRPr="00544A6F">
        <w:rPr>
          <w:sz w:val="22"/>
          <w:szCs w:val="22"/>
        </w:rPr>
        <w:t xml:space="preserve"> szedését, h</w:t>
      </w:r>
      <w:r w:rsidR="00D021E0" w:rsidRPr="00544A6F">
        <w:rPr>
          <w:sz w:val="22"/>
          <w:szCs w:val="22"/>
        </w:rPr>
        <w:t xml:space="preserve">acsak </w:t>
      </w:r>
      <w:r w:rsidR="00DD4CB0" w:rsidRPr="00544A6F">
        <w:rPr>
          <w:sz w:val="22"/>
          <w:szCs w:val="22"/>
        </w:rPr>
        <w:t>kezelő</w:t>
      </w:r>
      <w:r w:rsidR="00D021E0" w:rsidRPr="00544A6F">
        <w:rPr>
          <w:sz w:val="22"/>
          <w:szCs w:val="22"/>
        </w:rPr>
        <w:t xml:space="preserve">orvosa </w:t>
      </w:r>
      <w:r w:rsidR="00DD4CB0" w:rsidRPr="00544A6F">
        <w:rPr>
          <w:sz w:val="22"/>
          <w:szCs w:val="22"/>
        </w:rPr>
        <w:t xml:space="preserve">azt </w:t>
      </w:r>
      <w:r w:rsidR="00D021E0" w:rsidRPr="00544A6F">
        <w:rPr>
          <w:sz w:val="22"/>
          <w:szCs w:val="22"/>
        </w:rPr>
        <w:t xml:space="preserve">nem </w:t>
      </w:r>
      <w:r w:rsidRPr="00544A6F">
        <w:rPr>
          <w:sz w:val="22"/>
          <w:szCs w:val="22"/>
        </w:rPr>
        <w:t>javasolja</w:t>
      </w:r>
      <w:r w:rsidR="00D021E0" w:rsidRPr="00544A6F">
        <w:rPr>
          <w:sz w:val="22"/>
          <w:szCs w:val="22"/>
        </w:rPr>
        <w:t>.</w:t>
      </w:r>
      <w:r w:rsidRPr="00544A6F">
        <w:rPr>
          <w:sz w:val="22"/>
          <w:szCs w:val="22"/>
        </w:rPr>
        <w:t xml:space="preserve"> Kezelőorvosa javasolhatja, hogy csökkentse a</w:t>
      </w:r>
      <w:r w:rsidR="00E51F69" w:rsidRPr="00544A6F">
        <w:rPr>
          <w:sz w:val="22"/>
          <w:szCs w:val="22"/>
        </w:rPr>
        <w:t xml:space="preserve">z adagot </w:t>
      </w:r>
      <w:r w:rsidRPr="00544A6F">
        <w:rPr>
          <w:sz w:val="22"/>
          <w:szCs w:val="22"/>
        </w:rPr>
        <w:t>néhány napig, mielőtt abbahagyja a gyógyszer szedését.</w:t>
      </w:r>
    </w:p>
    <w:p w14:paraId="7B8E3EEA" w14:textId="77777777" w:rsidR="004227A9" w:rsidRPr="00544A6F" w:rsidRDefault="004227A9" w:rsidP="00024CAD">
      <w:pPr>
        <w:tabs>
          <w:tab w:val="left" w:pos="567"/>
        </w:tabs>
        <w:rPr>
          <w:sz w:val="22"/>
          <w:szCs w:val="22"/>
        </w:rPr>
      </w:pPr>
    </w:p>
    <w:p w14:paraId="1B108408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Ha bármilyen további kérdése van a </w:t>
      </w:r>
      <w:r w:rsidR="00B228C5" w:rsidRPr="00544A6F">
        <w:rPr>
          <w:sz w:val="22"/>
          <w:szCs w:val="22"/>
        </w:rPr>
        <w:t xml:space="preserve">gyógyszer </w:t>
      </w:r>
      <w:r w:rsidRPr="00544A6F">
        <w:rPr>
          <w:sz w:val="22"/>
          <w:szCs w:val="22"/>
        </w:rPr>
        <w:t xml:space="preserve">alkalmazásával kapcsolatban, kérdezze meg </w:t>
      </w:r>
      <w:r w:rsidR="00F265F3" w:rsidRPr="00544A6F">
        <w:rPr>
          <w:sz w:val="22"/>
          <w:szCs w:val="22"/>
        </w:rPr>
        <w:t>kezelő</w:t>
      </w:r>
      <w:r w:rsidRPr="00544A6F">
        <w:rPr>
          <w:sz w:val="22"/>
          <w:szCs w:val="22"/>
        </w:rPr>
        <w:t>orvosát vagy gyógyszerészét.</w:t>
      </w:r>
    </w:p>
    <w:p w14:paraId="63A5E578" w14:textId="77777777" w:rsidR="00D021E0" w:rsidRPr="00544A6F" w:rsidRDefault="00D021E0" w:rsidP="00024CAD">
      <w:pPr>
        <w:tabs>
          <w:tab w:val="left" w:pos="567"/>
        </w:tabs>
        <w:rPr>
          <w:i/>
          <w:sz w:val="22"/>
          <w:szCs w:val="22"/>
        </w:rPr>
      </w:pPr>
    </w:p>
    <w:p w14:paraId="6E612021" w14:textId="77777777" w:rsidR="00D021E0" w:rsidRPr="00544A6F" w:rsidRDefault="00D021E0" w:rsidP="00024CAD">
      <w:pPr>
        <w:tabs>
          <w:tab w:val="left" w:pos="567"/>
        </w:tabs>
        <w:rPr>
          <w:i/>
          <w:sz w:val="22"/>
          <w:szCs w:val="22"/>
        </w:rPr>
      </w:pPr>
    </w:p>
    <w:p w14:paraId="1F1A95A4" w14:textId="77777777" w:rsidR="00E21207" w:rsidRPr="00544A6F" w:rsidRDefault="00D021E0" w:rsidP="00870CCE">
      <w:pPr>
        <w:keepNext/>
        <w:ind w:left="567" w:hanging="567"/>
        <w:rPr>
          <w:sz w:val="22"/>
          <w:szCs w:val="22"/>
        </w:rPr>
      </w:pPr>
      <w:r w:rsidRPr="00544A6F">
        <w:rPr>
          <w:b/>
          <w:sz w:val="22"/>
          <w:szCs w:val="22"/>
        </w:rPr>
        <w:t>4.</w:t>
      </w:r>
      <w:r w:rsidRPr="00544A6F">
        <w:rPr>
          <w:b/>
          <w:sz w:val="22"/>
          <w:szCs w:val="22"/>
        </w:rPr>
        <w:tab/>
      </w:r>
      <w:r w:rsidR="00E21207" w:rsidRPr="00544A6F">
        <w:rPr>
          <w:b/>
          <w:sz w:val="22"/>
          <w:szCs w:val="22"/>
        </w:rPr>
        <w:t>Lehetséges mellékhatások</w:t>
      </w:r>
    </w:p>
    <w:p w14:paraId="59EB6D99" w14:textId="77777777" w:rsidR="00D021E0" w:rsidRPr="00544A6F" w:rsidRDefault="00D021E0" w:rsidP="00870CCE">
      <w:pPr>
        <w:keepNext/>
        <w:tabs>
          <w:tab w:val="left" w:pos="567"/>
        </w:tabs>
        <w:rPr>
          <w:sz w:val="22"/>
          <w:szCs w:val="22"/>
        </w:rPr>
      </w:pPr>
    </w:p>
    <w:p w14:paraId="37D86930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  <w:r w:rsidRPr="00544A6F">
        <w:rPr>
          <w:sz w:val="22"/>
          <w:szCs w:val="22"/>
        </w:rPr>
        <w:t xml:space="preserve">Mint minden gyógyszer, így </w:t>
      </w:r>
      <w:r w:rsidR="00F265F3" w:rsidRPr="00544A6F">
        <w:rPr>
          <w:sz w:val="22"/>
          <w:szCs w:val="22"/>
        </w:rPr>
        <w:t>ez a gyógyszer is</w:t>
      </w:r>
      <w:r w:rsidRPr="00544A6F">
        <w:rPr>
          <w:sz w:val="22"/>
          <w:szCs w:val="22"/>
        </w:rPr>
        <w:t xml:space="preserve"> okozhat mellékhatásokat, amelyek azonban nem mindenkinél jelentkeznek.</w:t>
      </w:r>
    </w:p>
    <w:p w14:paraId="044831C7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60AA62E0" w14:textId="253F12CC" w:rsidR="004227A9" w:rsidRPr="00544A6F" w:rsidRDefault="004227A9" w:rsidP="00024CAD">
      <w:pPr>
        <w:tabs>
          <w:tab w:val="left" w:pos="567"/>
        </w:tabs>
        <w:rPr>
          <w:b/>
          <w:bCs/>
          <w:sz w:val="22"/>
          <w:szCs w:val="22"/>
        </w:rPr>
      </w:pPr>
      <w:r w:rsidRPr="00544A6F">
        <w:rPr>
          <w:b/>
          <w:bCs/>
          <w:sz w:val="22"/>
          <w:szCs w:val="22"/>
        </w:rPr>
        <w:t xml:space="preserve">Az alább felsorolt mellékhatásokat </w:t>
      </w:r>
      <w:r w:rsidR="00273A50" w:rsidRPr="00544A6F">
        <w:rPr>
          <w:b/>
          <w:bCs/>
          <w:sz w:val="22"/>
          <w:szCs w:val="22"/>
        </w:rPr>
        <w:t>c</w:t>
      </w:r>
      <w:r w:rsidR="00CE124C" w:rsidRPr="00544A6F">
        <w:rPr>
          <w:b/>
          <w:bCs/>
          <w:sz w:val="22"/>
          <w:szCs w:val="22"/>
        </w:rPr>
        <w:t>elekoxib</w:t>
      </w:r>
      <w:r w:rsidR="00273A50" w:rsidRPr="00544A6F">
        <w:rPr>
          <w:b/>
          <w:bCs/>
          <w:sz w:val="22"/>
          <w:szCs w:val="22"/>
        </w:rPr>
        <w:t>o</w:t>
      </w:r>
      <w:r w:rsidRPr="00544A6F">
        <w:rPr>
          <w:b/>
          <w:bCs/>
          <w:sz w:val="22"/>
          <w:szCs w:val="22"/>
        </w:rPr>
        <w:t xml:space="preserve">t szedő ízületi gyulladásos betegeknél figyelték meg. </w:t>
      </w:r>
      <w:r w:rsidR="00035B49" w:rsidRPr="00544A6F">
        <w:rPr>
          <w:b/>
          <w:bCs/>
          <w:sz w:val="22"/>
          <w:szCs w:val="22"/>
        </w:rPr>
        <w:t>A csillaggal (*) jelölt mellékhatások nagyobb gyakoriság</w:t>
      </w:r>
      <w:r w:rsidR="0076246A" w:rsidRPr="00544A6F">
        <w:rPr>
          <w:b/>
          <w:bCs/>
          <w:sz w:val="22"/>
          <w:szCs w:val="22"/>
        </w:rPr>
        <w:t xml:space="preserve">gal fordultak elő </w:t>
      </w:r>
      <w:r w:rsidR="00035B49" w:rsidRPr="00544A6F">
        <w:rPr>
          <w:b/>
          <w:bCs/>
          <w:sz w:val="22"/>
          <w:szCs w:val="22"/>
        </w:rPr>
        <w:t xml:space="preserve">a vastagbélpolip (jóindulatú daganat) megelőzése miatt </w:t>
      </w:r>
      <w:r w:rsidR="00273A50" w:rsidRPr="00544A6F">
        <w:rPr>
          <w:b/>
          <w:bCs/>
          <w:sz w:val="22"/>
          <w:szCs w:val="22"/>
        </w:rPr>
        <w:t>c</w:t>
      </w:r>
      <w:r w:rsidR="00CE124C" w:rsidRPr="00544A6F">
        <w:rPr>
          <w:b/>
          <w:bCs/>
          <w:sz w:val="22"/>
          <w:szCs w:val="22"/>
        </w:rPr>
        <w:t>elekoxib</w:t>
      </w:r>
      <w:r w:rsidR="00273A50" w:rsidRPr="00544A6F">
        <w:rPr>
          <w:b/>
          <w:bCs/>
          <w:sz w:val="22"/>
          <w:szCs w:val="22"/>
        </w:rPr>
        <w:t>o</w:t>
      </w:r>
      <w:r w:rsidR="00035B49" w:rsidRPr="00544A6F">
        <w:rPr>
          <w:b/>
          <w:bCs/>
          <w:sz w:val="22"/>
          <w:szCs w:val="22"/>
        </w:rPr>
        <w:t>t szedő betegeknél</w:t>
      </w:r>
      <w:r w:rsidR="0076246A" w:rsidRPr="00544A6F">
        <w:rPr>
          <w:b/>
          <w:bCs/>
          <w:sz w:val="22"/>
          <w:szCs w:val="22"/>
        </w:rPr>
        <w:t>.</w:t>
      </w:r>
      <w:r w:rsidR="00035B49" w:rsidRPr="00544A6F">
        <w:rPr>
          <w:b/>
          <w:bCs/>
          <w:sz w:val="22"/>
          <w:szCs w:val="22"/>
        </w:rPr>
        <w:t xml:space="preserve"> </w:t>
      </w:r>
      <w:r w:rsidRPr="00544A6F">
        <w:rPr>
          <w:b/>
          <w:bCs/>
          <w:sz w:val="22"/>
          <w:szCs w:val="22"/>
        </w:rPr>
        <w:t>Ezekben a vizsgálatokban a betegek nagy</w:t>
      </w:r>
      <w:r w:rsidR="0076246A" w:rsidRPr="00544A6F">
        <w:rPr>
          <w:b/>
          <w:bCs/>
          <w:sz w:val="22"/>
          <w:szCs w:val="22"/>
        </w:rPr>
        <w:t>obb</w:t>
      </w:r>
      <w:r w:rsidRPr="00544A6F">
        <w:rPr>
          <w:b/>
          <w:bCs/>
          <w:sz w:val="22"/>
          <w:szCs w:val="22"/>
        </w:rPr>
        <w:t xml:space="preserve"> adag</w:t>
      </w:r>
      <w:r w:rsidR="0076246A" w:rsidRPr="00544A6F">
        <w:rPr>
          <w:b/>
          <w:bCs/>
          <w:sz w:val="22"/>
          <w:szCs w:val="22"/>
        </w:rPr>
        <w:t>ok</w:t>
      </w:r>
      <w:r w:rsidRPr="00544A6F">
        <w:rPr>
          <w:b/>
          <w:bCs/>
          <w:sz w:val="22"/>
          <w:szCs w:val="22"/>
        </w:rPr>
        <w:t>ban és hossz</w:t>
      </w:r>
      <w:r w:rsidR="0076246A" w:rsidRPr="00544A6F">
        <w:rPr>
          <w:b/>
          <w:bCs/>
          <w:sz w:val="22"/>
          <w:szCs w:val="22"/>
        </w:rPr>
        <w:t>abb</w:t>
      </w:r>
      <w:r w:rsidRPr="00544A6F">
        <w:rPr>
          <w:b/>
          <w:bCs/>
          <w:sz w:val="22"/>
          <w:szCs w:val="22"/>
        </w:rPr>
        <w:t xml:space="preserve"> ideig szedték a </w:t>
      </w:r>
      <w:r w:rsidR="00273A50" w:rsidRPr="00544A6F">
        <w:rPr>
          <w:b/>
          <w:bCs/>
          <w:sz w:val="22"/>
          <w:szCs w:val="22"/>
        </w:rPr>
        <w:t>c</w:t>
      </w:r>
      <w:r w:rsidR="00CE124C" w:rsidRPr="00544A6F">
        <w:rPr>
          <w:b/>
          <w:bCs/>
          <w:sz w:val="22"/>
          <w:szCs w:val="22"/>
        </w:rPr>
        <w:t>elekoxib</w:t>
      </w:r>
      <w:r w:rsidR="00273A50" w:rsidRPr="00544A6F">
        <w:rPr>
          <w:b/>
          <w:bCs/>
          <w:sz w:val="22"/>
          <w:szCs w:val="22"/>
        </w:rPr>
        <w:t>o</w:t>
      </w:r>
      <w:r w:rsidRPr="00544A6F">
        <w:rPr>
          <w:b/>
          <w:bCs/>
          <w:sz w:val="22"/>
          <w:szCs w:val="22"/>
        </w:rPr>
        <w:t>t.</w:t>
      </w:r>
    </w:p>
    <w:p w14:paraId="03A02570" w14:textId="77777777" w:rsidR="004227A9" w:rsidRPr="00544A6F" w:rsidRDefault="004227A9" w:rsidP="00024CAD">
      <w:pPr>
        <w:tabs>
          <w:tab w:val="left" w:pos="567"/>
        </w:tabs>
        <w:rPr>
          <w:b/>
          <w:bCs/>
          <w:sz w:val="22"/>
          <w:szCs w:val="22"/>
        </w:rPr>
      </w:pPr>
    </w:p>
    <w:p w14:paraId="31C8E90B" w14:textId="24E82825" w:rsidR="00B25B2F" w:rsidRPr="00544A6F" w:rsidRDefault="00B25B2F" w:rsidP="00024CAD">
      <w:pPr>
        <w:tabs>
          <w:tab w:val="left" w:pos="567"/>
        </w:tabs>
        <w:rPr>
          <w:b/>
          <w:bCs/>
          <w:sz w:val="22"/>
          <w:szCs w:val="22"/>
        </w:rPr>
      </w:pPr>
      <w:r w:rsidRPr="00544A6F">
        <w:rPr>
          <w:b/>
          <w:bCs/>
          <w:sz w:val="22"/>
          <w:szCs w:val="22"/>
        </w:rPr>
        <w:t>Ha a következők</w:t>
      </w:r>
      <w:r w:rsidR="00AF360F" w:rsidRPr="00544A6F">
        <w:rPr>
          <w:b/>
          <w:bCs/>
          <w:sz w:val="22"/>
          <w:szCs w:val="22"/>
        </w:rPr>
        <w:t xml:space="preserve"> közül</w:t>
      </w:r>
      <w:r w:rsidRPr="00544A6F">
        <w:rPr>
          <w:b/>
          <w:bCs/>
          <w:sz w:val="22"/>
          <w:szCs w:val="22"/>
        </w:rPr>
        <w:t xml:space="preserve"> bármely</w:t>
      </w:r>
      <w:r w:rsidR="00AF360F" w:rsidRPr="00544A6F">
        <w:rPr>
          <w:b/>
          <w:bCs/>
          <w:sz w:val="22"/>
          <w:szCs w:val="22"/>
        </w:rPr>
        <w:t>ik</w:t>
      </w:r>
      <w:r w:rsidRPr="00544A6F">
        <w:rPr>
          <w:b/>
          <w:bCs/>
          <w:sz w:val="22"/>
          <w:szCs w:val="22"/>
        </w:rPr>
        <w:t xml:space="preserve"> </w:t>
      </w:r>
      <w:r w:rsidR="00E53610" w:rsidRPr="00544A6F">
        <w:rPr>
          <w:b/>
          <w:bCs/>
          <w:sz w:val="22"/>
          <w:szCs w:val="22"/>
        </w:rPr>
        <w:t>előfordul</w:t>
      </w:r>
      <w:r w:rsidR="00AF360F" w:rsidRPr="00544A6F">
        <w:rPr>
          <w:b/>
          <w:bCs/>
          <w:sz w:val="22"/>
          <w:szCs w:val="22"/>
        </w:rPr>
        <w:t xml:space="preserve"> Önnél</w:t>
      </w:r>
      <w:r w:rsidRPr="00544A6F">
        <w:rPr>
          <w:b/>
          <w:bCs/>
          <w:sz w:val="22"/>
          <w:szCs w:val="22"/>
        </w:rPr>
        <w:t>, hagyja abba a gyógyszer szedését és azonnal értesítse kezelőorvosát</w:t>
      </w:r>
      <w:r w:rsidR="00093950">
        <w:rPr>
          <w:b/>
          <w:bCs/>
          <w:sz w:val="22"/>
          <w:szCs w:val="22"/>
        </w:rPr>
        <w:t>:</w:t>
      </w:r>
    </w:p>
    <w:p w14:paraId="049B7246" w14:textId="40628FF6" w:rsidR="00B25B2F" w:rsidRPr="00544A6F" w:rsidRDefault="00B25B2F" w:rsidP="00024CAD">
      <w:pPr>
        <w:keepNext/>
        <w:numPr>
          <w:ilvl w:val="0"/>
          <w:numId w:val="24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 xml:space="preserve">allergiás reakció, </w:t>
      </w:r>
      <w:r w:rsidR="00273A50" w:rsidRPr="00544A6F">
        <w:rPr>
          <w:bCs/>
          <w:sz w:val="22"/>
          <w:szCs w:val="22"/>
        </w:rPr>
        <w:t>például</w:t>
      </w:r>
      <w:r w:rsidRPr="00544A6F">
        <w:rPr>
          <w:bCs/>
          <w:sz w:val="22"/>
          <w:szCs w:val="22"/>
        </w:rPr>
        <w:t xml:space="preserve"> bőrkiütés,</w:t>
      </w:r>
      <w:r w:rsidR="0048066C" w:rsidRPr="00544A6F">
        <w:rPr>
          <w:bCs/>
          <w:sz w:val="22"/>
          <w:szCs w:val="22"/>
        </w:rPr>
        <w:t xml:space="preserve"> </w:t>
      </w:r>
      <w:r w:rsidRPr="00544A6F">
        <w:rPr>
          <w:bCs/>
          <w:sz w:val="22"/>
          <w:szCs w:val="22"/>
        </w:rPr>
        <w:t>arcduzzanat, sípoló</w:t>
      </w:r>
      <w:r w:rsidR="00273A50" w:rsidRPr="00544A6F">
        <w:rPr>
          <w:bCs/>
          <w:sz w:val="22"/>
          <w:szCs w:val="22"/>
        </w:rPr>
        <w:t xml:space="preserve"> légzés</w:t>
      </w:r>
      <w:r w:rsidRPr="00544A6F">
        <w:rPr>
          <w:bCs/>
          <w:sz w:val="22"/>
          <w:szCs w:val="22"/>
        </w:rPr>
        <w:t>, nehézlégzés</w:t>
      </w:r>
      <w:r w:rsidR="00273A50" w:rsidRPr="00544A6F">
        <w:rPr>
          <w:bCs/>
          <w:sz w:val="22"/>
          <w:szCs w:val="22"/>
        </w:rPr>
        <w:t>;</w:t>
      </w:r>
    </w:p>
    <w:p w14:paraId="5A7B8EB1" w14:textId="48735883" w:rsidR="00B25B2F" w:rsidRPr="00544A6F" w:rsidRDefault="00B25B2F" w:rsidP="00024CAD">
      <w:pPr>
        <w:keepNext/>
        <w:numPr>
          <w:ilvl w:val="0"/>
          <w:numId w:val="24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szívproblémá</w:t>
      </w:r>
      <w:r w:rsidR="00093950">
        <w:rPr>
          <w:bCs/>
          <w:sz w:val="22"/>
          <w:szCs w:val="22"/>
        </w:rPr>
        <w:t>k</w:t>
      </w:r>
      <w:r w:rsidRPr="00544A6F">
        <w:rPr>
          <w:bCs/>
          <w:sz w:val="22"/>
          <w:szCs w:val="22"/>
        </w:rPr>
        <w:t xml:space="preserve">, </w:t>
      </w:r>
      <w:r w:rsidR="00273A50" w:rsidRPr="00544A6F">
        <w:rPr>
          <w:bCs/>
          <w:sz w:val="22"/>
          <w:szCs w:val="22"/>
        </w:rPr>
        <w:t>például</w:t>
      </w:r>
      <w:r w:rsidRPr="00544A6F">
        <w:rPr>
          <w:bCs/>
          <w:sz w:val="22"/>
          <w:szCs w:val="22"/>
        </w:rPr>
        <w:t xml:space="preserve"> mellkasi fájdalom</w:t>
      </w:r>
      <w:r w:rsidR="00273A50" w:rsidRPr="00544A6F">
        <w:rPr>
          <w:bCs/>
          <w:sz w:val="22"/>
          <w:szCs w:val="22"/>
        </w:rPr>
        <w:t>;</w:t>
      </w:r>
    </w:p>
    <w:p w14:paraId="511DFD08" w14:textId="2D2E1C8C" w:rsidR="00B25B2F" w:rsidRPr="00544A6F" w:rsidRDefault="00B25B2F" w:rsidP="00024CAD">
      <w:pPr>
        <w:numPr>
          <w:ilvl w:val="0"/>
          <w:numId w:val="24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 xml:space="preserve">erős </w:t>
      </w:r>
      <w:r w:rsidR="0048066C" w:rsidRPr="00544A6F">
        <w:rPr>
          <w:bCs/>
          <w:sz w:val="22"/>
          <w:szCs w:val="22"/>
        </w:rPr>
        <w:t xml:space="preserve">hasi </w:t>
      </w:r>
      <w:r w:rsidRPr="00544A6F">
        <w:rPr>
          <w:bCs/>
          <w:sz w:val="22"/>
          <w:szCs w:val="22"/>
        </w:rPr>
        <w:t>fájdal</w:t>
      </w:r>
      <w:r w:rsidR="00093950">
        <w:rPr>
          <w:bCs/>
          <w:sz w:val="22"/>
          <w:szCs w:val="22"/>
        </w:rPr>
        <w:t>o</w:t>
      </w:r>
      <w:r w:rsidRPr="00544A6F">
        <w:rPr>
          <w:bCs/>
          <w:sz w:val="22"/>
          <w:szCs w:val="22"/>
        </w:rPr>
        <w:t>m, vagy bármilyen gyomor</w:t>
      </w:r>
      <w:r w:rsidR="00273A50" w:rsidRPr="00544A6F">
        <w:rPr>
          <w:bCs/>
          <w:sz w:val="22"/>
          <w:szCs w:val="22"/>
        </w:rPr>
        <w:t>vérzésre</w:t>
      </w:r>
      <w:r w:rsidRPr="00544A6F">
        <w:rPr>
          <w:bCs/>
          <w:sz w:val="22"/>
          <w:szCs w:val="22"/>
        </w:rPr>
        <w:t xml:space="preserve"> vagy bélrendszeri vérzésre utaló tünet, </w:t>
      </w:r>
      <w:r w:rsidR="00273A50" w:rsidRPr="00544A6F">
        <w:rPr>
          <w:bCs/>
          <w:sz w:val="22"/>
          <w:szCs w:val="22"/>
        </w:rPr>
        <w:t xml:space="preserve">például </w:t>
      </w:r>
      <w:r w:rsidRPr="00544A6F">
        <w:rPr>
          <w:bCs/>
          <w:sz w:val="22"/>
          <w:szCs w:val="22"/>
        </w:rPr>
        <w:t>fekete vagy v</w:t>
      </w:r>
      <w:r w:rsidR="0048066C" w:rsidRPr="00544A6F">
        <w:rPr>
          <w:bCs/>
          <w:sz w:val="22"/>
          <w:szCs w:val="22"/>
        </w:rPr>
        <w:t>éres széklet</w:t>
      </w:r>
      <w:r w:rsidRPr="00544A6F">
        <w:rPr>
          <w:bCs/>
          <w:sz w:val="22"/>
          <w:szCs w:val="22"/>
        </w:rPr>
        <w:t>ürítés vagy vérhányás</w:t>
      </w:r>
      <w:r w:rsidR="00273A50" w:rsidRPr="00544A6F">
        <w:rPr>
          <w:bCs/>
          <w:sz w:val="22"/>
          <w:szCs w:val="22"/>
        </w:rPr>
        <w:t>;</w:t>
      </w:r>
    </w:p>
    <w:p w14:paraId="068108DB" w14:textId="7B3E57B8" w:rsidR="00B25B2F" w:rsidRPr="00544A6F" w:rsidRDefault="00B25B2F" w:rsidP="00024CAD">
      <w:pPr>
        <w:numPr>
          <w:ilvl w:val="0"/>
          <w:numId w:val="24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 xml:space="preserve">bőrreakció, </w:t>
      </w:r>
      <w:r w:rsidR="00273A50" w:rsidRPr="00544A6F">
        <w:rPr>
          <w:bCs/>
          <w:sz w:val="22"/>
          <w:szCs w:val="22"/>
        </w:rPr>
        <w:t>például bőr</w:t>
      </w:r>
      <w:r w:rsidRPr="00544A6F">
        <w:rPr>
          <w:bCs/>
          <w:sz w:val="22"/>
          <w:szCs w:val="22"/>
        </w:rPr>
        <w:t>kiütés, hólyagképződés, hámlás</w:t>
      </w:r>
      <w:r w:rsidR="00273A50" w:rsidRPr="00544A6F">
        <w:rPr>
          <w:bCs/>
          <w:sz w:val="22"/>
          <w:szCs w:val="22"/>
        </w:rPr>
        <w:t>;</w:t>
      </w:r>
    </w:p>
    <w:p w14:paraId="1F3D7115" w14:textId="388EC0D0" w:rsidR="00773316" w:rsidRPr="00544A6F" w:rsidRDefault="00773316" w:rsidP="00024CAD">
      <w:pPr>
        <w:numPr>
          <w:ilvl w:val="0"/>
          <w:numId w:val="24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májelégtelenség (</w:t>
      </w:r>
      <w:r w:rsidR="00273A50" w:rsidRPr="00544A6F">
        <w:rPr>
          <w:bCs/>
          <w:sz w:val="22"/>
          <w:szCs w:val="22"/>
        </w:rPr>
        <w:t xml:space="preserve">amelynek tünetei a következők lehetnek: </w:t>
      </w:r>
      <w:r w:rsidRPr="00544A6F">
        <w:rPr>
          <w:bCs/>
          <w:sz w:val="22"/>
          <w:szCs w:val="22"/>
        </w:rPr>
        <w:t xml:space="preserve">hányinger, hasmenés, sárgaság [a bőr </w:t>
      </w:r>
      <w:r w:rsidR="00273A50" w:rsidRPr="00544A6F">
        <w:rPr>
          <w:bCs/>
          <w:sz w:val="22"/>
          <w:szCs w:val="22"/>
        </w:rPr>
        <w:t xml:space="preserve">vagy a </w:t>
      </w:r>
      <w:r w:rsidRPr="00544A6F">
        <w:rPr>
          <w:bCs/>
          <w:sz w:val="22"/>
          <w:szCs w:val="22"/>
        </w:rPr>
        <w:t>szemfehérje sárgá</w:t>
      </w:r>
      <w:r w:rsidR="00273A50" w:rsidRPr="00544A6F">
        <w:rPr>
          <w:bCs/>
          <w:sz w:val="22"/>
          <w:szCs w:val="22"/>
        </w:rPr>
        <w:t>s elszíneződése</w:t>
      </w:r>
      <w:r w:rsidRPr="00544A6F">
        <w:rPr>
          <w:bCs/>
          <w:sz w:val="22"/>
          <w:szCs w:val="22"/>
        </w:rPr>
        <w:t>]).</w:t>
      </w:r>
    </w:p>
    <w:p w14:paraId="1327FCF6" w14:textId="77777777" w:rsidR="00B25B2F" w:rsidRPr="00544A6F" w:rsidRDefault="00B25B2F" w:rsidP="00024CAD">
      <w:pPr>
        <w:tabs>
          <w:tab w:val="left" w:pos="567"/>
        </w:tabs>
        <w:rPr>
          <w:b/>
          <w:bCs/>
          <w:sz w:val="22"/>
          <w:szCs w:val="22"/>
        </w:rPr>
      </w:pPr>
    </w:p>
    <w:p w14:paraId="0020240A" w14:textId="5787B3F1" w:rsidR="00773316" w:rsidRPr="00544A6F" w:rsidRDefault="00773316" w:rsidP="00024CAD">
      <w:pPr>
        <w:tabs>
          <w:tab w:val="left" w:pos="567"/>
        </w:tabs>
        <w:rPr>
          <w:b/>
          <w:bCs/>
          <w:sz w:val="22"/>
          <w:szCs w:val="22"/>
        </w:rPr>
      </w:pPr>
      <w:r w:rsidRPr="00544A6F">
        <w:rPr>
          <w:b/>
          <w:bCs/>
          <w:sz w:val="22"/>
          <w:szCs w:val="22"/>
        </w:rPr>
        <w:t>Nagyon gyakori mellékhatások (</w:t>
      </w:r>
      <w:r w:rsidR="00281E87" w:rsidRPr="00544A6F">
        <w:rPr>
          <w:b/>
          <w:bCs/>
          <w:sz w:val="22"/>
          <w:szCs w:val="22"/>
        </w:rPr>
        <w:t>10-ből több mint 1 beteget érint</w:t>
      </w:r>
      <w:r w:rsidR="000B143D" w:rsidRPr="00544A6F">
        <w:rPr>
          <w:b/>
          <w:bCs/>
          <w:sz w:val="22"/>
          <w:szCs w:val="22"/>
        </w:rPr>
        <w:t>het</w:t>
      </w:r>
      <w:r w:rsidR="00281E87" w:rsidRPr="00544A6F">
        <w:rPr>
          <w:b/>
          <w:bCs/>
          <w:sz w:val="22"/>
          <w:szCs w:val="22"/>
        </w:rPr>
        <w:t>)</w:t>
      </w:r>
    </w:p>
    <w:p w14:paraId="6C134FB9" w14:textId="7A50FE0F" w:rsidR="00773316" w:rsidRPr="00544A6F" w:rsidRDefault="00FC1B26" w:rsidP="00024CAD">
      <w:pPr>
        <w:numPr>
          <w:ilvl w:val="0"/>
          <w:numId w:val="26"/>
        </w:numPr>
        <w:rPr>
          <w:sz w:val="22"/>
          <w:szCs w:val="22"/>
        </w:rPr>
      </w:pPr>
      <w:r w:rsidRPr="00544A6F">
        <w:rPr>
          <w:bCs/>
          <w:sz w:val="22"/>
          <w:szCs w:val="22"/>
        </w:rPr>
        <w:t>vérnyomás-emelkedés</w:t>
      </w:r>
      <w:r w:rsidR="007F2D6A" w:rsidRPr="00544A6F">
        <w:rPr>
          <w:bCs/>
          <w:sz w:val="22"/>
          <w:szCs w:val="22"/>
        </w:rPr>
        <w:t xml:space="preserve"> (</w:t>
      </w:r>
      <w:r w:rsidR="006E2F48" w:rsidRPr="00544A6F">
        <w:rPr>
          <w:bCs/>
          <w:sz w:val="22"/>
          <w:szCs w:val="22"/>
        </w:rPr>
        <w:t>bele</w:t>
      </w:r>
      <w:r w:rsidR="007F2D6A" w:rsidRPr="00544A6F">
        <w:rPr>
          <w:bCs/>
          <w:sz w:val="22"/>
          <w:szCs w:val="22"/>
        </w:rPr>
        <w:t xml:space="preserve">értve </w:t>
      </w:r>
      <w:r w:rsidR="003F0C19" w:rsidRPr="00544A6F">
        <w:rPr>
          <w:sz w:val="22"/>
          <w:szCs w:val="22"/>
        </w:rPr>
        <w:t>a meglévő magasvérnyomás</w:t>
      </w:r>
      <w:r w:rsidR="006E2F48" w:rsidRPr="00544A6F">
        <w:rPr>
          <w:sz w:val="22"/>
          <w:szCs w:val="22"/>
        </w:rPr>
        <w:t>-</w:t>
      </w:r>
      <w:r w:rsidR="003F0C19" w:rsidRPr="00544A6F">
        <w:rPr>
          <w:sz w:val="22"/>
          <w:szCs w:val="22"/>
        </w:rPr>
        <w:t>betegség rosszabbodása</w:t>
      </w:r>
      <w:r w:rsidR="007F2D6A" w:rsidRPr="00544A6F">
        <w:rPr>
          <w:bCs/>
          <w:sz w:val="22"/>
          <w:szCs w:val="22"/>
        </w:rPr>
        <w:t>)</w:t>
      </w:r>
      <w:r w:rsidR="00773316" w:rsidRPr="00544A6F">
        <w:rPr>
          <w:bCs/>
          <w:sz w:val="22"/>
          <w:szCs w:val="22"/>
        </w:rPr>
        <w:t>*</w:t>
      </w:r>
      <w:r w:rsidR="00273A50" w:rsidRPr="00544A6F">
        <w:rPr>
          <w:bCs/>
          <w:sz w:val="22"/>
          <w:szCs w:val="22"/>
        </w:rPr>
        <w:t>.</w:t>
      </w:r>
    </w:p>
    <w:p w14:paraId="3BE65FF9" w14:textId="77777777" w:rsidR="00773316" w:rsidRPr="00544A6F" w:rsidRDefault="00773316" w:rsidP="00024CAD">
      <w:pPr>
        <w:tabs>
          <w:tab w:val="left" w:pos="567"/>
        </w:tabs>
        <w:rPr>
          <w:b/>
          <w:bCs/>
          <w:sz w:val="22"/>
          <w:szCs w:val="22"/>
        </w:rPr>
      </w:pPr>
    </w:p>
    <w:p w14:paraId="0FFCADC0" w14:textId="77777777" w:rsidR="00D021E0" w:rsidRPr="00544A6F" w:rsidRDefault="00773316" w:rsidP="00024CAD">
      <w:pPr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bCs/>
          <w:sz w:val="22"/>
          <w:szCs w:val="22"/>
        </w:rPr>
        <w:t>Gyakori</w:t>
      </w:r>
      <w:r w:rsidR="00D021E0" w:rsidRPr="00544A6F">
        <w:rPr>
          <w:b/>
          <w:bCs/>
          <w:sz w:val="22"/>
          <w:szCs w:val="22"/>
        </w:rPr>
        <w:t xml:space="preserve"> mellékhatások </w:t>
      </w:r>
      <w:r w:rsidRPr="00544A6F">
        <w:rPr>
          <w:b/>
          <w:bCs/>
          <w:sz w:val="22"/>
          <w:szCs w:val="22"/>
        </w:rPr>
        <w:t>(</w:t>
      </w:r>
      <w:r w:rsidR="00281E87" w:rsidRPr="00544A6F">
        <w:rPr>
          <w:b/>
          <w:sz w:val="22"/>
          <w:szCs w:val="22"/>
        </w:rPr>
        <w:t xml:space="preserve">10-ből </w:t>
      </w:r>
      <w:r w:rsidR="000B143D" w:rsidRPr="00544A6F">
        <w:rPr>
          <w:b/>
          <w:sz w:val="22"/>
          <w:szCs w:val="22"/>
        </w:rPr>
        <w:t xml:space="preserve">legfeljebb </w:t>
      </w:r>
      <w:r w:rsidR="00281E87" w:rsidRPr="00544A6F">
        <w:rPr>
          <w:b/>
          <w:sz w:val="22"/>
          <w:szCs w:val="22"/>
        </w:rPr>
        <w:t>1 beteget érint</w:t>
      </w:r>
      <w:r w:rsidR="000B143D" w:rsidRPr="00544A6F">
        <w:rPr>
          <w:b/>
          <w:sz w:val="22"/>
          <w:szCs w:val="22"/>
        </w:rPr>
        <w:t>het</w:t>
      </w:r>
      <w:r w:rsidR="005569DE" w:rsidRPr="00544A6F">
        <w:rPr>
          <w:b/>
          <w:bCs/>
          <w:sz w:val="22"/>
          <w:szCs w:val="22"/>
        </w:rPr>
        <w:t>)</w:t>
      </w:r>
    </w:p>
    <w:p w14:paraId="6BA24D81" w14:textId="41789321" w:rsidR="00773316" w:rsidRPr="00544A6F" w:rsidRDefault="00773316" w:rsidP="00024CAD">
      <w:pPr>
        <w:numPr>
          <w:ilvl w:val="0"/>
          <w:numId w:val="25"/>
        </w:numPr>
        <w:rPr>
          <w:b/>
          <w:bCs/>
          <w:sz w:val="22"/>
          <w:szCs w:val="22"/>
        </w:rPr>
      </w:pPr>
      <w:r w:rsidRPr="00544A6F">
        <w:rPr>
          <w:sz w:val="22"/>
          <w:szCs w:val="22"/>
        </w:rPr>
        <w:t>szívroham</w:t>
      </w:r>
      <w:r w:rsidRPr="00544A6F">
        <w:rPr>
          <w:b/>
          <w:bCs/>
          <w:sz w:val="22"/>
          <w:szCs w:val="22"/>
        </w:rPr>
        <w:t>*</w:t>
      </w:r>
      <w:r w:rsidR="00273A50" w:rsidRPr="00870CCE">
        <w:rPr>
          <w:sz w:val="22"/>
          <w:szCs w:val="22"/>
        </w:rPr>
        <w:t>;</w:t>
      </w:r>
    </w:p>
    <w:p w14:paraId="4C8434E4" w14:textId="38EE3539" w:rsidR="00773316" w:rsidRPr="00544A6F" w:rsidRDefault="00773316" w:rsidP="00024CAD">
      <w:pPr>
        <w:numPr>
          <w:ilvl w:val="0"/>
          <w:numId w:val="25"/>
        </w:numPr>
        <w:rPr>
          <w:sz w:val="22"/>
          <w:szCs w:val="22"/>
        </w:rPr>
      </w:pPr>
      <w:r w:rsidRPr="00544A6F">
        <w:rPr>
          <w:sz w:val="22"/>
          <w:szCs w:val="22"/>
        </w:rPr>
        <w:t>folyadékvisszatartás</w:t>
      </w:r>
      <w:r w:rsidR="00E20675" w:rsidRPr="00544A6F">
        <w:rPr>
          <w:sz w:val="22"/>
          <w:szCs w:val="22"/>
        </w:rPr>
        <w:t>, ami</w:t>
      </w:r>
      <w:r w:rsidRPr="00544A6F">
        <w:rPr>
          <w:sz w:val="22"/>
          <w:szCs w:val="22"/>
        </w:rPr>
        <w:t xml:space="preserve"> </w:t>
      </w:r>
      <w:r w:rsidR="00273A50" w:rsidRPr="00544A6F">
        <w:rPr>
          <w:sz w:val="22"/>
          <w:szCs w:val="22"/>
        </w:rPr>
        <w:t xml:space="preserve">a </w:t>
      </w:r>
      <w:r w:rsidRPr="00544A6F">
        <w:rPr>
          <w:sz w:val="22"/>
          <w:szCs w:val="22"/>
        </w:rPr>
        <w:t xml:space="preserve">boka, </w:t>
      </w:r>
      <w:r w:rsidR="00273A50" w:rsidRPr="00544A6F">
        <w:rPr>
          <w:sz w:val="22"/>
          <w:szCs w:val="22"/>
        </w:rPr>
        <w:t xml:space="preserve">a </w:t>
      </w:r>
      <w:r w:rsidRPr="00544A6F">
        <w:rPr>
          <w:sz w:val="22"/>
          <w:szCs w:val="22"/>
        </w:rPr>
        <w:t xml:space="preserve">lábszár és /vagy </w:t>
      </w:r>
      <w:r w:rsidR="00273A50" w:rsidRPr="00544A6F">
        <w:rPr>
          <w:sz w:val="22"/>
          <w:szCs w:val="22"/>
        </w:rPr>
        <w:t xml:space="preserve">a </w:t>
      </w:r>
      <w:r w:rsidRPr="00544A6F">
        <w:rPr>
          <w:sz w:val="22"/>
          <w:szCs w:val="22"/>
        </w:rPr>
        <w:t>kezek</w:t>
      </w:r>
      <w:r w:rsidR="00E20675" w:rsidRPr="00544A6F">
        <w:rPr>
          <w:sz w:val="22"/>
          <w:szCs w:val="22"/>
        </w:rPr>
        <w:t xml:space="preserve"> duzzanatában nyilvánul meg</w:t>
      </w:r>
      <w:r w:rsidR="00273A50" w:rsidRPr="00544A6F">
        <w:rPr>
          <w:sz w:val="22"/>
          <w:szCs w:val="22"/>
        </w:rPr>
        <w:t>;</w:t>
      </w:r>
    </w:p>
    <w:p w14:paraId="06EDDF61" w14:textId="257C8F5F" w:rsidR="00773316" w:rsidRPr="00544A6F" w:rsidRDefault="00773316" w:rsidP="00024CAD">
      <w:pPr>
        <w:numPr>
          <w:ilvl w:val="0"/>
          <w:numId w:val="25"/>
        </w:numPr>
        <w:rPr>
          <w:sz w:val="22"/>
          <w:szCs w:val="22"/>
        </w:rPr>
      </w:pPr>
      <w:r w:rsidRPr="00544A6F">
        <w:rPr>
          <w:sz w:val="22"/>
          <w:szCs w:val="22"/>
        </w:rPr>
        <w:t>húgyúti fertőzések</w:t>
      </w:r>
      <w:r w:rsidR="00273A50" w:rsidRPr="00544A6F">
        <w:rPr>
          <w:sz w:val="22"/>
          <w:szCs w:val="22"/>
        </w:rPr>
        <w:t>;</w:t>
      </w:r>
    </w:p>
    <w:p w14:paraId="6E9F49D4" w14:textId="25191B51" w:rsidR="00773316" w:rsidRPr="00544A6F" w:rsidRDefault="00773316" w:rsidP="00024CAD">
      <w:pPr>
        <w:numPr>
          <w:ilvl w:val="0"/>
          <w:numId w:val="25"/>
        </w:numPr>
        <w:rPr>
          <w:sz w:val="22"/>
          <w:szCs w:val="22"/>
        </w:rPr>
      </w:pPr>
      <w:r w:rsidRPr="00544A6F">
        <w:rPr>
          <w:sz w:val="22"/>
          <w:szCs w:val="22"/>
        </w:rPr>
        <w:t>nehézlégzés</w:t>
      </w:r>
      <w:r w:rsidRPr="00544A6F">
        <w:rPr>
          <w:b/>
          <w:bCs/>
          <w:sz w:val="22"/>
          <w:szCs w:val="22"/>
        </w:rPr>
        <w:t>*</w:t>
      </w:r>
      <w:r w:rsidRPr="00544A6F">
        <w:rPr>
          <w:sz w:val="22"/>
          <w:szCs w:val="22"/>
        </w:rPr>
        <w:t>, orrmelléküreg-gyulladás, (gyulladás, fertőzés, telt vagy fájdalmas melléküregek),</w:t>
      </w:r>
      <w:r w:rsidR="00E20675" w:rsidRPr="00544A6F">
        <w:rPr>
          <w:sz w:val="22"/>
          <w:szCs w:val="22"/>
        </w:rPr>
        <w:t xml:space="preserve"> orrdugulás vagy orrfolyás, torokgyulladás, köhögés, megfázás, influenzaszerű tünetek, felső légúti fertőzések</w:t>
      </w:r>
      <w:r w:rsidR="00273A50" w:rsidRPr="00544A6F">
        <w:rPr>
          <w:sz w:val="22"/>
          <w:szCs w:val="22"/>
        </w:rPr>
        <w:t>;</w:t>
      </w:r>
    </w:p>
    <w:p w14:paraId="6FE02FB1" w14:textId="4F39C4C5" w:rsidR="00437CAE" w:rsidRPr="00544A6F" w:rsidRDefault="00E20675" w:rsidP="00024CAD">
      <w:pPr>
        <w:numPr>
          <w:ilvl w:val="0"/>
          <w:numId w:val="25"/>
        </w:numPr>
        <w:rPr>
          <w:sz w:val="22"/>
          <w:szCs w:val="22"/>
        </w:rPr>
      </w:pPr>
      <w:r w:rsidRPr="00544A6F">
        <w:rPr>
          <w:sz w:val="22"/>
          <w:szCs w:val="22"/>
        </w:rPr>
        <w:t>szédülés</w:t>
      </w:r>
      <w:r w:rsidR="00273A50" w:rsidRPr="00544A6F">
        <w:rPr>
          <w:sz w:val="22"/>
          <w:szCs w:val="22"/>
        </w:rPr>
        <w:t>;</w:t>
      </w:r>
    </w:p>
    <w:p w14:paraId="069285E0" w14:textId="763EAB4E" w:rsidR="00E20675" w:rsidRPr="00544A6F" w:rsidRDefault="00E20675" w:rsidP="00024CAD">
      <w:pPr>
        <w:numPr>
          <w:ilvl w:val="0"/>
          <w:numId w:val="25"/>
        </w:numPr>
        <w:rPr>
          <w:sz w:val="22"/>
          <w:szCs w:val="22"/>
        </w:rPr>
      </w:pPr>
      <w:r w:rsidRPr="00544A6F">
        <w:rPr>
          <w:sz w:val="22"/>
          <w:szCs w:val="22"/>
        </w:rPr>
        <w:t>álmatlanság</w:t>
      </w:r>
      <w:r w:rsidR="00273A50" w:rsidRPr="00544A6F">
        <w:rPr>
          <w:sz w:val="22"/>
          <w:szCs w:val="22"/>
        </w:rPr>
        <w:t>;</w:t>
      </w:r>
    </w:p>
    <w:p w14:paraId="3E269D7E" w14:textId="5D3EC532" w:rsidR="00E20675" w:rsidRPr="00544A6F" w:rsidRDefault="00E20675" w:rsidP="00024CAD">
      <w:pPr>
        <w:numPr>
          <w:ilvl w:val="0"/>
          <w:numId w:val="25"/>
        </w:numPr>
        <w:rPr>
          <w:sz w:val="22"/>
          <w:szCs w:val="22"/>
        </w:rPr>
      </w:pPr>
      <w:r w:rsidRPr="00544A6F">
        <w:rPr>
          <w:sz w:val="22"/>
          <w:szCs w:val="22"/>
        </w:rPr>
        <w:t>hányás</w:t>
      </w:r>
      <w:r w:rsidR="008004F4" w:rsidRPr="00544A6F">
        <w:rPr>
          <w:sz w:val="22"/>
          <w:szCs w:val="22"/>
        </w:rPr>
        <w:t>*</w:t>
      </w:r>
      <w:r w:rsidRPr="00544A6F">
        <w:rPr>
          <w:sz w:val="22"/>
          <w:szCs w:val="22"/>
        </w:rPr>
        <w:t>, hasi fájdalom, hasmenés, emésztési zavar, bélgázosság</w:t>
      </w:r>
      <w:r w:rsidR="00273A50" w:rsidRPr="00544A6F">
        <w:rPr>
          <w:sz w:val="22"/>
          <w:szCs w:val="22"/>
        </w:rPr>
        <w:t>;</w:t>
      </w:r>
    </w:p>
    <w:p w14:paraId="6A74D0AC" w14:textId="4C2004BA" w:rsidR="00E20675" w:rsidRPr="00544A6F" w:rsidRDefault="00E20675" w:rsidP="00024CAD">
      <w:pPr>
        <w:numPr>
          <w:ilvl w:val="0"/>
          <w:numId w:val="25"/>
        </w:numPr>
        <w:rPr>
          <w:sz w:val="22"/>
          <w:szCs w:val="22"/>
        </w:rPr>
      </w:pPr>
      <w:r w:rsidRPr="00544A6F">
        <w:rPr>
          <w:sz w:val="22"/>
          <w:szCs w:val="22"/>
        </w:rPr>
        <w:t>bőrkiütés, viszketés</w:t>
      </w:r>
      <w:r w:rsidR="00273A50" w:rsidRPr="00544A6F">
        <w:rPr>
          <w:sz w:val="22"/>
          <w:szCs w:val="22"/>
        </w:rPr>
        <w:t>;</w:t>
      </w:r>
    </w:p>
    <w:p w14:paraId="1E7657E3" w14:textId="03622D30" w:rsidR="00E20675" w:rsidRPr="00544A6F" w:rsidRDefault="00E20675" w:rsidP="00024CAD">
      <w:pPr>
        <w:numPr>
          <w:ilvl w:val="0"/>
          <w:numId w:val="25"/>
        </w:numPr>
        <w:rPr>
          <w:sz w:val="22"/>
          <w:szCs w:val="22"/>
        </w:rPr>
      </w:pPr>
      <w:r w:rsidRPr="00544A6F">
        <w:rPr>
          <w:sz w:val="22"/>
          <w:szCs w:val="22"/>
        </w:rPr>
        <w:t>izommerevség</w:t>
      </w:r>
      <w:r w:rsidR="00273A50" w:rsidRPr="00544A6F">
        <w:rPr>
          <w:sz w:val="22"/>
          <w:szCs w:val="22"/>
        </w:rPr>
        <w:t>;</w:t>
      </w:r>
    </w:p>
    <w:p w14:paraId="3D166D8A" w14:textId="686C4734" w:rsidR="00E20675" w:rsidRPr="00544A6F" w:rsidRDefault="00E20675" w:rsidP="00024CAD">
      <w:pPr>
        <w:numPr>
          <w:ilvl w:val="0"/>
          <w:numId w:val="25"/>
        </w:numPr>
        <w:rPr>
          <w:b/>
          <w:bCs/>
          <w:sz w:val="22"/>
          <w:szCs w:val="22"/>
        </w:rPr>
      </w:pPr>
      <w:r w:rsidRPr="00544A6F">
        <w:rPr>
          <w:sz w:val="22"/>
          <w:szCs w:val="22"/>
        </w:rPr>
        <w:t>nyelési nehézség</w:t>
      </w:r>
      <w:r w:rsidRPr="00544A6F">
        <w:rPr>
          <w:b/>
          <w:bCs/>
          <w:sz w:val="22"/>
          <w:szCs w:val="22"/>
        </w:rPr>
        <w:t>*</w:t>
      </w:r>
      <w:r w:rsidR="00273A50" w:rsidRPr="00544A6F">
        <w:rPr>
          <w:bCs/>
          <w:sz w:val="22"/>
          <w:szCs w:val="22"/>
        </w:rPr>
        <w:t>;</w:t>
      </w:r>
    </w:p>
    <w:p w14:paraId="20752B50" w14:textId="1CF47BA5" w:rsidR="007F2D6A" w:rsidRPr="00544A6F" w:rsidRDefault="007F2D6A" w:rsidP="00024CAD">
      <w:pPr>
        <w:numPr>
          <w:ilvl w:val="0"/>
          <w:numId w:val="25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fejfájás</w:t>
      </w:r>
      <w:r w:rsidR="00273A50" w:rsidRPr="00544A6F">
        <w:rPr>
          <w:bCs/>
          <w:sz w:val="22"/>
          <w:szCs w:val="22"/>
        </w:rPr>
        <w:t>;</w:t>
      </w:r>
    </w:p>
    <w:p w14:paraId="4A0B7048" w14:textId="097E1A51" w:rsidR="007F2D6A" w:rsidRPr="00544A6F" w:rsidRDefault="007F2D6A" w:rsidP="00024CAD">
      <w:pPr>
        <w:numPr>
          <w:ilvl w:val="0"/>
          <w:numId w:val="25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hányinger</w:t>
      </w:r>
      <w:r w:rsidR="00273A50" w:rsidRPr="00544A6F">
        <w:rPr>
          <w:bCs/>
          <w:sz w:val="22"/>
          <w:szCs w:val="22"/>
        </w:rPr>
        <w:t>;</w:t>
      </w:r>
    </w:p>
    <w:p w14:paraId="33DF5A4A" w14:textId="179D870A" w:rsidR="006E2F48" w:rsidRPr="00544A6F" w:rsidRDefault="000F305E" w:rsidP="00024CAD">
      <w:pPr>
        <w:numPr>
          <w:ilvl w:val="0"/>
          <w:numId w:val="25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ízület</w:t>
      </w:r>
      <w:r w:rsidR="00273A50" w:rsidRPr="00544A6F">
        <w:rPr>
          <w:bCs/>
          <w:sz w:val="22"/>
          <w:szCs w:val="22"/>
        </w:rPr>
        <w:t>i fájdalom;</w:t>
      </w:r>
    </w:p>
    <w:p w14:paraId="1A97A473" w14:textId="11524741" w:rsidR="003F0C19" w:rsidRPr="00544A6F" w:rsidRDefault="00E20675" w:rsidP="00024CAD">
      <w:pPr>
        <w:numPr>
          <w:ilvl w:val="0"/>
          <w:numId w:val="25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meglévő allergia súlyosbodása</w:t>
      </w:r>
      <w:r w:rsidR="00273A50" w:rsidRPr="00544A6F">
        <w:rPr>
          <w:bCs/>
          <w:sz w:val="22"/>
          <w:szCs w:val="22"/>
        </w:rPr>
        <w:t>;</w:t>
      </w:r>
    </w:p>
    <w:p w14:paraId="468C81E8" w14:textId="77777777" w:rsidR="00E20675" w:rsidRPr="00544A6F" w:rsidRDefault="003F0C19" w:rsidP="00024CAD">
      <w:pPr>
        <w:numPr>
          <w:ilvl w:val="0"/>
          <w:numId w:val="25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véletlen sérülés.</w:t>
      </w:r>
    </w:p>
    <w:p w14:paraId="1760689E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689A25E0" w14:textId="77777777" w:rsidR="00D021E0" w:rsidRPr="00544A6F" w:rsidRDefault="00E20675" w:rsidP="00024CAD">
      <w:pPr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bCs/>
          <w:sz w:val="22"/>
          <w:szCs w:val="22"/>
        </w:rPr>
        <w:t>Nem gyakori</w:t>
      </w:r>
      <w:r w:rsidR="00D021E0" w:rsidRPr="00544A6F">
        <w:rPr>
          <w:b/>
          <w:bCs/>
          <w:sz w:val="22"/>
          <w:szCs w:val="22"/>
        </w:rPr>
        <w:t xml:space="preserve"> mellékhatások </w:t>
      </w:r>
      <w:r w:rsidRPr="00544A6F">
        <w:rPr>
          <w:b/>
          <w:bCs/>
          <w:sz w:val="22"/>
          <w:szCs w:val="22"/>
        </w:rPr>
        <w:t>(</w:t>
      </w:r>
      <w:r w:rsidR="00281E87" w:rsidRPr="00544A6F">
        <w:rPr>
          <w:b/>
          <w:sz w:val="22"/>
          <w:szCs w:val="22"/>
        </w:rPr>
        <w:t xml:space="preserve">100-ból </w:t>
      </w:r>
      <w:r w:rsidR="000B143D" w:rsidRPr="00544A6F">
        <w:rPr>
          <w:b/>
          <w:sz w:val="22"/>
          <w:szCs w:val="22"/>
        </w:rPr>
        <w:t xml:space="preserve">legfeljebb </w:t>
      </w:r>
      <w:r w:rsidR="00281E87" w:rsidRPr="00544A6F">
        <w:rPr>
          <w:b/>
          <w:sz w:val="22"/>
          <w:szCs w:val="22"/>
        </w:rPr>
        <w:t>1 beteget érint</w:t>
      </w:r>
      <w:r w:rsidR="000B143D" w:rsidRPr="00544A6F">
        <w:rPr>
          <w:b/>
          <w:sz w:val="22"/>
          <w:szCs w:val="22"/>
        </w:rPr>
        <w:t>het</w:t>
      </w:r>
      <w:r w:rsidR="008E2212" w:rsidRPr="00544A6F">
        <w:rPr>
          <w:b/>
          <w:bCs/>
          <w:sz w:val="22"/>
          <w:szCs w:val="22"/>
        </w:rPr>
        <w:t>)</w:t>
      </w:r>
    </w:p>
    <w:p w14:paraId="7CABF037" w14:textId="1C843A12" w:rsidR="00E20675" w:rsidRPr="00544A6F" w:rsidRDefault="00AD1FF4" w:rsidP="00024CAD">
      <w:pPr>
        <w:numPr>
          <w:ilvl w:val="0"/>
          <w:numId w:val="26"/>
        </w:numPr>
        <w:rPr>
          <w:b/>
          <w:bCs/>
          <w:sz w:val="22"/>
          <w:szCs w:val="22"/>
        </w:rPr>
      </w:pPr>
      <w:r w:rsidRPr="00544A6F">
        <w:rPr>
          <w:sz w:val="22"/>
          <w:szCs w:val="22"/>
        </w:rPr>
        <w:t>agyi érkatasztrófa (sztrók)</w:t>
      </w:r>
      <w:r w:rsidR="00E20675" w:rsidRPr="00544A6F">
        <w:rPr>
          <w:b/>
          <w:bCs/>
          <w:sz w:val="22"/>
          <w:szCs w:val="22"/>
        </w:rPr>
        <w:t>*</w:t>
      </w:r>
      <w:r w:rsidR="00273A50" w:rsidRPr="00870CCE">
        <w:rPr>
          <w:sz w:val="22"/>
          <w:szCs w:val="22"/>
        </w:rPr>
        <w:t>;</w:t>
      </w:r>
    </w:p>
    <w:p w14:paraId="6B2B791F" w14:textId="17B47386" w:rsidR="00E20675" w:rsidRPr="00544A6F" w:rsidRDefault="00E20675" w:rsidP="00024CAD">
      <w:pPr>
        <w:numPr>
          <w:ilvl w:val="0"/>
          <w:numId w:val="26"/>
        </w:numPr>
        <w:rPr>
          <w:sz w:val="22"/>
          <w:szCs w:val="22"/>
        </w:rPr>
      </w:pPr>
      <w:r w:rsidRPr="00544A6F">
        <w:rPr>
          <w:sz w:val="22"/>
          <w:szCs w:val="22"/>
        </w:rPr>
        <w:t>szívelégtelenség, szívdobogásérzés, szapora szívverés</w:t>
      </w:r>
      <w:r w:rsidR="00273A50" w:rsidRPr="00544A6F">
        <w:rPr>
          <w:sz w:val="22"/>
          <w:szCs w:val="22"/>
        </w:rPr>
        <w:t>;</w:t>
      </w:r>
    </w:p>
    <w:p w14:paraId="7DD27FF0" w14:textId="00C08AE4" w:rsidR="00CB79D2" w:rsidRPr="00544A6F" w:rsidRDefault="00CB79D2" w:rsidP="00024CAD">
      <w:pPr>
        <w:numPr>
          <w:ilvl w:val="0"/>
          <w:numId w:val="26"/>
        </w:numPr>
        <w:rPr>
          <w:sz w:val="22"/>
          <w:szCs w:val="22"/>
        </w:rPr>
      </w:pPr>
      <w:r w:rsidRPr="00544A6F">
        <w:rPr>
          <w:sz w:val="22"/>
          <w:szCs w:val="22"/>
        </w:rPr>
        <w:t>a májműködéssel kapcsolatos vérvizsgálati eredmények rendellenességei</w:t>
      </w:r>
      <w:r w:rsidR="00273A50" w:rsidRPr="00544A6F">
        <w:rPr>
          <w:sz w:val="22"/>
          <w:szCs w:val="22"/>
        </w:rPr>
        <w:t>;</w:t>
      </w:r>
    </w:p>
    <w:p w14:paraId="0F8306C3" w14:textId="759CEA92" w:rsidR="00CB79D2" w:rsidRPr="00544A6F" w:rsidRDefault="00CB79D2" w:rsidP="00024CAD">
      <w:pPr>
        <w:numPr>
          <w:ilvl w:val="0"/>
          <w:numId w:val="26"/>
        </w:numPr>
        <w:rPr>
          <w:sz w:val="22"/>
          <w:szCs w:val="22"/>
        </w:rPr>
      </w:pPr>
      <w:r w:rsidRPr="00544A6F">
        <w:rPr>
          <w:sz w:val="22"/>
          <w:szCs w:val="22"/>
        </w:rPr>
        <w:t>a veseműködéssel kapcsolatos vérvizsgálati eredmények rendellenességei</w:t>
      </w:r>
      <w:r w:rsidR="00273A50" w:rsidRPr="00544A6F">
        <w:rPr>
          <w:sz w:val="22"/>
          <w:szCs w:val="22"/>
        </w:rPr>
        <w:t>;</w:t>
      </w:r>
    </w:p>
    <w:p w14:paraId="30A721F6" w14:textId="1FDFE784" w:rsidR="00CB79D2" w:rsidRPr="00544A6F" w:rsidRDefault="00CB79D2" w:rsidP="00024CAD">
      <w:pPr>
        <w:numPr>
          <w:ilvl w:val="0"/>
          <w:numId w:val="26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vérszegénység (alacsony vörösvérsejtszám, ami fáradtságot és légszomjat okozhat)</w:t>
      </w:r>
      <w:r w:rsidR="00273A50" w:rsidRPr="00544A6F">
        <w:rPr>
          <w:bCs/>
          <w:sz w:val="22"/>
          <w:szCs w:val="22"/>
        </w:rPr>
        <w:t>;</w:t>
      </w:r>
    </w:p>
    <w:p w14:paraId="16CE99E9" w14:textId="6BC1775C" w:rsidR="00CB79D2" w:rsidRPr="00544A6F" w:rsidRDefault="00CB79D2" w:rsidP="00024CAD">
      <w:pPr>
        <w:numPr>
          <w:ilvl w:val="0"/>
          <w:numId w:val="26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szorongás, depresszió, fáradtság, aluszékonyság, zsibbadásérzés (bizsergés, tűszúrás)</w:t>
      </w:r>
      <w:r w:rsidR="00273A50" w:rsidRPr="00544A6F">
        <w:rPr>
          <w:bCs/>
          <w:sz w:val="22"/>
          <w:szCs w:val="22"/>
        </w:rPr>
        <w:t>;</w:t>
      </w:r>
    </w:p>
    <w:p w14:paraId="0EF33453" w14:textId="183031C5" w:rsidR="00CB79D2" w:rsidRPr="00544A6F" w:rsidRDefault="00273A50" w:rsidP="00024CAD">
      <w:pPr>
        <w:numPr>
          <w:ilvl w:val="0"/>
          <w:numId w:val="26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 xml:space="preserve">magas káliumszint </w:t>
      </w:r>
      <w:r w:rsidR="0042280D" w:rsidRPr="00544A6F">
        <w:rPr>
          <w:bCs/>
          <w:sz w:val="22"/>
          <w:szCs w:val="22"/>
        </w:rPr>
        <w:t xml:space="preserve">a vérvizsgálati eredményekben </w:t>
      </w:r>
      <w:r w:rsidR="009F0296" w:rsidRPr="00544A6F">
        <w:rPr>
          <w:bCs/>
          <w:sz w:val="22"/>
          <w:szCs w:val="22"/>
        </w:rPr>
        <w:t>(hányingert, fáradtságot, izomgyengeséget, vagy szívdobogásérzést okozhat)</w:t>
      </w:r>
      <w:r w:rsidRPr="00544A6F">
        <w:rPr>
          <w:bCs/>
          <w:sz w:val="22"/>
          <w:szCs w:val="22"/>
        </w:rPr>
        <w:t>;</w:t>
      </w:r>
    </w:p>
    <w:p w14:paraId="232AFBDE" w14:textId="0BF20B97" w:rsidR="0042280D" w:rsidRPr="00544A6F" w:rsidRDefault="0042280D" w:rsidP="00024CAD">
      <w:pPr>
        <w:numPr>
          <w:ilvl w:val="0"/>
          <w:numId w:val="26"/>
        </w:numPr>
        <w:rPr>
          <w:b/>
          <w:bCs/>
          <w:sz w:val="22"/>
          <w:szCs w:val="22"/>
        </w:rPr>
      </w:pPr>
      <w:r w:rsidRPr="00544A6F">
        <w:rPr>
          <w:bCs/>
          <w:sz w:val="22"/>
          <w:szCs w:val="22"/>
        </w:rPr>
        <w:t>homályos látás, fülcsengés, halláscsökkenés</w:t>
      </w:r>
      <w:r w:rsidRPr="00544A6F">
        <w:rPr>
          <w:b/>
          <w:bCs/>
          <w:sz w:val="22"/>
          <w:szCs w:val="22"/>
        </w:rPr>
        <w:t>*</w:t>
      </w:r>
      <w:r w:rsidR="00273A50" w:rsidRPr="00544A6F">
        <w:rPr>
          <w:bCs/>
          <w:sz w:val="22"/>
          <w:szCs w:val="22"/>
        </w:rPr>
        <w:t>;</w:t>
      </w:r>
    </w:p>
    <w:p w14:paraId="430D3177" w14:textId="5FB35C19" w:rsidR="0042280D" w:rsidRPr="00544A6F" w:rsidRDefault="0042280D" w:rsidP="00024CAD">
      <w:pPr>
        <w:numPr>
          <w:ilvl w:val="0"/>
          <w:numId w:val="26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székrekedés, böfögés, gyomorgyulladás (emésztési zavar, gyomorfájdalom vagy hányás), a gyomor vagy a bélrendszer gyulladásának súlyosbodása,</w:t>
      </w:r>
      <w:r w:rsidR="001005ED" w:rsidRPr="00544A6F">
        <w:rPr>
          <w:bCs/>
          <w:sz w:val="22"/>
          <w:szCs w:val="22"/>
        </w:rPr>
        <w:t xml:space="preserve"> szájfájdalom és gyulladás</w:t>
      </w:r>
      <w:r w:rsidR="00273A50" w:rsidRPr="00544A6F">
        <w:rPr>
          <w:bCs/>
          <w:sz w:val="22"/>
          <w:szCs w:val="22"/>
        </w:rPr>
        <w:t>;</w:t>
      </w:r>
    </w:p>
    <w:p w14:paraId="6C2F7673" w14:textId="7EE1066B" w:rsidR="0042280D" w:rsidRPr="00544A6F" w:rsidRDefault="0042280D" w:rsidP="00024CAD">
      <w:pPr>
        <w:numPr>
          <w:ilvl w:val="0"/>
          <w:numId w:val="26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lábikragörcs</w:t>
      </w:r>
      <w:r w:rsidR="00273A50" w:rsidRPr="00544A6F">
        <w:rPr>
          <w:bCs/>
          <w:sz w:val="22"/>
          <w:szCs w:val="22"/>
        </w:rPr>
        <w:t>;</w:t>
      </w:r>
    </w:p>
    <w:p w14:paraId="73DFF9E8" w14:textId="13C39C71" w:rsidR="003F0C19" w:rsidRPr="00544A6F" w:rsidRDefault="0042280D" w:rsidP="00024CAD">
      <w:pPr>
        <w:numPr>
          <w:ilvl w:val="0"/>
          <w:numId w:val="26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csalánkiütés</w:t>
      </w:r>
      <w:r w:rsidR="00273A50" w:rsidRPr="00544A6F">
        <w:rPr>
          <w:bCs/>
          <w:sz w:val="22"/>
          <w:szCs w:val="22"/>
        </w:rPr>
        <w:t>;</w:t>
      </w:r>
    </w:p>
    <w:p w14:paraId="72833B47" w14:textId="19C020D3" w:rsidR="001005ED" w:rsidRPr="00544A6F" w:rsidRDefault="001005ED" w:rsidP="00024CAD">
      <w:pPr>
        <w:numPr>
          <w:ilvl w:val="0"/>
          <w:numId w:val="26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bőrelszíneződés (véraláfutás)</w:t>
      </w:r>
      <w:r w:rsidR="00273A50" w:rsidRPr="00544A6F">
        <w:rPr>
          <w:bCs/>
          <w:sz w:val="22"/>
          <w:szCs w:val="22"/>
        </w:rPr>
        <w:t>;</w:t>
      </w:r>
    </w:p>
    <w:p w14:paraId="2F8618B1" w14:textId="7AB7EC21" w:rsidR="003F0C19" w:rsidRPr="00544A6F" w:rsidRDefault="003F0C19" w:rsidP="00024CAD">
      <w:pPr>
        <w:numPr>
          <w:ilvl w:val="0"/>
          <w:numId w:val="26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szemgyulladás</w:t>
      </w:r>
      <w:r w:rsidR="00584541" w:rsidRPr="00544A6F">
        <w:rPr>
          <w:bCs/>
          <w:sz w:val="22"/>
          <w:szCs w:val="22"/>
        </w:rPr>
        <w:t>, kötőhártya-gyulladás</w:t>
      </w:r>
      <w:r w:rsidR="00273A50" w:rsidRPr="00544A6F">
        <w:rPr>
          <w:bCs/>
          <w:sz w:val="22"/>
          <w:szCs w:val="22"/>
        </w:rPr>
        <w:t>;</w:t>
      </w:r>
    </w:p>
    <w:p w14:paraId="466E088E" w14:textId="53A1EEAE" w:rsidR="003F0C19" w:rsidRPr="00544A6F" w:rsidRDefault="003F0C19" w:rsidP="00024CAD">
      <w:pPr>
        <w:numPr>
          <w:ilvl w:val="0"/>
          <w:numId w:val="26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légzési nehézség</w:t>
      </w:r>
      <w:r w:rsidR="00273A50" w:rsidRPr="00544A6F">
        <w:rPr>
          <w:bCs/>
          <w:sz w:val="22"/>
          <w:szCs w:val="22"/>
        </w:rPr>
        <w:t>;</w:t>
      </w:r>
    </w:p>
    <w:p w14:paraId="064B09A7" w14:textId="064E6DD8" w:rsidR="0042280D" w:rsidRPr="00544A6F" w:rsidRDefault="003F0C19" w:rsidP="00024CAD">
      <w:pPr>
        <w:numPr>
          <w:ilvl w:val="0"/>
          <w:numId w:val="26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mellkasi fájdalom (általános fájdalom, nem szívvel kapcsolatos</w:t>
      </w:r>
      <w:r w:rsidR="00D87BE0" w:rsidRPr="00544A6F">
        <w:rPr>
          <w:bCs/>
          <w:sz w:val="22"/>
          <w:szCs w:val="22"/>
        </w:rPr>
        <w:t>)</w:t>
      </w:r>
      <w:r w:rsidR="00C14009" w:rsidRPr="00544A6F">
        <w:rPr>
          <w:bCs/>
          <w:sz w:val="22"/>
          <w:szCs w:val="22"/>
        </w:rPr>
        <w:t>;</w:t>
      </w:r>
    </w:p>
    <w:p w14:paraId="07BE0BE3" w14:textId="77777777" w:rsidR="00D87BE0" w:rsidRPr="00544A6F" w:rsidRDefault="00D87BE0" w:rsidP="00024CAD">
      <w:pPr>
        <w:numPr>
          <w:ilvl w:val="0"/>
          <w:numId w:val="26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az arc duzzanata.</w:t>
      </w:r>
    </w:p>
    <w:p w14:paraId="20DAAA21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7FBD8355" w14:textId="77777777" w:rsidR="00616A09" w:rsidRPr="00544A6F" w:rsidRDefault="0042280D" w:rsidP="00024CAD">
      <w:pPr>
        <w:keepNext/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>Ritka</w:t>
      </w:r>
      <w:r w:rsidR="00D021E0" w:rsidRPr="00544A6F">
        <w:rPr>
          <w:b/>
          <w:sz w:val="22"/>
          <w:szCs w:val="22"/>
        </w:rPr>
        <w:t xml:space="preserve"> mellékhatások </w:t>
      </w:r>
      <w:r w:rsidRPr="00544A6F">
        <w:rPr>
          <w:b/>
          <w:sz w:val="22"/>
          <w:szCs w:val="22"/>
        </w:rPr>
        <w:t>(</w:t>
      </w:r>
      <w:r w:rsidR="00877FFB" w:rsidRPr="00544A6F">
        <w:rPr>
          <w:b/>
          <w:sz w:val="22"/>
          <w:szCs w:val="22"/>
        </w:rPr>
        <w:t xml:space="preserve">1000-ből </w:t>
      </w:r>
      <w:r w:rsidR="000B143D" w:rsidRPr="00544A6F">
        <w:rPr>
          <w:b/>
          <w:sz w:val="22"/>
          <w:szCs w:val="22"/>
        </w:rPr>
        <w:t xml:space="preserve">legfeljebb </w:t>
      </w:r>
      <w:r w:rsidR="00877FFB" w:rsidRPr="00544A6F">
        <w:rPr>
          <w:b/>
          <w:sz w:val="22"/>
          <w:szCs w:val="22"/>
        </w:rPr>
        <w:t>1 beteget érint</w:t>
      </w:r>
      <w:r w:rsidR="000B143D" w:rsidRPr="00544A6F">
        <w:rPr>
          <w:b/>
          <w:sz w:val="22"/>
          <w:szCs w:val="22"/>
        </w:rPr>
        <w:t>het</w:t>
      </w:r>
      <w:r w:rsidR="00F059F6" w:rsidRPr="00544A6F">
        <w:rPr>
          <w:b/>
          <w:sz w:val="22"/>
          <w:szCs w:val="22"/>
        </w:rPr>
        <w:t>)</w:t>
      </w:r>
    </w:p>
    <w:p w14:paraId="246461CC" w14:textId="09D8A8C6" w:rsidR="00D32470" w:rsidRPr="00544A6F" w:rsidRDefault="00E53610" w:rsidP="00024CAD">
      <w:pPr>
        <w:keepNext/>
        <w:numPr>
          <w:ilvl w:val="0"/>
          <w:numId w:val="27"/>
        </w:numPr>
        <w:rPr>
          <w:sz w:val="22"/>
          <w:szCs w:val="22"/>
        </w:rPr>
      </w:pPr>
      <w:r w:rsidRPr="00544A6F">
        <w:rPr>
          <w:sz w:val="22"/>
          <w:szCs w:val="22"/>
        </w:rPr>
        <w:t>g</w:t>
      </w:r>
      <w:r w:rsidR="0042280D" w:rsidRPr="00544A6F">
        <w:rPr>
          <w:sz w:val="22"/>
          <w:szCs w:val="22"/>
        </w:rPr>
        <w:t>yomor</w:t>
      </w:r>
      <w:r w:rsidR="00413198" w:rsidRPr="00544A6F">
        <w:rPr>
          <w:sz w:val="22"/>
          <w:szCs w:val="22"/>
        </w:rPr>
        <w:t>fekély</w:t>
      </w:r>
      <w:r w:rsidR="0042280D" w:rsidRPr="00544A6F">
        <w:rPr>
          <w:sz w:val="22"/>
          <w:szCs w:val="22"/>
        </w:rPr>
        <w:t>, nyelőcső</w:t>
      </w:r>
      <w:r w:rsidR="00413198" w:rsidRPr="00544A6F">
        <w:rPr>
          <w:sz w:val="22"/>
          <w:szCs w:val="22"/>
        </w:rPr>
        <w:t>fekély</w:t>
      </w:r>
      <w:r w:rsidR="0042280D" w:rsidRPr="00544A6F">
        <w:rPr>
          <w:sz w:val="22"/>
          <w:szCs w:val="22"/>
        </w:rPr>
        <w:t xml:space="preserve"> vagy bélrendszeri fekélyek (vér</w:t>
      </w:r>
      <w:r w:rsidR="00120F23" w:rsidRPr="00544A6F">
        <w:rPr>
          <w:sz w:val="22"/>
          <w:szCs w:val="22"/>
        </w:rPr>
        <w:t>z</w:t>
      </w:r>
      <w:r w:rsidR="0042280D" w:rsidRPr="00544A6F">
        <w:rPr>
          <w:sz w:val="22"/>
          <w:szCs w:val="22"/>
        </w:rPr>
        <w:t>és) vagy bélátfúródás (ami hasi fájdalmat, lázat, hányingert, hányást, bélelzáródást okozhat), söté</w:t>
      </w:r>
      <w:r w:rsidR="00120F23" w:rsidRPr="00544A6F">
        <w:rPr>
          <w:sz w:val="22"/>
          <w:szCs w:val="22"/>
        </w:rPr>
        <w:t>t</w:t>
      </w:r>
      <w:r w:rsidR="0042280D" w:rsidRPr="00544A6F">
        <w:rPr>
          <w:sz w:val="22"/>
          <w:szCs w:val="22"/>
        </w:rPr>
        <w:t xml:space="preserve"> vagy feket</w:t>
      </w:r>
      <w:r w:rsidR="00120F23" w:rsidRPr="00544A6F">
        <w:rPr>
          <w:sz w:val="22"/>
          <w:szCs w:val="22"/>
        </w:rPr>
        <w:t>e</w:t>
      </w:r>
      <w:r w:rsidR="0042280D" w:rsidRPr="00544A6F">
        <w:rPr>
          <w:sz w:val="22"/>
          <w:szCs w:val="22"/>
        </w:rPr>
        <w:t xml:space="preserve"> (szurok)</w:t>
      </w:r>
      <w:r w:rsidR="0075165A" w:rsidRPr="00544A6F">
        <w:rPr>
          <w:sz w:val="22"/>
          <w:szCs w:val="22"/>
        </w:rPr>
        <w:t xml:space="preserve"> </w:t>
      </w:r>
      <w:r w:rsidR="0042280D" w:rsidRPr="00544A6F">
        <w:rPr>
          <w:sz w:val="22"/>
          <w:szCs w:val="22"/>
        </w:rPr>
        <w:t xml:space="preserve">széklet, hasnyálmirigy-gyulladás (hasi fájdalomhoz vezethet), </w:t>
      </w:r>
      <w:r w:rsidR="003A40E4" w:rsidRPr="00544A6F">
        <w:rPr>
          <w:sz w:val="22"/>
          <w:szCs w:val="22"/>
        </w:rPr>
        <w:t>nyelőcsőgyulladás</w:t>
      </w:r>
      <w:r w:rsidR="00C14009" w:rsidRPr="00544A6F">
        <w:rPr>
          <w:sz w:val="22"/>
          <w:szCs w:val="22"/>
        </w:rPr>
        <w:t>;</w:t>
      </w:r>
    </w:p>
    <w:p w14:paraId="3A0883C9" w14:textId="57CF7B56" w:rsidR="003A40E4" w:rsidRPr="00544A6F" w:rsidRDefault="003A40E4" w:rsidP="00024CAD">
      <w:pPr>
        <w:keepNext/>
        <w:numPr>
          <w:ilvl w:val="0"/>
          <w:numId w:val="27"/>
        </w:numPr>
        <w:rPr>
          <w:sz w:val="22"/>
          <w:szCs w:val="22"/>
        </w:rPr>
      </w:pPr>
      <w:r w:rsidRPr="00544A6F">
        <w:rPr>
          <w:sz w:val="22"/>
          <w:szCs w:val="22"/>
        </w:rPr>
        <w:t>alacsony nátriumszint a vérben (h</w:t>
      </w:r>
      <w:r w:rsidR="000A3AF8" w:rsidRPr="00544A6F">
        <w:rPr>
          <w:sz w:val="22"/>
          <w:szCs w:val="22"/>
        </w:rPr>
        <w:t>i</w:t>
      </w:r>
      <w:r w:rsidRPr="00544A6F">
        <w:rPr>
          <w:sz w:val="22"/>
          <w:szCs w:val="22"/>
        </w:rPr>
        <w:t>ponatrémiaként ismert állapot)</w:t>
      </w:r>
      <w:r w:rsidR="00C14009" w:rsidRPr="00544A6F">
        <w:rPr>
          <w:sz w:val="22"/>
          <w:szCs w:val="22"/>
        </w:rPr>
        <w:t>;</w:t>
      </w:r>
    </w:p>
    <w:p w14:paraId="73B48418" w14:textId="4DBB700D" w:rsidR="00FB6A93" w:rsidRPr="00544A6F" w:rsidRDefault="00E53610" w:rsidP="00024CAD">
      <w:pPr>
        <w:numPr>
          <w:ilvl w:val="0"/>
          <w:numId w:val="27"/>
        </w:numPr>
        <w:rPr>
          <w:sz w:val="22"/>
          <w:szCs w:val="22"/>
        </w:rPr>
      </w:pPr>
      <w:r w:rsidRPr="00544A6F">
        <w:rPr>
          <w:sz w:val="22"/>
          <w:szCs w:val="22"/>
        </w:rPr>
        <w:t>a</w:t>
      </w:r>
      <w:r w:rsidR="0042280D" w:rsidRPr="00544A6F">
        <w:rPr>
          <w:sz w:val="22"/>
          <w:szCs w:val="22"/>
        </w:rPr>
        <w:t>lacsony fehérvérsejtszám (a fehérvérsejtek a szervezet</w:t>
      </w:r>
      <w:r w:rsidR="00FB6A93" w:rsidRPr="00544A6F">
        <w:rPr>
          <w:sz w:val="22"/>
          <w:szCs w:val="22"/>
        </w:rPr>
        <w:t xml:space="preserve"> védekezését segítik a</w:t>
      </w:r>
      <w:r w:rsidR="0042280D" w:rsidRPr="00544A6F">
        <w:rPr>
          <w:sz w:val="22"/>
          <w:szCs w:val="22"/>
        </w:rPr>
        <w:t xml:space="preserve"> fertőzések</w:t>
      </w:r>
      <w:r w:rsidR="00FB6A93" w:rsidRPr="00544A6F">
        <w:rPr>
          <w:sz w:val="22"/>
          <w:szCs w:val="22"/>
        </w:rPr>
        <w:t>kel szemben), csökkent vérlemezkeszám (vérzés, véraláfutás fokozott kockázata)</w:t>
      </w:r>
      <w:r w:rsidR="00C14009" w:rsidRPr="00544A6F">
        <w:rPr>
          <w:sz w:val="22"/>
          <w:szCs w:val="22"/>
        </w:rPr>
        <w:t>;</w:t>
      </w:r>
    </w:p>
    <w:p w14:paraId="6F3C70E5" w14:textId="2AC68C73" w:rsidR="00FB6A93" w:rsidRPr="00544A6F" w:rsidRDefault="00FB6A93" w:rsidP="00024CAD">
      <w:pPr>
        <w:numPr>
          <w:ilvl w:val="0"/>
          <w:numId w:val="27"/>
        </w:numPr>
        <w:rPr>
          <w:sz w:val="22"/>
          <w:szCs w:val="22"/>
        </w:rPr>
      </w:pPr>
      <w:r w:rsidRPr="00544A6F">
        <w:rPr>
          <w:sz w:val="22"/>
          <w:szCs w:val="22"/>
        </w:rPr>
        <w:t>izommozgások összehangolásának nehézsége (koordinációs zavar)</w:t>
      </w:r>
      <w:r w:rsidR="00C14009" w:rsidRPr="00544A6F">
        <w:rPr>
          <w:sz w:val="22"/>
          <w:szCs w:val="22"/>
        </w:rPr>
        <w:t>;</w:t>
      </w:r>
    </w:p>
    <w:p w14:paraId="7CC3FBD8" w14:textId="1E06D692" w:rsidR="00435553" w:rsidRPr="00544A6F" w:rsidRDefault="00FB6A93" w:rsidP="00024CAD">
      <w:pPr>
        <w:numPr>
          <w:ilvl w:val="0"/>
          <w:numId w:val="27"/>
        </w:numPr>
        <w:rPr>
          <w:sz w:val="22"/>
          <w:szCs w:val="22"/>
        </w:rPr>
      </w:pPr>
      <w:r w:rsidRPr="00544A6F">
        <w:rPr>
          <w:sz w:val="22"/>
          <w:szCs w:val="22"/>
        </w:rPr>
        <w:t xml:space="preserve">zavartság, </w:t>
      </w:r>
      <w:r w:rsidR="00435553" w:rsidRPr="00544A6F">
        <w:rPr>
          <w:sz w:val="22"/>
          <w:szCs w:val="22"/>
        </w:rPr>
        <w:t>hallucinációk</w:t>
      </w:r>
      <w:r w:rsidR="00C14009" w:rsidRPr="00544A6F">
        <w:rPr>
          <w:sz w:val="22"/>
          <w:szCs w:val="22"/>
        </w:rPr>
        <w:t>;</w:t>
      </w:r>
    </w:p>
    <w:p w14:paraId="05A19B03" w14:textId="07625AC3" w:rsidR="00FB6A93" w:rsidRPr="00544A6F" w:rsidRDefault="00FB6A93" w:rsidP="00024CAD">
      <w:pPr>
        <w:numPr>
          <w:ilvl w:val="0"/>
          <w:numId w:val="27"/>
        </w:numPr>
        <w:rPr>
          <w:sz w:val="22"/>
          <w:szCs w:val="22"/>
        </w:rPr>
      </w:pPr>
      <w:r w:rsidRPr="00544A6F">
        <w:rPr>
          <w:sz w:val="22"/>
          <w:szCs w:val="22"/>
        </w:rPr>
        <w:t>az ízérzékelés megváltozása</w:t>
      </w:r>
      <w:r w:rsidR="00C14009" w:rsidRPr="00544A6F">
        <w:rPr>
          <w:sz w:val="22"/>
          <w:szCs w:val="22"/>
        </w:rPr>
        <w:t>;</w:t>
      </w:r>
    </w:p>
    <w:p w14:paraId="23C47A37" w14:textId="63409566" w:rsidR="00FB6A93" w:rsidRPr="00544A6F" w:rsidRDefault="00FB6A93" w:rsidP="00024CAD">
      <w:pPr>
        <w:numPr>
          <w:ilvl w:val="0"/>
          <w:numId w:val="27"/>
        </w:numPr>
        <w:rPr>
          <w:sz w:val="22"/>
          <w:szCs w:val="22"/>
        </w:rPr>
      </w:pPr>
      <w:r w:rsidRPr="00544A6F">
        <w:rPr>
          <w:sz w:val="22"/>
          <w:szCs w:val="22"/>
        </w:rPr>
        <w:t>májenzimszintek emelkedése</w:t>
      </w:r>
      <w:r w:rsidR="00C14009" w:rsidRPr="00544A6F">
        <w:rPr>
          <w:sz w:val="22"/>
          <w:szCs w:val="22"/>
        </w:rPr>
        <w:t>;</w:t>
      </w:r>
    </w:p>
    <w:p w14:paraId="43914554" w14:textId="3FB04A7D" w:rsidR="00FB6A93" w:rsidRPr="00544A6F" w:rsidRDefault="00FB6A93" w:rsidP="00024CAD">
      <w:pPr>
        <w:numPr>
          <w:ilvl w:val="0"/>
          <w:numId w:val="27"/>
        </w:numPr>
        <w:rPr>
          <w:sz w:val="22"/>
          <w:szCs w:val="22"/>
        </w:rPr>
      </w:pPr>
      <w:r w:rsidRPr="00544A6F">
        <w:rPr>
          <w:sz w:val="22"/>
          <w:szCs w:val="22"/>
        </w:rPr>
        <w:t>fényérzékenység</w:t>
      </w:r>
      <w:r w:rsidR="00C14009" w:rsidRPr="00544A6F">
        <w:rPr>
          <w:sz w:val="22"/>
          <w:szCs w:val="22"/>
        </w:rPr>
        <w:t>;</w:t>
      </w:r>
    </w:p>
    <w:p w14:paraId="371D8DF2" w14:textId="69266E7B" w:rsidR="003A40E4" w:rsidRPr="00544A6F" w:rsidRDefault="00435553" w:rsidP="00024CAD">
      <w:pPr>
        <w:numPr>
          <w:ilvl w:val="0"/>
          <w:numId w:val="27"/>
        </w:numPr>
        <w:rPr>
          <w:sz w:val="22"/>
          <w:szCs w:val="22"/>
        </w:rPr>
      </w:pPr>
      <w:r w:rsidRPr="00544A6F">
        <w:rPr>
          <w:sz w:val="22"/>
          <w:szCs w:val="22"/>
        </w:rPr>
        <w:t>foltos h</w:t>
      </w:r>
      <w:r w:rsidR="00AF36E7" w:rsidRPr="00544A6F">
        <w:rPr>
          <w:sz w:val="22"/>
          <w:szCs w:val="22"/>
        </w:rPr>
        <w:t>ajhullás</w:t>
      </w:r>
      <w:r w:rsidR="00C14009" w:rsidRPr="00544A6F">
        <w:rPr>
          <w:sz w:val="22"/>
          <w:szCs w:val="22"/>
        </w:rPr>
        <w:t>;</w:t>
      </w:r>
    </w:p>
    <w:p w14:paraId="03DB3C02" w14:textId="0269530F" w:rsidR="003A40E4" w:rsidRPr="00544A6F" w:rsidRDefault="003A40E4" w:rsidP="00024CAD">
      <w:pPr>
        <w:numPr>
          <w:ilvl w:val="0"/>
          <w:numId w:val="27"/>
        </w:numPr>
        <w:rPr>
          <w:sz w:val="22"/>
          <w:szCs w:val="22"/>
        </w:rPr>
      </w:pPr>
      <w:r w:rsidRPr="00544A6F">
        <w:rPr>
          <w:sz w:val="22"/>
          <w:szCs w:val="22"/>
        </w:rPr>
        <w:t>bevérzések a szemben</w:t>
      </w:r>
      <w:r w:rsidR="00C14009" w:rsidRPr="00544A6F">
        <w:rPr>
          <w:sz w:val="22"/>
          <w:szCs w:val="22"/>
        </w:rPr>
        <w:t>;</w:t>
      </w:r>
    </w:p>
    <w:p w14:paraId="0C99C9F5" w14:textId="1DA408EB" w:rsidR="00D87BE0" w:rsidRPr="00544A6F" w:rsidRDefault="00D87BE0" w:rsidP="00024CAD">
      <w:pPr>
        <w:numPr>
          <w:ilvl w:val="0"/>
          <w:numId w:val="27"/>
        </w:numPr>
        <w:rPr>
          <w:sz w:val="22"/>
          <w:szCs w:val="22"/>
        </w:rPr>
      </w:pPr>
      <w:r w:rsidRPr="00544A6F">
        <w:rPr>
          <w:sz w:val="22"/>
          <w:szCs w:val="22"/>
        </w:rPr>
        <w:t>akut reakció, amely tüdőgyulladáshoz vezethet</w:t>
      </w:r>
      <w:r w:rsidR="00C14009" w:rsidRPr="00544A6F">
        <w:rPr>
          <w:sz w:val="22"/>
          <w:szCs w:val="22"/>
        </w:rPr>
        <w:t>;</w:t>
      </w:r>
    </w:p>
    <w:p w14:paraId="02E57C72" w14:textId="38F6E821" w:rsidR="003A40E4" w:rsidRPr="00544A6F" w:rsidRDefault="003A40E4" w:rsidP="00024CAD">
      <w:pPr>
        <w:numPr>
          <w:ilvl w:val="0"/>
          <w:numId w:val="27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szabálytalan szívverés</w:t>
      </w:r>
      <w:r w:rsidR="00C14009" w:rsidRPr="00544A6F">
        <w:rPr>
          <w:bCs/>
          <w:sz w:val="22"/>
          <w:szCs w:val="22"/>
        </w:rPr>
        <w:t>;</w:t>
      </w:r>
    </w:p>
    <w:p w14:paraId="38E3DCFC" w14:textId="733412C7" w:rsidR="003A40E4" w:rsidRPr="00544A6F" w:rsidRDefault="003A40E4" w:rsidP="00024CAD">
      <w:pPr>
        <w:numPr>
          <w:ilvl w:val="0"/>
          <w:numId w:val="27"/>
        </w:numPr>
        <w:rPr>
          <w:sz w:val="22"/>
          <w:szCs w:val="22"/>
        </w:rPr>
      </w:pPr>
      <w:r w:rsidRPr="00544A6F">
        <w:rPr>
          <w:bCs/>
          <w:sz w:val="22"/>
          <w:szCs w:val="22"/>
        </w:rPr>
        <w:t>kipirulás</w:t>
      </w:r>
      <w:r w:rsidR="00C14009" w:rsidRPr="00544A6F">
        <w:rPr>
          <w:bCs/>
          <w:sz w:val="22"/>
          <w:szCs w:val="22"/>
        </w:rPr>
        <w:t>;</w:t>
      </w:r>
    </w:p>
    <w:p w14:paraId="18A1728A" w14:textId="2FC13F80" w:rsidR="003A40E4" w:rsidRPr="00544A6F" w:rsidRDefault="003A40E4" w:rsidP="00024CAD">
      <w:pPr>
        <w:numPr>
          <w:ilvl w:val="0"/>
          <w:numId w:val="27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vérrögképződés a tüdő ereiben. A tünetek között szerepelhet hirtelen jelentkező légszomj, éles fájdalom levegővételkor vagy ájulás</w:t>
      </w:r>
      <w:r w:rsidR="00C14009" w:rsidRPr="00544A6F">
        <w:rPr>
          <w:bCs/>
          <w:sz w:val="22"/>
          <w:szCs w:val="22"/>
        </w:rPr>
        <w:t>;</w:t>
      </w:r>
    </w:p>
    <w:p w14:paraId="04B3CB17" w14:textId="0898806F" w:rsidR="00584541" w:rsidRPr="00544A6F" w:rsidRDefault="00584541" w:rsidP="00024CAD">
      <w:pPr>
        <w:numPr>
          <w:ilvl w:val="0"/>
          <w:numId w:val="27"/>
        </w:numPr>
        <w:rPr>
          <w:sz w:val="22"/>
          <w:szCs w:val="22"/>
        </w:rPr>
      </w:pPr>
      <w:r w:rsidRPr="00544A6F">
        <w:rPr>
          <w:sz w:val="22"/>
          <w:szCs w:val="22"/>
        </w:rPr>
        <w:t>gyomor</w:t>
      </w:r>
      <w:r w:rsidR="000A3AF8" w:rsidRPr="00544A6F">
        <w:rPr>
          <w:sz w:val="22"/>
          <w:szCs w:val="22"/>
        </w:rPr>
        <w:t>-</w:t>
      </w:r>
      <w:r w:rsidRPr="00544A6F">
        <w:rPr>
          <w:sz w:val="22"/>
          <w:szCs w:val="22"/>
        </w:rPr>
        <w:t xml:space="preserve"> és bélrendszeri vérzés (mely véres széklethez vagy vérhányáshoz vezethet), a vékonybél vagy a vastagbél gyulladása,</w:t>
      </w:r>
      <w:r w:rsidR="00435553" w:rsidRPr="00544A6F">
        <w:rPr>
          <w:sz w:val="22"/>
          <w:szCs w:val="22"/>
        </w:rPr>
        <w:t xml:space="preserve"> vagy a gyulladás súlyosbodása</w:t>
      </w:r>
      <w:r w:rsidR="00C14009" w:rsidRPr="00544A6F">
        <w:rPr>
          <w:sz w:val="22"/>
          <w:szCs w:val="22"/>
        </w:rPr>
        <w:t>;</w:t>
      </w:r>
    </w:p>
    <w:p w14:paraId="0082D241" w14:textId="1BA25795" w:rsidR="00584541" w:rsidRPr="00544A6F" w:rsidRDefault="00584541" w:rsidP="00024CAD">
      <w:pPr>
        <w:numPr>
          <w:ilvl w:val="0"/>
          <w:numId w:val="27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májgyulladás (hepatitis</w:t>
      </w:r>
      <w:r w:rsidR="00E51F69" w:rsidRPr="00544A6F">
        <w:rPr>
          <w:bCs/>
          <w:sz w:val="22"/>
          <w:szCs w:val="22"/>
        </w:rPr>
        <w:t>z</w:t>
      </w:r>
      <w:r w:rsidRPr="00544A6F">
        <w:rPr>
          <w:bCs/>
          <w:sz w:val="22"/>
          <w:szCs w:val="22"/>
        </w:rPr>
        <w:t xml:space="preserve">). A tünetek közé tartozhat a hányinger, </w:t>
      </w:r>
      <w:r w:rsidR="00C14009" w:rsidRPr="00544A6F">
        <w:rPr>
          <w:bCs/>
          <w:sz w:val="22"/>
          <w:szCs w:val="22"/>
        </w:rPr>
        <w:t xml:space="preserve">a </w:t>
      </w:r>
      <w:r w:rsidRPr="00544A6F">
        <w:rPr>
          <w:bCs/>
          <w:sz w:val="22"/>
          <w:szCs w:val="22"/>
        </w:rPr>
        <w:t xml:space="preserve">hasmenés, </w:t>
      </w:r>
      <w:r w:rsidR="00C14009" w:rsidRPr="00544A6F">
        <w:rPr>
          <w:bCs/>
          <w:sz w:val="22"/>
          <w:szCs w:val="22"/>
        </w:rPr>
        <w:t xml:space="preserve">a </w:t>
      </w:r>
      <w:r w:rsidRPr="00544A6F">
        <w:rPr>
          <w:bCs/>
          <w:sz w:val="22"/>
          <w:szCs w:val="22"/>
        </w:rPr>
        <w:t>sárgaság (a bőr vagy a szem</w:t>
      </w:r>
      <w:r w:rsidR="00015FA7" w:rsidRPr="00544A6F">
        <w:rPr>
          <w:bCs/>
          <w:sz w:val="22"/>
          <w:szCs w:val="22"/>
        </w:rPr>
        <w:t>fehérje</w:t>
      </w:r>
      <w:r w:rsidRPr="00544A6F">
        <w:rPr>
          <w:bCs/>
          <w:sz w:val="22"/>
          <w:szCs w:val="22"/>
        </w:rPr>
        <w:t xml:space="preserve"> sárg</w:t>
      </w:r>
      <w:r w:rsidR="00C14009" w:rsidRPr="00544A6F">
        <w:rPr>
          <w:bCs/>
          <w:sz w:val="22"/>
          <w:szCs w:val="22"/>
        </w:rPr>
        <w:t>ás</w:t>
      </w:r>
      <w:r w:rsidRPr="00544A6F">
        <w:rPr>
          <w:bCs/>
          <w:sz w:val="22"/>
          <w:szCs w:val="22"/>
        </w:rPr>
        <w:t xml:space="preserve"> elszíneződése), sötét vizelet, világos széklet</w:t>
      </w:r>
      <w:r w:rsidR="00C14009" w:rsidRPr="00544A6F">
        <w:rPr>
          <w:bCs/>
          <w:sz w:val="22"/>
          <w:szCs w:val="22"/>
        </w:rPr>
        <w:t>;</w:t>
      </w:r>
      <w:r w:rsidRPr="00544A6F">
        <w:rPr>
          <w:bCs/>
          <w:sz w:val="22"/>
          <w:szCs w:val="22"/>
        </w:rPr>
        <w:t xml:space="preserve"> vérzékenység, viszketés vagy hidegrázás</w:t>
      </w:r>
      <w:r w:rsidR="00C14009" w:rsidRPr="00544A6F">
        <w:rPr>
          <w:bCs/>
          <w:sz w:val="22"/>
          <w:szCs w:val="22"/>
        </w:rPr>
        <w:t>;</w:t>
      </w:r>
    </w:p>
    <w:p w14:paraId="35C8B120" w14:textId="3E06B5C9" w:rsidR="00584541" w:rsidRPr="00544A6F" w:rsidRDefault="00584541" w:rsidP="00024CAD">
      <w:pPr>
        <w:numPr>
          <w:ilvl w:val="0"/>
          <w:numId w:val="27"/>
        </w:numPr>
        <w:rPr>
          <w:sz w:val="22"/>
          <w:szCs w:val="22"/>
        </w:rPr>
      </w:pPr>
      <w:r w:rsidRPr="00544A6F">
        <w:rPr>
          <w:sz w:val="22"/>
          <w:szCs w:val="22"/>
        </w:rPr>
        <w:t>akut veseelégtelenség</w:t>
      </w:r>
      <w:r w:rsidR="00C14009" w:rsidRPr="00544A6F">
        <w:rPr>
          <w:sz w:val="22"/>
          <w:szCs w:val="22"/>
        </w:rPr>
        <w:t>;</w:t>
      </w:r>
    </w:p>
    <w:p w14:paraId="6F3FE43A" w14:textId="2278C4E0" w:rsidR="00584541" w:rsidRPr="00544A6F" w:rsidRDefault="00584541" w:rsidP="00024CAD">
      <w:pPr>
        <w:numPr>
          <w:ilvl w:val="0"/>
          <w:numId w:val="27"/>
        </w:numPr>
        <w:rPr>
          <w:sz w:val="22"/>
          <w:szCs w:val="22"/>
        </w:rPr>
      </w:pPr>
      <w:r w:rsidRPr="00544A6F">
        <w:rPr>
          <w:sz w:val="22"/>
          <w:szCs w:val="22"/>
        </w:rPr>
        <w:t>menstruációs zavarok</w:t>
      </w:r>
      <w:r w:rsidR="00C14009" w:rsidRPr="00544A6F">
        <w:rPr>
          <w:sz w:val="22"/>
          <w:szCs w:val="22"/>
        </w:rPr>
        <w:t>;</w:t>
      </w:r>
    </w:p>
    <w:p w14:paraId="012374F1" w14:textId="0E258B96" w:rsidR="00FB6A93" w:rsidRPr="00544A6F" w:rsidRDefault="00435553" w:rsidP="00024CAD">
      <w:pPr>
        <w:numPr>
          <w:ilvl w:val="0"/>
          <w:numId w:val="27"/>
        </w:numPr>
        <w:rPr>
          <w:sz w:val="22"/>
          <w:szCs w:val="22"/>
        </w:rPr>
      </w:pPr>
      <w:r w:rsidRPr="00544A6F">
        <w:rPr>
          <w:bCs/>
          <w:sz w:val="22"/>
          <w:szCs w:val="22"/>
        </w:rPr>
        <w:t>allergiás vizenyő (angioneurot</w:t>
      </w:r>
      <w:r w:rsidR="00062E2B" w:rsidRPr="00544A6F">
        <w:rPr>
          <w:bCs/>
          <w:sz w:val="22"/>
          <w:szCs w:val="22"/>
        </w:rPr>
        <w:t>i</w:t>
      </w:r>
      <w:r w:rsidRPr="00544A6F">
        <w:rPr>
          <w:bCs/>
          <w:sz w:val="22"/>
          <w:szCs w:val="22"/>
        </w:rPr>
        <w:t xml:space="preserve">kus ödéma) </w:t>
      </w:r>
      <w:r w:rsidR="00584541" w:rsidRPr="00544A6F">
        <w:rPr>
          <w:sz w:val="22"/>
          <w:szCs w:val="22"/>
        </w:rPr>
        <w:t>az arc, az ajak, a száj</w:t>
      </w:r>
      <w:r w:rsidR="000B66C5" w:rsidRPr="00544A6F">
        <w:rPr>
          <w:sz w:val="22"/>
          <w:szCs w:val="22"/>
        </w:rPr>
        <w:t>, a nyelv vagy a torok duzzanata, vagy nyelési nehézség.</w:t>
      </w:r>
    </w:p>
    <w:p w14:paraId="4849FC5F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5963928A" w14:textId="77777777" w:rsidR="00877FFB" w:rsidRPr="00544A6F" w:rsidRDefault="00877FFB" w:rsidP="00024CAD">
      <w:pPr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 xml:space="preserve">Nagyon ritka (10 000-ből </w:t>
      </w:r>
      <w:r w:rsidR="000B143D" w:rsidRPr="00544A6F">
        <w:rPr>
          <w:b/>
          <w:sz w:val="22"/>
          <w:szCs w:val="22"/>
        </w:rPr>
        <w:t xml:space="preserve">legfeljebb </w:t>
      </w:r>
      <w:r w:rsidRPr="00544A6F">
        <w:rPr>
          <w:b/>
          <w:sz w:val="22"/>
          <w:szCs w:val="22"/>
        </w:rPr>
        <w:t>1 beteget érint</w:t>
      </w:r>
      <w:r w:rsidR="000B143D" w:rsidRPr="00544A6F">
        <w:rPr>
          <w:b/>
          <w:sz w:val="22"/>
          <w:szCs w:val="22"/>
        </w:rPr>
        <w:t>het</w:t>
      </w:r>
      <w:r w:rsidRPr="00544A6F">
        <w:rPr>
          <w:b/>
          <w:sz w:val="22"/>
          <w:szCs w:val="22"/>
        </w:rPr>
        <w:t>)</w:t>
      </w:r>
    </w:p>
    <w:p w14:paraId="5BF9AF1E" w14:textId="640E70EE" w:rsidR="00950493" w:rsidRPr="00544A6F" w:rsidRDefault="00950493" w:rsidP="00024CAD">
      <w:pPr>
        <w:numPr>
          <w:ilvl w:val="0"/>
          <w:numId w:val="3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>súlyos allergiás reakció (beleértve a potenciálisan halálos kimenetelű anafilaxiás sokkot)</w:t>
      </w:r>
      <w:r w:rsidR="0091171D" w:rsidRPr="00544A6F">
        <w:rPr>
          <w:sz w:val="22"/>
          <w:szCs w:val="22"/>
        </w:rPr>
        <w:t>;</w:t>
      </w:r>
    </w:p>
    <w:p w14:paraId="14BFFCD3" w14:textId="5168B489" w:rsidR="00950493" w:rsidRPr="00544A6F" w:rsidRDefault="00877FFB" w:rsidP="00024CAD">
      <w:pPr>
        <w:numPr>
          <w:ilvl w:val="0"/>
          <w:numId w:val="28"/>
        </w:numPr>
        <w:rPr>
          <w:sz w:val="22"/>
          <w:szCs w:val="22"/>
        </w:rPr>
      </w:pPr>
      <w:r w:rsidRPr="00544A6F">
        <w:rPr>
          <w:sz w:val="22"/>
          <w:szCs w:val="22"/>
        </w:rPr>
        <w:t xml:space="preserve">súlyos bőrreakciók, például </w:t>
      </w:r>
      <w:r w:rsidR="00950493" w:rsidRPr="00544A6F">
        <w:rPr>
          <w:sz w:val="22"/>
          <w:szCs w:val="22"/>
        </w:rPr>
        <w:t>Stevens</w:t>
      </w:r>
      <w:r w:rsidR="00173CFA" w:rsidRPr="00544A6F">
        <w:rPr>
          <w:sz w:val="22"/>
          <w:szCs w:val="22"/>
        </w:rPr>
        <w:t>–</w:t>
      </w:r>
      <w:r w:rsidR="00950493" w:rsidRPr="00544A6F">
        <w:rPr>
          <w:sz w:val="22"/>
          <w:szCs w:val="22"/>
        </w:rPr>
        <w:t>Johnson</w:t>
      </w:r>
      <w:r w:rsidR="00173CFA" w:rsidRPr="00544A6F">
        <w:rPr>
          <w:sz w:val="22"/>
          <w:szCs w:val="22"/>
        </w:rPr>
        <w:t>-</w:t>
      </w:r>
      <w:r w:rsidR="00950493" w:rsidRPr="00544A6F">
        <w:rPr>
          <w:sz w:val="22"/>
          <w:szCs w:val="22"/>
        </w:rPr>
        <w:t xml:space="preserve">szindróma, hámlásos bőrgyulladás, toxikus bőrelhalás (mely bőrkiütést, a bőr felhólyagosodását vagy hámlását okozhatja), és </w:t>
      </w:r>
      <w:r w:rsidR="000B143D" w:rsidRPr="00544A6F">
        <w:rPr>
          <w:sz w:val="22"/>
          <w:szCs w:val="22"/>
        </w:rPr>
        <w:t>a heveny, az egész testre kiterjedő, kiütéses</w:t>
      </w:r>
      <w:r w:rsidR="0091171D" w:rsidRPr="00544A6F">
        <w:rPr>
          <w:sz w:val="22"/>
          <w:szCs w:val="22"/>
        </w:rPr>
        <w:t>,</w:t>
      </w:r>
      <w:r w:rsidR="000B143D" w:rsidRPr="00544A6F">
        <w:rPr>
          <w:sz w:val="22"/>
          <w:szCs w:val="22"/>
        </w:rPr>
        <w:t xml:space="preserve"> gennyes bőrelváltozás </w:t>
      </w:r>
      <w:r w:rsidRPr="00544A6F">
        <w:rPr>
          <w:sz w:val="22"/>
          <w:szCs w:val="22"/>
        </w:rPr>
        <w:t xml:space="preserve">(a tünetek a következők: a bőr kipirosodása, helyenként duzzanattal, melyet számos apró </w:t>
      </w:r>
      <w:r w:rsidR="000B143D" w:rsidRPr="00544A6F">
        <w:rPr>
          <w:sz w:val="22"/>
          <w:szCs w:val="22"/>
        </w:rPr>
        <w:t xml:space="preserve">gennyes </w:t>
      </w:r>
      <w:r w:rsidRPr="00544A6F">
        <w:rPr>
          <w:sz w:val="22"/>
          <w:szCs w:val="22"/>
        </w:rPr>
        <w:t>hólyag borít)</w:t>
      </w:r>
      <w:r w:rsidR="0091171D" w:rsidRPr="00544A6F">
        <w:rPr>
          <w:sz w:val="22"/>
          <w:szCs w:val="22"/>
        </w:rPr>
        <w:t>;</w:t>
      </w:r>
    </w:p>
    <w:p w14:paraId="2452E5D9" w14:textId="29626F30" w:rsidR="00950493" w:rsidRPr="00544A6F" w:rsidRDefault="00950493" w:rsidP="00024CAD">
      <w:pPr>
        <w:numPr>
          <w:ilvl w:val="0"/>
          <w:numId w:val="28"/>
        </w:numPr>
        <w:rPr>
          <w:sz w:val="22"/>
          <w:szCs w:val="22"/>
        </w:rPr>
      </w:pPr>
      <w:r w:rsidRPr="00544A6F">
        <w:rPr>
          <w:sz w:val="22"/>
          <w:szCs w:val="22"/>
        </w:rPr>
        <w:t xml:space="preserve">késői allergiás reakció olyan lehetséges tünetekkel, mint amilyen a kiütés, </w:t>
      </w:r>
      <w:r w:rsidR="004F2BCE" w:rsidRPr="00544A6F">
        <w:rPr>
          <w:sz w:val="22"/>
          <w:szCs w:val="22"/>
        </w:rPr>
        <w:t xml:space="preserve">az </w:t>
      </w:r>
      <w:r w:rsidRPr="00544A6F">
        <w:rPr>
          <w:sz w:val="22"/>
          <w:szCs w:val="22"/>
        </w:rPr>
        <w:t>arc</w:t>
      </w:r>
      <w:r w:rsidR="004F2BCE" w:rsidRPr="00544A6F">
        <w:rPr>
          <w:sz w:val="22"/>
          <w:szCs w:val="22"/>
        </w:rPr>
        <w:t xml:space="preserve"> duzzanata</w:t>
      </w:r>
      <w:r w:rsidRPr="00544A6F">
        <w:rPr>
          <w:sz w:val="22"/>
          <w:szCs w:val="22"/>
        </w:rPr>
        <w:t xml:space="preserve">, láz, duzzadt mandulák és rendellenes </w:t>
      </w:r>
      <w:r w:rsidR="004F2BCE" w:rsidRPr="00544A6F">
        <w:rPr>
          <w:sz w:val="22"/>
          <w:szCs w:val="22"/>
        </w:rPr>
        <w:t xml:space="preserve">vizsgálati </w:t>
      </w:r>
      <w:r w:rsidRPr="00544A6F">
        <w:rPr>
          <w:sz w:val="22"/>
          <w:szCs w:val="22"/>
        </w:rPr>
        <w:t>eredmények (</w:t>
      </w:r>
      <w:r w:rsidR="00277923" w:rsidRPr="00544A6F">
        <w:rPr>
          <w:sz w:val="22"/>
          <w:szCs w:val="22"/>
        </w:rPr>
        <w:t>például</w:t>
      </w:r>
      <w:r w:rsidRPr="00544A6F">
        <w:rPr>
          <w:sz w:val="22"/>
          <w:szCs w:val="22"/>
        </w:rPr>
        <w:t xml:space="preserve"> máj, vérkép</w:t>
      </w:r>
      <w:r w:rsidR="004F2BCE" w:rsidRPr="00544A6F">
        <w:rPr>
          <w:sz w:val="22"/>
          <w:szCs w:val="22"/>
        </w:rPr>
        <w:t xml:space="preserve"> [</w:t>
      </w:r>
      <w:r w:rsidRPr="00544A6F">
        <w:rPr>
          <w:sz w:val="22"/>
          <w:szCs w:val="22"/>
        </w:rPr>
        <w:t>a megemelkedett fehérvérsejtszám egy típusa</w:t>
      </w:r>
      <w:r w:rsidR="004F2BCE" w:rsidRPr="00544A6F">
        <w:rPr>
          <w:sz w:val="22"/>
          <w:szCs w:val="22"/>
        </w:rPr>
        <w:t xml:space="preserve">, úgynevezett </w:t>
      </w:r>
      <w:r w:rsidRPr="00544A6F">
        <w:rPr>
          <w:sz w:val="22"/>
          <w:szCs w:val="22"/>
        </w:rPr>
        <w:t>eozinofília</w:t>
      </w:r>
      <w:r w:rsidR="004F2BCE" w:rsidRPr="00544A6F">
        <w:rPr>
          <w:sz w:val="22"/>
          <w:szCs w:val="22"/>
        </w:rPr>
        <w:t>]</w:t>
      </w:r>
      <w:r w:rsidRPr="00544A6F">
        <w:rPr>
          <w:sz w:val="22"/>
          <w:szCs w:val="22"/>
        </w:rPr>
        <w:t>)</w:t>
      </w:r>
      <w:r w:rsidR="004F2BCE" w:rsidRPr="00544A6F">
        <w:rPr>
          <w:sz w:val="22"/>
          <w:szCs w:val="22"/>
        </w:rPr>
        <w:t>;</w:t>
      </w:r>
    </w:p>
    <w:p w14:paraId="1B487C58" w14:textId="40504D58" w:rsidR="00950493" w:rsidRPr="00544A6F" w:rsidRDefault="004F2BCE" w:rsidP="0069480F">
      <w:pPr>
        <w:numPr>
          <w:ilvl w:val="0"/>
          <w:numId w:val="28"/>
        </w:numPr>
        <w:rPr>
          <w:sz w:val="22"/>
          <w:szCs w:val="22"/>
        </w:rPr>
      </w:pPr>
      <w:r w:rsidRPr="00544A6F">
        <w:rPr>
          <w:sz w:val="22"/>
          <w:szCs w:val="22"/>
        </w:rPr>
        <w:t>agyi érkatasztrófa (</w:t>
      </w:r>
      <w:r w:rsidR="0069480F" w:rsidRPr="00544A6F">
        <w:rPr>
          <w:sz w:val="22"/>
          <w:szCs w:val="22"/>
        </w:rPr>
        <w:t>sztrók</w:t>
      </w:r>
      <w:r w:rsidRPr="00544A6F">
        <w:rPr>
          <w:sz w:val="22"/>
          <w:szCs w:val="22"/>
        </w:rPr>
        <w:t>)</w:t>
      </w:r>
      <w:r w:rsidR="00950493" w:rsidRPr="00544A6F">
        <w:rPr>
          <w:sz w:val="22"/>
          <w:szCs w:val="22"/>
        </w:rPr>
        <w:t>, mely halált okozhat</w:t>
      </w:r>
      <w:r w:rsidRPr="00544A6F">
        <w:rPr>
          <w:sz w:val="22"/>
          <w:szCs w:val="22"/>
        </w:rPr>
        <w:t>;</w:t>
      </w:r>
    </w:p>
    <w:p w14:paraId="46D6EC86" w14:textId="63B3F8B1" w:rsidR="00950493" w:rsidRPr="00544A6F" w:rsidRDefault="00950493" w:rsidP="00024CAD">
      <w:pPr>
        <w:numPr>
          <w:ilvl w:val="0"/>
          <w:numId w:val="28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agyhártyagyulladás</w:t>
      </w:r>
      <w:r w:rsidR="00385BF6" w:rsidRPr="00544A6F">
        <w:rPr>
          <w:bCs/>
          <w:sz w:val="22"/>
          <w:szCs w:val="22"/>
        </w:rPr>
        <w:t xml:space="preserve"> (az agyat és a gerincvevőt körülvevő hártya gyulladása)</w:t>
      </w:r>
      <w:r w:rsidR="004F2BCE" w:rsidRPr="00544A6F">
        <w:rPr>
          <w:bCs/>
          <w:sz w:val="22"/>
          <w:szCs w:val="22"/>
        </w:rPr>
        <w:t>;</w:t>
      </w:r>
    </w:p>
    <w:p w14:paraId="3E3C9F21" w14:textId="008CBD2A" w:rsidR="000E478D" w:rsidRPr="00544A6F" w:rsidRDefault="000E478D" w:rsidP="00024CAD">
      <w:pPr>
        <w:numPr>
          <w:ilvl w:val="0"/>
          <w:numId w:val="28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májelégtelenség, májkárosodás és súlyos májgyulladás (fulmin</w:t>
      </w:r>
      <w:r w:rsidR="00385BF6" w:rsidRPr="00544A6F">
        <w:rPr>
          <w:bCs/>
          <w:sz w:val="22"/>
          <w:szCs w:val="22"/>
        </w:rPr>
        <w:t>á</w:t>
      </w:r>
      <w:r w:rsidRPr="00544A6F">
        <w:rPr>
          <w:bCs/>
          <w:sz w:val="22"/>
          <w:szCs w:val="22"/>
        </w:rPr>
        <w:t>ns hepatitis</w:t>
      </w:r>
      <w:r w:rsidR="004F2BCE" w:rsidRPr="00544A6F">
        <w:rPr>
          <w:bCs/>
          <w:sz w:val="22"/>
          <w:szCs w:val="22"/>
        </w:rPr>
        <w:t>z</w:t>
      </w:r>
      <w:r w:rsidRPr="00544A6F">
        <w:rPr>
          <w:bCs/>
          <w:sz w:val="22"/>
          <w:szCs w:val="22"/>
        </w:rPr>
        <w:t>) (néhány esetben halálos kimenetelű, vagy májátültetést</w:t>
      </w:r>
      <w:r w:rsidR="0069480F" w:rsidRPr="00544A6F">
        <w:rPr>
          <w:bCs/>
          <w:sz w:val="22"/>
          <w:szCs w:val="22"/>
        </w:rPr>
        <w:t xml:space="preserve"> [májtranszplantációt]</w:t>
      </w:r>
      <w:r w:rsidRPr="00544A6F">
        <w:rPr>
          <w:bCs/>
          <w:sz w:val="22"/>
          <w:szCs w:val="22"/>
        </w:rPr>
        <w:t xml:space="preserve"> igénylő állapotot eredményez). A tünetek közé tartozhat a hányinger, </w:t>
      </w:r>
      <w:r w:rsidR="004F2BCE" w:rsidRPr="00544A6F">
        <w:rPr>
          <w:bCs/>
          <w:sz w:val="22"/>
          <w:szCs w:val="22"/>
        </w:rPr>
        <w:t xml:space="preserve">a </w:t>
      </w:r>
      <w:r w:rsidRPr="00544A6F">
        <w:rPr>
          <w:bCs/>
          <w:sz w:val="22"/>
          <w:szCs w:val="22"/>
        </w:rPr>
        <w:t xml:space="preserve">hasmenés, </w:t>
      </w:r>
      <w:r w:rsidR="004F2BCE" w:rsidRPr="00544A6F">
        <w:rPr>
          <w:bCs/>
          <w:sz w:val="22"/>
          <w:szCs w:val="22"/>
        </w:rPr>
        <w:t xml:space="preserve">a </w:t>
      </w:r>
      <w:r w:rsidRPr="00544A6F">
        <w:rPr>
          <w:bCs/>
          <w:sz w:val="22"/>
          <w:szCs w:val="22"/>
        </w:rPr>
        <w:t>sárgaság (a bőr vagy a szem</w:t>
      </w:r>
      <w:r w:rsidR="0069480F" w:rsidRPr="00544A6F">
        <w:rPr>
          <w:bCs/>
          <w:sz w:val="22"/>
          <w:szCs w:val="22"/>
        </w:rPr>
        <w:t>fehérje</w:t>
      </w:r>
      <w:r w:rsidRPr="00544A6F">
        <w:rPr>
          <w:bCs/>
          <w:sz w:val="22"/>
          <w:szCs w:val="22"/>
        </w:rPr>
        <w:t xml:space="preserve"> sárg</w:t>
      </w:r>
      <w:r w:rsidR="004F2BCE" w:rsidRPr="00544A6F">
        <w:rPr>
          <w:bCs/>
          <w:sz w:val="22"/>
          <w:szCs w:val="22"/>
        </w:rPr>
        <w:t>ás</w:t>
      </w:r>
      <w:r w:rsidRPr="00544A6F">
        <w:rPr>
          <w:bCs/>
          <w:sz w:val="22"/>
          <w:szCs w:val="22"/>
        </w:rPr>
        <w:t xml:space="preserve"> elszíneződése), sötét vizelet, világos széklet; vérzékenység, viszketés vagy hidegrázás</w:t>
      </w:r>
      <w:r w:rsidR="004F2BCE" w:rsidRPr="00544A6F">
        <w:rPr>
          <w:bCs/>
          <w:sz w:val="22"/>
          <w:szCs w:val="22"/>
        </w:rPr>
        <w:t>;</w:t>
      </w:r>
    </w:p>
    <w:p w14:paraId="36B195A6" w14:textId="2E0265C2" w:rsidR="00877FFB" w:rsidRPr="00544A6F" w:rsidRDefault="00877FFB" w:rsidP="00024CAD">
      <w:pPr>
        <w:numPr>
          <w:ilvl w:val="0"/>
          <w:numId w:val="3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 xml:space="preserve">májproblémák (például epepangás és epepangással járó májgyulladás, amely a következő tünetekkel jelentkezhet: </w:t>
      </w:r>
      <w:r w:rsidR="008D63E5" w:rsidRPr="00544A6F">
        <w:rPr>
          <w:sz w:val="22"/>
          <w:szCs w:val="22"/>
        </w:rPr>
        <w:t xml:space="preserve">szokatlan színű széklet, hányinger és a bőr </w:t>
      </w:r>
      <w:r w:rsidR="004F2BCE" w:rsidRPr="00544A6F">
        <w:rPr>
          <w:sz w:val="22"/>
          <w:szCs w:val="22"/>
        </w:rPr>
        <w:t xml:space="preserve">vagy </w:t>
      </w:r>
      <w:r w:rsidR="008D63E5" w:rsidRPr="00544A6F">
        <w:rPr>
          <w:sz w:val="22"/>
          <w:szCs w:val="22"/>
        </w:rPr>
        <w:t>a szem</w:t>
      </w:r>
      <w:r w:rsidR="004F2BCE" w:rsidRPr="00544A6F">
        <w:rPr>
          <w:sz w:val="22"/>
          <w:szCs w:val="22"/>
        </w:rPr>
        <w:t>fehérje</w:t>
      </w:r>
      <w:r w:rsidR="008D63E5" w:rsidRPr="00544A6F">
        <w:rPr>
          <w:sz w:val="22"/>
          <w:szCs w:val="22"/>
        </w:rPr>
        <w:t xml:space="preserve"> sárg</w:t>
      </w:r>
      <w:r w:rsidR="004F2BCE" w:rsidRPr="00544A6F">
        <w:rPr>
          <w:sz w:val="22"/>
          <w:szCs w:val="22"/>
        </w:rPr>
        <w:t>ás elszíneződése</w:t>
      </w:r>
      <w:r w:rsidR="008D63E5" w:rsidRPr="00544A6F">
        <w:rPr>
          <w:sz w:val="22"/>
          <w:szCs w:val="22"/>
        </w:rPr>
        <w:t>)</w:t>
      </w:r>
      <w:r w:rsidR="004F2BCE" w:rsidRPr="00544A6F">
        <w:rPr>
          <w:sz w:val="22"/>
          <w:szCs w:val="22"/>
        </w:rPr>
        <w:t>;</w:t>
      </w:r>
    </w:p>
    <w:p w14:paraId="55C6C0EB" w14:textId="205BEAB6" w:rsidR="000F305E" w:rsidRPr="00544A6F" w:rsidRDefault="000F305E" w:rsidP="00024CAD">
      <w:pPr>
        <w:numPr>
          <w:ilvl w:val="0"/>
          <w:numId w:val="3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>ves</w:t>
      </w:r>
      <w:r w:rsidR="004F2BCE" w:rsidRPr="00544A6F">
        <w:rPr>
          <w:sz w:val="22"/>
          <w:szCs w:val="22"/>
        </w:rPr>
        <w:t>e</w:t>
      </w:r>
      <w:r w:rsidRPr="00544A6F">
        <w:rPr>
          <w:sz w:val="22"/>
          <w:szCs w:val="22"/>
        </w:rPr>
        <w:t xml:space="preserve">gyulladás és egyéb </w:t>
      </w:r>
      <w:r w:rsidR="008D63E5" w:rsidRPr="00544A6F">
        <w:rPr>
          <w:sz w:val="22"/>
          <w:szCs w:val="22"/>
        </w:rPr>
        <w:t>veseproblémák (például veseeredetű tünetegyüttes vagy szöveti sérüléstől mentes</w:t>
      </w:r>
      <w:r w:rsidR="000B143D" w:rsidRPr="00544A6F">
        <w:rPr>
          <w:sz w:val="22"/>
          <w:szCs w:val="22"/>
        </w:rPr>
        <w:t xml:space="preserve"> veseeredetű tünetegyüttes, amely a következő tünetekkel jelentkezhet: vizesedés (ödéma), habos vizelet, fáradtság és étvágytalanság)</w:t>
      </w:r>
      <w:r w:rsidR="004F2BCE" w:rsidRPr="00544A6F">
        <w:rPr>
          <w:sz w:val="22"/>
          <w:szCs w:val="22"/>
        </w:rPr>
        <w:t>;</w:t>
      </w:r>
    </w:p>
    <w:p w14:paraId="44E3D961" w14:textId="01481D2A" w:rsidR="000F305E" w:rsidRPr="00544A6F" w:rsidRDefault="000F305E" w:rsidP="00024CAD">
      <w:pPr>
        <w:numPr>
          <w:ilvl w:val="0"/>
          <w:numId w:val="3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>az epilepszia súlyosbodása (esetleg gyakoribb és/vagy súlyosabb görcsrohamok)</w:t>
      </w:r>
      <w:r w:rsidR="004F2BCE" w:rsidRPr="00544A6F">
        <w:rPr>
          <w:sz w:val="22"/>
          <w:szCs w:val="22"/>
        </w:rPr>
        <w:t>;</w:t>
      </w:r>
    </w:p>
    <w:p w14:paraId="74172831" w14:textId="46938DF4" w:rsidR="000F305E" w:rsidRPr="00544A6F" w:rsidRDefault="000F305E" w:rsidP="00024CAD">
      <w:pPr>
        <w:numPr>
          <w:ilvl w:val="0"/>
          <w:numId w:val="3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>artériás vagy vénás érelzáródás a szemben, mely a látás részleges vagy teljes elvesztéséhez vezethet</w:t>
      </w:r>
      <w:r w:rsidR="004F2BCE" w:rsidRPr="00544A6F">
        <w:rPr>
          <w:sz w:val="22"/>
          <w:szCs w:val="22"/>
        </w:rPr>
        <w:t>;</w:t>
      </w:r>
    </w:p>
    <w:p w14:paraId="376DC45B" w14:textId="25B99E3D" w:rsidR="000F305E" w:rsidRPr="00544A6F" w:rsidRDefault="000F305E" w:rsidP="00024CAD">
      <w:pPr>
        <w:numPr>
          <w:ilvl w:val="0"/>
          <w:numId w:val="3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>érgyulladás (lázat, fájdalmat, a bőrön lilás foltokat okozhat)</w:t>
      </w:r>
      <w:r w:rsidR="004F2BCE" w:rsidRPr="00544A6F">
        <w:rPr>
          <w:sz w:val="22"/>
          <w:szCs w:val="22"/>
        </w:rPr>
        <w:t>;</w:t>
      </w:r>
    </w:p>
    <w:p w14:paraId="0912A7E9" w14:textId="5CF84BDF" w:rsidR="000F305E" w:rsidRPr="00544A6F" w:rsidRDefault="000F305E" w:rsidP="00024CAD">
      <w:pPr>
        <w:numPr>
          <w:ilvl w:val="0"/>
          <w:numId w:val="3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>alacsony vörösvértest</w:t>
      </w:r>
      <w:r w:rsidR="00413198" w:rsidRPr="00544A6F">
        <w:rPr>
          <w:sz w:val="22"/>
          <w:szCs w:val="22"/>
        </w:rPr>
        <w:t>szám</w:t>
      </w:r>
      <w:r w:rsidRPr="00544A6F">
        <w:rPr>
          <w:sz w:val="22"/>
          <w:szCs w:val="22"/>
        </w:rPr>
        <w:t>, fehérvérsejt</w:t>
      </w:r>
      <w:r w:rsidR="00413198" w:rsidRPr="00544A6F">
        <w:rPr>
          <w:sz w:val="22"/>
          <w:szCs w:val="22"/>
        </w:rPr>
        <w:t>szám</w:t>
      </w:r>
      <w:r w:rsidRPr="00544A6F">
        <w:rPr>
          <w:sz w:val="22"/>
          <w:szCs w:val="22"/>
        </w:rPr>
        <w:t xml:space="preserve"> és vérlemezkeszám (fáradékonyságot, véraláfutások kialakulását, az orr gyakori vérzését és fertőzések iránti megnövekedett fogékonyságot okozhat)</w:t>
      </w:r>
      <w:r w:rsidR="004F2BCE" w:rsidRPr="00544A6F">
        <w:rPr>
          <w:sz w:val="22"/>
          <w:szCs w:val="22"/>
        </w:rPr>
        <w:t>;</w:t>
      </w:r>
    </w:p>
    <w:p w14:paraId="2BC048BF" w14:textId="3C838F51" w:rsidR="000F305E" w:rsidRPr="00544A6F" w:rsidRDefault="003E22CE" w:rsidP="00024CAD">
      <w:pPr>
        <w:numPr>
          <w:ilvl w:val="0"/>
          <w:numId w:val="3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 xml:space="preserve">izomgyulladás (miozitisz), </w:t>
      </w:r>
      <w:r w:rsidR="000F305E" w:rsidRPr="00544A6F">
        <w:rPr>
          <w:sz w:val="22"/>
          <w:szCs w:val="22"/>
        </w:rPr>
        <w:t>izomfájdal</w:t>
      </w:r>
      <w:r w:rsidRPr="00544A6F">
        <w:rPr>
          <w:sz w:val="22"/>
          <w:szCs w:val="22"/>
        </w:rPr>
        <w:t>mat</w:t>
      </w:r>
      <w:r w:rsidR="000F305E" w:rsidRPr="00544A6F">
        <w:rPr>
          <w:sz w:val="22"/>
          <w:szCs w:val="22"/>
        </w:rPr>
        <w:t xml:space="preserve"> és izomgyengeség</w:t>
      </w:r>
      <w:r w:rsidRPr="00544A6F">
        <w:rPr>
          <w:sz w:val="22"/>
          <w:szCs w:val="22"/>
        </w:rPr>
        <w:t>et okozhat</w:t>
      </w:r>
      <w:r w:rsidR="004F2BCE" w:rsidRPr="00544A6F">
        <w:rPr>
          <w:sz w:val="22"/>
          <w:szCs w:val="22"/>
        </w:rPr>
        <w:t>;</w:t>
      </w:r>
    </w:p>
    <w:p w14:paraId="0AB39C95" w14:textId="1E1DE015" w:rsidR="00912068" w:rsidRPr="00544A6F" w:rsidRDefault="000E478D" w:rsidP="00024CAD">
      <w:pPr>
        <w:numPr>
          <w:ilvl w:val="0"/>
          <w:numId w:val="3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>szaglászavar</w:t>
      </w:r>
      <w:r w:rsidR="004F2BCE" w:rsidRPr="00544A6F">
        <w:rPr>
          <w:sz w:val="22"/>
          <w:szCs w:val="22"/>
        </w:rPr>
        <w:t>;</w:t>
      </w:r>
    </w:p>
    <w:p w14:paraId="278AC7C3" w14:textId="77777777" w:rsidR="00D87BE0" w:rsidRPr="00544A6F" w:rsidRDefault="00D87BE0" w:rsidP="00024CAD">
      <w:pPr>
        <w:numPr>
          <w:ilvl w:val="0"/>
          <w:numId w:val="3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44A6F">
        <w:rPr>
          <w:sz w:val="22"/>
          <w:szCs w:val="22"/>
        </w:rPr>
        <w:t>az ízérzés elvesztése.</w:t>
      </w:r>
    </w:p>
    <w:p w14:paraId="121E5032" w14:textId="77777777" w:rsidR="000B143D" w:rsidRPr="00544A6F" w:rsidRDefault="000B143D" w:rsidP="00024CAD">
      <w:pPr>
        <w:tabs>
          <w:tab w:val="left" w:pos="567"/>
        </w:tabs>
        <w:rPr>
          <w:sz w:val="22"/>
          <w:szCs w:val="22"/>
        </w:rPr>
      </w:pPr>
    </w:p>
    <w:p w14:paraId="2FF7452A" w14:textId="77777777" w:rsidR="00EF1A28" w:rsidRPr="00544A6F" w:rsidRDefault="00EF1A28" w:rsidP="00024CAD">
      <w:pPr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 xml:space="preserve">Nem ismert (a </w:t>
      </w:r>
      <w:r w:rsidR="00AD1FF4" w:rsidRPr="00544A6F">
        <w:rPr>
          <w:b/>
          <w:sz w:val="22"/>
          <w:szCs w:val="22"/>
        </w:rPr>
        <w:t xml:space="preserve">gyakoriság a </w:t>
      </w:r>
      <w:r w:rsidRPr="00544A6F">
        <w:rPr>
          <w:b/>
          <w:sz w:val="22"/>
          <w:szCs w:val="22"/>
        </w:rPr>
        <w:t>rendelkezésekre álló adatokból nem állapítható meg)</w:t>
      </w:r>
    </w:p>
    <w:p w14:paraId="3C251C2C" w14:textId="40206135" w:rsidR="000B143D" w:rsidRPr="00544A6F" w:rsidRDefault="004F2BCE" w:rsidP="00024CAD">
      <w:pPr>
        <w:numPr>
          <w:ilvl w:val="0"/>
          <w:numId w:val="28"/>
        </w:numPr>
        <w:rPr>
          <w:bCs/>
          <w:sz w:val="22"/>
          <w:szCs w:val="22"/>
        </w:rPr>
      </w:pPr>
      <w:r w:rsidRPr="00544A6F">
        <w:rPr>
          <w:bCs/>
          <w:sz w:val="22"/>
          <w:szCs w:val="22"/>
        </w:rPr>
        <w:t>c</w:t>
      </w:r>
      <w:r w:rsidR="000B143D" w:rsidRPr="00544A6F">
        <w:rPr>
          <w:bCs/>
          <w:sz w:val="22"/>
          <w:szCs w:val="22"/>
        </w:rPr>
        <w:t>sökkent női termé</w:t>
      </w:r>
      <w:r w:rsidRPr="00544A6F">
        <w:rPr>
          <w:bCs/>
          <w:sz w:val="22"/>
          <w:szCs w:val="22"/>
        </w:rPr>
        <w:t>ke</w:t>
      </w:r>
      <w:r w:rsidR="000B143D" w:rsidRPr="00544A6F">
        <w:rPr>
          <w:bCs/>
          <w:sz w:val="22"/>
          <w:szCs w:val="22"/>
        </w:rPr>
        <w:t>nység, mely általában visszafordítható</w:t>
      </w:r>
      <w:r w:rsidR="000E478D" w:rsidRPr="00544A6F">
        <w:rPr>
          <w:bCs/>
          <w:sz w:val="22"/>
          <w:szCs w:val="22"/>
        </w:rPr>
        <w:t xml:space="preserve"> a gyógyszerszedés </w:t>
      </w:r>
      <w:r w:rsidRPr="00544A6F">
        <w:rPr>
          <w:bCs/>
          <w:sz w:val="22"/>
          <w:szCs w:val="22"/>
        </w:rPr>
        <w:t>abbahagyás</w:t>
      </w:r>
      <w:r w:rsidR="00FC6662">
        <w:rPr>
          <w:bCs/>
          <w:sz w:val="22"/>
          <w:szCs w:val="22"/>
        </w:rPr>
        <w:t>ával</w:t>
      </w:r>
      <w:r w:rsidR="00385BF6" w:rsidRPr="00544A6F">
        <w:rPr>
          <w:bCs/>
          <w:sz w:val="22"/>
          <w:szCs w:val="22"/>
        </w:rPr>
        <w:t>.</w:t>
      </w:r>
    </w:p>
    <w:p w14:paraId="76B69B7F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56785D55" w14:textId="0CF13F59" w:rsidR="00A323B4" w:rsidRPr="00544A6F" w:rsidRDefault="00A323B4" w:rsidP="00024CAD">
      <w:pPr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>Nem ízületi gyulladás</w:t>
      </w:r>
      <w:r w:rsidR="00FC6662">
        <w:rPr>
          <w:b/>
          <w:sz w:val="22"/>
          <w:szCs w:val="22"/>
        </w:rPr>
        <w:t>sal</w:t>
      </w:r>
      <w:r w:rsidRPr="00544A6F">
        <w:rPr>
          <w:b/>
          <w:sz w:val="22"/>
          <w:szCs w:val="22"/>
        </w:rPr>
        <w:t xml:space="preserve"> vagy egyéb ízületi betegséggel kapcsolatos klinikai vizsgálatokban, </w:t>
      </w:r>
      <w:r w:rsidR="004F2BCE" w:rsidRPr="00544A6F">
        <w:rPr>
          <w:b/>
          <w:sz w:val="22"/>
          <w:szCs w:val="22"/>
        </w:rPr>
        <w:t xml:space="preserve">amelyek során </w:t>
      </w:r>
      <w:r w:rsidRPr="00544A6F">
        <w:rPr>
          <w:b/>
          <w:sz w:val="22"/>
          <w:szCs w:val="22"/>
        </w:rPr>
        <w:t xml:space="preserve">napi 400 mg </w:t>
      </w:r>
      <w:r w:rsidR="004F2BCE" w:rsidRPr="00544A6F">
        <w:rPr>
          <w:b/>
          <w:sz w:val="22"/>
          <w:szCs w:val="22"/>
        </w:rPr>
        <w:t>c</w:t>
      </w:r>
      <w:r w:rsidR="00CE124C" w:rsidRPr="00544A6F">
        <w:rPr>
          <w:b/>
          <w:sz w:val="22"/>
          <w:szCs w:val="22"/>
        </w:rPr>
        <w:t>elekoxib</w:t>
      </w:r>
      <w:r w:rsidR="004F2BCE" w:rsidRPr="00544A6F">
        <w:rPr>
          <w:b/>
          <w:sz w:val="22"/>
          <w:szCs w:val="22"/>
        </w:rPr>
        <w:t>o</w:t>
      </w:r>
      <w:r w:rsidRPr="00544A6F">
        <w:rPr>
          <w:b/>
          <w:sz w:val="22"/>
          <w:szCs w:val="22"/>
        </w:rPr>
        <w:t>t szedtek 3</w:t>
      </w:r>
      <w:r w:rsidR="004F2BCE" w:rsidRPr="00544A6F">
        <w:rPr>
          <w:b/>
          <w:sz w:val="22"/>
          <w:szCs w:val="22"/>
        </w:rPr>
        <w:t> </w:t>
      </w:r>
      <w:r w:rsidRPr="00544A6F">
        <w:rPr>
          <w:b/>
          <w:sz w:val="22"/>
          <w:szCs w:val="22"/>
        </w:rPr>
        <w:t>évig, a következő mellékhatásokat észlelték:</w:t>
      </w:r>
    </w:p>
    <w:p w14:paraId="62A16C01" w14:textId="77777777" w:rsidR="007E2F31" w:rsidRPr="00544A6F" w:rsidRDefault="007E2F31" w:rsidP="00024CAD">
      <w:pPr>
        <w:tabs>
          <w:tab w:val="left" w:pos="567"/>
        </w:tabs>
        <w:rPr>
          <w:sz w:val="22"/>
          <w:szCs w:val="22"/>
        </w:rPr>
      </w:pPr>
    </w:p>
    <w:p w14:paraId="65B9524E" w14:textId="1E17F653" w:rsidR="00A323B4" w:rsidRPr="00544A6F" w:rsidRDefault="00A323B4" w:rsidP="00024CAD">
      <w:pPr>
        <w:keepNext/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>Gyakori</w:t>
      </w:r>
      <w:r w:rsidR="00706C04" w:rsidRPr="00544A6F">
        <w:rPr>
          <w:b/>
          <w:sz w:val="22"/>
          <w:szCs w:val="22"/>
        </w:rPr>
        <w:t xml:space="preserve"> (</w:t>
      </w:r>
      <w:r w:rsidR="000B143D" w:rsidRPr="00544A6F">
        <w:rPr>
          <w:b/>
          <w:sz w:val="22"/>
          <w:szCs w:val="22"/>
        </w:rPr>
        <w:t>10-ből legfeljebb 1 beteget érinthet</w:t>
      </w:r>
      <w:r w:rsidR="00706C04" w:rsidRPr="00544A6F">
        <w:rPr>
          <w:b/>
          <w:sz w:val="22"/>
          <w:szCs w:val="22"/>
        </w:rPr>
        <w:t>)</w:t>
      </w:r>
    </w:p>
    <w:p w14:paraId="1197626A" w14:textId="1851A273" w:rsidR="00A323B4" w:rsidRPr="00544A6F" w:rsidRDefault="00A323B4" w:rsidP="00024CAD">
      <w:pPr>
        <w:keepNext/>
        <w:numPr>
          <w:ilvl w:val="0"/>
          <w:numId w:val="29"/>
        </w:numPr>
        <w:rPr>
          <w:sz w:val="22"/>
          <w:szCs w:val="22"/>
        </w:rPr>
      </w:pPr>
      <w:r w:rsidRPr="00544A6F">
        <w:rPr>
          <w:sz w:val="22"/>
          <w:szCs w:val="22"/>
        </w:rPr>
        <w:t>szívproblémák: mellkasi fájdalom (angina)</w:t>
      </w:r>
      <w:r w:rsidR="004F2BCE" w:rsidRPr="00544A6F">
        <w:rPr>
          <w:sz w:val="22"/>
          <w:szCs w:val="22"/>
        </w:rPr>
        <w:t>;</w:t>
      </w:r>
    </w:p>
    <w:p w14:paraId="77A73B72" w14:textId="0ED1D685" w:rsidR="00A323B4" w:rsidRPr="00544A6F" w:rsidRDefault="00A323B4" w:rsidP="00024CAD">
      <w:pPr>
        <w:numPr>
          <w:ilvl w:val="0"/>
          <w:numId w:val="29"/>
        </w:numPr>
        <w:rPr>
          <w:sz w:val="22"/>
          <w:szCs w:val="22"/>
        </w:rPr>
      </w:pPr>
      <w:r w:rsidRPr="00544A6F">
        <w:rPr>
          <w:sz w:val="22"/>
          <w:szCs w:val="22"/>
        </w:rPr>
        <w:t>hasi problémák: irritábilis bél szindróma (hasi fájdalmat, hasmenést, emésztési zavart, bélgázosságot válthat ki)</w:t>
      </w:r>
      <w:r w:rsidR="004F2BCE" w:rsidRPr="00544A6F">
        <w:rPr>
          <w:sz w:val="22"/>
          <w:szCs w:val="22"/>
        </w:rPr>
        <w:t>;</w:t>
      </w:r>
    </w:p>
    <w:p w14:paraId="65A0746E" w14:textId="231F5D66" w:rsidR="00E53610" w:rsidRPr="00544A6F" w:rsidRDefault="00B228C5" w:rsidP="00024CAD">
      <w:pPr>
        <w:numPr>
          <w:ilvl w:val="0"/>
          <w:numId w:val="29"/>
        </w:numPr>
        <w:rPr>
          <w:sz w:val="22"/>
          <w:szCs w:val="22"/>
        </w:rPr>
      </w:pPr>
      <w:r w:rsidRPr="00544A6F">
        <w:rPr>
          <w:sz w:val="22"/>
          <w:szCs w:val="22"/>
        </w:rPr>
        <w:t xml:space="preserve">vesekő </w:t>
      </w:r>
      <w:r w:rsidR="00A323B4" w:rsidRPr="00544A6F">
        <w:rPr>
          <w:sz w:val="22"/>
          <w:szCs w:val="22"/>
        </w:rPr>
        <w:t>(mely hasi vagy hátfájdalmat, véres vizeletet okozhat), vizelési nehézség</w:t>
      </w:r>
      <w:r w:rsidR="004F2BCE" w:rsidRPr="00544A6F">
        <w:rPr>
          <w:sz w:val="22"/>
          <w:szCs w:val="22"/>
        </w:rPr>
        <w:t>;</w:t>
      </w:r>
    </w:p>
    <w:p w14:paraId="579F8F14" w14:textId="054EC48F" w:rsidR="00A323B4" w:rsidRPr="00544A6F" w:rsidRDefault="00A07292" w:rsidP="00024CAD">
      <w:pPr>
        <w:numPr>
          <w:ilvl w:val="0"/>
          <w:numId w:val="29"/>
        </w:numPr>
        <w:rPr>
          <w:sz w:val="22"/>
          <w:szCs w:val="22"/>
        </w:rPr>
      </w:pPr>
      <w:r w:rsidRPr="00544A6F">
        <w:rPr>
          <w:sz w:val="22"/>
          <w:szCs w:val="22"/>
        </w:rPr>
        <w:t>test</w:t>
      </w:r>
      <w:r w:rsidR="004F2BCE" w:rsidRPr="00544A6F">
        <w:rPr>
          <w:sz w:val="22"/>
          <w:szCs w:val="22"/>
        </w:rPr>
        <w:t>tömeg-növekedés</w:t>
      </w:r>
      <w:r w:rsidR="00A323B4" w:rsidRPr="00544A6F">
        <w:rPr>
          <w:sz w:val="22"/>
          <w:szCs w:val="22"/>
        </w:rPr>
        <w:t>.</w:t>
      </w:r>
    </w:p>
    <w:p w14:paraId="1F40DA6B" w14:textId="77777777" w:rsidR="00A323B4" w:rsidRPr="00544A6F" w:rsidRDefault="00A323B4" w:rsidP="00024CAD">
      <w:pPr>
        <w:tabs>
          <w:tab w:val="left" w:pos="567"/>
        </w:tabs>
        <w:rPr>
          <w:sz w:val="22"/>
          <w:szCs w:val="22"/>
        </w:rPr>
      </w:pPr>
    </w:p>
    <w:p w14:paraId="160800C8" w14:textId="39D765C3" w:rsidR="00A323B4" w:rsidRPr="00544A6F" w:rsidRDefault="00A323B4" w:rsidP="00AD1FF4">
      <w:pPr>
        <w:keepNext/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>Nem gyakori</w:t>
      </w:r>
      <w:r w:rsidR="00706C04" w:rsidRPr="00544A6F">
        <w:rPr>
          <w:b/>
          <w:sz w:val="22"/>
          <w:szCs w:val="22"/>
        </w:rPr>
        <w:t xml:space="preserve"> (</w:t>
      </w:r>
      <w:r w:rsidR="006D7119" w:rsidRPr="00544A6F">
        <w:rPr>
          <w:b/>
          <w:sz w:val="22"/>
          <w:szCs w:val="22"/>
        </w:rPr>
        <w:t>100-ból legfeljebb 1 beteget érinthet</w:t>
      </w:r>
      <w:r w:rsidR="00706C04" w:rsidRPr="00544A6F">
        <w:rPr>
          <w:b/>
          <w:sz w:val="22"/>
          <w:szCs w:val="22"/>
        </w:rPr>
        <w:t>)</w:t>
      </w:r>
    </w:p>
    <w:p w14:paraId="4C12BE30" w14:textId="1767AC14" w:rsidR="00A323B4" w:rsidRPr="00544A6F" w:rsidRDefault="00A323B4" w:rsidP="00AD1FF4">
      <w:pPr>
        <w:keepNext/>
        <w:numPr>
          <w:ilvl w:val="0"/>
          <w:numId w:val="30"/>
        </w:numPr>
        <w:rPr>
          <w:sz w:val="22"/>
          <w:szCs w:val="22"/>
        </w:rPr>
      </w:pPr>
      <w:r w:rsidRPr="00544A6F">
        <w:rPr>
          <w:sz w:val="22"/>
          <w:szCs w:val="22"/>
        </w:rPr>
        <w:t xml:space="preserve">mélyvénás trombózis (a láb </w:t>
      </w:r>
      <w:r w:rsidR="00706C04" w:rsidRPr="00544A6F">
        <w:rPr>
          <w:sz w:val="22"/>
          <w:szCs w:val="22"/>
        </w:rPr>
        <w:t>mély vénáiban</w:t>
      </w:r>
      <w:r w:rsidRPr="00544A6F">
        <w:rPr>
          <w:sz w:val="22"/>
          <w:szCs w:val="22"/>
        </w:rPr>
        <w:t xml:space="preserve"> keletkező vérrög, mely a vádli </w:t>
      </w:r>
      <w:r w:rsidR="00706C04" w:rsidRPr="00544A6F">
        <w:rPr>
          <w:sz w:val="22"/>
          <w:szCs w:val="22"/>
        </w:rPr>
        <w:t xml:space="preserve">vagy a comb </w:t>
      </w:r>
      <w:r w:rsidRPr="00544A6F">
        <w:rPr>
          <w:sz w:val="22"/>
          <w:szCs w:val="22"/>
        </w:rPr>
        <w:t>fájdalmát, duzzanatát vagy pirosságát</w:t>
      </w:r>
      <w:r w:rsidR="0075165A" w:rsidRPr="00544A6F">
        <w:rPr>
          <w:sz w:val="22"/>
          <w:szCs w:val="22"/>
        </w:rPr>
        <w:t>,</w:t>
      </w:r>
      <w:r w:rsidRPr="00544A6F">
        <w:rPr>
          <w:sz w:val="22"/>
          <w:szCs w:val="22"/>
        </w:rPr>
        <w:t xml:space="preserve"> vagy légzési problémákat okozhat)</w:t>
      </w:r>
      <w:r w:rsidR="008202F4" w:rsidRPr="00544A6F">
        <w:rPr>
          <w:sz w:val="22"/>
          <w:szCs w:val="22"/>
        </w:rPr>
        <w:t>;</w:t>
      </w:r>
    </w:p>
    <w:p w14:paraId="061726DC" w14:textId="7F41449E" w:rsidR="00A323B4" w:rsidRPr="00544A6F" w:rsidRDefault="00322095" w:rsidP="00024CAD">
      <w:pPr>
        <w:numPr>
          <w:ilvl w:val="0"/>
          <w:numId w:val="30"/>
        </w:numPr>
        <w:rPr>
          <w:sz w:val="22"/>
          <w:szCs w:val="22"/>
        </w:rPr>
      </w:pPr>
      <w:r w:rsidRPr="00544A6F">
        <w:rPr>
          <w:sz w:val="22"/>
          <w:szCs w:val="22"/>
        </w:rPr>
        <w:t>hasi problémák: gyomorfertőzés (a gyomor és a vékonybelek irritá</w:t>
      </w:r>
      <w:r w:rsidR="00AB7B27" w:rsidRPr="00544A6F">
        <w:rPr>
          <w:sz w:val="22"/>
          <w:szCs w:val="22"/>
        </w:rPr>
        <w:t>c</w:t>
      </w:r>
      <w:r w:rsidRPr="00544A6F">
        <w:rPr>
          <w:sz w:val="22"/>
          <w:szCs w:val="22"/>
        </w:rPr>
        <w:t>ióját és kifekélyesedését okozhatja)</w:t>
      </w:r>
      <w:r w:rsidR="008202F4" w:rsidRPr="00544A6F">
        <w:rPr>
          <w:sz w:val="22"/>
          <w:szCs w:val="22"/>
        </w:rPr>
        <w:t>;</w:t>
      </w:r>
    </w:p>
    <w:p w14:paraId="413A7D38" w14:textId="05F25AF0" w:rsidR="00322095" w:rsidRPr="00544A6F" w:rsidRDefault="00322095" w:rsidP="00024CAD">
      <w:pPr>
        <w:numPr>
          <w:ilvl w:val="0"/>
          <w:numId w:val="30"/>
        </w:numPr>
        <w:rPr>
          <w:sz w:val="22"/>
          <w:szCs w:val="22"/>
        </w:rPr>
      </w:pPr>
      <w:r w:rsidRPr="00544A6F">
        <w:rPr>
          <w:sz w:val="22"/>
          <w:szCs w:val="22"/>
        </w:rPr>
        <w:t>alsó</w:t>
      </w:r>
      <w:r w:rsidR="008202F4" w:rsidRPr="00544A6F">
        <w:rPr>
          <w:sz w:val="22"/>
          <w:szCs w:val="22"/>
        </w:rPr>
        <w:t xml:space="preserve"> </w:t>
      </w:r>
      <w:r w:rsidRPr="00544A6F">
        <w:rPr>
          <w:sz w:val="22"/>
          <w:szCs w:val="22"/>
        </w:rPr>
        <w:t>végtagi törés</w:t>
      </w:r>
      <w:r w:rsidR="008202F4" w:rsidRPr="00544A6F">
        <w:rPr>
          <w:sz w:val="22"/>
          <w:szCs w:val="22"/>
        </w:rPr>
        <w:t>;</w:t>
      </w:r>
    </w:p>
    <w:p w14:paraId="7BE2A921" w14:textId="3D974E47" w:rsidR="00322095" w:rsidRPr="00544A6F" w:rsidRDefault="00322095" w:rsidP="00024CAD">
      <w:pPr>
        <w:numPr>
          <w:ilvl w:val="0"/>
          <w:numId w:val="30"/>
        </w:numPr>
        <w:rPr>
          <w:sz w:val="22"/>
          <w:szCs w:val="22"/>
        </w:rPr>
      </w:pPr>
      <w:r w:rsidRPr="00544A6F">
        <w:rPr>
          <w:sz w:val="22"/>
          <w:szCs w:val="22"/>
        </w:rPr>
        <w:t xml:space="preserve">övsömör, </w:t>
      </w:r>
      <w:r w:rsidR="00706C04" w:rsidRPr="00544A6F">
        <w:rPr>
          <w:sz w:val="22"/>
          <w:szCs w:val="22"/>
        </w:rPr>
        <w:t xml:space="preserve">bőrfertőzés, </w:t>
      </w:r>
      <w:r w:rsidRPr="00544A6F">
        <w:rPr>
          <w:sz w:val="22"/>
          <w:szCs w:val="22"/>
        </w:rPr>
        <w:t>ekcéma (száraz</w:t>
      </w:r>
      <w:r w:rsidR="00E53610" w:rsidRPr="00544A6F">
        <w:rPr>
          <w:sz w:val="22"/>
          <w:szCs w:val="22"/>
        </w:rPr>
        <w:t>,</w:t>
      </w:r>
      <w:r w:rsidRPr="00544A6F">
        <w:rPr>
          <w:sz w:val="22"/>
          <w:szCs w:val="22"/>
        </w:rPr>
        <w:t xml:space="preserve"> viszkető kiütés), tüdőgyulladás (a tüdők fertőzése, lehetséges tünetei: láz, köhögés, nehézlégzés)</w:t>
      </w:r>
      <w:r w:rsidR="008202F4" w:rsidRPr="00544A6F">
        <w:rPr>
          <w:sz w:val="22"/>
          <w:szCs w:val="22"/>
        </w:rPr>
        <w:t>;</w:t>
      </w:r>
    </w:p>
    <w:p w14:paraId="417F4462" w14:textId="70A2D042" w:rsidR="00322095" w:rsidRPr="00544A6F" w:rsidRDefault="00322095" w:rsidP="00024CAD">
      <w:pPr>
        <w:numPr>
          <w:ilvl w:val="0"/>
          <w:numId w:val="30"/>
        </w:numPr>
        <w:rPr>
          <w:sz w:val="22"/>
          <w:szCs w:val="22"/>
        </w:rPr>
      </w:pPr>
      <w:r w:rsidRPr="00544A6F">
        <w:rPr>
          <w:sz w:val="22"/>
          <w:szCs w:val="22"/>
        </w:rPr>
        <w:t>úszó részecskék a szemben, melyek homályos látást vagy látáskárosodást okoznak, forgó jellegű szédülés belső fülgyulladás következtében, fájdalmas, gyulladt vagy vérző íny, szájfájdalom (kisebesedés)</w:t>
      </w:r>
      <w:r w:rsidR="008202F4" w:rsidRPr="00544A6F">
        <w:rPr>
          <w:sz w:val="22"/>
          <w:szCs w:val="22"/>
        </w:rPr>
        <w:t>;</w:t>
      </w:r>
    </w:p>
    <w:p w14:paraId="4A6F44EF" w14:textId="311C6558" w:rsidR="00322095" w:rsidRPr="00544A6F" w:rsidRDefault="00322095" w:rsidP="00024CAD">
      <w:pPr>
        <w:numPr>
          <w:ilvl w:val="0"/>
          <w:numId w:val="30"/>
        </w:numPr>
        <w:rPr>
          <w:sz w:val="22"/>
          <w:szCs w:val="22"/>
        </w:rPr>
      </w:pPr>
      <w:r w:rsidRPr="00544A6F">
        <w:rPr>
          <w:sz w:val="22"/>
          <w:szCs w:val="22"/>
        </w:rPr>
        <w:t xml:space="preserve">gyakori éjszakai vizelés, aranyeres vérzés, </w:t>
      </w:r>
      <w:r w:rsidR="003E22CE" w:rsidRPr="00544A6F">
        <w:rPr>
          <w:sz w:val="22"/>
          <w:szCs w:val="22"/>
        </w:rPr>
        <w:t xml:space="preserve">hüvelyi vérzés, </w:t>
      </w:r>
      <w:r w:rsidRPr="00544A6F">
        <w:rPr>
          <w:sz w:val="22"/>
          <w:szCs w:val="22"/>
        </w:rPr>
        <w:t>gyakori székelés</w:t>
      </w:r>
      <w:r w:rsidR="008202F4" w:rsidRPr="00544A6F">
        <w:rPr>
          <w:sz w:val="22"/>
          <w:szCs w:val="22"/>
        </w:rPr>
        <w:t>;</w:t>
      </w:r>
    </w:p>
    <w:p w14:paraId="29B45CCB" w14:textId="51A9D23E" w:rsidR="00322095" w:rsidRPr="00544A6F" w:rsidRDefault="00AB7B27" w:rsidP="00024CAD">
      <w:pPr>
        <w:numPr>
          <w:ilvl w:val="0"/>
          <w:numId w:val="30"/>
        </w:numPr>
        <w:rPr>
          <w:sz w:val="22"/>
          <w:szCs w:val="22"/>
        </w:rPr>
      </w:pPr>
      <w:r w:rsidRPr="00544A6F">
        <w:rPr>
          <w:sz w:val="22"/>
          <w:szCs w:val="22"/>
        </w:rPr>
        <w:t>zsírcsomó a bőrben vagy bárhol másutt (lip</w:t>
      </w:r>
      <w:r w:rsidR="00B71EE9" w:rsidRPr="00544A6F">
        <w:rPr>
          <w:sz w:val="22"/>
          <w:szCs w:val="22"/>
        </w:rPr>
        <w:t>ó</w:t>
      </w:r>
      <w:r w:rsidRPr="00544A6F">
        <w:rPr>
          <w:sz w:val="22"/>
          <w:szCs w:val="22"/>
        </w:rPr>
        <w:t xml:space="preserve">ma), </w:t>
      </w:r>
      <w:r w:rsidR="008202F4" w:rsidRPr="00544A6F">
        <w:rPr>
          <w:sz w:val="22"/>
          <w:szCs w:val="22"/>
        </w:rPr>
        <w:t>ártalmatlan duzzanat a kéz vagy a láb ízületein és inain vagy azok körül (</w:t>
      </w:r>
      <w:r w:rsidRPr="00544A6F">
        <w:rPr>
          <w:sz w:val="22"/>
          <w:szCs w:val="22"/>
        </w:rPr>
        <w:t>ganglion</w:t>
      </w:r>
      <w:r w:rsidR="008202F4" w:rsidRPr="00544A6F">
        <w:rPr>
          <w:sz w:val="22"/>
          <w:szCs w:val="22"/>
        </w:rPr>
        <w:t>)</w:t>
      </w:r>
      <w:r w:rsidRPr="00544A6F">
        <w:rPr>
          <w:sz w:val="22"/>
          <w:szCs w:val="22"/>
        </w:rPr>
        <w:t xml:space="preserve">, beszédzavar, rendellenes vagy igen erős hüvelyi vérzés, </w:t>
      </w:r>
      <w:r w:rsidR="008202F4" w:rsidRPr="00544A6F">
        <w:rPr>
          <w:sz w:val="22"/>
          <w:szCs w:val="22"/>
        </w:rPr>
        <w:t>emlő</w:t>
      </w:r>
      <w:r w:rsidRPr="00544A6F">
        <w:rPr>
          <w:sz w:val="22"/>
          <w:szCs w:val="22"/>
        </w:rPr>
        <w:t>fájdalom</w:t>
      </w:r>
      <w:r w:rsidR="008202F4" w:rsidRPr="00544A6F">
        <w:rPr>
          <w:sz w:val="22"/>
          <w:szCs w:val="22"/>
        </w:rPr>
        <w:t>;</w:t>
      </w:r>
    </w:p>
    <w:p w14:paraId="075894AB" w14:textId="7AF36764" w:rsidR="00AB7B27" w:rsidRPr="00544A6F" w:rsidRDefault="008202F4" w:rsidP="00024CAD">
      <w:pPr>
        <w:numPr>
          <w:ilvl w:val="0"/>
          <w:numId w:val="30"/>
        </w:numPr>
        <w:rPr>
          <w:sz w:val="22"/>
          <w:szCs w:val="22"/>
        </w:rPr>
      </w:pPr>
      <w:r w:rsidRPr="00544A6F">
        <w:rPr>
          <w:bCs/>
          <w:sz w:val="22"/>
          <w:szCs w:val="22"/>
        </w:rPr>
        <w:t xml:space="preserve">magas nátriumszint </w:t>
      </w:r>
      <w:r w:rsidR="00AB7B27" w:rsidRPr="00544A6F">
        <w:rPr>
          <w:bCs/>
          <w:sz w:val="22"/>
          <w:szCs w:val="22"/>
        </w:rPr>
        <w:t>a vérvizsgálati eredményekben.</w:t>
      </w:r>
    </w:p>
    <w:p w14:paraId="6C4C0B15" w14:textId="77777777" w:rsidR="00A323B4" w:rsidRPr="00544A6F" w:rsidRDefault="00A323B4" w:rsidP="00024CAD">
      <w:pPr>
        <w:tabs>
          <w:tab w:val="left" w:pos="567"/>
        </w:tabs>
        <w:rPr>
          <w:sz w:val="22"/>
          <w:szCs w:val="22"/>
        </w:rPr>
      </w:pPr>
    </w:p>
    <w:p w14:paraId="3C520FDA" w14:textId="77777777" w:rsidR="00440325" w:rsidRPr="00544A6F" w:rsidRDefault="00440325" w:rsidP="00024CAD">
      <w:pPr>
        <w:tabs>
          <w:tab w:val="left" w:pos="567"/>
        </w:tabs>
        <w:ind w:right="-29"/>
        <w:rPr>
          <w:b/>
          <w:bCs/>
          <w:sz w:val="22"/>
          <w:szCs w:val="22"/>
          <w:lang w:eastAsia="en-US"/>
        </w:rPr>
      </w:pPr>
      <w:r w:rsidRPr="00544A6F">
        <w:rPr>
          <w:b/>
          <w:bCs/>
          <w:sz w:val="22"/>
          <w:szCs w:val="22"/>
          <w:lang w:eastAsia="en-US"/>
        </w:rPr>
        <w:t>Mellékhatások bejelentése</w:t>
      </w:r>
    </w:p>
    <w:p w14:paraId="3336F557" w14:textId="77777777" w:rsidR="003E22CE" w:rsidRPr="00544A6F" w:rsidRDefault="00440325" w:rsidP="00024CAD">
      <w:pPr>
        <w:tabs>
          <w:tab w:val="left" w:pos="567"/>
        </w:tabs>
        <w:ind w:right="-2"/>
        <w:rPr>
          <w:sz w:val="22"/>
          <w:szCs w:val="22"/>
          <w:lang w:eastAsia="en-US"/>
        </w:rPr>
      </w:pPr>
      <w:r w:rsidRPr="00544A6F">
        <w:rPr>
          <w:sz w:val="22"/>
          <w:szCs w:val="22"/>
          <w:lang w:eastAsia="en-US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5E6EC798" w14:textId="0B17C86F" w:rsidR="00440325" w:rsidRPr="00544A6F" w:rsidRDefault="00440325" w:rsidP="00024CAD">
      <w:pPr>
        <w:tabs>
          <w:tab w:val="left" w:pos="567"/>
        </w:tabs>
        <w:ind w:right="-2"/>
        <w:rPr>
          <w:sz w:val="22"/>
          <w:szCs w:val="22"/>
          <w:lang w:eastAsia="en-US"/>
        </w:rPr>
      </w:pPr>
      <w:r w:rsidRPr="00544A6F">
        <w:rPr>
          <w:sz w:val="22"/>
          <w:szCs w:val="22"/>
          <w:lang w:eastAsia="en-US"/>
        </w:rPr>
        <w:t>A mellékhatásokat közvetlenül a hatóság részére is bejelentheti az</w:t>
      </w:r>
      <w:r w:rsidR="00EE2E19" w:rsidRPr="00EE2E19">
        <w:rPr>
          <w:rFonts w:eastAsia="SimSun"/>
          <w:snapToGrid w:val="0"/>
          <w:sz w:val="22"/>
          <w:szCs w:val="20"/>
          <w:lang w:eastAsia="zh-CN"/>
        </w:rPr>
        <w:t xml:space="preserve"> </w:t>
      </w:r>
      <w:hyperlink r:id="rId7" w:history="1">
        <w:r w:rsidR="00EE2E19" w:rsidRPr="00EE2E19">
          <w:rPr>
            <w:rFonts w:eastAsia="SimSun"/>
            <w:snapToGrid w:val="0"/>
            <w:color w:val="0000FF"/>
            <w:sz w:val="22"/>
            <w:szCs w:val="20"/>
            <w:highlight w:val="lightGray"/>
            <w:u w:val="single"/>
            <w:lang w:eastAsia="zh-CN"/>
          </w:rPr>
          <w:t>V. függelékben</w:t>
        </w:r>
      </w:hyperlink>
      <w:r w:rsidR="00EE2E19" w:rsidRPr="00EE2E19">
        <w:rPr>
          <w:rFonts w:eastAsia="SimSun"/>
          <w:snapToGrid w:val="0"/>
          <w:sz w:val="22"/>
          <w:szCs w:val="20"/>
          <w:highlight w:val="lightGray"/>
          <w:lang w:eastAsia="zh-CN"/>
        </w:rPr>
        <w:t xml:space="preserve"> </w:t>
      </w:r>
      <w:r w:rsidRPr="00544A6F">
        <w:rPr>
          <w:sz w:val="22"/>
          <w:szCs w:val="22"/>
          <w:highlight w:val="lightGray"/>
          <w:lang w:eastAsia="en-US"/>
        </w:rPr>
        <w:t>található elérhetőségeken keresztül.</w:t>
      </w:r>
      <w:r w:rsidRPr="00544A6F">
        <w:rPr>
          <w:sz w:val="22"/>
          <w:szCs w:val="22"/>
          <w:lang w:eastAsia="en-US"/>
        </w:rPr>
        <w:t xml:space="preserve"> </w:t>
      </w:r>
    </w:p>
    <w:p w14:paraId="6B4EBBA7" w14:textId="77777777" w:rsidR="00440325" w:rsidRPr="00544A6F" w:rsidRDefault="00440325" w:rsidP="00024CAD">
      <w:pPr>
        <w:tabs>
          <w:tab w:val="left" w:pos="567"/>
        </w:tabs>
        <w:ind w:right="-2"/>
        <w:rPr>
          <w:sz w:val="22"/>
          <w:szCs w:val="22"/>
          <w:lang w:eastAsia="en-US"/>
        </w:rPr>
      </w:pPr>
      <w:r w:rsidRPr="00544A6F">
        <w:rPr>
          <w:sz w:val="22"/>
          <w:szCs w:val="22"/>
          <w:lang w:eastAsia="en-US"/>
        </w:rPr>
        <w:t>A mellékhatások bejelentésével Ön is hozzájárulhat ahhoz, hogy minél több információ álljon rendelkezésre a gyógyszer biztonságos alkalmazásával kapcsolatban.</w:t>
      </w:r>
    </w:p>
    <w:p w14:paraId="4681DD25" w14:textId="77777777" w:rsidR="002A3643" w:rsidRPr="00544A6F" w:rsidRDefault="002A3643" w:rsidP="00024CAD">
      <w:pPr>
        <w:tabs>
          <w:tab w:val="left" w:pos="567"/>
        </w:tabs>
        <w:ind w:right="-2"/>
        <w:rPr>
          <w:sz w:val="22"/>
          <w:szCs w:val="22"/>
          <w:lang w:eastAsia="en-US"/>
        </w:rPr>
      </w:pPr>
    </w:p>
    <w:p w14:paraId="7F0DA86F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4A039BEA" w14:textId="2119CE79" w:rsidR="00D021E0" w:rsidRPr="00544A6F" w:rsidRDefault="00D021E0" w:rsidP="00870CCE">
      <w:pPr>
        <w:pStyle w:val="Szvegtrzs2"/>
        <w:keepNext/>
        <w:tabs>
          <w:tab w:val="left" w:pos="567"/>
        </w:tabs>
        <w:rPr>
          <w:bCs w:val="0"/>
          <w:szCs w:val="22"/>
          <w:lang w:eastAsia="hu-HU"/>
        </w:rPr>
      </w:pPr>
      <w:r w:rsidRPr="00544A6F">
        <w:rPr>
          <w:bCs w:val="0"/>
          <w:szCs w:val="22"/>
          <w:lang w:eastAsia="hu-HU"/>
        </w:rPr>
        <w:t>5.</w:t>
      </w:r>
      <w:r w:rsidRPr="00544A6F">
        <w:rPr>
          <w:bCs w:val="0"/>
          <w:szCs w:val="22"/>
          <w:lang w:eastAsia="hu-HU"/>
        </w:rPr>
        <w:tab/>
      </w:r>
      <w:r w:rsidR="00E21207" w:rsidRPr="00544A6F">
        <w:rPr>
          <w:bCs w:val="0"/>
          <w:szCs w:val="22"/>
          <w:lang w:eastAsia="hu-HU"/>
        </w:rPr>
        <w:t xml:space="preserve">Hogyan kell a </w:t>
      </w:r>
      <w:r w:rsidR="00CE124C" w:rsidRPr="00544A6F">
        <w:rPr>
          <w:bCs w:val="0"/>
          <w:szCs w:val="22"/>
          <w:lang w:eastAsia="hu-HU"/>
        </w:rPr>
        <w:t xml:space="preserve">Celekoxib </w:t>
      </w:r>
      <w:r w:rsidR="000B644B">
        <w:rPr>
          <w:bCs w:val="0"/>
          <w:szCs w:val="22"/>
          <w:lang w:eastAsia="hu-HU"/>
        </w:rPr>
        <w:t>Aurobindo</w:t>
      </w:r>
      <w:r w:rsidR="00B214C2" w:rsidRPr="00544A6F">
        <w:rPr>
          <w:bCs w:val="0"/>
          <w:szCs w:val="22"/>
          <w:lang w:eastAsia="hu-HU"/>
        </w:rPr>
        <w:t>-</w:t>
      </w:r>
      <w:r w:rsidR="00E21207" w:rsidRPr="00544A6F">
        <w:rPr>
          <w:bCs w:val="0"/>
          <w:szCs w:val="22"/>
          <w:lang w:eastAsia="hu-HU"/>
        </w:rPr>
        <w:t>t tárolni?</w:t>
      </w:r>
    </w:p>
    <w:p w14:paraId="078147F0" w14:textId="77777777" w:rsidR="00D021E0" w:rsidRPr="00544A6F" w:rsidRDefault="00D021E0" w:rsidP="00870CCE">
      <w:pPr>
        <w:keepNext/>
        <w:tabs>
          <w:tab w:val="left" w:pos="567"/>
        </w:tabs>
        <w:rPr>
          <w:sz w:val="22"/>
          <w:szCs w:val="22"/>
        </w:rPr>
      </w:pPr>
    </w:p>
    <w:p w14:paraId="05B17332" w14:textId="77777777" w:rsidR="00AB7B27" w:rsidRPr="00544A6F" w:rsidRDefault="00AB7B27" w:rsidP="00870CCE">
      <w:pPr>
        <w:keepNext/>
        <w:tabs>
          <w:tab w:val="left" w:pos="567"/>
          <w:tab w:val="left" w:pos="2160"/>
        </w:tabs>
        <w:rPr>
          <w:sz w:val="22"/>
          <w:szCs w:val="22"/>
        </w:rPr>
      </w:pPr>
      <w:r w:rsidRPr="00544A6F">
        <w:rPr>
          <w:sz w:val="22"/>
          <w:szCs w:val="22"/>
        </w:rPr>
        <w:t>A gyógyszer gyermekektől elzárva tartandó!</w:t>
      </w:r>
    </w:p>
    <w:p w14:paraId="039CF0B4" w14:textId="77777777" w:rsidR="00AB7B27" w:rsidRPr="00544A6F" w:rsidRDefault="00AB7B27" w:rsidP="00024CAD">
      <w:pPr>
        <w:tabs>
          <w:tab w:val="left" w:pos="567"/>
          <w:tab w:val="left" w:pos="2160"/>
        </w:tabs>
        <w:rPr>
          <w:sz w:val="22"/>
          <w:szCs w:val="22"/>
        </w:rPr>
      </w:pPr>
    </w:p>
    <w:p w14:paraId="36CACAF6" w14:textId="77777777" w:rsidR="00D021E0" w:rsidRPr="00544A6F" w:rsidRDefault="00D021E0" w:rsidP="00024CAD">
      <w:pPr>
        <w:tabs>
          <w:tab w:val="left" w:pos="567"/>
          <w:tab w:val="left" w:pos="2160"/>
        </w:tabs>
        <w:rPr>
          <w:sz w:val="22"/>
          <w:szCs w:val="22"/>
        </w:rPr>
      </w:pPr>
      <w:r w:rsidRPr="00544A6F">
        <w:rPr>
          <w:sz w:val="22"/>
          <w:szCs w:val="22"/>
        </w:rPr>
        <w:t>Legfeljebb 30</w:t>
      </w:r>
      <w:r w:rsidR="00413198" w:rsidRPr="00544A6F">
        <w:rPr>
          <w:sz w:val="22"/>
          <w:szCs w:val="22"/>
        </w:rPr>
        <w:t> </w:t>
      </w:r>
      <w:r w:rsidRPr="00544A6F">
        <w:rPr>
          <w:sz w:val="22"/>
          <w:szCs w:val="22"/>
        </w:rPr>
        <w:t>°C-on tárolandó.</w:t>
      </w:r>
    </w:p>
    <w:p w14:paraId="1CD9013B" w14:textId="77777777" w:rsidR="007E5C33" w:rsidRPr="00544A6F" w:rsidRDefault="007E5C33" w:rsidP="00024CAD">
      <w:pPr>
        <w:tabs>
          <w:tab w:val="left" w:pos="567"/>
          <w:tab w:val="left" w:pos="2160"/>
        </w:tabs>
        <w:rPr>
          <w:sz w:val="22"/>
          <w:szCs w:val="22"/>
        </w:rPr>
      </w:pPr>
    </w:p>
    <w:p w14:paraId="4C11014F" w14:textId="50FCDFC3" w:rsidR="00D021E0" w:rsidRPr="00544A6F" w:rsidRDefault="00D021E0" w:rsidP="00024CAD">
      <w:pPr>
        <w:tabs>
          <w:tab w:val="left" w:pos="567"/>
          <w:tab w:val="left" w:pos="2160"/>
        </w:tabs>
        <w:rPr>
          <w:sz w:val="22"/>
          <w:szCs w:val="22"/>
        </w:rPr>
      </w:pPr>
      <w:r w:rsidRPr="00544A6F">
        <w:rPr>
          <w:sz w:val="22"/>
          <w:szCs w:val="22"/>
        </w:rPr>
        <w:t>A dobozon</w:t>
      </w:r>
      <w:r w:rsidR="00C36762" w:rsidRPr="00544A6F">
        <w:rPr>
          <w:sz w:val="22"/>
          <w:szCs w:val="22"/>
        </w:rPr>
        <w:t xml:space="preserve">, a buborékcsomagoláson és a tartály címkéjén </w:t>
      </w:r>
      <w:r w:rsidRPr="00544A6F">
        <w:rPr>
          <w:sz w:val="22"/>
          <w:szCs w:val="22"/>
        </w:rPr>
        <w:t>feltüntetett lejárati idő (</w:t>
      </w:r>
      <w:r w:rsidR="00A16269" w:rsidRPr="00544A6F">
        <w:rPr>
          <w:sz w:val="22"/>
          <w:szCs w:val="22"/>
        </w:rPr>
        <w:t>EXP</w:t>
      </w:r>
      <w:r w:rsidRPr="00544A6F">
        <w:rPr>
          <w:sz w:val="22"/>
          <w:szCs w:val="22"/>
        </w:rPr>
        <w:t xml:space="preserve">) után ne szedje </w:t>
      </w:r>
      <w:r w:rsidR="00440325" w:rsidRPr="00544A6F">
        <w:rPr>
          <w:sz w:val="22"/>
          <w:szCs w:val="22"/>
        </w:rPr>
        <w:t xml:space="preserve">ezt a gyógyszert. </w:t>
      </w:r>
      <w:r w:rsidRPr="00544A6F">
        <w:rPr>
          <w:sz w:val="22"/>
          <w:szCs w:val="22"/>
        </w:rPr>
        <w:t xml:space="preserve">A lejárati idő </w:t>
      </w:r>
      <w:r w:rsidR="00440325" w:rsidRPr="00544A6F">
        <w:rPr>
          <w:sz w:val="22"/>
          <w:szCs w:val="22"/>
        </w:rPr>
        <w:t>az</w:t>
      </w:r>
      <w:r w:rsidRPr="00544A6F">
        <w:rPr>
          <w:sz w:val="22"/>
          <w:szCs w:val="22"/>
        </w:rPr>
        <w:t xml:space="preserve"> adott hónap utolsó napjára vonatkozik.</w:t>
      </w:r>
    </w:p>
    <w:p w14:paraId="436C1B7A" w14:textId="77777777" w:rsidR="00D021E0" w:rsidRPr="00544A6F" w:rsidRDefault="00D021E0" w:rsidP="00024CAD">
      <w:pPr>
        <w:tabs>
          <w:tab w:val="left" w:pos="567"/>
          <w:tab w:val="left" w:pos="2160"/>
        </w:tabs>
        <w:rPr>
          <w:sz w:val="22"/>
          <w:szCs w:val="22"/>
        </w:rPr>
      </w:pPr>
    </w:p>
    <w:p w14:paraId="2566E0C1" w14:textId="77777777" w:rsidR="00440325" w:rsidRPr="00544A6F" w:rsidRDefault="00440325" w:rsidP="00024CAD">
      <w:pPr>
        <w:tabs>
          <w:tab w:val="left" w:pos="567"/>
          <w:tab w:val="left" w:pos="2160"/>
        </w:tabs>
        <w:rPr>
          <w:sz w:val="22"/>
          <w:szCs w:val="22"/>
        </w:rPr>
      </w:pPr>
      <w:r w:rsidRPr="00544A6F">
        <w:rPr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6C8FFE3" w14:textId="77777777" w:rsidR="002A3643" w:rsidRPr="00544A6F" w:rsidRDefault="002A3643" w:rsidP="00024CAD">
      <w:pPr>
        <w:tabs>
          <w:tab w:val="left" w:pos="567"/>
          <w:tab w:val="left" w:pos="2160"/>
        </w:tabs>
        <w:rPr>
          <w:sz w:val="22"/>
          <w:szCs w:val="22"/>
        </w:rPr>
      </w:pPr>
    </w:p>
    <w:p w14:paraId="180D9503" w14:textId="77777777" w:rsidR="00D021E0" w:rsidRPr="00544A6F" w:rsidRDefault="00D021E0" w:rsidP="00024CAD">
      <w:pPr>
        <w:tabs>
          <w:tab w:val="left" w:pos="567"/>
          <w:tab w:val="left" w:pos="2160"/>
        </w:tabs>
        <w:rPr>
          <w:sz w:val="22"/>
          <w:szCs w:val="22"/>
        </w:rPr>
      </w:pPr>
    </w:p>
    <w:p w14:paraId="5C1A5D25" w14:textId="77777777" w:rsidR="00E21207" w:rsidRPr="00544A6F" w:rsidRDefault="00E21207" w:rsidP="00024CAD">
      <w:pPr>
        <w:tabs>
          <w:tab w:val="left" w:pos="567"/>
          <w:tab w:val="left" w:pos="2160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>6.</w:t>
      </w:r>
      <w:r w:rsidRPr="00544A6F">
        <w:rPr>
          <w:b/>
          <w:sz w:val="22"/>
          <w:szCs w:val="22"/>
        </w:rPr>
        <w:tab/>
        <w:t>A csomagolás tartalma és egyéb információk</w:t>
      </w:r>
    </w:p>
    <w:p w14:paraId="7A743219" w14:textId="77777777" w:rsidR="00D021E0" w:rsidRPr="00544A6F" w:rsidRDefault="00D021E0" w:rsidP="00024CAD">
      <w:pPr>
        <w:tabs>
          <w:tab w:val="left" w:pos="567"/>
          <w:tab w:val="left" w:pos="2160"/>
        </w:tabs>
        <w:rPr>
          <w:b/>
          <w:sz w:val="22"/>
          <w:szCs w:val="22"/>
        </w:rPr>
      </w:pPr>
    </w:p>
    <w:p w14:paraId="56B2EB3B" w14:textId="7612AAAE" w:rsidR="00D021E0" w:rsidRPr="00544A6F" w:rsidRDefault="00D021E0" w:rsidP="00024CAD">
      <w:pPr>
        <w:tabs>
          <w:tab w:val="left" w:pos="567"/>
          <w:tab w:val="left" w:pos="2160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 xml:space="preserve">Mit tartalmaz a </w:t>
      </w:r>
      <w:r w:rsidR="00CE124C" w:rsidRPr="00544A6F">
        <w:rPr>
          <w:b/>
          <w:sz w:val="22"/>
          <w:szCs w:val="22"/>
        </w:rPr>
        <w:t xml:space="preserve">Celekoxib </w:t>
      </w:r>
      <w:r w:rsidR="000B644B">
        <w:rPr>
          <w:b/>
          <w:sz w:val="22"/>
          <w:szCs w:val="22"/>
        </w:rPr>
        <w:t>Aurobindo</w:t>
      </w:r>
      <w:r w:rsidR="003274B2" w:rsidRPr="00544A6F">
        <w:rPr>
          <w:b/>
          <w:sz w:val="22"/>
          <w:szCs w:val="22"/>
        </w:rPr>
        <w:t>?</w:t>
      </w:r>
    </w:p>
    <w:p w14:paraId="28F723E8" w14:textId="102113E2" w:rsidR="00D021E0" w:rsidRPr="00544A6F" w:rsidRDefault="00C31A76" w:rsidP="00A331B2">
      <w:pPr>
        <w:ind w:left="426" w:hanging="426"/>
        <w:rPr>
          <w:sz w:val="22"/>
          <w:szCs w:val="22"/>
        </w:rPr>
      </w:pPr>
      <w:r w:rsidRPr="00544A6F">
        <w:rPr>
          <w:sz w:val="22"/>
          <w:szCs w:val="22"/>
        </w:rPr>
        <w:t>-</w:t>
      </w:r>
      <w:r w:rsidRPr="00544A6F">
        <w:rPr>
          <w:sz w:val="22"/>
          <w:szCs w:val="22"/>
        </w:rPr>
        <w:tab/>
      </w:r>
      <w:r w:rsidR="00D021E0" w:rsidRPr="00544A6F">
        <w:rPr>
          <w:iCs/>
          <w:sz w:val="22"/>
          <w:szCs w:val="22"/>
        </w:rPr>
        <w:t>A készítmény hatóanyaga</w:t>
      </w:r>
      <w:r w:rsidRPr="00544A6F">
        <w:rPr>
          <w:iCs/>
          <w:sz w:val="22"/>
          <w:szCs w:val="22"/>
        </w:rPr>
        <w:t>:</w:t>
      </w:r>
      <w:r w:rsidR="00D021E0" w:rsidRPr="00544A6F">
        <w:rPr>
          <w:sz w:val="22"/>
          <w:szCs w:val="22"/>
        </w:rPr>
        <w:t xml:space="preserve"> a celekoxib.</w:t>
      </w:r>
    </w:p>
    <w:p w14:paraId="2C293D38" w14:textId="452AD44A" w:rsidR="00AD1FF4" w:rsidRPr="00544A6F" w:rsidRDefault="00C36762" w:rsidP="00A331B2">
      <w:pPr>
        <w:ind w:left="426"/>
        <w:rPr>
          <w:sz w:val="22"/>
          <w:szCs w:val="22"/>
        </w:rPr>
      </w:pPr>
      <w:r w:rsidRPr="00870CCE">
        <w:rPr>
          <w:i/>
          <w:iCs/>
          <w:sz w:val="22"/>
          <w:szCs w:val="22"/>
        </w:rPr>
        <w:t xml:space="preserve">Celekoxib </w:t>
      </w:r>
      <w:r w:rsidR="000B644B">
        <w:rPr>
          <w:i/>
          <w:iCs/>
          <w:sz w:val="22"/>
          <w:szCs w:val="22"/>
        </w:rPr>
        <w:t>Aurobindo</w:t>
      </w:r>
      <w:r w:rsidRPr="00870CCE">
        <w:rPr>
          <w:i/>
          <w:iCs/>
          <w:sz w:val="22"/>
          <w:szCs w:val="22"/>
        </w:rPr>
        <w:t xml:space="preserve"> 100 mg kemény kapszula:</w:t>
      </w:r>
      <w:r w:rsidRPr="00544A6F">
        <w:rPr>
          <w:sz w:val="22"/>
          <w:szCs w:val="22"/>
        </w:rPr>
        <w:t xml:space="preserve"> </w:t>
      </w:r>
      <w:r w:rsidR="00AD1FF4" w:rsidRPr="00544A6F">
        <w:rPr>
          <w:sz w:val="22"/>
          <w:szCs w:val="22"/>
        </w:rPr>
        <w:t>100 mg celekoxibot tartalmaz</w:t>
      </w:r>
      <w:r w:rsidRPr="00544A6F">
        <w:rPr>
          <w:sz w:val="22"/>
          <w:szCs w:val="22"/>
        </w:rPr>
        <w:t xml:space="preserve"> </w:t>
      </w:r>
      <w:r w:rsidR="00AD1FF4" w:rsidRPr="00544A6F">
        <w:rPr>
          <w:sz w:val="22"/>
          <w:szCs w:val="22"/>
        </w:rPr>
        <w:t>kemény kapszulánként.</w:t>
      </w:r>
    </w:p>
    <w:p w14:paraId="451E6130" w14:textId="171EF71F" w:rsidR="00AD1FF4" w:rsidRPr="00544A6F" w:rsidRDefault="00C36762" w:rsidP="00870CCE">
      <w:pPr>
        <w:ind w:left="426"/>
        <w:rPr>
          <w:sz w:val="22"/>
          <w:szCs w:val="22"/>
        </w:rPr>
      </w:pPr>
      <w:r w:rsidRPr="00870CCE">
        <w:rPr>
          <w:i/>
          <w:iCs/>
          <w:sz w:val="22"/>
          <w:szCs w:val="22"/>
        </w:rPr>
        <w:t xml:space="preserve">Celekoxib </w:t>
      </w:r>
      <w:r w:rsidR="000B644B">
        <w:rPr>
          <w:i/>
          <w:iCs/>
          <w:sz w:val="22"/>
          <w:szCs w:val="22"/>
        </w:rPr>
        <w:t>Aurobindo</w:t>
      </w:r>
      <w:r w:rsidRPr="00870CCE">
        <w:rPr>
          <w:i/>
          <w:iCs/>
          <w:sz w:val="22"/>
          <w:szCs w:val="22"/>
        </w:rPr>
        <w:t xml:space="preserve"> 200 mg kemény kapszula:</w:t>
      </w:r>
      <w:r w:rsidRPr="00544A6F">
        <w:rPr>
          <w:sz w:val="22"/>
          <w:szCs w:val="22"/>
        </w:rPr>
        <w:t xml:space="preserve"> </w:t>
      </w:r>
      <w:r w:rsidR="00AD1FF4" w:rsidRPr="00544A6F">
        <w:rPr>
          <w:sz w:val="22"/>
          <w:szCs w:val="22"/>
        </w:rPr>
        <w:t>200 mg celekoxibot tartalmaz kemény kapszulánként.</w:t>
      </w:r>
    </w:p>
    <w:p w14:paraId="39835218" w14:textId="77777777" w:rsidR="00BA1769" w:rsidRPr="00544A6F" w:rsidRDefault="00BA1769" w:rsidP="00BA1769">
      <w:pPr>
        <w:ind w:left="567" w:hanging="567"/>
        <w:rPr>
          <w:sz w:val="22"/>
          <w:szCs w:val="22"/>
        </w:rPr>
      </w:pPr>
    </w:p>
    <w:p w14:paraId="62EA093D" w14:textId="77777777" w:rsidR="00C36762" w:rsidRPr="00544A6F" w:rsidRDefault="00D021E0" w:rsidP="00C36762">
      <w:pPr>
        <w:pStyle w:val="Listaszerbekezds"/>
        <w:numPr>
          <w:ilvl w:val="0"/>
          <w:numId w:val="40"/>
        </w:numPr>
        <w:ind w:left="426"/>
        <w:rPr>
          <w:sz w:val="22"/>
          <w:szCs w:val="22"/>
        </w:rPr>
      </w:pPr>
      <w:r w:rsidRPr="00870CCE">
        <w:rPr>
          <w:sz w:val="22"/>
          <w:szCs w:val="22"/>
        </w:rPr>
        <w:t xml:space="preserve">Egyéb összetevők: </w:t>
      </w:r>
    </w:p>
    <w:p w14:paraId="50A477F8" w14:textId="19FB2ABE" w:rsidR="00C36762" w:rsidRPr="00544A6F" w:rsidRDefault="00C36762" w:rsidP="00C36762">
      <w:pPr>
        <w:pStyle w:val="Listaszerbekezds"/>
        <w:ind w:left="426"/>
        <w:rPr>
          <w:sz w:val="22"/>
          <w:szCs w:val="22"/>
        </w:rPr>
      </w:pPr>
      <w:r w:rsidRPr="00870CCE">
        <w:rPr>
          <w:i/>
          <w:iCs/>
          <w:sz w:val="22"/>
          <w:szCs w:val="22"/>
        </w:rPr>
        <w:t xml:space="preserve">Celekoxib </w:t>
      </w:r>
      <w:r w:rsidR="000B644B">
        <w:rPr>
          <w:i/>
          <w:iCs/>
          <w:sz w:val="22"/>
          <w:szCs w:val="22"/>
        </w:rPr>
        <w:t>Aurobindo</w:t>
      </w:r>
      <w:r w:rsidRPr="00870CCE">
        <w:rPr>
          <w:i/>
          <w:iCs/>
          <w:sz w:val="22"/>
          <w:szCs w:val="22"/>
        </w:rPr>
        <w:t xml:space="preserve"> 100 mg kemény kapszula:</w:t>
      </w:r>
    </w:p>
    <w:p w14:paraId="43D37A6C" w14:textId="58BBD2E5" w:rsidR="00C36762" w:rsidRPr="00544A6F" w:rsidRDefault="00C36762" w:rsidP="00C36762">
      <w:pPr>
        <w:pStyle w:val="Listaszerbekezds"/>
        <w:ind w:left="426"/>
        <w:rPr>
          <w:sz w:val="22"/>
          <w:szCs w:val="22"/>
        </w:rPr>
      </w:pPr>
      <w:r w:rsidRPr="00544A6F">
        <w:rPr>
          <w:sz w:val="22"/>
          <w:szCs w:val="22"/>
        </w:rPr>
        <w:t xml:space="preserve">Kapszulatöltet: </w:t>
      </w:r>
      <w:r w:rsidR="002865B7" w:rsidRPr="00870CCE">
        <w:rPr>
          <w:sz w:val="22"/>
          <w:szCs w:val="22"/>
        </w:rPr>
        <w:t>laktóz-monohidrát</w:t>
      </w:r>
      <w:r w:rsidR="004A604A" w:rsidRPr="00870CCE">
        <w:rPr>
          <w:sz w:val="22"/>
          <w:szCs w:val="22"/>
        </w:rPr>
        <w:t>,</w:t>
      </w:r>
      <w:r w:rsidR="002865B7" w:rsidRPr="00870CCE">
        <w:rPr>
          <w:sz w:val="22"/>
          <w:szCs w:val="22"/>
        </w:rPr>
        <w:t xml:space="preserve"> </w:t>
      </w:r>
      <w:r w:rsidR="004A604A" w:rsidRPr="00870CCE">
        <w:rPr>
          <w:sz w:val="22"/>
          <w:szCs w:val="22"/>
        </w:rPr>
        <w:t>h</w:t>
      </w:r>
      <w:r w:rsidR="002865B7" w:rsidRPr="00870CCE">
        <w:rPr>
          <w:sz w:val="22"/>
          <w:szCs w:val="22"/>
        </w:rPr>
        <w:t>idroxipropilcellulóz, kroszpovidon</w:t>
      </w:r>
      <w:r w:rsidR="00B42E95" w:rsidRPr="00870CCE">
        <w:rPr>
          <w:sz w:val="22"/>
          <w:szCs w:val="22"/>
        </w:rPr>
        <w:t xml:space="preserve"> (B</w:t>
      </w:r>
      <w:r w:rsidRPr="00544A6F">
        <w:rPr>
          <w:sz w:val="22"/>
          <w:szCs w:val="22"/>
        </w:rPr>
        <w:t>-típus</w:t>
      </w:r>
      <w:r w:rsidR="00B42E95" w:rsidRPr="00870CCE">
        <w:rPr>
          <w:sz w:val="22"/>
          <w:szCs w:val="22"/>
        </w:rPr>
        <w:t>)</w:t>
      </w:r>
      <w:r w:rsidR="002865B7" w:rsidRPr="00870CCE">
        <w:rPr>
          <w:sz w:val="22"/>
          <w:szCs w:val="22"/>
        </w:rPr>
        <w:t>, nátrium-lauril szulfát, povidon K 30, nátrium-sztearil-fumarát</w:t>
      </w:r>
      <w:r w:rsidRPr="00544A6F">
        <w:rPr>
          <w:sz w:val="22"/>
          <w:szCs w:val="22"/>
        </w:rPr>
        <w:t>.</w:t>
      </w:r>
    </w:p>
    <w:p w14:paraId="7CAA14AE" w14:textId="38968956" w:rsidR="00C36762" w:rsidRPr="00544A6F" w:rsidRDefault="00C36762" w:rsidP="00C36762">
      <w:pPr>
        <w:pStyle w:val="Listaszerbekezds"/>
        <w:ind w:left="426"/>
        <w:rPr>
          <w:sz w:val="22"/>
          <w:szCs w:val="22"/>
        </w:rPr>
      </w:pPr>
      <w:r w:rsidRPr="00544A6F">
        <w:rPr>
          <w:sz w:val="22"/>
          <w:szCs w:val="22"/>
        </w:rPr>
        <w:t xml:space="preserve">Kapszulahéj: </w:t>
      </w:r>
      <w:r w:rsidR="002865B7" w:rsidRPr="00870CCE">
        <w:rPr>
          <w:sz w:val="22"/>
          <w:szCs w:val="22"/>
        </w:rPr>
        <w:t>zselatin, titán-dioxid (E171)</w:t>
      </w:r>
    </w:p>
    <w:p w14:paraId="7DF12C85" w14:textId="71005495" w:rsidR="002865B7" w:rsidRPr="00544A6F" w:rsidRDefault="00C36762" w:rsidP="00C36762">
      <w:pPr>
        <w:pStyle w:val="Listaszerbekezds"/>
        <w:ind w:left="426"/>
        <w:rPr>
          <w:sz w:val="22"/>
          <w:szCs w:val="22"/>
        </w:rPr>
      </w:pPr>
      <w:r w:rsidRPr="00544A6F">
        <w:rPr>
          <w:sz w:val="22"/>
          <w:szCs w:val="22"/>
        </w:rPr>
        <w:t xml:space="preserve">Jelölőfesték: </w:t>
      </w:r>
      <w:r w:rsidR="002865B7" w:rsidRPr="00870CCE">
        <w:rPr>
          <w:sz w:val="22"/>
          <w:szCs w:val="22"/>
        </w:rPr>
        <w:t>sellak</w:t>
      </w:r>
      <w:r w:rsidR="00B42E95" w:rsidRPr="00870CCE">
        <w:rPr>
          <w:sz w:val="22"/>
          <w:szCs w:val="22"/>
        </w:rPr>
        <w:t xml:space="preserve"> (E904)</w:t>
      </w:r>
      <w:r w:rsidR="002865B7" w:rsidRPr="00870CCE">
        <w:rPr>
          <w:sz w:val="22"/>
          <w:szCs w:val="22"/>
        </w:rPr>
        <w:t>, indigókármin (E132).</w:t>
      </w:r>
    </w:p>
    <w:p w14:paraId="7ABE0315" w14:textId="53A383A1" w:rsidR="00C36762" w:rsidRPr="00544A6F" w:rsidRDefault="00C36762" w:rsidP="00C36762">
      <w:pPr>
        <w:pStyle w:val="Listaszerbekezds"/>
        <w:ind w:left="426"/>
        <w:rPr>
          <w:sz w:val="22"/>
          <w:szCs w:val="22"/>
        </w:rPr>
      </w:pPr>
      <w:r w:rsidRPr="00870CCE">
        <w:rPr>
          <w:i/>
          <w:iCs/>
          <w:sz w:val="22"/>
          <w:szCs w:val="22"/>
        </w:rPr>
        <w:t xml:space="preserve">Celekoxib </w:t>
      </w:r>
      <w:r w:rsidR="000B644B">
        <w:rPr>
          <w:i/>
          <w:iCs/>
          <w:sz w:val="22"/>
          <w:szCs w:val="22"/>
        </w:rPr>
        <w:t>Aurobindo</w:t>
      </w:r>
      <w:r w:rsidRPr="00870CCE">
        <w:rPr>
          <w:i/>
          <w:iCs/>
          <w:sz w:val="22"/>
          <w:szCs w:val="22"/>
        </w:rPr>
        <w:t xml:space="preserve"> </w:t>
      </w:r>
      <w:r w:rsidR="00677186">
        <w:rPr>
          <w:i/>
          <w:iCs/>
          <w:sz w:val="22"/>
          <w:szCs w:val="22"/>
        </w:rPr>
        <w:t>2</w:t>
      </w:r>
      <w:r w:rsidRPr="00870CCE">
        <w:rPr>
          <w:i/>
          <w:iCs/>
          <w:sz w:val="22"/>
          <w:szCs w:val="22"/>
        </w:rPr>
        <w:t>00 mg kemény kapszula:</w:t>
      </w:r>
    </w:p>
    <w:p w14:paraId="058D3591" w14:textId="5922E13F" w:rsidR="00C36762" w:rsidRPr="00544A6F" w:rsidRDefault="00C36762" w:rsidP="00C36762">
      <w:pPr>
        <w:pStyle w:val="Listaszerbekezds"/>
        <w:ind w:left="426"/>
        <w:rPr>
          <w:sz w:val="22"/>
          <w:szCs w:val="22"/>
        </w:rPr>
      </w:pPr>
      <w:r w:rsidRPr="00544A6F">
        <w:rPr>
          <w:sz w:val="22"/>
          <w:szCs w:val="22"/>
        </w:rPr>
        <w:t>Kapszulatöltet: laktóz-monohidrát, hidroxipropilcellulóz, kroszpovidon (B-típus), nátrium-lauril szulfát, povidon K 30, nátrium-sztearil-fumarát.</w:t>
      </w:r>
    </w:p>
    <w:p w14:paraId="389BB3B2" w14:textId="77777777" w:rsidR="00C36762" w:rsidRPr="00544A6F" w:rsidRDefault="00C36762" w:rsidP="00C36762">
      <w:pPr>
        <w:pStyle w:val="Listaszerbekezds"/>
        <w:ind w:left="426"/>
        <w:rPr>
          <w:sz w:val="22"/>
          <w:szCs w:val="22"/>
        </w:rPr>
      </w:pPr>
      <w:r w:rsidRPr="00544A6F">
        <w:rPr>
          <w:sz w:val="22"/>
          <w:szCs w:val="22"/>
        </w:rPr>
        <w:t>Kapszulahéj: zselatin, titán-dioxid (E171).</w:t>
      </w:r>
    </w:p>
    <w:p w14:paraId="29FC8A99" w14:textId="3F5C0239" w:rsidR="00C36762" w:rsidRPr="00870CCE" w:rsidRDefault="00C36762" w:rsidP="00870CCE">
      <w:pPr>
        <w:pStyle w:val="Listaszerbekezds"/>
        <w:ind w:left="426"/>
        <w:rPr>
          <w:sz w:val="22"/>
          <w:szCs w:val="22"/>
        </w:rPr>
      </w:pPr>
      <w:r w:rsidRPr="00544A6F">
        <w:rPr>
          <w:sz w:val="22"/>
          <w:szCs w:val="22"/>
        </w:rPr>
        <w:t>Jelölőfesték: sellak (E904), sárga vas-oxid (E172).</w:t>
      </w:r>
    </w:p>
    <w:p w14:paraId="2845E74C" w14:textId="77777777" w:rsidR="00D021E0" w:rsidRPr="00544A6F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1CC7278D" w14:textId="42FD91B4" w:rsidR="00D021E0" w:rsidRPr="00544A6F" w:rsidRDefault="00D021E0" w:rsidP="00E32BA5">
      <w:pPr>
        <w:keepNext/>
        <w:tabs>
          <w:tab w:val="left" w:pos="567"/>
        </w:tabs>
        <w:rPr>
          <w:b/>
          <w:sz w:val="22"/>
          <w:szCs w:val="22"/>
        </w:rPr>
      </w:pPr>
      <w:r w:rsidRPr="00544A6F">
        <w:rPr>
          <w:b/>
          <w:sz w:val="22"/>
          <w:szCs w:val="22"/>
        </w:rPr>
        <w:t xml:space="preserve">Milyen a </w:t>
      </w:r>
      <w:r w:rsidR="00CE124C" w:rsidRPr="00544A6F">
        <w:rPr>
          <w:b/>
          <w:sz w:val="22"/>
          <w:szCs w:val="22"/>
        </w:rPr>
        <w:t xml:space="preserve">Celekoxib </w:t>
      </w:r>
      <w:r w:rsidR="000B644B">
        <w:rPr>
          <w:b/>
          <w:sz w:val="22"/>
          <w:szCs w:val="22"/>
        </w:rPr>
        <w:t>Aurobindo</w:t>
      </w:r>
      <w:r w:rsidR="0099631D" w:rsidRPr="00544A6F">
        <w:rPr>
          <w:b/>
          <w:sz w:val="22"/>
          <w:szCs w:val="22"/>
        </w:rPr>
        <w:t xml:space="preserve"> </w:t>
      </w:r>
      <w:r w:rsidRPr="00544A6F">
        <w:rPr>
          <w:b/>
          <w:sz w:val="22"/>
          <w:szCs w:val="22"/>
        </w:rPr>
        <w:t>külleme és mit tartalmaz a csomagolás</w:t>
      </w:r>
      <w:r w:rsidR="007E5C33" w:rsidRPr="00544A6F">
        <w:rPr>
          <w:b/>
          <w:sz w:val="22"/>
          <w:szCs w:val="22"/>
        </w:rPr>
        <w:t>?</w:t>
      </w:r>
    </w:p>
    <w:p w14:paraId="10E01B6B" w14:textId="77777777" w:rsidR="004406B5" w:rsidRPr="00544A6F" w:rsidRDefault="004406B5" w:rsidP="00E32BA5">
      <w:pPr>
        <w:keepNext/>
        <w:tabs>
          <w:tab w:val="left" w:pos="567"/>
        </w:tabs>
        <w:rPr>
          <w:b/>
          <w:sz w:val="22"/>
          <w:szCs w:val="22"/>
        </w:rPr>
      </w:pPr>
    </w:p>
    <w:p w14:paraId="00888129" w14:textId="14CB748B" w:rsidR="00C31A76" w:rsidRPr="00870CCE" w:rsidRDefault="00CE124C" w:rsidP="00E32BA5">
      <w:pPr>
        <w:keepNext/>
        <w:tabs>
          <w:tab w:val="left" w:pos="567"/>
        </w:tabs>
        <w:rPr>
          <w:i/>
          <w:iCs/>
          <w:sz w:val="22"/>
          <w:szCs w:val="22"/>
        </w:rPr>
      </w:pPr>
      <w:r w:rsidRPr="00870CCE">
        <w:rPr>
          <w:i/>
          <w:iCs/>
          <w:sz w:val="22"/>
          <w:szCs w:val="22"/>
        </w:rPr>
        <w:t xml:space="preserve">Celekoxib </w:t>
      </w:r>
      <w:r w:rsidR="000B644B">
        <w:rPr>
          <w:i/>
          <w:iCs/>
          <w:sz w:val="22"/>
          <w:szCs w:val="22"/>
        </w:rPr>
        <w:t>Aurobindo</w:t>
      </w:r>
      <w:r w:rsidR="00D021E0" w:rsidRPr="00870CCE">
        <w:rPr>
          <w:i/>
          <w:iCs/>
          <w:sz w:val="22"/>
          <w:szCs w:val="22"/>
        </w:rPr>
        <w:t xml:space="preserve"> 100 mg</w:t>
      </w:r>
      <w:r w:rsidR="00E2118E" w:rsidRPr="00870CCE">
        <w:rPr>
          <w:i/>
          <w:iCs/>
          <w:sz w:val="22"/>
          <w:szCs w:val="22"/>
        </w:rPr>
        <w:t xml:space="preserve"> kemény</w:t>
      </w:r>
      <w:r w:rsidR="00E32BA5" w:rsidRPr="00870CCE">
        <w:rPr>
          <w:i/>
          <w:iCs/>
          <w:sz w:val="22"/>
          <w:szCs w:val="22"/>
        </w:rPr>
        <w:t xml:space="preserve"> </w:t>
      </w:r>
      <w:r w:rsidR="00D021E0" w:rsidRPr="00870CCE">
        <w:rPr>
          <w:i/>
          <w:iCs/>
          <w:sz w:val="22"/>
          <w:szCs w:val="22"/>
        </w:rPr>
        <w:t>kapszula:</w:t>
      </w:r>
    </w:p>
    <w:p w14:paraId="67BD3566" w14:textId="4CE15798" w:rsidR="00C36762" w:rsidRPr="00544A6F" w:rsidRDefault="005F47D4" w:rsidP="00C36762">
      <w:pPr>
        <w:widowControl w:val="0"/>
        <w:rPr>
          <w:sz w:val="22"/>
          <w:szCs w:val="22"/>
        </w:rPr>
      </w:pPr>
      <w:r w:rsidRPr="005F47D4">
        <w:rPr>
          <w:sz w:val="22"/>
          <w:szCs w:val="22"/>
        </w:rPr>
        <w:t>Fehér vagy csaknem fehér szemcsés porral töltött, 4-es méretű kemény zselatin kapszula, fehér színű felső részén kék jelölőfestékkel nyomtatott „Y”, fehér színű alsó részén kék jelölőfestékkel nyomtatott „100” felirattal.</w:t>
      </w:r>
    </w:p>
    <w:p w14:paraId="4B85EC43" w14:textId="77777777" w:rsidR="004406B5" w:rsidRPr="00544A6F" w:rsidRDefault="004406B5" w:rsidP="00C10A72">
      <w:pPr>
        <w:keepNext/>
        <w:tabs>
          <w:tab w:val="left" w:pos="567"/>
        </w:tabs>
        <w:rPr>
          <w:sz w:val="22"/>
          <w:szCs w:val="22"/>
          <w:highlight w:val="yellow"/>
        </w:rPr>
      </w:pPr>
    </w:p>
    <w:p w14:paraId="6BC5B352" w14:textId="5C42BD47" w:rsidR="00C31A76" w:rsidRPr="00870CCE" w:rsidRDefault="00CE124C" w:rsidP="00024CAD">
      <w:pPr>
        <w:tabs>
          <w:tab w:val="left" w:pos="567"/>
        </w:tabs>
        <w:rPr>
          <w:i/>
          <w:iCs/>
          <w:spacing w:val="-3"/>
          <w:sz w:val="22"/>
          <w:szCs w:val="22"/>
        </w:rPr>
      </w:pPr>
      <w:r w:rsidRPr="00870CCE">
        <w:rPr>
          <w:i/>
          <w:iCs/>
          <w:sz w:val="22"/>
          <w:szCs w:val="22"/>
        </w:rPr>
        <w:t xml:space="preserve">Celekoxib </w:t>
      </w:r>
      <w:r w:rsidR="000B644B">
        <w:rPr>
          <w:i/>
          <w:iCs/>
          <w:sz w:val="22"/>
          <w:szCs w:val="22"/>
        </w:rPr>
        <w:t>Aurobindo</w:t>
      </w:r>
      <w:r w:rsidR="00D021E0" w:rsidRPr="00870CCE">
        <w:rPr>
          <w:i/>
          <w:iCs/>
          <w:sz w:val="22"/>
          <w:szCs w:val="22"/>
        </w:rPr>
        <w:t xml:space="preserve"> 200 mg </w:t>
      </w:r>
      <w:r w:rsidR="00E2118E" w:rsidRPr="00870CCE">
        <w:rPr>
          <w:i/>
          <w:iCs/>
          <w:sz w:val="22"/>
          <w:szCs w:val="22"/>
        </w:rPr>
        <w:t xml:space="preserve">kemény </w:t>
      </w:r>
      <w:r w:rsidR="00D021E0" w:rsidRPr="00870CCE">
        <w:rPr>
          <w:i/>
          <w:iCs/>
          <w:sz w:val="22"/>
          <w:szCs w:val="22"/>
        </w:rPr>
        <w:t>kapszula:</w:t>
      </w:r>
    </w:p>
    <w:p w14:paraId="377FC9A4" w14:textId="75199AA8" w:rsidR="00C36762" w:rsidRPr="00544A6F" w:rsidRDefault="005F47D4" w:rsidP="00C36762">
      <w:pPr>
        <w:widowControl w:val="0"/>
        <w:rPr>
          <w:sz w:val="22"/>
          <w:szCs w:val="22"/>
        </w:rPr>
      </w:pPr>
      <w:r w:rsidRPr="005F47D4">
        <w:rPr>
          <w:sz w:val="22"/>
          <w:szCs w:val="22"/>
        </w:rPr>
        <w:t>Fehér vagy csaknem fehér szemcsés porral töltött, 2-es méretű kemény zselatin kapszula, fehér színű felső részén aranyszínű jelölőfestékkel nyomtatott „Y”, fehér színű alsó részén aranyszínű jelölőfestékkel nyomtatott „200” felirattal.</w:t>
      </w:r>
    </w:p>
    <w:p w14:paraId="6C0BB121" w14:textId="77777777" w:rsidR="004F0B7F" w:rsidRPr="00544A6F" w:rsidRDefault="004F0B7F" w:rsidP="002565E3">
      <w:pPr>
        <w:rPr>
          <w:sz w:val="22"/>
          <w:szCs w:val="22"/>
          <w:lang w:bidi="lo-LA"/>
        </w:rPr>
      </w:pPr>
    </w:p>
    <w:p w14:paraId="26561546" w14:textId="66F9E41B" w:rsidR="00C36762" w:rsidRPr="00544A6F" w:rsidRDefault="00C36762" w:rsidP="00C36762">
      <w:pPr>
        <w:numPr>
          <w:ilvl w:val="12"/>
          <w:numId w:val="0"/>
        </w:numPr>
        <w:tabs>
          <w:tab w:val="left" w:pos="567"/>
        </w:tabs>
        <w:ind w:right="-2"/>
        <w:rPr>
          <w:sz w:val="22"/>
          <w:szCs w:val="22"/>
          <w:lang w:bidi="lo-LA"/>
        </w:rPr>
      </w:pPr>
      <w:r w:rsidRPr="00544A6F">
        <w:rPr>
          <w:sz w:val="22"/>
          <w:szCs w:val="22"/>
          <w:lang w:bidi="lo-LA"/>
        </w:rPr>
        <w:t>10 db, 20 db, 30 db, 50 db, 60 db, 90 db vagy 100 db kemény kapszula átlátszó PVC/alumínium buborékcsomagolásban és dobozban;</w:t>
      </w:r>
    </w:p>
    <w:p w14:paraId="3B9340BD" w14:textId="235BF388" w:rsidR="00C36762" w:rsidRPr="00870CCE" w:rsidRDefault="00C36762" w:rsidP="00870CCE">
      <w:pPr>
        <w:numPr>
          <w:ilvl w:val="12"/>
          <w:numId w:val="0"/>
        </w:numPr>
        <w:tabs>
          <w:tab w:val="left" w:pos="567"/>
        </w:tabs>
        <w:ind w:right="-2"/>
        <w:rPr>
          <w:sz w:val="22"/>
          <w:szCs w:val="22"/>
          <w:lang w:bidi="lo-LA"/>
        </w:rPr>
      </w:pPr>
      <w:r w:rsidRPr="00544A6F">
        <w:rPr>
          <w:sz w:val="22"/>
          <w:szCs w:val="22"/>
          <w:lang w:bidi="lo-LA"/>
        </w:rPr>
        <w:t>vagy</w:t>
      </w:r>
    </w:p>
    <w:p w14:paraId="1B276C0D" w14:textId="7E912741" w:rsidR="00C36762" w:rsidRPr="00870CCE" w:rsidRDefault="00156535" w:rsidP="00C36762">
      <w:pPr>
        <w:rPr>
          <w:sz w:val="22"/>
          <w:szCs w:val="22"/>
          <w:lang w:bidi="hu-HU"/>
        </w:rPr>
      </w:pPr>
      <w:r w:rsidRPr="00544A6F">
        <w:rPr>
          <w:sz w:val="22"/>
          <w:szCs w:val="22"/>
          <w:lang w:bidi="lo-LA"/>
        </w:rPr>
        <w:t xml:space="preserve">60 db, 100 db, 250 db vagy 500 db kemény </w:t>
      </w:r>
      <w:r w:rsidRPr="00544A6F">
        <w:rPr>
          <w:sz w:val="22"/>
          <w:szCs w:val="22"/>
          <w:lang w:bidi="hu-HU"/>
        </w:rPr>
        <w:t>kapszula indukciós zárófóliával és fehér, átlátszatlan, polipropilén csavaros kupakkal lezárt, fehér, átlátszatlan HDPE tartályban</w:t>
      </w:r>
      <w:r w:rsidR="00C12D6D" w:rsidRPr="00544A6F">
        <w:rPr>
          <w:sz w:val="22"/>
          <w:szCs w:val="22"/>
          <w:lang w:bidi="hu-HU"/>
        </w:rPr>
        <w:t xml:space="preserve"> és dobozban.</w:t>
      </w:r>
    </w:p>
    <w:p w14:paraId="16AEE20E" w14:textId="77777777" w:rsidR="007C4C32" w:rsidRPr="00544A6F" w:rsidRDefault="007C4C32" w:rsidP="00024CAD">
      <w:pPr>
        <w:tabs>
          <w:tab w:val="left" w:pos="567"/>
        </w:tabs>
        <w:rPr>
          <w:sz w:val="22"/>
          <w:szCs w:val="22"/>
        </w:rPr>
      </w:pPr>
    </w:p>
    <w:p w14:paraId="4E22E0DE" w14:textId="77777777" w:rsidR="00D021E0" w:rsidRPr="00544A6F" w:rsidRDefault="0099631D" w:rsidP="00024CAD">
      <w:pPr>
        <w:tabs>
          <w:tab w:val="left" w:pos="567"/>
        </w:tabs>
        <w:rPr>
          <w:b/>
          <w:bCs/>
          <w:sz w:val="22"/>
          <w:szCs w:val="22"/>
        </w:rPr>
      </w:pPr>
      <w:r w:rsidRPr="00544A6F">
        <w:rPr>
          <w:sz w:val="22"/>
          <w:szCs w:val="22"/>
        </w:rPr>
        <w:t>Nem feltétlenül mindegyik kiszerelés kerül kereskedelmi forgalomba.</w:t>
      </w:r>
    </w:p>
    <w:p w14:paraId="2B197DD1" w14:textId="77777777" w:rsidR="00D021E0" w:rsidRPr="00544A6F" w:rsidRDefault="00D021E0" w:rsidP="00024CAD">
      <w:pPr>
        <w:tabs>
          <w:tab w:val="left" w:pos="567"/>
        </w:tabs>
        <w:rPr>
          <w:b/>
          <w:bCs/>
          <w:sz w:val="22"/>
          <w:szCs w:val="22"/>
        </w:rPr>
      </w:pPr>
    </w:p>
    <w:p w14:paraId="0BFC7440" w14:textId="4BE28E24" w:rsidR="00D021E0" w:rsidRPr="00544A6F" w:rsidRDefault="00D021E0" w:rsidP="00024CAD">
      <w:pPr>
        <w:pStyle w:val="Szvegtrzs2"/>
        <w:keepNext/>
        <w:tabs>
          <w:tab w:val="left" w:pos="567"/>
        </w:tabs>
        <w:rPr>
          <w:bCs w:val="0"/>
          <w:szCs w:val="22"/>
          <w:lang w:eastAsia="hu-HU"/>
        </w:rPr>
      </w:pPr>
      <w:r w:rsidRPr="00544A6F">
        <w:rPr>
          <w:bCs w:val="0"/>
          <w:szCs w:val="22"/>
          <w:lang w:eastAsia="hu-HU"/>
        </w:rPr>
        <w:t>A forgalomba hozatali engedély jogosultja</w:t>
      </w:r>
    </w:p>
    <w:p w14:paraId="0554C366" w14:textId="194DD7AC" w:rsidR="004A78CA" w:rsidRPr="000B644B" w:rsidRDefault="004A78CA" w:rsidP="004A78CA">
      <w:pPr>
        <w:pStyle w:val="Szvegtrzs2"/>
        <w:keepNext/>
        <w:tabs>
          <w:tab w:val="left" w:pos="567"/>
        </w:tabs>
        <w:rPr>
          <w:b w:val="0"/>
          <w:szCs w:val="22"/>
        </w:rPr>
      </w:pPr>
      <w:r w:rsidRPr="000B644B">
        <w:rPr>
          <w:b w:val="0"/>
          <w:szCs w:val="22"/>
        </w:rPr>
        <w:t xml:space="preserve">Aurobindo Pharma (Malta) Limited </w:t>
      </w:r>
    </w:p>
    <w:p w14:paraId="1FD8DE8C" w14:textId="77777777" w:rsidR="004A78CA" w:rsidRPr="000B644B" w:rsidRDefault="004A78CA" w:rsidP="004A78CA">
      <w:pPr>
        <w:pStyle w:val="Szvegtrzs2"/>
        <w:keepNext/>
        <w:tabs>
          <w:tab w:val="left" w:pos="567"/>
        </w:tabs>
        <w:rPr>
          <w:b w:val="0"/>
          <w:szCs w:val="22"/>
        </w:rPr>
      </w:pPr>
      <w:r w:rsidRPr="000B644B">
        <w:rPr>
          <w:b w:val="0"/>
          <w:szCs w:val="22"/>
        </w:rPr>
        <w:t>Vault 14, Level 2, Valletta Waterfront</w:t>
      </w:r>
    </w:p>
    <w:p w14:paraId="5DDE6711" w14:textId="77777777" w:rsidR="004A78CA" w:rsidRPr="000B644B" w:rsidRDefault="004A78CA" w:rsidP="004A78CA">
      <w:pPr>
        <w:pStyle w:val="Szvegtrzs2"/>
        <w:keepNext/>
        <w:tabs>
          <w:tab w:val="left" w:pos="567"/>
        </w:tabs>
        <w:rPr>
          <w:b w:val="0"/>
          <w:szCs w:val="22"/>
        </w:rPr>
      </w:pPr>
      <w:r w:rsidRPr="000B644B">
        <w:rPr>
          <w:b w:val="0"/>
          <w:szCs w:val="22"/>
        </w:rPr>
        <w:t>Floriana FRN 1913</w:t>
      </w:r>
    </w:p>
    <w:p w14:paraId="05929AF5" w14:textId="4D1B73D8" w:rsidR="00D021E0" w:rsidRPr="000B644B" w:rsidRDefault="004A78CA" w:rsidP="00024CAD">
      <w:pPr>
        <w:tabs>
          <w:tab w:val="left" w:pos="567"/>
        </w:tabs>
        <w:rPr>
          <w:sz w:val="22"/>
          <w:szCs w:val="22"/>
        </w:rPr>
      </w:pPr>
      <w:r w:rsidRPr="002A7539">
        <w:rPr>
          <w:sz w:val="22"/>
          <w:szCs w:val="22"/>
        </w:rPr>
        <w:t>Málta</w:t>
      </w:r>
    </w:p>
    <w:p w14:paraId="5C63CD6C" w14:textId="77777777" w:rsidR="000B644B" w:rsidRDefault="000B644B" w:rsidP="00024CAD">
      <w:pPr>
        <w:pStyle w:val="Szvegtrzs2"/>
        <w:tabs>
          <w:tab w:val="left" w:pos="567"/>
        </w:tabs>
        <w:rPr>
          <w:bCs w:val="0"/>
          <w:szCs w:val="22"/>
          <w:lang w:eastAsia="hu-HU"/>
        </w:rPr>
      </w:pPr>
    </w:p>
    <w:p w14:paraId="644F5C8D" w14:textId="0DE67003" w:rsidR="00D021E0" w:rsidRPr="00544A6F" w:rsidRDefault="00D021E0" w:rsidP="00024CAD">
      <w:pPr>
        <w:pStyle w:val="Szvegtrzs2"/>
        <w:tabs>
          <w:tab w:val="left" w:pos="567"/>
        </w:tabs>
        <w:rPr>
          <w:bCs w:val="0"/>
          <w:szCs w:val="22"/>
          <w:lang w:eastAsia="hu-HU"/>
        </w:rPr>
      </w:pPr>
      <w:r w:rsidRPr="00544A6F">
        <w:rPr>
          <w:bCs w:val="0"/>
          <w:szCs w:val="22"/>
          <w:lang w:eastAsia="hu-HU"/>
        </w:rPr>
        <w:t>Gyártó</w:t>
      </w:r>
    </w:p>
    <w:p w14:paraId="539E8C3A" w14:textId="77777777" w:rsidR="004F0931" w:rsidRPr="00870CCE" w:rsidRDefault="004F0931" w:rsidP="004F0931">
      <w:pPr>
        <w:pStyle w:val="wordsection1"/>
        <w:spacing w:before="0" w:beforeAutospacing="0" w:after="0" w:afterAutospacing="0"/>
        <w:rPr>
          <w:sz w:val="22"/>
          <w:szCs w:val="22"/>
          <w:lang w:val="hu-HU"/>
        </w:rPr>
      </w:pPr>
      <w:r w:rsidRPr="00870CCE">
        <w:rPr>
          <w:sz w:val="22"/>
          <w:szCs w:val="22"/>
          <w:lang w:val="hu-HU"/>
        </w:rPr>
        <w:t>APL Swift Services (Malta) Limited</w:t>
      </w:r>
    </w:p>
    <w:p w14:paraId="04766258" w14:textId="77777777" w:rsidR="004F0931" w:rsidRPr="00870CCE" w:rsidRDefault="004F0931" w:rsidP="004F0931">
      <w:pPr>
        <w:pStyle w:val="wordsection1"/>
        <w:spacing w:before="0" w:beforeAutospacing="0" w:after="0" w:afterAutospacing="0"/>
        <w:rPr>
          <w:sz w:val="22"/>
          <w:szCs w:val="22"/>
          <w:lang w:val="hu-HU"/>
        </w:rPr>
      </w:pPr>
      <w:r w:rsidRPr="00870CCE">
        <w:rPr>
          <w:sz w:val="22"/>
          <w:szCs w:val="22"/>
          <w:lang w:val="hu-HU"/>
        </w:rPr>
        <w:t xml:space="preserve">HF26, Hal Far Industrial Estate, Hal Far, </w:t>
      </w:r>
    </w:p>
    <w:p w14:paraId="4CA77234" w14:textId="77777777" w:rsidR="004F0931" w:rsidRPr="00870CCE" w:rsidRDefault="004F0931" w:rsidP="004F0931">
      <w:pPr>
        <w:pStyle w:val="wordsection1"/>
        <w:spacing w:before="0" w:beforeAutospacing="0" w:after="0" w:afterAutospacing="0"/>
        <w:rPr>
          <w:sz w:val="22"/>
          <w:szCs w:val="22"/>
          <w:lang w:val="hu-HU"/>
        </w:rPr>
      </w:pPr>
      <w:r w:rsidRPr="00870CCE">
        <w:rPr>
          <w:sz w:val="22"/>
          <w:szCs w:val="22"/>
          <w:lang w:val="hu-HU"/>
        </w:rPr>
        <w:t>Birzebbugia, BBG 3000, M</w:t>
      </w:r>
      <w:r w:rsidR="002661A0" w:rsidRPr="00870CCE">
        <w:rPr>
          <w:sz w:val="22"/>
          <w:szCs w:val="22"/>
          <w:lang w:val="hu-HU"/>
        </w:rPr>
        <w:t>á</w:t>
      </w:r>
      <w:r w:rsidRPr="00870CCE">
        <w:rPr>
          <w:sz w:val="22"/>
          <w:szCs w:val="22"/>
          <w:lang w:val="hu-HU"/>
        </w:rPr>
        <w:t>lta</w:t>
      </w:r>
    </w:p>
    <w:p w14:paraId="4ED5237C" w14:textId="77777777" w:rsidR="004F0931" w:rsidRPr="00870CCE" w:rsidRDefault="004F0931" w:rsidP="00870CCE">
      <w:pPr>
        <w:pStyle w:val="wordsection1"/>
        <w:spacing w:before="0" w:beforeAutospacing="0" w:after="0" w:afterAutospacing="0"/>
        <w:rPr>
          <w:sz w:val="22"/>
          <w:szCs w:val="22"/>
          <w:lang w:val="hu-HU"/>
        </w:rPr>
      </w:pPr>
    </w:p>
    <w:p w14:paraId="61BF29C8" w14:textId="77777777" w:rsidR="004F0931" w:rsidRPr="00870CCE" w:rsidRDefault="004F0931" w:rsidP="004F0931">
      <w:pPr>
        <w:pStyle w:val="wordsection1"/>
        <w:spacing w:before="0" w:beforeAutospacing="0" w:after="0" w:afterAutospacing="0"/>
        <w:rPr>
          <w:sz w:val="22"/>
          <w:szCs w:val="22"/>
          <w:lang w:val="hu-HU"/>
        </w:rPr>
      </w:pPr>
      <w:r w:rsidRPr="00870CCE">
        <w:rPr>
          <w:sz w:val="22"/>
          <w:szCs w:val="22"/>
          <w:lang w:val="hu-HU"/>
        </w:rPr>
        <w:t xml:space="preserve">Generis Farmacêutica, S.A., </w:t>
      </w:r>
    </w:p>
    <w:p w14:paraId="7DB2C069" w14:textId="77777777" w:rsidR="004F0931" w:rsidRPr="00870CCE" w:rsidRDefault="004F0931" w:rsidP="004F0931">
      <w:pPr>
        <w:pStyle w:val="wordsection1"/>
        <w:spacing w:before="0" w:beforeAutospacing="0" w:after="0" w:afterAutospacing="0"/>
        <w:rPr>
          <w:sz w:val="22"/>
          <w:szCs w:val="22"/>
          <w:lang w:val="hu-HU"/>
        </w:rPr>
      </w:pPr>
      <w:r w:rsidRPr="00870CCE">
        <w:rPr>
          <w:sz w:val="22"/>
          <w:szCs w:val="22"/>
          <w:lang w:val="hu-HU"/>
        </w:rPr>
        <w:t xml:space="preserve">Rua João de Deus, 19, 2700-487 Amadora, </w:t>
      </w:r>
    </w:p>
    <w:p w14:paraId="4D8C656B" w14:textId="77777777" w:rsidR="004F0931" w:rsidRPr="00870CCE" w:rsidRDefault="004F0931" w:rsidP="004F0931">
      <w:pPr>
        <w:pStyle w:val="wordsection1"/>
        <w:spacing w:before="0" w:beforeAutospacing="0" w:after="0" w:afterAutospacing="0"/>
        <w:rPr>
          <w:sz w:val="22"/>
          <w:szCs w:val="22"/>
          <w:lang w:val="hu-HU"/>
        </w:rPr>
      </w:pPr>
      <w:r w:rsidRPr="00870CCE">
        <w:rPr>
          <w:sz w:val="22"/>
          <w:szCs w:val="22"/>
          <w:lang w:val="hu-HU"/>
        </w:rPr>
        <w:t>Portug</w:t>
      </w:r>
      <w:r w:rsidR="002661A0" w:rsidRPr="00870CCE">
        <w:rPr>
          <w:sz w:val="22"/>
          <w:szCs w:val="22"/>
          <w:lang w:val="hu-HU"/>
        </w:rPr>
        <w:t>ália</w:t>
      </w:r>
    </w:p>
    <w:p w14:paraId="1E1B9BA8" w14:textId="4F932494" w:rsidR="00D021E0" w:rsidRDefault="00D021E0" w:rsidP="00024CAD">
      <w:pPr>
        <w:tabs>
          <w:tab w:val="left" w:pos="567"/>
        </w:tabs>
        <w:rPr>
          <w:sz w:val="22"/>
          <w:szCs w:val="22"/>
        </w:rPr>
      </w:pPr>
    </w:p>
    <w:p w14:paraId="33921FA6" w14:textId="07644342" w:rsidR="00EB3B83" w:rsidRPr="003120D6" w:rsidRDefault="00A506A6" w:rsidP="00EB3B83">
      <w:pPr>
        <w:pStyle w:val="NormlWeb"/>
        <w:rPr>
          <w:color w:val="000000"/>
          <w:sz w:val="22"/>
          <w:szCs w:val="22"/>
          <w:u w:val="single"/>
        </w:rPr>
      </w:pPr>
      <w:r>
        <w:rPr>
          <w:bCs/>
          <w:color w:val="000000"/>
          <w:sz w:val="22"/>
          <w:szCs w:val="22"/>
          <w:u w:val="single"/>
        </w:rPr>
        <w:t xml:space="preserve">Celekoxib </w:t>
      </w:r>
      <w:r w:rsidR="000B644B">
        <w:rPr>
          <w:bCs/>
          <w:color w:val="000000"/>
          <w:sz w:val="22"/>
          <w:szCs w:val="22"/>
          <w:u w:val="single"/>
        </w:rPr>
        <w:t>Aurobindo</w:t>
      </w:r>
      <w:r>
        <w:rPr>
          <w:bCs/>
          <w:color w:val="000000"/>
          <w:sz w:val="22"/>
          <w:szCs w:val="22"/>
          <w:u w:val="single"/>
        </w:rPr>
        <w:t xml:space="preserve"> 100 </w:t>
      </w:r>
      <w:r w:rsidR="00EB3B83" w:rsidRPr="003120D6">
        <w:rPr>
          <w:bCs/>
          <w:color w:val="000000"/>
          <w:sz w:val="22"/>
          <w:szCs w:val="22"/>
          <w:u w:val="single"/>
        </w:rPr>
        <w:t>mg kemény kapszula</w:t>
      </w:r>
    </w:p>
    <w:p w14:paraId="07D4FA26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OGYI-T-24396/01</w:t>
      </w:r>
      <w:r w:rsidRPr="003120D6">
        <w:rPr>
          <w:color w:val="000000"/>
          <w:sz w:val="22"/>
          <w:szCs w:val="22"/>
        </w:rPr>
        <w:tab/>
        <w:t>10×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108D4B4A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OGYI-T-24396/02</w:t>
      </w:r>
      <w:r w:rsidRPr="003120D6">
        <w:rPr>
          <w:color w:val="000000"/>
          <w:sz w:val="22"/>
          <w:szCs w:val="22"/>
        </w:rPr>
        <w:tab/>
        <w:t>20×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178E144D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OGYI-T-24396/03</w:t>
      </w:r>
      <w:r w:rsidRPr="003120D6">
        <w:rPr>
          <w:color w:val="000000"/>
          <w:sz w:val="22"/>
          <w:szCs w:val="22"/>
        </w:rPr>
        <w:tab/>
        <w:t>30×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40AD8D36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OGYI-T-24396/04</w:t>
      </w:r>
      <w:r w:rsidRPr="003120D6">
        <w:rPr>
          <w:color w:val="000000"/>
          <w:sz w:val="22"/>
          <w:szCs w:val="22"/>
        </w:rPr>
        <w:tab/>
        <w:t>50×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5D0F3625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OGYI-T-24396/05</w:t>
      </w:r>
      <w:r w:rsidRPr="003120D6">
        <w:rPr>
          <w:color w:val="000000"/>
          <w:sz w:val="22"/>
          <w:szCs w:val="22"/>
        </w:rPr>
        <w:tab/>
        <w:t>60×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2B9D0801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OGYI-T-24396/06</w:t>
      </w:r>
      <w:r w:rsidRPr="003120D6">
        <w:rPr>
          <w:color w:val="000000"/>
          <w:sz w:val="22"/>
          <w:szCs w:val="22"/>
        </w:rPr>
        <w:tab/>
        <w:t>60×</w:t>
      </w:r>
      <w:r w:rsidRPr="003120D6">
        <w:rPr>
          <w:color w:val="000000"/>
          <w:sz w:val="22"/>
          <w:szCs w:val="22"/>
        </w:rPr>
        <w:tab/>
        <w:t>átlátszatlan HDPE tartályban</w:t>
      </w:r>
    </w:p>
    <w:p w14:paraId="4248CAAE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OGYI-T-24396/07</w:t>
      </w:r>
      <w:r w:rsidRPr="003120D6">
        <w:rPr>
          <w:color w:val="000000"/>
          <w:sz w:val="22"/>
          <w:szCs w:val="22"/>
        </w:rPr>
        <w:tab/>
        <w:t>90×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7D945783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OGYI-T-24396/08</w:t>
      </w:r>
      <w:r w:rsidRPr="003120D6">
        <w:rPr>
          <w:color w:val="000000"/>
          <w:sz w:val="22"/>
          <w:szCs w:val="22"/>
        </w:rPr>
        <w:tab/>
        <w:t>100×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3EEE48C8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OGYI-T-24396/09</w:t>
      </w:r>
      <w:r w:rsidRPr="003120D6">
        <w:rPr>
          <w:color w:val="000000"/>
          <w:sz w:val="22"/>
          <w:szCs w:val="22"/>
        </w:rPr>
        <w:tab/>
        <w:t>100×</w:t>
      </w:r>
      <w:r w:rsidRPr="003120D6">
        <w:rPr>
          <w:color w:val="000000"/>
          <w:sz w:val="22"/>
          <w:szCs w:val="22"/>
        </w:rPr>
        <w:tab/>
        <w:t>átlátszatlan HDPE tartályban</w:t>
      </w:r>
    </w:p>
    <w:p w14:paraId="566AF4CD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OGYI-T-24396/10</w:t>
      </w:r>
      <w:r w:rsidRPr="003120D6">
        <w:rPr>
          <w:color w:val="000000"/>
          <w:sz w:val="22"/>
          <w:szCs w:val="22"/>
        </w:rPr>
        <w:tab/>
        <w:t>250×</w:t>
      </w:r>
      <w:r w:rsidRPr="003120D6">
        <w:rPr>
          <w:color w:val="000000"/>
          <w:sz w:val="22"/>
          <w:szCs w:val="22"/>
        </w:rPr>
        <w:tab/>
        <w:t>átlátszatlan HDPE tartályban</w:t>
      </w:r>
    </w:p>
    <w:p w14:paraId="603E35A3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OGYI-T-24396/11</w:t>
      </w:r>
      <w:r w:rsidRPr="003120D6">
        <w:rPr>
          <w:color w:val="000000"/>
          <w:sz w:val="22"/>
          <w:szCs w:val="22"/>
        </w:rPr>
        <w:tab/>
        <w:t>500×</w:t>
      </w:r>
      <w:r w:rsidRPr="003120D6">
        <w:rPr>
          <w:color w:val="000000"/>
          <w:sz w:val="22"/>
          <w:szCs w:val="22"/>
        </w:rPr>
        <w:tab/>
        <w:t>átlátszatlan HDPE tartályban</w:t>
      </w:r>
    </w:p>
    <w:p w14:paraId="4D9C8DE6" w14:textId="77777777" w:rsidR="00EB3B83" w:rsidRPr="003120D6" w:rsidRDefault="00EB3B83" w:rsidP="00EB3B83">
      <w:pPr>
        <w:pStyle w:val="NormlWeb"/>
        <w:rPr>
          <w:color w:val="000000"/>
          <w:sz w:val="22"/>
          <w:szCs w:val="22"/>
        </w:rPr>
      </w:pPr>
    </w:p>
    <w:p w14:paraId="09FC88AD" w14:textId="2C74F51F" w:rsidR="00EB3B83" w:rsidRPr="003120D6" w:rsidRDefault="00A506A6" w:rsidP="00EB3B83">
      <w:pPr>
        <w:pStyle w:val="NormlWeb"/>
        <w:rPr>
          <w:color w:val="000000"/>
          <w:sz w:val="22"/>
          <w:szCs w:val="22"/>
          <w:u w:val="single"/>
        </w:rPr>
      </w:pPr>
      <w:r>
        <w:rPr>
          <w:bCs/>
          <w:color w:val="000000"/>
          <w:sz w:val="22"/>
          <w:szCs w:val="22"/>
          <w:u w:val="single"/>
        </w:rPr>
        <w:t xml:space="preserve">Celekoxib </w:t>
      </w:r>
      <w:r w:rsidR="000B644B">
        <w:rPr>
          <w:bCs/>
          <w:color w:val="000000"/>
          <w:sz w:val="22"/>
          <w:szCs w:val="22"/>
          <w:u w:val="single"/>
        </w:rPr>
        <w:t>Aurobindo</w:t>
      </w:r>
      <w:r>
        <w:rPr>
          <w:bCs/>
          <w:color w:val="000000"/>
          <w:sz w:val="22"/>
          <w:szCs w:val="22"/>
          <w:u w:val="single"/>
        </w:rPr>
        <w:t xml:space="preserve"> 200 </w:t>
      </w:r>
      <w:r w:rsidR="00EB3B83" w:rsidRPr="003120D6">
        <w:rPr>
          <w:bCs/>
          <w:color w:val="000000"/>
          <w:sz w:val="22"/>
          <w:szCs w:val="22"/>
          <w:u w:val="single"/>
        </w:rPr>
        <w:t>mg kemény kapszula</w:t>
      </w:r>
    </w:p>
    <w:p w14:paraId="3813F957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OGYI-T-24396/12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átlátszó PVC/alumínium buborékcsomagolásban</w:t>
      </w:r>
    </w:p>
    <w:p w14:paraId="715143B0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OGYI-T-24396/13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20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átlátszó PVC/alumínium buborékcsomagolásban</w:t>
      </w:r>
    </w:p>
    <w:p w14:paraId="559EA2E8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OGYI-T-24396/14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30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átlátszó PVC/alumínium buborékcsomagolásban</w:t>
      </w:r>
    </w:p>
    <w:p w14:paraId="41DC94BE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OGYI-T-24396/15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50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átlátszó PVC</w:t>
      </w:r>
      <w:r>
        <w:rPr>
          <w:color w:val="000000"/>
          <w:sz w:val="22"/>
          <w:szCs w:val="22"/>
        </w:rPr>
        <w:t>/alumínium buborékcsomagolásban</w:t>
      </w:r>
    </w:p>
    <w:p w14:paraId="46431D88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OGYI-T-24396/16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60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átlátszó PVC/alumínium buborékcsomagolásban</w:t>
      </w:r>
    </w:p>
    <w:p w14:paraId="17D0C273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OGYI-T-24396/17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60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átlátszatlan HDPE tartályban</w:t>
      </w:r>
    </w:p>
    <w:p w14:paraId="3EC079AA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OGYI-T-24396/18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90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átlátszó PVC/alumínium buborékcsomagolásban</w:t>
      </w:r>
    </w:p>
    <w:p w14:paraId="790837F6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OGYI-T-24396/19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100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átlátszó PVC/alumínium buborékcsomagolásban</w:t>
      </w:r>
    </w:p>
    <w:p w14:paraId="4B57C3F7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OGYI-T-24396/20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100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  <w:t>átlátszatlan HDPE tartályban</w:t>
      </w:r>
    </w:p>
    <w:p w14:paraId="0105AE48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OGYI-T-24396/21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250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átlátszatlan HDPE tartályban</w:t>
      </w:r>
    </w:p>
    <w:p w14:paraId="51FBA193" w14:textId="77777777" w:rsidR="00EB3B83" w:rsidRPr="003120D6" w:rsidRDefault="00EB3B83" w:rsidP="00EB3B83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OGYI-T-24396/22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500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3120D6">
        <w:rPr>
          <w:color w:val="000000"/>
          <w:sz w:val="22"/>
          <w:szCs w:val="22"/>
        </w:rPr>
        <w:t>átlátszatlan HDPE tartályban</w:t>
      </w:r>
    </w:p>
    <w:p w14:paraId="5AEF2126" w14:textId="77777777" w:rsidR="00EB3B83" w:rsidRPr="00544A6F" w:rsidRDefault="00EB3B83" w:rsidP="00024CAD">
      <w:pPr>
        <w:tabs>
          <w:tab w:val="left" w:pos="567"/>
        </w:tabs>
        <w:rPr>
          <w:sz w:val="22"/>
          <w:szCs w:val="22"/>
        </w:rPr>
      </w:pPr>
    </w:p>
    <w:p w14:paraId="242F3115" w14:textId="2DE465EA" w:rsidR="00C74D69" w:rsidRPr="00544A6F" w:rsidRDefault="000D07EA" w:rsidP="00290924">
      <w:pPr>
        <w:tabs>
          <w:tab w:val="left" w:pos="567"/>
        </w:tabs>
        <w:rPr>
          <w:sz w:val="22"/>
          <w:szCs w:val="22"/>
        </w:rPr>
      </w:pPr>
      <w:r w:rsidRPr="00544A6F">
        <w:rPr>
          <w:b/>
          <w:sz w:val="22"/>
          <w:szCs w:val="22"/>
        </w:rPr>
        <w:t xml:space="preserve">A betegtájékoztató </w:t>
      </w:r>
      <w:r w:rsidR="00440325" w:rsidRPr="00544A6F">
        <w:rPr>
          <w:b/>
          <w:sz w:val="22"/>
          <w:szCs w:val="22"/>
        </w:rPr>
        <w:t>legutóbbi felülvizsgálatának</w:t>
      </w:r>
      <w:r w:rsidRPr="00544A6F">
        <w:rPr>
          <w:b/>
          <w:sz w:val="22"/>
          <w:szCs w:val="22"/>
        </w:rPr>
        <w:t xml:space="preserve"> dátuma:</w:t>
      </w:r>
      <w:r w:rsidR="00EB3B83">
        <w:rPr>
          <w:b/>
          <w:sz w:val="22"/>
          <w:szCs w:val="22"/>
        </w:rPr>
        <w:t xml:space="preserve"> </w:t>
      </w:r>
      <w:r w:rsidR="00866E1F">
        <w:rPr>
          <w:b/>
          <w:sz w:val="22"/>
          <w:szCs w:val="22"/>
        </w:rPr>
        <w:t>2026. szeptember.</w:t>
      </w:r>
      <w:bookmarkStart w:id="0" w:name="_GoBack"/>
      <w:bookmarkEnd w:id="0"/>
    </w:p>
    <w:sectPr w:rsidR="00C74D69" w:rsidRPr="00544A6F" w:rsidSect="00FF268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AA6D69C" w16cex:dateUtc="2023-10-13T06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3A27EC8" w16cid:durableId="4AA6D69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A60ED" w14:textId="77777777" w:rsidR="00FF268D" w:rsidRDefault="00FF268D">
      <w:r>
        <w:separator/>
      </w:r>
    </w:p>
  </w:endnote>
  <w:endnote w:type="continuationSeparator" w:id="0">
    <w:p w14:paraId="4894F91A" w14:textId="77777777" w:rsidR="00FF268D" w:rsidRDefault="00FF2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E19ED" w14:textId="77777777" w:rsidR="000E478D" w:rsidRDefault="000E478D" w:rsidP="00AB065C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1</w:t>
    </w:r>
    <w:r>
      <w:rPr>
        <w:rStyle w:val="Oldalszm"/>
      </w:rPr>
      <w:fldChar w:fldCharType="end"/>
    </w:r>
  </w:p>
  <w:p w14:paraId="1AA55378" w14:textId="77777777" w:rsidR="000E478D" w:rsidRDefault="000E478D" w:rsidP="00921A4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1583C" w14:textId="77777777" w:rsidR="000E478D" w:rsidRPr="00984BC1" w:rsidRDefault="000E478D" w:rsidP="00921A45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78C90" w14:textId="77777777" w:rsidR="000B644B" w:rsidRPr="000B644B" w:rsidRDefault="000B644B" w:rsidP="000B644B">
    <w:pPr>
      <w:pStyle w:val="llb"/>
      <w:rPr>
        <w:sz w:val="18"/>
        <w:szCs w:val="18"/>
      </w:rPr>
    </w:pPr>
    <w:r w:rsidRPr="000B644B">
      <w:rPr>
        <w:sz w:val="18"/>
        <w:szCs w:val="18"/>
      </w:rPr>
      <w:t>NNGYK/GYSZ/48119/2024</w:t>
    </w:r>
  </w:p>
  <w:p w14:paraId="303183DF" w14:textId="21775F53" w:rsidR="003A5B5E" w:rsidRPr="00156248" w:rsidRDefault="000B644B" w:rsidP="00156248">
    <w:pPr>
      <w:pStyle w:val="llb"/>
      <w:rPr>
        <w:sz w:val="18"/>
        <w:szCs w:val="18"/>
      </w:rPr>
    </w:pPr>
    <w:r w:rsidRPr="000B644B">
      <w:rPr>
        <w:sz w:val="18"/>
        <w:szCs w:val="18"/>
      </w:rPr>
      <w:t>NNGYK/GYSZ/48121/2024</w:t>
    </w:r>
    <w:r w:rsidRPr="000B644B" w:rsidDel="000B644B">
      <w:rPr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AD2D0F" w14:textId="77777777" w:rsidR="00FF268D" w:rsidRDefault="00FF268D">
      <w:r>
        <w:separator/>
      </w:r>
    </w:p>
  </w:footnote>
  <w:footnote w:type="continuationSeparator" w:id="0">
    <w:p w14:paraId="525EEADE" w14:textId="77777777" w:rsidR="00FF268D" w:rsidRDefault="00FF26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386B6" w14:textId="77777777" w:rsidR="000E478D" w:rsidRDefault="000E478D" w:rsidP="00575F3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1</w:t>
    </w:r>
    <w:r>
      <w:rPr>
        <w:rStyle w:val="Oldalszm"/>
      </w:rPr>
      <w:fldChar w:fldCharType="end"/>
    </w:r>
  </w:p>
  <w:p w14:paraId="6A33B8AD" w14:textId="77777777" w:rsidR="000E478D" w:rsidRDefault="000E478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CAA4B" w14:textId="7C1A267D" w:rsidR="000E478D" w:rsidRPr="002A3643" w:rsidRDefault="002A3643" w:rsidP="002A3643">
    <w:pPr>
      <w:pStyle w:val="lfej"/>
      <w:jc w:val="center"/>
      <w:rPr>
        <w:sz w:val="18"/>
        <w:szCs w:val="18"/>
      </w:rPr>
    </w:pPr>
    <w:r w:rsidRPr="002A3643">
      <w:rPr>
        <w:sz w:val="18"/>
        <w:szCs w:val="18"/>
      </w:rPr>
      <w:fldChar w:fldCharType="begin"/>
    </w:r>
    <w:r w:rsidRPr="002A3643">
      <w:rPr>
        <w:sz w:val="18"/>
        <w:szCs w:val="18"/>
      </w:rPr>
      <w:instrText xml:space="preserve"> PAGE   \* MERGEFORMAT </w:instrText>
    </w:r>
    <w:r w:rsidRPr="002A3643">
      <w:rPr>
        <w:sz w:val="18"/>
        <w:szCs w:val="18"/>
      </w:rPr>
      <w:fldChar w:fldCharType="separate"/>
    </w:r>
    <w:r w:rsidR="002A7539">
      <w:rPr>
        <w:noProof/>
        <w:sz w:val="18"/>
        <w:szCs w:val="18"/>
      </w:rPr>
      <w:t>10</w:t>
    </w:r>
    <w:r w:rsidRPr="002A3643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48"/>
    <w:lvl w:ilvl="0">
      <w:start w:val="1"/>
      <w:numFmt w:val="bullet"/>
      <w:lvlText w:val="-"/>
      <w:lvlJc w:val="left"/>
      <w:pPr>
        <w:tabs>
          <w:tab w:val="num" w:pos="340"/>
        </w:tabs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</w:pPr>
    </w:lvl>
    <w:lvl w:ilvl="2">
      <w:start w:val="1"/>
      <w:numFmt w:val="decimal"/>
      <w:lvlText w:val="%3."/>
      <w:lvlJc w:val="lef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decimal"/>
      <w:lvlText w:val="%5."/>
      <w:lvlJc w:val="left"/>
      <w:pPr>
        <w:tabs>
          <w:tab w:val="num" w:pos="3600"/>
        </w:tabs>
      </w:pPr>
    </w:lvl>
    <w:lvl w:ilvl="5">
      <w:start w:val="1"/>
      <w:numFmt w:val="decimal"/>
      <w:lvlText w:val="%6."/>
      <w:lvlJc w:val="lef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decimal"/>
      <w:lvlText w:val="%8."/>
      <w:lvlJc w:val="left"/>
      <w:pPr>
        <w:tabs>
          <w:tab w:val="num" w:pos="5760"/>
        </w:tabs>
      </w:pPr>
    </w:lvl>
    <w:lvl w:ilvl="8">
      <w:start w:val="1"/>
      <w:numFmt w:val="decimal"/>
      <w:lvlText w:val="%9."/>
      <w:lvlJc w:val="left"/>
      <w:pPr>
        <w:tabs>
          <w:tab w:val="num" w:pos="6480"/>
        </w:tabs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3"/>
    <w:multiLevelType w:val="multilevel"/>
    <w:tmpl w:val="00000003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 w:cs="StarSymbol"/>
        <w:sz w:val="18"/>
        <w:szCs w:val="18"/>
      </w:rPr>
    </w:lvl>
  </w:abstractNum>
  <w:abstractNum w:abstractNumId="6" w15:restartNumberingAfterBreak="0">
    <w:nsid w:val="028254A3"/>
    <w:multiLevelType w:val="hybridMultilevel"/>
    <w:tmpl w:val="6A76B8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426207"/>
    <w:multiLevelType w:val="multilevel"/>
    <w:tmpl w:val="00000005"/>
    <w:name w:val="WW8Num52322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 w:cs="StarSymbol"/>
        <w:sz w:val="18"/>
        <w:szCs w:val="18"/>
      </w:rPr>
    </w:lvl>
  </w:abstractNum>
  <w:abstractNum w:abstractNumId="8" w15:restartNumberingAfterBreak="0">
    <w:nsid w:val="07737105"/>
    <w:multiLevelType w:val="hybridMultilevel"/>
    <w:tmpl w:val="1E2014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C844FA5"/>
    <w:multiLevelType w:val="hybridMultilevel"/>
    <w:tmpl w:val="6AD84C90"/>
    <w:lvl w:ilvl="0" w:tplc="73E0D81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B924CF"/>
    <w:multiLevelType w:val="hybridMultilevel"/>
    <w:tmpl w:val="C3B2F606"/>
    <w:lvl w:ilvl="0" w:tplc="CA34C216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EA02D4"/>
    <w:multiLevelType w:val="hybridMultilevel"/>
    <w:tmpl w:val="B0182C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3B2317"/>
    <w:multiLevelType w:val="multilevel"/>
    <w:tmpl w:val="00000005"/>
    <w:name w:val="WW8Num5232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 w:cs="StarSymbol"/>
        <w:sz w:val="18"/>
        <w:szCs w:val="18"/>
      </w:rPr>
    </w:lvl>
  </w:abstractNum>
  <w:abstractNum w:abstractNumId="13" w15:restartNumberingAfterBreak="0">
    <w:nsid w:val="0FF134C3"/>
    <w:multiLevelType w:val="multilevel"/>
    <w:tmpl w:val="00000005"/>
    <w:name w:val="WW8Num5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 w:cs="StarSymbol"/>
        <w:sz w:val="18"/>
        <w:szCs w:val="18"/>
      </w:rPr>
    </w:lvl>
  </w:abstractNum>
  <w:abstractNum w:abstractNumId="14" w15:restartNumberingAfterBreak="0">
    <w:nsid w:val="11686BC7"/>
    <w:multiLevelType w:val="hybridMultilevel"/>
    <w:tmpl w:val="0C9E588E"/>
    <w:lvl w:ilvl="0" w:tplc="73E0D81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741F72"/>
    <w:multiLevelType w:val="hybridMultilevel"/>
    <w:tmpl w:val="1ACC7372"/>
    <w:lvl w:ilvl="0" w:tplc="73E0D81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8C2E1A"/>
    <w:multiLevelType w:val="hybridMultilevel"/>
    <w:tmpl w:val="A1C469BA"/>
    <w:lvl w:ilvl="0" w:tplc="73E0D81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6E0A54"/>
    <w:multiLevelType w:val="hybridMultilevel"/>
    <w:tmpl w:val="185261A8"/>
    <w:lvl w:ilvl="0" w:tplc="5A20DE1A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503F96"/>
    <w:multiLevelType w:val="multilevel"/>
    <w:tmpl w:val="00000005"/>
    <w:name w:val="WW8Num5232222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 w:cs="StarSymbol"/>
        <w:sz w:val="18"/>
        <w:szCs w:val="18"/>
      </w:rPr>
    </w:lvl>
  </w:abstractNum>
  <w:abstractNum w:abstractNumId="19" w15:restartNumberingAfterBreak="0">
    <w:nsid w:val="2D681BDA"/>
    <w:multiLevelType w:val="hybridMultilevel"/>
    <w:tmpl w:val="5310E6B4"/>
    <w:lvl w:ilvl="0" w:tplc="73E0D81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E64E9E"/>
    <w:multiLevelType w:val="hybridMultilevel"/>
    <w:tmpl w:val="B108F180"/>
    <w:lvl w:ilvl="0" w:tplc="5D7CFB48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281D71"/>
    <w:multiLevelType w:val="hybridMultilevel"/>
    <w:tmpl w:val="5F163DE4"/>
    <w:lvl w:ilvl="0" w:tplc="73E0D81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8973F7"/>
    <w:multiLevelType w:val="hybridMultilevel"/>
    <w:tmpl w:val="23328FEC"/>
    <w:lvl w:ilvl="0" w:tplc="CA34C216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252E6F"/>
    <w:multiLevelType w:val="hybridMultilevel"/>
    <w:tmpl w:val="8CA63030"/>
    <w:lvl w:ilvl="0" w:tplc="73E0D81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8B6F24"/>
    <w:multiLevelType w:val="hybridMultilevel"/>
    <w:tmpl w:val="7BB8BDDC"/>
    <w:lvl w:ilvl="0" w:tplc="F41466EA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F22A26"/>
    <w:multiLevelType w:val="hybridMultilevel"/>
    <w:tmpl w:val="EE0026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1E6DF4"/>
    <w:multiLevelType w:val="hybridMultilevel"/>
    <w:tmpl w:val="FFCCC2A2"/>
    <w:lvl w:ilvl="0" w:tplc="73E0D81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1215B5"/>
    <w:multiLevelType w:val="multilevel"/>
    <w:tmpl w:val="00000005"/>
    <w:name w:val="WW8Num52322222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 w:cs="StarSymbol"/>
        <w:sz w:val="18"/>
        <w:szCs w:val="18"/>
      </w:rPr>
    </w:lvl>
  </w:abstractNum>
  <w:abstractNum w:abstractNumId="28" w15:restartNumberingAfterBreak="0">
    <w:nsid w:val="52BE10BC"/>
    <w:multiLevelType w:val="multilevel"/>
    <w:tmpl w:val="00000005"/>
    <w:name w:val="WW8Num52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 w:cs="StarSymbol"/>
        <w:sz w:val="18"/>
        <w:szCs w:val="18"/>
      </w:rPr>
    </w:lvl>
  </w:abstractNum>
  <w:abstractNum w:abstractNumId="29" w15:restartNumberingAfterBreak="0">
    <w:nsid w:val="534B19FA"/>
    <w:multiLevelType w:val="hybridMultilevel"/>
    <w:tmpl w:val="A84A90A8"/>
    <w:lvl w:ilvl="0" w:tplc="CA34C216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E61435"/>
    <w:multiLevelType w:val="multilevel"/>
    <w:tmpl w:val="00000005"/>
    <w:name w:val="WW8Num523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 w:cs="StarSymbol"/>
        <w:sz w:val="18"/>
        <w:szCs w:val="18"/>
      </w:rPr>
    </w:lvl>
  </w:abstractNum>
  <w:abstractNum w:abstractNumId="31" w15:restartNumberingAfterBreak="0">
    <w:nsid w:val="624E0B56"/>
    <w:multiLevelType w:val="hybridMultilevel"/>
    <w:tmpl w:val="0F7ED584"/>
    <w:lvl w:ilvl="0" w:tplc="73E0D81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B42B0E"/>
    <w:multiLevelType w:val="hybridMultilevel"/>
    <w:tmpl w:val="C2C817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AFB5DE9"/>
    <w:multiLevelType w:val="hybridMultilevel"/>
    <w:tmpl w:val="E5B01192"/>
    <w:lvl w:ilvl="0" w:tplc="73E0D81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EA4084"/>
    <w:multiLevelType w:val="multilevel"/>
    <w:tmpl w:val="00000005"/>
    <w:name w:val="WW8Num523222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 w:cs="StarSymbol"/>
        <w:sz w:val="18"/>
        <w:szCs w:val="18"/>
      </w:rPr>
    </w:lvl>
  </w:abstractNum>
  <w:abstractNum w:abstractNumId="35" w15:restartNumberingAfterBreak="0">
    <w:nsid w:val="6FAA1144"/>
    <w:multiLevelType w:val="hybridMultilevel"/>
    <w:tmpl w:val="F1329D5A"/>
    <w:lvl w:ilvl="0" w:tplc="73E0D81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8F45DF"/>
    <w:multiLevelType w:val="multilevel"/>
    <w:tmpl w:val="00000005"/>
    <w:name w:val="WW8Num52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 w:cs="StarSymbol"/>
        <w:sz w:val="18"/>
        <w:szCs w:val="18"/>
      </w:rPr>
    </w:lvl>
  </w:abstractNum>
  <w:abstractNum w:abstractNumId="37" w15:restartNumberingAfterBreak="0">
    <w:nsid w:val="7A1669B7"/>
    <w:multiLevelType w:val="hybridMultilevel"/>
    <w:tmpl w:val="AB1E3CC2"/>
    <w:lvl w:ilvl="0" w:tplc="CA34C216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09573A"/>
    <w:multiLevelType w:val="hybridMultilevel"/>
    <w:tmpl w:val="1E54BEEC"/>
    <w:lvl w:ilvl="0" w:tplc="73E0D81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534D83"/>
    <w:multiLevelType w:val="hybridMultilevel"/>
    <w:tmpl w:val="D054AAA4"/>
    <w:lvl w:ilvl="0" w:tplc="3890376E">
      <w:start w:val="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29"/>
  </w:num>
  <w:num w:numId="9">
    <w:abstractNumId w:val="10"/>
  </w:num>
  <w:num w:numId="10">
    <w:abstractNumId w:val="37"/>
  </w:num>
  <w:num w:numId="11">
    <w:abstractNumId w:val="22"/>
  </w:num>
  <w:num w:numId="12">
    <w:abstractNumId w:val="13"/>
  </w:num>
  <w:num w:numId="13">
    <w:abstractNumId w:val="28"/>
  </w:num>
  <w:num w:numId="14">
    <w:abstractNumId w:val="36"/>
  </w:num>
  <w:num w:numId="15">
    <w:abstractNumId w:val="30"/>
  </w:num>
  <w:num w:numId="16">
    <w:abstractNumId w:val="12"/>
  </w:num>
  <w:num w:numId="17">
    <w:abstractNumId w:val="7"/>
  </w:num>
  <w:num w:numId="18">
    <w:abstractNumId w:val="34"/>
  </w:num>
  <w:num w:numId="19">
    <w:abstractNumId w:val="18"/>
  </w:num>
  <w:num w:numId="20">
    <w:abstractNumId w:val="27"/>
  </w:num>
  <w:num w:numId="21">
    <w:abstractNumId w:val="31"/>
  </w:num>
  <w:num w:numId="22">
    <w:abstractNumId w:val="15"/>
  </w:num>
  <w:num w:numId="23">
    <w:abstractNumId w:val="19"/>
  </w:num>
  <w:num w:numId="24">
    <w:abstractNumId w:val="21"/>
  </w:num>
  <w:num w:numId="25">
    <w:abstractNumId w:val="35"/>
  </w:num>
  <w:num w:numId="26">
    <w:abstractNumId w:val="14"/>
  </w:num>
  <w:num w:numId="27">
    <w:abstractNumId w:val="33"/>
  </w:num>
  <w:num w:numId="28">
    <w:abstractNumId w:val="23"/>
  </w:num>
  <w:num w:numId="29">
    <w:abstractNumId w:val="38"/>
  </w:num>
  <w:num w:numId="30">
    <w:abstractNumId w:val="9"/>
  </w:num>
  <w:num w:numId="31">
    <w:abstractNumId w:val="6"/>
  </w:num>
  <w:num w:numId="32">
    <w:abstractNumId w:val="16"/>
  </w:num>
  <w:num w:numId="33">
    <w:abstractNumId w:val="26"/>
  </w:num>
  <w:num w:numId="3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11"/>
  </w:num>
  <w:num w:numId="37">
    <w:abstractNumId w:val="32"/>
  </w:num>
  <w:num w:numId="38">
    <w:abstractNumId w:val="20"/>
  </w:num>
  <w:num w:numId="39">
    <w:abstractNumId w:val="24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1D7"/>
    <w:rsid w:val="000024A6"/>
    <w:rsid w:val="000040B2"/>
    <w:rsid w:val="0000432C"/>
    <w:rsid w:val="000105C3"/>
    <w:rsid w:val="00015FA7"/>
    <w:rsid w:val="0002434F"/>
    <w:rsid w:val="00024CAD"/>
    <w:rsid w:val="0003433A"/>
    <w:rsid w:val="0003517F"/>
    <w:rsid w:val="00035B49"/>
    <w:rsid w:val="00044FBB"/>
    <w:rsid w:val="00055051"/>
    <w:rsid w:val="0006116D"/>
    <w:rsid w:val="00062E2B"/>
    <w:rsid w:val="00063FB7"/>
    <w:rsid w:val="00071A8B"/>
    <w:rsid w:val="00073459"/>
    <w:rsid w:val="00073557"/>
    <w:rsid w:val="0008220E"/>
    <w:rsid w:val="0008451D"/>
    <w:rsid w:val="00087198"/>
    <w:rsid w:val="00093950"/>
    <w:rsid w:val="00093972"/>
    <w:rsid w:val="00094D9D"/>
    <w:rsid w:val="000A372A"/>
    <w:rsid w:val="000A379F"/>
    <w:rsid w:val="000A3AF8"/>
    <w:rsid w:val="000A5223"/>
    <w:rsid w:val="000A6E58"/>
    <w:rsid w:val="000B1378"/>
    <w:rsid w:val="000B143D"/>
    <w:rsid w:val="000B644B"/>
    <w:rsid w:val="000B66C5"/>
    <w:rsid w:val="000B768D"/>
    <w:rsid w:val="000C0036"/>
    <w:rsid w:val="000C017E"/>
    <w:rsid w:val="000D07EA"/>
    <w:rsid w:val="000D214C"/>
    <w:rsid w:val="000D445D"/>
    <w:rsid w:val="000D486B"/>
    <w:rsid w:val="000E45D4"/>
    <w:rsid w:val="000E478D"/>
    <w:rsid w:val="000F305E"/>
    <w:rsid w:val="001005ED"/>
    <w:rsid w:val="00104B84"/>
    <w:rsid w:val="001066BA"/>
    <w:rsid w:val="0011109F"/>
    <w:rsid w:val="00120F23"/>
    <w:rsid w:val="001266E3"/>
    <w:rsid w:val="0013196F"/>
    <w:rsid w:val="00144718"/>
    <w:rsid w:val="001455D2"/>
    <w:rsid w:val="0015192C"/>
    <w:rsid w:val="00151ADC"/>
    <w:rsid w:val="00156248"/>
    <w:rsid w:val="00156535"/>
    <w:rsid w:val="00173CFA"/>
    <w:rsid w:val="00184EC2"/>
    <w:rsid w:val="00187096"/>
    <w:rsid w:val="00187A65"/>
    <w:rsid w:val="001A3FAC"/>
    <w:rsid w:val="001B0FCA"/>
    <w:rsid w:val="001B0FD4"/>
    <w:rsid w:val="001B130F"/>
    <w:rsid w:val="001B60F9"/>
    <w:rsid w:val="001B640E"/>
    <w:rsid w:val="001C2505"/>
    <w:rsid w:val="001C5D4D"/>
    <w:rsid w:val="001D3CE7"/>
    <w:rsid w:val="001D6B00"/>
    <w:rsid w:val="001D6C4A"/>
    <w:rsid w:val="001D705C"/>
    <w:rsid w:val="001E1DA4"/>
    <w:rsid w:val="001F120E"/>
    <w:rsid w:val="001F2EC8"/>
    <w:rsid w:val="00203672"/>
    <w:rsid w:val="00203F5A"/>
    <w:rsid w:val="00207CEE"/>
    <w:rsid w:val="0021628B"/>
    <w:rsid w:val="0021729F"/>
    <w:rsid w:val="00221822"/>
    <w:rsid w:val="00223835"/>
    <w:rsid w:val="0022416E"/>
    <w:rsid w:val="0022582E"/>
    <w:rsid w:val="002323A4"/>
    <w:rsid w:val="0024262B"/>
    <w:rsid w:val="002565E3"/>
    <w:rsid w:val="00260B85"/>
    <w:rsid w:val="002661A0"/>
    <w:rsid w:val="00272A39"/>
    <w:rsid w:val="00273A50"/>
    <w:rsid w:val="00277923"/>
    <w:rsid w:val="00281E87"/>
    <w:rsid w:val="002865B7"/>
    <w:rsid w:val="00290924"/>
    <w:rsid w:val="0029212B"/>
    <w:rsid w:val="002A3643"/>
    <w:rsid w:val="002A366B"/>
    <w:rsid w:val="002A4DBC"/>
    <w:rsid w:val="002A52A3"/>
    <w:rsid w:val="002A7539"/>
    <w:rsid w:val="002B699B"/>
    <w:rsid w:val="002C22A3"/>
    <w:rsid w:val="002F0BBB"/>
    <w:rsid w:val="0030337D"/>
    <w:rsid w:val="003042B8"/>
    <w:rsid w:val="00322095"/>
    <w:rsid w:val="00323C04"/>
    <w:rsid w:val="00324393"/>
    <w:rsid w:val="003253D9"/>
    <w:rsid w:val="003274B2"/>
    <w:rsid w:val="003425A7"/>
    <w:rsid w:val="00343BC3"/>
    <w:rsid w:val="0034743B"/>
    <w:rsid w:val="00362E51"/>
    <w:rsid w:val="0037385D"/>
    <w:rsid w:val="003800DB"/>
    <w:rsid w:val="00385BF6"/>
    <w:rsid w:val="00390524"/>
    <w:rsid w:val="003958AE"/>
    <w:rsid w:val="00396B33"/>
    <w:rsid w:val="003A40E4"/>
    <w:rsid w:val="003A5B5E"/>
    <w:rsid w:val="003B036C"/>
    <w:rsid w:val="003C22C4"/>
    <w:rsid w:val="003C3FF9"/>
    <w:rsid w:val="003D0BA9"/>
    <w:rsid w:val="003D1F36"/>
    <w:rsid w:val="003E22CE"/>
    <w:rsid w:val="003E2C9A"/>
    <w:rsid w:val="003E2CD0"/>
    <w:rsid w:val="003E4CE1"/>
    <w:rsid w:val="003F0C19"/>
    <w:rsid w:val="003F6470"/>
    <w:rsid w:val="003F7AE1"/>
    <w:rsid w:val="0040530D"/>
    <w:rsid w:val="00406DB2"/>
    <w:rsid w:val="00407DF3"/>
    <w:rsid w:val="0041009E"/>
    <w:rsid w:val="00413198"/>
    <w:rsid w:val="00416BCF"/>
    <w:rsid w:val="004227A9"/>
    <w:rsid w:val="0042280D"/>
    <w:rsid w:val="00430A37"/>
    <w:rsid w:val="00431689"/>
    <w:rsid w:val="00435553"/>
    <w:rsid w:val="00437CAE"/>
    <w:rsid w:val="00437FAF"/>
    <w:rsid w:val="00440325"/>
    <w:rsid w:val="004406B5"/>
    <w:rsid w:val="00443943"/>
    <w:rsid w:val="00455190"/>
    <w:rsid w:val="004625D7"/>
    <w:rsid w:val="004658BE"/>
    <w:rsid w:val="0047348E"/>
    <w:rsid w:val="0048066C"/>
    <w:rsid w:val="00481278"/>
    <w:rsid w:val="004919F7"/>
    <w:rsid w:val="004A0FCD"/>
    <w:rsid w:val="004A604A"/>
    <w:rsid w:val="004A78CA"/>
    <w:rsid w:val="004B67F1"/>
    <w:rsid w:val="004C30D2"/>
    <w:rsid w:val="004D754D"/>
    <w:rsid w:val="004E0540"/>
    <w:rsid w:val="004F0931"/>
    <w:rsid w:val="004F0B7F"/>
    <w:rsid w:val="004F2BCE"/>
    <w:rsid w:val="004F6230"/>
    <w:rsid w:val="0050437E"/>
    <w:rsid w:val="0051743D"/>
    <w:rsid w:val="00521740"/>
    <w:rsid w:val="00522EC1"/>
    <w:rsid w:val="00522F5B"/>
    <w:rsid w:val="005303F5"/>
    <w:rsid w:val="00534A4C"/>
    <w:rsid w:val="00535248"/>
    <w:rsid w:val="00537F32"/>
    <w:rsid w:val="00544643"/>
    <w:rsid w:val="00544A6F"/>
    <w:rsid w:val="005540C7"/>
    <w:rsid w:val="005569DE"/>
    <w:rsid w:val="00560AE9"/>
    <w:rsid w:val="00564B09"/>
    <w:rsid w:val="00565174"/>
    <w:rsid w:val="005651D7"/>
    <w:rsid w:val="00575F3D"/>
    <w:rsid w:val="00584541"/>
    <w:rsid w:val="00596381"/>
    <w:rsid w:val="005B7212"/>
    <w:rsid w:val="005C4390"/>
    <w:rsid w:val="005C70BC"/>
    <w:rsid w:val="005D04E9"/>
    <w:rsid w:val="005E3AF0"/>
    <w:rsid w:val="005E3FB4"/>
    <w:rsid w:val="005F47D4"/>
    <w:rsid w:val="005F5FDA"/>
    <w:rsid w:val="00613D6B"/>
    <w:rsid w:val="00616A09"/>
    <w:rsid w:val="00616B6E"/>
    <w:rsid w:val="00622162"/>
    <w:rsid w:val="00632861"/>
    <w:rsid w:val="00643E5D"/>
    <w:rsid w:val="00647B19"/>
    <w:rsid w:val="006615BC"/>
    <w:rsid w:val="00674BF1"/>
    <w:rsid w:val="00677186"/>
    <w:rsid w:val="00683BDB"/>
    <w:rsid w:val="00685141"/>
    <w:rsid w:val="00690454"/>
    <w:rsid w:val="0069480F"/>
    <w:rsid w:val="00697FA2"/>
    <w:rsid w:val="006B3D2E"/>
    <w:rsid w:val="006C3B83"/>
    <w:rsid w:val="006D1A23"/>
    <w:rsid w:val="006D42B9"/>
    <w:rsid w:val="006D7119"/>
    <w:rsid w:val="006E2F48"/>
    <w:rsid w:val="006F10E5"/>
    <w:rsid w:val="006F259C"/>
    <w:rsid w:val="007014E0"/>
    <w:rsid w:val="00702216"/>
    <w:rsid w:val="00706C04"/>
    <w:rsid w:val="00710974"/>
    <w:rsid w:val="007134B1"/>
    <w:rsid w:val="007234C6"/>
    <w:rsid w:val="0072474B"/>
    <w:rsid w:val="00733A0D"/>
    <w:rsid w:val="00737870"/>
    <w:rsid w:val="007500B8"/>
    <w:rsid w:val="0075165A"/>
    <w:rsid w:val="00754338"/>
    <w:rsid w:val="007563A1"/>
    <w:rsid w:val="00760A91"/>
    <w:rsid w:val="0076246A"/>
    <w:rsid w:val="007630C9"/>
    <w:rsid w:val="0076424A"/>
    <w:rsid w:val="007658D2"/>
    <w:rsid w:val="00766F11"/>
    <w:rsid w:val="00771C75"/>
    <w:rsid w:val="00773316"/>
    <w:rsid w:val="007735D8"/>
    <w:rsid w:val="007824DC"/>
    <w:rsid w:val="00785D75"/>
    <w:rsid w:val="007954D3"/>
    <w:rsid w:val="007B2B29"/>
    <w:rsid w:val="007C1175"/>
    <w:rsid w:val="007C239C"/>
    <w:rsid w:val="007C4C32"/>
    <w:rsid w:val="007D54C4"/>
    <w:rsid w:val="007E2F31"/>
    <w:rsid w:val="007E5C33"/>
    <w:rsid w:val="007E73EE"/>
    <w:rsid w:val="007F18B4"/>
    <w:rsid w:val="007F2D6A"/>
    <w:rsid w:val="007F5D26"/>
    <w:rsid w:val="008004F4"/>
    <w:rsid w:val="00803C0C"/>
    <w:rsid w:val="00813410"/>
    <w:rsid w:val="008202F4"/>
    <w:rsid w:val="008246EA"/>
    <w:rsid w:val="00825C62"/>
    <w:rsid w:val="008331E0"/>
    <w:rsid w:val="00840226"/>
    <w:rsid w:val="008461E9"/>
    <w:rsid w:val="00866E1F"/>
    <w:rsid w:val="00870CCE"/>
    <w:rsid w:val="00870E05"/>
    <w:rsid w:val="008769D5"/>
    <w:rsid w:val="00877FFB"/>
    <w:rsid w:val="008802C3"/>
    <w:rsid w:val="00880461"/>
    <w:rsid w:val="008907FC"/>
    <w:rsid w:val="00894057"/>
    <w:rsid w:val="008A5837"/>
    <w:rsid w:val="008A7A84"/>
    <w:rsid w:val="008C54E2"/>
    <w:rsid w:val="008D3A7C"/>
    <w:rsid w:val="008D63E5"/>
    <w:rsid w:val="008D72FE"/>
    <w:rsid w:val="008E2212"/>
    <w:rsid w:val="008F2B26"/>
    <w:rsid w:val="008F4293"/>
    <w:rsid w:val="0091171D"/>
    <w:rsid w:val="009119FE"/>
    <w:rsid w:val="00912068"/>
    <w:rsid w:val="00917C66"/>
    <w:rsid w:val="00921A45"/>
    <w:rsid w:val="0093048B"/>
    <w:rsid w:val="009319AA"/>
    <w:rsid w:val="00931C53"/>
    <w:rsid w:val="009425D3"/>
    <w:rsid w:val="00946229"/>
    <w:rsid w:val="00950493"/>
    <w:rsid w:val="009509B9"/>
    <w:rsid w:val="00950ED0"/>
    <w:rsid w:val="0095370B"/>
    <w:rsid w:val="00962F10"/>
    <w:rsid w:val="009631D2"/>
    <w:rsid w:val="00984669"/>
    <w:rsid w:val="00984BC1"/>
    <w:rsid w:val="00995863"/>
    <w:rsid w:val="0099631D"/>
    <w:rsid w:val="00997106"/>
    <w:rsid w:val="009A25F7"/>
    <w:rsid w:val="009A2E3C"/>
    <w:rsid w:val="009A4066"/>
    <w:rsid w:val="009A4739"/>
    <w:rsid w:val="009B5A47"/>
    <w:rsid w:val="009D1425"/>
    <w:rsid w:val="009E7EDF"/>
    <w:rsid w:val="009F0296"/>
    <w:rsid w:val="00A07292"/>
    <w:rsid w:val="00A16269"/>
    <w:rsid w:val="00A20702"/>
    <w:rsid w:val="00A21187"/>
    <w:rsid w:val="00A221AC"/>
    <w:rsid w:val="00A232F7"/>
    <w:rsid w:val="00A2703C"/>
    <w:rsid w:val="00A323B4"/>
    <w:rsid w:val="00A331B2"/>
    <w:rsid w:val="00A34010"/>
    <w:rsid w:val="00A34233"/>
    <w:rsid w:val="00A3500B"/>
    <w:rsid w:val="00A35D68"/>
    <w:rsid w:val="00A40575"/>
    <w:rsid w:val="00A40FF8"/>
    <w:rsid w:val="00A46012"/>
    <w:rsid w:val="00A506A6"/>
    <w:rsid w:val="00A5571F"/>
    <w:rsid w:val="00A732CC"/>
    <w:rsid w:val="00A73EF9"/>
    <w:rsid w:val="00A74BDE"/>
    <w:rsid w:val="00AB065C"/>
    <w:rsid w:val="00AB7B27"/>
    <w:rsid w:val="00AC6A4A"/>
    <w:rsid w:val="00AD09A0"/>
    <w:rsid w:val="00AD0E95"/>
    <w:rsid w:val="00AD14CF"/>
    <w:rsid w:val="00AD1FF4"/>
    <w:rsid w:val="00AD5375"/>
    <w:rsid w:val="00AE5889"/>
    <w:rsid w:val="00AF360F"/>
    <w:rsid w:val="00AF36E7"/>
    <w:rsid w:val="00AF6C39"/>
    <w:rsid w:val="00B0502C"/>
    <w:rsid w:val="00B077D2"/>
    <w:rsid w:val="00B10E3C"/>
    <w:rsid w:val="00B16349"/>
    <w:rsid w:val="00B16B4E"/>
    <w:rsid w:val="00B214C2"/>
    <w:rsid w:val="00B228C5"/>
    <w:rsid w:val="00B24D3F"/>
    <w:rsid w:val="00B25B2F"/>
    <w:rsid w:val="00B27EF5"/>
    <w:rsid w:val="00B369D5"/>
    <w:rsid w:val="00B42E95"/>
    <w:rsid w:val="00B50180"/>
    <w:rsid w:val="00B7117B"/>
    <w:rsid w:val="00B71EE9"/>
    <w:rsid w:val="00B828A6"/>
    <w:rsid w:val="00B848B8"/>
    <w:rsid w:val="00B9023F"/>
    <w:rsid w:val="00B92AC3"/>
    <w:rsid w:val="00BA1769"/>
    <w:rsid w:val="00BB0947"/>
    <w:rsid w:val="00BC0F1B"/>
    <w:rsid w:val="00BD2882"/>
    <w:rsid w:val="00BD5E67"/>
    <w:rsid w:val="00BE00C4"/>
    <w:rsid w:val="00C01724"/>
    <w:rsid w:val="00C0519A"/>
    <w:rsid w:val="00C10A72"/>
    <w:rsid w:val="00C12D6D"/>
    <w:rsid w:val="00C14009"/>
    <w:rsid w:val="00C30666"/>
    <w:rsid w:val="00C30D4D"/>
    <w:rsid w:val="00C31A76"/>
    <w:rsid w:val="00C3451B"/>
    <w:rsid w:val="00C350A7"/>
    <w:rsid w:val="00C36762"/>
    <w:rsid w:val="00C41AD5"/>
    <w:rsid w:val="00C6043E"/>
    <w:rsid w:val="00C60B69"/>
    <w:rsid w:val="00C63A0C"/>
    <w:rsid w:val="00C671D7"/>
    <w:rsid w:val="00C74D69"/>
    <w:rsid w:val="00C85A39"/>
    <w:rsid w:val="00C911B9"/>
    <w:rsid w:val="00C915DF"/>
    <w:rsid w:val="00C948D0"/>
    <w:rsid w:val="00CA0261"/>
    <w:rsid w:val="00CA6DF3"/>
    <w:rsid w:val="00CB79D2"/>
    <w:rsid w:val="00CC496D"/>
    <w:rsid w:val="00CE0752"/>
    <w:rsid w:val="00CE11A7"/>
    <w:rsid w:val="00CE124C"/>
    <w:rsid w:val="00CE2AFE"/>
    <w:rsid w:val="00CE319A"/>
    <w:rsid w:val="00CE3A83"/>
    <w:rsid w:val="00CF0C89"/>
    <w:rsid w:val="00D021E0"/>
    <w:rsid w:val="00D03885"/>
    <w:rsid w:val="00D077B9"/>
    <w:rsid w:val="00D11553"/>
    <w:rsid w:val="00D115D3"/>
    <w:rsid w:val="00D128F4"/>
    <w:rsid w:val="00D14EDC"/>
    <w:rsid w:val="00D2500B"/>
    <w:rsid w:val="00D32470"/>
    <w:rsid w:val="00D32D2B"/>
    <w:rsid w:val="00D3498F"/>
    <w:rsid w:val="00D3660C"/>
    <w:rsid w:val="00D73928"/>
    <w:rsid w:val="00D7476F"/>
    <w:rsid w:val="00D74FE9"/>
    <w:rsid w:val="00D81EAE"/>
    <w:rsid w:val="00D85902"/>
    <w:rsid w:val="00D87BE0"/>
    <w:rsid w:val="00DA4EE6"/>
    <w:rsid w:val="00DC4780"/>
    <w:rsid w:val="00DD4CB0"/>
    <w:rsid w:val="00DE41C4"/>
    <w:rsid w:val="00DE4613"/>
    <w:rsid w:val="00DE47D8"/>
    <w:rsid w:val="00DE6C26"/>
    <w:rsid w:val="00DF031C"/>
    <w:rsid w:val="00DF195D"/>
    <w:rsid w:val="00DF580D"/>
    <w:rsid w:val="00DF5951"/>
    <w:rsid w:val="00E00377"/>
    <w:rsid w:val="00E14819"/>
    <w:rsid w:val="00E14E11"/>
    <w:rsid w:val="00E20675"/>
    <w:rsid w:val="00E2118E"/>
    <w:rsid w:val="00E21207"/>
    <w:rsid w:val="00E232D7"/>
    <w:rsid w:val="00E26742"/>
    <w:rsid w:val="00E32BA5"/>
    <w:rsid w:val="00E32FA5"/>
    <w:rsid w:val="00E4079B"/>
    <w:rsid w:val="00E41665"/>
    <w:rsid w:val="00E451F1"/>
    <w:rsid w:val="00E4779A"/>
    <w:rsid w:val="00E50708"/>
    <w:rsid w:val="00E5149F"/>
    <w:rsid w:val="00E51F69"/>
    <w:rsid w:val="00E53610"/>
    <w:rsid w:val="00E63D0A"/>
    <w:rsid w:val="00E663D4"/>
    <w:rsid w:val="00E77D7C"/>
    <w:rsid w:val="00E80ACF"/>
    <w:rsid w:val="00E81300"/>
    <w:rsid w:val="00E95190"/>
    <w:rsid w:val="00E962E2"/>
    <w:rsid w:val="00EA7401"/>
    <w:rsid w:val="00EB3B83"/>
    <w:rsid w:val="00EB47AC"/>
    <w:rsid w:val="00EE0B35"/>
    <w:rsid w:val="00EE23EC"/>
    <w:rsid w:val="00EE2C68"/>
    <w:rsid w:val="00EE2E19"/>
    <w:rsid w:val="00EE315F"/>
    <w:rsid w:val="00EF1A28"/>
    <w:rsid w:val="00EF3041"/>
    <w:rsid w:val="00EF4FC6"/>
    <w:rsid w:val="00EF63DA"/>
    <w:rsid w:val="00EF6DB2"/>
    <w:rsid w:val="00F03257"/>
    <w:rsid w:val="00F057C9"/>
    <w:rsid w:val="00F059F6"/>
    <w:rsid w:val="00F06ECB"/>
    <w:rsid w:val="00F125BB"/>
    <w:rsid w:val="00F15C55"/>
    <w:rsid w:val="00F17585"/>
    <w:rsid w:val="00F17647"/>
    <w:rsid w:val="00F20FC2"/>
    <w:rsid w:val="00F265F3"/>
    <w:rsid w:val="00F33158"/>
    <w:rsid w:val="00F5256F"/>
    <w:rsid w:val="00F5259F"/>
    <w:rsid w:val="00F74142"/>
    <w:rsid w:val="00F778A6"/>
    <w:rsid w:val="00F82560"/>
    <w:rsid w:val="00F90779"/>
    <w:rsid w:val="00F94366"/>
    <w:rsid w:val="00F97331"/>
    <w:rsid w:val="00F9799F"/>
    <w:rsid w:val="00FA0397"/>
    <w:rsid w:val="00FA1B89"/>
    <w:rsid w:val="00FA587D"/>
    <w:rsid w:val="00FA6785"/>
    <w:rsid w:val="00FB6A93"/>
    <w:rsid w:val="00FC1B26"/>
    <w:rsid w:val="00FC2C50"/>
    <w:rsid w:val="00FC3AC4"/>
    <w:rsid w:val="00FC40A5"/>
    <w:rsid w:val="00FC6662"/>
    <w:rsid w:val="00FD78EA"/>
    <w:rsid w:val="00FF268D"/>
    <w:rsid w:val="00FF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44C6797A"/>
  <w15:chartTrackingRefBased/>
  <w15:docId w15:val="{4C515086-63A4-4437-9047-E89ACF21E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val="hu-HU" w:eastAsia="hu-HU"/>
    </w:rPr>
  </w:style>
  <w:style w:type="paragraph" w:styleId="Cmsor2">
    <w:name w:val="heading 2"/>
    <w:basedOn w:val="Norml"/>
    <w:next w:val="Norml"/>
    <w:qFormat/>
    <w:pPr>
      <w:keepNext/>
      <w:jc w:val="center"/>
      <w:outlineLvl w:val="1"/>
    </w:pPr>
    <w:rPr>
      <w:b/>
      <w:b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rPr>
      <w:b/>
      <w:bCs/>
      <w:sz w:val="22"/>
      <w:lang w:eastAsia="en-US"/>
    </w:rPr>
  </w:style>
  <w:style w:type="paragraph" w:styleId="Szvegtrzs3">
    <w:name w:val="Body Text 3"/>
    <w:basedOn w:val="Norml"/>
    <w:pPr>
      <w:autoSpaceDE w:val="0"/>
      <w:autoSpaceDN w:val="0"/>
      <w:adjustRightInd w:val="0"/>
    </w:pPr>
    <w:rPr>
      <w:sz w:val="22"/>
      <w:szCs w:val="20"/>
      <w:lang w:val="en-US" w:eastAsia="en-US"/>
    </w:rPr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  <w:rPr>
      <w:lang w:val="en-GB" w:eastAsia="en-US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character" w:styleId="Jegyzethivatkozs">
    <w:name w:val="annotation reference"/>
    <w:semiHidden/>
    <w:rsid w:val="00B16349"/>
    <w:rPr>
      <w:sz w:val="16"/>
      <w:szCs w:val="16"/>
    </w:rPr>
  </w:style>
  <w:style w:type="paragraph" w:styleId="Jegyzetszveg">
    <w:name w:val="annotation text"/>
    <w:basedOn w:val="Norml"/>
    <w:semiHidden/>
    <w:rsid w:val="00B16349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B16349"/>
    <w:rPr>
      <w:b/>
      <w:bCs/>
    </w:rPr>
  </w:style>
  <w:style w:type="paragraph" w:styleId="Buborkszveg">
    <w:name w:val="Balloon Text"/>
    <w:basedOn w:val="Norml"/>
    <w:semiHidden/>
    <w:rsid w:val="00B16349"/>
    <w:rPr>
      <w:rFonts w:ascii="Tahoma" w:hAnsi="Tahoma" w:cs="Tahoma"/>
      <w:sz w:val="16"/>
      <w:szCs w:val="16"/>
    </w:rPr>
  </w:style>
  <w:style w:type="paragraph" w:customStyle="1" w:styleId="Vltozat1">
    <w:name w:val="Változat1"/>
    <w:hidden/>
    <w:uiPriority w:val="99"/>
    <w:semiHidden/>
    <w:rsid w:val="00F03257"/>
    <w:rPr>
      <w:sz w:val="24"/>
      <w:szCs w:val="24"/>
      <w:lang w:val="hu-HU" w:eastAsia="hu-HU"/>
    </w:rPr>
  </w:style>
  <w:style w:type="paragraph" w:customStyle="1" w:styleId="WW-Szvegtrzs212">
    <w:name w:val="WW-Szövegtörzs 212"/>
    <w:basedOn w:val="Norml"/>
    <w:rsid w:val="00455190"/>
    <w:pPr>
      <w:suppressAutoHyphens/>
      <w:spacing w:line="260" w:lineRule="atLeast"/>
      <w:ind w:left="567" w:hanging="567"/>
    </w:pPr>
    <w:rPr>
      <w:b/>
      <w:sz w:val="22"/>
      <w:szCs w:val="20"/>
      <w:lang w:val="en-GB"/>
    </w:rPr>
  </w:style>
  <w:style w:type="paragraph" w:customStyle="1" w:styleId="Revision1">
    <w:name w:val="Revision1"/>
    <w:hidden/>
    <w:uiPriority w:val="99"/>
    <w:semiHidden/>
    <w:rsid w:val="0047348E"/>
    <w:rPr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1005ED"/>
    <w:rPr>
      <w:sz w:val="24"/>
      <w:szCs w:val="24"/>
      <w:lang w:val="hu-HU" w:eastAsia="hu-HU"/>
    </w:rPr>
  </w:style>
  <w:style w:type="character" w:customStyle="1" w:styleId="lfejChar">
    <w:name w:val="Élőfej Char"/>
    <w:link w:val="lfej"/>
    <w:uiPriority w:val="99"/>
    <w:rsid w:val="002A3643"/>
    <w:rPr>
      <w:sz w:val="24"/>
      <w:szCs w:val="24"/>
      <w:lang w:val="en-GB" w:eastAsia="en-US"/>
    </w:rPr>
  </w:style>
  <w:style w:type="paragraph" w:customStyle="1" w:styleId="wordsection1">
    <w:name w:val="wordsection1"/>
    <w:basedOn w:val="Norml"/>
    <w:uiPriority w:val="99"/>
    <w:rsid w:val="004F0931"/>
    <w:pPr>
      <w:spacing w:before="100" w:beforeAutospacing="1" w:after="100" w:afterAutospacing="1"/>
    </w:pPr>
    <w:rPr>
      <w:rFonts w:eastAsiaTheme="minorHAnsi"/>
      <w:lang w:val="en-IN" w:eastAsia="en-IN"/>
    </w:rPr>
  </w:style>
  <w:style w:type="paragraph" w:styleId="Listaszerbekezds">
    <w:name w:val="List Paragraph"/>
    <w:basedOn w:val="Norml"/>
    <w:uiPriority w:val="34"/>
    <w:qFormat/>
    <w:rsid w:val="00A331B2"/>
    <w:pPr>
      <w:ind w:left="720"/>
      <w:contextualSpacing/>
    </w:pPr>
  </w:style>
  <w:style w:type="character" w:styleId="Hiperhivatkozs">
    <w:name w:val="Hyperlink"/>
    <w:unhideWhenUsed/>
    <w:rsid w:val="00223835"/>
    <w:rPr>
      <w:rFonts w:ascii="Times New Roman" w:hAnsi="Times New Roman" w:cs="Times New Roman" w:hint="default"/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EB3B83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64256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40424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3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oter" Target="footer3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3348</Words>
  <Characters>25195</Characters>
  <Application>Microsoft Office Word</Application>
  <DocSecurity>0</DocSecurity>
  <Lines>209</Lines>
  <Paragraphs>56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BETEGTÁJÉKOZTATÓ: INFORMÁCIÓK A FELHASZNÁLÓ SZÁMÁRA</vt:lpstr>
      <vt:lpstr>BETEGTÁJÉKOZTATÓ: INFORMÁCIÓK A FELHASZNÁLÓ SZÁMÁRA</vt:lpstr>
      <vt:lpstr>BETEGTÁJÉKOZTATÓ: INFORMÁCIÓK A FELHASZNÁLÓ SZÁMÁRA</vt:lpstr>
    </vt:vector>
  </TitlesOfParts>
  <Company>home</Company>
  <LinksUpToDate>false</LinksUpToDate>
  <CharactersWithSpaces>28487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Dr Nagy Mária</dc:creator>
  <cp:keywords/>
  <cp:lastModifiedBy>HU_OGYI_50.1</cp:lastModifiedBy>
  <cp:revision>2</cp:revision>
  <cp:lastPrinted>2017-04-10T08:12:00Z</cp:lastPrinted>
  <dcterms:created xsi:type="dcterms:W3CDTF">2026-09-17T10:44:00Z</dcterms:created>
  <dcterms:modified xsi:type="dcterms:W3CDTF">2026-09-17T10:44:00Z</dcterms:modified>
</cp:coreProperties>
</file>