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16378" w14:textId="77777777" w:rsidR="00F83814" w:rsidRPr="00B35B5E" w:rsidRDefault="00480D4D" w:rsidP="00B35B5E">
      <w:pPr>
        <w:spacing w:line="240" w:lineRule="auto"/>
        <w:jc w:val="center"/>
        <w:rPr>
          <w:b/>
          <w:szCs w:val="22"/>
        </w:rPr>
      </w:pPr>
      <w:r w:rsidRPr="00B35B5E">
        <w:rPr>
          <w:b/>
          <w:szCs w:val="22"/>
        </w:rPr>
        <w:t>Betegtájékoztató: Információk a beteg számára</w:t>
      </w:r>
    </w:p>
    <w:p w14:paraId="66B1E169" w14:textId="77777777" w:rsidR="00480D4D" w:rsidRPr="00B35B5E" w:rsidRDefault="00480D4D" w:rsidP="00B35B5E">
      <w:pPr>
        <w:spacing w:line="240" w:lineRule="auto"/>
        <w:jc w:val="center"/>
        <w:rPr>
          <w:szCs w:val="22"/>
        </w:rPr>
      </w:pPr>
    </w:p>
    <w:p w14:paraId="51216BC9" w14:textId="3CDD4772" w:rsidR="00B008E4" w:rsidRPr="00B35B5E" w:rsidRDefault="00487F96" w:rsidP="00B35B5E">
      <w:pPr>
        <w:spacing w:line="240" w:lineRule="auto"/>
        <w:jc w:val="center"/>
        <w:rPr>
          <w:b/>
          <w:szCs w:val="22"/>
        </w:rPr>
      </w:pPr>
      <w:r w:rsidRPr="00B35B5E">
        <w:rPr>
          <w:b/>
          <w:szCs w:val="22"/>
        </w:rPr>
        <w:t>Sildenafil STADA</w:t>
      </w:r>
      <w:r w:rsidR="00B008E4" w:rsidRPr="00B35B5E">
        <w:rPr>
          <w:b/>
          <w:szCs w:val="22"/>
        </w:rPr>
        <w:t xml:space="preserve"> </w:t>
      </w:r>
      <w:r w:rsidR="00024799" w:rsidRPr="00B35B5E">
        <w:rPr>
          <w:b/>
          <w:szCs w:val="22"/>
        </w:rPr>
        <w:t>25 </w:t>
      </w:r>
      <w:r w:rsidR="00B008E4" w:rsidRPr="00B35B5E">
        <w:rPr>
          <w:b/>
          <w:szCs w:val="22"/>
        </w:rPr>
        <w:t xml:space="preserve">mg </w:t>
      </w:r>
      <w:r w:rsidR="0084227B" w:rsidRPr="00B35B5E">
        <w:rPr>
          <w:b/>
          <w:szCs w:val="22"/>
        </w:rPr>
        <w:t>rágó</w:t>
      </w:r>
      <w:r w:rsidR="00B008E4" w:rsidRPr="00B35B5E">
        <w:rPr>
          <w:b/>
          <w:szCs w:val="22"/>
        </w:rPr>
        <w:t>tabletta</w:t>
      </w:r>
    </w:p>
    <w:p w14:paraId="0A30D46A" w14:textId="100AC426" w:rsidR="00024799" w:rsidRPr="00B35B5E" w:rsidRDefault="00487F96" w:rsidP="00B35B5E">
      <w:pPr>
        <w:spacing w:line="240" w:lineRule="auto"/>
        <w:jc w:val="center"/>
        <w:rPr>
          <w:b/>
          <w:szCs w:val="22"/>
        </w:rPr>
      </w:pPr>
      <w:r w:rsidRPr="00B35B5E">
        <w:rPr>
          <w:b/>
          <w:szCs w:val="22"/>
        </w:rPr>
        <w:t>Sildenafil STADA</w:t>
      </w:r>
      <w:r w:rsidR="00024799" w:rsidRPr="00B35B5E">
        <w:rPr>
          <w:b/>
          <w:szCs w:val="22"/>
        </w:rPr>
        <w:t xml:space="preserve"> 50 mg </w:t>
      </w:r>
      <w:r w:rsidR="0084227B" w:rsidRPr="00B35B5E">
        <w:rPr>
          <w:b/>
          <w:szCs w:val="22"/>
        </w:rPr>
        <w:t>rágó</w:t>
      </w:r>
      <w:r w:rsidR="00024799" w:rsidRPr="00B35B5E">
        <w:rPr>
          <w:b/>
          <w:szCs w:val="22"/>
        </w:rPr>
        <w:t>tabletta</w:t>
      </w:r>
    </w:p>
    <w:p w14:paraId="6E086DA3" w14:textId="57BE9CF5" w:rsidR="00923D7A" w:rsidRPr="00B35B5E" w:rsidRDefault="00923D7A" w:rsidP="00B35B5E">
      <w:pPr>
        <w:spacing w:line="240" w:lineRule="auto"/>
        <w:jc w:val="center"/>
        <w:rPr>
          <w:szCs w:val="22"/>
        </w:rPr>
      </w:pPr>
      <w:r w:rsidRPr="00B35B5E">
        <w:rPr>
          <w:szCs w:val="22"/>
        </w:rPr>
        <w:t>szildenafil</w:t>
      </w:r>
    </w:p>
    <w:p w14:paraId="5462E992" w14:textId="77777777" w:rsidR="00F83814" w:rsidRPr="00B35B5E" w:rsidRDefault="00F83814" w:rsidP="00B35B5E">
      <w:pPr>
        <w:tabs>
          <w:tab w:val="left" w:pos="284"/>
        </w:tabs>
        <w:spacing w:line="240" w:lineRule="auto"/>
        <w:jc w:val="center"/>
        <w:rPr>
          <w:szCs w:val="22"/>
        </w:rPr>
      </w:pPr>
    </w:p>
    <w:p w14:paraId="3C4715B9" w14:textId="77777777" w:rsidR="00923D7A" w:rsidRPr="00B35B5E" w:rsidRDefault="00923D7A" w:rsidP="00B35B5E">
      <w:pPr>
        <w:spacing w:line="240" w:lineRule="auto"/>
        <w:ind w:hanging="28"/>
        <w:rPr>
          <w:b/>
          <w:szCs w:val="22"/>
        </w:rPr>
      </w:pPr>
      <w:r w:rsidRPr="00B35B5E">
        <w:rPr>
          <w:b/>
          <w:szCs w:val="22"/>
        </w:rPr>
        <w:t>Mielőtt elkezdi szedni ezt a gyógyszert, olvassa el figyelmesen az alábbi betegtájékoztatót, mert az Ön számára fontos információkat tartalmaz.</w:t>
      </w:r>
    </w:p>
    <w:p w14:paraId="0E19298F" w14:textId="3CEF7FE3" w:rsidR="00F83814" w:rsidRPr="00B35B5E" w:rsidRDefault="00F83814" w:rsidP="00B35B5E">
      <w:pPr>
        <w:numPr>
          <w:ilvl w:val="0"/>
          <w:numId w:val="6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Tartsa meg a betegtájékoztatót, mert a benne szereplő információkra a későbbiekben is szüksége lehet</w:t>
      </w:r>
      <w:r w:rsidR="00D520AB" w:rsidRPr="00B35B5E">
        <w:rPr>
          <w:szCs w:val="22"/>
        </w:rPr>
        <w:t>.</w:t>
      </w:r>
    </w:p>
    <w:p w14:paraId="765C1422" w14:textId="4B0A0460" w:rsidR="00F83814" w:rsidRPr="00B35B5E" w:rsidRDefault="00F83814" w:rsidP="00B35B5E">
      <w:pPr>
        <w:numPr>
          <w:ilvl w:val="0"/>
          <w:numId w:val="13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További kérdéseivel forduljon </w:t>
      </w:r>
      <w:r w:rsidR="00957B83" w:rsidRPr="00B35B5E">
        <w:rPr>
          <w:szCs w:val="22"/>
        </w:rPr>
        <w:t>kezelő</w:t>
      </w:r>
      <w:r w:rsidRPr="00B35B5E">
        <w:rPr>
          <w:szCs w:val="22"/>
        </w:rPr>
        <w:t>orvosához</w:t>
      </w:r>
      <w:r w:rsidR="000D1BBA" w:rsidRPr="00B35B5E">
        <w:rPr>
          <w:szCs w:val="22"/>
        </w:rPr>
        <w:t>,</w:t>
      </w:r>
      <w:r w:rsidRPr="00B35B5E">
        <w:rPr>
          <w:szCs w:val="22"/>
        </w:rPr>
        <w:t xml:space="preserve"> gyógyszerészéhez</w:t>
      </w:r>
      <w:r w:rsidR="000D1BBA" w:rsidRPr="00B35B5E">
        <w:rPr>
          <w:szCs w:val="22"/>
        </w:rPr>
        <w:t xml:space="preserve"> vagy a gondozását végző egészségügyi szakemberhez</w:t>
      </w:r>
      <w:r w:rsidRPr="00B35B5E">
        <w:rPr>
          <w:szCs w:val="22"/>
        </w:rPr>
        <w:t>.</w:t>
      </w:r>
    </w:p>
    <w:p w14:paraId="457D5D9A" w14:textId="5A56B9B4" w:rsidR="00F83814" w:rsidRPr="00B35B5E" w:rsidRDefault="00F83814" w:rsidP="00B35B5E">
      <w:pPr>
        <w:numPr>
          <w:ilvl w:val="0"/>
          <w:numId w:val="13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Ezt a gyógyszert az orvos </w:t>
      </w:r>
      <w:r w:rsidR="00957B83" w:rsidRPr="00B35B5E">
        <w:rPr>
          <w:szCs w:val="22"/>
        </w:rPr>
        <w:t xml:space="preserve">kizárólag </w:t>
      </w:r>
      <w:r w:rsidRPr="00B35B5E">
        <w:rPr>
          <w:szCs w:val="22"/>
        </w:rPr>
        <w:t xml:space="preserve">Önnek írta fel. Ne adja át a készítményt másnak, mert számára ártalmas lehet még abban az esetben is, ha </w:t>
      </w:r>
      <w:r w:rsidR="00957B83" w:rsidRPr="00B35B5E">
        <w:rPr>
          <w:szCs w:val="22"/>
        </w:rPr>
        <w:t xml:space="preserve">a betegsége </w:t>
      </w:r>
      <w:r w:rsidRPr="00B35B5E">
        <w:rPr>
          <w:szCs w:val="22"/>
        </w:rPr>
        <w:t>tünetei az Önéhez hasonlóak.</w:t>
      </w:r>
    </w:p>
    <w:p w14:paraId="757CC385" w14:textId="4C1F1EA2" w:rsidR="00F83814" w:rsidRPr="00B35B5E" w:rsidRDefault="00F83814" w:rsidP="00B35B5E">
      <w:pPr>
        <w:numPr>
          <w:ilvl w:val="0"/>
          <w:numId w:val="13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Ha </w:t>
      </w:r>
      <w:r w:rsidR="00FC4B51" w:rsidRPr="00B35B5E">
        <w:rPr>
          <w:szCs w:val="22"/>
        </w:rPr>
        <w:t xml:space="preserve">Önnél bármilyen </w:t>
      </w:r>
      <w:r w:rsidRPr="00B35B5E">
        <w:rPr>
          <w:szCs w:val="22"/>
        </w:rPr>
        <w:t xml:space="preserve">mellékhatás </w:t>
      </w:r>
      <w:r w:rsidR="00FC4B51" w:rsidRPr="00B35B5E">
        <w:rPr>
          <w:szCs w:val="22"/>
        </w:rPr>
        <w:t>jelentkezik</w:t>
      </w:r>
      <w:r w:rsidRPr="00B35B5E">
        <w:rPr>
          <w:szCs w:val="22"/>
        </w:rPr>
        <w:t xml:space="preserve">, </w:t>
      </w:r>
      <w:r w:rsidR="00FC4B51" w:rsidRPr="00B35B5E">
        <w:rPr>
          <w:szCs w:val="22"/>
        </w:rPr>
        <w:t>tájékoztassa erről kezelőorvosát</w:t>
      </w:r>
      <w:r w:rsidR="00656B60" w:rsidRPr="00B35B5E">
        <w:rPr>
          <w:szCs w:val="22"/>
        </w:rPr>
        <w:t>,</w:t>
      </w:r>
      <w:r w:rsidR="004F4EB5" w:rsidRPr="00B35B5E">
        <w:rPr>
          <w:szCs w:val="22"/>
        </w:rPr>
        <w:t xml:space="preserve"> </w:t>
      </w:r>
      <w:r w:rsidR="00FC4B51" w:rsidRPr="00B35B5E">
        <w:rPr>
          <w:szCs w:val="22"/>
        </w:rPr>
        <w:t>gyógyszerészét</w:t>
      </w:r>
      <w:r w:rsidR="00656B60" w:rsidRPr="00B35B5E">
        <w:rPr>
          <w:szCs w:val="22"/>
        </w:rPr>
        <w:t xml:space="preserve"> vagy a gondozását végző egészségügyi szakembert</w:t>
      </w:r>
      <w:r w:rsidRPr="00B35B5E">
        <w:rPr>
          <w:szCs w:val="22"/>
        </w:rPr>
        <w:t>.</w:t>
      </w:r>
      <w:r w:rsidR="00FC4B51" w:rsidRPr="00B35B5E">
        <w:rPr>
          <w:szCs w:val="22"/>
        </w:rPr>
        <w:t xml:space="preserve"> Ez a betegtájékoztatóban fel nem sorolt bármilyen lehetséges mellékhatásra is vonatkozik.</w:t>
      </w:r>
      <w:r w:rsidR="00656B60" w:rsidRPr="00B35B5E">
        <w:rPr>
          <w:szCs w:val="22"/>
        </w:rPr>
        <w:t xml:space="preserve"> Lásd 4.</w:t>
      </w:r>
      <w:r w:rsidR="009F5450" w:rsidRPr="00B35B5E">
        <w:rPr>
          <w:szCs w:val="22"/>
        </w:rPr>
        <w:t> </w:t>
      </w:r>
      <w:r w:rsidR="00656B60" w:rsidRPr="00B35B5E">
        <w:rPr>
          <w:szCs w:val="22"/>
        </w:rPr>
        <w:t>pont.</w:t>
      </w:r>
    </w:p>
    <w:p w14:paraId="4E65B8B5" w14:textId="77777777" w:rsidR="00F83814" w:rsidRPr="00B35B5E" w:rsidRDefault="00F83814" w:rsidP="00B35B5E">
      <w:pPr>
        <w:tabs>
          <w:tab w:val="left" w:pos="476"/>
        </w:tabs>
        <w:spacing w:line="240" w:lineRule="auto"/>
        <w:ind w:hanging="28"/>
        <w:rPr>
          <w:szCs w:val="22"/>
        </w:rPr>
      </w:pPr>
    </w:p>
    <w:p w14:paraId="2F6BC71B" w14:textId="77777777" w:rsidR="00F83814" w:rsidRPr="00B35B5E" w:rsidRDefault="00F83814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>A betegtájékoztató tartalma:</w:t>
      </w:r>
    </w:p>
    <w:p w14:paraId="54C217FF" w14:textId="71906079" w:rsidR="00F83814" w:rsidRPr="00B35B5E" w:rsidRDefault="00EA6F26" w:rsidP="00B35B5E">
      <w:p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1.</w:t>
      </w:r>
      <w:r w:rsidRPr="00B35B5E">
        <w:rPr>
          <w:szCs w:val="22"/>
        </w:rPr>
        <w:tab/>
      </w:r>
      <w:r w:rsidR="00F83814" w:rsidRPr="00B35B5E">
        <w:rPr>
          <w:szCs w:val="22"/>
        </w:rPr>
        <w:t xml:space="preserve">Milyen típusú gyógyszer a </w:t>
      </w:r>
      <w:r w:rsidR="00487F96" w:rsidRPr="00B35B5E">
        <w:rPr>
          <w:szCs w:val="22"/>
        </w:rPr>
        <w:t>Sildenafil STADA</w:t>
      </w:r>
      <w:r w:rsidR="00A16CF3" w:rsidRPr="00B35B5E">
        <w:rPr>
          <w:szCs w:val="22"/>
        </w:rPr>
        <w:t xml:space="preserve"> 25 mg</w:t>
      </w:r>
      <w:r w:rsidR="00C33D1B" w:rsidRPr="00B35B5E">
        <w:rPr>
          <w:szCs w:val="22"/>
        </w:rPr>
        <w:t xml:space="preserve"> és</w:t>
      </w:r>
      <w:r w:rsidR="00A16CF3" w:rsidRPr="00B35B5E">
        <w:rPr>
          <w:szCs w:val="22"/>
        </w:rPr>
        <w:t xml:space="preserve"> </w:t>
      </w:r>
      <w:r w:rsidR="00671204" w:rsidRPr="00B35B5E">
        <w:rPr>
          <w:szCs w:val="22"/>
        </w:rPr>
        <w:t xml:space="preserve">50 mg </w:t>
      </w:r>
      <w:r w:rsidR="0084227B" w:rsidRPr="00B35B5E">
        <w:rPr>
          <w:szCs w:val="22"/>
        </w:rPr>
        <w:t>rágó</w:t>
      </w:r>
      <w:r w:rsidR="00671204" w:rsidRPr="00B35B5E">
        <w:rPr>
          <w:szCs w:val="22"/>
        </w:rPr>
        <w:t xml:space="preserve">tabletta (a továbbiakban </w:t>
      </w:r>
      <w:r w:rsidR="00487F96" w:rsidRPr="00B35B5E">
        <w:rPr>
          <w:szCs w:val="22"/>
        </w:rPr>
        <w:t>Sildenafil STADA</w:t>
      </w:r>
      <w:r w:rsidR="00671204" w:rsidRPr="00B35B5E">
        <w:rPr>
          <w:szCs w:val="22"/>
        </w:rPr>
        <w:t>)</w:t>
      </w:r>
      <w:r w:rsidR="00996285" w:rsidRPr="00B35B5E">
        <w:rPr>
          <w:szCs w:val="22"/>
        </w:rPr>
        <w:t xml:space="preserve"> </w:t>
      </w:r>
      <w:r w:rsidR="00F83814" w:rsidRPr="00B35B5E">
        <w:rPr>
          <w:szCs w:val="22"/>
        </w:rPr>
        <w:t>és milyen betegségek esetén alkalmazható?</w:t>
      </w:r>
    </w:p>
    <w:p w14:paraId="351F6C87" w14:textId="4AD201A2" w:rsidR="00F83814" w:rsidRPr="00B35B5E" w:rsidRDefault="00EA6F26" w:rsidP="00B35B5E">
      <w:pPr>
        <w:spacing w:line="240" w:lineRule="auto"/>
        <w:rPr>
          <w:szCs w:val="22"/>
        </w:rPr>
      </w:pPr>
      <w:r w:rsidRPr="00B35B5E">
        <w:rPr>
          <w:szCs w:val="22"/>
        </w:rPr>
        <w:t>2.</w:t>
      </w:r>
      <w:r w:rsidRPr="00B35B5E">
        <w:rPr>
          <w:szCs w:val="22"/>
        </w:rPr>
        <w:tab/>
      </w:r>
      <w:r w:rsidR="00F83814" w:rsidRPr="00B35B5E">
        <w:rPr>
          <w:szCs w:val="22"/>
        </w:rPr>
        <w:t xml:space="preserve">Tudnivalók a </w:t>
      </w:r>
      <w:r w:rsidR="00487F96" w:rsidRPr="00B35B5E">
        <w:rPr>
          <w:szCs w:val="22"/>
        </w:rPr>
        <w:t>Sildenafil STADA</w:t>
      </w:r>
      <w:r w:rsidR="00A16CF3" w:rsidRPr="00B35B5E">
        <w:rPr>
          <w:szCs w:val="22"/>
        </w:rPr>
        <w:t xml:space="preserve"> </w:t>
      </w:r>
      <w:r w:rsidR="00F83814" w:rsidRPr="00B35B5E">
        <w:rPr>
          <w:szCs w:val="22"/>
        </w:rPr>
        <w:t>szedése előtt</w:t>
      </w:r>
    </w:p>
    <w:p w14:paraId="1193372F" w14:textId="75959178" w:rsidR="00F83814" w:rsidRPr="00B35B5E" w:rsidRDefault="00EA6F26" w:rsidP="00B35B5E">
      <w:pPr>
        <w:spacing w:line="240" w:lineRule="auto"/>
        <w:rPr>
          <w:szCs w:val="22"/>
        </w:rPr>
      </w:pPr>
      <w:r w:rsidRPr="00B35B5E">
        <w:rPr>
          <w:szCs w:val="22"/>
        </w:rPr>
        <w:t>3.</w:t>
      </w:r>
      <w:r w:rsidRPr="00B35B5E">
        <w:rPr>
          <w:szCs w:val="22"/>
        </w:rPr>
        <w:tab/>
      </w:r>
      <w:r w:rsidR="00F83814" w:rsidRPr="00B35B5E">
        <w:rPr>
          <w:szCs w:val="22"/>
        </w:rPr>
        <w:t xml:space="preserve">Hogyan kell szedni a </w:t>
      </w:r>
      <w:r w:rsidR="00487F96" w:rsidRPr="00B35B5E">
        <w:rPr>
          <w:szCs w:val="22"/>
        </w:rPr>
        <w:t>Sildenafil STADA</w:t>
      </w:r>
      <w:r w:rsidRPr="00B35B5E">
        <w:rPr>
          <w:szCs w:val="22"/>
        </w:rPr>
        <w:noBreakHyphen/>
      </w:r>
      <w:r w:rsidR="00F83814" w:rsidRPr="00B35B5E">
        <w:rPr>
          <w:szCs w:val="22"/>
        </w:rPr>
        <w:t>t?</w:t>
      </w:r>
    </w:p>
    <w:p w14:paraId="57B8CC22" w14:textId="18A62D3A" w:rsidR="00F83814" w:rsidRPr="00B35B5E" w:rsidRDefault="00EA6F26" w:rsidP="00B35B5E">
      <w:pPr>
        <w:spacing w:line="240" w:lineRule="auto"/>
        <w:rPr>
          <w:szCs w:val="22"/>
        </w:rPr>
      </w:pPr>
      <w:r w:rsidRPr="00B35B5E">
        <w:rPr>
          <w:szCs w:val="22"/>
        </w:rPr>
        <w:t>4.</w:t>
      </w:r>
      <w:r w:rsidRPr="00B35B5E">
        <w:rPr>
          <w:szCs w:val="22"/>
        </w:rPr>
        <w:tab/>
      </w:r>
      <w:r w:rsidR="00F83814" w:rsidRPr="00B35B5E">
        <w:rPr>
          <w:szCs w:val="22"/>
        </w:rPr>
        <w:t>Lehetséges mellékhatások</w:t>
      </w:r>
    </w:p>
    <w:p w14:paraId="677C07D2" w14:textId="05FA9ED6" w:rsidR="00F83814" w:rsidRPr="00B35B5E" w:rsidRDefault="00EA6F26" w:rsidP="00B35B5E">
      <w:pPr>
        <w:spacing w:line="240" w:lineRule="auto"/>
        <w:rPr>
          <w:szCs w:val="22"/>
        </w:rPr>
      </w:pPr>
      <w:r w:rsidRPr="00B35B5E">
        <w:rPr>
          <w:szCs w:val="22"/>
        </w:rPr>
        <w:t>5.</w:t>
      </w:r>
      <w:r w:rsidRPr="00B35B5E">
        <w:rPr>
          <w:szCs w:val="22"/>
        </w:rPr>
        <w:tab/>
      </w:r>
      <w:r w:rsidR="00F83814" w:rsidRPr="00B35B5E">
        <w:rPr>
          <w:szCs w:val="22"/>
        </w:rPr>
        <w:t xml:space="preserve">Hogyan kell a </w:t>
      </w:r>
      <w:r w:rsidR="00487F96" w:rsidRPr="00B35B5E">
        <w:rPr>
          <w:szCs w:val="22"/>
        </w:rPr>
        <w:t>Sildenafil STADA</w:t>
      </w:r>
      <w:r w:rsidRPr="00B35B5E">
        <w:rPr>
          <w:szCs w:val="22"/>
        </w:rPr>
        <w:noBreakHyphen/>
      </w:r>
      <w:r w:rsidR="00F83814" w:rsidRPr="00B35B5E">
        <w:rPr>
          <w:szCs w:val="22"/>
        </w:rPr>
        <w:t>t tárolni?</w:t>
      </w:r>
    </w:p>
    <w:p w14:paraId="1C44EA78" w14:textId="3B015A93" w:rsidR="00F83814" w:rsidRPr="00B35B5E" w:rsidRDefault="00EA6F26" w:rsidP="00B35B5E">
      <w:pPr>
        <w:spacing w:line="240" w:lineRule="auto"/>
        <w:rPr>
          <w:szCs w:val="22"/>
        </w:rPr>
      </w:pPr>
      <w:r w:rsidRPr="00B35B5E">
        <w:rPr>
          <w:szCs w:val="22"/>
        </w:rPr>
        <w:t>6.</w:t>
      </w:r>
      <w:r w:rsidRPr="00B35B5E">
        <w:rPr>
          <w:szCs w:val="22"/>
        </w:rPr>
        <w:tab/>
      </w:r>
      <w:r w:rsidR="00FC4B51" w:rsidRPr="00B35B5E">
        <w:rPr>
          <w:szCs w:val="22"/>
        </w:rPr>
        <w:t xml:space="preserve">A csomagolás tartalma és egyéb </w:t>
      </w:r>
      <w:r w:rsidR="00F83814" w:rsidRPr="00B35B5E">
        <w:rPr>
          <w:szCs w:val="22"/>
        </w:rPr>
        <w:t>információk</w:t>
      </w:r>
    </w:p>
    <w:p w14:paraId="1AE3B5A5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2CBC2953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498A1956" w14:textId="7AAC1D21" w:rsidR="00F83814" w:rsidRPr="00B35B5E" w:rsidRDefault="00F83814" w:rsidP="00B35B5E">
      <w:pPr>
        <w:pStyle w:val="Szvegblokk"/>
        <w:tabs>
          <w:tab w:val="clear" w:pos="2657"/>
          <w:tab w:val="left" w:pos="560"/>
        </w:tabs>
        <w:spacing w:before="0"/>
        <w:ind w:left="588" w:right="0" w:hanging="588"/>
        <w:rPr>
          <w:b/>
          <w:szCs w:val="22"/>
          <w:lang w:val="hu-HU"/>
        </w:rPr>
      </w:pPr>
      <w:r w:rsidRPr="00B35B5E">
        <w:rPr>
          <w:b/>
          <w:szCs w:val="22"/>
          <w:lang w:val="hu-HU"/>
        </w:rPr>
        <w:t>1.</w:t>
      </w:r>
      <w:r w:rsidRPr="00B35B5E">
        <w:rPr>
          <w:b/>
          <w:szCs w:val="22"/>
          <w:lang w:val="hu-HU"/>
        </w:rPr>
        <w:tab/>
      </w:r>
      <w:r w:rsidR="00A45B34" w:rsidRPr="00B35B5E">
        <w:rPr>
          <w:b/>
          <w:szCs w:val="22"/>
          <w:lang w:val="hu-HU"/>
        </w:rPr>
        <w:t xml:space="preserve">Milyen típusú gyógyszer a </w:t>
      </w:r>
      <w:r w:rsidR="00487F96" w:rsidRPr="00B35B5E">
        <w:rPr>
          <w:b/>
          <w:szCs w:val="22"/>
          <w:lang w:val="hu-HU"/>
        </w:rPr>
        <w:t>Sildenafil STADA</w:t>
      </w:r>
      <w:r w:rsidR="00A16CF3" w:rsidRPr="00B35B5E">
        <w:rPr>
          <w:b/>
          <w:szCs w:val="22"/>
          <w:lang w:val="hu-HU"/>
        </w:rPr>
        <w:t xml:space="preserve"> </w:t>
      </w:r>
      <w:r w:rsidR="00A45B34" w:rsidRPr="00B35B5E">
        <w:rPr>
          <w:b/>
          <w:szCs w:val="22"/>
          <w:lang w:val="hu-HU"/>
        </w:rPr>
        <w:t>és milyen betegségek esetén alkalmazható?</w:t>
      </w:r>
    </w:p>
    <w:p w14:paraId="51FADD52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24CA0BF7" w14:textId="1DFD108D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A16CF3" w:rsidRPr="00B35B5E">
        <w:rPr>
          <w:szCs w:val="22"/>
        </w:rPr>
        <w:t xml:space="preserve"> </w:t>
      </w:r>
      <w:r w:rsidR="00FC4B51" w:rsidRPr="00B35B5E">
        <w:rPr>
          <w:szCs w:val="22"/>
        </w:rPr>
        <w:t xml:space="preserve">hatóanyaga a szildenafil, amely </w:t>
      </w:r>
      <w:r w:rsidRPr="00B35B5E">
        <w:rPr>
          <w:szCs w:val="22"/>
        </w:rPr>
        <w:t>az úgynevezett 5</w:t>
      </w:r>
      <w:r w:rsidR="000C6E39" w:rsidRPr="00B35B5E">
        <w:rPr>
          <w:szCs w:val="22"/>
        </w:rPr>
        <w:noBreakHyphen/>
      </w:r>
      <w:r w:rsidR="00D520AB" w:rsidRPr="00B35B5E">
        <w:rPr>
          <w:szCs w:val="22"/>
        </w:rPr>
        <w:t>ös</w:t>
      </w:r>
      <w:r w:rsidRPr="00B35B5E">
        <w:rPr>
          <w:szCs w:val="22"/>
        </w:rPr>
        <w:t xml:space="preserve"> típusú </w:t>
      </w:r>
      <w:proofErr w:type="spellStart"/>
      <w:r w:rsidRPr="00B35B5E">
        <w:rPr>
          <w:szCs w:val="22"/>
        </w:rPr>
        <w:t>foszfodi</w:t>
      </w:r>
      <w:r w:rsidR="004A0637" w:rsidRPr="00B35B5E">
        <w:rPr>
          <w:szCs w:val="22"/>
        </w:rPr>
        <w:t>é</w:t>
      </w:r>
      <w:r w:rsidRPr="00B35B5E">
        <w:rPr>
          <w:szCs w:val="22"/>
        </w:rPr>
        <w:t>szteráz</w:t>
      </w:r>
      <w:proofErr w:type="spellEnd"/>
      <w:r w:rsidRPr="00B35B5E">
        <w:rPr>
          <w:szCs w:val="22"/>
        </w:rPr>
        <w:t xml:space="preserve"> (PDE5)</w:t>
      </w:r>
      <w:r w:rsidR="008E224E" w:rsidRPr="00B35B5E">
        <w:rPr>
          <w:szCs w:val="22"/>
        </w:rPr>
        <w:noBreakHyphen/>
      </w:r>
      <w:r w:rsidRPr="00B35B5E">
        <w:rPr>
          <w:szCs w:val="22"/>
        </w:rPr>
        <w:t xml:space="preserve">gátlók gyógyszercsaládjának tagja. </w:t>
      </w:r>
      <w:r w:rsidR="00AD7403" w:rsidRPr="00B35B5E">
        <w:rPr>
          <w:szCs w:val="22"/>
          <w:lang w:bidi="en-US"/>
        </w:rPr>
        <w:t xml:space="preserve">A készítmény </w:t>
      </w:r>
      <w:r w:rsidR="00AD7403" w:rsidRPr="00B35B5E">
        <w:rPr>
          <w:szCs w:val="22"/>
        </w:rPr>
        <w:t>n</w:t>
      </w:r>
      <w:r w:rsidRPr="00B35B5E">
        <w:rPr>
          <w:szCs w:val="22"/>
        </w:rPr>
        <w:t xml:space="preserve">emi izgalom során a hímvessző </w:t>
      </w:r>
      <w:proofErr w:type="spellStart"/>
      <w:r w:rsidRPr="00B35B5E">
        <w:rPr>
          <w:szCs w:val="22"/>
        </w:rPr>
        <w:t>ereinek</w:t>
      </w:r>
      <w:proofErr w:type="spellEnd"/>
      <w:r w:rsidRPr="00B35B5E">
        <w:rPr>
          <w:szCs w:val="22"/>
        </w:rPr>
        <w:t xml:space="preserve"> simaizomzatát elernyesztve, a barlangos testbe beáramló vér mennyiségének növelésével segíti elő a merevedést.</w:t>
      </w:r>
      <w:r w:rsidR="000C6E39" w:rsidRPr="00B35B5E">
        <w:rPr>
          <w:szCs w:val="22"/>
        </w:rPr>
        <w:t xml:space="preserve"> A </w:t>
      </w:r>
      <w:r w:rsidR="00487F96" w:rsidRPr="00B35B5E">
        <w:rPr>
          <w:szCs w:val="22"/>
        </w:rPr>
        <w:t>Sildenafil STADA</w:t>
      </w:r>
      <w:r w:rsidRPr="00B35B5E">
        <w:rPr>
          <w:szCs w:val="22"/>
        </w:rPr>
        <w:t xml:space="preserve"> csak szexuális izgalom hatására hat kedvezően a merevedés kialakulására.</w:t>
      </w:r>
    </w:p>
    <w:p w14:paraId="7639BC6C" w14:textId="77777777" w:rsidR="00F83814" w:rsidRPr="00B35B5E" w:rsidRDefault="00F83814" w:rsidP="00B35B5E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1FFE7632" w14:textId="1070AD52" w:rsidR="00F83814" w:rsidRPr="00B35B5E" w:rsidRDefault="000C6E39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F83814" w:rsidRPr="00B35B5E">
        <w:rPr>
          <w:szCs w:val="22"/>
        </w:rPr>
        <w:t xml:space="preserve"> </w:t>
      </w:r>
      <w:r w:rsidR="00656B60" w:rsidRPr="00B35B5E">
        <w:rPr>
          <w:szCs w:val="22"/>
        </w:rPr>
        <w:t xml:space="preserve">felnőtt </w:t>
      </w:r>
      <w:r w:rsidR="00F83814" w:rsidRPr="00B35B5E">
        <w:rPr>
          <w:szCs w:val="22"/>
        </w:rPr>
        <w:t xml:space="preserve">férfiak hímvessző-merevedési zavarainak </w:t>
      </w:r>
      <w:r w:rsidR="008B1CB7" w:rsidRPr="00B35B5E">
        <w:rPr>
          <w:szCs w:val="22"/>
        </w:rPr>
        <w:t>–</w:t>
      </w:r>
      <w:r w:rsidR="00F83814" w:rsidRPr="00B35B5E">
        <w:rPr>
          <w:szCs w:val="22"/>
        </w:rPr>
        <w:t xml:space="preserve"> a köznyelvben gyakran impotenciaként említett állapot </w:t>
      </w:r>
      <w:r w:rsidR="008B1CB7" w:rsidRPr="00B35B5E">
        <w:rPr>
          <w:szCs w:val="22"/>
        </w:rPr>
        <w:t>–</w:t>
      </w:r>
      <w:r w:rsidR="00F83814" w:rsidRPr="00B35B5E">
        <w:rPr>
          <w:szCs w:val="22"/>
        </w:rPr>
        <w:t xml:space="preserve"> kezelésére szolgáló készítmény. A hímvessző-merevedési zavarban szenvedő férfiak nem képesek a hímvesszőnek a nemi aktushoz szükséges mértékű merevedését elérni, ill</w:t>
      </w:r>
      <w:r w:rsidR="0018456D" w:rsidRPr="00B35B5E">
        <w:rPr>
          <w:szCs w:val="22"/>
        </w:rPr>
        <w:t>etve</w:t>
      </w:r>
      <w:r w:rsidR="00F83814" w:rsidRPr="00B35B5E">
        <w:rPr>
          <w:szCs w:val="22"/>
        </w:rPr>
        <w:t xml:space="preserve"> fenntartani.</w:t>
      </w:r>
    </w:p>
    <w:p w14:paraId="0009127E" w14:textId="77777777" w:rsidR="00F83814" w:rsidRPr="00B35B5E" w:rsidRDefault="00F83814" w:rsidP="00B35B5E">
      <w:pPr>
        <w:spacing w:line="240" w:lineRule="auto"/>
        <w:ind w:left="567" w:hanging="567"/>
        <w:rPr>
          <w:szCs w:val="22"/>
        </w:rPr>
      </w:pPr>
    </w:p>
    <w:p w14:paraId="77171355" w14:textId="77777777" w:rsidR="00F83814" w:rsidRPr="00B35B5E" w:rsidRDefault="00F83814" w:rsidP="00B35B5E">
      <w:pPr>
        <w:spacing w:line="240" w:lineRule="auto"/>
        <w:ind w:left="567" w:hanging="567"/>
        <w:rPr>
          <w:szCs w:val="22"/>
        </w:rPr>
      </w:pPr>
    </w:p>
    <w:p w14:paraId="4B4DA07C" w14:textId="4DB5C9D4" w:rsidR="00F83814" w:rsidRPr="00B35B5E" w:rsidRDefault="00F83814" w:rsidP="00B35B5E">
      <w:pPr>
        <w:spacing w:line="240" w:lineRule="auto"/>
        <w:ind w:left="567" w:hanging="567"/>
        <w:rPr>
          <w:szCs w:val="22"/>
        </w:rPr>
      </w:pPr>
      <w:r w:rsidRPr="00B35B5E">
        <w:rPr>
          <w:b/>
          <w:szCs w:val="22"/>
        </w:rPr>
        <w:t>2.</w:t>
      </w:r>
      <w:r w:rsidRPr="00B35B5E">
        <w:rPr>
          <w:b/>
          <w:szCs w:val="22"/>
        </w:rPr>
        <w:tab/>
      </w:r>
      <w:r w:rsidR="00A45B34" w:rsidRPr="00B35B5E">
        <w:rPr>
          <w:b/>
          <w:szCs w:val="22"/>
        </w:rPr>
        <w:t xml:space="preserve">Tudnivalók a </w:t>
      </w:r>
      <w:r w:rsidR="00487F96" w:rsidRPr="00B35B5E">
        <w:rPr>
          <w:b/>
          <w:szCs w:val="22"/>
        </w:rPr>
        <w:t>Sildenafil STADA</w:t>
      </w:r>
      <w:r w:rsidR="00A16CF3" w:rsidRPr="00B35B5E">
        <w:rPr>
          <w:b/>
          <w:szCs w:val="22"/>
        </w:rPr>
        <w:t xml:space="preserve"> </w:t>
      </w:r>
      <w:r w:rsidR="00A45B34" w:rsidRPr="00B35B5E">
        <w:rPr>
          <w:b/>
          <w:szCs w:val="22"/>
        </w:rPr>
        <w:t>szedése előtt</w:t>
      </w:r>
    </w:p>
    <w:p w14:paraId="7C129F38" w14:textId="77777777" w:rsidR="00873C31" w:rsidRPr="00B35B5E" w:rsidRDefault="00873C31" w:rsidP="00B35B5E">
      <w:pPr>
        <w:spacing w:line="240" w:lineRule="auto"/>
        <w:rPr>
          <w:szCs w:val="22"/>
        </w:rPr>
      </w:pPr>
    </w:p>
    <w:p w14:paraId="71730FF1" w14:textId="47DD526A" w:rsidR="00F83814" w:rsidRPr="00B35B5E" w:rsidRDefault="008343D2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 xml:space="preserve">NE </w:t>
      </w:r>
      <w:r w:rsidR="00F83814" w:rsidRPr="00B35B5E">
        <w:rPr>
          <w:b/>
          <w:szCs w:val="22"/>
        </w:rPr>
        <w:t xml:space="preserve">szedje a </w:t>
      </w:r>
      <w:r w:rsidR="00487F96" w:rsidRPr="00B35B5E">
        <w:rPr>
          <w:b/>
          <w:szCs w:val="22"/>
        </w:rPr>
        <w:t>Sildenafil STADA</w:t>
      </w:r>
      <w:r w:rsidR="000C6E39" w:rsidRPr="00B35B5E">
        <w:rPr>
          <w:b/>
          <w:szCs w:val="22"/>
        </w:rPr>
        <w:noBreakHyphen/>
      </w:r>
      <w:r w:rsidR="00F83814" w:rsidRPr="00B35B5E">
        <w:rPr>
          <w:b/>
          <w:szCs w:val="22"/>
        </w:rPr>
        <w:t>t</w:t>
      </w:r>
    </w:p>
    <w:p w14:paraId="66378044" w14:textId="44664B65" w:rsidR="00656B60" w:rsidRPr="00B35B5E" w:rsidRDefault="00656B60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Ha allergiás a </w:t>
      </w:r>
      <w:proofErr w:type="spellStart"/>
      <w:r w:rsidRPr="00B35B5E">
        <w:rPr>
          <w:szCs w:val="22"/>
        </w:rPr>
        <w:t>szildenafilra</w:t>
      </w:r>
      <w:proofErr w:type="spellEnd"/>
      <w:r w:rsidR="000C6E39" w:rsidRPr="00B35B5E">
        <w:rPr>
          <w:szCs w:val="22"/>
        </w:rPr>
        <w:t xml:space="preserve"> </w:t>
      </w:r>
      <w:r w:rsidRPr="00B35B5E">
        <w:rPr>
          <w:szCs w:val="22"/>
        </w:rPr>
        <w:t>vagy a gyógyszer (6.</w:t>
      </w:r>
      <w:r w:rsidR="00A16CF3" w:rsidRPr="00B35B5E">
        <w:rPr>
          <w:szCs w:val="22"/>
        </w:rPr>
        <w:t> </w:t>
      </w:r>
      <w:r w:rsidRPr="00B35B5E">
        <w:rPr>
          <w:szCs w:val="22"/>
        </w:rPr>
        <w:t>pontban felsorolt) egyéb összetevőjére.</w:t>
      </w:r>
    </w:p>
    <w:p w14:paraId="7A40AA4F" w14:textId="77777777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Ha Ön ú</w:t>
      </w:r>
      <w:r w:rsidR="00AD7403" w:rsidRPr="00B35B5E">
        <w:rPr>
          <w:szCs w:val="22"/>
        </w:rPr>
        <w:t>gynevezett</w:t>
      </w:r>
      <w:r w:rsidRPr="00B35B5E">
        <w:rPr>
          <w:szCs w:val="22"/>
        </w:rPr>
        <w:t xml:space="preserve"> nitrátkészítményeket szed, mivel egyidejű alka</w:t>
      </w:r>
      <w:r w:rsidR="00695BEE" w:rsidRPr="00B35B5E">
        <w:rPr>
          <w:szCs w:val="22"/>
        </w:rPr>
        <w:t>l</w:t>
      </w:r>
      <w:r w:rsidRPr="00B35B5E">
        <w:rPr>
          <w:szCs w:val="22"/>
        </w:rPr>
        <w:t xml:space="preserve">mazásuk veszélyes </w:t>
      </w:r>
      <w:r w:rsidR="006500B5" w:rsidRPr="00B35B5E">
        <w:rPr>
          <w:szCs w:val="22"/>
        </w:rPr>
        <w:t xml:space="preserve">vérnyomásesést </w:t>
      </w:r>
      <w:r w:rsidRPr="00B35B5E">
        <w:rPr>
          <w:szCs w:val="22"/>
        </w:rPr>
        <w:t>okozhat.</w:t>
      </w:r>
      <w:r w:rsidR="000B2801" w:rsidRPr="00B35B5E">
        <w:rPr>
          <w:szCs w:val="22"/>
        </w:rPr>
        <w:t xml:space="preserve"> </w:t>
      </w:r>
      <w:r w:rsidRPr="00B35B5E">
        <w:rPr>
          <w:szCs w:val="22"/>
        </w:rPr>
        <w:t xml:space="preserve">Mondja el </w:t>
      </w:r>
      <w:r w:rsidR="00AD7403" w:rsidRPr="00B35B5E">
        <w:rPr>
          <w:szCs w:val="22"/>
        </w:rPr>
        <w:t>kezelő</w:t>
      </w:r>
      <w:r w:rsidRPr="00B35B5E">
        <w:rPr>
          <w:szCs w:val="22"/>
        </w:rPr>
        <w:t xml:space="preserve">orvosának, ha ezen gyógyszerek bármelyikét szedi, melyeket gyakran alkalmaznak az angina </w:t>
      </w:r>
      <w:proofErr w:type="spellStart"/>
      <w:r w:rsidRPr="00B35B5E">
        <w:rPr>
          <w:szCs w:val="22"/>
        </w:rPr>
        <w:t>pektorisz</w:t>
      </w:r>
      <w:proofErr w:type="spellEnd"/>
      <w:r w:rsidRPr="00B35B5E">
        <w:rPr>
          <w:szCs w:val="22"/>
        </w:rPr>
        <w:t xml:space="preserve"> (mellkasi fájdalom) enyhítésére. Ha nem biztos benne, kérdezze meg kezelőorvosát vagy gyógyszerészét.</w:t>
      </w:r>
    </w:p>
    <w:p w14:paraId="1DD29156" w14:textId="1D39596F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Ha Ön bármilyen nitrogén</w:t>
      </w:r>
      <w:r w:rsidR="000B2801" w:rsidRPr="00B35B5E">
        <w:rPr>
          <w:szCs w:val="22"/>
        </w:rPr>
        <w:t>-</w:t>
      </w:r>
      <w:r w:rsidRPr="00B35B5E">
        <w:rPr>
          <w:szCs w:val="22"/>
        </w:rPr>
        <w:t xml:space="preserve">monoxid-donor gyógyszert, például </w:t>
      </w:r>
      <w:proofErr w:type="spellStart"/>
      <w:r w:rsidRPr="00B35B5E">
        <w:rPr>
          <w:szCs w:val="22"/>
        </w:rPr>
        <w:t>amil</w:t>
      </w:r>
      <w:proofErr w:type="spellEnd"/>
      <w:r w:rsidRPr="00B35B5E">
        <w:rPr>
          <w:szCs w:val="22"/>
        </w:rPr>
        <w:t xml:space="preserve">-nitritet szed, mivel </w:t>
      </w:r>
      <w:r w:rsidR="00656B60" w:rsidRPr="00B35B5E">
        <w:rPr>
          <w:szCs w:val="22"/>
        </w:rPr>
        <w:t xml:space="preserve">kombinációjuk </w:t>
      </w:r>
      <w:r w:rsidRPr="00B35B5E">
        <w:rPr>
          <w:szCs w:val="22"/>
        </w:rPr>
        <w:t>veszélyes vérnyomáscsökkenést okozhat.</w:t>
      </w:r>
    </w:p>
    <w:p w14:paraId="321E54CE" w14:textId="10AF8946" w:rsidR="00EA7C72" w:rsidRPr="00B35B5E" w:rsidRDefault="00EA7C72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Ha Ön </w:t>
      </w:r>
      <w:proofErr w:type="spellStart"/>
      <w:r w:rsidRPr="00B35B5E">
        <w:rPr>
          <w:szCs w:val="22"/>
        </w:rPr>
        <w:t>riociguátot</w:t>
      </w:r>
      <w:proofErr w:type="spellEnd"/>
      <w:r w:rsidRPr="00B35B5E">
        <w:rPr>
          <w:szCs w:val="22"/>
        </w:rPr>
        <w:t xml:space="preserve"> szed. Ezt a gyógyszert pulmonális artériás hipertónia (a tüdő ereiben kialakuló magas vérnyomás) és krónikus </w:t>
      </w:r>
      <w:proofErr w:type="spellStart"/>
      <w:r w:rsidRPr="00B35B5E">
        <w:rPr>
          <w:szCs w:val="22"/>
        </w:rPr>
        <w:t>tromboembóliás</w:t>
      </w:r>
      <w:proofErr w:type="spellEnd"/>
      <w:r w:rsidRPr="00B35B5E">
        <w:rPr>
          <w:szCs w:val="22"/>
        </w:rPr>
        <w:t xml:space="preserve"> </w:t>
      </w:r>
      <w:proofErr w:type="spellStart"/>
      <w:r w:rsidRPr="00B35B5E">
        <w:rPr>
          <w:szCs w:val="22"/>
        </w:rPr>
        <w:t>pulmonális</w:t>
      </w:r>
      <w:proofErr w:type="spellEnd"/>
      <w:r w:rsidRPr="00B35B5E">
        <w:rPr>
          <w:szCs w:val="22"/>
        </w:rPr>
        <w:t xml:space="preserve"> hipertónia (a tüdő ereiben vérrögök következtében kialakuló magas vérnyomás) kezelésére alkalmazzák. </w:t>
      </w:r>
      <w:r w:rsidR="00E54BAE" w:rsidRPr="00B35B5E">
        <w:rPr>
          <w:szCs w:val="22"/>
        </w:rPr>
        <w:t xml:space="preserve">A </w:t>
      </w:r>
      <w:r w:rsidRPr="00B35B5E">
        <w:rPr>
          <w:szCs w:val="22"/>
        </w:rPr>
        <w:t>PDE5</w:t>
      </w:r>
      <w:r w:rsidR="000C6E39" w:rsidRPr="00B35B5E">
        <w:rPr>
          <w:szCs w:val="22"/>
        </w:rPr>
        <w:noBreakHyphen/>
      </w:r>
      <w:r w:rsidRPr="00B35B5E">
        <w:rPr>
          <w:szCs w:val="22"/>
        </w:rPr>
        <w:t xml:space="preserve">gátlók, mint a </w:t>
      </w:r>
      <w:proofErr w:type="spellStart"/>
      <w:r w:rsidR="00487F96" w:rsidRPr="00B35B5E">
        <w:rPr>
          <w:szCs w:val="22"/>
        </w:rPr>
        <w:t>Sildenafil</w:t>
      </w:r>
      <w:proofErr w:type="spellEnd"/>
      <w:r w:rsidR="00487F96" w:rsidRPr="00B35B5E">
        <w:rPr>
          <w:szCs w:val="22"/>
        </w:rPr>
        <w:t xml:space="preserve"> STADA</w:t>
      </w:r>
      <w:r w:rsidRPr="00B35B5E">
        <w:rPr>
          <w:szCs w:val="22"/>
        </w:rPr>
        <w:t xml:space="preserve">, fokozzák ennek a gyógyszernek a vérnyomáscsökkentő hatását. Amennyiben </w:t>
      </w:r>
      <w:proofErr w:type="spellStart"/>
      <w:r w:rsidRPr="00B35B5E">
        <w:rPr>
          <w:szCs w:val="22"/>
        </w:rPr>
        <w:t>riociguátot</w:t>
      </w:r>
      <w:proofErr w:type="spellEnd"/>
      <w:r w:rsidRPr="00B35B5E">
        <w:rPr>
          <w:szCs w:val="22"/>
        </w:rPr>
        <w:t xml:space="preserve"> szed vagy bizonytalan ezzel kapcsolatban, forduljon kezelőorvosához.</w:t>
      </w:r>
    </w:p>
    <w:p w14:paraId="50A81E07" w14:textId="391BEA89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lastRenderedPageBreak/>
        <w:t>Ha Önnek súlyos szív</w:t>
      </w:r>
      <w:r w:rsidR="00191E0E" w:rsidRPr="00B35B5E">
        <w:rPr>
          <w:szCs w:val="22"/>
        </w:rPr>
        <w:t>betegsége</w:t>
      </w:r>
      <w:r w:rsidRPr="00B35B5E">
        <w:rPr>
          <w:szCs w:val="22"/>
        </w:rPr>
        <w:t xml:space="preserve"> vagy májbetegsége van.</w:t>
      </w:r>
    </w:p>
    <w:p w14:paraId="5C94DF6A" w14:textId="717FBE8D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Ha Önnek nemrégiben volt agy</w:t>
      </w:r>
      <w:r w:rsidR="00D520AB" w:rsidRPr="00B35B5E">
        <w:rPr>
          <w:szCs w:val="22"/>
        </w:rPr>
        <w:t>i</w:t>
      </w:r>
      <w:r w:rsidR="00D65A40" w:rsidRPr="00B35B5E">
        <w:rPr>
          <w:szCs w:val="22"/>
        </w:rPr>
        <w:t xml:space="preserve"> érkatasztrófája (</w:t>
      </w:r>
      <w:proofErr w:type="spellStart"/>
      <w:r w:rsidR="00D65A40" w:rsidRPr="00B35B5E">
        <w:rPr>
          <w:szCs w:val="22"/>
        </w:rPr>
        <w:t>sztrókja</w:t>
      </w:r>
      <w:proofErr w:type="spellEnd"/>
      <w:r w:rsidR="00D65A40" w:rsidRPr="00B35B5E">
        <w:rPr>
          <w:szCs w:val="22"/>
        </w:rPr>
        <w:t>)</w:t>
      </w:r>
      <w:r w:rsidRPr="00B35B5E">
        <w:rPr>
          <w:szCs w:val="22"/>
        </w:rPr>
        <w:t>, szívrohama</w:t>
      </w:r>
      <w:r w:rsidR="00207FE1" w:rsidRPr="00B35B5E">
        <w:rPr>
          <w:szCs w:val="22"/>
        </w:rPr>
        <w:t>,</w:t>
      </w:r>
      <w:r w:rsidRPr="00B35B5E">
        <w:rPr>
          <w:szCs w:val="22"/>
        </w:rPr>
        <w:t xml:space="preserve"> vagy ha alacsony a vérnyomása.</w:t>
      </w:r>
    </w:p>
    <w:p w14:paraId="564BBC6C" w14:textId="58D3B043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Ha Önnek bizonyos, ritkán előforduló örökletes szembetegsége van (</w:t>
      </w:r>
      <w:r w:rsidR="002A644A" w:rsidRPr="00B35B5E">
        <w:rPr>
          <w:szCs w:val="22"/>
        </w:rPr>
        <w:t>például</w:t>
      </w:r>
      <w:r w:rsidRPr="00B35B5E">
        <w:rPr>
          <w:szCs w:val="22"/>
        </w:rPr>
        <w:t xml:space="preserve"> </w:t>
      </w:r>
      <w:proofErr w:type="spellStart"/>
      <w:r w:rsidRPr="00B35B5E">
        <w:rPr>
          <w:szCs w:val="22"/>
        </w:rPr>
        <w:t>retinitisz</w:t>
      </w:r>
      <w:proofErr w:type="spellEnd"/>
      <w:r w:rsidRPr="00B35B5E">
        <w:rPr>
          <w:szCs w:val="22"/>
        </w:rPr>
        <w:t xml:space="preserve"> </w:t>
      </w:r>
      <w:proofErr w:type="spellStart"/>
      <w:r w:rsidRPr="00B35B5E">
        <w:rPr>
          <w:szCs w:val="22"/>
        </w:rPr>
        <w:t>pigmentóza</w:t>
      </w:r>
      <w:proofErr w:type="spellEnd"/>
      <w:r w:rsidRPr="00B35B5E">
        <w:rPr>
          <w:szCs w:val="22"/>
        </w:rPr>
        <w:t>).</w:t>
      </w:r>
    </w:p>
    <w:p w14:paraId="3288700C" w14:textId="33BC6C36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Ha valaha előfordult Önnél nem</w:t>
      </w:r>
      <w:r w:rsidR="00A12B2C" w:rsidRPr="00B35B5E">
        <w:rPr>
          <w:szCs w:val="22"/>
        </w:rPr>
        <w:t xml:space="preserve"> </w:t>
      </w:r>
      <w:proofErr w:type="spellStart"/>
      <w:r w:rsidRPr="00B35B5E">
        <w:rPr>
          <w:szCs w:val="22"/>
        </w:rPr>
        <w:t>arteritiszes</w:t>
      </w:r>
      <w:proofErr w:type="spellEnd"/>
      <w:r w:rsidRPr="00B35B5E">
        <w:rPr>
          <w:szCs w:val="22"/>
        </w:rPr>
        <w:t xml:space="preserve"> elülső </w:t>
      </w:r>
      <w:proofErr w:type="spellStart"/>
      <w:r w:rsidRPr="00B35B5E">
        <w:rPr>
          <w:szCs w:val="22"/>
        </w:rPr>
        <w:t>iszkémiás</w:t>
      </w:r>
      <w:proofErr w:type="spellEnd"/>
      <w:r w:rsidRPr="00B35B5E">
        <w:rPr>
          <w:szCs w:val="22"/>
        </w:rPr>
        <w:t xml:space="preserve"> optikus </w:t>
      </w:r>
      <w:proofErr w:type="spellStart"/>
      <w:r w:rsidRPr="00B35B5E">
        <w:rPr>
          <w:szCs w:val="22"/>
        </w:rPr>
        <w:t>neuropátia</w:t>
      </w:r>
      <w:proofErr w:type="spellEnd"/>
      <w:r w:rsidR="00D36E1C" w:rsidRPr="00B35B5E">
        <w:rPr>
          <w:szCs w:val="22"/>
        </w:rPr>
        <w:t xml:space="preserve"> </w:t>
      </w:r>
      <w:r w:rsidR="00967648" w:rsidRPr="00B35B5E">
        <w:rPr>
          <w:szCs w:val="22"/>
        </w:rPr>
        <w:t>(NAION)</w:t>
      </w:r>
      <w:r w:rsidRPr="00B35B5E">
        <w:rPr>
          <w:szCs w:val="22"/>
        </w:rPr>
        <w:t xml:space="preserve"> miatt fellépő látásvesztés.</w:t>
      </w:r>
    </w:p>
    <w:p w14:paraId="373F5D05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14E0486F" w14:textId="77777777" w:rsidR="00F83814" w:rsidRPr="00B35B5E" w:rsidRDefault="001C27A8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>Figyelmeztetések és óvintézkedések</w:t>
      </w:r>
    </w:p>
    <w:p w14:paraId="7B4785F7" w14:textId="3931F0F6" w:rsidR="00F83814" w:rsidRPr="00B35B5E" w:rsidRDefault="001C27A8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A16CF3" w:rsidRPr="00B35B5E">
        <w:rPr>
          <w:szCs w:val="22"/>
        </w:rPr>
        <w:t xml:space="preserve"> </w:t>
      </w:r>
      <w:r w:rsidRPr="00B35B5E">
        <w:rPr>
          <w:szCs w:val="22"/>
        </w:rPr>
        <w:t>szedése előtt beszéljen kezelőorvosával</w:t>
      </w:r>
      <w:r w:rsidR="00656B60" w:rsidRPr="00B35B5E">
        <w:rPr>
          <w:szCs w:val="22"/>
        </w:rPr>
        <w:t>,</w:t>
      </w:r>
      <w:r w:rsidRPr="00B35B5E">
        <w:rPr>
          <w:szCs w:val="22"/>
        </w:rPr>
        <w:t xml:space="preserve"> gyógyszerészével</w:t>
      </w:r>
      <w:r w:rsidR="00656B60" w:rsidRPr="00B35B5E">
        <w:rPr>
          <w:szCs w:val="22"/>
        </w:rPr>
        <w:t xml:space="preserve"> vagy a gondozását végző egészségügyi szakember</w:t>
      </w:r>
      <w:r w:rsidR="00EF51C1" w:rsidRPr="00B35B5E">
        <w:rPr>
          <w:szCs w:val="22"/>
        </w:rPr>
        <w:t>rel,</w:t>
      </w:r>
    </w:p>
    <w:p w14:paraId="01EB450D" w14:textId="6FDD87D6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ha Ön sarlósejtes vérszegénységben (</w:t>
      </w:r>
      <w:r w:rsidR="00AD7403" w:rsidRPr="00B35B5E">
        <w:rPr>
          <w:szCs w:val="22"/>
        </w:rPr>
        <w:t xml:space="preserve">egy </w:t>
      </w:r>
      <w:r w:rsidRPr="00B35B5E">
        <w:rPr>
          <w:szCs w:val="22"/>
        </w:rPr>
        <w:t>vörösvért</w:t>
      </w:r>
      <w:r w:rsidR="00786D13" w:rsidRPr="00B35B5E">
        <w:rPr>
          <w:szCs w:val="22"/>
        </w:rPr>
        <w:t>est</w:t>
      </w:r>
      <w:r w:rsidRPr="00B35B5E">
        <w:rPr>
          <w:szCs w:val="22"/>
        </w:rPr>
        <w:t xml:space="preserve">-rendellenesség), leukémiában (a fehérvérsejtek rosszindulatú daganata), </w:t>
      </w:r>
      <w:proofErr w:type="spellStart"/>
      <w:r w:rsidRPr="00B35B5E">
        <w:rPr>
          <w:szCs w:val="22"/>
        </w:rPr>
        <w:t>mielóma</w:t>
      </w:r>
      <w:proofErr w:type="spellEnd"/>
      <w:r w:rsidRPr="00B35B5E">
        <w:rPr>
          <w:szCs w:val="22"/>
        </w:rPr>
        <w:t xml:space="preserve"> multiplexben (csontvelőrák) szenved.</w:t>
      </w:r>
    </w:p>
    <w:p w14:paraId="39C4C1FD" w14:textId="468D97A1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ha hímvesszője rendellenes alakú</w:t>
      </w:r>
      <w:r w:rsidR="00D520AB" w:rsidRPr="00B35B5E">
        <w:rPr>
          <w:szCs w:val="22"/>
        </w:rPr>
        <w:t>,</w:t>
      </w:r>
      <w:r w:rsidRPr="00B35B5E">
        <w:rPr>
          <w:szCs w:val="22"/>
        </w:rPr>
        <w:t xml:space="preserve"> vagy ha ú</w:t>
      </w:r>
      <w:r w:rsidR="00AD7403" w:rsidRPr="00B35B5E">
        <w:rPr>
          <w:szCs w:val="22"/>
        </w:rPr>
        <w:t>gynevezett</w:t>
      </w:r>
      <w:r w:rsidRPr="00B35B5E">
        <w:rPr>
          <w:szCs w:val="22"/>
        </w:rPr>
        <w:t xml:space="preserve"> </w:t>
      </w:r>
      <w:proofErr w:type="spellStart"/>
      <w:r w:rsidRPr="00B35B5E">
        <w:rPr>
          <w:szCs w:val="22"/>
        </w:rPr>
        <w:t>Peyronie</w:t>
      </w:r>
      <w:proofErr w:type="spellEnd"/>
      <w:r w:rsidRPr="00B35B5E">
        <w:rPr>
          <w:szCs w:val="22"/>
        </w:rPr>
        <w:t>-betegségben szenved</w:t>
      </w:r>
      <w:r w:rsidR="00207FE1" w:rsidRPr="00B35B5E">
        <w:rPr>
          <w:szCs w:val="22"/>
        </w:rPr>
        <w:t>.</w:t>
      </w:r>
    </w:p>
    <w:p w14:paraId="4C52DE94" w14:textId="40FECA77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ha Önnek problémái vannak a szívével. </w:t>
      </w:r>
      <w:r w:rsidR="00EF51C1" w:rsidRPr="00B35B5E">
        <w:rPr>
          <w:szCs w:val="22"/>
        </w:rPr>
        <w:t>K</w:t>
      </w:r>
      <w:r w:rsidR="00AD7403" w:rsidRPr="00B35B5E">
        <w:rPr>
          <w:szCs w:val="22"/>
        </w:rPr>
        <w:t>ezelő</w:t>
      </w:r>
      <w:r w:rsidRPr="00B35B5E">
        <w:rPr>
          <w:szCs w:val="22"/>
        </w:rPr>
        <w:t>orvosának alaposan meg</w:t>
      </w:r>
      <w:r w:rsidR="00EF51C1" w:rsidRPr="00B35B5E">
        <w:rPr>
          <w:szCs w:val="22"/>
        </w:rPr>
        <w:t xml:space="preserve"> kell </w:t>
      </w:r>
      <w:r w:rsidRPr="00B35B5E">
        <w:rPr>
          <w:szCs w:val="22"/>
        </w:rPr>
        <w:t xml:space="preserve">vizsgálnia, hogy </w:t>
      </w:r>
      <w:r w:rsidR="00CE133D" w:rsidRPr="00B35B5E">
        <w:rPr>
          <w:szCs w:val="22"/>
        </w:rPr>
        <w:t xml:space="preserve">a </w:t>
      </w:r>
      <w:r w:rsidRPr="00B35B5E">
        <w:rPr>
          <w:szCs w:val="22"/>
        </w:rPr>
        <w:t>szíve alkalmas-e a szexuális tevékenységgel járó többletterhelés elviselésére</w:t>
      </w:r>
      <w:r w:rsidR="00207FE1" w:rsidRPr="00B35B5E">
        <w:rPr>
          <w:szCs w:val="22"/>
        </w:rPr>
        <w:t>.</w:t>
      </w:r>
    </w:p>
    <w:p w14:paraId="2231B22D" w14:textId="4C1DEEDA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ha Önnek aktív gyomorfekélye vagy vérzészavara (</w:t>
      </w:r>
      <w:r w:rsidR="002A644A" w:rsidRPr="00B35B5E">
        <w:rPr>
          <w:szCs w:val="22"/>
        </w:rPr>
        <w:t>például</w:t>
      </w:r>
      <w:r w:rsidRPr="00B35B5E">
        <w:rPr>
          <w:szCs w:val="22"/>
        </w:rPr>
        <w:t xml:space="preserve"> hemofíliája) van.</w:t>
      </w:r>
    </w:p>
    <w:p w14:paraId="678D3D17" w14:textId="4BF5DF7D" w:rsidR="00F83814" w:rsidRPr="00B35B5E" w:rsidRDefault="00F83814" w:rsidP="00B35B5E">
      <w:pPr>
        <w:numPr>
          <w:ilvl w:val="0"/>
          <w:numId w:val="10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ha látása hirtelen romlik vagy látásvesztést tapasztal, hagyja abba a </w:t>
      </w:r>
      <w:r w:rsidR="00487F96" w:rsidRPr="00B35B5E">
        <w:rPr>
          <w:szCs w:val="22"/>
        </w:rPr>
        <w:t>Sildenafil STADA</w:t>
      </w:r>
      <w:r w:rsidR="00FC64A4" w:rsidRPr="00B35B5E">
        <w:rPr>
          <w:szCs w:val="22"/>
        </w:rPr>
        <w:t xml:space="preserve"> </w:t>
      </w:r>
      <w:r w:rsidRPr="00B35B5E">
        <w:rPr>
          <w:szCs w:val="22"/>
        </w:rPr>
        <w:t>szedését és azonnal forduljon orvosához.</w:t>
      </w:r>
    </w:p>
    <w:p w14:paraId="306D85E8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74B6D3FE" w14:textId="328B9B3F" w:rsidR="00F83814" w:rsidRPr="00B35B5E" w:rsidRDefault="00FC64A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274391" w:rsidRPr="00B35B5E">
        <w:rPr>
          <w:szCs w:val="22"/>
        </w:rPr>
        <w:t xml:space="preserve"> </w:t>
      </w:r>
      <w:r w:rsidR="00F83814" w:rsidRPr="00B35B5E">
        <w:rPr>
          <w:szCs w:val="22"/>
        </w:rPr>
        <w:t xml:space="preserve">nem alkalmazható együtt </w:t>
      </w:r>
      <w:r w:rsidR="00AD7403" w:rsidRPr="00B35B5E">
        <w:rPr>
          <w:szCs w:val="22"/>
        </w:rPr>
        <w:t xml:space="preserve">semmilyen </w:t>
      </w:r>
      <w:r w:rsidR="00F83814" w:rsidRPr="00B35B5E">
        <w:rPr>
          <w:szCs w:val="22"/>
        </w:rPr>
        <w:t>más, a merevedési zavarok kezelésére szolgáló</w:t>
      </w:r>
      <w:r w:rsidR="009B7535" w:rsidRPr="00B35B5E">
        <w:rPr>
          <w:szCs w:val="22"/>
        </w:rPr>
        <w:t>,</w:t>
      </w:r>
      <w:r w:rsidR="00F83814" w:rsidRPr="00B35B5E">
        <w:rPr>
          <w:szCs w:val="22"/>
        </w:rPr>
        <w:t xml:space="preserve"> szájon át alkalmazandó vagy helyi kezeléssel</w:t>
      </w:r>
      <w:r w:rsidR="00EF51C1" w:rsidRPr="00B35B5E">
        <w:rPr>
          <w:szCs w:val="22"/>
        </w:rPr>
        <w:t>.</w:t>
      </w:r>
    </w:p>
    <w:p w14:paraId="24EFB8C0" w14:textId="77777777" w:rsidR="00923D7A" w:rsidRPr="00B35B5E" w:rsidRDefault="00923D7A" w:rsidP="00B35B5E">
      <w:pPr>
        <w:spacing w:line="240" w:lineRule="auto"/>
        <w:rPr>
          <w:szCs w:val="22"/>
        </w:rPr>
      </w:pPr>
    </w:p>
    <w:p w14:paraId="1B8F72CC" w14:textId="33FA5071" w:rsidR="00923D7A" w:rsidRPr="00B35B5E" w:rsidRDefault="00923D7A" w:rsidP="00B35B5E">
      <w:pPr>
        <w:spacing w:line="240" w:lineRule="auto"/>
        <w:rPr>
          <w:szCs w:val="22"/>
        </w:rPr>
      </w:pPr>
      <w:r w:rsidRPr="00B35B5E">
        <w:rPr>
          <w:szCs w:val="22"/>
        </w:rPr>
        <w:t>Ne alkalmaz</w:t>
      </w:r>
      <w:r w:rsidR="00CF2CDA" w:rsidRPr="00B35B5E">
        <w:rPr>
          <w:szCs w:val="22"/>
        </w:rPr>
        <w:t>z</w:t>
      </w:r>
      <w:r w:rsidRPr="00B35B5E">
        <w:rPr>
          <w:szCs w:val="22"/>
        </w:rPr>
        <w:t xml:space="preserve">a együtt </w:t>
      </w:r>
      <w:r w:rsidR="00FC64A4"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FC64A4" w:rsidRPr="00B35B5E">
        <w:rPr>
          <w:szCs w:val="22"/>
        </w:rPr>
        <w:noBreakHyphen/>
        <w:t>t</w:t>
      </w:r>
      <w:r w:rsidRPr="00B35B5E">
        <w:rPr>
          <w:szCs w:val="22"/>
        </w:rPr>
        <w:t xml:space="preserve"> a pulmonális artériás hipert</w:t>
      </w:r>
      <w:r w:rsidR="00D65A40" w:rsidRPr="00B35B5E">
        <w:rPr>
          <w:szCs w:val="22"/>
        </w:rPr>
        <w:t>ónia</w:t>
      </w:r>
      <w:r w:rsidRPr="00B35B5E">
        <w:rPr>
          <w:szCs w:val="22"/>
        </w:rPr>
        <w:t xml:space="preserve"> (PAH) elleni, </w:t>
      </w:r>
      <w:proofErr w:type="spellStart"/>
      <w:r w:rsidRPr="00B35B5E">
        <w:rPr>
          <w:szCs w:val="22"/>
        </w:rPr>
        <w:t>szildenafilt</w:t>
      </w:r>
      <w:proofErr w:type="spellEnd"/>
      <w:r w:rsidRPr="00B35B5E">
        <w:rPr>
          <w:szCs w:val="22"/>
        </w:rPr>
        <w:t xml:space="preserve"> tartalmazó gyógyszerekkel vagy bármely más PDE5</w:t>
      </w:r>
      <w:r w:rsidR="008E224E" w:rsidRPr="00B35B5E">
        <w:rPr>
          <w:szCs w:val="22"/>
        </w:rPr>
        <w:noBreakHyphen/>
      </w:r>
      <w:r w:rsidRPr="00B35B5E">
        <w:rPr>
          <w:szCs w:val="22"/>
        </w:rPr>
        <w:t>gátlóval.</w:t>
      </w:r>
    </w:p>
    <w:p w14:paraId="6933B5CD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7FD2746D" w14:textId="2796E2C1" w:rsidR="00EF51C1" w:rsidRPr="00B35B5E" w:rsidRDefault="00EF51C1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Ne szedjen </w:t>
      </w:r>
      <w:r w:rsidR="00487F96" w:rsidRPr="00B35B5E">
        <w:rPr>
          <w:szCs w:val="22"/>
        </w:rPr>
        <w:t>Sildenafil STADA</w:t>
      </w:r>
      <w:r w:rsidR="00FC64A4" w:rsidRPr="00B35B5E">
        <w:rPr>
          <w:szCs w:val="22"/>
        </w:rPr>
        <w:noBreakHyphen/>
      </w:r>
      <w:r w:rsidRPr="00B35B5E">
        <w:rPr>
          <w:szCs w:val="22"/>
        </w:rPr>
        <w:t>t, ha Önnek nincs merevedési zavara.</w:t>
      </w:r>
    </w:p>
    <w:p w14:paraId="47C97C92" w14:textId="77777777" w:rsidR="00EF51C1" w:rsidRPr="00B35B5E" w:rsidRDefault="00EF51C1" w:rsidP="00B35B5E">
      <w:pPr>
        <w:spacing w:line="240" w:lineRule="auto"/>
        <w:rPr>
          <w:szCs w:val="22"/>
        </w:rPr>
      </w:pPr>
    </w:p>
    <w:p w14:paraId="17BCDA5D" w14:textId="6285BCF6" w:rsidR="00EF51C1" w:rsidRPr="00B35B5E" w:rsidRDefault="00EF51C1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Ne szedjen </w:t>
      </w:r>
      <w:r w:rsidR="00487F96" w:rsidRPr="00B35B5E">
        <w:rPr>
          <w:szCs w:val="22"/>
        </w:rPr>
        <w:t>Sildenafil STADA</w:t>
      </w:r>
      <w:r w:rsidR="00FC64A4" w:rsidRPr="00B35B5E">
        <w:rPr>
          <w:szCs w:val="22"/>
        </w:rPr>
        <w:noBreakHyphen/>
      </w:r>
      <w:r w:rsidRPr="00B35B5E">
        <w:rPr>
          <w:szCs w:val="22"/>
        </w:rPr>
        <w:t>t, ha Ön nő.</w:t>
      </w:r>
    </w:p>
    <w:p w14:paraId="4311D5C9" w14:textId="77777777" w:rsidR="00EF51C1" w:rsidRPr="00B35B5E" w:rsidRDefault="00EF51C1" w:rsidP="00B35B5E">
      <w:pPr>
        <w:pStyle w:val="Szvegtrzsbehzssal3"/>
        <w:spacing w:line="240" w:lineRule="auto"/>
        <w:rPr>
          <w:color w:val="auto"/>
          <w:szCs w:val="22"/>
          <w:lang w:val="hu-HU"/>
        </w:rPr>
      </w:pPr>
    </w:p>
    <w:p w14:paraId="1E435C1C" w14:textId="560C93D3" w:rsidR="001C27A8" w:rsidRPr="00B35B5E" w:rsidRDefault="001C27A8" w:rsidP="00B35B5E">
      <w:pPr>
        <w:pStyle w:val="Szvegtrzsbehzssal3"/>
        <w:spacing w:line="240" w:lineRule="auto"/>
        <w:rPr>
          <w:bCs/>
          <w:iCs/>
          <w:color w:val="auto"/>
          <w:szCs w:val="22"/>
          <w:lang w:val="hu-HU"/>
        </w:rPr>
      </w:pPr>
      <w:r w:rsidRPr="00B35B5E">
        <w:rPr>
          <w:bCs/>
          <w:iCs/>
          <w:color w:val="auto"/>
          <w:szCs w:val="22"/>
          <w:lang w:val="hu-HU"/>
        </w:rPr>
        <w:t>Különleges szempontok a vese</w:t>
      </w:r>
      <w:r w:rsidR="00191E0E" w:rsidRPr="00B35B5E">
        <w:rPr>
          <w:bCs/>
          <w:iCs/>
          <w:color w:val="auto"/>
          <w:szCs w:val="22"/>
          <w:lang w:val="hu-HU"/>
        </w:rPr>
        <w:t>betegek</w:t>
      </w:r>
      <w:r w:rsidRPr="00B35B5E">
        <w:rPr>
          <w:bCs/>
          <w:iCs/>
          <w:color w:val="auto"/>
          <w:szCs w:val="22"/>
          <w:lang w:val="hu-HU"/>
        </w:rPr>
        <w:t xml:space="preserve"> vagy májbetegek kezelésekor</w:t>
      </w:r>
    </w:p>
    <w:p w14:paraId="19315AB7" w14:textId="3B8FF718" w:rsidR="001C27A8" w:rsidRPr="00B35B5E" w:rsidRDefault="001C27A8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Közölje </w:t>
      </w:r>
      <w:r w:rsidR="00E83B09" w:rsidRPr="00B35B5E">
        <w:rPr>
          <w:szCs w:val="22"/>
        </w:rPr>
        <w:t>kezelő</w:t>
      </w:r>
      <w:r w:rsidRPr="00B35B5E">
        <w:rPr>
          <w:szCs w:val="22"/>
        </w:rPr>
        <w:t>orvosával, ha Ön vese</w:t>
      </w:r>
      <w:r w:rsidR="00191E0E" w:rsidRPr="00B35B5E">
        <w:rPr>
          <w:szCs w:val="22"/>
        </w:rPr>
        <w:t>beteg</w:t>
      </w:r>
      <w:r w:rsidRPr="00B35B5E">
        <w:rPr>
          <w:szCs w:val="22"/>
        </w:rPr>
        <w:t xml:space="preserve"> vagy májbeteg. Előfordulhat, hogy </w:t>
      </w:r>
      <w:r w:rsidR="00E83B09" w:rsidRPr="00B35B5E">
        <w:rPr>
          <w:szCs w:val="22"/>
        </w:rPr>
        <w:t>kezelő</w:t>
      </w:r>
      <w:r w:rsidRPr="00B35B5E">
        <w:rPr>
          <w:szCs w:val="22"/>
        </w:rPr>
        <w:t>orvosa alacsonyabb adagot ír elő Önnek.</w:t>
      </w:r>
    </w:p>
    <w:p w14:paraId="1571EF55" w14:textId="77777777" w:rsidR="001C27A8" w:rsidRPr="00B35B5E" w:rsidRDefault="001C27A8" w:rsidP="00B35B5E">
      <w:pPr>
        <w:spacing w:line="240" w:lineRule="auto"/>
        <w:rPr>
          <w:szCs w:val="22"/>
        </w:rPr>
      </w:pPr>
    </w:p>
    <w:p w14:paraId="4EF742FB" w14:textId="77777777" w:rsidR="00F83814" w:rsidRPr="00B35B5E" w:rsidRDefault="001C27A8" w:rsidP="00B35B5E">
      <w:pPr>
        <w:pStyle w:val="Szvegtrzsbehzssal3"/>
        <w:spacing w:line="240" w:lineRule="auto"/>
        <w:rPr>
          <w:iCs/>
          <w:color w:val="auto"/>
          <w:szCs w:val="22"/>
          <w:lang w:val="hu-HU"/>
        </w:rPr>
      </w:pPr>
      <w:r w:rsidRPr="00B35B5E">
        <w:rPr>
          <w:b/>
          <w:i w:val="0"/>
          <w:iCs/>
          <w:color w:val="auto"/>
          <w:szCs w:val="22"/>
          <w:lang w:val="hu-HU"/>
        </w:rPr>
        <w:t>Gyermekek és serdülők</w:t>
      </w:r>
    </w:p>
    <w:p w14:paraId="7ED16C60" w14:textId="4AB13E96" w:rsidR="00F83814" w:rsidRPr="00B35B5E" w:rsidRDefault="00FC64A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proofErr w:type="spellStart"/>
      <w:r w:rsidR="00487F96" w:rsidRPr="00B35B5E">
        <w:rPr>
          <w:szCs w:val="22"/>
        </w:rPr>
        <w:t>Sildenafil</w:t>
      </w:r>
      <w:proofErr w:type="spellEnd"/>
      <w:r w:rsidR="00487F96" w:rsidRPr="00B35B5E">
        <w:rPr>
          <w:szCs w:val="22"/>
        </w:rPr>
        <w:t xml:space="preserve"> STADA</w:t>
      </w:r>
      <w:r w:rsidR="00CA0502">
        <w:rPr>
          <w:szCs w:val="22"/>
        </w:rPr>
        <w:t>-t nem szabad alkalmazni</w:t>
      </w:r>
      <w:r w:rsidR="00F83814" w:rsidRPr="00B35B5E">
        <w:rPr>
          <w:szCs w:val="22"/>
        </w:rPr>
        <w:t xml:space="preserve"> 18 éves kor alatti egyéneknek.</w:t>
      </w:r>
    </w:p>
    <w:p w14:paraId="43378CDF" w14:textId="77777777" w:rsidR="00F83814" w:rsidRPr="00B35B5E" w:rsidRDefault="00F83814" w:rsidP="00B35B5E">
      <w:pPr>
        <w:spacing w:line="240" w:lineRule="auto"/>
        <w:rPr>
          <w:b/>
          <w:szCs w:val="22"/>
        </w:rPr>
      </w:pPr>
    </w:p>
    <w:p w14:paraId="4524135D" w14:textId="37E15C83" w:rsidR="00F83814" w:rsidRPr="00B35B5E" w:rsidRDefault="001C27A8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 xml:space="preserve">Egyéb gyógyszerek és a </w:t>
      </w:r>
      <w:r w:rsidR="00487F96" w:rsidRPr="00B35B5E">
        <w:rPr>
          <w:b/>
          <w:szCs w:val="22"/>
        </w:rPr>
        <w:t>Sildenafil STADA</w:t>
      </w:r>
    </w:p>
    <w:p w14:paraId="1407B426" w14:textId="77777777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>Feltétlenül tájékoztassa kezelőorvosát vagy gyógyszerészét a jelenleg vagy nemrégiben szedett</w:t>
      </w:r>
      <w:r w:rsidR="00766AF8" w:rsidRPr="00B35B5E">
        <w:rPr>
          <w:szCs w:val="22"/>
        </w:rPr>
        <w:t>, valamint szedni tervezett</w:t>
      </w:r>
      <w:r w:rsidRPr="00B35B5E">
        <w:rPr>
          <w:szCs w:val="22"/>
        </w:rPr>
        <w:t xml:space="preserve"> egyéb gyógyszereiről.</w:t>
      </w:r>
    </w:p>
    <w:p w14:paraId="0696D5B9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6391CB5C" w14:textId="10056376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A16CF3" w:rsidRPr="00B35B5E">
        <w:rPr>
          <w:szCs w:val="22"/>
        </w:rPr>
        <w:t xml:space="preserve"> </w:t>
      </w:r>
      <w:r w:rsidR="0084227B" w:rsidRPr="00B35B5E">
        <w:rPr>
          <w:szCs w:val="22"/>
        </w:rPr>
        <w:t>rágó</w:t>
      </w:r>
      <w:r w:rsidRPr="00B35B5E">
        <w:rPr>
          <w:szCs w:val="22"/>
        </w:rPr>
        <w:t>tabletta módosíthatja egyes gyógyszerek hatásait, főképpen a mellkasi fájdalom kezelésére alkalmazott készítményekét. Sürgősségi ellátás esetében feltétlenül tájékoztass</w:t>
      </w:r>
      <w:r w:rsidR="006500B5" w:rsidRPr="00B35B5E">
        <w:rPr>
          <w:szCs w:val="22"/>
        </w:rPr>
        <w:t>a</w:t>
      </w:r>
      <w:r w:rsidRPr="00B35B5E">
        <w:rPr>
          <w:szCs w:val="22"/>
        </w:rPr>
        <w:t xml:space="preserve"> </w:t>
      </w:r>
      <w:r w:rsidR="006500B5" w:rsidRPr="00B35B5E">
        <w:rPr>
          <w:szCs w:val="22"/>
        </w:rPr>
        <w:t>kezelőorvosát, gyógyszerészét vagy a gondozását végző egészségügyi szakembert arról</w:t>
      </w:r>
      <w:r w:rsidRPr="00B35B5E">
        <w:rPr>
          <w:szCs w:val="22"/>
        </w:rPr>
        <w:t xml:space="preserve">, hogy Ön </w:t>
      </w:r>
      <w:r w:rsidR="00487F96" w:rsidRPr="00B35B5E">
        <w:rPr>
          <w:szCs w:val="22"/>
        </w:rPr>
        <w:t>Sildenafil STADA</w:t>
      </w:r>
      <w:r w:rsidR="00FC64A4" w:rsidRPr="00B35B5E">
        <w:rPr>
          <w:szCs w:val="22"/>
        </w:rPr>
        <w:noBreakHyphen/>
        <w:t>t</w:t>
      </w:r>
      <w:r w:rsidR="00766AF8" w:rsidRPr="00B35B5E">
        <w:rPr>
          <w:szCs w:val="22"/>
        </w:rPr>
        <w:t xml:space="preserve"> vett be</w:t>
      </w:r>
      <w:r w:rsidRPr="00B35B5E">
        <w:rPr>
          <w:szCs w:val="22"/>
        </w:rPr>
        <w:t>, és</w:t>
      </w:r>
      <w:r w:rsidR="00CA0502">
        <w:rPr>
          <w:szCs w:val="22"/>
        </w:rPr>
        <w:t xml:space="preserve"> arról is,</w:t>
      </w:r>
      <w:r w:rsidRPr="00B35B5E">
        <w:rPr>
          <w:szCs w:val="22"/>
        </w:rPr>
        <w:t xml:space="preserve"> hogy mikor vette be. Kizárólag abban az esetben szedhet más gyógyszereket a </w:t>
      </w:r>
      <w:r w:rsidR="00487F96" w:rsidRPr="00B35B5E">
        <w:rPr>
          <w:szCs w:val="22"/>
        </w:rPr>
        <w:t>Sildenafil STADA</w:t>
      </w:r>
      <w:r w:rsidR="00FC64A4" w:rsidRPr="00B35B5E">
        <w:rPr>
          <w:szCs w:val="22"/>
        </w:rPr>
        <w:t xml:space="preserve"> </w:t>
      </w:r>
      <w:r w:rsidRPr="00B35B5E">
        <w:rPr>
          <w:szCs w:val="22"/>
        </w:rPr>
        <w:t>alkalmazásának ideje alatt, ha ezt kezelőorvosa engedélyezte.</w:t>
      </w:r>
    </w:p>
    <w:p w14:paraId="6B336841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2E336BAB" w14:textId="53C59EF1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Ne vegye be </w:t>
      </w:r>
      <w:r w:rsidR="00FC64A4"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FC64A4" w:rsidRPr="00B35B5E">
        <w:rPr>
          <w:szCs w:val="22"/>
        </w:rPr>
        <w:noBreakHyphen/>
        <w:t>t</w:t>
      </w:r>
      <w:r w:rsidRPr="00B35B5E">
        <w:rPr>
          <w:szCs w:val="22"/>
        </w:rPr>
        <w:t xml:space="preserve">, ha nitrátkészítményeket szed, mivel ezen </w:t>
      </w:r>
      <w:r w:rsidR="006500B5" w:rsidRPr="00B35B5E">
        <w:rPr>
          <w:szCs w:val="22"/>
        </w:rPr>
        <w:t xml:space="preserve">gyógyszerek </w:t>
      </w:r>
      <w:r w:rsidRPr="00B35B5E">
        <w:rPr>
          <w:szCs w:val="22"/>
        </w:rPr>
        <w:t xml:space="preserve">kombinációja veszélyes </w:t>
      </w:r>
      <w:r w:rsidR="006500B5" w:rsidRPr="00B35B5E">
        <w:rPr>
          <w:szCs w:val="22"/>
        </w:rPr>
        <w:t xml:space="preserve">vérnyomásesést </w:t>
      </w:r>
      <w:r w:rsidRPr="00B35B5E">
        <w:rPr>
          <w:szCs w:val="22"/>
        </w:rPr>
        <w:t>okozhat. Mindig mondja el kezelőorvosának</w:t>
      </w:r>
      <w:r w:rsidR="006500B5" w:rsidRPr="00B35B5E">
        <w:rPr>
          <w:szCs w:val="22"/>
        </w:rPr>
        <w:t>,</w:t>
      </w:r>
      <w:r w:rsidRPr="00B35B5E">
        <w:rPr>
          <w:szCs w:val="22"/>
        </w:rPr>
        <w:t xml:space="preserve"> gyógyszerészének, </w:t>
      </w:r>
      <w:r w:rsidR="006500B5" w:rsidRPr="00B35B5E">
        <w:rPr>
          <w:szCs w:val="22"/>
        </w:rPr>
        <w:t xml:space="preserve">vagy a gondozását végző egészségügyi szakembernek, </w:t>
      </w:r>
      <w:r w:rsidRPr="00B35B5E">
        <w:rPr>
          <w:szCs w:val="22"/>
        </w:rPr>
        <w:t xml:space="preserve">ha ezen gyógyszerek bármelyikét szedi, melyeket gyakran alkalmaznak az angina </w:t>
      </w:r>
      <w:proofErr w:type="spellStart"/>
      <w:r w:rsidRPr="00B35B5E">
        <w:rPr>
          <w:szCs w:val="22"/>
        </w:rPr>
        <w:t>pektorisz</w:t>
      </w:r>
      <w:proofErr w:type="spellEnd"/>
      <w:r w:rsidRPr="00B35B5E">
        <w:rPr>
          <w:szCs w:val="22"/>
        </w:rPr>
        <w:t xml:space="preserve"> (vagy "mellkasi fájdalom") kezelésére.</w:t>
      </w:r>
    </w:p>
    <w:p w14:paraId="05B641E3" w14:textId="77777777" w:rsidR="00F83814" w:rsidRPr="00B35B5E" w:rsidRDefault="00F83814" w:rsidP="00B35B5E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3C0A4EDF" w14:textId="5F6F657B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Ne vegye be </w:t>
      </w:r>
      <w:r w:rsidR="00FC64A4"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FC64A4" w:rsidRPr="00B35B5E">
        <w:rPr>
          <w:szCs w:val="22"/>
        </w:rPr>
        <w:noBreakHyphen/>
        <w:t>t</w:t>
      </w:r>
      <w:r w:rsidRPr="00B35B5E">
        <w:rPr>
          <w:szCs w:val="22"/>
        </w:rPr>
        <w:t>, ha olyan gyógyszert szed, mint az ú</w:t>
      </w:r>
      <w:r w:rsidR="00473498" w:rsidRPr="00B35B5E">
        <w:rPr>
          <w:szCs w:val="22"/>
        </w:rPr>
        <w:t>gynevezett</w:t>
      </w:r>
      <w:r w:rsidRPr="00B35B5E">
        <w:rPr>
          <w:szCs w:val="22"/>
        </w:rPr>
        <w:t xml:space="preserve"> nitrogén</w:t>
      </w:r>
      <w:r w:rsidR="005A6D94" w:rsidRPr="00B35B5E">
        <w:rPr>
          <w:szCs w:val="22"/>
        </w:rPr>
        <w:t>-</w:t>
      </w:r>
      <w:r w:rsidRPr="00B35B5E">
        <w:rPr>
          <w:szCs w:val="22"/>
        </w:rPr>
        <w:t xml:space="preserve">monoxid-donorok, például az </w:t>
      </w:r>
      <w:proofErr w:type="spellStart"/>
      <w:r w:rsidRPr="00B35B5E">
        <w:rPr>
          <w:szCs w:val="22"/>
        </w:rPr>
        <w:t>amil</w:t>
      </w:r>
      <w:proofErr w:type="spellEnd"/>
      <w:r w:rsidRPr="00B35B5E">
        <w:rPr>
          <w:szCs w:val="22"/>
        </w:rPr>
        <w:t xml:space="preserve">-nitrit, mivel kombinációjuk veszélyes </w:t>
      </w:r>
      <w:r w:rsidR="006500B5" w:rsidRPr="00B35B5E">
        <w:rPr>
          <w:szCs w:val="22"/>
        </w:rPr>
        <w:t xml:space="preserve">vérnyomásesést </w:t>
      </w:r>
      <w:r w:rsidRPr="00B35B5E">
        <w:rPr>
          <w:szCs w:val="22"/>
        </w:rPr>
        <w:t>okozhat.</w:t>
      </w:r>
    </w:p>
    <w:p w14:paraId="72809DB2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4B2EA9F4" w14:textId="77777777" w:rsidR="00EA7C72" w:rsidRPr="00B35B5E" w:rsidRDefault="00EA7C72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Mondja el kezelőorvosának vagy gyógyszerészének, ha Ön már szed </w:t>
      </w:r>
      <w:proofErr w:type="spellStart"/>
      <w:r w:rsidRPr="00B35B5E">
        <w:rPr>
          <w:szCs w:val="22"/>
        </w:rPr>
        <w:t>riociguátot</w:t>
      </w:r>
      <w:proofErr w:type="spellEnd"/>
      <w:r w:rsidRPr="00B35B5E">
        <w:rPr>
          <w:szCs w:val="22"/>
        </w:rPr>
        <w:t>.</w:t>
      </w:r>
    </w:p>
    <w:p w14:paraId="583ACBE2" w14:textId="77777777" w:rsidR="00EA7C72" w:rsidRPr="00B35B5E" w:rsidRDefault="00EA7C72" w:rsidP="00B35B5E">
      <w:pPr>
        <w:spacing w:line="240" w:lineRule="auto"/>
        <w:rPr>
          <w:szCs w:val="22"/>
        </w:rPr>
      </w:pPr>
    </w:p>
    <w:p w14:paraId="62AC7990" w14:textId="4F950908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>Amennyiben ú</w:t>
      </w:r>
      <w:r w:rsidR="00473498" w:rsidRPr="00B35B5E">
        <w:rPr>
          <w:szCs w:val="22"/>
        </w:rPr>
        <w:t>gynevezett</w:t>
      </w:r>
      <w:r w:rsidRPr="00B35B5E">
        <w:rPr>
          <w:szCs w:val="22"/>
        </w:rPr>
        <w:t xml:space="preserve"> </w:t>
      </w:r>
      <w:proofErr w:type="spellStart"/>
      <w:r w:rsidRPr="00B35B5E">
        <w:rPr>
          <w:szCs w:val="22"/>
        </w:rPr>
        <w:t>proteázgátló</w:t>
      </w:r>
      <w:proofErr w:type="spellEnd"/>
      <w:r w:rsidRPr="00B35B5E">
        <w:rPr>
          <w:szCs w:val="22"/>
        </w:rPr>
        <w:t xml:space="preserve"> gyógyszert szed, </w:t>
      </w:r>
      <w:r w:rsidR="002A644A" w:rsidRPr="00B35B5E">
        <w:rPr>
          <w:szCs w:val="22"/>
        </w:rPr>
        <w:t>például</w:t>
      </w:r>
      <w:r w:rsidRPr="00B35B5E">
        <w:rPr>
          <w:szCs w:val="22"/>
        </w:rPr>
        <w:t xml:space="preserve"> a HIV okozta fertőzés kezelésére, úgy előfordulhat, hogy az orvos a </w:t>
      </w:r>
      <w:r w:rsidR="00487F96" w:rsidRPr="00B35B5E">
        <w:rPr>
          <w:szCs w:val="22"/>
        </w:rPr>
        <w:t>Sildenafil STADA</w:t>
      </w:r>
      <w:r w:rsidR="00FC64A4" w:rsidRPr="00B35B5E">
        <w:rPr>
          <w:szCs w:val="22"/>
        </w:rPr>
        <w:t xml:space="preserve"> </w:t>
      </w:r>
      <w:r w:rsidRPr="00B35B5E">
        <w:rPr>
          <w:szCs w:val="22"/>
        </w:rPr>
        <w:t>legkisebb adagjával (25 mg) kezdi el Önnél a kezelést.</w:t>
      </w:r>
    </w:p>
    <w:p w14:paraId="0DC068B3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297D5745" w14:textId="1B4977B2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>Néhány, magas</w:t>
      </w:r>
      <w:r w:rsidR="00122E26" w:rsidRPr="00B35B5E">
        <w:rPr>
          <w:szCs w:val="22"/>
        </w:rPr>
        <w:t xml:space="preserve"> </w:t>
      </w:r>
      <w:r w:rsidRPr="00B35B5E">
        <w:rPr>
          <w:szCs w:val="22"/>
        </w:rPr>
        <w:t xml:space="preserve">vérnyomás vagy prosztatamegnagyobbodás kezelésére alfa-blokkolót szedő betegnél szédülés és ájulásérzés jelentkezhet, amit a gyors felüléskor vagy felálláskor jelentkező alacsony vérnyomás okozhat. Ezek a tünetek, melyek néhány olyan betegnél jelentkeztek, akik </w:t>
      </w:r>
      <w:proofErr w:type="spellStart"/>
      <w:r w:rsidR="00FC64A4" w:rsidRPr="00B35B5E">
        <w:rPr>
          <w:szCs w:val="22"/>
        </w:rPr>
        <w:t>szildenafil</w:t>
      </w:r>
      <w:r w:rsidRPr="00B35B5E">
        <w:rPr>
          <w:szCs w:val="22"/>
        </w:rPr>
        <w:t>t</w:t>
      </w:r>
      <w:proofErr w:type="spellEnd"/>
      <w:r w:rsidRPr="00B35B5E">
        <w:rPr>
          <w:szCs w:val="22"/>
        </w:rPr>
        <w:t xml:space="preserve"> és alfa-blokkolót szedtek egyidejűleg, legnagyobb valószínűséggel a </w:t>
      </w:r>
      <w:r w:rsidR="00487F96" w:rsidRPr="00B35B5E">
        <w:rPr>
          <w:szCs w:val="22"/>
        </w:rPr>
        <w:t>Sildenafil STADA</w:t>
      </w:r>
      <w:r w:rsidR="00FC64A4" w:rsidRPr="00B35B5E">
        <w:rPr>
          <w:szCs w:val="22"/>
        </w:rPr>
        <w:t xml:space="preserve"> </w:t>
      </w:r>
      <w:r w:rsidR="00E83B09" w:rsidRPr="00B35B5E">
        <w:rPr>
          <w:szCs w:val="22"/>
        </w:rPr>
        <w:t xml:space="preserve">bevételét </w:t>
      </w:r>
      <w:r w:rsidRPr="00B35B5E">
        <w:rPr>
          <w:szCs w:val="22"/>
        </w:rPr>
        <w:t xml:space="preserve">követő 4 órán belül fordulnak elő. Annak érdekében, hogy a tünetek jelentkezésének valószínűsége csökkenjen, az alfa-blokkoló gyógyszerét Önnek rendszeres napi adagban kell bevennie, mielőtt </w:t>
      </w:r>
      <w:proofErr w:type="spellStart"/>
      <w:r w:rsidRPr="00B35B5E">
        <w:rPr>
          <w:szCs w:val="22"/>
        </w:rPr>
        <w:t>elkezdené</w:t>
      </w:r>
      <w:proofErr w:type="spellEnd"/>
      <w:r w:rsidRPr="00B35B5E">
        <w:rPr>
          <w:szCs w:val="22"/>
        </w:rPr>
        <w:t xml:space="preserve"> szedni a </w:t>
      </w:r>
      <w:proofErr w:type="spellStart"/>
      <w:r w:rsidR="00487F96" w:rsidRPr="00B35B5E">
        <w:rPr>
          <w:szCs w:val="22"/>
        </w:rPr>
        <w:t>Sildenafil</w:t>
      </w:r>
      <w:proofErr w:type="spellEnd"/>
      <w:r w:rsidR="00487F96" w:rsidRPr="00B35B5E">
        <w:rPr>
          <w:szCs w:val="22"/>
        </w:rPr>
        <w:t xml:space="preserve"> STADA</w:t>
      </w:r>
      <w:r w:rsidR="008343D2" w:rsidRPr="00B35B5E">
        <w:rPr>
          <w:szCs w:val="22"/>
        </w:rPr>
        <w:noBreakHyphen/>
        <w:t>t</w:t>
      </w:r>
      <w:r w:rsidRPr="00B35B5E">
        <w:rPr>
          <w:szCs w:val="22"/>
        </w:rPr>
        <w:t xml:space="preserve">. Kezelőorvosa ebben az esetben lehet, hogy </w:t>
      </w:r>
      <w:r w:rsidR="009E7A7E"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8343D2" w:rsidRPr="00B35B5E">
        <w:rPr>
          <w:szCs w:val="22"/>
        </w:rPr>
        <w:t xml:space="preserve"> </w:t>
      </w:r>
      <w:r w:rsidRPr="00B35B5E">
        <w:rPr>
          <w:szCs w:val="22"/>
        </w:rPr>
        <w:t>alacsonyabb (25 mg</w:t>
      </w:r>
      <w:r w:rsidR="00FC64A4" w:rsidRPr="00B35B5E">
        <w:rPr>
          <w:szCs w:val="22"/>
        </w:rPr>
        <w:noBreakHyphen/>
      </w:r>
      <w:r w:rsidRPr="00B35B5E">
        <w:rPr>
          <w:szCs w:val="22"/>
        </w:rPr>
        <w:t>os) adag</w:t>
      </w:r>
      <w:r w:rsidR="009E7A7E" w:rsidRPr="00B35B5E">
        <w:rPr>
          <w:szCs w:val="22"/>
        </w:rPr>
        <w:t>jával</w:t>
      </w:r>
      <w:r w:rsidRPr="00B35B5E">
        <w:rPr>
          <w:szCs w:val="22"/>
        </w:rPr>
        <w:t xml:space="preserve"> kezdi el a kezelést.</w:t>
      </w:r>
    </w:p>
    <w:p w14:paraId="04B08677" w14:textId="03232840" w:rsidR="00D40423" w:rsidRPr="00B35B5E" w:rsidRDefault="00D40423" w:rsidP="00B35B5E">
      <w:pPr>
        <w:spacing w:line="240" w:lineRule="auto"/>
        <w:rPr>
          <w:szCs w:val="22"/>
        </w:rPr>
      </w:pPr>
    </w:p>
    <w:p w14:paraId="76CBC862" w14:textId="2BC7D348" w:rsidR="00D40423" w:rsidRPr="00B35B5E" w:rsidRDefault="00D40423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Mondja el kezelőorvosának vagy gyógyszerészének, ha </w:t>
      </w:r>
      <w:proofErr w:type="spellStart"/>
      <w:r w:rsidRPr="00B35B5E">
        <w:rPr>
          <w:szCs w:val="22"/>
        </w:rPr>
        <w:t>szakubitril</w:t>
      </w:r>
      <w:proofErr w:type="spellEnd"/>
      <w:r w:rsidRPr="00B35B5E">
        <w:rPr>
          <w:szCs w:val="22"/>
        </w:rPr>
        <w:t>/</w:t>
      </w:r>
      <w:proofErr w:type="spellStart"/>
      <w:r w:rsidRPr="00B35B5E">
        <w:rPr>
          <w:szCs w:val="22"/>
        </w:rPr>
        <w:t>valzartán</w:t>
      </w:r>
      <w:proofErr w:type="spellEnd"/>
      <w:r w:rsidR="00C420A0" w:rsidRPr="00B35B5E">
        <w:rPr>
          <w:szCs w:val="22"/>
        </w:rPr>
        <w:t>-</w:t>
      </w:r>
      <w:r w:rsidRPr="00B35B5E">
        <w:rPr>
          <w:szCs w:val="22"/>
        </w:rPr>
        <w:t>tartalmú gyógyszert (amelyek szívelégtelenség kezelésére szolgál</w:t>
      </w:r>
      <w:r w:rsidR="00CA0502">
        <w:rPr>
          <w:szCs w:val="22"/>
        </w:rPr>
        <w:t>nak</w:t>
      </w:r>
      <w:r w:rsidRPr="00B35B5E">
        <w:rPr>
          <w:szCs w:val="22"/>
        </w:rPr>
        <w:t>) szed.</w:t>
      </w:r>
    </w:p>
    <w:p w14:paraId="4889CD67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6999D25D" w14:textId="6C81A64D" w:rsidR="00F83814" w:rsidRPr="00B35B5E" w:rsidRDefault="00F83814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>A</w:t>
      </w:r>
      <w:r w:rsidR="00BB4DB7" w:rsidRPr="00B35B5E">
        <w:rPr>
          <w:b/>
          <w:szCs w:val="22"/>
        </w:rPr>
        <w:t>z</w:t>
      </w:r>
      <w:r w:rsidRPr="00B35B5E">
        <w:rPr>
          <w:b/>
          <w:szCs w:val="22"/>
        </w:rPr>
        <w:t xml:space="preserve"> </w:t>
      </w:r>
      <w:r w:rsidR="00BB4DB7" w:rsidRPr="00B35B5E">
        <w:rPr>
          <w:b/>
          <w:szCs w:val="22"/>
        </w:rPr>
        <w:t xml:space="preserve">étel, az ital és az alkohol hatása a </w:t>
      </w:r>
      <w:proofErr w:type="spellStart"/>
      <w:r w:rsidR="00487F96" w:rsidRPr="00B35B5E">
        <w:rPr>
          <w:b/>
          <w:szCs w:val="22"/>
        </w:rPr>
        <w:t>Sildenafil</w:t>
      </w:r>
      <w:proofErr w:type="spellEnd"/>
      <w:r w:rsidR="00487F96" w:rsidRPr="00B35B5E">
        <w:rPr>
          <w:b/>
          <w:szCs w:val="22"/>
        </w:rPr>
        <w:t xml:space="preserve"> STADA</w:t>
      </w:r>
      <w:r w:rsidR="00BB4DB7" w:rsidRPr="00B35B5E">
        <w:rPr>
          <w:b/>
          <w:szCs w:val="22"/>
        </w:rPr>
        <w:noBreakHyphen/>
      </w:r>
      <w:proofErr w:type="spellStart"/>
      <w:r w:rsidR="00BB4DB7" w:rsidRPr="00B35B5E">
        <w:rPr>
          <w:b/>
          <w:szCs w:val="22"/>
        </w:rPr>
        <w:t>ra</w:t>
      </w:r>
      <w:proofErr w:type="spellEnd"/>
    </w:p>
    <w:p w14:paraId="4D2833D8" w14:textId="7BF336F5" w:rsidR="00F83814" w:rsidRPr="00B35B5E" w:rsidRDefault="008343D2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F83814" w:rsidRPr="00B35B5E">
        <w:rPr>
          <w:szCs w:val="22"/>
        </w:rPr>
        <w:t xml:space="preserve"> bevehető étkezés közben vagy attól függetlenül is, azonban azt tapasztalhatja, hogy a </w:t>
      </w:r>
      <w:r w:rsidR="00487F96" w:rsidRPr="00B35B5E">
        <w:rPr>
          <w:szCs w:val="22"/>
        </w:rPr>
        <w:t>Sildenafil STADA</w:t>
      </w:r>
      <w:r w:rsidR="00BB4DB7" w:rsidRPr="00B35B5E">
        <w:rPr>
          <w:szCs w:val="22"/>
        </w:rPr>
        <w:t xml:space="preserve"> </w:t>
      </w:r>
      <w:r w:rsidR="00F83814" w:rsidRPr="00B35B5E">
        <w:rPr>
          <w:szCs w:val="22"/>
        </w:rPr>
        <w:t>hatása később jelentkezik, ha azt bőséges étkezés közben veszi be.</w:t>
      </w:r>
    </w:p>
    <w:p w14:paraId="1A59BB30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7F6EF27B" w14:textId="05F11D26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r w:rsidR="00665F62" w:rsidRPr="00B35B5E">
        <w:rPr>
          <w:szCs w:val="22"/>
          <w:lang w:bidi="en-US"/>
        </w:rPr>
        <w:t xml:space="preserve">készítmény alkalmazásával </w:t>
      </w:r>
      <w:r w:rsidRPr="00B35B5E">
        <w:rPr>
          <w:szCs w:val="22"/>
        </w:rPr>
        <w:t xml:space="preserve">egyidejűleg fogyasztott alkohol átmenetileg megakadályozhatja a hímvessző merevedését. A gyógyszer hatásának maximális kihasználása érdekében lehetőleg ne fogyasszon nagy mennyiségű alkoholt a </w:t>
      </w:r>
      <w:r w:rsidR="00487F96" w:rsidRPr="00B35B5E">
        <w:rPr>
          <w:szCs w:val="22"/>
        </w:rPr>
        <w:t>Sildenafil STADA</w:t>
      </w:r>
      <w:r w:rsidR="00BB4DB7" w:rsidRPr="00B35B5E">
        <w:rPr>
          <w:szCs w:val="22"/>
        </w:rPr>
        <w:t xml:space="preserve"> </w:t>
      </w:r>
      <w:r w:rsidRPr="00B35B5E">
        <w:rPr>
          <w:szCs w:val="22"/>
        </w:rPr>
        <w:t>bevétele előtt.</w:t>
      </w:r>
    </w:p>
    <w:p w14:paraId="5E5954EA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241B7525" w14:textId="77777777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b/>
          <w:szCs w:val="22"/>
        </w:rPr>
        <w:t>Terhesség</w:t>
      </w:r>
      <w:r w:rsidR="009E7A7E" w:rsidRPr="00B35B5E">
        <w:rPr>
          <w:b/>
          <w:szCs w:val="22"/>
        </w:rPr>
        <w:t>,</w:t>
      </w:r>
      <w:r w:rsidRPr="00B35B5E">
        <w:rPr>
          <w:b/>
          <w:szCs w:val="22"/>
        </w:rPr>
        <w:t xml:space="preserve"> szoptatás</w:t>
      </w:r>
      <w:r w:rsidR="009E7A7E" w:rsidRPr="00B35B5E">
        <w:rPr>
          <w:b/>
          <w:szCs w:val="22"/>
        </w:rPr>
        <w:t xml:space="preserve"> és termékenység</w:t>
      </w:r>
    </w:p>
    <w:p w14:paraId="4C69C1A4" w14:textId="0DF7EBD0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BB4DB7" w:rsidRPr="00B35B5E">
        <w:rPr>
          <w:szCs w:val="22"/>
        </w:rPr>
        <w:t xml:space="preserve"> </w:t>
      </w:r>
      <w:r w:rsidRPr="00B35B5E">
        <w:rPr>
          <w:szCs w:val="22"/>
        </w:rPr>
        <w:t xml:space="preserve">alkalmazása nőknek nem </w:t>
      </w:r>
      <w:r w:rsidR="00635045" w:rsidRPr="00B35B5E">
        <w:rPr>
          <w:szCs w:val="22"/>
        </w:rPr>
        <w:t>javallt</w:t>
      </w:r>
      <w:r w:rsidRPr="00B35B5E">
        <w:rPr>
          <w:szCs w:val="22"/>
        </w:rPr>
        <w:t>.</w:t>
      </w:r>
    </w:p>
    <w:p w14:paraId="10368912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17353EE0" w14:textId="77777777" w:rsidR="00923D7A" w:rsidRPr="00B35B5E" w:rsidRDefault="00923D7A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>A készítmény hatásai a gépjárművezetéshez és a gépek kezeléséhez szükséges képességekre</w:t>
      </w:r>
    </w:p>
    <w:p w14:paraId="70B9C7DA" w14:textId="26AECC51" w:rsidR="00923D7A" w:rsidRPr="00B35B5E" w:rsidRDefault="00BB4DB7" w:rsidP="00B35B5E">
      <w:pPr>
        <w:spacing w:line="240" w:lineRule="auto"/>
        <w:rPr>
          <w:b/>
          <w:szCs w:val="22"/>
        </w:rPr>
      </w:pPr>
      <w:r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923D7A" w:rsidRPr="00B35B5E">
        <w:rPr>
          <w:szCs w:val="22"/>
        </w:rPr>
        <w:t xml:space="preserve"> szédülést okozhat és befolyásol</w:t>
      </w:r>
      <w:r w:rsidR="00480731" w:rsidRPr="00B35B5E">
        <w:rPr>
          <w:szCs w:val="22"/>
        </w:rPr>
        <w:t>hat</w:t>
      </w:r>
      <w:r w:rsidR="00923D7A" w:rsidRPr="00B35B5E">
        <w:rPr>
          <w:szCs w:val="22"/>
        </w:rPr>
        <w:t xml:space="preserve">ja a látást. Tisztában kell lennie azzal, hogy milyen hatással van Önre a </w:t>
      </w:r>
      <w:r w:rsidR="00487F96" w:rsidRPr="00B35B5E">
        <w:rPr>
          <w:szCs w:val="22"/>
        </w:rPr>
        <w:t>Sildenafil STADA</w:t>
      </w:r>
      <w:r w:rsidR="00923D7A" w:rsidRPr="00B35B5E">
        <w:rPr>
          <w:szCs w:val="22"/>
        </w:rPr>
        <w:t xml:space="preserve">, mielőtt </w:t>
      </w:r>
      <w:r w:rsidR="00923D7A" w:rsidRPr="00B35B5E">
        <w:rPr>
          <w:szCs w:val="22"/>
          <w:lang w:bidi="en-US"/>
        </w:rPr>
        <w:t>gépjárművet vezetne</w:t>
      </w:r>
      <w:r w:rsidR="00923D7A" w:rsidRPr="00B35B5E">
        <w:rPr>
          <w:szCs w:val="22"/>
        </w:rPr>
        <w:t xml:space="preserve"> vagy gépet kezelne.</w:t>
      </w:r>
    </w:p>
    <w:p w14:paraId="2234E40B" w14:textId="77777777" w:rsidR="00F83814" w:rsidRPr="00B35B5E" w:rsidRDefault="00F83814" w:rsidP="00B35B5E">
      <w:pPr>
        <w:tabs>
          <w:tab w:val="left" w:pos="567"/>
        </w:tabs>
        <w:spacing w:line="240" w:lineRule="auto"/>
        <w:rPr>
          <w:szCs w:val="22"/>
        </w:rPr>
      </w:pPr>
    </w:p>
    <w:p w14:paraId="4DEDB21B" w14:textId="46A1CDC0" w:rsidR="00BB4DB7" w:rsidRPr="00B35B5E" w:rsidRDefault="00BB4DB7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 xml:space="preserve">A </w:t>
      </w:r>
      <w:proofErr w:type="spellStart"/>
      <w:r w:rsidR="00487F96" w:rsidRPr="00B35B5E">
        <w:rPr>
          <w:b/>
          <w:szCs w:val="22"/>
        </w:rPr>
        <w:t>Sildenafil</w:t>
      </w:r>
      <w:proofErr w:type="spellEnd"/>
      <w:r w:rsidR="00487F96" w:rsidRPr="00B35B5E">
        <w:rPr>
          <w:b/>
          <w:szCs w:val="22"/>
        </w:rPr>
        <w:t xml:space="preserve"> STADA</w:t>
      </w:r>
      <w:r w:rsidRPr="00B35B5E">
        <w:rPr>
          <w:b/>
          <w:szCs w:val="22"/>
        </w:rPr>
        <w:t xml:space="preserve"> </w:t>
      </w:r>
      <w:proofErr w:type="spellStart"/>
      <w:r w:rsidR="00480731" w:rsidRPr="00B35B5E">
        <w:rPr>
          <w:b/>
          <w:szCs w:val="22"/>
        </w:rPr>
        <w:t>aszpartámot</w:t>
      </w:r>
      <w:proofErr w:type="spellEnd"/>
      <w:r w:rsidR="00480731" w:rsidRPr="00B35B5E">
        <w:rPr>
          <w:b/>
          <w:szCs w:val="22"/>
        </w:rPr>
        <w:t xml:space="preserve"> </w:t>
      </w:r>
      <w:r w:rsidRPr="00B35B5E">
        <w:rPr>
          <w:b/>
          <w:szCs w:val="22"/>
        </w:rPr>
        <w:t>tartalmaz</w:t>
      </w:r>
    </w:p>
    <w:p w14:paraId="079E171E" w14:textId="09BA96CD" w:rsidR="00480731" w:rsidRPr="00B35B5E" w:rsidRDefault="00480731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Ez a gyógyszer 2,2 mg </w:t>
      </w:r>
      <w:proofErr w:type="spellStart"/>
      <w:r w:rsidRPr="00B35B5E">
        <w:rPr>
          <w:szCs w:val="22"/>
        </w:rPr>
        <w:t>aszpartámot</w:t>
      </w:r>
      <w:proofErr w:type="spellEnd"/>
      <w:r w:rsidRPr="00B35B5E">
        <w:rPr>
          <w:szCs w:val="22"/>
        </w:rPr>
        <w:t xml:space="preserve"> tartalmaz 25 mg</w:t>
      </w:r>
      <w:r w:rsidRPr="00B35B5E">
        <w:rPr>
          <w:szCs w:val="22"/>
        </w:rPr>
        <w:noBreakHyphen/>
      </w:r>
      <w:proofErr w:type="spellStart"/>
      <w:r w:rsidRPr="00B35B5E">
        <w:rPr>
          <w:szCs w:val="22"/>
        </w:rPr>
        <w:t>os</w:t>
      </w:r>
      <w:proofErr w:type="spellEnd"/>
      <w:r w:rsidRPr="00B35B5E">
        <w:rPr>
          <w:szCs w:val="22"/>
        </w:rPr>
        <w:t xml:space="preserve"> rágótablettánként.</w:t>
      </w:r>
    </w:p>
    <w:p w14:paraId="5D37A528" w14:textId="6504F377" w:rsidR="00480731" w:rsidRPr="00B35B5E" w:rsidRDefault="00480731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Ez a gyógyszer 4,3 mg </w:t>
      </w:r>
      <w:proofErr w:type="spellStart"/>
      <w:r w:rsidRPr="00B35B5E">
        <w:rPr>
          <w:szCs w:val="22"/>
        </w:rPr>
        <w:t>aszpartámot</w:t>
      </w:r>
      <w:proofErr w:type="spellEnd"/>
      <w:r w:rsidRPr="00B35B5E">
        <w:rPr>
          <w:szCs w:val="22"/>
        </w:rPr>
        <w:t xml:space="preserve"> tartalmaz 50 mg</w:t>
      </w:r>
      <w:r w:rsidRPr="00B35B5E">
        <w:rPr>
          <w:szCs w:val="22"/>
        </w:rPr>
        <w:noBreakHyphen/>
      </w:r>
      <w:proofErr w:type="spellStart"/>
      <w:r w:rsidRPr="00B35B5E">
        <w:rPr>
          <w:szCs w:val="22"/>
        </w:rPr>
        <w:t>os</w:t>
      </w:r>
      <w:proofErr w:type="spellEnd"/>
      <w:r w:rsidRPr="00B35B5E">
        <w:rPr>
          <w:szCs w:val="22"/>
        </w:rPr>
        <w:t xml:space="preserve"> rágótablettánként.</w:t>
      </w:r>
    </w:p>
    <w:p w14:paraId="56E97C11" w14:textId="77777777" w:rsidR="00480731" w:rsidRPr="00B35B5E" w:rsidRDefault="00480731" w:rsidP="00B35B5E">
      <w:pPr>
        <w:spacing w:line="240" w:lineRule="auto"/>
        <w:rPr>
          <w:szCs w:val="22"/>
        </w:rPr>
      </w:pPr>
    </w:p>
    <w:p w14:paraId="7A185902" w14:textId="0CBADDB5" w:rsidR="00480731" w:rsidRPr="00B35B5E" w:rsidRDefault="00480731" w:rsidP="00B35B5E">
      <w:pPr>
        <w:tabs>
          <w:tab w:val="left" w:pos="567"/>
        </w:tabs>
        <w:spacing w:line="240" w:lineRule="auto"/>
        <w:rPr>
          <w:szCs w:val="22"/>
        </w:rPr>
      </w:pPr>
      <w:r w:rsidRPr="00B35B5E">
        <w:rPr>
          <w:szCs w:val="22"/>
        </w:rPr>
        <w:t xml:space="preserve">Az aszpartám egy </w:t>
      </w:r>
      <w:proofErr w:type="spellStart"/>
      <w:r w:rsidRPr="00B35B5E">
        <w:rPr>
          <w:szCs w:val="22"/>
        </w:rPr>
        <w:t>fenilalanin</w:t>
      </w:r>
      <w:proofErr w:type="spellEnd"/>
      <w:r w:rsidR="00CA0502">
        <w:rPr>
          <w:szCs w:val="22"/>
        </w:rPr>
        <w:t>-</w:t>
      </w:r>
      <w:r w:rsidRPr="00B35B5E">
        <w:rPr>
          <w:szCs w:val="22"/>
        </w:rPr>
        <w:t xml:space="preserve">forrás. Ártalmas lehet, ha Ön a </w:t>
      </w:r>
      <w:proofErr w:type="spellStart"/>
      <w:r w:rsidRPr="00B35B5E">
        <w:rPr>
          <w:szCs w:val="22"/>
        </w:rPr>
        <w:t>fenilketonuriának</w:t>
      </w:r>
      <w:proofErr w:type="spellEnd"/>
      <w:r w:rsidRPr="00B35B5E">
        <w:rPr>
          <w:szCs w:val="22"/>
        </w:rPr>
        <w:t xml:space="preserve"> nevezett ritka genetikai rendellenességben szenved, amely során a </w:t>
      </w:r>
      <w:proofErr w:type="spellStart"/>
      <w:r w:rsidRPr="00B35B5E">
        <w:rPr>
          <w:szCs w:val="22"/>
        </w:rPr>
        <w:t>fenilalanin</w:t>
      </w:r>
      <w:proofErr w:type="spellEnd"/>
      <w:r w:rsidRPr="00B35B5E">
        <w:rPr>
          <w:szCs w:val="22"/>
        </w:rPr>
        <w:t xml:space="preserve"> felhalmozódik, mert a szervezet nem tudja megfelelően eltávolítani.</w:t>
      </w:r>
    </w:p>
    <w:p w14:paraId="060A2302" w14:textId="77777777" w:rsidR="00BB4DB7" w:rsidRPr="00B35B5E" w:rsidRDefault="00BB4DB7" w:rsidP="00B35B5E">
      <w:pPr>
        <w:tabs>
          <w:tab w:val="left" w:pos="567"/>
        </w:tabs>
        <w:spacing w:line="240" w:lineRule="auto"/>
        <w:rPr>
          <w:szCs w:val="22"/>
        </w:rPr>
      </w:pPr>
    </w:p>
    <w:p w14:paraId="0D7A28E2" w14:textId="31FA0EFA" w:rsidR="00BB4DB7" w:rsidRPr="00B35B5E" w:rsidRDefault="00BB4DB7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 xml:space="preserve">A </w:t>
      </w:r>
      <w:r w:rsidR="00487F96" w:rsidRPr="00B35B5E">
        <w:rPr>
          <w:b/>
          <w:szCs w:val="22"/>
        </w:rPr>
        <w:t>Sildenafil STADA</w:t>
      </w:r>
      <w:r w:rsidRPr="00B35B5E">
        <w:rPr>
          <w:b/>
          <w:szCs w:val="22"/>
        </w:rPr>
        <w:t xml:space="preserve"> laktózt tartalmaz</w:t>
      </w:r>
    </w:p>
    <w:p w14:paraId="1C69449E" w14:textId="1A6A8EED" w:rsidR="00BB4DB7" w:rsidRPr="00B35B5E" w:rsidRDefault="00BB4DB7" w:rsidP="00B35B5E">
      <w:pPr>
        <w:tabs>
          <w:tab w:val="left" w:pos="567"/>
        </w:tabs>
        <w:spacing w:line="240" w:lineRule="auto"/>
        <w:rPr>
          <w:szCs w:val="22"/>
        </w:rPr>
      </w:pPr>
      <w:r w:rsidRPr="00B35B5E">
        <w:rPr>
          <w:szCs w:val="22"/>
        </w:rPr>
        <w:t xml:space="preserve">Amennyiben kezelőorvosa korábban már figyelmeztette Önt, hogy bizonyos cukrokra érzékeny, keresse fel </w:t>
      </w:r>
      <w:r w:rsidR="00C420A0" w:rsidRPr="00B35B5E">
        <w:rPr>
          <w:szCs w:val="22"/>
        </w:rPr>
        <w:t>kezelő</w:t>
      </w:r>
      <w:r w:rsidRPr="00B35B5E">
        <w:rPr>
          <w:szCs w:val="22"/>
        </w:rPr>
        <w:t>orvosát, mielőtt elkezdi szedni ezt a gyógyszert.</w:t>
      </w:r>
    </w:p>
    <w:p w14:paraId="595F4348" w14:textId="77777777" w:rsidR="00BB4DB7" w:rsidRPr="00B35B5E" w:rsidRDefault="00BB4DB7" w:rsidP="00B35B5E">
      <w:pPr>
        <w:tabs>
          <w:tab w:val="left" w:pos="567"/>
        </w:tabs>
        <w:spacing w:line="240" w:lineRule="auto"/>
        <w:rPr>
          <w:szCs w:val="22"/>
        </w:rPr>
      </w:pPr>
    </w:p>
    <w:p w14:paraId="621D388F" w14:textId="611D690E" w:rsidR="0054014E" w:rsidRPr="00B35B5E" w:rsidRDefault="0054014E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 xml:space="preserve">A </w:t>
      </w:r>
      <w:r w:rsidR="00487F96" w:rsidRPr="00B35B5E">
        <w:rPr>
          <w:b/>
          <w:szCs w:val="22"/>
        </w:rPr>
        <w:t>Sildenafil STADA</w:t>
      </w:r>
      <w:r w:rsidR="00A16CF3" w:rsidRPr="00B35B5E">
        <w:rPr>
          <w:b/>
          <w:szCs w:val="22"/>
        </w:rPr>
        <w:t xml:space="preserve"> </w:t>
      </w:r>
      <w:r w:rsidRPr="00B35B5E">
        <w:rPr>
          <w:b/>
          <w:szCs w:val="22"/>
        </w:rPr>
        <w:t>nátriumot tartalmaz</w:t>
      </w:r>
    </w:p>
    <w:p w14:paraId="160FB97E" w14:textId="77D81ABA" w:rsidR="0054014E" w:rsidRPr="00B35B5E" w:rsidRDefault="00CA0502" w:rsidP="00B35B5E">
      <w:pPr>
        <w:spacing w:line="240" w:lineRule="auto"/>
        <w:rPr>
          <w:szCs w:val="22"/>
        </w:rPr>
      </w:pPr>
      <w:r>
        <w:rPr>
          <w:szCs w:val="22"/>
        </w:rPr>
        <w:t>A</w:t>
      </w:r>
      <w:r w:rsidR="0054014E" w:rsidRPr="00B35B5E">
        <w:rPr>
          <w:szCs w:val="22"/>
        </w:rPr>
        <w:t xml:space="preserve"> készítmény kevesebb mint </w:t>
      </w:r>
      <w:r w:rsidR="00671204" w:rsidRPr="00B35B5E">
        <w:rPr>
          <w:szCs w:val="22"/>
        </w:rPr>
        <w:t>1 </w:t>
      </w:r>
      <w:r w:rsidR="0054014E" w:rsidRPr="00B35B5E">
        <w:rPr>
          <w:szCs w:val="22"/>
        </w:rPr>
        <w:t>mmol (</w:t>
      </w:r>
      <w:r w:rsidR="00671204" w:rsidRPr="00B35B5E">
        <w:rPr>
          <w:szCs w:val="22"/>
        </w:rPr>
        <w:t>23 </w:t>
      </w:r>
      <w:r w:rsidR="0054014E" w:rsidRPr="00B35B5E">
        <w:rPr>
          <w:szCs w:val="22"/>
        </w:rPr>
        <w:t xml:space="preserve">mg) nátriumot tartalmaz </w:t>
      </w:r>
      <w:r w:rsidR="0084227B" w:rsidRPr="00B35B5E">
        <w:rPr>
          <w:szCs w:val="22"/>
        </w:rPr>
        <w:t>rágó</w:t>
      </w:r>
      <w:r w:rsidR="0054014E" w:rsidRPr="00B35B5E">
        <w:rPr>
          <w:szCs w:val="22"/>
        </w:rPr>
        <w:t>tablettánként, azaz gyakorlatilag „nátriummentes”.</w:t>
      </w:r>
    </w:p>
    <w:p w14:paraId="744BCDB1" w14:textId="77777777" w:rsidR="0054014E" w:rsidRPr="00B35B5E" w:rsidRDefault="0054014E" w:rsidP="00B35B5E">
      <w:pPr>
        <w:spacing w:line="240" w:lineRule="auto"/>
        <w:rPr>
          <w:szCs w:val="22"/>
        </w:rPr>
      </w:pPr>
    </w:p>
    <w:p w14:paraId="1B1F04FA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100EA019" w14:textId="40542EEE" w:rsidR="00F83814" w:rsidRPr="00B35B5E" w:rsidRDefault="00F83814" w:rsidP="00B35B5E">
      <w:pPr>
        <w:spacing w:line="240" w:lineRule="auto"/>
        <w:ind w:left="567" w:hanging="567"/>
        <w:rPr>
          <w:szCs w:val="22"/>
        </w:rPr>
      </w:pPr>
      <w:r w:rsidRPr="00B35B5E">
        <w:rPr>
          <w:b/>
          <w:szCs w:val="22"/>
        </w:rPr>
        <w:t>3.</w:t>
      </w:r>
      <w:r w:rsidRPr="00B35B5E">
        <w:rPr>
          <w:b/>
          <w:szCs w:val="22"/>
        </w:rPr>
        <w:tab/>
      </w:r>
      <w:r w:rsidR="00A45B34" w:rsidRPr="00B35B5E">
        <w:rPr>
          <w:b/>
          <w:szCs w:val="22"/>
        </w:rPr>
        <w:t xml:space="preserve">Hogyan kell szedni a </w:t>
      </w:r>
      <w:r w:rsidR="00487F96" w:rsidRPr="00B35B5E">
        <w:rPr>
          <w:b/>
          <w:bCs/>
          <w:szCs w:val="22"/>
        </w:rPr>
        <w:t>Sildenafil STADA</w:t>
      </w:r>
      <w:r w:rsidR="001D2D4C" w:rsidRPr="00B35B5E">
        <w:rPr>
          <w:b/>
          <w:bCs/>
          <w:szCs w:val="22"/>
        </w:rPr>
        <w:noBreakHyphen/>
      </w:r>
      <w:r w:rsidR="00A45B34" w:rsidRPr="00B35B5E">
        <w:rPr>
          <w:b/>
          <w:szCs w:val="22"/>
        </w:rPr>
        <w:t>t?</w:t>
      </w:r>
    </w:p>
    <w:p w14:paraId="1C20982E" w14:textId="77777777" w:rsidR="00576743" w:rsidRPr="00B35B5E" w:rsidRDefault="00576743" w:rsidP="00B35B5E">
      <w:pPr>
        <w:spacing w:line="240" w:lineRule="auto"/>
        <w:rPr>
          <w:szCs w:val="22"/>
        </w:rPr>
      </w:pPr>
    </w:p>
    <w:p w14:paraId="4C884F9A" w14:textId="39550CFD" w:rsidR="00F83814" w:rsidRPr="00B35B5E" w:rsidRDefault="00C05264" w:rsidP="00B35B5E">
      <w:pPr>
        <w:spacing w:line="240" w:lineRule="auto"/>
        <w:rPr>
          <w:szCs w:val="22"/>
        </w:rPr>
      </w:pPr>
      <w:r w:rsidRPr="00B35B5E">
        <w:rPr>
          <w:szCs w:val="22"/>
        </w:rPr>
        <w:t>Ezt a</w:t>
      </w:r>
      <w:r w:rsidR="00F83814" w:rsidRPr="00B35B5E">
        <w:rPr>
          <w:szCs w:val="22"/>
        </w:rPr>
        <w:t xml:space="preserve"> </w:t>
      </w:r>
      <w:r w:rsidR="000564F2" w:rsidRPr="00B35B5E">
        <w:rPr>
          <w:szCs w:val="22"/>
        </w:rPr>
        <w:t>gyógyszert</w:t>
      </w:r>
      <w:r w:rsidR="00F83814" w:rsidRPr="00B35B5E">
        <w:rPr>
          <w:szCs w:val="22"/>
        </w:rPr>
        <w:t xml:space="preserve"> mindig a </w:t>
      </w:r>
      <w:r w:rsidR="000564F2" w:rsidRPr="00B35B5E">
        <w:rPr>
          <w:szCs w:val="22"/>
        </w:rPr>
        <w:t>kezelő</w:t>
      </w:r>
      <w:r w:rsidR="00F83814" w:rsidRPr="00B35B5E">
        <w:rPr>
          <w:szCs w:val="22"/>
        </w:rPr>
        <w:t>orvos</w:t>
      </w:r>
      <w:r w:rsidR="000564F2" w:rsidRPr="00B35B5E">
        <w:rPr>
          <w:szCs w:val="22"/>
        </w:rPr>
        <w:t>a</w:t>
      </w:r>
      <w:r w:rsidR="00DC2623" w:rsidRPr="00B35B5E">
        <w:rPr>
          <w:szCs w:val="22"/>
        </w:rPr>
        <w:t xml:space="preserve"> vagy gyógyszerésze</w:t>
      </w:r>
      <w:r w:rsidR="00F83814" w:rsidRPr="00B35B5E">
        <w:rPr>
          <w:szCs w:val="22"/>
        </w:rPr>
        <w:t xml:space="preserve"> által elmondottaknak megfelelően szedje. Amennyiben nem biztos </w:t>
      </w:r>
      <w:r w:rsidR="001D2D4C" w:rsidRPr="00B35B5E">
        <w:rPr>
          <w:szCs w:val="22"/>
        </w:rPr>
        <w:t>abban, hogyan alkalmazza a gyógyszert</w:t>
      </w:r>
      <w:r w:rsidR="00F83814" w:rsidRPr="00B35B5E">
        <w:rPr>
          <w:szCs w:val="22"/>
        </w:rPr>
        <w:t xml:space="preserve">, kérdezze meg </w:t>
      </w:r>
      <w:r w:rsidR="000564F2" w:rsidRPr="00B35B5E">
        <w:rPr>
          <w:szCs w:val="22"/>
        </w:rPr>
        <w:t>kezelő</w:t>
      </w:r>
      <w:r w:rsidR="00F83814" w:rsidRPr="00B35B5E">
        <w:rPr>
          <w:szCs w:val="22"/>
        </w:rPr>
        <w:t xml:space="preserve">orvosát vagy gyógyszerészét. </w:t>
      </w:r>
      <w:r w:rsidR="00A14D47" w:rsidRPr="00B35B5E">
        <w:rPr>
          <w:szCs w:val="22"/>
        </w:rPr>
        <w:t xml:space="preserve">A készítmény ajánlott </w:t>
      </w:r>
      <w:r w:rsidR="00C158A7" w:rsidRPr="00B35B5E">
        <w:rPr>
          <w:szCs w:val="22"/>
        </w:rPr>
        <w:t xml:space="preserve">kezdő </w:t>
      </w:r>
      <w:r w:rsidR="00A14D47" w:rsidRPr="00B35B5E">
        <w:rPr>
          <w:szCs w:val="22"/>
        </w:rPr>
        <w:t xml:space="preserve">adagja </w:t>
      </w:r>
      <w:r w:rsidR="00F83814" w:rsidRPr="00B35B5E">
        <w:rPr>
          <w:szCs w:val="22"/>
        </w:rPr>
        <w:t>50 mg.</w:t>
      </w:r>
    </w:p>
    <w:p w14:paraId="2462971F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754C415F" w14:textId="78992910" w:rsidR="00F83814" w:rsidRPr="00B35B5E" w:rsidRDefault="00F83814" w:rsidP="00B35B5E">
      <w:pPr>
        <w:pStyle w:val="Szvegtrzs"/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B35B5E">
        <w:rPr>
          <w:szCs w:val="22"/>
          <w:lang w:val="hu-HU"/>
        </w:rPr>
        <w:t xml:space="preserve">Ne vegyen be </w:t>
      </w:r>
      <w:r w:rsidR="00487F96" w:rsidRPr="00B35B5E">
        <w:rPr>
          <w:szCs w:val="22"/>
          <w:lang w:val="hu-HU"/>
        </w:rPr>
        <w:t>Sildenafil STADA</w:t>
      </w:r>
      <w:r w:rsidR="00C158A7" w:rsidRPr="00B35B5E">
        <w:rPr>
          <w:szCs w:val="22"/>
          <w:lang w:val="hu-HU"/>
        </w:rPr>
        <w:noBreakHyphen/>
      </w:r>
      <w:r w:rsidRPr="00B35B5E">
        <w:rPr>
          <w:szCs w:val="22"/>
          <w:lang w:val="hu-HU"/>
        </w:rPr>
        <w:t>t naponta egynél több alkalommal!</w:t>
      </w:r>
    </w:p>
    <w:p w14:paraId="0974D3CC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702FCE7A" w14:textId="6F8063B1" w:rsidR="00C158A7" w:rsidRPr="00B35B5E" w:rsidRDefault="00C158A7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Ne vegye be a </w:t>
      </w:r>
      <w:proofErr w:type="spellStart"/>
      <w:r w:rsidR="00487F96" w:rsidRPr="00B35B5E">
        <w:rPr>
          <w:szCs w:val="22"/>
        </w:rPr>
        <w:t>Sildenafil</w:t>
      </w:r>
      <w:proofErr w:type="spellEnd"/>
      <w:r w:rsidR="00487F96" w:rsidRPr="00B35B5E">
        <w:rPr>
          <w:szCs w:val="22"/>
        </w:rPr>
        <w:t xml:space="preserve"> STADA</w:t>
      </w:r>
      <w:r w:rsidRPr="00B35B5E">
        <w:rPr>
          <w:szCs w:val="22"/>
        </w:rPr>
        <w:t xml:space="preserve"> </w:t>
      </w:r>
      <w:r w:rsidR="0084227B" w:rsidRPr="00B35B5E">
        <w:rPr>
          <w:szCs w:val="22"/>
        </w:rPr>
        <w:t>rágó</w:t>
      </w:r>
      <w:r w:rsidRPr="00B35B5E">
        <w:rPr>
          <w:szCs w:val="22"/>
        </w:rPr>
        <w:t xml:space="preserve">tablettát </w:t>
      </w:r>
      <w:proofErr w:type="spellStart"/>
      <w:r w:rsidRPr="00B35B5E">
        <w:rPr>
          <w:szCs w:val="22"/>
        </w:rPr>
        <w:t>szildenafil</w:t>
      </w:r>
      <w:r w:rsidR="007E41DE" w:rsidRPr="00B35B5E">
        <w:rPr>
          <w:szCs w:val="22"/>
        </w:rPr>
        <w:t>t</w:t>
      </w:r>
      <w:proofErr w:type="spellEnd"/>
      <w:r w:rsidR="007E41DE" w:rsidRPr="00B35B5E">
        <w:rPr>
          <w:szCs w:val="22"/>
        </w:rPr>
        <w:t xml:space="preserve"> tartalmazó</w:t>
      </w:r>
      <w:r w:rsidRPr="00B35B5E">
        <w:rPr>
          <w:szCs w:val="22"/>
        </w:rPr>
        <w:t xml:space="preserve"> </w:t>
      </w:r>
      <w:r w:rsidR="00880C43" w:rsidRPr="00B35B5E">
        <w:rPr>
          <w:szCs w:val="22"/>
        </w:rPr>
        <w:t>film</w:t>
      </w:r>
      <w:r w:rsidRPr="00B35B5E">
        <w:rPr>
          <w:szCs w:val="22"/>
        </w:rPr>
        <w:t>tablettával egyidejűleg.</w:t>
      </w:r>
    </w:p>
    <w:p w14:paraId="2A8266D0" w14:textId="77777777" w:rsidR="00C158A7" w:rsidRPr="00B35B5E" w:rsidRDefault="00C158A7" w:rsidP="00B35B5E">
      <w:pPr>
        <w:spacing w:line="240" w:lineRule="auto"/>
        <w:rPr>
          <w:szCs w:val="22"/>
        </w:rPr>
      </w:pPr>
    </w:p>
    <w:p w14:paraId="61EDFD5E" w14:textId="388657B1" w:rsidR="00F83814" w:rsidRPr="00B35B5E" w:rsidRDefault="001F5D77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proofErr w:type="spellStart"/>
      <w:r w:rsidR="00487F96" w:rsidRPr="00B35B5E">
        <w:rPr>
          <w:szCs w:val="22"/>
        </w:rPr>
        <w:t>Sildenafil</w:t>
      </w:r>
      <w:proofErr w:type="spellEnd"/>
      <w:r w:rsidR="00487F96" w:rsidRPr="00B35B5E">
        <w:rPr>
          <w:szCs w:val="22"/>
        </w:rPr>
        <w:t xml:space="preserve"> STADA</w:t>
      </w:r>
      <w:r w:rsidRPr="00B35B5E">
        <w:rPr>
          <w:szCs w:val="22"/>
        </w:rPr>
        <w:noBreakHyphen/>
        <w:t>t</w:t>
      </w:r>
      <w:r w:rsidR="00F83814" w:rsidRPr="00B35B5E">
        <w:rPr>
          <w:szCs w:val="22"/>
        </w:rPr>
        <w:t xml:space="preserve"> k</w:t>
      </w:r>
      <w:r w:rsidR="00B35651">
        <w:rPr>
          <w:szCs w:val="22"/>
        </w:rPr>
        <w:t>örülbelül</w:t>
      </w:r>
      <w:r w:rsidR="00F83814" w:rsidRPr="00B35B5E">
        <w:rPr>
          <w:szCs w:val="22"/>
        </w:rPr>
        <w:t xml:space="preserve"> 1 órával a tervezett nemi aktus előtt vegye be! A tablettát </w:t>
      </w:r>
      <w:r w:rsidRPr="00B35B5E">
        <w:rPr>
          <w:szCs w:val="22"/>
        </w:rPr>
        <w:t>szét kell rágni</w:t>
      </w:r>
      <w:r w:rsidR="00F83814" w:rsidRPr="00B35B5E">
        <w:rPr>
          <w:szCs w:val="22"/>
        </w:rPr>
        <w:t>!</w:t>
      </w:r>
    </w:p>
    <w:p w14:paraId="021DEB33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50D4B428" w14:textId="14DF008A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Ha a </w:t>
      </w:r>
      <w:r w:rsidR="00487F96" w:rsidRPr="00B35B5E">
        <w:rPr>
          <w:szCs w:val="22"/>
        </w:rPr>
        <w:t>Sildenafil STADA</w:t>
      </w:r>
      <w:r w:rsidR="001F5D77" w:rsidRPr="00B35B5E">
        <w:rPr>
          <w:szCs w:val="22"/>
        </w:rPr>
        <w:t xml:space="preserve"> </w:t>
      </w:r>
      <w:r w:rsidRPr="00B35B5E">
        <w:rPr>
          <w:szCs w:val="22"/>
        </w:rPr>
        <w:t xml:space="preserve">alkalmazása során annak hatását túl erősnek vagy </w:t>
      </w:r>
      <w:r w:rsidR="00B35651">
        <w:rPr>
          <w:szCs w:val="22"/>
        </w:rPr>
        <w:t>gyengének</w:t>
      </w:r>
      <w:r w:rsidR="00B35651" w:rsidRPr="00B35B5E">
        <w:rPr>
          <w:szCs w:val="22"/>
        </w:rPr>
        <w:t xml:space="preserve"> </w:t>
      </w:r>
      <w:r w:rsidRPr="00B35B5E">
        <w:rPr>
          <w:szCs w:val="22"/>
        </w:rPr>
        <w:t xml:space="preserve">érzi, forduljon </w:t>
      </w:r>
      <w:r w:rsidR="00E83B09" w:rsidRPr="00B35B5E">
        <w:rPr>
          <w:szCs w:val="22"/>
        </w:rPr>
        <w:t>kezelő</w:t>
      </w:r>
      <w:r w:rsidRPr="00B35B5E">
        <w:rPr>
          <w:szCs w:val="22"/>
        </w:rPr>
        <w:t>orvosához vagy gyógyszerészéhez.</w:t>
      </w:r>
    </w:p>
    <w:p w14:paraId="0B1037F5" w14:textId="77777777" w:rsidR="00F83814" w:rsidRPr="00B35B5E" w:rsidRDefault="00F83814" w:rsidP="00B35B5E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083F58D2" w14:textId="6B056E8F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r w:rsidR="00487F96" w:rsidRPr="00B35B5E">
        <w:rPr>
          <w:szCs w:val="22"/>
        </w:rPr>
        <w:t>Sildenafil STADA</w:t>
      </w:r>
      <w:r w:rsidR="00C158A7" w:rsidRPr="00B35B5E">
        <w:rPr>
          <w:szCs w:val="22"/>
        </w:rPr>
        <w:t xml:space="preserve"> </w:t>
      </w:r>
      <w:r w:rsidRPr="00B35B5E">
        <w:rPr>
          <w:szCs w:val="22"/>
        </w:rPr>
        <w:t xml:space="preserve">kizárólag szexuális ingerlés esetén segíti elő a hímvessző merevedését. A </w:t>
      </w:r>
      <w:r w:rsidR="00487F96" w:rsidRPr="00B35B5E">
        <w:rPr>
          <w:szCs w:val="22"/>
        </w:rPr>
        <w:t>Sildenafil STADA</w:t>
      </w:r>
      <w:r w:rsidR="00C158A7" w:rsidRPr="00B35B5E">
        <w:rPr>
          <w:szCs w:val="22"/>
        </w:rPr>
        <w:t xml:space="preserve"> </w:t>
      </w:r>
      <w:r w:rsidRPr="00B35B5E">
        <w:rPr>
          <w:szCs w:val="22"/>
        </w:rPr>
        <w:t xml:space="preserve">hatásának kialakulásához szükséges idő egyénenként változó, de általában fél-egy óra. Előfordulhat, hogy a bőséges étkezés alkalmával bevett </w:t>
      </w:r>
      <w:r w:rsidR="00487F96" w:rsidRPr="00B35B5E">
        <w:rPr>
          <w:szCs w:val="22"/>
        </w:rPr>
        <w:t>Sildenafil STADA</w:t>
      </w:r>
      <w:r w:rsidR="005320C9" w:rsidRPr="00B35B5E">
        <w:rPr>
          <w:szCs w:val="22"/>
        </w:rPr>
        <w:t xml:space="preserve"> </w:t>
      </w:r>
      <w:r w:rsidRPr="00B35B5E">
        <w:rPr>
          <w:szCs w:val="22"/>
        </w:rPr>
        <w:t>hatása ennél hosszabb idő elteltével jelentkezik.</w:t>
      </w:r>
    </w:p>
    <w:p w14:paraId="013F2737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6ED021EC" w14:textId="4A6F4279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Abban az esetben, ha a </w:t>
      </w:r>
      <w:r w:rsidR="00487F96" w:rsidRPr="00B35B5E">
        <w:rPr>
          <w:szCs w:val="22"/>
        </w:rPr>
        <w:t>Sildenafil STADA</w:t>
      </w:r>
      <w:r w:rsidR="00C158A7" w:rsidRPr="00B35B5E">
        <w:rPr>
          <w:szCs w:val="22"/>
        </w:rPr>
        <w:t xml:space="preserve"> </w:t>
      </w:r>
      <w:r w:rsidRPr="00B35B5E">
        <w:rPr>
          <w:szCs w:val="22"/>
        </w:rPr>
        <w:t>szedése ellenére sem sikerül megfelelő merevedést elérnie, vagy annak időtartama nem elegendő a nemi aktus befejezéséhez, forduljon kezelőorvosához.</w:t>
      </w:r>
    </w:p>
    <w:p w14:paraId="41B25CBD" w14:textId="77777777" w:rsidR="00665F62" w:rsidRPr="00B35B5E" w:rsidRDefault="00665F62" w:rsidP="00B35B5E">
      <w:pPr>
        <w:spacing w:line="240" w:lineRule="auto"/>
        <w:rPr>
          <w:szCs w:val="22"/>
        </w:rPr>
      </w:pPr>
    </w:p>
    <w:p w14:paraId="729C835E" w14:textId="2955E803" w:rsidR="00F83814" w:rsidRPr="00B35B5E" w:rsidRDefault="00F83814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 xml:space="preserve">Ha az előírtnál több </w:t>
      </w:r>
      <w:r w:rsidR="00487F96" w:rsidRPr="00B35B5E">
        <w:rPr>
          <w:b/>
          <w:szCs w:val="22"/>
        </w:rPr>
        <w:t>Sildenafil STADA</w:t>
      </w:r>
      <w:r w:rsidR="00AF047A" w:rsidRPr="00B35B5E">
        <w:rPr>
          <w:b/>
          <w:szCs w:val="22"/>
        </w:rPr>
        <w:noBreakHyphen/>
      </w:r>
      <w:r w:rsidRPr="00B35B5E">
        <w:rPr>
          <w:b/>
          <w:szCs w:val="22"/>
        </w:rPr>
        <w:t>t vett be</w:t>
      </w:r>
    </w:p>
    <w:p w14:paraId="79689CA3" w14:textId="430202F8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>A mellékhatások számának növekedését és súlyosbodását tapasztalhatja. 100 mg</w:t>
      </w:r>
      <w:r w:rsidR="00AF047A" w:rsidRPr="00B35B5E">
        <w:rPr>
          <w:szCs w:val="22"/>
        </w:rPr>
        <w:noBreakHyphen/>
      </w:r>
      <w:r w:rsidRPr="00B35B5E">
        <w:rPr>
          <w:szCs w:val="22"/>
        </w:rPr>
        <w:t>nál nagyobb adag bevétele nem fokozza a gyógyszer hatását.</w:t>
      </w:r>
    </w:p>
    <w:p w14:paraId="79CFDCFE" w14:textId="77777777" w:rsidR="003F3C59" w:rsidRPr="00B35B5E" w:rsidRDefault="003F3C59" w:rsidP="00B35B5E">
      <w:pPr>
        <w:spacing w:line="240" w:lineRule="auto"/>
        <w:rPr>
          <w:szCs w:val="22"/>
        </w:rPr>
      </w:pPr>
    </w:p>
    <w:p w14:paraId="365DF103" w14:textId="4B79915E" w:rsidR="00F83814" w:rsidRPr="00B35B5E" w:rsidRDefault="00F83814" w:rsidP="00B35B5E">
      <w:pPr>
        <w:spacing w:line="240" w:lineRule="auto"/>
        <w:rPr>
          <w:i/>
          <w:szCs w:val="22"/>
        </w:rPr>
      </w:pPr>
      <w:r w:rsidRPr="00B35B5E">
        <w:rPr>
          <w:b/>
          <w:i/>
          <w:szCs w:val="22"/>
        </w:rPr>
        <w:t xml:space="preserve">Ne vegyen be több </w:t>
      </w:r>
      <w:r w:rsidR="0084227B" w:rsidRPr="00B35B5E">
        <w:rPr>
          <w:b/>
          <w:i/>
          <w:szCs w:val="22"/>
        </w:rPr>
        <w:t>rágó</w:t>
      </w:r>
      <w:r w:rsidRPr="00B35B5E">
        <w:rPr>
          <w:b/>
          <w:i/>
          <w:szCs w:val="22"/>
        </w:rPr>
        <w:t xml:space="preserve">tablettát annál, mint amennyit </w:t>
      </w:r>
      <w:r w:rsidR="00E83B09" w:rsidRPr="00B35B5E">
        <w:rPr>
          <w:b/>
          <w:i/>
          <w:szCs w:val="22"/>
        </w:rPr>
        <w:t>kezelő</w:t>
      </w:r>
      <w:r w:rsidRPr="00B35B5E">
        <w:rPr>
          <w:b/>
          <w:i/>
          <w:szCs w:val="22"/>
        </w:rPr>
        <w:t>orvos</w:t>
      </w:r>
      <w:r w:rsidR="00E83B09" w:rsidRPr="00B35B5E">
        <w:rPr>
          <w:b/>
          <w:i/>
          <w:szCs w:val="22"/>
        </w:rPr>
        <w:t>a</w:t>
      </w:r>
      <w:r w:rsidRPr="00B35B5E">
        <w:rPr>
          <w:b/>
          <w:i/>
          <w:szCs w:val="22"/>
        </w:rPr>
        <w:t xml:space="preserve"> előírt Önnek!</w:t>
      </w:r>
    </w:p>
    <w:p w14:paraId="4CF3D9EE" w14:textId="77777777" w:rsidR="00F83814" w:rsidRPr="00B35B5E" w:rsidRDefault="00F83814" w:rsidP="00B35B5E">
      <w:pPr>
        <w:spacing w:line="240" w:lineRule="auto"/>
        <w:rPr>
          <w:i/>
          <w:szCs w:val="22"/>
        </w:rPr>
      </w:pPr>
    </w:p>
    <w:p w14:paraId="41FC5122" w14:textId="4A245C70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>Amennyiben az előírtnál több</w:t>
      </w:r>
      <w:r w:rsidR="00B35651">
        <w:rPr>
          <w:szCs w:val="22"/>
        </w:rPr>
        <w:t xml:space="preserve"> rágótablettá</w:t>
      </w:r>
      <w:r w:rsidRPr="00B35B5E">
        <w:rPr>
          <w:szCs w:val="22"/>
        </w:rPr>
        <w:t xml:space="preserve">t vett be, forduljon </w:t>
      </w:r>
      <w:r w:rsidR="00E83B09" w:rsidRPr="00B35B5E">
        <w:rPr>
          <w:szCs w:val="22"/>
        </w:rPr>
        <w:t>kezelő</w:t>
      </w:r>
      <w:r w:rsidRPr="00B35B5E">
        <w:rPr>
          <w:szCs w:val="22"/>
        </w:rPr>
        <w:t>orvosához.</w:t>
      </w:r>
    </w:p>
    <w:p w14:paraId="07C15EBF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205C6D40" w14:textId="77777777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Ha bármilyen további kérdése van a </w:t>
      </w:r>
      <w:r w:rsidR="000564F2" w:rsidRPr="00B35B5E">
        <w:rPr>
          <w:szCs w:val="22"/>
        </w:rPr>
        <w:t xml:space="preserve">gyógyszer </w:t>
      </w:r>
      <w:r w:rsidRPr="00B35B5E">
        <w:rPr>
          <w:szCs w:val="22"/>
        </w:rPr>
        <w:t xml:space="preserve">alkalmazásával kapcsolatban, kérdezze meg </w:t>
      </w:r>
      <w:r w:rsidR="000564F2" w:rsidRPr="00B35B5E">
        <w:rPr>
          <w:szCs w:val="22"/>
        </w:rPr>
        <w:t>kezelő</w:t>
      </w:r>
      <w:r w:rsidRPr="00B35B5E">
        <w:rPr>
          <w:szCs w:val="22"/>
        </w:rPr>
        <w:t>orvosát</w:t>
      </w:r>
      <w:r w:rsidR="005D2A92" w:rsidRPr="00B35B5E">
        <w:rPr>
          <w:szCs w:val="22"/>
        </w:rPr>
        <w:t>,</w:t>
      </w:r>
      <w:r w:rsidRPr="00B35B5E">
        <w:rPr>
          <w:szCs w:val="22"/>
        </w:rPr>
        <w:t xml:space="preserve"> gyógyszerészét</w:t>
      </w:r>
      <w:r w:rsidR="005D2A92" w:rsidRPr="00B35B5E">
        <w:rPr>
          <w:szCs w:val="22"/>
        </w:rPr>
        <w:t xml:space="preserve"> vagy a gondozását végző egészségügyi szakembert</w:t>
      </w:r>
      <w:r w:rsidRPr="00B35B5E">
        <w:rPr>
          <w:szCs w:val="22"/>
        </w:rPr>
        <w:t>.</w:t>
      </w:r>
    </w:p>
    <w:p w14:paraId="14D7FC01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3CEB7E57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315AB07D" w14:textId="77777777" w:rsidR="00F83814" w:rsidRPr="00B35B5E" w:rsidRDefault="00F83814" w:rsidP="00B35B5E">
      <w:pPr>
        <w:spacing w:line="240" w:lineRule="auto"/>
        <w:ind w:left="567" w:hanging="567"/>
        <w:rPr>
          <w:b/>
          <w:szCs w:val="22"/>
        </w:rPr>
      </w:pPr>
      <w:r w:rsidRPr="00B35B5E">
        <w:rPr>
          <w:b/>
          <w:szCs w:val="22"/>
        </w:rPr>
        <w:t>4.</w:t>
      </w:r>
      <w:r w:rsidRPr="00B35B5E">
        <w:rPr>
          <w:b/>
          <w:szCs w:val="22"/>
        </w:rPr>
        <w:tab/>
      </w:r>
      <w:r w:rsidR="00A45B34" w:rsidRPr="00B35B5E">
        <w:rPr>
          <w:b/>
          <w:szCs w:val="22"/>
        </w:rPr>
        <w:t>Lehetséges mellékhatások</w:t>
      </w:r>
    </w:p>
    <w:p w14:paraId="7F317FED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1E45396D" w14:textId="77777777" w:rsidR="00573FBE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Mint minden gyógyszer, így </w:t>
      </w:r>
      <w:r w:rsidR="000564F2" w:rsidRPr="00B35B5E">
        <w:rPr>
          <w:szCs w:val="22"/>
        </w:rPr>
        <w:t>ez a gyógyszer</w:t>
      </w:r>
      <w:r w:rsidRPr="00B35B5E">
        <w:rPr>
          <w:szCs w:val="22"/>
        </w:rPr>
        <w:t xml:space="preserve"> is okozhat mellékhatásokat, amelyek azonban nem mindenkinél jelentkeznek.</w:t>
      </w:r>
    </w:p>
    <w:p w14:paraId="2905A31B" w14:textId="5FB27C93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</w:t>
      </w:r>
      <w:r w:rsidR="00AF047A" w:rsidRPr="00B35B5E">
        <w:rPr>
          <w:szCs w:val="22"/>
        </w:rPr>
        <w:t xml:space="preserve">szildenafil </w:t>
      </w:r>
      <w:r w:rsidRPr="00B35B5E">
        <w:rPr>
          <w:szCs w:val="22"/>
        </w:rPr>
        <w:t>alkalmazásával kapcsolatban jelentett mellékhatások általában enyhe, vagy közepes súlyosságúak és rövid ideig tartanak.</w:t>
      </w:r>
    </w:p>
    <w:p w14:paraId="584F0DF6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6BD77752" w14:textId="5D620A2A" w:rsidR="005D2A92" w:rsidRPr="00B35B5E" w:rsidRDefault="005D2A92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 xml:space="preserve">Ha a következő súlyos mellékhatások valamelyikét tapasztalja, hagyja abba a </w:t>
      </w:r>
      <w:r w:rsidR="00487F96" w:rsidRPr="00B35B5E">
        <w:rPr>
          <w:b/>
          <w:szCs w:val="22"/>
        </w:rPr>
        <w:t>Sildenafil STADA</w:t>
      </w:r>
      <w:r w:rsidR="005320C9" w:rsidRPr="00B35B5E">
        <w:rPr>
          <w:b/>
          <w:szCs w:val="22"/>
        </w:rPr>
        <w:t xml:space="preserve"> </w:t>
      </w:r>
      <w:r w:rsidRPr="00B35B5E">
        <w:rPr>
          <w:b/>
          <w:szCs w:val="22"/>
        </w:rPr>
        <w:t>szedését, és azonnal forduljon orvoshoz:</w:t>
      </w:r>
    </w:p>
    <w:p w14:paraId="440986A4" w14:textId="77777777" w:rsidR="005D2A92" w:rsidRPr="00B35B5E" w:rsidRDefault="005D2A92" w:rsidP="00B35B5E">
      <w:pPr>
        <w:spacing w:line="240" w:lineRule="auto"/>
        <w:rPr>
          <w:szCs w:val="22"/>
        </w:rPr>
      </w:pPr>
    </w:p>
    <w:p w14:paraId="2834C8B4" w14:textId="44F72662" w:rsidR="006D0999" w:rsidRPr="00B35B5E" w:rsidRDefault="005D2A92" w:rsidP="00B35B5E">
      <w:pPr>
        <w:numPr>
          <w:ilvl w:val="0"/>
          <w:numId w:val="4"/>
        </w:numPr>
        <w:suppressAutoHyphens w:val="0"/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Allergiás reakció </w:t>
      </w:r>
      <w:r w:rsidR="00FF2A4C" w:rsidRPr="00B35B5E">
        <w:rPr>
          <w:szCs w:val="22"/>
        </w:rPr>
        <w:t>–</w:t>
      </w:r>
      <w:r w:rsidR="007E31C2" w:rsidRPr="00B35B5E">
        <w:rPr>
          <w:szCs w:val="22"/>
        </w:rPr>
        <w:t xml:space="preserve"> </w:t>
      </w:r>
      <w:r w:rsidRPr="00B35B5E">
        <w:rPr>
          <w:szCs w:val="22"/>
        </w:rPr>
        <w:t xml:space="preserve">ez </w:t>
      </w:r>
      <w:r w:rsidR="007E31C2" w:rsidRPr="00B35B5E">
        <w:rPr>
          <w:b/>
          <w:szCs w:val="22"/>
        </w:rPr>
        <w:t>nem gyakran</w:t>
      </w:r>
      <w:r w:rsidR="007E31C2" w:rsidRPr="00B35B5E">
        <w:rPr>
          <w:szCs w:val="22"/>
        </w:rPr>
        <w:t xml:space="preserve"> </w:t>
      </w:r>
      <w:r w:rsidRPr="00B35B5E">
        <w:rPr>
          <w:szCs w:val="22"/>
        </w:rPr>
        <w:t>fordul elő</w:t>
      </w:r>
      <w:r w:rsidR="007E31C2" w:rsidRPr="00B35B5E">
        <w:rPr>
          <w:szCs w:val="22"/>
        </w:rPr>
        <w:t xml:space="preserve"> (100</w:t>
      </w:r>
      <w:r w:rsidR="00671204" w:rsidRPr="00B35B5E">
        <w:rPr>
          <w:szCs w:val="22"/>
        </w:rPr>
        <w:t> </w:t>
      </w:r>
      <w:r w:rsidR="007E31C2" w:rsidRPr="00B35B5E">
        <w:rPr>
          <w:szCs w:val="22"/>
        </w:rPr>
        <w:t>bete</w:t>
      </w:r>
      <w:r w:rsidR="009A6B29" w:rsidRPr="00B35B5E">
        <w:rPr>
          <w:szCs w:val="22"/>
        </w:rPr>
        <w:t>gből</w:t>
      </w:r>
      <w:r w:rsidR="007E31C2" w:rsidRPr="00B35B5E">
        <w:rPr>
          <w:szCs w:val="22"/>
        </w:rPr>
        <w:t xml:space="preserve"> legfeljebb </w:t>
      </w:r>
      <w:r w:rsidR="009A6B29" w:rsidRPr="00B35B5E">
        <w:rPr>
          <w:szCs w:val="22"/>
        </w:rPr>
        <w:t>1</w:t>
      </w:r>
      <w:r w:rsidR="00685F11" w:rsidRPr="00B35B5E">
        <w:rPr>
          <w:szCs w:val="22"/>
        </w:rPr>
        <w:noBreakHyphen/>
      </w:r>
      <w:r w:rsidR="009A6B29" w:rsidRPr="00B35B5E">
        <w:rPr>
          <w:szCs w:val="22"/>
        </w:rPr>
        <w:t>et</w:t>
      </w:r>
      <w:r w:rsidR="007E31C2" w:rsidRPr="00B35B5E">
        <w:rPr>
          <w:szCs w:val="22"/>
        </w:rPr>
        <w:t xml:space="preserve"> érinthet)</w:t>
      </w:r>
    </w:p>
    <w:p w14:paraId="720F77C4" w14:textId="58886214" w:rsidR="005D2A92" w:rsidRPr="00B35B5E" w:rsidRDefault="005D2A92" w:rsidP="00B35B5E">
      <w:pPr>
        <w:suppressAutoHyphens w:val="0"/>
        <w:spacing w:line="240" w:lineRule="auto"/>
        <w:ind w:left="567"/>
        <w:rPr>
          <w:szCs w:val="22"/>
        </w:rPr>
      </w:pPr>
      <w:r w:rsidRPr="00B35B5E">
        <w:rPr>
          <w:szCs w:val="22"/>
        </w:rPr>
        <w:t>Ennek tünetei közé tartozik a hirtelen kialakuló sípoló légzés, nehézlégzés vagy szédülés és a szemhéj, az arc, az ajkak vagy a torok feldagadása.</w:t>
      </w:r>
    </w:p>
    <w:p w14:paraId="567292E9" w14:textId="77777777" w:rsidR="005D2A92" w:rsidRPr="00B35B5E" w:rsidRDefault="005D2A92" w:rsidP="00B35B5E">
      <w:pPr>
        <w:spacing w:line="240" w:lineRule="auto"/>
        <w:rPr>
          <w:szCs w:val="22"/>
        </w:rPr>
      </w:pPr>
    </w:p>
    <w:p w14:paraId="047AE677" w14:textId="0327895D" w:rsidR="005D2A92" w:rsidRPr="00B35B5E" w:rsidRDefault="005D2A92" w:rsidP="00B35B5E">
      <w:pPr>
        <w:numPr>
          <w:ilvl w:val="0"/>
          <w:numId w:val="4"/>
        </w:numPr>
        <w:suppressAutoHyphens w:val="0"/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Mellkasi fájdalom </w:t>
      </w:r>
      <w:r w:rsidR="00FF2A4C" w:rsidRPr="00B35B5E">
        <w:rPr>
          <w:szCs w:val="22"/>
        </w:rPr>
        <w:t>–</w:t>
      </w:r>
      <w:r w:rsidR="007E31C2" w:rsidRPr="00B35B5E">
        <w:rPr>
          <w:szCs w:val="22"/>
        </w:rPr>
        <w:t xml:space="preserve"> </w:t>
      </w:r>
      <w:r w:rsidRPr="00B35B5E">
        <w:rPr>
          <w:szCs w:val="22"/>
        </w:rPr>
        <w:t xml:space="preserve">ez </w:t>
      </w:r>
      <w:r w:rsidRPr="00B35B5E">
        <w:rPr>
          <w:b/>
          <w:szCs w:val="22"/>
        </w:rPr>
        <w:t>nem gyakran</w:t>
      </w:r>
      <w:r w:rsidRPr="00B35B5E">
        <w:rPr>
          <w:szCs w:val="22"/>
        </w:rPr>
        <w:t xml:space="preserve"> fordul elő</w:t>
      </w:r>
    </w:p>
    <w:p w14:paraId="79E81355" w14:textId="77777777" w:rsidR="00F83814" w:rsidRPr="00B35B5E" w:rsidRDefault="00F83814" w:rsidP="00B35B5E">
      <w:pPr>
        <w:spacing w:line="240" w:lineRule="auto"/>
        <w:ind w:left="567"/>
        <w:rPr>
          <w:szCs w:val="22"/>
        </w:rPr>
      </w:pPr>
      <w:r w:rsidRPr="00B35B5E">
        <w:rPr>
          <w:szCs w:val="22"/>
        </w:rPr>
        <w:t xml:space="preserve">Ha </w:t>
      </w:r>
      <w:r w:rsidR="005D2A92" w:rsidRPr="00B35B5E">
        <w:rPr>
          <w:szCs w:val="22"/>
        </w:rPr>
        <w:t>ez</w:t>
      </w:r>
      <w:r w:rsidRPr="00B35B5E">
        <w:rPr>
          <w:szCs w:val="22"/>
        </w:rPr>
        <w:t xml:space="preserve"> közösülés közben vagy </w:t>
      </w:r>
      <w:r w:rsidR="005D2A92" w:rsidRPr="00B35B5E">
        <w:rPr>
          <w:szCs w:val="22"/>
        </w:rPr>
        <w:t>után lép fel</w:t>
      </w:r>
      <w:r w:rsidRPr="00B35B5E">
        <w:rPr>
          <w:szCs w:val="22"/>
        </w:rPr>
        <w:t>:</w:t>
      </w:r>
    </w:p>
    <w:p w14:paraId="573A953F" w14:textId="77777777" w:rsidR="00F83814" w:rsidRPr="00B35B5E" w:rsidRDefault="00F83814" w:rsidP="00B35B5E">
      <w:pPr>
        <w:numPr>
          <w:ilvl w:val="0"/>
          <w:numId w:val="3"/>
        </w:numPr>
        <w:tabs>
          <w:tab w:val="clear" w:pos="510"/>
        </w:tabs>
        <w:spacing w:line="240" w:lineRule="auto"/>
        <w:ind w:left="1134" w:hanging="567"/>
        <w:rPr>
          <w:szCs w:val="22"/>
        </w:rPr>
      </w:pPr>
      <w:r w:rsidRPr="00B35B5E">
        <w:rPr>
          <w:szCs w:val="22"/>
        </w:rPr>
        <w:t>Helyezkedjen félig ülő helyzetbe, és próbáljon meg lazítani.</w:t>
      </w:r>
    </w:p>
    <w:p w14:paraId="7D7C64FB" w14:textId="77777777" w:rsidR="00F83814" w:rsidRPr="00B35B5E" w:rsidRDefault="00F83814" w:rsidP="00B35B5E">
      <w:pPr>
        <w:numPr>
          <w:ilvl w:val="0"/>
          <w:numId w:val="3"/>
        </w:numPr>
        <w:tabs>
          <w:tab w:val="clear" w:pos="510"/>
        </w:tabs>
        <w:spacing w:line="240" w:lineRule="auto"/>
        <w:ind w:left="1134" w:hanging="567"/>
        <w:rPr>
          <w:szCs w:val="22"/>
        </w:rPr>
      </w:pPr>
      <w:r w:rsidRPr="00B35B5E">
        <w:rPr>
          <w:b/>
          <w:szCs w:val="22"/>
        </w:rPr>
        <w:t>Ne alkalmazzon nitrátkészítményeket</w:t>
      </w:r>
      <w:r w:rsidRPr="00B35B5E">
        <w:rPr>
          <w:szCs w:val="22"/>
        </w:rPr>
        <w:t xml:space="preserve"> a mellkasi fájdalom enyhítésére!</w:t>
      </w:r>
    </w:p>
    <w:p w14:paraId="283ADBE2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751239C0" w14:textId="1ECD5E13" w:rsidR="002B5DF1" w:rsidRPr="00B35B5E" w:rsidRDefault="002B5DF1" w:rsidP="00B35B5E">
      <w:pPr>
        <w:numPr>
          <w:ilvl w:val="0"/>
          <w:numId w:val="5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T</w:t>
      </w:r>
      <w:r w:rsidR="00F83814" w:rsidRPr="00B35B5E">
        <w:rPr>
          <w:szCs w:val="22"/>
        </w:rPr>
        <w:t>artós, néha fájdalmas merevedés</w:t>
      </w:r>
      <w:r w:rsidRPr="00B35B5E">
        <w:rPr>
          <w:szCs w:val="22"/>
        </w:rPr>
        <w:t xml:space="preserve"> </w:t>
      </w:r>
      <w:r w:rsidR="00FF2A4C" w:rsidRPr="00B35B5E">
        <w:rPr>
          <w:szCs w:val="22"/>
        </w:rPr>
        <w:t>–</w:t>
      </w:r>
      <w:r w:rsidR="007E31C2" w:rsidRPr="00B35B5E">
        <w:rPr>
          <w:szCs w:val="22"/>
        </w:rPr>
        <w:t xml:space="preserve"> ez </w:t>
      </w:r>
      <w:r w:rsidR="007E31C2" w:rsidRPr="00B35B5E">
        <w:rPr>
          <w:b/>
          <w:szCs w:val="22"/>
        </w:rPr>
        <w:t>ritkán</w:t>
      </w:r>
      <w:r w:rsidR="007E31C2" w:rsidRPr="00B35B5E">
        <w:rPr>
          <w:szCs w:val="22"/>
        </w:rPr>
        <w:t xml:space="preserve"> fordul elő (1000</w:t>
      </w:r>
      <w:r w:rsidR="00671204" w:rsidRPr="00B35B5E">
        <w:rPr>
          <w:szCs w:val="22"/>
        </w:rPr>
        <w:t> </w:t>
      </w:r>
      <w:r w:rsidR="007E31C2" w:rsidRPr="00B35B5E">
        <w:rPr>
          <w:szCs w:val="22"/>
        </w:rPr>
        <w:t>bete</w:t>
      </w:r>
      <w:r w:rsidR="009A6B29" w:rsidRPr="00B35B5E">
        <w:rPr>
          <w:szCs w:val="22"/>
        </w:rPr>
        <w:t>gből</w:t>
      </w:r>
      <w:r w:rsidR="007E31C2" w:rsidRPr="00B35B5E">
        <w:rPr>
          <w:szCs w:val="22"/>
        </w:rPr>
        <w:t xml:space="preserve"> legfeljebb </w:t>
      </w:r>
      <w:r w:rsidR="009A6B29" w:rsidRPr="00B35B5E">
        <w:rPr>
          <w:szCs w:val="22"/>
        </w:rPr>
        <w:t>1</w:t>
      </w:r>
      <w:r w:rsidR="00685F11" w:rsidRPr="00B35B5E">
        <w:rPr>
          <w:szCs w:val="22"/>
        </w:rPr>
        <w:noBreakHyphen/>
      </w:r>
      <w:r w:rsidR="009A6B29" w:rsidRPr="00B35B5E">
        <w:rPr>
          <w:szCs w:val="22"/>
        </w:rPr>
        <w:t>et</w:t>
      </w:r>
      <w:r w:rsidR="007E31C2" w:rsidRPr="00B35B5E">
        <w:rPr>
          <w:szCs w:val="22"/>
        </w:rPr>
        <w:t xml:space="preserve"> érinthet)</w:t>
      </w:r>
    </w:p>
    <w:p w14:paraId="573E73FC" w14:textId="77777777" w:rsidR="00F83814" w:rsidRPr="00B35B5E" w:rsidRDefault="00F83814" w:rsidP="00B35B5E">
      <w:pPr>
        <w:spacing w:line="240" w:lineRule="auto"/>
        <w:ind w:left="567"/>
        <w:rPr>
          <w:szCs w:val="22"/>
        </w:rPr>
      </w:pPr>
      <w:r w:rsidRPr="00B35B5E">
        <w:rPr>
          <w:szCs w:val="22"/>
        </w:rPr>
        <w:t xml:space="preserve">Ha </w:t>
      </w:r>
      <w:r w:rsidR="008A08FB" w:rsidRPr="00B35B5E">
        <w:rPr>
          <w:szCs w:val="22"/>
        </w:rPr>
        <w:t xml:space="preserve">a </w:t>
      </w:r>
      <w:r w:rsidRPr="00B35B5E">
        <w:rPr>
          <w:szCs w:val="22"/>
        </w:rPr>
        <w:t>merevedése 4 óránál tovább tart, azonnal keressen fel egy orvost</w:t>
      </w:r>
      <w:r w:rsidR="008A08FB" w:rsidRPr="00B35B5E">
        <w:rPr>
          <w:szCs w:val="22"/>
        </w:rPr>
        <w:t>!</w:t>
      </w:r>
    </w:p>
    <w:p w14:paraId="11F4607E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6726825C" w14:textId="77777777" w:rsidR="002B5DF1" w:rsidRPr="00B35B5E" w:rsidRDefault="002B5DF1" w:rsidP="00B35B5E">
      <w:pPr>
        <w:numPr>
          <w:ilvl w:val="0"/>
          <w:numId w:val="5"/>
        </w:numPr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H</w:t>
      </w:r>
      <w:r w:rsidR="00F83814" w:rsidRPr="00B35B5E">
        <w:rPr>
          <w:szCs w:val="22"/>
        </w:rPr>
        <w:t>irtelen látáscsökkenés vagy látásvesztés</w:t>
      </w:r>
      <w:r w:rsidRPr="00B35B5E">
        <w:rPr>
          <w:szCs w:val="22"/>
        </w:rPr>
        <w:t xml:space="preserve"> </w:t>
      </w:r>
      <w:r w:rsidR="00FF2A4C" w:rsidRPr="00B35B5E">
        <w:rPr>
          <w:szCs w:val="22"/>
        </w:rPr>
        <w:t>–</w:t>
      </w:r>
      <w:r w:rsidR="007E31C2" w:rsidRPr="00B35B5E">
        <w:rPr>
          <w:szCs w:val="22"/>
        </w:rPr>
        <w:t xml:space="preserve"> ez </w:t>
      </w:r>
      <w:r w:rsidR="007E31C2" w:rsidRPr="00B35B5E">
        <w:rPr>
          <w:b/>
          <w:szCs w:val="22"/>
        </w:rPr>
        <w:t>ritkán</w:t>
      </w:r>
      <w:r w:rsidR="007E31C2" w:rsidRPr="00B35B5E">
        <w:rPr>
          <w:szCs w:val="22"/>
        </w:rPr>
        <w:t xml:space="preserve"> fordul elő</w:t>
      </w:r>
    </w:p>
    <w:p w14:paraId="4B63F34A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54793EFD" w14:textId="77777777" w:rsidR="002B5DF1" w:rsidRPr="00B35B5E" w:rsidRDefault="002B5DF1" w:rsidP="00B35B5E">
      <w:pPr>
        <w:numPr>
          <w:ilvl w:val="0"/>
          <w:numId w:val="4"/>
        </w:numPr>
        <w:suppressAutoHyphens w:val="0"/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Súlyos bőrreakciók </w:t>
      </w:r>
      <w:r w:rsidR="00FF2A4C" w:rsidRPr="00B35B5E">
        <w:rPr>
          <w:szCs w:val="22"/>
        </w:rPr>
        <w:t>–</w:t>
      </w:r>
      <w:r w:rsidR="007E31C2" w:rsidRPr="00B35B5E">
        <w:rPr>
          <w:szCs w:val="22"/>
        </w:rPr>
        <w:t xml:space="preserve"> ez </w:t>
      </w:r>
      <w:r w:rsidR="007E31C2" w:rsidRPr="00B35B5E">
        <w:rPr>
          <w:b/>
          <w:szCs w:val="22"/>
        </w:rPr>
        <w:t>ritkán</w:t>
      </w:r>
      <w:r w:rsidR="007E31C2" w:rsidRPr="00B35B5E">
        <w:rPr>
          <w:szCs w:val="22"/>
        </w:rPr>
        <w:t xml:space="preserve"> fordul elő</w:t>
      </w:r>
    </w:p>
    <w:p w14:paraId="4A725955" w14:textId="2EA9B65A" w:rsidR="002B5DF1" w:rsidRPr="00B35B5E" w:rsidRDefault="002B5DF1" w:rsidP="00B35B5E">
      <w:pPr>
        <w:spacing w:line="240" w:lineRule="auto"/>
        <w:ind w:left="567"/>
        <w:rPr>
          <w:szCs w:val="22"/>
        </w:rPr>
      </w:pPr>
      <w:r w:rsidRPr="00B35B5E">
        <w:rPr>
          <w:szCs w:val="22"/>
        </w:rPr>
        <w:t xml:space="preserve">Ennek tünetei közé tartozhat a bőr súlyos hámlása és </w:t>
      </w:r>
      <w:r w:rsidR="00685F11" w:rsidRPr="00B35B5E">
        <w:rPr>
          <w:szCs w:val="22"/>
        </w:rPr>
        <w:t>duzzanata</w:t>
      </w:r>
      <w:r w:rsidRPr="00B35B5E">
        <w:rPr>
          <w:szCs w:val="22"/>
        </w:rPr>
        <w:t>, a száj, a nemi szervek és a szemek környékének felhólyagosodása, láz.</w:t>
      </w:r>
    </w:p>
    <w:p w14:paraId="1FDA0186" w14:textId="77777777" w:rsidR="002B5DF1" w:rsidRPr="00B35B5E" w:rsidRDefault="002B5DF1" w:rsidP="00B35B5E">
      <w:pPr>
        <w:spacing w:line="240" w:lineRule="auto"/>
        <w:rPr>
          <w:szCs w:val="22"/>
        </w:rPr>
      </w:pPr>
    </w:p>
    <w:p w14:paraId="09793DE3" w14:textId="3FC579A1" w:rsidR="002B5DF1" w:rsidRPr="00B35B5E" w:rsidRDefault="002B5DF1" w:rsidP="00B35B5E">
      <w:pPr>
        <w:numPr>
          <w:ilvl w:val="0"/>
          <w:numId w:val="4"/>
        </w:numPr>
        <w:suppressAutoHyphens w:val="0"/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 xml:space="preserve">Görcsök vagy görcsroham </w:t>
      </w:r>
      <w:r w:rsidR="00FF2A4C" w:rsidRPr="00B35B5E">
        <w:rPr>
          <w:szCs w:val="22"/>
        </w:rPr>
        <w:t>–</w:t>
      </w:r>
      <w:r w:rsidR="007E31C2" w:rsidRPr="00B35B5E">
        <w:rPr>
          <w:szCs w:val="22"/>
        </w:rPr>
        <w:t xml:space="preserve"> ez </w:t>
      </w:r>
      <w:r w:rsidR="007E31C2" w:rsidRPr="00B35B5E">
        <w:rPr>
          <w:b/>
          <w:szCs w:val="22"/>
        </w:rPr>
        <w:t>ritkán</w:t>
      </w:r>
      <w:r w:rsidR="007E31C2" w:rsidRPr="00B35B5E">
        <w:rPr>
          <w:szCs w:val="22"/>
        </w:rPr>
        <w:t xml:space="preserve"> fordul elő</w:t>
      </w:r>
    </w:p>
    <w:p w14:paraId="0B47D687" w14:textId="77777777" w:rsidR="002B5DF1" w:rsidRPr="00B35B5E" w:rsidRDefault="002B5DF1" w:rsidP="00B35B5E">
      <w:pPr>
        <w:suppressAutoHyphens w:val="0"/>
        <w:spacing w:line="240" w:lineRule="auto"/>
        <w:rPr>
          <w:szCs w:val="22"/>
        </w:rPr>
      </w:pPr>
    </w:p>
    <w:p w14:paraId="5DFDC133" w14:textId="77777777" w:rsidR="002B5DF1" w:rsidRPr="00B35B5E" w:rsidRDefault="002B5DF1" w:rsidP="00B35B5E">
      <w:pPr>
        <w:spacing w:line="240" w:lineRule="auto"/>
        <w:rPr>
          <w:szCs w:val="22"/>
        </w:rPr>
      </w:pPr>
      <w:r w:rsidRPr="00B35B5E">
        <w:rPr>
          <w:b/>
          <w:szCs w:val="22"/>
        </w:rPr>
        <w:t>További mellékhatások:</w:t>
      </w:r>
    </w:p>
    <w:p w14:paraId="6AE9984B" w14:textId="77777777" w:rsidR="002B5DF1" w:rsidRPr="00B35B5E" w:rsidRDefault="002B5DF1" w:rsidP="00B35B5E">
      <w:pPr>
        <w:spacing w:line="240" w:lineRule="auto"/>
        <w:rPr>
          <w:bCs/>
          <w:szCs w:val="22"/>
        </w:rPr>
      </w:pPr>
    </w:p>
    <w:p w14:paraId="1E845C20" w14:textId="15D7F4A6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b/>
          <w:szCs w:val="22"/>
        </w:rPr>
        <w:t>Nagyon gyakori</w:t>
      </w:r>
      <w:r w:rsidRPr="00B35B5E">
        <w:rPr>
          <w:szCs w:val="22"/>
        </w:rPr>
        <w:t xml:space="preserve"> (</w:t>
      </w:r>
      <w:r w:rsidR="0046517D" w:rsidRPr="00B35B5E">
        <w:rPr>
          <w:szCs w:val="22"/>
        </w:rPr>
        <w:t>10</w:t>
      </w:r>
      <w:r w:rsidR="00671204" w:rsidRPr="00B35B5E">
        <w:rPr>
          <w:szCs w:val="22"/>
        </w:rPr>
        <w:t> </w:t>
      </w:r>
      <w:r w:rsidR="0046517D" w:rsidRPr="00B35B5E">
        <w:rPr>
          <w:szCs w:val="22"/>
        </w:rPr>
        <w:t>bete</w:t>
      </w:r>
      <w:r w:rsidR="009A6B29" w:rsidRPr="00B35B5E">
        <w:rPr>
          <w:szCs w:val="22"/>
        </w:rPr>
        <w:t>gből</w:t>
      </w:r>
      <w:r w:rsidR="0046517D" w:rsidRPr="00B35B5E">
        <w:rPr>
          <w:szCs w:val="22"/>
        </w:rPr>
        <w:t xml:space="preserve"> </w:t>
      </w:r>
      <w:r w:rsidR="009A6B29" w:rsidRPr="00B35B5E">
        <w:rPr>
          <w:szCs w:val="22"/>
        </w:rPr>
        <w:t>több mint 1</w:t>
      </w:r>
      <w:r w:rsidR="00685F11" w:rsidRPr="00B35B5E">
        <w:rPr>
          <w:szCs w:val="22"/>
        </w:rPr>
        <w:noBreakHyphen/>
      </w:r>
      <w:r w:rsidR="009A6B29" w:rsidRPr="00B35B5E">
        <w:rPr>
          <w:szCs w:val="22"/>
        </w:rPr>
        <w:t>et</w:t>
      </w:r>
      <w:r w:rsidR="0046517D" w:rsidRPr="00B35B5E">
        <w:rPr>
          <w:szCs w:val="22"/>
        </w:rPr>
        <w:t xml:space="preserve"> érinthet</w:t>
      </w:r>
      <w:r w:rsidRPr="00B35B5E">
        <w:rPr>
          <w:szCs w:val="22"/>
        </w:rPr>
        <w:t>)</w:t>
      </w:r>
      <w:r w:rsidR="0046517D" w:rsidRPr="00B35B5E">
        <w:rPr>
          <w:szCs w:val="22"/>
        </w:rPr>
        <w:t>:</w:t>
      </w:r>
      <w:r w:rsidRPr="00B35B5E">
        <w:rPr>
          <w:szCs w:val="22"/>
        </w:rPr>
        <w:t xml:space="preserve"> fejfájás.</w:t>
      </w:r>
    </w:p>
    <w:p w14:paraId="56CEFA3C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5D62BBFE" w14:textId="18D15202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b/>
          <w:szCs w:val="22"/>
        </w:rPr>
        <w:t>Gyakori</w:t>
      </w:r>
      <w:r w:rsidRPr="00B35B5E">
        <w:rPr>
          <w:bCs/>
          <w:szCs w:val="22"/>
        </w:rPr>
        <w:t xml:space="preserve"> </w:t>
      </w:r>
      <w:r w:rsidRPr="00B35B5E">
        <w:rPr>
          <w:szCs w:val="22"/>
        </w:rPr>
        <w:t>(</w:t>
      </w:r>
      <w:r w:rsidR="0046517D" w:rsidRPr="00B35B5E">
        <w:rPr>
          <w:szCs w:val="22"/>
        </w:rPr>
        <w:t>10</w:t>
      </w:r>
      <w:r w:rsidR="00671204" w:rsidRPr="00B35B5E">
        <w:rPr>
          <w:szCs w:val="22"/>
        </w:rPr>
        <w:t> </w:t>
      </w:r>
      <w:r w:rsidR="0046517D" w:rsidRPr="00B35B5E">
        <w:rPr>
          <w:szCs w:val="22"/>
        </w:rPr>
        <w:t>bete</w:t>
      </w:r>
      <w:r w:rsidR="009A6B29" w:rsidRPr="00B35B5E">
        <w:rPr>
          <w:szCs w:val="22"/>
        </w:rPr>
        <w:t>gből</w:t>
      </w:r>
      <w:r w:rsidR="0046517D" w:rsidRPr="00B35B5E">
        <w:rPr>
          <w:szCs w:val="22"/>
        </w:rPr>
        <w:t xml:space="preserve"> legfeljebb </w:t>
      </w:r>
      <w:r w:rsidR="009A6B29" w:rsidRPr="00B35B5E">
        <w:rPr>
          <w:szCs w:val="22"/>
        </w:rPr>
        <w:t>1</w:t>
      </w:r>
      <w:r w:rsidR="00685F11" w:rsidRPr="00B35B5E">
        <w:rPr>
          <w:szCs w:val="22"/>
        </w:rPr>
        <w:noBreakHyphen/>
      </w:r>
      <w:r w:rsidR="009A6B29" w:rsidRPr="00B35B5E">
        <w:rPr>
          <w:szCs w:val="22"/>
        </w:rPr>
        <w:t>et</w:t>
      </w:r>
      <w:r w:rsidR="0046517D" w:rsidRPr="00B35B5E">
        <w:rPr>
          <w:szCs w:val="22"/>
        </w:rPr>
        <w:t xml:space="preserve"> érinthet</w:t>
      </w:r>
      <w:r w:rsidRPr="00B35B5E">
        <w:rPr>
          <w:szCs w:val="22"/>
        </w:rPr>
        <w:t xml:space="preserve">): </w:t>
      </w:r>
      <w:r w:rsidR="007E31C2" w:rsidRPr="00B35B5E">
        <w:rPr>
          <w:szCs w:val="22"/>
        </w:rPr>
        <w:t xml:space="preserve">hányinger, </w:t>
      </w:r>
      <w:r w:rsidRPr="00B35B5E">
        <w:rPr>
          <w:szCs w:val="22"/>
        </w:rPr>
        <w:t xml:space="preserve">arckipirulás, </w:t>
      </w:r>
      <w:r w:rsidR="007E31C2" w:rsidRPr="00B35B5E">
        <w:rPr>
          <w:szCs w:val="22"/>
        </w:rPr>
        <w:t xml:space="preserve">hőhullámok (a tünetek közé tartozik a hirtelen kialakuló forróságérzés a felsőtestében), </w:t>
      </w:r>
      <w:r w:rsidRPr="00B35B5E">
        <w:rPr>
          <w:szCs w:val="22"/>
        </w:rPr>
        <w:t>emésztési zavar, a színlátás zavara, homályos látás</w:t>
      </w:r>
      <w:r w:rsidR="007E31C2" w:rsidRPr="00B35B5E">
        <w:rPr>
          <w:szCs w:val="22"/>
        </w:rPr>
        <w:t>, látászavar</w:t>
      </w:r>
      <w:r w:rsidRPr="00B35B5E">
        <w:rPr>
          <w:szCs w:val="22"/>
        </w:rPr>
        <w:t>, orrdugulás és szédülés.</w:t>
      </w:r>
    </w:p>
    <w:p w14:paraId="2FD2E434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48896C11" w14:textId="0EDED1E8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b/>
          <w:szCs w:val="22"/>
        </w:rPr>
        <w:t>Nem gyakori</w:t>
      </w:r>
      <w:r w:rsidRPr="00B35B5E">
        <w:rPr>
          <w:bCs/>
          <w:szCs w:val="22"/>
        </w:rPr>
        <w:t xml:space="preserve"> </w:t>
      </w:r>
      <w:r w:rsidRPr="00B35B5E">
        <w:rPr>
          <w:szCs w:val="22"/>
        </w:rPr>
        <w:t>(</w:t>
      </w:r>
      <w:r w:rsidR="0046517D" w:rsidRPr="00B35B5E">
        <w:rPr>
          <w:szCs w:val="22"/>
        </w:rPr>
        <w:t>100</w:t>
      </w:r>
      <w:r w:rsidR="00671204" w:rsidRPr="00B35B5E">
        <w:rPr>
          <w:szCs w:val="22"/>
        </w:rPr>
        <w:t> </w:t>
      </w:r>
      <w:r w:rsidR="0046517D" w:rsidRPr="00B35B5E">
        <w:rPr>
          <w:szCs w:val="22"/>
        </w:rPr>
        <w:t>bete</w:t>
      </w:r>
      <w:r w:rsidR="009A6B29" w:rsidRPr="00B35B5E">
        <w:rPr>
          <w:szCs w:val="22"/>
        </w:rPr>
        <w:t>gből</w:t>
      </w:r>
      <w:r w:rsidR="0046517D" w:rsidRPr="00B35B5E">
        <w:rPr>
          <w:szCs w:val="22"/>
        </w:rPr>
        <w:t xml:space="preserve"> legfeljebb </w:t>
      </w:r>
      <w:r w:rsidR="009A6B29" w:rsidRPr="00B35B5E">
        <w:rPr>
          <w:szCs w:val="22"/>
        </w:rPr>
        <w:t>1</w:t>
      </w:r>
      <w:r w:rsidR="00685F11" w:rsidRPr="00B35B5E">
        <w:rPr>
          <w:szCs w:val="22"/>
        </w:rPr>
        <w:noBreakHyphen/>
      </w:r>
      <w:r w:rsidR="009A6B29" w:rsidRPr="00B35B5E">
        <w:rPr>
          <w:szCs w:val="22"/>
        </w:rPr>
        <w:t>et</w:t>
      </w:r>
      <w:r w:rsidR="0046517D" w:rsidRPr="00B35B5E">
        <w:rPr>
          <w:szCs w:val="22"/>
        </w:rPr>
        <w:t xml:space="preserve"> érinthet</w:t>
      </w:r>
      <w:r w:rsidRPr="00B35B5E">
        <w:rPr>
          <w:szCs w:val="22"/>
        </w:rPr>
        <w:t>):</w:t>
      </w:r>
      <w:r w:rsidR="0046517D" w:rsidRPr="00B35B5E">
        <w:rPr>
          <w:szCs w:val="22"/>
        </w:rPr>
        <w:t xml:space="preserve"> </w:t>
      </w:r>
      <w:r w:rsidRPr="00B35B5E">
        <w:rPr>
          <w:szCs w:val="22"/>
        </w:rPr>
        <w:t>hányás, bőrkiütés, a szem irritációja, kötőhártya</w:t>
      </w:r>
      <w:r w:rsidR="007E41DE" w:rsidRPr="00B35B5E">
        <w:rPr>
          <w:szCs w:val="22"/>
        </w:rPr>
        <w:t>-</w:t>
      </w:r>
      <w:r w:rsidRPr="00B35B5E">
        <w:rPr>
          <w:szCs w:val="22"/>
        </w:rPr>
        <w:t>bevérzés/</w:t>
      </w:r>
      <w:r w:rsidR="00451A52" w:rsidRPr="00B35B5E">
        <w:rPr>
          <w:szCs w:val="22"/>
        </w:rPr>
        <w:t xml:space="preserve">vörös </w:t>
      </w:r>
      <w:r w:rsidR="00A95EEB" w:rsidRPr="00B35B5E">
        <w:rPr>
          <w:szCs w:val="22"/>
        </w:rPr>
        <w:t>szem</w:t>
      </w:r>
      <w:r w:rsidRPr="00B35B5E">
        <w:rPr>
          <w:szCs w:val="22"/>
        </w:rPr>
        <w:t xml:space="preserve">, szemfájdalom, </w:t>
      </w:r>
      <w:r w:rsidR="001E4B39" w:rsidRPr="00B35B5E">
        <w:rPr>
          <w:szCs w:val="22"/>
        </w:rPr>
        <w:t xml:space="preserve">fényvillanások látása, szemkáprázás, fényérzékenység, </w:t>
      </w:r>
      <w:r w:rsidR="008A1555" w:rsidRPr="00B35B5E">
        <w:rPr>
          <w:szCs w:val="22"/>
        </w:rPr>
        <w:t xml:space="preserve">könnyezés, </w:t>
      </w:r>
      <w:r w:rsidR="0046517D" w:rsidRPr="00B35B5E">
        <w:rPr>
          <w:szCs w:val="22"/>
        </w:rPr>
        <w:t xml:space="preserve">szívdobogásérzés, </w:t>
      </w:r>
      <w:r w:rsidRPr="00B35B5E">
        <w:rPr>
          <w:szCs w:val="22"/>
        </w:rPr>
        <w:t xml:space="preserve">gyors szívverés, </w:t>
      </w:r>
      <w:r w:rsidR="001E4B39" w:rsidRPr="00B35B5E">
        <w:rPr>
          <w:szCs w:val="22"/>
        </w:rPr>
        <w:t xml:space="preserve">magas vérnyomás, alacsony vérnyomás, </w:t>
      </w:r>
      <w:r w:rsidRPr="00B35B5E">
        <w:rPr>
          <w:szCs w:val="22"/>
        </w:rPr>
        <w:t xml:space="preserve">izomfájdalom, álmosság, a tapintási érzékelés csökkenése, forgó jellegű szédülés, fülcsengés, szájszárazság, </w:t>
      </w:r>
      <w:r w:rsidR="001E4B39" w:rsidRPr="00B35B5E">
        <w:rPr>
          <w:szCs w:val="22"/>
        </w:rPr>
        <w:t xml:space="preserve">elzáródott vagy eldugult melléküregek, az orrnyálkahártya gyulladása (a tünetek közé tartozik az orrfolyás, tüsszögés, orrdugulás), </w:t>
      </w:r>
      <w:r w:rsidR="008A08FB" w:rsidRPr="00B35B5E">
        <w:rPr>
          <w:szCs w:val="22"/>
        </w:rPr>
        <w:t xml:space="preserve">gyomortáji </w:t>
      </w:r>
      <w:r w:rsidR="001E4B39" w:rsidRPr="00B35B5E">
        <w:rPr>
          <w:szCs w:val="22"/>
        </w:rPr>
        <w:t>fájdalom, nyelőcső reflux betegség (tünet</w:t>
      </w:r>
      <w:r w:rsidR="00451A52" w:rsidRPr="00B35B5E">
        <w:rPr>
          <w:szCs w:val="22"/>
        </w:rPr>
        <w:t>e</w:t>
      </w:r>
      <w:r w:rsidR="00B35651">
        <w:rPr>
          <w:szCs w:val="22"/>
        </w:rPr>
        <w:t>i</w:t>
      </w:r>
      <w:r w:rsidR="00451A52" w:rsidRPr="00B35B5E">
        <w:rPr>
          <w:szCs w:val="22"/>
        </w:rPr>
        <w:t xml:space="preserve"> közé tartozik a</w:t>
      </w:r>
      <w:r w:rsidR="001E4B39" w:rsidRPr="00B35B5E">
        <w:rPr>
          <w:szCs w:val="22"/>
        </w:rPr>
        <w:t xml:space="preserve"> gyomorégés), </w:t>
      </w:r>
      <w:r w:rsidR="008A1555" w:rsidRPr="00B35B5E">
        <w:rPr>
          <w:szCs w:val="22"/>
        </w:rPr>
        <w:t xml:space="preserve">vér a vizeletben, </w:t>
      </w:r>
      <w:r w:rsidRPr="00B35B5E">
        <w:rPr>
          <w:szCs w:val="22"/>
        </w:rPr>
        <w:t xml:space="preserve">fájdalom </w:t>
      </w:r>
      <w:r w:rsidR="001E4B39" w:rsidRPr="00B35B5E">
        <w:rPr>
          <w:szCs w:val="22"/>
        </w:rPr>
        <w:t xml:space="preserve">a karokban </w:t>
      </w:r>
      <w:r w:rsidR="00CE49E5" w:rsidRPr="00B35B5E">
        <w:rPr>
          <w:szCs w:val="22"/>
        </w:rPr>
        <w:t>vagy</w:t>
      </w:r>
      <w:r w:rsidR="001E4B39" w:rsidRPr="00B35B5E">
        <w:rPr>
          <w:szCs w:val="22"/>
        </w:rPr>
        <w:t xml:space="preserve"> a lábakban</w:t>
      </w:r>
      <w:r w:rsidR="00CE49E5" w:rsidRPr="00B35B5E">
        <w:rPr>
          <w:szCs w:val="22"/>
        </w:rPr>
        <w:t>, orrvérzés, forróságérzet</w:t>
      </w:r>
      <w:r w:rsidR="001E4B39" w:rsidRPr="00B35B5E">
        <w:rPr>
          <w:szCs w:val="22"/>
        </w:rPr>
        <w:t xml:space="preserve"> </w:t>
      </w:r>
      <w:r w:rsidRPr="00B35B5E">
        <w:rPr>
          <w:szCs w:val="22"/>
        </w:rPr>
        <w:t>és fáradtság</w:t>
      </w:r>
      <w:r w:rsidR="00D520AB" w:rsidRPr="00B35B5E">
        <w:rPr>
          <w:szCs w:val="22"/>
        </w:rPr>
        <w:t>.</w:t>
      </w:r>
    </w:p>
    <w:p w14:paraId="5B03A576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35EF7F2D" w14:textId="12C4C6A4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b/>
          <w:szCs w:val="22"/>
        </w:rPr>
        <w:t>Ritka</w:t>
      </w:r>
      <w:r w:rsidRPr="00B35B5E">
        <w:rPr>
          <w:bCs/>
          <w:szCs w:val="22"/>
        </w:rPr>
        <w:t xml:space="preserve"> </w:t>
      </w:r>
      <w:r w:rsidRPr="00B35B5E">
        <w:rPr>
          <w:szCs w:val="22"/>
        </w:rPr>
        <w:t>(</w:t>
      </w:r>
      <w:r w:rsidR="0046517D" w:rsidRPr="00B35B5E">
        <w:rPr>
          <w:szCs w:val="22"/>
        </w:rPr>
        <w:t>1000</w:t>
      </w:r>
      <w:r w:rsidR="00671204" w:rsidRPr="00B35B5E">
        <w:rPr>
          <w:szCs w:val="22"/>
        </w:rPr>
        <w:t> </w:t>
      </w:r>
      <w:r w:rsidR="0046517D" w:rsidRPr="00B35B5E">
        <w:rPr>
          <w:szCs w:val="22"/>
        </w:rPr>
        <w:t>bete</w:t>
      </w:r>
      <w:r w:rsidR="009A6B29" w:rsidRPr="00B35B5E">
        <w:rPr>
          <w:szCs w:val="22"/>
        </w:rPr>
        <w:t>gből</w:t>
      </w:r>
      <w:r w:rsidR="0046517D" w:rsidRPr="00B35B5E">
        <w:rPr>
          <w:szCs w:val="22"/>
        </w:rPr>
        <w:t xml:space="preserve"> legfeljebb </w:t>
      </w:r>
      <w:r w:rsidR="009A6B29" w:rsidRPr="00B35B5E">
        <w:rPr>
          <w:szCs w:val="22"/>
        </w:rPr>
        <w:t>1</w:t>
      </w:r>
      <w:r w:rsidR="00685F11" w:rsidRPr="00B35B5E">
        <w:rPr>
          <w:szCs w:val="22"/>
        </w:rPr>
        <w:noBreakHyphen/>
      </w:r>
      <w:r w:rsidR="009A6B29" w:rsidRPr="00B35B5E">
        <w:rPr>
          <w:szCs w:val="22"/>
        </w:rPr>
        <w:t>et</w:t>
      </w:r>
      <w:r w:rsidR="0046517D" w:rsidRPr="00B35B5E">
        <w:rPr>
          <w:szCs w:val="22"/>
        </w:rPr>
        <w:t xml:space="preserve"> érinthet</w:t>
      </w:r>
      <w:r w:rsidRPr="00B35B5E">
        <w:rPr>
          <w:szCs w:val="22"/>
        </w:rPr>
        <w:t>):</w:t>
      </w:r>
      <w:r w:rsidR="0046517D" w:rsidRPr="00B35B5E">
        <w:rPr>
          <w:szCs w:val="22"/>
        </w:rPr>
        <w:t xml:space="preserve"> </w:t>
      </w:r>
      <w:r w:rsidRPr="00B35B5E">
        <w:rPr>
          <w:szCs w:val="22"/>
        </w:rPr>
        <w:t xml:space="preserve">ájulás, </w:t>
      </w:r>
      <w:r w:rsidR="00D24848" w:rsidRPr="00B35B5E">
        <w:rPr>
          <w:szCs w:val="22"/>
        </w:rPr>
        <w:t>agyi érkatasztrófa (</w:t>
      </w:r>
      <w:proofErr w:type="spellStart"/>
      <w:r w:rsidR="00D24848" w:rsidRPr="00B35B5E">
        <w:rPr>
          <w:szCs w:val="22"/>
        </w:rPr>
        <w:t>sztrók</w:t>
      </w:r>
      <w:proofErr w:type="spellEnd"/>
      <w:r w:rsidR="00D24848" w:rsidRPr="00B35B5E">
        <w:rPr>
          <w:szCs w:val="22"/>
        </w:rPr>
        <w:t>)</w:t>
      </w:r>
      <w:r w:rsidRPr="00B35B5E">
        <w:rPr>
          <w:szCs w:val="22"/>
        </w:rPr>
        <w:t xml:space="preserve">, </w:t>
      </w:r>
      <w:r w:rsidR="008A1555" w:rsidRPr="00B35B5E">
        <w:rPr>
          <w:szCs w:val="22"/>
        </w:rPr>
        <w:t xml:space="preserve">szívroham, </w:t>
      </w:r>
      <w:r w:rsidR="0046517D" w:rsidRPr="00B35B5E">
        <w:rPr>
          <w:szCs w:val="22"/>
        </w:rPr>
        <w:t xml:space="preserve">szabálytalan szívverés, </w:t>
      </w:r>
      <w:r w:rsidR="00104F6E" w:rsidRPr="00B35B5E">
        <w:rPr>
          <w:szCs w:val="22"/>
        </w:rPr>
        <w:t>az agyi vérellátás részleges, átmeneti csökkenése, szorító érzés</w:t>
      </w:r>
      <w:r w:rsidR="0079743F" w:rsidRPr="00B35B5E">
        <w:rPr>
          <w:szCs w:val="22"/>
        </w:rPr>
        <w:t xml:space="preserve"> a torokban</w:t>
      </w:r>
      <w:r w:rsidR="00104F6E" w:rsidRPr="00B35B5E">
        <w:rPr>
          <w:szCs w:val="22"/>
        </w:rPr>
        <w:t xml:space="preserve">, szájzsibbadás, szemfenéki vérzés, kettős látás, csökkent látásélesség, szokatlan érzés a szemben, a szem vagy a szemhéj duzzanata, apró részecskék vagy pontok megjelenése a látótérben, fényes vagy színes körök látása a fényforrások körül, tágult pupilla, a szem fehér részének elszíneződése, hímvesszővérzés, vér az ondóban, orrszárazság, az orr </w:t>
      </w:r>
      <w:proofErr w:type="spellStart"/>
      <w:r w:rsidR="00104F6E" w:rsidRPr="00B35B5E">
        <w:rPr>
          <w:szCs w:val="22"/>
        </w:rPr>
        <w:t>belsejének</w:t>
      </w:r>
      <w:proofErr w:type="spellEnd"/>
      <w:r w:rsidR="00104F6E" w:rsidRPr="00B35B5E">
        <w:rPr>
          <w:szCs w:val="22"/>
        </w:rPr>
        <w:t xml:space="preserve"> duzzanata, ingerlékenység </w:t>
      </w:r>
      <w:r w:rsidRPr="00B35B5E">
        <w:rPr>
          <w:szCs w:val="22"/>
        </w:rPr>
        <w:t>és a hallás hirtelen romlása vagy elvesztése.</w:t>
      </w:r>
    </w:p>
    <w:p w14:paraId="3FEEBCFC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44D4EF01" w14:textId="3D7AC421" w:rsidR="0046517D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 xml:space="preserve">A forgalomba hozatalt követő tapasztalatok során </w:t>
      </w:r>
      <w:r w:rsidR="00172664" w:rsidRPr="00B35B5E">
        <w:rPr>
          <w:szCs w:val="22"/>
        </w:rPr>
        <w:t>ritkán beszámoltak i</w:t>
      </w:r>
      <w:r w:rsidR="0046517D" w:rsidRPr="00B35B5E">
        <w:rPr>
          <w:szCs w:val="22"/>
        </w:rPr>
        <w:t>nstabil angina (egy szívbetegség</w:t>
      </w:r>
      <w:r w:rsidR="00172664" w:rsidRPr="00B35B5E">
        <w:rPr>
          <w:szCs w:val="22"/>
        </w:rPr>
        <w:t xml:space="preserve">) és </w:t>
      </w:r>
      <w:r w:rsidRPr="00B35B5E">
        <w:rPr>
          <w:szCs w:val="22"/>
        </w:rPr>
        <w:t>hirtelen halál</w:t>
      </w:r>
      <w:r w:rsidR="00172664" w:rsidRPr="00B35B5E">
        <w:rPr>
          <w:szCs w:val="22"/>
        </w:rPr>
        <w:t xml:space="preserve"> eseteiről</w:t>
      </w:r>
      <w:r w:rsidRPr="00B35B5E">
        <w:rPr>
          <w:szCs w:val="22"/>
        </w:rPr>
        <w:t xml:space="preserve">. </w:t>
      </w:r>
      <w:r w:rsidR="00172664" w:rsidRPr="00B35B5E">
        <w:rPr>
          <w:szCs w:val="22"/>
        </w:rPr>
        <w:t>Fontos, hogy a</w:t>
      </w:r>
      <w:r w:rsidR="0046517D" w:rsidRPr="00B35B5E">
        <w:rPr>
          <w:szCs w:val="22"/>
        </w:rPr>
        <w:t xml:space="preserve">z ilyen mellékhatásokat tapasztalt </w:t>
      </w:r>
      <w:r w:rsidRPr="00B35B5E">
        <w:rPr>
          <w:szCs w:val="22"/>
        </w:rPr>
        <w:t xml:space="preserve">férfiaknak többnyire, de nem mindegyik esetben, szívproblémái voltak a gyógyszer szedését megelőzően. Nem lehet megállapítani, hogy ezek az esetek közvetlenül a </w:t>
      </w:r>
      <w:r w:rsidR="008805E2" w:rsidRPr="00B35B5E">
        <w:rPr>
          <w:szCs w:val="22"/>
        </w:rPr>
        <w:t xml:space="preserve">szildenafil </w:t>
      </w:r>
      <w:r w:rsidRPr="00B35B5E">
        <w:rPr>
          <w:szCs w:val="22"/>
        </w:rPr>
        <w:t>hatásának tulajdoníthatók-e.</w:t>
      </w:r>
    </w:p>
    <w:p w14:paraId="37E1E2F0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6FCBE867" w14:textId="77777777" w:rsidR="0046517D" w:rsidRPr="00B35B5E" w:rsidRDefault="0046517D" w:rsidP="00B35B5E">
      <w:pPr>
        <w:spacing w:line="240" w:lineRule="auto"/>
        <w:rPr>
          <w:bCs/>
          <w:szCs w:val="22"/>
          <w:u w:val="single"/>
        </w:rPr>
      </w:pPr>
      <w:r w:rsidRPr="00B35B5E">
        <w:rPr>
          <w:bCs/>
          <w:szCs w:val="22"/>
          <w:u w:val="single"/>
        </w:rPr>
        <w:t>Mellékhatások bejelentése</w:t>
      </w:r>
    </w:p>
    <w:p w14:paraId="7C9FA1BD" w14:textId="6398C107" w:rsidR="0046517D" w:rsidRPr="00B35B5E" w:rsidRDefault="00F803D9" w:rsidP="00B35B5E">
      <w:pPr>
        <w:spacing w:line="240" w:lineRule="auto"/>
        <w:rPr>
          <w:szCs w:val="22"/>
        </w:rPr>
      </w:pPr>
      <w:r w:rsidRPr="00B35B5E">
        <w:rPr>
          <w:szCs w:val="22"/>
        </w:rPr>
        <w:t>Ha Önnél bármilyen mellékhatás jelentkezik, tájékoztassa kezelőorvosát</w:t>
      </w:r>
      <w:r w:rsidR="0046517D" w:rsidRPr="00B35B5E">
        <w:rPr>
          <w:szCs w:val="22"/>
        </w:rPr>
        <w:t>,</w:t>
      </w:r>
      <w:r w:rsidRPr="00B35B5E">
        <w:rPr>
          <w:szCs w:val="22"/>
        </w:rPr>
        <w:t xml:space="preserve"> gyógyszerészét</w:t>
      </w:r>
      <w:r w:rsidR="0046517D" w:rsidRPr="00B35B5E">
        <w:rPr>
          <w:szCs w:val="22"/>
        </w:rPr>
        <w:t xml:space="preserve"> vagy a gondozását végző egészségügyi szakembert</w:t>
      </w:r>
      <w:r w:rsidRPr="00B35B5E">
        <w:rPr>
          <w:szCs w:val="22"/>
        </w:rPr>
        <w:t>. Ez a betegtájékoztatóban fel nem sorolt bármilyen lehetséges mellékhatásra is vonatkozik.</w:t>
      </w:r>
      <w:r w:rsidR="00451A52" w:rsidRPr="00B35B5E">
        <w:rPr>
          <w:szCs w:val="22"/>
        </w:rPr>
        <w:t xml:space="preserve"> </w:t>
      </w:r>
      <w:r w:rsidR="0046517D" w:rsidRPr="00B35B5E">
        <w:rPr>
          <w:szCs w:val="22"/>
        </w:rPr>
        <w:t xml:space="preserve">A mellékhatásokat közvetlenül a hatóság részére is bejelentheti az </w:t>
      </w:r>
      <w:hyperlink r:id="rId7" w:history="1">
        <w:r w:rsidR="0046517D" w:rsidRPr="00B35B5E">
          <w:rPr>
            <w:rStyle w:val="Hiperhivatkozs"/>
            <w:color w:val="auto"/>
            <w:szCs w:val="22"/>
            <w:highlight w:val="lightGray"/>
          </w:rPr>
          <w:t>V. függelékben</w:t>
        </w:r>
      </w:hyperlink>
      <w:r w:rsidR="0046517D" w:rsidRPr="00B35B5E">
        <w:rPr>
          <w:szCs w:val="22"/>
          <w:highlight w:val="lightGray"/>
        </w:rPr>
        <w:t xml:space="preserve"> található elérhetőségeken keresztül.</w:t>
      </w:r>
    </w:p>
    <w:p w14:paraId="130CC646" w14:textId="77777777" w:rsidR="00F803D9" w:rsidRPr="00B35B5E" w:rsidRDefault="0046517D" w:rsidP="00B35B5E">
      <w:pPr>
        <w:spacing w:line="240" w:lineRule="auto"/>
        <w:rPr>
          <w:szCs w:val="22"/>
        </w:rPr>
      </w:pPr>
      <w:r w:rsidRPr="00B35B5E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C1F3395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040AD843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2F174301" w14:textId="763222B3" w:rsidR="00F83814" w:rsidRPr="00B35B5E" w:rsidRDefault="00F83814" w:rsidP="00B35B5E">
      <w:pPr>
        <w:spacing w:line="240" w:lineRule="auto"/>
        <w:ind w:left="567" w:hanging="567"/>
        <w:rPr>
          <w:b/>
          <w:szCs w:val="22"/>
        </w:rPr>
      </w:pPr>
      <w:r w:rsidRPr="00B35B5E">
        <w:rPr>
          <w:b/>
          <w:szCs w:val="22"/>
        </w:rPr>
        <w:t>5.</w:t>
      </w:r>
      <w:r w:rsidRPr="00B35B5E">
        <w:rPr>
          <w:b/>
          <w:szCs w:val="22"/>
        </w:rPr>
        <w:tab/>
      </w:r>
      <w:r w:rsidR="00A45B34" w:rsidRPr="00B35B5E">
        <w:rPr>
          <w:b/>
          <w:szCs w:val="22"/>
        </w:rPr>
        <w:t xml:space="preserve">Hogyan kell a </w:t>
      </w:r>
      <w:r w:rsidR="00487F96" w:rsidRPr="00B35B5E">
        <w:rPr>
          <w:b/>
          <w:szCs w:val="22"/>
        </w:rPr>
        <w:t>Sildenafil STADA</w:t>
      </w:r>
      <w:r w:rsidR="008805E2" w:rsidRPr="00B35B5E">
        <w:rPr>
          <w:b/>
          <w:szCs w:val="22"/>
        </w:rPr>
        <w:noBreakHyphen/>
      </w:r>
      <w:r w:rsidR="00A45B34" w:rsidRPr="00B35B5E">
        <w:rPr>
          <w:b/>
          <w:szCs w:val="22"/>
        </w:rPr>
        <w:t>t tárolni?</w:t>
      </w:r>
    </w:p>
    <w:p w14:paraId="2A724DD7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7E20E7BA" w14:textId="77777777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>A gyógyszer gyermekektől elzárva tartandó!</w:t>
      </w:r>
    </w:p>
    <w:p w14:paraId="32226645" w14:textId="77777777" w:rsidR="00172664" w:rsidRPr="00B35B5E" w:rsidRDefault="00172664" w:rsidP="00B35B5E">
      <w:pPr>
        <w:spacing w:line="240" w:lineRule="auto"/>
        <w:rPr>
          <w:szCs w:val="22"/>
        </w:rPr>
      </w:pPr>
    </w:p>
    <w:p w14:paraId="6CBA4306" w14:textId="68CD3D50" w:rsidR="00F83814" w:rsidRPr="00B35B5E" w:rsidRDefault="00F83814" w:rsidP="00B35B5E">
      <w:pPr>
        <w:pStyle w:val="western"/>
        <w:spacing w:before="0" w:after="0" w:line="240" w:lineRule="auto"/>
        <w:jc w:val="left"/>
        <w:rPr>
          <w:rFonts w:ascii="Times New Roman" w:hAnsi="Times New Roman"/>
          <w:b w:val="0"/>
          <w:szCs w:val="22"/>
          <w:lang w:val="hu-HU"/>
        </w:rPr>
      </w:pPr>
      <w:r w:rsidRPr="00B35B5E">
        <w:rPr>
          <w:rFonts w:ascii="Times New Roman" w:hAnsi="Times New Roman"/>
          <w:b w:val="0"/>
          <w:szCs w:val="22"/>
          <w:lang w:val="hu-HU"/>
        </w:rPr>
        <w:t xml:space="preserve">A dobozon </w:t>
      </w:r>
      <w:r w:rsidR="00393C13" w:rsidRPr="00B35B5E">
        <w:rPr>
          <w:rFonts w:ascii="Times New Roman" w:hAnsi="Times New Roman"/>
          <w:b w:val="0"/>
          <w:szCs w:val="22"/>
          <w:lang w:val="hu-HU"/>
        </w:rPr>
        <w:t xml:space="preserve">és a buborékcsomagoláson </w:t>
      </w:r>
      <w:r w:rsidRPr="00B35B5E">
        <w:rPr>
          <w:rFonts w:ascii="Times New Roman" w:hAnsi="Times New Roman"/>
          <w:b w:val="0"/>
          <w:szCs w:val="22"/>
          <w:lang w:val="hu-HU"/>
        </w:rPr>
        <w:t xml:space="preserve">feltüntetett lejárati idő </w:t>
      </w:r>
      <w:r w:rsidR="00873C31" w:rsidRPr="00B35B5E">
        <w:rPr>
          <w:rFonts w:ascii="Times New Roman" w:hAnsi="Times New Roman"/>
          <w:b w:val="0"/>
          <w:szCs w:val="22"/>
          <w:lang w:val="hu-HU"/>
        </w:rPr>
        <w:t>(</w:t>
      </w:r>
      <w:r w:rsidR="00C904C1" w:rsidRPr="00B35B5E">
        <w:rPr>
          <w:rFonts w:ascii="Times New Roman" w:hAnsi="Times New Roman"/>
          <w:b w:val="0"/>
          <w:szCs w:val="22"/>
          <w:lang w:val="hu-HU"/>
        </w:rPr>
        <w:t>E</w:t>
      </w:r>
      <w:r w:rsidR="00D476CB" w:rsidRPr="00B35B5E">
        <w:rPr>
          <w:rFonts w:ascii="Times New Roman" w:hAnsi="Times New Roman"/>
          <w:b w:val="0"/>
          <w:szCs w:val="22"/>
          <w:lang w:val="hu-HU"/>
        </w:rPr>
        <w:t>XP</w:t>
      </w:r>
      <w:r w:rsidR="00873C31" w:rsidRPr="00B35B5E">
        <w:rPr>
          <w:rFonts w:ascii="Times New Roman" w:hAnsi="Times New Roman"/>
          <w:b w:val="0"/>
          <w:szCs w:val="22"/>
          <w:lang w:val="hu-HU"/>
        </w:rPr>
        <w:t xml:space="preserve">) </w:t>
      </w:r>
      <w:r w:rsidRPr="00B35B5E">
        <w:rPr>
          <w:rFonts w:ascii="Times New Roman" w:hAnsi="Times New Roman"/>
          <w:b w:val="0"/>
          <w:szCs w:val="22"/>
          <w:lang w:val="hu-HU"/>
        </w:rPr>
        <w:t xml:space="preserve">után ne szedje </w:t>
      </w:r>
      <w:r w:rsidR="00393C13" w:rsidRPr="00B35B5E">
        <w:rPr>
          <w:rFonts w:ascii="Times New Roman" w:hAnsi="Times New Roman"/>
          <w:b w:val="0"/>
          <w:szCs w:val="22"/>
          <w:lang w:val="hu-HU"/>
        </w:rPr>
        <w:t xml:space="preserve">ezt </w:t>
      </w:r>
      <w:r w:rsidRPr="00B35B5E">
        <w:rPr>
          <w:rFonts w:ascii="Times New Roman" w:hAnsi="Times New Roman"/>
          <w:b w:val="0"/>
          <w:szCs w:val="22"/>
          <w:lang w:val="hu-HU"/>
        </w:rPr>
        <w:t xml:space="preserve">a </w:t>
      </w:r>
      <w:r w:rsidR="002145F3" w:rsidRPr="00B35B5E">
        <w:rPr>
          <w:rFonts w:ascii="Times New Roman" w:hAnsi="Times New Roman"/>
          <w:b w:val="0"/>
          <w:szCs w:val="22"/>
          <w:lang w:val="hu-HU"/>
        </w:rPr>
        <w:t>gyógyszer</w:t>
      </w:r>
      <w:r w:rsidRPr="00B35B5E">
        <w:rPr>
          <w:rFonts w:ascii="Times New Roman" w:hAnsi="Times New Roman"/>
          <w:b w:val="0"/>
          <w:szCs w:val="22"/>
          <w:lang w:val="hu-HU"/>
        </w:rPr>
        <w:t>t. A</w:t>
      </w:r>
      <w:r w:rsidR="00E049FC" w:rsidRPr="00B35B5E">
        <w:rPr>
          <w:rFonts w:ascii="Times New Roman" w:hAnsi="Times New Roman"/>
          <w:b w:val="0"/>
          <w:szCs w:val="22"/>
          <w:lang w:val="hu-HU"/>
        </w:rPr>
        <w:t> </w:t>
      </w:r>
      <w:r w:rsidRPr="00B35B5E">
        <w:rPr>
          <w:rFonts w:ascii="Times New Roman" w:hAnsi="Times New Roman"/>
          <w:b w:val="0"/>
          <w:szCs w:val="22"/>
          <w:lang w:val="hu-HU"/>
        </w:rPr>
        <w:t>lejárati idő a</w:t>
      </w:r>
      <w:r w:rsidR="002145F3" w:rsidRPr="00B35B5E">
        <w:rPr>
          <w:rFonts w:ascii="Times New Roman" w:hAnsi="Times New Roman"/>
          <w:b w:val="0"/>
          <w:szCs w:val="22"/>
          <w:lang w:val="hu-HU"/>
        </w:rPr>
        <w:t>z</w:t>
      </w:r>
      <w:r w:rsidRPr="00B35B5E">
        <w:rPr>
          <w:rFonts w:ascii="Times New Roman" w:hAnsi="Times New Roman"/>
          <w:b w:val="0"/>
          <w:szCs w:val="22"/>
          <w:lang w:val="hu-HU"/>
        </w:rPr>
        <w:t xml:space="preserve"> </w:t>
      </w:r>
      <w:r w:rsidR="002145F3" w:rsidRPr="00B35B5E">
        <w:rPr>
          <w:rFonts w:ascii="Times New Roman" w:hAnsi="Times New Roman"/>
          <w:b w:val="0"/>
          <w:szCs w:val="22"/>
          <w:lang w:val="hu-HU"/>
        </w:rPr>
        <w:t xml:space="preserve">adott </w:t>
      </w:r>
      <w:r w:rsidRPr="00B35B5E">
        <w:rPr>
          <w:rFonts w:ascii="Times New Roman" w:hAnsi="Times New Roman"/>
          <w:b w:val="0"/>
          <w:szCs w:val="22"/>
          <w:lang w:val="hu-HU"/>
        </w:rPr>
        <w:t>hónap utolsó napjára vonatkozik.</w:t>
      </w:r>
    </w:p>
    <w:p w14:paraId="322AC352" w14:textId="77777777" w:rsidR="00E049FC" w:rsidRPr="00B35B5E" w:rsidRDefault="00E049FC" w:rsidP="00B35B5E">
      <w:pPr>
        <w:pStyle w:val="western"/>
        <w:spacing w:before="0" w:after="0" w:line="240" w:lineRule="auto"/>
        <w:jc w:val="left"/>
        <w:rPr>
          <w:rFonts w:ascii="Times New Roman" w:hAnsi="Times New Roman"/>
          <w:b w:val="0"/>
          <w:szCs w:val="22"/>
          <w:lang w:val="hu-HU"/>
        </w:rPr>
      </w:pPr>
    </w:p>
    <w:p w14:paraId="0371496C" w14:textId="77777777" w:rsidR="0099407B" w:rsidRPr="00B35B5E" w:rsidRDefault="0099407B" w:rsidP="00B35B5E">
      <w:pPr>
        <w:spacing w:line="240" w:lineRule="auto"/>
        <w:rPr>
          <w:szCs w:val="22"/>
        </w:rPr>
      </w:pPr>
      <w:r w:rsidRPr="00B35B5E">
        <w:rPr>
          <w:szCs w:val="22"/>
        </w:rPr>
        <w:t>Ez a gyógyszer különleges tárolási hőmérsékletet nem igényel.</w:t>
      </w:r>
    </w:p>
    <w:p w14:paraId="2C1A6431" w14:textId="77777777" w:rsidR="0099407B" w:rsidRPr="00B35B5E" w:rsidRDefault="0099407B" w:rsidP="00B35B5E">
      <w:pPr>
        <w:spacing w:line="240" w:lineRule="auto"/>
        <w:rPr>
          <w:szCs w:val="22"/>
        </w:rPr>
      </w:pPr>
      <w:r w:rsidRPr="00B35B5E">
        <w:rPr>
          <w:szCs w:val="22"/>
        </w:rPr>
        <w:t>A fénytől való védelem érdekében az eredeti csomagolásban tárolandó.</w:t>
      </w:r>
    </w:p>
    <w:p w14:paraId="5CB9F917" w14:textId="77777777" w:rsidR="003C49E4" w:rsidRPr="00B35B5E" w:rsidRDefault="003C49E4" w:rsidP="00B35B5E">
      <w:pPr>
        <w:pStyle w:val="western"/>
        <w:spacing w:before="0" w:after="0" w:line="240" w:lineRule="auto"/>
        <w:jc w:val="left"/>
        <w:rPr>
          <w:rFonts w:ascii="Times New Roman" w:hAnsi="Times New Roman"/>
          <w:b w:val="0"/>
          <w:szCs w:val="22"/>
          <w:lang w:val="hu-HU"/>
        </w:rPr>
      </w:pPr>
    </w:p>
    <w:p w14:paraId="6595D127" w14:textId="77777777" w:rsidR="00F83814" w:rsidRPr="00B35B5E" w:rsidRDefault="002145F3" w:rsidP="00B35B5E">
      <w:pPr>
        <w:pStyle w:val="western"/>
        <w:spacing w:before="0" w:after="0" w:line="240" w:lineRule="auto"/>
        <w:jc w:val="left"/>
        <w:rPr>
          <w:rFonts w:ascii="Times New Roman" w:hAnsi="Times New Roman"/>
          <w:b w:val="0"/>
          <w:szCs w:val="22"/>
          <w:lang w:val="hu-HU"/>
        </w:rPr>
      </w:pPr>
      <w:r w:rsidRPr="00B35B5E">
        <w:rPr>
          <w:rFonts w:ascii="Times New Roman" w:hAnsi="Times New Roman"/>
          <w:b w:val="0"/>
          <w:szCs w:val="22"/>
          <w:lang w:val="hu-HU"/>
        </w:rPr>
        <w:t>Semmilyen gyógyszert ne dobjon a szennyvízbe</w:t>
      </w:r>
      <w:r w:rsidR="00F83814" w:rsidRPr="00B35B5E">
        <w:rPr>
          <w:rFonts w:ascii="Times New Roman" w:hAnsi="Times New Roman"/>
          <w:b w:val="0"/>
          <w:szCs w:val="22"/>
          <w:lang w:val="hu-HU"/>
        </w:rPr>
        <w:t xml:space="preserve"> vagy a háztartási </w:t>
      </w:r>
      <w:r w:rsidRPr="00B35B5E">
        <w:rPr>
          <w:rFonts w:ascii="Times New Roman" w:hAnsi="Times New Roman"/>
          <w:b w:val="0"/>
          <w:szCs w:val="22"/>
          <w:lang w:val="hu-HU"/>
        </w:rPr>
        <w:t>hulladékba</w:t>
      </w:r>
      <w:r w:rsidR="00F83814" w:rsidRPr="00B35B5E">
        <w:rPr>
          <w:rFonts w:ascii="Times New Roman" w:hAnsi="Times New Roman"/>
          <w:b w:val="0"/>
          <w:szCs w:val="22"/>
          <w:lang w:val="hu-HU"/>
        </w:rPr>
        <w:t xml:space="preserve">. Kérdezze meg gyógyszerészét, hogy </w:t>
      </w:r>
      <w:r w:rsidRPr="00B35B5E">
        <w:rPr>
          <w:rFonts w:ascii="Times New Roman" w:hAnsi="Times New Roman"/>
          <w:b w:val="0"/>
          <w:szCs w:val="22"/>
          <w:lang w:val="hu-HU"/>
        </w:rPr>
        <w:t>mit tegyen a már nem használt gyógyszereivel</w:t>
      </w:r>
      <w:r w:rsidR="00F83814" w:rsidRPr="00B35B5E">
        <w:rPr>
          <w:rFonts w:ascii="Times New Roman" w:hAnsi="Times New Roman"/>
          <w:b w:val="0"/>
          <w:szCs w:val="22"/>
          <w:lang w:val="hu-HU"/>
        </w:rPr>
        <w:t>. Ezek az intézkedések elősegítik a környezet védelmét.</w:t>
      </w:r>
    </w:p>
    <w:p w14:paraId="3F85B14A" w14:textId="77777777" w:rsidR="00F83814" w:rsidRPr="00B35B5E" w:rsidRDefault="00F83814" w:rsidP="00B35B5E">
      <w:pPr>
        <w:spacing w:line="240" w:lineRule="auto"/>
        <w:ind w:left="567" w:hanging="567"/>
        <w:rPr>
          <w:szCs w:val="22"/>
        </w:rPr>
      </w:pPr>
    </w:p>
    <w:p w14:paraId="06EF41D9" w14:textId="77777777" w:rsidR="00F83814" w:rsidRPr="00B35B5E" w:rsidRDefault="00F83814" w:rsidP="00B35B5E">
      <w:pPr>
        <w:spacing w:line="240" w:lineRule="auto"/>
        <w:ind w:left="567" w:hanging="567"/>
        <w:rPr>
          <w:szCs w:val="22"/>
        </w:rPr>
      </w:pPr>
    </w:p>
    <w:p w14:paraId="23BDCCC5" w14:textId="77777777" w:rsidR="00F83814" w:rsidRPr="00B35B5E" w:rsidRDefault="00F83814" w:rsidP="00B35B5E">
      <w:pPr>
        <w:spacing w:line="240" w:lineRule="auto"/>
        <w:ind w:left="567" w:hanging="567"/>
        <w:rPr>
          <w:b/>
          <w:szCs w:val="22"/>
        </w:rPr>
      </w:pPr>
      <w:r w:rsidRPr="00B35B5E">
        <w:rPr>
          <w:b/>
          <w:szCs w:val="22"/>
        </w:rPr>
        <w:t>6.</w:t>
      </w:r>
      <w:r w:rsidRPr="00B35B5E">
        <w:rPr>
          <w:b/>
          <w:szCs w:val="22"/>
        </w:rPr>
        <w:tab/>
      </w:r>
      <w:r w:rsidR="002145F3" w:rsidRPr="00B35B5E">
        <w:rPr>
          <w:b/>
          <w:szCs w:val="22"/>
        </w:rPr>
        <w:t>A csomagolás tartalma és egyéb információk</w:t>
      </w:r>
    </w:p>
    <w:p w14:paraId="4365581D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21F2335E" w14:textId="0EAF751F" w:rsidR="00F83814" w:rsidRPr="00B35B5E" w:rsidRDefault="00F83814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 xml:space="preserve">Mit tartalmaz a </w:t>
      </w:r>
      <w:r w:rsidR="00487F96" w:rsidRPr="00B35B5E">
        <w:rPr>
          <w:b/>
          <w:szCs w:val="22"/>
        </w:rPr>
        <w:t>Sildenafil STADA</w:t>
      </w:r>
      <w:r w:rsidR="00313003" w:rsidRPr="00B35B5E">
        <w:rPr>
          <w:b/>
          <w:szCs w:val="22"/>
        </w:rPr>
        <w:t>?</w:t>
      </w:r>
    </w:p>
    <w:p w14:paraId="74E25520" w14:textId="7C2CD158" w:rsidR="007D190D" w:rsidRPr="00B35B5E" w:rsidRDefault="00F83814" w:rsidP="00B35B5E">
      <w:pPr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A készítmény hatóanyaga a szildenafil.</w:t>
      </w:r>
    </w:p>
    <w:p w14:paraId="25631004" w14:textId="77777777" w:rsidR="00B35651" w:rsidRDefault="00B35651" w:rsidP="00B35B5E">
      <w:pPr>
        <w:spacing w:line="240" w:lineRule="auto"/>
        <w:ind w:left="567"/>
        <w:rPr>
          <w:szCs w:val="22"/>
        </w:rPr>
      </w:pPr>
    </w:p>
    <w:p w14:paraId="2F7C1150" w14:textId="07BAD3FC" w:rsidR="00B35651" w:rsidRPr="002407D7" w:rsidRDefault="00B35651" w:rsidP="00B35B5E">
      <w:pPr>
        <w:spacing w:line="240" w:lineRule="auto"/>
        <w:ind w:left="567"/>
        <w:rPr>
          <w:szCs w:val="22"/>
          <w:u w:val="single"/>
        </w:rPr>
      </w:pPr>
      <w:proofErr w:type="spellStart"/>
      <w:r w:rsidRPr="002407D7">
        <w:rPr>
          <w:szCs w:val="22"/>
          <w:u w:val="single"/>
        </w:rPr>
        <w:t>Sildenafil</w:t>
      </w:r>
      <w:proofErr w:type="spellEnd"/>
      <w:r w:rsidRPr="002407D7">
        <w:rPr>
          <w:szCs w:val="22"/>
          <w:u w:val="single"/>
        </w:rPr>
        <w:t xml:space="preserve"> STADA 25 mg rágótabletta</w:t>
      </w:r>
    </w:p>
    <w:p w14:paraId="430590CF" w14:textId="152765A9" w:rsidR="009425AD" w:rsidRPr="00B35B5E" w:rsidRDefault="009425AD" w:rsidP="00B35B5E">
      <w:pPr>
        <w:spacing w:line="240" w:lineRule="auto"/>
        <w:ind w:left="567"/>
        <w:rPr>
          <w:szCs w:val="22"/>
        </w:rPr>
      </w:pPr>
      <w:r w:rsidRPr="00B35B5E">
        <w:rPr>
          <w:szCs w:val="22"/>
        </w:rPr>
        <w:t xml:space="preserve">25 mg </w:t>
      </w:r>
      <w:proofErr w:type="spellStart"/>
      <w:r w:rsidRPr="00B35B5E">
        <w:rPr>
          <w:szCs w:val="22"/>
        </w:rPr>
        <w:t>szildenafilt</w:t>
      </w:r>
      <w:proofErr w:type="spellEnd"/>
      <w:r w:rsidR="00B35651">
        <w:rPr>
          <w:szCs w:val="22"/>
        </w:rPr>
        <w:t xml:space="preserve"> </w:t>
      </w:r>
      <w:r w:rsidR="00B35651" w:rsidRPr="00B35B5E">
        <w:rPr>
          <w:szCs w:val="22"/>
        </w:rPr>
        <w:t>tartalmaz</w:t>
      </w:r>
      <w:r w:rsidRPr="00B35B5E">
        <w:rPr>
          <w:szCs w:val="22"/>
        </w:rPr>
        <w:t xml:space="preserve"> (</w:t>
      </w:r>
      <w:proofErr w:type="spellStart"/>
      <w:r w:rsidRPr="00B35B5E">
        <w:rPr>
          <w:szCs w:val="22"/>
        </w:rPr>
        <w:t>szildenafil-citrát</w:t>
      </w:r>
      <w:proofErr w:type="spellEnd"/>
      <w:r w:rsidRPr="00B35B5E">
        <w:rPr>
          <w:szCs w:val="22"/>
        </w:rPr>
        <w:t xml:space="preserve"> formájában) rágótablettánként.</w:t>
      </w:r>
    </w:p>
    <w:p w14:paraId="5F9DBA87" w14:textId="4B91B02F" w:rsidR="00B35651" w:rsidRDefault="00B35651" w:rsidP="00B35B5E">
      <w:pPr>
        <w:spacing w:line="240" w:lineRule="auto"/>
        <w:ind w:left="567"/>
        <w:rPr>
          <w:szCs w:val="22"/>
        </w:rPr>
      </w:pPr>
    </w:p>
    <w:p w14:paraId="2F20D3F1" w14:textId="03DCD4DD" w:rsidR="00B35651" w:rsidRPr="002407D7" w:rsidRDefault="00B35651" w:rsidP="00B35B5E">
      <w:pPr>
        <w:spacing w:line="240" w:lineRule="auto"/>
        <w:ind w:left="567"/>
        <w:rPr>
          <w:szCs w:val="22"/>
          <w:u w:val="single"/>
        </w:rPr>
      </w:pPr>
      <w:proofErr w:type="spellStart"/>
      <w:r w:rsidRPr="002407D7">
        <w:rPr>
          <w:szCs w:val="22"/>
          <w:u w:val="single"/>
        </w:rPr>
        <w:t>Sildenafil</w:t>
      </w:r>
      <w:proofErr w:type="spellEnd"/>
      <w:r w:rsidRPr="002407D7">
        <w:rPr>
          <w:szCs w:val="22"/>
          <w:u w:val="single"/>
        </w:rPr>
        <w:t xml:space="preserve"> STADA 50 mg rágótabletta</w:t>
      </w:r>
    </w:p>
    <w:p w14:paraId="332C8839" w14:textId="2373B699" w:rsidR="009425AD" w:rsidRPr="00B35B5E" w:rsidRDefault="009425AD" w:rsidP="00B35B5E">
      <w:pPr>
        <w:spacing w:line="240" w:lineRule="auto"/>
        <w:ind w:left="567"/>
        <w:rPr>
          <w:szCs w:val="22"/>
        </w:rPr>
      </w:pPr>
      <w:r w:rsidRPr="00B35B5E">
        <w:rPr>
          <w:szCs w:val="22"/>
        </w:rPr>
        <w:t xml:space="preserve">50 mg </w:t>
      </w:r>
      <w:proofErr w:type="spellStart"/>
      <w:r w:rsidRPr="00B35B5E">
        <w:rPr>
          <w:szCs w:val="22"/>
        </w:rPr>
        <w:t>szildenafilt</w:t>
      </w:r>
      <w:proofErr w:type="spellEnd"/>
      <w:r w:rsidR="00B35651" w:rsidRPr="00B35651">
        <w:rPr>
          <w:szCs w:val="22"/>
        </w:rPr>
        <w:t xml:space="preserve"> </w:t>
      </w:r>
      <w:r w:rsidR="00B35651" w:rsidRPr="00B35B5E">
        <w:rPr>
          <w:szCs w:val="22"/>
        </w:rPr>
        <w:t>tartalmaz</w:t>
      </w:r>
      <w:r w:rsidRPr="00B35B5E">
        <w:rPr>
          <w:szCs w:val="22"/>
        </w:rPr>
        <w:t xml:space="preserve"> (</w:t>
      </w:r>
      <w:proofErr w:type="spellStart"/>
      <w:r w:rsidRPr="00B35B5E">
        <w:rPr>
          <w:szCs w:val="22"/>
        </w:rPr>
        <w:t>szildenafil-citrát</w:t>
      </w:r>
      <w:proofErr w:type="spellEnd"/>
      <w:r w:rsidRPr="00B35B5E">
        <w:rPr>
          <w:szCs w:val="22"/>
        </w:rPr>
        <w:t xml:space="preserve"> formájában) rágótablettánként.</w:t>
      </w:r>
    </w:p>
    <w:p w14:paraId="62042289" w14:textId="77777777" w:rsidR="00302E9C" w:rsidRPr="00B35B5E" w:rsidRDefault="00302E9C" w:rsidP="00B35B5E">
      <w:pPr>
        <w:pStyle w:val="Listaszerbekezds"/>
        <w:ind w:left="567"/>
        <w:rPr>
          <w:rFonts w:ascii="Times New Roman" w:hAnsi="Times New Roman" w:cs="Times New Roman"/>
          <w:lang w:val="hu-HU"/>
        </w:rPr>
      </w:pPr>
    </w:p>
    <w:p w14:paraId="350DD7F1" w14:textId="0379D77D" w:rsidR="0035114A" w:rsidRPr="00B35B5E" w:rsidRDefault="00F83814" w:rsidP="00B35B5E">
      <w:pPr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B35B5E">
        <w:rPr>
          <w:szCs w:val="22"/>
        </w:rPr>
        <w:t>Egyéb összetevők:</w:t>
      </w:r>
      <w:r w:rsidR="0035114A" w:rsidRPr="00B35B5E">
        <w:rPr>
          <w:szCs w:val="22"/>
        </w:rPr>
        <w:t xml:space="preserve"> </w:t>
      </w:r>
      <w:proofErr w:type="spellStart"/>
      <w:r w:rsidR="0035114A" w:rsidRPr="00B35B5E">
        <w:rPr>
          <w:szCs w:val="22"/>
        </w:rPr>
        <w:t>polakrilin</w:t>
      </w:r>
      <w:proofErr w:type="spellEnd"/>
      <w:r w:rsidR="0035114A" w:rsidRPr="00B35B5E">
        <w:rPr>
          <w:szCs w:val="22"/>
        </w:rPr>
        <w:t>-kálium, vízmentes kolloid szilícium-dioxid, laktóz-monohidrát (lásd 2. pont, „</w:t>
      </w:r>
      <w:r w:rsidR="0035114A" w:rsidRPr="00B35B5E">
        <w:rPr>
          <w:bCs/>
          <w:szCs w:val="22"/>
        </w:rPr>
        <w:t xml:space="preserve">A </w:t>
      </w:r>
      <w:proofErr w:type="spellStart"/>
      <w:r w:rsidR="00487F96" w:rsidRPr="00B35B5E">
        <w:rPr>
          <w:bCs/>
          <w:szCs w:val="22"/>
        </w:rPr>
        <w:t>Sildenafil</w:t>
      </w:r>
      <w:proofErr w:type="spellEnd"/>
      <w:r w:rsidR="00487F96" w:rsidRPr="00B35B5E">
        <w:rPr>
          <w:bCs/>
          <w:szCs w:val="22"/>
        </w:rPr>
        <w:t xml:space="preserve"> STADA</w:t>
      </w:r>
      <w:r w:rsidR="0035114A" w:rsidRPr="00B35B5E">
        <w:rPr>
          <w:bCs/>
          <w:szCs w:val="22"/>
        </w:rPr>
        <w:t xml:space="preserve"> </w:t>
      </w:r>
      <w:proofErr w:type="spellStart"/>
      <w:r w:rsidR="0035114A" w:rsidRPr="00B35B5E">
        <w:rPr>
          <w:bCs/>
          <w:szCs w:val="22"/>
        </w:rPr>
        <w:t>laktózt</w:t>
      </w:r>
      <w:proofErr w:type="spellEnd"/>
      <w:r w:rsidR="0035114A" w:rsidRPr="00B35B5E">
        <w:rPr>
          <w:bCs/>
          <w:szCs w:val="22"/>
        </w:rPr>
        <w:t xml:space="preserve"> tartalmaz”</w:t>
      </w:r>
      <w:r w:rsidR="0035114A" w:rsidRPr="00B35B5E">
        <w:rPr>
          <w:szCs w:val="22"/>
        </w:rPr>
        <w:t xml:space="preserve">), </w:t>
      </w:r>
      <w:proofErr w:type="spellStart"/>
      <w:r w:rsidR="0035114A" w:rsidRPr="00B35B5E">
        <w:rPr>
          <w:szCs w:val="22"/>
        </w:rPr>
        <w:t>povidon</w:t>
      </w:r>
      <w:proofErr w:type="spellEnd"/>
      <w:r w:rsidR="0035114A" w:rsidRPr="00B35B5E">
        <w:rPr>
          <w:szCs w:val="22"/>
        </w:rPr>
        <w:t xml:space="preserve"> K30, aszpartám (E951) (lásd 2. pont, „</w:t>
      </w:r>
      <w:r w:rsidR="0035114A" w:rsidRPr="00B35B5E">
        <w:rPr>
          <w:bCs/>
          <w:szCs w:val="22"/>
        </w:rPr>
        <w:t xml:space="preserve">A </w:t>
      </w:r>
      <w:proofErr w:type="spellStart"/>
      <w:r w:rsidR="00487F96" w:rsidRPr="00B35B5E">
        <w:rPr>
          <w:bCs/>
          <w:szCs w:val="22"/>
        </w:rPr>
        <w:t>Sildenafil</w:t>
      </w:r>
      <w:proofErr w:type="spellEnd"/>
      <w:r w:rsidR="00487F96" w:rsidRPr="00B35B5E">
        <w:rPr>
          <w:bCs/>
          <w:szCs w:val="22"/>
        </w:rPr>
        <w:t xml:space="preserve"> STADA</w:t>
      </w:r>
      <w:r w:rsidR="0035114A" w:rsidRPr="00B35B5E">
        <w:rPr>
          <w:bCs/>
          <w:szCs w:val="22"/>
        </w:rPr>
        <w:t xml:space="preserve"> </w:t>
      </w:r>
      <w:proofErr w:type="spellStart"/>
      <w:r w:rsidR="0035114A" w:rsidRPr="00B35B5E">
        <w:rPr>
          <w:bCs/>
          <w:szCs w:val="22"/>
        </w:rPr>
        <w:t>aszpartámot</w:t>
      </w:r>
      <w:proofErr w:type="spellEnd"/>
      <w:r w:rsidR="0035114A" w:rsidRPr="00B35B5E">
        <w:rPr>
          <w:bCs/>
          <w:szCs w:val="22"/>
        </w:rPr>
        <w:t xml:space="preserve"> tartalmaz”</w:t>
      </w:r>
      <w:r w:rsidR="0035114A" w:rsidRPr="00B35B5E">
        <w:rPr>
          <w:szCs w:val="22"/>
        </w:rPr>
        <w:t xml:space="preserve">), </w:t>
      </w:r>
      <w:proofErr w:type="spellStart"/>
      <w:r w:rsidR="0035114A" w:rsidRPr="00B35B5E">
        <w:rPr>
          <w:szCs w:val="22"/>
        </w:rPr>
        <w:t>kroszkarmellóz</w:t>
      </w:r>
      <w:proofErr w:type="spellEnd"/>
      <w:r w:rsidR="0035114A" w:rsidRPr="00B35B5E">
        <w:rPr>
          <w:szCs w:val="22"/>
        </w:rPr>
        <w:t>-nátrium, bo</w:t>
      </w:r>
      <w:r w:rsidR="00B35651">
        <w:rPr>
          <w:szCs w:val="22"/>
        </w:rPr>
        <w:t>rsosm</w:t>
      </w:r>
      <w:r w:rsidR="0035114A" w:rsidRPr="00B35B5E">
        <w:rPr>
          <w:szCs w:val="22"/>
        </w:rPr>
        <w:t>enta aroma (</w:t>
      </w:r>
      <w:proofErr w:type="spellStart"/>
      <w:r w:rsidR="0035114A" w:rsidRPr="00B35B5E">
        <w:rPr>
          <w:szCs w:val="22"/>
        </w:rPr>
        <w:t>maltodextrin</w:t>
      </w:r>
      <w:proofErr w:type="spellEnd"/>
      <w:r w:rsidR="0035114A" w:rsidRPr="00B35B5E">
        <w:rPr>
          <w:szCs w:val="22"/>
        </w:rPr>
        <w:t xml:space="preserve"> </w:t>
      </w:r>
      <w:r w:rsidR="00B35651">
        <w:rPr>
          <w:szCs w:val="22"/>
        </w:rPr>
        <w:t>[</w:t>
      </w:r>
      <w:r w:rsidR="0035114A" w:rsidRPr="00B35B5E">
        <w:rPr>
          <w:szCs w:val="22"/>
        </w:rPr>
        <w:t>kukorica</w:t>
      </w:r>
      <w:r w:rsidR="00B35651">
        <w:rPr>
          <w:szCs w:val="22"/>
        </w:rPr>
        <w:t>]</w:t>
      </w:r>
      <w:r w:rsidR="0035114A" w:rsidRPr="00B35B5E">
        <w:rPr>
          <w:szCs w:val="22"/>
        </w:rPr>
        <w:t>, módosított keményítő E1450, bo</w:t>
      </w:r>
      <w:r w:rsidR="00B35651">
        <w:rPr>
          <w:szCs w:val="22"/>
        </w:rPr>
        <w:t>rsosm</w:t>
      </w:r>
      <w:r w:rsidR="0035114A" w:rsidRPr="00B35B5E">
        <w:rPr>
          <w:szCs w:val="22"/>
        </w:rPr>
        <w:t>entaolaj), magnézium-</w:t>
      </w:r>
      <w:proofErr w:type="spellStart"/>
      <w:r w:rsidR="0035114A" w:rsidRPr="00B35B5E">
        <w:rPr>
          <w:szCs w:val="22"/>
        </w:rPr>
        <w:t>sztearát</w:t>
      </w:r>
      <w:proofErr w:type="spellEnd"/>
      <w:r w:rsidR="0035114A" w:rsidRPr="00B35B5E">
        <w:rPr>
          <w:szCs w:val="22"/>
        </w:rPr>
        <w:t xml:space="preserve">, kálium-hidroxid (a pH beállításához), </w:t>
      </w:r>
      <w:r w:rsidR="001D1813" w:rsidRPr="00B35B5E">
        <w:rPr>
          <w:szCs w:val="22"/>
        </w:rPr>
        <w:t xml:space="preserve">tömény </w:t>
      </w:r>
      <w:r w:rsidR="0035114A" w:rsidRPr="00B35B5E">
        <w:rPr>
          <w:szCs w:val="22"/>
        </w:rPr>
        <w:t>sósav (a pH beállításához)</w:t>
      </w:r>
      <w:r w:rsidR="00B35651">
        <w:rPr>
          <w:szCs w:val="22"/>
        </w:rPr>
        <w:t>.</w:t>
      </w:r>
    </w:p>
    <w:p w14:paraId="3D660C81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0EFA7880" w14:textId="0D03DD59" w:rsidR="00F83814" w:rsidRPr="00B35B5E" w:rsidRDefault="00F83814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 xml:space="preserve">Milyen a </w:t>
      </w:r>
      <w:r w:rsidR="00487F96" w:rsidRPr="00B35B5E">
        <w:rPr>
          <w:b/>
          <w:szCs w:val="22"/>
        </w:rPr>
        <w:t>Sildenafil STADA</w:t>
      </w:r>
      <w:r w:rsidR="005320C9" w:rsidRPr="00B35B5E">
        <w:rPr>
          <w:b/>
          <w:szCs w:val="22"/>
        </w:rPr>
        <w:t xml:space="preserve"> </w:t>
      </w:r>
      <w:r w:rsidRPr="00B35B5E">
        <w:rPr>
          <w:b/>
          <w:szCs w:val="22"/>
        </w:rPr>
        <w:t>külleme és mit tartalmaz a csomagolás</w:t>
      </w:r>
      <w:r w:rsidR="00313003" w:rsidRPr="00B35B5E">
        <w:rPr>
          <w:b/>
          <w:szCs w:val="22"/>
        </w:rPr>
        <w:t>?</w:t>
      </w:r>
    </w:p>
    <w:p w14:paraId="0930AC5C" w14:textId="77777777" w:rsidR="00B35651" w:rsidRDefault="00B35651" w:rsidP="00B35B5E">
      <w:pPr>
        <w:spacing w:line="240" w:lineRule="auto"/>
        <w:rPr>
          <w:szCs w:val="22"/>
        </w:rPr>
      </w:pPr>
      <w:bookmarkStart w:id="0" w:name="_Hlk113547119"/>
      <w:bookmarkStart w:id="1" w:name="_Hlk113547018"/>
    </w:p>
    <w:p w14:paraId="59DC3A9E" w14:textId="35FF6A66" w:rsidR="00B35651" w:rsidRPr="002407D7" w:rsidRDefault="00487F96" w:rsidP="00B35B5E">
      <w:pPr>
        <w:spacing w:line="240" w:lineRule="auto"/>
        <w:rPr>
          <w:szCs w:val="22"/>
          <w:u w:val="single"/>
        </w:rPr>
      </w:pPr>
      <w:proofErr w:type="spellStart"/>
      <w:r w:rsidRPr="002407D7">
        <w:rPr>
          <w:szCs w:val="22"/>
          <w:u w:val="single"/>
        </w:rPr>
        <w:t>Sildenafil</w:t>
      </w:r>
      <w:proofErr w:type="spellEnd"/>
      <w:r w:rsidRPr="002407D7">
        <w:rPr>
          <w:szCs w:val="22"/>
          <w:u w:val="single"/>
        </w:rPr>
        <w:t xml:space="preserve"> STADA</w:t>
      </w:r>
      <w:r w:rsidR="009C4D3F" w:rsidRPr="002407D7">
        <w:rPr>
          <w:szCs w:val="22"/>
          <w:u w:val="single"/>
        </w:rPr>
        <w:t xml:space="preserve"> 25 mg rágótabletta</w:t>
      </w:r>
    </w:p>
    <w:p w14:paraId="0BEB48C8" w14:textId="2C514D1C" w:rsidR="009C4D3F" w:rsidRPr="00B35B5E" w:rsidRDefault="00B35651" w:rsidP="00B35B5E">
      <w:pPr>
        <w:spacing w:line="240" w:lineRule="auto"/>
        <w:rPr>
          <w:szCs w:val="22"/>
        </w:rPr>
      </w:pPr>
      <w:r>
        <w:rPr>
          <w:szCs w:val="22"/>
        </w:rPr>
        <w:t>F</w:t>
      </w:r>
      <w:r w:rsidR="009C4D3F" w:rsidRPr="00B35B5E">
        <w:rPr>
          <w:szCs w:val="22"/>
        </w:rPr>
        <w:t>ehér, háromszög alakú, mindkét oldalán domború, 7,3 × 7,0 mm névleges méretű, egyik oldalán „25”</w:t>
      </w:r>
      <w:r w:rsidR="007B194D" w:rsidRPr="00B35B5E">
        <w:rPr>
          <w:szCs w:val="22"/>
        </w:rPr>
        <w:t> </w:t>
      </w:r>
      <w:r w:rsidR="009C4D3F" w:rsidRPr="00B35B5E">
        <w:rPr>
          <w:szCs w:val="22"/>
        </w:rPr>
        <w:t>jelzéssel ellátott tabletta.</w:t>
      </w:r>
    </w:p>
    <w:p w14:paraId="5C53D5A1" w14:textId="77777777" w:rsidR="009C4D3F" w:rsidRPr="00B35B5E" w:rsidRDefault="009C4D3F" w:rsidP="00B35B5E">
      <w:pPr>
        <w:spacing w:line="240" w:lineRule="auto"/>
        <w:rPr>
          <w:szCs w:val="22"/>
        </w:rPr>
      </w:pPr>
    </w:p>
    <w:p w14:paraId="23C1DB93" w14:textId="39A17933" w:rsidR="00B35651" w:rsidRPr="002407D7" w:rsidRDefault="00487F96" w:rsidP="00B35B5E">
      <w:pPr>
        <w:spacing w:line="240" w:lineRule="auto"/>
        <w:rPr>
          <w:szCs w:val="22"/>
          <w:u w:val="single"/>
        </w:rPr>
      </w:pPr>
      <w:proofErr w:type="spellStart"/>
      <w:r w:rsidRPr="002407D7">
        <w:rPr>
          <w:szCs w:val="22"/>
          <w:u w:val="single"/>
        </w:rPr>
        <w:t>Sildenafil</w:t>
      </w:r>
      <w:proofErr w:type="spellEnd"/>
      <w:r w:rsidRPr="002407D7">
        <w:rPr>
          <w:szCs w:val="22"/>
          <w:u w:val="single"/>
        </w:rPr>
        <w:t xml:space="preserve"> STADA</w:t>
      </w:r>
      <w:r w:rsidR="009C4D3F" w:rsidRPr="002407D7">
        <w:rPr>
          <w:szCs w:val="22"/>
          <w:u w:val="single"/>
        </w:rPr>
        <w:t xml:space="preserve"> 50 mg rágótabletta</w:t>
      </w:r>
    </w:p>
    <w:p w14:paraId="17376B71" w14:textId="360AD51A" w:rsidR="009C4D3F" w:rsidRPr="00B35B5E" w:rsidRDefault="00B35651" w:rsidP="00B35B5E">
      <w:pPr>
        <w:spacing w:line="240" w:lineRule="auto"/>
        <w:rPr>
          <w:szCs w:val="22"/>
        </w:rPr>
      </w:pPr>
      <w:r>
        <w:rPr>
          <w:szCs w:val="22"/>
        </w:rPr>
        <w:t>F</w:t>
      </w:r>
      <w:r w:rsidR="009C4D3F" w:rsidRPr="00B35B5E">
        <w:rPr>
          <w:szCs w:val="22"/>
        </w:rPr>
        <w:t>ehér, háromszög alakú, mindkét oldalán domború, 8,8 × 8,6 mm névleges méretű, egyik oldalán „50”</w:t>
      </w:r>
      <w:r w:rsidR="007B194D" w:rsidRPr="00B35B5E">
        <w:rPr>
          <w:szCs w:val="22"/>
        </w:rPr>
        <w:t> </w:t>
      </w:r>
      <w:r w:rsidR="009C4D3F" w:rsidRPr="00B35B5E">
        <w:rPr>
          <w:szCs w:val="22"/>
        </w:rPr>
        <w:t>jelzéssel ellátott tabletta.</w:t>
      </w:r>
    </w:p>
    <w:bookmarkEnd w:id="0"/>
    <w:bookmarkEnd w:id="1"/>
    <w:p w14:paraId="536CD5CD" w14:textId="77777777" w:rsidR="001B6E4E" w:rsidRPr="00B35B5E" w:rsidRDefault="001B6E4E" w:rsidP="00B35B5E">
      <w:pPr>
        <w:spacing w:line="240" w:lineRule="auto"/>
        <w:rPr>
          <w:szCs w:val="22"/>
        </w:rPr>
      </w:pPr>
    </w:p>
    <w:p w14:paraId="30C4D42E" w14:textId="764E6B27" w:rsidR="00997011" w:rsidRPr="00B35B5E" w:rsidRDefault="00997011" w:rsidP="00B35B5E">
      <w:pPr>
        <w:spacing w:line="240" w:lineRule="auto"/>
        <w:rPr>
          <w:szCs w:val="22"/>
        </w:rPr>
      </w:pPr>
      <w:r w:rsidRPr="00B35B5E">
        <w:rPr>
          <w:szCs w:val="22"/>
        </w:rPr>
        <w:t>2 db, 4 db vagy 8 db rágótabletta buborékcsomagolásban és dobozban.</w:t>
      </w:r>
    </w:p>
    <w:p w14:paraId="1C97B523" w14:textId="77777777" w:rsidR="00997011" w:rsidRPr="00B35B5E" w:rsidRDefault="00997011" w:rsidP="00B35B5E">
      <w:pPr>
        <w:spacing w:line="240" w:lineRule="auto"/>
        <w:rPr>
          <w:szCs w:val="22"/>
        </w:rPr>
      </w:pPr>
    </w:p>
    <w:p w14:paraId="657B536E" w14:textId="74AC99DD" w:rsidR="00F83814" w:rsidRPr="00B35B5E" w:rsidRDefault="00F83814" w:rsidP="00B35B5E">
      <w:pPr>
        <w:spacing w:line="240" w:lineRule="auto"/>
        <w:rPr>
          <w:szCs w:val="22"/>
        </w:rPr>
      </w:pPr>
      <w:r w:rsidRPr="00B35B5E">
        <w:rPr>
          <w:szCs w:val="22"/>
        </w:rPr>
        <w:t>Nem feltétlenül mindegyik kiszerelés kerül kereskedelmi forgalomba</w:t>
      </w:r>
      <w:r w:rsidR="00966AFA" w:rsidRPr="00B35B5E">
        <w:rPr>
          <w:szCs w:val="22"/>
        </w:rPr>
        <w:t>.</w:t>
      </w:r>
    </w:p>
    <w:p w14:paraId="473C9946" w14:textId="77777777" w:rsidR="00F83814" w:rsidRPr="00B35B5E" w:rsidRDefault="00F83814" w:rsidP="00B35B5E">
      <w:pPr>
        <w:spacing w:line="240" w:lineRule="auto"/>
        <w:rPr>
          <w:szCs w:val="22"/>
        </w:rPr>
      </w:pPr>
    </w:p>
    <w:p w14:paraId="7AD0E4FF" w14:textId="77777777" w:rsidR="002145F3" w:rsidRPr="00B35B5E" w:rsidRDefault="002145F3" w:rsidP="00B35B5E">
      <w:pPr>
        <w:tabs>
          <w:tab w:val="left" w:pos="5812"/>
        </w:tabs>
        <w:spacing w:line="240" w:lineRule="auto"/>
        <w:rPr>
          <w:b/>
          <w:szCs w:val="22"/>
        </w:rPr>
      </w:pPr>
      <w:r w:rsidRPr="00B35B5E">
        <w:rPr>
          <w:b/>
          <w:szCs w:val="22"/>
        </w:rPr>
        <w:t>A forgalomba hozatali engedély jogosultja</w:t>
      </w:r>
    </w:p>
    <w:p w14:paraId="681789B3" w14:textId="77777777" w:rsidR="008269E9" w:rsidRPr="00B35B5E" w:rsidRDefault="008269E9" w:rsidP="00B35B5E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B35B5E">
        <w:rPr>
          <w:szCs w:val="22"/>
          <w:lang w:eastAsia="en-US"/>
        </w:rPr>
        <w:t xml:space="preserve">STADA </w:t>
      </w:r>
      <w:proofErr w:type="spellStart"/>
      <w:r w:rsidRPr="00B35B5E">
        <w:rPr>
          <w:szCs w:val="22"/>
          <w:lang w:eastAsia="en-US"/>
        </w:rPr>
        <w:t>Arzneimittel</w:t>
      </w:r>
      <w:proofErr w:type="spellEnd"/>
      <w:r w:rsidRPr="00B35B5E">
        <w:rPr>
          <w:szCs w:val="22"/>
          <w:lang w:eastAsia="en-US"/>
        </w:rPr>
        <w:t xml:space="preserve"> AG</w:t>
      </w:r>
    </w:p>
    <w:p w14:paraId="6A0A95D4" w14:textId="77777777" w:rsidR="008269E9" w:rsidRPr="00B35B5E" w:rsidRDefault="008269E9" w:rsidP="00B35B5E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B35B5E">
        <w:rPr>
          <w:szCs w:val="22"/>
          <w:lang w:eastAsia="en-US"/>
        </w:rPr>
        <w:t>Stadastrasse 2-18</w:t>
      </w:r>
    </w:p>
    <w:p w14:paraId="3322E53F" w14:textId="77777777" w:rsidR="008269E9" w:rsidRPr="00B35B5E" w:rsidRDefault="008269E9" w:rsidP="00B35B5E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B35B5E">
        <w:rPr>
          <w:szCs w:val="22"/>
          <w:lang w:eastAsia="en-US"/>
        </w:rPr>
        <w:t xml:space="preserve">D-61118 </w:t>
      </w:r>
      <w:proofErr w:type="spellStart"/>
      <w:r w:rsidRPr="00B35B5E">
        <w:rPr>
          <w:szCs w:val="22"/>
          <w:lang w:eastAsia="en-US"/>
        </w:rPr>
        <w:t>Bad</w:t>
      </w:r>
      <w:proofErr w:type="spellEnd"/>
      <w:r w:rsidRPr="00B35B5E">
        <w:rPr>
          <w:szCs w:val="22"/>
          <w:lang w:eastAsia="en-US"/>
        </w:rPr>
        <w:t xml:space="preserve"> </w:t>
      </w:r>
      <w:proofErr w:type="spellStart"/>
      <w:r w:rsidRPr="00B35B5E">
        <w:rPr>
          <w:szCs w:val="22"/>
          <w:lang w:eastAsia="en-US"/>
        </w:rPr>
        <w:t>Vilbel</w:t>
      </w:r>
      <w:proofErr w:type="spellEnd"/>
    </w:p>
    <w:p w14:paraId="5CC165B2" w14:textId="77777777" w:rsidR="008269E9" w:rsidRPr="00B35B5E" w:rsidRDefault="008269E9" w:rsidP="00B35B5E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B35B5E">
        <w:rPr>
          <w:szCs w:val="22"/>
          <w:lang w:eastAsia="en-US"/>
        </w:rPr>
        <w:t>Németország</w:t>
      </w:r>
    </w:p>
    <w:p w14:paraId="0269C522" w14:textId="77777777" w:rsidR="008063DA" w:rsidRPr="00B35B5E" w:rsidRDefault="008063DA" w:rsidP="00B35B5E">
      <w:pPr>
        <w:spacing w:line="240" w:lineRule="auto"/>
        <w:rPr>
          <w:szCs w:val="22"/>
        </w:rPr>
      </w:pPr>
    </w:p>
    <w:p w14:paraId="2EBC532A" w14:textId="3971ACF5" w:rsidR="00C65919" w:rsidRPr="00B35B5E" w:rsidRDefault="00665F62" w:rsidP="00B35B5E">
      <w:pPr>
        <w:tabs>
          <w:tab w:val="left" w:pos="5812"/>
        </w:tabs>
        <w:spacing w:line="240" w:lineRule="auto"/>
        <w:rPr>
          <w:b/>
          <w:szCs w:val="22"/>
        </w:rPr>
      </w:pPr>
      <w:r w:rsidRPr="00B35B5E">
        <w:rPr>
          <w:b/>
          <w:szCs w:val="22"/>
        </w:rPr>
        <w:t>G</w:t>
      </w:r>
      <w:r w:rsidR="00C65919" w:rsidRPr="00B35B5E">
        <w:rPr>
          <w:b/>
          <w:szCs w:val="22"/>
        </w:rPr>
        <w:t>yártó</w:t>
      </w:r>
    </w:p>
    <w:p w14:paraId="39D243B1" w14:textId="77777777" w:rsidR="00C704F7" w:rsidRPr="00B35B5E" w:rsidRDefault="00C704F7" w:rsidP="00B35B5E">
      <w:pPr>
        <w:spacing w:line="240" w:lineRule="auto"/>
        <w:rPr>
          <w:szCs w:val="22"/>
          <w:lang w:eastAsia="en-US"/>
        </w:rPr>
      </w:pPr>
      <w:proofErr w:type="spellStart"/>
      <w:r w:rsidRPr="00B35B5E">
        <w:rPr>
          <w:szCs w:val="22"/>
          <w:lang w:eastAsia="en-US"/>
        </w:rPr>
        <w:t>Genepharm</w:t>
      </w:r>
      <w:proofErr w:type="spellEnd"/>
      <w:r w:rsidRPr="00B35B5E">
        <w:rPr>
          <w:szCs w:val="22"/>
          <w:lang w:eastAsia="en-US"/>
        </w:rPr>
        <w:t xml:space="preserve"> S.A</w:t>
      </w:r>
    </w:p>
    <w:p w14:paraId="527BBAA9" w14:textId="158AB39F" w:rsidR="00C704F7" w:rsidRPr="00B35B5E" w:rsidRDefault="00C704F7" w:rsidP="00B35B5E">
      <w:pPr>
        <w:spacing w:line="240" w:lineRule="auto"/>
        <w:rPr>
          <w:szCs w:val="22"/>
          <w:lang w:eastAsia="en-US"/>
        </w:rPr>
      </w:pPr>
      <w:r w:rsidRPr="00B35B5E">
        <w:rPr>
          <w:szCs w:val="22"/>
          <w:lang w:eastAsia="en-US"/>
        </w:rPr>
        <w:t xml:space="preserve">18th km </w:t>
      </w:r>
      <w:proofErr w:type="spellStart"/>
      <w:r w:rsidRPr="00B35B5E">
        <w:rPr>
          <w:szCs w:val="22"/>
          <w:lang w:eastAsia="en-US"/>
        </w:rPr>
        <w:t>Marathonos</w:t>
      </w:r>
      <w:proofErr w:type="spellEnd"/>
      <w:r w:rsidRPr="00B35B5E">
        <w:rPr>
          <w:szCs w:val="22"/>
          <w:lang w:eastAsia="en-US"/>
        </w:rPr>
        <w:t xml:space="preserve"> </w:t>
      </w:r>
      <w:proofErr w:type="spellStart"/>
      <w:r w:rsidRPr="00B35B5E">
        <w:rPr>
          <w:szCs w:val="22"/>
          <w:lang w:eastAsia="en-US"/>
        </w:rPr>
        <w:t>Avenue</w:t>
      </w:r>
      <w:proofErr w:type="spellEnd"/>
    </w:p>
    <w:p w14:paraId="6FB4CBAB" w14:textId="77777777" w:rsidR="00C704F7" w:rsidRPr="00B35B5E" w:rsidRDefault="00C704F7" w:rsidP="00B35B5E">
      <w:pPr>
        <w:spacing w:line="240" w:lineRule="auto"/>
        <w:rPr>
          <w:szCs w:val="22"/>
          <w:lang w:eastAsia="en-US"/>
        </w:rPr>
      </w:pPr>
      <w:r w:rsidRPr="00B35B5E">
        <w:rPr>
          <w:szCs w:val="22"/>
          <w:lang w:eastAsia="en-US"/>
        </w:rPr>
        <w:t xml:space="preserve">153 51 </w:t>
      </w:r>
      <w:proofErr w:type="spellStart"/>
      <w:r w:rsidRPr="00B35B5E">
        <w:rPr>
          <w:szCs w:val="22"/>
          <w:lang w:eastAsia="en-US"/>
        </w:rPr>
        <w:t>Pallini</w:t>
      </w:r>
      <w:proofErr w:type="spellEnd"/>
      <w:r w:rsidRPr="00B35B5E">
        <w:rPr>
          <w:szCs w:val="22"/>
          <w:lang w:eastAsia="en-US"/>
        </w:rPr>
        <w:t xml:space="preserve"> </w:t>
      </w:r>
      <w:proofErr w:type="spellStart"/>
      <w:r w:rsidRPr="00B35B5E">
        <w:rPr>
          <w:szCs w:val="22"/>
          <w:lang w:eastAsia="en-US"/>
        </w:rPr>
        <w:t>Attiki</w:t>
      </w:r>
      <w:proofErr w:type="spellEnd"/>
    </w:p>
    <w:p w14:paraId="05F65D01" w14:textId="2198CBF8" w:rsidR="00C704F7" w:rsidRPr="00B35B5E" w:rsidRDefault="00C704F7" w:rsidP="00B35B5E">
      <w:pPr>
        <w:spacing w:line="240" w:lineRule="auto"/>
        <w:rPr>
          <w:szCs w:val="22"/>
          <w:lang w:eastAsia="en-US"/>
        </w:rPr>
      </w:pPr>
      <w:r w:rsidRPr="00B35B5E">
        <w:rPr>
          <w:szCs w:val="22"/>
          <w:lang w:eastAsia="en-US"/>
        </w:rPr>
        <w:t>Görögország</w:t>
      </w:r>
    </w:p>
    <w:p w14:paraId="575AA8D5" w14:textId="77777777" w:rsidR="00C704F7" w:rsidRPr="00B35B5E" w:rsidRDefault="00C704F7" w:rsidP="00B35B5E">
      <w:pPr>
        <w:spacing w:line="240" w:lineRule="auto"/>
        <w:rPr>
          <w:szCs w:val="22"/>
          <w:lang w:eastAsia="en-US"/>
        </w:rPr>
      </w:pPr>
    </w:p>
    <w:p w14:paraId="7428E9CC" w14:textId="77777777" w:rsidR="00C704F7" w:rsidRPr="00B35B5E" w:rsidRDefault="00C704F7" w:rsidP="00B35B5E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B35B5E">
        <w:rPr>
          <w:szCs w:val="22"/>
          <w:lang w:eastAsia="en-US"/>
        </w:rPr>
        <w:t xml:space="preserve">STADA </w:t>
      </w:r>
      <w:proofErr w:type="spellStart"/>
      <w:r w:rsidRPr="00B35B5E">
        <w:rPr>
          <w:szCs w:val="22"/>
          <w:lang w:eastAsia="en-US"/>
        </w:rPr>
        <w:t>Arzneimittel</w:t>
      </w:r>
      <w:proofErr w:type="spellEnd"/>
      <w:r w:rsidRPr="00B35B5E">
        <w:rPr>
          <w:szCs w:val="22"/>
          <w:lang w:eastAsia="en-US"/>
        </w:rPr>
        <w:t xml:space="preserve"> AG</w:t>
      </w:r>
    </w:p>
    <w:p w14:paraId="609E269A" w14:textId="77777777" w:rsidR="00C704F7" w:rsidRPr="00B35B5E" w:rsidRDefault="00C704F7" w:rsidP="00B35B5E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B35B5E">
        <w:rPr>
          <w:szCs w:val="22"/>
          <w:lang w:eastAsia="en-US"/>
        </w:rPr>
        <w:t>Stadastrasse 2-18</w:t>
      </w:r>
    </w:p>
    <w:p w14:paraId="2E3BC693" w14:textId="77777777" w:rsidR="00C704F7" w:rsidRPr="00B35B5E" w:rsidRDefault="00C704F7" w:rsidP="00B35B5E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B35B5E">
        <w:rPr>
          <w:szCs w:val="22"/>
          <w:lang w:eastAsia="en-US"/>
        </w:rPr>
        <w:t xml:space="preserve">D-61118 </w:t>
      </w:r>
      <w:proofErr w:type="spellStart"/>
      <w:r w:rsidRPr="00B35B5E">
        <w:rPr>
          <w:szCs w:val="22"/>
          <w:lang w:eastAsia="en-US"/>
        </w:rPr>
        <w:t>Bad</w:t>
      </w:r>
      <w:proofErr w:type="spellEnd"/>
      <w:r w:rsidRPr="00B35B5E">
        <w:rPr>
          <w:szCs w:val="22"/>
          <w:lang w:eastAsia="en-US"/>
        </w:rPr>
        <w:t xml:space="preserve"> </w:t>
      </w:r>
      <w:proofErr w:type="spellStart"/>
      <w:r w:rsidRPr="00B35B5E">
        <w:rPr>
          <w:szCs w:val="22"/>
          <w:lang w:eastAsia="en-US"/>
        </w:rPr>
        <w:t>Vilbel</w:t>
      </w:r>
      <w:proofErr w:type="spellEnd"/>
    </w:p>
    <w:p w14:paraId="463DCD12" w14:textId="77777777" w:rsidR="00C704F7" w:rsidRPr="00B35B5E" w:rsidRDefault="00C704F7" w:rsidP="00B35B5E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B35B5E">
        <w:rPr>
          <w:szCs w:val="22"/>
          <w:lang w:eastAsia="en-US"/>
        </w:rPr>
        <w:t>Németország</w:t>
      </w:r>
    </w:p>
    <w:p w14:paraId="697B0EBE" w14:textId="77777777" w:rsidR="00C704F7" w:rsidRPr="00B35B5E" w:rsidRDefault="00C704F7" w:rsidP="00B35B5E">
      <w:pPr>
        <w:spacing w:line="240" w:lineRule="auto"/>
        <w:rPr>
          <w:szCs w:val="22"/>
          <w:lang w:eastAsia="en-US"/>
        </w:rPr>
      </w:pPr>
    </w:p>
    <w:p w14:paraId="30F18290" w14:textId="05198D6B" w:rsidR="00C704F7" w:rsidRPr="00B35B5E" w:rsidRDefault="00C704F7" w:rsidP="00B35B5E">
      <w:pPr>
        <w:spacing w:line="240" w:lineRule="auto"/>
        <w:rPr>
          <w:szCs w:val="22"/>
          <w:lang w:eastAsia="en-US"/>
        </w:rPr>
      </w:pPr>
      <w:proofErr w:type="spellStart"/>
      <w:r w:rsidRPr="00B35B5E">
        <w:rPr>
          <w:szCs w:val="22"/>
          <w:lang w:eastAsia="en-US"/>
        </w:rPr>
        <w:t>Clonmel</w:t>
      </w:r>
      <w:proofErr w:type="spellEnd"/>
      <w:r w:rsidRPr="00B35B5E">
        <w:rPr>
          <w:szCs w:val="22"/>
          <w:lang w:eastAsia="en-US"/>
        </w:rPr>
        <w:t xml:space="preserve"> </w:t>
      </w:r>
      <w:proofErr w:type="spellStart"/>
      <w:r w:rsidRPr="00B35B5E">
        <w:rPr>
          <w:szCs w:val="22"/>
          <w:lang w:eastAsia="en-US"/>
        </w:rPr>
        <w:t>Healthcare</w:t>
      </w:r>
      <w:proofErr w:type="spellEnd"/>
      <w:r w:rsidRPr="00B35B5E">
        <w:rPr>
          <w:szCs w:val="22"/>
          <w:lang w:eastAsia="en-US"/>
        </w:rPr>
        <w:t xml:space="preserve"> Ltd., </w:t>
      </w:r>
      <w:proofErr w:type="spellStart"/>
      <w:r w:rsidRPr="00B35B5E">
        <w:rPr>
          <w:szCs w:val="22"/>
          <w:lang w:eastAsia="en-US"/>
        </w:rPr>
        <w:t>Ireland</w:t>
      </w:r>
      <w:proofErr w:type="spellEnd"/>
    </w:p>
    <w:p w14:paraId="3C2AAB99" w14:textId="4052ED41" w:rsidR="00C704F7" w:rsidRPr="00B35B5E" w:rsidRDefault="00C704F7" w:rsidP="00B35B5E">
      <w:pPr>
        <w:spacing w:line="240" w:lineRule="auto"/>
        <w:rPr>
          <w:szCs w:val="22"/>
          <w:lang w:eastAsia="en-US"/>
        </w:rPr>
      </w:pPr>
      <w:proofErr w:type="spellStart"/>
      <w:r w:rsidRPr="00B35B5E">
        <w:rPr>
          <w:szCs w:val="22"/>
          <w:lang w:eastAsia="en-US"/>
        </w:rPr>
        <w:t>Waterford</w:t>
      </w:r>
      <w:proofErr w:type="spellEnd"/>
      <w:r w:rsidRPr="00B35B5E">
        <w:rPr>
          <w:szCs w:val="22"/>
          <w:lang w:eastAsia="en-US"/>
        </w:rPr>
        <w:t xml:space="preserve"> </w:t>
      </w:r>
      <w:proofErr w:type="spellStart"/>
      <w:r w:rsidRPr="00B35B5E">
        <w:rPr>
          <w:szCs w:val="22"/>
          <w:lang w:eastAsia="en-US"/>
        </w:rPr>
        <w:t>Road</w:t>
      </w:r>
      <w:proofErr w:type="spellEnd"/>
      <w:r w:rsidRPr="00B35B5E">
        <w:rPr>
          <w:szCs w:val="22"/>
          <w:lang w:eastAsia="en-US"/>
        </w:rPr>
        <w:t xml:space="preserve">, </w:t>
      </w:r>
      <w:proofErr w:type="spellStart"/>
      <w:r w:rsidRPr="00B35B5E">
        <w:rPr>
          <w:szCs w:val="22"/>
          <w:lang w:eastAsia="en-US"/>
        </w:rPr>
        <w:t>Clonmel</w:t>
      </w:r>
      <w:proofErr w:type="spellEnd"/>
      <w:r w:rsidRPr="00B35B5E">
        <w:rPr>
          <w:szCs w:val="22"/>
          <w:lang w:eastAsia="en-US"/>
        </w:rPr>
        <w:t>, Co.</w:t>
      </w:r>
    </w:p>
    <w:p w14:paraId="783AAF4A" w14:textId="77777777" w:rsidR="00C704F7" w:rsidRPr="00B35B5E" w:rsidRDefault="00C704F7" w:rsidP="00B35B5E">
      <w:pPr>
        <w:spacing w:line="240" w:lineRule="auto"/>
        <w:rPr>
          <w:szCs w:val="22"/>
          <w:lang w:eastAsia="en-US"/>
        </w:rPr>
      </w:pPr>
      <w:proofErr w:type="spellStart"/>
      <w:r w:rsidRPr="00B35B5E">
        <w:rPr>
          <w:szCs w:val="22"/>
          <w:lang w:eastAsia="en-US"/>
        </w:rPr>
        <w:t>Tipperary</w:t>
      </w:r>
      <w:proofErr w:type="spellEnd"/>
    </w:p>
    <w:p w14:paraId="4C05EBE4" w14:textId="7FD5783D" w:rsidR="00C704F7" w:rsidRPr="00B35B5E" w:rsidRDefault="00C704F7" w:rsidP="00B35B5E">
      <w:pPr>
        <w:spacing w:line="240" w:lineRule="auto"/>
        <w:rPr>
          <w:szCs w:val="22"/>
          <w:lang w:eastAsia="en-US"/>
        </w:rPr>
      </w:pPr>
      <w:r w:rsidRPr="00B35B5E">
        <w:rPr>
          <w:szCs w:val="22"/>
          <w:lang w:eastAsia="en-US"/>
        </w:rPr>
        <w:t>Írország</w:t>
      </w:r>
    </w:p>
    <w:p w14:paraId="1A376578" w14:textId="77777777" w:rsidR="00C704F7" w:rsidRPr="00B35B5E" w:rsidRDefault="00C704F7" w:rsidP="00B35B5E">
      <w:pPr>
        <w:spacing w:line="240" w:lineRule="auto"/>
        <w:rPr>
          <w:szCs w:val="22"/>
          <w:lang w:eastAsia="en-US"/>
        </w:rPr>
      </w:pPr>
    </w:p>
    <w:p w14:paraId="5A15FA83" w14:textId="5ACC388F" w:rsidR="00C704F7" w:rsidRPr="00B35B5E" w:rsidRDefault="00C704F7" w:rsidP="00B35B5E">
      <w:pPr>
        <w:spacing w:line="240" w:lineRule="auto"/>
        <w:rPr>
          <w:szCs w:val="22"/>
          <w:lang w:eastAsia="en-US"/>
        </w:rPr>
      </w:pPr>
      <w:proofErr w:type="spellStart"/>
      <w:r w:rsidRPr="00B35B5E">
        <w:rPr>
          <w:szCs w:val="22"/>
          <w:lang w:eastAsia="en-US"/>
        </w:rPr>
        <w:t>Centrafarm</w:t>
      </w:r>
      <w:proofErr w:type="spellEnd"/>
      <w:r w:rsidRPr="00B35B5E">
        <w:rPr>
          <w:szCs w:val="22"/>
          <w:lang w:eastAsia="en-US"/>
        </w:rPr>
        <w:t xml:space="preserve"> </w:t>
      </w:r>
      <w:proofErr w:type="spellStart"/>
      <w:r w:rsidRPr="00B35B5E">
        <w:rPr>
          <w:szCs w:val="22"/>
          <w:lang w:eastAsia="en-US"/>
        </w:rPr>
        <w:t>Services</w:t>
      </w:r>
      <w:proofErr w:type="spellEnd"/>
      <w:r w:rsidRPr="00B35B5E">
        <w:rPr>
          <w:szCs w:val="22"/>
          <w:lang w:eastAsia="en-US"/>
        </w:rPr>
        <w:t xml:space="preserve"> B.V.</w:t>
      </w:r>
    </w:p>
    <w:p w14:paraId="51C13D41" w14:textId="77777777" w:rsidR="00C704F7" w:rsidRPr="00B35B5E" w:rsidRDefault="00C704F7" w:rsidP="00B35B5E">
      <w:pPr>
        <w:spacing w:line="240" w:lineRule="auto"/>
        <w:rPr>
          <w:szCs w:val="22"/>
          <w:lang w:eastAsia="en-US"/>
        </w:rPr>
      </w:pPr>
      <w:r w:rsidRPr="00B35B5E">
        <w:rPr>
          <w:szCs w:val="22"/>
          <w:lang w:eastAsia="en-US"/>
        </w:rPr>
        <w:t xml:space="preserve">Van de </w:t>
      </w:r>
      <w:proofErr w:type="spellStart"/>
      <w:r w:rsidRPr="00B35B5E">
        <w:rPr>
          <w:szCs w:val="22"/>
          <w:lang w:eastAsia="en-US"/>
        </w:rPr>
        <w:t>Reijtstraat</w:t>
      </w:r>
      <w:proofErr w:type="spellEnd"/>
      <w:r w:rsidRPr="00B35B5E">
        <w:rPr>
          <w:szCs w:val="22"/>
          <w:lang w:eastAsia="en-US"/>
        </w:rPr>
        <w:t xml:space="preserve"> 31 E</w:t>
      </w:r>
    </w:p>
    <w:p w14:paraId="5CBDF392" w14:textId="2CFA373C" w:rsidR="00CA1D74" w:rsidRPr="00B35B5E" w:rsidRDefault="00C704F7" w:rsidP="00B35B5E">
      <w:pPr>
        <w:spacing w:line="240" w:lineRule="auto"/>
        <w:rPr>
          <w:szCs w:val="22"/>
          <w:lang w:eastAsia="en-US"/>
        </w:rPr>
      </w:pPr>
      <w:r w:rsidRPr="00B35B5E">
        <w:rPr>
          <w:szCs w:val="22"/>
          <w:lang w:eastAsia="en-US"/>
        </w:rPr>
        <w:t xml:space="preserve">4814NE </w:t>
      </w:r>
      <w:proofErr w:type="spellStart"/>
      <w:r w:rsidRPr="00B35B5E">
        <w:rPr>
          <w:szCs w:val="22"/>
          <w:lang w:eastAsia="en-US"/>
        </w:rPr>
        <w:t>Breda</w:t>
      </w:r>
      <w:proofErr w:type="spellEnd"/>
    </w:p>
    <w:p w14:paraId="51F54C3E" w14:textId="426771EF" w:rsidR="00C1588A" w:rsidRPr="00B35B5E" w:rsidRDefault="00C704F7" w:rsidP="00B35B5E">
      <w:pPr>
        <w:spacing w:line="240" w:lineRule="auto"/>
        <w:rPr>
          <w:szCs w:val="22"/>
          <w:lang w:eastAsia="en-US"/>
        </w:rPr>
      </w:pPr>
      <w:r w:rsidRPr="00B35B5E">
        <w:rPr>
          <w:szCs w:val="22"/>
          <w:lang w:eastAsia="en-US"/>
        </w:rPr>
        <w:t>Hollandia</w:t>
      </w:r>
    </w:p>
    <w:p w14:paraId="68E03904" w14:textId="1F86C49A" w:rsidR="00C1588A" w:rsidRDefault="00C1588A" w:rsidP="00B35B5E">
      <w:pPr>
        <w:spacing w:line="240" w:lineRule="auto"/>
        <w:rPr>
          <w:szCs w:val="22"/>
        </w:rPr>
      </w:pPr>
    </w:p>
    <w:p w14:paraId="67354060" w14:textId="77777777" w:rsidR="00F57C25" w:rsidRDefault="00F57C25" w:rsidP="00F57C25">
      <w:pPr>
        <w:tabs>
          <w:tab w:val="left" w:pos="2268"/>
        </w:tabs>
        <w:spacing w:line="240" w:lineRule="auto"/>
        <w:ind w:left="567" w:hanging="567"/>
        <w:rPr>
          <w:szCs w:val="22"/>
          <w:u w:val="single"/>
        </w:rPr>
      </w:pPr>
      <w:proofErr w:type="spellStart"/>
      <w:r>
        <w:rPr>
          <w:szCs w:val="22"/>
          <w:u w:val="single"/>
        </w:rPr>
        <w:t>Sildenafil</w:t>
      </w:r>
      <w:proofErr w:type="spellEnd"/>
      <w:r>
        <w:rPr>
          <w:szCs w:val="22"/>
          <w:u w:val="single"/>
        </w:rPr>
        <w:t xml:space="preserve"> STADA 25 mg rágótabletta</w:t>
      </w:r>
    </w:p>
    <w:p w14:paraId="00F396DE" w14:textId="77777777" w:rsidR="00F57C25" w:rsidRDefault="00F57C25" w:rsidP="00F57C25">
      <w:pPr>
        <w:tabs>
          <w:tab w:val="left" w:pos="2268"/>
          <w:tab w:val="left" w:pos="3119"/>
          <w:tab w:val="left" w:pos="3402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OGYI-T-24319/07</w:t>
      </w:r>
      <w:r>
        <w:rPr>
          <w:szCs w:val="22"/>
        </w:rPr>
        <w:tab/>
        <w:t>2×</w:t>
      </w:r>
      <w:r>
        <w:rPr>
          <w:szCs w:val="22"/>
        </w:rPr>
        <w:tab/>
        <w:t>átlátszó PVC/PCTFE//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1BEF7D05" w14:textId="77777777" w:rsidR="00F57C25" w:rsidRDefault="00F57C25" w:rsidP="00F57C25">
      <w:pPr>
        <w:tabs>
          <w:tab w:val="left" w:pos="2268"/>
          <w:tab w:val="left" w:pos="3119"/>
          <w:tab w:val="left" w:pos="3402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OGYI-T-24319/08</w:t>
      </w:r>
      <w:r>
        <w:rPr>
          <w:szCs w:val="22"/>
        </w:rPr>
        <w:tab/>
        <w:t>4×</w:t>
      </w:r>
      <w:r>
        <w:rPr>
          <w:szCs w:val="22"/>
        </w:rPr>
        <w:tab/>
        <w:t>átlátszó PVC/PCTFE//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4D9BEF66" w14:textId="77777777" w:rsidR="00F57C25" w:rsidRDefault="00F57C25" w:rsidP="00F57C25">
      <w:pPr>
        <w:tabs>
          <w:tab w:val="left" w:pos="2268"/>
          <w:tab w:val="left" w:pos="3119"/>
          <w:tab w:val="left" w:pos="3402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OGYI-T-24319/09</w:t>
      </w:r>
      <w:r>
        <w:rPr>
          <w:szCs w:val="22"/>
        </w:rPr>
        <w:tab/>
        <w:t>8×</w:t>
      </w:r>
      <w:r>
        <w:rPr>
          <w:szCs w:val="22"/>
        </w:rPr>
        <w:tab/>
        <w:t>átlátszó PVC/PCTFE//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723C0570" w14:textId="77777777" w:rsidR="00F57C25" w:rsidRDefault="00F57C25" w:rsidP="00F57C25">
      <w:pPr>
        <w:tabs>
          <w:tab w:val="left" w:pos="2268"/>
        </w:tabs>
        <w:spacing w:line="240" w:lineRule="auto"/>
        <w:ind w:left="567" w:hanging="567"/>
        <w:rPr>
          <w:szCs w:val="22"/>
        </w:rPr>
      </w:pPr>
    </w:p>
    <w:p w14:paraId="03A99912" w14:textId="77777777" w:rsidR="00F57C25" w:rsidRDefault="00F57C25" w:rsidP="00F57C25">
      <w:pPr>
        <w:tabs>
          <w:tab w:val="left" w:pos="2268"/>
        </w:tabs>
        <w:spacing w:line="240" w:lineRule="auto"/>
        <w:ind w:left="567" w:hanging="567"/>
        <w:rPr>
          <w:szCs w:val="22"/>
          <w:u w:val="single"/>
        </w:rPr>
      </w:pPr>
      <w:proofErr w:type="spellStart"/>
      <w:r>
        <w:rPr>
          <w:szCs w:val="22"/>
          <w:u w:val="single"/>
        </w:rPr>
        <w:t>Sildenafil</w:t>
      </w:r>
      <w:proofErr w:type="spellEnd"/>
      <w:r>
        <w:rPr>
          <w:szCs w:val="22"/>
          <w:u w:val="single"/>
        </w:rPr>
        <w:t xml:space="preserve"> STADA 50 mg rágótabletta</w:t>
      </w:r>
    </w:p>
    <w:p w14:paraId="1C61F2ED" w14:textId="77777777" w:rsidR="00F57C25" w:rsidRDefault="00F57C25" w:rsidP="00F57C25">
      <w:pPr>
        <w:tabs>
          <w:tab w:val="left" w:pos="2268"/>
          <w:tab w:val="left" w:pos="3119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OGYI-T-24319/10</w:t>
      </w:r>
      <w:r>
        <w:rPr>
          <w:szCs w:val="22"/>
        </w:rPr>
        <w:tab/>
        <w:t>2×</w:t>
      </w:r>
      <w:r>
        <w:rPr>
          <w:szCs w:val="22"/>
        </w:rPr>
        <w:tab/>
        <w:t>átlátszó PVC/PCTFE//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74B12817" w14:textId="77777777" w:rsidR="00F57C25" w:rsidRDefault="00F57C25" w:rsidP="00F57C25">
      <w:pPr>
        <w:tabs>
          <w:tab w:val="left" w:pos="2268"/>
          <w:tab w:val="left" w:pos="3119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OGYI-T-24319/11</w:t>
      </w:r>
      <w:r>
        <w:rPr>
          <w:szCs w:val="22"/>
        </w:rPr>
        <w:tab/>
        <w:t>4×</w:t>
      </w:r>
      <w:r>
        <w:rPr>
          <w:szCs w:val="22"/>
        </w:rPr>
        <w:tab/>
        <w:t>átlátszó PVC/PCTFE//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4B5BEAD3" w14:textId="77777777" w:rsidR="00F57C25" w:rsidRDefault="00F57C25" w:rsidP="00F57C25">
      <w:pPr>
        <w:tabs>
          <w:tab w:val="left" w:pos="2268"/>
          <w:tab w:val="left" w:pos="3119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OGYI-T-24319/12</w:t>
      </w:r>
      <w:r>
        <w:rPr>
          <w:szCs w:val="22"/>
        </w:rPr>
        <w:tab/>
        <w:t>8×</w:t>
      </w:r>
      <w:r>
        <w:rPr>
          <w:szCs w:val="22"/>
        </w:rPr>
        <w:tab/>
        <w:t>átlátszó PVC/PCTFE//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103103F7" w14:textId="77777777" w:rsidR="00F57C25" w:rsidRPr="00B35B5E" w:rsidRDefault="00F57C25" w:rsidP="00B35B5E">
      <w:pPr>
        <w:spacing w:line="240" w:lineRule="auto"/>
        <w:rPr>
          <w:szCs w:val="22"/>
        </w:rPr>
      </w:pPr>
    </w:p>
    <w:p w14:paraId="2DDD9F41" w14:textId="3EBA0253" w:rsidR="00F028A6" w:rsidRPr="00B35B5E" w:rsidRDefault="00F028A6" w:rsidP="00B35B5E">
      <w:pPr>
        <w:spacing w:line="240" w:lineRule="auto"/>
        <w:rPr>
          <w:b/>
          <w:szCs w:val="22"/>
        </w:rPr>
      </w:pPr>
      <w:r w:rsidRPr="00B35B5E">
        <w:rPr>
          <w:b/>
          <w:szCs w:val="22"/>
        </w:rPr>
        <w:t>Ezt a gyógyszert az Európai Gazdasági Térség tagállamaiban az alábbi neveken engedélyezték:</w:t>
      </w:r>
    </w:p>
    <w:p w14:paraId="1CA52397" w14:textId="5904FB29" w:rsidR="00457942" w:rsidRDefault="008269E9" w:rsidP="00B35B5E">
      <w:pPr>
        <w:pStyle w:val="Listaszerbekezds"/>
        <w:tabs>
          <w:tab w:val="left" w:pos="1560"/>
        </w:tabs>
        <w:ind w:left="0"/>
        <w:rPr>
          <w:rFonts w:ascii="Times New Roman" w:eastAsia="Times New Roman" w:hAnsi="Times New Roman" w:cs="Times New Roman"/>
          <w:lang w:val="hu-HU" w:eastAsia="hu-HU"/>
        </w:rPr>
      </w:pPr>
      <w:r w:rsidRPr="00B35B5E">
        <w:rPr>
          <w:rFonts w:ascii="Times New Roman" w:hAnsi="Times New Roman" w:cs="Times New Roman"/>
          <w:lang w:val="hu-HU"/>
        </w:rPr>
        <w:t>Bulgária</w:t>
      </w:r>
      <w:r w:rsidR="00010466" w:rsidRPr="00B35B5E">
        <w:rPr>
          <w:rFonts w:ascii="Times New Roman" w:hAnsi="Times New Roman" w:cs="Times New Roman"/>
          <w:lang w:val="hu-HU"/>
        </w:rPr>
        <w:t>:</w:t>
      </w:r>
      <w:r w:rsidRPr="00B35B5E">
        <w:rPr>
          <w:rFonts w:ascii="Times New Roman" w:eastAsia="Times New Roman" w:hAnsi="Times New Roman" w:cs="Times New Roman"/>
          <w:lang w:val="hu-HU" w:eastAsia="hu-HU"/>
        </w:rPr>
        <w:tab/>
      </w:r>
      <w:proofErr w:type="spellStart"/>
      <w:r w:rsidR="00457942" w:rsidRPr="00B35B5E">
        <w:rPr>
          <w:rFonts w:ascii="Times New Roman" w:eastAsia="Times New Roman" w:hAnsi="Times New Roman" w:cs="Times New Roman"/>
          <w:lang w:val="hu-HU" w:eastAsia="hu-HU"/>
        </w:rPr>
        <w:t>Sildenafil</w:t>
      </w:r>
      <w:proofErr w:type="spellEnd"/>
      <w:r w:rsidR="00457942" w:rsidRPr="00B35B5E">
        <w:rPr>
          <w:rFonts w:ascii="Times New Roman" w:eastAsia="Times New Roman" w:hAnsi="Times New Roman" w:cs="Times New Roman"/>
          <w:lang w:val="hu-HU" w:eastAsia="hu-HU"/>
        </w:rPr>
        <w:t xml:space="preserve"> STADA AG 25 mg </w:t>
      </w:r>
      <w:proofErr w:type="spellStart"/>
      <w:r w:rsidR="00457942" w:rsidRPr="00B35B5E">
        <w:rPr>
          <w:rFonts w:ascii="Times New Roman" w:eastAsia="Times New Roman" w:hAnsi="Times New Roman" w:cs="Times New Roman"/>
          <w:lang w:val="hu-HU" w:eastAsia="hu-HU"/>
        </w:rPr>
        <w:t>chewable</w:t>
      </w:r>
      <w:proofErr w:type="spellEnd"/>
      <w:r w:rsidR="00457942" w:rsidRPr="00B35B5E">
        <w:rPr>
          <w:rFonts w:ascii="Times New Roman" w:eastAsia="Times New Roman" w:hAnsi="Times New Roman" w:cs="Times New Roman"/>
          <w:lang w:val="hu-HU" w:eastAsia="hu-HU"/>
        </w:rPr>
        <w:t xml:space="preserve"> </w:t>
      </w:r>
      <w:proofErr w:type="spellStart"/>
      <w:r w:rsidR="00457942" w:rsidRPr="00B35B5E">
        <w:rPr>
          <w:rFonts w:ascii="Times New Roman" w:eastAsia="Times New Roman" w:hAnsi="Times New Roman" w:cs="Times New Roman"/>
          <w:lang w:val="hu-HU" w:eastAsia="hu-HU"/>
        </w:rPr>
        <w:t>tablets</w:t>
      </w:r>
      <w:proofErr w:type="spellEnd"/>
    </w:p>
    <w:p w14:paraId="42CD98F2" w14:textId="0827EB48" w:rsidR="002B6D9C" w:rsidRPr="00B35B5E" w:rsidRDefault="002B6D9C" w:rsidP="002B6D9C">
      <w:pPr>
        <w:pStyle w:val="Listaszerbekezds"/>
        <w:tabs>
          <w:tab w:val="left" w:pos="1560"/>
        </w:tabs>
        <w:ind w:left="0"/>
        <w:rPr>
          <w:rFonts w:ascii="Times New Roman" w:eastAsia="Times New Roman" w:hAnsi="Times New Roman" w:cs="Times New Roman"/>
          <w:lang w:val="hu-HU" w:eastAsia="hu-HU"/>
        </w:rPr>
      </w:pPr>
      <w:r w:rsidRPr="00B35B5E">
        <w:rPr>
          <w:rFonts w:ascii="Times New Roman" w:eastAsia="Times New Roman" w:hAnsi="Times New Roman" w:cs="Times New Roman"/>
          <w:lang w:val="hu-HU" w:eastAsia="hu-HU"/>
        </w:rPr>
        <w:tab/>
      </w:r>
      <w:proofErr w:type="spellStart"/>
      <w:r w:rsidRPr="00B35B5E">
        <w:rPr>
          <w:rFonts w:ascii="Times New Roman" w:eastAsia="Times New Roman" w:hAnsi="Times New Roman" w:cs="Times New Roman"/>
          <w:lang w:val="hu-HU" w:eastAsia="hu-HU"/>
        </w:rPr>
        <w:t>Sildenafil</w:t>
      </w:r>
      <w:proofErr w:type="spellEnd"/>
      <w:r w:rsidRPr="00B35B5E">
        <w:rPr>
          <w:rFonts w:ascii="Times New Roman" w:eastAsia="Times New Roman" w:hAnsi="Times New Roman" w:cs="Times New Roman"/>
          <w:lang w:val="hu-HU" w:eastAsia="hu-HU"/>
        </w:rPr>
        <w:t xml:space="preserve"> STADA AG 50 mg </w:t>
      </w:r>
      <w:proofErr w:type="spellStart"/>
      <w:r w:rsidRPr="00B35B5E">
        <w:rPr>
          <w:rFonts w:ascii="Times New Roman" w:eastAsia="Times New Roman" w:hAnsi="Times New Roman" w:cs="Times New Roman"/>
          <w:lang w:val="hu-HU" w:eastAsia="hu-HU"/>
        </w:rPr>
        <w:t>chewable</w:t>
      </w:r>
      <w:proofErr w:type="spellEnd"/>
      <w:r w:rsidRPr="00B35B5E">
        <w:rPr>
          <w:rFonts w:ascii="Times New Roman" w:eastAsia="Times New Roman" w:hAnsi="Times New Roman" w:cs="Times New Roman"/>
          <w:lang w:val="hu-HU" w:eastAsia="hu-HU"/>
        </w:rPr>
        <w:t xml:space="preserve"> </w:t>
      </w:r>
      <w:proofErr w:type="spellStart"/>
      <w:r w:rsidRPr="00B35B5E">
        <w:rPr>
          <w:rFonts w:ascii="Times New Roman" w:eastAsia="Times New Roman" w:hAnsi="Times New Roman" w:cs="Times New Roman"/>
          <w:lang w:val="hu-HU" w:eastAsia="hu-HU"/>
        </w:rPr>
        <w:t>tablets</w:t>
      </w:r>
      <w:proofErr w:type="spellEnd"/>
    </w:p>
    <w:p w14:paraId="1A734F77" w14:textId="1F7DE8A9" w:rsidR="00EB3E32" w:rsidRPr="00B35B5E" w:rsidRDefault="00457942" w:rsidP="00B35B5E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eastAsia="Times New Roman" w:hAnsi="Times New Roman" w:cs="Times New Roman"/>
          <w:lang w:val="hu-HU" w:eastAsia="hu-HU"/>
        </w:rPr>
        <w:t>Cse</w:t>
      </w:r>
      <w:r w:rsidRPr="00B35B5E">
        <w:rPr>
          <w:rFonts w:ascii="Times New Roman" w:hAnsi="Times New Roman" w:cs="Times New Roman"/>
          <w:lang w:val="hu-HU"/>
        </w:rPr>
        <w:t>hország</w:t>
      </w:r>
      <w:r w:rsidRPr="00B35B5E">
        <w:rPr>
          <w:rFonts w:ascii="Times New Roman" w:hAnsi="Times New Roman" w:cs="Times New Roman"/>
          <w:lang w:val="hu-HU"/>
        </w:rPr>
        <w:tab/>
      </w:r>
      <w:proofErr w:type="spellStart"/>
      <w:r w:rsidRPr="00B35B5E">
        <w:rPr>
          <w:rFonts w:ascii="Times New Roman" w:eastAsia="Times New Roman" w:hAnsi="Times New Roman" w:cs="Times New Roman"/>
          <w:lang w:val="hu-HU" w:eastAsia="hu-HU"/>
        </w:rPr>
        <w:t>Sildenafil</w:t>
      </w:r>
      <w:proofErr w:type="spellEnd"/>
      <w:r w:rsidRPr="00B35B5E">
        <w:rPr>
          <w:rFonts w:ascii="Times New Roman" w:eastAsia="Times New Roman" w:hAnsi="Times New Roman" w:cs="Times New Roman"/>
          <w:lang w:val="hu-HU" w:eastAsia="hu-HU"/>
        </w:rPr>
        <w:t xml:space="preserve"> STADA</w:t>
      </w:r>
    </w:p>
    <w:p w14:paraId="3A6E0886" w14:textId="2F2AF51E" w:rsidR="008269E9" w:rsidRPr="00B35B5E" w:rsidRDefault="008269E9" w:rsidP="00B35B5E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hAnsi="Times New Roman" w:cs="Times New Roman"/>
          <w:lang w:val="hu-HU"/>
        </w:rPr>
        <w:t>Észtország</w:t>
      </w:r>
      <w:r w:rsidR="00010466" w:rsidRPr="00B35B5E">
        <w:rPr>
          <w:rFonts w:ascii="Times New Roman" w:hAnsi="Times New Roman" w:cs="Times New Roman"/>
          <w:lang w:val="hu-HU"/>
        </w:rPr>
        <w:t>:</w:t>
      </w:r>
      <w:r w:rsidRPr="00B35B5E">
        <w:rPr>
          <w:rFonts w:ascii="Times New Roman" w:eastAsia="Times New Roman" w:hAnsi="Times New Roman" w:cs="Times New Roman"/>
          <w:lang w:val="hu-HU" w:eastAsia="hu-HU"/>
        </w:rPr>
        <w:tab/>
      </w:r>
      <w:r w:rsidR="00457942" w:rsidRPr="00B35B5E">
        <w:rPr>
          <w:rFonts w:ascii="Times New Roman" w:eastAsia="Times New Roman" w:hAnsi="Times New Roman" w:cs="Times New Roman"/>
          <w:lang w:val="hu-HU" w:eastAsia="hu-HU"/>
        </w:rPr>
        <w:t>Sildenafil STADA</w:t>
      </w:r>
    </w:p>
    <w:p w14:paraId="11896EFD" w14:textId="2F242AAA" w:rsidR="00457942" w:rsidRDefault="00457942" w:rsidP="00B35B5E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hAnsi="Times New Roman" w:cs="Times New Roman"/>
          <w:lang w:val="hu-HU"/>
        </w:rPr>
        <w:t>Magyarország:</w:t>
      </w:r>
      <w:r w:rsidRPr="00B35B5E">
        <w:rPr>
          <w:rFonts w:ascii="Times New Roman" w:eastAsia="Times New Roman" w:hAnsi="Times New Roman" w:cs="Times New Roman"/>
          <w:lang w:val="hu-HU" w:eastAsia="hu-HU"/>
        </w:rPr>
        <w:tab/>
      </w:r>
      <w:r w:rsidR="00487F96" w:rsidRPr="00B35B5E">
        <w:rPr>
          <w:rFonts w:ascii="Times New Roman" w:hAnsi="Times New Roman" w:cs="Times New Roman"/>
          <w:lang w:val="hu-HU"/>
        </w:rPr>
        <w:t>Sildenafil STADA</w:t>
      </w:r>
      <w:r w:rsidRPr="00B35B5E">
        <w:rPr>
          <w:rFonts w:ascii="Times New Roman" w:hAnsi="Times New Roman" w:cs="Times New Roman"/>
          <w:lang w:val="hu-HU"/>
        </w:rPr>
        <w:t xml:space="preserve"> 25 mg rágótabletta</w:t>
      </w:r>
    </w:p>
    <w:p w14:paraId="5AA47237" w14:textId="6A672CC0" w:rsidR="002B6D9C" w:rsidRPr="00B35B5E" w:rsidRDefault="002B6D9C" w:rsidP="002B6D9C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eastAsia="Times New Roman" w:hAnsi="Times New Roman" w:cs="Times New Roman"/>
          <w:lang w:val="hu-HU" w:eastAsia="hu-HU"/>
        </w:rPr>
        <w:tab/>
      </w:r>
      <w:proofErr w:type="spellStart"/>
      <w:r w:rsidRPr="00B35B5E">
        <w:rPr>
          <w:rFonts w:ascii="Times New Roman" w:hAnsi="Times New Roman" w:cs="Times New Roman"/>
          <w:lang w:val="hu-HU"/>
        </w:rPr>
        <w:t>Sildenafil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STADA</w:t>
      </w:r>
      <w:r>
        <w:rPr>
          <w:rFonts w:ascii="Times New Roman" w:hAnsi="Times New Roman" w:cs="Times New Roman"/>
          <w:lang w:val="hu-HU"/>
        </w:rPr>
        <w:t xml:space="preserve"> </w:t>
      </w:r>
      <w:r w:rsidRPr="00B35B5E">
        <w:rPr>
          <w:rFonts w:ascii="Times New Roman" w:hAnsi="Times New Roman" w:cs="Times New Roman"/>
          <w:lang w:val="hu-HU"/>
        </w:rPr>
        <w:t>50 mg rágótabletta</w:t>
      </w:r>
    </w:p>
    <w:p w14:paraId="739464B4" w14:textId="19857C46" w:rsidR="00487F96" w:rsidRDefault="00487F96" w:rsidP="00B35B5E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hAnsi="Times New Roman" w:cs="Times New Roman"/>
          <w:lang w:val="hu-HU"/>
        </w:rPr>
        <w:t>Írország:</w:t>
      </w:r>
      <w:r w:rsidRPr="00B35B5E">
        <w:rPr>
          <w:rFonts w:ascii="Times New Roman" w:eastAsia="Times New Roman" w:hAnsi="Times New Roman" w:cs="Times New Roman"/>
          <w:lang w:val="hu-HU" w:eastAsia="hu-HU"/>
        </w:rPr>
        <w:tab/>
      </w:r>
      <w:proofErr w:type="spellStart"/>
      <w:r w:rsidRPr="00B35B5E">
        <w:rPr>
          <w:rFonts w:ascii="Times New Roman" w:hAnsi="Times New Roman" w:cs="Times New Roman"/>
          <w:lang w:val="hu-HU"/>
        </w:rPr>
        <w:t>Sildenafil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B35B5E">
        <w:rPr>
          <w:rFonts w:ascii="Times New Roman" w:hAnsi="Times New Roman" w:cs="Times New Roman"/>
          <w:lang w:val="hu-HU"/>
        </w:rPr>
        <w:t>Clonmel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25 mg </w:t>
      </w:r>
      <w:proofErr w:type="spellStart"/>
      <w:r w:rsidRPr="00B35B5E">
        <w:rPr>
          <w:rFonts w:ascii="Times New Roman" w:eastAsia="Times New Roman" w:hAnsi="Times New Roman" w:cs="Times New Roman"/>
          <w:lang w:val="hu-HU" w:eastAsia="hu-HU"/>
        </w:rPr>
        <w:t>chewable</w:t>
      </w:r>
      <w:proofErr w:type="spellEnd"/>
      <w:r w:rsidRPr="00B35B5E">
        <w:rPr>
          <w:rFonts w:ascii="Times New Roman" w:eastAsia="Times New Roman" w:hAnsi="Times New Roman" w:cs="Times New Roman"/>
          <w:lang w:val="hu-HU" w:eastAsia="hu-HU"/>
        </w:rPr>
        <w:t xml:space="preserve"> </w:t>
      </w:r>
      <w:proofErr w:type="spellStart"/>
      <w:r w:rsidRPr="00B35B5E">
        <w:rPr>
          <w:rFonts w:ascii="Times New Roman" w:hAnsi="Times New Roman" w:cs="Times New Roman"/>
          <w:lang w:val="hu-HU"/>
        </w:rPr>
        <w:t>tablets</w:t>
      </w:r>
      <w:proofErr w:type="spellEnd"/>
    </w:p>
    <w:p w14:paraId="39053219" w14:textId="18B0FAAB" w:rsidR="002B6D9C" w:rsidRPr="00B35B5E" w:rsidRDefault="002B6D9C" w:rsidP="002B6D9C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eastAsia="Times New Roman" w:hAnsi="Times New Roman" w:cs="Times New Roman"/>
          <w:lang w:val="hu-HU" w:eastAsia="hu-HU"/>
        </w:rPr>
        <w:tab/>
      </w:r>
      <w:proofErr w:type="spellStart"/>
      <w:r w:rsidRPr="00B35B5E">
        <w:rPr>
          <w:rFonts w:ascii="Times New Roman" w:hAnsi="Times New Roman" w:cs="Times New Roman"/>
          <w:lang w:val="hu-HU"/>
        </w:rPr>
        <w:t>Sildenafil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B35B5E">
        <w:rPr>
          <w:rFonts w:ascii="Times New Roman" w:hAnsi="Times New Roman" w:cs="Times New Roman"/>
          <w:lang w:val="hu-HU"/>
        </w:rPr>
        <w:t>Clonmel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50 mg </w:t>
      </w:r>
      <w:proofErr w:type="spellStart"/>
      <w:r w:rsidRPr="00B35B5E">
        <w:rPr>
          <w:rFonts w:ascii="Times New Roman" w:eastAsia="Times New Roman" w:hAnsi="Times New Roman" w:cs="Times New Roman"/>
          <w:lang w:val="hu-HU" w:eastAsia="hu-HU"/>
        </w:rPr>
        <w:t>chewable</w:t>
      </w:r>
      <w:proofErr w:type="spellEnd"/>
      <w:r w:rsidRPr="00B35B5E">
        <w:rPr>
          <w:rFonts w:ascii="Times New Roman" w:eastAsia="Times New Roman" w:hAnsi="Times New Roman" w:cs="Times New Roman"/>
          <w:lang w:val="hu-HU" w:eastAsia="hu-HU"/>
        </w:rPr>
        <w:t xml:space="preserve"> </w:t>
      </w:r>
      <w:proofErr w:type="spellStart"/>
      <w:r w:rsidRPr="00B35B5E">
        <w:rPr>
          <w:rFonts w:ascii="Times New Roman" w:hAnsi="Times New Roman" w:cs="Times New Roman"/>
          <w:lang w:val="hu-HU"/>
        </w:rPr>
        <w:t>tablets</w:t>
      </w:r>
      <w:proofErr w:type="spellEnd"/>
    </w:p>
    <w:p w14:paraId="2FC64AC7" w14:textId="4E90AD6C" w:rsidR="00487F96" w:rsidRPr="00B35B5E" w:rsidRDefault="00487F96" w:rsidP="00B35B5E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hAnsi="Times New Roman" w:cs="Times New Roman"/>
          <w:lang w:val="hu-HU"/>
        </w:rPr>
        <w:t>Olaszország:</w:t>
      </w:r>
      <w:r w:rsidRPr="00B35B5E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B35B5E">
        <w:rPr>
          <w:rFonts w:ascii="Times New Roman" w:hAnsi="Times New Roman" w:cs="Times New Roman"/>
          <w:lang w:val="hu-HU"/>
        </w:rPr>
        <w:t>Sildenafil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EG STADA</w:t>
      </w:r>
    </w:p>
    <w:p w14:paraId="28E67271" w14:textId="30FD4BF8" w:rsidR="008269E9" w:rsidRDefault="008269E9" w:rsidP="00B35B5E">
      <w:pPr>
        <w:pStyle w:val="Default"/>
        <w:tabs>
          <w:tab w:val="left" w:pos="1560"/>
        </w:tabs>
        <w:rPr>
          <w:rFonts w:ascii="Times New Roman" w:hAnsi="Times New Roman" w:cs="Times New Roman"/>
          <w:color w:val="auto"/>
          <w:sz w:val="22"/>
          <w:szCs w:val="22"/>
          <w:lang w:eastAsia="de-DE"/>
        </w:rPr>
      </w:pPr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Litvánia</w:t>
      </w:r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:</w:t>
      </w:r>
      <w:r w:rsidRPr="00B35B5E">
        <w:rPr>
          <w:rFonts w:ascii="Times New Roman" w:eastAsia="Times New Roman" w:hAnsi="Times New Roman" w:cs="Times New Roman"/>
          <w:color w:val="auto"/>
          <w:sz w:val="22"/>
          <w:szCs w:val="22"/>
          <w:lang w:eastAsia="de-DE"/>
        </w:rPr>
        <w:tab/>
      </w:r>
      <w:proofErr w:type="spellStart"/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Sild</w:t>
      </w:r>
      <w:r w:rsidR="004850D2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e</w:t>
      </w:r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nafil</w:t>
      </w:r>
      <w:proofErr w:type="spellEnd"/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STADA</w:t>
      </w:r>
      <w:r w:rsidR="002B6D9C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AG</w:t>
      </w:r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25 mg </w:t>
      </w:r>
      <w:proofErr w:type="spellStart"/>
      <w:r w:rsidR="00487F9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kramtomosios</w:t>
      </w:r>
      <w:proofErr w:type="spellEnd"/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</w:t>
      </w:r>
      <w:proofErr w:type="spellStart"/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tabletės</w:t>
      </w:r>
      <w:proofErr w:type="spellEnd"/>
    </w:p>
    <w:p w14:paraId="6596EFDF" w14:textId="01DC2EDE" w:rsidR="002B6D9C" w:rsidRPr="00B35B5E" w:rsidRDefault="002B6D9C" w:rsidP="002B6D9C">
      <w:pPr>
        <w:pStyle w:val="Default"/>
        <w:tabs>
          <w:tab w:val="left" w:pos="156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B35B5E">
        <w:rPr>
          <w:rFonts w:ascii="Times New Roman" w:eastAsia="Times New Roman" w:hAnsi="Times New Roman" w:cs="Times New Roman"/>
          <w:color w:val="auto"/>
          <w:sz w:val="22"/>
          <w:szCs w:val="22"/>
          <w:lang w:eastAsia="de-DE"/>
        </w:rPr>
        <w:tab/>
      </w:r>
      <w:proofErr w:type="spellStart"/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Sildenafil</w:t>
      </w:r>
      <w:proofErr w:type="spellEnd"/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STADA</w:t>
      </w:r>
      <w:r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AG</w:t>
      </w:r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50 mg </w:t>
      </w:r>
      <w:proofErr w:type="spellStart"/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kramtomosios</w:t>
      </w:r>
      <w:proofErr w:type="spellEnd"/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</w:t>
      </w:r>
      <w:proofErr w:type="spellStart"/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tabletės</w:t>
      </w:r>
      <w:proofErr w:type="spellEnd"/>
    </w:p>
    <w:p w14:paraId="2BC11884" w14:textId="005827F6" w:rsidR="008269E9" w:rsidRDefault="008269E9" w:rsidP="00B35B5E">
      <w:pPr>
        <w:pStyle w:val="Default"/>
        <w:tabs>
          <w:tab w:val="left" w:pos="1560"/>
        </w:tabs>
        <w:rPr>
          <w:rFonts w:ascii="Times New Roman" w:hAnsi="Times New Roman" w:cs="Times New Roman"/>
          <w:color w:val="auto"/>
          <w:sz w:val="22"/>
          <w:szCs w:val="22"/>
          <w:lang w:eastAsia="de-DE"/>
        </w:rPr>
      </w:pPr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Lettország</w:t>
      </w:r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:</w:t>
      </w:r>
      <w:r w:rsidRPr="00B35B5E">
        <w:rPr>
          <w:rFonts w:ascii="Times New Roman" w:eastAsia="Times New Roman" w:hAnsi="Times New Roman" w:cs="Times New Roman"/>
          <w:color w:val="auto"/>
          <w:sz w:val="22"/>
          <w:szCs w:val="22"/>
          <w:lang w:eastAsia="de-DE"/>
        </w:rPr>
        <w:tab/>
      </w:r>
      <w:proofErr w:type="spellStart"/>
      <w:r w:rsidR="00487F9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Sildenafil</w:t>
      </w:r>
      <w:proofErr w:type="spellEnd"/>
      <w:r w:rsidR="00487F9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STADA</w:t>
      </w:r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25 mg </w:t>
      </w:r>
      <w:proofErr w:type="spellStart"/>
      <w:r w:rsidR="00487F9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košļājamās</w:t>
      </w:r>
      <w:proofErr w:type="spellEnd"/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</w:t>
      </w:r>
      <w:proofErr w:type="spellStart"/>
      <w:r w:rsidR="0001046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tabletes</w:t>
      </w:r>
      <w:proofErr w:type="spellEnd"/>
    </w:p>
    <w:p w14:paraId="1B5F3B82" w14:textId="470B7307" w:rsidR="002B6D9C" w:rsidRPr="00B35B5E" w:rsidRDefault="002B6D9C" w:rsidP="002B6D9C">
      <w:pPr>
        <w:pStyle w:val="Default"/>
        <w:tabs>
          <w:tab w:val="left" w:pos="1560"/>
        </w:tabs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de-DE"/>
        </w:rPr>
        <w:tab/>
      </w:r>
      <w:proofErr w:type="spellStart"/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Sildenafil</w:t>
      </w:r>
      <w:proofErr w:type="spellEnd"/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STADA 50 mg </w:t>
      </w:r>
      <w:proofErr w:type="spellStart"/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košļājamās</w:t>
      </w:r>
      <w:proofErr w:type="spellEnd"/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</w:t>
      </w:r>
      <w:proofErr w:type="spellStart"/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tabletes</w:t>
      </w:r>
      <w:proofErr w:type="spellEnd"/>
    </w:p>
    <w:p w14:paraId="29D65406" w14:textId="4CD7A4E3" w:rsidR="008269E9" w:rsidRDefault="008269E9" w:rsidP="00B35B5E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hAnsi="Times New Roman" w:cs="Times New Roman"/>
          <w:lang w:val="hu-HU"/>
        </w:rPr>
        <w:t>Málta</w:t>
      </w:r>
      <w:r w:rsidR="00010466" w:rsidRPr="00B35B5E">
        <w:rPr>
          <w:rFonts w:ascii="Times New Roman" w:hAnsi="Times New Roman" w:cs="Times New Roman"/>
          <w:lang w:val="hu-HU"/>
        </w:rPr>
        <w:t>:</w:t>
      </w:r>
      <w:r w:rsidRPr="00B35B5E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B35B5E">
        <w:rPr>
          <w:rFonts w:ascii="Times New Roman" w:hAnsi="Times New Roman" w:cs="Times New Roman"/>
          <w:lang w:val="hu-HU"/>
        </w:rPr>
        <w:t>Sildenafil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B35B5E">
        <w:rPr>
          <w:rFonts w:ascii="Times New Roman" w:hAnsi="Times New Roman" w:cs="Times New Roman"/>
          <w:lang w:val="hu-HU"/>
        </w:rPr>
        <w:t>Clonmel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25 mg </w:t>
      </w:r>
      <w:proofErr w:type="spellStart"/>
      <w:r w:rsidR="00487F96" w:rsidRPr="00B35B5E">
        <w:rPr>
          <w:rFonts w:ascii="Times New Roman" w:eastAsia="Times New Roman" w:hAnsi="Times New Roman" w:cs="Times New Roman"/>
          <w:lang w:val="hu-HU" w:eastAsia="hu-HU"/>
        </w:rPr>
        <w:t>chewable</w:t>
      </w:r>
      <w:proofErr w:type="spellEnd"/>
      <w:r w:rsidR="00487F96" w:rsidRPr="00B35B5E">
        <w:rPr>
          <w:rFonts w:ascii="Times New Roman" w:eastAsia="Times New Roman" w:hAnsi="Times New Roman" w:cs="Times New Roman"/>
          <w:lang w:val="hu-HU" w:eastAsia="hu-HU"/>
        </w:rPr>
        <w:t xml:space="preserve"> </w:t>
      </w:r>
      <w:proofErr w:type="spellStart"/>
      <w:r w:rsidRPr="00B35B5E">
        <w:rPr>
          <w:rFonts w:ascii="Times New Roman" w:hAnsi="Times New Roman" w:cs="Times New Roman"/>
          <w:lang w:val="hu-HU"/>
        </w:rPr>
        <w:t>tablets</w:t>
      </w:r>
      <w:proofErr w:type="spellEnd"/>
    </w:p>
    <w:p w14:paraId="5A0A97A9" w14:textId="5525B632" w:rsidR="002B6D9C" w:rsidRPr="00B35B5E" w:rsidRDefault="002B6D9C" w:rsidP="002B6D9C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B35B5E">
        <w:rPr>
          <w:rFonts w:ascii="Times New Roman" w:hAnsi="Times New Roman" w:cs="Times New Roman"/>
          <w:lang w:val="hu-HU"/>
        </w:rPr>
        <w:t>Sildenafil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B35B5E">
        <w:rPr>
          <w:rFonts w:ascii="Times New Roman" w:hAnsi="Times New Roman" w:cs="Times New Roman"/>
          <w:lang w:val="hu-HU"/>
        </w:rPr>
        <w:t>Clonmel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50 mg </w:t>
      </w:r>
      <w:proofErr w:type="spellStart"/>
      <w:r w:rsidRPr="00B35B5E">
        <w:rPr>
          <w:rFonts w:ascii="Times New Roman" w:eastAsia="Times New Roman" w:hAnsi="Times New Roman" w:cs="Times New Roman"/>
          <w:lang w:val="hu-HU" w:eastAsia="hu-HU"/>
        </w:rPr>
        <w:t>chewable</w:t>
      </w:r>
      <w:proofErr w:type="spellEnd"/>
      <w:r w:rsidRPr="00B35B5E">
        <w:rPr>
          <w:rFonts w:ascii="Times New Roman" w:eastAsia="Times New Roman" w:hAnsi="Times New Roman" w:cs="Times New Roman"/>
          <w:lang w:val="hu-HU" w:eastAsia="hu-HU"/>
        </w:rPr>
        <w:t xml:space="preserve"> </w:t>
      </w:r>
      <w:proofErr w:type="spellStart"/>
      <w:r w:rsidRPr="00B35B5E">
        <w:rPr>
          <w:rFonts w:ascii="Times New Roman" w:hAnsi="Times New Roman" w:cs="Times New Roman"/>
          <w:lang w:val="hu-HU"/>
        </w:rPr>
        <w:t>tablets</w:t>
      </w:r>
      <w:proofErr w:type="spellEnd"/>
    </w:p>
    <w:p w14:paraId="1E623C61" w14:textId="58AA2726" w:rsidR="008269E9" w:rsidRDefault="008269E9" w:rsidP="00B35B5E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hAnsi="Times New Roman" w:cs="Times New Roman"/>
          <w:lang w:val="hu-HU"/>
        </w:rPr>
        <w:t>Hollandia</w:t>
      </w:r>
      <w:r w:rsidR="00010466" w:rsidRPr="00B35B5E">
        <w:rPr>
          <w:rFonts w:ascii="Times New Roman" w:hAnsi="Times New Roman" w:cs="Times New Roman"/>
          <w:lang w:val="hu-HU"/>
        </w:rPr>
        <w:t>:</w:t>
      </w:r>
      <w:r w:rsidRPr="00B35B5E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B35B5E">
        <w:rPr>
          <w:rFonts w:ascii="Times New Roman" w:hAnsi="Times New Roman" w:cs="Times New Roman"/>
          <w:lang w:val="hu-HU"/>
        </w:rPr>
        <w:t>Sildenafil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HTP 25 mg, </w:t>
      </w:r>
      <w:proofErr w:type="spellStart"/>
      <w:r w:rsidR="00487F96" w:rsidRPr="00B35B5E">
        <w:rPr>
          <w:rFonts w:ascii="Times New Roman" w:hAnsi="Times New Roman" w:cs="Times New Roman"/>
          <w:lang w:val="hu-HU"/>
        </w:rPr>
        <w:t>kauwtabletten</w:t>
      </w:r>
      <w:proofErr w:type="spellEnd"/>
    </w:p>
    <w:p w14:paraId="7ACA3A92" w14:textId="58C40510" w:rsidR="002B6D9C" w:rsidRPr="00B35B5E" w:rsidRDefault="002B6D9C" w:rsidP="002B6D9C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ab/>
      </w:r>
      <w:proofErr w:type="spellStart"/>
      <w:r w:rsidRPr="00B35B5E">
        <w:rPr>
          <w:rFonts w:ascii="Times New Roman" w:hAnsi="Times New Roman" w:cs="Times New Roman"/>
          <w:lang w:val="hu-HU"/>
        </w:rPr>
        <w:t>Sildenafil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HTP 50 mg, </w:t>
      </w:r>
      <w:proofErr w:type="spellStart"/>
      <w:r w:rsidRPr="00B35B5E">
        <w:rPr>
          <w:rFonts w:ascii="Times New Roman" w:hAnsi="Times New Roman" w:cs="Times New Roman"/>
          <w:lang w:val="hu-HU"/>
        </w:rPr>
        <w:t>kauwtabletten</w:t>
      </w:r>
      <w:proofErr w:type="spellEnd"/>
    </w:p>
    <w:p w14:paraId="39B312AE" w14:textId="659FEAD3" w:rsidR="008269E9" w:rsidRPr="00B35B5E" w:rsidRDefault="00010466" w:rsidP="00B35B5E">
      <w:pPr>
        <w:pStyle w:val="Default"/>
        <w:tabs>
          <w:tab w:val="left" w:pos="156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Norvégia:</w:t>
      </w:r>
      <w:r w:rsidR="008269E9" w:rsidRPr="00B35B5E">
        <w:rPr>
          <w:rFonts w:ascii="Times New Roman" w:eastAsia="Times New Roman" w:hAnsi="Times New Roman" w:cs="Times New Roman"/>
          <w:color w:val="auto"/>
          <w:sz w:val="22"/>
          <w:szCs w:val="22"/>
          <w:lang w:eastAsia="de-DE"/>
        </w:rPr>
        <w:tab/>
      </w:r>
      <w:proofErr w:type="spellStart"/>
      <w:r w:rsidR="00487F9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Sildenafil</w:t>
      </w:r>
      <w:proofErr w:type="spellEnd"/>
      <w:r w:rsidR="00487F9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 xml:space="preserve"> STADA</w:t>
      </w:r>
    </w:p>
    <w:p w14:paraId="25E074F4" w14:textId="090CB0EA" w:rsidR="008269E9" w:rsidRDefault="008269E9" w:rsidP="00B35B5E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hAnsi="Times New Roman" w:cs="Times New Roman"/>
          <w:lang w:val="hu-HU"/>
        </w:rPr>
        <w:t>Románia</w:t>
      </w:r>
      <w:r w:rsidR="00010466" w:rsidRPr="00B35B5E">
        <w:rPr>
          <w:rFonts w:ascii="Times New Roman" w:hAnsi="Times New Roman" w:cs="Times New Roman"/>
          <w:lang w:val="hu-HU"/>
        </w:rPr>
        <w:t>:</w:t>
      </w:r>
      <w:r w:rsidRPr="00B35B5E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487F96" w:rsidRPr="00B35B5E">
        <w:rPr>
          <w:rFonts w:ascii="Times New Roman" w:hAnsi="Times New Roman" w:cs="Times New Roman"/>
          <w:lang w:val="hu-HU"/>
        </w:rPr>
        <w:t>Sildenafil</w:t>
      </w:r>
      <w:proofErr w:type="spellEnd"/>
      <w:r w:rsidR="00487F96" w:rsidRPr="00B35B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487F96" w:rsidRPr="00B35B5E">
        <w:rPr>
          <w:rFonts w:ascii="Times New Roman" w:hAnsi="Times New Roman" w:cs="Times New Roman"/>
          <w:lang w:val="hu-HU"/>
        </w:rPr>
        <w:t>S</w:t>
      </w:r>
      <w:r w:rsidR="002B6D9C">
        <w:rPr>
          <w:rFonts w:ascii="Times New Roman" w:hAnsi="Times New Roman" w:cs="Times New Roman"/>
          <w:lang w:val="hu-HU"/>
        </w:rPr>
        <w:t>tada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25 mg</w:t>
      </w:r>
      <w:r w:rsidR="00707A8D" w:rsidRPr="00B35B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707A8D" w:rsidRPr="00B35B5E">
        <w:rPr>
          <w:rFonts w:ascii="Times New Roman" w:hAnsi="Times New Roman" w:cs="Times New Roman"/>
          <w:lang w:val="hu-HU"/>
        </w:rPr>
        <w:t>comprimate</w:t>
      </w:r>
      <w:proofErr w:type="spellEnd"/>
      <w:r w:rsidR="00707A8D" w:rsidRPr="00B35B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707A8D" w:rsidRPr="00B35B5E">
        <w:rPr>
          <w:rFonts w:ascii="Times New Roman" w:hAnsi="Times New Roman" w:cs="Times New Roman"/>
          <w:lang w:val="hu-HU"/>
        </w:rPr>
        <w:t>masticabile</w:t>
      </w:r>
      <w:proofErr w:type="spellEnd"/>
    </w:p>
    <w:p w14:paraId="531F275A" w14:textId="2C0C6BF5" w:rsidR="002B6D9C" w:rsidRPr="00B35B5E" w:rsidRDefault="002B6D9C" w:rsidP="002B6D9C">
      <w:pPr>
        <w:pStyle w:val="Listaszerbekezds"/>
        <w:tabs>
          <w:tab w:val="left" w:pos="1560"/>
        </w:tabs>
        <w:ind w:left="0"/>
        <w:rPr>
          <w:rFonts w:ascii="Times New Roman" w:hAnsi="Times New Roman" w:cs="Times New Roman"/>
          <w:lang w:val="hu-HU"/>
        </w:rPr>
      </w:pPr>
      <w:r w:rsidRPr="00B35B5E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B35B5E">
        <w:rPr>
          <w:rFonts w:ascii="Times New Roman" w:hAnsi="Times New Roman" w:cs="Times New Roman"/>
          <w:lang w:val="hu-HU"/>
        </w:rPr>
        <w:t>Sildenafil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B35B5E">
        <w:rPr>
          <w:rFonts w:ascii="Times New Roman" w:hAnsi="Times New Roman" w:cs="Times New Roman"/>
          <w:lang w:val="hu-HU"/>
        </w:rPr>
        <w:t>S</w:t>
      </w:r>
      <w:r>
        <w:rPr>
          <w:rFonts w:ascii="Times New Roman" w:hAnsi="Times New Roman" w:cs="Times New Roman"/>
          <w:lang w:val="hu-HU"/>
        </w:rPr>
        <w:t>tada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50 mg </w:t>
      </w:r>
      <w:proofErr w:type="spellStart"/>
      <w:r w:rsidRPr="00B35B5E">
        <w:rPr>
          <w:rFonts w:ascii="Times New Roman" w:hAnsi="Times New Roman" w:cs="Times New Roman"/>
          <w:lang w:val="hu-HU"/>
        </w:rPr>
        <w:t>comprimate</w:t>
      </w:r>
      <w:proofErr w:type="spellEnd"/>
      <w:r w:rsidRPr="00B35B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B35B5E">
        <w:rPr>
          <w:rFonts w:ascii="Times New Roman" w:hAnsi="Times New Roman" w:cs="Times New Roman"/>
          <w:lang w:val="hu-HU"/>
        </w:rPr>
        <w:t>masticabile</w:t>
      </w:r>
      <w:proofErr w:type="spellEnd"/>
    </w:p>
    <w:p w14:paraId="374BE226" w14:textId="46EBC68B" w:rsidR="00487F96" w:rsidRDefault="00707A8D" w:rsidP="00B35B5E">
      <w:pPr>
        <w:pStyle w:val="Default"/>
        <w:tabs>
          <w:tab w:val="left" w:pos="1560"/>
        </w:tabs>
        <w:rPr>
          <w:rFonts w:ascii="Times New Roman" w:hAnsi="Times New Roman" w:cs="Times New Roman"/>
          <w:color w:val="auto"/>
          <w:sz w:val="22"/>
          <w:szCs w:val="22"/>
          <w:lang w:eastAsia="de-DE"/>
        </w:rPr>
      </w:pPr>
      <w:r w:rsidRPr="00B35B5E">
        <w:rPr>
          <w:rFonts w:ascii="Times New Roman" w:hAnsi="Times New Roman" w:cs="Times New Roman"/>
          <w:color w:val="auto"/>
          <w:sz w:val="22"/>
          <w:szCs w:val="22"/>
        </w:rPr>
        <w:t>Szlovákia</w:t>
      </w:r>
      <w:r w:rsidR="00487F96" w:rsidRPr="00B35B5E">
        <w:rPr>
          <w:rFonts w:ascii="Times New Roman" w:hAnsi="Times New Roman" w:cs="Times New Roman"/>
          <w:color w:val="auto"/>
          <w:sz w:val="22"/>
          <w:szCs w:val="22"/>
        </w:rPr>
        <w:t>:</w:t>
      </w:r>
      <w:r w:rsidR="00487F96" w:rsidRPr="00B35B5E">
        <w:rPr>
          <w:rFonts w:ascii="Times New Roman" w:eastAsia="Times New Roman" w:hAnsi="Times New Roman" w:cs="Times New Roman"/>
          <w:color w:val="auto"/>
          <w:sz w:val="22"/>
          <w:szCs w:val="22"/>
        </w:rPr>
        <w:tab/>
      </w:r>
      <w:proofErr w:type="spellStart"/>
      <w:r w:rsidRPr="00B35B5E">
        <w:rPr>
          <w:rFonts w:ascii="Times New Roman" w:hAnsi="Times New Roman" w:cs="Times New Roman"/>
          <w:color w:val="auto"/>
          <w:sz w:val="22"/>
          <w:szCs w:val="22"/>
        </w:rPr>
        <w:t>Sildenafil</w:t>
      </w:r>
      <w:proofErr w:type="spellEnd"/>
      <w:r w:rsidRPr="00B35B5E">
        <w:rPr>
          <w:rFonts w:ascii="Times New Roman" w:hAnsi="Times New Roman" w:cs="Times New Roman"/>
          <w:color w:val="auto"/>
          <w:sz w:val="22"/>
          <w:szCs w:val="22"/>
        </w:rPr>
        <w:t xml:space="preserve"> STADA </w:t>
      </w:r>
      <w:r w:rsidR="00487F96"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25 mg</w:t>
      </w:r>
    </w:p>
    <w:p w14:paraId="60129D80" w14:textId="418A5618" w:rsidR="002B6D9C" w:rsidRPr="00B35B5E" w:rsidRDefault="002B6D9C" w:rsidP="00B35B5E">
      <w:pPr>
        <w:pStyle w:val="Default"/>
        <w:tabs>
          <w:tab w:val="left" w:pos="156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B35B5E">
        <w:rPr>
          <w:rFonts w:ascii="Times New Roman" w:hAnsi="Times New Roman" w:cs="Times New Roman"/>
          <w:color w:val="auto"/>
          <w:sz w:val="22"/>
          <w:szCs w:val="22"/>
        </w:rPr>
        <w:t>Szlovákia:</w:t>
      </w:r>
      <w:r w:rsidRPr="00B35B5E">
        <w:rPr>
          <w:rFonts w:ascii="Times New Roman" w:eastAsia="Times New Roman" w:hAnsi="Times New Roman" w:cs="Times New Roman"/>
          <w:color w:val="auto"/>
          <w:sz w:val="22"/>
          <w:szCs w:val="22"/>
        </w:rPr>
        <w:tab/>
      </w:r>
      <w:proofErr w:type="spellStart"/>
      <w:r w:rsidRPr="00B35B5E">
        <w:rPr>
          <w:rFonts w:ascii="Times New Roman" w:hAnsi="Times New Roman" w:cs="Times New Roman"/>
          <w:color w:val="auto"/>
          <w:sz w:val="22"/>
          <w:szCs w:val="22"/>
        </w:rPr>
        <w:t>Sildenafil</w:t>
      </w:r>
      <w:proofErr w:type="spellEnd"/>
      <w:r w:rsidRPr="00B35B5E">
        <w:rPr>
          <w:rFonts w:ascii="Times New Roman" w:hAnsi="Times New Roman" w:cs="Times New Roman"/>
          <w:color w:val="auto"/>
          <w:sz w:val="22"/>
          <w:szCs w:val="22"/>
        </w:rPr>
        <w:t xml:space="preserve"> STADA </w:t>
      </w:r>
      <w:r w:rsidRPr="00B35B5E">
        <w:rPr>
          <w:rFonts w:ascii="Times New Roman" w:hAnsi="Times New Roman" w:cs="Times New Roman"/>
          <w:color w:val="auto"/>
          <w:sz w:val="22"/>
          <w:szCs w:val="22"/>
          <w:lang w:eastAsia="de-DE"/>
        </w:rPr>
        <w:t>50 mg</w:t>
      </w:r>
    </w:p>
    <w:p w14:paraId="6B9873C2" w14:textId="77777777" w:rsidR="00F46FEE" w:rsidRPr="00B35B5E" w:rsidRDefault="00F46FEE" w:rsidP="00B35B5E">
      <w:pPr>
        <w:spacing w:line="240" w:lineRule="auto"/>
        <w:rPr>
          <w:szCs w:val="22"/>
        </w:rPr>
      </w:pPr>
    </w:p>
    <w:p w14:paraId="3BC29F16" w14:textId="7415C126" w:rsidR="002A49A0" w:rsidRPr="00B35B5E" w:rsidRDefault="00F83814" w:rsidP="00B35B5E">
      <w:pPr>
        <w:spacing w:line="240" w:lineRule="auto"/>
        <w:ind w:left="567" w:hanging="567"/>
        <w:rPr>
          <w:szCs w:val="22"/>
        </w:rPr>
      </w:pPr>
      <w:r w:rsidRPr="00B35B5E">
        <w:rPr>
          <w:b/>
          <w:szCs w:val="22"/>
        </w:rPr>
        <w:t xml:space="preserve">A betegtájékoztató </w:t>
      </w:r>
      <w:r w:rsidR="00FE4019" w:rsidRPr="00B35B5E">
        <w:rPr>
          <w:b/>
          <w:szCs w:val="22"/>
        </w:rPr>
        <w:t>legutóbbi felülvizsgálatának</w:t>
      </w:r>
      <w:r w:rsidRPr="00B35B5E">
        <w:rPr>
          <w:b/>
          <w:szCs w:val="22"/>
        </w:rPr>
        <w:t xml:space="preserve"> dátuma</w:t>
      </w:r>
      <w:r w:rsidRPr="00B35B5E">
        <w:rPr>
          <w:b/>
          <w:bCs/>
          <w:szCs w:val="22"/>
        </w:rPr>
        <w:t>:</w:t>
      </w:r>
      <w:r w:rsidR="00B35B5E" w:rsidRPr="002407D7">
        <w:rPr>
          <w:bCs/>
          <w:szCs w:val="22"/>
        </w:rPr>
        <w:t xml:space="preserve"> 2025. </w:t>
      </w:r>
      <w:r w:rsidR="00F57C25">
        <w:rPr>
          <w:bCs/>
          <w:szCs w:val="22"/>
        </w:rPr>
        <w:t>május</w:t>
      </w:r>
      <w:bookmarkStart w:id="2" w:name="_GoBack"/>
      <w:bookmarkEnd w:id="2"/>
      <w:r w:rsidR="00B35B5E" w:rsidRPr="002407D7">
        <w:rPr>
          <w:bCs/>
          <w:szCs w:val="22"/>
        </w:rPr>
        <w:t>.</w:t>
      </w:r>
    </w:p>
    <w:sectPr w:rsidR="002A49A0" w:rsidRPr="00B35B5E" w:rsidSect="00B35B5E">
      <w:headerReference w:type="default" r:id="rId8"/>
      <w:footerReference w:type="first" r:id="rId9"/>
      <w:pgSz w:w="11906" w:h="16838" w:code="9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CC132" w14:textId="77777777" w:rsidR="008D6280" w:rsidRDefault="008D6280">
      <w:r>
        <w:separator/>
      </w:r>
    </w:p>
  </w:endnote>
  <w:endnote w:type="continuationSeparator" w:id="0">
    <w:p w14:paraId="35B93AD9" w14:textId="77777777" w:rsidR="008D6280" w:rsidRDefault="008D6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5CA0A" w14:textId="77777777" w:rsidR="00B84768" w:rsidRPr="00B84768" w:rsidRDefault="00B84768" w:rsidP="00B84768">
    <w:pPr>
      <w:pStyle w:val="llb"/>
      <w:spacing w:line="240" w:lineRule="auto"/>
      <w:rPr>
        <w:sz w:val="18"/>
        <w:szCs w:val="18"/>
      </w:rPr>
    </w:pPr>
    <w:r w:rsidRPr="00B84768">
      <w:rPr>
        <w:sz w:val="18"/>
        <w:szCs w:val="18"/>
      </w:rPr>
      <w:t>OGYÉI/35064/2022</w:t>
    </w:r>
  </w:p>
  <w:p w14:paraId="2F2023F8" w14:textId="24649FFA" w:rsidR="00D755B2" w:rsidRPr="000964F6" w:rsidRDefault="00B84768" w:rsidP="00B84768">
    <w:pPr>
      <w:pStyle w:val="llb"/>
      <w:spacing w:line="240" w:lineRule="auto"/>
      <w:rPr>
        <w:sz w:val="18"/>
        <w:szCs w:val="18"/>
      </w:rPr>
    </w:pPr>
    <w:r w:rsidRPr="00B84768">
      <w:rPr>
        <w:sz w:val="18"/>
        <w:szCs w:val="18"/>
      </w:rPr>
      <w:t>OGYÉI/35068/2022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BB4ED" w14:textId="77777777" w:rsidR="008D6280" w:rsidRDefault="008D6280">
      <w:r>
        <w:separator/>
      </w:r>
    </w:p>
  </w:footnote>
  <w:footnote w:type="continuationSeparator" w:id="0">
    <w:p w14:paraId="27D53CE2" w14:textId="77777777" w:rsidR="008D6280" w:rsidRDefault="008D6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3261963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2480F21C" w14:textId="1CB1017B" w:rsidR="002C1F8C" w:rsidRPr="00046341" w:rsidRDefault="002C1F8C" w:rsidP="00046341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046341">
          <w:rPr>
            <w:rFonts w:ascii="Times New Roman" w:hAnsi="Times New Roman"/>
            <w:sz w:val="18"/>
            <w:szCs w:val="18"/>
          </w:rPr>
          <w:fldChar w:fldCharType="begin"/>
        </w:r>
        <w:r w:rsidRPr="00046341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046341">
          <w:rPr>
            <w:rFonts w:ascii="Times New Roman" w:hAnsi="Times New Roman"/>
            <w:sz w:val="18"/>
            <w:szCs w:val="18"/>
          </w:rPr>
          <w:fldChar w:fldCharType="separate"/>
        </w:r>
        <w:r w:rsidR="00F57C25" w:rsidRPr="00F57C25">
          <w:rPr>
            <w:rFonts w:ascii="Times New Roman" w:hAnsi="Times New Roman"/>
            <w:noProof/>
            <w:sz w:val="18"/>
            <w:szCs w:val="18"/>
            <w:lang w:val="hu-HU"/>
          </w:rPr>
          <w:t>7</w:t>
        </w:r>
        <w:r w:rsidRPr="00046341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3511"/>
    <w:multiLevelType w:val="hybridMultilevel"/>
    <w:tmpl w:val="FA7E750C"/>
    <w:lvl w:ilvl="0" w:tplc="46908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D6EC3"/>
    <w:multiLevelType w:val="hybridMultilevel"/>
    <w:tmpl w:val="8FE0FB24"/>
    <w:lvl w:ilvl="0" w:tplc="2BF01106">
      <w:numFmt w:val="bullet"/>
      <w:lvlText w:val="-"/>
      <w:lvlJc w:val="left"/>
      <w:pPr>
        <w:ind w:left="563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7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79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1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3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5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7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39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13" w:hanging="360"/>
      </w:pPr>
      <w:rPr>
        <w:rFonts w:ascii="Wingdings" w:hAnsi="Wingdings" w:hint="default"/>
      </w:rPr>
    </w:lvl>
  </w:abstractNum>
  <w:abstractNum w:abstractNumId="2" w15:restartNumberingAfterBreak="0">
    <w:nsid w:val="20E075F6"/>
    <w:multiLevelType w:val="hybridMultilevel"/>
    <w:tmpl w:val="CAB86AEE"/>
    <w:lvl w:ilvl="0" w:tplc="558C5280">
      <w:numFmt w:val="bullet"/>
      <w:lvlText w:val=""/>
      <w:lvlJc w:val="left"/>
      <w:pPr>
        <w:tabs>
          <w:tab w:val="num" w:pos="510"/>
        </w:tabs>
        <w:ind w:left="510" w:hanging="510"/>
      </w:pPr>
      <w:rPr>
        <w:rFonts w:ascii="Symbol" w:eastAsia="Times New Roman" w:hAnsi="Symbol" w:hint="default"/>
        <w:sz w:val="15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1D1207"/>
    <w:multiLevelType w:val="hybridMultilevel"/>
    <w:tmpl w:val="463243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53A43"/>
    <w:multiLevelType w:val="multilevel"/>
    <w:tmpl w:val="00000001"/>
    <w:lvl w:ilvl="0"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Thorndale" w:eastAsia="Times New Roman" w:hAnsi="Thorndale" w:cs="Times New Roman" w:hint="default"/>
      </w:rPr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5" w15:restartNumberingAfterBreak="0">
    <w:nsid w:val="572C76F5"/>
    <w:multiLevelType w:val="hybridMultilevel"/>
    <w:tmpl w:val="FE165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345E5"/>
    <w:multiLevelType w:val="hybridMultilevel"/>
    <w:tmpl w:val="87E4D86E"/>
    <w:lvl w:ilvl="0" w:tplc="50843B3A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C2931"/>
    <w:multiLevelType w:val="hybridMultilevel"/>
    <w:tmpl w:val="C40A66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A927FD"/>
    <w:multiLevelType w:val="hybridMultilevel"/>
    <w:tmpl w:val="A7285A30"/>
    <w:lvl w:ilvl="0" w:tplc="46908EEE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AB5CEF"/>
    <w:multiLevelType w:val="hybridMultilevel"/>
    <w:tmpl w:val="0E8A29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622AA3"/>
    <w:multiLevelType w:val="hybridMultilevel"/>
    <w:tmpl w:val="B4FCA198"/>
    <w:lvl w:ilvl="0" w:tplc="A6A6D976">
      <w:start w:val="1"/>
      <w:numFmt w:val="bullet"/>
      <w:lvlText w:val="o"/>
      <w:lvlJc w:val="left"/>
      <w:pPr>
        <w:tabs>
          <w:tab w:val="num" w:pos="510"/>
        </w:tabs>
        <w:ind w:left="510" w:hanging="510"/>
      </w:pPr>
      <w:rPr>
        <w:rFonts w:ascii="Courier New" w:hAnsi="Courier New" w:hint="default"/>
        <w:sz w:val="16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6531715"/>
    <w:multiLevelType w:val="hybridMultilevel"/>
    <w:tmpl w:val="81FE5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9F69FA"/>
    <w:multiLevelType w:val="hybridMultilevel"/>
    <w:tmpl w:val="91BC58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5"/>
  </w:num>
  <w:num w:numId="5">
    <w:abstractNumId w:val="12"/>
  </w:num>
  <w:num w:numId="6">
    <w:abstractNumId w:val="7"/>
  </w:num>
  <w:num w:numId="7">
    <w:abstractNumId w:val="8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hu-HU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n-GB" w:vendorID="64" w:dllVersion="4096" w:nlCheck="1" w:checkStyle="0"/>
  <w:proofState w:spelling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814"/>
    <w:rsid w:val="000035A8"/>
    <w:rsid w:val="000052C5"/>
    <w:rsid w:val="0000769B"/>
    <w:rsid w:val="00010466"/>
    <w:rsid w:val="00022C12"/>
    <w:rsid w:val="00024799"/>
    <w:rsid w:val="00035937"/>
    <w:rsid w:val="00040D42"/>
    <w:rsid w:val="00046341"/>
    <w:rsid w:val="00047F44"/>
    <w:rsid w:val="00054A3A"/>
    <w:rsid w:val="00056225"/>
    <w:rsid w:val="000564F2"/>
    <w:rsid w:val="00065070"/>
    <w:rsid w:val="00066585"/>
    <w:rsid w:val="00070413"/>
    <w:rsid w:val="00070C19"/>
    <w:rsid w:val="000750A3"/>
    <w:rsid w:val="0007537C"/>
    <w:rsid w:val="000839CE"/>
    <w:rsid w:val="00083FF8"/>
    <w:rsid w:val="0008459B"/>
    <w:rsid w:val="00096290"/>
    <w:rsid w:val="000964F6"/>
    <w:rsid w:val="000A1FC1"/>
    <w:rsid w:val="000A5BC1"/>
    <w:rsid w:val="000B2801"/>
    <w:rsid w:val="000B4489"/>
    <w:rsid w:val="000B5108"/>
    <w:rsid w:val="000B72FC"/>
    <w:rsid w:val="000C274F"/>
    <w:rsid w:val="000C6E39"/>
    <w:rsid w:val="000D1BBA"/>
    <w:rsid w:val="000E29CB"/>
    <w:rsid w:val="000E37DB"/>
    <w:rsid w:val="000F3999"/>
    <w:rsid w:val="00104F6E"/>
    <w:rsid w:val="001224B3"/>
    <w:rsid w:val="00122E26"/>
    <w:rsid w:val="00134C3A"/>
    <w:rsid w:val="001364CD"/>
    <w:rsid w:val="0014282A"/>
    <w:rsid w:val="00147DBB"/>
    <w:rsid w:val="00157BE4"/>
    <w:rsid w:val="00172664"/>
    <w:rsid w:val="00181530"/>
    <w:rsid w:val="0018456D"/>
    <w:rsid w:val="00186405"/>
    <w:rsid w:val="001867CA"/>
    <w:rsid w:val="00191E0E"/>
    <w:rsid w:val="00193FF2"/>
    <w:rsid w:val="001A51F7"/>
    <w:rsid w:val="001B667C"/>
    <w:rsid w:val="001B6E4E"/>
    <w:rsid w:val="001C27A8"/>
    <w:rsid w:val="001C6E42"/>
    <w:rsid w:val="001D1813"/>
    <w:rsid w:val="001D1B24"/>
    <w:rsid w:val="001D2D4C"/>
    <w:rsid w:val="001E4B39"/>
    <w:rsid w:val="001F5D77"/>
    <w:rsid w:val="00207369"/>
    <w:rsid w:val="00207FE1"/>
    <w:rsid w:val="002145F3"/>
    <w:rsid w:val="00221609"/>
    <w:rsid w:val="0022533B"/>
    <w:rsid w:val="00232830"/>
    <w:rsid w:val="002407D7"/>
    <w:rsid w:val="002537CC"/>
    <w:rsid w:val="00254C07"/>
    <w:rsid w:val="00265EFE"/>
    <w:rsid w:val="00271E85"/>
    <w:rsid w:val="00274391"/>
    <w:rsid w:val="002776E6"/>
    <w:rsid w:val="002956FF"/>
    <w:rsid w:val="002966DA"/>
    <w:rsid w:val="002A421A"/>
    <w:rsid w:val="002A49A0"/>
    <w:rsid w:val="002A61FB"/>
    <w:rsid w:val="002A644A"/>
    <w:rsid w:val="002A6DA0"/>
    <w:rsid w:val="002A77C1"/>
    <w:rsid w:val="002B5DF1"/>
    <w:rsid w:val="002B6D9C"/>
    <w:rsid w:val="002C1254"/>
    <w:rsid w:val="002C1F8C"/>
    <w:rsid w:val="002C6634"/>
    <w:rsid w:val="002D29D5"/>
    <w:rsid w:val="002D4F13"/>
    <w:rsid w:val="002F27FC"/>
    <w:rsid w:val="003002A1"/>
    <w:rsid w:val="00301CD1"/>
    <w:rsid w:val="00302E9C"/>
    <w:rsid w:val="00306032"/>
    <w:rsid w:val="00313003"/>
    <w:rsid w:val="00320289"/>
    <w:rsid w:val="0032654E"/>
    <w:rsid w:val="00332113"/>
    <w:rsid w:val="00340111"/>
    <w:rsid w:val="003409D3"/>
    <w:rsid w:val="003509AF"/>
    <w:rsid w:val="0035114A"/>
    <w:rsid w:val="00393C13"/>
    <w:rsid w:val="003A06FF"/>
    <w:rsid w:val="003A6E55"/>
    <w:rsid w:val="003B44A9"/>
    <w:rsid w:val="003B6DDC"/>
    <w:rsid w:val="003B7907"/>
    <w:rsid w:val="003C49E4"/>
    <w:rsid w:val="003E1460"/>
    <w:rsid w:val="003F3C59"/>
    <w:rsid w:val="003F6B00"/>
    <w:rsid w:val="00403DCB"/>
    <w:rsid w:val="0042451F"/>
    <w:rsid w:val="00442119"/>
    <w:rsid w:val="00442569"/>
    <w:rsid w:val="00451A52"/>
    <w:rsid w:val="00455A7A"/>
    <w:rsid w:val="00457942"/>
    <w:rsid w:val="00463ED8"/>
    <w:rsid w:val="0046517D"/>
    <w:rsid w:val="00473498"/>
    <w:rsid w:val="004751D7"/>
    <w:rsid w:val="004769B9"/>
    <w:rsid w:val="00480731"/>
    <w:rsid w:val="00480D4D"/>
    <w:rsid w:val="004850D2"/>
    <w:rsid w:val="00487F96"/>
    <w:rsid w:val="00490660"/>
    <w:rsid w:val="00494CAE"/>
    <w:rsid w:val="004A0637"/>
    <w:rsid w:val="004A5246"/>
    <w:rsid w:val="004A5B35"/>
    <w:rsid w:val="004B70C9"/>
    <w:rsid w:val="004C28E6"/>
    <w:rsid w:val="004D1A61"/>
    <w:rsid w:val="004D5E57"/>
    <w:rsid w:val="004F39BF"/>
    <w:rsid w:val="004F4EB5"/>
    <w:rsid w:val="0050291D"/>
    <w:rsid w:val="00502D4C"/>
    <w:rsid w:val="00510846"/>
    <w:rsid w:val="00512D21"/>
    <w:rsid w:val="00516C29"/>
    <w:rsid w:val="00516E8B"/>
    <w:rsid w:val="0052212F"/>
    <w:rsid w:val="005302D2"/>
    <w:rsid w:val="005320C9"/>
    <w:rsid w:val="0053675C"/>
    <w:rsid w:val="0054014E"/>
    <w:rsid w:val="005405A5"/>
    <w:rsid w:val="00543EF4"/>
    <w:rsid w:val="005525B6"/>
    <w:rsid w:val="00557D7B"/>
    <w:rsid w:val="005613CC"/>
    <w:rsid w:val="00573A47"/>
    <w:rsid w:val="00573FBE"/>
    <w:rsid w:val="00575F01"/>
    <w:rsid w:val="00576743"/>
    <w:rsid w:val="00585DB4"/>
    <w:rsid w:val="00586088"/>
    <w:rsid w:val="0059055C"/>
    <w:rsid w:val="00592437"/>
    <w:rsid w:val="005A3B3F"/>
    <w:rsid w:val="005A6D94"/>
    <w:rsid w:val="005C6303"/>
    <w:rsid w:val="005D2A92"/>
    <w:rsid w:val="005D41A8"/>
    <w:rsid w:val="005D60C6"/>
    <w:rsid w:val="005E1C1A"/>
    <w:rsid w:val="005E2DF1"/>
    <w:rsid w:val="005E7C0A"/>
    <w:rsid w:val="005E7F96"/>
    <w:rsid w:val="005F66A2"/>
    <w:rsid w:val="00610989"/>
    <w:rsid w:val="00616DAD"/>
    <w:rsid w:val="006223FD"/>
    <w:rsid w:val="006275BE"/>
    <w:rsid w:val="0063322D"/>
    <w:rsid w:val="00635045"/>
    <w:rsid w:val="006416A9"/>
    <w:rsid w:val="0064542B"/>
    <w:rsid w:val="006500B5"/>
    <w:rsid w:val="006506E9"/>
    <w:rsid w:val="00650A11"/>
    <w:rsid w:val="0065254C"/>
    <w:rsid w:val="00653D8D"/>
    <w:rsid w:val="00656B60"/>
    <w:rsid w:val="0066298A"/>
    <w:rsid w:val="00665F62"/>
    <w:rsid w:val="00671204"/>
    <w:rsid w:val="0067346C"/>
    <w:rsid w:val="00685F11"/>
    <w:rsid w:val="00691A7F"/>
    <w:rsid w:val="00695BEE"/>
    <w:rsid w:val="006B0929"/>
    <w:rsid w:val="006B6E39"/>
    <w:rsid w:val="006C0418"/>
    <w:rsid w:val="006C1687"/>
    <w:rsid w:val="006C2470"/>
    <w:rsid w:val="006C3261"/>
    <w:rsid w:val="006C6E4F"/>
    <w:rsid w:val="006D0999"/>
    <w:rsid w:val="006D383B"/>
    <w:rsid w:val="006F1C63"/>
    <w:rsid w:val="00706E9C"/>
    <w:rsid w:val="00707A8D"/>
    <w:rsid w:val="00711985"/>
    <w:rsid w:val="00717A72"/>
    <w:rsid w:val="007210BC"/>
    <w:rsid w:val="00724DB5"/>
    <w:rsid w:val="00727723"/>
    <w:rsid w:val="00732489"/>
    <w:rsid w:val="00732E3D"/>
    <w:rsid w:val="0074234B"/>
    <w:rsid w:val="00766AF8"/>
    <w:rsid w:val="00776861"/>
    <w:rsid w:val="00786D13"/>
    <w:rsid w:val="007873AE"/>
    <w:rsid w:val="00791D9D"/>
    <w:rsid w:val="00795C64"/>
    <w:rsid w:val="0079743F"/>
    <w:rsid w:val="007A5D49"/>
    <w:rsid w:val="007B04B2"/>
    <w:rsid w:val="007B194D"/>
    <w:rsid w:val="007B3E17"/>
    <w:rsid w:val="007B53DB"/>
    <w:rsid w:val="007B5F2A"/>
    <w:rsid w:val="007B71F6"/>
    <w:rsid w:val="007C005B"/>
    <w:rsid w:val="007C052E"/>
    <w:rsid w:val="007C582D"/>
    <w:rsid w:val="007C5DEE"/>
    <w:rsid w:val="007D190D"/>
    <w:rsid w:val="007E080C"/>
    <w:rsid w:val="007E080E"/>
    <w:rsid w:val="007E31C2"/>
    <w:rsid w:val="007E41DE"/>
    <w:rsid w:val="007E4338"/>
    <w:rsid w:val="007F134E"/>
    <w:rsid w:val="007F2A2B"/>
    <w:rsid w:val="007F5590"/>
    <w:rsid w:val="0080433C"/>
    <w:rsid w:val="008061E3"/>
    <w:rsid w:val="008063DA"/>
    <w:rsid w:val="0081236B"/>
    <w:rsid w:val="00813313"/>
    <w:rsid w:val="008169B5"/>
    <w:rsid w:val="00821571"/>
    <w:rsid w:val="008240E7"/>
    <w:rsid w:val="008269E9"/>
    <w:rsid w:val="008343D2"/>
    <w:rsid w:val="00841AB2"/>
    <w:rsid w:val="0084227B"/>
    <w:rsid w:val="00850F35"/>
    <w:rsid w:val="00857FCF"/>
    <w:rsid w:val="00866B9F"/>
    <w:rsid w:val="008716C9"/>
    <w:rsid w:val="00871723"/>
    <w:rsid w:val="00873C31"/>
    <w:rsid w:val="00874E45"/>
    <w:rsid w:val="008805E2"/>
    <w:rsid w:val="00880C43"/>
    <w:rsid w:val="00882CD0"/>
    <w:rsid w:val="00883456"/>
    <w:rsid w:val="00895644"/>
    <w:rsid w:val="008A08FB"/>
    <w:rsid w:val="008A1555"/>
    <w:rsid w:val="008B1CB7"/>
    <w:rsid w:val="008B6D52"/>
    <w:rsid w:val="008C21E2"/>
    <w:rsid w:val="008D6280"/>
    <w:rsid w:val="008E220D"/>
    <w:rsid w:val="008E224E"/>
    <w:rsid w:val="008F3013"/>
    <w:rsid w:val="008F3FCD"/>
    <w:rsid w:val="008F67EE"/>
    <w:rsid w:val="008F683F"/>
    <w:rsid w:val="00901875"/>
    <w:rsid w:val="0090264F"/>
    <w:rsid w:val="00916F1A"/>
    <w:rsid w:val="00923D7A"/>
    <w:rsid w:val="00934C2F"/>
    <w:rsid w:val="009425AD"/>
    <w:rsid w:val="009444F5"/>
    <w:rsid w:val="00957B83"/>
    <w:rsid w:val="009624A8"/>
    <w:rsid w:val="00962735"/>
    <w:rsid w:val="00966AFA"/>
    <w:rsid w:val="00967648"/>
    <w:rsid w:val="00971915"/>
    <w:rsid w:val="00974270"/>
    <w:rsid w:val="0098060B"/>
    <w:rsid w:val="00984650"/>
    <w:rsid w:val="00985C23"/>
    <w:rsid w:val="0099407B"/>
    <w:rsid w:val="00995400"/>
    <w:rsid w:val="00995DE9"/>
    <w:rsid w:val="00996285"/>
    <w:rsid w:val="00997011"/>
    <w:rsid w:val="00997FE1"/>
    <w:rsid w:val="009A6B29"/>
    <w:rsid w:val="009B2A76"/>
    <w:rsid w:val="009B37F0"/>
    <w:rsid w:val="009B7535"/>
    <w:rsid w:val="009C306D"/>
    <w:rsid w:val="009C4D3F"/>
    <w:rsid w:val="009D119F"/>
    <w:rsid w:val="009D2ADC"/>
    <w:rsid w:val="009D314E"/>
    <w:rsid w:val="009D349D"/>
    <w:rsid w:val="009D5A10"/>
    <w:rsid w:val="009D5DF4"/>
    <w:rsid w:val="009D68D8"/>
    <w:rsid w:val="009E21AD"/>
    <w:rsid w:val="009E6FF2"/>
    <w:rsid w:val="009E7A7E"/>
    <w:rsid w:val="009F11B6"/>
    <w:rsid w:val="009F12C1"/>
    <w:rsid w:val="009F5450"/>
    <w:rsid w:val="009F7047"/>
    <w:rsid w:val="00A11F38"/>
    <w:rsid w:val="00A12B2C"/>
    <w:rsid w:val="00A14D47"/>
    <w:rsid w:val="00A16CF3"/>
    <w:rsid w:val="00A21AE6"/>
    <w:rsid w:val="00A36F86"/>
    <w:rsid w:val="00A37F92"/>
    <w:rsid w:val="00A45B34"/>
    <w:rsid w:val="00A54958"/>
    <w:rsid w:val="00A739BF"/>
    <w:rsid w:val="00A73F4F"/>
    <w:rsid w:val="00A816BE"/>
    <w:rsid w:val="00A81808"/>
    <w:rsid w:val="00A95EEB"/>
    <w:rsid w:val="00AA0301"/>
    <w:rsid w:val="00AA5597"/>
    <w:rsid w:val="00AB0F2D"/>
    <w:rsid w:val="00AB2BBD"/>
    <w:rsid w:val="00AC66CC"/>
    <w:rsid w:val="00AD1C38"/>
    <w:rsid w:val="00AD3FBC"/>
    <w:rsid w:val="00AD467C"/>
    <w:rsid w:val="00AD6E51"/>
    <w:rsid w:val="00AD7403"/>
    <w:rsid w:val="00AE2D2B"/>
    <w:rsid w:val="00AF047A"/>
    <w:rsid w:val="00AF07DE"/>
    <w:rsid w:val="00AF366E"/>
    <w:rsid w:val="00B008E4"/>
    <w:rsid w:val="00B0233C"/>
    <w:rsid w:val="00B15244"/>
    <w:rsid w:val="00B16E3B"/>
    <w:rsid w:val="00B252AC"/>
    <w:rsid w:val="00B35651"/>
    <w:rsid w:val="00B35B5E"/>
    <w:rsid w:val="00B375FA"/>
    <w:rsid w:val="00B46084"/>
    <w:rsid w:val="00B47150"/>
    <w:rsid w:val="00B47569"/>
    <w:rsid w:val="00B56F0C"/>
    <w:rsid w:val="00B636F4"/>
    <w:rsid w:val="00B71DA5"/>
    <w:rsid w:val="00B7614A"/>
    <w:rsid w:val="00B84768"/>
    <w:rsid w:val="00B970B9"/>
    <w:rsid w:val="00BA255C"/>
    <w:rsid w:val="00BB4DB7"/>
    <w:rsid w:val="00BB4E91"/>
    <w:rsid w:val="00BB6A67"/>
    <w:rsid w:val="00BB6AA8"/>
    <w:rsid w:val="00BC5E7C"/>
    <w:rsid w:val="00BC723C"/>
    <w:rsid w:val="00BD554E"/>
    <w:rsid w:val="00BE7FCF"/>
    <w:rsid w:val="00BF0F35"/>
    <w:rsid w:val="00C05264"/>
    <w:rsid w:val="00C1588A"/>
    <w:rsid w:val="00C158A7"/>
    <w:rsid w:val="00C21395"/>
    <w:rsid w:val="00C3358A"/>
    <w:rsid w:val="00C33D1B"/>
    <w:rsid w:val="00C420A0"/>
    <w:rsid w:val="00C433DF"/>
    <w:rsid w:val="00C459BA"/>
    <w:rsid w:val="00C51108"/>
    <w:rsid w:val="00C65919"/>
    <w:rsid w:val="00C704F7"/>
    <w:rsid w:val="00C72B38"/>
    <w:rsid w:val="00C828BB"/>
    <w:rsid w:val="00C85D37"/>
    <w:rsid w:val="00C87359"/>
    <w:rsid w:val="00C904C1"/>
    <w:rsid w:val="00C92FBA"/>
    <w:rsid w:val="00C94F38"/>
    <w:rsid w:val="00C97D5A"/>
    <w:rsid w:val="00CA0502"/>
    <w:rsid w:val="00CA1D74"/>
    <w:rsid w:val="00CA3C2D"/>
    <w:rsid w:val="00CC07EB"/>
    <w:rsid w:val="00CD44B6"/>
    <w:rsid w:val="00CD612D"/>
    <w:rsid w:val="00CE133D"/>
    <w:rsid w:val="00CE18C3"/>
    <w:rsid w:val="00CE49E5"/>
    <w:rsid w:val="00CF2CDA"/>
    <w:rsid w:val="00D045AC"/>
    <w:rsid w:val="00D130F1"/>
    <w:rsid w:val="00D173BD"/>
    <w:rsid w:val="00D232CC"/>
    <w:rsid w:val="00D24848"/>
    <w:rsid w:val="00D25066"/>
    <w:rsid w:val="00D30A5C"/>
    <w:rsid w:val="00D36E1C"/>
    <w:rsid w:val="00D40423"/>
    <w:rsid w:val="00D41772"/>
    <w:rsid w:val="00D467AB"/>
    <w:rsid w:val="00D476CB"/>
    <w:rsid w:val="00D51309"/>
    <w:rsid w:val="00D520AB"/>
    <w:rsid w:val="00D56784"/>
    <w:rsid w:val="00D65A40"/>
    <w:rsid w:val="00D70454"/>
    <w:rsid w:val="00D71A1D"/>
    <w:rsid w:val="00D72E05"/>
    <w:rsid w:val="00D755B2"/>
    <w:rsid w:val="00D80614"/>
    <w:rsid w:val="00D87D1A"/>
    <w:rsid w:val="00D936EB"/>
    <w:rsid w:val="00D9609D"/>
    <w:rsid w:val="00DA4154"/>
    <w:rsid w:val="00DA42A2"/>
    <w:rsid w:val="00DA6BDB"/>
    <w:rsid w:val="00DC23F3"/>
    <w:rsid w:val="00DC2623"/>
    <w:rsid w:val="00DD2BB8"/>
    <w:rsid w:val="00DE070A"/>
    <w:rsid w:val="00DF3445"/>
    <w:rsid w:val="00DF4F06"/>
    <w:rsid w:val="00E0490C"/>
    <w:rsid w:val="00E049FC"/>
    <w:rsid w:val="00E06462"/>
    <w:rsid w:val="00E13E1E"/>
    <w:rsid w:val="00E15C82"/>
    <w:rsid w:val="00E20DAC"/>
    <w:rsid w:val="00E21A44"/>
    <w:rsid w:val="00E22AA5"/>
    <w:rsid w:val="00E23AC7"/>
    <w:rsid w:val="00E33650"/>
    <w:rsid w:val="00E34804"/>
    <w:rsid w:val="00E35A3E"/>
    <w:rsid w:val="00E46EE4"/>
    <w:rsid w:val="00E53C77"/>
    <w:rsid w:val="00E54BAE"/>
    <w:rsid w:val="00E64460"/>
    <w:rsid w:val="00E70F80"/>
    <w:rsid w:val="00E83B09"/>
    <w:rsid w:val="00E856FC"/>
    <w:rsid w:val="00E85E58"/>
    <w:rsid w:val="00E92824"/>
    <w:rsid w:val="00EA6F26"/>
    <w:rsid w:val="00EA7C72"/>
    <w:rsid w:val="00EB3E32"/>
    <w:rsid w:val="00EB6C4F"/>
    <w:rsid w:val="00EC1AF8"/>
    <w:rsid w:val="00EC4A91"/>
    <w:rsid w:val="00ED0467"/>
    <w:rsid w:val="00ED3ABD"/>
    <w:rsid w:val="00EE0719"/>
    <w:rsid w:val="00EE619A"/>
    <w:rsid w:val="00EE6E7E"/>
    <w:rsid w:val="00EF51C1"/>
    <w:rsid w:val="00EF5779"/>
    <w:rsid w:val="00F00FE9"/>
    <w:rsid w:val="00F028A6"/>
    <w:rsid w:val="00F0606F"/>
    <w:rsid w:val="00F206DF"/>
    <w:rsid w:val="00F21F2E"/>
    <w:rsid w:val="00F35123"/>
    <w:rsid w:val="00F46FEE"/>
    <w:rsid w:val="00F57C25"/>
    <w:rsid w:val="00F632EF"/>
    <w:rsid w:val="00F803D9"/>
    <w:rsid w:val="00F8377A"/>
    <w:rsid w:val="00F83814"/>
    <w:rsid w:val="00F8511B"/>
    <w:rsid w:val="00FA7922"/>
    <w:rsid w:val="00FB4914"/>
    <w:rsid w:val="00FC1C93"/>
    <w:rsid w:val="00FC4B51"/>
    <w:rsid w:val="00FC64A4"/>
    <w:rsid w:val="00FD1562"/>
    <w:rsid w:val="00FE4019"/>
    <w:rsid w:val="00FE4324"/>
    <w:rsid w:val="00FE6979"/>
    <w:rsid w:val="00FE7745"/>
    <w:rsid w:val="00FF1B67"/>
    <w:rsid w:val="00FF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922C2"/>
  <w15:chartTrackingRefBased/>
  <w15:docId w15:val="{4A1240C8-61AB-4F6B-BD94-EA1886586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04F7"/>
    <w:pPr>
      <w:suppressAutoHyphens/>
      <w:spacing w:line="260" w:lineRule="exact"/>
    </w:pPr>
    <w:rPr>
      <w:rFonts w:ascii="Times New Roman" w:eastAsia="Times New Roman" w:hAnsi="Times New Roman"/>
      <w:sz w:val="22"/>
      <w:lang w:val="hu-HU" w:eastAsia="hu-HU"/>
    </w:rPr>
  </w:style>
  <w:style w:type="paragraph" w:styleId="Cmsor2">
    <w:name w:val="heading 2"/>
    <w:basedOn w:val="Norml"/>
    <w:next w:val="Norml"/>
    <w:link w:val="Cmsor2Char"/>
    <w:qFormat/>
    <w:rsid w:val="00F83814"/>
    <w:pPr>
      <w:keepNext/>
      <w:tabs>
        <w:tab w:val="left" w:pos="567"/>
      </w:tabs>
      <w:suppressAutoHyphens w:val="0"/>
      <w:spacing w:before="240" w:after="60"/>
      <w:outlineLvl w:val="1"/>
    </w:pPr>
    <w:rPr>
      <w:rFonts w:ascii="Helvetica" w:hAnsi="Helvetica"/>
      <w:b/>
      <w:i/>
      <w:sz w:val="24"/>
      <w:lang w:val="cs-CZ" w:eastAsia="en-US"/>
    </w:rPr>
  </w:style>
  <w:style w:type="paragraph" w:styleId="Cmsor6">
    <w:name w:val="heading 6"/>
    <w:basedOn w:val="Norml"/>
    <w:next w:val="Norml"/>
    <w:link w:val="Cmsor6Char"/>
    <w:qFormat/>
    <w:rsid w:val="00F83814"/>
    <w:pPr>
      <w:keepNext/>
      <w:tabs>
        <w:tab w:val="left" w:pos="-720"/>
        <w:tab w:val="left" w:pos="567"/>
        <w:tab w:val="left" w:pos="4536"/>
      </w:tabs>
      <w:outlineLvl w:val="5"/>
    </w:pPr>
    <w:rPr>
      <w:i/>
      <w:lang w:val="cs-CZ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F83814"/>
    <w:rPr>
      <w:rFonts w:ascii="Helvetica" w:eastAsia="Times New Roman" w:hAnsi="Helvetica" w:cs="Times New Roman"/>
      <w:b/>
      <w:i/>
      <w:sz w:val="24"/>
      <w:szCs w:val="20"/>
      <w:lang w:val="cs-CZ"/>
    </w:rPr>
  </w:style>
  <w:style w:type="character" w:customStyle="1" w:styleId="Cmsor6Char">
    <w:name w:val="Címsor 6 Char"/>
    <w:link w:val="Cmsor6"/>
    <w:rsid w:val="00F83814"/>
    <w:rPr>
      <w:rFonts w:ascii="Times New Roman" w:eastAsia="Times New Roman" w:hAnsi="Times New Roman" w:cs="Times New Roman"/>
      <w:i/>
      <w:szCs w:val="20"/>
      <w:lang w:val="cs-CZ"/>
    </w:rPr>
  </w:style>
  <w:style w:type="character" w:styleId="Hiperhivatkozs">
    <w:name w:val="Hyperlink"/>
    <w:aliases w:val="Élőláb Char,Footer Char1 Char,Footer Char2 Char Char1,Footer Char1 Char Char Char,Footer Char2 Char Char1 Char Char,Footer Char1 Char Char Char Char1 Char,Footer Char1 Char Char Char Char1 Char Char Char"/>
    <w:uiPriority w:val="99"/>
    <w:rsid w:val="00F83814"/>
    <w:rPr>
      <w:color w:val="0000FF"/>
      <w:u w:val="single"/>
    </w:rPr>
  </w:style>
  <w:style w:type="paragraph" w:styleId="Szvegtrzs">
    <w:name w:val="Body Text"/>
    <w:basedOn w:val="Norml"/>
    <w:link w:val="SzvegtrzsChar"/>
    <w:rsid w:val="00F83814"/>
    <w:pPr>
      <w:tabs>
        <w:tab w:val="left" w:pos="567"/>
      </w:tabs>
      <w:suppressAutoHyphens w:val="0"/>
    </w:pPr>
    <w:rPr>
      <w:b/>
      <w:i/>
      <w:lang w:val="cs-CZ" w:eastAsia="en-US"/>
    </w:rPr>
  </w:style>
  <w:style w:type="character" w:customStyle="1" w:styleId="SzvegtrzsChar">
    <w:name w:val="Szövegtörzs Char"/>
    <w:link w:val="Szvegtrzs"/>
    <w:rsid w:val="00F83814"/>
    <w:rPr>
      <w:rFonts w:ascii="Times New Roman" w:eastAsia="Times New Roman" w:hAnsi="Times New Roman" w:cs="Times New Roman"/>
      <w:b/>
      <w:i/>
      <w:szCs w:val="20"/>
      <w:lang w:val="cs-CZ"/>
    </w:rPr>
  </w:style>
  <w:style w:type="paragraph" w:styleId="lfej">
    <w:name w:val="header"/>
    <w:basedOn w:val="Norml"/>
    <w:link w:val="lfejChar"/>
    <w:uiPriority w:val="99"/>
    <w:rsid w:val="00F83814"/>
    <w:pPr>
      <w:tabs>
        <w:tab w:val="left" w:pos="567"/>
        <w:tab w:val="center" w:pos="4153"/>
        <w:tab w:val="right" w:pos="8306"/>
      </w:tabs>
      <w:suppressAutoHyphens w:val="0"/>
      <w:spacing w:line="240" w:lineRule="auto"/>
    </w:pPr>
    <w:rPr>
      <w:rFonts w:ascii="Helvetica" w:hAnsi="Helvetica"/>
      <w:sz w:val="20"/>
      <w:lang w:val="cs-CZ" w:eastAsia="en-US"/>
    </w:rPr>
  </w:style>
  <w:style w:type="character" w:customStyle="1" w:styleId="lfejChar">
    <w:name w:val="Élőfej Char"/>
    <w:link w:val="lfej"/>
    <w:uiPriority w:val="99"/>
    <w:rsid w:val="00F83814"/>
    <w:rPr>
      <w:rFonts w:ascii="Helvetica" w:eastAsia="Times New Roman" w:hAnsi="Helvetica" w:cs="Times New Roman"/>
      <w:sz w:val="20"/>
      <w:szCs w:val="20"/>
      <w:lang w:val="cs-CZ"/>
    </w:rPr>
  </w:style>
  <w:style w:type="paragraph" w:styleId="Lbjegyzetszveg">
    <w:name w:val="footnote text"/>
    <w:basedOn w:val="Norml"/>
    <w:link w:val="LbjegyzetszvegChar"/>
    <w:semiHidden/>
    <w:rsid w:val="00F83814"/>
    <w:pPr>
      <w:tabs>
        <w:tab w:val="left" w:pos="567"/>
      </w:tabs>
      <w:suppressAutoHyphens w:val="0"/>
    </w:pPr>
    <w:rPr>
      <w:sz w:val="20"/>
      <w:lang w:val="cs-CZ" w:eastAsia="en-US"/>
    </w:rPr>
  </w:style>
  <w:style w:type="character" w:customStyle="1" w:styleId="LbjegyzetszvegChar">
    <w:name w:val="Lábjegyzetszöveg Char"/>
    <w:link w:val="Lbjegyzetszveg"/>
    <w:semiHidden/>
    <w:rsid w:val="00F83814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Vgjegyzetszvege">
    <w:name w:val="endnote text"/>
    <w:basedOn w:val="Norml"/>
    <w:next w:val="Norml"/>
    <w:link w:val="VgjegyzetszvegeChar"/>
    <w:semiHidden/>
    <w:rsid w:val="00F83814"/>
    <w:pPr>
      <w:tabs>
        <w:tab w:val="left" w:pos="567"/>
      </w:tabs>
      <w:suppressAutoHyphens w:val="0"/>
      <w:spacing w:line="240" w:lineRule="auto"/>
    </w:pPr>
    <w:rPr>
      <w:lang w:val="cs-CZ" w:eastAsia="en-US"/>
    </w:rPr>
  </w:style>
  <w:style w:type="character" w:customStyle="1" w:styleId="VgjegyzetszvegeChar">
    <w:name w:val="Végjegyzet szövege Char"/>
    <w:link w:val="Vgjegyzetszvege"/>
    <w:semiHidden/>
    <w:rsid w:val="00F83814"/>
    <w:rPr>
      <w:rFonts w:ascii="Times New Roman" w:eastAsia="Times New Roman" w:hAnsi="Times New Roman" w:cs="Times New Roman"/>
      <w:szCs w:val="20"/>
      <w:lang w:val="cs-CZ"/>
    </w:rPr>
  </w:style>
  <w:style w:type="paragraph" w:styleId="Szvegblokk">
    <w:name w:val="Block Text"/>
    <w:basedOn w:val="Norml"/>
    <w:rsid w:val="00F83814"/>
    <w:pPr>
      <w:tabs>
        <w:tab w:val="left" w:pos="2657"/>
      </w:tabs>
      <w:suppressAutoHyphens w:val="0"/>
      <w:spacing w:before="120" w:line="240" w:lineRule="auto"/>
      <w:ind w:left="-37" w:right="-28"/>
    </w:pPr>
    <w:rPr>
      <w:lang w:val="cs-CZ" w:eastAsia="en-US"/>
    </w:rPr>
  </w:style>
  <w:style w:type="paragraph" w:styleId="Szvegtrzsbehzssal3">
    <w:name w:val="Body Text Indent 3"/>
    <w:basedOn w:val="Norml"/>
    <w:link w:val="Szvegtrzsbehzssal3Char"/>
    <w:rsid w:val="00F83814"/>
    <w:pPr>
      <w:tabs>
        <w:tab w:val="left" w:pos="567"/>
      </w:tabs>
      <w:suppressAutoHyphens w:val="0"/>
      <w:ind w:left="567" w:hanging="567"/>
    </w:pPr>
    <w:rPr>
      <w:i/>
      <w:color w:val="008000"/>
      <w:lang w:val="cs-CZ" w:eastAsia="en-US"/>
    </w:rPr>
  </w:style>
  <w:style w:type="character" w:customStyle="1" w:styleId="Szvegtrzsbehzssal3Char">
    <w:name w:val="Szövegtörzs behúzással 3 Char"/>
    <w:link w:val="Szvegtrzsbehzssal3"/>
    <w:rsid w:val="00F83814"/>
    <w:rPr>
      <w:rFonts w:ascii="Times New Roman" w:eastAsia="Times New Roman" w:hAnsi="Times New Roman" w:cs="Times New Roman"/>
      <w:i/>
      <w:color w:val="008000"/>
      <w:szCs w:val="20"/>
      <w:lang w:val="cs-CZ"/>
    </w:rPr>
  </w:style>
  <w:style w:type="character" w:customStyle="1" w:styleId="SmPCHeading">
    <w:name w:val="SmPC Heading"/>
    <w:rsid w:val="00F83814"/>
    <w:rPr>
      <w:rFonts w:ascii="Times New Roman" w:hAnsi="Times New Roman"/>
      <w:b/>
      <w:caps/>
      <w:sz w:val="22"/>
      <w:u w:val="none"/>
      <w:vertAlign w:val="baseline"/>
    </w:rPr>
  </w:style>
  <w:style w:type="paragraph" w:customStyle="1" w:styleId="western">
    <w:name w:val="western"/>
    <w:basedOn w:val="Norml"/>
    <w:rsid w:val="00F83814"/>
    <w:pPr>
      <w:spacing w:before="100" w:after="100" w:line="260" w:lineRule="atLeast"/>
      <w:jc w:val="both"/>
    </w:pPr>
    <w:rPr>
      <w:rFonts w:ascii="Bookman Old Style" w:eastAsia="Arial Unicode MS" w:hAnsi="Bookman Old Style"/>
      <w:b/>
      <w:lang w:val="en-GB"/>
    </w:rPr>
  </w:style>
  <w:style w:type="character" w:styleId="Kiemels2">
    <w:name w:val="Strong"/>
    <w:qFormat/>
    <w:rsid w:val="00F83814"/>
    <w:rPr>
      <w:b/>
    </w:rPr>
  </w:style>
  <w:style w:type="character" w:styleId="Oldalszm">
    <w:name w:val="page number"/>
    <w:basedOn w:val="Bekezdsalapbettpusa"/>
    <w:rsid w:val="005D41A8"/>
  </w:style>
  <w:style w:type="paragraph" w:styleId="Buborkszveg">
    <w:name w:val="Balloon Text"/>
    <w:basedOn w:val="Norml"/>
    <w:semiHidden/>
    <w:rsid w:val="000B4489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5302D2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02D2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5302D2"/>
    <w:rPr>
      <w:b/>
      <w:bCs/>
    </w:rPr>
  </w:style>
  <w:style w:type="paragraph" w:styleId="llb">
    <w:name w:val="footer"/>
    <w:basedOn w:val="Norml"/>
    <w:link w:val="llbChar1"/>
    <w:rsid w:val="00966AFA"/>
    <w:pPr>
      <w:tabs>
        <w:tab w:val="center" w:pos="4536"/>
        <w:tab w:val="right" w:pos="9072"/>
      </w:tabs>
    </w:pPr>
  </w:style>
  <w:style w:type="paragraph" w:customStyle="1" w:styleId="Revision1">
    <w:name w:val="Revision1"/>
    <w:hidden/>
    <w:uiPriority w:val="99"/>
    <w:semiHidden/>
    <w:rsid w:val="001C27A8"/>
    <w:rPr>
      <w:rFonts w:ascii="Times New Roman" w:eastAsia="Times New Roman" w:hAnsi="Times New Roman"/>
      <w:sz w:val="22"/>
      <w:lang w:val="hu-HU" w:eastAsia="hu-HU"/>
    </w:rPr>
  </w:style>
  <w:style w:type="paragraph" w:customStyle="1" w:styleId="Default">
    <w:name w:val="Default"/>
    <w:rsid w:val="00E21A4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hu-HU" w:eastAsia="hu-HU"/>
    </w:rPr>
  </w:style>
  <w:style w:type="character" w:customStyle="1" w:styleId="llbChar1">
    <w:name w:val="Élőláb Char1"/>
    <w:link w:val="llb"/>
    <w:uiPriority w:val="99"/>
    <w:rsid w:val="007210BC"/>
    <w:rPr>
      <w:rFonts w:ascii="Times New Roman" w:eastAsia="Times New Roman" w:hAnsi="Times New Roman"/>
      <w:sz w:val="22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EF51C1"/>
    <w:pPr>
      <w:spacing w:after="120"/>
    </w:pPr>
    <w:rPr>
      <w:sz w:val="16"/>
      <w:szCs w:val="16"/>
    </w:rPr>
  </w:style>
  <w:style w:type="character" w:customStyle="1" w:styleId="Szvegtrzs3Char">
    <w:name w:val="Szövegtörzs 3 Char"/>
    <w:link w:val="Szvegtrzs3"/>
    <w:uiPriority w:val="99"/>
    <w:semiHidden/>
    <w:rsid w:val="00EF51C1"/>
    <w:rPr>
      <w:rFonts w:ascii="Times New Roman" w:eastAsia="Times New Roman" w:hAnsi="Times New Roman"/>
      <w:sz w:val="16"/>
      <w:szCs w:val="16"/>
    </w:rPr>
  </w:style>
  <w:style w:type="paragraph" w:styleId="Vltozat">
    <w:name w:val="Revision"/>
    <w:hidden/>
    <w:uiPriority w:val="99"/>
    <w:semiHidden/>
    <w:rsid w:val="00923D7A"/>
    <w:rPr>
      <w:rFonts w:ascii="Times New Roman" w:eastAsia="Times New Roman" w:hAnsi="Times New Roman"/>
      <w:sz w:val="22"/>
      <w:lang w:val="hu-HU"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8805E2"/>
    <w:rPr>
      <w:rFonts w:ascii="Times New Roman" w:eastAsia="Times New Roman" w:hAnsi="Times New Roman"/>
      <w:lang w:val="hu-HU" w:eastAsia="hu-HU"/>
    </w:rPr>
  </w:style>
  <w:style w:type="paragraph" w:styleId="Listaszerbekezds">
    <w:name w:val="List Paragraph"/>
    <w:basedOn w:val="Norml"/>
    <w:uiPriority w:val="34"/>
    <w:qFormat/>
    <w:rsid w:val="00F028A6"/>
    <w:pPr>
      <w:suppressAutoHyphens w:val="0"/>
      <w:spacing w:line="240" w:lineRule="auto"/>
      <w:ind w:left="720"/>
    </w:pPr>
    <w:rPr>
      <w:rFonts w:ascii="Calibri" w:eastAsia="Calibri" w:hAnsi="Calibri" w:cs="Calibri"/>
      <w:szCs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%09%09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2372</Words>
  <Characters>16372</Characters>
  <Application>Microsoft Office Word</Application>
  <DocSecurity>0</DocSecurity>
  <Lines>136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HU_OGYI_56.1</cp:lastModifiedBy>
  <cp:revision>11</cp:revision>
  <dcterms:created xsi:type="dcterms:W3CDTF">2024-11-22T18:00:00Z</dcterms:created>
  <dcterms:modified xsi:type="dcterms:W3CDTF">2025-05-29T13:36:00Z</dcterms:modified>
</cp:coreProperties>
</file>