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8FA12B" w14:textId="77777777" w:rsidR="00F45C51" w:rsidRPr="00F06234" w:rsidRDefault="00192777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en-US"/>
        </w:rPr>
      </w:pPr>
      <w:bookmarkStart w:id="0" w:name="_GoBack"/>
      <w:bookmarkEnd w:id="0"/>
      <w:r w:rsidRPr="00F06234">
        <w:rPr>
          <w:b/>
          <w:noProof/>
          <w:szCs w:val="24"/>
          <w:lang w:val="en-US"/>
        </w:rPr>
        <w:t>Betegtájékoztató: Információk a beteg számára</w:t>
      </w:r>
    </w:p>
    <w:p w14:paraId="2826B116" w14:textId="77777777" w:rsidR="00F45C51" w:rsidRPr="00F06234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en-US"/>
        </w:rPr>
      </w:pPr>
    </w:p>
    <w:p w14:paraId="6F6450E3" w14:textId="13D94FAD" w:rsidR="0055608E" w:rsidRPr="00A94277" w:rsidRDefault="00A94277" w:rsidP="00082A8E">
      <w:pPr>
        <w:spacing w:line="240" w:lineRule="auto"/>
        <w:jc w:val="center"/>
        <w:rPr>
          <w:b/>
        </w:rPr>
      </w:pPr>
      <w:proofErr w:type="spellStart"/>
      <w:r w:rsidRPr="00A94277">
        <w:rPr>
          <w:b/>
        </w:rPr>
        <w:t>Dimetil-fumarát</w:t>
      </w:r>
      <w:proofErr w:type="spellEnd"/>
      <w:r w:rsidRPr="00A94277">
        <w:rPr>
          <w:b/>
        </w:rPr>
        <w:t xml:space="preserve"> </w:t>
      </w:r>
      <w:r w:rsidR="006141CA">
        <w:rPr>
          <w:b/>
        </w:rPr>
        <w:t>1 A Pharma</w:t>
      </w:r>
      <w:r w:rsidRPr="00A94277">
        <w:rPr>
          <w:b/>
        </w:rPr>
        <w:t xml:space="preserve"> 120</w:t>
      </w:r>
      <w:r w:rsidR="00156E44">
        <w:t> </w:t>
      </w:r>
      <w:r w:rsidRPr="00A94277">
        <w:rPr>
          <w:b/>
        </w:rPr>
        <w:t>mg gyomornedv-ellenálló kemény kapszula</w:t>
      </w:r>
    </w:p>
    <w:p w14:paraId="768001A2" w14:textId="12D25D24" w:rsidR="00A94277" w:rsidRPr="00A94277" w:rsidRDefault="00A94277" w:rsidP="00A94277">
      <w:pPr>
        <w:spacing w:line="240" w:lineRule="auto"/>
        <w:jc w:val="center"/>
        <w:rPr>
          <w:b/>
        </w:rPr>
      </w:pPr>
      <w:proofErr w:type="spellStart"/>
      <w:r w:rsidRPr="00A94277">
        <w:rPr>
          <w:b/>
        </w:rPr>
        <w:t>Dimetil-fumarát</w:t>
      </w:r>
      <w:proofErr w:type="spellEnd"/>
      <w:r w:rsidRPr="00A94277">
        <w:rPr>
          <w:b/>
        </w:rPr>
        <w:t xml:space="preserve"> </w:t>
      </w:r>
      <w:r w:rsidR="006141CA">
        <w:rPr>
          <w:b/>
        </w:rPr>
        <w:t>1 A Pharma</w:t>
      </w:r>
      <w:r w:rsidRPr="00A94277">
        <w:rPr>
          <w:b/>
        </w:rPr>
        <w:t xml:space="preserve"> 240</w:t>
      </w:r>
      <w:r w:rsidR="00156E44">
        <w:t> </w:t>
      </w:r>
      <w:r w:rsidRPr="00A94277">
        <w:rPr>
          <w:b/>
        </w:rPr>
        <w:t>mg gyomornedv-ellenálló kemény kapszula</w:t>
      </w:r>
    </w:p>
    <w:p w14:paraId="27CB96B8" w14:textId="77777777" w:rsidR="00A94277" w:rsidRDefault="00A94277" w:rsidP="00B311B8">
      <w:pPr>
        <w:numPr>
          <w:ilvl w:val="12"/>
          <w:numId w:val="0"/>
        </w:numPr>
        <w:spacing w:line="240" w:lineRule="auto"/>
        <w:jc w:val="center"/>
      </w:pPr>
    </w:p>
    <w:p w14:paraId="4861D5DA" w14:textId="77777777" w:rsidR="00A94277" w:rsidRPr="00A94277" w:rsidRDefault="00A94277" w:rsidP="00B311B8">
      <w:pPr>
        <w:numPr>
          <w:ilvl w:val="12"/>
          <w:numId w:val="0"/>
        </w:numPr>
        <w:spacing w:line="240" w:lineRule="auto"/>
        <w:jc w:val="center"/>
      </w:pPr>
      <w:proofErr w:type="spellStart"/>
      <w:r w:rsidRPr="00A94277">
        <w:t>dimetil-fumarát</w:t>
      </w:r>
      <w:proofErr w:type="spellEnd"/>
    </w:p>
    <w:p w14:paraId="6C55F132" w14:textId="77777777" w:rsidR="00F45C51" w:rsidRPr="00F06234" w:rsidRDefault="00F45C51" w:rsidP="00082A8E">
      <w:pPr>
        <w:tabs>
          <w:tab w:val="clear" w:pos="567"/>
        </w:tabs>
        <w:spacing w:line="240" w:lineRule="auto"/>
        <w:rPr>
          <w:noProof/>
          <w:szCs w:val="24"/>
        </w:rPr>
      </w:pPr>
    </w:p>
    <w:p w14:paraId="381305AC" w14:textId="77777777" w:rsidR="00F45C51" w:rsidRPr="00F06234" w:rsidRDefault="00111AC4" w:rsidP="00082A8E">
      <w:pPr>
        <w:spacing w:line="240" w:lineRule="auto"/>
        <w:rPr>
          <w:b/>
        </w:rPr>
      </w:pPr>
      <w:r w:rsidRPr="00F06234">
        <w:rPr>
          <w:b/>
        </w:rPr>
        <w:t>Mielőtt elkezd</w:t>
      </w:r>
      <w:r w:rsidR="00127C1D" w:rsidRPr="00F06234">
        <w:rPr>
          <w:b/>
        </w:rPr>
        <w:t>i</w:t>
      </w:r>
      <w:r w:rsidR="00A94277">
        <w:rPr>
          <w:b/>
        </w:rPr>
        <w:t xml:space="preserve"> </w:t>
      </w:r>
      <w:r w:rsidRPr="00F06234">
        <w:rPr>
          <w:b/>
        </w:rPr>
        <w:t xml:space="preserve">szedni ezt a gyógyszert, olvassa el figyelmesen az alábbi </w:t>
      </w:r>
      <w:r w:rsidRPr="00F06234">
        <w:rPr>
          <w:b/>
          <w:noProof/>
          <w:szCs w:val="24"/>
        </w:rPr>
        <w:t xml:space="preserve">betegtájékoztatót, </w:t>
      </w:r>
      <w:r w:rsidR="00F172C9" w:rsidRPr="00F06234">
        <w:rPr>
          <w:b/>
          <w:noProof/>
          <w:szCs w:val="24"/>
        </w:rPr>
        <w:t>me</w:t>
      </w:r>
      <w:r w:rsidR="000C1738" w:rsidRPr="00F06234">
        <w:rPr>
          <w:b/>
          <w:noProof/>
          <w:szCs w:val="24"/>
        </w:rPr>
        <w:t>rt</w:t>
      </w:r>
      <w:r w:rsidR="00C66261" w:rsidRPr="00F06234">
        <w:rPr>
          <w:b/>
          <w:noProof/>
          <w:szCs w:val="24"/>
        </w:rPr>
        <w:t xml:space="preserve"> </w:t>
      </w:r>
      <w:r w:rsidRPr="00F06234">
        <w:rPr>
          <w:b/>
          <w:noProof/>
          <w:szCs w:val="24"/>
        </w:rPr>
        <w:t>az Ön számára</w:t>
      </w:r>
      <w:r w:rsidR="00F172C9" w:rsidRPr="00F06234">
        <w:rPr>
          <w:b/>
          <w:noProof/>
          <w:szCs w:val="24"/>
        </w:rPr>
        <w:t xml:space="preserve"> fontos információkat tartalmaz</w:t>
      </w:r>
      <w:r w:rsidRPr="00F06234">
        <w:rPr>
          <w:b/>
        </w:rPr>
        <w:t>.</w:t>
      </w:r>
    </w:p>
    <w:p w14:paraId="4CCD70B9" w14:textId="77777777" w:rsidR="00F45C51" w:rsidRPr="00F06234" w:rsidRDefault="00192777" w:rsidP="00082A8E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 w:rsidRPr="00F06234">
        <w:t xml:space="preserve">Tartsa meg a betegtájékoztatót, mert a benne szereplő információkra a </w:t>
      </w:r>
      <w:r w:rsidRPr="00F06234">
        <w:rPr>
          <w:noProof/>
          <w:szCs w:val="24"/>
        </w:rPr>
        <w:t>későbbiekben</w:t>
      </w:r>
      <w:r w:rsidRPr="00F06234">
        <w:t xml:space="preserve"> is szüksége lehet.</w:t>
      </w:r>
    </w:p>
    <w:p w14:paraId="006A4FDD" w14:textId="77777777" w:rsidR="00A94277" w:rsidRDefault="00A94277" w:rsidP="00A94277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>
        <w:t xml:space="preserve">További kérdéseivel forduljon </w:t>
      </w:r>
      <w:r w:rsidR="00192777" w:rsidRPr="00F06234">
        <w:rPr>
          <w:noProof/>
          <w:szCs w:val="24"/>
        </w:rPr>
        <w:t>kezelőorvosához</w:t>
      </w:r>
      <w:r>
        <w:rPr>
          <w:noProof/>
          <w:szCs w:val="24"/>
        </w:rPr>
        <w:t xml:space="preserve"> </w:t>
      </w:r>
      <w:r w:rsidR="00192777" w:rsidRPr="00F06234">
        <w:t>vagy</w:t>
      </w:r>
      <w:r>
        <w:t xml:space="preserve"> </w:t>
      </w:r>
      <w:r w:rsidR="00192777" w:rsidRPr="00F06234">
        <w:t>gyógyszerészéhez</w:t>
      </w:r>
      <w:r>
        <w:t>.</w:t>
      </w:r>
    </w:p>
    <w:p w14:paraId="09867EEC" w14:textId="77777777" w:rsidR="00F45C51" w:rsidRPr="00F06234" w:rsidRDefault="00111AC4" w:rsidP="00A94277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 w:rsidRPr="00F06234">
        <w:t>Ezt a gyógyszert az orvos</w:t>
      </w:r>
      <w:r w:rsidRPr="00F06234">
        <w:rPr>
          <w:noProof/>
          <w:szCs w:val="24"/>
        </w:rPr>
        <w:t xml:space="preserve"> kizárólag</w:t>
      </w:r>
      <w:r w:rsidRPr="00F06234">
        <w:t xml:space="preserve"> Önnek írta fel. Ne adja át a készítményt másnak, mert számára ártalmas lehet még abban az esetben is, ha </w:t>
      </w:r>
      <w:r w:rsidRPr="00F06234">
        <w:rPr>
          <w:noProof/>
          <w:szCs w:val="24"/>
        </w:rPr>
        <w:t>a betegség</w:t>
      </w:r>
      <w:r w:rsidR="00C66261" w:rsidRPr="00F06234">
        <w:rPr>
          <w:noProof/>
          <w:szCs w:val="24"/>
        </w:rPr>
        <w:t>e</w:t>
      </w:r>
      <w:r w:rsidRPr="00F06234">
        <w:rPr>
          <w:noProof/>
          <w:szCs w:val="24"/>
        </w:rPr>
        <w:t xml:space="preserve"> </w:t>
      </w:r>
      <w:r w:rsidR="00C66261" w:rsidRPr="00F06234">
        <w:t xml:space="preserve">tünetei </w:t>
      </w:r>
      <w:r w:rsidRPr="00F06234">
        <w:t>az Önéhez hasonlóak.</w:t>
      </w:r>
    </w:p>
    <w:p w14:paraId="07BFC89B" w14:textId="77777777" w:rsidR="000C1738" w:rsidRPr="00F06234" w:rsidRDefault="00192777" w:rsidP="00B311B8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 w:rsidRPr="00F06234">
        <w:t xml:space="preserve">Ha </w:t>
      </w:r>
      <w:r w:rsidRPr="00F06234">
        <w:rPr>
          <w:noProof/>
          <w:szCs w:val="24"/>
        </w:rPr>
        <w:t>Önnél bármilyen</w:t>
      </w:r>
      <w:r w:rsidRPr="00F06234">
        <w:t xml:space="preserve"> mellékhatás </w:t>
      </w:r>
      <w:r w:rsidRPr="00F06234">
        <w:rPr>
          <w:noProof/>
          <w:szCs w:val="24"/>
        </w:rPr>
        <w:t>j</w:t>
      </w:r>
      <w:r w:rsidR="00A94277">
        <w:rPr>
          <w:noProof/>
          <w:szCs w:val="24"/>
        </w:rPr>
        <w:t xml:space="preserve">elentkezik, tájékoztassa erről </w:t>
      </w:r>
      <w:r w:rsidRPr="00F06234">
        <w:rPr>
          <w:noProof/>
          <w:szCs w:val="24"/>
        </w:rPr>
        <w:t>kezelőorvosát</w:t>
      </w:r>
      <w:r w:rsidR="00A94277">
        <w:rPr>
          <w:noProof/>
          <w:szCs w:val="24"/>
        </w:rPr>
        <w:t xml:space="preserve"> </w:t>
      </w:r>
      <w:r w:rsidRPr="00F06234">
        <w:rPr>
          <w:noProof/>
          <w:szCs w:val="24"/>
        </w:rPr>
        <w:t>vagy</w:t>
      </w:r>
      <w:r w:rsidR="00A94277">
        <w:rPr>
          <w:noProof/>
          <w:szCs w:val="24"/>
        </w:rPr>
        <w:t xml:space="preserve"> </w:t>
      </w:r>
      <w:r w:rsidRPr="00F06234">
        <w:rPr>
          <w:noProof/>
          <w:szCs w:val="24"/>
        </w:rPr>
        <w:t>gyógyszerészét</w:t>
      </w:r>
      <w:r w:rsidR="00111AC4" w:rsidRPr="00F06234">
        <w:t>.</w:t>
      </w:r>
    </w:p>
    <w:p w14:paraId="637F8902" w14:textId="1FA563E4" w:rsidR="00F45C51" w:rsidRPr="00F06234" w:rsidRDefault="00192777" w:rsidP="00082A8E">
      <w:pPr>
        <w:tabs>
          <w:tab w:val="clear" w:pos="567"/>
        </w:tabs>
        <w:suppressAutoHyphens/>
        <w:spacing w:line="240" w:lineRule="auto"/>
        <w:ind w:left="567"/>
      </w:pPr>
      <w:r w:rsidRPr="00F06234">
        <w:rPr>
          <w:noProof/>
          <w:szCs w:val="24"/>
        </w:rPr>
        <w:t>Ez</w:t>
      </w:r>
      <w:r w:rsidRPr="00F06234">
        <w:t xml:space="preserve"> a betegtájékoztatóban </w:t>
      </w:r>
      <w:r w:rsidRPr="00F06234">
        <w:rPr>
          <w:noProof/>
          <w:szCs w:val="24"/>
        </w:rPr>
        <w:t>fel nem sorolt bármilyen lehetséges mellékhatásra is vonatkozik.</w:t>
      </w:r>
      <w:r w:rsidR="000C1738" w:rsidRPr="00F06234">
        <w:t xml:space="preserve"> Lásd 4</w:t>
      </w:r>
      <w:r w:rsidR="00156E44">
        <w:t>. </w:t>
      </w:r>
      <w:r w:rsidR="000C1738" w:rsidRPr="00F06234">
        <w:t>pont</w:t>
      </w:r>
      <w:r w:rsidR="00905D16" w:rsidRPr="00F06234">
        <w:t>.</w:t>
      </w:r>
      <w:r w:rsidR="000C1738" w:rsidRPr="00F06234">
        <w:t xml:space="preserve"> </w:t>
      </w:r>
    </w:p>
    <w:p w14:paraId="2EB7F7BE" w14:textId="77777777" w:rsidR="00F45C51" w:rsidRPr="00F06234" w:rsidRDefault="00F45C51" w:rsidP="00082A8E">
      <w:pPr>
        <w:tabs>
          <w:tab w:val="left" w:pos="1724"/>
        </w:tabs>
        <w:suppressAutoHyphens/>
        <w:spacing w:line="240" w:lineRule="auto"/>
        <w:ind w:right="-2"/>
      </w:pPr>
    </w:p>
    <w:p w14:paraId="62A8064B" w14:textId="77777777" w:rsidR="00F45C51" w:rsidRPr="00F06234" w:rsidRDefault="00192777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eastAsia="en-US"/>
        </w:rPr>
      </w:pPr>
      <w:r w:rsidRPr="00F06234">
        <w:rPr>
          <w:rFonts w:eastAsia="Times New Roman"/>
          <w:b/>
          <w:snapToGrid/>
          <w:lang w:eastAsia="en-US"/>
        </w:rPr>
        <w:t>A betegtájékoztató tartalma:</w:t>
      </w:r>
    </w:p>
    <w:p w14:paraId="63065604" w14:textId="77777777" w:rsidR="00FD7383" w:rsidRPr="00F06234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eastAsia="en-US"/>
        </w:rPr>
      </w:pPr>
    </w:p>
    <w:p w14:paraId="051ED171" w14:textId="1C716FB9" w:rsidR="00F45C51" w:rsidRPr="00A94277" w:rsidRDefault="00192777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</w:pPr>
      <w:r w:rsidRPr="00A94277">
        <w:t>Milyen típusú gyógyszer a</w:t>
      </w:r>
      <w:r w:rsidR="00A94277">
        <w:t xml:space="preserve"> </w:t>
      </w:r>
      <w:proofErr w:type="spellStart"/>
      <w:r w:rsidR="00A94277">
        <w:t>Dimetil-fumarát</w:t>
      </w:r>
      <w:proofErr w:type="spellEnd"/>
      <w:r w:rsidR="00A94277">
        <w:t xml:space="preserve"> </w:t>
      </w:r>
      <w:r w:rsidR="006141CA">
        <w:t>1 A Pharma</w:t>
      </w:r>
      <w:r w:rsidR="00A94277">
        <w:t xml:space="preserve"> 120</w:t>
      </w:r>
      <w:r w:rsidR="007B4EEE">
        <w:t> </w:t>
      </w:r>
      <w:r w:rsidR="00A94277">
        <w:t>mg, illetve 240</w:t>
      </w:r>
      <w:r w:rsidR="007B4EEE">
        <w:t> </w:t>
      </w:r>
      <w:r w:rsidR="00A94277">
        <w:t xml:space="preserve">mg gyomornedv-ellenálló kemény kapszula (a továbbiakban </w:t>
      </w:r>
      <w:proofErr w:type="spellStart"/>
      <w:r w:rsidR="00A94277">
        <w:t>Dimetil-fumarát</w:t>
      </w:r>
      <w:proofErr w:type="spellEnd"/>
      <w:r w:rsidR="00A94277">
        <w:t xml:space="preserve"> </w:t>
      </w:r>
      <w:r w:rsidR="006141CA">
        <w:t>1 A Pharma</w:t>
      </w:r>
      <w:r w:rsidR="00A94277">
        <w:t>)</w:t>
      </w:r>
      <w:r w:rsidRPr="00A94277">
        <w:t xml:space="preserve"> és milyen betegségek esetén alkalmazható?</w:t>
      </w:r>
    </w:p>
    <w:p w14:paraId="0A558471" w14:textId="46D7BEC9" w:rsidR="00F45C51" w:rsidRPr="00A94277" w:rsidRDefault="00A94277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</w:pPr>
      <w:r>
        <w:t xml:space="preserve">Tudnivalók a </w:t>
      </w:r>
      <w:proofErr w:type="spellStart"/>
      <w:r>
        <w:t>Dimetil-fumarát</w:t>
      </w:r>
      <w:proofErr w:type="spellEnd"/>
      <w:r>
        <w:t xml:space="preserve"> </w:t>
      </w:r>
      <w:r w:rsidR="006141CA">
        <w:t>1 A Pharma</w:t>
      </w:r>
      <w:r w:rsidRPr="00A94277">
        <w:t xml:space="preserve"> </w:t>
      </w:r>
      <w:r w:rsidR="00192777" w:rsidRPr="00A94277">
        <w:t>szedése előtt</w:t>
      </w:r>
    </w:p>
    <w:p w14:paraId="0DC692DC" w14:textId="5DBEEFCC" w:rsidR="00F45C51" w:rsidRPr="00A94277" w:rsidRDefault="00A94277" w:rsidP="00082A8E">
      <w:pPr>
        <w:spacing w:line="240" w:lineRule="auto"/>
        <w:ind w:left="567" w:right="-29" w:hanging="567"/>
      </w:pPr>
      <w:r>
        <w:t>3.</w:t>
      </w:r>
      <w:r>
        <w:tab/>
        <w:t xml:space="preserve">Hogyan kell </w:t>
      </w:r>
      <w:r w:rsidR="00192777" w:rsidRPr="00A94277">
        <w:t>szedni</w:t>
      </w:r>
      <w:r>
        <w:t xml:space="preserve"> a </w:t>
      </w:r>
      <w:proofErr w:type="spellStart"/>
      <w:r>
        <w:t>Dimetil-fumarát</w:t>
      </w:r>
      <w:proofErr w:type="spellEnd"/>
      <w:r>
        <w:t xml:space="preserve"> </w:t>
      </w:r>
      <w:r w:rsidR="006141CA">
        <w:t>1 A Pharma</w:t>
      </w:r>
      <w:r>
        <w:t>-t</w:t>
      </w:r>
      <w:r w:rsidR="00192777" w:rsidRPr="00A94277">
        <w:t>?</w:t>
      </w:r>
    </w:p>
    <w:p w14:paraId="15FCB10E" w14:textId="77777777" w:rsidR="00F45C51" w:rsidRPr="00A94277" w:rsidRDefault="00192777" w:rsidP="00082A8E">
      <w:pPr>
        <w:spacing w:line="240" w:lineRule="auto"/>
        <w:ind w:left="567" w:right="-29" w:hanging="567"/>
      </w:pPr>
      <w:r w:rsidRPr="00A94277">
        <w:t>4.</w:t>
      </w:r>
      <w:r w:rsidRPr="00A94277">
        <w:tab/>
        <w:t>Lehetséges mellékhatások</w:t>
      </w:r>
    </w:p>
    <w:p w14:paraId="1A21233B" w14:textId="01024998" w:rsidR="00F45C51" w:rsidRPr="00A94277" w:rsidRDefault="00192777" w:rsidP="00082A8E">
      <w:pPr>
        <w:spacing w:line="240" w:lineRule="auto"/>
        <w:ind w:left="567" w:right="-29" w:hanging="567"/>
      </w:pPr>
      <w:r w:rsidRPr="00A94277">
        <w:t>5</w:t>
      </w:r>
      <w:r w:rsidR="008957AC" w:rsidRPr="00A94277">
        <w:rPr>
          <w:noProof/>
          <w:szCs w:val="24"/>
        </w:rPr>
        <w:t>.</w:t>
      </w:r>
      <w:r w:rsidRPr="00A94277">
        <w:tab/>
        <w:t>Hogyan kell a</w:t>
      </w:r>
      <w:r w:rsidR="00A94277">
        <w:t xml:space="preserve"> </w:t>
      </w:r>
      <w:proofErr w:type="spellStart"/>
      <w:r w:rsidR="00A94277">
        <w:t>Dimetil-fumarát</w:t>
      </w:r>
      <w:proofErr w:type="spellEnd"/>
      <w:r w:rsidR="00A94277">
        <w:t xml:space="preserve"> </w:t>
      </w:r>
      <w:r w:rsidR="006141CA">
        <w:t>1 A Pharma</w:t>
      </w:r>
      <w:r w:rsidR="00A94277">
        <w:t>-</w:t>
      </w:r>
      <w:r w:rsidRPr="00A94277">
        <w:t>t tárolni?</w:t>
      </w:r>
    </w:p>
    <w:p w14:paraId="04514A4E" w14:textId="77777777" w:rsidR="00F45C51" w:rsidRPr="00A94277" w:rsidRDefault="00192777" w:rsidP="00082A8E">
      <w:pPr>
        <w:spacing w:line="240" w:lineRule="auto"/>
        <w:ind w:left="567" w:right="-29" w:hanging="567"/>
      </w:pPr>
      <w:r w:rsidRPr="00A94277">
        <w:t>6.</w:t>
      </w:r>
      <w:r w:rsidRPr="00A94277">
        <w:tab/>
      </w:r>
      <w:r w:rsidRPr="00A94277">
        <w:rPr>
          <w:noProof/>
          <w:szCs w:val="24"/>
        </w:rPr>
        <w:t xml:space="preserve">A csomagolás tartalma és egyéb </w:t>
      </w:r>
      <w:r w:rsidRPr="00A94277">
        <w:t>információk</w:t>
      </w:r>
    </w:p>
    <w:p w14:paraId="3D9C4AD5" w14:textId="77777777" w:rsidR="00F45C51" w:rsidRPr="00A94277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2FEFA592" w14:textId="77777777" w:rsidR="00F45C51" w:rsidRPr="00A94277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17AFA3DD" w14:textId="4FCDEF96" w:rsidR="00F45C51" w:rsidRPr="00A94277" w:rsidRDefault="00192777" w:rsidP="00082A8E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</w:rPr>
      </w:pPr>
      <w:r w:rsidRPr="00A94277">
        <w:rPr>
          <w:b/>
          <w:noProof/>
          <w:szCs w:val="24"/>
        </w:rPr>
        <w:t>Milyen típusú</w:t>
      </w:r>
      <w:r w:rsidRPr="00A94277">
        <w:rPr>
          <w:b/>
        </w:rPr>
        <w:t xml:space="preserve"> gyógyszer a</w:t>
      </w:r>
      <w:r w:rsidR="00A94277" w:rsidRPr="00A94277">
        <w:rPr>
          <w:b/>
        </w:rPr>
        <w:t xml:space="preserve"> </w:t>
      </w:r>
      <w:proofErr w:type="spellStart"/>
      <w:r w:rsidR="00A94277" w:rsidRPr="00A94277">
        <w:rPr>
          <w:b/>
        </w:rPr>
        <w:t>Dimetil-fumarát</w:t>
      </w:r>
      <w:proofErr w:type="spellEnd"/>
      <w:r w:rsidR="00A94277" w:rsidRPr="00A94277">
        <w:rPr>
          <w:b/>
        </w:rPr>
        <w:t xml:space="preserve"> </w:t>
      </w:r>
      <w:r w:rsidR="006141CA">
        <w:rPr>
          <w:b/>
        </w:rPr>
        <w:t>1 A Pharma</w:t>
      </w:r>
      <w:r w:rsidR="00A94277" w:rsidRPr="00A94277">
        <w:rPr>
          <w:b/>
        </w:rPr>
        <w:t xml:space="preserve"> </w:t>
      </w:r>
      <w:r w:rsidRPr="00A94277">
        <w:rPr>
          <w:b/>
        </w:rPr>
        <w:t>és mily</w:t>
      </w:r>
      <w:r w:rsidRPr="00A94277">
        <w:rPr>
          <w:b/>
          <w:noProof/>
          <w:szCs w:val="24"/>
        </w:rPr>
        <w:t>en betegségek esetén</w:t>
      </w:r>
      <w:r w:rsidRPr="00A94277">
        <w:rPr>
          <w:b/>
        </w:rPr>
        <w:t xml:space="preserve"> alkalmazható</w:t>
      </w:r>
      <w:r w:rsidRPr="00A94277">
        <w:rPr>
          <w:b/>
          <w:noProof/>
          <w:szCs w:val="24"/>
        </w:rPr>
        <w:t>?</w:t>
      </w:r>
    </w:p>
    <w:p w14:paraId="482E163F" w14:textId="77777777" w:rsidR="00F45C51" w:rsidRDefault="00F45C51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es-ES_tradnl"/>
        </w:rPr>
      </w:pPr>
    </w:p>
    <w:p w14:paraId="2B185B3C" w14:textId="2A6D1D25" w:rsidR="006F6B95" w:rsidRPr="006F6B95" w:rsidRDefault="006F6B95" w:rsidP="006F6B95">
      <w:pPr>
        <w:pStyle w:val="Default"/>
        <w:rPr>
          <w:b/>
          <w:bCs/>
          <w:sz w:val="22"/>
          <w:szCs w:val="22"/>
          <w:lang w:val="hu-HU"/>
        </w:rPr>
      </w:pPr>
      <w:r w:rsidRPr="006F6B95">
        <w:rPr>
          <w:b/>
          <w:bCs/>
          <w:sz w:val="22"/>
          <w:szCs w:val="22"/>
          <w:lang w:val="hu-HU"/>
        </w:rPr>
        <w:t xml:space="preserve">Mi a </w:t>
      </w:r>
      <w:proofErr w:type="spellStart"/>
      <w:r>
        <w:rPr>
          <w:b/>
          <w:bCs/>
          <w:sz w:val="22"/>
          <w:szCs w:val="22"/>
          <w:lang w:val="hu-HU"/>
        </w:rPr>
        <w:t>Dimetil-fumarát</w:t>
      </w:r>
      <w:proofErr w:type="spellEnd"/>
      <w:r>
        <w:rPr>
          <w:b/>
          <w:bCs/>
          <w:sz w:val="22"/>
          <w:szCs w:val="22"/>
          <w:lang w:val="hu-HU"/>
        </w:rPr>
        <w:t xml:space="preserve"> </w:t>
      </w:r>
      <w:r w:rsidR="006141CA">
        <w:rPr>
          <w:b/>
          <w:bCs/>
          <w:sz w:val="22"/>
          <w:szCs w:val="22"/>
          <w:lang w:val="hu-HU"/>
        </w:rPr>
        <w:t>1 A Pharma</w:t>
      </w:r>
      <w:r w:rsidRPr="006F6B95">
        <w:rPr>
          <w:b/>
          <w:bCs/>
          <w:sz w:val="22"/>
          <w:szCs w:val="22"/>
          <w:lang w:val="hu-HU"/>
        </w:rPr>
        <w:t xml:space="preserve">? </w:t>
      </w:r>
    </w:p>
    <w:p w14:paraId="6070D94C" w14:textId="3703D69B" w:rsidR="006F6B95" w:rsidRP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Dimetil-fumarát</w:t>
      </w:r>
      <w:proofErr w:type="spellEnd"/>
      <w:r>
        <w:rPr>
          <w:sz w:val="22"/>
          <w:szCs w:val="22"/>
          <w:lang w:val="hu-HU"/>
        </w:rPr>
        <w:t xml:space="preserve"> </w:t>
      </w:r>
      <w:r w:rsidR="006141CA">
        <w:rPr>
          <w:sz w:val="22"/>
          <w:szCs w:val="22"/>
          <w:lang w:val="hu-HU"/>
        </w:rPr>
        <w:t>1 A Pharma</w:t>
      </w:r>
      <w:r w:rsidRPr="006F6B95">
        <w:rPr>
          <w:sz w:val="22"/>
          <w:szCs w:val="22"/>
          <w:lang w:val="hu-HU"/>
        </w:rPr>
        <w:t xml:space="preserve"> a </w:t>
      </w:r>
      <w:proofErr w:type="spellStart"/>
      <w:r w:rsidRPr="006F6B95">
        <w:rPr>
          <w:b/>
          <w:bCs/>
          <w:sz w:val="22"/>
          <w:szCs w:val="22"/>
          <w:lang w:val="hu-HU"/>
        </w:rPr>
        <w:t>dimetil-fumarát</w:t>
      </w:r>
      <w:proofErr w:type="spellEnd"/>
      <w:r w:rsidRPr="006F6B95">
        <w:rPr>
          <w:b/>
          <w:bCs/>
          <w:sz w:val="22"/>
          <w:szCs w:val="22"/>
          <w:lang w:val="hu-HU"/>
        </w:rPr>
        <w:t xml:space="preserve"> </w:t>
      </w:r>
      <w:r w:rsidRPr="006F6B95">
        <w:rPr>
          <w:sz w:val="22"/>
          <w:szCs w:val="22"/>
          <w:lang w:val="hu-HU"/>
        </w:rPr>
        <w:t xml:space="preserve">nevű hatóanyagot tartalmazó gyógyszer. </w:t>
      </w:r>
    </w:p>
    <w:p w14:paraId="644D23E8" w14:textId="77777777" w:rsidR="006F6B95" w:rsidRPr="006F6B95" w:rsidRDefault="006F6B95" w:rsidP="006F6B95">
      <w:pPr>
        <w:pStyle w:val="Default"/>
        <w:rPr>
          <w:sz w:val="22"/>
          <w:szCs w:val="22"/>
          <w:lang w:val="hu-HU"/>
        </w:rPr>
      </w:pPr>
    </w:p>
    <w:p w14:paraId="7E675950" w14:textId="294CBAB2" w:rsidR="006F6B95" w:rsidRDefault="006F6B95" w:rsidP="006F6B95">
      <w:pPr>
        <w:pStyle w:val="Default"/>
        <w:rPr>
          <w:b/>
          <w:bCs/>
          <w:sz w:val="22"/>
          <w:szCs w:val="22"/>
          <w:lang w:val="hu-HU"/>
        </w:rPr>
      </w:pPr>
      <w:r w:rsidRPr="006F6B95">
        <w:rPr>
          <w:b/>
          <w:bCs/>
          <w:sz w:val="22"/>
          <w:szCs w:val="22"/>
          <w:lang w:val="hu-HU"/>
        </w:rPr>
        <w:t xml:space="preserve">Milyen betegségek esetén alkalmazható a </w:t>
      </w:r>
      <w:proofErr w:type="spellStart"/>
      <w:r>
        <w:rPr>
          <w:b/>
          <w:bCs/>
          <w:sz w:val="22"/>
          <w:szCs w:val="22"/>
          <w:lang w:val="hu-HU"/>
        </w:rPr>
        <w:t>Dimetil-fumarát</w:t>
      </w:r>
      <w:proofErr w:type="spellEnd"/>
      <w:r>
        <w:rPr>
          <w:b/>
          <w:bCs/>
          <w:sz w:val="22"/>
          <w:szCs w:val="22"/>
          <w:lang w:val="hu-HU"/>
        </w:rPr>
        <w:t xml:space="preserve"> </w:t>
      </w:r>
      <w:r w:rsidR="006141CA">
        <w:rPr>
          <w:b/>
          <w:bCs/>
          <w:sz w:val="22"/>
          <w:szCs w:val="22"/>
          <w:lang w:val="hu-HU"/>
        </w:rPr>
        <w:t>1 A Pharma</w:t>
      </w:r>
      <w:r w:rsidRPr="006F6B95">
        <w:rPr>
          <w:b/>
          <w:bCs/>
          <w:sz w:val="22"/>
          <w:szCs w:val="22"/>
          <w:lang w:val="hu-HU"/>
        </w:rPr>
        <w:t xml:space="preserve">? </w:t>
      </w:r>
    </w:p>
    <w:p w14:paraId="5DDA50B1" w14:textId="181C5E99" w:rsidR="006F6B95" w:rsidRDefault="006F6B95" w:rsidP="006F6B95">
      <w:pPr>
        <w:pStyle w:val="Default"/>
        <w:rPr>
          <w:sz w:val="22"/>
          <w:szCs w:val="22"/>
          <w:lang w:val="hu-HU"/>
        </w:rPr>
      </w:pPr>
      <w:r w:rsidRPr="006141CA">
        <w:rPr>
          <w:sz w:val="22"/>
          <w:szCs w:val="22"/>
          <w:lang w:val="hu-HU"/>
        </w:rPr>
        <w:t xml:space="preserve">A </w:t>
      </w:r>
      <w:proofErr w:type="spellStart"/>
      <w:r w:rsidRPr="006141CA">
        <w:rPr>
          <w:sz w:val="22"/>
          <w:szCs w:val="22"/>
          <w:lang w:val="hu-HU"/>
        </w:rPr>
        <w:t>Dimetil-fumarát</w:t>
      </w:r>
      <w:proofErr w:type="spellEnd"/>
      <w:r w:rsidRPr="006141CA">
        <w:rPr>
          <w:sz w:val="22"/>
          <w:szCs w:val="22"/>
          <w:lang w:val="hu-HU"/>
        </w:rPr>
        <w:t xml:space="preserve"> </w:t>
      </w:r>
      <w:r w:rsidR="006141CA" w:rsidRPr="006141CA">
        <w:rPr>
          <w:sz w:val="22"/>
          <w:szCs w:val="22"/>
          <w:lang w:val="hu-HU"/>
        </w:rPr>
        <w:t>1 A Pharma</w:t>
      </w:r>
      <w:r w:rsidRPr="006141CA">
        <w:rPr>
          <w:sz w:val="22"/>
          <w:szCs w:val="22"/>
          <w:lang w:val="hu-HU"/>
        </w:rPr>
        <w:t xml:space="preserve"> a </w:t>
      </w:r>
      <w:proofErr w:type="spellStart"/>
      <w:r w:rsidR="00B43F54" w:rsidRPr="00036E7F">
        <w:rPr>
          <w:sz w:val="22"/>
          <w:szCs w:val="22"/>
        </w:rPr>
        <w:t>relabáló-remittáló</w:t>
      </w:r>
      <w:proofErr w:type="spellEnd"/>
      <w:r w:rsidR="00B43F54" w:rsidRPr="001F1280">
        <w:t xml:space="preserve"> </w:t>
      </w:r>
      <w:r w:rsidRPr="006141CA">
        <w:rPr>
          <w:sz w:val="22"/>
          <w:szCs w:val="22"/>
          <w:lang w:val="hu-HU"/>
        </w:rPr>
        <w:t>szklerózis multiplex (SM) kezelésére szolgál</w:t>
      </w:r>
      <w:r w:rsidRPr="006F6B95">
        <w:rPr>
          <w:b/>
          <w:bCs/>
          <w:sz w:val="22"/>
          <w:szCs w:val="22"/>
          <w:lang w:val="hu-HU"/>
        </w:rPr>
        <w:t xml:space="preserve"> 13</w:t>
      </w:r>
      <w:r w:rsidR="007B4EEE">
        <w:rPr>
          <w:snapToGrid w:val="0"/>
        </w:rPr>
        <w:t> </w:t>
      </w:r>
      <w:r w:rsidRPr="006F6B95">
        <w:rPr>
          <w:b/>
          <w:bCs/>
          <w:sz w:val="22"/>
          <w:szCs w:val="22"/>
          <w:lang w:val="hu-HU"/>
        </w:rPr>
        <w:t>éves és annál idősebb betegeknél</w:t>
      </w:r>
      <w:r w:rsidRPr="006F6B95">
        <w:rPr>
          <w:sz w:val="22"/>
          <w:szCs w:val="22"/>
          <w:lang w:val="hu-HU"/>
        </w:rPr>
        <w:t xml:space="preserve">. </w:t>
      </w:r>
    </w:p>
    <w:p w14:paraId="50AA9309" w14:textId="77777777" w:rsidR="008F4EEE" w:rsidRPr="006F6B95" w:rsidRDefault="008F4EEE" w:rsidP="006F6B95">
      <w:pPr>
        <w:pStyle w:val="Default"/>
        <w:rPr>
          <w:sz w:val="22"/>
          <w:szCs w:val="22"/>
          <w:lang w:val="hu-HU"/>
        </w:rPr>
      </w:pPr>
    </w:p>
    <w:p w14:paraId="5DF6684D" w14:textId="1365E1CF" w:rsidR="006F6B95" w:rsidRP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sz w:val="22"/>
          <w:szCs w:val="22"/>
          <w:lang w:val="hu-HU"/>
        </w:rPr>
        <w:t xml:space="preserve">Az SM a központi idegrendszert (KIR-t), annak részeként az agyat és a gerincvelőt is érintő, tartósan fennálló állapot. A </w:t>
      </w:r>
      <w:proofErr w:type="spellStart"/>
      <w:r w:rsidRPr="006F6B95">
        <w:rPr>
          <w:sz w:val="22"/>
          <w:szCs w:val="22"/>
          <w:lang w:val="hu-HU"/>
        </w:rPr>
        <w:t>rel</w:t>
      </w:r>
      <w:r w:rsidR="003F4B5E">
        <w:rPr>
          <w:sz w:val="22"/>
          <w:szCs w:val="22"/>
          <w:lang w:val="hu-HU"/>
        </w:rPr>
        <w:t>ab</w:t>
      </w:r>
      <w:r w:rsidRPr="006F6B95">
        <w:rPr>
          <w:sz w:val="22"/>
          <w:szCs w:val="22"/>
          <w:lang w:val="hu-HU"/>
        </w:rPr>
        <w:t>áló-remittáló</w:t>
      </w:r>
      <w:proofErr w:type="spellEnd"/>
      <w:r w:rsidRPr="006F6B95">
        <w:rPr>
          <w:sz w:val="22"/>
          <w:szCs w:val="22"/>
          <w:lang w:val="hu-HU"/>
        </w:rPr>
        <w:t xml:space="preserve"> SM jellemzője az idegrendszeri tünetek ismétlődő kiújulása (</w:t>
      </w:r>
      <w:proofErr w:type="spellStart"/>
      <w:r w:rsidRPr="006F6B95">
        <w:rPr>
          <w:sz w:val="22"/>
          <w:szCs w:val="22"/>
          <w:lang w:val="hu-HU"/>
        </w:rPr>
        <w:t>relapszusok</w:t>
      </w:r>
      <w:proofErr w:type="spellEnd"/>
      <w:r w:rsidRPr="006F6B95">
        <w:rPr>
          <w:sz w:val="22"/>
          <w:szCs w:val="22"/>
          <w:lang w:val="hu-HU"/>
        </w:rPr>
        <w:t xml:space="preserve">). A tünetek minden betegnél mások lehetnek, de jellemző a járás zavara, az egyensúlyérzés zavara és a látászavarok (például homályos vagy kettős látás). A </w:t>
      </w:r>
      <w:proofErr w:type="spellStart"/>
      <w:r w:rsidRPr="006F6B95">
        <w:rPr>
          <w:sz w:val="22"/>
          <w:szCs w:val="22"/>
          <w:lang w:val="hu-HU"/>
        </w:rPr>
        <w:t>relapszus</w:t>
      </w:r>
      <w:proofErr w:type="spellEnd"/>
      <w:r w:rsidRPr="006F6B95">
        <w:rPr>
          <w:sz w:val="22"/>
          <w:szCs w:val="22"/>
          <w:lang w:val="hu-HU"/>
        </w:rPr>
        <w:t xml:space="preserve"> végén ezek a tünetek teljesen elmúlhatnak, de néhány panasz maradandó lehet. </w:t>
      </w:r>
    </w:p>
    <w:p w14:paraId="510C3673" w14:textId="77777777" w:rsidR="006F6B95" w:rsidRPr="006F6B95" w:rsidRDefault="006F6B95" w:rsidP="006F6B95">
      <w:pPr>
        <w:pStyle w:val="Default"/>
        <w:rPr>
          <w:sz w:val="22"/>
          <w:szCs w:val="22"/>
          <w:lang w:val="hu-HU"/>
        </w:rPr>
      </w:pPr>
    </w:p>
    <w:p w14:paraId="26892734" w14:textId="2E8E22EF" w:rsidR="008F4EEE" w:rsidRDefault="006F6B95" w:rsidP="006F6B95">
      <w:pPr>
        <w:pStyle w:val="Default"/>
        <w:rPr>
          <w:b/>
          <w:bCs/>
          <w:sz w:val="22"/>
          <w:szCs w:val="22"/>
          <w:lang w:val="hu-HU"/>
        </w:rPr>
      </w:pPr>
      <w:r w:rsidRPr="006F6B95">
        <w:rPr>
          <w:b/>
          <w:bCs/>
          <w:sz w:val="22"/>
          <w:szCs w:val="22"/>
          <w:lang w:val="hu-HU"/>
        </w:rPr>
        <w:t xml:space="preserve">Hogyan hat a </w:t>
      </w:r>
      <w:proofErr w:type="spellStart"/>
      <w:r>
        <w:rPr>
          <w:b/>
          <w:bCs/>
          <w:sz w:val="22"/>
          <w:szCs w:val="22"/>
          <w:lang w:val="hu-HU"/>
        </w:rPr>
        <w:t>Dimetil-fumarát</w:t>
      </w:r>
      <w:proofErr w:type="spellEnd"/>
      <w:r>
        <w:rPr>
          <w:b/>
          <w:bCs/>
          <w:sz w:val="22"/>
          <w:szCs w:val="22"/>
          <w:lang w:val="hu-HU"/>
        </w:rPr>
        <w:t xml:space="preserve"> </w:t>
      </w:r>
      <w:r w:rsidR="006141CA">
        <w:rPr>
          <w:b/>
          <w:bCs/>
          <w:sz w:val="22"/>
          <w:szCs w:val="22"/>
          <w:lang w:val="hu-HU"/>
        </w:rPr>
        <w:t>1 A Pharma</w:t>
      </w:r>
      <w:r w:rsidRPr="006F6B95">
        <w:rPr>
          <w:b/>
          <w:bCs/>
          <w:sz w:val="22"/>
          <w:szCs w:val="22"/>
          <w:lang w:val="hu-HU"/>
        </w:rPr>
        <w:t>?</w:t>
      </w:r>
    </w:p>
    <w:p w14:paraId="5FFA3FA9" w14:textId="1DDEF6E1" w:rsidR="00A94277" w:rsidRPr="006F6B95" w:rsidRDefault="006F6B95" w:rsidP="006F6B95">
      <w:pPr>
        <w:tabs>
          <w:tab w:val="clear" w:pos="567"/>
        </w:tabs>
        <w:spacing w:line="240" w:lineRule="auto"/>
        <w:ind w:right="-2"/>
        <w:rPr>
          <w:noProof/>
          <w:szCs w:val="24"/>
        </w:rPr>
      </w:pPr>
      <w:r w:rsidRPr="006F6B95">
        <w:rPr>
          <w:szCs w:val="22"/>
        </w:rPr>
        <w:t xml:space="preserve">A </w:t>
      </w:r>
      <w:proofErr w:type="spellStart"/>
      <w:r>
        <w:rPr>
          <w:szCs w:val="22"/>
        </w:rPr>
        <w:t>Dimetil-fumarát</w:t>
      </w:r>
      <w:proofErr w:type="spellEnd"/>
      <w:r>
        <w:rPr>
          <w:szCs w:val="22"/>
        </w:rPr>
        <w:t xml:space="preserve"> </w:t>
      </w:r>
      <w:r w:rsidR="006141CA">
        <w:rPr>
          <w:szCs w:val="22"/>
        </w:rPr>
        <w:t>1 A Pharma</w:t>
      </w:r>
      <w:r w:rsidRPr="006F6B95">
        <w:rPr>
          <w:szCs w:val="22"/>
        </w:rPr>
        <w:t xml:space="preserve"> valószínűleg úgy hat, hogy megakadályozza, hogy a szervezet védekezőrendszere károsítsa az Ön agyát és gerincvelőjét. Ez az SM későbbi rosszabbodásának késleltetését is elősegítheti.</w:t>
      </w:r>
    </w:p>
    <w:p w14:paraId="1E691375" w14:textId="77777777" w:rsidR="00A94277" w:rsidRPr="006F6B95" w:rsidRDefault="00A94277" w:rsidP="00082A8E">
      <w:pPr>
        <w:tabs>
          <w:tab w:val="clear" w:pos="567"/>
        </w:tabs>
        <w:spacing w:line="240" w:lineRule="auto"/>
        <w:ind w:right="-2"/>
        <w:rPr>
          <w:noProof/>
          <w:szCs w:val="24"/>
        </w:rPr>
      </w:pPr>
    </w:p>
    <w:p w14:paraId="401C39E8" w14:textId="77777777" w:rsidR="00C9380B" w:rsidRPr="006F6B95" w:rsidRDefault="00C9380B" w:rsidP="00082A8E">
      <w:pPr>
        <w:tabs>
          <w:tab w:val="clear" w:pos="567"/>
        </w:tabs>
        <w:spacing w:line="240" w:lineRule="auto"/>
        <w:ind w:right="-2"/>
        <w:rPr>
          <w:noProof/>
          <w:szCs w:val="24"/>
        </w:rPr>
      </w:pPr>
    </w:p>
    <w:p w14:paraId="15E66149" w14:textId="0DB1D73B" w:rsidR="00F45C51" w:rsidRPr="006F6B95" w:rsidRDefault="006F6B95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</w:rPr>
      </w:pPr>
      <w:r w:rsidRPr="006F6B95">
        <w:rPr>
          <w:b/>
          <w:noProof/>
          <w:szCs w:val="24"/>
        </w:rPr>
        <w:t xml:space="preserve">Tudnivalók a Dimetil-fumarát </w:t>
      </w:r>
      <w:r w:rsidR="006141CA">
        <w:rPr>
          <w:b/>
          <w:noProof/>
          <w:szCs w:val="24"/>
        </w:rPr>
        <w:t>1 A Pharma</w:t>
      </w:r>
      <w:r w:rsidRPr="006F6B95">
        <w:rPr>
          <w:b/>
          <w:noProof/>
          <w:szCs w:val="24"/>
        </w:rPr>
        <w:t xml:space="preserve"> szedése</w:t>
      </w:r>
      <w:r w:rsidR="00192777" w:rsidRPr="006F6B95">
        <w:rPr>
          <w:b/>
          <w:noProof/>
          <w:szCs w:val="24"/>
        </w:rPr>
        <w:t xml:space="preserve"> előtt</w:t>
      </w:r>
    </w:p>
    <w:p w14:paraId="422EE57E" w14:textId="77777777" w:rsidR="006F6B95" w:rsidRPr="006F6B95" w:rsidRDefault="006F6B95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</w:rPr>
      </w:pPr>
    </w:p>
    <w:p w14:paraId="6CD09ADF" w14:textId="7A9A9C77" w:rsidR="008F4EEE" w:rsidRDefault="006F6B95" w:rsidP="006F6B95">
      <w:pPr>
        <w:pStyle w:val="Default"/>
        <w:rPr>
          <w:b/>
          <w:bCs/>
          <w:sz w:val="22"/>
          <w:szCs w:val="22"/>
          <w:lang w:val="hu-HU"/>
        </w:rPr>
      </w:pPr>
      <w:r w:rsidRPr="006F6B95">
        <w:rPr>
          <w:b/>
          <w:bCs/>
          <w:sz w:val="22"/>
          <w:szCs w:val="22"/>
          <w:lang w:val="hu-HU"/>
        </w:rPr>
        <w:t xml:space="preserve">Ne szedje a </w:t>
      </w:r>
      <w:proofErr w:type="spellStart"/>
      <w:r>
        <w:rPr>
          <w:b/>
          <w:bCs/>
          <w:sz w:val="22"/>
          <w:szCs w:val="22"/>
          <w:lang w:val="hu-HU"/>
        </w:rPr>
        <w:t>Dimetil-fumarát</w:t>
      </w:r>
      <w:proofErr w:type="spellEnd"/>
      <w:r>
        <w:rPr>
          <w:b/>
          <w:bCs/>
          <w:sz w:val="22"/>
          <w:szCs w:val="22"/>
          <w:lang w:val="hu-HU"/>
        </w:rPr>
        <w:t xml:space="preserve"> </w:t>
      </w:r>
      <w:r w:rsidR="006141CA">
        <w:rPr>
          <w:b/>
          <w:bCs/>
          <w:sz w:val="22"/>
          <w:szCs w:val="22"/>
          <w:lang w:val="hu-HU"/>
        </w:rPr>
        <w:t>1 A Pharma</w:t>
      </w:r>
      <w:r w:rsidRPr="006F6B95">
        <w:rPr>
          <w:b/>
          <w:bCs/>
          <w:sz w:val="22"/>
          <w:szCs w:val="22"/>
          <w:lang w:val="hu-HU"/>
        </w:rPr>
        <w:t>-t</w:t>
      </w:r>
    </w:p>
    <w:p w14:paraId="6CEEA4BF" w14:textId="598573D9" w:rsidR="006F6B95" w:rsidRP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b/>
          <w:bCs/>
          <w:sz w:val="22"/>
          <w:szCs w:val="22"/>
          <w:lang w:val="hu-HU"/>
        </w:rPr>
        <w:t xml:space="preserve">- ha allergiás a </w:t>
      </w:r>
      <w:proofErr w:type="spellStart"/>
      <w:r w:rsidRPr="006F6B95">
        <w:rPr>
          <w:b/>
          <w:bCs/>
          <w:sz w:val="22"/>
          <w:szCs w:val="22"/>
          <w:lang w:val="hu-HU"/>
        </w:rPr>
        <w:t>dimetil-fumarátra</w:t>
      </w:r>
      <w:proofErr w:type="spellEnd"/>
      <w:r w:rsidRPr="006F6B95">
        <w:rPr>
          <w:b/>
          <w:bCs/>
          <w:sz w:val="22"/>
          <w:szCs w:val="22"/>
          <w:lang w:val="hu-HU"/>
        </w:rPr>
        <w:t xml:space="preserve"> </w:t>
      </w:r>
      <w:r w:rsidRPr="006F6B95">
        <w:rPr>
          <w:sz w:val="22"/>
          <w:szCs w:val="22"/>
          <w:lang w:val="hu-HU"/>
        </w:rPr>
        <w:t>vagy a gyógyszer (6.</w:t>
      </w:r>
      <w:r w:rsidR="006D477F">
        <w:rPr>
          <w:snapToGrid w:val="0"/>
        </w:rPr>
        <w:t> </w:t>
      </w:r>
      <w:r w:rsidRPr="006F6B95">
        <w:rPr>
          <w:sz w:val="22"/>
          <w:szCs w:val="22"/>
          <w:lang w:val="hu-HU"/>
        </w:rPr>
        <w:t xml:space="preserve">pontban felsorolt) egyéb összetevőjére. </w:t>
      </w:r>
    </w:p>
    <w:p w14:paraId="1A331206" w14:textId="77777777" w:rsidR="006F6B95" w:rsidRPr="006F6B95" w:rsidRDefault="006F6B95" w:rsidP="00B61CF5">
      <w:pPr>
        <w:pStyle w:val="Default"/>
        <w:ind w:left="142" w:hanging="142"/>
        <w:rPr>
          <w:sz w:val="22"/>
          <w:szCs w:val="22"/>
          <w:lang w:val="hu-HU"/>
        </w:rPr>
      </w:pPr>
      <w:r w:rsidRPr="006F6B95">
        <w:rPr>
          <w:b/>
          <w:bCs/>
          <w:sz w:val="22"/>
          <w:szCs w:val="22"/>
          <w:lang w:val="hu-HU"/>
        </w:rPr>
        <w:lastRenderedPageBreak/>
        <w:t xml:space="preserve">- ha Ön feltételezhetően vagy igazoltan a progresszív </w:t>
      </w:r>
      <w:proofErr w:type="spellStart"/>
      <w:r w:rsidRPr="006F6B95">
        <w:rPr>
          <w:b/>
          <w:bCs/>
          <w:sz w:val="22"/>
          <w:szCs w:val="22"/>
          <w:lang w:val="hu-HU"/>
        </w:rPr>
        <w:t>multifokális</w:t>
      </w:r>
      <w:proofErr w:type="spellEnd"/>
      <w:r w:rsidRPr="006F6B95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6F6B95">
        <w:rPr>
          <w:b/>
          <w:bCs/>
          <w:sz w:val="22"/>
          <w:szCs w:val="22"/>
          <w:lang w:val="hu-HU"/>
        </w:rPr>
        <w:t>leukoenkefalopátia</w:t>
      </w:r>
      <w:proofErr w:type="spellEnd"/>
      <w:r w:rsidRPr="006F6B95">
        <w:rPr>
          <w:b/>
          <w:bCs/>
          <w:sz w:val="22"/>
          <w:szCs w:val="22"/>
          <w:lang w:val="hu-HU"/>
        </w:rPr>
        <w:t xml:space="preserve"> (PML) nevű, ritka agyi fertőzésben szenved. </w:t>
      </w:r>
    </w:p>
    <w:p w14:paraId="3447338B" w14:textId="77777777" w:rsidR="006F6B95" w:rsidRPr="006F6B95" w:rsidRDefault="006F6B95" w:rsidP="006F6B95">
      <w:pPr>
        <w:pStyle w:val="Default"/>
        <w:rPr>
          <w:sz w:val="22"/>
          <w:szCs w:val="22"/>
          <w:lang w:val="hu-HU"/>
        </w:rPr>
      </w:pPr>
    </w:p>
    <w:p w14:paraId="2A911A4A" w14:textId="77777777" w:rsidR="006F6B95" w:rsidRDefault="006F6B95" w:rsidP="006F6B95">
      <w:pPr>
        <w:pStyle w:val="Default"/>
        <w:rPr>
          <w:b/>
          <w:bCs/>
          <w:sz w:val="22"/>
          <w:szCs w:val="22"/>
          <w:lang w:val="hu-HU"/>
        </w:rPr>
      </w:pPr>
      <w:r w:rsidRPr="006F6B95">
        <w:rPr>
          <w:b/>
          <w:bCs/>
          <w:sz w:val="22"/>
          <w:szCs w:val="22"/>
          <w:lang w:val="hu-HU"/>
        </w:rPr>
        <w:t xml:space="preserve">Figyelmeztetések és óvintézkedések </w:t>
      </w:r>
    </w:p>
    <w:p w14:paraId="1BAA449A" w14:textId="54ECB797" w:rsid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Dimetil-fumarát</w:t>
      </w:r>
      <w:proofErr w:type="spellEnd"/>
      <w:r>
        <w:rPr>
          <w:sz w:val="22"/>
          <w:szCs w:val="22"/>
          <w:lang w:val="hu-HU"/>
        </w:rPr>
        <w:t xml:space="preserve"> </w:t>
      </w:r>
      <w:r w:rsidR="006141CA">
        <w:rPr>
          <w:sz w:val="22"/>
          <w:szCs w:val="22"/>
          <w:lang w:val="hu-HU"/>
        </w:rPr>
        <w:t>1 A Pharma</w:t>
      </w:r>
      <w:r w:rsidRPr="006F6B95">
        <w:rPr>
          <w:sz w:val="22"/>
          <w:szCs w:val="22"/>
          <w:lang w:val="hu-HU"/>
        </w:rPr>
        <w:t xml:space="preserve"> hatással lehet a </w:t>
      </w:r>
      <w:r w:rsidRPr="006F6B95">
        <w:rPr>
          <w:b/>
          <w:bCs/>
          <w:sz w:val="22"/>
          <w:szCs w:val="22"/>
          <w:lang w:val="hu-HU"/>
        </w:rPr>
        <w:t>fehérvérsejtszámra</w:t>
      </w:r>
      <w:r w:rsidRPr="006F6B95">
        <w:rPr>
          <w:sz w:val="22"/>
          <w:szCs w:val="22"/>
          <w:lang w:val="hu-HU"/>
        </w:rPr>
        <w:t xml:space="preserve">, a </w:t>
      </w:r>
      <w:r w:rsidRPr="006F6B95">
        <w:rPr>
          <w:b/>
          <w:bCs/>
          <w:sz w:val="22"/>
          <w:szCs w:val="22"/>
          <w:lang w:val="hu-HU"/>
        </w:rPr>
        <w:t>vesére</w:t>
      </w:r>
      <w:r w:rsidRPr="006F6B95">
        <w:rPr>
          <w:sz w:val="22"/>
          <w:szCs w:val="22"/>
          <w:lang w:val="hu-HU"/>
        </w:rPr>
        <w:t xml:space="preserve">, és a </w:t>
      </w:r>
      <w:r w:rsidRPr="006F6B95">
        <w:rPr>
          <w:b/>
          <w:bCs/>
          <w:sz w:val="22"/>
          <w:szCs w:val="22"/>
          <w:lang w:val="hu-HU"/>
        </w:rPr>
        <w:t>májra</w:t>
      </w:r>
      <w:r w:rsidRPr="006F6B95">
        <w:rPr>
          <w:sz w:val="22"/>
          <w:szCs w:val="22"/>
          <w:lang w:val="hu-HU"/>
        </w:rPr>
        <w:t xml:space="preserve">. Mielőtt </w:t>
      </w:r>
      <w:proofErr w:type="spellStart"/>
      <w:r w:rsidRPr="006F6B95">
        <w:rPr>
          <w:sz w:val="22"/>
          <w:szCs w:val="22"/>
          <w:lang w:val="hu-HU"/>
        </w:rPr>
        <w:t>elkezdené</w:t>
      </w:r>
      <w:proofErr w:type="spellEnd"/>
      <w:r w:rsidRPr="006F6B95">
        <w:rPr>
          <w:sz w:val="22"/>
          <w:szCs w:val="22"/>
          <w:lang w:val="hu-HU"/>
        </w:rPr>
        <w:t xml:space="preserve"> szedni a </w:t>
      </w:r>
      <w:proofErr w:type="spellStart"/>
      <w:r>
        <w:rPr>
          <w:sz w:val="22"/>
          <w:szCs w:val="22"/>
          <w:lang w:val="hu-HU"/>
        </w:rPr>
        <w:t>Dimetil-fumarát</w:t>
      </w:r>
      <w:proofErr w:type="spellEnd"/>
      <w:r>
        <w:rPr>
          <w:sz w:val="22"/>
          <w:szCs w:val="22"/>
          <w:lang w:val="hu-HU"/>
        </w:rPr>
        <w:t xml:space="preserve"> </w:t>
      </w:r>
      <w:r w:rsidR="006141CA">
        <w:rPr>
          <w:sz w:val="22"/>
          <w:szCs w:val="22"/>
          <w:lang w:val="hu-HU"/>
        </w:rPr>
        <w:t>1 A Pharma</w:t>
      </w:r>
      <w:r w:rsidRPr="006F6B95">
        <w:rPr>
          <w:sz w:val="22"/>
          <w:szCs w:val="22"/>
          <w:lang w:val="hu-HU"/>
        </w:rPr>
        <w:t xml:space="preserve">-t, kezelőorvosa vérvizsgálattal meg fogja állapítani a vérében levő fehérvérsejtek számát, és ellenőrizni fogja, hogy a veséje és a mája megfelelően működik-e. A kezelés folyamán kezelőorvosa bizonyos időközönként el fogja végezni ezeket a vizsgálatokat. Ha az Ön fehérvérsejtszáma csökken a kezelés alatt, kezelőorvosa megfontolhatja további vizsgálatok elvégzését vagy a kezelés leállítását. </w:t>
      </w:r>
    </w:p>
    <w:p w14:paraId="6E1698DE" w14:textId="77777777" w:rsidR="00D83C8F" w:rsidRPr="006F6B95" w:rsidRDefault="00D83C8F" w:rsidP="006F6B95">
      <w:pPr>
        <w:pStyle w:val="Default"/>
        <w:rPr>
          <w:sz w:val="22"/>
          <w:szCs w:val="22"/>
          <w:lang w:val="hu-HU"/>
        </w:rPr>
      </w:pPr>
    </w:p>
    <w:p w14:paraId="73F35D14" w14:textId="184C079B" w:rsidR="006F6B95" w:rsidRP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Dimetil-fumarát</w:t>
      </w:r>
      <w:proofErr w:type="spellEnd"/>
      <w:r>
        <w:rPr>
          <w:sz w:val="22"/>
          <w:szCs w:val="22"/>
          <w:lang w:val="hu-HU"/>
        </w:rPr>
        <w:t xml:space="preserve"> </w:t>
      </w:r>
      <w:r w:rsidR="006141CA">
        <w:rPr>
          <w:sz w:val="22"/>
          <w:szCs w:val="22"/>
          <w:lang w:val="hu-HU"/>
        </w:rPr>
        <w:t>1 A Pharma</w:t>
      </w:r>
      <w:r w:rsidRPr="006F6B95">
        <w:rPr>
          <w:sz w:val="22"/>
          <w:szCs w:val="22"/>
          <w:lang w:val="hu-HU"/>
        </w:rPr>
        <w:t xml:space="preserve"> szedése előtt </w:t>
      </w:r>
      <w:r w:rsidRPr="006F6B95">
        <w:rPr>
          <w:b/>
          <w:bCs/>
          <w:sz w:val="22"/>
          <w:szCs w:val="22"/>
          <w:lang w:val="hu-HU"/>
        </w:rPr>
        <w:t>tájékoztassa kezelőorvosát</w:t>
      </w:r>
      <w:r w:rsidRPr="006F6B95">
        <w:rPr>
          <w:sz w:val="22"/>
          <w:szCs w:val="22"/>
          <w:lang w:val="hu-HU"/>
        </w:rPr>
        <w:t xml:space="preserve">, ha Önnek: </w:t>
      </w:r>
    </w:p>
    <w:p w14:paraId="5A46BFC6" w14:textId="77777777" w:rsidR="006F6B95" w:rsidRP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b/>
          <w:bCs/>
          <w:sz w:val="22"/>
          <w:szCs w:val="22"/>
          <w:lang w:val="hu-HU"/>
        </w:rPr>
        <w:t xml:space="preserve">- </w:t>
      </w:r>
      <w:r w:rsidRPr="006F6B95">
        <w:rPr>
          <w:sz w:val="22"/>
          <w:szCs w:val="22"/>
          <w:lang w:val="hu-HU"/>
        </w:rPr>
        <w:t xml:space="preserve">súlyos </w:t>
      </w:r>
      <w:r w:rsidRPr="006F6B95">
        <w:rPr>
          <w:b/>
          <w:bCs/>
          <w:sz w:val="22"/>
          <w:szCs w:val="22"/>
          <w:lang w:val="hu-HU"/>
        </w:rPr>
        <w:t xml:space="preserve">vesebetegsége </w:t>
      </w:r>
      <w:r w:rsidRPr="006F6B95">
        <w:rPr>
          <w:sz w:val="22"/>
          <w:szCs w:val="22"/>
          <w:lang w:val="hu-HU"/>
        </w:rPr>
        <w:t xml:space="preserve">van; </w:t>
      </w:r>
    </w:p>
    <w:p w14:paraId="67380457" w14:textId="77777777" w:rsidR="006F6B95" w:rsidRP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b/>
          <w:bCs/>
          <w:sz w:val="22"/>
          <w:szCs w:val="22"/>
          <w:lang w:val="hu-HU"/>
        </w:rPr>
        <w:t xml:space="preserve">- </w:t>
      </w:r>
      <w:r w:rsidRPr="006F6B95">
        <w:rPr>
          <w:sz w:val="22"/>
          <w:szCs w:val="22"/>
          <w:lang w:val="hu-HU"/>
        </w:rPr>
        <w:t xml:space="preserve">súlyos </w:t>
      </w:r>
      <w:r w:rsidRPr="006F6B95">
        <w:rPr>
          <w:b/>
          <w:bCs/>
          <w:sz w:val="22"/>
          <w:szCs w:val="22"/>
          <w:lang w:val="hu-HU"/>
        </w:rPr>
        <w:t xml:space="preserve">májbetegsége </w:t>
      </w:r>
      <w:r w:rsidRPr="006F6B95">
        <w:rPr>
          <w:sz w:val="22"/>
          <w:szCs w:val="22"/>
          <w:lang w:val="hu-HU"/>
        </w:rPr>
        <w:t xml:space="preserve">van; </w:t>
      </w:r>
    </w:p>
    <w:p w14:paraId="6B0B6FA5" w14:textId="77777777" w:rsidR="006F6B95" w:rsidRP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b/>
          <w:bCs/>
          <w:sz w:val="22"/>
          <w:szCs w:val="22"/>
          <w:lang w:val="hu-HU"/>
        </w:rPr>
        <w:t>- gyomor</w:t>
      </w:r>
      <w:r w:rsidRPr="006F6B95">
        <w:rPr>
          <w:sz w:val="22"/>
          <w:szCs w:val="22"/>
          <w:lang w:val="hu-HU"/>
        </w:rPr>
        <w:t xml:space="preserve">- vagy </w:t>
      </w:r>
      <w:r w:rsidRPr="006F6B95">
        <w:rPr>
          <w:b/>
          <w:bCs/>
          <w:sz w:val="22"/>
          <w:szCs w:val="22"/>
          <w:lang w:val="hu-HU"/>
        </w:rPr>
        <w:t xml:space="preserve">bélbetegsége </w:t>
      </w:r>
      <w:r w:rsidRPr="006F6B95">
        <w:rPr>
          <w:sz w:val="22"/>
          <w:szCs w:val="22"/>
          <w:lang w:val="hu-HU"/>
        </w:rPr>
        <w:t xml:space="preserve">van; </w:t>
      </w:r>
    </w:p>
    <w:p w14:paraId="30C6F851" w14:textId="77777777" w:rsidR="006F6B95" w:rsidRP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b/>
          <w:bCs/>
          <w:sz w:val="22"/>
          <w:szCs w:val="22"/>
          <w:lang w:val="hu-HU"/>
        </w:rPr>
        <w:t xml:space="preserve">- </w:t>
      </w:r>
      <w:r w:rsidRPr="006F6B95">
        <w:rPr>
          <w:sz w:val="22"/>
          <w:szCs w:val="22"/>
          <w:lang w:val="hu-HU"/>
        </w:rPr>
        <w:t xml:space="preserve">súlyos </w:t>
      </w:r>
      <w:r w:rsidRPr="006F6B95">
        <w:rPr>
          <w:b/>
          <w:bCs/>
          <w:sz w:val="22"/>
          <w:szCs w:val="22"/>
          <w:lang w:val="hu-HU"/>
        </w:rPr>
        <w:t xml:space="preserve">fertőzése </w:t>
      </w:r>
      <w:r w:rsidRPr="006F6B95">
        <w:rPr>
          <w:sz w:val="22"/>
          <w:szCs w:val="22"/>
          <w:lang w:val="hu-HU"/>
        </w:rPr>
        <w:t xml:space="preserve">(például tüdőgyulladása) van. </w:t>
      </w:r>
    </w:p>
    <w:p w14:paraId="5C30FA24" w14:textId="77777777" w:rsidR="006F6B95" w:rsidRPr="006F6B95" w:rsidRDefault="006F6B95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</w:rPr>
      </w:pPr>
    </w:p>
    <w:p w14:paraId="5DF91230" w14:textId="37CC806E" w:rsid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Dimetil-fumarát</w:t>
      </w:r>
      <w:proofErr w:type="spellEnd"/>
      <w:r>
        <w:rPr>
          <w:sz w:val="22"/>
          <w:szCs w:val="22"/>
          <w:lang w:val="hu-HU"/>
        </w:rPr>
        <w:t xml:space="preserve"> </w:t>
      </w:r>
      <w:r w:rsidR="006141CA">
        <w:rPr>
          <w:sz w:val="22"/>
          <w:szCs w:val="22"/>
          <w:lang w:val="hu-HU"/>
        </w:rPr>
        <w:t>1 A Pharma</w:t>
      </w:r>
      <w:r w:rsidRPr="006F6B95">
        <w:rPr>
          <w:sz w:val="22"/>
          <w:szCs w:val="22"/>
          <w:lang w:val="hu-HU"/>
        </w:rPr>
        <w:t xml:space="preserve">-kezelés alatt övsömör (herpesz </w:t>
      </w:r>
      <w:proofErr w:type="spellStart"/>
      <w:r w:rsidRPr="006F6B95">
        <w:rPr>
          <w:sz w:val="22"/>
          <w:szCs w:val="22"/>
          <w:lang w:val="hu-HU"/>
        </w:rPr>
        <w:t>zoszter</w:t>
      </w:r>
      <w:proofErr w:type="spellEnd"/>
      <w:r w:rsidRPr="006F6B95">
        <w:rPr>
          <w:sz w:val="22"/>
          <w:szCs w:val="22"/>
          <w:lang w:val="hu-HU"/>
        </w:rPr>
        <w:t xml:space="preserve">) alakulhat ki. Egyes esetekben súlyos szövődmények fordultak elő. Azonnal </w:t>
      </w:r>
      <w:r w:rsidRPr="006F6B95">
        <w:rPr>
          <w:b/>
          <w:bCs/>
          <w:sz w:val="22"/>
          <w:szCs w:val="22"/>
          <w:lang w:val="hu-HU"/>
        </w:rPr>
        <w:t>tájékoztassa kezelőorvosát</w:t>
      </w:r>
      <w:r w:rsidRPr="006F6B95">
        <w:rPr>
          <w:sz w:val="22"/>
          <w:szCs w:val="22"/>
          <w:lang w:val="hu-HU"/>
        </w:rPr>
        <w:t xml:space="preserve">, ha azt gyanítja, hogy övsömör tüneteit tapasztalja. </w:t>
      </w:r>
    </w:p>
    <w:p w14:paraId="373BB6D8" w14:textId="77777777" w:rsidR="00D83C8F" w:rsidRPr="006F6B95" w:rsidRDefault="00D83C8F" w:rsidP="006F6B95">
      <w:pPr>
        <w:pStyle w:val="Default"/>
        <w:rPr>
          <w:sz w:val="22"/>
          <w:szCs w:val="22"/>
          <w:lang w:val="hu-HU"/>
        </w:rPr>
      </w:pPr>
    </w:p>
    <w:p w14:paraId="08E25C88" w14:textId="7B695057" w:rsid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sz w:val="22"/>
          <w:szCs w:val="22"/>
          <w:lang w:val="hu-HU"/>
        </w:rPr>
        <w:t>Ha úgy gondolja, hogy SM</w:t>
      </w:r>
      <w:r w:rsidR="00705943">
        <w:rPr>
          <w:sz w:val="22"/>
          <w:szCs w:val="22"/>
          <w:lang w:val="hu-HU"/>
        </w:rPr>
        <w:t>-</w:t>
      </w:r>
      <w:r w:rsidRPr="006F6B95">
        <w:rPr>
          <w:sz w:val="22"/>
          <w:szCs w:val="22"/>
          <w:lang w:val="hu-HU"/>
        </w:rPr>
        <w:t>betegsége rosszabbodik (például gyengeség vagy látászavar lép fel), vagy ha bármilyen új tünetet tapasztal, azonnal beszéljen kezelőorvosával, mivel ezek a PM</w:t>
      </w:r>
      <w:r w:rsidR="00705943">
        <w:rPr>
          <w:sz w:val="22"/>
          <w:szCs w:val="22"/>
          <w:lang w:val="hu-HU"/>
        </w:rPr>
        <w:t>L</w:t>
      </w:r>
      <w:r w:rsidRPr="006F6B95">
        <w:rPr>
          <w:sz w:val="22"/>
          <w:szCs w:val="22"/>
          <w:lang w:val="hu-HU"/>
        </w:rPr>
        <w:t xml:space="preserve"> nevű, ritka agyi fertőzés tünetei lehetnek. A PML súlyos betegség, amely súlyos egészségkárosodáshoz vagy halálhoz vezethet. </w:t>
      </w:r>
    </w:p>
    <w:p w14:paraId="6F047BA2" w14:textId="77777777" w:rsidR="00D83C8F" w:rsidRPr="006F6B95" w:rsidRDefault="00D83C8F" w:rsidP="006F6B95">
      <w:pPr>
        <w:pStyle w:val="Default"/>
        <w:rPr>
          <w:sz w:val="22"/>
          <w:szCs w:val="22"/>
          <w:lang w:val="hu-HU"/>
        </w:rPr>
      </w:pPr>
    </w:p>
    <w:p w14:paraId="1A07F8D4" w14:textId="2336144C" w:rsidR="006F6B95" w:rsidRPr="006F6B95" w:rsidRDefault="006F6B95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</w:rPr>
      </w:pPr>
      <w:r w:rsidRPr="006F6B95">
        <w:rPr>
          <w:szCs w:val="22"/>
        </w:rPr>
        <w:t>Egy ritka, de súlyos vesebetegséget</w:t>
      </w:r>
      <w:r w:rsidR="00705943">
        <w:rPr>
          <w:szCs w:val="22"/>
        </w:rPr>
        <w:t>, úgynevezett</w:t>
      </w:r>
      <w:r w:rsidRPr="006F6B95">
        <w:rPr>
          <w:szCs w:val="22"/>
        </w:rPr>
        <w:t xml:space="preserve"> Fanconi-szindrómá</w:t>
      </w:r>
      <w:r w:rsidR="00705943">
        <w:rPr>
          <w:szCs w:val="22"/>
        </w:rPr>
        <w:t>t</w:t>
      </w:r>
      <w:r w:rsidRPr="006F6B95">
        <w:rPr>
          <w:szCs w:val="22"/>
        </w:rPr>
        <w:t xml:space="preserve"> jelentettek egy, a pikkelysömör (egy bőrbetegség) kezelésére alkalmazott, </w:t>
      </w:r>
      <w:proofErr w:type="spellStart"/>
      <w:r w:rsidRPr="006F6B95">
        <w:rPr>
          <w:szCs w:val="22"/>
        </w:rPr>
        <w:t>dimetil-fumarátot</w:t>
      </w:r>
      <w:proofErr w:type="spellEnd"/>
      <w:r w:rsidRPr="006F6B95">
        <w:rPr>
          <w:szCs w:val="22"/>
        </w:rPr>
        <w:t xml:space="preserve"> és egyéb </w:t>
      </w:r>
      <w:proofErr w:type="spellStart"/>
      <w:r w:rsidRPr="006F6B95">
        <w:rPr>
          <w:szCs w:val="22"/>
        </w:rPr>
        <w:t>fumársav</w:t>
      </w:r>
      <w:proofErr w:type="spellEnd"/>
      <w:r w:rsidRPr="006F6B95">
        <w:rPr>
          <w:szCs w:val="22"/>
        </w:rPr>
        <w:t xml:space="preserve">-észtereket kombinációban tartalmazó gyógyszer esetén. Ha azt tapasztalja, hogy nagyobb mennyiségű vizeletet ürít, szomjasabb </w:t>
      </w:r>
      <w:r w:rsidR="00072BB1">
        <w:rPr>
          <w:szCs w:val="22"/>
        </w:rPr>
        <w:t>és</w:t>
      </w:r>
      <w:r w:rsidRPr="006F6B95">
        <w:rPr>
          <w:szCs w:val="22"/>
        </w:rPr>
        <w:t xml:space="preserve"> a szokásosnál többet iszik, izmai gyengébbnek tűnnek, csonttörést szenved, vagy csak fájdalmai vannak, a lehető leghamarabb beszéljen kezelőorvosával, hogy ezeket kivizsgálhassa.</w:t>
      </w:r>
    </w:p>
    <w:p w14:paraId="3EE1A3F9" w14:textId="77777777" w:rsidR="006F6B95" w:rsidRPr="006F6B95" w:rsidRDefault="006F6B95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</w:rPr>
      </w:pPr>
    </w:p>
    <w:p w14:paraId="09D9AF78" w14:textId="77777777" w:rsidR="008F4EEE" w:rsidRDefault="006F6B95" w:rsidP="006F6B95">
      <w:pPr>
        <w:pStyle w:val="Default"/>
        <w:rPr>
          <w:b/>
          <w:bCs/>
          <w:sz w:val="22"/>
          <w:szCs w:val="22"/>
          <w:lang w:val="hu-HU"/>
        </w:rPr>
      </w:pPr>
      <w:r w:rsidRPr="006F6B95">
        <w:rPr>
          <w:b/>
          <w:bCs/>
          <w:sz w:val="22"/>
          <w:szCs w:val="22"/>
          <w:lang w:val="hu-HU"/>
        </w:rPr>
        <w:t>Gyermekek és serdülők</w:t>
      </w:r>
    </w:p>
    <w:p w14:paraId="715C61D1" w14:textId="6FBA3780" w:rsidR="006F6B95" w:rsidRPr="006F6B95" w:rsidRDefault="006F6B95" w:rsidP="006F6B95">
      <w:pPr>
        <w:pStyle w:val="Default"/>
        <w:rPr>
          <w:sz w:val="22"/>
          <w:szCs w:val="22"/>
          <w:lang w:val="hu-HU"/>
        </w:rPr>
      </w:pPr>
    </w:p>
    <w:p w14:paraId="00219161" w14:textId="08105054" w:rsid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sz w:val="22"/>
          <w:szCs w:val="22"/>
          <w:lang w:val="hu-HU"/>
        </w:rPr>
        <w:t xml:space="preserve">A </w:t>
      </w:r>
      <w:r w:rsidR="002624AF">
        <w:rPr>
          <w:sz w:val="22"/>
          <w:szCs w:val="22"/>
          <w:lang w:val="hu-HU"/>
        </w:rPr>
        <w:t>gyógyszer</w:t>
      </w:r>
      <w:r w:rsidRPr="006F6B95">
        <w:rPr>
          <w:sz w:val="22"/>
          <w:szCs w:val="22"/>
          <w:lang w:val="hu-HU"/>
        </w:rPr>
        <w:t xml:space="preserve"> 10</w:t>
      </w:r>
      <w:r w:rsidR="006D477F">
        <w:rPr>
          <w:snapToGrid w:val="0"/>
        </w:rPr>
        <w:t> </w:t>
      </w:r>
      <w:r w:rsidRPr="006F6B95">
        <w:rPr>
          <w:sz w:val="22"/>
          <w:szCs w:val="22"/>
          <w:lang w:val="hu-HU"/>
        </w:rPr>
        <w:t>évesnél fiatalabb gyermekek</w:t>
      </w:r>
      <w:r w:rsidR="002624AF">
        <w:rPr>
          <w:sz w:val="22"/>
          <w:szCs w:val="22"/>
          <w:lang w:val="hu-HU"/>
        </w:rPr>
        <w:t>nél nem alkalmazható, mert ebben a korcsoportban</w:t>
      </w:r>
      <w:r w:rsidRPr="006F6B95">
        <w:rPr>
          <w:sz w:val="22"/>
          <w:szCs w:val="22"/>
          <w:lang w:val="hu-HU"/>
        </w:rPr>
        <w:t xml:space="preserve"> nem állnak rendelkezésre adatok. </w:t>
      </w:r>
    </w:p>
    <w:p w14:paraId="22D2F2DB" w14:textId="77777777" w:rsidR="00D83C8F" w:rsidRPr="006F6B95" w:rsidRDefault="00D83C8F" w:rsidP="006F6B95">
      <w:pPr>
        <w:pStyle w:val="Default"/>
        <w:rPr>
          <w:sz w:val="22"/>
          <w:szCs w:val="22"/>
          <w:lang w:val="hu-HU"/>
        </w:rPr>
      </w:pPr>
    </w:p>
    <w:p w14:paraId="11BB9361" w14:textId="1590F88A" w:rsidR="006F6B95" w:rsidRDefault="006F6B95" w:rsidP="006F6B95">
      <w:p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  <w:r w:rsidRPr="006F6B95">
        <w:rPr>
          <w:b/>
          <w:bCs/>
          <w:szCs w:val="22"/>
        </w:rPr>
        <w:t xml:space="preserve">Egyéb gyógyszerek és a </w:t>
      </w:r>
      <w:proofErr w:type="spellStart"/>
      <w:r>
        <w:rPr>
          <w:b/>
          <w:bCs/>
          <w:szCs w:val="22"/>
        </w:rPr>
        <w:t>Dimetil-fumarát</w:t>
      </w:r>
      <w:proofErr w:type="spellEnd"/>
      <w:r>
        <w:rPr>
          <w:b/>
          <w:bCs/>
          <w:szCs w:val="22"/>
        </w:rPr>
        <w:t xml:space="preserve"> </w:t>
      </w:r>
      <w:r w:rsidR="006141CA">
        <w:rPr>
          <w:b/>
          <w:bCs/>
          <w:szCs w:val="22"/>
        </w:rPr>
        <w:t>1 A Pharma</w:t>
      </w:r>
    </w:p>
    <w:p w14:paraId="153DE416" w14:textId="77777777" w:rsidR="006F6B95" w:rsidRP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b/>
          <w:bCs/>
          <w:sz w:val="22"/>
          <w:szCs w:val="22"/>
          <w:lang w:val="hu-HU"/>
        </w:rPr>
        <w:t xml:space="preserve">Feltétlenül tájékoztassa kezelőorvosát vagy gyógyszerészét </w:t>
      </w:r>
      <w:r w:rsidRPr="006F6B95">
        <w:rPr>
          <w:sz w:val="22"/>
          <w:szCs w:val="22"/>
          <w:lang w:val="hu-HU"/>
        </w:rPr>
        <w:t xml:space="preserve">a jelenleg vagy nemrégiben szedett, valamint szedni tervezett egyéb gyógyszereiről, különös tekintettel a következőkre: </w:t>
      </w:r>
    </w:p>
    <w:p w14:paraId="0263CC21" w14:textId="77777777" w:rsidR="006F6B95" w:rsidRPr="00C24599" w:rsidRDefault="006F6B95" w:rsidP="00D83C8F">
      <w:pPr>
        <w:pStyle w:val="Default"/>
        <w:ind w:left="284" w:hanging="284"/>
        <w:rPr>
          <w:sz w:val="22"/>
          <w:szCs w:val="22"/>
          <w:lang w:val="hu-HU"/>
        </w:rPr>
      </w:pPr>
      <w:r w:rsidRPr="00AC1237">
        <w:rPr>
          <w:sz w:val="22"/>
          <w:szCs w:val="22"/>
          <w:lang w:val="hu-HU"/>
        </w:rPr>
        <w:t xml:space="preserve">- </w:t>
      </w:r>
      <w:proofErr w:type="spellStart"/>
      <w:r w:rsidRPr="00C24599">
        <w:rPr>
          <w:b/>
          <w:bCs/>
          <w:sz w:val="22"/>
          <w:szCs w:val="22"/>
          <w:lang w:val="hu-HU"/>
        </w:rPr>
        <w:t>fumársav</w:t>
      </w:r>
      <w:proofErr w:type="spellEnd"/>
      <w:r w:rsidRPr="00C24599">
        <w:rPr>
          <w:b/>
          <w:bCs/>
          <w:sz w:val="22"/>
          <w:szCs w:val="22"/>
          <w:lang w:val="hu-HU"/>
        </w:rPr>
        <w:t xml:space="preserve">-észtereket </w:t>
      </w:r>
      <w:r w:rsidRPr="00C24599">
        <w:rPr>
          <w:sz w:val="22"/>
          <w:szCs w:val="22"/>
          <w:lang w:val="hu-HU"/>
        </w:rPr>
        <w:t>(</w:t>
      </w:r>
      <w:proofErr w:type="spellStart"/>
      <w:r w:rsidRPr="00C24599">
        <w:rPr>
          <w:sz w:val="22"/>
          <w:szCs w:val="22"/>
          <w:lang w:val="hu-HU"/>
        </w:rPr>
        <w:t>fumarátokat</w:t>
      </w:r>
      <w:proofErr w:type="spellEnd"/>
      <w:r w:rsidRPr="00C24599">
        <w:rPr>
          <w:sz w:val="22"/>
          <w:szCs w:val="22"/>
          <w:lang w:val="hu-HU"/>
        </w:rPr>
        <w:t xml:space="preserve">) tartalmazó gyógyszerek, melyek a pikkelysömör kezelésére szolgálnak; </w:t>
      </w:r>
    </w:p>
    <w:p w14:paraId="1A50B91C" w14:textId="04148A5D" w:rsidR="007C5267" w:rsidRPr="00C24599" w:rsidRDefault="006F6B95" w:rsidP="007C5267">
      <w:pPr>
        <w:pStyle w:val="Default"/>
        <w:ind w:left="284" w:hanging="284"/>
        <w:rPr>
          <w:b/>
          <w:bCs/>
          <w:sz w:val="22"/>
          <w:szCs w:val="22"/>
          <w:lang w:val="hu-HU"/>
        </w:rPr>
      </w:pPr>
      <w:r w:rsidRPr="00AC1237">
        <w:rPr>
          <w:sz w:val="22"/>
          <w:szCs w:val="22"/>
          <w:lang w:val="hu-HU"/>
        </w:rPr>
        <w:t xml:space="preserve">- </w:t>
      </w:r>
      <w:r w:rsidRPr="00C24599">
        <w:rPr>
          <w:b/>
          <w:bCs/>
          <w:sz w:val="22"/>
          <w:szCs w:val="22"/>
          <w:lang w:val="hu-HU"/>
        </w:rPr>
        <w:t>a szervezet immunrendszerére ható gyógyszerek</w:t>
      </w:r>
      <w:r w:rsidRPr="00C24599">
        <w:rPr>
          <w:sz w:val="22"/>
          <w:szCs w:val="22"/>
          <w:lang w:val="hu-HU"/>
        </w:rPr>
        <w:t xml:space="preserve">, beleértve </w:t>
      </w:r>
      <w:r w:rsidR="007C5267" w:rsidRPr="00C24599">
        <w:rPr>
          <w:sz w:val="22"/>
          <w:szCs w:val="22"/>
          <w:lang w:val="hu-HU"/>
        </w:rPr>
        <w:t xml:space="preserve">a </w:t>
      </w:r>
      <w:r w:rsidR="007C5267" w:rsidRPr="00C24599">
        <w:rPr>
          <w:b/>
          <w:bCs/>
          <w:sz w:val="22"/>
          <w:szCs w:val="22"/>
          <w:lang w:val="hu-HU"/>
        </w:rPr>
        <w:t xml:space="preserve">kemoterápiás gyógyszereket, az immunrendszert legyengítő gyógyszereket (úgynevezett </w:t>
      </w:r>
      <w:proofErr w:type="spellStart"/>
      <w:r w:rsidR="007C5267" w:rsidRPr="00C24599">
        <w:rPr>
          <w:b/>
          <w:bCs/>
          <w:sz w:val="22"/>
          <w:szCs w:val="22"/>
          <w:lang w:val="hu-HU"/>
        </w:rPr>
        <w:t>immunszuppresszánsokat</w:t>
      </w:r>
      <w:proofErr w:type="spellEnd"/>
      <w:r w:rsidR="007C5267" w:rsidRPr="00C24599">
        <w:rPr>
          <w:b/>
          <w:bCs/>
          <w:sz w:val="22"/>
          <w:szCs w:val="22"/>
          <w:lang w:val="hu-HU"/>
        </w:rPr>
        <w:t>) vagy az SM kezelésére szolgáló más gyógyszereket;</w:t>
      </w:r>
    </w:p>
    <w:p w14:paraId="50E8A4CF" w14:textId="77777777" w:rsidR="006F6B95" w:rsidRPr="00C24599" w:rsidRDefault="006F6B95" w:rsidP="00D83C8F">
      <w:pPr>
        <w:pStyle w:val="Default"/>
        <w:ind w:left="284" w:hanging="284"/>
        <w:rPr>
          <w:sz w:val="22"/>
          <w:szCs w:val="22"/>
          <w:lang w:val="hu-HU"/>
        </w:rPr>
      </w:pPr>
      <w:r w:rsidRPr="00AC1237">
        <w:rPr>
          <w:sz w:val="22"/>
          <w:szCs w:val="22"/>
          <w:lang w:val="hu-HU"/>
        </w:rPr>
        <w:t xml:space="preserve">- </w:t>
      </w:r>
      <w:r w:rsidRPr="00C24599">
        <w:rPr>
          <w:b/>
          <w:bCs/>
          <w:sz w:val="22"/>
          <w:szCs w:val="22"/>
          <w:lang w:val="hu-HU"/>
        </w:rPr>
        <w:t xml:space="preserve">a vesére ható gyógyszerek, beleértve </w:t>
      </w:r>
      <w:r w:rsidRPr="00C24599">
        <w:rPr>
          <w:sz w:val="22"/>
          <w:szCs w:val="22"/>
          <w:lang w:val="hu-HU"/>
        </w:rPr>
        <w:t xml:space="preserve">bizonyos </w:t>
      </w:r>
      <w:r w:rsidRPr="00C24599">
        <w:rPr>
          <w:b/>
          <w:bCs/>
          <w:sz w:val="22"/>
          <w:szCs w:val="22"/>
          <w:lang w:val="hu-HU"/>
        </w:rPr>
        <w:t xml:space="preserve">antibiotikumokat </w:t>
      </w:r>
      <w:r w:rsidRPr="00C24599">
        <w:rPr>
          <w:sz w:val="22"/>
          <w:szCs w:val="22"/>
          <w:lang w:val="hu-HU"/>
        </w:rPr>
        <w:t>(melyek a fertőzések kezelésére szolgálnak), „</w:t>
      </w:r>
      <w:r w:rsidRPr="00C24599">
        <w:rPr>
          <w:b/>
          <w:bCs/>
          <w:sz w:val="22"/>
          <w:szCs w:val="22"/>
          <w:lang w:val="hu-HU"/>
        </w:rPr>
        <w:t xml:space="preserve">vízhajtókat” </w:t>
      </w:r>
      <w:r w:rsidRPr="00C24599">
        <w:rPr>
          <w:sz w:val="22"/>
          <w:szCs w:val="22"/>
          <w:lang w:val="hu-HU"/>
        </w:rPr>
        <w:t>(</w:t>
      </w:r>
      <w:proofErr w:type="spellStart"/>
      <w:r w:rsidRPr="00C24599">
        <w:rPr>
          <w:i/>
          <w:iCs/>
          <w:sz w:val="22"/>
          <w:szCs w:val="22"/>
          <w:lang w:val="hu-HU"/>
        </w:rPr>
        <w:t>diuretikumokat</w:t>
      </w:r>
      <w:proofErr w:type="spellEnd"/>
      <w:r w:rsidRPr="00C24599">
        <w:rPr>
          <w:sz w:val="22"/>
          <w:szCs w:val="22"/>
          <w:lang w:val="hu-HU"/>
        </w:rPr>
        <w:t xml:space="preserve">), </w:t>
      </w:r>
      <w:r w:rsidRPr="00C24599">
        <w:rPr>
          <w:b/>
          <w:bCs/>
          <w:sz w:val="22"/>
          <w:szCs w:val="22"/>
          <w:lang w:val="hu-HU"/>
        </w:rPr>
        <w:t xml:space="preserve">bizonyos fajtájú fájdalomcsillapítókat </w:t>
      </w:r>
      <w:r w:rsidRPr="00C24599">
        <w:rPr>
          <w:sz w:val="22"/>
          <w:szCs w:val="22"/>
          <w:lang w:val="hu-HU"/>
        </w:rPr>
        <w:t xml:space="preserve">(például </w:t>
      </w:r>
      <w:proofErr w:type="spellStart"/>
      <w:r w:rsidRPr="00C24599">
        <w:rPr>
          <w:sz w:val="22"/>
          <w:szCs w:val="22"/>
          <w:lang w:val="hu-HU"/>
        </w:rPr>
        <w:t>ibuprofént</w:t>
      </w:r>
      <w:proofErr w:type="spellEnd"/>
      <w:r w:rsidRPr="00C24599">
        <w:rPr>
          <w:sz w:val="22"/>
          <w:szCs w:val="22"/>
          <w:lang w:val="hu-HU"/>
        </w:rPr>
        <w:t xml:space="preserve"> és más hasonló gyulladásgátlókat, valamint vény nélkül megvásárolt gyógyszereket) és a </w:t>
      </w:r>
      <w:r w:rsidRPr="00C24599">
        <w:rPr>
          <w:b/>
          <w:bCs/>
          <w:sz w:val="22"/>
          <w:szCs w:val="22"/>
          <w:lang w:val="hu-HU"/>
        </w:rPr>
        <w:t>lítium</w:t>
      </w:r>
      <w:r w:rsidRPr="00C24599">
        <w:rPr>
          <w:sz w:val="22"/>
          <w:szCs w:val="22"/>
          <w:lang w:val="hu-HU"/>
        </w:rPr>
        <w:t xml:space="preserve">-tartalmú gyógyszereket is; </w:t>
      </w:r>
    </w:p>
    <w:p w14:paraId="08078014" w14:textId="3EF6C04A" w:rsidR="006F6B95" w:rsidRPr="00C24599" w:rsidRDefault="006F6B95" w:rsidP="00D83C8F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84" w:hanging="284"/>
        <w:rPr>
          <w:snapToGrid/>
          <w:color w:val="000000"/>
          <w:szCs w:val="22"/>
          <w:lang w:eastAsia="en-GB"/>
        </w:rPr>
      </w:pPr>
      <w:r w:rsidRPr="00AC1237">
        <w:rPr>
          <w:snapToGrid/>
          <w:color w:val="000000"/>
          <w:szCs w:val="22"/>
          <w:lang w:eastAsia="en-GB"/>
        </w:rPr>
        <w:t xml:space="preserve">- </w:t>
      </w:r>
      <w:r w:rsidR="007C5267" w:rsidRPr="00C24599">
        <w:rPr>
          <w:snapToGrid/>
          <w:color w:val="000000"/>
          <w:szCs w:val="22"/>
          <w:lang w:eastAsia="en-GB"/>
        </w:rPr>
        <w:t>h</w:t>
      </w:r>
      <w:r w:rsidRPr="00C24599">
        <w:rPr>
          <w:snapToGrid/>
          <w:color w:val="000000"/>
          <w:szCs w:val="22"/>
          <w:lang w:eastAsia="en-GB"/>
        </w:rPr>
        <w:t xml:space="preserve">a a </w:t>
      </w:r>
      <w:proofErr w:type="spellStart"/>
      <w:r w:rsidRPr="00C24599">
        <w:rPr>
          <w:snapToGrid/>
          <w:color w:val="000000"/>
          <w:szCs w:val="22"/>
          <w:lang w:eastAsia="en-GB"/>
        </w:rPr>
        <w:t>Dimetil-fumarát</w:t>
      </w:r>
      <w:proofErr w:type="spellEnd"/>
      <w:r w:rsidRPr="00C24599">
        <w:rPr>
          <w:snapToGrid/>
          <w:color w:val="000000"/>
          <w:szCs w:val="22"/>
          <w:lang w:eastAsia="en-GB"/>
        </w:rPr>
        <w:t xml:space="preserve"> </w:t>
      </w:r>
      <w:r w:rsidR="006141CA" w:rsidRPr="00C24599">
        <w:rPr>
          <w:snapToGrid/>
          <w:color w:val="000000"/>
          <w:szCs w:val="22"/>
          <w:lang w:eastAsia="en-GB"/>
        </w:rPr>
        <w:t>1 A Pharma</w:t>
      </w:r>
      <w:r w:rsidRPr="00C24599">
        <w:rPr>
          <w:snapToGrid/>
          <w:color w:val="000000"/>
          <w:szCs w:val="22"/>
          <w:lang w:eastAsia="en-GB"/>
        </w:rPr>
        <w:t xml:space="preserve"> szedése közben bizonyos fajtájú </w:t>
      </w:r>
      <w:r w:rsidRPr="00C24599">
        <w:rPr>
          <w:b/>
          <w:bCs/>
          <w:snapToGrid/>
          <w:color w:val="000000"/>
          <w:szCs w:val="22"/>
          <w:lang w:eastAsia="en-GB"/>
        </w:rPr>
        <w:t xml:space="preserve">védőoltásokat </w:t>
      </w:r>
      <w:r w:rsidRPr="00C24599">
        <w:rPr>
          <w:snapToGrid/>
          <w:color w:val="000000"/>
          <w:szCs w:val="22"/>
          <w:lang w:eastAsia="en-GB"/>
        </w:rPr>
        <w:t>(</w:t>
      </w:r>
      <w:r w:rsidRPr="00C24599">
        <w:rPr>
          <w:i/>
          <w:iCs/>
          <w:snapToGrid/>
          <w:color w:val="000000"/>
          <w:szCs w:val="22"/>
          <w:lang w:eastAsia="en-GB"/>
        </w:rPr>
        <w:t>élő kórokozókat tartalmazó vakcinákat</w:t>
      </w:r>
      <w:r w:rsidRPr="00C24599">
        <w:rPr>
          <w:snapToGrid/>
          <w:color w:val="000000"/>
          <w:szCs w:val="22"/>
          <w:lang w:eastAsia="en-GB"/>
        </w:rPr>
        <w:t>) kap, fertőzés alakulhat ki Önnél, ezért ezt el kell kerülni. Kezelőorvosa tájékoztatni fogja Önt arról, hogy más típusú védőoltásokat (</w:t>
      </w:r>
      <w:proofErr w:type="spellStart"/>
      <w:r w:rsidRPr="00C24599">
        <w:rPr>
          <w:i/>
          <w:iCs/>
          <w:snapToGrid/>
          <w:color w:val="000000"/>
          <w:szCs w:val="22"/>
          <w:lang w:eastAsia="en-GB"/>
        </w:rPr>
        <w:t>elölt</w:t>
      </w:r>
      <w:proofErr w:type="spellEnd"/>
      <w:r w:rsidRPr="00C24599">
        <w:rPr>
          <w:i/>
          <w:iCs/>
          <w:snapToGrid/>
          <w:color w:val="000000"/>
          <w:szCs w:val="22"/>
          <w:lang w:eastAsia="en-GB"/>
        </w:rPr>
        <w:t xml:space="preserve"> kórokozókat tartalmazó vakcinákat</w:t>
      </w:r>
      <w:r w:rsidRPr="00C24599">
        <w:rPr>
          <w:snapToGrid/>
          <w:color w:val="000000"/>
          <w:szCs w:val="22"/>
          <w:lang w:eastAsia="en-GB"/>
        </w:rPr>
        <w:t xml:space="preserve">) kaphat-e. </w:t>
      </w:r>
    </w:p>
    <w:p w14:paraId="22C941CE" w14:textId="77777777" w:rsidR="00D83C8F" w:rsidRDefault="00D83C8F" w:rsidP="006F6B9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eastAsia="en-GB"/>
        </w:rPr>
      </w:pPr>
    </w:p>
    <w:p w14:paraId="1DEE3AB4" w14:textId="6C91996E" w:rsidR="006F6B95" w:rsidRPr="006F6B95" w:rsidRDefault="006F6B95" w:rsidP="006F6B9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eastAsia="en-GB"/>
        </w:rPr>
      </w:pPr>
      <w:r w:rsidRPr="006F6B95">
        <w:rPr>
          <w:b/>
          <w:bCs/>
          <w:snapToGrid/>
          <w:color w:val="000000"/>
          <w:szCs w:val="22"/>
          <w:lang w:eastAsia="en-GB"/>
        </w:rPr>
        <w:t xml:space="preserve">A </w:t>
      </w:r>
      <w:proofErr w:type="spellStart"/>
      <w:r>
        <w:rPr>
          <w:b/>
          <w:bCs/>
          <w:snapToGrid/>
          <w:color w:val="000000"/>
          <w:szCs w:val="22"/>
          <w:lang w:eastAsia="en-GB"/>
        </w:rPr>
        <w:t>Dimetil-fumarát</w:t>
      </w:r>
      <w:proofErr w:type="spellEnd"/>
      <w:r>
        <w:rPr>
          <w:b/>
          <w:bCs/>
          <w:snapToGrid/>
          <w:color w:val="000000"/>
          <w:szCs w:val="22"/>
          <w:lang w:eastAsia="en-GB"/>
        </w:rPr>
        <w:t xml:space="preserve"> </w:t>
      </w:r>
      <w:r w:rsidR="006141CA">
        <w:rPr>
          <w:b/>
          <w:bCs/>
          <w:snapToGrid/>
          <w:color w:val="000000"/>
          <w:szCs w:val="22"/>
          <w:lang w:eastAsia="en-GB"/>
        </w:rPr>
        <w:t>1 A Pharma</w:t>
      </w:r>
      <w:r w:rsidRPr="006F6B95">
        <w:rPr>
          <w:b/>
          <w:bCs/>
          <w:snapToGrid/>
          <w:color w:val="000000"/>
          <w:szCs w:val="22"/>
          <w:lang w:eastAsia="en-GB"/>
        </w:rPr>
        <w:t xml:space="preserve"> egyidejű bevétele alkohollal </w:t>
      </w:r>
    </w:p>
    <w:p w14:paraId="574ECE13" w14:textId="75A82A04" w:rsidR="006F6B95" w:rsidRPr="006F6B95" w:rsidRDefault="006F6B95" w:rsidP="006F6B9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eastAsia="en-GB"/>
        </w:rPr>
      </w:pPr>
      <w:r w:rsidRPr="006F6B95">
        <w:rPr>
          <w:snapToGrid/>
          <w:color w:val="000000"/>
          <w:szCs w:val="22"/>
          <w:lang w:eastAsia="en-GB"/>
        </w:rPr>
        <w:t xml:space="preserve">A </w:t>
      </w:r>
      <w:proofErr w:type="spellStart"/>
      <w:r>
        <w:rPr>
          <w:snapToGrid/>
          <w:color w:val="000000"/>
          <w:szCs w:val="22"/>
          <w:lang w:eastAsia="en-GB"/>
        </w:rPr>
        <w:t>Dimetil-fumarát</w:t>
      </w:r>
      <w:proofErr w:type="spellEnd"/>
      <w:r>
        <w:rPr>
          <w:snapToGrid/>
          <w:color w:val="000000"/>
          <w:szCs w:val="22"/>
          <w:lang w:eastAsia="en-GB"/>
        </w:rPr>
        <w:t xml:space="preserve"> </w:t>
      </w:r>
      <w:r w:rsidR="006141CA">
        <w:rPr>
          <w:snapToGrid/>
          <w:color w:val="000000"/>
          <w:szCs w:val="22"/>
          <w:lang w:eastAsia="en-GB"/>
        </w:rPr>
        <w:t>1 A Pharma</w:t>
      </w:r>
      <w:r w:rsidRPr="006F6B95">
        <w:rPr>
          <w:snapToGrid/>
          <w:color w:val="000000"/>
          <w:szCs w:val="22"/>
          <w:lang w:eastAsia="en-GB"/>
        </w:rPr>
        <w:t xml:space="preserve"> bevételét követő egy órában nem szabad nagy mennyiségű (50</w:t>
      </w:r>
      <w:r w:rsidR="00C24599">
        <w:rPr>
          <w:snapToGrid/>
          <w:color w:val="000000"/>
          <w:szCs w:val="22"/>
          <w:lang w:eastAsia="en-GB"/>
        </w:rPr>
        <w:t> </w:t>
      </w:r>
      <w:r w:rsidRPr="006F6B95">
        <w:rPr>
          <w:snapToGrid/>
          <w:color w:val="000000"/>
          <w:szCs w:val="22"/>
          <w:lang w:eastAsia="en-GB"/>
        </w:rPr>
        <w:t>ml-</w:t>
      </w:r>
      <w:proofErr w:type="spellStart"/>
      <w:r w:rsidRPr="006F6B95">
        <w:rPr>
          <w:snapToGrid/>
          <w:color w:val="000000"/>
          <w:szCs w:val="22"/>
          <w:lang w:eastAsia="en-GB"/>
        </w:rPr>
        <w:t>nél</w:t>
      </w:r>
      <w:proofErr w:type="spellEnd"/>
      <w:r w:rsidRPr="006F6B95">
        <w:rPr>
          <w:snapToGrid/>
          <w:color w:val="000000"/>
          <w:szCs w:val="22"/>
          <w:lang w:eastAsia="en-GB"/>
        </w:rPr>
        <w:t xml:space="preserve"> több), magas </w:t>
      </w:r>
      <w:proofErr w:type="spellStart"/>
      <w:r w:rsidRPr="006F6B95">
        <w:rPr>
          <w:snapToGrid/>
          <w:color w:val="000000"/>
          <w:szCs w:val="22"/>
          <w:lang w:eastAsia="en-GB"/>
        </w:rPr>
        <w:t>alkoholtartalmú</w:t>
      </w:r>
      <w:proofErr w:type="spellEnd"/>
      <w:r w:rsidRPr="006F6B95">
        <w:rPr>
          <w:snapToGrid/>
          <w:color w:val="000000"/>
          <w:szCs w:val="22"/>
          <w:lang w:eastAsia="en-GB"/>
        </w:rPr>
        <w:t xml:space="preserve"> (több mint 30</w:t>
      </w:r>
      <w:r w:rsidR="008F7459">
        <w:t> </w:t>
      </w:r>
      <w:r w:rsidRPr="006F6B95">
        <w:rPr>
          <w:snapToGrid/>
          <w:color w:val="000000"/>
          <w:szCs w:val="22"/>
          <w:lang w:eastAsia="en-GB"/>
        </w:rPr>
        <w:t xml:space="preserve">térfogatszázalék alkoholt tartalmazó) szeszes italt, </w:t>
      </w:r>
      <w:r w:rsidR="00F2173F">
        <w:rPr>
          <w:snapToGrid/>
          <w:color w:val="000000"/>
          <w:szCs w:val="22"/>
          <w:lang w:eastAsia="en-GB"/>
        </w:rPr>
        <w:t>például</w:t>
      </w:r>
      <w:r w:rsidRPr="006F6B95">
        <w:rPr>
          <w:snapToGrid/>
          <w:color w:val="000000"/>
          <w:szCs w:val="22"/>
          <w:lang w:eastAsia="en-GB"/>
        </w:rPr>
        <w:t xml:space="preserve"> </w:t>
      </w:r>
      <w:r w:rsidRPr="006F6B95">
        <w:rPr>
          <w:snapToGrid/>
          <w:color w:val="000000"/>
          <w:szCs w:val="22"/>
          <w:lang w:eastAsia="en-GB"/>
        </w:rPr>
        <w:lastRenderedPageBreak/>
        <w:t>párlatokat fogyasztani, mert az alkohol kölcsönhatásba lép ezzel a gyógyszerrel. Ez a gyomor gyulladásához (</w:t>
      </w:r>
      <w:proofErr w:type="spellStart"/>
      <w:r w:rsidRPr="006F6B95">
        <w:rPr>
          <w:i/>
          <w:iCs/>
          <w:snapToGrid/>
          <w:color w:val="000000"/>
          <w:szCs w:val="22"/>
          <w:lang w:eastAsia="en-GB"/>
        </w:rPr>
        <w:t>gasztritiszhez</w:t>
      </w:r>
      <w:proofErr w:type="spellEnd"/>
      <w:r w:rsidRPr="006F6B95">
        <w:rPr>
          <w:snapToGrid/>
          <w:color w:val="000000"/>
          <w:szCs w:val="22"/>
          <w:lang w:eastAsia="en-GB"/>
        </w:rPr>
        <w:t xml:space="preserve">) vezethet, különösképpen azoknál, akik egyébként is hajlamosak rá. </w:t>
      </w:r>
    </w:p>
    <w:p w14:paraId="0544A212" w14:textId="77777777" w:rsidR="006F6B95" w:rsidRPr="006F6B95" w:rsidRDefault="006F6B95" w:rsidP="006F6B9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eastAsia="en-GB"/>
        </w:rPr>
      </w:pPr>
    </w:p>
    <w:p w14:paraId="350A46FC" w14:textId="77777777" w:rsidR="006F6B95" w:rsidRDefault="006F6B95" w:rsidP="006F6B95">
      <w:pPr>
        <w:tabs>
          <w:tab w:val="clear" w:pos="567"/>
        </w:tabs>
        <w:spacing w:line="240" w:lineRule="auto"/>
        <w:ind w:right="-2"/>
        <w:rPr>
          <w:b/>
          <w:bCs/>
          <w:snapToGrid/>
          <w:color w:val="000000"/>
          <w:szCs w:val="22"/>
          <w:lang w:eastAsia="en-GB"/>
        </w:rPr>
      </w:pPr>
      <w:r w:rsidRPr="006F6B95">
        <w:rPr>
          <w:b/>
          <w:bCs/>
          <w:snapToGrid/>
          <w:color w:val="000000"/>
          <w:szCs w:val="22"/>
          <w:lang w:eastAsia="en-GB"/>
        </w:rPr>
        <w:t>Terhesség és szoptatás</w:t>
      </w:r>
    </w:p>
    <w:p w14:paraId="72B43BD8" w14:textId="77777777" w:rsid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sz w:val="22"/>
          <w:szCs w:val="22"/>
          <w:lang w:val="hu-HU"/>
        </w:rPr>
        <w:t xml:space="preserve">Ha Ön terhes vagy szoptat, illetve ha fennáll Önnél a terhesség lehetősége vagy gyermeket szeretne, a gyógyszer szedése előtt beszéljen kezelőorvosával vagy gyógyszerészével. </w:t>
      </w:r>
    </w:p>
    <w:p w14:paraId="0768BE8A" w14:textId="77777777" w:rsidR="00D83C8F" w:rsidRPr="006F6B95" w:rsidRDefault="00D83C8F" w:rsidP="006F6B95">
      <w:pPr>
        <w:pStyle w:val="Default"/>
        <w:rPr>
          <w:sz w:val="22"/>
          <w:szCs w:val="22"/>
          <w:lang w:val="hu-HU"/>
        </w:rPr>
      </w:pPr>
    </w:p>
    <w:p w14:paraId="58626B5B" w14:textId="77777777" w:rsidR="006F6B95" w:rsidRDefault="006F6B95" w:rsidP="006F6B95">
      <w:pPr>
        <w:pStyle w:val="Default"/>
        <w:rPr>
          <w:sz w:val="22"/>
          <w:szCs w:val="22"/>
          <w:u w:val="single"/>
          <w:lang w:val="hu-HU"/>
        </w:rPr>
      </w:pPr>
      <w:r w:rsidRPr="00D83C8F">
        <w:rPr>
          <w:sz w:val="22"/>
          <w:szCs w:val="22"/>
          <w:u w:val="single"/>
          <w:lang w:val="hu-HU"/>
        </w:rPr>
        <w:t xml:space="preserve">Terhesség </w:t>
      </w:r>
    </w:p>
    <w:p w14:paraId="52BD56E0" w14:textId="5B84800D" w:rsidR="006F6B95" w:rsidRDefault="007C5267" w:rsidP="006F6B95">
      <w:pPr>
        <w:pStyle w:val="Default"/>
        <w:rPr>
          <w:sz w:val="22"/>
          <w:szCs w:val="22"/>
          <w:lang w:val="hu-HU"/>
        </w:rPr>
      </w:pPr>
      <w:r w:rsidRPr="008C3CD7">
        <w:rPr>
          <w:sz w:val="22"/>
          <w:szCs w:val="22"/>
          <w:lang w:val="hu-HU"/>
        </w:rPr>
        <w:t>Korlátozott információ áll rendelkezésre a gyógyszer magzatra gyakorolt hatásairól, ha terhesség alatt alkalmazzák.</w:t>
      </w:r>
      <w:r>
        <w:rPr>
          <w:sz w:val="22"/>
          <w:szCs w:val="22"/>
          <w:lang w:val="hu-HU"/>
        </w:rPr>
        <w:t xml:space="preserve"> </w:t>
      </w:r>
      <w:r w:rsidR="006F6B95" w:rsidRPr="006F6B95">
        <w:rPr>
          <w:sz w:val="22"/>
          <w:szCs w:val="22"/>
          <w:lang w:val="hu-HU"/>
        </w:rPr>
        <w:t xml:space="preserve">Ne alkalmazza a </w:t>
      </w:r>
      <w:proofErr w:type="spellStart"/>
      <w:r w:rsidR="006F6B95">
        <w:rPr>
          <w:sz w:val="22"/>
          <w:szCs w:val="22"/>
          <w:lang w:val="hu-HU"/>
        </w:rPr>
        <w:t>Dimetil-fumarát</w:t>
      </w:r>
      <w:proofErr w:type="spellEnd"/>
      <w:r w:rsidR="006F6B95">
        <w:rPr>
          <w:sz w:val="22"/>
          <w:szCs w:val="22"/>
          <w:lang w:val="hu-HU"/>
        </w:rPr>
        <w:t xml:space="preserve"> </w:t>
      </w:r>
      <w:r w:rsidR="006141CA">
        <w:rPr>
          <w:sz w:val="22"/>
          <w:szCs w:val="22"/>
          <w:lang w:val="hu-HU"/>
        </w:rPr>
        <w:t>1 A Pharma</w:t>
      </w:r>
      <w:r w:rsidR="006F6B95" w:rsidRPr="006F6B95">
        <w:rPr>
          <w:sz w:val="22"/>
          <w:szCs w:val="22"/>
          <w:lang w:val="hu-HU"/>
        </w:rPr>
        <w:t xml:space="preserve">-t, ha Ön terhes, </w:t>
      </w:r>
      <w:r w:rsidRPr="007C5267">
        <w:rPr>
          <w:sz w:val="22"/>
          <w:szCs w:val="22"/>
          <w:lang w:val="hu-HU"/>
        </w:rPr>
        <w:t>kivéve, ha ezt megbeszélte kezelőorvosával, és ez a gyógyszer egyértelműen szükséges az Ön szám</w:t>
      </w:r>
      <w:r>
        <w:rPr>
          <w:sz w:val="22"/>
          <w:szCs w:val="22"/>
          <w:lang w:val="hu-HU"/>
        </w:rPr>
        <w:t>ára.</w:t>
      </w:r>
      <w:r w:rsidRPr="007C5267">
        <w:rPr>
          <w:sz w:val="22"/>
          <w:szCs w:val="22"/>
          <w:lang w:val="hu-HU"/>
        </w:rPr>
        <w:t xml:space="preserve"> </w:t>
      </w:r>
    </w:p>
    <w:p w14:paraId="44BAC0E4" w14:textId="77777777" w:rsidR="00D83C8F" w:rsidRPr="006F6B95" w:rsidRDefault="00D83C8F" w:rsidP="006F6B95">
      <w:pPr>
        <w:pStyle w:val="Default"/>
        <w:rPr>
          <w:sz w:val="22"/>
          <w:szCs w:val="22"/>
          <w:lang w:val="hu-HU"/>
        </w:rPr>
      </w:pPr>
    </w:p>
    <w:p w14:paraId="4B86CBC9" w14:textId="77777777" w:rsidR="006F6B95" w:rsidRPr="00D83C8F" w:rsidRDefault="006F6B95" w:rsidP="006F6B95">
      <w:pPr>
        <w:pStyle w:val="Default"/>
        <w:rPr>
          <w:sz w:val="22"/>
          <w:szCs w:val="22"/>
          <w:u w:val="single"/>
          <w:lang w:val="hu-HU"/>
        </w:rPr>
      </w:pPr>
      <w:r w:rsidRPr="00D83C8F">
        <w:rPr>
          <w:sz w:val="22"/>
          <w:szCs w:val="22"/>
          <w:u w:val="single"/>
          <w:lang w:val="hu-HU"/>
        </w:rPr>
        <w:t xml:space="preserve">Szoptatás </w:t>
      </w:r>
    </w:p>
    <w:p w14:paraId="0D44B983" w14:textId="446BBEA8" w:rsid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sz w:val="22"/>
          <w:szCs w:val="22"/>
          <w:lang w:val="hu-HU"/>
        </w:rPr>
        <w:t xml:space="preserve">Nem ismert, hogy a </w:t>
      </w:r>
      <w:proofErr w:type="spellStart"/>
      <w:r w:rsidR="007C5267">
        <w:rPr>
          <w:sz w:val="22"/>
          <w:szCs w:val="22"/>
          <w:lang w:val="hu-HU"/>
        </w:rPr>
        <w:t>D</w:t>
      </w:r>
      <w:r w:rsidR="008B7ED1">
        <w:rPr>
          <w:sz w:val="22"/>
          <w:szCs w:val="22"/>
          <w:lang w:val="hu-HU"/>
        </w:rPr>
        <w:t>imetil-fumarát</w:t>
      </w:r>
      <w:proofErr w:type="spellEnd"/>
      <w:r w:rsidR="007C5267">
        <w:rPr>
          <w:sz w:val="22"/>
          <w:szCs w:val="22"/>
          <w:lang w:val="hu-HU"/>
        </w:rPr>
        <w:t xml:space="preserve"> 1 A Pharma hatóanyaga</w:t>
      </w:r>
      <w:r w:rsidRPr="006F6B95">
        <w:rPr>
          <w:sz w:val="22"/>
          <w:szCs w:val="22"/>
          <w:lang w:val="hu-HU"/>
        </w:rPr>
        <w:t xml:space="preserve"> átjut-e az anyatejbe. Kezelőorvosa </w:t>
      </w:r>
      <w:r w:rsidR="007C5267">
        <w:rPr>
          <w:sz w:val="22"/>
          <w:szCs w:val="22"/>
          <w:lang w:val="hu-HU"/>
        </w:rPr>
        <w:t>tanácsot fog adni</w:t>
      </w:r>
      <w:r w:rsidRPr="006F6B95">
        <w:rPr>
          <w:sz w:val="22"/>
          <w:szCs w:val="22"/>
          <w:lang w:val="hu-HU"/>
        </w:rPr>
        <w:t xml:space="preserve">, hogy a szoptatást vagy a </w:t>
      </w:r>
      <w:proofErr w:type="spellStart"/>
      <w:r>
        <w:rPr>
          <w:sz w:val="22"/>
          <w:szCs w:val="22"/>
          <w:lang w:val="hu-HU"/>
        </w:rPr>
        <w:t>Dimetil-fumarát</w:t>
      </w:r>
      <w:proofErr w:type="spellEnd"/>
      <w:r>
        <w:rPr>
          <w:sz w:val="22"/>
          <w:szCs w:val="22"/>
          <w:lang w:val="hu-HU"/>
        </w:rPr>
        <w:t xml:space="preserve"> </w:t>
      </w:r>
      <w:r w:rsidR="006141CA">
        <w:rPr>
          <w:sz w:val="22"/>
          <w:szCs w:val="22"/>
          <w:lang w:val="hu-HU"/>
        </w:rPr>
        <w:t>1 A Pharma</w:t>
      </w:r>
      <w:r w:rsidRPr="006F6B95">
        <w:rPr>
          <w:sz w:val="22"/>
          <w:szCs w:val="22"/>
          <w:lang w:val="hu-HU"/>
        </w:rPr>
        <w:t xml:space="preserve"> alkalmazását függessze fel. Ennek során felméri, hogy mekkora előnnyel jár gyermeke számára a szoptatás, és hogy Önnek mekkora előnye származik a kezelésből. </w:t>
      </w:r>
    </w:p>
    <w:p w14:paraId="208D81C0" w14:textId="77777777" w:rsidR="00D83C8F" w:rsidRPr="006F6B95" w:rsidRDefault="00D83C8F" w:rsidP="006F6B95">
      <w:pPr>
        <w:pStyle w:val="Default"/>
        <w:rPr>
          <w:sz w:val="22"/>
          <w:szCs w:val="22"/>
          <w:lang w:val="hu-HU"/>
        </w:rPr>
      </w:pPr>
    </w:p>
    <w:p w14:paraId="6FB76E33" w14:textId="77777777" w:rsidR="006F6B95" w:rsidRPr="006F6B95" w:rsidRDefault="006F6B95" w:rsidP="006F6B95">
      <w:pPr>
        <w:pStyle w:val="Default"/>
        <w:rPr>
          <w:sz w:val="22"/>
          <w:szCs w:val="22"/>
          <w:lang w:val="hu-HU"/>
        </w:rPr>
      </w:pPr>
      <w:r w:rsidRPr="006F6B95">
        <w:rPr>
          <w:b/>
          <w:bCs/>
          <w:sz w:val="22"/>
          <w:szCs w:val="22"/>
          <w:lang w:val="hu-HU"/>
        </w:rPr>
        <w:t xml:space="preserve">A készítmény hatásai a gépjárművezetéshez és a gépek kezeléséhez szükséges képességekre </w:t>
      </w:r>
    </w:p>
    <w:p w14:paraId="6B0B975B" w14:textId="36369424" w:rsidR="006F6B95" w:rsidRDefault="006F6B95" w:rsidP="006F6B95">
      <w:pPr>
        <w:tabs>
          <w:tab w:val="clear" w:pos="567"/>
        </w:tabs>
        <w:spacing w:line="240" w:lineRule="auto"/>
        <w:ind w:right="-2"/>
        <w:rPr>
          <w:szCs w:val="22"/>
        </w:rPr>
      </w:pPr>
      <w:r w:rsidRPr="006F6B95">
        <w:rPr>
          <w:szCs w:val="22"/>
        </w:rPr>
        <w:t xml:space="preserve">A </w:t>
      </w:r>
      <w:proofErr w:type="spellStart"/>
      <w:r>
        <w:rPr>
          <w:szCs w:val="22"/>
        </w:rPr>
        <w:t>Dimetil-fumarát</w:t>
      </w:r>
      <w:proofErr w:type="spellEnd"/>
      <w:r>
        <w:rPr>
          <w:szCs w:val="22"/>
        </w:rPr>
        <w:t xml:space="preserve"> </w:t>
      </w:r>
      <w:r w:rsidR="006141CA">
        <w:rPr>
          <w:szCs w:val="22"/>
        </w:rPr>
        <w:t>1 A Pharma</w:t>
      </w:r>
      <w:r w:rsidRPr="006F6B95">
        <w:rPr>
          <w:szCs w:val="22"/>
        </w:rPr>
        <w:t xml:space="preserve"> várhatóan nem befolyásolja a gépjárművezetéshez és a gépek kezeléséhez szükséges képességeket.</w:t>
      </w:r>
    </w:p>
    <w:p w14:paraId="36BA6F93" w14:textId="77777777" w:rsidR="00D83C8F" w:rsidRPr="006F6B95" w:rsidRDefault="00D83C8F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</w:rPr>
      </w:pPr>
    </w:p>
    <w:p w14:paraId="37880D0F" w14:textId="77777777" w:rsidR="00656777" w:rsidRDefault="00656777" w:rsidP="006F6B95">
      <w:pPr>
        <w:tabs>
          <w:tab w:val="clear" w:pos="567"/>
        </w:tabs>
        <w:spacing w:line="240" w:lineRule="auto"/>
        <w:ind w:right="-2"/>
        <w:rPr>
          <w:b/>
          <w:noProof/>
          <w:szCs w:val="24"/>
          <w:lang w:val="es-ES_tradnl"/>
        </w:rPr>
      </w:pPr>
    </w:p>
    <w:p w14:paraId="7969C446" w14:textId="192E9FE7" w:rsidR="00F45C51" w:rsidRPr="00F06234" w:rsidRDefault="00192777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</w:rPr>
      </w:pPr>
      <w:r w:rsidRPr="00F06234">
        <w:rPr>
          <w:b/>
          <w:noProof/>
          <w:szCs w:val="24"/>
        </w:rPr>
        <w:t>Hogya</w:t>
      </w:r>
      <w:r w:rsidR="00191B51">
        <w:rPr>
          <w:b/>
          <w:noProof/>
          <w:szCs w:val="24"/>
        </w:rPr>
        <w:t xml:space="preserve">n kell szedni a Dimetil-fumarát </w:t>
      </w:r>
      <w:r w:rsidR="006141CA">
        <w:rPr>
          <w:b/>
          <w:noProof/>
          <w:szCs w:val="24"/>
        </w:rPr>
        <w:t>1 A Pharma</w:t>
      </w:r>
      <w:r w:rsidR="00191B51">
        <w:rPr>
          <w:b/>
          <w:noProof/>
          <w:szCs w:val="24"/>
        </w:rPr>
        <w:t>-t?</w:t>
      </w:r>
    </w:p>
    <w:p w14:paraId="699BAABD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</w:rPr>
      </w:pPr>
    </w:p>
    <w:p w14:paraId="13F1F180" w14:textId="77777777" w:rsid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 xml:space="preserve">A gyógyszert mindig a kezelőorvosa által elmondottaknak megfelelően szedje. Amennyiben nem biztos az adagolást illetően, kérdezze meg kezelőorvosát. </w:t>
      </w:r>
    </w:p>
    <w:p w14:paraId="43CA7100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</w:p>
    <w:p w14:paraId="485DDB00" w14:textId="4F416FB9" w:rsidR="00A02832" w:rsidRDefault="00A02832" w:rsidP="00A02832">
      <w:pPr>
        <w:pStyle w:val="Default"/>
        <w:rPr>
          <w:b/>
          <w:bCs/>
          <w:sz w:val="22"/>
          <w:szCs w:val="22"/>
          <w:lang w:val="hu-HU"/>
        </w:rPr>
      </w:pPr>
      <w:r w:rsidRPr="00A02832">
        <w:rPr>
          <w:b/>
          <w:bCs/>
          <w:sz w:val="22"/>
          <w:szCs w:val="22"/>
          <w:lang w:val="hu-HU"/>
        </w:rPr>
        <w:t>Kezdő adag</w:t>
      </w:r>
      <w:r w:rsidR="00D608D5">
        <w:rPr>
          <w:b/>
          <w:bCs/>
          <w:sz w:val="22"/>
          <w:szCs w:val="22"/>
          <w:lang w:val="hu-HU"/>
        </w:rPr>
        <w:t>:</w:t>
      </w:r>
      <w:r w:rsidRPr="00A02832">
        <w:rPr>
          <w:b/>
          <w:bCs/>
          <w:sz w:val="22"/>
          <w:szCs w:val="22"/>
          <w:lang w:val="hu-HU"/>
        </w:rPr>
        <w:t xml:space="preserve"> </w:t>
      </w:r>
    </w:p>
    <w:p w14:paraId="53A76C36" w14:textId="2700BC9F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b/>
          <w:bCs/>
          <w:sz w:val="22"/>
          <w:szCs w:val="22"/>
          <w:lang w:val="hu-HU"/>
        </w:rPr>
        <w:t>Naponta kétszer 120</w:t>
      </w:r>
      <w:r w:rsidR="006D477F">
        <w:rPr>
          <w:snapToGrid w:val="0"/>
        </w:rPr>
        <w:t> </w:t>
      </w:r>
      <w:r w:rsidRPr="00A02832">
        <w:rPr>
          <w:b/>
          <w:bCs/>
          <w:sz w:val="22"/>
          <w:szCs w:val="22"/>
          <w:lang w:val="hu-HU"/>
        </w:rPr>
        <w:t xml:space="preserve">mg. </w:t>
      </w:r>
    </w:p>
    <w:p w14:paraId="58EF2BF5" w14:textId="793DD923" w:rsid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>Ezt a kezdő adagot szedje az első 7</w:t>
      </w:r>
      <w:r w:rsidR="008F7459">
        <w:rPr>
          <w:snapToGrid w:val="0"/>
        </w:rPr>
        <w:t> </w:t>
      </w:r>
      <w:r w:rsidRPr="00A02832">
        <w:rPr>
          <w:sz w:val="22"/>
          <w:szCs w:val="22"/>
          <w:lang w:val="hu-HU"/>
        </w:rPr>
        <w:t>nap</w:t>
      </w:r>
      <w:r w:rsidR="001A22B8">
        <w:rPr>
          <w:sz w:val="22"/>
          <w:szCs w:val="22"/>
          <w:lang w:val="hu-HU"/>
        </w:rPr>
        <w:t>on</w:t>
      </w:r>
      <w:r w:rsidRPr="00A02832">
        <w:rPr>
          <w:sz w:val="22"/>
          <w:szCs w:val="22"/>
          <w:lang w:val="hu-HU"/>
        </w:rPr>
        <w:t xml:space="preserve">, ezután szedje a szokásos adagot. </w:t>
      </w:r>
    </w:p>
    <w:p w14:paraId="6A7635C3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</w:p>
    <w:p w14:paraId="53F958EC" w14:textId="391030F3" w:rsidR="00A02832" w:rsidRDefault="00A02832" w:rsidP="00A02832">
      <w:pPr>
        <w:pStyle w:val="Default"/>
        <w:rPr>
          <w:b/>
          <w:bCs/>
          <w:sz w:val="22"/>
          <w:szCs w:val="22"/>
          <w:lang w:val="hu-HU"/>
        </w:rPr>
      </w:pPr>
      <w:r w:rsidRPr="00A02832">
        <w:rPr>
          <w:b/>
          <w:bCs/>
          <w:sz w:val="22"/>
          <w:szCs w:val="22"/>
          <w:lang w:val="hu-HU"/>
        </w:rPr>
        <w:t>Szokásos adag</w:t>
      </w:r>
      <w:r w:rsidR="00D608D5">
        <w:rPr>
          <w:b/>
          <w:bCs/>
          <w:sz w:val="22"/>
          <w:szCs w:val="22"/>
          <w:lang w:val="hu-HU"/>
        </w:rPr>
        <w:t>:</w:t>
      </w:r>
      <w:r w:rsidRPr="00A02832">
        <w:rPr>
          <w:b/>
          <w:bCs/>
          <w:sz w:val="22"/>
          <w:szCs w:val="22"/>
          <w:lang w:val="hu-HU"/>
        </w:rPr>
        <w:t xml:space="preserve"> </w:t>
      </w:r>
    </w:p>
    <w:p w14:paraId="1FD542D5" w14:textId="54E9789F" w:rsidR="00A02832" w:rsidRDefault="00A02832" w:rsidP="00A02832">
      <w:pPr>
        <w:pStyle w:val="Default"/>
        <w:rPr>
          <w:b/>
          <w:bCs/>
          <w:sz w:val="22"/>
          <w:szCs w:val="22"/>
          <w:lang w:val="hu-HU"/>
        </w:rPr>
      </w:pPr>
      <w:r w:rsidRPr="00A02832">
        <w:rPr>
          <w:b/>
          <w:bCs/>
          <w:sz w:val="22"/>
          <w:szCs w:val="22"/>
          <w:lang w:val="hu-HU"/>
        </w:rPr>
        <w:t>Naponta kétszer 240</w:t>
      </w:r>
      <w:r w:rsidR="006D477F">
        <w:rPr>
          <w:snapToGrid w:val="0"/>
        </w:rPr>
        <w:t> </w:t>
      </w:r>
      <w:r w:rsidRPr="00A02832">
        <w:rPr>
          <w:b/>
          <w:bCs/>
          <w:sz w:val="22"/>
          <w:szCs w:val="22"/>
          <w:lang w:val="hu-HU"/>
        </w:rPr>
        <w:t xml:space="preserve">mg. </w:t>
      </w:r>
    </w:p>
    <w:p w14:paraId="5371AAD6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</w:p>
    <w:p w14:paraId="4AB3BC31" w14:textId="2CB91718" w:rsid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Dimetil-fumarát</w:t>
      </w:r>
      <w:proofErr w:type="spellEnd"/>
      <w:r>
        <w:rPr>
          <w:sz w:val="22"/>
          <w:szCs w:val="22"/>
          <w:lang w:val="hu-HU"/>
        </w:rPr>
        <w:t xml:space="preserve"> </w:t>
      </w:r>
      <w:r w:rsidR="006141CA">
        <w:rPr>
          <w:sz w:val="22"/>
          <w:szCs w:val="22"/>
          <w:lang w:val="hu-HU"/>
        </w:rPr>
        <w:t>1 A Pharma</w:t>
      </w:r>
      <w:r w:rsidRPr="00A02832">
        <w:rPr>
          <w:sz w:val="22"/>
          <w:szCs w:val="22"/>
          <w:lang w:val="hu-HU"/>
        </w:rPr>
        <w:t xml:space="preserve"> szájon át alkalmazandó. </w:t>
      </w:r>
    </w:p>
    <w:p w14:paraId="6C478594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</w:p>
    <w:p w14:paraId="0EDC808B" w14:textId="46948DF4" w:rsid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b/>
          <w:bCs/>
          <w:sz w:val="22"/>
          <w:szCs w:val="22"/>
          <w:lang w:val="hu-HU"/>
        </w:rPr>
        <w:t>A kapszulákat egészben nyelje le</w:t>
      </w:r>
      <w:r w:rsidRPr="00A02832">
        <w:rPr>
          <w:sz w:val="22"/>
          <w:szCs w:val="22"/>
          <w:lang w:val="hu-HU"/>
        </w:rPr>
        <w:t xml:space="preserve">, vízzel. Ne </w:t>
      </w:r>
      <w:r w:rsidR="003F4B5E">
        <w:rPr>
          <w:sz w:val="22"/>
          <w:szCs w:val="22"/>
          <w:lang w:val="hu-HU"/>
        </w:rPr>
        <w:t>törje ketté</w:t>
      </w:r>
      <w:r w:rsidRPr="00A02832">
        <w:rPr>
          <w:sz w:val="22"/>
          <w:szCs w:val="22"/>
          <w:lang w:val="hu-HU"/>
        </w:rPr>
        <w:t xml:space="preserve">, ne törje össze, ne oldja fel, ne szopogassa el, illetve ne rágja össze a kapszulát, mert ez fokozhatja bizonyos mellékhatások kialakulását. </w:t>
      </w:r>
    </w:p>
    <w:p w14:paraId="0FFFC156" w14:textId="61A8C433" w:rsidR="00362FB2" w:rsidRDefault="00362FB2" w:rsidP="00A02832">
      <w:pPr>
        <w:pStyle w:val="Default"/>
        <w:rPr>
          <w:sz w:val="22"/>
          <w:szCs w:val="22"/>
          <w:lang w:val="hu-HU"/>
        </w:rPr>
      </w:pPr>
    </w:p>
    <w:p w14:paraId="227BCF11" w14:textId="46A7BEB2" w:rsidR="00362FB2" w:rsidRDefault="00362FB2" w:rsidP="00A02832">
      <w:pPr>
        <w:pStyle w:val="Default"/>
        <w:rPr>
          <w:sz w:val="22"/>
          <w:szCs w:val="22"/>
          <w:lang w:val="hu-HU"/>
        </w:rPr>
      </w:pPr>
      <w:r w:rsidRPr="0036574C">
        <w:rPr>
          <w:sz w:val="22"/>
          <w:szCs w:val="22"/>
          <w:lang w:val="hu-HU"/>
        </w:rPr>
        <w:t>A tartályok nedvességmegkötő</w:t>
      </w:r>
      <w:r w:rsidR="00B739DA" w:rsidRPr="0036574C">
        <w:rPr>
          <w:sz w:val="22"/>
          <w:szCs w:val="22"/>
          <w:lang w:val="hu-HU"/>
        </w:rPr>
        <w:t xml:space="preserve"> betétet</w:t>
      </w:r>
      <w:r w:rsidRPr="0036574C">
        <w:rPr>
          <w:sz w:val="22"/>
          <w:szCs w:val="22"/>
          <w:lang w:val="hu-HU"/>
        </w:rPr>
        <w:t xml:space="preserve"> tartalmaznak. Ne nyelje le a </w:t>
      </w:r>
      <w:r w:rsidR="00B739DA" w:rsidRPr="0036574C">
        <w:rPr>
          <w:sz w:val="22"/>
          <w:szCs w:val="22"/>
          <w:lang w:val="hu-HU"/>
        </w:rPr>
        <w:t>nedvességmegkötő betétet</w:t>
      </w:r>
      <w:r w:rsidRPr="0036574C">
        <w:rPr>
          <w:sz w:val="22"/>
          <w:szCs w:val="22"/>
          <w:lang w:val="hu-HU"/>
        </w:rPr>
        <w:t>.</w:t>
      </w:r>
    </w:p>
    <w:p w14:paraId="3C3C1F0D" w14:textId="77777777" w:rsidR="00160B50" w:rsidRPr="00A02832" w:rsidRDefault="00160B50" w:rsidP="00A02832">
      <w:pPr>
        <w:pStyle w:val="Default"/>
        <w:rPr>
          <w:sz w:val="22"/>
          <w:szCs w:val="22"/>
          <w:lang w:val="hu-HU"/>
        </w:rPr>
      </w:pPr>
    </w:p>
    <w:p w14:paraId="6980054B" w14:textId="4C16959E" w:rsidR="00F45C51" w:rsidRPr="00A02832" w:rsidRDefault="00A02832" w:rsidP="00A028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A02832">
        <w:rPr>
          <w:b/>
          <w:bCs/>
          <w:szCs w:val="22"/>
        </w:rPr>
        <w:t xml:space="preserve">A </w:t>
      </w:r>
      <w:proofErr w:type="spellStart"/>
      <w:r>
        <w:rPr>
          <w:b/>
          <w:bCs/>
          <w:szCs w:val="22"/>
        </w:rPr>
        <w:t>Dimetil-fumarát</w:t>
      </w:r>
      <w:proofErr w:type="spellEnd"/>
      <w:r>
        <w:rPr>
          <w:b/>
          <w:bCs/>
          <w:szCs w:val="22"/>
        </w:rPr>
        <w:t xml:space="preserve"> </w:t>
      </w:r>
      <w:r w:rsidR="006141CA">
        <w:rPr>
          <w:b/>
          <w:bCs/>
          <w:szCs w:val="22"/>
        </w:rPr>
        <w:t>1 A Pharma</w:t>
      </w:r>
      <w:r w:rsidRPr="00A02832">
        <w:rPr>
          <w:b/>
          <w:bCs/>
          <w:szCs w:val="22"/>
        </w:rPr>
        <w:t xml:space="preserve">-t </w:t>
      </w:r>
      <w:r w:rsidR="006C09E1">
        <w:rPr>
          <w:b/>
        </w:rPr>
        <w:t>étkezés közben</w:t>
      </w:r>
      <w:r w:rsidR="006C09E1" w:rsidRPr="00D33C68">
        <w:rPr>
          <w:b/>
        </w:rPr>
        <w:t xml:space="preserve"> vegye be</w:t>
      </w:r>
      <w:r w:rsidR="006C09E1" w:rsidRPr="00D33C68">
        <w:t xml:space="preserve"> </w:t>
      </w:r>
      <w:r w:rsidRPr="00A02832">
        <w:rPr>
          <w:szCs w:val="22"/>
        </w:rPr>
        <w:t>– ez segíthet néhány nagyon gyakori (a 4.</w:t>
      </w:r>
      <w:r w:rsidR="006D477F">
        <w:t> </w:t>
      </w:r>
      <w:r w:rsidRPr="00A02832">
        <w:rPr>
          <w:szCs w:val="22"/>
        </w:rPr>
        <w:t>pontban felsorolt) mellékhatás enyhítésében.</w:t>
      </w:r>
    </w:p>
    <w:p w14:paraId="6F580AB3" w14:textId="77777777" w:rsidR="00A02832" w:rsidRPr="00A02832" w:rsidRDefault="00A02832" w:rsidP="00A028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F9F69EB" w14:textId="4976053D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b/>
          <w:bCs/>
          <w:sz w:val="22"/>
          <w:szCs w:val="22"/>
          <w:lang w:val="hu-HU"/>
        </w:rPr>
        <w:t xml:space="preserve">Ha az előírtnál több </w:t>
      </w:r>
      <w:proofErr w:type="spellStart"/>
      <w:r>
        <w:rPr>
          <w:b/>
          <w:bCs/>
          <w:sz w:val="22"/>
          <w:szCs w:val="22"/>
          <w:lang w:val="hu-HU"/>
        </w:rPr>
        <w:t>Dimetil-fumarát</w:t>
      </w:r>
      <w:proofErr w:type="spellEnd"/>
      <w:r>
        <w:rPr>
          <w:b/>
          <w:bCs/>
          <w:sz w:val="22"/>
          <w:szCs w:val="22"/>
          <w:lang w:val="hu-HU"/>
        </w:rPr>
        <w:t xml:space="preserve"> </w:t>
      </w:r>
      <w:r w:rsidR="006141CA">
        <w:rPr>
          <w:b/>
          <w:bCs/>
          <w:sz w:val="22"/>
          <w:szCs w:val="22"/>
          <w:lang w:val="hu-HU"/>
        </w:rPr>
        <w:t>1 A Pharma</w:t>
      </w:r>
      <w:r w:rsidRPr="00A02832">
        <w:rPr>
          <w:b/>
          <w:bCs/>
          <w:sz w:val="22"/>
          <w:szCs w:val="22"/>
          <w:lang w:val="hu-HU"/>
        </w:rPr>
        <w:t xml:space="preserve">-t vett be </w:t>
      </w:r>
    </w:p>
    <w:p w14:paraId="41AF1DA2" w14:textId="7987BC90" w:rsid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 xml:space="preserve">Ha túl sok kapszulát vett be, </w:t>
      </w:r>
      <w:r w:rsidRPr="00A02832">
        <w:rPr>
          <w:b/>
          <w:bCs/>
          <w:sz w:val="22"/>
          <w:szCs w:val="22"/>
          <w:lang w:val="hu-HU"/>
        </w:rPr>
        <w:t>azonnal tájékoztassa a kezelőorvosát</w:t>
      </w:r>
      <w:r w:rsidRPr="00A02832">
        <w:rPr>
          <w:sz w:val="22"/>
          <w:szCs w:val="22"/>
          <w:lang w:val="hu-HU"/>
        </w:rPr>
        <w:t>. Az alábbi, 4.</w:t>
      </w:r>
      <w:r w:rsidR="006D477F">
        <w:rPr>
          <w:snapToGrid w:val="0"/>
        </w:rPr>
        <w:t> </w:t>
      </w:r>
      <w:r w:rsidRPr="00A02832">
        <w:rPr>
          <w:sz w:val="22"/>
          <w:szCs w:val="22"/>
          <w:lang w:val="hu-HU"/>
        </w:rPr>
        <w:t xml:space="preserve">pontban leírt mellékhatásokhoz hasonló tüneteket észlelhet. </w:t>
      </w:r>
    </w:p>
    <w:p w14:paraId="7610B1B4" w14:textId="77777777" w:rsidR="00160B50" w:rsidRPr="00A02832" w:rsidRDefault="00160B50" w:rsidP="00A02832">
      <w:pPr>
        <w:pStyle w:val="Default"/>
        <w:rPr>
          <w:sz w:val="22"/>
          <w:szCs w:val="22"/>
          <w:lang w:val="hu-HU"/>
        </w:rPr>
      </w:pPr>
    </w:p>
    <w:p w14:paraId="797E4F22" w14:textId="4FB3D0DF" w:rsidR="00A02832" w:rsidRDefault="00A02832" w:rsidP="00A02832">
      <w:pPr>
        <w:pStyle w:val="Default"/>
        <w:rPr>
          <w:b/>
          <w:bCs/>
          <w:sz w:val="22"/>
          <w:szCs w:val="22"/>
          <w:lang w:val="hu-HU"/>
        </w:rPr>
      </w:pPr>
      <w:r w:rsidRPr="00A02832">
        <w:rPr>
          <w:b/>
          <w:bCs/>
          <w:sz w:val="22"/>
          <w:szCs w:val="22"/>
          <w:lang w:val="hu-HU"/>
        </w:rPr>
        <w:t xml:space="preserve">Ha elfelejtette bevenni a </w:t>
      </w:r>
      <w:proofErr w:type="spellStart"/>
      <w:r>
        <w:rPr>
          <w:b/>
          <w:bCs/>
          <w:sz w:val="22"/>
          <w:szCs w:val="22"/>
          <w:lang w:val="hu-HU"/>
        </w:rPr>
        <w:t>Dimetil-fumarát</w:t>
      </w:r>
      <w:proofErr w:type="spellEnd"/>
      <w:r>
        <w:rPr>
          <w:b/>
          <w:bCs/>
          <w:sz w:val="22"/>
          <w:szCs w:val="22"/>
          <w:lang w:val="hu-HU"/>
        </w:rPr>
        <w:t xml:space="preserve"> </w:t>
      </w:r>
      <w:r w:rsidR="006141CA">
        <w:rPr>
          <w:b/>
          <w:bCs/>
          <w:sz w:val="22"/>
          <w:szCs w:val="22"/>
          <w:lang w:val="hu-HU"/>
        </w:rPr>
        <w:t>1 A Pharma</w:t>
      </w:r>
      <w:r w:rsidRPr="00A02832">
        <w:rPr>
          <w:b/>
          <w:bCs/>
          <w:sz w:val="22"/>
          <w:szCs w:val="22"/>
          <w:lang w:val="hu-HU"/>
        </w:rPr>
        <w:t xml:space="preserve">-t </w:t>
      </w:r>
    </w:p>
    <w:p w14:paraId="7DAEB838" w14:textId="1317DFD0" w:rsid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b/>
          <w:bCs/>
          <w:sz w:val="22"/>
          <w:szCs w:val="22"/>
          <w:lang w:val="hu-HU"/>
        </w:rPr>
        <w:t xml:space="preserve">Ne vegyen be kétszeres adagot </w:t>
      </w:r>
      <w:r w:rsidRPr="00A02832">
        <w:rPr>
          <w:sz w:val="22"/>
          <w:szCs w:val="22"/>
          <w:lang w:val="hu-HU"/>
        </w:rPr>
        <w:t xml:space="preserve">az elfelejtett vagy kihagyott adag pótlására. </w:t>
      </w:r>
    </w:p>
    <w:p w14:paraId="12585D86" w14:textId="6759DDD1" w:rsid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>Beveheti a kihagyott adagot, amennyiben legalább 4</w:t>
      </w:r>
      <w:r w:rsidR="002616A4">
        <w:rPr>
          <w:snapToGrid w:val="0"/>
        </w:rPr>
        <w:t> </w:t>
      </w:r>
      <w:r w:rsidRPr="00A02832">
        <w:rPr>
          <w:sz w:val="22"/>
          <w:szCs w:val="22"/>
          <w:lang w:val="hu-HU"/>
        </w:rPr>
        <w:t xml:space="preserve">órát hagy az adagok bevétele között. Ellenkező esetben várjon a következő tervezett adagjáig. </w:t>
      </w:r>
    </w:p>
    <w:p w14:paraId="63089AD2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</w:p>
    <w:p w14:paraId="5C284C85" w14:textId="77777777" w:rsidR="00A02832" w:rsidRDefault="00A02832" w:rsidP="00A028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A02832">
        <w:rPr>
          <w:szCs w:val="22"/>
        </w:rPr>
        <w:t>Ha bármilyen további kérdése van a gyógyszer alkalmazásával kapcsolatban, kérdezze meg kezelőorvosát vagy gyógyszerészét.</w:t>
      </w:r>
    </w:p>
    <w:p w14:paraId="110C692E" w14:textId="77777777" w:rsidR="00A02832" w:rsidRPr="00A02832" w:rsidRDefault="00A02832" w:rsidP="00A028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42BBB8A" w14:textId="77777777" w:rsidR="00A02832" w:rsidRDefault="00A02832" w:rsidP="00A0283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CC66EF4" w14:textId="77777777" w:rsidR="00F45C51" w:rsidRPr="00F06234" w:rsidRDefault="00192777" w:rsidP="00082A8E">
      <w:pPr>
        <w:spacing w:line="240" w:lineRule="auto"/>
        <w:ind w:left="567" w:right="-2" w:hanging="567"/>
        <w:rPr>
          <w:b/>
          <w:lang w:val="nb-NO"/>
        </w:rPr>
      </w:pPr>
      <w:r w:rsidRPr="00F06234">
        <w:rPr>
          <w:b/>
          <w:lang w:val="nb-NO"/>
        </w:rPr>
        <w:t>4.</w:t>
      </w:r>
      <w:r w:rsidRPr="00F06234">
        <w:rPr>
          <w:b/>
          <w:lang w:val="nb-NO"/>
        </w:rPr>
        <w:tab/>
      </w:r>
      <w:r w:rsidRPr="00F06234">
        <w:rPr>
          <w:b/>
          <w:noProof/>
          <w:szCs w:val="24"/>
          <w:lang w:val="nb-NO"/>
        </w:rPr>
        <w:t>Lehetséges mellékhatások</w:t>
      </w:r>
    </w:p>
    <w:p w14:paraId="239B6DF8" w14:textId="77777777" w:rsidR="00F45C51" w:rsidRPr="00F06234" w:rsidRDefault="00F45C51" w:rsidP="00082A8E">
      <w:pPr>
        <w:spacing w:line="240" w:lineRule="auto"/>
        <w:ind w:right="-29"/>
        <w:rPr>
          <w:lang w:val="nb-NO"/>
        </w:rPr>
      </w:pPr>
    </w:p>
    <w:p w14:paraId="1CD68914" w14:textId="77777777" w:rsidR="00F45C51" w:rsidRPr="00F06234" w:rsidRDefault="00192777" w:rsidP="00082A8E">
      <w:pPr>
        <w:spacing w:line="240" w:lineRule="auto"/>
        <w:ind w:right="-29"/>
        <w:rPr>
          <w:lang w:val="nb-NO"/>
        </w:rPr>
      </w:pPr>
      <w:r w:rsidRPr="00F06234">
        <w:rPr>
          <w:lang w:val="nb-NO"/>
        </w:rPr>
        <w:t xml:space="preserve">Mint minden gyógyszer, így </w:t>
      </w:r>
      <w:r w:rsidRPr="00F06234">
        <w:rPr>
          <w:noProof/>
          <w:szCs w:val="24"/>
          <w:lang w:val="nb-NO"/>
        </w:rPr>
        <w:t>ez a gyógyszer</w:t>
      </w:r>
      <w:r w:rsidRPr="00F06234">
        <w:rPr>
          <w:lang w:val="nb-NO"/>
        </w:rPr>
        <w:t xml:space="preserve"> is okozhat mellékhatásokat, amelyek azonban nem mindenkinél jelentkeznek.</w:t>
      </w:r>
    </w:p>
    <w:p w14:paraId="6D5590C4" w14:textId="77777777" w:rsidR="00F45C51" w:rsidRPr="00A02832" w:rsidRDefault="00F45C51" w:rsidP="00082A8E">
      <w:pPr>
        <w:spacing w:line="240" w:lineRule="auto"/>
        <w:ind w:right="-29"/>
      </w:pPr>
    </w:p>
    <w:p w14:paraId="069F9A81" w14:textId="77777777" w:rsidR="00A02832" w:rsidRPr="008C3CD7" w:rsidRDefault="00A02832" w:rsidP="00A02832">
      <w:pPr>
        <w:pStyle w:val="Default"/>
        <w:rPr>
          <w:b/>
          <w:bCs/>
          <w:sz w:val="22"/>
          <w:szCs w:val="22"/>
          <w:u w:val="single"/>
          <w:lang w:val="hu-HU"/>
        </w:rPr>
      </w:pPr>
      <w:r w:rsidRPr="008C3CD7">
        <w:rPr>
          <w:b/>
          <w:bCs/>
          <w:sz w:val="22"/>
          <w:szCs w:val="22"/>
          <w:u w:val="single"/>
          <w:lang w:val="hu-HU"/>
        </w:rPr>
        <w:t xml:space="preserve">Súlyos mellékhatások </w:t>
      </w:r>
    </w:p>
    <w:p w14:paraId="33F6FE89" w14:textId="4060E170" w:rsid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Dimetil-fumarát</w:t>
      </w:r>
      <w:proofErr w:type="spellEnd"/>
      <w:r>
        <w:rPr>
          <w:sz w:val="22"/>
          <w:szCs w:val="22"/>
          <w:lang w:val="hu-HU"/>
        </w:rPr>
        <w:t xml:space="preserve"> </w:t>
      </w:r>
      <w:r w:rsidR="006141CA">
        <w:rPr>
          <w:sz w:val="22"/>
          <w:szCs w:val="22"/>
          <w:lang w:val="hu-HU"/>
        </w:rPr>
        <w:t>1 A Pharma</w:t>
      </w:r>
      <w:r w:rsidRPr="00A02832">
        <w:rPr>
          <w:sz w:val="22"/>
          <w:szCs w:val="22"/>
          <w:lang w:val="hu-HU"/>
        </w:rPr>
        <w:t xml:space="preserve"> csökkentheti a </w:t>
      </w:r>
      <w:proofErr w:type="spellStart"/>
      <w:r w:rsidRPr="00A02832">
        <w:rPr>
          <w:sz w:val="22"/>
          <w:szCs w:val="22"/>
          <w:lang w:val="hu-HU"/>
        </w:rPr>
        <w:t>limfocitaszámot</w:t>
      </w:r>
      <w:proofErr w:type="spellEnd"/>
      <w:r w:rsidRPr="00A02832">
        <w:rPr>
          <w:sz w:val="22"/>
          <w:szCs w:val="22"/>
          <w:lang w:val="hu-HU"/>
        </w:rPr>
        <w:t xml:space="preserve"> (a fehérvérsejtek egyik fajtája). Az alacsony fehérvérsejtszám miatt fokozódhat a fertőzések, köztük egy ritka agyi fertőzés, az úgynevezett progresszív </w:t>
      </w:r>
      <w:proofErr w:type="spellStart"/>
      <w:r w:rsidRPr="00A02832">
        <w:rPr>
          <w:sz w:val="22"/>
          <w:szCs w:val="22"/>
          <w:lang w:val="hu-HU"/>
        </w:rPr>
        <w:t>multifokális</w:t>
      </w:r>
      <w:proofErr w:type="spellEnd"/>
      <w:r w:rsidRPr="00A02832">
        <w:rPr>
          <w:sz w:val="22"/>
          <w:szCs w:val="22"/>
          <w:lang w:val="hu-HU"/>
        </w:rPr>
        <w:t xml:space="preserve"> </w:t>
      </w:r>
      <w:proofErr w:type="spellStart"/>
      <w:r w:rsidRPr="00A02832">
        <w:rPr>
          <w:sz w:val="22"/>
          <w:szCs w:val="22"/>
          <w:lang w:val="hu-HU"/>
        </w:rPr>
        <w:t>leukoenkefalopátia</w:t>
      </w:r>
      <w:proofErr w:type="spellEnd"/>
      <w:r w:rsidRPr="00A02832">
        <w:rPr>
          <w:sz w:val="22"/>
          <w:szCs w:val="22"/>
          <w:lang w:val="hu-HU"/>
        </w:rPr>
        <w:t xml:space="preserve"> (PML) kockázata. A PML súlyos egészségkárosodáshoz vagy halálhoz vezethet. A PML 1–5</w:t>
      </w:r>
      <w:r w:rsidR="002616A4">
        <w:rPr>
          <w:snapToGrid w:val="0"/>
        </w:rPr>
        <w:t> </w:t>
      </w:r>
      <w:r w:rsidRPr="00A02832">
        <w:rPr>
          <w:sz w:val="22"/>
          <w:szCs w:val="22"/>
          <w:lang w:val="hu-HU"/>
        </w:rPr>
        <w:t xml:space="preserve">év kezelés után alakult ki, ezért kezelőorvosának a kezelés során továbbra is ellenőriznie kell az Ön fehérvérsejtszámát, és Önnek figyelnie kell a PML lent leírt lehetséges tüneteit. A PML kockázata nagyobb lehet, ha Ön korábban a szervezete immunrendszerének működését csökkentő gyógyszert szedett. </w:t>
      </w:r>
    </w:p>
    <w:p w14:paraId="258FA609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</w:p>
    <w:p w14:paraId="12E18010" w14:textId="5FB56B24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 xml:space="preserve">A PML tünetei hasonlóak lehetnek ahhoz, mint amiket az SM kiújulásakor tapasztal. A tünetek közé a következők tartozhatnak: a test újonnan kialakuló vagy rosszabbodó féloldali gyengesége, elesettség, a látás, a gondolkodás és az emlékezet zavarai, zavartság vagy személyiségváltozás, beszédzavar vagy kommunikációs nehézség, amelyek több napig is tarthatnak. Ezért nagyon fontos, hogy a lehető leghamarabb beszéljen kezelőorvosával, ha úgy gondolja, hogy SM betegsége rosszabbodik, vagy ha bármilyen új tünetet észlel a </w:t>
      </w:r>
      <w:proofErr w:type="spellStart"/>
      <w:r>
        <w:rPr>
          <w:sz w:val="22"/>
          <w:szCs w:val="22"/>
          <w:lang w:val="hu-HU"/>
        </w:rPr>
        <w:t>Dimetil-fumarát</w:t>
      </w:r>
      <w:proofErr w:type="spellEnd"/>
      <w:r>
        <w:rPr>
          <w:sz w:val="22"/>
          <w:szCs w:val="22"/>
          <w:lang w:val="hu-HU"/>
        </w:rPr>
        <w:t xml:space="preserve"> </w:t>
      </w:r>
      <w:r w:rsidR="006141CA">
        <w:rPr>
          <w:sz w:val="22"/>
          <w:szCs w:val="22"/>
          <w:lang w:val="hu-HU"/>
        </w:rPr>
        <w:t>1 A Pharma</w:t>
      </w:r>
      <w:r w:rsidRPr="00A02832">
        <w:rPr>
          <w:sz w:val="22"/>
          <w:szCs w:val="22"/>
          <w:lang w:val="hu-HU"/>
        </w:rPr>
        <w:t xml:space="preserve">-kezelés során. Továbbá, beszéljen partnerével vagy gondozójával, és tájékoztassa őket a kezeléséről. Olyan tünetek is kialakulhatnak, amelyeket lehet, hogy Ön nem vesz észre. </w:t>
      </w:r>
    </w:p>
    <w:p w14:paraId="6FFAA2A7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</w:p>
    <w:p w14:paraId="7D3ECD63" w14:textId="77777777" w:rsidR="00F45C51" w:rsidRPr="00A02832" w:rsidRDefault="00A02832" w:rsidP="00A02832">
      <w:pPr>
        <w:spacing w:line="240" w:lineRule="auto"/>
        <w:ind w:right="-2"/>
      </w:pPr>
      <w:r w:rsidRPr="00A02832">
        <w:rPr>
          <w:rFonts w:ascii="Wingdings" w:hAnsi="Wingdings" w:cs="Wingdings"/>
          <w:szCs w:val="22"/>
        </w:rPr>
        <w:t></w:t>
      </w:r>
      <w:r w:rsidRPr="00A02832">
        <w:rPr>
          <w:rFonts w:ascii="Wingdings" w:hAnsi="Wingdings" w:cs="Wingdings"/>
          <w:szCs w:val="22"/>
        </w:rPr>
        <w:t></w:t>
      </w:r>
      <w:r w:rsidRPr="00A02832">
        <w:rPr>
          <w:b/>
          <w:bCs/>
          <w:szCs w:val="22"/>
        </w:rPr>
        <w:t>Azonnal hívja kezelőorvosát, ha a felsorolt tünetek bármelyikét észleli.</w:t>
      </w:r>
    </w:p>
    <w:p w14:paraId="6D5A3E61" w14:textId="77777777" w:rsidR="00A02832" w:rsidRPr="00A02832" w:rsidRDefault="00A02832" w:rsidP="00E320A0">
      <w:pPr>
        <w:spacing w:line="240" w:lineRule="auto"/>
        <w:ind w:right="-2"/>
      </w:pPr>
    </w:p>
    <w:p w14:paraId="09BC4A39" w14:textId="77777777" w:rsidR="008F4EEE" w:rsidRPr="008C3CD7" w:rsidRDefault="00A02832" w:rsidP="00A02832">
      <w:pPr>
        <w:pStyle w:val="Default"/>
        <w:rPr>
          <w:b/>
          <w:bCs/>
          <w:sz w:val="22"/>
          <w:szCs w:val="22"/>
          <w:u w:val="single"/>
          <w:lang w:val="hu-HU"/>
        </w:rPr>
      </w:pPr>
      <w:r w:rsidRPr="008C3CD7">
        <w:rPr>
          <w:b/>
          <w:bCs/>
          <w:sz w:val="22"/>
          <w:szCs w:val="22"/>
          <w:u w:val="single"/>
          <w:lang w:val="hu-HU"/>
        </w:rPr>
        <w:t>Súlyos allergiás reakciók</w:t>
      </w:r>
    </w:p>
    <w:p w14:paraId="3A181356" w14:textId="6ABF4452" w:rsidR="00A02832" w:rsidRDefault="00A02832" w:rsidP="00A02832">
      <w:pPr>
        <w:pStyle w:val="Default"/>
        <w:rPr>
          <w:b/>
          <w:bCs/>
          <w:sz w:val="22"/>
          <w:szCs w:val="22"/>
          <w:lang w:val="hu-HU"/>
        </w:rPr>
      </w:pPr>
    </w:p>
    <w:p w14:paraId="48AAAD13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 xml:space="preserve">A súlyos allergiás reakciók gyakorisága a rendelkezésre álló adatokból nem állapítható meg (nem ismert). </w:t>
      </w:r>
    </w:p>
    <w:p w14:paraId="70B1E77D" w14:textId="77777777" w:rsidR="008F4EEE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 xml:space="preserve">Az arc vagy a test bőrének kipirosodása egy nagyon gyakori mellékhatás. Súlyos allergiás reakciót </w:t>
      </w:r>
      <w:r w:rsidRPr="00A02832">
        <w:rPr>
          <w:i/>
          <w:iCs/>
          <w:sz w:val="22"/>
          <w:szCs w:val="22"/>
          <w:lang w:val="hu-HU"/>
        </w:rPr>
        <w:t>(</w:t>
      </w:r>
      <w:proofErr w:type="spellStart"/>
      <w:r w:rsidRPr="00A02832">
        <w:rPr>
          <w:i/>
          <w:iCs/>
          <w:sz w:val="22"/>
          <w:szCs w:val="22"/>
          <w:lang w:val="hu-HU"/>
        </w:rPr>
        <w:t>anafilaxia</w:t>
      </w:r>
      <w:proofErr w:type="spellEnd"/>
      <w:r w:rsidRPr="00A02832">
        <w:rPr>
          <w:i/>
          <w:iCs/>
          <w:sz w:val="22"/>
          <w:szCs w:val="22"/>
          <w:lang w:val="hu-HU"/>
        </w:rPr>
        <w:t xml:space="preserve">) </w:t>
      </w:r>
      <w:r w:rsidRPr="00A02832">
        <w:rPr>
          <w:sz w:val="22"/>
          <w:szCs w:val="22"/>
          <w:lang w:val="hu-HU"/>
        </w:rPr>
        <w:t xml:space="preserve">jelezhet azonban, ha a kipirulást vörös bőrkiütés vagy csalánkiütés megjelenése kíséri, </w:t>
      </w:r>
      <w:r w:rsidRPr="00013088">
        <w:rPr>
          <w:sz w:val="22"/>
          <w:szCs w:val="22"/>
          <w:lang w:val="hu-HU"/>
        </w:rPr>
        <w:t>és</w:t>
      </w:r>
      <w:r w:rsidRPr="00A02832">
        <w:rPr>
          <w:b/>
          <w:bCs/>
          <w:sz w:val="22"/>
          <w:szCs w:val="22"/>
          <w:lang w:val="hu-HU"/>
        </w:rPr>
        <w:t xml:space="preserve"> </w:t>
      </w:r>
      <w:r w:rsidRPr="00A02832">
        <w:rPr>
          <w:sz w:val="22"/>
          <w:szCs w:val="22"/>
          <w:lang w:val="hu-HU"/>
        </w:rPr>
        <w:t>az alábbi tünetek bármelyikét tapasztalja:</w:t>
      </w:r>
    </w:p>
    <w:p w14:paraId="56C77057" w14:textId="713D7D1F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 xml:space="preserve">az arc, az ajak, a száj vagy a nyelv duzzanata </w:t>
      </w:r>
      <w:r w:rsidRPr="00A02832">
        <w:rPr>
          <w:i/>
          <w:iCs/>
          <w:sz w:val="22"/>
          <w:szCs w:val="22"/>
          <w:lang w:val="hu-HU"/>
        </w:rPr>
        <w:t>(</w:t>
      </w:r>
      <w:proofErr w:type="spellStart"/>
      <w:r w:rsidRPr="00A02832">
        <w:rPr>
          <w:i/>
          <w:iCs/>
          <w:sz w:val="22"/>
          <w:szCs w:val="22"/>
          <w:lang w:val="hu-HU"/>
        </w:rPr>
        <w:t>angioödéma</w:t>
      </w:r>
      <w:proofErr w:type="spellEnd"/>
      <w:r w:rsidRPr="00A02832">
        <w:rPr>
          <w:i/>
          <w:iCs/>
          <w:sz w:val="22"/>
          <w:szCs w:val="22"/>
          <w:lang w:val="hu-HU"/>
        </w:rPr>
        <w:t>)</w:t>
      </w:r>
      <w:r w:rsidRPr="00A02832">
        <w:rPr>
          <w:sz w:val="22"/>
          <w:szCs w:val="22"/>
          <w:lang w:val="hu-HU"/>
        </w:rPr>
        <w:t xml:space="preserve">; </w:t>
      </w:r>
    </w:p>
    <w:p w14:paraId="3C2DAB1F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 xml:space="preserve">zihálás, légzési nehézség vagy légszomj </w:t>
      </w:r>
      <w:r w:rsidRPr="00A02832">
        <w:rPr>
          <w:i/>
          <w:iCs/>
          <w:sz w:val="22"/>
          <w:szCs w:val="22"/>
          <w:lang w:val="hu-HU"/>
        </w:rPr>
        <w:t>(</w:t>
      </w:r>
      <w:proofErr w:type="spellStart"/>
      <w:r w:rsidRPr="00A02832">
        <w:rPr>
          <w:i/>
          <w:iCs/>
          <w:sz w:val="22"/>
          <w:szCs w:val="22"/>
          <w:lang w:val="hu-HU"/>
        </w:rPr>
        <w:t>diszpnoé</w:t>
      </w:r>
      <w:proofErr w:type="spellEnd"/>
      <w:r w:rsidRPr="00A02832">
        <w:rPr>
          <w:i/>
          <w:iCs/>
          <w:sz w:val="22"/>
          <w:szCs w:val="22"/>
          <w:lang w:val="hu-HU"/>
        </w:rPr>
        <w:t xml:space="preserve">, </w:t>
      </w:r>
      <w:proofErr w:type="spellStart"/>
      <w:r w:rsidRPr="00A02832">
        <w:rPr>
          <w:i/>
          <w:iCs/>
          <w:sz w:val="22"/>
          <w:szCs w:val="22"/>
          <w:lang w:val="hu-HU"/>
        </w:rPr>
        <w:t>hipoxia</w:t>
      </w:r>
      <w:proofErr w:type="spellEnd"/>
      <w:r w:rsidRPr="00A02832">
        <w:rPr>
          <w:i/>
          <w:iCs/>
          <w:sz w:val="22"/>
          <w:szCs w:val="22"/>
          <w:lang w:val="hu-HU"/>
        </w:rPr>
        <w:t>)</w:t>
      </w:r>
      <w:r w:rsidRPr="00A02832">
        <w:rPr>
          <w:sz w:val="22"/>
          <w:szCs w:val="22"/>
          <w:lang w:val="hu-HU"/>
        </w:rPr>
        <w:t xml:space="preserve">; </w:t>
      </w:r>
    </w:p>
    <w:p w14:paraId="3F0AA538" w14:textId="231F91B6" w:rsid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 xml:space="preserve">szédülés vagy eszméletvesztés </w:t>
      </w:r>
      <w:r w:rsidRPr="00A02832">
        <w:rPr>
          <w:i/>
          <w:iCs/>
          <w:sz w:val="22"/>
          <w:szCs w:val="22"/>
          <w:lang w:val="hu-HU"/>
        </w:rPr>
        <w:t>(</w:t>
      </w:r>
      <w:proofErr w:type="spellStart"/>
      <w:r w:rsidRPr="00A02832">
        <w:rPr>
          <w:i/>
          <w:iCs/>
          <w:sz w:val="22"/>
          <w:szCs w:val="22"/>
          <w:lang w:val="hu-HU"/>
        </w:rPr>
        <w:t>hipotónia</w:t>
      </w:r>
      <w:proofErr w:type="spellEnd"/>
      <w:r w:rsidR="00F90980">
        <w:rPr>
          <w:sz w:val="22"/>
          <w:szCs w:val="22"/>
          <w:lang w:val="hu-HU"/>
        </w:rPr>
        <w:t xml:space="preserve">), </w:t>
      </w:r>
    </w:p>
    <w:p w14:paraId="0D25A985" w14:textId="26B94FF5" w:rsidR="00F90980" w:rsidRDefault="00F90980" w:rsidP="00A02832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akkor ezek súlyos allergiás reakció (</w:t>
      </w:r>
      <w:proofErr w:type="spellStart"/>
      <w:r>
        <w:rPr>
          <w:sz w:val="22"/>
          <w:szCs w:val="22"/>
          <w:lang w:val="hu-HU"/>
        </w:rPr>
        <w:t>anafilaxia</w:t>
      </w:r>
      <w:proofErr w:type="spellEnd"/>
      <w:r>
        <w:rPr>
          <w:sz w:val="22"/>
          <w:szCs w:val="22"/>
          <w:lang w:val="hu-HU"/>
        </w:rPr>
        <w:t>) kialakulására utalhatnak.</w:t>
      </w:r>
    </w:p>
    <w:p w14:paraId="0F6B2CE7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</w:p>
    <w:p w14:paraId="1DA66560" w14:textId="669EF26D" w:rsidR="00A02832" w:rsidRPr="00A02832" w:rsidRDefault="00C24599" w:rsidP="00A02832">
      <w:pPr>
        <w:spacing w:line="240" w:lineRule="auto"/>
        <w:ind w:right="-2"/>
      </w:pPr>
      <w:r w:rsidRPr="008C3CD7">
        <w:rPr>
          <w:rFonts w:ascii="Wingdings" w:hAnsi="Wingdings" w:cs="Wingdings"/>
          <w:szCs w:val="22"/>
        </w:rPr>
        <w:t></w:t>
      </w:r>
      <w:r w:rsidRPr="008C3CD7">
        <w:rPr>
          <w:rFonts w:ascii="Wingdings" w:hAnsi="Wingdings" w:cs="Wingdings"/>
          <w:szCs w:val="22"/>
        </w:rPr>
        <w:t></w:t>
      </w:r>
      <w:r w:rsidR="00A02832" w:rsidRPr="00A02832">
        <w:rPr>
          <w:b/>
          <w:bCs/>
          <w:szCs w:val="22"/>
        </w:rPr>
        <w:t xml:space="preserve">Hagyja abba a </w:t>
      </w:r>
      <w:proofErr w:type="spellStart"/>
      <w:r w:rsidR="00A02832">
        <w:rPr>
          <w:b/>
          <w:bCs/>
          <w:szCs w:val="22"/>
        </w:rPr>
        <w:t>Dimetil-fumarát</w:t>
      </w:r>
      <w:proofErr w:type="spellEnd"/>
      <w:r w:rsidR="00A02832">
        <w:rPr>
          <w:b/>
          <w:bCs/>
          <w:szCs w:val="22"/>
        </w:rPr>
        <w:t xml:space="preserve"> </w:t>
      </w:r>
      <w:r w:rsidR="006141CA">
        <w:rPr>
          <w:b/>
          <w:bCs/>
          <w:szCs w:val="22"/>
        </w:rPr>
        <w:t>1 A Pharma</w:t>
      </w:r>
      <w:r w:rsidR="00A02832" w:rsidRPr="00A02832">
        <w:rPr>
          <w:b/>
          <w:bCs/>
          <w:szCs w:val="22"/>
        </w:rPr>
        <w:t xml:space="preserve"> alkalmazását, és azonnal forduljon orvoshoz.</w:t>
      </w:r>
    </w:p>
    <w:p w14:paraId="138BC3FB" w14:textId="77777777" w:rsidR="00A02832" w:rsidRPr="008C3CD7" w:rsidRDefault="00A02832" w:rsidP="00E320A0">
      <w:pPr>
        <w:spacing w:line="240" w:lineRule="auto"/>
        <w:ind w:right="-2"/>
        <w:rPr>
          <w:u w:val="single"/>
        </w:rPr>
      </w:pPr>
    </w:p>
    <w:p w14:paraId="5A2A6B6F" w14:textId="66DDF893" w:rsidR="008F4EEE" w:rsidRDefault="00E632E4" w:rsidP="00A02832">
      <w:pPr>
        <w:pStyle w:val="Default"/>
        <w:rPr>
          <w:b/>
          <w:bCs/>
          <w:sz w:val="22"/>
          <w:szCs w:val="22"/>
          <w:u w:val="single"/>
          <w:lang w:val="hu-HU"/>
        </w:rPr>
      </w:pPr>
      <w:r w:rsidRPr="008C3CD7">
        <w:rPr>
          <w:b/>
          <w:bCs/>
          <w:sz w:val="22"/>
          <w:szCs w:val="22"/>
          <w:u w:val="single"/>
          <w:lang w:val="hu-HU"/>
        </w:rPr>
        <w:t>Egyéb</w:t>
      </w:r>
      <w:r w:rsidR="00A02832" w:rsidRPr="008C3CD7">
        <w:rPr>
          <w:b/>
          <w:bCs/>
          <w:sz w:val="22"/>
          <w:szCs w:val="22"/>
          <w:u w:val="single"/>
          <w:lang w:val="hu-HU"/>
        </w:rPr>
        <w:t xml:space="preserve"> mellékhatások</w:t>
      </w:r>
    </w:p>
    <w:p w14:paraId="0C94B595" w14:textId="77777777" w:rsidR="00E632E4" w:rsidRPr="008C3CD7" w:rsidRDefault="00E632E4" w:rsidP="00A02832">
      <w:pPr>
        <w:pStyle w:val="Default"/>
        <w:rPr>
          <w:b/>
          <w:bCs/>
          <w:sz w:val="22"/>
          <w:szCs w:val="22"/>
          <w:u w:val="single"/>
          <w:lang w:val="hu-HU"/>
        </w:rPr>
      </w:pPr>
    </w:p>
    <w:p w14:paraId="7C86E774" w14:textId="30E99584" w:rsidR="00A02832" w:rsidRPr="00A02832" w:rsidRDefault="00E632E4" w:rsidP="00A02832">
      <w:pPr>
        <w:pStyle w:val="Default"/>
        <w:rPr>
          <w:sz w:val="22"/>
          <w:szCs w:val="22"/>
          <w:lang w:val="hu-HU"/>
        </w:rPr>
      </w:pPr>
      <w:r w:rsidRPr="008C3CD7">
        <w:rPr>
          <w:b/>
          <w:bCs/>
          <w:sz w:val="22"/>
          <w:szCs w:val="22"/>
          <w:lang w:val="hu-HU"/>
        </w:rPr>
        <w:t>Nagyon gyakori</w:t>
      </w:r>
      <w:r>
        <w:rPr>
          <w:sz w:val="22"/>
          <w:szCs w:val="22"/>
          <w:lang w:val="hu-HU"/>
        </w:rPr>
        <w:t xml:space="preserve"> (10-ből legalább 1 beteget éri</w:t>
      </w:r>
      <w:r w:rsidR="00D608D5">
        <w:rPr>
          <w:sz w:val="22"/>
          <w:szCs w:val="22"/>
          <w:lang w:val="hu-HU"/>
        </w:rPr>
        <w:t>nt</w:t>
      </w:r>
      <w:r>
        <w:rPr>
          <w:sz w:val="22"/>
          <w:szCs w:val="22"/>
          <w:lang w:val="hu-HU"/>
        </w:rPr>
        <w:t>het)</w:t>
      </w:r>
    </w:p>
    <w:p w14:paraId="5E6A573B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 xml:space="preserve">az arc vagy a test kipirosodása, melegség illetve forróság érzése, vagy égő érzés vagy viszketés; </w:t>
      </w:r>
    </w:p>
    <w:p w14:paraId="30A169A5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 xml:space="preserve">hasmenés; </w:t>
      </w:r>
    </w:p>
    <w:p w14:paraId="3B5EB868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 xml:space="preserve">hányinger; </w:t>
      </w:r>
    </w:p>
    <w:p w14:paraId="3BD542FA" w14:textId="792F31AC" w:rsidR="00A02832" w:rsidRPr="00E632E4" w:rsidRDefault="00F705D6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>-</w:t>
      </w:r>
      <w:r>
        <w:rPr>
          <w:rFonts w:ascii="Courier New" w:hAnsi="Courier New" w:cs="Courier New"/>
          <w:sz w:val="22"/>
          <w:szCs w:val="22"/>
          <w:lang w:val="hu-HU"/>
        </w:rPr>
        <w:t xml:space="preserve"> </w:t>
      </w:r>
      <w:r w:rsidR="006C09E1" w:rsidRPr="008C3CD7">
        <w:rPr>
          <w:sz w:val="22"/>
          <w:szCs w:val="22"/>
          <w:lang w:val="hu-HU"/>
        </w:rPr>
        <w:t>gyomortáji fájdalom vagy gyomorgörcs</w:t>
      </w:r>
      <w:r w:rsidR="00A02832" w:rsidRPr="00E632E4">
        <w:rPr>
          <w:sz w:val="22"/>
          <w:szCs w:val="22"/>
          <w:lang w:val="hu-HU"/>
        </w:rPr>
        <w:t xml:space="preserve">. </w:t>
      </w:r>
    </w:p>
    <w:p w14:paraId="7F773873" w14:textId="77777777" w:rsidR="00A02832" w:rsidRPr="00E632E4" w:rsidRDefault="00A02832" w:rsidP="00A02832">
      <w:pPr>
        <w:pStyle w:val="Default"/>
        <w:rPr>
          <w:sz w:val="22"/>
          <w:szCs w:val="22"/>
          <w:lang w:val="hu-HU"/>
        </w:rPr>
      </w:pPr>
    </w:p>
    <w:p w14:paraId="1BBD867F" w14:textId="2CE90F16" w:rsidR="00A02832" w:rsidRPr="00E632E4" w:rsidRDefault="00E632E4" w:rsidP="00A02832">
      <w:pPr>
        <w:pStyle w:val="Default"/>
        <w:rPr>
          <w:sz w:val="22"/>
          <w:szCs w:val="22"/>
          <w:lang w:val="hu-HU"/>
        </w:rPr>
      </w:pPr>
      <w:r w:rsidRPr="008C3CD7">
        <w:rPr>
          <w:rFonts w:ascii="Wingdings" w:hAnsi="Wingdings" w:cs="Wingdings"/>
          <w:szCs w:val="22"/>
          <w:lang w:val="hu-HU"/>
        </w:rPr>
        <w:t></w:t>
      </w:r>
      <w:r w:rsidRPr="008C3CD7">
        <w:rPr>
          <w:rFonts w:ascii="Wingdings" w:hAnsi="Wingdings" w:cs="Wingdings"/>
          <w:szCs w:val="22"/>
          <w:lang w:val="hu-HU"/>
        </w:rPr>
        <w:t></w:t>
      </w:r>
      <w:r w:rsidR="00A02832" w:rsidRPr="00E632E4">
        <w:rPr>
          <w:b/>
          <w:bCs/>
          <w:sz w:val="22"/>
          <w:szCs w:val="22"/>
          <w:lang w:val="hu-HU"/>
        </w:rPr>
        <w:t xml:space="preserve">Ha </w:t>
      </w:r>
      <w:r w:rsidR="000024A2" w:rsidRPr="008C3CD7">
        <w:rPr>
          <w:b/>
          <w:sz w:val="22"/>
          <w:szCs w:val="22"/>
          <w:lang w:val="hu-HU"/>
        </w:rPr>
        <w:t xml:space="preserve">étkezés közben veszi </w:t>
      </w:r>
      <w:r w:rsidR="00A02832" w:rsidRPr="00E632E4">
        <w:rPr>
          <w:b/>
          <w:bCs/>
          <w:sz w:val="22"/>
          <w:szCs w:val="22"/>
          <w:lang w:val="hu-HU"/>
        </w:rPr>
        <w:t>be a gyógyszerét</w:t>
      </w:r>
      <w:r w:rsidR="00A02832" w:rsidRPr="00E632E4">
        <w:rPr>
          <w:sz w:val="22"/>
          <w:szCs w:val="22"/>
          <w:lang w:val="hu-HU"/>
        </w:rPr>
        <w:t xml:space="preserve">, az enyhítheti a fenti mellékhatásokat. </w:t>
      </w:r>
    </w:p>
    <w:p w14:paraId="50DD6D35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</w:p>
    <w:p w14:paraId="59B37780" w14:textId="05D83191" w:rsid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 xml:space="preserve">A ketonoknak nevezett, a szervezet által természetes úton előállított anyagok nagyon gyakran megjelennek a </w:t>
      </w:r>
      <w:proofErr w:type="spellStart"/>
      <w:r>
        <w:rPr>
          <w:sz w:val="22"/>
          <w:szCs w:val="22"/>
          <w:lang w:val="hu-HU"/>
        </w:rPr>
        <w:t>Dimetil-fumarát</w:t>
      </w:r>
      <w:proofErr w:type="spellEnd"/>
      <w:r>
        <w:rPr>
          <w:sz w:val="22"/>
          <w:szCs w:val="22"/>
          <w:lang w:val="hu-HU"/>
        </w:rPr>
        <w:t xml:space="preserve"> </w:t>
      </w:r>
      <w:r w:rsidR="006141CA">
        <w:rPr>
          <w:sz w:val="22"/>
          <w:szCs w:val="22"/>
          <w:lang w:val="hu-HU"/>
        </w:rPr>
        <w:t>1 A Pharma</w:t>
      </w:r>
      <w:r w:rsidRPr="00A02832">
        <w:rPr>
          <w:sz w:val="22"/>
          <w:szCs w:val="22"/>
          <w:lang w:val="hu-HU"/>
        </w:rPr>
        <w:t>-</w:t>
      </w:r>
      <w:proofErr w:type="spellStart"/>
      <w:r w:rsidR="00201F78">
        <w:rPr>
          <w:sz w:val="22"/>
          <w:szCs w:val="22"/>
          <w:lang w:val="hu-HU"/>
        </w:rPr>
        <w:t>v</w:t>
      </w:r>
      <w:r w:rsidRPr="00A02832">
        <w:rPr>
          <w:sz w:val="22"/>
          <w:szCs w:val="22"/>
          <w:lang w:val="hu-HU"/>
        </w:rPr>
        <w:t>al</w:t>
      </w:r>
      <w:proofErr w:type="spellEnd"/>
      <w:r w:rsidRPr="00A02832">
        <w:rPr>
          <w:sz w:val="22"/>
          <w:szCs w:val="22"/>
          <w:lang w:val="hu-HU"/>
        </w:rPr>
        <w:t xml:space="preserve"> kezelt betegek vizeletében. </w:t>
      </w:r>
    </w:p>
    <w:p w14:paraId="54FC3CE5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</w:p>
    <w:p w14:paraId="6BB8FD66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b/>
          <w:bCs/>
          <w:sz w:val="22"/>
          <w:szCs w:val="22"/>
          <w:lang w:val="hu-HU"/>
        </w:rPr>
        <w:t>Beszéljen kezelőorvosával arról</w:t>
      </w:r>
      <w:r w:rsidRPr="00A02832">
        <w:rPr>
          <w:sz w:val="22"/>
          <w:szCs w:val="22"/>
          <w:lang w:val="hu-HU"/>
        </w:rPr>
        <w:t xml:space="preserve">, hogyan kezelje ezeket a mellékhatásokat. Kezelőorvosa csökkentheti az adagját. Ne csökkentse az adagját, hacsak kezelőorvosa nem utasítja erre. </w:t>
      </w:r>
    </w:p>
    <w:p w14:paraId="32DE1496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</w:p>
    <w:p w14:paraId="05B9CFDE" w14:textId="3A6D12E5" w:rsidR="00A02832" w:rsidRPr="00C24599" w:rsidRDefault="00A02832" w:rsidP="00A02832">
      <w:pPr>
        <w:pStyle w:val="Default"/>
        <w:rPr>
          <w:sz w:val="22"/>
          <w:szCs w:val="22"/>
          <w:lang w:val="hu-HU"/>
        </w:rPr>
      </w:pPr>
      <w:proofErr w:type="spellStart"/>
      <w:r w:rsidRPr="00AC1237">
        <w:rPr>
          <w:b/>
          <w:bCs/>
          <w:sz w:val="22"/>
          <w:szCs w:val="22"/>
        </w:rPr>
        <w:lastRenderedPageBreak/>
        <w:t>Gyakori</w:t>
      </w:r>
      <w:proofErr w:type="spellEnd"/>
      <w:r w:rsidRPr="00AC1237">
        <w:rPr>
          <w:b/>
          <w:bCs/>
          <w:sz w:val="22"/>
          <w:szCs w:val="22"/>
        </w:rPr>
        <w:t xml:space="preserve"> </w:t>
      </w:r>
      <w:r w:rsidR="00E632E4" w:rsidRPr="00C24599">
        <w:rPr>
          <w:sz w:val="22"/>
          <w:szCs w:val="22"/>
          <w:lang w:val="hu-HU"/>
        </w:rPr>
        <w:t>(</w:t>
      </w:r>
      <w:r w:rsidRPr="00C24599">
        <w:rPr>
          <w:sz w:val="22"/>
          <w:szCs w:val="22"/>
          <w:lang w:val="hu-HU"/>
        </w:rPr>
        <w:t>10</w:t>
      </w:r>
      <w:r w:rsidR="00E632E4" w:rsidRPr="00C24599">
        <w:rPr>
          <w:sz w:val="22"/>
          <w:szCs w:val="22"/>
          <w:lang w:val="hu-HU"/>
        </w:rPr>
        <w:t xml:space="preserve">-ből </w:t>
      </w:r>
      <w:r w:rsidRPr="00C24599">
        <w:rPr>
          <w:sz w:val="22"/>
          <w:szCs w:val="22"/>
          <w:lang w:val="hu-HU"/>
        </w:rPr>
        <w:t>legfeljebb 1</w:t>
      </w:r>
      <w:r w:rsidR="00E632E4" w:rsidRPr="00C24599">
        <w:rPr>
          <w:sz w:val="22"/>
          <w:szCs w:val="22"/>
          <w:lang w:val="hu-HU"/>
        </w:rPr>
        <w:t xml:space="preserve"> beteget</w:t>
      </w:r>
      <w:r w:rsidRPr="00C24599">
        <w:rPr>
          <w:sz w:val="22"/>
          <w:szCs w:val="22"/>
          <w:lang w:val="hu-HU"/>
        </w:rPr>
        <w:t xml:space="preserve"> érinthet</w:t>
      </w:r>
      <w:r w:rsidR="00E632E4" w:rsidRPr="00C24599">
        <w:rPr>
          <w:sz w:val="22"/>
          <w:szCs w:val="22"/>
          <w:lang w:val="hu-HU"/>
        </w:rPr>
        <w:t>)</w:t>
      </w:r>
    </w:p>
    <w:p w14:paraId="4468207C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>a belek hámrétegének gyulladása (</w:t>
      </w:r>
      <w:proofErr w:type="spellStart"/>
      <w:r w:rsidRPr="00A02832">
        <w:rPr>
          <w:i/>
          <w:iCs/>
          <w:sz w:val="22"/>
          <w:szCs w:val="22"/>
          <w:lang w:val="hu-HU"/>
        </w:rPr>
        <w:t>gasztroenteritisz</w:t>
      </w:r>
      <w:proofErr w:type="spellEnd"/>
      <w:r w:rsidRPr="00A02832">
        <w:rPr>
          <w:sz w:val="22"/>
          <w:szCs w:val="22"/>
          <w:lang w:val="hu-HU"/>
        </w:rPr>
        <w:t xml:space="preserve">); </w:t>
      </w:r>
    </w:p>
    <w:p w14:paraId="69B30EA9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 xml:space="preserve">hányás; </w:t>
      </w:r>
    </w:p>
    <w:p w14:paraId="15464C87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>emésztési zavar (</w:t>
      </w:r>
      <w:proofErr w:type="spellStart"/>
      <w:r w:rsidRPr="00A02832">
        <w:rPr>
          <w:i/>
          <w:iCs/>
          <w:sz w:val="22"/>
          <w:szCs w:val="22"/>
          <w:lang w:val="hu-HU"/>
        </w:rPr>
        <w:t>diszpepszia</w:t>
      </w:r>
      <w:proofErr w:type="spellEnd"/>
      <w:r w:rsidRPr="00A02832">
        <w:rPr>
          <w:sz w:val="22"/>
          <w:szCs w:val="22"/>
          <w:lang w:val="hu-HU"/>
        </w:rPr>
        <w:t xml:space="preserve">); </w:t>
      </w:r>
    </w:p>
    <w:p w14:paraId="44F2966F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>a gyomornyálkahártya gyulladása (</w:t>
      </w:r>
      <w:proofErr w:type="spellStart"/>
      <w:r w:rsidRPr="00A02832">
        <w:rPr>
          <w:i/>
          <w:iCs/>
          <w:sz w:val="22"/>
          <w:szCs w:val="22"/>
          <w:lang w:val="hu-HU"/>
        </w:rPr>
        <w:t>gasztritisz</w:t>
      </w:r>
      <w:proofErr w:type="spellEnd"/>
      <w:r w:rsidRPr="00A02832">
        <w:rPr>
          <w:sz w:val="22"/>
          <w:szCs w:val="22"/>
          <w:lang w:val="hu-HU"/>
        </w:rPr>
        <w:t xml:space="preserve">); </w:t>
      </w:r>
    </w:p>
    <w:p w14:paraId="2981ED6D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 xml:space="preserve">emésztőrendszeri zavar; </w:t>
      </w:r>
    </w:p>
    <w:p w14:paraId="787E44E9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 xml:space="preserve">égő érzés; </w:t>
      </w:r>
    </w:p>
    <w:p w14:paraId="1F26A871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 xml:space="preserve">hőhullám, melegségérzet; </w:t>
      </w:r>
    </w:p>
    <w:p w14:paraId="2918AC07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>bőrviszketés (</w:t>
      </w:r>
      <w:proofErr w:type="spellStart"/>
      <w:r w:rsidRPr="00A02832">
        <w:rPr>
          <w:i/>
          <w:iCs/>
          <w:sz w:val="22"/>
          <w:szCs w:val="22"/>
          <w:lang w:val="hu-HU"/>
        </w:rPr>
        <w:t>pruritusz</w:t>
      </w:r>
      <w:proofErr w:type="spellEnd"/>
      <w:r w:rsidRPr="00A02832">
        <w:rPr>
          <w:sz w:val="22"/>
          <w:szCs w:val="22"/>
          <w:lang w:val="hu-HU"/>
        </w:rPr>
        <w:t xml:space="preserve">); </w:t>
      </w:r>
    </w:p>
    <w:p w14:paraId="328C4C21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 xml:space="preserve">bőrkiütés; </w:t>
      </w:r>
    </w:p>
    <w:p w14:paraId="4B5161AF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>rózsaszín vagy piros foltok a bőrön (</w:t>
      </w:r>
      <w:proofErr w:type="spellStart"/>
      <w:r w:rsidRPr="00A02832">
        <w:rPr>
          <w:i/>
          <w:iCs/>
          <w:sz w:val="22"/>
          <w:szCs w:val="22"/>
          <w:lang w:val="hu-HU"/>
        </w:rPr>
        <w:t>eritéma</w:t>
      </w:r>
      <w:proofErr w:type="spellEnd"/>
      <w:r w:rsidRPr="00A02832">
        <w:rPr>
          <w:sz w:val="22"/>
          <w:szCs w:val="22"/>
          <w:lang w:val="hu-HU"/>
        </w:rPr>
        <w:t xml:space="preserve">); </w:t>
      </w:r>
    </w:p>
    <w:p w14:paraId="0C1D4C4C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>hajhullás (</w:t>
      </w:r>
      <w:proofErr w:type="spellStart"/>
      <w:r w:rsidRPr="00A02832">
        <w:rPr>
          <w:i/>
          <w:iCs/>
          <w:sz w:val="22"/>
          <w:szCs w:val="22"/>
          <w:lang w:val="hu-HU"/>
        </w:rPr>
        <w:t>alopécia</w:t>
      </w:r>
      <w:proofErr w:type="spellEnd"/>
      <w:r w:rsidRPr="00A02832">
        <w:rPr>
          <w:sz w:val="22"/>
          <w:szCs w:val="22"/>
          <w:lang w:val="hu-HU"/>
        </w:rPr>
        <w:t xml:space="preserve">). </w:t>
      </w:r>
    </w:p>
    <w:p w14:paraId="5B04AB4B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</w:p>
    <w:p w14:paraId="5D2C321D" w14:textId="77777777" w:rsidR="00A02832" w:rsidRPr="00A02832" w:rsidRDefault="00A02832" w:rsidP="00A02832">
      <w:pPr>
        <w:pStyle w:val="Default"/>
        <w:rPr>
          <w:sz w:val="22"/>
          <w:szCs w:val="22"/>
          <w:u w:val="single"/>
          <w:lang w:val="hu-HU"/>
        </w:rPr>
      </w:pPr>
      <w:r w:rsidRPr="00A02832">
        <w:rPr>
          <w:sz w:val="22"/>
          <w:szCs w:val="22"/>
          <w:u w:val="single"/>
          <w:lang w:val="hu-HU"/>
        </w:rPr>
        <w:t xml:space="preserve">Mellékhatások, melyek a vér- vagy vizeletvizsgálatok eredményeiben jelentkezhetnek </w:t>
      </w:r>
    </w:p>
    <w:p w14:paraId="038B6286" w14:textId="77777777" w:rsidR="00A02832" w:rsidRPr="00A02832" w:rsidRDefault="00A02832" w:rsidP="00A02832">
      <w:pPr>
        <w:pStyle w:val="Default"/>
        <w:ind w:left="284" w:hanging="284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>alacsony fehérvérsejtszám (</w:t>
      </w:r>
      <w:proofErr w:type="spellStart"/>
      <w:r w:rsidRPr="00A02832">
        <w:rPr>
          <w:i/>
          <w:iCs/>
          <w:sz w:val="22"/>
          <w:szCs w:val="22"/>
          <w:lang w:val="hu-HU"/>
        </w:rPr>
        <w:t>limfopénia</w:t>
      </w:r>
      <w:proofErr w:type="spellEnd"/>
      <w:r w:rsidRPr="00A02832">
        <w:rPr>
          <w:i/>
          <w:iCs/>
          <w:sz w:val="22"/>
          <w:szCs w:val="22"/>
          <w:lang w:val="hu-HU"/>
        </w:rPr>
        <w:t xml:space="preserve">, </w:t>
      </w:r>
      <w:proofErr w:type="spellStart"/>
      <w:r w:rsidRPr="00A02832">
        <w:rPr>
          <w:i/>
          <w:iCs/>
          <w:sz w:val="22"/>
          <w:szCs w:val="22"/>
          <w:lang w:val="hu-HU"/>
        </w:rPr>
        <w:t>leukopénia</w:t>
      </w:r>
      <w:proofErr w:type="spellEnd"/>
      <w:r w:rsidRPr="00A02832">
        <w:rPr>
          <w:sz w:val="22"/>
          <w:szCs w:val="22"/>
          <w:lang w:val="hu-HU"/>
        </w:rPr>
        <w:t xml:space="preserve">) a vérben. A fehérvérsejtek számának csökkenése azt jelentheti, hogy a szervezete kevésbé tudja leküzdeni a fertőzéseket. Ha súlyos fertőzése, például tüdőgyulladása van, azonnal tájékoztassa kezelőorvosát. </w:t>
      </w:r>
    </w:p>
    <w:p w14:paraId="154F55F2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>fehérje (</w:t>
      </w:r>
      <w:r w:rsidRPr="00A02832">
        <w:rPr>
          <w:i/>
          <w:iCs/>
          <w:sz w:val="22"/>
          <w:szCs w:val="22"/>
          <w:lang w:val="hu-HU"/>
        </w:rPr>
        <w:t>albumin</w:t>
      </w:r>
      <w:r w:rsidRPr="00A02832">
        <w:rPr>
          <w:sz w:val="22"/>
          <w:szCs w:val="22"/>
          <w:lang w:val="hu-HU"/>
        </w:rPr>
        <w:t xml:space="preserve">) a vizeletben; </w:t>
      </w:r>
    </w:p>
    <w:p w14:paraId="1FA0DF49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rFonts w:ascii="Courier New" w:hAnsi="Courier New" w:cs="Courier New"/>
          <w:sz w:val="22"/>
          <w:szCs w:val="22"/>
          <w:lang w:val="hu-HU"/>
        </w:rPr>
        <w:t xml:space="preserve">- </w:t>
      </w:r>
      <w:r w:rsidRPr="00A02832">
        <w:rPr>
          <w:sz w:val="22"/>
          <w:szCs w:val="22"/>
          <w:lang w:val="hu-HU"/>
        </w:rPr>
        <w:t>a májenzimek (GPT [</w:t>
      </w:r>
      <w:r w:rsidRPr="00A02832">
        <w:rPr>
          <w:i/>
          <w:iCs/>
          <w:sz w:val="22"/>
          <w:szCs w:val="22"/>
          <w:lang w:val="hu-HU"/>
        </w:rPr>
        <w:t>ALAT], GOT [ASAT]</w:t>
      </w:r>
      <w:r w:rsidRPr="00A02832">
        <w:rPr>
          <w:sz w:val="22"/>
          <w:szCs w:val="22"/>
          <w:lang w:val="hu-HU"/>
        </w:rPr>
        <w:t xml:space="preserve">) szintjének megemelkedése a vérben. </w:t>
      </w:r>
    </w:p>
    <w:p w14:paraId="79A2BA19" w14:textId="77777777" w:rsidR="00A02832" w:rsidRPr="00A02832" w:rsidRDefault="00A02832" w:rsidP="00E320A0">
      <w:pPr>
        <w:spacing w:line="240" w:lineRule="auto"/>
        <w:ind w:right="-2"/>
      </w:pPr>
    </w:p>
    <w:p w14:paraId="57386848" w14:textId="102CC673" w:rsidR="00A02832" w:rsidRPr="00E632E4" w:rsidRDefault="00A02832" w:rsidP="00E632E4">
      <w:pPr>
        <w:pStyle w:val="Default"/>
        <w:rPr>
          <w:sz w:val="22"/>
          <w:szCs w:val="22"/>
          <w:lang w:val="hu-HU"/>
        </w:rPr>
      </w:pPr>
      <w:r w:rsidRPr="00A02832">
        <w:rPr>
          <w:b/>
          <w:bCs/>
          <w:sz w:val="22"/>
          <w:szCs w:val="22"/>
          <w:lang w:val="hu-HU"/>
        </w:rPr>
        <w:t>Nem gyakor</w:t>
      </w:r>
      <w:r w:rsidR="00E632E4">
        <w:rPr>
          <w:b/>
          <w:bCs/>
          <w:sz w:val="22"/>
          <w:szCs w:val="22"/>
          <w:lang w:val="hu-HU"/>
        </w:rPr>
        <w:t xml:space="preserve">i </w:t>
      </w:r>
      <w:r w:rsidR="00E632E4" w:rsidRPr="008C3CD7">
        <w:rPr>
          <w:sz w:val="22"/>
          <w:szCs w:val="22"/>
          <w:lang w:val="hu-HU"/>
        </w:rPr>
        <w:t>(</w:t>
      </w:r>
      <w:r w:rsidR="00E632E4">
        <w:rPr>
          <w:sz w:val="22"/>
          <w:szCs w:val="22"/>
          <w:lang w:val="hu-HU"/>
        </w:rPr>
        <w:t>100-ból legfeljebb 1 beteget érinthet</w:t>
      </w:r>
      <w:r w:rsidR="00E632E4" w:rsidRPr="008C3CD7">
        <w:rPr>
          <w:sz w:val="22"/>
          <w:szCs w:val="22"/>
          <w:lang w:val="hu-HU"/>
        </w:rPr>
        <w:t>)</w:t>
      </w:r>
    </w:p>
    <w:p w14:paraId="2A057A3C" w14:textId="0314116B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>-allergiás reakciók (</w:t>
      </w:r>
      <w:r w:rsidRPr="00A02832">
        <w:rPr>
          <w:i/>
          <w:iCs/>
          <w:sz w:val="22"/>
          <w:szCs w:val="22"/>
          <w:lang w:val="hu-HU"/>
        </w:rPr>
        <w:t>túlérzékenység</w:t>
      </w:r>
      <w:r w:rsidRPr="00A02832">
        <w:rPr>
          <w:sz w:val="22"/>
          <w:szCs w:val="22"/>
          <w:lang w:val="hu-HU"/>
        </w:rPr>
        <w:t xml:space="preserve">); </w:t>
      </w:r>
    </w:p>
    <w:p w14:paraId="2F2F0EBD" w14:textId="33ECE394" w:rsid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 xml:space="preserve">-vérlemezkék számának csökkenése. </w:t>
      </w:r>
    </w:p>
    <w:p w14:paraId="298DD209" w14:textId="77777777" w:rsidR="0060381C" w:rsidRDefault="0060381C" w:rsidP="00A02832">
      <w:pPr>
        <w:pStyle w:val="Default"/>
        <w:rPr>
          <w:sz w:val="22"/>
          <w:szCs w:val="22"/>
          <w:lang w:val="hu-HU"/>
        </w:rPr>
      </w:pPr>
    </w:p>
    <w:p w14:paraId="735B00A1" w14:textId="4D24EBD3" w:rsidR="0060381C" w:rsidRDefault="0060381C" w:rsidP="00A02832">
      <w:pPr>
        <w:pStyle w:val="Default"/>
        <w:rPr>
          <w:sz w:val="22"/>
          <w:szCs w:val="22"/>
          <w:lang w:val="hu-HU"/>
        </w:rPr>
      </w:pPr>
      <w:r w:rsidRPr="00AC1237">
        <w:rPr>
          <w:b/>
          <w:bCs/>
          <w:sz w:val="22"/>
          <w:szCs w:val="22"/>
          <w:lang w:val="hu-HU"/>
        </w:rPr>
        <w:t>Ritka</w:t>
      </w:r>
      <w:r>
        <w:rPr>
          <w:sz w:val="22"/>
          <w:szCs w:val="22"/>
          <w:lang w:val="hu-HU"/>
        </w:rPr>
        <w:t xml:space="preserve"> (1000-ből legfeljebb 1 beteget érinthet)</w:t>
      </w:r>
    </w:p>
    <w:p w14:paraId="601B95F8" w14:textId="4F60CACC" w:rsidR="0060381C" w:rsidRPr="00A02832" w:rsidRDefault="0060381C" w:rsidP="00AC1237">
      <w:pPr>
        <w:pStyle w:val="Default"/>
        <w:ind w:left="142" w:hanging="14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 w:rsidRPr="0060381C">
        <w:t xml:space="preserve"> </w:t>
      </w:r>
      <w:r w:rsidRPr="0060381C">
        <w:rPr>
          <w:sz w:val="22"/>
          <w:szCs w:val="22"/>
          <w:lang w:val="hu-HU"/>
        </w:rPr>
        <w:t>májgyulladás és a májenzimszintek emelkedése (</w:t>
      </w:r>
      <w:proofErr w:type="spellStart"/>
      <w:r w:rsidRPr="0060381C">
        <w:rPr>
          <w:sz w:val="22"/>
          <w:szCs w:val="22"/>
          <w:lang w:val="hu-HU"/>
        </w:rPr>
        <w:t>glutamát-piruvát-transzamináz</w:t>
      </w:r>
      <w:proofErr w:type="spellEnd"/>
      <w:r w:rsidRPr="0060381C">
        <w:rPr>
          <w:sz w:val="22"/>
          <w:szCs w:val="22"/>
          <w:lang w:val="hu-HU"/>
        </w:rPr>
        <w:t xml:space="preserve">, más néven </w:t>
      </w:r>
      <w:proofErr w:type="spellStart"/>
      <w:r w:rsidRPr="0060381C">
        <w:rPr>
          <w:sz w:val="22"/>
          <w:szCs w:val="22"/>
          <w:lang w:val="hu-HU"/>
        </w:rPr>
        <w:t>alanin-aminotranszferáz</w:t>
      </w:r>
      <w:proofErr w:type="spellEnd"/>
      <w:r w:rsidRPr="0060381C">
        <w:rPr>
          <w:sz w:val="22"/>
          <w:szCs w:val="22"/>
          <w:lang w:val="hu-HU"/>
        </w:rPr>
        <w:t xml:space="preserve"> vagy </w:t>
      </w:r>
      <w:proofErr w:type="spellStart"/>
      <w:r w:rsidRPr="0060381C">
        <w:rPr>
          <w:sz w:val="22"/>
          <w:szCs w:val="22"/>
          <w:lang w:val="hu-HU"/>
        </w:rPr>
        <w:t>glutamát</w:t>
      </w:r>
      <w:proofErr w:type="spellEnd"/>
      <w:r w:rsidRPr="0060381C">
        <w:rPr>
          <w:sz w:val="22"/>
          <w:szCs w:val="22"/>
          <w:lang w:val="hu-HU"/>
        </w:rPr>
        <w:t>-oxálacetát-</w:t>
      </w:r>
      <w:proofErr w:type="spellStart"/>
      <w:r w:rsidRPr="0060381C">
        <w:rPr>
          <w:sz w:val="22"/>
          <w:szCs w:val="22"/>
          <w:lang w:val="hu-HU"/>
        </w:rPr>
        <w:t>transzamináz</w:t>
      </w:r>
      <w:proofErr w:type="spellEnd"/>
      <w:r w:rsidRPr="0060381C">
        <w:rPr>
          <w:sz w:val="22"/>
          <w:szCs w:val="22"/>
          <w:lang w:val="hu-HU"/>
        </w:rPr>
        <w:t>, más néven aszpartát-</w:t>
      </w:r>
      <w:proofErr w:type="spellStart"/>
      <w:r w:rsidRPr="0060381C">
        <w:rPr>
          <w:sz w:val="22"/>
          <w:szCs w:val="22"/>
          <w:lang w:val="hu-HU"/>
        </w:rPr>
        <w:t>aminotranszferáz</w:t>
      </w:r>
      <w:proofErr w:type="spellEnd"/>
      <w:r w:rsidRPr="0060381C">
        <w:rPr>
          <w:sz w:val="22"/>
          <w:szCs w:val="22"/>
          <w:lang w:val="hu-HU"/>
        </w:rPr>
        <w:t xml:space="preserve"> a bilirubinnal együtt)</w:t>
      </w:r>
      <w:r>
        <w:rPr>
          <w:sz w:val="22"/>
          <w:szCs w:val="22"/>
          <w:lang w:val="hu-HU"/>
        </w:rPr>
        <w:t>.</w:t>
      </w:r>
    </w:p>
    <w:p w14:paraId="3B553251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</w:p>
    <w:p w14:paraId="718E7F80" w14:textId="77777777" w:rsidR="008F4EEE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b/>
          <w:bCs/>
          <w:sz w:val="22"/>
          <w:szCs w:val="22"/>
          <w:lang w:val="hu-HU"/>
        </w:rPr>
        <w:t xml:space="preserve">Nem ismert gyakoriságú mellékhatások </w:t>
      </w:r>
      <w:r w:rsidRPr="00A02832">
        <w:rPr>
          <w:sz w:val="22"/>
          <w:szCs w:val="22"/>
          <w:lang w:val="hu-HU"/>
        </w:rPr>
        <w:t>(a gyakoriság a rendelkezésre álló adatokból nem állapítható meg)</w:t>
      </w:r>
    </w:p>
    <w:p w14:paraId="21E7DC4E" w14:textId="4C4D66ED" w:rsidR="00A02832" w:rsidRPr="00A02832" w:rsidRDefault="00A02832" w:rsidP="00A02832">
      <w:pPr>
        <w:pStyle w:val="Default"/>
        <w:ind w:left="142" w:hanging="142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>-övsömör (</w:t>
      </w:r>
      <w:r w:rsidRPr="00A02832">
        <w:rPr>
          <w:i/>
          <w:iCs/>
          <w:sz w:val="22"/>
          <w:szCs w:val="22"/>
          <w:lang w:val="hu-HU"/>
        </w:rPr>
        <w:t xml:space="preserve">herpesz </w:t>
      </w:r>
      <w:proofErr w:type="spellStart"/>
      <w:r w:rsidRPr="00A02832">
        <w:rPr>
          <w:i/>
          <w:iCs/>
          <w:sz w:val="22"/>
          <w:szCs w:val="22"/>
          <w:lang w:val="hu-HU"/>
        </w:rPr>
        <w:t>zoszter</w:t>
      </w:r>
      <w:proofErr w:type="spellEnd"/>
      <w:r w:rsidRPr="00A02832">
        <w:rPr>
          <w:sz w:val="22"/>
          <w:szCs w:val="22"/>
          <w:lang w:val="hu-HU"/>
        </w:rPr>
        <w:t xml:space="preserve">) a következő tünetekkel: hólyagok, égő, viszkető érzés vagy fájdalom a bőrön, jellemzően a felsőtest vagy az arc egyik oldalán, valamint egyéb tünetek, például a fertőzés korai szakaszában a láz és a gyengeség, amelyet zsibbadás, viszketés vagy erős fájdalommal járó vörös foltok megjelenése követ; </w:t>
      </w:r>
    </w:p>
    <w:p w14:paraId="56FB617E" w14:textId="50727C32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 xml:space="preserve">-orrfolyás. </w:t>
      </w:r>
    </w:p>
    <w:p w14:paraId="04D811B8" w14:textId="77777777" w:rsidR="00A02832" w:rsidRPr="00A02832" w:rsidRDefault="00A02832" w:rsidP="00E320A0">
      <w:pPr>
        <w:spacing w:line="240" w:lineRule="auto"/>
        <w:ind w:right="-2"/>
      </w:pPr>
    </w:p>
    <w:p w14:paraId="702C6561" w14:textId="53136BCB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b/>
          <w:bCs/>
          <w:sz w:val="22"/>
          <w:szCs w:val="22"/>
          <w:lang w:val="hu-HU"/>
        </w:rPr>
        <w:t>Gyermekek és serdülők (13</w:t>
      </w:r>
      <w:r w:rsidR="002616A4">
        <w:rPr>
          <w:snapToGrid w:val="0"/>
        </w:rPr>
        <w:t> </w:t>
      </w:r>
      <w:r w:rsidRPr="00A02832">
        <w:rPr>
          <w:b/>
          <w:bCs/>
          <w:sz w:val="22"/>
          <w:szCs w:val="22"/>
          <w:lang w:val="hu-HU"/>
        </w:rPr>
        <w:t xml:space="preserve">évesek vagy annál idősebbek) </w:t>
      </w:r>
    </w:p>
    <w:p w14:paraId="723A3A83" w14:textId="77777777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 xml:space="preserve">A fent felsorolt mellékhatások gyermekekre és serdülőkre is vonatkoznak. </w:t>
      </w:r>
    </w:p>
    <w:p w14:paraId="3EE3B298" w14:textId="77777777" w:rsid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sz w:val="22"/>
          <w:szCs w:val="22"/>
          <w:lang w:val="hu-HU"/>
        </w:rPr>
        <w:t xml:space="preserve">Néhány mellékhatás gyermekeknél és serdülőknél gyakrabban fordult elő, mint felnőtteknél, például fejfájás, hasi vagy gyomortáji fájdalom, hányás, torokfájás, köhögés és fájdalmas menstruáció. </w:t>
      </w:r>
    </w:p>
    <w:p w14:paraId="4C432DB7" w14:textId="77777777" w:rsidR="008F4EEE" w:rsidRDefault="008F4EEE" w:rsidP="00A02832">
      <w:pPr>
        <w:pStyle w:val="Default"/>
        <w:rPr>
          <w:b/>
          <w:bCs/>
          <w:sz w:val="22"/>
          <w:szCs w:val="22"/>
          <w:lang w:val="hu-HU"/>
        </w:rPr>
      </w:pPr>
    </w:p>
    <w:p w14:paraId="096AD7E2" w14:textId="2B1B3E96" w:rsidR="00A02832" w:rsidRPr="00A02832" w:rsidRDefault="00A02832" w:rsidP="00A02832">
      <w:pPr>
        <w:pStyle w:val="Default"/>
        <w:rPr>
          <w:sz w:val="22"/>
          <w:szCs w:val="22"/>
          <w:lang w:val="hu-HU"/>
        </w:rPr>
      </w:pPr>
      <w:r w:rsidRPr="00A02832">
        <w:rPr>
          <w:b/>
          <w:bCs/>
          <w:sz w:val="22"/>
          <w:szCs w:val="22"/>
          <w:lang w:val="hu-HU"/>
        </w:rPr>
        <w:t>Mellékhatások bejelentése</w:t>
      </w:r>
    </w:p>
    <w:p w14:paraId="14FA0DCB" w14:textId="2C157A47" w:rsidR="00616D1C" w:rsidRPr="00F705D6" w:rsidRDefault="00A02832" w:rsidP="00036E7F">
      <w:r w:rsidRPr="00A02832">
        <w:rPr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="00616D1C" w:rsidRPr="00C75F5B">
          <w:rPr>
            <w:color w:val="000000"/>
            <w:u w:val="single"/>
            <w:shd w:val="clear" w:color="auto" w:fill="D2D2D2"/>
          </w:rPr>
          <w:t>V. függelékben</w:t>
        </w:r>
      </w:hyperlink>
      <w:r w:rsidR="00616D1C" w:rsidRPr="00395CBE">
        <w:rPr>
          <w:color w:val="000000"/>
          <w:u w:val="single"/>
          <w:shd w:val="clear" w:color="auto" w:fill="D2D2D2"/>
        </w:rPr>
        <w:t xml:space="preserve"> </w:t>
      </w:r>
      <w:r w:rsidR="00616D1C" w:rsidRPr="00F705D6">
        <w:rPr>
          <w:color w:val="000000"/>
          <w:shd w:val="clear" w:color="auto" w:fill="D2D2D2"/>
        </w:rPr>
        <w:t>található elérhetőségek valamelyikén keresztül</w:t>
      </w:r>
      <w:r w:rsidR="00616D1C" w:rsidRPr="00F705D6">
        <w:rPr>
          <w:color w:val="000000"/>
        </w:rPr>
        <w:t>.</w:t>
      </w:r>
    </w:p>
    <w:p w14:paraId="0D6924CF" w14:textId="77777777" w:rsidR="00A02832" w:rsidRPr="00A02832" w:rsidRDefault="00A02832" w:rsidP="00616D1C">
      <w:r w:rsidRPr="00A02832">
        <w:t>A mellékhatások bejelentésével Ön is hozzájárulhat ahhoz, hogy minél több információ álljon rendelkezésre a gyógyszer biztonságos alkalmazásával kapcsolatban.</w:t>
      </w:r>
    </w:p>
    <w:p w14:paraId="15B5C782" w14:textId="77777777" w:rsidR="00A02832" w:rsidRDefault="00A02832" w:rsidP="00E320A0">
      <w:pPr>
        <w:spacing w:line="240" w:lineRule="auto"/>
        <w:ind w:right="-2"/>
      </w:pPr>
    </w:p>
    <w:p w14:paraId="79B38371" w14:textId="77777777" w:rsidR="00A02832" w:rsidRDefault="00A02832" w:rsidP="00E320A0">
      <w:pPr>
        <w:spacing w:line="240" w:lineRule="auto"/>
        <w:ind w:right="-2"/>
      </w:pPr>
    </w:p>
    <w:p w14:paraId="76C66F3F" w14:textId="76D320AA" w:rsidR="00F45C51" w:rsidRPr="00F06234" w:rsidRDefault="00192777" w:rsidP="00B311B8">
      <w:pPr>
        <w:spacing w:line="240" w:lineRule="auto"/>
        <w:ind w:left="567" w:right="-2" w:hanging="567"/>
        <w:rPr>
          <w:b/>
          <w:lang w:val="nb-NO"/>
        </w:rPr>
      </w:pPr>
      <w:r w:rsidRPr="00F06234">
        <w:rPr>
          <w:b/>
          <w:lang w:val="nb-NO"/>
        </w:rPr>
        <w:t>5.</w:t>
      </w:r>
      <w:r w:rsidRPr="00F06234">
        <w:rPr>
          <w:b/>
          <w:lang w:val="nb-NO"/>
        </w:rPr>
        <w:tab/>
      </w:r>
      <w:r w:rsidRPr="00F06234">
        <w:rPr>
          <w:b/>
          <w:noProof/>
          <w:szCs w:val="24"/>
          <w:lang w:val="nb-NO"/>
        </w:rPr>
        <w:t>Hogyan kell a</w:t>
      </w:r>
      <w:r w:rsidR="00963FB4">
        <w:rPr>
          <w:b/>
          <w:noProof/>
          <w:szCs w:val="24"/>
          <w:lang w:val="nb-NO"/>
        </w:rPr>
        <w:t xml:space="preserve"> Dimetil-fumarát </w:t>
      </w:r>
      <w:r w:rsidR="006141CA">
        <w:rPr>
          <w:b/>
          <w:noProof/>
          <w:szCs w:val="24"/>
          <w:lang w:val="nb-NO"/>
        </w:rPr>
        <w:t>1 A Pharma</w:t>
      </w:r>
      <w:r w:rsidR="00963FB4">
        <w:rPr>
          <w:b/>
          <w:noProof/>
          <w:szCs w:val="24"/>
          <w:lang w:val="nb-NO"/>
        </w:rPr>
        <w:t>-t</w:t>
      </w:r>
      <w:r w:rsidRPr="00F06234">
        <w:rPr>
          <w:b/>
          <w:noProof/>
          <w:szCs w:val="24"/>
          <w:lang w:val="nb-NO"/>
        </w:rPr>
        <w:t xml:space="preserve"> tárolni</w:t>
      </w:r>
      <w:r w:rsidRPr="00F06234">
        <w:rPr>
          <w:b/>
          <w:lang w:val="nb-NO"/>
        </w:rPr>
        <w:t>?</w:t>
      </w:r>
    </w:p>
    <w:p w14:paraId="35A6C4FD" w14:textId="77777777" w:rsidR="003728DD" w:rsidRPr="00F06234" w:rsidRDefault="003728DD" w:rsidP="00082A8E">
      <w:pPr>
        <w:spacing w:line="240" w:lineRule="auto"/>
        <w:ind w:right="-2"/>
        <w:rPr>
          <w:noProof/>
          <w:lang w:val="nb-NO"/>
        </w:rPr>
      </w:pPr>
    </w:p>
    <w:p w14:paraId="59DFF68D" w14:textId="43B03A1E" w:rsidR="00F45C51" w:rsidRDefault="00192777" w:rsidP="00B311B8">
      <w:pPr>
        <w:spacing w:line="240" w:lineRule="auto"/>
        <w:ind w:right="-2"/>
        <w:rPr>
          <w:lang w:val="nb-NO"/>
        </w:rPr>
      </w:pPr>
      <w:r w:rsidRPr="00F06234">
        <w:rPr>
          <w:lang w:val="nb-NO"/>
        </w:rPr>
        <w:t>A gyógyszer gyermekektől elzárva tartandó!</w:t>
      </w:r>
    </w:p>
    <w:p w14:paraId="5AB25FF2" w14:textId="77777777" w:rsidR="001C4322" w:rsidRDefault="001C4322" w:rsidP="00B311B8">
      <w:pPr>
        <w:spacing w:line="240" w:lineRule="auto"/>
        <w:ind w:right="-2"/>
        <w:rPr>
          <w:lang w:val="nb-NO"/>
        </w:rPr>
      </w:pPr>
    </w:p>
    <w:p w14:paraId="7470345F" w14:textId="74446B44" w:rsidR="00710EC5" w:rsidRPr="00963FB4" w:rsidRDefault="00710EC5" w:rsidP="00710EC5">
      <w:pPr>
        <w:pStyle w:val="Default"/>
        <w:rPr>
          <w:sz w:val="22"/>
          <w:szCs w:val="22"/>
          <w:lang w:val="hu-HU"/>
        </w:rPr>
      </w:pPr>
      <w:r w:rsidRPr="00963FB4">
        <w:rPr>
          <w:sz w:val="22"/>
          <w:szCs w:val="22"/>
          <w:lang w:val="hu-HU"/>
        </w:rPr>
        <w:lastRenderedPageBreak/>
        <w:t xml:space="preserve">A buborékcsomagoláson </w:t>
      </w:r>
      <w:r w:rsidR="00801119">
        <w:rPr>
          <w:sz w:val="22"/>
          <w:szCs w:val="22"/>
          <w:lang w:val="hu-HU"/>
        </w:rPr>
        <w:t xml:space="preserve">vagy tartályon </w:t>
      </w:r>
      <w:r w:rsidRPr="00963FB4">
        <w:rPr>
          <w:sz w:val="22"/>
          <w:szCs w:val="22"/>
          <w:lang w:val="hu-HU"/>
        </w:rPr>
        <w:t>és a dobozon feltüntetett lejárati idő („</w:t>
      </w:r>
      <w:proofErr w:type="spellStart"/>
      <w:r w:rsidRPr="00963FB4">
        <w:rPr>
          <w:sz w:val="22"/>
          <w:szCs w:val="22"/>
          <w:lang w:val="hu-HU"/>
        </w:rPr>
        <w:t>Felh</w:t>
      </w:r>
      <w:proofErr w:type="spellEnd"/>
      <w:r w:rsidRPr="00963FB4">
        <w:rPr>
          <w:sz w:val="22"/>
          <w:szCs w:val="22"/>
          <w:lang w:val="hu-HU"/>
        </w:rPr>
        <w:t xml:space="preserve">.:”) után ne szedje ezt a gyógyszert. </w:t>
      </w:r>
    </w:p>
    <w:p w14:paraId="0F960F1C" w14:textId="77777777" w:rsidR="00710EC5" w:rsidRPr="00963FB4" w:rsidRDefault="00710EC5" w:rsidP="00710EC5">
      <w:pPr>
        <w:spacing w:line="240" w:lineRule="auto"/>
        <w:ind w:right="-2"/>
        <w:rPr>
          <w:noProof/>
          <w:szCs w:val="24"/>
        </w:rPr>
      </w:pPr>
      <w:r w:rsidRPr="00963FB4">
        <w:rPr>
          <w:szCs w:val="22"/>
        </w:rPr>
        <w:t>A lejárati idő az adott hónap utolsó napjára vonatkozik.</w:t>
      </w:r>
    </w:p>
    <w:p w14:paraId="0ACE6A7C" w14:textId="77777777" w:rsidR="00710EC5" w:rsidRPr="00F06234" w:rsidRDefault="00710EC5" w:rsidP="00710EC5">
      <w:pPr>
        <w:spacing w:line="240" w:lineRule="auto"/>
        <w:ind w:right="-2"/>
        <w:rPr>
          <w:noProof/>
          <w:szCs w:val="24"/>
          <w:lang w:val="nb-NO"/>
        </w:rPr>
      </w:pPr>
    </w:p>
    <w:p w14:paraId="38D0441E" w14:textId="77777777" w:rsidR="00801119" w:rsidRPr="005C1338" w:rsidRDefault="00801119" w:rsidP="00801119">
      <w:pPr>
        <w:spacing w:line="240" w:lineRule="auto"/>
        <w:ind w:left="567" w:hanging="567"/>
        <w:outlineLvl w:val="0"/>
        <w:rPr>
          <w:bCs/>
        </w:rPr>
      </w:pPr>
      <w:r w:rsidRPr="005C1338">
        <w:rPr>
          <w:bCs/>
        </w:rPr>
        <w:t>A fé</w:t>
      </w:r>
      <w:r>
        <w:rPr>
          <w:bCs/>
        </w:rPr>
        <w:t>ny</w:t>
      </w:r>
      <w:r w:rsidRPr="005C1338">
        <w:rPr>
          <w:bCs/>
        </w:rPr>
        <w:t xml:space="preserve">től való </w:t>
      </w:r>
      <w:r>
        <w:rPr>
          <w:bCs/>
        </w:rPr>
        <w:t>védelem érdekében az eredeti csomagolásban tárolandó.</w:t>
      </w:r>
    </w:p>
    <w:p w14:paraId="109B2731" w14:textId="77777777" w:rsidR="00F45C51" w:rsidRPr="00F06234" w:rsidRDefault="00F45C51" w:rsidP="00082A8E">
      <w:pPr>
        <w:spacing w:line="240" w:lineRule="auto"/>
        <w:ind w:right="-2"/>
        <w:rPr>
          <w:lang w:val="nb-NO"/>
        </w:rPr>
      </w:pPr>
    </w:p>
    <w:p w14:paraId="2B3B371A" w14:textId="38A99CCA" w:rsidR="00F45C51" w:rsidRPr="00F06234" w:rsidRDefault="00192777" w:rsidP="00082A8E">
      <w:pPr>
        <w:spacing w:line="240" w:lineRule="auto"/>
        <w:ind w:right="-2"/>
        <w:rPr>
          <w:lang w:val="nb-NO"/>
        </w:rPr>
      </w:pPr>
      <w:r w:rsidRPr="00F06234">
        <w:rPr>
          <w:noProof/>
          <w:szCs w:val="24"/>
          <w:lang w:val="nb-NO"/>
        </w:rPr>
        <w:t>Semmilyen gyóg</w:t>
      </w:r>
      <w:r w:rsidR="00963FB4">
        <w:rPr>
          <w:noProof/>
          <w:szCs w:val="24"/>
          <w:lang w:val="nb-NO"/>
        </w:rPr>
        <w:t xml:space="preserve">yszert ne dobjon a szennyvízbe </w:t>
      </w:r>
      <w:r w:rsidRPr="00F06234">
        <w:rPr>
          <w:lang w:val="nb-NO"/>
        </w:rPr>
        <w:t xml:space="preserve">vagy a háztartási </w:t>
      </w:r>
      <w:r w:rsidR="00963FB4">
        <w:rPr>
          <w:noProof/>
          <w:szCs w:val="24"/>
          <w:lang w:val="nb-NO"/>
        </w:rPr>
        <w:t>hulladékba</w:t>
      </w:r>
      <w:r w:rsidRPr="00F06234">
        <w:rPr>
          <w:noProof/>
          <w:szCs w:val="24"/>
          <w:lang w:val="nb-NO"/>
        </w:rPr>
        <w:t>.</w:t>
      </w:r>
      <w:r w:rsidRPr="00F06234">
        <w:rPr>
          <w:lang w:val="nb-NO"/>
        </w:rPr>
        <w:t xml:space="preserve"> Kérdezze meg gyógyszerészét, hogy </w:t>
      </w:r>
      <w:r w:rsidR="00F3760A" w:rsidRPr="00F06234">
        <w:rPr>
          <w:lang w:val="nb-NO"/>
        </w:rPr>
        <w:t xml:space="preserve">mit tegyen </w:t>
      </w:r>
      <w:r w:rsidRPr="00F06234">
        <w:rPr>
          <w:noProof/>
          <w:szCs w:val="24"/>
          <w:lang w:val="nb-NO"/>
        </w:rPr>
        <w:t>a már nem használt</w:t>
      </w:r>
      <w:r w:rsidRPr="00F06234">
        <w:rPr>
          <w:lang w:val="nb-NO"/>
        </w:rPr>
        <w:t xml:space="preserve"> gyógyszerei</w:t>
      </w:r>
      <w:r w:rsidR="00F3760A" w:rsidRPr="00F06234">
        <w:rPr>
          <w:lang w:val="nb-NO"/>
        </w:rPr>
        <w:t>vel</w:t>
      </w:r>
      <w:r w:rsidRPr="00F06234">
        <w:rPr>
          <w:lang w:val="nb-NO"/>
        </w:rPr>
        <w:t>. Ezek az intézkedések elősegítik a környezet védelmét.</w:t>
      </w:r>
    </w:p>
    <w:p w14:paraId="19BDB20B" w14:textId="77777777" w:rsidR="00F45C51" w:rsidRPr="00F06234" w:rsidRDefault="00F45C51" w:rsidP="00082A8E">
      <w:pPr>
        <w:spacing w:line="240" w:lineRule="auto"/>
        <w:ind w:right="-2"/>
        <w:rPr>
          <w:lang w:val="nb-NO"/>
        </w:rPr>
      </w:pPr>
    </w:p>
    <w:p w14:paraId="1D64226B" w14:textId="77777777" w:rsidR="00F45C51" w:rsidRPr="00F06234" w:rsidRDefault="00F45C51" w:rsidP="00082A8E">
      <w:pPr>
        <w:spacing w:line="240" w:lineRule="auto"/>
        <w:ind w:right="-2"/>
        <w:rPr>
          <w:lang w:val="nb-NO"/>
        </w:rPr>
      </w:pPr>
    </w:p>
    <w:p w14:paraId="25893538" w14:textId="77777777" w:rsidR="00F45C51" w:rsidRPr="00F06234" w:rsidRDefault="00192777" w:rsidP="00082A8E">
      <w:pPr>
        <w:spacing w:line="240" w:lineRule="auto"/>
        <w:ind w:left="567" w:right="-2" w:hanging="567"/>
        <w:rPr>
          <w:b/>
          <w:lang w:val="nb-NO"/>
        </w:rPr>
      </w:pPr>
      <w:r w:rsidRPr="00F06234">
        <w:rPr>
          <w:b/>
          <w:lang w:val="nb-NO"/>
        </w:rPr>
        <w:t>6.</w:t>
      </w:r>
      <w:r w:rsidRPr="00F06234">
        <w:rPr>
          <w:b/>
          <w:lang w:val="nb-NO"/>
        </w:rPr>
        <w:tab/>
      </w:r>
      <w:r w:rsidRPr="00F06234">
        <w:rPr>
          <w:b/>
          <w:noProof/>
          <w:szCs w:val="24"/>
          <w:lang w:val="nb-NO"/>
        </w:rPr>
        <w:t>A csomagolás tartalma és egyéb információk</w:t>
      </w:r>
    </w:p>
    <w:p w14:paraId="1BCB70B9" w14:textId="77777777" w:rsidR="00F45C51" w:rsidRPr="00F06234" w:rsidRDefault="00F45C51" w:rsidP="00082A8E">
      <w:pPr>
        <w:spacing w:line="240" w:lineRule="auto"/>
        <w:rPr>
          <w:lang w:val="nb-NO"/>
        </w:rPr>
      </w:pPr>
    </w:p>
    <w:p w14:paraId="66B038B4" w14:textId="1C99031C" w:rsidR="00F45C51" w:rsidRPr="00592C31" w:rsidRDefault="00192777" w:rsidP="00082A8E">
      <w:pPr>
        <w:spacing w:line="240" w:lineRule="auto"/>
      </w:pPr>
      <w:r w:rsidRPr="00592C31">
        <w:rPr>
          <w:b/>
        </w:rPr>
        <w:t>Mit tartalmaz a</w:t>
      </w:r>
      <w:r w:rsidR="00592C31" w:rsidRPr="00592C31">
        <w:rPr>
          <w:b/>
        </w:rPr>
        <w:t xml:space="preserve"> </w:t>
      </w:r>
      <w:proofErr w:type="spellStart"/>
      <w:r w:rsidR="00592C31" w:rsidRPr="00592C31">
        <w:rPr>
          <w:b/>
        </w:rPr>
        <w:t>Dimetil-fumarát</w:t>
      </w:r>
      <w:proofErr w:type="spellEnd"/>
      <w:r w:rsidR="00592C31" w:rsidRPr="00592C31">
        <w:rPr>
          <w:b/>
        </w:rPr>
        <w:t xml:space="preserve"> </w:t>
      </w:r>
      <w:r w:rsidR="006141CA">
        <w:rPr>
          <w:b/>
        </w:rPr>
        <w:t>1 A Pharma</w:t>
      </w:r>
      <w:r w:rsidR="00905D16" w:rsidRPr="00592C31">
        <w:rPr>
          <w:b/>
        </w:rPr>
        <w:t>?</w:t>
      </w:r>
    </w:p>
    <w:p w14:paraId="117C46E2" w14:textId="77777777" w:rsidR="00592C31" w:rsidRPr="00592C31" w:rsidRDefault="00592C31" w:rsidP="00592C31">
      <w:pPr>
        <w:pStyle w:val="Default"/>
        <w:rPr>
          <w:lang w:val="hu-HU"/>
        </w:rPr>
      </w:pPr>
    </w:p>
    <w:p w14:paraId="67B7F862" w14:textId="30AB7101" w:rsidR="00592C31" w:rsidRDefault="00592C31" w:rsidP="00592C31">
      <w:pPr>
        <w:pStyle w:val="Default"/>
        <w:numPr>
          <w:ilvl w:val="0"/>
          <w:numId w:val="25"/>
        </w:numPr>
        <w:rPr>
          <w:sz w:val="22"/>
          <w:szCs w:val="22"/>
          <w:lang w:val="hu-HU"/>
        </w:rPr>
      </w:pPr>
      <w:r w:rsidRPr="00592C31">
        <w:rPr>
          <w:sz w:val="22"/>
          <w:szCs w:val="22"/>
          <w:lang w:val="hu-HU"/>
        </w:rPr>
        <w:t xml:space="preserve">A készítmény hatóanyaga a </w:t>
      </w:r>
      <w:proofErr w:type="spellStart"/>
      <w:r w:rsidRPr="00592C31">
        <w:rPr>
          <w:sz w:val="22"/>
          <w:szCs w:val="22"/>
          <w:lang w:val="hu-HU"/>
        </w:rPr>
        <w:t>dimetil-fumarát</w:t>
      </w:r>
      <w:proofErr w:type="spellEnd"/>
      <w:r w:rsidRPr="00592C31">
        <w:rPr>
          <w:sz w:val="22"/>
          <w:szCs w:val="22"/>
          <w:lang w:val="hu-HU"/>
        </w:rPr>
        <w:t xml:space="preserve">. </w:t>
      </w:r>
    </w:p>
    <w:p w14:paraId="3C1B020A" w14:textId="77777777" w:rsidR="002418EB" w:rsidRPr="00592C31" w:rsidRDefault="002418EB" w:rsidP="002418EB">
      <w:pPr>
        <w:pStyle w:val="Default"/>
        <w:rPr>
          <w:sz w:val="22"/>
          <w:szCs w:val="22"/>
          <w:lang w:val="hu-HU"/>
        </w:rPr>
      </w:pPr>
    </w:p>
    <w:p w14:paraId="17C0AEDB" w14:textId="35190BA2" w:rsidR="00592C31" w:rsidRDefault="00592C31" w:rsidP="00592C31">
      <w:pPr>
        <w:pStyle w:val="Default"/>
        <w:rPr>
          <w:sz w:val="22"/>
          <w:szCs w:val="22"/>
          <w:lang w:val="hu-HU"/>
        </w:rPr>
      </w:pPr>
      <w:proofErr w:type="spellStart"/>
      <w:r w:rsidRPr="00AC1237">
        <w:rPr>
          <w:sz w:val="22"/>
          <w:szCs w:val="22"/>
          <w:u w:val="single"/>
          <w:lang w:val="hu-HU"/>
        </w:rPr>
        <w:t>Dimetil-fumarát</w:t>
      </w:r>
      <w:proofErr w:type="spellEnd"/>
      <w:r w:rsidRPr="00AC1237">
        <w:rPr>
          <w:sz w:val="22"/>
          <w:szCs w:val="22"/>
          <w:u w:val="single"/>
          <w:lang w:val="hu-HU"/>
        </w:rPr>
        <w:t xml:space="preserve"> </w:t>
      </w:r>
      <w:r w:rsidR="006141CA" w:rsidRPr="00AC1237">
        <w:rPr>
          <w:sz w:val="22"/>
          <w:szCs w:val="22"/>
          <w:u w:val="single"/>
          <w:lang w:val="hu-HU"/>
        </w:rPr>
        <w:t>1 A Pharma</w:t>
      </w:r>
      <w:r w:rsidRPr="00AC1237">
        <w:rPr>
          <w:sz w:val="22"/>
          <w:szCs w:val="22"/>
          <w:u w:val="single"/>
          <w:lang w:val="hu-HU"/>
        </w:rPr>
        <w:t xml:space="preserve"> 120</w:t>
      </w:r>
      <w:r w:rsidR="002616A4" w:rsidRPr="00AC1237">
        <w:rPr>
          <w:snapToGrid w:val="0"/>
          <w:u w:val="single"/>
        </w:rPr>
        <w:t> </w:t>
      </w:r>
      <w:r w:rsidRPr="00AC1237">
        <w:rPr>
          <w:sz w:val="22"/>
          <w:szCs w:val="22"/>
          <w:u w:val="single"/>
          <w:lang w:val="hu-HU"/>
        </w:rPr>
        <w:t>mg</w:t>
      </w:r>
      <w:r w:rsidR="0062158F" w:rsidRPr="00AC1237">
        <w:rPr>
          <w:sz w:val="22"/>
          <w:szCs w:val="22"/>
          <w:u w:val="single"/>
          <w:lang w:val="hu-HU"/>
        </w:rPr>
        <w:t xml:space="preserve"> gyomornedv-ellenálló kemény kapszula</w:t>
      </w:r>
      <w:r w:rsidRPr="00592C31">
        <w:rPr>
          <w:sz w:val="22"/>
          <w:szCs w:val="22"/>
          <w:lang w:val="hu-HU"/>
        </w:rPr>
        <w:t>: 120</w:t>
      </w:r>
      <w:r w:rsidR="002616A4">
        <w:rPr>
          <w:snapToGrid w:val="0"/>
        </w:rPr>
        <w:t> </w:t>
      </w:r>
      <w:r w:rsidRPr="00592C31">
        <w:rPr>
          <w:sz w:val="22"/>
          <w:szCs w:val="22"/>
          <w:lang w:val="hu-HU"/>
        </w:rPr>
        <w:t xml:space="preserve">mg </w:t>
      </w:r>
      <w:proofErr w:type="spellStart"/>
      <w:r w:rsidRPr="00592C31">
        <w:rPr>
          <w:sz w:val="22"/>
          <w:szCs w:val="22"/>
          <w:lang w:val="hu-HU"/>
        </w:rPr>
        <w:t>dimetil-fumarátot</w:t>
      </w:r>
      <w:proofErr w:type="spellEnd"/>
      <w:r w:rsidRPr="00592C31">
        <w:rPr>
          <w:sz w:val="22"/>
          <w:szCs w:val="22"/>
          <w:lang w:val="hu-HU"/>
        </w:rPr>
        <w:t xml:space="preserve"> tartalmaz gyomornedv-ellenálló kemény kapszulánként. </w:t>
      </w:r>
    </w:p>
    <w:p w14:paraId="2EA1ACFF" w14:textId="77777777" w:rsidR="002418EB" w:rsidRPr="00592C31" w:rsidRDefault="002418EB" w:rsidP="00592C31">
      <w:pPr>
        <w:pStyle w:val="Default"/>
        <w:rPr>
          <w:sz w:val="22"/>
          <w:szCs w:val="22"/>
          <w:lang w:val="hu-HU"/>
        </w:rPr>
      </w:pPr>
    </w:p>
    <w:p w14:paraId="5600C693" w14:textId="4BE6174B" w:rsidR="00592C31" w:rsidRDefault="00592C31" w:rsidP="00592C31">
      <w:pPr>
        <w:pStyle w:val="Default"/>
        <w:rPr>
          <w:sz w:val="22"/>
          <w:szCs w:val="22"/>
          <w:lang w:val="hu-HU"/>
        </w:rPr>
      </w:pPr>
      <w:proofErr w:type="spellStart"/>
      <w:r w:rsidRPr="00AC1237">
        <w:rPr>
          <w:sz w:val="22"/>
          <w:szCs w:val="22"/>
          <w:u w:val="single"/>
          <w:lang w:val="hu-HU"/>
        </w:rPr>
        <w:t>Dimetil-fumarát</w:t>
      </w:r>
      <w:proofErr w:type="spellEnd"/>
      <w:r w:rsidRPr="00AC1237">
        <w:rPr>
          <w:sz w:val="22"/>
          <w:szCs w:val="22"/>
          <w:u w:val="single"/>
          <w:lang w:val="hu-HU"/>
        </w:rPr>
        <w:t xml:space="preserve"> </w:t>
      </w:r>
      <w:r w:rsidR="006141CA" w:rsidRPr="00AC1237">
        <w:rPr>
          <w:sz w:val="22"/>
          <w:szCs w:val="22"/>
          <w:u w:val="single"/>
          <w:lang w:val="hu-HU"/>
        </w:rPr>
        <w:t>1 A Pharma</w:t>
      </w:r>
      <w:r w:rsidRPr="00AC1237">
        <w:rPr>
          <w:sz w:val="22"/>
          <w:szCs w:val="22"/>
          <w:u w:val="single"/>
          <w:lang w:val="hu-HU"/>
        </w:rPr>
        <w:t xml:space="preserve"> 240</w:t>
      </w:r>
      <w:r w:rsidR="002616A4" w:rsidRPr="00AC1237">
        <w:rPr>
          <w:snapToGrid w:val="0"/>
          <w:u w:val="single"/>
        </w:rPr>
        <w:t> </w:t>
      </w:r>
      <w:r w:rsidRPr="00AC1237">
        <w:rPr>
          <w:sz w:val="22"/>
          <w:szCs w:val="22"/>
          <w:u w:val="single"/>
          <w:lang w:val="hu-HU"/>
        </w:rPr>
        <w:t>mg</w:t>
      </w:r>
      <w:r w:rsidR="0062158F" w:rsidRPr="00AC1237">
        <w:rPr>
          <w:sz w:val="22"/>
          <w:szCs w:val="22"/>
          <w:u w:val="single"/>
          <w:lang w:val="hu-HU"/>
        </w:rPr>
        <w:t xml:space="preserve"> gyomornedv-ellenálló kemény kapszula</w:t>
      </w:r>
      <w:r w:rsidRPr="00592C31">
        <w:rPr>
          <w:sz w:val="22"/>
          <w:szCs w:val="22"/>
          <w:lang w:val="hu-HU"/>
        </w:rPr>
        <w:t>: 240</w:t>
      </w:r>
      <w:r w:rsidR="002616A4">
        <w:rPr>
          <w:snapToGrid w:val="0"/>
        </w:rPr>
        <w:t> </w:t>
      </w:r>
      <w:r w:rsidRPr="00592C31">
        <w:rPr>
          <w:sz w:val="22"/>
          <w:szCs w:val="22"/>
          <w:lang w:val="hu-HU"/>
        </w:rPr>
        <w:t xml:space="preserve">mg </w:t>
      </w:r>
      <w:proofErr w:type="spellStart"/>
      <w:r w:rsidRPr="00592C31">
        <w:rPr>
          <w:sz w:val="22"/>
          <w:szCs w:val="22"/>
          <w:lang w:val="hu-HU"/>
        </w:rPr>
        <w:t>dimetil-fumarátot</w:t>
      </w:r>
      <w:proofErr w:type="spellEnd"/>
      <w:r w:rsidRPr="00592C31">
        <w:rPr>
          <w:sz w:val="22"/>
          <w:szCs w:val="22"/>
          <w:lang w:val="hu-HU"/>
        </w:rPr>
        <w:t xml:space="preserve"> tartalmaz gyomornedv-ellenálló kemény kapszulánként. </w:t>
      </w:r>
    </w:p>
    <w:p w14:paraId="76CEC606" w14:textId="77777777" w:rsidR="00592C31" w:rsidRPr="00592C31" w:rsidRDefault="00592C31" w:rsidP="00592C31">
      <w:pPr>
        <w:pStyle w:val="Default"/>
        <w:rPr>
          <w:sz w:val="22"/>
          <w:szCs w:val="22"/>
          <w:lang w:val="hu-HU"/>
        </w:rPr>
      </w:pPr>
    </w:p>
    <w:p w14:paraId="758FBF19" w14:textId="3C885A62" w:rsidR="00592C31" w:rsidRPr="00592C31" w:rsidRDefault="00592C31" w:rsidP="00592C31">
      <w:pPr>
        <w:pStyle w:val="Default"/>
        <w:rPr>
          <w:sz w:val="22"/>
          <w:szCs w:val="22"/>
          <w:lang w:val="hu-HU"/>
        </w:rPr>
      </w:pPr>
      <w:r w:rsidRPr="00592C31">
        <w:rPr>
          <w:sz w:val="22"/>
          <w:szCs w:val="22"/>
          <w:lang w:val="hu-HU"/>
        </w:rPr>
        <w:t xml:space="preserve">-Egyéb összetevők: </w:t>
      </w:r>
    </w:p>
    <w:p w14:paraId="5099B212" w14:textId="522388C6" w:rsidR="00801119" w:rsidRDefault="00592C31" w:rsidP="00801119">
      <w:pPr>
        <w:tabs>
          <w:tab w:val="left" w:pos="6315"/>
        </w:tabs>
        <w:spacing w:line="240" w:lineRule="auto"/>
      </w:pPr>
      <w:r w:rsidRPr="00592C31">
        <w:rPr>
          <w:szCs w:val="22"/>
        </w:rPr>
        <w:t xml:space="preserve">A kapszula tartalma: </w:t>
      </w:r>
      <w:r w:rsidR="00801119">
        <w:t xml:space="preserve">mikrokristályos cellulóz, povidon-K30, </w:t>
      </w:r>
      <w:proofErr w:type="spellStart"/>
      <w:r w:rsidR="00801119">
        <w:t>kroszpovidon</w:t>
      </w:r>
      <w:proofErr w:type="spellEnd"/>
      <w:r w:rsidR="00801119">
        <w:t>, vízmentes szilícium-dioxid, magnézium-</w:t>
      </w:r>
      <w:proofErr w:type="spellStart"/>
      <w:r w:rsidR="00801119">
        <w:t>sztearát</w:t>
      </w:r>
      <w:proofErr w:type="spellEnd"/>
      <w:r w:rsidR="00801119">
        <w:t xml:space="preserve">, </w:t>
      </w:r>
      <w:proofErr w:type="spellStart"/>
      <w:r w:rsidR="00801119">
        <w:t>hipromellóz</w:t>
      </w:r>
      <w:proofErr w:type="spellEnd"/>
      <w:r w:rsidR="00801119">
        <w:t xml:space="preserve">, </w:t>
      </w:r>
      <w:proofErr w:type="spellStart"/>
      <w:r w:rsidR="00801119">
        <w:t>triacetin</w:t>
      </w:r>
      <w:proofErr w:type="spellEnd"/>
      <w:r w:rsidR="00801119">
        <w:t>, talkum, metakrilsav-etil-</w:t>
      </w:r>
      <w:proofErr w:type="spellStart"/>
      <w:r w:rsidR="00801119">
        <w:t>akrilát</w:t>
      </w:r>
      <w:proofErr w:type="spellEnd"/>
      <w:r w:rsidR="00801119">
        <w:t xml:space="preserve"> </w:t>
      </w:r>
      <w:proofErr w:type="spellStart"/>
      <w:r w:rsidR="00801119">
        <w:t>kopolimer</w:t>
      </w:r>
      <w:proofErr w:type="spellEnd"/>
      <w:r w:rsidR="00801119">
        <w:t xml:space="preserve"> (1:1), titán-dioxid (E171), </w:t>
      </w:r>
      <w:proofErr w:type="spellStart"/>
      <w:r w:rsidR="00801119">
        <w:t>trietil-citrát</w:t>
      </w:r>
      <w:proofErr w:type="spellEnd"/>
      <w:r w:rsidR="00801119">
        <w:t>.</w:t>
      </w:r>
    </w:p>
    <w:p w14:paraId="4C600BAE" w14:textId="086BD7B9" w:rsidR="00801119" w:rsidRDefault="00801119" w:rsidP="00801119">
      <w:pPr>
        <w:pStyle w:val="Default"/>
        <w:rPr>
          <w:sz w:val="22"/>
          <w:szCs w:val="22"/>
          <w:lang w:val="hu-HU"/>
        </w:rPr>
      </w:pPr>
      <w:r w:rsidRPr="00801119">
        <w:rPr>
          <w:rFonts w:eastAsia="Times New Roman"/>
          <w:noProof/>
          <w:sz w:val="22"/>
          <w:szCs w:val="22"/>
          <w:lang w:val="hu-HU" w:eastAsia="en-US"/>
        </w:rPr>
        <w:t>Kapszulahéj:</w:t>
      </w:r>
      <w:r w:rsidRPr="00801119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zselatin, titán-dioxid (E171), sárga </w:t>
      </w:r>
      <w:r w:rsidR="001836D3">
        <w:rPr>
          <w:sz w:val="22"/>
          <w:szCs w:val="22"/>
          <w:lang w:val="hu-HU"/>
        </w:rPr>
        <w:t>v</w:t>
      </w:r>
      <w:r>
        <w:rPr>
          <w:sz w:val="22"/>
          <w:szCs w:val="22"/>
          <w:lang w:val="hu-HU"/>
        </w:rPr>
        <w:t>as-oxid (E172), brillant kék FCF (E133)</w:t>
      </w:r>
    </w:p>
    <w:p w14:paraId="104AB150" w14:textId="5E008D21" w:rsidR="00BB4275" w:rsidRPr="00397799" w:rsidRDefault="001836D3" w:rsidP="00BB4275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Jelölőfesték a kapszula felirathoz:</w:t>
      </w:r>
      <w:r w:rsidR="00BB4275">
        <w:rPr>
          <w:sz w:val="22"/>
          <w:szCs w:val="22"/>
          <w:lang w:val="hu-HU"/>
        </w:rPr>
        <w:t xml:space="preserve"> s</w:t>
      </w:r>
      <w:r w:rsidR="00BB4275" w:rsidRPr="00397799">
        <w:rPr>
          <w:sz w:val="22"/>
          <w:szCs w:val="22"/>
          <w:lang w:val="hu-HU"/>
        </w:rPr>
        <w:t>ellak</w:t>
      </w:r>
      <w:r w:rsidR="00BB4275">
        <w:rPr>
          <w:sz w:val="22"/>
          <w:szCs w:val="22"/>
          <w:lang w:val="hu-HU"/>
        </w:rPr>
        <w:t xml:space="preserve">, </w:t>
      </w:r>
      <w:proofErr w:type="spellStart"/>
      <w:r w:rsidR="00BB4275">
        <w:rPr>
          <w:sz w:val="22"/>
          <w:szCs w:val="22"/>
          <w:lang w:val="hu-HU"/>
        </w:rPr>
        <w:t>p</w:t>
      </w:r>
      <w:r w:rsidR="00BB4275" w:rsidRPr="00397799">
        <w:rPr>
          <w:sz w:val="22"/>
          <w:szCs w:val="22"/>
          <w:lang w:val="hu-HU"/>
        </w:rPr>
        <w:t>ropilénglikol</w:t>
      </w:r>
      <w:proofErr w:type="spellEnd"/>
      <w:r w:rsidR="00BB4275" w:rsidRPr="00397799">
        <w:rPr>
          <w:sz w:val="22"/>
          <w:szCs w:val="22"/>
          <w:lang w:val="hu-HU"/>
        </w:rPr>
        <w:t xml:space="preserve"> (E1520)</w:t>
      </w:r>
      <w:r w:rsidR="00BB4275">
        <w:rPr>
          <w:sz w:val="22"/>
          <w:szCs w:val="22"/>
          <w:lang w:val="hu-HU"/>
        </w:rPr>
        <w:t xml:space="preserve">, </w:t>
      </w:r>
      <w:r>
        <w:rPr>
          <w:sz w:val="22"/>
          <w:szCs w:val="22"/>
          <w:lang w:val="hu-HU"/>
        </w:rPr>
        <w:t>tömény</w:t>
      </w:r>
      <w:r w:rsidR="00BB4275" w:rsidRPr="00397799">
        <w:rPr>
          <w:sz w:val="22"/>
          <w:szCs w:val="22"/>
          <w:lang w:val="hu-HU"/>
        </w:rPr>
        <w:t xml:space="preserve"> ammónia oldat (E527)</w:t>
      </w:r>
      <w:r w:rsidR="00BB4275">
        <w:rPr>
          <w:sz w:val="22"/>
          <w:szCs w:val="22"/>
          <w:lang w:val="hu-HU"/>
        </w:rPr>
        <w:t>, k</w:t>
      </w:r>
      <w:r w:rsidR="00BB4275" w:rsidRPr="00397799">
        <w:rPr>
          <w:sz w:val="22"/>
          <w:szCs w:val="22"/>
          <w:lang w:val="hu-HU"/>
        </w:rPr>
        <w:t>álium-hidroxid</w:t>
      </w:r>
      <w:r w:rsidR="00BB4275">
        <w:rPr>
          <w:sz w:val="22"/>
          <w:szCs w:val="22"/>
          <w:lang w:val="hu-HU"/>
        </w:rPr>
        <w:t>, f</w:t>
      </w:r>
      <w:r w:rsidR="00BB4275" w:rsidRPr="00397799">
        <w:rPr>
          <w:sz w:val="22"/>
          <w:szCs w:val="22"/>
          <w:lang w:val="hu-HU"/>
        </w:rPr>
        <w:t>ekete vas-oxid (E172)</w:t>
      </w:r>
      <w:r w:rsidR="00C24599">
        <w:rPr>
          <w:sz w:val="22"/>
          <w:szCs w:val="22"/>
          <w:lang w:val="hu-HU"/>
        </w:rPr>
        <w:t>.</w:t>
      </w:r>
    </w:p>
    <w:p w14:paraId="489279E0" w14:textId="77777777" w:rsidR="00592C31" w:rsidRPr="00F06234" w:rsidRDefault="00592C31" w:rsidP="00497F75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eastAsia="en-US"/>
        </w:rPr>
      </w:pPr>
    </w:p>
    <w:p w14:paraId="365A543A" w14:textId="5DD63357" w:rsidR="00F45C51" w:rsidRPr="0062158F" w:rsidRDefault="00192777" w:rsidP="00B311B8">
      <w:pPr>
        <w:spacing w:line="240" w:lineRule="auto"/>
        <w:rPr>
          <w:b/>
        </w:rPr>
      </w:pPr>
      <w:r w:rsidRPr="0062158F">
        <w:rPr>
          <w:b/>
        </w:rPr>
        <w:t>Milyen a</w:t>
      </w:r>
      <w:r w:rsidR="00F64C14" w:rsidRPr="0062158F">
        <w:rPr>
          <w:b/>
        </w:rPr>
        <w:t xml:space="preserve"> </w:t>
      </w:r>
      <w:proofErr w:type="spellStart"/>
      <w:r w:rsidR="00F64C14" w:rsidRPr="0062158F">
        <w:rPr>
          <w:b/>
        </w:rPr>
        <w:t>Dimetil-fumarát</w:t>
      </w:r>
      <w:proofErr w:type="spellEnd"/>
      <w:r w:rsidR="00F64C14" w:rsidRPr="0062158F">
        <w:rPr>
          <w:b/>
        </w:rPr>
        <w:t xml:space="preserve"> </w:t>
      </w:r>
      <w:r w:rsidR="006141CA">
        <w:rPr>
          <w:b/>
        </w:rPr>
        <w:t>1 A Pharma</w:t>
      </w:r>
      <w:r w:rsidRPr="0062158F">
        <w:rPr>
          <w:b/>
        </w:rPr>
        <w:t xml:space="preserve"> külleme és mit tartalmaz a csomagolás</w:t>
      </w:r>
      <w:r w:rsidR="00905D16" w:rsidRPr="0062158F">
        <w:rPr>
          <w:b/>
        </w:rPr>
        <w:t>?</w:t>
      </w:r>
    </w:p>
    <w:p w14:paraId="786346AB" w14:textId="139B002A" w:rsidR="0062158F" w:rsidRPr="0062158F" w:rsidRDefault="0062158F" w:rsidP="00B311B8">
      <w:pPr>
        <w:spacing w:line="240" w:lineRule="auto"/>
        <w:rPr>
          <w:b/>
        </w:rPr>
      </w:pPr>
    </w:p>
    <w:p w14:paraId="0D1F5C73" w14:textId="7D7C8364" w:rsidR="0062158F" w:rsidRPr="00E0205A" w:rsidRDefault="0062158F" w:rsidP="0062158F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E0205A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</w:t>
      </w:r>
      <w:r w:rsidR="006141CA" w:rsidRPr="00E0205A">
        <w:rPr>
          <w:rFonts w:eastAsia="Times New Roman"/>
          <w:noProof/>
          <w:snapToGrid/>
          <w:szCs w:val="22"/>
          <w:u w:val="single"/>
          <w:lang w:eastAsia="en-US"/>
        </w:rPr>
        <w:t>1 A Pharma</w:t>
      </w:r>
      <w:r w:rsidRPr="00E0205A">
        <w:rPr>
          <w:rFonts w:eastAsia="Times New Roman"/>
          <w:noProof/>
          <w:snapToGrid/>
          <w:szCs w:val="22"/>
          <w:u w:val="single"/>
          <w:lang w:eastAsia="en-US"/>
        </w:rPr>
        <w:t xml:space="preserve"> 120</w:t>
      </w:r>
      <w:r w:rsidR="002616A4" w:rsidRPr="008C3CD7">
        <w:rPr>
          <w:u w:val="single"/>
        </w:rPr>
        <w:t> </w:t>
      </w:r>
      <w:r w:rsidRPr="00E0205A">
        <w:rPr>
          <w:rFonts w:eastAsia="Times New Roman"/>
          <w:noProof/>
          <w:snapToGrid/>
          <w:szCs w:val="22"/>
          <w:u w:val="single"/>
          <w:lang w:eastAsia="en-US"/>
        </w:rPr>
        <w:t>mg gyomornedv-ellenálló kemény kapszula</w:t>
      </w:r>
    </w:p>
    <w:p w14:paraId="092FC75E" w14:textId="551864E6" w:rsidR="00525B6E" w:rsidRDefault="001836D3" w:rsidP="00525B6E">
      <w:pPr>
        <w:pStyle w:val="Szvegtrzs"/>
      </w:pPr>
      <w:bookmarkStart w:id="1" w:name="_Hlk144723746"/>
      <w:r w:rsidRPr="00F705D6">
        <w:rPr>
          <w:b w:val="0"/>
          <w:i w:val="0"/>
          <w:noProof/>
          <w:szCs w:val="22"/>
          <w:lang w:eastAsia="en-US"/>
        </w:rPr>
        <w:t>Fehér vagy törtfehér színű minitablettákat tartalmazó kapszula</w:t>
      </w:r>
      <w:r w:rsidR="00361D9F">
        <w:rPr>
          <w:b w:val="0"/>
          <w:i w:val="0"/>
          <w:noProof/>
          <w:szCs w:val="22"/>
          <w:lang w:eastAsia="en-US"/>
        </w:rPr>
        <w:t xml:space="preserve">. A kapszula </w:t>
      </w:r>
      <w:r w:rsidR="00361D9F" w:rsidRPr="00AF685D">
        <w:rPr>
          <w:b w:val="0"/>
          <w:i w:val="0"/>
          <w:noProof/>
          <w:szCs w:val="22"/>
          <w:lang w:eastAsia="en-US"/>
        </w:rPr>
        <w:t>0-s méretű, 21,4 mm hosszú</w:t>
      </w:r>
      <w:r w:rsidR="00F803E4">
        <w:rPr>
          <w:b w:val="0"/>
          <w:i w:val="0"/>
          <w:noProof/>
          <w:szCs w:val="22"/>
          <w:lang w:eastAsia="en-US"/>
        </w:rPr>
        <w:t>,</w:t>
      </w:r>
      <w:r w:rsidR="00361D9F">
        <w:rPr>
          <w:b w:val="0"/>
          <w:i w:val="0"/>
          <w:noProof/>
          <w:szCs w:val="22"/>
          <w:lang w:eastAsia="en-US"/>
        </w:rPr>
        <w:t xml:space="preserve"> </w:t>
      </w:r>
      <w:r w:rsidR="00BB4275" w:rsidRPr="00F705D6">
        <w:rPr>
          <w:b w:val="0"/>
          <w:i w:val="0"/>
          <w:noProof/>
          <w:szCs w:val="22"/>
          <w:lang w:eastAsia="en-US"/>
        </w:rPr>
        <w:t>zöld színű</w:t>
      </w:r>
      <w:r w:rsidR="00F803E4">
        <w:rPr>
          <w:b w:val="0"/>
          <w:i w:val="0"/>
          <w:noProof/>
          <w:szCs w:val="22"/>
          <w:lang w:eastAsia="en-US"/>
        </w:rPr>
        <w:t>,</w:t>
      </w:r>
      <w:r w:rsidR="00BB4275" w:rsidRPr="00F705D6">
        <w:rPr>
          <w:b w:val="0"/>
          <w:i w:val="0"/>
          <w:noProof/>
          <w:szCs w:val="22"/>
          <w:lang w:eastAsia="en-US"/>
        </w:rPr>
        <w:t xml:space="preserve"> átlátszatlan </w:t>
      </w:r>
      <w:r w:rsidR="00395CBE" w:rsidRPr="00395CBE">
        <w:rPr>
          <w:b w:val="0"/>
          <w:i w:val="0"/>
        </w:rPr>
        <w:t xml:space="preserve">felsőrésszel és </w:t>
      </w:r>
      <w:r w:rsidR="00CF34F6" w:rsidRPr="00F705D6">
        <w:rPr>
          <w:b w:val="0"/>
          <w:i w:val="0"/>
        </w:rPr>
        <w:t>fehér</w:t>
      </w:r>
      <w:r w:rsidR="00CF34F6" w:rsidRPr="00395CBE">
        <w:rPr>
          <w:b w:val="0"/>
          <w:i w:val="0"/>
        </w:rPr>
        <w:t xml:space="preserve"> </w:t>
      </w:r>
      <w:r w:rsidR="00395CBE" w:rsidRPr="00395CBE">
        <w:rPr>
          <w:b w:val="0"/>
          <w:i w:val="0"/>
        </w:rPr>
        <w:t>átlátszatlan</w:t>
      </w:r>
      <w:r w:rsidR="00395CBE">
        <w:rPr>
          <w:b w:val="0"/>
          <w:i w:val="0"/>
        </w:rPr>
        <w:t xml:space="preserve"> </w:t>
      </w:r>
      <w:r w:rsidR="00525B6E" w:rsidRPr="00F705D6">
        <w:rPr>
          <w:b w:val="0"/>
          <w:i w:val="0"/>
        </w:rPr>
        <w:t>alsórésszel</w:t>
      </w:r>
      <w:r w:rsidR="00525B6E" w:rsidRPr="00F705D6">
        <w:rPr>
          <w:b w:val="0"/>
          <w:i w:val="0"/>
          <w:noProof/>
          <w:szCs w:val="22"/>
          <w:lang w:eastAsia="en-US"/>
        </w:rPr>
        <w:t>,</w:t>
      </w:r>
      <w:r w:rsidR="00525B6E" w:rsidRPr="00F705D6">
        <w:rPr>
          <w:b w:val="0"/>
          <w:i w:val="0"/>
        </w:rPr>
        <w:t xml:space="preserve"> alsórész</w:t>
      </w:r>
      <w:r w:rsidR="00361D9F">
        <w:rPr>
          <w:b w:val="0"/>
          <w:i w:val="0"/>
        </w:rPr>
        <w:t>é</w:t>
      </w:r>
      <w:r w:rsidR="00525B6E" w:rsidRPr="00F705D6">
        <w:rPr>
          <w:b w:val="0"/>
          <w:i w:val="0"/>
        </w:rPr>
        <w:t>n</w:t>
      </w:r>
      <w:r w:rsidR="00525B6E" w:rsidRPr="00F705D6" w:rsidDel="00525B6E">
        <w:rPr>
          <w:b w:val="0"/>
          <w:i w:val="0"/>
          <w:noProof/>
          <w:szCs w:val="22"/>
          <w:lang w:eastAsia="en-US"/>
        </w:rPr>
        <w:t xml:space="preserve"> </w:t>
      </w:r>
      <w:r w:rsidR="00525B6E" w:rsidRPr="00F705D6">
        <w:rPr>
          <w:b w:val="0"/>
          <w:i w:val="0"/>
        </w:rPr>
        <w:t>fekete „</w:t>
      </w:r>
      <w:r w:rsidR="00CF34F6">
        <w:rPr>
          <w:b w:val="0"/>
          <w:i w:val="0"/>
        </w:rPr>
        <w:t xml:space="preserve">DMF </w:t>
      </w:r>
      <w:r w:rsidR="00525B6E" w:rsidRPr="00F705D6">
        <w:rPr>
          <w:b w:val="0"/>
          <w:i w:val="0"/>
        </w:rPr>
        <w:t>120” </w:t>
      </w:r>
      <w:r w:rsidR="0034231B">
        <w:rPr>
          <w:b w:val="0"/>
          <w:i w:val="0"/>
        </w:rPr>
        <w:t>jelöléssel ellátva</w:t>
      </w:r>
      <w:r w:rsidR="00525B6E" w:rsidRPr="00D33C68">
        <w:t>.</w:t>
      </w:r>
    </w:p>
    <w:bookmarkEnd w:id="1"/>
    <w:p w14:paraId="0CBB81B0" w14:textId="77777777" w:rsidR="00BB4275" w:rsidRPr="00FB3363" w:rsidRDefault="00BB4275" w:rsidP="0062158F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</w:p>
    <w:p w14:paraId="2B3D53EF" w14:textId="2CC99E06" w:rsidR="0062158F" w:rsidRPr="00E0205A" w:rsidRDefault="0062158F" w:rsidP="0062158F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E0205A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</w:t>
      </w:r>
      <w:r w:rsidR="006141CA" w:rsidRPr="00E0205A">
        <w:rPr>
          <w:rFonts w:eastAsia="Times New Roman"/>
          <w:noProof/>
          <w:snapToGrid/>
          <w:szCs w:val="22"/>
          <w:u w:val="single"/>
          <w:lang w:eastAsia="en-US"/>
        </w:rPr>
        <w:t>1 A Pharma</w:t>
      </w:r>
      <w:r w:rsidRPr="00E0205A">
        <w:rPr>
          <w:rFonts w:eastAsia="Times New Roman"/>
          <w:noProof/>
          <w:snapToGrid/>
          <w:szCs w:val="22"/>
          <w:u w:val="single"/>
          <w:lang w:eastAsia="en-US"/>
        </w:rPr>
        <w:t xml:space="preserve"> 240</w:t>
      </w:r>
      <w:r w:rsidR="002616A4" w:rsidRPr="008C3CD7">
        <w:rPr>
          <w:u w:val="single"/>
        </w:rPr>
        <w:t> </w:t>
      </w:r>
      <w:r w:rsidRPr="00E0205A">
        <w:rPr>
          <w:rFonts w:eastAsia="Times New Roman"/>
          <w:noProof/>
          <w:snapToGrid/>
          <w:szCs w:val="22"/>
          <w:u w:val="single"/>
          <w:lang w:eastAsia="en-US"/>
        </w:rPr>
        <w:t>mg gyomornedv-ellenálló kemény kapszula</w:t>
      </w:r>
    </w:p>
    <w:p w14:paraId="1D410329" w14:textId="1889EFD1" w:rsidR="0034231B" w:rsidRPr="00F705D6" w:rsidRDefault="001836D3" w:rsidP="0034231B">
      <w:pPr>
        <w:pStyle w:val="Szvegtrzs"/>
        <w:rPr>
          <w:b w:val="0"/>
          <w:i w:val="0"/>
        </w:rPr>
      </w:pPr>
      <w:bookmarkStart w:id="2" w:name="_Hlk144723762"/>
      <w:r w:rsidRPr="00F705D6">
        <w:rPr>
          <w:b w:val="0"/>
          <w:i w:val="0"/>
          <w:noProof/>
          <w:szCs w:val="22"/>
          <w:lang w:eastAsia="en-US"/>
        </w:rPr>
        <w:t>Fehér vagy törtfehér színű minitablettákat tartalmazó kapszula</w:t>
      </w:r>
      <w:r w:rsidR="00361D9F" w:rsidRPr="00F705D6">
        <w:rPr>
          <w:b w:val="0"/>
          <w:i w:val="0"/>
          <w:noProof/>
          <w:szCs w:val="22"/>
          <w:lang w:eastAsia="en-US"/>
        </w:rPr>
        <w:t xml:space="preserve">. A kapszula 0-s méretű, 23,2 mm hosszú, </w:t>
      </w:r>
      <w:r w:rsidRPr="00F705D6">
        <w:rPr>
          <w:b w:val="0"/>
          <w:i w:val="0"/>
          <w:noProof/>
          <w:szCs w:val="22"/>
          <w:lang w:eastAsia="en-US"/>
        </w:rPr>
        <w:t>zöld színű</w:t>
      </w:r>
      <w:r w:rsidR="00F803E4" w:rsidRPr="00F705D6">
        <w:rPr>
          <w:b w:val="0"/>
          <w:i w:val="0"/>
          <w:noProof/>
          <w:szCs w:val="22"/>
          <w:lang w:eastAsia="en-US"/>
        </w:rPr>
        <w:t>,</w:t>
      </w:r>
      <w:r w:rsidRPr="00F705D6">
        <w:rPr>
          <w:b w:val="0"/>
          <w:i w:val="0"/>
          <w:noProof/>
          <w:szCs w:val="22"/>
          <w:lang w:eastAsia="en-US"/>
        </w:rPr>
        <w:t xml:space="preserve"> átlátszatlan </w:t>
      </w:r>
      <w:r w:rsidR="00525B6E" w:rsidRPr="00F705D6">
        <w:rPr>
          <w:b w:val="0"/>
          <w:i w:val="0"/>
        </w:rPr>
        <w:t xml:space="preserve">felsőrésszel és átlátszatlan, </w:t>
      </w:r>
      <w:r w:rsidR="00CF34F6">
        <w:rPr>
          <w:b w:val="0"/>
          <w:i w:val="0"/>
        </w:rPr>
        <w:t>zöld</w:t>
      </w:r>
      <w:r w:rsidR="00525B6E" w:rsidRPr="00F705D6">
        <w:rPr>
          <w:b w:val="0"/>
          <w:i w:val="0"/>
        </w:rPr>
        <w:t xml:space="preserve"> alsórésszel</w:t>
      </w:r>
      <w:r w:rsidR="00525B6E" w:rsidRPr="00F705D6">
        <w:rPr>
          <w:b w:val="0"/>
          <w:i w:val="0"/>
          <w:noProof/>
          <w:szCs w:val="22"/>
          <w:lang w:eastAsia="en-US"/>
        </w:rPr>
        <w:t>,</w:t>
      </w:r>
      <w:r w:rsidR="00525B6E" w:rsidRPr="00F705D6">
        <w:rPr>
          <w:b w:val="0"/>
          <w:i w:val="0"/>
        </w:rPr>
        <w:t xml:space="preserve"> alsórész</w:t>
      </w:r>
      <w:r w:rsidR="00361D9F" w:rsidRPr="00F705D6">
        <w:rPr>
          <w:b w:val="0"/>
          <w:i w:val="0"/>
        </w:rPr>
        <w:t>é</w:t>
      </w:r>
      <w:r w:rsidR="00525B6E" w:rsidRPr="00F705D6">
        <w:rPr>
          <w:b w:val="0"/>
          <w:i w:val="0"/>
        </w:rPr>
        <w:t>n</w:t>
      </w:r>
      <w:r w:rsidR="00525B6E" w:rsidRPr="00F705D6" w:rsidDel="00525B6E">
        <w:rPr>
          <w:b w:val="0"/>
          <w:i w:val="0"/>
          <w:noProof/>
          <w:szCs w:val="22"/>
          <w:lang w:eastAsia="en-US"/>
        </w:rPr>
        <w:t xml:space="preserve"> </w:t>
      </w:r>
      <w:r w:rsidR="00525B6E" w:rsidRPr="00F705D6">
        <w:rPr>
          <w:b w:val="0"/>
          <w:i w:val="0"/>
        </w:rPr>
        <w:t>fekete „</w:t>
      </w:r>
      <w:r w:rsidR="00CF34F6">
        <w:rPr>
          <w:b w:val="0"/>
          <w:i w:val="0"/>
        </w:rPr>
        <w:t xml:space="preserve">DMF </w:t>
      </w:r>
      <w:r w:rsidR="00525B6E" w:rsidRPr="00F705D6">
        <w:rPr>
          <w:b w:val="0"/>
          <w:i w:val="0"/>
        </w:rPr>
        <w:t>240” </w:t>
      </w:r>
      <w:r w:rsidR="0034231B" w:rsidRPr="0034231B">
        <w:rPr>
          <w:b w:val="0"/>
          <w:i w:val="0"/>
        </w:rPr>
        <w:t>jelöléssel ellátva</w:t>
      </w:r>
      <w:r w:rsidR="0034231B" w:rsidRPr="00F705D6">
        <w:rPr>
          <w:b w:val="0"/>
          <w:i w:val="0"/>
        </w:rPr>
        <w:t>.</w:t>
      </w:r>
    </w:p>
    <w:bookmarkEnd w:id="2"/>
    <w:p w14:paraId="1E89C64B" w14:textId="7B303361" w:rsidR="0062158F" w:rsidRDefault="0062158F" w:rsidP="0062158F">
      <w:pPr>
        <w:spacing w:line="240" w:lineRule="auto"/>
        <w:rPr>
          <w:szCs w:val="22"/>
        </w:rPr>
      </w:pPr>
    </w:p>
    <w:p w14:paraId="0FB467AD" w14:textId="43D4FF2B" w:rsidR="00146DEE" w:rsidRDefault="00146DEE" w:rsidP="00082A8E">
      <w:pPr>
        <w:spacing w:line="240" w:lineRule="auto"/>
      </w:pPr>
      <w:r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 vagy </w:t>
      </w:r>
      <w:bookmarkStart w:id="3" w:name="_Hlk144723564"/>
      <w:r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</w:t>
      </w:r>
      <w:bookmarkEnd w:id="3"/>
      <w:r>
        <w:t>adagonként perforált buborékcsomagolás dobozban.</w:t>
      </w:r>
    </w:p>
    <w:p w14:paraId="5D4DE47E" w14:textId="3B0A91DB" w:rsidR="00146DEE" w:rsidRDefault="00146DEE" w:rsidP="00082A8E">
      <w:pPr>
        <w:spacing w:line="240" w:lineRule="auto"/>
      </w:pPr>
      <w:bookmarkStart w:id="4" w:name="_Hlk144723601"/>
      <w:r>
        <w:t xml:space="preserve">PP/HDPE kupakkal, fóliával lezárt HDPE tartály, </w:t>
      </w:r>
      <w:proofErr w:type="spellStart"/>
      <w:r>
        <w:t>szilikagél</w:t>
      </w:r>
      <w:proofErr w:type="spellEnd"/>
      <w:r>
        <w:t xml:space="preserve"> nedvességmegkötő betéttel. </w:t>
      </w:r>
    </w:p>
    <w:bookmarkEnd w:id="4"/>
    <w:p w14:paraId="52BEF43B" w14:textId="1B7C6ED3" w:rsidR="00592C31" w:rsidRPr="00B825EF" w:rsidRDefault="00146DEE" w:rsidP="00082A8E">
      <w:pPr>
        <w:spacing w:line="240" w:lineRule="auto"/>
      </w:pPr>
      <w:r>
        <w:t xml:space="preserve"> </w:t>
      </w:r>
    </w:p>
    <w:p w14:paraId="21FD93C3" w14:textId="1950E9FD" w:rsidR="0062158F" w:rsidRPr="00E0205A" w:rsidRDefault="0062158F" w:rsidP="0062158F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E0205A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</w:t>
      </w:r>
      <w:r w:rsidR="006141CA" w:rsidRPr="00E0205A">
        <w:rPr>
          <w:rFonts w:eastAsia="Times New Roman"/>
          <w:noProof/>
          <w:snapToGrid/>
          <w:szCs w:val="22"/>
          <w:u w:val="single"/>
          <w:lang w:eastAsia="en-US"/>
        </w:rPr>
        <w:t>1 A Pharma</w:t>
      </w:r>
      <w:r w:rsidRPr="00E0205A">
        <w:rPr>
          <w:rFonts w:eastAsia="Times New Roman"/>
          <w:noProof/>
          <w:snapToGrid/>
          <w:szCs w:val="22"/>
          <w:u w:val="single"/>
          <w:lang w:eastAsia="en-US"/>
        </w:rPr>
        <w:t xml:space="preserve"> 120</w:t>
      </w:r>
      <w:r w:rsidR="002616A4" w:rsidRPr="008C3CD7">
        <w:rPr>
          <w:u w:val="single"/>
        </w:rPr>
        <w:t> </w:t>
      </w:r>
      <w:r w:rsidRPr="00E0205A">
        <w:rPr>
          <w:rFonts w:eastAsia="Times New Roman"/>
          <w:noProof/>
          <w:snapToGrid/>
          <w:szCs w:val="22"/>
          <w:u w:val="single"/>
          <w:lang w:eastAsia="en-US"/>
        </w:rPr>
        <w:t>mg gyomornedv-ellenálló kemény kapszula</w:t>
      </w:r>
    </w:p>
    <w:p w14:paraId="502D4E99" w14:textId="245E4D45" w:rsidR="00146DEE" w:rsidRPr="00146DEE" w:rsidRDefault="00146DEE" w:rsidP="0062158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146DEE">
        <w:rPr>
          <w:rFonts w:eastAsia="Times New Roman"/>
          <w:noProof/>
          <w:snapToGrid/>
          <w:szCs w:val="22"/>
          <w:lang w:eastAsia="en-US"/>
        </w:rPr>
        <w:t>Kiszerelések:</w:t>
      </w:r>
    </w:p>
    <w:p w14:paraId="45629771" w14:textId="4661AD28" w:rsidR="0062158F" w:rsidRDefault="0062158F" w:rsidP="0062158F">
      <w:pPr>
        <w:pStyle w:val="Default"/>
        <w:rPr>
          <w:sz w:val="22"/>
          <w:szCs w:val="22"/>
          <w:lang w:val="hu-HU"/>
        </w:rPr>
      </w:pPr>
      <w:bookmarkStart w:id="5" w:name="_Hlk115343581"/>
      <w:r w:rsidRPr="006044DC">
        <w:rPr>
          <w:sz w:val="22"/>
          <w:szCs w:val="22"/>
          <w:lang w:val="hu-HU"/>
        </w:rPr>
        <w:t>14</w:t>
      </w:r>
      <w:r w:rsidR="002616A4">
        <w:rPr>
          <w:snapToGrid w:val="0"/>
        </w:rPr>
        <w:t> </w:t>
      </w:r>
      <w:r w:rsidRPr="006044DC">
        <w:rPr>
          <w:sz w:val="22"/>
          <w:szCs w:val="22"/>
          <w:lang w:val="hu-HU"/>
        </w:rPr>
        <w:t xml:space="preserve">db </w:t>
      </w:r>
      <w:r w:rsidR="00B825EF">
        <w:rPr>
          <w:sz w:val="22"/>
          <w:szCs w:val="22"/>
          <w:lang w:val="hu-HU"/>
        </w:rPr>
        <w:t xml:space="preserve">gyomornedv-ellenálló kemény </w:t>
      </w:r>
      <w:r w:rsidRPr="006044DC">
        <w:rPr>
          <w:sz w:val="22"/>
          <w:szCs w:val="22"/>
          <w:lang w:val="hu-HU"/>
        </w:rPr>
        <w:t xml:space="preserve">kapszula </w:t>
      </w:r>
      <w:r w:rsidR="00B825EF">
        <w:rPr>
          <w:sz w:val="22"/>
          <w:szCs w:val="22"/>
          <w:lang w:val="hu-HU"/>
        </w:rPr>
        <w:t>buborékcsomagolásban</w:t>
      </w:r>
    </w:p>
    <w:p w14:paraId="7258A888" w14:textId="4E16019B" w:rsidR="0062158F" w:rsidRDefault="0062158F" w:rsidP="0062158F">
      <w:pPr>
        <w:spacing w:line="240" w:lineRule="auto"/>
        <w:rPr>
          <w:szCs w:val="22"/>
        </w:rPr>
      </w:pPr>
      <w:r w:rsidRPr="006044DC">
        <w:rPr>
          <w:szCs w:val="22"/>
        </w:rPr>
        <w:t>14</w:t>
      </w:r>
      <w:r>
        <w:rPr>
          <w:szCs w:val="22"/>
        </w:rPr>
        <w:t>×</w:t>
      </w:r>
      <w:r w:rsidRPr="006044DC">
        <w:rPr>
          <w:szCs w:val="22"/>
        </w:rPr>
        <w:t>1</w:t>
      </w:r>
      <w:r w:rsidR="002616A4">
        <w:t> </w:t>
      </w:r>
      <w:r w:rsidRPr="006044DC">
        <w:rPr>
          <w:szCs w:val="22"/>
        </w:rPr>
        <w:t xml:space="preserve">db </w:t>
      </w:r>
      <w:r w:rsidR="00B825EF">
        <w:rPr>
          <w:szCs w:val="22"/>
        </w:rPr>
        <w:t xml:space="preserve">gyomornedv-ellenálló kemény </w:t>
      </w:r>
      <w:r w:rsidRPr="006044DC">
        <w:rPr>
          <w:szCs w:val="22"/>
        </w:rPr>
        <w:t>kapszula adagonként perforált buborékcsomagolásban</w:t>
      </w:r>
    </w:p>
    <w:p w14:paraId="3D4876B1" w14:textId="25286254" w:rsidR="00146DEE" w:rsidRPr="006044DC" w:rsidRDefault="00146DEE" w:rsidP="0062158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bookmarkStart w:id="6" w:name="_Hlk144723673"/>
      <w:r>
        <w:rPr>
          <w:szCs w:val="22"/>
        </w:rPr>
        <w:t>100 db gyomornedv ellenálló kemény kapszula tartályban</w:t>
      </w:r>
    </w:p>
    <w:bookmarkEnd w:id="5"/>
    <w:bookmarkEnd w:id="6"/>
    <w:p w14:paraId="4E466B7B" w14:textId="77777777" w:rsidR="0062158F" w:rsidRPr="006044DC" w:rsidRDefault="0062158F" w:rsidP="0062158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E96341B" w14:textId="50C71EBE" w:rsidR="0062158F" w:rsidRPr="00E0205A" w:rsidRDefault="0062158F" w:rsidP="0062158F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E0205A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</w:t>
      </w:r>
      <w:r w:rsidR="006141CA" w:rsidRPr="00E0205A">
        <w:rPr>
          <w:rFonts w:eastAsia="Times New Roman"/>
          <w:noProof/>
          <w:snapToGrid/>
          <w:szCs w:val="22"/>
          <w:u w:val="single"/>
          <w:lang w:eastAsia="en-US"/>
        </w:rPr>
        <w:t>1 A Pharma</w:t>
      </w:r>
      <w:r w:rsidRPr="00E0205A">
        <w:rPr>
          <w:rFonts w:eastAsia="Times New Roman"/>
          <w:noProof/>
          <w:snapToGrid/>
          <w:szCs w:val="22"/>
          <w:u w:val="single"/>
          <w:lang w:eastAsia="en-US"/>
        </w:rPr>
        <w:t xml:space="preserve"> 240</w:t>
      </w:r>
      <w:r w:rsidR="008F7459" w:rsidRPr="008C3CD7">
        <w:rPr>
          <w:u w:val="single"/>
        </w:rPr>
        <w:t> </w:t>
      </w:r>
      <w:r w:rsidRPr="00E0205A">
        <w:rPr>
          <w:rFonts w:eastAsia="Times New Roman"/>
          <w:noProof/>
          <w:snapToGrid/>
          <w:szCs w:val="22"/>
          <w:u w:val="single"/>
          <w:lang w:eastAsia="en-US"/>
        </w:rPr>
        <w:t>mg gyomornedv-ellenálló kemény kapszula</w:t>
      </w:r>
    </w:p>
    <w:p w14:paraId="01F32E3A" w14:textId="7612B110" w:rsidR="00146DEE" w:rsidRPr="00146DEE" w:rsidRDefault="00146DEE" w:rsidP="0062158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bookmarkStart w:id="7" w:name="_Hlk144723697"/>
      <w:r w:rsidRPr="00146DEE">
        <w:rPr>
          <w:rFonts w:eastAsia="Times New Roman"/>
          <w:noProof/>
          <w:snapToGrid/>
          <w:szCs w:val="22"/>
          <w:lang w:eastAsia="en-US"/>
        </w:rPr>
        <w:t>Kiszerelések:</w:t>
      </w:r>
    </w:p>
    <w:p w14:paraId="6359FB9F" w14:textId="36FD2276" w:rsidR="0062158F" w:rsidRPr="006044DC" w:rsidRDefault="0062158F" w:rsidP="0062158F">
      <w:pPr>
        <w:pStyle w:val="Default"/>
        <w:rPr>
          <w:sz w:val="22"/>
          <w:szCs w:val="22"/>
          <w:lang w:val="hu-HU"/>
        </w:rPr>
      </w:pPr>
      <w:bookmarkStart w:id="8" w:name="_Hlk115343600"/>
      <w:r w:rsidRPr="006044DC">
        <w:rPr>
          <w:sz w:val="22"/>
          <w:szCs w:val="22"/>
          <w:lang w:val="hu-HU"/>
        </w:rPr>
        <w:t>56</w:t>
      </w:r>
      <w:r w:rsidR="002616A4">
        <w:rPr>
          <w:snapToGrid w:val="0"/>
        </w:rPr>
        <w:t> </w:t>
      </w:r>
      <w:r w:rsidRPr="006044DC">
        <w:rPr>
          <w:sz w:val="22"/>
          <w:szCs w:val="22"/>
          <w:lang w:val="hu-HU"/>
        </w:rPr>
        <w:t>db, 168</w:t>
      </w:r>
      <w:r w:rsidR="002616A4">
        <w:rPr>
          <w:snapToGrid w:val="0"/>
        </w:rPr>
        <w:t> </w:t>
      </w:r>
      <w:r w:rsidRPr="006044DC">
        <w:rPr>
          <w:sz w:val="22"/>
          <w:szCs w:val="22"/>
          <w:lang w:val="hu-HU"/>
        </w:rPr>
        <w:t>db vagy 196</w:t>
      </w:r>
      <w:r w:rsidR="002616A4">
        <w:rPr>
          <w:snapToGrid w:val="0"/>
        </w:rPr>
        <w:t> </w:t>
      </w:r>
      <w:r w:rsidRPr="006044DC">
        <w:rPr>
          <w:sz w:val="22"/>
          <w:szCs w:val="22"/>
          <w:lang w:val="hu-HU"/>
        </w:rPr>
        <w:t>db gyomornedv-ellenálló kemény kapszula buborékcsomagolásban</w:t>
      </w:r>
    </w:p>
    <w:p w14:paraId="23891307" w14:textId="0D0A3FC7" w:rsidR="0062158F" w:rsidRDefault="0062158F" w:rsidP="0062158F">
      <w:pPr>
        <w:pStyle w:val="Default"/>
        <w:rPr>
          <w:sz w:val="22"/>
          <w:szCs w:val="22"/>
          <w:lang w:val="hu-HU"/>
        </w:rPr>
      </w:pPr>
      <w:r w:rsidRPr="006044DC">
        <w:rPr>
          <w:sz w:val="22"/>
          <w:szCs w:val="22"/>
          <w:lang w:val="hu-HU"/>
        </w:rPr>
        <w:lastRenderedPageBreak/>
        <w:t>56</w:t>
      </w:r>
      <w:r>
        <w:rPr>
          <w:sz w:val="22"/>
          <w:szCs w:val="22"/>
          <w:lang w:val="hu-HU"/>
        </w:rPr>
        <w:t>×</w:t>
      </w:r>
      <w:r w:rsidRPr="006044DC">
        <w:rPr>
          <w:sz w:val="22"/>
          <w:szCs w:val="22"/>
          <w:lang w:val="hu-HU"/>
        </w:rPr>
        <w:t>1</w:t>
      </w:r>
      <w:r w:rsidR="007A03BA">
        <w:rPr>
          <w:snapToGrid w:val="0"/>
        </w:rPr>
        <w:t> </w:t>
      </w:r>
      <w:r w:rsidRPr="006044DC">
        <w:rPr>
          <w:sz w:val="22"/>
          <w:szCs w:val="22"/>
          <w:lang w:val="hu-HU"/>
        </w:rPr>
        <w:t>db vagy 168</w:t>
      </w:r>
      <w:r>
        <w:rPr>
          <w:sz w:val="22"/>
          <w:szCs w:val="22"/>
          <w:lang w:val="hu-HU"/>
        </w:rPr>
        <w:t>×</w:t>
      </w:r>
      <w:r w:rsidRPr="006044DC">
        <w:rPr>
          <w:sz w:val="22"/>
          <w:szCs w:val="22"/>
          <w:lang w:val="hu-HU"/>
        </w:rPr>
        <w:t>1</w:t>
      </w:r>
      <w:r w:rsidR="007A03BA">
        <w:rPr>
          <w:snapToGrid w:val="0"/>
        </w:rPr>
        <w:t> </w:t>
      </w:r>
      <w:r w:rsidRPr="006044DC">
        <w:rPr>
          <w:sz w:val="22"/>
          <w:szCs w:val="22"/>
          <w:lang w:val="hu-HU"/>
        </w:rPr>
        <w:t xml:space="preserve">db </w:t>
      </w:r>
      <w:r w:rsidR="00B825EF" w:rsidRPr="006044DC">
        <w:rPr>
          <w:sz w:val="22"/>
          <w:szCs w:val="22"/>
          <w:lang w:val="hu-HU"/>
        </w:rPr>
        <w:t xml:space="preserve">gyomornedv-ellenálló kemény </w:t>
      </w:r>
      <w:r w:rsidRPr="006044DC">
        <w:rPr>
          <w:sz w:val="22"/>
          <w:szCs w:val="22"/>
          <w:lang w:val="hu-HU"/>
        </w:rPr>
        <w:t xml:space="preserve">kapszula adagonként perforált buborékcsomagolásban </w:t>
      </w:r>
    </w:p>
    <w:p w14:paraId="6577BC90" w14:textId="77777777" w:rsidR="00B739DA" w:rsidRPr="006044DC" w:rsidRDefault="00B739DA" w:rsidP="00B739D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szCs w:val="22"/>
        </w:rPr>
        <w:t>100 db gyomornedv ellenálló kemény kapszula tartályban</w:t>
      </w:r>
    </w:p>
    <w:bookmarkEnd w:id="7"/>
    <w:p w14:paraId="5D3D6638" w14:textId="77777777" w:rsidR="00B739DA" w:rsidRDefault="00B739DA" w:rsidP="0062158F">
      <w:pPr>
        <w:pStyle w:val="Default"/>
        <w:rPr>
          <w:sz w:val="22"/>
          <w:szCs w:val="22"/>
          <w:lang w:val="hu-HU"/>
        </w:rPr>
      </w:pPr>
    </w:p>
    <w:bookmarkEnd w:id="8"/>
    <w:p w14:paraId="02AC6191" w14:textId="1396CFE0" w:rsidR="00592C31" w:rsidRPr="006A097D" w:rsidRDefault="00592C31" w:rsidP="00082A8E">
      <w:pPr>
        <w:spacing w:line="240" w:lineRule="auto"/>
        <w:rPr>
          <w:i/>
          <w:iCs/>
        </w:rPr>
      </w:pPr>
      <w:r w:rsidRPr="0062158F">
        <w:rPr>
          <w:szCs w:val="22"/>
        </w:rPr>
        <w:t>Nem feltétlenül mindegyik kiszerelés kerül kereskedelmi forgalomba</w:t>
      </w:r>
      <w:r w:rsidR="002418EB" w:rsidRPr="006A097D">
        <w:rPr>
          <w:szCs w:val="22"/>
        </w:rPr>
        <w:t>.</w:t>
      </w:r>
    </w:p>
    <w:p w14:paraId="2A279AE5" w14:textId="77777777" w:rsidR="00F45C51" w:rsidRPr="0062158F" w:rsidRDefault="00F45C51" w:rsidP="00497F75">
      <w:pPr>
        <w:spacing w:line="240" w:lineRule="auto"/>
      </w:pPr>
    </w:p>
    <w:p w14:paraId="4C6E04E8" w14:textId="51C6A958" w:rsidR="00F45C51" w:rsidRDefault="00192777" w:rsidP="00B311B8">
      <w:pPr>
        <w:spacing w:line="240" w:lineRule="auto"/>
        <w:rPr>
          <w:b/>
        </w:rPr>
      </w:pPr>
      <w:r w:rsidRPr="0062158F">
        <w:rPr>
          <w:b/>
        </w:rPr>
        <w:t xml:space="preserve">A forgalomba hozatali engedély jogosultja </w:t>
      </w:r>
    </w:p>
    <w:p w14:paraId="410E27E6" w14:textId="782B74B3" w:rsidR="00592C31" w:rsidRDefault="006141CA" w:rsidP="00592C31">
      <w:r>
        <w:t>1 A Pharma</w:t>
      </w:r>
      <w:r w:rsidR="00B739DA">
        <w:t xml:space="preserve"> GmbH</w:t>
      </w:r>
    </w:p>
    <w:p w14:paraId="795DBD29" w14:textId="51685633" w:rsidR="00615EF9" w:rsidRPr="007111CF" w:rsidRDefault="00615EF9" w:rsidP="00615EF9">
      <w:pPr>
        <w:autoSpaceDE w:val="0"/>
        <w:autoSpaceDN w:val="0"/>
        <w:adjustRightInd w:val="0"/>
        <w:rPr>
          <w:szCs w:val="22"/>
        </w:rPr>
      </w:pPr>
      <w:proofErr w:type="spellStart"/>
      <w:r w:rsidRPr="007111CF">
        <w:rPr>
          <w:szCs w:val="22"/>
        </w:rPr>
        <w:t>Industriestra</w:t>
      </w:r>
      <w:r w:rsidR="007A41A0">
        <w:rPr>
          <w:szCs w:val="22"/>
        </w:rPr>
        <w:t>ss</w:t>
      </w:r>
      <w:r w:rsidRPr="007111CF">
        <w:rPr>
          <w:szCs w:val="22"/>
        </w:rPr>
        <w:t>e</w:t>
      </w:r>
      <w:proofErr w:type="spellEnd"/>
      <w:r w:rsidRPr="007111CF">
        <w:rPr>
          <w:szCs w:val="22"/>
        </w:rPr>
        <w:t xml:space="preserve"> 18</w:t>
      </w:r>
      <w:r w:rsidR="00920737">
        <w:rPr>
          <w:szCs w:val="22"/>
        </w:rPr>
        <w:t>,</w:t>
      </w:r>
    </w:p>
    <w:p w14:paraId="1C2ED37F" w14:textId="77777777" w:rsidR="00615EF9" w:rsidRPr="00702B0F" w:rsidRDefault="00615EF9" w:rsidP="00615EF9">
      <w:pPr>
        <w:rPr>
          <w:szCs w:val="22"/>
        </w:rPr>
      </w:pPr>
      <w:r w:rsidRPr="007111CF">
        <w:rPr>
          <w:szCs w:val="22"/>
        </w:rPr>
        <w:t xml:space="preserve">83607 </w:t>
      </w:r>
      <w:proofErr w:type="spellStart"/>
      <w:r w:rsidRPr="007111CF">
        <w:rPr>
          <w:szCs w:val="22"/>
        </w:rPr>
        <w:t>Holzkirchen</w:t>
      </w:r>
      <w:proofErr w:type="spellEnd"/>
      <w:r w:rsidRPr="007111CF">
        <w:rPr>
          <w:szCs w:val="22"/>
        </w:rPr>
        <w:t>,</w:t>
      </w:r>
    </w:p>
    <w:p w14:paraId="4B745D84" w14:textId="77777777" w:rsidR="00615EF9" w:rsidRDefault="00615EF9" w:rsidP="00615EF9">
      <w:pPr>
        <w:spacing w:line="240" w:lineRule="auto"/>
        <w:rPr>
          <w:szCs w:val="22"/>
        </w:rPr>
      </w:pPr>
      <w:r w:rsidRPr="00702B0F">
        <w:rPr>
          <w:szCs w:val="22"/>
        </w:rPr>
        <w:t>Németország</w:t>
      </w:r>
    </w:p>
    <w:p w14:paraId="3628F608" w14:textId="77777777" w:rsidR="00615EF9" w:rsidRDefault="00615EF9" w:rsidP="00592C31"/>
    <w:p w14:paraId="56851AF2" w14:textId="020D95AE" w:rsidR="00592C31" w:rsidRDefault="00592C31" w:rsidP="00592C31">
      <w:pPr>
        <w:rPr>
          <w:b/>
        </w:rPr>
      </w:pPr>
      <w:r w:rsidRPr="00592C31">
        <w:rPr>
          <w:b/>
        </w:rPr>
        <w:t>Gyártó</w:t>
      </w:r>
    </w:p>
    <w:p w14:paraId="74B9C5D1" w14:textId="77777777" w:rsidR="00920737" w:rsidRPr="00920737" w:rsidRDefault="00920737" w:rsidP="00920737">
      <w:pPr>
        <w:tabs>
          <w:tab w:val="clear" w:pos="567"/>
        </w:tabs>
        <w:autoSpaceDE w:val="0"/>
        <w:autoSpaceDN w:val="0"/>
        <w:spacing w:before="8" w:line="240" w:lineRule="auto"/>
      </w:pPr>
      <w:proofErr w:type="spellStart"/>
      <w:r w:rsidRPr="00920737">
        <w:t>Pharmadox</w:t>
      </w:r>
      <w:proofErr w:type="spellEnd"/>
      <w:r w:rsidRPr="00920737">
        <w:t xml:space="preserve"> </w:t>
      </w:r>
      <w:proofErr w:type="spellStart"/>
      <w:r w:rsidRPr="00920737">
        <w:t>Healthcare</w:t>
      </w:r>
      <w:proofErr w:type="spellEnd"/>
      <w:r w:rsidRPr="00920737">
        <w:t xml:space="preserve"> Ltd.</w:t>
      </w:r>
    </w:p>
    <w:p w14:paraId="15E6D75E" w14:textId="075B08ED" w:rsidR="00920737" w:rsidRDefault="00920737" w:rsidP="00920737">
      <w:pPr>
        <w:tabs>
          <w:tab w:val="clear" w:pos="567"/>
        </w:tabs>
        <w:autoSpaceDE w:val="0"/>
        <w:autoSpaceDN w:val="0"/>
        <w:spacing w:before="8" w:line="240" w:lineRule="auto"/>
      </w:pPr>
      <w:proofErr w:type="spellStart"/>
      <w:r w:rsidRPr="00920737">
        <w:t>Paola</w:t>
      </w:r>
      <w:proofErr w:type="spellEnd"/>
      <w:r w:rsidRPr="00920737">
        <w:t xml:space="preserve"> PLA 3000</w:t>
      </w:r>
      <w:r w:rsidR="003029FD">
        <w:t>,</w:t>
      </w:r>
    </w:p>
    <w:p w14:paraId="3761D67B" w14:textId="10DB3276" w:rsidR="00920737" w:rsidRPr="00920737" w:rsidRDefault="00920737" w:rsidP="00920737">
      <w:pPr>
        <w:tabs>
          <w:tab w:val="clear" w:pos="567"/>
        </w:tabs>
        <w:autoSpaceDE w:val="0"/>
        <w:autoSpaceDN w:val="0"/>
        <w:spacing w:before="8" w:line="240" w:lineRule="auto"/>
      </w:pPr>
      <w:r>
        <w:t>Málta</w:t>
      </w:r>
    </w:p>
    <w:p w14:paraId="53E0EF1D" w14:textId="77777777" w:rsidR="00920737" w:rsidRPr="00920737" w:rsidRDefault="00920737" w:rsidP="00920737">
      <w:pPr>
        <w:tabs>
          <w:tab w:val="clear" w:pos="567"/>
        </w:tabs>
        <w:autoSpaceDE w:val="0"/>
        <w:autoSpaceDN w:val="0"/>
        <w:spacing w:before="8" w:line="240" w:lineRule="auto"/>
      </w:pPr>
    </w:p>
    <w:p w14:paraId="77420DB0" w14:textId="0B306AB4" w:rsidR="00920737" w:rsidRPr="00920737" w:rsidRDefault="00920737" w:rsidP="00920737">
      <w:pPr>
        <w:tabs>
          <w:tab w:val="clear" w:pos="567"/>
        </w:tabs>
        <w:autoSpaceDE w:val="0"/>
        <w:autoSpaceDN w:val="0"/>
        <w:spacing w:before="8" w:line="240" w:lineRule="auto"/>
      </w:pPr>
      <w:proofErr w:type="spellStart"/>
      <w:r w:rsidRPr="00920737">
        <w:t>Adalvo</w:t>
      </w:r>
      <w:proofErr w:type="spellEnd"/>
      <w:r w:rsidRPr="00920737">
        <w:t xml:space="preserve"> Ltd</w:t>
      </w:r>
      <w:r>
        <w:t>.</w:t>
      </w:r>
    </w:p>
    <w:p w14:paraId="3C141731" w14:textId="4A723022" w:rsidR="00920737" w:rsidRDefault="00920737" w:rsidP="00920737">
      <w:pPr>
        <w:tabs>
          <w:tab w:val="clear" w:pos="567"/>
        </w:tabs>
        <w:autoSpaceDE w:val="0"/>
        <w:autoSpaceDN w:val="0"/>
        <w:spacing w:before="8" w:line="240" w:lineRule="auto"/>
      </w:pPr>
      <w:r w:rsidRPr="00920737">
        <w:t xml:space="preserve">San </w:t>
      </w:r>
      <w:proofErr w:type="spellStart"/>
      <w:r w:rsidRPr="00920737">
        <w:t>Gwann</w:t>
      </w:r>
      <w:proofErr w:type="spellEnd"/>
      <w:r w:rsidRPr="00920737">
        <w:t xml:space="preserve"> SGN 3000</w:t>
      </w:r>
      <w:r w:rsidR="003029FD">
        <w:t>,</w:t>
      </w:r>
    </w:p>
    <w:p w14:paraId="5F92D962" w14:textId="677B9F9C" w:rsidR="00920737" w:rsidRPr="00920737" w:rsidRDefault="00920737" w:rsidP="00920737">
      <w:pPr>
        <w:tabs>
          <w:tab w:val="clear" w:pos="567"/>
        </w:tabs>
        <w:autoSpaceDE w:val="0"/>
        <w:autoSpaceDN w:val="0"/>
        <w:spacing w:before="8" w:line="240" w:lineRule="auto"/>
      </w:pPr>
      <w:r>
        <w:t>Málta</w:t>
      </w:r>
    </w:p>
    <w:p w14:paraId="69CA8F2F" w14:textId="77777777" w:rsidR="00920737" w:rsidRPr="00920737" w:rsidRDefault="00920737" w:rsidP="00920737">
      <w:pPr>
        <w:tabs>
          <w:tab w:val="clear" w:pos="567"/>
        </w:tabs>
        <w:autoSpaceDE w:val="0"/>
        <w:autoSpaceDN w:val="0"/>
        <w:spacing w:before="8" w:line="240" w:lineRule="auto"/>
      </w:pPr>
    </w:p>
    <w:p w14:paraId="1AE3FCDB" w14:textId="77777777" w:rsidR="00920737" w:rsidRPr="00920737" w:rsidRDefault="00920737" w:rsidP="00920737">
      <w:pPr>
        <w:tabs>
          <w:tab w:val="clear" w:pos="567"/>
        </w:tabs>
        <w:autoSpaceDE w:val="0"/>
        <w:autoSpaceDN w:val="0"/>
        <w:spacing w:before="8" w:line="240" w:lineRule="auto"/>
      </w:pPr>
      <w:r w:rsidRPr="00920737">
        <w:t xml:space="preserve">LEK </w:t>
      </w:r>
      <w:proofErr w:type="spellStart"/>
      <w:r w:rsidRPr="00920737">
        <w:t>Pharmaceuticals</w:t>
      </w:r>
      <w:proofErr w:type="spellEnd"/>
      <w:r w:rsidRPr="00920737">
        <w:t xml:space="preserve"> </w:t>
      </w:r>
      <w:proofErr w:type="spellStart"/>
      <w:r w:rsidRPr="00920737">
        <w:t>d.d</w:t>
      </w:r>
      <w:proofErr w:type="spellEnd"/>
      <w:r w:rsidRPr="00920737">
        <w:t>.</w:t>
      </w:r>
    </w:p>
    <w:p w14:paraId="7E77CF53" w14:textId="2B354821" w:rsidR="00920737" w:rsidRDefault="00920737" w:rsidP="00920737">
      <w:pPr>
        <w:tabs>
          <w:tab w:val="clear" w:pos="567"/>
        </w:tabs>
        <w:autoSpaceDE w:val="0"/>
        <w:autoSpaceDN w:val="0"/>
        <w:spacing w:before="8" w:line="240" w:lineRule="auto"/>
      </w:pPr>
      <w:proofErr w:type="spellStart"/>
      <w:r w:rsidRPr="00920737">
        <w:t>Verovskova</w:t>
      </w:r>
      <w:proofErr w:type="spellEnd"/>
      <w:r w:rsidRPr="00920737">
        <w:t xml:space="preserve"> 57</w:t>
      </w:r>
      <w:r w:rsidR="003029FD">
        <w:t>,</w:t>
      </w:r>
    </w:p>
    <w:p w14:paraId="37681DEC" w14:textId="361CEE49" w:rsidR="00920737" w:rsidRDefault="00920737" w:rsidP="00920737">
      <w:pPr>
        <w:tabs>
          <w:tab w:val="clear" w:pos="567"/>
        </w:tabs>
        <w:autoSpaceDE w:val="0"/>
        <w:autoSpaceDN w:val="0"/>
        <w:spacing w:before="8" w:line="240" w:lineRule="auto"/>
      </w:pPr>
      <w:r w:rsidRPr="00920737">
        <w:t>1526 Ljubljana</w:t>
      </w:r>
      <w:r w:rsidR="003029FD">
        <w:t>,</w:t>
      </w:r>
      <w:r w:rsidRPr="00920737">
        <w:t xml:space="preserve"> </w:t>
      </w:r>
    </w:p>
    <w:p w14:paraId="4A6ED822" w14:textId="410EC67C" w:rsidR="00920737" w:rsidRDefault="00920737" w:rsidP="00920737">
      <w:pPr>
        <w:tabs>
          <w:tab w:val="clear" w:pos="567"/>
        </w:tabs>
        <w:autoSpaceDE w:val="0"/>
        <w:autoSpaceDN w:val="0"/>
        <w:spacing w:before="8" w:line="240" w:lineRule="auto"/>
      </w:pPr>
      <w:r>
        <w:t>Szlovénia</w:t>
      </w:r>
    </w:p>
    <w:p w14:paraId="7F664812" w14:textId="77777777" w:rsidR="00286A13" w:rsidRDefault="00286A13" w:rsidP="00920737">
      <w:pPr>
        <w:tabs>
          <w:tab w:val="clear" w:pos="567"/>
        </w:tabs>
        <w:autoSpaceDE w:val="0"/>
        <w:autoSpaceDN w:val="0"/>
        <w:spacing w:before="8" w:line="240" w:lineRule="auto"/>
      </w:pPr>
    </w:p>
    <w:p w14:paraId="6F317A65" w14:textId="39D64D30" w:rsidR="00286A13" w:rsidRDefault="00286A13" w:rsidP="00920737">
      <w:pPr>
        <w:tabs>
          <w:tab w:val="clear" w:pos="567"/>
        </w:tabs>
        <w:autoSpaceDE w:val="0"/>
        <w:autoSpaceDN w:val="0"/>
        <w:spacing w:before="8" w:line="240" w:lineRule="auto"/>
      </w:pPr>
      <w:proofErr w:type="spellStart"/>
      <w:r>
        <w:t>KeVaRo</w:t>
      </w:r>
      <w:proofErr w:type="spellEnd"/>
      <w:r>
        <w:t xml:space="preserve"> Group Ltd.</w:t>
      </w:r>
    </w:p>
    <w:p w14:paraId="1B4549F0" w14:textId="341455B0" w:rsidR="00286A13" w:rsidRDefault="00286A13" w:rsidP="00920737">
      <w:pPr>
        <w:tabs>
          <w:tab w:val="clear" w:pos="567"/>
        </w:tabs>
        <w:autoSpaceDE w:val="0"/>
        <w:autoSpaceDN w:val="0"/>
        <w:spacing w:before="8" w:line="240" w:lineRule="auto"/>
      </w:pPr>
      <w:r>
        <w:t xml:space="preserve">9, </w:t>
      </w:r>
      <w:proofErr w:type="spellStart"/>
      <w:r>
        <w:t>Tsaritsa</w:t>
      </w:r>
      <w:proofErr w:type="spellEnd"/>
      <w:r>
        <w:t xml:space="preserve"> </w:t>
      </w:r>
      <w:proofErr w:type="spellStart"/>
      <w:r>
        <w:t>Eleonora</w:t>
      </w:r>
      <w:proofErr w:type="spellEnd"/>
      <w:r>
        <w:t xml:space="preserve"> </w:t>
      </w:r>
      <w:proofErr w:type="spellStart"/>
      <w:r>
        <w:t>Str</w:t>
      </w:r>
      <w:proofErr w:type="spellEnd"/>
      <w:r>
        <w:t>. Office 23</w:t>
      </w:r>
    </w:p>
    <w:p w14:paraId="05138971" w14:textId="17C5FAA6" w:rsidR="00286A13" w:rsidRDefault="00286A13" w:rsidP="00920737">
      <w:pPr>
        <w:tabs>
          <w:tab w:val="clear" w:pos="567"/>
        </w:tabs>
        <w:autoSpaceDE w:val="0"/>
        <w:autoSpaceDN w:val="0"/>
        <w:spacing w:before="8" w:line="240" w:lineRule="auto"/>
      </w:pPr>
      <w:r>
        <w:t>Szófia, 1618</w:t>
      </w:r>
    </w:p>
    <w:p w14:paraId="0FAA33AE" w14:textId="25790DF8" w:rsidR="00286A13" w:rsidRPr="00920737" w:rsidRDefault="00286A13" w:rsidP="00920737">
      <w:pPr>
        <w:tabs>
          <w:tab w:val="clear" w:pos="567"/>
        </w:tabs>
        <w:autoSpaceDE w:val="0"/>
        <w:autoSpaceDN w:val="0"/>
        <w:spacing w:before="8" w:line="240" w:lineRule="auto"/>
      </w:pPr>
      <w:r>
        <w:t>Bulgária</w:t>
      </w:r>
    </w:p>
    <w:p w14:paraId="4D6FA3C3" w14:textId="2ABFB1F5" w:rsidR="00A91104" w:rsidRDefault="00A91104" w:rsidP="00082A8E">
      <w:pPr>
        <w:spacing w:line="240" w:lineRule="auto"/>
        <w:ind w:right="-2"/>
        <w:rPr>
          <w:b/>
          <w:highlight w:val="yellow"/>
        </w:rPr>
      </w:pPr>
    </w:p>
    <w:p w14:paraId="4418F66B" w14:textId="77777777" w:rsidR="008473B2" w:rsidRPr="00E0205A" w:rsidRDefault="008473B2" w:rsidP="008473B2">
      <w:pPr>
        <w:spacing w:line="240" w:lineRule="auto"/>
        <w:rPr>
          <w:szCs w:val="22"/>
          <w:u w:val="single"/>
        </w:rPr>
      </w:pPr>
      <w:proofErr w:type="spellStart"/>
      <w:r w:rsidRPr="00E0205A">
        <w:rPr>
          <w:szCs w:val="22"/>
          <w:u w:val="single"/>
        </w:rPr>
        <w:t>Dimetil-fumarát</w:t>
      </w:r>
      <w:proofErr w:type="spellEnd"/>
      <w:r w:rsidRPr="00E0205A">
        <w:rPr>
          <w:szCs w:val="22"/>
          <w:u w:val="single"/>
        </w:rPr>
        <w:t xml:space="preserve"> 1 A Pharma 120</w:t>
      </w:r>
      <w:r w:rsidRPr="008C3CD7">
        <w:rPr>
          <w:u w:val="single"/>
        </w:rPr>
        <w:t> </w:t>
      </w:r>
      <w:r w:rsidRPr="00E0205A">
        <w:rPr>
          <w:szCs w:val="22"/>
          <w:u w:val="single"/>
        </w:rPr>
        <w:t>mg gyomornedv-ellenálló kemény kapszula</w:t>
      </w:r>
    </w:p>
    <w:p w14:paraId="0CB24702" w14:textId="77777777" w:rsidR="008473B2" w:rsidRPr="00292339" w:rsidRDefault="008473B2" w:rsidP="008473B2">
      <w:pPr>
        <w:rPr>
          <w:bCs/>
          <w:snapToGrid/>
          <w:lang w:eastAsia="hu-HU"/>
        </w:rPr>
      </w:pPr>
      <w:bookmarkStart w:id="9" w:name="_Hlk147828075"/>
      <w:r w:rsidRPr="00292339">
        <w:rPr>
          <w:bCs/>
        </w:rPr>
        <w:t>OGYI-T-24295/01  14x     buborékcsomagolásban</w:t>
      </w:r>
    </w:p>
    <w:p w14:paraId="2E5ACCED" w14:textId="77777777" w:rsidR="008473B2" w:rsidRPr="00292339" w:rsidRDefault="008473B2" w:rsidP="008473B2">
      <w:pPr>
        <w:spacing w:line="240" w:lineRule="auto"/>
        <w:rPr>
          <w:bCs/>
        </w:rPr>
      </w:pPr>
      <w:r w:rsidRPr="00292339">
        <w:rPr>
          <w:bCs/>
        </w:rPr>
        <w:t xml:space="preserve">OGYI-T-24295/02  14×1  adagonként perforált buborékcsomagolásban </w:t>
      </w:r>
      <w:bookmarkEnd w:id="9"/>
    </w:p>
    <w:p w14:paraId="6C747896" w14:textId="77777777" w:rsidR="008473B2" w:rsidRPr="00920737" w:rsidRDefault="008473B2" w:rsidP="008473B2">
      <w:pPr>
        <w:spacing w:line="240" w:lineRule="auto"/>
        <w:rPr>
          <w:szCs w:val="22"/>
          <w:u w:val="single"/>
        </w:rPr>
      </w:pPr>
    </w:p>
    <w:p w14:paraId="4B430030" w14:textId="77777777" w:rsidR="008473B2" w:rsidRPr="00E0205A" w:rsidRDefault="008473B2" w:rsidP="008473B2">
      <w:pPr>
        <w:spacing w:line="240" w:lineRule="auto"/>
        <w:rPr>
          <w:szCs w:val="22"/>
          <w:u w:val="single"/>
        </w:rPr>
      </w:pPr>
      <w:proofErr w:type="spellStart"/>
      <w:r w:rsidRPr="00E0205A">
        <w:rPr>
          <w:szCs w:val="22"/>
          <w:u w:val="single"/>
        </w:rPr>
        <w:t>Dimetil-fumarát</w:t>
      </w:r>
      <w:proofErr w:type="spellEnd"/>
      <w:r w:rsidRPr="00E0205A">
        <w:rPr>
          <w:szCs w:val="22"/>
          <w:u w:val="single"/>
        </w:rPr>
        <w:t xml:space="preserve"> 1 A Pharma 240</w:t>
      </w:r>
      <w:r w:rsidRPr="008C3CD7">
        <w:rPr>
          <w:u w:val="single"/>
        </w:rPr>
        <w:t> </w:t>
      </w:r>
      <w:r w:rsidRPr="00E0205A">
        <w:rPr>
          <w:szCs w:val="22"/>
          <w:u w:val="single"/>
        </w:rPr>
        <w:t>mg gyomornedv-ellenálló kemény kapszula</w:t>
      </w:r>
    </w:p>
    <w:p w14:paraId="646B0847" w14:textId="77777777" w:rsidR="008473B2" w:rsidRPr="00292339" w:rsidRDefault="008473B2" w:rsidP="008473B2">
      <w:pPr>
        <w:spacing w:line="240" w:lineRule="exact"/>
        <w:rPr>
          <w:bCs/>
          <w:snapToGrid/>
          <w:sz w:val="24"/>
          <w:szCs w:val="24"/>
          <w:lang w:eastAsia="hu-HU"/>
        </w:rPr>
      </w:pPr>
      <w:r w:rsidRPr="00292339">
        <w:rPr>
          <w:bCs/>
        </w:rPr>
        <w:t>OGYI-T-24295/03   56x   buborékcsomagolásban</w:t>
      </w:r>
    </w:p>
    <w:p w14:paraId="792979A2" w14:textId="77777777" w:rsidR="008473B2" w:rsidRPr="00292339" w:rsidRDefault="008473B2" w:rsidP="008473B2">
      <w:pPr>
        <w:spacing w:line="240" w:lineRule="exact"/>
        <w:rPr>
          <w:bCs/>
          <w:szCs w:val="22"/>
          <w:lang w:eastAsia="en-US"/>
        </w:rPr>
      </w:pPr>
      <w:r w:rsidRPr="00292339">
        <w:rPr>
          <w:bCs/>
        </w:rPr>
        <w:t>OGYI-T-24295/04   56×1   adagonként per</w:t>
      </w:r>
      <w:r w:rsidRPr="003A77CA">
        <w:rPr>
          <w:bCs/>
        </w:rPr>
        <w:t>forált buborékcsomagolásban</w:t>
      </w:r>
    </w:p>
    <w:p w14:paraId="472C46FE" w14:textId="77777777" w:rsidR="008473B2" w:rsidRPr="00292339" w:rsidRDefault="008473B2" w:rsidP="008473B2">
      <w:pPr>
        <w:spacing w:line="240" w:lineRule="exact"/>
        <w:rPr>
          <w:bCs/>
        </w:rPr>
      </w:pPr>
      <w:r w:rsidRPr="00292339">
        <w:rPr>
          <w:bCs/>
        </w:rPr>
        <w:t>OGYI-T-24295/05   168x     buborékcsomagolásban</w:t>
      </w:r>
    </w:p>
    <w:p w14:paraId="08AC63F4" w14:textId="77777777" w:rsidR="008473B2" w:rsidRPr="00292339" w:rsidRDefault="008473B2" w:rsidP="008473B2">
      <w:pPr>
        <w:spacing w:line="240" w:lineRule="exact"/>
        <w:rPr>
          <w:bCs/>
        </w:rPr>
      </w:pPr>
      <w:r w:rsidRPr="00292339">
        <w:rPr>
          <w:bCs/>
        </w:rPr>
        <w:t>OGYI-T-24295/06   168×1x    adagonként perforált</w:t>
      </w:r>
      <w:r w:rsidRPr="003A77CA">
        <w:rPr>
          <w:bCs/>
        </w:rPr>
        <w:t xml:space="preserve"> buborékcsomagolásban</w:t>
      </w:r>
    </w:p>
    <w:p w14:paraId="58834DC6" w14:textId="77777777" w:rsidR="008473B2" w:rsidRPr="00292339" w:rsidRDefault="008473B2" w:rsidP="008473B2">
      <w:pPr>
        <w:spacing w:line="240" w:lineRule="exact"/>
        <w:rPr>
          <w:bCs/>
        </w:rPr>
      </w:pPr>
      <w:r w:rsidRPr="00292339">
        <w:rPr>
          <w:bCs/>
        </w:rPr>
        <w:t>OGYI-T-24295/07   196x   buborékcsomagolásban</w:t>
      </w:r>
    </w:p>
    <w:p w14:paraId="793DE324" w14:textId="77777777" w:rsidR="005019FF" w:rsidRPr="002C1C21" w:rsidRDefault="005019FF" w:rsidP="005019FF">
      <w:pPr>
        <w:rPr>
          <w:szCs w:val="22"/>
        </w:rPr>
      </w:pPr>
    </w:p>
    <w:p w14:paraId="358E20CF" w14:textId="77777777" w:rsidR="005019FF" w:rsidRPr="00F06234" w:rsidRDefault="005019FF" w:rsidP="00082A8E">
      <w:pPr>
        <w:spacing w:line="240" w:lineRule="auto"/>
        <w:ind w:right="-2"/>
        <w:rPr>
          <w:b/>
        </w:rPr>
      </w:pPr>
    </w:p>
    <w:p w14:paraId="692F123B" w14:textId="37FA6FE6" w:rsidR="003728DD" w:rsidRDefault="00192777" w:rsidP="00592C31">
      <w:pPr>
        <w:spacing w:line="240" w:lineRule="auto"/>
        <w:ind w:right="-2"/>
        <w:rPr>
          <w:b/>
        </w:rPr>
      </w:pPr>
      <w:r w:rsidRPr="00F6670B">
        <w:rPr>
          <w:b/>
        </w:rPr>
        <w:t xml:space="preserve">Ezt a gyógyszert az Európai Gazdasági Térség tagállamaiban </w:t>
      </w:r>
      <w:r w:rsidR="00155AC6">
        <w:rPr>
          <w:b/>
        </w:rPr>
        <w:t xml:space="preserve">és az Egyesült Királyságban (Észak-Írországban) </w:t>
      </w:r>
      <w:r w:rsidRPr="00F6670B">
        <w:rPr>
          <w:b/>
        </w:rPr>
        <w:t>az alábbi neveken engedélyezték:</w:t>
      </w:r>
    </w:p>
    <w:p w14:paraId="4DDB4A55" w14:textId="77777777" w:rsidR="00592C31" w:rsidRPr="00F06234" w:rsidRDefault="00592C31" w:rsidP="00592C31">
      <w:pPr>
        <w:spacing w:line="240" w:lineRule="auto"/>
        <w:ind w:right="-2"/>
        <w:rPr>
          <w:noProof/>
        </w:rPr>
      </w:pPr>
    </w:p>
    <w:p w14:paraId="70BF841B" w14:textId="590F3FEB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155AC6">
        <w:t>Ausztria</w:t>
      </w:r>
      <w:r w:rsidRPr="00155AC6">
        <w:tab/>
      </w:r>
      <w:r w:rsidRPr="00155AC6">
        <w:tab/>
      </w:r>
      <w:r w:rsidRPr="00155AC6">
        <w:tab/>
      </w:r>
      <w:r w:rsidRPr="00155AC6">
        <w:tab/>
      </w:r>
      <w:proofErr w:type="spellStart"/>
      <w:r w:rsidRPr="00155AC6">
        <w:t>Dimethylfumarat</w:t>
      </w:r>
      <w:proofErr w:type="spellEnd"/>
      <w:r w:rsidRPr="00155AC6">
        <w:t xml:space="preserve"> 1A Pharma</w:t>
      </w:r>
      <w:r w:rsidR="00155AC6" w:rsidRPr="00155AC6">
        <w:t xml:space="preserve"> GmbH</w:t>
      </w:r>
      <w:r w:rsidRPr="00155AC6">
        <w:t xml:space="preserve"> 120 mg</w:t>
      </w:r>
      <w:r w:rsidR="00155AC6" w:rsidRPr="00155AC6">
        <w:t xml:space="preserve"> -</w:t>
      </w:r>
    </w:p>
    <w:p w14:paraId="7E3BE8DB" w14:textId="656A2884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proofErr w:type="spellStart"/>
      <w:r w:rsidRPr="00155AC6">
        <w:t>magensaftresistente</w:t>
      </w:r>
      <w:proofErr w:type="spellEnd"/>
      <w:r w:rsidRPr="00155AC6">
        <w:t xml:space="preserve"> </w:t>
      </w:r>
      <w:proofErr w:type="spellStart"/>
      <w:r w:rsidRPr="00155AC6">
        <w:t>Hartkapseln</w:t>
      </w:r>
      <w:proofErr w:type="spellEnd"/>
    </w:p>
    <w:p w14:paraId="5B610CDF" w14:textId="5E21121F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proofErr w:type="spellStart"/>
      <w:r w:rsidRPr="00155AC6">
        <w:t>Dimethylfumarat</w:t>
      </w:r>
      <w:proofErr w:type="spellEnd"/>
      <w:r w:rsidRPr="00155AC6">
        <w:t xml:space="preserve"> 1A Pharma </w:t>
      </w:r>
      <w:r w:rsidR="00155AC6" w:rsidRPr="00155AC6">
        <w:t xml:space="preserve">GmbH </w:t>
      </w:r>
      <w:r w:rsidRPr="00155AC6">
        <w:t>240 mg</w:t>
      </w:r>
      <w:r w:rsidR="00261AEF">
        <w:t xml:space="preserve"> -</w:t>
      </w:r>
    </w:p>
    <w:p w14:paraId="3537B5D5" w14:textId="35794ED1" w:rsidR="00F6670B" w:rsidRPr="00155AC6" w:rsidRDefault="00F6670B" w:rsidP="00F6670B">
      <w:pPr>
        <w:spacing w:line="240" w:lineRule="auto"/>
        <w:ind w:hanging="56"/>
      </w:pP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="00261AEF">
        <w:t xml:space="preserve">            </w:t>
      </w:r>
      <w:proofErr w:type="spellStart"/>
      <w:r w:rsidR="003B0177">
        <w:t>m</w:t>
      </w:r>
      <w:r w:rsidRPr="00155AC6">
        <w:t>agensaftresistente</w:t>
      </w:r>
      <w:proofErr w:type="spellEnd"/>
      <w:r w:rsidRPr="00155AC6">
        <w:t xml:space="preserve"> </w:t>
      </w:r>
      <w:proofErr w:type="spellStart"/>
      <w:r w:rsidRPr="00155AC6">
        <w:t>Hartkapseln</w:t>
      </w:r>
      <w:proofErr w:type="spellEnd"/>
    </w:p>
    <w:p w14:paraId="36387587" w14:textId="45802CF8" w:rsidR="00155AC6" w:rsidRPr="00155AC6" w:rsidRDefault="00261AEF" w:rsidP="00155AC6">
      <w:pPr>
        <w:pStyle w:val="TableParagraph"/>
        <w:ind w:left="3544" w:right="314" w:hanging="3686"/>
      </w:pPr>
      <w:r>
        <w:t xml:space="preserve">  </w:t>
      </w:r>
      <w:r w:rsidR="00155AC6" w:rsidRPr="00155AC6">
        <w:t xml:space="preserve"> </w:t>
      </w:r>
      <w:proofErr w:type="spellStart"/>
      <w:r w:rsidR="00155AC6" w:rsidRPr="00155AC6">
        <w:t>Ciprus</w:t>
      </w:r>
      <w:proofErr w:type="spellEnd"/>
      <w:r w:rsidR="00155AC6" w:rsidRPr="00155AC6">
        <w:tab/>
        <w:t>DIMETHYL</w:t>
      </w:r>
      <w:r w:rsidR="00155AC6" w:rsidRPr="00155AC6">
        <w:rPr>
          <w:spacing w:val="-15"/>
        </w:rPr>
        <w:t xml:space="preserve"> </w:t>
      </w:r>
      <w:r w:rsidR="00155AC6" w:rsidRPr="00155AC6">
        <w:t xml:space="preserve">FUMARATE/SANDOZ 120 </w:t>
      </w:r>
      <w:proofErr w:type="gramStart"/>
      <w:r w:rsidR="00155AC6" w:rsidRPr="00155AC6">
        <w:t>mg  ΓΑΣΤΡΟΑΝΘΕΚΤΙΚΟ</w:t>
      </w:r>
      <w:proofErr w:type="gramEnd"/>
      <w:r w:rsidR="00155AC6" w:rsidRPr="00155AC6">
        <w:t xml:space="preserve"> ΚΑΨΑΚΙΟ, ΣΚΛΗΡΟ</w:t>
      </w:r>
    </w:p>
    <w:p w14:paraId="13A8E066" w14:textId="367D4EA9" w:rsidR="00155AC6" w:rsidRPr="00155AC6" w:rsidRDefault="00155AC6" w:rsidP="00155AC6">
      <w:pPr>
        <w:pStyle w:val="TableParagraph"/>
        <w:tabs>
          <w:tab w:val="left" w:pos="3544"/>
        </w:tabs>
        <w:ind w:left="3544" w:hanging="3544"/>
      </w:pPr>
      <w:r w:rsidRPr="00155AC6">
        <w:tab/>
        <w:t>DIMETHYL</w:t>
      </w:r>
      <w:r w:rsidRPr="00155AC6">
        <w:rPr>
          <w:spacing w:val="-15"/>
        </w:rPr>
        <w:t xml:space="preserve"> </w:t>
      </w:r>
      <w:r w:rsidRPr="00155AC6">
        <w:t>FUMARATE/SANDOZ 240 mg ΓΑΣΤΡΟΑΝΘΕΚΤΙΚΟ ΚΑΨΑΚΙΟ, ΣΚΛΗΡΟ</w:t>
      </w:r>
    </w:p>
    <w:p w14:paraId="354778A8" w14:textId="5ECDE17A" w:rsidR="00F6670B" w:rsidRPr="00155AC6" w:rsidRDefault="00F6670B" w:rsidP="00F6670B">
      <w:pPr>
        <w:spacing w:line="240" w:lineRule="auto"/>
      </w:pPr>
      <w:r w:rsidRPr="00155AC6">
        <w:t>Dánia</w:t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proofErr w:type="spellStart"/>
      <w:r w:rsidRPr="00155AC6">
        <w:t>Dimethyl</w:t>
      </w:r>
      <w:proofErr w:type="spellEnd"/>
      <w:r w:rsidRPr="00155AC6">
        <w:t xml:space="preserve"> </w:t>
      </w:r>
      <w:proofErr w:type="spellStart"/>
      <w:r w:rsidRPr="00155AC6">
        <w:t>fumarate</w:t>
      </w:r>
      <w:proofErr w:type="spellEnd"/>
      <w:r w:rsidRPr="00155AC6">
        <w:t xml:space="preserve"> </w:t>
      </w:r>
      <w:proofErr w:type="spellStart"/>
      <w:r w:rsidR="00155AC6" w:rsidRPr="00155AC6">
        <w:t>Hexal</w:t>
      </w:r>
      <w:proofErr w:type="spellEnd"/>
    </w:p>
    <w:p w14:paraId="11EC9B6D" w14:textId="6E30542F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155AC6">
        <w:t>Finnország</w:t>
      </w:r>
      <w:r w:rsidRPr="00155AC6">
        <w:tab/>
      </w:r>
      <w:r w:rsidRPr="00155AC6">
        <w:tab/>
      </w:r>
      <w:r w:rsidRPr="00155AC6">
        <w:tab/>
      </w:r>
      <w:r w:rsidRPr="00155AC6">
        <w:tab/>
      </w:r>
      <w:proofErr w:type="spellStart"/>
      <w:r w:rsidRPr="00155AC6">
        <w:t>Dimethyl</w:t>
      </w:r>
      <w:proofErr w:type="spellEnd"/>
      <w:r w:rsidRPr="00155AC6">
        <w:t xml:space="preserve"> </w:t>
      </w:r>
      <w:proofErr w:type="spellStart"/>
      <w:r w:rsidRPr="00155AC6">
        <w:t>fumarate</w:t>
      </w:r>
      <w:proofErr w:type="spellEnd"/>
      <w:r w:rsidRPr="00155AC6">
        <w:t xml:space="preserve"> </w:t>
      </w:r>
      <w:proofErr w:type="spellStart"/>
      <w:r w:rsidR="00155AC6" w:rsidRPr="00155AC6">
        <w:t>Hexal</w:t>
      </w:r>
      <w:proofErr w:type="spellEnd"/>
      <w:r w:rsidRPr="00155AC6">
        <w:t xml:space="preserve"> 120 mg</w:t>
      </w:r>
    </w:p>
    <w:p w14:paraId="3D1368A2" w14:textId="77777777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155AC6">
        <w:t xml:space="preserve"> </w:t>
      </w:r>
      <w:proofErr w:type="spellStart"/>
      <w:r w:rsidRPr="00155AC6">
        <w:t>enterokapseli</w:t>
      </w:r>
      <w:proofErr w:type="spellEnd"/>
      <w:r w:rsidRPr="00155AC6">
        <w:t>, kova</w:t>
      </w:r>
    </w:p>
    <w:p w14:paraId="2CA1E5FF" w14:textId="44A7D618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155AC6">
        <w:lastRenderedPageBreak/>
        <w:t xml:space="preserve"> </w:t>
      </w:r>
      <w:proofErr w:type="spellStart"/>
      <w:r w:rsidRPr="00155AC6">
        <w:t>Dimethyl</w:t>
      </w:r>
      <w:proofErr w:type="spellEnd"/>
      <w:r w:rsidRPr="00155AC6">
        <w:t xml:space="preserve"> </w:t>
      </w:r>
      <w:proofErr w:type="spellStart"/>
      <w:r w:rsidRPr="00155AC6">
        <w:t>fumarate</w:t>
      </w:r>
      <w:proofErr w:type="spellEnd"/>
      <w:r w:rsidRPr="00155AC6">
        <w:t xml:space="preserve"> </w:t>
      </w:r>
      <w:proofErr w:type="spellStart"/>
      <w:r w:rsidR="00155AC6" w:rsidRPr="00155AC6">
        <w:t>Hexal</w:t>
      </w:r>
      <w:proofErr w:type="spellEnd"/>
      <w:r w:rsidRPr="00155AC6">
        <w:t xml:space="preserve"> 240 mg</w:t>
      </w:r>
    </w:p>
    <w:p w14:paraId="5A0124A1" w14:textId="1B4FF783" w:rsidR="00F6670B" w:rsidRPr="00155AC6" w:rsidRDefault="00F6670B" w:rsidP="00F6670B">
      <w:pPr>
        <w:spacing w:line="240" w:lineRule="auto"/>
        <w:ind w:hanging="56"/>
      </w:pP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proofErr w:type="spellStart"/>
      <w:r w:rsidRPr="00155AC6">
        <w:t>enterokapseli</w:t>
      </w:r>
      <w:proofErr w:type="spellEnd"/>
      <w:r w:rsidRPr="00155AC6">
        <w:t>, kova</w:t>
      </w:r>
    </w:p>
    <w:p w14:paraId="65D72F89" w14:textId="20C5DF5A" w:rsidR="00155AC6" w:rsidRDefault="00155AC6" w:rsidP="00E632E4">
      <w:pPr>
        <w:spacing w:line="240" w:lineRule="auto"/>
        <w:ind w:left="3544" w:hanging="3600"/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</w:pPr>
      <w:r w:rsidRPr="00155AC6">
        <w:t xml:space="preserve"> Görögország                                            </w:t>
      </w:r>
      <w:r w:rsidRPr="00155AC6">
        <w:rPr>
          <w:szCs w:val="22"/>
        </w:rPr>
        <w:t>DIMETHYL FUMARATE/SANDOZ</w:t>
      </w:r>
      <w:r w:rsidR="00E632E4">
        <w:rPr>
          <w:szCs w:val="22"/>
        </w:rPr>
        <w:t xml:space="preserve"> </w:t>
      </w:r>
      <w:r w:rsidR="00E632E4"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 xml:space="preserve">120 mg </w:t>
      </w:r>
      <w:r w:rsid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 xml:space="preserve">  </w:t>
      </w:r>
      <w:r w:rsidR="00E632E4"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>γα</w:t>
      </w:r>
      <w:proofErr w:type="spellStart"/>
      <w:r w:rsidR="00E632E4"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>στρο</w:t>
      </w:r>
      <w:proofErr w:type="spellEnd"/>
      <w:r w:rsidR="00E632E4"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 xml:space="preserve">ανθεκτικά </w:t>
      </w:r>
      <w:proofErr w:type="spellStart"/>
      <w:r w:rsidR="00E632E4"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>σκληρά</w:t>
      </w:r>
      <w:proofErr w:type="spellEnd"/>
      <w:r w:rsidR="00E632E4"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 xml:space="preserve"> κα</w:t>
      </w:r>
      <w:proofErr w:type="spellStart"/>
      <w:r w:rsidR="00E632E4"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>ψάκι</w:t>
      </w:r>
      <w:proofErr w:type="spellEnd"/>
      <w:r w:rsidR="00E632E4"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>α</w:t>
      </w:r>
    </w:p>
    <w:p w14:paraId="7BB1768B" w14:textId="202DC94A" w:rsidR="00E632E4" w:rsidRPr="00155AC6" w:rsidRDefault="00E632E4" w:rsidP="008C3CD7">
      <w:pPr>
        <w:spacing w:line="240" w:lineRule="auto"/>
        <w:ind w:left="3544" w:hanging="3600"/>
      </w:pPr>
      <w:r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ab/>
      </w:r>
      <w:r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ab/>
      </w:r>
      <w:r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ab/>
      </w:r>
      <w:r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>DIMETHYL FUMARATE/SANDOZ 240 mg γα</w:t>
      </w:r>
      <w:proofErr w:type="spellStart"/>
      <w:r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>στρο</w:t>
      </w:r>
      <w:proofErr w:type="spellEnd"/>
      <w:r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 xml:space="preserve">ανθεκτικά </w:t>
      </w:r>
      <w:proofErr w:type="spellStart"/>
      <w:r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>σκληρά</w:t>
      </w:r>
      <w:proofErr w:type="spellEnd"/>
      <w:r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 xml:space="preserve"> κα</w:t>
      </w:r>
      <w:proofErr w:type="spellStart"/>
      <w:r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>ψάκι</w:t>
      </w:r>
      <w:proofErr w:type="spellEnd"/>
      <w:r w:rsidRPr="00E632E4">
        <w:rPr>
          <w:rFonts w:ascii="TimesNewRomanPSMT" w:eastAsia="Times New Roman" w:hAnsi="TimesNewRomanPSMT" w:cs="TimesNewRomanPSMT"/>
          <w:snapToGrid/>
          <w:szCs w:val="22"/>
          <w:lang w:val="en-US" w:eastAsia="nl-NL"/>
        </w:rPr>
        <w:t>α</w:t>
      </w:r>
    </w:p>
    <w:p w14:paraId="78E708C8" w14:textId="61042A49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155AC6">
        <w:t>Hollandia</w:t>
      </w:r>
      <w:r w:rsidRPr="00155AC6">
        <w:tab/>
      </w:r>
      <w:r w:rsidRPr="00155AC6">
        <w:tab/>
      </w:r>
      <w:r w:rsidRPr="00155AC6">
        <w:tab/>
      </w:r>
      <w:r w:rsidRPr="00155AC6">
        <w:tab/>
      </w:r>
      <w:proofErr w:type="spellStart"/>
      <w:r w:rsidRPr="00155AC6">
        <w:t>Dimethylfumaraat</w:t>
      </w:r>
      <w:proofErr w:type="spellEnd"/>
      <w:r w:rsidRPr="00155AC6">
        <w:t xml:space="preserve"> </w:t>
      </w:r>
      <w:r w:rsidR="00155AC6" w:rsidRPr="00155AC6">
        <w:t>SDZ</w:t>
      </w:r>
      <w:r w:rsidRPr="00155AC6">
        <w:t xml:space="preserve"> 120 mg,</w:t>
      </w:r>
    </w:p>
    <w:p w14:paraId="5248C7C2" w14:textId="77777777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155AC6">
        <w:t xml:space="preserve"> </w:t>
      </w:r>
      <w:proofErr w:type="spellStart"/>
      <w:r w:rsidRPr="00155AC6">
        <w:t>harde</w:t>
      </w:r>
      <w:proofErr w:type="spellEnd"/>
      <w:r w:rsidRPr="00155AC6">
        <w:t xml:space="preserve"> </w:t>
      </w:r>
      <w:proofErr w:type="spellStart"/>
      <w:r w:rsidRPr="00155AC6">
        <w:t>maagsapresistente</w:t>
      </w:r>
      <w:proofErr w:type="spellEnd"/>
      <w:r w:rsidRPr="00155AC6">
        <w:t xml:space="preserve"> </w:t>
      </w:r>
      <w:proofErr w:type="spellStart"/>
      <w:r w:rsidRPr="00155AC6">
        <w:t>capsules</w:t>
      </w:r>
      <w:proofErr w:type="spellEnd"/>
    </w:p>
    <w:p w14:paraId="4D2434EB" w14:textId="41B27140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155AC6">
        <w:t xml:space="preserve"> </w:t>
      </w:r>
      <w:proofErr w:type="spellStart"/>
      <w:r w:rsidRPr="00155AC6">
        <w:t>Dimethylfumaraat</w:t>
      </w:r>
      <w:proofErr w:type="spellEnd"/>
      <w:r w:rsidRPr="00155AC6">
        <w:t xml:space="preserve"> </w:t>
      </w:r>
      <w:r w:rsidR="00155AC6" w:rsidRPr="00155AC6">
        <w:t>SDZ</w:t>
      </w:r>
      <w:r w:rsidRPr="00155AC6">
        <w:t xml:space="preserve"> 240 mg,</w:t>
      </w:r>
    </w:p>
    <w:p w14:paraId="010EF43D" w14:textId="77777777" w:rsidR="00F6670B" w:rsidRPr="00155AC6" w:rsidRDefault="00F6670B" w:rsidP="00F6670B">
      <w:pPr>
        <w:spacing w:line="240" w:lineRule="auto"/>
        <w:ind w:hanging="56"/>
      </w:pP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proofErr w:type="spellStart"/>
      <w:r w:rsidRPr="00155AC6">
        <w:t>harde</w:t>
      </w:r>
      <w:proofErr w:type="spellEnd"/>
      <w:r w:rsidRPr="00155AC6">
        <w:t xml:space="preserve"> </w:t>
      </w:r>
      <w:proofErr w:type="spellStart"/>
      <w:r w:rsidRPr="00155AC6">
        <w:t>maagsapresistente</w:t>
      </w:r>
      <w:proofErr w:type="spellEnd"/>
      <w:r w:rsidRPr="00155AC6">
        <w:t xml:space="preserve"> </w:t>
      </w:r>
      <w:proofErr w:type="spellStart"/>
      <w:r w:rsidRPr="00155AC6">
        <w:t>capsules</w:t>
      </w:r>
      <w:proofErr w:type="spellEnd"/>
    </w:p>
    <w:p w14:paraId="35BC8BF9" w14:textId="465DD967" w:rsidR="00F6670B" w:rsidRPr="00155AC6" w:rsidRDefault="00F6670B" w:rsidP="00F6670B">
      <w:pPr>
        <w:spacing w:line="240" w:lineRule="auto"/>
      </w:pPr>
      <w:r w:rsidRPr="00155AC6">
        <w:t>Izland</w:t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proofErr w:type="spellStart"/>
      <w:r w:rsidRPr="00155AC6">
        <w:t>Dimethyl</w:t>
      </w:r>
      <w:proofErr w:type="spellEnd"/>
      <w:r w:rsidRPr="00155AC6">
        <w:t xml:space="preserve"> </w:t>
      </w:r>
      <w:proofErr w:type="spellStart"/>
      <w:r w:rsidRPr="00155AC6">
        <w:t>fumarate</w:t>
      </w:r>
      <w:proofErr w:type="spellEnd"/>
      <w:r w:rsidRPr="00155AC6">
        <w:t xml:space="preserve"> </w:t>
      </w:r>
      <w:proofErr w:type="spellStart"/>
      <w:r w:rsidR="00155AC6" w:rsidRPr="00155AC6">
        <w:t>Hexal</w:t>
      </w:r>
      <w:proofErr w:type="spellEnd"/>
    </w:p>
    <w:p w14:paraId="7F801632" w14:textId="3801EE8B" w:rsidR="00F6670B" w:rsidRPr="00155AC6" w:rsidRDefault="00F6670B" w:rsidP="00155AC6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155AC6">
        <w:t>Írország</w:t>
      </w:r>
      <w:r w:rsidRPr="00155AC6">
        <w:tab/>
      </w:r>
      <w:r w:rsidRPr="00155AC6">
        <w:tab/>
      </w:r>
      <w:r w:rsidRPr="00155AC6">
        <w:tab/>
      </w:r>
      <w:r w:rsidRPr="00155AC6">
        <w:tab/>
      </w:r>
      <w:proofErr w:type="spellStart"/>
      <w:r w:rsidRPr="00155AC6">
        <w:t>Dimethyl</w:t>
      </w:r>
      <w:proofErr w:type="spellEnd"/>
      <w:r w:rsidRPr="00155AC6">
        <w:t xml:space="preserve"> </w:t>
      </w:r>
      <w:proofErr w:type="spellStart"/>
      <w:r w:rsidRPr="00155AC6">
        <w:t>fumarate</w:t>
      </w:r>
      <w:proofErr w:type="spellEnd"/>
      <w:r w:rsidRPr="00155AC6">
        <w:t xml:space="preserve"> </w:t>
      </w:r>
      <w:proofErr w:type="spellStart"/>
      <w:r w:rsidRPr="00155AC6">
        <w:t>Rowex</w:t>
      </w:r>
      <w:proofErr w:type="spellEnd"/>
      <w:r w:rsidRPr="00155AC6">
        <w:t xml:space="preserve"> 240 mg </w:t>
      </w:r>
    </w:p>
    <w:p w14:paraId="6FE0837B" w14:textId="2FA29233" w:rsidR="00F6670B" w:rsidRPr="00155AC6" w:rsidRDefault="00F6670B" w:rsidP="00F6670B">
      <w:pPr>
        <w:spacing w:line="240" w:lineRule="auto"/>
        <w:ind w:hanging="56"/>
      </w:pP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proofErr w:type="spellStart"/>
      <w:r w:rsidRPr="00155AC6">
        <w:t>gastro-resistant</w:t>
      </w:r>
      <w:proofErr w:type="spellEnd"/>
      <w:r w:rsidRPr="00155AC6">
        <w:t xml:space="preserve"> </w:t>
      </w:r>
      <w:proofErr w:type="spellStart"/>
      <w:r w:rsidR="00155AC6" w:rsidRPr="00155AC6">
        <w:t>hard</w:t>
      </w:r>
      <w:proofErr w:type="spellEnd"/>
      <w:r w:rsidR="00155AC6" w:rsidRPr="00155AC6">
        <w:t xml:space="preserve"> </w:t>
      </w:r>
      <w:proofErr w:type="spellStart"/>
      <w:r w:rsidRPr="00155AC6">
        <w:t>capsules</w:t>
      </w:r>
      <w:proofErr w:type="spellEnd"/>
    </w:p>
    <w:p w14:paraId="132107B0" w14:textId="569A2989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155AC6">
        <w:t>Magyarország</w:t>
      </w:r>
      <w:r w:rsidRPr="00155AC6">
        <w:tab/>
      </w:r>
      <w:r w:rsidRPr="00155AC6">
        <w:tab/>
      </w:r>
      <w:r w:rsidRPr="00155AC6">
        <w:tab/>
      </w:r>
      <w:r w:rsidRPr="00155AC6">
        <w:tab/>
      </w:r>
      <w:proofErr w:type="spellStart"/>
      <w:r w:rsidRPr="00155AC6">
        <w:t>Dimetil-fumarát</w:t>
      </w:r>
      <w:proofErr w:type="spellEnd"/>
      <w:r w:rsidRPr="00155AC6">
        <w:t xml:space="preserve"> </w:t>
      </w:r>
      <w:r w:rsidR="006141CA" w:rsidRPr="00155AC6">
        <w:t>1 A Pharma</w:t>
      </w:r>
      <w:r w:rsidRPr="00155AC6">
        <w:t xml:space="preserve"> 120 mg</w:t>
      </w:r>
    </w:p>
    <w:p w14:paraId="7530A41B" w14:textId="77777777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155AC6">
        <w:t xml:space="preserve"> gyomornedv-ellenálló kemény kapszula</w:t>
      </w:r>
    </w:p>
    <w:p w14:paraId="66149059" w14:textId="733844E2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155AC6">
        <w:t xml:space="preserve"> </w:t>
      </w:r>
      <w:proofErr w:type="spellStart"/>
      <w:r w:rsidRPr="00155AC6">
        <w:t>Dimetil-fumarát</w:t>
      </w:r>
      <w:proofErr w:type="spellEnd"/>
      <w:r w:rsidRPr="00155AC6">
        <w:t xml:space="preserve"> </w:t>
      </w:r>
      <w:r w:rsidR="006141CA" w:rsidRPr="00155AC6">
        <w:t>1 A Pharma</w:t>
      </w:r>
      <w:r w:rsidRPr="00155AC6">
        <w:t xml:space="preserve"> 240 mg</w:t>
      </w:r>
    </w:p>
    <w:p w14:paraId="148DF8E1" w14:textId="77777777" w:rsidR="00155AC6" w:rsidRPr="00155AC6" w:rsidRDefault="00F6670B" w:rsidP="00F6670B">
      <w:pPr>
        <w:spacing w:line="240" w:lineRule="auto"/>
        <w:ind w:hanging="56"/>
      </w:pP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  <w:t>gyomornedv-ellenálló kemény kapszula</w:t>
      </w:r>
      <w:r w:rsidRPr="00155AC6">
        <w:tab/>
      </w:r>
    </w:p>
    <w:p w14:paraId="3DF29FF1" w14:textId="156C3C32" w:rsidR="00F6670B" w:rsidRPr="00155AC6" w:rsidRDefault="00155AC6" w:rsidP="00F6670B">
      <w:pPr>
        <w:spacing w:line="240" w:lineRule="auto"/>
        <w:ind w:hanging="56"/>
      </w:pPr>
      <w:r w:rsidRPr="00155AC6">
        <w:t xml:space="preserve"> Málta</w:t>
      </w:r>
      <w:r w:rsidR="00F6670B" w:rsidRPr="00155AC6">
        <w:tab/>
      </w:r>
      <w:r w:rsidRPr="00155AC6">
        <w:t xml:space="preserve">                                                       DIMETHYL FUMARATE SANDOZ</w:t>
      </w:r>
    </w:p>
    <w:p w14:paraId="744DFCBD" w14:textId="5E6F5B54" w:rsidR="00155AC6" w:rsidRPr="00155AC6" w:rsidRDefault="00155AC6" w:rsidP="00F6670B">
      <w:pPr>
        <w:spacing w:line="240" w:lineRule="auto"/>
        <w:ind w:hanging="56"/>
      </w:pPr>
      <w:r w:rsidRPr="00155AC6">
        <w:t xml:space="preserve">                                                                  120mg </w:t>
      </w:r>
      <w:proofErr w:type="spellStart"/>
      <w:r w:rsidRPr="00155AC6">
        <w:t>gastro-resistant</w:t>
      </w:r>
      <w:proofErr w:type="spellEnd"/>
      <w:r w:rsidRPr="00155AC6">
        <w:t xml:space="preserve"> </w:t>
      </w:r>
      <w:proofErr w:type="spellStart"/>
      <w:r w:rsidRPr="00155AC6">
        <w:t>hard</w:t>
      </w:r>
      <w:proofErr w:type="spellEnd"/>
      <w:r w:rsidRPr="00155AC6">
        <w:t xml:space="preserve"> </w:t>
      </w:r>
      <w:proofErr w:type="spellStart"/>
      <w:r w:rsidRPr="00155AC6">
        <w:t>capsules</w:t>
      </w:r>
      <w:proofErr w:type="spellEnd"/>
    </w:p>
    <w:p w14:paraId="710F8545" w14:textId="7E078193" w:rsidR="00155AC6" w:rsidRPr="00155AC6" w:rsidRDefault="00155AC6" w:rsidP="00F6670B">
      <w:pPr>
        <w:spacing w:line="240" w:lineRule="auto"/>
        <w:ind w:hanging="56"/>
      </w:pPr>
      <w:r w:rsidRPr="00155AC6">
        <w:t xml:space="preserve">                                                                  DIMETHYL FUMARATE SANDOZ </w:t>
      </w:r>
    </w:p>
    <w:p w14:paraId="0102F205" w14:textId="0DF6FD58" w:rsidR="00155AC6" w:rsidRPr="00155AC6" w:rsidRDefault="00155AC6" w:rsidP="00F6670B">
      <w:pPr>
        <w:spacing w:line="240" w:lineRule="auto"/>
        <w:ind w:hanging="56"/>
      </w:pPr>
      <w:r w:rsidRPr="00155AC6">
        <w:t xml:space="preserve">                                                                  240mg </w:t>
      </w:r>
      <w:proofErr w:type="spellStart"/>
      <w:r w:rsidRPr="00155AC6">
        <w:t>gastro-resistant</w:t>
      </w:r>
      <w:proofErr w:type="spellEnd"/>
      <w:r w:rsidRPr="00155AC6">
        <w:t xml:space="preserve"> </w:t>
      </w:r>
      <w:proofErr w:type="spellStart"/>
      <w:r w:rsidRPr="00155AC6">
        <w:t>hard</w:t>
      </w:r>
      <w:proofErr w:type="spellEnd"/>
      <w:r w:rsidRPr="00155AC6">
        <w:t xml:space="preserve"> </w:t>
      </w:r>
      <w:proofErr w:type="spellStart"/>
      <w:r w:rsidRPr="00155AC6">
        <w:t>capsules</w:t>
      </w:r>
      <w:proofErr w:type="spellEnd"/>
    </w:p>
    <w:p w14:paraId="1FEEB2D3" w14:textId="2F9400E8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155AC6">
        <w:t>Németország</w:t>
      </w:r>
      <w:r w:rsidRPr="00155AC6">
        <w:tab/>
      </w:r>
      <w:r w:rsidRPr="00155AC6">
        <w:tab/>
      </w:r>
      <w:r w:rsidRPr="00155AC6">
        <w:tab/>
      </w:r>
      <w:r w:rsidRPr="00155AC6">
        <w:tab/>
      </w:r>
      <w:proofErr w:type="spellStart"/>
      <w:r w:rsidRPr="00155AC6">
        <w:t>Dimethylfumarat</w:t>
      </w:r>
      <w:proofErr w:type="spellEnd"/>
      <w:r w:rsidRPr="00155AC6">
        <w:t xml:space="preserve"> </w:t>
      </w:r>
      <w:r w:rsidR="00155AC6" w:rsidRPr="00155AC6">
        <w:t>- 1 A Pharma</w:t>
      </w:r>
      <w:r w:rsidRPr="00155AC6">
        <w:t xml:space="preserve"> 120 mg</w:t>
      </w:r>
    </w:p>
    <w:p w14:paraId="234F0D10" w14:textId="77777777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155AC6">
        <w:t xml:space="preserve"> </w:t>
      </w:r>
      <w:proofErr w:type="spellStart"/>
      <w:r w:rsidRPr="00155AC6">
        <w:t>magensaftresistente</w:t>
      </w:r>
      <w:proofErr w:type="spellEnd"/>
      <w:r w:rsidRPr="00155AC6">
        <w:t xml:space="preserve"> </w:t>
      </w:r>
      <w:proofErr w:type="spellStart"/>
      <w:r w:rsidRPr="00155AC6">
        <w:t>Hartkapseln</w:t>
      </w:r>
      <w:proofErr w:type="spellEnd"/>
    </w:p>
    <w:p w14:paraId="2AB4F26F" w14:textId="08622C58" w:rsidR="00F6670B" w:rsidRPr="00155AC6" w:rsidRDefault="00F6670B" w:rsidP="00F6670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0" w:hanging="56"/>
      </w:pPr>
      <w:r w:rsidRPr="00155AC6">
        <w:t xml:space="preserve"> </w:t>
      </w:r>
      <w:proofErr w:type="spellStart"/>
      <w:r w:rsidRPr="00155AC6">
        <w:t>Dimethylfumarat</w:t>
      </w:r>
      <w:proofErr w:type="spellEnd"/>
      <w:r w:rsidRPr="00155AC6">
        <w:t xml:space="preserve"> </w:t>
      </w:r>
      <w:r w:rsidR="00155AC6" w:rsidRPr="00155AC6">
        <w:t>- 1 A Pharma</w:t>
      </w:r>
      <w:r w:rsidRPr="00155AC6">
        <w:t xml:space="preserve"> 240 mg</w:t>
      </w:r>
    </w:p>
    <w:p w14:paraId="7AC55B12" w14:textId="77777777" w:rsidR="00F6670B" w:rsidRPr="00155AC6" w:rsidRDefault="00F6670B" w:rsidP="00F6670B">
      <w:pPr>
        <w:spacing w:line="240" w:lineRule="auto"/>
        <w:ind w:hanging="56"/>
      </w:pP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r w:rsidRPr="00155AC6">
        <w:tab/>
      </w:r>
      <w:proofErr w:type="spellStart"/>
      <w:r w:rsidRPr="00155AC6">
        <w:t>magensaftresistente</w:t>
      </w:r>
      <w:proofErr w:type="spellEnd"/>
      <w:r w:rsidRPr="00155AC6">
        <w:t xml:space="preserve"> </w:t>
      </w:r>
      <w:proofErr w:type="spellStart"/>
      <w:r w:rsidRPr="00155AC6">
        <w:t>Hartkapseln</w:t>
      </w:r>
      <w:proofErr w:type="spellEnd"/>
    </w:p>
    <w:p w14:paraId="58E7BAB7" w14:textId="456D09B4" w:rsidR="00D50462" w:rsidRPr="00155AC6" w:rsidRDefault="00F6670B" w:rsidP="00D50462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155AC6">
        <w:t>Norvégia</w:t>
      </w:r>
      <w:r w:rsidR="00FB109E" w:rsidRPr="00155AC6">
        <w:tab/>
      </w:r>
      <w:r w:rsidR="00FB109E" w:rsidRPr="00155AC6">
        <w:tab/>
      </w:r>
      <w:r w:rsidR="00FB109E" w:rsidRPr="00155AC6">
        <w:tab/>
      </w:r>
      <w:r w:rsidR="00FB109E" w:rsidRPr="00155AC6">
        <w:tab/>
      </w:r>
      <w:proofErr w:type="spellStart"/>
      <w:r w:rsidR="00FB109E" w:rsidRPr="00155AC6">
        <w:t>Dimethyl</w:t>
      </w:r>
      <w:proofErr w:type="spellEnd"/>
      <w:r w:rsidR="00FB109E" w:rsidRPr="00155AC6">
        <w:t xml:space="preserve"> </w:t>
      </w:r>
      <w:proofErr w:type="spellStart"/>
      <w:r w:rsidR="00FB109E" w:rsidRPr="00155AC6">
        <w:t>fumarate</w:t>
      </w:r>
      <w:proofErr w:type="spellEnd"/>
      <w:r w:rsidR="00FB109E" w:rsidRPr="00155AC6">
        <w:t xml:space="preserve"> </w:t>
      </w:r>
      <w:proofErr w:type="spellStart"/>
      <w:r w:rsidR="00155AC6" w:rsidRPr="00155AC6">
        <w:t>Hexal</w:t>
      </w:r>
      <w:proofErr w:type="spellEnd"/>
      <w:r w:rsidR="00D50462">
        <w:t xml:space="preserve"> </w:t>
      </w:r>
      <w:r w:rsidR="00D50462" w:rsidRPr="000064AD">
        <w:rPr>
          <w:rFonts w:ascii="TimesNewRomanPSMT" w:hAnsi="TimesNewRomanPSMT" w:cs="TimesNewRomanPSMT"/>
          <w:szCs w:val="22"/>
          <w:lang w:eastAsia="nl-NL"/>
        </w:rPr>
        <w:t xml:space="preserve">120 mg </w:t>
      </w:r>
      <w:proofErr w:type="spellStart"/>
      <w:r w:rsidR="00D50462" w:rsidRPr="000064AD">
        <w:rPr>
          <w:rFonts w:ascii="TimesNewRomanPSMT" w:hAnsi="TimesNewRomanPSMT" w:cs="TimesNewRomanPSMT"/>
          <w:szCs w:val="22"/>
          <w:lang w:eastAsia="nl-NL"/>
        </w:rPr>
        <w:t>enterokapsel</w:t>
      </w:r>
      <w:proofErr w:type="spellEnd"/>
      <w:r w:rsidR="00D50462" w:rsidRPr="000064AD">
        <w:rPr>
          <w:rFonts w:ascii="TimesNewRomanPSMT" w:hAnsi="TimesNewRomanPSMT" w:cs="TimesNewRomanPSMT"/>
          <w:szCs w:val="22"/>
          <w:lang w:eastAsia="nl-NL"/>
        </w:rPr>
        <w:t xml:space="preserve">, </w:t>
      </w:r>
      <w:proofErr w:type="spellStart"/>
      <w:r w:rsidR="00D50462" w:rsidRPr="000064AD">
        <w:rPr>
          <w:rFonts w:ascii="TimesNewRomanPSMT" w:hAnsi="TimesNewRomanPSMT" w:cs="TimesNewRomanPSMT"/>
          <w:szCs w:val="22"/>
          <w:lang w:eastAsia="nl-NL"/>
        </w:rPr>
        <w:t>hard</w:t>
      </w:r>
      <w:proofErr w:type="spellEnd"/>
      <w:r w:rsidR="00D50462" w:rsidRPr="00155AC6">
        <w:tab/>
      </w:r>
      <w:r w:rsidR="00D50462" w:rsidRPr="00155AC6">
        <w:tab/>
      </w:r>
      <w:r w:rsidR="00D50462" w:rsidRPr="00155AC6">
        <w:tab/>
        <w:t xml:space="preserve">               </w:t>
      </w:r>
      <w:r w:rsidR="00D50462">
        <w:tab/>
      </w:r>
      <w:r w:rsidR="00D50462">
        <w:tab/>
      </w:r>
      <w:proofErr w:type="spellStart"/>
      <w:r w:rsidR="00D50462" w:rsidRPr="008C4A33">
        <w:rPr>
          <w:rFonts w:ascii="TimesNewRomanPSMT" w:hAnsi="TimesNewRomanPSMT" w:cs="TimesNewRomanPSMT"/>
          <w:szCs w:val="22"/>
          <w:lang w:eastAsia="nl-NL"/>
        </w:rPr>
        <w:t>Dimethyl</w:t>
      </w:r>
      <w:proofErr w:type="spellEnd"/>
      <w:r w:rsidR="00D50462" w:rsidRPr="008C4A33">
        <w:rPr>
          <w:rFonts w:ascii="TimesNewRomanPSMT" w:hAnsi="TimesNewRomanPSMT" w:cs="TimesNewRomanPSMT"/>
          <w:szCs w:val="22"/>
          <w:lang w:eastAsia="nl-NL"/>
        </w:rPr>
        <w:t xml:space="preserve"> </w:t>
      </w:r>
      <w:proofErr w:type="spellStart"/>
      <w:r w:rsidR="00D50462" w:rsidRPr="008C4A33">
        <w:rPr>
          <w:rFonts w:ascii="TimesNewRomanPSMT" w:hAnsi="TimesNewRomanPSMT" w:cs="TimesNewRomanPSMT"/>
          <w:szCs w:val="22"/>
          <w:lang w:eastAsia="nl-NL"/>
        </w:rPr>
        <w:t>fumarate</w:t>
      </w:r>
      <w:proofErr w:type="spellEnd"/>
      <w:r w:rsidR="00D50462" w:rsidRPr="008C4A33">
        <w:rPr>
          <w:rFonts w:ascii="TimesNewRomanPSMT" w:hAnsi="TimesNewRomanPSMT" w:cs="TimesNewRomanPSMT"/>
          <w:szCs w:val="22"/>
          <w:lang w:eastAsia="nl-NL"/>
        </w:rPr>
        <w:t xml:space="preserve"> </w:t>
      </w:r>
      <w:proofErr w:type="spellStart"/>
      <w:r w:rsidR="00D50462" w:rsidRPr="008C4A33">
        <w:rPr>
          <w:rFonts w:ascii="TimesNewRomanPSMT" w:hAnsi="TimesNewRomanPSMT" w:cs="TimesNewRomanPSMT"/>
          <w:szCs w:val="22"/>
          <w:lang w:eastAsia="nl-NL"/>
        </w:rPr>
        <w:t>Hexal</w:t>
      </w:r>
      <w:proofErr w:type="spellEnd"/>
      <w:r w:rsidR="00D50462">
        <w:rPr>
          <w:rFonts w:ascii="TimesNewRomanPSMT" w:hAnsi="TimesNewRomanPSMT" w:cs="TimesNewRomanPSMT"/>
          <w:szCs w:val="22"/>
          <w:lang w:eastAsia="nl-NL"/>
        </w:rPr>
        <w:t xml:space="preserve"> </w:t>
      </w:r>
      <w:r w:rsidR="00D50462" w:rsidRPr="000064AD">
        <w:rPr>
          <w:rFonts w:ascii="TimesNewRomanPSMT" w:hAnsi="TimesNewRomanPSMT" w:cs="TimesNewRomanPSMT"/>
          <w:szCs w:val="22"/>
          <w:lang w:eastAsia="nl-NL"/>
        </w:rPr>
        <w:t>2</w:t>
      </w:r>
      <w:r w:rsidR="00D50462">
        <w:rPr>
          <w:rFonts w:ascii="TimesNewRomanPSMT" w:hAnsi="TimesNewRomanPSMT" w:cs="TimesNewRomanPSMT"/>
          <w:szCs w:val="22"/>
          <w:lang w:eastAsia="nl-NL"/>
        </w:rPr>
        <w:t>4</w:t>
      </w:r>
      <w:r w:rsidR="00D50462" w:rsidRPr="000064AD">
        <w:rPr>
          <w:rFonts w:ascii="TimesNewRomanPSMT" w:hAnsi="TimesNewRomanPSMT" w:cs="TimesNewRomanPSMT"/>
          <w:szCs w:val="22"/>
          <w:lang w:eastAsia="nl-NL"/>
        </w:rPr>
        <w:t xml:space="preserve">0 mg </w:t>
      </w:r>
      <w:proofErr w:type="spellStart"/>
      <w:r w:rsidR="00D50462" w:rsidRPr="000064AD">
        <w:rPr>
          <w:rFonts w:ascii="TimesNewRomanPSMT" w:hAnsi="TimesNewRomanPSMT" w:cs="TimesNewRomanPSMT"/>
          <w:szCs w:val="22"/>
          <w:lang w:eastAsia="nl-NL"/>
        </w:rPr>
        <w:t>enterokapsel</w:t>
      </w:r>
      <w:proofErr w:type="spellEnd"/>
      <w:r w:rsidR="00D50462" w:rsidRPr="000064AD">
        <w:rPr>
          <w:rFonts w:ascii="TimesNewRomanPSMT" w:hAnsi="TimesNewRomanPSMT" w:cs="TimesNewRomanPSMT"/>
          <w:szCs w:val="22"/>
          <w:lang w:eastAsia="nl-NL"/>
        </w:rPr>
        <w:t xml:space="preserve">, </w:t>
      </w:r>
      <w:proofErr w:type="spellStart"/>
      <w:r w:rsidR="00D50462" w:rsidRPr="000064AD">
        <w:rPr>
          <w:rFonts w:ascii="TimesNewRomanPSMT" w:hAnsi="TimesNewRomanPSMT" w:cs="TimesNewRomanPSMT"/>
          <w:szCs w:val="22"/>
          <w:lang w:eastAsia="nl-NL"/>
        </w:rPr>
        <w:t>hard</w:t>
      </w:r>
      <w:proofErr w:type="spellEnd"/>
    </w:p>
    <w:p w14:paraId="4AA138FA" w14:textId="0DBAD6DA" w:rsidR="00AE0617" w:rsidRPr="00155AC6" w:rsidRDefault="00F6670B" w:rsidP="00155AC6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155AC6">
        <w:t>Portugália</w:t>
      </w:r>
      <w:r w:rsidR="00FB109E" w:rsidRPr="00155AC6">
        <w:tab/>
      </w:r>
      <w:r w:rsidR="00FB109E" w:rsidRPr="00155AC6">
        <w:tab/>
      </w:r>
      <w:r w:rsidR="00FB109E" w:rsidRPr="00155AC6">
        <w:tab/>
      </w:r>
      <w:r w:rsidR="00FB109E" w:rsidRPr="00155AC6">
        <w:tab/>
      </w:r>
      <w:proofErr w:type="spellStart"/>
      <w:r w:rsidR="00FB109E" w:rsidRPr="00155AC6">
        <w:t>Fumarato</w:t>
      </w:r>
      <w:proofErr w:type="spellEnd"/>
      <w:r w:rsidR="00FB109E" w:rsidRPr="00155AC6">
        <w:t xml:space="preserve"> de </w:t>
      </w:r>
      <w:proofErr w:type="spellStart"/>
      <w:r w:rsidR="00FB109E" w:rsidRPr="00155AC6">
        <w:t>dimetilo</w:t>
      </w:r>
      <w:proofErr w:type="spellEnd"/>
      <w:r w:rsidR="001C4322" w:rsidRPr="00155AC6">
        <w:t xml:space="preserve"> </w:t>
      </w:r>
      <w:proofErr w:type="spellStart"/>
      <w:r w:rsidR="00155AC6" w:rsidRPr="00155AC6">
        <w:t>Sandoz</w:t>
      </w:r>
      <w:proofErr w:type="spellEnd"/>
      <w:r w:rsidR="00E632E4">
        <w:t xml:space="preserve"> </w:t>
      </w:r>
    </w:p>
    <w:p w14:paraId="2613A1EB" w14:textId="1D13E6B2" w:rsidR="00AE0617" w:rsidRDefault="00AE0617" w:rsidP="00497F75">
      <w:pPr>
        <w:spacing w:line="240" w:lineRule="auto"/>
      </w:pPr>
      <w:r w:rsidRPr="00155AC6">
        <w:t>Svédország</w:t>
      </w:r>
      <w:r w:rsidR="00FB109E" w:rsidRPr="00155AC6">
        <w:tab/>
      </w:r>
      <w:r w:rsidR="00FB109E" w:rsidRPr="00155AC6">
        <w:tab/>
      </w:r>
      <w:r w:rsidR="00FB109E" w:rsidRPr="00155AC6">
        <w:tab/>
      </w:r>
      <w:r w:rsidR="00FB109E" w:rsidRPr="00155AC6">
        <w:tab/>
      </w:r>
      <w:proofErr w:type="spellStart"/>
      <w:r w:rsidR="00FB109E" w:rsidRPr="00155AC6">
        <w:t>Dimethyl</w:t>
      </w:r>
      <w:proofErr w:type="spellEnd"/>
      <w:r w:rsidR="00FB109E" w:rsidRPr="00155AC6">
        <w:t xml:space="preserve"> </w:t>
      </w:r>
      <w:proofErr w:type="spellStart"/>
      <w:r w:rsidR="00FB109E" w:rsidRPr="00155AC6">
        <w:t>fumarate</w:t>
      </w:r>
      <w:proofErr w:type="spellEnd"/>
      <w:r w:rsidR="00FB109E" w:rsidRPr="00155AC6">
        <w:t xml:space="preserve"> </w:t>
      </w:r>
      <w:proofErr w:type="spellStart"/>
      <w:r w:rsidR="00155AC6" w:rsidRPr="00155AC6">
        <w:t>Hexal</w:t>
      </w:r>
      <w:proofErr w:type="spellEnd"/>
    </w:p>
    <w:p w14:paraId="410F899B" w14:textId="77777777" w:rsidR="00A91104" w:rsidRDefault="00FB109E" w:rsidP="002418EB">
      <w:pPr>
        <w:spacing w:line="240" w:lineRule="auto"/>
      </w:pPr>
      <w:r>
        <w:tab/>
      </w:r>
    </w:p>
    <w:p w14:paraId="0C965F31" w14:textId="77777777" w:rsidR="00F45C51" w:rsidRPr="00F06234" w:rsidRDefault="00F45C5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442DA365" w14:textId="64738257" w:rsidR="008473B2" w:rsidRDefault="00192777" w:rsidP="008473B2">
      <w:pPr>
        <w:spacing w:line="240" w:lineRule="auto"/>
      </w:pPr>
      <w:r w:rsidRPr="00F06234">
        <w:rPr>
          <w:b/>
        </w:rPr>
        <w:t xml:space="preserve">A betegtájékoztató </w:t>
      </w:r>
      <w:r w:rsidRPr="00F06234">
        <w:rPr>
          <w:b/>
          <w:noProof/>
          <w:szCs w:val="24"/>
        </w:rPr>
        <w:t>legutóbbi felülvizsgálatának</w:t>
      </w:r>
      <w:r w:rsidRPr="00F06234">
        <w:rPr>
          <w:b/>
        </w:rPr>
        <w:t xml:space="preserve"> dátuma</w:t>
      </w:r>
      <w:r w:rsidR="00A91104">
        <w:rPr>
          <w:b/>
          <w:noProof/>
          <w:szCs w:val="24"/>
        </w:rPr>
        <w:t>:</w:t>
      </w:r>
      <w:r w:rsidR="005019FF" w:rsidRPr="005019FF">
        <w:rPr>
          <w:rFonts w:eastAsia="Times New Roman"/>
          <w:noProof/>
          <w:snapToGrid/>
          <w:szCs w:val="22"/>
          <w:lang w:eastAsia="en-US"/>
        </w:rPr>
        <w:t xml:space="preserve"> </w:t>
      </w:r>
      <w:r w:rsidR="00C24599">
        <w:rPr>
          <w:rFonts w:eastAsia="Times New Roman"/>
          <w:noProof/>
          <w:snapToGrid/>
          <w:szCs w:val="22"/>
          <w:lang w:eastAsia="en-US"/>
        </w:rPr>
        <w:t>2026. április.</w:t>
      </w:r>
    </w:p>
    <w:p w14:paraId="7FCEA4E7" w14:textId="3D1952D0" w:rsidR="00F45C51" w:rsidRPr="00F06234" w:rsidRDefault="00F45C51" w:rsidP="008473B2">
      <w:pPr>
        <w:spacing w:line="240" w:lineRule="auto"/>
        <w:ind w:left="567" w:hanging="567"/>
        <w:outlineLvl w:val="0"/>
        <w:rPr>
          <w:b/>
        </w:rPr>
      </w:pPr>
    </w:p>
    <w:p w14:paraId="35992469" w14:textId="77777777" w:rsidR="003728DD" w:rsidRPr="00F06234" w:rsidRDefault="003728DD" w:rsidP="00082A8E">
      <w:pPr>
        <w:spacing w:line="240" w:lineRule="auto"/>
        <w:ind w:right="-449"/>
      </w:pPr>
    </w:p>
    <w:sectPr w:rsidR="003728DD" w:rsidRPr="00F06234" w:rsidSect="00063D77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276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3B7FB5" w14:textId="77777777" w:rsidR="00A15F42" w:rsidRDefault="00A15F42">
      <w:pPr>
        <w:spacing w:line="240" w:lineRule="auto"/>
      </w:pPr>
      <w:r>
        <w:separator/>
      </w:r>
    </w:p>
  </w:endnote>
  <w:endnote w:type="continuationSeparator" w:id="0">
    <w:p w14:paraId="4D557932" w14:textId="77777777" w:rsidR="00A15F42" w:rsidRDefault="00A15F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A2DBB" w14:textId="6D83B631" w:rsidR="006F6B95" w:rsidRPr="00F06234" w:rsidRDefault="006F6B95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C5106" w14:textId="5F7DFBBD" w:rsidR="00C24599" w:rsidRPr="00A960E7" w:rsidRDefault="00C24599" w:rsidP="00C24599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A960E7">
      <w:rPr>
        <w:rFonts w:ascii="Times New Roman" w:hAnsi="Times New Roman"/>
        <w:sz w:val="18"/>
        <w:szCs w:val="18"/>
      </w:rPr>
      <w:t>NNGYK/ETGY/974</w:t>
    </w:r>
    <w:r>
      <w:rPr>
        <w:rFonts w:ascii="Times New Roman" w:hAnsi="Times New Roman"/>
        <w:sz w:val="18"/>
        <w:szCs w:val="18"/>
      </w:rPr>
      <w:t>4</w:t>
    </w:r>
    <w:r w:rsidRPr="00A960E7">
      <w:rPr>
        <w:rFonts w:ascii="Times New Roman" w:hAnsi="Times New Roman"/>
        <w:sz w:val="18"/>
        <w:szCs w:val="18"/>
      </w:rPr>
      <w:t>/2026</w:t>
    </w:r>
  </w:p>
  <w:p w14:paraId="4B29D6BB" w14:textId="5AF2820F" w:rsidR="006F6B95" w:rsidRPr="00F06234" w:rsidRDefault="00C24599" w:rsidP="00897630">
    <w:pPr>
      <w:pStyle w:val="llb"/>
      <w:tabs>
        <w:tab w:val="right" w:pos="8931"/>
      </w:tabs>
      <w:spacing w:line="240" w:lineRule="auto"/>
      <w:rPr>
        <w:szCs w:val="24"/>
      </w:rPr>
    </w:pPr>
    <w:r>
      <w:rPr>
        <w:rFonts w:ascii="Times New Roman" w:hAnsi="Times New Roman"/>
        <w:sz w:val="18"/>
        <w:szCs w:val="18"/>
      </w:rPr>
      <w:t>NNGYK/ETGY/9746</w:t>
    </w:r>
    <w:r w:rsidRPr="00A960E7">
      <w:rPr>
        <w:rFonts w:ascii="Times New Roman" w:hAnsi="Times New Roman"/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631D3" w14:textId="77777777" w:rsidR="00A15F42" w:rsidRDefault="00A15F42">
      <w:pPr>
        <w:spacing w:line="240" w:lineRule="auto"/>
      </w:pPr>
      <w:r>
        <w:separator/>
      </w:r>
    </w:p>
  </w:footnote>
  <w:footnote w:type="continuationSeparator" w:id="0">
    <w:p w14:paraId="196007C1" w14:textId="77777777" w:rsidR="00A15F42" w:rsidRDefault="00A15F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508535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2D96B12" w14:textId="4A7370F9" w:rsidR="00063D77" w:rsidRPr="00AC1237" w:rsidRDefault="00063D77" w:rsidP="00AC1237">
        <w:pPr>
          <w:pStyle w:val="lfej"/>
          <w:jc w:val="center"/>
          <w:rPr>
            <w:sz w:val="18"/>
            <w:szCs w:val="18"/>
          </w:rPr>
        </w:pPr>
        <w:r w:rsidRPr="00AC1237">
          <w:rPr>
            <w:sz w:val="18"/>
            <w:szCs w:val="18"/>
          </w:rPr>
          <w:fldChar w:fldCharType="begin"/>
        </w:r>
        <w:r w:rsidRPr="00AC1237">
          <w:rPr>
            <w:sz w:val="18"/>
            <w:szCs w:val="18"/>
          </w:rPr>
          <w:instrText>PAGE   \* MERGEFORMAT</w:instrText>
        </w:r>
        <w:r w:rsidRPr="00AC1237">
          <w:rPr>
            <w:sz w:val="18"/>
            <w:szCs w:val="18"/>
          </w:rPr>
          <w:fldChar w:fldCharType="separate"/>
        </w:r>
        <w:r w:rsidR="00AC1237">
          <w:rPr>
            <w:noProof/>
            <w:sz w:val="18"/>
            <w:szCs w:val="18"/>
          </w:rPr>
          <w:t>3</w:t>
        </w:r>
        <w:r w:rsidRPr="00AC123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92CD41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84866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704191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EB4E4A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D809AF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BA6D17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3C317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D2467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136D33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A3EACAE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A3A96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04FF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860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040F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E8E3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AE6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42DC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9A0B8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329AA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46EE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47AC2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BE9C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309C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E2CB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C19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C0E7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4409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19D8D7E6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CDC68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7CC8D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C5852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93EA6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33C3B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2AEC4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5E2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56AF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3A07FE"/>
    <w:multiLevelType w:val="hybridMultilevel"/>
    <w:tmpl w:val="7C7C062C"/>
    <w:lvl w:ilvl="0" w:tplc="0900A884">
      <w:start w:val="4"/>
      <w:numFmt w:val="bullet"/>
      <w:lvlText w:val="•"/>
      <w:lvlJc w:val="left"/>
      <w:pPr>
        <w:ind w:left="4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E0FE2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6E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020C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442E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C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84B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27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AD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78F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8716FB"/>
    <w:multiLevelType w:val="hybridMultilevel"/>
    <w:tmpl w:val="96D2815C"/>
    <w:lvl w:ilvl="0" w:tplc="685E640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7916C1D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7AEEF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EA68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8DC27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106B7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064227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1CC75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276B63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CC0F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0BE0D6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23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E27C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9466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749A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828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24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8C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449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2AB50F1"/>
    <w:multiLevelType w:val="hybridMultilevel"/>
    <w:tmpl w:val="64CEA6CC"/>
    <w:lvl w:ilvl="0" w:tplc="979831F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706B33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2500BC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5A4E42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D7C9C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E90FCD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B8E2C7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8068A0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65E233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A100D28"/>
    <w:multiLevelType w:val="hybridMultilevel"/>
    <w:tmpl w:val="979479BE"/>
    <w:lvl w:ilvl="0" w:tplc="D116B2E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A6021F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4E06C856">
      <w:start w:val="1"/>
      <w:numFmt w:val="lowerRoman"/>
      <w:lvlText w:val="%3."/>
      <w:lvlJc w:val="right"/>
      <w:pPr>
        <w:ind w:left="2160" w:hanging="180"/>
      </w:pPr>
    </w:lvl>
    <w:lvl w:ilvl="3" w:tplc="39026E1A">
      <w:start w:val="1"/>
      <w:numFmt w:val="decimal"/>
      <w:lvlText w:val="%4."/>
      <w:lvlJc w:val="left"/>
      <w:pPr>
        <w:ind w:left="2880" w:hanging="360"/>
      </w:pPr>
    </w:lvl>
    <w:lvl w:ilvl="4" w:tplc="63C2715C">
      <w:start w:val="1"/>
      <w:numFmt w:val="lowerLetter"/>
      <w:lvlText w:val="%5."/>
      <w:lvlJc w:val="left"/>
      <w:pPr>
        <w:ind w:left="3600" w:hanging="360"/>
      </w:pPr>
    </w:lvl>
    <w:lvl w:ilvl="5" w:tplc="73A4FA3C">
      <w:start w:val="1"/>
      <w:numFmt w:val="lowerRoman"/>
      <w:lvlText w:val="%6."/>
      <w:lvlJc w:val="right"/>
      <w:pPr>
        <w:ind w:left="4320" w:hanging="180"/>
      </w:pPr>
    </w:lvl>
    <w:lvl w:ilvl="6" w:tplc="5874C68E">
      <w:start w:val="1"/>
      <w:numFmt w:val="decimal"/>
      <w:lvlText w:val="%7."/>
      <w:lvlJc w:val="left"/>
      <w:pPr>
        <w:ind w:left="5040" w:hanging="360"/>
      </w:pPr>
    </w:lvl>
    <w:lvl w:ilvl="7" w:tplc="A8F6975C">
      <w:start w:val="1"/>
      <w:numFmt w:val="lowerLetter"/>
      <w:lvlText w:val="%8."/>
      <w:lvlJc w:val="left"/>
      <w:pPr>
        <w:ind w:left="5760" w:hanging="360"/>
      </w:pPr>
    </w:lvl>
    <w:lvl w:ilvl="8" w:tplc="24E829A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5"/>
  </w:num>
  <w:num w:numId="7">
    <w:abstractNumId w:val="17"/>
  </w:num>
  <w:num w:numId="8">
    <w:abstractNumId w:val="20"/>
  </w:num>
  <w:num w:numId="9">
    <w:abstractNumId w:val="31"/>
  </w:num>
  <w:num w:numId="10">
    <w:abstractNumId w:val="11"/>
  </w:num>
  <w:num w:numId="11">
    <w:abstractNumId w:val="29"/>
  </w:num>
  <w:num w:numId="12">
    <w:abstractNumId w:val="19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0"/>
  </w:num>
  <w:num w:numId="17">
    <w:abstractNumId w:val="21"/>
  </w:num>
  <w:num w:numId="18">
    <w:abstractNumId w:val="24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2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6"/>
  </w:num>
  <w:num w:numId="43">
    <w:abstractNumId w:val="3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hu-HU" w:vendorID="64" w:dllVersion="0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24A2"/>
    <w:rsid w:val="0000334B"/>
    <w:rsid w:val="0000362A"/>
    <w:rsid w:val="00005701"/>
    <w:rsid w:val="00006494"/>
    <w:rsid w:val="00007528"/>
    <w:rsid w:val="0001164F"/>
    <w:rsid w:val="000121D6"/>
    <w:rsid w:val="00013088"/>
    <w:rsid w:val="000150D3"/>
    <w:rsid w:val="000166C1"/>
    <w:rsid w:val="000177FF"/>
    <w:rsid w:val="00020AE8"/>
    <w:rsid w:val="000213BF"/>
    <w:rsid w:val="00023F29"/>
    <w:rsid w:val="00025EBE"/>
    <w:rsid w:val="00030445"/>
    <w:rsid w:val="000318C7"/>
    <w:rsid w:val="00031DEB"/>
    <w:rsid w:val="00033FDB"/>
    <w:rsid w:val="00034204"/>
    <w:rsid w:val="000344F6"/>
    <w:rsid w:val="00036493"/>
    <w:rsid w:val="00036E7F"/>
    <w:rsid w:val="00042263"/>
    <w:rsid w:val="000422C9"/>
    <w:rsid w:val="00042B5D"/>
    <w:rsid w:val="00043CBA"/>
    <w:rsid w:val="00043F0F"/>
    <w:rsid w:val="00044042"/>
    <w:rsid w:val="00044F37"/>
    <w:rsid w:val="00046DCE"/>
    <w:rsid w:val="000472DF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3D77"/>
    <w:rsid w:val="000652BC"/>
    <w:rsid w:val="00067D12"/>
    <w:rsid w:val="00070B1E"/>
    <w:rsid w:val="00071071"/>
    <w:rsid w:val="00071F8A"/>
    <w:rsid w:val="00072BB1"/>
    <w:rsid w:val="00073E04"/>
    <w:rsid w:val="0007628D"/>
    <w:rsid w:val="00077267"/>
    <w:rsid w:val="0007752B"/>
    <w:rsid w:val="00080299"/>
    <w:rsid w:val="00080AB8"/>
    <w:rsid w:val="00081DAB"/>
    <w:rsid w:val="0008235E"/>
    <w:rsid w:val="00082A8E"/>
    <w:rsid w:val="000855CA"/>
    <w:rsid w:val="000856A9"/>
    <w:rsid w:val="0009351E"/>
    <w:rsid w:val="0009479A"/>
    <w:rsid w:val="00095E44"/>
    <w:rsid w:val="0009755A"/>
    <w:rsid w:val="000A1232"/>
    <w:rsid w:val="000A13ED"/>
    <w:rsid w:val="000A1FD6"/>
    <w:rsid w:val="000A4A9C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B686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2FDE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3CC"/>
    <w:rsid w:val="00112EDA"/>
    <w:rsid w:val="00114174"/>
    <w:rsid w:val="00117C1D"/>
    <w:rsid w:val="0012137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6DEE"/>
    <w:rsid w:val="00146F0A"/>
    <w:rsid w:val="00147524"/>
    <w:rsid w:val="00151BA4"/>
    <w:rsid w:val="00151E9D"/>
    <w:rsid w:val="001529E1"/>
    <w:rsid w:val="00152F3B"/>
    <w:rsid w:val="00155AC6"/>
    <w:rsid w:val="0015672B"/>
    <w:rsid w:val="00156E44"/>
    <w:rsid w:val="0015704C"/>
    <w:rsid w:val="00160B50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5C97"/>
    <w:rsid w:val="00176B25"/>
    <w:rsid w:val="0018224D"/>
    <w:rsid w:val="0018238B"/>
    <w:rsid w:val="00183419"/>
    <w:rsid w:val="001836D3"/>
    <w:rsid w:val="0018394A"/>
    <w:rsid w:val="00186A9D"/>
    <w:rsid w:val="001874A6"/>
    <w:rsid w:val="0018765B"/>
    <w:rsid w:val="00190913"/>
    <w:rsid w:val="00191B51"/>
    <w:rsid w:val="00192777"/>
    <w:rsid w:val="00195F65"/>
    <w:rsid w:val="001A07E2"/>
    <w:rsid w:val="001A1EEE"/>
    <w:rsid w:val="001A2018"/>
    <w:rsid w:val="001A22B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21EC"/>
    <w:rsid w:val="001C35E9"/>
    <w:rsid w:val="001C36BD"/>
    <w:rsid w:val="001C3733"/>
    <w:rsid w:val="001C4025"/>
    <w:rsid w:val="001C4322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300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6874"/>
    <w:rsid w:val="0020024D"/>
    <w:rsid w:val="00201213"/>
    <w:rsid w:val="00201323"/>
    <w:rsid w:val="0020165E"/>
    <w:rsid w:val="002018E9"/>
    <w:rsid w:val="00201F78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18EB"/>
    <w:rsid w:val="002421D4"/>
    <w:rsid w:val="00245DCF"/>
    <w:rsid w:val="00246C65"/>
    <w:rsid w:val="002474FE"/>
    <w:rsid w:val="00250299"/>
    <w:rsid w:val="0025261B"/>
    <w:rsid w:val="00252FFB"/>
    <w:rsid w:val="002542A8"/>
    <w:rsid w:val="00260A11"/>
    <w:rsid w:val="00260EC2"/>
    <w:rsid w:val="0026169A"/>
    <w:rsid w:val="002616A4"/>
    <w:rsid w:val="00261AEF"/>
    <w:rsid w:val="002624AF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86A13"/>
    <w:rsid w:val="00290C3B"/>
    <w:rsid w:val="00291607"/>
    <w:rsid w:val="0029347B"/>
    <w:rsid w:val="00294CBB"/>
    <w:rsid w:val="00296C1F"/>
    <w:rsid w:val="002A0C34"/>
    <w:rsid w:val="002A1B59"/>
    <w:rsid w:val="002A41E6"/>
    <w:rsid w:val="002A4997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25B1"/>
    <w:rsid w:val="002F43CA"/>
    <w:rsid w:val="002F57AA"/>
    <w:rsid w:val="002F714C"/>
    <w:rsid w:val="002F77BF"/>
    <w:rsid w:val="003004A2"/>
    <w:rsid w:val="00302993"/>
    <w:rsid w:val="003029FD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31B"/>
    <w:rsid w:val="00342AD6"/>
    <w:rsid w:val="00345EDE"/>
    <w:rsid w:val="00347776"/>
    <w:rsid w:val="00347FCC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1D9F"/>
    <w:rsid w:val="00362983"/>
    <w:rsid w:val="00362EBC"/>
    <w:rsid w:val="00362FB2"/>
    <w:rsid w:val="00363D7F"/>
    <w:rsid w:val="0036574C"/>
    <w:rsid w:val="00367C66"/>
    <w:rsid w:val="0037233D"/>
    <w:rsid w:val="003728DD"/>
    <w:rsid w:val="003736EF"/>
    <w:rsid w:val="003737E3"/>
    <w:rsid w:val="00374F4A"/>
    <w:rsid w:val="00380D80"/>
    <w:rsid w:val="00381E38"/>
    <w:rsid w:val="00384812"/>
    <w:rsid w:val="00385A7E"/>
    <w:rsid w:val="00386C66"/>
    <w:rsid w:val="003906F8"/>
    <w:rsid w:val="003935EE"/>
    <w:rsid w:val="0039408A"/>
    <w:rsid w:val="00395CBE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177"/>
    <w:rsid w:val="003B1450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59C3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4B5E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4F4E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2CDE"/>
    <w:rsid w:val="004B34A7"/>
    <w:rsid w:val="004B3B06"/>
    <w:rsid w:val="004B4643"/>
    <w:rsid w:val="004B4AD0"/>
    <w:rsid w:val="004B7F67"/>
    <w:rsid w:val="004C1994"/>
    <w:rsid w:val="004D128F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19FF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01F"/>
    <w:rsid w:val="00525361"/>
    <w:rsid w:val="00525B6E"/>
    <w:rsid w:val="00525FF9"/>
    <w:rsid w:val="00526CF5"/>
    <w:rsid w:val="00531D11"/>
    <w:rsid w:val="00532D3F"/>
    <w:rsid w:val="0053383B"/>
    <w:rsid w:val="0053386D"/>
    <w:rsid w:val="005342AA"/>
    <w:rsid w:val="0053791F"/>
    <w:rsid w:val="00547538"/>
    <w:rsid w:val="00553BFA"/>
    <w:rsid w:val="00553D8D"/>
    <w:rsid w:val="0055599F"/>
    <w:rsid w:val="0055608E"/>
    <w:rsid w:val="00557755"/>
    <w:rsid w:val="0056077E"/>
    <w:rsid w:val="00561E41"/>
    <w:rsid w:val="005629EE"/>
    <w:rsid w:val="00562AC3"/>
    <w:rsid w:val="005648FA"/>
    <w:rsid w:val="00564D50"/>
    <w:rsid w:val="005655B6"/>
    <w:rsid w:val="00567346"/>
    <w:rsid w:val="0057371B"/>
    <w:rsid w:val="005737B4"/>
    <w:rsid w:val="00574616"/>
    <w:rsid w:val="00575EB8"/>
    <w:rsid w:val="005766BC"/>
    <w:rsid w:val="00582A9B"/>
    <w:rsid w:val="005832AB"/>
    <w:rsid w:val="0058437C"/>
    <w:rsid w:val="0058606E"/>
    <w:rsid w:val="00587706"/>
    <w:rsid w:val="00592C31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0A9D"/>
    <w:rsid w:val="005D32E4"/>
    <w:rsid w:val="005D4B68"/>
    <w:rsid w:val="005D5498"/>
    <w:rsid w:val="005D5ADA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381C"/>
    <w:rsid w:val="00606FC7"/>
    <w:rsid w:val="00610456"/>
    <w:rsid w:val="00611473"/>
    <w:rsid w:val="00611B36"/>
    <w:rsid w:val="00613A34"/>
    <w:rsid w:val="006141CA"/>
    <w:rsid w:val="00615ADA"/>
    <w:rsid w:val="00615CC5"/>
    <w:rsid w:val="00615EF9"/>
    <w:rsid w:val="00616D1C"/>
    <w:rsid w:val="0062158F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6777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950"/>
    <w:rsid w:val="00690127"/>
    <w:rsid w:val="00691BFF"/>
    <w:rsid w:val="00695227"/>
    <w:rsid w:val="006953C1"/>
    <w:rsid w:val="00696175"/>
    <w:rsid w:val="00696EB2"/>
    <w:rsid w:val="0069715A"/>
    <w:rsid w:val="006A097D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09E1"/>
    <w:rsid w:val="006C2B9A"/>
    <w:rsid w:val="006C38EA"/>
    <w:rsid w:val="006C39BB"/>
    <w:rsid w:val="006C4502"/>
    <w:rsid w:val="006D159F"/>
    <w:rsid w:val="006D2F02"/>
    <w:rsid w:val="006D477F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6F6B95"/>
    <w:rsid w:val="006F7BC2"/>
    <w:rsid w:val="00701C2D"/>
    <w:rsid w:val="00702162"/>
    <w:rsid w:val="00702286"/>
    <w:rsid w:val="00703930"/>
    <w:rsid w:val="00704070"/>
    <w:rsid w:val="00705744"/>
    <w:rsid w:val="00705943"/>
    <w:rsid w:val="0070610E"/>
    <w:rsid w:val="00706FEA"/>
    <w:rsid w:val="00707759"/>
    <w:rsid w:val="00710081"/>
    <w:rsid w:val="00710B0D"/>
    <w:rsid w:val="00710EC5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16B"/>
    <w:rsid w:val="00751863"/>
    <w:rsid w:val="00751D93"/>
    <w:rsid w:val="00752300"/>
    <w:rsid w:val="007546F8"/>
    <w:rsid w:val="00755BAB"/>
    <w:rsid w:val="00757BA2"/>
    <w:rsid w:val="0076080E"/>
    <w:rsid w:val="007615E5"/>
    <w:rsid w:val="007625F9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335F"/>
    <w:rsid w:val="007947C4"/>
    <w:rsid w:val="00795CE1"/>
    <w:rsid w:val="0079764E"/>
    <w:rsid w:val="007A03BA"/>
    <w:rsid w:val="007A06AC"/>
    <w:rsid w:val="007A41A0"/>
    <w:rsid w:val="007B1014"/>
    <w:rsid w:val="007B103F"/>
    <w:rsid w:val="007B1484"/>
    <w:rsid w:val="007B1A10"/>
    <w:rsid w:val="007B4EEE"/>
    <w:rsid w:val="007B6659"/>
    <w:rsid w:val="007B76AB"/>
    <w:rsid w:val="007B7DBD"/>
    <w:rsid w:val="007C45D3"/>
    <w:rsid w:val="007C5267"/>
    <w:rsid w:val="007C597B"/>
    <w:rsid w:val="007C5B10"/>
    <w:rsid w:val="007C5C54"/>
    <w:rsid w:val="007C61CB"/>
    <w:rsid w:val="007C760C"/>
    <w:rsid w:val="007C7939"/>
    <w:rsid w:val="007D08FD"/>
    <w:rsid w:val="007D0AD2"/>
    <w:rsid w:val="007D1584"/>
    <w:rsid w:val="007D1EA3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119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371"/>
    <w:rsid w:val="00837D78"/>
    <w:rsid w:val="00840D79"/>
    <w:rsid w:val="00842A21"/>
    <w:rsid w:val="008431CC"/>
    <w:rsid w:val="008439BF"/>
    <w:rsid w:val="008450A5"/>
    <w:rsid w:val="00845DAD"/>
    <w:rsid w:val="008473B2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01A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2991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681"/>
    <w:rsid w:val="008967B5"/>
    <w:rsid w:val="00897630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B7ED1"/>
    <w:rsid w:val="008C1610"/>
    <w:rsid w:val="008C2F1E"/>
    <w:rsid w:val="008C30E5"/>
    <w:rsid w:val="008C3B5B"/>
    <w:rsid w:val="008C3CD7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480E"/>
    <w:rsid w:val="008F2C49"/>
    <w:rsid w:val="008F4EEE"/>
    <w:rsid w:val="008F4FB0"/>
    <w:rsid w:val="008F7459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520A"/>
    <w:rsid w:val="00917C0F"/>
    <w:rsid w:val="00917D2A"/>
    <w:rsid w:val="0092040E"/>
    <w:rsid w:val="00920737"/>
    <w:rsid w:val="00920C6C"/>
    <w:rsid w:val="00921986"/>
    <w:rsid w:val="009227D9"/>
    <w:rsid w:val="009253FC"/>
    <w:rsid w:val="00925D9E"/>
    <w:rsid w:val="00927791"/>
    <w:rsid w:val="00930607"/>
    <w:rsid w:val="00930D0A"/>
    <w:rsid w:val="00931C8F"/>
    <w:rsid w:val="009329BA"/>
    <w:rsid w:val="0093304D"/>
    <w:rsid w:val="009356C6"/>
    <w:rsid w:val="009356D3"/>
    <w:rsid w:val="00936939"/>
    <w:rsid w:val="0094053B"/>
    <w:rsid w:val="00941E58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3FB4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3BF7"/>
    <w:rsid w:val="00994DB6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D68E9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832"/>
    <w:rsid w:val="00A02C07"/>
    <w:rsid w:val="00A0391D"/>
    <w:rsid w:val="00A04F67"/>
    <w:rsid w:val="00A076F9"/>
    <w:rsid w:val="00A07997"/>
    <w:rsid w:val="00A07F87"/>
    <w:rsid w:val="00A11B05"/>
    <w:rsid w:val="00A12B81"/>
    <w:rsid w:val="00A15F42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0D64"/>
    <w:rsid w:val="00A434DD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801"/>
    <w:rsid w:val="00A57AB2"/>
    <w:rsid w:val="00A60EEC"/>
    <w:rsid w:val="00A65BD9"/>
    <w:rsid w:val="00A65C1E"/>
    <w:rsid w:val="00A66718"/>
    <w:rsid w:val="00A70750"/>
    <w:rsid w:val="00A70B31"/>
    <w:rsid w:val="00A71382"/>
    <w:rsid w:val="00A7163F"/>
    <w:rsid w:val="00A72A72"/>
    <w:rsid w:val="00A759FE"/>
    <w:rsid w:val="00A76D67"/>
    <w:rsid w:val="00A776B8"/>
    <w:rsid w:val="00A80DD3"/>
    <w:rsid w:val="00A827A3"/>
    <w:rsid w:val="00A85357"/>
    <w:rsid w:val="00A902DD"/>
    <w:rsid w:val="00A91104"/>
    <w:rsid w:val="00A91617"/>
    <w:rsid w:val="00A920F9"/>
    <w:rsid w:val="00A92934"/>
    <w:rsid w:val="00A93207"/>
    <w:rsid w:val="00A9427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1237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617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14D5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2EB"/>
    <w:rsid w:val="00B27B03"/>
    <w:rsid w:val="00B301B0"/>
    <w:rsid w:val="00B3052E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25A1"/>
    <w:rsid w:val="00B43058"/>
    <w:rsid w:val="00B43F54"/>
    <w:rsid w:val="00B46EC7"/>
    <w:rsid w:val="00B5038F"/>
    <w:rsid w:val="00B50A91"/>
    <w:rsid w:val="00B52022"/>
    <w:rsid w:val="00B52187"/>
    <w:rsid w:val="00B54691"/>
    <w:rsid w:val="00B5744E"/>
    <w:rsid w:val="00B60CCD"/>
    <w:rsid w:val="00B61CF5"/>
    <w:rsid w:val="00B62854"/>
    <w:rsid w:val="00B62EF1"/>
    <w:rsid w:val="00B640CC"/>
    <w:rsid w:val="00B645B6"/>
    <w:rsid w:val="00B64DAE"/>
    <w:rsid w:val="00B667BF"/>
    <w:rsid w:val="00B6797D"/>
    <w:rsid w:val="00B735B8"/>
    <w:rsid w:val="00B739DA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25EF"/>
    <w:rsid w:val="00B85742"/>
    <w:rsid w:val="00B86608"/>
    <w:rsid w:val="00B87847"/>
    <w:rsid w:val="00B90477"/>
    <w:rsid w:val="00B92AA5"/>
    <w:rsid w:val="00B96744"/>
    <w:rsid w:val="00BA6419"/>
    <w:rsid w:val="00BA6550"/>
    <w:rsid w:val="00BA7F9C"/>
    <w:rsid w:val="00BB0EDC"/>
    <w:rsid w:val="00BB2437"/>
    <w:rsid w:val="00BB2F21"/>
    <w:rsid w:val="00BB32A1"/>
    <w:rsid w:val="00BB3642"/>
    <w:rsid w:val="00BB4275"/>
    <w:rsid w:val="00BB66AB"/>
    <w:rsid w:val="00BC0AD6"/>
    <w:rsid w:val="00BC3584"/>
    <w:rsid w:val="00BC4673"/>
    <w:rsid w:val="00BD5927"/>
    <w:rsid w:val="00BD59B2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0C68"/>
    <w:rsid w:val="00BF26D1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49FE"/>
    <w:rsid w:val="00C16BEB"/>
    <w:rsid w:val="00C1743B"/>
    <w:rsid w:val="00C17D23"/>
    <w:rsid w:val="00C20CA6"/>
    <w:rsid w:val="00C23398"/>
    <w:rsid w:val="00C23B23"/>
    <w:rsid w:val="00C24599"/>
    <w:rsid w:val="00C248F6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519A"/>
    <w:rsid w:val="00C46251"/>
    <w:rsid w:val="00C4790F"/>
    <w:rsid w:val="00C47FC0"/>
    <w:rsid w:val="00C5072A"/>
    <w:rsid w:val="00C50987"/>
    <w:rsid w:val="00C51BA5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4F91"/>
    <w:rsid w:val="00C75F5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2062"/>
    <w:rsid w:val="00CB5032"/>
    <w:rsid w:val="00CB5C65"/>
    <w:rsid w:val="00CB62AC"/>
    <w:rsid w:val="00CB77EA"/>
    <w:rsid w:val="00CB7DF6"/>
    <w:rsid w:val="00CC1F08"/>
    <w:rsid w:val="00CC303F"/>
    <w:rsid w:val="00CC3C96"/>
    <w:rsid w:val="00CD077C"/>
    <w:rsid w:val="00CD1ACE"/>
    <w:rsid w:val="00CD30B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4F6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0A1D"/>
    <w:rsid w:val="00D423AC"/>
    <w:rsid w:val="00D44DC6"/>
    <w:rsid w:val="00D45FF7"/>
    <w:rsid w:val="00D50462"/>
    <w:rsid w:val="00D514E5"/>
    <w:rsid w:val="00D5328D"/>
    <w:rsid w:val="00D539D5"/>
    <w:rsid w:val="00D544D5"/>
    <w:rsid w:val="00D5508E"/>
    <w:rsid w:val="00D602DE"/>
    <w:rsid w:val="00D608D5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12B"/>
    <w:rsid w:val="00D805D1"/>
    <w:rsid w:val="00D82FD7"/>
    <w:rsid w:val="00D83C8F"/>
    <w:rsid w:val="00D84FA6"/>
    <w:rsid w:val="00D852F4"/>
    <w:rsid w:val="00D85ECC"/>
    <w:rsid w:val="00D864C7"/>
    <w:rsid w:val="00D86552"/>
    <w:rsid w:val="00D86EB7"/>
    <w:rsid w:val="00D91608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4B7D"/>
    <w:rsid w:val="00DD7667"/>
    <w:rsid w:val="00DD777C"/>
    <w:rsid w:val="00DE0299"/>
    <w:rsid w:val="00DE0D75"/>
    <w:rsid w:val="00DE19EB"/>
    <w:rsid w:val="00DE216F"/>
    <w:rsid w:val="00DE5B0F"/>
    <w:rsid w:val="00DF2CB1"/>
    <w:rsid w:val="00DF33CF"/>
    <w:rsid w:val="00DF5BD9"/>
    <w:rsid w:val="00DF69F9"/>
    <w:rsid w:val="00E00330"/>
    <w:rsid w:val="00E0205A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384"/>
    <w:rsid w:val="00E34CA3"/>
    <w:rsid w:val="00E37DA6"/>
    <w:rsid w:val="00E37FE3"/>
    <w:rsid w:val="00E43AAA"/>
    <w:rsid w:val="00E44C62"/>
    <w:rsid w:val="00E5197E"/>
    <w:rsid w:val="00E54EF2"/>
    <w:rsid w:val="00E55FD9"/>
    <w:rsid w:val="00E60DC5"/>
    <w:rsid w:val="00E61A93"/>
    <w:rsid w:val="00E6231F"/>
    <w:rsid w:val="00E632E4"/>
    <w:rsid w:val="00E63559"/>
    <w:rsid w:val="00E64078"/>
    <w:rsid w:val="00E67180"/>
    <w:rsid w:val="00E676E2"/>
    <w:rsid w:val="00E709E5"/>
    <w:rsid w:val="00E74E12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5CC0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4D6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173F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47500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4C14"/>
    <w:rsid w:val="00F6670B"/>
    <w:rsid w:val="00F67155"/>
    <w:rsid w:val="00F7058F"/>
    <w:rsid w:val="00F705D6"/>
    <w:rsid w:val="00F70D21"/>
    <w:rsid w:val="00F70FEF"/>
    <w:rsid w:val="00F7365E"/>
    <w:rsid w:val="00F74F3A"/>
    <w:rsid w:val="00F75C02"/>
    <w:rsid w:val="00F76A98"/>
    <w:rsid w:val="00F77ECB"/>
    <w:rsid w:val="00F803E4"/>
    <w:rsid w:val="00F81E47"/>
    <w:rsid w:val="00F824EF"/>
    <w:rsid w:val="00F85FED"/>
    <w:rsid w:val="00F86474"/>
    <w:rsid w:val="00F868B4"/>
    <w:rsid w:val="00F8730A"/>
    <w:rsid w:val="00F90601"/>
    <w:rsid w:val="00F90980"/>
    <w:rsid w:val="00F94D9B"/>
    <w:rsid w:val="00F961BB"/>
    <w:rsid w:val="00F97406"/>
    <w:rsid w:val="00FA072C"/>
    <w:rsid w:val="00FB109E"/>
    <w:rsid w:val="00FB11BE"/>
    <w:rsid w:val="00FB1357"/>
    <w:rsid w:val="00FB13FA"/>
    <w:rsid w:val="00FB1B56"/>
    <w:rsid w:val="00FB3363"/>
    <w:rsid w:val="00FB4C6F"/>
    <w:rsid w:val="00FB6181"/>
    <w:rsid w:val="00FC04FC"/>
    <w:rsid w:val="00FC1281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9FB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D2B5E67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customStyle="1" w:styleId="Default">
    <w:name w:val="Default"/>
    <w:rsid w:val="00C4519A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Listaszerbekezds">
    <w:name w:val="List Paragraph"/>
    <w:basedOn w:val="Norml"/>
    <w:uiPriority w:val="34"/>
    <w:qFormat/>
    <w:rsid w:val="00031DEB"/>
    <w:pPr>
      <w:ind w:left="720"/>
      <w:contextualSpacing/>
    </w:pPr>
  </w:style>
  <w:style w:type="table" w:styleId="Rcsostblzat">
    <w:name w:val="Table Grid"/>
    <w:basedOn w:val="Normltblzat"/>
    <w:rsid w:val="00FF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6141CA"/>
    <w:rPr>
      <w:snapToGrid w:val="0"/>
      <w:sz w:val="22"/>
      <w:lang w:val="hu-HU" w:eastAsia="zh-CN"/>
    </w:rPr>
  </w:style>
  <w:style w:type="paragraph" w:customStyle="1" w:styleId="TableParagraph">
    <w:name w:val="Table Paragraph"/>
    <w:basedOn w:val="Norml"/>
    <w:uiPriority w:val="1"/>
    <w:qFormat/>
    <w:rsid w:val="00155AC6"/>
    <w:pPr>
      <w:widowControl w:val="0"/>
      <w:tabs>
        <w:tab w:val="clear" w:pos="567"/>
      </w:tabs>
      <w:autoSpaceDE w:val="0"/>
      <w:autoSpaceDN w:val="0"/>
      <w:spacing w:line="240" w:lineRule="auto"/>
      <w:ind w:left="108"/>
    </w:pPr>
    <w:rPr>
      <w:rFonts w:eastAsia="Times New Roman"/>
      <w:snapToGrid/>
      <w:szCs w:val="22"/>
      <w:lang w:val="en-US" w:eastAsia="en-US"/>
    </w:rPr>
  </w:style>
  <w:style w:type="character" w:customStyle="1" w:styleId="lfejChar">
    <w:name w:val="Élőfej Char"/>
    <w:basedOn w:val="Bekezdsalapbettpusa"/>
    <w:link w:val="lfej"/>
    <w:uiPriority w:val="99"/>
    <w:rsid w:val="00063D77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8</Pages>
  <Words>2503</Words>
  <Characters>18041</Characters>
  <Application>Microsoft Office Word</Application>
  <DocSecurity>0</DocSecurity>
  <Lines>150</Lines>
  <Paragraphs>41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20503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4</cp:revision>
  <dcterms:created xsi:type="dcterms:W3CDTF">2026-06-03T14:20:00Z</dcterms:created>
  <dcterms:modified xsi:type="dcterms:W3CDTF">2026-06-04T11:15:00Z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4929bff8-5b33-42aa-95d2-28f72e792cb0_Enabled">
    <vt:lpwstr>true</vt:lpwstr>
  </property>
  <property fmtid="{D5CDD505-2E9C-101B-9397-08002B2CF9AE}" pid="64" name="MSIP_Label_4929bff8-5b33-42aa-95d2-28f72e792cb0_SetDate">
    <vt:lpwstr>2021-05-27T14:53:24Z</vt:lpwstr>
  </property>
  <property fmtid="{D5CDD505-2E9C-101B-9397-08002B2CF9AE}" pid="65" name="MSIP_Label_4929bff8-5b33-42aa-95d2-28f72e792cb0_Method">
    <vt:lpwstr>Standard</vt:lpwstr>
  </property>
  <property fmtid="{D5CDD505-2E9C-101B-9397-08002B2CF9AE}" pid="66" name="MSIP_Label_4929bff8-5b33-42aa-95d2-28f72e792cb0_Name">
    <vt:lpwstr>Internal</vt:lpwstr>
  </property>
  <property fmtid="{D5CDD505-2E9C-101B-9397-08002B2CF9AE}" pid="67" name="MSIP_Label_4929bff8-5b33-42aa-95d2-28f72e792cb0_SiteId">
    <vt:lpwstr>f35a6974-607f-47d4-82d7-ff31d7dc53a5</vt:lpwstr>
  </property>
  <property fmtid="{D5CDD505-2E9C-101B-9397-08002B2CF9AE}" pid="68" name="MSIP_Label_4929bff8-5b33-42aa-95d2-28f72e792cb0_ActionId">
    <vt:lpwstr>2d04eb94-24aa-4721-8495-6826669925bc</vt:lpwstr>
  </property>
  <property fmtid="{D5CDD505-2E9C-101B-9397-08002B2CF9AE}" pid="69" name="MSIP_Label_4929bff8-5b33-42aa-95d2-28f72e792cb0_ContentBits">
    <vt:lpwstr>0</vt:lpwstr>
  </property>
</Properties>
</file>