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DC68D" w14:textId="77777777" w:rsidR="00EA1846" w:rsidRPr="008A7C1F" w:rsidRDefault="00F7162F" w:rsidP="00643ECE">
      <w:pPr>
        <w:tabs>
          <w:tab w:val="clear" w:pos="567"/>
          <w:tab w:val="left" w:pos="720"/>
        </w:tabs>
        <w:spacing w:line="240" w:lineRule="auto"/>
        <w:jc w:val="center"/>
        <w:outlineLvl w:val="0"/>
        <w:rPr>
          <w:lang w:val="hu-HU"/>
        </w:rPr>
      </w:pPr>
      <w:r w:rsidRPr="008A7C1F">
        <w:rPr>
          <w:b/>
          <w:bCs/>
          <w:lang w:val="hu-HU"/>
        </w:rPr>
        <w:t>Betegtájékoztató: Információk a bete</w:t>
      </w:r>
      <w:r w:rsidR="00A4505F" w:rsidRPr="008A7C1F">
        <w:rPr>
          <w:b/>
          <w:bCs/>
          <w:lang w:val="hu-HU"/>
        </w:rPr>
        <w:t>g</w:t>
      </w:r>
      <w:r w:rsidRPr="008A7C1F">
        <w:rPr>
          <w:b/>
          <w:bCs/>
          <w:lang w:val="hu-HU"/>
        </w:rPr>
        <w:t xml:space="preserve"> számára</w:t>
      </w:r>
    </w:p>
    <w:p w14:paraId="4576AE51" w14:textId="77777777" w:rsidR="00EA1846" w:rsidRPr="008A7C1F" w:rsidRDefault="00EA1846" w:rsidP="00C60EAF">
      <w:pPr>
        <w:numPr>
          <w:ilvl w:val="12"/>
          <w:numId w:val="0"/>
        </w:numPr>
        <w:shd w:val="clear" w:color="auto" w:fill="FFFFFF"/>
        <w:tabs>
          <w:tab w:val="clear" w:pos="567"/>
          <w:tab w:val="left" w:pos="720"/>
        </w:tabs>
        <w:spacing w:line="240" w:lineRule="auto"/>
        <w:jc w:val="center"/>
        <w:rPr>
          <w:lang w:val="hu-HU"/>
        </w:rPr>
      </w:pPr>
    </w:p>
    <w:p w14:paraId="750A41E0" w14:textId="03612A49" w:rsidR="00A4505F" w:rsidRPr="008A7C1F" w:rsidRDefault="00006EEB" w:rsidP="00A4505F">
      <w:pPr>
        <w:numPr>
          <w:ilvl w:val="12"/>
          <w:numId w:val="0"/>
        </w:numPr>
        <w:spacing w:line="240" w:lineRule="auto"/>
        <w:jc w:val="center"/>
        <w:rPr>
          <w:b/>
          <w:bCs/>
          <w:lang w:val="hu-HU"/>
        </w:rPr>
      </w:pPr>
      <w:proofErr w:type="spellStart"/>
      <w:r>
        <w:rPr>
          <w:b/>
          <w:bCs/>
          <w:lang w:val="hu-HU"/>
        </w:rPr>
        <w:t>Daxanlo</w:t>
      </w:r>
      <w:proofErr w:type="spellEnd"/>
      <w:r w:rsidRPr="008A7C1F">
        <w:rPr>
          <w:b/>
          <w:bCs/>
          <w:lang w:val="hu-HU"/>
        </w:rPr>
        <w:t xml:space="preserve"> </w:t>
      </w:r>
      <w:r w:rsidR="00A4505F" w:rsidRPr="008A7C1F">
        <w:rPr>
          <w:b/>
          <w:bCs/>
          <w:lang w:val="hu-HU"/>
        </w:rPr>
        <w:t>75</w:t>
      </w:r>
      <w:r w:rsidR="00484DC5" w:rsidRPr="00F96E36">
        <w:rPr>
          <w:b/>
          <w:color w:val="000000"/>
          <w:lang w:val="hu-HU"/>
        </w:rPr>
        <w:t> </w:t>
      </w:r>
      <w:r w:rsidR="00A4505F" w:rsidRPr="008A7C1F">
        <w:rPr>
          <w:b/>
          <w:bCs/>
          <w:lang w:val="hu-HU"/>
        </w:rPr>
        <w:t>mg kemény kapszula</w:t>
      </w:r>
    </w:p>
    <w:p w14:paraId="258E2729" w14:textId="77777777" w:rsidR="00EA1846" w:rsidRPr="008A7C1F" w:rsidRDefault="00A4505F" w:rsidP="00130037">
      <w:pPr>
        <w:numPr>
          <w:ilvl w:val="12"/>
          <w:numId w:val="0"/>
        </w:numPr>
        <w:spacing w:line="240" w:lineRule="auto"/>
        <w:jc w:val="center"/>
        <w:rPr>
          <w:lang w:val="hu-HU"/>
        </w:rPr>
      </w:pPr>
      <w:proofErr w:type="spellStart"/>
      <w:r w:rsidRPr="00F96E36">
        <w:rPr>
          <w:lang w:val="hu-HU"/>
        </w:rPr>
        <w:t>dabigatrán</w:t>
      </w:r>
      <w:r w:rsidRPr="00F96E36">
        <w:rPr>
          <w:lang w:val="hu-HU"/>
        </w:rPr>
        <w:noBreakHyphen/>
        <w:t>etexilát</w:t>
      </w:r>
      <w:proofErr w:type="spellEnd"/>
    </w:p>
    <w:p w14:paraId="5981223D" w14:textId="77777777" w:rsidR="00EA1846" w:rsidRPr="008A7C1F" w:rsidRDefault="00EA1846" w:rsidP="00A4505F">
      <w:pPr>
        <w:tabs>
          <w:tab w:val="clear" w:pos="567"/>
          <w:tab w:val="left" w:pos="720"/>
        </w:tabs>
        <w:spacing w:line="240" w:lineRule="auto"/>
        <w:jc w:val="center"/>
        <w:rPr>
          <w:lang w:val="hu-HU"/>
        </w:rPr>
      </w:pPr>
    </w:p>
    <w:p w14:paraId="4A0B6FE7" w14:textId="77777777" w:rsidR="00EA1846" w:rsidRPr="008A7C1F" w:rsidRDefault="00F7162F" w:rsidP="00130037">
      <w:pPr>
        <w:spacing w:line="240" w:lineRule="auto"/>
        <w:rPr>
          <w:b/>
          <w:bCs/>
          <w:lang w:val="hu-HU"/>
        </w:rPr>
      </w:pPr>
      <w:r w:rsidRPr="008A7C1F">
        <w:rPr>
          <w:b/>
          <w:bCs/>
          <w:lang w:val="hu-HU"/>
        </w:rPr>
        <w:t>Mielőtt elkezdi szedni ezt a gyógyszert, olvassa el figyelmesen az alábbi betegtájékoztatót, mert</w:t>
      </w:r>
      <w:r w:rsidR="007F235A" w:rsidRPr="008A7C1F">
        <w:rPr>
          <w:b/>
          <w:bCs/>
          <w:lang w:val="hu-HU"/>
        </w:rPr>
        <w:t xml:space="preserve"> </w:t>
      </w:r>
      <w:r w:rsidRPr="008A7C1F">
        <w:rPr>
          <w:b/>
          <w:bCs/>
          <w:lang w:val="hu-HU"/>
        </w:rPr>
        <w:t xml:space="preserve">az Ön számára fontos </w:t>
      </w:r>
      <w:proofErr w:type="gramStart"/>
      <w:r w:rsidRPr="008A7C1F">
        <w:rPr>
          <w:b/>
          <w:bCs/>
          <w:lang w:val="hu-HU"/>
        </w:rPr>
        <w:t>információkat</w:t>
      </w:r>
      <w:proofErr w:type="gramEnd"/>
      <w:r w:rsidRPr="008A7C1F">
        <w:rPr>
          <w:b/>
          <w:bCs/>
          <w:lang w:val="hu-HU"/>
        </w:rPr>
        <w:t xml:space="preserve"> tartalmaz.</w:t>
      </w:r>
    </w:p>
    <w:p w14:paraId="33D0C06B" w14:textId="77777777" w:rsidR="00EA1846" w:rsidRPr="008A7C1F" w:rsidRDefault="00F7162F" w:rsidP="00130037">
      <w:pPr>
        <w:numPr>
          <w:ilvl w:val="0"/>
          <w:numId w:val="5"/>
        </w:numPr>
        <w:tabs>
          <w:tab w:val="clear" w:pos="360"/>
          <w:tab w:val="num" w:pos="567"/>
        </w:tabs>
        <w:suppressAutoHyphens/>
        <w:snapToGrid w:val="0"/>
        <w:spacing w:line="240" w:lineRule="auto"/>
        <w:ind w:left="567" w:hanging="567"/>
        <w:rPr>
          <w:lang w:val="hu-HU"/>
        </w:rPr>
      </w:pPr>
      <w:r w:rsidRPr="008A7C1F">
        <w:rPr>
          <w:lang w:val="hu-HU"/>
        </w:rPr>
        <w:t xml:space="preserve">Tartsa meg a betegtájékoztatót, mert a benne szereplő </w:t>
      </w:r>
      <w:proofErr w:type="gramStart"/>
      <w:r w:rsidRPr="008A7C1F">
        <w:rPr>
          <w:lang w:val="hu-HU"/>
        </w:rPr>
        <w:t>információkra</w:t>
      </w:r>
      <w:proofErr w:type="gramEnd"/>
      <w:r w:rsidRPr="008A7C1F">
        <w:rPr>
          <w:lang w:val="hu-HU"/>
        </w:rPr>
        <w:t xml:space="preserve"> a későbbiekben is szüksége lehet.</w:t>
      </w:r>
    </w:p>
    <w:p w14:paraId="6A7297FE" w14:textId="77777777" w:rsidR="00EA1846" w:rsidRPr="008A7C1F" w:rsidRDefault="00F7162F" w:rsidP="00130037">
      <w:pPr>
        <w:numPr>
          <w:ilvl w:val="0"/>
          <w:numId w:val="6"/>
        </w:numPr>
        <w:tabs>
          <w:tab w:val="clear" w:pos="360"/>
          <w:tab w:val="num" w:pos="567"/>
        </w:tabs>
        <w:suppressAutoHyphens/>
        <w:snapToGrid w:val="0"/>
        <w:spacing w:line="240" w:lineRule="auto"/>
        <w:ind w:left="567" w:hanging="567"/>
        <w:rPr>
          <w:lang w:val="hu-HU"/>
        </w:rPr>
      </w:pPr>
      <w:r w:rsidRPr="008A7C1F">
        <w:rPr>
          <w:lang w:val="hu-HU"/>
        </w:rPr>
        <w:t>További kérdéseivel forduljon kezelőorvosához</w:t>
      </w:r>
      <w:r w:rsidR="00A4505F" w:rsidRPr="008A7C1F">
        <w:rPr>
          <w:lang w:val="hu-HU"/>
        </w:rPr>
        <w:t xml:space="preserve"> </w:t>
      </w:r>
      <w:r w:rsidRPr="008A7C1F">
        <w:rPr>
          <w:lang w:val="hu-HU"/>
        </w:rPr>
        <w:t>vagy</w:t>
      </w:r>
      <w:r w:rsidR="00A4505F" w:rsidRPr="008A7C1F">
        <w:rPr>
          <w:lang w:val="hu-HU"/>
        </w:rPr>
        <w:t xml:space="preserve"> </w:t>
      </w:r>
      <w:r w:rsidRPr="008A7C1F">
        <w:rPr>
          <w:lang w:val="hu-HU"/>
        </w:rPr>
        <w:t>gyógyszerészéhez.</w:t>
      </w:r>
    </w:p>
    <w:p w14:paraId="493DE448" w14:textId="77777777" w:rsidR="00EA1846" w:rsidRPr="008A7C1F" w:rsidRDefault="00F7162F" w:rsidP="00130037">
      <w:pPr>
        <w:numPr>
          <w:ilvl w:val="0"/>
          <w:numId w:val="7"/>
        </w:numPr>
        <w:tabs>
          <w:tab w:val="clear" w:pos="360"/>
          <w:tab w:val="num" w:pos="567"/>
        </w:tabs>
        <w:suppressAutoHyphens/>
        <w:snapToGrid w:val="0"/>
        <w:spacing w:line="240" w:lineRule="auto"/>
        <w:ind w:left="567" w:hanging="567"/>
        <w:rPr>
          <w:lang w:val="hu-HU"/>
        </w:rPr>
      </w:pPr>
      <w:r w:rsidRPr="008A7C1F">
        <w:rPr>
          <w:lang w:val="hu-HU"/>
        </w:rPr>
        <w:t>Ezt a gyógyszert az orvos kizárólag Önnek írta fel. Ne adja át a készítményt másnak, mert számára ártalmas lehet még abban az esetben is, ha a betegsége tünetei az Önéhez hasonlóak.</w:t>
      </w:r>
    </w:p>
    <w:p w14:paraId="666B8568" w14:textId="77777777" w:rsidR="00EA1846" w:rsidRPr="008A7C1F" w:rsidRDefault="00F7162F" w:rsidP="00130037">
      <w:pPr>
        <w:numPr>
          <w:ilvl w:val="0"/>
          <w:numId w:val="7"/>
        </w:numPr>
        <w:tabs>
          <w:tab w:val="clear" w:pos="360"/>
          <w:tab w:val="num" w:pos="567"/>
        </w:tabs>
        <w:suppressAutoHyphens/>
        <w:snapToGrid w:val="0"/>
        <w:spacing w:line="240" w:lineRule="auto"/>
        <w:ind w:left="567" w:hanging="567"/>
        <w:rPr>
          <w:lang w:val="hu-HU"/>
        </w:rPr>
      </w:pPr>
      <w:r w:rsidRPr="008A7C1F">
        <w:rPr>
          <w:lang w:val="hu-HU"/>
        </w:rPr>
        <w:t>Ha Önnél bármilyen mellékhatás jelentkezik, tájékoztassa erről kezelőorvosát</w:t>
      </w:r>
      <w:r w:rsidR="00A4505F" w:rsidRPr="008A7C1F">
        <w:rPr>
          <w:lang w:val="hu-HU"/>
        </w:rPr>
        <w:t xml:space="preserve"> </w:t>
      </w:r>
      <w:r w:rsidRPr="008A7C1F">
        <w:rPr>
          <w:lang w:val="hu-HU"/>
        </w:rPr>
        <w:t>vagy</w:t>
      </w:r>
      <w:r w:rsidR="00A4505F" w:rsidRPr="008A7C1F">
        <w:rPr>
          <w:lang w:val="hu-HU"/>
        </w:rPr>
        <w:t xml:space="preserve"> </w:t>
      </w:r>
      <w:r w:rsidRPr="008A7C1F">
        <w:rPr>
          <w:lang w:val="hu-HU"/>
        </w:rPr>
        <w:t>gyógyszerészét</w:t>
      </w:r>
      <w:r w:rsidR="00A4505F" w:rsidRPr="008A7C1F">
        <w:rPr>
          <w:lang w:val="hu-HU"/>
        </w:rPr>
        <w:t>.</w:t>
      </w:r>
      <w:r w:rsidRPr="008A7C1F">
        <w:rPr>
          <w:lang w:val="hu-HU"/>
        </w:rPr>
        <w:t xml:space="preserve"> Ez a betegtájékoztatóban fel nem sorolt bármilyen lehetséges mellékhatásra is vonatkozik.</w:t>
      </w:r>
      <w:r w:rsidR="007F235A" w:rsidRPr="008A7C1F">
        <w:rPr>
          <w:lang w:val="hu-HU"/>
        </w:rPr>
        <w:t xml:space="preserve"> </w:t>
      </w:r>
      <w:r w:rsidRPr="008A7C1F">
        <w:rPr>
          <w:lang w:val="hu-HU"/>
        </w:rPr>
        <w:t>Lásd 4. pont</w:t>
      </w:r>
      <w:r w:rsidR="004F07BC" w:rsidRPr="008A7C1F">
        <w:rPr>
          <w:lang w:val="hu-HU"/>
        </w:rPr>
        <w:t>.</w:t>
      </w:r>
    </w:p>
    <w:p w14:paraId="45E9CC29" w14:textId="77777777" w:rsidR="00EA1846" w:rsidRPr="008A7C1F" w:rsidRDefault="00EA1846" w:rsidP="00130037">
      <w:pPr>
        <w:tabs>
          <w:tab w:val="left" w:pos="1724"/>
        </w:tabs>
        <w:suppressAutoHyphens/>
        <w:spacing w:line="240" w:lineRule="auto"/>
        <w:ind w:right="-2"/>
        <w:rPr>
          <w:lang w:val="hu-HU"/>
        </w:rPr>
      </w:pPr>
    </w:p>
    <w:p w14:paraId="354A1185" w14:textId="77777777" w:rsidR="00EA1846" w:rsidRPr="008A7C1F" w:rsidRDefault="00F7162F" w:rsidP="00130037">
      <w:pPr>
        <w:keepNext/>
        <w:numPr>
          <w:ilvl w:val="12"/>
          <w:numId w:val="0"/>
        </w:numPr>
        <w:tabs>
          <w:tab w:val="clear" w:pos="567"/>
          <w:tab w:val="left" w:pos="720"/>
        </w:tabs>
        <w:spacing w:line="240" w:lineRule="auto"/>
        <w:ind w:right="-2"/>
        <w:outlineLvl w:val="0"/>
        <w:rPr>
          <w:b/>
          <w:bCs/>
          <w:lang w:val="hu-HU"/>
        </w:rPr>
      </w:pPr>
      <w:r w:rsidRPr="008A7C1F">
        <w:rPr>
          <w:b/>
          <w:bCs/>
          <w:lang w:val="hu-HU"/>
        </w:rPr>
        <w:t>A betegtájékoztató tartalma:</w:t>
      </w:r>
    </w:p>
    <w:p w14:paraId="758EDFDF" w14:textId="77777777" w:rsidR="00EA1846" w:rsidRPr="008A7C1F" w:rsidRDefault="00EA1846" w:rsidP="00130037">
      <w:pPr>
        <w:numPr>
          <w:ilvl w:val="12"/>
          <w:numId w:val="0"/>
        </w:numPr>
        <w:tabs>
          <w:tab w:val="clear" w:pos="567"/>
          <w:tab w:val="left" w:pos="720"/>
        </w:tabs>
        <w:spacing w:line="240" w:lineRule="auto"/>
        <w:ind w:right="-2"/>
        <w:outlineLvl w:val="0"/>
        <w:rPr>
          <w:lang w:val="hu-HU"/>
        </w:rPr>
      </w:pPr>
    </w:p>
    <w:p w14:paraId="052F75F0" w14:textId="419FE193" w:rsidR="00EA1846" w:rsidRPr="008A7C1F" w:rsidRDefault="00F7162F" w:rsidP="00130037">
      <w:pPr>
        <w:numPr>
          <w:ilvl w:val="1"/>
          <w:numId w:val="10"/>
        </w:numPr>
        <w:suppressAutoHyphens/>
        <w:snapToGrid w:val="0"/>
        <w:spacing w:line="240" w:lineRule="auto"/>
        <w:ind w:left="567" w:right="-29" w:hanging="567"/>
        <w:rPr>
          <w:lang w:val="hu-HU"/>
        </w:rPr>
      </w:pPr>
      <w:r w:rsidRPr="008A7C1F">
        <w:rPr>
          <w:lang w:val="hu-HU"/>
        </w:rPr>
        <w:t xml:space="preserve">Milyen típusú gyógyszer a </w:t>
      </w:r>
      <w:proofErr w:type="spellStart"/>
      <w:r w:rsidR="00006EEB" w:rsidRPr="002207A0">
        <w:rPr>
          <w:lang w:val="hu-HU"/>
        </w:rPr>
        <w:t>Daxanlo</w:t>
      </w:r>
      <w:proofErr w:type="spellEnd"/>
      <w:r w:rsidR="00006EEB" w:rsidRPr="008A7C1F" w:rsidDel="00006EEB">
        <w:rPr>
          <w:lang w:val="hu-HU"/>
        </w:rPr>
        <w:t xml:space="preserve"> </w:t>
      </w:r>
      <w:r w:rsidRPr="008A7C1F">
        <w:rPr>
          <w:lang w:val="hu-HU"/>
        </w:rPr>
        <w:t>és milyen betegségek esetén alkalmazható?</w:t>
      </w:r>
    </w:p>
    <w:p w14:paraId="08CC187C" w14:textId="2D9DA0F1" w:rsidR="00EA1846" w:rsidRPr="008A7C1F" w:rsidRDefault="00F7162F" w:rsidP="00130037">
      <w:pPr>
        <w:numPr>
          <w:ilvl w:val="1"/>
          <w:numId w:val="10"/>
        </w:numPr>
        <w:suppressAutoHyphens/>
        <w:snapToGrid w:val="0"/>
        <w:spacing w:line="240" w:lineRule="auto"/>
        <w:ind w:left="567" w:right="-29" w:hanging="567"/>
        <w:rPr>
          <w:lang w:val="hu-HU"/>
        </w:rPr>
      </w:pPr>
      <w:r w:rsidRPr="008A7C1F">
        <w:rPr>
          <w:lang w:val="hu-HU"/>
        </w:rPr>
        <w:t xml:space="preserve">Tudnivalók a </w:t>
      </w:r>
      <w:proofErr w:type="spellStart"/>
      <w:r w:rsidR="00006EEB" w:rsidRPr="002207A0">
        <w:rPr>
          <w:lang w:val="hu-HU"/>
        </w:rPr>
        <w:t>Daxanlo</w:t>
      </w:r>
      <w:proofErr w:type="spellEnd"/>
      <w:r w:rsidR="00006EEB" w:rsidRPr="008A7C1F" w:rsidDel="00006EEB">
        <w:rPr>
          <w:lang w:val="hu-HU"/>
        </w:rPr>
        <w:t xml:space="preserve"> </w:t>
      </w:r>
      <w:r w:rsidRPr="008A7C1F">
        <w:rPr>
          <w:lang w:val="hu-HU"/>
        </w:rPr>
        <w:t>szedése előtt</w:t>
      </w:r>
    </w:p>
    <w:p w14:paraId="18D40B8A" w14:textId="1333FD8B" w:rsidR="00EA1846" w:rsidRPr="008A7C1F" w:rsidRDefault="00F7162F" w:rsidP="00130037">
      <w:pPr>
        <w:spacing w:line="240" w:lineRule="auto"/>
        <w:ind w:left="567" w:right="-29" w:hanging="567"/>
        <w:rPr>
          <w:lang w:val="hu-HU"/>
        </w:rPr>
      </w:pPr>
      <w:r w:rsidRPr="008A7C1F">
        <w:rPr>
          <w:lang w:val="hu-HU"/>
        </w:rPr>
        <w:t>3.</w:t>
      </w:r>
      <w:r w:rsidRPr="008A7C1F">
        <w:rPr>
          <w:lang w:val="hu-HU"/>
        </w:rPr>
        <w:tab/>
        <w:t xml:space="preserve">Hogyan kell szedni a </w:t>
      </w:r>
      <w:proofErr w:type="spellStart"/>
      <w:r w:rsidR="00006EEB" w:rsidRPr="002207A0">
        <w:rPr>
          <w:lang w:val="hu-HU"/>
        </w:rPr>
        <w:t>Daxanlo</w:t>
      </w:r>
      <w:r w:rsidR="00006EEB">
        <w:rPr>
          <w:lang w:val="hu-HU"/>
        </w:rPr>
        <w:t>t</w:t>
      </w:r>
      <w:proofErr w:type="spellEnd"/>
      <w:r w:rsidRPr="008A7C1F">
        <w:rPr>
          <w:lang w:val="hu-HU"/>
        </w:rPr>
        <w:t>?</w:t>
      </w:r>
    </w:p>
    <w:p w14:paraId="19CB7358" w14:textId="77777777" w:rsidR="00EA1846" w:rsidRPr="008A7C1F" w:rsidRDefault="00F7162F" w:rsidP="00130037">
      <w:pPr>
        <w:spacing w:line="240" w:lineRule="auto"/>
        <w:ind w:left="567" w:right="-29" w:hanging="567"/>
        <w:rPr>
          <w:lang w:val="hu-HU"/>
        </w:rPr>
      </w:pPr>
      <w:r w:rsidRPr="008A7C1F">
        <w:rPr>
          <w:lang w:val="hu-HU"/>
        </w:rPr>
        <w:t>4.</w:t>
      </w:r>
      <w:r w:rsidRPr="008A7C1F">
        <w:rPr>
          <w:lang w:val="hu-HU"/>
        </w:rPr>
        <w:tab/>
        <w:t>Lehetséges mellékhatások</w:t>
      </w:r>
    </w:p>
    <w:p w14:paraId="2D14B204" w14:textId="4C92759E" w:rsidR="00EA1846" w:rsidRPr="008A7C1F" w:rsidRDefault="00F7162F" w:rsidP="00130037">
      <w:pPr>
        <w:spacing w:line="240" w:lineRule="auto"/>
        <w:ind w:left="567" w:right="-29" w:hanging="567"/>
        <w:rPr>
          <w:lang w:val="hu-HU"/>
        </w:rPr>
      </w:pPr>
      <w:r w:rsidRPr="008A7C1F">
        <w:rPr>
          <w:lang w:val="hu-HU"/>
        </w:rPr>
        <w:t>5.</w:t>
      </w:r>
      <w:r w:rsidRPr="008A7C1F">
        <w:rPr>
          <w:lang w:val="hu-HU"/>
        </w:rPr>
        <w:tab/>
        <w:t xml:space="preserve">Hogyan kell a </w:t>
      </w:r>
      <w:proofErr w:type="spellStart"/>
      <w:r w:rsidR="00006EEB" w:rsidRPr="002207A0">
        <w:rPr>
          <w:lang w:val="hu-HU"/>
        </w:rPr>
        <w:t>Daxanlo</w:t>
      </w:r>
      <w:r w:rsidR="00006EEB">
        <w:rPr>
          <w:lang w:val="hu-HU"/>
        </w:rPr>
        <w:t>t</w:t>
      </w:r>
      <w:proofErr w:type="spellEnd"/>
      <w:r w:rsidR="00006EEB" w:rsidRPr="008A7C1F" w:rsidDel="00006EEB">
        <w:rPr>
          <w:lang w:val="hu-HU"/>
        </w:rPr>
        <w:t xml:space="preserve"> </w:t>
      </w:r>
      <w:r w:rsidRPr="008A7C1F">
        <w:rPr>
          <w:lang w:val="hu-HU"/>
        </w:rPr>
        <w:t>tárolni?</w:t>
      </w:r>
    </w:p>
    <w:p w14:paraId="0DFDFC07" w14:textId="77777777" w:rsidR="00EA1846" w:rsidRPr="008A7C1F" w:rsidRDefault="00F7162F" w:rsidP="00130037">
      <w:pPr>
        <w:spacing w:line="240" w:lineRule="auto"/>
        <w:ind w:left="567" w:right="-29" w:hanging="567"/>
        <w:rPr>
          <w:lang w:val="hu-HU"/>
        </w:rPr>
      </w:pPr>
      <w:r w:rsidRPr="008A7C1F">
        <w:rPr>
          <w:lang w:val="hu-HU"/>
        </w:rPr>
        <w:t>6.</w:t>
      </w:r>
      <w:r w:rsidRPr="008A7C1F">
        <w:rPr>
          <w:lang w:val="hu-HU"/>
        </w:rPr>
        <w:tab/>
        <w:t xml:space="preserve">A csomagolás tartalma és egyéb </w:t>
      </w:r>
      <w:proofErr w:type="gramStart"/>
      <w:r w:rsidRPr="008A7C1F">
        <w:rPr>
          <w:lang w:val="hu-HU"/>
        </w:rPr>
        <w:t>információk</w:t>
      </w:r>
      <w:proofErr w:type="gramEnd"/>
    </w:p>
    <w:p w14:paraId="63BA5156" w14:textId="77777777" w:rsidR="00EA1846" w:rsidRPr="008A7C1F" w:rsidRDefault="00EA1846" w:rsidP="00130037">
      <w:pPr>
        <w:numPr>
          <w:ilvl w:val="12"/>
          <w:numId w:val="0"/>
        </w:numPr>
        <w:tabs>
          <w:tab w:val="clear" w:pos="567"/>
          <w:tab w:val="left" w:pos="720"/>
        </w:tabs>
        <w:spacing w:line="240" w:lineRule="auto"/>
        <w:ind w:right="-2"/>
        <w:rPr>
          <w:lang w:val="hu-HU"/>
        </w:rPr>
      </w:pPr>
    </w:p>
    <w:p w14:paraId="7DCF444D" w14:textId="77777777" w:rsidR="00EA1846" w:rsidRPr="008A7C1F" w:rsidRDefault="00EA1846" w:rsidP="00130037">
      <w:pPr>
        <w:numPr>
          <w:ilvl w:val="12"/>
          <w:numId w:val="0"/>
        </w:numPr>
        <w:tabs>
          <w:tab w:val="clear" w:pos="567"/>
          <w:tab w:val="left" w:pos="720"/>
        </w:tabs>
        <w:spacing w:line="240" w:lineRule="auto"/>
        <w:rPr>
          <w:lang w:val="hu-HU"/>
        </w:rPr>
      </w:pPr>
    </w:p>
    <w:p w14:paraId="137C4C0A" w14:textId="29B70A1D" w:rsidR="00EA1846" w:rsidRPr="008A7C1F" w:rsidRDefault="00F7162F" w:rsidP="00221EBB">
      <w:pPr>
        <w:pStyle w:val="Listaszerbekezds"/>
        <w:numPr>
          <w:ilvl w:val="2"/>
          <w:numId w:val="10"/>
        </w:numPr>
        <w:snapToGrid w:val="0"/>
        <w:spacing w:line="240" w:lineRule="auto"/>
        <w:ind w:left="0" w:right="-2"/>
        <w:rPr>
          <w:b/>
          <w:bCs/>
          <w:lang w:val="hu-HU"/>
        </w:rPr>
      </w:pPr>
      <w:r w:rsidRPr="008A7C1F">
        <w:rPr>
          <w:b/>
          <w:bCs/>
          <w:lang w:val="hu-HU"/>
        </w:rPr>
        <w:t xml:space="preserve">Milyen típusú gyógyszer a </w:t>
      </w:r>
      <w:proofErr w:type="spellStart"/>
      <w:r w:rsidR="00006EEB" w:rsidRPr="00006EEB">
        <w:rPr>
          <w:b/>
          <w:bCs/>
          <w:lang w:val="hu-HU"/>
        </w:rPr>
        <w:t>Daxanlo</w:t>
      </w:r>
      <w:proofErr w:type="spellEnd"/>
      <w:r w:rsidR="00006EEB" w:rsidRPr="00006EEB" w:rsidDel="00006EEB">
        <w:rPr>
          <w:b/>
          <w:bCs/>
          <w:lang w:val="hu-HU"/>
        </w:rPr>
        <w:t xml:space="preserve"> </w:t>
      </w:r>
      <w:r w:rsidRPr="008A7C1F">
        <w:rPr>
          <w:b/>
          <w:bCs/>
          <w:lang w:val="hu-HU"/>
        </w:rPr>
        <w:t>és milyen betegségek esetén alkalmazható?</w:t>
      </w:r>
    </w:p>
    <w:p w14:paraId="227DDE19" w14:textId="77777777" w:rsidR="00EA1846" w:rsidRPr="008A7C1F" w:rsidRDefault="00EA1846" w:rsidP="00643ECE">
      <w:pPr>
        <w:tabs>
          <w:tab w:val="clear" w:pos="567"/>
          <w:tab w:val="left" w:pos="720"/>
        </w:tabs>
        <w:spacing w:line="240" w:lineRule="auto"/>
        <w:rPr>
          <w:lang w:val="hu-HU"/>
        </w:rPr>
      </w:pPr>
    </w:p>
    <w:p w14:paraId="51BE1CFA" w14:textId="6E0BBA99" w:rsidR="00A4505F" w:rsidRPr="00F96E36" w:rsidRDefault="00A4505F" w:rsidP="00A4505F">
      <w:pPr>
        <w:spacing w:line="240" w:lineRule="auto"/>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proofErr w:type="spellStart"/>
      <w:r w:rsidRPr="00F96E36">
        <w:rPr>
          <w:lang w:val="hu-HU"/>
        </w:rPr>
        <w:t>dabigatrán</w:t>
      </w:r>
      <w:r w:rsidRPr="00F96E36">
        <w:rPr>
          <w:lang w:val="hu-HU"/>
        </w:rPr>
        <w:noBreakHyphen/>
        <w:t>etexilát</w:t>
      </w:r>
      <w:proofErr w:type="spellEnd"/>
      <w:r w:rsidRPr="00F96E36">
        <w:rPr>
          <w:lang w:val="hu-HU"/>
        </w:rPr>
        <w:t xml:space="preserve"> nevű hatóanyagot tartalmaz és a véralvadásgátlóknak nevezett gyógyszerek csoportjába tartozik. Hatását úgy fejti ki, hogy gátolja azt az anyagot a szervezetben, amely szerepet játszik a vérrögök kialakulásában.</w:t>
      </w:r>
    </w:p>
    <w:p w14:paraId="056A8FFF" w14:textId="77777777" w:rsidR="00A4505F" w:rsidRPr="00F96E36" w:rsidRDefault="00A4505F" w:rsidP="00A4505F">
      <w:pPr>
        <w:spacing w:line="240" w:lineRule="auto"/>
        <w:rPr>
          <w:lang w:val="hu-HU"/>
        </w:rPr>
      </w:pPr>
    </w:p>
    <w:p w14:paraId="6422CFB3" w14:textId="53026509" w:rsidR="00A4505F" w:rsidRPr="00F96E36" w:rsidRDefault="00A4505F" w:rsidP="00A4505F">
      <w:pPr>
        <w:spacing w:line="240" w:lineRule="auto"/>
        <w:ind w:left="567" w:hanging="567"/>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felnőtteknél:</w:t>
      </w:r>
    </w:p>
    <w:p w14:paraId="2686EA5C" w14:textId="1DEAE203"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a térd</w:t>
      </w:r>
      <w:r w:rsidR="00BD4BFD">
        <w:rPr>
          <w:lang w:val="hu-HU"/>
        </w:rPr>
        <w:t>ízületi</w:t>
      </w:r>
      <w:r w:rsidRPr="00F96E36">
        <w:rPr>
          <w:lang w:val="hu-HU"/>
        </w:rPr>
        <w:t xml:space="preserve"> vagy csípőízületi protézisműtétet követően a vénákban kialakuló vérrögök képződésének megelőzésére szolgál.</w:t>
      </w:r>
    </w:p>
    <w:p w14:paraId="20D98738" w14:textId="77777777" w:rsidR="00A4505F" w:rsidRPr="00F96E36" w:rsidRDefault="00A4505F" w:rsidP="00A4505F">
      <w:pPr>
        <w:spacing w:line="240" w:lineRule="auto"/>
        <w:ind w:left="7" w:right="11"/>
        <w:rPr>
          <w:lang w:val="hu-HU"/>
        </w:rPr>
      </w:pPr>
    </w:p>
    <w:p w14:paraId="542520DF" w14:textId="56ED5B77" w:rsidR="00A4505F" w:rsidRPr="00F96E36" w:rsidRDefault="00A4505F" w:rsidP="00A4505F">
      <w:pPr>
        <w:spacing w:line="240" w:lineRule="auto"/>
        <w:ind w:left="567" w:hanging="567"/>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a gyermekeknél és serdülőknél:</w:t>
      </w:r>
    </w:p>
    <w:p w14:paraId="2F6AE753" w14:textId="77777777"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a vérrögök kezelésére és a vérrögök újbóli kialakulásának megelőzésére szolgál.</w:t>
      </w:r>
    </w:p>
    <w:p w14:paraId="33392C9A" w14:textId="77777777" w:rsidR="00EA1846" w:rsidRPr="008A7C1F" w:rsidRDefault="00EA1846" w:rsidP="00C60EAF">
      <w:pPr>
        <w:tabs>
          <w:tab w:val="clear" w:pos="567"/>
          <w:tab w:val="left" w:pos="720"/>
        </w:tabs>
        <w:spacing w:line="240" w:lineRule="auto"/>
        <w:ind w:right="-2"/>
        <w:rPr>
          <w:lang w:val="hu-HU"/>
        </w:rPr>
      </w:pPr>
    </w:p>
    <w:p w14:paraId="3370D46E" w14:textId="77777777" w:rsidR="0077147F" w:rsidRPr="008A7C1F" w:rsidRDefault="0077147F" w:rsidP="00C60EAF">
      <w:pPr>
        <w:tabs>
          <w:tab w:val="clear" w:pos="567"/>
          <w:tab w:val="left" w:pos="720"/>
        </w:tabs>
        <w:spacing w:line="240" w:lineRule="auto"/>
        <w:ind w:right="-2"/>
        <w:rPr>
          <w:lang w:val="hu-HU"/>
        </w:rPr>
      </w:pPr>
    </w:p>
    <w:p w14:paraId="0A925A8E" w14:textId="6ADABDEB" w:rsidR="00EA1846" w:rsidRPr="008A7C1F" w:rsidRDefault="00F7162F" w:rsidP="00221EBB">
      <w:pPr>
        <w:pStyle w:val="Listaszerbekezds"/>
        <w:numPr>
          <w:ilvl w:val="2"/>
          <w:numId w:val="10"/>
        </w:numPr>
        <w:snapToGrid w:val="0"/>
        <w:spacing w:line="240" w:lineRule="auto"/>
        <w:ind w:left="0" w:right="-2"/>
        <w:rPr>
          <w:b/>
          <w:bCs/>
          <w:lang w:val="hu-HU"/>
        </w:rPr>
      </w:pPr>
      <w:r w:rsidRPr="008A7C1F">
        <w:rPr>
          <w:b/>
          <w:bCs/>
          <w:lang w:val="hu-HU"/>
        </w:rPr>
        <w:t xml:space="preserve">Tudnivalók a </w:t>
      </w:r>
      <w:proofErr w:type="spellStart"/>
      <w:r w:rsidR="00006EEB" w:rsidRPr="00006EEB">
        <w:rPr>
          <w:b/>
          <w:bCs/>
          <w:lang w:val="hu-HU"/>
        </w:rPr>
        <w:t>Daxanlo</w:t>
      </w:r>
      <w:proofErr w:type="spellEnd"/>
      <w:r w:rsidR="00006EEB" w:rsidRPr="00006EEB" w:rsidDel="00006EEB">
        <w:rPr>
          <w:b/>
          <w:bCs/>
          <w:lang w:val="hu-HU"/>
        </w:rPr>
        <w:t xml:space="preserve"> </w:t>
      </w:r>
      <w:r w:rsidRPr="008A7C1F">
        <w:rPr>
          <w:b/>
          <w:bCs/>
          <w:lang w:val="hu-HU"/>
        </w:rPr>
        <w:t>szedése előtt</w:t>
      </w:r>
    </w:p>
    <w:p w14:paraId="2BA89DDA" w14:textId="77777777" w:rsidR="00EA1846" w:rsidRPr="008A7C1F" w:rsidRDefault="00EA1846" w:rsidP="00643ECE">
      <w:pPr>
        <w:tabs>
          <w:tab w:val="clear" w:pos="567"/>
          <w:tab w:val="left" w:pos="720"/>
        </w:tabs>
        <w:spacing w:line="240" w:lineRule="auto"/>
        <w:outlineLvl w:val="0"/>
        <w:rPr>
          <w:i/>
          <w:iCs/>
          <w:lang w:val="hu-HU"/>
        </w:rPr>
      </w:pPr>
    </w:p>
    <w:p w14:paraId="7EBC8ABC" w14:textId="64B4CA78" w:rsidR="00EA1846" w:rsidRPr="008A7C1F" w:rsidRDefault="00F7162F" w:rsidP="00643ECE">
      <w:pPr>
        <w:spacing w:line="240" w:lineRule="auto"/>
        <w:rPr>
          <w:b/>
          <w:bCs/>
          <w:lang w:val="hu-HU"/>
        </w:rPr>
      </w:pPr>
      <w:r w:rsidRPr="008A7C1F">
        <w:rPr>
          <w:b/>
          <w:bCs/>
          <w:lang w:val="hu-HU"/>
        </w:rPr>
        <w:t>Ne szedje</w:t>
      </w:r>
      <w:r w:rsidR="00A4505F" w:rsidRPr="008A7C1F">
        <w:rPr>
          <w:b/>
          <w:bCs/>
          <w:lang w:val="hu-HU"/>
        </w:rPr>
        <w:t xml:space="preserve"> </w:t>
      </w:r>
      <w:r w:rsidRPr="008A7C1F">
        <w:rPr>
          <w:b/>
          <w:bCs/>
          <w:lang w:val="hu-HU"/>
        </w:rPr>
        <w:t xml:space="preserve">a </w:t>
      </w:r>
      <w:proofErr w:type="spellStart"/>
      <w:r w:rsidR="00006EEB" w:rsidRPr="00006EEB">
        <w:rPr>
          <w:b/>
          <w:bCs/>
          <w:lang w:val="hu-HU"/>
        </w:rPr>
        <w:t>Daxanlo</w:t>
      </w:r>
      <w:r w:rsidR="00006EEB">
        <w:rPr>
          <w:b/>
          <w:bCs/>
          <w:lang w:val="hu-HU"/>
        </w:rPr>
        <w:t>t</w:t>
      </w:r>
      <w:proofErr w:type="spellEnd"/>
      <w:r w:rsidR="00BD4BFD">
        <w:rPr>
          <w:b/>
          <w:bCs/>
          <w:lang w:val="hu-HU"/>
        </w:rPr>
        <w:t>:</w:t>
      </w:r>
    </w:p>
    <w:p w14:paraId="222346A2" w14:textId="06C83F3B"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allergiás a </w:t>
      </w:r>
      <w:proofErr w:type="spellStart"/>
      <w:r w:rsidRPr="00F96E36">
        <w:rPr>
          <w:lang w:val="hu-HU"/>
        </w:rPr>
        <w:t>dabigatrán</w:t>
      </w:r>
      <w:r w:rsidRPr="00F96E36">
        <w:rPr>
          <w:lang w:val="hu-HU"/>
        </w:rPr>
        <w:noBreakHyphen/>
        <w:t>etexilátra</w:t>
      </w:r>
      <w:proofErr w:type="spellEnd"/>
      <w:r w:rsidRPr="00F96E36">
        <w:rPr>
          <w:lang w:val="hu-HU"/>
        </w:rPr>
        <w:t xml:space="preserve"> vagy a gyógyszer (6. pontban felsorolt) egyéb összetevőjére</w:t>
      </w:r>
      <w:r w:rsidR="00BD4BFD">
        <w:rPr>
          <w:lang w:val="hu-HU"/>
        </w:rPr>
        <w:t>;</w:t>
      </w:r>
    </w:p>
    <w:p w14:paraId="3E5983E7" w14:textId="1EE29DDC"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ha súlyos vese</w:t>
      </w:r>
      <w:r w:rsidR="000C306F">
        <w:rPr>
          <w:lang w:val="hu-HU"/>
        </w:rPr>
        <w:t>károsodásban szenved</w:t>
      </w:r>
      <w:r w:rsidR="00BD4BFD">
        <w:rPr>
          <w:lang w:val="hu-HU"/>
        </w:rPr>
        <w:t>;</w:t>
      </w:r>
    </w:p>
    <w:p w14:paraId="0B260099" w14:textId="7369F909"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jelenleg </w:t>
      </w:r>
      <w:proofErr w:type="gramStart"/>
      <w:r w:rsidR="0039192D">
        <w:rPr>
          <w:lang w:val="hu-HU"/>
        </w:rPr>
        <w:t>aktív</w:t>
      </w:r>
      <w:proofErr w:type="gramEnd"/>
      <w:r w:rsidR="0039192D">
        <w:rPr>
          <w:lang w:val="hu-HU"/>
        </w:rPr>
        <w:t xml:space="preserve"> vérzése van</w:t>
      </w:r>
      <w:r w:rsidR="00BD4BFD">
        <w:rPr>
          <w:lang w:val="hu-HU"/>
        </w:rPr>
        <w:t>;</w:t>
      </w:r>
    </w:p>
    <w:p w14:paraId="4BF1B297" w14:textId="2E5BFA55"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ha olyan szervi betegsége van, ami fokozza a súlyos vérzés kockázatát (például gyomorfekély, sérülés vagy vérzés az agyban, nemrég végzett agy</w:t>
      </w:r>
      <w:r w:rsidR="0039192D">
        <w:rPr>
          <w:lang w:val="hu-HU"/>
        </w:rPr>
        <w:t>műtét</w:t>
      </w:r>
      <w:r w:rsidRPr="00F96E36">
        <w:rPr>
          <w:lang w:val="hu-HU"/>
        </w:rPr>
        <w:t xml:space="preserve"> vagy szemműtét)</w:t>
      </w:r>
      <w:r w:rsidR="00BD4BFD">
        <w:rPr>
          <w:lang w:val="hu-HU"/>
        </w:rPr>
        <w:t>;</w:t>
      </w:r>
    </w:p>
    <w:p w14:paraId="125D2FDD" w14:textId="77777777"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ha fokozott a vérzéshajlama. Ez lehet veleszületett, ismeretlen eredetű, vagy kialakulhat más gyógyszerek következtében.</w:t>
      </w:r>
    </w:p>
    <w:p w14:paraId="1C01DF12" w14:textId="71B28BF1"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a vérrögképződés megelőzésére szolgáló gyógyszereket </w:t>
      </w:r>
      <w:r w:rsidR="0039192D">
        <w:rPr>
          <w:lang w:val="hu-HU"/>
        </w:rPr>
        <w:t>kap</w:t>
      </w:r>
      <w:r w:rsidRPr="00F96E36">
        <w:rPr>
          <w:lang w:val="hu-HU"/>
        </w:rPr>
        <w:t xml:space="preserve"> (például </w:t>
      </w:r>
      <w:proofErr w:type="spellStart"/>
      <w:r w:rsidRPr="00F96E36">
        <w:rPr>
          <w:lang w:val="hu-HU"/>
        </w:rPr>
        <w:t>warfarin</w:t>
      </w:r>
      <w:proofErr w:type="spellEnd"/>
      <w:r w:rsidRPr="00F96E36">
        <w:rPr>
          <w:lang w:val="hu-HU"/>
        </w:rPr>
        <w:t xml:space="preserve">, </w:t>
      </w:r>
      <w:proofErr w:type="spellStart"/>
      <w:r w:rsidRPr="00F96E36">
        <w:rPr>
          <w:lang w:val="hu-HU"/>
        </w:rPr>
        <w:t>rivaroxabán</w:t>
      </w:r>
      <w:proofErr w:type="spellEnd"/>
      <w:r w:rsidRPr="00F96E36">
        <w:rPr>
          <w:lang w:val="hu-HU"/>
        </w:rPr>
        <w:t xml:space="preserve">, </w:t>
      </w:r>
      <w:proofErr w:type="spellStart"/>
      <w:r w:rsidRPr="00F96E36">
        <w:rPr>
          <w:lang w:val="hu-HU"/>
        </w:rPr>
        <w:t>apixabán</w:t>
      </w:r>
      <w:proofErr w:type="spellEnd"/>
      <w:r w:rsidRPr="00F96E36">
        <w:rPr>
          <w:lang w:val="hu-HU"/>
        </w:rPr>
        <w:t xml:space="preserve"> vagy </w:t>
      </w:r>
      <w:proofErr w:type="spellStart"/>
      <w:r w:rsidRPr="00F96E36">
        <w:rPr>
          <w:lang w:val="hu-HU"/>
        </w:rPr>
        <w:t>heparin</w:t>
      </w:r>
      <w:proofErr w:type="spellEnd"/>
      <w:r w:rsidRPr="00F96E36">
        <w:rPr>
          <w:lang w:val="hu-HU"/>
        </w:rPr>
        <w:t xml:space="preserve">), kivéve, ha éppen egy másik </w:t>
      </w:r>
      <w:proofErr w:type="spellStart"/>
      <w:r w:rsidRPr="00F96E36">
        <w:rPr>
          <w:lang w:val="hu-HU"/>
        </w:rPr>
        <w:t>antikoaguláns</w:t>
      </w:r>
      <w:proofErr w:type="spellEnd"/>
      <w:r w:rsidRPr="00F96E36">
        <w:rPr>
          <w:lang w:val="hu-HU"/>
        </w:rPr>
        <w:t xml:space="preserve"> kezelésről állítják át, </w:t>
      </w:r>
      <w:r w:rsidR="00BD4BFD">
        <w:rPr>
          <w:lang w:val="hu-HU"/>
        </w:rPr>
        <w:t>vagy</w:t>
      </w:r>
      <w:r w:rsidRPr="00F96E36">
        <w:rPr>
          <w:lang w:val="hu-HU"/>
        </w:rPr>
        <w:t xml:space="preserve"> </w:t>
      </w:r>
      <w:proofErr w:type="gramStart"/>
      <w:r w:rsidRPr="00F96E36">
        <w:rPr>
          <w:lang w:val="hu-HU"/>
        </w:rPr>
        <w:t>vénás</w:t>
      </w:r>
      <w:proofErr w:type="gramEnd"/>
      <w:r w:rsidRPr="00F96E36">
        <w:rPr>
          <w:lang w:val="hu-HU"/>
        </w:rPr>
        <w:t xml:space="preserve"> vagy artériás </w:t>
      </w:r>
      <w:proofErr w:type="spellStart"/>
      <w:r w:rsidRPr="00F96E36">
        <w:rPr>
          <w:lang w:val="hu-HU"/>
        </w:rPr>
        <w:t>kanülje</w:t>
      </w:r>
      <w:proofErr w:type="spellEnd"/>
      <w:r w:rsidRPr="00F96E36">
        <w:rPr>
          <w:lang w:val="hu-HU"/>
        </w:rPr>
        <w:t xml:space="preserve"> van, és </w:t>
      </w:r>
      <w:proofErr w:type="spellStart"/>
      <w:r w:rsidRPr="00F96E36">
        <w:rPr>
          <w:lang w:val="hu-HU"/>
        </w:rPr>
        <w:t>heparint</w:t>
      </w:r>
      <w:proofErr w:type="spellEnd"/>
      <w:r w:rsidRPr="00F96E36">
        <w:rPr>
          <w:lang w:val="hu-HU"/>
        </w:rPr>
        <w:t xml:space="preserve"> kap ennek nyitva tartásához vagy ha a normális szívritmusát állítják be egy </w:t>
      </w:r>
      <w:proofErr w:type="spellStart"/>
      <w:r w:rsidRPr="00F96E36">
        <w:rPr>
          <w:lang w:val="hu-HU"/>
        </w:rPr>
        <w:t>pitvarfibrilláció</w:t>
      </w:r>
      <w:proofErr w:type="spellEnd"/>
      <w:r w:rsidRPr="00F96E36">
        <w:rPr>
          <w:lang w:val="hu-HU"/>
        </w:rPr>
        <w:t xml:space="preserve"> miatti katéteres </w:t>
      </w:r>
      <w:proofErr w:type="spellStart"/>
      <w:r w:rsidRPr="00F96E36">
        <w:rPr>
          <w:lang w:val="hu-HU"/>
        </w:rPr>
        <w:t>ablációnak</w:t>
      </w:r>
      <w:proofErr w:type="spellEnd"/>
      <w:r w:rsidRPr="00F96E36">
        <w:rPr>
          <w:lang w:val="hu-HU"/>
        </w:rPr>
        <w:t xml:space="preserve"> nevezett eljárással</w:t>
      </w:r>
      <w:r w:rsidR="00BD4BFD">
        <w:rPr>
          <w:lang w:val="hu-HU"/>
        </w:rPr>
        <w:t>;</w:t>
      </w:r>
    </w:p>
    <w:p w14:paraId="0ED76858" w14:textId="69AF8992"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ha súlyos májkárosodása, vagy olyan májbetegsége van, ami halálhoz vezethet</w:t>
      </w:r>
      <w:r w:rsidR="00BD4BFD">
        <w:rPr>
          <w:lang w:val="hu-HU"/>
        </w:rPr>
        <w:t>;</w:t>
      </w:r>
    </w:p>
    <w:p w14:paraId="78CAB149" w14:textId="03D9E102"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szájon át </w:t>
      </w:r>
      <w:proofErr w:type="spellStart"/>
      <w:r w:rsidRPr="00F96E36">
        <w:rPr>
          <w:lang w:val="hu-HU"/>
        </w:rPr>
        <w:t>ketokonazolt</w:t>
      </w:r>
      <w:proofErr w:type="spellEnd"/>
      <w:r w:rsidRPr="00F96E36">
        <w:rPr>
          <w:lang w:val="hu-HU"/>
        </w:rPr>
        <w:t xml:space="preserve"> vagy </w:t>
      </w:r>
      <w:proofErr w:type="spellStart"/>
      <w:r w:rsidRPr="00F96E36">
        <w:rPr>
          <w:lang w:val="hu-HU"/>
        </w:rPr>
        <w:t>itrakonazolt</w:t>
      </w:r>
      <w:proofErr w:type="spellEnd"/>
      <w:r w:rsidR="0039192D">
        <w:rPr>
          <w:lang w:val="hu-HU"/>
        </w:rPr>
        <w:t xml:space="preserve"> szed</w:t>
      </w:r>
      <w:r w:rsidRPr="00F96E36">
        <w:rPr>
          <w:lang w:val="hu-HU"/>
        </w:rPr>
        <w:t xml:space="preserve"> </w:t>
      </w:r>
      <w:r w:rsidR="0039192D">
        <w:rPr>
          <w:lang w:val="hu-HU"/>
        </w:rPr>
        <w:t>(</w:t>
      </w:r>
      <w:r w:rsidRPr="00F96E36">
        <w:rPr>
          <w:lang w:val="hu-HU"/>
        </w:rPr>
        <w:t>gombafertőzések kezelésére szolgáló gyógyszerek</w:t>
      </w:r>
      <w:r w:rsidR="0039192D">
        <w:rPr>
          <w:lang w:val="hu-HU"/>
        </w:rPr>
        <w:t>)</w:t>
      </w:r>
      <w:r w:rsidR="00BD4BFD">
        <w:rPr>
          <w:lang w:val="hu-HU"/>
        </w:rPr>
        <w:t>;</w:t>
      </w:r>
    </w:p>
    <w:p w14:paraId="13003C00" w14:textId="1D414276"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lastRenderedPageBreak/>
        <w:t xml:space="preserve">ha szájon át </w:t>
      </w:r>
      <w:proofErr w:type="spellStart"/>
      <w:r w:rsidRPr="00F96E36">
        <w:rPr>
          <w:lang w:val="hu-HU"/>
        </w:rPr>
        <w:t>ciklosporint</w:t>
      </w:r>
      <w:proofErr w:type="spellEnd"/>
      <w:r w:rsidRPr="00F96E36">
        <w:rPr>
          <w:lang w:val="hu-HU"/>
        </w:rPr>
        <w:t xml:space="preserve"> szed, mely</w:t>
      </w:r>
      <w:r w:rsidR="009B7F0A">
        <w:rPr>
          <w:lang w:val="hu-HU"/>
        </w:rPr>
        <w:t>et</w:t>
      </w:r>
      <w:r w:rsidRPr="00F96E36">
        <w:rPr>
          <w:lang w:val="hu-HU"/>
        </w:rPr>
        <w:t xml:space="preserve"> a </w:t>
      </w:r>
      <w:proofErr w:type="gramStart"/>
      <w:r w:rsidRPr="00F96E36">
        <w:rPr>
          <w:lang w:val="hu-HU"/>
        </w:rPr>
        <w:t>transzplantációt</w:t>
      </w:r>
      <w:proofErr w:type="gramEnd"/>
      <w:r w:rsidRPr="00F96E36">
        <w:rPr>
          <w:lang w:val="hu-HU"/>
        </w:rPr>
        <w:t xml:space="preserve"> követő </w:t>
      </w:r>
      <w:proofErr w:type="spellStart"/>
      <w:r w:rsidRPr="00F96E36">
        <w:rPr>
          <w:lang w:val="hu-HU"/>
        </w:rPr>
        <w:t>szervkilökődés</w:t>
      </w:r>
      <w:proofErr w:type="spellEnd"/>
      <w:r w:rsidRPr="00F96E36">
        <w:rPr>
          <w:lang w:val="hu-HU"/>
        </w:rPr>
        <w:t xml:space="preserve"> megakadályozására alkalmaznak</w:t>
      </w:r>
      <w:r w:rsidR="00BD4BFD">
        <w:rPr>
          <w:lang w:val="hu-HU"/>
        </w:rPr>
        <w:t>;</w:t>
      </w:r>
    </w:p>
    <w:p w14:paraId="0B0A96DB" w14:textId="108BE303"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w:t>
      </w:r>
      <w:proofErr w:type="spellStart"/>
      <w:r w:rsidRPr="00F96E36">
        <w:rPr>
          <w:lang w:val="hu-HU"/>
        </w:rPr>
        <w:t>dronedaront</w:t>
      </w:r>
      <w:proofErr w:type="spellEnd"/>
      <w:r w:rsidRPr="00F96E36">
        <w:rPr>
          <w:lang w:val="hu-HU"/>
        </w:rPr>
        <w:t xml:space="preserve"> </w:t>
      </w:r>
      <w:r w:rsidR="0039192D" w:rsidRPr="00EC352B">
        <w:rPr>
          <w:lang w:val="hu-HU"/>
        </w:rPr>
        <w:t>szed</w:t>
      </w:r>
      <w:r w:rsidR="0039192D" w:rsidRPr="0039192D">
        <w:rPr>
          <w:lang w:val="hu-HU"/>
        </w:rPr>
        <w:t xml:space="preserve"> </w:t>
      </w:r>
      <w:r w:rsidRPr="00F96E36">
        <w:rPr>
          <w:lang w:val="hu-HU"/>
        </w:rPr>
        <w:t>(a szívritmuszavar kezelésére szolgáló gyógyszer)</w:t>
      </w:r>
      <w:r w:rsidR="00BD4BFD">
        <w:rPr>
          <w:lang w:val="hu-HU"/>
        </w:rPr>
        <w:t>;</w:t>
      </w:r>
    </w:p>
    <w:p w14:paraId="304A14A5" w14:textId="619093E6"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w:t>
      </w:r>
      <w:proofErr w:type="spellStart"/>
      <w:r w:rsidRPr="00F96E36">
        <w:rPr>
          <w:lang w:val="hu-HU"/>
        </w:rPr>
        <w:t>glekaprevirt</w:t>
      </w:r>
      <w:proofErr w:type="spellEnd"/>
      <w:r w:rsidRPr="00F96E36">
        <w:rPr>
          <w:lang w:val="hu-HU"/>
        </w:rPr>
        <w:t xml:space="preserve"> és </w:t>
      </w:r>
      <w:proofErr w:type="spellStart"/>
      <w:r w:rsidRPr="00F96E36">
        <w:rPr>
          <w:lang w:val="hu-HU"/>
        </w:rPr>
        <w:t>pibrentaszvirt</w:t>
      </w:r>
      <w:proofErr w:type="spellEnd"/>
      <w:r w:rsidRPr="00F96E36">
        <w:rPr>
          <w:lang w:val="hu-HU"/>
        </w:rPr>
        <w:t xml:space="preserve"> tartalmazó kombinációs készítményt szed, ami egy vírusellenes gyógyszer, és a </w:t>
      </w:r>
      <w:proofErr w:type="gramStart"/>
      <w:r w:rsidRPr="00F96E36">
        <w:rPr>
          <w:lang w:val="hu-HU"/>
        </w:rPr>
        <w:t>hepatitisz</w:t>
      </w:r>
      <w:proofErr w:type="gramEnd"/>
      <w:r w:rsidRPr="00F96E36">
        <w:rPr>
          <w:lang w:val="hu-HU"/>
        </w:rPr>
        <w:t xml:space="preserve"> C kezelésére alkalmazzák</w:t>
      </w:r>
      <w:r w:rsidR="00BD4BFD">
        <w:rPr>
          <w:lang w:val="hu-HU"/>
        </w:rPr>
        <w:t>;</w:t>
      </w:r>
    </w:p>
    <w:p w14:paraId="2506C38D" w14:textId="0286C609" w:rsidR="00A4505F" w:rsidRPr="00F96E36" w:rsidRDefault="00A4505F" w:rsidP="00A4505F">
      <w:pPr>
        <w:numPr>
          <w:ilvl w:val="0"/>
          <w:numId w:val="19"/>
        </w:numPr>
        <w:tabs>
          <w:tab w:val="clear" w:pos="567"/>
        </w:tabs>
        <w:spacing w:line="240" w:lineRule="auto"/>
        <w:ind w:left="567" w:hanging="567"/>
        <w:rPr>
          <w:lang w:val="hu-HU"/>
        </w:rPr>
      </w:pPr>
      <w:r w:rsidRPr="00F96E36">
        <w:rPr>
          <w:lang w:val="hu-HU"/>
        </w:rPr>
        <w:t xml:space="preserve">ha a szívébe műbillentyűt kapott, ami állandó </w:t>
      </w:r>
      <w:r w:rsidR="0039192D">
        <w:rPr>
          <w:lang w:val="hu-HU"/>
        </w:rPr>
        <w:t xml:space="preserve">véralvadásgátló-kezelést </w:t>
      </w:r>
      <w:r w:rsidRPr="00F96E36">
        <w:rPr>
          <w:lang w:val="hu-HU"/>
        </w:rPr>
        <w:t>tesz szükségessé.</w:t>
      </w:r>
    </w:p>
    <w:p w14:paraId="0F88C840" w14:textId="77777777" w:rsidR="00EA1846" w:rsidRPr="008A7C1F" w:rsidRDefault="00EA1846" w:rsidP="00130037">
      <w:pPr>
        <w:suppressAutoHyphens/>
        <w:spacing w:line="240" w:lineRule="auto"/>
        <w:rPr>
          <w:lang w:val="hu-HU"/>
        </w:rPr>
      </w:pPr>
    </w:p>
    <w:p w14:paraId="0D76F26E" w14:textId="77777777" w:rsidR="00EA1846" w:rsidRPr="008A7C1F" w:rsidRDefault="00F7162F" w:rsidP="00643ECE">
      <w:pPr>
        <w:spacing w:line="240" w:lineRule="auto"/>
        <w:ind w:right="-2"/>
        <w:rPr>
          <w:b/>
          <w:bCs/>
          <w:lang w:val="hu-HU"/>
        </w:rPr>
      </w:pPr>
      <w:r w:rsidRPr="008A7C1F">
        <w:rPr>
          <w:b/>
          <w:bCs/>
          <w:lang w:val="hu-HU"/>
        </w:rPr>
        <w:t>Figyelmeztetések és óvintézkedések</w:t>
      </w:r>
    </w:p>
    <w:p w14:paraId="273F1BC3" w14:textId="3A282D47" w:rsidR="00EA1846" w:rsidRPr="008A7C1F" w:rsidRDefault="00F7162F" w:rsidP="00883455">
      <w:pPr>
        <w:spacing w:line="240" w:lineRule="auto"/>
        <w:ind w:right="-2"/>
        <w:rPr>
          <w:lang w:val="hu-HU"/>
        </w:rPr>
      </w:pPr>
      <w:r w:rsidRPr="0039192D">
        <w:rPr>
          <w:lang w:val="hu-HU"/>
        </w:rPr>
        <w:t xml:space="preserve">A </w:t>
      </w:r>
      <w:proofErr w:type="spellStart"/>
      <w:r w:rsidR="00006EEB" w:rsidRPr="002207A0">
        <w:rPr>
          <w:lang w:val="hu-HU"/>
        </w:rPr>
        <w:t>Daxanlo</w:t>
      </w:r>
      <w:proofErr w:type="spellEnd"/>
      <w:r w:rsidR="00006EEB" w:rsidRPr="0039192D" w:rsidDel="00006EEB">
        <w:rPr>
          <w:lang w:val="hu-HU"/>
        </w:rPr>
        <w:t xml:space="preserve"> </w:t>
      </w:r>
      <w:r w:rsidRPr="00BB460C">
        <w:rPr>
          <w:lang w:val="hu-HU"/>
        </w:rPr>
        <w:t>szedése előtt beszéljen kezelőorvosával</w:t>
      </w:r>
      <w:r w:rsidR="00883455" w:rsidRPr="00BB460C">
        <w:rPr>
          <w:lang w:val="hu-HU"/>
        </w:rPr>
        <w:t xml:space="preserve">. Forduljon kezelőorvosához a </w:t>
      </w:r>
      <w:proofErr w:type="spellStart"/>
      <w:r w:rsidR="00006EEB" w:rsidRPr="002207A0">
        <w:rPr>
          <w:lang w:val="hu-HU"/>
        </w:rPr>
        <w:t>Daxanlo</w:t>
      </w:r>
      <w:r w:rsidR="00006EEB">
        <w:rPr>
          <w:lang w:val="hu-HU"/>
        </w:rPr>
        <w:t>val</w:t>
      </w:r>
      <w:proofErr w:type="spellEnd"/>
      <w:r w:rsidR="00006EEB" w:rsidRPr="00BB460C" w:rsidDel="00006EEB">
        <w:rPr>
          <w:lang w:val="hu-HU"/>
        </w:rPr>
        <w:t xml:space="preserve"> </w:t>
      </w:r>
      <w:r w:rsidR="00883455" w:rsidRPr="00BB460C">
        <w:rPr>
          <w:lang w:val="hu-HU"/>
        </w:rPr>
        <w:t>történő</w:t>
      </w:r>
      <w:r w:rsidR="00883455" w:rsidRPr="008A7C1F">
        <w:rPr>
          <w:lang w:val="hu-HU"/>
        </w:rPr>
        <w:t xml:space="preserve"> kezelés alatt, ha tünetei jelentkeznek, vagy műtét előtt áll.</w:t>
      </w:r>
    </w:p>
    <w:p w14:paraId="3B18CB5A" w14:textId="77777777" w:rsidR="00EA1846" w:rsidRPr="008A7C1F" w:rsidRDefault="00EA1846" w:rsidP="00C60EAF">
      <w:pPr>
        <w:spacing w:line="240" w:lineRule="auto"/>
        <w:ind w:right="-2"/>
        <w:rPr>
          <w:lang w:val="hu-HU"/>
        </w:rPr>
      </w:pPr>
    </w:p>
    <w:p w14:paraId="413E086C" w14:textId="77777777" w:rsidR="00E63F7E" w:rsidRPr="00F96E36" w:rsidRDefault="00E63F7E" w:rsidP="00E63F7E">
      <w:pPr>
        <w:spacing w:line="240" w:lineRule="auto"/>
        <w:ind w:left="7" w:right="11"/>
        <w:rPr>
          <w:lang w:val="hu-HU"/>
        </w:rPr>
      </w:pPr>
      <w:r w:rsidRPr="00F96E36">
        <w:rPr>
          <w:b/>
          <w:lang w:val="hu-HU"/>
        </w:rPr>
        <w:t xml:space="preserve">Közölje </w:t>
      </w:r>
      <w:r w:rsidR="00BB460C">
        <w:rPr>
          <w:b/>
          <w:lang w:val="hu-HU"/>
        </w:rPr>
        <w:t>kezelő</w:t>
      </w:r>
      <w:r w:rsidRPr="00F96E36">
        <w:rPr>
          <w:b/>
          <w:lang w:val="hu-HU"/>
        </w:rPr>
        <w:t>orvosával</w:t>
      </w:r>
      <w:r w:rsidRPr="00F96E36">
        <w:rPr>
          <w:lang w:val="hu-HU"/>
        </w:rPr>
        <w:t>, ha bármilyen betegsége van vagy volt, különös tekintettel az alábbiakra:</w:t>
      </w:r>
    </w:p>
    <w:p w14:paraId="03D5F114" w14:textId="325DD979" w:rsidR="00E63F7E" w:rsidRPr="00F96E36" w:rsidRDefault="00BB460C" w:rsidP="00E63F7E">
      <w:pPr>
        <w:numPr>
          <w:ilvl w:val="0"/>
          <w:numId w:val="19"/>
        </w:numPr>
        <w:tabs>
          <w:tab w:val="clear" w:pos="567"/>
        </w:tabs>
        <w:spacing w:line="240" w:lineRule="auto"/>
        <w:ind w:left="567" w:hanging="567"/>
        <w:rPr>
          <w:lang w:val="hu-HU"/>
        </w:rPr>
      </w:pPr>
      <w:r>
        <w:rPr>
          <w:lang w:val="hu-HU"/>
        </w:rPr>
        <w:t>h</w:t>
      </w:r>
      <w:r w:rsidR="00E63F7E" w:rsidRPr="00F96E36">
        <w:rPr>
          <w:lang w:val="hu-HU"/>
        </w:rPr>
        <w:t>a fokozott Önnél a vérzés veszélye, például:</w:t>
      </w:r>
    </w:p>
    <w:p w14:paraId="418E3793" w14:textId="467F82BA"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a közelmúltban vérzés lépett fel Önnél</w:t>
      </w:r>
      <w:r>
        <w:rPr>
          <w:lang w:val="hu-HU"/>
        </w:rPr>
        <w:t>;</w:t>
      </w:r>
    </w:p>
    <w:p w14:paraId="07F6DBCC" w14:textId="7F5AF5FA"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Önnél sebészi szövetmintavételt (</w:t>
      </w:r>
      <w:proofErr w:type="spellStart"/>
      <w:r w:rsidR="00E63F7E" w:rsidRPr="00F96E36">
        <w:rPr>
          <w:lang w:val="hu-HU"/>
        </w:rPr>
        <w:t>biopsziát</w:t>
      </w:r>
      <w:proofErr w:type="spellEnd"/>
      <w:r w:rsidR="00E63F7E" w:rsidRPr="00F96E36">
        <w:rPr>
          <w:lang w:val="hu-HU"/>
        </w:rPr>
        <w:t>) végeztek az elmúlt hónapban</w:t>
      </w:r>
      <w:r>
        <w:rPr>
          <w:lang w:val="hu-HU"/>
        </w:rPr>
        <w:t>;</w:t>
      </w:r>
    </w:p>
    <w:p w14:paraId="245AC8F9" w14:textId="6A1632D3"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súlyos sérülése volt (például műtéti ellátást igénylő csonttörés, fejsérülés vagy bármilyen más sérülés)</w:t>
      </w:r>
      <w:r>
        <w:rPr>
          <w:lang w:val="hu-HU"/>
        </w:rPr>
        <w:t>;</w:t>
      </w:r>
    </w:p>
    <w:p w14:paraId="49DCC436" w14:textId="25555795"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nyelőcső</w:t>
      </w:r>
      <w:r w:rsidR="00F54A5F">
        <w:rPr>
          <w:lang w:val="hu-HU"/>
        </w:rPr>
        <w:t>gyulladásban</w:t>
      </w:r>
      <w:r w:rsidR="00E63F7E" w:rsidRPr="00F96E36">
        <w:rPr>
          <w:lang w:val="hu-HU"/>
        </w:rPr>
        <w:t xml:space="preserve"> vagy gyomornyálkahártya</w:t>
      </w:r>
      <w:r w:rsidR="00FE57BA">
        <w:rPr>
          <w:lang w:val="hu-HU"/>
        </w:rPr>
        <w:t>-</w:t>
      </w:r>
      <w:r w:rsidR="00E63F7E" w:rsidRPr="00F96E36">
        <w:rPr>
          <w:lang w:val="hu-HU"/>
        </w:rPr>
        <w:t>gyulladásban szenved</w:t>
      </w:r>
      <w:r>
        <w:rPr>
          <w:lang w:val="hu-HU"/>
        </w:rPr>
        <w:t>;</w:t>
      </w:r>
    </w:p>
    <w:p w14:paraId="35601798" w14:textId="699EA6DE"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 xml:space="preserve">a a gyomorsav visszafolyik a </w:t>
      </w:r>
      <w:proofErr w:type="spellStart"/>
      <w:r w:rsidR="00E63F7E" w:rsidRPr="00F96E36">
        <w:rPr>
          <w:lang w:val="hu-HU"/>
        </w:rPr>
        <w:t>nyelőcsövébe</w:t>
      </w:r>
      <w:proofErr w:type="spellEnd"/>
      <w:r w:rsidR="00E63F7E" w:rsidRPr="00F96E36">
        <w:rPr>
          <w:lang w:val="hu-HU"/>
        </w:rPr>
        <w:t xml:space="preserve"> (reflux</w:t>
      </w:r>
      <w:r w:rsidR="00F54A5F">
        <w:rPr>
          <w:lang w:val="hu-HU"/>
        </w:rPr>
        <w:t>a van</w:t>
      </w:r>
      <w:r w:rsidR="00E63F7E" w:rsidRPr="00F96E36">
        <w:rPr>
          <w:lang w:val="hu-HU"/>
        </w:rPr>
        <w:t>)</w:t>
      </w:r>
      <w:r>
        <w:rPr>
          <w:lang w:val="hu-HU"/>
        </w:rPr>
        <w:t>;</w:t>
      </w:r>
    </w:p>
    <w:p w14:paraId="4276031A" w14:textId="295CF850"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 xml:space="preserve">a olyan gyógyszereket kap, amelyek fokozhatják a vérzés veszélyét. Lásd „Egyéb gyógyszerek és a </w:t>
      </w:r>
      <w:proofErr w:type="spellStart"/>
      <w:r w:rsidR="00006EEB" w:rsidRPr="002207A0">
        <w:rPr>
          <w:lang w:val="hu-HU"/>
        </w:rPr>
        <w:t>Daxanlo</w:t>
      </w:r>
      <w:proofErr w:type="spellEnd"/>
      <w:r w:rsidR="00E63F7E" w:rsidRPr="00F96E36">
        <w:rPr>
          <w:lang w:val="hu-HU"/>
        </w:rPr>
        <w:t>” részt le</w:t>
      </w:r>
      <w:r w:rsidR="00F54A5F">
        <w:rPr>
          <w:lang w:val="hu-HU"/>
        </w:rPr>
        <w:t>nt</w:t>
      </w:r>
      <w:r w:rsidR="00E63F7E" w:rsidRPr="00F96E36">
        <w:rPr>
          <w:lang w:val="hu-HU"/>
        </w:rPr>
        <w:t>ebb.</w:t>
      </w:r>
    </w:p>
    <w:p w14:paraId="4461D0F7" w14:textId="455B24C2"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 xml:space="preserve">a gyulladáscsökkentő gyógyszereket szed, például </w:t>
      </w:r>
      <w:proofErr w:type="spellStart"/>
      <w:r w:rsidR="00E63F7E" w:rsidRPr="00F96E36">
        <w:rPr>
          <w:lang w:val="hu-HU"/>
        </w:rPr>
        <w:t>diklofenák</w:t>
      </w:r>
      <w:proofErr w:type="spellEnd"/>
      <w:r w:rsidR="00E63F7E" w:rsidRPr="00F96E36">
        <w:rPr>
          <w:lang w:val="hu-HU"/>
        </w:rPr>
        <w:t xml:space="preserve">, </w:t>
      </w:r>
      <w:proofErr w:type="spellStart"/>
      <w:r w:rsidR="00E63F7E" w:rsidRPr="00F96E36">
        <w:rPr>
          <w:lang w:val="hu-HU"/>
        </w:rPr>
        <w:t>ibuprofén</w:t>
      </w:r>
      <w:proofErr w:type="spellEnd"/>
      <w:r w:rsidR="00E63F7E" w:rsidRPr="00F96E36">
        <w:rPr>
          <w:lang w:val="hu-HU"/>
        </w:rPr>
        <w:t xml:space="preserve">, </w:t>
      </w:r>
      <w:proofErr w:type="spellStart"/>
      <w:r w:rsidR="00E63F7E" w:rsidRPr="00F96E36">
        <w:rPr>
          <w:lang w:val="hu-HU"/>
        </w:rPr>
        <w:t>piroxikám</w:t>
      </w:r>
      <w:proofErr w:type="spellEnd"/>
      <w:r>
        <w:rPr>
          <w:lang w:val="hu-HU"/>
        </w:rPr>
        <w:t>;</w:t>
      </w:r>
    </w:p>
    <w:p w14:paraId="779A695F" w14:textId="4BCCBD1E"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a szívet érintő fertőzésben (bakteriális szívbelhártya-gyulladás) szenved</w:t>
      </w:r>
      <w:r>
        <w:rPr>
          <w:lang w:val="hu-HU"/>
        </w:rPr>
        <w:t>;</w:t>
      </w:r>
    </w:p>
    <w:p w14:paraId="79C952F3" w14:textId="2FCA189D"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tudja, hogy vesekárosodása van, vagy a kiszáradás tüneteit tapasztalja (a tünetek közé tartozik a szomjúságérzés és a csökkent mennyiségű, sötét (sűrű/habos</w:t>
      </w:r>
      <w:r w:rsidR="00F54A5F">
        <w:rPr>
          <w:lang w:val="hu-HU"/>
        </w:rPr>
        <w:t>)</w:t>
      </w:r>
      <w:r w:rsidR="00E63F7E" w:rsidRPr="00F96E36">
        <w:rPr>
          <w:lang w:val="hu-HU"/>
        </w:rPr>
        <w:t xml:space="preserve"> vizelet ürítése)</w:t>
      </w:r>
      <w:r>
        <w:rPr>
          <w:lang w:val="hu-HU"/>
        </w:rPr>
        <w:t>;</w:t>
      </w:r>
    </w:p>
    <w:p w14:paraId="3B8034C8" w14:textId="7B2787CA"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Ön elmúlt 75 éves</w:t>
      </w:r>
      <w:r>
        <w:rPr>
          <w:lang w:val="hu-HU"/>
        </w:rPr>
        <w:t>;</w:t>
      </w:r>
    </w:p>
    <w:p w14:paraId="4075A3EA" w14:textId="57BA78A4" w:rsidR="00E63F7E" w:rsidRPr="00F96E36" w:rsidRDefault="00BB460C" w:rsidP="00E63F7E">
      <w:pPr>
        <w:numPr>
          <w:ilvl w:val="0"/>
          <w:numId w:val="19"/>
        </w:numPr>
        <w:tabs>
          <w:tab w:val="clear" w:pos="567"/>
        </w:tabs>
        <w:spacing w:line="240" w:lineRule="auto"/>
        <w:ind w:left="1134" w:hanging="567"/>
        <w:rPr>
          <w:lang w:val="hu-HU"/>
        </w:rPr>
      </w:pPr>
      <w:r>
        <w:rPr>
          <w:lang w:val="hu-HU"/>
        </w:rPr>
        <w:t>h</w:t>
      </w:r>
      <w:r w:rsidR="00E63F7E" w:rsidRPr="00F96E36">
        <w:rPr>
          <w:lang w:val="hu-HU"/>
        </w:rPr>
        <w:t>a Ön felnőttkorú, és a testsúlya 50 kg vagy annál kevesebb</w:t>
      </w:r>
      <w:r>
        <w:rPr>
          <w:lang w:val="hu-HU"/>
        </w:rPr>
        <w:t>;</w:t>
      </w:r>
    </w:p>
    <w:p w14:paraId="7C1E17E1" w14:textId="7AF03335" w:rsidR="00E63F7E" w:rsidRPr="00F96E36" w:rsidRDefault="00BB460C" w:rsidP="00E63F7E">
      <w:pPr>
        <w:numPr>
          <w:ilvl w:val="0"/>
          <w:numId w:val="19"/>
        </w:numPr>
        <w:tabs>
          <w:tab w:val="clear" w:pos="567"/>
        </w:tabs>
        <w:spacing w:line="240" w:lineRule="auto"/>
        <w:ind w:left="1134" w:hanging="567"/>
        <w:rPr>
          <w:lang w:val="hu-HU"/>
        </w:rPr>
      </w:pPr>
      <w:r>
        <w:rPr>
          <w:lang w:val="hu-HU"/>
        </w:rPr>
        <w:t>k</w:t>
      </w:r>
      <w:r w:rsidR="00E63F7E" w:rsidRPr="00F96E36">
        <w:rPr>
          <w:lang w:val="hu-HU"/>
        </w:rPr>
        <w:t xml:space="preserve">izárólag gyermekeknél és serdülőknél történő </w:t>
      </w:r>
      <w:r w:rsidR="00F54A5F">
        <w:rPr>
          <w:lang w:val="hu-HU"/>
        </w:rPr>
        <w:t>alkalmazás</w:t>
      </w:r>
      <w:r w:rsidR="00F54A5F" w:rsidRPr="00F96E36">
        <w:rPr>
          <w:lang w:val="hu-HU"/>
        </w:rPr>
        <w:t xml:space="preserve"> </w:t>
      </w:r>
      <w:r w:rsidR="00E63F7E" w:rsidRPr="00F96E36">
        <w:rPr>
          <w:lang w:val="hu-HU"/>
        </w:rPr>
        <w:t xml:space="preserve">esetén: ha a gyermek agyában vagy </w:t>
      </w:r>
      <w:r w:rsidR="004A556C" w:rsidRPr="00F96E36">
        <w:rPr>
          <w:lang w:val="hu-HU"/>
        </w:rPr>
        <w:t xml:space="preserve">az </w:t>
      </w:r>
      <w:r w:rsidR="00E63F7E" w:rsidRPr="00F96E36">
        <w:rPr>
          <w:lang w:val="hu-HU"/>
        </w:rPr>
        <w:t>agya körül fertőzés észlelhető</w:t>
      </w:r>
      <w:r>
        <w:rPr>
          <w:lang w:val="hu-HU"/>
        </w:rPr>
        <w:t>;</w:t>
      </w:r>
    </w:p>
    <w:p w14:paraId="298704B5" w14:textId="2A468F37" w:rsidR="00E63F7E" w:rsidRPr="00F96E36" w:rsidRDefault="00BB460C" w:rsidP="00E63F7E">
      <w:pPr>
        <w:numPr>
          <w:ilvl w:val="0"/>
          <w:numId w:val="19"/>
        </w:numPr>
        <w:tabs>
          <w:tab w:val="clear" w:pos="567"/>
        </w:tabs>
        <w:spacing w:line="240" w:lineRule="auto"/>
        <w:ind w:right="11" w:hanging="566"/>
        <w:rPr>
          <w:lang w:val="hu-HU"/>
        </w:rPr>
      </w:pPr>
      <w:r>
        <w:rPr>
          <w:lang w:val="hu-HU"/>
        </w:rPr>
        <w:t>h</w:t>
      </w:r>
      <w:r w:rsidR="00E63F7E" w:rsidRPr="00F96E36">
        <w:rPr>
          <w:lang w:val="hu-HU"/>
        </w:rPr>
        <w:t xml:space="preserve">a korábban volt szívrohama, vagy olyan betegséget </w:t>
      </w:r>
      <w:r w:rsidR="00F54A5F">
        <w:rPr>
          <w:lang w:val="hu-HU"/>
        </w:rPr>
        <w:t>állapítottak meg</w:t>
      </w:r>
      <w:r w:rsidR="00F54A5F" w:rsidRPr="00F96E36">
        <w:rPr>
          <w:lang w:val="hu-HU"/>
        </w:rPr>
        <w:t xml:space="preserve"> </w:t>
      </w:r>
      <w:r w:rsidR="00E63F7E" w:rsidRPr="00F96E36">
        <w:rPr>
          <w:lang w:val="hu-HU"/>
        </w:rPr>
        <w:t xml:space="preserve">Önnél, ami növeli a szívroham kialakulásának </w:t>
      </w:r>
      <w:r w:rsidR="00F54A5F">
        <w:rPr>
          <w:lang w:val="hu-HU"/>
        </w:rPr>
        <w:t>kockázatá</w:t>
      </w:r>
      <w:r w:rsidR="00F54A5F" w:rsidRPr="00F96E36">
        <w:rPr>
          <w:lang w:val="hu-HU"/>
        </w:rPr>
        <w:t>t</w:t>
      </w:r>
      <w:r>
        <w:rPr>
          <w:lang w:val="hu-HU"/>
        </w:rPr>
        <w:t>;</w:t>
      </w:r>
    </w:p>
    <w:p w14:paraId="3BCC51DF" w14:textId="28F7ABFF" w:rsidR="00E63F7E" w:rsidRPr="00F96E36" w:rsidRDefault="00BB460C" w:rsidP="00E63F7E">
      <w:pPr>
        <w:numPr>
          <w:ilvl w:val="0"/>
          <w:numId w:val="19"/>
        </w:numPr>
        <w:tabs>
          <w:tab w:val="clear" w:pos="567"/>
        </w:tabs>
        <w:spacing w:line="240" w:lineRule="auto"/>
        <w:ind w:right="11" w:hanging="566"/>
        <w:rPr>
          <w:lang w:val="hu-HU"/>
        </w:rPr>
      </w:pPr>
      <w:r>
        <w:rPr>
          <w:lang w:val="hu-HU"/>
        </w:rPr>
        <w:t>h</w:t>
      </w:r>
      <w:r w:rsidR="00E63F7E" w:rsidRPr="00F96E36">
        <w:rPr>
          <w:lang w:val="hu-HU"/>
        </w:rPr>
        <w:t xml:space="preserve">a olyan májbetegsége van, amely a vérvizsgálati értékek megváltozását okozza. Ebben az esetben a </w:t>
      </w:r>
      <w:proofErr w:type="spellStart"/>
      <w:r w:rsidR="00006EEB" w:rsidRPr="002207A0">
        <w:rPr>
          <w:lang w:val="hu-HU"/>
        </w:rPr>
        <w:t>Daxanlo</w:t>
      </w:r>
      <w:proofErr w:type="spellEnd"/>
      <w:r w:rsidR="00006EEB" w:rsidRPr="008A7C1F" w:rsidDel="00006EEB">
        <w:rPr>
          <w:lang w:val="hu-HU"/>
        </w:rPr>
        <w:t xml:space="preserve"> </w:t>
      </w:r>
      <w:r w:rsidR="00E63F7E" w:rsidRPr="00F96E36">
        <w:rPr>
          <w:lang w:val="hu-HU"/>
        </w:rPr>
        <w:t>alkalmazása nem javasolt.</w:t>
      </w:r>
    </w:p>
    <w:p w14:paraId="286DA1BE" w14:textId="77777777" w:rsidR="00263C57" w:rsidRPr="008A7C1F" w:rsidRDefault="00263C57" w:rsidP="00C60EAF">
      <w:pPr>
        <w:spacing w:line="240" w:lineRule="auto"/>
        <w:ind w:right="-2"/>
        <w:rPr>
          <w:lang w:val="hu-HU"/>
        </w:rPr>
      </w:pPr>
    </w:p>
    <w:p w14:paraId="10E2C5AD" w14:textId="408E24C3" w:rsidR="007069A3" w:rsidRPr="00F96E36" w:rsidRDefault="007069A3" w:rsidP="007069A3">
      <w:pPr>
        <w:spacing w:line="240" w:lineRule="auto"/>
        <w:ind w:right="11"/>
        <w:rPr>
          <w:b/>
          <w:bCs/>
          <w:lang w:val="hu-HU"/>
        </w:rPr>
      </w:pPr>
      <w:r w:rsidRPr="00F96E36">
        <w:rPr>
          <w:b/>
          <w:bCs/>
          <w:lang w:val="hu-HU"/>
        </w:rPr>
        <w:t xml:space="preserve">Óvatosan alkalmazza a </w:t>
      </w:r>
      <w:proofErr w:type="spellStart"/>
      <w:r w:rsidR="00006EEB" w:rsidRPr="00006EEB">
        <w:rPr>
          <w:b/>
          <w:bCs/>
          <w:lang w:val="hu-HU"/>
        </w:rPr>
        <w:t>Daxanlo</w:t>
      </w:r>
      <w:r w:rsidR="00006EEB">
        <w:rPr>
          <w:b/>
          <w:bCs/>
          <w:lang w:val="hu-HU"/>
        </w:rPr>
        <w:t>t</w:t>
      </w:r>
      <w:proofErr w:type="spellEnd"/>
    </w:p>
    <w:p w14:paraId="5CDAA943" w14:textId="77777777" w:rsidR="007069A3" w:rsidRPr="00F96E36" w:rsidRDefault="007069A3" w:rsidP="007069A3">
      <w:pPr>
        <w:numPr>
          <w:ilvl w:val="0"/>
          <w:numId w:val="19"/>
        </w:numPr>
        <w:tabs>
          <w:tab w:val="clear" w:pos="567"/>
        </w:tabs>
        <w:spacing w:line="240" w:lineRule="auto"/>
        <w:ind w:right="11" w:hanging="566"/>
        <w:rPr>
          <w:lang w:val="hu-HU"/>
        </w:rPr>
      </w:pPr>
      <w:r w:rsidRPr="00F96E36">
        <w:rPr>
          <w:lang w:val="hu-HU"/>
        </w:rPr>
        <w:t>Ha Önnek műtétre van szüksége:</w:t>
      </w:r>
    </w:p>
    <w:p w14:paraId="4B9C5757" w14:textId="5567B15E" w:rsidR="007069A3" w:rsidRPr="00F96E36" w:rsidRDefault="00EA1C2A" w:rsidP="007069A3">
      <w:pPr>
        <w:spacing w:line="240" w:lineRule="auto"/>
        <w:ind w:left="566" w:right="11"/>
        <w:rPr>
          <w:lang w:val="hu-HU"/>
        </w:rPr>
      </w:pPr>
      <w:proofErr w:type="gramStart"/>
      <w:r>
        <w:rPr>
          <w:lang w:val="hu-HU"/>
        </w:rPr>
        <w:t>e</w:t>
      </w:r>
      <w:r w:rsidR="007069A3" w:rsidRPr="00F96E36">
        <w:rPr>
          <w:lang w:val="hu-HU"/>
        </w:rPr>
        <w:t>bben</w:t>
      </w:r>
      <w:proofErr w:type="gramEnd"/>
      <w:r w:rsidR="007069A3" w:rsidRPr="00F96E36">
        <w:rPr>
          <w:lang w:val="hu-HU"/>
        </w:rPr>
        <w:t xml:space="preserve"> az esetben a </w:t>
      </w:r>
      <w:proofErr w:type="spellStart"/>
      <w:r w:rsidR="00006EEB" w:rsidRPr="002207A0">
        <w:rPr>
          <w:lang w:val="hu-HU"/>
        </w:rPr>
        <w:t>Daxanlo</w:t>
      </w:r>
      <w:proofErr w:type="spellEnd"/>
      <w:r w:rsidR="00006EEB" w:rsidRPr="008A7C1F" w:rsidDel="00006EEB">
        <w:rPr>
          <w:lang w:val="hu-HU"/>
        </w:rPr>
        <w:t xml:space="preserve"> </w:t>
      </w:r>
      <w:r>
        <w:rPr>
          <w:lang w:val="hu-HU"/>
        </w:rPr>
        <w:t>szedésé</w:t>
      </w:r>
      <w:r w:rsidRPr="00F96E36">
        <w:rPr>
          <w:lang w:val="hu-HU"/>
        </w:rPr>
        <w:t xml:space="preserve">t </w:t>
      </w:r>
      <w:r w:rsidR="007069A3" w:rsidRPr="00F96E36">
        <w:rPr>
          <w:lang w:val="hu-HU"/>
        </w:rPr>
        <w:t xml:space="preserve">átmenetileg </w:t>
      </w:r>
      <w:r>
        <w:rPr>
          <w:lang w:val="hu-HU"/>
        </w:rPr>
        <w:t>abba</w:t>
      </w:r>
      <w:r w:rsidR="007069A3" w:rsidRPr="00F96E36">
        <w:rPr>
          <w:lang w:val="hu-HU"/>
        </w:rPr>
        <w:t xml:space="preserve"> kell </w:t>
      </w:r>
      <w:r>
        <w:rPr>
          <w:lang w:val="hu-HU"/>
        </w:rPr>
        <w:t>hagy</w:t>
      </w:r>
      <w:r w:rsidR="007069A3" w:rsidRPr="00F96E36">
        <w:rPr>
          <w:lang w:val="hu-HU"/>
        </w:rPr>
        <w:t xml:space="preserve">ni, mivel a műtét alatt és röviddel utána fokozott lehet a vérzésveszély. Nagyon fontos, hogy a műtét előtt és után szigorúan az orvos utasításainak megfelelő időben </w:t>
      </w:r>
      <w:r>
        <w:rPr>
          <w:lang w:val="hu-HU"/>
        </w:rPr>
        <w:t>vegye be</w:t>
      </w:r>
      <w:r w:rsidRPr="00EA1C2A">
        <w:rPr>
          <w:lang w:val="hu-HU"/>
        </w:rPr>
        <w:t xml:space="preserve"> </w:t>
      </w:r>
      <w:r>
        <w:rPr>
          <w:lang w:val="hu-HU"/>
        </w:rPr>
        <w:t xml:space="preserve">a </w:t>
      </w:r>
      <w:proofErr w:type="spellStart"/>
      <w:r w:rsidR="00006EEB" w:rsidRPr="002207A0">
        <w:rPr>
          <w:lang w:val="hu-HU"/>
        </w:rPr>
        <w:t>Daxanlo</w:t>
      </w:r>
      <w:r w:rsidR="00006EEB">
        <w:rPr>
          <w:lang w:val="hu-HU"/>
        </w:rPr>
        <w:t>t</w:t>
      </w:r>
      <w:proofErr w:type="spellEnd"/>
      <w:r w:rsidR="007069A3" w:rsidRPr="00F96E36">
        <w:rPr>
          <w:lang w:val="hu-HU"/>
        </w:rPr>
        <w:t>.</w:t>
      </w:r>
    </w:p>
    <w:p w14:paraId="47CF82F1" w14:textId="77777777" w:rsidR="007069A3" w:rsidRPr="00F96E36" w:rsidRDefault="007069A3" w:rsidP="007069A3">
      <w:pPr>
        <w:numPr>
          <w:ilvl w:val="0"/>
          <w:numId w:val="19"/>
        </w:numPr>
        <w:tabs>
          <w:tab w:val="clear" w:pos="567"/>
        </w:tabs>
        <w:spacing w:line="240" w:lineRule="auto"/>
        <w:ind w:right="11" w:hanging="566"/>
        <w:rPr>
          <w:lang w:val="hu-HU"/>
        </w:rPr>
      </w:pPr>
      <w:r w:rsidRPr="00F96E36">
        <w:rPr>
          <w:lang w:val="hu-HU"/>
        </w:rPr>
        <w:t xml:space="preserve">Ha a műtét során katétert vezetnek vagy injekciót kap a gerincoszlopába (például </w:t>
      </w:r>
      <w:proofErr w:type="spellStart"/>
      <w:r w:rsidRPr="00F96E36">
        <w:rPr>
          <w:lang w:val="hu-HU"/>
        </w:rPr>
        <w:t>epidurális</w:t>
      </w:r>
      <w:proofErr w:type="spellEnd"/>
      <w:r w:rsidRPr="00F96E36">
        <w:rPr>
          <w:lang w:val="hu-HU"/>
        </w:rPr>
        <w:t xml:space="preserve"> vagy </w:t>
      </w:r>
      <w:proofErr w:type="spellStart"/>
      <w:r w:rsidRPr="00F96E36">
        <w:rPr>
          <w:lang w:val="hu-HU"/>
        </w:rPr>
        <w:t>spinális</w:t>
      </w:r>
      <w:proofErr w:type="spellEnd"/>
      <w:r w:rsidRPr="00F96E36">
        <w:rPr>
          <w:lang w:val="hu-HU"/>
        </w:rPr>
        <w:t xml:space="preserve"> érzéstelenítéshez vagy fájdalomcsillapításhoz):</w:t>
      </w:r>
    </w:p>
    <w:p w14:paraId="7EDF2553" w14:textId="77B2F1B4" w:rsidR="007069A3" w:rsidRPr="00F96E36" w:rsidRDefault="00EA1C2A" w:rsidP="007069A3">
      <w:pPr>
        <w:numPr>
          <w:ilvl w:val="0"/>
          <w:numId w:val="19"/>
        </w:numPr>
        <w:tabs>
          <w:tab w:val="clear" w:pos="567"/>
        </w:tabs>
        <w:spacing w:line="240" w:lineRule="auto"/>
        <w:ind w:left="1134" w:right="11" w:hanging="567"/>
        <w:rPr>
          <w:lang w:val="hu-HU"/>
        </w:rPr>
      </w:pPr>
      <w:r>
        <w:rPr>
          <w:lang w:val="hu-HU"/>
        </w:rPr>
        <w:t>n</w:t>
      </w:r>
      <w:r w:rsidR="007069A3" w:rsidRPr="00F96E36">
        <w:rPr>
          <w:lang w:val="hu-HU"/>
        </w:rPr>
        <w:t xml:space="preserve">agyon fontos, hogy a műtét előtt és után szigorúan az orvos utasításainak megfelelő időben </w:t>
      </w:r>
      <w:r>
        <w:rPr>
          <w:lang w:val="hu-HU"/>
        </w:rPr>
        <w:t>vegye be</w:t>
      </w:r>
      <w:r w:rsidRPr="00EA1C2A">
        <w:rPr>
          <w:lang w:val="hu-HU"/>
        </w:rPr>
        <w:t xml:space="preserve"> </w:t>
      </w:r>
      <w:r w:rsidRPr="00C039B2">
        <w:rPr>
          <w:lang w:val="hu-HU"/>
        </w:rPr>
        <w:t xml:space="preserve">a </w:t>
      </w:r>
      <w:proofErr w:type="spellStart"/>
      <w:r w:rsidR="00006EEB" w:rsidRPr="002207A0">
        <w:rPr>
          <w:lang w:val="hu-HU"/>
        </w:rPr>
        <w:t>Daxanlo</w:t>
      </w:r>
      <w:r w:rsidR="00006EEB">
        <w:rPr>
          <w:lang w:val="hu-HU"/>
        </w:rPr>
        <w:t>t</w:t>
      </w:r>
      <w:proofErr w:type="spellEnd"/>
      <w:r w:rsidR="00CC69F9">
        <w:rPr>
          <w:lang w:val="hu-HU"/>
        </w:rPr>
        <w:t>;</w:t>
      </w:r>
    </w:p>
    <w:p w14:paraId="51A7CFD2" w14:textId="26EF7BCE" w:rsidR="007069A3" w:rsidRPr="00F96E36" w:rsidRDefault="00EA1C2A" w:rsidP="007069A3">
      <w:pPr>
        <w:numPr>
          <w:ilvl w:val="0"/>
          <w:numId w:val="19"/>
        </w:numPr>
        <w:tabs>
          <w:tab w:val="clear" w:pos="567"/>
        </w:tabs>
        <w:spacing w:line="240" w:lineRule="auto"/>
        <w:ind w:left="1134" w:right="11" w:hanging="567"/>
        <w:rPr>
          <w:lang w:val="hu-HU"/>
        </w:rPr>
      </w:pPr>
      <w:r>
        <w:rPr>
          <w:lang w:val="hu-HU"/>
        </w:rPr>
        <w:t>a</w:t>
      </w:r>
      <w:r w:rsidR="007069A3" w:rsidRPr="00F96E36">
        <w:rPr>
          <w:lang w:val="hu-HU"/>
        </w:rPr>
        <w:t xml:space="preserve">zonnal tájékoztassa kezelőorvosát, ha gyengeséget vagy zsibbadást érez a lábában, vagy ha a belekkel, húgyhólyaggal kapcsolatos </w:t>
      </w:r>
      <w:proofErr w:type="gramStart"/>
      <w:r w:rsidR="007069A3" w:rsidRPr="00F96E36">
        <w:rPr>
          <w:lang w:val="hu-HU"/>
        </w:rPr>
        <w:t>problémák</w:t>
      </w:r>
      <w:proofErr w:type="gramEnd"/>
      <w:r w:rsidR="007069A3" w:rsidRPr="00F96E36">
        <w:rPr>
          <w:lang w:val="hu-HU"/>
        </w:rPr>
        <w:t xml:space="preserve"> lépnek fel az érzéstelenítést követően, mert sürgős ellátásra lehet szükség.</w:t>
      </w:r>
    </w:p>
    <w:p w14:paraId="2DDC9012" w14:textId="4C6D5997" w:rsidR="007069A3" w:rsidRPr="00F96E36" w:rsidRDefault="007069A3" w:rsidP="007069A3">
      <w:pPr>
        <w:numPr>
          <w:ilvl w:val="0"/>
          <w:numId w:val="19"/>
        </w:numPr>
        <w:tabs>
          <w:tab w:val="clear" w:pos="567"/>
        </w:tabs>
        <w:spacing w:line="240" w:lineRule="auto"/>
        <w:ind w:left="567" w:right="11" w:hanging="567"/>
        <w:rPr>
          <w:lang w:val="hu-HU"/>
        </w:rPr>
      </w:pPr>
      <w:r w:rsidRPr="00F96E36">
        <w:rPr>
          <w:lang w:val="hu-HU"/>
        </w:rPr>
        <w:t xml:space="preserve">Ha </w:t>
      </w:r>
      <w:proofErr w:type="gramStart"/>
      <w:r w:rsidRPr="00F96E36">
        <w:rPr>
          <w:lang w:val="hu-HU"/>
        </w:rPr>
        <w:t>elesik</w:t>
      </w:r>
      <w:proofErr w:type="gramEnd"/>
      <w:r w:rsidRPr="00F96E36">
        <w:rPr>
          <w:lang w:val="hu-HU"/>
        </w:rPr>
        <w:t xml:space="preserve"> vagy más okból megsérül a kezelés alatt, különösen, ha a fejét üti meg. Kérjük, sürgősen forduljon orvoshoz. Orvosi </w:t>
      </w:r>
      <w:r w:rsidR="00EA1C2A">
        <w:rPr>
          <w:lang w:val="hu-HU"/>
        </w:rPr>
        <w:t>vizsgálatra lehet</w:t>
      </w:r>
      <w:r w:rsidRPr="00F96E36">
        <w:rPr>
          <w:lang w:val="hu-HU"/>
        </w:rPr>
        <w:t xml:space="preserve"> szüksége, mivel Önnél fokozott lehet a vérzésveszély.</w:t>
      </w:r>
    </w:p>
    <w:p w14:paraId="018FC1C8" w14:textId="1A12C1D6" w:rsidR="007069A3" w:rsidRPr="00F96E36" w:rsidRDefault="00EA1C2A" w:rsidP="007069A3">
      <w:pPr>
        <w:numPr>
          <w:ilvl w:val="0"/>
          <w:numId w:val="19"/>
        </w:numPr>
        <w:tabs>
          <w:tab w:val="clear" w:pos="567"/>
        </w:tabs>
        <w:spacing w:line="240" w:lineRule="auto"/>
        <w:ind w:right="11" w:hanging="566"/>
        <w:rPr>
          <w:lang w:val="hu-HU"/>
        </w:rPr>
      </w:pPr>
      <w:r>
        <w:rPr>
          <w:lang w:val="hu-HU"/>
        </w:rPr>
        <w:t>H</w:t>
      </w:r>
      <w:r w:rsidR="007069A3" w:rsidRPr="00F96E36">
        <w:rPr>
          <w:lang w:val="hu-HU"/>
        </w:rPr>
        <w:t xml:space="preserve">a Önnek tudomása van arról, hogy az </w:t>
      </w:r>
      <w:proofErr w:type="spellStart"/>
      <w:r w:rsidR="007069A3" w:rsidRPr="00F96E36">
        <w:rPr>
          <w:lang w:val="hu-HU"/>
        </w:rPr>
        <w:t>antifoszfolipid</w:t>
      </w:r>
      <w:proofErr w:type="spellEnd"/>
      <w:r w:rsidR="007069A3" w:rsidRPr="00F96E36">
        <w:rPr>
          <w:lang w:val="hu-HU"/>
        </w:rPr>
        <w:t xml:space="preserve"> </w:t>
      </w:r>
      <w:proofErr w:type="gramStart"/>
      <w:r w:rsidR="007069A3" w:rsidRPr="00F96E36">
        <w:rPr>
          <w:lang w:val="hu-HU"/>
        </w:rPr>
        <w:t>szindróma</w:t>
      </w:r>
      <w:proofErr w:type="gramEnd"/>
      <w:r w:rsidR="007069A3" w:rsidRPr="00F96E36">
        <w:rPr>
          <w:lang w:val="hu-HU"/>
        </w:rPr>
        <w:t xml:space="preserve"> elnevezésű betegségben szenved (az immunrendszer rendellenessége, amely a vérrögök </w:t>
      </w:r>
      <w:r>
        <w:rPr>
          <w:lang w:val="hu-HU"/>
        </w:rPr>
        <w:t xml:space="preserve">kialakulásának </w:t>
      </w:r>
      <w:r w:rsidR="007069A3" w:rsidRPr="00F96E36">
        <w:rPr>
          <w:lang w:val="hu-HU"/>
        </w:rPr>
        <w:t>magasabb kockázatát eredményezi), tájékoztassa kezelőorvosát, aki eldönti, hogy szükség van-e a kezelés módosítására.</w:t>
      </w:r>
    </w:p>
    <w:p w14:paraId="0309D4D3" w14:textId="77777777" w:rsidR="007069A3" w:rsidRPr="008A7C1F" w:rsidRDefault="007069A3" w:rsidP="00C60EAF">
      <w:pPr>
        <w:spacing w:line="240" w:lineRule="auto"/>
        <w:ind w:right="-2"/>
        <w:rPr>
          <w:lang w:val="hu-HU"/>
        </w:rPr>
      </w:pPr>
    </w:p>
    <w:p w14:paraId="2B365ADA" w14:textId="5CA2E942" w:rsidR="007069A3" w:rsidRPr="00F96E36" w:rsidRDefault="007069A3" w:rsidP="007069A3">
      <w:pPr>
        <w:spacing w:line="240" w:lineRule="auto"/>
        <w:ind w:left="7"/>
        <w:rPr>
          <w:lang w:val="hu-HU"/>
        </w:rPr>
      </w:pPr>
      <w:r w:rsidRPr="00F96E36">
        <w:rPr>
          <w:b/>
          <w:lang w:val="hu-HU"/>
        </w:rPr>
        <w:t xml:space="preserve">Egyéb gyógyszerek és a </w:t>
      </w:r>
      <w:proofErr w:type="spellStart"/>
      <w:r w:rsidR="00006EEB" w:rsidRPr="00006EEB">
        <w:rPr>
          <w:b/>
          <w:lang w:val="hu-HU"/>
        </w:rPr>
        <w:t>Daxanlo</w:t>
      </w:r>
      <w:proofErr w:type="spellEnd"/>
    </w:p>
    <w:p w14:paraId="5F482503" w14:textId="305E6491" w:rsidR="007069A3" w:rsidRPr="00F96E36" w:rsidRDefault="007069A3" w:rsidP="007069A3">
      <w:pPr>
        <w:spacing w:line="240" w:lineRule="auto"/>
        <w:ind w:left="7" w:right="11"/>
        <w:rPr>
          <w:lang w:val="hu-HU"/>
        </w:rPr>
      </w:pPr>
      <w:r w:rsidRPr="00F96E36">
        <w:rPr>
          <w:lang w:val="hu-HU"/>
        </w:rPr>
        <w:lastRenderedPageBreak/>
        <w:t xml:space="preserve">Feltétlenül tájékoztassa kezelőorvosát vagy gyógyszerészét a jelenleg vagy nemrégiben szedett, valamint szedni tervezett egyéb gyógyszereiről. </w:t>
      </w:r>
      <w:r w:rsidRPr="00F96E36">
        <w:rPr>
          <w:b/>
          <w:bCs/>
          <w:lang w:val="hu-HU"/>
        </w:rPr>
        <w:t xml:space="preserve">A </w:t>
      </w:r>
      <w:proofErr w:type="spellStart"/>
      <w:r w:rsidR="00006EEB" w:rsidRPr="00006EEB">
        <w:rPr>
          <w:b/>
          <w:bCs/>
          <w:lang w:val="hu-HU"/>
        </w:rPr>
        <w:t>Daxanlo</w:t>
      </w:r>
      <w:proofErr w:type="spellEnd"/>
      <w:r w:rsidR="00006EEB" w:rsidRPr="00006EEB" w:rsidDel="00006EEB">
        <w:rPr>
          <w:b/>
          <w:bCs/>
          <w:lang w:val="hu-HU"/>
        </w:rPr>
        <w:t xml:space="preserve"> </w:t>
      </w:r>
      <w:r w:rsidRPr="00F96E36">
        <w:rPr>
          <w:b/>
          <w:bCs/>
          <w:lang w:val="hu-HU"/>
        </w:rPr>
        <w:t xml:space="preserve">szedése előtt különösen az alábbi gyógyszerek </w:t>
      </w:r>
      <w:r w:rsidR="00EA1C2A">
        <w:rPr>
          <w:b/>
          <w:bCs/>
          <w:lang w:val="hu-HU"/>
        </w:rPr>
        <w:t>valam</w:t>
      </w:r>
      <w:r w:rsidRPr="00F96E36">
        <w:rPr>
          <w:b/>
          <w:bCs/>
          <w:lang w:val="hu-HU"/>
        </w:rPr>
        <w:t>e</w:t>
      </w:r>
      <w:r w:rsidR="00EA1C2A">
        <w:rPr>
          <w:b/>
          <w:bCs/>
          <w:lang w:val="hu-HU"/>
        </w:rPr>
        <w:t>ly</w:t>
      </w:r>
      <w:r w:rsidRPr="00F96E36">
        <w:rPr>
          <w:b/>
          <w:bCs/>
          <w:lang w:val="hu-HU"/>
        </w:rPr>
        <w:t>ikének szedése esetén tájékoztassa kezelőorvosát</w:t>
      </w:r>
      <w:r w:rsidRPr="00F96E36">
        <w:rPr>
          <w:lang w:val="hu-HU"/>
        </w:rPr>
        <w:t>:</w:t>
      </w:r>
    </w:p>
    <w:p w14:paraId="6DC0BE0A" w14:textId="5C657AF9" w:rsidR="007069A3" w:rsidRPr="00F96E36" w:rsidRDefault="00EA1C2A" w:rsidP="007069A3">
      <w:pPr>
        <w:numPr>
          <w:ilvl w:val="0"/>
          <w:numId w:val="19"/>
        </w:numPr>
        <w:tabs>
          <w:tab w:val="clear" w:pos="567"/>
        </w:tabs>
        <w:spacing w:line="240" w:lineRule="auto"/>
        <w:ind w:left="567" w:hanging="567"/>
        <w:rPr>
          <w:lang w:val="hu-HU"/>
        </w:rPr>
      </w:pPr>
      <w:r>
        <w:rPr>
          <w:lang w:val="hu-HU"/>
        </w:rPr>
        <w:t>v</w:t>
      </w:r>
      <w:r w:rsidR="007069A3" w:rsidRPr="00F96E36">
        <w:rPr>
          <w:lang w:val="hu-HU"/>
        </w:rPr>
        <w:t xml:space="preserve">érhígító (a véralvadást csökkentő) gyógyszerek (például </w:t>
      </w:r>
      <w:proofErr w:type="spellStart"/>
      <w:r w:rsidR="007069A3" w:rsidRPr="00F96E36">
        <w:rPr>
          <w:lang w:val="hu-HU"/>
        </w:rPr>
        <w:t>warfarin</w:t>
      </w:r>
      <w:proofErr w:type="spellEnd"/>
      <w:r w:rsidR="007069A3" w:rsidRPr="00F96E36">
        <w:rPr>
          <w:lang w:val="hu-HU"/>
        </w:rPr>
        <w:t xml:space="preserve">, </w:t>
      </w:r>
      <w:proofErr w:type="spellStart"/>
      <w:r w:rsidR="007069A3" w:rsidRPr="00F96E36">
        <w:rPr>
          <w:lang w:val="hu-HU"/>
        </w:rPr>
        <w:t>fenprokumon</w:t>
      </w:r>
      <w:proofErr w:type="spellEnd"/>
      <w:r w:rsidR="007069A3" w:rsidRPr="00F96E36">
        <w:rPr>
          <w:lang w:val="hu-HU"/>
        </w:rPr>
        <w:t xml:space="preserve">, </w:t>
      </w:r>
      <w:proofErr w:type="spellStart"/>
      <w:r w:rsidR="007069A3" w:rsidRPr="00F96E36">
        <w:rPr>
          <w:lang w:val="hu-HU"/>
        </w:rPr>
        <w:t>acenokumarol</w:t>
      </w:r>
      <w:proofErr w:type="spellEnd"/>
      <w:r w:rsidR="007069A3" w:rsidRPr="00F96E36">
        <w:rPr>
          <w:lang w:val="hu-HU"/>
        </w:rPr>
        <w:t xml:space="preserve">, </w:t>
      </w:r>
      <w:proofErr w:type="spellStart"/>
      <w:r w:rsidR="007069A3" w:rsidRPr="00F96E36">
        <w:rPr>
          <w:lang w:val="hu-HU"/>
        </w:rPr>
        <w:t>heparin</w:t>
      </w:r>
      <w:proofErr w:type="spellEnd"/>
      <w:r w:rsidR="007069A3" w:rsidRPr="00F96E36">
        <w:rPr>
          <w:lang w:val="hu-HU"/>
        </w:rPr>
        <w:t xml:space="preserve">, </w:t>
      </w:r>
      <w:proofErr w:type="spellStart"/>
      <w:r w:rsidR="007069A3" w:rsidRPr="00F96E36">
        <w:rPr>
          <w:lang w:val="hu-HU"/>
        </w:rPr>
        <w:t>klopidogrel</w:t>
      </w:r>
      <w:proofErr w:type="spellEnd"/>
      <w:r w:rsidR="007069A3" w:rsidRPr="00F96E36">
        <w:rPr>
          <w:lang w:val="hu-HU"/>
        </w:rPr>
        <w:t xml:space="preserve">, </w:t>
      </w:r>
      <w:proofErr w:type="spellStart"/>
      <w:r w:rsidR="007069A3" w:rsidRPr="00F96E36">
        <w:rPr>
          <w:lang w:val="hu-HU"/>
        </w:rPr>
        <w:t>prazugrel</w:t>
      </w:r>
      <w:proofErr w:type="spellEnd"/>
      <w:r w:rsidR="007069A3" w:rsidRPr="00F96E36">
        <w:rPr>
          <w:lang w:val="hu-HU"/>
        </w:rPr>
        <w:t xml:space="preserve">, </w:t>
      </w:r>
      <w:proofErr w:type="spellStart"/>
      <w:r w:rsidR="007069A3" w:rsidRPr="00F96E36">
        <w:rPr>
          <w:lang w:val="hu-HU"/>
        </w:rPr>
        <w:t>tikagrelor</w:t>
      </w:r>
      <w:proofErr w:type="spellEnd"/>
      <w:r w:rsidR="007069A3" w:rsidRPr="00F96E36">
        <w:rPr>
          <w:lang w:val="hu-HU"/>
        </w:rPr>
        <w:t xml:space="preserve">, </w:t>
      </w:r>
      <w:proofErr w:type="spellStart"/>
      <w:r w:rsidR="007069A3" w:rsidRPr="00F96E36">
        <w:rPr>
          <w:lang w:val="hu-HU"/>
        </w:rPr>
        <w:t>rivaroxabán</w:t>
      </w:r>
      <w:proofErr w:type="spellEnd"/>
      <w:r w:rsidR="007069A3" w:rsidRPr="00F96E36">
        <w:rPr>
          <w:lang w:val="hu-HU"/>
        </w:rPr>
        <w:t xml:space="preserve">, </w:t>
      </w:r>
      <w:proofErr w:type="spellStart"/>
      <w:r w:rsidR="007069A3" w:rsidRPr="00F96E36">
        <w:rPr>
          <w:lang w:val="hu-HU"/>
        </w:rPr>
        <w:t>acetilszalicilsav</w:t>
      </w:r>
      <w:proofErr w:type="spellEnd"/>
      <w:r w:rsidR="007069A3" w:rsidRPr="00F96E36">
        <w:rPr>
          <w:lang w:val="hu-HU"/>
        </w:rPr>
        <w:t>)</w:t>
      </w:r>
      <w:r w:rsidR="00C5530F">
        <w:rPr>
          <w:lang w:val="hu-HU"/>
        </w:rPr>
        <w:t>;</w:t>
      </w:r>
    </w:p>
    <w:p w14:paraId="164774FB" w14:textId="617E5A23" w:rsidR="007069A3" w:rsidRPr="00F96E36" w:rsidRDefault="00EA1C2A" w:rsidP="007069A3">
      <w:pPr>
        <w:numPr>
          <w:ilvl w:val="0"/>
          <w:numId w:val="19"/>
        </w:numPr>
        <w:tabs>
          <w:tab w:val="clear" w:pos="567"/>
        </w:tabs>
        <w:spacing w:line="240" w:lineRule="auto"/>
        <w:ind w:left="567" w:hanging="567"/>
        <w:rPr>
          <w:lang w:val="hu-HU"/>
        </w:rPr>
      </w:pPr>
      <w:r>
        <w:rPr>
          <w:lang w:val="hu-HU"/>
        </w:rPr>
        <w:t>g</w:t>
      </w:r>
      <w:r w:rsidR="007069A3" w:rsidRPr="00F96E36">
        <w:rPr>
          <w:lang w:val="hu-HU"/>
        </w:rPr>
        <w:t xml:space="preserve">ombafertőzések kezelésére szolgáló gyógyszerek (például </w:t>
      </w:r>
      <w:proofErr w:type="spellStart"/>
      <w:r w:rsidR="007069A3" w:rsidRPr="00F96E36">
        <w:rPr>
          <w:lang w:val="hu-HU"/>
        </w:rPr>
        <w:t>ketokonazol</w:t>
      </w:r>
      <w:proofErr w:type="spellEnd"/>
      <w:r w:rsidR="007069A3" w:rsidRPr="00F96E36">
        <w:rPr>
          <w:lang w:val="hu-HU"/>
        </w:rPr>
        <w:t xml:space="preserve">, </w:t>
      </w:r>
      <w:proofErr w:type="spellStart"/>
      <w:r w:rsidR="007069A3" w:rsidRPr="00F96E36">
        <w:rPr>
          <w:lang w:val="hu-HU"/>
        </w:rPr>
        <w:t>itrakonazol</w:t>
      </w:r>
      <w:proofErr w:type="spellEnd"/>
      <w:r w:rsidR="007069A3" w:rsidRPr="00F96E36">
        <w:rPr>
          <w:lang w:val="hu-HU"/>
        </w:rPr>
        <w:t>), kivéve, ha csak a bőr</w:t>
      </w:r>
      <w:r w:rsidR="00C5530F">
        <w:rPr>
          <w:lang w:val="hu-HU"/>
        </w:rPr>
        <w:t>én</w:t>
      </w:r>
      <w:r w:rsidR="007069A3" w:rsidRPr="00F96E36">
        <w:rPr>
          <w:lang w:val="hu-HU"/>
        </w:rPr>
        <w:t xml:space="preserve"> alkalmazza őket</w:t>
      </w:r>
      <w:r w:rsidR="00C5530F">
        <w:rPr>
          <w:lang w:val="hu-HU"/>
        </w:rPr>
        <w:t>;</w:t>
      </w:r>
    </w:p>
    <w:p w14:paraId="4E5F71A9" w14:textId="411212AE" w:rsidR="007069A3" w:rsidRPr="00F96E36" w:rsidRDefault="00EA1C2A" w:rsidP="007069A3">
      <w:pPr>
        <w:numPr>
          <w:ilvl w:val="0"/>
          <w:numId w:val="19"/>
        </w:numPr>
        <w:tabs>
          <w:tab w:val="clear" w:pos="567"/>
        </w:tabs>
        <w:spacing w:line="240" w:lineRule="auto"/>
        <w:ind w:left="567" w:hanging="567"/>
        <w:rPr>
          <w:lang w:val="hu-HU"/>
        </w:rPr>
      </w:pPr>
      <w:r>
        <w:rPr>
          <w:lang w:val="hu-HU"/>
        </w:rPr>
        <w:t>s</w:t>
      </w:r>
      <w:r w:rsidR="007069A3" w:rsidRPr="00F96E36">
        <w:rPr>
          <w:lang w:val="hu-HU"/>
        </w:rPr>
        <w:t xml:space="preserve">zívritmuszavar kezelésére szolgáló gyógyszerek (például </w:t>
      </w:r>
      <w:proofErr w:type="spellStart"/>
      <w:r w:rsidR="007069A3" w:rsidRPr="00F96E36">
        <w:rPr>
          <w:lang w:val="hu-HU"/>
        </w:rPr>
        <w:t>amiodaron</w:t>
      </w:r>
      <w:proofErr w:type="spellEnd"/>
      <w:r w:rsidR="007069A3" w:rsidRPr="00F96E36">
        <w:rPr>
          <w:lang w:val="hu-HU"/>
        </w:rPr>
        <w:t xml:space="preserve">, </w:t>
      </w:r>
      <w:proofErr w:type="spellStart"/>
      <w:r w:rsidR="007069A3" w:rsidRPr="00F96E36">
        <w:rPr>
          <w:lang w:val="hu-HU"/>
        </w:rPr>
        <w:t>dronedaron</w:t>
      </w:r>
      <w:proofErr w:type="spellEnd"/>
      <w:r w:rsidR="007069A3" w:rsidRPr="00F96E36">
        <w:rPr>
          <w:lang w:val="hu-HU"/>
        </w:rPr>
        <w:t xml:space="preserve">, </w:t>
      </w:r>
      <w:proofErr w:type="spellStart"/>
      <w:r w:rsidR="007069A3" w:rsidRPr="00F96E36">
        <w:rPr>
          <w:lang w:val="hu-HU"/>
        </w:rPr>
        <w:t>kinidin</w:t>
      </w:r>
      <w:proofErr w:type="spellEnd"/>
      <w:r w:rsidR="007069A3" w:rsidRPr="00F96E36">
        <w:rPr>
          <w:lang w:val="hu-HU"/>
        </w:rPr>
        <w:t xml:space="preserve">, </w:t>
      </w:r>
      <w:proofErr w:type="spellStart"/>
      <w:r w:rsidR="007069A3" w:rsidRPr="00F96E36">
        <w:rPr>
          <w:lang w:val="hu-HU"/>
        </w:rPr>
        <w:t>verapamil</w:t>
      </w:r>
      <w:proofErr w:type="spellEnd"/>
      <w:r w:rsidR="007069A3" w:rsidRPr="00F96E36">
        <w:rPr>
          <w:lang w:val="hu-HU"/>
        </w:rPr>
        <w:t>).</w:t>
      </w:r>
      <w:r w:rsidR="0005072A" w:rsidRPr="00F96E36">
        <w:rPr>
          <w:lang w:val="hu-HU"/>
        </w:rPr>
        <w:t xml:space="preserve"> </w:t>
      </w:r>
      <w:r w:rsidR="007069A3" w:rsidRPr="00F96E36">
        <w:rPr>
          <w:lang w:val="hu-HU"/>
        </w:rPr>
        <w:t xml:space="preserve">Ha </w:t>
      </w:r>
      <w:proofErr w:type="spellStart"/>
      <w:r w:rsidR="007069A3" w:rsidRPr="00F96E36">
        <w:rPr>
          <w:lang w:val="hu-HU"/>
        </w:rPr>
        <w:t>amiodaron</w:t>
      </w:r>
      <w:r w:rsidR="00C5530F">
        <w:rPr>
          <w:lang w:val="hu-HU"/>
        </w:rPr>
        <w:t>t</w:t>
      </w:r>
      <w:proofErr w:type="spellEnd"/>
      <w:r w:rsidR="007069A3" w:rsidRPr="00F96E36">
        <w:rPr>
          <w:lang w:val="hu-HU"/>
        </w:rPr>
        <w:t xml:space="preserve">, </w:t>
      </w:r>
      <w:proofErr w:type="spellStart"/>
      <w:r w:rsidR="007069A3" w:rsidRPr="00F96E36">
        <w:rPr>
          <w:lang w:val="hu-HU"/>
        </w:rPr>
        <w:t>kinidin</w:t>
      </w:r>
      <w:r w:rsidR="00C5530F">
        <w:rPr>
          <w:lang w:val="hu-HU"/>
        </w:rPr>
        <w:t>t</w:t>
      </w:r>
      <w:proofErr w:type="spellEnd"/>
      <w:r w:rsidR="007069A3" w:rsidRPr="00F96E36">
        <w:rPr>
          <w:lang w:val="hu-HU"/>
        </w:rPr>
        <w:t xml:space="preserve"> vagy </w:t>
      </w:r>
      <w:proofErr w:type="spellStart"/>
      <w:r w:rsidR="007069A3" w:rsidRPr="00F96E36">
        <w:rPr>
          <w:lang w:val="hu-HU"/>
        </w:rPr>
        <w:t>verapamilt</w:t>
      </w:r>
      <w:proofErr w:type="spellEnd"/>
      <w:r w:rsidR="007069A3" w:rsidRPr="00F96E36">
        <w:rPr>
          <w:lang w:val="hu-HU"/>
        </w:rPr>
        <w:t xml:space="preserve"> szed, kezelőorvosa tájékoztathatja majd arról, hogy a </w:t>
      </w:r>
      <w:proofErr w:type="spellStart"/>
      <w:r w:rsidR="00006EEB" w:rsidRPr="002207A0">
        <w:rPr>
          <w:lang w:val="hu-HU"/>
        </w:rPr>
        <w:t>Daxanlo</w:t>
      </w:r>
      <w:proofErr w:type="spellEnd"/>
      <w:r w:rsidR="00006EEB" w:rsidRPr="008A7C1F" w:rsidDel="00006EEB">
        <w:rPr>
          <w:lang w:val="hu-HU"/>
        </w:rPr>
        <w:t xml:space="preserve"> </w:t>
      </w:r>
      <w:r w:rsidR="007069A3" w:rsidRPr="00F96E36">
        <w:rPr>
          <w:lang w:val="hu-HU"/>
        </w:rPr>
        <w:t>csökkentett adagját szedje, attól függően, hogy milyen betegség miatt írták fel azt Önnek. Lásd a 3. pontot.</w:t>
      </w:r>
    </w:p>
    <w:p w14:paraId="3E984E3D" w14:textId="1C0EC888" w:rsidR="007069A3" w:rsidRPr="00F96E36" w:rsidRDefault="00EA1C2A" w:rsidP="007069A3">
      <w:pPr>
        <w:numPr>
          <w:ilvl w:val="0"/>
          <w:numId w:val="19"/>
        </w:numPr>
        <w:tabs>
          <w:tab w:val="clear" w:pos="567"/>
        </w:tabs>
        <w:spacing w:line="240" w:lineRule="auto"/>
        <w:ind w:left="567" w:hanging="567"/>
        <w:rPr>
          <w:lang w:val="hu-HU"/>
        </w:rPr>
      </w:pPr>
      <w:r>
        <w:rPr>
          <w:lang w:val="hu-HU"/>
        </w:rPr>
        <w:t>a</w:t>
      </w:r>
      <w:r w:rsidR="007069A3" w:rsidRPr="00F96E36">
        <w:rPr>
          <w:lang w:val="hu-HU"/>
        </w:rPr>
        <w:t xml:space="preserve"> </w:t>
      </w:r>
      <w:proofErr w:type="gramStart"/>
      <w:r w:rsidR="007069A3" w:rsidRPr="00F96E36">
        <w:rPr>
          <w:lang w:val="hu-HU"/>
        </w:rPr>
        <w:t>transzplantációt</w:t>
      </w:r>
      <w:proofErr w:type="gramEnd"/>
      <w:r w:rsidR="007069A3" w:rsidRPr="00F96E36">
        <w:rPr>
          <w:lang w:val="hu-HU"/>
        </w:rPr>
        <w:t xml:space="preserve"> követő </w:t>
      </w:r>
      <w:proofErr w:type="spellStart"/>
      <w:r w:rsidR="007069A3" w:rsidRPr="00F96E36">
        <w:rPr>
          <w:lang w:val="hu-HU"/>
        </w:rPr>
        <w:t>szervkilökődés</w:t>
      </w:r>
      <w:proofErr w:type="spellEnd"/>
      <w:r w:rsidR="007069A3" w:rsidRPr="00F96E36">
        <w:rPr>
          <w:lang w:val="hu-HU"/>
        </w:rPr>
        <w:t xml:space="preserve"> megakadályozására szolgáló gyógyszerek (például </w:t>
      </w:r>
      <w:proofErr w:type="spellStart"/>
      <w:r w:rsidR="007069A3" w:rsidRPr="00F96E36">
        <w:rPr>
          <w:lang w:val="hu-HU"/>
        </w:rPr>
        <w:t>takrolimusz</w:t>
      </w:r>
      <w:proofErr w:type="spellEnd"/>
      <w:r w:rsidR="007069A3" w:rsidRPr="00F96E36">
        <w:rPr>
          <w:lang w:val="hu-HU"/>
        </w:rPr>
        <w:t xml:space="preserve">, </w:t>
      </w:r>
      <w:proofErr w:type="spellStart"/>
      <w:r w:rsidR="007069A3" w:rsidRPr="00F96E36">
        <w:rPr>
          <w:lang w:val="hu-HU"/>
        </w:rPr>
        <w:t>ciklosporin</w:t>
      </w:r>
      <w:proofErr w:type="spellEnd"/>
      <w:r w:rsidR="007069A3" w:rsidRPr="00F96E36">
        <w:rPr>
          <w:lang w:val="hu-HU"/>
        </w:rPr>
        <w:t>)</w:t>
      </w:r>
      <w:r w:rsidR="00C5530F">
        <w:rPr>
          <w:lang w:val="hu-HU"/>
        </w:rPr>
        <w:t>;</w:t>
      </w:r>
    </w:p>
    <w:p w14:paraId="73FE5EF0" w14:textId="0D4D83A6" w:rsidR="007069A3" w:rsidRPr="00F96E36" w:rsidRDefault="00EA1C2A" w:rsidP="007069A3">
      <w:pPr>
        <w:numPr>
          <w:ilvl w:val="0"/>
          <w:numId w:val="19"/>
        </w:numPr>
        <w:tabs>
          <w:tab w:val="clear" w:pos="567"/>
        </w:tabs>
        <w:spacing w:line="240" w:lineRule="auto"/>
        <w:ind w:left="567" w:hanging="567"/>
        <w:rPr>
          <w:lang w:val="hu-HU"/>
        </w:rPr>
      </w:pPr>
      <w:r>
        <w:rPr>
          <w:lang w:val="hu-HU"/>
        </w:rPr>
        <w:t>a</w:t>
      </w:r>
      <w:r w:rsidR="007069A3" w:rsidRPr="00F96E36">
        <w:rPr>
          <w:lang w:val="hu-HU"/>
        </w:rPr>
        <w:t xml:space="preserve"> </w:t>
      </w:r>
      <w:proofErr w:type="spellStart"/>
      <w:r w:rsidR="007069A3" w:rsidRPr="00F96E36">
        <w:rPr>
          <w:lang w:val="hu-HU"/>
        </w:rPr>
        <w:t>glekaprevir</w:t>
      </w:r>
      <w:proofErr w:type="spellEnd"/>
      <w:r w:rsidR="007069A3" w:rsidRPr="00F96E36">
        <w:rPr>
          <w:lang w:val="hu-HU"/>
        </w:rPr>
        <w:t xml:space="preserve"> és a </w:t>
      </w:r>
      <w:proofErr w:type="spellStart"/>
      <w:r w:rsidR="007069A3" w:rsidRPr="00F96E36">
        <w:rPr>
          <w:lang w:val="hu-HU"/>
        </w:rPr>
        <w:t>pibrentaszvir</w:t>
      </w:r>
      <w:proofErr w:type="spellEnd"/>
      <w:r w:rsidR="007069A3" w:rsidRPr="00F96E36">
        <w:rPr>
          <w:lang w:val="hu-HU"/>
        </w:rPr>
        <w:t xml:space="preserve"> kombinációját tartalmazó készítmény (vírusellenes gyógyszer, a </w:t>
      </w:r>
      <w:proofErr w:type="gramStart"/>
      <w:r w:rsidR="007069A3" w:rsidRPr="00F96E36">
        <w:rPr>
          <w:lang w:val="hu-HU"/>
        </w:rPr>
        <w:t>hepatitisz</w:t>
      </w:r>
      <w:proofErr w:type="gramEnd"/>
      <w:r w:rsidR="007069A3" w:rsidRPr="00F96E36">
        <w:rPr>
          <w:lang w:val="hu-HU"/>
        </w:rPr>
        <w:t xml:space="preserve"> C kezelésére szolgál)</w:t>
      </w:r>
      <w:r w:rsidR="00C5530F">
        <w:rPr>
          <w:lang w:val="hu-HU"/>
        </w:rPr>
        <w:t>;</w:t>
      </w:r>
    </w:p>
    <w:p w14:paraId="008D02CB" w14:textId="76527403" w:rsidR="007069A3" w:rsidRPr="00F96E36" w:rsidRDefault="00EA1C2A" w:rsidP="007069A3">
      <w:pPr>
        <w:numPr>
          <w:ilvl w:val="0"/>
          <w:numId w:val="19"/>
        </w:numPr>
        <w:tabs>
          <w:tab w:val="clear" w:pos="567"/>
        </w:tabs>
        <w:spacing w:line="240" w:lineRule="auto"/>
        <w:ind w:left="567" w:hanging="567"/>
        <w:rPr>
          <w:lang w:val="hu-HU"/>
        </w:rPr>
      </w:pPr>
      <w:r>
        <w:rPr>
          <w:lang w:val="hu-HU"/>
        </w:rPr>
        <w:t>g</w:t>
      </w:r>
      <w:r w:rsidR="007069A3" w:rsidRPr="00F96E36">
        <w:rPr>
          <w:lang w:val="hu-HU"/>
        </w:rPr>
        <w:t xml:space="preserve">yulladáscsökkentő és fájdalomcsillapító gyógyszerek (például </w:t>
      </w:r>
      <w:proofErr w:type="spellStart"/>
      <w:r w:rsidR="007069A3" w:rsidRPr="00F96E36">
        <w:rPr>
          <w:lang w:val="hu-HU"/>
        </w:rPr>
        <w:t>acetilszalicilsav</w:t>
      </w:r>
      <w:proofErr w:type="spellEnd"/>
      <w:r w:rsidR="007069A3" w:rsidRPr="00F96E36">
        <w:rPr>
          <w:lang w:val="hu-HU"/>
        </w:rPr>
        <w:t xml:space="preserve">, </w:t>
      </w:r>
      <w:proofErr w:type="spellStart"/>
      <w:r w:rsidR="007069A3" w:rsidRPr="00F96E36">
        <w:rPr>
          <w:lang w:val="hu-HU"/>
        </w:rPr>
        <w:t>ibuprofén</w:t>
      </w:r>
      <w:proofErr w:type="spellEnd"/>
      <w:r w:rsidR="007069A3" w:rsidRPr="00F96E36">
        <w:rPr>
          <w:lang w:val="hu-HU"/>
        </w:rPr>
        <w:t xml:space="preserve">, </w:t>
      </w:r>
      <w:proofErr w:type="spellStart"/>
      <w:r w:rsidR="007069A3" w:rsidRPr="00F96E36">
        <w:rPr>
          <w:lang w:val="hu-HU"/>
        </w:rPr>
        <w:t>diklofenák</w:t>
      </w:r>
      <w:proofErr w:type="spellEnd"/>
      <w:r w:rsidR="007069A3" w:rsidRPr="00F96E36">
        <w:rPr>
          <w:lang w:val="hu-HU"/>
        </w:rPr>
        <w:t>)</w:t>
      </w:r>
      <w:r w:rsidR="00C5530F">
        <w:rPr>
          <w:lang w:val="hu-HU"/>
        </w:rPr>
        <w:t>;</w:t>
      </w:r>
    </w:p>
    <w:p w14:paraId="3CB0E4E9" w14:textId="47969CDE" w:rsidR="007069A3" w:rsidRPr="00F96E36" w:rsidRDefault="00EA1C2A" w:rsidP="007069A3">
      <w:pPr>
        <w:numPr>
          <w:ilvl w:val="0"/>
          <w:numId w:val="19"/>
        </w:numPr>
        <w:tabs>
          <w:tab w:val="clear" w:pos="567"/>
        </w:tabs>
        <w:spacing w:line="240" w:lineRule="auto"/>
        <w:ind w:left="567" w:hanging="567"/>
        <w:rPr>
          <w:lang w:val="hu-HU"/>
        </w:rPr>
      </w:pPr>
      <w:r>
        <w:rPr>
          <w:lang w:val="hu-HU"/>
        </w:rPr>
        <w:t>k</w:t>
      </w:r>
      <w:r w:rsidR="007069A3" w:rsidRPr="00F96E36">
        <w:rPr>
          <w:lang w:val="hu-HU"/>
        </w:rPr>
        <w:t xml:space="preserve">özönséges orbáncfű, </w:t>
      </w:r>
      <w:proofErr w:type="gramStart"/>
      <w:r w:rsidR="007069A3" w:rsidRPr="00F96E36">
        <w:rPr>
          <w:lang w:val="hu-HU"/>
        </w:rPr>
        <w:t>depresszió</w:t>
      </w:r>
      <w:proofErr w:type="gramEnd"/>
      <w:r w:rsidR="007069A3" w:rsidRPr="00F96E36">
        <w:rPr>
          <w:lang w:val="hu-HU"/>
        </w:rPr>
        <w:t xml:space="preserve"> kezelésére szolgáló gyógynövény</w:t>
      </w:r>
      <w:r w:rsidR="00C5530F">
        <w:rPr>
          <w:lang w:val="hu-HU"/>
        </w:rPr>
        <w:t>;</w:t>
      </w:r>
    </w:p>
    <w:p w14:paraId="694A9D34" w14:textId="1ED7C28A" w:rsidR="007069A3" w:rsidRPr="00F96E36" w:rsidRDefault="00EA1C2A" w:rsidP="007069A3">
      <w:pPr>
        <w:numPr>
          <w:ilvl w:val="0"/>
          <w:numId w:val="19"/>
        </w:numPr>
        <w:tabs>
          <w:tab w:val="clear" w:pos="567"/>
        </w:tabs>
        <w:spacing w:line="240" w:lineRule="auto"/>
        <w:ind w:left="567" w:hanging="567"/>
        <w:rPr>
          <w:lang w:val="hu-HU"/>
        </w:rPr>
      </w:pPr>
      <w:r>
        <w:rPr>
          <w:lang w:val="hu-HU"/>
        </w:rPr>
        <w:t>s</w:t>
      </w:r>
      <w:r w:rsidR="007069A3" w:rsidRPr="00F96E36">
        <w:rPr>
          <w:lang w:val="hu-HU"/>
        </w:rPr>
        <w:t>zelektív szerotoninvisszavétel-gátlók vagy szelektív szerotonin-</w:t>
      </w:r>
      <w:proofErr w:type="spellStart"/>
      <w:r w:rsidR="007069A3" w:rsidRPr="00F96E36">
        <w:rPr>
          <w:lang w:val="hu-HU"/>
        </w:rPr>
        <w:t>noradrenalin</w:t>
      </w:r>
      <w:proofErr w:type="spellEnd"/>
      <w:r w:rsidR="007069A3" w:rsidRPr="00F96E36">
        <w:rPr>
          <w:lang w:val="hu-HU"/>
        </w:rPr>
        <w:t xml:space="preserve">-visszavétel-gátlók csoportjába tartozó, </w:t>
      </w:r>
      <w:proofErr w:type="gramStart"/>
      <w:r w:rsidR="007069A3" w:rsidRPr="00F96E36">
        <w:rPr>
          <w:lang w:val="hu-HU"/>
        </w:rPr>
        <w:t>depresszió</w:t>
      </w:r>
      <w:proofErr w:type="gramEnd"/>
      <w:r w:rsidR="007069A3" w:rsidRPr="00F96E36">
        <w:rPr>
          <w:lang w:val="hu-HU"/>
        </w:rPr>
        <w:t xml:space="preserve"> elleni készítmények</w:t>
      </w:r>
      <w:r w:rsidR="00C5530F">
        <w:rPr>
          <w:lang w:val="hu-HU"/>
        </w:rPr>
        <w:t>;</w:t>
      </w:r>
    </w:p>
    <w:p w14:paraId="6E7DC208" w14:textId="2D931B95" w:rsidR="007069A3" w:rsidRPr="00F96E36" w:rsidRDefault="00EA1C2A" w:rsidP="007069A3">
      <w:pPr>
        <w:numPr>
          <w:ilvl w:val="0"/>
          <w:numId w:val="19"/>
        </w:numPr>
        <w:tabs>
          <w:tab w:val="clear" w:pos="567"/>
        </w:tabs>
        <w:spacing w:line="240" w:lineRule="auto"/>
        <w:ind w:left="567" w:hanging="567"/>
        <w:rPr>
          <w:lang w:val="hu-HU"/>
        </w:rPr>
      </w:pPr>
      <w:proofErr w:type="spellStart"/>
      <w:r>
        <w:rPr>
          <w:lang w:val="hu-HU"/>
        </w:rPr>
        <w:t>r</w:t>
      </w:r>
      <w:r w:rsidR="007069A3" w:rsidRPr="00F96E36">
        <w:rPr>
          <w:lang w:val="hu-HU"/>
        </w:rPr>
        <w:t>ifampicin</w:t>
      </w:r>
      <w:proofErr w:type="spellEnd"/>
      <w:r w:rsidR="007069A3" w:rsidRPr="00F96E36">
        <w:rPr>
          <w:lang w:val="hu-HU"/>
        </w:rPr>
        <w:t xml:space="preserve"> vagy </w:t>
      </w:r>
      <w:proofErr w:type="spellStart"/>
      <w:r w:rsidR="007069A3" w:rsidRPr="00F96E36">
        <w:rPr>
          <w:lang w:val="hu-HU"/>
        </w:rPr>
        <w:t>klaritromicin</w:t>
      </w:r>
      <w:proofErr w:type="spellEnd"/>
      <w:r w:rsidR="007069A3" w:rsidRPr="00F96E36">
        <w:rPr>
          <w:lang w:val="hu-HU"/>
        </w:rPr>
        <w:t xml:space="preserve"> (két antibiotikum)</w:t>
      </w:r>
      <w:r w:rsidR="00C5530F">
        <w:rPr>
          <w:lang w:val="hu-HU"/>
        </w:rPr>
        <w:t>;</w:t>
      </w:r>
    </w:p>
    <w:p w14:paraId="6989AD8E" w14:textId="35E8E0DB" w:rsidR="007069A3" w:rsidRPr="00F96E36" w:rsidRDefault="007069A3" w:rsidP="007069A3">
      <w:pPr>
        <w:numPr>
          <w:ilvl w:val="0"/>
          <w:numId w:val="19"/>
        </w:numPr>
        <w:tabs>
          <w:tab w:val="clear" w:pos="567"/>
        </w:tabs>
        <w:spacing w:line="240" w:lineRule="auto"/>
        <w:ind w:left="567" w:hanging="567"/>
        <w:rPr>
          <w:lang w:val="hu-HU"/>
        </w:rPr>
      </w:pPr>
      <w:r w:rsidRPr="00F96E36">
        <w:rPr>
          <w:lang w:val="hu-HU"/>
        </w:rPr>
        <w:t xml:space="preserve">AIDS kezelésére szolgáló vírusellenes szerek (például </w:t>
      </w:r>
      <w:proofErr w:type="spellStart"/>
      <w:r w:rsidRPr="00F96E36">
        <w:rPr>
          <w:lang w:val="hu-HU"/>
        </w:rPr>
        <w:t>ritonavir</w:t>
      </w:r>
      <w:proofErr w:type="spellEnd"/>
      <w:r w:rsidRPr="00F96E36">
        <w:rPr>
          <w:lang w:val="hu-HU"/>
        </w:rPr>
        <w:t>)</w:t>
      </w:r>
      <w:r w:rsidR="00C5530F">
        <w:rPr>
          <w:lang w:val="hu-HU"/>
        </w:rPr>
        <w:t>;</w:t>
      </w:r>
    </w:p>
    <w:p w14:paraId="61D41C24" w14:textId="420704CE" w:rsidR="007069A3" w:rsidRPr="00F96E36" w:rsidRDefault="00EA1C2A" w:rsidP="007069A3">
      <w:pPr>
        <w:numPr>
          <w:ilvl w:val="0"/>
          <w:numId w:val="19"/>
        </w:numPr>
        <w:tabs>
          <w:tab w:val="clear" w:pos="567"/>
        </w:tabs>
        <w:spacing w:line="240" w:lineRule="auto"/>
        <w:ind w:left="567" w:hanging="567"/>
        <w:rPr>
          <w:lang w:val="hu-HU"/>
        </w:rPr>
      </w:pPr>
      <w:r>
        <w:rPr>
          <w:lang w:val="hu-HU"/>
        </w:rPr>
        <w:t>e</w:t>
      </w:r>
      <w:r w:rsidR="007069A3" w:rsidRPr="00F96E36">
        <w:rPr>
          <w:lang w:val="hu-HU"/>
        </w:rPr>
        <w:t xml:space="preserve">pilepszia kezelésére szolgáló egyes gyógyszerek (például </w:t>
      </w:r>
      <w:proofErr w:type="spellStart"/>
      <w:r w:rsidR="007069A3" w:rsidRPr="00F96E36">
        <w:rPr>
          <w:lang w:val="hu-HU"/>
        </w:rPr>
        <w:t>karbamazepin</w:t>
      </w:r>
      <w:proofErr w:type="spellEnd"/>
      <w:r w:rsidR="007069A3" w:rsidRPr="00F96E36">
        <w:rPr>
          <w:lang w:val="hu-HU"/>
        </w:rPr>
        <w:t xml:space="preserve">, </w:t>
      </w:r>
      <w:proofErr w:type="spellStart"/>
      <w:r w:rsidR="007069A3" w:rsidRPr="00F96E36">
        <w:rPr>
          <w:lang w:val="hu-HU"/>
        </w:rPr>
        <w:t>fenitoin</w:t>
      </w:r>
      <w:proofErr w:type="spellEnd"/>
      <w:r w:rsidR="007069A3" w:rsidRPr="00F96E36">
        <w:rPr>
          <w:lang w:val="hu-HU"/>
        </w:rPr>
        <w:t>)</w:t>
      </w:r>
      <w:r w:rsidR="004A556C" w:rsidRPr="00F96E36">
        <w:rPr>
          <w:lang w:val="hu-HU"/>
        </w:rPr>
        <w:t>.</w:t>
      </w:r>
    </w:p>
    <w:p w14:paraId="21487F13" w14:textId="77777777" w:rsidR="007069A3" w:rsidRPr="008A7C1F" w:rsidRDefault="007069A3" w:rsidP="00C60EAF">
      <w:pPr>
        <w:spacing w:line="240" w:lineRule="auto"/>
        <w:ind w:right="-2"/>
        <w:rPr>
          <w:lang w:val="hu-HU"/>
        </w:rPr>
      </w:pPr>
    </w:p>
    <w:p w14:paraId="753FC840" w14:textId="2250251C" w:rsidR="00FE201A" w:rsidRPr="00F96E36" w:rsidRDefault="00FE201A" w:rsidP="00FE201A">
      <w:pPr>
        <w:spacing w:line="240" w:lineRule="auto"/>
        <w:ind w:left="7"/>
        <w:rPr>
          <w:lang w:val="hu-HU"/>
        </w:rPr>
      </w:pPr>
      <w:r w:rsidRPr="00F96E36">
        <w:rPr>
          <w:b/>
          <w:lang w:val="hu-HU"/>
        </w:rPr>
        <w:t>Terhesség és szoptatás</w:t>
      </w:r>
    </w:p>
    <w:p w14:paraId="2AF242FA" w14:textId="6C6D6AAA" w:rsidR="00FE201A" w:rsidRPr="00F96E36" w:rsidRDefault="00FE201A" w:rsidP="00FE201A">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 xml:space="preserve">terhességre és a még meg nem született gyermekre kifejtett hatásai nem ismertek.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terhesség alatt nem szedhető, csak akkor, ha kezelőorvosa azt biztonságosnak ítéli meg. Amennyiben Ön fogamzóképes</w:t>
      </w:r>
      <w:r w:rsidR="008B3063" w:rsidRPr="00F96E36">
        <w:rPr>
          <w:lang w:val="hu-HU"/>
        </w:rPr>
        <w:t xml:space="preserve"> nő</w:t>
      </w:r>
      <w:r w:rsidRPr="00F96E36">
        <w:rPr>
          <w:lang w:val="hu-HU"/>
        </w:rPr>
        <w:t xml:space="preserve">, ne essen teherbe, amíg </w:t>
      </w:r>
      <w:proofErr w:type="spellStart"/>
      <w:r w:rsidR="00006EEB" w:rsidRPr="002207A0">
        <w:rPr>
          <w:lang w:val="hu-HU"/>
        </w:rPr>
        <w:t>Daxanlo</w:t>
      </w:r>
      <w:r w:rsidR="00006EEB">
        <w:rPr>
          <w:lang w:val="hu-HU"/>
        </w:rPr>
        <w:t>t</w:t>
      </w:r>
      <w:proofErr w:type="spellEnd"/>
      <w:r w:rsidR="00006EEB" w:rsidRPr="008A7C1F" w:rsidDel="00006EEB">
        <w:rPr>
          <w:lang w:val="hu-HU"/>
        </w:rPr>
        <w:t xml:space="preserve"> </w:t>
      </w:r>
      <w:r w:rsidRPr="00F96E36">
        <w:rPr>
          <w:lang w:val="hu-HU"/>
        </w:rPr>
        <w:t>szed.</w:t>
      </w:r>
    </w:p>
    <w:p w14:paraId="2B0030E3" w14:textId="77777777" w:rsidR="008B3063" w:rsidRPr="00F96E36" w:rsidRDefault="008B3063" w:rsidP="00FE201A">
      <w:pPr>
        <w:spacing w:line="240" w:lineRule="auto"/>
        <w:ind w:left="7" w:right="11"/>
        <w:rPr>
          <w:lang w:val="hu-HU"/>
        </w:rPr>
      </w:pPr>
    </w:p>
    <w:p w14:paraId="4160338E" w14:textId="3CA1F79D" w:rsidR="00FE201A" w:rsidRPr="00F96E36" w:rsidRDefault="00FE201A" w:rsidP="00FE201A">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Pr="00F96E36">
        <w:rPr>
          <w:lang w:val="hu-HU"/>
        </w:rPr>
        <w:t>-kezelés alatt nem szabad szoptatnia.</w:t>
      </w:r>
    </w:p>
    <w:p w14:paraId="22A6A62E" w14:textId="77777777" w:rsidR="00FE201A" w:rsidRPr="008A7C1F" w:rsidRDefault="00FE201A" w:rsidP="00C60EAF">
      <w:pPr>
        <w:spacing w:line="240" w:lineRule="auto"/>
        <w:ind w:right="-2"/>
        <w:rPr>
          <w:lang w:val="hu-HU"/>
        </w:rPr>
      </w:pPr>
    </w:p>
    <w:p w14:paraId="6E41F326" w14:textId="77777777" w:rsidR="008B3063" w:rsidRPr="00F96E36" w:rsidRDefault="008B3063" w:rsidP="008B3063">
      <w:pPr>
        <w:spacing w:line="240" w:lineRule="auto"/>
        <w:ind w:left="7"/>
        <w:rPr>
          <w:lang w:val="hu-HU"/>
        </w:rPr>
      </w:pPr>
      <w:r w:rsidRPr="00F96E36">
        <w:rPr>
          <w:b/>
          <w:lang w:val="hu-HU"/>
        </w:rPr>
        <w:t>A készítmény hatásai a gépjárművezetéshez és a gépek kezeléséhez szükséges képességekre</w:t>
      </w:r>
    </w:p>
    <w:p w14:paraId="7319DABC" w14:textId="070F28FC" w:rsidR="008B3063" w:rsidRPr="00F96E36" w:rsidRDefault="008B3063" w:rsidP="008B3063">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gépjárművezetéshez és gépek kezeléséhez szükséges képességek</w:t>
      </w:r>
      <w:r w:rsidR="00C67621">
        <w:rPr>
          <w:lang w:val="hu-HU"/>
        </w:rPr>
        <w:t xml:space="preserve">et nem </w:t>
      </w:r>
      <w:r w:rsidR="00B75792">
        <w:rPr>
          <w:lang w:val="hu-HU"/>
        </w:rPr>
        <w:t>vagy csak elhanyagolható mértékben befolyásolja</w:t>
      </w:r>
      <w:r w:rsidRPr="00F96E36">
        <w:rPr>
          <w:lang w:val="hu-HU"/>
        </w:rPr>
        <w:t>.</w:t>
      </w:r>
    </w:p>
    <w:p w14:paraId="41E947B9" w14:textId="77777777" w:rsidR="00EA1846" w:rsidRPr="008A7C1F" w:rsidRDefault="00EA1846" w:rsidP="00130037">
      <w:pPr>
        <w:numPr>
          <w:ilvl w:val="12"/>
          <w:numId w:val="0"/>
        </w:numPr>
        <w:tabs>
          <w:tab w:val="clear" w:pos="567"/>
          <w:tab w:val="left" w:pos="720"/>
        </w:tabs>
        <w:spacing w:line="240" w:lineRule="auto"/>
        <w:ind w:right="-2"/>
        <w:rPr>
          <w:lang w:val="hu-HU"/>
        </w:rPr>
      </w:pPr>
    </w:p>
    <w:p w14:paraId="2D714D90" w14:textId="77777777" w:rsidR="00EA1846" w:rsidRPr="008A7C1F" w:rsidRDefault="00EA1846" w:rsidP="00130037">
      <w:pPr>
        <w:numPr>
          <w:ilvl w:val="12"/>
          <w:numId w:val="0"/>
        </w:numPr>
        <w:tabs>
          <w:tab w:val="clear" w:pos="567"/>
          <w:tab w:val="left" w:pos="720"/>
        </w:tabs>
        <w:spacing w:line="240" w:lineRule="auto"/>
        <w:ind w:right="-2"/>
        <w:rPr>
          <w:lang w:val="hu-HU"/>
        </w:rPr>
      </w:pPr>
    </w:p>
    <w:p w14:paraId="6EB9607B" w14:textId="6BA40730" w:rsidR="00EA1846" w:rsidRPr="008A7C1F" w:rsidRDefault="00F7162F" w:rsidP="00221EBB">
      <w:pPr>
        <w:pStyle w:val="Listaszerbekezds"/>
        <w:numPr>
          <w:ilvl w:val="1"/>
          <w:numId w:val="10"/>
        </w:numPr>
        <w:snapToGrid w:val="0"/>
        <w:spacing w:line="240" w:lineRule="auto"/>
        <w:ind w:left="0" w:right="-2"/>
        <w:rPr>
          <w:b/>
          <w:bCs/>
          <w:lang w:val="hu-HU"/>
        </w:rPr>
      </w:pPr>
      <w:r w:rsidRPr="008A7C1F">
        <w:rPr>
          <w:b/>
          <w:bCs/>
          <w:lang w:val="hu-HU"/>
        </w:rPr>
        <w:t xml:space="preserve">Hogyan kell szedni a </w:t>
      </w:r>
      <w:proofErr w:type="spellStart"/>
      <w:r w:rsidR="00006EEB" w:rsidRPr="00006EEB">
        <w:rPr>
          <w:b/>
          <w:bCs/>
          <w:lang w:val="hu-HU"/>
        </w:rPr>
        <w:t>Daxanlo</w:t>
      </w:r>
      <w:r w:rsidR="00006EEB">
        <w:rPr>
          <w:b/>
          <w:bCs/>
          <w:lang w:val="hu-HU"/>
        </w:rPr>
        <w:t>t</w:t>
      </w:r>
      <w:proofErr w:type="spellEnd"/>
      <w:r w:rsidRPr="008A7C1F">
        <w:rPr>
          <w:b/>
          <w:bCs/>
          <w:lang w:val="hu-HU"/>
        </w:rPr>
        <w:t>?</w:t>
      </w:r>
    </w:p>
    <w:p w14:paraId="58B74059" w14:textId="77777777" w:rsidR="00EA1846" w:rsidRPr="008A7C1F" w:rsidRDefault="00EA1846" w:rsidP="00643ECE">
      <w:pPr>
        <w:tabs>
          <w:tab w:val="clear" w:pos="567"/>
          <w:tab w:val="left" w:pos="720"/>
        </w:tabs>
        <w:spacing w:line="240" w:lineRule="auto"/>
        <w:ind w:right="-2"/>
        <w:rPr>
          <w:i/>
          <w:iCs/>
          <w:lang w:val="hu-HU"/>
        </w:rPr>
      </w:pPr>
    </w:p>
    <w:p w14:paraId="092C854E" w14:textId="0EB4ACC2" w:rsidR="00FF3818" w:rsidRPr="008A7C1F" w:rsidRDefault="00FF3818" w:rsidP="00FF3818">
      <w:pPr>
        <w:spacing w:line="240" w:lineRule="auto"/>
        <w:ind w:right="-2"/>
        <w:rPr>
          <w:lang w:val="hu-HU"/>
        </w:rPr>
      </w:pPr>
      <w:r w:rsidRPr="008A7C1F">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8A7C1F">
        <w:rPr>
          <w:lang w:val="hu-HU"/>
        </w:rPr>
        <w:t>kapszula felnőtteknek és 8</w:t>
      </w:r>
      <w:r w:rsidR="00D47BCB" w:rsidRPr="00F96E36">
        <w:rPr>
          <w:lang w:val="hu-HU"/>
        </w:rPr>
        <w:t> </w:t>
      </w:r>
      <w:r w:rsidRPr="008A7C1F">
        <w:rPr>
          <w:lang w:val="hu-HU"/>
        </w:rPr>
        <w:t xml:space="preserve">éves és idősebb gyermekeknek </w:t>
      </w:r>
      <w:r w:rsidR="00D47BCB" w:rsidRPr="008A7C1F">
        <w:rPr>
          <w:lang w:val="hu-HU"/>
        </w:rPr>
        <w:t xml:space="preserve">és serdülőknek </w:t>
      </w:r>
      <w:r w:rsidRPr="008A7C1F">
        <w:rPr>
          <w:lang w:val="hu-HU"/>
        </w:rPr>
        <w:t>adható, akik képesek egészben lenyelni a kapszulákat.</w:t>
      </w:r>
    </w:p>
    <w:p w14:paraId="0C02B531" w14:textId="77777777" w:rsidR="00FF3818" w:rsidRPr="008A7C1F" w:rsidRDefault="00FF3818" w:rsidP="00FF3818">
      <w:pPr>
        <w:spacing w:line="240" w:lineRule="auto"/>
        <w:ind w:right="-2"/>
        <w:rPr>
          <w:lang w:val="hu-HU"/>
        </w:rPr>
      </w:pPr>
    </w:p>
    <w:p w14:paraId="5EEDC096" w14:textId="22A357E9" w:rsidR="00FF3818" w:rsidRPr="008A7C1F" w:rsidRDefault="00FF3818" w:rsidP="00FF3818">
      <w:pPr>
        <w:spacing w:line="240" w:lineRule="auto"/>
        <w:ind w:right="-2"/>
        <w:rPr>
          <w:lang w:val="hu-HU"/>
        </w:rPr>
      </w:pPr>
      <w:r w:rsidRPr="008A7C1F">
        <w:rPr>
          <w:lang w:val="hu-HU"/>
        </w:rPr>
        <w:t>A 8</w:t>
      </w:r>
      <w:bookmarkStart w:id="0" w:name="_Hlk148100438"/>
      <w:r w:rsidR="00D47BCB" w:rsidRPr="00F96E36">
        <w:rPr>
          <w:lang w:val="hu-HU"/>
        </w:rPr>
        <w:t> </w:t>
      </w:r>
      <w:bookmarkEnd w:id="0"/>
      <w:r w:rsidRPr="008A7C1F">
        <w:rPr>
          <w:lang w:val="hu-HU"/>
        </w:rPr>
        <w:t xml:space="preserve">év alatti gyermekek kezelésére rendelkezésre állnak más megfelelő </w:t>
      </w:r>
      <w:r w:rsidR="00D43710">
        <w:rPr>
          <w:lang w:val="hu-HU"/>
        </w:rPr>
        <w:t>gyógyszer</w:t>
      </w:r>
      <w:r w:rsidRPr="008A7C1F">
        <w:rPr>
          <w:lang w:val="hu-HU"/>
        </w:rPr>
        <w:t>formák.</w:t>
      </w:r>
    </w:p>
    <w:p w14:paraId="620225A3" w14:textId="77777777" w:rsidR="00FF3818" w:rsidRPr="008A7C1F" w:rsidRDefault="00FF3818" w:rsidP="00643ECE">
      <w:pPr>
        <w:spacing w:line="240" w:lineRule="auto"/>
        <w:ind w:right="-2"/>
        <w:rPr>
          <w:lang w:val="hu-HU"/>
        </w:rPr>
      </w:pPr>
    </w:p>
    <w:p w14:paraId="076AD4AE" w14:textId="77777777" w:rsidR="00C73148" w:rsidRPr="00F96E36" w:rsidRDefault="00C73148" w:rsidP="00C73148">
      <w:pPr>
        <w:spacing w:line="240" w:lineRule="auto"/>
        <w:ind w:left="7" w:right="11"/>
        <w:rPr>
          <w:lang w:val="hu-HU"/>
        </w:rPr>
      </w:pPr>
      <w:r w:rsidRPr="00F96E36">
        <w:rPr>
          <w:lang w:val="hu-HU"/>
        </w:rPr>
        <w:t>A gyógyszert mindig a kezelőorvosa által elmondottaknak megfelelően szedje. Amennyiben nem biztos az adagolást illetően, kérdezze meg kezelőorvosát.</w:t>
      </w:r>
    </w:p>
    <w:p w14:paraId="286DD15B" w14:textId="77777777" w:rsidR="00EA1846" w:rsidRPr="008A7C1F" w:rsidRDefault="00EA1846" w:rsidP="00C60EAF">
      <w:pPr>
        <w:spacing w:line="240" w:lineRule="auto"/>
        <w:ind w:right="-2"/>
        <w:rPr>
          <w:lang w:val="hu-HU"/>
        </w:rPr>
      </w:pPr>
    </w:p>
    <w:p w14:paraId="1805681A" w14:textId="6F704050" w:rsidR="00C73148" w:rsidRPr="00F96E36" w:rsidRDefault="00C73148" w:rsidP="00C73148">
      <w:pPr>
        <w:spacing w:line="240" w:lineRule="auto"/>
        <w:ind w:left="7"/>
        <w:rPr>
          <w:b/>
          <w:lang w:val="hu-HU"/>
        </w:rPr>
      </w:pPr>
      <w:r w:rsidRPr="00F96E36">
        <w:rPr>
          <w:b/>
          <w:lang w:val="hu-HU"/>
        </w:rPr>
        <w:t xml:space="preserve">A következő esetekben a javasolt adagban alkalmazza a </w:t>
      </w:r>
      <w:proofErr w:type="spellStart"/>
      <w:r w:rsidR="00006EEB" w:rsidRPr="00006EEB">
        <w:rPr>
          <w:b/>
          <w:lang w:val="hu-HU"/>
        </w:rPr>
        <w:t>Daxanlo</w:t>
      </w:r>
      <w:r w:rsidR="00006EEB">
        <w:rPr>
          <w:b/>
          <w:lang w:val="hu-HU"/>
        </w:rPr>
        <w:t>t</w:t>
      </w:r>
      <w:proofErr w:type="spellEnd"/>
      <w:r w:rsidRPr="00F96E36">
        <w:rPr>
          <w:b/>
          <w:lang w:val="hu-HU"/>
        </w:rPr>
        <w:t>:</w:t>
      </w:r>
    </w:p>
    <w:p w14:paraId="22777155" w14:textId="77777777" w:rsidR="00EA1846" w:rsidRPr="008A7C1F" w:rsidRDefault="00EA1846" w:rsidP="00130037">
      <w:pPr>
        <w:spacing w:line="240" w:lineRule="auto"/>
        <w:ind w:right="-2"/>
        <w:rPr>
          <w:lang w:val="hu-HU"/>
        </w:rPr>
      </w:pPr>
    </w:p>
    <w:p w14:paraId="5B439315" w14:textId="40601F85" w:rsidR="00A80043" w:rsidRPr="008A7C1F" w:rsidRDefault="00A80043" w:rsidP="00130037">
      <w:pPr>
        <w:spacing w:line="240" w:lineRule="auto"/>
        <w:ind w:right="-2"/>
        <w:rPr>
          <w:u w:val="single"/>
          <w:lang w:val="hu-HU"/>
        </w:rPr>
      </w:pPr>
      <w:r w:rsidRPr="008A7C1F">
        <w:rPr>
          <w:u w:val="single"/>
          <w:lang w:val="hu-HU"/>
        </w:rPr>
        <w:t>A vérrögképződés megelőzésére térd</w:t>
      </w:r>
      <w:r w:rsidR="00D43710">
        <w:rPr>
          <w:u w:val="single"/>
          <w:lang w:val="hu-HU"/>
        </w:rPr>
        <w:t>protézis</w:t>
      </w:r>
      <w:r w:rsidRPr="008A7C1F">
        <w:rPr>
          <w:u w:val="single"/>
          <w:lang w:val="hu-HU"/>
        </w:rPr>
        <w:t xml:space="preserve"> vagy csípőprotézis műtétet követően</w:t>
      </w:r>
    </w:p>
    <w:p w14:paraId="4A6E783A" w14:textId="77777777" w:rsidR="00A80043" w:rsidRPr="008A7C1F" w:rsidRDefault="00A80043" w:rsidP="00130037">
      <w:pPr>
        <w:spacing w:line="240" w:lineRule="auto"/>
        <w:ind w:right="-2"/>
        <w:rPr>
          <w:lang w:val="hu-HU"/>
        </w:rPr>
      </w:pPr>
    </w:p>
    <w:p w14:paraId="0B071C9E" w14:textId="42A5FEDE" w:rsidR="00A80043" w:rsidRPr="00F96E36" w:rsidRDefault="00A80043" w:rsidP="00A80043">
      <w:pPr>
        <w:spacing w:line="240" w:lineRule="auto"/>
        <w:ind w:left="7" w:right="11"/>
        <w:rPr>
          <w:lang w:val="hu-HU"/>
        </w:rPr>
      </w:pPr>
      <w:r w:rsidRPr="00F96E36">
        <w:rPr>
          <w:lang w:val="hu-HU"/>
        </w:rPr>
        <w:t xml:space="preserve">A készítmény ajánlott adagja </w:t>
      </w:r>
      <w:r w:rsidRPr="00F96E36">
        <w:rPr>
          <w:b/>
          <w:lang w:val="hu-HU"/>
        </w:rPr>
        <w:t xml:space="preserve">220 mg naponta egyszer </w:t>
      </w:r>
      <w:r w:rsidRPr="00F96E36">
        <w:rPr>
          <w:lang w:val="hu-HU"/>
        </w:rPr>
        <w:t>(2</w:t>
      </w:r>
      <w:r w:rsidR="00D47BCB" w:rsidRPr="00F96E36">
        <w:rPr>
          <w:lang w:val="hu-HU"/>
        </w:rPr>
        <w:t> </w:t>
      </w:r>
      <w:r w:rsidRPr="00F96E36">
        <w:rPr>
          <w:lang w:val="hu-HU"/>
        </w:rPr>
        <w:t>db 110 mg-</w:t>
      </w:r>
      <w:proofErr w:type="spellStart"/>
      <w:r w:rsidRPr="00F96E36">
        <w:rPr>
          <w:lang w:val="hu-HU"/>
        </w:rPr>
        <w:t>os</w:t>
      </w:r>
      <w:proofErr w:type="spellEnd"/>
      <w:r w:rsidRPr="00F96E36">
        <w:rPr>
          <w:lang w:val="hu-HU"/>
        </w:rPr>
        <w:t xml:space="preserve"> kapszula).</w:t>
      </w:r>
    </w:p>
    <w:p w14:paraId="2AE1A12E" w14:textId="77777777" w:rsidR="00A80043" w:rsidRPr="00F96E36" w:rsidRDefault="00A80043" w:rsidP="00A80043">
      <w:pPr>
        <w:spacing w:line="240" w:lineRule="auto"/>
        <w:ind w:left="7" w:right="11"/>
        <w:rPr>
          <w:lang w:val="hu-HU"/>
        </w:rPr>
      </w:pPr>
    </w:p>
    <w:p w14:paraId="2CF13C00" w14:textId="6CE3D605" w:rsidR="00A80043" w:rsidRPr="00F96E36" w:rsidRDefault="00A80043" w:rsidP="00A80043">
      <w:pPr>
        <w:spacing w:line="240" w:lineRule="auto"/>
        <w:ind w:left="7" w:right="11"/>
        <w:rPr>
          <w:lang w:val="hu-HU"/>
        </w:rPr>
      </w:pPr>
      <w:r w:rsidRPr="00F96E36">
        <w:rPr>
          <w:lang w:val="hu-HU"/>
        </w:rPr>
        <w:t xml:space="preserve">Ha az Ön </w:t>
      </w:r>
      <w:r w:rsidRPr="00F96E36">
        <w:rPr>
          <w:b/>
          <w:lang w:val="hu-HU"/>
        </w:rPr>
        <w:t>veseműködés</w:t>
      </w:r>
      <w:r w:rsidR="00D56195">
        <w:rPr>
          <w:b/>
          <w:lang w:val="hu-HU"/>
        </w:rPr>
        <w:t>ét mutató vizsgálati értékek a normálérték</w:t>
      </w:r>
      <w:r w:rsidRPr="00F96E36">
        <w:rPr>
          <w:lang w:val="hu-HU"/>
        </w:rPr>
        <w:t xml:space="preserve"> </w:t>
      </w:r>
      <w:r w:rsidRPr="00F96E36">
        <w:rPr>
          <w:b/>
          <w:lang w:val="hu-HU"/>
        </w:rPr>
        <w:t>felé</w:t>
      </w:r>
      <w:r w:rsidR="00D56195" w:rsidRPr="00F96E36">
        <w:rPr>
          <w:b/>
          <w:lang w:val="hu-HU"/>
        </w:rPr>
        <w:t>t nem érik el</w:t>
      </w:r>
      <w:r w:rsidRPr="00F96E36">
        <w:rPr>
          <w:lang w:val="hu-HU"/>
        </w:rPr>
        <w:t xml:space="preserve">, vagy ha Ön </w:t>
      </w:r>
      <w:r w:rsidRPr="00F96E36">
        <w:rPr>
          <w:b/>
          <w:lang w:val="hu-HU"/>
        </w:rPr>
        <w:t>75</w:t>
      </w:r>
      <w:r w:rsidR="00D47BCB" w:rsidRPr="00F96E36">
        <w:rPr>
          <w:b/>
          <w:lang w:val="hu-HU"/>
        </w:rPr>
        <w:t> </w:t>
      </w:r>
      <w:r w:rsidRPr="00F96E36">
        <w:rPr>
          <w:b/>
          <w:lang w:val="hu-HU"/>
        </w:rPr>
        <w:t>éves vagy idősebb</w:t>
      </w:r>
      <w:r w:rsidRPr="00F96E36">
        <w:rPr>
          <w:lang w:val="hu-HU"/>
        </w:rPr>
        <w:t>, a</w:t>
      </w:r>
      <w:r w:rsidR="000B7970" w:rsidRPr="00F96E36">
        <w:rPr>
          <w:lang w:val="hu-HU"/>
        </w:rPr>
        <w:t>z</w:t>
      </w:r>
      <w:r w:rsidRPr="00F96E36">
        <w:rPr>
          <w:lang w:val="hu-HU"/>
        </w:rPr>
        <w:t xml:space="preserve"> </w:t>
      </w:r>
      <w:r w:rsidR="000B7970" w:rsidRPr="00F96E36">
        <w:rPr>
          <w:lang w:val="hu-HU"/>
        </w:rPr>
        <w:t xml:space="preserve">ajánlott </w:t>
      </w:r>
      <w:r w:rsidRPr="00F96E36">
        <w:rPr>
          <w:lang w:val="hu-HU"/>
        </w:rPr>
        <w:t xml:space="preserve">adag </w:t>
      </w:r>
      <w:r w:rsidRPr="00F96E36">
        <w:rPr>
          <w:b/>
          <w:bCs/>
          <w:lang w:val="hu-HU"/>
        </w:rPr>
        <w:t>naponta egyszer 150 mg</w:t>
      </w:r>
      <w:r w:rsidRPr="00F96E36">
        <w:rPr>
          <w:lang w:val="hu-HU"/>
        </w:rPr>
        <w:t xml:space="preserve"> (2</w:t>
      </w:r>
      <w:r w:rsidR="00D47BCB" w:rsidRPr="00F96E36">
        <w:rPr>
          <w:lang w:val="hu-HU"/>
        </w:rPr>
        <w:t> </w:t>
      </w:r>
      <w:r w:rsidRPr="00F96E36">
        <w:rPr>
          <w:lang w:val="hu-HU"/>
        </w:rPr>
        <w:t>db 75 mg-</w:t>
      </w:r>
      <w:proofErr w:type="spellStart"/>
      <w:r w:rsidRPr="00F96E36">
        <w:rPr>
          <w:lang w:val="hu-HU"/>
        </w:rPr>
        <w:t>os</w:t>
      </w:r>
      <w:proofErr w:type="spellEnd"/>
      <w:r w:rsidRPr="00F96E36">
        <w:rPr>
          <w:lang w:val="hu-HU"/>
        </w:rPr>
        <w:t xml:space="preserve"> kapszula).</w:t>
      </w:r>
    </w:p>
    <w:p w14:paraId="3D97A11E" w14:textId="77777777" w:rsidR="00A80043" w:rsidRPr="00F96E36" w:rsidRDefault="00A80043" w:rsidP="00A80043">
      <w:pPr>
        <w:spacing w:line="240" w:lineRule="auto"/>
        <w:ind w:left="7" w:right="11"/>
        <w:rPr>
          <w:lang w:val="hu-HU"/>
        </w:rPr>
      </w:pPr>
    </w:p>
    <w:p w14:paraId="7D0CE2EC" w14:textId="2388C7EC" w:rsidR="00A80043" w:rsidRPr="00F96E36" w:rsidRDefault="00A80043" w:rsidP="00A80043">
      <w:pPr>
        <w:spacing w:line="240" w:lineRule="auto"/>
        <w:ind w:left="7" w:right="11"/>
        <w:rPr>
          <w:lang w:val="hu-HU"/>
        </w:rPr>
      </w:pPr>
      <w:r w:rsidRPr="00F96E36">
        <w:rPr>
          <w:lang w:val="hu-HU"/>
        </w:rPr>
        <w:t xml:space="preserve">Ha Ön </w:t>
      </w:r>
      <w:proofErr w:type="spellStart"/>
      <w:r w:rsidRPr="00F96E36">
        <w:rPr>
          <w:b/>
          <w:lang w:val="hu-HU"/>
        </w:rPr>
        <w:t>amiodaron</w:t>
      </w:r>
      <w:r w:rsidR="00D43710">
        <w:rPr>
          <w:b/>
          <w:lang w:val="hu-HU"/>
        </w:rPr>
        <w:t>t</w:t>
      </w:r>
      <w:proofErr w:type="spellEnd"/>
      <w:r w:rsidRPr="00F96E36">
        <w:rPr>
          <w:b/>
          <w:lang w:val="hu-HU"/>
        </w:rPr>
        <w:t xml:space="preserve">, </w:t>
      </w:r>
      <w:proofErr w:type="spellStart"/>
      <w:r w:rsidRPr="00F96E36">
        <w:rPr>
          <w:b/>
          <w:lang w:val="hu-HU"/>
        </w:rPr>
        <w:t>kinidin</w:t>
      </w:r>
      <w:r w:rsidR="00D43710">
        <w:rPr>
          <w:b/>
          <w:lang w:val="hu-HU"/>
        </w:rPr>
        <w:t>t</w:t>
      </w:r>
      <w:proofErr w:type="spellEnd"/>
      <w:r w:rsidRPr="00F96E36">
        <w:rPr>
          <w:b/>
          <w:lang w:val="hu-HU"/>
        </w:rPr>
        <w:t xml:space="preserve"> vagy </w:t>
      </w:r>
      <w:proofErr w:type="spellStart"/>
      <w:r w:rsidRPr="00F96E36">
        <w:rPr>
          <w:b/>
          <w:lang w:val="hu-HU"/>
        </w:rPr>
        <w:t>verapamil</w:t>
      </w:r>
      <w:r w:rsidR="00D43710">
        <w:rPr>
          <w:b/>
          <w:lang w:val="hu-HU"/>
        </w:rPr>
        <w:t>t</w:t>
      </w:r>
      <w:proofErr w:type="spellEnd"/>
      <w:r w:rsidRPr="00F96E36">
        <w:rPr>
          <w:lang w:val="hu-HU"/>
        </w:rPr>
        <w:t xml:space="preserve"> szed, a </w:t>
      </w:r>
      <w:r w:rsidR="000B7970" w:rsidRPr="00F96E36">
        <w:rPr>
          <w:lang w:val="hu-HU"/>
        </w:rPr>
        <w:t xml:space="preserve">gyógyszer </w:t>
      </w:r>
      <w:r w:rsidRPr="00F96E36">
        <w:rPr>
          <w:lang w:val="hu-HU"/>
        </w:rPr>
        <w:t xml:space="preserve">ajánlott adagja </w:t>
      </w:r>
      <w:r w:rsidR="000B7970" w:rsidRPr="00F96E36">
        <w:rPr>
          <w:b/>
          <w:bCs/>
          <w:lang w:val="hu-HU"/>
        </w:rPr>
        <w:t>naponta egyszer</w:t>
      </w:r>
      <w:r w:rsidR="000B7970" w:rsidRPr="00F96E36">
        <w:rPr>
          <w:lang w:val="hu-HU"/>
        </w:rPr>
        <w:t xml:space="preserve"> </w:t>
      </w:r>
      <w:r w:rsidRPr="00F96E36">
        <w:rPr>
          <w:b/>
          <w:lang w:val="hu-HU"/>
        </w:rPr>
        <w:t xml:space="preserve">150 mg </w:t>
      </w:r>
      <w:r w:rsidRPr="00F96E36">
        <w:rPr>
          <w:lang w:val="hu-HU"/>
        </w:rPr>
        <w:t>(2</w:t>
      </w:r>
      <w:r w:rsidR="00D47BCB" w:rsidRPr="00F96E36">
        <w:rPr>
          <w:lang w:val="hu-HU"/>
        </w:rPr>
        <w:t> </w:t>
      </w:r>
      <w:r w:rsidRPr="00F96E36">
        <w:rPr>
          <w:lang w:val="hu-HU"/>
        </w:rPr>
        <w:t>db 75 mg-</w:t>
      </w:r>
      <w:proofErr w:type="spellStart"/>
      <w:r w:rsidRPr="00F96E36">
        <w:rPr>
          <w:lang w:val="hu-HU"/>
        </w:rPr>
        <w:t>os</w:t>
      </w:r>
      <w:proofErr w:type="spellEnd"/>
      <w:r w:rsidRPr="00F96E36">
        <w:rPr>
          <w:lang w:val="hu-HU"/>
        </w:rPr>
        <w:t xml:space="preserve"> kapszula).</w:t>
      </w:r>
    </w:p>
    <w:p w14:paraId="726A6E91" w14:textId="77777777" w:rsidR="00A80043" w:rsidRPr="00F96E36" w:rsidRDefault="00A80043" w:rsidP="00A80043">
      <w:pPr>
        <w:spacing w:line="240" w:lineRule="auto"/>
        <w:ind w:left="7" w:right="11"/>
        <w:rPr>
          <w:lang w:val="hu-HU"/>
        </w:rPr>
      </w:pPr>
    </w:p>
    <w:p w14:paraId="7820B42C" w14:textId="6AE44A11" w:rsidR="00A80043" w:rsidRPr="00F96E36" w:rsidRDefault="00A80043" w:rsidP="00A80043">
      <w:pPr>
        <w:spacing w:line="240" w:lineRule="auto"/>
        <w:ind w:left="7" w:right="11"/>
        <w:rPr>
          <w:lang w:val="hu-HU"/>
        </w:rPr>
      </w:pPr>
      <w:r w:rsidRPr="00F96E36">
        <w:rPr>
          <w:lang w:val="hu-HU"/>
        </w:rPr>
        <w:t xml:space="preserve">Ha Ön </w:t>
      </w:r>
      <w:proofErr w:type="spellStart"/>
      <w:r w:rsidRPr="00F96E36">
        <w:rPr>
          <w:b/>
          <w:lang w:val="hu-HU"/>
        </w:rPr>
        <w:t>verapamilt</w:t>
      </w:r>
      <w:proofErr w:type="spellEnd"/>
      <w:r w:rsidRPr="00F96E36">
        <w:rPr>
          <w:b/>
          <w:lang w:val="hu-HU"/>
        </w:rPr>
        <w:t xml:space="preserve"> szed</w:t>
      </w:r>
      <w:r w:rsidRPr="00F96E36">
        <w:rPr>
          <w:lang w:val="hu-HU"/>
        </w:rPr>
        <w:t xml:space="preserve">, és </w:t>
      </w:r>
      <w:r w:rsidR="00D56195" w:rsidRPr="005055F5">
        <w:rPr>
          <w:b/>
          <w:lang w:val="hu-HU"/>
        </w:rPr>
        <w:t>veseműködés</w:t>
      </w:r>
      <w:r w:rsidR="00D56195">
        <w:rPr>
          <w:b/>
          <w:lang w:val="hu-HU"/>
        </w:rPr>
        <w:t>ét mutató vizsgálati értékek a normálérték</w:t>
      </w:r>
      <w:r w:rsidR="00D56195" w:rsidRPr="005055F5">
        <w:rPr>
          <w:lang w:val="hu-HU"/>
        </w:rPr>
        <w:t xml:space="preserve"> </w:t>
      </w:r>
      <w:r w:rsidR="00D56195" w:rsidRPr="005055F5">
        <w:rPr>
          <w:b/>
          <w:lang w:val="hu-HU"/>
        </w:rPr>
        <w:t>felét nem érik el</w:t>
      </w:r>
      <w:r w:rsidRPr="00F96E36">
        <w:rPr>
          <w:lang w:val="hu-HU"/>
        </w:rPr>
        <w:t xml:space="preserve">, akkor a vérzés megnövekedett kockázata miatt a </w:t>
      </w:r>
      <w:proofErr w:type="spellStart"/>
      <w:r w:rsidR="00006EEB" w:rsidRPr="002207A0">
        <w:rPr>
          <w:lang w:val="hu-HU"/>
        </w:rPr>
        <w:t>Daxanlo</w:t>
      </w:r>
      <w:proofErr w:type="spellEnd"/>
      <w:r w:rsidR="00006EEB" w:rsidRPr="008A7C1F" w:rsidDel="00006EEB">
        <w:rPr>
          <w:lang w:val="hu-HU"/>
        </w:rPr>
        <w:t xml:space="preserve"> </w:t>
      </w:r>
      <w:r w:rsidRPr="00F96E36">
        <w:rPr>
          <w:b/>
          <w:lang w:val="hu-HU"/>
        </w:rPr>
        <w:t>75 mg</w:t>
      </w:r>
      <w:r w:rsidRPr="00F96E36">
        <w:rPr>
          <w:lang w:val="hu-HU"/>
        </w:rPr>
        <w:t>-ra csökkentett adagjával kell kezelni Önt.</w:t>
      </w:r>
    </w:p>
    <w:p w14:paraId="19ACF3CC" w14:textId="77777777" w:rsidR="00A80043" w:rsidRPr="00F96E36" w:rsidRDefault="00A80043" w:rsidP="00A80043">
      <w:pPr>
        <w:spacing w:line="240" w:lineRule="auto"/>
        <w:ind w:left="7" w:right="11"/>
        <w:rPr>
          <w:lang w:val="hu-HU"/>
        </w:rPr>
      </w:pPr>
    </w:p>
    <w:p w14:paraId="1B119DAC" w14:textId="52FA6430" w:rsidR="00A80043" w:rsidRPr="00F96E36" w:rsidRDefault="00A80043" w:rsidP="00A80043">
      <w:pPr>
        <w:spacing w:line="240" w:lineRule="auto"/>
        <w:ind w:left="7" w:right="11"/>
        <w:rPr>
          <w:lang w:val="hu-HU"/>
        </w:rPr>
      </w:pPr>
      <w:r w:rsidRPr="00F96E36">
        <w:rPr>
          <w:lang w:val="hu-HU"/>
        </w:rPr>
        <w:t>Egyik műtéttípus esetén sem kezdhető el a kezelés, ha vérzés észlelhető a műtéti területen. Ha a kezelés nem kezdhető el a műtétet követő nap</w:t>
      </w:r>
      <w:r w:rsidR="00365094">
        <w:rPr>
          <w:lang w:val="hu-HU"/>
        </w:rPr>
        <w:t>ig</w:t>
      </w:r>
      <w:r w:rsidRPr="00F96E36">
        <w:rPr>
          <w:lang w:val="hu-HU"/>
        </w:rPr>
        <w:t xml:space="preserve"> sem, az adagolást napi egyszer adott 2</w:t>
      </w:r>
      <w:r w:rsidR="00D47BCB" w:rsidRPr="00F96E36">
        <w:rPr>
          <w:lang w:val="hu-HU"/>
        </w:rPr>
        <w:t> </w:t>
      </w:r>
      <w:r w:rsidRPr="00F96E36">
        <w:rPr>
          <w:lang w:val="hu-HU"/>
        </w:rPr>
        <w:t>kapszulával kell kezdeni.</w:t>
      </w:r>
    </w:p>
    <w:p w14:paraId="0DDA8AAE" w14:textId="77777777" w:rsidR="00A80043" w:rsidRPr="00F96E36" w:rsidRDefault="00A80043" w:rsidP="00A80043">
      <w:pPr>
        <w:spacing w:line="240" w:lineRule="auto"/>
        <w:ind w:left="7" w:right="11"/>
        <w:rPr>
          <w:lang w:val="hu-HU"/>
        </w:rPr>
      </w:pPr>
    </w:p>
    <w:p w14:paraId="1406FBB9" w14:textId="77777777" w:rsidR="00A753B1" w:rsidRPr="00F96E36" w:rsidRDefault="00A753B1" w:rsidP="00A753B1">
      <w:pPr>
        <w:spacing w:line="240" w:lineRule="auto"/>
        <w:ind w:left="7"/>
        <w:rPr>
          <w:iCs/>
          <w:lang w:val="hu-HU"/>
        </w:rPr>
      </w:pPr>
      <w:r w:rsidRPr="00F96E36">
        <w:rPr>
          <w:iCs/>
          <w:u w:val="single" w:color="000000"/>
          <w:lang w:val="hu-HU"/>
        </w:rPr>
        <w:t>Térdprotézisműtét után</w:t>
      </w:r>
    </w:p>
    <w:p w14:paraId="6AF398C2" w14:textId="77777777" w:rsidR="00A753B1" w:rsidRPr="00F96E36" w:rsidRDefault="00A753B1" w:rsidP="00A753B1">
      <w:pPr>
        <w:spacing w:line="240" w:lineRule="auto"/>
        <w:ind w:left="7" w:right="11"/>
        <w:rPr>
          <w:lang w:val="hu-HU"/>
        </w:rPr>
      </w:pPr>
    </w:p>
    <w:p w14:paraId="1E383F4B" w14:textId="6AE26292" w:rsidR="00A753B1" w:rsidRPr="00F96E36" w:rsidRDefault="00A753B1" w:rsidP="00A753B1">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Pr="00F96E36">
        <w:rPr>
          <w:lang w:val="hu-HU"/>
        </w:rPr>
        <w:t>-kezelést a műtét befejezését követő 1-4</w:t>
      </w:r>
      <w:r w:rsidR="00D47BCB" w:rsidRPr="00F96E36">
        <w:rPr>
          <w:lang w:val="hu-HU"/>
        </w:rPr>
        <w:t> </w:t>
      </w:r>
      <w:r w:rsidRPr="00F96E36">
        <w:rPr>
          <w:lang w:val="hu-HU"/>
        </w:rPr>
        <w:t>órán belül kell elkezdeni egy kapszulával. Ezt követően két kapszulát kell bevenni naponta</w:t>
      </w:r>
      <w:r w:rsidR="00D43710">
        <w:rPr>
          <w:lang w:val="hu-HU"/>
        </w:rPr>
        <w:t xml:space="preserve"> egyszer</w:t>
      </w:r>
      <w:r w:rsidRPr="00F96E36">
        <w:rPr>
          <w:lang w:val="hu-HU"/>
        </w:rPr>
        <w:t>, összesen 10</w:t>
      </w:r>
      <w:r w:rsidR="00D47BCB" w:rsidRPr="00F96E36">
        <w:rPr>
          <w:lang w:val="hu-HU"/>
        </w:rPr>
        <w:t> </w:t>
      </w:r>
      <w:r w:rsidRPr="00F96E36">
        <w:rPr>
          <w:lang w:val="hu-HU"/>
        </w:rPr>
        <w:t>napig.</w:t>
      </w:r>
    </w:p>
    <w:p w14:paraId="6EE0DA9D" w14:textId="77777777" w:rsidR="00A753B1" w:rsidRPr="00F96E36" w:rsidRDefault="00A753B1" w:rsidP="00A753B1">
      <w:pPr>
        <w:spacing w:line="240" w:lineRule="auto"/>
        <w:ind w:left="7" w:right="11"/>
        <w:rPr>
          <w:lang w:val="hu-HU"/>
        </w:rPr>
      </w:pPr>
    </w:p>
    <w:p w14:paraId="432FA5FB" w14:textId="77777777" w:rsidR="00A753B1" w:rsidRPr="00F96E36" w:rsidRDefault="00A753B1" w:rsidP="00A753B1">
      <w:pPr>
        <w:spacing w:line="240" w:lineRule="auto"/>
        <w:ind w:left="7"/>
        <w:rPr>
          <w:iCs/>
          <w:lang w:val="hu-HU"/>
        </w:rPr>
      </w:pPr>
      <w:r w:rsidRPr="00F96E36">
        <w:rPr>
          <w:iCs/>
          <w:u w:val="single" w:color="000000"/>
          <w:lang w:val="hu-HU"/>
        </w:rPr>
        <w:t>Csípőprotézisműtét után</w:t>
      </w:r>
    </w:p>
    <w:p w14:paraId="15FF6C39" w14:textId="77777777" w:rsidR="00A753B1" w:rsidRPr="00F96E36" w:rsidRDefault="00A753B1" w:rsidP="00A753B1">
      <w:pPr>
        <w:spacing w:line="240" w:lineRule="auto"/>
        <w:ind w:left="7" w:right="11"/>
        <w:rPr>
          <w:lang w:val="hu-HU"/>
        </w:rPr>
      </w:pPr>
    </w:p>
    <w:p w14:paraId="02E7789D" w14:textId="09EC72C7" w:rsidR="00A753B1" w:rsidRPr="00F96E36" w:rsidRDefault="00A753B1" w:rsidP="00A753B1">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Pr="00F96E36">
        <w:rPr>
          <w:lang w:val="hu-HU"/>
        </w:rPr>
        <w:t>-kezelést a műtét befejezését követő 1-4</w:t>
      </w:r>
      <w:r w:rsidR="00D47BCB" w:rsidRPr="00F96E36">
        <w:rPr>
          <w:lang w:val="hu-HU"/>
        </w:rPr>
        <w:t> </w:t>
      </w:r>
      <w:r w:rsidRPr="00F96E36">
        <w:rPr>
          <w:lang w:val="hu-HU"/>
        </w:rPr>
        <w:t>órán belül kell elkezdeni egy kapszulával. Ezt követően két kapszulát kell bevenni naponta</w:t>
      </w:r>
      <w:r w:rsidR="00D43710">
        <w:rPr>
          <w:lang w:val="hu-HU"/>
        </w:rPr>
        <w:t xml:space="preserve"> egyszer</w:t>
      </w:r>
      <w:r w:rsidRPr="00F96E36">
        <w:rPr>
          <w:lang w:val="hu-HU"/>
        </w:rPr>
        <w:t>, összesen 28</w:t>
      </w:r>
      <w:r w:rsidRPr="00F96E36">
        <w:rPr>
          <w:lang w:val="hu-HU"/>
        </w:rPr>
        <w:noBreakHyphen/>
        <w:t>35</w:t>
      </w:r>
      <w:r w:rsidR="00D47BCB" w:rsidRPr="00F96E36">
        <w:rPr>
          <w:lang w:val="hu-HU"/>
        </w:rPr>
        <w:t> </w:t>
      </w:r>
      <w:r w:rsidRPr="00F96E36">
        <w:rPr>
          <w:lang w:val="hu-HU"/>
        </w:rPr>
        <w:t>napig.</w:t>
      </w:r>
    </w:p>
    <w:p w14:paraId="050AD177" w14:textId="77777777" w:rsidR="00A753B1" w:rsidRPr="00F96E36" w:rsidRDefault="00A753B1" w:rsidP="00A753B1">
      <w:pPr>
        <w:spacing w:line="240" w:lineRule="auto"/>
        <w:ind w:left="7" w:right="11"/>
        <w:rPr>
          <w:lang w:val="hu-HU"/>
        </w:rPr>
      </w:pPr>
    </w:p>
    <w:p w14:paraId="0B127F14" w14:textId="77777777" w:rsidR="00A753B1" w:rsidRPr="00F96E36" w:rsidRDefault="00A753B1" w:rsidP="00A753B1">
      <w:pPr>
        <w:spacing w:line="240" w:lineRule="auto"/>
        <w:ind w:left="7" w:right="11"/>
        <w:rPr>
          <w:u w:val="single"/>
          <w:lang w:val="hu-HU"/>
        </w:rPr>
      </w:pPr>
      <w:r w:rsidRPr="00F96E36">
        <w:rPr>
          <w:u w:val="single"/>
          <w:lang w:val="hu-HU"/>
        </w:rPr>
        <w:t>Vérrögök kezelése és a vérrögök újbóli kialakulásának megelőzése gyermekeknél és serdülőknél</w:t>
      </w:r>
    </w:p>
    <w:p w14:paraId="5FA1D941" w14:textId="77777777" w:rsidR="00A753B1" w:rsidRPr="00F96E36" w:rsidRDefault="00A753B1" w:rsidP="00A753B1">
      <w:pPr>
        <w:spacing w:line="240" w:lineRule="auto"/>
        <w:ind w:left="7" w:right="11"/>
        <w:rPr>
          <w:lang w:val="hu-HU"/>
        </w:rPr>
      </w:pPr>
    </w:p>
    <w:p w14:paraId="5F1869A2" w14:textId="4EFBF9F5" w:rsidR="00A753B1" w:rsidRPr="00F96E36" w:rsidRDefault="00A753B1" w:rsidP="00A753B1">
      <w:pPr>
        <w:spacing w:line="240" w:lineRule="auto"/>
        <w:ind w:left="7" w:right="11"/>
        <w:rPr>
          <w:lang w:val="hu-HU"/>
        </w:rPr>
      </w:pPr>
      <w:r w:rsidRPr="00F96E36">
        <w:rPr>
          <w:b/>
          <w:bCs/>
          <w:lang w:val="hu-HU"/>
        </w:rPr>
        <w:t xml:space="preserve">A </w:t>
      </w:r>
      <w:proofErr w:type="spellStart"/>
      <w:r w:rsidR="00006EEB" w:rsidRPr="00006EEB">
        <w:rPr>
          <w:b/>
          <w:bCs/>
          <w:lang w:val="hu-HU"/>
        </w:rPr>
        <w:t>Daxanlo</w:t>
      </w:r>
      <w:r w:rsidR="00006EEB">
        <w:rPr>
          <w:b/>
          <w:bCs/>
          <w:lang w:val="hu-HU"/>
        </w:rPr>
        <w:t>t</w:t>
      </w:r>
      <w:proofErr w:type="spellEnd"/>
      <w:r w:rsidR="00006EEB" w:rsidRPr="00006EEB" w:rsidDel="00006EEB">
        <w:rPr>
          <w:b/>
          <w:bCs/>
          <w:lang w:val="hu-HU"/>
        </w:rPr>
        <w:t xml:space="preserve"> </w:t>
      </w:r>
      <w:r w:rsidRPr="00F96E36">
        <w:rPr>
          <w:b/>
          <w:bCs/>
          <w:lang w:val="hu-HU"/>
        </w:rPr>
        <w:t>naponta kétszer kell bevenni</w:t>
      </w:r>
      <w:r w:rsidRPr="00F96E36">
        <w:rPr>
          <w:lang w:val="hu-HU"/>
        </w:rPr>
        <w:t>, egy adagot reggel és egy adagot este, minden nap körülbelül azonos időben. A bevételek között eltelt időnek a lehető legközelebb kell lennie 12</w:t>
      </w:r>
      <w:r w:rsidR="00C9546C" w:rsidRPr="00F96E36">
        <w:rPr>
          <w:lang w:val="hu-HU"/>
        </w:rPr>
        <w:t> </w:t>
      </w:r>
      <w:r w:rsidRPr="00F96E36">
        <w:rPr>
          <w:lang w:val="hu-HU"/>
        </w:rPr>
        <w:t>órához.</w:t>
      </w:r>
    </w:p>
    <w:p w14:paraId="469948B0" w14:textId="77777777" w:rsidR="00A753B1" w:rsidRPr="00F96E36" w:rsidRDefault="00A753B1" w:rsidP="00A753B1">
      <w:pPr>
        <w:spacing w:line="240" w:lineRule="auto"/>
        <w:ind w:left="7" w:right="11"/>
        <w:rPr>
          <w:lang w:val="hu-HU"/>
        </w:rPr>
      </w:pPr>
    </w:p>
    <w:p w14:paraId="018663CE" w14:textId="77777777" w:rsidR="00A753B1" w:rsidRPr="00F96E36" w:rsidRDefault="00A753B1" w:rsidP="00A753B1">
      <w:pPr>
        <w:spacing w:line="240" w:lineRule="auto"/>
        <w:ind w:left="7" w:right="11"/>
        <w:rPr>
          <w:lang w:val="hu-HU"/>
        </w:rPr>
      </w:pPr>
      <w:r w:rsidRPr="00F96E36">
        <w:rPr>
          <w:lang w:val="hu-HU"/>
        </w:rPr>
        <w:t xml:space="preserve">A javasolt adag a testtömegtől és az életkortól függ. Kezelőorvosa fogja meghatározni a megfelelő adagot. A kezelés </w:t>
      </w:r>
      <w:proofErr w:type="spellStart"/>
      <w:r w:rsidRPr="00F96E36">
        <w:rPr>
          <w:lang w:val="hu-HU"/>
        </w:rPr>
        <w:t>előrehaladtával</w:t>
      </w:r>
      <w:proofErr w:type="spellEnd"/>
      <w:r w:rsidRPr="00F96E36">
        <w:rPr>
          <w:lang w:val="hu-HU"/>
        </w:rPr>
        <w:t xml:space="preserve"> a kezelőorvos módosíthatja az adagot. Szedje tovább az egyéb gyógyszereit</w:t>
      </w:r>
      <w:r w:rsidR="00D43710">
        <w:rPr>
          <w:lang w:val="hu-HU"/>
        </w:rPr>
        <w:t xml:space="preserve"> is</w:t>
      </w:r>
      <w:r w:rsidRPr="00F96E36">
        <w:rPr>
          <w:lang w:val="hu-HU"/>
        </w:rPr>
        <w:t>, kivéve, ha kezelőorvosa azt mondja, hogy hagyja abba valamelyiket.</w:t>
      </w:r>
    </w:p>
    <w:p w14:paraId="1BAF7D7A" w14:textId="77777777" w:rsidR="00A753B1" w:rsidRPr="00F96E36" w:rsidRDefault="00A753B1" w:rsidP="00A753B1">
      <w:pPr>
        <w:spacing w:line="240" w:lineRule="auto"/>
        <w:ind w:left="7" w:right="11"/>
        <w:rPr>
          <w:lang w:val="hu-HU"/>
        </w:rPr>
      </w:pPr>
    </w:p>
    <w:p w14:paraId="366D682B" w14:textId="33B118A7" w:rsidR="00A753B1" w:rsidRPr="00F96E36" w:rsidRDefault="00A753B1" w:rsidP="00A753B1">
      <w:pPr>
        <w:spacing w:line="240" w:lineRule="auto"/>
        <w:ind w:left="7" w:right="11"/>
        <w:rPr>
          <w:lang w:val="hu-HU"/>
        </w:rPr>
      </w:pPr>
      <w:r w:rsidRPr="00F96E36">
        <w:rPr>
          <w:lang w:val="hu-HU"/>
        </w:rPr>
        <w:t xml:space="preserve">Az 1. táblázat mutatja az egyszeri és teljes napi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adagot milligramm (mg) értékben megadva. Az adag a beteg kilogrammban megadott testtömegétől (kg) és évben megadott életkorától függ.</w:t>
      </w:r>
    </w:p>
    <w:p w14:paraId="1E421D77" w14:textId="77777777" w:rsidR="00A753B1" w:rsidRPr="00F96E36" w:rsidRDefault="00A753B1" w:rsidP="00A753B1">
      <w:pPr>
        <w:spacing w:line="240" w:lineRule="auto"/>
        <w:ind w:left="7" w:right="11"/>
        <w:rPr>
          <w:lang w:val="hu-HU"/>
        </w:rPr>
      </w:pPr>
    </w:p>
    <w:p w14:paraId="6971264F" w14:textId="2C0B80AE" w:rsidR="00A753B1" w:rsidRPr="00F96E36" w:rsidRDefault="00A753B1" w:rsidP="00A753B1">
      <w:pPr>
        <w:spacing w:line="240" w:lineRule="auto"/>
        <w:ind w:left="7" w:right="11"/>
        <w:rPr>
          <w:lang w:val="hu-HU"/>
        </w:rPr>
      </w:pPr>
      <w:r w:rsidRPr="00F96E36">
        <w:rPr>
          <w:lang w:val="hu-HU"/>
        </w:rPr>
        <w:t xml:space="preserve">1. táblázat.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kapszulák adagolási táblázata</w:t>
      </w:r>
    </w:p>
    <w:p w14:paraId="34D79ADD" w14:textId="77777777" w:rsidR="00A80043" w:rsidRPr="008A7C1F" w:rsidRDefault="00A80043" w:rsidP="00130037">
      <w:pPr>
        <w:spacing w:line="240" w:lineRule="auto"/>
        <w:ind w:right="-2"/>
        <w:rPr>
          <w:lang w:val="hu-H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689"/>
        <w:gridCol w:w="2051"/>
        <w:gridCol w:w="2340"/>
      </w:tblGrid>
      <w:tr w:rsidR="00A753B1" w:rsidRPr="004C160F" w14:paraId="47EA24D8" w14:textId="77777777" w:rsidTr="00D15EEC">
        <w:trPr>
          <w:trHeight w:val="50"/>
        </w:trPr>
        <w:tc>
          <w:tcPr>
            <w:tcW w:w="2577" w:type="pct"/>
            <w:gridSpan w:val="2"/>
            <w:shd w:val="clear" w:color="auto" w:fill="auto"/>
          </w:tcPr>
          <w:p w14:paraId="4E5CD4EB" w14:textId="77777777" w:rsidR="00A753B1" w:rsidRPr="004C160F" w:rsidRDefault="00A753B1" w:rsidP="00D15EEC">
            <w:pPr>
              <w:spacing w:line="259" w:lineRule="auto"/>
              <w:ind w:left="7"/>
              <w:jc w:val="center"/>
              <w:rPr>
                <w:lang w:val="hu-HU"/>
              </w:rPr>
            </w:pPr>
            <w:r w:rsidRPr="00F96E36">
              <w:rPr>
                <w:b/>
                <w:lang w:val="hu-HU"/>
              </w:rPr>
              <w:t>Testtömeg/életkor kombinációk</w:t>
            </w:r>
          </w:p>
        </w:tc>
        <w:tc>
          <w:tcPr>
            <w:tcW w:w="1132" w:type="pct"/>
            <w:vMerge w:val="restart"/>
            <w:shd w:val="clear" w:color="auto" w:fill="auto"/>
          </w:tcPr>
          <w:p w14:paraId="5A6123E5" w14:textId="77777777" w:rsidR="00A753B1" w:rsidRPr="004C160F" w:rsidRDefault="00A753B1" w:rsidP="00D15EEC">
            <w:pPr>
              <w:spacing w:line="259" w:lineRule="auto"/>
              <w:ind w:left="7"/>
              <w:rPr>
                <w:lang w:val="hu-HU"/>
              </w:rPr>
            </w:pPr>
            <w:r w:rsidRPr="00F96E36">
              <w:rPr>
                <w:b/>
                <w:lang w:val="hu-HU"/>
              </w:rPr>
              <w:t>Egyszeri adag (mg)</w:t>
            </w:r>
          </w:p>
        </w:tc>
        <w:tc>
          <w:tcPr>
            <w:tcW w:w="1291" w:type="pct"/>
            <w:vMerge w:val="restart"/>
            <w:shd w:val="clear" w:color="auto" w:fill="auto"/>
          </w:tcPr>
          <w:p w14:paraId="5BAAF0F1" w14:textId="77777777" w:rsidR="00A753B1" w:rsidRPr="004C160F" w:rsidRDefault="00A753B1" w:rsidP="00D15EEC">
            <w:pPr>
              <w:spacing w:line="259" w:lineRule="auto"/>
              <w:ind w:left="7"/>
              <w:rPr>
                <w:b/>
                <w:lang w:val="hu-HU"/>
              </w:rPr>
            </w:pPr>
            <w:r w:rsidRPr="00F96E36">
              <w:rPr>
                <w:b/>
                <w:lang w:val="hu-HU"/>
              </w:rPr>
              <w:t>Teljes napi adag (mg)</w:t>
            </w:r>
          </w:p>
        </w:tc>
      </w:tr>
      <w:tr w:rsidR="00D15EEC" w:rsidRPr="004C160F" w14:paraId="60B963A7" w14:textId="77777777" w:rsidTr="00D15EEC">
        <w:trPr>
          <w:trHeight w:val="264"/>
        </w:trPr>
        <w:tc>
          <w:tcPr>
            <w:tcW w:w="1093" w:type="pct"/>
            <w:shd w:val="clear" w:color="auto" w:fill="auto"/>
          </w:tcPr>
          <w:p w14:paraId="7C943D65" w14:textId="77777777" w:rsidR="00A753B1" w:rsidRPr="004C160F" w:rsidRDefault="00A753B1" w:rsidP="00D15EEC">
            <w:pPr>
              <w:spacing w:line="259" w:lineRule="auto"/>
              <w:ind w:left="7"/>
              <w:jc w:val="center"/>
              <w:rPr>
                <w:lang w:val="hu-HU"/>
              </w:rPr>
            </w:pPr>
            <w:r w:rsidRPr="00F96E36">
              <w:rPr>
                <w:b/>
                <w:lang w:val="hu-HU"/>
              </w:rPr>
              <w:t>Testtömeg (kg)</w:t>
            </w:r>
          </w:p>
        </w:tc>
        <w:tc>
          <w:tcPr>
            <w:tcW w:w="1484" w:type="pct"/>
            <w:shd w:val="clear" w:color="auto" w:fill="auto"/>
          </w:tcPr>
          <w:p w14:paraId="5E043E1B" w14:textId="77777777" w:rsidR="00A753B1" w:rsidRPr="004C160F" w:rsidRDefault="00A753B1" w:rsidP="00D15EEC">
            <w:pPr>
              <w:spacing w:line="259" w:lineRule="auto"/>
              <w:ind w:left="5"/>
              <w:jc w:val="center"/>
              <w:rPr>
                <w:lang w:val="hu-HU"/>
              </w:rPr>
            </w:pPr>
            <w:r w:rsidRPr="00F96E36">
              <w:rPr>
                <w:b/>
                <w:lang w:val="hu-HU"/>
              </w:rPr>
              <w:t>Életkor (év)</w:t>
            </w:r>
          </w:p>
        </w:tc>
        <w:tc>
          <w:tcPr>
            <w:tcW w:w="1132" w:type="pct"/>
            <w:vMerge/>
            <w:shd w:val="clear" w:color="auto" w:fill="auto"/>
          </w:tcPr>
          <w:p w14:paraId="63CF79BB" w14:textId="77777777" w:rsidR="00A753B1" w:rsidRPr="004C160F" w:rsidRDefault="00A753B1" w:rsidP="00D15EEC">
            <w:pPr>
              <w:spacing w:after="160" w:line="259" w:lineRule="auto"/>
              <w:rPr>
                <w:lang w:val="hu-HU"/>
              </w:rPr>
            </w:pPr>
          </w:p>
        </w:tc>
        <w:tc>
          <w:tcPr>
            <w:tcW w:w="1291" w:type="pct"/>
            <w:vMerge/>
            <w:shd w:val="clear" w:color="auto" w:fill="auto"/>
          </w:tcPr>
          <w:p w14:paraId="297DF8AA" w14:textId="77777777" w:rsidR="00A753B1" w:rsidRPr="004C160F" w:rsidRDefault="00A753B1" w:rsidP="00D15EEC">
            <w:pPr>
              <w:spacing w:after="160" w:line="259" w:lineRule="auto"/>
              <w:rPr>
                <w:b/>
                <w:lang w:val="hu-HU"/>
              </w:rPr>
            </w:pPr>
          </w:p>
        </w:tc>
      </w:tr>
      <w:tr w:rsidR="00D15EEC" w:rsidRPr="004C160F" w14:paraId="14AF3992" w14:textId="77777777" w:rsidTr="00D15EEC">
        <w:trPr>
          <w:trHeight w:val="516"/>
        </w:trPr>
        <w:tc>
          <w:tcPr>
            <w:tcW w:w="1093" w:type="pct"/>
            <w:shd w:val="clear" w:color="auto" w:fill="auto"/>
          </w:tcPr>
          <w:p w14:paraId="4330EBF6" w14:textId="77777777" w:rsidR="00A753B1" w:rsidRPr="004C160F" w:rsidRDefault="00A753B1" w:rsidP="00D15EEC">
            <w:pPr>
              <w:spacing w:line="259" w:lineRule="auto"/>
              <w:rPr>
                <w:lang w:val="hu-HU"/>
              </w:rPr>
            </w:pPr>
            <w:r w:rsidRPr="00F96E36">
              <w:rPr>
                <w:lang w:val="hu-HU"/>
              </w:rPr>
              <w:t xml:space="preserve">11 kg-tól </w:t>
            </w:r>
            <w:proofErr w:type="gramStart"/>
            <w:r w:rsidRPr="00F96E36">
              <w:rPr>
                <w:lang w:val="hu-HU"/>
              </w:rPr>
              <w:t>kevesebb</w:t>
            </w:r>
            <w:proofErr w:type="gramEnd"/>
            <w:r w:rsidRPr="00F96E36">
              <w:rPr>
                <w:lang w:val="hu-HU"/>
              </w:rPr>
              <w:t xml:space="preserve"> mint 13 kg-ig</w:t>
            </w:r>
          </w:p>
        </w:tc>
        <w:tc>
          <w:tcPr>
            <w:tcW w:w="1484" w:type="pct"/>
            <w:shd w:val="clear" w:color="auto" w:fill="auto"/>
          </w:tcPr>
          <w:p w14:paraId="46D92498" w14:textId="77777777" w:rsidR="00A753B1" w:rsidRPr="004C160F" w:rsidRDefault="00A753B1" w:rsidP="00D15EEC">
            <w:pPr>
              <w:spacing w:line="259" w:lineRule="auto"/>
              <w:rPr>
                <w:lang w:val="hu-HU"/>
              </w:rPr>
            </w:pPr>
            <w:r w:rsidRPr="00F96E36">
              <w:rPr>
                <w:lang w:val="hu-HU"/>
              </w:rPr>
              <w:t>8 éves kortól a 9. életév betöltéséig</w:t>
            </w:r>
          </w:p>
        </w:tc>
        <w:tc>
          <w:tcPr>
            <w:tcW w:w="1132" w:type="pct"/>
            <w:shd w:val="clear" w:color="auto" w:fill="auto"/>
          </w:tcPr>
          <w:p w14:paraId="135DA819" w14:textId="77777777" w:rsidR="00A753B1" w:rsidRPr="004C160F" w:rsidRDefault="00A753B1" w:rsidP="00D15EEC">
            <w:pPr>
              <w:spacing w:line="259" w:lineRule="auto"/>
              <w:ind w:left="6"/>
              <w:jc w:val="center"/>
              <w:rPr>
                <w:lang w:val="hu-HU"/>
              </w:rPr>
            </w:pPr>
            <w:r w:rsidRPr="00F96E36">
              <w:rPr>
                <w:lang w:val="hu-HU"/>
              </w:rPr>
              <w:t>75</w:t>
            </w:r>
          </w:p>
        </w:tc>
        <w:tc>
          <w:tcPr>
            <w:tcW w:w="1291" w:type="pct"/>
            <w:shd w:val="clear" w:color="auto" w:fill="auto"/>
          </w:tcPr>
          <w:p w14:paraId="0B06887F" w14:textId="77777777" w:rsidR="00A753B1" w:rsidRPr="004C160F" w:rsidRDefault="00A753B1" w:rsidP="00D15EEC">
            <w:pPr>
              <w:spacing w:line="259" w:lineRule="auto"/>
              <w:ind w:left="6"/>
              <w:jc w:val="center"/>
              <w:rPr>
                <w:lang w:val="hu-HU"/>
              </w:rPr>
            </w:pPr>
            <w:r w:rsidRPr="00F96E36">
              <w:rPr>
                <w:lang w:val="hu-HU"/>
              </w:rPr>
              <w:t>150</w:t>
            </w:r>
          </w:p>
        </w:tc>
      </w:tr>
      <w:tr w:rsidR="00D15EEC" w:rsidRPr="004C160F" w14:paraId="1067CCF1" w14:textId="77777777" w:rsidTr="00D15EEC">
        <w:trPr>
          <w:trHeight w:val="516"/>
        </w:trPr>
        <w:tc>
          <w:tcPr>
            <w:tcW w:w="1093" w:type="pct"/>
            <w:shd w:val="clear" w:color="auto" w:fill="auto"/>
          </w:tcPr>
          <w:p w14:paraId="214049D1" w14:textId="77777777" w:rsidR="00A753B1" w:rsidRPr="004C160F" w:rsidRDefault="00A753B1" w:rsidP="00D15EEC">
            <w:pPr>
              <w:spacing w:line="259" w:lineRule="auto"/>
              <w:rPr>
                <w:lang w:val="hu-HU"/>
              </w:rPr>
            </w:pPr>
            <w:r w:rsidRPr="00F96E36">
              <w:rPr>
                <w:lang w:val="hu-HU"/>
              </w:rPr>
              <w:t xml:space="preserve">13 kg-tól </w:t>
            </w:r>
            <w:proofErr w:type="gramStart"/>
            <w:r w:rsidRPr="00F96E36">
              <w:rPr>
                <w:lang w:val="hu-HU"/>
              </w:rPr>
              <w:t>kevesebb</w:t>
            </w:r>
            <w:proofErr w:type="gramEnd"/>
            <w:r w:rsidRPr="00F96E36">
              <w:rPr>
                <w:lang w:val="hu-HU"/>
              </w:rPr>
              <w:t xml:space="preserve"> mint 16 kg-ig</w:t>
            </w:r>
          </w:p>
        </w:tc>
        <w:tc>
          <w:tcPr>
            <w:tcW w:w="1484" w:type="pct"/>
            <w:shd w:val="clear" w:color="auto" w:fill="auto"/>
          </w:tcPr>
          <w:p w14:paraId="3A5C9E1C" w14:textId="77777777" w:rsidR="00A753B1" w:rsidRPr="004C160F" w:rsidRDefault="00A753B1" w:rsidP="00D15EEC">
            <w:pPr>
              <w:spacing w:line="259" w:lineRule="auto"/>
              <w:rPr>
                <w:lang w:val="hu-HU"/>
              </w:rPr>
            </w:pPr>
            <w:r w:rsidRPr="00F96E36">
              <w:rPr>
                <w:lang w:val="hu-HU"/>
              </w:rPr>
              <w:t>8 éves kortól a 11. életév betöltéséig</w:t>
            </w:r>
          </w:p>
        </w:tc>
        <w:tc>
          <w:tcPr>
            <w:tcW w:w="1132" w:type="pct"/>
            <w:shd w:val="clear" w:color="auto" w:fill="auto"/>
          </w:tcPr>
          <w:p w14:paraId="0E2A6115" w14:textId="77777777" w:rsidR="00A753B1" w:rsidRPr="004C160F" w:rsidRDefault="00A753B1" w:rsidP="00D15EEC">
            <w:pPr>
              <w:spacing w:line="259" w:lineRule="auto"/>
              <w:ind w:left="6"/>
              <w:jc w:val="center"/>
              <w:rPr>
                <w:lang w:val="hu-HU"/>
              </w:rPr>
            </w:pPr>
            <w:r w:rsidRPr="00F96E36">
              <w:rPr>
                <w:lang w:val="hu-HU"/>
              </w:rPr>
              <w:t>110</w:t>
            </w:r>
          </w:p>
        </w:tc>
        <w:tc>
          <w:tcPr>
            <w:tcW w:w="1291" w:type="pct"/>
            <w:shd w:val="clear" w:color="auto" w:fill="auto"/>
          </w:tcPr>
          <w:p w14:paraId="0ADB0BFE" w14:textId="77777777" w:rsidR="00A753B1" w:rsidRPr="004C160F" w:rsidRDefault="00A753B1" w:rsidP="00D15EEC">
            <w:pPr>
              <w:spacing w:line="259" w:lineRule="auto"/>
              <w:ind w:left="6"/>
              <w:jc w:val="center"/>
              <w:rPr>
                <w:lang w:val="hu-HU"/>
              </w:rPr>
            </w:pPr>
            <w:r w:rsidRPr="00F96E36">
              <w:rPr>
                <w:lang w:val="hu-HU"/>
              </w:rPr>
              <w:t>220</w:t>
            </w:r>
          </w:p>
        </w:tc>
      </w:tr>
      <w:tr w:rsidR="00D15EEC" w:rsidRPr="004C160F" w14:paraId="438D15DE" w14:textId="77777777" w:rsidTr="00D15EEC">
        <w:trPr>
          <w:trHeight w:val="516"/>
        </w:trPr>
        <w:tc>
          <w:tcPr>
            <w:tcW w:w="1093" w:type="pct"/>
            <w:shd w:val="clear" w:color="auto" w:fill="auto"/>
          </w:tcPr>
          <w:p w14:paraId="792DFFD5" w14:textId="77777777" w:rsidR="00A753B1" w:rsidRPr="004C160F" w:rsidRDefault="00A753B1" w:rsidP="00D15EEC">
            <w:pPr>
              <w:spacing w:line="259" w:lineRule="auto"/>
              <w:rPr>
                <w:lang w:val="hu-HU"/>
              </w:rPr>
            </w:pPr>
            <w:r w:rsidRPr="00F96E36">
              <w:rPr>
                <w:lang w:val="hu-HU"/>
              </w:rPr>
              <w:t xml:space="preserve">16 kg-tól </w:t>
            </w:r>
            <w:proofErr w:type="gramStart"/>
            <w:r w:rsidRPr="00F96E36">
              <w:rPr>
                <w:lang w:val="hu-HU"/>
              </w:rPr>
              <w:t>kevesebb</w:t>
            </w:r>
            <w:proofErr w:type="gramEnd"/>
            <w:r w:rsidRPr="00F96E36">
              <w:rPr>
                <w:lang w:val="hu-HU"/>
              </w:rPr>
              <w:t xml:space="preserve"> mint 21 kg-ig</w:t>
            </w:r>
          </w:p>
        </w:tc>
        <w:tc>
          <w:tcPr>
            <w:tcW w:w="1484" w:type="pct"/>
            <w:shd w:val="clear" w:color="auto" w:fill="auto"/>
          </w:tcPr>
          <w:p w14:paraId="74BC76C0" w14:textId="77777777" w:rsidR="00A753B1" w:rsidRPr="004C160F" w:rsidRDefault="00A753B1" w:rsidP="00D15EEC">
            <w:pPr>
              <w:spacing w:line="259" w:lineRule="auto"/>
              <w:rPr>
                <w:lang w:val="hu-HU"/>
              </w:rPr>
            </w:pPr>
            <w:r w:rsidRPr="00F96E36">
              <w:rPr>
                <w:lang w:val="hu-HU"/>
              </w:rPr>
              <w:t>8 éves kortól a 14. életév betöltéséig</w:t>
            </w:r>
          </w:p>
        </w:tc>
        <w:tc>
          <w:tcPr>
            <w:tcW w:w="1132" w:type="pct"/>
            <w:shd w:val="clear" w:color="auto" w:fill="auto"/>
          </w:tcPr>
          <w:p w14:paraId="7D24A4FF" w14:textId="77777777" w:rsidR="00A753B1" w:rsidRPr="004C160F" w:rsidRDefault="00A753B1" w:rsidP="00D15EEC">
            <w:pPr>
              <w:spacing w:line="259" w:lineRule="auto"/>
              <w:ind w:left="6"/>
              <w:jc w:val="center"/>
              <w:rPr>
                <w:lang w:val="hu-HU"/>
              </w:rPr>
            </w:pPr>
            <w:r w:rsidRPr="00F96E36">
              <w:rPr>
                <w:lang w:val="hu-HU"/>
              </w:rPr>
              <w:t>110</w:t>
            </w:r>
          </w:p>
        </w:tc>
        <w:tc>
          <w:tcPr>
            <w:tcW w:w="1291" w:type="pct"/>
            <w:shd w:val="clear" w:color="auto" w:fill="auto"/>
          </w:tcPr>
          <w:p w14:paraId="01DAD795" w14:textId="77777777" w:rsidR="00A753B1" w:rsidRPr="004C160F" w:rsidRDefault="00A753B1" w:rsidP="00D15EEC">
            <w:pPr>
              <w:spacing w:line="259" w:lineRule="auto"/>
              <w:ind w:left="6"/>
              <w:jc w:val="center"/>
              <w:rPr>
                <w:lang w:val="hu-HU"/>
              </w:rPr>
            </w:pPr>
            <w:r w:rsidRPr="00F96E36">
              <w:rPr>
                <w:lang w:val="hu-HU"/>
              </w:rPr>
              <w:t>220</w:t>
            </w:r>
          </w:p>
        </w:tc>
      </w:tr>
      <w:tr w:rsidR="00D15EEC" w:rsidRPr="004C160F" w14:paraId="4D6492A8" w14:textId="77777777" w:rsidTr="00D15EEC">
        <w:trPr>
          <w:trHeight w:val="516"/>
        </w:trPr>
        <w:tc>
          <w:tcPr>
            <w:tcW w:w="1093" w:type="pct"/>
            <w:shd w:val="clear" w:color="auto" w:fill="auto"/>
          </w:tcPr>
          <w:p w14:paraId="168CBBF9" w14:textId="77777777" w:rsidR="00A753B1" w:rsidRPr="004C160F" w:rsidRDefault="00A753B1" w:rsidP="00D15EEC">
            <w:pPr>
              <w:spacing w:line="259" w:lineRule="auto"/>
              <w:rPr>
                <w:lang w:val="hu-HU"/>
              </w:rPr>
            </w:pPr>
            <w:r w:rsidRPr="00F96E36">
              <w:rPr>
                <w:lang w:val="hu-HU"/>
              </w:rPr>
              <w:t xml:space="preserve">21 kg-tól </w:t>
            </w:r>
            <w:proofErr w:type="gramStart"/>
            <w:r w:rsidRPr="00F96E36">
              <w:rPr>
                <w:lang w:val="hu-HU"/>
              </w:rPr>
              <w:t>kevesebb</w:t>
            </w:r>
            <w:proofErr w:type="gramEnd"/>
            <w:r w:rsidRPr="00F96E36">
              <w:rPr>
                <w:lang w:val="hu-HU"/>
              </w:rPr>
              <w:t xml:space="preserve"> mint 26 kg-ig</w:t>
            </w:r>
          </w:p>
        </w:tc>
        <w:tc>
          <w:tcPr>
            <w:tcW w:w="1484" w:type="pct"/>
            <w:shd w:val="clear" w:color="auto" w:fill="auto"/>
          </w:tcPr>
          <w:p w14:paraId="3013ED2A" w14:textId="77777777" w:rsidR="00A753B1" w:rsidRPr="004C160F" w:rsidRDefault="00A753B1" w:rsidP="00D15EEC">
            <w:pPr>
              <w:spacing w:line="259" w:lineRule="auto"/>
              <w:rPr>
                <w:lang w:val="hu-HU"/>
              </w:rPr>
            </w:pPr>
            <w:r w:rsidRPr="00F96E36">
              <w:rPr>
                <w:lang w:val="hu-HU"/>
              </w:rPr>
              <w:t>8 éves kortól a 16. életév betöltéséig</w:t>
            </w:r>
          </w:p>
        </w:tc>
        <w:tc>
          <w:tcPr>
            <w:tcW w:w="1132" w:type="pct"/>
            <w:shd w:val="clear" w:color="auto" w:fill="auto"/>
          </w:tcPr>
          <w:p w14:paraId="077E3675" w14:textId="77777777" w:rsidR="00A753B1" w:rsidRPr="004C160F" w:rsidRDefault="00A753B1" w:rsidP="00D15EEC">
            <w:pPr>
              <w:spacing w:line="259" w:lineRule="auto"/>
              <w:ind w:left="6"/>
              <w:jc w:val="center"/>
              <w:rPr>
                <w:lang w:val="hu-HU"/>
              </w:rPr>
            </w:pPr>
            <w:r w:rsidRPr="00F96E36">
              <w:rPr>
                <w:lang w:val="hu-HU"/>
              </w:rPr>
              <w:t>150</w:t>
            </w:r>
          </w:p>
        </w:tc>
        <w:tc>
          <w:tcPr>
            <w:tcW w:w="1291" w:type="pct"/>
            <w:shd w:val="clear" w:color="auto" w:fill="auto"/>
          </w:tcPr>
          <w:p w14:paraId="0FFBE3F3" w14:textId="77777777" w:rsidR="00A753B1" w:rsidRPr="004C160F" w:rsidRDefault="00A753B1" w:rsidP="00D15EEC">
            <w:pPr>
              <w:spacing w:line="259" w:lineRule="auto"/>
              <w:ind w:left="6"/>
              <w:jc w:val="center"/>
              <w:rPr>
                <w:lang w:val="hu-HU"/>
              </w:rPr>
            </w:pPr>
            <w:r w:rsidRPr="00F96E36">
              <w:rPr>
                <w:lang w:val="hu-HU"/>
              </w:rPr>
              <w:t>300</w:t>
            </w:r>
          </w:p>
        </w:tc>
      </w:tr>
      <w:tr w:rsidR="00D15EEC" w:rsidRPr="004C160F" w14:paraId="11B6164E" w14:textId="77777777" w:rsidTr="00D15EEC">
        <w:trPr>
          <w:trHeight w:val="516"/>
        </w:trPr>
        <w:tc>
          <w:tcPr>
            <w:tcW w:w="1093" w:type="pct"/>
            <w:shd w:val="clear" w:color="auto" w:fill="auto"/>
          </w:tcPr>
          <w:p w14:paraId="265B0568" w14:textId="77777777" w:rsidR="00A753B1" w:rsidRPr="004C160F" w:rsidRDefault="00A753B1" w:rsidP="00D15EEC">
            <w:pPr>
              <w:spacing w:line="259" w:lineRule="auto"/>
              <w:rPr>
                <w:lang w:val="hu-HU"/>
              </w:rPr>
            </w:pPr>
            <w:r w:rsidRPr="00F96E36">
              <w:rPr>
                <w:lang w:val="hu-HU"/>
              </w:rPr>
              <w:t xml:space="preserve">26 kg-tól </w:t>
            </w:r>
            <w:proofErr w:type="gramStart"/>
            <w:r w:rsidRPr="00F96E36">
              <w:rPr>
                <w:lang w:val="hu-HU"/>
              </w:rPr>
              <w:t>kevesebb</w:t>
            </w:r>
            <w:proofErr w:type="gramEnd"/>
            <w:r w:rsidRPr="00F96E36">
              <w:rPr>
                <w:lang w:val="hu-HU"/>
              </w:rPr>
              <w:t xml:space="preserve"> mint 31 kg-ig</w:t>
            </w:r>
          </w:p>
        </w:tc>
        <w:tc>
          <w:tcPr>
            <w:tcW w:w="1484" w:type="pct"/>
            <w:shd w:val="clear" w:color="auto" w:fill="auto"/>
          </w:tcPr>
          <w:p w14:paraId="0CEB4079"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381525B1" w14:textId="77777777" w:rsidR="00A753B1" w:rsidRPr="004C160F" w:rsidRDefault="00A753B1" w:rsidP="00D15EEC">
            <w:pPr>
              <w:spacing w:line="259" w:lineRule="auto"/>
              <w:ind w:left="6"/>
              <w:jc w:val="center"/>
              <w:rPr>
                <w:lang w:val="hu-HU"/>
              </w:rPr>
            </w:pPr>
            <w:r w:rsidRPr="00F96E36">
              <w:rPr>
                <w:lang w:val="hu-HU"/>
              </w:rPr>
              <w:t>150</w:t>
            </w:r>
          </w:p>
        </w:tc>
        <w:tc>
          <w:tcPr>
            <w:tcW w:w="1291" w:type="pct"/>
            <w:shd w:val="clear" w:color="auto" w:fill="auto"/>
          </w:tcPr>
          <w:p w14:paraId="1E53D8EF" w14:textId="77777777" w:rsidR="00A753B1" w:rsidRPr="004C160F" w:rsidRDefault="00A753B1" w:rsidP="00D15EEC">
            <w:pPr>
              <w:spacing w:line="259" w:lineRule="auto"/>
              <w:ind w:left="6"/>
              <w:jc w:val="center"/>
              <w:rPr>
                <w:lang w:val="hu-HU"/>
              </w:rPr>
            </w:pPr>
            <w:r w:rsidRPr="00F96E36">
              <w:rPr>
                <w:lang w:val="hu-HU"/>
              </w:rPr>
              <w:t>300</w:t>
            </w:r>
          </w:p>
        </w:tc>
      </w:tr>
      <w:tr w:rsidR="00D15EEC" w:rsidRPr="004C160F" w14:paraId="1411C4D4" w14:textId="77777777" w:rsidTr="00D15EEC">
        <w:trPr>
          <w:trHeight w:val="516"/>
        </w:trPr>
        <w:tc>
          <w:tcPr>
            <w:tcW w:w="1093" w:type="pct"/>
            <w:shd w:val="clear" w:color="auto" w:fill="auto"/>
          </w:tcPr>
          <w:p w14:paraId="11825AC6" w14:textId="77777777" w:rsidR="00A753B1" w:rsidRPr="004C160F" w:rsidRDefault="00A753B1" w:rsidP="00D15EEC">
            <w:pPr>
              <w:spacing w:line="259" w:lineRule="auto"/>
              <w:rPr>
                <w:lang w:val="hu-HU"/>
              </w:rPr>
            </w:pPr>
            <w:r w:rsidRPr="00F96E36">
              <w:rPr>
                <w:lang w:val="hu-HU"/>
              </w:rPr>
              <w:t xml:space="preserve">31 kg-tól </w:t>
            </w:r>
            <w:proofErr w:type="gramStart"/>
            <w:r w:rsidRPr="00F96E36">
              <w:rPr>
                <w:lang w:val="hu-HU"/>
              </w:rPr>
              <w:t>kevesebb</w:t>
            </w:r>
            <w:proofErr w:type="gramEnd"/>
            <w:r w:rsidRPr="00F96E36">
              <w:rPr>
                <w:lang w:val="hu-HU"/>
              </w:rPr>
              <w:t xml:space="preserve"> mint 41 kg-ig</w:t>
            </w:r>
          </w:p>
        </w:tc>
        <w:tc>
          <w:tcPr>
            <w:tcW w:w="1484" w:type="pct"/>
            <w:shd w:val="clear" w:color="auto" w:fill="auto"/>
          </w:tcPr>
          <w:p w14:paraId="50E10664"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63BF0776" w14:textId="77777777" w:rsidR="00A753B1" w:rsidRPr="004C160F" w:rsidRDefault="00A753B1" w:rsidP="00D15EEC">
            <w:pPr>
              <w:spacing w:line="259" w:lineRule="auto"/>
              <w:ind w:left="6"/>
              <w:jc w:val="center"/>
              <w:rPr>
                <w:lang w:val="hu-HU"/>
              </w:rPr>
            </w:pPr>
            <w:r w:rsidRPr="00F96E36">
              <w:rPr>
                <w:lang w:val="hu-HU"/>
              </w:rPr>
              <w:t>185</w:t>
            </w:r>
          </w:p>
        </w:tc>
        <w:tc>
          <w:tcPr>
            <w:tcW w:w="1291" w:type="pct"/>
            <w:shd w:val="clear" w:color="auto" w:fill="auto"/>
          </w:tcPr>
          <w:p w14:paraId="328E319B" w14:textId="77777777" w:rsidR="00A753B1" w:rsidRPr="004C160F" w:rsidRDefault="00A753B1" w:rsidP="00D15EEC">
            <w:pPr>
              <w:spacing w:line="259" w:lineRule="auto"/>
              <w:ind w:left="6"/>
              <w:jc w:val="center"/>
              <w:rPr>
                <w:lang w:val="hu-HU"/>
              </w:rPr>
            </w:pPr>
            <w:r w:rsidRPr="00F96E36">
              <w:rPr>
                <w:lang w:val="hu-HU"/>
              </w:rPr>
              <w:t>370</w:t>
            </w:r>
          </w:p>
        </w:tc>
      </w:tr>
      <w:tr w:rsidR="00D15EEC" w:rsidRPr="004C160F" w14:paraId="5A16828C" w14:textId="77777777" w:rsidTr="00D15EEC">
        <w:trPr>
          <w:trHeight w:val="516"/>
        </w:trPr>
        <w:tc>
          <w:tcPr>
            <w:tcW w:w="1093" w:type="pct"/>
            <w:shd w:val="clear" w:color="auto" w:fill="auto"/>
          </w:tcPr>
          <w:p w14:paraId="08B8B15E" w14:textId="77777777" w:rsidR="00A753B1" w:rsidRPr="004C160F" w:rsidRDefault="00A753B1" w:rsidP="00D15EEC">
            <w:pPr>
              <w:spacing w:line="259" w:lineRule="auto"/>
              <w:rPr>
                <w:lang w:val="hu-HU"/>
              </w:rPr>
            </w:pPr>
            <w:r w:rsidRPr="00F96E36">
              <w:rPr>
                <w:lang w:val="hu-HU"/>
              </w:rPr>
              <w:t xml:space="preserve">41 kg-tól </w:t>
            </w:r>
            <w:proofErr w:type="gramStart"/>
            <w:r w:rsidRPr="00F96E36">
              <w:rPr>
                <w:lang w:val="hu-HU"/>
              </w:rPr>
              <w:t>kevesebb</w:t>
            </w:r>
            <w:proofErr w:type="gramEnd"/>
            <w:r w:rsidRPr="00F96E36">
              <w:rPr>
                <w:lang w:val="hu-HU"/>
              </w:rPr>
              <w:t xml:space="preserve"> mint 51 kg-ig</w:t>
            </w:r>
          </w:p>
        </w:tc>
        <w:tc>
          <w:tcPr>
            <w:tcW w:w="1484" w:type="pct"/>
            <w:shd w:val="clear" w:color="auto" w:fill="auto"/>
          </w:tcPr>
          <w:p w14:paraId="3079070A"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2E0FE4B3" w14:textId="77777777" w:rsidR="00A753B1" w:rsidRPr="004C160F" w:rsidRDefault="00A753B1" w:rsidP="00D15EEC">
            <w:pPr>
              <w:spacing w:line="259" w:lineRule="auto"/>
              <w:ind w:left="6"/>
              <w:jc w:val="center"/>
              <w:rPr>
                <w:lang w:val="hu-HU"/>
              </w:rPr>
            </w:pPr>
            <w:r w:rsidRPr="00F96E36">
              <w:rPr>
                <w:lang w:val="hu-HU"/>
              </w:rPr>
              <w:t>220</w:t>
            </w:r>
          </w:p>
        </w:tc>
        <w:tc>
          <w:tcPr>
            <w:tcW w:w="1291" w:type="pct"/>
            <w:shd w:val="clear" w:color="auto" w:fill="auto"/>
          </w:tcPr>
          <w:p w14:paraId="32C5673E" w14:textId="77777777" w:rsidR="00A753B1" w:rsidRPr="004C160F" w:rsidRDefault="00A753B1" w:rsidP="00D15EEC">
            <w:pPr>
              <w:spacing w:line="259" w:lineRule="auto"/>
              <w:ind w:left="6"/>
              <w:jc w:val="center"/>
              <w:rPr>
                <w:lang w:val="hu-HU"/>
              </w:rPr>
            </w:pPr>
            <w:r w:rsidRPr="00F96E36">
              <w:rPr>
                <w:lang w:val="hu-HU"/>
              </w:rPr>
              <w:t>440</w:t>
            </w:r>
          </w:p>
        </w:tc>
      </w:tr>
      <w:tr w:rsidR="00D15EEC" w:rsidRPr="004C160F" w14:paraId="076E491B" w14:textId="77777777" w:rsidTr="00D15EEC">
        <w:trPr>
          <w:trHeight w:val="516"/>
        </w:trPr>
        <w:tc>
          <w:tcPr>
            <w:tcW w:w="1093" w:type="pct"/>
            <w:shd w:val="clear" w:color="auto" w:fill="auto"/>
          </w:tcPr>
          <w:p w14:paraId="2C9B2A93" w14:textId="77777777" w:rsidR="00A753B1" w:rsidRPr="004C160F" w:rsidRDefault="00A753B1" w:rsidP="00D15EEC">
            <w:pPr>
              <w:spacing w:line="259" w:lineRule="auto"/>
              <w:rPr>
                <w:lang w:val="hu-HU"/>
              </w:rPr>
            </w:pPr>
            <w:r w:rsidRPr="00F96E36">
              <w:rPr>
                <w:lang w:val="hu-HU"/>
              </w:rPr>
              <w:t xml:space="preserve">51 kg-tól </w:t>
            </w:r>
            <w:proofErr w:type="gramStart"/>
            <w:r w:rsidRPr="00F96E36">
              <w:rPr>
                <w:lang w:val="hu-HU"/>
              </w:rPr>
              <w:t>kevesebb</w:t>
            </w:r>
            <w:proofErr w:type="gramEnd"/>
            <w:r w:rsidRPr="00F96E36">
              <w:rPr>
                <w:lang w:val="hu-HU"/>
              </w:rPr>
              <w:t xml:space="preserve"> mint 61 kg-ig</w:t>
            </w:r>
          </w:p>
        </w:tc>
        <w:tc>
          <w:tcPr>
            <w:tcW w:w="1484" w:type="pct"/>
            <w:shd w:val="clear" w:color="auto" w:fill="auto"/>
          </w:tcPr>
          <w:p w14:paraId="57BD0A97"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0A4C1DBF" w14:textId="77777777" w:rsidR="00A753B1" w:rsidRPr="004C160F" w:rsidRDefault="00A753B1" w:rsidP="00D15EEC">
            <w:pPr>
              <w:spacing w:line="259" w:lineRule="auto"/>
              <w:ind w:left="6"/>
              <w:jc w:val="center"/>
              <w:rPr>
                <w:lang w:val="hu-HU"/>
              </w:rPr>
            </w:pPr>
            <w:r w:rsidRPr="00F96E36">
              <w:rPr>
                <w:lang w:val="hu-HU"/>
              </w:rPr>
              <w:t>260</w:t>
            </w:r>
          </w:p>
        </w:tc>
        <w:tc>
          <w:tcPr>
            <w:tcW w:w="1291" w:type="pct"/>
            <w:shd w:val="clear" w:color="auto" w:fill="auto"/>
          </w:tcPr>
          <w:p w14:paraId="251DE887" w14:textId="77777777" w:rsidR="00A753B1" w:rsidRPr="004C160F" w:rsidRDefault="00A753B1" w:rsidP="00D15EEC">
            <w:pPr>
              <w:spacing w:line="259" w:lineRule="auto"/>
              <w:ind w:left="6"/>
              <w:jc w:val="center"/>
              <w:rPr>
                <w:lang w:val="hu-HU"/>
              </w:rPr>
            </w:pPr>
            <w:r w:rsidRPr="00F96E36">
              <w:rPr>
                <w:lang w:val="hu-HU"/>
              </w:rPr>
              <w:t>520</w:t>
            </w:r>
          </w:p>
        </w:tc>
      </w:tr>
      <w:tr w:rsidR="00D15EEC" w:rsidRPr="004C160F" w14:paraId="24E4EB02" w14:textId="77777777" w:rsidTr="00D15EEC">
        <w:trPr>
          <w:trHeight w:val="516"/>
        </w:trPr>
        <w:tc>
          <w:tcPr>
            <w:tcW w:w="1093" w:type="pct"/>
            <w:shd w:val="clear" w:color="auto" w:fill="auto"/>
          </w:tcPr>
          <w:p w14:paraId="2CF73DEB" w14:textId="77777777" w:rsidR="00A753B1" w:rsidRPr="004C160F" w:rsidRDefault="00A753B1" w:rsidP="00D15EEC">
            <w:pPr>
              <w:spacing w:line="259" w:lineRule="auto"/>
              <w:rPr>
                <w:lang w:val="hu-HU"/>
              </w:rPr>
            </w:pPr>
            <w:r w:rsidRPr="00F96E36">
              <w:rPr>
                <w:lang w:val="hu-HU"/>
              </w:rPr>
              <w:t xml:space="preserve">61 kg-tól </w:t>
            </w:r>
            <w:proofErr w:type="gramStart"/>
            <w:r w:rsidRPr="00F96E36">
              <w:rPr>
                <w:lang w:val="hu-HU"/>
              </w:rPr>
              <w:t>kevesebb</w:t>
            </w:r>
            <w:proofErr w:type="gramEnd"/>
            <w:r w:rsidRPr="00F96E36">
              <w:rPr>
                <w:lang w:val="hu-HU"/>
              </w:rPr>
              <w:t xml:space="preserve"> mint 71 kg-ig</w:t>
            </w:r>
          </w:p>
        </w:tc>
        <w:tc>
          <w:tcPr>
            <w:tcW w:w="1484" w:type="pct"/>
            <w:shd w:val="clear" w:color="auto" w:fill="auto"/>
          </w:tcPr>
          <w:p w14:paraId="240F2130"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7378E67B" w14:textId="77777777" w:rsidR="00A753B1" w:rsidRPr="004C160F" w:rsidRDefault="00A753B1" w:rsidP="00D15EEC">
            <w:pPr>
              <w:spacing w:line="259" w:lineRule="auto"/>
              <w:ind w:left="6"/>
              <w:jc w:val="center"/>
              <w:rPr>
                <w:lang w:val="hu-HU"/>
              </w:rPr>
            </w:pPr>
            <w:r w:rsidRPr="00F96E36">
              <w:rPr>
                <w:lang w:val="hu-HU"/>
              </w:rPr>
              <w:t>300</w:t>
            </w:r>
          </w:p>
        </w:tc>
        <w:tc>
          <w:tcPr>
            <w:tcW w:w="1291" w:type="pct"/>
            <w:shd w:val="clear" w:color="auto" w:fill="auto"/>
          </w:tcPr>
          <w:p w14:paraId="002EF7CC" w14:textId="77777777" w:rsidR="00A753B1" w:rsidRPr="004C160F" w:rsidRDefault="00A753B1" w:rsidP="00D15EEC">
            <w:pPr>
              <w:spacing w:line="259" w:lineRule="auto"/>
              <w:ind w:left="6"/>
              <w:jc w:val="center"/>
              <w:rPr>
                <w:lang w:val="hu-HU"/>
              </w:rPr>
            </w:pPr>
            <w:r w:rsidRPr="00F96E36">
              <w:rPr>
                <w:lang w:val="hu-HU"/>
              </w:rPr>
              <w:t>600</w:t>
            </w:r>
          </w:p>
        </w:tc>
      </w:tr>
      <w:tr w:rsidR="00D15EEC" w:rsidRPr="004C160F" w14:paraId="2236F3A4" w14:textId="77777777" w:rsidTr="00D15EEC">
        <w:trPr>
          <w:trHeight w:val="516"/>
        </w:trPr>
        <w:tc>
          <w:tcPr>
            <w:tcW w:w="1093" w:type="pct"/>
            <w:shd w:val="clear" w:color="auto" w:fill="auto"/>
          </w:tcPr>
          <w:p w14:paraId="7D187168" w14:textId="77777777" w:rsidR="00A753B1" w:rsidRPr="004C160F" w:rsidRDefault="00A753B1" w:rsidP="00D15EEC">
            <w:pPr>
              <w:spacing w:line="259" w:lineRule="auto"/>
              <w:rPr>
                <w:lang w:val="hu-HU"/>
              </w:rPr>
            </w:pPr>
            <w:r w:rsidRPr="00F96E36">
              <w:rPr>
                <w:lang w:val="hu-HU"/>
              </w:rPr>
              <w:t xml:space="preserve">71 kg-tól </w:t>
            </w:r>
            <w:proofErr w:type="gramStart"/>
            <w:r w:rsidRPr="00F96E36">
              <w:rPr>
                <w:lang w:val="hu-HU"/>
              </w:rPr>
              <w:t>kevesebb</w:t>
            </w:r>
            <w:proofErr w:type="gramEnd"/>
            <w:r w:rsidRPr="00F96E36">
              <w:rPr>
                <w:lang w:val="hu-HU"/>
              </w:rPr>
              <w:t xml:space="preserve"> mint 81 kg-ig</w:t>
            </w:r>
          </w:p>
        </w:tc>
        <w:tc>
          <w:tcPr>
            <w:tcW w:w="1484" w:type="pct"/>
            <w:shd w:val="clear" w:color="auto" w:fill="auto"/>
          </w:tcPr>
          <w:p w14:paraId="2DC3AE86" w14:textId="77777777" w:rsidR="00A753B1" w:rsidRPr="004C160F" w:rsidRDefault="00A753B1" w:rsidP="00D15EEC">
            <w:pPr>
              <w:spacing w:line="259" w:lineRule="auto"/>
              <w:rPr>
                <w:lang w:val="hu-HU"/>
              </w:rPr>
            </w:pPr>
            <w:r w:rsidRPr="00F96E36">
              <w:rPr>
                <w:lang w:val="hu-HU"/>
              </w:rPr>
              <w:t>8 éves kortól a 18. életév betöltéséig</w:t>
            </w:r>
          </w:p>
        </w:tc>
        <w:tc>
          <w:tcPr>
            <w:tcW w:w="1132" w:type="pct"/>
            <w:shd w:val="clear" w:color="auto" w:fill="auto"/>
          </w:tcPr>
          <w:p w14:paraId="470B1B61" w14:textId="77777777" w:rsidR="00A753B1" w:rsidRPr="004C160F" w:rsidRDefault="00A753B1" w:rsidP="00D15EEC">
            <w:pPr>
              <w:spacing w:line="259" w:lineRule="auto"/>
              <w:ind w:left="6"/>
              <w:jc w:val="center"/>
              <w:rPr>
                <w:lang w:val="hu-HU"/>
              </w:rPr>
            </w:pPr>
            <w:r w:rsidRPr="00F96E36">
              <w:rPr>
                <w:lang w:val="hu-HU"/>
              </w:rPr>
              <w:t>300</w:t>
            </w:r>
          </w:p>
        </w:tc>
        <w:tc>
          <w:tcPr>
            <w:tcW w:w="1291" w:type="pct"/>
            <w:shd w:val="clear" w:color="auto" w:fill="auto"/>
          </w:tcPr>
          <w:p w14:paraId="102623C5" w14:textId="77777777" w:rsidR="00A753B1" w:rsidRPr="004C160F" w:rsidRDefault="00A753B1" w:rsidP="00D15EEC">
            <w:pPr>
              <w:spacing w:line="259" w:lineRule="auto"/>
              <w:ind w:left="6"/>
              <w:jc w:val="center"/>
              <w:rPr>
                <w:lang w:val="hu-HU"/>
              </w:rPr>
            </w:pPr>
            <w:r w:rsidRPr="00F96E36">
              <w:rPr>
                <w:lang w:val="hu-HU"/>
              </w:rPr>
              <w:t>600</w:t>
            </w:r>
          </w:p>
        </w:tc>
      </w:tr>
      <w:tr w:rsidR="00D15EEC" w:rsidRPr="004C160F" w14:paraId="6826CEB2" w14:textId="77777777" w:rsidTr="00D15EEC">
        <w:trPr>
          <w:trHeight w:val="516"/>
        </w:trPr>
        <w:tc>
          <w:tcPr>
            <w:tcW w:w="1093" w:type="pct"/>
            <w:shd w:val="clear" w:color="auto" w:fill="auto"/>
          </w:tcPr>
          <w:p w14:paraId="312DA176" w14:textId="77777777" w:rsidR="00A753B1" w:rsidRPr="004C160F" w:rsidRDefault="00A753B1" w:rsidP="00D15EEC">
            <w:pPr>
              <w:spacing w:line="259" w:lineRule="auto"/>
              <w:rPr>
                <w:lang w:val="hu-HU"/>
              </w:rPr>
            </w:pPr>
            <w:r w:rsidRPr="00F96E36">
              <w:rPr>
                <w:lang w:val="hu-HU"/>
              </w:rPr>
              <w:lastRenderedPageBreak/>
              <w:t>81 kg vagy annál több</w:t>
            </w:r>
          </w:p>
        </w:tc>
        <w:tc>
          <w:tcPr>
            <w:tcW w:w="1484" w:type="pct"/>
            <w:shd w:val="clear" w:color="auto" w:fill="auto"/>
          </w:tcPr>
          <w:p w14:paraId="3E97FF43" w14:textId="77777777" w:rsidR="00A753B1" w:rsidRPr="004C160F" w:rsidRDefault="00A753B1" w:rsidP="00D15EEC">
            <w:pPr>
              <w:spacing w:line="259" w:lineRule="auto"/>
              <w:rPr>
                <w:lang w:val="hu-HU"/>
              </w:rPr>
            </w:pPr>
            <w:r w:rsidRPr="00F96E36">
              <w:rPr>
                <w:lang w:val="hu-HU"/>
              </w:rPr>
              <w:t>10 éves kortól a 18. életév betöltéséig</w:t>
            </w:r>
          </w:p>
        </w:tc>
        <w:tc>
          <w:tcPr>
            <w:tcW w:w="1132" w:type="pct"/>
            <w:shd w:val="clear" w:color="auto" w:fill="auto"/>
          </w:tcPr>
          <w:p w14:paraId="68288D8C" w14:textId="77777777" w:rsidR="00A753B1" w:rsidRPr="004C160F" w:rsidRDefault="00A753B1" w:rsidP="00D15EEC">
            <w:pPr>
              <w:spacing w:line="259" w:lineRule="auto"/>
              <w:ind w:left="6"/>
              <w:jc w:val="center"/>
              <w:rPr>
                <w:lang w:val="hu-HU"/>
              </w:rPr>
            </w:pPr>
            <w:r w:rsidRPr="00F96E36">
              <w:rPr>
                <w:lang w:val="hu-HU"/>
              </w:rPr>
              <w:t>300</w:t>
            </w:r>
          </w:p>
        </w:tc>
        <w:tc>
          <w:tcPr>
            <w:tcW w:w="1291" w:type="pct"/>
            <w:shd w:val="clear" w:color="auto" w:fill="auto"/>
          </w:tcPr>
          <w:p w14:paraId="76CB1663" w14:textId="77777777" w:rsidR="00A753B1" w:rsidRPr="004C160F" w:rsidRDefault="00A753B1" w:rsidP="00D15EEC">
            <w:pPr>
              <w:spacing w:line="259" w:lineRule="auto"/>
              <w:ind w:left="6"/>
              <w:jc w:val="center"/>
              <w:rPr>
                <w:lang w:val="hu-HU"/>
              </w:rPr>
            </w:pPr>
            <w:r w:rsidRPr="00F96E36">
              <w:rPr>
                <w:lang w:val="hu-HU"/>
              </w:rPr>
              <w:t>600</w:t>
            </w:r>
          </w:p>
        </w:tc>
      </w:tr>
    </w:tbl>
    <w:p w14:paraId="33D470E2" w14:textId="77777777" w:rsidR="00A753B1" w:rsidRPr="008A7C1F" w:rsidRDefault="00A753B1" w:rsidP="00130037">
      <w:pPr>
        <w:spacing w:line="240" w:lineRule="auto"/>
        <w:ind w:right="-2"/>
        <w:rPr>
          <w:lang w:val="hu-HU"/>
        </w:rPr>
      </w:pPr>
    </w:p>
    <w:p w14:paraId="77FB6F5B" w14:textId="77777777" w:rsidR="00AD3287" w:rsidRPr="00F96E36" w:rsidRDefault="00AD3287" w:rsidP="00AD3287">
      <w:pPr>
        <w:spacing w:line="240" w:lineRule="auto"/>
        <w:ind w:left="7"/>
        <w:rPr>
          <w:bCs/>
          <w:lang w:val="hu-HU"/>
        </w:rPr>
      </w:pPr>
      <w:r w:rsidRPr="00F96E36">
        <w:rPr>
          <w:bCs/>
          <w:lang w:val="hu-HU"/>
        </w:rPr>
        <w:t>Több kapszula kombinálásával alkalmazható egyszeri adagok:</w:t>
      </w:r>
    </w:p>
    <w:tbl>
      <w:tblPr>
        <w:tblW w:w="6663" w:type="dxa"/>
        <w:tblCellMar>
          <w:left w:w="0" w:type="dxa"/>
          <w:right w:w="0" w:type="dxa"/>
        </w:tblCellMar>
        <w:tblLook w:val="04A0" w:firstRow="1" w:lastRow="0" w:firstColumn="1" w:lastColumn="0" w:noHBand="0" w:noVBand="1"/>
      </w:tblPr>
      <w:tblGrid>
        <w:gridCol w:w="1133"/>
        <w:gridCol w:w="5530"/>
      </w:tblGrid>
      <w:tr w:rsidR="00A753B1" w:rsidRPr="004C160F" w14:paraId="487FD4DF" w14:textId="77777777" w:rsidTr="00D15EEC">
        <w:trPr>
          <w:trHeight w:val="480"/>
        </w:trPr>
        <w:tc>
          <w:tcPr>
            <w:tcW w:w="1133" w:type="dxa"/>
            <w:tcBorders>
              <w:top w:val="nil"/>
              <w:left w:val="nil"/>
              <w:bottom w:val="nil"/>
              <w:right w:val="nil"/>
            </w:tcBorders>
            <w:shd w:val="clear" w:color="auto" w:fill="auto"/>
          </w:tcPr>
          <w:p w14:paraId="03EBED6C" w14:textId="77777777" w:rsidR="00A753B1" w:rsidRPr="004C160F" w:rsidRDefault="00A753B1" w:rsidP="00D15EEC">
            <w:pPr>
              <w:spacing w:line="240" w:lineRule="auto"/>
              <w:ind w:left="7"/>
              <w:rPr>
                <w:bCs/>
                <w:lang w:val="hu-HU"/>
              </w:rPr>
            </w:pPr>
            <w:r w:rsidRPr="00F96E36">
              <w:rPr>
                <w:bCs/>
                <w:lang w:val="hu-HU"/>
              </w:rPr>
              <w:t>300 mg:</w:t>
            </w:r>
          </w:p>
        </w:tc>
        <w:tc>
          <w:tcPr>
            <w:tcW w:w="5530" w:type="dxa"/>
            <w:tcBorders>
              <w:top w:val="nil"/>
              <w:left w:val="nil"/>
              <w:bottom w:val="nil"/>
              <w:right w:val="nil"/>
            </w:tcBorders>
            <w:shd w:val="clear" w:color="auto" w:fill="auto"/>
          </w:tcPr>
          <w:p w14:paraId="0D00095A" w14:textId="520DBBB6" w:rsidR="00A753B1" w:rsidRPr="004C160F" w:rsidRDefault="00A753B1" w:rsidP="00D15EEC">
            <w:pPr>
              <w:spacing w:line="240" w:lineRule="auto"/>
              <w:ind w:left="7"/>
              <w:rPr>
                <w:bCs/>
                <w:lang w:val="hu-HU"/>
              </w:rPr>
            </w:pPr>
            <w:r w:rsidRPr="00F96E36">
              <w:rPr>
                <w:bCs/>
                <w:lang w:val="hu-HU"/>
              </w:rPr>
              <w:t>két 150 mg-</w:t>
            </w:r>
            <w:proofErr w:type="spellStart"/>
            <w:r w:rsidRPr="00F96E36">
              <w:rPr>
                <w:bCs/>
                <w:lang w:val="hu-HU"/>
              </w:rPr>
              <w:t>os</w:t>
            </w:r>
            <w:proofErr w:type="spellEnd"/>
            <w:r w:rsidRPr="00F96E36">
              <w:rPr>
                <w:bCs/>
                <w:lang w:val="hu-HU"/>
              </w:rPr>
              <w:t xml:space="preserve"> kapszula vagy </w:t>
            </w:r>
          </w:p>
          <w:p w14:paraId="55736F40" w14:textId="73E725A8" w:rsidR="00A753B1" w:rsidRPr="004C160F" w:rsidRDefault="00A753B1" w:rsidP="00D15EEC">
            <w:pPr>
              <w:spacing w:line="240" w:lineRule="auto"/>
              <w:ind w:left="7"/>
              <w:rPr>
                <w:bCs/>
                <w:lang w:val="hu-HU"/>
              </w:rPr>
            </w:pPr>
            <w:r w:rsidRPr="00F96E36">
              <w:rPr>
                <w:bCs/>
                <w:lang w:val="hu-HU"/>
              </w:rPr>
              <w:t>négy 75 mg-</w:t>
            </w:r>
            <w:proofErr w:type="spellStart"/>
            <w:r w:rsidRPr="00F96E36">
              <w:rPr>
                <w:bCs/>
                <w:lang w:val="hu-HU"/>
              </w:rPr>
              <w:t>os</w:t>
            </w:r>
            <w:proofErr w:type="spellEnd"/>
            <w:r w:rsidRPr="00F96E36">
              <w:rPr>
                <w:bCs/>
                <w:lang w:val="hu-HU"/>
              </w:rPr>
              <w:t xml:space="preserve"> kapszula</w:t>
            </w:r>
          </w:p>
        </w:tc>
      </w:tr>
      <w:tr w:rsidR="00A753B1" w:rsidRPr="004C160F" w14:paraId="3BA7F900" w14:textId="77777777" w:rsidTr="00D15EEC">
        <w:trPr>
          <w:trHeight w:val="505"/>
        </w:trPr>
        <w:tc>
          <w:tcPr>
            <w:tcW w:w="1133" w:type="dxa"/>
            <w:tcBorders>
              <w:top w:val="nil"/>
              <w:left w:val="nil"/>
              <w:bottom w:val="nil"/>
              <w:right w:val="nil"/>
            </w:tcBorders>
            <w:shd w:val="clear" w:color="auto" w:fill="auto"/>
          </w:tcPr>
          <w:p w14:paraId="6B165B0E" w14:textId="77777777" w:rsidR="00A753B1" w:rsidRPr="004C160F" w:rsidRDefault="00A753B1" w:rsidP="00D15EEC">
            <w:pPr>
              <w:spacing w:line="240" w:lineRule="auto"/>
              <w:ind w:left="7"/>
              <w:rPr>
                <w:bCs/>
                <w:lang w:val="hu-HU"/>
              </w:rPr>
            </w:pPr>
            <w:r w:rsidRPr="00F96E36">
              <w:rPr>
                <w:bCs/>
                <w:lang w:val="hu-HU"/>
              </w:rPr>
              <w:t>260 mg:</w:t>
            </w:r>
          </w:p>
        </w:tc>
        <w:tc>
          <w:tcPr>
            <w:tcW w:w="5530" w:type="dxa"/>
            <w:tcBorders>
              <w:top w:val="nil"/>
              <w:left w:val="nil"/>
              <w:bottom w:val="nil"/>
              <w:right w:val="nil"/>
            </w:tcBorders>
            <w:shd w:val="clear" w:color="auto" w:fill="auto"/>
          </w:tcPr>
          <w:p w14:paraId="53B02571" w14:textId="636C812E" w:rsidR="00C9546C" w:rsidRPr="004C160F" w:rsidRDefault="00A753B1" w:rsidP="00D15EEC">
            <w:pPr>
              <w:spacing w:line="240" w:lineRule="auto"/>
              <w:ind w:left="7"/>
              <w:rPr>
                <w:bCs/>
                <w:lang w:val="hu-HU"/>
              </w:rPr>
            </w:pPr>
            <w:r w:rsidRPr="00F96E36">
              <w:rPr>
                <w:bCs/>
                <w:lang w:val="hu-HU"/>
              </w:rPr>
              <w:t>egy 110 mg-</w:t>
            </w:r>
            <w:proofErr w:type="spellStart"/>
            <w:r w:rsidRPr="00F96E36">
              <w:rPr>
                <w:bCs/>
                <w:lang w:val="hu-HU"/>
              </w:rPr>
              <w:t>os</w:t>
            </w:r>
            <w:proofErr w:type="spellEnd"/>
            <w:r w:rsidRPr="00F96E36">
              <w:rPr>
                <w:bCs/>
                <w:lang w:val="hu-HU"/>
              </w:rPr>
              <w:t xml:space="preserve"> és egy 150 mg-</w:t>
            </w:r>
            <w:proofErr w:type="spellStart"/>
            <w:r w:rsidRPr="00F96E36">
              <w:rPr>
                <w:bCs/>
                <w:lang w:val="hu-HU"/>
              </w:rPr>
              <w:t>os</w:t>
            </w:r>
            <w:proofErr w:type="spellEnd"/>
            <w:r w:rsidRPr="00F96E36">
              <w:rPr>
                <w:bCs/>
                <w:lang w:val="hu-HU"/>
              </w:rPr>
              <w:t xml:space="preserve"> kapszula vagy </w:t>
            </w:r>
          </w:p>
          <w:p w14:paraId="2799358C" w14:textId="54A4BBB1" w:rsidR="00A753B1" w:rsidRPr="004C160F" w:rsidRDefault="00A753B1" w:rsidP="00D15EEC">
            <w:pPr>
              <w:spacing w:line="240" w:lineRule="auto"/>
              <w:ind w:left="7"/>
              <w:rPr>
                <w:bCs/>
                <w:lang w:val="hu-HU"/>
              </w:rPr>
            </w:pPr>
            <w:r w:rsidRPr="00F96E36">
              <w:rPr>
                <w:bCs/>
                <w:lang w:val="hu-HU"/>
              </w:rPr>
              <w:t>egy 110 mg-</w:t>
            </w:r>
            <w:proofErr w:type="spellStart"/>
            <w:r w:rsidRPr="00F96E36">
              <w:rPr>
                <w:bCs/>
                <w:lang w:val="hu-HU"/>
              </w:rPr>
              <w:t>os</w:t>
            </w:r>
            <w:proofErr w:type="spellEnd"/>
            <w:r w:rsidRPr="00F96E36">
              <w:rPr>
                <w:bCs/>
                <w:lang w:val="hu-HU"/>
              </w:rPr>
              <w:t xml:space="preserve"> és két 75 mg-</w:t>
            </w:r>
            <w:proofErr w:type="spellStart"/>
            <w:r w:rsidRPr="00F96E36">
              <w:rPr>
                <w:bCs/>
                <w:lang w:val="hu-HU"/>
              </w:rPr>
              <w:t>os</w:t>
            </w:r>
            <w:proofErr w:type="spellEnd"/>
            <w:r w:rsidRPr="00F96E36">
              <w:rPr>
                <w:bCs/>
                <w:lang w:val="hu-HU"/>
              </w:rPr>
              <w:t xml:space="preserve"> kapszula</w:t>
            </w:r>
          </w:p>
        </w:tc>
      </w:tr>
      <w:tr w:rsidR="00A753B1" w:rsidRPr="004C160F" w14:paraId="28C68270" w14:textId="77777777" w:rsidTr="00D15EEC">
        <w:trPr>
          <w:trHeight w:val="253"/>
        </w:trPr>
        <w:tc>
          <w:tcPr>
            <w:tcW w:w="1133" w:type="dxa"/>
            <w:tcBorders>
              <w:top w:val="nil"/>
              <w:left w:val="nil"/>
              <w:bottom w:val="nil"/>
              <w:right w:val="nil"/>
            </w:tcBorders>
            <w:shd w:val="clear" w:color="auto" w:fill="auto"/>
          </w:tcPr>
          <w:p w14:paraId="3608573B" w14:textId="77777777" w:rsidR="00A753B1" w:rsidRPr="004C160F" w:rsidRDefault="00A753B1" w:rsidP="00D15EEC">
            <w:pPr>
              <w:spacing w:line="240" w:lineRule="auto"/>
              <w:ind w:left="7"/>
              <w:rPr>
                <w:bCs/>
                <w:lang w:val="hu-HU"/>
              </w:rPr>
            </w:pPr>
            <w:r w:rsidRPr="00F96E36">
              <w:rPr>
                <w:bCs/>
                <w:lang w:val="hu-HU"/>
              </w:rPr>
              <w:t>220 mg:</w:t>
            </w:r>
          </w:p>
        </w:tc>
        <w:tc>
          <w:tcPr>
            <w:tcW w:w="5530" w:type="dxa"/>
            <w:tcBorders>
              <w:top w:val="nil"/>
              <w:left w:val="nil"/>
              <w:bottom w:val="nil"/>
              <w:right w:val="nil"/>
            </w:tcBorders>
            <w:shd w:val="clear" w:color="auto" w:fill="auto"/>
          </w:tcPr>
          <w:p w14:paraId="7907514A" w14:textId="4EC16A6A" w:rsidR="00A753B1" w:rsidRPr="004C160F" w:rsidRDefault="00A753B1" w:rsidP="00D15EEC">
            <w:pPr>
              <w:spacing w:line="240" w:lineRule="auto"/>
              <w:ind w:left="7"/>
              <w:rPr>
                <w:bCs/>
                <w:lang w:val="hu-HU"/>
              </w:rPr>
            </w:pPr>
            <w:r w:rsidRPr="00F96E36">
              <w:rPr>
                <w:bCs/>
                <w:lang w:val="hu-HU"/>
              </w:rPr>
              <w:t>két 110 mg-</w:t>
            </w:r>
            <w:proofErr w:type="spellStart"/>
            <w:r w:rsidRPr="00F96E36">
              <w:rPr>
                <w:bCs/>
                <w:lang w:val="hu-HU"/>
              </w:rPr>
              <w:t>os</w:t>
            </w:r>
            <w:proofErr w:type="spellEnd"/>
            <w:r w:rsidRPr="00F96E36">
              <w:rPr>
                <w:bCs/>
                <w:lang w:val="hu-HU"/>
              </w:rPr>
              <w:t xml:space="preserve"> kapszula</w:t>
            </w:r>
          </w:p>
        </w:tc>
      </w:tr>
      <w:tr w:rsidR="00A753B1" w:rsidRPr="004C160F" w14:paraId="45188576" w14:textId="77777777" w:rsidTr="00D15EEC">
        <w:trPr>
          <w:trHeight w:val="253"/>
        </w:trPr>
        <w:tc>
          <w:tcPr>
            <w:tcW w:w="1133" w:type="dxa"/>
            <w:tcBorders>
              <w:top w:val="nil"/>
              <w:left w:val="nil"/>
              <w:bottom w:val="nil"/>
              <w:right w:val="nil"/>
            </w:tcBorders>
            <w:shd w:val="clear" w:color="auto" w:fill="auto"/>
          </w:tcPr>
          <w:p w14:paraId="6286D495" w14:textId="77777777" w:rsidR="00A753B1" w:rsidRPr="004C160F" w:rsidRDefault="00A753B1" w:rsidP="00D15EEC">
            <w:pPr>
              <w:spacing w:line="240" w:lineRule="auto"/>
              <w:ind w:left="7"/>
              <w:rPr>
                <w:bCs/>
                <w:lang w:val="hu-HU"/>
              </w:rPr>
            </w:pPr>
            <w:r w:rsidRPr="00F96E36">
              <w:rPr>
                <w:bCs/>
                <w:lang w:val="hu-HU"/>
              </w:rPr>
              <w:t>185 mg:</w:t>
            </w:r>
          </w:p>
        </w:tc>
        <w:tc>
          <w:tcPr>
            <w:tcW w:w="5530" w:type="dxa"/>
            <w:tcBorders>
              <w:top w:val="nil"/>
              <w:left w:val="nil"/>
              <w:bottom w:val="nil"/>
              <w:right w:val="nil"/>
            </w:tcBorders>
            <w:shd w:val="clear" w:color="auto" w:fill="auto"/>
          </w:tcPr>
          <w:p w14:paraId="6996466C" w14:textId="6D1C3AAC" w:rsidR="00A753B1" w:rsidRPr="004C160F" w:rsidRDefault="00A753B1" w:rsidP="00D15EEC">
            <w:pPr>
              <w:spacing w:line="240" w:lineRule="auto"/>
              <w:ind w:left="7"/>
              <w:rPr>
                <w:bCs/>
                <w:lang w:val="hu-HU"/>
              </w:rPr>
            </w:pPr>
            <w:r w:rsidRPr="00F96E36">
              <w:rPr>
                <w:bCs/>
                <w:lang w:val="hu-HU"/>
              </w:rPr>
              <w:t>egy 75 mg-</w:t>
            </w:r>
            <w:proofErr w:type="spellStart"/>
            <w:r w:rsidRPr="00F96E36">
              <w:rPr>
                <w:bCs/>
                <w:lang w:val="hu-HU"/>
              </w:rPr>
              <w:t>os</w:t>
            </w:r>
            <w:proofErr w:type="spellEnd"/>
            <w:r w:rsidRPr="00F96E36">
              <w:rPr>
                <w:bCs/>
                <w:lang w:val="hu-HU"/>
              </w:rPr>
              <w:t xml:space="preserve"> és egy 110 mg-</w:t>
            </w:r>
            <w:proofErr w:type="spellStart"/>
            <w:r w:rsidRPr="00F96E36">
              <w:rPr>
                <w:bCs/>
                <w:lang w:val="hu-HU"/>
              </w:rPr>
              <w:t>os</w:t>
            </w:r>
            <w:proofErr w:type="spellEnd"/>
            <w:r w:rsidRPr="00F96E36">
              <w:rPr>
                <w:bCs/>
                <w:lang w:val="hu-HU"/>
              </w:rPr>
              <w:t xml:space="preserve"> kapszula</w:t>
            </w:r>
          </w:p>
        </w:tc>
      </w:tr>
      <w:tr w:rsidR="00A753B1" w:rsidRPr="004C160F" w14:paraId="0DB7B10F" w14:textId="77777777" w:rsidTr="00D15EEC">
        <w:trPr>
          <w:trHeight w:val="481"/>
        </w:trPr>
        <w:tc>
          <w:tcPr>
            <w:tcW w:w="1133" w:type="dxa"/>
            <w:tcBorders>
              <w:top w:val="nil"/>
              <w:left w:val="nil"/>
              <w:bottom w:val="nil"/>
              <w:right w:val="nil"/>
            </w:tcBorders>
            <w:shd w:val="clear" w:color="auto" w:fill="auto"/>
          </w:tcPr>
          <w:p w14:paraId="58C4CCBE" w14:textId="77777777" w:rsidR="00A753B1" w:rsidRPr="004C160F" w:rsidRDefault="00A753B1" w:rsidP="00D15EEC">
            <w:pPr>
              <w:spacing w:line="240" w:lineRule="auto"/>
              <w:ind w:left="7"/>
              <w:rPr>
                <w:bCs/>
                <w:lang w:val="hu-HU"/>
              </w:rPr>
            </w:pPr>
            <w:r w:rsidRPr="00F96E36">
              <w:rPr>
                <w:bCs/>
                <w:lang w:val="hu-HU"/>
              </w:rPr>
              <w:t>150 mg:</w:t>
            </w:r>
          </w:p>
        </w:tc>
        <w:tc>
          <w:tcPr>
            <w:tcW w:w="5530" w:type="dxa"/>
            <w:tcBorders>
              <w:top w:val="nil"/>
              <w:left w:val="nil"/>
              <w:bottom w:val="nil"/>
              <w:right w:val="nil"/>
            </w:tcBorders>
            <w:shd w:val="clear" w:color="auto" w:fill="auto"/>
          </w:tcPr>
          <w:p w14:paraId="10EF7CCD" w14:textId="6F03D457" w:rsidR="00A753B1" w:rsidRPr="004C160F" w:rsidRDefault="00A753B1" w:rsidP="00D15EEC">
            <w:pPr>
              <w:spacing w:line="240" w:lineRule="auto"/>
              <w:ind w:left="7"/>
              <w:rPr>
                <w:bCs/>
                <w:lang w:val="hu-HU"/>
              </w:rPr>
            </w:pPr>
            <w:r w:rsidRPr="00F96E36">
              <w:rPr>
                <w:bCs/>
                <w:lang w:val="hu-HU"/>
              </w:rPr>
              <w:t>egy 150 mg-</w:t>
            </w:r>
            <w:proofErr w:type="spellStart"/>
            <w:r w:rsidRPr="00F96E36">
              <w:rPr>
                <w:bCs/>
                <w:lang w:val="hu-HU"/>
              </w:rPr>
              <w:t>os</w:t>
            </w:r>
            <w:proofErr w:type="spellEnd"/>
            <w:r w:rsidRPr="00F96E36">
              <w:rPr>
                <w:bCs/>
                <w:lang w:val="hu-HU"/>
              </w:rPr>
              <w:t xml:space="preserve"> kapszula vagy </w:t>
            </w:r>
          </w:p>
          <w:p w14:paraId="4E938DE7" w14:textId="00F5F130" w:rsidR="00A753B1" w:rsidRPr="004C160F" w:rsidRDefault="00A753B1" w:rsidP="00D15EEC">
            <w:pPr>
              <w:spacing w:line="240" w:lineRule="auto"/>
              <w:ind w:left="7"/>
              <w:rPr>
                <w:bCs/>
                <w:lang w:val="hu-HU"/>
              </w:rPr>
            </w:pPr>
            <w:r w:rsidRPr="00F96E36">
              <w:rPr>
                <w:bCs/>
                <w:lang w:val="hu-HU"/>
              </w:rPr>
              <w:t>két 75 mg-</w:t>
            </w:r>
            <w:proofErr w:type="spellStart"/>
            <w:r w:rsidRPr="00F96E36">
              <w:rPr>
                <w:bCs/>
                <w:lang w:val="hu-HU"/>
              </w:rPr>
              <w:t>os</w:t>
            </w:r>
            <w:proofErr w:type="spellEnd"/>
            <w:r w:rsidRPr="00F96E36">
              <w:rPr>
                <w:bCs/>
                <w:lang w:val="hu-HU"/>
              </w:rPr>
              <w:t xml:space="preserve"> kapszula</w:t>
            </w:r>
          </w:p>
        </w:tc>
      </w:tr>
    </w:tbl>
    <w:p w14:paraId="5B1053A1" w14:textId="77777777" w:rsidR="00A753B1" w:rsidRPr="008A7C1F" w:rsidRDefault="00A753B1" w:rsidP="00130037">
      <w:pPr>
        <w:spacing w:line="240" w:lineRule="auto"/>
        <w:ind w:right="-2"/>
        <w:rPr>
          <w:lang w:val="hu-HU"/>
        </w:rPr>
      </w:pPr>
    </w:p>
    <w:p w14:paraId="1C6536C2" w14:textId="76328158" w:rsidR="00781593" w:rsidRPr="00F96E36" w:rsidRDefault="00781593" w:rsidP="00781593">
      <w:pPr>
        <w:spacing w:line="240" w:lineRule="auto"/>
        <w:ind w:left="7"/>
        <w:rPr>
          <w:lang w:val="hu-HU"/>
        </w:rPr>
      </w:pPr>
      <w:r w:rsidRPr="00F96E36">
        <w:rPr>
          <w:b/>
          <w:lang w:val="hu-HU"/>
        </w:rPr>
        <w:t xml:space="preserve">Hogyan kell szedni a </w:t>
      </w:r>
      <w:proofErr w:type="spellStart"/>
      <w:r w:rsidR="00006EEB" w:rsidRPr="00006EEB">
        <w:rPr>
          <w:b/>
          <w:lang w:val="hu-HU"/>
        </w:rPr>
        <w:t>Daxanlo</w:t>
      </w:r>
      <w:r w:rsidR="00006EEB">
        <w:rPr>
          <w:b/>
          <w:lang w:val="hu-HU"/>
        </w:rPr>
        <w:t>t</w:t>
      </w:r>
      <w:proofErr w:type="spellEnd"/>
      <w:r w:rsidRPr="00F96E36">
        <w:rPr>
          <w:b/>
          <w:lang w:val="hu-HU"/>
        </w:rPr>
        <w:t>?</w:t>
      </w:r>
    </w:p>
    <w:p w14:paraId="71F28033" w14:textId="2DC9009E" w:rsidR="00781593" w:rsidRPr="00F96E36" w:rsidRDefault="00781593" w:rsidP="00781593">
      <w:pPr>
        <w:spacing w:line="240" w:lineRule="auto"/>
        <w:ind w:left="7" w:right="11"/>
        <w:rPr>
          <w:lang w:val="hu-HU"/>
        </w:rPr>
      </w:pPr>
      <w:r w:rsidRPr="00F96E36">
        <w:rPr>
          <w:lang w:val="hu-HU"/>
        </w:rPr>
        <w:t xml:space="preserve">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bevehető étkezés közben vagy attól függetlenül. A kapszulát egészben, a gyomorba jutás elősegítése érdekében egy pohár vízzel kell lenyelni. Ne törje össze, ne rágja szét a kapszulát és ne ürítse ki a töltetet a kapszulából, mert ez megnövelheti a vérzés kockázatát</w:t>
      </w:r>
      <w:r w:rsidR="00A7194C">
        <w:rPr>
          <w:lang w:val="hu-HU"/>
        </w:rPr>
        <w:t>.</w:t>
      </w:r>
    </w:p>
    <w:p w14:paraId="7F2D088E" w14:textId="77777777" w:rsidR="00A80043" w:rsidRPr="008A7C1F" w:rsidRDefault="00A80043" w:rsidP="00130037">
      <w:pPr>
        <w:spacing w:line="240" w:lineRule="auto"/>
        <w:ind w:right="-2"/>
        <w:rPr>
          <w:lang w:val="hu-HU"/>
        </w:rPr>
      </w:pPr>
    </w:p>
    <w:p w14:paraId="7DAE1C4E" w14:textId="77777777" w:rsidR="00781593" w:rsidRPr="008A7C1F" w:rsidRDefault="00781593" w:rsidP="00130037">
      <w:pPr>
        <w:spacing w:line="240" w:lineRule="auto"/>
        <w:ind w:right="-2"/>
        <w:rPr>
          <w:b/>
          <w:bCs/>
          <w:lang w:val="hu-HU"/>
        </w:rPr>
      </w:pPr>
      <w:r w:rsidRPr="008A7C1F">
        <w:rPr>
          <w:b/>
          <w:bCs/>
          <w:lang w:val="hu-HU"/>
        </w:rPr>
        <w:t>A buborékcsomagolás kinyitására vonatkozó utasítások</w:t>
      </w:r>
    </w:p>
    <w:p w14:paraId="1B80CBC2" w14:textId="13297B07" w:rsidR="00A80043" w:rsidRPr="008A7C1F" w:rsidRDefault="00781593" w:rsidP="00130037">
      <w:pPr>
        <w:spacing w:line="240" w:lineRule="auto"/>
        <w:ind w:right="-2"/>
        <w:rPr>
          <w:lang w:val="hu-HU"/>
        </w:rPr>
      </w:pPr>
      <w:r w:rsidRPr="008A7C1F">
        <w:rPr>
          <w:lang w:val="hu-HU"/>
        </w:rPr>
        <w:t xml:space="preserve">A következő ábra mutatja, hogy a </w:t>
      </w:r>
      <w:proofErr w:type="spellStart"/>
      <w:r w:rsidR="00006EEB" w:rsidRPr="002207A0">
        <w:rPr>
          <w:lang w:val="hu-HU"/>
        </w:rPr>
        <w:t>Daxanlo</w:t>
      </w:r>
      <w:proofErr w:type="spellEnd"/>
      <w:r w:rsidR="00006EEB" w:rsidRPr="008A7C1F" w:rsidDel="00006EEB">
        <w:rPr>
          <w:lang w:val="hu-HU"/>
        </w:rPr>
        <w:t xml:space="preserve"> </w:t>
      </w:r>
      <w:r w:rsidRPr="008A7C1F">
        <w:rPr>
          <w:lang w:val="hu-HU"/>
        </w:rPr>
        <w:t>kapszulát hogyan kell kivenni a buborékcsomagolásból</w:t>
      </w:r>
      <w:r w:rsidR="00C9546C" w:rsidRPr="008A7C1F">
        <w:rPr>
          <w:lang w:val="hu-HU"/>
        </w:rPr>
        <w:t>.</w:t>
      </w:r>
    </w:p>
    <w:p w14:paraId="371588D9" w14:textId="77777777" w:rsidR="00781593" w:rsidRPr="008A7C1F" w:rsidRDefault="00781593" w:rsidP="00130037">
      <w:pPr>
        <w:spacing w:line="240" w:lineRule="auto"/>
        <w:ind w:right="-2"/>
        <w:rPr>
          <w:lang w:val="hu-HU"/>
        </w:rPr>
      </w:pPr>
    </w:p>
    <w:p w14:paraId="502FCF96" w14:textId="77777777" w:rsidR="00781593" w:rsidRPr="008A7C1F" w:rsidRDefault="00781593" w:rsidP="00781593">
      <w:pPr>
        <w:spacing w:line="240" w:lineRule="auto"/>
        <w:rPr>
          <w:lang w:val="hu-HU"/>
        </w:rPr>
      </w:pPr>
      <w:r w:rsidRPr="008A7C1F">
        <w:rPr>
          <w:lang w:val="hu-HU"/>
        </w:rPr>
        <w:t>A kapszulát az alábbiak szerint szedje ki a buborékcsomagolásból:</w:t>
      </w:r>
    </w:p>
    <w:p w14:paraId="553B96C4" w14:textId="615476BD" w:rsidR="00781593" w:rsidRPr="008A7C1F" w:rsidRDefault="00C9546C" w:rsidP="00781593">
      <w:pPr>
        <w:numPr>
          <w:ilvl w:val="0"/>
          <w:numId w:val="20"/>
        </w:numPr>
        <w:autoSpaceDE w:val="0"/>
        <w:autoSpaceDN w:val="0"/>
        <w:adjustRightInd w:val="0"/>
        <w:spacing w:line="240" w:lineRule="auto"/>
        <w:ind w:left="567"/>
        <w:rPr>
          <w:lang w:val="hu-HU"/>
        </w:rPr>
      </w:pPr>
      <w:r w:rsidRPr="008A7C1F">
        <w:rPr>
          <w:lang w:val="hu-HU"/>
        </w:rPr>
        <w:t>Fogja meg a</w:t>
      </w:r>
      <w:r w:rsidR="00781593" w:rsidRPr="008A7C1F">
        <w:rPr>
          <w:lang w:val="hu-HU"/>
        </w:rPr>
        <w:t xml:space="preserve"> buborékcsomagolás</w:t>
      </w:r>
      <w:r w:rsidRPr="008A7C1F">
        <w:rPr>
          <w:lang w:val="hu-HU"/>
        </w:rPr>
        <w:t>t</w:t>
      </w:r>
      <w:r w:rsidR="00781593" w:rsidRPr="008A7C1F">
        <w:rPr>
          <w:lang w:val="hu-HU"/>
        </w:rPr>
        <w:t xml:space="preserve"> a szélénél </w:t>
      </w:r>
      <w:r w:rsidRPr="008A7C1F">
        <w:rPr>
          <w:lang w:val="hu-HU"/>
        </w:rPr>
        <w:t>és</w:t>
      </w:r>
      <w:r w:rsidR="00781593" w:rsidRPr="008A7C1F">
        <w:rPr>
          <w:lang w:val="hu-HU"/>
        </w:rPr>
        <w:t xml:space="preserve"> óvatosan tépje le </w:t>
      </w:r>
      <w:r w:rsidR="00160506">
        <w:rPr>
          <w:lang w:val="hu-HU"/>
        </w:rPr>
        <w:t xml:space="preserve">az </w:t>
      </w:r>
      <w:r w:rsidR="00781593" w:rsidRPr="008A7C1F">
        <w:rPr>
          <w:lang w:val="hu-HU"/>
        </w:rPr>
        <w:t xml:space="preserve">egy </w:t>
      </w:r>
      <w:r w:rsidR="00160506">
        <w:rPr>
          <w:lang w:val="hu-HU"/>
        </w:rPr>
        <w:t>kapszulát tartalmazó</w:t>
      </w:r>
      <w:r w:rsidR="00D64466">
        <w:rPr>
          <w:lang w:val="hu-HU"/>
        </w:rPr>
        <w:t xml:space="preserve"> részt</w:t>
      </w:r>
      <w:r w:rsidR="00781593" w:rsidRPr="008A7C1F">
        <w:rPr>
          <w:lang w:val="hu-HU"/>
        </w:rPr>
        <w:t xml:space="preserve"> a </w:t>
      </w:r>
      <w:proofErr w:type="gramStart"/>
      <w:r w:rsidR="00781593" w:rsidRPr="008A7C1F">
        <w:rPr>
          <w:lang w:val="hu-HU"/>
        </w:rPr>
        <w:t>perforáció</w:t>
      </w:r>
      <w:proofErr w:type="gramEnd"/>
      <w:r w:rsidR="00781593" w:rsidRPr="008A7C1F">
        <w:rPr>
          <w:lang w:val="hu-HU"/>
        </w:rPr>
        <w:t xml:space="preserve"> mentén.</w:t>
      </w:r>
    </w:p>
    <w:p w14:paraId="6A13BEE8" w14:textId="77777777" w:rsidR="00781593" w:rsidRPr="008A7C1F" w:rsidRDefault="00781593" w:rsidP="00781593">
      <w:pPr>
        <w:numPr>
          <w:ilvl w:val="0"/>
          <w:numId w:val="20"/>
        </w:numPr>
        <w:autoSpaceDE w:val="0"/>
        <w:autoSpaceDN w:val="0"/>
        <w:adjustRightInd w:val="0"/>
        <w:spacing w:line="240" w:lineRule="auto"/>
        <w:ind w:left="567"/>
        <w:rPr>
          <w:lang w:val="hu-HU"/>
        </w:rPr>
      </w:pPr>
      <w:r w:rsidRPr="008A7C1F">
        <w:rPr>
          <w:lang w:val="hu-HU"/>
        </w:rPr>
        <w:t>Hajtsa fel a fólia sarkát, majd húzza le teljesen a fóliát.</w:t>
      </w:r>
    </w:p>
    <w:p w14:paraId="128FC518" w14:textId="697B3A99" w:rsidR="00781593" w:rsidRPr="008A7C1F" w:rsidRDefault="00781593" w:rsidP="00781593">
      <w:pPr>
        <w:numPr>
          <w:ilvl w:val="0"/>
          <w:numId w:val="20"/>
        </w:numPr>
        <w:autoSpaceDE w:val="0"/>
        <w:autoSpaceDN w:val="0"/>
        <w:adjustRightInd w:val="0"/>
        <w:spacing w:line="240" w:lineRule="auto"/>
        <w:ind w:left="567"/>
        <w:rPr>
          <w:lang w:val="hu-HU"/>
        </w:rPr>
      </w:pPr>
      <w:r w:rsidRPr="008A7C1F">
        <w:rPr>
          <w:lang w:val="hu-HU"/>
        </w:rPr>
        <w:t>B</w:t>
      </w:r>
      <w:r w:rsidR="00D56195">
        <w:rPr>
          <w:lang w:val="hu-HU"/>
        </w:rPr>
        <w:t>orítsa</w:t>
      </w:r>
      <w:r w:rsidRPr="008A7C1F">
        <w:rPr>
          <w:lang w:val="hu-HU"/>
        </w:rPr>
        <w:t xml:space="preserve"> a kapszulát a tenyerébe.</w:t>
      </w:r>
    </w:p>
    <w:p w14:paraId="3088D208" w14:textId="77777777" w:rsidR="00781593" w:rsidRPr="008A7C1F" w:rsidRDefault="00781593" w:rsidP="00781593">
      <w:pPr>
        <w:numPr>
          <w:ilvl w:val="0"/>
          <w:numId w:val="20"/>
        </w:numPr>
        <w:autoSpaceDE w:val="0"/>
        <w:autoSpaceDN w:val="0"/>
        <w:adjustRightInd w:val="0"/>
        <w:spacing w:line="240" w:lineRule="auto"/>
        <w:ind w:left="567"/>
        <w:rPr>
          <w:lang w:val="hu-HU"/>
        </w:rPr>
      </w:pPr>
      <w:r w:rsidRPr="008A7C1F">
        <w:rPr>
          <w:lang w:val="hu-HU"/>
        </w:rPr>
        <w:t>A kapszulát egészben nyelje le, egy pohár vízzel.</w:t>
      </w:r>
    </w:p>
    <w:p w14:paraId="0BEE4C1C" w14:textId="77777777" w:rsidR="00781593" w:rsidRPr="008A7C1F" w:rsidRDefault="00781593" w:rsidP="00130037">
      <w:pPr>
        <w:spacing w:line="240" w:lineRule="auto"/>
        <w:ind w:right="-2"/>
        <w:rPr>
          <w:lang w:val="hu-HU"/>
        </w:rPr>
      </w:pPr>
    </w:p>
    <w:p w14:paraId="4FEA816C" w14:textId="77777777" w:rsidR="00781593" w:rsidRPr="00F96E36" w:rsidRDefault="00781593" w:rsidP="00781593">
      <w:pPr>
        <w:numPr>
          <w:ilvl w:val="0"/>
          <w:numId w:val="21"/>
        </w:numPr>
        <w:tabs>
          <w:tab w:val="clear" w:pos="567"/>
        </w:tabs>
        <w:autoSpaceDE w:val="0"/>
        <w:autoSpaceDN w:val="0"/>
        <w:adjustRightInd w:val="0"/>
        <w:spacing w:line="240" w:lineRule="auto"/>
        <w:ind w:left="567" w:hanging="567"/>
        <w:rPr>
          <w:color w:val="000000"/>
          <w:lang w:val="hu-HU"/>
        </w:rPr>
      </w:pPr>
      <w:r w:rsidRPr="00F96E36">
        <w:rPr>
          <w:color w:val="000000"/>
          <w:lang w:val="hu-HU"/>
        </w:rPr>
        <w:t>Ne nyomja át a kapszulát a buborékcsomagolás fóliáján.</w:t>
      </w:r>
    </w:p>
    <w:p w14:paraId="7273EF5D" w14:textId="3783DDEB" w:rsidR="00781593" w:rsidRPr="00F96E36" w:rsidRDefault="00781593" w:rsidP="00781593">
      <w:pPr>
        <w:widowControl w:val="0"/>
        <w:numPr>
          <w:ilvl w:val="0"/>
          <w:numId w:val="21"/>
        </w:numPr>
        <w:tabs>
          <w:tab w:val="clear" w:pos="567"/>
        </w:tabs>
        <w:kinsoku w:val="0"/>
        <w:overflowPunct w:val="0"/>
        <w:autoSpaceDE w:val="0"/>
        <w:autoSpaceDN w:val="0"/>
        <w:adjustRightInd w:val="0"/>
        <w:spacing w:line="240" w:lineRule="auto"/>
        <w:ind w:left="567" w:hanging="567"/>
        <w:rPr>
          <w:color w:val="000000"/>
          <w:lang w:val="hu-HU"/>
        </w:rPr>
      </w:pPr>
      <w:r w:rsidRPr="00F96E36">
        <w:rPr>
          <w:color w:val="000000"/>
          <w:lang w:val="hu-HU"/>
        </w:rPr>
        <w:t>A buborékcsomagolás fóli</w:t>
      </w:r>
      <w:r w:rsidR="00D64466">
        <w:rPr>
          <w:color w:val="000000"/>
          <w:lang w:val="hu-HU"/>
        </w:rPr>
        <w:t>áját</w:t>
      </w:r>
      <w:r w:rsidRPr="00F96E36">
        <w:rPr>
          <w:color w:val="000000"/>
          <w:lang w:val="hu-HU"/>
        </w:rPr>
        <w:t xml:space="preserve"> csak a</w:t>
      </w:r>
      <w:r w:rsidR="00D64466">
        <w:rPr>
          <w:color w:val="000000"/>
          <w:lang w:val="hu-HU"/>
        </w:rPr>
        <w:t xml:space="preserve">z </w:t>
      </w:r>
      <w:proofErr w:type="gramStart"/>
      <w:r w:rsidR="00D64466">
        <w:rPr>
          <w:color w:val="000000"/>
          <w:lang w:val="hu-HU"/>
        </w:rPr>
        <w:t>aktuálisan</w:t>
      </w:r>
      <w:proofErr w:type="gramEnd"/>
      <w:r w:rsidRPr="00F96E36">
        <w:rPr>
          <w:color w:val="000000"/>
          <w:lang w:val="hu-HU"/>
        </w:rPr>
        <w:t xml:space="preserve"> szükséges kapszuláról húzza le.</w:t>
      </w:r>
    </w:p>
    <w:p w14:paraId="64B2A889" w14:textId="77777777" w:rsidR="00781593" w:rsidRPr="00F96E36" w:rsidRDefault="00781593" w:rsidP="00781593">
      <w:pPr>
        <w:widowControl w:val="0"/>
        <w:tabs>
          <w:tab w:val="clear" w:pos="567"/>
        </w:tabs>
        <w:kinsoku w:val="0"/>
        <w:overflowPunct w:val="0"/>
        <w:autoSpaceDE w:val="0"/>
        <w:autoSpaceDN w:val="0"/>
        <w:adjustRightInd w:val="0"/>
        <w:spacing w:line="240" w:lineRule="auto"/>
        <w:rPr>
          <w:color w:val="000000"/>
          <w:lang w:val="hu-HU"/>
        </w:rPr>
      </w:pPr>
    </w:p>
    <w:p w14:paraId="34F88363" w14:textId="63853F39" w:rsidR="00781593" w:rsidRPr="00F96E36" w:rsidRDefault="005E4F0A" w:rsidP="00781593">
      <w:pPr>
        <w:widowControl w:val="0"/>
        <w:tabs>
          <w:tab w:val="clear" w:pos="567"/>
        </w:tabs>
        <w:kinsoku w:val="0"/>
        <w:overflowPunct w:val="0"/>
        <w:autoSpaceDE w:val="0"/>
        <w:autoSpaceDN w:val="0"/>
        <w:adjustRightInd w:val="0"/>
        <w:spacing w:line="240" w:lineRule="auto"/>
        <w:rPr>
          <w:color w:val="000000"/>
          <w:lang w:val="hu-HU"/>
        </w:rPr>
      </w:pPr>
      <w:r w:rsidRPr="00D15EEC">
        <w:rPr>
          <w:noProof/>
          <w:color w:val="000000"/>
          <w:lang w:val="hu-HU" w:eastAsia="hu-HU"/>
        </w:rPr>
        <w:drawing>
          <wp:inline distT="0" distB="0" distL="0" distR="0" wp14:anchorId="392318FB" wp14:editId="0B6CAF14">
            <wp:extent cx="5753100" cy="1323975"/>
            <wp:effectExtent l="0" t="0" r="0" b="0"/>
            <wp:docPr id="1"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323975"/>
                    </a:xfrm>
                    <a:prstGeom prst="rect">
                      <a:avLst/>
                    </a:prstGeom>
                    <a:noFill/>
                    <a:ln>
                      <a:noFill/>
                    </a:ln>
                  </pic:spPr>
                </pic:pic>
              </a:graphicData>
            </a:graphic>
          </wp:inline>
        </w:drawing>
      </w:r>
    </w:p>
    <w:p w14:paraId="3CD52ADB" w14:textId="77777777" w:rsidR="00781593" w:rsidRPr="008A7C1F" w:rsidRDefault="00781593" w:rsidP="00130037">
      <w:pPr>
        <w:spacing w:line="240" w:lineRule="auto"/>
        <w:ind w:right="-2"/>
        <w:rPr>
          <w:lang w:val="hu-HU"/>
        </w:rPr>
      </w:pPr>
    </w:p>
    <w:p w14:paraId="58D9EEBF" w14:textId="77777777" w:rsidR="00781593" w:rsidRPr="008A7C1F" w:rsidRDefault="00781593" w:rsidP="00130037">
      <w:pPr>
        <w:spacing w:line="240" w:lineRule="auto"/>
        <w:ind w:right="-2"/>
        <w:rPr>
          <w:b/>
          <w:bCs/>
          <w:lang w:val="hu-HU"/>
        </w:rPr>
      </w:pPr>
      <w:r w:rsidRPr="008A7C1F">
        <w:rPr>
          <w:b/>
          <w:bCs/>
          <w:lang w:val="hu-HU"/>
        </w:rPr>
        <w:t>A tartállyal kapcsolatos utasítások</w:t>
      </w:r>
    </w:p>
    <w:p w14:paraId="3BA8F166" w14:textId="77777777" w:rsidR="00781593" w:rsidRPr="00F96E36" w:rsidRDefault="00781593" w:rsidP="00781593">
      <w:pPr>
        <w:pStyle w:val="Listaszerbekezds"/>
        <w:widowControl w:val="0"/>
        <w:numPr>
          <w:ilvl w:val="0"/>
          <w:numId w:val="21"/>
        </w:numPr>
        <w:tabs>
          <w:tab w:val="clear" w:pos="567"/>
        </w:tabs>
        <w:autoSpaceDE w:val="0"/>
        <w:autoSpaceDN w:val="0"/>
        <w:spacing w:line="240" w:lineRule="auto"/>
        <w:ind w:left="567" w:hanging="567"/>
        <w:contextualSpacing w:val="0"/>
        <w:rPr>
          <w:color w:val="000000"/>
          <w:lang w:val="hu-HU"/>
        </w:rPr>
      </w:pPr>
      <w:r w:rsidRPr="00F96E36">
        <w:rPr>
          <w:color w:val="000000"/>
          <w:lang w:val="hu-HU"/>
        </w:rPr>
        <w:t>A kinyitáshoz nyomja le és fordítsa el a kupakot.</w:t>
      </w:r>
    </w:p>
    <w:p w14:paraId="5B41B1FE" w14:textId="58E55C88" w:rsidR="00781593" w:rsidRPr="00F96E36" w:rsidRDefault="00781593" w:rsidP="00781593">
      <w:pPr>
        <w:pStyle w:val="Listaszerbekezds"/>
        <w:widowControl w:val="0"/>
        <w:numPr>
          <w:ilvl w:val="0"/>
          <w:numId w:val="21"/>
        </w:numPr>
        <w:tabs>
          <w:tab w:val="clear" w:pos="567"/>
        </w:tabs>
        <w:autoSpaceDE w:val="0"/>
        <w:autoSpaceDN w:val="0"/>
        <w:spacing w:line="240" w:lineRule="auto"/>
        <w:ind w:left="567" w:hanging="567"/>
        <w:rPr>
          <w:color w:val="000000"/>
          <w:lang w:val="hu-HU"/>
        </w:rPr>
      </w:pPr>
      <w:r w:rsidRPr="00F96E36">
        <w:rPr>
          <w:color w:val="000000"/>
          <w:lang w:val="hu-HU"/>
        </w:rPr>
        <w:t>A kapszula kivételét követően a kupakot azonnal tegye vissza a tartályra, és azt szorosan zárja le</w:t>
      </w:r>
      <w:r w:rsidR="00D64466">
        <w:rPr>
          <w:color w:val="000000"/>
          <w:lang w:val="hu-HU"/>
        </w:rPr>
        <w:t>.</w:t>
      </w:r>
    </w:p>
    <w:p w14:paraId="0256323F" w14:textId="77777777" w:rsidR="00781593" w:rsidRPr="00F96E36" w:rsidRDefault="00781593" w:rsidP="00781593">
      <w:pPr>
        <w:widowControl w:val="0"/>
        <w:tabs>
          <w:tab w:val="clear" w:pos="567"/>
        </w:tabs>
        <w:autoSpaceDE w:val="0"/>
        <w:autoSpaceDN w:val="0"/>
        <w:spacing w:line="240" w:lineRule="auto"/>
        <w:rPr>
          <w:color w:val="000000"/>
          <w:lang w:val="hu-HU"/>
        </w:rPr>
      </w:pPr>
    </w:p>
    <w:p w14:paraId="3FD24D9D" w14:textId="721BB747" w:rsidR="00781593" w:rsidRPr="00F96E36" w:rsidRDefault="00D64466" w:rsidP="00781593">
      <w:pPr>
        <w:spacing w:line="240" w:lineRule="auto"/>
        <w:ind w:left="7"/>
        <w:rPr>
          <w:lang w:val="hu-HU"/>
        </w:rPr>
      </w:pPr>
      <w:r>
        <w:rPr>
          <w:b/>
          <w:lang w:val="hu-HU"/>
        </w:rPr>
        <w:t>Véra</w:t>
      </w:r>
      <w:r w:rsidR="00781593" w:rsidRPr="00F96E36">
        <w:rPr>
          <w:b/>
          <w:lang w:val="hu-HU"/>
        </w:rPr>
        <w:t>lvadásgátló-kezelés vált</w:t>
      </w:r>
      <w:r>
        <w:rPr>
          <w:b/>
          <w:lang w:val="hu-HU"/>
        </w:rPr>
        <w:t>oztat</w:t>
      </w:r>
      <w:r w:rsidR="00781593" w:rsidRPr="00F96E36">
        <w:rPr>
          <w:b/>
          <w:lang w:val="hu-HU"/>
        </w:rPr>
        <w:t>ás</w:t>
      </w:r>
      <w:r>
        <w:rPr>
          <w:b/>
          <w:lang w:val="hu-HU"/>
        </w:rPr>
        <w:t>a</w:t>
      </w:r>
    </w:p>
    <w:p w14:paraId="01F858C2" w14:textId="09E1E4F2" w:rsidR="00781593" w:rsidRPr="00F96E36" w:rsidRDefault="00781593" w:rsidP="00781593">
      <w:pPr>
        <w:spacing w:line="240" w:lineRule="auto"/>
        <w:ind w:left="7" w:right="11"/>
        <w:rPr>
          <w:lang w:val="hu-HU"/>
        </w:rPr>
      </w:pPr>
      <w:r w:rsidRPr="00F96E36">
        <w:rPr>
          <w:lang w:val="hu-HU"/>
        </w:rPr>
        <w:t>Ne vált</w:t>
      </w:r>
      <w:r w:rsidR="00D64466">
        <w:rPr>
          <w:lang w:val="hu-HU"/>
        </w:rPr>
        <w:t>oztassa meg a</w:t>
      </w:r>
      <w:r w:rsidRPr="00F96E36">
        <w:rPr>
          <w:lang w:val="hu-HU"/>
        </w:rPr>
        <w:t xml:space="preserve"> </w:t>
      </w:r>
      <w:r w:rsidR="00D64466">
        <w:rPr>
          <w:lang w:val="hu-HU"/>
        </w:rPr>
        <w:t>vér</w:t>
      </w:r>
      <w:r w:rsidRPr="00F96E36">
        <w:rPr>
          <w:lang w:val="hu-HU"/>
        </w:rPr>
        <w:t>alvadásgátló-kezelés</w:t>
      </w:r>
      <w:r w:rsidR="00D64466">
        <w:rPr>
          <w:lang w:val="hu-HU"/>
        </w:rPr>
        <w:t>ét</w:t>
      </w:r>
      <w:r w:rsidRPr="00F96E36">
        <w:rPr>
          <w:lang w:val="hu-HU"/>
        </w:rPr>
        <w:t xml:space="preserve"> kezelőorvosa kifejezett utasítása nélkül.</w:t>
      </w:r>
    </w:p>
    <w:p w14:paraId="2F71B0FE" w14:textId="77777777" w:rsidR="00781593" w:rsidRPr="00F96E36" w:rsidRDefault="00781593" w:rsidP="00781593">
      <w:pPr>
        <w:widowControl w:val="0"/>
        <w:tabs>
          <w:tab w:val="clear" w:pos="567"/>
        </w:tabs>
        <w:autoSpaceDE w:val="0"/>
        <w:autoSpaceDN w:val="0"/>
        <w:spacing w:line="240" w:lineRule="auto"/>
        <w:rPr>
          <w:color w:val="000000"/>
          <w:lang w:val="hu-HU"/>
        </w:rPr>
      </w:pPr>
    </w:p>
    <w:p w14:paraId="379FC1B0" w14:textId="3A18C339" w:rsidR="00781593" w:rsidRPr="00F96E36" w:rsidRDefault="00781593" w:rsidP="00781593">
      <w:pPr>
        <w:spacing w:line="240" w:lineRule="auto"/>
        <w:ind w:left="7"/>
        <w:rPr>
          <w:lang w:val="hu-HU"/>
        </w:rPr>
      </w:pPr>
      <w:r w:rsidRPr="00F96E36">
        <w:rPr>
          <w:b/>
          <w:lang w:val="hu-HU"/>
        </w:rPr>
        <w:t xml:space="preserve">Ha az előírtnál több </w:t>
      </w:r>
      <w:proofErr w:type="spellStart"/>
      <w:r w:rsidR="00006EEB" w:rsidRPr="00006EEB">
        <w:rPr>
          <w:b/>
          <w:lang w:val="hu-HU"/>
        </w:rPr>
        <w:t>Daxanlo</w:t>
      </w:r>
      <w:r w:rsidR="00006EEB">
        <w:rPr>
          <w:b/>
          <w:lang w:val="hu-HU"/>
        </w:rPr>
        <w:t>t</w:t>
      </w:r>
      <w:proofErr w:type="spellEnd"/>
      <w:r w:rsidR="00006EEB" w:rsidRPr="00006EEB" w:rsidDel="00006EEB">
        <w:rPr>
          <w:b/>
          <w:lang w:val="hu-HU"/>
        </w:rPr>
        <w:t xml:space="preserve"> </w:t>
      </w:r>
      <w:r w:rsidRPr="00F96E36">
        <w:rPr>
          <w:b/>
          <w:lang w:val="hu-HU"/>
        </w:rPr>
        <w:t>vett be</w:t>
      </w:r>
    </w:p>
    <w:p w14:paraId="06D65D60" w14:textId="0115FC50" w:rsidR="00781593" w:rsidRPr="00F96E36" w:rsidRDefault="00781593" w:rsidP="00781593">
      <w:pPr>
        <w:spacing w:line="240" w:lineRule="auto"/>
        <w:ind w:left="7" w:right="11"/>
        <w:rPr>
          <w:lang w:val="hu-HU"/>
        </w:rPr>
      </w:pPr>
      <w:r w:rsidRPr="00F96E36">
        <w:rPr>
          <w:lang w:val="hu-HU"/>
        </w:rPr>
        <w:t xml:space="preserve">Túl sok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 xml:space="preserve">bevétele megnöveli a vérzésveszélyt. Azonnal tájékoztassa kezelőorvosát, ha túl sok </w:t>
      </w:r>
      <w:proofErr w:type="spellStart"/>
      <w:r w:rsidR="00006EEB" w:rsidRPr="002207A0">
        <w:rPr>
          <w:lang w:val="hu-HU"/>
        </w:rPr>
        <w:t>Daxanlo</w:t>
      </w:r>
      <w:r w:rsidR="00006EEB">
        <w:rPr>
          <w:lang w:val="hu-HU"/>
        </w:rPr>
        <w:t>t</w:t>
      </w:r>
      <w:proofErr w:type="spellEnd"/>
      <w:r w:rsidR="00006EEB" w:rsidRPr="008A7C1F" w:rsidDel="00006EEB">
        <w:rPr>
          <w:lang w:val="hu-HU"/>
        </w:rPr>
        <w:t xml:space="preserve"> </w:t>
      </w:r>
      <w:r w:rsidRPr="00F96E36">
        <w:rPr>
          <w:lang w:val="hu-HU"/>
        </w:rPr>
        <w:t xml:space="preserve">vett be. </w:t>
      </w:r>
      <w:proofErr w:type="gramStart"/>
      <w:r w:rsidRPr="00F96E36">
        <w:rPr>
          <w:lang w:val="hu-HU"/>
        </w:rPr>
        <w:t>Speciális</w:t>
      </w:r>
      <w:proofErr w:type="gramEnd"/>
      <w:r w:rsidRPr="00F96E36">
        <w:rPr>
          <w:lang w:val="hu-HU"/>
        </w:rPr>
        <w:t xml:space="preserve"> kezelési lehetőségek állnak rendelkezésre.</w:t>
      </w:r>
    </w:p>
    <w:p w14:paraId="68C8D695" w14:textId="77777777" w:rsidR="00781593" w:rsidRPr="00F96E36" w:rsidRDefault="00781593" w:rsidP="00781593">
      <w:pPr>
        <w:spacing w:line="240" w:lineRule="auto"/>
        <w:ind w:left="7" w:right="11"/>
        <w:rPr>
          <w:lang w:val="hu-HU"/>
        </w:rPr>
      </w:pPr>
    </w:p>
    <w:p w14:paraId="7BDD007F" w14:textId="437D2E74" w:rsidR="00781593" w:rsidRPr="00F96E36" w:rsidRDefault="00781593" w:rsidP="00781593">
      <w:pPr>
        <w:spacing w:line="240" w:lineRule="auto"/>
        <w:ind w:left="7" w:right="11"/>
        <w:rPr>
          <w:b/>
          <w:bCs/>
          <w:lang w:val="hu-HU"/>
        </w:rPr>
      </w:pPr>
      <w:r w:rsidRPr="00F96E36">
        <w:rPr>
          <w:b/>
          <w:bCs/>
          <w:lang w:val="hu-HU"/>
        </w:rPr>
        <w:t xml:space="preserve">Ha elfelejtette bevenni a </w:t>
      </w:r>
      <w:proofErr w:type="spellStart"/>
      <w:r w:rsidR="00CF3676" w:rsidRPr="00006EEB">
        <w:rPr>
          <w:b/>
          <w:lang w:val="hu-HU"/>
        </w:rPr>
        <w:t>Daxanlo</w:t>
      </w:r>
      <w:r w:rsidR="00CF3676">
        <w:rPr>
          <w:b/>
          <w:lang w:val="hu-HU"/>
        </w:rPr>
        <w:t>t</w:t>
      </w:r>
      <w:proofErr w:type="spellEnd"/>
    </w:p>
    <w:p w14:paraId="6868F754" w14:textId="346BE41F" w:rsidR="006722BF" w:rsidRPr="00F96E36" w:rsidRDefault="006722BF" w:rsidP="006722BF">
      <w:pPr>
        <w:spacing w:line="240" w:lineRule="auto"/>
        <w:ind w:left="7" w:right="-1"/>
        <w:rPr>
          <w:u w:val="single" w:color="000000"/>
          <w:lang w:val="hu-HU"/>
        </w:rPr>
      </w:pPr>
      <w:r w:rsidRPr="00F96E36">
        <w:rPr>
          <w:u w:val="single" w:color="000000"/>
          <w:lang w:val="hu-HU"/>
        </w:rPr>
        <w:t>A vérrögképződés megelőzésére térd</w:t>
      </w:r>
      <w:r w:rsidR="00D64466">
        <w:rPr>
          <w:u w:val="single" w:color="000000"/>
          <w:lang w:val="hu-HU"/>
        </w:rPr>
        <w:t>protézis</w:t>
      </w:r>
      <w:r w:rsidRPr="00F96E36">
        <w:rPr>
          <w:u w:val="single" w:color="000000"/>
          <w:lang w:val="hu-HU"/>
        </w:rPr>
        <w:t xml:space="preserve"> vagy csípőprotézis műtétet követően</w:t>
      </w:r>
    </w:p>
    <w:p w14:paraId="1DE540A3" w14:textId="2A1B3F3F" w:rsidR="00A179BE" w:rsidRPr="00F96E36" w:rsidRDefault="006722BF" w:rsidP="006722BF">
      <w:pPr>
        <w:spacing w:line="240" w:lineRule="auto"/>
        <w:ind w:left="7" w:right="-1"/>
        <w:rPr>
          <w:lang w:val="hu-HU"/>
        </w:rPr>
      </w:pPr>
      <w:r w:rsidRPr="00F96E36">
        <w:rPr>
          <w:lang w:val="hu-HU"/>
        </w:rPr>
        <w:t xml:space="preserve">Másnap a szokott időben, a soron következő adaggal folytassa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szedését.</w:t>
      </w:r>
    </w:p>
    <w:p w14:paraId="7EED6F00" w14:textId="77777777" w:rsidR="00781593" w:rsidRPr="00F96E36" w:rsidRDefault="006722BF" w:rsidP="006722BF">
      <w:pPr>
        <w:spacing w:line="240" w:lineRule="auto"/>
        <w:ind w:left="7" w:right="-1"/>
        <w:rPr>
          <w:lang w:val="hu-HU"/>
        </w:rPr>
      </w:pPr>
      <w:r w:rsidRPr="00F96E36">
        <w:rPr>
          <w:lang w:val="hu-HU"/>
        </w:rPr>
        <w:t>Ne vegyen be kétszeres adagot az elfelejtett adag pótlására.</w:t>
      </w:r>
    </w:p>
    <w:p w14:paraId="75C83F45" w14:textId="77777777" w:rsidR="006722BF" w:rsidRPr="00F96E36" w:rsidRDefault="006722BF" w:rsidP="006722BF">
      <w:pPr>
        <w:spacing w:line="240" w:lineRule="auto"/>
        <w:ind w:left="7" w:right="-1"/>
        <w:rPr>
          <w:lang w:val="hu-HU"/>
        </w:rPr>
      </w:pPr>
    </w:p>
    <w:p w14:paraId="1E30260A" w14:textId="77777777" w:rsidR="006722BF" w:rsidRPr="00F96E36" w:rsidRDefault="006722BF" w:rsidP="006722BF">
      <w:pPr>
        <w:spacing w:line="240" w:lineRule="auto"/>
        <w:ind w:left="7" w:right="-1"/>
        <w:rPr>
          <w:u w:val="single"/>
          <w:lang w:val="hu-HU"/>
        </w:rPr>
      </w:pPr>
      <w:r w:rsidRPr="00F96E36">
        <w:rPr>
          <w:u w:val="single"/>
          <w:lang w:val="hu-HU"/>
        </w:rPr>
        <w:lastRenderedPageBreak/>
        <w:t>Vérrögök kezelése és a vérrögök újbóli kialakulásának megelőzése gyermekeknél és serdülőknél</w:t>
      </w:r>
    </w:p>
    <w:p w14:paraId="38301DBB" w14:textId="77777777" w:rsidR="006722BF" w:rsidRPr="00F96E36" w:rsidRDefault="006722BF" w:rsidP="006722BF">
      <w:pPr>
        <w:spacing w:line="240" w:lineRule="auto"/>
        <w:ind w:left="7" w:right="11"/>
        <w:rPr>
          <w:lang w:val="hu-HU"/>
        </w:rPr>
      </w:pPr>
      <w:r w:rsidRPr="00F96E36">
        <w:rPr>
          <w:lang w:val="hu-HU"/>
        </w:rPr>
        <w:t>Az elfelejtett adag a következő adag esedékessége előtt 6 órával még bevehető.</w:t>
      </w:r>
    </w:p>
    <w:p w14:paraId="28F16F71" w14:textId="77777777" w:rsidR="006722BF" w:rsidRPr="00F96E36" w:rsidRDefault="006722BF" w:rsidP="006722BF">
      <w:pPr>
        <w:spacing w:line="240" w:lineRule="auto"/>
        <w:ind w:left="7" w:right="11"/>
        <w:rPr>
          <w:lang w:val="hu-HU"/>
        </w:rPr>
      </w:pPr>
      <w:r w:rsidRPr="00F96E36">
        <w:rPr>
          <w:lang w:val="hu-HU"/>
        </w:rPr>
        <w:t xml:space="preserve">Az elfelejtett adagot ki kell hagyni, ha a következő adag esedékességéig </w:t>
      </w:r>
      <w:proofErr w:type="gramStart"/>
      <w:r w:rsidRPr="00F96E36">
        <w:rPr>
          <w:lang w:val="hu-HU"/>
        </w:rPr>
        <w:t>kevesebb</w:t>
      </w:r>
      <w:proofErr w:type="gramEnd"/>
      <w:r w:rsidRPr="00F96E36">
        <w:rPr>
          <w:lang w:val="hu-HU"/>
        </w:rPr>
        <w:t xml:space="preserve"> mint 6 óra van hátra.</w:t>
      </w:r>
    </w:p>
    <w:p w14:paraId="514D1A17" w14:textId="77777777" w:rsidR="00781593" w:rsidRPr="00F96E36" w:rsidRDefault="006722BF" w:rsidP="006722BF">
      <w:pPr>
        <w:widowControl w:val="0"/>
        <w:tabs>
          <w:tab w:val="clear" w:pos="567"/>
        </w:tabs>
        <w:autoSpaceDE w:val="0"/>
        <w:autoSpaceDN w:val="0"/>
        <w:spacing w:line="240" w:lineRule="auto"/>
        <w:rPr>
          <w:lang w:val="hu-HU"/>
        </w:rPr>
      </w:pPr>
      <w:r w:rsidRPr="00F96E36">
        <w:rPr>
          <w:lang w:val="hu-HU"/>
        </w:rPr>
        <w:t>Ne vegyen be kétszeres adagot a kihagyott adag pótlására.</w:t>
      </w:r>
    </w:p>
    <w:p w14:paraId="15EECE9B" w14:textId="77777777" w:rsidR="006722BF" w:rsidRPr="00F96E36" w:rsidRDefault="006722BF" w:rsidP="006722BF">
      <w:pPr>
        <w:widowControl w:val="0"/>
        <w:tabs>
          <w:tab w:val="clear" w:pos="567"/>
        </w:tabs>
        <w:autoSpaceDE w:val="0"/>
        <w:autoSpaceDN w:val="0"/>
        <w:spacing w:line="240" w:lineRule="auto"/>
        <w:rPr>
          <w:lang w:val="hu-HU"/>
        </w:rPr>
      </w:pPr>
    </w:p>
    <w:p w14:paraId="0578D984" w14:textId="72562063" w:rsidR="004C7030" w:rsidRPr="00F96E36" w:rsidRDefault="004C7030" w:rsidP="004C7030">
      <w:pPr>
        <w:spacing w:line="240" w:lineRule="auto"/>
        <w:ind w:left="7"/>
        <w:rPr>
          <w:lang w:val="hu-HU"/>
        </w:rPr>
      </w:pPr>
      <w:r w:rsidRPr="00F96E36">
        <w:rPr>
          <w:b/>
          <w:lang w:val="hu-HU"/>
        </w:rPr>
        <w:t xml:space="preserve">Ha idő előtt abbahagyja a </w:t>
      </w:r>
      <w:proofErr w:type="spellStart"/>
      <w:r w:rsidR="00006EEB" w:rsidRPr="00006EEB">
        <w:rPr>
          <w:b/>
          <w:lang w:val="hu-HU"/>
        </w:rPr>
        <w:t>Daxanlo</w:t>
      </w:r>
      <w:proofErr w:type="spellEnd"/>
      <w:r w:rsidR="00006EEB" w:rsidRPr="00006EEB" w:rsidDel="00006EEB">
        <w:rPr>
          <w:b/>
          <w:lang w:val="hu-HU"/>
        </w:rPr>
        <w:t xml:space="preserve"> </w:t>
      </w:r>
      <w:r w:rsidRPr="00F96E36">
        <w:rPr>
          <w:b/>
          <w:lang w:val="hu-HU"/>
        </w:rPr>
        <w:t>szedését</w:t>
      </w:r>
    </w:p>
    <w:p w14:paraId="083D6231" w14:textId="0D8299BE" w:rsidR="004C7030" w:rsidRPr="00F96E36" w:rsidRDefault="004C7030" w:rsidP="004C7030">
      <w:pPr>
        <w:spacing w:line="240" w:lineRule="auto"/>
        <w:ind w:left="7" w:right="11"/>
        <w:rPr>
          <w:lang w:val="hu-HU"/>
        </w:rPr>
      </w:pPr>
      <w:r w:rsidRPr="00F96E36">
        <w:rPr>
          <w:lang w:val="hu-HU"/>
        </w:rPr>
        <w:t xml:space="preserve">A </w:t>
      </w:r>
      <w:proofErr w:type="spellStart"/>
      <w:r w:rsidR="00006EEB" w:rsidRPr="002207A0">
        <w:rPr>
          <w:lang w:val="hu-HU"/>
        </w:rPr>
        <w:t>Daxanlo</w:t>
      </w:r>
      <w:r w:rsidR="00006EEB">
        <w:rPr>
          <w:lang w:val="hu-HU"/>
        </w:rPr>
        <w:t>t</w:t>
      </w:r>
      <w:proofErr w:type="spellEnd"/>
      <w:r w:rsidR="00006EEB" w:rsidRPr="008A7C1F" w:rsidDel="00006EEB">
        <w:rPr>
          <w:lang w:val="hu-HU"/>
        </w:rPr>
        <w:t xml:space="preserve"> </w:t>
      </w:r>
      <w:r w:rsidRPr="00F96E36">
        <w:rPr>
          <w:lang w:val="hu-HU"/>
        </w:rPr>
        <w:t xml:space="preserve">pontosan az orvos utasítása szerint szedje. Ne hagyja abba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 xml:space="preserve">szedését anélkül, hogy beszélne a kezelőorvosával, mert a gyógyszer szedésének idő előtti abbahagyása fokozhatja a vérrögök kialakulásának </w:t>
      </w:r>
      <w:r w:rsidR="00D64466">
        <w:rPr>
          <w:lang w:val="hu-HU"/>
        </w:rPr>
        <w:t>kockázatá</w:t>
      </w:r>
      <w:r w:rsidR="00D64466" w:rsidRPr="00F96E36">
        <w:rPr>
          <w:lang w:val="hu-HU"/>
        </w:rPr>
        <w:t>t</w:t>
      </w:r>
      <w:r w:rsidRPr="00F96E36">
        <w:rPr>
          <w:lang w:val="hu-HU"/>
        </w:rPr>
        <w:t xml:space="preserve">. Forduljon kezelőorvosához, ha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szedését követően emésztési zavart tapasztal.</w:t>
      </w:r>
    </w:p>
    <w:p w14:paraId="35EC9EFC" w14:textId="77777777" w:rsidR="006722BF" w:rsidRPr="00F96E36" w:rsidRDefault="006722BF" w:rsidP="006722BF">
      <w:pPr>
        <w:widowControl w:val="0"/>
        <w:tabs>
          <w:tab w:val="clear" w:pos="567"/>
        </w:tabs>
        <w:autoSpaceDE w:val="0"/>
        <w:autoSpaceDN w:val="0"/>
        <w:spacing w:line="240" w:lineRule="auto"/>
        <w:rPr>
          <w:color w:val="000000"/>
          <w:lang w:val="hu-HU"/>
        </w:rPr>
      </w:pPr>
    </w:p>
    <w:p w14:paraId="519BF154" w14:textId="77777777" w:rsidR="004C7030" w:rsidRPr="00F96E36" w:rsidRDefault="004C7030" w:rsidP="004C7030">
      <w:pPr>
        <w:spacing w:line="240" w:lineRule="auto"/>
        <w:ind w:left="7" w:right="11"/>
        <w:rPr>
          <w:lang w:val="hu-HU"/>
        </w:rPr>
      </w:pPr>
      <w:r w:rsidRPr="00F96E36">
        <w:rPr>
          <w:lang w:val="hu-HU"/>
        </w:rPr>
        <w:t>Ha bármilyen további kérdése van a gyógyszer alkalmazásával kapcsolatban, kérdezze meg kezelőorvosát vagy gyógyszerészét.</w:t>
      </w:r>
    </w:p>
    <w:p w14:paraId="6685FDCD" w14:textId="77777777" w:rsidR="00781593" w:rsidRPr="008A7C1F" w:rsidRDefault="00781593" w:rsidP="00130037">
      <w:pPr>
        <w:spacing w:line="240" w:lineRule="auto"/>
        <w:ind w:right="-2"/>
        <w:rPr>
          <w:lang w:val="hu-HU"/>
        </w:rPr>
      </w:pPr>
    </w:p>
    <w:p w14:paraId="3D669CF4" w14:textId="77777777" w:rsidR="00781593" w:rsidRPr="008A7C1F" w:rsidRDefault="00781593" w:rsidP="00130037">
      <w:pPr>
        <w:spacing w:line="240" w:lineRule="auto"/>
        <w:ind w:right="-2"/>
        <w:rPr>
          <w:lang w:val="hu-HU"/>
        </w:rPr>
      </w:pPr>
    </w:p>
    <w:p w14:paraId="24A023AB" w14:textId="77777777" w:rsidR="00EA1846" w:rsidRPr="008A7C1F" w:rsidRDefault="00F7162F" w:rsidP="00130037">
      <w:pPr>
        <w:spacing w:line="240" w:lineRule="auto"/>
        <w:ind w:left="567" w:right="-2" w:hanging="567"/>
        <w:rPr>
          <w:b/>
          <w:bCs/>
          <w:lang w:val="hu-HU"/>
        </w:rPr>
      </w:pPr>
      <w:r w:rsidRPr="008A7C1F">
        <w:rPr>
          <w:b/>
          <w:bCs/>
          <w:lang w:val="hu-HU"/>
        </w:rPr>
        <w:t>4.</w:t>
      </w:r>
      <w:r w:rsidRPr="008A7C1F">
        <w:rPr>
          <w:b/>
          <w:bCs/>
          <w:lang w:val="hu-HU"/>
        </w:rPr>
        <w:tab/>
        <w:t>Lehetséges mellékhatások</w:t>
      </w:r>
    </w:p>
    <w:p w14:paraId="2E852798" w14:textId="77777777" w:rsidR="00EA1846" w:rsidRPr="008A7C1F" w:rsidRDefault="00EA1846" w:rsidP="00130037">
      <w:pPr>
        <w:spacing w:line="240" w:lineRule="auto"/>
        <w:ind w:right="-29"/>
        <w:rPr>
          <w:lang w:val="hu-HU"/>
        </w:rPr>
      </w:pPr>
    </w:p>
    <w:p w14:paraId="454CCF34" w14:textId="77777777" w:rsidR="00EA1846" w:rsidRPr="008A7C1F" w:rsidRDefault="00F7162F" w:rsidP="00130037">
      <w:pPr>
        <w:spacing w:line="240" w:lineRule="auto"/>
        <w:ind w:right="-29"/>
        <w:rPr>
          <w:lang w:val="hu-HU"/>
        </w:rPr>
      </w:pPr>
      <w:r w:rsidRPr="008A7C1F">
        <w:rPr>
          <w:lang w:val="hu-HU"/>
        </w:rPr>
        <w:t>Mint minden gyógyszer, így ez a gyógyszer is okozhat mellékhatásokat, amelyek azonban nem mindenkinél jelentkeznek.</w:t>
      </w:r>
    </w:p>
    <w:p w14:paraId="2EB5E7B1" w14:textId="77777777" w:rsidR="004C7030" w:rsidRPr="008A7C1F" w:rsidRDefault="004C7030" w:rsidP="00130037">
      <w:pPr>
        <w:spacing w:line="240" w:lineRule="auto"/>
        <w:ind w:right="-29"/>
        <w:rPr>
          <w:lang w:val="hu-HU"/>
        </w:rPr>
      </w:pPr>
    </w:p>
    <w:p w14:paraId="13863710" w14:textId="43E56B1F" w:rsidR="008B618B" w:rsidRPr="00F96E36" w:rsidRDefault="008B618B" w:rsidP="008B618B">
      <w:pPr>
        <w:spacing w:line="240" w:lineRule="auto"/>
        <w:ind w:left="7" w:right="11"/>
        <w:rPr>
          <w:lang w:val="hu-HU"/>
        </w:rPr>
      </w:pPr>
      <w:r w:rsidRPr="00F96E36">
        <w:rPr>
          <w:lang w:val="hu-HU"/>
        </w:rPr>
        <w:t xml:space="preserve">Mivel a </w:t>
      </w:r>
      <w:proofErr w:type="spellStart"/>
      <w:r w:rsidR="00006EEB" w:rsidRPr="002207A0">
        <w:rPr>
          <w:lang w:val="hu-HU"/>
        </w:rPr>
        <w:t>Daxanlo</w:t>
      </w:r>
      <w:proofErr w:type="spellEnd"/>
      <w:r w:rsidR="00006EEB" w:rsidRPr="008A7C1F" w:rsidDel="00006EEB">
        <w:rPr>
          <w:lang w:val="hu-HU"/>
        </w:rPr>
        <w:t xml:space="preserve"> </w:t>
      </w:r>
      <w:r w:rsidRPr="00F96E36">
        <w:rPr>
          <w:lang w:val="hu-HU"/>
        </w:rPr>
        <w:t xml:space="preserve">a véralvadási rendszerre hat, a legtöbb mellékhatás </w:t>
      </w:r>
      <w:r w:rsidR="00365094">
        <w:rPr>
          <w:lang w:val="hu-HU"/>
        </w:rPr>
        <w:t>véraláfutás</w:t>
      </w:r>
      <w:r w:rsidR="00365094" w:rsidRPr="00F96E36">
        <w:rPr>
          <w:lang w:val="hu-HU"/>
        </w:rPr>
        <w:t xml:space="preserve"> </w:t>
      </w:r>
      <w:r w:rsidRPr="00F96E36">
        <w:rPr>
          <w:lang w:val="hu-HU"/>
        </w:rPr>
        <w:t>vagy vérzés kialakulásával kapcsolatos.</w:t>
      </w:r>
    </w:p>
    <w:p w14:paraId="1EFB1869" w14:textId="77777777" w:rsidR="008B618B" w:rsidRPr="00F96E36" w:rsidRDefault="008B618B" w:rsidP="008B618B">
      <w:pPr>
        <w:spacing w:line="240" w:lineRule="auto"/>
        <w:ind w:left="7" w:right="11"/>
        <w:rPr>
          <w:lang w:val="hu-HU"/>
        </w:rPr>
      </w:pPr>
      <w:r w:rsidRPr="00F96E36">
        <w:rPr>
          <w:lang w:val="hu-HU"/>
        </w:rPr>
        <w:t xml:space="preserve">Előfordulhatnak nagyfokú vagy súlyos vérzések, ezek a legsúlyosabb mellékhatások, amelyek kialakulásuk helyétől függetlenül rokkantsághoz, életet veszélyeztető állapothoz vagy akár halálhoz is vezethetnek. Egyes esetekben előfordulhat, hogy a vérzés nem </w:t>
      </w:r>
      <w:r w:rsidR="006C7967" w:rsidRPr="00F96E36">
        <w:rPr>
          <w:lang w:val="hu-HU"/>
        </w:rPr>
        <w:t>nyilvánvaló</w:t>
      </w:r>
      <w:r w:rsidRPr="00F96E36">
        <w:rPr>
          <w:lang w:val="hu-HU"/>
        </w:rPr>
        <w:t>.</w:t>
      </w:r>
    </w:p>
    <w:p w14:paraId="21E44572" w14:textId="77777777" w:rsidR="008B618B" w:rsidRPr="00F96E36" w:rsidRDefault="008B618B" w:rsidP="008B618B">
      <w:pPr>
        <w:spacing w:line="240" w:lineRule="auto"/>
        <w:ind w:left="7" w:right="11"/>
        <w:rPr>
          <w:lang w:val="hu-HU"/>
        </w:rPr>
      </w:pPr>
    </w:p>
    <w:p w14:paraId="4D48DCF6" w14:textId="534B6704" w:rsidR="008B618B" w:rsidRPr="00F96E36" w:rsidRDefault="008B618B" w:rsidP="008B618B">
      <w:pPr>
        <w:spacing w:line="240" w:lineRule="auto"/>
        <w:ind w:left="7" w:right="11"/>
        <w:rPr>
          <w:lang w:val="hu-HU"/>
        </w:rPr>
      </w:pPr>
      <w:r w:rsidRPr="00F96E36">
        <w:rPr>
          <w:lang w:val="hu-HU"/>
        </w:rPr>
        <w:t>Azonnal forduljon orvoshoz minden szűnni nem akaró vérzés esetén</w:t>
      </w:r>
      <w:r w:rsidR="00D64466">
        <w:rPr>
          <w:lang w:val="hu-HU"/>
        </w:rPr>
        <w:t>,</w:t>
      </w:r>
      <w:r w:rsidRPr="00F96E36">
        <w:rPr>
          <w:lang w:val="hu-HU"/>
        </w:rPr>
        <w:t xml:space="preserve"> vagy ha tartós vagy nagy mennyiségű vérzés jeleit tapasztalja (rendkívüli gyengeség, fáradtság, sápadtság, szédülés, fejfájás vagy tisztázatlan eredetű duzza</w:t>
      </w:r>
      <w:r w:rsidR="00D64466">
        <w:rPr>
          <w:lang w:val="hu-HU"/>
        </w:rPr>
        <w:t>nat</w:t>
      </w:r>
      <w:r w:rsidRPr="00F96E36">
        <w:rPr>
          <w:lang w:val="hu-HU"/>
        </w:rPr>
        <w:t>). A kezelőorvos</w:t>
      </w:r>
      <w:r w:rsidR="00232E06" w:rsidRPr="00F96E36">
        <w:rPr>
          <w:lang w:val="hu-HU"/>
        </w:rPr>
        <w:t>a</w:t>
      </w:r>
      <w:r w:rsidRPr="00F96E36">
        <w:rPr>
          <w:lang w:val="hu-HU"/>
        </w:rPr>
        <w:t xml:space="preserve"> dönthet a szoros ellenőrzés vagy a gyógyszerelés megváltoztatása mellett is.</w:t>
      </w:r>
    </w:p>
    <w:p w14:paraId="7F51AC32" w14:textId="77777777" w:rsidR="008B618B" w:rsidRPr="00F96E36" w:rsidRDefault="008B618B" w:rsidP="008B618B">
      <w:pPr>
        <w:spacing w:line="240" w:lineRule="auto"/>
        <w:ind w:left="7" w:right="11"/>
        <w:rPr>
          <w:lang w:val="hu-HU"/>
        </w:rPr>
      </w:pPr>
    </w:p>
    <w:p w14:paraId="7B47EA67" w14:textId="77777777" w:rsidR="008B618B" w:rsidRPr="00F96E36" w:rsidRDefault="008B618B" w:rsidP="008B618B">
      <w:pPr>
        <w:spacing w:line="240" w:lineRule="auto"/>
        <w:ind w:left="7" w:right="11"/>
        <w:rPr>
          <w:lang w:val="hu-HU"/>
        </w:rPr>
      </w:pPr>
      <w:r w:rsidRPr="00F96E36">
        <w:rPr>
          <w:lang w:val="hu-HU"/>
        </w:rPr>
        <w:t>Légzési nehézséget vagy szédülést okozó súlyos allergiás reakció esetén azonnal értesítse kezelőorvosát.</w:t>
      </w:r>
    </w:p>
    <w:p w14:paraId="10F87585" w14:textId="77777777" w:rsidR="008B618B" w:rsidRPr="00F96E36" w:rsidRDefault="008B618B" w:rsidP="008B618B">
      <w:pPr>
        <w:spacing w:line="240" w:lineRule="auto"/>
        <w:ind w:left="7" w:right="11"/>
        <w:rPr>
          <w:lang w:val="hu-HU"/>
        </w:rPr>
      </w:pPr>
    </w:p>
    <w:p w14:paraId="26C12BC9" w14:textId="77777777" w:rsidR="008B618B" w:rsidRPr="00F96E36" w:rsidRDefault="008B618B" w:rsidP="008B618B">
      <w:pPr>
        <w:spacing w:line="240" w:lineRule="auto"/>
        <w:ind w:left="7" w:right="11"/>
        <w:rPr>
          <w:lang w:val="hu-HU"/>
        </w:rPr>
      </w:pPr>
      <w:r w:rsidRPr="00F96E36">
        <w:rPr>
          <w:lang w:val="hu-HU"/>
        </w:rPr>
        <w:t>A felsorolt lehetséges mellékhatásokat a jelentkezésük gyakorisága alapján csoportosítottuk:</w:t>
      </w:r>
    </w:p>
    <w:p w14:paraId="5BB987E6" w14:textId="77777777" w:rsidR="008B618B" w:rsidRPr="00F96E36" w:rsidRDefault="008B618B" w:rsidP="008B618B">
      <w:pPr>
        <w:spacing w:line="240" w:lineRule="auto"/>
        <w:ind w:left="7" w:right="11"/>
        <w:rPr>
          <w:lang w:val="hu-HU"/>
        </w:rPr>
      </w:pPr>
    </w:p>
    <w:p w14:paraId="779F6023" w14:textId="77777777" w:rsidR="008B618B" w:rsidRPr="00F96E36" w:rsidRDefault="009B35A3" w:rsidP="008B618B">
      <w:pPr>
        <w:spacing w:line="240" w:lineRule="auto"/>
        <w:ind w:left="7" w:right="11"/>
        <w:rPr>
          <w:u w:val="single"/>
          <w:lang w:val="hu-HU"/>
        </w:rPr>
      </w:pPr>
      <w:r w:rsidRPr="00F96E36">
        <w:rPr>
          <w:u w:val="single"/>
          <w:lang w:val="hu-HU"/>
        </w:rPr>
        <w:t>A vérrögképződés megelőzésére térd- vagy csípőprotézis műtétet követően</w:t>
      </w:r>
    </w:p>
    <w:p w14:paraId="383819E6" w14:textId="77777777" w:rsidR="004C7030" w:rsidRPr="008A7C1F" w:rsidRDefault="004C7030" w:rsidP="00130037">
      <w:pPr>
        <w:spacing w:line="240" w:lineRule="auto"/>
        <w:ind w:right="-29"/>
        <w:rPr>
          <w:lang w:val="hu-HU"/>
        </w:rPr>
      </w:pPr>
    </w:p>
    <w:p w14:paraId="5B4657B5" w14:textId="77777777" w:rsidR="009B35A3" w:rsidRPr="00F96E36" w:rsidRDefault="009B35A3" w:rsidP="009B35A3">
      <w:pPr>
        <w:spacing w:line="240" w:lineRule="auto"/>
        <w:ind w:left="7" w:right="11"/>
        <w:rPr>
          <w:lang w:val="hu-HU"/>
        </w:rPr>
      </w:pPr>
      <w:r w:rsidRPr="00F96E36">
        <w:rPr>
          <w:lang w:val="hu-HU"/>
        </w:rPr>
        <w:t>Gyakori mellékhatások (10 betegből legfeljebb 1-et érinthet):</w:t>
      </w:r>
    </w:p>
    <w:p w14:paraId="349F9BB6" w14:textId="0EBBEDBB" w:rsidR="009B35A3" w:rsidRPr="00F96E36" w:rsidRDefault="00D64466"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hemoglobin (a vörösvértestekben lévő anyag) szintjének csökkenése a vérben</w:t>
      </w:r>
      <w:r>
        <w:rPr>
          <w:lang w:val="hu-HU"/>
        </w:rPr>
        <w:t>;</w:t>
      </w:r>
    </w:p>
    <w:p w14:paraId="6A25709A" w14:textId="5A9BDA47" w:rsidR="009B35A3" w:rsidRPr="00F96E36" w:rsidRDefault="00D64466" w:rsidP="009B35A3">
      <w:pPr>
        <w:numPr>
          <w:ilvl w:val="0"/>
          <w:numId w:val="19"/>
        </w:numPr>
        <w:tabs>
          <w:tab w:val="clear" w:pos="567"/>
        </w:tabs>
        <w:spacing w:line="240" w:lineRule="auto"/>
        <w:ind w:right="11" w:hanging="566"/>
        <w:rPr>
          <w:lang w:val="hu-HU"/>
        </w:rPr>
      </w:pPr>
      <w:r>
        <w:rPr>
          <w:lang w:val="hu-HU"/>
        </w:rPr>
        <w:t>l</w:t>
      </w:r>
      <w:r w:rsidR="009B35A3" w:rsidRPr="00F96E36">
        <w:rPr>
          <w:lang w:val="hu-HU"/>
        </w:rPr>
        <w:t>aboratóriumi vizsgálattal kimutatható kóros májfunkciós értékek</w:t>
      </w:r>
      <w:r>
        <w:rPr>
          <w:lang w:val="hu-HU"/>
        </w:rPr>
        <w:t>.</w:t>
      </w:r>
    </w:p>
    <w:p w14:paraId="395DBBD5" w14:textId="77777777" w:rsidR="009B35A3" w:rsidRPr="008A7C1F" w:rsidRDefault="009B35A3" w:rsidP="00130037">
      <w:pPr>
        <w:spacing w:line="240" w:lineRule="auto"/>
        <w:ind w:right="-29"/>
        <w:rPr>
          <w:lang w:val="hu-HU"/>
        </w:rPr>
      </w:pPr>
    </w:p>
    <w:p w14:paraId="5BFBA5D5" w14:textId="77777777" w:rsidR="009B35A3" w:rsidRPr="00F96E36" w:rsidRDefault="009B35A3" w:rsidP="009B35A3">
      <w:pPr>
        <w:spacing w:line="240" w:lineRule="auto"/>
        <w:ind w:left="7" w:right="11"/>
        <w:rPr>
          <w:lang w:val="hu-HU"/>
        </w:rPr>
      </w:pPr>
      <w:r w:rsidRPr="00F96E36">
        <w:rPr>
          <w:lang w:val="hu-HU"/>
        </w:rPr>
        <w:t>Nem gyakori mellékhatások (100 betegből legfeljebb 1-et érinthet):</w:t>
      </w:r>
    </w:p>
    <w:p w14:paraId="6015B2D8" w14:textId="48BCB4D6" w:rsidR="009B35A3" w:rsidRPr="00F96E36" w:rsidRDefault="009B35A3" w:rsidP="009B35A3">
      <w:pPr>
        <w:numPr>
          <w:ilvl w:val="0"/>
          <w:numId w:val="19"/>
        </w:numPr>
        <w:tabs>
          <w:tab w:val="clear" w:pos="567"/>
        </w:tabs>
        <w:spacing w:line="240" w:lineRule="auto"/>
        <w:ind w:right="11" w:hanging="566"/>
        <w:rPr>
          <w:lang w:val="hu-HU"/>
        </w:rPr>
      </w:pPr>
      <w:r w:rsidRPr="00F96E36">
        <w:rPr>
          <w:lang w:val="hu-HU"/>
        </w:rPr>
        <w:t xml:space="preserve">vérzés </w:t>
      </w:r>
      <w:r w:rsidR="00365094">
        <w:rPr>
          <w:lang w:val="hu-HU"/>
        </w:rPr>
        <w:t>jelentkez</w:t>
      </w:r>
      <w:r w:rsidR="00365094" w:rsidRPr="00F96E36">
        <w:rPr>
          <w:lang w:val="hu-HU"/>
        </w:rPr>
        <w:t xml:space="preserve">het </w:t>
      </w:r>
      <w:r w:rsidRPr="00F96E36">
        <w:rPr>
          <w:lang w:val="hu-HU"/>
        </w:rPr>
        <w:t>az orrból, a gyomorba vagy a belekbe, a hímvesszőből/hüvelyből vagy a húgyutakból (beleértve a vizeletben lévő vért is, ami a vizeletet rózsaszínűre vagy pirosra színezi), az aranyerekből, a végbélből, a bőr alá, az ízületekbe, sérülés miatt vagy után, vagy műtétet követően</w:t>
      </w:r>
      <w:r w:rsidR="00D64466">
        <w:rPr>
          <w:lang w:val="hu-HU"/>
        </w:rPr>
        <w:t>;</w:t>
      </w:r>
    </w:p>
    <w:p w14:paraId="3B7AF9D6" w14:textId="0A7244F2"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érömleny kialakulása vagy műtét után kialakuló véraláfutás</w:t>
      </w:r>
      <w:r w:rsidR="00D64466">
        <w:rPr>
          <w:lang w:val="hu-HU"/>
        </w:rPr>
        <w:t>;</w:t>
      </w:r>
    </w:p>
    <w:p w14:paraId="77CF59C2" w14:textId="5CCBAB2A" w:rsidR="009B35A3" w:rsidRPr="00F96E36" w:rsidRDefault="006E4C69" w:rsidP="009B35A3">
      <w:pPr>
        <w:numPr>
          <w:ilvl w:val="0"/>
          <w:numId w:val="19"/>
        </w:numPr>
        <w:tabs>
          <w:tab w:val="clear" w:pos="567"/>
        </w:tabs>
        <w:spacing w:line="240" w:lineRule="auto"/>
        <w:ind w:right="11" w:hanging="566"/>
        <w:rPr>
          <w:lang w:val="hu-HU"/>
        </w:rPr>
      </w:pPr>
      <w:r>
        <w:rPr>
          <w:lang w:val="hu-HU"/>
        </w:rPr>
        <w:t>l</w:t>
      </w:r>
      <w:r w:rsidR="009B35A3" w:rsidRPr="00F96E36">
        <w:rPr>
          <w:lang w:val="hu-HU"/>
        </w:rPr>
        <w:t>aboratóriumi vizsgálatokkal kimutatható vér a székletben</w:t>
      </w:r>
      <w:r w:rsidR="00D64466">
        <w:rPr>
          <w:lang w:val="hu-HU"/>
        </w:rPr>
        <w:t>;</w:t>
      </w:r>
    </w:p>
    <w:p w14:paraId="68B37191" w14:textId="0C724D64"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vörösvértestek számának csökkenése a vérben (vérszegénység)</w:t>
      </w:r>
      <w:r w:rsidR="00D64466">
        <w:rPr>
          <w:lang w:val="hu-HU"/>
        </w:rPr>
        <w:t>;</w:t>
      </w:r>
    </w:p>
    <w:p w14:paraId="4718BEE3" w14:textId="180FB4B8"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vérsejtek arányának csökkenése</w:t>
      </w:r>
      <w:r w:rsidR="00D64466">
        <w:rPr>
          <w:lang w:val="hu-HU"/>
        </w:rPr>
        <w:t>;</w:t>
      </w:r>
    </w:p>
    <w:p w14:paraId="1B5FE3EF" w14:textId="2D94C3F2"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llergiás reakció</w:t>
      </w:r>
      <w:r w:rsidR="00D64466">
        <w:rPr>
          <w:lang w:val="hu-HU"/>
        </w:rPr>
        <w:t>;</w:t>
      </w:r>
    </w:p>
    <w:p w14:paraId="48B7F6A7" w14:textId="3F2DF13B"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ányás</w:t>
      </w:r>
      <w:r w:rsidR="00D64466">
        <w:rPr>
          <w:lang w:val="hu-HU"/>
        </w:rPr>
        <w:t>;</w:t>
      </w:r>
    </w:p>
    <w:p w14:paraId="547E52A9" w14:textId="608C47DD" w:rsidR="009B35A3" w:rsidRPr="00F96E36" w:rsidRDefault="006E4C69" w:rsidP="009B35A3">
      <w:pPr>
        <w:numPr>
          <w:ilvl w:val="0"/>
          <w:numId w:val="19"/>
        </w:numPr>
        <w:tabs>
          <w:tab w:val="clear" w:pos="567"/>
        </w:tabs>
        <w:spacing w:line="240" w:lineRule="auto"/>
        <w:ind w:right="11" w:hanging="566"/>
        <w:rPr>
          <w:lang w:val="hu-HU"/>
        </w:rPr>
      </w:pPr>
      <w:r>
        <w:rPr>
          <w:lang w:val="hu-HU"/>
        </w:rPr>
        <w:t>g</w:t>
      </w:r>
      <w:r w:rsidR="009B35A3" w:rsidRPr="00F96E36">
        <w:rPr>
          <w:lang w:val="hu-HU"/>
        </w:rPr>
        <w:t>yakori</w:t>
      </w:r>
      <w:r>
        <w:rPr>
          <w:lang w:val="hu-HU"/>
        </w:rPr>
        <w:t xml:space="preserve"> székletürítés</w:t>
      </w:r>
      <w:r w:rsidR="009B35A3" w:rsidRPr="00F96E36">
        <w:rPr>
          <w:lang w:val="hu-HU"/>
        </w:rPr>
        <w:t>, híg vagy folyékony széklet</w:t>
      </w:r>
      <w:r w:rsidR="00D64466">
        <w:rPr>
          <w:lang w:val="hu-HU"/>
        </w:rPr>
        <w:t>;</w:t>
      </w:r>
    </w:p>
    <w:p w14:paraId="0D36101D" w14:textId="00ADC48D"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ányinger</w:t>
      </w:r>
      <w:r w:rsidR="00D64466">
        <w:rPr>
          <w:lang w:val="hu-HU"/>
        </w:rPr>
        <w:t>;</w:t>
      </w:r>
    </w:p>
    <w:p w14:paraId="6E14DF88" w14:textId="255A11D7" w:rsidR="009B35A3" w:rsidRPr="00F96E36" w:rsidRDefault="006E4C69" w:rsidP="009B35A3">
      <w:pPr>
        <w:numPr>
          <w:ilvl w:val="0"/>
          <w:numId w:val="19"/>
        </w:numPr>
        <w:tabs>
          <w:tab w:val="clear" w:pos="567"/>
        </w:tabs>
        <w:spacing w:line="240" w:lineRule="auto"/>
        <w:ind w:right="11" w:hanging="566"/>
        <w:rPr>
          <w:lang w:val="hu-HU"/>
        </w:rPr>
      </w:pPr>
      <w:proofErr w:type="spellStart"/>
      <w:r>
        <w:rPr>
          <w:lang w:val="hu-HU"/>
        </w:rPr>
        <w:t>s</w:t>
      </w:r>
      <w:r w:rsidR="009B35A3" w:rsidRPr="00F96E36">
        <w:rPr>
          <w:lang w:val="hu-HU"/>
        </w:rPr>
        <w:t>ebváladékozás</w:t>
      </w:r>
      <w:proofErr w:type="spellEnd"/>
      <w:r w:rsidR="009B35A3" w:rsidRPr="00F96E36">
        <w:rPr>
          <w:lang w:val="hu-HU"/>
        </w:rPr>
        <w:t xml:space="preserve"> (folyadék szivárgása a műtéti sebből)</w:t>
      </w:r>
      <w:r w:rsidR="00D64466">
        <w:rPr>
          <w:lang w:val="hu-HU"/>
        </w:rPr>
        <w:t>;</w:t>
      </w:r>
    </w:p>
    <w:p w14:paraId="31D04AAF" w14:textId="0B6B3CED" w:rsidR="009B35A3" w:rsidRPr="00F96E36" w:rsidRDefault="006E4C69" w:rsidP="009B35A3">
      <w:pPr>
        <w:numPr>
          <w:ilvl w:val="0"/>
          <w:numId w:val="19"/>
        </w:numPr>
        <w:tabs>
          <w:tab w:val="clear" w:pos="567"/>
        </w:tabs>
        <w:spacing w:line="240" w:lineRule="auto"/>
        <w:ind w:right="11" w:hanging="566"/>
        <w:rPr>
          <w:lang w:val="hu-HU"/>
        </w:rPr>
      </w:pPr>
      <w:r>
        <w:rPr>
          <w:lang w:val="hu-HU"/>
        </w:rPr>
        <w:lastRenderedPageBreak/>
        <w:t>m</w:t>
      </w:r>
      <w:r w:rsidR="009B35A3" w:rsidRPr="00F96E36">
        <w:rPr>
          <w:lang w:val="hu-HU"/>
        </w:rPr>
        <w:t>ájenzimszint-emelkedés</w:t>
      </w:r>
      <w:r w:rsidR="00D64466">
        <w:rPr>
          <w:lang w:val="hu-HU"/>
        </w:rPr>
        <w:t>;</w:t>
      </w:r>
    </w:p>
    <w:p w14:paraId="1ECDF32B" w14:textId="2C0D0A95"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bőr vagy a szemfehérje sárgás elszíneződése, melyet máj</w:t>
      </w:r>
      <w:proofErr w:type="gramStart"/>
      <w:r w:rsidR="009B35A3" w:rsidRPr="00F96E36">
        <w:rPr>
          <w:lang w:val="hu-HU"/>
        </w:rPr>
        <w:t>probléma</w:t>
      </w:r>
      <w:proofErr w:type="gramEnd"/>
      <w:r w:rsidR="009B35A3" w:rsidRPr="00F96E36">
        <w:rPr>
          <w:lang w:val="hu-HU"/>
        </w:rPr>
        <w:t xml:space="preserve"> vagy a vérösszetétel megváltozása okoz</w:t>
      </w:r>
      <w:r w:rsidR="00D64466">
        <w:rPr>
          <w:lang w:val="hu-HU"/>
        </w:rPr>
        <w:t>.</w:t>
      </w:r>
    </w:p>
    <w:p w14:paraId="5DF6790F" w14:textId="77777777" w:rsidR="009B35A3" w:rsidRPr="008A7C1F" w:rsidRDefault="009B35A3" w:rsidP="00130037">
      <w:pPr>
        <w:spacing w:line="240" w:lineRule="auto"/>
        <w:ind w:right="-29"/>
        <w:rPr>
          <w:lang w:val="hu-HU"/>
        </w:rPr>
      </w:pPr>
    </w:p>
    <w:p w14:paraId="538F1661" w14:textId="77777777" w:rsidR="009B35A3" w:rsidRPr="00F96E36" w:rsidRDefault="009B35A3" w:rsidP="009B35A3">
      <w:pPr>
        <w:spacing w:line="240" w:lineRule="auto"/>
        <w:ind w:left="7" w:right="11"/>
        <w:rPr>
          <w:lang w:val="hu-HU"/>
        </w:rPr>
      </w:pPr>
      <w:r w:rsidRPr="00F96E36">
        <w:rPr>
          <w:lang w:val="hu-HU"/>
        </w:rPr>
        <w:t>Ritka mellékhatások (1000 betegből legfeljebb 1-et érinthet):</w:t>
      </w:r>
    </w:p>
    <w:p w14:paraId="335A7097" w14:textId="0B5BB3FC"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érzés</w:t>
      </w:r>
      <w:r>
        <w:rPr>
          <w:lang w:val="hu-HU"/>
        </w:rPr>
        <w:t>;</w:t>
      </w:r>
    </w:p>
    <w:p w14:paraId="2F9E132B" w14:textId="430307AC" w:rsidR="009B35A3" w:rsidRPr="00F96E36" w:rsidRDefault="009B35A3" w:rsidP="009B35A3">
      <w:pPr>
        <w:numPr>
          <w:ilvl w:val="0"/>
          <w:numId w:val="19"/>
        </w:numPr>
        <w:tabs>
          <w:tab w:val="clear" w:pos="567"/>
        </w:tabs>
        <w:spacing w:line="240" w:lineRule="auto"/>
        <w:ind w:right="11" w:hanging="566"/>
        <w:rPr>
          <w:lang w:val="hu-HU"/>
        </w:rPr>
      </w:pPr>
      <w:r w:rsidRPr="00F96E36">
        <w:rPr>
          <w:lang w:val="hu-HU"/>
        </w:rPr>
        <w:t xml:space="preserve">vérzés </w:t>
      </w:r>
      <w:r w:rsidR="00365094">
        <w:rPr>
          <w:lang w:val="hu-HU"/>
        </w:rPr>
        <w:t>jelentkez</w:t>
      </w:r>
      <w:r w:rsidR="00365094" w:rsidRPr="00F96E36">
        <w:rPr>
          <w:lang w:val="hu-HU"/>
        </w:rPr>
        <w:t xml:space="preserve">het </w:t>
      </w:r>
      <w:r w:rsidRPr="00F96E36">
        <w:rPr>
          <w:lang w:val="hu-HU"/>
        </w:rPr>
        <w:t xml:space="preserve">az agyban, </w:t>
      </w:r>
      <w:r w:rsidR="006E4C69">
        <w:rPr>
          <w:lang w:val="hu-HU"/>
        </w:rPr>
        <w:t>műtét</w:t>
      </w:r>
      <w:r w:rsidR="006E4C69" w:rsidRPr="00F96E36">
        <w:rPr>
          <w:lang w:val="hu-HU"/>
        </w:rPr>
        <w:t xml:space="preserve">i </w:t>
      </w:r>
      <w:r w:rsidRPr="00F96E36">
        <w:rPr>
          <w:lang w:val="hu-HU"/>
        </w:rPr>
        <w:t xml:space="preserve">bemetszésből, az injekció beszúrásának helyén, a </w:t>
      </w:r>
      <w:proofErr w:type="spellStart"/>
      <w:r w:rsidRPr="00F96E36">
        <w:rPr>
          <w:lang w:val="hu-HU"/>
        </w:rPr>
        <w:t>kanül</w:t>
      </w:r>
      <w:proofErr w:type="spellEnd"/>
      <w:r w:rsidRPr="00F96E36">
        <w:rPr>
          <w:lang w:val="hu-HU"/>
        </w:rPr>
        <w:t xml:space="preserve"> vénába történő bevezetésének helyén</w:t>
      </w:r>
      <w:r w:rsidR="006E4C69">
        <w:rPr>
          <w:lang w:val="hu-HU"/>
        </w:rPr>
        <w:t>;</w:t>
      </w:r>
    </w:p>
    <w:p w14:paraId="5E5228F1" w14:textId="484FCB19"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 xml:space="preserve">éres </w:t>
      </w:r>
      <w:proofErr w:type="spellStart"/>
      <w:r w:rsidR="009B35A3" w:rsidRPr="00F96E36">
        <w:rPr>
          <w:lang w:val="hu-HU"/>
        </w:rPr>
        <w:t>váladékozás</w:t>
      </w:r>
      <w:proofErr w:type="spellEnd"/>
      <w:r w:rsidR="009B35A3" w:rsidRPr="00F96E36">
        <w:rPr>
          <w:lang w:val="hu-HU"/>
        </w:rPr>
        <w:t xml:space="preserve"> a </w:t>
      </w:r>
      <w:proofErr w:type="spellStart"/>
      <w:r w:rsidR="009B35A3" w:rsidRPr="00F96E36">
        <w:rPr>
          <w:lang w:val="hu-HU"/>
        </w:rPr>
        <w:t>kanül</w:t>
      </w:r>
      <w:proofErr w:type="spellEnd"/>
      <w:r w:rsidR="009B35A3" w:rsidRPr="00F96E36">
        <w:rPr>
          <w:lang w:val="hu-HU"/>
        </w:rPr>
        <w:t xml:space="preserve"> vénába történő be</w:t>
      </w:r>
      <w:r>
        <w:rPr>
          <w:lang w:val="hu-HU"/>
        </w:rPr>
        <w:t>vezetésének</w:t>
      </w:r>
      <w:r w:rsidR="009B35A3" w:rsidRPr="00F96E36">
        <w:rPr>
          <w:lang w:val="hu-HU"/>
        </w:rPr>
        <w:t xml:space="preserve"> helyén</w:t>
      </w:r>
      <w:r>
        <w:rPr>
          <w:lang w:val="hu-HU"/>
        </w:rPr>
        <w:t>;</w:t>
      </w:r>
    </w:p>
    <w:p w14:paraId="10F99AF7" w14:textId="382F55AD"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 felköhögése vagy véres köpet</w:t>
      </w:r>
      <w:r>
        <w:rPr>
          <w:lang w:val="hu-HU"/>
        </w:rPr>
        <w:t>;</w:t>
      </w:r>
    </w:p>
    <w:p w14:paraId="52BAC168" w14:textId="0AF68E4A"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érlemezkeszám-csökkenés a vérben</w:t>
      </w:r>
      <w:r>
        <w:rPr>
          <w:lang w:val="hu-HU"/>
        </w:rPr>
        <w:t>;</w:t>
      </w:r>
    </w:p>
    <w:p w14:paraId="619A9E27" w14:textId="2FBD6874"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vörösvértestek számának csökkenése a vérben műtét után</w:t>
      </w:r>
      <w:r>
        <w:rPr>
          <w:lang w:val="hu-HU"/>
        </w:rPr>
        <w:t>;</w:t>
      </w:r>
    </w:p>
    <w:p w14:paraId="03B2232D" w14:textId="105CED21" w:rsidR="009B35A3" w:rsidRPr="00F96E36" w:rsidRDefault="006E4C69" w:rsidP="009B35A3">
      <w:pPr>
        <w:numPr>
          <w:ilvl w:val="0"/>
          <w:numId w:val="19"/>
        </w:numPr>
        <w:tabs>
          <w:tab w:val="clear" w:pos="567"/>
        </w:tabs>
        <w:spacing w:line="240" w:lineRule="auto"/>
        <w:ind w:right="11" w:hanging="566"/>
        <w:rPr>
          <w:lang w:val="hu-HU"/>
        </w:rPr>
      </w:pPr>
      <w:r>
        <w:rPr>
          <w:lang w:val="hu-HU"/>
        </w:rPr>
        <w:t>s</w:t>
      </w:r>
      <w:r w:rsidR="009B35A3" w:rsidRPr="00F96E36">
        <w:rPr>
          <w:lang w:val="hu-HU"/>
        </w:rPr>
        <w:t>úlyos allergiás reakció, amely légzési nehézséget vagy szédülést okoz</w:t>
      </w:r>
      <w:r>
        <w:rPr>
          <w:lang w:val="hu-HU"/>
        </w:rPr>
        <w:t>;</w:t>
      </w:r>
    </w:p>
    <w:p w14:paraId="63FC2321" w14:textId="5801CD4C" w:rsidR="009B35A3" w:rsidRPr="00F96E36" w:rsidRDefault="006E4C69" w:rsidP="009B35A3">
      <w:pPr>
        <w:numPr>
          <w:ilvl w:val="0"/>
          <w:numId w:val="19"/>
        </w:numPr>
        <w:tabs>
          <w:tab w:val="clear" w:pos="567"/>
        </w:tabs>
        <w:spacing w:line="240" w:lineRule="auto"/>
        <w:ind w:right="11" w:hanging="566"/>
        <w:rPr>
          <w:lang w:val="hu-HU"/>
        </w:rPr>
      </w:pPr>
      <w:r>
        <w:rPr>
          <w:lang w:val="hu-HU"/>
        </w:rPr>
        <w:t>s</w:t>
      </w:r>
      <w:r w:rsidR="009B35A3" w:rsidRPr="00F96E36">
        <w:rPr>
          <w:lang w:val="hu-HU"/>
        </w:rPr>
        <w:t>úlyos allergiás reakció, amely az arc vagy a torok duzzanatát okozza</w:t>
      </w:r>
      <w:r>
        <w:rPr>
          <w:lang w:val="hu-HU"/>
        </w:rPr>
        <w:t>;</w:t>
      </w:r>
    </w:p>
    <w:p w14:paraId="5ADC8227" w14:textId="710FD9A8" w:rsidR="009B35A3" w:rsidRPr="00F96E36" w:rsidRDefault="006E4C69" w:rsidP="009B35A3">
      <w:pPr>
        <w:numPr>
          <w:ilvl w:val="0"/>
          <w:numId w:val="19"/>
        </w:numPr>
        <w:tabs>
          <w:tab w:val="clear" w:pos="567"/>
        </w:tabs>
        <w:spacing w:line="240" w:lineRule="auto"/>
        <w:ind w:right="11" w:hanging="566"/>
        <w:rPr>
          <w:lang w:val="hu-HU"/>
        </w:rPr>
      </w:pPr>
      <w:r>
        <w:rPr>
          <w:lang w:val="hu-HU"/>
        </w:rPr>
        <w:t>b</w:t>
      </w:r>
      <w:r w:rsidR="009B35A3" w:rsidRPr="00F96E36">
        <w:rPr>
          <w:lang w:val="hu-HU"/>
        </w:rPr>
        <w:t xml:space="preserve">őrkiütés, nevezetesen: allergiás reakció okozta sötétvörös, a bőrfelszínből kiemelkedő, viszkető </w:t>
      </w:r>
      <w:r w:rsidR="00F566A9">
        <w:rPr>
          <w:lang w:val="hu-HU"/>
        </w:rPr>
        <w:t>kiüté</w:t>
      </w:r>
      <w:r w:rsidR="00F566A9" w:rsidRPr="00F96E36">
        <w:rPr>
          <w:lang w:val="hu-HU"/>
        </w:rPr>
        <w:t>sek</w:t>
      </w:r>
      <w:r>
        <w:rPr>
          <w:lang w:val="hu-HU"/>
        </w:rPr>
        <w:t>;</w:t>
      </w:r>
    </w:p>
    <w:p w14:paraId="5879F1DA" w14:textId="081DF413"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bőr színében és megjelenésében hirtelen kialakuló változás</w:t>
      </w:r>
      <w:r>
        <w:rPr>
          <w:lang w:val="hu-HU"/>
        </w:rPr>
        <w:t>;</w:t>
      </w:r>
    </w:p>
    <w:p w14:paraId="5940104F" w14:textId="00294211"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iszketés</w:t>
      </w:r>
      <w:r>
        <w:rPr>
          <w:lang w:val="hu-HU"/>
        </w:rPr>
        <w:t>;</w:t>
      </w:r>
    </w:p>
    <w:p w14:paraId="09BE97EB" w14:textId="49D82C64" w:rsidR="009B35A3" w:rsidRPr="00F96E36" w:rsidRDefault="006E4C69" w:rsidP="009B35A3">
      <w:pPr>
        <w:numPr>
          <w:ilvl w:val="0"/>
          <w:numId w:val="19"/>
        </w:numPr>
        <w:tabs>
          <w:tab w:val="clear" w:pos="567"/>
        </w:tabs>
        <w:spacing w:line="240" w:lineRule="auto"/>
        <w:ind w:right="11" w:hanging="566"/>
        <w:rPr>
          <w:lang w:val="hu-HU"/>
        </w:rPr>
      </w:pPr>
      <w:r>
        <w:rPr>
          <w:lang w:val="hu-HU"/>
        </w:rPr>
        <w:t>f</w:t>
      </w:r>
      <w:r w:rsidR="009B35A3" w:rsidRPr="00F96E36">
        <w:rPr>
          <w:lang w:val="hu-HU"/>
        </w:rPr>
        <w:t>ekély a gyomorban vagy a bélben (beleértve a nyelőcsőfekélyt is)</w:t>
      </w:r>
      <w:r>
        <w:rPr>
          <w:lang w:val="hu-HU"/>
        </w:rPr>
        <w:t>;</w:t>
      </w:r>
    </w:p>
    <w:p w14:paraId="6FD6D774" w14:textId="052BC43C"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nyelőcső és a gyomornyálkahártya gyulladása</w:t>
      </w:r>
      <w:r>
        <w:rPr>
          <w:lang w:val="hu-HU"/>
        </w:rPr>
        <w:t>;</w:t>
      </w:r>
    </w:p>
    <w:p w14:paraId="2014691D" w14:textId="477A4724"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gyomornedv nyelőcsőbe történő visszafolyása (refluxbetegség)</w:t>
      </w:r>
      <w:r>
        <w:rPr>
          <w:lang w:val="hu-HU"/>
        </w:rPr>
        <w:t>;</w:t>
      </w:r>
    </w:p>
    <w:p w14:paraId="4A114DA2" w14:textId="05ECBCFA"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asi</w:t>
      </w:r>
      <w:r>
        <w:rPr>
          <w:lang w:val="hu-HU"/>
        </w:rPr>
        <w:t xml:space="preserve"> fájdalom</w:t>
      </w:r>
      <w:r w:rsidR="009B35A3" w:rsidRPr="00F96E36">
        <w:rPr>
          <w:lang w:val="hu-HU"/>
        </w:rPr>
        <w:t xml:space="preserve"> és gyomortáji fájdalom</w:t>
      </w:r>
      <w:r>
        <w:rPr>
          <w:lang w:val="hu-HU"/>
        </w:rPr>
        <w:t>;</w:t>
      </w:r>
    </w:p>
    <w:p w14:paraId="14DC205D" w14:textId="661A6EF3" w:rsidR="009B35A3" w:rsidRPr="00F96E36" w:rsidRDefault="006E4C69" w:rsidP="009B35A3">
      <w:pPr>
        <w:numPr>
          <w:ilvl w:val="0"/>
          <w:numId w:val="19"/>
        </w:numPr>
        <w:tabs>
          <w:tab w:val="clear" w:pos="567"/>
        </w:tabs>
        <w:spacing w:line="240" w:lineRule="auto"/>
        <w:ind w:right="11" w:hanging="566"/>
        <w:rPr>
          <w:lang w:val="hu-HU"/>
        </w:rPr>
      </w:pPr>
      <w:r>
        <w:rPr>
          <w:lang w:val="hu-HU"/>
        </w:rPr>
        <w:t>e</w:t>
      </w:r>
      <w:r w:rsidR="009B35A3" w:rsidRPr="00F96E36">
        <w:rPr>
          <w:lang w:val="hu-HU"/>
        </w:rPr>
        <w:t>mésztési zavar</w:t>
      </w:r>
      <w:r>
        <w:rPr>
          <w:lang w:val="hu-HU"/>
        </w:rPr>
        <w:t>;</w:t>
      </w:r>
    </w:p>
    <w:p w14:paraId="5BD24176" w14:textId="1F1F5FF5" w:rsidR="009B35A3" w:rsidRPr="00F96E36" w:rsidRDefault="006E4C69" w:rsidP="009B35A3">
      <w:pPr>
        <w:numPr>
          <w:ilvl w:val="0"/>
          <w:numId w:val="19"/>
        </w:numPr>
        <w:tabs>
          <w:tab w:val="clear" w:pos="567"/>
        </w:tabs>
        <w:spacing w:line="240" w:lineRule="auto"/>
        <w:ind w:right="11" w:hanging="566"/>
        <w:rPr>
          <w:lang w:val="hu-HU"/>
        </w:rPr>
      </w:pPr>
      <w:r>
        <w:rPr>
          <w:lang w:val="hu-HU"/>
        </w:rPr>
        <w:t>n</w:t>
      </w:r>
      <w:r w:rsidR="009B35A3" w:rsidRPr="00F96E36">
        <w:rPr>
          <w:lang w:val="hu-HU"/>
        </w:rPr>
        <w:t>yelési nehézség</w:t>
      </w:r>
      <w:r>
        <w:rPr>
          <w:lang w:val="hu-HU"/>
        </w:rPr>
        <w:t>;</w:t>
      </w:r>
    </w:p>
    <w:p w14:paraId="2C26361E" w14:textId="11B10144"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áladék ürülése egy sebből</w:t>
      </w:r>
      <w:r>
        <w:rPr>
          <w:lang w:val="hu-HU"/>
        </w:rPr>
        <w:t>;</w:t>
      </w:r>
    </w:p>
    <w:p w14:paraId="50F6E61A" w14:textId="4E8A3736"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áladék ürülése a sebből a műtét után</w:t>
      </w:r>
      <w:r>
        <w:rPr>
          <w:lang w:val="hu-HU"/>
        </w:rPr>
        <w:t>.</w:t>
      </w:r>
    </w:p>
    <w:p w14:paraId="2AE65F0B" w14:textId="77777777" w:rsidR="009B35A3" w:rsidRPr="008A7C1F" w:rsidRDefault="009B35A3" w:rsidP="00130037">
      <w:pPr>
        <w:spacing w:line="240" w:lineRule="auto"/>
        <w:ind w:right="-29"/>
        <w:rPr>
          <w:lang w:val="hu-HU"/>
        </w:rPr>
      </w:pPr>
    </w:p>
    <w:p w14:paraId="62D8FC8A" w14:textId="77777777" w:rsidR="009B35A3" w:rsidRPr="00F96E36" w:rsidRDefault="009B35A3" w:rsidP="009B35A3">
      <w:pPr>
        <w:spacing w:line="240" w:lineRule="auto"/>
        <w:ind w:left="7" w:right="11"/>
        <w:rPr>
          <w:lang w:val="hu-HU"/>
        </w:rPr>
      </w:pPr>
      <w:r w:rsidRPr="00F96E36">
        <w:rPr>
          <w:lang w:val="hu-HU"/>
        </w:rPr>
        <w:t>Nem ismert (a gyakoriság a rendelkezésre álló adatokból nem állapítható meg):</w:t>
      </w:r>
    </w:p>
    <w:p w14:paraId="395D2847" w14:textId="27750496" w:rsidR="009B35A3" w:rsidRPr="00F96E36" w:rsidRDefault="006E4C69" w:rsidP="009B35A3">
      <w:pPr>
        <w:numPr>
          <w:ilvl w:val="0"/>
          <w:numId w:val="19"/>
        </w:numPr>
        <w:tabs>
          <w:tab w:val="clear" w:pos="567"/>
        </w:tabs>
        <w:spacing w:line="240" w:lineRule="auto"/>
        <w:ind w:right="11" w:hanging="566"/>
        <w:rPr>
          <w:lang w:val="hu-HU"/>
        </w:rPr>
      </w:pPr>
      <w:r>
        <w:rPr>
          <w:lang w:val="hu-HU"/>
        </w:rPr>
        <w:t>n</w:t>
      </w:r>
      <w:r w:rsidR="009B35A3" w:rsidRPr="00F96E36">
        <w:rPr>
          <w:lang w:val="hu-HU"/>
        </w:rPr>
        <w:t>ehézlégzés vagy sípoló légzés</w:t>
      </w:r>
      <w:r>
        <w:rPr>
          <w:lang w:val="hu-HU"/>
        </w:rPr>
        <w:t>;</w:t>
      </w:r>
    </w:p>
    <w:p w14:paraId="45DF0615" w14:textId="4F3DAC88"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fehérvérsejtek (a fertőzések leküzdésében segítenek) számának csökkenése vagy teljes hiányuk</w:t>
      </w:r>
      <w:r>
        <w:rPr>
          <w:lang w:val="hu-HU"/>
        </w:rPr>
        <w:t>;</w:t>
      </w:r>
    </w:p>
    <w:p w14:paraId="17F928C0" w14:textId="0C10C689"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ajhullás</w:t>
      </w:r>
      <w:r>
        <w:rPr>
          <w:lang w:val="hu-HU"/>
        </w:rPr>
        <w:t>.</w:t>
      </w:r>
    </w:p>
    <w:p w14:paraId="4C9D0E6A" w14:textId="77777777" w:rsidR="009B35A3" w:rsidRPr="00F96E36" w:rsidRDefault="009B35A3" w:rsidP="009B35A3">
      <w:pPr>
        <w:spacing w:line="240" w:lineRule="auto"/>
        <w:ind w:right="11"/>
        <w:rPr>
          <w:lang w:val="hu-HU"/>
        </w:rPr>
      </w:pPr>
    </w:p>
    <w:p w14:paraId="403EC8FB" w14:textId="77777777" w:rsidR="009B35A3" w:rsidRPr="008A7C1F" w:rsidRDefault="009B35A3" w:rsidP="00130037">
      <w:pPr>
        <w:spacing w:line="240" w:lineRule="auto"/>
        <w:ind w:right="-29"/>
        <w:rPr>
          <w:u w:val="single"/>
          <w:lang w:val="hu-HU"/>
        </w:rPr>
      </w:pPr>
      <w:r w:rsidRPr="008A7C1F">
        <w:rPr>
          <w:u w:val="single"/>
          <w:lang w:val="hu-HU"/>
        </w:rPr>
        <w:t>Vérrögök kezelése és a vérrögök újbóli kialakulásának megelőzése gyermekeknél és serdülőknél</w:t>
      </w:r>
    </w:p>
    <w:p w14:paraId="43B1222B" w14:textId="77777777" w:rsidR="009B35A3" w:rsidRPr="008A7C1F" w:rsidRDefault="009B35A3" w:rsidP="00130037">
      <w:pPr>
        <w:spacing w:line="240" w:lineRule="auto"/>
        <w:ind w:right="-29"/>
        <w:rPr>
          <w:lang w:val="hu-HU"/>
        </w:rPr>
      </w:pPr>
    </w:p>
    <w:p w14:paraId="7D78B56B" w14:textId="77777777" w:rsidR="009B35A3" w:rsidRPr="00F96E36" w:rsidRDefault="009B35A3" w:rsidP="009B35A3">
      <w:pPr>
        <w:spacing w:line="240" w:lineRule="auto"/>
        <w:ind w:left="7" w:right="11"/>
        <w:rPr>
          <w:lang w:val="hu-HU"/>
        </w:rPr>
      </w:pPr>
      <w:r w:rsidRPr="00F96E36">
        <w:rPr>
          <w:lang w:val="hu-HU"/>
        </w:rPr>
        <w:t>Gyakori mellékhatások (10 betegből legfeljebb 1-et érinthet):</w:t>
      </w:r>
    </w:p>
    <w:p w14:paraId="1AD4B5FF" w14:textId="7A9D232C"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vörösvértestek számának csökkenése a vérben (vérszegénység)</w:t>
      </w:r>
      <w:r>
        <w:rPr>
          <w:lang w:val="hu-HU"/>
        </w:rPr>
        <w:t>;</w:t>
      </w:r>
    </w:p>
    <w:p w14:paraId="6D56AF4E" w14:textId="795B5208"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érlemezkeszám-csökkenés a vérben</w:t>
      </w:r>
      <w:r>
        <w:rPr>
          <w:lang w:val="hu-HU"/>
        </w:rPr>
        <w:t>;</w:t>
      </w:r>
    </w:p>
    <w:p w14:paraId="319041F7" w14:textId="6B42C15A" w:rsidR="009B35A3" w:rsidRPr="00F96E36" w:rsidRDefault="006E4C69" w:rsidP="009B35A3">
      <w:pPr>
        <w:numPr>
          <w:ilvl w:val="0"/>
          <w:numId w:val="19"/>
        </w:numPr>
        <w:tabs>
          <w:tab w:val="clear" w:pos="567"/>
        </w:tabs>
        <w:spacing w:line="240" w:lineRule="auto"/>
        <w:ind w:right="11" w:hanging="566"/>
        <w:rPr>
          <w:lang w:val="hu-HU"/>
        </w:rPr>
      </w:pPr>
      <w:r>
        <w:rPr>
          <w:lang w:val="hu-HU"/>
        </w:rPr>
        <w:t>b</w:t>
      </w:r>
      <w:r w:rsidR="009B35A3" w:rsidRPr="00F96E36">
        <w:rPr>
          <w:lang w:val="hu-HU"/>
        </w:rPr>
        <w:t xml:space="preserve">őrkiütés, nevezetesen: allergiás reakció okozta sötétvörös, a bőrfelszínből kiemelkedő, viszkető </w:t>
      </w:r>
      <w:r w:rsidR="00F566A9">
        <w:rPr>
          <w:lang w:val="hu-HU"/>
        </w:rPr>
        <w:t>kiütés</w:t>
      </w:r>
      <w:r w:rsidR="00F566A9" w:rsidRPr="00F96E36">
        <w:rPr>
          <w:lang w:val="hu-HU"/>
        </w:rPr>
        <w:t>ek</w:t>
      </w:r>
      <w:r>
        <w:rPr>
          <w:lang w:val="hu-HU"/>
        </w:rPr>
        <w:t>;</w:t>
      </w:r>
    </w:p>
    <w:p w14:paraId="063F79AD" w14:textId="5C2EF700" w:rsidR="009B35A3" w:rsidRPr="00F96E36" w:rsidRDefault="006E4C69" w:rsidP="009B35A3">
      <w:pPr>
        <w:numPr>
          <w:ilvl w:val="0"/>
          <w:numId w:val="19"/>
        </w:numPr>
        <w:tabs>
          <w:tab w:val="clear" w:pos="567"/>
        </w:tabs>
        <w:spacing w:line="240" w:lineRule="auto"/>
        <w:ind w:right="11" w:hanging="566"/>
        <w:rPr>
          <w:lang w:val="hu-HU"/>
        </w:rPr>
      </w:pPr>
      <w:r>
        <w:rPr>
          <w:lang w:val="hu-HU"/>
        </w:rPr>
        <w:t xml:space="preserve">a </w:t>
      </w:r>
      <w:r w:rsidR="009B35A3" w:rsidRPr="00F96E36">
        <w:rPr>
          <w:lang w:val="hu-HU"/>
        </w:rPr>
        <w:t>bőr színében és megjelenésében hirtelen kialakuló változás</w:t>
      </w:r>
      <w:r>
        <w:rPr>
          <w:lang w:val="hu-HU"/>
        </w:rPr>
        <w:t>;</w:t>
      </w:r>
    </w:p>
    <w:p w14:paraId="4C2B8643" w14:textId="10C69A89" w:rsidR="009B35A3" w:rsidRPr="00F96E36" w:rsidRDefault="006E4C69" w:rsidP="009B35A3">
      <w:pPr>
        <w:numPr>
          <w:ilvl w:val="0"/>
          <w:numId w:val="19"/>
        </w:numPr>
        <w:tabs>
          <w:tab w:val="clear" w:pos="567"/>
        </w:tabs>
        <w:spacing w:line="240" w:lineRule="auto"/>
        <w:ind w:right="11" w:hanging="566"/>
        <w:rPr>
          <w:lang w:val="hu-HU"/>
        </w:rPr>
      </w:pPr>
      <w:r>
        <w:rPr>
          <w:lang w:val="hu-HU"/>
        </w:rPr>
        <w:t>v</w:t>
      </w:r>
      <w:r w:rsidR="009B35A3" w:rsidRPr="00F96E36">
        <w:rPr>
          <w:lang w:val="hu-HU"/>
        </w:rPr>
        <w:t>érömleny kialakulása</w:t>
      </w:r>
      <w:r>
        <w:rPr>
          <w:lang w:val="hu-HU"/>
        </w:rPr>
        <w:t>;</w:t>
      </w:r>
    </w:p>
    <w:p w14:paraId="3CCA9CD2" w14:textId="2E2343F3" w:rsidR="009B35A3" w:rsidRPr="00F96E36" w:rsidRDefault="006E4C69" w:rsidP="009B35A3">
      <w:pPr>
        <w:numPr>
          <w:ilvl w:val="0"/>
          <w:numId w:val="19"/>
        </w:numPr>
        <w:tabs>
          <w:tab w:val="clear" w:pos="567"/>
        </w:tabs>
        <w:spacing w:line="240" w:lineRule="auto"/>
        <w:ind w:right="11" w:hanging="566"/>
        <w:rPr>
          <w:lang w:val="hu-HU"/>
        </w:rPr>
      </w:pPr>
      <w:r>
        <w:rPr>
          <w:lang w:val="hu-HU"/>
        </w:rPr>
        <w:t>o</w:t>
      </w:r>
      <w:r w:rsidR="009B35A3" w:rsidRPr="00F96E36">
        <w:rPr>
          <w:lang w:val="hu-HU"/>
        </w:rPr>
        <w:t>rrvérzés</w:t>
      </w:r>
      <w:r>
        <w:rPr>
          <w:lang w:val="hu-HU"/>
        </w:rPr>
        <w:t>;</w:t>
      </w:r>
    </w:p>
    <w:p w14:paraId="43EEEE05" w14:textId="0A32EB37" w:rsidR="009B35A3" w:rsidRPr="00F96E36" w:rsidRDefault="006E4C69" w:rsidP="009B35A3">
      <w:pPr>
        <w:numPr>
          <w:ilvl w:val="0"/>
          <w:numId w:val="19"/>
        </w:numPr>
        <w:tabs>
          <w:tab w:val="clear" w:pos="567"/>
        </w:tabs>
        <w:spacing w:line="240" w:lineRule="auto"/>
        <w:ind w:right="11" w:hanging="566"/>
        <w:rPr>
          <w:lang w:val="hu-HU"/>
        </w:rPr>
      </w:pPr>
      <w:r>
        <w:rPr>
          <w:lang w:val="hu-HU"/>
        </w:rPr>
        <w:t>a</w:t>
      </w:r>
      <w:r w:rsidR="009B35A3" w:rsidRPr="00F96E36">
        <w:rPr>
          <w:lang w:val="hu-HU"/>
        </w:rPr>
        <w:t xml:space="preserve"> gyomornedv nyelőcsőbe történő visszafolyása (refluxbetegség)</w:t>
      </w:r>
      <w:r>
        <w:rPr>
          <w:lang w:val="hu-HU"/>
        </w:rPr>
        <w:t>;</w:t>
      </w:r>
    </w:p>
    <w:p w14:paraId="402E0577" w14:textId="5E764344"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ányás</w:t>
      </w:r>
      <w:r>
        <w:rPr>
          <w:lang w:val="hu-HU"/>
        </w:rPr>
        <w:t>;</w:t>
      </w:r>
    </w:p>
    <w:p w14:paraId="4094834B" w14:textId="79FF80EF"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ányinger</w:t>
      </w:r>
      <w:r>
        <w:rPr>
          <w:lang w:val="hu-HU"/>
        </w:rPr>
        <w:t>;</w:t>
      </w:r>
    </w:p>
    <w:p w14:paraId="1C7D9EA7" w14:textId="5A024CFB" w:rsidR="009B35A3" w:rsidRPr="00F96E36" w:rsidRDefault="006E4C69" w:rsidP="009B35A3">
      <w:pPr>
        <w:numPr>
          <w:ilvl w:val="0"/>
          <w:numId w:val="19"/>
        </w:numPr>
        <w:tabs>
          <w:tab w:val="clear" w:pos="567"/>
        </w:tabs>
        <w:spacing w:line="240" w:lineRule="auto"/>
        <w:ind w:right="11" w:hanging="566"/>
        <w:rPr>
          <w:lang w:val="hu-HU"/>
        </w:rPr>
      </w:pPr>
      <w:r>
        <w:rPr>
          <w:lang w:val="hu-HU"/>
        </w:rPr>
        <w:t>g</w:t>
      </w:r>
      <w:r w:rsidR="009B35A3" w:rsidRPr="00F96E36">
        <w:rPr>
          <w:lang w:val="hu-HU"/>
        </w:rPr>
        <w:t>yakori</w:t>
      </w:r>
      <w:r>
        <w:rPr>
          <w:lang w:val="hu-HU"/>
        </w:rPr>
        <w:t xml:space="preserve"> székletürítés</w:t>
      </w:r>
      <w:r w:rsidR="009B35A3" w:rsidRPr="00F96E36">
        <w:rPr>
          <w:lang w:val="hu-HU"/>
        </w:rPr>
        <w:t>, híg vagy folyékony széklet</w:t>
      </w:r>
      <w:r>
        <w:rPr>
          <w:lang w:val="hu-HU"/>
        </w:rPr>
        <w:t>;</w:t>
      </w:r>
    </w:p>
    <w:p w14:paraId="1A3C2E4F" w14:textId="25501246" w:rsidR="009B35A3" w:rsidRPr="00F96E36" w:rsidRDefault="006E4C69" w:rsidP="009B35A3">
      <w:pPr>
        <w:numPr>
          <w:ilvl w:val="0"/>
          <w:numId w:val="19"/>
        </w:numPr>
        <w:tabs>
          <w:tab w:val="clear" w:pos="567"/>
        </w:tabs>
        <w:spacing w:line="240" w:lineRule="auto"/>
        <w:ind w:right="11" w:hanging="566"/>
        <w:rPr>
          <w:lang w:val="hu-HU"/>
        </w:rPr>
      </w:pPr>
      <w:r>
        <w:rPr>
          <w:lang w:val="hu-HU"/>
        </w:rPr>
        <w:t>e</w:t>
      </w:r>
      <w:r w:rsidR="009B35A3" w:rsidRPr="00F96E36">
        <w:rPr>
          <w:lang w:val="hu-HU"/>
        </w:rPr>
        <w:t>mésztési zavar</w:t>
      </w:r>
      <w:r>
        <w:rPr>
          <w:lang w:val="hu-HU"/>
        </w:rPr>
        <w:t>;</w:t>
      </w:r>
    </w:p>
    <w:p w14:paraId="11C944AC" w14:textId="0BD9E026" w:rsidR="009B35A3" w:rsidRPr="00F96E36" w:rsidRDefault="006E4C69" w:rsidP="009B35A3">
      <w:pPr>
        <w:numPr>
          <w:ilvl w:val="0"/>
          <w:numId w:val="19"/>
        </w:numPr>
        <w:tabs>
          <w:tab w:val="clear" w:pos="567"/>
        </w:tabs>
        <w:spacing w:line="240" w:lineRule="auto"/>
        <w:ind w:right="11" w:hanging="566"/>
        <w:rPr>
          <w:lang w:val="hu-HU"/>
        </w:rPr>
      </w:pPr>
      <w:r>
        <w:rPr>
          <w:lang w:val="hu-HU"/>
        </w:rPr>
        <w:t>h</w:t>
      </w:r>
      <w:r w:rsidR="009B35A3" w:rsidRPr="00F96E36">
        <w:rPr>
          <w:lang w:val="hu-HU"/>
        </w:rPr>
        <w:t>ajhullás</w:t>
      </w:r>
      <w:r>
        <w:rPr>
          <w:lang w:val="hu-HU"/>
        </w:rPr>
        <w:t>;</w:t>
      </w:r>
    </w:p>
    <w:p w14:paraId="715C4842" w14:textId="4078C7AE" w:rsidR="009B35A3" w:rsidRPr="00F96E36" w:rsidRDefault="006E4C69" w:rsidP="009B35A3">
      <w:pPr>
        <w:numPr>
          <w:ilvl w:val="0"/>
          <w:numId w:val="19"/>
        </w:numPr>
        <w:tabs>
          <w:tab w:val="clear" w:pos="567"/>
        </w:tabs>
        <w:spacing w:line="240" w:lineRule="auto"/>
        <w:ind w:right="11" w:hanging="566"/>
        <w:rPr>
          <w:lang w:val="hu-HU"/>
        </w:rPr>
      </w:pPr>
      <w:r>
        <w:rPr>
          <w:lang w:val="hu-HU"/>
        </w:rPr>
        <w:t>m</w:t>
      </w:r>
      <w:r w:rsidR="009B35A3" w:rsidRPr="00F96E36">
        <w:rPr>
          <w:lang w:val="hu-HU"/>
        </w:rPr>
        <w:t>ájenzimszint-emelkedés</w:t>
      </w:r>
      <w:r>
        <w:rPr>
          <w:lang w:val="hu-HU"/>
        </w:rPr>
        <w:t>.</w:t>
      </w:r>
    </w:p>
    <w:p w14:paraId="7C4CFAA4" w14:textId="77777777" w:rsidR="009B35A3" w:rsidRPr="008A7C1F" w:rsidRDefault="009B35A3" w:rsidP="00130037">
      <w:pPr>
        <w:spacing w:line="240" w:lineRule="auto"/>
        <w:ind w:right="-29"/>
        <w:rPr>
          <w:lang w:val="hu-HU"/>
        </w:rPr>
      </w:pPr>
    </w:p>
    <w:p w14:paraId="303870B9" w14:textId="77777777" w:rsidR="005107D3" w:rsidRPr="00F96E36" w:rsidRDefault="005107D3" w:rsidP="005107D3">
      <w:pPr>
        <w:spacing w:line="240" w:lineRule="auto"/>
        <w:ind w:left="7" w:right="11"/>
        <w:rPr>
          <w:lang w:val="hu-HU"/>
        </w:rPr>
      </w:pPr>
      <w:r w:rsidRPr="00F96E36">
        <w:rPr>
          <w:lang w:val="hu-HU"/>
        </w:rPr>
        <w:t>Nem gyakori mellékhatások (100 betegből legfeljebb 1-et érinthet):</w:t>
      </w:r>
    </w:p>
    <w:p w14:paraId="00492887" w14:textId="749128B0"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 xml:space="preserve"> fehérvérsejtek (a fertőzések leküzdésében segítenek) számának csökkenése</w:t>
      </w:r>
      <w:r>
        <w:rPr>
          <w:lang w:val="hu-HU"/>
        </w:rPr>
        <w:t>;</w:t>
      </w:r>
    </w:p>
    <w:p w14:paraId="11A462D1" w14:textId="7FD2D6E7" w:rsidR="005107D3" w:rsidRPr="00F96E36" w:rsidRDefault="006E4C69" w:rsidP="005107D3">
      <w:pPr>
        <w:numPr>
          <w:ilvl w:val="0"/>
          <w:numId w:val="19"/>
        </w:numPr>
        <w:tabs>
          <w:tab w:val="clear" w:pos="567"/>
        </w:tabs>
        <w:spacing w:line="240" w:lineRule="auto"/>
        <w:ind w:right="11" w:hanging="566"/>
        <w:rPr>
          <w:lang w:val="hu-HU"/>
        </w:rPr>
      </w:pPr>
      <w:r>
        <w:rPr>
          <w:lang w:val="hu-HU"/>
        </w:rPr>
        <w:t>j</w:t>
      </w:r>
      <w:r w:rsidR="005107D3" w:rsidRPr="00F96E36">
        <w:rPr>
          <w:lang w:val="hu-HU"/>
        </w:rPr>
        <w:t>elentkezhet vérzés a gyomorba vagy a belekbe, az agyból, a végbélből, a hímvesszőből/hüvelyből vagy a húgyutakból (a vizeletet rózsaszínűre vagy vörösre színező vérzést is beleértve), vagy a bőr alatt</w:t>
      </w:r>
      <w:r>
        <w:rPr>
          <w:lang w:val="hu-HU"/>
        </w:rPr>
        <w:t>;</w:t>
      </w:r>
    </w:p>
    <w:p w14:paraId="6A6FA000" w14:textId="568B5C92"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 xml:space="preserve"> hemoglobin (a vörösvértestekben lévő anyag) szintjének csökkenése a vérben</w:t>
      </w:r>
      <w:r>
        <w:rPr>
          <w:lang w:val="hu-HU"/>
        </w:rPr>
        <w:t>;</w:t>
      </w:r>
    </w:p>
    <w:p w14:paraId="575A116C" w14:textId="3B6B223C" w:rsidR="005107D3" w:rsidRPr="00F96E36" w:rsidRDefault="006E4C69" w:rsidP="005107D3">
      <w:pPr>
        <w:numPr>
          <w:ilvl w:val="0"/>
          <w:numId w:val="19"/>
        </w:numPr>
        <w:tabs>
          <w:tab w:val="clear" w:pos="567"/>
        </w:tabs>
        <w:spacing w:line="240" w:lineRule="auto"/>
        <w:ind w:right="11" w:hanging="566"/>
        <w:rPr>
          <w:lang w:val="hu-HU"/>
        </w:rPr>
      </w:pPr>
      <w:r>
        <w:rPr>
          <w:lang w:val="hu-HU"/>
        </w:rPr>
        <w:lastRenderedPageBreak/>
        <w:t>a</w:t>
      </w:r>
      <w:r w:rsidR="005107D3" w:rsidRPr="00F96E36">
        <w:rPr>
          <w:lang w:val="hu-HU"/>
        </w:rPr>
        <w:t xml:space="preserve"> vérsejtek arányának csökkenése</w:t>
      </w:r>
      <w:r>
        <w:rPr>
          <w:lang w:val="hu-HU"/>
        </w:rPr>
        <w:t>;</w:t>
      </w:r>
    </w:p>
    <w:p w14:paraId="355B3E17" w14:textId="180D1F6E" w:rsidR="005107D3" w:rsidRPr="00F96E36" w:rsidRDefault="006E4C69" w:rsidP="005107D3">
      <w:pPr>
        <w:numPr>
          <w:ilvl w:val="0"/>
          <w:numId w:val="19"/>
        </w:numPr>
        <w:tabs>
          <w:tab w:val="clear" w:pos="567"/>
        </w:tabs>
        <w:spacing w:line="240" w:lineRule="auto"/>
        <w:ind w:right="11" w:hanging="566"/>
        <w:rPr>
          <w:lang w:val="hu-HU"/>
        </w:rPr>
      </w:pPr>
      <w:r>
        <w:rPr>
          <w:lang w:val="hu-HU"/>
        </w:rPr>
        <w:t>v</w:t>
      </w:r>
      <w:r w:rsidR="005107D3" w:rsidRPr="00F96E36">
        <w:rPr>
          <w:lang w:val="hu-HU"/>
        </w:rPr>
        <w:t>iszketés</w:t>
      </w:r>
      <w:r>
        <w:rPr>
          <w:lang w:val="hu-HU"/>
        </w:rPr>
        <w:t>;</w:t>
      </w:r>
    </w:p>
    <w:p w14:paraId="0869DABD" w14:textId="4A7B8B50" w:rsidR="005107D3" w:rsidRPr="00F96E36" w:rsidRDefault="006E4C69" w:rsidP="005107D3">
      <w:pPr>
        <w:numPr>
          <w:ilvl w:val="0"/>
          <w:numId w:val="19"/>
        </w:numPr>
        <w:tabs>
          <w:tab w:val="clear" w:pos="567"/>
        </w:tabs>
        <w:spacing w:line="240" w:lineRule="auto"/>
        <w:ind w:right="11" w:hanging="566"/>
        <w:rPr>
          <w:lang w:val="hu-HU"/>
        </w:rPr>
      </w:pPr>
      <w:r>
        <w:rPr>
          <w:lang w:val="hu-HU"/>
        </w:rPr>
        <w:t>v</w:t>
      </w:r>
      <w:r w:rsidR="005107D3" w:rsidRPr="00F96E36">
        <w:rPr>
          <w:lang w:val="hu-HU"/>
        </w:rPr>
        <w:t>ér felköhögése vagy véres köpet</w:t>
      </w:r>
      <w:r>
        <w:rPr>
          <w:lang w:val="hu-HU"/>
        </w:rPr>
        <w:t>;</w:t>
      </w:r>
    </w:p>
    <w:p w14:paraId="5FF94B17" w14:textId="091F6A84" w:rsidR="005107D3" w:rsidRPr="00F96E36" w:rsidRDefault="006E4C69" w:rsidP="005107D3">
      <w:pPr>
        <w:numPr>
          <w:ilvl w:val="0"/>
          <w:numId w:val="19"/>
        </w:numPr>
        <w:tabs>
          <w:tab w:val="clear" w:pos="567"/>
        </w:tabs>
        <w:spacing w:line="240" w:lineRule="auto"/>
        <w:ind w:right="11" w:hanging="566"/>
        <w:rPr>
          <w:lang w:val="hu-HU"/>
        </w:rPr>
      </w:pPr>
      <w:r>
        <w:rPr>
          <w:lang w:val="hu-HU"/>
        </w:rPr>
        <w:t>h</w:t>
      </w:r>
      <w:r w:rsidR="005107D3" w:rsidRPr="00F96E36">
        <w:rPr>
          <w:lang w:val="hu-HU"/>
        </w:rPr>
        <w:t>asi</w:t>
      </w:r>
      <w:r>
        <w:rPr>
          <w:lang w:val="hu-HU"/>
        </w:rPr>
        <w:t xml:space="preserve"> fájdalom</w:t>
      </w:r>
      <w:r w:rsidR="005107D3" w:rsidRPr="00F96E36">
        <w:rPr>
          <w:lang w:val="hu-HU"/>
        </w:rPr>
        <w:t xml:space="preserve"> és gyomortáji fájdalom</w:t>
      </w:r>
      <w:r>
        <w:rPr>
          <w:lang w:val="hu-HU"/>
        </w:rPr>
        <w:t>;</w:t>
      </w:r>
    </w:p>
    <w:p w14:paraId="79C2A7AA" w14:textId="1545FB1C"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 xml:space="preserve"> nyelőcső és a gyomornyálkahártya gyulladása</w:t>
      </w:r>
      <w:r>
        <w:rPr>
          <w:lang w:val="hu-HU"/>
        </w:rPr>
        <w:t>;</w:t>
      </w:r>
    </w:p>
    <w:p w14:paraId="3BA71DB1" w14:textId="38BF2625"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llergiás reakció</w:t>
      </w:r>
      <w:r>
        <w:rPr>
          <w:lang w:val="hu-HU"/>
        </w:rPr>
        <w:t>;</w:t>
      </w:r>
    </w:p>
    <w:p w14:paraId="152AEFBD" w14:textId="182727C8" w:rsidR="005107D3" w:rsidRPr="00F96E36" w:rsidRDefault="006E4C69" w:rsidP="005107D3">
      <w:pPr>
        <w:numPr>
          <w:ilvl w:val="0"/>
          <w:numId w:val="19"/>
        </w:numPr>
        <w:tabs>
          <w:tab w:val="clear" w:pos="567"/>
        </w:tabs>
        <w:spacing w:line="240" w:lineRule="auto"/>
        <w:ind w:right="11" w:hanging="566"/>
        <w:rPr>
          <w:lang w:val="hu-HU"/>
        </w:rPr>
      </w:pPr>
      <w:r>
        <w:rPr>
          <w:lang w:val="hu-HU"/>
        </w:rPr>
        <w:t>n</w:t>
      </w:r>
      <w:r w:rsidR="005107D3" w:rsidRPr="00F96E36">
        <w:rPr>
          <w:lang w:val="hu-HU"/>
        </w:rPr>
        <w:t>yelési nehézség</w:t>
      </w:r>
      <w:r>
        <w:rPr>
          <w:lang w:val="hu-HU"/>
        </w:rPr>
        <w:t>;</w:t>
      </w:r>
    </w:p>
    <w:p w14:paraId="2B3BD05F" w14:textId="312DE6A5"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 xml:space="preserve"> bőr vagy a szemfehérje sárgás elszíneződése, melyet máj</w:t>
      </w:r>
      <w:proofErr w:type="gramStart"/>
      <w:r w:rsidR="005107D3" w:rsidRPr="00F96E36">
        <w:rPr>
          <w:lang w:val="hu-HU"/>
        </w:rPr>
        <w:t>probléma</w:t>
      </w:r>
      <w:proofErr w:type="gramEnd"/>
      <w:r w:rsidR="005107D3" w:rsidRPr="00F96E36">
        <w:rPr>
          <w:lang w:val="hu-HU"/>
        </w:rPr>
        <w:t xml:space="preserve"> vagy a vérösszetétel megváltozása okoz</w:t>
      </w:r>
      <w:r>
        <w:rPr>
          <w:lang w:val="hu-HU"/>
        </w:rPr>
        <w:t>.</w:t>
      </w:r>
    </w:p>
    <w:p w14:paraId="30B59485" w14:textId="77777777" w:rsidR="005107D3" w:rsidRPr="00F96E36" w:rsidRDefault="005107D3" w:rsidP="005107D3">
      <w:pPr>
        <w:tabs>
          <w:tab w:val="clear" w:pos="567"/>
        </w:tabs>
        <w:spacing w:line="240" w:lineRule="auto"/>
        <w:ind w:right="11"/>
        <w:rPr>
          <w:lang w:val="hu-HU"/>
        </w:rPr>
      </w:pPr>
    </w:p>
    <w:p w14:paraId="410F7B26" w14:textId="77777777" w:rsidR="005107D3" w:rsidRPr="00F96E36" w:rsidRDefault="005107D3" w:rsidP="005107D3">
      <w:pPr>
        <w:spacing w:line="240" w:lineRule="auto"/>
        <w:ind w:left="7" w:right="11"/>
        <w:rPr>
          <w:lang w:val="hu-HU"/>
        </w:rPr>
      </w:pPr>
      <w:r w:rsidRPr="00F96E36">
        <w:rPr>
          <w:lang w:val="hu-HU"/>
        </w:rPr>
        <w:t>Nem ismert (a gyakoriság a rendelkezésre álló adatokból nem állapítható meg):</w:t>
      </w:r>
    </w:p>
    <w:p w14:paraId="09F42990" w14:textId="48F60A41" w:rsidR="005107D3" w:rsidRPr="00F96E36" w:rsidRDefault="006E4C69" w:rsidP="005107D3">
      <w:pPr>
        <w:numPr>
          <w:ilvl w:val="0"/>
          <w:numId w:val="19"/>
        </w:numPr>
        <w:tabs>
          <w:tab w:val="clear" w:pos="567"/>
        </w:tabs>
        <w:spacing w:line="240" w:lineRule="auto"/>
        <w:ind w:right="11" w:hanging="566"/>
        <w:rPr>
          <w:lang w:val="hu-HU"/>
        </w:rPr>
      </w:pPr>
      <w:r>
        <w:rPr>
          <w:lang w:val="hu-HU"/>
        </w:rPr>
        <w:t>a</w:t>
      </w:r>
      <w:r w:rsidR="005107D3" w:rsidRPr="00F96E36">
        <w:rPr>
          <w:lang w:val="hu-HU"/>
        </w:rPr>
        <w:t xml:space="preserve"> fehérvérsejtek (a fertőzések leküzdésében segítenek) hiánya</w:t>
      </w:r>
      <w:r>
        <w:rPr>
          <w:lang w:val="hu-HU"/>
        </w:rPr>
        <w:t>;</w:t>
      </w:r>
    </w:p>
    <w:p w14:paraId="76EB3B19" w14:textId="21F42FF0" w:rsidR="005107D3" w:rsidRPr="00F96E36" w:rsidRDefault="006E4C69" w:rsidP="005107D3">
      <w:pPr>
        <w:numPr>
          <w:ilvl w:val="0"/>
          <w:numId w:val="19"/>
        </w:numPr>
        <w:tabs>
          <w:tab w:val="clear" w:pos="567"/>
        </w:tabs>
        <w:spacing w:line="240" w:lineRule="auto"/>
        <w:ind w:right="11" w:hanging="566"/>
        <w:rPr>
          <w:lang w:val="hu-HU"/>
        </w:rPr>
      </w:pPr>
      <w:r>
        <w:rPr>
          <w:lang w:val="hu-HU"/>
        </w:rPr>
        <w:t>s</w:t>
      </w:r>
      <w:r w:rsidR="005107D3" w:rsidRPr="00F96E36">
        <w:rPr>
          <w:lang w:val="hu-HU"/>
        </w:rPr>
        <w:t>úlyos allergiás reakció, amely légzési nehézséget vagy szédülést okoz</w:t>
      </w:r>
      <w:r>
        <w:rPr>
          <w:lang w:val="hu-HU"/>
        </w:rPr>
        <w:t>;</w:t>
      </w:r>
    </w:p>
    <w:p w14:paraId="39471A5B" w14:textId="2FDFD93D" w:rsidR="005107D3" w:rsidRPr="00F96E36" w:rsidRDefault="006E4C69" w:rsidP="005107D3">
      <w:pPr>
        <w:numPr>
          <w:ilvl w:val="0"/>
          <w:numId w:val="19"/>
        </w:numPr>
        <w:tabs>
          <w:tab w:val="clear" w:pos="567"/>
        </w:tabs>
        <w:spacing w:line="240" w:lineRule="auto"/>
        <w:ind w:right="11" w:hanging="566"/>
        <w:rPr>
          <w:lang w:val="hu-HU"/>
        </w:rPr>
      </w:pPr>
      <w:r>
        <w:rPr>
          <w:lang w:val="hu-HU"/>
        </w:rPr>
        <w:t>s</w:t>
      </w:r>
      <w:r w:rsidR="005107D3" w:rsidRPr="00F96E36">
        <w:rPr>
          <w:lang w:val="hu-HU"/>
        </w:rPr>
        <w:t>úlyos allergiás reakció, amely az arc vagy a torok duzzanatát okozza</w:t>
      </w:r>
      <w:r>
        <w:rPr>
          <w:lang w:val="hu-HU"/>
        </w:rPr>
        <w:t>;</w:t>
      </w:r>
    </w:p>
    <w:p w14:paraId="77CADAAA" w14:textId="399DC4D7" w:rsidR="005107D3" w:rsidRPr="00F96E36" w:rsidRDefault="006E4C69" w:rsidP="005107D3">
      <w:pPr>
        <w:numPr>
          <w:ilvl w:val="0"/>
          <w:numId w:val="19"/>
        </w:numPr>
        <w:tabs>
          <w:tab w:val="clear" w:pos="567"/>
        </w:tabs>
        <w:spacing w:line="240" w:lineRule="auto"/>
        <w:ind w:right="11" w:hanging="566"/>
        <w:rPr>
          <w:lang w:val="hu-HU"/>
        </w:rPr>
      </w:pPr>
      <w:r>
        <w:rPr>
          <w:lang w:val="hu-HU"/>
        </w:rPr>
        <w:t>n</w:t>
      </w:r>
      <w:r w:rsidR="005107D3" w:rsidRPr="00F96E36">
        <w:rPr>
          <w:lang w:val="hu-HU"/>
        </w:rPr>
        <w:t>ehézlégzés vagy sípoló légzés</w:t>
      </w:r>
      <w:r>
        <w:rPr>
          <w:lang w:val="hu-HU"/>
        </w:rPr>
        <w:t>;</w:t>
      </w:r>
    </w:p>
    <w:p w14:paraId="3C33A225" w14:textId="7495311D" w:rsidR="005107D3" w:rsidRPr="00F96E36" w:rsidRDefault="006E4C69" w:rsidP="005107D3">
      <w:pPr>
        <w:numPr>
          <w:ilvl w:val="0"/>
          <w:numId w:val="19"/>
        </w:numPr>
        <w:tabs>
          <w:tab w:val="clear" w:pos="567"/>
        </w:tabs>
        <w:spacing w:line="240" w:lineRule="auto"/>
        <w:ind w:right="11" w:hanging="566"/>
        <w:rPr>
          <w:lang w:val="hu-HU"/>
        </w:rPr>
      </w:pPr>
      <w:r>
        <w:rPr>
          <w:lang w:val="hu-HU"/>
        </w:rPr>
        <w:t>v</w:t>
      </w:r>
      <w:r w:rsidR="005107D3" w:rsidRPr="00F96E36">
        <w:rPr>
          <w:lang w:val="hu-HU"/>
        </w:rPr>
        <w:t>érzés</w:t>
      </w:r>
      <w:r>
        <w:rPr>
          <w:lang w:val="hu-HU"/>
        </w:rPr>
        <w:t>;</w:t>
      </w:r>
    </w:p>
    <w:p w14:paraId="23E03EFC" w14:textId="255390F6" w:rsidR="005107D3" w:rsidRPr="00F96E36" w:rsidRDefault="006E4C69" w:rsidP="005107D3">
      <w:pPr>
        <w:numPr>
          <w:ilvl w:val="0"/>
          <w:numId w:val="19"/>
        </w:numPr>
        <w:tabs>
          <w:tab w:val="clear" w:pos="567"/>
        </w:tabs>
        <w:spacing w:line="240" w:lineRule="auto"/>
        <w:ind w:right="11" w:hanging="566"/>
        <w:rPr>
          <w:lang w:val="hu-HU"/>
        </w:rPr>
      </w:pPr>
      <w:r>
        <w:rPr>
          <w:lang w:val="hu-HU"/>
        </w:rPr>
        <w:t>v</w:t>
      </w:r>
      <w:r w:rsidR="005107D3" w:rsidRPr="00F96E36">
        <w:rPr>
          <w:lang w:val="hu-HU"/>
        </w:rPr>
        <w:t xml:space="preserve">érzés </w:t>
      </w:r>
      <w:r w:rsidR="00365094">
        <w:rPr>
          <w:lang w:val="hu-HU"/>
        </w:rPr>
        <w:t>jelentkez</w:t>
      </w:r>
      <w:r w:rsidR="00365094" w:rsidRPr="00F96E36">
        <w:rPr>
          <w:lang w:val="hu-HU"/>
        </w:rPr>
        <w:t xml:space="preserve">het </w:t>
      </w:r>
      <w:r w:rsidR="005107D3" w:rsidRPr="00F96E36">
        <w:rPr>
          <w:lang w:val="hu-HU"/>
        </w:rPr>
        <w:t>sérülés miatt az ízületbe, műtét</w:t>
      </w:r>
      <w:r w:rsidR="00CE72E9">
        <w:rPr>
          <w:lang w:val="hu-HU"/>
        </w:rPr>
        <w:t>i</w:t>
      </w:r>
      <w:r w:rsidR="005107D3" w:rsidRPr="00F96E36">
        <w:rPr>
          <w:lang w:val="hu-HU"/>
        </w:rPr>
        <w:t xml:space="preserve"> bemetszésből, az injekció beszúrásának helyén vagy a </w:t>
      </w:r>
      <w:proofErr w:type="spellStart"/>
      <w:r w:rsidR="005107D3" w:rsidRPr="00F96E36">
        <w:rPr>
          <w:lang w:val="hu-HU"/>
        </w:rPr>
        <w:t>kanül</w:t>
      </w:r>
      <w:proofErr w:type="spellEnd"/>
      <w:r w:rsidR="005107D3" w:rsidRPr="00F96E36">
        <w:rPr>
          <w:lang w:val="hu-HU"/>
        </w:rPr>
        <w:t xml:space="preserve"> vénába történő bevezetésének helyén</w:t>
      </w:r>
      <w:r>
        <w:rPr>
          <w:lang w:val="hu-HU"/>
        </w:rPr>
        <w:t>;</w:t>
      </w:r>
    </w:p>
    <w:p w14:paraId="6CDCFF58" w14:textId="11ECE6B1" w:rsidR="005107D3" w:rsidRPr="00F96E36" w:rsidRDefault="00CE72E9" w:rsidP="005107D3">
      <w:pPr>
        <w:numPr>
          <w:ilvl w:val="0"/>
          <w:numId w:val="19"/>
        </w:numPr>
        <w:tabs>
          <w:tab w:val="clear" w:pos="567"/>
        </w:tabs>
        <w:spacing w:line="240" w:lineRule="auto"/>
        <w:ind w:right="11" w:hanging="566"/>
        <w:rPr>
          <w:lang w:val="hu-HU"/>
        </w:rPr>
      </w:pPr>
      <w:r>
        <w:rPr>
          <w:lang w:val="hu-HU"/>
        </w:rPr>
        <w:t>v</w:t>
      </w:r>
      <w:r w:rsidR="005107D3" w:rsidRPr="00F96E36">
        <w:rPr>
          <w:lang w:val="hu-HU"/>
        </w:rPr>
        <w:t>érzés az aranyerekből</w:t>
      </w:r>
      <w:r w:rsidR="006E4C69">
        <w:rPr>
          <w:lang w:val="hu-HU"/>
        </w:rPr>
        <w:t>;</w:t>
      </w:r>
    </w:p>
    <w:p w14:paraId="753CBCD7" w14:textId="485AC60E" w:rsidR="005107D3" w:rsidRPr="00F96E36" w:rsidRDefault="00CE72E9" w:rsidP="005107D3">
      <w:pPr>
        <w:numPr>
          <w:ilvl w:val="0"/>
          <w:numId w:val="19"/>
        </w:numPr>
        <w:tabs>
          <w:tab w:val="clear" w:pos="567"/>
        </w:tabs>
        <w:spacing w:line="240" w:lineRule="auto"/>
        <w:ind w:right="11" w:hanging="566"/>
        <w:rPr>
          <w:lang w:val="hu-HU"/>
        </w:rPr>
      </w:pPr>
      <w:r>
        <w:rPr>
          <w:lang w:val="hu-HU"/>
        </w:rPr>
        <w:t>f</w:t>
      </w:r>
      <w:r w:rsidR="005107D3" w:rsidRPr="00F96E36">
        <w:rPr>
          <w:lang w:val="hu-HU"/>
        </w:rPr>
        <w:t>ekély a gyomorban vagy a bélben (beleértve a nyelőcsőfekélyt is)</w:t>
      </w:r>
      <w:r w:rsidR="006E4C69">
        <w:rPr>
          <w:lang w:val="hu-HU"/>
        </w:rPr>
        <w:t>;</w:t>
      </w:r>
    </w:p>
    <w:p w14:paraId="36257745" w14:textId="5D6CD1F0" w:rsidR="005107D3" w:rsidRPr="00F96E36" w:rsidRDefault="00CE72E9" w:rsidP="005107D3">
      <w:pPr>
        <w:numPr>
          <w:ilvl w:val="0"/>
          <w:numId w:val="19"/>
        </w:numPr>
        <w:tabs>
          <w:tab w:val="clear" w:pos="567"/>
        </w:tabs>
        <w:spacing w:line="240" w:lineRule="auto"/>
        <w:ind w:right="11" w:hanging="566"/>
        <w:rPr>
          <w:lang w:val="hu-HU"/>
        </w:rPr>
      </w:pPr>
      <w:r>
        <w:rPr>
          <w:lang w:val="hu-HU"/>
        </w:rPr>
        <w:t>l</w:t>
      </w:r>
      <w:r w:rsidR="005107D3" w:rsidRPr="00F96E36">
        <w:rPr>
          <w:lang w:val="hu-HU"/>
        </w:rPr>
        <w:t>aboratóriumi vizsgálattal kimutatható kóros májfunkciós értékek</w:t>
      </w:r>
      <w:r w:rsidR="006E4C69">
        <w:rPr>
          <w:lang w:val="hu-HU"/>
        </w:rPr>
        <w:t>.</w:t>
      </w:r>
    </w:p>
    <w:p w14:paraId="565D72F3" w14:textId="77777777" w:rsidR="00EA1846" w:rsidRPr="008A7C1F" w:rsidRDefault="00EA1846" w:rsidP="00130037">
      <w:pPr>
        <w:spacing w:line="240" w:lineRule="auto"/>
        <w:ind w:right="-29"/>
        <w:rPr>
          <w:b/>
          <w:bCs/>
          <w:lang w:val="hu-HU"/>
        </w:rPr>
      </w:pPr>
    </w:p>
    <w:p w14:paraId="5A0FA8CC" w14:textId="77777777" w:rsidR="00EA1846" w:rsidRPr="008A7C1F" w:rsidRDefault="00F7162F" w:rsidP="00130037">
      <w:pPr>
        <w:spacing w:line="240" w:lineRule="auto"/>
        <w:ind w:right="-29"/>
        <w:rPr>
          <w:b/>
          <w:bCs/>
          <w:lang w:val="hu-HU"/>
        </w:rPr>
      </w:pPr>
      <w:r w:rsidRPr="008A7C1F">
        <w:rPr>
          <w:b/>
          <w:bCs/>
          <w:lang w:val="hu-HU"/>
        </w:rPr>
        <w:t>Mellékhatások bejelentése</w:t>
      </w:r>
    </w:p>
    <w:p w14:paraId="25CB6FC1" w14:textId="32BECFA3" w:rsidR="009F65BE" w:rsidRPr="008A7C1F" w:rsidRDefault="00F7162F" w:rsidP="00130037">
      <w:pPr>
        <w:spacing w:line="240" w:lineRule="auto"/>
        <w:ind w:right="-2"/>
        <w:rPr>
          <w:lang w:val="hu-HU"/>
        </w:rPr>
      </w:pPr>
      <w:r w:rsidRPr="008A7C1F">
        <w:rPr>
          <w:lang w:val="hu-HU"/>
        </w:rPr>
        <w:t>Ha Önnél bármilyen mellékhatás jelentkezik, tájékoztassa kezelőorvosát</w:t>
      </w:r>
      <w:r w:rsidR="00034D13" w:rsidRPr="008A7C1F">
        <w:rPr>
          <w:lang w:val="hu-HU"/>
        </w:rPr>
        <w:t xml:space="preserve"> </w:t>
      </w:r>
      <w:r w:rsidRPr="008A7C1F">
        <w:rPr>
          <w:lang w:val="hu-HU"/>
        </w:rPr>
        <w:t>vagy</w:t>
      </w:r>
      <w:r w:rsidR="00034D13" w:rsidRPr="008A7C1F">
        <w:rPr>
          <w:lang w:val="hu-HU"/>
        </w:rPr>
        <w:t xml:space="preserve"> </w:t>
      </w:r>
      <w:r w:rsidRPr="008A7C1F">
        <w:rPr>
          <w:lang w:val="hu-HU"/>
        </w:rPr>
        <w:t xml:space="preserve">gyógyszerészét. Ez a betegtájékoztatóban fel nem sorolt bármilyen lehetséges mellékhatásra is vonatkozik. A mellékhatásokat közvetlenül a hatóság részére is bejelentheti az </w:t>
      </w:r>
      <w:hyperlink r:id="rId8" w:history="1">
        <w:r w:rsidRPr="00D15EEC">
          <w:rPr>
            <w:rStyle w:val="Hiperhivatkozs1"/>
            <w:highlight w:val="lightGray"/>
            <w:lang w:val="hu-HU"/>
          </w:rPr>
          <w:t>V. függelékben</w:t>
        </w:r>
      </w:hyperlink>
      <w:r w:rsidRPr="00D15EEC">
        <w:rPr>
          <w:highlight w:val="lightGray"/>
          <w:lang w:val="hu-HU"/>
        </w:rPr>
        <w:t xml:space="preserve"> található elérhetőségeken keresztül</w:t>
      </w:r>
      <w:r w:rsidR="00A0001D" w:rsidRPr="008A7C1F">
        <w:rPr>
          <w:color w:val="008000"/>
          <w:lang w:val="hu-HU"/>
        </w:rPr>
        <w:t>.</w:t>
      </w:r>
    </w:p>
    <w:p w14:paraId="088B0A32" w14:textId="77777777" w:rsidR="00EA1846" w:rsidRPr="008A7C1F" w:rsidRDefault="00F7162F" w:rsidP="00130037">
      <w:pPr>
        <w:spacing w:line="240" w:lineRule="auto"/>
        <w:ind w:right="-2"/>
        <w:rPr>
          <w:lang w:val="hu-HU"/>
        </w:rPr>
      </w:pPr>
      <w:r w:rsidRPr="008A7C1F">
        <w:rPr>
          <w:lang w:val="hu-HU"/>
        </w:rPr>
        <w:t xml:space="preserve">A mellékhatások bejelentésével Ön is hozzájárulhat ahhoz, hogy minél több </w:t>
      </w:r>
      <w:proofErr w:type="gramStart"/>
      <w:r w:rsidRPr="008A7C1F">
        <w:rPr>
          <w:lang w:val="hu-HU"/>
        </w:rPr>
        <w:t>információ</w:t>
      </w:r>
      <w:proofErr w:type="gramEnd"/>
      <w:r w:rsidRPr="008A7C1F">
        <w:rPr>
          <w:lang w:val="hu-HU"/>
        </w:rPr>
        <w:t xml:space="preserve"> álljon rendelkezésre a gyógyszer biztonságos alkalmazásával kapcsolatban.</w:t>
      </w:r>
    </w:p>
    <w:p w14:paraId="5912D3CA" w14:textId="77777777" w:rsidR="00EA1846" w:rsidRPr="008A7C1F" w:rsidRDefault="00EA1846" w:rsidP="00130037">
      <w:pPr>
        <w:spacing w:line="240" w:lineRule="auto"/>
        <w:ind w:right="-2"/>
        <w:rPr>
          <w:lang w:val="hu-HU"/>
        </w:rPr>
      </w:pPr>
    </w:p>
    <w:p w14:paraId="4253CBFE" w14:textId="77777777" w:rsidR="0077147F" w:rsidRPr="008A7C1F" w:rsidRDefault="0077147F" w:rsidP="00130037">
      <w:pPr>
        <w:spacing w:line="240" w:lineRule="auto"/>
        <w:ind w:right="-2"/>
        <w:rPr>
          <w:lang w:val="hu-HU"/>
        </w:rPr>
      </w:pPr>
    </w:p>
    <w:p w14:paraId="23C5A06C" w14:textId="5D3065D2" w:rsidR="00EA1846" w:rsidRPr="008A7C1F" w:rsidRDefault="00F7162F" w:rsidP="00130037">
      <w:pPr>
        <w:spacing w:line="240" w:lineRule="auto"/>
        <w:ind w:left="567" w:right="-2" w:hanging="567"/>
        <w:rPr>
          <w:b/>
          <w:bCs/>
          <w:lang w:val="hu-HU"/>
        </w:rPr>
      </w:pPr>
      <w:r w:rsidRPr="008A7C1F">
        <w:rPr>
          <w:b/>
          <w:bCs/>
          <w:lang w:val="hu-HU"/>
        </w:rPr>
        <w:t>5.</w:t>
      </w:r>
      <w:r w:rsidRPr="008A7C1F">
        <w:rPr>
          <w:b/>
          <w:bCs/>
          <w:lang w:val="hu-HU"/>
        </w:rPr>
        <w:tab/>
        <w:t xml:space="preserve">Hogyan kell a </w:t>
      </w:r>
      <w:proofErr w:type="spellStart"/>
      <w:r w:rsidR="00006EEB" w:rsidRPr="00006EEB">
        <w:rPr>
          <w:b/>
          <w:bCs/>
          <w:lang w:val="hu-HU"/>
        </w:rPr>
        <w:t>Daxanlo</w:t>
      </w:r>
      <w:r w:rsidR="00006EEB">
        <w:rPr>
          <w:b/>
          <w:bCs/>
          <w:lang w:val="hu-HU"/>
        </w:rPr>
        <w:t>t</w:t>
      </w:r>
      <w:proofErr w:type="spellEnd"/>
      <w:r w:rsidR="00006EEB" w:rsidRPr="00006EEB" w:rsidDel="00006EEB">
        <w:rPr>
          <w:b/>
          <w:bCs/>
          <w:lang w:val="hu-HU"/>
        </w:rPr>
        <w:t xml:space="preserve"> </w:t>
      </w:r>
      <w:r w:rsidRPr="008A7C1F">
        <w:rPr>
          <w:b/>
          <w:bCs/>
          <w:lang w:val="hu-HU"/>
        </w:rPr>
        <w:t>tárolni?</w:t>
      </w:r>
    </w:p>
    <w:p w14:paraId="6FA81E35" w14:textId="77777777" w:rsidR="00EA1846" w:rsidRPr="008A7C1F" w:rsidRDefault="00EA1846" w:rsidP="00130037">
      <w:pPr>
        <w:spacing w:line="240" w:lineRule="auto"/>
        <w:ind w:right="-2"/>
        <w:rPr>
          <w:lang w:val="hu-HU"/>
        </w:rPr>
      </w:pPr>
    </w:p>
    <w:p w14:paraId="1F9BC254" w14:textId="77777777" w:rsidR="00EA1846" w:rsidRPr="008A7C1F" w:rsidRDefault="00F7162F" w:rsidP="00130037">
      <w:pPr>
        <w:spacing w:line="240" w:lineRule="auto"/>
        <w:ind w:right="-2"/>
        <w:rPr>
          <w:lang w:val="hu-HU"/>
        </w:rPr>
      </w:pPr>
      <w:r w:rsidRPr="008A7C1F">
        <w:rPr>
          <w:lang w:val="hu-HU"/>
        </w:rPr>
        <w:t>A gyógyszer gyermekektől elzárva tartandó!</w:t>
      </w:r>
    </w:p>
    <w:p w14:paraId="357AD9B9" w14:textId="77777777" w:rsidR="00EA1846" w:rsidRPr="008A7C1F" w:rsidRDefault="00EA1846" w:rsidP="00130037">
      <w:pPr>
        <w:spacing w:line="240" w:lineRule="auto"/>
        <w:ind w:right="-2"/>
        <w:rPr>
          <w:lang w:val="hu-HU"/>
        </w:rPr>
      </w:pPr>
    </w:p>
    <w:p w14:paraId="44FF5371" w14:textId="77777777" w:rsidR="00EA1846" w:rsidRPr="008A7C1F" w:rsidRDefault="00034D13" w:rsidP="00034D13">
      <w:pPr>
        <w:numPr>
          <w:ilvl w:val="12"/>
          <w:numId w:val="0"/>
        </w:numPr>
        <w:tabs>
          <w:tab w:val="clear" w:pos="567"/>
          <w:tab w:val="left" w:pos="720"/>
        </w:tabs>
        <w:spacing w:line="240" w:lineRule="auto"/>
        <w:ind w:right="-2"/>
        <w:rPr>
          <w:lang w:val="hu-HU"/>
        </w:rPr>
      </w:pPr>
      <w:r w:rsidRPr="008A7C1F">
        <w:rPr>
          <w:lang w:val="hu-HU"/>
        </w:rPr>
        <w:t>A dobozon, a buborékcsomagoláson vagy a tartályon feltüntetett lejárati idő (EXP) után ne szedje a gyógyszert. A lejárati idő az adott hónap utolsó napjára vonatkozik.</w:t>
      </w:r>
    </w:p>
    <w:p w14:paraId="1230E999" w14:textId="77777777" w:rsidR="00034D13" w:rsidRPr="008A7C1F" w:rsidRDefault="00034D13" w:rsidP="00034D13">
      <w:pPr>
        <w:numPr>
          <w:ilvl w:val="12"/>
          <w:numId w:val="0"/>
        </w:numPr>
        <w:tabs>
          <w:tab w:val="clear" w:pos="567"/>
          <w:tab w:val="left" w:pos="720"/>
        </w:tabs>
        <w:spacing w:line="240" w:lineRule="auto"/>
        <w:ind w:right="-2"/>
        <w:rPr>
          <w:lang w:val="hu-HU"/>
        </w:rPr>
      </w:pPr>
    </w:p>
    <w:p w14:paraId="797E5A5C" w14:textId="77777777" w:rsidR="00034D13" w:rsidRPr="008A7C1F" w:rsidRDefault="00034D13" w:rsidP="00034D13">
      <w:pPr>
        <w:numPr>
          <w:ilvl w:val="12"/>
          <w:numId w:val="0"/>
        </w:numPr>
        <w:tabs>
          <w:tab w:val="clear" w:pos="567"/>
          <w:tab w:val="left" w:pos="720"/>
        </w:tabs>
        <w:spacing w:line="240" w:lineRule="auto"/>
        <w:ind w:right="-2"/>
        <w:rPr>
          <w:u w:val="single"/>
          <w:lang w:val="hu-HU"/>
        </w:rPr>
      </w:pPr>
      <w:r w:rsidRPr="008A7C1F">
        <w:rPr>
          <w:u w:val="single"/>
          <w:lang w:val="hu-HU"/>
        </w:rPr>
        <w:t>Buborékcsomagolás:</w:t>
      </w:r>
    </w:p>
    <w:p w14:paraId="7F5D7C12" w14:textId="77777777" w:rsidR="00034D13" w:rsidRPr="008A7C1F" w:rsidRDefault="00034D13" w:rsidP="00034D13">
      <w:pPr>
        <w:numPr>
          <w:ilvl w:val="12"/>
          <w:numId w:val="0"/>
        </w:numPr>
        <w:tabs>
          <w:tab w:val="clear" w:pos="567"/>
          <w:tab w:val="left" w:pos="720"/>
        </w:tabs>
        <w:spacing w:line="240" w:lineRule="auto"/>
        <w:ind w:right="-2"/>
        <w:rPr>
          <w:lang w:val="hu-HU"/>
        </w:rPr>
      </w:pPr>
      <w:r w:rsidRPr="008A7C1F">
        <w:rPr>
          <w:lang w:val="hu-HU"/>
        </w:rPr>
        <w:t>Ez a gyógyszer nem igényel különleges tárolás</w:t>
      </w:r>
      <w:r w:rsidR="00355BD7" w:rsidRPr="008A7C1F">
        <w:rPr>
          <w:lang w:val="hu-HU"/>
        </w:rPr>
        <w:t>i hőmérséklete</w:t>
      </w:r>
      <w:r w:rsidRPr="008A7C1F">
        <w:rPr>
          <w:lang w:val="hu-HU"/>
        </w:rPr>
        <w:t>t.</w:t>
      </w:r>
    </w:p>
    <w:p w14:paraId="406DBA19" w14:textId="77777777" w:rsidR="00034D13" w:rsidRPr="008A7C1F" w:rsidRDefault="00034D13" w:rsidP="00034D13">
      <w:pPr>
        <w:numPr>
          <w:ilvl w:val="12"/>
          <w:numId w:val="0"/>
        </w:numPr>
        <w:tabs>
          <w:tab w:val="clear" w:pos="567"/>
          <w:tab w:val="left" w:pos="720"/>
        </w:tabs>
        <w:spacing w:line="240" w:lineRule="auto"/>
        <w:ind w:right="-2"/>
        <w:rPr>
          <w:lang w:val="hu-HU"/>
        </w:rPr>
      </w:pPr>
      <w:r w:rsidRPr="008A7C1F">
        <w:rPr>
          <w:lang w:val="hu-HU"/>
        </w:rPr>
        <w:t xml:space="preserve">A </w:t>
      </w:r>
      <w:r w:rsidR="00355BD7" w:rsidRPr="008A7C1F">
        <w:rPr>
          <w:lang w:val="hu-HU"/>
        </w:rPr>
        <w:t xml:space="preserve">fénytől és a </w:t>
      </w:r>
      <w:r w:rsidRPr="008A7C1F">
        <w:rPr>
          <w:lang w:val="hu-HU"/>
        </w:rPr>
        <w:t>nedvességtől való védelem érdekében az eredeti csomagolásban tárolandó.</w:t>
      </w:r>
    </w:p>
    <w:p w14:paraId="4C8918CA" w14:textId="77777777" w:rsidR="00034D13" w:rsidRPr="008A7C1F" w:rsidRDefault="00034D13" w:rsidP="00034D13">
      <w:pPr>
        <w:numPr>
          <w:ilvl w:val="12"/>
          <w:numId w:val="0"/>
        </w:numPr>
        <w:tabs>
          <w:tab w:val="clear" w:pos="567"/>
          <w:tab w:val="left" w:pos="720"/>
        </w:tabs>
        <w:spacing w:line="240" w:lineRule="auto"/>
        <w:ind w:right="-2"/>
        <w:rPr>
          <w:lang w:val="hu-HU"/>
        </w:rPr>
      </w:pPr>
    </w:p>
    <w:p w14:paraId="4288D0B4" w14:textId="77777777" w:rsidR="00034D13" w:rsidRPr="008A7C1F" w:rsidRDefault="00034D13" w:rsidP="00034D13">
      <w:pPr>
        <w:numPr>
          <w:ilvl w:val="12"/>
          <w:numId w:val="0"/>
        </w:numPr>
        <w:tabs>
          <w:tab w:val="clear" w:pos="567"/>
          <w:tab w:val="left" w:pos="720"/>
        </w:tabs>
        <w:spacing w:line="240" w:lineRule="auto"/>
        <w:ind w:right="-2"/>
        <w:rPr>
          <w:u w:val="single"/>
          <w:lang w:val="hu-HU"/>
        </w:rPr>
      </w:pPr>
      <w:r w:rsidRPr="008A7C1F">
        <w:rPr>
          <w:u w:val="single"/>
          <w:lang w:val="hu-HU"/>
        </w:rPr>
        <w:t>Tartály:</w:t>
      </w:r>
    </w:p>
    <w:p w14:paraId="15BB62A2" w14:textId="77777777" w:rsidR="00034D13" w:rsidRPr="008A7C1F" w:rsidRDefault="00034D13" w:rsidP="00034D13">
      <w:pPr>
        <w:numPr>
          <w:ilvl w:val="12"/>
          <w:numId w:val="0"/>
        </w:numPr>
        <w:tabs>
          <w:tab w:val="clear" w:pos="567"/>
          <w:tab w:val="left" w:pos="720"/>
        </w:tabs>
        <w:spacing w:line="240" w:lineRule="auto"/>
        <w:ind w:right="-2"/>
        <w:rPr>
          <w:lang w:val="hu-HU"/>
        </w:rPr>
      </w:pPr>
      <w:r w:rsidRPr="008A7C1F">
        <w:rPr>
          <w:lang w:val="hu-HU"/>
        </w:rPr>
        <w:t>Ez a gyógyszer nem igényel különleges tárolás</w:t>
      </w:r>
      <w:r w:rsidR="00355BD7" w:rsidRPr="008A7C1F">
        <w:rPr>
          <w:lang w:val="hu-HU"/>
        </w:rPr>
        <w:t>i hőmérs</w:t>
      </w:r>
      <w:r w:rsidR="00CE72E9">
        <w:rPr>
          <w:lang w:val="hu-HU"/>
        </w:rPr>
        <w:t>é</w:t>
      </w:r>
      <w:r w:rsidR="00355BD7" w:rsidRPr="008A7C1F">
        <w:rPr>
          <w:lang w:val="hu-HU"/>
        </w:rPr>
        <w:t>klete</w:t>
      </w:r>
      <w:r w:rsidRPr="008A7C1F">
        <w:rPr>
          <w:lang w:val="hu-HU"/>
        </w:rPr>
        <w:t>t.</w:t>
      </w:r>
    </w:p>
    <w:p w14:paraId="50C3A124" w14:textId="77777777" w:rsidR="00034D13" w:rsidRPr="008A7C1F" w:rsidRDefault="00034D13" w:rsidP="00034D13">
      <w:pPr>
        <w:numPr>
          <w:ilvl w:val="12"/>
          <w:numId w:val="0"/>
        </w:numPr>
        <w:tabs>
          <w:tab w:val="clear" w:pos="567"/>
          <w:tab w:val="left" w:pos="720"/>
        </w:tabs>
        <w:spacing w:line="240" w:lineRule="auto"/>
        <w:ind w:right="-2"/>
        <w:rPr>
          <w:lang w:val="hu-HU"/>
        </w:rPr>
      </w:pPr>
      <w:r w:rsidRPr="008A7C1F">
        <w:rPr>
          <w:lang w:val="hu-HU"/>
        </w:rPr>
        <w:t xml:space="preserve">A </w:t>
      </w:r>
      <w:r w:rsidR="00355BD7" w:rsidRPr="008A7C1F">
        <w:rPr>
          <w:lang w:val="hu-HU"/>
        </w:rPr>
        <w:t xml:space="preserve">fénytől és a </w:t>
      </w:r>
      <w:r w:rsidRPr="008A7C1F">
        <w:rPr>
          <w:lang w:val="hu-HU"/>
        </w:rPr>
        <w:t>nedvességtől való védelem érdekében az eredeti csomagolásban tárolandó.</w:t>
      </w:r>
    </w:p>
    <w:p w14:paraId="7C09B612" w14:textId="4E87F720" w:rsidR="00034D13" w:rsidRPr="008A7C1F" w:rsidRDefault="00034D13" w:rsidP="00034D13">
      <w:pPr>
        <w:spacing w:line="240" w:lineRule="auto"/>
        <w:rPr>
          <w:lang w:val="hu-HU"/>
        </w:rPr>
      </w:pPr>
      <w:r w:rsidRPr="008A7C1F">
        <w:rPr>
          <w:lang w:val="hu-HU"/>
        </w:rPr>
        <w:t xml:space="preserve">A tartályt </w:t>
      </w:r>
      <w:r w:rsidR="00B6158B">
        <w:rPr>
          <w:lang w:val="hu-HU"/>
        </w:rPr>
        <w:t xml:space="preserve">tartsa </w:t>
      </w:r>
      <w:r w:rsidRPr="008A7C1F">
        <w:rPr>
          <w:lang w:val="hu-HU"/>
        </w:rPr>
        <w:t>jól lezárva.</w:t>
      </w:r>
    </w:p>
    <w:p w14:paraId="1B9AC222" w14:textId="77777777" w:rsidR="00034D13" w:rsidRPr="008A7C1F" w:rsidRDefault="00034D13" w:rsidP="00034D13">
      <w:pPr>
        <w:numPr>
          <w:ilvl w:val="12"/>
          <w:numId w:val="0"/>
        </w:numPr>
        <w:tabs>
          <w:tab w:val="clear" w:pos="567"/>
          <w:tab w:val="left" w:pos="720"/>
        </w:tabs>
        <w:spacing w:line="240" w:lineRule="auto"/>
        <w:ind w:right="-2"/>
        <w:rPr>
          <w:lang w:val="hu-HU"/>
        </w:rPr>
      </w:pPr>
    </w:p>
    <w:p w14:paraId="1B1653EB" w14:textId="77777777" w:rsidR="00E151E2" w:rsidRPr="00F96E36" w:rsidRDefault="00E151E2" w:rsidP="00E151E2">
      <w:pPr>
        <w:spacing w:line="240" w:lineRule="auto"/>
        <w:ind w:left="7" w:right="11"/>
        <w:rPr>
          <w:lang w:val="hu-HU"/>
        </w:rPr>
      </w:pPr>
      <w:r w:rsidRPr="00F96E36">
        <w:rPr>
          <w:lang w:val="hu-HU"/>
        </w:rPr>
        <w:t>Semmilyen gyógyszert ne dobjon a szennyvízbe vagy a háztartási hulladékba. Kérdezze meg gyógyszerészét, hogy mit tegyen a már nem használt gyógyszereivel. Ezek az intézkedések elősegítik a környezet védelmét.</w:t>
      </w:r>
    </w:p>
    <w:p w14:paraId="429E0F60" w14:textId="77777777" w:rsidR="00EA1846" w:rsidRPr="008A7C1F" w:rsidRDefault="00EA1846" w:rsidP="00130037">
      <w:pPr>
        <w:spacing w:line="240" w:lineRule="auto"/>
        <w:ind w:right="-2"/>
        <w:rPr>
          <w:lang w:val="hu-HU"/>
        </w:rPr>
      </w:pPr>
    </w:p>
    <w:p w14:paraId="44C0A7C6" w14:textId="77777777" w:rsidR="00EA1846" w:rsidRPr="008A7C1F" w:rsidRDefault="00EA1846" w:rsidP="00130037">
      <w:pPr>
        <w:spacing w:line="240" w:lineRule="auto"/>
        <w:ind w:right="-2"/>
        <w:rPr>
          <w:lang w:val="hu-HU"/>
        </w:rPr>
      </w:pPr>
    </w:p>
    <w:p w14:paraId="2DF11EDD" w14:textId="77777777" w:rsidR="00EA1846" w:rsidRPr="008A7C1F" w:rsidRDefault="00F7162F" w:rsidP="00130037">
      <w:pPr>
        <w:spacing w:line="240" w:lineRule="auto"/>
        <w:ind w:left="567" w:right="-2" w:hanging="567"/>
        <w:rPr>
          <w:b/>
          <w:bCs/>
          <w:lang w:val="hu-HU"/>
        </w:rPr>
      </w:pPr>
      <w:r w:rsidRPr="008A7C1F">
        <w:rPr>
          <w:b/>
          <w:bCs/>
          <w:lang w:val="hu-HU"/>
        </w:rPr>
        <w:t>6.</w:t>
      </w:r>
      <w:r w:rsidRPr="008A7C1F">
        <w:rPr>
          <w:b/>
          <w:bCs/>
          <w:lang w:val="hu-HU"/>
        </w:rPr>
        <w:tab/>
        <w:t xml:space="preserve">A csomagolás tartalma és egyéb </w:t>
      </w:r>
      <w:proofErr w:type="gramStart"/>
      <w:r w:rsidRPr="008A7C1F">
        <w:rPr>
          <w:b/>
          <w:bCs/>
          <w:lang w:val="hu-HU"/>
        </w:rPr>
        <w:t>információk</w:t>
      </w:r>
      <w:proofErr w:type="gramEnd"/>
    </w:p>
    <w:p w14:paraId="1639C626" w14:textId="77777777" w:rsidR="00EA1846" w:rsidRPr="008A7C1F" w:rsidRDefault="00EA1846" w:rsidP="00130037">
      <w:pPr>
        <w:spacing w:line="240" w:lineRule="auto"/>
        <w:rPr>
          <w:lang w:val="hu-HU"/>
        </w:rPr>
      </w:pPr>
    </w:p>
    <w:p w14:paraId="41736CAE" w14:textId="5120707F" w:rsidR="00EA1846" w:rsidRPr="008A7C1F" w:rsidRDefault="00F7162F" w:rsidP="00130037">
      <w:pPr>
        <w:spacing w:line="240" w:lineRule="auto"/>
        <w:rPr>
          <w:lang w:val="hu-HU"/>
        </w:rPr>
      </w:pPr>
      <w:r w:rsidRPr="008A7C1F">
        <w:rPr>
          <w:b/>
          <w:bCs/>
          <w:lang w:val="hu-HU"/>
        </w:rPr>
        <w:t xml:space="preserve">Mit tartalmaz a </w:t>
      </w:r>
      <w:proofErr w:type="spellStart"/>
      <w:r w:rsidR="00006EEB" w:rsidRPr="00006EEB">
        <w:rPr>
          <w:b/>
          <w:bCs/>
          <w:lang w:val="hu-HU"/>
        </w:rPr>
        <w:t>Daxanlo</w:t>
      </w:r>
      <w:proofErr w:type="spellEnd"/>
      <w:r w:rsidR="002013A7" w:rsidRPr="008A7C1F">
        <w:rPr>
          <w:b/>
          <w:bCs/>
          <w:lang w:val="hu-HU"/>
        </w:rPr>
        <w:t>?</w:t>
      </w:r>
    </w:p>
    <w:p w14:paraId="041D36FE" w14:textId="6A1DA9E8" w:rsidR="00E151E2" w:rsidRPr="00F96E36" w:rsidRDefault="00E151E2" w:rsidP="00E151E2">
      <w:pPr>
        <w:numPr>
          <w:ilvl w:val="0"/>
          <w:numId w:val="19"/>
        </w:numPr>
        <w:tabs>
          <w:tab w:val="clear" w:pos="567"/>
        </w:tabs>
        <w:spacing w:line="240" w:lineRule="auto"/>
        <w:ind w:right="11" w:hanging="566"/>
        <w:rPr>
          <w:lang w:val="hu-HU"/>
        </w:rPr>
      </w:pPr>
      <w:r w:rsidRPr="00F96E36">
        <w:rPr>
          <w:lang w:val="hu-HU"/>
        </w:rPr>
        <w:t xml:space="preserve">A hatóanyaga a </w:t>
      </w:r>
      <w:proofErr w:type="spellStart"/>
      <w:r w:rsidRPr="00F96E36">
        <w:rPr>
          <w:lang w:val="hu-HU"/>
        </w:rPr>
        <w:t>dabigatr</w:t>
      </w:r>
      <w:r w:rsidR="00CE72E9">
        <w:rPr>
          <w:lang w:val="hu-HU"/>
        </w:rPr>
        <w:t>á</w:t>
      </w:r>
      <w:r w:rsidRPr="00F96E36">
        <w:rPr>
          <w:lang w:val="hu-HU"/>
        </w:rPr>
        <w:t>n-etexilát</w:t>
      </w:r>
      <w:proofErr w:type="spellEnd"/>
      <w:r w:rsidRPr="00F96E36">
        <w:rPr>
          <w:lang w:val="hu-HU"/>
        </w:rPr>
        <w:t xml:space="preserve">, 75 mg </w:t>
      </w:r>
      <w:proofErr w:type="spellStart"/>
      <w:r w:rsidRPr="00F96E36">
        <w:rPr>
          <w:lang w:val="hu-HU"/>
        </w:rPr>
        <w:t>dabigatrán</w:t>
      </w:r>
      <w:r w:rsidRPr="00F96E36">
        <w:rPr>
          <w:lang w:val="hu-HU"/>
        </w:rPr>
        <w:noBreakHyphen/>
        <w:t>etexilát</w:t>
      </w:r>
      <w:r w:rsidR="009F65BE" w:rsidRPr="00F96E36">
        <w:rPr>
          <w:lang w:val="hu-HU"/>
        </w:rPr>
        <w:t>ot</w:t>
      </w:r>
      <w:proofErr w:type="spellEnd"/>
      <w:r w:rsidR="009F65BE" w:rsidRPr="00F96E36">
        <w:rPr>
          <w:lang w:val="hu-HU"/>
        </w:rPr>
        <w:t xml:space="preserve"> tartalmaz</w:t>
      </w:r>
      <w:r w:rsidRPr="00F96E36">
        <w:rPr>
          <w:lang w:val="hu-HU"/>
        </w:rPr>
        <w:t xml:space="preserve"> kemény kapszulánként (mezilát formában).</w:t>
      </w:r>
    </w:p>
    <w:p w14:paraId="6FD35156" w14:textId="77777777" w:rsidR="00E151E2" w:rsidRPr="00F96E36" w:rsidRDefault="00E151E2" w:rsidP="00E151E2">
      <w:pPr>
        <w:numPr>
          <w:ilvl w:val="0"/>
          <w:numId w:val="19"/>
        </w:numPr>
        <w:tabs>
          <w:tab w:val="clear" w:pos="567"/>
        </w:tabs>
        <w:spacing w:line="240" w:lineRule="auto"/>
        <w:ind w:right="11" w:hanging="566"/>
        <w:rPr>
          <w:lang w:val="hu-HU"/>
        </w:rPr>
      </w:pPr>
      <w:r w:rsidRPr="00F96E36">
        <w:rPr>
          <w:lang w:val="hu-HU"/>
        </w:rPr>
        <w:lastRenderedPageBreak/>
        <w:t xml:space="preserve">Egyéb összetevők: borkősav, </w:t>
      </w:r>
      <w:proofErr w:type="spellStart"/>
      <w:r w:rsidRPr="00F96E36">
        <w:rPr>
          <w:lang w:val="hu-HU"/>
        </w:rPr>
        <w:t>hipromellóz</w:t>
      </w:r>
      <w:proofErr w:type="spellEnd"/>
      <w:r w:rsidRPr="00F96E36">
        <w:rPr>
          <w:lang w:val="hu-HU"/>
        </w:rPr>
        <w:t>,</w:t>
      </w:r>
      <w:r w:rsidR="00FF3B9F" w:rsidRPr="00F96E36">
        <w:rPr>
          <w:lang w:val="hu-HU"/>
        </w:rPr>
        <w:t xml:space="preserve"> </w:t>
      </w:r>
      <w:proofErr w:type="spellStart"/>
      <w:r w:rsidR="00FF3B9F" w:rsidRPr="00F96E36">
        <w:rPr>
          <w:lang w:val="hu-HU"/>
        </w:rPr>
        <w:t>hidroxipropilcellulóz</w:t>
      </w:r>
      <w:proofErr w:type="spellEnd"/>
      <w:r w:rsidRPr="00F96E36">
        <w:rPr>
          <w:lang w:val="hu-HU"/>
        </w:rPr>
        <w:t xml:space="preserve"> és </w:t>
      </w:r>
      <w:proofErr w:type="gramStart"/>
      <w:r w:rsidRPr="00F96E36">
        <w:rPr>
          <w:lang w:val="hu-HU"/>
        </w:rPr>
        <w:t>tal</w:t>
      </w:r>
      <w:r w:rsidR="00355BD7" w:rsidRPr="00F96E36">
        <w:rPr>
          <w:lang w:val="hu-HU"/>
        </w:rPr>
        <w:t>k</w:t>
      </w:r>
      <w:r w:rsidRPr="00F96E36">
        <w:rPr>
          <w:lang w:val="hu-HU"/>
        </w:rPr>
        <w:t>um</w:t>
      </w:r>
      <w:proofErr w:type="gramEnd"/>
      <w:r w:rsidRPr="00F96E36">
        <w:rPr>
          <w:lang w:val="hu-HU"/>
        </w:rPr>
        <w:t>.</w:t>
      </w:r>
    </w:p>
    <w:p w14:paraId="18E450BF" w14:textId="0F0C2152" w:rsidR="00E151E2" w:rsidRPr="00F96E36" w:rsidRDefault="00E151E2" w:rsidP="00E151E2">
      <w:pPr>
        <w:numPr>
          <w:ilvl w:val="0"/>
          <w:numId w:val="19"/>
        </w:numPr>
        <w:tabs>
          <w:tab w:val="clear" w:pos="567"/>
        </w:tabs>
        <w:spacing w:line="240" w:lineRule="auto"/>
        <w:ind w:right="11" w:hanging="566"/>
        <w:rPr>
          <w:lang w:val="hu-HU"/>
        </w:rPr>
      </w:pPr>
      <w:r w:rsidRPr="00F96E36">
        <w:rPr>
          <w:lang w:val="hu-HU"/>
        </w:rPr>
        <w:t>A kapszulahéj tit</w:t>
      </w:r>
      <w:r w:rsidR="00C67621">
        <w:rPr>
          <w:lang w:val="hu-HU"/>
        </w:rPr>
        <w:t>á</w:t>
      </w:r>
      <w:r w:rsidRPr="00F96E36">
        <w:rPr>
          <w:lang w:val="hu-HU"/>
        </w:rPr>
        <w:t xml:space="preserve">n-dioxidot, </w:t>
      </w:r>
      <w:proofErr w:type="spellStart"/>
      <w:r w:rsidRPr="00F96E36">
        <w:rPr>
          <w:lang w:val="hu-HU"/>
        </w:rPr>
        <w:t>karragenánt</w:t>
      </w:r>
      <w:proofErr w:type="spellEnd"/>
      <w:r w:rsidRPr="00F96E36">
        <w:rPr>
          <w:lang w:val="hu-HU"/>
        </w:rPr>
        <w:t xml:space="preserve">, kálium-kloridot és </w:t>
      </w:r>
      <w:proofErr w:type="spellStart"/>
      <w:r w:rsidRPr="00F96E36">
        <w:rPr>
          <w:lang w:val="hu-HU"/>
        </w:rPr>
        <w:t>hipromellózt</w:t>
      </w:r>
      <w:proofErr w:type="spellEnd"/>
      <w:r w:rsidRPr="00F96E36">
        <w:rPr>
          <w:lang w:val="hu-HU"/>
        </w:rPr>
        <w:t xml:space="preserve"> tartalmaz.</w:t>
      </w:r>
    </w:p>
    <w:p w14:paraId="09FA76A6" w14:textId="5F66F9D0" w:rsidR="00E151E2" w:rsidRPr="00F96E36" w:rsidRDefault="00E151E2" w:rsidP="00E151E2">
      <w:pPr>
        <w:numPr>
          <w:ilvl w:val="0"/>
          <w:numId w:val="19"/>
        </w:numPr>
        <w:tabs>
          <w:tab w:val="clear" w:pos="567"/>
        </w:tabs>
        <w:spacing w:line="240" w:lineRule="auto"/>
        <w:ind w:right="11" w:hanging="566"/>
        <w:rPr>
          <w:lang w:val="hu-HU"/>
        </w:rPr>
      </w:pPr>
      <w:r w:rsidRPr="00F96E36">
        <w:rPr>
          <w:lang w:val="hu-HU"/>
        </w:rPr>
        <w:t>A jelölőfesték sellakot</w:t>
      </w:r>
      <w:r w:rsidRPr="00F96E36">
        <w:rPr>
          <w:lang w:val="hu-HU" w:bidi="en-US"/>
        </w:rPr>
        <w:t xml:space="preserve">, </w:t>
      </w:r>
      <w:r w:rsidRPr="00F96E36">
        <w:rPr>
          <w:lang w:val="hu-HU"/>
        </w:rPr>
        <w:t xml:space="preserve">fekete vas-oxidot </w:t>
      </w:r>
      <w:r w:rsidRPr="00F96E36">
        <w:rPr>
          <w:lang w:val="hu-HU" w:bidi="en-US"/>
        </w:rPr>
        <w:t>(E172)</w:t>
      </w:r>
      <w:r w:rsidR="00B86CF5" w:rsidRPr="00F96E36">
        <w:rPr>
          <w:lang w:val="hu-HU" w:bidi="en-US"/>
        </w:rPr>
        <w:t xml:space="preserve"> </w:t>
      </w:r>
      <w:r w:rsidRPr="00F96E36">
        <w:rPr>
          <w:lang w:val="hu-HU"/>
        </w:rPr>
        <w:t>és kálium-hidroxidot tartalmaz.</w:t>
      </w:r>
    </w:p>
    <w:p w14:paraId="68A667D0" w14:textId="77777777" w:rsidR="00E151E2" w:rsidRPr="008A7C1F" w:rsidRDefault="00E151E2" w:rsidP="00C60EAF">
      <w:pPr>
        <w:spacing w:line="240" w:lineRule="auto"/>
        <w:rPr>
          <w:lang w:val="hu-HU"/>
        </w:rPr>
      </w:pPr>
    </w:p>
    <w:p w14:paraId="52E98887" w14:textId="0C8A9528" w:rsidR="00EA1846" w:rsidRPr="008A7C1F" w:rsidRDefault="00F7162F" w:rsidP="00C60EAF">
      <w:pPr>
        <w:spacing w:line="240" w:lineRule="auto"/>
        <w:rPr>
          <w:lang w:val="hu-HU"/>
        </w:rPr>
      </w:pPr>
      <w:r w:rsidRPr="008A7C1F">
        <w:rPr>
          <w:b/>
          <w:bCs/>
          <w:lang w:val="hu-HU"/>
        </w:rPr>
        <w:t xml:space="preserve">Milyen a </w:t>
      </w:r>
      <w:proofErr w:type="spellStart"/>
      <w:r w:rsidR="00006EEB" w:rsidRPr="00006EEB">
        <w:rPr>
          <w:b/>
          <w:bCs/>
          <w:lang w:val="hu-HU"/>
        </w:rPr>
        <w:t>Daxanlo</w:t>
      </w:r>
      <w:proofErr w:type="spellEnd"/>
      <w:r w:rsidR="00006EEB" w:rsidRPr="00006EEB" w:rsidDel="00006EEB">
        <w:rPr>
          <w:b/>
          <w:bCs/>
          <w:lang w:val="hu-HU"/>
        </w:rPr>
        <w:t xml:space="preserve"> </w:t>
      </w:r>
      <w:r w:rsidRPr="008A7C1F">
        <w:rPr>
          <w:b/>
          <w:bCs/>
          <w:lang w:val="hu-HU"/>
        </w:rPr>
        <w:t>külleme és mit tartalmaz a csomagolás</w:t>
      </w:r>
      <w:r w:rsidR="002013A7" w:rsidRPr="008A7C1F">
        <w:rPr>
          <w:b/>
          <w:bCs/>
          <w:lang w:val="hu-HU"/>
        </w:rPr>
        <w:t>?</w:t>
      </w:r>
    </w:p>
    <w:p w14:paraId="64278772" w14:textId="7B4E0484" w:rsidR="00B86CF5" w:rsidRPr="008A7C1F" w:rsidRDefault="00B86CF5" w:rsidP="00D71693">
      <w:pPr>
        <w:spacing w:line="240" w:lineRule="auto"/>
        <w:rPr>
          <w:lang w:val="hu-HU"/>
        </w:rPr>
      </w:pPr>
      <w:r w:rsidRPr="008A7C1F">
        <w:rPr>
          <w:lang w:val="hu-HU"/>
        </w:rPr>
        <w:t xml:space="preserve">A </w:t>
      </w:r>
      <w:r w:rsidR="00D71693" w:rsidRPr="008A7C1F">
        <w:rPr>
          <w:lang w:val="hu-HU"/>
        </w:rPr>
        <w:t>kapszula felső része fehér vagy majdnem fehér, alsó része fehér vagy majdnem fehér színű</w:t>
      </w:r>
      <w:r w:rsidR="00355BD7" w:rsidRPr="008A7C1F">
        <w:rPr>
          <w:lang w:val="hu-HU"/>
        </w:rPr>
        <w:t xml:space="preserve"> és hosszirányban fekete ’75’</w:t>
      </w:r>
      <w:r w:rsidRPr="008A7C1F">
        <w:rPr>
          <w:lang w:val="hu-HU"/>
        </w:rPr>
        <w:t xml:space="preserve"> jelöléssel van ellátva (kb. 18 mm hosszú)</w:t>
      </w:r>
      <w:r w:rsidR="00D71693" w:rsidRPr="008A7C1F">
        <w:rPr>
          <w:lang w:val="hu-HU"/>
        </w:rPr>
        <w:t>.</w:t>
      </w:r>
    </w:p>
    <w:p w14:paraId="5B840989" w14:textId="383FA385" w:rsidR="00D71693" w:rsidRPr="008A7C1F" w:rsidRDefault="00B86CF5" w:rsidP="00D71693">
      <w:pPr>
        <w:spacing w:line="240" w:lineRule="auto"/>
        <w:rPr>
          <w:lang w:val="hu-HU"/>
        </w:rPr>
      </w:pPr>
      <w:bookmarkStart w:id="1" w:name="_Hlk148448736"/>
      <w:r w:rsidRPr="008A7C1F">
        <w:rPr>
          <w:lang w:val="hu-HU"/>
        </w:rPr>
        <w:t>A kapszula sárgásfehér</w:t>
      </w:r>
      <w:r w:rsidR="00B6158B">
        <w:rPr>
          <w:lang w:val="hu-HU"/>
        </w:rPr>
        <w:t xml:space="preserve"> vagy</w:t>
      </w:r>
      <w:r w:rsidRPr="008A7C1F">
        <w:rPr>
          <w:lang w:val="hu-HU"/>
        </w:rPr>
        <w:t xml:space="preserve"> világossárg</w:t>
      </w:r>
      <w:r w:rsidR="00B6158B">
        <w:rPr>
          <w:lang w:val="hu-HU"/>
        </w:rPr>
        <w:t>a</w:t>
      </w:r>
      <w:r w:rsidRPr="008A7C1F">
        <w:rPr>
          <w:lang w:val="hu-HU"/>
        </w:rPr>
        <w:t xml:space="preserve"> színű </w:t>
      </w:r>
      <w:proofErr w:type="spellStart"/>
      <w:r w:rsidRPr="008A7C1F">
        <w:rPr>
          <w:lang w:val="hu-HU"/>
        </w:rPr>
        <w:t>pelleteket</w:t>
      </w:r>
      <w:proofErr w:type="spellEnd"/>
      <w:r w:rsidRPr="008A7C1F">
        <w:rPr>
          <w:lang w:val="hu-HU"/>
        </w:rPr>
        <w:t xml:space="preserve"> tartalmaz.</w:t>
      </w:r>
    </w:p>
    <w:bookmarkEnd w:id="1"/>
    <w:p w14:paraId="736EC6E6" w14:textId="77777777" w:rsidR="00E151E2" w:rsidRPr="008A7C1F" w:rsidRDefault="00E151E2" w:rsidP="00C60EAF">
      <w:pPr>
        <w:spacing w:line="240" w:lineRule="auto"/>
        <w:rPr>
          <w:lang w:val="hu-HU"/>
        </w:rPr>
      </w:pPr>
    </w:p>
    <w:p w14:paraId="7BD1689A" w14:textId="76554A96" w:rsidR="00E151E2" w:rsidRPr="008A7C1F" w:rsidRDefault="00006EEB" w:rsidP="00E151E2">
      <w:pPr>
        <w:spacing w:line="240" w:lineRule="auto"/>
        <w:rPr>
          <w:lang w:val="hu-HU"/>
        </w:rPr>
      </w:pPr>
      <w:proofErr w:type="spellStart"/>
      <w:r w:rsidRPr="002207A0">
        <w:rPr>
          <w:lang w:val="hu-HU"/>
        </w:rPr>
        <w:t>Daxanlo</w:t>
      </w:r>
      <w:proofErr w:type="spellEnd"/>
      <w:r w:rsidRPr="008A7C1F" w:rsidDel="00006EEB">
        <w:rPr>
          <w:lang w:val="hu-HU"/>
        </w:rPr>
        <w:t xml:space="preserve"> </w:t>
      </w:r>
      <w:r w:rsidR="00E151E2" w:rsidRPr="008A7C1F">
        <w:rPr>
          <w:lang w:val="hu-HU"/>
        </w:rPr>
        <w:t xml:space="preserve">75 mg kemény kapszula </w:t>
      </w:r>
      <w:r w:rsidR="002C1501" w:rsidRPr="008A7C1F">
        <w:rPr>
          <w:lang w:val="hu-HU"/>
        </w:rPr>
        <w:t>kiszerelései</w:t>
      </w:r>
      <w:r w:rsidR="00E151E2" w:rsidRPr="008A7C1F">
        <w:rPr>
          <w:lang w:val="hu-HU"/>
        </w:rPr>
        <w:t>:</w:t>
      </w:r>
    </w:p>
    <w:p w14:paraId="2BA6D04F" w14:textId="411B4DB6" w:rsidR="00782061" w:rsidRPr="008A7C1F" w:rsidRDefault="002C1501" w:rsidP="003C6BD9">
      <w:pPr>
        <w:pStyle w:val="Listaszerbekezds"/>
        <w:numPr>
          <w:ilvl w:val="0"/>
          <w:numId w:val="22"/>
        </w:numPr>
        <w:tabs>
          <w:tab w:val="clear" w:pos="567"/>
          <w:tab w:val="left" w:pos="709"/>
        </w:tabs>
        <w:spacing w:line="240" w:lineRule="auto"/>
        <w:ind w:left="567" w:hanging="567"/>
        <w:rPr>
          <w:lang w:val="hu-HU"/>
        </w:rPr>
      </w:pPr>
      <w:bookmarkStart w:id="2" w:name="_Hlk147912135"/>
      <w:bookmarkStart w:id="3" w:name="_Hlk148103532"/>
      <w:r w:rsidRPr="008A7C1F">
        <w:rPr>
          <w:lang w:val="hu-HU"/>
        </w:rPr>
        <w:t>10 </w:t>
      </w:r>
      <w:r w:rsidR="00444637" w:rsidRPr="008A7C1F">
        <w:rPr>
          <w:lang w:val="hu-HU"/>
        </w:rPr>
        <w:t>×</w:t>
      </w:r>
      <w:r w:rsidRPr="008A7C1F">
        <w:rPr>
          <w:lang w:val="hu-HU"/>
        </w:rPr>
        <w:t> 1, 30 </w:t>
      </w:r>
      <w:r w:rsidR="00444637" w:rsidRPr="008A7C1F">
        <w:rPr>
          <w:lang w:val="hu-HU"/>
        </w:rPr>
        <w:t>×</w:t>
      </w:r>
      <w:r w:rsidRPr="008A7C1F">
        <w:rPr>
          <w:lang w:val="hu-HU"/>
        </w:rPr>
        <w:t> 1, 60 </w:t>
      </w:r>
      <w:r w:rsidR="00444637" w:rsidRPr="008A7C1F">
        <w:rPr>
          <w:lang w:val="hu-HU"/>
        </w:rPr>
        <w:t>×</w:t>
      </w:r>
      <w:r w:rsidRPr="008A7C1F">
        <w:rPr>
          <w:lang w:val="hu-HU"/>
        </w:rPr>
        <w:t> 1, 100 </w:t>
      </w:r>
      <w:r w:rsidR="00444637" w:rsidRPr="008A7C1F">
        <w:rPr>
          <w:lang w:val="hu-HU"/>
        </w:rPr>
        <w:t>×</w:t>
      </w:r>
      <w:r w:rsidRPr="008A7C1F">
        <w:rPr>
          <w:lang w:val="hu-HU"/>
        </w:rPr>
        <w:t xml:space="preserve"> 1 kemény kapszula </w:t>
      </w:r>
      <w:bookmarkEnd w:id="2"/>
      <w:r w:rsidRPr="008A7C1F">
        <w:rPr>
          <w:lang w:val="hu-HU"/>
        </w:rPr>
        <w:t xml:space="preserve">adagonként </w:t>
      </w:r>
      <w:proofErr w:type="gramStart"/>
      <w:r w:rsidRPr="008A7C1F">
        <w:rPr>
          <w:lang w:val="hu-HU"/>
        </w:rPr>
        <w:t>perforált</w:t>
      </w:r>
      <w:proofErr w:type="gramEnd"/>
      <w:r w:rsidRPr="008A7C1F">
        <w:rPr>
          <w:lang w:val="hu-HU"/>
        </w:rPr>
        <w:t>, lehúzható fóli</w:t>
      </w:r>
      <w:r w:rsidR="00B6158B">
        <w:rPr>
          <w:lang w:val="hu-HU"/>
        </w:rPr>
        <w:t>ás</w:t>
      </w:r>
      <w:r w:rsidRPr="008A7C1F">
        <w:rPr>
          <w:lang w:val="hu-HU"/>
        </w:rPr>
        <w:t xml:space="preserve"> buborékcsomagolásban és dobozban.</w:t>
      </w:r>
      <w:r w:rsidRPr="008A7C1F" w:rsidDel="002C1501">
        <w:rPr>
          <w:lang w:val="hu-HU"/>
        </w:rPr>
        <w:t xml:space="preserve"> </w:t>
      </w:r>
      <w:bookmarkEnd w:id="3"/>
      <w:r w:rsidR="00782061" w:rsidRPr="008A7C1F">
        <w:rPr>
          <w:lang w:val="hu-HU"/>
        </w:rPr>
        <w:t xml:space="preserve">Gyűjtőcsomagolás: </w:t>
      </w:r>
      <w:r w:rsidR="00782061" w:rsidRPr="00F96E36">
        <w:rPr>
          <w:color w:val="000000"/>
          <w:lang w:val="hu-HU"/>
        </w:rPr>
        <w:t>100</w:t>
      </w:r>
      <w:r w:rsidRPr="008A7C1F">
        <w:rPr>
          <w:lang w:val="hu-HU"/>
        </w:rPr>
        <w:t> </w:t>
      </w:r>
      <w:r w:rsidR="00782061" w:rsidRPr="00F96E36">
        <w:rPr>
          <w:color w:val="000000"/>
          <w:lang w:val="hu-HU"/>
        </w:rPr>
        <w:t>db (2</w:t>
      </w:r>
      <w:r w:rsidRPr="008A7C1F">
        <w:rPr>
          <w:lang w:val="hu-HU"/>
        </w:rPr>
        <w:t> </w:t>
      </w:r>
      <w:r w:rsidR="00782061" w:rsidRPr="00F96E36">
        <w:rPr>
          <w:color w:val="000000"/>
          <w:lang w:val="hu-HU"/>
        </w:rPr>
        <w:t>doboz 50 </w:t>
      </w:r>
      <w:r w:rsidR="00444637" w:rsidRPr="008A7C1F">
        <w:rPr>
          <w:lang w:val="hu-HU"/>
        </w:rPr>
        <w:t>×</w:t>
      </w:r>
      <w:r w:rsidR="00782061" w:rsidRPr="00F96E36">
        <w:rPr>
          <w:lang w:val="hu-HU"/>
        </w:rPr>
        <w:t> 1) vagy 180</w:t>
      </w:r>
      <w:r w:rsidRPr="008A7C1F">
        <w:rPr>
          <w:lang w:val="hu-HU"/>
        </w:rPr>
        <w:t> </w:t>
      </w:r>
      <w:r w:rsidR="00782061" w:rsidRPr="00F96E36">
        <w:rPr>
          <w:lang w:val="hu-HU"/>
        </w:rPr>
        <w:t>db (3</w:t>
      </w:r>
      <w:r w:rsidRPr="008A7C1F">
        <w:rPr>
          <w:lang w:val="hu-HU"/>
        </w:rPr>
        <w:t> </w:t>
      </w:r>
      <w:r w:rsidR="00782061" w:rsidRPr="00F96E36">
        <w:rPr>
          <w:lang w:val="hu-HU"/>
        </w:rPr>
        <w:t>doboz 60</w:t>
      </w:r>
      <w:r w:rsidRPr="008A7C1F">
        <w:rPr>
          <w:lang w:val="hu-HU"/>
        </w:rPr>
        <w:t> </w:t>
      </w:r>
      <w:r w:rsidR="00444637" w:rsidRPr="008A7C1F">
        <w:rPr>
          <w:lang w:val="hu-HU"/>
        </w:rPr>
        <w:t>×</w:t>
      </w:r>
      <w:r w:rsidRPr="008A7C1F">
        <w:rPr>
          <w:lang w:val="hu-HU"/>
        </w:rPr>
        <w:t> </w:t>
      </w:r>
      <w:r w:rsidR="00782061" w:rsidRPr="00F96E36">
        <w:rPr>
          <w:lang w:val="hu-HU"/>
        </w:rPr>
        <w:t>1) kemény kapszula dobozban.</w:t>
      </w:r>
    </w:p>
    <w:p w14:paraId="399243FC" w14:textId="77777777" w:rsidR="006C7967" w:rsidRPr="00F96E36" w:rsidRDefault="006C7967" w:rsidP="000846BD">
      <w:pPr>
        <w:pStyle w:val="Listaszerbekezds"/>
        <w:numPr>
          <w:ilvl w:val="0"/>
          <w:numId w:val="22"/>
        </w:numPr>
        <w:tabs>
          <w:tab w:val="clear" w:pos="567"/>
          <w:tab w:val="left" w:pos="709"/>
        </w:tabs>
        <w:ind w:left="567" w:hanging="567"/>
        <w:rPr>
          <w:color w:val="000000"/>
          <w:lang w:val="hu-HU"/>
        </w:rPr>
      </w:pPr>
      <w:bookmarkStart w:id="4" w:name="_Hlk148448972"/>
      <w:r w:rsidRPr="00F96E36">
        <w:rPr>
          <w:lang w:val="hu-HU"/>
        </w:rPr>
        <w:t>60 db kemény kapszula g</w:t>
      </w:r>
      <w:r w:rsidR="00444637" w:rsidRPr="00F96E36">
        <w:rPr>
          <w:lang w:val="hu-HU"/>
        </w:rPr>
        <w:t xml:space="preserve">yermekbiztos kupakkal lezárt </w:t>
      </w:r>
      <w:r w:rsidR="00444637" w:rsidRPr="008A7C1F">
        <w:rPr>
          <w:lang w:val="hu-HU"/>
        </w:rPr>
        <w:t>tartál</w:t>
      </w:r>
      <w:r w:rsidRPr="008A7C1F">
        <w:rPr>
          <w:lang w:val="hu-HU"/>
        </w:rPr>
        <w:t>yban, dobozban</w:t>
      </w:r>
    </w:p>
    <w:p w14:paraId="3B46F9DB" w14:textId="77777777" w:rsidR="00C8706B" w:rsidRPr="00F96E36" w:rsidRDefault="003126F1" w:rsidP="006C7967">
      <w:pPr>
        <w:pStyle w:val="Listaszerbekezds"/>
        <w:numPr>
          <w:ilvl w:val="0"/>
          <w:numId w:val="22"/>
        </w:numPr>
        <w:tabs>
          <w:tab w:val="clear" w:pos="567"/>
          <w:tab w:val="left" w:pos="709"/>
        </w:tabs>
        <w:ind w:left="567" w:hanging="567"/>
        <w:rPr>
          <w:color w:val="000000"/>
          <w:lang w:val="hu-HU"/>
        </w:rPr>
      </w:pPr>
      <w:r w:rsidRPr="00F96E36">
        <w:rPr>
          <w:lang w:val="hu-HU"/>
        </w:rPr>
        <w:t xml:space="preserve">vagy </w:t>
      </w:r>
      <w:r w:rsidR="006C7967" w:rsidRPr="00F96E36">
        <w:rPr>
          <w:lang w:val="hu-HU"/>
        </w:rPr>
        <w:t>3</w:t>
      </w:r>
      <w:r w:rsidR="006C7967" w:rsidRPr="008A7C1F">
        <w:rPr>
          <w:lang w:val="hu-HU"/>
        </w:rPr>
        <w:t>×</w:t>
      </w:r>
      <w:r w:rsidR="006C7967" w:rsidRPr="00F96E36">
        <w:rPr>
          <w:lang w:val="hu-HU"/>
        </w:rPr>
        <w:t xml:space="preserve">60 db kemény kapszula gyermekbiztos kupakkal lezárt </w:t>
      </w:r>
      <w:r w:rsidR="006C7967" w:rsidRPr="008A7C1F">
        <w:rPr>
          <w:lang w:val="hu-HU"/>
        </w:rPr>
        <w:t>tartályban, dobozban</w:t>
      </w:r>
      <w:bookmarkEnd w:id="4"/>
      <w:r w:rsidR="006C7967" w:rsidRPr="008A7C1F">
        <w:rPr>
          <w:lang w:val="hu-HU"/>
        </w:rPr>
        <w:t>.</w:t>
      </w:r>
    </w:p>
    <w:p w14:paraId="2CEC2233" w14:textId="77777777" w:rsidR="00E151E2" w:rsidRPr="008A7C1F" w:rsidRDefault="00E151E2" w:rsidP="000846BD">
      <w:pPr>
        <w:tabs>
          <w:tab w:val="clear" w:pos="567"/>
          <w:tab w:val="left" w:pos="709"/>
        </w:tabs>
        <w:rPr>
          <w:lang w:val="hu-HU"/>
        </w:rPr>
      </w:pPr>
    </w:p>
    <w:p w14:paraId="79E8B79F" w14:textId="77777777" w:rsidR="009F65BE" w:rsidRPr="008A7C1F" w:rsidRDefault="009F65BE" w:rsidP="009F65BE">
      <w:pPr>
        <w:numPr>
          <w:ilvl w:val="12"/>
          <w:numId w:val="0"/>
        </w:numPr>
        <w:tabs>
          <w:tab w:val="clear" w:pos="567"/>
        </w:tabs>
        <w:spacing w:line="240" w:lineRule="auto"/>
        <w:ind w:right="-2"/>
        <w:rPr>
          <w:lang w:val="hu-HU"/>
        </w:rPr>
      </w:pPr>
      <w:r w:rsidRPr="008A7C1F">
        <w:rPr>
          <w:lang w:val="hu-HU"/>
        </w:rPr>
        <w:t>Nem feltétlenül mindegyik kiszerelés kerül kereskedelmi forgalomba.</w:t>
      </w:r>
    </w:p>
    <w:p w14:paraId="6FD93855" w14:textId="77777777" w:rsidR="00E151E2" w:rsidRPr="008A7C1F" w:rsidRDefault="00E151E2" w:rsidP="00C60EAF">
      <w:pPr>
        <w:spacing w:line="240" w:lineRule="auto"/>
        <w:rPr>
          <w:lang w:val="hu-HU"/>
        </w:rPr>
      </w:pPr>
    </w:p>
    <w:p w14:paraId="7B531288" w14:textId="670BE2D3" w:rsidR="00EA1846" w:rsidRPr="008A7C1F" w:rsidRDefault="00F7162F" w:rsidP="00C60EAF">
      <w:pPr>
        <w:spacing w:line="240" w:lineRule="auto"/>
        <w:rPr>
          <w:b/>
          <w:bCs/>
          <w:lang w:val="hu-HU"/>
        </w:rPr>
      </w:pPr>
      <w:r w:rsidRPr="008A7C1F">
        <w:rPr>
          <w:b/>
          <w:bCs/>
          <w:lang w:val="hu-HU"/>
        </w:rPr>
        <w:t>A forgalomba hozatali engedély jogosultja</w:t>
      </w:r>
      <w:r w:rsidR="00006EEB">
        <w:rPr>
          <w:b/>
          <w:bCs/>
          <w:lang w:val="hu-HU"/>
        </w:rPr>
        <w:t xml:space="preserve"> és a gyártó</w:t>
      </w:r>
      <w:r w:rsidR="006A3182" w:rsidRPr="008A7C1F">
        <w:rPr>
          <w:b/>
          <w:bCs/>
          <w:lang w:val="hu-HU"/>
        </w:rPr>
        <w:t>:</w:t>
      </w:r>
    </w:p>
    <w:p w14:paraId="23112284" w14:textId="77777777" w:rsidR="00006EEB" w:rsidRPr="002748DA" w:rsidRDefault="00006EEB" w:rsidP="00006EEB">
      <w:pPr>
        <w:widowControl w:val="0"/>
        <w:rPr>
          <w:lang w:val="hu-HU"/>
        </w:rPr>
      </w:pPr>
      <w:r w:rsidRPr="002748DA">
        <w:rPr>
          <w:lang w:val="hu-HU"/>
        </w:rPr>
        <w:t xml:space="preserve">KRKA, </w:t>
      </w:r>
      <w:proofErr w:type="spellStart"/>
      <w:r w:rsidRPr="002748DA">
        <w:rPr>
          <w:lang w:val="hu-HU"/>
        </w:rPr>
        <w:t>d.d</w:t>
      </w:r>
      <w:proofErr w:type="spellEnd"/>
      <w:proofErr w:type="gramStart"/>
      <w:r w:rsidRPr="002748DA">
        <w:rPr>
          <w:lang w:val="hu-HU"/>
        </w:rPr>
        <w:t>.,</w:t>
      </w:r>
      <w:proofErr w:type="gramEnd"/>
      <w:r w:rsidRPr="002748DA">
        <w:rPr>
          <w:lang w:val="hu-HU"/>
        </w:rPr>
        <w:t xml:space="preserve"> Novo </w:t>
      </w:r>
      <w:proofErr w:type="spellStart"/>
      <w:r w:rsidRPr="002748DA">
        <w:rPr>
          <w:lang w:val="hu-HU"/>
        </w:rPr>
        <w:t>mesto</w:t>
      </w:r>
      <w:proofErr w:type="spellEnd"/>
    </w:p>
    <w:p w14:paraId="6365DD25" w14:textId="77777777" w:rsidR="00006EEB" w:rsidRPr="002748DA" w:rsidRDefault="00006EEB" w:rsidP="00006EEB">
      <w:pPr>
        <w:widowControl w:val="0"/>
        <w:rPr>
          <w:lang w:val="hu-HU"/>
        </w:rPr>
      </w:pPr>
      <w:proofErr w:type="spellStart"/>
      <w:r w:rsidRPr="002748DA">
        <w:rPr>
          <w:lang w:val="hu-HU"/>
        </w:rPr>
        <w:t>Šmarješka</w:t>
      </w:r>
      <w:proofErr w:type="spellEnd"/>
      <w:r w:rsidRPr="002748DA">
        <w:rPr>
          <w:lang w:val="hu-HU"/>
        </w:rPr>
        <w:t xml:space="preserve"> </w:t>
      </w:r>
      <w:proofErr w:type="spellStart"/>
      <w:r w:rsidRPr="002748DA">
        <w:rPr>
          <w:lang w:val="hu-HU"/>
        </w:rPr>
        <w:t>cesta</w:t>
      </w:r>
      <w:proofErr w:type="spellEnd"/>
      <w:r w:rsidRPr="002748DA">
        <w:rPr>
          <w:lang w:val="hu-HU"/>
        </w:rPr>
        <w:t xml:space="preserve"> 6</w:t>
      </w:r>
    </w:p>
    <w:p w14:paraId="55E1C150" w14:textId="77777777" w:rsidR="00006EEB" w:rsidRPr="002748DA" w:rsidRDefault="00006EEB" w:rsidP="00006EEB">
      <w:pPr>
        <w:widowControl w:val="0"/>
        <w:rPr>
          <w:lang w:val="hu-HU"/>
        </w:rPr>
      </w:pPr>
      <w:r w:rsidRPr="002748DA">
        <w:rPr>
          <w:lang w:val="hu-HU"/>
        </w:rPr>
        <w:t xml:space="preserve">8501 Novo </w:t>
      </w:r>
      <w:proofErr w:type="spellStart"/>
      <w:r w:rsidRPr="002748DA">
        <w:rPr>
          <w:lang w:val="hu-HU"/>
        </w:rPr>
        <w:t>mesto</w:t>
      </w:r>
      <w:proofErr w:type="spellEnd"/>
    </w:p>
    <w:p w14:paraId="71FA1763" w14:textId="23A08DBD" w:rsidR="00782061" w:rsidRPr="008A7C1F" w:rsidRDefault="00006EEB" w:rsidP="00535165">
      <w:pPr>
        <w:spacing w:line="240" w:lineRule="auto"/>
        <w:rPr>
          <w:lang w:val="hu-HU"/>
        </w:rPr>
      </w:pPr>
      <w:r w:rsidRPr="002748DA">
        <w:rPr>
          <w:lang w:val="hu-HU"/>
        </w:rPr>
        <w:t>Szlovénia</w:t>
      </w:r>
      <w:r w:rsidRPr="008A7C1F" w:rsidDel="00006EEB">
        <w:rPr>
          <w:lang w:val="hu-HU"/>
        </w:rPr>
        <w:t xml:space="preserve"> </w:t>
      </w:r>
    </w:p>
    <w:p w14:paraId="22602A34" w14:textId="389F6436" w:rsidR="006A3182" w:rsidRDefault="006A3182" w:rsidP="00535165">
      <w:pPr>
        <w:spacing w:line="240" w:lineRule="auto"/>
        <w:rPr>
          <w:lang w:val="hu-HU"/>
        </w:rPr>
      </w:pPr>
    </w:p>
    <w:p w14:paraId="1D1FE81A" w14:textId="77777777" w:rsidR="005C570A" w:rsidRDefault="005C570A" w:rsidP="005C570A">
      <w:pPr>
        <w:spacing w:line="240" w:lineRule="auto"/>
        <w:rPr>
          <w:lang w:val="hu-HU"/>
        </w:rPr>
      </w:pPr>
      <w:bookmarkStart w:id="5" w:name="_Hlk156987705"/>
      <w:r>
        <w:t>OGYI-T-24334/01</w:t>
      </w:r>
      <w:r>
        <w:tab/>
        <w:t>10×1</w:t>
      </w:r>
      <w:r>
        <w:tab/>
        <w:t xml:space="preserve">OPA/Al/PE//Al/PE </w:t>
      </w:r>
      <w:proofErr w:type="spellStart"/>
      <w:r>
        <w:t>buborékcsomagolásban</w:t>
      </w:r>
      <w:bookmarkEnd w:id="5"/>
      <w:proofErr w:type="spellEnd"/>
    </w:p>
    <w:p w14:paraId="6C17F84C" w14:textId="77777777" w:rsidR="005C570A" w:rsidRDefault="005C570A" w:rsidP="005C570A">
      <w:pPr>
        <w:spacing w:line="240" w:lineRule="auto"/>
      </w:pPr>
      <w:r>
        <w:t>OGYI-T-24334/02</w:t>
      </w:r>
      <w:r>
        <w:tab/>
        <w:t>30×1</w:t>
      </w:r>
      <w:r>
        <w:tab/>
        <w:t xml:space="preserve">OPA/Al/PE//Al/PE </w:t>
      </w:r>
      <w:proofErr w:type="spellStart"/>
      <w:r>
        <w:t>buborékcsomagolásban</w:t>
      </w:r>
      <w:proofErr w:type="spellEnd"/>
    </w:p>
    <w:p w14:paraId="6E9D670E" w14:textId="77777777" w:rsidR="005C570A" w:rsidRDefault="005C570A" w:rsidP="005C570A">
      <w:pPr>
        <w:spacing w:line="240" w:lineRule="auto"/>
      </w:pPr>
      <w:r>
        <w:t>OGYI-T-24334/03</w:t>
      </w:r>
      <w:r>
        <w:tab/>
        <w:t>60×1</w:t>
      </w:r>
      <w:r>
        <w:tab/>
        <w:t xml:space="preserve">OPA/Al/PE//Al/PE </w:t>
      </w:r>
      <w:proofErr w:type="spellStart"/>
      <w:r>
        <w:t>buborékcsomagolásban</w:t>
      </w:r>
      <w:proofErr w:type="spellEnd"/>
    </w:p>
    <w:p w14:paraId="27877036" w14:textId="77777777" w:rsidR="005C570A" w:rsidRDefault="005C570A" w:rsidP="005C570A">
      <w:pPr>
        <w:spacing w:line="240" w:lineRule="auto"/>
      </w:pPr>
      <w:r>
        <w:t>OGYI-T-24334/04</w:t>
      </w:r>
      <w:r>
        <w:tab/>
        <w:t>60×</w:t>
      </w:r>
      <w:r>
        <w:tab/>
        <w:t xml:space="preserve">HDPE </w:t>
      </w:r>
      <w:proofErr w:type="spellStart"/>
      <w:r>
        <w:t>tartályban</w:t>
      </w:r>
      <w:proofErr w:type="spellEnd"/>
    </w:p>
    <w:p w14:paraId="11E87F4B" w14:textId="77777777" w:rsidR="005C570A" w:rsidRDefault="005C570A" w:rsidP="005C570A">
      <w:pPr>
        <w:spacing w:line="240" w:lineRule="auto"/>
      </w:pPr>
      <w:r>
        <w:t>OGYI-T-24334/05</w:t>
      </w:r>
      <w:r>
        <w:tab/>
        <w:t>100×1</w:t>
      </w:r>
      <w:r>
        <w:tab/>
        <w:t xml:space="preserve">OPA/Al/PE//Al/PE </w:t>
      </w:r>
      <w:proofErr w:type="spellStart"/>
      <w:r>
        <w:t>buborékcsomagolásban</w:t>
      </w:r>
      <w:proofErr w:type="spellEnd"/>
    </w:p>
    <w:p w14:paraId="1F681227" w14:textId="77777777" w:rsidR="005C570A" w:rsidRDefault="005C570A" w:rsidP="005C570A">
      <w:pPr>
        <w:spacing w:line="240" w:lineRule="auto"/>
      </w:pPr>
      <w:r>
        <w:t>OGYI-T-24334/06</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768D1497" w14:textId="77777777" w:rsidR="005C570A" w:rsidRDefault="005C570A" w:rsidP="005C570A">
      <w:pPr>
        <w:spacing w:line="240" w:lineRule="auto"/>
      </w:pPr>
      <w:r>
        <w:t>OGYI-T-24334/07</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1D5BEE6D" w14:textId="77777777" w:rsidR="005C570A" w:rsidRDefault="005C570A" w:rsidP="005C570A">
      <w:pPr>
        <w:spacing w:line="240" w:lineRule="auto"/>
        <w:outlineLvl w:val="0"/>
        <w:rPr>
          <w:b/>
          <w:bCs/>
          <w:lang w:val="hu-HU"/>
        </w:rPr>
      </w:pPr>
      <w:r>
        <w:t>OGYI-T-24334/08</w:t>
      </w:r>
      <w:r>
        <w:tab/>
        <w:t>3×60</w:t>
      </w:r>
      <w:r>
        <w:tab/>
        <w:t xml:space="preserve">HDPE </w:t>
      </w:r>
      <w:proofErr w:type="spellStart"/>
      <w:r>
        <w:t>tartályban</w:t>
      </w:r>
      <w:proofErr w:type="spellEnd"/>
    </w:p>
    <w:p w14:paraId="55D450D8" w14:textId="77777777" w:rsidR="005C570A" w:rsidRPr="008A7C1F" w:rsidRDefault="005C570A" w:rsidP="00535165">
      <w:pPr>
        <w:spacing w:line="240" w:lineRule="auto"/>
        <w:rPr>
          <w:lang w:val="hu-HU"/>
        </w:rPr>
      </w:pPr>
    </w:p>
    <w:p w14:paraId="23C5D8A9" w14:textId="77777777" w:rsidR="00782061" w:rsidRPr="00F96E36" w:rsidRDefault="00782061" w:rsidP="00782061">
      <w:pPr>
        <w:spacing w:line="240" w:lineRule="auto"/>
        <w:ind w:left="7"/>
        <w:rPr>
          <w:b/>
          <w:lang w:val="hu-HU"/>
        </w:rPr>
      </w:pPr>
      <w:r w:rsidRPr="00F96E36">
        <w:rPr>
          <w:b/>
          <w:lang w:val="hu-HU"/>
        </w:rPr>
        <w:t>Ezt a gyógyszert az Európai Gazdasági Térség az alábbi neveken engedélyezték:</w:t>
      </w:r>
    </w:p>
    <w:p w14:paraId="78158995" w14:textId="77777777" w:rsidR="00535165" w:rsidRPr="00F96E36" w:rsidRDefault="00535165" w:rsidP="00782061">
      <w:pPr>
        <w:spacing w:line="240" w:lineRule="auto"/>
        <w:ind w:left="7"/>
        <w:rPr>
          <w:b/>
          <w:lang w:val="hu-HU"/>
        </w:rPr>
      </w:pPr>
    </w:p>
    <w:tbl>
      <w:tblPr>
        <w:tblW w:w="62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2"/>
        <w:gridCol w:w="1417"/>
      </w:tblGrid>
      <w:tr w:rsidR="00006EEB" w:rsidRPr="008A7C1F" w14:paraId="533BA4F5" w14:textId="77777777" w:rsidTr="00535165">
        <w:trPr>
          <w:trHeight w:val="300"/>
        </w:trPr>
        <w:tc>
          <w:tcPr>
            <w:tcW w:w="4882" w:type="dxa"/>
            <w:shd w:val="clear" w:color="auto" w:fill="auto"/>
            <w:noWrap/>
            <w:vAlign w:val="bottom"/>
          </w:tcPr>
          <w:p w14:paraId="102BBC22" w14:textId="7D76815A" w:rsidR="00006EEB" w:rsidRPr="008A7C1F" w:rsidRDefault="00006EEB" w:rsidP="000C1BF6">
            <w:pPr>
              <w:tabs>
                <w:tab w:val="clear" w:pos="567"/>
              </w:tabs>
              <w:spacing w:line="240" w:lineRule="auto"/>
              <w:rPr>
                <w:color w:val="000000"/>
                <w:lang w:val="hu-HU"/>
              </w:rPr>
            </w:pPr>
            <w:r>
              <w:rPr>
                <w:color w:val="000000"/>
                <w:lang w:val="hu-HU"/>
              </w:rPr>
              <w:t>Bulgária</w:t>
            </w:r>
          </w:p>
        </w:tc>
        <w:tc>
          <w:tcPr>
            <w:tcW w:w="1417" w:type="dxa"/>
            <w:shd w:val="clear" w:color="auto" w:fill="auto"/>
            <w:noWrap/>
            <w:vAlign w:val="bottom"/>
          </w:tcPr>
          <w:p w14:paraId="78DD0CA9" w14:textId="41B5D824" w:rsidR="00006EEB" w:rsidRPr="008A7C1F" w:rsidRDefault="00006EEB" w:rsidP="00EA01BF">
            <w:pPr>
              <w:tabs>
                <w:tab w:val="clear" w:pos="567"/>
              </w:tabs>
              <w:spacing w:line="240" w:lineRule="auto"/>
              <w:rPr>
                <w:lang w:val="hu-HU"/>
              </w:rPr>
            </w:pPr>
            <w:proofErr w:type="spellStart"/>
            <w:r w:rsidRPr="00006EEB">
              <w:rPr>
                <w:lang w:val="hu-HU"/>
              </w:rPr>
              <w:t>Даксанло</w:t>
            </w:r>
            <w:proofErr w:type="spellEnd"/>
          </w:p>
        </w:tc>
      </w:tr>
      <w:tr w:rsidR="00EA01BF" w:rsidRPr="008A7C1F" w14:paraId="57279AE5" w14:textId="77777777" w:rsidTr="00535165">
        <w:trPr>
          <w:trHeight w:val="300"/>
        </w:trPr>
        <w:tc>
          <w:tcPr>
            <w:tcW w:w="4882" w:type="dxa"/>
            <w:shd w:val="clear" w:color="auto" w:fill="auto"/>
            <w:noWrap/>
            <w:vAlign w:val="bottom"/>
            <w:hideMark/>
          </w:tcPr>
          <w:p w14:paraId="6D4C1030" w14:textId="2E366DA1" w:rsidR="00EA01BF" w:rsidRPr="008A7C1F" w:rsidRDefault="00EA01BF" w:rsidP="000C1BF6">
            <w:pPr>
              <w:tabs>
                <w:tab w:val="clear" w:pos="567"/>
              </w:tabs>
              <w:spacing w:line="240" w:lineRule="auto"/>
              <w:rPr>
                <w:color w:val="000000"/>
                <w:lang w:val="hu-HU"/>
              </w:rPr>
            </w:pPr>
            <w:bookmarkStart w:id="6" w:name="_Hlk148103455"/>
            <w:r w:rsidRPr="008A7C1F">
              <w:rPr>
                <w:color w:val="000000"/>
                <w:lang w:val="hu-HU"/>
              </w:rPr>
              <w:t>Cseh</w:t>
            </w:r>
            <w:r w:rsidR="000C1BF6" w:rsidRPr="008A7C1F">
              <w:rPr>
                <w:color w:val="000000"/>
                <w:lang w:val="hu-HU"/>
              </w:rPr>
              <w:t>orsz</w:t>
            </w:r>
            <w:r w:rsidRPr="008A7C1F">
              <w:rPr>
                <w:color w:val="000000"/>
                <w:lang w:val="hu-HU"/>
              </w:rPr>
              <w:t xml:space="preserve">ág, Ciprus, Észtország, </w:t>
            </w:r>
            <w:r w:rsidR="00006EEB">
              <w:rPr>
                <w:color w:val="000000"/>
                <w:lang w:val="hu-HU"/>
              </w:rPr>
              <w:t xml:space="preserve">Görögország, Horvátország, </w:t>
            </w:r>
            <w:r w:rsidRPr="008A7C1F">
              <w:rPr>
                <w:color w:val="000000"/>
                <w:lang w:val="hu-HU"/>
              </w:rPr>
              <w:t xml:space="preserve">Magyarország, Lettország, Litvánia, Lengyelország, </w:t>
            </w:r>
            <w:r w:rsidR="00006EEB">
              <w:rPr>
                <w:color w:val="000000"/>
                <w:lang w:val="hu-HU"/>
              </w:rPr>
              <w:t xml:space="preserve">Románia, </w:t>
            </w:r>
            <w:r w:rsidRPr="008A7C1F">
              <w:rPr>
                <w:color w:val="000000"/>
                <w:lang w:val="hu-HU"/>
              </w:rPr>
              <w:t>Szlovákia, Szlovénia</w:t>
            </w:r>
          </w:p>
        </w:tc>
        <w:tc>
          <w:tcPr>
            <w:tcW w:w="1417" w:type="dxa"/>
            <w:shd w:val="clear" w:color="auto" w:fill="auto"/>
            <w:noWrap/>
            <w:vAlign w:val="bottom"/>
            <w:hideMark/>
          </w:tcPr>
          <w:p w14:paraId="1A15F368" w14:textId="79189473" w:rsidR="00EA01BF" w:rsidRPr="008A7C1F" w:rsidRDefault="00006EEB" w:rsidP="00EA01BF">
            <w:pPr>
              <w:tabs>
                <w:tab w:val="clear" w:pos="567"/>
              </w:tabs>
              <w:spacing w:line="240" w:lineRule="auto"/>
              <w:rPr>
                <w:color w:val="000000"/>
                <w:lang w:val="hu-HU"/>
              </w:rPr>
            </w:pPr>
            <w:proofErr w:type="spellStart"/>
            <w:r>
              <w:rPr>
                <w:lang w:val="hu-HU"/>
              </w:rPr>
              <w:t>Daxanlo</w:t>
            </w:r>
            <w:proofErr w:type="spellEnd"/>
          </w:p>
        </w:tc>
      </w:tr>
      <w:bookmarkEnd w:id="6"/>
    </w:tbl>
    <w:p w14:paraId="256E3349" w14:textId="77777777" w:rsidR="00782061" w:rsidRPr="008A7C1F" w:rsidRDefault="00782061" w:rsidP="00836C13">
      <w:pPr>
        <w:numPr>
          <w:ilvl w:val="12"/>
          <w:numId w:val="0"/>
        </w:numPr>
        <w:tabs>
          <w:tab w:val="clear" w:pos="567"/>
          <w:tab w:val="left" w:pos="720"/>
        </w:tabs>
        <w:spacing w:line="240" w:lineRule="auto"/>
        <w:ind w:right="-2"/>
        <w:rPr>
          <w:lang w:val="hu-HU"/>
        </w:rPr>
      </w:pPr>
    </w:p>
    <w:p w14:paraId="0FB2472C" w14:textId="77777777" w:rsidR="00782061" w:rsidRPr="008A7C1F" w:rsidRDefault="00782061" w:rsidP="00836C13">
      <w:pPr>
        <w:numPr>
          <w:ilvl w:val="12"/>
          <w:numId w:val="0"/>
        </w:numPr>
        <w:tabs>
          <w:tab w:val="clear" w:pos="567"/>
          <w:tab w:val="left" w:pos="720"/>
        </w:tabs>
        <w:spacing w:line="240" w:lineRule="auto"/>
        <w:ind w:right="-2"/>
        <w:rPr>
          <w:lang w:val="hu-HU"/>
        </w:rPr>
      </w:pPr>
    </w:p>
    <w:p w14:paraId="456119AF" w14:textId="0A9EE796" w:rsidR="00EA1846" w:rsidRPr="008A7C1F" w:rsidRDefault="00F7162F" w:rsidP="00623B2D">
      <w:pPr>
        <w:spacing w:line="240" w:lineRule="auto"/>
        <w:ind w:right="-2"/>
        <w:rPr>
          <w:b/>
          <w:bCs/>
          <w:lang w:val="hu-HU"/>
        </w:rPr>
      </w:pPr>
      <w:r w:rsidRPr="008A7C1F">
        <w:rPr>
          <w:b/>
          <w:bCs/>
          <w:lang w:val="hu-HU"/>
        </w:rPr>
        <w:t xml:space="preserve">A betegtájékoztató legutóbbi felülvizsgálatának </w:t>
      </w:r>
      <w:proofErr w:type="gramStart"/>
      <w:r w:rsidRPr="008A7C1F">
        <w:rPr>
          <w:b/>
          <w:bCs/>
          <w:lang w:val="hu-HU"/>
        </w:rPr>
        <w:t>dátuma</w:t>
      </w:r>
      <w:proofErr w:type="gramEnd"/>
      <w:r w:rsidRPr="008A7C1F">
        <w:rPr>
          <w:b/>
          <w:bCs/>
          <w:lang w:val="hu-HU"/>
        </w:rPr>
        <w:t>:</w:t>
      </w:r>
      <w:r w:rsidR="005C570A">
        <w:rPr>
          <w:b/>
          <w:bCs/>
          <w:lang w:val="hu-HU"/>
        </w:rPr>
        <w:t xml:space="preserve"> 2024. január.</w:t>
      </w:r>
      <w:bookmarkStart w:id="7" w:name="_GoBack"/>
      <w:bookmarkEnd w:id="7"/>
    </w:p>
    <w:sectPr w:rsidR="00EA1846" w:rsidRPr="008A7C1F" w:rsidSect="00587609">
      <w:headerReference w:type="default"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08"/>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8216D3" w16cid:durableId="294F8CA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E0DF2" w14:textId="77777777" w:rsidR="00C8750C" w:rsidRDefault="00C8750C">
      <w:pPr>
        <w:spacing w:line="240" w:lineRule="auto"/>
      </w:pPr>
      <w:r>
        <w:separator/>
      </w:r>
    </w:p>
  </w:endnote>
  <w:endnote w:type="continuationSeparator" w:id="0">
    <w:p w14:paraId="3F777680" w14:textId="77777777" w:rsidR="00C8750C" w:rsidRDefault="00C875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E0AF9" w14:textId="77777777" w:rsidR="005A310D" w:rsidRDefault="005A310D"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58680" w14:textId="76794F26" w:rsidR="005A310D" w:rsidRPr="00F96E36" w:rsidRDefault="005A310D" w:rsidP="000846BD">
    <w:pPr>
      <w:pStyle w:val="llb1"/>
      <w:rPr>
        <w:sz w:val="18"/>
        <w:szCs w:val="18"/>
      </w:rPr>
    </w:pPr>
    <w:r w:rsidRPr="00F96E36">
      <w:rPr>
        <w:noProof/>
        <w:sz w:val="18"/>
        <w:szCs w:val="18"/>
      </w:rPr>
      <w:t>OGYÉI/</w:t>
    </w:r>
    <w:r w:rsidR="00011F8C">
      <w:rPr>
        <w:noProof/>
        <w:sz w:val="18"/>
        <w:szCs w:val="18"/>
      </w:rPr>
      <w:t>83269</w:t>
    </w:r>
    <w:r w:rsidRPr="00F96E36">
      <w:rPr>
        <w:noProof/>
        <w:sz w:val="18"/>
        <w:szCs w:val="18"/>
      </w:rPr>
      <w:t>/2021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54BE7" w14:textId="77777777" w:rsidR="00C8750C" w:rsidRDefault="00C8750C">
      <w:pPr>
        <w:spacing w:line="240" w:lineRule="auto"/>
      </w:pPr>
      <w:r>
        <w:separator/>
      </w:r>
    </w:p>
  </w:footnote>
  <w:footnote w:type="continuationSeparator" w:id="0">
    <w:p w14:paraId="34586069" w14:textId="77777777" w:rsidR="00C8750C" w:rsidRDefault="00C875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657BE" w14:textId="5340D8B8" w:rsidR="005A310D" w:rsidRPr="00F96E36" w:rsidRDefault="005A310D" w:rsidP="00F96E36">
    <w:pPr>
      <w:pStyle w:val="lfej"/>
      <w:jc w:val="center"/>
      <w:rPr>
        <w:sz w:val="18"/>
        <w:szCs w:val="18"/>
      </w:rPr>
    </w:pPr>
    <w:r w:rsidRPr="00F96E36">
      <w:rPr>
        <w:sz w:val="18"/>
        <w:szCs w:val="18"/>
      </w:rPr>
      <w:fldChar w:fldCharType="begin"/>
    </w:r>
    <w:r w:rsidRPr="00F96E36">
      <w:rPr>
        <w:sz w:val="18"/>
        <w:szCs w:val="18"/>
      </w:rPr>
      <w:instrText>PAGE   \* MERGEFORMAT</w:instrText>
    </w:r>
    <w:r w:rsidRPr="00F96E36">
      <w:rPr>
        <w:sz w:val="18"/>
        <w:szCs w:val="18"/>
      </w:rPr>
      <w:fldChar w:fldCharType="separate"/>
    </w:r>
    <w:r w:rsidR="005C570A" w:rsidRPr="005C570A">
      <w:rPr>
        <w:noProof/>
        <w:sz w:val="18"/>
        <w:szCs w:val="18"/>
        <w:lang w:val="hu-HU"/>
      </w:rPr>
      <w:t>9</w:t>
    </w:r>
    <w:r w:rsidRPr="00F96E36">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72396" w14:textId="77777777" w:rsidR="005A310D" w:rsidRDefault="005A310D" w:rsidP="00F96E36">
    <w:pPr>
      <w:pStyle w:val="lfej"/>
      <w:jc w:val="right"/>
    </w:pPr>
    <w:r>
      <w:rPr>
        <w:sz w:val="18"/>
        <w:lang w:val="hu-HU"/>
      </w:rPr>
      <w:t>Egynyelvű vagy t</w:t>
    </w:r>
    <w:r w:rsidRPr="00A70577">
      <w:rPr>
        <w:sz w:val="18"/>
        <w:lang w:val="hu-HU"/>
      </w:rPr>
      <w:t>öbbnyelvű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36620BE5"/>
    <w:multiLevelType w:val="hybridMultilevel"/>
    <w:tmpl w:val="82E888BE"/>
    <w:lvl w:ilvl="0" w:tplc="4BD8FEAA">
      <w:start w:val="1"/>
      <w:numFmt w:val="bullet"/>
      <w:lvlText w:val="-"/>
      <w:lvlJc w:val="left"/>
      <w:pPr>
        <w:ind w:left="927" w:hanging="360"/>
      </w:pPr>
      <w:rPr>
        <w:rFonts w:ascii="Times New Roman" w:eastAsia="Times New Roman" w:hAnsi="Times New Roman" w:cs="Times New Roman" w:hint="default"/>
      </w:rPr>
    </w:lvl>
    <w:lvl w:ilvl="1" w:tplc="04240003" w:tentative="1">
      <w:start w:val="1"/>
      <w:numFmt w:val="bullet"/>
      <w:lvlText w:val="o"/>
      <w:lvlJc w:val="left"/>
      <w:pPr>
        <w:ind w:left="1647" w:hanging="360"/>
      </w:pPr>
      <w:rPr>
        <w:rFonts w:ascii="Courier New" w:hAnsi="Courier New" w:cs="Courier New" w:hint="default"/>
      </w:rPr>
    </w:lvl>
    <w:lvl w:ilvl="2" w:tplc="04240005" w:tentative="1">
      <w:start w:val="1"/>
      <w:numFmt w:val="bullet"/>
      <w:lvlText w:val=""/>
      <w:lvlJc w:val="left"/>
      <w:pPr>
        <w:ind w:left="2367" w:hanging="360"/>
      </w:pPr>
      <w:rPr>
        <w:rFonts w:ascii="Wingdings" w:hAnsi="Wingdings" w:hint="default"/>
      </w:rPr>
    </w:lvl>
    <w:lvl w:ilvl="3" w:tplc="04240001" w:tentative="1">
      <w:start w:val="1"/>
      <w:numFmt w:val="bullet"/>
      <w:lvlText w:val=""/>
      <w:lvlJc w:val="left"/>
      <w:pPr>
        <w:ind w:left="3087" w:hanging="360"/>
      </w:pPr>
      <w:rPr>
        <w:rFonts w:ascii="Symbol" w:hAnsi="Symbol" w:hint="default"/>
      </w:rPr>
    </w:lvl>
    <w:lvl w:ilvl="4" w:tplc="04240003" w:tentative="1">
      <w:start w:val="1"/>
      <w:numFmt w:val="bullet"/>
      <w:lvlText w:val="o"/>
      <w:lvlJc w:val="left"/>
      <w:pPr>
        <w:ind w:left="3807" w:hanging="360"/>
      </w:pPr>
      <w:rPr>
        <w:rFonts w:ascii="Courier New" w:hAnsi="Courier New" w:cs="Courier New" w:hint="default"/>
      </w:rPr>
    </w:lvl>
    <w:lvl w:ilvl="5" w:tplc="04240005" w:tentative="1">
      <w:start w:val="1"/>
      <w:numFmt w:val="bullet"/>
      <w:lvlText w:val=""/>
      <w:lvlJc w:val="left"/>
      <w:pPr>
        <w:ind w:left="4527" w:hanging="360"/>
      </w:pPr>
      <w:rPr>
        <w:rFonts w:ascii="Wingdings" w:hAnsi="Wingdings" w:hint="default"/>
      </w:rPr>
    </w:lvl>
    <w:lvl w:ilvl="6" w:tplc="04240001" w:tentative="1">
      <w:start w:val="1"/>
      <w:numFmt w:val="bullet"/>
      <w:lvlText w:val=""/>
      <w:lvlJc w:val="left"/>
      <w:pPr>
        <w:ind w:left="5247" w:hanging="360"/>
      </w:pPr>
      <w:rPr>
        <w:rFonts w:ascii="Symbol" w:hAnsi="Symbol" w:hint="default"/>
      </w:rPr>
    </w:lvl>
    <w:lvl w:ilvl="7" w:tplc="04240003" w:tentative="1">
      <w:start w:val="1"/>
      <w:numFmt w:val="bullet"/>
      <w:lvlText w:val="o"/>
      <w:lvlJc w:val="left"/>
      <w:pPr>
        <w:ind w:left="5967" w:hanging="360"/>
      </w:pPr>
      <w:rPr>
        <w:rFonts w:ascii="Courier New" w:hAnsi="Courier New" w:cs="Courier New" w:hint="default"/>
      </w:rPr>
    </w:lvl>
    <w:lvl w:ilvl="8" w:tplc="04240005" w:tentative="1">
      <w:start w:val="1"/>
      <w:numFmt w:val="bullet"/>
      <w:lvlText w:val=""/>
      <w:lvlJc w:val="left"/>
      <w:pPr>
        <w:ind w:left="6687" w:hanging="360"/>
      </w:pPr>
      <w:rPr>
        <w:rFonts w:ascii="Wingdings" w:hAnsi="Wingdings" w:hint="default"/>
      </w:r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9" w15:restartNumberingAfterBreak="0">
    <w:nsid w:val="6DE2543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8C4C5A"/>
    <w:multiLevelType w:val="hybridMultilevel"/>
    <w:tmpl w:val="BA92EC32"/>
    <w:lvl w:ilvl="0" w:tplc="2172565C">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620C0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CC68F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56CE5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086461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FA228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DC2D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3645C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3655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8"/>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21"/>
  </w:num>
  <w:num w:numId="17">
    <w:abstractNumId w:val="15"/>
  </w:num>
  <w:num w:numId="18">
    <w:abstractNumId w:val="11"/>
  </w:num>
  <w:num w:numId="19">
    <w:abstractNumId w:val="20"/>
  </w:num>
  <w:num w:numId="20">
    <w:abstractNumId w:val="19"/>
  </w:num>
  <w:num w:numId="21">
    <w:abstractNumId w:val="1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6EEB"/>
    <w:rsid w:val="00007528"/>
    <w:rsid w:val="00010670"/>
    <w:rsid w:val="0001164F"/>
    <w:rsid w:val="00011F8C"/>
    <w:rsid w:val="00014869"/>
    <w:rsid w:val="000150D3"/>
    <w:rsid w:val="000166C1"/>
    <w:rsid w:val="00016866"/>
    <w:rsid w:val="0002006B"/>
    <w:rsid w:val="00020AE8"/>
    <w:rsid w:val="00025EBE"/>
    <w:rsid w:val="00026BF2"/>
    <w:rsid w:val="000271F6"/>
    <w:rsid w:val="00030445"/>
    <w:rsid w:val="000318C7"/>
    <w:rsid w:val="00033FDB"/>
    <w:rsid w:val="000344F6"/>
    <w:rsid w:val="00034D13"/>
    <w:rsid w:val="00042263"/>
    <w:rsid w:val="00043505"/>
    <w:rsid w:val="00044042"/>
    <w:rsid w:val="000474D2"/>
    <w:rsid w:val="000479C5"/>
    <w:rsid w:val="0005072A"/>
    <w:rsid w:val="00050DFD"/>
    <w:rsid w:val="00053809"/>
    <w:rsid w:val="00053914"/>
    <w:rsid w:val="0005404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46BD"/>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B7970"/>
    <w:rsid w:val="000C03FB"/>
    <w:rsid w:val="000C1BF6"/>
    <w:rsid w:val="000C306F"/>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E7B03"/>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0506"/>
    <w:rsid w:val="00161701"/>
    <w:rsid w:val="00161B50"/>
    <w:rsid w:val="00161E87"/>
    <w:rsid w:val="0016566C"/>
    <w:rsid w:val="00170EDA"/>
    <w:rsid w:val="001727F0"/>
    <w:rsid w:val="00172B06"/>
    <w:rsid w:val="0017347E"/>
    <w:rsid w:val="001752D8"/>
    <w:rsid w:val="00175931"/>
    <w:rsid w:val="00176B25"/>
    <w:rsid w:val="00176CE1"/>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2E06"/>
    <w:rsid w:val="0023315B"/>
    <w:rsid w:val="002347FE"/>
    <w:rsid w:val="0024178D"/>
    <w:rsid w:val="002435D4"/>
    <w:rsid w:val="0024392B"/>
    <w:rsid w:val="002450C6"/>
    <w:rsid w:val="00245DCF"/>
    <w:rsid w:val="00246C65"/>
    <w:rsid w:val="00251FEA"/>
    <w:rsid w:val="00252FFB"/>
    <w:rsid w:val="0025349D"/>
    <w:rsid w:val="002542A8"/>
    <w:rsid w:val="00256104"/>
    <w:rsid w:val="0025726B"/>
    <w:rsid w:val="00260A11"/>
    <w:rsid w:val="0026169A"/>
    <w:rsid w:val="00262763"/>
    <w:rsid w:val="00263C57"/>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15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68E6"/>
    <w:rsid w:val="002F714C"/>
    <w:rsid w:val="002F77BF"/>
    <w:rsid w:val="003004A2"/>
    <w:rsid w:val="00303CD7"/>
    <w:rsid w:val="00303DD5"/>
    <w:rsid w:val="00305AB0"/>
    <w:rsid w:val="00307B74"/>
    <w:rsid w:val="00310764"/>
    <w:rsid w:val="003126F1"/>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BD7"/>
    <w:rsid w:val="00355E14"/>
    <w:rsid w:val="003606A2"/>
    <w:rsid w:val="00361280"/>
    <w:rsid w:val="003615F1"/>
    <w:rsid w:val="00361A6E"/>
    <w:rsid w:val="0036393C"/>
    <w:rsid w:val="00363D7F"/>
    <w:rsid w:val="00365094"/>
    <w:rsid w:val="00367C66"/>
    <w:rsid w:val="003700B2"/>
    <w:rsid w:val="0037104C"/>
    <w:rsid w:val="0037233D"/>
    <w:rsid w:val="003736EF"/>
    <w:rsid w:val="003737E3"/>
    <w:rsid w:val="00380A1A"/>
    <w:rsid w:val="00380D80"/>
    <w:rsid w:val="0038500E"/>
    <w:rsid w:val="0038761D"/>
    <w:rsid w:val="00390456"/>
    <w:rsid w:val="003906F8"/>
    <w:rsid w:val="0039192D"/>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69F8"/>
    <w:rsid w:val="003A75E6"/>
    <w:rsid w:val="003B255B"/>
    <w:rsid w:val="003B3317"/>
    <w:rsid w:val="003B3BAD"/>
    <w:rsid w:val="003B4B2F"/>
    <w:rsid w:val="003B52D4"/>
    <w:rsid w:val="003C1CA5"/>
    <w:rsid w:val="003C1EC7"/>
    <w:rsid w:val="003C3D8E"/>
    <w:rsid w:val="003C64A0"/>
    <w:rsid w:val="003C6BD9"/>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4637"/>
    <w:rsid w:val="004460E9"/>
    <w:rsid w:val="00447B6F"/>
    <w:rsid w:val="004508CD"/>
    <w:rsid w:val="00453623"/>
    <w:rsid w:val="00453C11"/>
    <w:rsid w:val="004557B0"/>
    <w:rsid w:val="00457946"/>
    <w:rsid w:val="00457B7C"/>
    <w:rsid w:val="00457D8B"/>
    <w:rsid w:val="0046005E"/>
    <w:rsid w:val="00460A17"/>
    <w:rsid w:val="00463ECE"/>
    <w:rsid w:val="004664CF"/>
    <w:rsid w:val="004668E7"/>
    <w:rsid w:val="00470CB5"/>
    <w:rsid w:val="00471EAB"/>
    <w:rsid w:val="004723EE"/>
    <w:rsid w:val="00473DC3"/>
    <w:rsid w:val="00475A92"/>
    <w:rsid w:val="00477BB9"/>
    <w:rsid w:val="004805EA"/>
    <w:rsid w:val="00484DC5"/>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56C"/>
    <w:rsid w:val="004A5C50"/>
    <w:rsid w:val="004A7645"/>
    <w:rsid w:val="004A77B0"/>
    <w:rsid w:val="004B08A9"/>
    <w:rsid w:val="004B1CED"/>
    <w:rsid w:val="004B34A7"/>
    <w:rsid w:val="004B3B06"/>
    <w:rsid w:val="004B4643"/>
    <w:rsid w:val="004B66B2"/>
    <w:rsid w:val="004B7B42"/>
    <w:rsid w:val="004B7F67"/>
    <w:rsid w:val="004C124D"/>
    <w:rsid w:val="004C160F"/>
    <w:rsid w:val="004C1994"/>
    <w:rsid w:val="004C7030"/>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7D3"/>
    <w:rsid w:val="005108A3"/>
    <w:rsid w:val="00510E13"/>
    <w:rsid w:val="00510F6E"/>
    <w:rsid w:val="005118AE"/>
    <w:rsid w:val="0051192D"/>
    <w:rsid w:val="00513110"/>
    <w:rsid w:val="0051587A"/>
    <w:rsid w:val="005158FA"/>
    <w:rsid w:val="005169AD"/>
    <w:rsid w:val="005208B9"/>
    <w:rsid w:val="005221F0"/>
    <w:rsid w:val="00524807"/>
    <w:rsid w:val="00525FF9"/>
    <w:rsid w:val="00532C41"/>
    <w:rsid w:val="00532D3F"/>
    <w:rsid w:val="0053386D"/>
    <w:rsid w:val="00534700"/>
    <w:rsid w:val="00535165"/>
    <w:rsid w:val="005358A5"/>
    <w:rsid w:val="0053791F"/>
    <w:rsid w:val="00544AC8"/>
    <w:rsid w:val="00546264"/>
    <w:rsid w:val="0054689E"/>
    <w:rsid w:val="00546A52"/>
    <w:rsid w:val="00547538"/>
    <w:rsid w:val="00553BFA"/>
    <w:rsid w:val="00554D05"/>
    <w:rsid w:val="00556848"/>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10D"/>
    <w:rsid w:val="005A346E"/>
    <w:rsid w:val="005A73CF"/>
    <w:rsid w:val="005B3F6F"/>
    <w:rsid w:val="005B407E"/>
    <w:rsid w:val="005B798B"/>
    <w:rsid w:val="005C1FAE"/>
    <w:rsid w:val="005C39E8"/>
    <w:rsid w:val="005C5660"/>
    <w:rsid w:val="005C570A"/>
    <w:rsid w:val="005D4B68"/>
    <w:rsid w:val="005D60D0"/>
    <w:rsid w:val="005D7020"/>
    <w:rsid w:val="005E11C1"/>
    <w:rsid w:val="005E1B56"/>
    <w:rsid w:val="005E2563"/>
    <w:rsid w:val="005E394C"/>
    <w:rsid w:val="005E42BF"/>
    <w:rsid w:val="005E4E70"/>
    <w:rsid w:val="005E4F0A"/>
    <w:rsid w:val="005E65BB"/>
    <w:rsid w:val="005F0DA0"/>
    <w:rsid w:val="005F3634"/>
    <w:rsid w:val="005F4914"/>
    <w:rsid w:val="005F62B7"/>
    <w:rsid w:val="005F6869"/>
    <w:rsid w:val="005F6BB9"/>
    <w:rsid w:val="00603148"/>
    <w:rsid w:val="00606D41"/>
    <w:rsid w:val="00606FC7"/>
    <w:rsid w:val="00610456"/>
    <w:rsid w:val="00611473"/>
    <w:rsid w:val="00611B36"/>
    <w:rsid w:val="00613A34"/>
    <w:rsid w:val="006141C7"/>
    <w:rsid w:val="00615ADA"/>
    <w:rsid w:val="00617169"/>
    <w:rsid w:val="006221CD"/>
    <w:rsid w:val="00623574"/>
    <w:rsid w:val="00623B2D"/>
    <w:rsid w:val="00623BA0"/>
    <w:rsid w:val="006266A9"/>
    <w:rsid w:val="00626CF1"/>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2CAE"/>
    <w:rsid w:val="00667CE1"/>
    <w:rsid w:val="006710DD"/>
    <w:rsid w:val="00671101"/>
    <w:rsid w:val="006722BF"/>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182"/>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C7967"/>
    <w:rsid w:val="006D5E91"/>
    <w:rsid w:val="006E14E6"/>
    <w:rsid w:val="006E1AEE"/>
    <w:rsid w:val="006E212A"/>
    <w:rsid w:val="006E2F52"/>
    <w:rsid w:val="006E3974"/>
    <w:rsid w:val="006E3B9C"/>
    <w:rsid w:val="006E4C69"/>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9A3"/>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368C"/>
    <w:rsid w:val="0076411D"/>
    <w:rsid w:val="007670F8"/>
    <w:rsid w:val="007671D4"/>
    <w:rsid w:val="0076799B"/>
    <w:rsid w:val="00770A85"/>
    <w:rsid w:val="0077147F"/>
    <w:rsid w:val="00771E1B"/>
    <w:rsid w:val="00773DC9"/>
    <w:rsid w:val="0077572E"/>
    <w:rsid w:val="0078031B"/>
    <w:rsid w:val="00781593"/>
    <w:rsid w:val="00782061"/>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5287"/>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70A"/>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509"/>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455"/>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A7C1F"/>
    <w:rsid w:val="008B1D59"/>
    <w:rsid w:val="008B3063"/>
    <w:rsid w:val="008B500A"/>
    <w:rsid w:val="008B618B"/>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3670"/>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080"/>
    <w:rsid w:val="009954E5"/>
    <w:rsid w:val="009960B7"/>
    <w:rsid w:val="009972FE"/>
    <w:rsid w:val="009977FF"/>
    <w:rsid w:val="009978E7"/>
    <w:rsid w:val="009A3BEE"/>
    <w:rsid w:val="009B267F"/>
    <w:rsid w:val="009B35A3"/>
    <w:rsid w:val="009B38D8"/>
    <w:rsid w:val="009B536C"/>
    <w:rsid w:val="009B5C19"/>
    <w:rsid w:val="009B6137"/>
    <w:rsid w:val="009B6496"/>
    <w:rsid w:val="009B7F0A"/>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E7F50"/>
    <w:rsid w:val="009F12A0"/>
    <w:rsid w:val="009F1789"/>
    <w:rsid w:val="009F2E3B"/>
    <w:rsid w:val="009F359B"/>
    <w:rsid w:val="009F36D2"/>
    <w:rsid w:val="009F3B6B"/>
    <w:rsid w:val="009F4504"/>
    <w:rsid w:val="009F502C"/>
    <w:rsid w:val="009F5BA2"/>
    <w:rsid w:val="009F603B"/>
    <w:rsid w:val="009F65BE"/>
    <w:rsid w:val="009F6987"/>
    <w:rsid w:val="009F720F"/>
    <w:rsid w:val="00A0001D"/>
    <w:rsid w:val="00A004D4"/>
    <w:rsid w:val="00A00523"/>
    <w:rsid w:val="00A0095B"/>
    <w:rsid w:val="00A010E7"/>
    <w:rsid w:val="00A01A17"/>
    <w:rsid w:val="00A01A60"/>
    <w:rsid w:val="00A03C57"/>
    <w:rsid w:val="00A076F9"/>
    <w:rsid w:val="00A07997"/>
    <w:rsid w:val="00A07F87"/>
    <w:rsid w:val="00A106BD"/>
    <w:rsid w:val="00A13068"/>
    <w:rsid w:val="00A132ED"/>
    <w:rsid w:val="00A16113"/>
    <w:rsid w:val="00A179BE"/>
    <w:rsid w:val="00A206ED"/>
    <w:rsid w:val="00A20806"/>
    <w:rsid w:val="00A20C7F"/>
    <w:rsid w:val="00A21D41"/>
    <w:rsid w:val="00A22DBA"/>
    <w:rsid w:val="00A2329D"/>
    <w:rsid w:val="00A24E56"/>
    <w:rsid w:val="00A2534A"/>
    <w:rsid w:val="00A25BFF"/>
    <w:rsid w:val="00A26F79"/>
    <w:rsid w:val="00A27522"/>
    <w:rsid w:val="00A3136F"/>
    <w:rsid w:val="00A34D0C"/>
    <w:rsid w:val="00A34D76"/>
    <w:rsid w:val="00A365D0"/>
    <w:rsid w:val="00A36BBB"/>
    <w:rsid w:val="00A402B8"/>
    <w:rsid w:val="00A4043E"/>
    <w:rsid w:val="00A41AF6"/>
    <w:rsid w:val="00A443A6"/>
    <w:rsid w:val="00A4505F"/>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194C"/>
    <w:rsid w:val="00A72856"/>
    <w:rsid w:val="00A73A74"/>
    <w:rsid w:val="00A753B1"/>
    <w:rsid w:val="00A759FE"/>
    <w:rsid w:val="00A76BEA"/>
    <w:rsid w:val="00A76D67"/>
    <w:rsid w:val="00A776B8"/>
    <w:rsid w:val="00A80043"/>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3287"/>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612B"/>
    <w:rsid w:val="00B17FAB"/>
    <w:rsid w:val="00B20A89"/>
    <w:rsid w:val="00B22C5F"/>
    <w:rsid w:val="00B23687"/>
    <w:rsid w:val="00B25710"/>
    <w:rsid w:val="00B27B03"/>
    <w:rsid w:val="00B31B62"/>
    <w:rsid w:val="00B3208E"/>
    <w:rsid w:val="00B33711"/>
    <w:rsid w:val="00B33DC3"/>
    <w:rsid w:val="00B34889"/>
    <w:rsid w:val="00B37550"/>
    <w:rsid w:val="00B402C6"/>
    <w:rsid w:val="00B415B7"/>
    <w:rsid w:val="00B41DC1"/>
    <w:rsid w:val="00B46EC7"/>
    <w:rsid w:val="00B501ED"/>
    <w:rsid w:val="00B50A91"/>
    <w:rsid w:val="00B51761"/>
    <w:rsid w:val="00B52022"/>
    <w:rsid w:val="00B52187"/>
    <w:rsid w:val="00B52D05"/>
    <w:rsid w:val="00B54691"/>
    <w:rsid w:val="00B60CCD"/>
    <w:rsid w:val="00B6158B"/>
    <w:rsid w:val="00B62854"/>
    <w:rsid w:val="00B62EF1"/>
    <w:rsid w:val="00B640CC"/>
    <w:rsid w:val="00B645B6"/>
    <w:rsid w:val="00B64B2F"/>
    <w:rsid w:val="00B667BF"/>
    <w:rsid w:val="00B6797D"/>
    <w:rsid w:val="00B735B8"/>
    <w:rsid w:val="00B74858"/>
    <w:rsid w:val="00B752EB"/>
    <w:rsid w:val="00B75792"/>
    <w:rsid w:val="00B75AB2"/>
    <w:rsid w:val="00B77BE4"/>
    <w:rsid w:val="00B812BE"/>
    <w:rsid w:val="00B813D5"/>
    <w:rsid w:val="00B86608"/>
    <w:rsid w:val="00B86CF5"/>
    <w:rsid w:val="00B86F59"/>
    <w:rsid w:val="00B873BC"/>
    <w:rsid w:val="00B87847"/>
    <w:rsid w:val="00B90477"/>
    <w:rsid w:val="00B92AA5"/>
    <w:rsid w:val="00B93801"/>
    <w:rsid w:val="00B955FE"/>
    <w:rsid w:val="00B963C1"/>
    <w:rsid w:val="00B966AC"/>
    <w:rsid w:val="00B96744"/>
    <w:rsid w:val="00BA0B9F"/>
    <w:rsid w:val="00BA324A"/>
    <w:rsid w:val="00BA6419"/>
    <w:rsid w:val="00BA6550"/>
    <w:rsid w:val="00BB3642"/>
    <w:rsid w:val="00BB460C"/>
    <w:rsid w:val="00BB59F6"/>
    <w:rsid w:val="00BB66AB"/>
    <w:rsid w:val="00BC0AD6"/>
    <w:rsid w:val="00BC122E"/>
    <w:rsid w:val="00BC3584"/>
    <w:rsid w:val="00BC7CE3"/>
    <w:rsid w:val="00BD4BD5"/>
    <w:rsid w:val="00BD4BFD"/>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1F01"/>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530F"/>
    <w:rsid w:val="00C57741"/>
    <w:rsid w:val="00C6074F"/>
    <w:rsid w:val="00C60EAF"/>
    <w:rsid w:val="00C62568"/>
    <w:rsid w:val="00C64143"/>
    <w:rsid w:val="00C6434D"/>
    <w:rsid w:val="00C652E5"/>
    <w:rsid w:val="00C658E9"/>
    <w:rsid w:val="00C66547"/>
    <w:rsid w:val="00C67446"/>
    <w:rsid w:val="00C67621"/>
    <w:rsid w:val="00C73148"/>
    <w:rsid w:val="00C7697F"/>
    <w:rsid w:val="00C8136C"/>
    <w:rsid w:val="00C82FFA"/>
    <w:rsid w:val="00C85521"/>
    <w:rsid w:val="00C863EE"/>
    <w:rsid w:val="00C8706B"/>
    <w:rsid w:val="00C8750C"/>
    <w:rsid w:val="00C909AE"/>
    <w:rsid w:val="00C92646"/>
    <w:rsid w:val="00C9316A"/>
    <w:rsid w:val="00C937E7"/>
    <w:rsid w:val="00C93B5E"/>
    <w:rsid w:val="00C9546C"/>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69F9"/>
    <w:rsid w:val="00CC7E2D"/>
    <w:rsid w:val="00CD077C"/>
    <w:rsid w:val="00CD2BF4"/>
    <w:rsid w:val="00CD342A"/>
    <w:rsid w:val="00CD364C"/>
    <w:rsid w:val="00CD3940"/>
    <w:rsid w:val="00CD3B1F"/>
    <w:rsid w:val="00CD7A7D"/>
    <w:rsid w:val="00CE0584"/>
    <w:rsid w:val="00CE15CD"/>
    <w:rsid w:val="00CE5E43"/>
    <w:rsid w:val="00CE6A0B"/>
    <w:rsid w:val="00CE72E9"/>
    <w:rsid w:val="00CF0950"/>
    <w:rsid w:val="00CF271B"/>
    <w:rsid w:val="00CF3676"/>
    <w:rsid w:val="00CF3B07"/>
    <w:rsid w:val="00CF4C13"/>
    <w:rsid w:val="00CF4DC9"/>
    <w:rsid w:val="00CF6384"/>
    <w:rsid w:val="00CF6623"/>
    <w:rsid w:val="00CF6902"/>
    <w:rsid w:val="00D04B2C"/>
    <w:rsid w:val="00D06E88"/>
    <w:rsid w:val="00D07172"/>
    <w:rsid w:val="00D0750E"/>
    <w:rsid w:val="00D11F90"/>
    <w:rsid w:val="00D13527"/>
    <w:rsid w:val="00D15E4E"/>
    <w:rsid w:val="00D15EEC"/>
    <w:rsid w:val="00D17601"/>
    <w:rsid w:val="00D17D3B"/>
    <w:rsid w:val="00D20D6E"/>
    <w:rsid w:val="00D21300"/>
    <w:rsid w:val="00D22F7B"/>
    <w:rsid w:val="00D230DC"/>
    <w:rsid w:val="00D26C9A"/>
    <w:rsid w:val="00D303E8"/>
    <w:rsid w:val="00D31BA6"/>
    <w:rsid w:val="00D335E1"/>
    <w:rsid w:val="00D3545E"/>
    <w:rsid w:val="00D35FEA"/>
    <w:rsid w:val="00D366E4"/>
    <w:rsid w:val="00D36BF5"/>
    <w:rsid w:val="00D423AC"/>
    <w:rsid w:val="00D43710"/>
    <w:rsid w:val="00D44530"/>
    <w:rsid w:val="00D44DC6"/>
    <w:rsid w:val="00D47BCB"/>
    <w:rsid w:val="00D514E5"/>
    <w:rsid w:val="00D53589"/>
    <w:rsid w:val="00D539D5"/>
    <w:rsid w:val="00D544D5"/>
    <w:rsid w:val="00D56195"/>
    <w:rsid w:val="00D602DE"/>
    <w:rsid w:val="00D6096A"/>
    <w:rsid w:val="00D60ABE"/>
    <w:rsid w:val="00D60CE5"/>
    <w:rsid w:val="00D61811"/>
    <w:rsid w:val="00D6195A"/>
    <w:rsid w:val="00D63133"/>
    <w:rsid w:val="00D63F9F"/>
    <w:rsid w:val="00D64466"/>
    <w:rsid w:val="00D646D3"/>
    <w:rsid w:val="00D662F2"/>
    <w:rsid w:val="00D664B8"/>
    <w:rsid w:val="00D665F1"/>
    <w:rsid w:val="00D6711E"/>
    <w:rsid w:val="00D71693"/>
    <w:rsid w:val="00D73B08"/>
    <w:rsid w:val="00D773F1"/>
    <w:rsid w:val="00D80127"/>
    <w:rsid w:val="00D804E2"/>
    <w:rsid w:val="00D805D1"/>
    <w:rsid w:val="00D82FD7"/>
    <w:rsid w:val="00D834C2"/>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1BB9"/>
    <w:rsid w:val="00DF2CB1"/>
    <w:rsid w:val="00DF69F9"/>
    <w:rsid w:val="00E02579"/>
    <w:rsid w:val="00E02B50"/>
    <w:rsid w:val="00E04B3F"/>
    <w:rsid w:val="00E060C1"/>
    <w:rsid w:val="00E06B1E"/>
    <w:rsid w:val="00E07787"/>
    <w:rsid w:val="00E10AAF"/>
    <w:rsid w:val="00E12296"/>
    <w:rsid w:val="00E12B5C"/>
    <w:rsid w:val="00E147D5"/>
    <w:rsid w:val="00E14C0E"/>
    <w:rsid w:val="00E151E2"/>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3F7E"/>
    <w:rsid w:val="00E67180"/>
    <w:rsid w:val="00E676E2"/>
    <w:rsid w:val="00E74FA5"/>
    <w:rsid w:val="00E74FDD"/>
    <w:rsid w:val="00E756A8"/>
    <w:rsid w:val="00E76032"/>
    <w:rsid w:val="00E761F6"/>
    <w:rsid w:val="00E7684B"/>
    <w:rsid w:val="00E768F2"/>
    <w:rsid w:val="00E77E9E"/>
    <w:rsid w:val="00E81DED"/>
    <w:rsid w:val="00E82316"/>
    <w:rsid w:val="00E825B3"/>
    <w:rsid w:val="00E839C3"/>
    <w:rsid w:val="00E849DE"/>
    <w:rsid w:val="00E85948"/>
    <w:rsid w:val="00E86536"/>
    <w:rsid w:val="00E907F4"/>
    <w:rsid w:val="00E9167E"/>
    <w:rsid w:val="00E922A4"/>
    <w:rsid w:val="00E925CE"/>
    <w:rsid w:val="00E93F3F"/>
    <w:rsid w:val="00EA01BF"/>
    <w:rsid w:val="00EA05D9"/>
    <w:rsid w:val="00EA1104"/>
    <w:rsid w:val="00EA1846"/>
    <w:rsid w:val="00EA1C2A"/>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E72D8"/>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6C8"/>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4A5F"/>
    <w:rsid w:val="00F55335"/>
    <w:rsid w:val="00F55956"/>
    <w:rsid w:val="00F55CF7"/>
    <w:rsid w:val="00F566A9"/>
    <w:rsid w:val="00F56BB5"/>
    <w:rsid w:val="00F57D1C"/>
    <w:rsid w:val="00F6086A"/>
    <w:rsid w:val="00F6169B"/>
    <w:rsid w:val="00F62824"/>
    <w:rsid w:val="00F62874"/>
    <w:rsid w:val="00F62D7C"/>
    <w:rsid w:val="00F634C8"/>
    <w:rsid w:val="00F64750"/>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96E36"/>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201A"/>
    <w:rsid w:val="00FE3C5F"/>
    <w:rsid w:val="00FE401B"/>
    <w:rsid w:val="00FE4705"/>
    <w:rsid w:val="00FE4B05"/>
    <w:rsid w:val="00FE557C"/>
    <w:rsid w:val="00FE57BA"/>
    <w:rsid w:val="00FF1175"/>
    <w:rsid w:val="00FF3818"/>
    <w:rsid w:val="00FF3B9F"/>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F18C4CF"/>
  <w15:docId w15:val="{A8AD0374-7789-4081-ABF6-13F1696A0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val="en-GB"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val="en-GB" w:eastAsia="en-US"/>
    </w:rPr>
  </w:style>
  <w:style w:type="character" w:styleId="Jegyzethivatkozs">
    <w:name w:val="annotation reference"/>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link w:val="Jegyzetszveg"/>
    <w:uiPriority w:val="99"/>
    <w:rsid w:val="00FF3D1E"/>
    <w:rPr>
      <w:lang w:eastAsia="en-US"/>
    </w:rPr>
  </w:style>
  <w:style w:type="character" w:customStyle="1" w:styleId="cf01">
    <w:name w:val="cf01"/>
    <w:rsid w:val="00945E57"/>
    <w:rPr>
      <w:rFonts w:ascii="Segoe UI" w:hAnsi="Segoe UI" w:cs="Segoe UI" w:hint="default"/>
      <w:sz w:val="18"/>
      <w:szCs w:val="18"/>
    </w:rPr>
  </w:style>
  <w:style w:type="paragraph" w:styleId="Listaszerbekezds">
    <w:name w:val="List Paragraph"/>
    <w:basedOn w:val="Norml"/>
    <w:uiPriority w:val="1"/>
    <w:qFormat/>
    <w:rsid w:val="00221EBB"/>
    <w:pPr>
      <w:ind w:left="720"/>
      <w:contextualSpacing/>
    </w:pPr>
  </w:style>
  <w:style w:type="paragraph" w:styleId="Megjegyzstrgya">
    <w:name w:val="annotation subject"/>
    <w:basedOn w:val="Jegyzetszveg"/>
    <w:next w:val="Jegyzetszveg"/>
    <w:link w:val="MegjegyzstrgyaChar1"/>
    <w:uiPriority w:val="99"/>
    <w:semiHidden/>
    <w:unhideWhenUsed/>
    <w:rsid w:val="00883455"/>
    <w:rPr>
      <w:b/>
      <w:bCs/>
    </w:rPr>
  </w:style>
  <w:style w:type="character" w:customStyle="1" w:styleId="MegjegyzstrgyaChar1">
    <w:name w:val="Megjegyzés tárgya Char1"/>
    <w:link w:val="Megjegyzstrgya"/>
    <w:uiPriority w:val="99"/>
    <w:semiHidden/>
    <w:rsid w:val="00883455"/>
    <w:rPr>
      <w:b/>
      <w:bCs/>
      <w:lang w:eastAsia="en-US"/>
    </w:rPr>
  </w:style>
  <w:style w:type="table" w:styleId="Rcsostblzat">
    <w:name w:val="Table Grid"/>
    <w:basedOn w:val="Normltblzat"/>
    <w:uiPriority w:val="39"/>
    <w:rsid w:val="00A753B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3B1"/>
    <w:rPr>
      <w:rFonts w:ascii="Calibri" w:hAnsi="Calibri"/>
      <w:sz w:val="22"/>
      <w:szCs w:val="22"/>
    </w:rPr>
    <w:tblPr>
      <w:tblCellMar>
        <w:top w:w="0" w:type="dxa"/>
        <w:left w:w="0" w:type="dxa"/>
        <w:bottom w:w="0" w:type="dxa"/>
        <w:right w:w="0" w:type="dxa"/>
      </w:tblCellMar>
    </w:tblPr>
  </w:style>
  <w:style w:type="character" w:customStyle="1" w:styleId="acopre">
    <w:name w:val="acopre"/>
    <w:basedOn w:val="Bekezdsalapbettpusa"/>
    <w:rsid w:val="00E151E2"/>
  </w:style>
  <w:style w:type="character" w:customStyle="1" w:styleId="Bodytext">
    <w:name w:val="Body text_"/>
    <w:link w:val="Bodytext1"/>
    <w:rsid w:val="006A3182"/>
    <w:rPr>
      <w:shd w:val="clear" w:color="auto" w:fill="FFFFFF"/>
    </w:rPr>
  </w:style>
  <w:style w:type="paragraph" w:customStyle="1" w:styleId="Bodytext1">
    <w:name w:val="Body text1"/>
    <w:basedOn w:val="Norml"/>
    <w:link w:val="Bodytext"/>
    <w:rsid w:val="006A3182"/>
    <w:pPr>
      <w:widowControl w:val="0"/>
      <w:shd w:val="clear" w:color="auto" w:fill="FFFFFF"/>
      <w:tabs>
        <w:tab w:val="clear" w:pos="567"/>
      </w:tabs>
      <w:spacing w:line="0" w:lineRule="atLeast"/>
      <w:ind w:hanging="3980"/>
      <w:jc w:val="both"/>
    </w:pPr>
    <w:rPr>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55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2998</Words>
  <Characters>20693</Characters>
  <Application>Microsoft Office Word</Application>
  <DocSecurity>0</DocSecurity>
  <Lines>172</Lines>
  <Paragraphs>47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23644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subject/>
  <dc:creator>European Medicines Agency</dc:creator>
  <cp:keywords/>
  <cp:lastModifiedBy>HU OGYI 49.1</cp:lastModifiedBy>
  <cp:revision>4</cp:revision>
  <cp:lastPrinted>2022-09-05T13:00:00Z</cp:lastPrinted>
  <dcterms:created xsi:type="dcterms:W3CDTF">2024-01-18T10:42:00Z</dcterms:created>
  <dcterms:modified xsi:type="dcterms:W3CDTF">2024-01-24T14:48:00Z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