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02ABB4" w14:textId="77777777" w:rsidR="00AE0BCF" w:rsidRPr="00CF1C22" w:rsidRDefault="00AE0BCF">
      <w:pPr>
        <w:spacing w:before="6"/>
        <w:rPr>
          <w:rFonts w:ascii="Times New Roman" w:eastAsia="Times New Roman" w:hAnsi="Times New Roman" w:cs="Times New Roman"/>
          <w:sz w:val="19"/>
          <w:szCs w:val="19"/>
        </w:rPr>
      </w:pPr>
    </w:p>
    <w:p w14:paraId="7281EABC" w14:textId="77777777" w:rsidR="00AE0BCF" w:rsidRPr="00CF0734" w:rsidRDefault="00DB67E6">
      <w:pPr>
        <w:spacing w:before="56"/>
        <w:ind w:left="16"/>
        <w:jc w:val="center"/>
        <w:rPr>
          <w:rFonts w:ascii="Times New Roman" w:eastAsia="Times New Roman" w:hAnsi="Times New Roman" w:cs="Times New Roman"/>
          <w:lang w:val="hu-HU"/>
        </w:rPr>
      </w:pPr>
      <w:bookmarkStart w:id="0" w:name="B._BETEGTÁJÉKOZTATÓ"/>
      <w:bookmarkEnd w:id="0"/>
      <w:r w:rsidRPr="00CF0734">
        <w:rPr>
          <w:rFonts w:ascii="Times New Roman" w:hAnsi="Times New Roman"/>
          <w:b/>
          <w:lang w:val="hu-HU"/>
        </w:rPr>
        <w:t>Betegtájékoztató:</w:t>
      </w:r>
      <w:r w:rsidRPr="00CF0734">
        <w:rPr>
          <w:rFonts w:ascii="Times New Roman" w:hAnsi="Times New Roman"/>
          <w:b/>
          <w:spacing w:val="-12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Információk</w:t>
      </w:r>
      <w:r w:rsidRPr="00CF0734">
        <w:rPr>
          <w:rFonts w:ascii="Times New Roman" w:hAnsi="Times New Roman"/>
          <w:b/>
          <w:spacing w:val="-12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beteg</w:t>
      </w:r>
      <w:r w:rsidRPr="00CF0734">
        <w:rPr>
          <w:rFonts w:ascii="Times New Roman" w:hAnsi="Times New Roman"/>
          <w:b/>
          <w:spacing w:val="-12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számára</w:t>
      </w:r>
    </w:p>
    <w:p w14:paraId="7D172009" w14:textId="77777777" w:rsidR="00AE0BCF" w:rsidRPr="00CF0734" w:rsidRDefault="00AE0BCF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  <w:lang w:val="hu-HU"/>
        </w:rPr>
      </w:pPr>
    </w:p>
    <w:p w14:paraId="7B34EF47" w14:textId="77777777" w:rsidR="00C14905" w:rsidRDefault="0048588B" w:rsidP="004A7D5D">
      <w:pPr>
        <w:tabs>
          <w:tab w:val="left" w:pos="2410"/>
        </w:tabs>
        <w:ind w:left="2410" w:right="-1" w:hanging="2410"/>
        <w:jc w:val="center"/>
        <w:rPr>
          <w:rFonts w:ascii="Times New Roman" w:hAnsi="Times New Roman"/>
          <w:b/>
          <w:lang w:val="hu-HU"/>
        </w:rPr>
      </w:pPr>
      <w:r w:rsidRPr="00CF0734">
        <w:rPr>
          <w:rFonts w:ascii="Times New Roman" w:hAnsi="Times New Roman"/>
          <w:b/>
          <w:lang w:val="hu-HU"/>
        </w:rPr>
        <w:t>PAGELTRA</w:t>
      </w:r>
      <w:r w:rsidR="00DB67E6" w:rsidRPr="00CF0734">
        <w:rPr>
          <w:rFonts w:ascii="Times New Roman" w:hAnsi="Times New Roman"/>
          <w:b/>
          <w:lang w:val="hu-HU"/>
        </w:rPr>
        <w:t xml:space="preserve"> 12,5 mg filmtabletta </w:t>
      </w:r>
    </w:p>
    <w:p w14:paraId="38CC7A4B" w14:textId="77777777" w:rsidR="00C14905" w:rsidRDefault="0048588B" w:rsidP="004A7D5D">
      <w:pPr>
        <w:tabs>
          <w:tab w:val="left" w:pos="2410"/>
        </w:tabs>
        <w:ind w:left="2410" w:right="-1" w:hanging="2410"/>
        <w:jc w:val="center"/>
        <w:rPr>
          <w:rFonts w:ascii="Times New Roman" w:hAnsi="Times New Roman"/>
          <w:b/>
          <w:lang w:val="hu-HU"/>
        </w:rPr>
      </w:pPr>
      <w:r w:rsidRPr="00CF0734">
        <w:rPr>
          <w:rFonts w:ascii="Times New Roman" w:hAnsi="Times New Roman"/>
          <w:b/>
          <w:lang w:val="hu-HU"/>
        </w:rPr>
        <w:t>PAGELTRA</w:t>
      </w:r>
      <w:r w:rsidR="00DB67E6" w:rsidRPr="00CF0734">
        <w:rPr>
          <w:rFonts w:ascii="Times New Roman" w:hAnsi="Times New Roman"/>
          <w:b/>
          <w:lang w:val="hu-HU"/>
        </w:rPr>
        <w:t xml:space="preserve"> 25 mg filmtabletta </w:t>
      </w:r>
    </w:p>
    <w:p w14:paraId="177C60B2" w14:textId="77777777" w:rsidR="00C14905" w:rsidRDefault="0048588B" w:rsidP="004A7D5D">
      <w:pPr>
        <w:tabs>
          <w:tab w:val="left" w:pos="2410"/>
        </w:tabs>
        <w:ind w:left="2410" w:right="-1" w:hanging="2410"/>
        <w:jc w:val="center"/>
        <w:rPr>
          <w:rFonts w:ascii="Times New Roman" w:hAnsi="Times New Roman"/>
          <w:b/>
          <w:lang w:val="hu-HU"/>
        </w:rPr>
      </w:pPr>
      <w:r w:rsidRPr="00CF0734">
        <w:rPr>
          <w:rFonts w:ascii="Times New Roman" w:hAnsi="Times New Roman"/>
          <w:b/>
          <w:lang w:val="hu-HU"/>
        </w:rPr>
        <w:t>PAGELTRA</w:t>
      </w:r>
      <w:r w:rsidR="00DB67E6" w:rsidRPr="00CF0734">
        <w:rPr>
          <w:rFonts w:ascii="Times New Roman" w:hAnsi="Times New Roman"/>
          <w:b/>
          <w:lang w:val="hu-HU"/>
        </w:rPr>
        <w:t xml:space="preserve"> 50 mg filmtabletta </w:t>
      </w:r>
    </w:p>
    <w:p w14:paraId="19965127" w14:textId="77777777" w:rsidR="00C14905" w:rsidRDefault="0048588B" w:rsidP="004A7D5D">
      <w:pPr>
        <w:tabs>
          <w:tab w:val="left" w:pos="2410"/>
        </w:tabs>
        <w:ind w:left="2410" w:right="-1" w:hanging="2410"/>
        <w:jc w:val="center"/>
        <w:rPr>
          <w:rFonts w:ascii="Times New Roman"/>
          <w:b/>
          <w:spacing w:val="21"/>
          <w:w w:val="99"/>
          <w:lang w:val="hu-HU"/>
        </w:rPr>
      </w:pPr>
      <w:r w:rsidRPr="00CF0734">
        <w:rPr>
          <w:rFonts w:ascii="Times New Roman" w:hAnsi="Times New Roman"/>
          <w:b/>
          <w:lang w:val="hu-HU"/>
        </w:rPr>
        <w:t>PAGELTRA</w:t>
      </w:r>
      <w:r w:rsidR="00DB67E6" w:rsidRPr="00CF0734">
        <w:rPr>
          <w:rFonts w:ascii="Times New Roman" w:hAnsi="Times New Roman"/>
          <w:b/>
          <w:lang w:val="hu-HU"/>
        </w:rPr>
        <w:t xml:space="preserve"> 75 mg filmtabletta</w:t>
      </w:r>
      <w:r w:rsidR="00DB67E6" w:rsidRPr="00CF0734">
        <w:rPr>
          <w:rFonts w:ascii="Times New Roman"/>
          <w:b/>
          <w:spacing w:val="21"/>
          <w:w w:val="99"/>
          <w:lang w:val="hu-HU"/>
        </w:rPr>
        <w:t xml:space="preserve"> </w:t>
      </w:r>
    </w:p>
    <w:p w14:paraId="36B3F965" w14:textId="77777777" w:rsidR="00AE0BCF" w:rsidRPr="00CF0734" w:rsidRDefault="00DB67E6" w:rsidP="004A7D5D">
      <w:pPr>
        <w:tabs>
          <w:tab w:val="left" w:pos="2410"/>
        </w:tabs>
        <w:ind w:left="2410" w:right="-1" w:hanging="2410"/>
        <w:jc w:val="center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/>
          <w:spacing w:val="-1"/>
          <w:lang w:val="hu-HU"/>
        </w:rPr>
        <w:t>eltrombopag</w:t>
      </w:r>
    </w:p>
    <w:p w14:paraId="31736252" w14:textId="413D118B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328FBA55" w14:textId="77777777" w:rsidR="00AE0BCF" w:rsidRPr="00CF0734" w:rsidRDefault="00DB67E6">
      <w:pPr>
        <w:ind w:left="118" w:right="389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Mielőtt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elkezdi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szedni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ezt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gyógyszert,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olvassa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el</w:t>
      </w:r>
      <w:r w:rsidRPr="00CF0734">
        <w:rPr>
          <w:rFonts w:ascii="Times New Roman" w:hAnsi="Times New Roman"/>
          <w:b/>
          <w:spacing w:val="-5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figyelmesen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1"/>
          <w:lang w:val="hu-HU"/>
        </w:rPr>
        <w:t>az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alábbi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betegtájékoztatót,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mert</w:t>
      </w:r>
      <w:r w:rsidRPr="00CF0734">
        <w:rPr>
          <w:rFonts w:ascii="Times New Roman" w:hAnsi="Times New Roman"/>
          <w:b/>
          <w:spacing w:val="87"/>
          <w:w w:val="9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az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Ön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számára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fontos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információkat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tartalmaz.</w:t>
      </w:r>
    </w:p>
    <w:p w14:paraId="4EEC20DA" w14:textId="77777777" w:rsidR="00AE0BCF" w:rsidRPr="00CF0734" w:rsidRDefault="00DB67E6">
      <w:pPr>
        <w:pStyle w:val="Szvegtrzs"/>
        <w:numPr>
          <w:ilvl w:val="0"/>
          <w:numId w:val="9"/>
        </w:numPr>
        <w:tabs>
          <w:tab w:val="left" w:pos="687"/>
        </w:tabs>
        <w:ind w:right="101"/>
        <w:rPr>
          <w:lang w:val="hu-HU"/>
        </w:rPr>
      </w:pPr>
      <w:r w:rsidRPr="00CF0734">
        <w:rPr>
          <w:lang w:val="hu-HU"/>
        </w:rPr>
        <w:t>Tartsa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meg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betegtájékoztatót,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mert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benne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szereplő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információkra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későbbiekben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is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szüksége</w:t>
      </w:r>
      <w:r w:rsidRPr="00CF0734">
        <w:rPr>
          <w:spacing w:val="20"/>
          <w:w w:val="99"/>
          <w:lang w:val="hu-HU"/>
        </w:rPr>
        <w:t xml:space="preserve"> </w:t>
      </w:r>
      <w:r w:rsidRPr="00CF0734">
        <w:rPr>
          <w:lang w:val="hu-HU"/>
        </w:rPr>
        <w:t>lehet.</w:t>
      </w:r>
    </w:p>
    <w:p w14:paraId="53B51A18" w14:textId="77777777" w:rsidR="00AE0BCF" w:rsidRPr="00CF0734" w:rsidRDefault="00DB67E6">
      <w:pPr>
        <w:pStyle w:val="Szvegtrzs"/>
        <w:numPr>
          <w:ilvl w:val="0"/>
          <w:numId w:val="9"/>
        </w:numPr>
        <w:tabs>
          <w:tab w:val="left" w:pos="687"/>
        </w:tabs>
        <w:spacing w:line="252" w:lineRule="exact"/>
        <w:rPr>
          <w:lang w:val="hu-HU"/>
        </w:rPr>
      </w:pPr>
      <w:r w:rsidRPr="00CF0734">
        <w:rPr>
          <w:lang w:val="hu-HU"/>
        </w:rPr>
        <w:t>További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kérdéseivel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forduljon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kezelőorvosához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gyógyszerészéhez.</w:t>
      </w:r>
    </w:p>
    <w:p w14:paraId="65B6EED2" w14:textId="77777777" w:rsidR="00AE0BCF" w:rsidRPr="00CF0734" w:rsidRDefault="00DB67E6">
      <w:pPr>
        <w:pStyle w:val="Szvegtrzs"/>
        <w:numPr>
          <w:ilvl w:val="0"/>
          <w:numId w:val="9"/>
        </w:numPr>
        <w:tabs>
          <w:tab w:val="left" w:pos="687"/>
        </w:tabs>
        <w:ind w:right="389"/>
        <w:rPr>
          <w:lang w:val="hu-HU"/>
        </w:rPr>
      </w:pPr>
      <w:r w:rsidRPr="00CF0734">
        <w:rPr>
          <w:lang w:val="hu-HU"/>
        </w:rPr>
        <w:t>Ezt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gyógyszert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orvos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kizárólag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Önnek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írta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fel.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Ne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adja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át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készítményt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másnak,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mert</w:t>
      </w:r>
      <w:r w:rsidRPr="00CF0734">
        <w:rPr>
          <w:spacing w:val="29"/>
          <w:w w:val="99"/>
          <w:lang w:val="hu-HU"/>
        </w:rPr>
        <w:t xml:space="preserve"> </w:t>
      </w:r>
      <w:r w:rsidRPr="00CF0734">
        <w:rPr>
          <w:lang w:val="hu-HU"/>
        </w:rPr>
        <w:t>számára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ártalmas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lehet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még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abban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esetben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is,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betegsége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tünetei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Önéhez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hasonlóak.</w:t>
      </w:r>
    </w:p>
    <w:p w14:paraId="139C70C4" w14:textId="77777777" w:rsidR="00CA7CD1" w:rsidRPr="00CF1C22" w:rsidRDefault="00DB67E6" w:rsidP="00CA7CD1">
      <w:pPr>
        <w:pStyle w:val="Szvegtrzs"/>
        <w:numPr>
          <w:ilvl w:val="0"/>
          <w:numId w:val="9"/>
        </w:numPr>
        <w:tabs>
          <w:tab w:val="left" w:pos="687"/>
        </w:tabs>
        <w:ind w:right="305"/>
      </w:pPr>
      <w:r w:rsidRPr="00CF0734">
        <w:rPr>
          <w:spacing w:val="-1"/>
          <w:lang w:val="hu-HU"/>
        </w:rPr>
        <w:t>Ha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Önnél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bármilyen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mellékhatás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jelentkezik,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tájékoztassa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erről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kezelőorvosát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46"/>
          <w:w w:val="99"/>
          <w:lang w:val="hu-HU"/>
        </w:rPr>
        <w:t xml:space="preserve"> </w:t>
      </w:r>
      <w:r w:rsidRPr="00CF0734">
        <w:rPr>
          <w:lang w:val="hu-HU"/>
        </w:rPr>
        <w:t>gyógyszerészét.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betegtájékoztatóban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fel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sorolt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bármilyen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lehetséges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mellékhatásra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is</w:t>
      </w:r>
      <w:r w:rsidRPr="00CF0734">
        <w:rPr>
          <w:spacing w:val="44"/>
          <w:w w:val="99"/>
          <w:lang w:val="hu-HU"/>
        </w:rPr>
        <w:t xml:space="preserve"> </w:t>
      </w:r>
      <w:r w:rsidRPr="00CF0734">
        <w:rPr>
          <w:lang w:val="hu-HU"/>
        </w:rPr>
        <w:t>vonatkozik.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Lásd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4.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pont.</w:t>
      </w:r>
      <w:r w:rsidR="00CA7CD1">
        <w:rPr>
          <w:lang w:val="hu-HU"/>
        </w:rPr>
        <w:t xml:space="preserve"> </w:t>
      </w:r>
    </w:p>
    <w:p w14:paraId="35F4E1E8" w14:textId="49708AE2" w:rsidR="00AE0BCF" w:rsidRPr="00CF1C22" w:rsidRDefault="00CA7CD1" w:rsidP="00CA7CD1">
      <w:pPr>
        <w:pStyle w:val="Szvegtrzs"/>
        <w:numPr>
          <w:ilvl w:val="0"/>
          <w:numId w:val="9"/>
        </w:numPr>
        <w:tabs>
          <w:tab w:val="left" w:pos="687"/>
        </w:tabs>
        <w:ind w:right="305"/>
      </w:pPr>
      <w:r w:rsidRPr="00CA7CD1">
        <w:t>Az ebben a betegtájékoztatóban lévő információ Önnek vagy az Ön gyermekének szól – de a</w:t>
      </w:r>
      <w:r>
        <w:t xml:space="preserve"> </w:t>
      </w:r>
      <w:r w:rsidRPr="00CA7CD1">
        <w:t>betegtájékoztató minden esetben csak „Ön” szerepel.</w:t>
      </w:r>
    </w:p>
    <w:p w14:paraId="0E8B3F2D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0F03562D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betegtájékoztató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tartalma:</w:t>
      </w:r>
    </w:p>
    <w:p w14:paraId="0E0DB200" w14:textId="77777777" w:rsidR="00AE0BCF" w:rsidRPr="00CF0734" w:rsidRDefault="00DB67E6">
      <w:pPr>
        <w:pStyle w:val="Szvegtrzs"/>
        <w:numPr>
          <w:ilvl w:val="0"/>
          <w:numId w:val="8"/>
        </w:numPr>
        <w:tabs>
          <w:tab w:val="left" w:pos="545"/>
        </w:tabs>
        <w:spacing w:line="252" w:lineRule="exact"/>
        <w:ind w:hanging="426"/>
        <w:rPr>
          <w:lang w:val="hu-HU"/>
        </w:rPr>
      </w:pPr>
      <w:r w:rsidRPr="00CF0734">
        <w:rPr>
          <w:lang w:val="hu-HU"/>
        </w:rPr>
        <w:t>Milyen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típusú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gyógyszer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milyen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betegségek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esetén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alkalmazható?</w:t>
      </w:r>
    </w:p>
    <w:p w14:paraId="3E725F93" w14:textId="77777777" w:rsidR="00AE0BCF" w:rsidRPr="00CF0734" w:rsidRDefault="00DB67E6">
      <w:pPr>
        <w:pStyle w:val="Szvegtrzs"/>
        <w:numPr>
          <w:ilvl w:val="0"/>
          <w:numId w:val="8"/>
        </w:numPr>
        <w:tabs>
          <w:tab w:val="left" w:pos="545"/>
        </w:tabs>
        <w:ind w:hanging="426"/>
        <w:rPr>
          <w:rFonts w:cs="Times New Roman"/>
          <w:lang w:val="hu-HU"/>
        </w:rPr>
      </w:pPr>
      <w:r w:rsidRPr="00CF0734">
        <w:rPr>
          <w:spacing w:val="-1"/>
          <w:lang w:val="hu-HU"/>
        </w:rPr>
        <w:t>Tudnivalók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szedése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előtt</w:t>
      </w:r>
    </w:p>
    <w:p w14:paraId="44C95F5F" w14:textId="3886A1C7" w:rsidR="00AE0BCF" w:rsidRPr="00CF0734" w:rsidRDefault="00DB67E6">
      <w:pPr>
        <w:pStyle w:val="Szvegtrzs"/>
        <w:numPr>
          <w:ilvl w:val="0"/>
          <w:numId w:val="8"/>
        </w:numPr>
        <w:tabs>
          <w:tab w:val="left" w:pos="545"/>
        </w:tabs>
        <w:ind w:hanging="426"/>
        <w:rPr>
          <w:lang w:val="hu-HU"/>
        </w:rPr>
      </w:pPr>
      <w:r w:rsidRPr="00CF0734">
        <w:rPr>
          <w:lang w:val="hu-HU"/>
        </w:rPr>
        <w:t>Hogyan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szedni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spacing w:val="-1"/>
          <w:lang w:val="hu-HU"/>
        </w:rPr>
        <w:t>PAGELTRA</w:t>
      </w:r>
      <w:r w:rsidRPr="00CF0734">
        <w:rPr>
          <w:spacing w:val="-1"/>
          <w:lang w:val="hu-HU"/>
        </w:rPr>
        <w:t>-t?</w:t>
      </w:r>
    </w:p>
    <w:p w14:paraId="7C5C9899" w14:textId="77777777" w:rsidR="00AE0BCF" w:rsidRPr="00CF0734" w:rsidRDefault="00DB67E6">
      <w:pPr>
        <w:pStyle w:val="Szvegtrzs"/>
        <w:numPr>
          <w:ilvl w:val="0"/>
          <w:numId w:val="8"/>
        </w:numPr>
        <w:tabs>
          <w:tab w:val="left" w:pos="545"/>
        </w:tabs>
        <w:spacing w:line="252" w:lineRule="exact"/>
        <w:ind w:hanging="426"/>
        <w:rPr>
          <w:lang w:val="hu-HU"/>
        </w:rPr>
      </w:pPr>
      <w:r w:rsidRPr="00CF0734">
        <w:rPr>
          <w:lang w:val="hu-HU"/>
        </w:rPr>
        <w:t>Lehetséges</w:t>
      </w:r>
      <w:r w:rsidRPr="00CF0734">
        <w:rPr>
          <w:spacing w:val="-22"/>
          <w:lang w:val="hu-HU"/>
        </w:rPr>
        <w:t xml:space="preserve"> </w:t>
      </w:r>
      <w:r w:rsidRPr="00CF0734">
        <w:rPr>
          <w:spacing w:val="-1"/>
          <w:lang w:val="hu-HU"/>
        </w:rPr>
        <w:t>mellékhatások</w:t>
      </w:r>
    </w:p>
    <w:p w14:paraId="075724AA" w14:textId="1FF91AF9" w:rsidR="00AE0BCF" w:rsidRPr="00CF0734" w:rsidRDefault="00DB67E6">
      <w:pPr>
        <w:pStyle w:val="Szvegtrzs"/>
        <w:numPr>
          <w:ilvl w:val="0"/>
          <w:numId w:val="8"/>
        </w:numPr>
        <w:tabs>
          <w:tab w:val="left" w:pos="545"/>
        </w:tabs>
        <w:spacing w:line="252" w:lineRule="exact"/>
        <w:ind w:hanging="426"/>
        <w:rPr>
          <w:lang w:val="hu-HU"/>
        </w:rPr>
      </w:pPr>
      <w:r w:rsidRPr="00CF0734">
        <w:rPr>
          <w:lang w:val="hu-HU"/>
        </w:rPr>
        <w:t>Hogyan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spacing w:val="-1"/>
          <w:lang w:val="hu-HU"/>
        </w:rPr>
        <w:t>PAGELTRA</w:t>
      </w:r>
      <w:r w:rsidRPr="00CF0734">
        <w:rPr>
          <w:spacing w:val="-1"/>
          <w:lang w:val="hu-HU"/>
        </w:rPr>
        <w:t>-t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tárolni?</w:t>
      </w:r>
    </w:p>
    <w:p w14:paraId="352643A2" w14:textId="77777777" w:rsidR="00AE0BCF" w:rsidRPr="00CF0734" w:rsidRDefault="00DB67E6">
      <w:pPr>
        <w:pStyle w:val="Szvegtrzs"/>
        <w:numPr>
          <w:ilvl w:val="0"/>
          <w:numId w:val="8"/>
        </w:numPr>
        <w:tabs>
          <w:tab w:val="left" w:pos="545"/>
        </w:tabs>
        <w:ind w:hanging="426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csomagolás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tartalma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egyéb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információk</w:t>
      </w:r>
    </w:p>
    <w:p w14:paraId="17FD6855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6F984D7B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40E16843" w14:textId="77777777" w:rsidR="00AE0BCF" w:rsidRPr="00CF0734" w:rsidRDefault="00DB67E6">
      <w:pPr>
        <w:pStyle w:val="Cmsor1"/>
        <w:numPr>
          <w:ilvl w:val="0"/>
          <w:numId w:val="7"/>
        </w:numPr>
        <w:tabs>
          <w:tab w:val="left" w:pos="687"/>
        </w:tabs>
        <w:rPr>
          <w:b w:val="0"/>
          <w:bCs w:val="0"/>
          <w:lang w:val="hu-HU"/>
        </w:rPr>
      </w:pPr>
      <w:r w:rsidRPr="00CF0734">
        <w:rPr>
          <w:lang w:val="hu-HU"/>
        </w:rPr>
        <w:t>Milyen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típusú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gyógyszer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milyen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betegségek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esetén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alkalmazható?</w:t>
      </w:r>
    </w:p>
    <w:p w14:paraId="2269A07E" w14:textId="77777777" w:rsidR="00AE0BCF" w:rsidRPr="00CF0734" w:rsidRDefault="00AE0BCF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  <w:lang w:val="hu-HU"/>
        </w:rPr>
      </w:pPr>
    </w:p>
    <w:p w14:paraId="493EC68F" w14:textId="77777777" w:rsidR="00AE0BCF" w:rsidRPr="00CF0734" w:rsidRDefault="00DB67E6">
      <w:pPr>
        <w:pStyle w:val="Szvegtrzs"/>
        <w:ind w:left="118" w:right="101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2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eltrombopagot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tartalmaz,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amely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úgynevezett</w:t>
      </w:r>
      <w:r w:rsidRPr="00CF0734">
        <w:rPr>
          <w:spacing w:val="-11"/>
          <w:lang w:val="hu-HU"/>
        </w:rPr>
        <w:t xml:space="preserve"> </w:t>
      </w:r>
      <w:r w:rsidRPr="00CF0734">
        <w:rPr>
          <w:i/>
          <w:lang w:val="hu-HU"/>
        </w:rPr>
        <w:t>trombopoietinreceptor-agonista</w:t>
      </w:r>
      <w:r w:rsidRPr="00CF0734">
        <w:rPr>
          <w:i/>
          <w:spacing w:val="46"/>
          <w:w w:val="99"/>
          <w:lang w:val="hu-HU"/>
        </w:rPr>
        <w:t xml:space="preserve"> </w:t>
      </w:r>
      <w:r w:rsidRPr="00CF0734">
        <w:rPr>
          <w:lang w:val="hu-HU"/>
        </w:rPr>
        <w:t>gyógyszerek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csoportjába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tartozik</w:t>
      </w:r>
      <w:r w:rsidRPr="00CF0734">
        <w:rPr>
          <w:i/>
          <w:lang w:val="hu-HU"/>
        </w:rPr>
        <w:t>.</w:t>
      </w:r>
      <w:r w:rsidRPr="00CF0734">
        <w:rPr>
          <w:i/>
          <w:spacing w:val="-8"/>
          <w:lang w:val="hu-HU"/>
        </w:rPr>
        <w:t xml:space="preserve"> </w:t>
      </w:r>
      <w:r w:rsidRPr="00CF0734">
        <w:rPr>
          <w:lang w:val="hu-HU"/>
        </w:rPr>
        <w:t>Alkalmazása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segíti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vérlemezkék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számának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növelését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vérben.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50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vérlemezkék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vérsejtek,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melyek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csökkentik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megakadályozzák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vérzést.</w:t>
      </w:r>
    </w:p>
    <w:p w14:paraId="08542C0D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202AA8DF" w14:textId="77777777" w:rsidR="00AE0BCF" w:rsidRPr="00CF0734" w:rsidRDefault="00DB67E6">
      <w:pPr>
        <w:pStyle w:val="Szvegtrzs"/>
        <w:numPr>
          <w:ilvl w:val="0"/>
          <w:numId w:val="6"/>
        </w:numPr>
        <w:tabs>
          <w:tab w:val="left" w:pos="687"/>
        </w:tabs>
        <w:ind w:right="232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egy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vérzési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rendellenesség,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úgynevezett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immun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(primer)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trombocitopénia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(ITP)</w:t>
      </w:r>
      <w:r w:rsidRPr="00CF0734">
        <w:rPr>
          <w:spacing w:val="52"/>
          <w:w w:val="99"/>
          <w:lang w:val="hu-HU"/>
        </w:rPr>
        <w:t xml:space="preserve"> </w:t>
      </w:r>
      <w:r w:rsidRPr="00CF0734">
        <w:rPr>
          <w:lang w:val="hu-HU"/>
        </w:rPr>
        <w:t>kezelésére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alkalmazható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azoknál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1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éves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idősebb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betegeknél,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akiket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már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kezeltek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más</w:t>
      </w:r>
      <w:r w:rsidRPr="00CF0734">
        <w:rPr>
          <w:spacing w:val="51"/>
          <w:w w:val="99"/>
          <w:lang w:val="hu-HU"/>
        </w:rPr>
        <w:t xml:space="preserve"> </w:t>
      </w:r>
      <w:r w:rsidRPr="00CF0734">
        <w:rPr>
          <w:lang w:val="hu-HU"/>
        </w:rPr>
        <w:t>gyógyszerekkel</w:t>
      </w:r>
      <w:r w:rsidRPr="00CF0734">
        <w:rPr>
          <w:spacing w:val="-14"/>
          <w:lang w:val="hu-HU"/>
        </w:rPr>
        <w:t xml:space="preserve"> </w:t>
      </w:r>
      <w:r w:rsidRPr="00CF0734">
        <w:rPr>
          <w:spacing w:val="-1"/>
          <w:lang w:val="hu-HU"/>
        </w:rPr>
        <w:t>(kortikoszteroidokkal</w:t>
      </w:r>
      <w:r w:rsidRPr="00CF0734">
        <w:rPr>
          <w:spacing w:val="-13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immunglobulinokkal),</w:t>
      </w:r>
      <w:r w:rsidRPr="00CF0734">
        <w:rPr>
          <w:spacing w:val="-13"/>
          <w:lang w:val="hu-HU"/>
        </w:rPr>
        <w:t xml:space="preserve"> </w:t>
      </w:r>
      <w:r w:rsidRPr="00CF0734">
        <w:rPr>
          <w:spacing w:val="-1"/>
          <w:lang w:val="hu-HU"/>
        </w:rPr>
        <w:t>amelyek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voltak</w:t>
      </w:r>
      <w:r w:rsidRPr="00CF0734">
        <w:rPr>
          <w:spacing w:val="93"/>
          <w:w w:val="99"/>
          <w:lang w:val="hu-HU"/>
        </w:rPr>
        <w:t xml:space="preserve"> </w:t>
      </w:r>
      <w:r w:rsidRPr="00CF0734">
        <w:rPr>
          <w:lang w:val="hu-HU"/>
        </w:rPr>
        <w:t>hatásosak.</w:t>
      </w:r>
    </w:p>
    <w:p w14:paraId="1F9D24B1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6A955E2F" w14:textId="328C8778" w:rsidR="00AE0BCF" w:rsidRPr="00CF0734" w:rsidRDefault="00DB67E6">
      <w:pPr>
        <w:pStyle w:val="Szvegtrzs"/>
        <w:ind w:right="233" w:firstLine="0"/>
        <w:rPr>
          <w:lang w:val="hu-HU"/>
        </w:rPr>
      </w:pPr>
      <w:r w:rsidRPr="00CF0734">
        <w:rPr>
          <w:lang w:val="hu-HU"/>
        </w:rPr>
        <w:t>Az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ITP-t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alacsony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vérlemezkeszám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(trombocitopénia)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okozza.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ITP-s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embereknél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fokozott</w:t>
      </w:r>
      <w:r w:rsidRPr="00CF0734">
        <w:rPr>
          <w:spacing w:val="96"/>
          <w:w w:val="9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vérzés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kockázata.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ITP-s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betegek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következő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tüneteket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tapasztalhatják: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petechiák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(apró,</w:t>
      </w:r>
      <w:r w:rsidRPr="00CF0734">
        <w:rPr>
          <w:spacing w:val="40"/>
          <w:w w:val="99"/>
          <w:lang w:val="hu-HU"/>
        </w:rPr>
        <w:t xml:space="preserve"> </w:t>
      </w:r>
      <w:r w:rsidRPr="00CF0734">
        <w:rPr>
          <w:lang w:val="hu-HU"/>
        </w:rPr>
        <w:t>tűszúrásnyi,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lapos,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kerek,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vörös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pontok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bőr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alatt),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véraláfutás,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orrvérzés,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ínyvérzés,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továbbá,</w:t>
      </w:r>
      <w:r w:rsidRPr="00CF0734">
        <w:rPr>
          <w:w w:val="99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megvágják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magukat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megsérülnek,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tudják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elállítani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vérzést.</w:t>
      </w:r>
    </w:p>
    <w:p w14:paraId="7F4B20A4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00301F2E" w14:textId="24A6CC9E" w:rsidR="00AE0BCF" w:rsidRPr="00CF0734" w:rsidRDefault="00DB67E6">
      <w:pPr>
        <w:pStyle w:val="Szvegtrzs"/>
        <w:numPr>
          <w:ilvl w:val="0"/>
          <w:numId w:val="6"/>
        </w:numPr>
        <w:tabs>
          <w:tab w:val="left" w:pos="687"/>
        </w:tabs>
        <w:ind w:right="233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1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alkalmazható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még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alacsony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vérlemezkeszám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(trombocitopénia)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kezelésére</w:t>
      </w:r>
      <w:r w:rsidRPr="00CF0734">
        <w:rPr>
          <w:spacing w:val="36"/>
          <w:w w:val="99"/>
          <w:lang w:val="hu-HU"/>
        </w:rPr>
        <w:t xml:space="preserve"> </w:t>
      </w:r>
      <w:r w:rsidRPr="00CF0734">
        <w:rPr>
          <w:lang w:val="hu-HU"/>
        </w:rPr>
        <w:t>hepatitisz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C-vírusfertőzésben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(HCV)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szenvedő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felnőtt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betegeknél,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interferon-kezelés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alatt</w:t>
      </w:r>
      <w:r w:rsidRPr="00CF0734">
        <w:rPr>
          <w:spacing w:val="26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problémákat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okoznak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nekik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mellékhatások.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Nagyon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sok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hepatitisz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C-vírusfertőzésben</w:t>
      </w:r>
      <w:r w:rsidRPr="00CF0734">
        <w:rPr>
          <w:spacing w:val="83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szenvedő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embernek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alacsony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vérlemezkeszáma,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nemcsak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betegség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következtében,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hanem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51"/>
          <w:w w:val="99"/>
          <w:lang w:val="hu-HU"/>
        </w:rPr>
        <w:t xml:space="preserve"> </w:t>
      </w:r>
      <w:r w:rsidRPr="00CF0734">
        <w:rPr>
          <w:lang w:val="hu-HU"/>
        </w:rPr>
        <w:t>betegség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kezelésére</w:t>
      </w:r>
      <w:r w:rsidRPr="00CF0734">
        <w:rPr>
          <w:spacing w:val="-9"/>
          <w:lang w:val="hu-HU"/>
        </w:rPr>
        <w:t xml:space="preserve"> </w:t>
      </w:r>
      <w:r w:rsidR="001961E4" w:rsidRPr="00CF1C22">
        <w:rPr>
          <w:lang w:val="hu-HU"/>
        </w:rPr>
        <w:t>alkalmazott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bizonyos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vírusellenes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gyógyszerek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miatt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is.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48588B" w:rsidRPr="00CF0734">
        <w:rPr>
          <w:lang w:val="hu-HU"/>
        </w:rPr>
        <w:lastRenderedPageBreak/>
        <w:t>PAGELTRA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szedése</w:t>
      </w:r>
      <w:r w:rsidRPr="00CF0734">
        <w:rPr>
          <w:spacing w:val="49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megkönnyítheti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Önnek,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hogy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vírusellenes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gyógyszerrel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(peginterferon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ribavirin)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végzett</w:t>
      </w:r>
      <w:r w:rsidRPr="00CF0734">
        <w:rPr>
          <w:spacing w:val="27"/>
          <w:w w:val="99"/>
          <w:lang w:val="hu-HU"/>
        </w:rPr>
        <w:t xml:space="preserve"> </w:t>
      </w:r>
      <w:r w:rsidRPr="00CF0734">
        <w:rPr>
          <w:lang w:val="hu-HU"/>
        </w:rPr>
        <w:t>teljes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kúrát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befejezze.</w:t>
      </w:r>
    </w:p>
    <w:p w14:paraId="5128D4E4" w14:textId="77777777" w:rsidR="00AE0BCF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267C1CFA" w14:textId="77777777" w:rsidR="00CF0734" w:rsidRPr="00CF0734" w:rsidRDefault="00CF0734">
      <w:pPr>
        <w:rPr>
          <w:rFonts w:ascii="Times New Roman" w:eastAsia="Times New Roman" w:hAnsi="Times New Roman" w:cs="Times New Roman"/>
          <w:lang w:val="hu-HU"/>
        </w:rPr>
      </w:pPr>
    </w:p>
    <w:p w14:paraId="2CE499AD" w14:textId="77777777" w:rsidR="00AE0BCF" w:rsidRPr="00CF0734" w:rsidRDefault="00DB67E6">
      <w:pPr>
        <w:pStyle w:val="Cmsor1"/>
        <w:numPr>
          <w:ilvl w:val="0"/>
          <w:numId w:val="7"/>
        </w:numPr>
        <w:tabs>
          <w:tab w:val="left" w:pos="687"/>
        </w:tabs>
        <w:spacing w:before="42"/>
        <w:rPr>
          <w:rFonts w:cs="Times New Roman"/>
          <w:b w:val="0"/>
          <w:bCs w:val="0"/>
          <w:lang w:val="hu-HU"/>
        </w:rPr>
      </w:pPr>
      <w:r w:rsidRPr="00CF0734">
        <w:rPr>
          <w:lang w:val="hu-HU"/>
        </w:rPr>
        <w:t>Tudnivalók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szedése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előtt</w:t>
      </w:r>
    </w:p>
    <w:p w14:paraId="58E850E6" w14:textId="77777777" w:rsidR="00AE0BCF" w:rsidRPr="00CF0734" w:rsidRDefault="00AE0BCF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63746A3C" w14:textId="14D89C2B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/>
          <w:b/>
          <w:spacing w:val="-1"/>
          <w:lang w:val="hu-HU"/>
        </w:rPr>
        <w:t>Ne</w:t>
      </w:r>
      <w:r w:rsidRPr="00CF0734">
        <w:rPr>
          <w:rFonts w:ascii="Times New Roman"/>
          <w:b/>
          <w:spacing w:val="-7"/>
          <w:lang w:val="hu-HU"/>
        </w:rPr>
        <w:t xml:space="preserve"> </w:t>
      </w:r>
      <w:r w:rsidRPr="00CF0734">
        <w:rPr>
          <w:rFonts w:ascii="Times New Roman"/>
          <w:b/>
          <w:lang w:val="hu-HU"/>
        </w:rPr>
        <w:t>szedje</w:t>
      </w:r>
      <w:r w:rsidRPr="00CF0734">
        <w:rPr>
          <w:rFonts w:ascii="Times New Roman"/>
          <w:b/>
          <w:spacing w:val="-7"/>
          <w:lang w:val="hu-HU"/>
        </w:rPr>
        <w:t xml:space="preserve"> </w:t>
      </w:r>
      <w:r w:rsidRPr="00CF0734">
        <w:rPr>
          <w:rFonts w:ascii="Times New Roman"/>
          <w:b/>
          <w:lang w:val="hu-HU"/>
        </w:rPr>
        <w:t>a</w:t>
      </w:r>
      <w:r w:rsidRPr="00CF0734">
        <w:rPr>
          <w:rFonts w:ascii="Times New Roman"/>
          <w:b/>
          <w:spacing w:val="-7"/>
          <w:lang w:val="hu-HU"/>
        </w:rPr>
        <w:t xml:space="preserve"> </w:t>
      </w:r>
      <w:r w:rsidR="0048588B" w:rsidRPr="00CF0734">
        <w:rPr>
          <w:rFonts w:ascii="Times New Roman"/>
          <w:b/>
          <w:spacing w:val="-1"/>
          <w:lang w:val="hu-HU"/>
        </w:rPr>
        <w:t>PAGELTRA</w:t>
      </w:r>
      <w:r w:rsidRPr="00CF0734">
        <w:rPr>
          <w:rFonts w:ascii="Times New Roman"/>
          <w:b/>
          <w:spacing w:val="-1"/>
          <w:lang w:val="hu-HU"/>
        </w:rPr>
        <w:t>-t</w:t>
      </w:r>
    </w:p>
    <w:p w14:paraId="041C621B" w14:textId="77777777" w:rsidR="00AE0BCF" w:rsidRPr="00CF0734" w:rsidRDefault="00DB67E6">
      <w:pPr>
        <w:numPr>
          <w:ilvl w:val="0"/>
          <w:numId w:val="6"/>
        </w:numPr>
        <w:tabs>
          <w:tab w:val="left" w:pos="479"/>
        </w:tabs>
        <w:ind w:left="478" w:right="135" w:hanging="360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eastAsia="Times New Roman" w:hAnsi="Times New Roman" w:cs="Times New Roman"/>
          <w:b/>
          <w:bCs/>
          <w:lang w:val="hu-HU"/>
        </w:rPr>
        <w:t>ha</w:t>
      </w:r>
      <w:r w:rsidRPr="00CF0734">
        <w:rPr>
          <w:rFonts w:ascii="Times New Roman" w:eastAsia="Times New Roman" w:hAnsi="Times New Roman" w:cs="Times New Roman"/>
          <w:b/>
          <w:bCs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allergiás</w:t>
      </w:r>
      <w:r w:rsidRPr="00CF0734">
        <w:rPr>
          <w:rFonts w:ascii="Times New Roman" w:eastAsia="Times New Roman" w:hAnsi="Times New Roman" w:cs="Times New Roman"/>
          <w:b/>
          <w:bCs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az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eltrombopagra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vagy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</w:t>
      </w:r>
      <w:r w:rsidRPr="00CF0734">
        <w:rPr>
          <w:rFonts w:ascii="Times New Roman" w:eastAsia="Times New Roman" w:hAnsi="Times New Roman" w:cs="Times New Roman"/>
          <w:spacing w:val="-4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gyógyszer</w:t>
      </w:r>
      <w:r w:rsidRPr="00CF0734">
        <w:rPr>
          <w:rFonts w:ascii="Times New Roman" w:eastAsia="Times New Roman" w:hAnsi="Times New Roman" w:cs="Times New Roman"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(a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6.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pontban,</w:t>
      </w:r>
      <w:r w:rsidRPr="00CF0734">
        <w:rPr>
          <w:rFonts w:ascii="Times New Roman" w:eastAsia="Times New Roman" w:hAnsi="Times New Roman" w:cs="Times New Roman"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„</w:t>
      </w:r>
      <w:r w:rsidRPr="00CF0734">
        <w:rPr>
          <w:rFonts w:ascii="Times New Roman" w:eastAsia="Times New Roman" w:hAnsi="Times New Roman" w:cs="Times New Roman"/>
          <w:b/>
          <w:bCs/>
          <w:i/>
          <w:lang w:val="hu-HU"/>
        </w:rPr>
        <w:t>Mit</w:t>
      </w:r>
      <w:r w:rsidRPr="00CF0734">
        <w:rPr>
          <w:rFonts w:ascii="Times New Roman" w:eastAsia="Times New Roman" w:hAnsi="Times New Roman" w:cs="Times New Roman"/>
          <w:b/>
          <w:bCs/>
          <w:i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i/>
          <w:spacing w:val="-1"/>
          <w:lang w:val="hu-HU"/>
        </w:rPr>
        <w:t>tartalmaz</w:t>
      </w:r>
      <w:r w:rsidRPr="00CF0734">
        <w:rPr>
          <w:rFonts w:ascii="Times New Roman" w:eastAsia="Times New Roman" w:hAnsi="Times New Roman" w:cs="Times New Roman"/>
          <w:b/>
          <w:bCs/>
          <w:i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i/>
          <w:lang w:val="hu-HU"/>
        </w:rPr>
        <w:t>a</w:t>
      </w:r>
      <w:r w:rsidRPr="00CF0734">
        <w:rPr>
          <w:rFonts w:ascii="Times New Roman" w:eastAsia="Times New Roman" w:hAnsi="Times New Roman" w:cs="Times New Roman"/>
          <w:b/>
          <w:bCs/>
          <w:i/>
          <w:spacing w:val="-4"/>
          <w:lang w:val="hu-HU"/>
        </w:rPr>
        <w:t xml:space="preserve"> </w:t>
      </w:r>
      <w:r w:rsidR="0048588B" w:rsidRPr="00CF0734">
        <w:rPr>
          <w:rFonts w:ascii="Times New Roman" w:eastAsia="Times New Roman" w:hAnsi="Times New Roman" w:cs="Times New Roman"/>
          <w:b/>
          <w:bCs/>
          <w:i/>
          <w:spacing w:val="-1"/>
          <w:lang w:val="hu-HU"/>
        </w:rPr>
        <w:t>PAGELTRA</w:t>
      </w:r>
      <w:r w:rsidRPr="00CF0734">
        <w:rPr>
          <w:rFonts w:ascii="Times New Roman" w:eastAsia="Times New Roman" w:hAnsi="Times New Roman" w:cs="Times New Roman"/>
          <w:b/>
          <w:bCs/>
          <w:i/>
          <w:spacing w:val="-1"/>
          <w:lang w:val="hu-HU"/>
        </w:rPr>
        <w:t>?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”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cím</w:t>
      </w:r>
      <w:r w:rsidRPr="00CF0734">
        <w:rPr>
          <w:rFonts w:ascii="Times New Roman" w:eastAsia="Times New Roman" w:hAnsi="Times New Roman" w:cs="Times New Roman"/>
          <w:spacing w:val="35"/>
          <w:w w:val="9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alatt</w:t>
      </w:r>
      <w:r w:rsidRPr="00CF0734">
        <w:rPr>
          <w:rFonts w:ascii="Times New Roman" w:eastAsia="Times New Roman" w:hAnsi="Times New Roman" w:cs="Times New Roman"/>
          <w:spacing w:val="-11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felsorolt)</w:t>
      </w:r>
      <w:r w:rsidRPr="00CF0734">
        <w:rPr>
          <w:rFonts w:ascii="Times New Roman" w:eastAsia="Times New Roman" w:hAnsi="Times New Roman" w:cs="Times New Roman"/>
          <w:spacing w:val="-10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egyéb</w:t>
      </w:r>
      <w:r w:rsidRPr="00CF0734">
        <w:rPr>
          <w:rFonts w:ascii="Times New Roman" w:eastAsia="Times New Roman" w:hAnsi="Times New Roman" w:cs="Times New Roman"/>
          <w:spacing w:val="-11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összetevőjére.</w:t>
      </w:r>
    </w:p>
    <w:p w14:paraId="4FEC6546" w14:textId="77777777" w:rsidR="00AE0BCF" w:rsidRPr="00CF0734" w:rsidRDefault="00DB67E6">
      <w:pPr>
        <w:tabs>
          <w:tab w:val="left" w:pos="928"/>
        </w:tabs>
        <w:ind w:left="482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Wingdings 3" w:eastAsia="Wingdings 3" w:hAnsi="Wingdings 3" w:cs="Wingdings 3"/>
          <w:b/>
          <w:bCs/>
          <w:w w:val="95"/>
          <w:lang w:val="hu-HU"/>
        </w:rPr>
        <w:t></w:t>
      </w:r>
      <w:r w:rsidRPr="00CF0734">
        <w:rPr>
          <w:rFonts w:ascii="Times New Roman" w:eastAsia="Times New Roman" w:hAnsi="Times New Roman" w:cs="Times New Roman"/>
          <w:b/>
          <w:bCs/>
          <w:w w:val="95"/>
          <w:lang w:val="hu-HU"/>
        </w:rPr>
        <w:tab/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Beszélje</w:t>
      </w:r>
      <w:r w:rsidRPr="00CF0734">
        <w:rPr>
          <w:rFonts w:ascii="Times New Roman" w:eastAsia="Times New Roman" w:hAnsi="Times New Roman" w:cs="Times New Roman"/>
          <w:b/>
          <w:bCs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meg</w:t>
      </w:r>
      <w:r w:rsidRPr="00CF0734">
        <w:rPr>
          <w:rFonts w:ascii="Times New Roman" w:eastAsia="Times New Roman" w:hAnsi="Times New Roman" w:cs="Times New Roman"/>
          <w:b/>
          <w:bCs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kezelőorvosával</w:t>
      </w:r>
      <w:r w:rsidRPr="00CF0734">
        <w:rPr>
          <w:rFonts w:ascii="Times New Roman" w:eastAsia="Times New Roman" w:hAnsi="Times New Roman" w:cs="Times New Roman"/>
          <w:lang w:val="hu-HU"/>
        </w:rPr>
        <w:t>,</w:t>
      </w:r>
      <w:r w:rsidRPr="00CF0734">
        <w:rPr>
          <w:rFonts w:ascii="Times New Roman" w:eastAsia="Times New Roman" w:hAnsi="Times New Roman" w:cs="Times New Roman"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ha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ezek</w:t>
      </w:r>
      <w:r w:rsidRPr="00CF0734">
        <w:rPr>
          <w:rFonts w:ascii="Times New Roman" w:eastAsia="Times New Roman" w:hAnsi="Times New Roman" w:cs="Times New Roman"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bármelyike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érvényes</w:t>
      </w:r>
      <w:r w:rsidRPr="00CF0734">
        <w:rPr>
          <w:rFonts w:ascii="Times New Roman" w:eastAsia="Times New Roman" w:hAnsi="Times New Roman" w:cs="Times New Roman"/>
          <w:spacing w:val="-10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Önre.</w:t>
      </w:r>
    </w:p>
    <w:p w14:paraId="3AF60280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0ACABAB3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spacing w:val="-1"/>
          <w:lang w:val="hu-HU"/>
        </w:rPr>
        <w:t>Figyelmeztetések</w:t>
      </w:r>
      <w:r w:rsidRPr="00CF0734">
        <w:rPr>
          <w:spacing w:val="-1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17"/>
          <w:lang w:val="hu-HU"/>
        </w:rPr>
        <w:t xml:space="preserve"> </w:t>
      </w:r>
      <w:r w:rsidRPr="00CF0734">
        <w:rPr>
          <w:spacing w:val="-1"/>
          <w:lang w:val="hu-HU"/>
        </w:rPr>
        <w:t>óvintézkedések</w:t>
      </w:r>
    </w:p>
    <w:p w14:paraId="1E692279" w14:textId="77777777" w:rsidR="00AE0BCF" w:rsidRPr="00CF0734" w:rsidRDefault="00DB67E6">
      <w:pPr>
        <w:pStyle w:val="Szvegtrzs"/>
        <w:spacing w:line="252" w:lineRule="exact"/>
        <w:ind w:left="118" w:firstLine="0"/>
        <w:rPr>
          <w:rFonts w:cs="Times New Roman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szedése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előtt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beszéljen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kezelőorvosával:</w:t>
      </w:r>
    </w:p>
    <w:p w14:paraId="425C2D56" w14:textId="00CF45AB" w:rsidR="00AE0BCF" w:rsidRPr="00CF0734" w:rsidRDefault="00DB67E6">
      <w:pPr>
        <w:pStyle w:val="Szvegtrzs"/>
        <w:numPr>
          <w:ilvl w:val="0"/>
          <w:numId w:val="6"/>
        </w:numPr>
        <w:tabs>
          <w:tab w:val="left" w:pos="687"/>
        </w:tabs>
        <w:ind w:right="260"/>
        <w:rPr>
          <w:rFonts w:cs="Times New Roman"/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8"/>
          <w:lang w:val="hu-HU"/>
        </w:rPr>
        <w:t xml:space="preserve"> </w:t>
      </w:r>
      <w:r w:rsidRPr="00CF0734">
        <w:rPr>
          <w:b/>
          <w:lang w:val="hu-HU"/>
        </w:rPr>
        <w:t>májbetegsége</w:t>
      </w:r>
      <w:r w:rsidRPr="00CF0734">
        <w:rPr>
          <w:b/>
          <w:spacing w:val="-8"/>
          <w:lang w:val="hu-HU"/>
        </w:rPr>
        <w:t xml:space="preserve"> </w:t>
      </w:r>
      <w:r w:rsidRPr="00CF0734">
        <w:rPr>
          <w:lang w:val="hu-HU"/>
        </w:rPr>
        <w:t>van.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Azoknál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embereknél,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akiknek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alacsony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vérlemezkeszáma,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valamint</w:t>
      </w:r>
      <w:r w:rsidRPr="00CF0734">
        <w:rPr>
          <w:spacing w:val="91"/>
          <w:w w:val="99"/>
          <w:lang w:val="hu-HU"/>
        </w:rPr>
        <w:t xml:space="preserve"> </w:t>
      </w:r>
      <w:r w:rsidRPr="00CF0734">
        <w:rPr>
          <w:lang w:val="hu-HU"/>
        </w:rPr>
        <w:t>előrehaladott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krónikus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(hosszan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tartó)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májbetegségük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is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van,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nagyobb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mellékhatások</w:t>
      </w:r>
      <w:r w:rsidRPr="00CF0734">
        <w:rPr>
          <w:spacing w:val="57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kockázata,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beleértve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életveszélyes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májkárosodást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vérrögképződést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is.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kezelőorvosa</w:t>
      </w:r>
      <w:r w:rsidRPr="00CF0734">
        <w:rPr>
          <w:spacing w:val="81"/>
          <w:w w:val="99"/>
          <w:lang w:val="hu-HU"/>
        </w:rPr>
        <w:t xml:space="preserve"> </w:t>
      </w:r>
      <w:r w:rsidRPr="00CF0734">
        <w:rPr>
          <w:lang w:val="hu-HU"/>
        </w:rPr>
        <w:t>úgy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gondolja,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hogy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spacing w:val="-1"/>
          <w:lang w:val="hu-HU"/>
        </w:rPr>
        <w:t>PAGELTRA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szedésével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járó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előnyök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felülmúlják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kockázatokat,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akkor</w:t>
      </w:r>
      <w:r w:rsidRPr="00CF0734">
        <w:rPr>
          <w:spacing w:val="-7"/>
          <w:lang w:val="hu-HU"/>
        </w:rPr>
        <w:t xml:space="preserve"> </w:t>
      </w:r>
      <w:r w:rsidR="00B86BAC" w:rsidRPr="00CF1C22">
        <w:rPr>
          <w:lang w:val="hu-HU"/>
        </w:rPr>
        <w:t>Ön állapotát</w:t>
      </w:r>
      <w:r w:rsidR="00B86BAC" w:rsidRPr="00CF1C22">
        <w:rPr>
          <w:spacing w:val="34"/>
          <w:w w:val="99"/>
          <w:lang w:val="hu-HU"/>
        </w:rPr>
        <w:t xml:space="preserve"> </w:t>
      </w:r>
      <w:r w:rsidRPr="00CF0734">
        <w:rPr>
          <w:lang w:val="hu-HU"/>
        </w:rPr>
        <w:t>gondosan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ellenőrizni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fogják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kezelés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alatt.</w:t>
      </w:r>
    </w:p>
    <w:p w14:paraId="65440A9D" w14:textId="77777777" w:rsidR="00AE0BCF" w:rsidRPr="00CF0734" w:rsidRDefault="00DB67E6">
      <w:pPr>
        <w:pStyle w:val="Szvegtrzs"/>
        <w:numPr>
          <w:ilvl w:val="0"/>
          <w:numId w:val="6"/>
        </w:numPr>
        <w:tabs>
          <w:tab w:val="left" w:pos="687"/>
        </w:tabs>
        <w:ind w:right="719"/>
        <w:rPr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fennáll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b/>
          <w:lang w:val="hu-HU"/>
        </w:rPr>
        <w:t>vérrögképződés</w:t>
      </w:r>
      <w:r w:rsidRPr="00CF0734">
        <w:rPr>
          <w:b/>
          <w:spacing w:val="-6"/>
          <w:lang w:val="hu-HU"/>
        </w:rPr>
        <w:t xml:space="preserve"> </w:t>
      </w:r>
      <w:r w:rsidRPr="00CF0734">
        <w:rPr>
          <w:lang w:val="hu-HU"/>
        </w:rPr>
        <w:t>kockázata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vénákban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artériákban,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4"/>
          <w:lang w:val="hu-HU"/>
        </w:rPr>
        <w:t xml:space="preserve"> </w:t>
      </w:r>
      <w:r w:rsidRPr="00CF0734">
        <w:rPr>
          <w:spacing w:val="-1"/>
          <w:lang w:val="hu-HU"/>
        </w:rPr>
        <w:t>tud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róla,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hogy</w:t>
      </w:r>
      <w:r w:rsidRPr="00CF0734">
        <w:rPr>
          <w:spacing w:val="26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családjában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gyakori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vérrögképződés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előfordulása.</w:t>
      </w:r>
    </w:p>
    <w:p w14:paraId="7E582916" w14:textId="2AB055C3" w:rsidR="00AE0BCF" w:rsidRPr="00CF0734" w:rsidRDefault="00DB67E6">
      <w:pPr>
        <w:ind w:right="2226"/>
        <w:jc w:val="center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vérrögképződés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="00967605" w:rsidRPr="00CF1C22">
        <w:rPr>
          <w:rFonts w:ascii="Times New Roman" w:hAnsi="Times New Roman"/>
          <w:b/>
          <w:bCs/>
          <w:lang w:val="hu-HU"/>
        </w:rPr>
        <w:t>kockázata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fokozódhat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következő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esetekben:</w:t>
      </w:r>
    </w:p>
    <w:p w14:paraId="172D1B18" w14:textId="77777777" w:rsidR="00AE0BCF" w:rsidRPr="00CF0734" w:rsidRDefault="00DB67E6">
      <w:pPr>
        <w:pStyle w:val="Szvegtrzs"/>
        <w:numPr>
          <w:ilvl w:val="1"/>
          <w:numId w:val="6"/>
        </w:numPr>
        <w:tabs>
          <w:tab w:val="left" w:pos="1253"/>
        </w:tabs>
        <w:ind w:hanging="424"/>
        <w:rPr>
          <w:rFonts w:cs="Times New Roman"/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Ön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időskorú,</w:t>
      </w:r>
    </w:p>
    <w:p w14:paraId="387522FD" w14:textId="77777777" w:rsidR="00AE0BCF" w:rsidRPr="00CF0734" w:rsidRDefault="00DB67E6">
      <w:pPr>
        <w:pStyle w:val="Szvegtrzs"/>
        <w:numPr>
          <w:ilvl w:val="1"/>
          <w:numId w:val="6"/>
        </w:numPr>
        <w:tabs>
          <w:tab w:val="left" w:pos="1253"/>
        </w:tabs>
        <w:spacing w:line="252" w:lineRule="exact"/>
        <w:ind w:hanging="424"/>
        <w:rPr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hosszú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ideje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ágyhoz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kötött,</w:t>
      </w:r>
    </w:p>
    <w:p w14:paraId="00CC1164" w14:textId="294359B3" w:rsidR="00AE0BCF" w:rsidRPr="00CF0734" w:rsidRDefault="00DB67E6">
      <w:pPr>
        <w:pStyle w:val="Szvegtrzs"/>
        <w:numPr>
          <w:ilvl w:val="1"/>
          <w:numId w:val="6"/>
        </w:numPr>
        <w:tabs>
          <w:tab w:val="left" w:pos="1253"/>
        </w:tabs>
        <w:spacing w:line="252" w:lineRule="exact"/>
        <w:ind w:hanging="424"/>
        <w:rPr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="00F40EF4" w:rsidRPr="00F40EF4">
        <w:t>rosszindulatú betegsége</w:t>
      </w:r>
      <w:r w:rsidR="00F40EF4" w:rsidRPr="00F40EF4" w:rsidDel="00F40EF4">
        <w:rPr>
          <w:lang w:val="hu-HU"/>
        </w:rPr>
        <w:t xml:space="preserve"> </w:t>
      </w:r>
      <w:r w:rsidRPr="00CF0734">
        <w:rPr>
          <w:lang w:val="hu-HU"/>
        </w:rPr>
        <w:t>van,</w:t>
      </w:r>
    </w:p>
    <w:p w14:paraId="2FC3D5C3" w14:textId="77777777" w:rsidR="00AE0BCF" w:rsidRPr="00CF0734" w:rsidRDefault="00DB67E6">
      <w:pPr>
        <w:pStyle w:val="Szvegtrzs"/>
        <w:numPr>
          <w:ilvl w:val="1"/>
          <w:numId w:val="6"/>
        </w:numPr>
        <w:tabs>
          <w:tab w:val="left" w:pos="1253"/>
        </w:tabs>
        <w:ind w:hanging="424"/>
        <w:rPr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fogamzásgátló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tablettát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szed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hormonpótló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kezelést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kap,</w:t>
      </w:r>
    </w:p>
    <w:p w14:paraId="06EC68AB" w14:textId="77777777" w:rsidR="00AE0BCF" w:rsidRPr="00CF0734" w:rsidRDefault="00DB67E6">
      <w:pPr>
        <w:pStyle w:val="Szvegtrzs"/>
        <w:numPr>
          <w:ilvl w:val="1"/>
          <w:numId w:val="6"/>
        </w:numPr>
        <w:tabs>
          <w:tab w:val="left" w:pos="1253"/>
        </w:tabs>
        <w:ind w:hanging="424"/>
        <w:rPr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nemrégiben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sebészeti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beavatkozást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végeztek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Önnél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fizikai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sérülés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érte,</w:t>
      </w:r>
    </w:p>
    <w:p w14:paraId="36782A65" w14:textId="77777777" w:rsidR="00AE0BCF" w:rsidRPr="00CF0734" w:rsidRDefault="00DB67E6">
      <w:pPr>
        <w:pStyle w:val="Szvegtrzs"/>
        <w:numPr>
          <w:ilvl w:val="1"/>
          <w:numId w:val="6"/>
        </w:numPr>
        <w:tabs>
          <w:tab w:val="left" w:pos="1253"/>
        </w:tabs>
        <w:ind w:hanging="424"/>
        <w:rPr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erősen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túlsúlyos,</w:t>
      </w:r>
    </w:p>
    <w:p w14:paraId="3AFF44B6" w14:textId="77777777" w:rsidR="00AE0BCF" w:rsidRPr="00CF0734" w:rsidRDefault="00DB67E6">
      <w:pPr>
        <w:pStyle w:val="Szvegtrzs"/>
        <w:numPr>
          <w:ilvl w:val="1"/>
          <w:numId w:val="6"/>
        </w:numPr>
        <w:tabs>
          <w:tab w:val="left" w:pos="1253"/>
        </w:tabs>
        <w:spacing w:line="252" w:lineRule="exact"/>
        <w:ind w:hanging="424"/>
        <w:rPr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dohányzik,</w:t>
      </w:r>
    </w:p>
    <w:p w14:paraId="6DFBDE5E" w14:textId="77777777" w:rsidR="00AE0BCF" w:rsidRPr="00CF0734" w:rsidRDefault="00DB67E6">
      <w:pPr>
        <w:pStyle w:val="Szvegtrzs"/>
        <w:numPr>
          <w:ilvl w:val="1"/>
          <w:numId w:val="6"/>
        </w:numPr>
        <w:tabs>
          <w:tab w:val="left" w:pos="1253"/>
        </w:tabs>
        <w:spacing w:line="252" w:lineRule="exact"/>
        <w:ind w:hanging="424"/>
        <w:rPr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előrehaladott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krónikus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májbetegsége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van.</w:t>
      </w:r>
    </w:p>
    <w:p w14:paraId="728EBDB2" w14:textId="54EBCF73" w:rsidR="00AE0BCF" w:rsidRPr="00CF0734" w:rsidRDefault="00DB67E6">
      <w:pPr>
        <w:pStyle w:val="Szvegtrzs"/>
        <w:spacing w:before="1"/>
        <w:ind w:left="1252" w:right="249" w:hanging="425"/>
        <w:rPr>
          <w:rFonts w:cs="Times New Roman"/>
          <w:lang w:val="hu-HU"/>
        </w:rPr>
      </w:pPr>
      <w:r w:rsidRPr="00CF0734">
        <w:rPr>
          <w:rFonts w:ascii="Wingdings 3" w:eastAsia="Wingdings 3" w:hAnsi="Wingdings 3" w:cs="Wingdings 3"/>
          <w:b/>
          <w:bCs/>
          <w:sz w:val="24"/>
          <w:szCs w:val="24"/>
          <w:lang w:val="hu-HU"/>
        </w:rPr>
        <w:t></w:t>
      </w:r>
      <w:r w:rsidRPr="00CF0734">
        <w:rPr>
          <w:rFonts w:ascii="Wingdings 3" w:eastAsia="Wingdings 3" w:hAnsi="Wingdings 3" w:cs="Wingdings 3"/>
          <w:b/>
          <w:bCs/>
          <w:spacing w:val="-78"/>
          <w:sz w:val="24"/>
          <w:szCs w:val="24"/>
          <w:lang w:val="hu-HU"/>
        </w:rPr>
        <w:t></w:t>
      </w:r>
      <w:r w:rsidRPr="00CF0734">
        <w:rPr>
          <w:spacing w:val="-1"/>
          <w:lang w:val="hu-HU"/>
        </w:rPr>
        <w:t>Ha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fentiek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közül</w:t>
      </w:r>
      <w:r w:rsidRPr="00CF0734">
        <w:rPr>
          <w:spacing w:val="-4"/>
          <w:lang w:val="hu-HU"/>
        </w:rPr>
        <w:t xml:space="preserve"> </w:t>
      </w:r>
      <w:r w:rsidRPr="00CF0734">
        <w:rPr>
          <w:spacing w:val="-1"/>
          <w:lang w:val="hu-HU"/>
        </w:rPr>
        <w:t>bármelyik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érvényes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Önre,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kérjük,</w:t>
      </w:r>
      <w:r w:rsidRPr="00CF0734">
        <w:rPr>
          <w:spacing w:val="-4"/>
          <w:lang w:val="hu-HU"/>
        </w:rPr>
        <w:t xml:space="preserve"> </w:t>
      </w:r>
      <w:r w:rsidRPr="00CF0734">
        <w:rPr>
          <w:rFonts w:cs="Times New Roman"/>
          <w:b/>
          <w:bCs/>
          <w:lang w:val="hu-HU"/>
        </w:rPr>
        <w:t>mondja</w:t>
      </w:r>
      <w:r w:rsidRPr="00CF0734">
        <w:rPr>
          <w:rFonts w:cs="Times New Roman"/>
          <w:b/>
          <w:bCs/>
          <w:spacing w:val="-5"/>
          <w:lang w:val="hu-HU"/>
        </w:rPr>
        <w:t xml:space="preserve"> </w:t>
      </w:r>
      <w:r w:rsidRPr="00CF0734">
        <w:rPr>
          <w:rFonts w:cs="Times New Roman"/>
          <w:b/>
          <w:bCs/>
          <w:lang w:val="hu-HU"/>
        </w:rPr>
        <w:t>el</w:t>
      </w:r>
      <w:r w:rsidRPr="00CF0734">
        <w:rPr>
          <w:rFonts w:cs="Times New Roman"/>
          <w:b/>
          <w:bCs/>
          <w:spacing w:val="-5"/>
          <w:lang w:val="hu-HU"/>
        </w:rPr>
        <w:t xml:space="preserve"> </w:t>
      </w:r>
      <w:r w:rsidRPr="00CF0734">
        <w:rPr>
          <w:rFonts w:cs="Times New Roman"/>
          <w:b/>
          <w:bCs/>
          <w:lang w:val="hu-HU"/>
        </w:rPr>
        <w:t>kezelőorvosának</w:t>
      </w:r>
      <w:r w:rsidRPr="00CF0734">
        <w:rPr>
          <w:rFonts w:cs="Times New Roman"/>
          <w:b/>
          <w:bCs/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28"/>
          <w:w w:val="99"/>
          <w:lang w:val="hu-HU"/>
        </w:rPr>
        <w:t xml:space="preserve"> </w:t>
      </w:r>
      <w:r w:rsidRPr="00CF0734">
        <w:rPr>
          <w:rFonts w:cs="Times New Roman"/>
          <w:lang w:val="hu-HU"/>
        </w:rPr>
        <w:t>kezelés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megkezdése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előtt.</w:t>
      </w:r>
      <w:r w:rsidRPr="00CF0734">
        <w:rPr>
          <w:rFonts w:cs="Times New Roman"/>
          <w:spacing w:val="-6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szedhet</w:t>
      </w:r>
      <w:r w:rsidRPr="00CF0734">
        <w:rPr>
          <w:spacing w:val="-6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-t,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kivéve,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</w:t>
      </w:r>
      <w:r w:rsidRPr="00CF0734">
        <w:rPr>
          <w:rFonts w:cs="Times New Roman"/>
          <w:spacing w:val="-1"/>
          <w:lang w:val="hu-HU"/>
        </w:rPr>
        <w:t>ezelőorvosa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úgy</w:t>
      </w:r>
      <w:r w:rsidRPr="00CF0734">
        <w:rPr>
          <w:rFonts w:cs="Times New Roman"/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ítéli</w:t>
      </w:r>
      <w:r w:rsidRPr="00CF0734">
        <w:rPr>
          <w:spacing w:val="44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meg</w:t>
      </w:r>
      <w:r w:rsidRPr="00CF0734">
        <w:rPr>
          <w:rFonts w:cs="Times New Roman"/>
          <w:spacing w:val="-1"/>
          <w:lang w:val="hu-HU"/>
        </w:rPr>
        <w:t>,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hogy</w:t>
      </w:r>
      <w:r w:rsidRPr="00CF0734">
        <w:rPr>
          <w:rFonts w:cs="Times New Roman"/>
          <w:spacing w:val="-6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kezelés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várható</w:t>
      </w:r>
      <w:r w:rsidRPr="00CF0734">
        <w:rPr>
          <w:rFonts w:cs="Times New Roman"/>
          <w:spacing w:val="-6"/>
          <w:lang w:val="hu-HU"/>
        </w:rPr>
        <w:t xml:space="preserve"> </w:t>
      </w:r>
      <w:r w:rsidRPr="00CF0734">
        <w:rPr>
          <w:rFonts w:cs="Times New Roman"/>
          <w:lang w:val="hu-HU"/>
        </w:rPr>
        <w:t>kedvező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hatása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nagyobb,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mint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vérrögképződés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kockázata.</w:t>
      </w:r>
    </w:p>
    <w:p w14:paraId="6910581D" w14:textId="77777777" w:rsidR="00AE0BCF" w:rsidRPr="00CF0734" w:rsidRDefault="00DB67E6">
      <w:pPr>
        <w:numPr>
          <w:ilvl w:val="0"/>
          <w:numId w:val="6"/>
        </w:numPr>
        <w:tabs>
          <w:tab w:val="left" w:pos="545"/>
        </w:tabs>
        <w:spacing w:line="269" w:lineRule="exact"/>
        <w:ind w:left="544" w:hanging="426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lang w:val="hu-HU"/>
        </w:rPr>
        <w:t>ha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szürkehályogja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van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(a</w:t>
      </w:r>
      <w:r w:rsidRPr="00CF0734">
        <w:rPr>
          <w:rFonts w:ascii="Times New Roman" w:hAnsi="Times New Roman"/>
          <w:spacing w:val="-12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szemlencse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elhomályosodása),</w:t>
      </w:r>
    </w:p>
    <w:p w14:paraId="33113384" w14:textId="17D4FF3F" w:rsidR="00AE0BCF" w:rsidRPr="00CF0734" w:rsidRDefault="00DB67E6">
      <w:pPr>
        <w:pStyle w:val="Szvegtrzs"/>
        <w:numPr>
          <w:ilvl w:val="0"/>
          <w:numId w:val="6"/>
        </w:numPr>
        <w:tabs>
          <w:tab w:val="left" w:pos="545"/>
        </w:tabs>
        <w:ind w:left="544" w:right="135" w:hanging="426"/>
        <w:rPr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más</w:t>
      </w:r>
      <w:r w:rsidRPr="00CF0734">
        <w:rPr>
          <w:spacing w:val="-8"/>
          <w:lang w:val="hu-HU"/>
        </w:rPr>
        <w:t xml:space="preserve"> </w:t>
      </w:r>
      <w:r w:rsidRPr="00CF0734">
        <w:rPr>
          <w:b/>
          <w:lang w:val="hu-HU"/>
        </w:rPr>
        <w:t>vérkép-rendellenesség</w:t>
      </w:r>
      <w:r w:rsidRPr="00CF0734">
        <w:rPr>
          <w:b/>
          <w:spacing w:val="-6"/>
          <w:lang w:val="hu-HU"/>
        </w:rPr>
        <w:t xml:space="preserve"> </w:t>
      </w:r>
      <w:r w:rsidRPr="00CF0734">
        <w:rPr>
          <w:lang w:val="hu-HU"/>
        </w:rPr>
        <w:t>áll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fenn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Önnél,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mint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például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5"/>
          <w:lang w:val="hu-HU"/>
        </w:rPr>
        <w:t xml:space="preserve"> </w:t>
      </w:r>
      <w:r w:rsidRPr="00CF0734">
        <w:rPr>
          <w:i/>
          <w:lang w:val="hu-HU"/>
        </w:rPr>
        <w:t>mielodiszpláziás</w:t>
      </w:r>
      <w:r w:rsidRPr="00CF0734">
        <w:rPr>
          <w:i/>
          <w:spacing w:val="-8"/>
          <w:lang w:val="hu-HU"/>
        </w:rPr>
        <w:t xml:space="preserve"> </w:t>
      </w:r>
      <w:r w:rsidRPr="00CF0734">
        <w:rPr>
          <w:i/>
          <w:lang w:val="hu-HU"/>
        </w:rPr>
        <w:t>szindróma</w:t>
      </w:r>
      <w:r w:rsidRPr="00CF0734">
        <w:rPr>
          <w:i/>
          <w:spacing w:val="-8"/>
          <w:lang w:val="hu-HU"/>
        </w:rPr>
        <w:t xml:space="preserve"> </w:t>
      </w:r>
      <w:r w:rsidRPr="00CF0734">
        <w:rPr>
          <w:i/>
          <w:lang w:val="hu-HU"/>
        </w:rPr>
        <w:t>(MDS)</w:t>
      </w:r>
      <w:r w:rsidRPr="00CF0734">
        <w:rPr>
          <w:lang w:val="hu-HU"/>
        </w:rPr>
        <w:t>.</w:t>
      </w:r>
      <w:r w:rsidRPr="00CF0734">
        <w:rPr>
          <w:spacing w:val="24"/>
          <w:w w:val="99"/>
          <w:lang w:val="hu-HU"/>
        </w:rPr>
        <w:t xml:space="preserve"> </w:t>
      </w:r>
      <w:r w:rsidRPr="00CF0734">
        <w:rPr>
          <w:lang w:val="hu-HU"/>
        </w:rPr>
        <w:t>Mielőtt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elkezdi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szedni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-t,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kezelőorvosa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vizsgálatokat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fog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végezni,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hogy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ellenőrizze</w:t>
      </w:r>
      <w:r w:rsidRPr="00CF0734">
        <w:rPr>
          <w:spacing w:val="29"/>
          <w:w w:val="99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8"/>
          <w:lang w:val="hu-HU"/>
        </w:rPr>
        <w:t xml:space="preserve"> </w:t>
      </w:r>
      <w:r w:rsidR="00D76470" w:rsidRPr="00CF1C22">
        <w:rPr>
          <w:lang w:val="hu-HU"/>
        </w:rPr>
        <w:t>áll-e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fenn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Önnél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ilyen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vérkép-rendellenesség.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Önnél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MDS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áll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fenn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szed,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21"/>
          <w:w w:val="99"/>
          <w:lang w:val="hu-HU"/>
        </w:rPr>
        <w:t xml:space="preserve"> </w:t>
      </w:r>
      <w:r w:rsidRPr="00CF0734">
        <w:rPr>
          <w:lang w:val="hu-HU"/>
        </w:rPr>
        <w:t>MDS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súlyosbodhat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Önnél.</w:t>
      </w:r>
    </w:p>
    <w:p w14:paraId="35F226C5" w14:textId="77777777" w:rsidR="00AE0BCF" w:rsidRPr="00CF0734" w:rsidRDefault="00DB67E6">
      <w:pPr>
        <w:pStyle w:val="Szvegtrzs"/>
        <w:tabs>
          <w:tab w:val="left" w:pos="446"/>
        </w:tabs>
        <w:ind w:left="0" w:right="2130" w:firstLine="0"/>
        <w:jc w:val="center"/>
        <w:rPr>
          <w:lang w:val="hu-HU"/>
        </w:rPr>
      </w:pPr>
      <w:r w:rsidRPr="00CF0734">
        <w:rPr>
          <w:rFonts w:ascii="Wingdings 3" w:eastAsia="Wingdings 3" w:hAnsi="Wingdings 3" w:cs="Wingdings 3"/>
          <w:b/>
          <w:bCs/>
          <w:w w:val="95"/>
          <w:lang w:val="hu-HU"/>
        </w:rPr>
        <w:t></w:t>
      </w:r>
      <w:r w:rsidRPr="00CF0734">
        <w:rPr>
          <w:rFonts w:cs="Times New Roman"/>
          <w:b/>
          <w:bCs/>
          <w:w w:val="95"/>
          <w:lang w:val="hu-HU"/>
        </w:rPr>
        <w:tab/>
      </w:r>
      <w:r w:rsidRPr="00CF0734">
        <w:rPr>
          <w:lang w:val="hu-HU"/>
        </w:rPr>
        <w:t>Mondja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el</w:t>
      </w:r>
      <w:r w:rsidRPr="00CF0734">
        <w:rPr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kezelő</w:t>
      </w:r>
      <w:r w:rsidRPr="00CF0734">
        <w:rPr>
          <w:lang w:val="hu-HU"/>
        </w:rPr>
        <w:t>orvosának,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ezek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bármelyike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érvényes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Önre.</w:t>
      </w:r>
    </w:p>
    <w:p w14:paraId="25C628E9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3E1C4837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spacing w:val="-1"/>
          <w:lang w:val="hu-HU"/>
        </w:rPr>
        <w:t>Szemészeti</w:t>
      </w:r>
      <w:r w:rsidRPr="00CF0734">
        <w:rPr>
          <w:spacing w:val="-22"/>
          <w:lang w:val="hu-HU"/>
        </w:rPr>
        <w:t xml:space="preserve"> </w:t>
      </w:r>
      <w:r w:rsidRPr="00CF0734">
        <w:rPr>
          <w:lang w:val="hu-HU"/>
        </w:rPr>
        <w:t>vizsgálatok</w:t>
      </w:r>
    </w:p>
    <w:p w14:paraId="5E0B2A17" w14:textId="77777777" w:rsidR="00AE0BCF" w:rsidRPr="00CF0734" w:rsidRDefault="00DB67E6">
      <w:pPr>
        <w:pStyle w:val="Szvegtrzs"/>
        <w:ind w:left="118" w:right="135" w:firstLine="0"/>
        <w:rPr>
          <w:rFonts w:cs="Times New Roman"/>
          <w:lang w:val="hu-HU"/>
        </w:rPr>
      </w:pPr>
      <w:r w:rsidRPr="00CF0734">
        <w:rPr>
          <w:lang w:val="hu-HU"/>
        </w:rPr>
        <w:t>Kezelőorvosa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javasolni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fogja,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hogy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szürkehályog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ellenőrzést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is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végezzék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Önnél.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végeznek</w:t>
      </w:r>
      <w:r w:rsidRPr="00CF0734">
        <w:rPr>
          <w:spacing w:val="37"/>
          <w:lang w:val="hu-HU"/>
        </w:rPr>
        <w:t xml:space="preserve"> </w:t>
      </w:r>
      <w:r w:rsidRPr="00CF0734">
        <w:rPr>
          <w:lang w:val="hu-HU"/>
        </w:rPr>
        <w:t>Önnél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rutin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szemészeti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vizsgálatokat,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kezelőorvosának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gondoskodnia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rendszeres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vizsgálatról.</w:t>
      </w:r>
      <w:r w:rsidRPr="00CF0734">
        <w:rPr>
          <w:spacing w:val="40"/>
          <w:lang w:val="hu-HU"/>
        </w:rPr>
        <w:t xml:space="preserve"> </w:t>
      </w:r>
      <w:r w:rsidRPr="00CF0734">
        <w:rPr>
          <w:lang w:val="hu-HU"/>
        </w:rPr>
        <w:t>Úgyszintén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ellenőrizhetik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Önnél,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hogy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előfordulnak-e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vérzések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retinában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(ideghártya,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szemfenéken</w:t>
      </w:r>
      <w:r w:rsidRPr="00CF0734">
        <w:rPr>
          <w:spacing w:val="27"/>
          <w:lang w:val="hu-HU"/>
        </w:rPr>
        <w:t xml:space="preserve"> </w:t>
      </w:r>
      <w:r w:rsidRPr="00CF0734">
        <w:rPr>
          <w:lang w:val="hu-HU"/>
        </w:rPr>
        <w:t>lévő,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fényérzékeny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idegsejtekből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álló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hártya)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retina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körül.</w:t>
      </w:r>
    </w:p>
    <w:p w14:paraId="6D5A9277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46B1BE77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spacing w:val="-1"/>
          <w:lang w:val="hu-HU"/>
        </w:rPr>
        <w:t>Rendszeres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vizsgálatokra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lesz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szüksége</w:t>
      </w:r>
    </w:p>
    <w:p w14:paraId="2BE4AFFA" w14:textId="40A65DD5" w:rsidR="00AE0BCF" w:rsidRPr="00CF0734" w:rsidRDefault="00DB67E6">
      <w:pPr>
        <w:pStyle w:val="Szvegtrzs"/>
        <w:ind w:left="118" w:right="151" w:firstLine="0"/>
        <w:rPr>
          <w:lang w:val="hu-HU"/>
        </w:rPr>
      </w:pPr>
      <w:r w:rsidRPr="00CF0734">
        <w:rPr>
          <w:lang w:val="hu-HU"/>
        </w:rPr>
        <w:t>Mielőtt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elkezden</w:t>
      </w:r>
      <w:r w:rsidR="00D76470" w:rsidRPr="00CF1C22">
        <w:rPr>
          <w:lang w:val="hu-HU"/>
        </w:rPr>
        <w:t>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szedni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-t,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kezelőorvosa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vérvizsgálatokat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fog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végezni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vérsejtek,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köztük</w:t>
      </w:r>
      <w:r w:rsidRPr="00CF0734">
        <w:rPr>
          <w:spacing w:val="41"/>
          <w:w w:val="9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vérlemezkék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ellenőrzése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céljából.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Ezeket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vizsgálatokat</w:t>
      </w:r>
      <w:r w:rsidRPr="00CF0734">
        <w:rPr>
          <w:spacing w:val="-6"/>
          <w:lang w:val="hu-HU"/>
        </w:rPr>
        <w:t xml:space="preserve"> </w:t>
      </w:r>
      <w:r w:rsidR="00D76470" w:rsidRPr="00CF1C22">
        <w:rPr>
          <w:spacing w:val="-6"/>
          <w:lang w:val="hu-HU"/>
        </w:rPr>
        <w:t>a gyógyszer szedése alatt</w:t>
      </w:r>
      <w:r w:rsidR="00D76470" w:rsidRPr="00D76470">
        <w:rPr>
          <w:spacing w:val="-6"/>
          <w:lang w:val="hu-HU"/>
        </w:rPr>
        <w:t xml:space="preserve"> </w:t>
      </w:r>
      <w:r w:rsidRPr="00CF0734">
        <w:rPr>
          <w:lang w:val="hu-HU"/>
        </w:rPr>
        <w:t>időnként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megismétlik.</w:t>
      </w:r>
    </w:p>
    <w:p w14:paraId="7F3FCE00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4DCEE171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Májfunkciós</w:t>
      </w:r>
      <w:r w:rsidRPr="00CF0734">
        <w:rPr>
          <w:spacing w:val="-27"/>
          <w:lang w:val="hu-HU"/>
        </w:rPr>
        <w:t xml:space="preserve"> </w:t>
      </w:r>
      <w:r w:rsidRPr="00CF0734">
        <w:rPr>
          <w:lang w:val="hu-HU"/>
        </w:rPr>
        <w:t>vérvizsgálatok</w:t>
      </w:r>
    </w:p>
    <w:p w14:paraId="13700B2D" w14:textId="21F38F9E" w:rsidR="00AE0BCF" w:rsidRPr="00CF0734" w:rsidRDefault="00DB67E6">
      <w:pPr>
        <w:pStyle w:val="Szvegtrzs"/>
        <w:ind w:left="118" w:right="135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olyan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vérvizsgálati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eredményeket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okozhat,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amelyek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májkárosodás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jelei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lehetnek</w:t>
      </w:r>
      <w:r w:rsidRPr="00CF0734">
        <w:rPr>
          <w:spacing w:val="-8"/>
          <w:lang w:val="hu-HU"/>
        </w:rPr>
        <w:t xml:space="preserve"> </w:t>
      </w:r>
      <w:r w:rsidR="001340CF">
        <w:rPr>
          <w:rFonts w:cs="Times New Roman"/>
          <w:spacing w:val="-7"/>
          <w:lang w:val="hu-HU"/>
        </w:rPr>
        <w:t xml:space="preserve">- </w:t>
      </w:r>
      <w:r w:rsidRPr="00CF0734">
        <w:rPr>
          <w:lang w:val="hu-HU"/>
        </w:rPr>
        <w:t>egyes</w:t>
      </w:r>
      <w:r w:rsidRPr="00CF0734">
        <w:rPr>
          <w:spacing w:val="40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májenzimek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szintjének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emelkedése,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különös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tekintettel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5223DA" w:rsidRPr="004A7D5D">
        <w:rPr>
          <w:lang w:val="hu-HU"/>
        </w:rPr>
        <w:t>glutamát-piruvát</w:t>
      </w:r>
      <w:r w:rsidRPr="00CF0734">
        <w:rPr>
          <w:lang w:val="hu-HU"/>
        </w:rPr>
        <w:t>-/</w:t>
      </w:r>
      <w:r w:rsidR="005223DA" w:rsidRPr="004A7D5D">
        <w:rPr>
          <w:lang w:val="hu-HU"/>
        </w:rPr>
        <w:t xml:space="preserve"> glutamát-oxálacetát</w:t>
      </w:r>
      <w:r w:rsidRPr="00CF0734">
        <w:rPr>
          <w:lang w:val="hu-HU"/>
        </w:rPr>
        <w:t>-transzaminázokra</w:t>
      </w:r>
      <w:r w:rsidR="009D3D55">
        <w:rPr>
          <w:lang w:val="hu-HU"/>
        </w:rPr>
        <w:t xml:space="preserve">, </w:t>
      </w:r>
      <w:r w:rsidR="009D3D55" w:rsidRPr="00CF1C22">
        <w:rPr>
          <w:lang w:val="hu-HU"/>
        </w:rPr>
        <w:t>és a bilirubinszintnek az emelkedése</w:t>
      </w:r>
      <w:r w:rsidRPr="00CF0734">
        <w:rPr>
          <w:lang w:val="hu-HU"/>
        </w:rPr>
        <w:t>.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Ön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interferon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alapú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kezelésben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részesül</w:t>
      </w:r>
      <w:r w:rsidRPr="00CF0734">
        <w:rPr>
          <w:spacing w:val="-10"/>
          <w:lang w:val="hu-HU"/>
        </w:rPr>
        <w:t xml:space="preserve"> </w:t>
      </w:r>
      <w:r w:rsidR="0048588B" w:rsidRPr="00CF0734">
        <w:rPr>
          <w:spacing w:val="-1"/>
          <w:lang w:val="hu-HU"/>
        </w:rPr>
        <w:t>PAGELTRA</w:t>
      </w:r>
      <w:r w:rsidRPr="00CF0734">
        <w:rPr>
          <w:spacing w:val="-1"/>
          <w:lang w:val="hu-HU"/>
        </w:rPr>
        <w:t>-</w:t>
      </w:r>
      <w:r w:rsidR="005223DA">
        <w:rPr>
          <w:spacing w:val="-1"/>
          <w:lang w:val="hu-HU"/>
        </w:rPr>
        <w:t>val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együtt</w:t>
      </w:r>
      <w:r w:rsidRPr="00CF0734">
        <w:rPr>
          <w:spacing w:val="42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alkalmazva,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hepatitisz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C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által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okozott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alacsony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lastRenderedPageBreak/>
        <w:t>vérlemezkeszám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kezelésére,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bizonyos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májproblémák</w:t>
      </w:r>
      <w:r w:rsidRPr="00CF0734">
        <w:rPr>
          <w:spacing w:val="89"/>
          <w:w w:val="99"/>
          <w:lang w:val="hu-HU"/>
        </w:rPr>
        <w:t xml:space="preserve"> </w:t>
      </w:r>
      <w:r w:rsidRPr="00CF0734">
        <w:rPr>
          <w:lang w:val="hu-HU"/>
        </w:rPr>
        <w:t>súlyosbodhatnak.</w:t>
      </w:r>
    </w:p>
    <w:p w14:paraId="046A9CB5" w14:textId="17D96795" w:rsidR="00AE0BCF" w:rsidRPr="00CF0734" w:rsidRDefault="00DB67E6">
      <w:pPr>
        <w:pStyle w:val="Szvegtrzs"/>
        <w:spacing w:before="55"/>
        <w:ind w:left="118" w:right="288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szedése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előtt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alatt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időről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időre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vért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vesznek</w:t>
      </w:r>
      <w:r w:rsidRPr="00CF0734">
        <w:rPr>
          <w:spacing w:val="-3"/>
          <w:lang w:val="hu-HU"/>
        </w:rPr>
        <w:t xml:space="preserve"> </w:t>
      </w:r>
      <w:r w:rsidRPr="00CF0734">
        <w:rPr>
          <w:spacing w:val="-1"/>
          <w:lang w:val="hu-HU"/>
        </w:rPr>
        <w:t>Öntől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májfunkció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ellenőrzése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céljából.</w:t>
      </w:r>
      <w:r w:rsidRPr="00CF0734">
        <w:rPr>
          <w:spacing w:val="49"/>
          <w:w w:val="99"/>
          <w:lang w:val="hu-HU"/>
        </w:rPr>
        <w:t xml:space="preserve"> </w:t>
      </w:r>
      <w:r w:rsidRPr="00CF0734">
        <w:rPr>
          <w:lang w:val="hu-HU"/>
        </w:rPr>
        <w:t>Lehet,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hogy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abba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hagynia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szedését,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ezeknek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anyagoknak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mennyisége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nagyon</w:t>
      </w:r>
      <w:r w:rsidRPr="00CF0734">
        <w:rPr>
          <w:spacing w:val="45"/>
          <w:w w:val="99"/>
          <w:lang w:val="hu-HU"/>
        </w:rPr>
        <w:t xml:space="preserve"> </w:t>
      </w:r>
      <w:r w:rsidRPr="00CF0734">
        <w:rPr>
          <w:lang w:val="hu-HU"/>
        </w:rPr>
        <w:t>megemelkedik,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májkárosodás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egyéb</w:t>
      </w:r>
      <w:r w:rsidRPr="00CF0734">
        <w:rPr>
          <w:spacing w:val="-8"/>
          <w:lang w:val="hu-HU"/>
        </w:rPr>
        <w:t xml:space="preserve"> </w:t>
      </w:r>
      <w:r w:rsidR="000B584A" w:rsidRPr="00CF1C22">
        <w:rPr>
          <w:lang w:val="hu-HU"/>
        </w:rPr>
        <w:t>jelei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mutatkoznak.</w:t>
      </w:r>
    </w:p>
    <w:p w14:paraId="090A7E7C" w14:textId="77777777" w:rsidR="00AE0BCF" w:rsidRPr="00CF0734" w:rsidRDefault="00DB67E6">
      <w:pPr>
        <w:pStyle w:val="Cmsor1"/>
        <w:tabs>
          <w:tab w:val="left" w:pos="565"/>
        </w:tabs>
        <w:rPr>
          <w:rFonts w:cs="Times New Roman"/>
          <w:b w:val="0"/>
          <w:bCs w:val="0"/>
          <w:lang w:val="hu-HU"/>
        </w:rPr>
      </w:pPr>
      <w:r w:rsidRPr="00CF0734">
        <w:rPr>
          <w:rFonts w:ascii="Wingdings 3" w:eastAsia="Wingdings 3" w:hAnsi="Wingdings 3" w:cs="Wingdings 3"/>
          <w:w w:val="95"/>
          <w:lang w:val="hu-HU"/>
        </w:rPr>
        <w:t></w:t>
      </w:r>
      <w:r w:rsidRPr="00CF0734">
        <w:rPr>
          <w:rFonts w:cs="Times New Roman"/>
          <w:w w:val="95"/>
          <w:lang w:val="hu-HU"/>
        </w:rPr>
        <w:tab/>
      </w:r>
      <w:r w:rsidRPr="00CF0734">
        <w:rPr>
          <w:lang w:val="hu-HU"/>
        </w:rPr>
        <w:t>Olvassa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el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„</w:t>
      </w:r>
      <w:r w:rsidRPr="00CF0734">
        <w:rPr>
          <w:rFonts w:cs="Times New Roman"/>
          <w:i/>
          <w:spacing w:val="-1"/>
          <w:lang w:val="hu-HU"/>
        </w:rPr>
        <w:t>Májproblémák</w:t>
      </w:r>
      <w:r w:rsidRPr="00CF0734">
        <w:rPr>
          <w:rFonts w:cs="Times New Roman"/>
          <w:spacing w:val="-1"/>
          <w:lang w:val="hu-HU"/>
        </w:rPr>
        <w:t>”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szakaszt</w:t>
      </w:r>
      <w:r w:rsidRPr="00CF0734">
        <w:rPr>
          <w:rFonts w:cs="Times New Roman"/>
          <w:spacing w:val="-9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betegtájékoztató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4.</w:t>
      </w:r>
      <w:r w:rsidRPr="00CF0734">
        <w:rPr>
          <w:rFonts w:cs="Times New Roman"/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pontjában</w:t>
      </w:r>
      <w:r w:rsidRPr="00CF0734">
        <w:rPr>
          <w:rFonts w:cs="Times New Roman"/>
          <w:b w:val="0"/>
          <w:bCs w:val="0"/>
          <w:spacing w:val="-1"/>
          <w:lang w:val="hu-HU"/>
        </w:rPr>
        <w:t>.</w:t>
      </w:r>
    </w:p>
    <w:p w14:paraId="72A30D65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7445DE4A" w14:textId="77777777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spacing w:val="-1"/>
          <w:lang w:val="hu-HU"/>
        </w:rPr>
        <w:t>Vérlemezkeszám-vérvizsgálatok</w:t>
      </w:r>
    </w:p>
    <w:p w14:paraId="376DADCD" w14:textId="77777777" w:rsidR="00AE0BCF" w:rsidRPr="00CF0734" w:rsidRDefault="00DB67E6">
      <w:pPr>
        <w:pStyle w:val="Szvegtrzs"/>
        <w:ind w:left="118" w:right="194" w:firstLine="0"/>
        <w:rPr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abbahagyja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szedését,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Ön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vérlemezkeszáma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valószínűleg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néhány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napon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belül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újra</w:t>
      </w:r>
      <w:r w:rsidRPr="00CF0734">
        <w:rPr>
          <w:spacing w:val="47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alacsony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lesz.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Rendszeresen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ellenőrizni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fogják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vérlemezkeszámát,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kezelőorvosa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meg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fogja</w:t>
      </w:r>
      <w:r w:rsidRPr="00CF0734">
        <w:rPr>
          <w:spacing w:val="67"/>
          <w:w w:val="99"/>
          <w:lang w:val="hu-HU"/>
        </w:rPr>
        <w:t xml:space="preserve"> </w:t>
      </w:r>
      <w:r w:rsidRPr="00CF0734">
        <w:rPr>
          <w:lang w:val="hu-HU"/>
        </w:rPr>
        <w:t>beszélni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Önnel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szükséges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óvintézkedéseket.</w:t>
      </w:r>
    </w:p>
    <w:p w14:paraId="05B16120" w14:textId="77777777" w:rsidR="00AE0BCF" w:rsidRPr="00CF0734" w:rsidRDefault="00AE0BCF">
      <w:pPr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00E7BF54" w14:textId="77777777" w:rsidR="00AE0BCF" w:rsidRPr="00CF0734" w:rsidRDefault="00DB67E6">
      <w:pPr>
        <w:pStyle w:val="Szvegtrzs"/>
        <w:ind w:left="118" w:right="194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nagyon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magas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vérlemezkeszám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fokozhatja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vérrögképződés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kockázatát.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Mindamellett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vérrög</w:t>
      </w:r>
      <w:r w:rsidRPr="00CF0734">
        <w:rPr>
          <w:spacing w:val="32"/>
          <w:w w:val="99"/>
          <w:lang w:val="hu-HU"/>
        </w:rPr>
        <w:t xml:space="preserve"> </w:t>
      </w:r>
      <w:r w:rsidRPr="00CF0734">
        <w:rPr>
          <w:lang w:val="hu-HU"/>
        </w:rPr>
        <w:t>képződhet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normális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akár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alacsony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vérlemezkeszám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mellett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is.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Kezelőorvosa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olyan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spacing w:val="-1"/>
          <w:lang w:val="hu-HU"/>
        </w:rPr>
        <w:t>PAGELTRA</w:t>
      </w:r>
      <w:r w:rsidRPr="00CF0734">
        <w:rPr>
          <w:spacing w:val="89"/>
          <w:w w:val="99"/>
          <w:lang w:val="hu-HU"/>
        </w:rPr>
        <w:t xml:space="preserve"> </w:t>
      </w:r>
      <w:r w:rsidRPr="00CF0734">
        <w:rPr>
          <w:lang w:val="hu-HU"/>
        </w:rPr>
        <w:t>adagot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állít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Önnél,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ami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biztosítja,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hogy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vérlemezkeszáma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ne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emelkedjen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meg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túlságosan.</w:t>
      </w:r>
    </w:p>
    <w:p w14:paraId="55A39D8E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00E03897" w14:textId="77777777" w:rsidR="00AE0BCF" w:rsidRPr="00CF0734" w:rsidRDefault="00DB67E6">
      <w:pPr>
        <w:spacing w:line="435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noProof/>
          <w:lang w:val="hu-HU" w:eastAsia="hu-HU"/>
        </w:rPr>
        <w:drawing>
          <wp:inline distT="0" distB="0" distL="0" distR="0" wp14:anchorId="6CBEE21A" wp14:editId="71F4F36E">
            <wp:extent cx="238759" cy="24606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59" cy="24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0734">
        <w:rPr>
          <w:rFonts w:ascii="Times New Roman" w:hAnsi="Times New Roman"/>
          <w:b/>
          <w:spacing w:val="-1"/>
          <w:lang w:val="hu-HU"/>
        </w:rPr>
        <w:t>Azonnal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kérjen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orvosi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segítséget</w:t>
      </w:r>
      <w:r w:rsidRPr="00CF0734">
        <w:rPr>
          <w:rFonts w:ascii="Times New Roman" w:hAnsi="Times New Roman"/>
          <w:lang w:val="hu-HU"/>
        </w:rPr>
        <w:t>,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ha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vérrögképződés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bármely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alábbi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jelét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tapasztalja:</w:t>
      </w:r>
    </w:p>
    <w:p w14:paraId="34E7BC4B" w14:textId="77777777" w:rsidR="00AE0BCF" w:rsidRPr="00CF0734" w:rsidRDefault="00DB67E6">
      <w:pPr>
        <w:numPr>
          <w:ilvl w:val="0"/>
          <w:numId w:val="6"/>
        </w:numPr>
        <w:tabs>
          <w:tab w:val="left" w:pos="687"/>
        </w:tabs>
        <w:spacing w:line="269" w:lineRule="exact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spacing w:val="-1"/>
          <w:lang w:val="hu-HU"/>
        </w:rPr>
        <w:t>duzzanat,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fájdalom</w:t>
      </w:r>
      <w:r w:rsidRPr="00CF0734">
        <w:rPr>
          <w:rFonts w:ascii="Times New Roman" w:hAnsi="Times New Roman"/>
          <w:lang w:val="hu-HU"/>
        </w:rPr>
        <w:t>,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vagy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érzékenység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az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egyik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lábban</w:t>
      </w:r>
      <w:r w:rsidRPr="00CF0734">
        <w:rPr>
          <w:rFonts w:ascii="Times New Roman" w:hAnsi="Times New Roman"/>
          <w:lang w:val="hu-HU"/>
        </w:rPr>
        <w:t>,</w:t>
      </w:r>
    </w:p>
    <w:p w14:paraId="392F4F02" w14:textId="77777777" w:rsidR="00AE0BCF" w:rsidRPr="00CF0734" w:rsidRDefault="00DB67E6">
      <w:pPr>
        <w:numPr>
          <w:ilvl w:val="0"/>
          <w:numId w:val="6"/>
        </w:numPr>
        <w:tabs>
          <w:tab w:val="left" w:pos="687"/>
        </w:tabs>
        <w:ind w:right="28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hirtelen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jelentkező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légszomj</w:t>
      </w:r>
      <w:r w:rsidRPr="00CF0734">
        <w:rPr>
          <w:rFonts w:ascii="Times New Roman" w:hAnsi="Times New Roman"/>
          <w:lang w:val="hu-HU"/>
        </w:rPr>
        <w:t>,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különösen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heves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mellkasi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fájdalommal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és/vagy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gyors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légzéssel</w:t>
      </w:r>
      <w:r w:rsidRPr="00CF0734">
        <w:rPr>
          <w:rFonts w:ascii="Times New Roman" w:hAnsi="Times New Roman"/>
          <w:spacing w:val="49"/>
          <w:w w:val="9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együtt,</w:t>
      </w:r>
    </w:p>
    <w:p w14:paraId="66F6C2D3" w14:textId="40DA90FE" w:rsidR="00AE0BCF" w:rsidRPr="00CF0734" w:rsidRDefault="00DB67E6">
      <w:pPr>
        <w:pStyle w:val="Szvegtrzs"/>
        <w:numPr>
          <w:ilvl w:val="0"/>
          <w:numId w:val="6"/>
        </w:numPr>
        <w:tabs>
          <w:tab w:val="left" w:pos="687"/>
        </w:tabs>
        <w:rPr>
          <w:lang w:val="hu-HU"/>
        </w:rPr>
      </w:pPr>
      <w:r w:rsidRPr="00CF0734">
        <w:rPr>
          <w:lang w:val="hu-HU"/>
        </w:rPr>
        <w:t>hasi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fájdalom,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has</w:t>
      </w:r>
      <w:r w:rsidR="005D219B">
        <w:rPr>
          <w:lang w:val="hu-HU"/>
        </w:rPr>
        <w:t>i</w:t>
      </w:r>
      <w:r w:rsidRPr="00CF0734">
        <w:rPr>
          <w:spacing w:val="-7"/>
          <w:lang w:val="hu-HU"/>
        </w:rPr>
        <w:t xml:space="preserve"> </w:t>
      </w:r>
      <w:r w:rsidR="005D219B" w:rsidRPr="005D219B">
        <w:rPr>
          <w:spacing w:val="-1"/>
        </w:rPr>
        <w:t>duzzanat</w:t>
      </w:r>
      <w:r w:rsidRPr="00CF0734">
        <w:rPr>
          <w:spacing w:val="-1"/>
          <w:lang w:val="hu-HU"/>
        </w:rPr>
        <w:t>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vér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székletben.</w:t>
      </w:r>
    </w:p>
    <w:p w14:paraId="239CF890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57F872F8" w14:textId="77777777" w:rsidR="00AE0BCF" w:rsidRPr="00CF0734" w:rsidRDefault="00DB67E6">
      <w:pPr>
        <w:pStyle w:val="Cmsor1"/>
        <w:spacing w:line="252" w:lineRule="exact"/>
        <w:rPr>
          <w:rFonts w:cs="Times New Roman"/>
          <w:b w:val="0"/>
          <w:bCs w:val="0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csontvelőt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ellenőrző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vizsgálatok</w:t>
      </w:r>
    </w:p>
    <w:p w14:paraId="715F78F2" w14:textId="77777777" w:rsidR="00AE0BCF" w:rsidRPr="00CF0734" w:rsidRDefault="00DB67E6">
      <w:pPr>
        <w:pStyle w:val="Szvegtrzs"/>
        <w:ind w:left="118" w:right="194" w:firstLine="0"/>
        <w:rPr>
          <w:lang w:val="hu-HU"/>
        </w:rPr>
      </w:pPr>
      <w:r w:rsidRPr="00CF0734">
        <w:rPr>
          <w:lang w:val="hu-HU"/>
        </w:rPr>
        <w:t>Azoknál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betegeknél,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akiknek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csontvelő-problémáik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vannak,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-hoz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hasonló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gyógyszerek</w:t>
      </w:r>
      <w:r w:rsidRPr="00CF0734">
        <w:rPr>
          <w:spacing w:val="67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súlyosbíthatják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ezeket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problémákat.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csontvelő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elváltozásaira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rossz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vérképeredményekből</w:t>
      </w:r>
      <w:r w:rsidRPr="00CF0734">
        <w:rPr>
          <w:spacing w:val="81"/>
          <w:w w:val="99"/>
          <w:lang w:val="hu-HU"/>
        </w:rPr>
        <w:t xml:space="preserve"> </w:t>
      </w:r>
      <w:r w:rsidRPr="00CF0734">
        <w:rPr>
          <w:lang w:val="hu-HU"/>
        </w:rPr>
        <w:t>derülhet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fény.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-kezelés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alatt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kezelőorvosa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olyan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vizsgálatokat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is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elvégezhet,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melyek</w:t>
      </w:r>
      <w:r w:rsidRPr="00CF0734">
        <w:rPr>
          <w:spacing w:val="43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segítségével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közvetlenül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ellenőrizni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tudja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csontvelőjét.</w:t>
      </w:r>
    </w:p>
    <w:p w14:paraId="76AFC87B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50AB1E87" w14:textId="77777777" w:rsidR="00AE0BCF" w:rsidRPr="00CF0734" w:rsidRDefault="00DB67E6">
      <w:pPr>
        <w:pStyle w:val="Cmsor1"/>
        <w:spacing w:line="252" w:lineRule="exact"/>
        <w:rPr>
          <w:rFonts w:cs="Times New Roman"/>
          <w:b w:val="0"/>
          <w:bCs w:val="0"/>
          <w:lang w:val="hu-HU"/>
        </w:rPr>
      </w:pPr>
      <w:r w:rsidRPr="00CF0734">
        <w:rPr>
          <w:spacing w:val="-1"/>
          <w:lang w:val="hu-HU"/>
        </w:rPr>
        <w:t>Emésztőrendszeri</w:t>
      </w:r>
      <w:r w:rsidRPr="00CF0734">
        <w:rPr>
          <w:spacing w:val="-19"/>
          <w:lang w:val="hu-HU"/>
        </w:rPr>
        <w:t xml:space="preserve"> </w:t>
      </w:r>
      <w:r w:rsidRPr="00CF0734">
        <w:rPr>
          <w:spacing w:val="-1"/>
          <w:lang w:val="hu-HU"/>
        </w:rPr>
        <w:t>vérzések</w:t>
      </w:r>
      <w:r w:rsidRPr="00CF0734">
        <w:rPr>
          <w:spacing w:val="-18"/>
          <w:lang w:val="hu-HU"/>
        </w:rPr>
        <w:t xml:space="preserve"> </w:t>
      </w:r>
      <w:r w:rsidRPr="00CF0734">
        <w:rPr>
          <w:spacing w:val="-1"/>
          <w:lang w:val="hu-HU"/>
        </w:rPr>
        <w:t>vizsgálata</w:t>
      </w:r>
    </w:p>
    <w:p w14:paraId="4FBF0705" w14:textId="44BE2A9E" w:rsidR="00AE0BCF" w:rsidRPr="00CF0734" w:rsidRDefault="00DB67E6">
      <w:pPr>
        <w:pStyle w:val="Szvegtrzs"/>
        <w:ind w:left="118" w:firstLine="0"/>
        <w:rPr>
          <w:rFonts w:cs="Times New Roman"/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Ön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</w:t>
      </w:r>
      <w:r w:rsidR="00DF0DF8">
        <w:rPr>
          <w:lang w:val="hu-HU"/>
        </w:rPr>
        <w:t>va</w:t>
      </w:r>
      <w:r w:rsidRPr="00CF0734">
        <w:rPr>
          <w:lang w:val="hu-HU"/>
        </w:rPr>
        <w:t>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együtt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alkalmazott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interferon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alapú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kezelésben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részesül,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szedésének</w:t>
      </w:r>
      <w:r w:rsidRPr="00CF0734">
        <w:rPr>
          <w:spacing w:val="21"/>
          <w:w w:val="99"/>
          <w:lang w:val="hu-HU"/>
        </w:rPr>
        <w:t xml:space="preserve"> </w:t>
      </w:r>
      <w:r w:rsidRPr="00CF0734">
        <w:rPr>
          <w:lang w:val="hu-HU"/>
        </w:rPr>
        <w:t>abbahagyása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után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ellenőrizni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fogják</w:t>
      </w:r>
      <w:r w:rsidRPr="00CF0734">
        <w:rPr>
          <w:spacing w:val="-8"/>
          <w:lang w:val="hu-HU"/>
        </w:rPr>
        <w:t xml:space="preserve"> </w:t>
      </w:r>
      <w:r w:rsidR="005D219B" w:rsidRPr="00CF1C22">
        <w:rPr>
          <w:spacing w:val="-1"/>
          <w:lang w:val="hu-HU"/>
        </w:rPr>
        <w:t>az Ön állapotát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gyomorból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belekből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eredő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vérzésre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utaló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tünetek</w:t>
      </w:r>
      <w:r w:rsidR="005D219B" w:rsidRPr="00CF1C22">
        <w:rPr>
          <w:lang w:val="hu-HU"/>
        </w:rPr>
        <w:t xml:space="preserve"> észlelése érdekében</w:t>
      </w:r>
      <w:r w:rsidRPr="00CF0734">
        <w:rPr>
          <w:lang w:val="hu-HU"/>
        </w:rPr>
        <w:t>.</w:t>
      </w:r>
    </w:p>
    <w:p w14:paraId="6E7D2CD2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532D649B" w14:textId="77777777" w:rsidR="00AE0BCF" w:rsidRPr="00CF0734" w:rsidRDefault="00DB67E6">
      <w:pPr>
        <w:pStyle w:val="Cmsor1"/>
        <w:spacing w:line="252" w:lineRule="exact"/>
        <w:rPr>
          <w:rFonts w:cs="Times New Roman"/>
          <w:b w:val="0"/>
          <w:bCs w:val="0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3"/>
          <w:lang w:val="hu-HU"/>
        </w:rPr>
        <w:t xml:space="preserve"> </w:t>
      </w:r>
      <w:r w:rsidRPr="00CF0734">
        <w:rPr>
          <w:spacing w:val="-1"/>
          <w:lang w:val="hu-HU"/>
        </w:rPr>
        <w:t>szívműködés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ellenőrzése</w:t>
      </w:r>
    </w:p>
    <w:p w14:paraId="0F7972F1" w14:textId="77777777" w:rsidR="00AE0BCF" w:rsidRPr="00CF0734" w:rsidRDefault="00DB67E6">
      <w:pPr>
        <w:pStyle w:val="Szvegtrzs"/>
        <w:ind w:left="118" w:right="194" w:firstLine="0"/>
        <w:rPr>
          <w:lang w:val="hu-HU"/>
        </w:rPr>
      </w:pPr>
      <w:r w:rsidRPr="00CF0734">
        <w:rPr>
          <w:spacing w:val="-1"/>
          <w:lang w:val="hu-HU"/>
        </w:rPr>
        <w:t>Kezelőorvosa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szükségesnek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tarthatja,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hogy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48588B" w:rsidRPr="00CF0734">
        <w:rPr>
          <w:spacing w:val="-1"/>
          <w:lang w:val="hu-HU"/>
        </w:rPr>
        <w:t>PAGELTRA</w:t>
      </w:r>
      <w:r w:rsidRPr="00CF0734">
        <w:rPr>
          <w:spacing w:val="-1"/>
          <w:lang w:val="hu-HU"/>
        </w:rPr>
        <w:t>-kezelés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alatt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ellenőrizze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Ön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szívműködését</w:t>
      </w:r>
      <w:r w:rsidRPr="00CF0734">
        <w:rPr>
          <w:spacing w:val="52"/>
          <w:w w:val="99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12"/>
          <w:lang w:val="hu-HU"/>
        </w:rPr>
        <w:t xml:space="preserve"> </w:t>
      </w:r>
      <w:r w:rsidRPr="00CF0734">
        <w:rPr>
          <w:spacing w:val="-1"/>
          <w:lang w:val="hu-HU"/>
        </w:rPr>
        <w:t>elektrokardiogram-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(EKG)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vizsgálatot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végezzen.</w:t>
      </w:r>
    </w:p>
    <w:p w14:paraId="413B38DB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1800F0F8" w14:textId="77777777" w:rsidR="00AE0BCF" w:rsidRPr="00CF0734" w:rsidRDefault="00DB67E6">
      <w:pPr>
        <w:pStyle w:val="Cmsor1"/>
        <w:spacing w:line="252" w:lineRule="exact"/>
        <w:rPr>
          <w:rFonts w:cs="Times New Roman"/>
          <w:b w:val="0"/>
          <w:bCs w:val="0"/>
          <w:lang w:val="hu-HU"/>
        </w:rPr>
      </w:pPr>
      <w:r w:rsidRPr="00CF0734">
        <w:rPr>
          <w:lang w:val="hu-HU"/>
        </w:rPr>
        <w:t>Idősek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(65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éves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idősebb)</w:t>
      </w:r>
    </w:p>
    <w:p w14:paraId="7729118A" w14:textId="75E1403D" w:rsidR="00AE0BCF" w:rsidRPr="00CF0734" w:rsidRDefault="00DB67E6">
      <w:pPr>
        <w:pStyle w:val="Szvegtrzs"/>
        <w:ind w:left="118" w:right="194" w:firstLine="0"/>
        <w:rPr>
          <w:rFonts w:cs="Times New Roman"/>
          <w:lang w:val="hu-HU"/>
        </w:rPr>
      </w:pPr>
      <w:r w:rsidRPr="00CF0734">
        <w:rPr>
          <w:lang w:val="hu-HU"/>
        </w:rPr>
        <w:t>65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éves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idősebb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betegek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esetében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korlátozott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mennyiségű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adat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áll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rendelkezésre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24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alkalmazásával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kapcsolatban.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Fokozott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körültekintéssel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eljárni,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65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éves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71"/>
          <w:w w:val="99"/>
          <w:lang w:val="hu-HU"/>
        </w:rPr>
        <w:t xml:space="preserve"> </w:t>
      </w:r>
      <w:r w:rsidRPr="00CF0734">
        <w:rPr>
          <w:lang w:val="hu-HU"/>
        </w:rPr>
        <w:t>idősebb</w:t>
      </w:r>
      <w:r w:rsidRPr="00CF0734">
        <w:rPr>
          <w:spacing w:val="-15"/>
          <w:lang w:val="hu-HU"/>
        </w:rPr>
        <w:t xml:space="preserve"> </w:t>
      </w:r>
      <w:r w:rsidRPr="00CF0734">
        <w:rPr>
          <w:spacing w:val="-1"/>
          <w:lang w:val="hu-HU"/>
        </w:rPr>
        <w:t>betegeknél</w:t>
      </w:r>
      <w:r w:rsidRPr="00CF0734">
        <w:rPr>
          <w:spacing w:val="-14"/>
          <w:lang w:val="hu-HU"/>
        </w:rPr>
        <w:t xml:space="preserve"> </w:t>
      </w:r>
      <w:r w:rsidRPr="00CF0734">
        <w:rPr>
          <w:spacing w:val="-1"/>
          <w:lang w:val="hu-HU"/>
        </w:rPr>
        <w:t>alkalmazzák.</w:t>
      </w:r>
    </w:p>
    <w:p w14:paraId="7D92C4DA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0296EACA" w14:textId="77777777" w:rsidR="00AE0BCF" w:rsidRPr="00CF0734" w:rsidRDefault="00DB67E6">
      <w:pPr>
        <w:pStyle w:val="Cmsor1"/>
        <w:spacing w:line="252" w:lineRule="exact"/>
        <w:rPr>
          <w:rFonts w:cs="Times New Roman"/>
          <w:b w:val="0"/>
          <w:bCs w:val="0"/>
          <w:lang w:val="hu-HU"/>
        </w:rPr>
      </w:pPr>
      <w:r w:rsidRPr="00CF0734">
        <w:rPr>
          <w:spacing w:val="-1"/>
          <w:lang w:val="hu-HU"/>
        </w:rPr>
        <w:t>Gyermekek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serdülők</w:t>
      </w:r>
    </w:p>
    <w:p w14:paraId="72BA0A24" w14:textId="77777777" w:rsidR="00AE0BCF" w:rsidRPr="00CF0734" w:rsidRDefault="00DB67E6">
      <w:pPr>
        <w:pStyle w:val="Szvegtrzs"/>
        <w:ind w:left="118" w:right="194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1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évesnél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fiatalabb,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ITP-s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gyermekek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számára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javasolt.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javasolt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továbbá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olyan</w:t>
      </w:r>
      <w:r w:rsidRPr="00CF0734">
        <w:rPr>
          <w:spacing w:val="22"/>
          <w:w w:val="99"/>
          <w:lang w:val="hu-HU"/>
        </w:rPr>
        <w:t xml:space="preserve"> </w:t>
      </w:r>
      <w:r w:rsidRPr="00CF0734">
        <w:rPr>
          <w:lang w:val="hu-HU"/>
        </w:rPr>
        <w:t>18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évesnél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fiatalabb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embereknek,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akiknél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alacsony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vérlemezkeszámot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hepatitisz</w:t>
      </w:r>
      <w:r w:rsidRPr="00CF0734">
        <w:rPr>
          <w:spacing w:val="-3"/>
          <w:lang w:val="hu-HU"/>
        </w:rPr>
        <w:t xml:space="preserve"> </w:t>
      </w:r>
      <w:r w:rsidRPr="00CF0734">
        <w:rPr>
          <w:lang w:val="hu-HU"/>
        </w:rPr>
        <w:t>C</w:t>
      </w:r>
      <w:r w:rsidR="003A68ED" w:rsidRPr="00CF0734">
        <w:rPr>
          <w:lang w:val="hu-HU"/>
        </w:rPr>
        <w:t>.</w:t>
      </w:r>
      <w:r w:rsidRPr="00CF0734">
        <w:rPr>
          <w:spacing w:val="-8"/>
          <w:lang w:val="hu-HU"/>
        </w:rPr>
        <w:t xml:space="preserve"> </w:t>
      </w:r>
    </w:p>
    <w:p w14:paraId="66240136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0E4F6862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Egyéb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gyógyszerek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lang w:val="hu-HU"/>
        </w:rPr>
        <w:t>PAGELTRA</w:t>
      </w:r>
    </w:p>
    <w:p w14:paraId="1764436F" w14:textId="4E75D7C6" w:rsidR="00AE0BCF" w:rsidRPr="00CF0734" w:rsidRDefault="00DB67E6">
      <w:pPr>
        <w:pStyle w:val="Szvegtrzs"/>
        <w:ind w:left="118" w:right="194" w:firstLine="0"/>
        <w:rPr>
          <w:lang w:val="hu-HU"/>
        </w:rPr>
      </w:pPr>
      <w:r w:rsidRPr="00CF0734">
        <w:rPr>
          <w:lang w:val="hu-HU"/>
        </w:rPr>
        <w:t>Feltétlenül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tájékoztassa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kezelőorvosát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gyógyszerészét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jelenleg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nemrégiben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szedett,</w:t>
      </w:r>
      <w:r w:rsidRPr="00CF0734">
        <w:rPr>
          <w:spacing w:val="58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valamint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szedni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tervezett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egyéb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gyógyszereiről.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Ez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3A62AB" w:rsidRPr="003A62AB">
        <w:t>vény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nélkül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kapható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gyógyszerekre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32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vitaminokra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is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vonatkozik.</w:t>
      </w:r>
    </w:p>
    <w:p w14:paraId="7C7BA5E7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2E98920B" w14:textId="5D6A554D" w:rsidR="00AE0BCF" w:rsidRPr="00CF0734" w:rsidRDefault="00DB67E6">
      <w:pPr>
        <w:ind w:left="118" w:right="194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Egyes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naponta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szedett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gyógyszerek,</w:t>
      </w:r>
      <w:r w:rsidRPr="00CF0734">
        <w:rPr>
          <w:rFonts w:ascii="Times New Roman" w:hAnsi="Times New Roman"/>
          <w:b/>
          <w:spacing w:val="-5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beleértve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vényköteles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és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vény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nélküli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készítményeket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és</w:t>
      </w:r>
      <w:r w:rsidRPr="00CF0734">
        <w:rPr>
          <w:rFonts w:ascii="Times New Roman" w:hAnsi="Times New Roman"/>
          <w:spacing w:val="34"/>
          <w:w w:val="9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ásványi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anyagokat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is,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kölcsönhatásba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lépnek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="0048588B" w:rsidRPr="00CF0734">
        <w:rPr>
          <w:rFonts w:ascii="Times New Roman" w:hAnsi="Times New Roman"/>
          <w:b/>
          <w:spacing w:val="-1"/>
          <w:lang w:val="hu-HU"/>
        </w:rPr>
        <w:t>PAGELTRA</w:t>
      </w:r>
      <w:r w:rsidRPr="00CF0734">
        <w:rPr>
          <w:rFonts w:ascii="Times New Roman" w:hAnsi="Times New Roman"/>
          <w:b/>
          <w:spacing w:val="-1"/>
          <w:lang w:val="hu-HU"/>
        </w:rPr>
        <w:t>-</w:t>
      </w:r>
      <w:r w:rsidR="00DF0DF8">
        <w:rPr>
          <w:rFonts w:ascii="Times New Roman" w:hAnsi="Times New Roman"/>
          <w:b/>
          <w:spacing w:val="-1"/>
          <w:lang w:val="hu-HU"/>
        </w:rPr>
        <w:t>va</w:t>
      </w:r>
      <w:r w:rsidRPr="00CF0734">
        <w:rPr>
          <w:rFonts w:ascii="Times New Roman" w:hAnsi="Times New Roman"/>
          <w:b/>
          <w:spacing w:val="-1"/>
          <w:lang w:val="hu-HU"/>
        </w:rPr>
        <w:t>l.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Ezek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közé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tartoznak:</w:t>
      </w:r>
    </w:p>
    <w:p w14:paraId="2E27850B" w14:textId="77777777" w:rsidR="00AE0BCF" w:rsidRPr="00CF0734" w:rsidRDefault="00DB67E6">
      <w:pPr>
        <w:numPr>
          <w:ilvl w:val="0"/>
          <w:numId w:val="6"/>
        </w:numPr>
        <w:tabs>
          <w:tab w:val="left" w:pos="687"/>
        </w:tabs>
        <w:spacing w:line="269" w:lineRule="exact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savlekötő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gyógyszerek,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amelyek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emésztési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zavarok</w:t>
      </w:r>
      <w:r w:rsidRPr="00CF0734">
        <w:rPr>
          <w:rFonts w:ascii="Times New Roman" w:hAnsi="Times New Roman"/>
          <w:lang w:val="hu-HU"/>
        </w:rPr>
        <w:t>,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gyomorégés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vagy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gyomorfekély</w:t>
      </w:r>
    </w:p>
    <w:p w14:paraId="3D27B0B1" w14:textId="77777777" w:rsidR="00AE0BCF" w:rsidRPr="00CF0734" w:rsidRDefault="00DB67E6">
      <w:pPr>
        <w:spacing w:line="253" w:lineRule="exact"/>
        <w:ind w:left="686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eastAsia="Times New Roman" w:hAnsi="Times New Roman" w:cs="Times New Roman"/>
          <w:spacing w:val="-1"/>
          <w:lang w:val="hu-HU"/>
        </w:rPr>
        <w:t>kezelésére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szolgálnak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(lásd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még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3.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pont,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„</w:t>
      </w:r>
      <w:r w:rsidRPr="00CF0734">
        <w:rPr>
          <w:rFonts w:ascii="Times New Roman" w:eastAsia="Times New Roman" w:hAnsi="Times New Roman" w:cs="Times New Roman"/>
          <w:b/>
          <w:bCs/>
          <w:i/>
          <w:spacing w:val="-1"/>
          <w:lang w:val="hu-HU"/>
        </w:rPr>
        <w:t>Mikor</w:t>
      </w:r>
      <w:r w:rsidRPr="00CF0734">
        <w:rPr>
          <w:rFonts w:ascii="Times New Roman" w:eastAsia="Times New Roman" w:hAnsi="Times New Roman" w:cs="Times New Roman"/>
          <w:b/>
          <w:bCs/>
          <w:i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i/>
          <w:lang w:val="hu-HU"/>
        </w:rPr>
        <w:t>kell</w:t>
      </w:r>
      <w:r w:rsidRPr="00CF0734">
        <w:rPr>
          <w:rFonts w:ascii="Times New Roman" w:eastAsia="Times New Roman" w:hAnsi="Times New Roman" w:cs="Times New Roman"/>
          <w:b/>
          <w:bCs/>
          <w:i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i/>
          <w:lang w:val="hu-HU"/>
        </w:rPr>
        <w:t>bevenni</w:t>
      </w:r>
      <w:r w:rsidR="005223DA">
        <w:rPr>
          <w:rFonts w:ascii="Times New Roman" w:eastAsia="Times New Roman" w:hAnsi="Times New Roman" w:cs="Times New Roman"/>
          <w:b/>
          <w:bCs/>
          <w:i/>
          <w:lang w:val="hu-HU"/>
        </w:rPr>
        <w:t>?</w:t>
      </w:r>
      <w:r w:rsidRPr="00CF0734">
        <w:rPr>
          <w:rFonts w:ascii="Times New Roman" w:eastAsia="Times New Roman" w:hAnsi="Times New Roman" w:cs="Times New Roman"/>
          <w:lang w:val="hu-HU"/>
        </w:rPr>
        <w:t>”),</w:t>
      </w:r>
    </w:p>
    <w:p w14:paraId="36B24AE5" w14:textId="77777777" w:rsidR="00AE0BCF" w:rsidRPr="00CF0734" w:rsidRDefault="00DB67E6">
      <w:pPr>
        <w:numPr>
          <w:ilvl w:val="0"/>
          <w:numId w:val="6"/>
        </w:numPr>
        <w:tabs>
          <w:tab w:val="left" w:pos="687"/>
        </w:tabs>
        <w:spacing w:line="269" w:lineRule="exact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11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sztatinoknak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nevezett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gyógyszerek,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amelyek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koleszterinszint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csökkentésére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szolgálnak,</w:t>
      </w:r>
    </w:p>
    <w:p w14:paraId="70F00FCD" w14:textId="19E3A1BF" w:rsidR="00AE0BCF" w:rsidRPr="00CF0734" w:rsidRDefault="00DB67E6">
      <w:pPr>
        <w:pStyle w:val="Szvegtrzs"/>
        <w:numPr>
          <w:ilvl w:val="0"/>
          <w:numId w:val="6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egyes,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b/>
          <w:spacing w:val="-1"/>
          <w:lang w:val="hu-HU"/>
        </w:rPr>
        <w:t>HIV-fertőzést</w:t>
      </w:r>
      <w:r w:rsidRPr="00CF0734">
        <w:rPr>
          <w:b/>
          <w:spacing w:val="-7"/>
          <w:lang w:val="hu-HU"/>
        </w:rPr>
        <w:t xml:space="preserve"> </w:t>
      </w:r>
      <w:r w:rsidR="00C80926" w:rsidRPr="00CF1C22">
        <w:rPr>
          <w:lang w:val="hu-HU"/>
        </w:rPr>
        <w:t>kezelésére szolgáló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gyógyszerek,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mint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például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lopinavir</w:t>
      </w:r>
      <w:r w:rsidRPr="00CF0734">
        <w:rPr>
          <w:spacing w:val="-4"/>
          <w:lang w:val="hu-HU"/>
        </w:rPr>
        <w:t xml:space="preserve"> </w:t>
      </w:r>
      <w:r w:rsidRPr="00CF0734">
        <w:rPr>
          <w:spacing w:val="-1"/>
          <w:lang w:val="hu-HU"/>
        </w:rPr>
        <w:t>és/vagy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ritonavir,</w:t>
      </w:r>
    </w:p>
    <w:p w14:paraId="449B18CB" w14:textId="4CC0D58E" w:rsidR="00DB67E6" w:rsidRPr="00CF0734" w:rsidRDefault="00DB67E6" w:rsidP="00DB67E6">
      <w:pPr>
        <w:numPr>
          <w:ilvl w:val="0"/>
          <w:numId w:val="6"/>
        </w:numPr>
        <w:tabs>
          <w:tab w:val="left" w:pos="687"/>
        </w:tabs>
        <w:spacing w:before="35" w:line="269" w:lineRule="exact"/>
        <w:ind w:right="746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spacing w:val="-1"/>
          <w:lang w:val="hu-HU"/>
        </w:rPr>
        <w:t>transzplantációk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és</w:t>
      </w:r>
      <w:r w:rsidRPr="00CF0734">
        <w:rPr>
          <w:rFonts w:ascii="Times New Roman" w:hAnsi="Times New Roman"/>
          <w:spacing w:val="-13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immunbetegségek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esetén</w:t>
      </w:r>
      <w:r w:rsidRPr="00CF0734">
        <w:rPr>
          <w:rFonts w:ascii="Times New Roman" w:hAnsi="Times New Roman"/>
          <w:spacing w:val="-12"/>
          <w:lang w:val="hu-HU"/>
        </w:rPr>
        <w:t xml:space="preserve"> </w:t>
      </w:r>
      <w:r w:rsidR="00501BC1" w:rsidRPr="00501BC1">
        <w:rPr>
          <w:rFonts w:ascii="Times New Roman" w:hAnsi="Times New Roman"/>
          <w:lang w:val="hu-HU"/>
        </w:rPr>
        <w:t>alkalmazott</w:t>
      </w:r>
      <w:r w:rsidRPr="00CF0734">
        <w:rPr>
          <w:rFonts w:ascii="Times New Roman" w:hAnsi="Times New Roman"/>
          <w:spacing w:val="-11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ciklosporin,</w:t>
      </w:r>
    </w:p>
    <w:p w14:paraId="2CAE3422" w14:textId="1CCD9921" w:rsidR="00AE0BCF" w:rsidRPr="001340CF" w:rsidRDefault="00DB67E6" w:rsidP="004A7D5D">
      <w:pPr>
        <w:numPr>
          <w:ilvl w:val="0"/>
          <w:numId w:val="6"/>
        </w:numPr>
        <w:tabs>
          <w:tab w:val="left" w:pos="687"/>
        </w:tabs>
        <w:spacing w:before="35" w:line="269" w:lineRule="exact"/>
        <w:ind w:right="746"/>
        <w:rPr>
          <w:rFonts w:ascii="Times New Roman" w:eastAsia="Times New Roman" w:hAnsi="Times New Roman" w:cs="Times New Roman"/>
          <w:lang w:val="hu-HU"/>
        </w:rPr>
      </w:pPr>
      <w:r w:rsidRPr="001340CF">
        <w:rPr>
          <w:rFonts w:ascii="Times New Roman" w:hAnsi="Times New Roman"/>
          <w:lang w:val="hu-HU"/>
        </w:rPr>
        <w:t>ásványi</w:t>
      </w:r>
      <w:r w:rsidRPr="001340CF">
        <w:rPr>
          <w:rFonts w:ascii="Times New Roman" w:hAnsi="Times New Roman"/>
          <w:spacing w:val="-6"/>
          <w:lang w:val="hu-HU"/>
        </w:rPr>
        <w:t xml:space="preserve"> </w:t>
      </w:r>
      <w:r w:rsidRPr="001340CF">
        <w:rPr>
          <w:rFonts w:ascii="Times New Roman" w:hAnsi="Times New Roman"/>
          <w:spacing w:val="-1"/>
          <w:lang w:val="hu-HU"/>
        </w:rPr>
        <w:t>anyagok,</w:t>
      </w:r>
      <w:r w:rsidRPr="001340CF">
        <w:rPr>
          <w:rFonts w:ascii="Times New Roman" w:hAnsi="Times New Roman"/>
          <w:spacing w:val="-5"/>
          <w:lang w:val="hu-HU"/>
        </w:rPr>
        <w:t xml:space="preserve"> </w:t>
      </w:r>
      <w:r w:rsidRPr="001340CF">
        <w:rPr>
          <w:rFonts w:ascii="Times New Roman" w:hAnsi="Times New Roman"/>
          <w:spacing w:val="-1"/>
          <w:lang w:val="hu-HU"/>
        </w:rPr>
        <w:t>mint</w:t>
      </w:r>
      <w:r w:rsidRPr="001340CF">
        <w:rPr>
          <w:rFonts w:ascii="Times New Roman" w:hAnsi="Times New Roman"/>
          <w:spacing w:val="-4"/>
          <w:lang w:val="hu-HU"/>
        </w:rPr>
        <w:t xml:space="preserve"> </w:t>
      </w:r>
      <w:r w:rsidRPr="001340CF">
        <w:rPr>
          <w:rFonts w:ascii="Times New Roman" w:hAnsi="Times New Roman"/>
          <w:lang w:val="hu-HU"/>
        </w:rPr>
        <w:t>a</w:t>
      </w:r>
      <w:r w:rsidRPr="001340CF">
        <w:rPr>
          <w:rFonts w:ascii="Times New Roman" w:hAnsi="Times New Roman"/>
          <w:spacing w:val="-6"/>
          <w:lang w:val="hu-HU"/>
        </w:rPr>
        <w:t xml:space="preserve"> </w:t>
      </w:r>
      <w:r w:rsidRPr="001340CF">
        <w:rPr>
          <w:rFonts w:ascii="Times New Roman" w:hAnsi="Times New Roman"/>
          <w:spacing w:val="-1"/>
          <w:lang w:val="hu-HU"/>
        </w:rPr>
        <w:t>vas,</w:t>
      </w:r>
      <w:r w:rsidRPr="001340CF">
        <w:rPr>
          <w:rFonts w:ascii="Times New Roman" w:hAnsi="Times New Roman"/>
          <w:spacing w:val="-4"/>
          <w:lang w:val="hu-HU"/>
        </w:rPr>
        <w:t xml:space="preserve"> </w:t>
      </w:r>
      <w:r w:rsidRPr="001340CF">
        <w:rPr>
          <w:rFonts w:ascii="Times New Roman" w:hAnsi="Times New Roman"/>
          <w:lang w:val="hu-HU"/>
        </w:rPr>
        <w:t>a</w:t>
      </w:r>
      <w:r w:rsidRPr="001340CF">
        <w:rPr>
          <w:rFonts w:ascii="Times New Roman" w:hAnsi="Times New Roman"/>
          <w:spacing w:val="-6"/>
          <w:lang w:val="hu-HU"/>
        </w:rPr>
        <w:t xml:space="preserve"> </w:t>
      </w:r>
      <w:r w:rsidRPr="001340CF">
        <w:rPr>
          <w:rFonts w:ascii="Times New Roman" w:hAnsi="Times New Roman"/>
          <w:spacing w:val="-1"/>
          <w:lang w:val="hu-HU"/>
        </w:rPr>
        <w:t>kalcium,</w:t>
      </w:r>
      <w:r w:rsidRPr="001340CF">
        <w:rPr>
          <w:rFonts w:ascii="Times New Roman" w:hAnsi="Times New Roman"/>
          <w:spacing w:val="-3"/>
          <w:lang w:val="hu-HU"/>
        </w:rPr>
        <w:t xml:space="preserve"> </w:t>
      </w:r>
      <w:r w:rsidRPr="001340CF">
        <w:rPr>
          <w:rFonts w:ascii="Times New Roman" w:hAnsi="Times New Roman"/>
          <w:lang w:val="hu-HU"/>
        </w:rPr>
        <w:t>a</w:t>
      </w:r>
      <w:r w:rsidRPr="001340CF">
        <w:rPr>
          <w:rFonts w:ascii="Times New Roman" w:hAnsi="Times New Roman"/>
          <w:spacing w:val="-3"/>
          <w:lang w:val="hu-HU"/>
        </w:rPr>
        <w:t xml:space="preserve"> </w:t>
      </w:r>
      <w:r w:rsidRPr="001340CF">
        <w:rPr>
          <w:rFonts w:ascii="Times New Roman" w:hAnsi="Times New Roman"/>
          <w:spacing w:val="-1"/>
          <w:lang w:val="hu-HU"/>
        </w:rPr>
        <w:t>magnézium,</w:t>
      </w:r>
      <w:r w:rsidRPr="001340CF">
        <w:rPr>
          <w:rFonts w:ascii="Times New Roman" w:hAnsi="Times New Roman"/>
          <w:spacing w:val="-3"/>
          <w:lang w:val="hu-HU"/>
        </w:rPr>
        <w:t xml:space="preserve"> </w:t>
      </w:r>
      <w:r w:rsidRPr="001340CF">
        <w:rPr>
          <w:rFonts w:ascii="Times New Roman" w:hAnsi="Times New Roman"/>
          <w:spacing w:val="-1"/>
          <w:lang w:val="hu-HU"/>
        </w:rPr>
        <w:t>az</w:t>
      </w:r>
      <w:r w:rsidRPr="001340CF">
        <w:rPr>
          <w:rFonts w:ascii="Times New Roman" w:hAnsi="Times New Roman"/>
          <w:spacing w:val="-6"/>
          <w:lang w:val="hu-HU"/>
        </w:rPr>
        <w:t xml:space="preserve"> </w:t>
      </w:r>
      <w:r w:rsidRPr="001340CF">
        <w:rPr>
          <w:rFonts w:ascii="Times New Roman" w:hAnsi="Times New Roman"/>
          <w:spacing w:val="-1"/>
          <w:lang w:val="hu-HU"/>
        </w:rPr>
        <w:t>alumínium,</w:t>
      </w:r>
      <w:r w:rsidRPr="005223DA">
        <w:rPr>
          <w:rFonts w:ascii="Times New Roman" w:hAnsi="Times New Roman"/>
          <w:spacing w:val="-4"/>
          <w:lang w:val="hu-HU"/>
        </w:rPr>
        <w:t xml:space="preserve"> </w:t>
      </w:r>
      <w:r w:rsidRPr="005223DA">
        <w:rPr>
          <w:rFonts w:ascii="Times New Roman" w:hAnsi="Times New Roman"/>
          <w:lang w:val="hu-HU"/>
        </w:rPr>
        <w:t>a</w:t>
      </w:r>
      <w:r w:rsidRPr="005223DA">
        <w:rPr>
          <w:rFonts w:ascii="Times New Roman" w:hAnsi="Times New Roman"/>
          <w:spacing w:val="-6"/>
          <w:lang w:val="hu-HU"/>
        </w:rPr>
        <w:t xml:space="preserve"> </w:t>
      </w:r>
      <w:r w:rsidRPr="005223DA">
        <w:rPr>
          <w:rFonts w:ascii="Times New Roman" w:hAnsi="Times New Roman"/>
          <w:lang w:val="hu-HU"/>
        </w:rPr>
        <w:t>szelén</w:t>
      </w:r>
      <w:r w:rsidRPr="005223DA">
        <w:rPr>
          <w:rFonts w:ascii="Times New Roman" w:hAnsi="Times New Roman"/>
          <w:spacing w:val="-6"/>
          <w:lang w:val="hu-HU"/>
        </w:rPr>
        <w:t xml:space="preserve"> </w:t>
      </w:r>
      <w:r w:rsidRPr="005223DA">
        <w:rPr>
          <w:rFonts w:ascii="Times New Roman" w:hAnsi="Times New Roman"/>
          <w:lang w:val="hu-HU"/>
        </w:rPr>
        <w:t>és</w:t>
      </w:r>
      <w:r w:rsidRPr="005223DA">
        <w:rPr>
          <w:rFonts w:ascii="Times New Roman" w:hAnsi="Times New Roman"/>
          <w:spacing w:val="-3"/>
          <w:lang w:val="hu-HU"/>
        </w:rPr>
        <w:t xml:space="preserve"> </w:t>
      </w:r>
      <w:r w:rsidRPr="005223DA">
        <w:rPr>
          <w:rFonts w:ascii="Times New Roman" w:hAnsi="Times New Roman"/>
          <w:lang w:val="hu-HU"/>
        </w:rPr>
        <w:t>a</w:t>
      </w:r>
      <w:r w:rsidRPr="005223DA">
        <w:rPr>
          <w:rFonts w:ascii="Times New Roman" w:hAnsi="Times New Roman"/>
          <w:spacing w:val="-6"/>
          <w:lang w:val="hu-HU"/>
        </w:rPr>
        <w:t xml:space="preserve"> </w:t>
      </w:r>
      <w:r w:rsidRPr="005223DA">
        <w:rPr>
          <w:rFonts w:ascii="Times New Roman" w:hAnsi="Times New Roman"/>
          <w:lang w:val="hu-HU"/>
        </w:rPr>
        <w:t>cink,</w:t>
      </w:r>
      <w:r w:rsidRPr="005223DA">
        <w:rPr>
          <w:rFonts w:ascii="Times New Roman" w:hAnsi="Times New Roman"/>
          <w:spacing w:val="71"/>
          <w:w w:val="99"/>
          <w:lang w:val="hu-HU"/>
        </w:rPr>
        <w:t xml:space="preserve"> </w:t>
      </w:r>
      <w:r w:rsidRPr="001340CF">
        <w:rPr>
          <w:rFonts w:ascii="Times New Roman" w:hAnsi="Times New Roman"/>
          <w:spacing w:val="-1"/>
          <w:lang w:val="hu-HU"/>
        </w:rPr>
        <w:t>amelyek</w:t>
      </w:r>
      <w:r w:rsidRPr="001340CF">
        <w:rPr>
          <w:rFonts w:ascii="Times New Roman" w:hAnsi="Times New Roman"/>
          <w:spacing w:val="-9"/>
          <w:lang w:val="hu-HU"/>
        </w:rPr>
        <w:t xml:space="preserve"> </w:t>
      </w:r>
      <w:r w:rsidR="00FF1DFE" w:rsidRPr="00CF1C22">
        <w:rPr>
          <w:rFonts w:ascii="Times New Roman" w:hAnsi="Times New Roman"/>
          <w:b/>
          <w:bCs/>
          <w:spacing w:val="-1"/>
          <w:lang w:val="hu-HU"/>
        </w:rPr>
        <w:t>vitaminkészítményekben</w:t>
      </w:r>
      <w:r w:rsidRPr="001340CF">
        <w:rPr>
          <w:rFonts w:ascii="Times New Roman" w:hAnsi="Times New Roman"/>
          <w:b/>
          <w:spacing w:val="-8"/>
          <w:lang w:val="hu-HU"/>
        </w:rPr>
        <w:t xml:space="preserve"> </w:t>
      </w:r>
      <w:r w:rsidRPr="001340CF">
        <w:rPr>
          <w:rFonts w:ascii="Times New Roman" w:hAnsi="Times New Roman"/>
          <w:b/>
          <w:lang w:val="hu-HU"/>
        </w:rPr>
        <w:t>és</w:t>
      </w:r>
      <w:r w:rsidRPr="001340CF">
        <w:rPr>
          <w:rFonts w:ascii="Times New Roman" w:hAnsi="Times New Roman"/>
          <w:b/>
          <w:spacing w:val="-9"/>
          <w:lang w:val="hu-HU"/>
        </w:rPr>
        <w:t xml:space="preserve"> </w:t>
      </w:r>
      <w:r w:rsidRPr="001340CF">
        <w:rPr>
          <w:rFonts w:ascii="Times New Roman" w:hAnsi="Times New Roman"/>
          <w:b/>
          <w:lang w:val="hu-HU"/>
        </w:rPr>
        <w:t>ásványi</w:t>
      </w:r>
      <w:r w:rsidRPr="001340CF">
        <w:rPr>
          <w:rFonts w:ascii="Times New Roman" w:hAnsi="Times New Roman"/>
          <w:b/>
          <w:spacing w:val="-8"/>
          <w:lang w:val="hu-HU"/>
        </w:rPr>
        <w:t xml:space="preserve"> </w:t>
      </w:r>
      <w:r w:rsidRPr="001340CF">
        <w:rPr>
          <w:rFonts w:ascii="Times New Roman" w:hAnsi="Times New Roman"/>
          <w:b/>
          <w:lang w:val="hu-HU"/>
        </w:rPr>
        <w:t>anyag-pótló</w:t>
      </w:r>
      <w:r w:rsidRPr="001340CF">
        <w:rPr>
          <w:rFonts w:ascii="Times New Roman" w:hAnsi="Times New Roman"/>
          <w:b/>
          <w:spacing w:val="-8"/>
          <w:lang w:val="hu-HU"/>
        </w:rPr>
        <w:t xml:space="preserve"> </w:t>
      </w:r>
      <w:r w:rsidRPr="001340CF">
        <w:rPr>
          <w:rFonts w:ascii="Times New Roman" w:hAnsi="Times New Roman"/>
          <w:b/>
          <w:spacing w:val="-1"/>
          <w:lang w:val="hu-HU"/>
        </w:rPr>
        <w:t>készítményekben</w:t>
      </w:r>
      <w:r w:rsidRPr="001340CF">
        <w:rPr>
          <w:rFonts w:ascii="Times New Roman" w:hAnsi="Times New Roman"/>
          <w:b/>
          <w:spacing w:val="-7"/>
          <w:lang w:val="hu-HU"/>
        </w:rPr>
        <w:t xml:space="preserve"> </w:t>
      </w:r>
      <w:r w:rsidRPr="001340CF">
        <w:rPr>
          <w:rFonts w:ascii="Times New Roman" w:hAnsi="Times New Roman"/>
          <w:lang w:val="hu-HU"/>
        </w:rPr>
        <w:t>fordulhatnak</w:t>
      </w:r>
      <w:r w:rsidRPr="001340CF">
        <w:rPr>
          <w:rFonts w:ascii="Times New Roman" w:hAnsi="Times New Roman"/>
          <w:spacing w:val="-8"/>
          <w:lang w:val="hu-HU"/>
        </w:rPr>
        <w:t xml:space="preserve"> </w:t>
      </w:r>
      <w:r w:rsidRPr="001340CF">
        <w:rPr>
          <w:rFonts w:ascii="Times New Roman" w:hAnsi="Times New Roman"/>
          <w:lang w:val="hu-HU"/>
        </w:rPr>
        <w:t>elő</w:t>
      </w:r>
      <w:r w:rsidRPr="001340CF">
        <w:rPr>
          <w:rFonts w:ascii="Times New Roman" w:hAnsi="Times New Roman"/>
          <w:spacing w:val="-7"/>
          <w:lang w:val="hu-HU"/>
        </w:rPr>
        <w:t xml:space="preserve"> </w:t>
      </w:r>
      <w:r w:rsidRPr="001340CF">
        <w:rPr>
          <w:rFonts w:ascii="Times New Roman" w:hAnsi="Times New Roman"/>
          <w:spacing w:val="-1"/>
          <w:lang w:val="hu-HU"/>
        </w:rPr>
        <w:t>(lásd</w:t>
      </w:r>
      <w:r w:rsidRPr="001340CF">
        <w:rPr>
          <w:rFonts w:ascii="Times New Roman" w:hAnsi="Times New Roman"/>
          <w:spacing w:val="-7"/>
          <w:lang w:val="hu-HU"/>
        </w:rPr>
        <w:t xml:space="preserve"> </w:t>
      </w:r>
      <w:r w:rsidRPr="001340CF">
        <w:rPr>
          <w:rFonts w:ascii="Times New Roman" w:hAnsi="Times New Roman"/>
          <w:spacing w:val="-1"/>
          <w:lang w:val="hu-HU"/>
        </w:rPr>
        <w:t>még</w:t>
      </w:r>
      <w:r w:rsidR="001340CF">
        <w:rPr>
          <w:rFonts w:ascii="Times New Roman" w:eastAsia="Times New Roman" w:hAnsi="Times New Roman" w:cs="Times New Roman"/>
          <w:lang w:val="hu-HU"/>
        </w:rPr>
        <w:t xml:space="preserve"> </w:t>
      </w:r>
      <w:r w:rsidRPr="001340CF">
        <w:rPr>
          <w:rFonts w:ascii="Times New Roman" w:eastAsia="Times New Roman" w:hAnsi="Times New Roman" w:cs="Times New Roman"/>
          <w:lang w:val="hu-HU"/>
        </w:rPr>
        <w:t>3.</w:t>
      </w:r>
      <w:r w:rsidRPr="001340CF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1340CF">
        <w:rPr>
          <w:rFonts w:ascii="Times New Roman" w:eastAsia="Times New Roman" w:hAnsi="Times New Roman" w:cs="Times New Roman"/>
          <w:lang w:val="hu-HU"/>
        </w:rPr>
        <w:t>pont,</w:t>
      </w:r>
      <w:r w:rsidRPr="001340CF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1340CF">
        <w:rPr>
          <w:rFonts w:ascii="Times New Roman" w:eastAsia="Times New Roman" w:hAnsi="Times New Roman" w:cs="Times New Roman"/>
          <w:spacing w:val="-1"/>
          <w:lang w:val="hu-HU"/>
        </w:rPr>
        <w:t>„</w:t>
      </w:r>
      <w:r w:rsidRPr="001340CF">
        <w:rPr>
          <w:rFonts w:ascii="Times New Roman" w:eastAsia="Times New Roman" w:hAnsi="Times New Roman" w:cs="Times New Roman"/>
          <w:b/>
          <w:bCs/>
          <w:i/>
          <w:spacing w:val="-1"/>
          <w:lang w:val="hu-HU"/>
        </w:rPr>
        <w:t>Mikor</w:t>
      </w:r>
      <w:r w:rsidRPr="001340CF">
        <w:rPr>
          <w:rFonts w:ascii="Times New Roman" w:eastAsia="Times New Roman" w:hAnsi="Times New Roman" w:cs="Times New Roman"/>
          <w:b/>
          <w:bCs/>
          <w:i/>
          <w:spacing w:val="-6"/>
          <w:lang w:val="hu-HU"/>
        </w:rPr>
        <w:t xml:space="preserve"> </w:t>
      </w:r>
      <w:r w:rsidRPr="001340CF">
        <w:rPr>
          <w:rFonts w:ascii="Times New Roman" w:eastAsia="Times New Roman" w:hAnsi="Times New Roman" w:cs="Times New Roman"/>
          <w:b/>
          <w:bCs/>
          <w:i/>
          <w:lang w:val="hu-HU"/>
        </w:rPr>
        <w:t>kell</w:t>
      </w:r>
      <w:r w:rsidRPr="001340CF">
        <w:rPr>
          <w:rFonts w:ascii="Times New Roman" w:eastAsia="Times New Roman" w:hAnsi="Times New Roman" w:cs="Times New Roman"/>
          <w:b/>
          <w:bCs/>
          <w:i/>
          <w:spacing w:val="-7"/>
          <w:lang w:val="hu-HU"/>
        </w:rPr>
        <w:t xml:space="preserve"> </w:t>
      </w:r>
      <w:r w:rsidRPr="001340CF">
        <w:rPr>
          <w:rFonts w:ascii="Times New Roman" w:eastAsia="Times New Roman" w:hAnsi="Times New Roman" w:cs="Times New Roman"/>
          <w:b/>
          <w:bCs/>
          <w:i/>
          <w:lang w:val="hu-HU"/>
        </w:rPr>
        <w:t>bevenni</w:t>
      </w:r>
      <w:r w:rsidR="005223DA">
        <w:rPr>
          <w:rFonts w:ascii="Times New Roman" w:eastAsia="Times New Roman" w:hAnsi="Times New Roman" w:cs="Times New Roman"/>
          <w:b/>
          <w:bCs/>
          <w:i/>
          <w:lang w:val="hu-HU"/>
        </w:rPr>
        <w:t>?</w:t>
      </w:r>
      <w:r w:rsidRPr="001340CF">
        <w:rPr>
          <w:rFonts w:ascii="Times New Roman" w:eastAsia="Times New Roman" w:hAnsi="Times New Roman" w:cs="Times New Roman"/>
          <w:lang w:val="hu-HU"/>
        </w:rPr>
        <w:t>”),</w:t>
      </w:r>
    </w:p>
    <w:p w14:paraId="3212B4C6" w14:textId="16785A16" w:rsidR="00AE0BCF" w:rsidRPr="00CF0734" w:rsidRDefault="00DB67E6">
      <w:pPr>
        <w:pStyle w:val="Szvegtrzs"/>
        <w:numPr>
          <w:ilvl w:val="0"/>
          <w:numId w:val="6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074BE3" w:rsidRPr="00CF1C22">
        <w:rPr>
          <w:b/>
          <w:bCs/>
          <w:lang w:val="hu-HU"/>
        </w:rPr>
        <w:t>rosszindulatú betegségek</w:t>
      </w:r>
      <w:r w:rsidRPr="00CF0734">
        <w:rPr>
          <w:b/>
          <w:spacing w:val="-7"/>
          <w:lang w:val="hu-HU"/>
        </w:rPr>
        <w:t xml:space="preserve"> </w:t>
      </w:r>
      <w:r w:rsidRPr="00CF0734">
        <w:rPr>
          <w:lang w:val="hu-HU"/>
        </w:rPr>
        <w:t>kezelésében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alkalmazott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gyógyszerek,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például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metotrexát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topotekán.</w:t>
      </w:r>
    </w:p>
    <w:p w14:paraId="12ADE128" w14:textId="01A602FC" w:rsidR="00AE0BCF" w:rsidRPr="00CF0734" w:rsidRDefault="00DB67E6">
      <w:pPr>
        <w:pStyle w:val="Szvegtrzs"/>
        <w:tabs>
          <w:tab w:val="left" w:pos="686"/>
        </w:tabs>
        <w:ind w:right="389"/>
        <w:rPr>
          <w:lang w:val="hu-HU"/>
        </w:rPr>
      </w:pPr>
      <w:r w:rsidRPr="00CF0734">
        <w:rPr>
          <w:rFonts w:ascii="Wingdings 3" w:eastAsia="Wingdings 3" w:hAnsi="Wingdings 3" w:cs="Wingdings 3"/>
          <w:b/>
          <w:bCs/>
          <w:w w:val="95"/>
          <w:lang w:val="hu-HU"/>
        </w:rPr>
        <w:t></w:t>
      </w:r>
      <w:r w:rsidRPr="00CF0734">
        <w:rPr>
          <w:rFonts w:cs="Times New Roman"/>
          <w:b/>
          <w:bCs/>
          <w:w w:val="95"/>
          <w:lang w:val="hu-HU"/>
        </w:rPr>
        <w:tab/>
      </w:r>
      <w:r w:rsidRPr="00CF0734">
        <w:rPr>
          <w:rFonts w:cs="Times New Roman"/>
          <w:b/>
          <w:bCs/>
          <w:spacing w:val="-1"/>
          <w:lang w:val="hu-HU"/>
        </w:rPr>
        <w:t>Tájékoztassa</w:t>
      </w:r>
      <w:r w:rsidRPr="00CF0734">
        <w:rPr>
          <w:rFonts w:cs="Times New Roman"/>
          <w:b/>
          <w:bCs/>
          <w:spacing w:val="-8"/>
          <w:lang w:val="hu-HU"/>
        </w:rPr>
        <w:t xml:space="preserve"> </w:t>
      </w:r>
      <w:r w:rsidRPr="00CF0734">
        <w:rPr>
          <w:rFonts w:cs="Times New Roman"/>
          <w:b/>
          <w:bCs/>
          <w:spacing w:val="-1"/>
          <w:lang w:val="hu-HU"/>
        </w:rPr>
        <w:t>kezelőorvosát</w:t>
      </w:r>
      <w:r w:rsidRPr="00CF0734">
        <w:rPr>
          <w:spacing w:val="-1"/>
          <w:lang w:val="hu-HU"/>
        </w:rPr>
        <w:t>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ezek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közül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valamelyiket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szedi.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Közülük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néhány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77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alkalmazható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együtt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spacing w:val="-1"/>
          <w:lang w:val="hu-HU"/>
        </w:rPr>
        <w:t>PAGELTRA</w:t>
      </w:r>
      <w:r w:rsidRPr="00CF0734">
        <w:rPr>
          <w:spacing w:val="-1"/>
          <w:lang w:val="hu-HU"/>
        </w:rPr>
        <w:t>-</w:t>
      </w:r>
      <w:r w:rsidR="00DF0DF8">
        <w:rPr>
          <w:spacing w:val="-1"/>
          <w:lang w:val="hu-HU"/>
        </w:rPr>
        <w:t>va</w:t>
      </w:r>
      <w:r w:rsidRPr="00CF0734">
        <w:rPr>
          <w:spacing w:val="-1"/>
          <w:lang w:val="hu-HU"/>
        </w:rPr>
        <w:t>l,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esetleg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módosítani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adagot,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módosítani</w:t>
      </w:r>
      <w:r w:rsidRPr="00CF0734">
        <w:rPr>
          <w:spacing w:val="93"/>
          <w:w w:val="99"/>
          <w:lang w:val="hu-HU"/>
        </w:rPr>
        <w:t xml:space="preserve"> </w:t>
      </w:r>
      <w:r w:rsidRPr="00CF0734">
        <w:rPr>
          <w:rFonts w:cs="Times New Roman"/>
          <w:lang w:val="hu-HU"/>
        </w:rPr>
        <w:t>kell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bevételük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idejét.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Kezelőorvosa</w:t>
      </w:r>
      <w:r w:rsidRPr="00CF0734">
        <w:rPr>
          <w:rFonts w:cs="Times New Roman"/>
          <w:spacing w:val="-7"/>
          <w:lang w:val="hu-HU"/>
        </w:rPr>
        <w:t xml:space="preserve"> </w:t>
      </w:r>
      <w:r w:rsidR="0091764E" w:rsidRPr="00CF1C22">
        <w:rPr>
          <w:rFonts w:cs="Times New Roman"/>
          <w:spacing w:val="-1"/>
          <w:lang w:val="hu-HU"/>
        </w:rPr>
        <w:t>felülvizsgálja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az</w:t>
      </w:r>
      <w:r w:rsidRPr="00CF0734">
        <w:rPr>
          <w:rFonts w:cs="Times New Roman"/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Ön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által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szedet</w:t>
      </w:r>
      <w:r w:rsidRPr="00CF0734">
        <w:rPr>
          <w:rFonts w:cs="Times New Roman"/>
          <w:lang w:val="hu-HU"/>
        </w:rPr>
        <w:t>t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gyógyszereket,</w:t>
      </w:r>
      <w:r w:rsidRPr="00CF0734">
        <w:rPr>
          <w:rFonts w:cs="Times New Roman"/>
          <w:spacing w:val="-6"/>
          <w:lang w:val="hu-HU"/>
        </w:rPr>
        <w:t xml:space="preserve"> </w:t>
      </w:r>
      <w:r w:rsidRPr="00CF0734">
        <w:rPr>
          <w:rFonts w:cs="Times New Roman"/>
          <w:lang w:val="hu-HU"/>
        </w:rPr>
        <w:t>és</w:t>
      </w:r>
      <w:r w:rsidR="0091764E" w:rsidRPr="00CF1C22">
        <w:rPr>
          <w:rFonts w:cs="Times New Roman"/>
          <w:lang w:val="hu-HU"/>
        </w:rPr>
        <w:t xml:space="preserve"> szükség esetén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megfelelő</w:t>
      </w:r>
      <w:r w:rsidRPr="00CF0734">
        <w:rPr>
          <w:rFonts w:cs="Times New Roman"/>
          <w:spacing w:val="79"/>
          <w:w w:val="99"/>
          <w:lang w:val="hu-HU"/>
        </w:rPr>
        <w:t xml:space="preserve"> </w:t>
      </w:r>
      <w:r w:rsidRPr="00CF0734">
        <w:rPr>
          <w:rFonts w:cs="Times New Roman"/>
          <w:lang w:val="hu-HU"/>
        </w:rPr>
        <w:t>helyettesítő</w:t>
      </w:r>
      <w:r w:rsidRPr="00CF0734">
        <w:rPr>
          <w:rFonts w:cs="Times New Roman"/>
          <w:spacing w:val="-9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kezelést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lang w:val="hu-HU"/>
        </w:rPr>
        <w:t>javasol.</w:t>
      </w:r>
    </w:p>
    <w:p w14:paraId="33A36B1D" w14:textId="77777777" w:rsidR="00AE0BCF" w:rsidRPr="00CF0734" w:rsidRDefault="00AE0BCF">
      <w:pPr>
        <w:spacing w:before="11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1F50F820" w14:textId="77777777" w:rsidR="00AE0BCF" w:rsidRPr="00CF0734" w:rsidRDefault="00DB67E6">
      <w:pPr>
        <w:pStyle w:val="Szvegtrzs"/>
        <w:ind w:left="118" w:right="232" w:firstLine="0"/>
        <w:rPr>
          <w:lang w:val="hu-HU"/>
        </w:rPr>
      </w:pPr>
      <w:r w:rsidRPr="00CF0734">
        <w:rPr>
          <w:spacing w:val="-1"/>
          <w:lang w:val="hu-HU"/>
        </w:rPr>
        <w:t>Ha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vérrögképződés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megelőzésére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kapott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gyógyszereket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is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szed,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nagyobb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vérzés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kockázata.</w:t>
      </w:r>
      <w:r w:rsidRPr="00CF0734">
        <w:rPr>
          <w:spacing w:val="36"/>
          <w:w w:val="99"/>
          <w:lang w:val="hu-HU"/>
        </w:rPr>
        <w:t xml:space="preserve"> </w:t>
      </w:r>
      <w:r w:rsidRPr="00CF0734">
        <w:rPr>
          <w:lang w:val="hu-HU"/>
        </w:rPr>
        <w:t>Kezelőorvosa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ezt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meg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fogja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Önnel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beszélni.</w:t>
      </w:r>
    </w:p>
    <w:p w14:paraId="004BAD22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723DAC18" w14:textId="58CD1FDD" w:rsidR="00AE0BCF" w:rsidRPr="00CF0734" w:rsidRDefault="00DB67E6">
      <w:pPr>
        <w:ind w:left="118" w:right="101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spacing w:val="-1"/>
          <w:lang w:val="hu-HU"/>
        </w:rPr>
        <w:t>Ha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kortikoszteroidokat,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danazolt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és/vagy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azatioprint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szed,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lehet,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hogy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ezekből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="00AE562A" w:rsidRPr="00CF1C22">
        <w:rPr>
          <w:rFonts w:ascii="Times New Roman" w:hAnsi="Times New Roman"/>
          <w:lang w:val="hu-HU"/>
        </w:rPr>
        <w:t>kisebb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adagot</w:t>
      </w:r>
      <w:r w:rsidRPr="00CF0734">
        <w:rPr>
          <w:rFonts w:ascii="Times New Roman" w:hAnsi="Times New Roman"/>
          <w:spacing w:val="85"/>
          <w:w w:val="9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kell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kapnia,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vagy</w:t>
      </w:r>
      <w:r w:rsidRPr="00CF0734">
        <w:rPr>
          <w:rFonts w:ascii="Times New Roman" w:hAnsi="Times New Roman"/>
          <w:spacing w:val="-4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szedésüket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abba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kell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hagynia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="0048588B" w:rsidRPr="00CF0734">
        <w:rPr>
          <w:rFonts w:ascii="Times New Roman" w:hAnsi="Times New Roman"/>
          <w:lang w:val="hu-HU"/>
        </w:rPr>
        <w:t>PAGELTRA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egyidejű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alkalmazása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esetén.</w:t>
      </w:r>
    </w:p>
    <w:p w14:paraId="42FFFE25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71C5A92E" w14:textId="5DED44F8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A</w:t>
      </w:r>
      <w:r w:rsidR="002162F2">
        <w:t>z</w:t>
      </w:r>
      <w:r w:rsidRPr="00CF0734">
        <w:rPr>
          <w:spacing w:val="-8"/>
          <w:lang w:val="hu-HU"/>
        </w:rPr>
        <w:t xml:space="preserve"> </w:t>
      </w:r>
      <w:r w:rsidR="002162F2" w:rsidRPr="002162F2">
        <w:rPr>
          <w:spacing w:val="-8"/>
          <w:lang w:val="hu-HU"/>
        </w:rPr>
        <w:t>étel és az ital hatása a</w:t>
      </w:r>
      <w:r w:rsidR="002162F2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="002162F2">
        <w:rPr>
          <w:lang w:val="hu-HU"/>
        </w:rPr>
        <w:t>-re</w:t>
      </w:r>
      <w:r w:rsidRPr="00CF0734">
        <w:rPr>
          <w:spacing w:val="-5"/>
          <w:lang w:val="hu-HU"/>
        </w:rPr>
        <w:t xml:space="preserve"> </w:t>
      </w:r>
    </w:p>
    <w:p w14:paraId="46F83E73" w14:textId="21F2B472" w:rsidR="00AE0BCF" w:rsidRPr="00CF0734" w:rsidRDefault="00DB67E6">
      <w:pPr>
        <w:pStyle w:val="Szvegtrzs"/>
        <w:ind w:left="118" w:right="389" w:firstLine="0"/>
        <w:rPr>
          <w:lang w:val="hu-HU"/>
        </w:rPr>
      </w:pPr>
      <w:r w:rsidRPr="00CF0734">
        <w:rPr>
          <w:lang w:val="hu-HU"/>
        </w:rPr>
        <w:t>Ne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vegye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spacing w:val="-1"/>
          <w:lang w:val="hu-HU"/>
        </w:rPr>
        <w:t>PAGELTRA</w:t>
      </w:r>
      <w:r w:rsidRPr="00CF0734">
        <w:rPr>
          <w:spacing w:val="-1"/>
          <w:lang w:val="hu-HU"/>
        </w:rPr>
        <w:t>-t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tejterméket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tartalmazó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ételekkel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italokkal,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mivel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tejtermékekben</w:t>
      </w:r>
      <w:r w:rsidRPr="00CF0734">
        <w:rPr>
          <w:spacing w:val="73"/>
          <w:w w:val="99"/>
          <w:lang w:val="hu-HU"/>
        </w:rPr>
        <w:t xml:space="preserve"> </w:t>
      </w:r>
      <w:r w:rsidRPr="00CF0734">
        <w:rPr>
          <w:rFonts w:cs="Times New Roman"/>
          <w:lang w:val="hu-HU"/>
        </w:rPr>
        <w:t>lévő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kalcium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befolyásolja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gyógyszer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felszívódását</w:t>
      </w:r>
      <w:r w:rsidRPr="00CF0734">
        <w:rPr>
          <w:lang w:val="hu-HU"/>
        </w:rPr>
        <w:t>.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További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információért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lásd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3.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pontot,</w:t>
      </w:r>
      <w:r w:rsidRPr="00CF0734">
        <w:rPr>
          <w:spacing w:val="-6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„</w:t>
      </w:r>
      <w:r w:rsidRPr="00CF0734">
        <w:rPr>
          <w:rFonts w:cs="Times New Roman"/>
          <w:b/>
          <w:bCs/>
          <w:i/>
          <w:spacing w:val="-1"/>
          <w:lang w:val="hu-HU"/>
        </w:rPr>
        <w:t>Mikor</w:t>
      </w:r>
      <w:r w:rsidRPr="00CF0734">
        <w:rPr>
          <w:rFonts w:cs="Times New Roman"/>
          <w:b/>
          <w:bCs/>
          <w:i/>
          <w:spacing w:val="75"/>
          <w:w w:val="99"/>
          <w:lang w:val="hu-HU"/>
        </w:rPr>
        <w:t xml:space="preserve"> </w:t>
      </w:r>
      <w:r w:rsidRPr="00CF0734">
        <w:rPr>
          <w:rFonts w:cs="Times New Roman"/>
          <w:b/>
          <w:bCs/>
          <w:i/>
          <w:lang w:val="hu-HU"/>
        </w:rPr>
        <w:t>kell</w:t>
      </w:r>
      <w:r w:rsidRPr="00CF0734">
        <w:rPr>
          <w:rFonts w:cs="Times New Roman"/>
          <w:b/>
          <w:bCs/>
          <w:i/>
          <w:spacing w:val="-12"/>
          <w:lang w:val="hu-HU"/>
        </w:rPr>
        <w:t xml:space="preserve"> </w:t>
      </w:r>
      <w:r w:rsidRPr="00CF0734">
        <w:rPr>
          <w:rFonts w:cs="Times New Roman"/>
          <w:b/>
          <w:bCs/>
          <w:i/>
          <w:lang w:val="hu-HU"/>
        </w:rPr>
        <w:t>bevenni</w:t>
      </w:r>
      <w:r w:rsidR="005223DA">
        <w:rPr>
          <w:rFonts w:cs="Times New Roman"/>
          <w:b/>
          <w:bCs/>
          <w:i/>
          <w:lang w:val="hu-HU"/>
        </w:rPr>
        <w:t>?</w:t>
      </w:r>
      <w:r w:rsidRPr="00CF0734">
        <w:rPr>
          <w:rFonts w:cs="Times New Roman"/>
          <w:lang w:val="hu-HU"/>
        </w:rPr>
        <w:t>”</w:t>
      </w:r>
      <w:r w:rsidRPr="00CF0734">
        <w:rPr>
          <w:lang w:val="hu-HU"/>
        </w:rPr>
        <w:t>.</w:t>
      </w:r>
    </w:p>
    <w:p w14:paraId="3C809B9E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2CDECE12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spacing w:val="-1"/>
          <w:lang w:val="hu-HU"/>
        </w:rPr>
        <w:t>Terhesség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szoptatás</w:t>
      </w:r>
    </w:p>
    <w:p w14:paraId="7A9461ED" w14:textId="770130DC" w:rsidR="00AE0BCF" w:rsidRPr="00CF0734" w:rsidRDefault="00DB67E6">
      <w:pPr>
        <w:ind w:left="118" w:right="389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spacing w:val="-1"/>
          <w:lang w:val="hu-HU"/>
        </w:rPr>
        <w:t>Ne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alkalmazza</w:t>
      </w:r>
      <w:r w:rsidRPr="00CF0734">
        <w:rPr>
          <w:rFonts w:ascii="Times New Roman" w:hAnsi="Times New Roman"/>
          <w:b/>
          <w:spacing w:val="-5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="0048588B" w:rsidRPr="00CF0734">
        <w:rPr>
          <w:rFonts w:ascii="Times New Roman" w:hAnsi="Times New Roman"/>
          <w:b/>
          <w:spacing w:val="-1"/>
          <w:lang w:val="hu-HU"/>
        </w:rPr>
        <w:t>PAGELTRA</w:t>
      </w:r>
      <w:r w:rsidRPr="00CF0734">
        <w:rPr>
          <w:rFonts w:ascii="Times New Roman" w:hAnsi="Times New Roman"/>
          <w:b/>
          <w:spacing w:val="-1"/>
          <w:lang w:val="hu-HU"/>
        </w:rPr>
        <w:t>-t,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ha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terhes,</w:t>
      </w:r>
      <w:r w:rsidRPr="00CF0734">
        <w:rPr>
          <w:rFonts w:ascii="Times New Roman" w:hAnsi="Times New Roman"/>
          <w:b/>
          <w:spacing w:val="-5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kivéve,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ha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kezelőorvosa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ezt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kifejezetten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javasolja.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87"/>
          <w:w w:val="99"/>
          <w:lang w:val="hu-HU"/>
        </w:rPr>
        <w:t xml:space="preserve"> </w:t>
      </w:r>
      <w:r w:rsidR="0048588B" w:rsidRPr="00CF0734">
        <w:rPr>
          <w:rFonts w:ascii="Times New Roman" w:hAnsi="Times New Roman"/>
          <w:lang w:val="hu-HU"/>
        </w:rPr>
        <w:t>PAGELTRA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hatása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terhesség</w:t>
      </w:r>
      <w:r w:rsidRPr="00CF0734">
        <w:rPr>
          <w:rFonts w:ascii="Times New Roman" w:hAnsi="Times New Roman"/>
          <w:spacing w:val="-5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alatt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nem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ismert.</w:t>
      </w:r>
    </w:p>
    <w:p w14:paraId="297DB5B0" w14:textId="77777777" w:rsidR="00AE0BCF" w:rsidRPr="00CF0734" w:rsidRDefault="00DB67E6">
      <w:pPr>
        <w:numPr>
          <w:ilvl w:val="0"/>
          <w:numId w:val="6"/>
        </w:numPr>
        <w:tabs>
          <w:tab w:val="left" w:pos="687"/>
        </w:tabs>
        <w:ind w:right="892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Mondja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el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kezelőorvosának,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ha</w:t>
      </w:r>
      <w:r w:rsidRPr="00CF0734">
        <w:rPr>
          <w:rFonts w:ascii="Times New Roman" w:hAnsi="Times New Roman"/>
          <w:b/>
          <w:spacing w:val="-5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Ön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terhes,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fennáll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Önnél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terhesség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lehetősége</w:t>
      </w:r>
      <w:r w:rsidRPr="00CF0734">
        <w:rPr>
          <w:rFonts w:ascii="Times New Roman" w:hAnsi="Times New Roman"/>
          <w:spacing w:val="-4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vagy</w:t>
      </w:r>
      <w:r w:rsidRPr="00CF0734">
        <w:rPr>
          <w:rFonts w:ascii="Times New Roman" w:hAnsi="Times New Roman"/>
          <w:spacing w:val="57"/>
          <w:w w:val="99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gyermeket</w:t>
      </w:r>
      <w:r w:rsidRPr="00CF0734">
        <w:rPr>
          <w:rFonts w:ascii="Times New Roman" w:hAnsi="Times New Roman"/>
          <w:spacing w:val="-1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szeretne.</w:t>
      </w:r>
    </w:p>
    <w:p w14:paraId="56AFECB0" w14:textId="03BC51A6" w:rsidR="00AE0BCF" w:rsidRPr="00CF0734" w:rsidRDefault="00DB67E6">
      <w:pPr>
        <w:numPr>
          <w:ilvl w:val="0"/>
          <w:numId w:val="6"/>
        </w:numPr>
        <w:tabs>
          <w:tab w:val="left" w:pos="687"/>
        </w:tabs>
        <w:ind w:right="101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spacing w:val="-1"/>
          <w:lang w:val="hu-HU"/>
        </w:rPr>
        <w:t>Használjon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megbízható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fogamzásgátló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módszert</w:t>
      </w:r>
      <w:r w:rsidRPr="00CF0734">
        <w:rPr>
          <w:rFonts w:ascii="Times New Roman" w:hAnsi="Times New Roman"/>
          <w:b/>
          <w:spacing w:val="-4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mialatt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="0048588B" w:rsidRPr="00CF0734">
        <w:rPr>
          <w:rFonts w:ascii="Times New Roman" w:hAnsi="Times New Roman"/>
          <w:lang w:val="hu-HU"/>
        </w:rPr>
        <w:t>PAGELTRA</w:t>
      </w:r>
      <w:r w:rsidRPr="00CF0734">
        <w:rPr>
          <w:rFonts w:ascii="Times New Roman" w:hAnsi="Times New Roman"/>
          <w:lang w:val="hu-HU"/>
        </w:rPr>
        <w:t>-t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szedi,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hogy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elkerülje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97"/>
          <w:w w:val="99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teherbeesést.</w:t>
      </w:r>
    </w:p>
    <w:p w14:paraId="36180E47" w14:textId="6A950C2B" w:rsidR="00AE0BCF" w:rsidRPr="00CF0734" w:rsidRDefault="00DB67E6">
      <w:pPr>
        <w:numPr>
          <w:ilvl w:val="0"/>
          <w:numId w:val="6"/>
        </w:numPr>
        <w:tabs>
          <w:tab w:val="left" w:pos="687"/>
        </w:tabs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Ha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="0048588B" w:rsidRPr="00CF0734">
        <w:rPr>
          <w:rFonts w:ascii="Times New Roman" w:hAnsi="Times New Roman"/>
          <w:spacing w:val="-1"/>
          <w:lang w:val="hu-HU"/>
        </w:rPr>
        <w:t>PAGELTRA</w:t>
      </w:r>
      <w:r w:rsidRPr="00CF0734">
        <w:rPr>
          <w:rFonts w:ascii="Times New Roman" w:hAnsi="Times New Roman"/>
          <w:spacing w:val="-1"/>
          <w:lang w:val="hu-HU"/>
        </w:rPr>
        <w:t>-</w:t>
      </w:r>
      <w:r w:rsidR="00DF0DF8">
        <w:rPr>
          <w:rFonts w:ascii="Times New Roman" w:hAnsi="Times New Roman"/>
          <w:spacing w:val="-1"/>
          <w:lang w:val="hu-HU"/>
        </w:rPr>
        <w:t>va</w:t>
      </w:r>
      <w:r w:rsidRPr="00CF0734">
        <w:rPr>
          <w:rFonts w:ascii="Times New Roman" w:hAnsi="Times New Roman"/>
          <w:spacing w:val="-1"/>
          <w:lang w:val="hu-HU"/>
        </w:rPr>
        <w:t>l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végzett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kezelés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során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teherbe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esik</w:t>
      </w:r>
      <w:r w:rsidRPr="00CF0734">
        <w:rPr>
          <w:rFonts w:ascii="Times New Roman" w:hAnsi="Times New Roman"/>
          <w:lang w:val="hu-HU"/>
        </w:rPr>
        <w:t>,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tájékoztassa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kezelőorvosát.</w:t>
      </w:r>
    </w:p>
    <w:p w14:paraId="53E89AAD" w14:textId="77777777" w:rsidR="00AE0BCF" w:rsidRPr="00CF0734" w:rsidRDefault="00AE0BCF">
      <w:pPr>
        <w:spacing w:before="10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1D82B35F" w14:textId="7300B6AB" w:rsidR="00AE0BCF" w:rsidRPr="00CF0734" w:rsidRDefault="00DB67E6">
      <w:pPr>
        <w:ind w:left="118" w:right="389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spacing w:val="-1"/>
          <w:lang w:val="hu-HU"/>
        </w:rPr>
        <w:t>Ne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szoptasson,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mialatt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="0048588B" w:rsidRPr="00CF0734">
        <w:rPr>
          <w:rFonts w:ascii="Times New Roman" w:hAnsi="Times New Roman"/>
          <w:b/>
          <w:lang w:val="hu-HU"/>
        </w:rPr>
        <w:t>PAGELTRA</w:t>
      </w:r>
      <w:r w:rsidRPr="00CF0734">
        <w:rPr>
          <w:rFonts w:ascii="Times New Roman" w:hAnsi="Times New Roman"/>
          <w:b/>
          <w:lang w:val="hu-HU"/>
        </w:rPr>
        <w:t>-t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szedi</w:t>
      </w:r>
      <w:r w:rsidRPr="00CF0734">
        <w:rPr>
          <w:rFonts w:ascii="Times New Roman" w:hAnsi="Times New Roman"/>
          <w:spacing w:val="-1"/>
          <w:lang w:val="hu-HU"/>
        </w:rPr>
        <w:t>.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Nem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ismert,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hogy</w:t>
      </w:r>
      <w:r w:rsidRPr="00CF0734">
        <w:rPr>
          <w:rFonts w:ascii="Times New Roman" w:hAnsi="Times New Roman"/>
          <w:spacing w:val="-5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="0048588B" w:rsidRPr="00CF0734">
        <w:rPr>
          <w:rFonts w:ascii="Times New Roman" w:hAnsi="Times New Roman"/>
          <w:lang w:val="hu-HU"/>
        </w:rPr>
        <w:t>PAGELTRA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kiválasztódik-e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az</w:t>
      </w:r>
      <w:r w:rsidRPr="00CF0734">
        <w:rPr>
          <w:rFonts w:ascii="Times New Roman" w:hAnsi="Times New Roman"/>
          <w:spacing w:val="77"/>
          <w:w w:val="9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anyatejbe.</w:t>
      </w:r>
    </w:p>
    <w:p w14:paraId="3A27F2CB" w14:textId="77777777" w:rsidR="00AE0BCF" w:rsidRPr="00CF0734" w:rsidRDefault="00DB67E6">
      <w:pPr>
        <w:tabs>
          <w:tab w:val="left" w:pos="605"/>
        </w:tabs>
        <w:spacing w:before="1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Wingdings 3" w:eastAsia="Wingdings 3" w:hAnsi="Wingdings 3" w:cs="Wingdings 3"/>
          <w:b/>
          <w:bCs/>
          <w:w w:val="95"/>
          <w:sz w:val="24"/>
          <w:szCs w:val="24"/>
          <w:lang w:val="hu-HU"/>
        </w:rPr>
        <w:t></w:t>
      </w:r>
      <w:r w:rsidRPr="00CF0734">
        <w:rPr>
          <w:rFonts w:ascii="Times New Roman" w:eastAsia="Times New Roman" w:hAnsi="Times New Roman" w:cs="Times New Roman"/>
          <w:b/>
          <w:bCs/>
          <w:w w:val="95"/>
          <w:sz w:val="24"/>
          <w:szCs w:val="24"/>
          <w:lang w:val="hu-HU"/>
        </w:rPr>
        <w:tab/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Ha</w:t>
      </w:r>
      <w:r w:rsidRPr="00CF0734">
        <w:rPr>
          <w:rFonts w:ascii="Times New Roman" w:eastAsia="Times New Roman" w:hAnsi="Times New Roman" w:cs="Times New Roman"/>
          <w:b/>
          <w:bCs/>
          <w:spacing w:val="-10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szoptat,</w:t>
      </w:r>
      <w:r w:rsidRPr="00CF0734">
        <w:rPr>
          <w:rFonts w:ascii="Times New Roman" w:eastAsia="Times New Roman" w:hAnsi="Times New Roman" w:cs="Times New Roman"/>
          <w:b/>
          <w:bCs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vagy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szoptatást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tervez,</w:t>
      </w:r>
      <w:r w:rsidRPr="00CF0734">
        <w:rPr>
          <w:rFonts w:ascii="Times New Roman" w:eastAsia="Times New Roman" w:hAnsi="Times New Roman" w:cs="Times New Roman"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tájékoztassa</w:t>
      </w:r>
      <w:r w:rsidRPr="00CF0734">
        <w:rPr>
          <w:rFonts w:ascii="Times New Roman" w:eastAsia="Times New Roman" w:hAnsi="Times New Roman" w:cs="Times New Roman"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kezelőorvosát.</w:t>
      </w:r>
    </w:p>
    <w:p w14:paraId="299A20D3" w14:textId="77777777" w:rsidR="00AE0BCF" w:rsidRPr="00CF0734" w:rsidRDefault="00AE0BCF">
      <w:pPr>
        <w:spacing w:before="11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18EA18A5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készítmény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hatásai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gépjárművezetéshez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gépek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kezeléséhez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szükséges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képességekre</w:t>
      </w:r>
    </w:p>
    <w:p w14:paraId="67C02B2F" w14:textId="77777777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A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="0048588B" w:rsidRPr="00CF0734">
        <w:rPr>
          <w:rFonts w:ascii="Times New Roman" w:hAnsi="Times New Roman"/>
          <w:b/>
          <w:lang w:val="hu-HU"/>
        </w:rPr>
        <w:t>PAGELTRA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szédülést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okozhat</w:t>
      </w:r>
      <w:r w:rsidRPr="00CF0734">
        <w:rPr>
          <w:rFonts w:ascii="Times New Roman" w:hAnsi="Times New Roman"/>
          <w:spacing w:val="-1"/>
          <w:lang w:val="hu-HU"/>
        </w:rPr>
        <w:t>,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és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egyéb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mellékhatásai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lehetnek,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amelyek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hatására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kevésbé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lesz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éber.</w:t>
      </w:r>
    </w:p>
    <w:p w14:paraId="5245A196" w14:textId="77777777" w:rsidR="00AE0BCF" w:rsidRPr="00CF0734" w:rsidRDefault="00DB67E6">
      <w:pPr>
        <w:tabs>
          <w:tab w:val="left" w:pos="686"/>
        </w:tabs>
        <w:spacing w:before="1"/>
        <w:ind w:left="686" w:right="696" w:hanging="56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Wingdings 3" w:eastAsia="Wingdings 3" w:hAnsi="Wingdings 3" w:cs="Wingdings 3"/>
          <w:b/>
          <w:bCs/>
          <w:w w:val="95"/>
          <w:sz w:val="24"/>
          <w:szCs w:val="24"/>
          <w:lang w:val="hu-HU"/>
        </w:rPr>
        <w:t></w:t>
      </w:r>
      <w:r w:rsidRPr="00CF0734">
        <w:rPr>
          <w:rFonts w:ascii="Times New Roman" w:eastAsia="Times New Roman" w:hAnsi="Times New Roman" w:cs="Times New Roman"/>
          <w:b/>
          <w:bCs/>
          <w:w w:val="95"/>
          <w:sz w:val="24"/>
          <w:szCs w:val="24"/>
          <w:lang w:val="hu-HU"/>
        </w:rPr>
        <w:tab/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Ne</w:t>
      </w:r>
      <w:r w:rsidRPr="00CF0734">
        <w:rPr>
          <w:rFonts w:ascii="Times New Roman" w:eastAsia="Times New Roman" w:hAnsi="Times New Roman" w:cs="Times New Roman"/>
          <w:b/>
          <w:bCs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vezessen</w:t>
      </w:r>
      <w:r w:rsidRPr="00CF0734">
        <w:rPr>
          <w:rFonts w:ascii="Times New Roman" w:eastAsia="Times New Roman" w:hAnsi="Times New Roman" w:cs="Times New Roman"/>
          <w:b/>
          <w:bCs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gépjárművet</w:t>
      </w:r>
      <w:r w:rsidRPr="00CF0734">
        <w:rPr>
          <w:rFonts w:ascii="Times New Roman" w:eastAsia="Times New Roman" w:hAnsi="Times New Roman" w:cs="Times New Roman"/>
          <w:b/>
          <w:bCs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vagy</w:t>
      </w:r>
      <w:r w:rsidRPr="00CF0734">
        <w:rPr>
          <w:rFonts w:ascii="Times New Roman" w:eastAsia="Times New Roman" w:hAnsi="Times New Roman" w:cs="Times New Roman"/>
          <w:b/>
          <w:bCs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kezeljen</w:t>
      </w:r>
      <w:r w:rsidRPr="00CF0734">
        <w:rPr>
          <w:rFonts w:ascii="Times New Roman" w:eastAsia="Times New Roman" w:hAnsi="Times New Roman" w:cs="Times New Roman"/>
          <w:b/>
          <w:bCs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gépeket</w:t>
      </w:r>
      <w:r w:rsidRPr="00CF0734">
        <w:rPr>
          <w:rFonts w:ascii="Times New Roman" w:eastAsia="Times New Roman" w:hAnsi="Times New Roman" w:cs="Times New Roman"/>
          <w:lang w:val="hu-HU"/>
        </w:rPr>
        <w:t>,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kivéve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ha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meggyőződött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arról,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hogy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</w:t>
      </w:r>
      <w:r w:rsidRPr="00CF0734">
        <w:rPr>
          <w:rFonts w:ascii="Times New Roman" w:eastAsia="Times New Roman" w:hAnsi="Times New Roman" w:cs="Times New Roman"/>
          <w:spacing w:val="45"/>
          <w:w w:val="9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készítmény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Önre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nincs</w:t>
      </w:r>
      <w:r w:rsidRPr="00CF0734">
        <w:rPr>
          <w:rFonts w:ascii="Times New Roman" w:eastAsia="Times New Roman" w:hAnsi="Times New Roman" w:cs="Times New Roman"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ilyen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hatással.</w:t>
      </w:r>
    </w:p>
    <w:p w14:paraId="5454C677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534EAE4D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1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nátriumot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tartalmaz</w:t>
      </w:r>
    </w:p>
    <w:p w14:paraId="0C81AF78" w14:textId="77777777" w:rsidR="00AE0BCF" w:rsidRPr="00CF0734" w:rsidRDefault="00DB67E6">
      <w:pPr>
        <w:pStyle w:val="Szvegtrzs"/>
        <w:spacing w:line="252" w:lineRule="exact"/>
        <w:ind w:left="118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készítmény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kevesebb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mint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1</w:t>
      </w:r>
      <w:r w:rsidRPr="00CF0734">
        <w:rPr>
          <w:spacing w:val="-4"/>
          <w:lang w:val="hu-HU"/>
        </w:rPr>
        <w:t xml:space="preserve"> </w:t>
      </w:r>
      <w:r w:rsidRPr="00CF0734">
        <w:rPr>
          <w:spacing w:val="-1"/>
          <w:lang w:val="hu-HU"/>
        </w:rPr>
        <w:t>mmol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(23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mg)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nátriumot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tartalmaz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tablettánként,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azaz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gyakorlatilag</w:t>
      </w:r>
    </w:p>
    <w:p w14:paraId="66354CDB" w14:textId="77777777" w:rsidR="00AE0BCF" w:rsidRPr="00CF0734" w:rsidRDefault="00DB67E6">
      <w:pPr>
        <w:pStyle w:val="Szvegtrzs"/>
        <w:ind w:left="118" w:firstLine="0"/>
        <w:rPr>
          <w:rFonts w:cs="Times New Roman"/>
          <w:lang w:val="hu-HU"/>
        </w:rPr>
      </w:pPr>
      <w:r w:rsidRPr="00CF0734">
        <w:rPr>
          <w:rFonts w:cs="Times New Roman"/>
          <w:spacing w:val="-1"/>
          <w:lang w:val="hu-HU"/>
        </w:rPr>
        <w:t>„nátriummentes”.</w:t>
      </w:r>
    </w:p>
    <w:p w14:paraId="25D26B97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14764744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1898B327" w14:textId="7D6CB148" w:rsidR="00AE0BCF" w:rsidRPr="00CF0734" w:rsidRDefault="00DB67E6">
      <w:pPr>
        <w:pStyle w:val="Cmsor1"/>
        <w:numPr>
          <w:ilvl w:val="0"/>
          <w:numId w:val="7"/>
        </w:numPr>
        <w:tabs>
          <w:tab w:val="left" w:pos="687"/>
        </w:tabs>
        <w:rPr>
          <w:b w:val="0"/>
          <w:bCs w:val="0"/>
          <w:lang w:val="hu-HU"/>
        </w:rPr>
      </w:pPr>
      <w:r w:rsidRPr="00CF0734">
        <w:rPr>
          <w:lang w:val="hu-HU"/>
        </w:rPr>
        <w:t>Hogyan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szedni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-t?</w:t>
      </w:r>
    </w:p>
    <w:p w14:paraId="351DA288" w14:textId="77777777" w:rsidR="00AE0BCF" w:rsidRPr="00CF0734" w:rsidRDefault="00AE0BCF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  <w:lang w:val="hu-HU"/>
        </w:rPr>
      </w:pPr>
    </w:p>
    <w:p w14:paraId="4CF0FA32" w14:textId="4B5E2195" w:rsidR="00AE0BCF" w:rsidRPr="00CF0734" w:rsidRDefault="00DB67E6">
      <w:pPr>
        <w:pStyle w:val="Szvegtrzs"/>
        <w:ind w:left="118" w:right="233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gyógyszert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mindig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kezelőorvosa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által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elmondottaknak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megfelelően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szedje.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Amennyiben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55"/>
          <w:w w:val="99"/>
          <w:lang w:val="hu-HU"/>
        </w:rPr>
        <w:t xml:space="preserve"> </w:t>
      </w:r>
      <w:r w:rsidRPr="00CF0734">
        <w:rPr>
          <w:lang w:val="hu-HU"/>
        </w:rPr>
        <w:t>biztos</w:t>
      </w:r>
      <w:r w:rsidRPr="00CF0734">
        <w:rPr>
          <w:spacing w:val="-9"/>
          <w:lang w:val="hu-HU"/>
        </w:rPr>
        <w:t xml:space="preserve"> </w:t>
      </w:r>
      <w:r w:rsidR="00525FEC" w:rsidRPr="00CF1C22">
        <w:rPr>
          <w:spacing w:val="-9"/>
          <w:lang w:val="hu-HU"/>
        </w:rPr>
        <w:t>abban, hogyan alkalmazza a gyógyszert</w:t>
      </w:r>
      <w:r w:rsidR="00525FEC" w:rsidRPr="00525FEC" w:rsidDel="00525FEC">
        <w:rPr>
          <w:spacing w:val="-9"/>
          <w:lang w:val="hu-HU"/>
        </w:rPr>
        <w:t xml:space="preserve"> </w:t>
      </w:r>
      <w:r w:rsidRPr="00CF0734">
        <w:rPr>
          <w:lang w:val="hu-HU"/>
        </w:rPr>
        <w:t>,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kérdezze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meg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kezelőorvosát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gyógyszerészét.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Ne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változtasson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30"/>
          <w:w w:val="9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adagján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adagoláson,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csak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akkor,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kezelőorvosa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gyógyszerésze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azt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tanácsolja</w:t>
      </w:r>
      <w:r w:rsidRPr="00CF0734">
        <w:rPr>
          <w:spacing w:val="33"/>
          <w:w w:val="99"/>
          <w:lang w:val="hu-HU"/>
        </w:rPr>
        <w:t xml:space="preserve"> </w:t>
      </w:r>
      <w:r w:rsidRPr="00CF0734">
        <w:rPr>
          <w:lang w:val="hu-HU"/>
        </w:rPr>
        <w:t>Önnek.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Miközben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Ön</w:t>
      </w:r>
      <w:r w:rsidRPr="00CF0734">
        <w:rPr>
          <w:spacing w:val="-6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szed,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egy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olyan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szakorvos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fogja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gondozni,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aki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jártas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betegsége</w:t>
      </w:r>
      <w:r w:rsidRPr="00CF0734">
        <w:rPr>
          <w:spacing w:val="22"/>
          <w:w w:val="99"/>
          <w:lang w:val="hu-HU"/>
        </w:rPr>
        <w:t xml:space="preserve"> </w:t>
      </w:r>
      <w:r w:rsidRPr="00CF0734">
        <w:rPr>
          <w:lang w:val="hu-HU"/>
        </w:rPr>
        <w:t>kezelésében.</w:t>
      </w:r>
    </w:p>
    <w:p w14:paraId="53BB323F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4F836BCF" w14:textId="77777777" w:rsidR="00AE0BCF" w:rsidRPr="00CF0734" w:rsidRDefault="00DB67E6" w:rsidP="00C14905">
      <w:pPr>
        <w:pStyle w:val="Cmsor1"/>
        <w:ind w:right="-42"/>
        <w:rPr>
          <w:b w:val="0"/>
          <w:bCs w:val="0"/>
          <w:lang w:val="hu-HU"/>
        </w:rPr>
      </w:pPr>
      <w:r w:rsidRPr="00CF0734">
        <w:rPr>
          <w:lang w:val="hu-HU"/>
        </w:rPr>
        <w:t>Mennyit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bevenni</w:t>
      </w:r>
      <w:r w:rsidRPr="00CF0734">
        <w:rPr>
          <w:w w:val="99"/>
          <w:lang w:val="hu-HU"/>
        </w:rPr>
        <w:t xml:space="preserve"> </w:t>
      </w:r>
      <w:r w:rsidRPr="00CF0734">
        <w:rPr>
          <w:lang w:val="hu-HU"/>
        </w:rPr>
        <w:t>ITP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esetén</w:t>
      </w:r>
      <w:r w:rsidR="001340CF">
        <w:rPr>
          <w:lang w:val="hu-HU"/>
        </w:rPr>
        <w:t>?</w:t>
      </w:r>
    </w:p>
    <w:p w14:paraId="7FCBC4A1" w14:textId="30270FB9" w:rsidR="00AE0BCF" w:rsidRPr="00CF0734" w:rsidRDefault="00DB67E6">
      <w:pPr>
        <w:ind w:left="118" w:right="101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eastAsia="Times New Roman" w:hAnsi="Times New Roman" w:cs="Times New Roman"/>
          <w:b/>
          <w:bCs/>
          <w:lang w:val="hu-HU"/>
        </w:rPr>
        <w:t>Felnőttek</w:t>
      </w:r>
      <w:r w:rsidRPr="00CF0734">
        <w:rPr>
          <w:rFonts w:ascii="Times New Roman" w:eastAsia="Times New Roman" w:hAnsi="Times New Roman" w:cs="Times New Roman"/>
          <w:b/>
          <w:bCs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és</w:t>
      </w:r>
      <w:r w:rsidRPr="00CF0734">
        <w:rPr>
          <w:rFonts w:ascii="Times New Roman" w:eastAsia="Times New Roman" w:hAnsi="Times New Roman" w:cs="Times New Roman"/>
          <w:spacing w:val="-4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gyermekek</w:t>
      </w:r>
      <w:r w:rsidRPr="00CF0734">
        <w:rPr>
          <w:rFonts w:ascii="Times New Roman" w:eastAsia="Times New Roman" w:hAnsi="Times New Roman" w:cs="Times New Roman"/>
          <w:b/>
          <w:bCs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(</w:t>
      </w:r>
      <w:r w:rsidR="00A73875" w:rsidRPr="00CF1C22">
        <w:rPr>
          <w:rFonts w:ascii="Times New Roman" w:eastAsia="Times New Roman" w:hAnsi="Times New Roman" w:cs="Times New Roman"/>
          <w:lang w:val="hu-HU"/>
        </w:rPr>
        <w:t>6 és betöltött 1</w:t>
      </w:r>
      <w:r w:rsidR="00AD09E9">
        <w:rPr>
          <w:rFonts w:ascii="Times New Roman" w:eastAsia="Times New Roman" w:hAnsi="Times New Roman" w:cs="Times New Roman"/>
          <w:lang w:val="hu-HU"/>
        </w:rPr>
        <w:t>8</w:t>
      </w:r>
      <w:r w:rsidR="00A73875" w:rsidRPr="00CF1C22">
        <w:rPr>
          <w:rFonts w:ascii="Times New Roman" w:eastAsia="Times New Roman" w:hAnsi="Times New Roman" w:cs="Times New Roman"/>
          <w:lang w:val="hu-HU"/>
        </w:rPr>
        <w:t>. életév közötti életkorúak</w:t>
      </w:r>
      <w:r w:rsidRPr="00CF0734">
        <w:rPr>
          <w:rFonts w:ascii="Times New Roman" w:eastAsia="Times New Roman" w:hAnsi="Times New Roman" w:cs="Times New Roman"/>
          <w:lang w:val="hu-HU"/>
        </w:rPr>
        <w:t>)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–</w:t>
      </w:r>
      <w:r w:rsidRPr="00CF0734">
        <w:rPr>
          <w:rFonts w:ascii="Times New Roman" w:eastAsia="Times New Roman" w:hAnsi="Times New Roman" w:cs="Times New Roman"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szokásos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kezdő</w:t>
      </w:r>
      <w:r w:rsidRPr="00CF0734">
        <w:rPr>
          <w:rFonts w:ascii="Times New Roman" w:eastAsia="Times New Roman" w:hAnsi="Times New Roman" w:cs="Times New Roman"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adag</w:t>
      </w:r>
      <w:r w:rsidRPr="00CF0734">
        <w:rPr>
          <w:rFonts w:ascii="Times New Roman" w:eastAsia="Times New Roman" w:hAnsi="Times New Roman" w:cs="Times New Roman"/>
          <w:spacing w:val="-4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ITP-ben</w:t>
      </w:r>
      <w:r w:rsidRPr="00CF0734">
        <w:rPr>
          <w:rFonts w:ascii="Times New Roman" w:eastAsia="Times New Roman" w:hAnsi="Times New Roman" w:cs="Times New Roman"/>
          <w:spacing w:val="-4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naponta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egy</w:t>
      </w:r>
      <w:r w:rsidRPr="00CF0734">
        <w:rPr>
          <w:rFonts w:ascii="Times New Roman" w:eastAsia="Times New Roman" w:hAnsi="Times New Roman" w:cs="Times New Roman"/>
          <w:b/>
          <w:bCs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darab</w:t>
      </w:r>
      <w:r w:rsidRPr="00CF0734">
        <w:rPr>
          <w:rFonts w:ascii="Times New Roman" w:eastAsia="Times New Roman" w:hAnsi="Times New Roman" w:cs="Times New Roman"/>
          <w:b/>
          <w:bCs/>
          <w:spacing w:val="-4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50</w:t>
      </w:r>
      <w:r w:rsidRPr="00CF0734">
        <w:rPr>
          <w:rFonts w:ascii="Times New Roman" w:eastAsia="Times New Roman" w:hAnsi="Times New Roman" w:cs="Times New Roman"/>
          <w:b/>
          <w:bCs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mg-os</w:t>
      </w:r>
      <w:r w:rsidRPr="00CF0734">
        <w:rPr>
          <w:rFonts w:ascii="Times New Roman" w:eastAsia="Times New Roman" w:hAnsi="Times New Roman" w:cs="Times New Roman"/>
          <w:b/>
          <w:bCs/>
          <w:spacing w:val="41"/>
          <w:w w:val="99"/>
          <w:lang w:val="hu-HU"/>
        </w:rPr>
        <w:t xml:space="preserve"> </w:t>
      </w:r>
      <w:r w:rsidR="0048588B" w:rsidRPr="00CF0734">
        <w:rPr>
          <w:rFonts w:ascii="Times New Roman" w:eastAsia="Times New Roman" w:hAnsi="Times New Roman" w:cs="Times New Roman"/>
          <w:lang w:val="hu-HU"/>
        </w:rPr>
        <w:t>PAGELTRA</w:t>
      </w:r>
      <w:r w:rsidRPr="00CF0734">
        <w:rPr>
          <w:rFonts w:ascii="Times New Roman" w:eastAsia="Times New Roman" w:hAnsi="Times New Roman" w:cs="Times New Roman"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tabletta</w:t>
      </w:r>
      <w:r w:rsidRPr="00CF0734">
        <w:rPr>
          <w:rFonts w:ascii="Times New Roman" w:eastAsia="Times New Roman" w:hAnsi="Times New Roman" w:cs="Times New Roman"/>
          <w:lang w:val="hu-HU"/>
        </w:rPr>
        <w:t>.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Ha</w:t>
      </w:r>
      <w:r w:rsidRPr="00CF0734">
        <w:rPr>
          <w:rFonts w:ascii="Times New Roman" w:eastAsia="Times New Roman" w:hAnsi="Times New Roman" w:cs="Times New Roman"/>
          <w:spacing w:val="-10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Ön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kelet-/délkelet-ázsiai</w:t>
      </w:r>
      <w:r w:rsidRPr="00CF0734">
        <w:rPr>
          <w:rFonts w:ascii="Times New Roman" w:eastAsia="Times New Roman" w:hAnsi="Times New Roman" w:cs="Times New Roman"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származású,</w:t>
      </w:r>
      <w:r w:rsidRPr="00CF0734">
        <w:rPr>
          <w:rFonts w:ascii="Times New Roman" w:eastAsia="Times New Roman" w:hAnsi="Times New Roman" w:cs="Times New Roman"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kezelését</w:t>
      </w:r>
      <w:r w:rsidRPr="00CF0734">
        <w:rPr>
          <w:rFonts w:ascii="Times New Roman" w:eastAsia="Times New Roman" w:hAnsi="Times New Roman" w:cs="Times New Roman"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esetleg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="002D085E" w:rsidRPr="00CF1C22">
        <w:rPr>
          <w:rFonts w:ascii="Times New Roman" w:eastAsia="Times New Roman" w:hAnsi="Times New Roman" w:cs="Times New Roman"/>
          <w:b/>
          <w:bCs/>
          <w:lang w:val="hu-HU"/>
        </w:rPr>
        <w:t>kisebb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,</w:t>
      </w:r>
      <w:r w:rsidRPr="00CF0734">
        <w:rPr>
          <w:rFonts w:ascii="Times New Roman" w:eastAsia="Times New Roman" w:hAnsi="Times New Roman" w:cs="Times New Roman"/>
          <w:b/>
          <w:bCs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25</w:t>
      </w:r>
      <w:r w:rsidR="006039E3">
        <w:rPr>
          <w:rFonts w:ascii="Times New Roman" w:eastAsia="Times New Roman" w:hAnsi="Times New Roman" w:cs="Times New Roman"/>
          <w:b/>
          <w:bCs/>
          <w:spacing w:val="-8"/>
          <w:lang w:val="hu-HU"/>
        </w:rPr>
        <w:t> 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mg-os</w:t>
      </w:r>
      <w:r w:rsidRPr="00CF0734">
        <w:rPr>
          <w:rFonts w:ascii="Times New Roman" w:eastAsia="Times New Roman" w:hAnsi="Times New Roman" w:cs="Times New Roman"/>
          <w:b/>
          <w:bCs/>
          <w:spacing w:val="56"/>
          <w:w w:val="9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adaggal</w:t>
      </w:r>
      <w:r w:rsidRPr="00CF0734">
        <w:rPr>
          <w:rFonts w:ascii="Times New Roman" w:eastAsia="Times New Roman" w:hAnsi="Times New Roman" w:cs="Times New Roman"/>
          <w:b/>
          <w:bCs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kell</w:t>
      </w:r>
      <w:r w:rsidRPr="00CF0734">
        <w:rPr>
          <w:rFonts w:ascii="Times New Roman" w:eastAsia="Times New Roman" w:hAnsi="Times New Roman" w:cs="Times New Roman"/>
          <w:spacing w:val="-10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kezdeni.</w:t>
      </w:r>
    </w:p>
    <w:p w14:paraId="3E1F1361" w14:textId="72CF6D58" w:rsidR="00AE0BCF" w:rsidRPr="004A7D5D" w:rsidRDefault="00DB67E6" w:rsidP="004A7D5D">
      <w:pPr>
        <w:spacing w:before="55"/>
        <w:ind w:left="118"/>
        <w:rPr>
          <w:rFonts w:cs="Times New Roman"/>
          <w:b/>
          <w:bCs/>
          <w:lang w:val="hu-HU"/>
        </w:rPr>
      </w:pP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Gyermekek</w:t>
      </w:r>
      <w:r w:rsidRPr="00CF0734">
        <w:rPr>
          <w:rFonts w:ascii="Times New Roman" w:eastAsia="Times New Roman" w:hAnsi="Times New Roman" w:cs="Times New Roman"/>
          <w:b/>
          <w:bCs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(1–5</w:t>
      </w:r>
      <w:r w:rsidRPr="00CF0734">
        <w:rPr>
          <w:rFonts w:ascii="Times New Roman" w:eastAsia="Times New Roman" w:hAnsi="Times New Roman" w:cs="Times New Roman"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éves)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—</w:t>
      </w:r>
      <w:r w:rsidRPr="00CF0734">
        <w:rPr>
          <w:rFonts w:ascii="Times New Roman" w:eastAsia="Times New Roman" w:hAnsi="Times New Roman" w:cs="Times New Roman"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ITP</w:t>
      </w:r>
      <w:r w:rsidRPr="00CF0734">
        <w:rPr>
          <w:rFonts w:ascii="Times New Roman" w:eastAsia="Times New Roman" w:hAnsi="Times New Roman" w:cs="Times New Roman"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esetén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szokásos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kezdő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adag</w:t>
      </w:r>
      <w:r w:rsidRPr="00CF0734">
        <w:rPr>
          <w:rFonts w:ascii="Times New Roman" w:eastAsia="Times New Roman" w:hAnsi="Times New Roman" w:cs="Times New Roman"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naponta</w:t>
      </w:r>
      <w:r w:rsidRPr="00CF0734">
        <w:rPr>
          <w:rFonts w:ascii="Times New Roman" w:eastAsia="Times New Roman" w:hAnsi="Times New Roman" w:cs="Times New Roman"/>
          <w:spacing w:val="-3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egy</w:t>
      </w:r>
      <w:r w:rsidRPr="00CF0734">
        <w:rPr>
          <w:rFonts w:ascii="Times New Roman" w:eastAsia="Times New Roman" w:hAnsi="Times New Roman" w:cs="Times New Roman"/>
          <w:b/>
          <w:bCs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25</w:t>
      </w:r>
      <w:r w:rsidR="006039E3">
        <w:rPr>
          <w:rFonts w:ascii="Times New Roman" w:eastAsia="Times New Roman" w:hAnsi="Times New Roman" w:cs="Times New Roman"/>
          <w:b/>
          <w:bCs/>
          <w:spacing w:val="-4"/>
          <w:lang w:val="hu-HU"/>
        </w:rPr>
        <w:t> 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mg-os</w:t>
      </w:r>
      <w:r w:rsidRPr="00CF0734">
        <w:rPr>
          <w:rFonts w:ascii="Times New Roman" w:eastAsia="Times New Roman" w:hAnsi="Times New Roman" w:cs="Times New Roman"/>
          <w:b/>
          <w:bCs/>
          <w:spacing w:val="-6"/>
          <w:lang w:val="hu-HU"/>
        </w:rPr>
        <w:t xml:space="preserve"> </w:t>
      </w:r>
      <w:r w:rsidR="0048588B" w:rsidRPr="00CF0734">
        <w:rPr>
          <w:rFonts w:ascii="Times New Roman" w:eastAsia="Times New Roman" w:hAnsi="Times New Roman" w:cs="Times New Roman"/>
          <w:lang w:val="hu-HU"/>
        </w:rPr>
        <w:t>PAGELTRA</w:t>
      </w:r>
      <w:r w:rsidR="00C14905">
        <w:rPr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tabletta.</w:t>
      </w:r>
    </w:p>
    <w:p w14:paraId="49375744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6B1B9C2C" w14:textId="77777777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Hepatitisz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C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esetén</w:t>
      </w:r>
    </w:p>
    <w:p w14:paraId="1D434756" w14:textId="72208DE6" w:rsidR="00AE0BCF" w:rsidRPr="00CF0734" w:rsidRDefault="00DB67E6">
      <w:pPr>
        <w:ind w:left="118" w:right="101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eastAsia="Times New Roman" w:hAnsi="Times New Roman" w:cs="Times New Roman"/>
          <w:b/>
          <w:bCs/>
          <w:lang w:val="hu-HU"/>
        </w:rPr>
        <w:t>Felnőttek</w:t>
      </w:r>
      <w:r w:rsidRPr="00CF0734">
        <w:rPr>
          <w:rFonts w:ascii="Times New Roman" w:eastAsia="Times New Roman" w:hAnsi="Times New Roman" w:cs="Times New Roman"/>
          <w:b/>
          <w:bCs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—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szokásos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kezdő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adag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hepatitisz</w:t>
      </w:r>
      <w:r w:rsidRPr="00CF0734">
        <w:rPr>
          <w:rFonts w:ascii="Times New Roman" w:eastAsia="Times New Roman" w:hAnsi="Times New Roman" w:cs="Times New Roman"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C-ben</w:t>
      </w:r>
      <w:r w:rsidRPr="00CF0734">
        <w:rPr>
          <w:rFonts w:ascii="Times New Roman" w:eastAsia="Times New Roman" w:hAnsi="Times New Roman" w:cs="Times New Roman"/>
          <w:spacing w:val="-4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naponta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egy</w:t>
      </w:r>
      <w:r w:rsidRPr="00CF0734">
        <w:rPr>
          <w:rFonts w:ascii="Times New Roman" w:eastAsia="Times New Roman" w:hAnsi="Times New Roman" w:cs="Times New Roman"/>
          <w:b/>
          <w:bCs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darab</w:t>
      </w:r>
      <w:r w:rsidRPr="00CF0734">
        <w:rPr>
          <w:rFonts w:ascii="Times New Roman" w:eastAsia="Times New Roman" w:hAnsi="Times New Roman" w:cs="Times New Roman"/>
          <w:b/>
          <w:bCs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25</w:t>
      </w:r>
      <w:r w:rsidR="007953D3">
        <w:rPr>
          <w:rFonts w:ascii="Times New Roman" w:eastAsia="Times New Roman" w:hAnsi="Times New Roman" w:cs="Times New Roman"/>
          <w:b/>
          <w:bCs/>
          <w:spacing w:val="-6"/>
          <w:lang w:val="hu-HU"/>
        </w:rPr>
        <w:t> 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mg-os</w:t>
      </w:r>
      <w:r w:rsidRPr="00CF0734">
        <w:rPr>
          <w:rFonts w:ascii="Times New Roman" w:eastAsia="Times New Roman" w:hAnsi="Times New Roman" w:cs="Times New Roman"/>
          <w:b/>
          <w:bCs/>
          <w:spacing w:val="-6"/>
          <w:lang w:val="hu-HU"/>
        </w:rPr>
        <w:t xml:space="preserve"> </w:t>
      </w:r>
      <w:r w:rsidR="0048588B" w:rsidRPr="00CF0734">
        <w:rPr>
          <w:rFonts w:ascii="Times New Roman" w:eastAsia="Times New Roman" w:hAnsi="Times New Roman" w:cs="Times New Roman"/>
          <w:lang w:val="hu-HU"/>
        </w:rPr>
        <w:t>PAGELTRA</w:t>
      </w:r>
      <w:r w:rsidRPr="00CF0734">
        <w:rPr>
          <w:rFonts w:ascii="Times New Roman" w:eastAsia="Times New Roman" w:hAnsi="Times New Roman" w:cs="Times New Roman"/>
          <w:spacing w:val="-6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tabletta</w:t>
      </w:r>
      <w:r w:rsidRPr="00CF0734">
        <w:rPr>
          <w:rFonts w:ascii="Times New Roman" w:eastAsia="Times New Roman" w:hAnsi="Times New Roman" w:cs="Times New Roman"/>
          <w:lang w:val="hu-HU"/>
        </w:rPr>
        <w:t>.</w:t>
      </w:r>
      <w:r w:rsidRPr="00CF0734">
        <w:rPr>
          <w:rFonts w:ascii="Times New Roman" w:eastAsia="Times New Roman" w:hAnsi="Times New Roman" w:cs="Times New Roman"/>
          <w:spacing w:val="51"/>
          <w:w w:val="9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Ha</w:t>
      </w:r>
      <w:r w:rsidRPr="00CF0734">
        <w:rPr>
          <w:rFonts w:ascii="Times New Roman" w:eastAsia="Times New Roman" w:hAnsi="Times New Roman" w:cs="Times New Roman"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Ön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kelet-/délkelet-ázsiai</w:t>
      </w:r>
      <w:r w:rsidRPr="00CF0734">
        <w:rPr>
          <w:rFonts w:ascii="Times New Roman" w:eastAsia="Times New Roman" w:hAnsi="Times New Roman" w:cs="Times New Roman"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származású,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kezelését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ugyancsak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25</w:t>
      </w:r>
      <w:r w:rsidR="006039E3">
        <w:rPr>
          <w:rFonts w:ascii="Times New Roman" w:eastAsia="Times New Roman" w:hAnsi="Times New Roman" w:cs="Times New Roman"/>
          <w:b/>
          <w:bCs/>
          <w:spacing w:val="-9"/>
          <w:lang w:val="hu-HU"/>
        </w:rPr>
        <w:t> 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mg-os</w:t>
      </w:r>
      <w:r w:rsidRPr="00CF0734">
        <w:rPr>
          <w:rFonts w:ascii="Times New Roman" w:eastAsia="Times New Roman" w:hAnsi="Times New Roman" w:cs="Times New Roman"/>
          <w:b/>
          <w:bCs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lang w:val="hu-HU"/>
        </w:rPr>
        <w:t>adaggal</w:t>
      </w:r>
      <w:r w:rsidRPr="00CF0734">
        <w:rPr>
          <w:rFonts w:ascii="Times New Roman" w:eastAsia="Times New Roman" w:hAnsi="Times New Roman" w:cs="Times New Roman"/>
          <w:b/>
          <w:bCs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kell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kezdeni.</w:t>
      </w:r>
    </w:p>
    <w:p w14:paraId="605CC5D7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621EA2F1" w14:textId="65F0A165" w:rsidR="00AE0BCF" w:rsidRPr="00CF0734" w:rsidRDefault="00DB67E6">
      <w:pPr>
        <w:pStyle w:val="Szvegtrzs"/>
        <w:ind w:left="118" w:right="232" w:firstLine="0"/>
        <w:rPr>
          <w:lang w:val="hu-HU"/>
        </w:rPr>
      </w:pPr>
      <w:r w:rsidRPr="00CF0734">
        <w:rPr>
          <w:lang w:val="hu-HU"/>
        </w:rPr>
        <w:t>Egy-két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hétig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is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tarthat,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amíg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hatni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kezd.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-r</w:t>
      </w:r>
      <w:r w:rsidR="003C562A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adott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válaszreakciója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alapján</w:t>
      </w:r>
      <w:r w:rsidRPr="00CF0734">
        <w:rPr>
          <w:spacing w:val="38"/>
          <w:w w:val="99"/>
          <w:lang w:val="hu-HU"/>
        </w:rPr>
        <w:t xml:space="preserve"> </w:t>
      </w:r>
      <w:r w:rsidRPr="00CF0734">
        <w:rPr>
          <w:lang w:val="hu-HU"/>
        </w:rPr>
        <w:t>kezelőorvosa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javasolhatja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napi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adag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megváltoztatását.</w:t>
      </w:r>
    </w:p>
    <w:p w14:paraId="4C5DEF96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4ABD26E2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Hogyan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tablettát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szedni?</w:t>
      </w:r>
    </w:p>
    <w:p w14:paraId="55897A53" w14:textId="77777777" w:rsidR="00AE0BCF" w:rsidRPr="00CF0734" w:rsidRDefault="00DB67E6">
      <w:pPr>
        <w:pStyle w:val="Szvegtrzs"/>
        <w:spacing w:line="252" w:lineRule="exact"/>
        <w:ind w:left="118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tablettát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egészben,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kevés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vízzel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lenyelni.</w:t>
      </w:r>
    </w:p>
    <w:p w14:paraId="1626B445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65DE870B" w14:textId="77777777" w:rsidR="00AE0BCF" w:rsidRPr="00CF0734" w:rsidRDefault="00DB67E6">
      <w:pPr>
        <w:pStyle w:val="Cmsor1"/>
        <w:rPr>
          <w:b w:val="0"/>
          <w:bCs w:val="0"/>
          <w:lang w:val="hu-HU"/>
        </w:rPr>
      </w:pPr>
      <w:r w:rsidRPr="00CF0734">
        <w:rPr>
          <w:lang w:val="hu-HU"/>
        </w:rPr>
        <w:t>Mikor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bevenni</w:t>
      </w:r>
      <w:r w:rsidR="003C562A">
        <w:rPr>
          <w:lang w:val="hu-HU"/>
        </w:rPr>
        <w:t>?</w:t>
      </w:r>
    </w:p>
    <w:p w14:paraId="24EF91E1" w14:textId="77777777" w:rsidR="00AE0BCF" w:rsidRPr="00CF0734" w:rsidRDefault="00AE0BCF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  <w:lang w:val="hu-HU"/>
        </w:rPr>
      </w:pPr>
    </w:p>
    <w:p w14:paraId="15BC3943" w14:textId="77777777" w:rsidR="00AE0BCF" w:rsidRPr="00CF0734" w:rsidRDefault="00DB67E6">
      <w:pPr>
        <w:pStyle w:val="Szvegtrzs"/>
        <w:ind w:left="118" w:firstLine="0"/>
        <w:rPr>
          <w:rFonts w:cs="Times New Roman"/>
          <w:lang w:val="hu-HU"/>
        </w:rPr>
      </w:pPr>
      <w:r w:rsidRPr="00CF0734">
        <w:rPr>
          <w:lang w:val="hu-HU"/>
        </w:rPr>
        <w:t>Gondoskodjon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arról,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hogy</w:t>
      </w:r>
      <w:r w:rsidRPr="00CF0734">
        <w:rPr>
          <w:spacing w:val="-6"/>
          <w:lang w:val="hu-HU"/>
        </w:rPr>
        <w:t xml:space="preserve"> </w:t>
      </w:r>
      <w:r w:rsidRPr="00CF0734">
        <w:rPr>
          <w:rFonts w:cs="Times New Roman"/>
          <w:lang w:val="hu-HU"/>
        </w:rPr>
        <w:t>–</w:t>
      </w:r>
    </w:p>
    <w:p w14:paraId="70ED6E9E" w14:textId="77777777" w:rsidR="00AE0BCF" w:rsidRPr="00CF0734" w:rsidRDefault="00DB67E6">
      <w:pPr>
        <w:numPr>
          <w:ilvl w:val="0"/>
          <w:numId w:val="5"/>
        </w:numPr>
        <w:tabs>
          <w:tab w:val="left" w:pos="687"/>
        </w:tabs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="0048588B" w:rsidRPr="00CF0734">
        <w:rPr>
          <w:rFonts w:ascii="Times New Roman" w:hAnsi="Times New Roman"/>
          <w:lang w:val="hu-HU"/>
        </w:rPr>
        <w:t>PAGELTRA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bevételét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megelőző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4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órában</w:t>
      </w:r>
    </w:p>
    <w:p w14:paraId="5FB994D7" w14:textId="77777777" w:rsidR="00AE0BCF" w:rsidRPr="00CF0734" w:rsidRDefault="00DB67E6">
      <w:pPr>
        <w:numPr>
          <w:ilvl w:val="0"/>
          <w:numId w:val="5"/>
        </w:numPr>
        <w:tabs>
          <w:tab w:val="left" w:pos="687"/>
        </w:tabs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lang w:val="hu-HU"/>
        </w:rPr>
        <w:t>és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="0048588B" w:rsidRPr="00CF0734">
        <w:rPr>
          <w:rFonts w:ascii="Times New Roman" w:hAnsi="Times New Roman"/>
          <w:lang w:val="hu-HU"/>
        </w:rPr>
        <w:t>PAGELTRA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bevételét</w:t>
      </w:r>
      <w:r w:rsidRPr="00CF0734">
        <w:rPr>
          <w:rFonts w:ascii="Times New Roman" w:hAnsi="Times New Roman"/>
          <w:spacing w:val="-5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követő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2</w:t>
      </w:r>
      <w:r w:rsidRPr="00CF0734">
        <w:rPr>
          <w:rFonts w:ascii="Times New Roman" w:hAnsi="Times New Roman"/>
          <w:b/>
          <w:spacing w:val="-5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órában</w:t>
      </w:r>
    </w:p>
    <w:p w14:paraId="6D8FD63E" w14:textId="77777777" w:rsidR="00AE0BCF" w:rsidRPr="00CF0734" w:rsidRDefault="00AE0BCF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421AF612" w14:textId="77777777" w:rsidR="00AE0BCF" w:rsidRPr="00CF0734" w:rsidRDefault="00DB67E6">
      <w:pPr>
        <w:pStyle w:val="Szvegtrzs"/>
        <w:ind w:left="118" w:firstLine="0"/>
        <w:rPr>
          <w:lang w:val="hu-HU"/>
        </w:rPr>
      </w:pPr>
      <w:r w:rsidRPr="00CF0734">
        <w:rPr>
          <w:lang w:val="hu-HU"/>
        </w:rPr>
        <w:t>az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alábbiak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egyikét</w:t>
      </w:r>
      <w:r w:rsidRPr="00CF0734">
        <w:rPr>
          <w:spacing w:val="-6"/>
          <w:lang w:val="hu-HU"/>
        </w:rPr>
        <w:t xml:space="preserve"> </w:t>
      </w:r>
      <w:r w:rsidRPr="00CF0734">
        <w:rPr>
          <w:b/>
          <w:spacing w:val="-1"/>
          <w:lang w:val="hu-HU"/>
        </w:rPr>
        <w:t>se</w:t>
      </w:r>
      <w:r w:rsidRPr="00CF0734">
        <w:rPr>
          <w:b/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fogyassza:</w:t>
      </w:r>
    </w:p>
    <w:p w14:paraId="1F5ED999" w14:textId="77777777" w:rsidR="00AE0BCF" w:rsidRPr="00CF0734" w:rsidRDefault="00DB67E6">
      <w:pPr>
        <w:numPr>
          <w:ilvl w:val="0"/>
          <w:numId w:val="4"/>
        </w:numPr>
        <w:tabs>
          <w:tab w:val="left" w:pos="687"/>
        </w:tabs>
        <w:spacing w:line="269" w:lineRule="exact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tejterméket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tartalmazó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ételek</w:t>
      </w:r>
      <w:r w:rsidRPr="00CF0734">
        <w:rPr>
          <w:rFonts w:ascii="Times New Roman" w:hAnsi="Times New Roman"/>
          <w:lang w:val="hu-HU"/>
        </w:rPr>
        <w:t>,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például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sajt,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vaj,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joghurt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vagy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fagylalt,</w:t>
      </w:r>
    </w:p>
    <w:p w14:paraId="14CE79E2" w14:textId="77777777" w:rsidR="00AE0BCF" w:rsidRPr="00CF0734" w:rsidRDefault="00DB67E6">
      <w:pPr>
        <w:numPr>
          <w:ilvl w:val="0"/>
          <w:numId w:val="4"/>
        </w:numPr>
        <w:tabs>
          <w:tab w:val="left" w:pos="687"/>
        </w:tabs>
        <w:spacing w:line="268" w:lineRule="exact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spacing w:val="-1"/>
          <w:lang w:val="hu-HU"/>
        </w:rPr>
        <w:t>tej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vagy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tejes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turmixok</w:t>
      </w:r>
      <w:r w:rsidRPr="00CF0734">
        <w:rPr>
          <w:rFonts w:ascii="Times New Roman" w:hAnsi="Times New Roman"/>
          <w:lang w:val="hu-HU"/>
        </w:rPr>
        <w:t>,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tejjel,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joghurttal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vagy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tejszínnel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készült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italok,</w:t>
      </w:r>
    </w:p>
    <w:p w14:paraId="50268886" w14:textId="77777777" w:rsidR="00AE0BCF" w:rsidRPr="00CF0734" w:rsidRDefault="00DB67E6">
      <w:pPr>
        <w:numPr>
          <w:ilvl w:val="0"/>
          <w:numId w:val="4"/>
        </w:numPr>
        <w:tabs>
          <w:tab w:val="left" w:pos="687"/>
        </w:tabs>
        <w:spacing w:line="268" w:lineRule="exact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savlekötők</w:t>
      </w:r>
      <w:r w:rsidRPr="00CF0734">
        <w:rPr>
          <w:rFonts w:ascii="Times New Roman" w:hAnsi="Times New Roman"/>
          <w:lang w:val="hu-HU"/>
        </w:rPr>
        <w:t>,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amelyek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emésztési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zavarok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és</w:t>
      </w:r>
      <w:r w:rsidRPr="00CF0734">
        <w:rPr>
          <w:rFonts w:ascii="Times New Roman" w:hAnsi="Times New Roman"/>
          <w:b/>
          <w:spacing w:val="-11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gyomorégés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kezelésére</w:t>
      </w:r>
      <w:r w:rsidRPr="00CF0734">
        <w:rPr>
          <w:rFonts w:ascii="Times New Roman" w:hAnsi="Times New Roman"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szolgáló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gyógyszerek,</w:t>
      </w:r>
    </w:p>
    <w:p w14:paraId="71506A13" w14:textId="3674AC28" w:rsidR="00AE0BCF" w:rsidRPr="00CF0734" w:rsidRDefault="00DB67E6">
      <w:pPr>
        <w:numPr>
          <w:ilvl w:val="0"/>
          <w:numId w:val="4"/>
        </w:numPr>
        <w:tabs>
          <w:tab w:val="left" w:pos="687"/>
        </w:tabs>
        <w:ind w:right="892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lang w:val="hu-HU"/>
        </w:rPr>
        <w:t>egyes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ásványianyag-</w:t>
      </w:r>
      <w:r w:rsidR="007522ED" w:rsidRPr="00CF1C22">
        <w:rPr>
          <w:rFonts w:ascii="TimesNewRomanPS-BoldMT" w:hAnsi="TimesNewRomanPS-BoldMT" w:cs="TimesNewRomanPS-BoldMT"/>
          <w:b/>
          <w:bCs/>
          <w:lang w:val="hu-HU"/>
        </w:rPr>
        <w:t xml:space="preserve"> </w:t>
      </w:r>
      <w:r w:rsidR="007522ED" w:rsidRPr="00CF1C22">
        <w:rPr>
          <w:rFonts w:ascii="Times New Roman" w:hAnsi="Times New Roman"/>
          <w:b/>
          <w:bCs/>
          <w:lang w:val="hu-HU"/>
        </w:rPr>
        <w:t>pótló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és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vitamin-pótló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készítmények</w:t>
      </w:r>
      <w:r w:rsidRPr="00CF0734">
        <w:rPr>
          <w:rFonts w:ascii="Times New Roman" w:hAnsi="Times New Roman"/>
          <w:spacing w:val="-1"/>
          <w:lang w:val="hu-HU"/>
        </w:rPr>
        <w:t>,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beleértve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vasat,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kalciumot,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75"/>
          <w:w w:val="99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magnéziumot,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az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alumíniumot,</w:t>
      </w:r>
      <w:r w:rsidRPr="00CF0734">
        <w:rPr>
          <w:rFonts w:ascii="Times New Roman" w:hAnsi="Times New Roman"/>
          <w:spacing w:val="-5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szelént</w:t>
      </w:r>
      <w:r w:rsidRPr="00CF0734">
        <w:rPr>
          <w:rFonts w:ascii="Times New Roman" w:hAnsi="Times New Roman"/>
          <w:spacing w:val="-5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és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cinket.</w:t>
      </w:r>
    </w:p>
    <w:p w14:paraId="35023C3C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31CDA1D7" w14:textId="77777777" w:rsidR="00AE0BCF" w:rsidRDefault="00DB67E6">
      <w:pPr>
        <w:pStyle w:val="Szvegtrzs"/>
        <w:ind w:left="118" w:firstLine="0"/>
        <w:rPr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mégis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ezt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teszi,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gyógyszer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fog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megfelelően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felszívódni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szervezetébe.</w:t>
      </w:r>
    </w:p>
    <w:p w14:paraId="38C678FE" w14:textId="77777777" w:rsidR="00C14905" w:rsidRPr="00CF0734" w:rsidRDefault="00C14905">
      <w:pPr>
        <w:pStyle w:val="Szvegtrzs"/>
        <w:ind w:left="118" w:firstLine="0"/>
        <w:rPr>
          <w:rFonts w:cs="Times New Roman"/>
          <w:lang w:val="hu-HU"/>
        </w:rPr>
      </w:pPr>
    </w:p>
    <w:p w14:paraId="2B3A40EB" w14:textId="77777777" w:rsidR="00AE0BCF" w:rsidRPr="00CF0734" w:rsidRDefault="0048588B">
      <w:pPr>
        <w:spacing w:line="200" w:lineRule="atLeast"/>
        <w:ind w:left="114"/>
        <w:rPr>
          <w:rFonts w:ascii="Times New Roman" w:eastAsia="Times New Roman" w:hAnsi="Times New Roman" w:cs="Times New Roman"/>
          <w:sz w:val="20"/>
          <w:szCs w:val="20"/>
          <w:lang w:val="hu-HU"/>
        </w:rPr>
      </w:pPr>
      <w:r w:rsidRPr="00CF0734">
        <w:rPr>
          <w:noProof/>
          <w:lang w:val="hu-HU" w:eastAsia="hu-HU"/>
        </w:rPr>
        <w:drawing>
          <wp:inline distT="0" distB="0" distL="0" distR="0" wp14:anchorId="5D2BCA0E" wp14:editId="73F3681B">
            <wp:extent cx="2966484" cy="223574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6403" t="23842" r="35771" b="12075"/>
                    <a:stretch/>
                  </pic:blipFill>
                  <pic:spPr bwMode="auto">
                    <a:xfrm>
                      <a:off x="0" y="0"/>
                      <a:ext cx="2986381" cy="2250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D94AEA" w14:textId="5B6C8ECF" w:rsidR="00AE0BCF" w:rsidRPr="00CF0734" w:rsidRDefault="00DB67E6">
      <w:pPr>
        <w:pStyle w:val="Cmsor1"/>
        <w:spacing w:line="500" w:lineRule="atLeast"/>
        <w:ind w:right="389"/>
        <w:rPr>
          <w:b w:val="0"/>
          <w:bCs w:val="0"/>
          <w:lang w:val="hu-HU"/>
        </w:rPr>
      </w:pPr>
      <w:r w:rsidRPr="00CF0734">
        <w:rPr>
          <w:spacing w:val="-1"/>
          <w:lang w:val="hu-HU"/>
        </w:rPr>
        <w:t>Kérjen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további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tájékoztatást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kezelőorvosától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megfelelő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ételekkel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italokkal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kapcsolatban.</w:t>
      </w:r>
      <w:r w:rsidRPr="00CF0734">
        <w:rPr>
          <w:spacing w:val="75"/>
          <w:w w:val="99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előírtnál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több</w:t>
      </w:r>
      <w:r w:rsidRPr="00CF0734">
        <w:rPr>
          <w:spacing w:val="-6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vett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be</w:t>
      </w:r>
    </w:p>
    <w:p w14:paraId="4F1BE127" w14:textId="77777777" w:rsidR="00AE0BCF" w:rsidRPr="00CF0734" w:rsidRDefault="00DB67E6">
      <w:pPr>
        <w:ind w:left="118" w:right="232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spacing w:val="-1"/>
          <w:lang w:val="hu-HU"/>
        </w:rPr>
        <w:t>Azonnal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forduljon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orvoshoz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vagy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gyógyszerészhez.</w:t>
      </w:r>
      <w:r w:rsidRPr="00CF0734">
        <w:rPr>
          <w:rFonts w:ascii="Times New Roman" w:hAnsi="Times New Roman"/>
          <w:b/>
          <w:spacing w:val="-5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Lehetőség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szerint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mutassa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meg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nekik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dobozt</w:t>
      </w:r>
      <w:r w:rsidRPr="00CF0734">
        <w:rPr>
          <w:rFonts w:ascii="Times New Roman" w:hAnsi="Times New Roman"/>
          <w:spacing w:val="67"/>
          <w:w w:val="9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vagy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ezt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betegtájékoztatót.</w:t>
      </w:r>
    </w:p>
    <w:p w14:paraId="7B996F9A" w14:textId="6592F09D" w:rsidR="00AE0BCF" w:rsidRPr="00CF0734" w:rsidRDefault="00DB67E6">
      <w:pPr>
        <w:pStyle w:val="Szvegtrzs"/>
        <w:ind w:left="118" w:right="389" w:firstLine="0"/>
        <w:rPr>
          <w:lang w:val="hu-HU"/>
        </w:rPr>
      </w:pPr>
      <w:r w:rsidRPr="00CF0734">
        <w:rPr>
          <w:lang w:val="hu-HU"/>
        </w:rPr>
        <w:t>Megfigyelés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alatt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fogják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Önt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tartani,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hogy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jelentkeznek-e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mellékhatásokra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utaló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tünetek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29"/>
          <w:w w:val="99"/>
          <w:lang w:val="hu-HU"/>
        </w:rPr>
        <w:t xml:space="preserve"> </w:t>
      </w:r>
      <w:r w:rsidR="007A6AC5" w:rsidRPr="00CF1C22">
        <w:rPr>
          <w:spacing w:val="-1"/>
          <w:lang w:val="hu-HU"/>
        </w:rPr>
        <w:t>jelek</w:t>
      </w:r>
      <w:r w:rsidRPr="00CF0734">
        <w:rPr>
          <w:spacing w:val="-1"/>
          <w:lang w:val="hu-HU"/>
        </w:rPr>
        <w:t>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hogy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adott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esetben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haladéktalanul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megkaphassa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megfelelő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kezelést.</w:t>
      </w:r>
    </w:p>
    <w:p w14:paraId="485B705D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76F27EB7" w14:textId="6EAF8359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elfelejtette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bevenni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-t</w:t>
      </w:r>
    </w:p>
    <w:p w14:paraId="4FF43801" w14:textId="77777777" w:rsidR="00AE0BCF" w:rsidRPr="00CF0734" w:rsidRDefault="00DB67E6">
      <w:pPr>
        <w:pStyle w:val="Szvegtrzs"/>
        <w:ind w:left="118" w:right="389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következő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adagot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szokásos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időpontban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vegye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be.</w:t>
      </w:r>
      <w:r w:rsidRPr="00CF0734">
        <w:rPr>
          <w:spacing w:val="-2"/>
          <w:lang w:val="hu-HU"/>
        </w:rPr>
        <w:t xml:space="preserve"> </w:t>
      </w:r>
      <w:r w:rsidRPr="00CF0734">
        <w:rPr>
          <w:lang w:val="hu-HU"/>
        </w:rPr>
        <w:t>Egy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nap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alatt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ne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vegyen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be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egynél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több</w:t>
      </w:r>
      <w:r w:rsidRPr="00CF0734">
        <w:rPr>
          <w:spacing w:val="32"/>
          <w:w w:val="9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16"/>
          <w:lang w:val="hu-HU"/>
        </w:rPr>
        <w:t xml:space="preserve"> </w:t>
      </w:r>
      <w:r w:rsidRPr="00CF0734">
        <w:rPr>
          <w:lang w:val="hu-HU"/>
        </w:rPr>
        <w:t>adagot.</w:t>
      </w:r>
    </w:p>
    <w:p w14:paraId="67154C36" w14:textId="77777777" w:rsidR="007F0712" w:rsidRPr="00CF0734" w:rsidRDefault="007F0712">
      <w:pPr>
        <w:pStyle w:val="Cmsor1"/>
        <w:spacing w:before="56" w:line="252" w:lineRule="exact"/>
        <w:rPr>
          <w:lang w:val="hu-HU"/>
        </w:rPr>
      </w:pPr>
    </w:p>
    <w:p w14:paraId="3719A941" w14:textId="77777777" w:rsidR="00AE0BCF" w:rsidRPr="00CF0734" w:rsidRDefault="00DB67E6">
      <w:pPr>
        <w:pStyle w:val="Cmsor1"/>
        <w:spacing w:before="56"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idő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előtt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abbahagyja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szedését</w:t>
      </w:r>
    </w:p>
    <w:p w14:paraId="19AA742D" w14:textId="11FED4EC" w:rsidR="00AE0BCF" w:rsidRPr="00CF0734" w:rsidRDefault="00DB67E6" w:rsidP="004A7D5D">
      <w:pPr>
        <w:pStyle w:val="Szvegtrzs"/>
        <w:ind w:left="118" w:right="219" w:firstLine="0"/>
        <w:rPr>
          <w:lang w:val="hu-HU"/>
        </w:rPr>
      </w:pPr>
      <w:r w:rsidRPr="00CF0734">
        <w:rPr>
          <w:rFonts w:cs="Times New Roman"/>
          <w:lang w:val="hu-HU"/>
        </w:rPr>
        <w:t>Ne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hagyja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abba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7"/>
          <w:lang w:val="hu-HU"/>
        </w:rPr>
        <w:t xml:space="preserve"> </w:t>
      </w:r>
      <w:r w:rsidR="0048588B" w:rsidRPr="00CF0734">
        <w:rPr>
          <w:rFonts w:cs="Times New Roman"/>
          <w:lang w:val="hu-HU"/>
        </w:rPr>
        <w:t>PAGELTRA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szedését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anélkül,</w:t>
      </w:r>
      <w:r w:rsidRPr="00CF0734">
        <w:rPr>
          <w:rFonts w:cs="Times New Roman"/>
          <w:spacing w:val="-6"/>
          <w:lang w:val="hu-HU"/>
        </w:rPr>
        <w:t xml:space="preserve"> </w:t>
      </w:r>
      <w:r w:rsidRPr="00CF0734">
        <w:rPr>
          <w:rFonts w:cs="Times New Roman"/>
          <w:lang w:val="hu-HU"/>
        </w:rPr>
        <w:t>hogy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megbeszélte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volna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kezelőorvosával.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Ha</w:t>
      </w:r>
      <w:r w:rsidRPr="00CF0734">
        <w:rPr>
          <w:rFonts w:cs="Times New Roman"/>
          <w:spacing w:val="30"/>
          <w:w w:val="99"/>
          <w:lang w:val="hu-HU"/>
        </w:rPr>
        <w:t xml:space="preserve"> </w:t>
      </w:r>
      <w:r w:rsidRPr="00CF0734">
        <w:rPr>
          <w:rFonts w:cs="Times New Roman"/>
          <w:lang w:val="hu-HU"/>
        </w:rPr>
        <w:t>kezelőorvosa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azt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javasolja,</w:t>
      </w:r>
      <w:r w:rsidRPr="00CF0734">
        <w:rPr>
          <w:rFonts w:cs="Times New Roman"/>
          <w:spacing w:val="-5"/>
          <w:lang w:val="hu-HU"/>
        </w:rPr>
        <w:t xml:space="preserve"> </w:t>
      </w:r>
      <w:r w:rsidRPr="00CF0734">
        <w:rPr>
          <w:rFonts w:cs="Times New Roman"/>
          <w:lang w:val="hu-HU"/>
        </w:rPr>
        <w:t>hogy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hagyja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abba</w:t>
      </w:r>
      <w:r w:rsidRPr="00CF0734">
        <w:rPr>
          <w:rFonts w:cs="Times New Roman"/>
          <w:spacing w:val="-6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kezelést,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négy</w:t>
      </w:r>
      <w:r w:rsidRPr="00CF0734">
        <w:rPr>
          <w:rFonts w:cs="Times New Roman"/>
          <w:spacing w:val="-5"/>
          <w:lang w:val="hu-HU"/>
        </w:rPr>
        <w:t xml:space="preserve"> </w:t>
      </w:r>
      <w:r w:rsidRPr="00CF0734">
        <w:rPr>
          <w:rFonts w:cs="Times New Roman"/>
          <w:lang w:val="hu-HU"/>
        </w:rPr>
        <w:t>hétig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minden</w:t>
      </w:r>
      <w:r w:rsidRPr="00CF0734">
        <w:rPr>
          <w:rFonts w:cs="Times New Roman"/>
          <w:spacing w:val="-6"/>
          <w:lang w:val="hu-HU"/>
        </w:rPr>
        <w:t xml:space="preserve"> </w:t>
      </w:r>
      <w:r w:rsidRPr="00CF0734">
        <w:rPr>
          <w:rFonts w:cs="Times New Roman"/>
          <w:lang w:val="hu-HU"/>
        </w:rPr>
        <w:t>héten</w:t>
      </w:r>
      <w:r w:rsidRPr="00CF0734">
        <w:rPr>
          <w:rFonts w:cs="Times New Roman"/>
          <w:spacing w:val="-6"/>
          <w:lang w:val="hu-HU"/>
        </w:rPr>
        <w:t xml:space="preserve"> </w:t>
      </w:r>
      <w:r w:rsidRPr="00CF0734">
        <w:rPr>
          <w:rFonts w:cs="Times New Roman"/>
          <w:lang w:val="hu-HU"/>
        </w:rPr>
        <w:t>ellenőrizni</w:t>
      </w:r>
      <w:r w:rsidRPr="00CF0734">
        <w:rPr>
          <w:rFonts w:cs="Times New Roman"/>
          <w:spacing w:val="-6"/>
          <w:lang w:val="hu-HU"/>
        </w:rPr>
        <w:t xml:space="preserve"> </w:t>
      </w:r>
      <w:r w:rsidRPr="00CF0734">
        <w:rPr>
          <w:rFonts w:cs="Times New Roman"/>
          <w:lang w:val="hu-HU"/>
        </w:rPr>
        <w:t>fogják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29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vérlemezkeszámát.</w:t>
      </w:r>
      <w:r w:rsidRPr="00CF0734">
        <w:rPr>
          <w:spacing w:val="-6"/>
          <w:lang w:val="hu-HU"/>
        </w:rPr>
        <w:t xml:space="preserve"> </w:t>
      </w:r>
      <w:r w:rsidRPr="00CF0734">
        <w:rPr>
          <w:rFonts w:cs="Times New Roman"/>
          <w:lang w:val="hu-HU"/>
        </w:rPr>
        <w:t>Lásd</w:t>
      </w:r>
      <w:r w:rsidRPr="00CF0734">
        <w:rPr>
          <w:rFonts w:cs="Times New Roman"/>
          <w:spacing w:val="-6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még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„</w:t>
      </w:r>
      <w:r w:rsidRPr="00CF0734">
        <w:rPr>
          <w:rFonts w:cs="Times New Roman"/>
          <w:b/>
          <w:bCs/>
          <w:i/>
          <w:lang w:val="hu-HU"/>
        </w:rPr>
        <w:t>Vérzés</w:t>
      </w:r>
      <w:r w:rsidRPr="00CF0734">
        <w:rPr>
          <w:rFonts w:cs="Times New Roman"/>
          <w:b/>
          <w:bCs/>
          <w:i/>
          <w:spacing w:val="-6"/>
          <w:lang w:val="hu-HU"/>
        </w:rPr>
        <w:t xml:space="preserve"> </w:t>
      </w:r>
      <w:r w:rsidRPr="00CF0734">
        <w:rPr>
          <w:rFonts w:cs="Times New Roman"/>
          <w:b/>
          <w:bCs/>
          <w:i/>
          <w:lang w:val="hu-HU"/>
        </w:rPr>
        <w:t>vagy</w:t>
      </w:r>
      <w:r w:rsidRPr="00CF0734">
        <w:rPr>
          <w:rFonts w:cs="Times New Roman"/>
          <w:b/>
          <w:bCs/>
          <w:i/>
          <w:spacing w:val="-7"/>
          <w:lang w:val="hu-HU"/>
        </w:rPr>
        <w:t xml:space="preserve"> </w:t>
      </w:r>
      <w:r w:rsidRPr="00CF0734">
        <w:rPr>
          <w:rFonts w:cs="Times New Roman"/>
          <w:b/>
          <w:bCs/>
          <w:i/>
          <w:spacing w:val="-1"/>
          <w:lang w:val="hu-HU"/>
        </w:rPr>
        <w:t>véraláfutás,</w:t>
      </w:r>
      <w:r w:rsidRPr="00CF0734">
        <w:rPr>
          <w:rFonts w:cs="Times New Roman"/>
          <w:b/>
          <w:bCs/>
          <w:i/>
          <w:spacing w:val="-8"/>
          <w:lang w:val="hu-HU"/>
        </w:rPr>
        <w:t xml:space="preserve"> </w:t>
      </w:r>
      <w:r w:rsidRPr="00CF0734">
        <w:rPr>
          <w:rFonts w:cs="Times New Roman"/>
          <w:b/>
          <w:bCs/>
          <w:i/>
          <w:lang w:val="hu-HU"/>
        </w:rPr>
        <w:t>miután</w:t>
      </w:r>
      <w:r w:rsidRPr="00CF0734">
        <w:rPr>
          <w:rFonts w:cs="Times New Roman"/>
          <w:b/>
          <w:bCs/>
          <w:i/>
          <w:spacing w:val="-7"/>
          <w:lang w:val="hu-HU"/>
        </w:rPr>
        <w:t xml:space="preserve"> </w:t>
      </w:r>
      <w:r w:rsidRPr="00CF0734">
        <w:rPr>
          <w:rFonts w:cs="Times New Roman"/>
          <w:b/>
          <w:bCs/>
          <w:i/>
          <w:lang w:val="hu-HU"/>
        </w:rPr>
        <w:t>abbahagyta</w:t>
      </w:r>
      <w:r w:rsidRPr="00CF0734">
        <w:rPr>
          <w:rFonts w:cs="Times New Roman"/>
          <w:b/>
          <w:bCs/>
          <w:i/>
          <w:spacing w:val="-7"/>
          <w:lang w:val="hu-HU"/>
        </w:rPr>
        <w:t xml:space="preserve"> </w:t>
      </w:r>
      <w:r w:rsidRPr="00CF0734">
        <w:rPr>
          <w:rFonts w:cs="Times New Roman"/>
          <w:b/>
          <w:bCs/>
          <w:i/>
          <w:lang w:val="hu-HU"/>
        </w:rPr>
        <w:t>a</w:t>
      </w:r>
      <w:r w:rsidRPr="00CF0734">
        <w:rPr>
          <w:rFonts w:cs="Times New Roman"/>
          <w:b/>
          <w:bCs/>
          <w:i/>
          <w:spacing w:val="-7"/>
          <w:lang w:val="hu-HU"/>
        </w:rPr>
        <w:t xml:space="preserve"> </w:t>
      </w:r>
      <w:r w:rsidRPr="00CF0734">
        <w:rPr>
          <w:rFonts w:cs="Times New Roman"/>
          <w:b/>
          <w:bCs/>
          <w:i/>
          <w:lang w:val="hu-HU"/>
        </w:rPr>
        <w:t>kezelést</w:t>
      </w:r>
      <w:r w:rsidRPr="00CF0734">
        <w:rPr>
          <w:rFonts w:cs="Times New Roman"/>
          <w:lang w:val="hu-HU"/>
        </w:rPr>
        <w:t>”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részt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="00C14905">
        <w:rPr>
          <w:lang w:val="hu-HU"/>
        </w:rPr>
        <w:t xml:space="preserve"> </w:t>
      </w:r>
      <w:r w:rsidRPr="00CF0734">
        <w:rPr>
          <w:lang w:val="hu-HU"/>
        </w:rPr>
        <w:t>4.</w:t>
      </w:r>
      <w:r w:rsidR="00C14905">
        <w:rPr>
          <w:spacing w:val="-10"/>
          <w:lang w:val="hu-HU"/>
        </w:rPr>
        <w:t> </w:t>
      </w:r>
      <w:r w:rsidRPr="00CF0734">
        <w:rPr>
          <w:lang w:val="hu-HU"/>
        </w:rPr>
        <w:t>pontban.</w:t>
      </w:r>
    </w:p>
    <w:p w14:paraId="3B37A21D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6052FC1D" w14:textId="77777777" w:rsidR="00AE0BCF" w:rsidRPr="00CF0734" w:rsidRDefault="00DB67E6">
      <w:pPr>
        <w:pStyle w:val="Szvegtrzs"/>
        <w:ind w:left="118" w:right="219" w:firstLine="0"/>
        <w:rPr>
          <w:rFonts w:cs="Times New Roman"/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bármilyen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további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kérdése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gyógyszer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alkalmazásával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kapcsolatban,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kérdezze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meg</w:t>
      </w:r>
      <w:r w:rsidRPr="00CF0734">
        <w:rPr>
          <w:spacing w:val="73"/>
          <w:w w:val="99"/>
          <w:lang w:val="hu-HU"/>
        </w:rPr>
        <w:t xml:space="preserve"> </w:t>
      </w:r>
      <w:r w:rsidRPr="00CF0734">
        <w:rPr>
          <w:lang w:val="hu-HU"/>
        </w:rPr>
        <w:t>kezelőorvosát</w:t>
      </w:r>
      <w:r w:rsidRPr="00CF0734">
        <w:rPr>
          <w:spacing w:val="-16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15"/>
          <w:lang w:val="hu-HU"/>
        </w:rPr>
        <w:t xml:space="preserve"> </w:t>
      </w:r>
      <w:r w:rsidRPr="00CF0734">
        <w:rPr>
          <w:spacing w:val="-1"/>
          <w:lang w:val="hu-HU"/>
        </w:rPr>
        <w:t>gyógyszerészét.</w:t>
      </w:r>
    </w:p>
    <w:p w14:paraId="6A9ECC9C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691C61F9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00E77D7B" w14:textId="77777777" w:rsidR="00AE0BCF" w:rsidRPr="00CF0734" w:rsidRDefault="00DB67E6">
      <w:pPr>
        <w:pStyle w:val="Cmsor1"/>
        <w:tabs>
          <w:tab w:val="left" w:pos="686"/>
        </w:tabs>
        <w:rPr>
          <w:b w:val="0"/>
          <w:bCs w:val="0"/>
          <w:lang w:val="hu-HU"/>
        </w:rPr>
      </w:pPr>
      <w:r w:rsidRPr="00CF0734">
        <w:rPr>
          <w:w w:val="95"/>
          <w:lang w:val="hu-HU"/>
        </w:rPr>
        <w:t>4.</w:t>
      </w:r>
      <w:r w:rsidRPr="00CF0734">
        <w:rPr>
          <w:w w:val="95"/>
          <w:lang w:val="hu-HU"/>
        </w:rPr>
        <w:tab/>
      </w:r>
      <w:r w:rsidRPr="00CF0734">
        <w:rPr>
          <w:lang w:val="hu-HU"/>
        </w:rPr>
        <w:t>Lehetséges</w:t>
      </w:r>
      <w:r w:rsidRPr="00CF0734">
        <w:rPr>
          <w:spacing w:val="-23"/>
          <w:lang w:val="hu-HU"/>
        </w:rPr>
        <w:t xml:space="preserve"> </w:t>
      </w:r>
      <w:r w:rsidRPr="00CF0734">
        <w:rPr>
          <w:spacing w:val="-1"/>
          <w:lang w:val="hu-HU"/>
        </w:rPr>
        <w:t>mellékhatások</w:t>
      </w:r>
    </w:p>
    <w:p w14:paraId="4BC57A00" w14:textId="77777777" w:rsidR="00AE0BCF" w:rsidRPr="00CF0734" w:rsidRDefault="00AE0BCF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  <w:lang w:val="hu-HU"/>
        </w:rPr>
      </w:pPr>
    </w:p>
    <w:p w14:paraId="71E6332E" w14:textId="77777777" w:rsidR="00AE0BCF" w:rsidRPr="00CF0734" w:rsidRDefault="00DB67E6">
      <w:pPr>
        <w:pStyle w:val="Szvegtrzs"/>
        <w:ind w:left="118" w:right="219" w:firstLine="0"/>
        <w:rPr>
          <w:lang w:val="hu-HU"/>
        </w:rPr>
      </w:pPr>
      <w:r w:rsidRPr="00CF0734">
        <w:rPr>
          <w:lang w:val="hu-HU"/>
        </w:rPr>
        <w:t>Mint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minden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gyógyszer,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így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ez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gyógyszer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is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okozhat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mellékhatásokat,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amelyek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azonban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51"/>
          <w:w w:val="99"/>
          <w:lang w:val="hu-HU"/>
        </w:rPr>
        <w:t xml:space="preserve"> </w:t>
      </w:r>
      <w:r w:rsidRPr="00CF0734">
        <w:rPr>
          <w:lang w:val="hu-HU"/>
        </w:rPr>
        <w:t>mindenkinél</w:t>
      </w:r>
      <w:r w:rsidRPr="00CF0734">
        <w:rPr>
          <w:spacing w:val="-24"/>
          <w:lang w:val="hu-HU"/>
        </w:rPr>
        <w:t xml:space="preserve"> </w:t>
      </w:r>
      <w:r w:rsidRPr="00CF0734">
        <w:rPr>
          <w:lang w:val="hu-HU"/>
        </w:rPr>
        <w:t>jelentkeznek.</w:t>
      </w:r>
    </w:p>
    <w:p w14:paraId="27466792" w14:textId="77777777" w:rsidR="00AE0BCF" w:rsidRPr="00CF0734" w:rsidRDefault="00AE0BCF">
      <w:pPr>
        <w:spacing w:before="2"/>
        <w:rPr>
          <w:rFonts w:ascii="Times New Roman" w:eastAsia="Times New Roman" w:hAnsi="Times New Roman" w:cs="Times New Roman"/>
          <w:lang w:val="hu-HU"/>
        </w:rPr>
      </w:pPr>
    </w:p>
    <w:p w14:paraId="53000941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Tünetek,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amelyekre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oda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figyelnie: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forduljon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orvoshoz</w:t>
      </w:r>
    </w:p>
    <w:p w14:paraId="436FEBD0" w14:textId="783B0B64" w:rsidR="00AE0BCF" w:rsidRPr="00CF0734" w:rsidRDefault="00DB67E6">
      <w:pPr>
        <w:ind w:left="118" w:right="219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spacing w:val="-1"/>
          <w:lang w:val="hu-HU"/>
        </w:rPr>
        <w:t>Az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ITP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vagy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hepatitisz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C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miatti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alacsony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vérlemezkeszám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kezeléseként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="0048588B" w:rsidRPr="00CF0734">
        <w:rPr>
          <w:rFonts w:ascii="Times New Roman" w:hAnsi="Times New Roman"/>
          <w:lang w:val="hu-HU"/>
        </w:rPr>
        <w:t>PAGELTRA</w:t>
      </w:r>
      <w:r w:rsidRPr="00CF0734">
        <w:rPr>
          <w:rFonts w:ascii="Times New Roman" w:hAnsi="Times New Roman"/>
          <w:lang w:val="hu-HU"/>
        </w:rPr>
        <w:t>-t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szedő</w:t>
      </w:r>
      <w:r w:rsidRPr="00CF0734">
        <w:rPr>
          <w:rFonts w:ascii="Times New Roman" w:hAnsi="Times New Roman"/>
          <w:spacing w:val="25"/>
          <w:w w:val="99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embereknél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kialakulhatnak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esetlegesen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súlyos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mellékhatások.</w:t>
      </w:r>
      <w:r w:rsidRPr="00CF0734">
        <w:rPr>
          <w:rFonts w:ascii="Times New Roman" w:hAnsi="Times New Roman"/>
          <w:spacing w:val="-5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Fontos,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hogy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mondja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el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orvosnak,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ha</w:t>
      </w:r>
      <w:r w:rsidRPr="00CF0734">
        <w:rPr>
          <w:rFonts w:ascii="Times New Roman" w:hAnsi="Times New Roman"/>
          <w:b/>
          <w:spacing w:val="73"/>
          <w:w w:val="9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Önnél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ezek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tünetek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jelentkeznek.</w:t>
      </w:r>
    </w:p>
    <w:p w14:paraId="37B6654D" w14:textId="77777777" w:rsidR="00AE0BCF" w:rsidRPr="00CF0734" w:rsidRDefault="00AE0BCF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6B591389" w14:textId="77777777" w:rsidR="00AE0BCF" w:rsidRPr="00CF0734" w:rsidRDefault="00DB67E6">
      <w:pPr>
        <w:pStyle w:val="Cmsor1"/>
        <w:spacing w:line="252" w:lineRule="exact"/>
        <w:rPr>
          <w:rFonts w:cs="Times New Roman"/>
          <w:b w:val="0"/>
          <w:bCs w:val="0"/>
          <w:lang w:val="hu-HU"/>
        </w:rPr>
      </w:pPr>
      <w:r w:rsidRPr="00CF0734">
        <w:rPr>
          <w:spacing w:val="-1"/>
          <w:lang w:val="hu-HU"/>
        </w:rPr>
        <w:t>Vérrögképződés</w:t>
      </w:r>
      <w:r w:rsidRPr="00CF0734">
        <w:rPr>
          <w:spacing w:val="-17"/>
          <w:lang w:val="hu-HU"/>
        </w:rPr>
        <w:t xml:space="preserve"> </w:t>
      </w:r>
      <w:r w:rsidRPr="00CF0734">
        <w:rPr>
          <w:spacing w:val="-1"/>
          <w:lang w:val="hu-HU"/>
        </w:rPr>
        <w:t>fokozott</w:t>
      </w:r>
      <w:r w:rsidRPr="00CF0734">
        <w:rPr>
          <w:spacing w:val="-16"/>
          <w:lang w:val="hu-HU"/>
        </w:rPr>
        <w:t xml:space="preserve"> </w:t>
      </w:r>
      <w:r w:rsidRPr="00CF0734">
        <w:rPr>
          <w:spacing w:val="-1"/>
          <w:lang w:val="hu-HU"/>
        </w:rPr>
        <w:t>kockázata</w:t>
      </w:r>
    </w:p>
    <w:p w14:paraId="534F636F" w14:textId="349A76F7" w:rsidR="00AE0BCF" w:rsidRPr="00CF0734" w:rsidRDefault="00DB67E6">
      <w:pPr>
        <w:pStyle w:val="Szvegtrzs"/>
        <w:ind w:left="118" w:right="219" w:firstLine="0"/>
        <w:rPr>
          <w:lang w:val="hu-HU"/>
        </w:rPr>
      </w:pPr>
      <w:r w:rsidRPr="00CF0734">
        <w:rPr>
          <w:lang w:val="hu-HU"/>
        </w:rPr>
        <w:t>Egyes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betegeknél</w:t>
      </w:r>
      <w:r w:rsidRPr="00CF1C22">
        <w:rPr>
          <w:lang w:val="hu-HU"/>
        </w:rPr>
        <w:t xml:space="preserve"> </w:t>
      </w:r>
      <w:r w:rsidR="00161AF0" w:rsidRPr="00CF1C22">
        <w:rPr>
          <w:lang w:val="hu-HU"/>
        </w:rPr>
        <w:t>nagyobb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lehet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vérrögképződés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kockázata,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-hoz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hasonló</w:t>
      </w:r>
      <w:r w:rsidRPr="00CF0734">
        <w:rPr>
          <w:spacing w:val="34"/>
          <w:w w:val="99"/>
          <w:lang w:val="hu-HU"/>
        </w:rPr>
        <w:t xml:space="preserve"> </w:t>
      </w:r>
      <w:r w:rsidRPr="00CF0734">
        <w:rPr>
          <w:lang w:val="hu-HU"/>
        </w:rPr>
        <w:t>gyógyszerek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súlyosbíthatják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ezt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problémát.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vérerek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vérrög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által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történő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hirtelen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elzáródása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egy</w:t>
      </w:r>
      <w:r w:rsidRPr="00CF0734">
        <w:rPr>
          <w:spacing w:val="59"/>
          <w:w w:val="99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gyakori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mellékhatás,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amely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100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beteg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közül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legfeljebb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1-</w:t>
      </w:r>
      <w:r w:rsidR="00161AF0" w:rsidRPr="00CF1C22">
        <w:rPr>
          <w:rFonts w:ascii="TimesNewRomanPSMT" w:eastAsiaTheme="minorHAnsi" w:hAnsi="TimesNewRomanPSMT" w:cs="TimesNewRomanPSMT"/>
          <w:lang w:val="hu-HU"/>
        </w:rPr>
        <w:t xml:space="preserve"> </w:t>
      </w:r>
      <w:r w:rsidR="00161AF0" w:rsidRPr="00CF1C22">
        <w:rPr>
          <w:lang w:val="hu-HU"/>
        </w:rPr>
        <w:t>et érinthet</w:t>
      </w:r>
      <w:r w:rsidRPr="00CF0734">
        <w:rPr>
          <w:spacing w:val="-1"/>
          <w:lang w:val="hu-HU"/>
        </w:rPr>
        <w:t>.</w:t>
      </w:r>
    </w:p>
    <w:p w14:paraId="27A66C1F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368EB016" w14:textId="77777777" w:rsidR="00AE0BCF" w:rsidRPr="00CF0734" w:rsidRDefault="00DB67E6">
      <w:pPr>
        <w:pStyle w:val="Cmsor1"/>
        <w:spacing w:line="435" w:lineRule="exact"/>
        <w:rPr>
          <w:b w:val="0"/>
          <w:bCs w:val="0"/>
          <w:lang w:val="hu-HU"/>
        </w:rPr>
      </w:pPr>
      <w:r w:rsidRPr="00CF0734">
        <w:rPr>
          <w:b w:val="0"/>
          <w:noProof/>
          <w:lang w:val="hu-HU" w:eastAsia="hu-HU"/>
        </w:rPr>
        <w:drawing>
          <wp:inline distT="0" distB="0" distL="0" distR="0" wp14:anchorId="5BEDB8A9" wp14:editId="49D2181D">
            <wp:extent cx="238759" cy="246379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59" cy="24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0734">
        <w:rPr>
          <w:spacing w:val="-1"/>
          <w:lang w:val="hu-HU"/>
        </w:rPr>
        <w:t>Azonnal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kérjen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orvosi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segítséget,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ha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vérrögképződés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jeleit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tüneteit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tapasztalja,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például:</w:t>
      </w:r>
    </w:p>
    <w:p w14:paraId="1B061921" w14:textId="77777777" w:rsidR="00AE0BCF" w:rsidRPr="00CF0734" w:rsidRDefault="00DB67E6">
      <w:pPr>
        <w:numPr>
          <w:ilvl w:val="0"/>
          <w:numId w:val="4"/>
        </w:numPr>
        <w:tabs>
          <w:tab w:val="left" w:pos="687"/>
        </w:tabs>
        <w:spacing w:line="268" w:lineRule="exact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spacing w:val="-1"/>
          <w:lang w:val="hu-HU"/>
        </w:rPr>
        <w:t>duzzanat,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fájdalom,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melegség,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kivörösödés</w:t>
      </w:r>
      <w:r w:rsidRPr="00CF0734">
        <w:rPr>
          <w:rFonts w:ascii="Times New Roman" w:hAnsi="Times New Roman"/>
          <w:spacing w:val="-1"/>
          <w:lang w:val="hu-HU"/>
        </w:rPr>
        <w:t>,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vagy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érzékenység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az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egyik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lábban,</w:t>
      </w:r>
    </w:p>
    <w:p w14:paraId="53FED85C" w14:textId="77777777" w:rsidR="00AE0BCF" w:rsidRPr="00CF0734" w:rsidRDefault="00DB67E6">
      <w:pPr>
        <w:numPr>
          <w:ilvl w:val="0"/>
          <w:numId w:val="4"/>
        </w:numPr>
        <w:tabs>
          <w:tab w:val="left" w:pos="687"/>
        </w:tabs>
        <w:ind w:right="716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hirtelen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jelentkező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légszomj</w:t>
      </w:r>
      <w:r w:rsidRPr="00CF0734">
        <w:rPr>
          <w:rFonts w:ascii="Times New Roman" w:hAnsi="Times New Roman"/>
          <w:lang w:val="hu-HU"/>
        </w:rPr>
        <w:t>,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ha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heves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mellkasi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fájdalommal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és/vagy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gyors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légzéssel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jár</w:t>
      </w:r>
      <w:r w:rsidRPr="00CF0734">
        <w:rPr>
          <w:rFonts w:ascii="Times New Roman" w:hAnsi="Times New Roman"/>
          <w:spacing w:val="50"/>
          <w:w w:val="99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együtt,</w:t>
      </w:r>
    </w:p>
    <w:p w14:paraId="72BF254C" w14:textId="245A3062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rPr>
          <w:lang w:val="hu-HU"/>
        </w:rPr>
      </w:pPr>
      <w:r w:rsidRPr="00CF0734">
        <w:rPr>
          <w:lang w:val="hu-HU"/>
        </w:rPr>
        <w:t>hasi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fájdalom,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has</w:t>
      </w:r>
      <w:r w:rsidR="006B4CBF">
        <w:rPr>
          <w:lang w:val="hu-HU"/>
        </w:rPr>
        <w:t>i</w:t>
      </w:r>
      <w:r w:rsidRPr="00CF0734">
        <w:rPr>
          <w:spacing w:val="-7"/>
          <w:lang w:val="hu-HU"/>
        </w:rPr>
        <w:t xml:space="preserve"> </w:t>
      </w:r>
      <w:r w:rsidR="006B4CBF" w:rsidRPr="006B4CBF">
        <w:rPr>
          <w:spacing w:val="-1"/>
        </w:rPr>
        <w:t>duzzanat</w:t>
      </w:r>
      <w:r w:rsidRPr="00CF0734">
        <w:rPr>
          <w:spacing w:val="-1"/>
          <w:lang w:val="hu-HU"/>
        </w:rPr>
        <w:t>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vér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székletében.</w:t>
      </w:r>
    </w:p>
    <w:p w14:paraId="2A06D9AF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63D9D8D4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Májproblémák</w:t>
      </w:r>
    </w:p>
    <w:p w14:paraId="37601715" w14:textId="77777777" w:rsidR="00AE0BCF" w:rsidRPr="00CF0734" w:rsidRDefault="00DB67E6">
      <w:pPr>
        <w:pStyle w:val="Szvegtrzs"/>
        <w:ind w:left="118" w:right="219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1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vérvizsgálati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eredményekben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kimutatható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elváltozásokat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okozhat,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amelyek</w:t>
      </w:r>
      <w:r w:rsidRPr="00CF0734">
        <w:rPr>
          <w:spacing w:val="31"/>
          <w:w w:val="99"/>
          <w:lang w:val="hu-HU"/>
        </w:rPr>
        <w:t xml:space="preserve"> </w:t>
      </w:r>
      <w:r w:rsidRPr="00CF0734">
        <w:rPr>
          <w:lang w:val="hu-HU"/>
        </w:rPr>
        <w:t>májkárosodásra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utalhatnak.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Gyakran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fordulnak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elő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májrendellenességek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(a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vérvizsgálatok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által</w:t>
      </w:r>
      <w:r w:rsidRPr="00CF0734">
        <w:rPr>
          <w:spacing w:val="52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kimutatott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emelkedett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enzimszintek),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ezek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10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beteg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közül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legfeljebb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1-et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érinthetnek.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Egyéb</w:t>
      </w:r>
      <w:r w:rsidRPr="00CF0734">
        <w:rPr>
          <w:spacing w:val="59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májproblémák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gyakran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fordulnak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elő,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100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beteg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közül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legfeljebb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1-et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érinthetnek.</w:t>
      </w:r>
    </w:p>
    <w:p w14:paraId="7C6240D7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605E6B7E" w14:textId="77777777" w:rsidR="00AE0BCF" w:rsidRPr="00CF0734" w:rsidRDefault="00DB67E6">
      <w:pPr>
        <w:pStyle w:val="Szvegtrzs"/>
        <w:ind w:left="118" w:firstLine="0"/>
        <w:rPr>
          <w:lang w:val="hu-HU"/>
        </w:rPr>
      </w:pPr>
      <w:r w:rsidRPr="00CF0734">
        <w:rPr>
          <w:spacing w:val="-1"/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májkárosodásra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utaló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alábbi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tünetek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bármelyike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jelentkezik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Önnél:</w:t>
      </w:r>
    </w:p>
    <w:p w14:paraId="214EB67D" w14:textId="77777777" w:rsidR="00AE0BCF" w:rsidRPr="00CF0734" w:rsidRDefault="00DB67E6">
      <w:pPr>
        <w:numPr>
          <w:ilvl w:val="0"/>
          <w:numId w:val="4"/>
        </w:numPr>
        <w:tabs>
          <w:tab w:val="left" w:pos="687"/>
        </w:tabs>
        <w:spacing w:line="269" w:lineRule="exact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bőr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vagy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a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spacing w:val="-1"/>
          <w:lang w:val="hu-HU"/>
        </w:rPr>
        <w:t>szemfehérje</w:t>
      </w:r>
      <w:r w:rsidRPr="00CF0734">
        <w:rPr>
          <w:rFonts w:ascii="Times New Roman" w:hAnsi="Times New Roman"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sárgás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elszíneződése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(sárgaság),</w:t>
      </w:r>
    </w:p>
    <w:p w14:paraId="63BB9A99" w14:textId="77777777" w:rsidR="00AE0BCF" w:rsidRPr="00CF0734" w:rsidRDefault="00DB67E6">
      <w:pPr>
        <w:numPr>
          <w:ilvl w:val="0"/>
          <w:numId w:val="4"/>
        </w:numPr>
        <w:tabs>
          <w:tab w:val="left" w:pos="687"/>
        </w:tabs>
        <w:spacing w:line="268" w:lineRule="exact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lang w:val="hu-HU"/>
        </w:rPr>
        <w:t>szokatlanul</w:t>
      </w:r>
      <w:r w:rsidRPr="00CF0734">
        <w:rPr>
          <w:rFonts w:ascii="Times New Roman" w:hAnsi="Times New Roman"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sötét</w:t>
      </w:r>
      <w:r w:rsidRPr="00CF0734">
        <w:rPr>
          <w:rFonts w:ascii="Times New Roman" w:hAnsi="Times New Roman"/>
          <w:b/>
          <w:spacing w:val="-10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színű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vizelet</w:t>
      </w:r>
      <w:r w:rsidRPr="00CF0734">
        <w:rPr>
          <w:rFonts w:ascii="Times New Roman" w:hAnsi="Times New Roman"/>
          <w:lang w:val="hu-HU"/>
        </w:rPr>
        <w:t>,</w:t>
      </w:r>
    </w:p>
    <w:p w14:paraId="2F26BA79" w14:textId="77777777" w:rsidR="00AE0BCF" w:rsidRPr="00CF0734" w:rsidRDefault="00DB67E6">
      <w:pPr>
        <w:pStyle w:val="Cmsor1"/>
        <w:tabs>
          <w:tab w:val="left" w:pos="686"/>
        </w:tabs>
        <w:spacing w:line="252" w:lineRule="exact"/>
        <w:rPr>
          <w:rFonts w:cs="Times New Roman"/>
          <w:b w:val="0"/>
          <w:bCs w:val="0"/>
          <w:lang w:val="hu-HU"/>
        </w:rPr>
      </w:pPr>
      <w:r w:rsidRPr="00CF0734">
        <w:rPr>
          <w:rFonts w:ascii="Wingdings 3" w:eastAsia="Wingdings 3" w:hAnsi="Wingdings 3" w:cs="Wingdings 3"/>
          <w:w w:val="95"/>
          <w:lang w:val="hu-HU"/>
        </w:rPr>
        <w:t></w:t>
      </w:r>
      <w:r w:rsidRPr="00CF0734">
        <w:rPr>
          <w:rFonts w:cs="Times New Roman"/>
          <w:w w:val="95"/>
          <w:lang w:val="hu-HU"/>
        </w:rPr>
        <w:tab/>
      </w:r>
      <w:r w:rsidRPr="00CF0734">
        <w:rPr>
          <w:rFonts w:cs="Times New Roman"/>
          <w:spacing w:val="-1"/>
          <w:lang w:val="hu-HU"/>
        </w:rPr>
        <w:t>azonnal</w:t>
      </w:r>
      <w:r w:rsidRPr="00CF0734">
        <w:rPr>
          <w:rFonts w:cs="Times New Roman"/>
          <w:spacing w:val="-12"/>
          <w:lang w:val="hu-HU"/>
        </w:rPr>
        <w:t xml:space="preserve"> </w:t>
      </w:r>
      <w:r w:rsidRPr="00CF0734">
        <w:rPr>
          <w:rFonts w:cs="Times New Roman"/>
          <w:lang w:val="hu-HU"/>
        </w:rPr>
        <w:t>mondja</w:t>
      </w:r>
      <w:r w:rsidRPr="00CF0734">
        <w:rPr>
          <w:rFonts w:cs="Times New Roman"/>
          <w:spacing w:val="-11"/>
          <w:lang w:val="hu-HU"/>
        </w:rPr>
        <w:t xml:space="preserve"> </w:t>
      </w:r>
      <w:r w:rsidRPr="00CF0734">
        <w:rPr>
          <w:rFonts w:cs="Times New Roman"/>
          <w:lang w:val="hu-HU"/>
        </w:rPr>
        <w:t>el</w:t>
      </w:r>
      <w:r w:rsidRPr="00CF0734">
        <w:rPr>
          <w:rFonts w:cs="Times New Roman"/>
          <w:spacing w:val="-12"/>
          <w:lang w:val="hu-HU"/>
        </w:rPr>
        <w:t xml:space="preserve"> </w:t>
      </w:r>
      <w:r w:rsidRPr="00CF0734">
        <w:rPr>
          <w:rFonts w:cs="Times New Roman"/>
          <w:lang w:val="hu-HU"/>
        </w:rPr>
        <w:t>kezelőorvosának</w:t>
      </w:r>
      <w:r w:rsidRPr="00CF0734">
        <w:rPr>
          <w:rFonts w:cs="Times New Roman"/>
          <w:b w:val="0"/>
          <w:bCs w:val="0"/>
          <w:lang w:val="hu-HU"/>
        </w:rPr>
        <w:t>.</w:t>
      </w:r>
    </w:p>
    <w:p w14:paraId="7BCC7418" w14:textId="77777777" w:rsidR="00AE0BCF" w:rsidRPr="00CF0734" w:rsidRDefault="00AE0BCF">
      <w:pPr>
        <w:spacing w:before="9"/>
        <w:rPr>
          <w:rFonts w:ascii="Times New Roman" w:eastAsia="Times New Roman" w:hAnsi="Times New Roman" w:cs="Times New Roman"/>
          <w:lang w:val="hu-HU"/>
        </w:rPr>
      </w:pPr>
    </w:p>
    <w:p w14:paraId="6D8EA923" w14:textId="77777777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Vérzés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vagy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véraláfutás,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miután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abbahagyta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kezelést</w:t>
      </w:r>
    </w:p>
    <w:p w14:paraId="14FB9DA0" w14:textId="0C30FB3C" w:rsidR="00AE0BCF" w:rsidRPr="00CF0734" w:rsidRDefault="00DB67E6">
      <w:pPr>
        <w:pStyle w:val="Szvegtrzs"/>
        <w:ind w:left="118" w:right="219" w:firstLine="0"/>
        <w:rPr>
          <w:rFonts w:cs="Times New Roman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abbahagyása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után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két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héten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belül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Ön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vérlemezkeszáma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rendszerint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visszaesik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20"/>
          <w:w w:val="9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elkezdése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előtti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értékre.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alacsonyabb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vérlemezkeszám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fokozhatja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vérzés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22"/>
          <w:w w:val="99"/>
          <w:lang w:val="hu-HU"/>
        </w:rPr>
        <w:t xml:space="preserve"> </w:t>
      </w:r>
      <w:r w:rsidRPr="00CF0734">
        <w:rPr>
          <w:lang w:val="hu-HU"/>
        </w:rPr>
        <w:t>véraláfutások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kockázatát.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Miután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abbahagyta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48588B" w:rsidRPr="00CF0734">
        <w:rPr>
          <w:spacing w:val="-1"/>
          <w:lang w:val="hu-HU"/>
        </w:rPr>
        <w:t>PAGELTRA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szedését,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kezelőorvosa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legalább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4</w:t>
      </w:r>
      <w:r w:rsidR="003C562A">
        <w:rPr>
          <w:spacing w:val="-2"/>
          <w:lang w:val="hu-HU"/>
        </w:rPr>
        <w:t> </w:t>
      </w:r>
      <w:r w:rsidRPr="00CF0734">
        <w:rPr>
          <w:spacing w:val="-1"/>
          <w:lang w:val="hu-HU"/>
        </w:rPr>
        <w:t>hétig</w:t>
      </w:r>
      <w:r w:rsidRPr="00CF0734">
        <w:rPr>
          <w:spacing w:val="41"/>
          <w:w w:val="99"/>
          <w:lang w:val="hu-HU"/>
        </w:rPr>
        <w:t xml:space="preserve"> </w:t>
      </w:r>
      <w:r w:rsidRPr="00CF0734">
        <w:rPr>
          <w:lang w:val="hu-HU"/>
        </w:rPr>
        <w:t>ellenőrizni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fogja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Ön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vérlemezkeszámát.</w:t>
      </w:r>
    </w:p>
    <w:p w14:paraId="22503DBF" w14:textId="4970ACFD" w:rsidR="007C1713" w:rsidRPr="00CF1C22" w:rsidRDefault="00DB67E6" w:rsidP="007C1713">
      <w:pPr>
        <w:tabs>
          <w:tab w:val="left" w:pos="686"/>
        </w:tabs>
        <w:ind w:left="118"/>
        <w:rPr>
          <w:rFonts w:ascii="Times New Roman" w:eastAsia="Times New Roman" w:hAnsi="Times New Roman" w:cs="Times New Roman"/>
          <w:spacing w:val="-1"/>
          <w:lang w:val="hu-HU"/>
        </w:rPr>
      </w:pPr>
      <w:r w:rsidRPr="00CF0734">
        <w:rPr>
          <w:rFonts w:ascii="Wingdings" w:eastAsia="Wingdings" w:hAnsi="Wingdings" w:cs="Wingdings"/>
          <w:w w:val="95"/>
          <w:lang w:val="hu-HU"/>
        </w:rPr>
        <w:t></w:t>
      </w:r>
      <w:r w:rsidRPr="00CF0734">
        <w:rPr>
          <w:rFonts w:ascii="Times New Roman" w:eastAsia="Times New Roman" w:hAnsi="Times New Roman" w:cs="Times New Roman"/>
          <w:w w:val="95"/>
          <w:lang w:val="hu-HU"/>
        </w:rPr>
        <w:tab/>
      </w:r>
      <w:r w:rsidRPr="00CF0734">
        <w:rPr>
          <w:rFonts w:ascii="Times New Roman" w:eastAsia="Times New Roman" w:hAnsi="Times New Roman" w:cs="Times New Roman"/>
          <w:lang w:val="hu-HU"/>
        </w:rPr>
        <w:t>Azonnal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szóljon</w:t>
      </w:r>
      <w:r w:rsidRPr="00CF0734">
        <w:rPr>
          <w:rFonts w:ascii="Times New Roman" w:eastAsia="Times New Roman" w:hAnsi="Times New Roman" w:cs="Times New Roman"/>
          <w:b/>
          <w:bCs/>
          <w:spacing w:val="-9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kezelőorvosának,</w:t>
      </w:r>
      <w:r w:rsidRPr="00CF0734">
        <w:rPr>
          <w:rFonts w:ascii="Times New Roman" w:eastAsia="Times New Roman" w:hAnsi="Times New Roman" w:cs="Times New Roman"/>
          <w:b/>
          <w:bCs/>
          <w:spacing w:val="-5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ha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="007C1713" w:rsidRPr="00CF1C22">
        <w:rPr>
          <w:rFonts w:ascii="Times New Roman" w:eastAsia="Times New Roman" w:hAnsi="Times New Roman" w:cs="Times New Roman"/>
          <w:spacing w:val="-1"/>
          <w:lang w:val="hu-HU"/>
        </w:rPr>
        <w:t>bármilyen vérzést vagy véraláfutást észlel miután</w:t>
      </w:r>
    </w:p>
    <w:p w14:paraId="13DACAFC" w14:textId="294EA05C" w:rsidR="00AE0BCF" w:rsidRPr="00CF0734" w:rsidRDefault="007C1713" w:rsidP="007C1713">
      <w:pPr>
        <w:tabs>
          <w:tab w:val="left" w:pos="686"/>
        </w:tabs>
        <w:ind w:left="118"/>
        <w:rPr>
          <w:rFonts w:ascii="Times New Roman" w:eastAsia="Times New Roman" w:hAnsi="Times New Roman" w:cs="Times New Roman"/>
          <w:lang w:val="hu-HU"/>
        </w:rPr>
      </w:pPr>
      <w:r w:rsidRPr="00CF1C22">
        <w:rPr>
          <w:rFonts w:ascii="Times New Roman" w:eastAsia="Times New Roman" w:hAnsi="Times New Roman" w:cs="Times New Roman"/>
          <w:spacing w:val="-1"/>
          <w:lang w:val="hu-HU"/>
        </w:rPr>
        <w:t>abbahagyta a Revolade szedését</w:t>
      </w:r>
      <w:r w:rsidR="00DB67E6" w:rsidRPr="00CF0734">
        <w:rPr>
          <w:rFonts w:ascii="Times New Roman" w:eastAsia="Times New Roman" w:hAnsi="Times New Roman" w:cs="Times New Roman"/>
          <w:lang w:val="hu-HU"/>
        </w:rPr>
        <w:t>.</w:t>
      </w:r>
    </w:p>
    <w:p w14:paraId="4BA9E071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4F14200C" w14:textId="77777777" w:rsidR="00AE0BCF" w:rsidRPr="00CF0734" w:rsidRDefault="00DB67E6">
      <w:pPr>
        <w:pStyle w:val="Szvegtrzs"/>
        <w:ind w:left="118" w:right="219" w:firstLine="0"/>
        <w:rPr>
          <w:rFonts w:cs="Times New Roman"/>
          <w:lang w:val="hu-HU"/>
        </w:rPr>
      </w:pPr>
      <w:r w:rsidRPr="00CF0734">
        <w:rPr>
          <w:lang w:val="hu-HU"/>
        </w:rPr>
        <w:t>Egyes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betegek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esetében</w:t>
      </w:r>
      <w:r w:rsidRPr="00CF0734">
        <w:rPr>
          <w:spacing w:val="-6"/>
          <w:lang w:val="hu-HU"/>
        </w:rPr>
        <w:t xml:space="preserve"> </w:t>
      </w:r>
      <w:r w:rsidRPr="00CF0734">
        <w:rPr>
          <w:b/>
          <w:spacing w:val="-1"/>
          <w:lang w:val="hu-HU"/>
        </w:rPr>
        <w:t>vérzés</w:t>
      </w:r>
      <w:r w:rsidRPr="00CF0734">
        <w:rPr>
          <w:b/>
          <w:spacing w:val="-7"/>
          <w:lang w:val="hu-HU"/>
        </w:rPr>
        <w:t xml:space="preserve"> </w:t>
      </w:r>
      <w:r w:rsidRPr="00CF0734">
        <w:rPr>
          <w:lang w:val="hu-HU"/>
        </w:rPr>
        <w:t>fordul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elő</w:t>
      </w:r>
      <w:r w:rsidRPr="00CF0734">
        <w:rPr>
          <w:spacing w:val="-5"/>
          <w:lang w:val="hu-HU"/>
        </w:rPr>
        <w:t xml:space="preserve"> </w:t>
      </w:r>
      <w:r w:rsidRPr="00CF0734">
        <w:rPr>
          <w:b/>
          <w:lang w:val="hu-HU"/>
        </w:rPr>
        <w:t>az</w:t>
      </w:r>
      <w:r w:rsidRPr="00CF0734">
        <w:rPr>
          <w:b/>
          <w:spacing w:val="-8"/>
          <w:lang w:val="hu-HU"/>
        </w:rPr>
        <w:t xml:space="preserve"> </w:t>
      </w:r>
      <w:r w:rsidRPr="00CF0734">
        <w:rPr>
          <w:b/>
          <w:lang w:val="hu-HU"/>
        </w:rPr>
        <w:t>emésztőrendszerben</w:t>
      </w:r>
      <w:r w:rsidRPr="00CF0734">
        <w:rPr>
          <w:b/>
          <w:spacing w:val="-4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peginterferon,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ribavirin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24"/>
          <w:w w:val="9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szedésének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abbahagyását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követően.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tünetek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közé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tartozik:</w:t>
      </w:r>
    </w:p>
    <w:p w14:paraId="521E53C2" w14:textId="4E22E2AB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567"/>
        <w:rPr>
          <w:lang w:val="hu-HU"/>
        </w:rPr>
      </w:pPr>
      <w:r w:rsidRPr="00CF0734">
        <w:rPr>
          <w:lang w:val="hu-HU"/>
        </w:rPr>
        <w:t>fekete,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szurokszínű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széklete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(a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széklet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elszíneződése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gyakori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mellékhatás,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100</w:t>
      </w:r>
      <w:r w:rsidR="003C562A">
        <w:rPr>
          <w:spacing w:val="-5"/>
          <w:lang w:val="hu-HU"/>
        </w:rPr>
        <w:t> </w:t>
      </w:r>
      <w:r w:rsidRPr="00CF0734">
        <w:rPr>
          <w:lang w:val="hu-HU"/>
        </w:rPr>
        <w:t>beteg</w:t>
      </w:r>
      <w:r w:rsidRPr="00CF0734">
        <w:rPr>
          <w:spacing w:val="54"/>
          <w:w w:val="99"/>
          <w:lang w:val="hu-HU"/>
        </w:rPr>
        <w:t xml:space="preserve"> </w:t>
      </w:r>
      <w:r w:rsidRPr="00CF0734">
        <w:rPr>
          <w:lang w:val="hu-HU"/>
        </w:rPr>
        <w:t>közül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legfeljebb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1-et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érinthet);</w:t>
      </w:r>
    </w:p>
    <w:p w14:paraId="70802CCA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vér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található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székletében;</w:t>
      </w:r>
    </w:p>
    <w:p w14:paraId="00433022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vért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hány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kávézaccra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hasonlít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hányadéka.</w:t>
      </w:r>
    </w:p>
    <w:p w14:paraId="2C9A2773" w14:textId="77777777" w:rsidR="00AE0BCF" w:rsidRPr="00CF0734" w:rsidRDefault="00DB67E6">
      <w:pPr>
        <w:tabs>
          <w:tab w:val="left" w:pos="686"/>
        </w:tabs>
        <w:spacing w:line="253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Wingdings" w:eastAsia="Wingdings" w:hAnsi="Wingdings" w:cs="Wingdings"/>
          <w:w w:val="95"/>
          <w:lang w:val="hu-HU"/>
        </w:rPr>
        <w:t></w:t>
      </w:r>
      <w:r w:rsidRPr="00CF0734">
        <w:rPr>
          <w:rFonts w:ascii="Times New Roman" w:eastAsia="Times New Roman" w:hAnsi="Times New Roman" w:cs="Times New Roman"/>
          <w:w w:val="95"/>
          <w:lang w:val="hu-HU"/>
        </w:rPr>
        <w:tab/>
      </w:r>
      <w:r w:rsidRPr="00CF0734">
        <w:rPr>
          <w:rFonts w:ascii="Times New Roman" w:eastAsia="Times New Roman" w:hAnsi="Times New Roman" w:cs="Times New Roman"/>
          <w:lang w:val="hu-HU"/>
        </w:rPr>
        <w:t>Azonnal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szóljon</w:t>
      </w:r>
      <w:r w:rsidRPr="00CF0734">
        <w:rPr>
          <w:rFonts w:ascii="Times New Roman" w:eastAsia="Times New Roman" w:hAnsi="Times New Roman" w:cs="Times New Roman"/>
          <w:b/>
          <w:bCs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b/>
          <w:bCs/>
          <w:spacing w:val="-1"/>
          <w:lang w:val="hu-HU"/>
        </w:rPr>
        <w:t>kezelőorvosának,</w:t>
      </w:r>
      <w:r w:rsidRPr="00CF0734">
        <w:rPr>
          <w:rFonts w:ascii="Times New Roman" w:eastAsia="Times New Roman" w:hAnsi="Times New Roman" w:cs="Times New Roman"/>
          <w:b/>
          <w:bCs/>
          <w:spacing w:val="-4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ha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ezek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közül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a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tünetek</w:t>
      </w:r>
      <w:r w:rsidRPr="00CF0734">
        <w:rPr>
          <w:rFonts w:ascii="Times New Roman" w:eastAsia="Times New Roman" w:hAnsi="Times New Roman" w:cs="Times New Roman"/>
          <w:spacing w:val="-7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lang w:val="hu-HU"/>
        </w:rPr>
        <w:t>közül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bármelyiket</w:t>
      </w:r>
      <w:r w:rsidRPr="00CF0734">
        <w:rPr>
          <w:rFonts w:ascii="Times New Roman" w:eastAsia="Times New Roman" w:hAnsi="Times New Roman" w:cs="Times New Roman"/>
          <w:spacing w:val="-8"/>
          <w:lang w:val="hu-HU"/>
        </w:rPr>
        <w:t xml:space="preserve"> </w:t>
      </w:r>
      <w:r w:rsidRPr="00CF0734">
        <w:rPr>
          <w:rFonts w:ascii="Times New Roman" w:eastAsia="Times New Roman" w:hAnsi="Times New Roman" w:cs="Times New Roman"/>
          <w:spacing w:val="-1"/>
          <w:lang w:val="hu-HU"/>
        </w:rPr>
        <w:t>észleli.</w:t>
      </w:r>
    </w:p>
    <w:p w14:paraId="30E828DE" w14:textId="77777777" w:rsidR="007F0712" w:rsidRPr="00CF0734" w:rsidRDefault="007F0712">
      <w:pPr>
        <w:pStyle w:val="Cmsor1"/>
        <w:spacing w:before="56"/>
        <w:ind w:right="1097"/>
        <w:rPr>
          <w:lang w:val="hu-HU"/>
        </w:rPr>
      </w:pPr>
    </w:p>
    <w:p w14:paraId="55749674" w14:textId="77777777" w:rsidR="00AE0BCF" w:rsidRPr="00CF0734" w:rsidRDefault="00DB67E6" w:rsidP="001340CF">
      <w:pPr>
        <w:pStyle w:val="Cmsor1"/>
        <w:spacing w:before="56"/>
        <w:ind w:right="-1"/>
        <w:rPr>
          <w:b w:val="0"/>
          <w:bCs w:val="0"/>
          <w:lang w:val="hu-HU"/>
        </w:rPr>
      </w:pPr>
      <w:r w:rsidRPr="00CF0734">
        <w:rPr>
          <w:lang w:val="hu-HU"/>
        </w:rPr>
        <w:t>Az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alábbi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mellékhatásokat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ITP-s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felnőtt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betegek</w:t>
      </w:r>
      <w:r w:rsidRPr="00CF0734">
        <w:rPr>
          <w:spacing w:val="-12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-kezelésével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összefüggésben</w:t>
      </w:r>
      <w:r w:rsidRPr="00CF0734">
        <w:rPr>
          <w:spacing w:val="23"/>
          <w:w w:val="99"/>
          <w:lang w:val="hu-HU"/>
        </w:rPr>
        <w:t xml:space="preserve"> </w:t>
      </w:r>
      <w:r w:rsidRPr="00CF0734">
        <w:rPr>
          <w:lang w:val="hu-HU"/>
        </w:rPr>
        <w:t>jelentették:</w:t>
      </w:r>
    </w:p>
    <w:p w14:paraId="74BCB6C1" w14:textId="77777777" w:rsidR="00AE0BCF" w:rsidRPr="00CF0734" w:rsidRDefault="00AE0BCF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06BC096C" w14:textId="77777777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Nagyon</w:t>
      </w:r>
      <w:r w:rsidRPr="00CF0734">
        <w:rPr>
          <w:rFonts w:ascii="Times New Roman" w:hAnsi="Times New Roman"/>
          <w:b/>
          <w:spacing w:val="-15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gyakori</w:t>
      </w:r>
      <w:r w:rsidRPr="00CF0734">
        <w:rPr>
          <w:rFonts w:ascii="Times New Roman" w:hAnsi="Times New Roman"/>
          <w:b/>
          <w:spacing w:val="-15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mellékhatások</w:t>
      </w:r>
    </w:p>
    <w:p w14:paraId="76C218B9" w14:textId="261A4B73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lang w:val="hu-HU"/>
        </w:rPr>
        <w:t>Ezek</w:t>
      </w:r>
      <w:r w:rsidRPr="00CF0734">
        <w:rPr>
          <w:rFonts w:ascii="Times New Roman" w:hAnsi="Times New Roman"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10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beteg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közül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több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mint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1-</w:t>
      </w:r>
      <w:r w:rsidR="005B418C" w:rsidRPr="00CF1C22">
        <w:rPr>
          <w:rFonts w:ascii="TimesNewRomanPS-BoldMT" w:hAnsi="TimesNewRomanPS-BoldMT" w:cs="TimesNewRomanPS-BoldMT"/>
          <w:b/>
          <w:bCs/>
          <w:lang w:val="hu-HU"/>
        </w:rPr>
        <w:t xml:space="preserve"> </w:t>
      </w:r>
      <w:r w:rsidR="005B418C" w:rsidRPr="00CF1C22">
        <w:rPr>
          <w:rFonts w:ascii="Times New Roman" w:hAnsi="Times New Roman"/>
          <w:b/>
          <w:bCs/>
          <w:lang w:val="hu-HU"/>
        </w:rPr>
        <w:t>et érinthet</w:t>
      </w:r>
      <w:r w:rsidRPr="00CF0734">
        <w:rPr>
          <w:rFonts w:ascii="Times New Roman" w:hAnsi="Times New Roman"/>
          <w:lang w:val="hu-HU"/>
        </w:rPr>
        <w:t>:</w:t>
      </w:r>
    </w:p>
    <w:p w14:paraId="0F3B5CA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megfázás,</w:t>
      </w:r>
    </w:p>
    <w:p w14:paraId="735E5EC9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hányinger,</w:t>
      </w:r>
    </w:p>
    <w:p w14:paraId="06674959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hasmenés,</w:t>
      </w:r>
    </w:p>
    <w:p w14:paraId="4375866A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59"/>
        </w:tabs>
        <w:spacing w:line="269" w:lineRule="exact"/>
        <w:ind w:left="658" w:hanging="540"/>
        <w:rPr>
          <w:lang w:val="hu-HU"/>
        </w:rPr>
      </w:pPr>
      <w:r w:rsidRPr="00CF0734">
        <w:rPr>
          <w:lang w:val="hu-HU"/>
        </w:rPr>
        <w:t>köhögés,</w:t>
      </w:r>
    </w:p>
    <w:p w14:paraId="0EB27B5C" w14:textId="59CD373E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fertőzés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orrüregben,</w:t>
      </w:r>
      <w:r w:rsidR="00FA70D0">
        <w:rPr>
          <w:lang w:val="hu-HU"/>
        </w:rPr>
        <w:t>orr</w:t>
      </w:r>
      <w:r w:rsidRPr="00CF0734">
        <w:rPr>
          <w:spacing w:val="-1"/>
          <w:lang w:val="hu-HU"/>
        </w:rPr>
        <w:t>melléküregekben,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garatban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felső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légutakban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(felső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légúti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fertőzés),</w:t>
      </w:r>
    </w:p>
    <w:p w14:paraId="70332CA5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hátfájás.</w:t>
      </w:r>
    </w:p>
    <w:p w14:paraId="7644A6EE" w14:textId="77777777" w:rsidR="00AE0BCF" w:rsidRPr="00CF0734" w:rsidRDefault="00AE0BCF">
      <w:pPr>
        <w:spacing w:before="11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42C4F55E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spacing w:val="-1"/>
          <w:lang w:val="hu-HU"/>
        </w:rPr>
        <w:t>Vérvizsgálattal</w:t>
      </w:r>
      <w:r w:rsidRPr="00CF0734">
        <w:rPr>
          <w:spacing w:val="-15"/>
          <w:lang w:val="hu-HU"/>
        </w:rPr>
        <w:t xml:space="preserve"> </w:t>
      </w:r>
      <w:r w:rsidRPr="00CF0734">
        <w:rPr>
          <w:lang w:val="hu-HU"/>
        </w:rPr>
        <w:t>kimutatható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nagyon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gyakori</w:t>
      </w:r>
      <w:r w:rsidRPr="00CF0734">
        <w:rPr>
          <w:spacing w:val="-14"/>
          <w:lang w:val="hu-HU"/>
        </w:rPr>
        <w:t xml:space="preserve"> </w:t>
      </w:r>
      <w:r w:rsidRPr="00CF0734">
        <w:rPr>
          <w:spacing w:val="-1"/>
          <w:lang w:val="hu-HU"/>
        </w:rPr>
        <w:t>mellékhatások:</w:t>
      </w:r>
    </w:p>
    <w:p w14:paraId="1905E933" w14:textId="0F64DFF5" w:rsidR="00AE0BCF" w:rsidRPr="00CF0734" w:rsidRDefault="00824491">
      <w:pPr>
        <w:pStyle w:val="Szvegtrzs"/>
        <w:numPr>
          <w:ilvl w:val="1"/>
          <w:numId w:val="4"/>
        </w:numPr>
        <w:tabs>
          <w:tab w:val="left" w:pos="839"/>
        </w:tabs>
        <w:spacing w:line="269" w:lineRule="exact"/>
        <w:rPr>
          <w:lang w:val="hu-HU"/>
        </w:rPr>
      </w:pPr>
      <w:r>
        <w:rPr>
          <w:spacing w:val="-1"/>
          <w:lang w:val="hu-HU"/>
        </w:rPr>
        <w:t xml:space="preserve">a </w:t>
      </w:r>
      <w:r w:rsidR="003C562A" w:rsidRPr="004A7D5D">
        <w:rPr>
          <w:lang w:val="hu-HU"/>
        </w:rPr>
        <w:t>glutamát-piruvát-transzamináz</w:t>
      </w:r>
      <w:r w:rsidR="00DB67E6" w:rsidRPr="00CF0734">
        <w:rPr>
          <w:spacing w:val="-13"/>
          <w:lang w:val="hu-HU"/>
        </w:rPr>
        <w:t xml:space="preserve"> </w:t>
      </w:r>
      <w:r>
        <w:rPr>
          <w:spacing w:val="-1"/>
          <w:lang w:val="hu-HU"/>
        </w:rPr>
        <w:t>(</w:t>
      </w:r>
      <w:r w:rsidR="00E962FB">
        <w:rPr>
          <w:spacing w:val="-1"/>
          <w:lang w:val="hu-HU"/>
        </w:rPr>
        <w:t>GP</w:t>
      </w:r>
      <w:r w:rsidR="00DB67E6" w:rsidRPr="00CF0734">
        <w:rPr>
          <w:spacing w:val="-1"/>
          <w:lang w:val="hu-HU"/>
        </w:rPr>
        <w:t>T)</w:t>
      </w:r>
      <w:r>
        <w:rPr>
          <w:spacing w:val="-1"/>
          <w:lang w:val="hu-HU"/>
        </w:rPr>
        <w:t xml:space="preserve"> </w:t>
      </w:r>
      <w:r w:rsidRPr="00CF1C22">
        <w:rPr>
          <w:spacing w:val="-1"/>
          <w:lang w:val="hu-HU"/>
        </w:rPr>
        <w:t>májenzim</w:t>
      </w:r>
      <w:r w:rsidR="00DB67E6" w:rsidRPr="00CF0734">
        <w:rPr>
          <w:spacing w:val="-16"/>
          <w:lang w:val="hu-HU"/>
        </w:rPr>
        <w:t xml:space="preserve"> </w:t>
      </w:r>
      <w:r w:rsidR="00DB67E6" w:rsidRPr="00CF0734">
        <w:rPr>
          <w:lang w:val="hu-HU"/>
        </w:rPr>
        <w:t>szintjének</w:t>
      </w:r>
      <w:r w:rsidR="00DB67E6" w:rsidRPr="00CF0734">
        <w:rPr>
          <w:spacing w:val="-14"/>
          <w:lang w:val="hu-HU"/>
        </w:rPr>
        <w:t xml:space="preserve"> </w:t>
      </w:r>
      <w:r w:rsidR="00DB67E6" w:rsidRPr="00CF0734">
        <w:rPr>
          <w:spacing w:val="-1"/>
          <w:lang w:val="hu-HU"/>
        </w:rPr>
        <w:t>emelkedése.</w:t>
      </w:r>
    </w:p>
    <w:p w14:paraId="12CFF909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4F9187E4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Gyakori</w:t>
      </w:r>
      <w:r w:rsidRPr="00CF0734">
        <w:rPr>
          <w:spacing w:val="-23"/>
          <w:lang w:val="hu-HU"/>
        </w:rPr>
        <w:t xml:space="preserve"> </w:t>
      </w:r>
      <w:r w:rsidRPr="00CF0734">
        <w:rPr>
          <w:lang w:val="hu-HU"/>
        </w:rPr>
        <w:t>mellékhatások</w:t>
      </w:r>
    </w:p>
    <w:p w14:paraId="1D170375" w14:textId="425CAF3C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10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beteg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közül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legfeljebb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1-</w:t>
      </w:r>
      <w:r w:rsidR="004D4801" w:rsidRPr="00CF1C22">
        <w:rPr>
          <w:rFonts w:ascii="Times New Roman" w:hAnsi="Times New Roman"/>
          <w:b/>
          <w:bCs/>
          <w:lang w:val="hu-HU"/>
        </w:rPr>
        <w:t xml:space="preserve"> et érinthet</w:t>
      </w:r>
      <w:r w:rsidR="004D4801" w:rsidRPr="00CF0734" w:rsidDel="004D4801">
        <w:rPr>
          <w:rFonts w:ascii="Times New Roman" w:hAnsi="Times New Roman"/>
          <w:b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:</w:t>
      </w:r>
    </w:p>
    <w:p w14:paraId="16EC59E0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izomfájdalom,</w:t>
      </w:r>
      <w:r w:rsidRPr="00CF0734">
        <w:rPr>
          <w:spacing w:val="-20"/>
          <w:lang w:val="hu-HU"/>
        </w:rPr>
        <w:t xml:space="preserve"> </w:t>
      </w:r>
      <w:r w:rsidRPr="00CF0734">
        <w:rPr>
          <w:spacing w:val="-1"/>
          <w:lang w:val="hu-HU"/>
        </w:rPr>
        <w:t>izomgörcs,</w:t>
      </w:r>
      <w:r w:rsidRPr="00CF0734">
        <w:rPr>
          <w:spacing w:val="-19"/>
          <w:lang w:val="hu-HU"/>
        </w:rPr>
        <w:t xml:space="preserve"> </w:t>
      </w:r>
      <w:r w:rsidRPr="00CF0734">
        <w:rPr>
          <w:lang w:val="hu-HU"/>
        </w:rPr>
        <w:t>izomgyengeség,</w:t>
      </w:r>
    </w:p>
    <w:p w14:paraId="0440ACF6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csontfájdalom,</w:t>
      </w:r>
    </w:p>
    <w:p w14:paraId="403810E4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bő</w:t>
      </w:r>
      <w:r w:rsidRPr="00CF0734">
        <w:rPr>
          <w:spacing w:val="-15"/>
          <w:lang w:val="hu-HU"/>
        </w:rPr>
        <w:t xml:space="preserve"> </w:t>
      </w:r>
      <w:r w:rsidRPr="00CF0734">
        <w:rPr>
          <w:lang w:val="hu-HU"/>
        </w:rPr>
        <w:t>havivérzések,</w:t>
      </w:r>
    </w:p>
    <w:p w14:paraId="41ECC52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torokfájás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kellemetlen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érzés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nyelés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közben,</w:t>
      </w:r>
    </w:p>
    <w:p w14:paraId="33547091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705"/>
        <w:rPr>
          <w:lang w:val="hu-HU"/>
        </w:rPr>
      </w:pPr>
      <w:r w:rsidRPr="00CF0734">
        <w:rPr>
          <w:spacing w:val="-1"/>
          <w:lang w:val="hu-HU"/>
        </w:rPr>
        <w:t>szemproblémák,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így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szemvizsgálat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kóros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eredményei,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szemszárazság,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szemfájdalom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71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homályos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látás,</w:t>
      </w:r>
    </w:p>
    <w:p w14:paraId="496F26C5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hányás,</w:t>
      </w:r>
    </w:p>
    <w:p w14:paraId="482F20F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influenza,</w:t>
      </w:r>
    </w:p>
    <w:p w14:paraId="531095EC" w14:textId="78BB63D0" w:rsidR="00AE0BCF" w:rsidRPr="00CF0734" w:rsidRDefault="0024588E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24588E">
        <w:rPr>
          <w:spacing w:val="-1"/>
          <w:lang w:val="hu-HU"/>
        </w:rPr>
        <w:t>ajakherpesz</w:t>
      </w:r>
      <w:r w:rsidRPr="0024588E" w:rsidDel="0024588E">
        <w:rPr>
          <w:spacing w:val="-1"/>
          <w:lang w:val="hu-HU"/>
        </w:rPr>
        <w:t xml:space="preserve"> </w:t>
      </w:r>
      <w:r w:rsidR="00DB67E6" w:rsidRPr="00CF0734">
        <w:rPr>
          <w:spacing w:val="-1"/>
          <w:lang w:val="hu-HU"/>
        </w:rPr>
        <w:t>,</w:t>
      </w:r>
    </w:p>
    <w:p w14:paraId="3E5451AE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tüdőgyulladás,</w:t>
      </w:r>
    </w:p>
    <w:p w14:paraId="43CE5CF9" w14:textId="47F12CA8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az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arcüregek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irritációja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gyulladása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(</w:t>
      </w:r>
      <w:r w:rsidR="0026221B" w:rsidRPr="00CF1C22">
        <w:rPr>
          <w:lang w:val="hu-HU"/>
        </w:rPr>
        <w:t>duzzanata</w:t>
      </w:r>
      <w:r w:rsidRPr="00CF0734">
        <w:rPr>
          <w:lang w:val="hu-HU"/>
        </w:rPr>
        <w:t>),</w:t>
      </w:r>
    </w:p>
    <w:p w14:paraId="5ED19159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mandulák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gyulladása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(duzzanata)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fertőzése,</w:t>
      </w:r>
    </w:p>
    <w:p w14:paraId="28C1FBD2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tüdő,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arcüregek,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orr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torok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fertőzése,</w:t>
      </w:r>
    </w:p>
    <w:p w14:paraId="34E65DC3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ínygyulladás,</w:t>
      </w:r>
    </w:p>
    <w:p w14:paraId="04A7DDB5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étvágytalanság,</w:t>
      </w:r>
    </w:p>
    <w:p w14:paraId="36F11064" w14:textId="79610633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3" w:lineRule="exact"/>
        <w:rPr>
          <w:lang w:val="hu-HU"/>
        </w:rPr>
      </w:pPr>
      <w:r w:rsidRPr="00CF0734">
        <w:rPr>
          <w:rFonts w:cs="Times New Roman"/>
          <w:spacing w:val="-1"/>
          <w:lang w:val="hu-HU"/>
        </w:rPr>
        <w:t>bizsergő,</w:t>
      </w:r>
      <w:r w:rsidRPr="00CF0734">
        <w:rPr>
          <w:rFonts w:cs="Times New Roman"/>
          <w:spacing w:val="-9"/>
          <w:lang w:val="hu-HU"/>
        </w:rPr>
        <w:t xml:space="preserve"> </w:t>
      </w:r>
      <w:r w:rsidRPr="00CF0734">
        <w:rPr>
          <w:rFonts w:cs="Times New Roman"/>
          <w:lang w:val="hu-HU"/>
        </w:rPr>
        <w:t>szurkáló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érzés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vagy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zsibbadás,</w:t>
      </w:r>
      <w:r w:rsidRPr="00CF0734">
        <w:rPr>
          <w:rFonts w:cs="Times New Roman"/>
          <w:spacing w:val="-9"/>
          <w:lang w:val="hu-HU"/>
        </w:rPr>
        <w:t xml:space="preserve"> </w:t>
      </w:r>
      <w:r w:rsidRPr="00CF0734">
        <w:rPr>
          <w:rFonts w:cs="Times New Roman"/>
          <w:lang w:val="hu-HU"/>
        </w:rPr>
        <w:t>ezt</w:t>
      </w:r>
      <w:r w:rsidRPr="00CF0734">
        <w:rPr>
          <w:rFonts w:cs="Times New Roman"/>
          <w:spacing w:val="-9"/>
          <w:lang w:val="hu-HU"/>
        </w:rPr>
        <w:t xml:space="preserve"> </w:t>
      </w:r>
      <w:r w:rsidRPr="00CF0734">
        <w:rPr>
          <w:rFonts w:cs="Times New Roman"/>
          <w:lang w:val="hu-HU"/>
        </w:rPr>
        <w:t>gyakran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tűszúrásszerű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érzésnek</w:t>
      </w:r>
      <w:r w:rsidRPr="00CF0734">
        <w:rPr>
          <w:rFonts w:cs="Times New Roman"/>
          <w:spacing w:val="-9"/>
          <w:lang w:val="hu-HU"/>
        </w:rPr>
        <w:t xml:space="preserve"> </w:t>
      </w:r>
      <w:r w:rsidRPr="00CF0734">
        <w:rPr>
          <w:rFonts w:cs="Times New Roman"/>
          <w:lang w:val="hu-HU"/>
        </w:rPr>
        <w:t>nevezik</w:t>
      </w:r>
      <w:r w:rsidRPr="00CF0734">
        <w:rPr>
          <w:lang w:val="hu-HU"/>
        </w:rPr>
        <w:t>,</w:t>
      </w:r>
    </w:p>
    <w:p w14:paraId="590EA98A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4" w:lineRule="exact"/>
        <w:rPr>
          <w:lang w:val="hu-HU"/>
        </w:rPr>
      </w:pPr>
      <w:r w:rsidRPr="00CF0734">
        <w:rPr>
          <w:lang w:val="hu-HU"/>
        </w:rPr>
        <w:t>csökkent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érzékelés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bőrön,</w:t>
      </w:r>
    </w:p>
    <w:p w14:paraId="228AEB7A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before="1" w:line="269" w:lineRule="exact"/>
        <w:rPr>
          <w:lang w:val="hu-HU"/>
        </w:rPr>
      </w:pPr>
      <w:r w:rsidRPr="00CF0734">
        <w:rPr>
          <w:spacing w:val="-1"/>
          <w:lang w:val="hu-HU"/>
        </w:rPr>
        <w:t>álmosság,</w:t>
      </w:r>
    </w:p>
    <w:p w14:paraId="467860B7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fülfájdalom,</w:t>
      </w:r>
    </w:p>
    <w:p w14:paraId="13232B91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04"/>
        <w:rPr>
          <w:lang w:val="hu-HU"/>
        </w:rPr>
      </w:pPr>
      <w:r w:rsidRPr="00CF0734">
        <w:rPr>
          <w:lang w:val="hu-HU"/>
        </w:rPr>
        <w:t>az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egyik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láb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(általában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vádli)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fájdalma,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duzzanata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nyomásérzékenysége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érintett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területen</w:t>
      </w:r>
      <w:r w:rsidRPr="00CF0734">
        <w:rPr>
          <w:spacing w:val="54"/>
          <w:w w:val="9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bőr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melegségével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(ezek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egyik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mélyvénában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kialakult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vérrög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jelei),</w:t>
      </w:r>
    </w:p>
    <w:p w14:paraId="474B206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4" w:lineRule="exact"/>
        <w:rPr>
          <w:lang w:val="hu-HU"/>
        </w:rPr>
      </w:pPr>
      <w:r w:rsidRPr="00CF0734">
        <w:rPr>
          <w:lang w:val="hu-HU"/>
        </w:rPr>
        <w:t>vérrel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teli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helyi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duzzanat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ér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sérülése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következtében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(vérömleny),</w:t>
      </w:r>
    </w:p>
    <w:p w14:paraId="2827219B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4" w:lineRule="exact"/>
        <w:rPr>
          <w:lang w:val="hu-HU"/>
        </w:rPr>
      </w:pPr>
      <w:r w:rsidRPr="00CF0734">
        <w:rPr>
          <w:spacing w:val="-1"/>
          <w:lang w:val="hu-HU"/>
        </w:rPr>
        <w:t>hőhullámok,</w:t>
      </w:r>
    </w:p>
    <w:p w14:paraId="0040F966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before="1" w:line="269" w:lineRule="exact"/>
        <w:rPr>
          <w:lang w:val="hu-HU"/>
        </w:rPr>
      </w:pPr>
      <w:r w:rsidRPr="00CF0734">
        <w:rPr>
          <w:spacing w:val="-1"/>
          <w:lang w:val="hu-HU"/>
        </w:rPr>
        <w:t>szájproblémák,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így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szájszárazság,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szájseb,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érzékeny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nyelv,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ínyvérzés,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szájfekély,</w:t>
      </w:r>
    </w:p>
    <w:p w14:paraId="57AC7979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orrfolyás,</w:t>
      </w:r>
    </w:p>
    <w:p w14:paraId="0EBCF260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fogfájás,</w:t>
      </w:r>
    </w:p>
    <w:p w14:paraId="01AAFF75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hasi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fájdalom,</w:t>
      </w:r>
    </w:p>
    <w:p w14:paraId="1816CFEC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rendellenes</w:t>
      </w:r>
      <w:r w:rsidRPr="00CF0734">
        <w:rPr>
          <w:spacing w:val="-21"/>
          <w:lang w:val="hu-HU"/>
        </w:rPr>
        <w:t xml:space="preserve"> </w:t>
      </w:r>
      <w:r w:rsidRPr="00CF0734">
        <w:rPr>
          <w:spacing w:val="-1"/>
          <w:lang w:val="hu-HU"/>
        </w:rPr>
        <w:t>májműködés,</w:t>
      </w:r>
    </w:p>
    <w:p w14:paraId="3E334EDA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435"/>
        <w:rPr>
          <w:lang w:val="hu-HU"/>
        </w:rPr>
      </w:pPr>
      <w:r w:rsidRPr="00CF0734">
        <w:rPr>
          <w:spacing w:val="-1"/>
          <w:lang w:val="hu-HU"/>
        </w:rPr>
        <w:t>bőrelváltozások,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köztük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erős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izzadás,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viszkető,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göbös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kiütés,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vörös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foltok,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bőr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küllemének</w:t>
      </w:r>
      <w:r w:rsidRPr="00CF0734">
        <w:rPr>
          <w:spacing w:val="59"/>
          <w:w w:val="99"/>
          <w:lang w:val="hu-HU"/>
        </w:rPr>
        <w:t xml:space="preserve"> </w:t>
      </w:r>
      <w:r w:rsidRPr="00CF0734">
        <w:rPr>
          <w:lang w:val="hu-HU"/>
        </w:rPr>
        <w:t>megváltozása,</w:t>
      </w:r>
    </w:p>
    <w:p w14:paraId="5164E1ED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hajhullás,</w:t>
      </w:r>
    </w:p>
    <w:p w14:paraId="263C2E0C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habos,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zavaros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buborékos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kinézetű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vizelet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(a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vizeletben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jelenlévő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fehérje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jelei),</w:t>
      </w:r>
    </w:p>
    <w:p w14:paraId="6DBF39E1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magas</w:t>
      </w:r>
      <w:r w:rsidRPr="00CF0734">
        <w:rPr>
          <w:spacing w:val="-18"/>
          <w:lang w:val="hu-HU"/>
        </w:rPr>
        <w:t xml:space="preserve"> </w:t>
      </w:r>
      <w:r w:rsidRPr="00CF0734">
        <w:rPr>
          <w:lang w:val="hu-HU"/>
        </w:rPr>
        <w:t>testhőmérséklet,</w:t>
      </w:r>
      <w:r w:rsidRPr="00CF0734">
        <w:rPr>
          <w:spacing w:val="-16"/>
          <w:lang w:val="hu-HU"/>
        </w:rPr>
        <w:t xml:space="preserve"> </w:t>
      </w:r>
      <w:r w:rsidRPr="00CF0734">
        <w:rPr>
          <w:spacing w:val="-1"/>
          <w:lang w:val="hu-HU"/>
        </w:rPr>
        <w:t>melegségérzés,</w:t>
      </w:r>
    </w:p>
    <w:p w14:paraId="5C1C5D6E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mellkasi</w:t>
      </w:r>
      <w:r w:rsidRPr="00CF0734">
        <w:rPr>
          <w:spacing w:val="-17"/>
          <w:lang w:val="hu-HU"/>
        </w:rPr>
        <w:t xml:space="preserve"> </w:t>
      </w:r>
      <w:r w:rsidRPr="00CF0734">
        <w:rPr>
          <w:lang w:val="hu-HU"/>
        </w:rPr>
        <w:t>fájdalom,</w:t>
      </w:r>
    </w:p>
    <w:p w14:paraId="473925FE" w14:textId="69E9E9B2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gyengeség</w:t>
      </w:r>
      <w:r w:rsidR="00632E14" w:rsidRPr="00CF1C22">
        <w:rPr>
          <w:spacing w:val="-1"/>
          <w:lang w:val="hu-HU"/>
        </w:rPr>
        <w:t>érzés</w:t>
      </w:r>
      <w:r w:rsidRPr="00CF0734">
        <w:rPr>
          <w:spacing w:val="-1"/>
          <w:lang w:val="hu-HU"/>
        </w:rPr>
        <w:t>,</w:t>
      </w:r>
    </w:p>
    <w:p w14:paraId="767363BA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alvászavar,</w:t>
      </w:r>
      <w:r w:rsidRPr="00CF0734">
        <w:rPr>
          <w:spacing w:val="-20"/>
          <w:lang w:val="hu-HU"/>
        </w:rPr>
        <w:t xml:space="preserve"> </w:t>
      </w:r>
      <w:r w:rsidRPr="00CF0734">
        <w:rPr>
          <w:lang w:val="hu-HU"/>
        </w:rPr>
        <w:t>depresszió,</w:t>
      </w:r>
    </w:p>
    <w:p w14:paraId="43C5CA56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migrén,</w:t>
      </w:r>
    </w:p>
    <w:p w14:paraId="15F01126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before="35" w:line="269" w:lineRule="exact"/>
        <w:rPr>
          <w:lang w:val="hu-HU"/>
        </w:rPr>
      </w:pPr>
      <w:r w:rsidRPr="00CF0734">
        <w:rPr>
          <w:lang w:val="hu-HU"/>
        </w:rPr>
        <w:t>látáscsökkenés,</w:t>
      </w:r>
    </w:p>
    <w:p w14:paraId="35CE925B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forgó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jellegű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szédülés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(vertigó),</w:t>
      </w:r>
    </w:p>
    <w:p w14:paraId="50D185B3" w14:textId="4DB74B59" w:rsidR="00AE0BCF" w:rsidRPr="00CF0734" w:rsidRDefault="00A71AC0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1C22">
        <w:rPr>
          <w:lang w:val="hu-HU"/>
        </w:rPr>
        <w:t>puffadás</w:t>
      </w:r>
      <w:r w:rsidR="00DB67E6" w:rsidRPr="00CF0734">
        <w:rPr>
          <w:spacing w:val="-1"/>
          <w:lang w:val="hu-HU"/>
        </w:rPr>
        <w:t>.</w:t>
      </w:r>
    </w:p>
    <w:p w14:paraId="1102F94D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3A22A736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spacing w:val="-1"/>
          <w:lang w:val="hu-HU"/>
        </w:rPr>
        <w:t>Vérvizsgálattal</w:t>
      </w:r>
      <w:r w:rsidRPr="00CF0734">
        <w:rPr>
          <w:spacing w:val="-17"/>
          <w:lang w:val="hu-HU"/>
        </w:rPr>
        <w:t xml:space="preserve"> </w:t>
      </w:r>
      <w:r w:rsidRPr="00CF0734">
        <w:rPr>
          <w:lang w:val="hu-HU"/>
        </w:rPr>
        <w:t>kimutatható</w:t>
      </w:r>
      <w:r w:rsidRPr="00CF0734">
        <w:rPr>
          <w:spacing w:val="-16"/>
          <w:lang w:val="hu-HU"/>
        </w:rPr>
        <w:t xml:space="preserve"> </w:t>
      </w:r>
      <w:r w:rsidRPr="00CF0734">
        <w:rPr>
          <w:lang w:val="hu-HU"/>
        </w:rPr>
        <w:t>gyakori</w:t>
      </w:r>
      <w:r w:rsidRPr="00CF0734">
        <w:rPr>
          <w:spacing w:val="-18"/>
          <w:lang w:val="hu-HU"/>
        </w:rPr>
        <w:t xml:space="preserve"> </w:t>
      </w:r>
      <w:r w:rsidRPr="00CF0734">
        <w:rPr>
          <w:spacing w:val="-1"/>
          <w:lang w:val="hu-HU"/>
        </w:rPr>
        <w:t>mellékhatások:</w:t>
      </w:r>
    </w:p>
    <w:p w14:paraId="5E758AD9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vörösvértestek</w:t>
      </w:r>
      <w:r w:rsidRPr="00CF0734">
        <w:rPr>
          <w:spacing w:val="-13"/>
          <w:lang w:val="hu-HU"/>
        </w:rPr>
        <w:t xml:space="preserve"> </w:t>
      </w:r>
      <w:r w:rsidRPr="00CF0734">
        <w:rPr>
          <w:spacing w:val="-1"/>
          <w:lang w:val="hu-HU"/>
        </w:rPr>
        <w:t>számának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csökkenése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(vérszegénység),</w:t>
      </w:r>
    </w:p>
    <w:p w14:paraId="5E5C8491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8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vérlemezkék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számának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csökkenése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(trombocitopénia),</w:t>
      </w:r>
    </w:p>
    <w:p w14:paraId="1E56916F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8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fehérvérsejtek</w:t>
      </w:r>
      <w:r w:rsidRPr="00CF0734">
        <w:rPr>
          <w:spacing w:val="-12"/>
          <w:lang w:val="hu-HU"/>
        </w:rPr>
        <w:t xml:space="preserve"> </w:t>
      </w:r>
      <w:r w:rsidRPr="00CF0734">
        <w:rPr>
          <w:spacing w:val="-1"/>
          <w:lang w:val="hu-HU"/>
        </w:rPr>
        <w:t>számának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csökkenése,</w:t>
      </w:r>
    </w:p>
    <w:p w14:paraId="7A16123B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csökkent</w:t>
      </w:r>
      <w:r w:rsidRPr="00CF0734">
        <w:rPr>
          <w:spacing w:val="-25"/>
          <w:lang w:val="hu-HU"/>
        </w:rPr>
        <w:t xml:space="preserve"> </w:t>
      </w:r>
      <w:r w:rsidRPr="00CF0734">
        <w:rPr>
          <w:lang w:val="hu-HU"/>
        </w:rPr>
        <w:t>hemoglobinszint,</w:t>
      </w:r>
    </w:p>
    <w:p w14:paraId="3BC66981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az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eozinofil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sejtek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számának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növekedése,</w:t>
      </w:r>
    </w:p>
    <w:p w14:paraId="45CA4E4F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fehérvérsejtek</w:t>
      </w:r>
      <w:r w:rsidRPr="00CF0734">
        <w:rPr>
          <w:spacing w:val="-12"/>
          <w:lang w:val="hu-HU"/>
        </w:rPr>
        <w:t xml:space="preserve"> </w:t>
      </w:r>
      <w:r w:rsidRPr="00CF0734">
        <w:rPr>
          <w:spacing w:val="-1"/>
          <w:lang w:val="hu-HU"/>
        </w:rPr>
        <w:t>számának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növekedése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(leukocitózis),</w:t>
      </w:r>
    </w:p>
    <w:p w14:paraId="7D2AFB5F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húgysavszint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növekedése,</w:t>
      </w:r>
    </w:p>
    <w:p w14:paraId="74FA6112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2"/>
          <w:lang w:val="hu-HU"/>
        </w:rPr>
        <w:t xml:space="preserve"> </w:t>
      </w:r>
      <w:r w:rsidRPr="00CF0734">
        <w:rPr>
          <w:spacing w:val="-1"/>
          <w:lang w:val="hu-HU"/>
        </w:rPr>
        <w:t>káliumszint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csökkenése,</w:t>
      </w:r>
    </w:p>
    <w:p w14:paraId="446AEF97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kreatininszint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növekedése,</w:t>
      </w:r>
    </w:p>
    <w:p w14:paraId="55765E07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az</w:t>
      </w:r>
      <w:r w:rsidRPr="00CF0734">
        <w:rPr>
          <w:spacing w:val="-18"/>
          <w:lang w:val="hu-HU"/>
        </w:rPr>
        <w:t xml:space="preserve"> </w:t>
      </w:r>
      <w:r w:rsidRPr="00CF0734">
        <w:rPr>
          <w:lang w:val="hu-HU"/>
        </w:rPr>
        <w:t>alkalikus-foszfatázszint</w:t>
      </w:r>
      <w:r w:rsidRPr="00CF0734">
        <w:rPr>
          <w:spacing w:val="-16"/>
          <w:lang w:val="hu-HU"/>
        </w:rPr>
        <w:t xml:space="preserve"> </w:t>
      </w:r>
      <w:r w:rsidRPr="00CF0734">
        <w:rPr>
          <w:lang w:val="hu-HU"/>
        </w:rPr>
        <w:t>növekedése,</w:t>
      </w:r>
    </w:p>
    <w:p w14:paraId="39021B25" w14:textId="40F7E1B1" w:rsidR="00AE0BCF" w:rsidRPr="00CF0734" w:rsidRDefault="00DB67E6" w:rsidP="00481E1F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3"/>
          <w:lang w:val="hu-HU"/>
        </w:rPr>
        <w:t xml:space="preserve"> </w:t>
      </w:r>
      <w:r w:rsidRPr="00CF0734">
        <w:rPr>
          <w:spacing w:val="-1"/>
          <w:lang w:val="hu-HU"/>
        </w:rPr>
        <w:t>májenzimek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(</w:t>
      </w:r>
      <w:r w:rsidR="00481E1F" w:rsidRPr="00481E1F">
        <w:rPr>
          <w:lang w:val="hu-HU"/>
        </w:rPr>
        <w:t>glutamát-oxálacetát-transzamináz</w:t>
      </w:r>
      <w:r w:rsidR="00481E1F" w:rsidRPr="00481E1F" w:rsidDel="00481E1F">
        <w:rPr>
          <w:lang w:val="hu-HU"/>
        </w:rPr>
        <w:t xml:space="preserve"> </w:t>
      </w:r>
      <w:r w:rsidRPr="00CF0734">
        <w:rPr>
          <w:spacing w:val="-1"/>
          <w:lang w:val="hu-HU"/>
        </w:rPr>
        <w:t>[</w:t>
      </w:r>
      <w:r w:rsidR="00481E1F">
        <w:rPr>
          <w:spacing w:val="-1"/>
          <w:lang w:val="hu-HU"/>
        </w:rPr>
        <w:t>GO</w:t>
      </w:r>
      <w:r w:rsidRPr="00CF0734">
        <w:rPr>
          <w:spacing w:val="-1"/>
          <w:lang w:val="hu-HU"/>
        </w:rPr>
        <w:t>T])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szintjének</w:t>
      </w:r>
      <w:r w:rsidRPr="00CF0734">
        <w:rPr>
          <w:spacing w:val="-13"/>
          <w:lang w:val="hu-HU"/>
        </w:rPr>
        <w:t xml:space="preserve"> </w:t>
      </w:r>
      <w:r w:rsidRPr="00CF0734">
        <w:rPr>
          <w:spacing w:val="-1"/>
          <w:lang w:val="hu-HU"/>
        </w:rPr>
        <w:t>növekedése,</w:t>
      </w:r>
    </w:p>
    <w:p w14:paraId="20D823CC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vér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bilirubinszintjének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növekedése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(a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bilirubin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máj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által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termelt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anyag),</w:t>
      </w:r>
    </w:p>
    <w:p w14:paraId="1EE21C4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egyes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fehérjék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szintjének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növekedése.</w:t>
      </w:r>
    </w:p>
    <w:p w14:paraId="6363C175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05019467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Nem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gyakori</w:t>
      </w:r>
      <w:r w:rsidRPr="00CF0734">
        <w:rPr>
          <w:spacing w:val="-14"/>
          <w:lang w:val="hu-HU"/>
        </w:rPr>
        <w:t xml:space="preserve"> </w:t>
      </w:r>
      <w:r w:rsidRPr="00CF0734">
        <w:rPr>
          <w:spacing w:val="-1"/>
          <w:lang w:val="hu-HU"/>
        </w:rPr>
        <w:t>mellékhatások</w:t>
      </w:r>
    </w:p>
    <w:p w14:paraId="28A6E04D" w14:textId="0F0545D7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100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beteg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közül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legfeljebb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1-</w:t>
      </w:r>
      <w:r w:rsidR="00BE60D8" w:rsidRPr="00CF1C22">
        <w:rPr>
          <w:rFonts w:ascii="Times New Roman" w:hAnsi="Times New Roman"/>
          <w:b/>
          <w:bCs/>
          <w:lang w:val="hu-HU"/>
        </w:rPr>
        <w:t xml:space="preserve"> et érinthet</w:t>
      </w:r>
      <w:r w:rsidRPr="00CF0734">
        <w:rPr>
          <w:rFonts w:ascii="Times New Roman" w:hAnsi="Times New Roman"/>
          <w:lang w:val="hu-HU"/>
        </w:rPr>
        <w:t>:</w:t>
      </w:r>
    </w:p>
    <w:p w14:paraId="24F7BC3F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allergiás</w:t>
      </w:r>
      <w:r w:rsidRPr="00CF0734">
        <w:rPr>
          <w:spacing w:val="-16"/>
          <w:lang w:val="hu-HU"/>
        </w:rPr>
        <w:t xml:space="preserve"> </w:t>
      </w:r>
      <w:r w:rsidRPr="00CF0734">
        <w:rPr>
          <w:lang w:val="hu-HU"/>
        </w:rPr>
        <w:t>reakció,</w:t>
      </w:r>
    </w:p>
    <w:p w14:paraId="4EFD814C" w14:textId="58550AAB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vérellátás</w:t>
      </w:r>
      <w:r w:rsidRPr="00CF0734">
        <w:rPr>
          <w:spacing w:val="-5"/>
          <w:lang w:val="hu-HU"/>
        </w:rPr>
        <w:t xml:space="preserve"> </w:t>
      </w:r>
      <w:r w:rsidR="006E644E" w:rsidRPr="006E644E">
        <w:rPr>
          <w:spacing w:val="-1"/>
        </w:rPr>
        <w:t>zavara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szív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egy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részében,</w:t>
      </w:r>
    </w:p>
    <w:p w14:paraId="7752EA2E" w14:textId="31BBF281" w:rsidR="00AE0BCF" w:rsidRPr="001340CF" w:rsidRDefault="00DB67E6" w:rsidP="004A7D5D">
      <w:pPr>
        <w:pStyle w:val="Szvegtrzs"/>
        <w:numPr>
          <w:ilvl w:val="0"/>
          <w:numId w:val="4"/>
        </w:numPr>
        <w:tabs>
          <w:tab w:val="left" w:pos="687"/>
        </w:tabs>
        <w:ind w:right="175" w:hanging="544"/>
        <w:rPr>
          <w:lang w:val="hu-HU"/>
        </w:rPr>
      </w:pPr>
      <w:r w:rsidRPr="001340CF">
        <w:rPr>
          <w:lang w:val="hu-HU"/>
        </w:rPr>
        <w:t>hirtelen</w:t>
      </w:r>
      <w:r w:rsidRPr="001340CF">
        <w:rPr>
          <w:spacing w:val="-7"/>
          <w:lang w:val="hu-HU"/>
        </w:rPr>
        <w:t xml:space="preserve"> </w:t>
      </w:r>
      <w:r w:rsidRPr="001340CF">
        <w:rPr>
          <w:lang w:val="hu-HU"/>
        </w:rPr>
        <w:t>kialakuló</w:t>
      </w:r>
      <w:r w:rsidRPr="001340CF">
        <w:rPr>
          <w:spacing w:val="-7"/>
          <w:lang w:val="hu-HU"/>
        </w:rPr>
        <w:t xml:space="preserve"> </w:t>
      </w:r>
      <w:r w:rsidRPr="001340CF">
        <w:rPr>
          <w:lang w:val="hu-HU"/>
        </w:rPr>
        <w:t>légszomj,</w:t>
      </w:r>
      <w:r w:rsidRPr="001340CF">
        <w:rPr>
          <w:spacing w:val="-7"/>
          <w:lang w:val="hu-HU"/>
        </w:rPr>
        <w:t xml:space="preserve"> </w:t>
      </w:r>
      <w:r w:rsidRPr="001340CF">
        <w:rPr>
          <w:lang w:val="hu-HU"/>
        </w:rPr>
        <w:t>különösen,</w:t>
      </w:r>
      <w:r w:rsidRPr="001340CF">
        <w:rPr>
          <w:spacing w:val="-7"/>
          <w:lang w:val="hu-HU"/>
        </w:rPr>
        <w:t xml:space="preserve"> </w:t>
      </w:r>
      <w:r w:rsidRPr="001340CF">
        <w:rPr>
          <w:lang w:val="hu-HU"/>
        </w:rPr>
        <w:t>ha</w:t>
      </w:r>
      <w:r w:rsidRPr="001340CF">
        <w:rPr>
          <w:spacing w:val="-8"/>
          <w:lang w:val="hu-HU"/>
        </w:rPr>
        <w:t xml:space="preserve"> </w:t>
      </w:r>
      <w:r w:rsidRPr="001340CF">
        <w:rPr>
          <w:lang w:val="hu-HU"/>
        </w:rPr>
        <w:t>éles</w:t>
      </w:r>
      <w:r w:rsidRPr="001340CF">
        <w:rPr>
          <w:spacing w:val="-7"/>
          <w:lang w:val="hu-HU"/>
        </w:rPr>
        <w:t xml:space="preserve"> </w:t>
      </w:r>
      <w:r w:rsidRPr="001340CF">
        <w:rPr>
          <w:spacing w:val="-1"/>
          <w:lang w:val="hu-HU"/>
        </w:rPr>
        <w:t>mellkasi</w:t>
      </w:r>
      <w:r w:rsidRPr="001340CF">
        <w:rPr>
          <w:spacing w:val="-8"/>
          <w:lang w:val="hu-HU"/>
        </w:rPr>
        <w:t xml:space="preserve"> </w:t>
      </w:r>
      <w:r w:rsidRPr="001340CF">
        <w:rPr>
          <w:lang w:val="hu-HU"/>
        </w:rPr>
        <w:t>fájdalom</w:t>
      </w:r>
      <w:r w:rsidRPr="001340CF">
        <w:rPr>
          <w:spacing w:val="-8"/>
          <w:lang w:val="hu-HU"/>
        </w:rPr>
        <w:t xml:space="preserve"> </w:t>
      </w:r>
      <w:r w:rsidRPr="001340CF">
        <w:rPr>
          <w:lang w:val="hu-HU"/>
        </w:rPr>
        <w:t>és/vagy</w:t>
      </w:r>
      <w:r w:rsidRPr="001340CF">
        <w:rPr>
          <w:spacing w:val="-6"/>
          <w:lang w:val="hu-HU"/>
        </w:rPr>
        <w:t xml:space="preserve"> </w:t>
      </w:r>
      <w:r w:rsidRPr="001340CF">
        <w:rPr>
          <w:lang w:val="hu-HU"/>
        </w:rPr>
        <w:t>gyors</w:t>
      </w:r>
      <w:r w:rsidRPr="001340CF">
        <w:rPr>
          <w:spacing w:val="-9"/>
          <w:lang w:val="hu-HU"/>
        </w:rPr>
        <w:t xml:space="preserve"> </w:t>
      </w:r>
      <w:r w:rsidRPr="001340CF">
        <w:rPr>
          <w:lang w:val="hu-HU"/>
        </w:rPr>
        <w:t>légzés</w:t>
      </w:r>
      <w:r w:rsidRPr="001340CF">
        <w:rPr>
          <w:spacing w:val="-8"/>
          <w:lang w:val="hu-HU"/>
        </w:rPr>
        <w:t xml:space="preserve"> </w:t>
      </w:r>
      <w:r w:rsidRPr="001340CF">
        <w:rPr>
          <w:lang w:val="hu-HU"/>
        </w:rPr>
        <w:t>kíséri,</w:t>
      </w:r>
      <w:r w:rsidRPr="001340CF">
        <w:rPr>
          <w:spacing w:val="28"/>
          <w:w w:val="99"/>
          <w:lang w:val="hu-HU"/>
        </w:rPr>
        <w:t xml:space="preserve"> </w:t>
      </w:r>
      <w:r w:rsidRPr="001340CF">
        <w:rPr>
          <w:rFonts w:cs="Times New Roman"/>
          <w:spacing w:val="-1"/>
          <w:lang w:val="hu-HU"/>
        </w:rPr>
        <w:t>amely</w:t>
      </w:r>
      <w:r w:rsidRPr="001340CF">
        <w:rPr>
          <w:rFonts w:cs="Times New Roman"/>
          <w:spacing w:val="-6"/>
          <w:lang w:val="hu-HU"/>
        </w:rPr>
        <w:t xml:space="preserve"> </w:t>
      </w:r>
      <w:r w:rsidRPr="001340CF">
        <w:rPr>
          <w:rFonts w:cs="Times New Roman"/>
          <w:lang w:val="hu-HU"/>
        </w:rPr>
        <w:t>a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lang w:val="hu-HU"/>
        </w:rPr>
        <w:t>tüdőben</w:t>
      </w:r>
      <w:r w:rsidRPr="005223DA">
        <w:rPr>
          <w:rFonts w:cs="Times New Roman"/>
          <w:spacing w:val="-7"/>
          <w:lang w:val="hu-HU"/>
        </w:rPr>
        <w:t xml:space="preserve"> </w:t>
      </w:r>
      <w:r w:rsidRPr="005223DA">
        <w:rPr>
          <w:rFonts w:cs="Times New Roman"/>
          <w:lang w:val="hu-HU"/>
        </w:rPr>
        <w:t>lévő</w:t>
      </w:r>
      <w:r w:rsidRPr="005223DA">
        <w:rPr>
          <w:rFonts w:cs="Times New Roman"/>
          <w:spacing w:val="-6"/>
          <w:lang w:val="hu-HU"/>
        </w:rPr>
        <w:t xml:space="preserve"> </w:t>
      </w:r>
      <w:r w:rsidRPr="005223DA">
        <w:rPr>
          <w:rFonts w:cs="Times New Roman"/>
          <w:spacing w:val="-1"/>
          <w:lang w:val="hu-HU"/>
        </w:rPr>
        <w:t>vérrögre</w:t>
      </w:r>
      <w:r w:rsidRPr="001340CF">
        <w:rPr>
          <w:rFonts w:cs="Times New Roman"/>
          <w:spacing w:val="-8"/>
          <w:lang w:val="hu-HU"/>
        </w:rPr>
        <w:t xml:space="preserve"> </w:t>
      </w:r>
      <w:r w:rsidRPr="001340CF">
        <w:rPr>
          <w:rFonts w:cs="Times New Roman"/>
          <w:lang w:val="hu-HU"/>
        </w:rPr>
        <w:t>utalhat</w:t>
      </w:r>
      <w:r w:rsidRPr="001340CF">
        <w:rPr>
          <w:rFonts w:cs="Times New Roman"/>
          <w:spacing w:val="-6"/>
          <w:lang w:val="hu-HU"/>
        </w:rPr>
        <w:t xml:space="preserve"> </w:t>
      </w:r>
      <w:r w:rsidRPr="001340CF">
        <w:rPr>
          <w:rFonts w:cs="Times New Roman"/>
          <w:spacing w:val="-1"/>
          <w:lang w:val="hu-HU"/>
        </w:rPr>
        <w:t>(lásd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lang w:val="hu-HU"/>
        </w:rPr>
        <w:t>a</w:t>
      </w:r>
      <w:r w:rsidRPr="001340CF">
        <w:rPr>
          <w:rFonts w:cs="Times New Roman"/>
          <w:spacing w:val="-6"/>
          <w:lang w:val="hu-HU"/>
        </w:rPr>
        <w:t xml:space="preserve"> </w:t>
      </w:r>
      <w:r w:rsidRPr="001340CF">
        <w:rPr>
          <w:rFonts w:cs="Times New Roman"/>
          <w:lang w:val="hu-HU"/>
        </w:rPr>
        <w:t>„</w:t>
      </w:r>
      <w:r w:rsidRPr="001340CF">
        <w:rPr>
          <w:rFonts w:cs="Times New Roman"/>
          <w:b/>
          <w:bCs/>
          <w:i/>
          <w:lang w:val="hu-HU"/>
        </w:rPr>
        <w:t>Vérrögképződés</w:t>
      </w:r>
      <w:r w:rsidRPr="001340CF">
        <w:rPr>
          <w:rFonts w:cs="Times New Roman"/>
          <w:b/>
          <w:bCs/>
          <w:i/>
          <w:spacing w:val="-7"/>
          <w:lang w:val="hu-HU"/>
        </w:rPr>
        <w:t xml:space="preserve"> </w:t>
      </w:r>
      <w:r w:rsidRPr="001340CF">
        <w:rPr>
          <w:rFonts w:cs="Times New Roman"/>
          <w:b/>
          <w:bCs/>
          <w:i/>
          <w:lang w:val="hu-HU"/>
        </w:rPr>
        <w:t>fokozott</w:t>
      </w:r>
      <w:r w:rsidRPr="001340CF">
        <w:rPr>
          <w:rFonts w:cs="Times New Roman"/>
          <w:b/>
          <w:bCs/>
          <w:i/>
          <w:spacing w:val="-7"/>
          <w:lang w:val="hu-HU"/>
        </w:rPr>
        <w:t xml:space="preserve"> </w:t>
      </w:r>
      <w:r w:rsidRPr="001340CF">
        <w:rPr>
          <w:rFonts w:cs="Times New Roman"/>
          <w:b/>
          <w:bCs/>
          <w:i/>
          <w:lang w:val="hu-HU"/>
        </w:rPr>
        <w:t>kockázata</w:t>
      </w:r>
      <w:r w:rsidRPr="001340CF">
        <w:rPr>
          <w:rFonts w:cs="Times New Roman"/>
          <w:lang w:val="hu-HU"/>
        </w:rPr>
        <w:t>”,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lang w:val="hu-HU"/>
        </w:rPr>
        <w:t>feljebb,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lang w:val="hu-HU"/>
        </w:rPr>
        <w:t>a</w:t>
      </w:r>
      <w:r w:rsidR="001340CF">
        <w:rPr>
          <w:lang w:val="hu-HU"/>
        </w:rPr>
        <w:t xml:space="preserve"> </w:t>
      </w:r>
      <w:r w:rsidRPr="001340CF">
        <w:rPr>
          <w:lang w:val="hu-HU"/>
        </w:rPr>
        <w:t>4.</w:t>
      </w:r>
      <w:r w:rsidRPr="001340CF">
        <w:rPr>
          <w:spacing w:val="-11"/>
          <w:lang w:val="hu-HU"/>
        </w:rPr>
        <w:t xml:space="preserve"> </w:t>
      </w:r>
      <w:r w:rsidRPr="001340CF">
        <w:rPr>
          <w:lang w:val="hu-HU"/>
        </w:rPr>
        <w:t>pontban),</w:t>
      </w:r>
    </w:p>
    <w:p w14:paraId="42EEE351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tüdő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egy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részének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működéskiesése,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tüdőverőér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elzáródása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miatt,</w:t>
      </w:r>
    </w:p>
    <w:p w14:paraId="619376F6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75"/>
        <w:rPr>
          <w:lang w:val="hu-HU"/>
        </w:rPr>
      </w:pPr>
      <w:r w:rsidRPr="00CF0734">
        <w:rPr>
          <w:lang w:val="hu-HU"/>
        </w:rPr>
        <w:t>lehetséges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fájdalom,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duzzanat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és/vagy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bőrpír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egy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véna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környékén,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amelyek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vérrög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kialakulását</w:t>
      </w:r>
      <w:r w:rsidRPr="00CF0734">
        <w:rPr>
          <w:spacing w:val="51"/>
          <w:w w:val="99"/>
          <w:lang w:val="hu-HU"/>
        </w:rPr>
        <w:t xml:space="preserve"> </w:t>
      </w:r>
      <w:r w:rsidRPr="00CF0734">
        <w:rPr>
          <w:lang w:val="hu-HU"/>
        </w:rPr>
        <w:t>jelezhetik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egy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vénában,</w:t>
      </w:r>
    </w:p>
    <w:p w14:paraId="6413EE54" w14:textId="125307FF" w:rsidR="00AE0BCF" w:rsidRPr="001340CF" w:rsidRDefault="00DB67E6" w:rsidP="004A7D5D">
      <w:pPr>
        <w:pStyle w:val="Szvegtrzs"/>
        <w:numPr>
          <w:ilvl w:val="0"/>
          <w:numId w:val="4"/>
        </w:numPr>
        <w:tabs>
          <w:tab w:val="left" w:pos="687"/>
        </w:tabs>
        <w:ind w:right="175" w:hanging="544"/>
        <w:rPr>
          <w:lang w:val="hu-HU"/>
        </w:rPr>
      </w:pPr>
      <w:r w:rsidRPr="001340CF">
        <w:rPr>
          <w:rFonts w:cs="Times New Roman"/>
          <w:lang w:val="hu-HU"/>
        </w:rPr>
        <w:t>a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lang w:val="hu-HU"/>
        </w:rPr>
        <w:t>bőr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lang w:val="hu-HU"/>
        </w:rPr>
        <w:t>elsárgulása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lang w:val="hu-HU"/>
        </w:rPr>
        <w:t>és/vagy</w:t>
      </w:r>
      <w:r w:rsidRPr="001340CF">
        <w:rPr>
          <w:rFonts w:cs="Times New Roman"/>
          <w:spacing w:val="-6"/>
          <w:lang w:val="hu-HU"/>
        </w:rPr>
        <w:t xml:space="preserve"> </w:t>
      </w:r>
      <w:r w:rsidRPr="001340CF">
        <w:rPr>
          <w:rFonts w:cs="Times New Roman"/>
          <w:spacing w:val="-1"/>
          <w:lang w:val="hu-HU"/>
        </w:rPr>
        <w:t>hasi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spacing w:val="-1"/>
          <w:lang w:val="hu-HU"/>
        </w:rPr>
        <w:t>fájdalom,</w:t>
      </w:r>
      <w:r w:rsidRPr="001340CF">
        <w:rPr>
          <w:rFonts w:cs="Times New Roman"/>
          <w:spacing w:val="-5"/>
          <w:lang w:val="hu-HU"/>
        </w:rPr>
        <w:t xml:space="preserve"> </w:t>
      </w:r>
      <w:r w:rsidRPr="001340CF">
        <w:rPr>
          <w:rFonts w:cs="Times New Roman"/>
          <w:spacing w:val="-1"/>
          <w:lang w:val="hu-HU"/>
        </w:rPr>
        <w:t>amely</w:t>
      </w:r>
      <w:r w:rsidRPr="001340CF">
        <w:rPr>
          <w:rFonts w:cs="Times New Roman"/>
          <w:spacing w:val="-5"/>
          <w:lang w:val="hu-HU"/>
        </w:rPr>
        <w:t xml:space="preserve"> </w:t>
      </w:r>
      <w:r w:rsidRPr="001340CF">
        <w:rPr>
          <w:rFonts w:cs="Times New Roman"/>
          <w:lang w:val="hu-HU"/>
        </w:rPr>
        <w:t>az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lang w:val="hu-HU"/>
        </w:rPr>
        <w:t>epevezeték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spacing w:val="-1"/>
          <w:lang w:val="hu-HU"/>
        </w:rPr>
        <w:t>elzáródását,</w:t>
      </w:r>
      <w:r w:rsidRPr="001340CF">
        <w:rPr>
          <w:rFonts w:cs="Times New Roman"/>
          <w:spacing w:val="-6"/>
          <w:lang w:val="hu-HU"/>
        </w:rPr>
        <w:t xml:space="preserve"> </w:t>
      </w:r>
      <w:r w:rsidRPr="005223DA">
        <w:rPr>
          <w:rFonts w:cs="Times New Roman"/>
          <w:lang w:val="hu-HU"/>
        </w:rPr>
        <w:t>a</w:t>
      </w:r>
      <w:r w:rsidRPr="005223DA">
        <w:rPr>
          <w:rFonts w:cs="Times New Roman"/>
          <w:spacing w:val="-6"/>
          <w:lang w:val="hu-HU"/>
        </w:rPr>
        <w:t xml:space="preserve"> </w:t>
      </w:r>
      <w:r w:rsidRPr="005223DA">
        <w:rPr>
          <w:rFonts w:cs="Times New Roman"/>
          <w:spacing w:val="-1"/>
          <w:lang w:val="hu-HU"/>
        </w:rPr>
        <w:t>májat</w:t>
      </w:r>
      <w:r w:rsidRPr="005223DA">
        <w:rPr>
          <w:rFonts w:cs="Times New Roman"/>
          <w:spacing w:val="-6"/>
          <w:lang w:val="hu-HU"/>
        </w:rPr>
        <w:t xml:space="preserve"> </w:t>
      </w:r>
      <w:r w:rsidRPr="001340CF">
        <w:rPr>
          <w:rFonts w:cs="Times New Roman"/>
          <w:lang w:val="hu-HU"/>
        </w:rPr>
        <w:t>érintő</w:t>
      </w:r>
      <w:r w:rsidRPr="001340CF">
        <w:rPr>
          <w:rFonts w:cs="Times New Roman"/>
          <w:spacing w:val="57"/>
          <w:w w:val="99"/>
          <w:lang w:val="hu-HU"/>
        </w:rPr>
        <w:t xml:space="preserve"> </w:t>
      </w:r>
      <w:r w:rsidRPr="001340CF">
        <w:rPr>
          <w:spacing w:val="-1"/>
          <w:lang w:val="hu-HU"/>
        </w:rPr>
        <w:t>elváltozást</w:t>
      </w:r>
      <w:r w:rsidRPr="001340CF">
        <w:rPr>
          <w:spacing w:val="-8"/>
          <w:lang w:val="hu-HU"/>
        </w:rPr>
        <w:t xml:space="preserve"> </w:t>
      </w:r>
      <w:r w:rsidRPr="001340CF">
        <w:rPr>
          <w:lang w:val="hu-HU"/>
        </w:rPr>
        <w:t>vagy</w:t>
      </w:r>
      <w:r w:rsidRPr="001340CF">
        <w:rPr>
          <w:spacing w:val="-7"/>
          <w:lang w:val="hu-HU"/>
        </w:rPr>
        <w:t xml:space="preserve"> </w:t>
      </w:r>
      <w:r w:rsidRPr="001340CF">
        <w:rPr>
          <w:lang w:val="hu-HU"/>
        </w:rPr>
        <w:t>a</w:t>
      </w:r>
      <w:r w:rsidRPr="001340CF">
        <w:rPr>
          <w:spacing w:val="-8"/>
          <w:lang w:val="hu-HU"/>
        </w:rPr>
        <w:t xml:space="preserve"> </w:t>
      </w:r>
      <w:r w:rsidRPr="001340CF">
        <w:rPr>
          <w:spacing w:val="-1"/>
          <w:lang w:val="hu-HU"/>
        </w:rPr>
        <w:t>máj</w:t>
      </w:r>
      <w:r w:rsidRPr="001340CF">
        <w:rPr>
          <w:spacing w:val="-8"/>
          <w:lang w:val="hu-HU"/>
        </w:rPr>
        <w:t xml:space="preserve"> </w:t>
      </w:r>
      <w:r w:rsidRPr="001340CF">
        <w:rPr>
          <w:lang w:val="hu-HU"/>
        </w:rPr>
        <w:t>gyulladás</w:t>
      </w:r>
      <w:r w:rsidRPr="001340CF">
        <w:rPr>
          <w:spacing w:val="-7"/>
          <w:lang w:val="hu-HU"/>
        </w:rPr>
        <w:t xml:space="preserve"> </w:t>
      </w:r>
      <w:r w:rsidRPr="001340CF">
        <w:rPr>
          <w:spacing w:val="-1"/>
          <w:lang w:val="hu-HU"/>
        </w:rPr>
        <w:t>miatti</w:t>
      </w:r>
      <w:r w:rsidRPr="001340CF">
        <w:rPr>
          <w:spacing w:val="-8"/>
          <w:lang w:val="hu-HU"/>
        </w:rPr>
        <w:t xml:space="preserve"> </w:t>
      </w:r>
      <w:r w:rsidRPr="001340CF">
        <w:rPr>
          <w:lang w:val="hu-HU"/>
        </w:rPr>
        <w:t>károsodását</w:t>
      </w:r>
      <w:r w:rsidRPr="001340CF">
        <w:rPr>
          <w:spacing w:val="-8"/>
          <w:lang w:val="hu-HU"/>
        </w:rPr>
        <w:t xml:space="preserve"> </w:t>
      </w:r>
      <w:r w:rsidRPr="001340CF">
        <w:rPr>
          <w:lang w:val="hu-HU"/>
        </w:rPr>
        <w:t>jelezheti</w:t>
      </w:r>
      <w:r w:rsidRPr="001340CF">
        <w:rPr>
          <w:spacing w:val="-4"/>
          <w:lang w:val="hu-HU"/>
        </w:rPr>
        <w:t xml:space="preserve"> </w:t>
      </w:r>
      <w:r w:rsidRPr="001340CF">
        <w:rPr>
          <w:rFonts w:cs="Times New Roman"/>
          <w:lang w:val="hu-HU"/>
        </w:rPr>
        <w:t>(lásd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spacing w:val="-1"/>
          <w:lang w:val="hu-HU"/>
        </w:rPr>
        <w:t>„</w:t>
      </w:r>
      <w:r w:rsidRPr="001340CF">
        <w:rPr>
          <w:rFonts w:cs="Times New Roman"/>
          <w:b/>
          <w:bCs/>
          <w:i/>
          <w:spacing w:val="-1"/>
          <w:lang w:val="hu-HU"/>
        </w:rPr>
        <w:t>Májproblémák</w:t>
      </w:r>
      <w:r w:rsidRPr="001340CF">
        <w:rPr>
          <w:rFonts w:cs="Times New Roman"/>
          <w:spacing w:val="-1"/>
          <w:lang w:val="hu-HU"/>
        </w:rPr>
        <w:t>”,</w:t>
      </w:r>
      <w:r w:rsidRPr="001340CF">
        <w:rPr>
          <w:rFonts w:cs="Times New Roman"/>
          <w:spacing w:val="-8"/>
          <w:lang w:val="hu-HU"/>
        </w:rPr>
        <w:t xml:space="preserve"> </w:t>
      </w:r>
      <w:r w:rsidRPr="001340CF">
        <w:rPr>
          <w:rFonts w:cs="Times New Roman"/>
          <w:lang w:val="hu-HU"/>
        </w:rPr>
        <w:t>feljebb,</w:t>
      </w:r>
      <w:r w:rsidRPr="001340CF">
        <w:rPr>
          <w:rFonts w:cs="Times New Roman"/>
          <w:spacing w:val="-7"/>
          <w:lang w:val="hu-HU"/>
        </w:rPr>
        <w:t xml:space="preserve"> </w:t>
      </w:r>
      <w:r w:rsidRPr="001340CF">
        <w:rPr>
          <w:rFonts w:cs="Times New Roman"/>
          <w:lang w:val="hu-HU"/>
        </w:rPr>
        <w:t>a</w:t>
      </w:r>
      <w:r w:rsidR="001340CF">
        <w:rPr>
          <w:lang w:val="hu-HU"/>
        </w:rPr>
        <w:t xml:space="preserve"> </w:t>
      </w:r>
      <w:r w:rsidRPr="001340CF">
        <w:rPr>
          <w:lang w:val="hu-HU"/>
        </w:rPr>
        <w:t>4.</w:t>
      </w:r>
      <w:r w:rsidRPr="001340CF">
        <w:rPr>
          <w:spacing w:val="-11"/>
          <w:lang w:val="hu-HU"/>
        </w:rPr>
        <w:t xml:space="preserve"> </w:t>
      </w:r>
      <w:r w:rsidRPr="001340CF">
        <w:rPr>
          <w:lang w:val="hu-HU"/>
        </w:rPr>
        <w:t>pontban),</w:t>
      </w:r>
    </w:p>
    <w:p w14:paraId="6BAAE84D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gyógyszer</w:t>
      </w:r>
      <w:r w:rsidRPr="00CF0734">
        <w:rPr>
          <w:spacing w:val="-15"/>
          <w:lang w:val="hu-HU"/>
        </w:rPr>
        <w:t xml:space="preserve"> </w:t>
      </w:r>
      <w:r w:rsidRPr="00CF0734">
        <w:rPr>
          <w:lang w:val="hu-HU"/>
        </w:rPr>
        <w:t>okozta</w:t>
      </w:r>
      <w:r w:rsidRPr="00CF0734">
        <w:rPr>
          <w:spacing w:val="-14"/>
          <w:lang w:val="hu-HU"/>
        </w:rPr>
        <w:t xml:space="preserve"> </w:t>
      </w:r>
      <w:r w:rsidRPr="00CF0734">
        <w:rPr>
          <w:spacing w:val="-1"/>
          <w:lang w:val="hu-HU"/>
        </w:rPr>
        <w:t>májkárosodás,</w:t>
      </w:r>
    </w:p>
    <w:p w14:paraId="169EBF5F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402"/>
        <w:rPr>
          <w:lang w:val="hu-HU"/>
        </w:rPr>
      </w:pPr>
      <w:r w:rsidRPr="00CF0734">
        <w:rPr>
          <w:lang w:val="hu-HU"/>
        </w:rPr>
        <w:t>gyorsabb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szívverés,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szabálytalan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szívverés,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bőr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kékes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elszíneződése,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szívritmuszavarok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(a</w:t>
      </w:r>
      <w:r w:rsidRPr="00CF0734">
        <w:rPr>
          <w:spacing w:val="44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QT-szakasz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megnyúlása),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amelyek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szívvel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vérerekkel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kapcsolatos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rendellenességet</w:t>
      </w:r>
      <w:r w:rsidRPr="00CF0734">
        <w:rPr>
          <w:spacing w:val="74"/>
          <w:w w:val="99"/>
          <w:lang w:val="hu-HU"/>
        </w:rPr>
        <w:t xml:space="preserve"> </w:t>
      </w:r>
      <w:r w:rsidRPr="00CF0734">
        <w:rPr>
          <w:lang w:val="hu-HU"/>
        </w:rPr>
        <w:t>jelezhetnek,</w:t>
      </w:r>
    </w:p>
    <w:p w14:paraId="63205A7A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vérrög,</w:t>
      </w:r>
    </w:p>
    <w:p w14:paraId="6B3BF8A6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kipirulás,</w:t>
      </w:r>
    </w:p>
    <w:p w14:paraId="76BEDB95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ízületek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fájdalmas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megduzzadása,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amit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húgysav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okoz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(köszvény),</w:t>
      </w:r>
    </w:p>
    <w:p w14:paraId="12FAD6E5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59"/>
        <w:rPr>
          <w:lang w:val="hu-HU"/>
        </w:rPr>
      </w:pPr>
      <w:r w:rsidRPr="00CF0734">
        <w:rPr>
          <w:lang w:val="hu-HU"/>
        </w:rPr>
        <w:t>az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érdeklődés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hiánya,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hangulatváltozások,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sírás,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amelyet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beteg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nehezen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tud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abbahagyni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34"/>
          <w:w w:val="99"/>
          <w:lang w:val="hu-HU"/>
        </w:rPr>
        <w:t xml:space="preserve"> </w:t>
      </w:r>
      <w:r w:rsidRPr="00CF0734">
        <w:rPr>
          <w:lang w:val="hu-HU"/>
        </w:rPr>
        <w:t>váratlanul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tör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rá,</w:t>
      </w:r>
    </w:p>
    <w:p w14:paraId="3C12DB1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egyensúlyzavar,</w:t>
      </w:r>
      <w:r w:rsidRPr="00CF0734">
        <w:rPr>
          <w:spacing w:val="-12"/>
          <w:lang w:val="hu-HU"/>
        </w:rPr>
        <w:t xml:space="preserve"> </w:t>
      </w:r>
      <w:r w:rsidRPr="00CF0734">
        <w:rPr>
          <w:spacing w:val="-1"/>
          <w:lang w:val="hu-HU"/>
        </w:rPr>
        <w:t>beszédzavar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idegműködési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zavarok,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remegés,</w:t>
      </w:r>
    </w:p>
    <w:p w14:paraId="3A6C01A2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fájdalmas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rendellenes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érzés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bőrön,</w:t>
      </w:r>
    </w:p>
    <w:p w14:paraId="5C877C7E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test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egyik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oldalának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bénulása,</w:t>
      </w:r>
    </w:p>
    <w:p w14:paraId="54BFC30A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aurás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migrén,</w:t>
      </w:r>
    </w:p>
    <w:p w14:paraId="5BAA4B9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idegkárosodás,</w:t>
      </w:r>
    </w:p>
    <w:p w14:paraId="2F22F4D0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vérerek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fejfájást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eredményező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tágulata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duzzanata,</w:t>
      </w:r>
    </w:p>
    <w:p w14:paraId="6B16AD4C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832"/>
        <w:rPr>
          <w:lang w:val="hu-HU"/>
        </w:rPr>
      </w:pPr>
      <w:r w:rsidRPr="00CF0734">
        <w:rPr>
          <w:spacing w:val="-1"/>
          <w:lang w:val="hu-HU"/>
        </w:rPr>
        <w:t>szemproblémák,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köztük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fokozott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könnytermelés,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szemlencse</w:t>
      </w:r>
      <w:r w:rsidRPr="00CF0734">
        <w:rPr>
          <w:spacing w:val="-12"/>
          <w:lang w:val="hu-HU"/>
        </w:rPr>
        <w:t xml:space="preserve"> </w:t>
      </w:r>
      <w:r w:rsidRPr="00CF0734">
        <w:rPr>
          <w:spacing w:val="-1"/>
          <w:lang w:val="hu-HU"/>
        </w:rPr>
        <w:t>homály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(szürkehályog),</w:t>
      </w:r>
      <w:r w:rsidRPr="00CF0734">
        <w:rPr>
          <w:spacing w:val="87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retinavérzés,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száraz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szem,</w:t>
      </w:r>
    </w:p>
    <w:p w14:paraId="60031F5D" w14:textId="0C0478A2" w:rsidR="00AE0BCF" w:rsidRPr="00CF0734" w:rsidRDefault="00F337AD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1C22">
        <w:rPr>
          <w:lang w:val="hu-HU"/>
        </w:rPr>
        <w:t>orrbetegségek, torokbetegségek</w:t>
      </w:r>
      <w:r w:rsidR="00DB67E6" w:rsidRPr="00CF0734">
        <w:rPr>
          <w:lang w:val="hu-HU"/>
        </w:rPr>
        <w:t>,</w:t>
      </w:r>
      <w:r w:rsidR="00DB67E6" w:rsidRPr="00CF0734">
        <w:rPr>
          <w:spacing w:val="-9"/>
          <w:lang w:val="hu-HU"/>
        </w:rPr>
        <w:t xml:space="preserve"> </w:t>
      </w:r>
      <w:r w:rsidR="00DB67E6" w:rsidRPr="00CF0734">
        <w:rPr>
          <w:lang w:val="hu-HU"/>
        </w:rPr>
        <w:t>arcüregbetegségek,</w:t>
      </w:r>
      <w:r w:rsidR="00DB67E6" w:rsidRPr="00CF0734">
        <w:rPr>
          <w:spacing w:val="-10"/>
          <w:lang w:val="hu-HU"/>
        </w:rPr>
        <w:t xml:space="preserve"> </w:t>
      </w:r>
      <w:r w:rsidR="00DB67E6" w:rsidRPr="00CF0734">
        <w:rPr>
          <w:lang w:val="hu-HU"/>
        </w:rPr>
        <w:t>légzési</w:t>
      </w:r>
      <w:r w:rsidR="00DB67E6" w:rsidRPr="00CF0734">
        <w:rPr>
          <w:spacing w:val="-8"/>
          <w:lang w:val="hu-HU"/>
        </w:rPr>
        <w:t xml:space="preserve"> </w:t>
      </w:r>
      <w:r w:rsidR="00DB67E6" w:rsidRPr="00CF0734">
        <w:rPr>
          <w:lang w:val="hu-HU"/>
        </w:rPr>
        <w:t>zavarok</w:t>
      </w:r>
      <w:r w:rsidR="00DB67E6" w:rsidRPr="00CF0734">
        <w:rPr>
          <w:spacing w:val="-8"/>
          <w:lang w:val="hu-HU"/>
        </w:rPr>
        <w:t xml:space="preserve"> </w:t>
      </w:r>
      <w:r w:rsidR="00DB67E6" w:rsidRPr="00CF0734">
        <w:rPr>
          <w:lang w:val="hu-HU"/>
        </w:rPr>
        <w:t>alvás</w:t>
      </w:r>
      <w:r w:rsidR="00DB67E6" w:rsidRPr="00CF0734">
        <w:rPr>
          <w:spacing w:val="-10"/>
          <w:lang w:val="hu-HU"/>
        </w:rPr>
        <w:t xml:space="preserve"> </w:t>
      </w:r>
      <w:r w:rsidR="00DB67E6" w:rsidRPr="00CF0734">
        <w:rPr>
          <w:lang w:val="hu-HU"/>
        </w:rPr>
        <w:t>közben,</w:t>
      </w:r>
    </w:p>
    <w:p w14:paraId="72D71C35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8" w:lineRule="exact"/>
        <w:rPr>
          <w:lang w:val="hu-HU"/>
        </w:rPr>
      </w:pPr>
      <w:r w:rsidRPr="00CF0734">
        <w:rPr>
          <w:lang w:val="hu-HU"/>
        </w:rPr>
        <w:t>fekélyek/hólyagok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szájban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torokban,</w:t>
      </w:r>
    </w:p>
    <w:p w14:paraId="41620CE6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étvágytalanság,</w:t>
      </w:r>
    </w:p>
    <w:p w14:paraId="69959FE8" w14:textId="2294A0B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emésztőrendszeri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zavarok,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gyakori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székletürítés,</w:t>
      </w:r>
      <w:r w:rsidRPr="00CF0734">
        <w:rPr>
          <w:spacing w:val="-12"/>
          <w:lang w:val="hu-HU"/>
        </w:rPr>
        <w:t xml:space="preserve"> </w:t>
      </w:r>
      <w:r w:rsidR="006E34BF" w:rsidRPr="00CF1C22">
        <w:rPr>
          <w:lang w:val="hu-HU"/>
        </w:rPr>
        <w:t>gyomorrontás</w:t>
      </w:r>
      <w:r w:rsidRPr="00CF0734">
        <w:rPr>
          <w:lang w:val="hu-HU"/>
        </w:rPr>
        <w:t>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véres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széklet,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vérhányás,</w:t>
      </w:r>
    </w:p>
    <w:p w14:paraId="2C2464A5" w14:textId="77777777" w:rsidR="007F0712" w:rsidRPr="00CF0734" w:rsidRDefault="00DB67E6" w:rsidP="007F0712">
      <w:pPr>
        <w:pStyle w:val="Szvegtrzs"/>
        <w:numPr>
          <w:ilvl w:val="0"/>
          <w:numId w:val="4"/>
        </w:numPr>
        <w:tabs>
          <w:tab w:val="left" w:pos="687"/>
        </w:tabs>
        <w:spacing w:before="48" w:line="269" w:lineRule="exact"/>
        <w:ind w:right="857"/>
        <w:rPr>
          <w:lang w:val="hu-HU"/>
        </w:rPr>
      </w:pPr>
      <w:r w:rsidRPr="00CF0734">
        <w:rPr>
          <w:spacing w:val="-1"/>
          <w:lang w:val="hu-HU"/>
        </w:rPr>
        <w:t>végbélvérzés,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széklet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színének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megváltozása,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haspuffadás,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székrekedés,</w:t>
      </w:r>
    </w:p>
    <w:p w14:paraId="0B35CDDC" w14:textId="77777777" w:rsidR="00AE0BCF" w:rsidRPr="00CF0734" w:rsidRDefault="00DB67E6" w:rsidP="007F0712">
      <w:pPr>
        <w:pStyle w:val="Szvegtrzs"/>
        <w:numPr>
          <w:ilvl w:val="0"/>
          <w:numId w:val="4"/>
        </w:numPr>
        <w:tabs>
          <w:tab w:val="left" w:pos="687"/>
        </w:tabs>
        <w:spacing w:before="48" w:line="269" w:lineRule="exact"/>
        <w:ind w:right="857"/>
        <w:rPr>
          <w:lang w:val="hu-HU"/>
        </w:rPr>
      </w:pPr>
      <w:r w:rsidRPr="00CF0734">
        <w:rPr>
          <w:spacing w:val="-1"/>
          <w:lang w:val="hu-HU"/>
        </w:rPr>
        <w:t>szájüregi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problémák,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köztük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száraz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fájdalmas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szájnyálkahártya,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nyelv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fájdalma,</w:t>
      </w:r>
      <w:r w:rsidRPr="00CF0734">
        <w:rPr>
          <w:spacing w:val="63"/>
          <w:w w:val="99"/>
          <w:lang w:val="hu-HU"/>
        </w:rPr>
        <w:t xml:space="preserve"> </w:t>
      </w:r>
      <w:r w:rsidRPr="00CF0734">
        <w:rPr>
          <w:lang w:val="hu-HU"/>
        </w:rPr>
        <w:t>ínyvérzés,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kellemetlen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érzés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szájban,</w:t>
      </w:r>
    </w:p>
    <w:p w14:paraId="2A272214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napégés,</w:t>
      </w:r>
    </w:p>
    <w:p w14:paraId="3A5312BC" w14:textId="3AE6595C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melegségérzet,</w:t>
      </w:r>
      <w:r w:rsidRPr="00CF0734">
        <w:rPr>
          <w:spacing w:val="-23"/>
          <w:lang w:val="hu-HU"/>
        </w:rPr>
        <w:t xml:space="preserve"> </w:t>
      </w:r>
      <w:r w:rsidR="00EA538B" w:rsidRPr="00CF1C22">
        <w:rPr>
          <w:lang w:val="hu-HU"/>
        </w:rPr>
        <w:t>szorongás</w:t>
      </w:r>
      <w:r w:rsidRPr="00CF0734">
        <w:rPr>
          <w:lang w:val="hu-HU"/>
        </w:rPr>
        <w:t>,</w:t>
      </w:r>
    </w:p>
    <w:p w14:paraId="20029C5A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sebek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körüli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bőrpír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duzzanat,</w:t>
      </w:r>
    </w:p>
    <w:p w14:paraId="1F34EB4F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8" w:lineRule="exact"/>
        <w:rPr>
          <w:lang w:val="hu-HU"/>
        </w:rPr>
      </w:pPr>
      <w:r w:rsidRPr="00CF0734">
        <w:rPr>
          <w:lang w:val="hu-HU"/>
        </w:rPr>
        <w:t>vérzés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bőrbe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szúrt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katéter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(ha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van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ilyen)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körül,</w:t>
      </w:r>
    </w:p>
    <w:p w14:paraId="4C33FB8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8" w:lineRule="exact"/>
        <w:rPr>
          <w:lang w:val="hu-HU"/>
        </w:rPr>
      </w:pPr>
      <w:r w:rsidRPr="00CF0734">
        <w:rPr>
          <w:spacing w:val="-1"/>
          <w:lang w:val="hu-HU"/>
        </w:rPr>
        <w:t>idegentestérzés,</w:t>
      </w:r>
    </w:p>
    <w:p w14:paraId="01457557" w14:textId="12274ACF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589"/>
        <w:rPr>
          <w:lang w:val="hu-HU"/>
        </w:rPr>
      </w:pPr>
      <w:r w:rsidRPr="00CF0734">
        <w:rPr>
          <w:spacing w:val="-1"/>
          <w:lang w:val="hu-HU"/>
        </w:rPr>
        <w:t>veseproblémák,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köztük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vesegyulladás,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nagy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mennyiségű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éjszakai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vizeletürítés,</w:t>
      </w:r>
      <w:r w:rsidRPr="00CF0734">
        <w:rPr>
          <w:spacing w:val="107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veseelégtelenség,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fehérvérsejtek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jelenléte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vizeletben,</w:t>
      </w:r>
    </w:p>
    <w:p w14:paraId="60B3316B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hideg</w:t>
      </w:r>
      <w:r w:rsidRPr="00CF0734">
        <w:rPr>
          <w:spacing w:val="-16"/>
          <w:lang w:val="hu-HU"/>
        </w:rPr>
        <w:t xml:space="preserve"> </w:t>
      </w:r>
      <w:r w:rsidRPr="00CF0734">
        <w:rPr>
          <w:spacing w:val="-1"/>
          <w:lang w:val="hu-HU"/>
        </w:rPr>
        <w:t>verítékezés,</w:t>
      </w:r>
    </w:p>
    <w:p w14:paraId="557BB32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általános</w:t>
      </w:r>
      <w:r w:rsidRPr="00CF0734">
        <w:rPr>
          <w:spacing w:val="-18"/>
          <w:lang w:val="hu-HU"/>
        </w:rPr>
        <w:t xml:space="preserve"> </w:t>
      </w:r>
      <w:r w:rsidRPr="00CF0734">
        <w:rPr>
          <w:lang w:val="hu-HU"/>
        </w:rPr>
        <w:t>rosszullét,</w:t>
      </w:r>
    </w:p>
    <w:p w14:paraId="0594F04F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bőrfertőzés,</w:t>
      </w:r>
    </w:p>
    <w:p w14:paraId="3DD3B3F5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bőrelváltozások,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beleértve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bőr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elszíneződését,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hámlás,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bőrpír,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viszketés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izzadás,</w:t>
      </w:r>
    </w:p>
    <w:p w14:paraId="7DAB8CC0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izomgyengeség,</w:t>
      </w:r>
    </w:p>
    <w:p w14:paraId="39439E48" w14:textId="730F8B45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végbél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vastagbél</w:t>
      </w:r>
      <w:r w:rsidR="00C44C56">
        <w:rPr>
          <w:lang w:val="hu-HU"/>
        </w:rPr>
        <w:t xml:space="preserve"> </w:t>
      </w:r>
      <w:r w:rsidR="00C44C56" w:rsidRPr="00CF1C22">
        <w:rPr>
          <w:lang w:val="hu-HU"/>
        </w:rPr>
        <w:t>rosszindulató betegsége</w:t>
      </w:r>
      <w:r w:rsidRPr="00CF0734">
        <w:rPr>
          <w:lang w:val="hu-HU"/>
        </w:rPr>
        <w:t>.</w:t>
      </w:r>
    </w:p>
    <w:p w14:paraId="721C05CC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3817548D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Laboratóriumi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vizsgálattal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kimutatható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gyakori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mellékhatások:</w:t>
      </w:r>
    </w:p>
    <w:p w14:paraId="72137F5C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vörösvértestek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alakjának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változásai,</w:t>
      </w:r>
    </w:p>
    <w:p w14:paraId="7109D9F7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olyan</w:t>
      </w:r>
      <w:r w:rsidRPr="00CF0734">
        <w:rPr>
          <w:spacing w:val="-12"/>
          <w:lang w:val="hu-HU"/>
        </w:rPr>
        <w:t xml:space="preserve"> </w:t>
      </w:r>
      <w:r w:rsidRPr="00CF0734">
        <w:rPr>
          <w:spacing w:val="-1"/>
          <w:lang w:val="hu-HU"/>
        </w:rPr>
        <w:t>fehérvérsejtek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jelenléte,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amelyek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bizonyos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betegségeket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jelezhetnek,</w:t>
      </w:r>
    </w:p>
    <w:p w14:paraId="21FBC827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59"/>
        </w:tabs>
        <w:spacing w:line="269" w:lineRule="exact"/>
        <w:ind w:left="658" w:hanging="540"/>
        <w:rPr>
          <w:lang w:val="hu-HU"/>
        </w:rPr>
      </w:pPr>
      <w:r w:rsidRPr="00CF0734">
        <w:rPr>
          <w:spacing w:val="-1"/>
          <w:lang w:val="hu-HU"/>
        </w:rPr>
        <w:t>megnövekedett</w:t>
      </w:r>
      <w:r w:rsidRPr="00CF0734">
        <w:rPr>
          <w:spacing w:val="-29"/>
          <w:lang w:val="hu-HU"/>
        </w:rPr>
        <w:t xml:space="preserve"> </w:t>
      </w:r>
      <w:r w:rsidRPr="00CF0734">
        <w:rPr>
          <w:lang w:val="hu-HU"/>
        </w:rPr>
        <w:t>vérlemezkeszám,</w:t>
      </w:r>
    </w:p>
    <w:p w14:paraId="533A378A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csökkent</w:t>
      </w:r>
      <w:r w:rsidRPr="00CF0734">
        <w:rPr>
          <w:spacing w:val="-21"/>
          <w:lang w:val="hu-HU"/>
        </w:rPr>
        <w:t xml:space="preserve"> </w:t>
      </w:r>
      <w:r w:rsidRPr="00CF0734">
        <w:rPr>
          <w:lang w:val="hu-HU"/>
        </w:rPr>
        <w:t>kalciumszint,</w:t>
      </w:r>
    </w:p>
    <w:p w14:paraId="7B718BE3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239"/>
        <w:rPr>
          <w:lang w:val="hu-HU"/>
        </w:rPr>
      </w:pPr>
      <w:r w:rsidRPr="00CF0734">
        <w:rPr>
          <w:lang w:val="hu-HU"/>
        </w:rPr>
        <w:t>csökkent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vörösvértestszám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(vérszegénység),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amelyet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vörösvértestek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fokozott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szétesése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okoz</w:t>
      </w:r>
      <w:r w:rsidRPr="00CF0734">
        <w:rPr>
          <w:spacing w:val="66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(hemolitikus</w:t>
      </w:r>
      <w:r w:rsidRPr="00CF0734">
        <w:rPr>
          <w:spacing w:val="-19"/>
          <w:lang w:val="hu-HU"/>
        </w:rPr>
        <w:t xml:space="preserve"> </w:t>
      </w:r>
      <w:r w:rsidRPr="00CF0734">
        <w:rPr>
          <w:spacing w:val="-1"/>
          <w:lang w:val="hu-HU"/>
        </w:rPr>
        <w:t>anémia),</w:t>
      </w:r>
    </w:p>
    <w:p w14:paraId="4E106CBD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megnövekedett</w:t>
      </w:r>
      <w:r w:rsidRPr="00CF0734">
        <w:rPr>
          <w:spacing w:val="-27"/>
          <w:lang w:val="hu-HU"/>
        </w:rPr>
        <w:t xml:space="preserve"> </w:t>
      </w:r>
      <w:r w:rsidRPr="00CF0734">
        <w:rPr>
          <w:spacing w:val="-1"/>
          <w:lang w:val="hu-HU"/>
        </w:rPr>
        <w:t>mielocitaszám,</w:t>
      </w:r>
    </w:p>
    <w:p w14:paraId="67287071" w14:textId="1852E21D" w:rsidR="00AE0BCF" w:rsidRPr="00CF0734" w:rsidRDefault="00AB364F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AB364F">
        <w:t>az éretlen</w:t>
      </w:r>
      <w:r w:rsidRPr="00AB364F" w:rsidDel="00AB364F">
        <w:rPr>
          <w:lang w:val="hu-HU"/>
        </w:rPr>
        <w:t xml:space="preserve"> </w:t>
      </w:r>
      <w:r w:rsidR="00DB67E6" w:rsidRPr="00CF0734">
        <w:rPr>
          <w:lang w:val="hu-HU"/>
        </w:rPr>
        <w:t>neutrofil</w:t>
      </w:r>
      <w:r w:rsidR="00DB67E6" w:rsidRPr="00CF0734">
        <w:rPr>
          <w:spacing w:val="-8"/>
          <w:lang w:val="hu-HU"/>
        </w:rPr>
        <w:t xml:space="preserve"> </w:t>
      </w:r>
      <w:r w:rsidR="00DB67E6" w:rsidRPr="00CF0734">
        <w:rPr>
          <w:lang w:val="hu-HU"/>
        </w:rPr>
        <w:t>sejtek</w:t>
      </w:r>
      <w:r w:rsidR="00DB67E6" w:rsidRPr="00CF0734">
        <w:rPr>
          <w:spacing w:val="-8"/>
          <w:lang w:val="hu-HU"/>
        </w:rPr>
        <w:t xml:space="preserve"> </w:t>
      </w:r>
      <w:r w:rsidR="00DB67E6" w:rsidRPr="00CF0734">
        <w:rPr>
          <w:lang w:val="hu-HU"/>
        </w:rPr>
        <w:t>számának</w:t>
      </w:r>
      <w:r w:rsidR="00DB67E6" w:rsidRPr="00CF0734">
        <w:rPr>
          <w:spacing w:val="-7"/>
          <w:lang w:val="hu-HU"/>
        </w:rPr>
        <w:t xml:space="preserve"> </w:t>
      </w:r>
      <w:r w:rsidR="00DB67E6" w:rsidRPr="00CF0734">
        <w:rPr>
          <w:lang w:val="hu-HU"/>
        </w:rPr>
        <w:t>növekedése,</w:t>
      </w:r>
    </w:p>
    <w:p w14:paraId="156E7A77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megnövekedett</w:t>
      </w:r>
      <w:r w:rsidRPr="00CF0734">
        <w:rPr>
          <w:spacing w:val="-12"/>
          <w:lang w:val="hu-HU"/>
        </w:rPr>
        <w:t xml:space="preserve"> </w:t>
      </w:r>
      <w:r w:rsidRPr="00CF0734">
        <w:rPr>
          <w:spacing w:val="-1"/>
          <w:lang w:val="hu-HU"/>
        </w:rPr>
        <w:t>karbamidszint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vérben,</w:t>
      </w:r>
    </w:p>
    <w:p w14:paraId="4A5CF1C9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emelkedett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mennyiségű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fehérje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vizeletben,</w:t>
      </w:r>
    </w:p>
    <w:p w14:paraId="6AB47B97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megnövekedett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albuminszint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vérben,</w:t>
      </w:r>
    </w:p>
    <w:p w14:paraId="28F64C50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az</w:t>
      </w:r>
      <w:r w:rsidRPr="00CF0734">
        <w:rPr>
          <w:spacing w:val="-15"/>
          <w:lang w:val="hu-HU"/>
        </w:rPr>
        <w:t xml:space="preserve"> </w:t>
      </w:r>
      <w:r w:rsidRPr="00CF0734">
        <w:rPr>
          <w:lang w:val="hu-HU"/>
        </w:rPr>
        <w:t>összfehérjeszint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növekedése,</w:t>
      </w:r>
    </w:p>
    <w:p w14:paraId="0BDA6797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csökkent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albuminszint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vérben,</w:t>
      </w:r>
    </w:p>
    <w:p w14:paraId="54C4CD1E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vizelet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pH-jának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növekedése,</w:t>
      </w:r>
    </w:p>
    <w:p w14:paraId="1CFDD9C2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megnövekedett</w:t>
      </w:r>
      <w:r w:rsidRPr="00CF0734">
        <w:rPr>
          <w:spacing w:val="-28"/>
          <w:lang w:val="hu-HU"/>
        </w:rPr>
        <w:t xml:space="preserve"> </w:t>
      </w:r>
      <w:r w:rsidRPr="00CF0734">
        <w:rPr>
          <w:spacing w:val="-1"/>
          <w:lang w:val="hu-HU"/>
        </w:rPr>
        <w:t>hemoglobinszint.</w:t>
      </w:r>
    </w:p>
    <w:p w14:paraId="5197A37E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41680592" w14:textId="550C42ED" w:rsidR="00AE0BCF" w:rsidRPr="00CF0734" w:rsidRDefault="00DB67E6">
      <w:pPr>
        <w:pStyle w:val="Cmsor1"/>
        <w:ind w:right="146"/>
        <w:rPr>
          <w:b w:val="0"/>
          <w:bCs w:val="0"/>
          <w:lang w:val="hu-HU"/>
        </w:rPr>
      </w:pP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12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következő</w:t>
      </w:r>
      <w:r w:rsidRPr="00CF0734">
        <w:rPr>
          <w:rFonts w:cs="Times New Roman"/>
          <w:spacing w:val="-10"/>
          <w:lang w:val="hu-HU"/>
        </w:rPr>
        <w:t xml:space="preserve"> </w:t>
      </w:r>
      <w:r w:rsidRPr="00CF0734">
        <w:rPr>
          <w:rFonts w:cs="Times New Roman"/>
          <w:lang w:val="hu-HU"/>
        </w:rPr>
        <w:t>további</w:t>
      </w:r>
      <w:r w:rsidRPr="00CF0734">
        <w:rPr>
          <w:rFonts w:cs="Times New Roman"/>
          <w:spacing w:val="-10"/>
          <w:lang w:val="hu-HU"/>
        </w:rPr>
        <w:t xml:space="preserve"> </w:t>
      </w:r>
      <w:r w:rsidRPr="00CF0734">
        <w:rPr>
          <w:rFonts w:cs="Times New Roman"/>
          <w:lang w:val="hu-HU"/>
        </w:rPr>
        <w:t>mellékhatásokat</w:t>
      </w:r>
      <w:r w:rsidRPr="00CF0734">
        <w:rPr>
          <w:rFonts w:cs="Times New Roman"/>
          <w:spacing w:val="-12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10"/>
          <w:lang w:val="hu-HU"/>
        </w:rPr>
        <w:t xml:space="preserve"> </w:t>
      </w:r>
      <w:r w:rsidR="0048588B" w:rsidRPr="00CF0734">
        <w:rPr>
          <w:rFonts w:cs="Times New Roman"/>
          <w:lang w:val="hu-HU"/>
        </w:rPr>
        <w:t>PAGELTRA</w:t>
      </w:r>
      <w:r w:rsidRPr="00CF0734">
        <w:rPr>
          <w:lang w:val="hu-HU"/>
        </w:rPr>
        <w:t>-kezeléssel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összefüggésben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jelentették,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ITP-s</w:t>
      </w:r>
      <w:r w:rsidRPr="00CF0734">
        <w:rPr>
          <w:spacing w:val="44"/>
          <w:w w:val="99"/>
          <w:lang w:val="hu-HU"/>
        </w:rPr>
        <w:t xml:space="preserve"> </w:t>
      </w:r>
      <w:r w:rsidRPr="00CF0734">
        <w:rPr>
          <w:lang w:val="hu-HU"/>
        </w:rPr>
        <w:t>(</w:t>
      </w:r>
      <w:r w:rsidR="002D7E1E" w:rsidRPr="00CF1C22">
        <w:rPr>
          <w:lang w:val="hu-HU"/>
        </w:rPr>
        <w:t>és betöltött 1</w:t>
      </w:r>
      <w:r w:rsidR="00AD09E9">
        <w:rPr>
          <w:lang w:val="hu-HU"/>
        </w:rPr>
        <w:t>8</w:t>
      </w:r>
      <w:r w:rsidR="002D7E1E" w:rsidRPr="00CF1C22">
        <w:rPr>
          <w:lang w:val="hu-HU"/>
        </w:rPr>
        <w:t>. életév közötti életkorú</w:t>
      </w:r>
      <w:r w:rsidRPr="00CF0734">
        <w:rPr>
          <w:lang w:val="hu-HU"/>
        </w:rPr>
        <w:t>)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gyermekeknél</w:t>
      </w:r>
      <w:r w:rsidR="002D7E1E">
        <w:rPr>
          <w:lang w:val="hu-HU"/>
        </w:rPr>
        <w:t xml:space="preserve"> </w:t>
      </w:r>
      <w:r w:rsidR="002D7E1E" w:rsidRPr="00CF1C22">
        <w:rPr>
          <w:lang w:val="hu-HU"/>
        </w:rPr>
        <w:t>és serdülőknél</w:t>
      </w:r>
      <w:r w:rsidRPr="00CF0734">
        <w:rPr>
          <w:lang w:val="hu-HU"/>
        </w:rPr>
        <w:t>:</w:t>
      </w:r>
    </w:p>
    <w:p w14:paraId="4EAA81FD" w14:textId="77777777" w:rsidR="00AE0BCF" w:rsidRPr="00CF0734" w:rsidRDefault="00DB67E6">
      <w:pPr>
        <w:pStyle w:val="Szvegtrzs"/>
        <w:ind w:left="118" w:right="857" w:firstLine="0"/>
        <w:rPr>
          <w:rFonts w:cs="Times New Roman"/>
          <w:lang w:val="hu-HU"/>
        </w:rPr>
      </w:pPr>
      <w:r w:rsidRPr="00CF0734">
        <w:rPr>
          <w:lang w:val="hu-HU"/>
        </w:rPr>
        <w:t>Ha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ezek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mellékhatások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súlyosak,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kérjük,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tájékoztassa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kezelőorvosát,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gyógyszerészét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97"/>
          <w:w w:val="99"/>
          <w:lang w:val="hu-HU"/>
        </w:rPr>
        <w:t xml:space="preserve"> </w:t>
      </w:r>
      <w:r w:rsidRPr="00CF0734">
        <w:rPr>
          <w:lang w:val="hu-HU"/>
        </w:rPr>
        <w:t>gondozását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végző</w:t>
      </w:r>
      <w:r w:rsidRPr="00CF0734">
        <w:rPr>
          <w:spacing w:val="-14"/>
          <w:lang w:val="hu-HU"/>
        </w:rPr>
        <w:t xml:space="preserve"> </w:t>
      </w:r>
      <w:r w:rsidRPr="00CF0734">
        <w:rPr>
          <w:spacing w:val="-1"/>
          <w:lang w:val="hu-HU"/>
        </w:rPr>
        <w:t>egészségügyi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szakembert.</w:t>
      </w:r>
    </w:p>
    <w:p w14:paraId="7E49997A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6891E3F7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Nagyon</w:t>
      </w:r>
      <w:r w:rsidRPr="00CF0734">
        <w:rPr>
          <w:spacing w:val="-15"/>
          <w:lang w:val="hu-HU"/>
        </w:rPr>
        <w:t xml:space="preserve"> </w:t>
      </w:r>
      <w:r w:rsidRPr="00CF0734">
        <w:rPr>
          <w:lang w:val="hu-HU"/>
        </w:rPr>
        <w:t>gyakori</w:t>
      </w:r>
      <w:r w:rsidRPr="00CF0734">
        <w:rPr>
          <w:spacing w:val="-15"/>
          <w:lang w:val="hu-HU"/>
        </w:rPr>
        <w:t xml:space="preserve"> </w:t>
      </w:r>
      <w:r w:rsidRPr="00CF0734">
        <w:rPr>
          <w:lang w:val="hu-HU"/>
        </w:rPr>
        <w:t>mellékhatások</w:t>
      </w:r>
    </w:p>
    <w:p w14:paraId="3FE3644E" w14:textId="42EA9FE1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10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="004F1C3A" w:rsidRPr="00CF1C22">
        <w:rPr>
          <w:rFonts w:ascii="TimesNewRomanPS-BoldMT" w:hAnsi="TimesNewRomanPS-BoldMT" w:cs="TimesNewRomanPS-BoldMT"/>
          <w:b/>
          <w:bCs/>
          <w:lang w:val="hu-HU"/>
        </w:rPr>
        <w:t>beteg</w:t>
      </w:r>
      <w:r w:rsidR="004F1C3A" w:rsidRPr="00CF0734" w:rsidDel="004F1C3A">
        <w:rPr>
          <w:rFonts w:ascii="Times New Roman" w:hAnsi="Times New Roman"/>
          <w:b/>
          <w:spacing w:val="-1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közül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több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mint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1-et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érinthet:</w:t>
      </w:r>
    </w:p>
    <w:p w14:paraId="118BDB8E" w14:textId="45647800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46"/>
        <w:rPr>
          <w:lang w:val="hu-HU"/>
        </w:rPr>
      </w:pPr>
      <w:r w:rsidRPr="00CF0734">
        <w:rPr>
          <w:lang w:val="hu-HU"/>
        </w:rPr>
        <w:t>fertőzés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orrüregben,</w:t>
      </w:r>
      <w:r w:rsidRPr="00CF0734">
        <w:rPr>
          <w:spacing w:val="-7"/>
          <w:lang w:val="hu-HU"/>
        </w:rPr>
        <w:t xml:space="preserve"> </w:t>
      </w:r>
      <w:r w:rsidR="004F1C3A">
        <w:rPr>
          <w:spacing w:val="-7"/>
          <w:lang w:val="hu-HU"/>
        </w:rPr>
        <w:t>orr</w:t>
      </w:r>
      <w:r w:rsidRPr="00CF0734">
        <w:rPr>
          <w:spacing w:val="-1"/>
          <w:lang w:val="hu-HU"/>
        </w:rPr>
        <w:t>melléküregekben,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garatban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felső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légutakban,</w:t>
      </w:r>
      <w:r w:rsidRPr="00CF1C22">
        <w:rPr>
          <w:lang w:val="hu-HU"/>
        </w:rPr>
        <w:t xml:space="preserve"> </w:t>
      </w:r>
      <w:r w:rsidR="004F1C3A" w:rsidRPr="00CF1C22">
        <w:rPr>
          <w:lang w:val="hu-HU"/>
        </w:rPr>
        <w:t>megfázás</w:t>
      </w:r>
      <w:r w:rsidR="004F1C3A" w:rsidRPr="00CF0734" w:rsidDel="004F1C3A">
        <w:rPr>
          <w:lang w:val="hu-HU"/>
        </w:rPr>
        <w:t xml:space="preserve"> </w:t>
      </w:r>
      <w:r w:rsidRPr="00CF0734">
        <w:rPr>
          <w:lang w:val="hu-HU"/>
        </w:rPr>
        <w:t>(felső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légúti</w:t>
      </w:r>
      <w:r w:rsidRPr="00CF0734">
        <w:rPr>
          <w:spacing w:val="30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fertőzés),</w:t>
      </w:r>
    </w:p>
    <w:p w14:paraId="3D729A8C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8" w:lineRule="exact"/>
        <w:rPr>
          <w:lang w:val="hu-HU"/>
        </w:rPr>
      </w:pPr>
      <w:r w:rsidRPr="00CF0734">
        <w:rPr>
          <w:spacing w:val="-1"/>
          <w:lang w:val="hu-HU"/>
        </w:rPr>
        <w:t>hasmenés,</w:t>
      </w:r>
    </w:p>
    <w:p w14:paraId="709FBD0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hasi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fájdalom,</w:t>
      </w:r>
    </w:p>
    <w:p w14:paraId="3B23C362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köhögés,</w:t>
      </w:r>
    </w:p>
    <w:p w14:paraId="660B5A9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magas</w:t>
      </w:r>
      <w:r w:rsidRPr="00CF0734">
        <w:rPr>
          <w:spacing w:val="-21"/>
          <w:lang w:val="hu-HU"/>
        </w:rPr>
        <w:t xml:space="preserve"> </w:t>
      </w:r>
      <w:r w:rsidRPr="00CF0734">
        <w:rPr>
          <w:lang w:val="hu-HU"/>
        </w:rPr>
        <w:t>testhőmérséklet,</w:t>
      </w:r>
    </w:p>
    <w:p w14:paraId="5C9F6ACF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hányinger.</w:t>
      </w:r>
    </w:p>
    <w:p w14:paraId="6AD16F1F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7FA0F5FD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Gyakori</w:t>
      </w:r>
      <w:r w:rsidRPr="00CF0734">
        <w:rPr>
          <w:spacing w:val="-23"/>
          <w:lang w:val="hu-HU"/>
        </w:rPr>
        <w:t xml:space="preserve"> </w:t>
      </w:r>
      <w:r w:rsidRPr="00CF0734">
        <w:rPr>
          <w:lang w:val="hu-HU"/>
        </w:rPr>
        <w:t>mellékhatások</w:t>
      </w:r>
    </w:p>
    <w:p w14:paraId="5D09E352" w14:textId="1E7F23DC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10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="004F1C3A">
        <w:rPr>
          <w:rFonts w:ascii="TimesNewRomanPS-BoldMT" w:hAnsi="TimesNewRomanPS-BoldMT" w:cs="TimesNewRomanPS-BoldMT"/>
          <w:b/>
          <w:bCs/>
        </w:rPr>
        <w:t>beteg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közül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legfeljebb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1-et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lang w:val="hu-HU"/>
        </w:rPr>
        <w:t>érinthet:</w:t>
      </w:r>
    </w:p>
    <w:p w14:paraId="5F6296BB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alvászavar</w:t>
      </w:r>
      <w:r w:rsidRPr="00CF0734">
        <w:rPr>
          <w:spacing w:val="-21"/>
          <w:lang w:val="hu-HU"/>
        </w:rPr>
        <w:t xml:space="preserve"> </w:t>
      </w:r>
      <w:r w:rsidRPr="00CF0734">
        <w:rPr>
          <w:lang w:val="hu-HU"/>
        </w:rPr>
        <w:t>(inszomnia),</w:t>
      </w:r>
    </w:p>
    <w:p w14:paraId="643D6AE2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fogfájás,</w:t>
      </w:r>
    </w:p>
    <w:p w14:paraId="233A4FF9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fájdalom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orrüregben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torokban,</w:t>
      </w:r>
    </w:p>
    <w:p w14:paraId="0F1ABE34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viszkető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orr,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orrfolyás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orrdugulás,</w:t>
      </w:r>
    </w:p>
    <w:p w14:paraId="0FFF93F4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before="35" w:line="269" w:lineRule="exact"/>
        <w:rPr>
          <w:lang w:val="hu-HU"/>
        </w:rPr>
      </w:pPr>
      <w:r w:rsidRPr="00CF0734">
        <w:rPr>
          <w:spacing w:val="-1"/>
          <w:lang w:val="hu-HU"/>
        </w:rPr>
        <w:t>torokfájás,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orrfolyás,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orrdugulás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tüsszögés,</w:t>
      </w:r>
    </w:p>
    <w:p w14:paraId="5ADBC0EB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szájproblémák,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így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szájszárazság,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szájseb,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érzékeny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nyelv,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ínyvérzés,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szájfekély.</w:t>
      </w:r>
    </w:p>
    <w:p w14:paraId="3B84E9F0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750F6B9C" w14:textId="77777777" w:rsidR="00AE0BCF" w:rsidRPr="00CF0734" w:rsidRDefault="00DB67E6">
      <w:pPr>
        <w:pStyle w:val="Cmsor1"/>
        <w:ind w:right="271"/>
        <w:rPr>
          <w:rFonts w:cs="Times New Roman"/>
          <w:b w:val="0"/>
          <w:bCs w:val="0"/>
          <w:lang w:val="hu-HU"/>
        </w:rPr>
      </w:pPr>
      <w:r w:rsidRPr="00CF0734">
        <w:rPr>
          <w:lang w:val="hu-HU"/>
        </w:rPr>
        <w:t>Az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alábbi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mellékhatásokat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peginterferon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ribavirin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terápiával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kombinációban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alkalmazott</w:t>
      </w:r>
      <w:r w:rsidRPr="00CF0734">
        <w:rPr>
          <w:spacing w:val="44"/>
          <w:w w:val="99"/>
          <w:lang w:val="hu-HU"/>
        </w:rPr>
        <w:t xml:space="preserve"> </w:t>
      </w:r>
      <w:r w:rsidR="0048588B" w:rsidRPr="00CF0734">
        <w:rPr>
          <w:spacing w:val="-1"/>
          <w:lang w:val="hu-HU"/>
        </w:rPr>
        <w:t>PAGELTRA</w:t>
      </w:r>
      <w:r w:rsidRPr="00CF0734">
        <w:rPr>
          <w:spacing w:val="-1"/>
          <w:lang w:val="hu-HU"/>
        </w:rPr>
        <w:t>-kezeléssel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összefüggésben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jelentették,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hepatitisz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C-ben</w:t>
      </w:r>
      <w:r w:rsidRPr="00CF0734">
        <w:rPr>
          <w:spacing w:val="-14"/>
          <w:lang w:val="hu-HU"/>
        </w:rPr>
        <w:t xml:space="preserve"> </w:t>
      </w:r>
      <w:r w:rsidRPr="00CF0734">
        <w:rPr>
          <w:spacing w:val="-1"/>
          <w:lang w:val="hu-HU"/>
        </w:rPr>
        <w:t>szenvedő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betegeknél:</w:t>
      </w:r>
    </w:p>
    <w:p w14:paraId="6BA02E30" w14:textId="77777777" w:rsidR="00AE0BCF" w:rsidRPr="00CF0734" w:rsidRDefault="00AE0BCF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B18E4A4" w14:textId="77777777" w:rsidR="00AE0BCF" w:rsidRPr="00CF0734" w:rsidRDefault="00DB67E6">
      <w:pPr>
        <w:spacing w:line="253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Nagyon</w:t>
      </w:r>
      <w:r w:rsidRPr="00CF0734">
        <w:rPr>
          <w:rFonts w:ascii="Times New Roman" w:hAnsi="Times New Roman"/>
          <w:b/>
          <w:spacing w:val="-15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gyakori</w:t>
      </w:r>
      <w:r w:rsidRPr="00CF0734">
        <w:rPr>
          <w:rFonts w:ascii="Times New Roman" w:hAnsi="Times New Roman"/>
          <w:b/>
          <w:spacing w:val="-15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mellékhatások</w:t>
      </w:r>
    </w:p>
    <w:p w14:paraId="05085580" w14:textId="484B815A" w:rsidR="00AE0BCF" w:rsidRPr="00CF0734" w:rsidRDefault="00DB67E6">
      <w:pPr>
        <w:spacing w:line="253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10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beteg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közül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több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mint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1-</w:t>
      </w:r>
      <w:r w:rsidR="004633E6" w:rsidRPr="00CF1C22">
        <w:rPr>
          <w:rFonts w:ascii="TimesNewRomanPS-BoldMT" w:hAnsi="TimesNewRomanPS-BoldMT" w:cs="TimesNewRomanPS-BoldMT"/>
          <w:b/>
          <w:bCs/>
          <w:lang w:val="hu-HU"/>
        </w:rPr>
        <w:t xml:space="preserve"> et érinthet</w:t>
      </w:r>
      <w:r w:rsidRPr="00CF0734">
        <w:rPr>
          <w:rFonts w:ascii="Times New Roman" w:hAnsi="Times New Roman"/>
          <w:lang w:val="hu-HU"/>
        </w:rPr>
        <w:t>:</w:t>
      </w:r>
    </w:p>
    <w:p w14:paraId="2BC4D4F6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fejfájás,</w:t>
      </w:r>
    </w:p>
    <w:p w14:paraId="392AA374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étvágytalanság,</w:t>
      </w:r>
    </w:p>
    <w:p w14:paraId="33CD7AEC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köhögés,</w:t>
      </w:r>
    </w:p>
    <w:p w14:paraId="6CF18B25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hányinger,</w:t>
      </w:r>
      <w:r w:rsidRPr="00CF0734">
        <w:rPr>
          <w:spacing w:val="-20"/>
          <w:lang w:val="hu-HU"/>
        </w:rPr>
        <w:t xml:space="preserve"> </w:t>
      </w:r>
      <w:r w:rsidRPr="00CF0734">
        <w:rPr>
          <w:lang w:val="hu-HU"/>
        </w:rPr>
        <w:t>hasmenés,</w:t>
      </w:r>
    </w:p>
    <w:p w14:paraId="0973FB5D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izomfájdalom,</w:t>
      </w:r>
      <w:r w:rsidRPr="00CF0734">
        <w:rPr>
          <w:spacing w:val="-28"/>
          <w:lang w:val="hu-HU"/>
        </w:rPr>
        <w:t xml:space="preserve"> </w:t>
      </w:r>
      <w:r w:rsidRPr="00CF0734">
        <w:rPr>
          <w:lang w:val="hu-HU"/>
        </w:rPr>
        <w:t>izomgyengeség,</w:t>
      </w:r>
    </w:p>
    <w:p w14:paraId="417EC812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viszketés,</w:t>
      </w:r>
    </w:p>
    <w:p w14:paraId="37CE379A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fáradtság,</w:t>
      </w:r>
    </w:p>
    <w:p w14:paraId="7D37D95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láz,</w:t>
      </w:r>
    </w:p>
    <w:p w14:paraId="629A1355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szokatlan</w:t>
      </w:r>
      <w:r w:rsidRPr="00CF0734">
        <w:rPr>
          <w:spacing w:val="-18"/>
          <w:lang w:val="hu-HU"/>
        </w:rPr>
        <w:t xml:space="preserve"> </w:t>
      </w:r>
      <w:r w:rsidRPr="00CF0734">
        <w:rPr>
          <w:lang w:val="hu-HU"/>
        </w:rPr>
        <w:t>hajhullás,</w:t>
      </w:r>
    </w:p>
    <w:p w14:paraId="4BE48237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gyengeségérzés,</w:t>
      </w:r>
    </w:p>
    <w:p w14:paraId="186445C2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influenzaszerű</w:t>
      </w:r>
      <w:r w:rsidRPr="00CF0734">
        <w:rPr>
          <w:spacing w:val="-26"/>
          <w:lang w:val="hu-HU"/>
        </w:rPr>
        <w:t xml:space="preserve"> </w:t>
      </w:r>
      <w:r w:rsidRPr="00CF0734">
        <w:rPr>
          <w:lang w:val="hu-HU"/>
        </w:rPr>
        <w:t>megbetegedés,</w:t>
      </w:r>
    </w:p>
    <w:p w14:paraId="59D4EBC8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duzzanat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kézen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lábon,</w:t>
      </w:r>
    </w:p>
    <w:p w14:paraId="58663C5C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hidegrázás.</w:t>
      </w:r>
    </w:p>
    <w:p w14:paraId="6526740E" w14:textId="77777777" w:rsidR="00AE0BCF" w:rsidRPr="00CF0734" w:rsidRDefault="00AE0BCF">
      <w:pPr>
        <w:spacing w:before="11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0F3F26BD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spacing w:val="-1"/>
          <w:lang w:val="hu-HU"/>
        </w:rPr>
        <w:t>Vérvizsgálattal</w:t>
      </w:r>
      <w:r w:rsidRPr="00CF0734">
        <w:rPr>
          <w:spacing w:val="-15"/>
          <w:lang w:val="hu-HU"/>
        </w:rPr>
        <w:t xml:space="preserve"> </w:t>
      </w:r>
      <w:r w:rsidRPr="00CF0734">
        <w:rPr>
          <w:lang w:val="hu-HU"/>
        </w:rPr>
        <w:t>kimutatható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nagyon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gyakori</w:t>
      </w:r>
      <w:r w:rsidRPr="00CF0734">
        <w:rPr>
          <w:spacing w:val="-14"/>
          <w:lang w:val="hu-HU"/>
        </w:rPr>
        <w:t xml:space="preserve"> </w:t>
      </w:r>
      <w:r w:rsidRPr="00CF0734">
        <w:rPr>
          <w:spacing w:val="-1"/>
          <w:lang w:val="hu-HU"/>
        </w:rPr>
        <w:t>mellékhatások:</w:t>
      </w:r>
    </w:p>
    <w:p w14:paraId="04BDD87C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vörösvértestek</w:t>
      </w:r>
      <w:r w:rsidRPr="00CF0734">
        <w:rPr>
          <w:spacing w:val="-13"/>
          <w:lang w:val="hu-HU"/>
        </w:rPr>
        <w:t xml:space="preserve"> </w:t>
      </w:r>
      <w:r w:rsidRPr="00CF0734">
        <w:rPr>
          <w:spacing w:val="-1"/>
          <w:lang w:val="hu-HU"/>
        </w:rPr>
        <w:t>számának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csökkenése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(vérszegénység).</w:t>
      </w:r>
    </w:p>
    <w:p w14:paraId="0226CCE4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258EF104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Gyakori</w:t>
      </w:r>
      <w:r w:rsidRPr="00CF0734">
        <w:rPr>
          <w:spacing w:val="-23"/>
          <w:lang w:val="hu-HU"/>
        </w:rPr>
        <w:t xml:space="preserve"> </w:t>
      </w:r>
      <w:r w:rsidRPr="00CF0734">
        <w:rPr>
          <w:lang w:val="hu-HU"/>
        </w:rPr>
        <w:t>mellékhatások</w:t>
      </w:r>
    </w:p>
    <w:p w14:paraId="77C0E40B" w14:textId="769BE9FC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b/>
          <w:lang w:val="hu-HU"/>
        </w:rPr>
        <w:t>10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beteg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közül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legfeljebb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1-</w:t>
      </w:r>
      <w:r w:rsidR="00911AFF" w:rsidRPr="00CF1C22">
        <w:rPr>
          <w:rFonts w:ascii="TimesNewRomanPS-BoldMT" w:hAnsi="TimesNewRomanPS-BoldMT" w:cs="TimesNewRomanPS-BoldMT"/>
          <w:b/>
          <w:bCs/>
          <w:lang w:val="hu-HU"/>
        </w:rPr>
        <w:t>et érinthet</w:t>
      </w:r>
      <w:r w:rsidRPr="00CF0734">
        <w:rPr>
          <w:rFonts w:ascii="Times New Roman" w:hAnsi="Times New Roman"/>
          <w:lang w:val="hu-HU"/>
        </w:rPr>
        <w:t>:</w:t>
      </w:r>
    </w:p>
    <w:p w14:paraId="3DF976AD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húgyúti</w:t>
      </w:r>
      <w:r w:rsidRPr="00CF0734">
        <w:rPr>
          <w:spacing w:val="-16"/>
          <w:lang w:val="hu-HU"/>
        </w:rPr>
        <w:t xml:space="preserve"> </w:t>
      </w:r>
      <w:r w:rsidRPr="00CF0734">
        <w:rPr>
          <w:spacing w:val="-1"/>
          <w:lang w:val="hu-HU"/>
        </w:rPr>
        <w:t>fertőzés,</w:t>
      </w:r>
    </w:p>
    <w:p w14:paraId="264AAE48" w14:textId="566C6CCB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46"/>
        <w:rPr>
          <w:lang w:val="hu-HU"/>
        </w:rPr>
      </w:pPr>
      <w:r w:rsidRPr="00CF0734">
        <w:rPr>
          <w:lang w:val="hu-HU"/>
        </w:rPr>
        <w:t>az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orrjáratok,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torok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szájüreg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gyulladása,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influenzaszerű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tünetek,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szájszárazság,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fájdalmas</w:t>
      </w:r>
      <w:r w:rsidRPr="00CF0734">
        <w:rPr>
          <w:spacing w:val="52"/>
          <w:w w:val="99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gyulladt</w:t>
      </w:r>
      <w:r w:rsidRPr="00CF0734">
        <w:rPr>
          <w:spacing w:val="-10"/>
          <w:lang w:val="hu-HU"/>
        </w:rPr>
        <w:t xml:space="preserve"> </w:t>
      </w:r>
      <w:r w:rsidR="00911AFF" w:rsidRPr="00CF1C22">
        <w:rPr>
          <w:lang w:val="hu-HU"/>
        </w:rPr>
        <w:t>szájnyálkahártya</w:t>
      </w:r>
      <w:r w:rsidRPr="00CF0734">
        <w:rPr>
          <w:spacing w:val="-1"/>
          <w:lang w:val="hu-HU"/>
        </w:rPr>
        <w:t>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fogfájás,</w:t>
      </w:r>
    </w:p>
    <w:p w14:paraId="1A0CB50F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testtömegcsökkenés,</w:t>
      </w:r>
    </w:p>
    <w:p w14:paraId="748ABD10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alvászavar,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kóros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álmosság,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depresszió,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szorongás,</w:t>
      </w:r>
    </w:p>
    <w:p w14:paraId="09840CFF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szédülés,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figyelem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memória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zavara,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hangulatváltozás,</w:t>
      </w:r>
    </w:p>
    <w:p w14:paraId="29F3419E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májkárosodás</w:t>
      </w:r>
      <w:r w:rsidRPr="00CF0734">
        <w:rPr>
          <w:spacing w:val="-15"/>
          <w:lang w:val="hu-HU"/>
        </w:rPr>
        <w:t xml:space="preserve"> </w:t>
      </w:r>
      <w:r w:rsidRPr="00CF0734">
        <w:rPr>
          <w:lang w:val="hu-HU"/>
        </w:rPr>
        <w:t>következtében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csökkent</w:t>
      </w:r>
      <w:r w:rsidRPr="00CF0734">
        <w:rPr>
          <w:spacing w:val="-16"/>
          <w:lang w:val="hu-HU"/>
        </w:rPr>
        <w:t xml:space="preserve"> </w:t>
      </w:r>
      <w:r w:rsidRPr="00CF0734">
        <w:rPr>
          <w:lang w:val="hu-HU"/>
        </w:rPr>
        <w:t>agyműködés,</w:t>
      </w:r>
    </w:p>
    <w:p w14:paraId="74291FF7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kezek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lábak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bizsergése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5"/>
          <w:lang w:val="hu-HU"/>
        </w:rPr>
        <w:t xml:space="preserve"> </w:t>
      </w:r>
      <w:r w:rsidRPr="00CF0734">
        <w:rPr>
          <w:spacing w:val="-1"/>
          <w:lang w:val="hu-HU"/>
        </w:rPr>
        <w:t>zsibbadása,</w:t>
      </w:r>
    </w:p>
    <w:p w14:paraId="68BC3134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láz,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fejfájás,</w:t>
      </w:r>
    </w:p>
    <w:p w14:paraId="16B87614" w14:textId="5C0C0E3E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46"/>
        <w:rPr>
          <w:lang w:val="hu-HU"/>
        </w:rPr>
      </w:pPr>
      <w:r w:rsidRPr="00CF0734">
        <w:rPr>
          <w:spacing w:val="-1"/>
          <w:lang w:val="hu-HU"/>
        </w:rPr>
        <w:t>szemproblémák,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köztük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homályos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látás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(szürkehályog),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szemszárazság,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kis</w:t>
      </w:r>
      <w:r w:rsidRPr="00CF0734">
        <w:rPr>
          <w:spacing w:val="68"/>
          <w:w w:val="99"/>
          <w:lang w:val="hu-HU"/>
        </w:rPr>
        <w:t xml:space="preserve"> </w:t>
      </w:r>
      <w:r w:rsidRPr="00CF0734">
        <w:rPr>
          <w:lang w:val="hu-HU"/>
        </w:rPr>
        <w:t>sárga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lerakódások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retinán,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szemfehérje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sárgás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elszíneződése,</w:t>
      </w:r>
    </w:p>
    <w:p w14:paraId="3D969D1B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vérzés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retinában,</w:t>
      </w:r>
    </w:p>
    <w:p w14:paraId="5615E55B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forgó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jellegű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szédülés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(vertigó),</w:t>
      </w:r>
    </w:p>
    <w:p w14:paraId="210CB804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gyors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szabálytalan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szívverés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(palpitáció),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légszomj,</w:t>
      </w:r>
    </w:p>
    <w:p w14:paraId="7FFC30C4" w14:textId="558B3F28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46"/>
        <w:rPr>
          <w:lang w:val="hu-HU"/>
        </w:rPr>
      </w:pPr>
      <w:r w:rsidRPr="00CF0734">
        <w:rPr>
          <w:spacing w:val="-1"/>
          <w:lang w:val="hu-HU"/>
        </w:rPr>
        <w:t>köpetürítéssel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járó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köhögés,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orrfolyás,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influenza,</w:t>
      </w:r>
      <w:r w:rsidRPr="00CF0734">
        <w:rPr>
          <w:spacing w:val="-9"/>
          <w:lang w:val="hu-HU"/>
        </w:rPr>
        <w:t xml:space="preserve"> </w:t>
      </w:r>
      <w:r w:rsidR="00E141AD" w:rsidRPr="00CF1C22">
        <w:rPr>
          <w:lang w:val="hu-HU"/>
        </w:rPr>
        <w:t>ajakherpesz</w:t>
      </w:r>
      <w:r w:rsidRPr="00CF0734">
        <w:rPr>
          <w:lang w:val="hu-HU"/>
        </w:rPr>
        <w:t>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torokfájás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kellemetlen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érzés</w:t>
      </w:r>
      <w:r w:rsidRPr="00CF0734">
        <w:rPr>
          <w:spacing w:val="77"/>
          <w:w w:val="99"/>
          <w:lang w:val="hu-HU"/>
        </w:rPr>
        <w:t xml:space="preserve"> </w:t>
      </w:r>
      <w:r w:rsidRPr="00CF0734">
        <w:rPr>
          <w:lang w:val="hu-HU"/>
        </w:rPr>
        <w:t>nyelés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közben,</w:t>
      </w:r>
    </w:p>
    <w:p w14:paraId="08E7BBB4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73"/>
        <w:rPr>
          <w:lang w:val="hu-HU"/>
        </w:rPr>
      </w:pPr>
      <w:r w:rsidRPr="00CF0734">
        <w:rPr>
          <w:spacing w:val="-1"/>
          <w:lang w:val="hu-HU"/>
        </w:rPr>
        <w:t>emésztőrendszeri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problémák,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köztük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hányás,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gyomorfájdalom,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emésztési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zavar,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székrekedés,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75"/>
          <w:w w:val="99"/>
          <w:lang w:val="hu-HU"/>
        </w:rPr>
        <w:t xml:space="preserve"> </w:t>
      </w:r>
      <w:r w:rsidRPr="00CF0734">
        <w:rPr>
          <w:lang w:val="hu-HU"/>
        </w:rPr>
        <w:t>has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felpuffadása,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ízérzési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zavar,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aranyeres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csomók,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fájdalom/kellemetlen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érzet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gyomorban,</w:t>
      </w:r>
      <w:r w:rsidRPr="00CF0734">
        <w:rPr>
          <w:spacing w:val="65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duzzadt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vérerek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nyelőcsövi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vérzés,</w:t>
      </w:r>
    </w:p>
    <w:p w14:paraId="3D189C77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fogfájás,</w:t>
      </w:r>
    </w:p>
    <w:p w14:paraId="74376448" w14:textId="172E0C5B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067"/>
        <w:rPr>
          <w:lang w:val="hu-HU"/>
        </w:rPr>
      </w:pPr>
      <w:r w:rsidRPr="00CF0734">
        <w:rPr>
          <w:spacing w:val="-1"/>
          <w:lang w:val="hu-HU"/>
        </w:rPr>
        <w:t>májproblémák,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köztük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májdaganat,</w:t>
      </w:r>
      <w:r w:rsidRPr="00CF0734">
        <w:rPr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9"/>
          <w:lang w:val="hu-HU"/>
        </w:rPr>
        <w:t xml:space="preserve"> </w:t>
      </w:r>
      <w:r w:rsidRPr="00CF0734">
        <w:rPr>
          <w:rFonts w:cs="Times New Roman"/>
          <w:lang w:val="hu-HU"/>
        </w:rPr>
        <w:t>szemfehérje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vagy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a</w:t>
      </w:r>
      <w:r w:rsidRPr="00CF0734">
        <w:rPr>
          <w:rFonts w:cs="Times New Roman"/>
          <w:spacing w:val="-9"/>
          <w:lang w:val="hu-HU"/>
        </w:rPr>
        <w:t xml:space="preserve"> </w:t>
      </w:r>
      <w:r w:rsidRPr="00CF0734">
        <w:rPr>
          <w:rFonts w:cs="Times New Roman"/>
          <w:lang w:val="hu-HU"/>
        </w:rPr>
        <w:t>bőr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spacing w:val="-1"/>
          <w:lang w:val="hu-HU"/>
        </w:rPr>
        <w:t>besárgulása</w:t>
      </w:r>
      <w:r w:rsidRPr="00CF0734">
        <w:rPr>
          <w:rFonts w:cs="Times New Roman"/>
          <w:spacing w:val="-9"/>
          <w:lang w:val="hu-HU"/>
        </w:rPr>
        <w:t xml:space="preserve"> </w:t>
      </w:r>
      <w:r w:rsidRPr="00CF0734">
        <w:rPr>
          <w:rFonts w:cs="Times New Roman"/>
          <w:lang w:val="hu-HU"/>
        </w:rPr>
        <w:t>(sárgaság),</w:t>
      </w:r>
      <w:r w:rsidRPr="00CF0734">
        <w:rPr>
          <w:rFonts w:cs="Times New Roman"/>
          <w:spacing w:val="44"/>
          <w:w w:val="99"/>
          <w:lang w:val="hu-HU"/>
        </w:rPr>
        <w:t xml:space="preserve"> </w:t>
      </w:r>
      <w:r w:rsidRPr="00CF0734">
        <w:rPr>
          <w:lang w:val="hu-HU"/>
        </w:rPr>
        <w:t>gyógyszerszedés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miatti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májkárosodás</w:t>
      </w:r>
      <w:r w:rsidRPr="00CF0734">
        <w:rPr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(lásd</w:t>
      </w:r>
      <w:r w:rsidRPr="00CF0734">
        <w:rPr>
          <w:rFonts w:cs="Times New Roman"/>
          <w:spacing w:val="-11"/>
          <w:lang w:val="hu-HU"/>
        </w:rPr>
        <w:t xml:space="preserve"> </w:t>
      </w:r>
      <w:r w:rsidRPr="00CF0734">
        <w:rPr>
          <w:rFonts w:cs="Times New Roman"/>
          <w:lang w:val="hu-HU"/>
        </w:rPr>
        <w:t>korábban,</w:t>
      </w:r>
      <w:r w:rsidRPr="00CF0734">
        <w:rPr>
          <w:rFonts w:cs="Times New Roman"/>
          <w:spacing w:val="-10"/>
          <w:lang w:val="hu-HU"/>
        </w:rPr>
        <w:t xml:space="preserve"> </w:t>
      </w:r>
      <w:r w:rsidRPr="00CF0734">
        <w:rPr>
          <w:rFonts w:cs="Times New Roman"/>
          <w:lang w:val="hu-HU"/>
        </w:rPr>
        <w:t>4.</w:t>
      </w:r>
      <w:r w:rsidR="007938CC">
        <w:rPr>
          <w:rFonts w:cs="Times New Roman"/>
          <w:spacing w:val="-10"/>
          <w:lang w:val="hu-HU"/>
        </w:rPr>
        <w:t> </w:t>
      </w:r>
      <w:r w:rsidRPr="00CF0734">
        <w:rPr>
          <w:rFonts w:cs="Times New Roman"/>
          <w:lang w:val="hu-HU"/>
        </w:rPr>
        <w:t>pont,</w:t>
      </w:r>
      <w:r w:rsidRPr="00CF0734">
        <w:rPr>
          <w:rFonts w:cs="Times New Roman"/>
          <w:spacing w:val="-10"/>
          <w:lang w:val="hu-HU"/>
        </w:rPr>
        <w:t xml:space="preserve"> </w:t>
      </w:r>
      <w:r w:rsidRPr="00CF0734">
        <w:rPr>
          <w:rFonts w:cs="Times New Roman"/>
          <w:lang w:val="hu-HU"/>
        </w:rPr>
        <w:t>„</w:t>
      </w:r>
      <w:r w:rsidRPr="00CF0734">
        <w:rPr>
          <w:rFonts w:cs="Times New Roman"/>
          <w:b/>
          <w:bCs/>
          <w:i/>
          <w:lang w:val="hu-HU"/>
        </w:rPr>
        <w:t>Májproblémák</w:t>
      </w:r>
      <w:r w:rsidRPr="00CF0734">
        <w:rPr>
          <w:rFonts w:cs="Times New Roman"/>
          <w:lang w:val="hu-HU"/>
        </w:rPr>
        <w:t>”)</w:t>
      </w:r>
      <w:r w:rsidRPr="00CF0734">
        <w:rPr>
          <w:lang w:val="hu-HU"/>
        </w:rPr>
        <w:t>,</w:t>
      </w:r>
    </w:p>
    <w:p w14:paraId="0C0F234F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46"/>
        <w:rPr>
          <w:lang w:val="hu-HU"/>
        </w:rPr>
      </w:pPr>
      <w:r w:rsidRPr="00CF0734">
        <w:rPr>
          <w:spacing w:val="-1"/>
          <w:lang w:val="hu-HU"/>
        </w:rPr>
        <w:t>bőrelváltozások,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köztük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kiütés,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bőrszárazság,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ekcéma,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bőrpír,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viszketés,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erős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izzadás,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szokatlan</w:t>
      </w:r>
      <w:r w:rsidRPr="00CF0734">
        <w:rPr>
          <w:spacing w:val="88"/>
          <w:w w:val="99"/>
          <w:lang w:val="hu-HU"/>
        </w:rPr>
        <w:t xml:space="preserve"> </w:t>
      </w:r>
      <w:r w:rsidRPr="00CF0734">
        <w:rPr>
          <w:lang w:val="hu-HU"/>
        </w:rPr>
        <w:t>bőrkinövések,</w:t>
      </w:r>
      <w:r w:rsidRPr="00CF0734">
        <w:rPr>
          <w:spacing w:val="-22"/>
          <w:lang w:val="hu-HU"/>
        </w:rPr>
        <w:t xml:space="preserve"> </w:t>
      </w:r>
      <w:r w:rsidRPr="00CF0734">
        <w:rPr>
          <w:lang w:val="hu-HU"/>
        </w:rPr>
        <w:t>hajhullás,</w:t>
      </w:r>
    </w:p>
    <w:p w14:paraId="3BCA38A2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648"/>
        <w:rPr>
          <w:lang w:val="hu-HU"/>
        </w:rPr>
      </w:pPr>
      <w:r w:rsidRPr="00CF0734">
        <w:rPr>
          <w:lang w:val="hu-HU"/>
        </w:rPr>
        <w:t>ízületi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fájdalom,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hátfájás,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csontfájdalom,</w:t>
      </w:r>
      <w:r w:rsidRPr="00CF0734">
        <w:rPr>
          <w:spacing w:val="-3"/>
          <w:lang w:val="hu-HU"/>
        </w:rPr>
        <w:t xml:space="preserve"> </w:t>
      </w:r>
      <w:r w:rsidRPr="00CF0734">
        <w:rPr>
          <w:lang w:val="hu-HU"/>
        </w:rPr>
        <w:t>végtagfájdalom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(a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kar,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láb,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4"/>
          <w:lang w:val="hu-HU"/>
        </w:rPr>
        <w:t xml:space="preserve"> </w:t>
      </w:r>
      <w:r w:rsidRPr="00CF0734">
        <w:rPr>
          <w:lang w:val="hu-HU"/>
        </w:rPr>
        <w:t>kéz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lábfej</w:t>
      </w:r>
      <w:r w:rsidRPr="00CF0734">
        <w:rPr>
          <w:spacing w:val="59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fájdalma),</w:t>
      </w:r>
      <w:r w:rsidRPr="00CF0734">
        <w:rPr>
          <w:spacing w:val="-22"/>
          <w:lang w:val="hu-HU"/>
        </w:rPr>
        <w:t xml:space="preserve"> </w:t>
      </w:r>
      <w:r w:rsidRPr="00CF0734">
        <w:rPr>
          <w:lang w:val="hu-HU"/>
        </w:rPr>
        <w:t>izomgörcsök,</w:t>
      </w:r>
    </w:p>
    <w:p w14:paraId="57EB7BC3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before="48"/>
        <w:ind w:right="192"/>
        <w:rPr>
          <w:lang w:val="hu-HU"/>
        </w:rPr>
      </w:pPr>
      <w:r w:rsidRPr="00CF0734">
        <w:rPr>
          <w:lang w:val="hu-HU"/>
        </w:rPr>
        <w:t>ingerlékenység,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általános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rossz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közérzet,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bőrreakció,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például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bőrpír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duzzanat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fájdalom</w:t>
      </w:r>
      <w:r w:rsidRPr="00CF0734">
        <w:rPr>
          <w:w w:val="9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injekció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beadási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helyén,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kellemetlen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érzés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fájdalom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mellkasban,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folyadék</w:t>
      </w:r>
      <w:r w:rsidRPr="00CF0734">
        <w:rPr>
          <w:spacing w:val="40"/>
          <w:w w:val="99"/>
          <w:lang w:val="hu-HU"/>
        </w:rPr>
        <w:t xml:space="preserve"> </w:t>
      </w:r>
      <w:r w:rsidRPr="00CF0734">
        <w:rPr>
          <w:lang w:val="hu-HU"/>
        </w:rPr>
        <w:t>felhalmozódása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testben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végtagokban,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amely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duzzanatot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idéz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elő,</w:t>
      </w:r>
    </w:p>
    <w:p w14:paraId="7FF7CAAB" w14:textId="5A02CB2E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ind w:right="102"/>
        <w:rPr>
          <w:lang w:val="hu-HU"/>
        </w:rPr>
      </w:pPr>
      <w:r w:rsidRPr="00CF0734">
        <w:rPr>
          <w:lang w:val="hu-HU"/>
        </w:rPr>
        <w:t>fertőzés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orrüregben,</w:t>
      </w:r>
      <w:r w:rsidRPr="00CF0734">
        <w:rPr>
          <w:spacing w:val="-7"/>
          <w:lang w:val="hu-HU"/>
        </w:rPr>
        <w:t xml:space="preserve"> </w:t>
      </w:r>
      <w:r w:rsidR="00B7499E">
        <w:rPr>
          <w:spacing w:val="-7"/>
          <w:lang w:val="hu-HU"/>
        </w:rPr>
        <w:t>orr</w:t>
      </w:r>
      <w:r w:rsidRPr="00CF0734">
        <w:rPr>
          <w:spacing w:val="-1"/>
          <w:lang w:val="hu-HU"/>
        </w:rPr>
        <w:t>melléküregekben,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garatban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felső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légutakban,</w:t>
      </w:r>
      <w:r w:rsidRPr="00CF0734">
        <w:rPr>
          <w:spacing w:val="-8"/>
          <w:lang w:val="hu-HU"/>
        </w:rPr>
        <w:t xml:space="preserve"> </w:t>
      </w:r>
      <w:r w:rsidR="00B7499E" w:rsidRPr="00CF1C22">
        <w:rPr>
          <w:lang w:val="hu-HU"/>
        </w:rPr>
        <w:t>megfázás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(felső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légúti</w:t>
      </w:r>
      <w:r w:rsidRPr="00CF0734">
        <w:rPr>
          <w:spacing w:val="46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fertőzés),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hörgők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nyálkahártyájának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gyulladása,</w:t>
      </w:r>
    </w:p>
    <w:p w14:paraId="6026F25D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rPr>
          <w:lang w:val="hu-HU"/>
        </w:rPr>
      </w:pPr>
      <w:r w:rsidRPr="00CF0734">
        <w:rPr>
          <w:spacing w:val="-1"/>
          <w:lang w:val="hu-HU"/>
        </w:rPr>
        <w:t>depresszió,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szorongás,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alvási</w:t>
      </w:r>
      <w:r w:rsidRPr="00CF0734">
        <w:rPr>
          <w:spacing w:val="-12"/>
          <w:lang w:val="hu-HU"/>
        </w:rPr>
        <w:t xml:space="preserve"> </w:t>
      </w:r>
      <w:r w:rsidRPr="00CF0734">
        <w:rPr>
          <w:spacing w:val="-1"/>
          <w:lang w:val="hu-HU"/>
        </w:rPr>
        <w:t>problémák,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idegesség.</w:t>
      </w:r>
    </w:p>
    <w:p w14:paraId="512CB785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3B894C13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spacing w:val="-1"/>
          <w:lang w:val="hu-HU"/>
        </w:rPr>
        <w:t>Vérvizsgálattal</w:t>
      </w:r>
      <w:r w:rsidRPr="00CF0734">
        <w:rPr>
          <w:spacing w:val="-17"/>
          <w:lang w:val="hu-HU"/>
        </w:rPr>
        <w:t xml:space="preserve"> </w:t>
      </w:r>
      <w:r w:rsidRPr="00CF0734">
        <w:rPr>
          <w:lang w:val="hu-HU"/>
        </w:rPr>
        <w:t>kimutatható</w:t>
      </w:r>
      <w:r w:rsidRPr="00CF0734">
        <w:rPr>
          <w:spacing w:val="-16"/>
          <w:lang w:val="hu-HU"/>
        </w:rPr>
        <w:t xml:space="preserve"> </w:t>
      </w:r>
      <w:r w:rsidRPr="00CF0734">
        <w:rPr>
          <w:lang w:val="hu-HU"/>
        </w:rPr>
        <w:t>gyakori</w:t>
      </w:r>
      <w:r w:rsidRPr="00CF0734">
        <w:rPr>
          <w:spacing w:val="-18"/>
          <w:lang w:val="hu-HU"/>
        </w:rPr>
        <w:t xml:space="preserve"> </w:t>
      </w:r>
      <w:r w:rsidRPr="00CF0734">
        <w:rPr>
          <w:spacing w:val="-1"/>
          <w:lang w:val="hu-HU"/>
        </w:rPr>
        <w:t>mellékhatások:</w:t>
      </w:r>
    </w:p>
    <w:p w14:paraId="1D3837D1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emelkedett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vércukor-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(glükóz-)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szint,</w:t>
      </w:r>
    </w:p>
    <w:p w14:paraId="10C20846" w14:textId="77777777" w:rsidR="00AE0BCF" w:rsidRPr="00CF0734" w:rsidRDefault="00DB67E6">
      <w:pPr>
        <w:pStyle w:val="Szvegtrzs"/>
        <w:numPr>
          <w:ilvl w:val="0"/>
          <w:numId w:val="4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csökkent</w:t>
      </w:r>
      <w:r w:rsidRPr="00CF0734">
        <w:rPr>
          <w:spacing w:val="-25"/>
          <w:lang w:val="hu-HU"/>
        </w:rPr>
        <w:t xml:space="preserve"> </w:t>
      </w:r>
      <w:r w:rsidRPr="00CF0734">
        <w:rPr>
          <w:lang w:val="hu-HU"/>
        </w:rPr>
        <w:t>fehérvérsejtszám,</w:t>
      </w:r>
    </w:p>
    <w:p w14:paraId="7EC41382" w14:textId="77777777" w:rsidR="00AE0BCF" w:rsidRPr="00CF0734" w:rsidRDefault="00DB67E6">
      <w:pPr>
        <w:pStyle w:val="Szvegtrzs"/>
        <w:numPr>
          <w:ilvl w:val="0"/>
          <w:numId w:val="3"/>
        </w:numPr>
        <w:tabs>
          <w:tab w:val="left" w:pos="687"/>
        </w:tabs>
        <w:spacing w:line="253" w:lineRule="exact"/>
        <w:rPr>
          <w:sz w:val="20"/>
          <w:szCs w:val="20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neutrofil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sejtek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számának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csökkenése</w:t>
      </w:r>
      <w:r w:rsidRPr="00CF0734">
        <w:rPr>
          <w:sz w:val="20"/>
          <w:lang w:val="hu-HU"/>
        </w:rPr>
        <w:t>,</w:t>
      </w:r>
    </w:p>
    <w:p w14:paraId="432D5744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csökkent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albuminszint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vérben,</w:t>
      </w:r>
    </w:p>
    <w:p w14:paraId="3D799B0D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csökkent</w:t>
      </w:r>
      <w:r w:rsidRPr="00CF0734">
        <w:rPr>
          <w:spacing w:val="-25"/>
          <w:lang w:val="hu-HU"/>
        </w:rPr>
        <w:t xml:space="preserve"> </w:t>
      </w:r>
      <w:r w:rsidRPr="00CF0734">
        <w:rPr>
          <w:lang w:val="hu-HU"/>
        </w:rPr>
        <w:t>hemoglobinszint,</w:t>
      </w:r>
    </w:p>
    <w:p w14:paraId="7D3E2945" w14:textId="2CC9E51D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8" w:lineRule="exact"/>
        <w:rPr>
          <w:lang w:val="hu-HU"/>
        </w:rPr>
      </w:pPr>
      <w:r w:rsidRPr="00CF0734">
        <w:rPr>
          <w:spacing w:val="-1"/>
          <w:lang w:val="hu-HU"/>
        </w:rPr>
        <w:t>emelkedett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bilirubinszint</w:t>
      </w:r>
      <w:r w:rsidRPr="00CF0734">
        <w:rPr>
          <w:spacing w:val="-9"/>
          <w:lang w:val="hu-HU"/>
        </w:rPr>
        <w:t xml:space="preserve"> </w:t>
      </w:r>
      <w:r w:rsidR="00795D5D" w:rsidRPr="00CF1C22">
        <w:rPr>
          <w:spacing w:val="-1"/>
          <w:lang w:val="hu-HU"/>
        </w:rPr>
        <w:t>a vérben (a bilirubin a máj által</w:t>
      </w:r>
      <w:r w:rsidR="00795D5D">
        <w:rPr>
          <w:spacing w:val="-1"/>
          <w:lang w:val="hu-HU"/>
        </w:rPr>
        <w:t xml:space="preserve"> </w:t>
      </w:r>
      <w:r w:rsidRPr="00CF0734">
        <w:rPr>
          <w:spacing w:val="-1"/>
          <w:lang w:val="hu-HU"/>
        </w:rPr>
        <w:t>termelt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anyag),</w:t>
      </w:r>
    </w:p>
    <w:p w14:paraId="54C23D51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véralvadást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szabályzó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enzimekben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bekövetkező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változás.</w:t>
      </w:r>
    </w:p>
    <w:p w14:paraId="3AB73301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212C7A64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Nem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gyakori</w:t>
      </w:r>
      <w:r w:rsidRPr="00CF0734">
        <w:rPr>
          <w:spacing w:val="-14"/>
          <w:lang w:val="hu-HU"/>
        </w:rPr>
        <w:t xml:space="preserve"> </w:t>
      </w:r>
      <w:r w:rsidRPr="00CF0734">
        <w:rPr>
          <w:spacing w:val="-1"/>
          <w:lang w:val="hu-HU"/>
        </w:rPr>
        <w:t>mellékhatások</w:t>
      </w:r>
    </w:p>
    <w:p w14:paraId="42601DAD" w14:textId="0A32C261" w:rsidR="00AE0BCF" w:rsidRPr="00CF0734" w:rsidRDefault="00DB67E6">
      <w:pPr>
        <w:spacing w:line="252" w:lineRule="exact"/>
        <w:ind w:left="118"/>
        <w:rPr>
          <w:rFonts w:ascii="Times New Roman" w:eastAsia="Times New Roman" w:hAnsi="Times New Roman" w:cs="Times New Roman"/>
          <w:lang w:val="hu-HU"/>
        </w:rPr>
      </w:pPr>
      <w:r w:rsidRPr="00CF0734">
        <w:rPr>
          <w:rFonts w:ascii="Times New Roman" w:hAnsi="Times New Roman"/>
          <w:lang w:val="hu-HU"/>
        </w:rPr>
        <w:t>Ezek</w:t>
      </w:r>
      <w:r w:rsidRPr="00CF0734">
        <w:rPr>
          <w:rFonts w:ascii="Times New Roman" w:hAnsi="Times New Roman"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100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beteg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közül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legfeljebb</w:t>
      </w:r>
      <w:r w:rsidRPr="00CF0734">
        <w:rPr>
          <w:rFonts w:ascii="Times New Roman" w:hAnsi="Times New Roman"/>
          <w:b/>
          <w:spacing w:val="-9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1-</w:t>
      </w:r>
      <w:r w:rsidR="0010188E" w:rsidRPr="00CF1C22">
        <w:rPr>
          <w:rFonts w:ascii="TimesNewRomanPS-BoldMT" w:hAnsi="TimesNewRomanPS-BoldMT" w:cs="TimesNewRomanPS-BoldMT"/>
          <w:b/>
          <w:bCs/>
          <w:lang w:val="hu-HU"/>
        </w:rPr>
        <w:t>et érinthet</w:t>
      </w:r>
      <w:r w:rsidRPr="00CF0734">
        <w:rPr>
          <w:rFonts w:ascii="Times New Roman" w:hAnsi="Times New Roman"/>
          <w:lang w:val="hu-HU"/>
        </w:rPr>
        <w:t>:</w:t>
      </w:r>
    </w:p>
    <w:p w14:paraId="7C5F5D65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fájdalmas</w:t>
      </w:r>
      <w:r w:rsidRPr="00CF0734">
        <w:rPr>
          <w:spacing w:val="-21"/>
          <w:lang w:val="hu-HU"/>
        </w:rPr>
        <w:t xml:space="preserve"> </w:t>
      </w:r>
      <w:r w:rsidRPr="00CF0734">
        <w:rPr>
          <w:lang w:val="hu-HU"/>
        </w:rPr>
        <w:t>vizeletürítés,</w:t>
      </w:r>
    </w:p>
    <w:p w14:paraId="718EECF1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szívritmuszavarok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(a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QT-szakasz</w:t>
      </w:r>
      <w:r w:rsidRPr="00CF0734">
        <w:rPr>
          <w:spacing w:val="-13"/>
          <w:lang w:val="hu-HU"/>
        </w:rPr>
        <w:t xml:space="preserve"> </w:t>
      </w:r>
      <w:r w:rsidRPr="00CF0734">
        <w:rPr>
          <w:spacing w:val="-1"/>
          <w:lang w:val="hu-HU"/>
        </w:rPr>
        <w:t>megnyúlása),</w:t>
      </w:r>
    </w:p>
    <w:p w14:paraId="1324C021" w14:textId="5857AE19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gyomor</w:t>
      </w:r>
      <w:r w:rsidR="00A96464" w:rsidRPr="00A96464">
        <w:rPr>
          <w:spacing w:val="-1"/>
        </w:rPr>
        <w:t>hurut</w:t>
      </w:r>
      <w:r w:rsidRPr="00CF0734">
        <w:rPr>
          <w:spacing w:val="-1"/>
          <w:lang w:val="hu-HU"/>
        </w:rPr>
        <w:t>,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bélhurut</w:t>
      </w:r>
      <w:r w:rsidRPr="00CF0734">
        <w:rPr>
          <w:spacing w:val="-14"/>
          <w:lang w:val="hu-HU"/>
        </w:rPr>
        <w:t xml:space="preserve"> </w:t>
      </w:r>
      <w:r w:rsidRPr="00CF0734">
        <w:rPr>
          <w:spacing w:val="-1"/>
          <w:lang w:val="hu-HU"/>
        </w:rPr>
        <w:t>(gasztroenteritisz),</w:t>
      </w:r>
      <w:r w:rsidRPr="00CF0734">
        <w:rPr>
          <w:spacing w:val="-15"/>
          <w:lang w:val="hu-HU"/>
        </w:rPr>
        <w:t xml:space="preserve"> </w:t>
      </w:r>
      <w:r w:rsidRPr="00CF0734">
        <w:rPr>
          <w:lang w:val="hu-HU"/>
        </w:rPr>
        <w:t>torokfájás,</w:t>
      </w:r>
    </w:p>
    <w:p w14:paraId="03EB7F18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hólyagok/fekélyek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szájban,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gyomorhurut,</w:t>
      </w:r>
    </w:p>
    <w:p w14:paraId="7C776BAB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spacing w:val="-1"/>
          <w:lang w:val="hu-HU"/>
        </w:rPr>
        <w:t>bőrelváltozások,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színváltozás,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hámlás,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bőrpír,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viszketés,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elváltozás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és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éjszakai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izzadás,</w:t>
      </w:r>
    </w:p>
    <w:p w14:paraId="0C6A88EB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ind w:right="766"/>
        <w:rPr>
          <w:lang w:val="hu-HU"/>
        </w:rPr>
      </w:pPr>
      <w:r w:rsidRPr="00CF0734">
        <w:rPr>
          <w:lang w:val="hu-HU"/>
        </w:rPr>
        <w:t>vérrögök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egy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vénában,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amely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májhoz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vezet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(máj-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és/vagy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emésztőrendszeri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károsodás</w:t>
      </w:r>
      <w:r w:rsidRPr="00CF0734">
        <w:rPr>
          <w:spacing w:val="46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lehetséges),</w:t>
      </w:r>
    </w:p>
    <w:p w14:paraId="6E135458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rendellenes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vérrögképződés</w:t>
      </w:r>
      <w:r w:rsidRPr="00CF0734">
        <w:rPr>
          <w:spacing w:val="-13"/>
          <w:lang w:val="hu-HU"/>
        </w:rPr>
        <w:t xml:space="preserve"> </w:t>
      </w:r>
      <w:r w:rsidRPr="00CF0734">
        <w:rPr>
          <w:lang w:val="hu-HU"/>
        </w:rPr>
        <w:t>kis</w:t>
      </w:r>
      <w:r w:rsidRPr="00CF0734">
        <w:rPr>
          <w:spacing w:val="-12"/>
          <w:lang w:val="hu-HU"/>
        </w:rPr>
        <w:t xml:space="preserve"> </w:t>
      </w:r>
      <w:r w:rsidRPr="00CF0734">
        <w:rPr>
          <w:spacing w:val="-1"/>
          <w:lang w:val="hu-HU"/>
        </w:rPr>
        <w:t>vérerekben,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veseelégtelenség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mellett,</w:t>
      </w:r>
    </w:p>
    <w:p w14:paraId="76979DEA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bőrkiütés,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véraláfutás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injekció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beadásának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helyén,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mellkasi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kellemetlen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érzet,</w:t>
      </w:r>
    </w:p>
    <w:p w14:paraId="31921438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ind w:right="271"/>
        <w:rPr>
          <w:lang w:val="hu-HU"/>
        </w:rPr>
      </w:pPr>
      <w:r w:rsidRPr="00CF0734">
        <w:rPr>
          <w:lang w:val="hu-HU"/>
        </w:rPr>
        <w:t>csökkent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vörösvértestszám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(vérszegénység),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amelyet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vörösvértestek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fokozott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szétesése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okoz</w:t>
      </w:r>
      <w:r w:rsidRPr="00CF0734">
        <w:rPr>
          <w:spacing w:val="58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(hemolitikus</w:t>
      </w:r>
      <w:r w:rsidRPr="00CF0734">
        <w:rPr>
          <w:spacing w:val="-19"/>
          <w:lang w:val="hu-HU"/>
        </w:rPr>
        <w:t xml:space="preserve"> </w:t>
      </w:r>
      <w:r w:rsidRPr="00CF0734">
        <w:rPr>
          <w:spacing w:val="-1"/>
          <w:lang w:val="hu-HU"/>
        </w:rPr>
        <w:t>anémia),</w:t>
      </w:r>
    </w:p>
    <w:p w14:paraId="4C1E65B6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zavartság,</w:t>
      </w:r>
      <w:r w:rsidRPr="00CF0734">
        <w:rPr>
          <w:spacing w:val="-21"/>
          <w:lang w:val="hu-HU"/>
        </w:rPr>
        <w:t xml:space="preserve"> </w:t>
      </w:r>
      <w:r w:rsidRPr="00CF0734">
        <w:rPr>
          <w:lang w:val="hu-HU"/>
        </w:rPr>
        <w:t>nyugtalanság,</w:t>
      </w:r>
    </w:p>
    <w:p w14:paraId="4530C7E4" w14:textId="77777777" w:rsidR="00AE0BCF" w:rsidRPr="00CF0734" w:rsidRDefault="00DB67E6">
      <w:pPr>
        <w:pStyle w:val="Szvegtrzs"/>
        <w:numPr>
          <w:ilvl w:val="0"/>
          <w:numId w:val="2"/>
        </w:numPr>
        <w:tabs>
          <w:tab w:val="left" w:pos="687"/>
        </w:tabs>
        <w:spacing w:line="269" w:lineRule="exact"/>
        <w:rPr>
          <w:lang w:val="hu-HU"/>
        </w:rPr>
      </w:pPr>
      <w:r w:rsidRPr="00CF0734">
        <w:rPr>
          <w:lang w:val="hu-HU"/>
        </w:rPr>
        <w:t>májelégtelenség.</w:t>
      </w:r>
    </w:p>
    <w:p w14:paraId="7B714852" w14:textId="77777777" w:rsidR="00AE0BCF" w:rsidRPr="00CF0734" w:rsidRDefault="00AE0BCF">
      <w:pPr>
        <w:spacing w:before="11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43F07178" w14:textId="77777777" w:rsidR="00AE0BCF" w:rsidRPr="00CF0734" w:rsidRDefault="00AE0BCF">
      <w:pPr>
        <w:spacing w:before="1"/>
        <w:rPr>
          <w:rFonts w:ascii="Times New Roman" w:eastAsia="Times New Roman" w:hAnsi="Times New Roman" w:cs="Times New Roman"/>
          <w:lang w:val="hu-HU"/>
        </w:rPr>
      </w:pPr>
    </w:p>
    <w:p w14:paraId="7A3DCFD9" w14:textId="77777777" w:rsidR="00AE0BCF" w:rsidRPr="00CF0734" w:rsidRDefault="00DB67E6">
      <w:pPr>
        <w:pStyle w:val="Cmsor1"/>
        <w:spacing w:line="252" w:lineRule="exact"/>
        <w:rPr>
          <w:b w:val="0"/>
          <w:bCs w:val="0"/>
          <w:lang w:val="hu-HU"/>
        </w:rPr>
      </w:pPr>
      <w:r w:rsidRPr="00CF0734">
        <w:rPr>
          <w:lang w:val="hu-HU"/>
        </w:rPr>
        <w:t>Mellékhatások</w:t>
      </w:r>
      <w:r w:rsidRPr="00CF0734">
        <w:rPr>
          <w:spacing w:val="-24"/>
          <w:lang w:val="hu-HU"/>
        </w:rPr>
        <w:t xml:space="preserve"> </w:t>
      </w:r>
      <w:r w:rsidRPr="00CF0734">
        <w:rPr>
          <w:lang w:val="hu-HU"/>
        </w:rPr>
        <w:t>bejelentése</w:t>
      </w:r>
    </w:p>
    <w:p w14:paraId="305BAE12" w14:textId="77777777" w:rsidR="007938CC" w:rsidRPr="004A7D5D" w:rsidRDefault="00DB67E6" w:rsidP="007938CC">
      <w:pPr>
        <w:ind w:right="-2"/>
        <w:rPr>
          <w:rFonts w:ascii="Times New Roman" w:hAnsi="Times New Roman" w:cs="Times New Roman"/>
          <w:lang w:val="hu-HU"/>
        </w:rPr>
      </w:pPr>
      <w:r w:rsidRPr="004A7D5D">
        <w:rPr>
          <w:rFonts w:ascii="Times New Roman" w:hAnsi="Times New Roman" w:cs="Times New Roman"/>
          <w:lang w:val="hu-HU"/>
        </w:rPr>
        <w:t>Ha</w:t>
      </w:r>
      <w:r w:rsidRPr="004A7D5D">
        <w:rPr>
          <w:rFonts w:ascii="Times New Roman" w:hAnsi="Times New Roman" w:cs="Times New Roman"/>
          <w:spacing w:val="-10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Önnél</w:t>
      </w:r>
      <w:r w:rsidRPr="004A7D5D">
        <w:rPr>
          <w:rFonts w:ascii="Times New Roman" w:hAnsi="Times New Roman" w:cs="Times New Roman"/>
          <w:spacing w:val="-10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bármilyen</w:t>
      </w:r>
      <w:r w:rsidRPr="004A7D5D">
        <w:rPr>
          <w:rFonts w:ascii="Times New Roman" w:hAnsi="Times New Roman" w:cs="Times New Roman"/>
          <w:spacing w:val="-10"/>
          <w:lang w:val="hu-HU"/>
        </w:rPr>
        <w:t xml:space="preserve"> </w:t>
      </w:r>
      <w:r w:rsidRPr="004A7D5D">
        <w:rPr>
          <w:rFonts w:ascii="Times New Roman" w:hAnsi="Times New Roman" w:cs="Times New Roman"/>
          <w:spacing w:val="-1"/>
          <w:lang w:val="hu-HU"/>
        </w:rPr>
        <w:t>mellékhatás</w:t>
      </w:r>
      <w:r w:rsidRPr="004A7D5D">
        <w:rPr>
          <w:rFonts w:ascii="Times New Roman" w:hAnsi="Times New Roman" w:cs="Times New Roman"/>
          <w:spacing w:val="-10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jelentkezik,</w:t>
      </w:r>
      <w:r w:rsidRPr="004A7D5D">
        <w:rPr>
          <w:rFonts w:ascii="Times New Roman" w:hAnsi="Times New Roman" w:cs="Times New Roman"/>
          <w:spacing w:val="-10"/>
          <w:lang w:val="hu-HU"/>
        </w:rPr>
        <w:t xml:space="preserve"> </w:t>
      </w:r>
      <w:r w:rsidRPr="004A7D5D">
        <w:rPr>
          <w:rFonts w:ascii="Times New Roman" w:hAnsi="Times New Roman" w:cs="Times New Roman"/>
          <w:spacing w:val="-1"/>
          <w:lang w:val="hu-HU"/>
        </w:rPr>
        <w:t>tájékoztassa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kezelőorvosát,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spacing w:val="-1"/>
          <w:lang w:val="hu-HU"/>
        </w:rPr>
        <w:t>gyógyszerészét</w:t>
      </w:r>
      <w:r w:rsidRPr="004A7D5D">
        <w:rPr>
          <w:rFonts w:ascii="Times New Roman" w:hAnsi="Times New Roman" w:cs="Times New Roman"/>
          <w:spacing w:val="-10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vagy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a</w:t>
      </w:r>
      <w:r w:rsidRPr="004A7D5D">
        <w:rPr>
          <w:rFonts w:ascii="Times New Roman" w:hAnsi="Times New Roman" w:cs="Times New Roman"/>
          <w:spacing w:val="65"/>
          <w:w w:val="9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gondozását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végző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spacing w:val="-1"/>
          <w:lang w:val="hu-HU"/>
        </w:rPr>
        <w:t>egészségügyi</w:t>
      </w:r>
      <w:r w:rsidRPr="004A7D5D">
        <w:rPr>
          <w:rFonts w:ascii="Times New Roman" w:hAnsi="Times New Roman" w:cs="Times New Roman"/>
          <w:spacing w:val="-10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szakembert.</w:t>
      </w:r>
      <w:r w:rsidRPr="004A7D5D">
        <w:rPr>
          <w:rFonts w:ascii="Times New Roman" w:hAnsi="Times New Roman" w:cs="Times New Roman"/>
          <w:spacing w:val="-8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Ez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a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betegtájékoztatóban</w:t>
      </w:r>
      <w:r w:rsidRPr="004A7D5D">
        <w:rPr>
          <w:rFonts w:ascii="Times New Roman" w:hAnsi="Times New Roman" w:cs="Times New Roman"/>
          <w:spacing w:val="-8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fel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nem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sorolt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spacing w:val="-1"/>
          <w:lang w:val="hu-HU"/>
        </w:rPr>
        <w:t>bármilyen</w:t>
      </w:r>
      <w:r w:rsidRPr="004A7D5D">
        <w:rPr>
          <w:rFonts w:ascii="Times New Roman" w:hAnsi="Times New Roman" w:cs="Times New Roman"/>
          <w:spacing w:val="37"/>
          <w:w w:val="9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lehetséges</w:t>
      </w:r>
      <w:r w:rsidRPr="004A7D5D">
        <w:rPr>
          <w:rFonts w:ascii="Times New Roman" w:hAnsi="Times New Roman" w:cs="Times New Roman"/>
          <w:spacing w:val="-7"/>
          <w:lang w:val="hu-HU"/>
        </w:rPr>
        <w:t xml:space="preserve"> </w:t>
      </w:r>
      <w:r w:rsidRPr="004A7D5D">
        <w:rPr>
          <w:rFonts w:ascii="Times New Roman" w:hAnsi="Times New Roman" w:cs="Times New Roman"/>
          <w:spacing w:val="-1"/>
          <w:lang w:val="hu-HU"/>
        </w:rPr>
        <w:t>mellékhatásra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is</w:t>
      </w:r>
      <w:r w:rsidRPr="004A7D5D">
        <w:rPr>
          <w:rFonts w:ascii="Times New Roman" w:hAnsi="Times New Roman" w:cs="Times New Roman"/>
          <w:spacing w:val="-7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vonatkozik.</w:t>
      </w:r>
      <w:r w:rsidRPr="004A7D5D">
        <w:rPr>
          <w:rFonts w:ascii="Times New Roman" w:hAnsi="Times New Roman" w:cs="Times New Roman"/>
          <w:spacing w:val="-8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A</w:t>
      </w:r>
      <w:r w:rsidRPr="004A7D5D">
        <w:rPr>
          <w:rFonts w:ascii="Times New Roman" w:hAnsi="Times New Roman" w:cs="Times New Roman"/>
          <w:spacing w:val="-7"/>
          <w:lang w:val="hu-HU"/>
        </w:rPr>
        <w:t xml:space="preserve"> </w:t>
      </w:r>
      <w:r w:rsidRPr="004A7D5D">
        <w:rPr>
          <w:rFonts w:ascii="Times New Roman" w:hAnsi="Times New Roman" w:cs="Times New Roman"/>
          <w:spacing w:val="-1"/>
          <w:lang w:val="hu-HU"/>
        </w:rPr>
        <w:t>mellékhatásokat</w:t>
      </w:r>
      <w:r w:rsidRPr="004A7D5D">
        <w:rPr>
          <w:rFonts w:ascii="Times New Roman" w:hAnsi="Times New Roman" w:cs="Times New Roman"/>
          <w:spacing w:val="-5"/>
          <w:lang w:val="hu-HU"/>
        </w:rPr>
        <w:t xml:space="preserve"> </w:t>
      </w:r>
      <w:r w:rsidRPr="004A7D5D">
        <w:rPr>
          <w:rFonts w:ascii="Times New Roman" w:hAnsi="Times New Roman" w:cs="Times New Roman"/>
          <w:spacing w:val="-1"/>
          <w:lang w:val="hu-HU"/>
        </w:rPr>
        <w:t>közvetlenül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a</w:t>
      </w:r>
      <w:r w:rsidRPr="004A7D5D">
        <w:rPr>
          <w:rFonts w:ascii="Times New Roman" w:hAnsi="Times New Roman" w:cs="Times New Roman"/>
          <w:spacing w:val="-8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hatóság</w:t>
      </w:r>
      <w:r w:rsidRPr="004A7D5D">
        <w:rPr>
          <w:rFonts w:ascii="Times New Roman" w:hAnsi="Times New Roman" w:cs="Times New Roman"/>
          <w:spacing w:val="-8"/>
          <w:lang w:val="hu-HU"/>
        </w:rPr>
        <w:t xml:space="preserve"> </w:t>
      </w:r>
      <w:r w:rsidRPr="004A7D5D">
        <w:rPr>
          <w:rFonts w:ascii="Times New Roman" w:hAnsi="Times New Roman" w:cs="Times New Roman"/>
          <w:spacing w:val="-1"/>
          <w:lang w:val="hu-HU"/>
        </w:rPr>
        <w:t>részére</w:t>
      </w:r>
      <w:r w:rsidRPr="004A7D5D">
        <w:rPr>
          <w:rFonts w:ascii="Times New Roman" w:hAnsi="Times New Roman" w:cs="Times New Roman"/>
          <w:spacing w:val="-9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is</w:t>
      </w:r>
      <w:r w:rsidRPr="004A7D5D">
        <w:rPr>
          <w:rFonts w:ascii="Times New Roman" w:hAnsi="Times New Roman" w:cs="Times New Roman"/>
          <w:spacing w:val="-8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bejelentheti</w:t>
      </w:r>
      <w:r w:rsidRPr="004A7D5D">
        <w:rPr>
          <w:rFonts w:ascii="Times New Roman" w:hAnsi="Times New Roman" w:cs="Times New Roman"/>
          <w:spacing w:val="83"/>
          <w:lang w:val="hu-HU"/>
        </w:rPr>
        <w:t xml:space="preserve"> </w:t>
      </w:r>
      <w:r w:rsidRPr="004A7D5D">
        <w:rPr>
          <w:rFonts w:ascii="Times New Roman" w:hAnsi="Times New Roman" w:cs="Times New Roman"/>
          <w:lang w:val="hu-HU"/>
        </w:rPr>
        <w:t>az</w:t>
      </w:r>
      <w:r w:rsidRPr="004A7D5D">
        <w:rPr>
          <w:rFonts w:ascii="Times New Roman" w:hAnsi="Times New Roman" w:cs="Times New Roman"/>
          <w:spacing w:val="-8"/>
          <w:lang w:val="hu-HU"/>
        </w:rPr>
        <w:t xml:space="preserve"> </w:t>
      </w:r>
      <w:r w:rsidR="007938CC" w:rsidRPr="004A7D5D">
        <w:rPr>
          <w:rFonts w:ascii="Times New Roman" w:hAnsi="Times New Roman" w:cs="Times New Roman"/>
          <w:lang w:val="hu-HU"/>
        </w:rPr>
        <w:t xml:space="preserve">az </w:t>
      </w:r>
      <w:hyperlink r:id="rId9" w:history="1">
        <w:r w:rsidR="007938CC" w:rsidRPr="007938CC">
          <w:rPr>
            <w:rStyle w:val="Hiperhivatkozs"/>
            <w:highlight w:val="lightGray"/>
            <w:lang w:val="hu-HU"/>
          </w:rPr>
          <w:t>V. függelékben</w:t>
        </w:r>
      </w:hyperlink>
      <w:r w:rsidR="007938CC" w:rsidRPr="004A7D5D">
        <w:rPr>
          <w:rFonts w:ascii="Times New Roman" w:hAnsi="Times New Roman" w:cs="Times New Roman"/>
          <w:highlight w:val="lightGray"/>
          <w:lang w:val="hu-HU"/>
        </w:rPr>
        <w:t xml:space="preserve"> található elérhetőségeken keresztül</w:t>
      </w:r>
      <w:r w:rsidR="007938CC" w:rsidRPr="004A7D5D">
        <w:rPr>
          <w:rFonts w:ascii="Times New Roman" w:hAnsi="Times New Roman" w:cs="Times New Roman"/>
          <w:color w:val="008000"/>
          <w:lang w:val="hu-HU"/>
        </w:rPr>
        <w:t>.</w:t>
      </w:r>
    </w:p>
    <w:p w14:paraId="52010278" w14:textId="77777777" w:rsidR="007F0712" w:rsidRPr="007938CC" w:rsidRDefault="007F0712" w:rsidP="004A7D5D">
      <w:pPr>
        <w:pStyle w:val="Szvegtrzs"/>
        <w:ind w:right="101"/>
        <w:rPr>
          <w:rFonts w:cs="Times New Roman"/>
          <w:spacing w:val="-8"/>
          <w:lang w:val="hu-HU"/>
        </w:rPr>
      </w:pPr>
    </w:p>
    <w:p w14:paraId="0BC8968E" w14:textId="77777777" w:rsidR="007F0712" w:rsidRPr="004D72B5" w:rsidRDefault="00DB67E6" w:rsidP="007F0712">
      <w:pPr>
        <w:pStyle w:val="Szvegtrzs"/>
        <w:ind w:left="118" w:right="101" w:firstLine="0"/>
        <w:rPr>
          <w:rFonts w:cs="Times New Roman"/>
          <w:lang w:val="hu-HU"/>
        </w:rPr>
      </w:pPr>
      <w:r w:rsidRPr="007938CC">
        <w:rPr>
          <w:rFonts w:cs="Times New Roman"/>
          <w:lang w:val="hu-HU"/>
        </w:rPr>
        <w:t>A</w:t>
      </w:r>
      <w:r w:rsidRPr="007938CC">
        <w:rPr>
          <w:rFonts w:cs="Times New Roman"/>
          <w:spacing w:val="-7"/>
          <w:lang w:val="hu-HU"/>
        </w:rPr>
        <w:t xml:space="preserve"> </w:t>
      </w:r>
      <w:r w:rsidRPr="007938CC">
        <w:rPr>
          <w:rFonts w:cs="Times New Roman"/>
          <w:spacing w:val="-1"/>
          <w:lang w:val="hu-HU"/>
        </w:rPr>
        <w:t>mellékhatások</w:t>
      </w:r>
      <w:r w:rsidRPr="007938CC">
        <w:rPr>
          <w:rFonts w:cs="Times New Roman"/>
          <w:spacing w:val="-7"/>
          <w:lang w:val="hu-HU"/>
        </w:rPr>
        <w:t xml:space="preserve"> </w:t>
      </w:r>
      <w:r w:rsidRPr="007938CC">
        <w:rPr>
          <w:rFonts w:cs="Times New Roman"/>
          <w:spacing w:val="-1"/>
          <w:lang w:val="hu-HU"/>
        </w:rPr>
        <w:t>bejelentésével</w:t>
      </w:r>
      <w:r w:rsidRPr="007938CC">
        <w:rPr>
          <w:rFonts w:cs="Times New Roman"/>
          <w:spacing w:val="-8"/>
          <w:lang w:val="hu-HU"/>
        </w:rPr>
        <w:t xml:space="preserve"> </w:t>
      </w:r>
      <w:r w:rsidRPr="00B76D08">
        <w:rPr>
          <w:rFonts w:cs="Times New Roman"/>
          <w:lang w:val="hu-HU"/>
        </w:rPr>
        <w:t>Ön</w:t>
      </w:r>
      <w:r w:rsidRPr="00B76D08">
        <w:rPr>
          <w:rFonts w:cs="Times New Roman"/>
          <w:spacing w:val="-8"/>
          <w:lang w:val="hu-HU"/>
        </w:rPr>
        <w:t xml:space="preserve"> </w:t>
      </w:r>
      <w:r w:rsidRPr="00B76D08">
        <w:rPr>
          <w:rFonts w:cs="Times New Roman"/>
          <w:lang w:val="hu-HU"/>
        </w:rPr>
        <w:t>is</w:t>
      </w:r>
      <w:r w:rsidRPr="00DF0DF8">
        <w:rPr>
          <w:rFonts w:cs="Times New Roman"/>
          <w:spacing w:val="51"/>
          <w:lang w:val="hu-HU"/>
        </w:rPr>
        <w:t xml:space="preserve"> </w:t>
      </w:r>
      <w:r w:rsidRPr="00DF0DF8">
        <w:rPr>
          <w:rFonts w:cs="Times New Roman"/>
          <w:lang w:val="hu-HU"/>
        </w:rPr>
        <w:t>hozzájárulhat</w:t>
      </w:r>
      <w:r w:rsidRPr="00DF0DF8">
        <w:rPr>
          <w:rFonts w:cs="Times New Roman"/>
          <w:spacing w:val="-8"/>
          <w:lang w:val="hu-HU"/>
        </w:rPr>
        <w:t xml:space="preserve"> </w:t>
      </w:r>
      <w:r w:rsidRPr="00DF0DF8">
        <w:rPr>
          <w:rFonts w:cs="Times New Roman"/>
          <w:lang w:val="hu-HU"/>
        </w:rPr>
        <w:t>ahhoz,</w:t>
      </w:r>
      <w:r w:rsidRPr="00DF0DF8">
        <w:rPr>
          <w:rFonts w:cs="Times New Roman"/>
          <w:spacing w:val="-8"/>
          <w:lang w:val="hu-HU"/>
        </w:rPr>
        <w:t xml:space="preserve"> </w:t>
      </w:r>
      <w:r w:rsidRPr="00DF0DF8">
        <w:rPr>
          <w:rFonts w:cs="Times New Roman"/>
          <w:lang w:val="hu-HU"/>
        </w:rPr>
        <w:t>hogy</w:t>
      </w:r>
      <w:r w:rsidRPr="00DF0DF8">
        <w:rPr>
          <w:rFonts w:cs="Times New Roman"/>
          <w:spacing w:val="-9"/>
          <w:lang w:val="hu-HU"/>
        </w:rPr>
        <w:t xml:space="preserve"> </w:t>
      </w:r>
      <w:r w:rsidRPr="00DF0DF8">
        <w:rPr>
          <w:rFonts w:cs="Times New Roman"/>
          <w:spacing w:val="-1"/>
          <w:lang w:val="hu-HU"/>
        </w:rPr>
        <w:t>minél</w:t>
      </w:r>
      <w:r w:rsidRPr="00DF0DF8">
        <w:rPr>
          <w:rFonts w:cs="Times New Roman"/>
          <w:spacing w:val="-9"/>
          <w:lang w:val="hu-HU"/>
        </w:rPr>
        <w:t xml:space="preserve"> </w:t>
      </w:r>
      <w:r w:rsidRPr="00DF0DF8">
        <w:rPr>
          <w:rFonts w:cs="Times New Roman"/>
          <w:lang w:val="hu-HU"/>
        </w:rPr>
        <w:t>több</w:t>
      </w:r>
      <w:r w:rsidRPr="00DF0DF8">
        <w:rPr>
          <w:rFonts w:cs="Times New Roman"/>
          <w:spacing w:val="-7"/>
          <w:lang w:val="hu-HU"/>
        </w:rPr>
        <w:t xml:space="preserve"> </w:t>
      </w:r>
      <w:r w:rsidRPr="00DF0DF8">
        <w:rPr>
          <w:rFonts w:cs="Times New Roman"/>
          <w:spacing w:val="-1"/>
          <w:lang w:val="hu-HU"/>
        </w:rPr>
        <w:t>információ</w:t>
      </w:r>
      <w:r w:rsidRPr="00DF0DF8">
        <w:rPr>
          <w:rFonts w:cs="Times New Roman"/>
          <w:spacing w:val="-8"/>
          <w:lang w:val="hu-HU"/>
        </w:rPr>
        <w:t xml:space="preserve"> </w:t>
      </w:r>
      <w:r w:rsidRPr="00DF0DF8">
        <w:rPr>
          <w:rFonts w:cs="Times New Roman"/>
          <w:lang w:val="hu-HU"/>
        </w:rPr>
        <w:t>álljon</w:t>
      </w:r>
      <w:r w:rsidRPr="00DF0DF8">
        <w:rPr>
          <w:rFonts w:cs="Times New Roman"/>
          <w:spacing w:val="-8"/>
          <w:lang w:val="hu-HU"/>
        </w:rPr>
        <w:t xml:space="preserve"> </w:t>
      </w:r>
      <w:r w:rsidRPr="004D72B5">
        <w:rPr>
          <w:rFonts w:cs="Times New Roman"/>
          <w:spacing w:val="-1"/>
          <w:lang w:val="hu-HU"/>
        </w:rPr>
        <w:t>rendelkezésre</w:t>
      </w:r>
      <w:r w:rsidRPr="004D72B5">
        <w:rPr>
          <w:rFonts w:cs="Times New Roman"/>
          <w:spacing w:val="-7"/>
          <w:lang w:val="hu-HU"/>
        </w:rPr>
        <w:t xml:space="preserve"> </w:t>
      </w:r>
      <w:r w:rsidRPr="004D72B5">
        <w:rPr>
          <w:rFonts w:cs="Times New Roman"/>
          <w:lang w:val="hu-HU"/>
        </w:rPr>
        <w:t>a</w:t>
      </w:r>
      <w:r w:rsidRPr="004D72B5">
        <w:rPr>
          <w:rFonts w:cs="Times New Roman"/>
          <w:spacing w:val="-9"/>
          <w:lang w:val="hu-HU"/>
        </w:rPr>
        <w:t xml:space="preserve"> </w:t>
      </w:r>
      <w:r w:rsidRPr="004D72B5">
        <w:rPr>
          <w:rFonts w:cs="Times New Roman"/>
          <w:lang w:val="hu-HU"/>
        </w:rPr>
        <w:t>gyógyszer</w:t>
      </w:r>
      <w:r w:rsidRPr="004D72B5">
        <w:rPr>
          <w:rFonts w:cs="Times New Roman"/>
          <w:spacing w:val="-9"/>
          <w:lang w:val="hu-HU"/>
        </w:rPr>
        <w:t xml:space="preserve"> </w:t>
      </w:r>
      <w:r w:rsidRPr="004D72B5">
        <w:rPr>
          <w:rFonts w:cs="Times New Roman"/>
          <w:lang w:val="hu-HU"/>
        </w:rPr>
        <w:t>biztonságos</w:t>
      </w:r>
      <w:r w:rsidRPr="004D72B5">
        <w:rPr>
          <w:rFonts w:cs="Times New Roman"/>
          <w:spacing w:val="43"/>
          <w:w w:val="99"/>
          <w:lang w:val="hu-HU"/>
        </w:rPr>
        <w:t xml:space="preserve"> </w:t>
      </w:r>
      <w:r w:rsidRPr="004D72B5">
        <w:rPr>
          <w:rFonts w:cs="Times New Roman"/>
          <w:spacing w:val="-1"/>
          <w:lang w:val="hu-HU"/>
        </w:rPr>
        <w:t>alkalmazásával</w:t>
      </w:r>
      <w:r w:rsidRPr="004D72B5">
        <w:rPr>
          <w:rFonts w:cs="Times New Roman"/>
          <w:spacing w:val="-27"/>
          <w:lang w:val="hu-HU"/>
        </w:rPr>
        <w:t xml:space="preserve"> </w:t>
      </w:r>
      <w:r w:rsidRPr="004D72B5">
        <w:rPr>
          <w:rFonts w:cs="Times New Roman"/>
          <w:lang w:val="hu-HU"/>
        </w:rPr>
        <w:t>kapcsolatban.</w:t>
      </w:r>
    </w:p>
    <w:p w14:paraId="29447AB6" w14:textId="77777777" w:rsidR="007F0712" w:rsidRDefault="007F0712" w:rsidP="007F0712">
      <w:pPr>
        <w:pStyle w:val="Szvegtrzs"/>
        <w:ind w:left="118" w:right="101" w:firstLine="0"/>
        <w:rPr>
          <w:lang w:val="hu-HU"/>
        </w:rPr>
      </w:pPr>
    </w:p>
    <w:p w14:paraId="432469A4" w14:textId="77777777" w:rsidR="007938CC" w:rsidRPr="00CF0734" w:rsidRDefault="007938CC" w:rsidP="007F0712">
      <w:pPr>
        <w:pStyle w:val="Szvegtrzs"/>
        <w:ind w:left="118" w:right="101" w:firstLine="0"/>
        <w:rPr>
          <w:lang w:val="hu-HU"/>
        </w:rPr>
      </w:pPr>
    </w:p>
    <w:p w14:paraId="66F58407" w14:textId="3BDDB013" w:rsidR="00AE0BCF" w:rsidRPr="00CF0734" w:rsidRDefault="00DB67E6" w:rsidP="007F0712">
      <w:pPr>
        <w:pStyle w:val="Cmsor1"/>
        <w:numPr>
          <w:ilvl w:val="0"/>
          <w:numId w:val="1"/>
        </w:numPr>
        <w:tabs>
          <w:tab w:val="left" w:pos="687"/>
        </w:tabs>
        <w:spacing w:line="500" w:lineRule="atLeast"/>
        <w:ind w:right="3074" w:firstLine="0"/>
        <w:rPr>
          <w:b w:val="0"/>
          <w:bCs w:val="0"/>
          <w:lang w:val="hu-HU"/>
        </w:rPr>
      </w:pPr>
      <w:r w:rsidRPr="00CF0734">
        <w:rPr>
          <w:lang w:val="hu-HU"/>
        </w:rPr>
        <w:t>Hogyan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kell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spacing w:val="-1"/>
          <w:lang w:val="hu-HU"/>
        </w:rPr>
        <w:t>PAGELTRA</w:t>
      </w:r>
      <w:r w:rsidRPr="00CF0734">
        <w:rPr>
          <w:spacing w:val="-1"/>
          <w:lang w:val="hu-HU"/>
        </w:rPr>
        <w:t>-t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tárolni?</w:t>
      </w:r>
    </w:p>
    <w:p w14:paraId="73D6FD5F" w14:textId="77777777" w:rsidR="00AE0BCF" w:rsidRPr="00CF0734" w:rsidRDefault="00AE0BCF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  <w:lang w:val="hu-HU"/>
        </w:rPr>
      </w:pPr>
    </w:p>
    <w:p w14:paraId="19C316E2" w14:textId="77777777" w:rsidR="00AE0BCF" w:rsidRPr="00CF0734" w:rsidRDefault="00DB67E6">
      <w:pPr>
        <w:pStyle w:val="Szvegtrzs"/>
        <w:ind w:left="118" w:firstLine="0"/>
        <w:rPr>
          <w:rFonts w:cs="Times New Roman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gyógyszer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gyermekektől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elzárva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tartandó!</w:t>
      </w:r>
    </w:p>
    <w:p w14:paraId="6C5188D5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0EFB3E15" w14:textId="77777777" w:rsidR="00AE0BCF" w:rsidRDefault="00DB67E6" w:rsidP="004A7D5D">
      <w:pPr>
        <w:pStyle w:val="Szvegtrzs"/>
        <w:spacing w:line="240" w:lineRule="exact"/>
        <w:ind w:left="119" w:right="703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dobozon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buborékcsomagoláson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feltüntetett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lejárati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idő</w:t>
      </w:r>
      <w:r w:rsidR="007938CC">
        <w:rPr>
          <w:lang w:val="hu-HU"/>
        </w:rPr>
        <w:t xml:space="preserve"> (Felhasználható:/EXP)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után</w:t>
      </w:r>
      <w:r w:rsidRPr="00CF0734">
        <w:rPr>
          <w:spacing w:val="-6"/>
          <w:lang w:val="hu-HU"/>
        </w:rPr>
        <w:t xml:space="preserve"> </w:t>
      </w:r>
      <w:r w:rsidRPr="00CF0734">
        <w:rPr>
          <w:spacing w:val="-1"/>
          <w:lang w:val="hu-HU"/>
        </w:rPr>
        <w:t>ne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szedje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ezt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gyógyszert.</w:t>
      </w:r>
      <w:r w:rsidRPr="00CF0734">
        <w:rPr>
          <w:spacing w:val="47"/>
          <w:w w:val="99"/>
          <w:lang w:val="hu-HU"/>
        </w:rPr>
        <w:t xml:space="preserve"> </w:t>
      </w:r>
      <w:r w:rsidRPr="00CF0734">
        <w:rPr>
          <w:lang w:val="hu-HU"/>
        </w:rPr>
        <w:t>Ez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gyógyszer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igényel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különleges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tárolást.</w:t>
      </w:r>
    </w:p>
    <w:p w14:paraId="578951EB" w14:textId="77777777" w:rsidR="007938CC" w:rsidRPr="00CF0734" w:rsidRDefault="007938CC" w:rsidP="004A7D5D">
      <w:pPr>
        <w:pStyle w:val="Szvegtrzs"/>
        <w:spacing w:line="240" w:lineRule="exact"/>
        <w:ind w:left="119" w:right="703" w:firstLine="0"/>
        <w:rPr>
          <w:lang w:val="hu-HU"/>
        </w:rPr>
      </w:pPr>
    </w:p>
    <w:p w14:paraId="4A18773E" w14:textId="77777777" w:rsidR="00AE0BCF" w:rsidRPr="00CF0734" w:rsidRDefault="00DB67E6">
      <w:pPr>
        <w:pStyle w:val="Szvegtrzs"/>
        <w:spacing w:before="10"/>
        <w:ind w:left="118" w:right="175" w:firstLine="0"/>
        <w:rPr>
          <w:lang w:val="hu-HU"/>
        </w:rPr>
      </w:pPr>
      <w:r w:rsidRPr="00CF0734">
        <w:rPr>
          <w:spacing w:val="-1"/>
          <w:lang w:val="hu-HU"/>
        </w:rPr>
        <w:t>Semmilyen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gyógyszert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ne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dobjon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szennyvízbe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vagy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háztartási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hulladékba.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Kérdezze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meg</w:t>
      </w:r>
      <w:r w:rsidRPr="00CF0734">
        <w:rPr>
          <w:spacing w:val="71"/>
          <w:w w:val="99"/>
          <w:lang w:val="hu-HU"/>
        </w:rPr>
        <w:t xml:space="preserve"> </w:t>
      </w:r>
      <w:r w:rsidRPr="00CF0734">
        <w:rPr>
          <w:lang w:val="hu-HU"/>
        </w:rPr>
        <w:t>gyógyszerészét,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hogy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mit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tegyen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Pr="00CF0734">
        <w:rPr>
          <w:spacing w:val="-1"/>
          <w:lang w:val="hu-HU"/>
        </w:rPr>
        <w:t>már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nem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használt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gyógyszereivel.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Ezek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intézkedések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elősegítik</w:t>
      </w:r>
      <w:r w:rsidRPr="00CF0734">
        <w:rPr>
          <w:spacing w:val="30"/>
          <w:w w:val="9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környezet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védelmét.</w:t>
      </w:r>
    </w:p>
    <w:p w14:paraId="27A35B51" w14:textId="77777777" w:rsidR="00AE0BCF" w:rsidRPr="00CF0734" w:rsidRDefault="00AE0BCF">
      <w:pPr>
        <w:spacing w:before="7"/>
        <w:rPr>
          <w:rFonts w:ascii="Times New Roman" w:eastAsia="Times New Roman" w:hAnsi="Times New Roman" w:cs="Times New Roman"/>
          <w:lang w:val="hu-HU"/>
        </w:rPr>
      </w:pPr>
    </w:p>
    <w:p w14:paraId="40F30B71" w14:textId="77777777" w:rsidR="009602B6" w:rsidRPr="00CF0734" w:rsidRDefault="00DB67E6" w:rsidP="009602B6">
      <w:pPr>
        <w:pStyle w:val="Cmsor1"/>
        <w:numPr>
          <w:ilvl w:val="0"/>
          <w:numId w:val="1"/>
        </w:numPr>
        <w:tabs>
          <w:tab w:val="left" w:pos="687"/>
        </w:tabs>
        <w:spacing w:line="500" w:lineRule="atLeast"/>
        <w:ind w:right="-1" w:firstLine="0"/>
        <w:rPr>
          <w:b w:val="0"/>
          <w:bCs w:val="0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csomagolás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tartalma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és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egyéb</w:t>
      </w:r>
      <w:r w:rsidRPr="00CF0734">
        <w:rPr>
          <w:spacing w:val="-9"/>
          <w:lang w:val="hu-HU"/>
        </w:rPr>
        <w:t xml:space="preserve"> </w:t>
      </w:r>
      <w:r w:rsidRPr="00CF0734">
        <w:rPr>
          <w:spacing w:val="-1"/>
          <w:lang w:val="hu-HU"/>
        </w:rPr>
        <w:t>információk</w:t>
      </w:r>
      <w:r w:rsidRPr="00CF0734">
        <w:rPr>
          <w:spacing w:val="20"/>
          <w:w w:val="99"/>
          <w:lang w:val="hu-HU"/>
        </w:rPr>
        <w:t xml:space="preserve"> </w:t>
      </w:r>
    </w:p>
    <w:p w14:paraId="470ABFCC" w14:textId="77777777" w:rsidR="00AE0BCF" w:rsidRPr="00CF0734" w:rsidRDefault="00DB67E6" w:rsidP="009602B6">
      <w:pPr>
        <w:pStyle w:val="Cmsor1"/>
        <w:tabs>
          <w:tab w:val="left" w:pos="687"/>
        </w:tabs>
        <w:spacing w:line="500" w:lineRule="atLeast"/>
        <w:ind w:right="-1"/>
        <w:rPr>
          <w:b w:val="0"/>
          <w:bCs w:val="0"/>
          <w:lang w:val="hu-HU"/>
        </w:rPr>
      </w:pPr>
      <w:r w:rsidRPr="00CF0734">
        <w:rPr>
          <w:lang w:val="hu-HU"/>
        </w:rPr>
        <w:t>Mit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tartalmaz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a</w:t>
      </w:r>
      <w:r w:rsidRPr="00CF0734">
        <w:rPr>
          <w:spacing w:val="-7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lang w:val="hu-HU"/>
        </w:rPr>
        <w:t>?</w:t>
      </w:r>
    </w:p>
    <w:p w14:paraId="026CD579" w14:textId="77777777" w:rsidR="00AE0BCF" w:rsidRPr="00CF0734" w:rsidRDefault="00DB67E6">
      <w:pPr>
        <w:pStyle w:val="Szvegtrzs"/>
        <w:spacing w:line="251" w:lineRule="exact"/>
        <w:ind w:left="118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0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hatóanyaga</w:t>
      </w:r>
      <w:r w:rsidRPr="00CF0734">
        <w:rPr>
          <w:spacing w:val="-10"/>
          <w:lang w:val="hu-HU"/>
        </w:rPr>
        <w:t xml:space="preserve"> </w:t>
      </w:r>
      <w:r w:rsidRPr="00CF0734">
        <w:rPr>
          <w:lang w:val="hu-HU"/>
        </w:rPr>
        <w:t>az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eltrombopag.</w:t>
      </w:r>
    </w:p>
    <w:p w14:paraId="244626B3" w14:textId="77777777" w:rsidR="00AE0BCF" w:rsidRPr="00CF1C22" w:rsidRDefault="00AE0BCF">
      <w:pPr>
        <w:spacing w:before="2"/>
        <w:rPr>
          <w:rFonts w:ascii="Times New Roman" w:eastAsia="Times New Roman" w:hAnsi="Times New Roman" w:cs="Times New Roman"/>
        </w:rPr>
      </w:pPr>
    </w:p>
    <w:p w14:paraId="6F756722" w14:textId="77777777" w:rsidR="00C54679" w:rsidRPr="00C54679" w:rsidRDefault="00C54679" w:rsidP="00C54679">
      <w:pPr>
        <w:kinsoku w:val="0"/>
        <w:overflowPunct w:val="0"/>
        <w:autoSpaceDE w:val="0"/>
        <w:autoSpaceDN w:val="0"/>
        <w:adjustRightInd w:val="0"/>
        <w:ind w:left="118"/>
        <w:rPr>
          <w:rFonts w:ascii="Times New Roman" w:eastAsia="Times New Roman" w:hAnsi="Times New Roman" w:cs="Times New Roman"/>
          <w:lang w:val="hu-HU" w:eastAsia="el-GR"/>
        </w:rPr>
      </w:pP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PAGELTRA</w:t>
      </w:r>
      <w:r w:rsidRPr="00C54679">
        <w:rPr>
          <w:rFonts w:ascii="Times New Roman" w:eastAsia="Times New Roman" w:hAnsi="Times New Roman" w:cs="Times New Roman"/>
          <w:spacing w:val="-9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12,5</w:t>
      </w:r>
      <w:r w:rsidRPr="00C54679">
        <w:rPr>
          <w:rFonts w:ascii="Times New Roman" w:eastAsia="Times New Roman" w:hAnsi="Times New Roman" w:cs="Times New Roman"/>
          <w:spacing w:val="-8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spacing w:val="-1"/>
          <w:u w:val="single"/>
          <w:lang w:val="hu-HU" w:eastAsia="el-GR"/>
        </w:rPr>
        <w:t>mg</w:t>
      </w:r>
      <w:r w:rsidRPr="00C54679">
        <w:rPr>
          <w:rFonts w:ascii="Times New Roman" w:eastAsia="Times New Roman" w:hAnsi="Times New Roman" w:cs="Times New Roman"/>
          <w:spacing w:val="-9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filmtabletta</w:t>
      </w:r>
    </w:p>
    <w:p w14:paraId="06026703" w14:textId="77777777" w:rsidR="00C54679" w:rsidRPr="00C54679" w:rsidRDefault="00C54679" w:rsidP="00C54679">
      <w:pPr>
        <w:kinsoku w:val="0"/>
        <w:overflowPunct w:val="0"/>
        <w:autoSpaceDE w:val="0"/>
        <w:autoSpaceDN w:val="0"/>
        <w:adjustRightInd w:val="0"/>
        <w:ind w:left="118"/>
        <w:rPr>
          <w:rFonts w:ascii="Times New Roman" w:eastAsia="Times New Roman" w:hAnsi="Times New Roman" w:cs="Times New Roman"/>
          <w:lang w:val="hu-HU" w:eastAsia="el-GR"/>
        </w:rPr>
      </w:pPr>
      <w:r w:rsidRPr="00C54679">
        <w:rPr>
          <w:rFonts w:ascii="Times New Roman" w:eastAsia="Times New Roman" w:hAnsi="Times New Roman" w:cs="Times New Roman"/>
          <w:lang w:val="hu-HU" w:eastAsia="el-GR"/>
        </w:rPr>
        <w:t>12,5</w:t>
      </w:r>
      <w:r w:rsidRPr="00C54679">
        <w:rPr>
          <w:rFonts w:ascii="Times New Roman" w:eastAsia="Times New Roman" w:hAnsi="Times New Roman" w:cs="Times New Roman"/>
          <w:spacing w:val="-12"/>
          <w:lang w:val="hu-HU" w:eastAsia="el-GR"/>
        </w:rPr>
        <w:t> </w:t>
      </w:r>
      <w:r w:rsidRPr="00C54679">
        <w:rPr>
          <w:rFonts w:ascii="Times New Roman" w:eastAsia="Times New Roman" w:hAnsi="Times New Roman" w:cs="Times New Roman"/>
          <w:spacing w:val="-1"/>
          <w:lang w:val="hu-HU" w:eastAsia="el-GR"/>
        </w:rPr>
        <w:t>mg</w:t>
      </w:r>
      <w:r w:rsidRPr="00C54679">
        <w:rPr>
          <w:rFonts w:ascii="Times New Roman" w:eastAsia="Times New Roman" w:hAnsi="Times New Roman" w:cs="Times New Roman"/>
          <w:spacing w:val="-12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spacing w:val="-1"/>
          <w:lang w:val="hu-HU" w:eastAsia="el-GR"/>
        </w:rPr>
        <w:t>eltrombopagot</w:t>
      </w:r>
      <w:r w:rsidRPr="00C54679">
        <w:rPr>
          <w:rFonts w:ascii="Times New Roman" w:eastAsia="Times New Roman" w:hAnsi="Times New Roman" w:cs="Times New Roman"/>
          <w:spacing w:val="-12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spacing w:val="-1"/>
          <w:lang w:val="hu-HU" w:eastAsia="el-GR"/>
        </w:rPr>
        <w:t>tartalmaz</w:t>
      </w:r>
      <w:r w:rsidRPr="00C54679">
        <w:rPr>
          <w:rFonts w:ascii="Times New Roman" w:eastAsia="Times New Roman" w:hAnsi="Times New Roman" w:cs="Times New Roman"/>
          <w:spacing w:val="-12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lang w:val="hu-HU" w:eastAsia="el-GR"/>
        </w:rPr>
        <w:t>(eltrombopag-olamin</w:t>
      </w:r>
      <w:r w:rsidRPr="00C54679">
        <w:rPr>
          <w:rFonts w:ascii="Times New Roman" w:eastAsia="Times New Roman" w:hAnsi="Times New Roman" w:cs="Times New Roman"/>
          <w:spacing w:val="-12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spacing w:val="-1"/>
          <w:lang w:val="hu-HU" w:eastAsia="el-GR"/>
        </w:rPr>
        <w:t>formájában)</w:t>
      </w:r>
      <w:r w:rsidRPr="00C54679">
        <w:rPr>
          <w:rFonts w:ascii="Times New Roman" w:eastAsia="Times New Roman" w:hAnsi="Times New Roman" w:cs="Times New Roman"/>
          <w:spacing w:val="-13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lang w:val="hu-HU" w:eastAsia="el-GR"/>
        </w:rPr>
        <w:t>filmtablettánként.</w:t>
      </w:r>
    </w:p>
    <w:p w14:paraId="25368D12" w14:textId="77777777" w:rsidR="00C54679" w:rsidRPr="00CF1C22" w:rsidRDefault="00C54679" w:rsidP="00C54679">
      <w:pPr>
        <w:kinsoku w:val="0"/>
        <w:overflowPunct w:val="0"/>
        <w:autoSpaceDE w:val="0"/>
        <w:autoSpaceDN w:val="0"/>
        <w:adjustRightInd w:val="0"/>
        <w:spacing w:before="11"/>
        <w:rPr>
          <w:rFonts w:ascii="Times New Roman" w:eastAsia="Times New Roman" w:hAnsi="Times New Roman" w:cs="Times New Roman"/>
          <w:lang w:val="hu-HU" w:eastAsia="el-GR"/>
        </w:rPr>
      </w:pPr>
    </w:p>
    <w:p w14:paraId="38CEC11C" w14:textId="77777777" w:rsidR="00C54679" w:rsidRPr="00C54679" w:rsidRDefault="00C54679" w:rsidP="00C54679">
      <w:pPr>
        <w:kinsoku w:val="0"/>
        <w:overflowPunct w:val="0"/>
        <w:autoSpaceDE w:val="0"/>
        <w:autoSpaceDN w:val="0"/>
        <w:adjustRightInd w:val="0"/>
        <w:ind w:left="118"/>
        <w:rPr>
          <w:rFonts w:ascii="Times New Roman" w:eastAsia="Times New Roman" w:hAnsi="Times New Roman" w:cs="Times New Roman"/>
          <w:lang w:val="hu-HU" w:eastAsia="el-GR"/>
        </w:rPr>
      </w:pP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PAGELTRA</w:t>
      </w:r>
      <w:r w:rsidRPr="00C54679">
        <w:rPr>
          <w:rFonts w:ascii="Times New Roman" w:eastAsia="Times New Roman" w:hAnsi="Times New Roman" w:cs="Times New Roman"/>
          <w:spacing w:val="-9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25</w:t>
      </w:r>
      <w:r w:rsidRPr="00C54679">
        <w:rPr>
          <w:rFonts w:ascii="Times New Roman" w:eastAsia="Times New Roman" w:hAnsi="Times New Roman" w:cs="Times New Roman"/>
          <w:spacing w:val="-8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spacing w:val="-1"/>
          <w:u w:val="single"/>
          <w:lang w:val="hu-HU" w:eastAsia="el-GR"/>
        </w:rPr>
        <w:t>mg</w:t>
      </w:r>
      <w:r w:rsidRPr="00C54679">
        <w:rPr>
          <w:rFonts w:ascii="Times New Roman" w:eastAsia="Times New Roman" w:hAnsi="Times New Roman" w:cs="Times New Roman"/>
          <w:spacing w:val="-9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filmtabletta</w:t>
      </w:r>
    </w:p>
    <w:p w14:paraId="6ED31347" w14:textId="77777777" w:rsidR="00C54679" w:rsidRPr="00C54679" w:rsidRDefault="00C54679" w:rsidP="00C54679">
      <w:pPr>
        <w:kinsoku w:val="0"/>
        <w:overflowPunct w:val="0"/>
        <w:autoSpaceDE w:val="0"/>
        <w:autoSpaceDN w:val="0"/>
        <w:adjustRightInd w:val="0"/>
        <w:ind w:left="118"/>
        <w:rPr>
          <w:rFonts w:ascii="Times New Roman" w:eastAsia="Times New Roman" w:hAnsi="Times New Roman" w:cs="Times New Roman"/>
          <w:lang w:val="hu-HU" w:eastAsia="el-GR"/>
        </w:rPr>
      </w:pPr>
      <w:r w:rsidRPr="00C54679">
        <w:rPr>
          <w:rFonts w:ascii="Times New Roman" w:eastAsia="Times New Roman" w:hAnsi="Times New Roman" w:cs="Times New Roman"/>
          <w:lang w:val="hu-HU" w:eastAsia="el-GR"/>
        </w:rPr>
        <w:t>25</w:t>
      </w:r>
      <w:r w:rsidRPr="00C54679">
        <w:rPr>
          <w:rFonts w:ascii="Times New Roman" w:eastAsia="Times New Roman" w:hAnsi="Times New Roman" w:cs="Times New Roman"/>
          <w:spacing w:val="-12"/>
          <w:lang w:val="hu-HU" w:eastAsia="el-GR"/>
        </w:rPr>
        <w:t> </w:t>
      </w:r>
      <w:r w:rsidRPr="00C54679">
        <w:rPr>
          <w:rFonts w:ascii="Times New Roman" w:eastAsia="Times New Roman" w:hAnsi="Times New Roman" w:cs="Times New Roman"/>
          <w:spacing w:val="-1"/>
          <w:lang w:val="hu-HU" w:eastAsia="el-GR"/>
        </w:rPr>
        <w:t>mg</w:t>
      </w:r>
      <w:r w:rsidRPr="00C54679">
        <w:rPr>
          <w:rFonts w:ascii="Times New Roman" w:eastAsia="Times New Roman" w:hAnsi="Times New Roman" w:cs="Times New Roman"/>
          <w:spacing w:val="-12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lang w:val="hu-HU" w:eastAsia="el-GR"/>
        </w:rPr>
        <w:t>eltrombopagot</w:t>
      </w:r>
      <w:r w:rsidRPr="00C54679">
        <w:rPr>
          <w:rFonts w:ascii="Times New Roman" w:eastAsia="Times New Roman" w:hAnsi="Times New Roman" w:cs="Times New Roman"/>
          <w:spacing w:val="-13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spacing w:val="-1"/>
          <w:lang w:val="hu-HU" w:eastAsia="el-GR"/>
        </w:rPr>
        <w:t>tartalmaz</w:t>
      </w:r>
      <w:r w:rsidRPr="00C54679">
        <w:rPr>
          <w:rFonts w:ascii="Times New Roman" w:eastAsia="Times New Roman" w:hAnsi="Times New Roman" w:cs="Times New Roman"/>
          <w:spacing w:val="-13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lang w:val="hu-HU" w:eastAsia="el-GR"/>
        </w:rPr>
        <w:t>(eltrombopag-olamin</w:t>
      </w:r>
      <w:r w:rsidRPr="00C54679">
        <w:rPr>
          <w:rFonts w:ascii="Times New Roman" w:eastAsia="Times New Roman" w:hAnsi="Times New Roman" w:cs="Times New Roman"/>
          <w:spacing w:val="-12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spacing w:val="-1"/>
          <w:lang w:val="hu-HU" w:eastAsia="el-GR"/>
        </w:rPr>
        <w:t>formájában)</w:t>
      </w:r>
      <w:r w:rsidRPr="00C54679">
        <w:rPr>
          <w:rFonts w:ascii="Times New Roman" w:eastAsia="Times New Roman" w:hAnsi="Times New Roman" w:cs="Times New Roman"/>
          <w:spacing w:val="-13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lang w:val="hu-HU" w:eastAsia="el-GR"/>
        </w:rPr>
        <w:t>filmtablettánként.</w:t>
      </w:r>
    </w:p>
    <w:p w14:paraId="32978F44" w14:textId="77777777" w:rsidR="00C54679" w:rsidRPr="00C54679" w:rsidRDefault="00C54679" w:rsidP="00C54679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7B6002EF" w14:textId="77777777" w:rsidR="00C54679" w:rsidRPr="00C54679" w:rsidRDefault="00C54679" w:rsidP="00C54679">
      <w:pPr>
        <w:kinsoku w:val="0"/>
        <w:overflowPunct w:val="0"/>
        <w:autoSpaceDE w:val="0"/>
        <w:autoSpaceDN w:val="0"/>
        <w:adjustRightInd w:val="0"/>
        <w:ind w:left="118"/>
        <w:rPr>
          <w:rFonts w:ascii="Times New Roman" w:eastAsia="Times New Roman" w:hAnsi="Times New Roman" w:cs="Times New Roman"/>
          <w:lang w:val="hu-HU" w:eastAsia="el-GR"/>
        </w:rPr>
      </w:pP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PAGELTRA</w:t>
      </w:r>
      <w:r w:rsidRPr="00C54679">
        <w:rPr>
          <w:rFonts w:ascii="Times New Roman" w:eastAsia="Times New Roman" w:hAnsi="Times New Roman" w:cs="Times New Roman"/>
          <w:spacing w:val="-9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50</w:t>
      </w:r>
      <w:r w:rsidRPr="00C54679">
        <w:rPr>
          <w:rFonts w:ascii="Times New Roman" w:eastAsia="Times New Roman" w:hAnsi="Times New Roman" w:cs="Times New Roman"/>
          <w:spacing w:val="-8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spacing w:val="-1"/>
          <w:u w:val="single"/>
          <w:lang w:val="hu-HU" w:eastAsia="el-GR"/>
        </w:rPr>
        <w:t>mg</w:t>
      </w:r>
      <w:r w:rsidRPr="00C54679">
        <w:rPr>
          <w:rFonts w:ascii="Times New Roman" w:eastAsia="Times New Roman" w:hAnsi="Times New Roman" w:cs="Times New Roman"/>
          <w:spacing w:val="-9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filmtabletta</w:t>
      </w:r>
    </w:p>
    <w:p w14:paraId="2D5D85DC" w14:textId="14A72F99" w:rsidR="00C54679" w:rsidRPr="00C54679" w:rsidRDefault="00C54679" w:rsidP="00C54679">
      <w:pPr>
        <w:kinsoku w:val="0"/>
        <w:overflowPunct w:val="0"/>
        <w:autoSpaceDE w:val="0"/>
        <w:autoSpaceDN w:val="0"/>
        <w:adjustRightInd w:val="0"/>
        <w:ind w:left="118"/>
        <w:rPr>
          <w:rFonts w:ascii="Times New Roman" w:eastAsia="Times New Roman" w:hAnsi="Times New Roman" w:cs="Times New Roman"/>
          <w:lang w:val="hu-HU" w:eastAsia="el-GR"/>
        </w:rPr>
      </w:pPr>
      <w:r w:rsidRPr="00C54679">
        <w:rPr>
          <w:rFonts w:ascii="Times New Roman" w:eastAsia="Times New Roman" w:hAnsi="Times New Roman" w:cs="Times New Roman"/>
          <w:lang w:val="hu-HU" w:eastAsia="el-GR"/>
        </w:rPr>
        <w:t>50</w:t>
      </w:r>
      <w:r w:rsidR="008F4482">
        <w:rPr>
          <w:rFonts w:ascii="Times New Roman" w:eastAsia="Times New Roman" w:hAnsi="Times New Roman" w:cs="Times New Roman"/>
          <w:spacing w:val="-12"/>
          <w:lang w:val="hu-HU" w:eastAsia="el-GR"/>
        </w:rPr>
        <w:t> </w:t>
      </w:r>
      <w:r w:rsidRPr="00C54679">
        <w:rPr>
          <w:rFonts w:ascii="Times New Roman" w:eastAsia="Times New Roman" w:hAnsi="Times New Roman" w:cs="Times New Roman"/>
          <w:spacing w:val="-1"/>
          <w:lang w:val="hu-HU" w:eastAsia="el-GR"/>
        </w:rPr>
        <w:t>mg</w:t>
      </w:r>
      <w:r w:rsidRPr="00C54679">
        <w:rPr>
          <w:rFonts w:ascii="Times New Roman" w:eastAsia="Times New Roman" w:hAnsi="Times New Roman" w:cs="Times New Roman"/>
          <w:spacing w:val="-12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lang w:val="hu-HU" w:eastAsia="el-GR"/>
        </w:rPr>
        <w:t>eltrombopagot</w:t>
      </w:r>
      <w:r w:rsidRPr="00C54679">
        <w:rPr>
          <w:rFonts w:ascii="Times New Roman" w:eastAsia="Times New Roman" w:hAnsi="Times New Roman" w:cs="Times New Roman"/>
          <w:spacing w:val="-13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spacing w:val="-1"/>
          <w:lang w:val="hu-HU" w:eastAsia="el-GR"/>
        </w:rPr>
        <w:t>tartalmaz</w:t>
      </w:r>
      <w:r w:rsidRPr="00C54679">
        <w:rPr>
          <w:rFonts w:ascii="Times New Roman" w:eastAsia="Times New Roman" w:hAnsi="Times New Roman" w:cs="Times New Roman"/>
          <w:spacing w:val="-12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lang w:val="hu-HU" w:eastAsia="el-GR"/>
        </w:rPr>
        <w:t>(eltrombopag-olamin</w:t>
      </w:r>
      <w:r w:rsidRPr="00C54679">
        <w:rPr>
          <w:rFonts w:ascii="Times New Roman" w:eastAsia="Times New Roman" w:hAnsi="Times New Roman" w:cs="Times New Roman"/>
          <w:spacing w:val="-12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spacing w:val="-1"/>
          <w:lang w:val="hu-HU" w:eastAsia="el-GR"/>
        </w:rPr>
        <w:t>formájában)</w:t>
      </w:r>
      <w:r w:rsidRPr="00C54679">
        <w:rPr>
          <w:rFonts w:ascii="Times New Roman" w:eastAsia="Times New Roman" w:hAnsi="Times New Roman" w:cs="Times New Roman"/>
          <w:spacing w:val="-13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lang w:val="hu-HU" w:eastAsia="el-GR"/>
        </w:rPr>
        <w:t>filmtablettánként.</w:t>
      </w:r>
    </w:p>
    <w:p w14:paraId="77E50649" w14:textId="77777777" w:rsidR="00C54679" w:rsidRPr="00CF1C22" w:rsidRDefault="00C54679" w:rsidP="00C54679">
      <w:pPr>
        <w:kinsoku w:val="0"/>
        <w:overflowPunct w:val="0"/>
        <w:autoSpaceDE w:val="0"/>
        <w:autoSpaceDN w:val="0"/>
        <w:adjustRightInd w:val="0"/>
        <w:spacing w:before="11"/>
        <w:rPr>
          <w:rFonts w:ascii="Times New Roman" w:eastAsia="Times New Roman" w:hAnsi="Times New Roman" w:cs="Times New Roman"/>
          <w:lang w:val="hu-HU" w:eastAsia="el-GR"/>
        </w:rPr>
      </w:pPr>
    </w:p>
    <w:p w14:paraId="282F15A8" w14:textId="77777777" w:rsidR="00C54679" w:rsidRPr="00C54679" w:rsidRDefault="00C54679" w:rsidP="00C54679">
      <w:pPr>
        <w:kinsoku w:val="0"/>
        <w:overflowPunct w:val="0"/>
        <w:autoSpaceDE w:val="0"/>
        <w:autoSpaceDN w:val="0"/>
        <w:adjustRightInd w:val="0"/>
        <w:ind w:left="118"/>
        <w:rPr>
          <w:rFonts w:ascii="Times New Roman" w:eastAsia="Times New Roman" w:hAnsi="Times New Roman" w:cs="Times New Roman"/>
          <w:lang w:val="hu-HU" w:eastAsia="el-GR"/>
        </w:rPr>
      </w:pP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PAGELTRA</w:t>
      </w:r>
      <w:r w:rsidRPr="00C54679">
        <w:rPr>
          <w:rFonts w:ascii="Times New Roman" w:eastAsia="Times New Roman" w:hAnsi="Times New Roman" w:cs="Times New Roman"/>
          <w:spacing w:val="-9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75</w:t>
      </w:r>
      <w:r w:rsidRPr="00C54679">
        <w:rPr>
          <w:rFonts w:ascii="Times New Roman" w:eastAsia="Times New Roman" w:hAnsi="Times New Roman" w:cs="Times New Roman"/>
          <w:spacing w:val="-8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spacing w:val="-1"/>
          <w:u w:val="single"/>
          <w:lang w:val="hu-HU" w:eastAsia="el-GR"/>
        </w:rPr>
        <w:t>mg</w:t>
      </w:r>
      <w:r w:rsidRPr="00C54679">
        <w:rPr>
          <w:rFonts w:ascii="Times New Roman" w:eastAsia="Times New Roman" w:hAnsi="Times New Roman" w:cs="Times New Roman"/>
          <w:spacing w:val="-9"/>
          <w:u w:val="single"/>
          <w:lang w:val="hu-HU" w:eastAsia="el-GR"/>
        </w:rPr>
        <w:t xml:space="preserve"> </w:t>
      </w:r>
      <w:r w:rsidRPr="00C54679">
        <w:rPr>
          <w:rFonts w:ascii="Times New Roman" w:eastAsia="Times New Roman" w:hAnsi="Times New Roman" w:cs="Times New Roman"/>
          <w:u w:val="single"/>
          <w:lang w:val="hu-HU" w:eastAsia="el-GR"/>
        </w:rPr>
        <w:t>filmtabletta</w:t>
      </w:r>
    </w:p>
    <w:p w14:paraId="3529F110" w14:textId="156CA53D" w:rsidR="00AE0BCF" w:rsidRPr="00C54679" w:rsidRDefault="00C54679">
      <w:pPr>
        <w:rPr>
          <w:rFonts w:ascii="Times New Roman" w:eastAsia="Times New Roman" w:hAnsi="Times New Roman" w:cs="Times New Roman"/>
          <w:lang w:val="hu-HU"/>
        </w:rPr>
      </w:pPr>
      <w:r w:rsidRPr="00CF1C22">
        <w:rPr>
          <w:rFonts w:ascii="Times New Roman" w:eastAsia="Times New Roman" w:hAnsi="Times New Roman" w:cs="Times New Roman"/>
          <w:lang w:val="hu-HU" w:eastAsia="el-GR"/>
        </w:rPr>
        <w:t>75</w:t>
      </w:r>
      <w:r w:rsidRPr="00CF1C22">
        <w:rPr>
          <w:rFonts w:ascii="Times New Roman" w:eastAsia="Times New Roman" w:hAnsi="Times New Roman" w:cs="Times New Roman"/>
          <w:spacing w:val="-12"/>
          <w:lang w:val="hu-HU" w:eastAsia="el-GR"/>
        </w:rPr>
        <w:t> </w:t>
      </w:r>
      <w:r w:rsidRPr="00CF1C22">
        <w:rPr>
          <w:rFonts w:ascii="Times New Roman" w:eastAsia="Times New Roman" w:hAnsi="Times New Roman" w:cs="Times New Roman"/>
          <w:spacing w:val="-1"/>
          <w:lang w:val="hu-HU" w:eastAsia="el-GR"/>
        </w:rPr>
        <w:t>mg</w:t>
      </w:r>
      <w:r w:rsidRPr="00CF1C22">
        <w:rPr>
          <w:rFonts w:ascii="Times New Roman" w:eastAsia="Times New Roman" w:hAnsi="Times New Roman" w:cs="Times New Roman"/>
          <w:spacing w:val="-12"/>
          <w:lang w:val="hu-HU" w:eastAsia="el-GR"/>
        </w:rPr>
        <w:t xml:space="preserve"> </w:t>
      </w:r>
      <w:r w:rsidRPr="00CF1C22">
        <w:rPr>
          <w:rFonts w:ascii="Times New Roman" w:eastAsia="Times New Roman" w:hAnsi="Times New Roman" w:cs="Times New Roman"/>
          <w:lang w:val="hu-HU" w:eastAsia="el-GR"/>
        </w:rPr>
        <w:t>eltrombopagot</w:t>
      </w:r>
      <w:r w:rsidRPr="00CF1C22">
        <w:rPr>
          <w:rFonts w:ascii="Times New Roman" w:eastAsia="Times New Roman" w:hAnsi="Times New Roman" w:cs="Times New Roman"/>
          <w:spacing w:val="-13"/>
          <w:lang w:val="hu-HU" w:eastAsia="el-GR"/>
        </w:rPr>
        <w:t xml:space="preserve"> </w:t>
      </w:r>
      <w:r w:rsidRPr="00CF1C22">
        <w:rPr>
          <w:rFonts w:ascii="Times New Roman" w:eastAsia="Times New Roman" w:hAnsi="Times New Roman" w:cs="Times New Roman"/>
          <w:spacing w:val="-1"/>
          <w:lang w:val="hu-HU" w:eastAsia="el-GR"/>
        </w:rPr>
        <w:t>tartalmaz</w:t>
      </w:r>
      <w:r w:rsidRPr="00CF1C22">
        <w:rPr>
          <w:rFonts w:ascii="Times New Roman" w:eastAsia="Times New Roman" w:hAnsi="Times New Roman" w:cs="Times New Roman"/>
          <w:spacing w:val="-13"/>
          <w:lang w:val="hu-HU" w:eastAsia="el-GR"/>
        </w:rPr>
        <w:t xml:space="preserve"> </w:t>
      </w:r>
      <w:r w:rsidRPr="00CF1C22">
        <w:rPr>
          <w:rFonts w:ascii="Times New Roman" w:eastAsia="Times New Roman" w:hAnsi="Times New Roman" w:cs="Times New Roman"/>
          <w:lang w:val="hu-HU" w:eastAsia="el-GR"/>
        </w:rPr>
        <w:t>(eltrombopag-olamin</w:t>
      </w:r>
      <w:r w:rsidRPr="00CF1C22">
        <w:rPr>
          <w:rFonts w:ascii="Times New Roman" w:eastAsia="Times New Roman" w:hAnsi="Times New Roman" w:cs="Times New Roman"/>
          <w:spacing w:val="-12"/>
          <w:lang w:val="hu-HU" w:eastAsia="el-GR"/>
        </w:rPr>
        <w:t xml:space="preserve"> </w:t>
      </w:r>
      <w:r w:rsidRPr="00CF1C22">
        <w:rPr>
          <w:rFonts w:ascii="Times New Roman" w:eastAsia="Times New Roman" w:hAnsi="Times New Roman" w:cs="Times New Roman"/>
          <w:spacing w:val="-1"/>
          <w:lang w:val="hu-HU" w:eastAsia="el-GR"/>
        </w:rPr>
        <w:t>formájában)</w:t>
      </w:r>
      <w:r w:rsidRPr="00CF1C22">
        <w:rPr>
          <w:rFonts w:ascii="Times New Roman" w:eastAsia="Times New Roman" w:hAnsi="Times New Roman" w:cs="Times New Roman"/>
          <w:spacing w:val="-13"/>
          <w:lang w:val="hu-HU" w:eastAsia="el-GR"/>
        </w:rPr>
        <w:t xml:space="preserve"> </w:t>
      </w:r>
    </w:p>
    <w:p w14:paraId="513238A7" w14:textId="6EFA20FE" w:rsidR="00C54679" w:rsidRDefault="00C54679">
      <w:pPr>
        <w:rPr>
          <w:rFonts w:ascii="Times New Roman" w:eastAsia="Times New Roman" w:hAnsi="Times New Roman" w:cs="Times New Roman"/>
          <w:lang w:val="hu-HU"/>
        </w:rPr>
      </w:pPr>
    </w:p>
    <w:p w14:paraId="0CD093DB" w14:textId="77777777" w:rsidR="00C54679" w:rsidRPr="00C54679" w:rsidRDefault="00C54679">
      <w:pPr>
        <w:rPr>
          <w:rFonts w:ascii="Times New Roman" w:eastAsia="Times New Roman" w:hAnsi="Times New Roman" w:cs="Times New Roman"/>
          <w:lang w:val="hu-HU"/>
        </w:rPr>
      </w:pPr>
    </w:p>
    <w:p w14:paraId="2511B25B" w14:textId="42B88AB1" w:rsidR="00AE0BCF" w:rsidRPr="00CF1C22" w:rsidRDefault="00DB67E6" w:rsidP="009602B6">
      <w:pPr>
        <w:pStyle w:val="Szvegtrzs"/>
        <w:spacing w:line="253" w:lineRule="exact"/>
        <w:ind w:left="118" w:firstLine="0"/>
        <w:rPr>
          <w:rFonts w:cs="Times New Roman"/>
          <w:spacing w:val="-11"/>
          <w:lang w:val="hu-HU"/>
        </w:rPr>
      </w:pPr>
      <w:r w:rsidRPr="00CF1C22">
        <w:rPr>
          <w:rFonts w:cs="Times New Roman"/>
          <w:lang w:val="hu-HU"/>
        </w:rPr>
        <w:t>Egyéb</w:t>
      </w:r>
      <w:r w:rsidRPr="00CF1C22">
        <w:rPr>
          <w:rFonts w:cs="Times New Roman"/>
          <w:spacing w:val="-12"/>
          <w:lang w:val="hu-HU"/>
        </w:rPr>
        <w:t xml:space="preserve"> </w:t>
      </w:r>
      <w:r w:rsidRPr="00CF1C22">
        <w:rPr>
          <w:rFonts w:cs="Times New Roman"/>
          <w:spacing w:val="-1"/>
          <w:lang w:val="hu-HU"/>
        </w:rPr>
        <w:t>összetevők:</w:t>
      </w:r>
      <w:r w:rsidRPr="00CF1C22">
        <w:rPr>
          <w:rFonts w:cs="Times New Roman"/>
          <w:spacing w:val="-11"/>
          <w:lang w:val="hu-HU"/>
        </w:rPr>
        <w:t xml:space="preserve"> </w:t>
      </w:r>
      <w:r w:rsidR="009602B6" w:rsidRPr="00CF1C22">
        <w:rPr>
          <w:rFonts w:cs="Times New Roman"/>
          <w:spacing w:val="-11"/>
          <w:lang w:val="hu-HU"/>
        </w:rPr>
        <w:t xml:space="preserve">hipromellóz, makrogol 3350, magnézium-sztearát, mannit, mikrokristályos cellulóz, povidon, karboximetil-keményítő-nátrium, titán-dioxid (E171), </w:t>
      </w:r>
      <w:r w:rsidR="00B76D08" w:rsidRPr="00CF1C22">
        <w:rPr>
          <w:rFonts w:cs="Times New Roman"/>
          <w:lang w:val="hu-HU"/>
        </w:rPr>
        <w:t>alacsony szubsztitúciós fokú hidroxipropilcellulóz</w:t>
      </w:r>
      <w:r w:rsidR="009602B6" w:rsidRPr="00CF1C22">
        <w:rPr>
          <w:rFonts w:cs="Times New Roman"/>
          <w:spacing w:val="-11"/>
          <w:lang w:val="hu-HU"/>
        </w:rPr>
        <w:t>, talkum.</w:t>
      </w:r>
    </w:p>
    <w:p w14:paraId="32F401BC" w14:textId="77777777" w:rsidR="009602B6" w:rsidRPr="00CF0734" w:rsidRDefault="009602B6" w:rsidP="009602B6">
      <w:pPr>
        <w:pStyle w:val="Szvegtrzs"/>
        <w:spacing w:line="253" w:lineRule="exact"/>
        <w:ind w:left="118" w:firstLine="0"/>
        <w:rPr>
          <w:lang w:val="hu-HU"/>
        </w:rPr>
      </w:pPr>
    </w:p>
    <w:p w14:paraId="55F3575F" w14:textId="4AD64839" w:rsidR="009602B6" w:rsidRPr="00CF0734" w:rsidRDefault="0048588B" w:rsidP="009602B6">
      <w:pPr>
        <w:pStyle w:val="Szvegtrzs"/>
        <w:spacing w:line="253" w:lineRule="exact"/>
        <w:ind w:left="118" w:firstLine="0"/>
        <w:rPr>
          <w:spacing w:val="-1"/>
          <w:lang w:val="hu-HU"/>
        </w:rPr>
      </w:pPr>
      <w:r w:rsidRPr="00CF0734">
        <w:rPr>
          <w:spacing w:val="-1"/>
          <w:lang w:val="hu-HU"/>
        </w:rPr>
        <w:t>PAGELTRA</w:t>
      </w:r>
      <w:r w:rsidR="00DB67E6" w:rsidRPr="00CF0734">
        <w:rPr>
          <w:spacing w:val="-1"/>
          <w:lang w:val="hu-HU"/>
        </w:rPr>
        <w:t xml:space="preserve"> </w:t>
      </w:r>
      <w:r w:rsidR="009602B6" w:rsidRPr="00CF0734">
        <w:rPr>
          <w:spacing w:val="-1"/>
          <w:lang w:val="hu-HU"/>
        </w:rPr>
        <w:t>50</w:t>
      </w:r>
      <w:r w:rsidR="00DB67E6" w:rsidRPr="00CF0734">
        <w:rPr>
          <w:spacing w:val="-1"/>
          <w:lang w:val="hu-HU"/>
        </w:rPr>
        <w:t xml:space="preserve"> mg filmtabletta vörös vas-oxidot (E172) sárga vas-oxidot (E172)</w:t>
      </w:r>
      <w:r w:rsidR="009602B6" w:rsidRPr="00CF0734">
        <w:rPr>
          <w:spacing w:val="-1"/>
          <w:lang w:val="hu-HU"/>
        </w:rPr>
        <w:t>, és indig</w:t>
      </w:r>
      <w:r w:rsidR="007938CC">
        <w:rPr>
          <w:spacing w:val="-1"/>
          <w:lang w:val="hu-HU"/>
        </w:rPr>
        <w:t>óká</w:t>
      </w:r>
      <w:r w:rsidR="009602B6" w:rsidRPr="00CF0734">
        <w:rPr>
          <w:spacing w:val="-1"/>
          <w:lang w:val="hu-HU"/>
        </w:rPr>
        <w:t>rmin</w:t>
      </w:r>
      <w:r w:rsidR="007938CC">
        <w:rPr>
          <w:spacing w:val="-1"/>
          <w:lang w:val="hu-HU"/>
        </w:rPr>
        <w:t>t</w:t>
      </w:r>
      <w:r w:rsidR="009602B6" w:rsidRPr="00CF0734">
        <w:rPr>
          <w:spacing w:val="-1"/>
          <w:lang w:val="hu-HU"/>
        </w:rPr>
        <w:t xml:space="preserve"> (E132)</w:t>
      </w:r>
      <w:r w:rsidR="00DB67E6" w:rsidRPr="00CF0734">
        <w:rPr>
          <w:spacing w:val="-1"/>
          <w:lang w:val="hu-HU"/>
        </w:rPr>
        <w:t xml:space="preserve"> is tartalmaz. </w:t>
      </w:r>
    </w:p>
    <w:p w14:paraId="736BBBB0" w14:textId="77777777" w:rsidR="009602B6" w:rsidRPr="00CF0734" w:rsidRDefault="009602B6" w:rsidP="009602B6">
      <w:pPr>
        <w:pStyle w:val="Szvegtrzs"/>
        <w:spacing w:line="253" w:lineRule="exact"/>
        <w:ind w:left="118" w:firstLine="0"/>
        <w:rPr>
          <w:spacing w:val="-1"/>
          <w:lang w:val="hu-HU"/>
        </w:rPr>
      </w:pPr>
    </w:p>
    <w:p w14:paraId="070C4986" w14:textId="199D905F" w:rsidR="00514A72" w:rsidRPr="00CF0734" w:rsidRDefault="0048588B" w:rsidP="009602B6">
      <w:pPr>
        <w:pStyle w:val="Szvegtrzs"/>
        <w:spacing w:line="253" w:lineRule="exact"/>
        <w:ind w:left="118" w:firstLine="0"/>
        <w:rPr>
          <w:spacing w:val="-1"/>
          <w:lang w:val="hu-HU"/>
        </w:rPr>
      </w:pPr>
      <w:r w:rsidRPr="00CF0734">
        <w:rPr>
          <w:spacing w:val="-1"/>
          <w:lang w:val="hu-HU"/>
        </w:rPr>
        <w:t>PAGELTRA</w:t>
      </w:r>
      <w:r w:rsidR="00DB67E6" w:rsidRPr="00CF0734">
        <w:rPr>
          <w:spacing w:val="-1"/>
          <w:lang w:val="hu-HU"/>
        </w:rPr>
        <w:t xml:space="preserve"> 75 mg filmtabletta vörös vas-oxidot (E172) és </w:t>
      </w:r>
      <w:r w:rsidR="007938CC" w:rsidRPr="00CF0734">
        <w:rPr>
          <w:spacing w:val="-1"/>
          <w:lang w:val="hu-HU"/>
        </w:rPr>
        <w:t>indig</w:t>
      </w:r>
      <w:r w:rsidR="007938CC">
        <w:rPr>
          <w:spacing w:val="-1"/>
          <w:lang w:val="hu-HU"/>
        </w:rPr>
        <w:t>óká</w:t>
      </w:r>
      <w:r w:rsidR="007938CC" w:rsidRPr="00CF0734">
        <w:rPr>
          <w:spacing w:val="-1"/>
          <w:lang w:val="hu-HU"/>
        </w:rPr>
        <w:t>rmin</w:t>
      </w:r>
      <w:r w:rsidR="007938CC">
        <w:rPr>
          <w:spacing w:val="-1"/>
          <w:lang w:val="hu-HU"/>
        </w:rPr>
        <w:t>t</w:t>
      </w:r>
      <w:r w:rsidR="007938CC" w:rsidRPr="00CF0734" w:rsidDel="007938CC">
        <w:rPr>
          <w:spacing w:val="-1"/>
          <w:lang w:val="hu-HU"/>
        </w:rPr>
        <w:t xml:space="preserve"> </w:t>
      </w:r>
      <w:r w:rsidR="009602B6" w:rsidRPr="00CF0734">
        <w:rPr>
          <w:spacing w:val="-1"/>
          <w:lang w:val="hu-HU"/>
        </w:rPr>
        <w:t xml:space="preserve">(E132) </w:t>
      </w:r>
      <w:r w:rsidR="00DB67E6" w:rsidRPr="00CF0734">
        <w:rPr>
          <w:spacing w:val="-1"/>
          <w:lang w:val="hu-HU"/>
        </w:rPr>
        <w:t xml:space="preserve">is tartalmaz. </w:t>
      </w:r>
    </w:p>
    <w:p w14:paraId="7D6D5372" w14:textId="77777777" w:rsidR="00AE0BCF" w:rsidRPr="00CF0734" w:rsidRDefault="00DB67E6">
      <w:pPr>
        <w:spacing w:before="6" w:line="500" w:lineRule="atLeast"/>
        <w:ind w:left="118" w:right="175"/>
        <w:rPr>
          <w:rFonts w:ascii="Times New Roman" w:hAnsi="Times New Roman"/>
          <w:b/>
          <w:lang w:val="hu-HU"/>
        </w:rPr>
      </w:pPr>
      <w:r w:rsidRPr="00CF0734">
        <w:rPr>
          <w:rFonts w:ascii="Times New Roman" w:hAnsi="Times New Roman"/>
          <w:b/>
          <w:lang w:val="hu-HU"/>
        </w:rPr>
        <w:t>Milyen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="0048588B" w:rsidRPr="00CF0734">
        <w:rPr>
          <w:rFonts w:ascii="Times New Roman" w:hAnsi="Times New Roman"/>
          <w:b/>
          <w:lang w:val="hu-HU"/>
        </w:rPr>
        <w:t>PAGELTRA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spacing w:val="-1"/>
          <w:lang w:val="hu-HU"/>
        </w:rPr>
        <w:t>külleme,</w:t>
      </w:r>
      <w:r w:rsidRPr="00CF0734">
        <w:rPr>
          <w:rFonts w:ascii="Times New Roman" w:hAnsi="Times New Roman"/>
          <w:b/>
          <w:spacing w:val="-6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és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mit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tartalmaz</w:t>
      </w:r>
      <w:r w:rsidRPr="00CF0734">
        <w:rPr>
          <w:rFonts w:ascii="Times New Roman" w:hAnsi="Times New Roman"/>
          <w:b/>
          <w:spacing w:val="-8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a</w:t>
      </w:r>
      <w:r w:rsidRPr="00CF0734">
        <w:rPr>
          <w:rFonts w:ascii="Times New Roman" w:hAnsi="Times New Roman"/>
          <w:b/>
          <w:spacing w:val="-7"/>
          <w:lang w:val="hu-HU"/>
        </w:rPr>
        <w:t xml:space="preserve"> </w:t>
      </w:r>
      <w:r w:rsidRPr="00CF0734">
        <w:rPr>
          <w:rFonts w:ascii="Times New Roman" w:hAnsi="Times New Roman"/>
          <w:b/>
          <w:lang w:val="hu-HU"/>
        </w:rPr>
        <w:t>csomagolás?</w:t>
      </w:r>
    </w:p>
    <w:p w14:paraId="66273E56" w14:textId="77777777" w:rsidR="00EA2493" w:rsidRPr="00CF0734" w:rsidRDefault="00EA2493">
      <w:pPr>
        <w:spacing w:before="6" w:line="500" w:lineRule="atLeast"/>
        <w:ind w:left="118" w:right="175"/>
        <w:rPr>
          <w:rFonts w:ascii="Times New Roman" w:eastAsia="Times New Roman" w:hAnsi="Times New Roman" w:cs="Times New Roman"/>
          <w:lang w:val="hu-HU"/>
        </w:rPr>
      </w:pPr>
    </w:p>
    <w:p w14:paraId="0A8F6840" w14:textId="573BD76C" w:rsidR="00AE0BCF" w:rsidRPr="00CF0734" w:rsidRDefault="00DB67E6">
      <w:pPr>
        <w:pStyle w:val="Szvegtrzs"/>
        <w:ind w:left="118" w:right="175" w:firstLine="0"/>
        <w:rPr>
          <w:rFonts w:cs="Times New Roman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12,5</w:t>
      </w:r>
      <w:r w:rsidR="00FC01F7">
        <w:rPr>
          <w:spacing w:val="-6"/>
          <w:lang w:val="hu-HU"/>
        </w:rPr>
        <w:t> </w:t>
      </w:r>
      <w:r w:rsidRPr="00CF0734">
        <w:rPr>
          <w:spacing w:val="-1"/>
          <w:lang w:val="hu-HU"/>
        </w:rPr>
        <w:t>mg</w:t>
      </w:r>
      <w:r w:rsidRPr="00CF0734">
        <w:rPr>
          <w:spacing w:val="-7"/>
          <w:lang w:val="hu-HU"/>
        </w:rPr>
        <w:t xml:space="preserve"> </w:t>
      </w:r>
      <w:r w:rsidRPr="00CF0734">
        <w:rPr>
          <w:spacing w:val="-1"/>
          <w:lang w:val="hu-HU"/>
        </w:rPr>
        <w:t>filmtabletta</w:t>
      </w:r>
      <w:r w:rsidRPr="00CF0734">
        <w:rPr>
          <w:spacing w:val="-8"/>
          <w:lang w:val="hu-HU"/>
        </w:rPr>
        <w:t xml:space="preserve"> </w:t>
      </w:r>
      <w:r w:rsidR="00B76D08">
        <w:rPr>
          <w:lang w:val="hu-HU"/>
        </w:rPr>
        <w:t>f</w:t>
      </w:r>
      <w:r w:rsidR="00B76D08" w:rsidRPr="00A17AE8">
        <w:rPr>
          <w:lang w:val="hu-HU"/>
        </w:rPr>
        <w:t>ehér</w:t>
      </w:r>
      <w:r w:rsidR="004E1039">
        <w:rPr>
          <w:lang w:val="hu-HU"/>
        </w:rPr>
        <w:t xml:space="preserve"> </w:t>
      </w:r>
      <w:r w:rsidR="00C54679">
        <w:rPr>
          <w:lang w:val="hu-HU"/>
        </w:rPr>
        <w:t>vagy csaknem fehér</w:t>
      </w:r>
      <w:r w:rsidR="00B76D08" w:rsidRPr="00A17AE8">
        <w:rPr>
          <w:spacing w:val="-8"/>
          <w:lang w:val="hu-HU"/>
        </w:rPr>
        <w:t xml:space="preserve"> </w:t>
      </w:r>
      <w:r w:rsidR="00B76D08" w:rsidRPr="00A17AE8">
        <w:rPr>
          <w:lang w:val="hu-HU"/>
        </w:rPr>
        <w:t>kerek,</w:t>
      </w:r>
      <w:r w:rsidR="00B76D08" w:rsidRPr="00A17AE8">
        <w:rPr>
          <w:spacing w:val="-8"/>
          <w:lang w:val="hu-HU"/>
        </w:rPr>
        <w:t xml:space="preserve"> </w:t>
      </w:r>
      <w:r w:rsidR="00B76D08" w:rsidRPr="00A17AE8">
        <w:rPr>
          <w:spacing w:val="-1"/>
          <w:lang w:val="hu-HU"/>
        </w:rPr>
        <w:t>mindkét</w:t>
      </w:r>
      <w:r w:rsidR="00B76D08" w:rsidRPr="00A17AE8">
        <w:rPr>
          <w:spacing w:val="-8"/>
          <w:lang w:val="hu-HU"/>
        </w:rPr>
        <w:t xml:space="preserve"> </w:t>
      </w:r>
      <w:r w:rsidR="00B76D08" w:rsidRPr="00A17AE8">
        <w:rPr>
          <w:lang w:val="hu-HU"/>
        </w:rPr>
        <w:t>oldalán</w:t>
      </w:r>
      <w:r w:rsidR="00B76D08" w:rsidRPr="00A17AE8">
        <w:rPr>
          <w:spacing w:val="-9"/>
          <w:lang w:val="hu-HU"/>
        </w:rPr>
        <w:t xml:space="preserve"> </w:t>
      </w:r>
      <w:r w:rsidR="00B76D08" w:rsidRPr="00A17AE8">
        <w:rPr>
          <w:spacing w:val="-1"/>
          <w:lang w:val="hu-HU"/>
        </w:rPr>
        <w:t>domború</w:t>
      </w:r>
      <w:r w:rsidR="00B76D08" w:rsidRPr="00A17AE8">
        <w:rPr>
          <w:spacing w:val="-7"/>
          <w:lang w:val="hu-HU"/>
        </w:rPr>
        <w:t xml:space="preserve"> </w:t>
      </w:r>
      <w:r w:rsidR="00B76D08" w:rsidRPr="00A17AE8">
        <w:rPr>
          <w:lang w:val="hu-HU"/>
        </w:rPr>
        <w:t>felületű</w:t>
      </w:r>
      <w:r w:rsidR="00B76D08" w:rsidRPr="00A17AE8">
        <w:rPr>
          <w:spacing w:val="-1"/>
          <w:lang w:val="hu-HU"/>
        </w:rPr>
        <w:t>,</w:t>
      </w:r>
      <w:r w:rsidR="00B76D08" w:rsidRPr="00A17AE8">
        <w:rPr>
          <w:spacing w:val="-8"/>
          <w:lang w:val="hu-HU"/>
        </w:rPr>
        <w:t xml:space="preserve"> </w:t>
      </w:r>
      <w:r w:rsidR="00B76D08" w:rsidRPr="00A17AE8">
        <w:rPr>
          <w:spacing w:val="-1"/>
          <w:lang w:val="hu-HU"/>
        </w:rPr>
        <w:t>egyik</w:t>
      </w:r>
      <w:r w:rsidR="00B76D08" w:rsidRPr="00A17AE8">
        <w:rPr>
          <w:spacing w:val="-7"/>
          <w:lang w:val="hu-HU"/>
        </w:rPr>
        <w:t xml:space="preserve"> </w:t>
      </w:r>
      <w:r w:rsidR="00B76D08" w:rsidRPr="00A17AE8">
        <w:rPr>
          <w:lang w:val="hu-HU"/>
        </w:rPr>
        <w:t>oldalán</w:t>
      </w:r>
      <w:r w:rsidR="00B76D08" w:rsidRPr="00A17AE8">
        <w:rPr>
          <w:spacing w:val="-8"/>
          <w:lang w:val="hu-HU"/>
        </w:rPr>
        <w:t xml:space="preserve"> </w:t>
      </w:r>
      <w:r w:rsidR="00B76D08" w:rsidRPr="00A17AE8">
        <w:rPr>
          <w:spacing w:val="-1"/>
          <w:lang w:val="hu-HU"/>
        </w:rPr>
        <w:t>mélynyomású</w:t>
      </w:r>
      <w:r w:rsidR="00B76D08" w:rsidRPr="00A17AE8">
        <w:rPr>
          <w:spacing w:val="-6"/>
          <w:lang w:val="hu-HU"/>
        </w:rPr>
        <w:t xml:space="preserve"> </w:t>
      </w:r>
      <w:r w:rsidR="00B76D08" w:rsidRPr="00A17AE8">
        <w:rPr>
          <w:lang w:val="hu-HU"/>
        </w:rPr>
        <w:t>„L”</w:t>
      </w:r>
      <w:r w:rsidR="00B76D08" w:rsidRPr="00A17AE8">
        <w:rPr>
          <w:spacing w:val="-8"/>
          <w:lang w:val="hu-HU"/>
        </w:rPr>
        <w:t xml:space="preserve"> </w:t>
      </w:r>
      <w:r w:rsidR="00B76D08" w:rsidRPr="004A7D5D">
        <w:rPr>
          <w:lang w:val="hu-HU"/>
        </w:rPr>
        <w:t>jelöléssel ellátott filmtabletta.</w:t>
      </w:r>
      <w:r w:rsidR="00B76D08" w:rsidRPr="00A17AE8">
        <w:rPr>
          <w:spacing w:val="-9"/>
          <w:lang w:val="hu-HU"/>
        </w:rPr>
        <w:t xml:space="preserve"> </w:t>
      </w:r>
      <w:r w:rsidR="00B76D08" w:rsidRPr="00A17AE8">
        <w:rPr>
          <w:spacing w:val="-1"/>
          <w:lang w:val="hu-HU"/>
        </w:rPr>
        <w:t>(megközelítőleg</w:t>
      </w:r>
      <w:r w:rsidR="00B76D08" w:rsidRPr="00A17AE8">
        <w:rPr>
          <w:spacing w:val="-7"/>
          <w:lang w:val="hu-HU"/>
        </w:rPr>
        <w:t xml:space="preserve"> </w:t>
      </w:r>
      <w:r w:rsidR="00B76D08" w:rsidRPr="00A17AE8">
        <w:rPr>
          <w:lang w:val="hu-HU"/>
        </w:rPr>
        <w:t>5,6</w:t>
      </w:r>
      <w:r w:rsidR="00B76D08">
        <w:rPr>
          <w:spacing w:val="-2"/>
          <w:lang w:val="hu-HU"/>
        </w:rPr>
        <w:t> </w:t>
      </w:r>
      <w:r w:rsidR="00B76D08" w:rsidRPr="00A17AE8">
        <w:rPr>
          <w:lang w:val="hu-HU"/>
        </w:rPr>
        <w:t>mm</w:t>
      </w:r>
      <w:r w:rsidR="00B76D08" w:rsidRPr="00A17AE8">
        <w:rPr>
          <w:spacing w:val="71"/>
          <w:w w:val="99"/>
          <w:lang w:val="hu-HU"/>
        </w:rPr>
        <w:t xml:space="preserve"> </w:t>
      </w:r>
      <w:r w:rsidR="00B76D08" w:rsidRPr="00A17AE8">
        <w:rPr>
          <w:spacing w:val="-1"/>
          <w:lang w:val="hu-HU"/>
        </w:rPr>
        <w:t>átmérőjű</w:t>
      </w:r>
      <w:r w:rsidR="00B76D08">
        <w:rPr>
          <w:spacing w:val="-1"/>
          <w:lang w:val="hu-HU"/>
        </w:rPr>
        <w:t>)</w:t>
      </w:r>
      <w:r w:rsidR="00EA2493" w:rsidRPr="00CF0734">
        <w:rPr>
          <w:rFonts w:cs="Times New Roman"/>
          <w:spacing w:val="-1"/>
          <w:lang w:val="hu-HU"/>
        </w:rPr>
        <w:t>.</w:t>
      </w:r>
    </w:p>
    <w:p w14:paraId="3A9F0E28" w14:textId="77777777" w:rsidR="00AE0BCF" w:rsidRPr="004E1039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02EEE323" w14:textId="5595EABD" w:rsidR="00AE0BCF" w:rsidRPr="00CF0734" w:rsidRDefault="00DB67E6">
      <w:pPr>
        <w:pStyle w:val="Szvegtrzs"/>
        <w:ind w:left="118" w:right="159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25</w:t>
      </w:r>
      <w:r w:rsidR="00C54679">
        <w:rPr>
          <w:spacing w:val="-6"/>
          <w:lang w:val="hu-HU"/>
        </w:rPr>
        <w:t> </w:t>
      </w:r>
      <w:r w:rsidRPr="00CF0734">
        <w:rPr>
          <w:spacing w:val="-1"/>
          <w:lang w:val="hu-HU"/>
        </w:rPr>
        <w:t>mg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filmtabletta</w:t>
      </w:r>
      <w:r w:rsidRPr="00CF0734">
        <w:rPr>
          <w:spacing w:val="-8"/>
          <w:lang w:val="hu-HU"/>
        </w:rPr>
        <w:t xml:space="preserve"> </w:t>
      </w:r>
      <w:r w:rsidR="00B76D08">
        <w:rPr>
          <w:lang w:val="hu-HU"/>
        </w:rPr>
        <w:t>f</w:t>
      </w:r>
      <w:r w:rsidR="00B76D08" w:rsidRPr="00A17AE8">
        <w:rPr>
          <w:lang w:val="hu-HU"/>
        </w:rPr>
        <w:t>ehér</w:t>
      </w:r>
      <w:r w:rsidR="004E1039">
        <w:rPr>
          <w:lang w:val="hu-HU"/>
        </w:rPr>
        <w:t xml:space="preserve"> </w:t>
      </w:r>
      <w:r w:rsidR="00C54679">
        <w:rPr>
          <w:spacing w:val="-8"/>
          <w:lang w:val="hu-HU"/>
        </w:rPr>
        <w:t>vagy csaknem fehér</w:t>
      </w:r>
      <w:r w:rsidR="00B76D08" w:rsidRPr="00A17AE8">
        <w:rPr>
          <w:spacing w:val="-9"/>
          <w:lang w:val="hu-HU"/>
        </w:rPr>
        <w:t xml:space="preserve"> </w:t>
      </w:r>
      <w:r w:rsidR="00B76D08" w:rsidRPr="00A17AE8">
        <w:rPr>
          <w:lang w:val="hu-HU"/>
        </w:rPr>
        <w:t>kerek,</w:t>
      </w:r>
      <w:r w:rsidR="00B76D08" w:rsidRPr="00A17AE8">
        <w:rPr>
          <w:spacing w:val="-7"/>
          <w:lang w:val="hu-HU"/>
        </w:rPr>
        <w:t xml:space="preserve"> </w:t>
      </w:r>
      <w:r w:rsidR="00B76D08" w:rsidRPr="00A17AE8">
        <w:rPr>
          <w:spacing w:val="-1"/>
          <w:lang w:val="hu-HU"/>
        </w:rPr>
        <w:t>mindkét</w:t>
      </w:r>
      <w:r w:rsidR="00B76D08" w:rsidRPr="00A17AE8">
        <w:rPr>
          <w:spacing w:val="-9"/>
          <w:lang w:val="hu-HU"/>
        </w:rPr>
        <w:t xml:space="preserve"> </w:t>
      </w:r>
      <w:r w:rsidR="00B76D08" w:rsidRPr="00A17AE8">
        <w:rPr>
          <w:lang w:val="hu-HU"/>
        </w:rPr>
        <w:t>oldalán</w:t>
      </w:r>
      <w:r w:rsidR="00B76D08" w:rsidRPr="00A17AE8">
        <w:rPr>
          <w:spacing w:val="-7"/>
          <w:lang w:val="hu-HU"/>
        </w:rPr>
        <w:t xml:space="preserve"> </w:t>
      </w:r>
      <w:r w:rsidR="00B76D08" w:rsidRPr="00A17AE8">
        <w:rPr>
          <w:spacing w:val="-1"/>
          <w:lang w:val="hu-HU"/>
        </w:rPr>
        <w:t>domború</w:t>
      </w:r>
      <w:r w:rsidR="00B76D08" w:rsidRPr="00A17AE8">
        <w:rPr>
          <w:spacing w:val="-8"/>
          <w:lang w:val="hu-HU"/>
        </w:rPr>
        <w:t xml:space="preserve"> </w:t>
      </w:r>
      <w:r w:rsidR="00B76D08" w:rsidRPr="00A17AE8">
        <w:rPr>
          <w:lang w:val="hu-HU"/>
        </w:rPr>
        <w:t>felületű,</w:t>
      </w:r>
      <w:r w:rsidR="00B76D08">
        <w:rPr>
          <w:lang w:val="hu-HU"/>
        </w:rPr>
        <w:t xml:space="preserve"> </w:t>
      </w:r>
      <w:r w:rsidR="00B76D08" w:rsidRPr="00A17AE8">
        <w:rPr>
          <w:spacing w:val="-1"/>
          <w:lang w:val="hu-HU"/>
        </w:rPr>
        <w:t>egyik</w:t>
      </w:r>
      <w:r w:rsidR="00B76D08" w:rsidRPr="00A17AE8">
        <w:rPr>
          <w:spacing w:val="-7"/>
          <w:lang w:val="hu-HU"/>
        </w:rPr>
        <w:t xml:space="preserve"> </w:t>
      </w:r>
      <w:r w:rsidR="00B76D08" w:rsidRPr="00A17AE8">
        <w:rPr>
          <w:lang w:val="hu-HU"/>
        </w:rPr>
        <w:t>oldalán</w:t>
      </w:r>
      <w:r w:rsidR="00B76D08" w:rsidRPr="00A17AE8">
        <w:rPr>
          <w:spacing w:val="-8"/>
          <w:lang w:val="hu-HU"/>
        </w:rPr>
        <w:t xml:space="preserve"> </w:t>
      </w:r>
      <w:r w:rsidR="00B76D08" w:rsidRPr="00A17AE8">
        <w:rPr>
          <w:spacing w:val="-1"/>
          <w:lang w:val="hu-HU"/>
        </w:rPr>
        <w:t>mélynyomású</w:t>
      </w:r>
      <w:r w:rsidR="00B76D08" w:rsidRPr="00A17AE8">
        <w:rPr>
          <w:spacing w:val="-6"/>
          <w:lang w:val="hu-HU"/>
        </w:rPr>
        <w:t xml:space="preserve"> </w:t>
      </w:r>
      <w:r w:rsidR="00B76D08" w:rsidRPr="00A17AE8">
        <w:rPr>
          <w:lang w:val="hu-HU"/>
        </w:rPr>
        <w:t>„25”</w:t>
      </w:r>
      <w:r w:rsidR="00B76D08">
        <w:rPr>
          <w:spacing w:val="-8"/>
          <w:lang w:val="hu-HU"/>
        </w:rPr>
        <w:t xml:space="preserve"> jelöléssel ellátott</w:t>
      </w:r>
      <w:r w:rsidR="00B76D08" w:rsidRPr="00A17AE8">
        <w:rPr>
          <w:spacing w:val="-8"/>
          <w:lang w:val="hu-HU"/>
        </w:rPr>
        <w:t xml:space="preserve"> </w:t>
      </w:r>
      <w:r w:rsidR="00B76D08" w:rsidRPr="00A17AE8">
        <w:rPr>
          <w:spacing w:val="-1"/>
          <w:lang w:val="hu-HU"/>
        </w:rPr>
        <w:t>film</w:t>
      </w:r>
      <w:r w:rsidR="00B76D08" w:rsidRPr="00A17AE8">
        <w:rPr>
          <w:lang w:val="hu-HU"/>
        </w:rPr>
        <w:t>tabletta</w:t>
      </w:r>
      <w:r w:rsidR="00B76D08" w:rsidRPr="00A17AE8">
        <w:rPr>
          <w:spacing w:val="-5"/>
          <w:lang w:val="hu-HU"/>
        </w:rPr>
        <w:t xml:space="preserve"> </w:t>
      </w:r>
      <w:r w:rsidR="00B76D08" w:rsidRPr="00A17AE8">
        <w:rPr>
          <w:spacing w:val="-1"/>
          <w:lang w:val="hu-HU"/>
        </w:rPr>
        <w:t>(megközelítőleg</w:t>
      </w:r>
      <w:r w:rsidR="00B76D08" w:rsidRPr="00A17AE8">
        <w:rPr>
          <w:spacing w:val="-8"/>
          <w:lang w:val="hu-HU"/>
        </w:rPr>
        <w:t xml:space="preserve"> </w:t>
      </w:r>
      <w:r w:rsidR="00B76D08" w:rsidRPr="00A17AE8">
        <w:rPr>
          <w:lang w:val="hu-HU"/>
        </w:rPr>
        <w:t>7,1</w:t>
      </w:r>
      <w:r w:rsidR="00B76D08" w:rsidRPr="00A17AE8">
        <w:rPr>
          <w:spacing w:val="-7"/>
          <w:lang w:val="hu-HU"/>
        </w:rPr>
        <w:t xml:space="preserve"> </w:t>
      </w:r>
      <w:r w:rsidR="00B76D08" w:rsidRPr="00A17AE8">
        <w:rPr>
          <w:spacing w:val="-1"/>
          <w:lang w:val="hu-HU"/>
        </w:rPr>
        <w:t>mm</w:t>
      </w:r>
      <w:r w:rsidR="00B76D08" w:rsidRPr="00A17AE8">
        <w:rPr>
          <w:spacing w:val="74"/>
          <w:w w:val="99"/>
          <w:lang w:val="hu-HU"/>
        </w:rPr>
        <w:t xml:space="preserve"> </w:t>
      </w:r>
      <w:r w:rsidR="00B76D08" w:rsidRPr="00A17AE8">
        <w:rPr>
          <w:spacing w:val="-1"/>
          <w:lang w:val="hu-HU"/>
        </w:rPr>
        <w:t>átmérőjű)</w:t>
      </w:r>
      <w:r w:rsidRPr="00CF0734">
        <w:rPr>
          <w:lang w:val="hu-HU"/>
        </w:rPr>
        <w:t>.</w:t>
      </w:r>
    </w:p>
    <w:p w14:paraId="218C5796" w14:textId="77777777" w:rsidR="00AE0BCF" w:rsidRPr="00CF0734" w:rsidRDefault="00AE0BCF">
      <w:pPr>
        <w:rPr>
          <w:rFonts w:ascii="Times New Roman" w:eastAsia="Times New Roman" w:hAnsi="Times New Roman" w:cs="Times New Roman"/>
          <w:lang w:val="hu-HU"/>
        </w:rPr>
      </w:pPr>
    </w:p>
    <w:p w14:paraId="2008CCDE" w14:textId="735B36BD" w:rsidR="00AE0BCF" w:rsidRPr="00CF0734" w:rsidRDefault="00DB67E6">
      <w:pPr>
        <w:pStyle w:val="Szvegtrzs"/>
        <w:ind w:left="118" w:right="175" w:firstLine="0"/>
        <w:rPr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8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50</w:t>
      </w:r>
      <w:r w:rsidR="00C54679">
        <w:rPr>
          <w:spacing w:val="-6"/>
          <w:lang w:val="hu-HU"/>
        </w:rPr>
        <w:t> </w:t>
      </w:r>
      <w:r w:rsidRPr="00CF0734">
        <w:rPr>
          <w:rFonts w:cs="Times New Roman"/>
          <w:spacing w:val="-1"/>
          <w:lang w:val="hu-HU"/>
        </w:rPr>
        <w:t>mg</w:t>
      </w:r>
      <w:r w:rsidRPr="00CF0734">
        <w:rPr>
          <w:rFonts w:cs="Times New Roman"/>
          <w:spacing w:val="-7"/>
          <w:lang w:val="hu-HU"/>
        </w:rPr>
        <w:t xml:space="preserve"> </w:t>
      </w:r>
      <w:r w:rsidRPr="00CF0734">
        <w:rPr>
          <w:rFonts w:cs="Times New Roman"/>
          <w:lang w:val="hu-HU"/>
        </w:rPr>
        <w:t>filmtabletta</w:t>
      </w:r>
      <w:r w:rsidRPr="00CF0734">
        <w:rPr>
          <w:rFonts w:cs="Times New Roman"/>
          <w:spacing w:val="-7"/>
          <w:lang w:val="hu-HU"/>
        </w:rPr>
        <w:t xml:space="preserve"> </w:t>
      </w:r>
      <w:r w:rsidR="00B76D08">
        <w:rPr>
          <w:lang w:val="hu-HU"/>
        </w:rPr>
        <w:t>b</w:t>
      </w:r>
      <w:r w:rsidR="00B76D08" w:rsidRPr="00A17AE8">
        <w:rPr>
          <w:lang w:val="hu-HU"/>
        </w:rPr>
        <w:t>arna,</w:t>
      </w:r>
      <w:r w:rsidR="00B76D08" w:rsidRPr="00A17AE8">
        <w:rPr>
          <w:spacing w:val="-9"/>
          <w:lang w:val="hu-HU"/>
        </w:rPr>
        <w:t xml:space="preserve"> </w:t>
      </w:r>
      <w:r w:rsidR="00B76D08" w:rsidRPr="00A17AE8">
        <w:rPr>
          <w:lang w:val="hu-HU"/>
        </w:rPr>
        <w:t>kerek,</w:t>
      </w:r>
      <w:r w:rsidR="00B76D08" w:rsidRPr="00A17AE8">
        <w:rPr>
          <w:spacing w:val="-7"/>
          <w:lang w:val="hu-HU"/>
        </w:rPr>
        <w:t xml:space="preserve"> </w:t>
      </w:r>
      <w:r w:rsidR="00B76D08" w:rsidRPr="00A17AE8">
        <w:rPr>
          <w:spacing w:val="-1"/>
          <w:lang w:val="hu-HU"/>
        </w:rPr>
        <w:t>mindkét</w:t>
      </w:r>
      <w:r w:rsidR="00B76D08" w:rsidRPr="00A17AE8">
        <w:rPr>
          <w:spacing w:val="-9"/>
          <w:lang w:val="hu-HU"/>
        </w:rPr>
        <w:t xml:space="preserve"> </w:t>
      </w:r>
      <w:r w:rsidR="00B76D08" w:rsidRPr="00A17AE8">
        <w:rPr>
          <w:lang w:val="hu-HU"/>
        </w:rPr>
        <w:t>oldalán</w:t>
      </w:r>
      <w:r w:rsidR="00B76D08" w:rsidRPr="00A17AE8">
        <w:rPr>
          <w:spacing w:val="-8"/>
          <w:lang w:val="hu-HU"/>
        </w:rPr>
        <w:t xml:space="preserve"> </w:t>
      </w:r>
      <w:r w:rsidR="00B76D08" w:rsidRPr="00A17AE8">
        <w:rPr>
          <w:spacing w:val="-1"/>
          <w:lang w:val="hu-HU"/>
        </w:rPr>
        <w:t>domború</w:t>
      </w:r>
      <w:r w:rsidR="00B76D08" w:rsidRPr="00A17AE8">
        <w:rPr>
          <w:spacing w:val="-8"/>
          <w:lang w:val="hu-HU"/>
        </w:rPr>
        <w:t xml:space="preserve"> </w:t>
      </w:r>
      <w:r w:rsidR="00B76D08" w:rsidRPr="00A17AE8">
        <w:rPr>
          <w:lang w:val="hu-HU"/>
        </w:rPr>
        <w:t>felületű,</w:t>
      </w:r>
      <w:r w:rsidR="00B76D08" w:rsidRPr="00A17AE8">
        <w:rPr>
          <w:spacing w:val="-8"/>
          <w:lang w:val="hu-HU"/>
        </w:rPr>
        <w:t xml:space="preserve"> </w:t>
      </w:r>
      <w:r w:rsidR="00B76D08" w:rsidRPr="007B5E81">
        <w:rPr>
          <w:spacing w:val="-1"/>
          <w:lang w:val="hu-HU"/>
        </w:rPr>
        <w:t>egyik oldalán mélynyomású „</w:t>
      </w:r>
      <w:r w:rsidR="00B76D08">
        <w:rPr>
          <w:spacing w:val="-1"/>
          <w:lang w:val="hu-HU"/>
        </w:rPr>
        <w:t>50</w:t>
      </w:r>
      <w:r w:rsidR="00B76D08" w:rsidRPr="007B5E81">
        <w:rPr>
          <w:spacing w:val="-1"/>
          <w:lang w:val="hu-HU"/>
        </w:rPr>
        <w:t>” jelöléssel ellátott filmtabletta</w:t>
      </w:r>
      <w:r w:rsidR="00B76D08" w:rsidRPr="007B5E81" w:rsidDel="007B5E81">
        <w:rPr>
          <w:spacing w:val="-1"/>
          <w:lang w:val="hu-HU"/>
        </w:rPr>
        <w:t xml:space="preserve"> </w:t>
      </w:r>
      <w:r w:rsidR="00B76D08" w:rsidRPr="00A17AE8">
        <w:rPr>
          <w:spacing w:val="-1"/>
          <w:lang w:val="hu-HU"/>
        </w:rPr>
        <w:t>(megközelítőleg</w:t>
      </w:r>
      <w:r w:rsidR="00B76D08" w:rsidRPr="00A17AE8">
        <w:rPr>
          <w:spacing w:val="-8"/>
          <w:lang w:val="hu-HU"/>
        </w:rPr>
        <w:t xml:space="preserve"> 9</w:t>
      </w:r>
      <w:r w:rsidR="00B76D08" w:rsidRPr="00A17AE8">
        <w:rPr>
          <w:lang w:val="hu-HU"/>
        </w:rPr>
        <w:t>,6</w:t>
      </w:r>
      <w:r w:rsidR="00B76D08" w:rsidRPr="00A17AE8">
        <w:rPr>
          <w:spacing w:val="-2"/>
          <w:lang w:val="hu-HU"/>
        </w:rPr>
        <w:t xml:space="preserve"> </w:t>
      </w:r>
      <w:r w:rsidR="00B76D08" w:rsidRPr="00A17AE8">
        <w:rPr>
          <w:spacing w:val="-1"/>
          <w:lang w:val="hu-HU"/>
        </w:rPr>
        <w:t>mm</w:t>
      </w:r>
      <w:r w:rsidR="00B76D08" w:rsidRPr="00A17AE8">
        <w:rPr>
          <w:spacing w:val="68"/>
          <w:w w:val="99"/>
          <w:lang w:val="hu-HU"/>
        </w:rPr>
        <w:t xml:space="preserve"> </w:t>
      </w:r>
      <w:r w:rsidR="00B76D08" w:rsidRPr="00A17AE8">
        <w:rPr>
          <w:spacing w:val="-1"/>
          <w:lang w:val="hu-HU"/>
        </w:rPr>
        <w:t>átmérőjű)</w:t>
      </w:r>
      <w:r w:rsidRPr="00CF0734">
        <w:rPr>
          <w:lang w:val="hu-HU"/>
        </w:rPr>
        <w:t>.</w:t>
      </w:r>
    </w:p>
    <w:p w14:paraId="0CA8340C" w14:textId="77777777" w:rsidR="00AE0BCF" w:rsidRPr="00CF0734" w:rsidRDefault="00AE0BCF">
      <w:pPr>
        <w:spacing w:before="11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2BE16A35" w14:textId="0D4FE7F3" w:rsidR="00B76D08" w:rsidRPr="00B76D08" w:rsidRDefault="00DB67E6" w:rsidP="00B76D08">
      <w:pPr>
        <w:pStyle w:val="Szvegtrzs"/>
        <w:ind w:left="118" w:right="175" w:firstLine="0"/>
        <w:rPr>
          <w:rFonts w:cs="Times New Roman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9"/>
          <w:lang w:val="hu-HU"/>
        </w:rPr>
        <w:t xml:space="preserve"> </w:t>
      </w:r>
      <w:r w:rsidR="0048588B" w:rsidRPr="00CF0734">
        <w:rPr>
          <w:lang w:val="hu-HU"/>
        </w:rPr>
        <w:t>PAGELTRA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75</w:t>
      </w:r>
      <w:r w:rsidR="00C54679">
        <w:rPr>
          <w:spacing w:val="-6"/>
          <w:lang w:val="hu-HU"/>
        </w:rPr>
        <w:t> </w:t>
      </w:r>
      <w:r w:rsidRPr="00CF0734">
        <w:rPr>
          <w:rFonts w:cs="Times New Roman"/>
          <w:spacing w:val="-1"/>
          <w:lang w:val="hu-HU"/>
        </w:rPr>
        <w:t>mg</w:t>
      </w:r>
      <w:r w:rsidRPr="00CF0734">
        <w:rPr>
          <w:rFonts w:cs="Times New Roman"/>
          <w:spacing w:val="-8"/>
          <w:lang w:val="hu-HU"/>
        </w:rPr>
        <w:t xml:space="preserve"> </w:t>
      </w:r>
      <w:r w:rsidRPr="00CF0734">
        <w:rPr>
          <w:rFonts w:cs="Times New Roman"/>
          <w:lang w:val="hu-HU"/>
        </w:rPr>
        <w:t>filmtabletta</w:t>
      </w:r>
      <w:r w:rsidRPr="00CF0734">
        <w:rPr>
          <w:rFonts w:cs="Times New Roman"/>
          <w:spacing w:val="-8"/>
          <w:lang w:val="hu-HU"/>
        </w:rPr>
        <w:t xml:space="preserve"> </w:t>
      </w:r>
      <w:r w:rsidR="00B76D08">
        <w:rPr>
          <w:rFonts w:cs="Times New Roman"/>
          <w:spacing w:val="-8"/>
          <w:lang w:val="hu-HU"/>
        </w:rPr>
        <w:t>r</w:t>
      </w:r>
      <w:r w:rsidR="00B76D08" w:rsidRPr="00B76D08">
        <w:rPr>
          <w:rFonts w:cs="Times New Roman"/>
          <w:lang w:val="hu-HU"/>
        </w:rPr>
        <w:t>ózsaszín, kerek, mindkét oldalán domború felületű egyik oldalán mélynyomású „75” jelöléssel ellátott filmtabletta</w:t>
      </w:r>
      <w:r w:rsidR="00B76D08" w:rsidRPr="00B76D08" w:rsidDel="007B5E81">
        <w:rPr>
          <w:rFonts w:cs="Times New Roman"/>
          <w:lang w:val="hu-HU"/>
        </w:rPr>
        <w:t xml:space="preserve"> </w:t>
      </w:r>
      <w:r w:rsidR="00B76D08" w:rsidRPr="00B76D08">
        <w:rPr>
          <w:rFonts w:cs="Times New Roman"/>
          <w:lang w:val="hu-HU"/>
        </w:rPr>
        <w:t>(megközelítőleg 11,1 mm átmérőjű).</w:t>
      </w:r>
    </w:p>
    <w:p w14:paraId="788C169A" w14:textId="77777777" w:rsidR="00AE0BCF" w:rsidRPr="00CF0734" w:rsidRDefault="00AE0BCF" w:rsidP="004A7D5D">
      <w:pPr>
        <w:pStyle w:val="Szvegtrzs"/>
        <w:ind w:left="118" w:right="175" w:firstLine="0"/>
        <w:rPr>
          <w:lang w:val="hu-HU"/>
        </w:rPr>
      </w:pPr>
    </w:p>
    <w:p w14:paraId="314C0005" w14:textId="77777777" w:rsidR="00AE0BCF" w:rsidRPr="00CF0734" w:rsidRDefault="00DB67E6">
      <w:pPr>
        <w:pStyle w:val="Szvegtrzs"/>
        <w:ind w:left="118" w:right="175" w:firstLine="0"/>
        <w:rPr>
          <w:lang w:val="hu-HU"/>
        </w:rPr>
      </w:pPr>
      <w:r w:rsidRPr="00CF0734">
        <w:rPr>
          <w:spacing w:val="-1"/>
          <w:lang w:val="hu-HU"/>
        </w:rPr>
        <w:t>Alumínium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buborékcsomagolás,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14</w:t>
      </w:r>
      <w:r w:rsidR="00CF4D50" w:rsidRPr="00CF0734">
        <w:rPr>
          <w:lang w:val="hu-HU"/>
        </w:rPr>
        <w:t>, 28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7"/>
          <w:lang w:val="hu-HU"/>
        </w:rPr>
        <w:t xml:space="preserve"> </w:t>
      </w:r>
      <w:r w:rsidR="00CF4D50" w:rsidRPr="00CF0734">
        <w:rPr>
          <w:lang w:val="hu-HU"/>
        </w:rPr>
        <w:t xml:space="preserve">84 </w:t>
      </w:r>
      <w:r w:rsidRPr="00CF0734">
        <w:rPr>
          <w:spacing w:val="-1"/>
          <w:lang w:val="hu-HU"/>
        </w:rPr>
        <w:t>filmtablettát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tartalmazó</w:t>
      </w:r>
      <w:r w:rsidRPr="00CF0734">
        <w:rPr>
          <w:spacing w:val="-7"/>
          <w:lang w:val="hu-HU"/>
        </w:rPr>
        <w:t xml:space="preserve"> </w:t>
      </w:r>
      <w:r w:rsidRPr="00CF0734">
        <w:rPr>
          <w:lang w:val="hu-HU"/>
        </w:rPr>
        <w:t>dobozban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vagy</w:t>
      </w:r>
      <w:r w:rsidRPr="00CF0734">
        <w:rPr>
          <w:spacing w:val="-5"/>
          <w:lang w:val="hu-HU"/>
        </w:rPr>
        <w:t xml:space="preserve"> </w:t>
      </w:r>
      <w:r w:rsidRPr="00CF0734">
        <w:rPr>
          <w:lang w:val="hu-HU"/>
        </w:rPr>
        <w:t>84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(3</w:t>
      </w:r>
      <w:r w:rsidRPr="00CF0734">
        <w:rPr>
          <w:spacing w:val="-6"/>
          <w:lang w:val="hu-HU"/>
        </w:rPr>
        <w:t xml:space="preserve"> </w:t>
      </w:r>
      <w:r w:rsidRPr="00CF0734">
        <w:rPr>
          <w:lang w:val="hu-HU"/>
        </w:rPr>
        <w:t>×</w:t>
      </w:r>
      <w:r w:rsidRPr="00CF0734">
        <w:rPr>
          <w:spacing w:val="-8"/>
          <w:lang w:val="hu-HU"/>
        </w:rPr>
        <w:t xml:space="preserve"> </w:t>
      </w:r>
      <w:r w:rsidRPr="00CF0734">
        <w:rPr>
          <w:lang w:val="hu-HU"/>
        </w:rPr>
        <w:t>28)</w:t>
      </w:r>
      <w:r w:rsidRPr="00CF0734">
        <w:rPr>
          <w:spacing w:val="42"/>
          <w:w w:val="99"/>
          <w:lang w:val="hu-HU"/>
        </w:rPr>
        <w:t xml:space="preserve"> </w:t>
      </w:r>
      <w:r w:rsidRPr="00CF0734">
        <w:rPr>
          <w:spacing w:val="-1"/>
          <w:lang w:val="hu-HU"/>
        </w:rPr>
        <w:t>filmtablettát</w:t>
      </w:r>
      <w:r w:rsidRPr="00CF0734">
        <w:rPr>
          <w:spacing w:val="-16"/>
          <w:lang w:val="hu-HU"/>
        </w:rPr>
        <w:t xml:space="preserve"> </w:t>
      </w:r>
      <w:r w:rsidRPr="00CF0734">
        <w:rPr>
          <w:lang w:val="hu-HU"/>
        </w:rPr>
        <w:t>tartalmazó</w:t>
      </w:r>
      <w:r w:rsidRPr="00CF0734">
        <w:rPr>
          <w:spacing w:val="-14"/>
          <w:lang w:val="hu-HU"/>
        </w:rPr>
        <w:t xml:space="preserve"> </w:t>
      </w:r>
      <w:r w:rsidRPr="00CF0734">
        <w:rPr>
          <w:rFonts w:cs="Times New Roman"/>
          <w:lang w:val="hu-HU"/>
        </w:rPr>
        <w:t>gyűjtő</w:t>
      </w:r>
      <w:r w:rsidRPr="00CF0734">
        <w:rPr>
          <w:lang w:val="hu-HU"/>
        </w:rPr>
        <w:t>csomagolásban</w:t>
      </w:r>
      <w:r w:rsidRPr="00CF0734">
        <w:rPr>
          <w:spacing w:val="-15"/>
          <w:lang w:val="hu-HU"/>
        </w:rPr>
        <w:t xml:space="preserve"> </w:t>
      </w:r>
      <w:r w:rsidRPr="00CF0734">
        <w:rPr>
          <w:lang w:val="hu-HU"/>
        </w:rPr>
        <w:t>kapható.</w:t>
      </w:r>
    </w:p>
    <w:p w14:paraId="4BA983C7" w14:textId="77777777" w:rsidR="00AE0BCF" w:rsidRPr="00CF0734" w:rsidRDefault="00AE0BCF">
      <w:pPr>
        <w:spacing w:before="11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41313977" w14:textId="77777777" w:rsidR="00514A72" w:rsidRPr="00CF0734" w:rsidRDefault="00DB67E6" w:rsidP="00514A72">
      <w:pPr>
        <w:pStyle w:val="Szvegtrzs"/>
        <w:ind w:left="118" w:firstLine="0"/>
        <w:rPr>
          <w:spacing w:val="-1"/>
          <w:lang w:val="hu-HU"/>
        </w:rPr>
      </w:pPr>
      <w:r w:rsidRPr="00CF0734">
        <w:rPr>
          <w:lang w:val="hu-HU"/>
        </w:rPr>
        <w:t>Nem</w:t>
      </w:r>
      <w:r w:rsidRPr="00CF0734">
        <w:rPr>
          <w:spacing w:val="-12"/>
          <w:lang w:val="hu-HU"/>
        </w:rPr>
        <w:t xml:space="preserve"> </w:t>
      </w:r>
      <w:r w:rsidRPr="00CF0734">
        <w:rPr>
          <w:lang w:val="hu-HU"/>
        </w:rPr>
        <w:t>feltétlenül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mindegyik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kiszerelés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kerül</w:t>
      </w:r>
      <w:r w:rsidRPr="00CF0734">
        <w:rPr>
          <w:spacing w:val="-10"/>
          <w:lang w:val="hu-HU"/>
        </w:rPr>
        <w:t xml:space="preserve"> </w:t>
      </w:r>
      <w:r w:rsidRPr="00CF0734">
        <w:rPr>
          <w:spacing w:val="-1"/>
          <w:lang w:val="hu-HU"/>
        </w:rPr>
        <w:t>kereskedelmi</w:t>
      </w:r>
      <w:r w:rsidRPr="00CF0734">
        <w:rPr>
          <w:spacing w:val="-11"/>
          <w:lang w:val="hu-HU"/>
        </w:rPr>
        <w:t xml:space="preserve"> </w:t>
      </w:r>
      <w:r w:rsidRPr="00CF0734">
        <w:rPr>
          <w:spacing w:val="-1"/>
          <w:lang w:val="hu-HU"/>
        </w:rPr>
        <w:t>forgalomba.</w:t>
      </w:r>
    </w:p>
    <w:p w14:paraId="187671B6" w14:textId="77777777" w:rsidR="00514A72" w:rsidRPr="00CF0734" w:rsidRDefault="00514A72" w:rsidP="00514A72">
      <w:pPr>
        <w:pStyle w:val="Szvegtrzs"/>
        <w:ind w:left="118" w:firstLine="0"/>
        <w:rPr>
          <w:spacing w:val="-1"/>
          <w:lang w:val="hu-HU"/>
        </w:rPr>
      </w:pPr>
    </w:p>
    <w:p w14:paraId="12F500AD" w14:textId="77777777" w:rsidR="00AE0BCF" w:rsidRPr="00CF0734" w:rsidRDefault="00DB67E6" w:rsidP="00405505">
      <w:pPr>
        <w:pStyle w:val="Szvegtrzs"/>
        <w:ind w:left="118" w:firstLine="0"/>
        <w:rPr>
          <w:b/>
          <w:spacing w:val="-1"/>
          <w:lang w:val="hu-HU"/>
        </w:rPr>
      </w:pPr>
      <w:r w:rsidRPr="00CF0734">
        <w:rPr>
          <w:b/>
          <w:lang w:val="hu-HU"/>
        </w:rPr>
        <w:t>A</w:t>
      </w:r>
      <w:r w:rsidRPr="00CF0734">
        <w:rPr>
          <w:b/>
          <w:spacing w:val="-14"/>
          <w:lang w:val="hu-HU"/>
        </w:rPr>
        <w:t xml:space="preserve"> </w:t>
      </w:r>
      <w:r w:rsidRPr="00CF0734">
        <w:rPr>
          <w:b/>
          <w:spacing w:val="-1"/>
          <w:lang w:val="hu-HU"/>
        </w:rPr>
        <w:t>forgalombahozatali</w:t>
      </w:r>
      <w:r w:rsidRPr="00CF0734">
        <w:rPr>
          <w:b/>
          <w:spacing w:val="-13"/>
          <w:lang w:val="hu-HU"/>
        </w:rPr>
        <w:t xml:space="preserve"> </w:t>
      </w:r>
      <w:r w:rsidRPr="00CF0734">
        <w:rPr>
          <w:b/>
          <w:lang w:val="hu-HU"/>
        </w:rPr>
        <w:t>engedély</w:t>
      </w:r>
      <w:r w:rsidRPr="00CF0734">
        <w:rPr>
          <w:b/>
          <w:spacing w:val="-13"/>
          <w:lang w:val="hu-HU"/>
        </w:rPr>
        <w:t xml:space="preserve"> </w:t>
      </w:r>
      <w:r w:rsidRPr="00CF0734">
        <w:rPr>
          <w:b/>
          <w:spacing w:val="-1"/>
          <w:lang w:val="hu-HU"/>
        </w:rPr>
        <w:t>jogosultja</w:t>
      </w:r>
      <w:r w:rsidR="00514A72" w:rsidRPr="00CF0734">
        <w:rPr>
          <w:b/>
          <w:spacing w:val="-1"/>
          <w:lang w:val="hu-HU"/>
        </w:rPr>
        <w:t xml:space="preserve"> és </w:t>
      </w:r>
      <w:r w:rsidR="00405505" w:rsidRPr="00CF0734">
        <w:rPr>
          <w:b/>
          <w:spacing w:val="-1"/>
          <w:lang w:val="hu-HU"/>
        </w:rPr>
        <w:t>a gyártó</w:t>
      </w:r>
    </w:p>
    <w:p w14:paraId="5C27B11B" w14:textId="77777777" w:rsidR="00AE0BCF" w:rsidRPr="00CF0734" w:rsidRDefault="00AE0BCF">
      <w:pPr>
        <w:rPr>
          <w:rFonts w:ascii="Times New Roman" w:eastAsia="Times New Roman" w:hAnsi="Times New Roman" w:cs="Times New Roman"/>
          <w:sz w:val="15"/>
          <w:szCs w:val="15"/>
          <w:lang w:val="hu-HU"/>
        </w:rPr>
      </w:pPr>
    </w:p>
    <w:p w14:paraId="79C244DA" w14:textId="77777777" w:rsidR="00405505" w:rsidRPr="00CF0734" w:rsidRDefault="00405505" w:rsidP="00405505">
      <w:pPr>
        <w:pStyle w:val="Szvegtrzs"/>
        <w:ind w:left="118" w:firstLine="0"/>
        <w:rPr>
          <w:lang w:val="hu-HU"/>
        </w:rPr>
      </w:pPr>
      <w:r w:rsidRPr="00CF0734">
        <w:rPr>
          <w:b/>
          <w:lang w:val="hu-HU"/>
        </w:rPr>
        <w:t>A forgalomba hozatali engedély jogosultja</w:t>
      </w:r>
    </w:p>
    <w:p w14:paraId="036362B8" w14:textId="77777777" w:rsidR="007C4FE8" w:rsidRPr="00CF0734" w:rsidRDefault="007C4FE8" w:rsidP="007C4FE8">
      <w:pPr>
        <w:pStyle w:val="Szvegtrzs"/>
        <w:ind w:left="118" w:firstLine="0"/>
        <w:rPr>
          <w:lang w:val="hu-HU"/>
        </w:rPr>
      </w:pPr>
      <w:r w:rsidRPr="00CF0734">
        <w:rPr>
          <w:lang w:val="hu-HU"/>
        </w:rPr>
        <w:t>ELPEN Pharmaceutical Co. Inc.</w:t>
      </w:r>
    </w:p>
    <w:p w14:paraId="16CEE9FD" w14:textId="77777777" w:rsidR="007C4FE8" w:rsidRPr="00CF0734" w:rsidRDefault="007C4FE8" w:rsidP="007C4FE8">
      <w:pPr>
        <w:pStyle w:val="Szvegtrzs"/>
        <w:ind w:left="118" w:firstLine="0"/>
        <w:rPr>
          <w:lang w:val="hu-HU"/>
        </w:rPr>
      </w:pPr>
      <w:r w:rsidRPr="00CF0734">
        <w:rPr>
          <w:lang w:val="hu-HU"/>
        </w:rPr>
        <w:t>Marathonos Avenue 95</w:t>
      </w:r>
    </w:p>
    <w:p w14:paraId="1AF34AC8" w14:textId="77777777" w:rsidR="007C4FE8" w:rsidRPr="00CF0734" w:rsidRDefault="007C4FE8" w:rsidP="007C4FE8">
      <w:pPr>
        <w:pStyle w:val="Szvegtrzs"/>
        <w:ind w:left="118" w:firstLine="0"/>
        <w:rPr>
          <w:lang w:val="hu-HU"/>
        </w:rPr>
      </w:pPr>
      <w:r w:rsidRPr="00CF0734">
        <w:rPr>
          <w:lang w:val="hu-HU"/>
        </w:rPr>
        <w:t>190 09 Pikermi Attiki</w:t>
      </w:r>
    </w:p>
    <w:p w14:paraId="02889328" w14:textId="77777777" w:rsidR="00AE0BCF" w:rsidRPr="00CF0734" w:rsidRDefault="007C4FE8" w:rsidP="007C4FE8">
      <w:pPr>
        <w:pStyle w:val="Szvegtrzs"/>
        <w:ind w:left="118" w:firstLine="0"/>
        <w:rPr>
          <w:lang w:val="hu-HU"/>
        </w:rPr>
      </w:pPr>
      <w:r w:rsidRPr="00CF0734">
        <w:rPr>
          <w:lang w:val="hu-HU"/>
        </w:rPr>
        <w:t>Görögország</w:t>
      </w:r>
    </w:p>
    <w:p w14:paraId="4C82175C" w14:textId="77777777" w:rsidR="00405505" w:rsidRPr="00CF0734" w:rsidRDefault="00405505" w:rsidP="007C4FE8">
      <w:pPr>
        <w:pStyle w:val="Szvegtrzs"/>
        <w:ind w:left="118" w:firstLine="0"/>
        <w:rPr>
          <w:lang w:val="hu-HU"/>
        </w:rPr>
      </w:pPr>
    </w:p>
    <w:p w14:paraId="35C6F63F" w14:textId="6DD8F9A4" w:rsidR="001524FF" w:rsidRPr="00CF0734" w:rsidRDefault="00C14905" w:rsidP="007C4FE8">
      <w:pPr>
        <w:pStyle w:val="Szvegtrzs"/>
        <w:ind w:left="118" w:firstLine="0"/>
        <w:rPr>
          <w:b/>
          <w:spacing w:val="-1"/>
          <w:lang w:val="hu-HU"/>
        </w:rPr>
      </w:pPr>
      <w:r>
        <w:rPr>
          <w:b/>
          <w:spacing w:val="-1"/>
          <w:lang w:val="hu-HU"/>
        </w:rPr>
        <w:t>G</w:t>
      </w:r>
      <w:r w:rsidR="00405505" w:rsidRPr="00CF0734">
        <w:rPr>
          <w:b/>
          <w:spacing w:val="-1"/>
          <w:lang w:val="hu-HU"/>
        </w:rPr>
        <w:t>yártó</w:t>
      </w:r>
    </w:p>
    <w:p w14:paraId="2CE1A6DB" w14:textId="77777777" w:rsidR="00405505" w:rsidRPr="00CF0734" w:rsidRDefault="00405505" w:rsidP="00405505">
      <w:pPr>
        <w:pStyle w:val="Szvegtrzs"/>
        <w:ind w:left="118" w:firstLine="0"/>
        <w:rPr>
          <w:lang w:val="hu-HU"/>
        </w:rPr>
      </w:pPr>
      <w:r w:rsidRPr="00CF0734">
        <w:rPr>
          <w:lang w:val="hu-HU"/>
        </w:rPr>
        <w:t>ELPEN Pharmaceutical Co. Inc.</w:t>
      </w:r>
    </w:p>
    <w:p w14:paraId="67CADC79" w14:textId="77777777" w:rsidR="00405505" w:rsidRPr="00CF0734" w:rsidRDefault="00405505" w:rsidP="00405505">
      <w:pPr>
        <w:pStyle w:val="Szvegtrzs"/>
        <w:ind w:left="118" w:firstLine="0"/>
        <w:rPr>
          <w:lang w:val="hu-HU"/>
        </w:rPr>
      </w:pPr>
      <w:r w:rsidRPr="00CF0734">
        <w:rPr>
          <w:lang w:val="hu-HU"/>
        </w:rPr>
        <w:t>Marathonos Avenue 95</w:t>
      </w:r>
    </w:p>
    <w:p w14:paraId="6C7901A5" w14:textId="77777777" w:rsidR="00405505" w:rsidRPr="00CF0734" w:rsidRDefault="00405505" w:rsidP="00405505">
      <w:pPr>
        <w:pStyle w:val="Szvegtrzs"/>
        <w:ind w:left="118" w:firstLine="0"/>
        <w:rPr>
          <w:lang w:val="hu-HU"/>
        </w:rPr>
      </w:pPr>
      <w:r w:rsidRPr="00CF0734">
        <w:rPr>
          <w:lang w:val="hu-HU"/>
        </w:rPr>
        <w:t>190 09 Pikermi Attiki</w:t>
      </w:r>
    </w:p>
    <w:p w14:paraId="79410229" w14:textId="77777777" w:rsidR="00405505" w:rsidRPr="00CF0734" w:rsidRDefault="00405505" w:rsidP="00405505">
      <w:pPr>
        <w:pStyle w:val="Szvegtrzs"/>
        <w:ind w:left="118" w:firstLine="0"/>
        <w:rPr>
          <w:lang w:val="hu-HU"/>
        </w:rPr>
      </w:pPr>
      <w:r w:rsidRPr="00CF0734">
        <w:rPr>
          <w:lang w:val="hu-HU"/>
        </w:rPr>
        <w:t>Görögország</w:t>
      </w:r>
    </w:p>
    <w:p w14:paraId="4DFCDC66" w14:textId="77777777" w:rsidR="00405505" w:rsidRPr="00CF0734" w:rsidRDefault="00405505" w:rsidP="007C4FE8">
      <w:pPr>
        <w:pStyle w:val="Szvegtrzs"/>
        <w:ind w:left="118" w:firstLine="0"/>
        <w:rPr>
          <w:lang w:val="hu-HU"/>
        </w:rPr>
      </w:pPr>
    </w:p>
    <w:p w14:paraId="78A0187B" w14:textId="77777777" w:rsidR="001524FF" w:rsidRPr="00CF0734" w:rsidRDefault="001524FF" w:rsidP="001524FF">
      <w:pPr>
        <w:pStyle w:val="Cmsor1"/>
        <w:spacing w:before="71"/>
        <w:rPr>
          <w:spacing w:val="-1"/>
          <w:lang w:val="hu-HU"/>
        </w:rPr>
      </w:pPr>
      <w:r w:rsidRPr="00CF0734">
        <w:rPr>
          <w:spacing w:val="-1"/>
          <w:lang w:val="hu-HU"/>
        </w:rPr>
        <w:t>Ezt a gyógyszert az Európai Gazdasági Térség tagállamaiban az alábbi neveken engedélyezték:</w:t>
      </w:r>
    </w:p>
    <w:p w14:paraId="30D82850" w14:textId="77777777" w:rsidR="001524FF" w:rsidRPr="00CF0734" w:rsidRDefault="001524FF" w:rsidP="001524FF">
      <w:pPr>
        <w:pStyle w:val="Cmsor1"/>
        <w:spacing w:before="71"/>
        <w:rPr>
          <w:spacing w:val="-1"/>
          <w:lang w:val="hu-HU"/>
        </w:rPr>
      </w:pPr>
    </w:p>
    <w:tbl>
      <w:tblPr>
        <w:tblStyle w:val="Rcsostblzat"/>
        <w:tblW w:w="0" w:type="auto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5860"/>
      </w:tblGrid>
      <w:tr w:rsidR="00C14905" w:rsidRPr="00331B63" w14:paraId="75171DD1" w14:textId="77777777" w:rsidTr="000D0A9A">
        <w:trPr>
          <w:trHeight w:val="393"/>
        </w:trPr>
        <w:tc>
          <w:tcPr>
            <w:tcW w:w="1438" w:type="dxa"/>
          </w:tcPr>
          <w:p w14:paraId="6F8F41D4" w14:textId="77777777" w:rsidR="001524FF" w:rsidRPr="00CF0734" w:rsidRDefault="000D0A9A" w:rsidP="007C4FE8">
            <w:pPr>
              <w:pStyle w:val="Szvegtrzs"/>
              <w:ind w:left="0" w:firstLine="0"/>
              <w:rPr>
                <w:lang w:val="hu-HU"/>
              </w:rPr>
            </w:pPr>
            <w:r w:rsidRPr="00CF0734">
              <w:rPr>
                <w:rStyle w:val="hps"/>
                <w:rFonts w:eastAsiaTheme="minorEastAsia"/>
                <w:lang w:val="hu-HU"/>
              </w:rPr>
              <w:t>Ciprus</w:t>
            </w:r>
            <w:r w:rsidR="001524FF" w:rsidRPr="00CF0734">
              <w:rPr>
                <w:lang w:val="hu-HU"/>
              </w:rPr>
              <w:t>:</w:t>
            </w:r>
            <w:r w:rsidR="001524FF" w:rsidRPr="00CF0734">
              <w:rPr>
                <w:lang w:val="hu-HU"/>
              </w:rPr>
              <w:tab/>
            </w:r>
            <w:r w:rsidR="001524FF" w:rsidRPr="00CF0734">
              <w:rPr>
                <w:lang w:val="hu-HU"/>
              </w:rPr>
              <w:tab/>
            </w:r>
          </w:p>
        </w:tc>
        <w:tc>
          <w:tcPr>
            <w:tcW w:w="5860" w:type="dxa"/>
          </w:tcPr>
          <w:p w14:paraId="65DD47C4" w14:textId="77777777" w:rsidR="001524FF" w:rsidRPr="00CF0734" w:rsidRDefault="000D0A9A" w:rsidP="000D0A9A">
            <w:pPr>
              <w:pStyle w:val="Szvegtrzs"/>
              <w:ind w:left="0" w:firstLine="0"/>
              <w:rPr>
                <w:lang w:val="hu-HU"/>
              </w:rPr>
            </w:pPr>
            <w:r w:rsidRPr="00CF0734">
              <w:rPr>
                <w:lang w:val="hu-HU"/>
              </w:rPr>
              <w:t>PAGELTRA επικαλυμμένα με λεπτό υμένιο δισκία</w:t>
            </w:r>
          </w:p>
        </w:tc>
      </w:tr>
      <w:tr w:rsidR="00C14905" w:rsidRPr="00331B63" w14:paraId="626B6D4E" w14:textId="77777777" w:rsidTr="000D0A9A">
        <w:trPr>
          <w:trHeight w:val="301"/>
        </w:trPr>
        <w:tc>
          <w:tcPr>
            <w:tcW w:w="1438" w:type="dxa"/>
          </w:tcPr>
          <w:p w14:paraId="12DFBF2F" w14:textId="77777777" w:rsidR="000D0A9A" w:rsidRPr="00CF0734" w:rsidRDefault="000D0A9A" w:rsidP="007C4FE8">
            <w:pPr>
              <w:pStyle w:val="Szvegtrzs"/>
              <w:ind w:left="0" w:firstLine="0"/>
              <w:rPr>
                <w:lang w:val="hu-HU"/>
              </w:rPr>
            </w:pPr>
            <w:r w:rsidRPr="00CF0734">
              <w:rPr>
                <w:rStyle w:val="hps"/>
                <w:rFonts w:eastAsiaTheme="minorEastAsia"/>
                <w:lang w:val="hu-HU"/>
              </w:rPr>
              <w:t>Görögország:</w:t>
            </w:r>
          </w:p>
        </w:tc>
        <w:tc>
          <w:tcPr>
            <w:tcW w:w="5860" w:type="dxa"/>
          </w:tcPr>
          <w:p w14:paraId="2CB6230D" w14:textId="77777777" w:rsidR="000D0A9A" w:rsidRPr="00CF0734" w:rsidRDefault="000D0A9A" w:rsidP="007C4FE8">
            <w:pPr>
              <w:pStyle w:val="Szvegtrzs"/>
              <w:ind w:left="0" w:firstLine="0"/>
              <w:rPr>
                <w:lang w:val="hu-HU"/>
              </w:rPr>
            </w:pPr>
            <w:r w:rsidRPr="00CF0734">
              <w:rPr>
                <w:lang w:val="hu-HU"/>
              </w:rPr>
              <w:t>PAGELTRA επικαλυμμένα με λεπτό υμένιο δισκία</w:t>
            </w:r>
          </w:p>
        </w:tc>
      </w:tr>
    </w:tbl>
    <w:p w14:paraId="4E4D4365" w14:textId="065582D4" w:rsidR="000D0A9A" w:rsidRDefault="000D0A9A">
      <w:pPr>
        <w:pStyle w:val="Cmsor1"/>
        <w:spacing w:before="71"/>
        <w:rPr>
          <w:lang w:val="hu-HU"/>
        </w:rPr>
      </w:pPr>
    </w:p>
    <w:p w14:paraId="591B71E5" w14:textId="77777777" w:rsidR="00A0540E" w:rsidRPr="00A0540E" w:rsidRDefault="00A0540E" w:rsidP="00A0540E">
      <w:pPr>
        <w:rPr>
          <w:rFonts w:ascii="Times New Roman" w:hAnsi="Times New Roman" w:cs="Times New Roman"/>
          <w:u w:val="single"/>
        </w:rPr>
      </w:pPr>
      <w:r w:rsidRPr="00A0540E">
        <w:rPr>
          <w:rFonts w:ascii="Times New Roman" w:hAnsi="Times New Roman" w:cs="Times New Roman"/>
          <w:u w:val="single"/>
        </w:rPr>
        <w:t>Pageltra 12,5 mg filmtabletta</w:t>
      </w:r>
    </w:p>
    <w:p w14:paraId="0CED3184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OGYI-T-24249/01     14×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029147D5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OGYI-T-24249/02     28×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1A7D76AC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OGYI-T-24249/03     84×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5A3E521E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OGYI-T-24249/04     3×28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23E12B22" w14:textId="77777777" w:rsidR="00A0540E" w:rsidRPr="00A0540E" w:rsidRDefault="00A0540E" w:rsidP="00A0540E">
      <w:pPr>
        <w:rPr>
          <w:rFonts w:ascii="Times New Roman" w:hAnsi="Times New Roman" w:cs="Times New Roman"/>
        </w:rPr>
      </w:pPr>
    </w:p>
    <w:p w14:paraId="10406FDA" w14:textId="77777777" w:rsidR="00A0540E" w:rsidRPr="00A0540E" w:rsidRDefault="00A0540E" w:rsidP="00A0540E">
      <w:pPr>
        <w:rPr>
          <w:rFonts w:ascii="Times New Roman" w:hAnsi="Times New Roman" w:cs="Times New Roman"/>
        </w:rPr>
      </w:pPr>
    </w:p>
    <w:p w14:paraId="130FB007" w14:textId="77777777" w:rsidR="00A0540E" w:rsidRPr="00A0540E" w:rsidRDefault="00A0540E" w:rsidP="00A0540E">
      <w:pPr>
        <w:rPr>
          <w:rFonts w:ascii="Times New Roman" w:hAnsi="Times New Roman" w:cs="Times New Roman"/>
          <w:u w:val="single"/>
        </w:rPr>
      </w:pPr>
      <w:r w:rsidRPr="00A0540E">
        <w:rPr>
          <w:rFonts w:ascii="Times New Roman" w:hAnsi="Times New Roman" w:cs="Times New Roman"/>
          <w:u w:val="single"/>
        </w:rPr>
        <w:t>Pageltra 25 mg filmtabletta</w:t>
      </w:r>
    </w:p>
    <w:p w14:paraId="5BE0A800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OGYI-T-24249/05     14×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5499EF53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OGYI-T-24249/06     28×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307F2F80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OGYI-T-24249/07     84×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1A4E0E01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OGYI-T-24249/08     3×28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  <w:r w:rsidRPr="00A0540E">
        <w:rPr>
          <w:rFonts w:ascii="Times New Roman" w:hAnsi="Times New Roman" w:cs="Times New Roman"/>
        </w:rPr>
        <w:tab/>
      </w:r>
    </w:p>
    <w:p w14:paraId="3F7C014C" w14:textId="77777777" w:rsidR="00A0540E" w:rsidRPr="00A0540E" w:rsidRDefault="00A0540E" w:rsidP="00A0540E">
      <w:pPr>
        <w:rPr>
          <w:rFonts w:ascii="Times New Roman" w:hAnsi="Times New Roman" w:cs="Times New Roman"/>
        </w:rPr>
      </w:pPr>
    </w:p>
    <w:p w14:paraId="134A9EA6" w14:textId="77777777" w:rsidR="00A0540E" w:rsidRPr="00A0540E" w:rsidRDefault="00A0540E" w:rsidP="00A0540E">
      <w:pPr>
        <w:rPr>
          <w:rFonts w:ascii="Times New Roman" w:hAnsi="Times New Roman" w:cs="Times New Roman"/>
        </w:rPr>
      </w:pPr>
    </w:p>
    <w:p w14:paraId="30B4F835" w14:textId="77777777" w:rsidR="00A0540E" w:rsidRPr="00A0540E" w:rsidRDefault="00A0540E" w:rsidP="00A0540E">
      <w:pPr>
        <w:rPr>
          <w:rFonts w:ascii="Times New Roman" w:hAnsi="Times New Roman" w:cs="Times New Roman"/>
          <w:u w:val="single"/>
        </w:rPr>
      </w:pPr>
      <w:r w:rsidRPr="00A0540E">
        <w:rPr>
          <w:rFonts w:ascii="Times New Roman" w:hAnsi="Times New Roman" w:cs="Times New Roman"/>
          <w:u w:val="single"/>
        </w:rPr>
        <w:t>Pageltra 50 mg filmtabletta</w:t>
      </w:r>
    </w:p>
    <w:p w14:paraId="29A2E20C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OGYI-T-24249/09     14×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68C6A333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OGYI-T-24249/10     28×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276FC840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OGYI-T-24249/11     84×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0662083C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OGYI-T-24249/12     3×28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79E2961F" w14:textId="77777777" w:rsidR="00A0540E" w:rsidRPr="00A0540E" w:rsidRDefault="00A0540E" w:rsidP="00A0540E">
      <w:pPr>
        <w:rPr>
          <w:rFonts w:ascii="Times New Roman" w:hAnsi="Times New Roman" w:cs="Times New Roman"/>
        </w:rPr>
      </w:pPr>
    </w:p>
    <w:p w14:paraId="04A6298A" w14:textId="77777777" w:rsidR="00A0540E" w:rsidRPr="00A0540E" w:rsidRDefault="00A0540E" w:rsidP="00A0540E">
      <w:pPr>
        <w:rPr>
          <w:rFonts w:ascii="Times New Roman" w:hAnsi="Times New Roman" w:cs="Times New Roman"/>
        </w:rPr>
      </w:pPr>
    </w:p>
    <w:p w14:paraId="7594336D" w14:textId="77777777" w:rsidR="00A0540E" w:rsidRPr="00A0540E" w:rsidRDefault="00A0540E" w:rsidP="00A0540E">
      <w:pPr>
        <w:rPr>
          <w:rFonts w:ascii="Times New Roman" w:hAnsi="Times New Roman" w:cs="Times New Roman"/>
          <w:u w:val="single"/>
        </w:rPr>
      </w:pPr>
      <w:r w:rsidRPr="00A0540E">
        <w:rPr>
          <w:rFonts w:ascii="Times New Roman" w:hAnsi="Times New Roman" w:cs="Times New Roman"/>
          <w:u w:val="single"/>
        </w:rPr>
        <w:t>Pageltra 75 mg filmtabletta</w:t>
      </w:r>
    </w:p>
    <w:p w14:paraId="5185C173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OGYI-T-24249/13     14×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135B4580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OGYI-T-24249/14     28×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2F86087B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OGYI-T-24249/15     84×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44002D60" w14:textId="77777777" w:rsidR="00A0540E" w:rsidRPr="00A0540E" w:rsidRDefault="00A0540E" w:rsidP="00A0540E">
      <w:pPr>
        <w:rPr>
          <w:rFonts w:ascii="Times New Roman" w:hAnsi="Times New Roman" w:cs="Times New Roman"/>
        </w:rPr>
      </w:pPr>
      <w:r w:rsidRPr="00A0540E">
        <w:rPr>
          <w:rFonts w:ascii="Times New Roman" w:hAnsi="Times New Roman" w:cs="Times New Roman"/>
        </w:rPr>
        <w:t>OGYI-T-24249/16     3×28</w:t>
      </w:r>
      <w:r w:rsidRPr="00A0540E">
        <w:rPr>
          <w:rFonts w:ascii="Times New Roman" w:hAnsi="Times New Roman" w:cs="Times New Roman"/>
        </w:rPr>
        <w:tab/>
      </w:r>
      <w:r w:rsidRPr="00A0540E">
        <w:rPr>
          <w:rFonts w:ascii="Times New Roman" w:hAnsi="Times New Roman" w:cs="Times New Roman"/>
          <w:spacing w:val="-2"/>
        </w:rPr>
        <w:t xml:space="preserve">PA/Al/PVC//Al </w:t>
      </w:r>
      <w:r w:rsidRPr="00A0540E">
        <w:rPr>
          <w:rFonts w:ascii="Times New Roman" w:hAnsi="Times New Roman" w:cs="Times New Roman"/>
        </w:rPr>
        <w:t>buborékcsomagolás</w:t>
      </w:r>
    </w:p>
    <w:p w14:paraId="1988AA54" w14:textId="77777777" w:rsidR="00A0540E" w:rsidRPr="00CF0734" w:rsidRDefault="00A0540E">
      <w:pPr>
        <w:pStyle w:val="Cmsor1"/>
        <w:spacing w:before="71"/>
        <w:rPr>
          <w:lang w:val="hu-HU"/>
        </w:rPr>
      </w:pPr>
    </w:p>
    <w:p w14:paraId="051F4F6A" w14:textId="535A2D0A" w:rsidR="00AE0BCF" w:rsidRPr="00CF0734" w:rsidRDefault="00DB67E6">
      <w:pPr>
        <w:pStyle w:val="Cmsor1"/>
        <w:spacing w:before="71"/>
        <w:rPr>
          <w:b w:val="0"/>
          <w:bCs w:val="0"/>
          <w:lang w:val="hu-HU"/>
        </w:rPr>
      </w:pPr>
      <w:r w:rsidRPr="00CF0734">
        <w:rPr>
          <w:lang w:val="hu-HU"/>
        </w:rPr>
        <w:t>A</w:t>
      </w:r>
      <w:r w:rsidRPr="00CF0734">
        <w:rPr>
          <w:spacing w:val="-14"/>
          <w:lang w:val="hu-HU"/>
        </w:rPr>
        <w:t xml:space="preserve"> </w:t>
      </w:r>
      <w:r w:rsidRPr="00CF0734">
        <w:rPr>
          <w:lang w:val="hu-HU"/>
        </w:rPr>
        <w:t>betegtájékoztató</w:t>
      </w:r>
      <w:r w:rsidRPr="00CF0734">
        <w:rPr>
          <w:spacing w:val="-11"/>
          <w:lang w:val="hu-HU"/>
        </w:rPr>
        <w:t xml:space="preserve"> </w:t>
      </w:r>
      <w:r w:rsidRPr="00CF0734">
        <w:rPr>
          <w:lang w:val="hu-HU"/>
        </w:rPr>
        <w:t>legutóbbi</w:t>
      </w:r>
      <w:r w:rsidRPr="00CF0734">
        <w:rPr>
          <w:spacing w:val="-13"/>
          <w:lang w:val="hu-HU"/>
        </w:rPr>
        <w:t xml:space="preserve"> </w:t>
      </w:r>
      <w:r w:rsidRPr="00CF0734">
        <w:rPr>
          <w:spacing w:val="-1"/>
          <w:lang w:val="hu-HU"/>
        </w:rPr>
        <w:t>felülvizsgálatának</w:t>
      </w:r>
      <w:r w:rsidRPr="00CF0734">
        <w:rPr>
          <w:spacing w:val="-9"/>
          <w:lang w:val="hu-HU"/>
        </w:rPr>
        <w:t xml:space="preserve"> </w:t>
      </w:r>
      <w:r w:rsidRPr="00CF0734">
        <w:rPr>
          <w:lang w:val="hu-HU"/>
        </w:rPr>
        <w:t>dátuma:</w:t>
      </w:r>
      <w:r w:rsidR="00A0540E">
        <w:rPr>
          <w:lang w:val="hu-HU"/>
        </w:rPr>
        <w:t xml:space="preserve"> </w:t>
      </w:r>
      <w:r w:rsidR="00CF1C22">
        <w:rPr>
          <w:lang w:val="hu-HU"/>
        </w:rPr>
        <w:t>2026. június.</w:t>
      </w:r>
      <w:bookmarkStart w:id="1" w:name="_GoBack"/>
      <w:bookmarkEnd w:id="1"/>
    </w:p>
    <w:p w14:paraId="1D364132" w14:textId="77777777" w:rsidR="00AE0BCF" w:rsidRPr="00CF0734" w:rsidRDefault="00AE0BCF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  <w:lang w:val="hu-HU"/>
        </w:rPr>
      </w:pPr>
    </w:p>
    <w:p w14:paraId="456FCAAB" w14:textId="77777777" w:rsidR="00AE0BCF" w:rsidRPr="00CF0734" w:rsidRDefault="00AE0BCF">
      <w:pPr>
        <w:pStyle w:val="Szvegtrzs"/>
        <w:ind w:left="118" w:right="175" w:firstLine="0"/>
        <w:rPr>
          <w:lang w:val="hu-HU"/>
        </w:rPr>
      </w:pPr>
    </w:p>
    <w:sectPr w:rsidR="00AE0BCF" w:rsidRPr="00CF0734" w:rsidSect="004A7D5D">
      <w:headerReference w:type="default" r:id="rId10"/>
      <w:footerReference w:type="first" r:id="rId11"/>
      <w:type w:val="continuous"/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D83ADCD" w16cex:dateUtc="2025-12-12T07:35:00Z"/>
  <w16cex:commentExtensible w16cex:durableId="721FADD4" w16cex:dateUtc="2025-12-12T07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EC57749" w16cid:durableId="5D83ADCD"/>
  <w16cid:commentId w16cid:paraId="61FB08C9" w16cid:durableId="721FADD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65E72" w14:textId="77777777" w:rsidR="00E55F39" w:rsidRDefault="00E55F39">
      <w:r>
        <w:separator/>
      </w:r>
    </w:p>
  </w:endnote>
  <w:endnote w:type="continuationSeparator" w:id="0">
    <w:p w14:paraId="7F4878D1" w14:textId="77777777" w:rsidR="00E55F39" w:rsidRDefault="00E55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TimesNewRomanPSMT">
    <w:altName w:val="Yu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B3233" w14:textId="77777777" w:rsidR="00B96060" w:rsidRPr="00B96060" w:rsidRDefault="00B96060" w:rsidP="00B96060">
    <w:pPr>
      <w:pStyle w:val="llb"/>
      <w:rPr>
        <w:rFonts w:ascii="Times New Roman" w:hAnsi="Times New Roman" w:cs="Times New Roman"/>
        <w:sz w:val="18"/>
        <w:szCs w:val="18"/>
      </w:rPr>
    </w:pPr>
    <w:r w:rsidRPr="00B96060">
      <w:rPr>
        <w:rFonts w:ascii="Times New Roman" w:hAnsi="Times New Roman" w:cs="Times New Roman"/>
        <w:sz w:val="18"/>
        <w:szCs w:val="18"/>
      </w:rPr>
      <w:t>NNGYK/ETGY/8401/2026</w:t>
    </w:r>
  </w:p>
  <w:p w14:paraId="7601A418" w14:textId="77777777" w:rsidR="00B96060" w:rsidRPr="00B96060" w:rsidRDefault="00B96060" w:rsidP="00B96060">
    <w:pPr>
      <w:pStyle w:val="llb"/>
      <w:rPr>
        <w:rFonts w:ascii="Times New Roman" w:hAnsi="Times New Roman" w:cs="Times New Roman"/>
        <w:sz w:val="18"/>
        <w:szCs w:val="18"/>
      </w:rPr>
    </w:pPr>
    <w:r w:rsidRPr="00B96060">
      <w:rPr>
        <w:rFonts w:ascii="Times New Roman" w:hAnsi="Times New Roman" w:cs="Times New Roman"/>
        <w:sz w:val="18"/>
        <w:szCs w:val="18"/>
      </w:rPr>
      <w:t>NNGYK/ETGY/8403/2026</w:t>
    </w:r>
  </w:p>
  <w:p w14:paraId="38011731" w14:textId="77777777" w:rsidR="00B96060" w:rsidRPr="00B96060" w:rsidRDefault="00B96060" w:rsidP="00B96060">
    <w:pPr>
      <w:pStyle w:val="llb"/>
      <w:rPr>
        <w:rFonts w:ascii="Times New Roman" w:hAnsi="Times New Roman" w:cs="Times New Roman"/>
        <w:sz w:val="18"/>
        <w:szCs w:val="18"/>
      </w:rPr>
    </w:pPr>
    <w:r w:rsidRPr="00B96060">
      <w:rPr>
        <w:rFonts w:ascii="Times New Roman" w:hAnsi="Times New Roman" w:cs="Times New Roman"/>
        <w:sz w:val="18"/>
        <w:szCs w:val="18"/>
      </w:rPr>
      <w:t>NNGYK/ETGY/8381/2026</w:t>
    </w:r>
  </w:p>
  <w:p w14:paraId="1CE390FD" w14:textId="77777777" w:rsidR="00B96060" w:rsidRPr="00B96060" w:rsidRDefault="00B96060" w:rsidP="00B96060">
    <w:pPr>
      <w:pStyle w:val="llb"/>
      <w:rPr>
        <w:rFonts w:ascii="Times New Roman" w:hAnsi="Times New Roman" w:cs="Times New Roman"/>
        <w:sz w:val="18"/>
        <w:szCs w:val="18"/>
      </w:rPr>
    </w:pPr>
    <w:r w:rsidRPr="00B96060">
      <w:rPr>
        <w:rFonts w:ascii="Times New Roman" w:hAnsi="Times New Roman" w:cs="Times New Roman"/>
        <w:sz w:val="18"/>
        <w:szCs w:val="18"/>
      </w:rPr>
      <w:t>NNGYK/ETGY/8382/2026</w:t>
    </w:r>
  </w:p>
  <w:p w14:paraId="613DF9BF" w14:textId="77777777" w:rsidR="00B96060" w:rsidRPr="00B96060" w:rsidRDefault="00B96060" w:rsidP="00B96060">
    <w:pPr>
      <w:pStyle w:val="llb"/>
      <w:rPr>
        <w:rFonts w:ascii="Times New Roman" w:hAnsi="Times New Roman" w:cs="Times New Roman"/>
        <w:sz w:val="18"/>
        <w:szCs w:val="18"/>
      </w:rPr>
    </w:pPr>
    <w:r w:rsidRPr="00B96060">
      <w:rPr>
        <w:rFonts w:ascii="Times New Roman" w:hAnsi="Times New Roman" w:cs="Times New Roman"/>
        <w:sz w:val="18"/>
        <w:szCs w:val="18"/>
      </w:rPr>
      <w:t>NNGYK/ETGY/8384/2026</w:t>
    </w:r>
  </w:p>
  <w:p w14:paraId="2E07179B" w14:textId="6D31E58B" w:rsidR="00E55F39" w:rsidRPr="004A7D5D" w:rsidRDefault="00B96060" w:rsidP="001340CF">
    <w:pPr>
      <w:pStyle w:val="llb"/>
      <w:rPr>
        <w:rFonts w:ascii="Times New Roman" w:hAnsi="Times New Roman" w:cs="Times New Roman"/>
        <w:sz w:val="18"/>
        <w:szCs w:val="18"/>
      </w:rPr>
    </w:pPr>
    <w:r w:rsidRPr="00B96060">
      <w:rPr>
        <w:rFonts w:ascii="Times New Roman" w:hAnsi="Times New Roman" w:cs="Times New Roman"/>
        <w:sz w:val="18"/>
        <w:szCs w:val="18"/>
      </w:rPr>
      <w:t>NNGYK/ETGY/8385/2026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F29D01" w14:textId="77777777" w:rsidR="00E55F39" w:rsidRDefault="00E55F39">
      <w:r>
        <w:separator/>
      </w:r>
    </w:p>
  </w:footnote>
  <w:footnote w:type="continuationSeparator" w:id="0">
    <w:p w14:paraId="685ED41C" w14:textId="77777777" w:rsidR="00E55F39" w:rsidRDefault="00E55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8"/>
        <w:szCs w:val="18"/>
      </w:rPr>
      <w:id w:val="362415992"/>
      <w:docPartObj>
        <w:docPartGallery w:val="Page Numbers (Top of Page)"/>
        <w:docPartUnique/>
      </w:docPartObj>
    </w:sdtPr>
    <w:sdtEndPr/>
    <w:sdtContent>
      <w:p w14:paraId="400C883F" w14:textId="2D91A3E5" w:rsidR="00E55F39" w:rsidRPr="004A7D5D" w:rsidRDefault="00E55F39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4A7D5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4A7D5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4A7D5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CF1C22" w:rsidRPr="00CF1C22">
          <w:rPr>
            <w:rFonts w:ascii="Times New Roman" w:hAnsi="Times New Roman" w:cs="Times New Roman"/>
            <w:noProof/>
            <w:sz w:val="18"/>
            <w:szCs w:val="18"/>
            <w:lang w:val="hu-HU"/>
          </w:rPr>
          <w:t>12</w:t>
        </w:r>
        <w:r w:rsidRPr="004A7D5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3BD3B19A" w14:textId="77777777" w:rsidR="00E55F39" w:rsidRDefault="00E55F3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80DFD"/>
    <w:multiLevelType w:val="hybridMultilevel"/>
    <w:tmpl w:val="B3AC41D2"/>
    <w:lvl w:ilvl="0" w:tplc="8F4CF0F0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sz w:val="20"/>
        <w:szCs w:val="20"/>
      </w:rPr>
    </w:lvl>
    <w:lvl w:ilvl="1" w:tplc="B41E6E96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7D6C206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F4A2B494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4A02BD42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0F4C5810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D5B0597E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A5E85B92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8BA814E0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1" w15:restartNumberingAfterBreak="0">
    <w:nsid w:val="16E915C7"/>
    <w:multiLevelType w:val="hybridMultilevel"/>
    <w:tmpl w:val="61BAA368"/>
    <w:lvl w:ilvl="0" w:tplc="49EC620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F04DCE8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62CED95C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4454A29C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D106873E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E33AB7E6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92D2EBAE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3ABCB098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5916088C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2" w15:restartNumberingAfterBreak="0">
    <w:nsid w:val="1E387A5E"/>
    <w:multiLevelType w:val="hybridMultilevel"/>
    <w:tmpl w:val="6E785030"/>
    <w:lvl w:ilvl="0" w:tplc="C1D8F35A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w w:val="99"/>
        <w:sz w:val="22"/>
        <w:szCs w:val="22"/>
      </w:rPr>
    </w:lvl>
    <w:lvl w:ilvl="1" w:tplc="71FAE27A">
      <w:start w:val="1"/>
      <w:numFmt w:val="bullet"/>
      <w:lvlText w:val="-"/>
      <w:lvlJc w:val="left"/>
      <w:pPr>
        <w:ind w:left="1252" w:hanging="425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25965EA0">
      <w:start w:val="1"/>
      <w:numFmt w:val="bullet"/>
      <w:lvlText w:val="•"/>
      <w:lvlJc w:val="left"/>
      <w:pPr>
        <w:ind w:left="2145" w:hanging="425"/>
      </w:pPr>
      <w:rPr>
        <w:rFonts w:hint="default"/>
      </w:rPr>
    </w:lvl>
    <w:lvl w:ilvl="3" w:tplc="97E6E1A6">
      <w:start w:val="1"/>
      <w:numFmt w:val="bullet"/>
      <w:lvlText w:val="•"/>
      <w:lvlJc w:val="left"/>
      <w:pPr>
        <w:ind w:left="3037" w:hanging="425"/>
      </w:pPr>
      <w:rPr>
        <w:rFonts w:hint="default"/>
      </w:rPr>
    </w:lvl>
    <w:lvl w:ilvl="4" w:tplc="219A5D62">
      <w:start w:val="1"/>
      <w:numFmt w:val="bullet"/>
      <w:lvlText w:val="•"/>
      <w:lvlJc w:val="left"/>
      <w:pPr>
        <w:ind w:left="3930" w:hanging="425"/>
      </w:pPr>
      <w:rPr>
        <w:rFonts w:hint="default"/>
      </w:rPr>
    </w:lvl>
    <w:lvl w:ilvl="5" w:tplc="D4ECEEB4">
      <w:start w:val="1"/>
      <w:numFmt w:val="bullet"/>
      <w:lvlText w:val="•"/>
      <w:lvlJc w:val="left"/>
      <w:pPr>
        <w:ind w:left="4822" w:hanging="425"/>
      </w:pPr>
      <w:rPr>
        <w:rFonts w:hint="default"/>
      </w:rPr>
    </w:lvl>
    <w:lvl w:ilvl="6" w:tplc="290652C0">
      <w:start w:val="1"/>
      <w:numFmt w:val="bullet"/>
      <w:lvlText w:val="•"/>
      <w:lvlJc w:val="left"/>
      <w:pPr>
        <w:ind w:left="5715" w:hanging="425"/>
      </w:pPr>
      <w:rPr>
        <w:rFonts w:hint="default"/>
      </w:rPr>
    </w:lvl>
    <w:lvl w:ilvl="7" w:tplc="296EA5EA">
      <w:start w:val="1"/>
      <w:numFmt w:val="bullet"/>
      <w:lvlText w:val="•"/>
      <w:lvlJc w:val="left"/>
      <w:pPr>
        <w:ind w:left="6607" w:hanging="425"/>
      </w:pPr>
      <w:rPr>
        <w:rFonts w:hint="default"/>
      </w:rPr>
    </w:lvl>
    <w:lvl w:ilvl="8" w:tplc="7AA6C836">
      <w:start w:val="1"/>
      <w:numFmt w:val="bullet"/>
      <w:lvlText w:val="•"/>
      <w:lvlJc w:val="left"/>
      <w:pPr>
        <w:ind w:left="7500" w:hanging="425"/>
      </w:pPr>
      <w:rPr>
        <w:rFonts w:hint="default"/>
      </w:rPr>
    </w:lvl>
  </w:abstractNum>
  <w:abstractNum w:abstractNumId="3" w15:restartNumberingAfterBreak="0">
    <w:nsid w:val="22636F9A"/>
    <w:multiLevelType w:val="hybridMultilevel"/>
    <w:tmpl w:val="63841EA0"/>
    <w:lvl w:ilvl="0" w:tplc="2DDA6546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CCF42128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52A624F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0BD07D82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82D6EC40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0C22ECC6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2AC06224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72209196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C8BC6C8A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4" w15:restartNumberingAfterBreak="0">
    <w:nsid w:val="2B883A2E"/>
    <w:multiLevelType w:val="hybridMultilevel"/>
    <w:tmpl w:val="5DE8E788"/>
    <w:lvl w:ilvl="0" w:tplc="03E6E318">
      <w:start w:val="5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92123934">
      <w:start w:val="1"/>
      <w:numFmt w:val="bullet"/>
      <w:lvlText w:val="•"/>
      <w:lvlJc w:val="left"/>
      <w:pPr>
        <w:ind w:left="1023" w:hanging="568"/>
      </w:pPr>
      <w:rPr>
        <w:rFonts w:hint="default"/>
      </w:rPr>
    </w:lvl>
    <w:lvl w:ilvl="2" w:tplc="DE5E5348">
      <w:start w:val="1"/>
      <w:numFmt w:val="bullet"/>
      <w:lvlText w:val="•"/>
      <w:lvlJc w:val="left"/>
      <w:pPr>
        <w:ind w:left="1927" w:hanging="568"/>
      </w:pPr>
      <w:rPr>
        <w:rFonts w:hint="default"/>
      </w:rPr>
    </w:lvl>
    <w:lvl w:ilvl="3" w:tplc="69542C4E">
      <w:start w:val="1"/>
      <w:numFmt w:val="bullet"/>
      <w:lvlText w:val="•"/>
      <w:lvlJc w:val="left"/>
      <w:pPr>
        <w:ind w:left="2832" w:hanging="568"/>
      </w:pPr>
      <w:rPr>
        <w:rFonts w:hint="default"/>
      </w:rPr>
    </w:lvl>
    <w:lvl w:ilvl="4" w:tplc="0CA6A150">
      <w:start w:val="1"/>
      <w:numFmt w:val="bullet"/>
      <w:lvlText w:val="•"/>
      <w:lvlJc w:val="left"/>
      <w:pPr>
        <w:ind w:left="3737" w:hanging="568"/>
      </w:pPr>
      <w:rPr>
        <w:rFonts w:hint="default"/>
      </w:rPr>
    </w:lvl>
    <w:lvl w:ilvl="5" w:tplc="EA127570">
      <w:start w:val="1"/>
      <w:numFmt w:val="bullet"/>
      <w:lvlText w:val="•"/>
      <w:lvlJc w:val="left"/>
      <w:pPr>
        <w:ind w:left="4641" w:hanging="568"/>
      </w:pPr>
      <w:rPr>
        <w:rFonts w:hint="default"/>
      </w:rPr>
    </w:lvl>
    <w:lvl w:ilvl="6" w:tplc="C5D87C3C">
      <w:start w:val="1"/>
      <w:numFmt w:val="bullet"/>
      <w:lvlText w:val="•"/>
      <w:lvlJc w:val="left"/>
      <w:pPr>
        <w:ind w:left="5546" w:hanging="568"/>
      </w:pPr>
      <w:rPr>
        <w:rFonts w:hint="default"/>
      </w:rPr>
    </w:lvl>
    <w:lvl w:ilvl="7" w:tplc="72C8C8DE">
      <w:start w:val="1"/>
      <w:numFmt w:val="bullet"/>
      <w:lvlText w:val="•"/>
      <w:lvlJc w:val="left"/>
      <w:pPr>
        <w:ind w:left="6451" w:hanging="568"/>
      </w:pPr>
      <w:rPr>
        <w:rFonts w:hint="default"/>
      </w:rPr>
    </w:lvl>
    <w:lvl w:ilvl="8" w:tplc="65BA0432">
      <w:start w:val="1"/>
      <w:numFmt w:val="bullet"/>
      <w:lvlText w:val="•"/>
      <w:lvlJc w:val="left"/>
      <w:pPr>
        <w:ind w:left="7355" w:hanging="568"/>
      </w:pPr>
      <w:rPr>
        <w:rFonts w:hint="default"/>
      </w:rPr>
    </w:lvl>
  </w:abstractNum>
  <w:abstractNum w:abstractNumId="5" w15:restartNumberingAfterBreak="0">
    <w:nsid w:val="31B40F40"/>
    <w:multiLevelType w:val="hybridMultilevel"/>
    <w:tmpl w:val="98A45428"/>
    <w:lvl w:ilvl="0" w:tplc="D87CA7EE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w w:val="99"/>
        <w:sz w:val="22"/>
        <w:szCs w:val="22"/>
      </w:rPr>
    </w:lvl>
    <w:lvl w:ilvl="1" w:tplc="CBD41FFC">
      <w:start w:val="1"/>
      <w:numFmt w:val="bullet"/>
      <w:lvlText w:val="•"/>
      <w:lvlJc w:val="left"/>
      <w:pPr>
        <w:ind w:left="1538" w:hanging="568"/>
      </w:pPr>
      <w:rPr>
        <w:rFonts w:hint="default"/>
      </w:rPr>
    </w:lvl>
    <w:lvl w:ilvl="2" w:tplc="526C5550">
      <w:start w:val="1"/>
      <w:numFmt w:val="bullet"/>
      <w:lvlText w:val="•"/>
      <w:lvlJc w:val="left"/>
      <w:pPr>
        <w:ind w:left="2390" w:hanging="568"/>
      </w:pPr>
      <w:rPr>
        <w:rFonts w:hint="default"/>
      </w:rPr>
    </w:lvl>
    <w:lvl w:ilvl="3" w:tplc="6D1E94D8">
      <w:start w:val="1"/>
      <w:numFmt w:val="bullet"/>
      <w:lvlText w:val="•"/>
      <w:lvlJc w:val="left"/>
      <w:pPr>
        <w:ind w:left="3242" w:hanging="568"/>
      </w:pPr>
      <w:rPr>
        <w:rFonts w:hint="default"/>
      </w:rPr>
    </w:lvl>
    <w:lvl w:ilvl="4" w:tplc="BF1886AA">
      <w:start w:val="1"/>
      <w:numFmt w:val="bullet"/>
      <w:lvlText w:val="•"/>
      <w:lvlJc w:val="left"/>
      <w:pPr>
        <w:ind w:left="4093" w:hanging="568"/>
      </w:pPr>
      <w:rPr>
        <w:rFonts w:hint="default"/>
      </w:rPr>
    </w:lvl>
    <w:lvl w:ilvl="5" w:tplc="94EA533C">
      <w:start w:val="1"/>
      <w:numFmt w:val="bullet"/>
      <w:lvlText w:val="•"/>
      <w:lvlJc w:val="left"/>
      <w:pPr>
        <w:ind w:left="4945" w:hanging="568"/>
      </w:pPr>
      <w:rPr>
        <w:rFonts w:hint="default"/>
      </w:rPr>
    </w:lvl>
    <w:lvl w:ilvl="6" w:tplc="A00A38FA">
      <w:start w:val="1"/>
      <w:numFmt w:val="bullet"/>
      <w:lvlText w:val="•"/>
      <w:lvlJc w:val="left"/>
      <w:pPr>
        <w:ind w:left="5797" w:hanging="568"/>
      </w:pPr>
      <w:rPr>
        <w:rFonts w:hint="default"/>
      </w:rPr>
    </w:lvl>
    <w:lvl w:ilvl="7" w:tplc="57247510">
      <w:start w:val="1"/>
      <w:numFmt w:val="bullet"/>
      <w:lvlText w:val="•"/>
      <w:lvlJc w:val="left"/>
      <w:pPr>
        <w:ind w:left="6649" w:hanging="568"/>
      </w:pPr>
      <w:rPr>
        <w:rFonts w:hint="default"/>
      </w:rPr>
    </w:lvl>
    <w:lvl w:ilvl="8" w:tplc="8272CBE6">
      <w:start w:val="1"/>
      <w:numFmt w:val="bullet"/>
      <w:lvlText w:val="•"/>
      <w:lvlJc w:val="left"/>
      <w:pPr>
        <w:ind w:left="7501" w:hanging="568"/>
      </w:pPr>
      <w:rPr>
        <w:rFonts w:hint="default"/>
      </w:rPr>
    </w:lvl>
  </w:abstractNum>
  <w:abstractNum w:abstractNumId="6" w15:restartNumberingAfterBreak="0">
    <w:nsid w:val="35B81405"/>
    <w:multiLevelType w:val="hybridMultilevel"/>
    <w:tmpl w:val="94ECCE20"/>
    <w:lvl w:ilvl="0" w:tplc="3540451E">
      <w:start w:val="1"/>
      <w:numFmt w:val="decimal"/>
      <w:lvlText w:val="%1."/>
      <w:lvlJc w:val="left"/>
      <w:pPr>
        <w:ind w:left="544" w:hanging="427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53EFA48">
      <w:start w:val="1"/>
      <w:numFmt w:val="bullet"/>
      <w:lvlText w:val="•"/>
      <w:lvlJc w:val="left"/>
      <w:pPr>
        <w:ind w:left="1418" w:hanging="427"/>
      </w:pPr>
      <w:rPr>
        <w:rFonts w:hint="default"/>
      </w:rPr>
    </w:lvl>
    <w:lvl w:ilvl="2" w:tplc="53229762">
      <w:start w:val="1"/>
      <w:numFmt w:val="bullet"/>
      <w:lvlText w:val="•"/>
      <w:lvlJc w:val="left"/>
      <w:pPr>
        <w:ind w:left="2292" w:hanging="427"/>
      </w:pPr>
      <w:rPr>
        <w:rFonts w:hint="default"/>
      </w:rPr>
    </w:lvl>
    <w:lvl w:ilvl="3" w:tplc="26D294C8">
      <w:start w:val="1"/>
      <w:numFmt w:val="bullet"/>
      <w:lvlText w:val="•"/>
      <w:lvlJc w:val="left"/>
      <w:pPr>
        <w:ind w:left="3166" w:hanging="427"/>
      </w:pPr>
      <w:rPr>
        <w:rFonts w:hint="default"/>
      </w:rPr>
    </w:lvl>
    <w:lvl w:ilvl="4" w:tplc="4F26D2AE">
      <w:start w:val="1"/>
      <w:numFmt w:val="bullet"/>
      <w:lvlText w:val="•"/>
      <w:lvlJc w:val="left"/>
      <w:pPr>
        <w:ind w:left="4040" w:hanging="427"/>
      </w:pPr>
      <w:rPr>
        <w:rFonts w:hint="default"/>
      </w:rPr>
    </w:lvl>
    <w:lvl w:ilvl="5" w:tplc="E8A80FD0">
      <w:start w:val="1"/>
      <w:numFmt w:val="bullet"/>
      <w:lvlText w:val="•"/>
      <w:lvlJc w:val="left"/>
      <w:pPr>
        <w:ind w:left="4915" w:hanging="427"/>
      </w:pPr>
      <w:rPr>
        <w:rFonts w:hint="default"/>
      </w:rPr>
    </w:lvl>
    <w:lvl w:ilvl="6" w:tplc="0A6074C2">
      <w:start w:val="1"/>
      <w:numFmt w:val="bullet"/>
      <w:lvlText w:val="•"/>
      <w:lvlJc w:val="left"/>
      <w:pPr>
        <w:ind w:left="5789" w:hanging="427"/>
      </w:pPr>
      <w:rPr>
        <w:rFonts w:hint="default"/>
      </w:rPr>
    </w:lvl>
    <w:lvl w:ilvl="7" w:tplc="AD6A4388">
      <w:start w:val="1"/>
      <w:numFmt w:val="bullet"/>
      <w:lvlText w:val="•"/>
      <w:lvlJc w:val="left"/>
      <w:pPr>
        <w:ind w:left="6663" w:hanging="427"/>
      </w:pPr>
      <w:rPr>
        <w:rFonts w:hint="default"/>
      </w:rPr>
    </w:lvl>
    <w:lvl w:ilvl="8" w:tplc="4D3C6BCE">
      <w:start w:val="1"/>
      <w:numFmt w:val="bullet"/>
      <w:lvlText w:val="•"/>
      <w:lvlJc w:val="left"/>
      <w:pPr>
        <w:ind w:left="7537" w:hanging="427"/>
      </w:pPr>
      <w:rPr>
        <w:rFonts w:hint="default"/>
      </w:rPr>
    </w:lvl>
  </w:abstractNum>
  <w:abstractNum w:abstractNumId="7" w15:restartNumberingAfterBreak="0">
    <w:nsid w:val="534A76B5"/>
    <w:multiLevelType w:val="hybridMultilevel"/>
    <w:tmpl w:val="899C8990"/>
    <w:lvl w:ilvl="0" w:tplc="E3920D92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w w:val="99"/>
        <w:sz w:val="22"/>
        <w:szCs w:val="22"/>
      </w:rPr>
    </w:lvl>
    <w:lvl w:ilvl="1" w:tplc="18FE4C36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w w:val="99"/>
        <w:sz w:val="22"/>
        <w:szCs w:val="22"/>
      </w:rPr>
    </w:lvl>
    <w:lvl w:ilvl="2" w:tplc="4634873C">
      <w:start w:val="1"/>
      <w:numFmt w:val="bullet"/>
      <w:lvlText w:val="•"/>
      <w:lvlJc w:val="left"/>
      <w:pPr>
        <w:ind w:left="1770" w:hanging="360"/>
      </w:pPr>
      <w:rPr>
        <w:rFonts w:hint="default"/>
      </w:rPr>
    </w:lvl>
    <w:lvl w:ilvl="3" w:tplc="77464B10">
      <w:start w:val="1"/>
      <w:numFmt w:val="bullet"/>
      <w:lvlText w:val="•"/>
      <w:lvlJc w:val="left"/>
      <w:pPr>
        <w:ind w:left="2702" w:hanging="360"/>
      </w:pPr>
      <w:rPr>
        <w:rFonts w:hint="default"/>
      </w:rPr>
    </w:lvl>
    <w:lvl w:ilvl="4" w:tplc="01347F96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33CC8C1C">
      <w:start w:val="1"/>
      <w:numFmt w:val="bullet"/>
      <w:lvlText w:val="•"/>
      <w:lvlJc w:val="left"/>
      <w:pPr>
        <w:ind w:left="4566" w:hanging="360"/>
      </w:pPr>
      <w:rPr>
        <w:rFonts w:hint="default"/>
      </w:rPr>
    </w:lvl>
    <w:lvl w:ilvl="6" w:tplc="74B4AAEE">
      <w:start w:val="1"/>
      <w:numFmt w:val="bullet"/>
      <w:lvlText w:val="•"/>
      <w:lvlJc w:val="left"/>
      <w:pPr>
        <w:ind w:left="5497" w:hanging="360"/>
      </w:pPr>
      <w:rPr>
        <w:rFonts w:hint="default"/>
      </w:rPr>
    </w:lvl>
    <w:lvl w:ilvl="7" w:tplc="1B74B814">
      <w:start w:val="1"/>
      <w:numFmt w:val="bullet"/>
      <w:lvlText w:val="•"/>
      <w:lvlJc w:val="left"/>
      <w:pPr>
        <w:ind w:left="6429" w:hanging="360"/>
      </w:pPr>
      <w:rPr>
        <w:rFonts w:hint="default"/>
      </w:rPr>
    </w:lvl>
    <w:lvl w:ilvl="8" w:tplc="4FF252BA">
      <w:start w:val="1"/>
      <w:numFmt w:val="bullet"/>
      <w:lvlText w:val="•"/>
      <w:lvlJc w:val="left"/>
      <w:pPr>
        <w:ind w:left="7361" w:hanging="360"/>
      </w:pPr>
      <w:rPr>
        <w:rFonts w:hint="default"/>
      </w:rPr>
    </w:lvl>
  </w:abstractNum>
  <w:abstractNum w:abstractNumId="8" w15:restartNumberingAfterBreak="0">
    <w:nsid w:val="660F090D"/>
    <w:multiLevelType w:val="hybridMultilevel"/>
    <w:tmpl w:val="B5C6FB8A"/>
    <w:lvl w:ilvl="0" w:tplc="84BC8702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sz w:val="20"/>
        <w:szCs w:val="20"/>
      </w:rPr>
    </w:lvl>
    <w:lvl w:ilvl="1" w:tplc="C81A1C76">
      <w:start w:val="1"/>
      <w:numFmt w:val="bullet"/>
      <w:lvlText w:val="•"/>
      <w:lvlJc w:val="left"/>
      <w:pPr>
        <w:ind w:left="1538" w:hanging="568"/>
      </w:pPr>
      <w:rPr>
        <w:rFonts w:hint="default"/>
      </w:rPr>
    </w:lvl>
    <w:lvl w:ilvl="2" w:tplc="60A4F7C2">
      <w:start w:val="1"/>
      <w:numFmt w:val="bullet"/>
      <w:lvlText w:val="•"/>
      <w:lvlJc w:val="left"/>
      <w:pPr>
        <w:ind w:left="2390" w:hanging="568"/>
      </w:pPr>
      <w:rPr>
        <w:rFonts w:hint="default"/>
      </w:rPr>
    </w:lvl>
    <w:lvl w:ilvl="3" w:tplc="790AEDB8">
      <w:start w:val="1"/>
      <w:numFmt w:val="bullet"/>
      <w:lvlText w:val="•"/>
      <w:lvlJc w:val="left"/>
      <w:pPr>
        <w:ind w:left="3242" w:hanging="568"/>
      </w:pPr>
      <w:rPr>
        <w:rFonts w:hint="default"/>
      </w:rPr>
    </w:lvl>
    <w:lvl w:ilvl="4" w:tplc="73167C08">
      <w:start w:val="1"/>
      <w:numFmt w:val="bullet"/>
      <w:lvlText w:val="•"/>
      <w:lvlJc w:val="left"/>
      <w:pPr>
        <w:ind w:left="4093" w:hanging="568"/>
      </w:pPr>
      <w:rPr>
        <w:rFonts w:hint="default"/>
      </w:rPr>
    </w:lvl>
    <w:lvl w:ilvl="5" w:tplc="9F527668">
      <w:start w:val="1"/>
      <w:numFmt w:val="bullet"/>
      <w:lvlText w:val="•"/>
      <w:lvlJc w:val="left"/>
      <w:pPr>
        <w:ind w:left="4945" w:hanging="568"/>
      </w:pPr>
      <w:rPr>
        <w:rFonts w:hint="default"/>
      </w:rPr>
    </w:lvl>
    <w:lvl w:ilvl="6" w:tplc="D7021B3A">
      <w:start w:val="1"/>
      <w:numFmt w:val="bullet"/>
      <w:lvlText w:val="•"/>
      <w:lvlJc w:val="left"/>
      <w:pPr>
        <w:ind w:left="5797" w:hanging="568"/>
      </w:pPr>
      <w:rPr>
        <w:rFonts w:hint="default"/>
      </w:rPr>
    </w:lvl>
    <w:lvl w:ilvl="7" w:tplc="CE90F5D6">
      <w:start w:val="1"/>
      <w:numFmt w:val="bullet"/>
      <w:lvlText w:val="•"/>
      <w:lvlJc w:val="left"/>
      <w:pPr>
        <w:ind w:left="6649" w:hanging="568"/>
      </w:pPr>
      <w:rPr>
        <w:rFonts w:hint="default"/>
      </w:rPr>
    </w:lvl>
    <w:lvl w:ilvl="8" w:tplc="C62E4CBE">
      <w:start w:val="1"/>
      <w:numFmt w:val="bullet"/>
      <w:lvlText w:val="•"/>
      <w:lvlJc w:val="left"/>
      <w:pPr>
        <w:ind w:left="7501" w:hanging="568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BCF"/>
    <w:rsid w:val="00074BE3"/>
    <w:rsid w:val="000B236B"/>
    <w:rsid w:val="000B584A"/>
    <w:rsid w:val="000D0A9A"/>
    <w:rsid w:val="0010188E"/>
    <w:rsid w:val="001340CF"/>
    <w:rsid w:val="001524FF"/>
    <w:rsid w:val="00161AF0"/>
    <w:rsid w:val="001953D4"/>
    <w:rsid w:val="001961E4"/>
    <w:rsid w:val="001B69E3"/>
    <w:rsid w:val="001C0E8A"/>
    <w:rsid w:val="002162F2"/>
    <w:rsid w:val="0024588E"/>
    <w:rsid w:val="0026221B"/>
    <w:rsid w:val="002750E7"/>
    <w:rsid w:val="002D085E"/>
    <w:rsid w:val="002D7E1E"/>
    <w:rsid w:val="00331B63"/>
    <w:rsid w:val="003A62AB"/>
    <w:rsid w:val="003A68ED"/>
    <w:rsid w:val="003C562A"/>
    <w:rsid w:val="003D1795"/>
    <w:rsid w:val="003F3A0B"/>
    <w:rsid w:val="00405505"/>
    <w:rsid w:val="004633E6"/>
    <w:rsid w:val="00481E1F"/>
    <w:rsid w:val="0048588B"/>
    <w:rsid w:val="004A7D5D"/>
    <w:rsid w:val="004D4801"/>
    <w:rsid w:val="004D72B5"/>
    <w:rsid w:val="004E1039"/>
    <w:rsid w:val="004F1C3A"/>
    <w:rsid w:val="00501BC1"/>
    <w:rsid w:val="00514A72"/>
    <w:rsid w:val="005223DA"/>
    <w:rsid w:val="00525FEC"/>
    <w:rsid w:val="005B418C"/>
    <w:rsid w:val="005D219B"/>
    <w:rsid w:val="006039E3"/>
    <w:rsid w:val="00632E14"/>
    <w:rsid w:val="00664CB9"/>
    <w:rsid w:val="006B4CBF"/>
    <w:rsid w:val="006D5483"/>
    <w:rsid w:val="006E34BF"/>
    <w:rsid w:val="006E644E"/>
    <w:rsid w:val="00717336"/>
    <w:rsid w:val="0073722D"/>
    <w:rsid w:val="007522ED"/>
    <w:rsid w:val="007938CC"/>
    <w:rsid w:val="007953D3"/>
    <w:rsid w:val="00795D5D"/>
    <w:rsid w:val="007A6AC5"/>
    <w:rsid w:val="007C1713"/>
    <w:rsid w:val="007C4FE8"/>
    <w:rsid w:val="007F0712"/>
    <w:rsid w:val="00824491"/>
    <w:rsid w:val="008A6EC9"/>
    <w:rsid w:val="008F16AB"/>
    <w:rsid w:val="008F4482"/>
    <w:rsid w:val="008F563D"/>
    <w:rsid w:val="00911AFF"/>
    <w:rsid w:val="0091764E"/>
    <w:rsid w:val="00950F41"/>
    <w:rsid w:val="009602B6"/>
    <w:rsid w:val="00967605"/>
    <w:rsid w:val="009A17E0"/>
    <w:rsid w:val="009D3D55"/>
    <w:rsid w:val="00A0540E"/>
    <w:rsid w:val="00A71AC0"/>
    <w:rsid w:val="00A73875"/>
    <w:rsid w:val="00A96464"/>
    <w:rsid w:val="00AB364F"/>
    <w:rsid w:val="00AD09E9"/>
    <w:rsid w:val="00AE0BCF"/>
    <w:rsid w:val="00AE562A"/>
    <w:rsid w:val="00AF3642"/>
    <w:rsid w:val="00B74956"/>
    <w:rsid w:val="00B7499E"/>
    <w:rsid w:val="00B76D08"/>
    <w:rsid w:val="00B86BAC"/>
    <w:rsid w:val="00B96060"/>
    <w:rsid w:val="00BA3685"/>
    <w:rsid w:val="00BE60D8"/>
    <w:rsid w:val="00C07C85"/>
    <w:rsid w:val="00C14905"/>
    <w:rsid w:val="00C44C56"/>
    <w:rsid w:val="00C54679"/>
    <w:rsid w:val="00C80926"/>
    <w:rsid w:val="00C861D7"/>
    <w:rsid w:val="00CA7CD1"/>
    <w:rsid w:val="00CB57B0"/>
    <w:rsid w:val="00CF0734"/>
    <w:rsid w:val="00CF1C22"/>
    <w:rsid w:val="00CF4D50"/>
    <w:rsid w:val="00CF59C7"/>
    <w:rsid w:val="00D16675"/>
    <w:rsid w:val="00D34FC2"/>
    <w:rsid w:val="00D54C76"/>
    <w:rsid w:val="00D76470"/>
    <w:rsid w:val="00D94494"/>
    <w:rsid w:val="00DB67E6"/>
    <w:rsid w:val="00DF0DF8"/>
    <w:rsid w:val="00E141AD"/>
    <w:rsid w:val="00E15C60"/>
    <w:rsid w:val="00E21C60"/>
    <w:rsid w:val="00E52C03"/>
    <w:rsid w:val="00E55F39"/>
    <w:rsid w:val="00E962FB"/>
    <w:rsid w:val="00EA2493"/>
    <w:rsid w:val="00EA538B"/>
    <w:rsid w:val="00EB5B4B"/>
    <w:rsid w:val="00F337AD"/>
    <w:rsid w:val="00F40416"/>
    <w:rsid w:val="00F40EF4"/>
    <w:rsid w:val="00F66B60"/>
    <w:rsid w:val="00FA70D0"/>
    <w:rsid w:val="00FC01F7"/>
    <w:rsid w:val="00FF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77E22"/>
  <w15:docId w15:val="{B76D81AF-2A93-4720-8D5A-49ABD5348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</w:style>
  <w:style w:type="paragraph" w:styleId="Cmsor1">
    <w:name w:val="heading 1"/>
    <w:basedOn w:val="Norml"/>
    <w:uiPriority w:val="1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  <w:pPr>
      <w:ind w:left="686" w:hanging="56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8A6EC9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8A6EC9"/>
  </w:style>
  <w:style w:type="paragraph" w:styleId="llb">
    <w:name w:val="footer"/>
    <w:basedOn w:val="Norml"/>
    <w:link w:val="llbChar"/>
    <w:uiPriority w:val="99"/>
    <w:unhideWhenUsed/>
    <w:rsid w:val="008A6EC9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8A6EC9"/>
  </w:style>
  <w:style w:type="table" w:styleId="Rcsostblzat">
    <w:name w:val="Table Grid"/>
    <w:basedOn w:val="Normltblzat"/>
    <w:uiPriority w:val="39"/>
    <w:rsid w:val="001524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Bekezdsalapbettpusa"/>
    <w:rsid w:val="000D0A9A"/>
  </w:style>
  <w:style w:type="paragraph" w:styleId="Buborkszveg">
    <w:name w:val="Balloon Text"/>
    <w:basedOn w:val="Norml"/>
    <w:link w:val="BuborkszvegChar"/>
    <w:uiPriority w:val="99"/>
    <w:semiHidden/>
    <w:unhideWhenUsed/>
    <w:rsid w:val="00CF073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F0734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481E1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81E1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81E1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81E1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81E1F"/>
    <w:rPr>
      <w:b/>
      <w:bCs/>
      <w:sz w:val="20"/>
      <w:szCs w:val="20"/>
    </w:rPr>
  </w:style>
  <w:style w:type="character" w:styleId="Hiperhivatkozs">
    <w:name w:val="Hyperlink"/>
    <w:semiHidden/>
    <w:unhideWhenUsed/>
    <w:rsid w:val="007938CC"/>
    <w:rPr>
      <w:rFonts w:ascii="Times New Roman" w:hAnsi="Times New Roman" w:cs="Times New Roman" w:hint="default"/>
      <w:color w:val="0000FF"/>
      <w:u w:val="single"/>
    </w:rPr>
  </w:style>
  <w:style w:type="paragraph" w:styleId="Vltozat">
    <w:name w:val="Revision"/>
    <w:hidden/>
    <w:uiPriority w:val="99"/>
    <w:semiHidden/>
    <w:rsid w:val="004D72B5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2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ma.europa.eu/docs/en_GB/document_library/Template_or_form/2013/03/WC500139752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13</Pages>
  <Words>3992</Words>
  <Characters>27545</Characters>
  <Application>Microsoft Office Word</Application>
  <DocSecurity>0</DocSecurity>
  <Lines>229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Revolade, INN-eltrombopag</vt:lpstr>
      <vt:lpstr>Revolade, INN-eltrombopag</vt:lpstr>
    </vt:vector>
  </TitlesOfParts>
  <Company/>
  <LinksUpToDate>false</LinksUpToDate>
  <CharactersWithSpaces>31475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Revolade, INN-eltrombopag</dc:title>
  <dc:subject>EPAR</dc:subject>
  <dc:creator>CHMP</dc:creator>
  <cp:keywords>Revolade, INN-eltrombopag</cp:keywords>
  <cp:lastModifiedBy>HU_OGYI_7.1</cp:lastModifiedBy>
  <cp:revision>66</cp:revision>
  <dcterms:created xsi:type="dcterms:W3CDTF">2023-06-16T11:44:00Z</dcterms:created>
  <dcterms:modified xsi:type="dcterms:W3CDTF">2026-07-05T21:13:00Z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2023-02-28T00:00:00Z</vt:filetime>
  </property>
</Properties>
</file>