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FCC90A" w14:textId="77777777" w:rsidR="00F45C51" w:rsidRPr="004915F9" w:rsidRDefault="00F45C51" w:rsidP="00075988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bookmarkStart w:id="0" w:name="_GoBack"/>
      <w:bookmarkEnd w:id="0"/>
      <w:r w:rsidRPr="004915F9">
        <w:rPr>
          <w:b/>
          <w:noProof/>
          <w:szCs w:val="24"/>
          <w:lang w:val="hu-HU"/>
        </w:rPr>
        <w:t>Betegtájékoztató: Információk a beteg számára</w:t>
      </w:r>
    </w:p>
    <w:p w14:paraId="04B9552F" w14:textId="77777777" w:rsidR="00F45C51" w:rsidRPr="004915F9" w:rsidRDefault="00F45C51" w:rsidP="00075988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5505A9AA" w14:textId="5F6E9B63" w:rsidR="00F579E6" w:rsidRPr="004915F9" w:rsidRDefault="00F579E6" w:rsidP="00075988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915F9">
        <w:rPr>
          <w:b/>
          <w:lang w:val="hu-HU"/>
        </w:rPr>
        <w:t xml:space="preserve">Midazolam </w:t>
      </w:r>
      <w:r w:rsidR="00961D2F">
        <w:rPr>
          <w:b/>
          <w:lang w:val="hu-HU"/>
        </w:rPr>
        <w:t>h</w:t>
      </w:r>
      <w:r w:rsidRPr="004915F9">
        <w:rPr>
          <w:b/>
          <w:lang w:val="hu-HU"/>
        </w:rPr>
        <w:t>ameln 1 mg/ml oldatos injekció/infúzió</w:t>
      </w:r>
    </w:p>
    <w:p w14:paraId="554AC46F" w14:textId="314C18E1" w:rsidR="00F579E6" w:rsidRPr="004915F9" w:rsidRDefault="00F579E6" w:rsidP="00075988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915F9">
        <w:rPr>
          <w:b/>
          <w:lang w:val="hu-HU"/>
        </w:rPr>
        <w:t xml:space="preserve">Midazolam </w:t>
      </w:r>
      <w:r w:rsidR="00961D2F">
        <w:rPr>
          <w:b/>
          <w:lang w:val="hu-HU"/>
        </w:rPr>
        <w:t>h</w:t>
      </w:r>
      <w:r w:rsidRPr="004915F9">
        <w:rPr>
          <w:b/>
          <w:lang w:val="hu-HU"/>
        </w:rPr>
        <w:t>ameln 2 mg/ml oldatos injekció/infúzió</w:t>
      </w:r>
    </w:p>
    <w:p w14:paraId="305EC2D2" w14:textId="4F634980" w:rsidR="0055608E" w:rsidRPr="004915F9" w:rsidRDefault="00F579E6" w:rsidP="00343BB7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 w:rsidRPr="004915F9">
        <w:rPr>
          <w:b/>
          <w:lang w:val="hu-HU"/>
        </w:rPr>
        <w:t xml:space="preserve">Midazolam </w:t>
      </w:r>
      <w:r w:rsidR="00961D2F">
        <w:rPr>
          <w:b/>
          <w:lang w:val="hu-HU"/>
        </w:rPr>
        <w:t>h</w:t>
      </w:r>
      <w:r w:rsidRPr="004915F9">
        <w:rPr>
          <w:b/>
          <w:lang w:val="hu-HU"/>
        </w:rPr>
        <w:t xml:space="preserve">ameln </w:t>
      </w:r>
      <w:r w:rsidR="00026883" w:rsidRPr="004915F9">
        <w:rPr>
          <w:b/>
          <w:lang w:val="hu-HU"/>
        </w:rPr>
        <w:t>5</w:t>
      </w:r>
      <w:r w:rsidR="009204BA" w:rsidRPr="004915F9">
        <w:rPr>
          <w:b/>
          <w:lang w:val="hu-HU"/>
        </w:rPr>
        <w:t xml:space="preserve"> mg/ml oldatos injekció/infúzió</w:t>
      </w:r>
    </w:p>
    <w:p w14:paraId="3E64CCBA" w14:textId="77777777" w:rsidR="00F45C51" w:rsidRPr="004915F9" w:rsidRDefault="005565E2" w:rsidP="00075988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 w:rsidRPr="004915F9">
        <w:rPr>
          <w:lang w:val="hu-HU"/>
        </w:rPr>
        <w:t>midazolám</w:t>
      </w:r>
      <w:r w:rsidR="009204BA" w:rsidRPr="004915F9">
        <w:rPr>
          <w:lang w:val="hu-HU"/>
        </w:rPr>
        <w:t xml:space="preserve"> </w:t>
      </w:r>
    </w:p>
    <w:p w14:paraId="3C0EDEA0" w14:textId="77777777" w:rsidR="00026883" w:rsidRPr="004915F9" w:rsidRDefault="00026883" w:rsidP="00075988">
      <w:pPr>
        <w:tabs>
          <w:tab w:val="clear" w:pos="567"/>
        </w:tabs>
        <w:spacing w:line="240" w:lineRule="auto"/>
        <w:rPr>
          <w:lang w:val="hu-HU"/>
        </w:rPr>
      </w:pPr>
    </w:p>
    <w:p w14:paraId="217F7EE9" w14:textId="2F07A491" w:rsidR="009204BA" w:rsidRPr="004915F9" w:rsidRDefault="009204BA" w:rsidP="00075988">
      <w:pPr>
        <w:pStyle w:val="ReferenceLine"/>
        <w:ind w:left="48"/>
        <w:jc w:val="left"/>
        <w:rPr>
          <w:rFonts w:ascii="Times New Roman" w:hAnsi="Times New Roman" w:cs="Times New Roman"/>
          <w:b/>
          <w:sz w:val="22"/>
          <w:szCs w:val="22"/>
          <w:lang w:val="hu-HU"/>
        </w:rPr>
      </w:pPr>
      <w:r w:rsidRPr="004915F9">
        <w:rPr>
          <w:rFonts w:ascii="Times New Roman" w:hAnsi="Times New Roman" w:cs="Times New Roman"/>
          <w:b/>
          <w:sz w:val="22"/>
          <w:szCs w:val="22"/>
          <w:lang w:val="hu-HU"/>
        </w:rPr>
        <w:t xml:space="preserve">Mielőtt elkezdi szedni ezt a gyógyszert, olvassa el figyelmesen az alábbi betegtájékoztatót, </w:t>
      </w:r>
      <w:r w:rsidR="00075988">
        <w:rPr>
          <w:rFonts w:ascii="Times New Roman" w:hAnsi="Times New Roman" w:cs="Times New Roman"/>
          <w:b/>
          <w:sz w:val="22"/>
          <w:szCs w:val="22"/>
          <w:lang w:val="hu-HU"/>
        </w:rPr>
        <w:t>mert</w:t>
      </w:r>
      <w:r w:rsidR="00075988" w:rsidRPr="004915F9">
        <w:rPr>
          <w:rFonts w:ascii="Times New Roman" w:hAnsi="Times New Roman" w:cs="Times New Roman"/>
          <w:b/>
          <w:sz w:val="22"/>
          <w:szCs w:val="22"/>
          <w:lang w:val="hu-HU"/>
        </w:rPr>
        <w:t xml:space="preserve"> </w:t>
      </w:r>
      <w:r w:rsidRPr="004915F9">
        <w:rPr>
          <w:rFonts w:ascii="Times New Roman" w:hAnsi="Times New Roman" w:cs="Times New Roman"/>
          <w:b/>
          <w:sz w:val="22"/>
          <w:szCs w:val="22"/>
          <w:lang w:val="hu-HU"/>
        </w:rPr>
        <w:t>az Ön számára fontos információkat tartalmaz.</w:t>
      </w:r>
    </w:p>
    <w:p w14:paraId="333481DE" w14:textId="77777777" w:rsidR="009204BA" w:rsidRPr="004915F9" w:rsidRDefault="009204BA" w:rsidP="00075988">
      <w:pPr>
        <w:pStyle w:val="ReferenceLine"/>
        <w:numPr>
          <w:ilvl w:val="0"/>
          <w:numId w:val="18"/>
        </w:numPr>
        <w:tabs>
          <w:tab w:val="num" w:pos="540"/>
        </w:tabs>
        <w:ind w:left="540" w:hanging="492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4915F9">
        <w:rPr>
          <w:rFonts w:ascii="Times New Roman" w:hAnsi="Times New Roman" w:cs="Times New Roman"/>
          <w:sz w:val="22"/>
          <w:szCs w:val="22"/>
          <w:lang w:val="hu-HU"/>
        </w:rPr>
        <w:t>Tartsa meg a betegtájékoztatót, mert a benne szereplő információkra a későbbiekben is szüksége lehet.</w:t>
      </w:r>
    </w:p>
    <w:p w14:paraId="0066F798" w14:textId="38DD1528" w:rsidR="005565E2" w:rsidRPr="004915F9" w:rsidRDefault="009204BA" w:rsidP="00075988">
      <w:pPr>
        <w:pStyle w:val="ReferenceLine"/>
        <w:numPr>
          <w:ilvl w:val="0"/>
          <w:numId w:val="18"/>
        </w:numPr>
        <w:tabs>
          <w:tab w:val="num" w:pos="540"/>
        </w:tabs>
        <w:ind w:left="540" w:hanging="492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4915F9">
        <w:rPr>
          <w:rFonts w:ascii="Times New Roman" w:hAnsi="Times New Roman" w:cs="Times New Roman"/>
          <w:sz w:val="22"/>
          <w:szCs w:val="22"/>
          <w:lang w:val="hu-HU"/>
        </w:rPr>
        <w:t xml:space="preserve">További kérdéseivel forduljon kezelőorvosához </w:t>
      </w:r>
      <w:r w:rsidR="005565E2" w:rsidRPr="004915F9">
        <w:rPr>
          <w:rFonts w:ascii="Times New Roman" w:hAnsi="Times New Roman" w:cs="Times New Roman"/>
          <w:sz w:val="22"/>
          <w:szCs w:val="22"/>
          <w:lang w:val="hu-HU"/>
        </w:rPr>
        <w:t>vagy a gondozását végző egészségügyi szakemberhez.</w:t>
      </w:r>
    </w:p>
    <w:p w14:paraId="093542D0" w14:textId="471CB78B" w:rsidR="009204BA" w:rsidRPr="004915F9" w:rsidRDefault="009204BA" w:rsidP="00075988">
      <w:pPr>
        <w:pStyle w:val="ReferenceLine"/>
        <w:numPr>
          <w:ilvl w:val="0"/>
          <w:numId w:val="18"/>
        </w:numPr>
        <w:tabs>
          <w:tab w:val="num" w:pos="540"/>
        </w:tabs>
        <w:ind w:left="540" w:hanging="492"/>
        <w:jc w:val="left"/>
        <w:rPr>
          <w:rFonts w:ascii="Times New Roman" w:hAnsi="Times New Roman" w:cs="Times New Roman"/>
          <w:sz w:val="22"/>
          <w:szCs w:val="22"/>
          <w:lang w:val="hu-HU"/>
        </w:rPr>
      </w:pPr>
      <w:r w:rsidRPr="004915F9">
        <w:rPr>
          <w:rFonts w:ascii="Times New Roman" w:hAnsi="Times New Roman" w:cs="Times New Roman"/>
          <w:sz w:val="22"/>
          <w:szCs w:val="22"/>
          <w:lang w:val="hu-HU"/>
        </w:rPr>
        <w:t xml:space="preserve">Ha Önnél bármilyen mellékhatás jelentkezik, tájékoztassa erről kezelőorvosát </w:t>
      </w:r>
      <w:r w:rsidR="005565E2" w:rsidRPr="004915F9">
        <w:rPr>
          <w:rFonts w:ascii="Times New Roman" w:hAnsi="Times New Roman" w:cs="Times New Roman"/>
          <w:sz w:val="22"/>
          <w:szCs w:val="22"/>
          <w:lang w:val="hu-HU"/>
        </w:rPr>
        <w:t>vagy a gondozását végző egészségügyi szakembert.</w:t>
      </w:r>
      <w:r w:rsidRPr="004915F9">
        <w:rPr>
          <w:rFonts w:ascii="Times New Roman" w:hAnsi="Times New Roman" w:cs="Times New Roman"/>
          <w:sz w:val="22"/>
          <w:szCs w:val="22"/>
          <w:lang w:val="hu-HU"/>
        </w:rPr>
        <w:t xml:space="preserve"> Ez a betegtájékoztatóban fel nem sorolt bármilyen lehetséges mellékhatásra is vonatkozik.</w:t>
      </w:r>
      <w:r w:rsidR="0077752E" w:rsidRPr="004915F9">
        <w:rPr>
          <w:rFonts w:ascii="Times New Roman" w:hAnsi="Times New Roman" w:cs="Times New Roman"/>
          <w:sz w:val="22"/>
          <w:szCs w:val="22"/>
          <w:lang w:val="hu-HU"/>
        </w:rPr>
        <w:t xml:space="preserve"> </w:t>
      </w:r>
      <w:r w:rsidR="005565E2" w:rsidRPr="004915F9">
        <w:rPr>
          <w:rFonts w:ascii="Times New Roman" w:hAnsi="Times New Roman" w:cs="Times New Roman"/>
          <w:sz w:val="22"/>
          <w:szCs w:val="22"/>
          <w:lang w:val="hu-HU"/>
        </w:rPr>
        <w:t>L</w:t>
      </w:r>
      <w:r w:rsidR="0077752E" w:rsidRPr="004915F9">
        <w:rPr>
          <w:rFonts w:ascii="Times New Roman" w:hAnsi="Times New Roman" w:cs="Times New Roman"/>
          <w:sz w:val="22"/>
          <w:szCs w:val="22"/>
          <w:lang w:val="hu-HU"/>
        </w:rPr>
        <w:t>ásd 4.</w:t>
      </w:r>
      <w:r w:rsidR="005565E2" w:rsidRPr="004915F9">
        <w:rPr>
          <w:rFonts w:ascii="Times New Roman" w:hAnsi="Times New Roman" w:cs="Times New Roman"/>
          <w:sz w:val="22"/>
          <w:szCs w:val="22"/>
          <w:lang w:val="hu-HU"/>
        </w:rPr>
        <w:t xml:space="preserve"> pont.</w:t>
      </w:r>
    </w:p>
    <w:p w14:paraId="5B50C8B4" w14:textId="77777777" w:rsidR="009204BA" w:rsidRPr="004915F9" w:rsidRDefault="009204BA" w:rsidP="003F67CE">
      <w:pPr>
        <w:pStyle w:val="ReferenceLine"/>
        <w:tabs>
          <w:tab w:val="left" w:pos="693"/>
        </w:tabs>
        <w:jc w:val="left"/>
        <w:rPr>
          <w:rFonts w:ascii="Times New Roman" w:hAnsi="Times New Roman" w:cs="Times New Roman"/>
          <w:sz w:val="22"/>
          <w:szCs w:val="22"/>
          <w:lang w:val="hu-HU"/>
        </w:rPr>
      </w:pPr>
    </w:p>
    <w:p w14:paraId="453090E0" w14:textId="77777777" w:rsidR="00ED256F" w:rsidRDefault="00ED256F" w:rsidP="0084136A">
      <w:pPr>
        <w:pStyle w:val="Normal1"/>
        <w:rPr>
          <w:sz w:val="22"/>
          <w:szCs w:val="22"/>
        </w:rPr>
      </w:pPr>
      <w:r>
        <w:rPr>
          <w:sz w:val="22"/>
          <w:szCs w:val="22"/>
        </w:rPr>
        <w:t xml:space="preserve">A gyógyszer neve Midazolam </w:t>
      </w:r>
      <w:r w:rsidR="00961D2F">
        <w:rPr>
          <w:sz w:val="22"/>
          <w:szCs w:val="22"/>
        </w:rPr>
        <w:t>h</w:t>
      </w:r>
      <w:r>
        <w:rPr>
          <w:sz w:val="22"/>
          <w:szCs w:val="22"/>
        </w:rPr>
        <w:t>ameln 1 mg/ml, 2</w:t>
      </w:r>
      <w:r w:rsidR="00075988">
        <w:rPr>
          <w:sz w:val="22"/>
          <w:szCs w:val="22"/>
        </w:rPr>
        <w:t xml:space="preserve"> </w:t>
      </w:r>
      <w:r>
        <w:rPr>
          <w:sz w:val="22"/>
          <w:szCs w:val="22"/>
        </w:rPr>
        <w:t>mg/ml vagy</w:t>
      </w:r>
      <w:r w:rsidR="0007598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5 mg/ml oldatos injekció/infúzió, de a betegtájékoztató további részeiben </w:t>
      </w:r>
      <w:r w:rsidR="007018CB">
        <w:rPr>
          <w:sz w:val="22"/>
          <w:szCs w:val="22"/>
        </w:rPr>
        <w:t>Midazolam</w:t>
      </w:r>
      <w:r>
        <w:rPr>
          <w:sz w:val="22"/>
          <w:szCs w:val="22"/>
        </w:rPr>
        <w:t xml:space="preserve"> </w:t>
      </w:r>
      <w:r w:rsidR="007018CB">
        <w:rPr>
          <w:sz w:val="22"/>
          <w:szCs w:val="22"/>
        </w:rPr>
        <w:t>h</w:t>
      </w:r>
      <w:r>
        <w:rPr>
          <w:sz w:val="22"/>
          <w:szCs w:val="22"/>
        </w:rPr>
        <w:t>ameln-ként szerepel majd.</w:t>
      </w:r>
    </w:p>
    <w:p w14:paraId="7332B6B7" w14:textId="77777777" w:rsidR="00ED256F" w:rsidRDefault="00ED256F">
      <w:pPr>
        <w:shd w:val="clear" w:color="auto" w:fill="FFFFFF"/>
        <w:spacing w:line="240" w:lineRule="auto"/>
        <w:rPr>
          <w:b/>
          <w:szCs w:val="22"/>
          <w:lang w:val="hu-HU"/>
        </w:rPr>
      </w:pPr>
    </w:p>
    <w:p w14:paraId="7B988669" w14:textId="77777777" w:rsidR="009204BA" w:rsidRPr="004915F9" w:rsidRDefault="009204BA">
      <w:pPr>
        <w:shd w:val="clear" w:color="auto" w:fill="FFFFFF"/>
        <w:spacing w:line="240" w:lineRule="auto"/>
        <w:rPr>
          <w:b/>
          <w:szCs w:val="22"/>
          <w:lang w:val="hu-HU"/>
        </w:rPr>
      </w:pPr>
      <w:r w:rsidRPr="004915F9">
        <w:rPr>
          <w:b/>
          <w:szCs w:val="22"/>
          <w:lang w:val="hu-HU"/>
        </w:rPr>
        <w:t>A betegtájékoztató tartalma</w:t>
      </w:r>
    </w:p>
    <w:p w14:paraId="256954C5" w14:textId="77777777" w:rsidR="009204BA" w:rsidRPr="004915F9" w:rsidRDefault="009204BA">
      <w:pPr>
        <w:numPr>
          <w:ilvl w:val="1"/>
          <w:numId w:val="19"/>
        </w:numPr>
        <w:tabs>
          <w:tab w:val="clear" w:pos="567"/>
        </w:tabs>
        <w:suppressAutoHyphens/>
        <w:snapToGrid w:val="0"/>
        <w:spacing w:line="240" w:lineRule="auto"/>
        <w:ind w:left="567" w:right="-29" w:hanging="567"/>
        <w:rPr>
          <w:szCs w:val="22"/>
          <w:lang w:val="hu-HU"/>
        </w:rPr>
      </w:pPr>
      <w:r w:rsidRPr="004915F9">
        <w:rPr>
          <w:szCs w:val="22"/>
          <w:lang w:val="hu-HU"/>
        </w:rPr>
        <w:t xml:space="preserve">Milyen típusú gyógyszer a </w:t>
      </w:r>
      <w:r w:rsidR="00F579E6" w:rsidRPr="004915F9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F579E6" w:rsidRPr="004915F9">
        <w:rPr>
          <w:szCs w:val="22"/>
          <w:lang w:val="hu-HU"/>
        </w:rPr>
        <w:t xml:space="preserve">ameln </w:t>
      </w:r>
      <w:r w:rsidRPr="004915F9">
        <w:rPr>
          <w:szCs w:val="22"/>
          <w:lang w:val="hu-HU"/>
        </w:rPr>
        <w:t>és milyen betegségek esetén alkalmazható?</w:t>
      </w:r>
    </w:p>
    <w:p w14:paraId="54E5CF53" w14:textId="77777777" w:rsidR="009204BA" w:rsidRPr="004915F9" w:rsidRDefault="009204BA">
      <w:pPr>
        <w:numPr>
          <w:ilvl w:val="1"/>
          <w:numId w:val="19"/>
        </w:numPr>
        <w:tabs>
          <w:tab w:val="clear" w:pos="567"/>
        </w:tabs>
        <w:suppressAutoHyphens/>
        <w:snapToGrid w:val="0"/>
        <w:spacing w:line="240" w:lineRule="auto"/>
        <w:ind w:left="567" w:right="-29" w:hanging="567"/>
        <w:rPr>
          <w:szCs w:val="22"/>
          <w:lang w:val="hu-HU"/>
        </w:rPr>
      </w:pPr>
      <w:r w:rsidRPr="004915F9">
        <w:rPr>
          <w:szCs w:val="22"/>
          <w:lang w:val="hu-HU"/>
        </w:rPr>
        <w:t xml:space="preserve">Tudnivalók a </w:t>
      </w:r>
      <w:r w:rsidR="002D6988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2D6988">
        <w:rPr>
          <w:szCs w:val="22"/>
          <w:lang w:val="hu-HU"/>
        </w:rPr>
        <w:t xml:space="preserve">ameln </w:t>
      </w:r>
      <w:r w:rsidRPr="004915F9">
        <w:rPr>
          <w:szCs w:val="22"/>
          <w:lang w:val="hu-HU"/>
        </w:rPr>
        <w:t>alkalmazása előtt</w:t>
      </w:r>
    </w:p>
    <w:p w14:paraId="0F4F811E" w14:textId="77777777" w:rsidR="009204BA" w:rsidRPr="004915F9" w:rsidRDefault="009204BA">
      <w:pPr>
        <w:spacing w:line="240" w:lineRule="auto"/>
        <w:ind w:left="567" w:right="-29" w:hanging="567"/>
        <w:rPr>
          <w:szCs w:val="22"/>
          <w:lang w:val="hu-HU"/>
        </w:rPr>
      </w:pPr>
      <w:r w:rsidRPr="004915F9">
        <w:rPr>
          <w:szCs w:val="22"/>
          <w:lang w:val="hu-HU"/>
        </w:rPr>
        <w:t>3.</w:t>
      </w:r>
      <w:r w:rsidRPr="004915F9">
        <w:rPr>
          <w:szCs w:val="22"/>
          <w:lang w:val="hu-HU"/>
        </w:rPr>
        <w:tab/>
        <w:t xml:space="preserve">Hogyan kell </w:t>
      </w:r>
      <w:r w:rsidR="00F579E6" w:rsidRPr="004915F9">
        <w:rPr>
          <w:szCs w:val="22"/>
          <w:lang w:val="hu-HU"/>
        </w:rPr>
        <w:t>alkalmazni</w:t>
      </w:r>
      <w:r w:rsidRPr="004915F9">
        <w:rPr>
          <w:szCs w:val="22"/>
          <w:lang w:val="hu-HU"/>
        </w:rPr>
        <w:t xml:space="preserve"> a </w:t>
      </w:r>
      <w:r w:rsidR="00F579E6" w:rsidRPr="004915F9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F579E6" w:rsidRPr="004915F9">
        <w:rPr>
          <w:szCs w:val="22"/>
          <w:lang w:val="hu-HU"/>
        </w:rPr>
        <w:t>ameln</w:t>
      </w:r>
      <w:r w:rsidR="002D6988">
        <w:rPr>
          <w:szCs w:val="22"/>
          <w:lang w:val="hu-HU"/>
        </w:rPr>
        <w:t xml:space="preserve"> készítményt</w:t>
      </w:r>
      <w:r w:rsidRPr="004915F9">
        <w:rPr>
          <w:szCs w:val="22"/>
          <w:lang w:val="hu-HU"/>
        </w:rPr>
        <w:t>?</w:t>
      </w:r>
    </w:p>
    <w:p w14:paraId="781906D4" w14:textId="77777777" w:rsidR="009204BA" w:rsidRPr="004915F9" w:rsidRDefault="009204BA">
      <w:pPr>
        <w:spacing w:line="240" w:lineRule="auto"/>
        <w:ind w:left="567" w:right="-29" w:hanging="567"/>
        <w:rPr>
          <w:szCs w:val="22"/>
          <w:lang w:val="hu-HU"/>
        </w:rPr>
      </w:pPr>
      <w:r w:rsidRPr="004915F9">
        <w:rPr>
          <w:szCs w:val="22"/>
          <w:lang w:val="hu-HU"/>
        </w:rPr>
        <w:t>4.</w:t>
      </w:r>
      <w:r w:rsidRPr="004915F9">
        <w:rPr>
          <w:szCs w:val="22"/>
          <w:lang w:val="hu-HU"/>
        </w:rPr>
        <w:tab/>
        <w:t>Lehetséges mellékhatások</w:t>
      </w:r>
    </w:p>
    <w:p w14:paraId="7327F64A" w14:textId="77777777" w:rsidR="009204BA" w:rsidRPr="004915F9" w:rsidRDefault="009204BA">
      <w:pPr>
        <w:spacing w:line="240" w:lineRule="auto"/>
        <w:ind w:left="567" w:right="-29" w:hanging="567"/>
        <w:rPr>
          <w:szCs w:val="22"/>
          <w:lang w:val="hu-HU"/>
        </w:rPr>
      </w:pPr>
      <w:r w:rsidRPr="004915F9">
        <w:rPr>
          <w:szCs w:val="22"/>
          <w:lang w:val="hu-HU"/>
        </w:rPr>
        <w:t>5.</w:t>
      </w:r>
      <w:r w:rsidRPr="004915F9">
        <w:rPr>
          <w:szCs w:val="22"/>
          <w:lang w:val="hu-HU"/>
        </w:rPr>
        <w:tab/>
        <w:t xml:space="preserve">Hogyan kell </w:t>
      </w:r>
      <w:r w:rsidR="00386F6F" w:rsidRPr="004915F9">
        <w:rPr>
          <w:szCs w:val="22"/>
          <w:lang w:val="hu-HU"/>
        </w:rPr>
        <w:t xml:space="preserve">tárolni </w:t>
      </w:r>
      <w:r w:rsidRPr="004915F9">
        <w:rPr>
          <w:szCs w:val="22"/>
          <w:lang w:val="hu-HU"/>
        </w:rPr>
        <w:t xml:space="preserve">a </w:t>
      </w:r>
      <w:r w:rsidR="00F579E6" w:rsidRPr="004915F9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F579E6" w:rsidRPr="004915F9">
        <w:rPr>
          <w:szCs w:val="22"/>
          <w:lang w:val="hu-HU"/>
        </w:rPr>
        <w:t>ameln</w:t>
      </w:r>
      <w:r w:rsidR="002D6988">
        <w:rPr>
          <w:szCs w:val="22"/>
          <w:lang w:val="hu-HU"/>
        </w:rPr>
        <w:t xml:space="preserve"> készítményt</w:t>
      </w:r>
      <w:r w:rsidRPr="004915F9">
        <w:rPr>
          <w:szCs w:val="22"/>
          <w:lang w:val="hu-HU"/>
        </w:rPr>
        <w:t>?</w:t>
      </w:r>
    </w:p>
    <w:p w14:paraId="5F2057B6" w14:textId="77777777" w:rsidR="009204BA" w:rsidRPr="00252B70" w:rsidRDefault="009204BA">
      <w:pPr>
        <w:spacing w:line="240" w:lineRule="auto"/>
        <w:ind w:left="567" w:right="-29" w:hanging="567"/>
        <w:rPr>
          <w:szCs w:val="22"/>
          <w:lang w:val="hu-HU"/>
        </w:rPr>
      </w:pPr>
      <w:r w:rsidRPr="004915F9">
        <w:rPr>
          <w:szCs w:val="22"/>
          <w:lang w:val="hu-HU"/>
        </w:rPr>
        <w:t>6.</w:t>
      </w:r>
      <w:r w:rsidRPr="004915F9">
        <w:rPr>
          <w:szCs w:val="22"/>
          <w:lang w:val="hu-HU"/>
        </w:rPr>
        <w:tab/>
        <w:t>A csomagolás tartalma és egyéb információk</w:t>
      </w:r>
    </w:p>
    <w:p w14:paraId="76D1D16F" w14:textId="77777777" w:rsidR="009204BA" w:rsidRPr="00252B70" w:rsidRDefault="009204BA">
      <w:pPr>
        <w:spacing w:line="240" w:lineRule="auto"/>
        <w:rPr>
          <w:b/>
          <w:szCs w:val="22"/>
          <w:lang w:val="hu-HU"/>
        </w:rPr>
      </w:pPr>
    </w:p>
    <w:p w14:paraId="6A5C73E0" w14:textId="77777777" w:rsidR="009204BA" w:rsidRPr="00252B70" w:rsidRDefault="009204BA">
      <w:pPr>
        <w:spacing w:line="240" w:lineRule="auto"/>
        <w:rPr>
          <w:b/>
          <w:szCs w:val="22"/>
          <w:lang w:val="hu-HU"/>
        </w:rPr>
      </w:pPr>
    </w:p>
    <w:p w14:paraId="77D64F95" w14:textId="77777777" w:rsidR="009204BA" w:rsidRPr="004718EF" w:rsidRDefault="005565E2" w:rsidP="00343BB7">
      <w:pPr>
        <w:shd w:val="clear" w:color="auto" w:fill="FFFFFF"/>
        <w:spacing w:line="240" w:lineRule="auto"/>
        <w:ind w:left="567" w:hanging="567"/>
        <w:rPr>
          <w:b/>
          <w:lang w:val="hu-HU"/>
        </w:rPr>
      </w:pPr>
      <w:r w:rsidRPr="00E87924">
        <w:rPr>
          <w:b/>
          <w:szCs w:val="22"/>
          <w:lang w:val="hu-HU"/>
        </w:rPr>
        <w:t>1.</w:t>
      </w:r>
      <w:r>
        <w:rPr>
          <w:b/>
          <w:lang w:val="hu-HU"/>
        </w:rPr>
        <w:tab/>
      </w:r>
      <w:r w:rsidR="009204BA" w:rsidRPr="004718EF">
        <w:rPr>
          <w:b/>
          <w:lang w:val="hu-HU"/>
        </w:rPr>
        <w:t xml:space="preserve">Milyen típusú gyógyszer a </w:t>
      </w:r>
      <w:r w:rsidR="00F579E6">
        <w:rPr>
          <w:b/>
          <w:lang w:val="hu-HU"/>
        </w:rPr>
        <w:t xml:space="preserve">Midazolam </w:t>
      </w:r>
      <w:r w:rsidR="00961D2F">
        <w:rPr>
          <w:b/>
          <w:lang w:val="hu-HU"/>
        </w:rPr>
        <w:t>h</w:t>
      </w:r>
      <w:r w:rsidR="00F579E6">
        <w:rPr>
          <w:b/>
          <w:lang w:val="hu-HU"/>
        </w:rPr>
        <w:t xml:space="preserve">ameln </w:t>
      </w:r>
      <w:r w:rsidR="009204BA" w:rsidRPr="004718EF">
        <w:rPr>
          <w:b/>
          <w:lang w:val="hu-HU"/>
        </w:rPr>
        <w:t>és milyen betegségek esetén alkalmazható?</w:t>
      </w:r>
    </w:p>
    <w:p w14:paraId="73B806F4" w14:textId="77777777" w:rsidR="009204BA" w:rsidRPr="00252B70" w:rsidRDefault="009204BA" w:rsidP="00075988">
      <w:pPr>
        <w:shd w:val="clear" w:color="auto" w:fill="FFFFFF"/>
        <w:spacing w:line="240" w:lineRule="auto"/>
        <w:rPr>
          <w:b/>
          <w:szCs w:val="22"/>
          <w:lang w:val="hu-HU"/>
        </w:rPr>
      </w:pPr>
    </w:p>
    <w:p w14:paraId="75EFBA58" w14:textId="77777777" w:rsidR="00844A56" w:rsidRDefault="009204BA" w:rsidP="00075988">
      <w:pPr>
        <w:pStyle w:val="NormlWeb"/>
        <w:spacing w:before="0" w:beforeAutospacing="0" w:after="0" w:afterAutospacing="0"/>
        <w:rPr>
          <w:sz w:val="22"/>
          <w:szCs w:val="22"/>
          <w:lang w:val="hu-HU"/>
        </w:rPr>
      </w:pPr>
      <w:r w:rsidRPr="00252B70">
        <w:rPr>
          <w:sz w:val="22"/>
          <w:szCs w:val="22"/>
          <w:lang w:val="hu-HU"/>
        </w:rPr>
        <w:t xml:space="preserve">A </w:t>
      </w:r>
      <w:r w:rsidR="005565E2">
        <w:rPr>
          <w:sz w:val="22"/>
          <w:szCs w:val="22"/>
          <w:lang w:val="hu-HU"/>
        </w:rPr>
        <w:t>midazolám</w:t>
      </w:r>
      <w:r w:rsidRPr="00252B70">
        <w:rPr>
          <w:sz w:val="22"/>
          <w:szCs w:val="22"/>
          <w:lang w:val="hu-HU"/>
        </w:rPr>
        <w:t xml:space="preserve"> hatóanyag a benzodiazepinekként ismert gyógyszerek csoportjába tartozik. </w:t>
      </w:r>
      <w:r w:rsidR="00844A56">
        <w:rPr>
          <w:sz w:val="22"/>
          <w:szCs w:val="22"/>
          <w:lang w:val="hu-HU"/>
        </w:rPr>
        <w:t xml:space="preserve">A midazolám </w:t>
      </w:r>
      <w:r w:rsidR="00844A56" w:rsidRPr="00844A56">
        <w:rPr>
          <w:sz w:val="22"/>
          <w:szCs w:val="22"/>
          <w:lang w:val="hu-HU"/>
        </w:rPr>
        <w:t xml:space="preserve">gyorsan </w:t>
      </w:r>
      <w:r w:rsidR="00844A56">
        <w:rPr>
          <w:sz w:val="22"/>
          <w:szCs w:val="22"/>
          <w:lang w:val="hu-HU"/>
        </w:rPr>
        <w:t>kifejti</w:t>
      </w:r>
      <w:r w:rsidR="00844A56" w:rsidRPr="00844A56">
        <w:rPr>
          <w:sz w:val="22"/>
          <w:szCs w:val="22"/>
          <w:lang w:val="hu-HU"/>
        </w:rPr>
        <w:t xml:space="preserve"> álmos</w:t>
      </w:r>
      <w:r w:rsidR="00844A56">
        <w:rPr>
          <w:sz w:val="22"/>
          <w:szCs w:val="22"/>
          <w:lang w:val="hu-HU"/>
        </w:rPr>
        <w:t xml:space="preserve">ító </w:t>
      </w:r>
      <w:r w:rsidR="00844A56" w:rsidRPr="00844A56">
        <w:rPr>
          <w:sz w:val="22"/>
          <w:szCs w:val="22"/>
          <w:lang w:val="hu-HU"/>
        </w:rPr>
        <w:t>vagy elalta</w:t>
      </w:r>
      <w:r w:rsidR="00844A56">
        <w:rPr>
          <w:sz w:val="22"/>
          <w:szCs w:val="22"/>
          <w:lang w:val="hu-HU"/>
        </w:rPr>
        <w:t>tó hatását.</w:t>
      </w:r>
      <w:r w:rsidR="00844A56" w:rsidRPr="00844A56">
        <w:rPr>
          <w:sz w:val="22"/>
          <w:szCs w:val="22"/>
          <w:lang w:val="hu-HU"/>
        </w:rPr>
        <w:t xml:space="preserve"> </w:t>
      </w:r>
      <w:r w:rsidR="00844A56">
        <w:rPr>
          <w:sz w:val="22"/>
          <w:szCs w:val="22"/>
          <w:lang w:val="hu-HU"/>
        </w:rPr>
        <w:t>Megnyugtat</w:t>
      </w:r>
      <w:r w:rsidR="00844A56" w:rsidRPr="00844A56">
        <w:rPr>
          <w:sz w:val="22"/>
          <w:szCs w:val="22"/>
          <w:lang w:val="hu-HU"/>
        </w:rPr>
        <w:t xml:space="preserve"> és ellazítja az izmokat.</w:t>
      </w:r>
    </w:p>
    <w:p w14:paraId="08CCBDFB" w14:textId="77777777" w:rsidR="009204BA" w:rsidRPr="00252B70" w:rsidRDefault="009204BA" w:rsidP="00075988">
      <w:pPr>
        <w:pStyle w:val="Szvegtrzs3"/>
        <w:spacing w:after="0" w:line="240" w:lineRule="auto"/>
        <w:rPr>
          <w:sz w:val="22"/>
          <w:szCs w:val="22"/>
          <w:lang w:val="hu-HU"/>
        </w:rPr>
      </w:pPr>
    </w:p>
    <w:p w14:paraId="31A0EAF9" w14:textId="33BA35A0" w:rsidR="00075988" w:rsidRPr="00607DFC" w:rsidRDefault="009204BA" w:rsidP="00343BB7">
      <w:pPr>
        <w:pStyle w:val="Szvegtrzs3"/>
        <w:spacing w:after="0" w:line="240" w:lineRule="auto"/>
        <w:rPr>
          <w:b/>
          <w:sz w:val="22"/>
          <w:szCs w:val="22"/>
          <w:lang w:val="hu-HU"/>
        </w:rPr>
      </w:pPr>
      <w:r w:rsidRPr="00607DFC">
        <w:rPr>
          <w:b/>
          <w:sz w:val="22"/>
          <w:szCs w:val="22"/>
          <w:lang w:val="hu-HU"/>
        </w:rPr>
        <w:t xml:space="preserve">A </w:t>
      </w:r>
      <w:r w:rsidR="00477AA7">
        <w:rPr>
          <w:b/>
          <w:sz w:val="22"/>
          <w:szCs w:val="22"/>
          <w:lang w:val="hu-HU"/>
        </w:rPr>
        <w:t xml:space="preserve">Midazolam </w:t>
      </w:r>
      <w:r w:rsidR="00961D2F">
        <w:rPr>
          <w:b/>
          <w:sz w:val="22"/>
          <w:szCs w:val="22"/>
          <w:lang w:val="hu-HU"/>
        </w:rPr>
        <w:t>h</w:t>
      </w:r>
      <w:r w:rsidR="00477AA7">
        <w:rPr>
          <w:b/>
          <w:sz w:val="22"/>
          <w:szCs w:val="22"/>
          <w:lang w:val="hu-HU"/>
        </w:rPr>
        <w:t xml:space="preserve">ameln </w:t>
      </w:r>
      <w:r w:rsidR="00075988">
        <w:rPr>
          <w:b/>
          <w:sz w:val="22"/>
          <w:szCs w:val="22"/>
          <w:lang w:val="hu-HU"/>
        </w:rPr>
        <w:t>alkalmazása felnőtteknél</w:t>
      </w:r>
      <w:r w:rsidRPr="00607DFC">
        <w:rPr>
          <w:b/>
          <w:sz w:val="22"/>
          <w:szCs w:val="22"/>
          <w:lang w:val="hu-HU"/>
        </w:rPr>
        <w:t>:</w:t>
      </w:r>
    </w:p>
    <w:p w14:paraId="49B844FF" w14:textId="77777777" w:rsidR="0077752E" w:rsidRPr="00607DFC" w:rsidRDefault="005A60FF" w:rsidP="00343BB7">
      <w:pPr>
        <w:pStyle w:val="Listaszerbekezds"/>
        <w:numPr>
          <w:ilvl w:val="0"/>
          <w:numId w:val="35"/>
        </w:numPr>
        <w:snapToGrid w:val="0"/>
        <w:ind w:left="709" w:hanging="709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általános érzéstelenítés</w:t>
      </w:r>
      <w:r w:rsidR="0077752E" w:rsidRPr="005D40CA">
        <w:rPr>
          <w:rFonts w:ascii="Times New Roman" w:hAnsi="Times New Roman" w:cs="Times New Roman"/>
          <w:lang w:val="hu-HU"/>
        </w:rPr>
        <w:t xml:space="preserve"> </w:t>
      </w:r>
      <w:r w:rsidRPr="005D40CA">
        <w:rPr>
          <w:rFonts w:ascii="Times New Roman" w:hAnsi="Times New Roman" w:cs="Times New Roman"/>
          <w:lang w:val="hu-HU"/>
        </w:rPr>
        <w:t>(</w:t>
      </w:r>
      <w:r w:rsidRPr="005A60FF">
        <w:rPr>
          <w:rFonts w:ascii="Times New Roman" w:hAnsi="Times New Roman" w:cs="Times New Roman"/>
          <w:lang w:val="hu-HU"/>
        </w:rPr>
        <w:t>anesztézia</w:t>
      </w:r>
      <w:r w:rsidRPr="00607DFC">
        <w:rPr>
          <w:rFonts w:ascii="Times New Roman" w:hAnsi="Times New Roman" w:cs="Times New Roman"/>
          <w:lang w:val="hu-HU"/>
        </w:rPr>
        <w:t>)</w:t>
      </w:r>
      <w:r w:rsidR="00844A56">
        <w:rPr>
          <w:rFonts w:ascii="Times New Roman" w:hAnsi="Times New Roman" w:cs="Times New Roman"/>
          <w:lang w:val="hu-HU"/>
        </w:rPr>
        <w:t xml:space="preserve"> céljából </w:t>
      </w:r>
      <w:r>
        <w:rPr>
          <w:rFonts w:ascii="Times New Roman" w:hAnsi="Times New Roman" w:cs="Times New Roman"/>
          <w:lang w:val="hu-HU"/>
        </w:rPr>
        <w:t>el</w:t>
      </w:r>
      <w:r w:rsidR="0077752E" w:rsidRPr="005D40CA">
        <w:rPr>
          <w:rFonts w:ascii="Times New Roman" w:hAnsi="Times New Roman" w:cs="Times New Roman"/>
          <w:lang w:val="hu-HU"/>
        </w:rPr>
        <w:t xml:space="preserve">altatásra </w:t>
      </w:r>
      <w:r>
        <w:rPr>
          <w:rFonts w:ascii="Times New Roman" w:hAnsi="Times New Roman" w:cs="Times New Roman"/>
          <w:lang w:val="hu-HU"/>
        </w:rPr>
        <w:t>és az alvó állapot fenntartására</w:t>
      </w:r>
      <w:r w:rsidR="008D618E">
        <w:rPr>
          <w:rFonts w:ascii="Times New Roman" w:hAnsi="Times New Roman" w:cs="Times New Roman"/>
          <w:lang w:val="hu-HU"/>
        </w:rPr>
        <w:t>.</w:t>
      </w:r>
      <w:r>
        <w:rPr>
          <w:rFonts w:ascii="Times New Roman" w:hAnsi="Times New Roman" w:cs="Times New Roman"/>
          <w:lang w:val="hu-HU"/>
        </w:rPr>
        <w:t xml:space="preserve"> </w:t>
      </w:r>
    </w:p>
    <w:p w14:paraId="3D3BBC29" w14:textId="77777777" w:rsidR="00075988" w:rsidRDefault="00075988" w:rsidP="00075988">
      <w:pPr>
        <w:tabs>
          <w:tab w:val="clear" w:pos="567"/>
        </w:tabs>
        <w:suppressAutoHyphens/>
        <w:snapToGrid w:val="0"/>
        <w:spacing w:line="240" w:lineRule="auto"/>
        <w:rPr>
          <w:b/>
          <w:szCs w:val="22"/>
          <w:lang w:val="hu-HU"/>
        </w:rPr>
      </w:pPr>
    </w:p>
    <w:p w14:paraId="37AE3C59" w14:textId="65316901" w:rsidR="00026883" w:rsidRPr="00607DFC" w:rsidRDefault="00075988" w:rsidP="00075988">
      <w:pPr>
        <w:tabs>
          <w:tab w:val="clear" w:pos="567"/>
        </w:tabs>
        <w:suppressAutoHyphens/>
        <w:snapToGrid w:val="0"/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A Midazolam hameln</w:t>
      </w:r>
      <w:r w:rsidR="004E39DA">
        <w:rPr>
          <w:b/>
          <w:szCs w:val="22"/>
          <w:lang w:val="hu-HU"/>
        </w:rPr>
        <w:t>-t</w:t>
      </w:r>
      <w:r>
        <w:rPr>
          <w:b/>
          <w:szCs w:val="22"/>
          <w:lang w:val="hu-HU"/>
        </w:rPr>
        <w:t xml:space="preserve"> f</w:t>
      </w:r>
      <w:r w:rsidR="0077752E" w:rsidRPr="00607DFC">
        <w:rPr>
          <w:b/>
          <w:szCs w:val="22"/>
          <w:lang w:val="hu-HU"/>
        </w:rPr>
        <w:t>elnőtteknél</w:t>
      </w:r>
      <w:r w:rsidR="00FF0F65">
        <w:rPr>
          <w:b/>
          <w:szCs w:val="22"/>
          <w:lang w:val="hu-HU"/>
        </w:rPr>
        <w:t xml:space="preserve">, </w:t>
      </w:r>
      <w:r w:rsidR="0077752E" w:rsidRPr="00FF0F65">
        <w:rPr>
          <w:b/>
          <w:szCs w:val="22"/>
          <w:lang w:val="hu-HU"/>
        </w:rPr>
        <w:t>gyermekeknél</w:t>
      </w:r>
      <w:r w:rsidR="00FF0F65">
        <w:rPr>
          <w:b/>
          <w:szCs w:val="22"/>
          <w:lang w:val="hu-HU"/>
        </w:rPr>
        <w:t xml:space="preserve"> és serdülőknél</w:t>
      </w:r>
    </w:p>
    <w:p w14:paraId="324DF8CD" w14:textId="535D894D" w:rsidR="00844A56" w:rsidRDefault="0077752E" w:rsidP="00EC481F">
      <w:pPr>
        <w:pStyle w:val="Listaszerbekezds"/>
        <w:numPr>
          <w:ilvl w:val="0"/>
          <w:numId w:val="52"/>
        </w:numPr>
        <w:suppressAutoHyphens/>
        <w:snapToGrid w:val="0"/>
        <w:rPr>
          <w:rFonts w:ascii="Times New Roman" w:hAnsi="Times New Roman" w:cs="Times New Roman"/>
          <w:lang w:val="hu-HU"/>
        </w:rPr>
      </w:pPr>
      <w:r w:rsidRPr="00343BB7">
        <w:rPr>
          <w:rFonts w:ascii="Times New Roman" w:hAnsi="Times New Roman" w:cs="Times New Roman"/>
          <w:lang w:val="hu-HU"/>
        </w:rPr>
        <w:t xml:space="preserve">intenzív osztályon </w:t>
      </w:r>
      <w:r w:rsidR="00844A56" w:rsidRPr="00343BB7">
        <w:rPr>
          <w:rFonts w:ascii="Times New Roman" w:hAnsi="Times New Roman" w:cs="Times New Roman"/>
          <w:lang w:val="hu-HU"/>
        </w:rPr>
        <w:t xml:space="preserve">nyugodt és álmos állapot, úgynevezett </w:t>
      </w:r>
      <w:r w:rsidR="00EC481F">
        <w:rPr>
          <w:rFonts w:ascii="Times New Roman" w:hAnsi="Times New Roman" w:cs="Times New Roman"/>
          <w:lang w:val="hu-HU"/>
        </w:rPr>
        <w:t>„</w:t>
      </w:r>
      <w:r w:rsidR="00CD131E" w:rsidRPr="00343BB7">
        <w:rPr>
          <w:rFonts w:ascii="Times New Roman" w:hAnsi="Times New Roman" w:cs="Times New Roman"/>
          <w:lang w:val="hu-HU"/>
        </w:rPr>
        <w:t>szedáció</w:t>
      </w:r>
      <w:r w:rsidR="00EC481F">
        <w:rPr>
          <w:rFonts w:ascii="Times New Roman" w:hAnsi="Times New Roman" w:cs="Times New Roman"/>
          <w:lang w:val="hu-HU"/>
        </w:rPr>
        <w:t>”</w:t>
      </w:r>
      <w:r w:rsidR="00CD131E" w:rsidRPr="00343BB7">
        <w:rPr>
          <w:rFonts w:ascii="Times New Roman" w:hAnsi="Times New Roman" w:cs="Times New Roman"/>
          <w:lang w:val="hu-HU"/>
        </w:rPr>
        <w:t xml:space="preserve"> elérésére</w:t>
      </w:r>
      <w:r w:rsidR="004E39DA" w:rsidRPr="00343BB7">
        <w:rPr>
          <w:rFonts w:ascii="Times New Roman" w:hAnsi="Times New Roman" w:cs="Times New Roman"/>
          <w:lang w:val="hu-HU"/>
        </w:rPr>
        <w:t xml:space="preserve"> is alkalmazzák</w:t>
      </w:r>
      <w:r w:rsidR="00075988" w:rsidRPr="00343BB7">
        <w:rPr>
          <w:rFonts w:ascii="Times New Roman" w:hAnsi="Times New Roman" w:cs="Times New Roman"/>
          <w:lang w:val="hu-HU"/>
        </w:rPr>
        <w:t>;</w:t>
      </w:r>
    </w:p>
    <w:p w14:paraId="466929EF" w14:textId="63A0420F" w:rsidR="0032511B" w:rsidRDefault="0032511B" w:rsidP="00EC481F">
      <w:pPr>
        <w:pStyle w:val="Listaszerbekezds"/>
        <w:numPr>
          <w:ilvl w:val="0"/>
          <w:numId w:val="52"/>
        </w:numPr>
        <w:suppressAutoHyphens/>
        <w:snapToGrid w:val="0"/>
        <w:rPr>
          <w:rFonts w:ascii="Times New Roman" w:hAnsi="Times New Roman" w:cs="Times New Roman"/>
          <w:lang w:val="hu-HU"/>
        </w:rPr>
      </w:pPr>
      <w:r w:rsidRPr="00517B43">
        <w:rPr>
          <w:rFonts w:ascii="Times New Roman" w:hAnsi="Times New Roman" w:cs="Times New Roman"/>
          <w:lang w:val="hu-HU"/>
        </w:rPr>
        <w:t>orvosi vizsgálat vagy beavatkozás előtt és alatt is alkalmazzák, hogy a betegek ébren</w:t>
      </w:r>
      <w:r>
        <w:rPr>
          <w:rFonts w:ascii="Times New Roman" w:hAnsi="Times New Roman" w:cs="Times New Roman"/>
          <w:lang w:val="hu-HU"/>
        </w:rPr>
        <w:t xml:space="preserve"> </w:t>
      </w:r>
      <w:r w:rsidRPr="00517B43">
        <w:rPr>
          <w:rFonts w:ascii="Times New Roman" w:hAnsi="Times New Roman" w:cs="Times New Roman"/>
          <w:lang w:val="hu-HU"/>
        </w:rPr>
        <w:t>maradjanak, de nyugodtnak és álmosnak ér</w:t>
      </w:r>
      <w:r>
        <w:rPr>
          <w:rFonts w:ascii="Times New Roman" w:hAnsi="Times New Roman" w:cs="Times New Roman"/>
          <w:lang w:val="hu-HU"/>
        </w:rPr>
        <w:t>e</w:t>
      </w:r>
      <w:r w:rsidRPr="00517B43">
        <w:rPr>
          <w:rFonts w:ascii="Times New Roman" w:hAnsi="Times New Roman" w:cs="Times New Roman"/>
          <w:lang w:val="hu-HU"/>
        </w:rPr>
        <w:t>zzék magukat. Ezt hívják „éber szedációnak”;</w:t>
      </w:r>
    </w:p>
    <w:p w14:paraId="40C20C88" w14:textId="472E847F" w:rsidR="00EC481F" w:rsidRPr="00343BB7" w:rsidRDefault="00EC481F" w:rsidP="00EC481F">
      <w:pPr>
        <w:pStyle w:val="Listaszerbekezds"/>
        <w:numPr>
          <w:ilvl w:val="0"/>
          <w:numId w:val="52"/>
        </w:numPr>
        <w:rPr>
          <w:rFonts w:ascii="Times New Roman" w:hAnsi="Times New Roman" w:cs="Times New Roman"/>
          <w:lang w:val="hu-HU"/>
        </w:rPr>
      </w:pPr>
      <w:r w:rsidRPr="00343BB7">
        <w:rPr>
          <w:rFonts w:ascii="Times New Roman" w:hAnsi="Times New Roman" w:cs="Times New Roman"/>
          <w:lang w:val="hu-HU"/>
        </w:rPr>
        <w:t>az általános érzéstelenítő (anesztetikum) beadása előtt is alkalmazzák, hogy a betegek nyugodtnak és álmosnak érezzék magukat.</w:t>
      </w:r>
    </w:p>
    <w:p w14:paraId="5E9DC8C9" w14:textId="05FE3C9C" w:rsidR="00EC481F" w:rsidRDefault="00EC481F" w:rsidP="00343BB7">
      <w:pPr>
        <w:pStyle w:val="Listaszerbekezds"/>
      </w:pPr>
    </w:p>
    <w:p w14:paraId="0567EACB" w14:textId="77777777" w:rsidR="00E7243C" w:rsidRDefault="00E7243C" w:rsidP="00343BB7">
      <w:pPr>
        <w:pStyle w:val="Listaszerbekezds"/>
      </w:pPr>
    </w:p>
    <w:p w14:paraId="0CACF6F4" w14:textId="77777777" w:rsidR="009204BA" w:rsidRPr="00252B70" w:rsidRDefault="005565E2" w:rsidP="00075988">
      <w:pPr>
        <w:pStyle w:val="Cmsor4"/>
        <w:numPr>
          <w:ilvl w:val="0"/>
          <w:numId w:val="0"/>
        </w:numPr>
        <w:shd w:val="clear" w:color="auto" w:fill="FFFFFF"/>
        <w:spacing w:line="240" w:lineRule="auto"/>
        <w:ind w:left="567" w:hanging="567"/>
        <w:jc w:val="left"/>
        <w:rPr>
          <w:szCs w:val="22"/>
          <w:lang w:val="hu-HU"/>
        </w:rPr>
      </w:pPr>
      <w:r w:rsidRPr="005565E2">
        <w:rPr>
          <w:bCs/>
          <w:szCs w:val="22"/>
          <w:lang w:val="hu-HU"/>
        </w:rPr>
        <w:t>2.</w:t>
      </w:r>
      <w:r>
        <w:rPr>
          <w:bCs/>
          <w:szCs w:val="22"/>
          <w:lang w:val="hu-HU"/>
        </w:rPr>
        <w:tab/>
      </w:r>
      <w:r w:rsidR="009204BA" w:rsidRPr="00252B70">
        <w:rPr>
          <w:bCs/>
          <w:szCs w:val="22"/>
          <w:lang w:val="hu-HU"/>
        </w:rPr>
        <w:t xml:space="preserve">Tudnivalók a </w:t>
      </w:r>
      <w:r w:rsidR="00F579E6">
        <w:rPr>
          <w:bCs/>
          <w:szCs w:val="22"/>
          <w:lang w:val="hu-HU"/>
        </w:rPr>
        <w:t xml:space="preserve">Midazolam </w:t>
      </w:r>
      <w:r w:rsidR="00961D2F">
        <w:rPr>
          <w:bCs/>
          <w:szCs w:val="22"/>
          <w:lang w:val="hu-HU"/>
        </w:rPr>
        <w:t>h</w:t>
      </w:r>
      <w:r w:rsidR="00F579E6">
        <w:rPr>
          <w:bCs/>
          <w:szCs w:val="22"/>
          <w:lang w:val="hu-HU"/>
        </w:rPr>
        <w:t>ameln</w:t>
      </w:r>
      <w:r w:rsidR="00477AA7" w:rsidRPr="00477AA7">
        <w:rPr>
          <w:b w:val="0"/>
          <w:szCs w:val="22"/>
          <w:lang w:val="hu-HU"/>
        </w:rPr>
        <w:t xml:space="preserve"> </w:t>
      </w:r>
      <w:r w:rsidR="009204BA" w:rsidRPr="00252B70">
        <w:rPr>
          <w:bCs/>
          <w:szCs w:val="22"/>
          <w:lang w:val="hu-HU"/>
        </w:rPr>
        <w:t>alkalmazása előtt</w:t>
      </w:r>
    </w:p>
    <w:p w14:paraId="628AA197" w14:textId="77777777" w:rsidR="009204BA" w:rsidRPr="00252B70" w:rsidRDefault="009204BA" w:rsidP="00075988">
      <w:pPr>
        <w:spacing w:line="240" w:lineRule="auto"/>
        <w:rPr>
          <w:szCs w:val="22"/>
          <w:lang w:val="hu-HU"/>
        </w:rPr>
      </w:pPr>
    </w:p>
    <w:p w14:paraId="7B660B79" w14:textId="77777777" w:rsidR="009204BA" w:rsidRPr="00252B70" w:rsidRDefault="009204BA" w:rsidP="003F67CE">
      <w:pPr>
        <w:spacing w:line="240" w:lineRule="auto"/>
        <w:rPr>
          <w:b/>
          <w:szCs w:val="22"/>
          <w:lang w:val="hu-HU"/>
        </w:rPr>
      </w:pPr>
      <w:bookmarkStart w:id="1" w:name="OLE_LINK30"/>
      <w:r w:rsidRPr="00252B70">
        <w:rPr>
          <w:b/>
          <w:szCs w:val="22"/>
          <w:lang w:val="hu-HU"/>
        </w:rPr>
        <w:t xml:space="preserve">Tilos </w:t>
      </w:r>
      <w:r w:rsidR="00477AA7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477AA7">
        <w:rPr>
          <w:b/>
          <w:szCs w:val="22"/>
          <w:lang w:val="hu-HU"/>
        </w:rPr>
        <w:t xml:space="preserve">ameln </w:t>
      </w:r>
      <w:r w:rsidR="002D6988">
        <w:rPr>
          <w:b/>
          <w:szCs w:val="22"/>
          <w:lang w:val="hu-HU"/>
        </w:rPr>
        <w:t xml:space="preserve">készítményt </w:t>
      </w:r>
      <w:r w:rsidRPr="00252B70">
        <w:rPr>
          <w:b/>
          <w:szCs w:val="22"/>
          <w:lang w:val="hu-HU"/>
        </w:rPr>
        <w:t>kapnia</w:t>
      </w:r>
      <w:r w:rsidR="00477AA7">
        <w:rPr>
          <w:b/>
          <w:szCs w:val="22"/>
          <w:lang w:val="hu-HU"/>
        </w:rPr>
        <w:t>,</w:t>
      </w:r>
    </w:p>
    <w:p w14:paraId="14D31732" w14:textId="77777777" w:rsidR="009204BA" w:rsidRPr="005565E2" w:rsidRDefault="009204BA" w:rsidP="0084136A">
      <w:pPr>
        <w:numPr>
          <w:ilvl w:val="0"/>
          <w:numId w:val="37"/>
        </w:numPr>
        <w:tabs>
          <w:tab w:val="clear" w:pos="567"/>
        </w:tabs>
        <w:snapToGrid w:val="0"/>
        <w:spacing w:line="240" w:lineRule="auto"/>
        <w:ind w:left="426" w:right="28"/>
        <w:rPr>
          <w:szCs w:val="22"/>
          <w:lang w:val="hu-HU"/>
        </w:rPr>
      </w:pPr>
      <w:bookmarkStart w:id="2" w:name="OLE_LINK29"/>
      <w:bookmarkEnd w:id="1"/>
      <w:r w:rsidRPr="005565E2">
        <w:rPr>
          <w:szCs w:val="22"/>
          <w:lang w:val="hu-HU"/>
        </w:rPr>
        <w:t xml:space="preserve">ha </w:t>
      </w:r>
      <w:r w:rsidRPr="004718EF">
        <w:rPr>
          <w:szCs w:val="22"/>
          <w:lang w:val="hu-HU"/>
        </w:rPr>
        <w:t>allergiás</w:t>
      </w:r>
      <w:r w:rsidR="0077752E" w:rsidRPr="005565E2">
        <w:rPr>
          <w:b/>
          <w:szCs w:val="22"/>
          <w:lang w:val="hu-HU"/>
        </w:rPr>
        <w:t xml:space="preserve"> </w:t>
      </w:r>
      <w:r w:rsidR="005565E2">
        <w:rPr>
          <w:szCs w:val="22"/>
          <w:lang w:val="hu-HU"/>
        </w:rPr>
        <w:t xml:space="preserve">a </w:t>
      </w:r>
      <w:r w:rsidR="005565E2" w:rsidRPr="005565E2">
        <w:rPr>
          <w:szCs w:val="22"/>
          <w:lang w:val="hu-HU"/>
        </w:rPr>
        <w:t>midazolám</w:t>
      </w:r>
      <w:r w:rsidRPr="005565E2">
        <w:rPr>
          <w:szCs w:val="22"/>
          <w:lang w:val="hu-HU"/>
        </w:rPr>
        <w:t>ra vagy a gyógyszer (6. pontban felsorolt) egyéb összetevőjére</w:t>
      </w:r>
      <w:r w:rsidR="005565E2">
        <w:rPr>
          <w:szCs w:val="22"/>
          <w:lang w:val="hu-HU"/>
        </w:rPr>
        <w:t>;</w:t>
      </w:r>
    </w:p>
    <w:p w14:paraId="012DA4EC" w14:textId="77777777" w:rsidR="009204BA" w:rsidRPr="00252B70" w:rsidRDefault="00415D29">
      <w:pPr>
        <w:numPr>
          <w:ilvl w:val="0"/>
          <w:numId w:val="37"/>
        </w:numPr>
        <w:snapToGrid w:val="0"/>
        <w:spacing w:line="240" w:lineRule="auto"/>
        <w:ind w:left="426"/>
        <w:rPr>
          <w:szCs w:val="22"/>
          <w:lang w:val="hu-HU"/>
        </w:rPr>
      </w:pPr>
      <w:r>
        <w:rPr>
          <w:szCs w:val="22"/>
          <w:lang w:val="hu-HU"/>
        </w:rPr>
        <w:t xml:space="preserve">ha allergiás </w:t>
      </w:r>
      <w:r w:rsidR="00CD131E">
        <w:rPr>
          <w:szCs w:val="22"/>
          <w:lang w:val="hu-HU"/>
        </w:rPr>
        <w:t>más</w:t>
      </w:r>
      <w:r w:rsidR="009204BA" w:rsidRPr="00252B70">
        <w:rPr>
          <w:szCs w:val="22"/>
          <w:lang w:val="hu-HU"/>
        </w:rPr>
        <w:t xml:space="preserve"> benzodiazepin</w:t>
      </w:r>
      <w:r w:rsidR="00075988">
        <w:rPr>
          <w:szCs w:val="22"/>
          <w:lang w:val="hu-HU"/>
        </w:rPr>
        <w:t>-tartalmú</w:t>
      </w:r>
      <w:r w:rsidR="0077752E" w:rsidRPr="00252B70">
        <w:rPr>
          <w:szCs w:val="22"/>
          <w:lang w:val="hu-HU"/>
        </w:rPr>
        <w:t xml:space="preserve"> gyógyszerekre, </w:t>
      </w:r>
      <w:r w:rsidR="009204BA" w:rsidRPr="00252B70">
        <w:rPr>
          <w:szCs w:val="22"/>
          <w:lang w:val="hu-HU"/>
        </w:rPr>
        <w:t>ilyen például a diazep</w:t>
      </w:r>
      <w:r>
        <w:rPr>
          <w:szCs w:val="22"/>
          <w:lang w:val="hu-HU"/>
        </w:rPr>
        <w:t>á</w:t>
      </w:r>
      <w:r w:rsidR="009204BA" w:rsidRPr="00252B70">
        <w:rPr>
          <w:szCs w:val="22"/>
          <w:lang w:val="hu-HU"/>
        </w:rPr>
        <w:t>m és a nitrazep</w:t>
      </w:r>
      <w:r>
        <w:rPr>
          <w:szCs w:val="22"/>
          <w:lang w:val="hu-HU"/>
        </w:rPr>
        <w:t>á</w:t>
      </w:r>
      <w:r w:rsidR="009204BA" w:rsidRPr="00252B70">
        <w:rPr>
          <w:szCs w:val="22"/>
          <w:lang w:val="hu-HU"/>
        </w:rPr>
        <w:t>m.</w:t>
      </w:r>
    </w:p>
    <w:p w14:paraId="4F1C9759" w14:textId="77777777" w:rsidR="009204BA" w:rsidRPr="00252B70" w:rsidRDefault="009204BA" w:rsidP="00343BB7">
      <w:pPr>
        <w:numPr>
          <w:ilvl w:val="0"/>
          <w:numId w:val="37"/>
        </w:numPr>
        <w:tabs>
          <w:tab w:val="clear" w:pos="567"/>
        </w:tabs>
        <w:autoSpaceDE w:val="0"/>
        <w:autoSpaceDN w:val="0"/>
        <w:adjustRightInd w:val="0"/>
        <w:snapToGrid w:val="0"/>
        <w:spacing w:line="240" w:lineRule="auto"/>
        <w:ind w:left="425" w:right="28" w:hanging="357"/>
        <w:rPr>
          <w:b/>
          <w:szCs w:val="22"/>
          <w:lang w:val="hu-HU"/>
        </w:rPr>
      </w:pPr>
      <w:bookmarkStart w:id="3" w:name="_DV_C54"/>
      <w:bookmarkStart w:id="4" w:name="_DV_C52"/>
      <w:bookmarkEnd w:id="2"/>
      <w:r w:rsidRPr="00252B70">
        <w:rPr>
          <w:szCs w:val="22"/>
          <w:lang w:val="hu-HU"/>
        </w:rPr>
        <w:t xml:space="preserve">ha </w:t>
      </w:r>
      <w:r w:rsidRPr="004718EF">
        <w:rPr>
          <w:szCs w:val="22"/>
          <w:lang w:val="hu-HU"/>
        </w:rPr>
        <w:t>súlyos</w:t>
      </w:r>
      <w:r w:rsidRPr="00415D29">
        <w:rPr>
          <w:szCs w:val="22"/>
          <w:lang w:val="hu-HU"/>
        </w:rPr>
        <w:t xml:space="preserve"> </w:t>
      </w:r>
      <w:r w:rsidRPr="004718EF">
        <w:rPr>
          <w:szCs w:val="22"/>
          <w:lang w:val="hu-HU"/>
        </w:rPr>
        <w:t>légzési nehézségei</w:t>
      </w:r>
      <w:r w:rsidRPr="00252B70">
        <w:rPr>
          <w:szCs w:val="22"/>
          <w:lang w:val="hu-HU"/>
        </w:rPr>
        <w:t xml:space="preserve"> vannak</w:t>
      </w:r>
      <w:r w:rsidR="00CD131E">
        <w:rPr>
          <w:szCs w:val="22"/>
          <w:lang w:val="hu-HU"/>
        </w:rPr>
        <w:t>,</w:t>
      </w:r>
      <w:r w:rsidRPr="00252B70">
        <w:rPr>
          <w:szCs w:val="22"/>
          <w:lang w:val="hu-HU"/>
        </w:rPr>
        <w:t xml:space="preserve"> </w:t>
      </w:r>
      <w:r w:rsidRPr="00CD131E">
        <w:rPr>
          <w:b/>
          <w:szCs w:val="22"/>
          <w:lang w:val="hu-HU"/>
        </w:rPr>
        <w:t>és</w:t>
      </w:r>
      <w:r w:rsidRPr="00252B70">
        <w:rPr>
          <w:szCs w:val="22"/>
          <w:lang w:val="hu-HU"/>
        </w:rPr>
        <w:t xml:space="preserve"> éber szedációhoz </w:t>
      </w:r>
      <w:r w:rsidR="00CD131E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CD131E">
        <w:rPr>
          <w:szCs w:val="22"/>
          <w:lang w:val="hu-HU"/>
        </w:rPr>
        <w:t>ameln</w:t>
      </w:r>
      <w:r w:rsidR="00F579E6">
        <w:rPr>
          <w:szCs w:val="22"/>
          <w:lang w:val="hu-HU"/>
        </w:rPr>
        <w:t xml:space="preserve"> </w:t>
      </w:r>
      <w:r w:rsidR="00CD131E">
        <w:rPr>
          <w:szCs w:val="22"/>
          <w:lang w:val="hu-HU"/>
        </w:rPr>
        <w:t>készítményt szándékoznak adni</w:t>
      </w:r>
      <w:r w:rsidRPr="00252B70">
        <w:rPr>
          <w:szCs w:val="22"/>
          <w:lang w:val="hu-HU"/>
        </w:rPr>
        <w:t>.</w:t>
      </w:r>
    </w:p>
    <w:bookmarkEnd w:id="3"/>
    <w:bookmarkEnd w:id="4"/>
    <w:p w14:paraId="16E71238" w14:textId="7CC416D6" w:rsidR="009204BA" w:rsidRPr="00252B70" w:rsidRDefault="00607DFC" w:rsidP="0007598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5B50F9">
        <w:rPr>
          <w:szCs w:val="22"/>
          <w:lang w:val="hu-HU"/>
        </w:rPr>
        <w:t xml:space="preserve">Ha </w:t>
      </w:r>
      <w:r>
        <w:rPr>
          <w:szCs w:val="22"/>
          <w:lang w:val="hu-HU"/>
        </w:rPr>
        <w:t xml:space="preserve">a fentiek közül bármelyik vonatkozik Önre, nem kaphat </w:t>
      </w:r>
      <w:r w:rsidR="00F579E6">
        <w:rPr>
          <w:bCs/>
          <w:szCs w:val="22"/>
          <w:lang w:val="hu-HU"/>
        </w:rPr>
        <w:t xml:space="preserve">Midazolam </w:t>
      </w:r>
      <w:r w:rsidR="00961D2F">
        <w:rPr>
          <w:bCs/>
          <w:szCs w:val="22"/>
          <w:lang w:val="hu-HU"/>
        </w:rPr>
        <w:t>h</w:t>
      </w:r>
      <w:r w:rsidR="00F579E6">
        <w:rPr>
          <w:bCs/>
          <w:szCs w:val="22"/>
          <w:lang w:val="hu-HU"/>
        </w:rPr>
        <w:t xml:space="preserve">ameln </w:t>
      </w:r>
      <w:r w:rsidR="00CD131E">
        <w:rPr>
          <w:bCs/>
          <w:szCs w:val="22"/>
          <w:lang w:val="hu-HU"/>
        </w:rPr>
        <w:t>készítményt</w:t>
      </w:r>
      <w:r>
        <w:rPr>
          <w:bCs/>
          <w:szCs w:val="22"/>
          <w:lang w:val="hu-HU"/>
        </w:rPr>
        <w:t>. Ha</w:t>
      </w:r>
      <w:r w:rsidRPr="00607DFC">
        <w:rPr>
          <w:szCs w:val="22"/>
          <w:lang w:val="hu-HU"/>
        </w:rPr>
        <w:t xml:space="preserve"> </w:t>
      </w:r>
      <w:r w:rsidR="009204BA" w:rsidRPr="00607DFC">
        <w:rPr>
          <w:szCs w:val="22"/>
          <w:lang w:val="hu-HU"/>
        </w:rPr>
        <w:t xml:space="preserve">nem biztos abban, </w:t>
      </w:r>
      <w:r w:rsidR="00CD131E">
        <w:rPr>
          <w:szCs w:val="22"/>
          <w:lang w:val="hu-HU"/>
        </w:rPr>
        <w:t xml:space="preserve">hogy </w:t>
      </w:r>
      <w:r w:rsidR="009204BA" w:rsidRPr="00607DFC">
        <w:rPr>
          <w:szCs w:val="22"/>
          <w:lang w:val="hu-HU"/>
        </w:rPr>
        <w:t xml:space="preserve">vonatkozik-e a fentiek közül valamelyik Önre, beszéljen kezelőorvosával </w:t>
      </w:r>
      <w:r w:rsidR="00075988">
        <w:rPr>
          <w:szCs w:val="22"/>
          <w:lang w:val="hu-HU"/>
        </w:rPr>
        <w:t>v</w:t>
      </w:r>
      <w:r w:rsidRPr="005B50F9">
        <w:rPr>
          <w:szCs w:val="22"/>
          <w:lang w:val="hu-HU"/>
        </w:rPr>
        <w:t>agy a</w:t>
      </w:r>
      <w:r>
        <w:rPr>
          <w:szCs w:val="22"/>
          <w:lang w:val="hu-HU"/>
        </w:rPr>
        <w:t xml:space="preserve"> gondozását végző </w:t>
      </w:r>
      <w:r w:rsidRPr="005B50F9">
        <w:rPr>
          <w:szCs w:val="22"/>
          <w:lang w:val="hu-HU"/>
        </w:rPr>
        <w:t xml:space="preserve">egészségügyi </w:t>
      </w:r>
      <w:r>
        <w:rPr>
          <w:szCs w:val="22"/>
          <w:lang w:val="hu-HU"/>
        </w:rPr>
        <w:t>szakemberrel</w:t>
      </w:r>
      <w:r w:rsidR="009204BA" w:rsidRPr="00607DFC">
        <w:rPr>
          <w:szCs w:val="22"/>
          <w:lang w:val="hu-HU"/>
        </w:rPr>
        <w:t>, mielőtt beadnák Önnek ezt a gyógyszert.</w:t>
      </w:r>
    </w:p>
    <w:p w14:paraId="39B2A7F7" w14:textId="77777777" w:rsidR="00607DFC" w:rsidRDefault="00607DFC" w:rsidP="00075988">
      <w:pPr>
        <w:autoSpaceDE w:val="0"/>
        <w:autoSpaceDN w:val="0"/>
        <w:adjustRightInd w:val="0"/>
        <w:spacing w:line="240" w:lineRule="auto"/>
        <w:ind w:left="27"/>
        <w:rPr>
          <w:b/>
          <w:szCs w:val="22"/>
          <w:lang w:val="hu-HU"/>
        </w:rPr>
      </w:pPr>
    </w:p>
    <w:p w14:paraId="15E27C5C" w14:textId="77777777" w:rsidR="009204BA" w:rsidRPr="00252B70" w:rsidRDefault="00415D29" w:rsidP="00075988">
      <w:pPr>
        <w:autoSpaceDE w:val="0"/>
        <w:autoSpaceDN w:val="0"/>
        <w:adjustRightInd w:val="0"/>
        <w:spacing w:line="240" w:lineRule="auto"/>
        <w:ind w:left="27"/>
        <w:rPr>
          <w:b/>
          <w:szCs w:val="22"/>
          <w:lang w:val="hu-HU"/>
        </w:rPr>
      </w:pPr>
      <w:r>
        <w:rPr>
          <w:b/>
          <w:szCs w:val="22"/>
          <w:lang w:val="hu-HU"/>
        </w:rPr>
        <w:t>Figyelmeztetések és óvintézkedések</w:t>
      </w:r>
    </w:p>
    <w:p w14:paraId="2CC98FCB" w14:textId="77777777" w:rsidR="000D1671" w:rsidRPr="00252B70" w:rsidRDefault="0010158F" w:rsidP="00075988">
      <w:pPr>
        <w:spacing w:line="240" w:lineRule="auto"/>
        <w:outlineLvl w:val="0"/>
        <w:rPr>
          <w:snapToGrid/>
          <w:szCs w:val="22"/>
          <w:lang w:val="hu-HU" w:eastAsia="hu-HU"/>
        </w:rPr>
      </w:pPr>
      <w:bookmarkStart w:id="5" w:name="_DV_C63"/>
      <w:r w:rsidRPr="00252B70">
        <w:rPr>
          <w:szCs w:val="22"/>
          <w:lang w:val="hu-HU"/>
        </w:rPr>
        <w:t xml:space="preserve">Mielőtt a </w:t>
      </w:r>
      <w:r w:rsidR="00ED256F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ED256F">
        <w:rPr>
          <w:szCs w:val="22"/>
          <w:lang w:val="hu-HU"/>
        </w:rPr>
        <w:t xml:space="preserve">ameln </w:t>
      </w:r>
      <w:r w:rsidR="00F72172">
        <w:rPr>
          <w:szCs w:val="22"/>
          <w:lang w:val="hu-HU"/>
        </w:rPr>
        <w:t>készítményt</w:t>
      </w:r>
      <w:r w:rsidR="000D1671" w:rsidRPr="00252B70">
        <w:rPr>
          <w:szCs w:val="22"/>
          <w:lang w:val="hu-HU"/>
        </w:rPr>
        <w:t xml:space="preserve"> megkapná, tájékoztassa kezelőorvosát</w:t>
      </w:r>
      <w:r w:rsidR="00F72172">
        <w:rPr>
          <w:szCs w:val="22"/>
          <w:lang w:val="hu-HU"/>
        </w:rPr>
        <w:t xml:space="preserve"> </w:t>
      </w:r>
      <w:r w:rsidR="000D1671" w:rsidRPr="00252B70">
        <w:rPr>
          <w:szCs w:val="22"/>
          <w:lang w:val="hu-HU"/>
        </w:rPr>
        <w:t xml:space="preserve">vagy </w:t>
      </w:r>
      <w:r w:rsidR="00415D29">
        <w:rPr>
          <w:szCs w:val="22"/>
          <w:lang w:val="hu-HU"/>
        </w:rPr>
        <w:t>gondozását végző egészségügyi szakembert</w:t>
      </w:r>
      <w:r w:rsidR="000D1671" w:rsidRPr="00252B70">
        <w:rPr>
          <w:szCs w:val="22"/>
          <w:lang w:val="hu-HU"/>
        </w:rPr>
        <w:t xml:space="preserve"> arról, h</w:t>
      </w:r>
      <w:r w:rsidR="00F72172">
        <w:rPr>
          <w:szCs w:val="22"/>
          <w:lang w:val="hu-HU"/>
        </w:rPr>
        <w:t>a</w:t>
      </w:r>
      <w:bookmarkEnd w:id="5"/>
    </w:p>
    <w:p w14:paraId="4B9E2554" w14:textId="77777777" w:rsidR="000D1671" w:rsidRPr="004718EF" w:rsidRDefault="00F72172" w:rsidP="00075988">
      <w:pPr>
        <w:pStyle w:val="paragraph"/>
        <w:numPr>
          <w:ilvl w:val="0"/>
          <w:numId w:val="23"/>
        </w:numPr>
        <w:tabs>
          <w:tab w:val="num" w:pos="540"/>
        </w:tabs>
        <w:ind w:hanging="900"/>
        <w:rPr>
          <w:sz w:val="22"/>
          <w:szCs w:val="22"/>
          <w:lang w:val="hu-HU"/>
        </w:rPr>
      </w:pPr>
      <w:r>
        <w:rPr>
          <w:sz w:val="22"/>
          <w:szCs w:val="22"/>
          <w:lang w:val="hu-HU"/>
        </w:rPr>
        <w:t xml:space="preserve">Ön </w:t>
      </w:r>
      <w:r w:rsidR="000D1671" w:rsidRPr="004718EF">
        <w:rPr>
          <w:sz w:val="22"/>
          <w:szCs w:val="22"/>
          <w:lang w:val="hu-HU"/>
        </w:rPr>
        <w:t>60 évesnél idősebb</w:t>
      </w:r>
      <w:r w:rsidR="00415D29">
        <w:rPr>
          <w:sz w:val="22"/>
          <w:szCs w:val="22"/>
          <w:lang w:val="hu-HU"/>
        </w:rPr>
        <w:t>;</w:t>
      </w:r>
    </w:p>
    <w:p w14:paraId="0D0AE567" w14:textId="4EF06C98" w:rsidR="00415D29" w:rsidRPr="005630BA" w:rsidRDefault="00415D29" w:rsidP="00075988">
      <w:pPr>
        <w:numPr>
          <w:ilvl w:val="0"/>
          <w:numId w:val="41"/>
        </w:numPr>
        <w:spacing w:line="240" w:lineRule="auto"/>
        <w:ind w:left="567" w:hanging="567"/>
        <w:rPr>
          <w:snapToGrid/>
          <w:szCs w:val="22"/>
          <w:lang w:val="hu-HU" w:eastAsia="hu-HU"/>
        </w:rPr>
      </w:pPr>
      <w:bookmarkStart w:id="6" w:name="_DV_C70"/>
      <w:r w:rsidRPr="005630BA">
        <w:rPr>
          <w:szCs w:val="22"/>
          <w:lang w:val="hu-HU"/>
        </w:rPr>
        <w:t>tartós</w:t>
      </w:r>
      <w:r w:rsidRPr="00FD09B3">
        <w:rPr>
          <w:szCs w:val="22"/>
          <w:lang w:val="hu-HU"/>
        </w:rPr>
        <w:t xml:space="preserve"> betegségben</w:t>
      </w:r>
      <w:r w:rsidRPr="005630BA">
        <w:rPr>
          <w:szCs w:val="22"/>
          <w:lang w:val="hu-HU"/>
        </w:rPr>
        <w:t xml:space="preserve"> szenved (pl. </w:t>
      </w:r>
      <w:r w:rsidRPr="00360E55">
        <w:rPr>
          <w:szCs w:val="22"/>
          <w:lang w:val="hu-HU"/>
        </w:rPr>
        <w:t>légzési problémái vannak, vese</w:t>
      </w:r>
      <w:r w:rsidR="006C529F">
        <w:rPr>
          <w:szCs w:val="22"/>
          <w:lang w:val="hu-HU"/>
        </w:rPr>
        <w:t>betegsége</w:t>
      </w:r>
      <w:r w:rsidRPr="00360E55">
        <w:rPr>
          <w:szCs w:val="22"/>
          <w:lang w:val="hu-HU"/>
        </w:rPr>
        <w:t>, máj</w:t>
      </w:r>
      <w:r w:rsidR="006C529F">
        <w:rPr>
          <w:szCs w:val="22"/>
          <w:lang w:val="hu-HU"/>
        </w:rPr>
        <w:t>betegsége</w:t>
      </w:r>
      <w:r w:rsidRPr="00360E55">
        <w:rPr>
          <w:szCs w:val="22"/>
          <w:lang w:val="hu-HU"/>
        </w:rPr>
        <w:t xml:space="preserve"> vagy szívbetegség</w:t>
      </w:r>
      <w:r w:rsidR="00F72172" w:rsidRPr="00360E55">
        <w:rPr>
          <w:szCs w:val="22"/>
          <w:lang w:val="hu-HU"/>
        </w:rPr>
        <w:t>e van</w:t>
      </w:r>
      <w:r w:rsidRPr="00360E55">
        <w:rPr>
          <w:szCs w:val="22"/>
          <w:lang w:val="hu-HU"/>
        </w:rPr>
        <w:t>);</w:t>
      </w:r>
    </w:p>
    <w:p w14:paraId="760F6ABE" w14:textId="597B28A2" w:rsidR="00415D29" w:rsidRPr="00360E55" w:rsidRDefault="00415D29" w:rsidP="006C529F">
      <w:pPr>
        <w:pStyle w:val="paragraph"/>
        <w:numPr>
          <w:ilvl w:val="0"/>
          <w:numId w:val="23"/>
        </w:numPr>
        <w:tabs>
          <w:tab w:val="clear" w:pos="900"/>
          <w:tab w:val="num" w:pos="540"/>
        </w:tabs>
        <w:ind w:left="567" w:hanging="567"/>
        <w:rPr>
          <w:rStyle w:val="Kiemels"/>
          <w:i w:val="0"/>
          <w:iCs w:val="0"/>
          <w:sz w:val="22"/>
          <w:szCs w:val="22"/>
          <w:lang w:val="hu-HU"/>
        </w:rPr>
      </w:pPr>
      <w:r w:rsidRPr="005630BA">
        <w:rPr>
          <w:sz w:val="22"/>
          <w:szCs w:val="22"/>
          <w:lang w:val="hu-HU"/>
        </w:rPr>
        <w:t xml:space="preserve">olyan betegségben szenved, amitől </w:t>
      </w:r>
      <w:r w:rsidR="00F72172">
        <w:rPr>
          <w:sz w:val="22"/>
          <w:szCs w:val="22"/>
          <w:lang w:val="hu-HU"/>
        </w:rPr>
        <w:t xml:space="preserve">nagyon </w:t>
      </w:r>
      <w:r w:rsidRPr="005630BA">
        <w:rPr>
          <w:sz w:val="22"/>
          <w:szCs w:val="22"/>
          <w:lang w:val="hu-HU"/>
        </w:rPr>
        <w:t>gyengének érzi magát, elesett</w:t>
      </w:r>
      <w:r w:rsidR="006C529F">
        <w:rPr>
          <w:sz w:val="22"/>
          <w:szCs w:val="22"/>
          <w:lang w:val="hu-HU"/>
        </w:rPr>
        <w:t>nek érzi magát</w:t>
      </w:r>
      <w:r w:rsidRPr="005630BA">
        <w:rPr>
          <w:sz w:val="22"/>
          <w:szCs w:val="22"/>
          <w:lang w:val="hu-HU"/>
        </w:rPr>
        <w:t xml:space="preserve"> vagy energiahiányos;</w:t>
      </w:r>
    </w:p>
    <w:p w14:paraId="487F026B" w14:textId="02E49F84" w:rsidR="00415D29" w:rsidRPr="00360E55" w:rsidRDefault="00415D29" w:rsidP="006C529F">
      <w:pPr>
        <w:pStyle w:val="paragraph"/>
        <w:numPr>
          <w:ilvl w:val="0"/>
          <w:numId w:val="23"/>
        </w:numPr>
        <w:tabs>
          <w:tab w:val="num" w:pos="540"/>
        </w:tabs>
        <w:ind w:hanging="900"/>
        <w:rPr>
          <w:rStyle w:val="Kiemels"/>
          <w:i w:val="0"/>
          <w:iCs w:val="0"/>
          <w:sz w:val="22"/>
          <w:szCs w:val="22"/>
          <w:lang w:val="hu-HU"/>
        </w:rPr>
      </w:pPr>
      <w:r w:rsidRPr="00FD09B3">
        <w:rPr>
          <w:rStyle w:val="Kiemels"/>
          <w:i w:val="0"/>
          <w:iCs w:val="0"/>
          <w:sz w:val="22"/>
          <w:szCs w:val="22"/>
          <w:lang w:val="hu-HU"/>
        </w:rPr>
        <w:t>izomgyengeség</w:t>
      </w:r>
      <w:r w:rsidRPr="005630BA">
        <w:rPr>
          <w:rStyle w:val="Kiemels"/>
          <w:i w:val="0"/>
          <w:iCs w:val="0"/>
          <w:sz w:val="22"/>
          <w:szCs w:val="22"/>
          <w:lang w:val="hu-HU"/>
        </w:rPr>
        <w:t>gel járó betegségben</w:t>
      </w:r>
      <w:r w:rsidR="00F72172">
        <w:rPr>
          <w:rStyle w:val="Kiemels"/>
          <w:i w:val="0"/>
          <w:iCs w:val="0"/>
          <w:sz w:val="22"/>
          <w:szCs w:val="22"/>
          <w:lang w:val="hu-HU"/>
        </w:rPr>
        <w:t>,</w:t>
      </w:r>
      <w:r w:rsidRPr="005630BA">
        <w:rPr>
          <w:rStyle w:val="Kiemels"/>
          <w:i w:val="0"/>
          <w:iCs w:val="0"/>
          <w:sz w:val="22"/>
          <w:szCs w:val="22"/>
          <w:lang w:val="hu-HU"/>
        </w:rPr>
        <w:t xml:space="preserve"> </w:t>
      </w:r>
      <w:r w:rsidR="006C529F">
        <w:rPr>
          <w:rStyle w:val="Kiemels"/>
          <w:i w:val="0"/>
          <w:iCs w:val="0"/>
          <w:sz w:val="22"/>
          <w:szCs w:val="22"/>
          <w:lang w:val="hu-HU"/>
        </w:rPr>
        <w:t xml:space="preserve">úgynevezett </w:t>
      </w:r>
      <w:r w:rsidRPr="005630BA">
        <w:rPr>
          <w:rStyle w:val="Kiemels"/>
          <w:i w:val="0"/>
          <w:iCs w:val="0"/>
          <w:sz w:val="22"/>
          <w:szCs w:val="22"/>
          <w:lang w:val="hu-HU"/>
        </w:rPr>
        <w:t>miaszténia grávisz</w:t>
      </w:r>
      <w:r w:rsidR="00F72172">
        <w:rPr>
          <w:rStyle w:val="Kiemels"/>
          <w:i w:val="0"/>
          <w:iCs w:val="0"/>
          <w:sz w:val="22"/>
          <w:szCs w:val="22"/>
          <w:lang w:val="hu-HU"/>
        </w:rPr>
        <w:t xml:space="preserve">ban </w:t>
      </w:r>
      <w:r w:rsidR="00F72172" w:rsidRPr="005630BA">
        <w:rPr>
          <w:rStyle w:val="Kiemels"/>
          <w:i w:val="0"/>
          <w:iCs w:val="0"/>
          <w:sz w:val="22"/>
          <w:szCs w:val="22"/>
          <w:lang w:val="hu-HU"/>
        </w:rPr>
        <w:t>szenved</w:t>
      </w:r>
      <w:r w:rsidRPr="005630BA">
        <w:rPr>
          <w:rStyle w:val="Kiemels"/>
          <w:i w:val="0"/>
          <w:iCs w:val="0"/>
          <w:sz w:val="22"/>
          <w:szCs w:val="22"/>
          <w:lang w:val="hu-HU"/>
        </w:rPr>
        <w:t>;</w:t>
      </w:r>
    </w:p>
    <w:p w14:paraId="4B8CA567" w14:textId="7882E945" w:rsidR="00F72172" w:rsidRPr="00360E55" w:rsidRDefault="00F72172" w:rsidP="006C529F">
      <w:pPr>
        <w:pStyle w:val="paragraph"/>
        <w:numPr>
          <w:ilvl w:val="0"/>
          <w:numId w:val="23"/>
        </w:numPr>
        <w:tabs>
          <w:tab w:val="num" w:pos="540"/>
        </w:tabs>
        <w:ind w:hanging="900"/>
        <w:rPr>
          <w:rStyle w:val="Kiemels"/>
          <w:i w:val="0"/>
          <w:iCs w:val="0"/>
          <w:sz w:val="22"/>
          <w:szCs w:val="22"/>
          <w:lang w:val="hu-HU"/>
        </w:rPr>
      </w:pPr>
      <w:r w:rsidRPr="00360E55">
        <w:rPr>
          <w:rStyle w:val="Kiemels"/>
          <w:i w:val="0"/>
          <w:iCs w:val="0"/>
          <w:sz w:val="22"/>
          <w:szCs w:val="22"/>
          <w:lang w:val="hu-HU"/>
        </w:rPr>
        <w:t>Önnél „alvási apnoe szindróma” nevű állapot áll fenn (</w:t>
      </w:r>
      <w:r w:rsidR="006C529F">
        <w:rPr>
          <w:rStyle w:val="Kiemels"/>
          <w:i w:val="0"/>
          <w:iCs w:val="0"/>
          <w:sz w:val="22"/>
          <w:szCs w:val="22"/>
          <w:lang w:val="hu-HU"/>
        </w:rPr>
        <w:t xml:space="preserve">alvás közben </w:t>
      </w:r>
      <w:r w:rsidRPr="00360E55">
        <w:rPr>
          <w:rStyle w:val="Kiemels"/>
          <w:i w:val="0"/>
          <w:iCs w:val="0"/>
          <w:sz w:val="22"/>
          <w:szCs w:val="22"/>
          <w:lang w:val="hu-HU"/>
        </w:rPr>
        <w:t>a légzése leáll).</w:t>
      </w:r>
    </w:p>
    <w:p w14:paraId="6DB234C9" w14:textId="77777777" w:rsidR="00415D29" w:rsidRPr="00360E55" w:rsidRDefault="00415D29" w:rsidP="003F67CE">
      <w:pPr>
        <w:pStyle w:val="paragraph"/>
        <w:numPr>
          <w:ilvl w:val="0"/>
          <w:numId w:val="23"/>
        </w:numPr>
        <w:tabs>
          <w:tab w:val="num" w:pos="540"/>
        </w:tabs>
        <w:ind w:left="540" w:hanging="540"/>
        <w:rPr>
          <w:sz w:val="22"/>
          <w:szCs w:val="22"/>
          <w:lang w:val="hu-HU"/>
        </w:rPr>
      </w:pPr>
      <w:r>
        <w:rPr>
          <w:rStyle w:val="Kiemels"/>
          <w:i w:val="0"/>
          <w:iCs w:val="0"/>
          <w:sz w:val="22"/>
          <w:szCs w:val="22"/>
          <w:lang w:val="hu-HU"/>
        </w:rPr>
        <w:t>jelenleg vagy korábban rendszeresen</w:t>
      </w:r>
      <w:r w:rsidRPr="005630BA">
        <w:rPr>
          <w:rStyle w:val="Kiemels"/>
          <w:i w:val="0"/>
          <w:iCs w:val="0"/>
          <w:sz w:val="22"/>
          <w:szCs w:val="22"/>
          <w:lang w:val="hu-HU"/>
        </w:rPr>
        <w:t xml:space="preserve"> </w:t>
      </w:r>
      <w:r>
        <w:rPr>
          <w:rStyle w:val="Kiemels"/>
          <w:i w:val="0"/>
          <w:iCs w:val="0"/>
          <w:sz w:val="22"/>
          <w:szCs w:val="22"/>
          <w:lang w:val="hu-HU"/>
        </w:rPr>
        <w:t xml:space="preserve">és </w:t>
      </w:r>
      <w:r w:rsidRPr="005630BA">
        <w:rPr>
          <w:sz w:val="22"/>
          <w:szCs w:val="22"/>
          <w:lang w:val="hu-HU"/>
        </w:rPr>
        <w:t xml:space="preserve">túlzott </w:t>
      </w:r>
      <w:r>
        <w:rPr>
          <w:sz w:val="22"/>
          <w:szCs w:val="22"/>
          <w:lang w:val="hu-HU"/>
        </w:rPr>
        <w:t xml:space="preserve">mértékben fogyasztott </w:t>
      </w:r>
      <w:r w:rsidRPr="00FD09B3">
        <w:rPr>
          <w:sz w:val="22"/>
          <w:szCs w:val="22"/>
          <w:lang w:val="hu-HU"/>
        </w:rPr>
        <w:t>alkohol</w:t>
      </w:r>
      <w:r>
        <w:rPr>
          <w:sz w:val="22"/>
          <w:szCs w:val="22"/>
          <w:lang w:val="hu-HU"/>
        </w:rPr>
        <w:t>t</w:t>
      </w:r>
      <w:r w:rsidRPr="005630BA">
        <w:rPr>
          <w:sz w:val="22"/>
          <w:szCs w:val="22"/>
          <w:lang w:val="hu-HU"/>
        </w:rPr>
        <w:t>;</w:t>
      </w:r>
    </w:p>
    <w:p w14:paraId="689FF116" w14:textId="77777777" w:rsidR="00415D29" w:rsidRPr="00360E55" w:rsidRDefault="00415D29" w:rsidP="00343BB7">
      <w:pPr>
        <w:pStyle w:val="paragraph"/>
        <w:numPr>
          <w:ilvl w:val="0"/>
          <w:numId w:val="23"/>
        </w:numPr>
        <w:tabs>
          <w:tab w:val="num" w:pos="540"/>
        </w:tabs>
        <w:ind w:left="539" w:hanging="539"/>
        <w:rPr>
          <w:sz w:val="22"/>
          <w:szCs w:val="22"/>
          <w:lang w:val="hu-HU"/>
        </w:rPr>
      </w:pPr>
      <w:r>
        <w:rPr>
          <w:rStyle w:val="Kiemels"/>
          <w:i w:val="0"/>
          <w:iCs w:val="0"/>
          <w:sz w:val="22"/>
          <w:szCs w:val="22"/>
          <w:lang w:val="hu-HU"/>
        </w:rPr>
        <w:t>jelenleg vagy korábban rendszeresen fogyasztott</w:t>
      </w:r>
      <w:r w:rsidRPr="005630BA">
        <w:rPr>
          <w:rStyle w:val="Kiemels"/>
          <w:i w:val="0"/>
          <w:iCs w:val="0"/>
          <w:sz w:val="22"/>
          <w:szCs w:val="22"/>
          <w:lang w:val="hu-HU"/>
        </w:rPr>
        <w:t xml:space="preserve"> </w:t>
      </w:r>
      <w:r w:rsidRPr="00F72172">
        <w:rPr>
          <w:sz w:val="22"/>
          <w:szCs w:val="22"/>
          <w:lang w:val="hu-HU"/>
        </w:rPr>
        <w:t>kábítószert</w:t>
      </w:r>
      <w:r w:rsidR="00F72172">
        <w:rPr>
          <w:sz w:val="22"/>
          <w:szCs w:val="22"/>
          <w:lang w:val="hu-HU"/>
        </w:rPr>
        <w:t>.</w:t>
      </w:r>
    </w:p>
    <w:p w14:paraId="5AF0D2C0" w14:textId="01CE9CE9" w:rsidR="00F72172" w:rsidRPr="00252B70" w:rsidRDefault="00F72172" w:rsidP="00075988">
      <w:pPr>
        <w:spacing w:line="240" w:lineRule="auto"/>
        <w:rPr>
          <w:szCs w:val="22"/>
          <w:lang w:val="hu-HU"/>
        </w:rPr>
      </w:pPr>
      <w:bookmarkStart w:id="7" w:name="OLE_LINK31"/>
      <w:bookmarkStart w:id="8" w:name="_DV_C56"/>
      <w:bookmarkEnd w:id="6"/>
      <w:r w:rsidRPr="00252B70">
        <w:rPr>
          <w:szCs w:val="22"/>
          <w:lang w:val="hu-HU"/>
        </w:rPr>
        <w:t>Ha ezek közül bármelyik vonatkozik Önre, vagy bizonytalan</w:t>
      </w:r>
      <w:r w:rsidR="006C529F">
        <w:rPr>
          <w:szCs w:val="22"/>
          <w:lang w:val="hu-HU"/>
        </w:rPr>
        <w:t>,</w:t>
      </w:r>
      <w:r w:rsidRPr="00252B70">
        <w:rPr>
          <w:szCs w:val="22"/>
          <w:lang w:val="hu-HU"/>
        </w:rPr>
        <w:t xml:space="preserve"> azonnal tájékoztassa kezelőorvosát vagy </w:t>
      </w:r>
      <w:r>
        <w:rPr>
          <w:szCs w:val="22"/>
          <w:lang w:val="hu-HU"/>
        </w:rPr>
        <w:t>a gondozását végző egészségügyi szakembert</w:t>
      </w:r>
      <w:r w:rsidR="006C529F">
        <w:rPr>
          <w:szCs w:val="22"/>
          <w:lang w:val="hu-HU"/>
        </w:rPr>
        <w:t xml:space="preserve"> a Midazolam hameln </w:t>
      </w:r>
      <w:r w:rsidR="00C80288">
        <w:rPr>
          <w:szCs w:val="22"/>
          <w:lang w:val="hu-HU"/>
        </w:rPr>
        <w:t>beadása előtt</w:t>
      </w:r>
      <w:r w:rsidRPr="00252B70">
        <w:rPr>
          <w:szCs w:val="22"/>
          <w:lang w:val="hu-HU"/>
        </w:rPr>
        <w:t>.</w:t>
      </w:r>
    </w:p>
    <w:p w14:paraId="63D1EFF5" w14:textId="77777777" w:rsidR="00F72172" w:rsidRDefault="00F72172" w:rsidP="00075988">
      <w:pPr>
        <w:spacing w:line="240" w:lineRule="auto"/>
        <w:ind w:right="26"/>
        <w:rPr>
          <w:szCs w:val="22"/>
          <w:lang w:val="hu-HU"/>
        </w:rPr>
      </w:pPr>
    </w:p>
    <w:bookmarkEnd w:id="7"/>
    <w:bookmarkEnd w:id="8"/>
    <w:p w14:paraId="07EF6C8A" w14:textId="00DAF3A6" w:rsidR="00866CDD" w:rsidRDefault="00866CDD" w:rsidP="00075988">
      <w:pPr>
        <w:spacing w:line="240" w:lineRule="auto"/>
        <w:rPr>
          <w:b/>
          <w:szCs w:val="22"/>
          <w:lang w:val="hu-HU"/>
        </w:rPr>
      </w:pPr>
      <w:r w:rsidRPr="00FF0F65">
        <w:rPr>
          <w:b/>
          <w:szCs w:val="22"/>
          <w:lang w:val="hu-HU"/>
        </w:rPr>
        <w:t>Gyermekek</w:t>
      </w:r>
      <w:r w:rsidR="00FF0F65">
        <w:rPr>
          <w:b/>
          <w:szCs w:val="22"/>
          <w:lang w:val="hu-HU"/>
        </w:rPr>
        <w:t xml:space="preserve"> és serdülők</w:t>
      </w:r>
    </w:p>
    <w:p w14:paraId="07239825" w14:textId="77777777" w:rsidR="00F72172" w:rsidRPr="00360E55" w:rsidRDefault="00F72172" w:rsidP="00075988">
      <w:pPr>
        <w:pStyle w:val="Listaszerbekezds"/>
        <w:numPr>
          <w:ilvl w:val="2"/>
          <w:numId w:val="40"/>
        </w:numPr>
        <w:ind w:left="426"/>
        <w:rPr>
          <w:rFonts w:ascii="Times New Roman" w:hAnsi="Times New Roman" w:cs="Times New Roman"/>
          <w:lang w:val="hu-HU"/>
        </w:rPr>
      </w:pPr>
      <w:r w:rsidRPr="00360E55">
        <w:rPr>
          <w:rFonts w:ascii="Times New Roman" w:hAnsi="Times New Roman" w:cs="Times New Roman"/>
          <w:lang w:val="hu-HU"/>
        </w:rPr>
        <w:t xml:space="preserve">Beszéljen </w:t>
      </w:r>
      <w:r w:rsidR="00D11D68" w:rsidRPr="00360E55">
        <w:rPr>
          <w:rFonts w:ascii="Times New Roman" w:hAnsi="Times New Roman" w:cs="Times New Roman"/>
          <w:lang w:val="hu-HU"/>
        </w:rPr>
        <w:t>gyermeke kezelő</w:t>
      </w:r>
      <w:r w:rsidRPr="00360E55">
        <w:rPr>
          <w:rFonts w:ascii="Times New Roman" w:hAnsi="Times New Roman" w:cs="Times New Roman"/>
          <w:lang w:val="hu-HU"/>
        </w:rPr>
        <w:t>orvos</w:t>
      </w:r>
      <w:r w:rsidR="00D11D68" w:rsidRPr="00360E55">
        <w:rPr>
          <w:rFonts w:ascii="Times New Roman" w:hAnsi="Times New Roman" w:cs="Times New Roman"/>
          <w:lang w:val="hu-HU"/>
        </w:rPr>
        <w:t>ával</w:t>
      </w:r>
      <w:r w:rsidRPr="00360E55">
        <w:rPr>
          <w:rFonts w:ascii="Times New Roman" w:hAnsi="Times New Roman" w:cs="Times New Roman"/>
          <w:lang w:val="hu-HU"/>
        </w:rPr>
        <w:t xml:space="preserve"> vagy </w:t>
      </w:r>
      <w:r w:rsidR="00D11D68" w:rsidRPr="00360E55">
        <w:rPr>
          <w:rFonts w:ascii="Times New Roman" w:hAnsi="Times New Roman" w:cs="Times New Roman"/>
          <w:lang w:val="hu-HU"/>
        </w:rPr>
        <w:t>a gondozását végző egészségügyi szakemberrel</w:t>
      </w:r>
      <w:r w:rsidRPr="00360E55">
        <w:rPr>
          <w:rFonts w:ascii="Times New Roman" w:hAnsi="Times New Roman" w:cs="Times New Roman"/>
          <w:lang w:val="hu-HU"/>
        </w:rPr>
        <w:t>, ha a fentiek bármelyike vonatkozik gyermekére.</w:t>
      </w:r>
    </w:p>
    <w:p w14:paraId="7B9064C8" w14:textId="3474A0D9" w:rsidR="00F72172" w:rsidRPr="00360E55" w:rsidRDefault="00F72172" w:rsidP="00075988">
      <w:pPr>
        <w:pStyle w:val="Listaszerbekezds"/>
        <w:numPr>
          <w:ilvl w:val="2"/>
          <w:numId w:val="40"/>
        </w:numPr>
        <w:ind w:left="426"/>
        <w:rPr>
          <w:rFonts w:ascii="Times New Roman" w:hAnsi="Times New Roman" w:cs="Times New Roman"/>
          <w:lang w:val="hu-HU"/>
        </w:rPr>
      </w:pPr>
      <w:r w:rsidRPr="00360E55">
        <w:rPr>
          <w:rFonts w:ascii="Times New Roman" w:hAnsi="Times New Roman" w:cs="Times New Roman"/>
          <w:lang w:val="hu-HU"/>
        </w:rPr>
        <w:t>Különösen</w:t>
      </w:r>
      <w:r w:rsidR="00D11D68" w:rsidRPr="00360E55">
        <w:rPr>
          <w:rFonts w:ascii="Times New Roman" w:hAnsi="Times New Roman" w:cs="Times New Roman"/>
          <w:lang w:val="hu-HU"/>
        </w:rPr>
        <w:t xml:space="preserve"> </w:t>
      </w:r>
      <w:r w:rsidRPr="00360E55">
        <w:rPr>
          <w:rFonts w:ascii="Times New Roman" w:hAnsi="Times New Roman" w:cs="Times New Roman"/>
          <w:lang w:val="hu-HU"/>
        </w:rPr>
        <w:t xml:space="preserve">fontos, hogy </w:t>
      </w:r>
      <w:r w:rsidR="00D11D68" w:rsidRPr="004718EF">
        <w:rPr>
          <w:rFonts w:ascii="Times New Roman" w:hAnsi="Times New Roman" w:cs="Times New Roman"/>
          <w:lang w:val="hu-HU"/>
        </w:rPr>
        <w:t xml:space="preserve">tájékoztassa </w:t>
      </w:r>
      <w:r w:rsidRPr="00360E55">
        <w:rPr>
          <w:rFonts w:ascii="Times New Roman" w:hAnsi="Times New Roman" w:cs="Times New Roman"/>
          <w:lang w:val="hu-HU"/>
        </w:rPr>
        <w:t>a kezelőorvos</w:t>
      </w:r>
      <w:r w:rsidR="00D11D68" w:rsidRPr="00360E55">
        <w:rPr>
          <w:rFonts w:ascii="Times New Roman" w:hAnsi="Times New Roman" w:cs="Times New Roman"/>
          <w:lang w:val="hu-HU"/>
        </w:rPr>
        <w:t>t</w:t>
      </w:r>
      <w:r w:rsidRPr="00360E55">
        <w:rPr>
          <w:rFonts w:ascii="Times New Roman" w:hAnsi="Times New Roman" w:cs="Times New Roman"/>
          <w:lang w:val="hu-HU"/>
        </w:rPr>
        <w:t xml:space="preserve"> vagy a gondozást végző egészségügyi szakember</w:t>
      </w:r>
      <w:r w:rsidR="00D11D68" w:rsidRPr="00360E55">
        <w:rPr>
          <w:rFonts w:ascii="Times New Roman" w:hAnsi="Times New Roman" w:cs="Times New Roman"/>
          <w:lang w:val="hu-HU"/>
        </w:rPr>
        <w:t>t</w:t>
      </w:r>
      <w:r w:rsidRPr="00360E55">
        <w:rPr>
          <w:rFonts w:ascii="Times New Roman" w:hAnsi="Times New Roman" w:cs="Times New Roman"/>
          <w:lang w:val="hu-HU"/>
        </w:rPr>
        <w:t>, ha gyermekének szív</w:t>
      </w:r>
      <w:r w:rsidR="006C529F">
        <w:rPr>
          <w:rFonts w:ascii="Times New Roman" w:hAnsi="Times New Roman" w:cs="Times New Roman"/>
          <w:lang w:val="hu-HU"/>
        </w:rPr>
        <w:t>problémái</w:t>
      </w:r>
      <w:r w:rsidRPr="00360E55">
        <w:rPr>
          <w:rFonts w:ascii="Times New Roman" w:hAnsi="Times New Roman" w:cs="Times New Roman"/>
          <w:lang w:val="hu-HU"/>
        </w:rPr>
        <w:t xml:space="preserve"> vagy légzési problémái vannak.</w:t>
      </w:r>
    </w:p>
    <w:p w14:paraId="6D774656" w14:textId="77777777" w:rsidR="00866CDD" w:rsidRPr="00415D29" w:rsidRDefault="00866CDD" w:rsidP="003F67CE">
      <w:pPr>
        <w:pStyle w:val="paragraph"/>
        <w:ind w:left="426"/>
        <w:rPr>
          <w:sz w:val="22"/>
          <w:szCs w:val="22"/>
          <w:lang w:val="hu-HU"/>
        </w:rPr>
      </w:pPr>
    </w:p>
    <w:p w14:paraId="13D250D9" w14:textId="77777777" w:rsidR="009204BA" w:rsidRPr="00252B70" w:rsidRDefault="009204BA" w:rsidP="0084136A">
      <w:pPr>
        <w:spacing w:line="240" w:lineRule="auto"/>
        <w:rPr>
          <w:szCs w:val="22"/>
          <w:lang w:val="hu-HU"/>
        </w:rPr>
      </w:pPr>
      <w:r w:rsidRPr="00252B70">
        <w:rPr>
          <w:b/>
          <w:szCs w:val="22"/>
          <w:lang w:val="hu-HU"/>
        </w:rPr>
        <w:t xml:space="preserve">Egyéb gyógyszerek és a </w:t>
      </w:r>
      <w:r w:rsidR="004915F9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4915F9">
        <w:rPr>
          <w:b/>
          <w:szCs w:val="22"/>
          <w:lang w:val="hu-HU"/>
        </w:rPr>
        <w:t xml:space="preserve">ameln </w:t>
      </w:r>
      <w:bookmarkStart w:id="9" w:name="_DV_C88"/>
    </w:p>
    <w:p w14:paraId="06745533" w14:textId="794B778D" w:rsidR="00AD3B61" w:rsidRPr="00360E55" w:rsidRDefault="009204BA" w:rsidP="00343BB7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 w:eastAsia="en-US"/>
        </w:rPr>
        <w:t xml:space="preserve">Feltétlenül tájékoztassa kezelőorvosát vagy </w:t>
      </w:r>
      <w:r w:rsidR="00AD3B61">
        <w:rPr>
          <w:szCs w:val="22"/>
          <w:lang w:val="hu-HU" w:eastAsia="en-US"/>
        </w:rPr>
        <w:t xml:space="preserve">a </w:t>
      </w:r>
      <w:r w:rsidR="00AD3B61">
        <w:rPr>
          <w:szCs w:val="22"/>
          <w:lang w:val="hu-HU"/>
        </w:rPr>
        <w:t>gondozását végző egészségügyi szakembert</w:t>
      </w:r>
      <w:r w:rsidR="00AD3B61" w:rsidRPr="00252B70">
        <w:rPr>
          <w:szCs w:val="22"/>
          <w:lang w:val="hu-HU" w:eastAsia="en-US"/>
        </w:rPr>
        <w:t xml:space="preserve"> </w:t>
      </w:r>
      <w:r w:rsidRPr="00252B70">
        <w:rPr>
          <w:szCs w:val="22"/>
          <w:lang w:val="hu-HU" w:eastAsia="en-US"/>
        </w:rPr>
        <w:t>a jelenleg vagy nemrégiben alkalmazott, valamint szedni tervezett egyéb gyógyszereiről</w:t>
      </w:r>
      <w:r w:rsidR="00253F24" w:rsidRPr="00252B70">
        <w:rPr>
          <w:szCs w:val="22"/>
          <w:lang w:val="hu-HU" w:eastAsia="en-US"/>
        </w:rPr>
        <w:t xml:space="preserve">, beleértve a vény nélkül </w:t>
      </w:r>
      <w:r w:rsidR="00AD3B61">
        <w:rPr>
          <w:szCs w:val="22"/>
          <w:lang w:val="hu-HU" w:eastAsia="en-US"/>
        </w:rPr>
        <w:t>kapható</w:t>
      </w:r>
      <w:r w:rsidR="0010158F" w:rsidRPr="00252B70">
        <w:rPr>
          <w:szCs w:val="22"/>
          <w:lang w:val="hu-HU" w:eastAsia="en-US"/>
        </w:rPr>
        <w:t>,</w:t>
      </w:r>
      <w:r w:rsidR="00253F24" w:rsidRPr="00252B70">
        <w:rPr>
          <w:szCs w:val="22"/>
          <w:lang w:val="hu-HU" w:eastAsia="en-US"/>
        </w:rPr>
        <w:t xml:space="preserve"> vagy gyógynövénytartalmú </w:t>
      </w:r>
      <w:r w:rsidR="00AD3B61">
        <w:rPr>
          <w:szCs w:val="22"/>
          <w:lang w:val="hu-HU" w:eastAsia="en-US"/>
        </w:rPr>
        <w:t>készítményeket</w:t>
      </w:r>
      <w:r w:rsidR="00AD3B61" w:rsidRPr="00252B70">
        <w:rPr>
          <w:szCs w:val="22"/>
          <w:lang w:val="hu-HU" w:eastAsia="en-US"/>
        </w:rPr>
        <w:t xml:space="preserve"> </w:t>
      </w:r>
      <w:r w:rsidR="00253F24" w:rsidRPr="00252B70">
        <w:rPr>
          <w:szCs w:val="22"/>
          <w:lang w:val="hu-HU" w:eastAsia="en-US"/>
        </w:rPr>
        <w:t>is</w:t>
      </w:r>
      <w:r w:rsidRPr="00252B70">
        <w:rPr>
          <w:szCs w:val="22"/>
          <w:lang w:val="hu-HU" w:eastAsia="en-US"/>
        </w:rPr>
        <w:t>.</w:t>
      </w:r>
      <w:r w:rsidR="00253F24" w:rsidRPr="00252B70">
        <w:rPr>
          <w:szCs w:val="22"/>
          <w:lang w:val="hu-HU" w:eastAsia="en-US"/>
        </w:rPr>
        <w:t xml:space="preserve"> </w:t>
      </w:r>
    </w:p>
    <w:p w14:paraId="37F53A21" w14:textId="6E123191" w:rsidR="009204BA" w:rsidRPr="004718EF" w:rsidRDefault="00AD3B61" w:rsidP="00343BB7">
      <w:pPr>
        <w:spacing w:line="240" w:lineRule="auto"/>
        <w:rPr>
          <w:snapToGrid/>
          <w:szCs w:val="22"/>
          <w:lang w:val="hu-HU" w:eastAsia="hu-HU"/>
        </w:rPr>
      </w:pPr>
      <w:r w:rsidRPr="00360E55">
        <w:rPr>
          <w:szCs w:val="22"/>
          <w:lang w:val="hu-HU"/>
        </w:rPr>
        <w:t xml:space="preserve">Ez azért fontos, mert </w:t>
      </w:r>
      <w:r w:rsidR="00D11D68" w:rsidRPr="00360E55">
        <w:rPr>
          <w:szCs w:val="22"/>
          <w:lang w:val="hu-HU"/>
        </w:rPr>
        <w:t xml:space="preserve">a </w:t>
      </w:r>
      <w:r w:rsidR="006C529F">
        <w:rPr>
          <w:szCs w:val="22"/>
          <w:lang w:val="hu-HU"/>
        </w:rPr>
        <w:t>Midazolam hameln</w:t>
      </w:r>
      <w:r w:rsidR="006C529F" w:rsidRPr="00360E55">
        <w:rPr>
          <w:szCs w:val="22"/>
          <w:lang w:val="hu-HU"/>
        </w:rPr>
        <w:t xml:space="preserve"> </w:t>
      </w:r>
      <w:r w:rsidRPr="00360E55">
        <w:rPr>
          <w:szCs w:val="22"/>
          <w:lang w:val="hu-HU"/>
        </w:rPr>
        <w:t>erősítheti vagy gyengítheti</w:t>
      </w:r>
      <w:r w:rsidR="00D11D68" w:rsidRPr="00360E55">
        <w:rPr>
          <w:szCs w:val="22"/>
          <w:lang w:val="hu-HU"/>
        </w:rPr>
        <w:t xml:space="preserve"> más gyógyszerek</w:t>
      </w:r>
      <w:r w:rsidRPr="00360E55">
        <w:rPr>
          <w:szCs w:val="22"/>
          <w:lang w:val="hu-HU"/>
        </w:rPr>
        <w:t xml:space="preserve"> hatásait.</w:t>
      </w:r>
      <w:r w:rsidR="00D11D68" w:rsidRPr="00360E55">
        <w:rPr>
          <w:szCs w:val="22"/>
          <w:lang w:val="hu-HU"/>
        </w:rPr>
        <w:t xml:space="preserve"> Más gyógyszerek viszont befolyásolhatják a </w:t>
      </w:r>
      <w:r w:rsidR="006C529F">
        <w:rPr>
          <w:szCs w:val="22"/>
          <w:lang w:val="hu-HU"/>
        </w:rPr>
        <w:t>Midazolam hameln</w:t>
      </w:r>
      <w:r w:rsidR="006C529F" w:rsidRPr="00360E55">
        <w:rPr>
          <w:szCs w:val="22"/>
          <w:lang w:val="hu-HU"/>
        </w:rPr>
        <w:t xml:space="preserve"> </w:t>
      </w:r>
      <w:r w:rsidR="00D11D68" w:rsidRPr="00360E55">
        <w:rPr>
          <w:szCs w:val="22"/>
          <w:lang w:val="hu-HU"/>
        </w:rPr>
        <w:t>hatását.</w:t>
      </w:r>
    </w:p>
    <w:p w14:paraId="55C3CB18" w14:textId="4B046AF5" w:rsidR="009204BA" w:rsidRPr="00252B70" w:rsidRDefault="00D11D68" w:rsidP="00075988">
      <w:pPr>
        <w:tabs>
          <w:tab w:val="left" w:pos="0"/>
        </w:tabs>
        <w:spacing w:line="240" w:lineRule="auto"/>
        <w:rPr>
          <w:szCs w:val="22"/>
          <w:lang w:val="hu-HU" w:eastAsia="hu-HU"/>
        </w:rPr>
      </w:pPr>
      <w:r>
        <w:rPr>
          <w:szCs w:val="22"/>
          <w:lang w:val="hu-HU"/>
        </w:rPr>
        <w:t>Különösen fontos t</w:t>
      </w:r>
      <w:r w:rsidR="009204BA" w:rsidRPr="004718EF">
        <w:rPr>
          <w:szCs w:val="22"/>
          <w:lang w:val="hu-HU"/>
        </w:rPr>
        <w:t>ájékozta</w:t>
      </w:r>
      <w:r>
        <w:rPr>
          <w:szCs w:val="22"/>
          <w:lang w:val="hu-HU"/>
        </w:rPr>
        <w:t>tnia</w:t>
      </w:r>
      <w:r w:rsidR="009204BA" w:rsidRPr="004718EF">
        <w:rPr>
          <w:szCs w:val="22"/>
          <w:lang w:val="hu-HU"/>
        </w:rPr>
        <w:t xml:space="preserve"> kezelőorvosát vagy </w:t>
      </w:r>
      <w:r w:rsidR="00AD3B61">
        <w:rPr>
          <w:szCs w:val="22"/>
          <w:lang w:val="hu-HU" w:eastAsia="en-US"/>
        </w:rPr>
        <w:t xml:space="preserve">a </w:t>
      </w:r>
      <w:r w:rsidR="00AD3B61">
        <w:rPr>
          <w:szCs w:val="22"/>
          <w:lang w:val="hu-HU"/>
        </w:rPr>
        <w:t>gondozását végző egészségügyi szakembert</w:t>
      </w:r>
      <w:r w:rsidR="009204BA" w:rsidRPr="00AD3B61">
        <w:rPr>
          <w:szCs w:val="22"/>
          <w:lang w:val="hu-HU"/>
        </w:rPr>
        <w:t>, ha</w:t>
      </w:r>
      <w:r w:rsidR="009204BA" w:rsidRPr="00252B70">
        <w:rPr>
          <w:szCs w:val="22"/>
          <w:lang w:val="hu-HU"/>
        </w:rPr>
        <w:t xml:space="preserve"> az alábbi gyógyszerek közül bármelyiket alkalmazzák Önnél</w:t>
      </w:r>
      <w:r w:rsidR="00A27C94" w:rsidRPr="00252B70">
        <w:rPr>
          <w:szCs w:val="22"/>
          <w:lang w:val="hu-HU"/>
        </w:rPr>
        <w:t>:</w:t>
      </w:r>
    </w:p>
    <w:p w14:paraId="53534005" w14:textId="741062AB" w:rsidR="00253F24" w:rsidRPr="00252B70" w:rsidRDefault="00253F24" w:rsidP="00075988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depresszió kezelésére </w:t>
      </w:r>
      <w:r w:rsidR="00AD3B61">
        <w:rPr>
          <w:szCs w:val="22"/>
          <w:lang w:val="hu-HU"/>
        </w:rPr>
        <w:t>szolgáló</w:t>
      </w:r>
      <w:r w:rsidR="006C529F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>gyógyszerek</w:t>
      </w:r>
      <w:r w:rsidR="00A04725" w:rsidRPr="00252B70">
        <w:rPr>
          <w:szCs w:val="22"/>
          <w:lang w:val="hu-HU"/>
        </w:rPr>
        <w:t>;</w:t>
      </w:r>
    </w:p>
    <w:p w14:paraId="3BCBD3A9" w14:textId="77777777" w:rsidR="009204BA" w:rsidRPr="00252B70" w:rsidRDefault="00253F24" w:rsidP="00075988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altatók (</w:t>
      </w:r>
      <w:r w:rsidR="009204BA" w:rsidRPr="00252B70">
        <w:rPr>
          <w:szCs w:val="22"/>
          <w:lang w:val="hu-HU"/>
        </w:rPr>
        <w:t>az alvást segít</w:t>
      </w:r>
      <w:r w:rsidR="00D11D68">
        <w:rPr>
          <w:szCs w:val="22"/>
          <w:lang w:val="hu-HU"/>
        </w:rPr>
        <w:t>ő gyógyszerek</w:t>
      </w:r>
      <w:r w:rsidRPr="00252B70">
        <w:rPr>
          <w:szCs w:val="22"/>
          <w:lang w:val="hu-HU"/>
        </w:rPr>
        <w:t>)</w:t>
      </w:r>
      <w:r w:rsidR="00A04725" w:rsidRPr="00252B70">
        <w:rPr>
          <w:szCs w:val="22"/>
          <w:lang w:val="hu-HU"/>
        </w:rPr>
        <w:t>;</w:t>
      </w:r>
      <w:r w:rsidR="009204BA" w:rsidRPr="00252B70">
        <w:rPr>
          <w:szCs w:val="22"/>
          <w:lang w:val="hu-HU"/>
        </w:rPr>
        <w:t xml:space="preserve"> </w:t>
      </w:r>
    </w:p>
    <w:p w14:paraId="1583DE0D" w14:textId="44ACA481" w:rsidR="009204BA" w:rsidRPr="00252B70" w:rsidRDefault="006C529F" w:rsidP="00075988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nyugtató vagy altató </w:t>
      </w:r>
      <w:r w:rsidRPr="00252B70">
        <w:rPr>
          <w:szCs w:val="22"/>
          <w:lang w:val="hu-HU"/>
        </w:rPr>
        <w:t>hatás</w:t>
      </w:r>
      <w:r>
        <w:rPr>
          <w:szCs w:val="22"/>
          <w:lang w:val="hu-HU"/>
        </w:rPr>
        <w:t>ú (</w:t>
      </w:r>
      <w:r w:rsidR="00D11D68">
        <w:rPr>
          <w:szCs w:val="22"/>
          <w:lang w:val="hu-HU"/>
        </w:rPr>
        <w:t>szedatív)</w:t>
      </w:r>
      <w:r w:rsidR="00A04725" w:rsidRPr="00252B70">
        <w:rPr>
          <w:szCs w:val="22"/>
          <w:lang w:val="hu-HU"/>
        </w:rPr>
        <w:t xml:space="preserve"> gyógyszerek;</w:t>
      </w:r>
    </w:p>
    <w:p w14:paraId="7EEA6286" w14:textId="2E2FC5B3" w:rsidR="00253F24" w:rsidRPr="00252B70" w:rsidRDefault="00253F24" w:rsidP="00075988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nyugtató (szorongáscsökke</w:t>
      </w:r>
      <w:r w:rsidR="00A04725" w:rsidRPr="00252B70">
        <w:rPr>
          <w:szCs w:val="22"/>
          <w:lang w:val="hu-HU"/>
        </w:rPr>
        <w:t>nt</w:t>
      </w:r>
      <w:r w:rsidR="00D11D68">
        <w:rPr>
          <w:szCs w:val="22"/>
          <w:lang w:val="hu-HU"/>
        </w:rPr>
        <w:t>ő</w:t>
      </w:r>
      <w:r w:rsidR="00A04725" w:rsidRPr="00252B70">
        <w:rPr>
          <w:szCs w:val="22"/>
          <w:lang w:val="hu-HU"/>
        </w:rPr>
        <w:t xml:space="preserve"> vagy </w:t>
      </w:r>
      <w:r w:rsidR="00D11D68">
        <w:rPr>
          <w:szCs w:val="22"/>
          <w:lang w:val="hu-HU"/>
        </w:rPr>
        <w:t>alvás elősegítő</w:t>
      </w:r>
      <w:r w:rsidR="00A04725" w:rsidRPr="00252B70">
        <w:rPr>
          <w:szCs w:val="22"/>
          <w:lang w:val="hu-HU"/>
        </w:rPr>
        <w:t>)</w:t>
      </w:r>
      <w:r w:rsidR="00D11D68">
        <w:rPr>
          <w:szCs w:val="22"/>
          <w:lang w:val="hu-HU"/>
        </w:rPr>
        <w:t xml:space="preserve"> </w:t>
      </w:r>
      <w:r w:rsidR="006C529F">
        <w:rPr>
          <w:szCs w:val="22"/>
          <w:lang w:val="hu-HU"/>
        </w:rPr>
        <w:t>gyógy</w:t>
      </w:r>
      <w:r w:rsidR="00D11D68">
        <w:rPr>
          <w:szCs w:val="22"/>
          <w:lang w:val="hu-HU"/>
        </w:rPr>
        <w:t>szerek, úgynevezett trankvillánsok</w:t>
      </w:r>
      <w:r w:rsidR="00A04725" w:rsidRPr="00252B70">
        <w:rPr>
          <w:szCs w:val="22"/>
          <w:lang w:val="hu-HU"/>
        </w:rPr>
        <w:t>;</w:t>
      </w:r>
    </w:p>
    <w:p w14:paraId="00D2ABAA" w14:textId="79C03FE3" w:rsidR="009204BA" w:rsidRPr="00252B70" w:rsidRDefault="00253F24" w:rsidP="006C529F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görcsrohamokra </w:t>
      </w:r>
      <w:r w:rsidR="006C529F">
        <w:rPr>
          <w:szCs w:val="22"/>
          <w:lang w:val="hu-HU"/>
        </w:rPr>
        <w:t>szolgáló</w:t>
      </w:r>
      <w:r w:rsidR="006C529F" w:rsidRPr="00252B70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>gyógyszerek,</w:t>
      </w:r>
      <w:r w:rsidR="00A04725" w:rsidRPr="00252B70">
        <w:rPr>
          <w:szCs w:val="22"/>
          <w:lang w:val="hu-HU"/>
        </w:rPr>
        <w:t xml:space="preserve"> mint </w:t>
      </w:r>
      <w:r w:rsidR="00AD3B61">
        <w:rPr>
          <w:szCs w:val="22"/>
          <w:lang w:val="hu-HU"/>
        </w:rPr>
        <w:t xml:space="preserve">a </w:t>
      </w:r>
      <w:r w:rsidR="00A04725" w:rsidRPr="00252B70">
        <w:rPr>
          <w:szCs w:val="22"/>
          <w:lang w:val="hu-HU"/>
        </w:rPr>
        <w:t xml:space="preserve">karbamazepin vagy </w:t>
      </w:r>
      <w:r w:rsidR="00AD3B61">
        <w:rPr>
          <w:szCs w:val="22"/>
          <w:lang w:val="hu-HU"/>
        </w:rPr>
        <w:t xml:space="preserve">a </w:t>
      </w:r>
      <w:r w:rsidR="00A04725" w:rsidRPr="00252B70">
        <w:rPr>
          <w:szCs w:val="22"/>
          <w:lang w:val="hu-HU"/>
        </w:rPr>
        <w:t>fentoin;</w:t>
      </w:r>
    </w:p>
    <w:p w14:paraId="2D104B56" w14:textId="77777777" w:rsidR="00253F24" w:rsidRPr="00252B70" w:rsidRDefault="00657E08" w:rsidP="003F67CE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r</w:t>
      </w:r>
      <w:r w:rsidR="00E11C9D" w:rsidRPr="00252B70">
        <w:rPr>
          <w:szCs w:val="22"/>
          <w:lang w:val="hu-HU"/>
        </w:rPr>
        <w:t xml:space="preserve">ifampicin: a </w:t>
      </w:r>
      <w:r w:rsidR="00253F24" w:rsidRPr="00252B70">
        <w:rPr>
          <w:szCs w:val="22"/>
          <w:lang w:val="hu-HU"/>
        </w:rPr>
        <w:t>tuberkulózis kezelésére</w:t>
      </w:r>
      <w:r w:rsidR="00E11C9D" w:rsidRPr="00252B70">
        <w:rPr>
          <w:szCs w:val="22"/>
          <w:lang w:val="hu-HU"/>
        </w:rPr>
        <w:t xml:space="preserve"> való gyógyszer</w:t>
      </w:r>
      <w:r>
        <w:rPr>
          <w:szCs w:val="22"/>
          <w:lang w:val="hu-HU"/>
        </w:rPr>
        <w:t>;</w:t>
      </w:r>
    </w:p>
    <w:p w14:paraId="6526ED05" w14:textId="7B81314C" w:rsidR="00253F24" w:rsidRPr="00252B70" w:rsidRDefault="00AD3B61" w:rsidP="003F67CE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szerzett immunhiányos állapot</w:t>
      </w:r>
      <w:r w:rsidR="00657E08">
        <w:rPr>
          <w:szCs w:val="22"/>
          <w:lang w:val="hu-HU"/>
        </w:rPr>
        <w:t xml:space="preserve"> (</w:t>
      </w:r>
      <w:r w:rsidR="00253F24" w:rsidRPr="00252B70">
        <w:rPr>
          <w:szCs w:val="22"/>
          <w:lang w:val="hu-HU"/>
        </w:rPr>
        <w:t>HIV</w:t>
      </w:r>
      <w:r w:rsidR="00657E08">
        <w:rPr>
          <w:szCs w:val="22"/>
          <w:lang w:val="hu-HU"/>
        </w:rPr>
        <w:t>) vagy májgyulladás (hepatitisz C</w:t>
      </w:r>
      <w:r w:rsidR="00ED256F">
        <w:rPr>
          <w:szCs w:val="22"/>
          <w:lang w:val="hu-HU"/>
        </w:rPr>
        <w:t xml:space="preserve"> fertőzés</w:t>
      </w:r>
      <w:r w:rsidR="00657E08">
        <w:rPr>
          <w:szCs w:val="22"/>
          <w:lang w:val="hu-HU"/>
        </w:rPr>
        <w:t>)</w:t>
      </w:r>
      <w:r w:rsidR="00253F24" w:rsidRPr="00252B70">
        <w:rPr>
          <w:szCs w:val="22"/>
          <w:lang w:val="hu-HU"/>
        </w:rPr>
        <w:t xml:space="preserve"> kezelésére való gyógyszerek, amelyeket proteáz</w:t>
      </w:r>
      <w:r>
        <w:rPr>
          <w:szCs w:val="22"/>
          <w:lang w:val="hu-HU"/>
        </w:rPr>
        <w:t>-gátlóknak</w:t>
      </w:r>
      <w:r w:rsidR="00253F24" w:rsidRPr="00252B70">
        <w:rPr>
          <w:szCs w:val="22"/>
          <w:lang w:val="hu-HU"/>
        </w:rPr>
        <w:t xml:space="preserve"> neveznek, mint a szak</w:t>
      </w:r>
      <w:r>
        <w:rPr>
          <w:szCs w:val="22"/>
          <w:lang w:val="hu-HU"/>
        </w:rPr>
        <w:t>v</w:t>
      </w:r>
      <w:r w:rsidR="00253F24" w:rsidRPr="00252B70">
        <w:rPr>
          <w:szCs w:val="22"/>
          <w:lang w:val="hu-HU"/>
        </w:rPr>
        <w:t>inavir</w:t>
      </w:r>
      <w:r w:rsidR="00657E08">
        <w:rPr>
          <w:szCs w:val="22"/>
          <w:lang w:val="hu-HU"/>
        </w:rPr>
        <w:t>, boce</w:t>
      </w:r>
      <w:r w:rsidR="006C529F">
        <w:rPr>
          <w:szCs w:val="22"/>
          <w:lang w:val="hu-HU"/>
        </w:rPr>
        <w:t>p</w:t>
      </w:r>
      <w:r w:rsidR="00657E08">
        <w:rPr>
          <w:szCs w:val="22"/>
          <w:lang w:val="hu-HU"/>
        </w:rPr>
        <w:t>revir, telaprevir;</w:t>
      </w:r>
    </w:p>
    <w:p w14:paraId="215FC8CD" w14:textId="5AC5C903" w:rsidR="00253F24" w:rsidRPr="00252B70" w:rsidRDefault="00657E08" w:rsidP="0084136A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makrolid típu</w:t>
      </w:r>
      <w:r w:rsidR="006C529F">
        <w:rPr>
          <w:szCs w:val="22"/>
          <w:lang w:val="hu-HU"/>
        </w:rPr>
        <w:t>s</w:t>
      </w:r>
      <w:r>
        <w:rPr>
          <w:szCs w:val="22"/>
          <w:lang w:val="hu-HU"/>
        </w:rPr>
        <w:t>ú antibiotikumok (b</w:t>
      </w:r>
      <w:r w:rsidR="00253F24" w:rsidRPr="00252B70">
        <w:rPr>
          <w:szCs w:val="22"/>
          <w:lang w:val="hu-HU"/>
        </w:rPr>
        <w:t>akteriális fertőzések kezelésére adott gyógyszerek</w:t>
      </w:r>
      <w:r>
        <w:rPr>
          <w:szCs w:val="22"/>
          <w:lang w:val="hu-HU"/>
        </w:rPr>
        <w:t>)</w:t>
      </w:r>
      <w:r w:rsidR="00253F24" w:rsidRPr="00252B70">
        <w:rPr>
          <w:szCs w:val="22"/>
          <w:lang w:val="hu-HU"/>
        </w:rPr>
        <w:t xml:space="preserve">, </w:t>
      </w:r>
      <w:r w:rsidR="00E11C9D" w:rsidRPr="00252B70">
        <w:rPr>
          <w:szCs w:val="22"/>
          <w:lang w:val="hu-HU"/>
        </w:rPr>
        <w:t xml:space="preserve">például eritromicin </w:t>
      </w:r>
      <w:r>
        <w:rPr>
          <w:szCs w:val="22"/>
          <w:lang w:val="hu-HU"/>
        </w:rPr>
        <w:t>vagy</w:t>
      </w:r>
      <w:r w:rsidR="00253F24" w:rsidRPr="00252B70">
        <w:rPr>
          <w:szCs w:val="22"/>
          <w:lang w:val="hu-HU"/>
        </w:rPr>
        <w:t xml:space="preserve"> klaritromicin</w:t>
      </w:r>
      <w:r>
        <w:rPr>
          <w:szCs w:val="22"/>
          <w:lang w:val="hu-HU"/>
        </w:rPr>
        <w:t>;</w:t>
      </w:r>
    </w:p>
    <w:p w14:paraId="72A71286" w14:textId="264D3649" w:rsidR="007869FE" w:rsidRPr="00252B70" w:rsidRDefault="00657E08" w:rsidP="0084136A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g</w:t>
      </w:r>
      <w:r w:rsidR="007869FE" w:rsidRPr="00252B70">
        <w:rPr>
          <w:szCs w:val="22"/>
          <w:lang w:val="hu-HU"/>
        </w:rPr>
        <w:t xml:space="preserve">ombás fertőzések kezelésére </w:t>
      </w:r>
      <w:r w:rsidR="006C529F">
        <w:rPr>
          <w:szCs w:val="22"/>
          <w:lang w:val="hu-HU"/>
        </w:rPr>
        <w:t>szolgáló</w:t>
      </w:r>
      <w:r w:rsidR="006C529F" w:rsidRPr="00252B70">
        <w:rPr>
          <w:szCs w:val="22"/>
          <w:lang w:val="hu-HU"/>
        </w:rPr>
        <w:t xml:space="preserve"> </w:t>
      </w:r>
      <w:r w:rsidR="007869FE" w:rsidRPr="00252B70">
        <w:rPr>
          <w:szCs w:val="22"/>
          <w:lang w:val="hu-HU"/>
        </w:rPr>
        <w:t>gyógyszerek</w:t>
      </w:r>
      <w:r>
        <w:rPr>
          <w:szCs w:val="22"/>
          <w:lang w:val="hu-HU"/>
        </w:rPr>
        <w:t xml:space="preserve">, például ketokonazol, </w:t>
      </w:r>
      <w:r w:rsidR="007869FE" w:rsidRPr="00252B70">
        <w:rPr>
          <w:szCs w:val="22"/>
          <w:lang w:val="hu-HU"/>
        </w:rPr>
        <w:t xml:space="preserve">vorikonazol, </w:t>
      </w:r>
      <w:r>
        <w:rPr>
          <w:szCs w:val="22"/>
          <w:lang w:val="hu-HU"/>
        </w:rPr>
        <w:t>flukonazol, itrakonazol, poszakonazol;</w:t>
      </w:r>
    </w:p>
    <w:p w14:paraId="0E7E8569" w14:textId="7B2843CA" w:rsidR="009204BA" w:rsidRPr="00252B70" w:rsidRDefault="00657E08" w:rsidP="00FF0F65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e</w:t>
      </w:r>
      <w:r w:rsidR="009204BA" w:rsidRPr="00252B70">
        <w:rPr>
          <w:szCs w:val="22"/>
          <w:lang w:val="hu-HU"/>
        </w:rPr>
        <w:t xml:space="preserve">rős fájdalom enyhítésére </w:t>
      </w:r>
      <w:r w:rsidR="006C529F">
        <w:rPr>
          <w:szCs w:val="22"/>
          <w:lang w:val="hu-HU"/>
        </w:rPr>
        <w:t>szolgáló</w:t>
      </w:r>
      <w:r w:rsidR="006C529F" w:rsidRPr="00252B70">
        <w:rPr>
          <w:szCs w:val="22"/>
          <w:lang w:val="hu-HU"/>
        </w:rPr>
        <w:t xml:space="preserve"> </w:t>
      </w:r>
      <w:r w:rsidR="007869FE" w:rsidRPr="00252B70">
        <w:rPr>
          <w:szCs w:val="22"/>
          <w:lang w:val="hu-HU"/>
        </w:rPr>
        <w:t>gyógyszerek</w:t>
      </w:r>
      <w:r>
        <w:rPr>
          <w:szCs w:val="22"/>
          <w:lang w:val="hu-HU"/>
        </w:rPr>
        <w:t>;</w:t>
      </w:r>
    </w:p>
    <w:p w14:paraId="26D0C1D2" w14:textId="52BDA234" w:rsidR="007869FE" w:rsidRPr="00252B70" w:rsidRDefault="00657E08" w:rsidP="00FF0F65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="007869FE" w:rsidRPr="00252B70">
        <w:rPr>
          <w:szCs w:val="22"/>
          <w:lang w:val="hu-HU"/>
        </w:rPr>
        <w:t xml:space="preserve">torvasztatin: a koleszterinszint csökkentésére </w:t>
      </w:r>
      <w:r w:rsidR="006C529F">
        <w:rPr>
          <w:szCs w:val="22"/>
          <w:lang w:val="hu-HU"/>
        </w:rPr>
        <w:t>szolgáló</w:t>
      </w:r>
      <w:r w:rsidR="006C529F" w:rsidRPr="00252B70">
        <w:rPr>
          <w:szCs w:val="22"/>
          <w:lang w:val="hu-HU"/>
        </w:rPr>
        <w:t xml:space="preserve"> </w:t>
      </w:r>
      <w:r w:rsidR="007869FE" w:rsidRPr="00252B70">
        <w:rPr>
          <w:szCs w:val="22"/>
          <w:lang w:val="hu-HU"/>
        </w:rPr>
        <w:t>gyógyszer.</w:t>
      </w:r>
    </w:p>
    <w:p w14:paraId="31A8635E" w14:textId="59E00230" w:rsidR="009204BA" w:rsidRPr="00252B70" w:rsidRDefault="007869FE" w:rsidP="00FF0F65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a</w:t>
      </w:r>
      <w:r w:rsidR="009204BA" w:rsidRPr="00252B70">
        <w:rPr>
          <w:szCs w:val="22"/>
          <w:lang w:val="hu-HU"/>
        </w:rPr>
        <w:t>llergiá</w:t>
      </w:r>
      <w:r w:rsidR="00C80288">
        <w:rPr>
          <w:szCs w:val="22"/>
          <w:lang w:val="hu-HU"/>
        </w:rPr>
        <w:t>s reakciók</w:t>
      </w:r>
      <w:r w:rsidR="009204BA" w:rsidRPr="00252B70">
        <w:rPr>
          <w:szCs w:val="22"/>
          <w:lang w:val="hu-HU"/>
        </w:rPr>
        <w:t xml:space="preserve"> kezelésére </w:t>
      </w:r>
      <w:r w:rsidR="006C529F">
        <w:rPr>
          <w:szCs w:val="22"/>
          <w:lang w:val="hu-HU"/>
        </w:rPr>
        <w:t>szolgáló</w:t>
      </w:r>
      <w:r w:rsidR="009204BA" w:rsidRPr="00252B70">
        <w:rPr>
          <w:szCs w:val="22"/>
          <w:lang w:val="hu-HU"/>
        </w:rPr>
        <w:t>, antihisztaminoknak nevezett gyógyszerek;</w:t>
      </w:r>
    </w:p>
    <w:p w14:paraId="23F8CAF7" w14:textId="01C0CD86" w:rsidR="007869FE" w:rsidRPr="00252B70" w:rsidRDefault="00657E08" w:rsidP="00FF0F65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</w:t>
      </w:r>
      <w:r w:rsidR="007869FE" w:rsidRPr="00252B70">
        <w:rPr>
          <w:szCs w:val="22"/>
          <w:lang w:val="hu-HU"/>
        </w:rPr>
        <w:t>rbáncfű</w:t>
      </w:r>
      <w:r w:rsidR="00A04725" w:rsidRPr="00252B70">
        <w:rPr>
          <w:szCs w:val="22"/>
          <w:lang w:val="hu-HU"/>
        </w:rPr>
        <w:t>kivonatok</w:t>
      </w:r>
      <w:r w:rsidR="007869FE" w:rsidRPr="00252B70">
        <w:rPr>
          <w:szCs w:val="22"/>
          <w:lang w:val="hu-HU"/>
        </w:rPr>
        <w:t>: gyógynövényk</w:t>
      </w:r>
      <w:r>
        <w:rPr>
          <w:szCs w:val="22"/>
          <w:lang w:val="hu-HU"/>
        </w:rPr>
        <w:t>észítmény depresszió kezelésére;</w:t>
      </w:r>
    </w:p>
    <w:p w14:paraId="1A8F39F4" w14:textId="77777777" w:rsidR="009204BA" w:rsidRPr="00252B70" w:rsidRDefault="00657E08" w:rsidP="00343BB7">
      <w:pPr>
        <w:numPr>
          <w:ilvl w:val="0"/>
          <w:numId w:val="25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az úgy</w:t>
      </w:r>
      <w:r w:rsidR="007869FE" w:rsidRPr="00252B70">
        <w:rPr>
          <w:szCs w:val="22"/>
          <w:lang w:val="hu-HU"/>
        </w:rPr>
        <w:t>nevezett kalciumcsatorna</w:t>
      </w:r>
      <w:r w:rsidR="00AD3B61">
        <w:rPr>
          <w:szCs w:val="22"/>
          <w:lang w:val="hu-HU"/>
        </w:rPr>
        <w:t>-gátlók</w:t>
      </w:r>
      <w:r w:rsidR="007869FE" w:rsidRPr="00252B70">
        <w:rPr>
          <w:szCs w:val="22"/>
          <w:lang w:val="hu-HU"/>
        </w:rPr>
        <w:t xml:space="preserve"> csoportjába tartoz</w:t>
      </w:r>
      <w:r>
        <w:rPr>
          <w:szCs w:val="22"/>
          <w:lang w:val="hu-HU"/>
        </w:rPr>
        <w:t>ó vérnyomáscsökkentők,</w:t>
      </w:r>
      <w:r w:rsidR="007869FE" w:rsidRPr="00252B70">
        <w:rPr>
          <w:szCs w:val="22"/>
          <w:lang w:val="hu-HU"/>
        </w:rPr>
        <w:t xml:space="preserve"> például diltiazem.</w:t>
      </w:r>
    </w:p>
    <w:bookmarkEnd w:id="9"/>
    <w:p w14:paraId="03AEFF6A" w14:textId="6F03F19F" w:rsidR="007869FE" w:rsidRPr="00252B70" w:rsidRDefault="007869FE" w:rsidP="00343BB7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Ha ezek közül bármelyik vonatkozik Önre, vagy bizonytalan </w:t>
      </w:r>
      <w:r w:rsidR="00657E08">
        <w:rPr>
          <w:szCs w:val="22"/>
          <w:lang w:val="hu-HU"/>
        </w:rPr>
        <w:t xml:space="preserve">ebben, </w:t>
      </w:r>
      <w:r w:rsidRPr="00252B70">
        <w:rPr>
          <w:szCs w:val="22"/>
          <w:lang w:val="hu-HU"/>
        </w:rPr>
        <w:t xml:space="preserve">azonnal tájékoztassa kezelőorvosát vagy </w:t>
      </w:r>
      <w:r w:rsidR="00A06C84" w:rsidRPr="00CD3D1A">
        <w:rPr>
          <w:szCs w:val="22"/>
          <w:lang w:val="hu-HU"/>
        </w:rPr>
        <w:t>a</w:t>
      </w:r>
      <w:r w:rsidR="00A06C84">
        <w:rPr>
          <w:szCs w:val="22"/>
          <w:lang w:val="hu-HU"/>
        </w:rPr>
        <w:t xml:space="preserve"> gondozását végző </w:t>
      </w:r>
      <w:r w:rsidR="00A06C84" w:rsidRPr="00CD3D1A">
        <w:rPr>
          <w:szCs w:val="22"/>
          <w:lang w:val="hu-HU"/>
        </w:rPr>
        <w:t xml:space="preserve">egészségügyi </w:t>
      </w:r>
      <w:r w:rsidR="00A06C84">
        <w:rPr>
          <w:szCs w:val="22"/>
          <w:lang w:val="hu-HU"/>
        </w:rPr>
        <w:t>szakembert</w:t>
      </w:r>
      <w:r w:rsidR="00657E08">
        <w:rPr>
          <w:szCs w:val="22"/>
          <w:lang w:val="hu-HU"/>
        </w:rPr>
        <w:t xml:space="preserve"> a </w:t>
      </w:r>
      <w:r w:rsidR="00C80288">
        <w:rPr>
          <w:szCs w:val="22"/>
          <w:lang w:val="hu-HU"/>
        </w:rPr>
        <w:t xml:space="preserve">Midazolam hameln </w:t>
      </w:r>
      <w:r w:rsidR="00657E08">
        <w:rPr>
          <w:szCs w:val="22"/>
          <w:lang w:val="hu-HU"/>
        </w:rPr>
        <w:t>beadása előtt</w:t>
      </w:r>
      <w:r w:rsidRPr="00252B70">
        <w:rPr>
          <w:szCs w:val="22"/>
          <w:lang w:val="hu-HU"/>
        </w:rPr>
        <w:t>.</w:t>
      </w:r>
    </w:p>
    <w:p w14:paraId="645C1BED" w14:textId="77777777" w:rsidR="00C80288" w:rsidRDefault="00C80288" w:rsidP="00343BB7">
      <w:pPr>
        <w:spacing w:line="240" w:lineRule="auto"/>
        <w:rPr>
          <w:szCs w:val="22"/>
          <w:lang w:val="hu-HU"/>
        </w:rPr>
      </w:pPr>
    </w:p>
    <w:p w14:paraId="6B893AB4" w14:textId="704D6657" w:rsidR="00A06C84" w:rsidRPr="00360E55" w:rsidRDefault="007869FE" w:rsidP="00343BB7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 </w:t>
      </w:r>
      <w:r w:rsidR="00ED256F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ED256F">
        <w:rPr>
          <w:szCs w:val="22"/>
          <w:lang w:val="hu-HU"/>
        </w:rPr>
        <w:t xml:space="preserve">ameln </w:t>
      </w:r>
      <w:r w:rsidR="00A06C84">
        <w:rPr>
          <w:szCs w:val="22"/>
          <w:lang w:val="hu-HU"/>
        </w:rPr>
        <w:t>és opioidok</w:t>
      </w:r>
      <w:r w:rsidR="00A06C84" w:rsidRPr="00CD3D1A">
        <w:rPr>
          <w:szCs w:val="22"/>
          <w:lang w:val="hu-HU"/>
        </w:rPr>
        <w:t xml:space="preserve"> (erős fájdalom</w:t>
      </w:r>
      <w:r w:rsidR="00A06C84">
        <w:rPr>
          <w:szCs w:val="22"/>
          <w:lang w:val="hu-HU"/>
        </w:rPr>
        <w:t>csillapítók</w:t>
      </w:r>
      <w:r w:rsidR="00A06C84" w:rsidRPr="00CD3D1A">
        <w:rPr>
          <w:szCs w:val="22"/>
          <w:lang w:val="hu-HU"/>
        </w:rPr>
        <w:t xml:space="preserve">, </w:t>
      </w:r>
      <w:r w:rsidR="00A06C84">
        <w:rPr>
          <w:szCs w:val="22"/>
          <w:lang w:val="hu-HU"/>
        </w:rPr>
        <w:t>helyettesítő</w:t>
      </w:r>
      <w:r w:rsidR="00A06C84" w:rsidRPr="00CD3D1A">
        <w:rPr>
          <w:szCs w:val="22"/>
          <w:lang w:val="hu-HU"/>
        </w:rPr>
        <w:t xml:space="preserve"> </w:t>
      </w:r>
      <w:r w:rsidR="00A06C84">
        <w:rPr>
          <w:szCs w:val="22"/>
          <w:lang w:val="hu-HU"/>
        </w:rPr>
        <w:t>[</w:t>
      </w:r>
      <w:r w:rsidR="00A06C84" w:rsidRPr="00CD3D1A">
        <w:rPr>
          <w:szCs w:val="22"/>
          <w:lang w:val="hu-HU"/>
        </w:rPr>
        <w:t>szubsztitúciós</w:t>
      </w:r>
      <w:r w:rsidR="00A06C84">
        <w:rPr>
          <w:szCs w:val="22"/>
          <w:lang w:val="hu-HU"/>
        </w:rPr>
        <w:t>]</w:t>
      </w:r>
      <w:r w:rsidR="00A06C84" w:rsidRPr="00CD3D1A">
        <w:rPr>
          <w:szCs w:val="22"/>
          <w:lang w:val="hu-HU"/>
        </w:rPr>
        <w:t xml:space="preserve"> kezelés</w:t>
      </w:r>
      <w:r w:rsidR="00A06C84">
        <w:rPr>
          <w:szCs w:val="22"/>
          <w:lang w:val="hu-HU"/>
        </w:rPr>
        <w:t>re szolgáló gyógyszerek és bizonyos</w:t>
      </w:r>
      <w:r w:rsidR="00A06C84" w:rsidRPr="00CD3D1A">
        <w:rPr>
          <w:szCs w:val="22"/>
          <w:lang w:val="hu-HU"/>
        </w:rPr>
        <w:t xml:space="preserve"> köhögéscsillapít</w:t>
      </w:r>
      <w:r w:rsidR="00A06C84">
        <w:rPr>
          <w:szCs w:val="22"/>
          <w:lang w:val="hu-HU"/>
        </w:rPr>
        <w:t>ók</w:t>
      </w:r>
      <w:r w:rsidR="00A06C84" w:rsidRPr="00CD3D1A">
        <w:rPr>
          <w:szCs w:val="22"/>
          <w:lang w:val="hu-HU"/>
        </w:rPr>
        <w:t xml:space="preserve">) </w:t>
      </w:r>
      <w:r w:rsidR="00A06C84">
        <w:rPr>
          <w:szCs w:val="22"/>
          <w:lang w:val="hu-HU"/>
        </w:rPr>
        <w:t xml:space="preserve">együttes alkalmazása </w:t>
      </w:r>
      <w:r w:rsidR="00A06C84" w:rsidRPr="00360E55">
        <w:rPr>
          <w:szCs w:val="22"/>
          <w:lang w:val="hu-HU"/>
        </w:rPr>
        <w:t>fokozza az álmosság, a légzési nehézség (légzésdepresszió), a kóma előfordulásának kockázatát és életveszélyes lehet.</w:t>
      </w:r>
      <w:r w:rsidR="00A06C84" w:rsidRPr="00CD3D1A">
        <w:rPr>
          <w:szCs w:val="22"/>
          <w:lang w:val="hu-HU"/>
        </w:rPr>
        <w:t xml:space="preserve"> </w:t>
      </w:r>
      <w:r w:rsidR="00A06C84" w:rsidRPr="00360E55">
        <w:rPr>
          <w:szCs w:val="22"/>
          <w:lang w:val="hu-HU"/>
        </w:rPr>
        <w:t xml:space="preserve">Emiatt az egyidejű alkalmazás lehetőségét arra az esetre kell korlátozni, amikor nincs más kezelési lehetőség. </w:t>
      </w:r>
    </w:p>
    <w:p w14:paraId="0A9E0A3F" w14:textId="77777777" w:rsidR="00657E08" w:rsidRDefault="00A06C84" w:rsidP="00075988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 xml:space="preserve">Ha az Ön kezelőorvosa mégis előírja </w:t>
      </w:r>
      <w:r>
        <w:rPr>
          <w:szCs w:val="22"/>
          <w:lang w:val="hu-HU"/>
        </w:rPr>
        <w:t>a</w:t>
      </w:r>
      <w:r w:rsidRPr="00CD3D1A">
        <w:rPr>
          <w:szCs w:val="22"/>
          <w:lang w:val="hu-HU" w:eastAsia="en-US"/>
        </w:rPr>
        <w:t xml:space="preserve"> </w:t>
      </w:r>
      <w:r w:rsidR="00657E08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657E08">
        <w:rPr>
          <w:szCs w:val="22"/>
          <w:lang w:val="hu-HU"/>
        </w:rPr>
        <w:t xml:space="preserve">ameln </w:t>
      </w:r>
      <w:r>
        <w:rPr>
          <w:szCs w:val="22"/>
          <w:lang w:val="hu-HU"/>
        </w:rPr>
        <w:t>és opioidok</w:t>
      </w:r>
      <w:r w:rsidRPr="00CD3D1A">
        <w:rPr>
          <w:szCs w:val="22"/>
          <w:lang w:val="hu-HU"/>
        </w:rPr>
        <w:t xml:space="preserve"> </w:t>
      </w:r>
      <w:r>
        <w:rPr>
          <w:szCs w:val="22"/>
          <w:lang w:val="hu-HU"/>
        </w:rPr>
        <w:t>egyidejű alkalmazását,</w:t>
      </w:r>
      <w:r w:rsidRPr="00CD3D1A">
        <w:rPr>
          <w:szCs w:val="22"/>
          <w:lang w:val="hu-HU"/>
        </w:rPr>
        <w:t xml:space="preserve"> </w:t>
      </w:r>
      <w:r w:rsidRPr="00C713F1">
        <w:rPr>
          <w:szCs w:val="22"/>
          <w:lang w:val="hu-HU"/>
        </w:rPr>
        <w:t>az adagot és a kezelés időtartamát orvosának korlátoznia kell.</w:t>
      </w:r>
      <w:r w:rsidRPr="00CD3D1A">
        <w:rPr>
          <w:szCs w:val="22"/>
          <w:lang w:val="hu-HU"/>
        </w:rPr>
        <w:t xml:space="preserve"> </w:t>
      </w:r>
    </w:p>
    <w:p w14:paraId="6BFBDA4B" w14:textId="77777777" w:rsidR="00A06C84" w:rsidRDefault="00A06C84" w:rsidP="00075988">
      <w:pPr>
        <w:spacing w:line="240" w:lineRule="auto"/>
        <w:rPr>
          <w:szCs w:val="22"/>
          <w:lang w:val="hu-HU"/>
        </w:rPr>
      </w:pPr>
      <w:r w:rsidRPr="00C713F1">
        <w:rPr>
          <w:szCs w:val="22"/>
          <w:lang w:val="hu-HU"/>
        </w:rPr>
        <w:t>Tájékoztassa kezelőorvosát, hogy milyen opioid gyógyszereket szed, és szigorúan kövesse az orvos által előírt adagolást. Segítségére lehet, ha a barátait vagy rokonait tájékoztatja a fent említett jelek és tünetek kialakulásának lehetőségéről. Forduljon kezelőorvosához, ha ilyen tüneteket tapasztal.</w:t>
      </w:r>
    </w:p>
    <w:p w14:paraId="37F24D0F" w14:textId="77777777" w:rsidR="00AE02C0" w:rsidRPr="00252B70" w:rsidRDefault="00AE02C0" w:rsidP="00075988">
      <w:pPr>
        <w:spacing w:line="240" w:lineRule="auto"/>
        <w:rPr>
          <w:szCs w:val="22"/>
          <w:lang w:val="hu-HU"/>
        </w:rPr>
      </w:pPr>
    </w:p>
    <w:p w14:paraId="6582FBCF" w14:textId="77777777" w:rsidR="009204BA" w:rsidRPr="00252B70" w:rsidRDefault="009204BA" w:rsidP="00075988">
      <w:pPr>
        <w:autoSpaceDE w:val="0"/>
        <w:autoSpaceDN w:val="0"/>
        <w:adjustRightInd w:val="0"/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 xml:space="preserve">A </w:t>
      </w:r>
      <w:r w:rsidR="00657E08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657E08">
        <w:rPr>
          <w:b/>
          <w:szCs w:val="22"/>
          <w:lang w:val="hu-HU"/>
        </w:rPr>
        <w:t xml:space="preserve">ameln </w:t>
      </w:r>
      <w:r w:rsidR="00A06C84">
        <w:rPr>
          <w:b/>
          <w:szCs w:val="22"/>
          <w:lang w:val="hu-HU"/>
        </w:rPr>
        <w:t>egyidejű</w:t>
      </w:r>
      <w:r w:rsidRPr="00252B70">
        <w:rPr>
          <w:b/>
          <w:szCs w:val="22"/>
          <w:lang w:val="hu-HU"/>
        </w:rPr>
        <w:t xml:space="preserve"> alkalmazása alkohollal</w:t>
      </w:r>
    </w:p>
    <w:p w14:paraId="6D03195A" w14:textId="77777777" w:rsidR="009204BA" w:rsidRPr="00252B70" w:rsidRDefault="009204BA" w:rsidP="00075988">
      <w:pPr>
        <w:autoSpaceDE w:val="0"/>
        <w:autoSpaceDN w:val="0"/>
        <w:adjustRightInd w:val="0"/>
        <w:spacing w:line="240" w:lineRule="auto"/>
        <w:rPr>
          <w:spacing w:val="-3"/>
          <w:szCs w:val="22"/>
          <w:lang w:val="hu-HU"/>
        </w:rPr>
      </w:pPr>
      <w:r w:rsidRPr="004718EF">
        <w:rPr>
          <w:szCs w:val="22"/>
          <w:lang w:val="hu-HU"/>
        </w:rPr>
        <w:t>Semmiféle alkoholos italt ne fogyasszon</w:t>
      </w:r>
      <w:r w:rsidRPr="00A06C84">
        <w:rPr>
          <w:szCs w:val="22"/>
          <w:lang w:val="hu-HU"/>
        </w:rPr>
        <w:t xml:space="preserve">, ha </w:t>
      </w:r>
      <w:r w:rsidR="00ED256F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ED256F">
        <w:rPr>
          <w:szCs w:val="22"/>
          <w:lang w:val="hu-HU"/>
        </w:rPr>
        <w:t xml:space="preserve">ameln </w:t>
      </w:r>
      <w:r w:rsidR="00657E08">
        <w:rPr>
          <w:szCs w:val="22"/>
          <w:lang w:val="hu-HU"/>
        </w:rPr>
        <w:t>készítményt</w:t>
      </w:r>
      <w:r w:rsidRPr="00252B70">
        <w:rPr>
          <w:szCs w:val="22"/>
          <w:lang w:val="hu-HU"/>
        </w:rPr>
        <w:t xml:space="preserve"> kapott. </w:t>
      </w:r>
      <w:r w:rsidRPr="00252B70">
        <w:rPr>
          <w:spacing w:val="-3"/>
          <w:szCs w:val="22"/>
          <w:lang w:val="hu-HU"/>
        </w:rPr>
        <w:t>Az alkohol fokozhatja a</w:t>
      </w:r>
      <w:r w:rsidR="00477AA7">
        <w:rPr>
          <w:spacing w:val="-3"/>
          <w:szCs w:val="22"/>
          <w:lang w:val="hu-HU"/>
        </w:rPr>
        <w:t>z</w:t>
      </w:r>
      <w:r w:rsidR="00657E08">
        <w:rPr>
          <w:szCs w:val="22"/>
          <w:lang w:val="hu-HU"/>
        </w:rPr>
        <w:t xml:space="preserve"> </w:t>
      </w:r>
      <w:r w:rsidR="00477AA7">
        <w:rPr>
          <w:spacing w:val="-3"/>
          <w:szCs w:val="22"/>
          <w:lang w:val="hu-HU"/>
        </w:rPr>
        <w:t>álmosító</w:t>
      </w:r>
      <w:r w:rsidRPr="00252B70">
        <w:rPr>
          <w:spacing w:val="-3"/>
          <w:szCs w:val="22"/>
          <w:lang w:val="hu-HU"/>
        </w:rPr>
        <w:t xml:space="preserve"> hatást és problémákat okozhat a légzésében.</w:t>
      </w:r>
    </w:p>
    <w:p w14:paraId="2AF073C7" w14:textId="77777777" w:rsidR="007869FE" w:rsidRPr="00252B70" w:rsidRDefault="007869FE" w:rsidP="0007598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65966A4A" w14:textId="77777777" w:rsidR="009204BA" w:rsidRPr="00252B70" w:rsidRDefault="009204BA" w:rsidP="003F67CE">
      <w:pPr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>Terhesség</w:t>
      </w:r>
      <w:r w:rsidR="00A06C84">
        <w:rPr>
          <w:b/>
          <w:szCs w:val="22"/>
          <w:lang w:val="hu-HU"/>
        </w:rPr>
        <w:t xml:space="preserve"> és</w:t>
      </w:r>
      <w:r w:rsidRPr="00252B70">
        <w:rPr>
          <w:b/>
          <w:szCs w:val="22"/>
          <w:lang w:val="hu-HU"/>
        </w:rPr>
        <w:t xml:space="preserve"> szoptatás</w:t>
      </w:r>
    </w:p>
    <w:p w14:paraId="56788048" w14:textId="77777777" w:rsidR="00A87E32" w:rsidRDefault="00A06C84" w:rsidP="00343BB7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 xml:space="preserve">Ha Ön terhes vagy szoptat, illetve ha fennáll Önnél a terhesség lehetősége vagy gyermeket szeretne, a gyógyszer alkalmazása előtt beszéljen kezelőorvosával. </w:t>
      </w:r>
      <w:r w:rsidR="00477AA7" w:rsidRPr="00360E55">
        <w:rPr>
          <w:szCs w:val="22"/>
          <w:lang w:val="hu-HU"/>
        </w:rPr>
        <w:t>K</w:t>
      </w:r>
      <w:r w:rsidR="009204BA" w:rsidRPr="00252B70">
        <w:rPr>
          <w:szCs w:val="22"/>
          <w:lang w:val="hu-HU"/>
        </w:rPr>
        <w:t>ezelőorvos</w:t>
      </w:r>
      <w:r w:rsidR="00477AA7">
        <w:rPr>
          <w:szCs w:val="22"/>
          <w:lang w:val="hu-HU"/>
        </w:rPr>
        <w:t>a</w:t>
      </w:r>
      <w:r w:rsidR="009204BA" w:rsidRPr="00252B70">
        <w:rPr>
          <w:szCs w:val="22"/>
          <w:lang w:val="hu-HU"/>
        </w:rPr>
        <w:t xml:space="preserve"> fogja eldönteni, hogy megfelelő-e az Ön számára ez a gyógyszer.</w:t>
      </w:r>
    </w:p>
    <w:p w14:paraId="67DE3D78" w14:textId="055957C0" w:rsidR="009204BA" w:rsidRPr="00252B70" w:rsidRDefault="009204BA" w:rsidP="00075988">
      <w:p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Azt követően, hogy </w:t>
      </w:r>
      <w:r w:rsidR="00F579E6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F579E6">
        <w:rPr>
          <w:szCs w:val="22"/>
          <w:lang w:val="hu-HU"/>
        </w:rPr>
        <w:t xml:space="preserve">ameln </w:t>
      </w:r>
      <w:r w:rsidR="00477AA7">
        <w:rPr>
          <w:szCs w:val="22"/>
          <w:lang w:val="hu-HU"/>
        </w:rPr>
        <w:t>készítményt</w:t>
      </w:r>
      <w:r w:rsidRPr="00252B70">
        <w:rPr>
          <w:szCs w:val="22"/>
          <w:lang w:val="hu-HU"/>
        </w:rPr>
        <w:t xml:space="preserve"> kapott, ne szoptasson 24 órán át, mivel a gyógyszer átjuthat az anyatejbe.</w:t>
      </w:r>
    </w:p>
    <w:p w14:paraId="53E91356" w14:textId="77777777" w:rsidR="009204BA" w:rsidRPr="00252B70" w:rsidRDefault="009204BA" w:rsidP="00075988">
      <w:pPr>
        <w:pStyle w:val="BalloonText1"/>
        <w:rPr>
          <w:rFonts w:ascii="Times New Roman" w:hAnsi="Times New Roman" w:cs="Times New Roman"/>
          <w:sz w:val="22"/>
          <w:szCs w:val="22"/>
          <w:lang w:val="hu-HU"/>
        </w:rPr>
      </w:pPr>
    </w:p>
    <w:p w14:paraId="2F97B5EA" w14:textId="77777777" w:rsidR="009204BA" w:rsidRPr="00252B70" w:rsidRDefault="009204BA" w:rsidP="00075988">
      <w:pPr>
        <w:spacing w:line="240" w:lineRule="auto"/>
        <w:rPr>
          <w:b/>
          <w:szCs w:val="22"/>
          <w:lang w:val="hu-HU"/>
        </w:rPr>
      </w:pPr>
      <w:bookmarkStart w:id="10" w:name="OLE_LINK35"/>
      <w:bookmarkStart w:id="11" w:name="_DV_C102"/>
      <w:r w:rsidRPr="00252B70">
        <w:rPr>
          <w:b/>
          <w:szCs w:val="22"/>
          <w:lang w:val="hu-HU"/>
        </w:rPr>
        <w:t xml:space="preserve">A készítmény hatásai a gépjárművezetéshez és </w:t>
      </w:r>
      <w:r w:rsidR="00A06C84">
        <w:rPr>
          <w:b/>
          <w:szCs w:val="22"/>
          <w:lang w:val="hu-HU"/>
        </w:rPr>
        <w:t xml:space="preserve">a </w:t>
      </w:r>
      <w:r w:rsidRPr="00252B70">
        <w:rPr>
          <w:b/>
          <w:szCs w:val="22"/>
          <w:lang w:val="hu-HU"/>
        </w:rPr>
        <w:t>gépek kezeléséhez szükséges képességekre</w:t>
      </w:r>
    </w:p>
    <w:bookmarkEnd w:id="10"/>
    <w:bookmarkEnd w:id="11"/>
    <w:p w14:paraId="6A2AAC85" w14:textId="77777777" w:rsidR="00A87E32" w:rsidRPr="00252B70" w:rsidRDefault="009204BA" w:rsidP="00075988">
      <w:p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4718EF">
        <w:rPr>
          <w:szCs w:val="22"/>
          <w:lang w:val="hu-HU"/>
        </w:rPr>
        <w:t xml:space="preserve">Ne vezessen gépjárművet vagy kezeljen gépeket </w:t>
      </w:r>
      <w:r w:rsidRPr="00D33797">
        <w:rPr>
          <w:szCs w:val="22"/>
          <w:lang w:val="hu-HU"/>
        </w:rPr>
        <w:t>addig</w:t>
      </w:r>
      <w:r w:rsidRPr="00252B70">
        <w:rPr>
          <w:szCs w:val="22"/>
          <w:lang w:val="hu-HU"/>
        </w:rPr>
        <w:t xml:space="preserve">, amíg </w:t>
      </w:r>
      <w:r w:rsidR="00477AA7">
        <w:rPr>
          <w:szCs w:val="22"/>
          <w:lang w:val="hu-HU"/>
        </w:rPr>
        <w:t>k</w:t>
      </w:r>
      <w:r w:rsidRPr="00252B70">
        <w:rPr>
          <w:szCs w:val="22"/>
          <w:lang w:val="hu-HU"/>
        </w:rPr>
        <w:t>ezelőorvosa megmond</w:t>
      </w:r>
      <w:r w:rsidR="00477AA7">
        <w:rPr>
          <w:szCs w:val="22"/>
          <w:lang w:val="hu-HU"/>
        </w:rPr>
        <w:t>ja,</w:t>
      </w:r>
      <w:r w:rsidRPr="00252B70">
        <w:rPr>
          <w:szCs w:val="22"/>
          <w:lang w:val="hu-HU"/>
        </w:rPr>
        <w:t xml:space="preserve"> hogy újra </w:t>
      </w:r>
      <w:r w:rsidR="00477AA7" w:rsidRPr="00252B70">
        <w:rPr>
          <w:szCs w:val="22"/>
          <w:lang w:val="hu-HU"/>
        </w:rPr>
        <w:t xml:space="preserve">végezheti </w:t>
      </w:r>
      <w:r w:rsidRPr="00252B70">
        <w:rPr>
          <w:szCs w:val="22"/>
          <w:lang w:val="hu-HU"/>
        </w:rPr>
        <w:t>ezeket a tevékenységeket.</w:t>
      </w:r>
      <w:r w:rsidR="00477AA7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 xml:space="preserve">A </w:t>
      </w:r>
      <w:r w:rsidR="00ED256F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ED256F">
        <w:rPr>
          <w:szCs w:val="22"/>
          <w:lang w:val="hu-HU"/>
        </w:rPr>
        <w:t xml:space="preserve">ameln </w:t>
      </w:r>
      <w:r w:rsidR="00477AA7">
        <w:rPr>
          <w:szCs w:val="22"/>
          <w:lang w:val="hu-HU"/>
        </w:rPr>
        <w:t>ugyanis</w:t>
      </w:r>
      <w:r w:rsidRPr="00252B70">
        <w:rPr>
          <w:szCs w:val="22"/>
          <w:lang w:val="hu-HU"/>
        </w:rPr>
        <w:t xml:space="preserve"> álmosságot, feledékenységet okozhat</w:t>
      </w:r>
      <w:r w:rsidR="00477AA7">
        <w:rPr>
          <w:szCs w:val="22"/>
          <w:lang w:val="hu-HU"/>
        </w:rPr>
        <w:t>. Továbbá</w:t>
      </w:r>
      <w:r w:rsidRPr="00252B70">
        <w:rPr>
          <w:szCs w:val="22"/>
          <w:lang w:val="hu-HU"/>
        </w:rPr>
        <w:t xml:space="preserve"> befolyásolhatja a koncentráció</w:t>
      </w:r>
      <w:r w:rsidR="00477AA7">
        <w:rPr>
          <w:szCs w:val="22"/>
          <w:lang w:val="hu-HU"/>
        </w:rPr>
        <w:t>s</w:t>
      </w:r>
      <w:r w:rsidRPr="00252B70">
        <w:rPr>
          <w:szCs w:val="22"/>
          <w:lang w:val="hu-HU"/>
        </w:rPr>
        <w:t xml:space="preserve"> és a koordináció</w:t>
      </w:r>
      <w:r w:rsidR="00477AA7">
        <w:rPr>
          <w:szCs w:val="22"/>
          <w:lang w:val="hu-HU"/>
        </w:rPr>
        <w:t>s képességeke</w:t>
      </w:r>
      <w:r w:rsidRPr="00252B70">
        <w:rPr>
          <w:szCs w:val="22"/>
          <w:lang w:val="hu-HU"/>
        </w:rPr>
        <w:t>t. Ez befolyásolhatja az olyan feladatok végzését, mint a gépjárművezetés vagy a gépek kezelése.</w:t>
      </w:r>
      <w:r w:rsidR="00477AA7">
        <w:rPr>
          <w:szCs w:val="22"/>
          <w:lang w:val="hu-HU"/>
        </w:rPr>
        <w:t xml:space="preserve"> </w:t>
      </w:r>
      <w:r w:rsidR="00A87E32" w:rsidRPr="00252B70">
        <w:rPr>
          <w:szCs w:val="22"/>
          <w:lang w:val="hu-HU"/>
        </w:rPr>
        <w:t xml:space="preserve">A kezelést követően otthonába csak </w:t>
      </w:r>
      <w:r w:rsidR="00477AA7">
        <w:rPr>
          <w:szCs w:val="22"/>
          <w:lang w:val="hu-HU"/>
        </w:rPr>
        <w:t xml:space="preserve">felnőtt </w:t>
      </w:r>
      <w:r w:rsidR="00A87E32" w:rsidRPr="00252B70">
        <w:rPr>
          <w:szCs w:val="22"/>
          <w:lang w:val="hu-HU"/>
        </w:rPr>
        <w:t>kísérővel távozhat</w:t>
      </w:r>
      <w:r w:rsidR="00477AA7">
        <w:rPr>
          <w:szCs w:val="22"/>
          <w:lang w:val="hu-HU"/>
        </w:rPr>
        <w:t>, aki gondoskodni tud Önről</w:t>
      </w:r>
      <w:r w:rsidR="00A87E32" w:rsidRPr="00252B70">
        <w:rPr>
          <w:szCs w:val="22"/>
          <w:lang w:val="hu-HU"/>
        </w:rPr>
        <w:t>.</w:t>
      </w:r>
    </w:p>
    <w:p w14:paraId="02295458" w14:textId="77777777" w:rsidR="009204BA" w:rsidRPr="00252B70" w:rsidRDefault="009204BA" w:rsidP="00075988">
      <w:pPr>
        <w:spacing w:line="240" w:lineRule="auto"/>
        <w:rPr>
          <w:szCs w:val="22"/>
          <w:lang w:val="hu-HU"/>
        </w:rPr>
      </w:pPr>
    </w:p>
    <w:p w14:paraId="06956846" w14:textId="77777777" w:rsidR="009204BA" w:rsidRPr="00252B70" w:rsidRDefault="00D33797" w:rsidP="003F67CE">
      <w:pPr>
        <w:tabs>
          <w:tab w:val="left" w:pos="1701"/>
        </w:tabs>
        <w:spacing w:line="240" w:lineRule="auto"/>
        <w:rPr>
          <w:szCs w:val="22"/>
          <w:lang w:val="hu-HU"/>
        </w:rPr>
      </w:pPr>
      <w:r>
        <w:rPr>
          <w:b/>
          <w:szCs w:val="22"/>
          <w:lang w:val="hu-HU"/>
        </w:rPr>
        <w:t xml:space="preserve">A </w:t>
      </w:r>
      <w:r w:rsidR="00477AA7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477AA7">
        <w:rPr>
          <w:b/>
          <w:szCs w:val="22"/>
          <w:lang w:val="hu-HU"/>
        </w:rPr>
        <w:t xml:space="preserve">ameln </w:t>
      </w:r>
      <w:r>
        <w:rPr>
          <w:b/>
          <w:szCs w:val="22"/>
          <w:lang w:val="hu-HU"/>
        </w:rPr>
        <w:t>nátriumot tartalmaz</w:t>
      </w:r>
    </w:p>
    <w:p w14:paraId="2CCDF0AB" w14:textId="350C2942" w:rsidR="009204BA" w:rsidRPr="00252B70" w:rsidRDefault="009204BA" w:rsidP="00C0782C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 készítmény kevesebb mint 1 mmol (23 mg) nátriumot tartalmaz </w:t>
      </w:r>
      <w:r w:rsidR="00C0782C">
        <w:rPr>
          <w:szCs w:val="22"/>
          <w:lang w:val="hu-HU"/>
        </w:rPr>
        <w:t>milliliterenként</w:t>
      </w:r>
      <w:r w:rsidRPr="00252B70">
        <w:rPr>
          <w:szCs w:val="22"/>
          <w:lang w:val="hu-HU"/>
        </w:rPr>
        <w:t xml:space="preserve">, azaz gyakorlatilag </w:t>
      </w:r>
      <w:r w:rsidR="00D33797">
        <w:rPr>
          <w:szCs w:val="22"/>
          <w:lang w:val="hu-HU"/>
        </w:rPr>
        <w:t>„</w:t>
      </w:r>
      <w:r w:rsidRPr="00252B70">
        <w:rPr>
          <w:szCs w:val="22"/>
          <w:lang w:val="hu-HU"/>
        </w:rPr>
        <w:t>nátriummentes</w:t>
      </w:r>
      <w:r w:rsidR="00D33797">
        <w:rPr>
          <w:szCs w:val="22"/>
          <w:lang w:val="hu-HU"/>
        </w:rPr>
        <w:t>”</w:t>
      </w:r>
      <w:r w:rsidRPr="00252B70">
        <w:rPr>
          <w:szCs w:val="22"/>
          <w:lang w:val="hu-HU"/>
        </w:rPr>
        <w:t>.</w:t>
      </w:r>
    </w:p>
    <w:p w14:paraId="7396932B" w14:textId="5BC45F42" w:rsidR="009204BA" w:rsidRDefault="009204BA" w:rsidP="0084136A">
      <w:pPr>
        <w:spacing w:line="240" w:lineRule="auto"/>
        <w:rPr>
          <w:szCs w:val="22"/>
          <w:lang w:val="hu-HU"/>
        </w:rPr>
      </w:pPr>
    </w:p>
    <w:p w14:paraId="17873EB8" w14:textId="77777777" w:rsidR="00981041" w:rsidRDefault="00981041">
      <w:pPr>
        <w:spacing w:line="240" w:lineRule="auto"/>
        <w:rPr>
          <w:szCs w:val="22"/>
          <w:lang w:val="hu-HU"/>
        </w:rPr>
      </w:pPr>
    </w:p>
    <w:p w14:paraId="7298DF60" w14:textId="77777777" w:rsidR="009204BA" w:rsidRPr="004718EF" w:rsidRDefault="00D33797" w:rsidP="00343BB7">
      <w:pPr>
        <w:shd w:val="clear" w:color="auto" w:fill="FFFFFF"/>
        <w:spacing w:line="240" w:lineRule="auto"/>
        <w:rPr>
          <w:lang w:val="hu-HU"/>
        </w:rPr>
      </w:pPr>
      <w:r w:rsidRPr="00E87924">
        <w:rPr>
          <w:b/>
          <w:szCs w:val="22"/>
          <w:lang w:val="hu-HU"/>
        </w:rPr>
        <w:t>3.</w:t>
      </w:r>
      <w:r>
        <w:rPr>
          <w:b/>
          <w:lang w:val="hu-HU"/>
        </w:rPr>
        <w:tab/>
      </w:r>
      <w:r w:rsidR="009204BA" w:rsidRPr="004718EF">
        <w:rPr>
          <w:b/>
          <w:lang w:val="hu-HU"/>
        </w:rPr>
        <w:t xml:space="preserve">Hogyan kell alkalmazni a </w:t>
      </w:r>
      <w:r w:rsidR="00477AA7">
        <w:rPr>
          <w:b/>
          <w:lang w:val="hu-HU"/>
        </w:rPr>
        <w:t xml:space="preserve">Midazolam </w:t>
      </w:r>
      <w:r w:rsidR="00961D2F">
        <w:rPr>
          <w:b/>
          <w:lang w:val="hu-HU"/>
        </w:rPr>
        <w:t>h</w:t>
      </w:r>
      <w:r w:rsidR="00477AA7">
        <w:rPr>
          <w:b/>
          <w:lang w:val="hu-HU"/>
        </w:rPr>
        <w:t xml:space="preserve">ameln </w:t>
      </w:r>
      <w:r w:rsidR="002D6988">
        <w:rPr>
          <w:b/>
          <w:lang w:val="hu-HU"/>
        </w:rPr>
        <w:t>készítményt</w:t>
      </w:r>
      <w:r w:rsidR="009204BA" w:rsidRPr="004718EF">
        <w:rPr>
          <w:b/>
          <w:lang w:val="hu-HU"/>
        </w:rPr>
        <w:t>?</w:t>
      </w:r>
    </w:p>
    <w:p w14:paraId="6DBE6D1E" w14:textId="77777777" w:rsidR="009204BA" w:rsidRPr="00252B70" w:rsidRDefault="009204BA" w:rsidP="00075988">
      <w:pPr>
        <w:autoSpaceDE w:val="0"/>
        <w:autoSpaceDN w:val="0"/>
        <w:adjustRightInd w:val="0"/>
        <w:spacing w:line="240" w:lineRule="auto"/>
        <w:rPr>
          <w:szCs w:val="22"/>
          <w:lang w:val="hu-HU"/>
        </w:rPr>
      </w:pPr>
    </w:p>
    <w:p w14:paraId="3D6D12DB" w14:textId="2E978F7C" w:rsidR="00784178" w:rsidRPr="00360E55" w:rsidRDefault="00CE7BC8" w:rsidP="00075988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 xml:space="preserve">A </w:t>
      </w:r>
      <w:r w:rsidR="00ED256F" w:rsidRPr="00360E55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ED256F" w:rsidRPr="00360E55">
        <w:rPr>
          <w:szCs w:val="22"/>
          <w:lang w:val="hu-HU"/>
        </w:rPr>
        <w:t xml:space="preserve">ameln </w:t>
      </w:r>
      <w:r w:rsidR="00477AA7" w:rsidRPr="00360E55">
        <w:rPr>
          <w:szCs w:val="22"/>
          <w:lang w:val="hu-HU"/>
        </w:rPr>
        <w:t>készítményt</w:t>
      </w:r>
      <w:r w:rsidR="00D33797" w:rsidRPr="00360E55">
        <w:rPr>
          <w:szCs w:val="22"/>
          <w:lang w:val="hu-HU"/>
        </w:rPr>
        <w:t xml:space="preserve"> csak </w:t>
      </w:r>
      <w:r w:rsidR="00D33797" w:rsidRPr="00CD3D1A">
        <w:rPr>
          <w:szCs w:val="22"/>
          <w:lang w:val="hu-HU"/>
        </w:rPr>
        <w:t xml:space="preserve">orvos vagy </w:t>
      </w:r>
      <w:r w:rsidR="00F75AFF">
        <w:rPr>
          <w:szCs w:val="22"/>
          <w:lang w:val="hu-HU"/>
        </w:rPr>
        <w:t xml:space="preserve">más </w:t>
      </w:r>
      <w:r w:rsidR="00D33797" w:rsidRPr="00CD3D1A">
        <w:rPr>
          <w:szCs w:val="22"/>
          <w:lang w:val="hu-HU"/>
        </w:rPr>
        <w:t xml:space="preserve">egészségügyi </w:t>
      </w:r>
      <w:r w:rsidR="00D33797">
        <w:rPr>
          <w:szCs w:val="22"/>
          <w:lang w:val="hu-HU"/>
        </w:rPr>
        <w:t xml:space="preserve">szakember adhatja be olyan </w:t>
      </w:r>
      <w:r>
        <w:rPr>
          <w:szCs w:val="22"/>
          <w:lang w:val="hu-HU"/>
        </w:rPr>
        <w:t>helyen (</w:t>
      </w:r>
      <w:r w:rsidRPr="00360E55">
        <w:rPr>
          <w:szCs w:val="22"/>
          <w:lang w:val="hu-HU"/>
        </w:rPr>
        <w:t>kórházban vagy rendelőintézetben),</w:t>
      </w:r>
      <w:r>
        <w:rPr>
          <w:szCs w:val="22"/>
          <w:lang w:val="hu-HU"/>
        </w:rPr>
        <w:t xml:space="preserve"> ahol az Ön megfigyeléséhez és az esetleges mellékhatások kezeléséhez szükséges </w:t>
      </w:r>
      <w:r w:rsidR="00D33797" w:rsidRPr="00360E55">
        <w:rPr>
          <w:szCs w:val="22"/>
          <w:lang w:val="hu-HU"/>
        </w:rPr>
        <w:t>felszereléssel rendelkeznek.</w:t>
      </w:r>
      <w:r w:rsidRPr="00360E55">
        <w:rPr>
          <w:szCs w:val="22"/>
          <w:lang w:val="hu-HU"/>
        </w:rPr>
        <w:t xml:space="preserve"> Különösen az Ön légzését, szívét és keringését szükséges ellenőr</w:t>
      </w:r>
      <w:r w:rsidR="00C0782C">
        <w:rPr>
          <w:szCs w:val="22"/>
          <w:lang w:val="hu-HU"/>
        </w:rPr>
        <w:t>i</w:t>
      </w:r>
      <w:r w:rsidRPr="00360E55">
        <w:rPr>
          <w:szCs w:val="22"/>
          <w:lang w:val="hu-HU"/>
        </w:rPr>
        <w:t>zni.</w:t>
      </w:r>
    </w:p>
    <w:p w14:paraId="1C79383F" w14:textId="77777777" w:rsidR="00CE7BC8" w:rsidRPr="00360E55" w:rsidRDefault="00CE7BC8" w:rsidP="00075988">
      <w:pPr>
        <w:spacing w:line="240" w:lineRule="auto"/>
        <w:rPr>
          <w:szCs w:val="22"/>
          <w:lang w:val="hu-HU"/>
        </w:rPr>
      </w:pPr>
    </w:p>
    <w:p w14:paraId="716F96CF" w14:textId="1F4DBEA2" w:rsidR="00A87E32" w:rsidRPr="00252B70" w:rsidRDefault="00E16577" w:rsidP="00075988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 </w:t>
      </w:r>
      <w:r w:rsidR="00CE7BC8">
        <w:rPr>
          <w:szCs w:val="22"/>
          <w:lang w:val="hu-HU"/>
        </w:rPr>
        <w:t xml:space="preserve">Midazolam </w:t>
      </w:r>
      <w:r w:rsidR="00961D2F">
        <w:rPr>
          <w:szCs w:val="22"/>
          <w:lang w:val="hu-HU"/>
        </w:rPr>
        <w:t>h</w:t>
      </w:r>
      <w:r w:rsidR="00CE7BC8">
        <w:rPr>
          <w:szCs w:val="22"/>
          <w:lang w:val="hu-HU"/>
        </w:rPr>
        <w:t xml:space="preserve">ameln </w:t>
      </w:r>
      <w:r w:rsidRPr="00252B70">
        <w:rPr>
          <w:szCs w:val="22"/>
          <w:lang w:val="hu-HU"/>
        </w:rPr>
        <w:t>alkalmazása kisgyermekek és a 6 hónapos</w:t>
      </w:r>
      <w:r w:rsidR="00C0782C">
        <w:rPr>
          <w:szCs w:val="22"/>
          <w:lang w:val="hu-HU"/>
        </w:rPr>
        <w:t xml:space="preserve">nál fiatalabb </w:t>
      </w:r>
      <w:r w:rsidRPr="00252B70">
        <w:rPr>
          <w:szCs w:val="22"/>
          <w:lang w:val="hu-HU"/>
        </w:rPr>
        <w:t xml:space="preserve">csecsemők számára </w:t>
      </w:r>
      <w:r w:rsidR="0018563E">
        <w:rPr>
          <w:szCs w:val="22"/>
          <w:lang w:val="hu-HU"/>
        </w:rPr>
        <w:t xml:space="preserve">nem ajánlott. Azonban, a kezelőorvos dönthet úgy, hogy amennyiben szükséges, </w:t>
      </w:r>
      <w:r w:rsidR="0018563E" w:rsidRPr="00CD3D1A">
        <w:rPr>
          <w:szCs w:val="22"/>
          <w:lang w:val="hu-HU"/>
        </w:rPr>
        <w:t>kisgyermekek</w:t>
      </w:r>
      <w:r w:rsidR="0018563E">
        <w:rPr>
          <w:szCs w:val="22"/>
          <w:lang w:val="hu-HU"/>
        </w:rPr>
        <w:t>nél</w:t>
      </w:r>
      <w:r w:rsidR="0018563E" w:rsidRPr="00CD3D1A">
        <w:rPr>
          <w:szCs w:val="22"/>
          <w:lang w:val="hu-HU"/>
        </w:rPr>
        <w:t xml:space="preserve"> </w:t>
      </w:r>
      <w:r w:rsidR="0018563E">
        <w:rPr>
          <w:szCs w:val="22"/>
          <w:lang w:val="hu-HU"/>
        </w:rPr>
        <w:t>vagy</w:t>
      </w:r>
      <w:r w:rsidR="0018563E" w:rsidRPr="00CD3D1A">
        <w:rPr>
          <w:szCs w:val="22"/>
          <w:lang w:val="hu-HU"/>
        </w:rPr>
        <w:t xml:space="preserve"> 6</w:t>
      </w:r>
      <w:r w:rsidR="00C0782C">
        <w:rPr>
          <w:szCs w:val="22"/>
          <w:lang w:val="hu-HU"/>
        </w:rPr>
        <w:t> </w:t>
      </w:r>
      <w:r w:rsidR="0018563E" w:rsidRPr="00CD3D1A">
        <w:rPr>
          <w:szCs w:val="22"/>
          <w:lang w:val="hu-HU"/>
        </w:rPr>
        <w:t>hónapos</w:t>
      </w:r>
      <w:r w:rsidR="00C0782C">
        <w:rPr>
          <w:szCs w:val="22"/>
          <w:lang w:val="hu-HU"/>
        </w:rPr>
        <w:t xml:space="preserve">nál fiatalabb </w:t>
      </w:r>
      <w:r w:rsidR="0018563E" w:rsidRPr="00CD3D1A">
        <w:rPr>
          <w:szCs w:val="22"/>
          <w:lang w:val="hu-HU"/>
        </w:rPr>
        <w:t>csecsemők</w:t>
      </w:r>
      <w:r w:rsidR="0018563E">
        <w:rPr>
          <w:szCs w:val="22"/>
          <w:lang w:val="hu-HU"/>
        </w:rPr>
        <w:t>nél</w:t>
      </w:r>
      <w:r w:rsidR="0018563E" w:rsidRPr="00CD3D1A">
        <w:rPr>
          <w:szCs w:val="22"/>
          <w:lang w:val="hu-HU"/>
        </w:rPr>
        <w:t xml:space="preserve"> intenzív osztályon </w:t>
      </w:r>
      <w:r w:rsidR="0018563E">
        <w:rPr>
          <w:szCs w:val="22"/>
          <w:lang w:val="hu-HU"/>
        </w:rPr>
        <w:t>alkalmazható</w:t>
      </w:r>
      <w:r w:rsidR="0018563E" w:rsidRPr="00CD3D1A">
        <w:rPr>
          <w:szCs w:val="22"/>
          <w:lang w:val="hu-HU"/>
        </w:rPr>
        <w:t>.</w:t>
      </w:r>
    </w:p>
    <w:p w14:paraId="60F97FCE" w14:textId="77777777" w:rsidR="00A87E32" w:rsidRPr="00252B70" w:rsidRDefault="00A87E32" w:rsidP="00075988">
      <w:pPr>
        <w:spacing w:line="240" w:lineRule="auto"/>
        <w:rPr>
          <w:szCs w:val="22"/>
          <w:lang w:val="hu-HU"/>
        </w:rPr>
      </w:pPr>
    </w:p>
    <w:p w14:paraId="5EA8DE5F" w14:textId="77777777" w:rsidR="00CE7BC8" w:rsidRPr="00252B70" w:rsidRDefault="00CE7BC8" w:rsidP="003F67CE">
      <w:pPr>
        <w:spacing w:line="240" w:lineRule="auto"/>
        <w:rPr>
          <w:szCs w:val="22"/>
          <w:lang w:val="hu-HU"/>
        </w:rPr>
      </w:pPr>
      <w:r w:rsidRPr="00CE7BC8">
        <w:rPr>
          <w:b/>
          <w:lang w:val="hu-HU"/>
        </w:rPr>
        <w:t xml:space="preserve">Hogyan adják be </w:t>
      </w:r>
      <w:r>
        <w:rPr>
          <w:b/>
          <w:lang w:val="hu-HU"/>
        </w:rPr>
        <w:t>Ö</w:t>
      </w:r>
      <w:r w:rsidRPr="00CE7BC8">
        <w:rPr>
          <w:b/>
          <w:lang w:val="hu-HU"/>
        </w:rPr>
        <w:t xml:space="preserve">nnek a </w:t>
      </w:r>
      <w:r>
        <w:rPr>
          <w:b/>
          <w:lang w:val="hu-HU"/>
        </w:rPr>
        <w:t xml:space="preserve">Midazolam </w:t>
      </w:r>
      <w:r w:rsidR="00961D2F">
        <w:rPr>
          <w:b/>
          <w:lang w:val="hu-HU"/>
        </w:rPr>
        <w:t>h</w:t>
      </w:r>
      <w:r>
        <w:rPr>
          <w:b/>
          <w:lang w:val="hu-HU"/>
        </w:rPr>
        <w:t>ameln készítményt?</w:t>
      </w:r>
    </w:p>
    <w:p w14:paraId="0F67C8DE" w14:textId="77777777" w:rsidR="009204BA" w:rsidRPr="00737281" w:rsidRDefault="00BB1A04" w:rsidP="0084136A">
      <w:pPr>
        <w:spacing w:line="240" w:lineRule="auto"/>
        <w:outlineLvl w:val="0"/>
        <w:rPr>
          <w:szCs w:val="22"/>
          <w:lang w:val="hu-HU"/>
        </w:rPr>
      </w:pPr>
      <w:r w:rsidRPr="00737281">
        <w:rPr>
          <w:szCs w:val="22"/>
          <w:lang w:val="hu-HU"/>
        </w:rPr>
        <w:t xml:space="preserve">Az </w:t>
      </w:r>
      <w:r w:rsidR="009204BA" w:rsidRPr="00737281">
        <w:rPr>
          <w:szCs w:val="22"/>
          <w:lang w:val="hu-HU"/>
        </w:rPr>
        <w:t xml:space="preserve">alkalmazás </w:t>
      </w:r>
      <w:r w:rsidR="00EC55E1">
        <w:rPr>
          <w:szCs w:val="22"/>
          <w:lang w:val="hu-HU"/>
        </w:rPr>
        <w:t xml:space="preserve">lehetséges </w:t>
      </w:r>
      <w:r w:rsidR="009204BA" w:rsidRPr="00737281">
        <w:rPr>
          <w:szCs w:val="22"/>
          <w:lang w:val="hu-HU"/>
        </w:rPr>
        <w:t>módja</w:t>
      </w:r>
      <w:r w:rsidR="00EC55E1">
        <w:rPr>
          <w:szCs w:val="22"/>
          <w:lang w:val="hu-HU"/>
        </w:rPr>
        <w:t>i</w:t>
      </w:r>
      <w:r w:rsidR="00737281" w:rsidRPr="00737281">
        <w:rPr>
          <w:szCs w:val="22"/>
          <w:lang w:val="hu-HU"/>
        </w:rPr>
        <w:t>:</w:t>
      </w:r>
    </w:p>
    <w:p w14:paraId="1B91A4C6" w14:textId="77777777" w:rsidR="009204BA" w:rsidRPr="00252B70" w:rsidRDefault="009204BA">
      <w:pPr>
        <w:numPr>
          <w:ilvl w:val="0"/>
          <w:numId w:val="28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visszérbe (vénába) lassú injekcióként</w:t>
      </w:r>
      <w:r w:rsidR="0018563E" w:rsidRPr="0018563E">
        <w:rPr>
          <w:szCs w:val="22"/>
          <w:lang w:val="hu-HU"/>
        </w:rPr>
        <w:t xml:space="preserve"> </w:t>
      </w:r>
      <w:r w:rsidR="0018563E">
        <w:rPr>
          <w:szCs w:val="22"/>
          <w:lang w:val="hu-HU"/>
        </w:rPr>
        <w:t>(</w:t>
      </w:r>
      <w:r w:rsidR="0018563E" w:rsidRPr="00252B70">
        <w:rPr>
          <w:szCs w:val="22"/>
          <w:lang w:val="hu-HU"/>
        </w:rPr>
        <w:t>intravénás injekcióként</w:t>
      </w:r>
      <w:r w:rsidR="0018563E">
        <w:rPr>
          <w:szCs w:val="22"/>
          <w:lang w:val="hu-HU"/>
        </w:rPr>
        <w:t>)</w:t>
      </w:r>
      <w:r w:rsidRPr="00252B70">
        <w:rPr>
          <w:szCs w:val="22"/>
          <w:lang w:val="hu-HU"/>
        </w:rPr>
        <w:t>;</w:t>
      </w:r>
    </w:p>
    <w:p w14:paraId="3D6AF547" w14:textId="77777777" w:rsidR="009204BA" w:rsidRPr="00252B70" w:rsidRDefault="009204BA">
      <w:pPr>
        <w:numPr>
          <w:ilvl w:val="0"/>
          <w:numId w:val="28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visszérbe (vénába) helyezett csövön át</w:t>
      </w:r>
      <w:r w:rsidR="0018563E">
        <w:rPr>
          <w:szCs w:val="22"/>
          <w:lang w:val="hu-HU"/>
        </w:rPr>
        <w:t xml:space="preserve"> </w:t>
      </w:r>
      <w:r w:rsidR="00737281">
        <w:rPr>
          <w:szCs w:val="22"/>
          <w:lang w:val="hu-HU"/>
        </w:rPr>
        <w:t xml:space="preserve">csepegtetve </w:t>
      </w:r>
      <w:r w:rsidR="0018563E">
        <w:rPr>
          <w:szCs w:val="22"/>
          <w:lang w:val="hu-HU"/>
        </w:rPr>
        <w:t>(</w:t>
      </w:r>
      <w:r w:rsidR="0018563E" w:rsidRPr="00252B70">
        <w:rPr>
          <w:szCs w:val="22"/>
          <w:lang w:val="hu-HU"/>
        </w:rPr>
        <w:t>intravénás infúzióban</w:t>
      </w:r>
      <w:r w:rsidR="0018563E">
        <w:rPr>
          <w:szCs w:val="22"/>
          <w:lang w:val="hu-HU"/>
        </w:rPr>
        <w:t>)</w:t>
      </w:r>
      <w:r w:rsidRPr="00252B70">
        <w:rPr>
          <w:szCs w:val="22"/>
          <w:lang w:val="hu-HU"/>
        </w:rPr>
        <w:t>;</w:t>
      </w:r>
    </w:p>
    <w:p w14:paraId="4B508B38" w14:textId="049716CF" w:rsidR="009204BA" w:rsidRPr="00252B70" w:rsidRDefault="009204BA">
      <w:pPr>
        <w:numPr>
          <w:ilvl w:val="0"/>
          <w:numId w:val="28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izomba adott injekcióként</w:t>
      </w:r>
      <w:r w:rsidR="0018563E" w:rsidRPr="0018563E">
        <w:rPr>
          <w:szCs w:val="22"/>
          <w:lang w:val="hu-HU"/>
        </w:rPr>
        <w:t xml:space="preserve"> </w:t>
      </w:r>
      <w:r w:rsidR="0018563E">
        <w:rPr>
          <w:szCs w:val="22"/>
          <w:lang w:val="hu-HU"/>
        </w:rPr>
        <w:t>(</w:t>
      </w:r>
      <w:r w:rsidR="0018563E" w:rsidRPr="00252B70">
        <w:rPr>
          <w:szCs w:val="22"/>
          <w:lang w:val="hu-HU"/>
        </w:rPr>
        <w:t>intramuszkuláris</w:t>
      </w:r>
      <w:r w:rsidR="00C0782C">
        <w:rPr>
          <w:szCs w:val="22"/>
          <w:lang w:val="hu-HU"/>
        </w:rPr>
        <w:t xml:space="preserve"> injekcióként</w:t>
      </w:r>
      <w:r w:rsidR="0018563E">
        <w:rPr>
          <w:szCs w:val="22"/>
          <w:lang w:val="hu-HU"/>
        </w:rPr>
        <w:t>)</w:t>
      </w:r>
      <w:r w:rsidRPr="00252B70">
        <w:rPr>
          <w:szCs w:val="22"/>
          <w:lang w:val="hu-HU"/>
        </w:rPr>
        <w:t>;</w:t>
      </w:r>
    </w:p>
    <w:p w14:paraId="6BF9C8CB" w14:textId="77777777" w:rsidR="009204BA" w:rsidRPr="00252B70" w:rsidRDefault="009204BA">
      <w:pPr>
        <w:numPr>
          <w:ilvl w:val="0"/>
          <w:numId w:val="28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a végbélbe</w:t>
      </w:r>
      <w:r w:rsidR="0018563E" w:rsidRPr="0018563E">
        <w:rPr>
          <w:szCs w:val="22"/>
          <w:lang w:val="hu-HU"/>
        </w:rPr>
        <w:t xml:space="preserve"> </w:t>
      </w:r>
      <w:r w:rsidR="0018563E">
        <w:rPr>
          <w:szCs w:val="22"/>
          <w:lang w:val="hu-HU"/>
        </w:rPr>
        <w:t>(</w:t>
      </w:r>
      <w:r w:rsidR="0018563E" w:rsidRPr="00252B70">
        <w:rPr>
          <w:szCs w:val="22"/>
          <w:lang w:val="hu-HU"/>
        </w:rPr>
        <w:t>rektálisan</w:t>
      </w:r>
      <w:r w:rsidR="0018563E">
        <w:rPr>
          <w:szCs w:val="22"/>
          <w:lang w:val="hu-HU"/>
        </w:rPr>
        <w:t>)</w:t>
      </w:r>
      <w:r w:rsidRPr="00252B70">
        <w:rPr>
          <w:szCs w:val="22"/>
          <w:lang w:val="hu-HU"/>
        </w:rPr>
        <w:t>.</w:t>
      </w:r>
    </w:p>
    <w:p w14:paraId="689911B3" w14:textId="77777777" w:rsidR="00E16577" w:rsidRPr="00252B70" w:rsidRDefault="00E16577">
      <w:pPr>
        <w:spacing w:line="240" w:lineRule="auto"/>
        <w:rPr>
          <w:szCs w:val="22"/>
          <w:lang w:val="hu-HU"/>
        </w:rPr>
      </w:pPr>
    </w:p>
    <w:p w14:paraId="5348E6E7" w14:textId="77777777" w:rsidR="00A87E32" w:rsidRPr="00252B70" w:rsidRDefault="00737281">
      <w:pPr>
        <w:spacing w:line="240" w:lineRule="auto"/>
        <w:rPr>
          <w:b/>
          <w:szCs w:val="22"/>
          <w:lang w:val="hu-HU"/>
        </w:rPr>
      </w:pPr>
      <w:bookmarkStart w:id="12" w:name="OLE_LINK39"/>
      <w:r>
        <w:rPr>
          <w:b/>
          <w:szCs w:val="22"/>
          <w:lang w:val="hu-HU"/>
        </w:rPr>
        <w:t>Mennyi az Ön számára javasolt adag?</w:t>
      </w:r>
    </w:p>
    <w:p w14:paraId="2ECF14D2" w14:textId="79B9C1F9" w:rsidR="00A87E32" w:rsidRPr="00252B70" w:rsidRDefault="00737281">
      <w:pPr>
        <w:spacing w:line="240" w:lineRule="auto"/>
        <w:rPr>
          <w:szCs w:val="22"/>
          <w:lang w:val="hu-HU"/>
        </w:rPr>
      </w:pPr>
      <w:r w:rsidRPr="00737281">
        <w:rPr>
          <w:szCs w:val="22"/>
          <w:lang w:val="hu-HU"/>
        </w:rPr>
        <w:t xml:space="preserve">A </w:t>
      </w:r>
      <w:r w:rsidR="00C0782C">
        <w:rPr>
          <w:szCs w:val="22"/>
          <w:lang w:val="hu-HU"/>
        </w:rPr>
        <w:t>Midazolam hameln</w:t>
      </w:r>
      <w:r w:rsidR="00C0782C" w:rsidRPr="00737281">
        <w:rPr>
          <w:szCs w:val="22"/>
          <w:lang w:val="hu-HU"/>
        </w:rPr>
        <w:t xml:space="preserve"> </w:t>
      </w:r>
      <w:r w:rsidRPr="00737281">
        <w:rPr>
          <w:szCs w:val="22"/>
          <w:lang w:val="hu-HU"/>
        </w:rPr>
        <w:t xml:space="preserve">adagja betegenként változó. </w:t>
      </w:r>
      <w:r w:rsidR="00A87E32" w:rsidRPr="00252B70">
        <w:rPr>
          <w:szCs w:val="22"/>
          <w:lang w:val="hu-HU"/>
        </w:rPr>
        <w:t xml:space="preserve">A kezelőorvos </w:t>
      </w:r>
      <w:r w:rsidR="0018563E">
        <w:rPr>
          <w:szCs w:val="22"/>
          <w:lang w:val="hu-HU"/>
        </w:rPr>
        <w:t>egyénre szabottan</w:t>
      </w:r>
      <w:r w:rsidR="0018563E" w:rsidRPr="00252B70">
        <w:rPr>
          <w:szCs w:val="22"/>
          <w:lang w:val="hu-HU"/>
        </w:rPr>
        <w:t xml:space="preserve"> </w:t>
      </w:r>
      <w:r w:rsidR="00A87E32" w:rsidRPr="00252B70">
        <w:rPr>
          <w:szCs w:val="22"/>
          <w:lang w:val="hu-HU"/>
        </w:rPr>
        <w:t xml:space="preserve">fogja az adagot meghatározni </w:t>
      </w:r>
      <w:r w:rsidR="004641F4" w:rsidRPr="00252B70">
        <w:rPr>
          <w:szCs w:val="22"/>
          <w:lang w:val="hu-HU"/>
        </w:rPr>
        <w:t>a</w:t>
      </w:r>
      <w:r>
        <w:rPr>
          <w:szCs w:val="22"/>
          <w:lang w:val="hu-HU"/>
        </w:rPr>
        <w:t>z</w:t>
      </w:r>
      <w:r w:rsidR="00FF0F65">
        <w:rPr>
          <w:szCs w:val="22"/>
          <w:lang w:val="hu-HU"/>
        </w:rPr>
        <w:t xml:space="preserve"> </w:t>
      </w:r>
      <w:r w:rsidR="00C0782C">
        <w:rPr>
          <w:szCs w:val="22"/>
          <w:lang w:val="hu-HU"/>
        </w:rPr>
        <w:t>Ö</w:t>
      </w:r>
      <w:r>
        <w:rPr>
          <w:szCs w:val="22"/>
          <w:lang w:val="hu-HU"/>
        </w:rPr>
        <w:t>n</w:t>
      </w:r>
      <w:r w:rsidR="004641F4" w:rsidRPr="00252B70">
        <w:rPr>
          <w:szCs w:val="22"/>
          <w:lang w:val="hu-HU"/>
        </w:rPr>
        <w:t xml:space="preserve"> kor</w:t>
      </w:r>
      <w:r>
        <w:rPr>
          <w:szCs w:val="22"/>
          <w:lang w:val="hu-HU"/>
        </w:rPr>
        <w:t>a</w:t>
      </w:r>
      <w:r w:rsidR="004641F4" w:rsidRPr="00252B70">
        <w:rPr>
          <w:szCs w:val="22"/>
          <w:lang w:val="hu-HU"/>
        </w:rPr>
        <w:t>, te</w:t>
      </w:r>
      <w:r w:rsidR="00FF0F65">
        <w:rPr>
          <w:szCs w:val="22"/>
          <w:lang w:val="hu-HU"/>
        </w:rPr>
        <w:t>s</w:t>
      </w:r>
      <w:r w:rsidR="004641F4" w:rsidRPr="00252B70">
        <w:rPr>
          <w:szCs w:val="22"/>
          <w:lang w:val="hu-HU"/>
        </w:rPr>
        <w:t>tsúly</w:t>
      </w:r>
      <w:r>
        <w:rPr>
          <w:szCs w:val="22"/>
          <w:lang w:val="hu-HU"/>
        </w:rPr>
        <w:t>a</w:t>
      </w:r>
      <w:r w:rsidR="004641F4" w:rsidRPr="00252B70">
        <w:rPr>
          <w:szCs w:val="22"/>
          <w:lang w:val="hu-HU"/>
        </w:rPr>
        <w:t xml:space="preserve"> és általános egészségi állapot</w:t>
      </w:r>
      <w:r>
        <w:rPr>
          <w:szCs w:val="22"/>
          <w:lang w:val="hu-HU"/>
        </w:rPr>
        <w:t>a</w:t>
      </w:r>
      <w:r w:rsidR="004641F4" w:rsidRPr="00252B70">
        <w:rPr>
          <w:szCs w:val="22"/>
          <w:lang w:val="hu-HU"/>
        </w:rPr>
        <w:t xml:space="preserve"> alapján</w:t>
      </w:r>
      <w:r>
        <w:rPr>
          <w:szCs w:val="22"/>
          <w:lang w:val="hu-HU"/>
        </w:rPr>
        <w:t xml:space="preserve">. Az adag attól is függ, hogy </w:t>
      </w:r>
      <w:r w:rsidR="00A87E32" w:rsidRPr="00252B70">
        <w:rPr>
          <w:szCs w:val="22"/>
          <w:lang w:val="hu-HU"/>
        </w:rPr>
        <w:t>mi</w:t>
      </w:r>
      <w:r>
        <w:rPr>
          <w:szCs w:val="22"/>
          <w:lang w:val="hu-HU"/>
        </w:rPr>
        <w:t>lyen célból kapja</w:t>
      </w:r>
      <w:r w:rsidR="00A87E32" w:rsidRPr="00252B70">
        <w:rPr>
          <w:szCs w:val="22"/>
          <w:lang w:val="hu-HU"/>
        </w:rPr>
        <w:t xml:space="preserve"> a kezelés</w:t>
      </w:r>
      <w:r>
        <w:rPr>
          <w:szCs w:val="22"/>
          <w:lang w:val="hu-HU"/>
        </w:rPr>
        <w:t xml:space="preserve">t és </w:t>
      </w:r>
      <w:r w:rsidR="004641F4" w:rsidRPr="00252B70">
        <w:rPr>
          <w:szCs w:val="22"/>
          <w:lang w:val="hu-HU"/>
        </w:rPr>
        <w:t xml:space="preserve">hogyan reagál </w:t>
      </w:r>
      <w:r>
        <w:rPr>
          <w:szCs w:val="22"/>
          <w:lang w:val="hu-HU"/>
        </w:rPr>
        <w:t xml:space="preserve">Ön </w:t>
      </w:r>
      <w:r w:rsidR="004641F4" w:rsidRPr="00252B70">
        <w:rPr>
          <w:szCs w:val="22"/>
          <w:lang w:val="hu-HU"/>
        </w:rPr>
        <w:t>a kezelésre</w:t>
      </w:r>
      <w:r>
        <w:rPr>
          <w:szCs w:val="22"/>
          <w:lang w:val="hu-HU"/>
        </w:rPr>
        <w:t xml:space="preserve">, továbbá, hogy milyen </w:t>
      </w:r>
      <w:r w:rsidR="004641F4" w:rsidRPr="00252B70">
        <w:rPr>
          <w:szCs w:val="22"/>
          <w:lang w:val="hu-HU"/>
        </w:rPr>
        <w:t>gyógyszerek</w:t>
      </w:r>
      <w:r>
        <w:rPr>
          <w:szCs w:val="22"/>
          <w:lang w:val="hu-HU"/>
        </w:rPr>
        <w:t xml:space="preserve">et kap </w:t>
      </w:r>
      <w:r w:rsidRPr="00252B70">
        <w:rPr>
          <w:szCs w:val="22"/>
          <w:lang w:val="hu-HU"/>
        </w:rPr>
        <w:t>egyidejűleg</w:t>
      </w:r>
      <w:r w:rsidR="004641F4" w:rsidRPr="00252B70">
        <w:rPr>
          <w:szCs w:val="22"/>
          <w:lang w:val="hu-HU"/>
        </w:rPr>
        <w:t>.</w:t>
      </w:r>
    </w:p>
    <w:p w14:paraId="595E7B27" w14:textId="77777777" w:rsidR="00E16577" w:rsidRPr="00252B70" w:rsidRDefault="00E16577">
      <w:pPr>
        <w:spacing w:line="240" w:lineRule="auto"/>
        <w:rPr>
          <w:szCs w:val="22"/>
          <w:lang w:val="hu-HU"/>
        </w:rPr>
      </w:pPr>
    </w:p>
    <w:p w14:paraId="18A77038" w14:textId="66535AC7" w:rsidR="00737281" w:rsidRPr="00737281" w:rsidRDefault="00737281">
      <w:pPr>
        <w:spacing w:line="240" w:lineRule="auto"/>
        <w:rPr>
          <w:b/>
          <w:szCs w:val="22"/>
          <w:lang w:val="hu-HU"/>
        </w:rPr>
      </w:pPr>
      <w:r w:rsidRPr="00737281">
        <w:rPr>
          <w:b/>
          <w:szCs w:val="22"/>
          <w:lang w:val="hu-HU"/>
        </w:rPr>
        <w:t xml:space="preserve">A Midazolam </w:t>
      </w:r>
      <w:r w:rsidR="00961D2F">
        <w:rPr>
          <w:b/>
          <w:szCs w:val="22"/>
          <w:lang w:val="hu-HU"/>
        </w:rPr>
        <w:t>h</w:t>
      </w:r>
      <w:r w:rsidRPr="00737281">
        <w:rPr>
          <w:b/>
          <w:szCs w:val="22"/>
          <w:lang w:val="hu-HU"/>
        </w:rPr>
        <w:t>ameln</w:t>
      </w:r>
      <w:r w:rsidR="00C0782C">
        <w:rPr>
          <w:b/>
          <w:szCs w:val="22"/>
          <w:lang w:val="hu-HU"/>
        </w:rPr>
        <w:t>-</w:t>
      </w:r>
      <w:r w:rsidRPr="00737281">
        <w:rPr>
          <w:b/>
          <w:szCs w:val="22"/>
          <w:lang w:val="hu-HU"/>
        </w:rPr>
        <w:t>kezelés után</w:t>
      </w:r>
    </w:p>
    <w:p w14:paraId="20322940" w14:textId="1A2823E4" w:rsidR="00026C7D" w:rsidRPr="00252B70" w:rsidRDefault="00E16577" w:rsidP="00343BB7">
      <w:p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 kezelést követően otthonába csak </w:t>
      </w:r>
      <w:r w:rsidR="00D16B1C">
        <w:rPr>
          <w:szCs w:val="22"/>
          <w:lang w:val="hu-HU"/>
        </w:rPr>
        <w:t xml:space="preserve">felnőtt </w:t>
      </w:r>
      <w:r w:rsidRPr="00252B70">
        <w:rPr>
          <w:szCs w:val="22"/>
          <w:lang w:val="hu-HU"/>
        </w:rPr>
        <w:t>kísérővel távozhat</w:t>
      </w:r>
      <w:r w:rsidR="00D16B1C">
        <w:rPr>
          <w:szCs w:val="22"/>
          <w:lang w:val="hu-HU"/>
        </w:rPr>
        <w:t xml:space="preserve">, aki </w:t>
      </w:r>
      <w:r w:rsidR="00737281">
        <w:rPr>
          <w:szCs w:val="22"/>
          <w:lang w:val="hu-HU"/>
        </w:rPr>
        <w:t>gondoskodni tud Önről</w:t>
      </w:r>
      <w:r w:rsidR="00737281" w:rsidRPr="00252B70">
        <w:rPr>
          <w:szCs w:val="22"/>
          <w:lang w:val="hu-HU"/>
        </w:rPr>
        <w:t>.</w:t>
      </w:r>
      <w:r w:rsidR="00C0782C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 xml:space="preserve">A </w:t>
      </w:r>
      <w:r w:rsidR="00737281">
        <w:rPr>
          <w:szCs w:val="22"/>
          <w:lang w:val="hu-HU"/>
        </w:rPr>
        <w:t xml:space="preserve">Midazolam </w:t>
      </w:r>
      <w:r w:rsidR="009D3DED">
        <w:rPr>
          <w:szCs w:val="22"/>
          <w:lang w:val="hu-HU"/>
        </w:rPr>
        <w:t>h</w:t>
      </w:r>
      <w:r w:rsidR="00737281">
        <w:rPr>
          <w:szCs w:val="22"/>
          <w:lang w:val="hu-HU"/>
        </w:rPr>
        <w:t>ameln</w:t>
      </w:r>
      <w:r w:rsidR="00C0782C">
        <w:rPr>
          <w:szCs w:val="22"/>
          <w:lang w:val="hu-HU"/>
        </w:rPr>
        <w:t>-</w:t>
      </w:r>
      <w:r w:rsidRPr="00252B70">
        <w:rPr>
          <w:szCs w:val="22"/>
          <w:lang w:val="hu-HU"/>
        </w:rPr>
        <w:t xml:space="preserve">kezelés után </w:t>
      </w:r>
      <w:r w:rsidR="00737281">
        <w:rPr>
          <w:szCs w:val="22"/>
          <w:lang w:val="hu-HU"/>
        </w:rPr>
        <w:t>ugyanis</w:t>
      </w:r>
      <w:r w:rsidR="00E6787C">
        <w:rPr>
          <w:szCs w:val="22"/>
          <w:lang w:val="hu-HU"/>
        </w:rPr>
        <w:t xml:space="preserve"> Ön</w:t>
      </w:r>
      <w:r w:rsidR="00737281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 xml:space="preserve">álmos </w:t>
      </w:r>
      <w:r w:rsidR="00D16B1C">
        <w:rPr>
          <w:szCs w:val="22"/>
          <w:lang w:val="hu-HU"/>
        </w:rPr>
        <w:t>vagy</w:t>
      </w:r>
      <w:r w:rsidR="00D16B1C" w:rsidRPr="00252B70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>feledékeny</w:t>
      </w:r>
      <w:r w:rsidR="00E6787C">
        <w:rPr>
          <w:szCs w:val="22"/>
          <w:lang w:val="hu-HU"/>
        </w:rPr>
        <w:t xml:space="preserve"> lehet</w:t>
      </w:r>
      <w:r w:rsidRPr="00252B70">
        <w:rPr>
          <w:szCs w:val="22"/>
          <w:lang w:val="hu-HU"/>
        </w:rPr>
        <w:t>. A gyógyszer befolyásolhatja a koncentráció</w:t>
      </w:r>
      <w:r w:rsidR="00E6787C">
        <w:rPr>
          <w:szCs w:val="22"/>
          <w:lang w:val="hu-HU"/>
        </w:rPr>
        <w:t>s</w:t>
      </w:r>
      <w:r w:rsidRPr="00252B70">
        <w:rPr>
          <w:szCs w:val="22"/>
          <w:lang w:val="hu-HU"/>
        </w:rPr>
        <w:t xml:space="preserve"> és a koordináció</w:t>
      </w:r>
      <w:r w:rsidR="00E6787C">
        <w:rPr>
          <w:szCs w:val="22"/>
          <w:lang w:val="hu-HU"/>
        </w:rPr>
        <w:t>s képességét is</w:t>
      </w:r>
      <w:r w:rsidRPr="00252B70">
        <w:rPr>
          <w:szCs w:val="22"/>
          <w:lang w:val="hu-HU"/>
        </w:rPr>
        <w:t xml:space="preserve">. </w:t>
      </w:r>
    </w:p>
    <w:p w14:paraId="3F6549CD" w14:textId="10F59169" w:rsidR="009204BA" w:rsidRPr="00252B70" w:rsidRDefault="00E16577" w:rsidP="00C0782C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Amennyiben Önt hosszabb időn át kezelik </w:t>
      </w:r>
      <w:r w:rsidRPr="00252B70">
        <w:rPr>
          <w:szCs w:val="22"/>
          <w:lang w:val="hu-HU" w:eastAsia="en-US"/>
        </w:rPr>
        <w:t xml:space="preserve">a </w:t>
      </w:r>
      <w:r w:rsidR="00F579E6">
        <w:rPr>
          <w:szCs w:val="22"/>
          <w:lang w:val="hu-HU"/>
        </w:rPr>
        <w:t xml:space="preserve">Midazolam </w:t>
      </w:r>
      <w:r w:rsidR="009D3DED">
        <w:rPr>
          <w:szCs w:val="22"/>
          <w:lang w:val="hu-HU"/>
        </w:rPr>
        <w:t>h</w:t>
      </w:r>
      <w:r w:rsidR="00F579E6">
        <w:rPr>
          <w:szCs w:val="22"/>
          <w:lang w:val="hu-HU"/>
        </w:rPr>
        <w:t xml:space="preserve">ameln </w:t>
      </w:r>
      <w:r w:rsidR="00E6787C">
        <w:rPr>
          <w:szCs w:val="22"/>
          <w:lang w:val="hu-HU"/>
        </w:rPr>
        <w:t>készítménnyel</w:t>
      </w:r>
      <w:r w:rsidR="003F75C2">
        <w:rPr>
          <w:szCs w:val="22"/>
          <w:lang w:val="hu-HU"/>
        </w:rPr>
        <w:t>, például intenzív osztályon,</w:t>
      </w:r>
      <w:r w:rsidRPr="00252B70">
        <w:rPr>
          <w:szCs w:val="22"/>
          <w:lang w:val="hu-HU"/>
        </w:rPr>
        <w:t xml:space="preserve"> a szervezete hozzászokhat</w:t>
      </w:r>
      <w:r w:rsidR="00E6787C">
        <w:rPr>
          <w:szCs w:val="22"/>
          <w:lang w:val="hu-HU"/>
        </w:rPr>
        <w:t>. E</w:t>
      </w:r>
      <w:r w:rsidRPr="00252B70">
        <w:rPr>
          <w:szCs w:val="22"/>
          <w:lang w:val="hu-HU"/>
        </w:rPr>
        <w:t>z azt is jelentheti, hogy hatástalan</w:t>
      </w:r>
      <w:r w:rsidR="003F75C2">
        <w:rPr>
          <w:szCs w:val="22"/>
          <w:lang w:val="hu-HU"/>
        </w:rPr>
        <w:t>ná válhat</w:t>
      </w:r>
      <w:r w:rsidRPr="00252B70">
        <w:rPr>
          <w:szCs w:val="22"/>
          <w:lang w:val="hu-HU"/>
        </w:rPr>
        <w:t xml:space="preserve"> a gyógyszer.</w:t>
      </w:r>
      <w:bookmarkEnd w:id="12"/>
    </w:p>
    <w:p w14:paraId="2BCD173D" w14:textId="77777777" w:rsidR="00026C7D" w:rsidRPr="00252B70" w:rsidRDefault="00026C7D" w:rsidP="0084136A">
      <w:pPr>
        <w:spacing w:line="240" w:lineRule="auto"/>
        <w:outlineLvl w:val="0"/>
        <w:rPr>
          <w:b/>
          <w:szCs w:val="22"/>
          <w:lang w:val="hu-HU"/>
        </w:rPr>
      </w:pPr>
    </w:p>
    <w:p w14:paraId="760149DC" w14:textId="77777777" w:rsidR="009204BA" w:rsidRPr="00252B70" w:rsidRDefault="009204BA">
      <w:pPr>
        <w:spacing w:line="240" w:lineRule="auto"/>
        <w:outlineLvl w:val="0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 xml:space="preserve">Ha az előírtnál több </w:t>
      </w:r>
      <w:r w:rsidR="00E6787C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E6787C">
        <w:rPr>
          <w:b/>
          <w:szCs w:val="22"/>
          <w:lang w:val="hu-HU"/>
        </w:rPr>
        <w:t xml:space="preserve">ameln </w:t>
      </w:r>
      <w:r w:rsidR="002D6988">
        <w:rPr>
          <w:b/>
          <w:szCs w:val="22"/>
          <w:lang w:val="hu-HU"/>
        </w:rPr>
        <w:t>készítményt</w:t>
      </w:r>
      <w:r w:rsidRPr="00252B70">
        <w:rPr>
          <w:b/>
          <w:szCs w:val="22"/>
          <w:lang w:val="hu-HU"/>
        </w:rPr>
        <w:t xml:space="preserve"> kapott</w:t>
      </w:r>
    </w:p>
    <w:p w14:paraId="2A7B80CC" w14:textId="2F34F6E9" w:rsidR="003F75C2" w:rsidRPr="00360E55" w:rsidRDefault="00194F7B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Ezt a gyógyszert csak orvos vagy </w:t>
      </w:r>
      <w:r w:rsidR="00F75AFF">
        <w:rPr>
          <w:szCs w:val="22"/>
          <w:lang w:val="hu-HU"/>
        </w:rPr>
        <w:t>más</w:t>
      </w:r>
      <w:r w:rsidR="003F75C2">
        <w:rPr>
          <w:szCs w:val="22"/>
          <w:lang w:val="hu-HU"/>
        </w:rPr>
        <w:t xml:space="preserve"> </w:t>
      </w:r>
      <w:r w:rsidR="003F75C2" w:rsidRPr="00CD3D1A">
        <w:rPr>
          <w:szCs w:val="22"/>
          <w:lang w:val="hu-HU"/>
        </w:rPr>
        <w:t xml:space="preserve">egészségügyi </w:t>
      </w:r>
      <w:r w:rsidR="003F75C2">
        <w:rPr>
          <w:szCs w:val="22"/>
          <w:lang w:val="hu-HU"/>
        </w:rPr>
        <w:t>szakember</w:t>
      </w:r>
      <w:r w:rsidR="003F75C2" w:rsidRPr="00CD3D1A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 xml:space="preserve">adhatja be. </w:t>
      </w:r>
    </w:p>
    <w:p w14:paraId="5F08DFF5" w14:textId="77777777" w:rsidR="009204BA" w:rsidRPr="00252B70" w:rsidRDefault="00E6787C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>Ez azt jelenti, hogy nem valószínű, hogy túl sokat kapna. Ha azonban véletlenül túl sokat kapna, a következőket észlelheti:</w:t>
      </w:r>
    </w:p>
    <w:p w14:paraId="7284AFA3" w14:textId="1DF10EDB" w:rsidR="00E16577" w:rsidRPr="00252B70" w:rsidRDefault="009204BA">
      <w:pPr>
        <w:numPr>
          <w:ilvl w:val="0"/>
          <w:numId w:val="23"/>
        </w:num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álmosságérzet</w:t>
      </w:r>
      <w:r w:rsidR="00E16577" w:rsidRPr="00252B70">
        <w:rPr>
          <w:szCs w:val="22"/>
          <w:lang w:val="hu-HU"/>
        </w:rPr>
        <w:t xml:space="preserve">, </w:t>
      </w:r>
      <w:r w:rsidRPr="00252B70">
        <w:rPr>
          <w:szCs w:val="22"/>
          <w:lang w:val="hu-HU"/>
        </w:rPr>
        <w:t>mo</w:t>
      </w:r>
      <w:r w:rsidR="00E16577" w:rsidRPr="00252B70">
        <w:rPr>
          <w:szCs w:val="22"/>
          <w:lang w:val="hu-HU"/>
        </w:rPr>
        <w:t>zgás</w:t>
      </w:r>
      <w:r w:rsidR="00E6787C">
        <w:rPr>
          <w:szCs w:val="22"/>
          <w:lang w:val="hu-HU"/>
        </w:rPr>
        <w:t>-</w:t>
      </w:r>
      <w:r w:rsidR="00E16577" w:rsidRPr="00252B70">
        <w:rPr>
          <w:szCs w:val="22"/>
          <w:lang w:val="hu-HU"/>
        </w:rPr>
        <w:t>koordináció</w:t>
      </w:r>
      <w:r w:rsidR="00F75AFF">
        <w:rPr>
          <w:szCs w:val="22"/>
          <w:lang w:val="hu-HU"/>
        </w:rPr>
        <w:t xml:space="preserve"> hiánya és</w:t>
      </w:r>
      <w:r w:rsidR="00E16577" w:rsidRPr="00252B70">
        <w:rPr>
          <w:szCs w:val="22"/>
          <w:lang w:val="hu-HU"/>
        </w:rPr>
        <w:t xml:space="preserve"> reflexhiány</w:t>
      </w:r>
    </w:p>
    <w:p w14:paraId="67530729" w14:textId="77777777" w:rsidR="00E16577" w:rsidRPr="00252B70" w:rsidRDefault="009204BA">
      <w:pPr>
        <w:numPr>
          <w:ilvl w:val="0"/>
          <w:numId w:val="23"/>
        </w:num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beszédzavar</w:t>
      </w:r>
      <w:r w:rsidR="00E16577" w:rsidRPr="00252B70">
        <w:rPr>
          <w:szCs w:val="22"/>
          <w:lang w:val="hu-HU"/>
        </w:rPr>
        <w:t xml:space="preserve"> vagy akaratlan szemmozgások </w:t>
      </w:r>
    </w:p>
    <w:p w14:paraId="77468EFA" w14:textId="77777777" w:rsidR="009204BA" w:rsidRPr="00252B70" w:rsidRDefault="009204BA">
      <w:pPr>
        <w:numPr>
          <w:ilvl w:val="0"/>
          <w:numId w:val="23"/>
        </w:num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alacsony vérnyomás</w:t>
      </w:r>
      <w:r w:rsidR="00E16577" w:rsidRPr="00252B70">
        <w:rPr>
          <w:szCs w:val="22"/>
          <w:lang w:val="hu-HU"/>
        </w:rPr>
        <w:t>, amitől szédülhet</w:t>
      </w:r>
      <w:r w:rsidR="00057DDE" w:rsidRPr="00252B70">
        <w:rPr>
          <w:szCs w:val="22"/>
          <w:lang w:val="hu-HU"/>
        </w:rPr>
        <w:t>;</w:t>
      </w:r>
    </w:p>
    <w:p w14:paraId="68E7F9EA" w14:textId="00514BCE" w:rsidR="009204BA" w:rsidRPr="00252B70" w:rsidRDefault="009204BA">
      <w:pPr>
        <w:numPr>
          <w:ilvl w:val="0"/>
          <w:numId w:val="23"/>
        </w:num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lassabb vagy leálló légzés </w:t>
      </w:r>
      <w:r w:rsidR="00C41A8E">
        <w:rPr>
          <w:szCs w:val="22"/>
          <w:lang w:val="hu-HU"/>
        </w:rPr>
        <w:t xml:space="preserve">vagy </w:t>
      </w:r>
      <w:r w:rsidRPr="00252B70">
        <w:rPr>
          <w:szCs w:val="22"/>
          <w:lang w:val="hu-HU"/>
        </w:rPr>
        <w:t>szívverés</w:t>
      </w:r>
      <w:r w:rsidR="00E16577" w:rsidRPr="00252B70">
        <w:rPr>
          <w:szCs w:val="22"/>
          <w:lang w:val="hu-HU"/>
        </w:rPr>
        <w:t xml:space="preserve"> </w:t>
      </w:r>
      <w:r w:rsidR="003F75C2">
        <w:rPr>
          <w:szCs w:val="22"/>
          <w:lang w:val="hu-HU"/>
        </w:rPr>
        <w:t>és</w:t>
      </w:r>
      <w:r w:rsidR="003F75C2" w:rsidRPr="00252B70">
        <w:rPr>
          <w:szCs w:val="22"/>
          <w:lang w:val="hu-HU"/>
        </w:rPr>
        <w:t xml:space="preserve"> </w:t>
      </w:r>
      <w:r w:rsidR="00E6787C">
        <w:rPr>
          <w:szCs w:val="22"/>
          <w:lang w:val="hu-HU"/>
        </w:rPr>
        <w:t>eszméletlenség (</w:t>
      </w:r>
      <w:r w:rsidRPr="00252B70">
        <w:rPr>
          <w:szCs w:val="22"/>
          <w:lang w:val="hu-HU"/>
        </w:rPr>
        <w:t>kóma</w:t>
      </w:r>
      <w:r w:rsidR="00E6787C">
        <w:rPr>
          <w:szCs w:val="22"/>
          <w:lang w:val="hu-HU"/>
        </w:rPr>
        <w:t>)</w:t>
      </w:r>
      <w:r w:rsidR="00E16577" w:rsidRPr="00252B70">
        <w:rPr>
          <w:szCs w:val="22"/>
          <w:lang w:val="hu-HU"/>
        </w:rPr>
        <w:t>.</w:t>
      </w:r>
    </w:p>
    <w:p w14:paraId="266B71D5" w14:textId="77777777" w:rsidR="009204BA" w:rsidRPr="00252B70" w:rsidRDefault="009204BA">
      <w:pPr>
        <w:spacing w:line="240" w:lineRule="auto"/>
        <w:rPr>
          <w:szCs w:val="22"/>
          <w:lang w:val="hu-HU"/>
        </w:rPr>
      </w:pPr>
    </w:p>
    <w:p w14:paraId="02FABA78" w14:textId="77777777" w:rsidR="009204BA" w:rsidRDefault="009204BA">
      <w:pPr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 xml:space="preserve">Ha a </w:t>
      </w:r>
      <w:r w:rsidR="00E6787C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E6787C">
        <w:rPr>
          <w:b/>
          <w:szCs w:val="22"/>
          <w:lang w:val="hu-HU"/>
        </w:rPr>
        <w:t>ameln készítményt</w:t>
      </w:r>
      <w:r w:rsidR="003F75C2">
        <w:rPr>
          <w:b/>
          <w:szCs w:val="22"/>
          <w:lang w:val="hu-HU"/>
        </w:rPr>
        <w:t xml:space="preserve"> intenzív osztályon</w:t>
      </w:r>
      <w:r w:rsidRPr="00252B70">
        <w:rPr>
          <w:b/>
          <w:szCs w:val="22"/>
          <w:lang w:val="hu-HU"/>
        </w:rPr>
        <w:t xml:space="preserve"> hosszú időn keresztül adják:</w:t>
      </w:r>
    </w:p>
    <w:p w14:paraId="67D04903" w14:textId="77777777" w:rsidR="00E6787C" w:rsidRPr="00E6787C" w:rsidRDefault="00E6787C">
      <w:pPr>
        <w:spacing w:line="240" w:lineRule="auto"/>
        <w:rPr>
          <w:szCs w:val="22"/>
          <w:lang w:val="hu-HU"/>
        </w:rPr>
      </w:pPr>
      <w:r w:rsidRPr="00E6787C">
        <w:rPr>
          <w:szCs w:val="22"/>
          <w:lang w:val="hu-HU"/>
        </w:rPr>
        <w:t>Ha Ön hosszú ideig kapja a készítményt, a következők történhetnek:</w:t>
      </w:r>
    </w:p>
    <w:p w14:paraId="3C8DD381" w14:textId="49D5C53F" w:rsidR="009204BA" w:rsidRDefault="009204BA" w:rsidP="00343BB7">
      <w:pPr>
        <w:pStyle w:val="Listaszerbekezds"/>
        <w:numPr>
          <w:ilvl w:val="0"/>
          <w:numId w:val="50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 xml:space="preserve">a gyógyszer kevésbé lesz hatékony </w:t>
      </w:r>
      <w:r w:rsidR="00E6787C" w:rsidRPr="00045843">
        <w:rPr>
          <w:rFonts w:ascii="Times New Roman" w:hAnsi="Times New Roman" w:cs="Times New Roman"/>
          <w:lang w:val="hu-HU"/>
        </w:rPr>
        <w:t>(</w:t>
      </w:r>
      <w:r w:rsidRPr="00045843">
        <w:rPr>
          <w:rFonts w:ascii="Times New Roman" w:hAnsi="Times New Roman" w:cs="Times New Roman"/>
          <w:lang w:val="hu-HU"/>
        </w:rPr>
        <w:t>nem fog olyan jól hatni</w:t>
      </w:r>
      <w:r w:rsidR="00E6787C" w:rsidRPr="00045843">
        <w:rPr>
          <w:rFonts w:ascii="Times New Roman" w:hAnsi="Times New Roman" w:cs="Times New Roman"/>
          <w:lang w:val="hu-HU"/>
        </w:rPr>
        <w:t>)</w:t>
      </w:r>
      <w:r w:rsidRPr="00045843">
        <w:rPr>
          <w:rFonts w:ascii="Times New Roman" w:hAnsi="Times New Roman" w:cs="Times New Roman"/>
          <w:lang w:val="hu-HU"/>
        </w:rPr>
        <w:t>;</w:t>
      </w:r>
    </w:p>
    <w:p w14:paraId="27F7DD6C" w14:textId="0AA56AAE" w:rsidR="009204BA" w:rsidRPr="00045843" w:rsidRDefault="00E6787C" w:rsidP="00C41A8E">
      <w:pPr>
        <w:pStyle w:val="Listaszerbekezds"/>
        <w:numPr>
          <w:ilvl w:val="0"/>
          <w:numId w:val="50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>Ön</w:t>
      </w:r>
      <w:r w:rsidR="009204BA" w:rsidRPr="00045843">
        <w:rPr>
          <w:rFonts w:ascii="Times New Roman" w:hAnsi="Times New Roman" w:cs="Times New Roman"/>
          <w:lang w:val="hu-HU"/>
        </w:rPr>
        <w:t xml:space="preserve"> függővé válhat a gyógyszertől és megvonási tünetek léphetnek </w:t>
      </w:r>
      <w:r w:rsidRPr="00045843">
        <w:rPr>
          <w:rFonts w:ascii="Times New Roman" w:hAnsi="Times New Roman" w:cs="Times New Roman"/>
          <w:lang w:val="hu-HU"/>
        </w:rPr>
        <w:t>Önnél</w:t>
      </w:r>
      <w:r w:rsidR="00194F7B" w:rsidRPr="00045843">
        <w:rPr>
          <w:rFonts w:ascii="Times New Roman" w:hAnsi="Times New Roman" w:cs="Times New Roman"/>
          <w:lang w:val="hu-HU"/>
        </w:rPr>
        <w:t>, ha abbahagyják a kezelést</w:t>
      </w:r>
      <w:r w:rsidR="003F75C2" w:rsidRPr="00045843">
        <w:rPr>
          <w:rFonts w:ascii="Times New Roman" w:hAnsi="Times New Roman" w:cs="Times New Roman"/>
          <w:lang w:val="hu-HU"/>
        </w:rPr>
        <w:t xml:space="preserve"> (lásd</w:t>
      </w:r>
      <w:r w:rsidRPr="00045843">
        <w:rPr>
          <w:rFonts w:ascii="Times New Roman" w:hAnsi="Times New Roman" w:cs="Times New Roman"/>
          <w:lang w:val="hu-HU"/>
        </w:rPr>
        <w:t xml:space="preserve"> alább:</w:t>
      </w:r>
      <w:r w:rsidR="003F75C2" w:rsidRPr="00045843">
        <w:rPr>
          <w:rFonts w:ascii="Times New Roman" w:hAnsi="Times New Roman" w:cs="Times New Roman"/>
          <w:lang w:val="hu-HU"/>
        </w:rPr>
        <w:t xml:space="preserve"> „Ha a </w:t>
      </w:r>
      <w:r w:rsidR="00F579E6" w:rsidRPr="00045843">
        <w:rPr>
          <w:rFonts w:ascii="Times New Roman" w:hAnsi="Times New Roman" w:cs="Times New Roman"/>
          <w:lang w:val="hu-HU"/>
        </w:rPr>
        <w:t xml:space="preserve">Midazolam </w:t>
      </w:r>
      <w:r w:rsidR="009D3DED">
        <w:rPr>
          <w:rFonts w:ascii="Times New Roman" w:hAnsi="Times New Roman" w:cs="Times New Roman"/>
          <w:lang w:val="hu-HU"/>
        </w:rPr>
        <w:t>h</w:t>
      </w:r>
      <w:r w:rsidRPr="00045843">
        <w:rPr>
          <w:rFonts w:ascii="Times New Roman" w:hAnsi="Times New Roman" w:cs="Times New Roman"/>
          <w:lang w:val="hu-HU"/>
        </w:rPr>
        <w:t>ameln</w:t>
      </w:r>
      <w:r w:rsidR="00C41A8E">
        <w:rPr>
          <w:rFonts w:ascii="Times New Roman" w:hAnsi="Times New Roman" w:cs="Times New Roman"/>
          <w:lang w:val="hu-HU"/>
        </w:rPr>
        <w:t>-</w:t>
      </w:r>
      <w:r w:rsidR="003F75C2" w:rsidRPr="00045843">
        <w:rPr>
          <w:rFonts w:ascii="Times New Roman" w:hAnsi="Times New Roman" w:cs="Times New Roman"/>
          <w:lang w:val="hu-HU"/>
        </w:rPr>
        <w:t>kezelést hirtelen hagyják abba”).</w:t>
      </w:r>
    </w:p>
    <w:p w14:paraId="6AF63EBD" w14:textId="77777777" w:rsidR="009204BA" w:rsidRPr="00252B70" w:rsidRDefault="009204BA" w:rsidP="0084136A">
      <w:pPr>
        <w:spacing w:line="240" w:lineRule="auto"/>
        <w:rPr>
          <w:szCs w:val="22"/>
          <w:lang w:val="hu-HU"/>
        </w:rPr>
      </w:pPr>
    </w:p>
    <w:p w14:paraId="03D1D5F2" w14:textId="06FA48B1" w:rsidR="00105CD4" w:rsidRDefault="009204BA" w:rsidP="0084136A">
      <w:pPr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 xml:space="preserve">Ha a </w:t>
      </w:r>
      <w:r w:rsidR="00E6787C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E6787C">
        <w:rPr>
          <w:b/>
          <w:szCs w:val="22"/>
          <w:lang w:val="hu-HU"/>
        </w:rPr>
        <w:t>ameln</w:t>
      </w:r>
      <w:r w:rsidR="00C41A8E">
        <w:rPr>
          <w:b/>
          <w:szCs w:val="22"/>
          <w:lang w:val="hu-HU"/>
        </w:rPr>
        <w:t>-</w:t>
      </w:r>
      <w:r w:rsidRPr="00252B70">
        <w:rPr>
          <w:b/>
          <w:szCs w:val="22"/>
          <w:lang w:val="hu-HU"/>
        </w:rPr>
        <w:t>kezelést hirtelen hagyják abba</w:t>
      </w:r>
    </w:p>
    <w:p w14:paraId="24094D01" w14:textId="4AC3599C" w:rsidR="009204BA" w:rsidRPr="004718EF" w:rsidRDefault="00105CD4" w:rsidP="0084136A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 xml:space="preserve">A </w:t>
      </w:r>
      <w:r w:rsidR="00E6787C" w:rsidRPr="00360E55">
        <w:rPr>
          <w:szCs w:val="22"/>
          <w:lang w:val="hu-HU"/>
        </w:rPr>
        <w:t xml:space="preserve">Midazolam </w:t>
      </w:r>
      <w:r w:rsidR="009D3DED">
        <w:rPr>
          <w:szCs w:val="22"/>
          <w:lang w:val="hu-HU"/>
        </w:rPr>
        <w:t>h</w:t>
      </w:r>
      <w:r w:rsidR="00E6787C" w:rsidRPr="00360E55">
        <w:rPr>
          <w:szCs w:val="22"/>
          <w:lang w:val="hu-HU"/>
        </w:rPr>
        <w:t xml:space="preserve">ameln </w:t>
      </w:r>
      <w:r w:rsidRPr="00360E55">
        <w:rPr>
          <w:szCs w:val="22"/>
          <w:lang w:val="hu-HU"/>
        </w:rPr>
        <w:t>tartós alkalmazásakor (p</w:t>
      </w:r>
      <w:r w:rsidR="00603858">
        <w:rPr>
          <w:szCs w:val="22"/>
          <w:lang w:val="hu-HU"/>
        </w:rPr>
        <w:t>éldáu</w:t>
      </w:r>
      <w:r w:rsidRPr="00360E55">
        <w:rPr>
          <w:szCs w:val="22"/>
          <w:lang w:val="hu-HU"/>
        </w:rPr>
        <w:t>l intenzív osztályos kezelés során)</w:t>
      </w:r>
      <w:r w:rsidRPr="004718EF">
        <w:rPr>
          <w:szCs w:val="22"/>
          <w:lang w:val="hu-HU"/>
        </w:rPr>
        <w:t xml:space="preserve"> </w:t>
      </w:r>
      <w:r w:rsidR="009204BA" w:rsidRPr="004718EF">
        <w:rPr>
          <w:szCs w:val="22"/>
          <w:lang w:val="hu-HU"/>
        </w:rPr>
        <w:t>az alábbi megvonási tünetek alakulhatnak ki</w:t>
      </w:r>
      <w:r>
        <w:rPr>
          <w:szCs w:val="22"/>
          <w:lang w:val="hu-HU"/>
        </w:rPr>
        <w:t>, amikor a kezelést hirtelen megszakítják</w:t>
      </w:r>
      <w:r w:rsidR="009204BA" w:rsidRPr="004718EF">
        <w:rPr>
          <w:szCs w:val="22"/>
          <w:lang w:val="hu-HU"/>
        </w:rPr>
        <w:t>:</w:t>
      </w:r>
    </w:p>
    <w:p w14:paraId="13DBD9A9" w14:textId="77777777" w:rsidR="00194F7B" w:rsidRPr="00045843" w:rsidRDefault="00194F7B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>hangulatingadozások</w:t>
      </w:r>
      <w:r w:rsidR="00105CD4" w:rsidRPr="00045843">
        <w:rPr>
          <w:rFonts w:ascii="Times New Roman" w:hAnsi="Times New Roman" w:cs="Times New Roman"/>
          <w:lang w:val="hu-HU"/>
        </w:rPr>
        <w:t>;</w:t>
      </w:r>
    </w:p>
    <w:p w14:paraId="7439E801" w14:textId="77777777" w:rsidR="00194F7B" w:rsidRPr="00045843" w:rsidRDefault="00194F7B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>görcsrohamok</w:t>
      </w:r>
      <w:r w:rsidR="00105CD4" w:rsidRPr="00045843">
        <w:rPr>
          <w:rFonts w:ascii="Times New Roman" w:hAnsi="Times New Roman" w:cs="Times New Roman"/>
          <w:lang w:val="hu-HU"/>
        </w:rPr>
        <w:t>;</w:t>
      </w:r>
    </w:p>
    <w:p w14:paraId="6C8676BB" w14:textId="77777777" w:rsidR="009204BA" w:rsidRPr="00045843" w:rsidRDefault="009204BA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>fejfájás</w:t>
      </w:r>
      <w:r w:rsidR="00105CD4" w:rsidRPr="00045843">
        <w:rPr>
          <w:rFonts w:ascii="Times New Roman" w:hAnsi="Times New Roman" w:cs="Times New Roman"/>
          <w:lang w:val="hu-HU"/>
        </w:rPr>
        <w:t>;</w:t>
      </w:r>
    </w:p>
    <w:p w14:paraId="7D85D43F" w14:textId="77777777" w:rsidR="00E6787C" w:rsidRPr="00045843" w:rsidRDefault="00E6787C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>hasmenés;</w:t>
      </w:r>
    </w:p>
    <w:p w14:paraId="122C7FE2" w14:textId="77777777" w:rsidR="009204BA" w:rsidRPr="00045843" w:rsidRDefault="009204BA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>izomfájdalom</w:t>
      </w:r>
      <w:r w:rsidR="00105CD4" w:rsidRPr="00045843">
        <w:rPr>
          <w:rFonts w:ascii="Times New Roman" w:hAnsi="Times New Roman" w:cs="Times New Roman"/>
          <w:lang w:val="hu-HU"/>
        </w:rPr>
        <w:t>;</w:t>
      </w:r>
    </w:p>
    <w:p w14:paraId="5032B27B" w14:textId="77777777" w:rsidR="00194F7B" w:rsidRPr="00045843" w:rsidRDefault="00194F7B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>alvászavar</w:t>
      </w:r>
      <w:r w:rsidR="00E6787C" w:rsidRPr="00045843">
        <w:rPr>
          <w:rFonts w:ascii="Times New Roman" w:hAnsi="Times New Roman" w:cs="Times New Roman"/>
          <w:lang w:val="hu-HU"/>
        </w:rPr>
        <w:t xml:space="preserve"> (álmatlanság)</w:t>
      </w:r>
      <w:r w:rsidR="00105CD4" w:rsidRPr="00045843">
        <w:rPr>
          <w:rFonts w:ascii="Times New Roman" w:hAnsi="Times New Roman" w:cs="Times New Roman"/>
          <w:lang w:val="hu-HU"/>
        </w:rPr>
        <w:t>;</w:t>
      </w:r>
    </w:p>
    <w:p w14:paraId="43F5E70F" w14:textId="77777777" w:rsidR="00194F7B" w:rsidRPr="00045843" w:rsidRDefault="008111E5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 xml:space="preserve">kifejezett </w:t>
      </w:r>
      <w:r w:rsidR="009204BA" w:rsidRPr="00045843">
        <w:rPr>
          <w:rFonts w:ascii="Times New Roman" w:hAnsi="Times New Roman" w:cs="Times New Roman"/>
          <w:lang w:val="hu-HU"/>
        </w:rPr>
        <w:t>szorongás</w:t>
      </w:r>
      <w:r w:rsidR="00194F7B" w:rsidRPr="00045843">
        <w:rPr>
          <w:rFonts w:ascii="Times New Roman" w:hAnsi="Times New Roman" w:cs="Times New Roman"/>
          <w:lang w:val="hu-HU"/>
        </w:rPr>
        <w:t xml:space="preserve">, </w:t>
      </w:r>
      <w:r w:rsidRPr="00045843">
        <w:rPr>
          <w:rFonts w:ascii="Times New Roman" w:hAnsi="Times New Roman" w:cs="Times New Roman"/>
          <w:lang w:val="hu-HU"/>
        </w:rPr>
        <w:t xml:space="preserve">feszültség, </w:t>
      </w:r>
      <w:r w:rsidR="00194F7B" w:rsidRPr="00045843">
        <w:rPr>
          <w:rFonts w:ascii="Times New Roman" w:hAnsi="Times New Roman" w:cs="Times New Roman"/>
          <w:lang w:val="hu-HU"/>
        </w:rPr>
        <w:t>nyugtalanság, zavartság</w:t>
      </w:r>
      <w:r w:rsidRPr="00045843">
        <w:rPr>
          <w:rFonts w:ascii="Times New Roman" w:hAnsi="Times New Roman" w:cs="Times New Roman"/>
          <w:lang w:val="hu-HU"/>
        </w:rPr>
        <w:t xml:space="preserve"> vagy rossz hangulat (</w:t>
      </w:r>
      <w:r w:rsidR="00194F7B" w:rsidRPr="00045843">
        <w:rPr>
          <w:rFonts w:ascii="Times New Roman" w:hAnsi="Times New Roman" w:cs="Times New Roman"/>
          <w:lang w:val="hu-HU"/>
        </w:rPr>
        <w:t>ingerlékenység</w:t>
      </w:r>
      <w:r w:rsidRPr="00045843">
        <w:rPr>
          <w:rFonts w:ascii="Times New Roman" w:hAnsi="Times New Roman" w:cs="Times New Roman"/>
          <w:lang w:val="hu-HU"/>
        </w:rPr>
        <w:t>)</w:t>
      </w:r>
      <w:r w:rsidR="00105CD4" w:rsidRPr="00045843">
        <w:rPr>
          <w:rFonts w:ascii="Times New Roman" w:hAnsi="Times New Roman" w:cs="Times New Roman"/>
          <w:lang w:val="hu-HU"/>
        </w:rPr>
        <w:t>;</w:t>
      </w:r>
    </w:p>
    <w:p w14:paraId="4BAE0423" w14:textId="38C32195" w:rsidR="009204BA" w:rsidRPr="00045843" w:rsidRDefault="00C41A8E" w:rsidP="00343BB7">
      <w:pPr>
        <w:pStyle w:val="Listaszerbekezds"/>
        <w:numPr>
          <w:ilvl w:val="0"/>
          <w:numId w:val="48"/>
        </w:numPr>
        <w:snapToGrid w:val="0"/>
        <w:ind w:left="851" w:hanging="284"/>
        <w:rPr>
          <w:rFonts w:ascii="Times New Roman" w:hAnsi="Times New Roman" w:cs="Times New Roman"/>
          <w:lang w:val="hu-HU"/>
        </w:rPr>
      </w:pPr>
      <w:r w:rsidRPr="00045843">
        <w:rPr>
          <w:rFonts w:ascii="Times New Roman" w:hAnsi="Times New Roman" w:cs="Times New Roman"/>
          <w:lang w:val="hu-HU"/>
        </w:rPr>
        <w:t xml:space="preserve">olyan dolgok látása és esetleg hallása, amelyek nincsenek ott </w:t>
      </w:r>
      <w:r>
        <w:rPr>
          <w:rFonts w:ascii="Times New Roman" w:hAnsi="Times New Roman" w:cs="Times New Roman"/>
          <w:lang w:val="hu-HU"/>
        </w:rPr>
        <w:t>(</w:t>
      </w:r>
      <w:r w:rsidR="009204BA" w:rsidRPr="00045843">
        <w:rPr>
          <w:rFonts w:ascii="Times New Roman" w:hAnsi="Times New Roman" w:cs="Times New Roman"/>
          <w:lang w:val="hu-HU"/>
        </w:rPr>
        <w:t>hallucinációk</w:t>
      </w:r>
      <w:r>
        <w:rPr>
          <w:rFonts w:ascii="Times New Roman" w:hAnsi="Times New Roman" w:cs="Times New Roman"/>
          <w:lang w:val="hu-HU"/>
        </w:rPr>
        <w:t>)</w:t>
      </w:r>
      <w:r w:rsidR="00B33960" w:rsidRPr="00045843">
        <w:rPr>
          <w:rFonts w:ascii="Times New Roman" w:hAnsi="Times New Roman" w:cs="Times New Roman"/>
          <w:lang w:val="hu-HU"/>
        </w:rPr>
        <w:t>.</w:t>
      </w:r>
    </w:p>
    <w:p w14:paraId="6DE19CD0" w14:textId="30EC3396" w:rsidR="00194F7B" w:rsidRPr="00252B70" w:rsidRDefault="009204BA" w:rsidP="00075988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Kezelőorvosa az adagot fokozatosan fogja csökkenteni annak érdekében, hogy elkerülje ezeket a hatásokat.</w:t>
      </w:r>
    </w:p>
    <w:p w14:paraId="0349B933" w14:textId="7E21A571" w:rsidR="00105CD4" w:rsidRDefault="00105CD4" w:rsidP="00075988">
      <w:pPr>
        <w:spacing w:line="240" w:lineRule="auto"/>
        <w:rPr>
          <w:szCs w:val="22"/>
          <w:lang w:val="hu-HU"/>
        </w:rPr>
      </w:pPr>
    </w:p>
    <w:p w14:paraId="6BD4EBF1" w14:textId="77777777" w:rsidR="00C41A8E" w:rsidRPr="00252B70" w:rsidRDefault="00C41A8E" w:rsidP="00075988">
      <w:pPr>
        <w:spacing w:line="240" w:lineRule="auto"/>
        <w:rPr>
          <w:szCs w:val="22"/>
          <w:lang w:val="hu-HU"/>
        </w:rPr>
      </w:pPr>
    </w:p>
    <w:p w14:paraId="3E5280B7" w14:textId="77777777" w:rsidR="009204BA" w:rsidRPr="004718EF" w:rsidRDefault="00105CD4" w:rsidP="00343BB7">
      <w:pPr>
        <w:shd w:val="clear" w:color="auto" w:fill="FFFFFF"/>
        <w:spacing w:line="240" w:lineRule="auto"/>
        <w:ind w:right="504"/>
        <w:rPr>
          <w:b/>
          <w:lang w:val="hu-HU"/>
        </w:rPr>
      </w:pPr>
      <w:r w:rsidRPr="004B648B">
        <w:rPr>
          <w:b/>
          <w:szCs w:val="22"/>
          <w:lang w:val="hu-HU"/>
        </w:rPr>
        <w:t>4.</w:t>
      </w:r>
      <w:r w:rsidRPr="004B648B">
        <w:rPr>
          <w:b/>
          <w:lang w:val="hu-HU"/>
        </w:rPr>
        <w:tab/>
      </w:r>
      <w:r w:rsidR="009204BA" w:rsidRPr="004B648B">
        <w:rPr>
          <w:b/>
          <w:lang w:val="hu-HU"/>
        </w:rPr>
        <w:t>Lehetséges mellékhatások</w:t>
      </w:r>
    </w:p>
    <w:p w14:paraId="7E20C63E" w14:textId="77777777" w:rsidR="009204BA" w:rsidRPr="00252B70" w:rsidRDefault="009204BA" w:rsidP="00075988">
      <w:pPr>
        <w:spacing w:line="240" w:lineRule="auto"/>
        <w:rPr>
          <w:szCs w:val="22"/>
          <w:lang w:val="hu-HU"/>
        </w:rPr>
      </w:pPr>
    </w:p>
    <w:p w14:paraId="4A624098" w14:textId="77777777" w:rsidR="008B1191" w:rsidRDefault="009204BA" w:rsidP="00075988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Mint minden gyógyszer, így ez a gyógyszer is okozhat mellékhatásokat, amelyek azonban nem mindenkinél jelentkeznek.</w:t>
      </w:r>
    </w:p>
    <w:p w14:paraId="3654DBAA" w14:textId="77777777" w:rsidR="00036F3E" w:rsidRPr="00CD3D1A" w:rsidRDefault="000A6E2F" w:rsidP="00075988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Az alábbi mellékhatások előfordulhatnak a </w:t>
      </w:r>
      <w:r w:rsidR="00607DFC">
        <w:rPr>
          <w:szCs w:val="22"/>
          <w:lang w:val="hu-HU"/>
        </w:rPr>
        <w:t xml:space="preserve">midazolám </w:t>
      </w:r>
      <w:r w:rsidRPr="00252B70">
        <w:rPr>
          <w:szCs w:val="22"/>
          <w:lang w:val="hu-HU"/>
        </w:rPr>
        <w:t xml:space="preserve">alkalmazása során. A mellékhatások előfordulásának gyakorisága </w:t>
      </w:r>
      <w:r w:rsidR="00036F3E">
        <w:rPr>
          <w:szCs w:val="22"/>
          <w:lang w:val="hu-HU"/>
        </w:rPr>
        <w:t>nem ismert (a gyakoriság a rendelkezésre álló adatokból nem állapítható meg).</w:t>
      </w:r>
    </w:p>
    <w:p w14:paraId="707BD76E" w14:textId="77777777" w:rsidR="009204BA" w:rsidRPr="00252B70" w:rsidRDefault="009204BA" w:rsidP="00343BB7">
      <w:pPr>
        <w:pStyle w:val="Jegyzetszveg"/>
        <w:spacing w:line="240" w:lineRule="auto"/>
        <w:rPr>
          <w:sz w:val="22"/>
          <w:lang w:val="hu-HU"/>
        </w:rPr>
      </w:pPr>
    </w:p>
    <w:p w14:paraId="5A048C86" w14:textId="77777777" w:rsidR="00036F3E" w:rsidRPr="00CD3D1A" w:rsidRDefault="009204BA" w:rsidP="00075988">
      <w:pPr>
        <w:spacing w:line="240" w:lineRule="auto"/>
        <w:rPr>
          <w:rFonts w:eastAsia="Times New Roman"/>
          <w:b/>
          <w:szCs w:val="22"/>
          <w:lang w:val="hu-HU" w:eastAsia="hu-HU"/>
        </w:rPr>
      </w:pPr>
      <w:r w:rsidRPr="00252B70">
        <w:rPr>
          <w:b/>
          <w:szCs w:val="22"/>
          <w:lang w:val="hu-HU"/>
        </w:rPr>
        <w:t>H</w:t>
      </w:r>
      <w:r w:rsidR="00036F3E" w:rsidRPr="00252B70">
        <w:rPr>
          <w:b/>
          <w:szCs w:val="22"/>
          <w:lang w:val="hu-HU"/>
        </w:rPr>
        <w:t>agyj</w:t>
      </w:r>
      <w:r w:rsidR="004B648B">
        <w:rPr>
          <w:b/>
          <w:szCs w:val="22"/>
          <w:lang w:val="hu-HU"/>
        </w:rPr>
        <w:t>ák</w:t>
      </w:r>
      <w:r w:rsidR="00036F3E" w:rsidRPr="00252B70">
        <w:rPr>
          <w:b/>
          <w:szCs w:val="22"/>
          <w:lang w:val="hu-HU"/>
        </w:rPr>
        <w:t xml:space="preserve"> abba </w:t>
      </w:r>
      <w:r w:rsidR="004B648B">
        <w:rPr>
          <w:b/>
          <w:szCs w:val="22"/>
          <w:lang w:val="hu-HU"/>
        </w:rPr>
        <w:t xml:space="preserve">Önnél </w:t>
      </w:r>
      <w:r w:rsidRPr="00252B70">
        <w:rPr>
          <w:b/>
          <w:szCs w:val="22"/>
          <w:lang w:val="hu-HU"/>
        </w:rPr>
        <w:t xml:space="preserve">a </w:t>
      </w:r>
      <w:r w:rsidR="004B648B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4B648B">
        <w:rPr>
          <w:b/>
          <w:szCs w:val="22"/>
          <w:lang w:val="hu-HU"/>
        </w:rPr>
        <w:t xml:space="preserve">ameln </w:t>
      </w:r>
      <w:r w:rsidRPr="00252B70">
        <w:rPr>
          <w:b/>
          <w:szCs w:val="22"/>
          <w:lang w:val="hu-HU"/>
        </w:rPr>
        <w:t>alkalmazását</w:t>
      </w:r>
      <w:r w:rsidR="00036F3E">
        <w:rPr>
          <w:b/>
          <w:szCs w:val="22"/>
          <w:lang w:val="hu-HU"/>
        </w:rPr>
        <w:t>,</w:t>
      </w:r>
      <w:r w:rsidRPr="00252B70">
        <w:rPr>
          <w:b/>
          <w:szCs w:val="22"/>
          <w:lang w:val="hu-HU"/>
        </w:rPr>
        <w:t xml:space="preserve"> és azonnal </w:t>
      </w:r>
      <w:r w:rsidR="00036F3E">
        <w:rPr>
          <w:b/>
          <w:szCs w:val="22"/>
          <w:lang w:val="hu-HU"/>
        </w:rPr>
        <w:t>forduljon kezelőorvosához</w:t>
      </w:r>
      <w:r w:rsidR="00036F3E" w:rsidRPr="00CD3D1A">
        <w:rPr>
          <w:b/>
          <w:szCs w:val="22"/>
          <w:lang w:val="hu-HU"/>
        </w:rPr>
        <w:t>, ha</w:t>
      </w:r>
      <w:r w:rsidR="00036F3E">
        <w:rPr>
          <w:b/>
          <w:szCs w:val="22"/>
          <w:lang w:val="hu-HU"/>
        </w:rPr>
        <w:t xml:space="preserve"> az alábbi mellékhatások közül</w:t>
      </w:r>
      <w:r w:rsidR="00036F3E" w:rsidRPr="00CD3D1A">
        <w:rPr>
          <w:b/>
          <w:szCs w:val="22"/>
          <w:lang w:val="hu-HU"/>
        </w:rPr>
        <w:t xml:space="preserve"> bárm</w:t>
      </w:r>
      <w:r w:rsidR="00036F3E">
        <w:rPr>
          <w:b/>
          <w:szCs w:val="22"/>
          <w:lang w:val="hu-HU"/>
        </w:rPr>
        <w:t>e</w:t>
      </w:r>
      <w:r w:rsidR="00036F3E" w:rsidRPr="00CD3D1A">
        <w:rPr>
          <w:b/>
          <w:szCs w:val="22"/>
          <w:lang w:val="hu-HU"/>
        </w:rPr>
        <w:t>ly</w:t>
      </w:r>
      <w:r w:rsidR="00036F3E">
        <w:rPr>
          <w:b/>
          <w:szCs w:val="22"/>
          <w:lang w:val="hu-HU"/>
        </w:rPr>
        <w:t>iket észleli</w:t>
      </w:r>
      <w:r w:rsidR="00036F3E" w:rsidRPr="00CD3D1A">
        <w:rPr>
          <w:b/>
          <w:szCs w:val="22"/>
          <w:lang w:val="hu-HU"/>
        </w:rPr>
        <w:t>. Ezek életveszélyesek lehetnek</w:t>
      </w:r>
      <w:r w:rsidR="00036F3E">
        <w:rPr>
          <w:b/>
          <w:szCs w:val="22"/>
          <w:lang w:val="hu-HU"/>
        </w:rPr>
        <w:t>,</w:t>
      </w:r>
      <w:r w:rsidR="00036F3E" w:rsidRPr="00CD3D1A">
        <w:rPr>
          <w:b/>
          <w:szCs w:val="22"/>
          <w:lang w:val="hu-HU"/>
        </w:rPr>
        <w:t xml:space="preserve"> és sürgős orvosi </w:t>
      </w:r>
      <w:r w:rsidR="004B648B">
        <w:rPr>
          <w:b/>
          <w:szCs w:val="22"/>
          <w:lang w:val="hu-HU"/>
        </w:rPr>
        <w:t>beavatkozásra</w:t>
      </w:r>
      <w:r w:rsidR="00036F3E" w:rsidRPr="00CD3D1A">
        <w:rPr>
          <w:b/>
          <w:szCs w:val="22"/>
          <w:lang w:val="hu-HU"/>
        </w:rPr>
        <w:t xml:space="preserve"> </w:t>
      </w:r>
      <w:r w:rsidR="00036F3E">
        <w:rPr>
          <w:b/>
          <w:szCs w:val="22"/>
          <w:lang w:val="hu-HU"/>
        </w:rPr>
        <w:t>lehet</w:t>
      </w:r>
      <w:r w:rsidR="00036F3E" w:rsidRPr="00CD3D1A">
        <w:rPr>
          <w:b/>
          <w:szCs w:val="22"/>
          <w:lang w:val="hu-HU"/>
        </w:rPr>
        <w:t xml:space="preserve"> szükség.</w:t>
      </w:r>
    </w:p>
    <w:p w14:paraId="7B8FCA5E" w14:textId="07B93374" w:rsidR="009204BA" w:rsidRPr="00607DFC" w:rsidRDefault="00E87924" w:rsidP="00075988">
      <w:pPr>
        <w:pStyle w:val="Listaszerbekezds"/>
        <w:numPr>
          <w:ilvl w:val="1"/>
          <w:numId w:val="43"/>
        </w:numPr>
        <w:ind w:left="567" w:hanging="567"/>
        <w:rPr>
          <w:lang w:val="hu-HU"/>
        </w:rPr>
      </w:pPr>
      <w:r w:rsidRPr="004915F9">
        <w:rPr>
          <w:rFonts w:ascii="Times New Roman" w:hAnsi="Times New Roman" w:cs="Times New Roman"/>
          <w:lang w:val="hu-HU"/>
        </w:rPr>
        <w:t>életveszélyes allergiás reakció (anafilaxiás sokk):</w:t>
      </w:r>
      <w:r w:rsidRPr="00607DFC">
        <w:rPr>
          <w:lang w:val="hu-HU"/>
        </w:rPr>
        <w:t xml:space="preserve"> </w:t>
      </w:r>
      <w:r w:rsidRPr="004718EF">
        <w:rPr>
          <w:rFonts w:ascii="Times New Roman" w:hAnsi="Times New Roman" w:cs="Times New Roman"/>
          <w:lang w:val="hu-HU"/>
        </w:rPr>
        <w:t>e</w:t>
      </w:r>
      <w:r w:rsidR="009204BA" w:rsidRPr="004718EF">
        <w:rPr>
          <w:rFonts w:ascii="Times New Roman" w:hAnsi="Times New Roman" w:cs="Times New Roman"/>
          <w:lang w:val="hu-HU"/>
        </w:rPr>
        <w:t xml:space="preserve">nnek </w:t>
      </w:r>
      <w:r w:rsidRPr="004718EF">
        <w:rPr>
          <w:rFonts w:ascii="Times New Roman" w:hAnsi="Times New Roman" w:cs="Times New Roman"/>
          <w:lang w:val="hu-HU"/>
        </w:rPr>
        <w:t>jele</w:t>
      </w:r>
      <w:r w:rsidR="00603858">
        <w:rPr>
          <w:rFonts w:ascii="Times New Roman" w:hAnsi="Times New Roman" w:cs="Times New Roman"/>
          <w:lang w:val="hu-HU"/>
        </w:rPr>
        <w:t xml:space="preserve"> lehet</w:t>
      </w:r>
      <w:r w:rsidRPr="004718EF">
        <w:rPr>
          <w:rFonts w:ascii="Times New Roman" w:hAnsi="Times New Roman" w:cs="Times New Roman"/>
          <w:lang w:val="hu-HU"/>
        </w:rPr>
        <w:t xml:space="preserve"> </w:t>
      </w:r>
      <w:r w:rsidR="009204BA" w:rsidRPr="004718EF">
        <w:rPr>
          <w:rFonts w:ascii="Times New Roman" w:hAnsi="Times New Roman" w:cs="Times New Roman"/>
          <w:lang w:val="hu-HU"/>
        </w:rPr>
        <w:t xml:space="preserve">a hirtelen </w:t>
      </w:r>
      <w:r w:rsidRPr="004718EF">
        <w:rPr>
          <w:rFonts w:ascii="Times New Roman" w:hAnsi="Times New Roman" w:cs="Times New Roman"/>
          <w:lang w:val="hu-HU"/>
        </w:rPr>
        <w:t>kialakuló</w:t>
      </w:r>
      <w:r w:rsidR="004915F9">
        <w:rPr>
          <w:rFonts w:ascii="Times New Roman" w:hAnsi="Times New Roman" w:cs="Times New Roman"/>
          <w:lang w:val="hu-HU"/>
        </w:rPr>
        <w:t xml:space="preserve"> </w:t>
      </w:r>
      <w:r w:rsidR="009204BA" w:rsidRPr="004718EF">
        <w:rPr>
          <w:rFonts w:ascii="Times New Roman" w:hAnsi="Times New Roman" w:cs="Times New Roman"/>
          <w:lang w:val="hu-HU"/>
        </w:rPr>
        <w:t xml:space="preserve">bőrkiütés, a viszketés vagy a csalánkiütés; az arc, az ajak, a nyelv vagy bármely más testrész </w:t>
      </w:r>
      <w:r w:rsidR="004915F9">
        <w:rPr>
          <w:rFonts w:ascii="Times New Roman" w:hAnsi="Times New Roman" w:cs="Times New Roman"/>
          <w:lang w:val="hu-HU"/>
        </w:rPr>
        <w:t>duzzanata;</w:t>
      </w:r>
      <w:r w:rsidR="009204BA" w:rsidRPr="004718EF">
        <w:rPr>
          <w:rFonts w:ascii="Times New Roman" w:hAnsi="Times New Roman" w:cs="Times New Roman"/>
          <w:lang w:val="hu-HU"/>
        </w:rPr>
        <w:t xml:space="preserve"> </w:t>
      </w:r>
      <w:r w:rsidR="004915F9">
        <w:rPr>
          <w:rFonts w:ascii="Times New Roman" w:hAnsi="Times New Roman" w:cs="Times New Roman"/>
          <w:lang w:val="hu-HU"/>
        </w:rPr>
        <w:t>l</w:t>
      </w:r>
      <w:r w:rsidR="009204BA" w:rsidRPr="004718EF">
        <w:rPr>
          <w:rFonts w:ascii="Times New Roman" w:hAnsi="Times New Roman" w:cs="Times New Roman"/>
          <w:lang w:val="hu-HU"/>
        </w:rPr>
        <w:t xml:space="preserve">égszomj, sípoló légzés vagy légzészavar is </w:t>
      </w:r>
      <w:r w:rsidR="004915F9">
        <w:rPr>
          <w:rFonts w:ascii="Times New Roman" w:hAnsi="Times New Roman" w:cs="Times New Roman"/>
          <w:lang w:val="hu-HU"/>
        </w:rPr>
        <w:t>előfordulhat</w:t>
      </w:r>
      <w:r w:rsidR="00362DEF">
        <w:rPr>
          <w:rFonts w:ascii="Times New Roman" w:hAnsi="Times New Roman" w:cs="Times New Roman"/>
          <w:lang w:val="hu-HU"/>
        </w:rPr>
        <w:t xml:space="preserve">, </w:t>
      </w:r>
      <w:r w:rsidR="00362DEF" w:rsidRPr="00362DEF">
        <w:rPr>
          <w:rFonts w:ascii="Times New Roman" w:hAnsi="Times New Roman" w:cs="Times New Roman"/>
          <w:lang w:val="hu-HU"/>
        </w:rPr>
        <w:t>illetve sápadtság, gyenge vagy szapora pulzus, ájulásérzés is kialakulhat. Ezenkívül mellkasi fájdalmat is érezhet, ami a Kounis-szindróma nevű, esetenként súlyos allergiás reakció jele lehet.</w:t>
      </w:r>
      <w:r w:rsidR="009204BA" w:rsidRPr="004718EF">
        <w:rPr>
          <w:rFonts w:ascii="Times New Roman" w:hAnsi="Times New Roman" w:cs="Times New Roman"/>
          <w:lang w:val="hu-HU"/>
        </w:rPr>
        <w:t>.</w:t>
      </w:r>
    </w:p>
    <w:p w14:paraId="5653623F" w14:textId="2D8B2635" w:rsidR="009204BA" w:rsidRPr="00E87924" w:rsidRDefault="009204BA" w:rsidP="00075988">
      <w:pPr>
        <w:numPr>
          <w:ilvl w:val="0"/>
          <w:numId w:val="32"/>
        </w:numPr>
        <w:tabs>
          <w:tab w:val="clear" w:pos="567"/>
        </w:tabs>
        <w:snapToGrid w:val="0"/>
        <w:spacing w:line="240" w:lineRule="auto"/>
        <w:ind w:left="567" w:hanging="567"/>
        <w:rPr>
          <w:szCs w:val="22"/>
          <w:lang w:val="hu-HU"/>
        </w:rPr>
      </w:pPr>
      <w:r w:rsidRPr="004718EF">
        <w:rPr>
          <w:szCs w:val="22"/>
          <w:lang w:val="hu-HU"/>
        </w:rPr>
        <w:t>szívroham</w:t>
      </w:r>
      <w:r w:rsidR="004915F9">
        <w:rPr>
          <w:szCs w:val="22"/>
          <w:lang w:val="hu-HU"/>
        </w:rPr>
        <w:t xml:space="preserve">: </w:t>
      </w:r>
      <w:r w:rsidR="00E87924" w:rsidRPr="00E87924">
        <w:rPr>
          <w:szCs w:val="22"/>
          <w:lang w:val="hu-HU"/>
        </w:rPr>
        <w:t xml:space="preserve">ennek jele </w:t>
      </w:r>
      <w:r w:rsidR="00603858">
        <w:rPr>
          <w:szCs w:val="22"/>
          <w:lang w:val="hu-HU"/>
        </w:rPr>
        <w:t xml:space="preserve">lehet </w:t>
      </w:r>
      <w:r w:rsidR="00E87924" w:rsidRPr="00E87924">
        <w:rPr>
          <w:szCs w:val="22"/>
          <w:lang w:val="hu-HU"/>
        </w:rPr>
        <w:t>a mellkasi fájdalom;</w:t>
      </w:r>
    </w:p>
    <w:p w14:paraId="57ECEC84" w14:textId="77777777" w:rsidR="009204BA" w:rsidRPr="004718EF" w:rsidRDefault="009204BA" w:rsidP="00075988">
      <w:pPr>
        <w:numPr>
          <w:ilvl w:val="0"/>
          <w:numId w:val="32"/>
        </w:numPr>
        <w:tabs>
          <w:tab w:val="clear" w:pos="567"/>
        </w:tabs>
        <w:snapToGrid w:val="0"/>
        <w:spacing w:line="240" w:lineRule="auto"/>
        <w:ind w:left="567" w:hanging="567"/>
        <w:rPr>
          <w:szCs w:val="22"/>
          <w:lang w:val="hu-HU"/>
        </w:rPr>
      </w:pPr>
      <w:r w:rsidRPr="004718EF">
        <w:rPr>
          <w:szCs w:val="22"/>
          <w:lang w:val="hu-HU"/>
        </w:rPr>
        <w:t>légzési problémák</w:t>
      </w:r>
      <w:r w:rsidR="004915F9">
        <w:rPr>
          <w:szCs w:val="22"/>
          <w:lang w:val="hu-HU"/>
        </w:rPr>
        <w:t>, néha légzésleállás</w:t>
      </w:r>
      <w:r w:rsidR="00E87924">
        <w:rPr>
          <w:szCs w:val="22"/>
          <w:lang w:val="hu-HU"/>
        </w:rPr>
        <w:t>;</w:t>
      </w:r>
    </w:p>
    <w:p w14:paraId="373A77CB" w14:textId="77777777" w:rsidR="00E87924" w:rsidRPr="00E0313A" w:rsidRDefault="009204BA" w:rsidP="00343BB7">
      <w:pPr>
        <w:numPr>
          <w:ilvl w:val="0"/>
          <w:numId w:val="32"/>
        </w:numPr>
        <w:tabs>
          <w:tab w:val="clear" w:pos="567"/>
        </w:tabs>
        <w:snapToGrid w:val="0"/>
        <w:spacing w:line="240" w:lineRule="auto"/>
        <w:ind w:left="567" w:hanging="567"/>
        <w:jc w:val="both"/>
        <w:rPr>
          <w:szCs w:val="22"/>
          <w:lang w:val="hu-HU"/>
        </w:rPr>
      </w:pPr>
      <w:r w:rsidRPr="004718EF">
        <w:rPr>
          <w:szCs w:val="22"/>
          <w:lang w:val="hu-HU"/>
        </w:rPr>
        <w:t>gégegörcs</w:t>
      </w:r>
      <w:r w:rsidR="00E87924">
        <w:rPr>
          <w:szCs w:val="22"/>
          <w:lang w:val="hu-HU"/>
        </w:rPr>
        <w:t>, amely fulladást okozhat.</w:t>
      </w:r>
    </w:p>
    <w:p w14:paraId="5912798A" w14:textId="77777777" w:rsidR="009204BA" w:rsidRPr="00252B70" w:rsidRDefault="009204BA" w:rsidP="00075988">
      <w:pPr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Életet veszélyeztető mellékhatások leginkább a 60 év felettieknél és azoknál fordulhatnak elő, akiknek már fennálló légzési és szívproblémáik vannak, különösen abban az esetben, ha az injekciót túl gyorsan vagy nagy adagban alkalmazzák.</w:t>
      </w:r>
    </w:p>
    <w:p w14:paraId="34CD9852" w14:textId="77777777" w:rsidR="009204BA" w:rsidRPr="00252B70" w:rsidRDefault="009204BA" w:rsidP="00075988">
      <w:pPr>
        <w:spacing w:line="240" w:lineRule="auto"/>
        <w:rPr>
          <w:szCs w:val="22"/>
          <w:lang w:val="hu-HU"/>
        </w:rPr>
      </w:pPr>
    </w:p>
    <w:p w14:paraId="4E595EED" w14:textId="77777777" w:rsidR="00E87924" w:rsidRPr="00CD3D1A" w:rsidRDefault="00E87924" w:rsidP="00343BB7">
      <w:pPr>
        <w:spacing w:line="240" w:lineRule="auto"/>
        <w:rPr>
          <w:b/>
          <w:szCs w:val="22"/>
          <w:lang w:val="hu-HU"/>
        </w:rPr>
      </w:pPr>
      <w:r>
        <w:rPr>
          <w:b/>
          <w:szCs w:val="22"/>
          <w:lang w:val="hu-HU"/>
        </w:rPr>
        <w:t>Egyéb lehetséges mellékhatások</w:t>
      </w:r>
    </w:p>
    <w:p w14:paraId="559B7B78" w14:textId="77777777" w:rsidR="0012361B" w:rsidRPr="00252B70" w:rsidRDefault="0012361B" w:rsidP="00075988">
      <w:pPr>
        <w:spacing w:line="240" w:lineRule="auto"/>
        <w:rPr>
          <w:i/>
          <w:szCs w:val="22"/>
          <w:u w:val="single"/>
          <w:lang w:val="hu-HU"/>
        </w:rPr>
      </w:pPr>
      <w:r w:rsidRPr="00252B70">
        <w:rPr>
          <w:i/>
          <w:lang w:val="hu-HU"/>
        </w:rPr>
        <w:t>Idegrendszeri betegségek és tünetek</w:t>
      </w:r>
    </w:p>
    <w:p w14:paraId="48DC8E79" w14:textId="77777777" w:rsidR="000A6E2F" w:rsidRPr="00252B70" w:rsidRDefault="000A6E2F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figyelemzavar</w:t>
      </w:r>
      <w:r w:rsidR="00E87924">
        <w:rPr>
          <w:szCs w:val="22"/>
          <w:lang w:val="hu-HU"/>
        </w:rPr>
        <w:t>;</w:t>
      </w:r>
    </w:p>
    <w:p w14:paraId="505296AA" w14:textId="77777777" w:rsidR="00194F7B" w:rsidRPr="00252B70" w:rsidRDefault="00194F7B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zavartság</w:t>
      </w:r>
      <w:r w:rsidR="00E87924">
        <w:rPr>
          <w:szCs w:val="22"/>
          <w:lang w:val="hu-HU"/>
        </w:rPr>
        <w:t>;</w:t>
      </w:r>
    </w:p>
    <w:p w14:paraId="0B6AE861" w14:textId="77777777" w:rsidR="00194F7B" w:rsidRDefault="00194F7B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rendkívüli boldogságérzet vagy izgatottság</w:t>
      </w:r>
      <w:r w:rsidR="00E87924">
        <w:rPr>
          <w:szCs w:val="22"/>
          <w:lang w:val="hu-HU"/>
        </w:rPr>
        <w:t xml:space="preserve"> (eufória);</w:t>
      </w:r>
    </w:p>
    <w:p w14:paraId="1F6184F1" w14:textId="0BA4F306" w:rsidR="00E15268" w:rsidRPr="00252B70" w:rsidRDefault="00603858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 nemi vágy (</w:t>
      </w:r>
      <w:r w:rsidR="00E15268">
        <w:rPr>
          <w:szCs w:val="22"/>
          <w:lang w:val="hu-HU"/>
        </w:rPr>
        <w:t>libidó</w:t>
      </w:r>
      <w:r>
        <w:rPr>
          <w:szCs w:val="22"/>
          <w:lang w:val="hu-HU"/>
        </w:rPr>
        <w:t>)</w:t>
      </w:r>
      <w:r w:rsidR="00E15268">
        <w:rPr>
          <w:szCs w:val="22"/>
          <w:lang w:val="hu-HU"/>
        </w:rPr>
        <w:t xml:space="preserve"> változás</w:t>
      </w:r>
      <w:r>
        <w:rPr>
          <w:szCs w:val="22"/>
          <w:lang w:val="hu-HU"/>
        </w:rPr>
        <w:t>ai</w:t>
      </w:r>
      <w:r w:rsidR="00E15268">
        <w:rPr>
          <w:szCs w:val="22"/>
          <w:lang w:val="hu-HU"/>
        </w:rPr>
        <w:t>;</w:t>
      </w:r>
    </w:p>
    <w:p w14:paraId="7B35D1C3" w14:textId="77777777" w:rsidR="00194F7B" w:rsidRPr="00252B70" w:rsidRDefault="00E87924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fáradtságérzés</w:t>
      </w:r>
      <w:r w:rsidR="00E15268">
        <w:rPr>
          <w:szCs w:val="22"/>
          <w:lang w:val="hu-HU"/>
        </w:rPr>
        <w:t xml:space="preserve"> vagy</w:t>
      </w:r>
      <w:r>
        <w:rPr>
          <w:szCs w:val="22"/>
          <w:lang w:val="hu-HU"/>
        </w:rPr>
        <w:t xml:space="preserve"> </w:t>
      </w:r>
      <w:r w:rsidR="00194F7B" w:rsidRPr="00252B70">
        <w:rPr>
          <w:szCs w:val="22"/>
          <w:lang w:val="hu-HU"/>
        </w:rPr>
        <w:t xml:space="preserve">álmosság </w:t>
      </w:r>
      <w:r w:rsidR="00E15268">
        <w:rPr>
          <w:szCs w:val="22"/>
          <w:lang w:val="hu-HU"/>
        </w:rPr>
        <w:t>vagy</w:t>
      </w:r>
      <w:r w:rsidR="00194F7B" w:rsidRPr="00252B70">
        <w:rPr>
          <w:szCs w:val="22"/>
          <w:lang w:val="hu-HU"/>
        </w:rPr>
        <w:t xml:space="preserve"> elhúzódó szedáció</w:t>
      </w:r>
      <w:r>
        <w:rPr>
          <w:szCs w:val="22"/>
          <w:lang w:val="hu-HU"/>
        </w:rPr>
        <w:t>;</w:t>
      </w:r>
    </w:p>
    <w:p w14:paraId="5ABD193A" w14:textId="77777777" w:rsidR="00194F7B" w:rsidRPr="00252B70" w:rsidRDefault="00194F7B" w:rsidP="003F67CE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olyan dolgok látása és esetleg hallása, amelyek nincsenek ott</w:t>
      </w:r>
      <w:r w:rsidR="00E87924">
        <w:rPr>
          <w:szCs w:val="22"/>
          <w:lang w:val="hu-HU"/>
        </w:rPr>
        <w:t xml:space="preserve"> (hallucinációk);</w:t>
      </w:r>
    </w:p>
    <w:p w14:paraId="237DBBC9" w14:textId="77777777" w:rsidR="00194F7B" w:rsidRPr="00607DFC" w:rsidRDefault="00607DFC" w:rsidP="0084136A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tudatzavar (delírium);</w:t>
      </w:r>
    </w:p>
    <w:p w14:paraId="2999CF35" w14:textId="77777777" w:rsidR="00194F7B" w:rsidRPr="00252B70" w:rsidRDefault="00194F7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fejfájás</w:t>
      </w:r>
      <w:r w:rsidR="00E87924">
        <w:rPr>
          <w:szCs w:val="22"/>
          <w:lang w:val="hu-HU"/>
        </w:rPr>
        <w:t>;</w:t>
      </w:r>
    </w:p>
    <w:p w14:paraId="0CAEFF25" w14:textId="77777777" w:rsidR="00194F7B" w:rsidRPr="00252B70" w:rsidRDefault="00194F7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szédülés</w:t>
      </w:r>
      <w:r w:rsidR="00E87924">
        <w:rPr>
          <w:szCs w:val="22"/>
          <w:lang w:val="hu-HU"/>
        </w:rPr>
        <w:t>;</w:t>
      </w:r>
    </w:p>
    <w:p w14:paraId="307EEE95" w14:textId="77777777" w:rsidR="00194F7B" w:rsidRPr="00252B70" w:rsidRDefault="00194F7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az izomműködés koordinációjának nehézsége</w:t>
      </w:r>
      <w:r w:rsidR="00E87924">
        <w:rPr>
          <w:szCs w:val="22"/>
          <w:lang w:val="hu-HU"/>
        </w:rPr>
        <w:t>;</w:t>
      </w:r>
    </w:p>
    <w:p w14:paraId="10939031" w14:textId="77777777" w:rsidR="00194F7B" w:rsidRPr="00252B70" w:rsidRDefault="00194F7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koraszülött csecsemőknél és újszülötteknél görcsrohamok</w:t>
      </w:r>
      <w:r w:rsidR="00E15268">
        <w:rPr>
          <w:szCs w:val="22"/>
          <w:lang w:val="hu-HU"/>
        </w:rPr>
        <w:t xml:space="preserve"> (konvulziók)</w:t>
      </w:r>
      <w:r w:rsidR="00E87924">
        <w:rPr>
          <w:szCs w:val="22"/>
          <w:lang w:val="hu-HU"/>
        </w:rPr>
        <w:t>;</w:t>
      </w:r>
    </w:p>
    <w:p w14:paraId="080F54E9" w14:textId="77777777" w:rsidR="00194F7B" w:rsidRPr="00252B70" w:rsidRDefault="0012361B">
      <w:pPr>
        <w:pStyle w:val="Listaszerbekezds"/>
        <w:numPr>
          <w:ilvl w:val="0"/>
          <w:numId w:val="33"/>
        </w:numPr>
        <w:rPr>
          <w:rFonts w:ascii="Times New Roman" w:hAnsi="Times New Roman" w:cs="Times New Roman"/>
          <w:lang w:val="hu-HU"/>
        </w:rPr>
      </w:pPr>
      <w:r w:rsidRPr="00252B70">
        <w:rPr>
          <w:rFonts w:ascii="Times New Roman" w:hAnsi="Times New Roman" w:cs="Times New Roman"/>
          <w:lang w:val="hu-HU"/>
        </w:rPr>
        <w:t xml:space="preserve">átmeneti </w:t>
      </w:r>
      <w:r w:rsidR="00194F7B" w:rsidRPr="00252B70">
        <w:rPr>
          <w:rFonts w:ascii="Times New Roman" w:hAnsi="Times New Roman" w:cs="Times New Roman"/>
          <w:lang w:val="hu-HU"/>
        </w:rPr>
        <w:t>emlékezetvesztés. Az emlékezetvesztés időtartama a kezelés időtartamától és az adagtól függ. Ezt a kezelés után tapasztalhatja, egyedi esetekben akár hosszú ideig is tarthat.</w:t>
      </w:r>
    </w:p>
    <w:p w14:paraId="4F392F75" w14:textId="77777777" w:rsidR="0012361B" w:rsidRPr="00252B70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izgatottság, </w:t>
      </w:r>
      <w:r w:rsidR="00607DFC">
        <w:rPr>
          <w:szCs w:val="22"/>
          <w:lang w:val="hu-HU"/>
        </w:rPr>
        <w:t>nyugtalanság</w:t>
      </w:r>
      <w:r w:rsidRPr="00252B70">
        <w:rPr>
          <w:szCs w:val="22"/>
          <w:lang w:val="hu-HU"/>
        </w:rPr>
        <w:t xml:space="preserve">, düh vagy agresszió. Izomgörcsök és </w:t>
      </w:r>
      <w:r w:rsidR="00E15268">
        <w:rPr>
          <w:szCs w:val="22"/>
          <w:lang w:val="hu-HU"/>
        </w:rPr>
        <w:t>akarattól független</w:t>
      </w:r>
      <w:r w:rsidRPr="00252B70">
        <w:rPr>
          <w:szCs w:val="22"/>
          <w:lang w:val="hu-HU"/>
        </w:rPr>
        <w:t xml:space="preserve"> mozgások </w:t>
      </w:r>
      <w:r w:rsidR="00E15268">
        <w:rPr>
          <w:szCs w:val="22"/>
          <w:lang w:val="hu-HU"/>
        </w:rPr>
        <w:t xml:space="preserve">(remegés) </w:t>
      </w:r>
      <w:r w:rsidRPr="00252B70">
        <w:rPr>
          <w:szCs w:val="22"/>
          <w:lang w:val="hu-HU"/>
        </w:rPr>
        <w:t xml:space="preserve">is </w:t>
      </w:r>
      <w:r w:rsidR="00E15268">
        <w:rPr>
          <w:szCs w:val="22"/>
          <w:lang w:val="hu-HU"/>
        </w:rPr>
        <w:t>felléphetnek</w:t>
      </w:r>
      <w:r w:rsidRPr="00252B70">
        <w:rPr>
          <w:szCs w:val="22"/>
          <w:lang w:val="hu-HU"/>
        </w:rPr>
        <w:t>. Ezt főként olyan esetekben tapasztalták, amikor nagy adag</w:t>
      </w:r>
      <w:r w:rsidR="00E87924">
        <w:rPr>
          <w:szCs w:val="22"/>
          <w:lang w:val="hu-HU"/>
        </w:rPr>
        <w:t>ban és</w:t>
      </w:r>
      <w:r w:rsidRPr="00252B70">
        <w:rPr>
          <w:szCs w:val="22"/>
          <w:lang w:val="hu-HU"/>
        </w:rPr>
        <w:t xml:space="preserve"> túl gyorsan végezték a kezelést. Gyakrabban fordult elő idősebb betegeknél és </w:t>
      </w:r>
      <w:r w:rsidRPr="009F354C">
        <w:rPr>
          <w:szCs w:val="22"/>
          <w:lang w:val="hu-HU"/>
        </w:rPr>
        <w:t>gyermekeknél</w:t>
      </w:r>
      <w:r w:rsidRPr="00252B70">
        <w:rPr>
          <w:szCs w:val="22"/>
          <w:lang w:val="hu-HU"/>
        </w:rPr>
        <w:t>.</w:t>
      </w:r>
    </w:p>
    <w:p w14:paraId="5FDE79E9" w14:textId="77777777" w:rsidR="00E87924" w:rsidRDefault="00E87924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</w:p>
    <w:p w14:paraId="74F7DAC0" w14:textId="520BD9C3" w:rsidR="0012361B" w:rsidRPr="00252B70" w:rsidRDefault="0012361B" w:rsidP="009F354C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  <w:r w:rsidRPr="00252B70">
        <w:rPr>
          <w:i/>
          <w:szCs w:val="22"/>
          <w:lang w:val="hu-HU"/>
        </w:rPr>
        <w:t>Szív</w:t>
      </w:r>
      <w:r w:rsidR="0084136A">
        <w:rPr>
          <w:i/>
          <w:szCs w:val="22"/>
          <w:lang w:val="hu-HU"/>
        </w:rPr>
        <w:t>betegségek</w:t>
      </w:r>
      <w:r w:rsidRPr="00252B70">
        <w:rPr>
          <w:i/>
          <w:szCs w:val="22"/>
          <w:lang w:val="hu-HU"/>
        </w:rPr>
        <w:t xml:space="preserve"> és érbetegségek</w:t>
      </w:r>
    </w:p>
    <w:p w14:paraId="638FE24C" w14:textId="77777777" w:rsidR="00194F7B" w:rsidRPr="00252B70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ájulás</w:t>
      </w:r>
      <w:r w:rsidR="00E87924">
        <w:rPr>
          <w:szCs w:val="22"/>
          <w:lang w:val="hu-HU"/>
        </w:rPr>
        <w:t>;</w:t>
      </w:r>
    </w:p>
    <w:p w14:paraId="21E962D7" w14:textId="2BADEA9A" w:rsidR="0012361B" w:rsidRPr="00252B70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alacsony </w:t>
      </w:r>
      <w:r w:rsidR="0084136A">
        <w:rPr>
          <w:szCs w:val="22"/>
          <w:lang w:val="hu-HU"/>
        </w:rPr>
        <w:t>szívritmus</w:t>
      </w:r>
      <w:r w:rsidR="00E87924">
        <w:rPr>
          <w:szCs w:val="22"/>
          <w:lang w:val="hu-HU"/>
        </w:rPr>
        <w:t>;</w:t>
      </w:r>
    </w:p>
    <w:p w14:paraId="118194CB" w14:textId="77777777" w:rsidR="00194F7B" w:rsidRPr="00252B70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az arc és a nyak kivörösödése</w:t>
      </w:r>
      <w:r w:rsidR="00E15268">
        <w:rPr>
          <w:szCs w:val="22"/>
          <w:lang w:val="hu-HU"/>
        </w:rPr>
        <w:t xml:space="preserve"> (hőhullámok)</w:t>
      </w:r>
      <w:r w:rsidR="00E87924">
        <w:rPr>
          <w:szCs w:val="22"/>
          <w:lang w:val="hu-HU"/>
        </w:rPr>
        <w:t>;</w:t>
      </w:r>
    </w:p>
    <w:p w14:paraId="3335FC8C" w14:textId="77777777" w:rsidR="0012361B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 xml:space="preserve">alacsony vérnyomás, </w:t>
      </w:r>
      <w:r w:rsidR="00E87924">
        <w:rPr>
          <w:szCs w:val="22"/>
          <w:lang w:val="hu-HU"/>
        </w:rPr>
        <w:t>amely</w:t>
      </w:r>
      <w:r w:rsidRPr="00252B70">
        <w:rPr>
          <w:szCs w:val="22"/>
          <w:lang w:val="hu-HU"/>
        </w:rPr>
        <w:t xml:space="preserve"> szédülés</w:t>
      </w:r>
      <w:r w:rsidR="00E87924">
        <w:rPr>
          <w:szCs w:val="22"/>
          <w:lang w:val="hu-HU"/>
        </w:rPr>
        <w:t xml:space="preserve"> okozhat.</w:t>
      </w:r>
    </w:p>
    <w:p w14:paraId="392667AB" w14:textId="77777777" w:rsidR="00E87924" w:rsidRPr="00252B70" w:rsidRDefault="00E87924">
      <w:p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</w:p>
    <w:p w14:paraId="1163D8AD" w14:textId="77777777" w:rsidR="0012361B" w:rsidRPr="00252B70" w:rsidRDefault="0012361B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  <w:r w:rsidRPr="00252B70">
        <w:rPr>
          <w:i/>
          <w:szCs w:val="22"/>
          <w:lang w:val="hu-HU"/>
        </w:rPr>
        <w:t>Légzőrendszer</w:t>
      </w:r>
    </w:p>
    <w:p w14:paraId="3E7C1840" w14:textId="77777777" w:rsidR="0012361B" w:rsidRPr="00252B70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csuklás</w:t>
      </w:r>
      <w:r w:rsidR="00E87924">
        <w:rPr>
          <w:szCs w:val="22"/>
          <w:lang w:val="hu-HU"/>
        </w:rPr>
        <w:t>;</w:t>
      </w:r>
    </w:p>
    <w:p w14:paraId="39BB19F4" w14:textId="77777777" w:rsidR="0012361B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légszomj</w:t>
      </w:r>
      <w:r w:rsidR="00E87924">
        <w:rPr>
          <w:szCs w:val="22"/>
          <w:lang w:val="hu-HU"/>
        </w:rPr>
        <w:t>.</w:t>
      </w:r>
    </w:p>
    <w:p w14:paraId="59DF8326" w14:textId="77777777" w:rsidR="00E87924" w:rsidRPr="00252B70" w:rsidRDefault="00E87924">
      <w:p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</w:p>
    <w:p w14:paraId="6EB73D04" w14:textId="77777777" w:rsidR="0012361B" w:rsidRPr="00252B70" w:rsidRDefault="0012361B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  <w:r w:rsidRPr="00252B70">
        <w:rPr>
          <w:i/>
          <w:szCs w:val="22"/>
          <w:lang w:val="hu-HU"/>
        </w:rPr>
        <w:t>Emésztőrendszeri betegségek és tünetek</w:t>
      </w:r>
    </w:p>
    <w:p w14:paraId="06ACB818" w14:textId="77777777" w:rsidR="0012361B" w:rsidRPr="00252B70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szájszárazság</w:t>
      </w:r>
      <w:r w:rsidR="00E87924">
        <w:rPr>
          <w:szCs w:val="22"/>
          <w:lang w:val="hu-HU"/>
        </w:rPr>
        <w:t>;</w:t>
      </w:r>
    </w:p>
    <w:p w14:paraId="2B1F2B17" w14:textId="77777777" w:rsidR="0012361B" w:rsidRPr="00252B70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székrekedés</w:t>
      </w:r>
      <w:r w:rsidR="00E87924">
        <w:rPr>
          <w:szCs w:val="22"/>
          <w:lang w:val="hu-HU"/>
        </w:rPr>
        <w:t>;</w:t>
      </w:r>
    </w:p>
    <w:p w14:paraId="65C4D7F0" w14:textId="77777777" w:rsidR="0012361B" w:rsidRDefault="0012361B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hányinger vagy hányás</w:t>
      </w:r>
      <w:r w:rsidR="00E87924">
        <w:rPr>
          <w:szCs w:val="22"/>
          <w:lang w:val="hu-HU"/>
        </w:rPr>
        <w:t>.</w:t>
      </w:r>
    </w:p>
    <w:p w14:paraId="4B9CF013" w14:textId="77777777" w:rsidR="00E87924" w:rsidRPr="00252B70" w:rsidRDefault="00E87924">
      <w:p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</w:p>
    <w:p w14:paraId="5EB2D33B" w14:textId="77777777" w:rsidR="003C4879" w:rsidRPr="00252B70" w:rsidRDefault="00E15268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  <w:r>
        <w:rPr>
          <w:i/>
          <w:szCs w:val="22"/>
          <w:lang w:val="hu-HU"/>
        </w:rPr>
        <w:t>A b</w:t>
      </w:r>
      <w:r w:rsidR="003C4879" w:rsidRPr="00252B70">
        <w:rPr>
          <w:i/>
          <w:szCs w:val="22"/>
          <w:lang w:val="hu-HU"/>
        </w:rPr>
        <w:t>őr betegségei és tünetei</w:t>
      </w:r>
    </w:p>
    <w:p w14:paraId="0D5E5F78" w14:textId="77777777" w:rsidR="003C4879" w:rsidRPr="00252B70" w:rsidRDefault="003C4879">
      <w:pPr>
        <w:pStyle w:val="Listaszerbekezds"/>
        <w:numPr>
          <w:ilvl w:val="0"/>
          <w:numId w:val="36"/>
        </w:numPr>
        <w:snapToGrid w:val="0"/>
        <w:ind w:left="567" w:hanging="567"/>
        <w:rPr>
          <w:rFonts w:ascii="Times New Roman" w:hAnsi="Times New Roman" w:cs="Times New Roman"/>
          <w:lang w:val="hu-HU"/>
        </w:rPr>
      </w:pPr>
      <w:r w:rsidRPr="00252B70">
        <w:rPr>
          <w:rFonts w:ascii="Times New Roman" w:hAnsi="Times New Roman" w:cs="Times New Roman"/>
          <w:lang w:val="hu-HU"/>
        </w:rPr>
        <w:t>viszketés</w:t>
      </w:r>
      <w:r w:rsidR="00FA2F92">
        <w:rPr>
          <w:rFonts w:ascii="Times New Roman" w:hAnsi="Times New Roman" w:cs="Times New Roman"/>
          <w:lang w:val="hu-HU"/>
        </w:rPr>
        <w:t>;</w:t>
      </w:r>
    </w:p>
    <w:p w14:paraId="78813AAF" w14:textId="77777777" w:rsidR="00FA2F92" w:rsidRDefault="00FA2F92">
      <w:pPr>
        <w:pStyle w:val="Listaszerbekezds"/>
        <w:numPr>
          <w:ilvl w:val="0"/>
          <w:numId w:val="36"/>
        </w:numPr>
        <w:snapToGrid w:val="0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bőr</w:t>
      </w:r>
      <w:r w:rsidR="003C4879" w:rsidRPr="00252B70">
        <w:rPr>
          <w:rFonts w:ascii="Times New Roman" w:hAnsi="Times New Roman" w:cs="Times New Roman"/>
          <w:lang w:val="hu-HU"/>
        </w:rPr>
        <w:t>kiütés, cs</w:t>
      </w:r>
      <w:r w:rsidR="00252B70" w:rsidRPr="00252B70">
        <w:rPr>
          <w:rFonts w:ascii="Times New Roman" w:hAnsi="Times New Roman" w:cs="Times New Roman"/>
          <w:lang w:val="hu-HU"/>
        </w:rPr>
        <w:t>alánkiüté</w:t>
      </w:r>
      <w:r w:rsidR="003C4879" w:rsidRPr="00252B70">
        <w:rPr>
          <w:rFonts w:ascii="Times New Roman" w:hAnsi="Times New Roman" w:cs="Times New Roman"/>
          <w:lang w:val="hu-HU"/>
        </w:rPr>
        <w:t>s</w:t>
      </w:r>
      <w:r>
        <w:rPr>
          <w:rFonts w:ascii="Times New Roman" w:hAnsi="Times New Roman" w:cs="Times New Roman"/>
          <w:lang w:val="hu-HU"/>
        </w:rPr>
        <w:t>;</w:t>
      </w:r>
    </w:p>
    <w:p w14:paraId="10B53F57" w14:textId="4A0DEAD7" w:rsidR="003C4879" w:rsidRDefault="0084136A">
      <w:pPr>
        <w:pStyle w:val="Listaszerbekezds"/>
        <w:numPr>
          <w:ilvl w:val="0"/>
          <w:numId w:val="36"/>
        </w:numPr>
        <w:snapToGrid w:val="0"/>
        <w:ind w:left="567" w:hanging="567"/>
        <w:rPr>
          <w:rFonts w:ascii="Times New Roman" w:hAnsi="Times New Roman" w:cs="Times New Roman"/>
          <w:lang w:val="hu-HU"/>
        </w:rPr>
      </w:pPr>
      <w:r>
        <w:rPr>
          <w:rFonts w:ascii="Times New Roman" w:hAnsi="Times New Roman" w:cs="Times New Roman"/>
          <w:lang w:val="hu-HU"/>
        </w:rPr>
        <w:t>k</w:t>
      </w:r>
      <w:r w:rsidR="003C4879" w:rsidRPr="00252B70">
        <w:rPr>
          <w:rFonts w:ascii="Times New Roman" w:hAnsi="Times New Roman" w:cs="Times New Roman"/>
          <w:lang w:val="hu-HU"/>
        </w:rPr>
        <w:t xml:space="preserve">ipirosodás, </w:t>
      </w:r>
      <w:r w:rsidR="00FA2F92">
        <w:rPr>
          <w:rFonts w:ascii="Times New Roman" w:hAnsi="Times New Roman" w:cs="Times New Roman"/>
          <w:lang w:val="hu-HU"/>
        </w:rPr>
        <w:t xml:space="preserve">fájdalom, </w:t>
      </w:r>
      <w:r w:rsidR="003C4879" w:rsidRPr="00252B70">
        <w:rPr>
          <w:rFonts w:ascii="Times New Roman" w:hAnsi="Times New Roman" w:cs="Times New Roman"/>
          <w:lang w:val="hu-HU"/>
        </w:rPr>
        <w:t>véraláfutás vagy duzzanat az injekció beadásának a helyén.</w:t>
      </w:r>
    </w:p>
    <w:p w14:paraId="144BB883" w14:textId="77777777" w:rsidR="00FA2F92" w:rsidRPr="00607DFC" w:rsidRDefault="00FA2F92" w:rsidP="00343BB7">
      <w:pPr>
        <w:snapToGrid w:val="0"/>
        <w:spacing w:line="240" w:lineRule="auto"/>
        <w:rPr>
          <w:lang w:val="hu-HU"/>
        </w:rPr>
      </w:pPr>
    </w:p>
    <w:p w14:paraId="37F22D24" w14:textId="77777777" w:rsidR="0012361B" w:rsidRPr="00252B70" w:rsidRDefault="0012361B" w:rsidP="00075988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  <w:r w:rsidRPr="00252B70">
        <w:rPr>
          <w:i/>
          <w:szCs w:val="22"/>
          <w:lang w:val="hu-HU"/>
        </w:rPr>
        <w:t>Általános tünetek</w:t>
      </w:r>
    </w:p>
    <w:p w14:paraId="60BA96B7" w14:textId="77777777" w:rsidR="006E2FC6" w:rsidRDefault="00FA2F92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allergiás</w:t>
      </w:r>
      <w:r w:rsidR="009204BA" w:rsidRPr="00252B70">
        <w:rPr>
          <w:szCs w:val="22"/>
          <w:lang w:val="hu-HU"/>
        </w:rPr>
        <w:t xml:space="preserve"> reakciók, </w:t>
      </w:r>
      <w:r w:rsidR="00E15268">
        <w:rPr>
          <w:szCs w:val="22"/>
          <w:lang w:val="hu-HU"/>
        </w:rPr>
        <w:t>beleértve a</w:t>
      </w:r>
      <w:r w:rsidR="009204BA" w:rsidRPr="00252B70">
        <w:rPr>
          <w:szCs w:val="22"/>
          <w:lang w:val="hu-HU"/>
        </w:rPr>
        <w:t xml:space="preserve"> bőr</w:t>
      </w:r>
      <w:r>
        <w:rPr>
          <w:szCs w:val="22"/>
          <w:lang w:val="hu-HU"/>
        </w:rPr>
        <w:t>kiütés</w:t>
      </w:r>
      <w:r w:rsidR="00E15268">
        <w:rPr>
          <w:szCs w:val="22"/>
          <w:lang w:val="hu-HU"/>
        </w:rPr>
        <w:t>t</w:t>
      </w:r>
      <w:r>
        <w:rPr>
          <w:szCs w:val="22"/>
          <w:lang w:val="hu-HU"/>
        </w:rPr>
        <w:t xml:space="preserve"> és</w:t>
      </w:r>
      <w:r w:rsidR="00E15268">
        <w:rPr>
          <w:szCs w:val="22"/>
          <w:lang w:val="hu-HU"/>
        </w:rPr>
        <w:t xml:space="preserve"> a </w:t>
      </w:r>
      <w:r>
        <w:rPr>
          <w:szCs w:val="22"/>
          <w:lang w:val="hu-HU"/>
        </w:rPr>
        <w:t>zihálás</w:t>
      </w:r>
      <w:r w:rsidR="00E15268">
        <w:rPr>
          <w:szCs w:val="22"/>
          <w:lang w:val="hu-HU"/>
        </w:rPr>
        <w:t>t is</w:t>
      </w:r>
      <w:r>
        <w:rPr>
          <w:szCs w:val="22"/>
          <w:lang w:val="hu-HU"/>
        </w:rPr>
        <w:t>;</w:t>
      </w:r>
    </w:p>
    <w:p w14:paraId="7134E61C" w14:textId="12F70C3B" w:rsidR="00386F6F" w:rsidRPr="00252B70" w:rsidRDefault="00386F6F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a</w:t>
      </w:r>
      <w:r w:rsidRPr="00386F6F">
        <w:rPr>
          <w:szCs w:val="22"/>
          <w:lang w:val="hu-HU"/>
        </w:rPr>
        <w:t xml:space="preserve"> bőr </w:t>
      </w:r>
      <w:r w:rsidR="0084136A">
        <w:rPr>
          <w:szCs w:val="22"/>
          <w:lang w:val="hu-HU"/>
        </w:rPr>
        <w:t>vagy</w:t>
      </w:r>
      <w:r w:rsidRPr="00386F6F">
        <w:rPr>
          <w:szCs w:val="22"/>
          <w:lang w:val="hu-HU"/>
        </w:rPr>
        <w:t xml:space="preserve"> nyálkahártya duzzanata (angioödéma)</w:t>
      </w:r>
      <w:r>
        <w:rPr>
          <w:szCs w:val="22"/>
          <w:lang w:val="hu-HU"/>
        </w:rPr>
        <w:t>;</w:t>
      </w:r>
    </w:p>
    <w:p w14:paraId="156CB523" w14:textId="77777777" w:rsidR="006E2FC6" w:rsidRDefault="006E2FC6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elesés és csonttörés</w:t>
      </w:r>
      <w:r w:rsidR="00386F6F">
        <w:rPr>
          <w:szCs w:val="22"/>
          <w:lang w:val="hu-HU"/>
        </w:rPr>
        <w:t xml:space="preserve"> </w:t>
      </w:r>
      <w:r w:rsidRPr="00252B70">
        <w:rPr>
          <w:szCs w:val="22"/>
          <w:lang w:val="hu-HU"/>
        </w:rPr>
        <w:t xml:space="preserve">kockázata megnő, ha </w:t>
      </w:r>
      <w:r w:rsidR="00386F6F">
        <w:rPr>
          <w:szCs w:val="22"/>
          <w:lang w:val="hu-HU"/>
        </w:rPr>
        <w:t>egyidejűleg más szedatív hatású szerrel</w:t>
      </w:r>
      <w:r w:rsidRPr="00252B70">
        <w:rPr>
          <w:szCs w:val="22"/>
          <w:lang w:val="hu-HU"/>
        </w:rPr>
        <w:t xml:space="preserve"> együtt alkalmazzák (</w:t>
      </w:r>
      <w:r w:rsidR="00386F6F">
        <w:rPr>
          <w:szCs w:val="22"/>
          <w:lang w:val="hu-HU"/>
        </w:rPr>
        <w:t xml:space="preserve">beleétve az </w:t>
      </w:r>
      <w:r w:rsidRPr="00252B70">
        <w:rPr>
          <w:szCs w:val="22"/>
          <w:lang w:val="hu-HU"/>
        </w:rPr>
        <w:t>alkohol</w:t>
      </w:r>
      <w:r w:rsidR="00386F6F">
        <w:rPr>
          <w:szCs w:val="22"/>
          <w:lang w:val="hu-HU"/>
        </w:rPr>
        <w:t>os italokat is);</w:t>
      </w:r>
    </w:p>
    <w:p w14:paraId="066DC806" w14:textId="2A9CE9E8" w:rsidR="00386F6F" w:rsidRPr="00CD3D1A" w:rsidRDefault="00386F6F" w:rsidP="00075988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megvonási tünetek (lásd 3 pont: „</w:t>
      </w:r>
      <w:r w:rsidRPr="00930FD9">
        <w:rPr>
          <w:szCs w:val="22"/>
          <w:lang w:val="hu-HU"/>
        </w:rPr>
        <w:t xml:space="preserve">Ha a </w:t>
      </w:r>
      <w:r>
        <w:rPr>
          <w:szCs w:val="22"/>
          <w:lang w:val="hu-HU"/>
        </w:rPr>
        <w:t xml:space="preserve">Midazolam </w:t>
      </w:r>
      <w:r w:rsidR="009D3DED">
        <w:rPr>
          <w:szCs w:val="22"/>
          <w:lang w:val="hu-HU"/>
        </w:rPr>
        <w:t>h</w:t>
      </w:r>
      <w:r>
        <w:rPr>
          <w:szCs w:val="22"/>
          <w:lang w:val="hu-HU"/>
        </w:rPr>
        <w:t>ameln</w:t>
      </w:r>
      <w:r w:rsidR="0084136A">
        <w:rPr>
          <w:szCs w:val="22"/>
          <w:lang w:val="hu-HU"/>
        </w:rPr>
        <w:t>-</w:t>
      </w:r>
      <w:r w:rsidRPr="00930FD9">
        <w:rPr>
          <w:szCs w:val="22"/>
          <w:lang w:val="hu-HU"/>
        </w:rPr>
        <w:t>kezelést hirtelen hagyják abba</w:t>
      </w:r>
      <w:r>
        <w:rPr>
          <w:szCs w:val="22"/>
          <w:lang w:val="hu-HU"/>
        </w:rPr>
        <w:t>”);</w:t>
      </w:r>
    </w:p>
    <w:p w14:paraId="3C9F4C85" w14:textId="71AF5698" w:rsidR="00386F6F" w:rsidRPr="00252B70" w:rsidRDefault="00386F6F" w:rsidP="003F67CE">
      <w:pPr>
        <w:numPr>
          <w:ilvl w:val="0"/>
          <w:numId w:val="33"/>
        </w:numPr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gyógyszer</w:t>
      </w:r>
      <w:r w:rsidR="0084136A">
        <w:rPr>
          <w:szCs w:val="22"/>
          <w:lang w:val="hu-HU"/>
        </w:rPr>
        <w:t>rel való visszaélés (</w:t>
      </w:r>
      <w:r>
        <w:rPr>
          <w:szCs w:val="22"/>
          <w:lang w:val="hu-HU"/>
        </w:rPr>
        <w:t>abúzus</w:t>
      </w:r>
      <w:r w:rsidR="0084136A">
        <w:rPr>
          <w:szCs w:val="22"/>
          <w:lang w:val="hu-HU"/>
        </w:rPr>
        <w:t>)</w:t>
      </w:r>
    </w:p>
    <w:p w14:paraId="464768F3" w14:textId="77777777" w:rsidR="00FA2F92" w:rsidRDefault="00FA2F92" w:rsidP="0084136A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</w:p>
    <w:p w14:paraId="3C921BED" w14:textId="60C64524" w:rsidR="006E2FC6" w:rsidRPr="00252B70" w:rsidRDefault="006E2FC6" w:rsidP="0084136A">
      <w:p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i/>
          <w:szCs w:val="22"/>
          <w:lang w:val="hu-HU"/>
        </w:rPr>
        <w:t>Idősek</w:t>
      </w:r>
    </w:p>
    <w:p w14:paraId="4C463148" w14:textId="400B94D8" w:rsidR="006E2FC6" w:rsidRPr="00252B70" w:rsidRDefault="00386F6F" w:rsidP="0084136A">
      <w:pPr>
        <w:numPr>
          <w:ilvl w:val="0"/>
          <w:numId w:val="33"/>
        </w:num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Idősebb, benzodiazepin</w:t>
      </w:r>
      <w:r w:rsidR="0084136A">
        <w:rPr>
          <w:szCs w:val="22"/>
          <w:lang w:val="hu-HU"/>
        </w:rPr>
        <w:t>-tartalmú</w:t>
      </w:r>
      <w:r>
        <w:rPr>
          <w:szCs w:val="22"/>
          <w:lang w:val="hu-HU"/>
        </w:rPr>
        <w:t xml:space="preserve"> gyógyszereket </w:t>
      </w:r>
      <w:r w:rsidR="0084136A">
        <w:rPr>
          <w:szCs w:val="22"/>
          <w:lang w:val="hu-HU"/>
        </w:rPr>
        <w:t xml:space="preserve">(mint amilyen a Midazolam hameln) szedő </w:t>
      </w:r>
      <w:r>
        <w:rPr>
          <w:szCs w:val="22"/>
          <w:lang w:val="hu-HU"/>
        </w:rPr>
        <w:t>betegeknél</w:t>
      </w:r>
      <w:r w:rsidR="006E2FC6" w:rsidRPr="00252B70">
        <w:rPr>
          <w:szCs w:val="22"/>
          <w:lang w:val="hu-HU"/>
        </w:rPr>
        <w:t xml:space="preserve"> megnőhet az </w:t>
      </w:r>
      <w:r w:rsidR="00FA2F92">
        <w:rPr>
          <w:szCs w:val="22"/>
          <w:lang w:val="hu-HU"/>
        </w:rPr>
        <w:t>el</w:t>
      </w:r>
      <w:r w:rsidR="006E2FC6" w:rsidRPr="00252B70">
        <w:rPr>
          <w:szCs w:val="22"/>
          <w:lang w:val="hu-HU"/>
        </w:rPr>
        <w:t xml:space="preserve">esések és </w:t>
      </w:r>
      <w:r w:rsidR="00FA2F92">
        <w:rPr>
          <w:szCs w:val="22"/>
          <w:lang w:val="hu-HU"/>
        </w:rPr>
        <w:t>csont</w:t>
      </w:r>
      <w:r w:rsidR="006E2FC6" w:rsidRPr="00252B70">
        <w:rPr>
          <w:szCs w:val="22"/>
          <w:lang w:val="hu-HU"/>
        </w:rPr>
        <w:t xml:space="preserve">törések </w:t>
      </w:r>
      <w:r w:rsidR="00FA2F92">
        <w:rPr>
          <w:szCs w:val="22"/>
          <w:lang w:val="hu-HU"/>
        </w:rPr>
        <w:t>kockázata</w:t>
      </w:r>
      <w:r w:rsidR="006E2FC6" w:rsidRPr="00252B70">
        <w:rPr>
          <w:szCs w:val="22"/>
          <w:lang w:val="hu-HU"/>
        </w:rPr>
        <w:t>.</w:t>
      </w:r>
    </w:p>
    <w:p w14:paraId="3BDD7D5C" w14:textId="77777777" w:rsidR="006E2FC6" w:rsidRPr="00252B70" w:rsidRDefault="006E2FC6">
      <w:pPr>
        <w:numPr>
          <w:ilvl w:val="0"/>
          <w:numId w:val="33"/>
        </w:numPr>
        <w:tabs>
          <w:tab w:val="clear" w:pos="567"/>
        </w:tabs>
        <w:snapToGrid w:val="0"/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A 60 évnél idősebb betegek</w:t>
      </w:r>
      <w:r w:rsidR="00386F6F">
        <w:rPr>
          <w:szCs w:val="22"/>
          <w:lang w:val="hu-HU"/>
        </w:rPr>
        <w:t>nél</w:t>
      </w:r>
      <w:r w:rsidRPr="00252B70">
        <w:rPr>
          <w:szCs w:val="22"/>
          <w:lang w:val="hu-HU"/>
        </w:rPr>
        <w:t xml:space="preserve"> gyakrabban fordul</w:t>
      </w:r>
      <w:r w:rsidR="00386F6F">
        <w:rPr>
          <w:szCs w:val="22"/>
          <w:lang w:val="hu-HU"/>
        </w:rPr>
        <w:t>nak</w:t>
      </w:r>
      <w:r w:rsidRPr="00252B70">
        <w:rPr>
          <w:szCs w:val="22"/>
          <w:lang w:val="hu-HU"/>
        </w:rPr>
        <w:t xml:space="preserve"> elő életet veszélyeztető mellékhatások.</w:t>
      </w:r>
    </w:p>
    <w:p w14:paraId="3B1F02F8" w14:textId="77777777" w:rsidR="006E2FC6" w:rsidRPr="00252B70" w:rsidRDefault="006E2FC6">
      <w:pPr>
        <w:tabs>
          <w:tab w:val="clear" w:pos="567"/>
        </w:tabs>
        <w:snapToGrid w:val="0"/>
        <w:spacing w:line="240" w:lineRule="auto"/>
        <w:rPr>
          <w:i/>
          <w:szCs w:val="22"/>
          <w:lang w:val="hu-HU"/>
        </w:rPr>
      </w:pPr>
    </w:p>
    <w:p w14:paraId="2FC1C80D" w14:textId="77777777" w:rsidR="00FA2F92" w:rsidRPr="00E0313A" w:rsidRDefault="00FA2F92">
      <w:pPr>
        <w:tabs>
          <w:tab w:val="clear" w:pos="567"/>
        </w:tabs>
        <w:snapToGrid w:val="0"/>
        <w:spacing w:line="240" w:lineRule="auto"/>
        <w:jc w:val="both"/>
        <w:rPr>
          <w:b/>
          <w:szCs w:val="22"/>
          <w:lang w:val="hu-HU"/>
        </w:rPr>
      </w:pPr>
      <w:r w:rsidRPr="00E0313A">
        <w:rPr>
          <w:b/>
          <w:szCs w:val="22"/>
          <w:lang w:val="hu-HU"/>
        </w:rPr>
        <w:t>Mellékhatások bejelentése</w:t>
      </w:r>
    </w:p>
    <w:p w14:paraId="38245A0A" w14:textId="77777777" w:rsidR="00FA2F92" w:rsidRPr="00CD3D1A" w:rsidRDefault="00FA2F92">
      <w:pPr>
        <w:tabs>
          <w:tab w:val="clear" w:pos="567"/>
        </w:tabs>
        <w:snapToGrid w:val="0"/>
        <w:spacing w:line="240" w:lineRule="auto"/>
        <w:jc w:val="both"/>
        <w:rPr>
          <w:i/>
          <w:szCs w:val="22"/>
          <w:lang w:val="hu-HU"/>
        </w:rPr>
      </w:pPr>
    </w:p>
    <w:p w14:paraId="659EF7C4" w14:textId="77777777" w:rsidR="00FA2F92" w:rsidRDefault="00FA2F92">
      <w:pPr>
        <w:spacing w:line="240" w:lineRule="auto"/>
        <w:ind w:right="25"/>
        <w:rPr>
          <w:lang w:val="hu-HU"/>
        </w:rPr>
      </w:pPr>
      <w:r w:rsidRPr="00CD3D1A">
        <w:rPr>
          <w:szCs w:val="22"/>
          <w:lang w:val="hu-HU"/>
        </w:rPr>
        <w:t>Ha Önnél bármilyen mellékhatás jelentkezik, tájékoztassa kezelőorvosát, gyógyszerészét vagy a</w:t>
      </w:r>
      <w:r>
        <w:rPr>
          <w:szCs w:val="22"/>
          <w:lang w:val="hu-HU"/>
        </w:rPr>
        <w:t xml:space="preserve"> gondozását végző</w:t>
      </w:r>
      <w:r w:rsidRPr="00CD3D1A">
        <w:rPr>
          <w:szCs w:val="22"/>
          <w:lang w:val="hu-HU"/>
        </w:rPr>
        <w:t xml:space="preserve"> egészségügyi </w:t>
      </w:r>
      <w:r>
        <w:rPr>
          <w:szCs w:val="22"/>
          <w:lang w:val="hu-HU"/>
        </w:rPr>
        <w:t>szakembert</w:t>
      </w:r>
      <w:r w:rsidRPr="00CD3D1A">
        <w:rPr>
          <w:szCs w:val="22"/>
          <w:lang w:val="hu-HU"/>
        </w:rPr>
        <w:t>. Ez a betegtájékoztatóban fel nem sorolt bármilyen lehetséges mellékhatásra is vonatkozik.</w:t>
      </w:r>
      <w:r>
        <w:rPr>
          <w:lang w:val="hu-HU"/>
        </w:rPr>
        <w:t xml:space="preserve"> </w:t>
      </w:r>
      <w:r w:rsidRPr="00341F90">
        <w:rPr>
          <w:lang w:val="hu-HU"/>
        </w:rPr>
        <w:t xml:space="preserve">A mellékhatásokat közvetlenül a hatóság részére is bejelentheti az </w:t>
      </w:r>
      <w:hyperlink r:id="rId8" w:history="1">
        <w:r w:rsidRPr="00BE2A1F">
          <w:rPr>
            <w:rStyle w:val="Hiperhivatkozs"/>
            <w:highlight w:val="lightGray"/>
            <w:lang w:val="hu-HU"/>
          </w:rPr>
          <w:t>V. függelékben</w:t>
        </w:r>
      </w:hyperlink>
      <w:r w:rsidRPr="00130037">
        <w:rPr>
          <w:highlight w:val="lightGray"/>
          <w:lang w:val="hu-HU"/>
        </w:rPr>
        <w:t xml:space="preserve"> található elérhetőségeken keresztül</w:t>
      </w:r>
      <w:r>
        <w:rPr>
          <w:color w:val="008000"/>
          <w:lang w:val="hu-HU"/>
        </w:rPr>
        <w:t>.</w:t>
      </w:r>
    </w:p>
    <w:p w14:paraId="1E93F4A5" w14:textId="77777777" w:rsidR="00FA2F92" w:rsidRDefault="00FA2F92">
      <w:pPr>
        <w:spacing w:line="240" w:lineRule="auto"/>
        <w:ind w:right="-2"/>
        <w:rPr>
          <w:lang w:val="hu-HU"/>
        </w:rPr>
      </w:pPr>
      <w:r w:rsidRPr="00341F90">
        <w:rPr>
          <w:lang w:val="hu-HU"/>
        </w:rPr>
        <w:t>A mellékhatások bejelentésével Ön is hozzájárulhat ahhoz</w:t>
      </w:r>
      <w:r>
        <w:rPr>
          <w:lang w:val="hu-HU"/>
        </w:rPr>
        <w:t>, hogy minél több információ álljon rendelkezésre a gyógyszer biztonságos alkalmazásával kapcsolatban.</w:t>
      </w:r>
    </w:p>
    <w:p w14:paraId="2D1D1AA3" w14:textId="77777777" w:rsidR="00045843" w:rsidRDefault="00045843">
      <w:pPr>
        <w:spacing w:line="240" w:lineRule="auto"/>
        <w:ind w:right="-2"/>
        <w:rPr>
          <w:lang w:val="hu-HU"/>
        </w:rPr>
      </w:pPr>
    </w:p>
    <w:p w14:paraId="509397A3" w14:textId="77777777" w:rsidR="00045843" w:rsidRDefault="00045843">
      <w:pPr>
        <w:spacing w:line="240" w:lineRule="auto"/>
        <w:ind w:right="-2"/>
        <w:rPr>
          <w:lang w:val="hu-HU"/>
        </w:rPr>
      </w:pPr>
    </w:p>
    <w:p w14:paraId="492D1970" w14:textId="77777777" w:rsidR="009204BA" w:rsidRPr="00252B70" w:rsidRDefault="009204BA">
      <w:pPr>
        <w:shd w:val="clear" w:color="auto" w:fill="FFFFFF"/>
        <w:spacing w:line="240" w:lineRule="auto"/>
        <w:ind w:firstLine="3"/>
        <w:rPr>
          <w:b/>
          <w:szCs w:val="22"/>
          <w:lang w:val="hu-HU"/>
        </w:rPr>
      </w:pPr>
      <w:bookmarkStart w:id="13" w:name="OLE_LINK45"/>
      <w:r w:rsidRPr="00252B70">
        <w:rPr>
          <w:b/>
          <w:szCs w:val="22"/>
          <w:lang w:val="hu-HU"/>
        </w:rPr>
        <w:t>5.</w:t>
      </w:r>
      <w:r w:rsidR="00FA2F92">
        <w:rPr>
          <w:b/>
          <w:szCs w:val="22"/>
          <w:lang w:val="hu-HU"/>
        </w:rPr>
        <w:tab/>
      </w:r>
      <w:r w:rsidRPr="00252B70">
        <w:rPr>
          <w:b/>
          <w:szCs w:val="22"/>
          <w:lang w:val="hu-HU"/>
        </w:rPr>
        <w:t xml:space="preserve">Hogyan kell </w:t>
      </w:r>
      <w:r w:rsidR="00386F6F" w:rsidRPr="00252B70">
        <w:rPr>
          <w:b/>
          <w:szCs w:val="22"/>
          <w:lang w:val="hu-HU"/>
        </w:rPr>
        <w:t xml:space="preserve">tárolni </w:t>
      </w:r>
      <w:r w:rsidRPr="00252B70">
        <w:rPr>
          <w:b/>
          <w:szCs w:val="22"/>
          <w:lang w:val="hu-HU"/>
        </w:rPr>
        <w:t xml:space="preserve">a </w:t>
      </w:r>
      <w:r w:rsidR="005565E2">
        <w:rPr>
          <w:b/>
          <w:szCs w:val="22"/>
          <w:lang w:val="hu-HU"/>
        </w:rPr>
        <w:t>Midazol</w:t>
      </w:r>
      <w:r w:rsidR="00045843">
        <w:rPr>
          <w:b/>
          <w:szCs w:val="22"/>
          <w:lang w:val="hu-HU"/>
        </w:rPr>
        <w:t xml:space="preserve">am </w:t>
      </w:r>
      <w:r w:rsidR="00961D2F">
        <w:rPr>
          <w:b/>
          <w:szCs w:val="22"/>
          <w:lang w:val="hu-HU"/>
        </w:rPr>
        <w:t>h</w:t>
      </w:r>
      <w:r w:rsidR="00045843">
        <w:rPr>
          <w:b/>
          <w:szCs w:val="22"/>
          <w:lang w:val="hu-HU"/>
        </w:rPr>
        <w:t>ameln</w:t>
      </w:r>
      <w:r w:rsidR="00252B70" w:rsidRPr="00252B70">
        <w:rPr>
          <w:b/>
          <w:szCs w:val="22"/>
          <w:lang w:val="hu-HU"/>
        </w:rPr>
        <w:t xml:space="preserve"> </w:t>
      </w:r>
      <w:r w:rsidR="002D6988">
        <w:rPr>
          <w:b/>
          <w:szCs w:val="22"/>
          <w:lang w:val="hu-HU"/>
        </w:rPr>
        <w:t>készítményt</w:t>
      </w:r>
      <w:r w:rsidRPr="00252B70">
        <w:rPr>
          <w:b/>
          <w:szCs w:val="22"/>
          <w:lang w:val="hu-HU"/>
        </w:rPr>
        <w:t>?</w:t>
      </w:r>
    </w:p>
    <w:p w14:paraId="6235B3A1" w14:textId="77777777" w:rsidR="00EC2BFA" w:rsidRPr="00252B70" w:rsidRDefault="00EC2BFA">
      <w:pPr>
        <w:spacing w:line="240" w:lineRule="auto"/>
        <w:ind w:left="14" w:right="29"/>
        <w:rPr>
          <w:szCs w:val="22"/>
          <w:lang w:val="hu-HU"/>
        </w:rPr>
      </w:pPr>
    </w:p>
    <w:p w14:paraId="41390E71" w14:textId="77777777" w:rsidR="00EC2BFA" w:rsidRPr="009D08B9" w:rsidRDefault="00FA2F92">
      <w:pPr>
        <w:pStyle w:val="Listaszerbekezds"/>
        <w:numPr>
          <w:ilvl w:val="0"/>
          <w:numId w:val="44"/>
        </w:numPr>
        <w:rPr>
          <w:rFonts w:ascii="Times New Roman" w:hAnsi="Times New Roman" w:cs="Times New Roman"/>
          <w:lang w:val="hu-HU"/>
        </w:rPr>
      </w:pPr>
      <w:r w:rsidRPr="009D08B9">
        <w:rPr>
          <w:rFonts w:ascii="Times New Roman" w:hAnsi="Times New Roman" w:cs="Times New Roman"/>
          <w:lang w:val="hu-HU"/>
        </w:rPr>
        <w:t>Az Ön kezelőorvosa</w:t>
      </w:r>
      <w:r w:rsidR="004B648B" w:rsidRPr="009D08B9">
        <w:rPr>
          <w:rFonts w:ascii="Times New Roman" w:hAnsi="Times New Roman" w:cs="Times New Roman"/>
          <w:lang w:val="hu-HU"/>
        </w:rPr>
        <w:t xml:space="preserve"> vagy</w:t>
      </w:r>
      <w:r w:rsidRPr="009D08B9">
        <w:rPr>
          <w:rFonts w:ascii="Times New Roman" w:hAnsi="Times New Roman" w:cs="Times New Roman"/>
          <w:lang w:val="hu-HU"/>
        </w:rPr>
        <w:t xml:space="preserve"> gyógyszerésze </w:t>
      </w:r>
      <w:r w:rsidR="00EC2BFA" w:rsidRPr="009D08B9">
        <w:rPr>
          <w:rFonts w:ascii="Times New Roman" w:hAnsi="Times New Roman" w:cs="Times New Roman"/>
          <w:lang w:val="hu-HU"/>
        </w:rPr>
        <w:t xml:space="preserve">felelős a gyógyszer megfelelő tárolásáért és a fel nem használt gyógyszer megfelelő </w:t>
      </w:r>
      <w:r w:rsidR="007225C7" w:rsidRPr="009D08B9">
        <w:rPr>
          <w:rFonts w:ascii="Times New Roman" w:hAnsi="Times New Roman" w:cs="Times New Roman"/>
          <w:lang w:val="hu-HU"/>
        </w:rPr>
        <w:t>megsemmisítésért</w:t>
      </w:r>
      <w:r w:rsidR="00EC2BFA" w:rsidRPr="009D08B9">
        <w:rPr>
          <w:rFonts w:ascii="Times New Roman" w:hAnsi="Times New Roman" w:cs="Times New Roman"/>
          <w:lang w:val="hu-HU"/>
        </w:rPr>
        <w:t>.</w:t>
      </w:r>
    </w:p>
    <w:p w14:paraId="44EBCE8E" w14:textId="77777777" w:rsidR="00EC2BFA" w:rsidRPr="009D08B9" w:rsidRDefault="00EC2BFA">
      <w:pPr>
        <w:pStyle w:val="Listaszerbekezds"/>
        <w:numPr>
          <w:ilvl w:val="0"/>
          <w:numId w:val="44"/>
        </w:numPr>
        <w:ind w:right="29"/>
        <w:rPr>
          <w:rFonts w:ascii="Times New Roman" w:hAnsi="Times New Roman" w:cs="Times New Roman"/>
          <w:lang w:val="hu-HU"/>
        </w:rPr>
      </w:pPr>
      <w:r w:rsidRPr="009D08B9">
        <w:rPr>
          <w:rFonts w:ascii="Times New Roman" w:hAnsi="Times New Roman" w:cs="Times New Roman"/>
          <w:lang w:val="hu-HU"/>
        </w:rPr>
        <w:t>A gyógyszer gyermekektől elzárva tartandó!</w:t>
      </w:r>
    </w:p>
    <w:bookmarkEnd w:id="13"/>
    <w:p w14:paraId="255FFEB2" w14:textId="6FEC8E7E" w:rsidR="009204BA" w:rsidRPr="009D08B9" w:rsidRDefault="009204BA">
      <w:pPr>
        <w:pStyle w:val="Listaszerbekezds"/>
        <w:numPr>
          <w:ilvl w:val="0"/>
          <w:numId w:val="44"/>
        </w:numPr>
        <w:autoSpaceDE w:val="0"/>
        <w:autoSpaceDN w:val="0"/>
        <w:adjustRightInd w:val="0"/>
        <w:rPr>
          <w:rFonts w:ascii="Times New Roman" w:hAnsi="Times New Roman" w:cs="Times New Roman"/>
          <w:lang w:val="hu-HU"/>
        </w:rPr>
      </w:pPr>
      <w:r w:rsidRPr="009D08B9">
        <w:rPr>
          <w:rFonts w:ascii="Times New Roman" w:hAnsi="Times New Roman" w:cs="Times New Roman"/>
          <w:lang w:val="hu-HU"/>
        </w:rPr>
        <w:t xml:space="preserve">A </w:t>
      </w:r>
      <w:r w:rsidR="00866A2C">
        <w:rPr>
          <w:rFonts w:ascii="Times New Roman" w:hAnsi="Times New Roman" w:cs="Times New Roman"/>
          <w:lang w:val="hu-HU"/>
        </w:rPr>
        <w:t>dobozon</w:t>
      </w:r>
      <w:r w:rsidR="00866A2C" w:rsidRPr="009D08B9">
        <w:rPr>
          <w:rFonts w:ascii="Times New Roman" w:hAnsi="Times New Roman" w:cs="Times New Roman"/>
          <w:lang w:val="hu-HU"/>
        </w:rPr>
        <w:t xml:space="preserve"> </w:t>
      </w:r>
      <w:r w:rsidRPr="009D08B9">
        <w:rPr>
          <w:rFonts w:ascii="Times New Roman" w:hAnsi="Times New Roman" w:cs="Times New Roman"/>
          <w:lang w:val="hu-HU"/>
        </w:rPr>
        <w:t>vagy az ampullán</w:t>
      </w:r>
      <w:r w:rsidR="004B648B" w:rsidRPr="009D08B9">
        <w:rPr>
          <w:rFonts w:ascii="Times New Roman" w:hAnsi="Times New Roman" w:cs="Times New Roman"/>
          <w:lang w:val="hu-HU"/>
        </w:rPr>
        <w:t>/injekciós üvegen</w:t>
      </w:r>
      <w:r w:rsidRPr="009D08B9">
        <w:rPr>
          <w:rFonts w:ascii="Times New Roman" w:hAnsi="Times New Roman" w:cs="Times New Roman"/>
          <w:lang w:val="hu-HU"/>
        </w:rPr>
        <w:t xml:space="preserve"> feltüntetett lejárati idő (</w:t>
      </w:r>
      <w:r w:rsidR="009A5B33">
        <w:rPr>
          <w:rFonts w:ascii="Times New Roman" w:hAnsi="Times New Roman" w:cs="Times New Roman"/>
          <w:lang w:val="hu-HU"/>
        </w:rPr>
        <w:t>EXP</w:t>
      </w:r>
      <w:r w:rsidRPr="009D08B9">
        <w:rPr>
          <w:rFonts w:ascii="Times New Roman" w:hAnsi="Times New Roman" w:cs="Times New Roman"/>
          <w:lang w:val="hu-HU"/>
        </w:rPr>
        <w:t>:) után ne alkalmazza a gyógyszert. A lejárati idő az adott hónap utolsó napjára vonatkozik.</w:t>
      </w:r>
    </w:p>
    <w:p w14:paraId="6EBAB5B9" w14:textId="77777777" w:rsidR="009204BA" w:rsidRPr="009D08B9" w:rsidRDefault="00EC2BFA">
      <w:pPr>
        <w:pStyle w:val="Listaszerbekezds"/>
        <w:numPr>
          <w:ilvl w:val="0"/>
          <w:numId w:val="44"/>
        </w:numPr>
        <w:ind w:right="29"/>
        <w:rPr>
          <w:rFonts w:ascii="Times New Roman" w:hAnsi="Times New Roman" w:cs="Times New Roman"/>
          <w:lang w:val="hu-HU"/>
        </w:rPr>
      </w:pPr>
      <w:r w:rsidRPr="009D08B9">
        <w:rPr>
          <w:rFonts w:ascii="Times New Roman" w:hAnsi="Times New Roman" w:cs="Times New Roman"/>
          <w:lang w:val="hu-HU"/>
        </w:rPr>
        <w:t xml:space="preserve">Ne </w:t>
      </w:r>
      <w:r w:rsidR="00FA2F92" w:rsidRPr="009D08B9">
        <w:rPr>
          <w:rFonts w:ascii="Times New Roman" w:hAnsi="Times New Roman" w:cs="Times New Roman"/>
          <w:lang w:val="hu-HU"/>
        </w:rPr>
        <w:t xml:space="preserve">alkalmazza </w:t>
      </w:r>
      <w:r w:rsidRPr="009D08B9">
        <w:rPr>
          <w:rFonts w:ascii="Times New Roman" w:hAnsi="Times New Roman" w:cs="Times New Roman"/>
          <w:lang w:val="hu-HU"/>
        </w:rPr>
        <w:t xml:space="preserve">ezt a gyógyszert, ha az ampulla </w:t>
      </w:r>
      <w:r w:rsidR="004B648B" w:rsidRPr="009D08B9">
        <w:rPr>
          <w:rFonts w:ascii="Times New Roman" w:hAnsi="Times New Roman" w:cs="Times New Roman"/>
          <w:lang w:val="hu-HU"/>
        </w:rPr>
        <w:t xml:space="preserve">vagy az injekciós üveg, illetve a csomagolás </w:t>
      </w:r>
      <w:r w:rsidRPr="009D08B9">
        <w:rPr>
          <w:rFonts w:ascii="Times New Roman" w:hAnsi="Times New Roman" w:cs="Times New Roman"/>
          <w:lang w:val="hu-HU"/>
        </w:rPr>
        <w:t>sérült</w:t>
      </w:r>
      <w:r w:rsidR="004B648B" w:rsidRPr="009D08B9">
        <w:rPr>
          <w:rFonts w:ascii="Times New Roman" w:hAnsi="Times New Roman" w:cs="Times New Roman"/>
          <w:lang w:val="hu-HU"/>
        </w:rPr>
        <w:t>.</w:t>
      </w:r>
      <w:r w:rsidRPr="009D08B9">
        <w:rPr>
          <w:rFonts w:ascii="Times New Roman" w:hAnsi="Times New Roman" w:cs="Times New Roman"/>
          <w:lang w:val="hu-HU"/>
        </w:rPr>
        <w:t xml:space="preserve"> </w:t>
      </w:r>
    </w:p>
    <w:p w14:paraId="0BDA69DB" w14:textId="6B3C2CEE" w:rsidR="009D08B9" w:rsidRPr="009D08B9" w:rsidRDefault="009D08B9">
      <w:pPr>
        <w:pStyle w:val="Listaszerbekezds"/>
        <w:numPr>
          <w:ilvl w:val="0"/>
          <w:numId w:val="44"/>
        </w:numPr>
        <w:ind w:right="29"/>
        <w:rPr>
          <w:rFonts w:ascii="Times New Roman" w:hAnsi="Times New Roman" w:cs="Times New Roman"/>
          <w:lang w:val="hu-HU"/>
        </w:rPr>
      </w:pPr>
      <w:r w:rsidRPr="009D08B9">
        <w:rPr>
          <w:rFonts w:ascii="Times New Roman" w:hAnsi="Times New Roman" w:cs="Times New Roman"/>
          <w:lang w:val="hu-HU"/>
        </w:rPr>
        <w:t>A fénytől való védelem érdekében az ampull</w:t>
      </w:r>
      <w:r w:rsidR="001C6AE2">
        <w:rPr>
          <w:rFonts w:ascii="Times New Roman" w:hAnsi="Times New Roman" w:cs="Times New Roman"/>
          <w:lang w:val="hu-HU"/>
        </w:rPr>
        <w:t>ákat</w:t>
      </w:r>
      <w:r w:rsidRPr="009D08B9">
        <w:rPr>
          <w:rFonts w:ascii="Times New Roman" w:hAnsi="Times New Roman" w:cs="Times New Roman"/>
          <w:lang w:val="hu-HU"/>
        </w:rPr>
        <w:t>/injekciós üveg</w:t>
      </w:r>
      <w:r w:rsidR="001C6AE2">
        <w:rPr>
          <w:rFonts w:ascii="Times New Roman" w:hAnsi="Times New Roman" w:cs="Times New Roman"/>
          <w:lang w:val="hu-HU"/>
        </w:rPr>
        <w:t>eket tartsa a dobozában</w:t>
      </w:r>
      <w:r w:rsidRPr="009D08B9">
        <w:rPr>
          <w:rFonts w:ascii="Times New Roman" w:hAnsi="Times New Roman" w:cs="Times New Roman"/>
          <w:lang w:val="hu-HU"/>
        </w:rPr>
        <w:t>.</w:t>
      </w:r>
    </w:p>
    <w:p w14:paraId="551B9C8C" w14:textId="1706D030" w:rsidR="009D08B9" w:rsidRPr="009D08B9" w:rsidRDefault="009D08B9">
      <w:pPr>
        <w:pStyle w:val="Listaszerbekezds"/>
        <w:numPr>
          <w:ilvl w:val="0"/>
          <w:numId w:val="44"/>
        </w:numPr>
        <w:rPr>
          <w:rFonts w:ascii="Times New Roman" w:hAnsi="Times New Roman" w:cs="Times New Roman"/>
          <w:noProof/>
          <w:lang w:val="hu-HU"/>
        </w:rPr>
      </w:pPr>
      <w:r w:rsidRPr="009D08B9">
        <w:rPr>
          <w:rFonts w:ascii="Times New Roman" w:hAnsi="Times New Roman" w:cs="Times New Roman"/>
          <w:noProof/>
          <w:lang w:val="hu-HU"/>
        </w:rPr>
        <w:t>Legfeljebb 25</w:t>
      </w:r>
      <w:r w:rsidR="00866A2C">
        <w:rPr>
          <w:rFonts w:ascii="Times New Roman" w:hAnsi="Times New Roman" w:cs="Times New Roman"/>
          <w:noProof/>
          <w:lang w:val="hu-HU"/>
        </w:rPr>
        <w:t xml:space="preserve"> </w:t>
      </w:r>
      <w:r w:rsidRPr="009D08B9">
        <w:rPr>
          <w:rFonts w:ascii="Times New Roman" w:hAnsi="Times New Roman" w:cs="Times New Roman"/>
          <w:noProof/>
          <w:lang w:val="hu-HU"/>
        </w:rPr>
        <w:t>°C-on tárolandó. Nem fagyasztható!</w:t>
      </w:r>
    </w:p>
    <w:p w14:paraId="1F518439" w14:textId="77777777" w:rsidR="004B648B" w:rsidRDefault="004B648B">
      <w:pPr>
        <w:spacing w:line="240" w:lineRule="auto"/>
        <w:ind w:left="14" w:right="29"/>
        <w:rPr>
          <w:szCs w:val="22"/>
          <w:lang w:val="hu-HU"/>
        </w:rPr>
      </w:pPr>
    </w:p>
    <w:p w14:paraId="154A3EA0" w14:textId="77777777" w:rsidR="00045843" w:rsidRDefault="00045843">
      <w:pPr>
        <w:spacing w:line="240" w:lineRule="auto"/>
        <w:ind w:left="14" w:right="29"/>
        <w:rPr>
          <w:szCs w:val="22"/>
          <w:lang w:val="hu-HU"/>
        </w:rPr>
      </w:pPr>
    </w:p>
    <w:p w14:paraId="5C513147" w14:textId="77777777" w:rsidR="009204BA" w:rsidRPr="00252B70" w:rsidRDefault="009204BA">
      <w:pPr>
        <w:spacing w:line="240" w:lineRule="auto"/>
        <w:ind w:left="567" w:right="-2" w:hanging="567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>6.</w:t>
      </w:r>
      <w:r w:rsidRPr="00252B70">
        <w:rPr>
          <w:b/>
          <w:szCs w:val="22"/>
          <w:lang w:val="hu-HU"/>
        </w:rPr>
        <w:tab/>
        <w:t>A csomagolás tartalma és egyéb információk</w:t>
      </w:r>
    </w:p>
    <w:p w14:paraId="31DC50A1" w14:textId="77777777" w:rsidR="009204BA" w:rsidRPr="00252B70" w:rsidRDefault="009204BA">
      <w:pPr>
        <w:spacing w:line="240" w:lineRule="auto"/>
        <w:rPr>
          <w:b/>
          <w:szCs w:val="22"/>
          <w:lang w:val="hu-HU"/>
        </w:rPr>
      </w:pPr>
    </w:p>
    <w:p w14:paraId="6C0DF02D" w14:textId="77777777" w:rsidR="009204BA" w:rsidRPr="00252B70" w:rsidRDefault="009204BA" w:rsidP="00343BB7">
      <w:pPr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 xml:space="preserve">Mit tartalmaz a </w:t>
      </w:r>
      <w:r w:rsidR="009D08B9">
        <w:rPr>
          <w:b/>
          <w:szCs w:val="22"/>
          <w:lang w:val="hu-HU"/>
        </w:rPr>
        <w:t xml:space="preserve">Midazolam </w:t>
      </w:r>
      <w:r w:rsidR="00961D2F">
        <w:rPr>
          <w:b/>
          <w:szCs w:val="22"/>
          <w:lang w:val="hu-HU"/>
        </w:rPr>
        <w:t>h</w:t>
      </w:r>
      <w:r w:rsidR="009D08B9">
        <w:rPr>
          <w:b/>
          <w:szCs w:val="22"/>
          <w:lang w:val="hu-HU"/>
        </w:rPr>
        <w:t>ameln</w:t>
      </w:r>
      <w:r w:rsidRPr="00252B70">
        <w:rPr>
          <w:b/>
          <w:szCs w:val="22"/>
          <w:lang w:val="hu-HU"/>
        </w:rPr>
        <w:t>?</w:t>
      </w:r>
    </w:p>
    <w:p w14:paraId="6DC3D752" w14:textId="77777777" w:rsidR="009204BA" w:rsidRPr="00053B97" w:rsidRDefault="009204BA" w:rsidP="00075988">
      <w:pPr>
        <w:pStyle w:val="Listaszerbekezds"/>
        <w:numPr>
          <w:ilvl w:val="0"/>
          <w:numId w:val="45"/>
        </w:numPr>
        <w:rPr>
          <w:rFonts w:ascii="Times New Roman" w:hAnsi="Times New Roman" w:cs="Times New Roman"/>
          <w:lang w:val="hu-HU"/>
        </w:rPr>
      </w:pPr>
      <w:r w:rsidRPr="00053B97">
        <w:rPr>
          <w:rFonts w:ascii="Times New Roman" w:hAnsi="Times New Roman" w:cs="Times New Roman"/>
          <w:lang w:val="hu-HU"/>
        </w:rPr>
        <w:t xml:space="preserve">A készítmény hatóanyaga a </w:t>
      </w:r>
      <w:r w:rsidR="005565E2" w:rsidRPr="00053B97">
        <w:rPr>
          <w:rFonts w:ascii="Times New Roman" w:hAnsi="Times New Roman" w:cs="Times New Roman"/>
          <w:lang w:val="hu-HU"/>
        </w:rPr>
        <w:t>midazolám</w:t>
      </w:r>
      <w:r w:rsidRPr="00053B97">
        <w:rPr>
          <w:rFonts w:ascii="Times New Roman" w:hAnsi="Times New Roman" w:cs="Times New Roman"/>
          <w:lang w:val="hu-HU"/>
        </w:rPr>
        <w:t xml:space="preserve"> (</w:t>
      </w:r>
      <w:r w:rsidR="005565E2" w:rsidRPr="00053B97">
        <w:rPr>
          <w:rFonts w:ascii="Times New Roman" w:hAnsi="Times New Roman" w:cs="Times New Roman"/>
          <w:lang w:val="hu-HU"/>
        </w:rPr>
        <w:t>midazolám</w:t>
      </w:r>
      <w:r w:rsidRPr="00053B97">
        <w:rPr>
          <w:rFonts w:ascii="Times New Roman" w:hAnsi="Times New Roman" w:cs="Times New Roman"/>
          <w:lang w:val="hu-HU"/>
        </w:rPr>
        <w:noBreakHyphen/>
        <w:t>hidroklorid formájában).</w:t>
      </w:r>
    </w:p>
    <w:p w14:paraId="0D285110" w14:textId="77777777" w:rsidR="00053B97" w:rsidRPr="00053B97" w:rsidRDefault="00053B97" w:rsidP="00075988">
      <w:pPr>
        <w:pStyle w:val="Listaszerbekezds"/>
        <w:rPr>
          <w:rFonts w:ascii="Times New Roman" w:hAnsi="Times New Roman" w:cs="Times New Roman"/>
          <w:u w:val="single"/>
          <w:lang w:val="hu-HU"/>
        </w:rPr>
      </w:pPr>
      <w:r w:rsidRPr="00053B97">
        <w:rPr>
          <w:rFonts w:ascii="Times New Roman" w:hAnsi="Times New Roman" w:cs="Times New Roman"/>
          <w:u w:val="single"/>
          <w:lang w:val="hu-HU"/>
        </w:rPr>
        <w:t xml:space="preserve">Midazolam </w:t>
      </w:r>
      <w:r w:rsidR="009D3DED">
        <w:rPr>
          <w:rFonts w:ascii="Times New Roman" w:hAnsi="Times New Roman" w:cs="Times New Roman"/>
          <w:u w:val="single"/>
          <w:lang w:val="hu-HU"/>
        </w:rPr>
        <w:t>h</w:t>
      </w:r>
      <w:r w:rsidRPr="00053B97">
        <w:rPr>
          <w:rFonts w:ascii="Times New Roman" w:hAnsi="Times New Roman" w:cs="Times New Roman"/>
          <w:u w:val="single"/>
          <w:lang w:val="hu-HU"/>
        </w:rPr>
        <w:t xml:space="preserve">ameln 1 mg/ml </w:t>
      </w:r>
      <w:r w:rsidRPr="00360E55">
        <w:rPr>
          <w:rFonts w:ascii="Times New Roman" w:hAnsi="Times New Roman" w:cs="Times New Roman"/>
          <w:u w:val="single"/>
          <w:lang w:val="hu-HU"/>
        </w:rPr>
        <w:t>o</w:t>
      </w:r>
      <w:r w:rsidRPr="00053B97">
        <w:rPr>
          <w:rFonts w:ascii="Times New Roman" w:hAnsi="Times New Roman" w:cs="Times New Roman"/>
          <w:u w:val="single"/>
          <w:lang w:val="hu-HU"/>
        </w:rPr>
        <w:t>ldatos injekció/infúzió</w:t>
      </w:r>
    </w:p>
    <w:p w14:paraId="5EBA986B" w14:textId="77777777" w:rsidR="00053B97" w:rsidRPr="00360E55" w:rsidRDefault="00053B97" w:rsidP="00343BB7">
      <w:pPr>
        <w:suppressAutoHyphens/>
        <w:spacing w:line="240" w:lineRule="auto"/>
        <w:ind w:left="720"/>
        <w:rPr>
          <w:szCs w:val="22"/>
          <w:lang w:val="hu-HU"/>
        </w:rPr>
      </w:pPr>
      <w:r w:rsidRPr="00360E55">
        <w:rPr>
          <w:szCs w:val="22"/>
          <w:lang w:val="hu-HU"/>
        </w:rPr>
        <w:t>1 mg midazolámot tartalmaz milliliterenként (midazolám-hidroklorid formájában).</w:t>
      </w:r>
    </w:p>
    <w:p w14:paraId="37763742" w14:textId="77777777" w:rsidR="00053B97" w:rsidRPr="00053B97" w:rsidRDefault="00053B97" w:rsidP="00075988">
      <w:pPr>
        <w:pStyle w:val="Listaszerbekezds"/>
        <w:rPr>
          <w:rFonts w:ascii="Times New Roman" w:hAnsi="Times New Roman" w:cs="Times New Roman"/>
          <w:u w:val="single"/>
          <w:lang w:val="hu-HU"/>
        </w:rPr>
      </w:pPr>
      <w:r w:rsidRPr="00053B97">
        <w:rPr>
          <w:rFonts w:ascii="Times New Roman" w:hAnsi="Times New Roman" w:cs="Times New Roman"/>
          <w:u w:val="single"/>
          <w:lang w:val="hu-HU"/>
        </w:rPr>
        <w:t xml:space="preserve">Midazolam </w:t>
      </w:r>
      <w:r w:rsidR="009D3DED">
        <w:rPr>
          <w:rFonts w:ascii="Times New Roman" w:hAnsi="Times New Roman" w:cs="Times New Roman"/>
          <w:u w:val="single"/>
          <w:lang w:val="hu-HU"/>
        </w:rPr>
        <w:t>h</w:t>
      </w:r>
      <w:r w:rsidRPr="00053B97">
        <w:rPr>
          <w:rFonts w:ascii="Times New Roman" w:hAnsi="Times New Roman" w:cs="Times New Roman"/>
          <w:u w:val="single"/>
          <w:lang w:val="hu-HU"/>
        </w:rPr>
        <w:t xml:space="preserve">ameln 2 mg/ml </w:t>
      </w:r>
      <w:r w:rsidRPr="00360E55">
        <w:rPr>
          <w:rFonts w:ascii="Times New Roman" w:hAnsi="Times New Roman" w:cs="Times New Roman"/>
          <w:u w:val="single"/>
          <w:lang w:val="hu-HU"/>
        </w:rPr>
        <w:t>o</w:t>
      </w:r>
      <w:r w:rsidRPr="00053B97">
        <w:rPr>
          <w:rFonts w:ascii="Times New Roman" w:hAnsi="Times New Roman" w:cs="Times New Roman"/>
          <w:u w:val="single"/>
          <w:lang w:val="hu-HU"/>
        </w:rPr>
        <w:t>ldatos injekció/infúzió</w:t>
      </w:r>
    </w:p>
    <w:p w14:paraId="4D32B884" w14:textId="77777777" w:rsidR="00053B97" w:rsidRPr="00360E55" w:rsidRDefault="00053B97" w:rsidP="00343BB7">
      <w:pPr>
        <w:suppressAutoHyphens/>
        <w:spacing w:line="240" w:lineRule="auto"/>
        <w:ind w:left="720"/>
        <w:rPr>
          <w:szCs w:val="22"/>
          <w:lang w:val="hu-HU"/>
        </w:rPr>
      </w:pPr>
      <w:r w:rsidRPr="00360E55">
        <w:rPr>
          <w:szCs w:val="22"/>
          <w:lang w:val="hu-HU"/>
        </w:rPr>
        <w:t>2 mg midazolámot tartalmaz milliliterenként (midazolám-hidroklorid formájában).</w:t>
      </w:r>
    </w:p>
    <w:p w14:paraId="2DDD7C1E" w14:textId="77777777" w:rsidR="00053B97" w:rsidRPr="00053B97" w:rsidRDefault="00053B97" w:rsidP="00075988">
      <w:pPr>
        <w:pStyle w:val="Listaszerbekezds"/>
        <w:rPr>
          <w:rFonts w:ascii="Times New Roman" w:hAnsi="Times New Roman" w:cs="Times New Roman"/>
          <w:u w:val="single"/>
          <w:lang w:val="hu-HU"/>
        </w:rPr>
      </w:pPr>
      <w:r w:rsidRPr="00053B97">
        <w:rPr>
          <w:rFonts w:ascii="Times New Roman" w:hAnsi="Times New Roman" w:cs="Times New Roman"/>
          <w:u w:val="single"/>
          <w:lang w:val="hu-HU"/>
        </w:rPr>
        <w:t xml:space="preserve">Midazolam </w:t>
      </w:r>
      <w:r w:rsidR="009D3DED">
        <w:rPr>
          <w:rFonts w:ascii="Times New Roman" w:hAnsi="Times New Roman" w:cs="Times New Roman"/>
          <w:u w:val="single"/>
          <w:lang w:val="hu-HU"/>
        </w:rPr>
        <w:t>h</w:t>
      </w:r>
      <w:r w:rsidRPr="00053B97">
        <w:rPr>
          <w:rFonts w:ascii="Times New Roman" w:hAnsi="Times New Roman" w:cs="Times New Roman"/>
          <w:u w:val="single"/>
          <w:lang w:val="hu-HU"/>
        </w:rPr>
        <w:t xml:space="preserve">ameln 5 mg/ml </w:t>
      </w:r>
      <w:r w:rsidRPr="00360E55">
        <w:rPr>
          <w:rFonts w:ascii="Times New Roman" w:hAnsi="Times New Roman" w:cs="Times New Roman"/>
          <w:u w:val="single"/>
          <w:lang w:val="hu-HU"/>
        </w:rPr>
        <w:t>o</w:t>
      </w:r>
      <w:r w:rsidRPr="00053B97">
        <w:rPr>
          <w:rFonts w:ascii="Times New Roman" w:hAnsi="Times New Roman" w:cs="Times New Roman"/>
          <w:u w:val="single"/>
          <w:lang w:val="hu-HU"/>
        </w:rPr>
        <w:t>ldatos injekció/infúzió</w:t>
      </w:r>
    </w:p>
    <w:p w14:paraId="24EF4E69" w14:textId="77777777" w:rsidR="00053B97" w:rsidRPr="00360E55" w:rsidRDefault="00053B97" w:rsidP="00343BB7">
      <w:pPr>
        <w:suppressAutoHyphens/>
        <w:spacing w:line="240" w:lineRule="auto"/>
        <w:ind w:left="720"/>
        <w:rPr>
          <w:lang w:val="hu-HU"/>
        </w:rPr>
      </w:pPr>
      <w:r w:rsidRPr="00360E55">
        <w:rPr>
          <w:szCs w:val="22"/>
          <w:lang w:val="hu-HU"/>
        </w:rPr>
        <w:t>5 mg midazolámot tartalmaz milliliterenként (midazolám-hidroklorid formájában).</w:t>
      </w:r>
    </w:p>
    <w:p w14:paraId="0B9FDEE0" w14:textId="77777777" w:rsidR="009D08B9" w:rsidRPr="00360E55" w:rsidRDefault="009D08B9" w:rsidP="00075988">
      <w:pPr>
        <w:numPr>
          <w:ilvl w:val="0"/>
          <w:numId w:val="45"/>
        </w:numPr>
        <w:tabs>
          <w:tab w:val="clear" w:pos="567"/>
        </w:tabs>
        <w:spacing w:line="240" w:lineRule="auto"/>
        <w:rPr>
          <w:lang w:val="hu-HU"/>
        </w:rPr>
      </w:pPr>
      <w:r w:rsidRPr="00360E55">
        <w:rPr>
          <w:lang w:val="hu-HU"/>
        </w:rPr>
        <w:t>Segédanyagok: nátrium-klorid, sósav és injekcióhoz való víz.</w:t>
      </w:r>
    </w:p>
    <w:p w14:paraId="0F35EADB" w14:textId="77777777" w:rsidR="009204BA" w:rsidRPr="00252B70" w:rsidRDefault="009204BA" w:rsidP="00075988">
      <w:pPr>
        <w:spacing w:line="240" w:lineRule="auto"/>
        <w:rPr>
          <w:szCs w:val="22"/>
          <w:lang w:val="hu-HU"/>
        </w:rPr>
      </w:pPr>
    </w:p>
    <w:p w14:paraId="227F7EDF" w14:textId="77777777" w:rsidR="009204BA" w:rsidRPr="00252B70" w:rsidRDefault="009204BA" w:rsidP="00343BB7">
      <w:pPr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 xml:space="preserve">Milyen a </w:t>
      </w:r>
      <w:r w:rsidR="00053B97">
        <w:rPr>
          <w:b/>
          <w:color w:val="000000"/>
          <w:szCs w:val="22"/>
          <w:lang w:val="hu-HU"/>
        </w:rPr>
        <w:t xml:space="preserve">Midazolam </w:t>
      </w:r>
      <w:r w:rsidR="009D3DED">
        <w:rPr>
          <w:b/>
          <w:color w:val="000000"/>
          <w:szCs w:val="22"/>
          <w:lang w:val="hu-HU"/>
        </w:rPr>
        <w:t>h</w:t>
      </w:r>
      <w:r w:rsidR="00053B97">
        <w:rPr>
          <w:b/>
          <w:color w:val="000000"/>
          <w:szCs w:val="22"/>
          <w:lang w:val="hu-HU"/>
        </w:rPr>
        <w:t xml:space="preserve">ameln </w:t>
      </w:r>
      <w:r w:rsidRPr="00252B70">
        <w:rPr>
          <w:b/>
          <w:szCs w:val="22"/>
          <w:lang w:val="hu-HU"/>
        </w:rPr>
        <w:t>külleme és mit tartalmaz a csomagolás?</w:t>
      </w:r>
    </w:p>
    <w:p w14:paraId="1032E40B" w14:textId="77777777" w:rsidR="009204BA" w:rsidRPr="00252B70" w:rsidRDefault="009204BA" w:rsidP="00343BB7">
      <w:pPr>
        <w:spacing w:line="240" w:lineRule="auto"/>
        <w:rPr>
          <w:szCs w:val="22"/>
          <w:lang w:val="hu-HU"/>
        </w:rPr>
      </w:pPr>
      <w:r w:rsidRPr="00252B70">
        <w:rPr>
          <w:color w:val="000000"/>
          <w:szCs w:val="22"/>
          <w:lang w:val="hu-HU"/>
        </w:rPr>
        <w:t xml:space="preserve">A </w:t>
      </w:r>
      <w:r w:rsidR="00F579E6">
        <w:rPr>
          <w:color w:val="000000"/>
          <w:szCs w:val="22"/>
          <w:lang w:val="hu-HU"/>
        </w:rPr>
        <w:t xml:space="preserve">Midazolam </w:t>
      </w:r>
      <w:r w:rsidR="009D3DED">
        <w:rPr>
          <w:color w:val="000000"/>
          <w:szCs w:val="22"/>
          <w:lang w:val="hu-HU"/>
        </w:rPr>
        <w:t>h</w:t>
      </w:r>
      <w:r w:rsidR="00F579E6">
        <w:rPr>
          <w:color w:val="000000"/>
          <w:szCs w:val="22"/>
          <w:lang w:val="hu-HU"/>
        </w:rPr>
        <w:t xml:space="preserve">ameln </w:t>
      </w:r>
      <w:r w:rsidRPr="00252B70">
        <w:rPr>
          <w:color w:val="000000"/>
          <w:szCs w:val="22"/>
          <w:lang w:val="hu-HU"/>
        </w:rPr>
        <w:t xml:space="preserve">oldatos injekció/infúzió tiszta, </w:t>
      </w:r>
      <w:r w:rsidR="00EC2BFA" w:rsidRPr="00252B70">
        <w:rPr>
          <w:color w:val="000000"/>
          <w:szCs w:val="22"/>
          <w:lang w:val="hu-HU"/>
        </w:rPr>
        <w:t xml:space="preserve">színtelen </w:t>
      </w:r>
      <w:r w:rsidRPr="00252B70">
        <w:rPr>
          <w:color w:val="000000"/>
          <w:szCs w:val="22"/>
          <w:lang w:val="hu-HU"/>
        </w:rPr>
        <w:t>oldat színtelen üvegampullában</w:t>
      </w:r>
      <w:r w:rsidR="00053B97">
        <w:rPr>
          <w:color w:val="000000"/>
          <w:szCs w:val="22"/>
          <w:lang w:val="hu-HU"/>
        </w:rPr>
        <w:t xml:space="preserve"> vagy injekciós üvegben</w:t>
      </w:r>
      <w:r w:rsidRPr="00252B70">
        <w:rPr>
          <w:color w:val="000000"/>
          <w:szCs w:val="22"/>
          <w:lang w:val="hu-HU"/>
        </w:rPr>
        <w:t>.</w:t>
      </w:r>
    </w:p>
    <w:p w14:paraId="3EFDF995" w14:textId="77777777" w:rsidR="00866A2C" w:rsidRDefault="00866A2C" w:rsidP="00343BB7">
      <w:pPr>
        <w:suppressAutoHyphens/>
        <w:spacing w:line="240" w:lineRule="auto"/>
        <w:rPr>
          <w:b/>
          <w:lang w:val="hu-HU"/>
        </w:rPr>
      </w:pPr>
    </w:p>
    <w:p w14:paraId="0B6321DD" w14:textId="77778388" w:rsidR="00053B97" w:rsidRPr="00360E55" w:rsidRDefault="00053B97" w:rsidP="00343BB7">
      <w:pPr>
        <w:suppressAutoHyphens/>
        <w:spacing w:line="240" w:lineRule="auto"/>
        <w:rPr>
          <w:lang w:val="hu-HU"/>
        </w:rPr>
      </w:pPr>
      <w:r w:rsidRPr="00360E55">
        <w:rPr>
          <w:b/>
          <w:lang w:val="hu-HU"/>
        </w:rPr>
        <w:t>Kiszerelések</w:t>
      </w:r>
      <w:r w:rsidRPr="00360E55">
        <w:rPr>
          <w:lang w:val="hu-HU"/>
        </w:rPr>
        <w:t>:</w:t>
      </w:r>
    </w:p>
    <w:p w14:paraId="7516C0AC" w14:textId="77777777" w:rsidR="00053B97" w:rsidRPr="00053B97" w:rsidRDefault="00053B97" w:rsidP="00343BB7">
      <w:pPr>
        <w:spacing w:line="240" w:lineRule="auto"/>
        <w:rPr>
          <w:u w:val="single"/>
          <w:lang w:val="hu-HU"/>
        </w:rPr>
      </w:pPr>
      <w:r w:rsidRPr="00053B97">
        <w:rPr>
          <w:u w:val="single"/>
          <w:lang w:val="hu-HU"/>
        </w:rPr>
        <w:t xml:space="preserve">Midazolam </w:t>
      </w:r>
      <w:r w:rsidR="009D3DED">
        <w:rPr>
          <w:u w:val="single"/>
          <w:lang w:val="hu-HU"/>
        </w:rPr>
        <w:t>h</w:t>
      </w:r>
      <w:r w:rsidRPr="00053B97">
        <w:rPr>
          <w:u w:val="single"/>
          <w:lang w:val="hu-HU"/>
        </w:rPr>
        <w:t xml:space="preserve">ameln 1 mg/ml </w:t>
      </w:r>
      <w:r w:rsidRPr="00360E55">
        <w:rPr>
          <w:u w:val="single"/>
          <w:lang w:val="hu-HU"/>
        </w:rPr>
        <w:t>o</w:t>
      </w:r>
      <w:r w:rsidRPr="00053B97">
        <w:rPr>
          <w:u w:val="single"/>
          <w:lang w:val="hu-HU"/>
        </w:rPr>
        <w:t>ldatos injekció/infúzió</w:t>
      </w:r>
    </w:p>
    <w:p w14:paraId="04EA78D4" w14:textId="2B33C3AF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2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322A17B0" w14:textId="64B5A0FB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5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13DB7708" w14:textId="04034E21" w:rsidR="00053B97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10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65723B4E" w14:textId="378EB5AC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50 </w:t>
      </w:r>
      <w:r>
        <w:t>ml-es injekciós üveg, br</w:t>
      </w:r>
      <w:r w:rsidR="00866A2C">
        <w:t>ó</w:t>
      </w:r>
      <w:r>
        <w:t>mbutil gumidugóval lezárva</w:t>
      </w:r>
      <w:r w:rsidRPr="009C224C">
        <w:t>: 1</w:t>
      </w:r>
      <w:r w:rsidR="00866A2C">
        <w:t>×</w:t>
      </w:r>
      <w:r w:rsidRPr="009C224C">
        <w:t>, 5</w:t>
      </w:r>
      <w:r w:rsidR="00866A2C">
        <w:t>×</w:t>
      </w:r>
      <w:r w:rsidRPr="009C224C">
        <w:t xml:space="preserve"> </w:t>
      </w:r>
      <w:r>
        <w:t xml:space="preserve">vagy </w:t>
      </w:r>
      <w:r w:rsidRPr="009C224C">
        <w:t>10</w:t>
      </w:r>
      <w:r w:rsidR="00866A2C">
        <w:t>×</w:t>
      </w:r>
    </w:p>
    <w:p w14:paraId="6A5A1186" w14:textId="77777777" w:rsidR="00053B97" w:rsidRPr="009C224C" w:rsidRDefault="00053B97" w:rsidP="00075988">
      <w:pPr>
        <w:widowControl w:val="0"/>
        <w:tabs>
          <w:tab w:val="clear" w:pos="567"/>
        </w:tabs>
        <w:autoSpaceDE w:val="0"/>
        <w:autoSpaceDN w:val="0"/>
        <w:adjustRightInd w:val="0"/>
        <w:spacing w:line="240" w:lineRule="auto"/>
        <w:ind w:left="567"/>
      </w:pPr>
    </w:p>
    <w:p w14:paraId="1C5F3AFE" w14:textId="77777777" w:rsidR="00F606C6" w:rsidRPr="00F606C6" w:rsidRDefault="00F606C6" w:rsidP="00343BB7">
      <w:pPr>
        <w:spacing w:line="240" w:lineRule="auto"/>
        <w:rPr>
          <w:u w:val="single"/>
          <w:lang w:val="hu-HU"/>
        </w:rPr>
      </w:pPr>
      <w:r w:rsidRPr="00F606C6">
        <w:rPr>
          <w:u w:val="single"/>
          <w:lang w:val="hu-HU"/>
        </w:rPr>
        <w:t xml:space="preserve">Midazolam </w:t>
      </w:r>
      <w:r w:rsidR="009D3DED">
        <w:rPr>
          <w:u w:val="single"/>
          <w:lang w:val="hu-HU"/>
        </w:rPr>
        <w:t>h</w:t>
      </w:r>
      <w:r w:rsidRPr="00F606C6">
        <w:rPr>
          <w:u w:val="single"/>
          <w:lang w:val="hu-HU"/>
        </w:rPr>
        <w:t>ameln </w:t>
      </w:r>
      <w:r>
        <w:rPr>
          <w:u w:val="single"/>
          <w:lang w:val="hu-HU"/>
        </w:rPr>
        <w:t>2</w:t>
      </w:r>
      <w:r w:rsidRPr="00F606C6">
        <w:rPr>
          <w:u w:val="single"/>
          <w:lang w:val="hu-HU"/>
        </w:rPr>
        <w:t xml:space="preserve"> mg/ml </w:t>
      </w:r>
      <w:r w:rsidRPr="00F606C6">
        <w:rPr>
          <w:u w:val="single"/>
        </w:rPr>
        <w:t>o</w:t>
      </w:r>
      <w:r w:rsidRPr="00F606C6">
        <w:rPr>
          <w:u w:val="single"/>
          <w:lang w:val="hu-HU"/>
        </w:rPr>
        <w:t>ldatos injekció/infúzió</w:t>
      </w:r>
    </w:p>
    <w:p w14:paraId="0C66D8AD" w14:textId="5605734F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5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60931360" w14:textId="2063BC23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25 </w:t>
      </w:r>
      <w:r>
        <w:t>ml-es üvegampulla</w:t>
      </w:r>
      <w:r w:rsidRPr="009C224C">
        <w:t>: 5</w:t>
      </w:r>
      <w:r w:rsidR="00866A2C">
        <w:t>×</w:t>
      </w:r>
      <w:r w:rsidRPr="009C224C">
        <w:t>, 10</w:t>
      </w:r>
      <w:r w:rsidR="00866A2C">
        <w:t>×</w:t>
      </w:r>
      <w:r w:rsidRPr="009C224C">
        <w:t>, 10</w:t>
      </w:r>
      <w:r w:rsidR="00866A2C">
        <w:t>×</w:t>
      </w:r>
      <w:r w:rsidRPr="009C224C">
        <w:t>5</w:t>
      </w:r>
      <w:r>
        <w:t xml:space="preserve"> vagy 5</w:t>
      </w:r>
      <w:r w:rsidR="00866A2C">
        <w:t>×</w:t>
      </w:r>
      <w:r>
        <w:t>10</w:t>
      </w:r>
    </w:p>
    <w:p w14:paraId="055B425D" w14:textId="474D3950" w:rsidR="00053B97" w:rsidRPr="00360E55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  <w:rPr>
          <w:lang w:val="de-DE"/>
        </w:rPr>
      </w:pPr>
      <w:r w:rsidRPr="00360E55">
        <w:rPr>
          <w:lang w:val="de-DE"/>
        </w:rPr>
        <w:t>50 ml-es injekciós üveg: 1</w:t>
      </w:r>
      <w:r w:rsidR="00866A2C">
        <w:rPr>
          <w:lang w:val="de-DE"/>
        </w:rPr>
        <w:t>×</w:t>
      </w:r>
      <w:r w:rsidRPr="00360E55">
        <w:rPr>
          <w:lang w:val="de-DE"/>
        </w:rPr>
        <w:t>, 5</w:t>
      </w:r>
      <w:r w:rsidR="00866A2C">
        <w:rPr>
          <w:lang w:val="de-DE"/>
        </w:rPr>
        <w:t>×</w:t>
      </w:r>
      <w:r w:rsidRPr="00360E55">
        <w:rPr>
          <w:lang w:val="de-DE"/>
        </w:rPr>
        <w:t xml:space="preserve"> vagy 10</w:t>
      </w:r>
      <w:r w:rsidR="00866A2C">
        <w:rPr>
          <w:lang w:val="de-DE"/>
        </w:rPr>
        <w:t>×</w:t>
      </w:r>
    </w:p>
    <w:p w14:paraId="190DA043" w14:textId="77777777" w:rsidR="00053B97" w:rsidRPr="00360E55" w:rsidRDefault="00053B97" w:rsidP="00343BB7">
      <w:pPr>
        <w:spacing w:line="240" w:lineRule="auto"/>
        <w:ind w:left="567" w:hanging="567"/>
        <w:rPr>
          <w:lang w:val="de-DE"/>
        </w:rPr>
      </w:pPr>
    </w:p>
    <w:p w14:paraId="3AC9DFD7" w14:textId="77777777" w:rsidR="00F606C6" w:rsidRPr="00F606C6" w:rsidRDefault="00F606C6" w:rsidP="00343BB7">
      <w:pPr>
        <w:spacing w:line="240" w:lineRule="auto"/>
        <w:rPr>
          <w:u w:val="single"/>
          <w:lang w:val="hu-HU"/>
        </w:rPr>
      </w:pPr>
      <w:r w:rsidRPr="00F606C6">
        <w:rPr>
          <w:u w:val="single"/>
          <w:lang w:val="hu-HU"/>
        </w:rPr>
        <w:t xml:space="preserve">Midazolam </w:t>
      </w:r>
      <w:r w:rsidR="009D3DED">
        <w:rPr>
          <w:u w:val="single"/>
          <w:lang w:val="hu-HU"/>
        </w:rPr>
        <w:t>h</w:t>
      </w:r>
      <w:r w:rsidRPr="00F606C6">
        <w:rPr>
          <w:u w:val="single"/>
          <w:lang w:val="hu-HU"/>
        </w:rPr>
        <w:t>ameln </w:t>
      </w:r>
      <w:r>
        <w:rPr>
          <w:u w:val="single"/>
          <w:lang w:val="hu-HU"/>
        </w:rPr>
        <w:t>5</w:t>
      </w:r>
      <w:r w:rsidRPr="00F606C6">
        <w:rPr>
          <w:u w:val="single"/>
          <w:lang w:val="hu-HU"/>
        </w:rPr>
        <w:t xml:space="preserve"> mg/ml </w:t>
      </w:r>
      <w:r w:rsidRPr="00360E55">
        <w:rPr>
          <w:u w:val="single"/>
          <w:lang w:val="de-DE"/>
        </w:rPr>
        <w:t>o</w:t>
      </w:r>
      <w:r w:rsidRPr="00F606C6">
        <w:rPr>
          <w:u w:val="single"/>
          <w:lang w:val="hu-HU"/>
        </w:rPr>
        <w:t>ldatos injekció/infúzió</w:t>
      </w:r>
    </w:p>
    <w:p w14:paraId="6D9D091A" w14:textId="05AA0E7F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360E55">
        <w:rPr>
          <w:lang w:val="de-DE"/>
        </w:rPr>
        <w:t xml:space="preserve"> </w:t>
      </w:r>
      <w:r w:rsidRPr="009C224C">
        <w:t xml:space="preserve">1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3C732E05" w14:textId="6D58D3F4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 xml:space="preserve"> </w:t>
      </w:r>
      <w:r w:rsidRPr="009C224C">
        <w:t xml:space="preserve">2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29B94E29" w14:textId="6CE959D5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 xml:space="preserve"> </w:t>
      </w:r>
      <w:r w:rsidRPr="009C224C">
        <w:t xml:space="preserve">3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44F8344A" w14:textId="253119B4" w:rsidR="00053B97" w:rsidRPr="009C224C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>
        <w:t xml:space="preserve"> </w:t>
      </w:r>
      <w:r w:rsidRPr="009C224C">
        <w:t xml:space="preserve">5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00FAD9F9" w14:textId="0DACA7F7" w:rsidR="00053B97" w:rsidRDefault="00053B97" w:rsidP="00075988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10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3288C5D4" w14:textId="0F638134" w:rsidR="009204BA" w:rsidRPr="00053B97" w:rsidRDefault="00053B97" w:rsidP="003F67CE">
      <w:pPr>
        <w:widowControl w:val="0"/>
        <w:numPr>
          <w:ilvl w:val="0"/>
          <w:numId w:val="47"/>
        </w:num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9C224C">
        <w:t xml:space="preserve">18 </w:t>
      </w:r>
      <w:r>
        <w:t>ml-es üvegampulla</w:t>
      </w:r>
      <w:r w:rsidRPr="009C224C">
        <w:t xml:space="preserve">: </w:t>
      </w:r>
      <w:r>
        <w:t>5</w:t>
      </w:r>
      <w:r w:rsidR="00866A2C">
        <w:t>×</w:t>
      </w:r>
      <w:r>
        <w:t>, 10</w:t>
      </w:r>
      <w:r w:rsidR="00866A2C">
        <w:t>×</w:t>
      </w:r>
      <w:r>
        <w:t>, 25</w:t>
      </w:r>
      <w:r w:rsidR="00866A2C">
        <w:t>×</w:t>
      </w:r>
      <w:r>
        <w:t>, 50</w:t>
      </w:r>
      <w:r w:rsidR="00866A2C">
        <w:t>×</w:t>
      </w:r>
      <w:r>
        <w:t xml:space="preserve"> vagy 100</w:t>
      </w:r>
      <w:r w:rsidR="00866A2C">
        <w:t>×</w:t>
      </w:r>
    </w:p>
    <w:p w14:paraId="441A1B7A" w14:textId="77777777" w:rsidR="00053B97" w:rsidRDefault="00053B97" w:rsidP="0084136A">
      <w:pPr>
        <w:tabs>
          <w:tab w:val="left" w:pos="2532"/>
        </w:tabs>
        <w:spacing w:line="240" w:lineRule="auto"/>
        <w:rPr>
          <w:szCs w:val="22"/>
          <w:lang w:val="hu-HU"/>
        </w:rPr>
      </w:pPr>
    </w:p>
    <w:p w14:paraId="389CE4E9" w14:textId="77777777" w:rsidR="009204BA" w:rsidRPr="00252B70" w:rsidRDefault="009204BA" w:rsidP="00FF0F65">
      <w:pPr>
        <w:tabs>
          <w:tab w:val="left" w:pos="2532"/>
        </w:tabs>
        <w:spacing w:line="240" w:lineRule="auto"/>
        <w:rPr>
          <w:szCs w:val="22"/>
          <w:lang w:val="hu-HU"/>
        </w:rPr>
      </w:pPr>
      <w:r w:rsidRPr="00252B70">
        <w:rPr>
          <w:szCs w:val="22"/>
          <w:lang w:val="hu-HU"/>
        </w:rPr>
        <w:t>Nem feltétlenül mindegyik kiszerelés kerül kereskedelmi forgalomba.</w:t>
      </w:r>
    </w:p>
    <w:p w14:paraId="760688AC" w14:textId="77777777" w:rsidR="009204BA" w:rsidRPr="00252B70" w:rsidRDefault="009204BA">
      <w:pPr>
        <w:spacing w:line="240" w:lineRule="auto"/>
        <w:rPr>
          <w:b/>
          <w:strike/>
          <w:szCs w:val="22"/>
          <w:lang w:val="hu-HU"/>
        </w:rPr>
      </w:pPr>
    </w:p>
    <w:p w14:paraId="73B61A01" w14:textId="77777777" w:rsidR="009204BA" w:rsidRPr="00252B70" w:rsidRDefault="009204BA">
      <w:pPr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>A forgalomba hozatali engedély jogosultja:</w:t>
      </w:r>
    </w:p>
    <w:p w14:paraId="2C108B61" w14:textId="77777777" w:rsidR="00F606C6" w:rsidRPr="00360E55" w:rsidRDefault="00F606C6" w:rsidP="00343BB7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>hameln pharma gmbh</w:t>
      </w:r>
    </w:p>
    <w:p w14:paraId="11BFDB30" w14:textId="77777777" w:rsidR="00F606C6" w:rsidRPr="00360E55" w:rsidRDefault="00F606C6" w:rsidP="00343BB7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>Inselstraße 1</w:t>
      </w:r>
    </w:p>
    <w:p w14:paraId="084876D7" w14:textId="77777777" w:rsidR="00F606C6" w:rsidRPr="00360E55" w:rsidRDefault="00F606C6" w:rsidP="00343BB7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>31787 Hameln</w:t>
      </w:r>
    </w:p>
    <w:p w14:paraId="5F03C4A2" w14:textId="77777777" w:rsidR="00F606C6" w:rsidRPr="00360E55" w:rsidRDefault="00F606C6" w:rsidP="00343BB7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>Németország</w:t>
      </w:r>
    </w:p>
    <w:p w14:paraId="2E9B7356" w14:textId="77777777" w:rsidR="009204BA" w:rsidRPr="00252B70" w:rsidRDefault="009204BA" w:rsidP="00075988">
      <w:pPr>
        <w:spacing w:line="240" w:lineRule="auto"/>
        <w:rPr>
          <w:szCs w:val="22"/>
          <w:lang w:val="hu-HU"/>
        </w:rPr>
      </w:pPr>
    </w:p>
    <w:p w14:paraId="1CA48715" w14:textId="77777777" w:rsidR="009204BA" w:rsidRPr="00252B70" w:rsidRDefault="009204BA" w:rsidP="00075988">
      <w:pPr>
        <w:spacing w:line="240" w:lineRule="auto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>Gyártó</w:t>
      </w:r>
      <w:r w:rsidR="003A6B26" w:rsidRPr="00252B70">
        <w:rPr>
          <w:b/>
          <w:szCs w:val="22"/>
          <w:lang w:val="hu-HU"/>
        </w:rPr>
        <w:t>k</w:t>
      </w:r>
      <w:r w:rsidRPr="00252B70">
        <w:rPr>
          <w:b/>
          <w:szCs w:val="22"/>
          <w:lang w:val="hu-HU"/>
        </w:rPr>
        <w:t>:</w:t>
      </w:r>
    </w:p>
    <w:p w14:paraId="6EDEE620" w14:textId="77777777" w:rsidR="00F606C6" w:rsidRPr="00360E55" w:rsidRDefault="00F606C6" w:rsidP="00343BB7">
      <w:pPr>
        <w:spacing w:line="240" w:lineRule="auto"/>
        <w:rPr>
          <w:rFonts w:cs="Arial"/>
          <w:lang w:val="hu-HU"/>
        </w:rPr>
      </w:pPr>
      <w:r w:rsidRPr="00360E55">
        <w:rPr>
          <w:rFonts w:cs="Arial"/>
          <w:lang w:val="hu-HU"/>
        </w:rPr>
        <w:t>Siegfried Hameln GmbH</w:t>
      </w:r>
    </w:p>
    <w:p w14:paraId="782F4DFC" w14:textId="77777777" w:rsidR="00F606C6" w:rsidRPr="00360E55" w:rsidRDefault="00F606C6" w:rsidP="00343BB7">
      <w:pPr>
        <w:spacing w:line="240" w:lineRule="auto"/>
        <w:rPr>
          <w:rFonts w:cs="Arial"/>
          <w:lang w:val="hu-HU"/>
        </w:rPr>
      </w:pPr>
      <w:r w:rsidRPr="00360E55">
        <w:rPr>
          <w:rFonts w:cs="Arial"/>
          <w:lang w:val="hu-HU"/>
        </w:rPr>
        <w:t>Langes Feld 13</w:t>
      </w:r>
    </w:p>
    <w:p w14:paraId="49CFC032" w14:textId="77777777" w:rsidR="00F606C6" w:rsidRPr="00360E55" w:rsidRDefault="00F606C6" w:rsidP="00343BB7">
      <w:pPr>
        <w:spacing w:line="240" w:lineRule="auto"/>
        <w:rPr>
          <w:rFonts w:cs="Arial"/>
          <w:lang w:val="hu-HU"/>
        </w:rPr>
      </w:pPr>
      <w:r w:rsidRPr="00360E55">
        <w:rPr>
          <w:rFonts w:cs="Arial"/>
          <w:lang w:val="hu-HU"/>
        </w:rPr>
        <w:t>31789 Hameln</w:t>
      </w:r>
    </w:p>
    <w:p w14:paraId="420D1D8C" w14:textId="77777777" w:rsidR="00F606C6" w:rsidRPr="00360E55" w:rsidRDefault="00F606C6" w:rsidP="00343BB7">
      <w:pPr>
        <w:spacing w:line="240" w:lineRule="auto"/>
        <w:rPr>
          <w:rFonts w:cs="Arial"/>
          <w:lang w:val="hu-HU"/>
        </w:rPr>
      </w:pPr>
      <w:r w:rsidRPr="00360E55">
        <w:rPr>
          <w:rFonts w:cs="Arial"/>
          <w:lang w:val="hu-HU"/>
        </w:rPr>
        <w:t>Németország</w:t>
      </w:r>
    </w:p>
    <w:p w14:paraId="0C336678" w14:textId="77777777" w:rsidR="00F606C6" w:rsidRPr="00360E55" w:rsidRDefault="00F606C6" w:rsidP="00343BB7">
      <w:pPr>
        <w:spacing w:line="240" w:lineRule="auto"/>
        <w:rPr>
          <w:lang w:val="hu-HU"/>
        </w:rPr>
      </w:pPr>
    </w:p>
    <w:p w14:paraId="2AEEBE92" w14:textId="77777777" w:rsidR="00F606C6" w:rsidRPr="00C31F23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C31F23">
        <w:rPr>
          <w:lang w:val="fi-FI"/>
        </w:rPr>
        <w:t>HBM Pharma s.r.o</w:t>
      </w:r>
    </w:p>
    <w:p w14:paraId="2411AAA0" w14:textId="77777777" w:rsidR="00F606C6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C31F23">
        <w:rPr>
          <w:lang w:val="fi-FI"/>
        </w:rPr>
        <w:t>Sklabinská 30</w:t>
      </w:r>
    </w:p>
    <w:p w14:paraId="54CB8FD2" w14:textId="77777777" w:rsidR="00F606C6" w:rsidRPr="00C31F23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C31F23">
        <w:rPr>
          <w:lang w:val="fi-FI"/>
        </w:rPr>
        <w:t>03680 Martin</w:t>
      </w:r>
    </w:p>
    <w:p w14:paraId="20594102" w14:textId="77777777" w:rsidR="00F606C6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C31F23">
        <w:rPr>
          <w:lang w:val="fi-FI"/>
        </w:rPr>
        <w:t>S</w:t>
      </w:r>
      <w:r>
        <w:rPr>
          <w:lang w:val="fi-FI"/>
        </w:rPr>
        <w:t>zlovákia</w:t>
      </w:r>
    </w:p>
    <w:p w14:paraId="1B1FBBC7" w14:textId="77777777" w:rsidR="00F606C6" w:rsidRDefault="00F606C6" w:rsidP="00343BB7">
      <w:pPr>
        <w:tabs>
          <w:tab w:val="left" w:pos="426"/>
        </w:tabs>
        <w:spacing w:line="240" w:lineRule="auto"/>
        <w:rPr>
          <w:lang w:val="fi-FI"/>
        </w:rPr>
      </w:pPr>
    </w:p>
    <w:p w14:paraId="2B7370CD" w14:textId="3C4CAADE" w:rsidR="00F606C6" w:rsidRPr="00C31F23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C31F23">
        <w:rPr>
          <w:lang w:val="fi-FI"/>
        </w:rPr>
        <w:t xml:space="preserve">hameln rds </w:t>
      </w:r>
      <w:r w:rsidR="00D31923">
        <w:rPr>
          <w:lang w:val="fi-FI"/>
        </w:rPr>
        <w:t>s.r.o.</w:t>
      </w:r>
    </w:p>
    <w:p w14:paraId="06BB2219" w14:textId="77777777" w:rsidR="00F606C6" w:rsidRPr="00961D2F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961D2F">
        <w:rPr>
          <w:lang w:val="fi-FI"/>
        </w:rPr>
        <w:t>Horná 36</w:t>
      </w:r>
    </w:p>
    <w:p w14:paraId="5417C058" w14:textId="77777777" w:rsidR="00F606C6" w:rsidRPr="00961D2F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961D2F">
        <w:rPr>
          <w:lang w:val="fi-FI"/>
        </w:rPr>
        <w:t>900 01 Modra</w:t>
      </w:r>
    </w:p>
    <w:p w14:paraId="2E3AD0B4" w14:textId="77777777" w:rsidR="00F606C6" w:rsidRDefault="00F606C6" w:rsidP="00343BB7">
      <w:pPr>
        <w:tabs>
          <w:tab w:val="left" w:pos="426"/>
        </w:tabs>
        <w:spacing w:line="240" w:lineRule="auto"/>
        <w:rPr>
          <w:lang w:val="fi-FI"/>
        </w:rPr>
      </w:pPr>
      <w:r w:rsidRPr="00C31F23">
        <w:rPr>
          <w:lang w:val="fi-FI"/>
        </w:rPr>
        <w:t>S</w:t>
      </w:r>
      <w:r>
        <w:rPr>
          <w:lang w:val="fi-FI"/>
        </w:rPr>
        <w:t>zlovákia</w:t>
      </w:r>
    </w:p>
    <w:p w14:paraId="67DAA3A3" w14:textId="77777777" w:rsidR="00E31ABA" w:rsidRDefault="00E31ABA" w:rsidP="00343BB7">
      <w:pPr>
        <w:tabs>
          <w:tab w:val="left" w:pos="426"/>
        </w:tabs>
        <w:spacing w:line="240" w:lineRule="auto"/>
        <w:rPr>
          <w:lang w:val="fi-FI"/>
        </w:rPr>
      </w:pPr>
    </w:p>
    <w:p w14:paraId="1932ECE5" w14:textId="77777777" w:rsidR="00E31ABA" w:rsidRDefault="00E31ABA" w:rsidP="00E31AB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Zakłady Farmaceutyczne POLPHARMA S.A. </w:t>
      </w:r>
    </w:p>
    <w:p w14:paraId="51B6DBDE" w14:textId="77777777" w:rsidR="00E31ABA" w:rsidRDefault="00E31ABA" w:rsidP="00E31AB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ul. Pelplińska 19 </w:t>
      </w:r>
    </w:p>
    <w:p w14:paraId="6F1DA2D8" w14:textId="77777777" w:rsidR="00E31ABA" w:rsidRDefault="00E31ABA" w:rsidP="00E31AB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83-200 Starogard Gdański </w:t>
      </w:r>
    </w:p>
    <w:p w14:paraId="3FB4430B" w14:textId="5EFD3872" w:rsidR="00E31ABA" w:rsidRDefault="00E31ABA" w:rsidP="00E31ABA">
      <w:pPr>
        <w:tabs>
          <w:tab w:val="left" w:pos="426"/>
        </w:tabs>
        <w:spacing w:line="240" w:lineRule="auto"/>
        <w:rPr>
          <w:lang w:val="fi-FI"/>
        </w:rPr>
      </w:pPr>
      <w:r>
        <w:rPr>
          <w:szCs w:val="22"/>
        </w:rPr>
        <w:t>Lengyelország</w:t>
      </w:r>
    </w:p>
    <w:p w14:paraId="21654FFA" w14:textId="77777777" w:rsidR="009204BA" w:rsidRPr="00252B70" w:rsidRDefault="009204BA" w:rsidP="00075988">
      <w:pPr>
        <w:spacing w:line="240" w:lineRule="auto"/>
        <w:ind w:right="-2"/>
        <w:rPr>
          <w:b/>
          <w:szCs w:val="22"/>
          <w:lang w:val="hu-HU"/>
        </w:rPr>
      </w:pPr>
    </w:p>
    <w:p w14:paraId="46B9E158" w14:textId="77777777" w:rsidR="009204BA" w:rsidRDefault="009204BA" w:rsidP="00075988">
      <w:pPr>
        <w:spacing w:line="240" w:lineRule="auto"/>
        <w:ind w:right="-2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>Ezt a gyógyszert az Európai Gazdasági Térség tagállamaiban az alábbi neveken engedélyezték:</w:t>
      </w:r>
    </w:p>
    <w:p w14:paraId="70B2BFA4" w14:textId="77777777" w:rsidR="00ED256F" w:rsidRDefault="00ED256F" w:rsidP="00075988">
      <w:pPr>
        <w:spacing w:line="240" w:lineRule="auto"/>
        <w:ind w:right="-2"/>
        <w:rPr>
          <w:b/>
          <w:szCs w:val="22"/>
          <w:lang w:val="hu-HU"/>
        </w:rPr>
      </w:pPr>
    </w:p>
    <w:tbl>
      <w:tblPr>
        <w:tblW w:w="90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55"/>
        <w:gridCol w:w="7515"/>
      </w:tblGrid>
      <w:tr w:rsidR="007E468D" w:rsidRPr="00961D2F" w14:paraId="4868F82A" w14:textId="77777777" w:rsidTr="00203069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BCC36" w14:textId="77777777" w:rsidR="007E468D" w:rsidRPr="00F41267" w:rsidRDefault="007E468D" w:rsidP="00203069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Ausztria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3E5F807" w14:textId="77777777" w:rsidR="007E468D" w:rsidRPr="00F41267" w:rsidRDefault="007E468D" w:rsidP="00203069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  <w:r w:rsidRPr="00360E55">
              <w:rPr>
                <w:lang w:val="de-DE"/>
              </w:rPr>
              <w:t>Midazolam-hameln 1 mg/ml, 2 mg/ml, 5 mg/ml Injektions- /Infusionslösung</w:t>
            </w:r>
          </w:p>
        </w:tc>
      </w:tr>
      <w:tr w:rsidR="007E468D" w:rsidRPr="00F41267" w14:paraId="61510C03" w14:textId="77777777" w:rsidTr="00B14CE5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E25E6" w14:textId="77777777" w:rsidR="007E468D" w:rsidRPr="00F41267" w:rsidRDefault="007E468D" w:rsidP="00B14CE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Bulgária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460B6DC" w14:textId="77777777" w:rsidR="007E468D" w:rsidRPr="0006171E" w:rsidRDefault="007E468D" w:rsidP="00B14CE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  <w:r w:rsidRPr="0006171E">
              <w:rPr>
                <w:lang w:val="sv-SE"/>
              </w:rPr>
              <w:t xml:space="preserve"> 1 mg/ml, 2 mg/ml, 5 mg/ml </w:t>
            </w:r>
            <w:r w:rsidRPr="002F3231">
              <w:t>инжекционен</w:t>
            </w:r>
            <w:r w:rsidRPr="0006171E">
              <w:rPr>
                <w:lang w:val="sv-SE"/>
              </w:rPr>
              <w:t>/</w:t>
            </w:r>
            <w:r w:rsidRPr="002F3231">
              <w:t>инфузионен</w:t>
            </w:r>
            <w:r w:rsidRPr="0006171E">
              <w:rPr>
                <w:lang w:val="sv-SE"/>
              </w:rPr>
              <w:t xml:space="preserve"> </w:t>
            </w:r>
            <w:r w:rsidRPr="002F3231">
              <w:t>разтвор</w:t>
            </w:r>
          </w:p>
          <w:p w14:paraId="0D53C248" w14:textId="77777777" w:rsidR="007E468D" w:rsidRPr="00F41267" w:rsidRDefault="007E468D" w:rsidP="00B14CE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</w:p>
        </w:tc>
      </w:tr>
      <w:tr w:rsidR="007E468D" w:rsidRPr="00F41267" w14:paraId="38C02FF7" w14:textId="77777777" w:rsidTr="00962D4C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03B2A" w14:textId="77777777" w:rsidR="007E468D" w:rsidRPr="00F41267" w:rsidRDefault="007E468D" w:rsidP="00962D4C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Cseh</w:t>
            </w:r>
            <w:r>
              <w:t>ország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4BA81F7" w14:textId="5AE5E459" w:rsidR="007E468D" w:rsidRPr="0006171E" w:rsidRDefault="007E468D" w:rsidP="00962D4C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</w:p>
          <w:p w14:paraId="7218B40C" w14:textId="77777777" w:rsidR="007E468D" w:rsidRPr="00F41267" w:rsidRDefault="007E468D" w:rsidP="00962D4C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</w:p>
        </w:tc>
      </w:tr>
      <w:tr w:rsidR="00ED256F" w:rsidRPr="00F41267" w14:paraId="5131810D" w14:textId="77777777" w:rsidTr="00360E55">
        <w:trPr>
          <w:trHeight w:val="422"/>
        </w:trPr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ED909" w14:textId="77777777" w:rsidR="00ED256F" w:rsidRPr="00F41267" w:rsidRDefault="00ED256F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F41267">
              <w:rPr>
                <w:rFonts w:eastAsia="Times New Roman"/>
                <w:bCs/>
                <w:lang w:eastAsia="ar-SA"/>
              </w:rPr>
              <w:t>Dánia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88FBD1" w14:textId="6737DD79" w:rsidR="00ED256F" w:rsidRPr="00F41267" w:rsidRDefault="00ED256F" w:rsidP="00C876A9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lang w:val="sv-SE"/>
              </w:rPr>
            </w:pPr>
            <w:r w:rsidRPr="00F41267">
              <w:rPr>
                <w:lang w:val="sv-SE"/>
              </w:rPr>
              <w:t>Midazolam ”</w:t>
            </w:r>
            <w:r w:rsidR="00C876A9">
              <w:rPr>
                <w:lang w:val="sv-SE"/>
              </w:rPr>
              <w:t>h</w:t>
            </w:r>
            <w:r w:rsidRPr="00F41267">
              <w:rPr>
                <w:lang w:val="sv-SE"/>
              </w:rPr>
              <w:t xml:space="preserve">ameln” </w:t>
            </w:r>
          </w:p>
        </w:tc>
      </w:tr>
      <w:tr w:rsidR="007E468D" w:rsidRPr="003F098F" w14:paraId="1462A13B" w14:textId="77777777" w:rsidTr="00F25413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B2EA" w14:textId="77777777" w:rsidR="007E468D" w:rsidRPr="009C3A31" w:rsidRDefault="007E468D" w:rsidP="00F25413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lang w:val="de-DE"/>
              </w:rPr>
            </w:pPr>
            <w:r w:rsidRPr="003F098F">
              <w:rPr>
                <w:lang w:val="de-DE"/>
              </w:rPr>
              <w:t>Egyesült Királyság</w:t>
            </w:r>
            <w:r>
              <w:rPr>
                <w:lang w:val="de-DE"/>
              </w:rPr>
              <w:t xml:space="preserve"> (</w:t>
            </w:r>
            <w:r w:rsidRPr="003F098F">
              <w:rPr>
                <w:lang w:val="de-DE"/>
              </w:rPr>
              <w:t>Észak-Írország</w:t>
            </w:r>
            <w:r>
              <w:rPr>
                <w:lang w:val="de-DE"/>
              </w:rPr>
              <w:t>)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E4190F3" w14:textId="77777777" w:rsidR="007E468D" w:rsidRPr="00F41267" w:rsidRDefault="007E468D" w:rsidP="00F25413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  <w:r w:rsidRPr="00927E7F">
              <w:rPr>
                <w:lang w:val="bg-BG"/>
              </w:rPr>
              <w:t>Midazolam 1 mg/ml, 2 mg/ml, 5 mg/ml, solution for injection / infusion</w:t>
            </w:r>
          </w:p>
        </w:tc>
      </w:tr>
      <w:tr w:rsidR="00ED256F" w:rsidRPr="00961D2F" w14:paraId="6C7A0CF8" w14:textId="77777777" w:rsidTr="00360E55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0C0F0" w14:textId="77777777" w:rsidR="00ED256F" w:rsidRPr="00F41267" w:rsidRDefault="00ED256F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F41267">
              <w:rPr>
                <w:rFonts w:eastAsia="Times New Roman"/>
                <w:bCs/>
                <w:lang w:eastAsia="ar-SA"/>
              </w:rPr>
              <w:t>Finnország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066A2A3" w14:textId="65384E29" w:rsidR="00ED256F" w:rsidRPr="00F41267" w:rsidRDefault="00ED256F" w:rsidP="00343BB7">
            <w:pPr>
              <w:spacing w:line="240" w:lineRule="auto"/>
              <w:rPr>
                <w:lang w:val="fi-FI"/>
              </w:rPr>
            </w:pPr>
            <w:r w:rsidRPr="00F41267">
              <w:rPr>
                <w:lang w:val="fi-FI"/>
              </w:rPr>
              <w:t xml:space="preserve">Midazolam </w:t>
            </w:r>
            <w:r w:rsidR="00C876A9">
              <w:rPr>
                <w:lang w:val="fi-FI"/>
              </w:rPr>
              <w:t>h</w:t>
            </w:r>
            <w:r w:rsidRPr="00F41267">
              <w:rPr>
                <w:lang w:val="fi-FI"/>
              </w:rPr>
              <w:t xml:space="preserve">ameln 1 mg/ml, 5 mg/ml injektio-/infuusioneste, liuos </w:t>
            </w:r>
          </w:p>
        </w:tc>
      </w:tr>
      <w:tr w:rsidR="00ED256F" w:rsidRPr="00F41267" w14:paraId="510E9A46" w14:textId="77777777" w:rsidTr="00360E55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08A6B" w14:textId="77777777" w:rsidR="00ED256F" w:rsidRPr="00F41267" w:rsidRDefault="00ED256F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FA2D04">
              <w:rPr>
                <w:rFonts w:eastAsia="Times New Roman"/>
                <w:bCs/>
                <w:lang w:eastAsia="ar-SA"/>
              </w:rPr>
              <w:t>Hollandia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9DAFC52" w14:textId="0262E162" w:rsidR="00ED256F" w:rsidRPr="00F41267" w:rsidRDefault="00ED256F" w:rsidP="00472321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F41267">
              <w:t>Midazolam</w:t>
            </w:r>
            <w:r w:rsidR="00C876A9">
              <w:t>-hameln</w:t>
            </w:r>
            <w:r w:rsidRPr="00F41267">
              <w:t xml:space="preserve"> 1 mg/ml, 2mg/ml, 5 mg/ml oplossing voor injectie / infusie</w:t>
            </w:r>
          </w:p>
        </w:tc>
      </w:tr>
      <w:tr w:rsidR="007E468D" w:rsidRPr="00F41267" w14:paraId="65D63D92" w14:textId="77777777" w:rsidTr="005338A9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8C9B0" w14:textId="77777777" w:rsidR="007E468D" w:rsidRPr="00F41267" w:rsidRDefault="007E468D" w:rsidP="005338A9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Horvátország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76E1E43" w14:textId="77777777" w:rsidR="007E468D" w:rsidRPr="006576D6" w:rsidRDefault="007E468D" w:rsidP="005338A9">
            <w:pPr>
              <w:spacing w:line="240" w:lineRule="auto"/>
              <w:rPr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  <w:r w:rsidRPr="003E7942">
              <w:rPr>
                <w:lang w:val="sv-SE"/>
              </w:rPr>
              <w:t xml:space="preserve"> </w:t>
            </w:r>
            <w:r w:rsidRPr="006576D6">
              <w:rPr>
                <w:lang w:val="sv-SE"/>
              </w:rPr>
              <w:t xml:space="preserve">1 mg/ml, 2 mg/ml, 5 mg/ml </w:t>
            </w:r>
            <w:r>
              <w:rPr>
                <w:lang w:val="sv-SE"/>
              </w:rPr>
              <w:t>o</w:t>
            </w:r>
            <w:r w:rsidRPr="006576D6">
              <w:rPr>
                <w:lang w:val="sv-SE"/>
              </w:rPr>
              <w:t>topina za injekciju / infuziju</w:t>
            </w:r>
          </w:p>
          <w:p w14:paraId="768BA217" w14:textId="77777777" w:rsidR="007E468D" w:rsidRPr="00F41267" w:rsidRDefault="007E468D" w:rsidP="005338A9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</w:p>
        </w:tc>
      </w:tr>
      <w:tr w:rsidR="007E468D" w:rsidRPr="00F41267" w14:paraId="30BEEFCC" w14:textId="77777777" w:rsidTr="00697494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B4B27" w14:textId="77777777" w:rsidR="007E468D" w:rsidRPr="00F41267" w:rsidRDefault="007E468D" w:rsidP="0069749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Lengyelország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E6EEE75" w14:textId="77777777" w:rsidR="007E468D" w:rsidRPr="00F41267" w:rsidRDefault="007E468D" w:rsidP="00697494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</w:p>
        </w:tc>
      </w:tr>
      <w:tr w:rsidR="007E468D" w:rsidRPr="00F41267" w14:paraId="419AC891" w14:textId="77777777" w:rsidTr="002C7A05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A2F0E" w14:textId="77777777" w:rsidR="007E468D" w:rsidRPr="00F41267" w:rsidRDefault="007E468D" w:rsidP="002C7A0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Magyarország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66C17D6" w14:textId="77777777" w:rsidR="007E468D" w:rsidRPr="0006171E" w:rsidRDefault="007E468D" w:rsidP="002C7A0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  <w:r w:rsidRPr="003E7942">
              <w:rPr>
                <w:lang w:val="sv-SE"/>
              </w:rPr>
              <w:t xml:space="preserve"> </w:t>
            </w:r>
            <w:r w:rsidRPr="0006171E">
              <w:rPr>
                <w:lang w:val="sv-SE"/>
              </w:rPr>
              <w:t>1 mg/ml, 2 mg/ml, 5 mg/ml oldatos injekció/infúzió</w:t>
            </w:r>
          </w:p>
          <w:p w14:paraId="1BDB2803" w14:textId="77777777" w:rsidR="007E468D" w:rsidRPr="00F41267" w:rsidRDefault="007E468D" w:rsidP="002C7A05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</w:p>
        </w:tc>
      </w:tr>
      <w:tr w:rsidR="00ED256F" w:rsidRPr="00961D2F" w14:paraId="066A27F6" w14:textId="77777777" w:rsidTr="00360E55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4A05" w14:textId="77777777" w:rsidR="00ED256F" w:rsidRPr="00F41267" w:rsidRDefault="00ED256F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FA2D04">
              <w:rPr>
                <w:rFonts w:eastAsia="Times New Roman"/>
                <w:bCs/>
                <w:lang w:eastAsia="ar-SA"/>
              </w:rPr>
              <w:t>Németország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BC16C72" w14:textId="77777777" w:rsidR="00ED256F" w:rsidRPr="00360E55" w:rsidRDefault="00ED256F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lang w:val="de-DE"/>
              </w:rPr>
            </w:pPr>
            <w:r w:rsidRPr="00360E55">
              <w:rPr>
                <w:lang w:val="de-DE"/>
              </w:rPr>
              <w:t xml:space="preserve">Midazolam-hameln 1 mg/ml, 2 mg/ml, 5 mg/ml Injektions- /Infusionslösung </w:t>
            </w:r>
          </w:p>
        </w:tc>
      </w:tr>
      <w:tr w:rsidR="007E468D" w:rsidRPr="00F41267" w14:paraId="5C5482EB" w14:textId="77777777" w:rsidTr="009D055F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23ED9" w14:textId="77777777" w:rsidR="007E468D" w:rsidRPr="00F41267" w:rsidRDefault="007E468D" w:rsidP="009D055F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Norvégia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B21D77B" w14:textId="77777777" w:rsidR="007E468D" w:rsidRPr="00F41267" w:rsidRDefault="007E468D" w:rsidP="009D055F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</w:p>
        </w:tc>
      </w:tr>
      <w:tr w:rsidR="007E468D" w:rsidRPr="00F41267" w14:paraId="307074DD" w14:textId="77777777" w:rsidTr="00EB1DA2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8D5F0" w14:textId="77777777" w:rsidR="007E468D" w:rsidRPr="00F41267" w:rsidRDefault="007E468D" w:rsidP="00EB1DA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Románia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7A43D58" w14:textId="77777777" w:rsidR="007E468D" w:rsidRDefault="007E468D" w:rsidP="00EB1DA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  <w:r w:rsidRPr="003E7942">
              <w:rPr>
                <w:lang w:val="sv-SE"/>
              </w:rPr>
              <w:t xml:space="preserve"> </w:t>
            </w:r>
            <w:r w:rsidRPr="006576D6">
              <w:rPr>
                <w:lang w:val="sv-SE"/>
              </w:rPr>
              <w:t>1 mg/ml, 2 mg/ml, 5 mg/ml</w:t>
            </w:r>
            <w:r w:rsidRPr="002F3231">
              <w:rPr>
                <w:bCs/>
                <w:lang w:val="sv-SE"/>
              </w:rPr>
              <w:t xml:space="preserve"> </w:t>
            </w:r>
            <w:r>
              <w:rPr>
                <w:bCs/>
                <w:lang w:val="sv-SE"/>
              </w:rPr>
              <w:t>s</w:t>
            </w:r>
            <w:r w:rsidRPr="002F3231">
              <w:rPr>
                <w:bCs/>
                <w:lang w:val="sv-SE"/>
              </w:rPr>
              <w:t>oluţie injectabilă/perfuzabilă</w:t>
            </w:r>
          </w:p>
          <w:p w14:paraId="62D214AF" w14:textId="77777777" w:rsidR="007E468D" w:rsidRPr="00F41267" w:rsidRDefault="007E468D" w:rsidP="00EB1DA2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</w:p>
        </w:tc>
      </w:tr>
      <w:tr w:rsidR="00ED256F" w:rsidRPr="00F41267" w14:paraId="098012F4" w14:textId="77777777" w:rsidTr="00360E55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BB3FA" w14:textId="77777777" w:rsidR="00ED256F" w:rsidRPr="00F41267" w:rsidRDefault="00ED256F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F41267">
              <w:t>S</w:t>
            </w:r>
            <w:r>
              <w:t>védország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7844CB8" w14:textId="266D1CEF" w:rsidR="00ED256F" w:rsidRPr="00F41267" w:rsidRDefault="00ED256F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lang w:val="sv-SE"/>
              </w:rPr>
            </w:pPr>
            <w:r w:rsidRPr="00F41267">
              <w:rPr>
                <w:bCs/>
                <w:lang w:val="sv-SE"/>
              </w:rPr>
              <w:t xml:space="preserve">Midazolam </w:t>
            </w:r>
            <w:r w:rsidR="00C876A9">
              <w:rPr>
                <w:bCs/>
                <w:lang w:val="sv-SE"/>
              </w:rPr>
              <w:t>h</w:t>
            </w:r>
            <w:r w:rsidRPr="00F41267">
              <w:rPr>
                <w:bCs/>
                <w:lang w:val="sv-SE"/>
              </w:rPr>
              <w:t xml:space="preserve">ameln 1 mg/ml, 5 mg/ml </w:t>
            </w:r>
            <w:r w:rsidRPr="00F41267">
              <w:rPr>
                <w:lang w:val="sv-SE"/>
              </w:rPr>
              <w:t>injektions-/infusionsvätska, lösning</w:t>
            </w:r>
          </w:p>
        </w:tc>
      </w:tr>
      <w:tr w:rsidR="007E468D" w:rsidRPr="00F41267" w14:paraId="02CAFDFE" w14:textId="77777777" w:rsidTr="00CE711C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17233" w14:textId="77777777" w:rsidR="007E468D" w:rsidRPr="00F41267" w:rsidRDefault="007E468D" w:rsidP="00CE711C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Szlovákia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1C6CD9E" w14:textId="77777777" w:rsidR="007E468D" w:rsidRPr="00F41267" w:rsidRDefault="007E468D" w:rsidP="00CE711C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  <w:r w:rsidRPr="003E7942">
              <w:rPr>
                <w:lang w:val="sv-SE"/>
              </w:rPr>
              <w:t xml:space="preserve"> </w:t>
            </w:r>
            <w:r w:rsidRPr="006576D6">
              <w:rPr>
                <w:lang w:val="sv-SE"/>
              </w:rPr>
              <w:t>1 mg/ml, 2 mg/ml, 5 mg/ml</w:t>
            </w:r>
            <w:r w:rsidRPr="006D5B94">
              <w:rPr>
                <w:bCs/>
                <w:lang w:val="sv-SE"/>
              </w:rPr>
              <w:t xml:space="preserve"> injekčný/infúzny roztok</w:t>
            </w:r>
          </w:p>
        </w:tc>
      </w:tr>
      <w:tr w:rsidR="00360E55" w:rsidRPr="00F41267" w14:paraId="7025CB9F" w14:textId="77777777" w:rsidTr="00360E55">
        <w:tc>
          <w:tcPr>
            <w:tcW w:w="155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68D0A" w14:textId="77777777" w:rsidR="00360E55" w:rsidRPr="00F41267" w:rsidRDefault="00360E55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</w:pPr>
            <w:r w:rsidRPr="00360E55">
              <w:t>Szlovénia</w:t>
            </w:r>
          </w:p>
        </w:tc>
        <w:tc>
          <w:tcPr>
            <w:tcW w:w="7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214D8C7B" w14:textId="77777777" w:rsidR="00742F67" w:rsidRDefault="00742F67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  <w:r w:rsidRPr="009B1A99">
              <w:rPr>
                <w:bCs/>
                <w:lang w:val="sv-SE"/>
              </w:rPr>
              <w:t xml:space="preserve">Midazolam </w:t>
            </w:r>
            <w:r>
              <w:rPr>
                <w:bCs/>
                <w:lang w:val="sv-SE"/>
              </w:rPr>
              <w:t>h</w:t>
            </w:r>
            <w:r w:rsidRPr="009B1A99">
              <w:rPr>
                <w:bCs/>
                <w:lang w:val="sv-SE"/>
              </w:rPr>
              <w:t>ameln</w:t>
            </w:r>
            <w:r w:rsidRPr="003E7942">
              <w:rPr>
                <w:lang w:val="sv-SE"/>
              </w:rPr>
              <w:t xml:space="preserve"> </w:t>
            </w:r>
            <w:r w:rsidRPr="006576D6">
              <w:rPr>
                <w:lang w:val="sv-SE"/>
              </w:rPr>
              <w:t>1 mg/ml, 2 mg/ml, 5 mg/ml</w:t>
            </w:r>
            <w:r w:rsidRPr="002F3231">
              <w:rPr>
                <w:bCs/>
                <w:lang w:val="sv-SE"/>
              </w:rPr>
              <w:t xml:space="preserve"> </w:t>
            </w:r>
            <w:r>
              <w:rPr>
                <w:bCs/>
                <w:lang w:val="sv-SE"/>
              </w:rPr>
              <w:t>r</w:t>
            </w:r>
            <w:r w:rsidRPr="002F3231">
              <w:rPr>
                <w:bCs/>
                <w:lang w:val="sv-SE"/>
              </w:rPr>
              <w:t>aztopina za injiciranje/infundiranje</w:t>
            </w:r>
          </w:p>
          <w:p w14:paraId="371307FA" w14:textId="77777777" w:rsidR="00360E55" w:rsidRPr="00F41267" w:rsidRDefault="00360E55" w:rsidP="00343BB7">
            <w:pPr>
              <w:tabs>
                <w:tab w:val="left" w:pos="993"/>
              </w:tabs>
              <w:autoSpaceDE w:val="0"/>
              <w:autoSpaceDN w:val="0"/>
              <w:adjustRightInd w:val="0"/>
              <w:spacing w:line="240" w:lineRule="auto"/>
              <w:rPr>
                <w:bCs/>
                <w:lang w:val="sv-SE"/>
              </w:rPr>
            </w:pPr>
          </w:p>
        </w:tc>
      </w:tr>
    </w:tbl>
    <w:p w14:paraId="01CC7995" w14:textId="316E6790" w:rsidR="00ED256F" w:rsidRDefault="00ED256F" w:rsidP="00075988">
      <w:pPr>
        <w:spacing w:line="240" w:lineRule="auto"/>
        <w:ind w:right="-2"/>
        <w:rPr>
          <w:b/>
          <w:szCs w:val="22"/>
          <w:lang w:val="hu-HU"/>
        </w:rPr>
      </w:pPr>
    </w:p>
    <w:p w14:paraId="680AA0A6" w14:textId="77777777" w:rsidR="00B509FE" w:rsidRPr="00E95A4B" w:rsidRDefault="00B509FE" w:rsidP="00B509FE">
      <w:pPr>
        <w:spacing w:line="240" w:lineRule="auto"/>
        <w:rPr>
          <w:szCs w:val="22"/>
          <w:u w:val="single"/>
          <w:lang w:val="hu-HU"/>
        </w:rPr>
      </w:pPr>
      <w:r w:rsidRPr="00E95A4B">
        <w:rPr>
          <w:szCs w:val="22"/>
          <w:u w:val="single"/>
          <w:lang w:val="hu-HU"/>
        </w:rPr>
        <w:t xml:space="preserve">Midazolam hameln 1 mg/ml </w:t>
      </w:r>
      <w:r w:rsidRPr="00E95A4B">
        <w:rPr>
          <w:szCs w:val="22"/>
          <w:u w:val="single"/>
        </w:rPr>
        <w:t>o</w:t>
      </w:r>
      <w:r w:rsidRPr="00E95A4B">
        <w:rPr>
          <w:szCs w:val="22"/>
          <w:u w:val="single"/>
          <w:lang w:val="hu-HU"/>
        </w:rPr>
        <w:t>ldatos injekció/infúzió</w:t>
      </w:r>
    </w:p>
    <w:p w14:paraId="7AC1FE68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OGYI-T-23865/01</w:t>
      </w:r>
      <w:r>
        <w:rPr>
          <w:szCs w:val="22"/>
          <w:lang w:val="hu-HU"/>
        </w:rPr>
        <w:tab/>
        <w:t>5×2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7F49D084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OGYI-T-23865/02</w:t>
      </w:r>
      <w:r>
        <w:rPr>
          <w:szCs w:val="22"/>
          <w:lang w:val="hu-HU"/>
        </w:rPr>
        <w:tab/>
        <w:t>10×2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DD15828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OGYI-T-23865/03</w:t>
      </w:r>
      <w:r>
        <w:rPr>
          <w:szCs w:val="22"/>
          <w:lang w:val="hu-HU"/>
        </w:rPr>
        <w:tab/>
        <w:t>25×2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732FC846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OGYI-T-23865/04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B232C28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OGYI-T-23865/05</w:t>
      </w:r>
      <w:r>
        <w:rPr>
          <w:szCs w:val="22"/>
          <w:lang w:val="hu-HU"/>
        </w:rPr>
        <w:tab/>
        <w:t>100×</w:t>
      </w:r>
      <w:r w:rsidRPr="00E95A4B">
        <w:rPr>
          <w:szCs w:val="22"/>
          <w:lang w:val="hu-HU"/>
        </w:rPr>
        <w:t>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F619E6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OGYI-T-23865/06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5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F076F4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OGYI-T-23865/07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1B459D30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OGYI-T-23865/08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8AC0776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OGYI-T-23865/09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AA72F94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OGYI-T-23865/10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AD92851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OGYI-T-23865/11</w:t>
      </w:r>
      <w:r>
        <w:rPr>
          <w:szCs w:val="22"/>
          <w:lang w:val="hu-HU"/>
        </w:rPr>
        <w:tab/>
        <w:t>5×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7EC8650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OGYI-T-23865/12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27E99191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OGYI-T-23865/13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6822DB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OGYI-T-23865/14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B2158C5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OGYI-T-23865/15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19573E62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OGYI-T-23865/16</w:t>
      </w:r>
      <w:r>
        <w:rPr>
          <w:szCs w:val="22"/>
          <w:lang w:val="hu-HU"/>
        </w:rPr>
        <w:tab/>
        <w:t>1×</w:t>
      </w:r>
      <w:r w:rsidRPr="00E95A4B">
        <w:rPr>
          <w:szCs w:val="22"/>
          <w:lang w:val="hu-HU"/>
        </w:rPr>
        <w:t>50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injekciós üveg</w:t>
      </w:r>
    </w:p>
    <w:p w14:paraId="4300EDA6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OGYI-T-23865/17</w:t>
      </w:r>
      <w:r>
        <w:rPr>
          <w:szCs w:val="22"/>
          <w:lang w:val="hu-HU"/>
        </w:rPr>
        <w:tab/>
        <w:t>5×</w:t>
      </w:r>
      <w:r w:rsidRPr="00E95A4B">
        <w:rPr>
          <w:szCs w:val="22"/>
          <w:lang w:val="hu-HU"/>
        </w:rPr>
        <w:t>50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injekciós üveg</w:t>
      </w:r>
    </w:p>
    <w:p w14:paraId="15A9CE0D" w14:textId="77777777" w:rsidR="00B509FE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OGYI-T-23865/18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50ml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injekciós üveg</w:t>
      </w:r>
    </w:p>
    <w:p w14:paraId="2E528CE9" w14:textId="77777777" w:rsidR="00B509FE" w:rsidRPr="00E95A4B" w:rsidRDefault="00B509FE" w:rsidP="00B509FE">
      <w:pPr>
        <w:spacing w:line="240" w:lineRule="auto"/>
        <w:rPr>
          <w:szCs w:val="22"/>
          <w:lang w:val="hu-HU"/>
        </w:rPr>
      </w:pPr>
    </w:p>
    <w:p w14:paraId="2FF4855C" w14:textId="77777777" w:rsidR="00B509FE" w:rsidRPr="00E95A4B" w:rsidRDefault="00B509FE" w:rsidP="00B509FE">
      <w:pPr>
        <w:spacing w:line="240" w:lineRule="auto"/>
        <w:rPr>
          <w:szCs w:val="22"/>
          <w:u w:val="single"/>
          <w:lang w:val="hu-HU"/>
        </w:rPr>
      </w:pPr>
      <w:r w:rsidRPr="00E95A4B">
        <w:rPr>
          <w:szCs w:val="22"/>
          <w:u w:val="single"/>
          <w:lang w:val="hu-HU"/>
        </w:rPr>
        <w:t>Midazolam hameln 2 mg/ml oldatos injekció/infúzió</w:t>
      </w:r>
    </w:p>
    <w:p w14:paraId="52ACF589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OGYI-T-23865/19</w:t>
      </w:r>
      <w:r>
        <w:rPr>
          <w:szCs w:val="22"/>
          <w:lang w:val="hu-HU"/>
        </w:rPr>
        <w:tab/>
        <w:t>5×5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0545DD0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OGYI-T-23865/20</w:t>
      </w:r>
      <w:r>
        <w:rPr>
          <w:szCs w:val="22"/>
          <w:lang w:val="hu-HU"/>
        </w:rPr>
        <w:tab/>
        <w:t>10×5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F9FD49F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OGYI-T-23865/21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1ACAC5B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OGYI-T-23865/22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185CFBAC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OGYI-T-23865/23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22FBC71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OGYI-T-23865/24</w:t>
      </w:r>
      <w:r>
        <w:rPr>
          <w:szCs w:val="22"/>
          <w:lang w:val="hu-HU"/>
        </w:rPr>
        <w:tab/>
        <w:t>5×</w:t>
      </w:r>
      <w:r w:rsidRPr="00E95A4B">
        <w:rPr>
          <w:szCs w:val="22"/>
          <w:lang w:val="hu-HU"/>
        </w:rPr>
        <w:t>25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C5D156A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OGYI-T-23865/25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25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A0B5F98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OGYI-T-23865/26</w:t>
      </w:r>
      <w:r>
        <w:rPr>
          <w:szCs w:val="22"/>
          <w:lang w:val="hu-HU"/>
        </w:rPr>
        <w:tab/>
        <w:t>10×5×</w:t>
      </w:r>
      <w:r w:rsidRPr="00E95A4B">
        <w:rPr>
          <w:szCs w:val="22"/>
          <w:lang w:val="hu-HU"/>
        </w:rPr>
        <w:t>25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15F2D21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OGYI-T-23865/27</w:t>
      </w:r>
      <w:r>
        <w:rPr>
          <w:szCs w:val="22"/>
          <w:lang w:val="hu-HU"/>
        </w:rPr>
        <w:tab/>
        <w:t>5×10×</w:t>
      </w:r>
      <w:r w:rsidRPr="00E95A4B">
        <w:rPr>
          <w:szCs w:val="22"/>
          <w:lang w:val="hu-HU"/>
        </w:rPr>
        <w:t>25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B52F579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OGYI-T-23865/28</w:t>
      </w:r>
      <w:r>
        <w:rPr>
          <w:szCs w:val="22"/>
          <w:lang w:val="hu-HU"/>
        </w:rPr>
        <w:tab/>
        <w:t>1×</w:t>
      </w:r>
      <w:r w:rsidRPr="00E95A4B">
        <w:rPr>
          <w:szCs w:val="22"/>
          <w:lang w:val="hu-HU"/>
        </w:rPr>
        <w:t>50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injekciós üveg</w:t>
      </w:r>
    </w:p>
    <w:p w14:paraId="789FFC6B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OGYI-T-23865/29</w:t>
      </w:r>
      <w:r>
        <w:rPr>
          <w:szCs w:val="22"/>
          <w:lang w:val="hu-HU"/>
        </w:rPr>
        <w:tab/>
        <w:t>5×</w:t>
      </w:r>
      <w:r w:rsidRPr="00E95A4B">
        <w:rPr>
          <w:szCs w:val="22"/>
          <w:lang w:val="hu-HU"/>
        </w:rPr>
        <w:t>50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injekciós üveg</w:t>
      </w:r>
    </w:p>
    <w:p w14:paraId="2CA39BE5" w14:textId="77777777" w:rsidR="00B509FE" w:rsidRPr="00E95A4B" w:rsidRDefault="00B509FE" w:rsidP="00B509FE">
      <w:pPr>
        <w:tabs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OGYI-T-23865/30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50ml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injekciós üveg</w:t>
      </w:r>
    </w:p>
    <w:p w14:paraId="1BA05FF5" w14:textId="77777777" w:rsidR="00B509FE" w:rsidRPr="00E95A4B" w:rsidRDefault="00B509FE" w:rsidP="00B509FE">
      <w:pPr>
        <w:spacing w:line="240" w:lineRule="auto"/>
        <w:rPr>
          <w:szCs w:val="22"/>
          <w:lang w:val="hu-HU"/>
        </w:rPr>
      </w:pPr>
    </w:p>
    <w:p w14:paraId="728E0395" w14:textId="77777777" w:rsidR="00B509FE" w:rsidRPr="00E95A4B" w:rsidRDefault="00B509FE" w:rsidP="00B509FE">
      <w:pPr>
        <w:spacing w:line="240" w:lineRule="auto"/>
        <w:rPr>
          <w:szCs w:val="22"/>
          <w:u w:val="single"/>
          <w:lang w:val="hu-HU"/>
        </w:rPr>
      </w:pPr>
      <w:r w:rsidRPr="00E95A4B">
        <w:rPr>
          <w:szCs w:val="22"/>
          <w:u w:val="single"/>
          <w:lang w:val="hu-HU"/>
        </w:rPr>
        <w:t>Midazolam hameln 5 mg/ml oldatos injekció/infúzió</w:t>
      </w:r>
    </w:p>
    <w:p w14:paraId="4D2C5334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OGYI-T-23865/31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5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880D745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OGYI-T-23865/32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1CF42B1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OGYI-T-23865/33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1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73E44DC" w14:textId="57AFCC76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OGYI-T-23865/34</w:t>
      </w:r>
      <w:r>
        <w:rPr>
          <w:szCs w:val="22"/>
          <w:lang w:val="hu-HU"/>
        </w:rPr>
        <w:tab/>
        <w:t>50×</w:t>
      </w:r>
      <w:r w:rsidR="00F87F43">
        <w:rPr>
          <w:szCs w:val="22"/>
          <w:lang w:val="hu-HU"/>
        </w:rPr>
        <w:t>1</w:t>
      </w:r>
      <w:r w:rsidRPr="00E95A4B">
        <w:rPr>
          <w:szCs w:val="22"/>
          <w:lang w:val="hu-HU"/>
        </w:rPr>
        <w:t xml:space="preserve">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AE48D7B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OGYI-T-23865/35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6D146E30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OGYI-T-23865/36</w:t>
      </w:r>
      <w:r>
        <w:rPr>
          <w:szCs w:val="22"/>
          <w:lang w:val="hu-HU"/>
        </w:rPr>
        <w:tab/>
        <w:t>5×</w:t>
      </w:r>
      <w:r w:rsidRPr="00E95A4B">
        <w:rPr>
          <w:szCs w:val="22"/>
          <w:lang w:val="hu-HU"/>
        </w:rPr>
        <w:t>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3D424B8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OGYI-T-23865/37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C91754B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OGYI-T-23865/38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34D9EE8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OGYI-T-23865/39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3D5E9E5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OGYI-T-23865/40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2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07AD834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OGYI-T-23865/41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5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3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3C4E67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OGYI-T-23865/42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3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33CAE13D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OGYI-T-23865/43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3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92FBD5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OGYI-T-23865/44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3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7801E99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OGYI-T-23865/45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3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92276D6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OGYI-T-23865/46</w:t>
      </w:r>
      <w:r>
        <w:rPr>
          <w:szCs w:val="22"/>
          <w:lang w:val="hu-HU"/>
        </w:rPr>
        <w:tab/>
        <w:t>5×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1A35C81F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OGYI-T-23865/47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1C4B1D4A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OGYI-T-23865/48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8AF5310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OGYI-T-23865/49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912429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OGYI-T-23865/50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5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C92448B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OGYI-T-23865/51</w:t>
      </w:r>
      <w:r>
        <w:rPr>
          <w:szCs w:val="22"/>
          <w:lang w:val="hu-HU"/>
        </w:rPr>
        <w:tab/>
        <w:t>5×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725C7B95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OGYI-T-23865/52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60FE0354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OGYI-T-23865/53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0BD2A5A1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OGYI-T-23865/54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2B28CB7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OGYI-T-23865/55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10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57131E26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OGYI-T-23865/56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5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18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13788A4C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OGYI-T-23865/57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18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125E4E11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OGYI-T-23865/58</w:t>
      </w:r>
      <w:r>
        <w:rPr>
          <w:szCs w:val="22"/>
          <w:lang w:val="hu-HU"/>
        </w:rPr>
        <w:tab/>
        <w:t>25×</w:t>
      </w:r>
      <w:r w:rsidRPr="00E95A4B">
        <w:rPr>
          <w:szCs w:val="22"/>
          <w:lang w:val="hu-HU"/>
        </w:rPr>
        <w:t>18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46E5AE74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OGYI-T-23865/59</w:t>
      </w:r>
      <w:r>
        <w:rPr>
          <w:szCs w:val="22"/>
          <w:lang w:val="hu-HU"/>
        </w:rPr>
        <w:tab/>
        <w:t>50×</w:t>
      </w:r>
      <w:r w:rsidRPr="00E95A4B">
        <w:rPr>
          <w:szCs w:val="22"/>
          <w:lang w:val="hu-HU"/>
        </w:rPr>
        <w:t>18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74626E88" w14:textId="77777777" w:rsidR="00B509FE" w:rsidRPr="00E95A4B" w:rsidRDefault="00B509FE" w:rsidP="00B509FE">
      <w:pPr>
        <w:tabs>
          <w:tab w:val="clear" w:pos="567"/>
          <w:tab w:val="left" w:pos="2268"/>
        </w:tabs>
        <w:spacing w:line="240" w:lineRule="auto"/>
        <w:rPr>
          <w:szCs w:val="22"/>
          <w:lang w:val="hu-HU"/>
        </w:rPr>
      </w:pPr>
      <w:r w:rsidRPr="00E95A4B">
        <w:rPr>
          <w:szCs w:val="22"/>
          <w:lang w:val="hu-HU"/>
        </w:rPr>
        <w:t>OGYI-T-23865/60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100</w:t>
      </w:r>
      <w:r>
        <w:rPr>
          <w:szCs w:val="22"/>
          <w:lang w:val="hu-HU"/>
        </w:rPr>
        <w:t>×</w:t>
      </w:r>
      <w:r w:rsidRPr="00E95A4B">
        <w:rPr>
          <w:szCs w:val="22"/>
          <w:lang w:val="hu-HU"/>
        </w:rPr>
        <w:t>18 ml</w:t>
      </w:r>
      <w:r>
        <w:rPr>
          <w:szCs w:val="22"/>
          <w:lang w:val="hu-HU"/>
        </w:rPr>
        <w:tab/>
      </w:r>
      <w:r w:rsidRPr="00E95A4B">
        <w:rPr>
          <w:szCs w:val="22"/>
          <w:lang w:val="hu-HU"/>
        </w:rPr>
        <w:t>I-es típusú üveg ampulla</w:t>
      </w:r>
    </w:p>
    <w:p w14:paraId="7387BF13" w14:textId="3FF4775B" w:rsidR="00B509FE" w:rsidRPr="00B509FE" w:rsidRDefault="00B509FE" w:rsidP="00B509FE">
      <w:pPr>
        <w:pStyle w:val="llb"/>
        <w:spacing w:line="240" w:lineRule="auto"/>
        <w:rPr>
          <w:rFonts w:ascii="Times New Roman" w:hAnsi="Times New Roman"/>
          <w:sz w:val="22"/>
          <w:szCs w:val="22"/>
        </w:rPr>
      </w:pPr>
    </w:p>
    <w:p w14:paraId="68DABA18" w14:textId="119E8730" w:rsidR="009204BA" w:rsidRDefault="009204BA" w:rsidP="00075988">
      <w:pPr>
        <w:spacing w:line="240" w:lineRule="auto"/>
        <w:ind w:right="-2"/>
        <w:rPr>
          <w:b/>
          <w:szCs w:val="22"/>
          <w:lang w:val="hu-HU"/>
        </w:rPr>
      </w:pPr>
      <w:r w:rsidRPr="00252B70">
        <w:rPr>
          <w:b/>
          <w:szCs w:val="22"/>
          <w:lang w:val="hu-HU"/>
        </w:rPr>
        <w:t>A betegtájékoztató legutóbbi felülvizsgálatának dátuma:</w:t>
      </w:r>
      <w:r w:rsidR="00E31ABA">
        <w:rPr>
          <w:b/>
          <w:szCs w:val="22"/>
          <w:lang w:val="hu-HU"/>
        </w:rPr>
        <w:t>202</w:t>
      </w:r>
      <w:r w:rsidR="006D3881">
        <w:rPr>
          <w:b/>
          <w:szCs w:val="22"/>
          <w:lang w:val="hu-HU"/>
        </w:rPr>
        <w:t>5</w:t>
      </w:r>
      <w:r w:rsidR="00C96379">
        <w:rPr>
          <w:b/>
          <w:szCs w:val="22"/>
          <w:lang w:val="hu-HU"/>
        </w:rPr>
        <w:t>.</w:t>
      </w:r>
      <w:r w:rsidR="007E468D">
        <w:rPr>
          <w:b/>
          <w:szCs w:val="22"/>
          <w:lang w:val="hu-HU"/>
        </w:rPr>
        <w:t xml:space="preserve"> </w:t>
      </w:r>
      <w:r w:rsidR="00F93272">
        <w:rPr>
          <w:b/>
          <w:szCs w:val="22"/>
          <w:lang w:val="hu-HU"/>
        </w:rPr>
        <w:t>október</w:t>
      </w:r>
      <w:r w:rsidR="00B509FE" w:rsidRPr="00B509FE">
        <w:rPr>
          <w:szCs w:val="22"/>
          <w:lang w:val="hu-HU"/>
        </w:rPr>
        <w:t>.</w:t>
      </w:r>
    </w:p>
    <w:p w14:paraId="2A22242E" w14:textId="77777777" w:rsidR="00F606C6" w:rsidRDefault="00F606C6" w:rsidP="00075988">
      <w:pPr>
        <w:spacing w:line="240" w:lineRule="auto"/>
        <w:ind w:right="-2"/>
        <w:rPr>
          <w:b/>
          <w:szCs w:val="22"/>
          <w:lang w:val="hu-HU"/>
        </w:rPr>
      </w:pPr>
    </w:p>
    <w:p w14:paraId="7AD2BD0B" w14:textId="77777777" w:rsidR="00F606C6" w:rsidRDefault="00F606C6" w:rsidP="003F67CE">
      <w:pPr>
        <w:spacing w:line="240" w:lineRule="auto"/>
        <w:ind w:right="-2"/>
        <w:rPr>
          <w:b/>
          <w:szCs w:val="22"/>
          <w:lang w:val="hu-HU"/>
        </w:rPr>
      </w:pPr>
    </w:p>
    <w:p w14:paraId="01AB4204" w14:textId="77777777" w:rsidR="00F606C6" w:rsidRPr="00360E55" w:rsidRDefault="00F606C6" w:rsidP="00343BB7">
      <w:pPr>
        <w:adjustRightInd w:val="0"/>
        <w:spacing w:line="240" w:lineRule="auto"/>
        <w:rPr>
          <w:b/>
          <w:sz w:val="24"/>
          <w:szCs w:val="24"/>
          <w:lang w:val="hu-HU"/>
        </w:rPr>
      </w:pPr>
      <w:r w:rsidRPr="00724B79">
        <w:rPr>
          <w:i/>
        </w:rPr>
        <w:sym w:font="Wingdings" w:char="F022"/>
      </w:r>
      <w:r w:rsidRPr="00360E55">
        <w:rPr>
          <w:i/>
          <w:lang w:val="hu-HU"/>
        </w:rPr>
        <w:t>----------------------------------------------------------------------------------------------------------</w:t>
      </w:r>
      <w:r w:rsidRPr="00360E55">
        <w:rPr>
          <w:i/>
          <w:lang w:val="hu-HU"/>
        </w:rPr>
        <w:softHyphen/>
      </w:r>
    </w:p>
    <w:p w14:paraId="2210400A" w14:textId="77777777" w:rsidR="00F606C6" w:rsidRDefault="00F606C6" w:rsidP="00075988">
      <w:pPr>
        <w:spacing w:line="240" w:lineRule="auto"/>
        <w:ind w:right="-2"/>
        <w:rPr>
          <w:b/>
          <w:szCs w:val="22"/>
          <w:lang w:val="hu-HU"/>
        </w:rPr>
      </w:pPr>
    </w:p>
    <w:p w14:paraId="093DFCCF" w14:textId="77777777" w:rsidR="00F606C6" w:rsidRDefault="00F606C6" w:rsidP="00075988">
      <w:pPr>
        <w:spacing w:line="240" w:lineRule="auto"/>
        <w:rPr>
          <w:b/>
          <w:szCs w:val="22"/>
          <w:lang w:val="hu-HU"/>
        </w:rPr>
      </w:pPr>
    </w:p>
    <w:p w14:paraId="2A1833E5" w14:textId="77777777" w:rsidR="009204BA" w:rsidRPr="00252B70" w:rsidRDefault="009204BA" w:rsidP="00075988">
      <w:pPr>
        <w:spacing w:line="240" w:lineRule="auto"/>
        <w:rPr>
          <w:b/>
          <w:i/>
          <w:color w:val="008000"/>
          <w:szCs w:val="22"/>
          <w:lang w:val="hu-HU"/>
        </w:rPr>
      </w:pPr>
      <w:r w:rsidRPr="00252B70">
        <w:rPr>
          <w:b/>
          <w:szCs w:val="22"/>
          <w:lang w:val="hu-HU"/>
        </w:rPr>
        <w:t>Az alábbi információk kizárólag egészségügyi szakembereknek szólnak:</w:t>
      </w:r>
    </w:p>
    <w:p w14:paraId="7D8B8F7C" w14:textId="77777777" w:rsidR="00F606C6" w:rsidRDefault="00F606C6" w:rsidP="00075988">
      <w:pPr>
        <w:spacing w:line="240" w:lineRule="auto"/>
        <w:rPr>
          <w:szCs w:val="22"/>
          <w:lang w:val="hu-HU"/>
        </w:rPr>
      </w:pPr>
    </w:p>
    <w:p w14:paraId="6E0C8A32" w14:textId="77777777" w:rsidR="00F606C6" w:rsidRDefault="00F606C6" w:rsidP="00075988">
      <w:pPr>
        <w:spacing w:line="240" w:lineRule="auto"/>
        <w:rPr>
          <w:b/>
          <w:szCs w:val="22"/>
          <w:lang w:val="hu-HU"/>
        </w:rPr>
      </w:pPr>
      <w:r w:rsidRPr="00F606C6">
        <w:rPr>
          <w:b/>
          <w:szCs w:val="22"/>
          <w:lang w:val="hu-HU"/>
        </w:rPr>
        <w:t>ELKÉSZÍTÉSI ÚTMUTATÓ</w:t>
      </w:r>
    </w:p>
    <w:p w14:paraId="721E8DA2" w14:textId="77777777" w:rsidR="00F606C6" w:rsidRPr="00F606C6" w:rsidRDefault="00F606C6" w:rsidP="003F67CE">
      <w:pPr>
        <w:spacing w:line="240" w:lineRule="auto"/>
        <w:rPr>
          <w:b/>
          <w:szCs w:val="22"/>
          <w:lang w:val="hu-HU"/>
        </w:rPr>
      </w:pPr>
    </w:p>
    <w:p w14:paraId="192C683B" w14:textId="77777777" w:rsidR="00F606C6" w:rsidRPr="004915F9" w:rsidRDefault="002618B6" w:rsidP="00343BB7">
      <w:pPr>
        <w:numPr>
          <w:ilvl w:val="12"/>
          <w:numId w:val="0"/>
        </w:numPr>
        <w:spacing w:line="240" w:lineRule="auto"/>
        <w:jc w:val="center"/>
        <w:rPr>
          <w:b/>
          <w:lang w:val="hu-HU"/>
        </w:rPr>
      </w:pPr>
      <w:r>
        <w:rPr>
          <w:b/>
          <w:lang w:val="hu-HU"/>
        </w:rPr>
        <w:t xml:space="preserve">Midazolam </w:t>
      </w:r>
      <w:r w:rsidR="009D3DED">
        <w:rPr>
          <w:b/>
          <w:lang w:val="hu-HU"/>
        </w:rPr>
        <w:t>h</w:t>
      </w:r>
      <w:r>
        <w:rPr>
          <w:b/>
          <w:lang w:val="hu-HU"/>
        </w:rPr>
        <w:t xml:space="preserve">ameln </w:t>
      </w:r>
      <w:r w:rsidR="00F606C6" w:rsidRPr="004915F9">
        <w:rPr>
          <w:b/>
          <w:lang w:val="hu-HU"/>
        </w:rPr>
        <w:t>1 mg/ml</w:t>
      </w:r>
      <w:r w:rsidR="00F606C6">
        <w:rPr>
          <w:b/>
          <w:lang w:val="hu-HU"/>
        </w:rPr>
        <w:t>, 2 mg/ml, 5 mg/ml</w:t>
      </w:r>
      <w:r w:rsidR="00F606C6" w:rsidRPr="004915F9">
        <w:rPr>
          <w:b/>
          <w:lang w:val="hu-HU"/>
        </w:rPr>
        <w:t xml:space="preserve"> oldatos injekció/infúzió</w:t>
      </w:r>
    </w:p>
    <w:p w14:paraId="57A753F5" w14:textId="77777777" w:rsidR="00F606C6" w:rsidRDefault="00F606C6" w:rsidP="00EC6533">
      <w:pPr>
        <w:spacing w:line="240" w:lineRule="auto"/>
        <w:rPr>
          <w:szCs w:val="22"/>
          <w:lang w:val="hu-HU"/>
        </w:rPr>
      </w:pPr>
    </w:p>
    <w:p w14:paraId="494CC481" w14:textId="6BC8FEE6" w:rsidR="00F606C6" w:rsidRPr="00F606C6" w:rsidRDefault="00F606C6" w:rsidP="00343BB7">
      <w:pPr>
        <w:spacing w:line="240" w:lineRule="auto"/>
        <w:rPr>
          <w:szCs w:val="22"/>
          <w:lang w:val="hu-HU"/>
        </w:rPr>
      </w:pPr>
      <w:r w:rsidRPr="00F606C6">
        <w:rPr>
          <w:szCs w:val="22"/>
          <w:lang w:val="hu-HU"/>
        </w:rPr>
        <w:t>Ez a Midazolam 1 mg / ml, 2 mg / ml, 5 mg / ml oldatos injekció/infúzió elkészítésére vonatkozó információk összefoglalása.</w:t>
      </w:r>
    </w:p>
    <w:p w14:paraId="211B7549" w14:textId="77777777" w:rsidR="00F606C6" w:rsidRPr="00F606C6" w:rsidRDefault="00F606C6" w:rsidP="00343BB7">
      <w:pPr>
        <w:spacing w:line="240" w:lineRule="auto"/>
        <w:rPr>
          <w:szCs w:val="22"/>
          <w:lang w:val="hu-HU"/>
        </w:rPr>
      </w:pPr>
      <w:r w:rsidRPr="00F606C6">
        <w:rPr>
          <w:szCs w:val="22"/>
          <w:lang w:val="hu-HU"/>
        </w:rPr>
        <w:t>Fontos, hogy a gyógyszer elkészítése előtt olvassa el az útmutató teljes tartalmát.</w:t>
      </w:r>
    </w:p>
    <w:p w14:paraId="356F44FE" w14:textId="77777777" w:rsidR="009204BA" w:rsidRDefault="00FA2F92" w:rsidP="00075988">
      <w:pPr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T</w:t>
      </w:r>
      <w:r w:rsidR="00C92C3B" w:rsidRPr="00252B70">
        <w:rPr>
          <w:szCs w:val="22"/>
          <w:lang w:val="hu-HU"/>
        </w:rPr>
        <w:t>anulmányozza az alkalmazási előírást is</w:t>
      </w:r>
      <w:r w:rsidR="008B25B1">
        <w:rPr>
          <w:szCs w:val="22"/>
          <w:lang w:val="hu-HU"/>
        </w:rPr>
        <w:t xml:space="preserve"> a </w:t>
      </w:r>
      <w:r w:rsidR="008B25B1" w:rsidRPr="00F606C6">
        <w:rPr>
          <w:szCs w:val="22"/>
          <w:lang w:val="hu-HU"/>
        </w:rPr>
        <w:t>teljes felírás</w:t>
      </w:r>
      <w:r w:rsidR="008B25B1">
        <w:rPr>
          <w:szCs w:val="22"/>
          <w:lang w:val="hu-HU"/>
        </w:rPr>
        <w:t>i</w:t>
      </w:r>
      <w:r w:rsidR="008B25B1" w:rsidRPr="00F606C6">
        <w:rPr>
          <w:szCs w:val="22"/>
          <w:lang w:val="hu-HU"/>
        </w:rPr>
        <w:t xml:space="preserve"> és egyéb információk</w:t>
      </w:r>
      <w:r w:rsidR="008B25B1">
        <w:rPr>
          <w:szCs w:val="22"/>
          <w:lang w:val="hu-HU"/>
        </w:rPr>
        <w:t>ra vonatkozóan</w:t>
      </w:r>
      <w:r>
        <w:rPr>
          <w:szCs w:val="22"/>
          <w:lang w:val="hu-HU"/>
        </w:rPr>
        <w:t>.</w:t>
      </w:r>
    </w:p>
    <w:p w14:paraId="08B68517" w14:textId="261AD842" w:rsidR="00045843" w:rsidRPr="00252B70" w:rsidRDefault="00045843" w:rsidP="00075988">
      <w:pPr>
        <w:spacing w:line="240" w:lineRule="auto"/>
        <w:rPr>
          <w:szCs w:val="22"/>
          <w:lang w:val="hu-HU"/>
        </w:rPr>
      </w:pPr>
    </w:p>
    <w:p w14:paraId="5D1C7B66" w14:textId="77777777" w:rsidR="00C92C3B" w:rsidRPr="00252B70" w:rsidRDefault="00C92C3B" w:rsidP="00075988">
      <w:pPr>
        <w:spacing w:line="240" w:lineRule="auto"/>
        <w:rPr>
          <w:szCs w:val="22"/>
          <w:lang w:val="hu-HU"/>
        </w:rPr>
      </w:pPr>
    </w:p>
    <w:p w14:paraId="28B6F32A" w14:textId="18E7A269" w:rsidR="00F606C6" w:rsidRDefault="00F606C6" w:rsidP="00343BB7">
      <w:pPr>
        <w:spacing w:line="240" w:lineRule="auto"/>
        <w:rPr>
          <w:b/>
          <w:szCs w:val="22"/>
          <w:lang w:val="hu-HU"/>
        </w:rPr>
      </w:pPr>
      <w:r w:rsidRPr="00343BB7">
        <w:rPr>
          <w:b/>
          <w:szCs w:val="22"/>
          <w:lang w:val="hu-HU"/>
        </w:rPr>
        <w:t>1.</w:t>
      </w:r>
      <w:r w:rsidR="00E7243C">
        <w:rPr>
          <w:b/>
          <w:szCs w:val="22"/>
          <w:lang w:val="hu-HU"/>
        </w:rPr>
        <w:tab/>
      </w:r>
      <w:r w:rsidR="008B25B1" w:rsidRPr="008B25B1">
        <w:rPr>
          <w:b/>
          <w:szCs w:val="22"/>
          <w:lang w:val="hu-HU"/>
        </w:rPr>
        <w:t>KISZERELÉS</w:t>
      </w:r>
      <w:r w:rsidR="008B25B1">
        <w:rPr>
          <w:b/>
          <w:szCs w:val="22"/>
          <w:lang w:val="hu-HU"/>
        </w:rPr>
        <w:t>EK</w:t>
      </w:r>
    </w:p>
    <w:p w14:paraId="7AC7AD88" w14:textId="77777777" w:rsidR="00B06068" w:rsidRDefault="00B06068" w:rsidP="00343BB7">
      <w:pPr>
        <w:spacing w:line="240" w:lineRule="auto"/>
        <w:rPr>
          <w:b/>
          <w:szCs w:val="22"/>
          <w:lang w:val="hu-HU"/>
        </w:rPr>
      </w:pPr>
    </w:p>
    <w:p w14:paraId="0D9B5672" w14:textId="77777777" w:rsidR="008B25B1" w:rsidRPr="00252B70" w:rsidRDefault="008B25B1" w:rsidP="00343BB7">
      <w:pPr>
        <w:spacing w:line="240" w:lineRule="auto"/>
        <w:rPr>
          <w:szCs w:val="22"/>
          <w:lang w:val="hu-HU"/>
        </w:rPr>
      </w:pPr>
      <w:r w:rsidRPr="008B25B1">
        <w:rPr>
          <w:b/>
          <w:lang w:val="hu-HU"/>
        </w:rPr>
        <w:t xml:space="preserve">Midazolam </w:t>
      </w:r>
      <w:r w:rsidR="009D3DED">
        <w:rPr>
          <w:b/>
          <w:lang w:val="hu-HU"/>
        </w:rPr>
        <w:t>h</w:t>
      </w:r>
      <w:r w:rsidRPr="008B25B1">
        <w:rPr>
          <w:b/>
          <w:lang w:val="hu-HU"/>
        </w:rPr>
        <w:t>ameln 1 mg/ml</w:t>
      </w:r>
      <w:r w:rsidRPr="00343BB7">
        <w:rPr>
          <w:lang w:val="hu-HU"/>
        </w:rPr>
        <w:t xml:space="preserve"> </w:t>
      </w:r>
      <w:r w:rsidRPr="00252B70">
        <w:rPr>
          <w:color w:val="000000"/>
          <w:szCs w:val="22"/>
          <w:lang w:val="hu-HU"/>
        </w:rPr>
        <w:t xml:space="preserve">oldatos injekció/infúzió tiszta, színtelen oldat színtelen </w:t>
      </w:r>
      <w:r>
        <w:rPr>
          <w:color w:val="000000"/>
          <w:szCs w:val="22"/>
          <w:lang w:val="hu-HU"/>
        </w:rPr>
        <w:t xml:space="preserve">2 ml-es, 5 ml-es és 10 ml-es </w:t>
      </w:r>
      <w:r w:rsidRPr="00252B70">
        <w:rPr>
          <w:color w:val="000000"/>
          <w:szCs w:val="22"/>
          <w:lang w:val="hu-HU"/>
        </w:rPr>
        <w:t>üvegampullában</w:t>
      </w:r>
      <w:r>
        <w:rPr>
          <w:color w:val="000000"/>
          <w:szCs w:val="22"/>
          <w:lang w:val="hu-HU"/>
        </w:rPr>
        <w:t xml:space="preserve"> vagy </w:t>
      </w:r>
      <w:r w:rsidRPr="00252B70">
        <w:rPr>
          <w:color w:val="000000"/>
          <w:szCs w:val="22"/>
          <w:lang w:val="hu-HU"/>
        </w:rPr>
        <w:t xml:space="preserve">színtelen </w:t>
      </w:r>
      <w:r>
        <w:rPr>
          <w:color w:val="000000"/>
          <w:szCs w:val="22"/>
          <w:lang w:val="hu-HU"/>
        </w:rPr>
        <w:t>50 ml-es injekciós üvegben</w:t>
      </w:r>
      <w:r w:rsidRPr="00252B70">
        <w:rPr>
          <w:color w:val="000000"/>
          <w:szCs w:val="22"/>
          <w:lang w:val="hu-HU"/>
        </w:rPr>
        <w:t>.</w:t>
      </w:r>
    </w:p>
    <w:p w14:paraId="1B501222" w14:textId="1E3F89D9" w:rsidR="008B25B1" w:rsidRPr="00252B70" w:rsidRDefault="008B25B1" w:rsidP="00343BB7">
      <w:pPr>
        <w:spacing w:line="240" w:lineRule="auto"/>
        <w:rPr>
          <w:szCs w:val="22"/>
          <w:lang w:val="hu-HU"/>
        </w:rPr>
      </w:pPr>
      <w:r w:rsidRPr="008B25B1">
        <w:rPr>
          <w:b/>
          <w:lang w:val="hu-HU"/>
        </w:rPr>
        <w:t xml:space="preserve">Midazolam </w:t>
      </w:r>
      <w:r w:rsidR="009D3DED">
        <w:rPr>
          <w:b/>
          <w:lang w:val="hu-HU"/>
        </w:rPr>
        <w:t>h</w:t>
      </w:r>
      <w:r w:rsidRPr="008B25B1">
        <w:rPr>
          <w:b/>
          <w:lang w:val="hu-HU"/>
        </w:rPr>
        <w:t>ameln </w:t>
      </w:r>
      <w:r>
        <w:rPr>
          <w:b/>
          <w:lang w:val="hu-HU"/>
        </w:rPr>
        <w:t>2</w:t>
      </w:r>
      <w:r w:rsidRPr="008B25B1">
        <w:rPr>
          <w:b/>
          <w:lang w:val="hu-HU"/>
        </w:rPr>
        <w:t xml:space="preserve"> mg/ml</w:t>
      </w:r>
      <w:r w:rsidRPr="00343BB7">
        <w:rPr>
          <w:lang w:val="hu-HU"/>
        </w:rPr>
        <w:t xml:space="preserve"> </w:t>
      </w:r>
      <w:r w:rsidRPr="00252B70">
        <w:rPr>
          <w:color w:val="000000"/>
          <w:szCs w:val="22"/>
          <w:lang w:val="hu-HU"/>
        </w:rPr>
        <w:t xml:space="preserve">oldatos injekció/infúzió tiszta, színtelen oldat színtelen </w:t>
      </w:r>
      <w:r>
        <w:rPr>
          <w:color w:val="000000"/>
          <w:szCs w:val="22"/>
          <w:lang w:val="hu-HU"/>
        </w:rPr>
        <w:t>5 ml-es és 25</w:t>
      </w:r>
      <w:r w:rsidR="00EC6533">
        <w:rPr>
          <w:color w:val="000000"/>
          <w:szCs w:val="22"/>
          <w:lang w:val="hu-HU"/>
        </w:rPr>
        <w:t> </w:t>
      </w:r>
      <w:r>
        <w:rPr>
          <w:color w:val="000000"/>
          <w:szCs w:val="22"/>
          <w:lang w:val="hu-HU"/>
        </w:rPr>
        <w:t xml:space="preserve">ml-es </w:t>
      </w:r>
      <w:r w:rsidRPr="00252B70">
        <w:rPr>
          <w:color w:val="000000"/>
          <w:szCs w:val="22"/>
          <w:lang w:val="hu-HU"/>
        </w:rPr>
        <w:t>üvegampullában</w:t>
      </w:r>
      <w:r>
        <w:rPr>
          <w:color w:val="000000"/>
          <w:szCs w:val="22"/>
          <w:lang w:val="hu-HU"/>
        </w:rPr>
        <w:t xml:space="preserve"> vagy </w:t>
      </w:r>
      <w:r w:rsidRPr="00252B70">
        <w:rPr>
          <w:color w:val="000000"/>
          <w:szCs w:val="22"/>
          <w:lang w:val="hu-HU"/>
        </w:rPr>
        <w:t xml:space="preserve">színtelen </w:t>
      </w:r>
      <w:r>
        <w:rPr>
          <w:color w:val="000000"/>
          <w:szCs w:val="22"/>
          <w:lang w:val="hu-HU"/>
        </w:rPr>
        <w:t>50 ml-es injekciós üvegben</w:t>
      </w:r>
      <w:r w:rsidRPr="00252B70">
        <w:rPr>
          <w:color w:val="000000"/>
          <w:szCs w:val="22"/>
          <w:lang w:val="hu-HU"/>
        </w:rPr>
        <w:t>.</w:t>
      </w:r>
    </w:p>
    <w:p w14:paraId="69D45719" w14:textId="64BF26BB" w:rsidR="008B25B1" w:rsidRDefault="008B25B1" w:rsidP="00343BB7">
      <w:pPr>
        <w:spacing w:line="240" w:lineRule="auto"/>
        <w:rPr>
          <w:color w:val="000000"/>
          <w:szCs w:val="22"/>
          <w:lang w:val="hu-HU"/>
        </w:rPr>
      </w:pPr>
      <w:r w:rsidRPr="008B25B1">
        <w:rPr>
          <w:b/>
          <w:lang w:val="hu-HU"/>
        </w:rPr>
        <w:t xml:space="preserve">Midazolam </w:t>
      </w:r>
      <w:r w:rsidR="009D3DED">
        <w:rPr>
          <w:b/>
          <w:lang w:val="hu-HU"/>
        </w:rPr>
        <w:t>h</w:t>
      </w:r>
      <w:r w:rsidRPr="008B25B1">
        <w:rPr>
          <w:b/>
          <w:lang w:val="hu-HU"/>
        </w:rPr>
        <w:t>ameln </w:t>
      </w:r>
      <w:r>
        <w:rPr>
          <w:b/>
          <w:lang w:val="hu-HU"/>
        </w:rPr>
        <w:t>5</w:t>
      </w:r>
      <w:r w:rsidRPr="008B25B1">
        <w:rPr>
          <w:b/>
          <w:lang w:val="hu-HU"/>
        </w:rPr>
        <w:t xml:space="preserve"> mg/ml</w:t>
      </w:r>
      <w:r w:rsidRPr="00343BB7">
        <w:rPr>
          <w:lang w:val="hu-HU"/>
        </w:rPr>
        <w:t xml:space="preserve"> </w:t>
      </w:r>
      <w:r w:rsidRPr="00252B70">
        <w:rPr>
          <w:color w:val="000000"/>
          <w:szCs w:val="22"/>
          <w:lang w:val="hu-HU"/>
        </w:rPr>
        <w:t xml:space="preserve">oldatos injekció/infúzió tiszta, színtelen oldat színtelen </w:t>
      </w:r>
      <w:r>
        <w:rPr>
          <w:color w:val="000000"/>
          <w:szCs w:val="22"/>
          <w:lang w:val="hu-HU"/>
        </w:rPr>
        <w:t>1</w:t>
      </w:r>
      <w:r w:rsidR="00EC6533">
        <w:rPr>
          <w:color w:val="000000"/>
          <w:szCs w:val="22"/>
          <w:lang w:val="hu-HU"/>
        </w:rPr>
        <w:t xml:space="preserve"> </w:t>
      </w:r>
      <w:r>
        <w:rPr>
          <w:color w:val="000000"/>
          <w:szCs w:val="22"/>
          <w:lang w:val="hu-HU"/>
        </w:rPr>
        <w:t xml:space="preserve">ml-es, 2 ml-es, 3 ml-es, 5 ml-es, 10 ml-es vagy 18 ml-es </w:t>
      </w:r>
      <w:r w:rsidRPr="00252B70">
        <w:rPr>
          <w:color w:val="000000"/>
          <w:szCs w:val="22"/>
          <w:lang w:val="hu-HU"/>
        </w:rPr>
        <w:t>üvegampullában.</w:t>
      </w:r>
    </w:p>
    <w:p w14:paraId="121E557E" w14:textId="66BCB26A" w:rsidR="008B25B1" w:rsidRDefault="008B25B1" w:rsidP="00075988">
      <w:pPr>
        <w:spacing w:line="240" w:lineRule="auto"/>
        <w:rPr>
          <w:szCs w:val="22"/>
          <w:lang w:val="hu-HU"/>
        </w:rPr>
      </w:pPr>
    </w:p>
    <w:p w14:paraId="701585D0" w14:textId="77777777" w:rsidR="00EC6533" w:rsidRPr="00252B70" w:rsidRDefault="00EC6533" w:rsidP="00075988">
      <w:pPr>
        <w:spacing w:line="240" w:lineRule="auto"/>
        <w:rPr>
          <w:szCs w:val="22"/>
          <w:lang w:val="hu-HU"/>
        </w:rPr>
      </w:pPr>
    </w:p>
    <w:p w14:paraId="30C27C78" w14:textId="0697FA2A" w:rsidR="008B25B1" w:rsidRPr="008B25B1" w:rsidRDefault="008B25B1" w:rsidP="00343BB7">
      <w:pPr>
        <w:spacing w:line="240" w:lineRule="auto"/>
        <w:rPr>
          <w:b/>
          <w:lang w:val="hu-HU"/>
        </w:rPr>
      </w:pPr>
      <w:r>
        <w:rPr>
          <w:b/>
          <w:lang w:val="hu-HU"/>
        </w:rPr>
        <w:t>2.</w:t>
      </w:r>
      <w:r w:rsidR="00E7243C">
        <w:rPr>
          <w:b/>
          <w:lang w:val="hu-HU"/>
        </w:rPr>
        <w:tab/>
      </w:r>
      <w:r w:rsidRPr="008B25B1">
        <w:rPr>
          <w:b/>
          <w:lang w:val="hu-HU"/>
        </w:rPr>
        <w:t>ELKÉSZÍTÉS</w:t>
      </w:r>
    </w:p>
    <w:p w14:paraId="17AEF48A" w14:textId="77777777" w:rsidR="00EC6533" w:rsidRDefault="00EC6533" w:rsidP="00343BB7">
      <w:pPr>
        <w:spacing w:line="240" w:lineRule="auto"/>
        <w:rPr>
          <w:b/>
          <w:lang w:val="hu-HU"/>
        </w:rPr>
      </w:pPr>
    </w:p>
    <w:p w14:paraId="302DDC30" w14:textId="798252C9" w:rsidR="008B25B1" w:rsidRDefault="008B25B1" w:rsidP="00343BB7">
      <w:pPr>
        <w:spacing w:line="240" w:lineRule="auto"/>
        <w:rPr>
          <w:b/>
          <w:lang w:val="hu-HU"/>
        </w:rPr>
      </w:pPr>
      <w:r w:rsidRPr="008B25B1">
        <w:rPr>
          <w:b/>
          <w:lang w:val="hu-HU"/>
        </w:rPr>
        <w:t>Hígítási útmutató</w:t>
      </w:r>
    </w:p>
    <w:p w14:paraId="6A64FA0C" w14:textId="77777777" w:rsidR="008B25B1" w:rsidRPr="008B25B1" w:rsidRDefault="008B25B1" w:rsidP="00343BB7">
      <w:pPr>
        <w:spacing w:line="240" w:lineRule="auto"/>
        <w:rPr>
          <w:szCs w:val="22"/>
          <w:lang w:val="hu-HU"/>
        </w:rPr>
      </w:pPr>
      <w:r w:rsidRPr="008B25B1">
        <w:rPr>
          <w:szCs w:val="22"/>
          <w:lang w:val="hu-HU"/>
        </w:rPr>
        <w:t xml:space="preserve">Ezt a gyógyszert az alábbiakban felsoroltakon kívül más parenterális alkalmazásra </w:t>
      </w:r>
      <w:r w:rsidR="00C119AA">
        <w:rPr>
          <w:szCs w:val="22"/>
          <w:lang w:val="hu-HU"/>
        </w:rPr>
        <w:t>szánt</w:t>
      </w:r>
      <w:r w:rsidRPr="008B25B1">
        <w:rPr>
          <w:szCs w:val="22"/>
          <w:lang w:val="hu-HU"/>
        </w:rPr>
        <w:t xml:space="preserve"> oldattal</w:t>
      </w:r>
      <w:r w:rsidR="00C119AA">
        <w:rPr>
          <w:szCs w:val="22"/>
          <w:lang w:val="hu-HU"/>
        </w:rPr>
        <w:t xml:space="preserve"> </w:t>
      </w:r>
      <w:r w:rsidR="00C119AA" w:rsidRPr="008B25B1">
        <w:rPr>
          <w:szCs w:val="22"/>
          <w:lang w:val="hu-HU"/>
        </w:rPr>
        <w:t>nem szabad hígítani</w:t>
      </w:r>
      <w:r w:rsidRPr="008B25B1">
        <w:rPr>
          <w:szCs w:val="22"/>
          <w:lang w:val="hu-HU"/>
        </w:rPr>
        <w:t>.</w:t>
      </w:r>
    </w:p>
    <w:p w14:paraId="0EF988BA" w14:textId="77777777" w:rsidR="00EC6533" w:rsidRDefault="00EC6533" w:rsidP="00343BB7">
      <w:pPr>
        <w:spacing w:line="240" w:lineRule="auto"/>
        <w:rPr>
          <w:szCs w:val="22"/>
          <w:lang w:val="hu-HU"/>
        </w:rPr>
      </w:pPr>
    </w:p>
    <w:p w14:paraId="3ED98BAE" w14:textId="26A2BDA1" w:rsidR="008B25B1" w:rsidRDefault="008B25B1" w:rsidP="00343BB7">
      <w:pPr>
        <w:spacing w:line="240" w:lineRule="auto"/>
        <w:rPr>
          <w:szCs w:val="22"/>
          <w:lang w:val="hu-HU"/>
        </w:rPr>
      </w:pPr>
      <w:r w:rsidRPr="001A6991">
        <w:rPr>
          <w:szCs w:val="22"/>
          <w:lang w:val="hu-HU"/>
        </w:rPr>
        <w:t>Folyamatos intravénás infúzió</w:t>
      </w:r>
      <w:r w:rsidR="00C119AA" w:rsidRPr="001A6991">
        <w:rPr>
          <w:szCs w:val="22"/>
          <w:lang w:val="hu-HU"/>
        </w:rPr>
        <w:t xml:space="preserve"> céljára</w:t>
      </w:r>
      <w:r w:rsidRPr="001A6991">
        <w:rPr>
          <w:szCs w:val="22"/>
          <w:lang w:val="hu-HU"/>
        </w:rPr>
        <w:t xml:space="preserve"> a midazol</w:t>
      </w:r>
      <w:r w:rsidR="00EC6533">
        <w:rPr>
          <w:szCs w:val="22"/>
          <w:lang w:val="hu-HU"/>
        </w:rPr>
        <w:t>á</w:t>
      </w:r>
      <w:r w:rsidRPr="001A6991">
        <w:rPr>
          <w:szCs w:val="22"/>
          <w:lang w:val="hu-HU"/>
        </w:rPr>
        <w:t>m injekciós oldat</w:t>
      </w:r>
      <w:r w:rsidR="00C119AA" w:rsidRPr="001A6991">
        <w:rPr>
          <w:szCs w:val="22"/>
          <w:lang w:val="hu-HU"/>
        </w:rPr>
        <w:t>ot</w:t>
      </w:r>
      <w:r w:rsidRPr="001A6991">
        <w:rPr>
          <w:szCs w:val="22"/>
          <w:lang w:val="hu-HU"/>
        </w:rPr>
        <w:t xml:space="preserve"> </w:t>
      </w:r>
      <w:r w:rsidR="001A6991" w:rsidRPr="001A6991">
        <w:rPr>
          <w:szCs w:val="22"/>
          <w:lang w:val="hu-HU"/>
        </w:rPr>
        <w:t xml:space="preserve">a következő arányban kell </w:t>
      </w:r>
      <w:r w:rsidR="00C119AA" w:rsidRPr="001A6991">
        <w:rPr>
          <w:szCs w:val="22"/>
          <w:lang w:val="hu-HU"/>
        </w:rPr>
        <w:t>hí</w:t>
      </w:r>
      <w:r w:rsidR="001A6991" w:rsidRPr="001A6991">
        <w:rPr>
          <w:szCs w:val="22"/>
          <w:lang w:val="hu-HU"/>
        </w:rPr>
        <w:t>gítani</w:t>
      </w:r>
      <w:r w:rsidR="00C119AA" w:rsidRPr="001A6991">
        <w:rPr>
          <w:szCs w:val="22"/>
          <w:lang w:val="hu-HU"/>
        </w:rPr>
        <w:t xml:space="preserve">: </w:t>
      </w:r>
      <w:r w:rsidRPr="001A6991">
        <w:rPr>
          <w:szCs w:val="22"/>
          <w:lang w:val="hu-HU"/>
        </w:rPr>
        <w:t>15 mg midazolám</w:t>
      </w:r>
      <w:r w:rsidR="001A6991" w:rsidRPr="001A6991">
        <w:rPr>
          <w:szCs w:val="22"/>
          <w:lang w:val="hu-HU"/>
        </w:rPr>
        <w:t>ot</w:t>
      </w:r>
      <w:r w:rsidRPr="001A6991">
        <w:rPr>
          <w:szCs w:val="22"/>
          <w:lang w:val="hu-HU"/>
        </w:rPr>
        <w:t xml:space="preserve"> 100</w:t>
      </w:r>
      <w:r w:rsidR="00C119AA" w:rsidRPr="001A6991">
        <w:rPr>
          <w:szCs w:val="22"/>
          <w:lang w:val="hu-HU"/>
        </w:rPr>
        <w:t>–</w:t>
      </w:r>
      <w:r w:rsidRPr="001A6991">
        <w:rPr>
          <w:szCs w:val="22"/>
          <w:lang w:val="hu-HU"/>
        </w:rPr>
        <w:t xml:space="preserve">1000 ml </w:t>
      </w:r>
      <w:r w:rsidR="001A6991" w:rsidRPr="001A6991">
        <w:rPr>
          <w:szCs w:val="22"/>
          <w:lang w:val="hu-HU"/>
        </w:rPr>
        <w:t>valamelyik alábbi</w:t>
      </w:r>
      <w:r w:rsidRPr="001A6991">
        <w:rPr>
          <w:szCs w:val="22"/>
          <w:lang w:val="hu-HU"/>
        </w:rPr>
        <w:t xml:space="preserve"> infúziós oldat</w:t>
      </w:r>
      <w:r w:rsidR="001A6991" w:rsidRPr="001A6991">
        <w:rPr>
          <w:szCs w:val="22"/>
          <w:lang w:val="hu-HU"/>
        </w:rPr>
        <w:t>tal</w:t>
      </w:r>
      <w:r w:rsidRPr="001A6991">
        <w:rPr>
          <w:szCs w:val="22"/>
          <w:lang w:val="hu-HU"/>
        </w:rPr>
        <w:t>: 0,9%</w:t>
      </w:r>
      <w:r w:rsidR="00EC6533">
        <w:rPr>
          <w:szCs w:val="22"/>
          <w:lang w:val="hu-HU"/>
        </w:rPr>
        <w:t>-os</w:t>
      </w:r>
      <w:r w:rsidRPr="001A6991">
        <w:rPr>
          <w:szCs w:val="22"/>
          <w:lang w:val="hu-HU"/>
        </w:rPr>
        <w:t xml:space="preserve"> NaCl</w:t>
      </w:r>
      <w:r w:rsidR="00EC6533">
        <w:rPr>
          <w:szCs w:val="22"/>
          <w:lang w:val="hu-HU"/>
        </w:rPr>
        <w:t>-</w:t>
      </w:r>
      <w:r w:rsidR="001A6991" w:rsidRPr="001A6991">
        <w:rPr>
          <w:szCs w:val="22"/>
          <w:lang w:val="hu-HU"/>
        </w:rPr>
        <w:t xml:space="preserve"> vagy</w:t>
      </w:r>
      <w:r w:rsidRPr="001A6991">
        <w:rPr>
          <w:szCs w:val="22"/>
          <w:lang w:val="hu-HU"/>
        </w:rPr>
        <w:t xml:space="preserve"> 5%</w:t>
      </w:r>
      <w:r w:rsidR="00EC6533">
        <w:rPr>
          <w:szCs w:val="22"/>
          <w:lang w:val="hu-HU"/>
        </w:rPr>
        <w:t>-os</w:t>
      </w:r>
      <w:r w:rsidRPr="001A6991">
        <w:rPr>
          <w:szCs w:val="22"/>
          <w:lang w:val="hu-HU"/>
        </w:rPr>
        <w:t xml:space="preserve"> és 10%</w:t>
      </w:r>
      <w:r w:rsidR="00EC6533">
        <w:rPr>
          <w:szCs w:val="22"/>
          <w:lang w:val="hu-HU"/>
        </w:rPr>
        <w:t>-os</w:t>
      </w:r>
      <w:r w:rsidRPr="001A6991">
        <w:rPr>
          <w:szCs w:val="22"/>
          <w:lang w:val="hu-HU"/>
        </w:rPr>
        <w:t xml:space="preserve"> </w:t>
      </w:r>
      <w:r w:rsidR="001A6991" w:rsidRPr="001A6991">
        <w:rPr>
          <w:szCs w:val="22"/>
          <w:lang w:val="hu-HU"/>
        </w:rPr>
        <w:t>glükóz</w:t>
      </w:r>
      <w:r w:rsidRPr="001A6991">
        <w:rPr>
          <w:szCs w:val="22"/>
          <w:lang w:val="hu-HU"/>
        </w:rPr>
        <w:t xml:space="preserve"> </w:t>
      </w:r>
      <w:r w:rsidR="001A6991" w:rsidRPr="001A6991">
        <w:rPr>
          <w:szCs w:val="22"/>
          <w:lang w:val="hu-HU"/>
        </w:rPr>
        <w:t>vagy</w:t>
      </w:r>
      <w:r w:rsidRPr="001A6991">
        <w:rPr>
          <w:szCs w:val="22"/>
          <w:lang w:val="hu-HU"/>
        </w:rPr>
        <w:t xml:space="preserve"> Ringer oldat.</w:t>
      </w:r>
    </w:p>
    <w:p w14:paraId="23A618C5" w14:textId="77777777" w:rsidR="00EC6533" w:rsidRDefault="00EC6533" w:rsidP="00343BB7">
      <w:pPr>
        <w:spacing w:line="240" w:lineRule="auto"/>
        <w:rPr>
          <w:szCs w:val="22"/>
          <w:lang w:val="hu-HU"/>
        </w:rPr>
      </w:pPr>
    </w:p>
    <w:p w14:paraId="3AD06C93" w14:textId="3AA694C5" w:rsidR="001A6991" w:rsidRPr="00360E55" w:rsidRDefault="001A6991" w:rsidP="00343BB7">
      <w:pPr>
        <w:spacing w:line="240" w:lineRule="auto"/>
        <w:rPr>
          <w:szCs w:val="22"/>
          <w:lang w:val="hu-HU"/>
        </w:rPr>
      </w:pPr>
      <w:r w:rsidRPr="00360E55">
        <w:rPr>
          <w:szCs w:val="22"/>
          <w:lang w:val="hu-HU"/>
        </w:rPr>
        <w:t xml:space="preserve">A hígított oldat kémiai és fizikai stabilitása szobahőmérsékleten tárolva 3 napig igazolt. </w:t>
      </w:r>
    </w:p>
    <w:p w14:paraId="28D53E1A" w14:textId="57EA1953" w:rsidR="002556D5" w:rsidRPr="00360E55" w:rsidRDefault="002556D5" w:rsidP="002556D5">
      <w:pPr>
        <w:spacing w:line="240" w:lineRule="auto"/>
        <w:rPr>
          <w:szCs w:val="22"/>
          <w:lang w:val="hu-HU"/>
        </w:rPr>
      </w:pPr>
      <w:r w:rsidRPr="00B617FE">
        <w:rPr>
          <w:szCs w:val="22"/>
          <w:lang w:val="hu-HU"/>
        </w:rPr>
        <w:t>Mikrobiológiai szempontból a készítményt azonnal fel kell használni, kivéve</w:t>
      </w:r>
      <w:r w:rsidR="00A02B58">
        <w:rPr>
          <w:szCs w:val="22"/>
          <w:lang w:val="hu-HU"/>
        </w:rPr>
        <w:t xml:space="preserve">, amikor </w:t>
      </w:r>
      <w:r w:rsidRPr="00B617FE">
        <w:rPr>
          <w:szCs w:val="22"/>
          <w:lang w:val="hu-HU"/>
        </w:rPr>
        <w:t xml:space="preserve">a felbontás/hígítás </w:t>
      </w:r>
      <w:r w:rsidR="00A02B58">
        <w:rPr>
          <w:szCs w:val="22"/>
          <w:lang w:val="hu-HU"/>
        </w:rPr>
        <w:t>módszere</w:t>
      </w:r>
      <w:r w:rsidRPr="00B617FE">
        <w:rPr>
          <w:szCs w:val="22"/>
          <w:lang w:val="hu-HU"/>
        </w:rPr>
        <w:t xml:space="preserve"> kizárja a mikrobiológiai szennyeződés </w:t>
      </w:r>
      <w:r w:rsidR="00A02B58">
        <w:rPr>
          <w:szCs w:val="22"/>
          <w:lang w:val="hu-HU"/>
        </w:rPr>
        <w:t>kockázatát</w:t>
      </w:r>
      <w:r w:rsidRPr="00B617FE">
        <w:rPr>
          <w:szCs w:val="22"/>
          <w:lang w:val="hu-HU"/>
        </w:rPr>
        <w:t>. Amennyiben nem használják fel azonnal, a felhasználásig az eltartási idő és a tárolási körülmények a felhasználó felelőssége.</w:t>
      </w:r>
    </w:p>
    <w:p w14:paraId="1276B147" w14:textId="77777777" w:rsidR="001A6991" w:rsidRPr="00360E55" w:rsidRDefault="001A6991" w:rsidP="00343BB7">
      <w:pPr>
        <w:spacing w:line="240" w:lineRule="auto"/>
        <w:rPr>
          <w:szCs w:val="22"/>
          <w:lang w:val="hu-HU"/>
        </w:rPr>
      </w:pPr>
    </w:p>
    <w:p w14:paraId="6E7BA3E4" w14:textId="2DB30BCF" w:rsidR="00F84BA6" w:rsidRDefault="00F84BA6">
      <w:pPr>
        <w:tabs>
          <w:tab w:val="clear" w:pos="567"/>
        </w:tabs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br w:type="page"/>
      </w:r>
    </w:p>
    <w:p w14:paraId="48D8D545" w14:textId="77777777" w:rsidR="001A6991" w:rsidRPr="00360E55" w:rsidRDefault="001A6991" w:rsidP="00343BB7">
      <w:pPr>
        <w:spacing w:line="240" w:lineRule="auto"/>
        <w:rPr>
          <w:szCs w:val="22"/>
          <w:lang w:val="hu-HU"/>
        </w:rPr>
      </w:pPr>
    </w:p>
    <w:p w14:paraId="184B5D63" w14:textId="77777777" w:rsidR="001A6991" w:rsidRPr="001A6991" w:rsidRDefault="001A6991" w:rsidP="00075988">
      <w:pPr>
        <w:pStyle w:val="Listaszerbekezds"/>
        <w:numPr>
          <w:ilvl w:val="1"/>
          <w:numId w:val="19"/>
        </w:numPr>
        <w:tabs>
          <w:tab w:val="left" w:pos="426"/>
        </w:tabs>
        <w:ind w:left="0"/>
        <w:rPr>
          <w:rFonts w:ascii="Times New Roman" w:hAnsi="Times New Roman" w:cs="Times New Roman"/>
          <w:b/>
        </w:rPr>
      </w:pPr>
      <w:r w:rsidRPr="001A6991">
        <w:rPr>
          <w:rFonts w:ascii="Times New Roman" w:hAnsi="Times New Roman" w:cs="Times New Roman"/>
          <w:b/>
        </w:rPr>
        <w:t>INKOMPATIBILITÁSOK</w:t>
      </w:r>
    </w:p>
    <w:p w14:paraId="1E4A66AC" w14:textId="77777777" w:rsidR="00045843" w:rsidRDefault="00045843" w:rsidP="00343BB7">
      <w:pPr>
        <w:spacing w:line="240" w:lineRule="auto"/>
        <w:rPr>
          <w:szCs w:val="22"/>
          <w:lang w:val="hu-HU" w:eastAsia="en-US"/>
        </w:rPr>
      </w:pPr>
    </w:p>
    <w:p w14:paraId="2751A7CE" w14:textId="4C518FB2" w:rsidR="001A6991" w:rsidRPr="007D02DB" w:rsidRDefault="001A6991" w:rsidP="00343BB7">
      <w:pPr>
        <w:spacing w:line="240" w:lineRule="auto"/>
        <w:rPr>
          <w:szCs w:val="22"/>
          <w:lang w:val="hu-HU"/>
        </w:rPr>
      </w:pPr>
      <w:r w:rsidRPr="001A6991">
        <w:rPr>
          <w:szCs w:val="22"/>
          <w:lang w:val="hu-HU" w:eastAsia="en-US"/>
        </w:rPr>
        <w:t>A beadás előtt ellenőrizni kell a</w:t>
      </w:r>
      <w:r>
        <w:rPr>
          <w:szCs w:val="22"/>
          <w:lang w:val="hu-HU" w:eastAsia="en-US"/>
        </w:rPr>
        <w:t xml:space="preserve"> kompatibilitást</w:t>
      </w:r>
      <w:r w:rsidRPr="001A6991">
        <w:rPr>
          <w:szCs w:val="22"/>
          <w:lang w:val="hu-HU" w:eastAsia="en-US"/>
        </w:rPr>
        <w:t xml:space="preserve">, ha más gyógyszerekkel </w:t>
      </w:r>
      <w:r w:rsidR="00EC6533">
        <w:rPr>
          <w:szCs w:val="22"/>
          <w:lang w:val="hu-HU" w:eastAsia="en-US"/>
        </w:rPr>
        <w:t xml:space="preserve">szándékozzák </w:t>
      </w:r>
      <w:r w:rsidRPr="001A6991">
        <w:rPr>
          <w:szCs w:val="22"/>
          <w:lang w:val="hu-HU" w:eastAsia="en-US"/>
        </w:rPr>
        <w:t>kever</w:t>
      </w:r>
      <w:r>
        <w:rPr>
          <w:szCs w:val="22"/>
          <w:lang w:val="hu-HU" w:eastAsia="en-US"/>
        </w:rPr>
        <w:t>ni</w:t>
      </w:r>
      <w:r w:rsidRPr="007D02DB">
        <w:rPr>
          <w:szCs w:val="22"/>
          <w:lang w:val="hu-HU"/>
        </w:rPr>
        <w:t>.</w:t>
      </w:r>
    </w:p>
    <w:p w14:paraId="029F6314" w14:textId="77777777" w:rsidR="001A6991" w:rsidRDefault="001A6991" w:rsidP="00343BB7">
      <w:pPr>
        <w:spacing w:line="240" w:lineRule="auto"/>
        <w:rPr>
          <w:szCs w:val="22"/>
          <w:lang w:val="hu-HU"/>
        </w:rPr>
      </w:pPr>
    </w:p>
    <w:p w14:paraId="37A8B68E" w14:textId="70028111" w:rsidR="001A6991" w:rsidRPr="00924E08" w:rsidRDefault="001A6991" w:rsidP="00343BB7">
      <w:pPr>
        <w:shd w:val="clear" w:color="auto" w:fill="FFFFFF" w:themeFill="background1"/>
        <w:spacing w:line="240" w:lineRule="auto"/>
        <w:rPr>
          <w:szCs w:val="22"/>
          <w:lang w:val="hu-HU"/>
        </w:rPr>
      </w:pPr>
      <w:r w:rsidRPr="00924E08">
        <w:rPr>
          <w:szCs w:val="22"/>
          <w:lang w:val="hu-HU"/>
        </w:rPr>
        <w:t xml:space="preserve">A midazolám </w:t>
      </w:r>
      <w:r>
        <w:rPr>
          <w:szCs w:val="22"/>
          <w:lang w:val="hu-HU"/>
        </w:rPr>
        <w:t>ki</w:t>
      </w:r>
      <w:r w:rsidRPr="00924E08">
        <w:rPr>
          <w:szCs w:val="22"/>
          <w:lang w:val="hu-HU"/>
        </w:rPr>
        <w:t>csap</w:t>
      </w:r>
      <w:r>
        <w:rPr>
          <w:szCs w:val="22"/>
          <w:lang w:val="hu-HU"/>
        </w:rPr>
        <w:t xml:space="preserve">ódik </w:t>
      </w:r>
      <w:r w:rsidRPr="00924E08">
        <w:rPr>
          <w:szCs w:val="22"/>
          <w:lang w:val="hu-HU"/>
        </w:rPr>
        <w:t>hidrogén-karbonát tartalm</w:t>
      </w:r>
      <w:r>
        <w:rPr>
          <w:szCs w:val="22"/>
          <w:lang w:val="hu-HU"/>
        </w:rPr>
        <w:t>ú</w:t>
      </w:r>
      <w:r w:rsidRPr="00924E08">
        <w:rPr>
          <w:szCs w:val="22"/>
          <w:lang w:val="hu-HU"/>
        </w:rPr>
        <w:t xml:space="preserve"> oldatokban. Elméletileg a midazol</w:t>
      </w:r>
      <w:r>
        <w:rPr>
          <w:szCs w:val="22"/>
          <w:lang w:val="hu-HU"/>
        </w:rPr>
        <w:t>á</w:t>
      </w:r>
      <w:r w:rsidRPr="00924E08">
        <w:rPr>
          <w:szCs w:val="22"/>
          <w:lang w:val="hu-HU"/>
        </w:rPr>
        <w:t>m injekciós oldat valószínűleg instabil semleges vagy lúgos pH-jú oldatokban. Ha a midazolámot albuminnal, amoxicillin-nátriummal, ampicillin-nátriummal, bumetaniddal, dexametazon-nátrium-foszfáttal, dimenhidrináttal, floxacillin-nátriummal, furoszemiddel, hidrokortizon-nátrium-szukcináttal, pentobarbitál-nátriummal, perfenazinnal, prokl</w:t>
      </w:r>
      <w:r w:rsidR="001C6AE2">
        <w:rPr>
          <w:szCs w:val="22"/>
          <w:lang w:val="hu-HU"/>
        </w:rPr>
        <w:t>ó</w:t>
      </w:r>
      <w:r w:rsidRPr="00924E08">
        <w:rPr>
          <w:szCs w:val="22"/>
          <w:lang w:val="hu-HU"/>
        </w:rPr>
        <w:t xml:space="preserve">rperazin-edisziláttal, </w:t>
      </w:r>
      <w:r w:rsidRPr="00005C1B">
        <w:rPr>
          <w:szCs w:val="22"/>
          <w:lang w:val="hu-HU"/>
        </w:rPr>
        <w:t>ranitididinnel vagy tiopental-nátriummal vagy trimetoprim-szulfametoxazollal keverik, azonnal fehér csapadék képződik.</w:t>
      </w:r>
    </w:p>
    <w:p w14:paraId="5E703995" w14:textId="77777777" w:rsidR="001A6991" w:rsidRPr="00924E08" w:rsidRDefault="001A6991" w:rsidP="00343BB7">
      <w:pPr>
        <w:shd w:val="clear" w:color="auto" w:fill="FFFFFF" w:themeFill="background1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>N</w:t>
      </w:r>
      <w:r w:rsidRPr="00924E08">
        <w:rPr>
          <w:szCs w:val="22"/>
          <w:lang w:val="hu-HU"/>
        </w:rPr>
        <w:t xml:space="preserve">afcillin-nátriummal </w:t>
      </w:r>
      <w:r>
        <w:rPr>
          <w:szCs w:val="22"/>
          <w:lang w:val="hu-HU"/>
        </w:rPr>
        <w:t>elegyítve az oldat a</w:t>
      </w:r>
      <w:r w:rsidRPr="00924E08">
        <w:rPr>
          <w:szCs w:val="22"/>
          <w:lang w:val="hu-HU"/>
        </w:rPr>
        <w:t xml:space="preserve">zonnal </w:t>
      </w:r>
      <w:r>
        <w:rPr>
          <w:szCs w:val="22"/>
          <w:lang w:val="hu-HU"/>
        </w:rPr>
        <w:t xml:space="preserve">opálos lesz, majd </w:t>
      </w:r>
      <w:r w:rsidRPr="00924E08">
        <w:rPr>
          <w:szCs w:val="22"/>
          <w:lang w:val="hu-HU"/>
        </w:rPr>
        <w:t>fehér csapadék k</w:t>
      </w:r>
      <w:r>
        <w:rPr>
          <w:szCs w:val="22"/>
          <w:lang w:val="hu-HU"/>
        </w:rPr>
        <w:t>épződik</w:t>
      </w:r>
      <w:r w:rsidRPr="00924E08">
        <w:rPr>
          <w:szCs w:val="22"/>
          <w:lang w:val="hu-HU"/>
        </w:rPr>
        <w:t xml:space="preserve">. </w:t>
      </w:r>
      <w:r>
        <w:rPr>
          <w:szCs w:val="22"/>
          <w:lang w:val="hu-HU"/>
        </w:rPr>
        <w:t>C</w:t>
      </w:r>
      <w:r w:rsidRPr="00924E08">
        <w:rPr>
          <w:szCs w:val="22"/>
          <w:lang w:val="hu-HU"/>
        </w:rPr>
        <w:t xml:space="preserve">eftazidimmel </w:t>
      </w:r>
      <w:r>
        <w:rPr>
          <w:szCs w:val="22"/>
          <w:lang w:val="hu-HU"/>
        </w:rPr>
        <w:t>az oldat opálossá válik</w:t>
      </w:r>
      <w:r w:rsidRPr="00924E08">
        <w:rPr>
          <w:szCs w:val="22"/>
          <w:lang w:val="hu-HU"/>
        </w:rPr>
        <w:t>.</w:t>
      </w:r>
    </w:p>
    <w:p w14:paraId="125DEB5D" w14:textId="238B9EE9" w:rsidR="001A6991" w:rsidRPr="00924E08" w:rsidRDefault="001A6991" w:rsidP="00343BB7">
      <w:pPr>
        <w:shd w:val="clear" w:color="auto" w:fill="FFFFFF" w:themeFill="background1"/>
        <w:spacing w:line="240" w:lineRule="auto"/>
        <w:rPr>
          <w:szCs w:val="22"/>
          <w:lang w:val="hu-HU"/>
        </w:rPr>
      </w:pPr>
      <w:r w:rsidRPr="00924E08">
        <w:rPr>
          <w:szCs w:val="22"/>
          <w:lang w:val="hu-HU"/>
        </w:rPr>
        <w:t xml:space="preserve">Metotrexát-nátriummal sárga csapadék képződik. Klonidin-hidrokloriddal narancssárga elszíneződés alakul ki. Az omeprazol-nátriummal barna elszíneződés, </w:t>
      </w:r>
      <w:r>
        <w:rPr>
          <w:szCs w:val="22"/>
          <w:lang w:val="hu-HU"/>
        </w:rPr>
        <w:t>majd</w:t>
      </w:r>
      <w:r w:rsidRPr="00924E08">
        <w:rPr>
          <w:szCs w:val="22"/>
          <w:lang w:val="hu-HU"/>
        </w:rPr>
        <w:t xml:space="preserve"> barna csapadék képződik. Foszkar</w:t>
      </w:r>
      <w:r w:rsidR="001C6AE2">
        <w:rPr>
          <w:szCs w:val="22"/>
          <w:lang w:val="hu-HU"/>
        </w:rPr>
        <w:t>n</w:t>
      </w:r>
      <w:r w:rsidRPr="00924E08">
        <w:rPr>
          <w:szCs w:val="22"/>
          <w:lang w:val="hu-HU"/>
        </w:rPr>
        <w:t xml:space="preserve">et-nátriummal </w:t>
      </w:r>
      <w:r>
        <w:rPr>
          <w:szCs w:val="22"/>
          <w:lang w:val="hu-HU"/>
        </w:rPr>
        <w:t xml:space="preserve">elegyítve </w:t>
      </w:r>
      <w:r w:rsidRPr="00924E08">
        <w:rPr>
          <w:szCs w:val="22"/>
          <w:lang w:val="hu-HU"/>
        </w:rPr>
        <w:t>gáz k</w:t>
      </w:r>
      <w:r>
        <w:rPr>
          <w:szCs w:val="22"/>
          <w:lang w:val="hu-HU"/>
        </w:rPr>
        <w:t>épződik</w:t>
      </w:r>
      <w:r w:rsidRPr="00924E08">
        <w:rPr>
          <w:szCs w:val="22"/>
          <w:lang w:val="hu-HU"/>
        </w:rPr>
        <w:t>.</w:t>
      </w:r>
    </w:p>
    <w:p w14:paraId="66AA9C7E" w14:textId="2597CA2D" w:rsidR="00F606C6" w:rsidRDefault="001A6991" w:rsidP="00343BB7">
      <w:pPr>
        <w:shd w:val="clear" w:color="auto" w:fill="FFFFFF" w:themeFill="background1"/>
        <w:spacing w:line="240" w:lineRule="auto"/>
        <w:rPr>
          <w:szCs w:val="22"/>
          <w:lang w:val="hu-HU"/>
        </w:rPr>
      </w:pPr>
      <w:r>
        <w:rPr>
          <w:szCs w:val="22"/>
          <w:lang w:val="hu-HU"/>
        </w:rPr>
        <w:t xml:space="preserve">Továbbá a </w:t>
      </w:r>
      <w:r w:rsidRPr="00924E08">
        <w:rPr>
          <w:szCs w:val="22"/>
          <w:lang w:val="hu-HU"/>
        </w:rPr>
        <w:t>midazolámot nem szabad keverni aciklovirral, albuminnal, alteplázzal, acetazolám-dinátriummal, diazepámmal, enoximonnal, flekainid-acetáttal, fluorouracillal, imipenemmel, mezlocillin-nátriummal, fenobarbitál-nátriummal, fenitoin-nátriummal, kálium-kanrenoáttal, szulbaktám-nátriummal, teofillinnel, trometamollal</w:t>
      </w:r>
      <w:r>
        <w:rPr>
          <w:szCs w:val="22"/>
          <w:lang w:val="hu-HU"/>
        </w:rPr>
        <w:t xml:space="preserve"> és urokinázzal</w:t>
      </w:r>
      <w:r w:rsidRPr="00924E08">
        <w:rPr>
          <w:szCs w:val="22"/>
          <w:lang w:val="hu-HU"/>
        </w:rPr>
        <w:t>.</w:t>
      </w:r>
    </w:p>
    <w:sectPr w:rsidR="00F606C6" w:rsidSect="002D1F2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82BB13" w14:textId="77777777" w:rsidR="00620DD9" w:rsidRDefault="00620DD9">
      <w:pPr>
        <w:rPr>
          <w:szCs w:val="24"/>
        </w:rPr>
      </w:pPr>
      <w:r>
        <w:rPr>
          <w:szCs w:val="24"/>
        </w:rPr>
        <w:separator/>
      </w:r>
    </w:p>
  </w:endnote>
  <w:endnote w:type="continuationSeparator" w:id="0">
    <w:p w14:paraId="3F7836A0" w14:textId="77777777" w:rsidR="00620DD9" w:rsidRDefault="00620DD9">
      <w:pPr>
        <w:rPr>
          <w:szCs w:val="24"/>
        </w:rPr>
      </w:pPr>
      <w:r>
        <w:rPr>
          <w:szCs w:val="24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EE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E7E0D8" w14:textId="77777777" w:rsidR="00603858" w:rsidRDefault="00603858">
    <w:pPr>
      <w:pStyle w:val="llb"/>
      <w:tabs>
        <w:tab w:val="right" w:pos="8931"/>
      </w:tabs>
      <w:ind w:right="96"/>
      <w:jc w:val="center"/>
    </w:pPr>
    <w:r>
      <w:rPr>
        <w:szCs w:val="24"/>
      </w:rPr>
      <w:fldChar w:fldCharType="begin"/>
    </w:r>
    <w:r>
      <w:rPr>
        <w:szCs w:val="24"/>
      </w:rPr>
      <w:instrText xml:space="preserve"> EQ </w:instrText>
    </w:r>
    <w:r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3BAF96" w14:textId="77777777" w:rsidR="006D3881" w:rsidRPr="006D3881" w:rsidRDefault="006D3881" w:rsidP="006D3881">
    <w:pPr>
      <w:spacing w:line="240" w:lineRule="auto"/>
      <w:rPr>
        <w:sz w:val="18"/>
        <w:szCs w:val="18"/>
      </w:rPr>
    </w:pPr>
    <w:r w:rsidRPr="006D3881">
      <w:rPr>
        <w:sz w:val="18"/>
        <w:szCs w:val="18"/>
      </w:rPr>
      <w:t>NNGYK/ETGY/3823/2025</w:t>
    </w:r>
  </w:p>
  <w:p w14:paraId="62CBEA2D" w14:textId="77777777" w:rsidR="006D3881" w:rsidRPr="006D3881" w:rsidRDefault="006D3881" w:rsidP="006D3881">
    <w:pPr>
      <w:spacing w:line="240" w:lineRule="auto"/>
      <w:rPr>
        <w:sz w:val="18"/>
        <w:szCs w:val="18"/>
      </w:rPr>
    </w:pPr>
    <w:r w:rsidRPr="006D3881">
      <w:rPr>
        <w:sz w:val="18"/>
        <w:szCs w:val="18"/>
      </w:rPr>
      <w:t>NNGYK/ETGY/3813/2025</w:t>
    </w:r>
  </w:p>
  <w:p w14:paraId="3D449741" w14:textId="17766C76" w:rsidR="00100C63" w:rsidRDefault="006D3881" w:rsidP="006B3138">
    <w:pPr>
      <w:spacing w:line="240" w:lineRule="auto"/>
    </w:pPr>
    <w:r w:rsidRPr="006D3881">
      <w:rPr>
        <w:sz w:val="18"/>
        <w:szCs w:val="18"/>
      </w:rPr>
      <w:t>NNGYK/ETGY/8951/2026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E02DBF" w14:textId="77777777" w:rsidR="00620DD9" w:rsidRDefault="00620DD9">
      <w:pPr>
        <w:rPr>
          <w:szCs w:val="24"/>
        </w:rPr>
      </w:pPr>
      <w:r>
        <w:rPr>
          <w:szCs w:val="24"/>
        </w:rPr>
        <w:separator/>
      </w:r>
    </w:p>
  </w:footnote>
  <w:footnote w:type="continuationSeparator" w:id="0">
    <w:p w14:paraId="56B471A8" w14:textId="77777777" w:rsidR="00620DD9" w:rsidRDefault="00620DD9">
      <w:pPr>
        <w:rPr>
          <w:szCs w:val="24"/>
        </w:rPr>
      </w:pPr>
      <w:r>
        <w:rPr>
          <w:szCs w:val="24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5472320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3CAB944E" w14:textId="69832644" w:rsidR="00603858" w:rsidRPr="004718EF" w:rsidRDefault="00603858" w:rsidP="004718EF">
        <w:pPr>
          <w:pStyle w:val="lfej"/>
          <w:jc w:val="center"/>
          <w:rPr>
            <w:sz w:val="18"/>
            <w:szCs w:val="18"/>
          </w:rPr>
        </w:pPr>
        <w:r w:rsidRPr="004718EF">
          <w:rPr>
            <w:sz w:val="18"/>
            <w:szCs w:val="18"/>
          </w:rPr>
          <w:fldChar w:fldCharType="begin"/>
        </w:r>
        <w:r w:rsidRPr="004718EF">
          <w:rPr>
            <w:sz w:val="18"/>
            <w:szCs w:val="18"/>
          </w:rPr>
          <w:instrText>PAGE   \* MERGEFORMAT</w:instrText>
        </w:r>
        <w:r w:rsidRPr="004718EF">
          <w:rPr>
            <w:sz w:val="18"/>
            <w:szCs w:val="18"/>
          </w:rPr>
          <w:fldChar w:fldCharType="separate"/>
        </w:r>
        <w:r w:rsidR="00C76A81" w:rsidRPr="00C76A81">
          <w:rPr>
            <w:noProof/>
            <w:sz w:val="18"/>
            <w:szCs w:val="18"/>
            <w:lang w:val="hu-HU"/>
          </w:rPr>
          <w:t>8</w:t>
        </w:r>
        <w:r w:rsidRPr="004718EF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900ED"/>
    <w:multiLevelType w:val="hybridMultilevel"/>
    <w:tmpl w:val="3D08C984"/>
    <w:lvl w:ilvl="0" w:tplc="04090001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0045109B"/>
    <w:multiLevelType w:val="hybridMultilevel"/>
    <w:tmpl w:val="69F2003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4DF02FC"/>
    <w:multiLevelType w:val="hybridMultilevel"/>
    <w:tmpl w:val="930004F4"/>
    <w:lvl w:ilvl="0" w:tplc="607C0B1C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5900D27"/>
    <w:multiLevelType w:val="hybridMultilevel"/>
    <w:tmpl w:val="DECCE61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C47345C"/>
    <w:multiLevelType w:val="hybridMultilevel"/>
    <w:tmpl w:val="B1E2D510"/>
    <w:lvl w:ilvl="0" w:tplc="44C8114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0DD43B24"/>
    <w:multiLevelType w:val="hybridMultilevel"/>
    <w:tmpl w:val="470878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FFB4EBA"/>
    <w:multiLevelType w:val="hybridMultilevel"/>
    <w:tmpl w:val="FECEE0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0605E1C"/>
    <w:multiLevelType w:val="hybridMultilevel"/>
    <w:tmpl w:val="66B83AF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051FC6"/>
    <w:multiLevelType w:val="hybridMultilevel"/>
    <w:tmpl w:val="5CCC5B2E"/>
    <w:lvl w:ilvl="0" w:tplc="040E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 w15:restartNumberingAfterBreak="0">
    <w:nsid w:val="11CC67B3"/>
    <w:multiLevelType w:val="hybridMultilevel"/>
    <w:tmpl w:val="F7BC99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EC3E7F"/>
    <w:multiLevelType w:val="hybridMultilevel"/>
    <w:tmpl w:val="849CFD0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A2F3756"/>
    <w:multiLevelType w:val="hybridMultilevel"/>
    <w:tmpl w:val="2EFC0052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05B0845"/>
    <w:multiLevelType w:val="hybridMultilevel"/>
    <w:tmpl w:val="C660CCF4"/>
    <w:lvl w:ilvl="0" w:tplc="040E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4227092"/>
    <w:multiLevelType w:val="hybridMultilevel"/>
    <w:tmpl w:val="3A563F44"/>
    <w:lvl w:ilvl="0" w:tplc="44C8114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0"/>
      </w:rPr>
    </w:lvl>
    <w:lvl w:ilvl="1" w:tplc="5F92D4AA">
      <w:start w:val="1"/>
      <w:numFmt w:val="bullet"/>
      <w:lvlText w:val="-"/>
      <w:lvlJc w:val="left"/>
      <w:pPr>
        <w:tabs>
          <w:tab w:val="num" w:pos="1647"/>
        </w:tabs>
        <w:ind w:left="1647" w:hanging="567"/>
      </w:pPr>
      <w:rPr>
        <w:rFonts w:ascii="Courier New" w:hAnsi="Courier New" w:cs="Times New Roman" w:hint="default"/>
        <w:b w:val="0"/>
        <w:i w:val="0"/>
        <w:sz w:val="20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6CD3792"/>
    <w:multiLevelType w:val="hybridMultilevel"/>
    <w:tmpl w:val="59FA222A"/>
    <w:lvl w:ilvl="0" w:tplc="BB508BE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88127B0"/>
    <w:multiLevelType w:val="hybridMultilevel"/>
    <w:tmpl w:val="B82AC784"/>
    <w:lvl w:ilvl="0" w:tplc="040E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6" w15:restartNumberingAfterBreak="0">
    <w:nsid w:val="29D74EA1"/>
    <w:multiLevelType w:val="hybridMultilevel"/>
    <w:tmpl w:val="5816DB7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BE401E4"/>
    <w:multiLevelType w:val="hybridMultilevel"/>
    <w:tmpl w:val="8C88C45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CED32F2"/>
    <w:multiLevelType w:val="hybridMultilevel"/>
    <w:tmpl w:val="2084DB34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 w15:restartNumberingAfterBreak="0">
    <w:nsid w:val="32DB40CD"/>
    <w:multiLevelType w:val="hybridMultilevel"/>
    <w:tmpl w:val="8A6275F4"/>
    <w:lvl w:ilvl="0" w:tplc="44C8114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0"/>
      </w:rPr>
    </w:lvl>
    <w:lvl w:ilvl="1" w:tplc="3DBA71F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Arial" w:eastAsia="Times New Roman" w:hAnsi="Arial" w:cs="Times New Roman" w:hint="default"/>
        <w:b w:val="0"/>
        <w:i w:val="0"/>
        <w:sz w:val="20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57466AC"/>
    <w:multiLevelType w:val="hybridMultilevel"/>
    <w:tmpl w:val="4FB06358"/>
    <w:lvl w:ilvl="0" w:tplc="DD522D6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0"/>
      </w:rPr>
    </w:lvl>
    <w:lvl w:ilvl="1" w:tplc="986C0E04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Arial" w:eastAsia="Times New Roman" w:hAnsi="Arial" w:cs="Times New Roman" w:hint="default"/>
        <w:b w:val="0"/>
        <w:i w:val="0"/>
        <w:sz w:val="20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36255A65"/>
    <w:multiLevelType w:val="hybridMultilevel"/>
    <w:tmpl w:val="553C3622"/>
    <w:lvl w:ilvl="0" w:tplc="44C8114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3B881380"/>
    <w:multiLevelType w:val="hybridMultilevel"/>
    <w:tmpl w:val="9B105E70"/>
    <w:lvl w:ilvl="0" w:tplc="04090001">
      <w:start w:val="1"/>
      <w:numFmt w:val="bullet"/>
      <w:lvlText w:val=""/>
      <w:lvlJc w:val="left"/>
      <w:pPr>
        <w:ind w:left="16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34" w15:restartNumberingAfterBreak="0">
    <w:nsid w:val="3D8F53E7"/>
    <w:multiLevelType w:val="hybridMultilevel"/>
    <w:tmpl w:val="0D70E45C"/>
    <w:lvl w:ilvl="0" w:tplc="BB508BEE">
      <w:start w:val="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1E0605D"/>
    <w:multiLevelType w:val="hybridMultilevel"/>
    <w:tmpl w:val="25CEA3E8"/>
    <w:lvl w:ilvl="0" w:tplc="04090001">
      <w:start w:val="1"/>
      <w:numFmt w:val="bullet"/>
      <w:pStyle w:val="Felsorols2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42FC08E5"/>
    <w:multiLevelType w:val="hybridMultilevel"/>
    <w:tmpl w:val="DD964CFE"/>
    <w:lvl w:ilvl="0" w:tplc="5F92D4AA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Courier New" w:hAnsi="Courier New" w:cs="Times New Roman" w:hint="default"/>
        <w:b w:val="0"/>
        <w:i w:val="0"/>
        <w:sz w:val="20"/>
      </w:rPr>
    </w:lvl>
    <w:lvl w:ilvl="1" w:tplc="3DBA71FE">
      <w:start w:val="1"/>
      <w:numFmt w:val="bullet"/>
      <w:lvlText w:val="-"/>
      <w:lvlJc w:val="left"/>
      <w:pPr>
        <w:tabs>
          <w:tab w:val="num" w:pos="1134"/>
        </w:tabs>
        <w:ind w:left="1134" w:hanging="567"/>
      </w:pPr>
      <w:rPr>
        <w:rFonts w:ascii="Arial" w:eastAsia="Times New Roman" w:hAnsi="Arial" w:cs="Times New Roman" w:hint="default"/>
        <w:b w:val="0"/>
        <w:i w:val="0"/>
        <w:sz w:val="20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5FA1CED"/>
    <w:multiLevelType w:val="hybridMultilevel"/>
    <w:tmpl w:val="ABF2E0C2"/>
    <w:lvl w:ilvl="0" w:tplc="040E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8" w15:restartNumberingAfterBreak="0">
    <w:nsid w:val="57BB7B03"/>
    <w:multiLevelType w:val="hybridMultilevel"/>
    <w:tmpl w:val="20E423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" w15:restartNumberingAfterBreak="0">
    <w:nsid w:val="5B5C29E1"/>
    <w:multiLevelType w:val="hybridMultilevel"/>
    <w:tmpl w:val="7A3A8F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E122B9B"/>
    <w:multiLevelType w:val="hybridMultilevel"/>
    <w:tmpl w:val="7110F9F4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653E432F"/>
    <w:multiLevelType w:val="hybridMultilevel"/>
    <w:tmpl w:val="5148A028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8D2164B"/>
    <w:multiLevelType w:val="hybridMultilevel"/>
    <w:tmpl w:val="F7E25B0A"/>
    <w:lvl w:ilvl="0" w:tplc="542ED81C">
      <w:start w:val="4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NewRomanPSMT" w:eastAsia="TimesNewRomanPSMT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B1F6165"/>
    <w:multiLevelType w:val="hybridMultilevel"/>
    <w:tmpl w:val="6B422358"/>
    <w:lvl w:ilvl="0" w:tplc="44C81144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  <w:b w:val="0"/>
        <w:i w:val="0"/>
        <w:sz w:val="20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F834AA9"/>
    <w:multiLevelType w:val="hybridMultilevel"/>
    <w:tmpl w:val="E46EFB78"/>
    <w:lvl w:ilvl="0" w:tplc="542ED81C">
      <w:start w:val="4"/>
      <w:numFmt w:val="bullet"/>
      <w:lvlText w:val="-"/>
      <w:lvlJc w:val="left"/>
      <w:pPr>
        <w:tabs>
          <w:tab w:val="num" w:pos="1680"/>
        </w:tabs>
        <w:ind w:left="1680" w:hanging="360"/>
      </w:pPr>
      <w:rPr>
        <w:rFonts w:ascii="TimesNewRomanPSMT" w:eastAsia="TimesNewRomanPSMT" w:hAnsi="TimesNewRomanPSMT" w:cs="TimesNewRomanPSMT" w:hint="default"/>
      </w:rPr>
    </w:lvl>
    <w:lvl w:ilvl="1" w:tplc="040E0003">
      <w:start w:val="1"/>
      <w:numFmt w:val="bullet"/>
      <w:lvlText w:val="o"/>
      <w:lvlJc w:val="left"/>
      <w:pPr>
        <w:tabs>
          <w:tab w:val="num" w:pos="1680"/>
        </w:tabs>
        <w:ind w:left="168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400"/>
        </w:tabs>
        <w:ind w:left="240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120"/>
        </w:tabs>
        <w:ind w:left="312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840"/>
        </w:tabs>
        <w:ind w:left="384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560"/>
        </w:tabs>
        <w:ind w:left="456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280"/>
        </w:tabs>
        <w:ind w:left="528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000"/>
        </w:tabs>
        <w:ind w:left="600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720"/>
        </w:tabs>
        <w:ind w:left="6720" w:hanging="360"/>
      </w:pPr>
      <w:rPr>
        <w:rFonts w:ascii="Wingdings" w:hAnsi="Wingdings" w:hint="default"/>
      </w:rPr>
    </w:lvl>
  </w:abstractNum>
  <w:abstractNum w:abstractNumId="46" w15:restartNumberingAfterBreak="0">
    <w:nsid w:val="6FB673BC"/>
    <w:multiLevelType w:val="hybridMultilevel"/>
    <w:tmpl w:val="A51246D8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0AC40F1"/>
    <w:multiLevelType w:val="hybridMultilevel"/>
    <w:tmpl w:val="5882CB6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17022A5"/>
    <w:multiLevelType w:val="hybridMultilevel"/>
    <w:tmpl w:val="B0F8A1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4F65D34"/>
    <w:multiLevelType w:val="hybridMultilevel"/>
    <w:tmpl w:val="0C84A20C"/>
    <w:lvl w:ilvl="0" w:tplc="040E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E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3" w:tplc="040E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0" w15:restartNumberingAfterBreak="0">
    <w:nsid w:val="7A100D28"/>
    <w:multiLevelType w:val="hybridMultilevel"/>
    <w:tmpl w:val="979479BE"/>
    <w:lvl w:ilvl="0" w:tplc="FD78829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F8B28974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40C001B">
      <w:start w:val="1"/>
      <w:numFmt w:val="lowerRoman"/>
      <w:lvlText w:val="%3."/>
      <w:lvlJc w:val="right"/>
      <w:pPr>
        <w:ind w:left="2160" w:hanging="180"/>
      </w:pPr>
    </w:lvl>
    <w:lvl w:ilvl="3" w:tplc="140C000F">
      <w:start w:val="1"/>
      <w:numFmt w:val="decimal"/>
      <w:lvlText w:val="%4."/>
      <w:lvlJc w:val="left"/>
      <w:pPr>
        <w:ind w:left="2880" w:hanging="360"/>
      </w:pPr>
    </w:lvl>
    <w:lvl w:ilvl="4" w:tplc="140C0019">
      <w:start w:val="1"/>
      <w:numFmt w:val="lowerLetter"/>
      <w:lvlText w:val="%5."/>
      <w:lvlJc w:val="left"/>
      <w:pPr>
        <w:ind w:left="3600" w:hanging="360"/>
      </w:pPr>
    </w:lvl>
    <w:lvl w:ilvl="5" w:tplc="140C001B">
      <w:start w:val="1"/>
      <w:numFmt w:val="lowerRoman"/>
      <w:lvlText w:val="%6."/>
      <w:lvlJc w:val="right"/>
      <w:pPr>
        <w:ind w:left="4320" w:hanging="180"/>
      </w:pPr>
    </w:lvl>
    <w:lvl w:ilvl="6" w:tplc="140C000F">
      <w:start w:val="1"/>
      <w:numFmt w:val="decimal"/>
      <w:lvlText w:val="%7."/>
      <w:lvlJc w:val="left"/>
      <w:pPr>
        <w:ind w:left="5040" w:hanging="360"/>
      </w:pPr>
    </w:lvl>
    <w:lvl w:ilvl="7" w:tplc="140C0019">
      <w:start w:val="1"/>
      <w:numFmt w:val="lowerLetter"/>
      <w:lvlText w:val="%8."/>
      <w:lvlJc w:val="left"/>
      <w:pPr>
        <w:ind w:left="5760" w:hanging="360"/>
      </w:pPr>
    </w:lvl>
    <w:lvl w:ilvl="8" w:tplc="140C001B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43172F"/>
    <w:multiLevelType w:val="hybridMultilevel"/>
    <w:tmpl w:val="9192278E"/>
    <w:lvl w:ilvl="0" w:tplc="D7E4BFDC">
      <w:start w:val="1"/>
      <w:numFmt w:val="bullet"/>
      <w:lvlText w:val=""/>
      <w:lvlJc w:val="left"/>
      <w:pPr>
        <w:tabs>
          <w:tab w:val="num" w:pos="1404"/>
        </w:tabs>
        <w:ind w:left="1404" w:hanging="360"/>
      </w:pPr>
      <w:rPr>
        <w:rFonts w:ascii="Symbol" w:hAnsi="Symbol" w:hint="default"/>
      </w:rPr>
    </w:lvl>
    <w:lvl w:ilvl="1" w:tplc="C86203B8">
      <w:numFmt w:val="bullet"/>
      <w:lvlText w:val=""/>
      <w:lvlJc w:val="left"/>
      <w:pPr>
        <w:tabs>
          <w:tab w:val="num" w:pos="2124"/>
        </w:tabs>
        <w:ind w:left="2124" w:hanging="360"/>
      </w:pPr>
      <w:rPr>
        <w:rFonts w:ascii="Wingdings 2" w:eastAsia="Times New Roman" w:hAnsi="Wingdings 2" w:hint="default"/>
        <w:sz w:val="20"/>
      </w:rPr>
    </w:lvl>
    <w:lvl w:ilvl="2" w:tplc="AE9C320C">
      <w:start w:val="2"/>
      <w:numFmt w:val="bullet"/>
      <w:lvlText w:val="-"/>
      <w:lvlJc w:val="left"/>
      <w:pPr>
        <w:tabs>
          <w:tab w:val="num" w:pos="2844"/>
        </w:tabs>
        <w:ind w:left="2844" w:hanging="360"/>
      </w:pPr>
      <w:rPr>
        <w:rFonts w:ascii="Times New Roman" w:eastAsia="Times New Roman" w:hAnsi="Times New Roman" w:cs="Times New Roman" w:hint="default"/>
      </w:rPr>
    </w:lvl>
    <w:lvl w:ilvl="3" w:tplc="04090001">
      <w:start w:val="1"/>
      <w:numFmt w:val="bullet"/>
      <w:lvlText w:val=""/>
      <w:lvlJc w:val="left"/>
      <w:pPr>
        <w:tabs>
          <w:tab w:val="num" w:pos="3564"/>
        </w:tabs>
        <w:ind w:left="35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284"/>
        </w:tabs>
        <w:ind w:left="4284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5004"/>
        </w:tabs>
        <w:ind w:left="50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724"/>
        </w:tabs>
        <w:ind w:left="57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444"/>
        </w:tabs>
        <w:ind w:left="6444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7164"/>
        </w:tabs>
        <w:ind w:left="7164" w:hanging="360"/>
      </w:pPr>
      <w:rPr>
        <w:rFonts w:ascii="Wingdings" w:hAnsi="Wingdings" w:hint="default"/>
      </w:rPr>
    </w:lvl>
  </w:abstractNum>
  <w:abstractNum w:abstractNumId="52" w15:restartNumberingAfterBreak="0">
    <w:nsid w:val="7FCE6482"/>
    <w:multiLevelType w:val="hybridMultilevel"/>
    <w:tmpl w:val="810E6F0C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B508BEE">
      <w:start w:val="6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29"/>
  </w:num>
  <w:num w:numId="3">
    <w:abstractNumId w:val="10"/>
  </w:num>
  <w:num w:numId="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</w:num>
  <w:num w:numId="12">
    <w:abstractNumId w:val="50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8"/>
  </w:num>
  <w:num w:numId="15">
    <w:abstractNumId w:val="21"/>
  </w:num>
  <w:num w:numId="16">
    <w:abstractNumId w:val="19"/>
  </w:num>
  <w:num w:numId="17">
    <w:abstractNumId w:val="52"/>
  </w:num>
  <w:num w:numId="18">
    <w:abstractNumId w:val="45"/>
  </w:num>
  <w:num w:numId="1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8"/>
  </w:num>
  <w:num w:numId="21">
    <w:abstractNumId w:val="33"/>
  </w:num>
  <w:num w:numId="22">
    <w:abstractNumId w:val="51"/>
  </w:num>
  <w:num w:numId="23">
    <w:abstractNumId w:val="25"/>
  </w:num>
  <w:num w:numId="24">
    <w:abstractNumId w:val="43"/>
  </w:num>
  <w:num w:numId="25">
    <w:abstractNumId w:val="31"/>
  </w:num>
  <w:num w:numId="26">
    <w:abstractNumId w:val="12"/>
  </w:num>
  <w:num w:numId="27">
    <w:abstractNumId w:val="44"/>
  </w:num>
  <w:num w:numId="28">
    <w:abstractNumId w:val="32"/>
  </w:num>
  <w:num w:numId="29">
    <w:abstractNumId w:val="40"/>
  </w:num>
  <w:num w:numId="30">
    <w:abstractNumId w:val="30"/>
  </w:num>
  <w:num w:numId="31">
    <w:abstractNumId w:val="36"/>
  </w:num>
  <w:num w:numId="32">
    <w:abstractNumId w:val="11"/>
  </w:num>
  <w:num w:numId="33">
    <w:abstractNumId w:val="23"/>
  </w:num>
  <w:num w:numId="34">
    <w:abstractNumId w:val="14"/>
  </w:num>
  <w:num w:numId="35">
    <w:abstractNumId w:val="37"/>
  </w:num>
  <w:num w:numId="36">
    <w:abstractNumId w:val="20"/>
  </w:num>
  <w:num w:numId="37">
    <w:abstractNumId w:val="24"/>
  </w:num>
  <w:num w:numId="38">
    <w:abstractNumId w:val="47"/>
  </w:num>
  <w:num w:numId="39">
    <w:abstractNumId w:val="34"/>
  </w:num>
  <w:num w:numId="40">
    <w:abstractNumId w:val="49"/>
  </w:num>
  <w:num w:numId="41">
    <w:abstractNumId w:val="46"/>
  </w:num>
  <w:num w:numId="42">
    <w:abstractNumId w:val="26"/>
  </w:num>
  <w:num w:numId="43">
    <w:abstractNumId w:val="15"/>
  </w:num>
  <w:num w:numId="44">
    <w:abstractNumId w:val="27"/>
  </w:num>
  <w:num w:numId="45">
    <w:abstractNumId w:val="17"/>
  </w:num>
  <w:num w:numId="46">
    <w:abstractNumId w:val="35"/>
  </w:num>
  <w:num w:numId="47">
    <w:abstractNumId w:val="42"/>
  </w:num>
  <w:num w:numId="48">
    <w:abstractNumId w:val="18"/>
  </w:num>
  <w:num w:numId="49">
    <w:abstractNumId w:val="22"/>
  </w:num>
  <w:num w:numId="50">
    <w:abstractNumId w:val="16"/>
  </w:num>
  <w:num w:numId="51">
    <w:abstractNumId w:val="41"/>
  </w:num>
  <w:num w:numId="52">
    <w:abstractNumId w:val="13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hu-HU" w:vendorID="64" w:dllVersion="0" w:nlCheck="1" w:checkStyle="0"/>
  <w:activeWritingStyle w:appName="MSWord" w:lang="en-GB" w:vendorID="64" w:dllVersion="0" w:nlCheck="1" w:checkStyle="0"/>
  <w:activeWritingStyle w:appName="MSWord" w:lang="de-DE" w:vendorID="64" w:dllVersion="0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3F29"/>
    <w:rsid w:val="0002479F"/>
    <w:rsid w:val="00025EBE"/>
    <w:rsid w:val="00026883"/>
    <w:rsid w:val="00026C7D"/>
    <w:rsid w:val="00030445"/>
    <w:rsid w:val="000318C7"/>
    <w:rsid w:val="00033FDB"/>
    <w:rsid w:val="00034204"/>
    <w:rsid w:val="000344F6"/>
    <w:rsid w:val="00036493"/>
    <w:rsid w:val="00036F3E"/>
    <w:rsid w:val="00040486"/>
    <w:rsid w:val="00042263"/>
    <w:rsid w:val="000422C9"/>
    <w:rsid w:val="00043F0F"/>
    <w:rsid w:val="00044042"/>
    <w:rsid w:val="00044F37"/>
    <w:rsid w:val="00045843"/>
    <w:rsid w:val="00046DCE"/>
    <w:rsid w:val="000474D2"/>
    <w:rsid w:val="00047617"/>
    <w:rsid w:val="000479C5"/>
    <w:rsid w:val="00050DFD"/>
    <w:rsid w:val="00053809"/>
    <w:rsid w:val="000538C2"/>
    <w:rsid w:val="00053914"/>
    <w:rsid w:val="00053B97"/>
    <w:rsid w:val="00053EFA"/>
    <w:rsid w:val="00054756"/>
    <w:rsid w:val="000560C5"/>
    <w:rsid w:val="00056833"/>
    <w:rsid w:val="00056C49"/>
    <w:rsid w:val="00056FE0"/>
    <w:rsid w:val="00057DDE"/>
    <w:rsid w:val="000603C8"/>
    <w:rsid w:val="00060656"/>
    <w:rsid w:val="000608A4"/>
    <w:rsid w:val="00060AA1"/>
    <w:rsid w:val="000615CE"/>
    <w:rsid w:val="0006247C"/>
    <w:rsid w:val="000631FD"/>
    <w:rsid w:val="00070B1E"/>
    <w:rsid w:val="00071071"/>
    <w:rsid w:val="00071F8A"/>
    <w:rsid w:val="00073E04"/>
    <w:rsid w:val="00075988"/>
    <w:rsid w:val="0007628D"/>
    <w:rsid w:val="00077267"/>
    <w:rsid w:val="0007752B"/>
    <w:rsid w:val="00080AB8"/>
    <w:rsid w:val="00081198"/>
    <w:rsid w:val="00081DAB"/>
    <w:rsid w:val="0008235E"/>
    <w:rsid w:val="00082A8E"/>
    <w:rsid w:val="000855CA"/>
    <w:rsid w:val="0009351E"/>
    <w:rsid w:val="0009479A"/>
    <w:rsid w:val="00095864"/>
    <w:rsid w:val="00095E44"/>
    <w:rsid w:val="0009755A"/>
    <w:rsid w:val="000A003C"/>
    <w:rsid w:val="000A1232"/>
    <w:rsid w:val="000A13ED"/>
    <w:rsid w:val="000A5006"/>
    <w:rsid w:val="000A6E2F"/>
    <w:rsid w:val="000B0097"/>
    <w:rsid w:val="000B101F"/>
    <w:rsid w:val="000B1F4B"/>
    <w:rsid w:val="000B2F27"/>
    <w:rsid w:val="000B2F58"/>
    <w:rsid w:val="000B3762"/>
    <w:rsid w:val="000B37A8"/>
    <w:rsid w:val="000B51D9"/>
    <w:rsid w:val="000B6240"/>
    <w:rsid w:val="000C0E1C"/>
    <w:rsid w:val="000C1738"/>
    <w:rsid w:val="000C1CA5"/>
    <w:rsid w:val="000C308F"/>
    <w:rsid w:val="000C5A4E"/>
    <w:rsid w:val="000C635D"/>
    <w:rsid w:val="000C700C"/>
    <w:rsid w:val="000C7F49"/>
    <w:rsid w:val="000D1671"/>
    <w:rsid w:val="000D1AEE"/>
    <w:rsid w:val="000D1F4F"/>
    <w:rsid w:val="000D4D07"/>
    <w:rsid w:val="000D7535"/>
    <w:rsid w:val="000E0192"/>
    <w:rsid w:val="000E080E"/>
    <w:rsid w:val="000E163C"/>
    <w:rsid w:val="000E165D"/>
    <w:rsid w:val="000E1BAF"/>
    <w:rsid w:val="000E223E"/>
    <w:rsid w:val="000E2491"/>
    <w:rsid w:val="000E2EA9"/>
    <w:rsid w:val="000E46A3"/>
    <w:rsid w:val="000E5726"/>
    <w:rsid w:val="000E6C94"/>
    <w:rsid w:val="000F1BB2"/>
    <w:rsid w:val="000F3F94"/>
    <w:rsid w:val="00100C63"/>
    <w:rsid w:val="0010158F"/>
    <w:rsid w:val="00101CAD"/>
    <w:rsid w:val="001020D1"/>
    <w:rsid w:val="001020FB"/>
    <w:rsid w:val="00103501"/>
    <w:rsid w:val="00103B2D"/>
    <w:rsid w:val="00103CD2"/>
    <w:rsid w:val="00104061"/>
    <w:rsid w:val="00105CD4"/>
    <w:rsid w:val="00107236"/>
    <w:rsid w:val="001078A4"/>
    <w:rsid w:val="001101A2"/>
    <w:rsid w:val="001106F7"/>
    <w:rsid w:val="00111F79"/>
    <w:rsid w:val="00112EDA"/>
    <w:rsid w:val="00114174"/>
    <w:rsid w:val="00117C1D"/>
    <w:rsid w:val="00122AD8"/>
    <w:rsid w:val="00122D9F"/>
    <w:rsid w:val="0012361B"/>
    <w:rsid w:val="00123688"/>
    <w:rsid w:val="00124CAB"/>
    <w:rsid w:val="00127562"/>
    <w:rsid w:val="00127C1D"/>
    <w:rsid w:val="001301C2"/>
    <w:rsid w:val="00130BB1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AD5"/>
    <w:rsid w:val="001449DF"/>
    <w:rsid w:val="0014569B"/>
    <w:rsid w:val="00151BA4"/>
    <w:rsid w:val="00151E9D"/>
    <w:rsid w:val="00152F3B"/>
    <w:rsid w:val="0015704C"/>
    <w:rsid w:val="00161E87"/>
    <w:rsid w:val="00162EDD"/>
    <w:rsid w:val="00163D6C"/>
    <w:rsid w:val="001648E3"/>
    <w:rsid w:val="0016566C"/>
    <w:rsid w:val="00165E84"/>
    <w:rsid w:val="00171C28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5D3"/>
    <w:rsid w:val="0018394A"/>
    <w:rsid w:val="0018563E"/>
    <w:rsid w:val="00186A9D"/>
    <w:rsid w:val="001874A6"/>
    <w:rsid w:val="0018765B"/>
    <w:rsid w:val="00190913"/>
    <w:rsid w:val="00194F7B"/>
    <w:rsid w:val="00195F65"/>
    <w:rsid w:val="001A07E2"/>
    <w:rsid w:val="001A1EEE"/>
    <w:rsid w:val="001A2018"/>
    <w:rsid w:val="001A394C"/>
    <w:rsid w:val="001A57FA"/>
    <w:rsid w:val="001A5E64"/>
    <w:rsid w:val="001A6991"/>
    <w:rsid w:val="001A757B"/>
    <w:rsid w:val="001B01C8"/>
    <w:rsid w:val="001B0DDB"/>
    <w:rsid w:val="001B13F6"/>
    <w:rsid w:val="001B1747"/>
    <w:rsid w:val="001B1B4E"/>
    <w:rsid w:val="001B2D44"/>
    <w:rsid w:val="001B5DC4"/>
    <w:rsid w:val="001B752A"/>
    <w:rsid w:val="001C35E9"/>
    <w:rsid w:val="001C36BD"/>
    <w:rsid w:val="001C3733"/>
    <w:rsid w:val="001C4025"/>
    <w:rsid w:val="001C5B30"/>
    <w:rsid w:val="001C6502"/>
    <w:rsid w:val="001C6AE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2E50"/>
    <w:rsid w:val="00205180"/>
    <w:rsid w:val="00207F81"/>
    <w:rsid w:val="002109F4"/>
    <w:rsid w:val="00211B2E"/>
    <w:rsid w:val="00211FDA"/>
    <w:rsid w:val="002160C2"/>
    <w:rsid w:val="00222BB9"/>
    <w:rsid w:val="002258D6"/>
    <w:rsid w:val="00226DFC"/>
    <w:rsid w:val="00226FD6"/>
    <w:rsid w:val="002274FB"/>
    <w:rsid w:val="002309D2"/>
    <w:rsid w:val="0023315B"/>
    <w:rsid w:val="002347FE"/>
    <w:rsid w:val="00235DA3"/>
    <w:rsid w:val="00240B7D"/>
    <w:rsid w:val="0024178D"/>
    <w:rsid w:val="002421D4"/>
    <w:rsid w:val="00245DCF"/>
    <w:rsid w:val="00246C65"/>
    <w:rsid w:val="0025169F"/>
    <w:rsid w:val="0025261B"/>
    <w:rsid w:val="00252B70"/>
    <w:rsid w:val="00253F24"/>
    <w:rsid w:val="002542A8"/>
    <w:rsid w:val="002556D5"/>
    <w:rsid w:val="00260A11"/>
    <w:rsid w:val="00260EC2"/>
    <w:rsid w:val="0026169A"/>
    <w:rsid w:val="002618B6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490F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B65"/>
    <w:rsid w:val="002D6396"/>
    <w:rsid w:val="002D6988"/>
    <w:rsid w:val="002D7E5E"/>
    <w:rsid w:val="002E07AC"/>
    <w:rsid w:val="002E07EF"/>
    <w:rsid w:val="002E0D06"/>
    <w:rsid w:val="002E4E94"/>
    <w:rsid w:val="002E57DA"/>
    <w:rsid w:val="002F1F28"/>
    <w:rsid w:val="002F43CA"/>
    <w:rsid w:val="002F4FDB"/>
    <w:rsid w:val="002F57AA"/>
    <w:rsid w:val="002F714C"/>
    <w:rsid w:val="002F77BF"/>
    <w:rsid w:val="003004A2"/>
    <w:rsid w:val="00302993"/>
    <w:rsid w:val="00303DD5"/>
    <w:rsid w:val="003046D6"/>
    <w:rsid w:val="003062F8"/>
    <w:rsid w:val="00310764"/>
    <w:rsid w:val="00310D54"/>
    <w:rsid w:val="00312D09"/>
    <w:rsid w:val="00315AF2"/>
    <w:rsid w:val="00320203"/>
    <w:rsid w:val="00322002"/>
    <w:rsid w:val="00323890"/>
    <w:rsid w:val="00324129"/>
    <w:rsid w:val="003247B0"/>
    <w:rsid w:val="0032511B"/>
    <w:rsid w:val="00325E81"/>
    <w:rsid w:val="00332E57"/>
    <w:rsid w:val="0033486D"/>
    <w:rsid w:val="003367C4"/>
    <w:rsid w:val="00336D8E"/>
    <w:rsid w:val="003376B3"/>
    <w:rsid w:val="00342AD6"/>
    <w:rsid w:val="00343BB7"/>
    <w:rsid w:val="00345EDE"/>
    <w:rsid w:val="00347776"/>
    <w:rsid w:val="00351453"/>
    <w:rsid w:val="00351A91"/>
    <w:rsid w:val="003520C4"/>
    <w:rsid w:val="003533AE"/>
    <w:rsid w:val="00355E14"/>
    <w:rsid w:val="003563B1"/>
    <w:rsid w:val="00360E55"/>
    <w:rsid w:val="00361280"/>
    <w:rsid w:val="003615F1"/>
    <w:rsid w:val="00361A6E"/>
    <w:rsid w:val="00362983"/>
    <w:rsid w:val="00362DEF"/>
    <w:rsid w:val="00363D7F"/>
    <w:rsid w:val="00367C66"/>
    <w:rsid w:val="0037233D"/>
    <w:rsid w:val="003728DD"/>
    <w:rsid w:val="003736EF"/>
    <w:rsid w:val="003737E3"/>
    <w:rsid w:val="00374F4A"/>
    <w:rsid w:val="00377B23"/>
    <w:rsid w:val="00380D80"/>
    <w:rsid w:val="00381E38"/>
    <w:rsid w:val="00385A7E"/>
    <w:rsid w:val="00386C66"/>
    <w:rsid w:val="00386F6F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6B26"/>
    <w:rsid w:val="003A75E6"/>
    <w:rsid w:val="003B1FC9"/>
    <w:rsid w:val="003B255B"/>
    <w:rsid w:val="003B3317"/>
    <w:rsid w:val="003B52D4"/>
    <w:rsid w:val="003B5947"/>
    <w:rsid w:val="003B5AD5"/>
    <w:rsid w:val="003B774A"/>
    <w:rsid w:val="003C1CA5"/>
    <w:rsid w:val="003C1EC7"/>
    <w:rsid w:val="003C3BDE"/>
    <w:rsid w:val="003C4879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6CA0"/>
    <w:rsid w:val="003F2FDE"/>
    <w:rsid w:val="003F330B"/>
    <w:rsid w:val="003F5756"/>
    <w:rsid w:val="003F67CE"/>
    <w:rsid w:val="003F6FDF"/>
    <w:rsid w:val="003F75C2"/>
    <w:rsid w:val="004016F5"/>
    <w:rsid w:val="004045AA"/>
    <w:rsid w:val="00404A0D"/>
    <w:rsid w:val="00405229"/>
    <w:rsid w:val="00405CC9"/>
    <w:rsid w:val="00410E7D"/>
    <w:rsid w:val="004138DE"/>
    <w:rsid w:val="00414B2F"/>
    <w:rsid w:val="00415D29"/>
    <w:rsid w:val="00415E58"/>
    <w:rsid w:val="00416231"/>
    <w:rsid w:val="004179C1"/>
    <w:rsid w:val="004208AB"/>
    <w:rsid w:val="004219EF"/>
    <w:rsid w:val="00424B6E"/>
    <w:rsid w:val="0042500D"/>
    <w:rsid w:val="00426CD9"/>
    <w:rsid w:val="00430FEB"/>
    <w:rsid w:val="004310EE"/>
    <w:rsid w:val="00433677"/>
    <w:rsid w:val="00433DCE"/>
    <w:rsid w:val="004340D5"/>
    <w:rsid w:val="00434880"/>
    <w:rsid w:val="00434B46"/>
    <w:rsid w:val="004352B0"/>
    <w:rsid w:val="004359A0"/>
    <w:rsid w:val="004406C1"/>
    <w:rsid w:val="00442C1B"/>
    <w:rsid w:val="004460E9"/>
    <w:rsid w:val="00447B6F"/>
    <w:rsid w:val="00450B8B"/>
    <w:rsid w:val="00453C11"/>
    <w:rsid w:val="004557B0"/>
    <w:rsid w:val="00457946"/>
    <w:rsid w:val="00457BB9"/>
    <w:rsid w:val="00457D8B"/>
    <w:rsid w:val="00460A17"/>
    <w:rsid w:val="0046275A"/>
    <w:rsid w:val="004641F4"/>
    <w:rsid w:val="00464B3D"/>
    <w:rsid w:val="00467A3E"/>
    <w:rsid w:val="00470CB5"/>
    <w:rsid w:val="004718EF"/>
    <w:rsid w:val="00471EAB"/>
    <w:rsid w:val="00472321"/>
    <w:rsid w:val="004723EE"/>
    <w:rsid w:val="0047451B"/>
    <w:rsid w:val="00474F1F"/>
    <w:rsid w:val="00475A92"/>
    <w:rsid w:val="00477AA7"/>
    <w:rsid w:val="00477BB9"/>
    <w:rsid w:val="00477FC7"/>
    <w:rsid w:val="00484793"/>
    <w:rsid w:val="00487366"/>
    <w:rsid w:val="004873E4"/>
    <w:rsid w:val="0049072C"/>
    <w:rsid w:val="00490FD1"/>
    <w:rsid w:val="0049122E"/>
    <w:rsid w:val="004915F9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B1CED"/>
    <w:rsid w:val="004B34A7"/>
    <w:rsid w:val="004B3B06"/>
    <w:rsid w:val="004B4643"/>
    <w:rsid w:val="004B4AD0"/>
    <w:rsid w:val="004B648B"/>
    <w:rsid w:val="004B7F67"/>
    <w:rsid w:val="004C0B82"/>
    <w:rsid w:val="004C1994"/>
    <w:rsid w:val="004D151B"/>
    <w:rsid w:val="004D4080"/>
    <w:rsid w:val="004E05FD"/>
    <w:rsid w:val="004E1A0D"/>
    <w:rsid w:val="004E23F5"/>
    <w:rsid w:val="004E39DA"/>
    <w:rsid w:val="004E63E5"/>
    <w:rsid w:val="004E6B76"/>
    <w:rsid w:val="004E7BF4"/>
    <w:rsid w:val="004F3540"/>
    <w:rsid w:val="004F3AB1"/>
    <w:rsid w:val="004F4BA8"/>
    <w:rsid w:val="004F5624"/>
    <w:rsid w:val="004F5DA4"/>
    <w:rsid w:val="004F62B2"/>
    <w:rsid w:val="004F6424"/>
    <w:rsid w:val="0050177B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31D11"/>
    <w:rsid w:val="00532D3F"/>
    <w:rsid w:val="0053383B"/>
    <w:rsid w:val="0053386D"/>
    <w:rsid w:val="0053791F"/>
    <w:rsid w:val="00547538"/>
    <w:rsid w:val="00553BFA"/>
    <w:rsid w:val="00553D8D"/>
    <w:rsid w:val="0055608E"/>
    <w:rsid w:val="005565E2"/>
    <w:rsid w:val="00557755"/>
    <w:rsid w:val="0056077E"/>
    <w:rsid w:val="00561E41"/>
    <w:rsid w:val="005629EE"/>
    <w:rsid w:val="005648FA"/>
    <w:rsid w:val="00564D50"/>
    <w:rsid w:val="005655B6"/>
    <w:rsid w:val="00565E25"/>
    <w:rsid w:val="00567346"/>
    <w:rsid w:val="0057371B"/>
    <w:rsid w:val="005737B4"/>
    <w:rsid w:val="00574616"/>
    <w:rsid w:val="005747AD"/>
    <w:rsid w:val="00575EB8"/>
    <w:rsid w:val="00582A9B"/>
    <w:rsid w:val="005832AB"/>
    <w:rsid w:val="0058437C"/>
    <w:rsid w:val="0058606E"/>
    <w:rsid w:val="00587706"/>
    <w:rsid w:val="005935F4"/>
    <w:rsid w:val="00595BA7"/>
    <w:rsid w:val="005A346E"/>
    <w:rsid w:val="005A60FF"/>
    <w:rsid w:val="005A73CF"/>
    <w:rsid w:val="005B14D5"/>
    <w:rsid w:val="005B409C"/>
    <w:rsid w:val="005B798B"/>
    <w:rsid w:val="005C1FAE"/>
    <w:rsid w:val="005C2162"/>
    <w:rsid w:val="005C39E8"/>
    <w:rsid w:val="005C5660"/>
    <w:rsid w:val="005D0C4A"/>
    <w:rsid w:val="005D40CA"/>
    <w:rsid w:val="005D4B68"/>
    <w:rsid w:val="005E11C1"/>
    <w:rsid w:val="005E2563"/>
    <w:rsid w:val="005E394C"/>
    <w:rsid w:val="005E42BF"/>
    <w:rsid w:val="005E4341"/>
    <w:rsid w:val="005E4E70"/>
    <w:rsid w:val="005E65BB"/>
    <w:rsid w:val="005F0DA0"/>
    <w:rsid w:val="005F4914"/>
    <w:rsid w:val="005F6103"/>
    <w:rsid w:val="005F62B7"/>
    <w:rsid w:val="005F6869"/>
    <w:rsid w:val="005F6BB9"/>
    <w:rsid w:val="00603148"/>
    <w:rsid w:val="00603858"/>
    <w:rsid w:val="00606FC7"/>
    <w:rsid w:val="00607DFC"/>
    <w:rsid w:val="00610456"/>
    <w:rsid w:val="00611473"/>
    <w:rsid w:val="00611B36"/>
    <w:rsid w:val="00613A34"/>
    <w:rsid w:val="00615ADA"/>
    <w:rsid w:val="00615CC5"/>
    <w:rsid w:val="00620DD9"/>
    <w:rsid w:val="006221CD"/>
    <w:rsid w:val="006237D8"/>
    <w:rsid w:val="00624862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6130"/>
    <w:rsid w:val="00646FE1"/>
    <w:rsid w:val="006470ED"/>
    <w:rsid w:val="00647E20"/>
    <w:rsid w:val="006525FA"/>
    <w:rsid w:val="00657E08"/>
    <w:rsid w:val="00660727"/>
    <w:rsid w:val="00661140"/>
    <w:rsid w:val="00667893"/>
    <w:rsid w:val="006710DD"/>
    <w:rsid w:val="00671238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BFF"/>
    <w:rsid w:val="00695227"/>
    <w:rsid w:val="006953C1"/>
    <w:rsid w:val="00696175"/>
    <w:rsid w:val="00696EB2"/>
    <w:rsid w:val="006A16E9"/>
    <w:rsid w:val="006A18FE"/>
    <w:rsid w:val="006A5450"/>
    <w:rsid w:val="006B0199"/>
    <w:rsid w:val="006B0A32"/>
    <w:rsid w:val="006B0BD8"/>
    <w:rsid w:val="006B22A3"/>
    <w:rsid w:val="006B285F"/>
    <w:rsid w:val="006B3138"/>
    <w:rsid w:val="006B3279"/>
    <w:rsid w:val="006B3FF7"/>
    <w:rsid w:val="006B7CDB"/>
    <w:rsid w:val="006C0251"/>
    <w:rsid w:val="006C2B9A"/>
    <w:rsid w:val="006C38EA"/>
    <w:rsid w:val="006C39BB"/>
    <w:rsid w:val="006C4502"/>
    <w:rsid w:val="006C46A1"/>
    <w:rsid w:val="006C529F"/>
    <w:rsid w:val="006D159F"/>
    <w:rsid w:val="006D2F02"/>
    <w:rsid w:val="006D3881"/>
    <w:rsid w:val="006D5E91"/>
    <w:rsid w:val="006D75DA"/>
    <w:rsid w:val="006E14E6"/>
    <w:rsid w:val="006E1AEE"/>
    <w:rsid w:val="006E1F6F"/>
    <w:rsid w:val="006E23AC"/>
    <w:rsid w:val="006E2FC6"/>
    <w:rsid w:val="006E3B9C"/>
    <w:rsid w:val="006E51A2"/>
    <w:rsid w:val="006F0DE2"/>
    <w:rsid w:val="006F3495"/>
    <w:rsid w:val="006F417D"/>
    <w:rsid w:val="006F4B44"/>
    <w:rsid w:val="006F5C83"/>
    <w:rsid w:val="006F67CC"/>
    <w:rsid w:val="007018CB"/>
    <w:rsid w:val="00701C2D"/>
    <w:rsid w:val="00702162"/>
    <w:rsid w:val="00702DD4"/>
    <w:rsid w:val="00703930"/>
    <w:rsid w:val="00704070"/>
    <w:rsid w:val="00705744"/>
    <w:rsid w:val="0070610E"/>
    <w:rsid w:val="00706FEA"/>
    <w:rsid w:val="00707759"/>
    <w:rsid w:val="00710081"/>
    <w:rsid w:val="00710B0D"/>
    <w:rsid w:val="00711124"/>
    <w:rsid w:val="00713CB5"/>
    <w:rsid w:val="007153E5"/>
    <w:rsid w:val="0071558B"/>
    <w:rsid w:val="00721189"/>
    <w:rsid w:val="007221C3"/>
    <w:rsid w:val="007225C7"/>
    <w:rsid w:val="00722F2C"/>
    <w:rsid w:val="007253A4"/>
    <w:rsid w:val="007254D1"/>
    <w:rsid w:val="00725B32"/>
    <w:rsid w:val="00725B3C"/>
    <w:rsid w:val="007264B0"/>
    <w:rsid w:val="00733D54"/>
    <w:rsid w:val="00736A4F"/>
    <w:rsid w:val="00736E76"/>
    <w:rsid w:val="00737247"/>
    <w:rsid w:val="00737281"/>
    <w:rsid w:val="00737753"/>
    <w:rsid w:val="00740CE9"/>
    <w:rsid w:val="007428E3"/>
    <w:rsid w:val="00742F67"/>
    <w:rsid w:val="00743511"/>
    <w:rsid w:val="007435E9"/>
    <w:rsid w:val="0074394E"/>
    <w:rsid w:val="00744863"/>
    <w:rsid w:val="00745751"/>
    <w:rsid w:val="007471D2"/>
    <w:rsid w:val="00747F72"/>
    <w:rsid w:val="00750986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430E"/>
    <w:rsid w:val="00766D54"/>
    <w:rsid w:val="007670F8"/>
    <w:rsid w:val="007671D4"/>
    <w:rsid w:val="00770A85"/>
    <w:rsid w:val="00772F2D"/>
    <w:rsid w:val="00773DC9"/>
    <w:rsid w:val="0077556B"/>
    <w:rsid w:val="0077572E"/>
    <w:rsid w:val="0077752E"/>
    <w:rsid w:val="0078031B"/>
    <w:rsid w:val="00781EBC"/>
    <w:rsid w:val="00784178"/>
    <w:rsid w:val="00784F44"/>
    <w:rsid w:val="00786672"/>
    <w:rsid w:val="007869FE"/>
    <w:rsid w:val="00786B09"/>
    <w:rsid w:val="007872CF"/>
    <w:rsid w:val="0079201C"/>
    <w:rsid w:val="00792495"/>
    <w:rsid w:val="0079307F"/>
    <w:rsid w:val="00793745"/>
    <w:rsid w:val="007947C4"/>
    <w:rsid w:val="00795CE1"/>
    <w:rsid w:val="007A0014"/>
    <w:rsid w:val="007A06AC"/>
    <w:rsid w:val="007B1014"/>
    <w:rsid w:val="007B103F"/>
    <w:rsid w:val="007B1484"/>
    <w:rsid w:val="007B1A10"/>
    <w:rsid w:val="007B218A"/>
    <w:rsid w:val="007B6659"/>
    <w:rsid w:val="007B76AB"/>
    <w:rsid w:val="007B7794"/>
    <w:rsid w:val="007B7DBD"/>
    <w:rsid w:val="007C45D3"/>
    <w:rsid w:val="007C597B"/>
    <w:rsid w:val="007C61CB"/>
    <w:rsid w:val="007C760C"/>
    <w:rsid w:val="007C78F9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43D0"/>
    <w:rsid w:val="007E468D"/>
    <w:rsid w:val="007E4EA8"/>
    <w:rsid w:val="007E4FDA"/>
    <w:rsid w:val="007E54F8"/>
    <w:rsid w:val="007E5987"/>
    <w:rsid w:val="007E5BD8"/>
    <w:rsid w:val="007E6601"/>
    <w:rsid w:val="007E7BF9"/>
    <w:rsid w:val="007F02BC"/>
    <w:rsid w:val="007F1A40"/>
    <w:rsid w:val="007F1D17"/>
    <w:rsid w:val="007F2E65"/>
    <w:rsid w:val="007F2F4B"/>
    <w:rsid w:val="007F43BA"/>
    <w:rsid w:val="007F45D1"/>
    <w:rsid w:val="007F6DC3"/>
    <w:rsid w:val="008006B4"/>
    <w:rsid w:val="0080151A"/>
    <w:rsid w:val="00801A3F"/>
    <w:rsid w:val="00803695"/>
    <w:rsid w:val="00803FD4"/>
    <w:rsid w:val="0080481C"/>
    <w:rsid w:val="0080494A"/>
    <w:rsid w:val="00804A38"/>
    <w:rsid w:val="00804C54"/>
    <w:rsid w:val="008056DD"/>
    <w:rsid w:val="0081104C"/>
    <w:rsid w:val="008111E5"/>
    <w:rsid w:val="00811D2A"/>
    <w:rsid w:val="00812D16"/>
    <w:rsid w:val="008143EB"/>
    <w:rsid w:val="00817A54"/>
    <w:rsid w:val="00817A6B"/>
    <w:rsid w:val="00817C04"/>
    <w:rsid w:val="00820CB5"/>
    <w:rsid w:val="00821865"/>
    <w:rsid w:val="00822648"/>
    <w:rsid w:val="0082327D"/>
    <w:rsid w:val="0082433D"/>
    <w:rsid w:val="00826509"/>
    <w:rsid w:val="0083354D"/>
    <w:rsid w:val="0083561B"/>
    <w:rsid w:val="0083685F"/>
    <w:rsid w:val="008371F6"/>
    <w:rsid w:val="00837D78"/>
    <w:rsid w:val="00840D79"/>
    <w:rsid w:val="0084136A"/>
    <w:rsid w:val="00842A21"/>
    <w:rsid w:val="008431CC"/>
    <w:rsid w:val="008439BF"/>
    <w:rsid w:val="00844A56"/>
    <w:rsid w:val="008450A5"/>
    <w:rsid w:val="00845DAD"/>
    <w:rsid w:val="008466D7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6A2C"/>
    <w:rsid w:val="00866CDD"/>
    <w:rsid w:val="0086784F"/>
    <w:rsid w:val="00870394"/>
    <w:rsid w:val="0087073B"/>
    <w:rsid w:val="00872973"/>
    <w:rsid w:val="008770D4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6A5C"/>
    <w:rsid w:val="008A7316"/>
    <w:rsid w:val="008B1191"/>
    <w:rsid w:val="008B25B1"/>
    <w:rsid w:val="008B500A"/>
    <w:rsid w:val="008C1610"/>
    <w:rsid w:val="008C2F1E"/>
    <w:rsid w:val="008C30E5"/>
    <w:rsid w:val="008C3B5B"/>
    <w:rsid w:val="008C409F"/>
    <w:rsid w:val="008C4291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7E0"/>
    <w:rsid w:val="008D48D1"/>
    <w:rsid w:val="008D5B7E"/>
    <w:rsid w:val="008D618E"/>
    <w:rsid w:val="008E24BC"/>
    <w:rsid w:val="008F2C49"/>
    <w:rsid w:val="008F4FB0"/>
    <w:rsid w:val="008F769E"/>
    <w:rsid w:val="008F7CFF"/>
    <w:rsid w:val="008F7ED1"/>
    <w:rsid w:val="00901C8D"/>
    <w:rsid w:val="009027BC"/>
    <w:rsid w:val="00904A4D"/>
    <w:rsid w:val="00905BFB"/>
    <w:rsid w:val="00905D16"/>
    <w:rsid w:val="00905EE9"/>
    <w:rsid w:val="009060A7"/>
    <w:rsid w:val="009065F4"/>
    <w:rsid w:val="009075A7"/>
    <w:rsid w:val="009076AF"/>
    <w:rsid w:val="00910132"/>
    <w:rsid w:val="00910FBA"/>
    <w:rsid w:val="00911D39"/>
    <w:rsid w:val="00912B9F"/>
    <w:rsid w:val="00917C0F"/>
    <w:rsid w:val="0092040E"/>
    <w:rsid w:val="009204BA"/>
    <w:rsid w:val="00920C6C"/>
    <w:rsid w:val="00921986"/>
    <w:rsid w:val="009227D9"/>
    <w:rsid w:val="009253FC"/>
    <w:rsid w:val="00925D9E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1AEC"/>
    <w:rsid w:val="00942040"/>
    <w:rsid w:val="00942C9F"/>
    <w:rsid w:val="00945631"/>
    <w:rsid w:val="00947549"/>
    <w:rsid w:val="00951BDD"/>
    <w:rsid w:val="00955DC8"/>
    <w:rsid w:val="0095793C"/>
    <w:rsid w:val="0096111E"/>
    <w:rsid w:val="00961125"/>
    <w:rsid w:val="00961951"/>
    <w:rsid w:val="00961D2F"/>
    <w:rsid w:val="00963BD1"/>
    <w:rsid w:val="00966B1F"/>
    <w:rsid w:val="00970C06"/>
    <w:rsid w:val="009714C4"/>
    <w:rsid w:val="00974518"/>
    <w:rsid w:val="00975B88"/>
    <w:rsid w:val="00976D4A"/>
    <w:rsid w:val="00980FE0"/>
    <w:rsid w:val="00981041"/>
    <w:rsid w:val="00983A15"/>
    <w:rsid w:val="00983D7E"/>
    <w:rsid w:val="009927BB"/>
    <w:rsid w:val="009928B7"/>
    <w:rsid w:val="0099321A"/>
    <w:rsid w:val="009960B7"/>
    <w:rsid w:val="009972CA"/>
    <w:rsid w:val="00997986"/>
    <w:rsid w:val="009A09F6"/>
    <w:rsid w:val="009A15BD"/>
    <w:rsid w:val="009A1B3A"/>
    <w:rsid w:val="009A2748"/>
    <w:rsid w:val="009A324E"/>
    <w:rsid w:val="009A3D53"/>
    <w:rsid w:val="009A4017"/>
    <w:rsid w:val="009A5B33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60F4"/>
    <w:rsid w:val="009C7531"/>
    <w:rsid w:val="009D08B9"/>
    <w:rsid w:val="009D0B5F"/>
    <w:rsid w:val="009D220C"/>
    <w:rsid w:val="009D221F"/>
    <w:rsid w:val="009D39D7"/>
    <w:rsid w:val="009D3DED"/>
    <w:rsid w:val="009D53E0"/>
    <w:rsid w:val="009D5FB5"/>
    <w:rsid w:val="009E09F0"/>
    <w:rsid w:val="009E19E8"/>
    <w:rsid w:val="009E377C"/>
    <w:rsid w:val="009E3BE0"/>
    <w:rsid w:val="009E458A"/>
    <w:rsid w:val="009E5884"/>
    <w:rsid w:val="009E5DFC"/>
    <w:rsid w:val="009E7915"/>
    <w:rsid w:val="009F1789"/>
    <w:rsid w:val="009F354C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041"/>
    <w:rsid w:val="00A02B58"/>
    <w:rsid w:val="00A02C07"/>
    <w:rsid w:val="00A0391D"/>
    <w:rsid w:val="00A04725"/>
    <w:rsid w:val="00A04F05"/>
    <w:rsid w:val="00A04F67"/>
    <w:rsid w:val="00A06C84"/>
    <w:rsid w:val="00A076F9"/>
    <w:rsid w:val="00A07997"/>
    <w:rsid w:val="00A07F87"/>
    <w:rsid w:val="00A11B05"/>
    <w:rsid w:val="00A12B81"/>
    <w:rsid w:val="00A15F86"/>
    <w:rsid w:val="00A17898"/>
    <w:rsid w:val="00A17F15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27C94"/>
    <w:rsid w:val="00A330C5"/>
    <w:rsid w:val="00A34D76"/>
    <w:rsid w:val="00A365D0"/>
    <w:rsid w:val="00A37428"/>
    <w:rsid w:val="00A402B8"/>
    <w:rsid w:val="00A4360E"/>
    <w:rsid w:val="00A443A6"/>
    <w:rsid w:val="00A45A1A"/>
    <w:rsid w:val="00A47F32"/>
    <w:rsid w:val="00A53220"/>
    <w:rsid w:val="00A538E6"/>
    <w:rsid w:val="00A53A86"/>
    <w:rsid w:val="00A540C1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4C6B"/>
    <w:rsid w:val="00A85357"/>
    <w:rsid w:val="00A87E32"/>
    <w:rsid w:val="00A902DD"/>
    <w:rsid w:val="00A91617"/>
    <w:rsid w:val="00A920F9"/>
    <w:rsid w:val="00A93207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2EFE"/>
    <w:rsid w:val="00AC3930"/>
    <w:rsid w:val="00AC3AB1"/>
    <w:rsid w:val="00AC68C6"/>
    <w:rsid w:val="00AC75AA"/>
    <w:rsid w:val="00AC79C1"/>
    <w:rsid w:val="00AC7CA4"/>
    <w:rsid w:val="00AD3B61"/>
    <w:rsid w:val="00AD4A64"/>
    <w:rsid w:val="00AD598F"/>
    <w:rsid w:val="00AD6D09"/>
    <w:rsid w:val="00AD72A5"/>
    <w:rsid w:val="00AD7B84"/>
    <w:rsid w:val="00AE02C0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6381"/>
    <w:rsid w:val="00AE656F"/>
    <w:rsid w:val="00AE743A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068"/>
    <w:rsid w:val="00B06321"/>
    <w:rsid w:val="00B074F8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960"/>
    <w:rsid w:val="00B33D9E"/>
    <w:rsid w:val="00B3482A"/>
    <w:rsid w:val="00B34889"/>
    <w:rsid w:val="00B353AC"/>
    <w:rsid w:val="00B37550"/>
    <w:rsid w:val="00B402C6"/>
    <w:rsid w:val="00B41DC1"/>
    <w:rsid w:val="00B43058"/>
    <w:rsid w:val="00B45086"/>
    <w:rsid w:val="00B46EC7"/>
    <w:rsid w:val="00B509FE"/>
    <w:rsid w:val="00B50A91"/>
    <w:rsid w:val="00B52022"/>
    <w:rsid w:val="00B52187"/>
    <w:rsid w:val="00B531BC"/>
    <w:rsid w:val="00B54691"/>
    <w:rsid w:val="00B5744E"/>
    <w:rsid w:val="00B60CCD"/>
    <w:rsid w:val="00B62854"/>
    <w:rsid w:val="00B62EF1"/>
    <w:rsid w:val="00B640CC"/>
    <w:rsid w:val="00B645B6"/>
    <w:rsid w:val="00B64DAE"/>
    <w:rsid w:val="00B667BF"/>
    <w:rsid w:val="00B6728D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508E"/>
    <w:rsid w:val="00B86608"/>
    <w:rsid w:val="00B87847"/>
    <w:rsid w:val="00B90477"/>
    <w:rsid w:val="00B92AA5"/>
    <w:rsid w:val="00B96744"/>
    <w:rsid w:val="00BA4CB4"/>
    <w:rsid w:val="00BA6419"/>
    <w:rsid w:val="00BA6550"/>
    <w:rsid w:val="00BB0EDC"/>
    <w:rsid w:val="00BB1A04"/>
    <w:rsid w:val="00BB2437"/>
    <w:rsid w:val="00BB2F21"/>
    <w:rsid w:val="00BB32A1"/>
    <w:rsid w:val="00BB3642"/>
    <w:rsid w:val="00BB45C5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4ED6"/>
    <w:rsid w:val="00BE54F3"/>
    <w:rsid w:val="00BE5F67"/>
    <w:rsid w:val="00BE7920"/>
    <w:rsid w:val="00BE793B"/>
    <w:rsid w:val="00BF04E4"/>
    <w:rsid w:val="00BF2CD1"/>
    <w:rsid w:val="00BF4B6A"/>
    <w:rsid w:val="00BF5135"/>
    <w:rsid w:val="00C009F5"/>
    <w:rsid w:val="00C01129"/>
    <w:rsid w:val="00C02239"/>
    <w:rsid w:val="00C022E1"/>
    <w:rsid w:val="00C0398D"/>
    <w:rsid w:val="00C0539F"/>
    <w:rsid w:val="00C0782C"/>
    <w:rsid w:val="00C119AA"/>
    <w:rsid w:val="00C11E4C"/>
    <w:rsid w:val="00C14792"/>
    <w:rsid w:val="00C14954"/>
    <w:rsid w:val="00C16BEB"/>
    <w:rsid w:val="00C1743B"/>
    <w:rsid w:val="00C17D23"/>
    <w:rsid w:val="00C20CA6"/>
    <w:rsid w:val="00C23398"/>
    <w:rsid w:val="00C23B23"/>
    <w:rsid w:val="00C23D97"/>
    <w:rsid w:val="00C26C22"/>
    <w:rsid w:val="00C27B03"/>
    <w:rsid w:val="00C3089B"/>
    <w:rsid w:val="00C34B40"/>
    <w:rsid w:val="00C35836"/>
    <w:rsid w:val="00C41A8E"/>
    <w:rsid w:val="00C41CD3"/>
    <w:rsid w:val="00C42350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76A81"/>
    <w:rsid w:val="00C80288"/>
    <w:rsid w:val="00C8136C"/>
    <w:rsid w:val="00C82FFA"/>
    <w:rsid w:val="00C85521"/>
    <w:rsid w:val="00C863EE"/>
    <w:rsid w:val="00C876A9"/>
    <w:rsid w:val="00C879CA"/>
    <w:rsid w:val="00C92646"/>
    <w:rsid w:val="00C92C3B"/>
    <w:rsid w:val="00C9316A"/>
    <w:rsid w:val="00C93B5E"/>
    <w:rsid w:val="00C93FF3"/>
    <w:rsid w:val="00C9524B"/>
    <w:rsid w:val="00C95D8D"/>
    <w:rsid w:val="00C96379"/>
    <w:rsid w:val="00CA24F2"/>
    <w:rsid w:val="00CA2883"/>
    <w:rsid w:val="00CA2AEF"/>
    <w:rsid w:val="00CA6136"/>
    <w:rsid w:val="00CA6BCC"/>
    <w:rsid w:val="00CA71DA"/>
    <w:rsid w:val="00CB3FE7"/>
    <w:rsid w:val="00CB5032"/>
    <w:rsid w:val="00CB5C65"/>
    <w:rsid w:val="00CB62AC"/>
    <w:rsid w:val="00CB77EA"/>
    <w:rsid w:val="00CB7DF6"/>
    <w:rsid w:val="00CC303F"/>
    <w:rsid w:val="00CC3C96"/>
    <w:rsid w:val="00CD077C"/>
    <w:rsid w:val="00CD131E"/>
    <w:rsid w:val="00CD1ACE"/>
    <w:rsid w:val="00CD342A"/>
    <w:rsid w:val="00CD3940"/>
    <w:rsid w:val="00CD4E32"/>
    <w:rsid w:val="00CD7E60"/>
    <w:rsid w:val="00CE3AE5"/>
    <w:rsid w:val="00CE5429"/>
    <w:rsid w:val="00CE6A0B"/>
    <w:rsid w:val="00CE7BC8"/>
    <w:rsid w:val="00CF0950"/>
    <w:rsid w:val="00CF3B07"/>
    <w:rsid w:val="00CF4C13"/>
    <w:rsid w:val="00CF625A"/>
    <w:rsid w:val="00CF6384"/>
    <w:rsid w:val="00CF6902"/>
    <w:rsid w:val="00CF7924"/>
    <w:rsid w:val="00D06E88"/>
    <w:rsid w:val="00D11D68"/>
    <w:rsid w:val="00D11F90"/>
    <w:rsid w:val="00D13527"/>
    <w:rsid w:val="00D15E4E"/>
    <w:rsid w:val="00D161AC"/>
    <w:rsid w:val="00D16B1C"/>
    <w:rsid w:val="00D174E6"/>
    <w:rsid w:val="00D17601"/>
    <w:rsid w:val="00D20D6E"/>
    <w:rsid w:val="00D21300"/>
    <w:rsid w:val="00D230DC"/>
    <w:rsid w:val="00D303E8"/>
    <w:rsid w:val="00D31923"/>
    <w:rsid w:val="00D31BA6"/>
    <w:rsid w:val="00D31EB9"/>
    <w:rsid w:val="00D335E1"/>
    <w:rsid w:val="00D33797"/>
    <w:rsid w:val="00D35FEA"/>
    <w:rsid w:val="00D366E4"/>
    <w:rsid w:val="00D423AC"/>
    <w:rsid w:val="00D440CE"/>
    <w:rsid w:val="00D44DC6"/>
    <w:rsid w:val="00D514E5"/>
    <w:rsid w:val="00D539D5"/>
    <w:rsid w:val="00D544D5"/>
    <w:rsid w:val="00D5508E"/>
    <w:rsid w:val="00D602DE"/>
    <w:rsid w:val="00D6096A"/>
    <w:rsid w:val="00D60ABE"/>
    <w:rsid w:val="00D60CE5"/>
    <w:rsid w:val="00D61811"/>
    <w:rsid w:val="00D62055"/>
    <w:rsid w:val="00D629DD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7A7B"/>
    <w:rsid w:val="00DA0D4C"/>
    <w:rsid w:val="00DA0F0C"/>
    <w:rsid w:val="00DA1259"/>
    <w:rsid w:val="00DA1AAD"/>
    <w:rsid w:val="00DA1BE8"/>
    <w:rsid w:val="00DA1E08"/>
    <w:rsid w:val="00DA4A52"/>
    <w:rsid w:val="00DA4FBC"/>
    <w:rsid w:val="00DA7457"/>
    <w:rsid w:val="00DB055B"/>
    <w:rsid w:val="00DB2995"/>
    <w:rsid w:val="00DB2ED0"/>
    <w:rsid w:val="00DB38F0"/>
    <w:rsid w:val="00DB3EE8"/>
    <w:rsid w:val="00DB4701"/>
    <w:rsid w:val="00DB4BAA"/>
    <w:rsid w:val="00DB59C0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5144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79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1C9D"/>
    <w:rsid w:val="00E121C5"/>
    <w:rsid w:val="00E1258C"/>
    <w:rsid w:val="00E147D5"/>
    <w:rsid w:val="00E14C0E"/>
    <w:rsid w:val="00E15268"/>
    <w:rsid w:val="00E16577"/>
    <w:rsid w:val="00E16642"/>
    <w:rsid w:val="00E1787C"/>
    <w:rsid w:val="00E2249E"/>
    <w:rsid w:val="00E22B76"/>
    <w:rsid w:val="00E234F1"/>
    <w:rsid w:val="00E24762"/>
    <w:rsid w:val="00E25AF8"/>
    <w:rsid w:val="00E25B44"/>
    <w:rsid w:val="00E26C55"/>
    <w:rsid w:val="00E26F6C"/>
    <w:rsid w:val="00E27EC3"/>
    <w:rsid w:val="00E31ABA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9DB"/>
    <w:rsid w:val="00E61A93"/>
    <w:rsid w:val="00E6231F"/>
    <w:rsid w:val="00E63559"/>
    <w:rsid w:val="00E67180"/>
    <w:rsid w:val="00E676E2"/>
    <w:rsid w:val="00E6787C"/>
    <w:rsid w:val="00E709E5"/>
    <w:rsid w:val="00E71368"/>
    <w:rsid w:val="00E7243C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924"/>
    <w:rsid w:val="00E87EE7"/>
    <w:rsid w:val="00E9167E"/>
    <w:rsid w:val="00E922A4"/>
    <w:rsid w:val="00E93F3F"/>
    <w:rsid w:val="00E94A77"/>
    <w:rsid w:val="00E97944"/>
    <w:rsid w:val="00EA05D9"/>
    <w:rsid w:val="00EA0C7F"/>
    <w:rsid w:val="00EA1104"/>
    <w:rsid w:val="00EA18E1"/>
    <w:rsid w:val="00EA3B8C"/>
    <w:rsid w:val="00EA5257"/>
    <w:rsid w:val="00EA59B6"/>
    <w:rsid w:val="00EA73E4"/>
    <w:rsid w:val="00EB0433"/>
    <w:rsid w:val="00EB1B8B"/>
    <w:rsid w:val="00EB3C54"/>
    <w:rsid w:val="00EB4951"/>
    <w:rsid w:val="00EB4CF3"/>
    <w:rsid w:val="00EC098E"/>
    <w:rsid w:val="00EC0BCB"/>
    <w:rsid w:val="00EC0E71"/>
    <w:rsid w:val="00EC221F"/>
    <w:rsid w:val="00EC2BFA"/>
    <w:rsid w:val="00EC481F"/>
    <w:rsid w:val="00EC55E1"/>
    <w:rsid w:val="00EC6533"/>
    <w:rsid w:val="00ED256F"/>
    <w:rsid w:val="00ED281F"/>
    <w:rsid w:val="00ED50F6"/>
    <w:rsid w:val="00ED613A"/>
    <w:rsid w:val="00ED6CFA"/>
    <w:rsid w:val="00ED6D53"/>
    <w:rsid w:val="00EE1855"/>
    <w:rsid w:val="00EE2B68"/>
    <w:rsid w:val="00EE2CD3"/>
    <w:rsid w:val="00EE6D70"/>
    <w:rsid w:val="00EF1386"/>
    <w:rsid w:val="00EF2491"/>
    <w:rsid w:val="00EF256B"/>
    <w:rsid w:val="00EF396B"/>
    <w:rsid w:val="00EF4F3E"/>
    <w:rsid w:val="00EF5277"/>
    <w:rsid w:val="00EF52FB"/>
    <w:rsid w:val="00EF54CA"/>
    <w:rsid w:val="00EF5CAD"/>
    <w:rsid w:val="00EF611F"/>
    <w:rsid w:val="00EF6A7E"/>
    <w:rsid w:val="00EF71DF"/>
    <w:rsid w:val="00F0541D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31FD"/>
    <w:rsid w:val="00F2491A"/>
    <w:rsid w:val="00F24C6C"/>
    <w:rsid w:val="00F24EF6"/>
    <w:rsid w:val="00F254E4"/>
    <w:rsid w:val="00F27AE8"/>
    <w:rsid w:val="00F33730"/>
    <w:rsid w:val="00F35D19"/>
    <w:rsid w:val="00F37007"/>
    <w:rsid w:val="00F37588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9E6"/>
    <w:rsid w:val="00F57D1C"/>
    <w:rsid w:val="00F606C6"/>
    <w:rsid w:val="00F6086A"/>
    <w:rsid w:val="00F62824"/>
    <w:rsid w:val="00F62D7C"/>
    <w:rsid w:val="00F634C8"/>
    <w:rsid w:val="00F67155"/>
    <w:rsid w:val="00F67BC7"/>
    <w:rsid w:val="00F7058F"/>
    <w:rsid w:val="00F70D21"/>
    <w:rsid w:val="00F70FEF"/>
    <w:rsid w:val="00F72172"/>
    <w:rsid w:val="00F7365E"/>
    <w:rsid w:val="00F74F3A"/>
    <w:rsid w:val="00F75AFF"/>
    <w:rsid w:val="00F75C02"/>
    <w:rsid w:val="00F77953"/>
    <w:rsid w:val="00F77ECB"/>
    <w:rsid w:val="00F81E47"/>
    <w:rsid w:val="00F824EF"/>
    <w:rsid w:val="00F84BA6"/>
    <w:rsid w:val="00F85FED"/>
    <w:rsid w:val="00F86474"/>
    <w:rsid w:val="00F868B4"/>
    <w:rsid w:val="00F8730A"/>
    <w:rsid w:val="00F87F43"/>
    <w:rsid w:val="00F90601"/>
    <w:rsid w:val="00F93272"/>
    <w:rsid w:val="00F94DB2"/>
    <w:rsid w:val="00F96054"/>
    <w:rsid w:val="00F961BB"/>
    <w:rsid w:val="00F97406"/>
    <w:rsid w:val="00F97950"/>
    <w:rsid w:val="00FA072C"/>
    <w:rsid w:val="00FA2F92"/>
    <w:rsid w:val="00FA35A3"/>
    <w:rsid w:val="00FB11BE"/>
    <w:rsid w:val="00FB1357"/>
    <w:rsid w:val="00FB13FA"/>
    <w:rsid w:val="00FB1B56"/>
    <w:rsid w:val="00FB4C6F"/>
    <w:rsid w:val="00FB5008"/>
    <w:rsid w:val="00FB6181"/>
    <w:rsid w:val="00FC04FC"/>
    <w:rsid w:val="00FC5E76"/>
    <w:rsid w:val="00FC69CF"/>
    <w:rsid w:val="00FC6B89"/>
    <w:rsid w:val="00FC7214"/>
    <w:rsid w:val="00FD0B70"/>
    <w:rsid w:val="00FD11B8"/>
    <w:rsid w:val="00FD1440"/>
    <w:rsid w:val="00FD1489"/>
    <w:rsid w:val="00FD2DA9"/>
    <w:rsid w:val="00FD3E97"/>
    <w:rsid w:val="00FD48D3"/>
    <w:rsid w:val="00FD59F1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0F65"/>
    <w:rsid w:val="00FF47A7"/>
    <w:rsid w:val="00FF4C3A"/>
    <w:rsid w:val="00FF521E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http://schemas.microsoft.com/office/word/2003/wordmlurn:schemas-microsoft-com:office:smarttags"/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91ED4EC"/>
  <w15:chartTrackingRefBased/>
  <w15:docId w15:val="{F46DE0E1-CB69-4509-AE33-3F47670D68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List Bullet 2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92C3B"/>
    <w:pPr>
      <w:tabs>
        <w:tab w:val="left" w:pos="567"/>
      </w:tabs>
      <w:spacing w:line="260" w:lineRule="exact"/>
    </w:pPr>
    <w:rPr>
      <w:snapToGrid w:val="0"/>
      <w:sz w:val="22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3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3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3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3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3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3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3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3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3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  <w:lang w:val="en-US" w:eastAsia="zh-CN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eastAsia="zh-CN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  <w:lang w:val="en-US" w:eastAsia="zh-CN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  <w:lang w:val="en-GB" w:eastAsia="zh-CN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  <w:lang w:val="en-GB" w:eastAsia="zh-CN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eastAsia="zh-CN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eastAsia="zh-CN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eastAsia="zh-CN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eastAsia="zh-CN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paragraph" w:styleId="Szvegtrzs3">
    <w:name w:val="Body Text 3"/>
    <w:basedOn w:val="Norml"/>
    <w:link w:val="Szvegtrzs3Char"/>
    <w:rsid w:val="00B6728D"/>
    <w:pPr>
      <w:spacing w:after="120"/>
    </w:pPr>
    <w:rPr>
      <w:sz w:val="16"/>
      <w:szCs w:val="16"/>
    </w:rPr>
  </w:style>
  <w:style w:type="character" w:customStyle="1" w:styleId="Szvegtrzs3Char">
    <w:name w:val="Szövegtörzs 3 Char"/>
    <w:link w:val="Szvegtrzs3"/>
    <w:rsid w:val="00B6728D"/>
    <w:rPr>
      <w:snapToGrid w:val="0"/>
      <w:sz w:val="16"/>
      <w:szCs w:val="16"/>
      <w:lang w:val="en-GB" w:eastAsia="zh-CN"/>
    </w:rPr>
  </w:style>
  <w:style w:type="paragraph" w:customStyle="1" w:styleId="BodyText21">
    <w:name w:val="Body Text 21"/>
    <w:basedOn w:val="Norml"/>
    <w:rsid w:val="00786B09"/>
    <w:pPr>
      <w:tabs>
        <w:tab w:val="clear" w:pos="567"/>
      </w:tabs>
      <w:spacing w:line="240" w:lineRule="auto"/>
      <w:ind w:left="360"/>
      <w:jc w:val="both"/>
    </w:pPr>
    <w:rPr>
      <w:rFonts w:ascii="Arial" w:eastAsia="Times New Roman" w:hAnsi="Arial"/>
      <w:snapToGrid/>
      <w:sz w:val="16"/>
      <w:lang w:val="hu-HU" w:eastAsia="hu-HU"/>
    </w:rPr>
  </w:style>
  <w:style w:type="paragraph" w:styleId="Listaszerbekezds">
    <w:name w:val="List Paragraph"/>
    <w:basedOn w:val="Norml"/>
    <w:qFormat/>
    <w:rsid w:val="0077556B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napToGrid/>
      <w:szCs w:val="22"/>
      <w:lang w:val="en-US" w:eastAsia="en-US"/>
    </w:rPr>
  </w:style>
  <w:style w:type="character" w:styleId="Kiemels">
    <w:name w:val="Emphasis"/>
    <w:qFormat/>
    <w:rsid w:val="009204BA"/>
    <w:rPr>
      <w:rFonts w:ascii="Times New Roman" w:hAnsi="Times New Roman" w:cs="Times New Roman" w:hint="default"/>
      <w:i/>
      <w:iCs/>
    </w:rPr>
  </w:style>
  <w:style w:type="paragraph" w:styleId="NormlWeb">
    <w:name w:val="Normal (Web)"/>
    <w:basedOn w:val="Norml"/>
    <w:unhideWhenUsed/>
    <w:rsid w:val="009204BA"/>
    <w:pPr>
      <w:tabs>
        <w:tab w:val="clear" w:pos="567"/>
      </w:tabs>
      <w:snapToGrid w:val="0"/>
      <w:spacing w:before="100" w:beforeAutospacing="1" w:after="100" w:afterAutospacing="1" w:line="240" w:lineRule="auto"/>
    </w:pPr>
    <w:rPr>
      <w:rFonts w:eastAsia="Times New Roman"/>
      <w:snapToGrid/>
      <w:sz w:val="24"/>
      <w:szCs w:val="24"/>
      <w:lang w:val="en-US" w:eastAsia="hu-HU"/>
    </w:rPr>
  </w:style>
  <w:style w:type="character" w:customStyle="1" w:styleId="JegyzetszvegChar">
    <w:name w:val="Jegyzetszöveg Char"/>
    <w:basedOn w:val="Bekezdsalapbettpusa"/>
    <w:link w:val="Jegyzetszveg"/>
    <w:semiHidden/>
    <w:rsid w:val="009204BA"/>
    <w:rPr>
      <w:snapToGrid w:val="0"/>
      <w:lang w:val="en-GB" w:eastAsia="zh-CN"/>
    </w:rPr>
  </w:style>
  <w:style w:type="paragraph" w:customStyle="1" w:styleId="ReferenceLine">
    <w:name w:val="Reference Line"/>
    <w:basedOn w:val="Szvegtrzs"/>
    <w:rsid w:val="009204BA"/>
    <w:pPr>
      <w:suppressAutoHyphens w:val="0"/>
      <w:snapToGrid w:val="0"/>
      <w:spacing w:line="240" w:lineRule="auto"/>
      <w:jc w:val="both"/>
    </w:pPr>
    <w:rPr>
      <w:rFonts w:ascii="Arial" w:hAnsi="Arial" w:cs="Arial"/>
      <w:b w:val="0"/>
      <w:i w:val="0"/>
      <w:sz w:val="24"/>
      <w:szCs w:val="24"/>
      <w:lang w:val="en-GB" w:eastAsia="hu-HU"/>
    </w:rPr>
  </w:style>
  <w:style w:type="paragraph" w:customStyle="1" w:styleId="BalloonText1">
    <w:name w:val="Balloon Text1"/>
    <w:basedOn w:val="Norml"/>
    <w:rsid w:val="009204BA"/>
    <w:pPr>
      <w:tabs>
        <w:tab w:val="clear" w:pos="567"/>
      </w:tabs>
      <w:snapToGrid w:val="0"/>
      <w:spacing w:line="240" w:lineRule="auto"/>
    </w:pPr>
    <w:rPr>
      <w:rFonts w:ascii="Tahoma" w:eastAsia="Times New Roman" w:hAnsi="Tahoma" w:cs="Tahoma"/>
      <w:snapToGrid/>
      <w:sz w:val="16"/>
      <w:szCs w:val="16"/>
      <w:lang w:val="en-US" w:eastAsia="hu-HU"/>
    </w:rPr>
  </w:style>
  <w:style w:type="paragraph" w:customStyle="1" w:styleId="paragraph">
    <w:name w:val="paragraph"/>
    <w:basedOn w:val="Norml"/>
    <w:rsid w:val="009204BA"/>
    <w:pPr>
      <w:tabs>
        <w:tab w:val="clear" w:pos="567"/>
      </w:tabs>
      <w:snapToGrid w:val="0"/>
      <w:spacing w:line="240" w:lineRule="auto"/>
    </w:pPr>
    <w:rPr>
      <w:rFonts w:eastAsia="Times New Roman"/>
      <w:snapToGrid/>
      <w:sz w:val="24"/>
      <w:szCs w:val="24"/>
      <w:lang w:val="en-US" w:eastAsia="hu-HU"/>
    </w:rPr>
  </w:style>
  <w:style w:type="character" w:customStyle="1" w:styleId="st">
    <w:name w:val="st"/>
    <w:basedOn w:val="Bekezdsalapbettpusa"/>
    <w:rsid w:val="009204BA"/>
  </w:style>
  <w:style w:type="character" w:customStyle="1" w:styleId="lfejChar">
    <w:name w:val="Élőfej Char"/>
    <w:basedOn w:val="Bekezdsalapbettpusa"/>
    <w:link w:val="lfej"/>
    <w:uiPriority w:val="99"/>
    <w:rsid w:val="00105CD4"/>
    <w:rPr>
      <w:snapToGrid w:val="0"/>
      <w:sz w:val="22"/>
      <w:lang w:val="en-GB" w:eastAsia="zh-CN"/>
    </w:rPr>
  </w:style>
  <w:style w:type="paragraph" w:styleId="Felsorols2">
    <w:name w:val="List Bullet 2"/>
    <w:basedOn w:val="Norml"/>
    <w:uiPriority w:val="99"/>
    <w:rsid w:val="009D08B9"/>
    <w:pPr>
      <w:numPr>
        <w:numId w:val="46"/>
      </w:numPr>
      <w:tabs>
        <w:tab w:val="clear" w:pos="360"/>
        <w:tab w:val="clear" w:pos="567"/>
        <w:tab w:val="num" w:pos="643"/>
        <w:tab w:val="num" w:pos="705"/>
      </w:tabs>
      <w:spacing w:line="240" w:lineRule="auto"/>
      <w:ind w:left="643"/>
    </w:pPr>
    <w:rPr>
      <w:rFonts w:eastAsia="Times New Roman"/>
      <w:snapToGrid/>
      <w:lang w:eastAsia="en-US"/>
    </w:rPr>
  </w:style>
  <w:style w:type="paragraph" w:customStyle="1" w:styleId="Normal1">
    <w:name w:val="Normal1"/>
    <w:basedOn w:val="Norml"/>
    <w:rsid w:val="00ED256F"/>
    <w:pPr>
      <w:tabs>
        <w:tab w:val="clear" w:pos="567"/>
      </w:tabs>
      <w:suppressAutoHyphens/>
      <w:spacing w:line="240" w:lineRule="auto"/>
    </w:pPr>
    <w:rPr>
      <w:rFonts w:eastAsia="Times New Roman"/>
      <w:snapToGrid/>
      <w:sz w:val="20"/>
      <w:szCs w:val="24"/>
      <w:lang w:val="hu-HU" w:eastAsia="ar-SA"/>
    </w:rPr>
  </w:style>
  <w:style w:type="paragraph" w:styleId="Vltozat">
    <w:name w:val="Revision"/>
    <w:hidden/>
    <w:uiPriority w:val="99"/>
    <w:semiHidden/>
    <w:rsid w:val="00D31923"/>
    <w:rPr>
      <w:snapToGrid w:val="0"/>
      <w:sz w:val="22"/>
      <w:lang w:val="en-GB" w:eastAsia="zh-CN"/>
    </w:rPr>
  </w:style>
  <w:style w:type="paragraph" w:customStyle="1" w:styleId="Default">
    <w:name w:val="Default"/>
    <w:rsid w:val="00E31ABA"/>
    <w:pPr>
      <w:autoSpaceDE w:val="0"/>
      <w:autoSpaceDN w:val="0"/>
      <w:adjustRightInd w:val="0"/>
    </w:pPr>
    <w:rPr>
      <w:color w:val="000000"/>
      <w:sz w:val="24"/>
      <w:szCs w:val="24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855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98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3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99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75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11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25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30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4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73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ma.europa.eu/docs/en_GB/document_library/Template_or_form/2013/03/WC500139752.doc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6AE0FA-8CF8-4F23-99D8-2193CA429F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3181</Words>
  <Characters>22525</Characters>
  <Application>Microsoft Office Word</Application>
  <DocSecurity>0</DocSecurity>
  <Lines>187</Lines>
  <Paragraphs>51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>Hreferralspccleanhu</vt:lpstr>
      <vt:lpstr>Hreferralspccleanhu</vt:lpstr>
      <vt:lpstr>Hreferralspccleanhu</vt:lpstr>
    </vt:vector>
  </TitlesOfParts>
  <Company>Translation Centre</Company>
  <LinksUpToDate>false</LinksUpToDate>
  <CharactersWithSpaces>25655</CharactersWithSpaces>
  <SharedDoc>false</SharedDoc>
  <HLinks>
    <vt:vector size="12" baseType="variant">
      <vt:variant>
        <vt:i4>2359399</vt:i4>
      </vt:variant>
      <vt:variant>
        <vt:i4>3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Hreferralspccleanhu</dc:title>
  <dc:subject/>
  <dc:creator>European Medicines Agency</dc:creator>
  <cp:keywords/>
  <dc:description/>
  <cp:lastModifiedBy>HU_OGYI_50.1</cp:lastModifiedBy>
  <cp:revision>2</cp:revision>
  <dcterms:created xsi:type="dcterms:W3CDTF">2026-04-28T06:50:00Z</dcterms:created>
  <dcterms:modified xsi:type="dcterms:W3CDTF">2026-04-28T06:50:00Z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Status">
    <vt:lpwstr/>
  </property>
  <property fmtid="{D5CDD505-2E9C-101B-9397-08002B2CF9AE}" pid="3" name="DM_Authors">
    <vt:lpwstr/>
  </property>
  <property fmtid="{D5CDD505-2E9C-101B-9397-08002B2CF9AE}" pid="4" name="DM_Keywords">
    <vt:lpwstr/>
  </property>
  <property fmtid="{D5CDD505-2E9C-101B-9397-08002B2CF9AE}" pid="5" name="DM_Subject">
    <vt:lpwstr>General-EMA/423415/2010</vt:lpwstr>
  </property>
  <property fmtid="{D5CDD505-2E9C-101B-9397-08002B2CF9AE}" pid="6" name="DM_Title">
    <vt:lpwstr/>
  </property>
  <property fmtid="{D5CDD505-2E9C-101B-9397-08002B2CF9AE}" pid="7" name="DM_Language">
    <vt:lpwstr/>
  </property>
  <property fmtid="{D5CDD505-2E9C-101B-9397-08002B2CF9AE}" pid="8" name="DM_Owner">
    <vt:lpwstr>Espinasse Claire</vt:lpwstr>
  </property>
  <property fmtid="{D5CDD505-2E9C-101B-9397-08002B2CF9AE}" pid="9" name="DM_emea_cc">
    <vt:lpwstr/>
  </property>
  <property fmtid="{D5CDD505-2E9C-101B-9397-08002B2CF9AE}" pid="10" name="DM_emea_message_subject">
    <vt:lpwstr/>
  </property>
  <property fmtid="{D5CDD505-2E9C-101B-9397-08002B2CF9AE}" pid="11" name="DM_emea_doc_number">
    <vt:lpwstr>423415</vt:lpwstr>
  </property>
  <property fmtid="{D5CDD505-2E9C-101B-9397-08002B2CF9AE}" pid="12" name="DM_emea_received_date">
    <vt:lpwstr>nulldate</vt:lpwstr>
  </property>
  <property fmtid="{D5CDD505-2E9C-101B-9397-08002B2CF9AE}" pid="13" name="DM_emea_resp_body">
    <vt:lpwstr/>
  </property>
  <property fmtid="{D5CDD505-2E9C-101B-9397-08002B2CF9AE}" pid="14" name="DM_emea_revision_label">
    <vt:lpwstr/>
  </property>
  <property fmtid="{D5CDD505-2E9C-101B-9397-08002B2CF9AE}" pid="15" name="DM_emea_to">
    <vt:lpwstr/>
  </property>
  <property fmtid="{D5CDD505-2E9C-101B-9397-08002B2CF9AE}" pid="16" name="DM_emea_bcc">
    <vt:lpwstr/>
  </property>
  <property fmtid="{D5CDD505-2E9C-101B-9397-08002B2CF9AE}" pid="17" name="DM_emea_doc_category">
    <vt:lpwstr>General</vt:lpwstr>
  </property>
  <property fmtid="{D5CDD505-2E9C-101B-9397-08002B2CF9AE}" pid="18" name="DM_emea_from">
    <vt:lpwstr/>
  </property>
  <property fmtid="{D5CDD505-2E9C-101B-9397-08002B2CF9AE}" pid="19" name="DM_emea_internal_label">
    <vt:lpwstr>EMA</vt:lpwstr>
  </property>
  <property fmtid="{D5CDD505-2E9C-101B-9397-08002B2CF9AE}" pid="20" name="DM_emea_legal_date">
    <vt:lpwstr>nulldate</vt:lpwstr>
  </property>
  <property fmtid="{D5CDD505-2E9C-101B-9397-08002B2CF9AE}" pid="21" name="DM_emea_year">
    <vt:lpwstr>2010</vt:lpwstr>
  </property>
  <property fmtid="{D5CDD505-2E9C-101B-9397-08002B2CF9AE}" pid="22" name="DM_emea_sent_date">
    <vt:lpwstr>nulldate</vt:lpwstr>
  </property>
  <property fmtid="{D5CDD505-2E9C-101B-9397-08002B2CF9AE}" pid="23" name="DM_emea_doc_lang">
    <vt:lpwstr/>
  </property>
  <property fmtid="{D5CDD505-2E9C-101B-9397-08002B2CF9AE}" pid="24" name="DM_emea_meeting_status">
    <vt:lpwstr/>
  </property>
  <property fmtid="{D5CDD505-2E9C-101B-9397-08002B2CF9AE}" pid="25" name="DM_emea_meeting_action">
    <vt:lpwstr/>
  </property>
  <property fmtid="{D5CDD505-2E9C-101B-9397-08002B2CF9AE}" pid="26" name="DM_emea_meeting_hyperlink">
    <vt:lpwstr/>
  </property>
  <property fmtid="{D5CDD505-2E9C-101B-9397-08002B2CF9AE}" pid="27" name="DM_emea_meeting_title">
    <vt:lpwstr/>
  </property>
  <property fmtid="{D5CDD505-2E9C-101B-9397-08002B2CF9AE}" pid="28" name="DM_emea_meeting_ref">
    <vt:lpwstr/>
  </property>
  <property fmtid="{D5CDD505-2E9C-101B-9397-08002B2CF9AE}" pid="29" name="DM_emea_meeting_flags">
    <vt:lpwstr/>
  </property>
  <property fmtid="{D5CDD505-2E9C-101B-9397-08002B2CF9AE}" pid="30" name="DM_Version">
    <vt:lpwstr>CURRENT,3.0</vt:lpwstr>
  </property>
  <property fmtid="{D5CDD505-2E9C-101B-9397-08002B2CF9AE}" pid="31" name="DM_Name">
    <vt:lpwstr>Hreferralspccleanhu</vt:lpwstr>
  </property>
  <property fmtid="{D5CDD505-2E9C-101B-9397-08002B2CF9AE}" pid="32" name="DM_Creation_Date">
    <vt:lpwstr>08/02/2016 10:51:00</vt:lpwstr>
  </property>
  <property fmtid="{D5CDD505-2E9C-101B-9397-08002B2CF9AE}" pid="33" name="DM_Modify_Date">
    <vt:lpwstr>08/02/2016 10:51:21</vt:lpwstr>
  </property>
  <property fmtid="{D5CDD505-2E9C-101B-9397-08002B2CF9AE}" pid="34" name="DM_Creator_Name">
    <vt:lpwstr>Guardado Susana</vt:lpwstr>
  </property>
  <property fmtid="{D5CDD505-2E9C-101B-9397-08002B2CF9AE}" pid="35" name="DM_Modifier_Name">
    <vt:lpwstr>Guardado Susana</vt:lpwstr>
  </property>
  <property fmtid="{D5CDD505-2E9C-101B-9397-08002B2CF9AE}" pid="36" name="DM_Type">
    <vt:lpwstr>emea_document</vt:lpwstr>
  </property>
  <property fmtid="{D5CDD505-2E9C-101B-9397-08002B2CF9AE}" pid="37" name="DM_DocRefId">
    <vt:lpwstr>EMA/88345/2016</vt:lpwstr>
  </property>
  <property fmtid="{D5CDD505-2E9C-101B-9397-08002B2CF9AE}" pid="38" name="DM_Category">
    <vt:lpwstr>Templates and Form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templates/08 H Referral template v 4.0 February16/Publication Feb 2016/Clean language templates</vt:lpwstr>
  </property>
  <property fmtid="{D5CDD505-2E9C-101B-9397-08002B2CF9AE}" pid="40" name="DM_emea_doc_ref_id">
    <vt:lpwstr>EMA/88345/2016</vt:lpwstr>
  </property>
  <property fmtid="{D5CDD505-2E9C-101B-9397-08002B2CF9AE}" pid="41" name="DM_Modifer_Name">
    <vt:lpwstr>Guardado Susana</vt:lpwstr>
  </property>
  <property fmtid="{D5CDD505-2E9C-101B-9397-08002B2CF9AE}" pid="42" name="DM_Modified_Date">
    <vt:lpwstr>08/02/2016 10:51:21</vt:lpwstr>
  </property>
</Properties>
</file>