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C2F1B" w14:textId="4168A2BA" w:rsidR="0060284A" w:rsidRPr="00EA5AE3" w:rsidRDefault="00270456" w:rsidP="000667C9">
      <w:pPr>
        <w:widowControl w:val="0"/>
        <w:suppressAutoHyphens w:val="0"/>
        <w:spacing w:line="240" w:lineRule="auto"/>
        <w:jc w:val="center"/>
        <w:rPr>
          <w:b/>
          <w:szCs w:val="22"/>
        </w:rPr>
      </w:pPr>
      <w:bookmarkStart w:id="0" w:name="_GoBack"/>
      <w:bookmarkEnd w:id="0"/>
      <w:r w:rsidRPr="00EA5AE3">
        <w:rPr>
          <w:b/>
          <w:szCs w:val="22"/>
        </w:rPr>
        <w:t>Betegtájékoztató: Információk a beteg számára</w:t>
      </w:r>
    </w:p>
    <w:p w14:paraId="19181F03" w14:textId="77777777" w:rsidR="0060284A" w:rsidRPr="000A7C89" w:rsidRDefault="0060284A" w:rsidP="000667C9">
      <w:pPr>
        <w:widowControl w:val="0"/>
        <w:suppressAutoHyphens w:val="0"/>
        <w:spacing w:line="240" w:lineRule="auto"/>
        <w:jc w:val="center"/>
        <w:rPr>
          <w:bCs/>
          <w:szCs w:val="22"/>
        </w:rPr>
      </w:pPr>
    </w:p>
    <w:p w14:paraId="4D6A87D6" w14:textId="77777777" w:rsidR="0060284A" w:rsidRPr="00EA5AE3" w:rsidRDefault="00370DE1" w:rsidP="000667C9">
      <w:pPr>
        <w:widowControl w:val="0"/>
        <w:numPr>
          <w:ilvl w:val="12"/>
          <w:numId w:val="0"/>
        </w:numPr>
        <w:suppressAutoHyphens w:val="0"/>
        <w:spacing w:line="240" w:lineRule="auto"/>
        <w:jc w:val="center"/>
        <w:rPr>
          <w:b/>
          <w:bCs/>
          <w:szCs w:val="22"/>
        </w:rPr>
      </w:pPr>
      <w:proofErr w:type="spellStart"/>
      <w:r w:rsidRPr="00EA5AE3">
        <w:rPr>
          <w:b/>
          <w:bCs/>
          <w:szCs w:val="22"/>
        </w:rPr>
        <w:t>Bilergin</w:t>
      </w:r>
      <w:proofErr w:type="spellEnd"/>
      <w:r w:rsidR="0060284A" w:rsidRPr="00EA5AE3">
        <w:rPr>
          <w:b/>
          <w:bCs/>
          <w:szCs w:val="22"/>
        </w:rPr>
        <w:t xml:space="preserve"> </w:t>
      </w:r>
      <w:r w:rsidR="00F60535" w:rsidRPr="00EA5AE3">
        <w:rPr>
          <w:b/>
          <w:bCs/>
          <w:szCs w:val="22"/>
        </w:rPr>
        <w:t>20</w:t>
      </w:r>
      <w:r w:rsidR="007D77AA">
        <w:rPr>
          <w:b/>
          <w:bCs/>
          <w:szCs w:val="22"/>
        </w:rPr>
        <w:t> </w:t>
      </w:r>
      <w:r w:rsidR="00F60535" w:rsidRPr="00EA5AE3">
        <w:rPr>
          <w:b/>
          <w:bCs/>
          <w:szCs w:val="22"/>
        </w:rPr>
        <w:t>mg tabletta</w:t>
      </w:r>
    </w:p>
    <w:p w14:paraId="0AE9FD1B" w14:textId="77777777" w:rsidR="0060284A" w:rsidRPr="00EA5AE3" w:rsidRDefault="001621F0" w:rsidP="000667C9">
      <w:pPr>
        <w:widowControl w:val="0"/>
        <w:numPr>
          <w:ilvl w:val="12"/>
          <w:numId w:val="0"/>
        </w:numPr>
        <w:suppressAutoHyphens w:val="0"/>
        <w:spacing w:line="240" w:lineRule="auto"/>
        <w:jc w:val="center"/>
        <w:rPr>
          <w:szCs w:val="22"/>
        </w:rPr>
      </w:pPr>
      <w:proofErr w:type="spellStart"/>
      <w:r w:rsidRPr="00EA5AE3">
        <w:rPr>
          <w:szCs w:val="22"/>
        </w:rPr>
        <w:t>bilasztin</w:t>
      </w:r>
      <w:proofErr w:type="spellEnd"/>
    </w:p>
    <w:p w14:paraId="4D9F988D" w14:textId="77777777" w:rsidR="0060284A" w:rsidRPr="000A7C89" w:rsidRDefault="0060284A" w:rsidP="000667C9">
      <w:pPr>
        <w:widowControl w:val="0"/>
        <w:suppressAutoHyphens w:val="0"/>
        <w:spacing w:line="240" w:lineRule="auto"/>
        <w:rPr>
          <w:bCs/>
          <w:szCs w:val="22"/>
        </w:rPr>
      </w:pPr>
    </w:p>
    <w:p w14:paraId="7EAC2559" w14:textId="77777777" w:rsidR="00D72A81" w:rsidRPr="000A7C89" w:rsidRDefault="00D72A81" w:rsidP="000667C9">
      <w:pPr>
        <w:widowControl w:val="0"/>
        <w:suppressAutoHyphens w:val="0"/>
        <w:spacing w:line="240" w:lineRule="auto"/>
        <w:rPr>
          <w:bCs/>
          <w:szCs w:val="22"/>
        </w:rPr>
      </w:pPr>
    </w:p>
    <w:p w14:paraId="2D21B627" w14:textId="77777777" w:rsidR="00D72A81" w:rsidRPr="00EA5AE3" w:rsidRDefault="00D72A81" w:rsidP="000667C9">
      <w:pPr>
        <w:widowControl w:val="0"/>
        <w:suppressAutoHyphens w:val="0"/>
        <w:spacing w:line="240" w:lineRule="auto"/>
        <w:rPr>
          <w:b/>
          <w:szCs w:val="22"/>
        </w:rPr>
      </w:pPr>
      <w:r w:rsidRPr="00EA5AE3">
        <w:rPr>
          <w:b/>
          <w:szCs w:val="22"/>
        </w:rPr>
        <w:t>Mielőtt elkezdi szedni ezt a gyógyszert, olvassa el figyelmesen az alábbi betegtájékoztatót, mert az Ön számára fontos információkat tartalmaz.</w:t>
      </w:r>
    </w:p>
    <w:p w14:paraId="0155C286" w14:textId="77777777" w:rsidR="00D72A81" w:rsidRPr="00EA5AE3" w:rsidRDefault="00D72A81" w:rsidP="000667C9">
      <w:pPr>
        <w:widowControl w:val="0"/>
        <w:numPr>
          <w:ilvl w:val="0"/>
          <w:numId w:val="5"/>
        </w:numPr>
        <w:tabs>
          <w:tab w:val="clear" w:pos="360"/>
        </w:tabs>
        <w:suppressAutoHyphens w:val="0"/>
        <w:spacing w:line="240" w:lineRule="auto"/>
        <w:ind w:left="567" w:hanging="567"/>
        <w:rPr>
          <w:szCs w:val="22"/>
        </w:rPr>
      </w:pPr>
      <w:r w:rsidRPr="00EA5AE3">
        <w:rPr>
          <w:szCs w:val="22"/>
        </w:rPr>
        <w:t>Tartsa meg a betegtájékoztatót, mert a benne szereplő információkra a későbbiekben is szüksége lehet.</w:t>
      </w:r>
    </w:p>
    <w:p w14:paraId="521445AD" w14:textId="77777777" w:rsidR="00D72A81" w:rsidRPr="00EA5AE3" w:rsidRDefault="00D72A81" w:rsidP="000667C9">
      <w:pPr>
        <w:widowControl w:val="0"/>
        <w:numPr>
          <w:ilvl w:val="0"/>
          <w:numId w:val="1"/>
        </w:numPr>
        <w:tabs>
          <w:tab w:val="clear" w:pos="360"/>
          <w:tab w:val="num" w:pos="567"/>
          <w:tab w:val="left" w:pos="1932"/>
        </w:tabs>
        <w:suppressAutoHyphens w:val="0"/>
        <w:spacing w:line="240" w:lineRule="auto"/>
        <w:ind w:left="567" w:hanging="567"/>
        <w:rPr>
          <w:szCs w:val="22"/>
        </w:rPr>
      </w:pPr>
      <w:r w:rsidRPr="00EA5AE3">
        <w:rPr>
          <w:szCs w:val="22"/>
        </w:rPr>
        <w:t>További kérdéseivel forduljon kezelőorvosához vagy gyógyszerészéhez.</w:t>
      </w:r>
    </w:p>
    <w:p w14:paraId="6EC1E420" w14:textId="77777777" w:rsidR="00D72A81" w:rsidRPr="00EA5AE3" w:rsidRDefault="00D72A81" w:rsidP="000667C9">
      <w:pPr>
        <w:widowControl w:val="0"/>
        <w:numPr>
          <w:ilvl w:val="0"/>
          <w:numId w:val="3"/>
        </w:numPr>
        <w:tabs>
          <w:tab w:val="clear" w:pos="360"/>
          <w:tab w:val="num" w:pos="567"/>
          <w:tab w:val="left" w:pos="1932"/>
        </w:tabs>
        <w:suppressAutoHyphens w:val="0"/>
        <w:spacing w:line="240" w:lineRule="auto"/>
        <w:ind w:left="567" w:hanging="567"/>
        <w:rPr>
          <w:szCs w:val="22"/>
        </w:rPr>
      </w:pPr>
      <w:r w:rsidRPr="00EA5AE3">
        <w:rPr>
          <w:szCs w:val="22"/>
        </w:rPr>
        <w:t xml:space="preserve">Ezt a gyógyszert az orvos </w:t>
      </w:r>
      <w:r w:rsidR="007D77AA">
        <w:rPr>
          <w:szCs w:val="22"/>
        </w:rPr>
        <w:t xml:space="preserve">kizárólag </w:t>
      </w:r>
      <w:r w:rsidRPr="00EA5AE3">
        <w:rPr>
          <w:szCs w:val="22"/>
        </w:rPr>
        <w:t>Önnek írta fel. Ne adja át a készítményt másnak, mert számára ártalmas lehet még abban az esetben is, ha a betegsége tünetei az Önéhez hasonlóak.</w:t>
      </w:r>
    </w:p>
    <w:p w14:paraId="1F59829C" w14:textId="77777777" w:rsidR="00D72A81" w:rsidRPr="00EA5AE3" w:rsidRDefault="00D72A81" w:rsidP="000667C9">
      <w:pPr>
        <w:widowControl w:val="0"/>
        <w:suppressAutoHyphens w:val="0"/>
        <w:spacing w:line="240" w:lineRule="auto"/>
        <w:ind w:left="567" w:hanging="567"/>
        <w:rPr>
          <w:szCs w:val="22"/>
        </w:rPr>
      </w:pPr>
      <w:r w:rsidRPr="00EA5AE3">
        <w:rPr>
          <w:szCs w:val="22"/>
        </w:rPr>
        <w:t>-</w:t>
      </w:r>
      <w:r w:rsidRPr="00EA5AE3">
        <w:rPr>
          <w:szCs w:val="22"/>
        </w:rPr>
        <w:tab/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7F44C33" w14:textId="77777777" w:rsidR="0060284A" w:rsidRPr="00EA5AE3" w:rsidRDefault="0060284A" w:rsidP="000667C9">
      <w:pPr>
        <w:widowControl w:val="0"/>
        <w:tabs>
          <w:tab w:val="left" w:pos="568"/>
        </w:tabs>
        <w:suppressAutoHyphens w:val="0"/>
        <w:spacing w:line="240" w:lineRule="auto"/>
        <w:ind w:right="-2"/>
        <w:rPr>
          <w:szCs w:val="22"/>
        </w:rPr>
      </w:pPr>
    </w:p>
    <w:p w14:paraId="021C1CD8" w14:textId="77777777" w:rsidR="0060284A" w:rsidRPr="00EA5AE3" w:rsidRDefault="0060284A" w:rsidP="000667C9">
      <w:pPr>
        <w:widowControl w:val="0"/>
        <w:suppressAutoHyphens w:val="0"/>
        <w:spacing w:line="240" w:lineRule="auto"/>
        <w:rPr>
          <w:b/>
          <w:szCs w:val="22"/>
        </w:rPr>
      </w:pPr>
      <w:r w:rsidRPr="00EA5AE3">
        <w:rPr>
          <w:b/>
          <w:szCs w:val="22"/>
        </w:rPr>
        <w:t>A betegtájékoztató tartalma:</w:t>
      </w:r>
    </w:p>
    <w:p w14:paraId="0B8B358E" w14:textId="77777777" w:rsidR="0060284A" w:rsidRPr="00EA5AE3" w:rsidRDefault="0060284A" w:rsidP="000667C9">
      <w:pPr>
        <w:widowControl w:val="0"/>
        <w:numPr>
          <w:ilvl w:val="0"/>
          <w:numId w:val="19"/>
        </w:numPr>
        <w:tabs>
          <w:tab w:val="left" w:pos="567"/>
        </w:tabs>
        <w:suppressAutoHyphens w:val="0"/>
        <w:spacing w:line="240" w:lineRule="auto"/>
        <w:ind w:left="567" w:right="-29" w:hanging="567"/>
        <w:rPr>
          <w:szCs w:val="22"/>
        </w:rPr>
      </w:pPr>
      <w:r w:rsidRPr="00EA5AE3">
        <w:rPr>
          <w:szCs w:val="22"/>
        </w:rPr>
        <w:t xml:space="preserve">Milyen típusú gyógyszer </w:t>
      </w:r>
      <w:r w:rsidR="001C6821" w:rsidRPr="00EA5AE3">
        <w:rPr>
          <w:szCs w:val="22"/>
        </w:rPr>
        <w:t xml:space="preserve">a </w:t>
      </w:r>
      <w:proofErr w:type="spellStart"/>
      <w:r w:rsidR="00370DE1" w:rsidRPr="00EA5AE3">
        <w:rPr>
          <w:szCs w:val="22"/>
        </w:rPr>
        <w:t>Bilergin</w:t>
      </w:r>
      <w:proofErr w:type="spellEnd"/>
      <w:r w:rsidR="008F2B23">
        <w:rPr>
          <w:szCs w:val="22"/>
        </w:rPr>
        <w:t xml:space="preserve"> 20</w:t>
      </w:r>
      <w:r w:rsidR="00F64D4B">
        <w:rPr>
          <w:szCs w:val="22"/>
        </w:rPr>
        <w:t> </w:t>
      </w:r>
      <w:r w:rsidR="008F2B23">
        <w:rPr>
          <w:szCs w:val="22"/>
        </w:rPr>
        <w:t xml:space="preserve">mg tabletta (a továbbiakban </w:t>
      </w:r>
      <w:proofErr w:type="spellStart"/>
      <w:r w:rsidR="008F2B23">
        <w:rPr>
          <w:szCs w:val="22"/>
        </w:rPr>
        <w:t>Bilergin</w:t>
      </w:r>
      <w:proofErr w:type="spellEnd"/>
      <w:r w:rsidR="008F2B23">
        <w:rPr>
          <w:szCs w:val="22"/>
        </w:rPr>
        <w:t>)</w:t>
      </w:r>
      <w:r w:rsidR="007D77AA">
        <w:rPr>
          <w:szCs w:val="22"/>
        </w:rPr>
        <w:t xml:space="preserve"> </w:t>
      </w:r>
      <w:r w:rsidRPr="00EA5AE3">
        <w:rPr>
          <w:szCs w:val="22"/>
        </w:rPr>
        <w:t>és milyen betegségek esetén alkalmazható?</w:t>
      </w:r>
    </w:p>
    <w:p w14:paraId="76924D12" w14:textId="77777777" w:rsidR="003B1A10" w:rsidRPr="00EA5AE3" w:rsidRDefault="0060284A" w:rsidP="000667C9">
      <w:pPr>
        <w:widowControl w:val="0"/>
        <w:numPr>
          <w:ilvl w:val="0"/>
          <w:numId w:val="19"/>
        </w:numPr>
        <w:tabs>
          <w:tab w:val="left" w:pos="567"/>
        </w:tabs>
        <w:suppressAutoHyphens w:val="0"/>
        <w:spacing w:line="240" w:lineRule="auto"/>
        <w:ind w:left="567" w:right="-29" w:hanging="567"/>
        <w:rPr>
          <w:szCs w:val="22"/>
        </w:rPr>
      </w:pPr>
      <w:r w:rsidRPr="00EA5AE3">
        <w:rPr>
          <w:szCs w:val="22"/>
        </w:rPr>
        <w:t xml:space="preserve">Tudnivalók </w:t>
      </w:r>
      <w:r w:rsidR="001C6821" w:rsidRPr="00EA5AE3">
        <w:rPr>
          <w:szCs w:val="22"/>
        </w:rPr>
        <w:t xml:space="preserve">a </w:t>
      </w:r>
      <w:proofErr w:type="spellStart"/>
      <w:r w:rsidR="00370DE1" w:rsidRPr="00EA5AE3">
        <w:rPr>
          <w:szCs w:val="22"/>
        </w:rPr>
        <w:t>Bilergin</w:t>
      </w:r>
      <w:proofErr w:type="spellEnd"/>
      <w:r w:rsidR="007D77AA">
        <w:rPr>
          <w:szCs w:val="22"/>
        </w:rPr>
        <w:t xml:space="preserve"> </w:t>
      </w:r>
      <w:r w:rsidRPr="00EA5AE3">
        <w:rPr>
          <w:szCs w:val="22"/>
        </w:rPr>
        <w:t>alkalmazása előtt</w:t>
      </w:r>
    </w:p>
    <w:p w14:paraId="65A39D1E" w14:textId="77777777" w:rsidR="003B1A10" w:rsidRPr="00EA5AE3" w:rsidRDefault="0060284A" w:rsidP="000667C9">
      <w:pPr>
        <w:widowControl w:val="0"/>
        <w:numPr>
          <w:ilvl w:val="0"/>
          <w:numId w:val="19"/>
        </w:numPr>
        <w:tabs>
          <w:tab w:val="left" w:pos="567"/>
        </w:tabs>
        <w:suppressAutoHyphens w:val="0"/>
        <w:spacing w:line="240" w:lineRule="auto"/>
        <w:ind w:left="567" w:right="-29" w:hanging="567"/>
        <w:rPr>
          <w:szCs w:val="22"/>
        </w:rPr>
      </w:pPr>
      <w:r w:rsidRPr="00EA5AE3">
        <w:rPr>
          <w:szCs w:val="22"/>
        </w:rPr>
        <w:t xml:space="preserve">Hogyan kell </w:t>
      </w:r>
      <w:r w:rsidR="00A12951" w:rsidRPr="00EA5AE3">
        <w:rPr>
          <w:szCs w:val="22"/>
        </w:rPr>
        <w:t>szedni a</w:t>
      </w:r>
      <w:r w:rsidRPr="00EA5AE3">
        <w:rPr>
          <w:szCs w:val="22"/>
        </w:rPr>
        <w:t xml:space="preserve"> </w:t>
      </w:r>
      <w:proofErr w:type="spellStart"/>
      <w:r w:rsidR="00370DE1" w:rsidRPr="00EA5AE3">
        <w:rPr>
          <w:szCs w:val="22"/>
        </w:rPr>
        <w:t>Bilergin</w:t>
      </w:r>
      <w:r w:rsidR="007D77AA">
        <w:rPr>
          <w:szCs w:val="22"/>
        </w:rPr>
        <w:t>t</w:t>
      </w:r>
      <w:proofErr w:type="spellEnd"/>
      <w:r w:rsidRPr="00EA5AE3">
        <w:rPr>
          <w:szCs w:val="22"/>
        </w:rPr>
        <w:t>?</w:t>
      </w:r>
    </w:p>
    <w:p w14:paraId="50CF870D" w14:textId="77777777" w:rsidR="003B1A10" w:rsidRPr="00EA5AE3" w:rsidRDefault="0060284A" w:rsidP="000667C9">
      <w:pPr>
        <w:widowControl w:val="0"/>
        <w:numPr>
          <w:ilvl w:val="0"/>
          <w:numId w:val="19"/>
        </w:numPr>
        <w:tabs>
          <w:tab w:val="left" w:pos="567"/>
        </w:tabs>
        <w:suppressAutoHyphens w:val="0"/>
        <w:spacing w:line="240" w:lineRule="auto"/>
        <w:ind w:left="567" w:right="-29" w:hanging="567"/>
        <w:rPr>
          <w:szCs w:val="22"/>
        </w:rPr>
      </w:pPr>
      <w:r w:rsidRPr="00EA5AE3">
        <w:rPr>
          <w:szCs w:val="22"/>
        </w:rPr>
        <w:t>Lehetséges mellékhatások</w:t>
      </w:r>
    </w:p>
    <w:p w14:paraId="447CE0EE" w14:textId="77777777" w:rsidR="003B1A10" w:rsidRPr="00EA5AE3" w:rsidRDefault="0060284A" w:rsidP="000667C9">
      <w:pPr>
        <w:widowControl w:val="0"/>
        <w:numPr>
          <w:ilvl w:val="0"/>
          <w:numId w:val="19"/>
        </w:numPr>
        <w:tabs>
          <w:tab w:val="left" w:pos="567"/>
        </w:tabs>
        <w:suppressAutoHyphens w:val="0"/>
        <w:spacing w:line="240" w:lineRule="auto"/>
        <w:ind w:left="567" w:right="-29" w:hanging="567"/>
        <w:rPr>
          <w:szCs w:val="22"/>
        </w:rPr>
      </w:pPr>
      <w:r w:rsidRPr="00EA5AE3">
        <w:rPr>
          <w:szCs w:val="22"/>
        </w:rPr>
        <w:t xml:space="preserve">Hogyan kell </w:t>
      </w:r>
      <w:r w:rsidR="00927B1B" w:rsidRPr="00EA5AE3">
        <w:rPr>
          <w:szCs w:val="22"/>
        </w:rPr>
        <w:t xml:space="preserve">a </w:t>
      </w:r>
      <w:proofErr w:type="spellStart"/>
      <w:r w:rsidR="00370DE1" w:rsidRPr="00EA5AE3">
        <w:rPr>
          <w:szCs w:val="22"/>
        </w:rPr>
        <w:t>Bilergin</w:t>
      </w:r>
      <w:r w:rsidR="007D77AA">
        <w:rPr>
          <w:szCs w:val="22"/>
        </w:rPr>
        <w:t>t</w:t>
      </w:r>
      <w:proofErr w:type="spellEnd"/>
      <w:r w:rsidR="007D77AA">
        <w:rPr>
          <w:szCs w:val="22"/>
        </w:rPr>
        <w:t xml:space="preserve"> </w:t>
      </w:r>
      <w:r w:rsidRPr="00EA5AE3">
        <w:rPr>
          <w:szCs w:val="22"/>
        </w:rPr>
        <w:t>tárolni?</w:t>
      </w:r>
    </w:p>
    <w:p w14:paraId="05CDD0D3" w14:textId="77777777" w:rsidR="0060284A" w:rsidRPr="00EA5AE3" w:rsidRDefault="00FC63CD" w:rsidP="000667C9">
      <w:pPr>
        <w:widowControl w:val="0"/>
        <w:numPr>
          <w:ilvl w:val="0"/>
          <w:numId w:val="19"/>
        </w:numPr>
        <w:tabs>
          <w:tab w:val="left" w:pos="567"/>
        </w:tabs>
        <w:suppressAutoHyphens w:val="0"/>
        <w:spacing w:line="240" w:lineRule="auto"/>
        <w:ind w:left="567" w:right="-29" w:hanging="567"/>
        <w:rPr>
          <w:szCs w:val="22"/>
        </w:rPr>
      </w:pPr>
      <w:r w:rsidRPr="00EA5AE3">
        <w:rPr>
          <w:szCs w:val="22"/>
        </w:rPr>
        <w:t xml:space="preserve">A csomagolás tartalma és egyéb </w:t>
      </w:r>
      <w:r w:rsidR="0060284A" w:rsidRPr="00EA5AE3">
        <w:rPr>
          <w:szCs w:val="22"/>
        </w:rPr>
        <w:t>információk</w:t>
      </w:r>
    </w:p>
    <w:p w14:paraId="43D0D145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3CF91AC2" w14:textId="77777777" w:rsidR="0060284A" w:rsidRPr="00EA5AE3" w:rsidRDefault="0060284A" w:rsidP="000667C9">
      <w:pPr>
        <w:widowControl w:val="0"/>
        <w:suppressAutoHyphens w:val="0"/>
        <w:spacing w:line="240" w:lineRule="auto"/>
        <w:rPr>
          <w:szCs w:val="22"/>
        </w:rPr>
      </w:pPr>
    </w:p>
    <w:p w14:paraId="3B846463" w14:textId="77777777" w:rsidR="00594CB1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b/>
          <w:szCs w:val="22"/>
        </w:rPr>
        <w:t>1</w:t>
      </w:r>
      <w:r w:rsidR="00F60535" w:rsidRPr="00EA5AE3">
        <w:rPr>
          <w:b/>
          <w:szCs w:val="22"/>
        </w:rPr>
        <w:t>.</w:t>
      </w:r>
      <w:r w:rsidRPr="00EA5AE3">
        <w:rPr>
          <w:b/>
          <w:szCs w:val="22"/>
        </w:rPr>
        <w:tab/>
      </w:r>
      <w:r w:rsidR="00594CB1" w:rsidRPr="00EA5AE3">
        <w:rPr>
          <w:b/>
          <w:szCs w:val="22"/>
        </w:rPr>
        <w:t xml:space="preserve">Milyen típusú gyógyszer a </w:t>
      </w:r>
      <w:proofErr w:type="spellStart"/>
      <w:r w:rsidR="00370DE1" w:rsidRPr="00EA5AE3">
        <w:rPr>
          <w:b/>
          <w:szCs w:val="22"/>
        </w:rPr>
        <w:t>Bilergin</w:t>
      </w:r>
      <w:proofErr w:type="spellEnd"/>
      <w:r w:rsidR="00594CB1" w:rsidRPr="00EA5AE3">
        <w:rPr>
          <w:b/>
          <w:szCs w:val="22"/>
        </w:rPr>
        <w:t xml:space="preserve"> és milyen betegségek esetén alkalmazható?</w:t>
      </w:r>
    </w:p>
    <w:p w14:paraId="610BF09F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221AE89E" w14:textId="14B707E0" w:rsidR="00B32ECC" w:rsidRPr="00EA5AE3" w:rsidRDefault="000D35A9" w:rsidP="000667C9">
      <w:pPr>
        <w:widowControl w:val="0"/>
        <w:tabs>
          <w:tab w:val="left" w:pos="360"/>
        </w:tabs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 xml:space="preserve">A </w:t>
      </w:r>
      <w:proofErr w:type="spellStart"/>
      <w:r w:rsidR="00370DE1" w:rsidRPr="00EA5AE3">
        <w:rPr>
          <w:szCs w:val="22"/>
        </w:rPr>
        <w:t>Bilergin</w:t>
      </w:r>
      <w:proofErr w:type="spellEnd"/>
      <w:r w:rsidR="005271D1">
        <w:rPr>
          <w:szCs w:val="22"/>
        </w:rPr>
        <w:t xml:space="preserve"> </w:t>
      </w:r>
      <w:proofErr w:type="spellStart"/>
      <w:r w:rsidRPr="00EA5AE3">
        <w:rPr>
          <w:szCs w:val="22"/>
        </w:rPr>
        <w:t>bilasztin</w:t>
      </w:r>
      <w:proofErr w:type="spellEnd"/>
      <w:r w:rsidRPr="00EA5AE3">
        <w:rPr>
          <w:szCs w:val="22"/>
        </w:rPr>
        <w:t xml:space="preserve"> hatóanyagot tartalmaz</w:t>
      </w:r>
      <w:r w:rsidR="003E69E3" w:rsidRPr="00EA5AE3">
        <w:rPr>
          <w:szCs w:val="22"/>
        </w:rPr>
        <w:t xml:space="preserve">, </w:t>
      </w:r>
      <w:r w:rsidR="000A6EB1" w:rsidRPr="00EA5AE3">
        <w:rPr>
          <w:szCs w:val="22"/>
        </w:rPr>
        <w:t>a</w:t>
      </w:r>
      <w:r w:rsidR="003E69E3" w:rsidRPr="00EA5AE3">
        <w:rPr>
          <w:szCs w:val="22"/>
        </w:rPr>
        <w:t xml:space="preserve">mely </w:t>
      </w:r>
      <w:r w:rsidR="00B3190C" w:rsidRPr="00EA5AE3">
        <w:rPr>
          <w:szCs w:val="22"/>
        </w:rPr>
        <w:t xml:space="preserve">egy </w:t>
      </w:r>
      <w:proofErr w:type="spellStart"/>
      <w:r w:rsidR="003E69E3" w:rsidRPr="00EA5AE3">
        <w:rPr>
          <w:szCs w:val="22"/>
        </w:rPr>
        <w:t>antihisztamin</w:t>
      </w:r>
      <w:proofErr w:type="spellEnd"/>
      <w:r w:rsidRPr="00EA5AE3">
        <w:rPr>
          <w:szCs w:val="22"/>
        </w:rPr>
        <w:t xml:space="preserve">. A </w:t>
      </w:r>
      <w:proofErr w:type="spellStart"/>
      <w:r w:rsidR="00370DE1" w:rsidRPr="00EA5AE3">
        <w:rPr>
          <w:szCs w:val="22"/>
        </w:rPr>
        <w:t>Bilergin</w:t>
      </w:r>
      <w:proofErr w:type="spellEnd"/>
      <w:r w:rsidRPr="00EA5AE3">
        <w:rPr>
          <w:szCs w:val="22"/>
        </w:rPr>
        <w:t xml:space="preserve"> csillapítja a szénanátha </w:t>
      </w:r>
      <w:r w:rsidR="00F17180" w:rsidRPr="00EA5AE3">
        <w:rPr>
          <w:szCs w:val="22"/>
        </w:rPr>
        <w:t xml:space="preserve">tüneteit </w:t>
      </w:r>
      <w:r w:rsidRPr="00EA5AE3">
        <w:rPr>
          <w:szCs w:val="22"/>
        </w:rPr>
        <w:t>(tüsszögés,</w:t>
      </w:r>
      <w:r w:rsidR="00B32ECC" w:rsidRPr="00EA5AE3">
        <w:rPr>
          <w:szCs w:val="22"/>
        </w:rPr>
        <w:t xml:space="preserve"> </w:t>
      </w:r>
      <w:r w:rsidRPr="00EA5AE3">
        <w:rPr>
          <w:szCs w:val="22"/>
        </w:rPr>
        <w:t>orrfolyás</w:t>
      </w:r>
      <w:r w:rsidR="00B32ECC" w:rsidRPr="00EA5AE3">
        <w:rPr>
          <w:szCs w:val="22"/>
        </w:rPr>
        <w:t xml:space="preserve"> és </w:t>
      </w:r>
      <w:r w:rsidR="00F90FC0">
        <w:rPr>
          <w:szCs w:val="22"/>
        </w:rPr>
        <w:t>orr</w:t>
      </w:r>
      <w:r w:rsidR="00B32ECC" w:rsidRPr="00EA5AE3">
        <w:rPr>
          <w:szCs w:val="22"/>
        </w:rPr>
        <w:t>viszketés</w:t>
      </w:r>
      <w:r w:rsidRPr="00EA5AE3">
        <w:rPr>
          <w:szCs w:val="22"/>
        </w:rPr>
        <w:t>, orrdugulás</w:t>
      </w:r>
      <w:r w:rsidR="00B32ECC" w:rsidRPr="00EA5AE3">
        <w:rPr>
          <w:szCs w:val="22"/>
        </w:rPr>
        <w:t>, valamint szemvörösség</w:t>
      </w:r>
      <w:r w:rsidRPr="00EA5AE3">
        <w:rPr>
          <w:szCs w:val="22"/>
        </w:rPr>
        <w:t xml:space="preserve"> és </w:t>
      </w:r>
      <w:r w:rsidR="00B32ECC" w:rsidRPr="00EA5AE3">
        <w:rPr>
          <w:szCs w:val="22"/>
        </w:rPr>
        <w:t>könnyezés) és</w:t>
      </w:r>
      <w:r w:rsidR="00653E14" w:rsidRPr="00EA5AE3">
        <w:rPr>
          <w:szCs w:val="22"/>
        </w:rPr>
        <w:t xml:space="preserve"> az </w:t>
      </w:r>
      <w:r w:rsidR="00B32ECC" w:rsidRPr="00EA5AE3">
        <w:rPr>
          <w:szCs w:val="22"/>
        </w:rPr>
        <w:t>allergiás</w:t>
      </w:r>
      <w:r w:rsidR="00653E14" w:rsidRPr="00EA5AE3">
        <w:rPr>
          <w:szCs w:val="22"/>
        </w:rPr>
        <w:t xml:space="preserve"> </w:t>
      </w:r>
      <w:proofErr w:type="spellStart"/>
      <w:r w:rsidR="00653E14" w:rsidRPr="00EA5AE3">
        <w:rPr>
          <w:szCs w:val="22"/>
        </w:rPr>
        <w:t>rinitisz</w:t>
      </w:r>
      <w:proofErr w:type="spellEnd"/>
      <w:r w:rsidR="00653E14" w:rsidRPr="00EA5AE3">
        <w:rPr>
          <w:szCs w:val="22"/>
        </w:rPr>
        <w:t xml:space="preserve"> egyéb formáit</w:t>
      </w:r>
      <w:r w:rsidR="00B32ECC" w:rsidRPr="00EA5AE3">
        <w:rPr>
          <w:szCs w:val="22"/>
        </w:rPr>
        <w:t>.</w:t>
      </w:r>
      <w:r w:rsidR="00B71D97" w:rsidRPr="00EA5AE3">
        <w:rPr>
          <w:szCs w:val="22"/>
        </w:rPr>
        <w:t xml:space="preserve"> </w:t>
      </w:r>
      <w:r w:rsidR="00B32ECC" w:rsidRPr="00EA5AE3">
        <w:rPr>
          <w:szCs w:val="22"/>
        </w:rPr>
        <w:t>A</w:t>
      </w:r>
      <w:r w:rsidR="000A6EB1" w:rsidRPr="00EA5AE3">
        <w:rPr>
          <w:szCs w:val="22"/>
        </w:rPr>
        <w:t xml:space="preserve"> készítmény a</w:t>
      </w:r>
      <w:r w:rsidR="00B32ECC" w:rsidRPr="00EA5AE3">
        <w:rPr>
          <w:szCs w:val="22"/>
        </w:rPr>
        <w:t xml:space="preserve">lkalmazható </w:t>
      </w:r>
      <w:r w:rsidR="00A76379" w:rsidRPr="00EA5AE3">
        <w:rPr>
          <w:szCs w:val="22"/>
        </w:rPr>
        <w:t>viszkető bőr</w:t>
      </w:r>
      <w:r w:rsidR="008959A6" w:rsidRPr="00EA5AE3">
        <w:rPr>
          <w:szCs w:val="22"/>
        </w:rPr>
        <w:t>kiütések (</w:t>
      </w:r>
      <w:r w:rsidR="00163CB1" w:rsidRPr="00EA5AE3">
        <w:rPr>
          <w:szCs w:val="22"/>
        </w:rPr>
        <w:t>csalánkiütések</w:t>
      </w:r>
      <w:r w:rsidR="008959A6" w:rsidRPr="00EA5AE3">
        <w:rPr>
          <w:szCs w:val="22"/>
        </w:rPr>
        <w:t xml:space="preserve">, </w:t>
      </w:r>
      <w:proofErr w:type="spellStart"/>
      <w:r w:rsidR="00B32ECC" w:rsidRPr="00EA5AE3">
        <w:rPr>
          <w:szCs w:val="22"/>
        </w:rPr>
        <w:t>urti</w:t>
      </w:r>
      <w:r w:rsidR="006636BA" w:rsidRPr="00EA5AE3">
        <w:rPr>
          <w:szCs w:val="22"/>
        </w:rPr>
        <w:t>ká</w:t>
      </w:r>
      <w:r w:rsidR="00FA2313" w:rsidRPr="00EA5AE3">
        <w:rPr>
          <w:szCs w:val="22"/>
        </w:rPr>
        <w:t>r</w:t>
      </w:r>
      <w:r w:rsidR="00B32ECC" w:rsidRPr="00EA5AE3">
        <w:rPr>
          <w:szCs w:val="22"/>
        </w:rPr>
        <w:t>ia</w:t>
      </w:r>
      <w:proofErr w:type="spellEnd"/>
      <w:r w:rsidR="00B32ECC" w:rsidRPr="00EA5AE3">
        <w:rPr>
          <w:szCs w:val="22"/>
        </w:rPr>
        <w:t xml:space="preserve">) </w:t>
      </w:r>
      <w:r w:rsidR="00163CB1" w:rsidRPr="00EA5AE3">
        <w:rPr>
          <w:szCs w:val="22"/>
        </w:rPr>
        <w:t>kezelésére</w:t>
      </w:r>
      <w:r w:rsidR="00834D93" w:rsidRPr="00EA5AE3">
        <w:rPr>
          <w:szCs w:val="22"/>
        </w:rPr>
        <w:t xml:space="preserve"> is</w:t>
      </w:r>
      <w:r w:rsidR="00B32ECC" w:rsidRPr="00EA5AE3">
        <w:rPr>
          <w:szCs w:val="22"/>
        </w:rPr>
        <w:t>.</w:t>
      </w:r>
    </w:p>
    <w:p w14:paraId="7D5ABB9A" w14:textId="77777777" w:rsidR="000D35A9" w:rsidRPr="00EA5AE3" w:rsidRDefault="000D35A9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1CDC0AB8" w14:textId="77777777" w:rsidR="000D35A9" w:rsidRPr="00EA5AE3" w:rsidRDefault="000D35A9" w:rsidP="000667C9">
      <w:pPr>
        <w:widowControl w:val="0"/>
        <w:suppressAutoHyphens w:val="0"/>
        <w:spacing w:line="240" w:lineRule="auto"/>
        <w:ind w:right="-2"/>
        <w:rPr>
          <w:bCs/>
          <w:szCs w:val="22"/>
        </w:rPr>
      </w:pPr>
    </w:p>
    <w:p w14:paraId="4093ED6A" w14:textId="77777777" w:rsidR="0060284A" w:rsidRPr="00EA5AE3" w:rsidRDefault="0060284A" w:rsidP="000667C9">
      <w:pPr>
        <w:widowControl w:val="0"/>
        <w:tabs>
          <w:tab w:val="left" w:pos="567"/>
        </w:tabs>
        <w:suppressAutoHyphens w:val="0"/>
        <w:spacing w:line="240" w:lineRule="auto"/>
        <w:ind w:right="-2"/>
        <w:rPr>
          <w:b/>
          <w:szCs w:val="22"/>
        </w:rPr>
      </w:pPr>
      <w:r w:rsidRPr="00EA5AE3">
        <w:rPr>
          <w:b/>
          <w:szCs w:val="22"/>
        </w:rPr>
        <w:t>2</w:t>
      </w:r>
      <w:r w:rsidR="00F60535" w:rsidRPr="00EA5AE3">
        <w:rPr>
          <w:b/>
          <w:szCs w:val="22"/>
        </w:rPr>
        <w:t>.</w:t>
      </w:r>
      <w:r w:rsidRPr="00EA5AE3">
        <w:rPr>
          <w:b/>
          <w:szCs w:val="22"/>
        </w:rPr>
        <w:tab/>
      </w:r>
      <w:r w:rsidR="00594CB1" w:rsidRPr="00EA5AE3">
        <w:rPr>
          <w:b/>
          <w:szCs w:val="22"/>
        </w:rPr>
        <w:t xml:space="preserve">Tudnivalók a </w:t>
      </w:r>
      <w:proofErr w:type="spellStart"/>
      <w:r w:rsidR="00370DE1" w:rsidRPr="00EA5AE3">
        <w:rPr>
          <w:b/>
          <w:szCs w:val="22"/>
        </w:rPr>
        <w:t>Bilergin</w:t>
      </w:r>
      <w:proofErr w:type="spellEnd"/>
      <w:r w:rsidR="00594CB1" w:rsidRPr="00EA5AE3">
        <w:rPr>
          <w:b/>
          <w:szCs w:val="22"/>
        </w:rPr>
        <w:t xml:space="preserve"> alkalmazása előtt</w:t>
      </w:r>
    </w:p>
    <w:p w14:paraId="0607DAAC" w14:textId="77777777" w:rsidR="0060284A" w:rsidRPr="00EA5AE3" w:rsidRDefault="0060284A" w:rsidP="000667C9">
      <w:pPr>
        <w:widowControl w:val="0"/>
        <w:suppressAutoHyphens w:val="0"/>
        <w:spacing w:line="240" w:lineRule="auto"/>
        <w:rPr>
          <w:szCs w:val="22"/>
        </w:rPr>
      </w:pPr>
    </w:p>
    <w:p w14:paraId="765C9FD2" w14:textId="77777777" w:rsidR="00B32ECC" w:rsidRPr="00EA5AE3" w:rsidRDefault="00B32ECC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b/>
          <w:bCs/>
          <w:szCs w:val="22"/>
        </w:rPr>
        <w:t xml:space="preserve">Ne </w:t>
      </w:r>
      <w:r w:rsidR="0013112C" w:rsidRPr="00EA5AE3">
        <w:rPr>
          <w:b/>
          <w:bCs/>
          <w:szCs w:val="22"/>
        </w:rPr>
        <w:t>szedje</w:t>
      </w:r>
      <w:r w:rsidRPr="00EA5AE3">
        <w:rPr>
          <w:b/>
          <w:bCs/>
          <w:szCs w:val="22"/>
        </w:rPr>
        <w:t xml:space="preserve"> a </w:t>
      </w:r>
      <w:proofErr w:type="spellStart"/>
      <w:r w:rsidR="00370DE1" w:rsidRPr="00EA5AE3">
        <w:rPr>
          <w:b/>
          <w:szCs w:val="22"/>
        </w:rPr>
        <w:t>Bilergin</w:t>
      </w:r>
      <w:r w:rsidR="00EB3998" w:rsidRPr="00EA5AE3">
        <w:rPr>
          <w:b/>
          <w:szCs w:val="22"/>
        </w:rPr>
        <w:t>t</w:t>
      </w:r>
      <w:proofErr w:type="spellEnd"/>
      <w:r w:rsidRPr="00EA5AE3">
        <w:rPr>
          <w:b/>
          <w:bCs/>
          <w:szCs w:val="22"/>
        </w:rPr>
        <w:t xml:space="preserve">, </w:t>
      </w:r>
      <w:r w:rsidR="00EB3998" w:rsidRPr="00EA5AE3">
        <w:rPr>
          <w:bCs/>
          <w:szCs w:val="22"/>
        </w:rPr>
        <w:t xml:space="preserve">ha </w:t>
      </w:r>
      <w:r w:rsidRPr="00EA5AE3">
        <w:rPr>
          <w:szCs w:val="22"/>
        </w:rPr>
        <w:t>allergi</w:t>
      </w:r>
      <w:r w:rsidR="0013112C" w:rsidRPr="00EA5AE3">
        <w:rPr>
          <w:szCs w:val="22"/>
        </w:rPr>
        <w:t>ás</w:t>
      </w:r>
      <w:r w:rsidRPr="00EA5AE3">
        <w:rPr>
          <w:szCs w:val="22"/>
        </w:rPr>
        <w:t xml:space="preserve"> </w:t>
      </w:r>
      <w:r w:rsidR="0013112C" w:rsidRPr="00EA5AE3">
        <w:rPr>
          <w:szCs w:val="22"/>
        </w:rPr>
        <w:t xml:space="preserve">a </w:t>
      </w:r>
      <w:proofErr w:type="spellStart"/>
      <w:r w:rsidR="0013112C" w:rsidRPr="00EA5AE3">
        <w:rPr>
          <w:szCs w:val="22"/>
        </w:rPr>
        <w:t>bilasztin</w:t>
      </w:r>
      <w:r w:rsidR="00594CB1" w:rsidRPr="00EA5AE3">
        <w:rPr>
          <w:szCs w:val="22"/>
        </w:rPr>
        <w:t>ra</w:t>
      </w:r>
      <w:proofErr w:type="spellEnd"/>
      <w:r w:rsidR="0013112C" w:rsidRPr="00EA5AE3">
        <w:rPr>
          <w:szCs w:val="22"/>
        </w:rPr>
        <w:t xml:space="preserve"> </w:t>
      </w:r>
      <w:r w:rsidRPr="00EA5AE3">
        <w:rPr>
          <w:szCs w:val="22"/>
        </w:rPr>
        <w:t xml:space="preserve">vagy </w:t>
      </w:r>
      <w:r w:rsidR="0013112C" w:rsidRPr="00EA5AE3">
        <w:rPr>
          <w:szCs w:val="22"/>
        </w:rPr>
        <w:t xml:space="preserve">a </w:t>
      </w:r>
      <w:r w:rsidR="00594CB1" w:rsidRPr="00EA5AE3">
        <w:rPr>
          <w:szCs w:val="22"/>
        </w:rPr>
        <w:t>gyógyszer (6. pontban felsorolt) egyéb összetevőjére.</w:t>
      </w:r>
    </w:p>
    <w:p w14:paraId="5A6C22FD" w14:textId="77777777" w:rsidR="0013112C" w:rsidRPr="00EA5AE3" w:rsidRDefault="0013112C" w:rsidP="000667C9">
      <w:pPr>
        <w:widowControl w:val="0"/>
        <w:suppressAutoHyphens w:val="0"/>
        <w:spacing w:line="240" w:lineRule="auto"/>
        <w:rPr>
          <w:szCs w:val="22"/>
        </w:rPr>
      </w:pPr>
    </w:p>
    <w:p w14:paraId="01872CBD" w14:textId="77777777" w:rsidR="00594CB1" w:rsidRPr="00EA5AE3" w:rsidRDefault="00594CB1" w:rsidP="000667C9">
      <w:pPr>
        <w:widowControl w:val="0"/>
        <w:suppressAutoHyphens w:val="0"/>
        <w:spacing w:line="240" w:lineRule="auto"/>
        <w:ind w:right="-2"/>
        <w:rPr>
          <w:b/>
          <w:szCs w:val="22"/>
        </w:rPr>
      </w:pPr>
      <w:r w:rsidRPr="00EA5AE3">
        <w:rPr>
          <w:b/>
          <w:szCs w:val="22"/>
        </w:rPr>
        <w:t>Figyelmeztetések és óvintézkedések</w:t>
      </w:r>
    </w:p>
    <w:p w14:paraId="39CC068F" w14:textId="760D8EB3" w:rsidR="003E69E3" w:rsidRPr="00EA5AE3" w:rsidRDefault="00594CB1" w:rsidP="00F56FCC">
      <w:pPr>
        <w:widowControl w:val="0"/>
        <w:suppressAutoHyphens w:val="0"/>
        <w:spacing w:line="240" w:lineRule="auto"/>
        <w:ind w:right="-2"/>
        <w:rPr>
          <w:bCs/>
          <w:szCs w:val="22"/>
        </w:rPr>
      </w:pPr>
      <w:r w:rsidRPr="00EA5AE3">
        <w:rPr>
          <w:szCs w:val="22"/>
        </w:rPr>
        <w:t>A</w:t>
      </w:r>
      <w:r w:rsidR="006636BA" w:rsidRPr="00EA5AE3">
        <w:rPr>
          <w:szCs w:val="22"/>
        </w:rPr>
        <w:t xml:space="preserve"> </w:t>
      </w:r>
      <w:proofErr w:type="spellStart"/>
      <w:r w:rsidR="00370DE1" w:rsidRPr="00EA5AE3">
        <w:rPr>
          <w:szCs w:val="22"/>
        </w:rPr>
        <w:t>Bilergin</w:t>
      </w:r>
      <w:proofErr w:type="spellEnd"/>
      <w:r w:rsidR="006636BA" w:rsidRPr="00EA5AE3">
        <w:rPr>
          <w:szCs w:val="22"/>
        </w:rPr>
        <w:t xml:space="preserve"> </w:t>
      </w:r>
      <w:r w:rsidRPr="00EA5AE3">
        <w:rPr>
          <w:szCs w:val="22"/>
        </w:rPr>
        <w:t>alkalmazása előtt beszéljen</w:t>
      </w:r>
      <w:r w:rsidR="006636BA" w:rsidRPr="00EA5AE3">
        <w:rPr>
          <w:szCs w:val="22"/>
        </w:rPr>
        <w:t xml:space="preserve"> </w:t>
      </w:r>
      <w:r w:rsidRPr="00EA5AE3">
        <w:rPr>
          <w:szCs w:val="22"/>
        </w:rPr>
        <w:t>kezelőorvosával</w:t>
      </w:r>
      <w:r w:rsidR="006636BA" w:rsidRPr="00EA5AE3">
        <w:rPr>
          <w:szCs w:val="22"/>
        </w:rPr>
        <w:t xml:space="preserve"> </w:t>
      </w:r>
      <w:r w:rsidRPr="00EA5AE3">
        <w:rPr>
          <w:szCs w:val="22"/>
        </w:rPr>
        <w:t>vagy</w:t>
      </w:r>
      <w:r w:rsidR="006636BA" w:rsidRPr="00EA5AE3">
        <w:rPr>
          <w:szCs w:val="22"/>
        </w:rPr>
        <w:t xml:space="preserve"> </w:t>
      </w:r>
      <w:r w:rsidRPr="00EA5AE3">
        <w:rPr>
          <w:szCs w:val="22"/>
        </w:rPr>
        <w:t>gyógyszerészével</w:t>
      </w:r>
      <w:r w:rsidR="00EB3998" w:rsidRPr="00EA5AE3">
        <w:rPr>
          <w:szCs w:val="22"/>
        </w:rPr>
        <w:t xml:space="preserve">, </w:t>
      </w:r>
      <w:r w:rsidR="00EB3998" w:rsidRPr="00EA5AE3">
        <w:rPr>
          <w:bCs/>
          <w:szCs w:val="22"/>
        </w:rPr>
        <w:t xml:space="preserve">amennyiben </w:t>
      </w:r>
      <w:r w:rsidR="003E69E3" w:rsidRPr="00EA5AE3">
        <w:rPr>
          <w:bCs/>
          <w:szCs w:val="22"/>
        </w:rPr>
        <w:t>Önnek köz</w:t>
      </w:r>
      <w:r w:rsidR="00056EB4">
        <w:rPr>
          <w:bCs/>
          <w:szCs w:val="22"/>
        </w:rPr>
        <w:t xml:space="preserve">epesen </w:t>
      </w:r>
      <w:r w:rsidR="003E69E3" w:rsidRPr="00EA5AE3">
        <w:rPr>
          <w:bCs/>
          <w:szCs w:val="22"/>
        </w:rPr>
        <w:t>súlyos vagy súlyos</w:t>
      </w:r>
      <w:r w:rsidR="005271D1">
        <w:rPr>
          <w:bCs/>
          <w:szCs w:val="22"/>
        </w:rPr>
        <w:t xml:space="preserve"> fokú</w:t>
      </w:r>
      <w:r w:rsidR="003E69E3" w:rsidRPr="00EA5AE3">
        <w:rPr>
          <w:bCs/>
          <w:szCs w:val="22"/>
        </w:rPr>
        <w:t xml:space="preserve"> vese</w:t>
      </w:r>
      <w:r w:rsidR="000A6EB1" w:rsidRPr="00EA5AE3">
        <w:rPr>
          <w:bCs/>
          <w:szCs w:val="22"/>
        </w:rPr>
        <w:t>károsodása</w:t>
      </w:r>
      <w:r w:rsidR="003E69E3" w:rsidRPr="00EA5AE3">
        <w:rPr>
          <w:bCs/>
          <w:szCs w:val="22"/>
        </w:rPr>
        <w:t xml:space="preserve"> van, </w:t>
      </w:r>
      <w:r w:rsidR="00F56FCC" w:rsidRPr="00F56FCC">
        <w:rPr>
          <w:bCs/>
          <w:szCs w:val="22"/>
        </w:rPr>
        <w:t>ha Önnél alacsony a kálium, a magnézium,</w:t>
      </w:r>
      <w:r w:rsidR="002960CC">
        <w:rPr>
          <w:bCs/>
          <w:szCs w:val="22"/>
        </w:rPr>
        <w:t xml:space="preserve"> </w:t>
      </w:r>
      <w:r w:rsidR="00F56FCC" w:rsidRPr="00F56FCC">
        <w:rPr>
          <w:bCs/>
          <w:szCs w:val="22"/>
        </w:rPr>
        <w:t>illetve a kalcium vérszintje; ha Önnek szívritmuszavara van vagy volt, illetve ha nagyon</w:t>
      </w:r>
      <w:r w:rsidR="002960CC">
        <w:rPr>
          <w:bCs/>
          <w:szCs w:val="22"/>
        </w:rPr>
        <w:t xml:space="preserve"> </w:t>
      </w:r>
      <w:r w:rsidR="00F56FCC" w:rsidRPr="00F56FCC">
        <w:rPr>
          <w:bCs/>
          <w:szCs w:val="22"/>
        </w:rPr>
        <w:t>alacsony a pulzusa; ha szed olyan gyógyszert, amely befolyásolhatja a szívritmust; ha Önnél a</w:t>
      </w:r>
      <w:r w:rsidR="002960CC">
        <w:rPr>
          <w:bCs/>
          <w:szCs w:val="22"/>
        </w:rPr>
        <w:t xml:space="preserve"> </w:t>
      </w:r>
      <w:r w:rsidR="00F56FCC" w:rsidRPr="00F56FCC">
        <w:rPr>
          <w:bCs/>
          <w:szCs w:val="22"/>
        </w:rPr>
        <w:t xml:space="preserve">szívverés egy </w:t>
      </w:r>
      <w:proofErr w:type="gramStart"/>
      <w:r w:rsidR="00F56FCC" w:rsidRPr="00F56FCC">
        <w:rPr>
          <w:bCs/>
          <w:szCs w:val="22"/>
        </w:rPr>
        <w:t>bizonyos</w:t>
      </w:r>
      <w:proofErr w:type="gramEnd"/>
      <w:r w:rsidR="00F56FCC" w:rsidRPr="00F56FCC">
        <w:rPr>
          <w:bCs/>
          <w:szCs w:val="22"/>
        </w:rPr>
        <w:t xml:space="preserve"> rendellenes mintázatot mutat vagy mutatott korábban (amelyet a </w:t>
      </w:r>
      <w:proofErr w:type="spellStart"/>
      <w:r w:rsidR="00F56FCC" w:rsidRPr="00F56FCC">
        <w:rPr>
          <w:bCs/>
          <w:szCs w:val="22"/>
        </w:rPr>
        <w:t>QTc</w:t>
      </w:r>
      <w:proofErr w:type="spellEnd"/>
      <w:r w:rsidR="002960CC">
        <w:rPr>
          <w:bCs/>
          <w:szCs w:val="22"/>
        </w:rPr>
        <w:t>-</w:t>
      </w:r>
      <w:r w:rsidR="00F56FCC" w:rsidRPr="00F56FCC">
        <w:rPr>
          <w:bCs/>
          <w:szCs w:val="22"/>
        </w:rPr>
        <w:t>szakasz</w:t>
      </w:r>
      <w:r w:rsidR="002960CC">
        <w:rPr>
          <w:bCs/>
          <w:szCs w:val="22"/>
        </w:rPr>
        <w:t xml:space="preserve"> </w:t>
      </w:r>
      <w:r w:rsidR="00F56FCC" w:rsidRPr="00F56FCC">
        <w:rPr>
          <w:bCs/>
          <w:szCs w:val="22"/>
        </w:rPr>
        <w:t>megnyúlásának neveznek, és az EKG-n látható), és amely a szívbetegség bizonyos</w:t>
      </w:r>
      <w:r w:rsidR="002960CC">
        <w:rPr>
          <w:bCs/>
          <w:szCs w:val="22"/>
        </w:rPr>
        <w:t xml:space="preserve"> </w:t>
      </w:r>
      <w:r w:rsidR="00F56FCC" w:rsidRPr="00F56FCC">
        <w:rPr>
          <w:bCs/>
          <w:szCs w:val="22"/>
        </w:rPr>
        <w:t>formáinál előfordulhat;</w:t>
      </w:r>
      <w:r w:rsidR="00F56FCC">
        <w:rPr>
          <w:bCs/>
          <w:szCs w:val="22"/>
        </w:rPr>
        <w:t xml:space="preserve"> </w:t>
      </w:r>
      <w:r w:rsidR="00417965">
        <w:rPr>
          <w:bCs/>
          <w:szCs w:val="22"/>
        </w:rPr>
        <w:t>továbbá</w:t>
      </w:r>
      <w:r w:rsidR="00500004">
        <w:rPr>
          <w:bCs/>
          <w:szCs w:val="22"/>
        </w:rPr>
        <w:t>, ha Ön</w:t>
      </w:r>
      <w:r w:rsidR="003E69E3" w:rsidRPr="00EA5AE3">
        <w:rPr>
          <w:bCs/>
          <w:szCs w:val="22"/>
        </w:rPr>
        <w:t xml:space="preserve"> egyidejűleg egyéb gyógyszereket is szed (lásd</w:t>
      </w:r>
      <w:r w:rsidR="00EA5AE3">
        <w:rPr>
          <w:bCs/>
          <w:szCs w:val="22"/>
        </w:rPr>
        <w:t xml:space="preserve"> </w:t>
      </w:r>
      <w:r w:rsidR="00EB3998" w:rsidRPr="00EA5AE3">
        <w:rPr>
          <w:bCs/>
          <w:szCs w:val="22"/>
        </w:rPr>
        <w:t xml:space="preserve">"Egyéb gyógyszerek és a </w:t>
      </w:r>
      <w:proofErr w:type="spellStart"/>
      <w:r w:rsidR="00370DE1" w:rsidRPr="00EA5AE3">
        <w:rPr>
          <w:bCs/>
          <w:szCs w:val="22"/>
        </w:rPr>
        <w:t>Bilergin</w:t>
      </w:r>
      <w:proofErr w:type="spellEnd"/>
      <w:r w:rsidR="00EB3998" w:rsidRPr="00EA5AE3">
        <w:rPr>
          <w:bCs/>
          <w:szCs w:val="22"/>
        </w:rPr>
        <w:t>"</w:t>
      </w:r>
      <w:r w:rsidR="003E69E3" w:rsidRPr="00EA5AE3">
        <w:rPr>
          <w:bCs/>
          <w:szCs w:val="22"/>
        </w:rPr>
        <w:t>).</w:t>
      </w:r>
    </w:p>
    <w:p w14:paraId="632462C1" w14:textId="77777777" w:rsidR="00CD4F5A" w:rsidRPr="00EA5AE3" w:rsidRDefault="00CD4F5A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05ED845F" w14:textId="77777777" w:rsidR="0013112C" w:rsidRDefault="0013112C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A5AE3">
        <w:rPr>
          <w:szCs w:val="22"/>
        </w:rPr>
        <w:t xml:space="preserve">Az előírt </w:t>
      </w:r>
      <w:r w:rsidRPr="007D77AA">
        <w:rPr>
          <w:szCs w:val="22"/>
        </w:rPr>
        <w:t>adagot</w:t>
      </w:r>
      <w:r w:rsidRPr="000A7C89">
        <w:rPr>
          <w:szCs w:val="22"/>
        </w:rPr>
        <w:t xml:space="preserve"> nem szabad túllépni.</w:t>
      </w:r>
      <w:r w:rsidRPr="000A7C89">
        <w:rPr>
          <w:bCs/>
          <w:szCs w:val="22"/>
        </w:rPr>
        <w:t xml:space="preserve"> </w:t>
      </w:r>
      <w:r w:rsidRPr="00EA5AE3">
        <w:rPr>
          <w:szCs w:val="22"/>
        </w:rPr>
        <w:t xml:space="preserve">Ha tünetei változatlanul fennállnak, forduljon </w:t>
      </w:r>
      <w:r w:rsidR="000A6EB1" w:rsidRPr="00EA5AE3">
        <w:rPr>
          <w:szCs w:val="22"/>
        </w:rPr>
        <w:t>a kezelő</w:t>
      </w:r>
      <w:r w:rsidRPr="00EA5AE3">
        <w:rPr>
          <w:szCs w:val="22"/>
        </w:rPr>
        <w:t>orvosához.</w:t>
      </w:r>
    </w:p>
    <w:p w14:paraId="03FBE677" w14:textId="77777777" w:rsidR="002930F5" w:rsidRPr="00EA5AE3" w:rsidRDefault="002930F5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71C50E50" w14:textId="77777777" w:rsidR="002930F5" w:rsidRPr="00EA5AE3" w:rsidRDefault="002930F5" w:rsidP="002930F5">
      <w:pPr>
        <w:widowControl w:val="0"/>
        <w:suppressAutoHyphens w:val="0"/>
        <w:spacing w:line="240" w:lineRule="auto"/>
        <w:ind w:right="-2"/>
        <w:rPr>
          <w:b/>
          <w:szCs w:val="22"/>
        </w:rPr>
      </w:pPr>
      <w:r w:rsidRPr="00EA5AE3">
        <w:rPr>
          <w:b/>
          <w:szCs w:val="22"/>
        </w:rPr>
        <w:t>Gyermekek</w:t>
      </w:r>
    </w:p>
    <w:p w14:paraId="2FC2FDE9" w14:textId="77777777" w:rsidR="002930F5" w:rsidRPr="00FC1716" w:rsidRDefault="002930F5" w:rsidP="002930F5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  <w:r w:rsidRPr="00FC1716">
        <w:rPr>
          <w:b/>
          <w:bCs/>
          <w:szCs w:val="22"/>
        </w:rPr>
        <w:t>Ne adja ezt a gyógyszert 12 éven aluli gyermeknek.</w:t>
      </w:r>
    </w:p>
    <w:p w14:paraId="6693AE61" w14:textId="77777777" w:rsidR="0090692C" w:rsidRPr="00F64D4B" w:rsidRDefault="0090692C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4A95BE2B" w14:textId="77777777" w:rsidR="009C6B2A" w:rsidRPr="00EA5AE3" w:rsidRDefault="00594CB1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EA5AE3">
        <w:rPr>
          <w:b/>
          <w:szCs w:val="22"/>
        </w:rPr>
        <w:t xml:space="preserve">Egyéb </w:t>
      </w:r>
      <w:r w:rsidR="009C6B2A" w:rsidRPr="00EA5AE3">
        <w:rPr>
          <w:b/>
          <w:szCs w:val="22"/>
        </w:rPr>
        <w:t>gyógyszerek</w:t>
      </w:r>
      <w:r w:rsidRPr="00EA5AE3">
        <w:rPr>
          <w:b/>
          <w:szCs w:val="22"/>
        </w:rPr>
        <w:t xml:space="preserve"> és a </w:t>
      </w:r>
      <w:proofErr w:type="spellStart"/>
      <w:r w:rsidR="00370DE1" w:rsidRPr="00EA5AE3">
        <w:rPr>
          <w:b/>
          <w:szCs w:val="22"/>
        </w:rPr>
        <w:t>Bilergin</w:t>
      </w:r>
      <w:proofErr w:type="spellEnd"/>
    </w:p>
    <w:p w14:paraId="6DAD45EB" w14:textId="01286A0F" w:rsidR="009C6B2A" w:rsidRPr="00EA5AE3" w:rsidRDefault="009C6B2A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lastRenderedPageBreak/>
        <w:t>Feltétlenül tájékoztassa kezelőorvosát vagy gyógyszerészét</w:t>
      </w:r>
      <w:r w:rsidR="00EB3998" w:rsidRPr="00EA5AE3">
        <w:rPr>
          <w:szCs w:val="22"/>
        </w:rPr>
        <w:t xml:space="preserve"> a</w:t>
      </w:r>
      <w:r w:rsidRPr="00EA5AE3">
        <w:rPr>
          <w:szCs w:val="22"/>
        </w:rPr>
        <w:t xml:space="preserve"> jelenleg vagy nemrégiben szedett, </w:t>
      </w:r>
      <w:r w:rsidR="00EB3998" w:rsidRPr="00EA5AE3">
        <w:rPr>
          <w:szCs w:val="22"/>
        </w:rPr>
        <w:t xml:space="preserve">valamint szedni tervezett egyéb gyógyszereiről, </w:t>
      </w:r>
      <w:r w:rsidRPr="00EA5AE3">
        <w:rPr>
          <w:szCs w:val="22"/>
        </w:rPr>
        <w:t>beleértve a vény nélkül kapható készítményeket is.</w:t>
      </w:r>
    </w:p>
    <w:p w14:paraId="2B604175" w14:textId="2502CE64" w:rsidR="009C6B2A" w:rsidRPr="00EA5AE3" w:rsidRDefault="009C6B2A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A5AE3">
        <w:rPr>
          <w:szCs w:val="22"/>
        </w:rPr>
        <w:t xml:space="preserve">Különösen az alábbi gyógyszerek alkalmazása esetén indokolt </w:t>
      </w:r>
      <w:r w:rsidR="00F90FC0">
        <w:rPr>
          <w:szCs w:val="22"/>
        </w:rPr>
        <w:t>kezelő</w:t>
      </w:r>
      <w:r w:rsidRPr="00EA5AE3">
        <w:rPr>
          <w:szCs w:val="22"/>
        </w:rPr>
        <w:t>orvosával konzultálnia:</w:t>
      </w:r>
    </w:p>
    <w:p w14:paraId="26BBED5D" w14:textId="4AE561B3" w:rsidR="009C6B2A" w:rsidRPr="00EA5AE3" w:rsidRDefault="009C6B2A" w:rsidP="000667C9">
      <w:pPr>
        <w:widowControl w:val="0"/>
        <w:numPr>
          <w:ilvl w:val="0"/>
          <w:numId w:val="14"/>
        </w:numPr>
        <w:tabs>
          <w:tab w:val="clear" w:pos="1077"/>
          <w:tab w:val="left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proofErr w:type="spellStart"/>
      <w:r w:rsidRPr="00EA5AE3">
        <w:rPr>
          <w:szCs w:val="22"/>
        </w:rPr>
        <w:t>ketokonazol</w:t>
      </w:r>
      <w:proofErr w:type="spellEnd"/>
      <w:r w:rsidRPr="00EA5AE3">
        <w:rPr>
          <w:szCs w:val="22"/>
        </w:rPr>
        <w:t xml:space="preserve"> (gombaellenes gyógyszer)</w:t>
      </w:r>
      <w:r w:rsidR="00F90FC0">
        <w:rPr>
          <w:szCs w:val="22"/>
        </w:rPr>
        <w:t>;</w:t>
      </w:r>
    </w:p>
    <w:p w14:paraId="128DC3AF" w14:textId="5A98EB74" w:rsidR="009C6B2A" w:rsidRPr="00EA5AE3" w:rsidRDefault="009C6B2A" w:rsidP="000667C9">
      <w:pPr>
        <w:widowControl w:val="0"/>
        <w:numPr>
          <w:ilvl w:val="0"/>
          <w:numId w:val="14"/>
        </w:numPr>
        <w:tabs>
          <w:tab w:val="clear" w:pos="1077"/>
          <w:tab w:val="left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proofErr w:type="spellStart"/>
      <w:r w:rsidRPr="00EA5AE3">
        <w:rPr>
          <w:szCs w:val="22"/>
        </w:rPr>
        <w:t>eritromicin</w:t>
      </w:r>
      <w:proofErr w:type="spellEnd"/>
      <w:r w:rsidRPr="00EA5AE3">
        <w:rPr>
          <w:szCs w:val="22"/>
        </w:rPr>
        <w:t xml:space="preserve"> (</w:t>
      </w:r>
      <w:r w:rsidR="000A6EB1" w:rsidRPr="00EA5AE3">
        <w:rPr>
          <w:szCs w:val="22"/>
        </w:rPr>
        <w:t xml:space="preserve">egy </w:t>
      </w:r>
      <w:r w:rsidRPr="00EA5AE3">
        <w:rPr>
          <w:szCs w:val="22"/>
        </w:rPr>
        <w:t>antibiotikum)</w:t>
      </w:r>
      <w:r w:rsidR="00F90FC0">
        <w:rPr>
          <w:szCs w:val="22"/>
        </w:rPr>
        <w:t>;</w:t>
      </w:r>
    </w:p>
    <w:p w14:paraId="6398BB35" w14:textId="65B53990" w:rsidR="009C6B2A" w:rsidRPr="00EA5AE3" w:rsidRDefault="009C6B2A" w:rsidP="000667C9">
      <w:pPr>
        <w:widowControl w:val="0"/>
        <w:numPr>
          <w:ilvl w:val="0"/>
          <w:numId w:val="14"/>
        </w:numPr>
        <w:tabs>
          <w:tab w:val="clear" w:pos="1077"/>
          <w:tab w:val="left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proofErr w:type="spellStart"/>
      <w:r w:rsidRPr="00EA5AE3">
        <w:rPr>
          <w:szCs w:val="22"/>
        </w:rPr>
        <w:t>diltiazem</w:t>
      </w:r>
      <w:proofErr w:type="spellEnd"/>
      <w:r w:rsidRPr="00EA5AE3">
        <w:rPr>
          <w:szCs w:val="22"/>
        </w:rPr>
        <w:t xml:space="preserve"> (</w:t>
      </w:r>
      <w:r w:rsidR="00F74B1F" w:rsidRPr="00EA5AE3">
        <w:rPr>
          <w:szCs w:val="22"/>
        </w:rPr>
        <w:t xml:space="preserve">szívtáji szorító fájdalom, azaz angina </w:t>
      </w:r>
      <w:proofErr w:type="spellStart"/>
      <w:r w:rsidR="00F74B1F" w:rsidRPr="00EA5AE3">
        <w:rPr>
          <w:szCs w:val="22"/>
        </w:rPr>
        <w:t>pektorisz</w:t>
      </w:r>
      <w:proofErr w:type="spellEnd"/>
      <w:r w:rsidR="00F74B1F" w:rsidRPr="00EA5AE3">
        <w:rPr>
          <w:szCs w:val="22"/>
        </w:rPr>
        <w:t xml:space="preserve"> kezelésére alkalmazott </w:t>
      </w:r>
      <w:r w:rsidR="000A6EB1" w:rsidRPr="00EA5AE3">
        <w:rPr>
          <w:szCs w:val="22"/>
        </w:rPr>
        <w:t>gyógy</w:t>
      </w:r>
      <w:r w:rsidR="00F74B1F" w:rsidRPr="00EA5AE3">
        <w:rPr>
          <w:szCs w:val="22"/>
        </w:rPr>
        <w:t>szer)</w:t>
      </w:r>
      <w:r w:rsidR="00F90FC0">
        <w:rPr>
          <w:szCs w:val="22"/>
        </w:rPr>
        <w:t>;</w:t>
      </w:r>
    </w:p>
    <w:p w14:paraId="7552C7A7" w14:textId="6EA2B342" w:rsidR="00F74B1F" w:rsidRPr="00EA5AE3" w:rsidRDefault="00F74B1F" w:rsidP="000667C9">
      <w:pPr>
        <w:widowControl w:val="0"/>
        <w:numPr>
          <w:ilvl w:val="0"/>
          <w:numId w:val="14"/>
        </w:numPr>
        <w:tabs>
          <w:tab w:val="clear" w:pos="1077"/>
          <w:tab w:val="left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proofErr w:type="spellStart"/>
      <w:r w:rsidRPr="00EA5AE3">
        <w:rPr>
          <w:szCs w:val="22"/>
        </w:rPr>
        <w:t>ciklosporin</w:t>
      </w:r>
      <w:proofErr w:type="spellEnd"/>
      <w:r w:rsidRPr="00EA5AE3">
        <w:rPr>
          <w:szCs w:val="22"/>
        </w:rPr>
        <w:t xml:space="preserve"> (az</w:t>
      </w:r>
      <w:r w:rsidR="003E69E3" w:rsidRPr="00EA5AE3">
        <w:rPr>
          <w:szCs w:val="22"/>
        </w:rPr>
        <w:t xml:space="preserve"> i</w:t>
      </w:r>
      <w:r w:rsidRPr="00EA5AE3">
        <w:rPr>
          <w:szCs w:val="22"/>
        </w:rPr>
        <w:t>mmun</w:t>
      </w:r>
      <w:r w:rsidR="00640084" w:rsidRPr="00EA5AE3">
        <w:rPr>
          <w:szCs w:val="22"/>
        </w:rPr>
        <w:t>rendszer aktiv</w:t>
      </w:r>
      <w:r w:rsidR="00042D71" w:rsidRPr="00EA5AE3">
        <w:rPr>
          <w:szCs w:val="22"/>
        </w:rPr>
        <w:t>i</w:t>
      </w:r>
      <w:r w:rsidR="00640084" w:rsidRPr="00EA5AE3">
        <w:rPr>
          <w:szCs w:val="22"/>
        </w:rPr>
        <w:t>tásának</w:t>
      </w:r>
      <w:r w:rsidR="003E69E3" w:rsidRPr="00EA5AE3">
        <w:rPr>
          <w:szCs w:val="22"/>
        </w:rPr>
        <w:t xml:space="preserve"> csökkentésére</w:t>
      </w:r>
      <w:r w:rsidR="00640084" w:rsidRPr="00EA5AE3">
        <w:rPr>
          <w:szCs w:val="22"/>
        </w:rPr>
        <w:t xml:space="preserve"> szolgáló gyógyszer</w:t>
      </w:r>
      <w:r w:rsidR="00706061" w:rsidRPr="00EA5AE3">
        <w:rPr>
          <w:szCs w:val="22"/>
        </w:rPr>
        <w:t xml:space="preserve">, </w:t>
      </w:r>
      <w:r w:rsidR="003E69E3" w:rsidRPr="00EA5AE3">
        <w:rPr>
          <w:szCs w:val="22"/>
        </w:rPr>
        <w:t xml:space="preserve">mely </w:t>
      </w:r>
      <w:r w:rsidR="00706061" w:rsidRPr="00EA5AE3">
        <w:rPr>
          <w:szCs w:val="22"/>
        </w:rPr>
        <w:t xml:space="preserve">az </w:t>
      </w:r>
      <w:proofErr w:type="spellStart"/>
      <w:r w:rsidR="00706061" w:rsidRPr="00EA5AE3">
        <w:rPr>
          <w:szCs w:val="22"/>
        </w:rPr>
        <w:t>átültetett</w:t>
      </w:r>
      <w:proofErr w:type="spellEnd"/>
      <w:r w:rsidR="00706061" w:rsidRPr="00EA5AE3">
        <w:rPr>
          <w:szCs w:val="22"/>
        </w:rPr>
        <w:t xml:space="preserve"> szerv</w:t>
      </w:r>
      <w:r w:rsidR="003E69E3" w:rsidRPr="00EA5AE3">
        <w:rPr>
          <w:szCs w:val="22"/>
        </w:rPr>
        <w:t>ek</w:t>
      </w:r>
      <w:r w:rsidR="00706061" w:rsidRPr="00EA5AE3">
        <w:rPr>
          <w:szCs w:val="22"/>
        </w:rPr>
        <w:t xml:space="preserve"> </w:t>
      </w:r>
      <w:proofErr w:type="spellStart"/>
      <w:r w:rsidR="00706061" w:rsidRPr="00EA5AE3">
        <w:rPr>
          <w:szCs w:val="22"/>
        </w:rPr>
        <w:t>kilökődésé</w:t>
      </w:r>
      <w:r w:rsidR="003E69E3" w:rsidRPr="00EA5AE3">
        <w:rPr>
          <w:szCs w:val="22"/>
        </w:rPr>
        <w:t>nek</w:t>
      </w:r>
      <w:proofErr w:type="spellEnd"/>
      <w:r w:rsidR="003E69E3" w:rsidRPr="00EA5AE3">
        <w:rPr>
          <w:szCs w:val="22"/>
        </w:rPr>
        <w:t xml:space="preserve"> megelőzésére</w:t>
      </w:r>
      <w:r w:rsidRPr="00EA5AE3">
        <w:rPr>
          <w:szCs w:val="22"/>
        </w:rPr>
        <w:t xml:space="preserve">, </w:t>
      </w:r>
      <w:r w:rsidR="003E69E3" w:rsidRPr="00EA5AE3">
        <w:rPr>
          <w:szCs w:val="22"/>
        </w:rPr>
        <w:t xml:space="preserve">vagy bizonyos autoimmun illetve allergiás betegségek </w:t>
      </w:r>
      <w:r w:rsidR="00F90FC0">
        <w:rPr>
          <w:szCs w:val="22"/>
        </w:rPr>
        <w:t>[</w:t>
      </w:r>
      <w:r w:rsidR="003E69E3" w:rsidRPr="00EA5AE3">
        <w:rPr>
          <w:szCs w:val="22"/>
        </w:rPr>
        <w:t xml:space="preserve">mint pl. a </w:t>
      </w:r>
      <w:proofErr w:type="spellStart"/>
      <w:r w:rsidR="003E69E3" w:rsidRPr="00EA5AE3">
        <w:rPr>
          <w:szCs w:val="22"/>
        </w:rPr>
        <w:t>pszoriázis</w:t>
      </w:r>
      <w:proofErr w:type="spellEnd"/>
      <w:r w:rsidR="003E69E3" w:rsidRPr="00EA5AE3">
        <w:rPr>
          <w:szCs w:val="22"/>
        </w:rPr>
        <w:t xml:space="preserve">, </w:t>
      </w:r>
      <w:proofErr w:type="spellStart"/>
      <w:r w:rsidR="003E69E3" w:rsidRPr="00EA5AE3">
        <w:rPr>
          <w:szCs w:val="22"/>
        </w:rPr>
        <w:t>atópiás</w:t>
      </w:r>
      <w:proofErr w:type="spellEnd"/>
      <w:r w:rsidR="003E69E3" w:rsidRPr="00EA5AE3">
        <w:rPr>
          <w:szCs w:val="22"/>
        </w:rPr>
        <w:t xml:space="preserve"> bőrgyulladás, azaz </w:t>
      </w:r>
      <w:proofErr w:type="spellStart"/>
      <w:r w:rsidR="003E69E3" w:rsidRPr="00EA5AE3">
        <w:rPr>
          <w:szCs w:val="22"/>
        </w:rPr>
        <w:t>dermatitisz</w:t>
      </w:r>
      <w:proofErr w:type="spellEnd"/>
      <w:r w:rsidR="003E69E3" w:rsidRPr="00EA5AE3">
        <w:rPr>
          <w:szCs w:val="22"/>
        </w:rPr>
        <w:t xml:space="preserve"> vagy reumás ízületi gyulladás, azaz </w:t>
      </w:r>
      <w:proofErr w:type="spellStart"/>
      <w:r w:rsidR="003E69E3" w:rsidRPr="00EA5AE3">
        <w:rPr>
          <w:szCs w:val="22"/>
        </w:rPr>
        <w:t>reumatoid</w:t>
      </w:r>
      <w:proofErr w:type="spellEnd"/>
      <w:r w:rsidR="003E69E3" w:rsidRPr="00EA5AE3">
        <w:rPr>
          <w:szCs w:val="22"/>
        </w:rPr>
        <w:t xml:space="preserve"> </w:t>
      </w:r>
      <w:proofErr w:type="spellStart"/>
      <w:r w:rsidR="003E69E3" w:rsidRPr="00EA5AE3">
        <w:rPr>
          <w:szCs w:val="22"/>
        </w:rPr>
        <w:t>artritisz</w:t>
      </w:r>
      <w:proofErr w:type="spellEnd"/>
      <w:r w:rsidR="00F90FC0">
        <w:rPr>
          <w:szCs w:val="22"/>
        </w:rPr>
        <w:t>]</w:t>
      </w:r>
      <w:r w:rsidR="003E69E3" w:rsidRPr="00EA5AE3">
        <w:rPr>
          <w:szCs w:val="22"/>
        </w:rPr>
        <w:t xml:space="preserve"> aktivitásának csökkentésére</w:t>
      </w:r>
      <w:r w:rsidR="000A6EB1" w:rsidRPr="00EA5AE3">
        <w:rPr>
          <w:szCs w:val="22"/>
        </w:rPr>
        <w:t xml:space="preserve"> alkalmazható</w:t>
      </w:r>
      <w:r w:rsidRPr="00EA5AE3">
        <w:rPr>
          <w:szCs w:val="22"/>
        </w:rPr>
        <w:t>)</w:t>
      </w:r>
      <w:r w:rsidR="00F90FC0">
        <w:rPr>
          <w:szCs w:val="22"/>
        </w:rPr>
        <w:t>;</w:t>
      </w:r>
    </w:p>
    <w:p w14:paraId="03C244FD" w14:textId="72C3E495" w:rsidR="00F74B1F" w:rsidRPr="00EA5AE3" w:rsidRDefault="00F74B1F" w:rsidP="000667C9">
      <w:pPr>
        <w:widowControl w:val="0"/>
        <w:numPr>
          <w:ilvl w:val="0"/>
          <w:numId w:val="14"/>
        </w:numPr>
        <w:tabs>
          <w:tab w:val="clear" w:pos="1077"/>
          <w:tab w:val="left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proofErr w:type="spellStart"/>
      <w:r w:rsidRPr="00EA5AE3">
        <w:rPr>
          <w:szCs w:val="22"/>
        </w:rPr>
        <w:t>ritonavir</w:t>
      </w:r>
      <w:proofErr w:type="spellEnd"/>
      <w:r w:rsidRPr="00EA5AE3">
        <w:rPr>
          <w:szCs w:val="22"/>
        </w:rPr>
        <w:t xml:space="preserve"> (szerzett immunhiányos állapot, azaz AI</w:t>
      </w:r>
      <w:r w:rsidR="009C3C1A" w:rsidRPr="00EA5AE3">
        <w:rPr>
          <w:szCs w:val="22"/>
        </w:rPr>
        <w:t>DS kezelés</w:t>
      </w:r>
      <w:r w:rsidR="00F90FC0">
        <w:rPr>
          <w:szCs w:val="22"/>
        </w:rPr>
        <w:t>ére</w:t>
      </w:r>
      <w:r w:rsidR="009C3C1A" w:rsidRPr="00EA5AE3">
        <w:rPr>
          <w:szCs w:val="22"/>
        </w:rPr>
        <w:t xml:space="preserve"> szolgáló gyógyszer)</w:t>
      </w:r>
      <w:r w:rsidR="00F90FC0">
        <w:rPr>
          <w:szCs w:val="22"/>
        </w:rPr>
        <w:t>;</w:t>
      </w:r>
    </w:p>
    <w:p w14:paraId="4EDD4001" w14:textId="77777777" w:rsidR="009C3C1A" w:rsidRPr="00EA5AE3" w:rsidRDefault="009C3C1A" w:rsidP="000667C9">
      <w:pPr>
        <w:widowControl w:val="0"/>
        <w:numPr>
          <w:ilvl w:val="0"/>
          <w:numId w:val="14"/>
        </w:numPr>
        <w:tabs>
          <w:tab w:val="clear" w:pos="1077"/>
          <w:tab w:val="left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proofErr w:type="spellStart"/>
      <w:r w:rsidRPr="00EA5AE3">
        <w:rPr>
          <w:szCs w:val="22"/>
        </w:rPr>
        <w:t>rifampicin</w:t>
      </w:r>
      <w:proofErr w:type="spellEnd"/>
      <w:r w:rsidRPr="00EA5AE3">
        <w:rPr>
          <w:szCs w:val="22"/>
        </w:rPr>
        <w:t xml:space="preserve"> (egy antibiotikum)</w:t>
      </w:r>
      <w:r w:rsidR="003B1A10" w:rsidRPr="00EA5AE3">
        <w:rPr>
          <w:szCs w:val="22"/>
        </w:rPr>
        <w:t>.</w:t>
      </w:r>
    </w:p>
    <w:p w14:paraId="18ED32A5" w14:textId="77777777" w:rsidR="00F74B1F" w:rsidRPr="00EA5AE3" w:rsidRDefault="00F74B1F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5EBC93F8" w14:textId="77777777" w:rsidR="00F74B1F" w:rsidRPr="00EA5AE3" w:rsidRDefault="00FD3C2F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EA5AE3">
        <w:rPr>
          <w:b/>
          <w:szCs w:val="22"/>
        </w:rPr>
        <w:t xml:space="preserve">A </w:t>
      </w:r>
      <w:proofErr w:type="spellStart"/>
      <w:r w:rsidR="00370DE1" w:rsidRPr="00EA5AE3">
        <w:rPr>
          <w:b/>
          <w:szCs w:val="22"/>
        </w:rPr>
        <w:t>Bilergin</w:t>
      </w:r>
      <w:proofErr w:type="spellEnd"/>
      <w:r w:rsidR="00F74B1F" w:rsidRPr="00EA5AE3">
        <w:rPr>
          <w:b/>
          <w:szCs w:val="22"/>
        </w:rPr>
        <w:t xml:space="preserve"> egyidejű bevétele </w:t>
      </w:r>
      <w:r w:rsidR="00594CB1" w:rsidRPr="00EA5AE3">
        <w:rPr>
          <w:b/>
          <w:szCs w:val="22"/>
        </w:rPr>
        <w:t xml:space="preserve">étellel, itallal </w:t>
      </w:r>
      <w:r w:rsidR="00BE27A9" w:rsidRPr="00EA5AE3">
        <w:rPr>
          <w:b/>
          <w:szCs w:val="22"/>
        </w:rPr>
        <w:t>és</w:t>
      </w:r>
      <w:r w:rsidR="00594CB1" w:rsidRPr="00EA5AE3">
        <w:rPr>
          <w:b/>
          <w:szCs w:val="22"/>
        </w:rPr>
        <w:t xml:space="preserve"> alkohollal</w:t>
      </w:r>
    </w:p>
    <w:p w14:paraId="03857B7F" w14:textId="6EB47B6A" w:rsidR="00F74B1F" w:rsidRPr="00EA5AE3" w:rsidRDefault="00F74B1F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A5AE3">
        <w:rPr>
          <w:szCs w:val="22"/>
        </w:rPr>
        <w:t>A tablettá</w:t>
      </w:r>
      <w:r w:rsidR="001B5F4F" w:rsidRPr="00EA5AE3">
        <w:rPr>
          <w:szCs w:val="22"/>
        </w:rPr>
        <w:t>ka</w:t>
      </w:r>
      <w:r w:rsidRPr="00EA5AE3">
        <w:rPr>
          <w:szCs w:val="22"/>
        </w:rPr>
        <w:t xml:space="preserve">t </w:t>
      </w:r>
      <w:r w:rsidRPr="00EA5AE3">
        <w:rPr>
          <w:b/>
          <w:szCs w:val="22"/>
        </w:rPr>
        <w:t>nem szabad étkezés közben</w:t>
      </w:r>
      <w:r w:rsidR="00B75480" w:rsidRPr="00EA5AE3">
        <w:rPr>
          <w:b/>
          <w:szCs w:val="22"/>
        </w:rPr>
        <w:t xml:space="preserve"> vagy</w:t>
      </w:r>
      <w:r w:rsidRPr="00EA5AE3">
        <w:rPr>
          <w:szCs w:val="22"/>
        </w:rPr>
        <w:t xml:space="preserve"> </w:t>
      </w:r>
      <w:r w:rsidR="00B75480" w:rsidRPr="00EA5AE3">
        <w:rPr>
          <w:b/>
          <w:szCs w:val="22"/>
        </w:rPr>
        <w:t>gr</w:t>
      </w:r>
      <w:r w:rsidR="00F90FC0">
        <w:rPr>
          <w:b/>
          <w:szCs w:val="22"/>
        </w:rPr>
        <w:t>é</w:t>
      </w:r>
      <w:r w:rsidR="00B75480" w:rsidRPr="00EA5AE3">
        <w:rPr>
          <w:b/>
          <w:szCs w:val="22"/>
        </w:rPr>
        <w:t>pfr</w:t>
      </w:r>
      <w:r w:rsidR="00F90FC0">
        <w:rPr>
          <w:b/>
          <w:szCs w:val="22"/>
        </w:rPr>
        <w:t>ú</w:t>
      </w:r>
      <w:r w:rsidR="00B75480" w:rsidRPr="00EA5AE3">
        <w:rPr>
          <w:b/>
          <w:szCs w:val="22"/>
        </w:rPr>
        <w:t>tlével vagy más gyümölcslével</w:t>
      </w:r>
      <w:r w:rsidR="00B75480" w:rsidRPr="00EA5AE3">
        <w:rPr>
          <w:szCs w:val="22"/>
        </w:rPr>
        <w:t xml:space="preserve"> </w:t>
      </w:r>
      <w:r w:rsidRPr="00EA5AE3">
        <w:rPr>
          <w:szCs w:val="22"/>
        </w:rPr>
        <w:t xml:space="preserve">bevenni, mert ez csökkenti a </w:t>
      </w:r>
      <w:proofErr w:type="spellStart"/>
      <w:r w:rsidRPr="00EA5AE3">
        <w:rPr>
          <w:szCs w:val="22"/>
        </w:rPr>
        <w:t>bilasztin</w:t>
      </w:r>
      <w:proofErr w:type="spellEnd"/>
      <w:r w:rsidRPr="00EA5AE3">
        <w:rPr>
          <w:szCs w:val="22"/>
        </w:rPr>
        <w:t xml:space="preserve"> hat</w:t>
      </w:r>
      <w:r w:rsidR="001B5F4F" w:rsidRPr="00EA5AE3">
        <w:rPr>
          <w:szCs w:val="22"/>
        </w:rPr>
        <w:t>ásá</w:t>
      </w:r>
      <w:r w:rsidRPr="00EA5AE3">
        <w:rPr>
          <w:szCs w:val="22"/>
        </w:rPr>
        <w:t>t.</w:t>
      </w:r>
      <w:r w:rsidR="00B75480" w:rsidRPr="00EA5AE3">
        <w:rPr>
          <w:szCs w:val="22"/>
        </w:rPr>
        <w:t xml:space="preserve"> Hogy ezt elkerülje</w:t>
      </w:r>
      <w:r w:rsidR="005D3B12" w:rsidRPr="00EA5AE3">
        <w:rPr>
          <w:szCs w:val="22"/>
        </w:rPr>
        <w:t>,</w:t>
      </w:r>
      <w:r w:rsidR="00B75480" w:rsidRPr="00EA5AE3">
        <w:rPr>
          <w:szCs w:val="22"/>
        </w:rPr>
        <w:t xml:space="preserve"> a következőket teheti:</w:t>
      </w:r>
    </w:p>
    <w:p w14:paraId="32DF67EB" w14:textId="2B7C9E79" w:rsidR="00B75480" w:rsidRPr="00EA5AE3" w:rsidRDefault="00F90FC0" w:rsidP="000667C9">
      <w:pPr>
        <w:widowControl w:val="0"/>
        <w:numPr>
          <w:ilvl w:val="0"/>
          <w:numId w:val="15"/>
        </w:numPr>
        <w:tabs>
          <w:tab w:val="clear" w:pos="360"/>
          <w:tab w:val="num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>
        <w:rPr>
          <w:szCs w:val="22"/>
        </w:rPr>
        <w:t>v</w:t>
      </w:r>
      <w:r w:rsidR="00B75480" w:rsidRPr="00EA5AE3">
        <w:rPr>
          <w:szCs w:val="22"/>
        </w:rPr>
        <w:t>egye be a tablettát</w:t>
      </w:r>
      <w:r w:rsidR="005D3B12" w:rsidRPr="00EA5AE3">
        <w:rPr>
          <w:szCs w:val="22"/>
        </w:rPr>
        <w:t>,</w:t>
      </w:r>
      <w:r w:rsidR="00B75480" w:rsidRPr="00EA5AE3">
        <w:rPr>
          <w:szCs w:val="22"/>
        </w:rPr>
        <w:t xml:space="preserve"> és várjon egy órát</w:t>
      </w:r>
      <w:r w:rsidR="005D3B12" w:rsidRPr="00EA5AE3">
        <w:rPr>
          <w:szCs w:val="22"/>
        </w:rPr>
        <w:t>,</w:t>
      </w:r>
      <w:r w:rsidR="00B75480" w:rsidRPr="00EA5AE3">
        <w:rPr>
          <w:szCs w:val="22"/>
        </w:rPr>
        <w:t xml:space="preserve"> mielőtt </w:t>
      </w:r>
      <w:r w:rsidR="00564D10" w:rsidRPr="00EA5AE3">
        <w:rPr>
          <w:szCs w:val="22"/>
        </w:rPr>
        <w:t>enne</w:t>
      </w:r>
      <w:r w:rsidR="00B75480" w:rsidRPr="00EA5AE3">
        <w:rPr>
          <w:szCs w:val="22"/>
        </w:rPr>
        <w:t xml:space="preserve"> vagy </w:t>
      </w:r>
      <w:proofErr w:type="spellStart"/>
      <w:r w:rsidR="00B75480" w:rsidRPr="00EA5AE3">
        <w:rPr>
          <w:szCs w:val="22"/>
        </w:rPr>
        <w:t>gyümölcsl</w:t>
      </w:r>
      <w:r w:rsidR="005D3B12" w:rsidRPr="00EA5AE3">
        <w:rPr>
          <w:szCs w:val="22"/>
        </w:rPr>
        <w:t>eve</w:t>
      </w:r>
      <w:r w:rsidR="00B75480" w:rsidRPr="00EA5AE3">
        <w:rPr>
          <w:szCs w:val="22"/>
        </w:rPr>
        <w:t>t</w:t>
      </w:r>
      <w:proofErr w:type="spellEnd"/>
      <w:r w:rsidR="00B75480" w:rsidRPr="00EA5AE3">
        <w:rPr>
          <w:szCs w:val="22"/>
        </w:rPr>
        <w:t xml:space="preserve"> inna</w:t>
      </w:r>
      <w:r w:rsidR="000A6EB1" w:rsidRPr="00EA5AE3">
        <w:rPr>
          <w:szCs w:val="22"/>
        </w:rPr>
        <w:t>;</w:t>
      </w:r>
    </w:p>
    <w:p w14:paraId="3FA25F5D" w14:textId="77777777" w:rsidR="000A6EB1" w:rsidRPr="00EA5AE3" w:rsidRDefault="000A6EB1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/>
          <w:szCs w:val="22"/>
        </w:rPr>
      </w:pPr>
      <w:proofErr w:type="gramStart"/>
      <w:r w:rsidRPr="00EA5AE3">
        <w:rPr>
          <w:b/>
          <w:szCs w:val="22"/>
        </w:rPr>
        <w:t>vagy</w:t>
      </w:r>
      <w:proofErr w:type="gramEnd"/>
    </w:p>
    <w:p w14:paraId="53314714" w14:textId="66D84C4A" w:rsidR="00B75480" w:rsidRPr="00EA5AE3" w:rsidRDefault="00F90FC0" w:rsidP="000667C9">
      <w:pPr>
        <w:widowControl w:val="0"/>
        <w:numPr>
          <w:ilvl w:val="0"/>
          <w:numId w:val="15"/>
        </w:numPr>
        <w:tabs>
          <w:tab w:val="clear" w:pos="360"/>
          <w:tab w:val="num" w:pos="567"/>
        </w:tabs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é</w:t>
      </w:r>
      <w:r w:rsidR="000A6EB1" w:rsidRPr="00EA5AE3">
        <w:rPr>
          <w:szCs w:val="22"/>
        </w:rPr>
        <w:t xml:space="preserve">tkezés vagy gyümölcsléfogyasztás után </w:t>
      </w:r>
      <w:r w:rsidR="00B75480" w:rsidRPr="00EA5AE3">
        <w:rPr>
          <w:szCs w:val="22"/>
        </w:rPr>
        <w:t>várjon két órát</w:t>
      </w:r>
      <w:r w:rsidR="005D3B12" w:rsidRPr="00EA5AE3">
        <w:rPr>
          <w:szCs w:val="22"/>
        </w:rPr>
        <w:t>,</w:t>
      </w:r>
      <w:r w:rsidR="00B75480" w:rsidRPr="00EA5AE3">
        <w:rPr>
          <w:szCs w:val="22"/>
        </w:rPr>
        <w:t xml:space="preserve"> mielőtt bevenné a tablettát.</w:t>
      </w:r>
    </w:p>
    <w:p w14:paraId="2480B15E" w14:textId="77777777" w:rsidR="00142A63" w:rsidRDefault="00142A63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78213A96" w14:textId="77777777" w:rsidR="00EB3998" w:rsidRPr="00EA5AE3" w:rsidRDefault="00EB3998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 xml:space="preserve">A </w:t>
      </w:r>
      <w:proofErr w:type="spellStart"/>
      <w:r w:rsidRPr="00EA5AE3">
        <w:rPr>
          <w:szCs w:val="22"/>
        </w:rPr>
        <w:t>bilasztin</w:t>
      </w:r>
      <w:proofErr w:type="spellEnd"/>
      <w:r w:rsidRPr="00EA5AE3">
        <w:rPr>
          <w:szCs w:val="22"/>
        </w:rPr>
        <w:t xml:space="preserve"> az ajánlott adagban (20</w:t>
      </w:r>
      <w:r w:rsidR="00BE27A9" w:rsidRPr="00EA5AE3">
        <w:rPr>
          <w:szCs w:val="22"/>
        </w:rPr>
        <w:t> </w:t>
      </w:r>
      <w:r w:rsidRPr="00EA5AE3">
        <w:rPr>
          <w:szCs w:val="22"/>
        </w:rPr>
        <w:t>mg) nem fokozza az alkohol által okozott álmosságot.</w:t>
      </w:r>
    </w:p>
    <w:p w14:paraId="2DD18BB9" w14:textId="77777777" w:rsidR="00B75480" w:rsidRPr="000A7C89" w:rsidRDefault="00B75480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5AE9FC2A" w14:textId="77777777" w:rsidR="001B5F4F" w:rsidRPr="00EA5AE3" w:rsidRDefault="001B5F4F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EA5AE3">
        <w:rPr>
          <w:b/>
          <w:szCs w:val="22"/>
        </w:rPr>
        <w:t>Terhesség</w:t>
      </w:r>
      <w:r w:rsidR="00EB3998" w:rsidRPr="00EA5AE3">
        <w:rPr>
          <w:b/>
          <w:szCs w:val="22"/>
        </w:rPr>
        <w:t>,</w:t>
      </w:r>
      <w:r w:rsidRPr="00EA5AE3">
        <w:rPr>
          <w:b/>
          <w:szCs w:val="22"/>
        </w:rPr>
        <w:t xml:space="preserve"> szoptatás</w:t>
      </w:r>
      <w:r w:rsidR="00EB3998" w:rsidRPr="00EA5AE3">
        <w:rPr>
          <w:b/>
          <w:szCs w:val="22"/>
        </w:rPr>
        <w:t xml:space="preserve"> és termékenység</w:t>
      </w:r>
    </w:p>
    <w:p w14:paraId="1CE4C0AC" w14:textId="77777777" w:rsidR="00F90FC0" w:rsidRPr="00EA5AE3" w:rsidRDefault="00F90FC0" w:rsidP="00F90FC0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>Ha Ön terhes vagy szoptat, illetve</w:t>
      </w:r>
      <w:r>
        <w:rPr>
          <w:szCs w:val="22"/>
        </w:rPr>
        <w:t>,</w:t>
      </w:r>
      <w:r w:rsidRPr="00EA5AE3">
        <w:rPr>
          <w:szCs w:val="22"/>
        </w:rPr>
        <w:t xml:space="preserve"> ha fennáll Önnél a terhesség lehetősége vagy gyermeket szeretne, a gyógyszer alkalmazása előtt beszéljen kezelőorvosával.</w:t>
      </w:r>
    </w:p>
    <w:p w14:paraId="5D7BCDCB" w14:textId="77777777" w:rsidR="00053E6F" w:rsidRPr="00EA5AE3" w:rsidRDefault="00053E6F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 xml:space="preserve">Nincs, vagy csak korlátozott mennyiségű adat áll rendelkezésre a </w:t>
      </w:r>
      <w:proofErr w:type="spellStart"/>
      <w:r w:rsidRPr="00EA5AE3">
        <w:rPr>
          <w:szCs w:val="22"/>
        </w:rPr>
        <w:t>bilasztin</w:t>
      </w:r>
      <w:proofErr w:type="spellEnd"/>
      <w:r w:rsidRPr="00EA5AE3">
        <w:rPr>
          <w:szCs w:val="22"/>
        </w:rPr>
        <w:t xml:space="preserve"> terhes nők</w:t>
      </w:r>
      <w:r w:rsidR="00162C1C">
        <w:rPr>
          <w:szCs w:val="22"/>
        </w:rPr>
        <w:t>nél</w:t>
      </w:r>
      <w:r w:rsidRPr="00EA5AE3">
        <w:rPr>
          <w:szCs w:val="22"/>
        </w:rPr>
        <w:t xml:space="preserve"> és szoptatás alatt történő alkalmazásáról, valamint a termékenységre gyakorolt hatásáról.</w:t>
      </w:r>
    </w:p>
    <w:p w14:paraId="27B17AA1" w14:textId="77777777" w:rsidR="0048373B" w:rsidRPr="00EA5AE3" w:rsidRDefault="0048373B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5EBA36BF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8"/>
        <w:rPr>
          <w:b/>
          <w:szCs w:val="22"/>
        </w:rPr>
      </w:pPr>
      <w:r w:rsidRPr="00EA5AE3">
        <w:rPr>
          <w:b/>
          <w:szCs w:val="22"/>
        </w:rPr>
        <w:t xml:space="preserve">A készítmény hatásai a gépjárművezetéshez és </w:t>
      </w:r>
      <w:r w:rsidR="001D7D7D" w:rsidRPr="00EA5AE3">
        <w:rPr>
          <w:b/>
          <w:szCs w:val="22"/>
        </w:rPr>
        <w:t xml:space="preserve">a </w:t>
      </w:r>
      <w:r w:rsidRPr="00EA5AE3">
        <w:rPr>
          <w:b/>
          <w:szCs w:val="22"/>
        </w:rPr>
        <w:t>gépek kezeléséhez szükséges képességekre</w:t>
      </w:r>
    </w:p>
    <w:p w14:paraId="28D3296F" w14:textId="5D649A64" w:rsidR="00A81BF3" w:rsidRPr="00EA5AE3" w:rsidRDefault="00A81BF3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>Felnőttek</w:t>
      </w:r>
      <w:r w:rsidR="005B09D9" w:rsidRPr="00EA5AE3">
        <w:rPr>
          <w:szCs w:val="22"/>
        </w:rPr>
        <w:t>nél történő</w:t>
      </w:r>
      <w:r w:rsidRPr="00EA5AE3">
        <w:rPr>
          <w:szCs w:val="22"/>
        </w:rPr>
        <w:t xml:space="preserve"> alkalmazása során bebizonyosodott, hogy 20</w:t>
      </w:r>
      <w:r w:rsidR="00BC2CDA" w:rsidRPr="00EA5AE3">
        <w:rPr>
          <w:szCs w:val="22"/>
        </w:rPr>
        <w:t> </w:t>
      </w:r>
      <w:r w:rsidRPr="00EA5AE3">
        <w:rPr>
          <w:szCs w:val="22"/>
        </w:rPr>
        <w:t xml:space="preserve">mg </w:t>
      </w:r>
      <w:proofErr w:type="spellStart"/>
      <w:r w:rsidRPr="00EA5AE3">
        <w:rPr>
          <w:szCs w:val="22"/>
        </w:rPr>
        <w:t>bilasztin</w:t>
      </w:r>
      <w:proofErr w:type="spellEnd"/>
      <w:r w:rsidRPr="00EA5AE3">
        <w:rPr>
          <w:szCs w:val="22"/>
        </w:rPr>
        <w:t xml:space="preserve"> nem befolyásolja a gépjárművezetési képességet. Azonban a gyógyszerre adott válasz minden beteg esetében különböző lehet. Ezért meg kell győződnie arról, hogy ez a gyógyszer hogyan befolyásolja Önt, mielőtt járművet vezetne vagy gépet </w:t>
      </w:r>
      <w:r w:rsidR="00F90FC0">
        <w:rPr>
          <w:szCs w:val="22"/>
        </w:rPr>
        <w:t>kezelne</w:t>
      </w:r>
      <w:r w:rsidRPr="00EA5AE3">
        <w:rPr>
          <w:szCs w:val="22"/>
        </w:rPr>
        <w:t>.</w:t>
      </w:r>
    </w:p>
    <w:p w14:paraId="47E95E51" w14:textId="77777777" w:rsidR="0060284A" w:rsidRDefault="0060284A" w:rsidP="000667C9">
      <w:pPr>
        <w:widowControl w:val="0"/>
        <w:suppressAutoHyphens w:val="0"/>
        <w:spacing w:line="240" w:lineRule="auto"/>
        <w:ind w:right="-29"/>
        <w:rPr>
          <w:szCs w:val="22"/>
        </w:rPr>
      </w:pPr>
    </w:p>
    <w:p w14:paraId="5ED41ED8" w14:textId="77777777" w:rsidR="00AE46B7" w:rsidRPr="000A7C89" w:rsidRDefault="00AE46B7" w:rsidP="000667C9">
      <w:pPr>
        <w:widowControl w:val="0"/>
        <w:suppressAutoHyphens w:val="0"/>
        <w:spacing w:line="240" w:lineRule="auto"/>
        <w:ind w:right="-29"/>
        <w:rPr>
          <w:b/>
          <w:bCs/>
          <w:szCs w:val="22"/>
        </w:rPr>
      </w:pPr>
      <w:r w:rsidRPr="000A7C89">
        <w:rPr>
          <w:b/>
          <w:bCs/>
          <w:szCs w:val="22"/>
        </w:rPr>
        <w:t xml:space="preserve">A </w:t>
      </w:r>
      <w:proofErr w:type="spellStart"/>
      <w:r w:rsidRPr="000A7C89">
        <w:rPr>
          <w:b/>
          <w:bCs/>
          <w:szCs w:val="22"/>
        </w:rPr>
        <w:t>Bilergin</w:t>
      </w:r>
      <w:proofErr w:type="spellEnd"/>
      <w:r w:rsidRPr="000A7C89">
        <w:rPr>
          <w:b/>
          <w:bCs/>
          <w:szCs w:val="22"/>
        </w:rPr>
        <w:t xml:space="preserve"> nátriumot tartalmaz</w:t>
      </w:r>
    </w:p>
    <w:p w14:paraId="0AB02102" w14:textId="7783C757" w:rsidR="00AE46B7" w:rsidRDefault="00AE46B7" w:rsidP="00AE46B7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562099">
        <w:rPr>
          <w:szCs w:val="22"/>
        </w:rPr>
        <w:t>A k</w:t>
      </w:r>
      <w:r>
        <w:rPr>
          <w:szCs w:val="22"/>
        </w:rPr>
        <w:t>é</w:t>
      </w:r>
      <w:r w:rsidRPr="00562099">
        <w:rPr>
          <w:szCs w:val="22"/>
        </w:rPr>
        <w:t>sz</w:t>
      </w:r>
      <w:r>
        <w:rPr>
          <w:szCs w:val="22"/>
        </w:rPr>
        <w:t>í</w:t>
      </w:r>
      <w:r w:rsidRPr="00562099">
        <w:rPr>
          <w:szCs w:val="22"/>
        </w:rPr>
        <w:t>tm</w:t>
      </w:r>
      <w:r>
        <w:rPr>
          <w:szCs w:val="22"/>
        </w:rPr>
        <w:t>é</w:t>
      </w:r>
      <w:r w:rsidRPr="00562099">
        <w:rPr>
          <w:szCs w:val="22"/>
        </w:rPr>
        <w:t xml:space="preserve">ny </w:t>
      </w:r>
      <w:proofErr w:type="gramStart"/>
      <w:r w:rsidRPr="00562099">
        <w:rPr>
          <w:szCs w:val="22"/>
        </w:rPr>
        <w:t>kevesebb</w:t>
      </w:r>
      <w:proofErr w:type="gramEnd"/>
      <w:r w:rsidRPr="00562099">
        <w:rPr>
          <w:szCs w:val="22"/>
        </w:rPr>
        <w:t xml:space="preserve"> mint 1</w:t>
      </w:r>
      <w:r>
        <w:rPr>
          <w:szCs w:val="22"/>
        </w:rPr>
        <w:t> </w:t>
      </w:r>
      <w:proofErr w:type="spellStart"/>
      <w:r w:rsidRPr="00562099">
        <w:rPr>
          <w:szCs w:val="22"/>
        </w:rPr>
        <w:t>mmol</w:t>
      </w:r>
      <w:proofErr w:type="spellEnd"/>
      <w:r w:rsidRPr="00562099">
        <w:rPr>
          <w:szCs w:val="22"/>
        </w:rPr>
        <w:t xml:space="preserve"> (23</w:t>
      </w:r>
      <w:r>
        <w:rPr>
          <w:szCs w:val="22"/>
        </w:rPr>
        <w:t> </w:t>
      </w:r>
      <w:r w:rsidRPr="00562099">
        <w:rPr>
          <w:szCs w:val="22"/>
        </w:rPr>
        <w:t>mg) n</w:t>
      </w:r>
      <w:r>
        <w:rPr>
          <w:szCs w:val="22"/>
        </w:rPr>
        <w:t>á</w:t>
      </w:r>
      <w:r w:rsidRPr="00562099">
        <w:rPr>
          <w:szCs w:val="22"/>
        </w:rPr>
        <w:t xml:space="preserve">triumot tartalmaz </w:t>
      </w:r>
      <w:r>
        <w:rPr>
          <w:szCs w:val="22"/>
        </w:rPr>
        <w:t>tablettánként</w:t>
      </w:r>
      <w:r w:rsidRPr="00562099">
        <w:rPr>
          <w:szCs w:val="22"/>
        </w:rPr>
        <w:t>, azaz gyakorlatilag „n</w:t>
      </w:r>
      <w:r>
        <w:rPr>
          <w:szCs w:val="22"/>
        </w:rPr>
        <w:t>á</w:t>
      </w:r>
      <w:r w:rsidRPr="00562099">
        <w:rPr>
          <w:szCs w:val="22"/>
        </w:rPr>
        <w:t>triummentes”.</w:t>
      </w:r>
    </w:p>
    <w:p w14:paraId="21EF09B8" w14:textId="77777777" w:rsidR="00AE46B7" w:rsidRPr="00562099" w:rsidRDefault="00AE46B7" w:rsidP="00AE46B7">
      <w:pPr>
        <w:suppressAutoHyphens w:val="0"/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6A548FF6" w14:textId="77777777" w:rsidR="0048373B" w:rsidRPr="000A7C89" w:rsidRDefault="0048373B" w:rsidP="000667C9">
      <w:pPr>
        <w:widowControl w:val="0"/>
        <w:suppressAutoHyphens w:val="0"/>
        <w:spacing w:line="240" w:lineRule="auto"/>
        <w:ind w:left="567" w:right="-29" w:hanging="567"/>
        <w:rPr>
          <w:bCs/>
          <w:szCs w:val="22"/>
        </w:rPr>
      </w:pPr>
    </w:p>
    <w:p w14:paraId="4923D271" w14:textId="77777777" w:rsidR="0060284A" w:rsidRPr="00EA5AE3" w:rsidRDefault="0060284A" w:rsidP="000667C9">
      <w:pPr>
        <w:widowControl w:val="0"/>
        <w:suppressAutoHyphens w:val="0"/>
        <w:spacing w:line="240" w:lineRule="auto"/>
        <w:ind w:left="567" w:right="-29" w:hanging="567"/>
        <w:rPr>
          <w:b/>
          <w:szCs w:val="22"/>
        </w:rPr>
      </w:pPr>
      <w:r w:rsidRPr="00EA5AE3">
        <w:rPr>
          <w:b/>
          <w:szCs w:val="22"/>
        </w:rPr>
        <w:t>3</w:t>
      </w:r>
      <w:r w:rsidR="00D914C7" w:rsidRPr="00EA5AE3">
        <w:rPr>
          <w:b/>
          <w:szCs w:val="22"/>
        </w:rPr>
        <w:t>.</w:t>
      </w:r>
      <w:r w:rsidRPr="00EA5AE3">
        <w:rPr>
          <w:b/>
          <w:szCs w:val="22"/>
        </w:rPr>
        <w:tab/>
      </w:r>
      <w:r w:rsidR="00594CB1" w:rsidRPr="00EA5AE3">
        <w:rPr>
          <w:b/>
          <w:szCs w:val="22"/>
        </w:rPr>
        <w:t xml:space="preserve">Hogyan kell szedni a </w:t>
      </w:r>
      <w:proofErr w:type="spellStart"/>
      <w:r w:rsidR="00370DE1" w:rsidRPr="00EA5AE3">
        <w:rPr>
          <w:b/>
          <w:szCs w:val="22"/>
        </w:rPr>
        <w:t>Bilergin</w:t>
      </w:r>
      <w:r w:rsidR="00594CB1" w:rsidRPr="00EA5AE3">
        <w:rPr>
          <w:b/>
          <w:szCs w:val="22"/>
        </w:rPr>
        <w:t>t</w:t>
      </w:r>
      <w:proofErr w:type="spellEnd"/>
      <w:r w:rsidR="00594CB1" w:rsidRPr="00EA5AE3">
        <w:rPr>
          <w:b/>
          <w:szCs w:val="22"/>
        </w:rPr>
        <w:t>?</w:t>
      </w:r>
    </w:p>
    <w:p w14:paraId="7E4D1F79" w14:textId="77777777" w:rsidR="0060284A" w:rsidRPr="00EA5AE3" w:rsidRDefault="0060284A" w:rsidP="000667C9">
      <w:pPr>
        <w:widowControl w:val="0"/>
        <w:suppressAutoHyphens w:val="0"/>
        <w:spacing w:line="240" w:lineRule="auto"/>
        <w:ind w:left="567" w:right="-2" w:hanging="567"/>
        <w:rPr>
          <w:szCs w:val="22"/>
        </w:rPr>
      </w:pPr>
    </w:p>
    <w:p w14:paraId="6FBD70C5" w14:textId="77777777" w:rsidR="00213E82" w:rsidRPr="00EA5AE3" w:rsidRDefault="00213E82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>A gyógyszert mindig a kezelőorvosa vagy gyógyszerésze által elmondottaknak megfelelően alkalmazza. Amennyiben nem biztos az adagolást illetően, kérdezze meg kezelőorvosát vagy gyógyszerészét.</w:t>
      </w:r>
    </w:p>
    <w:p w14:paraId="519C33AC" w14:textId="77777777" w:rsidR="00213E82" w:rsidRPr="00EA5AE3" w:rsidRDefault="00213E82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70771BEF" w14:textId="696AF9FC" w:rsidR="00F60535" w:rsidRPr="00EA5AE3" w:rsidRDefault="00213E82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>A készítmény ajánlott adagja f</w:t>
      </w:r>
      <w:r w:rsidR="00D914C7" w:rsidRPr="00EA5AE3">
        <w:rPr>
          <w:szCs w:val="22"/>
        </w:rPr>
        <w:t xml:space="preserve">elnőtteknek </w:t>
      </w:r>
      <w:r w:rsidR="00F90FC0">
        <w:rPr>
          <w:szCs w:val="22"/>
        </w:rPr>
        <w:t>–</w:t>
      </w:r>
      <w:r w:rsidR="00D914C7" w:rsidRPr="00EA5AE3">
        <w:rPr>
          <w:szCs w:val="22"/>
        </w:rPr>
        <w:t xml:space="preserve"> beleértve az </w:t>
      </w:r>
      <w:r w:rsidR="00D17165" w:rsidRPr="00EA5AE3">
        <w:rPr>
          <w:szCs w:val="22"/>
        </w:rPr>
        <w:t>idős</w:t>
      </w:r>
      <w:r w:rsidR="00F90FC0">
        <w:rPr>
          <w:szCs w:val="22"/>
        </w:rPr>
        <w:t>e</w:t>
      </w:r>
      <w:r w:rsidR="00D17165" w:rsidRPr="00EA5AE3">
        <w:rPr>
          <w:szCs w:val="22"/>
        </w:rPr>
        <w:t>k</w:t>
      </w:r>
      <w:r w:rsidR="00F90FC0">
        <w:rPr>
          <w:szCs w:val="22"/>
        </w:rPr>
        <w:t>e</w:t>
      </w:r>
      <w:r w:rsidR="00D17165" w:rsidRPr="00EA5AE3">
        <w:rPr>
          <w:szCs w:val="22"/>
        </w:rPr>
        <w:t>t</w:t>
      </w:r>
      <w:r w:rsidR="00D914C7" w:rsidRPr="00EA5AE3">
        <w:rPr>
          <w:szCs w:val="22"/>
        </w:rPr>
        <w:t xml:space="preserve"> </w:t>
      </w:r>
      <w:r w:rsidRPr="00EA5AE3">
        <w:rPr>
          <w:szCs w:val="22"/>
        </w:rPr>
        <w:t xml:space="preserve">és a </w:t>
      </w:r>
      <w:r w:rsidR="00D914C7" w:rsidRPr="00EA5AE3">
        <w:rPr>
          <w:szCs w:val="22"/>
        </w:rPr>
        <w:t>12</w:t>
      </w:r>
      <w:r w:rsidR="00283742">
        <w:rPr>
          <w:szCs w:val="22"/>
        </w:rPr>
        <w:t> </w:t>
      </w:r>
      <w:r w:rsidR="00D914C7" w:rsidRPr="00EA5AE3">
        <w:rPr>
          <w:szCs w:val="22"/>
        </w:rPr>
        <w:t xml:space="preserve">éves vagy ennél idősebb </w:t>
      </w:r>
      <w:r w:rsidR="00F90FC0">
        <w:rPr>
          <w:szCs w:val="22"/>
        </w:rPr>
        <w:t xml:space="preserve">gyermekeket és </w:t>
      </w:r>
      <w:r w:rsidR="00D914C7" w:rsidRPr="00EA5AE3">
        <w:rPr>
          <w:szCs w:val="22"/>
        </w:rPr>
        <w:t>serdülők</w:t>
      </w:r>
      <w:r w:rsidR="00F90FC0">
        <w:rPr>
          <w:szCs w:val="22"/>
        </w:rPr>
        <w:t>e</w:t>
      </w:r>
      <w:r w:rsidR="000A6EB1" w:rsidRPr="00EA5AE3">
        <w:rPr>
          <w:szCs w:val="22"/>
        </w:rPr>
        <w:t xml:space="preserve">t is </w:t>
      </w:r>
      <w:r w:rsidR="00F90FC0">
        <w:rPr>
          <w:szCs w:val="22"/>
        </w:rPr>
        <w:t>–</w:t>
      </w:r>
      <w:r w:rsidR="00A12951" w:rsidRPr="00EA5AE3">
        <w:rPr>
          <w:szCs w:val="22"/>
        </w:rPr>
        <w:t xml:space="preserve"> </w:t>
      </w:r>
      <w:r w:rsidRPr="00EA5AE3">
        <w:rPr>
          <w:szCs w:val="22"/>
        </w:rPr>
        <w:t>1 tabletta (20</w:t>
      </w:r>
      <w:r w:rsidR="00D60C8E" w:rsidRPr="00EA5AE3">
        <w:rPr>
          <w:szCs w:val="22"/>
        </w:rPr>
        <w:t> </w:t>
      </w:r>
      <w:r w:rsidRPr="00EA5AE3">
        <w:rPr>
          <w:szCs w:val="22"/>
        </w:rPr>
        <w:t xml:space="preserve">mg </w:t>
      </w:r>
      <w:proofErr w:type="spellStart"/>
      <w:r w:rsidRPr="00EA5AE3">
        <w:rPr>
          <w:szCs w:val="22"/>
        </w:rPr>
        <w:t>bilasztin</w:t>
      </w:r>
      <w:proofErr w:type="spellEnd"/>
      <w:r w:rsidRPr="00EA5AE3">
        <w:rPr>
          <w:szCs w:val="22"/>
        </w:rPr>
        <w:t>) naponta</w:t>
      </w:r>
      <w:r w:rsidR="00AE2A8E" w:rsidRPr="00EA5AE3">
        <w:rPr>
          <w:szCs w:val="22"/>
        </w:rPr>
        <w:t>.</w:t>
      </w:r>
    </w:p>
    <w:p w14:paraId="2477807C" w14:textId="77777777" w:rsidR="00F60535" w:rsidRPr="00EA5AE3" w:rsidRDefault="00AE2A8E" w:rsidP="000667C9">
      <w:pPr>
        <w:pStyle w:val="SPCText"/>
        <w:widowControl w:val="0"/>
        <w:numPr>
          <w:ilvl w:val="1"/>
          <w:numId w:val="11"/>
        </w:numPr>
        <w:tabs>
          <w:tab w:val="clear" w:pos="1080"/>
          <w:tab w:val="left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A tabletta szájon át alkalmazandó.</w:t>
      </w:r>
    </w:p>
    <w:p w14:paraId="1788D4D0" w14:textId="77777777" w:rsidR="00F60535" w:rsidRPr="00EA5AE3" w:rsidRDefault="00D914C7" w:rsidP="000667C9">
      <w:pPr>
        <w:pStyle w:val="SPCText"/>
        <w:widowControl w:val="0"/>
        <w:numPr>
          <w:ilvl w:val="0"/>
          <w:numId w:val="11"/>
        </w:numPr>
        <w:autoSpaceDE w:val="0"/>
        <w:autoSpaceDN w:val="0"/>
        <w:adjustRightInd w:val="0"/>
        <w:spacing w:before="0" w:after="0" w:line="240" w:lineRule="auto"/>
        <w:ind w:left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 xml:space="preserve">A tablettát </w:t>
      </w:r>
      <w:r w:rsidR="00A81BF3" w:rsidRPr="00EA5AE3">
        <w:rPr>
          <w:rFonts w:ascii="Times New Roman" w:hAnsi="Times New Roman"/>
          <w:sz w:val="22"/>
          <w:szCs w:val="22"/>
          <w:lang w:val="hu-HU"/>
        </w:rPr>
        <w:t>egy órával étkezés vagy gyümölcslé fogyasztása előtt</w:t>
      </w:r>
      <w:r w:rsidR="00A8432D">
        <w:rPr>
          <w:rFonts w:ascii="Times New Roman" w:hAnsi="Times New Roman"/>
          <w:sz w:val="22"/>
          <w:szCs w:val="22"/>
          <w:lang w:val="hu-HU"/>
        </w:rPr>
        <w:t>,</w:t>
      </w:r>
      <w:r w:rsidR="00A81BF3" w:rsidRPr="00EA5AE3">
        <w:rPr>
          <w:rFonts w:ascii="Times New Roman" w:hAnsi="Times New Roman"/>
          <w:sz w:val="22"/>
          <w:szCs w:val="22"/>
          <w:lang w:val="hu-HU"/>
        </w:rPr>
        <w:t xml:space="preserve"> vagy két órával ezt követően kell bevenni </w:t>
      </w:r>
      <w:r w:rsidR="00AE2A8E" w:rsidRPr="00EA5AE3">
        <w:rPr>
          <w:rFonts w:ascii="Times New Roman" w:hAnsi="Times New Roman"/>
          <w:sz w:val="22"/>
          <w:szCs w:val="22"/>
          <w:lang w:val="hu-HU"/>
        </w:rPr>
        <w:t xml:space="preserve">(lásd a 2. pontot, "A </w:t>
      </w:r>
      <w:proofErr w:type="spellStart"/>
      <w:r w:rsidR="00370DE1" w:rsidRPr="00EA5AE3">
        <w:rPr>
          <w:rFonts w:ascii="Times New Roman" w:hAnsi="Times New Roman"/>
          <w:sz w:val="22"/>
          <w:szCs w:val="22"/>
          <w:lang w:val="hu-HU"/>
        </w:rPr>
        <w:t>Bilergin</w:t>
      </w:r>
      <w:proofErr w:type="spellEnd"/>
      <w:r w:rsidR="00AE2A8E" w:rsidRPr="00EA5AE3">
        <w:rPr>
          <w:rFonts w:ascii="Times New Roman" w:hAnsi="Times New Roman"/>
          <w:sz w:val="22"/>
          <w:szCs w:val="22"/>
          <w:lang w:val="hu-HU"/>
        </w:rPr>
        <w:t xml:space="preserve"> egyidejű bevétele étellel, itallal </w:t>
      </w:r>
      <w:r w:rsidR="00283742">
        <w:rPr>
          <w:rFonts w:ascii="Times New Roman" w:hAnsi="Times New Roman"/>
          <w:sz w:val="22"/>
          <w:szCs w:val="22"/>
          <w:lang w:val="hu-HU"/>
        </w:rPr>
        <w:t>és</w:t>
      </w:r>
      <w:r w:rsidR="00AE2A8E" w:rsidRPr="00EA5AE3">
        <w:rPr>
          <w:rFonts w:ascii="Times New Roman" w:hAnsi="Times New Roman"/>
          <w:sz w:val="22"/>
          <w:szCs w:val="22"/>
          <w:lang w:val="hu-HU"/>
        </w:rPr>
        <w:t xml:space="preserve"> alkohollal").</w:t>
      </w:r>
    </w:p>
    <w:p w14:paraId="7758F924" w14:textId="77777777" w:rsidR="00F60535" w:rsidRPr="00EA5AE3" w:rsidRDefault="00216929" w:rsidP="000667C9">
      <w:pPr>
        <w:pStyle w:val="SPCText"/>
        <w:widowControl w:val="0"/>
        <w:numPr>
          <w:ilvl w:val="1"/>
          <w:numId w:val="11"/>
        </w:numPr>
        <w:tabs>
          <w:tab w:val="clear" w:pos="1080"/>
          <w:tab w:val="left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N</w:t>
      </w:r>
      <w:r w:rsidR="00D914C7" w:rsidRPr="00EA5AE3">
        <w:rPr>
          <w:rFonts w:ascii="Times New Roman" w:hAnsi="Times New Roman"/>
          <w:sz w:val="22"/>
          <w:szCs w:val="22"/>
          <w:lang w:val="hu-HU"/>
        </w:rPr>
        <w:t>yelje le a tablettát egy pohár vízzel.</w:t>
      </w:r>
    </w:p>
    <w:p w14:paraId="2B5AC228" w14:textId="08DF5C3D" w:rsidR="00263ADA" w:rsidRPr="00EA5AE3" w:rsidRDefault="00D914C7" w:rsidP="000667C9">
      <w:pPr>
        <w:widowControl w:val="0"/>
        <w:suppressAutoHyphens w:val="0"/>
        <w:spacing w:line="240" w:lineRule="auto"/>
        <w:ind w:left="567"/>
        <w:rPr>
          <w:szCs w:val="22"/>
        </w:rPr>
      </w:pPr>
      <w:r w:rsidRPr="00EA5AE3">
        <w:rPr>
          <w:szCs w:val="22"/>
          <w:lang w:eastAsia="de-DE"/>
        </w:rPr>
        <w:t xml:space="preserve">A tablettán levő </w:t>
      </w:r>
      <w:r w:rsidR="00F35488">
        <w:rPr>
          <w:szCs w:val="22"/>
          <w:lang w:eastAsia="de-DE"/>
        </w:rPr>
        <w:t>bemetszés</w:t>
      </w:r>
      <w:r w:rsidR="00F35488" w:rsidRPr="00EA5AE3">
        <w:rPr>
          <w:szCs w:val="22"/>
          <w:lang w:eastAsia="de-DE"/>
        </w:rPr>
        <w:t xml:space="preserve"> </w:t>
      </w:r>
      <w:r w:rsidRPr="00EA5AE3">
        <w:rPr>
          <w:szCs w:val="22"/>
          <w:lang w:eastAsia="de-DE"/>
        </w:rPr>
        <w:t xml:space="preserve">csak a széttörés elősegítésére szolgál, </w:t>
      </w:r>
      <w:r w:rsidR="00263ADA" w:rsidRPr="00EA5AE3">
        <w:rPr>
          <w:szCs w:val="22"/>
        </w:rPr>
        <w:t xml:space="preserve">amennyiben nem tudja </w:t>
      </w:r>
      <w:r w:rsidR="00AE2A8E" w:rsidRPr="00EA5AE3">
        <w:rPr>
          <w:szCs w:val="22"/>
        </w:rPr>
        <w:t>a gyógyszert egészben lenyelni.</w:t>
      </w:r>
    </w:p>
    <w:p w14:paraId="53D7378C" w14:textId="77777777" w:rsidR="00FE247A" w:rsidRPr="00EA5AE3" w:rsidRDefault="00FE247A" w:rsidP="000667C9">
      <w:pPr>
        <w:widowControl w:val="0"/>
        <w:tabs>
          <w:tab w:val="left" w:pos="360"/>
        </w:tabs>
        <w:suppressAutoHyphens w:val="0"/>
        <w:spacing w:line="240" w:lineRule="auto"/>
        <w:ind w:right="-2"/>
        <w:rPr>
          <w:szCs w:val="22"/>
          <w:lang w:eastAsia="de-DE"/>
        </w:rPr>
      </w:pPr>
    </w:p>
    <w:p w14:paraId="027AC67C" w14:textId="77777777" w:rsidR="00D914C7" w:rsidRPr="00EA5AE3" w:rsidRDefault="00F17FA6" w:rsidP="000667C9">
      <w:pPr>
        <w:widowControl w:val="0"/>
        <w:tabs>
          <w:tab w:val="left" w:pos="360"/>
        </w:tabs>
        <w:suppressAutoHyphens w:val="0"/>
        <w:spacing w:line="240" w:lineRule="auto"/>
        <w:ind w:right="-2"/>
        <w:rPr>
          <w:szCs w:val="22"/>
          <w:lang w:eastAsia="de-DE"/>
        </w:rPr>
      </w:pPr>
      <w:r w:rsidRPr="00EA5AE3">
        <w:rPr>
          <w:szCs w:val="22"/>
          <w:lang w:eastAsia="de-DE"/>
        </w:rPr>
        <w:t xml:space="preserve">A kezelés </w:t>
      </w:r>
      <w:r w:rsidR="003E69A0" w:rsidRPr="00EA5AE3">
        <w:rPr>
          <w:szCs w:val="22"/>
          <w:lang w:eastAsia="de-DE"/>
        </w:rPr>
        <w:t>időtartamát illetően</w:t>
      </w:r>
      <w:r w:rsidRPr="00EA5AE3">
        <w:rPr>
          <w:szCs w:val="22"/>
          <w:lang w:eastAsia="de-DE"/>
        </w:rPr>
        <w:t xml:space="preserve"> </w:t>
      </w:r>
      <w:r w:rsidR="000A6EB1" w:rsidRPr="00EA5AE3">
        <w:rPr>
          <w:szCs w:val="22"/>
          <w:lang w:eastAsia="de-DE"/>
        </w:rPr>
        <w:t>a kezelő</w:t>
      </w:r>
      <w:r w:rsidRPr="00EA5AE3">
        <w:rPr>
          <w:szCs w:val="22"/>
          <w:lang w:eastAsia="de-DE"/>
        </w:rPr>
        <w:t>orvosa fogja megállapítani a betegsége típusát</w:t>
      </w:r>
      <w:r w:rsidR="005D3B12" w:rsidRPr="00EA5AE3">
        <w:rPr>
          <w:szCs w:val="22"/>
          <w:lang w:eastAsia="de-DE"/>
        </w:rPr>
        <w:t>,</w:t>
      </w:r>
      <w:r w:rsidRPr="00EA5AE3">
        <w:rPr>
          <w:szCs w:val="22"/>
          <w:lang w:eastAsia="de-DE"/>
        </w:rPr>
        <w:t xml:space="preserve"> és meghatározza, hogy mennyi ideig kell szednie a </w:t>
      </w:r>
      <w:proofErr w:type="spellStart"/>
      <w:r w:rsidR="00370DE1" w:rsidRPr="00EA5AE3">
        <w:rPr>
          <w:szCs w:val="22"/>
          <w:lang w:eastAsia="de-DE"/>
        </w:rPr>
        <w:t>Bilergin</w:t>
      </w:r>
      <w:r w:rsidRPr="00EA5AE3">
        <w:rPr>
          <w:szCs w:val="22"/>
          <w:lang w:eastAsia="de-DE"/>
        </w:rPr>
        <w:t>t</w:t>
      </w:r>
      <w:proofErr w:type="spellEnd"/>
      <w:r w:rsidRPr="00EA5AE3">
        <w:rPr>
          <w:szCs w:val="22"/>
          <w:lang w:eastAsia="de-DE"/>
        </w:rPr>
        <w:t>.</w:t>
      </w:r>
    </w:p>
    <w:p w14:paraId="3B1D479B" w14:textId="77777777" w:rsidR="00AE2A8E" w:rsidRPr="00EA5AE3" w:rsidRDefault="00AE2A8E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6D50E6DD" w14:textId="77777777" w:rsidR="0090692C" w:rsidRPr="00EA5AE3" w:rsidRDefault="00D914C7" w:rsidP="000667C9">
      <w:pPr>
        <w:widowControl w:val="0"/>
        <w:suppressAutoHyphens w:val="0"/>
        <w:spacing w:line="240" w:lineRule="auto"/>
        <w:rPr>
          <w:b/>
          <w:szCs w:val="22"/>
        </w:rPr>
      </w:pPr>
      <w:r w:rsidRPr="00EA5AE3">
        <w:rPr>
          <w:b/>
          <w:szCs w:val="22"/>
        </w:rPr>
        <w:t xml:space="preserve">Ha az előírtnál több </w:t>
      </w:r>
      <w:proofErr w:type="spellStart"/>
      <w:r w:rsidR="00370DE1" w:rsidRPr="00EA5AE3">
        <w:rPr>
          <w:b/>
          <w:szCs w:val="22"/>
        </w:rPr>
        <w:t>Bilergin</w:t>
      </w:r>
      <w:r w:rsidR="00C016D8" w:rsidRPr="00EA5AE3">
        <w:rPr>
          <w:b/>
          <w:szCs w:val="22"/>
        </w:rPr>
        <w:t>t</w:t>
      </w:r>
      <w:proofErr w:type="spellEnd"/>
      <w:r w:rsidRPr="00EA5AE3">
        <w:rPr>
          <w:b/>
          <w:szCs w:val="22"/>
        </w:rPr>
        <w:t xml:space="preserve"> vett be</w:t>
      </w:r>
    </w:p>
    <w:p w14:paraId="53B5B028" w14:textId="77777777" w:rsidR="009C72D2" w:rsidRPr="00EA5AE3" w:rsidRDefault="00C016D8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 xml:space="preserve">Ha Ön vagy bárki más túl sok </w:t>
      </w:r>
      <w:proofErr w:type="spellStart"/>
      <w:r w:rsidR="00370DE1" w:rsidRPr="00EA5AE3">
        <w:rPr>
          <w:bCs/>
          <w:szCs w:val="22"/>
        </w:rPr>
        <w:t>Bilergin</w:t>
      </w:r>
      <w:proofErr w:type="spellEnd"/>
      <w:r w:rsidR="00F60535" w:rsidRPr="00EA5AE3">
        <w:rPr>
          <w:bCs/>
          <w:szCs w:val="22"/>
        </w:rPr>
        <w:t xml:space="preserve"> 20</w:t>
      </w:r>
      <w:r w:rsidR="0085616B" w:rsidRPr="00EA5AE3">
        <w:rPr>
          <w:bCs/>
          <w:szCs w:val="22"/>
        </w:rPr>
        <w:t> </w:t>
      </w:r>
      <w:r w:rsidR="00F60535" w:rsidRPr="00EA5AE3">
        <w:rPr>
          <w:bCs/>
          <w:szCs w:val="22"/>
        </w:rPr>
        <w:t>mg tablet</w:t>
      </w:r>
      <w:r w:rsidRPr="00EA5AE3">
        <w:rPr>
          <w:bCs/>
          <w:szCs w:val="22"/>
        </w:rPr>
        <w:t>tát vett be</w:t>
      </w:r>
      <w:r w:rsidR="00F60535" w:rsidRPr="00EA5AE3">
        <w:rPr>
          <w:szCs w:val="22"/>
        </w:rPr>
        <w:t xml:space="preserve">, </w:t>
      </w:r>
      <w:r w:rsidRPr="000A7C89">
        <w:rPr>
          <w:bCs/>
          <w:szCs w:val="22"/>
        </w:rPr>
        <w:t>azonnal</w:t>
      </w:r>
      <w:r w:rsidRPr="0055711B">
        <w:rPr>
          <w:bCs/>
          <w:szCs w:val="22"/>
        </w:rPr>
        <w:t xml:space="preserve"> </w:t>
      </w:r>
      <w:r w:rsidRPr="00EA5AE3">
        <w:rPr>
          <w:szCs w:val="22"/>
        </w:rPr>
        <w:t xml:space="preserve">forduljon </w:t>
      </w:r>
      <w:r w:rsidR="000A6EB1" w:rsidRPr="00EA5AE3">
        <w:rPr>
          <w:szCs w:val="22"/>
        </w:rPr>
        <w:t>a kezelő</w:t>
      </w:r>
      <w:r w:rsidRPr="00EA5AE3">
        <w:rPr>
          <w:szCs w:val="22"/>
        </w:rPr>
        <w:t>orvosához vagy gyógyszerészéhez</w:t>
      </w:r>
      <w:r w:rsidR="009C72D2" w:rsidRPr="00EA5AE3">
        <w:rPr>
          <w:szCs w:val="22"/>
        </w:rPr>
        <w:t>, vagy keresse fel a legközelebbi kórház sürgősségi osztályát. Ne felejtse el magával vinni a gyógyszer dobozát vagy betegtájékoztatóját.</w:t>
      </w:r>
    </w:p>
    <w:p w14:paraId="7C33E2BE" w14:textId="77777777" w:rsidR="00AE2A8E" w:rsidRPr="000A7C89" w:rsidRDefault="00AE2A8E" w:rsidP="000667C9">
      <w:pPr>
        <w:widowControl w:val="0"/>
        <w:suppressAutoHyphens w:val="0"/>
        <w:spacing w:line="240" w:lineRule="auto"/>
        <w:rPr>
          <w:bCs/>
          <w:szCs w:val="22"/>
        </w:rPr>
      </w:pPr>
    </w:p>
    <w:p w14:paraId="6D8E88A9" w14:textId="77777777" w:rsidR="00C016D8" w:rsidRPr="00EA5AE3" w:rsidRDefault="0060284A" w:rsidP="000667C9">
      <w:pPr>
        <w:widowControl w:val="0"/>
        <w:suppressAutoHyphens w:val="0"/>
        <w:spacing w:line="240" w:lineRule="auto"/>
        <w:rPr>
          <w:b/>
          <w:szCs w:val="22"/>
        </w:rPr>
      </w:pPr>
      <w:r w:rsidRPr="00EA5AE3">
        <w:rPr>
          <w:b/>
          <w:szCs w:val="22"/>
        </w:rPr>
        <w:t xml:space="preserve">Ha elfelejtette bevenni </w:t>
      </w:r>
      <w:r w:rsidR="00707E40" w:rsidRPr="00EA5AE3">
        <w:rPr>
          <w:b/>
          <w:szCs w:val="22"/>
        </w:rPr>
        <w:t xml:space="preserve">a </w:t>
      </w:r>
      <w:proofErr w:type="spellStart"/>
      <w:r w:rsidR="00370DE1" w:rsidRPr="00EA5AE3">
        <w:rPr>
          <w:b/>
          <w:szCs w:val="22"/>
        </w:rPr>
        <w:t>Bilergin</w:t>
      </w:r>
      <w:r w:rsidR="00C016D8" w:rsidRPr="00EA5AE3">
        <w:rPr>
          <w:b/>
          <w:szCs w:val="22"/>
        </w:rPr>
        <w:t>t</w:t>
      </w:r>
      <w:proofErr w:type="spellEnd"/>
    </w:p>
    <w:p w14:paraId="101D9C21" w14:textId="7BE242E2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0A7C89">
        <w:rPr>
          <w:bCs/>
          <w:szCs w:val="22"/>
        </w:rPr>
        <w:t>Ne vegyen be</w:t>
      </w:r>
      <w:r w:rsidRPr="00EA5AE3">
        <w:rPr>
          <w:szCs w:val="22"/>
        </w:rPr>
        <w:t xml:space="preserve"> kétszeres adagot a kihagyott adag</w:t>
      </w:r>
      <w:r w:rsidR="00C016D8" w:rsidRPr="00EA5AE3">
        <w:rPr>
          <w:szCs w:val="22"/>
        </w:rPr>
        <w:t xml:space="preserve"> pótlására.</w:t>
      </w:r>
    </w:p>
    <w:p w14:paraId="5AFB64A5" w14:textId="77777777" w:rsidR="00C016D8" w:rsidRPr="00EA5AE3" w:rsidRDefault="0048373B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>Ha elfelejtette időben bevenni az előírt adagot, minél előbb vegye be, és ezt követően térjen vissza a szokásos adagolási rendhez.</w:t>
      </w:r>
    </w:p>
    <w:p w14:paraId="7950F2CB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317F4252" w14:textId="77777777" w:rsidR="0060284A" w:rsidRPr="00EA5AE3" w:rsidRDefault="00CE1517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>Ha bármilyen további kérdése van a gyógyszer alkalmazásával kapcsolatban, kérdezze meg kezelőorvosát vagy gyógyszerészét.</w:t>
      </w:r>
    </w:p>
    <w:p w14:paraId="7A1FFEE7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3882F02F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1245161D" w14:textId="77777777" w:rsidR="0060284A" w:rsidRPr="00EA5AE3" w:rsidRDefault="00F60535" w:rsidP="000667C9">
      <w:pPr>
        <w:widowControl w:val="0"/>
        <w:suppressAutoHyphens w:val="0"/>
        <w:spacing w:line="240" w:lineRule="auto"/>
        <w:ind w:left="567" w:right="-2" w:hanging="567"/>
        <w:rPr>
          <w:b/>
          <w:szCs w:val="22"/>
        </w:rPr>
      </w:pPr>
      <w:r w:rsidRPr="00EA5AE3">
        <w:rPr>
          <w:b/>
          <w:szCs w:val="22"/>
        </w:rPr>
        <w:t>4.</w:t>
      </w:r>
      <w:r w:rsidR="0060284A" w:rsidRPr="00EA5AE3">
        <w:rPr>
          <w:b/>
          <w:szCs w:val="22"/>
        </w:rPr>
        <w:tab/>
      </w:r>
      <w:r w:rsidR="00263ADA" w:rsidRPr="00EA5AE3">
        <w:rPr>
          <w:b/>
          <w:szCs w:val="22"/>
        </w:rPr>
        <w:t>Lehetséges mellékhatások</w:t>
      </w:r>
    </w:p>
    <w:p w14:paraId="7F6E249B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9"/>
        <w:rPr>
          <w:szCs w:val="22"/>
        </w:rPr>
      </w:pPr>
    </w:p>
    <w:p w14:paraId="3F7F58DA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9"/>
        <w:rPr>
          <w:szCs w:val="22"/>
        </w:rPr>
      </w:pPr>
      <w:r w:rsidRPr="00EA5AE3">
        <w:rPr>
          <w:szCs w:val="22"/>
        </w:rPr>
        <w:t xml:space="preserve">Mint minden gyógyszer, így </w:t>
      </w:r>
      <w:r w:rsidR="00AE2A8E" w:rsidRPr="00EA5AE3">
        <w:rPr>
          <w:szCs w:val="22"/>
        </w:rPr>
        <w:t xml:space="preserve">ez a gyógyszer </w:t>
      </w:r>
      <w:r w:rsidRPr="00EA5AE3">
        <w:rPr>
          <w:szCs w:val="22"/>
        </w:rPr>
        <w:t>is okozhat mellékhatásokat, amelyek azonb</w:t>
      </w:r>
      <w:r w:rsidR="00F60535" w:rsidRPr="00EA5AE3">
        <w:rPr>
          <w:szCs w:val="22"/>
        </w:rPr>
        <w:t>an nem mindenkinél jelentkeznek.</w:t>
      </w:r>
    </w:p>
    <w:p w14:paraId="1380777E" w14:textId="77777777" w:rsidR="003B1A10" w:rsidRPr="000A7C89" w:rsidRDefault="003B1A10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bCs/>
          <w:sz w:val="22"/>
          <w:szCs w:val="22"/>
          <w:lang w:val="hu-HU"/>
        </w:rPr>
      </w:pPr>
    </w:p>
    <w:p w14:paraId="4274DD83" w14:textId="77777777" w:rsidR="00F60535" w:rsidRPr="00EA5AE3" w:rsidRDefault="00C63E2B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b/>
          <w:sz w:val="22"/>
          <w:szCs w:val="22"/>
          <w:lang w:val="hu-HU"/>
        </w:rPr>
      </w:pPr>
      <w:r w:rsidRPr="00EA5AE3">
        <w:rPr>
          <w:rFonts w:ascii="Times New Roman" w:hAnsi="Times New Roman"/>
          <w:b/>
          <w:sz w:val="22"/>
          <w:szCs w:val="22"/>
          <w:lang w:val="hu-HU"/>
        </w:rPr>
        <w:t>Az alábbi mellékhatások fordulhatnak elő</w:t>
      </w:r>
      <w:r w:rsidR="009C72D2" w:rsidRPr="00EA5AE3">
        <w:rPr>
          <w:rFonts w:ascii="Times New Roman" w:hAnsi="Times New Roman"/>
          <w:b/>
          <w:sz w:val="22"/>
          <w:szCs w:val="22"/>
          <w:lang w:val="hu-HU"/>
        </w:rPr>
        <w:t xml:space="preserve"> felnőtteknél és serdülőknél</w:t>
      </w:r>
      <w:r w:rsidR="00F60535" w:rsidRPr="00EA5AE3">
        <w:rPr>
          <w:rFonts w:ascii="Times New Roman" w:hAnsi="Times New Roman"/>
          <w:b/>
          <w:sz w:val="22"/>
          <w:szCs w:val="22"/>
          <w:lang w:val="hu-HU"/>
        </w:rPr>
        <w:t>:</w:t>
      </w:r>
    </w:p>
    <w:p w14:paraId="1862C209" w14:textId="77777777" w:rsidR="003B1A10" w:rsidRPr="000A7C89" w:rsidRDefault="003B1A10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bCs/>
          <w:sz w:val="22"/>
          <w:szCs w:val="22"/>
          <w:lang w:val="hu-HU"/>
        </w:rPr>
      </w:pPr>
    </w:p>
    <w:p w14:paraId="1FBA85C6" w14:textId="7D47DBF2" w:rsidR="00F60535" w:rsidRPr="00EA5AE3" w:rsidRDefault="00C63E2B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lang w:val="hu-HU"/>
        </w:rPr>
      </w:pPr>
      <w:r w:rsidRPr="00EA5AE3">
        <w:rPr>
          <w:rFonts w:ascii="Times New Roman" w:hAnsi="Times New Roman"/>
          <w:b/>
          <w:sz w:val="22"/>
          <w:szCs w:val="22"/>
          <w:lang w:val="hu-HU"/>
        </w:rPr>
        <w:t>Gyakori</w:t>
      </w:r>
      <w:r w:rsidR="00F60535" w:rsidRPr="00EA5AE3">
        <w:rPr>
          <w:rFonts w:ascii="Times New Roman" w:hAnsi="Times New Roman"/>
          <w:b/>
          <w:sz w:val="22"/>
          <w:szCs w:val="22"/>
          <w:lang w:val="hu-HU"/>
        </w:rPr>
        <w:t xml:space="preserve">: </w:t>
      </w:r>
      <w:r w:rsidRPr="00EA5AE3">
        <w:rPr>
          <w:rFonts w:ascii="Times New Roman" w:hAnsi="Times New Roman"/>
          <w:i/>
          <w:sz w:val="22"/>
          <w:szCs w:val="22"/>
          <w:lang w:val="hu-HU"/>
        </w:rPr>
        <w:t xml:space="preserve">10 betegből </w:t>
      </w:r>
      <w:r w:rsidR="009A1E35" w:rsidRPr="00EA5AE3">
        <w:rPr>
          <w:rFonts w:ascii="Times New Roman" w:hAnsi="Times New Roman"/>
          <w:i/>
          <w:sz w:val="22"/>
          <w:szCs w:val="22"/>
          <w:lang w:val="hu-HU"/>
        </w:rPr>
        <w:t xml:space="preserve">legfeljebb </w:t>
      </w:r>
      <w:r w:rsidR="00F60535" w:rsidRPr="00EA5AE3">
        <w:rPr>
          <w:rFonts w:ascii="Times New Roman" w:hAnsi="Times New Roman"/>
          <w:i/>
          <w:sz w:val="22"/>
          <w:szCs w:val="22"/>
          <w:lang w:val="hu-HU"/>
        </w:rPr>
        <w:t>1</w:t>
      </w:r>
      <w:r w:rsidR="009A1E35" w:rsidRPr="00EA5AE3">
        <w:rPr>
          <w:rFonts w:ascii="Times New Roman" w:hAnsi="Times New Roman"/>
          <w:i/>
          <w:sz w:val="22"/>
          <w:szCs w:val="22"/>
          <w:lang w:val="hu-HU"/>
        </w:rPr>
        <w:t>-</w:t>
      </w:r>
      <w:r w:rsidR="00F35488">
        <w:rPr>
          <w:rFonts w:ascii="Times New Roman" w:hAnsi="Times New Roman"/>
          <w:i/>
          <w:sz w:val="22"/>
          <w:szCs w:val="22"/>
          <w:lang w:val="hu-HU"/>
        </w:rPr>
        <w:t>et érinthet</w:t>
      </w:r>
    </w:p>
    <w:p w14:paraId="51AAC0BD" w14:textId="07A4AAF1" w:rsidR="00F60535" w:rsidRPr="00EA5AE3" w:rsidRDefault="00C63E2B" w:rsidP="000667C9">
      <w:pPr>
        <w:pStyle w:val="SPCText"/>
        <w:widowControl w:val="0"/>
        <w:numPr>
          <w:ilvl w:val="0"/>
          <w:numId w:val="20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fejfájás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1EB0FB43" w14:textId="77777777" w:rsidR="00F60535" w:rsidRPr="00EA5AE3" w:rsidRDefault="00C63E2B" w:rsidP="000667C9">
      <w:pPr>
        <w:pStyle w:val="SPCText"/>
        <w:widowControl w:val="0"/>
        <w:numPr>
          <w:ilvl w:val="0"/>
          <w:numId w:val="20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álmosság</w:t>
      </w:r>
      <w:r w:rsidR="003B1A10" w:rsidRPr="00EA5AE3">
        <w:rPr>
          <w:rFonts w:ascii="Times New Roman" w:hAnsi="Times New Roman"/>
          <w:sz w:val="22"/>
          <w:szCs w:val="22"/>
          <w:lang w:val="hu-HU"/>
        </w:rPr>
        <w:t>.</w:t>
      </w:r>
    </w:p>
    <w:p w14:paraId="06A402B3" w14:textId="77777777" w:rsidR="0047345C" w:rsidRPr="00EA5AE3" w:rsidRDefault="0047345C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5D0839D5" w14:textId="314C6567" w:rsidR="00C63E2B" w:rsidRPr="00EA5AE3" w:rsidRDefault="00697958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lang w:val="hu-HU"/>
        </w:rPr>
      </w:pPr>
      <w:r w:rsidRPr="00EA5AE3">
        <w:rPr>
          <w:rFonts w:ascii="Times New Roman" w:hAnsi="Times New Roman"/>
          <w:b/>
          <w:sz w:val="22"/>
          <w:szCs w:val="22"/>
          <w:lang w:val="hu-HU"/>
        </w:rPr>
        <w:t>Nem gyakori</w:t>
      </w:r>
      <w:r w:rsidR="00F60535" w:rsidRPr="00EA5AE3">
        <w:rPr>
          <w:rFonts w:ascii="Times New Roman" w:hAnsi="Times New Roman"/>
          <w:b/>
          <w:sz w:val="22"/>
          <w:szCs w:val="22"/>
          <w:lang w:val="hu-HU"/>
        </w:rPr>
        <w:t xml:space="preserve">: </w:t>
      </w:r>
      <w:r w:rsidR="009A1E35" w:rsidRPr="00EA5AE3">
        <w:rPr>
          <w:rFonts w:ascii="Times New Roman" w:hAnsi="Times New Roman"/>
          <w:i/>
          <w:sz w:val="22"/>
          <w:szCs w:val="22"/>
          <w:lang w:val="hu-HU"/>
        </w:rPr>
        <w:t>100 betegből legfeljebb 1-</w:t>
      </w:r>
      <w:r w:rsidR="00F35488">
        <w:rPr>
          <w:rFonts w:ascii="Times New Roman" w:hAnsi="Times New Roman"/>
          <w:i/>
          <w:sz w:val="22"/>
          <w:szCs w:val="22"/>
          <w:lang w:val="hu-HU"/>
        </w:rPr>
        <w:t>et érinthet</w:t>
      </w:r>
    </w:p>
    <w:p w14:paraId="1F9F920C" w14:textId="0E0D9DE9" w:rsidR="0055711B" w:rsidRDefault="0055711B" w:rsidP="0055711B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55711B">
        <w:rPr>
          <w:rFonts w:ascii="Times New Roman" w:hAnsi="Times New Roman"/>
          <w:sz w:val="22"/>
          <w:szCs w:val="22"/>
          <w:lang w:val="hu-HU"/>
        </w:rPr>
        <w:t>szorongás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47B29EE4" w14:textId="6D33611B" w:rsidR="0055711B" w:rsidRDefault="0055711B" w:rsidP="0055711B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55711B">
        <w:rPr>
          <w:rFonts w:ascii="Times New Roman" w:hAnsi="Times New Roman"/>
          <w:sz w:val="22"/>
          <w:szCs w:val="22"/>
          <w:lang w:val="hu-HU"/>
        </w:rPr>
        <w:t>alvási zavarok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2A866413" w14:textId="6CD58763" w:rsidR="0055711B" w:rsidRPr="00562099" w:rsidRDefault="0055711B" w:rsidP="0055711B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55711B">
        <w:rPr>
          <w:rFonts w:ascii="Times New Roman" w:hAnsi="Times New Roman"/>
          <w:sz w:val="22"/>
          <w:szCs w:val="22"/>
          <w:lang w:val="hu-HU"/>
        </w:rPr>
        <w:t>fülcsengés (</w:t>
      </w:r>
      <w:proofErr w:type="spellStart"/>
      <w:r w:rsidRPr="0055711B">
        <w:rPr>
          <w:rFonts w:ascii="Times New Roman" w:hAnsi="Times New Roman"/>
          <w:sz w:val="22"/>
          <w:szCs w:val="22"/>
          <w:lang w:val="hu-HU"/>
        </w:rPr>
        <w:t>tinnitusz</w:t>
      </w:r>
      <w:proofErr w:type="spellEnd"/>
      <w:r w:rsidRPr="00562099">
        <w:rPr>
          <w:rFonts w:ascii="Times New Roman" w:hAnsi="Times New Roman"/>
          <w:sz w:val="22"/>
          <w:szCs w:val="22"/>
          <w:lang w:val="hu-HU"/>
        </w:rPr>
        <w:t>)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00B9FF2E" w14:textId="5EF95451" w:rsidR="00F50D2D" w:rsidRDefault="00F17180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s</w:t>
      </w:r>
      <w:r w:rsidR="00F50D2D" w:rsidRPr="00EA5AE3">
        <w:rPr>
          <w:rFonts w:ascii="Times New Roman" w:hAnsi="Times New Roman"/>
          <w:sz w:val="22"/>
          <w:szCs w:val="22"/>
          <w:lang w:val="hu-HU"/>
        </w:rPr>
        <w:t>zédülés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7A7F25C1" w14:textId="48321C2E" w:rsidR="00AE46B7" w:rsidRPr="00AE46B7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AE46B7">
        <w:rPr>
          <w:rFonts w:ascii="Times New Roman" w:hAnsi="Times New Roman"/>
          <w:sz w:val="22"/>
          <w:szCs w:val="22"/>
          <w:lang w:val="hu-HU"/>
        </w:rPr>
        <w:t>forgó jellegű szédülés (vertigo)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7AD85718" w14:textId="0AD8F11E" w:rsidR="00AE46B7" w:rsidRPr="00EA5AE3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szabálytalan szívverés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5892345F" w14:textId="2CD08D35" w:rsidR="00AE46B7" w:rsidRPr="00EA5AE3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légzési nehézségek (</w:t>
      </w:r>
      <w:proofErr w:type="spellStart"/>
      <w:r w:rsidRPr="00EA5AE3">
        <w:rPr>
          <w:rFonts w:ascii="Times New Roman" w:hAnsi="Times New Roman"/>
          <w:sz w:val="22"/>
          <w:szCs w:val="22"/>
          <w:lang w:val="hu-HU"/>
        </w:rPr>
        <w:t>diszpnoe</w:t>
      </w:r>
      <w:proofErr w:type="spellEnd"/>
      <w:r w:rsidRPr="00EA5AE3">
        <w:rPr>
          <w:rFonts w:ascii="Times New Roman" w:hAnsi="Times New Roman"/>
          <w:sz w:val="22"/>
          <w:szCs w:val="22"/>
          <w:lang w:val="hu-HU"/>
        </w:rPr>
        <w:t>)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7BEFF5B4" w14:textId="040E1C1D" w:rsidR="00AE46B7" w:rsidRPr="00EA5AE3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száraz orrnyálkahártya vagy kellemetlen érzés az orrban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3FB1E863" w14:textId="5B07DFF7" w:rsidR="00F50D2D" w:rsidRPr="00EA5AE3" w:rsidRDefault="00F50D2D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gyomortáji fájdalom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272CEA52" w14:textId="18B779B8" w:rsidR="00F50D2D" w:rsidRPr="00EA5AE3" w:rsidRDefault="00F50D2D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étvágyfokozódás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012602CA" w14:textId="5ADAE5F3" w:rsidR="00F50D2D" w:rsidRPr="00EA5AE3" w:rsidRDefault="00F35488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test</w:t>
      </w:r>
      <w:r w:rsidR="00F50D2D" w:rsidRPr="00EA5AE3">
        <w:rPr>
          <w:rFonts w:ascii="Times New Roman" w:hAnsi="Times New Roman"/>
          <w:sz w:val="22"/>
          <w:szCs w:val="22"/>
          <w:lang w:val="hu-HU"/>
        </w:rPr>
        <w:t>súly</w:t>
      </w:r>
      <w:r>
        <w:rPr>
          <w:rFonts w:ascii="Times New Roman" w:hAnsi="Times New Roman"/>
          <w:sz w:val="22"/>
          <w:szCs w:val="22"/>
          <w:lang w:val="hu-HU"/>
        </w:rPr>
        <w:t>növekedés;</w:t>
      </w:r>
    </w:p>
    <w:p w14:paraId="2A45BF4C" w14:textId="0E94C7F1" w:rsidR="00215BC8" w:rsidRPr="00EA5AE3" w:rsidRDefault="00215BC8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hányinger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50C89E20" w14:textId="7A697F78" w:rsidR="002A6088" w:rsidRPr="00EA5AE3" w:rsidRDefault="00AC6388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hasi</w:t>
      </w:r>
      <w:r w:rsidR="002A6088" w:rsidRPr="00EA5AE3">
        <w:rPr>
          <w:rFonts w:ascii="Times New Roman" w:hAnsi="Times New Roman"/>
          <w:sz w:val="22"/>
          <w:szCs w:val="22"/>
          <w:lang w:val="hu-HU"/>
        </w:rPr>
        <w:t xml:space="preserve"> fájdalom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3B671CF6" w14:textId="57676A68" w:rsidR="00AC6388" w:rsidRPr="00EA5AE3" w:rsidRDefault="00AC6388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hasmenés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7DCED7BD" w14:textId="79503752" w:rsidR="001E6DE7" w:rsidRPr="00EA5AE3" w:rsidRDefault="001E6DE7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a gyomor falának gyulladása (</w:t>
      </w:r>
      <w:proofErr w:type="spellStart"/>
      <w:r w:rsidRPr="00EA5AE3">
        <w:rPr>
          <w:rFonts w:ascii="Times New Roman" w:hAnsi="Times New Roman"/>
          <w:sz w:val="22"/>
          <w:szCs w:val="22"/>
          <w:lang w:val="hu-HU"/>
        </w:rPr>
        <w:t>gasztritisz</w:t>
      </w:r>
      <w:proofErr w:type="spellEnd"/>
      <w:r w:rsidRPr="00EA5AE3">
        <w:rPr>
          <w:rFonts w:ascii="Times New Roman" w:hAnsi="Times New Roman"/>
          <w:sz w:val="22"/>
          <w:szCs w:val="22"/>
          <w:lang w:val="hu-HU"/>
        </w:rPr>
        <w:t>)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03376DB7" w14:textId="620352CF" w:rsidR="00AE46B7" w:rsidRPr="00EA5AE3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szomjúságérzet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0078C94B" w14:textId="05741159" w:rsidR="00AE46B7" w:rsidRPr="00EA5AE3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szájszárazság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34CF047C" w14:textId="2D2CD69E" w:rsidR="00AE46B7" w:rsidRPr="00EA5AE3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emésztési zavar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04EBE967" w14:textId="24DAD584" w:rsidR="00B51F3A" w:rsidRDefault="00B51F3A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gyengeségérzet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6965CB60" w14:textId="2AEE8B0F" w:rsidR="00AE46B7" w:rsidRPr="00AE46B7" w:rsidRDefault="00AE46B7" w:rsidP="00AE46B7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AE46B7">
        <w:rPr>
          <w:rFonts w:ascii="Times New Roman" w:hAnsi="Times New Roman"/>
          <w:sz w:val="22"/>
          <w:szCs w:val="22"/>
          <w:lang w:val="hu-HU"/>
        </w:rPr>
        <w:t>fáradtságérzés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013817DB" w14:textId="7E568BB8" w:rsidR="0096446F" w:rsidRPr="00EA5AE3" w:rsidRDefault="0096446F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viszketés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5FF7CCA0" w14:textId="343EF387" w:rsidR="0096446F" w:rsidRPr="00EA5AE3" w:rsidRDefault="0096446F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kis, folyadékkal teli hólyagok az ajkak környékén vagy a szájüregben (ajakherpesz)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40720C70" w14:textId="07C15356" w:rsidR="0096446F" w:rsidRPr="00EA5AE3" w:rsidRDefault="0096446F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láz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725402B8" w14:textId="3454AFCA" w:rsidR="0055711B" w:rsidRPr="00EA5AE3" w:rsidRDefault="0055711B" w:rsidP="0055711B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EKG eltérések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1BF94B7A" w14:textId="153CB1F4" w:rsidR="0055711B" w:rsidRPr="0055711B" w:rsidRDefault="0055711B" w:rsidP="0055711B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55711B">
        <w:rPr>
          <w:rFonts w:ascii="Times New Roman" w:hAnsi="Times New Roman"/>
          <w:sz w:val="22"/>
          <w:szCs w:val="22"/>
          <w:lang w:val="hu-HU"/>
        </w:rPr>
        <w:t>a májműködés változására utaló laboratóriumi eredmények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45D139E6" w14:textId="0D0E708D" w:rsidR="002009B6" w:rsidRPr="00EA5AE3" w:rsidRDefault="002009B6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a veseműköd</w:t>
      </w:r>
      <w:r w:rsidR="003B4FF6" w:rsidRPr="00EA5AE3">
        <w:rPr>
          <w:rFonts w:ascii="Times New Roman" w:hAnsi="Times New Roman"/>
          <w:sz w:val="22"/>
          <w:szCs w:val="22"/>
          <w:lang w:val="hu-HU"/>
        </w:rPr>
        <w:t>és változásait jelző laborat</w:t>
      </w:r>
      <w:r w:rsidR="001D7D7D" w:rsidRPr="00EA5AE3">
        <w:rPr>
          <w:rFonts w:ascii="Times New Roman" w:hAnsi="Times New Roman"/>
          <w:sz w:val="22"/>
          <w:szCs w:val="22"/>
          <w:lang w:val="hu-HU"/>
        </w:rPr>
        <w:t>ó</w:t>
      </w:r>
      <w:r w:rsidR="003B4FF6" w:rsidRPr="00EA5AE3">
        <w:rPr>
          <w:rFonts w:ascii="Times New Roman" w:hAnsi="Times New Roman"/>
          <w:sz w:val="22"/>
          <w:szCs w:val="22"/>
          <w:lang w:val="hu-HU"/>
        </w:rPr>
        <w:t>riumi eredmények</w:t>
      </w:r>
      <w:r w:rsidR="00F35488">
        <w:rPr>
          <w:rFonts w:ascii="Times New Roman" w:hAnsi="Times New Roman"/>
          <w:sz w:val="22"/>
          <w:szCs w:val="22"/>
          <w:lang w:val="hu-HU"/>
        </w:rPr>
        <w:t>;</w:t>
      </w:r>
    </w:p>
    <w:p w14:paraId="06A6F756" w14:textId="77777777" w:rsidR="002009B6" w:rsidRPr="00EA5AE3" w:rsidRDefault="002009B6" w:rsidP="000667C9">
      <w:pPr>
        <w:pStyle w:val="SPCText"/>
        <w:widowControl w:val="0"/>
        <w:numPr>
          <w:ilvl w:val="0"/>
          <w:numId w:val="21"/>
        </w:numPr>
        <w:tabs>
          <w:tab w:val="clear" w:pos="720"/>
          <w:tab w:val="num" w:pos="567"/>
        </w:tabs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megemelkedett vérzsír értékek</w:t>
      </w:r>
      <w:r w:rsidR="00142A63">
        <w:rPr>
          <w:rFonts w:ascii="Times New Roman" w:hAnsi="Times New Roman"/>
          <w:sz w:val="22"/>
          <w:szCs w:val="22"/>
          <w:lang w:val="hu-HU"/>
        </w:rPr>
        <w:t>.</w:t>
      </w:r>
    </w:p>
    <w:p w14:paraId="4E6B5C5B" w14:textId="77777777" w:rsidR="0047345C" w:rsidRPr="00EA5AE3" w:rsidRDefault="0047345C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7C2FF28" w14:textId="77777777" w:rsidR="009A1E35" w:rsidRPr="00EA5AE3" w:rsidRDefault="009A1E35" w:rsidP="000667C9">
      <w:pPr>
        <w:pStyle w:val="Cm"/>
        <w:widowControl w:val="0"/>
        <w:jc w:val="left"/>
        <w:rPr>
          <w:b w:val="0"/>
          <w:i/>
          <w:szCs w:val="22"/>
          <w:lang w:val="hu-HU"/>
        </w:rPr>
      </w:pPr>
      <w:r w:rsidRPr="00EA5AE3">
        <w:rPr>
          <w:szCs w:val="22"/>
          <w:lang w:val="hu-HU"/>
        </w:rPr>
        <w:lastRenderedPageBreak/>
        <w:t>Gyakorisága nem ismert:</w:t>
      </w:r>
      <w:r w:rsidRPr="00EA5AE3">
        <w:rPr>
          <w:b w:val="0"/>
          <w:szCs w:val="22"/>
          <w:lang w:val="hu-HU"/>
        </w:rPr>
        <w:t xml:space="preserve"> </w:t>
      </w:r>
      <w:r w:rsidRPr="00EA5AE3">
        <w:rPr>
          <w:b w:val="0"/>
          <w:i/>
          <w:szCs w:val="22"/>
          <w:lang w:val="hu-HU"/>
        </w:rPr>
        <w:t>a rendelkezésre álló adatokból nem állapítható meg</w:t>
      </w:r>
    </w:p>
    <w:p w14:paraId="5EC34AD1" w14:textId="7CC72F94" w:rsidR="009A1E35" w:rsidRPr="00EA5AE3" w:rsidRDefault="00B23468" w:rsidP="000667C9">
      <w:pPr>
        <w:pStyle w:val="Cm"/>
        <w:widowControl w:val="0"/>
        <w:numPr>
          <w:ilvl w:val="0"/>
          <w:numId w:val="22"/>
        </w:numPr>
        <w:ind w:left="567" w:hanging="567"/>
        <w:jc w:val="left"/>
        <w:rPr>
          <w:b w:val="0"/>
          <w:szCs w:val="22"/>
          <w:lang w:val="hu-HU"/>
        </w:rPr>
      </w:pPr>
      <w:r w:rsidRPr="00EA5AE3">
        <w:rPr>
          <w:b w:val="0"/>
          <w:szCs w:val="22"/>
          <w:lang w:val="hu-HU"/>
        </w:rPr>
        <w:t>szívdobogásérzés (</w:t>
      </w:r>
      <w:proofErr w:type="spellStart"/>
      <w:r w:rsidR="009A1E35" w:rsidRPr="00EA5AE3">
        <w:rPr>
          <w:b w:val="0"/>
          <w:szCs w:val="22"/>
          <w:lang w:val="hu-HU"/>
        </w:rPr>
        <w:t>palp</w:t>
      </w:r>
      <w:r w:rsidR="001F4ABC" w:rsidRPr="00EA5AE3">
        <w:rPr>
          <w:b w:val="0"/>
          <w:szCs w:val="22"/>
          <w:lang w:val="hu-HU"/>
        </w:rPr>
        <w:t>i</w:t>
      </w:r>
      <w:r w:rsidR="009A1E35" w:rsidRPr="00EA5AE3">
        <w:rPr>
          <w:b w:val="0"/>
          <w:szCs w:val="22"/>
          <w:lang w:val="hu-HU"/>
        </w:rPr>
        <w:t>táció</w:t>
      </w:r>
      <w:proofErr w:type="spellEnd"/>
      <w:r w:rsidR="009A1E35" w:rsidRPr="00EA5AE3">
        <w:rPr>
          <w:b w:val="0"/>
          <w:szCs w:val="22"/>
          <w:lang w:val="hu-HU"/>
        </w:rPr>
        <w:t>)</w:t>
      </w:r>
      <w:r w:rsidR="00F35488">
        <w:rPr>
          <w:b w:val="0"/>
          <w:szCs w:val="22"/>
          <w:lang w:val="hu-HU"/>
        </w:rPr>
        <w:t>;</w:t>
      </w:r>
    </w:p>
    <w:p w14:paraId="051A10FE" w14:textId="5996A937" w:rsidR="004F4B1E" w:rsidRPr="00EA5AE3" w:rsidRDefault="00B23468" w:rsidP="000667C9">
      <w:pPr>
        <w:pStyle w:val="Cm"/>
        <w:widowControl w:val="0"/>
        <w:numPr>
          <w:ilvl w:val="0"/>
          <w:numId w:val="22"/>
        </w:numPr>
        <w:ind w:left="567" w:hanging="567"/>
        <w:jc w:val="left"/>
        <w:rPr>
          <w:b w:val="0"/>
          <w:szCs w:val="22"/>
          <w:lang w:val="hu-HU"/>
        </w:rPr>
      </w:pPr>
      <w:r w:rsidRPr="00EA5AE3">
        <w:rPr>
          <w:b w:val="0"/>
          <w:szCs w:val="22"/>
          <w:lang w:val="hu-HU"/>
        </w:rPr>
        <w:t xml:space="preserve">szapora szívverés </w:t>
      </w:r>
      <w:r w:rsidR="00B623AA" w:rsidRPr="00EA5AE3">
        <w:rPr>
          <w:b w:val="0"/>
          <w:szCs w:val="22"/>
          <w:lang w:val="hu-HU"/>
        </w:rPr>
        <w:t>(</w:t>
      </w:r>
      <w:r w:rsidR="009A1E35" w:rsidRPr="00EA5AE3">
        <w:rPr>
          <w:b w:val="0"/>
          <w:szCs w:val="22"/>
          <w:lang w:val="hu-HU"/>
        </w:rPr>
        <w:t>tahikardia)</w:t>
      </w:r>
      <w:r w:rsidR="00F35488">
        <w:rPr>
          <w:b w:val="0"/>
          <w:szCs w:val="22"/>
          <w:lang w:val="hu-HU"/>
        </w:rPr>
        <w:t>;</w:t>
      </w:r>
    </w:p>
    <w:p w14:paraId="540A8450" w14:textId="77777777" w:rsidR="004F4B1E" w:rsidRPr="00EA5AE3" w:rsidRDefault="004F4B1E" w:rsidP="000667C9">
      <w:pPr>
        <w:pStyle w:val="Cm"/>
        <w:widowControl w:val="0"/>
        <w:numPr>
          <w:ilvl w:val="0"/>
          <w:numId w:val="22"/>
        </w:numPr>
        <w:ind w:left="567" w:hanging="567"/>
        <w:jc w:val="left"/>
        <w:rPr>
          <w:b w:val="0"/>
          <w:szCs w:val="22"/>
          <w:lang w:val="hu-HU"/>
        </w:rPr>
      </w:pPr>
      <w:r w:rsidRPr="00EA5AE3">
        <w:rPr>
          <w:b w:val="0"/>
          <w:szCs w:val="22"/>
          <w:lang w:val="hu-HU"/>
        </w:rPr>
        <w:t>allergiás reakciók, melyek jelei lehetnek a nehézlégzés, szédülés, ájulás vagy tudatvesztés, az arc, az aj</w:t>
      </w:r>
      <w:r w:rsidR="00B623AA">
        <w:rPr>
          <w:b w:val="0"/>
          <w:szCs w:val="22"/>
          <w:lang w:val="hu-HU"/>
        </w:rPr>
        <w:t>a</w:t>
      </w:r>
      <w:r w:rsidRPr="00EA5AE3">
        <w:rPr>
          <w:b w:val="0"/>
          <w:szCs w:val="22"/>
          <w:lang w:val="hu-HU"/>
        </w:rPr>
        <w:t>k, a nyelv vagy a torok duzzanata és/vagy a bőr felpüffedése és bőrpír megjelenése. Ha ilyen súlyos mellékhatásokat észlel, hagyja abba a gyógyszer szedését és sürgősen forduljon orvoshoz.</w:t>
      </w:r>
    </w:p>
    <w:p w14:paraId="3282D910" w14:textId="77777777" w:rsidR="009C72D2" w:rsidRPr="00EA5AE3" w:rsidRDefault="006F1107" w:rsidP="000667C9">
      <w:pPr>
        <w:pStyle w:val="Cm"/>
        <w:widowControl w:val="0"/>
        <w:numPr>
          <w:ilvl w:val="0"/>
          <w:numId w:val="22"/>
        </w:numPr>
        <w:ind w:left="567" w:hanging="567"/>
        <w:jc w:val="left"/>
        <w:rPr>
          <w:b w:val="0"/>
          <w:szCs w:val="22"/>
          <w:lang w:val="hu-HU"/>
        </w:rPr>
      </w:pPr>
      <w:r w:rsidRPr="00EA5AE3">
        <w:rPr>
          <w:b w:val="0"/>
          <w:szCs w:val="22"/>
          <w:lang w:val="hu-HU"/>
        </w:rPr>
        <w:t>hányás</w:t>
      </w:r>
      <w:r w:rsidR="006602AC">
        <w:rPr>
          <w:b w:val="0"/>
          <w:szCs w:val="22"/>
          <w:lang w:val="hu-HU"/>
        </w:rPr>
        <w:t>.</w:t>
      </w:r>
    </w:p>
    <w:p w14:paraId="60CE1925" w14:textId="77777777" w:rsidR="009C72D2" w:rsidRPr="000A7C89" w:rsidRDefault="009C72D2" w:rsidP="000667C9">
      <w:pPr>
        <w:widowControl w:val="0"/>
        <w:suppressAutoHyphens w:val="0"/>
        <w:spacing w:line="240" w:lineRule="auto"/>
        <w:ind w:right="-29"/>
        <w:rPr>
          <w:szCs w:val="22"/>
        </w:rPr>
      </w:pPr>
    </w:p>
    <w:p w14:paraId="5DA79494" w14:textId="77777777" w:rsidR="009A1E35" w:rsidRPr="00EA5AE3" w:rsidRDefault="009A1E35" w:rsidP="000667C9">
      <w:pPr>
        <w:widowControl w:val="0"/>
        <w:suppressAutoHyphens w:val="0"/>
        <w:spacing w:line="240" w:lineRule="auto"/>
        <w:ind w:right="-29"/>
        <w:rPr>
          <w:b/>
          <w:bCs/>
          <w:szCs w:val="22"/>
        </w:rPr>
      </w:pPr>
      <w:r w:rsidRPr="00EA5AE3">
        <w:rPr>
          <w:b/>
          <w:bCs/>
          <w:szCs w:val="22"/>
        </w:rPr>
        <w:t>Mellékhatások bejelentése</w:t>
      </w:r>
    </w:p>
    <w:p w14:paraId="00FBE070" w14:textId="77777777" w:rsidR="001D7D7D" w:rsidRPr="00EA5AE3" w:rsidRDefault="009A1E35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>Ha Önnél bármilyen mellékhatás jelentkezik, tájékoztassa kezelőorvosát</w:t>
      </w:r>
      <w:r w:rsidR="001D7D7D" w:rsidRPr="00EA5AE3">
        <w:rPr>
          <w:szCs w:val="22"/>
        </w:rPr>
        <w:t>,</w:t>
      </w:r>
      <w:r w:rsidR="00D115E4" w:rsidRPr="00EA5AE3">
        <w:rPr>
          <w:szCs w:val="22"/>
        </w:rPr>
        <w:t xml:space="preserve"> </w:t>
      </w:r>
      <w:r w:rsidRPr="00EA5AE3">
        <w:rPr>
          <w:szCs w:val="22"/>
        </w:rPr>
        <w:t>gyógyszerészét</w:t>
      </w:r>
      <w:r w:rsidR="00D115E4" w:rsidRPr="00EA5AE3">
        <w:rPr>
          <w:szCs w:val="22"/>
        </w:rPr>
        <w:t xml:space="preserve"> </w:t>
      </w:r>
      <w:r w:rsidRPr="00EA5AE3">
        <w:rPr>
          <w:szCs w:val="22"/>
        </w:rPr>
        <w:t>vagy a gondozását végző egészségügyi szakembert. Ez a betegtájékoztatóban fel nem sorolt bármilyen lehetséges mellékhatásra is vonatkozik.</w:t>
      </w:r>
    </w:p>
    <w:p w14:paraId="59DDE707" w14:textId="20C88FFE" w:rsidR="009A1E35" w:rsidRPr="00EA5AE3" w:rsidRDefault="009A1E35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 xml:space="preserve">A mellékhatásokat közvetlenül a hatóság részére is bejelentheti az </w:t>
      </w:r>
      <w:hyperlink r:id="rId10" w:history="1">
        <w:r w:rsidR="00EA5AE3" w:rsidRPr="00F35488">
          <w:rPr>
            <w:rStyle w:val="Hiperhivatkozs"/>
            <w:szCs w:val="22"/>
            <w:highlight w:val="lightGray"/>
          </w:rPr>
          <w:t>V. függelékben</w:t>
        </w:r>
      </w:hyperlink>
      <w:r>
        <w:rPr>
          <w:szCs w:val="22"/>
          <w:highlight w:val="lightGray"/>
        </w:rPr>
        <w:t xml:space="preserve"> található elérhetőségeken keresztül</w:t>
      </w:r>
      <w:r w:rsidRPr="00EA5AE3">
        <w:rPr>
          <w:color w:val="008000"/>
          <w:szCs w:val="22"/>
        </w:rPr>
        <w:t>.</w:t>
      </w:r>
    </w:p>
    <w:p w14:paraId="3BC97176" w14:textId="77777777" w:rsidR="009A1E35" w:rsidRPr="00EA5AE3" w:rsidRDefault="009A1E35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A129209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757938C3" w14:textId="77777777" w:rsidR="0090692C" w:rsidRPr="000A7C89" w:rsidRDefault="0090692C" w:rsidP="000667C9">
      <w:pPr>
        <w:widowControl w:val="0"/>
        <w:suppressAutoHyphens w:val="0"/>
        <w:spacing w:line="240" w:lineRule="auto"/>
        <w:ind w:left="567" w:right="-2" w:hanging="567"/>
        <w:rPr>
          <w:bCs/>
          <w:szCs w:val="22"/>
        </w:rPr>
      </w:pPr>
    </w:p>
    <w:p w14:paraId="46837458" w14:textId="77777777" w:rsidR="00263ADA" w:rsidRPr="00EA5AE3" w:rsidRDefault="0060284A" w:rsidP="000667C9">
      <w:pPr>
        <w:widowControl w:val="0"/>
        <w:suppressAutoHyphens w:val="0"/>
        <w:spacing w:line="240" w:lineRule="auto"/>
        <w:ind w:left="567" w:right="-2" w:hanging="567"/>
        <w:rPr>
          <w:b/>
          <w:szCs w:val="22"/>
        </w:rPr>
      </w:pPr>
      <w:r w:rsidRPr="00EA5AE3">
        <w:rPr>
          <w:b/>
          <w:szCs w:val="22"/>
        </w:rPr>
        <w:t>5</w:t>
      </w:r>
      <w:r w:rsidR="00F60535" w:rsidRPr="00EA5AE3">
        <w:rPr>
          <w:b/>
          <w:szCs w:val="22"/>
        </w:rPr>
        <w:t>.</w:t>
      </w:r>
      <w:r w:rsidRPr="00EA5AE3">
        <w:rPr>
          <w:b/>
          <w:szCs w:val="22"/>
        </w:rPr>
        <w:tab/>
      </w:r>
      <w:r w:rsidR="00263ADA" w:rsidRPr="00EA5AE3">
        <w:rPr>
          <w:b/>
          <w:szCs w:val="22"/>
        </w:rPr>
        <w:t xml:space="preserve">Hogyan kell a </w:t>
      </w:r>
      <w:proofErr w:type="spellStart"/>
      <w:r w:rsidR="00370DE1" w:rsidRPr="00EA5AE3">
        <w:rPr>
          <w:b/>
          <w:szCs w:val="22"/>
        </w:rPr>
        <w:t>Bilergin</w:t>
      </w:r>
      <w:r w:rsidR="00263ADA" w:rsidRPr="00EA5AE3">
        <w:rPr>
          <w:b/>
          <w:szCs w:val="22"/>
        </w:rPr>
        <w:t>t</w:t>
      </w:r>
      <w:proofErr w:type="spellEnd"/>
      <w:r w:rsidR="00263ADA" w:rsidRPr="00EA5AE3">
        <w:rPr>
          <w:b/>
          <w:szCs w:val="22"/>
        </w:rPr>
        <w:t xml:space="preserve"> tárolni?</w:t>
      </w:r>
    </w:p>
    <w:p w14:paraId="3C133633" w14:textId="77777777" w:rsidR="0060284A" w:rsidRPr="000A7C89" w:rsidRDefault="0060284A" w:rsidP="000667C9">
      <w:pPr>
        <w:widowControl w:val="0"/>
        <w:suppressAutoHyphens w:val="0"/>
        <w:spacing w:line="240" w:lineRule="auto"/>
        <w:ind w:left="567" w:right="-2" w:hanging="567"/>
        <w:rPr>
          <w:bCs/>
          <w:szCs w:val="22"/>
        </w:rPr>
      </w:pPr>
    </w:p>
    <w:p w14:paraId="48132163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>A gyógyszer gyermekektől elzárva tartandó!</w:t>
      </w:r>
    </w:p>
    <w:p w14:paraId="20F4AB28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6556EF5A" w14:textId="007948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 xml:space="preserve">A dobozon </w:t>
      </w:r>
      <w:r w:rsidR="00E876AC" w:rsidRPr="00EA5AE3">
        <w:rPr>
          <w:szCs w:val="22"/>
        </w:rPr>
        <w:t>és a buborékcsomagoláson</w:t>
      </w:r>
      <w:r w:rsidRPr="00EA5AE3">
        <w:rPr>
          <w:szCs w:val="22"/>
        </w:rPr>
        <w:t xml:space="preserve"> feltüntetett lejárati idő (</w:t>
      </w:r>
      <w:r w:rsidR="00303204" w:rsidRPr="00EA5AE3">
        <w:rPr>
          <w:szCs w:val="22"/>
        </w:rPr>
        <w:t>Felhasználható:</w:t>
      </w:r>
      <w:r w:rsidR="00F35488">
        <w:rPr>
          <w:szCs w:val="22"/>
        </w:rPr>
        <w:t>/</w:t>
      </w:r>
      <w:r w:rsidR="00303204" w:rsidRPr="00EA5AE3">
        <w:rPr>
          <w:szCs w:val="22"/>
        </w:rPr>
        <w:t xml:space="preserve"> </w:t>
      </w:r>
      <w:proofErr w:type="spellStart"/>
      <w:r w:rsidR="00303204" w:rsidRPr="00EA5AE3">
        <w:rPr>
          <w:szCs w:val="22"/>
        </w:rPr>
        <w:t>Felh</w:t>
      </w:r>
      <w:proofErr w:type="spellEnd"/>
      <w:proofErr w:type="gramStart"/>
      <w:r w:rsidR="00303204" w:rsidRPr="00EA5AE3">
        <w:rPr>
          <w:szCs w:val="22"/>
        </w:rPr>
        <w:t>.:</w:t>
      </w:r>
      <w:proofErr w:type="gramEnd"/>
      <w:r w:rsidR="003B1A10" w:rsidRPr="00EA5AE3">
        <w:rPr>
          <w:szCs w:val="22"/>
        </w:rPr>
        <w:t xml:space="preserve"> </w:t>
      </w:r>
      <w:r w:rsidR="00BF5CA8" w:rsidRPr="00EA5AE3">
        <w:rPr>
          <w:szCs w:val="22"/>
        </w:rPr>
        <w:t>) u</w:t>
      </w:r>
      <w:r w:rsidRPr="00EA5AE3">
        <w:rPr>
          <w:szCs w:val="22"/>
        </w:rPr>
        <w:t xml:space="preserve">tán ne szedje </w:t>
      </w:r>
      <w:r w:rsidR="009A1E35" w:rsidRPr="00EA5AE3">
        <w:rPr>
          <w:szCs w:val="22"/>
        </w:rPr>
        <w:t>ezt a gyógyszert</w:t>
      </w:r>
      <w:r w:rsidR="00BF5CA8" w:rsidRPr="00EA5AE3">
        <w:rPr>
          <w:szCs w:val="22"/>
        </w:rPr>
        <w:t xml:space="preserve">. </w:t>
      </w:r>
      <w:r w:rsidRPr="00EA5AE3">
        <w:rPr>
          <w:szCs w:val="22"/>
        </w:rPr>
        <w:t>A lejárati idő a</w:t>
      </w:r>
      <w:r w:rsidR="005B7BB5" w:rsidRPr="00EA5AE3">
        <w:rPr>
          <w:szCs w:val="22"/>
        </w:rPr>
        <w:t xml:space="preserve">z </w:t>
      </w:r>
      <w:r w:rsidRPr="00EA5AE3">
        <w:rPr>
          <w:szCs w:val="22"/>
        </w:rPr>
        <w:t>adott hónap utolsó napjára vonatkozik</w:t>
      </w:r>
      <w:r w:rsidR="00614AE7" w:rsidRPr="00EA5AE3">
        <w:rPr>
          <w:szCs w:val="22"/>
        </w:rPr>
        <w:t>.</w:t>
      </w:r>
    </w:p>
    <w:p w14:paraId="53293705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6F30A729" w14:textId="77777777" w:rsidR="00BF5CA8" w:rsidRPr="00EA5AE3" w:rsidRDefault="00BF5CA8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 xml:space="preserve">Ez a gyógyszer </w:t>
      </w:r>
      <w:r w:rsidR="00FE1F5A" w:rsidRPr="00EA5AE3">
        <w:rPr>
          <w:szCs w:val="22"/>
        </w:rPr>
        <w:t xml:space="preserve">nem igényel </w:t>
      </w:r>
      <w:r w:rsidRPr="00EA5AE3">
        <w:rPr>
          <w:szCs w:val="22"/>
        </w:rPr>
        <w:t>különleges tárolás</w:t>
      </w:r>
      <w:r w:rsidR="00FE1F5A" w:rsidRPr="00EA5AE3">
        <w:rPr>
          <w:szCs w:val="22"/>
        </w:rPr>
        <w:t>t</w:t>
      </w:r>
      <w:r w:rsidRPr="00EA5AE3">
        <w:rPr>
          <w:szCs w:val="22"/>
        </w:rPr>
        <w:t>.</w:t>
      </w:r>
    </w:p>
    <w:p w14:paraId="3889C2C3" w14:textId="77777777" w:rsidR="00BF5CA8" w:rsidRPr="00EA5AE3" w:rsidRDefault="00BF5CA8" w:rsidP="000667C9">
      <w:pPr>
        <w:widowControl w:val="0"/>
        <w:suppressAutoHyphens w:val="0"/>
        <w:spacing w:line="240" w:lineRule="auto"/>
        <w:rPr>
          <w:szCs w:val="22"/>
        </w:rPr>
      </w:pPr>
    </w:p>
    <w:p w14:paraId="180177DA" w14:textId="77777777" w:rsidR="0060284A" w:rsidRPr="00EA5AE3" w:rsidRDefault="00263AD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  <w:r w:rsidRPr="00EA5AE3">
        <w:rPr>
          <w:szCs w:val="22"/>
        </w:rPr>
        <w:t xml:space="preserve">Semmilyen gyógyszert ne dobjon a szennyvízbe vagy a háztartási hulladékba. Kérdezze meg gyógyszerészét, hogy mit tegyen a már nem használt gyógyszereivel. </w:t>
      </w:r>
      <w:r w:rsidR="0060284A" w:rsidRPr="00EA5AE3">
        <w:rPr>
          <w:szCs w:val="22"/>
        </w:rPr>
        <w:t xml:space="preserve">Ezek az intézkedések </w:t>
      </w:r>
      <w:r w:rsidR="00BF5CA8" w:rsidRPr="00EA5AE3">
        <w:rPr>
          <w:szCs w:val="22"/>
        </w:rPr>
        <w:t>elősegítik a környezet védelmét.</w:t>
      </w:r>
    </w:p>
    <w:p w14:paraId="0B5FA4D7" w14:textId="77777777" w:rsidR="0060284A" w:rsidRPr="00EA5AE3" w:rsidRDefault="0060284A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6F4379E2" w14:textId="77777777" w:rsidR="0090692C" w:rsidRPr="00EA5AE3" w:rsidRDefault="0090692C" w:rsidP="000667C9">
      <w:pPr>
        <w:widowControl w:val="0"/>
        <w:suppressAutoHyphens w:val="0"/>
        <w:spacing w:line="240" w:lineRule="auto"/>
        <w:ind w:right="-2"/>
        <w:rPr>
          <w:szCs w:val="22"/>
        </w:rPr>
      </w:pPr>
    </w:p>
    <w:p w14:paraId="0AA7D2A2" w14:textId="77777777" w:rsidR="0060284A" w:rsidRPr="00EA5AE3" w:rsidRDefault="0060284A" w:rsidP="000667C9">
      <w:pPr>
        <w:widowControl w:val="0"/>
        <w:suppressAutoHyphens w:val="0"/>
        <w:spacing w:line="240" w:lineRule="auto"/>
        <w:ind w:left="567" w:right="-2" w:hanging="567"/>
        <w:rPr>
          <w:b/>
          <w:szCs w:val="22"/>
        </w:rPr>
      </w:pPr>
      <w:r w:rsidRPr="00EA5AE3">
        <w:rPr>
          <w:b/>
          <w:szCs w:val="22"/>
        </w:rPr>
        <w:t>6</w:t>
      </w:r>
      <w:r w:rsidR="00BF5CA8" w:rsidRPr="00EA5AE3">
        <w:rPr>
          <w:b/>
          <w:szCs w:val="22"/>
        </w:rPr>
        <w:t>.</w:t>
      </w:r>
      <w:r w:rsidRPr="00EA5AE3">
        <w:rPr>
          <w:b/>
          <w:szCs w:val="22"/>
        </w:rPr>
        <w:tab/>
      </w:r>
      <w:r w:rsidR="00594CB1" w:rsidRPr="00EA5AE3">
        <w:rPr>
          <w:b/>
          <w:szCs w:val="22"/>
        </w:rPr>
        <w:t>A csomagolás tartalma és egyéb információk</w:t>
      </w:r>
    </w:p>
    <w:p w14:paraId="63484A52" w14:textId="77777777" w:rsidR="0060284A" w:rsidRPr="00EA5AE3" w:rsidRDefault="0060284A" w:rsidP="000667C9">
      <w:pPr>
        <w:widowControl w:val="0"/>
        <w:suppressAutoHyphens w:val="0"/>
        <w:spacing w:line="240" w:lineRule="auto"/>
        <w:rPr>
          <w:szCs w:val="22"/>
        </w:rPr>
      </w:pPr>
    </w:p>
    <w:p w14:paraId="675811D7" w14:textId="77777777" w:rsidR="0060284A" w:rsidRPr="00EA5AE3" w:rsidRDefault="0060284A" w:rsidP="000667C9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EA5AE3">
        <w:rPr>
          <w:b/>
          <w:bCs/>
          <w:szCs w:val="22"/>
        </w:rPr>
        <w:t xml:space="preserve">Mit tartalmaz </w:t>
      </w:r>
      <w:r w:rsidR="00E37E9B" w:rsidRPr="00EA5AE3">
        <w:rPr>
          <w:b/>
          <w:bCs/>
          <w:szCs w:val="22"/>
        </w:rPr>
        <w:t xml:space="preserve">a </w:t>
      </w:r>
      <w:proofErr w:type="spellStart"/>
      <w:r w:rsidR="00370DE1" w:rsidRPr="00EA5AE3">
        <w:rPr>
          <w:b/>
          <w:bCs/>
          <w:szCs w:val="22"/>
        </w:rPr>
        <w:t>Bilergin</w:t>
      </w:r>
      <w:proofErr w:type="spellEnd"/>
      <w:r w:rsidR="00BF5CA8" w:rsidRPr="00EA5AE3">
        <w:rPr>
          <w:b/>
          <w:bCs/>
          <w:szCs w:val="22"/>
        </w:rPr>
        <w:t>?</w:t>
      </w:r>
    </w:p>
    <w:p w14:paraId="38B14E15" w14:textId="47DDAEE8" w:rsidR="00BF5CA8" w:rsidRPr="00EA5AE3" w:rsidRDefault="009A1E35" w:rsidP="000667C9">
      <w:pPr>
        <w:widowControl w:val="0"/>
        <w:numPr>
          <w:ilvl w:val="0"/>
          <w:numId w:val="23"/>
        </w:numPr>
        <w:suppressAutoHyphens w:val="0"/>
        <w:spacing w:line="240" w:lineRule="auto"/>
        <w:ind w:left="567" w:right="-2" w:hanging="567"/>
        <w:rPr>
          <w:szCs w:val="22"/>
        </w:rPr>
      </w:pPr>
      <w:r w:rsidRPr="00EA5AE3">
        <w:rPr>
          <w:szCs w:val="22"/>
        </w:rPr>
        <w:t>H</w:t>
      </w:r>
      <w:r w:rsidR="0060284A" w:rsidRPr="00EA5AE3">
        <w:rPr>
          <w:szCs w:val="22"/>
        </w:rPr>
        <w:t>atóanyag</w:t>
      </w:r>
      <w:r w:rsidR="001F2310" w:rsidRPr="00EA5AE3">
        <w:rPr>
          <w:szCs w:val="22"/>
        </w:rPr>
        <w:t>a</w:t>
      </w:r>
      <w:r w:rsidR="00BF5CA8" w:rsidRPr="00EA5AE3">
        <w:rPr>
          <w:szCs w:val="22"/>
        </w:rPr>
        <w:t xml:space="preserve">: </w:t>
      </w:r>
      <w:proofErr w:type="spellStart"/>
      <w:r w:rsidR="00FE1F5A" w:rsidRPr="00EA5AE3">
        <w:rPr>
          <w:szCs w:val="22"/>
        </w:rPr>
        <w:t>bilasztin</w:t>
      </w:r>
      <w:proofErr w:type="spellEnd"/>
      <w:r w:rsidR="00FE1F5A" w:rsidRPr="00EA5AE3">
        <w:rPr>
          <w:szCs w:val="22"/>
        </w:rPr>
        <w:t>.</w:t>
      </w:r>
      <w:r w:rsidRPr="00EA5AE3">
        <w:rPr>
          <w:szCs w:val="22"/>
        </w:rPr>
        <w:t xml:space="preserve"> </w:t>
      </w:r>
      <w:r w:rsidR="00BF5CA8" w:rsidRPr="00EA5AE3">
        <w:rPr>
          <w:szCs w:val="22"/>
        </w:rPr>
        <w:t>20</w:t>
      </w:r>
      <w:r w:rsidR="0085616B" w:rsidRPr="00EA5AE3">
        <w:rPr>
          <w:szCs w:val="22"/>
        </w:rPr>
        <w:t> </w:t>
      </w:r>
      <w:r w:rsidR="00BF5CA8" w:rsidRPr="00EA5AE3">
        <w:rPr>
          <w:szCs w:val="22"/>
        </w:rPr>
        <w:t xml:space="preserve">mg </w:t>
      </w:r>
      <w:proofErr w:type="spellStart"/>
      <w:r w:rsidR="00BF5CA8" w:rsidRPr="00EA5AE3">
        <w:rPr>
          <w:szCs w:val="22"/>
        </w:rPr>
        <w:t>bilasztin</w:t>
      </w:r>
      <w:r w:rsidRPr="00EA5AE3">
        <w:rPr>
          <w:szCs w:val="22"/>
        </w:rPr>
        <w:t>t</w:t>
      </w:r>
      <w:proofErr w:type="spellEnd"/>
      <w:r w:rsidRPr="00EA5AE3">
        <w:rPr>
          <w:szCs w:val="22"/>
        </w:rPr>
        <w:t xml:space="preserve"> tartalmaz</w:t>
      </w:r>
      <w:r w:rsidR="00BF5CA8" w:rsidRPr="00EA5AE3">
        <w:rPr>
          <w:szCs w:val="22"/>
        </w:rPr>
        <w:t xml:space="preserve"> tablettánként.</w:t>
      </w:r>
    </w:p>
    <w:p w14:paraId="050D4177" w14:textId="308B7DF6" w:rsidR="00BF5CA8" w:rsidRPr="00EA5AE3" w:rsidRDefault="0060284A" w:rsidP="000667C9">
      <w:pPr>
        <w:widowControl w:val="0"/>
        <w:numPr>
          <w:ilvl w:val="0"/>
          <w:numId w:val="23"/>
        </w:numPr>
        <w:suppressAutoHyphens w:val="0"/>
        <w:spacing w:line="240" w:lineRule="auto"/>
        <w:ind w:left="567" w:hanging="567"/>
        <w:rPr>
          <w:szCs w:val="22"/>
        </w:rPr>
      </w:pPr>
      <w:r w:rsidRPr="00EA5AE3">
        <w:rPr>
          <w:szCs w:val="22"/>
        </w:rPr>
        <w:t>Egyéb összetevők</w:t>
      </w:r>
      <w:r w:rsidR="00BF5CA8" w:rsidRPr="00EA5AE3">
        <w:rPr>
          <w:szCs w:val="22"/>
        </w:rPr>
        <w:t xml:space="preserve">: mikrokristályos cellulóz, </w:t>
      </w:r>
      <w:proofErr w:type="spellStart"/>
      <w:r w:rsidR="000421B1" w:rsidRPr="00EA5AE3">
        <w:rPr>
          <w:spacing w:val="-3"/>
          <w:szCs w:val="22"/>
        </w:rPr>
        <w:t>karboxilkeményítő</w:t>
      </w:r>
      <w:proofErr w:type="spellEnd"/>
      <w:r w:rsidR="000421B1" w:rsidRPr="00EA5AE3">
        <w:rPr>
          <w:spacing w:val="-3"/>
          <w:szCs w:val="22"/>
        </w:rPr>
        <w:t>-nátrium</w:t>
      </w:r>
      <w:r w:rsidR="00F35488">
        <w:rPr>
          <w:spacing w:val="-3"/>
          <w:szCs w:val="22"/>
        </w:rPr>
        <w:t xml:space="preserve"> (A típusú)</w:t>
      </w:r>
      <w:r w:rsidR="00BF5CA8" w:rsidRPr="00EA5AE3">
        <w:rPr>
          <w:szCs w:val="22"/>
        </w:rPr>
        <w:t>, v</w:t>
      </w:r>
      <w:r w:rsidR="00BF5CA8" w:rsidRPr="00EA5AE3">
        <w:rPr>
          <w:bCs/>
          <w:szCs w:val="22"/>
        </w:rPr>
        <w:t xml:space="preserve">ízmentes kolloid </w:t>
      </w:r>
      <w:r w:rsidR="000421B1" w:rsidRPr="00EA5AE3">
        <w:rPr>
          <w:spacing w:val="-3"/>
          <w:szCs w:val="22"/>
        </w:rPr>
        <w:t>szilícium-dioxid</w:t>
      </w:r>
      <w:r w:rsidR="00BF5CA8" w:rsidRPr="00EA5AE3">
        <w:rPr>
          <w:bCs/>
          <w:szCs w:val="22"/>
        </w:rPr>
        <w:t>, m</w:t>
      </w:r>
      <w:r w:rsidR="00BF5CA8" w:rsidRPr="00EA5AE3">
        <w:rPr>
          <w:szCs w:val="22"/>
        </w:rPr>
        <w:t>agnézium</w:t>
      </w:r>
      <w:r w:rsidR="00FE1F5A" w:rsidRPr="00EA5AE3">
        <w:rPr>
          <w:szCs w:val="22"/>
        </w:rPr>
        <w:t>-</w:t>
      </w:r>
      <w:proofErr w:type="spellStart"/>
      <w:r w:rsidR="00BF5CA8" w:rsidRPr="00EA5AE3">
        <w:rPr>
          <w:szCs w:val="22"/>
        </w:rPr>
        <w:t>sztearát</w:t>
      </w:r>
      <w:proofErr w:type="spellEnd"/>
      <w:r w:rsidR="00AC1E98" w:rsidRPr="00EA5AE3">
        <w:rPr>
          <w:szCs w:val="22"/>
        </w:rPr>
        <w:t xml:space="preserve"> (növényi eredetű)</w:t>
      </w:r>
      <w:r w:rsidR="00BF5CA8" w:rsidRPr="00EA5AE3">
        <w:rPr>
          <w:szCs w:val="22"/>
        </w:rPr>
        <w:t>.</w:t>
      </w:r>
    </w:p>
    <w:p w14:paraId="689530CB" w14:textId="77777777" w:rsidR="00BF5CA8" w:rsidRPr="00EA5AE3" w:rsidRDefault="00BF5CA8" w:rsidP="000667C9">
      <w:pPr>
        <w:widowControl w:val="0"/>
        <w:suppressAutoHyphens w:val="0"/>
        <w:spacing w:line="240" w:lineRule="auto"/>
        <w:rPr>
          <w:szCs w:val="22"/>
        </w:rPr>
      </w:pPr>
    </w:p>
    <w:p w14:paraId="3E7DCF49" w14:textId="77777777" w:rsidR="0060284A" w:rsidRPr="00EA5AE3" w:rsidRDefault="0060284A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b/>
          <w:bCs/>
          <w:szCs w:val="22"/>
        </w:rPr>
        <w:t>Milyen</w:t>
      </w:r>
      <w:r w:rsidR="00474184" w:rsidRPr="00EA5AE3">
        <w:rPr>
          <w:b/>
          <w:bCs/>
          <w:szCs w:val="22"/>
        </w:rPr>
        <w:t xml:space="preserve"> a</w:t>
      </w:r>
      <w:r w:rsidRPr="00EA5AE3">
        <w:rPr>
          <w:b/>
          <w:bCs/>
          <w:szCs w:val="22"/>
        </w:rPr>
        <w:t xml:space="preserve"> </w:t>
      </w:r>
      <w:proofErr w:type="spellStart"/>
      <w:r w:rsidR="00370DE1" w:rsidRPr="00EA5AE3">
        <w:rPr>
          <w:b/>
          <w:bCs/>
          <w:szCs w:val="22"/>
        </w:rPr>
        <w:t>Bilergin</w:t>
      </w:r>
      <w:proofErr w:type="spellEnd"/>
      <w:r w:rsidR="00BF5CA8" w:rsidRPr="00EA5AE3">
        <w:rPr>
          <w:b/>
          <w:bCs/>
          <w:szCs w:val="22"/>
        </w:rPr>
        <w:t xml:space="preserve"> </w:t>
      </w:r>
      <w:r w:rsidRPr="00EA5AE3">
        <w:rPr>
          <w:b/>
          <w:bCs/>
          <w:szCs w:val="22"/>
        </w:rPr>
        <w:t>külleme és mit tartalmaz a csomagolás</w:t>
      </w:r>
      <w:r w:rsidR="00BF5CA8" w:rsidRPr="00EA5AE3">
        <w:rPr>
          <w:b/>
          <w:bCs/>
          <w:szCs w:val="22"/>
        </w:rPr>
        <w:t>?</w:t>
      </w:r>
    </w:p>
    <w:p w14:paraId="7B8600CD" w14:textId="54D1A1FB" w:rsidR="00EA5AE3" w:rsidRDefault="00BF5CA8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370DE1" w:rsidRPr="00EA5AE3">
        <w:rPr>
          <w:rFonts w:ascii="Times New Roman" w:hAnsi="Times New Roman"/>
          <w:bCs/>
          <w:sz w:val="22"/>
          <w:szCs w:val="22"/>
          <w:lang w:val="hu-HU"/>
        </w:rPr>
        <w:t>Bilergin</w:t>
      </w:r>
      <w:proofErr w:type="spellEnd"/>
      <w:r w:rsidRPr="00EA5AE3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="000421B1" w:rsidRPr="00EA5AE3">
        <w:rPr>
          <w:rFonts w:ascii="Times New Roman" w:hAnsi="Times New Roman"/>
          <w:sz w:val="22"/>
          <w:szCs w:val="22"/>
          <w:lang w:val="hu-HU"/>
        </w:rPr>
        <w:t>fehér</w:t>
      </w:r>
      <w:r w:rsidR="00AC1E98" w:rsidRPr="00EA5AE3">
        <w:rPr>
          <w:rFonts w:ascii="Times New Roman" w:hAnsi="Times New Roman"/>
          <w:sz w:val="22"/>
          <w:szCs w:val="22"/>
          <w:lang w:val="hu-HU"/>
        </w:rPr>
        <w:t xml:space="preserve"> vagy majdnem fehér</w:t>
      </w:r>
      <w:r w:rsidR="000421B1" w:rsidRPr="00EA5AE3">
        <w:rPr>
          <w:rFonts w:ascii="Times New Roman" w:hAnsi="Times New Roman"/>
          <w:sz w:val="22"/>
          <w:szCs w:val="22"/>
          <w:lang w:val="hu-HU"/>
        </w:rPr>
        <w:t>, hosszúkás</w:t>
      </w:r>
      <w:r w:rsidR="00DC62BB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C62BB" w:rsidRPr="00EA5AE3">
        <w:rPr>
          <w:rFonts w:ascii="Times New Roman" w:hAnsi="Times New Roman"/>
          <w:bCs/>
          <w:sz w:val="22"/>
          <w:szCs w:val="22"/>
          <w:lang w:val="hu-HU"/>
        </w:rPr>
        <w:t>tabletta</w:t>
      </w:r>
      <w:r w:rsidRPr="00EA5AE3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0421B1" w:rsidRPr="00EA5AE3">
        <w:rPr>
          <w:rFonts w:ascii="Times New Roman" w:hAnsi="Times New Roman"/>
          <w:sz w:val="22"/>
          <w:szCs w:val="22"/>
          <w:lang w:val="hu-HU"/>
        </w:rPr>
        <w:t>az egyik oldalán</w:t>
      </w:r>
      <w:r w:rsidR="00AC1E98" w:rsidRPr="00EA5AE3">
        <w:rPr>
          <w:rFonts w:ascii="Times New Roman" w:hAnsi="Times New Roman"/>
          <w:sz w:val="22"/>
          <w:szCs w:val="22"/>
          <w:lang w:val="hu-HU"/>
        </w:rPr>
        <w:t xml:space="preserve"> B20 felirattal és</w:t>
      </w:r>
      <w:r w:rsidR="000421B1" w:rsidRPr="00EA5AE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25FC3" w:rsidRPr="00EA5AE3">
        <w:rPr>
          <w:rFonts w:ascii="Times New Roman" w:hAnsi="Times New Roman"/>
          <w:sz w:val="22"/>
          <w:szCs w:val="22"/>
          <w:lang w:val="hu-HU"/>
        </w:rPr>
        <w:t xml:space="preserve">bemetszéssel </w:t>
      </w:r>
      <w:r w:rsidRPr="00EA5AE3">
        <w:rPr>
          <w:rFonts w:ascii="Times New Roman" w:hAnsi="Times New Roman"/>
          <w:sz w:val="22"/>
          <w:szCs w:val="22"/>
          <w:lang w:val="hu-HU"/>
        </w:rPr>
        <w:t>ellát</w:t>
      </w:r>
      <w:r w:rsidR="00DC62BB">
        <w:rPr>
          <w:rFonts w:ascii="Times New Roman" w:hAnsi="Times New Roman"/>
          <w:sz w:val="22"/>
          <w:szCs w:val="22"/>
          <w:lang w:val="hu-HU"/>
        </w:rPr>
        <w:t>va</w:t>
      </w:r>
      <w:r w:rsidR="001F2310" w:rsidRPr="00EA5AE3">
        <w:rPr>
          <w:rFonts w:ascii="Times New Roman" w:hAnsi="Times New Roman"/>
          <w:sz w:val="22"/>
          <w:szCs w:val="22"/>
          <w:lang w:val="hu-HU"/>
        </w:rPr>
        <w:t>.</w:t>
      </w:r>
    </w:p>
    <w:p w14:paraId="5ED9BE25" w14:textId="1AC8DF27" w:rsidR="00EA5AE3" w:rsidRPr="00DB00AA" w:rsidRDefault="00EA5AE3" w:rsidP="00EA5AE3">
      <w:pPr>
        <w:pStyle w:val="Default"/>
        <w:widowControl w:val="0"/>
        <w:rPr>
          <w:sz w:val="22"/>
          <w:szCs w:val="22"/>
        </w:rPr>
      </w:pPr>
      <w:r w:rsidRPr="00DB00AA">
        <w:rPr>
          <w:sz w:val="22"/>
          <w:szCs w:val="22"/>
        </w:rPr>
        <w:t xml:space="preserve">A készítmény </w:t>
      </w:r>
      <w:r w:rsidR="00DB00AA" w:rsidRPr="00340A9D">
        <w:rPr>
          <w:sz w:val="22"/>
          <w:szCs w:val="22"/>
        </w:rPr>
        <w:t>OPA/</w:t>
      </w:r>
      <w:proofErr w:type="spellStart"/>
      <w:r w:rsidR="00DB00AA" w:rsidRPr="00340A9D">
        <w:rPr>
          <w:sz w:val="22"/>
          <w:szCs w:val="22"/>
        </w:rPr>
        <w:t>Al</w:t>
      </w:r>
      <w:proofErr w:type="spellEnd"/>
      <w:r w:rsidR="00DB00AA" w:rsidRPr="00340A9D">
        <w:rPr>
          <w:sz w:val="22"/>
          <w:szCs w:val="22"/>
        </w:rPr>
        <w:t>/PVC//</w:t>
      </w:r>
      <w:proofErr w:type="spellStart"/>
      <w:r w:rsidR="00DB00AA" w:rsidRPr="00340A9D">
        <w:rPr>
          <w:sz w:val="22"/>
          <w:szCs w:val="22"/>
        </w:rPr>
        <w:t>Al</w:t>
      </w:r>
      <w:proofErr w:type="spellEnd"/>
      <w:r w:rsidR="00DB00AA" w:rsidRPr="00340A9D">
        <w:rPr>
          <w:sz w:val="22"/>
          <w:szCs w:val="22"/>
        </w:rPr>
        <w:t xml:space="preserve"> </w:t>
      </w:r>
      <w:r w:rsidRPr="00DB00AA">
        <w:rPr>
          <w:sz w:val="22"/>
          <w:szCs w:val="22"/>
        </w:rPr>
        <w:t xml:space="preserve">buborékcsomagolásban vagy </w:t>
      </w:r>
      <w:r w:rsidR="00DB00AA" w:rsidRPr="00340A9D">
        <w:rPr>
          <w:sz w:val="22"/>
          <w:szCs w:val="22"/>
        </w:rPr>
        <w:t>PVDC/PE/PVC//</w:t>
      </w:r>
      <w:proofErr w:type="spellStart"/>
      <w:r w:rsidR="00DB00AA" w:rsidRPr="00340A9D">
        <w:rPr>
          <w:sz w:val="22"/>
          <w:szCs w:val="22"/>
        </w:rPr>
        <w:t>Al</w:t>
      </w:r>
      <w:proofErr w:type="spellEnd"/>
      <w:r w:rsidR="00DB00AA" w:rsidRPr="00340A9D">
        <w:rPr>
          <w:sz w:val="22"/>
          <w:szCs w:val="22"/>
        </w:rPr>
        <w:t xml:space="preserve"> </w:t>
      </w:r>
      <w:r w:rsidRPr="00DB00AA">
        <w:rPr>
          <w:sz w:val="22"/>
          <w:szCs w:val="22"/>
        </w:rPr>
        <w:t>buborékcsomagolásban</w:t>
      </w:r>
      <w:r w:rsidR="00F35488" w:rsidRPr="00DB00AA">
        <w:rPr>
          <w:sz w:val="22"/>
          <w:szCs w:val="22"/>
        </w:rPr>
        <w:t>,</w:t>
      </w:r>
      <w:r w:rsidRPr="00DB00AA">
        <w:rPr>
          <w:sz w:val="22"/>
          <w:szCs w:val="22"/>
        </w:rPr>
        <w:t xml:space="preserve"> a betegtájékoztatóval együtt kerül a dobozba.</w:t>
      </w:r>
    </w:p>
    <w:p w14:paraId="62606D14" w14:textId="77777777" w:rsidR="001F2310" w:rsidRPr="00EA5AE3" w:rsidRDefault="001F2310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84577BA" w14:textId="2EC55BEF" w:rsidR="0087288C" w:rsidRPr="00EA5AE3" w:rsidRDefault="00EC0FA1" w:rsidP="000667C9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 xml:space="preserve">10 db vagy </w:t>
      </w:r>
      <w:r w:rsidR="00A67A5C" w:rsidRPr="00EA5AE3">
        <w:rPr>
          <w:szCs w:val="22"/>
        </w:rPr>
        <w:t>30</w:t>
      </w:r>
      <w:r w:rsidR="0085616B" w:rsidRPr="00EA5AE3">
        <w:rPr>
          <w:szCs w:val="22"/>
        </w:rPr>
        <w:t> </w:t>
      </w:r>
      <w:r w:rsidR="00A67A5C" w:rsidRPr="00EA5AE3">
        <w:rPr>
          <w:szCs w:val="22"/>
        </w:rPr>
        <w:t xml:space="preserve">db </w:t>
      </w:r>
      <w:r w:rsidR="0087288C" w:rsidRPr="00EA5AE3">
        <w:rPr>
          <w:szCs w:val="22"/>
        </w:rPr>
        <w:t xml:space="preserve">tabletta </w:t>
      </w:r>
      <w:r w:rsidR="00496574" w:rsidRPr="00EA5AE3">
        <w:rPr>
          <w:szCs w:val="22"/>
        </w:rPr>
        <w:t>buborékcsomagolásban</w:t>
      </w:r>
      <w:r w:rsidR="00FE1F5A" w:rsidRPr="00EA5AE3">
        <w:rPr>
          <w:szCs w:val="22"/>
        </w:rPr>
        <w:t xml:space="preserve"> dobozonként</w:t>
      </w:r>
      <w:r w:rsidR="0087288C" w:rsidRPr="00EA5AE3">
        <w:rPr>
          <w:szCs w:val="22"/>
        </w:rPr>
        <w:t>.</w:t>
      </w:r>
    </w:p>
    <w:p w14:paraId="0C0EDDC9" w14:textId="77777777" w:rsidR="0090692C" w:rsidRPr="00FC1716" w:rsidRDefault="0090692C" w:rsidP="000667C9">
      <w:pPr>
        <w:widowControl w:val="0"/>
        <w:suppressAutoHyphens w:val="0"/>
        <w:spacing w:line="240" w:lineRule="auto"/>
        <w:rPr>
          <w:bCs/>
          <w:szCs w:val="22"/>
        </w:rPr>
      </w:pPr>
    </w:p>
    <w:p w14:paraId="315F18E0" w14:textId="4DF49EE1" w:rsidR="0060284A" w:rsidRPr="00EA5AE3" w:rsidRDefault="0060284A" w:rsidP="000667C9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EA5AE3">
        <w:rPr>
          <w:b/>
          <w:bCs/>
          <w:szCs w:val="22"/>
        </w:rPr>
        <w:t>A forgalomba hozatali engedély jogosultja</w:t>
      </w:r>
    </w:p>
    <w:p w14:paraId="284A0D56" w14:textId="77777777" w:rsidR="00AC1E98" w:rsidRPr="00EA5AE3" w:rsidRDefault="00AC1E98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 xml:space="preserve">Richter Gedeon </w:t>
      </w:r>
      <w:proofErr w:type="spellStart"/>
      <w:r w:rsidRPr="00EA5AE3">
        <w:rPr>
          <w:szCs w:val="22"/>
        </w:rPr>
        <w:t>Nyrt</w:t>
      </w:r>
      <w:proofErr w:type="spellEnd"/>
      <w:r w:rsidRPr="00EA5AE3">
        <w:rPr>
          <w:szCs w:val="22"/>
        </w:rPr>
        <w:t>.</w:t>
      </w:r>
    </w:p>
    <w:p w14:paraId="3BEE6C6B" w14:textId="77777777" w:rsidR="00AC1E98" w:rsidRPr="00EA5AE3" w:rsidRDefault="00AC1E98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>Budapest, 1103</w:t>
      </w:r>
    </w:p>
    <w:p w14:paraId="44C205FC" w14:textId="77777777" w:rsidR="00AC1E98" w:rsidRPr="00EA5AE3" w:rsidRDefault="00AC1E98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>Gyömrői út 19-21.</w:t>
      </w:r>
    </w:p>
    <w:p w14:paraId="626C6877" w14:textId="77777777" w:rsidR="00AC1E98" w:rsidRPr="00EA5AE3" w:rsidRDefault="00AC1E98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szCs w:val="22"/>
        </w:rPr>
        <w:t>Magyarország</w:t>
      </w:r>
    </w:p>
    <w:p w14:paraId="73F087DA" w14:textId="77777777" w:rsidR="0060284A" w:rsidRPr="00EA5AE3" w:rsidRDefault="0060284A" w:rsidP="000667C9">
      <w:pPr>
        <w:widowControl w:val="0"/>
        <w:suppressAutoHyphens w:val="0"/>
        <w:spacing w:line="240" w:lineRule="auto"/>
        <w:rPr>
          <w:szCs w:val="22"/>
        </w:rPr>
      </w:pPr>
    </w:p>
    <w:p w14:paraId="6D98A23D" w14:textId="77777777" w:rsidR="00FE667E" w:rsidRPr="00EA5AE3" w:rsidRDefault="00FE667E" w:rsidP="000667C9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EA5AE3">
        <w:rPr>
          <w:b/>
          <w:bCs/>
          <w:szCs w:val="22"/>
        </w:rPr>
        <w:t>Gyártó</w:t>
      </w:r>
    </w:p>
    <w:p w14:paraId="1394FBAB" w14:textId="77777777" w:rsidR="00F42099" w:rsidRPr="00EA5AE3" w:rsidRDefault="00F42099" w:rsidP="000A7C8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LABORATORIOS NORMON, S</w:t>
      </w:r>
      <w:proofErr w:type="gramStart"/>
      <w:r w:rsidRPr="00EA5AE3">
        <w:rPr>
          <w:rFonts w:ascii="Times New Roman" w:hAnsi="Times New Roman"/>
          <w:sz w:val="22"/>
          <w:szCs w:val="22"/>
          <w:lang w:val="hu-HU"/>
        </w:rPr>
        <w:t>.A</w:t>
      </w:r>
      <w:proofErr w:type="gramEnd"/>
      <w:r w:rsidRPr="00EA5AE3">
        <w:rPr>
          <w:rFonts w:ascii="Times New Roman" w:hAnsi="Times New Roman"/>
          <w:sz w:val="22"/>
          <w:szCs w:val="22"/>
          <w:lang w:val="hu-HU"/>
        </w:rPr>
        <w:t>.</w:t>
      </w:r>
    </w:p>
    <w:p w14:paraId="55878C30" w14:textId="3C7FFC60" w:rsidR="00810A44" w:rsidRPr="00EA5AE3" w:rsidRDefault="00F42099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 xml:space="preserve">Ronda de </w:t>
      </w:r>
      <w:proofErr w:type="spellStart"/>
      <w:r w:rsidRPr="00EA5AE3">
        <w:rPr>
          <w:rFonts w:ascii="Times New Roman" w:hAnsi="Times New Roman"/>
          <w:sz w:val="22"/>
          <w:szCs w:val="22"/>
          <w:lang w:val="hu-HU"/>
        </w:rPr>
        <w:t>Valdecarrizo</w:t>
      </w:r>
      <w:proofErr w:type="spellEnd"/>
      <w:r w:rsidRPr="00EA5AE3">
        <w:rPr>
          <w:rFonts w:ascii="Times New Roman" w:hAnsi="Times New Roman"/>
          <w:sz w:val="22"/>
          <w:szCs w:val="22"/>
          <w:lang w:val="hu-HU"/>
        </w:rPr>
        <w:t>, 6</w:t>
      </w:r>
    </w:p>
    <w:p w14:paraId="4C19E8B3" w14:textId="77777777" w:rsidR="00810A44" w:rsidRPr="00EA5AE3" w:rsidRDefault="00F42099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lastRenderedPageBreak/>
        <w:t xml:space="preserve">28760 </w:t>
      </w:r>
      <w:proofErr w:type="spellStart"/>
      <w:r w:rsidRPr="00EA5AE3">
        <w:rPr>
          <w:rFonts w:ascii="Times New Roman" w:hAnsi="Times New Roman"/>
          <w:sz w:val="22"/>
          <w:szCs w:val="22"/>
          <w:lang w:val="hu-HU"/>
        </w:rPr>
        <w:t>Tres</w:t>
      </w:r>
      <w:proofErr w:type="spellEnd"/>
      <w:r w:rsidRPr="00EA5AE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EA5AE3">
        <w:rPr>
          <w:rFonts w:ascii="Times New Roman" w:hAnsi="Times New Roman"/>
          <w:sz w:val="22"/>
          <w:szCs w:val="22"/>
          <w:lang w:val="hu-HU"/>
        </w:rPr>
        <w:t>Cantos</w:t>
      </w:r>
      <w:proofErr w:type="spellEnd"/>
    </w:p>
    <w:p w14:paraId="1900FE03" w14:textId="1501B22A" w:rsidR="00F42099" w:rsidRPr="00EA5AE3" w:rsidRDefault="00F42099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Madrid</w:t>
      </w:r>
    </w:p>
    <w:p w14:paraId="561D6A8B" w14:textId="77777777" w:rsidR="00810A44" w:rsidRPr="00EA5AE3" w:rsidRDefault="00810A44" w:rsidP="000667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EA5AE3">
        <w:rPr>
          <w:rFonts w:ascii="Times New Roman" w:hAnsi="Times New Roman"/>
          <w:sz w:val="22"/>
          <w:szCs w:val="22"/>
          <w:lang w:val="hu-HU"/>
        </w:rPr>
        <w:t>Spanyolország</w:t>
      </w:r>
    </w:p>
    <w:p w14:paraId="418D2BD7" w14:textId="77777777" w:rsidR="0060284A" w:rsidRPr="00FC1716" w:rsidRDefault="0060284A" w:rsidP="000667C9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  <w:lang w:eastAsia="en-US"/>
        </w:rPr>
      </w:pPr>
    </w:p>
    <w:p w14:paraId="45D1BE83" w14:textId="68B57FDF" w:rsidR="0097781E" w:rsidRPr="00A22AE6" w:rsidRDefault="0097781E" w:rsidP="00802D9B">
      <w:pPr>
        <w:tabs>
          <w:tab w:val="left" w:pos="1985"/>
          <w:tab w:val="left" w:pos="2268"/>
        </w:tabs>
        <w:rPr>
          <w:szCs w:val="22"/>
          <w:lang w:eastAsia="en-US"/>
        </w:rPr>
      </w:pPr>
      <w:r w:rsidRPr="00A22AE6">
        <w:rPr>
          <w:szCs w:val="22"/>
        </w:rPr>
        <w:t>OGYI-T-23879/01</w:t>
      </w:r>
      <w:r w:rsidR="00F35488">
        <w:rPr>
          <w:szCs w:val="22"/>
        </w:rPr>
        <w:tab/>
      </w:r>
      <w:r w:rsidRPr="00A22AE6">
        <w:rPr>
          <w:szCs w:val="22"/>
        </w:rPr>
        <w:t>30</w:t>
      </w:r>
      <w:r w:rsidR="00F35488">
        <w:rPr>
          <w:szCs w:val="22"/>
        </w:rPr>
        <w:t>×</w:t>
      </w:r>
      <w:r w:rsidR="00F35488">
        <w:rPr>
          <w:szCs w:val="22"/>
        </w:rPr>
        <w:tab/>
      </w:r>
      <w:r w:rsidR="00DB00AA" w:rsidRPr="008C3C16">
        <w:rPr>
          <w:szCs w:val="22"/>
        </w:rPr>
        <w:t>OPA/</w:t>
      </w:r>
      <w:proofErr w:type="spellStart"/>
      <w:r w:rsidR="00DB00AA" w:rsidRPr="008C3C16">
        <w:rPr>
          <w:szCs w:val="22"/>
        </w:rPr>
        <w:t>Al</w:t>
      </w:r>
      <w:proofErr w:type="spellEnd"/>
      <w:r w:rsidR="00DB00AA" w:rsidRPr="008C3C16">
        <w:rPr>
          <w:szCs w:val="22"/>
        </w:rPr>
        <w:t>/PVC//</w:t>
      </w:r>
      <w:proofErr w:type="spellStart"/>
      <w:r w:rsidR="00DB00AA" w:rsidRPr="008C3C16">
        <w:rPr>
          <w:szCs w:val="22"/>
        </w:rPr>
        <w:t>Al</w:t>
      </w:r>
      <w:proofErr w:type="spellEnd"/>
      <w:r w:rsidR="00DB00AA" w:rsidRPr="00A22AE6" w:rsidDel="00DB00AA">
        <w:rPr>
          <w:spacing w:val="-3"/>
          <w:szCs w:val="22"/>
        </w:rPr>
        <w:t xml:space="preserve"> </w:t>
      </w:r>
      <w:r w:rsidRPr="00A22AE6">
        <w:rPr>
          <w:spacing w:val="-3"/>
          <w:szCs w:val="22"/>
        </w:rPr>
        <w:t>buborékcsomagolás</w:t>
      </w:r>
    </w:p>
    <w:p w14:paraId="1A868674" w14:textId="24609781" w:rsidR="0097781E" w:rsidRPr="00A22AE6" w:rsidRDefault="0097781E" w:rsidP="00802D9B">
      <w:pPr>
        <w:tabs>
          <w:tab w:val="left" w:pos="1985"/>
          <w:tab w:val="left" w:pos="2268"/>
        </w:tabs>
        <w:rPr>
          <w:szCs w:val="22"/>
        </w:rPr>
      </w:pPr>
      <w:r w:rsidRPr="00A22AE6">
        <w:rPr>
          <w:szCs w:val="22"/>
        </w:rPr>
        <w:t>OGYI-T-23879/02</w:t>
      </w:r>
      <w:r w:rsidR="00F35488">
        <w:rPr>
          <w:szCs w:val="22"/>
        </w:rPr>
        <w:tab/>
      </w:r>
      <w:r w:rsidRPr="00A22AE6">
        <w:rPr>
          <w:szCs w:val="22"/>
        </w:rPr>
        <w:t>30</w:t>
      </w:r>
      <w:r w:rsidR="00F35488">
        <w:rPr>
          <w:szCs w:val="22"/>
        </w:rPr>
        <w:t>×</w:t>
      </w:r>
      <w:r w:rsidR="00F35488">
        <w:rPr>
          <w:szCs w:val="22"/>
        </w:rPr>
        <w:tab/>
      </w:r>
      <w:r w:rsidR="00DB00AA">
        <w:rPr>
          <w:szCs w:val="22"/>
        </w:rPr>
        <w:t>PVDC/PE/PVC//</w:t>
      </w:r>
      <w:proofErr w:type="spellStart"/>
      <w:r w:rsidR="00DB00AA">
        <w:rPr>
          <w:szCs w:val="22"/>
        </w:rPr>
        <w:t>Al</w:t>
      </w:r>
      <w:proofErr w:type="spellEnd"/>
      <w:r w:rsidRPr="00A22AE6">
        <w:rPr>
          <w:spacing w:val="-3"/>
          <w:szCs w:val="22"/>
        </w:rPr>
        <w:t xml:space="preserve"> buborékcsomagolás</w:t>
      </w:r>
    </w:p>
    <w:p w14:paraId="51B57FB1" w14:textId="7C5D3DC6" w:rsidR="00EC0FA1" w:rsidRPr="00A22AE6" w:rsidRDefault="00EC0FA1" w:rsidP="00EC0FA1">
      <w:pPr>
        <w:tabs>
          <w:tab w:val="left" w:pos="1985"/>
          <w:tab w:val="left" w:pos="2268"/>
        </w:tabs>
        <w:rPr>
          <w:szCs w:val="22"/>
          <w:lang w:eastAsia="en-US"/>
        </w:rPr>
      </w:pPr>
      <w:r w:rsidRPr="00A22AE6">
        <w:rPr>
          <w:szCs w:val="22"/>
        </w:rPr>
        <w:t>OGYI-T-23879/</w:t>
      </w:r>
      <w:r w:rsidR="00DB00AA">
        <w:rPr>
          <w:szCs w:val="22"/>
        </w:rPr>
        <w:t>03</w:t>
      </w:r>
      <w:r>
        <w:rPr>
          <w:szCs w:val="22"/>
        </w:rPr>
        <w:tab/>
        <w:t>1</w:t>
      </w:r>
      <w:r w:rsidRPr="00A22AE6">
        <w:rPr>
          <w:szCs w:val="22"/>
        </w:rPr>
        <w:t>0</w:t>
      </w:r>
      <w:r>
        <w:rPr>
          <w:szCs w:val="22"/>
        </w:rPr>
        <w:t>×</w:t>
      </w:r>
      <w:r>
        <w:rPr>
          <w:szCs w:val="22"/>
        </w:rPr>
        <w:tab/>
      </w:r>
      <w:r w:rsidR="00DB00AA" w:rsidRPr="008C3C16">
        <w:rPr>
          <w:szCs w:val="22"/>
        </w:rPr>
        <w:t>OPA/</w:t>
      </w:r>
      <w:proofErr w:type="spellStart"/>
      <w:r w:rsidR="00DB00AA" w:rsidRPr="008C3C16">
        <w:rPr>
          <w:szCs w:val="22"/>
        </w:rPr>
        <w:t>Al</w:t>
      </w:r>
      <w:proofErr w:type="spellEnd"/>
      <w:r w:rsidR="00DB00AA" w:rsidRPr="008C3C16">
        <w:rPr>
          <w:szCs w:val="22"/>
        </w:rPr>
        <w:t>/PVC//</w:t>
      </w:r>
      <w:proofErr w:type="spellStart"/>
      <w:r w:rsidR="00DB00AA" w:rsidRPr="008C3C16">
        <w:rPr>
          <w:szCs w:val="22"/>
        </w:rPr>
        <w:t>Al</w:t>
      </w:r>
      <w:proofErr w:type="spellEnd"/>
      <w:r w:rsidRPr="00A22AE6">
        <w:rPr>
          <w:spacing w:val="-3"/>
          <w:szCs w:val="22"/>
        </w:rPr>
        <w:t xml:space="preserve"> buborékcsomagolás</w:t>
      </w:r>
    </w:p>
    <w:p w14:paraId="70082CF4" w14:textId="4CD9D0CA" w:rsidR="001D7D7D" w:rsidRPr="00340A9D" w:rsidRDefault="00EC0FA1" w:rsidP="00340A9D">
      <w:pPr>
        <w:tabs>
          <w:tab w:val="left" w:pos="1985"/>
          <w:tab w:val="left" w:pos="2268"/>
        </w:tabs>
        <w:rPr>
          <w:szCs w:val="22"/>
        </w:rPr>
      </w:pPr>
      <w:r w:rsidRPr="00A22AE6">
        <w:rPr>
          <w:szCs w:val="22"/>
        </w:rPr>
        <w:t>OGYI-T-23879/</w:t>
      </w:r>
      <w:r w:rsidR="00DB00AA">
        <w:rPr>
          <w:szCs w:val="22"/>
        </w:rPr>
        <w:t>04</w:t>
      </w:r>
      <w:r w:rsidR="00DB00AA">
        <w:rPr>
          <w:szCs w:val="22"/>
        </w:rPr>
        <w:tab/>
      </w:r>
      <w:r>
        <w:rPr>
          <w:szCs w:val="22"/>
        </w:rPr>
        <w:t>1</w:t>
      </w:r>
      <w:r w:rsidRPr="00A22AE6">
        <w:rPr>
          <w:szCs w:val="22"/>
        </w:rPr>
        <w:t>0</w:t>
      </w:r>
      <w:r>
        <w:rPr>
          <w:szCs w:val="22"/>
        </w:rPr>
        <w:t>×</w:t>
      </w:r>
      <w:r>
        <w:rPr>
          <w:szCs w:val="22"/>
        </w:rPr>
        <w:tab/>
      </w:r>
      <w:r w:rsidR="00DB00AA">
        <w:rPr>
          <w:szCs w:val="22"/>
        </w:rPr>
        <w:t>PVDC/PE/PVC//</w:t>
      </w:r>
      <w:proofErr w:type="spellStart"/>
      <w:r w:rsidR="00DB00AA">
        <w:rPr>
          <w:szCs w:val="22"/>
        </w:rPr>
        <w:t>Al</w:t>
      </w:r>
      <w:proofErr w:type="spellEnd"/>
      <w:r w:rsidR="00DB00AA">
        <w:rPr>
          <w:szCs w:val="22"/>
        </w:rPr>
        <w:t xml:space="preserve"> </w:t>
      </w:r>
      <w:r w:rsidRPr="00340A9D">
        <w:rPr>
          <w:szCs w:val="22"/>
        </w:rPr>
        <w:t>buborékcsomagolás</w:t>
      </w:r>
    </w:p>
    <w:p w14:paraId="56D905B0" w14:textId="77777777" w:rsidR="00EC0FA1" w:rsidRPr="00EA5AE3" w:rsidRDefault="00EC0FA1" w:rsidP="00EC0FA1">
      <w:pPr>
        <w:widowControl w:val="0"/>
        <w:suppressAutoHyphens w:val="0"/>
        <w:spacing w:line="240" w:lineRule="auto"/>
        <w:ind w:right="-449"/>
        <w:rPr>
          <w:szCs w:val="22"/>
        </w:rPr>
      </w:pPr>
    </w:p>
    <w:p w14:paraId="04B1911E" w14:textId="5B2BAB40" w:rsidR="0060284A" w:rsidRPr="00EA5AE3" w:rsidRDefault="00C5673B" w:rsidP="000667C9">
      <w:pPr>
        <w:widowControl w:val="0"/>
        <w:suppressAutoHyphens w:val="0"/>
        <w:spacing w:line="240" w:lineRule="auto"/>
        <w:rPr>
          <w:szCs w:val="22"/>
        </w:rPr>
      </w:pPr>
      <w:r w:rsidRPr="00EA5AE3">
        <w:rPr>
          <w:b/>
          <w:szCs w:val="22"/>
        </w:rPr>
        <w:t>A betegtájékoztató legutóbbi felülvizsgálatának dátuma</w:t>
      </w:r>
      <w:r w:rsidR="003B1A10" w:rsidRPr="00EA5AE3">
        <w:rPr>
          <w:b/>
          <w:szCs w:val="22"/>
        </w:rPr>
        <w:t>:</w:t>
      </w:r>
      <w:r w:rsidR="00723D9B">
        <w:rPr>
          <w:b/>
          <w:szCs w:val="22"/>
        </w:rPr>
        <w:t xml:space="preserve"> </w:t>
      </w:r>
      <w:r w:rsidR="00DB00AA">
        <w:rPr>
          <w:b/>
          <w:szCs w:val="22"/>
        </w:rPr>
        <w:t>2026. január</w:t>
      </w:r>
      <w:r w:rsidR="00723D9B">
        <w:rPr>
          <w:b/>
          <w:szCs w:val="22"/>
        </w:rPr>
        <w:t>.</w:t>
      </w:r>
    </w:p>
    <w:sectPr w:rsidR="0060284A" w:rsidRPr="00EA5AE3" w:rsidSect="00FC1716">
      <w:headerReference w:type="even" r:id="rId11"/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5F97C" w14:textId="77777777" w:rsidR="00937D98" w:rsidRDefault="00937D98">
      <w:r>
        <w:separator/>
      </w:r>
    </w:p>
  </w:endnote>
  <w:endnote w:type="continuationSeparator" w:id="0">
    <w:p w14:paraId="183D2BFA" w14:textId="77777777" w:rsidR="00937D98" w:rsidRDefault="00937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E2C86" w14:textId="77777777" w:rsidR="00337DC6" w:rsidRPr="00D72A81" w:rsidRDefault="00337DC6" w:rsidP="00D72A81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2936F" w14:textId="3555963C" w:rsidR="00337DC6" w:rsidRPr="000F2327" w:rsidRDefault="00AF5DF9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NNGYK/ETGY/2235/2026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E9A4C" w14:textId="77777777" w:rsidR="00937D98" w:rsidRDefault="00937D98">
      <w:r>
        <w:separator/>
      </w:r>
    </w:p>
  </w:footnote>
  <w:footnote w:type="continuationSeparator" w:id="0">
    <w:p w14:paraId="11CAC57B" w14:textId="77777777" w:rsidR="00937D98" w:rsidRDefault="00937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F2426" w14:textId="77777777" w:rsidR="00337DC6" w:rsidRDefault="00337DC6" w:rsidP="005B0A3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FEAA8F0" w14:textId="77777777" w:rsidR="00337DC6" w:rsidRDefault="00337DC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784DB" w14:textId="22362B55" w:rsidR="00DD027E" w:rsidRDefault="00DD027E" w:rsidP="00802D9B">
    <w:pPr>
      <w:pStyle w:val="lfej"/>
      <w:jc w:val="center"/>
    </w:pPr>
    <w:r w:rsidRPr="00FC1716">
      <w:rPr>
        <w:sz w:val="18"/>
        <w:szCs w:val="18"/>
      </w:rPr>
      <w:fldChar w:fldCharType="begin"/>
    </w:r>
    <w:r w:rsidRPr="00FC1716">
      <w:rPr>
        <w:sz w:val="18"/>
        <w:szCs w:val="18"/>
      </w:rPr>
      <w:instrText>PAGE   \* MERGEFORMAT</w:instrText>
    </w:r>
    <w:r w:rsidRPr="00FC1716">
      <w:rPr>
        <w:sz w:val="18"/>
        <w:szCs w:val="18"/>
      </w:rPr>
      <w:fldChar w:fldCharType="separate"/>
    </w:r>
    <w:r w:rsidR="00340A9D">
      <w:rPr>
        <w:noProof/>
        <w:sz w:val="18"/>
        <w:szCs w:val="18"/>
      </w:rPr>
      <w:t>4</w:t>
    </w:r>
    <w:r w:rsidRPr="00FC171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6BA2EF1"/>
    <w:multiLevelType w:val="hybridMultilevel"/>
    <w:tmpl w:val="097E764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04DF8"/>
    <w:multiLevelType w:val="hybridMultilevel"/>
    <w:tmpl w:val="41DE3144"/>
    <w:lvl w:ilvl="0" w:tplc="040E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FC97B36"/>
    <w:multiLevelType w:val="hybridMultilevel"/>
    <w:tmpl w:val="245A07E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ED3F06"/>
    <w:multiLevelType w:val="hybridMultilevel"/>
    <w:tmpl w:val="1788FA76"/>
    <w:lvl w:ilvl="0" w:tplc="5D7CFB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E7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66AC2"/>
    <w:multiLevelType w:val="hybridMultilevel"/>
    <w:tmpl w:val="0748A7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4955F4"/>
    <w:multiLevelType w:val="hybridMultilevel"/>
    <w:tmpl w:val="5FE2EA88"/>
    <w:lvl w:ilvl="0" w:tplc="5D7CF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B56C73"/>
    <w:multiLevelType w:val="hybridMultilevel"/>
    <w:tmpl w:val="C7ACB080"/>
    <w:lvl w:ilvl="0" w:tplc="0407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8FF656D"/>
    <w:multiLevelType w:val="hybridMultilevel"/>
    <w:tmpl w:val="C3EA6534"/>
    <w:lvl w:ilvl="0" w:tplc="5D7CF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6333BE"/>
    <w:multiLevelType w:val="hybridMultilevel"/>
    <w:tmpl w:val="807C8B78"/>
    <w:lvl w:ilvl="0" w:tplc="040E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639A4996"/>
    <w:multiLevelType w:val="hybridMultilevel"/>
    <w:tmpl w:val="A89E35F4"/>
    <w:lvl w:ilvl="0" w:tplc="5D7CFB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E7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0A21D5"/>
    <w:multiLevelType w:val="hybridMultilevel"/>
    <w:tmpl w:val="9C7E1266"/>
    <w:lvl w:ilvl="0" w:tplc="35D216BC">
      <w:start w:val="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3B0DD1"/>
    <w:multiLevelType w:val="hybridMultilevel"/>
    <w:tmpl w:val="7222E9D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B64F3F"/>
    <w:multiLevelType w:val="hybridMultilevel"/>
    <w:tmpl w:val="38187196"/>
    <w:lvl w:ilvl="0" w:tplc="C78604CE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D3523EE"/>
    <w:multiLevelType w:val="hybridMultilevel"/>
    <w:tmpl w:val="CD7C8B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C376F2"/>
    <w:multiLevelType w:val="hybridMultilevel"/>
    <w:tmpl w:val="9216DF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E7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20"/>
  </w:num>
  <w:num w:numId="9">
    <w:abstractNumId w:val="12"/>
  </w:num>
  <w:num w:numId="10">
    <w:abstractNumId w:val="18"/>
  </w:num>
  <w:num w:numId="11">
    <w:abstractNumId w:val="14"/>
  </w:num>
  <w:num w:numId="12">
    <w:abstractNumId w:val="22"/>
  </w:num>
  <w:num w:numId="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4">
    <w:abstractNumId w:val="16"/>
  </w:num>
  <w:num w:numId="15">
    <w:abstractNumId w:val="10"/>
  </w:num>
  <w:num w:numId="16">
    <w:abstractNumId w:val="19"/>
  </w:num>
  <w:num w:numId="17">
    <w:abstractNumId w:val="21"/>
  </w:num>
  <w:num w:numId="18">
    <w:abstractNumId w:val="8"/>
  </w:num>
  <w:num w:numId="19">
    <w:abstractNumId w:val="9"/>
  </w:num>
  <w:num w:numId="20">
    <w:abstractNumId w:val="17"/>
  </w:num>
  <w:num w:numId="21">
    <w:abstractNumId w:val="11"/>
  </w:num>
  <w:num w:numId="22">
    <w:abstractNumId w:val="13"/>
  </w:num>
  <w:num w:numId="23">
    <w:abstractNumId w:val="15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84A"/>
    <w:rsid w:val="00001539"/>
    <w:rsid w:val="000134A9"/>
    <w:rsid w:val="0002373D"/>
    <w:rsid w:val="00034837"/>
    <w:rsid w:val="000421B1"/>
    <w:rsid w:val="00042D71"/>
    <w:rsid w:val="00053E6F"/>
    <w:rsid w:val="00056BA1"/>
    <w:rsid w:val="00056EB4"/>
    <w:rsid w:val="00060CA9"/>
    <w:rsid w:val="00061CF5"/>
    <w:rsid w:val="000667C9"/>
    <w:rsid w:val="00075237"/>
    <w:rsid w:val="00077121"/>
    <w:rsid w:val="00077199"/>
    <w:rsid w:val="00092552"/>
    <w:rsid w:val="00094432"/>
    <w:rsid w:val="000A370C"/>
    <w:rsid w:val="000A6EB1"/>
    <w:rsid w:val="000A7C89"/>
    <w:rsid w:val="000B39E6"/>
    <w:rsid w:val="000C7288"/>
    <w:rsid w:val="000D1C8B"/>
    <w:rsid w:val="000D2E8A"/>
    <w:rsid w:val="000D35A9"/>
    <w:rsid w:val="000E244A"/>
    <w:rsid w:val="000E271A"/>
    <w:rsid w:val="000E4A69"/>
    <w:rsid w:val="000E7667"/>
    <w:rsid w:val="000F2327"/>
    <w:rsid w:val="00124F62"/>
    <w:rsid w:val="001260C2"/>
    <w:rsid w:val="00131031"/>
    <w:rsid w:val="0013112C"/>
    <w:rsid w:val="00137E0B"/>
    <w:rsid w:val="00142A63"/>
    <w:rsid w:val="00143B04"/>
    <w:rsid w:val="00151A4D"/>
    <w:rsid w:val="001554FD"/>
    <w:rsid w:val="001561B8"/>
    <w:rsid w:val="001621F0"/>
    <w:rsid w:val="00162C1C"/>
    <w:rsid w:val="00163CB1"/>
    <w:rsid w:val="00175D48"/>
    <w:rsid w:val="00175E0A"/>
    <w:rsid w:val="00182997"/>
    <w:rsid w:val="00184AFD"/>
    <w:rsid w:val="00186FA9"/>
    <w:rsid w:val="001873A6"/>
    <w:rsid w:val="00187430"/>
    <w:rsid w:val="00190098"/>
    <w:rsid w:val="001A1416"/>
    <w:rsid w:val="001A7844"/>
    <w:rsid w:val="001B5F4F"/>
    <w:rsid w:val="001C2C4C"/>
    <w:rsid w:val="001C6821"/>
    <w:rsid w:val="001C780E"/>
    <w:rsid w:val="001D15D5"/>
    <w:rsid w:val="001D2EE0"/>
    <w:rsid w:val="001D307B"/>
    <w:rsid w:val="001D63B6"/>
    <w:rsid w:val="001D7D7D"/>
    <w:rsid w:val="001E08C5"/>
    <w:rsid w:val="001E2DB2"/>
    <w:rsid w:val="001E6508"/>
    <w:rsid w:val="001E6744"/>
    <w:rsid w:val="001E6DE7"/>
    <w:rsid w:val="001F1720"/>
    <w:rsid w:val="001F2310"/>
    <w:rsid w:val="001F3125"/>
    <w:rsid w:val="001F3335"/>
    <w:rsid w:val="001F384A"/>
    <w:rsid w:val="001F4ABC"/>
    <w:rsid w:val="002009B6"/>
    <w:rsid w:val="00205D7A"/>
    <w:rsid w:val="00206467"/>
    <w:rsid w:val="00210863"/>
    <w:rsid w:val="00211356"/>
    <w:rsid w:val="00213E82"/>
    <w:rsid w:val="002147B6"/>
    <w:rsid w:val="00215BC8"/>
    <w:rsid w:val="00216929"/>
    <w:rsid w:val="0022612A"/>
    <w:rsid w:val="002268B4"/>
    <w:rsid w:val="002327E4"/>
    <w:rsid w:val="0024775B"/>
    <w:rsid w:val="00250472"/>
    <w:rsid w:val="00261041"/>
    <w:rsid w:val="00263ADA"/>
    <w:rsid w:val="00270062"/>
    <w:rsid w:val="00270456"/>
    <w:rsid w:val="00272F21"/>
    <w:rsid w:val="00281A34"/>
    <w:rsid w:val="00283742"/>
    <w:rsid w:val="00285A95"/>
    <w:rsid w:val="00290299"/>
    <w:rsid w:val="002930F5"/>
    <w:rsid w:val="00293BD3"/>
    <w:rsid w:val="00293FAD"/>
    <w:rsid w:val="002960CC"/>
    <w:rsid w:val="00297C58"/>
    <w:rsid w:val="002A010A"/>
    <w:rsid w:val="002A3B2F"/>
    <w:rsid w:val="002A49D0"/>
    <w:rsid w:val="002A6088"/>
    <w:rsid w:val="002B0B53"/>
    <w:rsid w:val="002B1DB0"/>
    <w:rsid w:val="002B4E34"/>
    <w:rsid w:val="002C2508"/>
    <w:rsid w:val="002C45AD"/>
    <w:rsid w:val="002C6D24"/>
    <w:rsid w:val="002D2729"/>
    <w:rsid w:val="002D54AA"/>
    <w:rsid w:val="002D5B6C"/>
    <w:rsid w:val="002E0A5D"/>
    <w:rsid w:val="002E30AF"/>
    <w:rsid w:val="002F2875"/>
    <w:rsid w:val="00303204"/>
    <w:rsid w:val="00304646"/>
    <w:rsid w:val="003176E0"/>
    <w:rsid w:val="0032070C"/>
    <w:rsid w:val="003239C7"/>
    <w:rsid w:val="00324115"/>
    <w:rsid w:val="00325AA9"/>
    <w:rsid w:val="00327263"/>
    <w:rsid w:val="00334AFB"/>
    <w:rsid w:val="00335495"/>
    <w:rsid w:val="00337DC6"/>
    <w:rsid w:val="00340A9D"/>
    <w:rsid w:val="00343C3F"/>
    <w:rsid w:val="00344F8F"/>
    <w:rsid w:val="0035000A"/>
    <w:rsid w:val="003542A4"/>
    <w:rsid w:val="00365114"/>
    <w:rsid w:val="00370DE1"/>
    <w:rsid w:val="00370FA0"/>
    <w:rsid w:val="00372A8C"/>
    <w:rsid w:val="00375D8C"/>
    <w:rsid w:val="00376561"/>
    <w:rsid w:val="0037737F"/>
    <w:rsid w:val="00387C4E"/>
    <w:rsid w:val="003A6180"/>
    <w:rsid w:val="003B0119"/>
    <w:rsid w:val="003B1A10"/>
    <w:rsid w:val="003B4FF6"/>
    <w:rsid w:val="003B5497"/>
    <w:rsid w:val="003B66CD"/>
    <w:rsid w:val="003B6EFE"/>
    <w:rsid w:val="003C03FA"/>
    <w:rsid w:val="003C198C"/>
    <w:rsid w:val="003C7290"/>
    <w:rsid w:val="003D66FC"/>
    <w:rsid w:val="003E69A0"/>
    <w:rsid w:val="003E69E3"/>
    <w:rsid w:val="003F3F78"/>
    <w:rsid w:val="003F7088"/>
    <w:rsid w:val="0040041A"/>
    <w:rsid w:val="0041121A"/>
    <w:rsid w:val="00413DD5"/>
    <w:rsid w:val="00417965"/>
    <w:rsid w:val="00422174"/>
    <w:rsid w:val="00430AF5"/>
    <w:rsid w:val="00447502"/>
    <w:rsid w:val="004510AC"/>
    <w:rsid w:val="00454CBC"/>
    <w:rsid w:val="00462167"/>
    <w:rsid w:val="00462F3B"/>
    <w:rsid w:val="0047345C"/>
    <w:rsid w:val="00474184"/>
    <w:rsid w:val="0048373B"/>
    <w:rsid w:val="0049119C"/>
    <w:rsid w:val="00493CA2"/>
    <w:rsid w:val="00494CEA"/>
    <w:rsid w:val="00496574"/>
    <w:rsid w:val="00497786"/>
    <w:rsid w:val="004A0156"/>
    <w:rsid w:val="004A0ABC"/>
    <w:rsid w:val="004B0C28"/>
    <w:rsid w:val="004B3700"/>
    <w:rsid w:val="004B44C9"/>
    <w:rsid w:val="004C5A0C"/>
    <w:rsid w:val="004C5F3D"/>
    <w:rsid w:val="004C6905"/>
    <w:rsid w:val="004D42D3"/>
    <w:rsid w:val="004D5E6D"/>
    <w:rsid w:val="004D638E"/>
    <w:rsid w:val="004D7866"/>
    <w:rsid w:val="004E1B8D"/>
    <w:rsid w:val="004E4E6D"/>
    <w:rsid w:val="004E6BCA"/>
    <w:rsid w:val="004F090C"/>
    <w:rsid w:val="004F486B"/>
    <w:rsid w:val="004F4B1E"/>
    <w:rsid w:val="004F63F3"/>
    <w:rsid w:val="00500004"/>
    <w:rsid w:val="0050766D"/>
    <w:rsid w:val="005159E5"/>
    <w:rsid w:val="00515C4A"/>
    <w:rsid w:val="0051788A"/>
    <w:rsid w:val="005271D1"/>
    <w:rsid w:val="005312BC"/>
    <w:rsid w:val="00535651"/>
    <w:rsid w:val="00545740"/>
    <w:rsid w:val="00551583"/>
    <w:rsid w:val="0055711B"/>
    <w:rsid w:val="005628D4"/>
    <w:rsid w:val="00564D10"/>
    <w:rsid w:val="005664AE"/>
    <w:rsid w:val="0057616E"/>
    <w:rsid w:val="005763A4"/>
    <w:rsid w:val="005819B8"/>
    <w:rsid w:val="00582B30"/>
    <w:rsid w:val="005841DD"/>
    <w:rsid w:val="00591EB0"/>
    <w:rsid w:val="00594CB1"/>
    <w:rsid w:val="005967D8"/>
    <w:rsid w:val="005A46F6"/>
    <w:rsid w:val="005A4AFD"/>
    <w:rsid w:val="005A6BEC"/>
    <w:rsid w:val="005B09D9"/>
    <w:rsid w:val="005B0A3C"/>
    <w:rsid w:val="005B491C"/>
    <w:rsid w:val="005B5F24"/>
    <w:rsid w:val="005B7BB5"/>
    <w:rsid w:val="005C19A1"/>
    <w:rsid w:val="005C20F6"/>
    <w:rsid w:val="005C6B00"/>
    <w:rsid w:val="005D370D"/>
    <w:rsid w:val="005D3B12"/>
    <w:rsid w:val="005D6C99"/>
    <w:rsid w:val="005E640C"/>
    <w:rsid w:val="005F3875"/>
    <w:rsid w:val="005F393A"/>
    <w:rsid w:val="005F46AB"/>
    <w:rsid w:val="0060284A"/>
    <w:rsid w:val="006038A0"/>
    <w:rsid w:val="00603BF0"/>
    <w:rsid w:val="00606C27"/>
    <w:rsid w:val="00614AE7"/>
    <w:rsid w:val="00627B50"/>
    <w:rsid w:val="00640084"/>
    <w:rsid w:val="00653E14"/>
    <w:rsid w:val="0065762F"/>
    <w:rsid w:val="006602AC"/>
    <w:rsid w:val="006636BA"/>
    <w:rsid w:val="00664250"/>
    <w:rsid w:val="00675CC6"/>
    <w:rsid w:val="006812A3"/>
    <w:rsid w:val="00686B0F"/>
    <w:rsid w:val="0069716A"/>
    <w:rsid w:val="00697958"/>
    <w:rsid w:val="006B2387"/>
    <w:rsid w:val="006B72AC"/>
    <w:rsid w:val="006C0950"/>
    <w:rsid w:val="006C1A49"/>
    <w:rsid w:val="006C37F7"/>
    <w:rsid w:val="006C436E"/>
    <w:rsid w:val="006C59A7"/>
    <w:rsid w:val="006D2390"/>
    <w:rsid w:val="006E6A9E"/>
    <w:rsid w:val="006F1107"/>
    <w:rsid w:val="00706061"/>
    <w:rsid w:val="00707E40"/>
    <w:rsid w:val="00723D9B"/>
    <w:rsid w:val="00726F96"/>
    <w:rsid w:val="007321B0"/>
    <w:rsid w:val="00734DE6"/>
    <w:rsid w:val="007361F7"/>
    <w:rsid w:val="00761A83"/>
    <w:rsid w:val="0076577A"/>
    <w:rsid w:val="00765B6B"/>
    <w:rsid w:val="00767A72"/>
    <w:rsid w:val="00783E62"/>
    <w:rsid w:val="0078719E"/>
    <w:rsid w:val="0079745D"/>
    <w:rsid w:val="007A664A"/>
    <w:rsid w:val="007B2DB0"/>
    <w:rsid w:val="007C207E"/>
    <w:rsid w:val="007C5036"/>
    <w:rsid w:val="007C50FC"/>
    <w:rsid w:val="007D77AA"/>
    <w:rsid w:val="007E478A"/>
    <w:rsid w:val="00802D9B"/>
    <w:rsid w:val="00806183"/>
    <w:rsid w:val="00810A44"/>
    <w:rsid w:val="0081206C"/>
    <w:rsid w:val="0082338C"/>
    <w:rsid w:val="0083144D"/>
    <w:rsid w:val="00834D93"/>
    <w:rsid w:val="00853135"/>
    <w:rsid w:val="0085616B"/>
    <w:rsid w:val="008638BF"/>
    <w:rsid w:val="0087288C"/>
    <w:rsid w:val="00876AE3"/>
    <w:rsid w:val="00884871"/>
    <w:rsid w:val="008959A6"/>
    <w:rsid w:val="008A4322"/>
    <w:rsid w:val="008B0EF3"/>
    <w:rsid w:val="008B179D"/>
    <w:rsid w:val="008B3B63"/>
    <w:rsid w:val="008B7546"/>
    <w:rsid w:val="008C2B51"/>
    <w:rsid w:val="008C319A"/>
    <w:rsid w:val="008C49F3"/>
    <w:rsid w:val="008D50B2"/>
    <w:rsid w:val="008E0940"/>
    <w:rsid w:val="008E2F9D"/>
    <w:rsid w:val="008E4A3C"/>
    <w:rsid w:val="008E6367"/>
    <w:rsid w:val="008E6E8A"/>
    <w:rsid w:val="008F12E0"/>
    <w:rsid w:val="008F2953"/>
    <w:rsid w:val="008F2B23"/>
    <w:rsid w:val="008F4753"/>
    <w:rsid w:val="008F5B3D"/>
    <w:rsid w:val="00900945"/>
    <w:rsid w:val="0090692C"/>
    <w:rsid w:val="00921B6F"/>
    <w:rsid w:val="009245D7"/>
    <w:rsid w:val="00927B1B"/>
    <w:rsid w:val="00935229"/>
    <w:rsid w:val="00937D98"/>
    <w:rsid w:val="009406F8"/>
    <w:rsid w:val="00942DC8"/>
    <w:rsid w:val="009459D4"/>
    <w:rsid w:val="009535CC"/>
    <w:rsid w:val="00961B3A"/>
    <w:rsid w:val="00962756"/>
    <w:rsid w:val="0096446F"/>
    <w:rsid w:val="00971A19"/>
    <w:rsid w:val="0097781E"/>
    <w:rsid w:val="00986E85"/>
    <w:rsid w:val="0099164D"/>
    <w:rsid w:val="009A1555"/>
    <w:rsid w:val="009A1E35"/>
    <w:rsid w:val="009A4781"/>
    <w:rsid w:val="009B4CE7"/>
    <w:rsid w:val="009B65F6"/>
    <w:rsid w:val="009C3C1A"/>
    <w:rsid w:val="009C6B2A"/>
    <w:rsid w:val="009C72D2"/>
    <w:rsid w:val="009D058A"/>
    <w:rsid w:val="009F2FDA"/>
    <w:rsid w:val="009F3C19"/>
    <w:rsid w:val="009F5F97"/>
    <w:rsid w:val="009F6DA0"/>
    <w:rsid w:val="00A047B6"/>
    <w:rsid w:val="00A12951"/>
    <w:rsid w:val="00A21DB5"/>
    <w:rsid w:val="00A23FF9"/>
    <w:rsid w:val="00A24165"/>
    <w:rsid w:val="00A25FC3"/>
    <w:rsid w:val="00A26335"/>
    <w:rsid w:val="00A53218"/>
    <w:rsid w:val="00A537AA"/>
    <w:rsid w:val="00A600E0"/>
    <w:rsid w:val="00A67A5C"/>
    <w:rsid w:val="00A729EC"/>
    <w:rsid w:val="00A739EB"/>
    <w:rsid w:val="00A73DA5"/>
    <w:rsid w:val="00A76379"/>
    <w:rsid w:val="00A76BA1"/>
    <w:rsid w:val="00A773E3"/>
    <w:rsid w:val="00A77B8F"/>
    <w:rsid w:val="00A80053"/>
    <w:rsid w:val="00A81BF3"/>
    <w:rsid w:val="00A82BFA"/>
    <w:rsid w:val="00A8432D"/>
    <w:rsid w:val="00A864DD"/>
    <w:rsid w:val="00AB6E96"/>
    <w:rsid w:val="00AC05A3"/>
    <w:rsid w:val="00AC1E98"/>
    <w:rsid w:val="00AC6388"/>
    <w:rsid w:val="00AD3BEA"/>
    <w:rsid w:val="00AE2A8E"/>
    <w:rsid w:val="00AE326D"/>
    <w:rsid w:val="00AE46B7"/>
    <w:rsid w:val="00AE7FF9"/>
    <w:rsid w:val="00AF1317"/>
    <w:rsid w:val="00AF5DF9"/>
    <w:rsid w:val="00B100D6"/>
    <w:rsid w:val="00B13A7D"/>
    <w:rsid w:val="00B14DEC"/>
    <w:rsid w:val="00B23468"/>
    <w:rsid w:val="00B269F3"/>
    <w:rsid w:val="00B27082"/>
    <w:rsid w:val="00B3190C"/>
    <w:rsid w:val="00B32ECC"/>
    <w:rsid w:val="00B37850"/>
    <w:rsid w:val="00B51F3A"/>
    <w:rsid w:val="00B53201"/>
    <w:rsid w:val="00B623AA"/>
    <w:rsid w:val="00B6490A"/>
    <w:rsid w:val="00B71002"/>
    <w:rsid w:val="00B71D97"/>
    <w:rsid w:val="00B732B0"/>
    <w:rsid w:val="00B75480"/>
    <w:rsid w:val="00B81EA6"/>
    <w:rsid w:val="00B850C5"/>
    <w:rsid w:val="00B85F16"/>
    <w:rsid w:val="00BA37CA"/>
    <w:rsid w:val="00BB0558"/>
    <w:rsid w:val="00BB3950"/>
    <w:rsid w:val="00BB3CF4"/>
    <w:rsid w:val="00BB7C6A"/>
    <w:rsid w:val="00BC2CDA"/>
    <w:rsid w:val="00BC6996"/>
    <w:rsid w:val="00BD3C75"/>
    <w:rsid w:val="00BD588E"/>
    <w:rsid w:val="00BE2248"/>
    <w:rsid w:val="00BE27A9"/>
    <w:rsid w:val="00BE371C"/>
    <w:rsid w:val="00BE373B"/>
    <w:rsid w:val="00BE5F9C"/>
    <w:rsid w:val="00BF5CA8"/>
    <w:rsid w:val="00C016D8"/>
    <w:rsid w:val="00C03F53"/>
    <w:rsid w:val="00C0448C"/>
    <w:rsid w:val="00C15113"/>
    <w:rsid w:val="00C175DA"/>
    <w:rsid w:val="00C31162"/>
    <w:rsid w:val="00C40CFC"/>
    <w:rsid w:val="00C5673B"/>
    <w:rsid w:val="00C63E2B"/>
    <w:rsid w:val="00C66D78"/>
    <w:rsid w:val="00C6711B"/>
    <w:rsid w:val="00C750D9"/>
    <w:rsid w:val="00C8126A"/>
    <w:rsid w:val="00C82679"/>
    <w:rsid w:val="00C8583E"/>
    <w:rsid w:val="00C86A46"/>
    <w:rsid w:val="00C942BE"/>
    <w:rsid w:val="00C94960"/>
    <w:rsid w:val="00CA2C2D"/>
    <w:rsid w:val="00CA2FFF"/>
    <w:rsid w:val="00CA7B20"/>
    <w:rsid w:val="00CB22AE"/>
    <w:rsid w:val="00CB5860"/>
    <w:rsid w:val="00CB6DD5"/>
    <w:rsid w:val="00CD043B"/>
    <w:rsid w:val="00CD4F5A"/>
    <w:rsid w:val="00CE1517"/>
    <w:rsid w:val="00D115E4"/>
    <w:rsid w:val="00D163D8"/>
    <w:rsid w:val="00D17165"/>
    <w:rsid w:val="00D20B10"/>
    <w:rsid w:val="00D26287"/>
    <w:rsid w:val="00D30616"/>
    <w:rsid w:val="00D31DE9"/>
    <w:rsid w:val="00D32665"/>
    <w:rsid w:val="00D35526"/>
    <w:rsid w:val="00D47756"/>
    <w:rsid w:val="00D60C8E"/>
    <w:rsid w:val="00D65CDB"/>
    <w:rsid w:val="00D72A81"/>
    <w:rsid w:val="00D72D54"/>
    <w:rsid w:val="00D832BA"/>
    <w:rsid w:val="00D914C7"/>
    <w:rsid w:val="00D91840"/>
    <w:rsid w:val="00DA25E7"/>
    <w:rsid w:val="00DB00AA"/>
    <w:rsid w:val="00DB647D"/>
    <w:rsid w:val="00DC400E"/>
    <w:rsid w:val="00DC62BB"/>
    <w:rsid w:val="00DD027E"/>
    <w:rsid w:val="00DD4955"/>
    <w:rsid w:val="00DE22F2"/>
    <w:rsid w:val="00DE323C"/>
    <w:rsid w:val="00E065FE"/>
    <w:rsid w:val="00E15FAA"/>
    <w:rsid w:val="00E16C33"/>
    <w:rsid w:val="00E16D4F"/>
    <w:rsid w:val="00E2100F"/>
    <w:rsid w:val="00E37E9B"/>
    <w:rsid w:val="00E52D53"/>
    <w:rsid w:val="00E56D66"/>
    <w:rsid w:val="00E62FF0"/>
    <w:rsid w:val="00E63BE2"/>
    <w:rsid w:val="00E727D6"/>
    <w:rsid w:val="00E7763C"/>
    <w:rsid w:val="00E77C8D"/>
    <w:rsid w:val="00E876AC"/>
    <w:rsid w:val="00EA0E29"/>
    <w:rsid w:val="00EA2965"/>
    <w:rsid w:val="00EA5AE3"/>
    <w:rsid w:val="00EB3998"/>
    <w:rsid w:val="00EC0FA1"/>
    <w:rsid w:val="00EC2C75"/>
    <w:rsid w:val="00ED1F13"/>
    <w:rsid w:val="00ED30CC"/>
    <w:rsid w:val="00ED73CE"/>
    <w:rsid w:val="00EE00C3"/>
    <w:rsid w:val="00EE2889"/>
    <w:rsid w:val="00EE367B"/>
    <w:rsid w:val="00EE723B"/>
    <w:rsid w:val="00EF4691"/>
    <w:rsid w:val="00F00923"/>
    <w:rsid w:val="00F04928"/>
    <w:rsid w:val="00F13E5D"/>
    <w:rsid w:val="00F17180"/>
    <w:rsid w:val="00F17FA6"/>
    <w:rsid w:val="00F2186F"/>
    <w:rsid w:val="00F305D7"/>
    <w:rsid w:val="00F32B9B"/>
    <w:rsid w:val="00F35488"/>
    <w:rsid w:val="00F42099"/>
    <w:rsid w:val="00F43852"/>
    <w:rsid w:val="00F46AD8"/>
    <w:rsid w:val="00F50D2D"/>
    <w:rsid w:val="00F531B9"/>
    <w:rsid w:val="00F56FCC"/>
    <w:rsid w:val="00F60535"/>
    <w:rsid w:val="00F615CE"/>
    <w:rsid w:val="00F62755"/>
    <w:rsid w:val="00F62860"/>
    <w:rsid w:val="00F6352C"/>
    <w:rsid w:val="00F64088"/>
    <w:rsid w:val="00F64D4B"/>
    <w:rsid w:val="00F65178"/>
    <w:rsid w:val="00F66838"/>
    <w:rsid w:val="00F74B1F"/>
    <w:rsid w:val="00F761EA"/>
    <w:rsid w:val="00F77200"/>
    <w:rsid w:val="00F839E1"/>
    <w:rsid w:val="00F901DC"/>
    <w:rsid w:val="00F90FC0"/>
    <w:rsid w:val="00F911C8"/>
    <w:rsid w:val="00F92765"/>
    <w:rsid w:val="00FA2313"/>
    <w:rsid w:val="00FA238A"/>
    <w:rsid w:val="00FB3E0A"/>
    <w:rsid w:val="00FB4EF4"/>
    <w:rsid w:val="00FB503E"/>
    <w:rsid w:val="00FC1716"/>
    <w:rsid w:val="00FC51E3"/>
    <w:rsid w:val="00FC63CD"/>
    <w:rsid w:val="00FD0F18"/>
    <w:rsid w:val="00FD2610"/>
    <w:rsid w:val="00FD3C2F"/>
    <w:rsid w:val="00FD732F"/>
    <w:rsid w:val="00FE1F5A"/>
    <w:rsid w:val="00FE247A"/>
    <w:rsid w:val="00FE3727"/>
    <w:rsid w:val="00FE667E"/>
    <w:rsid w:val="00FF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E8D474"/>
  <w15:chartTrackingRefBased/>
  <w15:docId w15:val="{8CF0A28D-AA95-4D02-A8CE-8B2CE6CA0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5B3D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60284A"/>
  </w:style>
  <w:style w:type="paragraph" w:styleId="llb">
    <w:name w:val="footer"/>
    <w:basedOn w:val="Norml"/>
    <w:link w:val="llbChar"/>
    <w:uiPriority w:val="99"/>
    <w:rsid w:val="0060284A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sid w:val="0060284A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rsid w:val="0060284A"/>
    <w:pPr>
      <w:spacing w:line="260" w:lineRule="atLeast"/>
    </w:pPr>
  </w:style>
  <w:style w:type="paragraph" w:customStyle="1" w:styleId="SPCTITEL1">
    <w:name w:val="SPC TITEL1"/>
    <w:basedOn w:val="Norml"/>
    <w:rsid w:val="00F60535"/>
    <w:pPr>
      <w:keepNext/>
      <w:tabs>
        <w:tab w:val="left" w:pos="568"/>
        <w:tab w:val="left" w:pos="1701"/>
        <w:tab w:val="right" w:pos="9356"/>
      </w:tabs>
      <w:suppressAutoHyphens w:val="0"/>
      <w:spacing w:before="240" w:after="120" w:line="240" w:lineRule="atLeast"/>
      <w:ind w:left="567" w:hanging="567"/>
      <w:jc w:val="both"/>
    </w:pPr>
    <w:rPr>
      <w:rFonts w:ascii="Arial" w:hAnsi="Arial"/>
      <w:b/>
      <w:caps/>
      <w:lang w:val="en-GB" w:eastAsia="de-DE"/>
    </w:rPr>
  </w:style>
  <w:style w:type="paragraph" w:customStyle="1" w:styleId="SPCTITEL4">
    <w:name w:val="SPC TITEL 4"/>
    <w:basedOn w:val="Norml"/>
    <w:rsid w:val="00F60535"/>
    <w:pPr>
      <w:keepNext/>
      <w:tabs>
        <w:tab w:val="left" w:pos="568"/>
        <w:tab w:val="left" w:pos="1701"/>
        <w:tab w:val="right" w:pos="9356"/>
      </w:tabs>
      <w:suppressAutoHyphens w:val="0"/>
      <w:spacing w:before="120" w:after="120" w:line="240" w:lineRule="atLeast"/>
      <w:ind w:left="567"/>
      <w:jc w:val="both"/>
    </w:pPr>
    <w:rPr>
      <w:rFonts w:ascii="Arial" w:hAnsi="Arial"/>
      <w:b/>
      <w:bCs/>
      <w:i/>
      <w:iCs/>
      <w:lang w:val="en-GB" w:eastAsia="de-DE"/>
    </w:rPr>
  </w:style>
  <w:style w:type="paragraph" w:customStyle="1" w:styleId="SPCText">
    <w:name w:val="SPC Text"/>
    <w:basedOn w:val="Norml"/>
    <w:rsid w:val="00F60535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paragraph" w:customStyle="1" w:styleId="SPCTITEL3">
    <w:name w:val="SPC TITEL 3"/>
    <w:basedOn w:val="Norml"/>
    <w:rsid w:val="00F60535"/>
    <w:pPr>
      <w:keepNext/>
      <w:tabs>
        <w:tab w:val="left" w:pos="568"/>
        <w:tab w:val="left" w:pos="1701"/>
        <w:tab w:val="right" w:pos="9356"/>
      </w:tabs>
      <w:suppressAutoHyphens w:val="0"/>
      <w:spacing w:before="120" w:after="120" w:line="240" w:lineRule="atLeast"/>
      <w:ind w:left="567"/>
      <w:jc w:val="both"/>
    </w:pPr>
    <w:rPr>
      <w:rFonts w:ascii="Arial" w:hAnsi="Arial"/>
      <w:b/>
      <w:bCs/>
      <w:lang w:val="en-GB" w:eastAsia="de-DE"/>
    </w:rPr>
  </w:style>
  <w:style w:type="paragraph" w:styleId="Buborkszveg">
    <w:name w:val="Balloon Text"/>
    <w:basedOn w:val="Norml"/>
    <w:semiHidden/>
    <w:rsid w:val="00C63E2B"/>
    <w:rPr>
      <w:rFonts w:ascii="Tahoma" w:hAnsi="Tahoma" w:cs="Tahoma"/>
      <w:sz w:val="16"/>
      <w:szCs w:val="16"/>
    </w:rPr>
  </w:style>
  <w:style w:type="character" w:customStyle="1" w:styleId="google-src-text1">
    <w:name w:val="google-src-text1"/>
    <w:rsid w:val="00606C27"/>
    <w:rPr>
      <w:vanish/>
      <w:webHidden w:val="0"/>
      <w:specVanish w:val="0"/>
    </w:rPr>
  </w:style>
  <w:style w:type="table" w:styleId="Rcsostblzat">
    <w:name w:val="Table Grid"/>
    <w:basedOn w:val="Normltblzat"/>
    <w:rsid w:val="00FA238A"/>
    <w:pPr>
      <w:suppressAutoHyphens/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0A6EB1"/>
    <w:rPr>
      <w:sz w:val="16"/>
      <w:szCs w:val="16"/>
    </w:rPr>
  </w:style>
  <w:style w:type="paragraph" w:styleId="Jegyzetszveg">
    <w:name w:val="annotation text"/>
    <w:basedOn w:val="Norml"/>
    <w:semiHidden/>
    <w:rsid w:val="000A6EB1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A6EB1"/>
    <w:rPr>
      <w:b/>
      <w:bCs/>
    </w:rPr>
  </w:style>
  <w:style w:type="paragraph" w:styleId="lfej">
    <w:name w:val="header"/>
    <w:basedOn w:val="Norml"/>
    <w:link w:val="lfejChar"/>
    <w:uiPriority w:val="99"/>
    <w:rsid w:val="001873A6"/>
    <w:pPr>
      <w:tabs>
        <w:tab w:val="center" w:pos="4536"/>
        <w:tab w:val="right" w:pos="9072"/>
      </w:tabs>
    </w:pPr>
  </w:style>
  <w:style w:type="paragraph" w:styleId="Cm">
    <w:name w:val="Title"/>
    <w:basedOn w:val="Norml"/>
    <w:link w:val="CmChar"/>
    <w:qFormat/>
    <w:rsid w:val="009A1E35"/>
    <w:pPr>
      <w:suppressAutoHyphens w:val="0"/>
      <w:spacing w:line="240" w:lineRule="auto"/>
      <w:jc w:val="center"/>
    </w:pPr>
    <w:rPr>
      <w:b/>
      <w:lang w:val="en-GB" w:eastAsia="en-US"/>
    </w:rPr>
  </w:style>
  <w:style w:type="character" w:customStyle="1" w:styleId="CmChar">
    <w:name w:val="Cím Char"/>
    <w:link w:val="Cm"/>
    <w:rsid w:val="009A1E35"/>
    <w:rPr>
      <w:b/>
      <w:sz w:val="22"/>
      <w:lang w:val="en-GB" w:eastAsia="en-US"/>
    </w:rPr>
  </w:style>
  <w:style w:type="character" w:styleId="Kiemels2">
    <w:name w:val="Strong"/>
    <w:uiPriority w:val="22"/>
    <w:qFormat/>
    <w:rsid w:val="00A81BF3"/>
    <w:rPr>
      <w:b/>
      <w:bCs/>
    </w:rPr>
  </w:style>
  <w:style w:type="paragraph" w:styleId="Vltozat">
    <w:name w:val="Revision"/>
    <w:hidden/>
    <w:uiPriority w:val="99"/>
    <w:semiHidden/>
    <w:rsid w:val="00D72A81"/>
    <w:rPr>
      <w:sz w:val="22"/>
    </w:rPr>
  </w:style>
  <w:style w:type="character" w:customStyle="1" w:styleId="lfejChar">
    <w:name w:val="Élőfej Char"/>
    <w:link w:val="lfej"/>
    <w:uiPriority w:val="99"/>
    <w:rsid w:val="00D72A81"/>
    <w:rPr>
      <w:sz w:val="22"/>
    </w:rPr>
  </w:style>
  <w:style w:type="character" w:customStyle="1" w:styleId="llbChar">
    <w:name w:val="Élőláb Char"/>
    <w:link w:val="llb"/>
    <w:uiPriority w:val="99"/>
    <w:rsid w:val="0076577A"/>
    <w:rPr>
      <w:rFonts w:ascii="Helvetica" w:hAnsi="Helvetica"/>
      <w:sz w:val="16"/>
    </w:rPr>
  </w:style>
  <w:style w:type="paragraph" w:customStyle="1" w:styleId="Default">
    <w:name w:val="Default"/>
    <w:rsid w:val="00EA5A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39254C-EB3D-4433-AED3-1225664C9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0510B7-2E1C-463B-9D1B-1D4DA286D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FA8ADD-274D-4DB8-BAF4-B2507146D3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1317</Words>
  <Characters>9023</Characters>
  <Application>Microsoft Office Word</Application>
  <DocSecurity>0</DocSecurity>
  <Lines>75</Lines>
  <Paragraphs>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EEKH</Company>
  <LinksUpToDate>false</LinksUpToDate>
  <CharactersWithSpaces>10320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zajhed</dc:creator>
  <cp:keywords/>
  <cp:lastModifiedBy>HU OGYI 49.1</cp:lastModifiedBy>
  <cp:revision>6</cp:revision>
  <cp:lastPrinted>2012-01-24T09:25:00Z</cp:lastPrinted>
  <dcterms:created xsi:type="dcterms:W3CDTF">2025-05-07T10:45:00Z</dcterms:created>
  <dcterms:modified xsi:type="dcterms:W3CDTF">2026-01-29T12:09:00Z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