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90639" w14:textId="77777777" w:rsidR="00955104" w:rsidRPr="003A16A2" w:rsidRDefault="00955104" w:rsidP="00955104">
      <w:pPr>
        <w:tabs>
          <w:tab w:val="clear" w:pos="567"/>
          <w:tab w:val="left" w:pos="720"/>
        </w:tabs>
        <w:spacing w:line="240" w:lineRule="auto"/>
        <w:jc w:val="center"/>
        <w:outlineLvl w:val="0"/>
        <w:rPr>
          <w:lang w:val="hu-HU"/>
        </w:rPr>
      </w:pPr>
      <w:r w:rsidRPr="003A16A2">
        <w:rPr>
          <w:b/>
          <w:bCs/>
          <w:lang w:val="hu-HU"/>
        </w:rPr>
        <w:t>Betegtájékoztató: Információk a beteg számára</w:t>
      </w:r>
    </w:p>
    <w:p w14:paraId="1950A355" w14:textId="77777777" w:rsidR="00955104" w:rsidRPr="003A16A2" w:rsidRDefault="00955104" w:rsidP="00955104">
      <w:pPr>
        <w:numPr>
          <w:ilvl w:val="12"/>
          <w:numId w:val="0"/>
        </w:numPr>
        <w:shd w:val="clear" w:color="auto" w:fill="FFFFFF"/>
        <w:tabs>
          <w:tab w:val="clear" w:pos="567"/>
          <w:tab w:val="left" w:pos="720"/>
        </w:tabs>
        <w:spacing w:line="240" w:lineRule="auto"/>
        <w:jc w:val="center"/>
        <w:rPr>
          <w:lang w:val="hu-HU"/>
        </w:rPr>
      </w:pPr>
    </w:p>
    <w:p w14:paraId="4596B990" w14:textId="77777777" w:rsidR="00955104" w:rsidRPr="00D914D2" w:rsidRDefault="00955104" w:rsidP="00955104">
      <w:pPr>
        <w:spacing w:line="240" w:lineRule="auto"/>
        <w:jc w:val="center"/>
        <w:rPr>
          <w:b/>
          <w:bCs/>
          <w:lang w:val="hu-HU"/>
        </w:rPr>
      </w:pPr>
      <w:proofErr w:type="spellStart"/>
      <w:r w:rsidRPr="00D914D2">
        <w:rPr>
          <w:b/>
          <w:bCs/>
          <w:lang w:val="hu-HU"/>
        </w:rPr>
        <w:t>Silodosin</w:t>
      </w:r>
      <w:proofErr w:type="spellEnd"/>
      <w:r w:rsidRPr="00D914D2">
        <w:rPr>
          <w:b/>
          <w:bCs/>
          <w:lang w:val="hu-HU"/>
        </w:rPr>
        <w:t xml:space="preserve"> MSN 4 mg kemény kapszula</w:t>
      </w:r>
    </w:p>
    <w:p w14:paraId="4259A04E" w14:textId="77777777" w:rsidR="00955104" w:rsidRPr="00D914D2" w:rsidRDefault="00955104" w:rsidP="00955104">
      <w:pPr>
        <w:spacing w:line="240" w:lineRule="auto"/>
        <w:jc w:val="center"/>
        <w:rPr>
          <w:b/>
          <w:bCs/>
          <w:lang w:val="hu-HU"/>
        </w:rPr>
      </w:pPr>
      <w:proofErr w:type="spellStart"/>
      <w:r w:rsidRPr="00D914D2">
        <w:rPr>
          <w:b/>
          <w:bCs/>
          <w:lang w:val="hu-HU"/>
        </w:rPr>
        <w:t>Silodosin</w:t>
      </w:r>
      <w:proofErr w:type="spellEnd"/>
      <w:r w:rsidRPr="00D914D2">
        <w:rPr>
          <w:b/>
          <w:bCs/>
          <w:lang w:val="hu-HU"/>
        </w:rPr>
        <w:t xml:space="preserve"> MSN 8 mg kemény kapszula</w:t>
      </w:r>
    </w:p>
    <w:p w14:paraId="0367A5C2" w14:textId="77777777" w:rsidR="00955104" w:rsidRPr="003A16A2" w:rsidRDefault="00955104" w:rsidP="00955104">
      <w:pPr>
        <w:tabs>
          <w:tab w:val="clear" w:pos="567"/>
          <w:tab w:val="left" w:pos="720"/>
        </w:tabs>
        <w:spacing w:line="240" w:lineRule="auto"/>
        <w:jc w:val="center"/>
        <w:rPr>
          <w:lang w:val="hu-HU"/>
        </w:rPr>
      </w:pPr>
      <w:proofErr w:type="spellStart"/>
      <w:r w:rsidRPr="003A16A2">
        <w:rPr>
          <w:lang w:val="hu-HU"/>
        </w:rPr>
        <w:t>szilodoszin</w:t>
      </w:r>
      <w:proofErr w:type="spellEnd"/>
    </w:p>
    <w:p w14:paraId="3A4EB9A7" w14:textId="77777777" w:rsidR="00955104" w:rsidRDefault="00955104" w:rsidP="00955104">
      <w:pPr>
        <w:tabs>
          <w:tab w:val="clear" w:pos="567"/>
          <w:tab w:val="left" w:pos="720"/>
        </w:tabs>
        <w:spacing w:line="240" w:lineRule="auto"/>
        <w:rPr>
          <w:lang w:val="hu-HU"/>
        </w:rPr>
      </w:pPr>
    </w:p>
    <w:p w14:paraId="7934FBA7" w14:textId="77777777" w:rsidR="00955104" w:rsidRPr="003A16A2" w:rsidRDefault="00955104" w:rsidP="00955104">
      <w:pPr>
        <w:tabs>
          <w:tab w:val="clear" w:pos="567"/>
          <w:tab w:val="left" w:pos="720"/>
        </w:tabs>
        <w:spacing w:line="240" w:lineRule="auto"/>
        <w:rPr>
          <w:lang w:val="hu-HU"/>
        </w:rPr>
      </w:pPr>
    </w:p>
    <w:p w14:paraId="00A73A85" w14:textId="77777777" w:rsidR="00955104" w:rsidRPr="003A16A2" w:rsidRDefault="00955104" w:rsidP="00955104">
      <w:pPr>
        <w:spacing w:line="240" w:lineRule="auto"/>
        <w:rPr>
          <w:b/>
          <w:bCs/>
          <w:lang w:val="hu-HU"/>
        </w:rPr>
      </w:pPr>
      <w:r w:rsidRPr="003A16A2">
        <w:rPr>
          <w:b/>
          <w:bCs/>
          <w:lang w:val="hu-HU"/>
        </w:rPr>
        <w:t>Mielőtt elkezdi alkalmazni ezt a gyógyszert, olvassa el figyelmesen az alábbi betegtájékoztatót, mert az Ön számára fontos információkat tartalmaz.</w:t>
      </w:r>
    </w:p>
    <w:p w14:paraId="2A7CB5BE" w14:textId="77777777" w:rsidR="00955104" w:rsidRPr="003A16A2" w:rsidRDefault="00955104" w:rsidP="00955104">
      <w:pPr>
        <w:numPr>
          <w:ilvl w:val="0"/>
          <w:numId w:val="1"/>
        </w:numPr>
        <w:tabs>
          <w:tab w:val="clear" w:pos="360"/>
          <w:tab w:val="num" w:pos="567"/>
        </w:tabs>
        <w:suppressAutoHyphens/>
        <w:snapToGrid w:val="0"/>
        <w:spacing w:line="240" w:lineRule="auto"/>
        <w:ind w:left="567" w:hanging="567"/>
        <w:rPr>
          <w:lang w:val="hu-HU"/>
        </w:rPr>
      </w:pPr>
      <w:r w:rsidRPr="003A16A2">
        <w:rPr>
          <w:lang w:val="hu-HU"/>
        </w:rPr>
        <w:t>Tartsa meg a betegtájékoztatót, mert a benne szereplő információkra a későbbiekben is szüksége lehet.</w:t>
      </w:r>
    </w:p>
    <w:p w14:paraId="0D55010F" w14:textId="77777777" w:rsidR="00955104" w:rsidRPr="003A16A2" w:rsidRDefault="00955104" w:rsidP="00955104">
      <w:pPr>
        <w:numPr>
          <w:ilvl w:val="0"/>
          <w:numId w:val="2"/>
        </w:numPr>
        <w:tabs>
          <w:tab w:val="clear" w:pos="360"/>
          <w:tab w:val="num" w:pos="567"/>
        </w:tabs>
        <w:suppressAutoHyphens/>
        <w:snapToGrid w:val="0"/>
        <w:spacing w:line="240" w:lineRule="auto"/>
        <w:ind w:left="567" w:hanging="567"/>
        <w:rPr>
          <w:lang w:val="hu-HU"/>
        </w:rPr>
      </w:pPr>
      <w:r w:rsidRPr="003A16A2">
        <w:rPr>
          <w:lang w:val="hu-HU"/>
        </w:rPr>
        <w:t>További kérdéseivel forduljon kezelőorvosához vagy gyógyszerészéhez.</w:t>
      </w:r>
    </w:p>
    <w:p w14:paraId="111662EC" w14:textId="77777777" w:rsidR="00955104" w:rsidRPr="003A16A2" w:rsidRDefault="00955104" w:rsidP="00955104">
      <w:pPr>
        <w:numPr>
          <w:ilvl w:val="0"/>
          <w:numId w:val="3"/>
        </w:numPr>
        <w:tabs>
          <w:tab w:val="clear" w:pos="360"/>
          <w:tab w:val="num" w:pos="567"/>
        </w:tabs>
        <w:suppressAutoHyphens/>
        <w:snapToGrid w:val="0"/>
        <w:spacing w:line="240" w:lineRule="auto"/>
        <w:ind w:left="567" w:hanging="567"/>
        <w:rPr>
          <w:lang w:val="hu-HU"/>
        </w:rPr>
      </w:pPr>
      <w:r w:rsidRPr="003A16A2">
        <w:rPr>
          <w:lang w:val="hu-HU"/>
        </w:rPr>
        <w:t>Ezt a gyógyszert az orvos kizárólag Önnek írta fel. Ne adja át a készítményt másnak, mert számára ártalmas lehet még abban az esetben is, ha a betegsége tünetei az Önéhez hasonlóak.</w:t>
      </w:r>
    </w:p>
    <w:p w14:paraId="22DDB7FD" w14:textId="77777777" w:rsidR="00955104" w:rsidRPr="003A16A2" w:rsidRDefault="00955104" w:rsidP="00955104">
      <w:pPr>
        <w:numPr>
          <w:ilvl w:val="0"/>
          <w:numId w:val="3"/>
        </w:numPr>
        <w:tabs>
          <w:tab w:val="clear" w:pos="360"/>
          <w:tab w:val="num" w:pos="567"/>
        </w:tabs>
        <w:suppressAutoHyphens/>
        <w:snapToGrid w:val="0"/>
        <w:spacing w:line="240" w:lineRule="auto"/>
        <w:ind w:left="567" w:hanging="567"/>
        <w:rPr>
          <w:lang w:val="hu-HU"/>
        </w:rPr>
      </w:pPr>
      <w:r w:rsidRPr="003A16A2">
        <w:rPr>
          <w:lang w:val="hu-HU"/>
        </w:rPr>
        <w:t>Ha Önnél bármilyen mellékhatás jelentkezik, tájékoztassa erről kezelőorvosát vagy gyógyszerészét. Ez a betegtájékoztatóban fel nem sorolt bármilyen lehetséges mellékhatásra is vonatkozik. Lásd 4.</w:t>
      </w:r>
      <w:r>
        <w:rPr>
          <w:lang w:val="hu-HU"/>
        </w:rPr>
        <w:t> pont</w:t>
      </w:r>
      <w:r w:rsidRPr="003A16A2">
        <w:rPr>
          <w:lang w:val="hu-HU"/>
        </w:rPr>
        <w:t>.</w:t>
      </w:r>
    </w:p>
    <w:p w14:paraId="2EE8223E" w14:textId="77777777" w:rsidR="00955104" w:rsidRPr="003A16A2" w:rsidRDefault="00955104" w:rsidP="00955104">
      <w:pPr>
        <w:tabs>
          <w:tab w:val="left" w:pos="1724"/>
        </w:tabs>
        <w:suppressAutoHyphens/>
        <w:spacing w:line="240" w:lineRule="auto"/>
        <w:ind w:right="-2"/>
        <w:rPr>
          <w:lang w:val="hu-HU"/>
        </w:rPr>
      </w:pPr>
    </w:p>
    <w:p w14:paraId="1A765EA2" w14:textId="77777777" w:rsidR="00955104" w:rsidRPr="003A16A2" w:rsidRDefault="00955104" w:rsidP="00955104">
      <w:pPr>
        <w:keepNext/>
        <w:numPr>
          <w:ilvl w:val="12"/>
          <w:numId w:val="0"/>
        </w:numPr>
        <w:tabs>
          <w:tab w:val="clear" w:pos="567"/>
          <w:tab w:val="left" w:pos="720"/>
        </w:tabs>
        <w:spacing w:line="240" w:lineRule="auto"/>
        <w:ind w:right="-2"/>
        <w:outlineLvl w:val="0"/>
        <w:rPr>
          <w:b/>
          <w:bCs/>
          <w:lang w:val="hu-HU"/>
        </w:rPr>
      </w:pPr>
      <w:r w:rsidRPr="003A16A2">
        <w:rPr>
          <w:b/>
          <w:bCs/>
          <w:lang w:val="hu-HU"/>
        </w:rPr>
        <w:t>A betegtájékoztató tartalma:</w:t>
      </w:r>
    </w:p>
    <w:p w14:paraId="4A192E3A" w14:textId="77777777" w:rsidR="00955104" w:rsidRPr="003A16A2" w:rsidRDefault="00955104" w:rsidP="00955104">
      <w:pPr>
        <w:numPr>
          <w:ilvl w:val="12"/>
          <w:numId w:val="0"/>
        </w:numPr>
        <w:tabs>
          <w:tab w:val="clear" w:pos="567"/>
          <w:tab w:val="left" w:pos="720"/>
        </w:tabs>
        <w:spacing w:line="240" w:lineRule="auto"/>
        <w:ind w:right="-2"/>
        <w:outlineLvl w:val="0"/>
        <w:rPr>
          <w:lang w:val="hu-HU"/>
        </w:rPr>
      </w:pPr>
    </w:p>
    <w:p w14:paraId="430F4033" w14:textId="77777777" w:rsidR="00955104" w:rsidRPr="003A16A2" w:rsidRDefault="00955104" w:rsidP="00955104">
      <w:pPr>
        <w:numPr>
          <w:ilvl w:val="1"/>
          <w:numId w:val="4"/>
        </w:numPr>
        <w:suppressAutoHyphens/>
        <w:snapToGrid w:val="0"/>
        <w:spacing w:line="240" w:lineRule="auto"/>
        <w:ind w:left="567" w:right="-29" w:hanging="567"/>
        <w:rPr>
          <w:lang w:val="hu-HU"/>
        </w:rPr>
      </w:pPr>
      <w:r w:rsidRPr="003A16A2">
        <w:rPr>
          <w:lang w:val="hu-HU"/>
        </w:rPr>
        <w:t xml:space="preserve">Milyen típusú gyógyszer a </w:t>
      </w:r>
      <w:proofErr w:type="spellStart"/>
      <w:r>
        <w:rPr>
          <w:lang w:val="hu-HU"/>
        </w:rPr>
        <w:t>Silodosin</w:t>
      </w:r>
      <w:proofErr w:type="spellEnd"/>
      <w:r>
        <w:rPr>
          <w:lang w:val="hu-HU"/>
        </w:rPr>
        <w:t xml:space="preserve"> MSN</w:t>
      </w:r>
      <w:r w:rsidRPr="003A16A2">
        <w:rPr>
          <w:lang w:val="hu-HU"/>
        </w:rPr>
        <w:t xml:space="preserve"> és milyen betegségek esetén alkalmazható?</w:t>
      </w:r>
    </w:p>
    <w:p w14:paraId="3B1EAD82" w14:textId="77777777" w:rsidR="00955104" w:rsidRPr="003A16A2" w:rsidRDefault="00955104" w:rsidP="00955104">
      <w:pPr>
        <w:numPr>
          <w:ilvl w:val="1"/>
          <w:numId w:val="4"/>
        </w:numPr>
        <w:suppressAutoHyphens/>
        <w:snapToGrid w:val="0"/>
        <w:spacing w:line="240" w:lineRule="auto"/>
        <w:ind w:left="567" w:right="-29" w:hanging="567"/>
        <w:rPr>
          <w:lang w:val="hu-HU"/>
        </w:rPr>
      </w:pPr>
      <w:r w:rsidRPr="003A16A2">
        <w:rPr>
          <w:lang w:val="hu-HU"/>
        </w:rPr>
        <w:t xml:space="preserve">Tudnivalók a </w:t>
      </w:r>
      <w:proofErr w:type="spellStart"/>
      <w:r>
        <w:rPr>
          <w:lang w:val="hu-HU"/>
        </w:rPr>
        <w:t>Silodosin</w:t>
      </w:r>
      <w:proofErr w:type="spellEnd"/>
      <w:r>
        <w:rPr>
          <w:lang w:val="hu-HU"/>
        </w:rPr>
        <w:t xml:space="preserve"> MSN</w:t>
      </w:r>
      <w:r w:rsidRPr="003A16A2">
        <w:rPr>
          <w:lang w:val="hu-HU"/>
        </w:rPr>
        <w:t xml:space="preserve"> szedése előtt</w:t>
      </w:r>
    </w:p>
    <w:p w14:paraId="22F32AEC" w14:textId="77777777" w:rsidR="00955104" w:rsidRPr="003A16A2" w:rsidRDefault="00955104" w:rsidP="00955104">
      <w:pPr>
        <w:spacing w:line="240" w:lineRule="auto"/>
        <w:ind w:left="567" w:right="-29" w:hanging="567"/>
        <w:rPr>
          <w:lang w:val="hu-HU"/>
        </w:rPr>
      </w:pPr>
      <w:r w:rsidRPr="003A16A2">
        <w:rPr>
          <w:lang w:val="hu-HU"/>
        </w:rPr>
        <w:t>3.</w:t>
      </w:r>
      <w:r w:rsidRPr="003A16A2">
        <w:rPr>
          <w:lang w:val="hu-HU"/>
        </w:rPr>
        <w:tab/>
        <w:t xml:space="preserve">Hogyan kell szedni a </w:t>
      </w:r>
      <w:proofErr w:type="spellStart"/>
      <w:r>
        <w:rPr>
          <w:lang w:val="hu-HU"/>
        </w:rPr>
        <w:t>Silodosin</w:t>
      </w:r>
      <w:proofErr w:type="spellEnd"/>
      <w:r>
        <w:rPr>
          <w:lang w:val="hu-HU"/>
        </w:rPr>
        <w:t xml:space="preserve"> MSN-</w:t>
      </w:r>
      <w:r w:rsidRPr="003A16A2">
        <w:rPr>
          <w:lang w:val="hu-HU"/>
        </w:rPr>
        <w:t>t?</w:t>
      </w:r>
    </w:p>
    <w:p w14:paraId="65C25947" w14:textId="77777777" w:rsidR="00955104" w:rsidRPr="003A16A2" w:rsidRDefault="00955104" w:rsidP="00955104">
      <w:pPr>
        <w:spacing w:line="240" w:lineRule="auto"/>
        <w:ind w:left="567" w:right="-29" w:hanging="567"/>
        <w:rPr>
          <w:lang w:val="hu-HU"/>
        </w:rPr>
      </w:pPr>
      <w:r w:rsidRPr="003A16A2">
        <w:rPr>
          <w:lang w:val="hu-HU"/>
        </w:rPr>
        <w:t>4.</w:t>
      </w:r>
      <w:r w:rsidRPr="003A16A2">
        <w:rPr>
          <w:lang w:val="hu-HU"/>
        </w:rPr>
        <w:tab/>
        <w:t>Lehetséges mellékhatások</w:t>
      </w:r>
    </w:p>
    <w:p w14:paraId="6BE7E5D0" w14:textId="77777777" w:rsidR="00955104" w:rsidRPr="003A16A2" w:rsidRDefault="00955104" w:rsidP="00955104">
      <w:pPr>
        <w:spacing w:line="240" w:lineRule="auto"/>
        <w:ind w:left="567" w:right="-29" w:hanging="567"/>
        <w:rPr>
          <w:lang w:val="hu-HU"/>
        </w:rPr>
      </w:pPr>
      <w:r w:rsidRPr="003A16A2">
        <w:rPr>
          <w:lang w:val="hu-HU"/>
        </w:rPr>
        <w:t>5.</w:t>
      </w:r>
      <w:r w:rsidRPr="003A16A2">
        <w:rPr>
          <w:lang w:val="hu-HU"/>
        </w:rPr>
        <w:tab/>
        <w:t xml:space="preserve">Hogyan kell a </w:t>
      </w:r>
      <w:proofErr w:type="spellStart"/>
      <w:r>
        <w:rPr>
          <w:lang w:val="hu-HU"/>
        </w:rPr>
        <w:t>Silodosin</w:t>
      </w:r>
      <w:proofErr w:type="spellEnd"/>
      <w:r>
        <w:rPr>
          <w:lang w:val="hu-HU"/>
        </w:rPr>
        <w:t xml:space="preserve"> MSN-</w:t>
      </w:r>
      <w:r w:rsidRPr="003A16A2">
        <w:rPr>
          <w:lang w:val="hu-HU"/>
        </w:rPr>
        <w:t>t tárolni?</w:t>
      </w:r>
    </w:p>
    <w:p w14:paraId="3A68416B" w14:textId="77777777" w:rsidR="00955104" w:rsidRPr="003A16A2" w:rsidRDefault="00955104" w:rsidP="00955104">
      <w:pPr>
        <w:spacing w:line="240" w:lineRule="auto"/>
        <w:ind w:left="567" w:right="-29" w:hanging="567"/>
        <w:rPr>
          <w:lang w:val="hu-HU"/>
        </w:rPr>
      </w:pPr>
      <w:r w:rsidRPr="003A16A2">
        <w:rPr>
          <w:lang w:val="hu-HU"/>
        </w:rPr>
        <w:t>6.</w:t>
      </w:r>
      <w:r w:rsidRPr="003A16A2">
        <w:rPr>
          <w:lang w:val="hu-HU"/>
        </w:rPr>
        <w:tab/>
        <w:t>A csomagolás tartalma és egyéb információk</w:t>
      </w:r>
    </w:p>
    <w:p w14:paraId="4CA26C3A" w14:textId="77777777" w:rsidR="00955104" w:rsidRPr="003A16A2" w:rsidRDefault="00955104" w:rsidP="00955104">
      <w:pPr>
        <w:numPr>
          <w:ilvl w:val="12"/>
          <w:numId w:val="0"/>
        </w:numPr>
        <w:tabs>
          <w:tab w:val="clear" w:pos="567"/>
          <w:tab w:val="left" w:pos="720"/>
        </w:tabs>
        <w:spacing w:line="240" w:lineRule="auto"/>
        <w:ind w:right="-2"/>
        <w:rPr>
          <w:lang w:val="hu-HU"/>
        </w:rPr>
      </w:pPr>
    </w:p>
    <w:p w14:paraId="0E1EDC6B" w14:textId="77777777" w:rsidR="00955104" w:rsidRPr="003A16A2" w:rsidRDefault="00955104" w:rsidP="00955104">
      <w:pPr>
        <w:numPr>
          <w:ilvl w:val="12"/>
          <w:numId w:val="0"/>
        </w:numPr>
        <w:tabs>
          <w:tab w:val="clear" w:pos="567"/>
          <w:tab w:val="left" w:pos="720"/>
        </w:tabs>
        <w:spacing w:line="240" w:lineRule="auto"/>
        <w:rPr>
          <w:lang w:val="hu-HU"/>
        </w:rPr>
      </w:pPr>
    </w:p>
    <w:p w14:paraId="50FAA533" w14:textId="77777777" w:rsidR="00955104" w:rsidRPr="003A16A2" w:rsidRDefault="00955104" w:rsidP="00955104">
      <w:pPr>
        <w:numPr>
          <w:ilvl w:val="0"/>
          <w:numId w:val="5"/>
        </w:numPr>
        <w:tabs>
          <w:tab w:val="clear" w:pos="570"/>
        </w:tabs>
        <w:snapToGrid w:val="0"/>
        <w:spacing w:line="240" w:lineRule="auto"/>
        <w:ind w:right="-2"/>
        <w:rPr>
          <w:b/>
          <w:bCs/>
          <w:lang w:val="hu-HU"/>
        </w:rPr>
      </w:pPr>
      <w:r w:rsidRPr="003A16A2">
        <w:rPr>
          <w:b/>
          <w:bCs/>
          <w:lang w:val="hu-HU"/>
        </w:rPr>
        <w:t xml:space="preserve">Milyen típusú gyógyszer a </w:t>
      </w:r>
      <w:proofErr w:type="spellStart"/>
      <w:r>
        <w:rPr>
          <w:b/>
          <w:lang w:val="hu-HU"/>
        </w:rPr>
        <w:t>Silodosin</w:t>
      </w:r>
      <w:proofErr w:type="spellEnd"/>
      <w:r>
        <w:rPr>
          <w:b/>
          <w:lang w:val="hu-HU"/>
        </w:rPr>
        <w:t xml:space="preserve"> MSN</w:t>
      </w:r>
      <w:r w:rsidRPr="003A16A2">
        <w:rPr>
          <w:b/>
          <w:bCs/>
          <w:lang w:val="hu-HU"/>
        </w:rPr>
        <w:t xml:space="preserve"> és milyen betegségek esetén alkalmazható?</w:t>
      </w:r>
    </w:p>
    <w:p w14:paraId="3AA07570" w14:textId="77777777" w:rsidR="00955104" w:rsidRPr="003A16A2" w:rsidRDefault="00955104" w:rsidP="00955104">
      <w:pPr>
        <w:tabs>
          <w:tab w:val="clear" w:pos="567"/>
          <w:tab w:val="left" w:pos="720"/>
        </w:tabs>
        <w:spacing w:line="240" w:lineRule="auto"/>
        <w:rPr>
          <w:lang w:val="hu-HU"/>
        </w:rPr>
      </w:pPr>
    </w:p>
    <w:p w14:paraId="38C61058" w14:textId="77777777" w:rsidR="00955104" w:rsidRDefault="00955104" w:rsidP="00955104">
      <w:pPr>
        <w:pStyle w:val="Default"/>
        <w:rPr>
          <w:b/>
          <w:bCs/>
          <w:sz w:val="22"/>
          <w:szCs w:val="22"/>
        </w:rPr>
      </w:pPr>
      <w:r w:rsidRPr="003A16A2">
        <w:rPr>
          <w:b/>
          <w:bCs/>
          <w:sz w:val="22"/>
          <w:szCs w:val="22"/>
        </w:rPr>
        <w:t xml:space="preserve">Milyen típusú gyógyszer a </w:t>
      </w:r>
      <w:proofErr w:type="spellStart"/>
      <w:r>
        <w:rPr>
          <w:b/>
          <w:bCs/>
          <w:sz w:val="22"/>
          <w:szCs w:val="22"/>
        </w:rPr>
        <w:t>Silodosin</w:t>
      </w:r>
      <w:proofErr w:type="spellEnd"/>
      <w:r>
        <w:rPr>
          <w:b/>
          <w:bCs/>
          <w:sz w:val="22"/>
          <w:szCs w:val="22"/>
        </w:rPr>
        <w:t xml:space="preserve"> MSN</w:t>
      </w:r>
      <w:r w:rsidRPr="003A16A2">
        <w:rPr>
          <w:b/>
          <w:bCs/>
          <w:sz w:val="22"/>
          <w:szCs w:val="22"/>
        </w:rPr>
        <w:t>?</w:t>
      </w:r>
    </w:p>
    <w:p w14:paraId="216DE4D3" w14:textId="77777777" w:rsidR="00955104" w:rsidRDefault="00955104" w:rsidP="00955104">
      <w:pPr>
        <w:pStyle w:val="Default"/>
        <w:rPr>
          <w:sz w:val="22"/>
          <w:szCs w:val="22"/>
        </w:rPr>
      </w:pPr>
      <w:r w:rsidRPr="003A16A2">
        <w:rPr>
          <w:sz w:val="22"/>
          <w:szCs w:val="22"/>
        </w:rPr>
        <w:t xml:space="preserve">A </w:t>
      </w:r>
      <w:proofErr w:type="spellStart"/>
      <w:r>
        <w:rPr>
          <w:sz w:val="22"/>
          <w:szCs w:val="22"/>
        </w:rPr>
        <w:t>Silodosin</w:t>
      </w:r>
      <w:proofErr w:type="spellEnd"/>
      <w:r>
        <w:rPr>
          <w:sz w:val="22"/>
          <w:szCs w:val="22"/>
        </w:rPr>
        <w:t xml:space="preserve"> MSN</w:t>
      </w:r>
      <w:r w:rsidRPr="003A16A2">
        <w:rPr>
          <w:sz w:val="22"/>
          <w:szCs w:val="22"/>
        </w:rPr>
        <w:t xml:space="preserve"> az alfa</w:t>
      </w:r>
      <w:r w:rsidRPr="003A16A2">
        <w:rPr>
          <w:sz w:val="22"/>
          <w:szCs w:val="22"/>
          <w:vertAlign w:val="subscript"/>
        </w:rPr>
        <w:t>1A</w:t>
      </w:r>
      <w:r>
        <w:rPr>
          <w:sz w:val="22"/>
          <w:szCs w:val="22"/>
        </w:rPr>
        <w:noBreakHyphen/>
      </w:r>
      <w:r w:rsidRPr="003A16A2">
        <w:rPr>
          <w:sz w:val="22"/>
          <w:szCs w:val="22"/>
        </w:rPr>
        <w:t>adrenoreceptor blokkoló gyógyszerek csoportjába tartozik.</w:t>
      </w:r>
    </w:p>
    <w:p w14:paraId="0FF038DD" w14:textId="77777777" w:rsidR="00955104" w:rsidRDefault="00955104" w:rsidP="00955104">
      <w:pPr>
        <w:pStyle w:val="Default"/>
        <w:rPr>
          <w:sz w:val="22"/>
          <w:szCs w:val="22"/>
        </w:rPr>
      </w:pPr>
      <w:r w:rsidRPr="003A16A2">
        <w:rPr>
          <w:sz w:val="22"/>
          <w:szCs w:val="22"/>
        </w:rPr>
        <w:t xml:space="preserve">A </w:t>
      </w:r>
      <w:proofErr w:type="spellStart"/>
      <w:r>
        <w:rPr>
          <w:sz w:val="22"/>
          <w:szCs w:val="22"/>
        </w:rPr>
        <w:t>Silodosin</w:t>
      </w:r>
      <w:proofErr w:type="spellEnd"/>
      <w:r>
        <w:rPr>
          <w:sz w:val="22"/>
          <w:szCs w:val="22"/>
        </w:rPr>
        <w:t xml:space="preserve"> MSN</w:t>
      </w:r>
      <w:r w:rsidRPr="003A16A2">
        <w:rPr>
          <w:sz w:val="22"/>
          <w:szCs w:val="22"/>
        </w:rPr>
        <w:t xml:space="preserve"> szelektív</w:t>
      </w:r>
      <w:r>
        <w:rPr>
          <w:sz w:val="22"/>
          <w:szCs w:val="22"/>
        </w:rPr>
        <w:t>en hat</w:t>
      </w:r>
      <w:r w:rsidRPr="003A16A2">
        <w:rPr>
          <w:sz w:val="22"/>
          <w:szCs w:val="22"/>
        </w:rPr>
        <w:t xml:space="preserve"> a prosztatában, a húgyhólyagban és a húgycsőben található receptorokra</w:t>
      </w:r>
      <w:r>
        <w:rPr>
          <w:sz w:val="22"/>
          <w:szCs w:val="22"/>
        </w:rPr>
        <w:t>. Ezen</w:t>
      </w:r>
      <w:r w:rsidRPr="003A16A2">
        <w:rPr>
          <w:sz w:val="22"/>
          <w:szCs w:val="22"/>
        </w:rPr>
        <w:t xml:space="preserve"> receptorok </w:t>
      </w:r>
      <w:r>
        <w:rPr>
          <w:sz w:val="22"/>
          <w:szCs w:val="22"/>
        </w:rPr>
        <w:t>gátlása</w:t>
      </w:r>
      <w:r w:rsidRPr="003A16A2">
        <w:rPr>
          <w:sz w:val="22"/>
          <w:szCs w:val="22"/>
        </w:rPr>
        <w:t xml:space="preserve"> révén az említett szövetekben található simaizmok elernyednek. Ez megkönnyíti az Ön számára a vizeletürítést</w:t>
      </w:r>
      <w:r>
        <w:rPr>
          <w:sz w:val="22"/>
          <w:szCs w:val="22"/>
        </w:rPr>
        <w:t xml:space="preserve"> és</w:t>
      </w:r>
      <w:r w:rsidRPr="003A16A2">
        <w:rPr>
          <w:sz w:val="22"/>
          <w:szCs w:val="22"/>
        </w:rPr>
        <w:t xml:space="preserve"> enyhíti a tüneteit.</w:t>
      </w:r>
    </w:p>
    <w:p w14:paraId="0DC23155" w14:textId="77777777" w:rsidR="00955104" w:rsidRPr="003A16A2" w:rsidRDefault="00955104" w:rsidP="00955104">
      <w:pPr>
        <w:pStyle w:val="Default"/>
        <w:rPr>
          <w:b/>
          <w:bCs/>
          <w:sz w:val="22"/>
          <w:szCs w:val="22"/>
        </w:rPr>
      </w:pPr>
    </w:p>
    <w:p w14:paraId="6DEB4273" w14:textId="77777777" w:rsidR="00955104" w:rsidRDefault="00955104" w:rsidP="00955104">
      <w:pPr>
        <w:pStyle w:val="Default"/>
        <w:rPr>
          <w:b/>
          <w:bCs/>
          <w:sz w:val="22"/>
          <w:szCs w:val="22"/>
        </w:rPr>
      </w:pPr>
      <w:r w:rsidRPr="003A16A2">
        <w:rPr>
          <w:b/>
          <w:bCs/>
          <w:sz w:val="22"/>
          <w:szCs w:val="22"/>
        </w:rPr>
        <w:t xml:space="preserve">Milyen betegségek esetén alkalmazható a </w:t>
      </w:r>
      <w:proofErr w:type="spellStart"/>
      <w:r>
        <w:rPr>
          <w:b/>
          <w:bCs/>
          <w:sz w:val="22"/>
          <w:szCs w:val="22"/>
        </w:rPr>
        <w:t>Silodosin</w:t>
      </w:r>
      <w:proofErr w:type="spellEnd"/>
      <w:r>
        <w:rPr>
          <w:b/>
          <w:bCs/>
          <w:sz w:val="22"/>
          <w:szCs w:val="22"/>
        </w:rPr>
        <w:t xml:space="preserve"> MSN</w:t>
      </w:r>
      <w:r w:rsidRPr="003A16A2">
        <w:rPr>
          <w:b/>
          <w:bCs/>
          <w:sz w:val="22"/>
          <w:szCs w:val="22"/>
        </w:rPr>
        <w:t>?</w:t>
      </w:r>
    </w:p>
    <w:p w14:paraId="756114EF" w14:textId="77777777" w:rsidR="00955104" w:rsidRDefault="00955104" w:rsidP="00955104">
      <w:pPr>
        <w:pStyle w:val="Default"/>
        <w:rPr>
          <w:sz w:val="22"/>
          <w:szCs w:val="22"/>
        </w:rPr>
      </w:pPr>
      <w:r w:rsidRPr="003A16A2">
        <w:rPr>
          <w:sz w:val="22"/>
          <w:szCs w:val="22"/>
        </w:rPr>
        <w:t xml:space="preserve">A </w:t>
      </w:r>
      <w:proofErr w:type="spellStart"/>
      <w:r>
        <w:rPr>
          <w:sz w:val="22"/>
          <w:szCs w:val="22"/>
        </w:rPr>
        <w:t>Silodosin</w:t>
      </w:r>
      <w:proofErr w:type="spellEnd"/>
      <w:r>
        <w:rPr>
          <w:sz w:val="22"/>
          <w:szCs w:val="22"/>
        </w:rPr>
        <w:t xml:space="preserve"> MSN-</w:t>
      </w:r>
      <w:r w:rsidRPr="003A16A2">
        <w:rPr>
          <w:sz w:val="22"/>
          <w:szCs w:val="22"/>
        </w:rPr>
        <w:t>t olyan felnőtt férfiak kezelésére alkalmazzák, akiknek a prosztata jóindulatú megnagyobbodásával (</w:t>
      </w:r>
      <w:proofErr w:type="spellStart"/>
      <w:r w:rsidRPr="003A16A2">
        <w:rPr>
          <w:sz w:val="22"/>
          <w:szCs w:val="22"/>
        </w:rPr>
        <w:t>prosztatahiperplázia</w:t>
      </w:r>
      <w:proofErr w:type="spellEnd"/>
      <w:r w:rsidRPr="003A16A2">
        <w:rPr>
          <w:sz w:val="22"/>
          <w:szCs w:val="22"/>
        </w:rPr>
        <w:t>) kapcsolatos húgyúti tünetei vannak, mint például:</w:t>
      </w:r>
    </w:p>
    <w:p w14:paraId="286D090A" w14:textId="77777777" w:rsidR="00955104" w:rsidRDefault="00955104" w:rsidP="00955104">
      <w:pPr>
        <w:pStyle w:val="Default"/>
        <w:numPr>
          <w:ilvl w:val="0"/>
          <w:numId w:val="14"/>
        </w:numPr>
        <w:ind w:left="567" w:hanging="567"/>
        <w:rPr>
          <w:sz w:val="22"/>
          <w:szCs w:val="22"/>
        </w:rPr>
      </w:pPr>
      <w:r w:rsidRPr="003A16A2">
        <w:rPr>
          <w:sz w:val="22"/>
          <w:szCs w:val="22"/>
        </w:rPr>
        <w:t>a vizelet nehezebben indul el,</w:t>
      </w:r>
    </w:p>
    <w:p w14:paraId="7A0093FB" w14:textId="77777777" w:rsidR="00955104" w:rsidRDefault="00955104" w:rsidP="00955104">
      <w:pPr>
        <w:pStyle w:val="Default"/>
        <w:numPr>
          <w:ilvl w:val="0"/>
          <w:numId w:val="14"/>
        </w:numPr>
        <w:ind w:left="567" w:hanging="567"/>
        <w:rPr>
          <w:sz w:val="22"/>
          <w:szCs w:val="22"/>
        </w:rPr>
      </w:pPr>
      <w:r w:rsidRPr="003A16A2">
        <w:rPr>
          <w:sz w:val="22"/>
          <w:szCs w:val="22"/>
        </w:rPr>
        <w:t>a húgyhólyag nem teljes kiürülésének érzete,</w:t>
      </w:r>
    </w:p>
    <w:p w14:paraId="0339EBBD" w14:textId="77777777" w:rsidR="00955104" w:rsidRDefault="00955104" w:rsidP="00955104">
      <w:pPr>
        <w:pStyle w:val="Default"/>
        <w:numPr>
          <w:ilvl w:val="0"/>
          <w:numId w:val="14"/>
        </w:numPr>
        <w:ind w:left="567" w:hanging="567"/>
        <w:rPr>
          <w:sz w:val="22"/>
          <w:szCs w:val="22"/>
        </w:rPr>
      </w:pPr>
      <w:r w:rsidRPr="003A16A2">
        <w:rPr>
          <w:sz w:val="22"/>
          <w:szCs w:val="22"/>
        </w:rPr>
        <w:t>gyakoribb vizelési inger, még éjszaka is.</w:t>
      </w:r>
    </w:p>
    <w:p w14:paraId="60156655" w14:textId="77777777" w:rsidR="00955104" w:rsidRPr="003A16A2" w:rsidRDefault="00955104" w:rsidP="00955104">
      <w:pPr>
        <w:tabs>
          <w:tab w:val="clear" w:pos="567"/>
          <w:tab w:val="left" w:pos="720"/>
        </w:tabs>
        <w:spacing w:line="240" w:lineRule="auto"/>
        <w:ind w:right="-2"/>
        <w:rPr>
          <w:lang w:val="hu-HU"/>
        </w:rPr>
      </w:pPr>
    </w:p>
    <w:p w14:paraId="3003BF52" w14:textId="77777777" w:rsidR="00955104" w:rsidRPr="003A16A2" w:rsidRDefault="00955104" w:rsidP="00955104">
      <w:pPr>
        <w:tabs>
          <w:tab w:val="clear" w:pos="567"/>
          <w:tab w:val="left" w:pos="720"/>
        </w:tabs>
        <w:spacing w:line="240" w:lineRule="auto"/>
        <w:ind w:right="-2"/>
        <w:rPr>
          <w:lang w:val="hu-HU"/>
        </w:rPr>
      </w:pPr>
    </w:p>
    <w:p w14:paraId="1ACF819C" w14:textId="77777777" w:rsidR="00955104" w:rsidRPr="003A16A2" w:rsidRDefault="00955104" w:rsidP="00955104">
      <w:pPr>
        <w:numPr>
          <w:ilvl w:val="0"/>
          <w:numId w:val="6"/>
        </w:numPr>
        <w:tabs>
          <w:tab w:val="clear" w:pos="570"/>
        </w:tabs>
        <w:snapToGrid w:val="0"/>
        <w:spacing w:line="240" w:lineRule="auto"/>
        <w:ind w:right="-2"/>
        <w:rPr>
          <w:b/>
          <w:bCs/>
          <w:lang w:val="hu-HU"/>
        </w:rPr>
      </w:pPr>
      <w:r w:rsidRPr="003A16A2">
        <w:rPr>
          <w:b/>
          <w:bCs/>
          <w:lang w:val="hu-HU"/>
        </w:rPr>
        <w:t xml:space="preserve">Tudnivalók a </w:t>
      </w:r>
      <w:proofErr w:type="spellStart"/>
      <w:r>
        <w:rPr>
          <w:b/>
          <w:bCs/>
          <w:lang w:val="hu-HU"/>
        </w:rPr>
        <w:t>Silodosin</w:t>
      </w:r>
      <w:proofErr w:type="spellEnd"/>
      <w:r>
        <w:rPr>
          <w:b/>
          <w:bCs/>
          <w:lang w:val="hu-HU"/>
        </w:rPr>
        <w:t xml:space="preserve"> MSN</w:t>
      </w:r>
      <w:r w:rsidRPr="003A16A2">
        <w:rPr>
          <w:b/>
          <w:bCs/>
          <w:lang w:val="hu-HU"/>
        </w:rPr>
        <w:t xml:space="preserve"> szedése előtt</w:t>
      </w:r>
    </w:p>
    <w:p w14:paraId="25AC08D4" w14:textId="77777777" w:rsidR="00955104" w:rsidRPr="003A16A2" w:rsidRDefault="00955104" w:rsidP="00955104">
      <w:pPr>
        <w:tabs>
          <w:tab w:val="clear" w:pos="567"/>
          <w:tab w:val="left" w:pos="720"/>
        </w:tabs>
        <w:spacing w:line="240" w:lineRule="auto"/>
        <w:outlineLvl w:val="0"/>
        <w:rPr>
          <w:i/>
          <w:iCs/>
          <w:lang w:val="hu-HU"/>
        </w:rPr>
      </w:pPr>
    </w:p>
    <w:p w14:paraId="53DB679C" w14:textId="77777777" w:rsidR="00955104" w:rsidRPr="003A16A2" w:rsidRDefault="00955104" w:rsidP="00955104">
      <w:pPr>
        <w:spacing w:line="240" w:lineRule="auto"/>
        <w:rPr>
          <w:b/>
          <w:bCs/>
          <w:lang w:val="hu-HU"/>
        </w:rPr>
      </w:pPr>
      <w:r w:rsidRPr="003A16A2">
        <w:rPr>
          <w:b/>
          <w:bCs/>
          <w:lang w:val="hu-HU"/>
        </w:rPr>
        <w:t xml:space="preserve">Ne szedje a </w:t>
      </w:r>
      <w:proofErr w:type="spellStart"/>
      <w:r>
        <w:rPr>
          <w:b/>
          <w:bCs/>
          <w:lang w:val="hu-HU"/>
        </w:rPr>
        <w:t>Silodosin</w:t>
      </w:r>
      <w:proofErr w:type="spellEnd"/>
      <w:r>
        <w:rPr>
          <w:b/>
          <w:bCs/>
          <w:lang w:val="hu-HU"/>
        </w:rPr>
        <w:t xml:space="preserve"> MSN-</w:t>
      </w:r>
      <w:r w:rsidRPr="003A16A2">
        <w:rPr>
          <w:b/>
          <w:bCs/>
          <w:lang w:val="hu-HU"/>
        </w:rPr>
        <w:t>t</w:t>
      </w:r>
    </w:p>
    <w:p w14:paraId="2322A729" w14:textId="77777777" w:rsidR="00955104" w:rsidRPr="00D914D2" w:rsidRDefault="00955104" w:rsidP="00955104">
      <w:pPr>
        <w:pStyle w:val="Default"/>
        <w:numPr>
          <w:ilvl w:val="0"/>
          <w:numId w:val="14"/>
        </w:numPr>
        <w:ind w:left="567" w:hanging="567"/>
        <w:rPr>
          <w:sz w:val="22"/>
          <w:szCs w:val="22"/>
        </w:rPr>
      </w:pPr>
      <w:r>
        <w:rPr>
          <w:sz w:val="22"/>
          <w:szCs w:val="22"/>
        </w:rPr>
        <w:t>h</w:t>
      </w:r>
      <w:r w:rsidRPr="00D914D2">
        <w:rPr>
          <w:sz w:val="22"/>
          <w:szCs w:val="22"/>
        </w:rPr>
        <w:t xml:space="preserve">a allergiás a </w:t>
      </w:r>
      <w:proofErr w:type="spellStart"/>
      <w:r w:rsidRPr="00D914D2">
        <w:rPr>
          <w:sz w:val="22"/>
          <w:szCs w:val="22"/>
        </w:rPr>
        <w:t>szilodoszinra</w:t>
      </w:r>
      <w:proofErr w:type="spellEnd"/>
      <w:r w:rsidRPr="00D914D2">
        <w:rPr>
          <w:sz w:val="22"/>
          <w:szCs w:val="22"/>
        </w:rPr>
        <w:t xml:space="preserve"> vagy a gyógyszer (6. pontban felsorolt) egyéb összetevőjére.</w:t>
      </w:r>
    </w:p>
    <w:p w14:paraId="0373A16C" w14:textId="77777777" w:rsidR="00955104" w:rsidRPr="003A16A2" w:rsidRDefault="00955104" w:rsidP="00955104">
      <w:pPr>
        <w:spacing w:line="240" w:lineRule="auto"/>
        <w:ind w:right="-2"/>
        <w:rPr>
          <w:b/>
          <w:bCs/>
          <w:lang w:val="hu-HU"/>
        </w:rPr>
      </w:pPr>
    </w:p>
    <w:p w14:paraId="06045154" w14:textId="77777777" w:rsidR="00955104" w:rsidRPr="003A16A2" w:rsidRDefault="00955104" w:rsidP="00955104">
      <w:pPr>
        <w:spacing w:line="240" w:lineRule="auto"/>
        <w:ind w:right="-2"/>
        <w:rPr>
          <w:lang w:val="hu-HU"/>
        </w:rPr>
      </w:pPr>
      <w:r w:rsidRPr="003A16A2">
        <w:rPr>
          <w:b/>
          <w:bCs/>
          <w:lang w:val="hu-HU"/>
        </w:rPr>
        <w:t>Figyelmeztetések és óvintézkedések</w:t>
      </w:r>
    </w:p>
    <w:p w14:paraId="6EB0B39E" w14:textId="77777777" w:rsidR="00955104" w:rsidRPr="003A16A2" w:rsidRDefault="00955104" w:rsidP="00955104">
      <w:pPr>
        <w:spacing w:line="240" w:lineRule="auto"/>
        <w:ind w:right="-2"/>
        <w:rPr>
          <w:lang w:val="hu-HU"/>
        </w:rPr>
      </w:pPr>
      <w:r w:rsidRPr="003A16A2">
        <w:rPr>
          <w:lang w:val="hu-HU"/>
        </w:rPr>
        <w:t xml:space="preserve">A </w:t>
      </w:r>
      <w:proofErr w:type="spellStart"/>
      <w:r>
        <w:rPr>
          <w:lang w:val="hu-HU"/>
        </w:rPr>
        <w:t>Silodosin</w:t>
      </w:r>
      <w:proofErr w:type="spellEnd"/>
      <w:r>
        <w:rPr>
          <w:lang w:val="hu-HU"/>
        </w:rPr>
        <w:t xml:space="preserve"> MSN</w:t>
      </w:r>
      <w:r w:rsidRPr="003A16A2">
        <w:rPr>
          <w:lang w:val="hu-HU"/>
        </w:rPr>
        <w:t xml:space="preserve"> szedése előtt beszéljen kezelőorvosával vagy gyógyszerészével.</w:t>
      </w:r>
    </w:p>
    <w:p w14:paraId="0BE7A5C5" w14:textId="77777777" w:rsidR="00955104" w:rsidRPr="003A16A2" w:rsidRDefault="00955104" w:rsidP="00955104">
      <w:pPr>
        <w:tabs>
          <w:tab w:val="clear" w:pos="567"/>
        </w:tabs>
        <w:autoSpaceDE w:val="0"/>
        <w:autoSpaceDN w:val="0"/>
        <w:adjustRightInd w:val="0"/>
        <w:spacing w:line="240" w:lineRule="auto"/>
        <w:rPr>
          <w:rFonts w:ascii="Symbol" w:hAnsi="Symbol" w:cs="Symbol"/>
          <w:color w:val="000000"/>
          <w:sz w:val="24"/>
          <w:szCs w:val="24"/>
          <w:lang w:val="hu-HU" w:eastAsia="hu-HU"/>
        </w:rPr>
      </w:pPr>
    </w:p>
    <w:p w14:paraId="50CF234C" w14:textId="77777777" w:rsidR="00955104" w:rsidRPr="007E7509" w:rsidRDefault="00955104" w:rsidP="00955104">
      <w:pPr>
        <w:pStyle w:val="Default"/>
        <w:numPr>
          <w:ilvl w:val="0"/>
          <w:numId w:val="14"/>
        </w:numPr>
        <w:ind w:left="567" w:hanging="567"/>
        <w:rPr>
          <w:sz w:val="22"/>
          <w:szCs w:val="22"/>
        </w:rPr>
      </w:pPr>
      <w:r>
        <w:rPr>
          <w:sz w:val="22"/>
          <w:szCs w:val="22"/>
        </w:rPr>
        <w:t>Ha lencsehomály</w:t>
      </w:r>
      <w:r w:rsidRPr="007E7509">
        <w:rPr>
          <w:sz w:val="22"/>
          <w:szCs w:val="22"/>
        </w:rPr>
        <w:t xml:space="preserve"> miatt szemműtétet (</w:t>
      </w:r>
      <w:r w:rsidRPr="007E7509">
        <w:rPr>
          <w:b/>
          <w:bCs/>
          <w:sz w:val="22"/>
          <w:szCs w:val="22"/>
        </w:rPr>
        <w:t>szürkehályog</w:t>
      </w:r>
      <w:r>
        <w:rPr>
          <w:b/>
          <w:bCs/>
          <w:sz w:val="22"/>
          <w:szCs w:val="22"/>
        </w:rPr>
        <w:t>-</w:t>
      </w:r>
      <w:r w:rsidRPr="007E7509">
        <w:rPr>
          <w:b/>
          <w:bCs/>
          <w:sz w:val="22"/>
          <w:szCs w:val="22"/>
        </w:rPr>
        <w:t>műtét</w:t>
      </w:r>
      <w:r w:rsidRPr="007E7509">
        <w:rPr>
          <w:sz w:val="22"/>
          <w:szCs w:val="22"/>
        </w:rPr>
        <w:t xml:space="preserve">) terveznek Önnél végezni, fontos, hogy </w:t>
      </w:r>
      <w:r w:rsidRPr="007E7509">
        <w:rPr>
          <w:sz w:val="22"/>
          <w:szCs w:val="22"/>
          <w:u w:val="single"/>
        </w:rPr>
        <w:t xml:space="preserve">haladéktalanul tájékoztassa szemorvosát </w:t>
      </w:r>
      <w:r w:rsidRPr="007E7509">
        <w:rPr>
          <w:sz w:val="22"/>
          <w:szCs w:val="22"/>
        </w:rPr>
        <w:t xml:space="preserve">arról, ha </w:t>
      </w:r>
      <w:proofErr w:type="spellStart"/>
      <w:r>
        <w:rPr>
          <w:sz w:val="22"/>
          <w:szCs w:val="22"/>
        </w:rPr>
        <w:t>Silodosin</w:t>
      </w:r>
      <w:proofErr w:type="spellEnd"/>
      <w:r>
        <w:rPr>
          <w:sz w:val="22"/>
          <w:szCs w:val="22"/>
        </w:rPr>
        <w:t xml:space="preserve"> MSN-</w:t>
      </w:r>
      <w:r w:rsidRPr="007E7509">
        <w:rPr>
          <w:sz w:val="22"/>
          <w:szCs w:val="22"/>
        </w:rPr>
        <w:t xml:space="preserve">t szed vagy szedett korábban. Ez azért fontos, mert néhány olyan beteg esetében, akiket ilyen típusú gyógyszerrel kezeltek, a szivárványhártya (a szem színes, kör alakú része) izmának tónuscsökkenése lépett fel hasonló szemműtét során. A szakorvos így a gyógyszernek és a használni kívánt sebészeti </w:t>
      </w:r>
      <w:r w:rsidRPr="007E7509">
        <w:rPr>
          <w:sz w:val="22"/>
          <w:szCs w:val="22"/>
        </w:rPr>
        <w:lastRenderedPageBreak/>
        <w:t>technikának megfelelő óvintézkedéseket tud alkalmazni. Kérdezze meg kezelőorvosát, hogy el kell</w:t>
      </w:r>
      <w:r>
        <w:rPr>
          <w:sz w:val="22"/>
          <w:szCs w:val="22"/>
        </w:rPr>
        <w:t>-</w:t>
      </w:r>
      <w:r w:rsidRPr="007E7509">
        <w:rPr>
          <w:sz w:val="22"/>
          <w:szCs w:val="22"/>
        </w:rPr>
        <w:t>e halasztania, vagy átmenetileg fel kell</w:t>
      </w:r>
      <w:r>
        <w:rPr>
          <w:sz w:val="22"/>
          <w:szCs w:val="22"/>
        </w:rPr>
        <w:t>-</w:t>
      </w:r>
      <w:r w:rsidRPr="007E7509">
        <w:rPr>
          <w:sz w:val="22"/>
          <w:szCs w:val="22"/>
        </w:rPr>
        <w:t xml:space="preserve">e függesztenie a </w:t>
      </w:r>
      <w:proofErr w:type="spellStart"/>
      <w:r>
        <w:rPr>
          <w:sz w:val="22"/>
          <w:szCs w:val="22"/>
        </w:rPr>
        <w:t>Silodosin</w:t>
      </w:r>
      <w:proofErr w:type="spellEnd"/>
      <w:r>
        <w:rPr>
          <w:sz w:val="22"/>
          <w:szCs w:val="22"/>
        </w:rPr>
        <w:t xml:space="preserve"> MSN</w:t>
      </w:r>
      <w:r w:rsidRPr="007E7509">
        <w:rPr>
          <w:sz w:val="22"/>
          <w:szCs w:val="22"/>
        </w:rPr>
        <w:t xml:space="preserve"> szedését, ha szürkehályog</w:t>
      </w:r>
      <w:r>
        <w:rPr>
          <w:sz w:val="22"/>
          <w:szCs w:val="22"/>
        </w:rPr>
        <w:t>-</w:t>
      </w:r>
      <w:r w:rsidRPr="007E7509">
        <w:rPr>
          <w:sz w:val="22"/>
          <w:szCs w:val="22"/>
        </w:rPr>
        <w:t>műtétje lesz.</w:t>
      </w:r>
    </w:p>
    <w:p w14:paraId="358A054F" w14:textId="77777777" w:rsidR="00955104" w:rsidRPr="007E7509" w:rsidRDefault="00955104" w:rsidP="00955104">
      <w:pPr>
        <w:tabs>
          <w:tab w:val="clear" w:pos="567"/>
        </w:tabs>
        <w:autoSpaceDE w:val="0"/>
        <w:autoSpaceDN w:val="0"/>
        <w:adjustRightInd w:val="0"/>
        <w:spacing w:line="240" w:lineRule="auto"/>
        <w:rPr>
          <w:color w:val="000000"/>
          <w:lang w:val="hu-HU" w:eastAsia="hu-HU"/>
        </w:rPr>
      </w:pPr>
    </w:p>
    <w:p w14:paraId="0AFA745B" w14:textId="77777777" w:rsidR="00955104" w:rsidRDefault="00955104" w:rsidP="00955104">
      <w:pPr>
        <w:numPr>
          <w:ilvl w:val="0"/>
          <w:numId w:val="7"/>
        </w:numPr>
        <w:tabs>
          <w:tab w:val="clear" w:pos="783"/>
          <w:tab w:val="num" w:pos="567"/>
        </w:tabs>
        <w:autoSpaceDE w:val="0"/>
        <w:autoSpaceDN w:val="0"/>
        <w:adjustRightInd w:val="0"/>
        <w:spacing w:line="240" w:lineRule="auto"/>
        <w:ind w:left="567" w:hanging="567"/>
        <w:rPr>
          <w:color w:val="000000"/>
          <w:lang w:val="hu-HU" w:eastAsia="hu-HU"/>
        </w:rPr>
      </w:pPr>
      <w:r w:rsidRPr="003A16A2">
        <w:rPr>
          <w:color w:val="000000"/>
          <w:lang w:val="hu-HU" w:eastAsia="hu-HU"/>
        </w:rPr>
        <w:t xml:space="preserve">Ha korábban hirtelen felállást követően egyszer is elájult vagy megszédült, kérjük, hogy erről tájékoztassa kezelőorvosát, mielőtt </w:t>
      </w:r>
      <w:proofErr w:type="spellStart"/>
      <w:r w:rsidRPr="003A16A2">
        <w:rPr>
          <w:color w:val="000000"/>
          <w:lang w:val="hu-HU" w:eastAsia="hu-HU"/>
        </w:rPr>
        <w:t>elkezdené</w:t>
      </w:r>
      <w:proofErr w:type="spellEnd"/>
      <w:r w:rsidRPr="003A16A2">
        <w:rPr>
          <w:color w:val="000000"/>
          <w:lang w:val="hu-HU" w:eastAsia="hu-HU"/>
        </w:rPr>
        <w:t xml:space="preserve"> szedni a </w:t>
      </w:r>
      <w:proofErr w:type="spellStart"/>
      <w:r>
        <w:rPr>
          <w:lang w:val="hu-HU"/>
        </w:rPr>
        <w:t>Silodosin</w:t>
      </w:r>
      <w:proofErr w:type="spellEnd"/>
      <w:r>
        <w:rPr>
          <w:lang w:val="hu-HU"/>
        </w:rPr>
        <w:t xml:space="preserve"> MSN-</w:t>
      </w:r>
      <w:r w:rsidRPr="003A16A2">
        <w:rPr>
          <w:color w:val="000000"/>
          <w:lang w:val="hu-HU" w:eastAsia="hu-HU"/>
        </w:rPr>
        <w:t>t.</w:t>
      </w:r>
    </w:p>
    <w:p w14:paraId="454E7391" w14:textId="77777777" w:rsidR="00955104" w:rsidRDefault="00955104" w:rsidP="00955104">
      <w:pPr>
        <w:tabs>
          <w:tab w:val="num" w:pos="567"/>
        </w:tabs>
        <w:autoSpaceDE w:val="0"/>
        <w:autoSpaceDN w:val="0"/>
        <w:adjustRightInd w:val="0"/>
        <w:spacing w:line="240" w:lineRule="auto"/>
        <w:ind w:left="567" w:hanging="567"/>
        <w:rPr>
          <w:color w:val="000000"/>
          <w:lang w:val="hu-HU" w:eastAsia="hu-HU"/>
        </w:rPr>
      </w:pPr>
      <w:r>
        <w:rPr>
          <w:color w:val="000000"/>
          <w:lang w:val="hu-HU" w:eastAsia="hu-HU"/>
        </w:rPr>
        <w:tab/>
      </w:r>
      <w:r w:rsidRPr="003A16A2">
        <w:rPr>
          <w:color w:val="000000"/>
          <w:lang w:val="hu-HU" w:eastAsia="hu-HU"/>
        </w:rPr>
        <w:t xml:space="preserve">Felállást követően </w:t>
      </w:r>
      <w:r w:rsidRPr="003A16A2">
        <w:rPr>
          <w:b/>
          <w:color w:val="000000"/>
          <w:lang w:val="hu-HU" w:eastAsia="hu-HU"/>
        </w:rPr>
        <w:t>szédülés</w:t>
      </w:r>
      <w:r w:rsidRPr="003A16A2">
        <w:rPr>
          <w:color w:val="000000"/>
          <w:lang w:val="hu-HU" w:eastAsia="hu-HU"/>
        </w:rPr>
        <w:t xml:space="preserve"> és </w:t>
      </w:r>
      <w:r>
        <w:rPr>
          <w:color w:val="000000"/>
          <w:lang w:val="hu-HU" w:eastAsia="hu-HU"/>
        </w:rPr>
        <w:t>esetenként</w:t>
      </w:r>
      <w:r w:rsidRPr="003A16A2">
        <w:rPr>
          <w:color w:val="000000"/>
          <w:lang w:val="hu-HU" w:eastAsia="hu-HU"/>
        </w:rPr>
        <w:t xml:space="preserve"> </w:t>
      </w:r>
      <w:r w:rsidRPr="003A16A2">
        <w:rPr>
          <w:b/>
          <w:color w:val="000000"/>
          <w:lang w:val="hu-HU" w:eastAsia="hu-HU"/>
        </w:rPr>
        <w:t>ájulás</w:t>
      </w:r>
      <w:r w:rsidRPr="003A16A2">
        <w:rPr>
          <w:color w:val="000000"/>
          <w:lang w:val="hu-HU" w:eastAsia="hu-HU"/>
        </w:rPr>
        <w:t xml:space="preserve"> is előfordulhat a </w:t>
      </w:r>
      <w:proofErr w:type="spellStart"/>
      <w:r>
        <w:rPr>
          <w:lang w:val="hu-HU"/>
        </w:rPr>
        <w:t>Silodosin</w:t>
      </w:r>
      <w:proofErr w:type="spellEnd"/>
      <w:r>
        <w:rPr>
          <w:lang w:val="hu-HU"/>
        </w:rPr>
        <w:t xml:space="preserve"> MSN</w:t>
      </w:r>
      <w:r w:rsidRPr="003A16A2">
        <w:rPr>
          <w:color w:val="000000"/>
          <w:lang w:val="hu-HU" w:eastAsia="hu-HU"/>
        </w:rPr>
        <w:t xml:space="preserve"> szedése során, különösen a kezelés kezdetén, vagy akkor, ha más vérnyomáscsökkentő gyógyszert is szed. Amennyiben ez történik, azonnal </w:t>
      </w:r>
      <w:r w:rsidRPr="003A16A2">
        <w:rPr>
          <w:color w:val="000000"/>
          <w:u w:val="single"/>
          <w:lang w:val="hu-HU" w:eastAsia="hu-HU"/>
        </w:rPr>
        <w:t>üljön vagy feküdjön le</w:t>
      </w:r>
      <w:r w:rsidRPr="003A16A2">
        <w:rPr>
          <w:color w:val="000000"/>
          <w:lang w:val="hu-HU" w:eastAsia="hu-HU"/>
        </w:rPr>
        <w:t xml:space="preserve"> addig, amíg a tünetek el nem múlnak, és </w:t>
      </w:r>
      <w:r>
        <w:rPr>
          <w:color w:val="000000"/>
          <w:u w:val="single"/>
          <w:lang w:val="hu-HU" w:eastAsia="hu-HU"/>
        </w:rPr>
        <w:t>amint</w:t>
      </w:r>
      <w:r w:rsidRPr="007E7509">
        <w:rPr>
          <w:color w:val="000000"/>
          <w:u w:val="single"/>
          <w:lang w:val="hu-HU" w:eastAsia="hu-HU"/>
        </w:rPr>
        <w:t xml:space="preserve"> lehetséges, értesítse kezelőorvosát</w:t>
      </w:r>
      <w:r w:rsidRPr="003A16A2">
        <w:rPr>
          <w:color w:val="000000"/>
          <w:lang w:val="hu-HU" w:eastAsia="hu-HU"/>
        </w:rPr>
        <w:t xml:space="preserve"> (lásd a „A készítmény hatásai a gépjárművezetéshez és </w:t>
      </w:r>
      <w:r>
        <w:rPr>
          <w:color w:val="000000"/>
          <w:lang w:val="hu-HU" w:eastAsia="hu-HU"/>
        </w:rPr>
        <w:t xml:space="preserve">a </w:t>
      </w:r>
      <w:r w:rsidRPr="003A16A2">
        <w:rPr>
          <w:color w:val="000000"/>
          <w:lang w:val="hu-HU" w:eastAsia="hu-HU"/>
        </w:rPr>
        <w:t>gépek kezeléséhez szükséges képességekre” pontot is).</w:t>
      </w:r>
    </w:p>
    <w:p w14:paraId="6DB45777" w14:textId="77777777" w:rsidR="00955104" w:rsidRPr="003A16A2" w:rsidRDefault="00955104" w:rsidP="00955104">
      <w:pPr>
        <w:tabs>
          <w:tab w:val="num" w:pos="567"/>
        </w:tabs>
        <w:autoSpaceDE w:val="0"/>
        <w:autoSpaceDN w:val="0"/>
        <w:adjustRightInd w:val="0"/>
        <w:spacing w:line="240" w:lineRule="auto"/>
        <w:ind w:left="567" w:hanging="567"/>
        <w:rPr>
          <w:color w:val="000000"/>
          <w:lang w:val="hu-HU" w:eastAsia="hu-HU"/>
        </w:rPr>
      </w:pPr>
    </w:p>
    <w:p w14:paraId="3A8C6F9C" w14:textId="77777777" w:rsidR="00955104" w:rsidRDefault="00955104" w:rsidP="00955104">
      <w:pPr>
        <w:numPr>
          <w:ilvl w:val="0"/>
          <w:numId w:val="7"/>
        </w:numPr>
        <w:tabs>
          <w:tab w:val="clear" w:pos="783"/>
          <w:tab w:val="num" w:pos="567"/>
        </w:tabs>
        <w:autoSpaceDE w:val="0"/>
        <w:autoSpaceDN w:val="0"/>
        <w:adjustRightInd w:val="0"/>
        <w:spacing w:line="240" w:lineRule="auto"/>
        <w:ind w:left="567" w:hanging="567"/>
        <w:rPr>
          <w:color w:val="000000"/>
          <w:lang w:val="hu-HU" w:eastAsia="hu-HU"/>
        </w:rPr>
      </w:pPr>
      <w:r w:rsidRPr="003A16A2">
        <w:rPr>
          <w:color w:val="000000"/>
          <w:lang w:val="hu-HU" w:eastAsia="hu-HU"/>
        </w:rPr>
        <w:t xml:space="preserve">Ha </w:t>
      </w:r>
      <w:r w:rsidRPr="003A16A2">
        <w:rPr>
          <w:b/>
          <w:color w:val="000000"/>
          <w:lang w:val="hu-HU" w:eastAsia="hu-HU"/>
        </w:rPr>
        <w:t>súlyos má</w:t>
      </w:r>
      <w:r>
        <w:rPr>
          <w:b/>
          <w:color w:val="000000"/>
          <w:lang w:val="hu-HU" w:eastAsia="hu-HU"/>
        </w:rPr>
        <w:t>jproblémája</w:t>
      </w:r>
      <w:r w:rsidRPr="003A16A2">
        <w:rPr>
          <w:color w:val="000000"/>
          <w:lang w:val="hu-HU" w:eastAsia="hu-HU"/>
        </w:rPr>
        <w:t xml:space="preserve"> van, akkor nem szabad szednie a </w:t>
      </w:r>
      <w:proofErr w:type="spellStart"/>
      <w:r>
        <w:rPr>
          <w:lang w:val="hu-HU"/>
        </w:rPr>
        <w:t>Silodosin</w:t>
      </w:r>
      <w:proofErr w:type="spellEnd"/>
      <w:r>
        <w:rPr>
          <w:lang w:val="hu-HU"/>
        </w:rPr>
        <w:t xml:space="preserve"> MSN</w:t>
      </w:r>
      <w:r>
        <w:rPr>
          <w:color w:val="000000"/>
          <w:lang w:val="hu-HU" w:eastAsia="hu-HU"/>
        </w:rPr>
        <w:t>-</w:t>
      </w:r>
      <w:r w:rsidRPr="003A16A2">
        <w:rPr>
          <w:color w:val="000000"/>
          <w:lang w:val="hu-HU" w:eastAsia="hu-HU"/>
        </w:rPr>
        <w:t>t, mivel ilyen betegség fennállása esetén nem vizsgálták a készítményt.</w:t>
      </w:r>
    </w:p>
    <w:p w14:paraId="38A2856B" w14:textId="77777777" w:rsidR="00955104" w:rsidRPr="003A16A2" w:rsidRDefault="00955104" w:rsidP="00955104">
      <w:pPr>
        <w:tabs>
          <w:tab w:val="num" w:pos="567"/>
        </w:tabs>
        <w:autoSpaceDE w:val="0"/>
        <w:autoSpaceDN w:val="0"/>
        <w:adjustRightInd w:val="0"/>
        <w:spacing w:line="240" w:lineRule="auto"/>
        <w:ind w:left="567" w:hanging="567"/>
        <w:rPr>
          <w:color w:val="000000"/>
          <w:lang w:val="hu-HU" w:eastAsia="hu-HU"/>
        </w:rPr>
      </w:pPr>
    </w:p>
    <w:p w14:paraId="4DE53A3A" w14:textId="77777777" w:rsidR="00955104" w:rsidRDefault="00955104" w:rsidP="00955104">
      <w:pPr>
        <w:numPr>
          <w:ilvl w:val="0"/>
          <w:numId w:val="7"/>
        </w:numPr>
        <w:tabs>
          <w:tab w:val="clear" w:pos="783"/>
          <w:tab w:val="num" w:pos="567"/>
        </w:tabs>
        <w:autoSpaceDE w:val="0"/>
        <w:autoSpaceDN w:val="0"/>
        <w:adjustRightInd w:val="0"/>
        <w:spacing w:line="240" w:lineRule="auto"/>
        <w:ind w:left="567" w:hanging="567"/>
        <w:rPr>
          <w:color w:val="000000"/>
          <w:lang w:val="hu-HU" w:eastAsia="hu-HU"/>
        </w:rPr>
      </w:pPr>
      <w:r w:rsidRPr="003A16A2">
        <w:rPr>
          <w:color w:val="000000"/>
          <w:lang w:val="hu-HU" w:eastAsia="hu-HU"/>
        </w:rPr>
        <w:t xml:space="preserve">Amennyiben </w:t>
      </w:r>
      <w:r>
        <w:rPr>
          <w:b/>
          <w:color w:val="000000"/>
          <w:lang w:val="hu-HU" w:eastAsia="hu-HU"/>
        </w:rPr>
        <w:t>veseproblémája</w:t>
      </w:r>
      <w:r w:rsidRPr="003A16A2">
        <w:rPr>
          <w:color w:val="000000"/>
          <w:lang w:val="hu-HU" w:eastAsia="hu-HU"/>
        </w:rPr>
        <w:t xml:space="preserve"> van, kérje ki kezelőorvosa tanácsát.</w:t>
      </w:r>
    </w:p>
    <w:p w14:paraId="6DF7B389" w14:textId="77777777" w:rsidR="00955104" w:rsidRDefault="00955104" w:rsidP="00955104">
      <w:pPr>
        <w:tabs>
          <w:tab w:val="num" w:pos="567"/>
        </w:tabs>
        <w:autoSpaceDE w:val="0"/>
        <w:autoSpaceDN w:val="0"/>
        <w:adjustRightInd w:val="0"/>
        <w:spacing w:line="240" w:lineRule="auto"/>
        <w:ind w:left="567" w:hanging="567"/>
        <w:rPr>
          <w:color w:val="000000"/>
          <w:lang w:val="hu-HU" w:eastAsia="hu-HU"/>
        </w:rPr>
      </w:pPr>
      <w:r>
        <w:rPr>
          <w:color w:val="000000"/>
          <w:lang w:val="hu-HU" w:eastAsia="hu-HU"/>
        </w:rPr>
        <w:tab/>
      </w:r>
      <w:r w:rsidRPr="003A16A2">
        <w:rPr>
          <w:color w:val="000000"/>
          <w:lang w:val="hu-HU" w:eastAsia="hu-HU"/>
        </w:rPr>
        <w:t xml:space="preserve">Amennyiben közepes fokú </w:t>
      </w:r>
      <w:r>
        <w:rPr>
          <w:color w:val="000000"/>
          <w:lang w:val="hu-HU" w:eastAsia="hu-HU"/>
        </w:rPr>
        <w:t>veseproblémája</w:t>
      </w:r>
      <w:r w:rsidRPr="003A16A2">
        <w:rPr>
          <w:color w:val="000000"/>
          <w:lang w:val="hu-HU" w:eastAsia="hu-HU"/>
        </w:rPr>
        <w:t xml:space="preserve"> van, akkor kezelőorvosa elővigyázatossággal fogja megkezdeni a </w:t>
      </w:r>
      <w:proofErr w:type="spellStart"/>
      <w:r>
        <w:rPr>
          <w:lang w:val="hu-HU"/>
        </w:rPr>
        <w:t>Silodosin</w:t>
      </w:r>
      <w:proofErr w:type="spellEnd"/>
      <w:r>
        <w:rPr>
          <w:lang w:val="hu-HU"/>
        </w:rPr>
        <w:t xml:space="preserve"> MSN</w:t>
      </w:r>
      <w:r>
        <w:rPr>
          <w:color w:val="000000"/>
          <w:lang w:val="hu-HU" w:eastAsia="hu-HU"/>
        </w:rPr>
        <w:t>-</w:t>
      </w:r>
      <w:r w:rsidRPr="003A16A2">
        <w:rPr>
          <w:color w:val="000000"/>
          <w:lang w:val="hu-HU" w:eastAsia="hu-HU"/>
        </w:rPr>
        <w:t>kezelést, és lehetséges, hogy alacsonyabb adagot alkalmaz majd (lásd 3.</w:t>
      </w:r>
      <w:r>
        <w:rPr>
          <w:color w:val="000000"/>
          <w:lang w:val="hu-HU" w:eastAsia="hu-HU"/>
        </w:rPr>
        <w:t> pont</w:t>
      </w:r>
      <w:r w:rsidRPr="003A16A2">
        <w:rPr>
          <w:color w:val="000000"/>
          <w:lang w:val="hu-HU" w:eastAsia="hu-HU"/>
        </w:rPr>
        <w:t xml:space="preserve"> „Adag”).</w:t>
      </w:r>
    </w:p>
    <w:p w14:paraId="52AF8142" w14:textId="77777777" w:rsidR="00955104" w:rsidRDefault="00955104" w:rsidP="00955104">
      <w:pPr>
        <w:tabs>
          <w:tab w:val="num" w:pos="567"/>
        </w:tabs>
        <w:autoSpaceDE w:val="0"/>
        <w:autoSpaceDN w:val="0"/>
        <w:adjustRightInd w:val="0"/>
        <w:spacing w:line="240" w:lineRule="auto"/>
        <w:ind w:left="567" w:hanging="567"/>
        <w:rPr>
          <w:color w:val="000000"/>
          <w:lang w:val="hu-HU" w:eastAsia="hu-HU"/>
        </w:rPr>
      </w:pPr>
      <w:r>
        <w:rPr>
          <w:color w:val="000000"/>
          <w:lang w:val="hu-HU" w:eastAsia="hu-HU"/>
        </w:rPr>
        <w:tab/>
      </w:r>
      <w:r w:rsidRPr="003A16A2">
        <w:rPr>
          <w:color w:val="000000"/>
          <w:lang w:val="hu-HU" w:eastAsia="hu-HU"/>
        </w:rPr>
        <w:t xml:space="preserve">Amennyiben súlyos </w:t>
      </w:r>
      <w:r>
        <w:rPr>
          <w:color w:val="000000"/>
          <w:lang w:val="hu-HU" w:eastAsia="hu-HU"/>
        </w:rPr>
        <w:t>veseproblémája</w:t>
      </w:r>
      <w:r w:rsidRPr="003A16A2">
        <w:rPr>
          <w:color w:val="000000"/>
          <w:lang w:val="hu-HU" w:eastAsia="hu-HU"/>
        </w:rPr>
        <w:t xml:space="preserve"> van, nem szabad szednie a </w:t>
      </w:r>
      <w:proofErr w:type="spellStart"/>
      <w:r>
        <w:rPr>
          <w:lang w:val="hu-HU"/>
        </w:rPr>
        <w:t>Silodosin</w:t>
      </w:r>
      <w:proofErr w:type="spellEnd"/>
      <w:r>
        <w:rPr>
          <w:lang w:val="hu-HU"/>
        </w:rPr>
        <w:t xml:space="preserve"> MSN</w:t>
      </w:r>
      <w:r>
        <w:rPr>
          <w:color w:val="000000"/>
          <w:lang w:val="hu-HU" w:eastAsia="hu-HU"/>
        </w:rPr>
        <w:t>-</w:t>
      </w:r>
      <w:r w:rsidRPr="003A16A2">
        <w:rPr>
          <w:color w:val="000000"/>
          <w:lang w:val="hu-HU" w:eastAsia="hu-HU"/>
        </w:rPr>
        <w:t>t.</w:t>
      </w:r>
    </w:p>
    <w:p w14:paraId="31FEAFCC" w14:textId="77777777" w:rsidR="00955104" w:rsidRPr="003A16A2" w:rsidRDefault="00955104" w:rsidP="00955104">
      <w:pPr>
        <w:tabs>
          <w:tab w:val="num" w:pos="567"/>
        </w:tabs>
        <w:autoSpaceDE w:val="0"/>
        <w:autoSpaceDN w:val="0"/>
        <w:adjustRightInd w:val="0"/>
        <w:spacing w:line="240" w:lineRule="auto"/>
        <w:ind w:left="567" w:hanging="567"/>
        <w:rPr>
          <w:color w:val="000000"/>
          <w:lang w:val="hu-HU" w:eastAsia="hu-HU"/>
        </w:rPr>
      </w:pPr>
    </w:p>
    <w:p w14:paraId="12AAF164" w14:textId="77777777" w:rsidR="00955104" w:rsidRDefault="00955104" w:rsidP="00955104">
      <w:pPr>
        <w:numPr>
          <w:ilvl w:val="0"/>
          <w:numId w:val="7"/>
        </w:numPr>
        <w:tabs>
          <w:tab w:val="clear" w:pos="567"/>
          <w:tab w:val="clear" w:pos="783"/>
        </w:tabs>
        <w:autoSpaceDE w:val="0"/>
        <w:autoSpaceDN w:val="0"/>
        <w:adjustRightInd w:val="0"/>
        <w:spacing w:line="240" w:lineRule="auto"/>
        <w:ind w:left="567" w:hanging="567"/>
        <w:rPr>
          <w:color w:val="000000"/>
          <w:lang w:val="hu-HU" w:eastAsia="hu-HU"/>
        </w:rPr>
      </w:pPr>
      <w:r w:rsidRPr="003A16A2">
        <w:rPr>
          <w:color w:val="000000"/>
          <w:lang w:val="hu-HU" w:eastAsia="hu-HU"/>
        </w:rPr>
        <w:t>Mivel a jóindulatú prosztata</w:t>
      </w:r>
      <w:r>
        <w:rPr>
          <w:color w:val="000000"/>
          <w:lang w:val="hu-HU" w:eastAsia="hu-HU"/>
        </w:rPr>
        <w:t>-</w:t>
      </w:r>
      <w:r w:rsidRPr="003A16A2">
        <w:rPr>
          <w:color w:val="000000"/>
          <w:lang w:val="hu-HU" w:eastAsia="hu-HU"/>
        </w:rPr>
        <w:t xml:space="preserve">megnagyobbodás és a prosztatarák ugyanolyan tüneteket mutathat, a </w:t>
      </w:r>
      <w:proofErr w:type="spellStart"/>
      <w:r>
        <w:rPr>
          <w:lang w:val="hu-HU"/>
        </w:rPr>
        <w:t>Silodosin</w:t>
      </w:r>
      <w:proofErr w:type="spellEnd"/>
      <w:r>
        <w:rPr>
          <w:lang w:val="hu-HU"/>
        </w:rPr>
        <w:t xml:space="preserve"> MSN-</w:t>
      </w:r>
      <w:r w:rsidRPr="003A16A2">
        <w:rPr>
          <w:color w:val="000000"/>
          <w:lang w:val="hu-HU" w:eastAsia="hu-HU"/>
        </w:rPr>
        <w:t>kezelés megkezdése előtt kezelőorvosa kivizsgálja Önt, hogy nincs</w:t>
      </w:r>
      <w:r>
        <w:rPr>
          <w:color w:val="000000"/>
          <w:lang w:val="hu-HU" w:eastAsia="hu-HU"/>
        </w:rPr>
        <w:t>-</w:t>
      </w:r>
      <w:r w:rsidRPr="003A16A2">
        <w:rPr>
          <w:color w:val="000000"/>
          <w:lang w:val="hu-HU" w:eastAsia="hu-HU"/>
        </w:rPr>
        <w:t xml:space="preserve">e prosztatarákja. A </w:t>
      </w:r>
      <w:proofErr w:type="spellStart"/>
      <w:r>
        <w:rPr>
          <w:lang w:val="hu-HU"/>
        </w:rPr>
        <w:t>Silodosin</w:t>
      </w:r>
      <w:proofErr w:type="spellEnd"/>
      <w:r>
        <w:rPr>
          <w:lang w:val="hu-HU"/>
        </w:rPr>
        <w:t xml:space="preserve"> MSN</w:t>
      </w:r>
      <w:r w:rsidRPr="003A16A2">
        <w:rPr>
          <w:lang w:val="hu-HU"/>
        </w:rPr>
        <w:t xml:space="preserve"> </w:t>
      </w:r>
      <w:r w:rsidRPr="003A16A2">
        <w:rPr>
          <w:color w:val="000000"/>
          <w:lang w:val="hu-HU" w:eastAsia="hu-HU"/>
        </w:rPr>
        <w:t>nem</w:t>
      </w:r>
      <w:r>
        <w:rPr>
          <w:color w:val="000000"/>
          <w:lang w:val="hu-HU" w:eastAsia="hu-HU"/>
        </w:rPr>
        <w:t xml:space="preserve"> alkalmas</w:t>
      </w:r>
      <w:r w:rsidRPr="003A16A2">
        <w:rPr>
          <w:color w:val="000000"/>
          <w:lang w:val="hu-HU" w:eastAsia="hu-HU"/>
        </w:rPr>
        <w:t xml:space="preserve"> a prosztatarák kezelésére.</w:t>
      </w:r>
    </w:p>
    <w:p w14:paraId="42FB395B" w14:textId="77777777" w:rsidR="00955104" w:rsidRPr="003A16A2" w:rsidRDefault="00955104" w:rsidP="00955104">
      <w:pPr>
        <w:tabs>
          <w:tab w:val="num" w:pos="567"/>
        </w:tabs>
        <w:autoSpaceDE w:val="0"/>
        <w:autoSpaceDN w:val="0"/>
        <w:adjustRightInd w:val="0"/>
        <w:spacing w:line="240" w:lineRule="auto"/>
        <w:ind w:left="567" w:hanging="567"/>
        <w:rPr>
          <w:color w:val="000000"/>
          <w:lang w:val="hu-HU" w:eastAsia="hu-HU"/>
        </w:rPr>
      </w:pPr>
    </w:p>
    <w:p w14:paraId="3AD44275" w14:textId="77777777" w:rsidR="00955104" w:rsidRDefault="00955104" w:rsidP="00955104">
      <w:pPr>
        <w:numPr>
          <w:ilvl w:val="0"/>
          <w:numId w:val="7"/>
        </w:numPr>
        <w:tabs>
          <w:tab w:val="clear" w:pos="567"/>
          <w:tab w:val="clear" w:pos="783"/>
        </w:tabs>
        <w:autoSpaceDE w:val="0"/>
        <w:autoSpaceDN w:val="0"/>
        <w:adjustRightInd w:val="0"/>
        <w:spacing w:line="240" w:lineRule="auto"/>
        <w:ind w:left="567" w:hanging="567"/>
        <w:rPr>
          <w:color w:val="000000"/>
          <w:lang w:val="hu-HU" w:eastAsia="hu-HU"/>
        </w:rPr>
      </w:pPr>
      <w:r w:rsidRPr="003A16A2">
        <w:rPr>
          <w:color w:val="000000"/>
          <w:lang w:val="hu-HU" w:eastAsia="hu-HU"/>
        </w:rPr>
        <w:t xml:space="preserve">A </w:t>
      </w:r>
      <w:proofErr w:type="spellStart"/>
      <w:r>
        <w:rPr>
          <w:lang w:val="hu-HU"/>
        </w:rPr>
        <w:t>Silodosin</w:t>
      </w:r>
      <w:proofErr w:type="spellEnd"/>
      <w:r>
        <w:rPr>
          <w:lang w:val="hu-HU"/>
        </w:rPr>
        <w:t xml:space="preserve"> MSN</w:t>
      </w:r>
      <w:r>
        <w:rPr>
          <w:color w:val="000000"/>
          <w:lang w:val="hu-HU" w:eastAsia="hu-HU"/>
        </w:rPr>
        <w:t>-</w:t>
      </w:r>
      <w:r w:rsidRPr="003A16A2">
        <w:rPr>
          <w:color w:val="000000"/>
          <w:lang w:val="hu-HU" w:eastAsia="hu-HU"/>
        </w:rPr>
        <w:t xml:space="preserve">kezelés abnormális ejakulációhoz vezethet (csökken a nemi aktus során kibocsátott ondó mennyisége), amely átmenetileg befolyásolhatja a férfiak termékenységét. Ez a hatás a </w:t>
      </w:r>
      <w:proofErr w:type="spellStart"/>
      <w:r>
        <w:rPr>
          <w:lang w:val="hu-HU"/>
        </w:rPr>
        <w:t>Silodosin</w:t>
      </w:r>
      <w:proofErr w:type="spellEnd"/>
      <w:r>
        <w:rPr>
          <w:lang w:val="hu-HU"/>
        </w:rPr>
        <w:t xml:space="preserve"> MSN</w:t>
      </w:r>
      <w:r>
        <w:rPr>
          <w:color w:val="000000"/>
          <w:lang w:val="hu-HU" w:eastAsia="hu-HU"/>
        </w:rPr>
        <w:t>-</w:t>
      </w:r>
      <w:r w:rsidRPr="003A16A2">
        <w:rPr>
          <w:color w:val="000000"/>
          <w:lang w:val="hu-HU" w:eastAsia="hu-HU"/>
        </w:rPr>
        <w:t>kezelés abbahagyásával megszűnik. Kérjük, tájékoztassa kezelőorvosát, amennyiben gyermeknemzést tervez.</w:t>
      </w:r>
    </w:p>
    <w:p w14:paraId="7C0659A4" w14:textId="77777777" w:rsidR="00955104" w:rsidRPr="003A16A2" w:rsidRDefault="00955104" w:rsidP="00955104">
      <w:pPr>
        <w:spacing w:line="240" w:lineRule="auto"/>
        <w:ind w:right="-2"/>
        <w:rPr>
          <w:lang w:val="hu-HU"/>
        </w:rPr>
      </w:pPr>
    </w:p>
    <w:p w14:paraId="1AA9F24D" w14:textId="77777777" w:rsidR="00955104" w:rsidRPr="003A16A2" w:rsidRDefault="00955104" w:rsidP="00955104">
      <w:pPr>
        <w:pStyle w:val="Default"/>
      </w:pPr>
      <w:r w:rsidRPr="003A16A2">
        <w:rPr>
          <w:b/>
          <w:bCs/>
          <w:sz w:val="22"/>
          <w:szCs w:val="22"/>
        </w:rPr>
        <w:t>Gyermekek és serdülők</w:t>
      </w:r>
    </w:p>
    <w:p w14:paraId="04C1220F" w14:textId="77777777" w:rsidR="00955104" w:rsidRPr="003A16A2" w:rsidRDefault="00955104" w:rsidP="00955104">
      <w:pPr>
        <w:spacing w:line="240" w:lineRule="auto"/>
        <w:ind w:right="-2"/>
        <w:rPr>
          <w:b/>
          <w:bCs/>
          <w:lang w:val="hu-HU"/>
        </w:rPr>
      </w:pPr>
      <w:r w:rsidRPr="003A16A2">
        <w:rPr>
          <w:lang w:val="hu-HU"/>
        </w:rPr>
        <w:t>Ne adja ezt a gyógyszert 18</w:t>
      </w:r>
      <w:r>
        <w:rPr>
          <w:lang w:val="hu-HU"/>
        </w:rPr>
        <w:t> </w:t>
      </w:r>
      <w:r w:rsidRPr="003A16A2">
        <w:rPr>
          <w:lang w:val="hu-HU"/>
        </w:rPr>
        <w:t xml:space="preserve">évesnél fiatalabb gyermekeknek és serdülőknek, mivel </w:t>
      </w:r>
      <w:r>
        <w:rPr>
          <w:lang w:val="hu-HU"/>
        </w:rPr>
        <w:t xml:space="preserve">a készítménynek </w:t>
      </w:r>
      <w:r w:rsidRPr="003A16A2">
        <w:rPr>
          <w:lang w:val="hu-HU"/>
        </w:rPr>
        <w:t>erre a korcsoportra vonatkozóan nincsen javallat</w:t>
      </w:r>
      <w:r>
        <w:rPr>
          <w:lang w:val="hu-HU"/>
        </w:rPr>
        <w:t>a</w:t>
      </w:r>
      <w:r w:rsidRPr="003A16A2">
        <w:rPr>
          <w:lang w:val="hu-HU"/>
        </w:rPr>
        <w:t>.</w:t>
      </w:r>
    </w:p>
    <w:p w14:paraId="004441C4" w14:textId="77777777" w:rsidR="00955104" w:rsidRPr="003A16A2" w:rsidRDefault="00955104" w:rsidP="00955104">
      <w:pPr>
        <w:spacing w:line="240" w:lineRule="auto"/>
        <w:ind w:right="-2"/>
        <w:rPr>
          <w:b/>
          <w:bCs/>
          <w:lang w:val="hu-HU"/>
        </w:rPr>
      </w:pPr>
    </w:p>
    <w:p w14:paraId="559BA50A" w14:textId="77777777" w:rsidR="00955104" w:rsidRPr="003A16A2" w:rsidRDefault="00955104" w:rsidP="00955104">
      <w:pPr>
        <w:spacing w:line="240" w:lineRule="auto"/>
        <w:ind w:right="-2"/>
        <w:rPr>
          <w:lang w:val="hu-HU"/>
        </w:rPr>
      </w:pPr>
      <w:r w:rsidRPr="003A16A2">
        <w:rPr>
          <w:b/>
          <w:bCs/>
          <w:lang w:val="hu-HU"/>
        </w:rPr>
        <w:t xml:space="preserve">Egyéb gyógyszerek és a </w:t>
      </w:r>
      <w:proofErr w:type="spellStart"/>
      <w:r>
        <w:rPr>
          <w:b/>
          <w:bCs/>
          <w:lang w:val="hu-HU"/>
        </w:rPr>
        <w:t>Silodosin</w:t>
      </w:r>
      <w:proofErr w:type="spellEnd"/>
      <w:r>
        <w:rPr>
          <w:b/>
          <w:bCs/>
          <w:lang w:val="hu-HU"/>
        </w:rPr>
        <w:t xml:space="preserve"> MSN</w:t>
      </w:r>
    </w:p>
    <w:p w14:paraId="4F174A3F" w14:textId="77777777" w:rsidR="00955104" w:rsidRDefault="00955104" w:rsidP="00955104">
      <w:pPr>
        <w:pStyle w:val="Default"/>
        <w:rPr>
          <w:sz w:val="22"/>
          <w:szCs w:val="22"/>
        </w:rPr>
      </w:pPr>
      <w:r w:rsidRPr="003A16A2">
        <w:rPr>
          <w:sz w:val="22"/>
          <w:szCs w:val="22"/>
        </w:rPr>
        <w:t>Feltétlenül tájékoztassa kezelőorvosát vagy gyógyszerészét a jelenleg vagy nemrégiben szedett, valamint szedni tervezett egyéb gyógyszereiről.</w:t>
      </w:r>
    </w:p>
    <w:p w14:paraId="4B884467" w14:textId="77777777" w:rsidR="00955104" w:rsidRPr="003A16A2" w:rsidRDefault="00955104" w:rsidP="00955104">
      <w:pPr>
        <w:pStyle w:val="Default"/>
        <w:rPr>
          <w:sz w:val="22"/>
          <w:szCs w:val="22"/>
        </w:rPr>
      </w:pPr>
    </w:p>
    <w:p w14:paraId="45B50460" w14:textId="55D86CEB" w:rsidR="00955104" w:rsidRDefault="00955104" w:rsidP="00955104">
      <w:pPr>
        <w:pStyle w:val="Default"/>
        <w:rPr>
          <w:sz w:val="22"/>
          <w:szCs w:val="22"/>
        </w:rPr>
      </w:pPr>
      <w:r w:rsidRPr="003A16A2">
        <w:rPr>
          <w:sz w:val="22"/>
          <w:szCs w:val="22"/>
        </w:rPr>
        <w:t xml:space="preserve">Különösen fontos, hogy </w:t>
      </w:r>
      <w:r w:rsidRPr="003A16A2">
        <w:rPr>
          <w:sz w:val="22"/>
          <w:szCs w:val="22"/>
          <w:u w:val="single"/>
        </w:rPr>
        <w:t xml:space="preserve">tájékoztassa </w:t>
      </w:r>
      <w:r w:rsidRPr="007E7509">
        <w:rPr>
          <w:sz w:val="22"/>
          <w:szCs w:val="22"/>
          <w:u w:val="single"/>
        </w:rPr>
        <w:t>kezelőorvosát</w:t>
      </w:r>
      <w:r w:rsidRPr="003A16A2">
        <w:rPr>
          <w:sz w:val="22"/>
          <w:szCs w:val="22"/>
        </w:rPr>
        <w:t xml:space="preserve">, ha </w:t>
      </w:r>
      <w:r>
        <w:rPr>
          <w:sz w:val="22"/>
          <w:szCs w:val="22"/>
        </w:rPr>
        <w:t>a következők</w:t>
      </w:r>
      <w:r w:rsidR="00AE74F4">
        <w:rPr>
          <w:sz w:val="22"/>
          <w:szCs w:val="22"/>
        </w:rPr>
        <w:t xml:space="preserve"> valamelyikét</w:t>
      </w:r>
      <w:r w:rsidRPr="003A16A2">
        <w:rPr>
          <w:sz w:val="22"/>
          <w:szCs w:val="22"/>
        </w:rPr>
        <w:t xml:space="preserve"> szed</w:t>
      </w:r>
      <w:r>
        <w:rPr>
          <w:sz w:val="22"/>
          <w:szCs w:val="22"/>
        </w:rPr>
        <w:t>i</w:t>
      </w:r>
      <w:r w:rsidRPr="003A16A2">
        <w:rPr>
          <w:sz w:val="22"/>
          <w:szCs w:val="22"/>
        </w:rPr>
        <w:t>:</w:t>
      </w:r>
    </w:p>
    <w:p w14:paraId="4C75B25D" w14:textId="77777777" w:rsidR="00955104" w:rsidRDefault="00955104" w:rsidP="00955104">
      <w:pPr>
        <w:pStyle w:val="Default"/>
        <w:numPr>
          <w:ilvl w:val="0"/>
          <w:numId w:val="9"/>
        </w:numPr>
        <w:tabs>
          <w:tab w:val="clear" w:pos="720"/>
        </w:tabs>
        <w:ind w:left="567" w:hanging="567"/>
        <w:rPr>
          <w:sz w:val="22"/>
          <w:szCs w:val="22"/>
        </w:rPr>
      </w:pPr>
      <w:r w:rsidRPr="003A16A2">
        <w:rPr>
          <w:b/>
          <w:sz w:val="22"/>
          <w:szCs w:val="22"/>
        </w:rPr>
        <w:t>vérnyomáscsökkentő gyógyszerek</w:t>
      </w:r>
      <w:r>
        <w:rPr>
          <w:sz w:val="22"/>
          <w:szCs w:val="22"/>
        </w:rPr>
        <w:t xml:space="preserve"> (különösen</w:t>
      </w:r>
      <w:r w:rsidRPr="003A16A2">
        <w:rPr>
          <w:sz w:val="22"/>
          <w:szCs w:val="22"/>
        </w:rPr>
        <w:t xml:space="preserve"> az alfa</w:t>
      </w:r>
      <w:r w:rsidRPr="003A16A2">
        <w:rPr>
          <w:sz w:val="22"/>
          <w:szCs w:val="22"/>
          <w:vertAlign w:val="subscript"/>
        </w:rPr>
        <w:t>1</w:t>
      </w:r>
      <w:r>
        <w:rPr>
          <w:sz w:val="22"/>
          <w:szCs w:val="22"/>
        </w:rPr>
        <w:t>-</w:t>
      </w:r>
      <w:r w:rsidRPr="003A16A2">
        <w:rPr>
          <w:sz w:val="22"/>
          <w:szCs w:val="22"/>
        </w:rPr>
        <w:t xml:space="preserve">blokkolók közé tartozó gyógyszereket, mint például a </w:t>
      </w:r>
      <w:proofErr w:type="spellStart"/>
      <w:r w:rsidRPr="003A16A2">
        <w:rPr>
          <w:sz w:val="22"/>
          <w:szCs w:val="22"/>
        </w:rPr>
        <w:t>prazozin</w:t>
      </w:r>
      <w:proofErr w:type="spellEnd"/>
      <w:r w:rsidRPr="003A16A2">
        <w:rPr>
          <w:sz w:val="22"/>
          <w:szCs w:val="22"/>
        </w:rPr>
        <w:t xml:space="preserve"> vagy </w:t>
      </w:r>
      <w:proofErr w:type="spellStart"/>
      <w:r w:rsidRPr="003A16A2">
        <w:rPr>
          <w:sz w:val="22"/>
          <w:szCs w:val="22"/>
        </w:rPr>
        <w:t>doxazozin</w:t>
      </w:r>
      <w:proofErr w:type="spellEnd"/>
      <w:r w:rsidRPr="003A16A2">
        <w:rPr>
          <w:sz w:val="22"/>
          <w:szCs w:val="22"/>
        </w:rPr>
        <w:t xml:space="preserve">), mivel lehetséges, hogy a </w:t>
      </w:r>
      <w:proofErr w:type="spellStart"/>
      <w:r>
        <w:rPr>
          <w:sz w:val="22"/>
          <w:szCs w:val="22"/>
        </w:rPr>
        <w:t>Silodosin</w:t>
      </w:r>
      <w:proofErr w:type="spellEnd"/>
      <w:r>
        <w:rPr>
          <w:sz w:val="22"/>
          <w:szCs w:val="22"/>
        </w:rPr>
        <w:t xml:space="preserve"> MSN</w:t>
      </w:r>
      <w:r w:rsidRPr="003A16A2">
        <w:rPr>
          <w:sz w:val="22"/>
          <w:szCs w:val="22"/>
        </w:rPr>
        <w:t xml:space="preserve"> szedése mellett ezen gyógyszerek hatása fokozódik.</w:t>
      </w:r>
    </w:p>
    <w:p w14:paraId="5A486B4E" w14:textId="77777777" w:rsidR="00955104" w:rsidRPr="003A16A2" w:rsidRDefault="00955104" w:rsidP="00955104">
      <w:pPr>
        <w:pStyle w:val="Default"/>
        <w:numPr>
          <w:ilvl w:val="0"/>
          <w:numId w:val="8"/>
        </w:numPr>
        <w:tabs>
          <w:tab w:val="clear" w:pos="719"/>
        </w:tabs>
        <w:ind w:left="567" w:hanging="567"/>
        <w:rPr>
          <w:sz w:val="22"/>
          <w:szCs w:val="22"/>
        </w:rPr>
      </w:pPr>
      <w:r w:rsidRPr="003A16A2">
        <w:rPr>
          <w:b/>
          <w:bCs/>
          <w:sz w:val="22"/>
          <w:szCs w:val="22"/>
        </w:rPr>
        <w:t xml:space="preserve">gombaellenes gyógyszerek </w:t>
      </w:r>
      <w:r w:rsidRPr="003A16A2">
        <w:rPr>
          <w:sz w:val="22"/>
          <w:szCs w:val="22"/>
        </w:rPr>
        <w:t xml:space="preserve">(mint például </w:t>
      </w:r>
      <w:proofErr w:type="spellStart"/>
      <w:r w:rsidRPr="003A16A2">
        <w:rPr>
          <w:sz w:val="22"/>
          <w:szCs w:val="22"/>
        </w:rPr>
        <w:t>ketokonazol</w:t>
      </w:r>
      <w:proofErr w:type="spellEnd"/>
      <w:r w:rsidRPr="003A16A2">
        <w:rPr>
          <w:sz w:val="22"/>
          <w:szCs w:val="22"/>
        </w:rPr>
        <w:t xml:space="preserve"> vagy </w:t>
      </w:r>
      <w:proofErr w:type="spellStart"/>
      <w:r w:rsidRPr="003A16A2">
        <w:rPr>
          <w:sz w:val="22"/>
          <w:szCs w:val="22"/>
        </w:rPr>
        <w:t>itrakonazol</w:t>
      </w:r>
      <w:proofErr w:type="spellEnd"/>
      <w:r w:rsidRPr="003A16A2">
        <w:rPr>
          <w:sz w:val="22"/>
          <w:szCs w:val="22"/>
        </w:rPr>
        <w:t xml:space="preserve">), </w:t>
      </w:r>
      <w:r w:rsidRPr="003A16A2">
        <w:rPr>
          <w:b/>
          <w:bCs/>
          <w:sz w:val="22"/>
          <w:szCs w:val="22"/>
        </w:rPr>
        <w:t>a HIV</w:t>
      </w:r>
      <w:r>
        <w:rPr>
          <w:b/>
          <w:bCs/>
          <w:sz w:val="22"/>
          <w:szCs w:val="22"/>
        </w:rPr>
        <w:t>-</w:t>
      </w:r>
      <w:r w:rsidRPr="003A16A2">
        <w:rPr>
          <w:b/>
          <w:bCs/>
          <w:sz w:val="22"/>
          <w:szCs w:val="22"/>
        </w:rPr>
        <w:t xml:space="preserve">fertőzés/AIDS kezelésre alkalmazott gyógyszerek </w:t>
      </w:r>
      <w:r w:rsidRPr="003A16A2">
        <w:rPr>
          <w:sz w:val="22"/>
          <w:szCs w:val="22"/>
        </w:rPr>
        <w:t xml:space="preserve">(mint például </w:t>
      </w:r>
      <w:proofErr w:type="spellStart"/>
      <w:r w:rsidRPr="003A16A2">
        <w:rPr>
          <w:sz w:val="22"/>
          <w:szCs w:val="22"/>
        </w:rPr>
        <w:t>ritonavir</w:t>
      </w:r>
      <w:proofErr w:type="spellEnd"/>
      <w:r w:rsidRPr="003A16A2">
        <w:rPr>
          <w:sz w:val="22"/>
          <w:szCs w:val="22"/>
        </w:rPr>
        <w:t xml:space="preserve">), vagy </w:t>
      </w:r>
      <w:r w:rsidRPr="003A16A2">
        <w:rPr>
          <w:b/>
          <w:bCs/>
          <w:sz w:val="22"/>
          <w:szCs w:val="22"/>
        </w:rPr>
        <w:t xml:space="preserve">szervátültetés után, a </w:t>
      </w:r>
      <w:proofErr w:type="spellStart"/>
      <w:r w:rsidRPr="003A16A2">
        <w:rPr>
          <w:b/>
          <w:bCs/>
          <w:sz w:val="22"/>
          <w:szCs w:val="22"/>
        </w:rPr>
        <w:t>szervkilökődés</w:t>
      </w:r>
      <w:proofErr w:type="spellEnd"/>
      <w:r w:rsidRPr="003A16A2">
        <w:rPr>
          <w:b/>
          <w:bCs/>
          <w:sz w:val="22"/>
          <w:szCs w:val="22"/>
        </w:rPr>
        <w:t xml:space="preserve"> megakadályozására alkalmazott gyógyszerek </w:t>
      </w:r>
      <w:r w:rsidRPr="003A16A2">
        <w:rPr>
          <w:sz w:val="22"/>
          <w:szCs w:val="22"/>
        </w:rPr>
        <w:t xml:space="preserve">(mint például </w:t>
      </w:r>
      <w:proofErr w:type="spellStart"/>
      <w:r w:rsidRPr="003A16A2">
        <w:rPr>
          <w:sz w:val="22"/>
          <w:szCs w:val="22"/>
        </w:rPr>
        <w:t>ciklosporin</w:t>
      </w:r>
      <w:proofErr w:type="spellEnd"/>
      <w:r w:rsidRPr="003A16A2">
        <w:rPr>
          <w:sz w:val="22"/>
          <w:szCs w:val="22"/>
        </w:rPr>
        <w:t xml:space="preserve">), mivel ezek a gyógyszerek növelhetik a </w:t>
      </w:r>
      <w:proofErr w:type="spellStart"/>
      <w:r>
        <w:rPr>
          <w:sz w:val="22"/>
          <w:szCs w:val="22"/>
        </w:rPr>
        <w:t>Silodosin</w:t>
      </w:r>
      <w:proofErr w:type="spellEnd"/>
      <w:r>
        <w:rPr>
          <w:sz w:val="22"/>
          <w:szCs w:val="22"/>
        </w:rPr>
        <w:t xml:space="preserve"> MSN</w:t>
      </w:r>
      <w:r w:rsidRPr="003A16A2">
        <w:rPr>
          <w:sz w:val="22"/>
          <w:szCs w:val="22"/>
        </w:rPr>
        <w:t xml:space="preserve"> szintjét</w:t>
      </w:r>
      <w:r>
        <w:rPr>
          <w:sz w:val="22"/>
          <w:szCs w:val="22"/>
        </w:rPr>
        <w:t xml:space="preserve"> a vérben</w:t>
      </w:r>
      <w:r w:rsidRPr="003A16A2">
        <w:rPr>
          <w:sz w:val="22"/>
          <w:szCs w:val="22"/>
        </w:rPr>
        <w:t>.</w:t>
      </w:r>
    </w:p>
    <w:p w14:paraId="27498127" w14:textId="77777777" w:rsidR="00955104" w:rsidRDefault="00955104" w:rsidP="00955104">
      <w:pPr>
        <w:pStyle w:val="Default"/>
        <w:numPr>
          <w:ilvl w:val="0"/>
          <w:numId w:val="8"/>
        </w:numPr>
        <w:tabs>
          <w:tab w:val="clear" w:pos="719"/>
        </w:tabs>
        <w:ind w:left="567" w:hanging="567"/>
        <w:rPr>
          <w:sz w:val="22"/>
          <w:szCs w:val="22"/>
        </w:rPr>
      </w:pPr>
      <w:r w:rsidRPr="003A16A2">
        <w:rPr>
          <w:b/>
          <w:bCs/>
          <w:sz w:val="22"/>
          <w:szCs w:val="22"/>
        </w:rPr>
        <w:t>merevedés</w:t>
      </w:r>
      <w:r>
        <w:rPr>
          <w:b/>
          <w:bCs/>
          <w:sz w:val="22"/>
          <w:szCs w:val="22"/>
        </w:rPr>
        <w:t>i</w:t>
      </w:r>
      <w:r w:rsidRPr="003A16A2">
        <w:rPr>
          <w:b/>
          <w:bCs/>
          <w:sz w:val="22"/>
          <w:szCs w:val="22"/>
        </w:rPr>
        <w:t xml:space="preserve"> zavar esetén a merevedés előidézésére vagy fenntartására alkalmazott gyógyszerek </w:t>
      </w:r>
      <w:r w:rsidRPr="003A16A2">
        <w:rPr>
          <w:sz w:val="22"/>
          <w:szCs w:val="22"/>
        </w:rPr>
        <w:t xml:space="preserve">(mint például </w:t>
      </w:r>
      <w:proofErr w:type="spellStart"/>
      <w:r w:rsidRPr="003A16A2">
        <w:rPr>
          <w:sz w:val="22"/>
          <w:szCs w:val="22"/>
        </w:rPr>
        <w:t>szildenafil</w:t>
      </w:r>
      <w:proofErr w:type="spellEnd"/>
      <w:r w:rsidRPr="003A16A2">
        <w:rPr>
          <w:sz w:val="22"/>
          <w:szCs w:val="22"/>
        </w:rPr>
        <w:t xml:space="preserve"> vagy </w:t>
      </w:r>
      <w:proofErr w:type="spellStart"/>
      <w:r w:rsidRPr="003A16A2">
        <w:rPr>
          <w:sz w:val="22"/>
          <w:szCs w:val="22"/>
        </w:rPr>
        <w:t>tadalafil</w:t>
      </w:r>
      <w:proofErr w:type="spellEnd"/>
      <w:r w:rsidRPr="003A16A2">
        <w:rPr>
          <w:sz w:val="22"/>
          <w:szCs w:val="22"/>
        </w:rPr>
        <w:t xml:space="preserve">), mivel a </w:t>
      </w:r>
      <w:proofErr w:type="spellStart"/>
      <w:r>
        <w:rPr>
          <w:sz w:val="22"/>
          <w:szCs w:val="22"/>
        </w:rPr>
        <w:t>Silodosin</w:t>
      </w:r>
      <w:proofErr w:type="spellEnd"/>
      <w:r>
        <w:rPr>
          <w:sz w:val="22"/>
          <w:szCs w:val="22"/>
        </w:rPr>
        <w:t xml:space="preserve"> MSN-</w:t>
      </w:r>
      <w:proofErr w:type="spellStart"/>
      <w:r>
        <w:rPr>
          <w:sz w:val="22"/>
          <w:szCs w:val="22"/>
        </w:rPr>
        <w:t>nel</w:t>
      </w:r>
      <w:proofErr w:type="spellEnd"/>
      <w:r w:rsidRPr="003A16A2">
        <w:rPr>
          <w:sz w:val="22"/>
          <w:szCs w:val="22"/>
        </w:rPr>
        <w:t xml:space="preserve"> történő egyidejű alkalmazás enyhe vérnyomáscsökkenéshez vezethet.</w:t>
      </w:r>
    </w:p>
    <w:p w14:paraId="49EC8BA3" w14:textId="77777777" w:rsidR="00955104" w:rsidRDefault="00955104" w:rsidP="00955104">
      <w:pPr>
        <w:pStyle w:val="Default"/>
        <w:numPr>
          <w:ilvl w:val="0"/>
          <w:numId w:val="8"/>
        </w:numPr>
        <w:tabs>
          <w:tab w:val="clear" w:pos="719"/>
        </w:tabs>
        <w:ind w:left="567" w:hanging="567"/>
        <w:rPr>
          <w:sz w:val="22"/>
          <w:szCs w:val="22"/>
        </w:rPr>
      </w:pPr>
      <w:r w:rsidRPr="003A16A2">
        <w:rPr>
          <w:b/>
          <w:bCs/>
          <w:sz w:val="22"/>
          <w:szCs w:val="22"/>
        </w:rPr>
        <w:t xml:space="preserve">epilepszia kezelésére alkalmazott gyógyszerek vagy </w:t>
      </w:r>
      <w:proofErr w:type="spellStart"/>
      <w:r w:rsidRPr="003A16A2">
        <w:rPr>
          <w:b/>
          <w:bCs/>
          <w:sz w:val="22"/>
          <w:szCs w:val="22"/>
        </w:rPr>
        <w:t>rifampicin</w:t>
      </w:r>
      <w:proofErr w:type="spellEnd"/>
      <w:r w:rsidRPr="003A16A2">
        <w:rPr>
          <w:b/>
          <w:bCs/>
          <w:sz w:val="22"/>
          <w:szCs w:val="22"/>
        </w:rPr>
        <w:t xml:space="preserve"> </w:t>
      </w:r>
      <w:r w:rsidRPr="003A16A2">
        <w:rPr>
          <w:sz w:val="22"/>
          <w:szCs w:val="22"/>
        </w:rPr>
        <w:t xml:space="preserve">(a tuberkulózis kezelésére szolgáló gyógyszer), mivel a </w:t>
      </w:r>
      <w:proofErr w:type="spellStart"/>
      <w:r>
        <w:rPr>
          <w:sz w:val="22"/>
          <w:szCs w:val="22"/>
        </w:rPr>
        <w:t>Silodosin</w:t>
      </w:r>
      <w:proofErr w:type="spellEnd"/>
      <w:r>
        <w:rPr>
          <w:sz w:val="22"/>
          <w:szCs w:val="22"/>
        </w:rPr>
        <w:t xml:space="preserve"> MSN</w:t>
      </w:r>
      <w:r w:rsidRPr="003A16A2">
        <w:rPr>
          <w:sz w:val="22"/>
          <w:szCs w:val="22"/>
        </w:rPr>
        <w:t xml:space="preserve"> hatása csökkenhet.</w:t>
      </w:r>
    </w:p>
    <w:p w14:paraId="12B5B739" w14:textId="77777777" w:rsidR="00955104" w:rsidRDefault="00955104" w:rsidP="00955104">
      <w:pPr>
        <w:spacing w:line="240" w:lineRule="auto"/>
        <w:ind w:right="-2"/>
        <w:rPr>
          <w:b/>
          <w:bCs/>
          <w:lang w:val="hu-HU"/>
        </w:rPr>
      </w:pPr>
    </w:p>
    <w:p w14:paraId="6042B25D" w14:textId="77777777" w:rsidR="00955104" w:rsidRPr="003A16A2" w:rsidRDefault="00955104" w:rsidP="00955104">
      <w:pPr>
        <w:spacing w:line="240" w:lineRule="auto"/>
        <w:ind w:right="-2"/>
        <w:rPr>
          <w:b/>
          <w:bCs/>
          <w:lang w:val="hu-HU"/>
        </w:rPr>
      </w:pPr>
      <w:r w:rsidRPr="003A16A2">
        <w:rPr>
          <w:b/>
          <w:bCs/>
          <w:lang w:val="hu-HU"/>
        </w:rPr>
        <w:t>Terhesség</w:t>
      </w:r>
      <w:r>
        <w:rPr>
          <w:b/>
          <w:bCs/>
          <w:lang w:val="hu-HU"/>
        </w:rPr>
        <w:t xml:space="preserve"> és </w:t>
      </w:r>
      <w:r w:rsidRPr="003A16A2">
        <w:rPr>
          <w:b/>
          <w:bCs/>
          <w:lang w:val="hu-HU"/>
        </w:rPr>
        <w:t>szoptatás</w:t>
      </w:r>
    </w:p>
    <w:p w14:paraId="79C17D83" w14:textId="77777777" w:rsidR="00955104" w:rsidRDefault="00955104" w:rsidP="00955104">
      <w:pPr>
        <w:numPr>
          <w:ilvl w:val="12"/>
          <w:numId w:val="0"/>
        </w:numPr>
        <w:tabs>
          <w:tab w:val="clear" w:pos="567"/>
          <w:tab w:val="left" w:pos="720"/>
        </w:tabs>
        <w:spacing w:line="240" w:lineRule="auto"/>
        <w:ind w:right="-2"/>
        <w:rPr>
          <w:u w:val="single"/>
          <w:lang w:val="hu-HU"/>
        </w:rPr>
      </w:pPr>
      <w:r>
        <w:t xml:space="preserve">A Silodosin MSN </w:t>
      </w:r>
      <w:proofErr w:type="spellStart"/>
      <w:r>
        <w:t>nem</w:t>
      </w:r>
      <w:proofErr w:type="spellEnd"/>
      <w:r>
        <w:t xml:space="preserve"> </w:t>
      </w:r>
      <w:proofErr w:type="spellStart"/>
      <w:r>
        <w:t>nőknél</w:t>
      </w:r>
      <w:proofErr w:type="spellEnd"/>
      <w:r>
        <w:t xml:space="preserve"> </w:t>
      </w:r>
      <w:proofErr w:type="spellStart"/>
      <w:r>
        <w:t>történő</w:t>
      </w:r>
      <w:proofErr w:type="spellEnd"/>
      <w:r>
        <w:t xml:space="preserve"> </w:t>
      </w:r>
      <w:proofErr w:type="spellStart"/>
      <w:r>
        <w:t>alkalmazásra</w:t>
      </w:r>
      <w:proofErr w:type="spellEnd"/>
      <w:r>
        <w:t xml:space="preserve"> </w:t>
      </w:r>
      <w:proofErr w:type="spellStart"/>
      <w:r>
        <w:t>szolgál</w:t>
      </w:r>
      <w:proofErr w:type="spellEnd"/>
      <w:r>
        <w:t xml:space="preserve">. </w:t>
      </w:r>
    </w:p>
    <w:p w14:paraId="0EF901BB" w14:textId="77777777" w:rsidR="00955104" w:rsidRDefault="00955104" w:rsidP="00955104">
      <w:pPr>
        <w:numPr>
          <w:ilvl w:val="12"/>
          <w:numId w:val="0"/>
        </w:numPr>
        <w:tabs>
          <w:tab w:val="clear" w:pos="567"/>
          <w:tab w:val="left" w:pos="720"/>
        </w:tabs>
        <w:spacing w:line="240" w:lineRule="auto"/>
        <w:ind w:right="-2"/>
        <w:rPr>
          <w:u w:val="single"/>
          <w:lang w:val="hu-HU"/>
        </w:rPr>
      </w:pPr>
    </w:p>
    <w:p w14:paraId="01C40F38" w14:textId="77777777" w:rsidR="00955104" w:rsidRPr="00D914D2" w:rsidRDefault="00955104" w:rsidP="00955104">
      <w:pPr>
        <w:keepNext/>
        <w:numPr>
          <w:ilvl w:val="12"/>
          <w:numId w:val="0"/>
        </w:numPr>
        <w:tabs>
          <w:tab w:val="clear" w:pos="567"/>
          <w:tab w:val="left" w:pos="720"/>
        </w:tabs>
        <w:spacing w:line="240" w:lineRule="auto"/>
        <w:rPr>
          <w:b/>
          <w:bCs/>
          <w:lang w:val="hu-HU"/>
        </w:rPr>
      </w:pPr>
      <w:r w:rsidRPr="00D914D2">
        <w:rPr>
          <w:b/>
          <w:bCs/>
          <w:lang w:val="hu-HU"/>
        </w:rPr>
        <w:lastRenderedPageBreak/>
        <w:t>Termékenység</w:t>
      </w:r>
    </w:p>
    <w:p w14:paraId="5988983B" w14:textId="77777777" w:rsidR="00955104" w:rsidRPr="003A16A2" w:rsidRDefault="00955104" w:rsidP="00955104">
      <w:pPr>
        <w:numPr>
          <w:ilvl w:val="12"/>
          <w:numId w:val="0"/>
        </w:numPr>
        <w:tabs>
          <w:tab w:val="clear" w:pos="567"/>
          <w:tab w:val="left" w:pos="720"/>
        </w:tabs>
        <w:spacing w:line="240" w:lineRule="auto"/>
        <w:ind w:right="-2"/>
        <w:rPr>
          <w:lang w:val="hu-HU"/>
        </w:rPr>
      </w:pPr>
      <w:r w:rsidRPr="007E7509">
        <w:rPr>
          <w:lang w:val="hu-HU"/>
        </w:rPr>
        <w:t xml:space="preserve">A </w:t>
      </w:r>
      <w:proofErr w:type="spellStart"/>
      <w:r>
        <w:rPr>
          <w:lang w:val="hu-HU"/>
        </w:rPr>
        <w:t>Silodosin</w:t>
      </w:r>
      <w:proofErr w:type="spellEnd"/>
      <w:r>
        <w:rPr>
          <w:lang w:val="hu-HU"/>
        </w:rPr>
        <w:t xml:space="preserve"> MSN</w:t>
      </w:r>
      <w:r w:rsidRPr="007E7509">
        <w:rPr>
          <w:lang w:val="hu-HU"/>
        </w:rPr>
        <w:t xml:space="preserve"> csökkentheti az ondó mennyiségét, ami a nemzőképesség átmeneti csökkenéséhez vezet. </w:t>
      </w:r>
      <w:r w:rsidRPr="00D914D2">
        <w:rPr>
          <w:lang w:val="hu-HU"/>
        </w:rPr>
        <w:t>Amennyiben gyermekvállalást tervez, kérje kezelőorvosa vagy gyógyszerésze tanácsát, mielőtt elkezdi szedni ezt a gyógyszert.</w:t>
      </w:r>
    </w:p>
    <w:p w14:paraId="6844F4D0" w14:textId="77777777" w:rsidR="00955104" w:rsidRPr="003A16A2" w:rsidRDefault="00955104" w:rsidP="00955104">
      <w:pPr>
        <w:pStyle w:val="Default"/>
        <w:rPr>
          <w:b/>
          <w:bCs/>
          <w:sz w:val="22"/>
          <w:szCs w:val="22"/>
        </w:rPr>
      </w:pPr>
    </w:p>
    <w:p w14:paraId="3870B730" w14:textId="77777777" w:rsidR="00955104" w:rsidRPr="003A16A2" w:rsidRDefault="00955104" w:rsidP="00955104">
      <w:pPr>
        <w:pStyle w:val="Default"/>
      </w:pPr>
      <w:r w:rsidRPr="003A16A2">
        <w:rPr>
          <w:b/>
          <w:bCs/>
          <w:sz w:val="22"/>
          <w:szCs w:val="22"/>
        </w:rPr>
        <w:t>A készítmény hatásai a gépjárművezetéshez és a gépek kezeléséhez szükséges képességekre</w:t>
      </w:r>
    </w:p>
    <w:p w14:paraId="57308E4B" w14:textId="77777777" w:rsidR="00955104" w:rsidRDefault="00955104" w:rsidP="00955104">
      <w:pPr>
        <w:numPr>
          <w:ilvl w:val="12"/>
          <w:numId w:val="0"/>
        </w:numPr>
        <w:tabs>
          <w:tab w:val="clear" w:pos="567"/>
          <w:tab w:val="left" w:pos="720"/>
        </w:tabs>
        <w:spacing w:line="240" w:lineRule="auto"/>
        <w:ind w:right="-2"/>
        <w:rPr>
          <w:lang w:val="hu-HU"/>
        </w:rPr>
      </w:pPr>
      <w:r w:rsidRPr="003A16A2">
        <w:rPr>
          <w:lang w:val="hu-HU"/>
        </w:rPr>
        <w:t>Ne vezessen gépjárművet vagy kezeljen gépet, ha ájulás környékezi, szédül, álmos vagy a látása elhomályosodik.</w:t>
      </w:r>
    </w:p>
    <w:p w14:paraId="7CCFB5A0" w14:textId="77777777" w:rsidR="00955104" w:rsidRPr="003A16A2" w:rsidRDefault="00955104" w:rsidP="00955104">
      <w:pPr>
        <w:numPr>
          <w:ilvl w:val="12"/>
          <w:numId w:val="0"/>
        </w:numPr>
        <w:tabs>
          <w:tab w:val="clear" w:pos="567"/>
          <w:tab w:val="left" w:pos="720"/>
        </w:tabs>
        <w:spacing w:line="240" w:lineRule="auto"/>
        <w:ind w:right="-2"/>
        <w:rPr>
          <w:lang w:val="hu-HU"/>
        </w:rPr>
      </w:pPr>
    </w:p>
    <w:p w14:paraId="4777A7EC" w14:textId="77777777" w:rsidR="00955104" w:rsidRPr="003A16A2" w:rsidRDefault="00955104" w:rsidP="00955104">
      <w:pPr>
        <w:numPr>
          <w:ilvl w:val="12"/>
          <w:numId w:val="0"/>
        </w:numPr>
        <w:tabs>
          <w:tab w:val="clear" w:pos="567"/>
          <w:tab w:val="left" w:pos="720"/>
        </w:tabs>
        <w:spacing w:line="240" w:lineRule="auto"/>
        <w:ind w:right="-2"/>
        <w:rPr>
          <w:lang w:val="hu-HU"/>
        </w:rPr>
      </w:pPr>
    </w:p>
    <w:p w14:paraId="5471D8AF" w14:textId="77777777" w:rsidR="00955104" w:rsidRPr="003A16A2" w:rsidRDefault="00955104" w:rsidP="00955104">
      <w:pPr>
        <w:numPr>
          <w:ilvl w:val="0"/>
          <w:numId w:val="6"/>
        </w:numPr>
        <w:tabs>
          <w:tab w:val="clear" w:pos="570"/>
        </w:tabs>
        <w:snapToGrid w:val="0"/>
        <w:spacing w:line="240" w:lineRule="auto"/>
        <w:ind w:right="-2"/>
        <w:rPr>
          <w:b/>
          <w:bCs/>
          <w:lang w:val="hu-HU"/>
        </w:rPr>
      </w:pPr>
      <w:r w:rsidRPr="003A16A2">
        <w:rPr>
          <w:b/>
          <w:bCs/>
          <w:lang w:val="hu-HU"/>
        </w:rPr>
        <w:t xml:space="preserve">Hogyan kell szedni a </w:t>
      </w:r>
      <w:proofErr w:type="spellStart"/>
      <w:r>
        <w:rPr>
          <w:b/>
          <w:bCs/>
          <w:lang w:val="hu-HU"/>
        </w:rPr>
        <w:t>Silodosin</w:t>
      </w:r>
      <w:proofErr w:type="spellEnd"/>
      <w:r>
        <w:rPr>
          <w:b/>
          <w:bCs/>
          <w:lang w:val="hu-HU"/>
        </w:rPr>
        <w:t xml:space="preserve"> MSN-</w:t>
      </w:r>
      <w:r w:rsidRPr="003A16A2">
        <w:rPr>
          <w:b/>
          <w:bCs/>
          <w:lang w:val="hu-HU"/>
        </w:rPr>
        <w:t>t?</w:t>
      </w:r>
    </w:p>
    <w:p w14:paraId="2E928426" w14:textId="77777777" w:rsidR="00955104" w:rsidRPr="003A16A2" w:rsidRDefault="00955104" w:rsidP="00955104">
      <w:pPr>
        <w:tabs>
          <w:tab w:val="clear" w:pos="567"/>
          <w:tab w:val="left" w:pos="720"/>
        </w:tabs>
        <w:spacing w:line="240" w:lineRule="auto"/>
        <w:ind w:right="-2"/>
        <w:rPr>
          <w:i/>
          <w:iCs/>
          <w:lang w:val="hu-HU"/>
        </w:rPr>
      </w:pPr>
    </w:p>
    <w:p w14:paraId="45E45FB9" w14:textId="77777777" w:rsidR="00955104" w:rsidRDefault="00955104" w:rsidP="00955104">
      <w:pPr>
        <w:pStyle w:val="Default"/>
        <w:rPr>
          <w:sz w:val="22"/>
          <w:szCs w:val="22"/>
        </w:rPr>
      </w:pPr>
      <w:r w:rsidRPr="003A16A2">
        <w:rPr>
          <w:sz w:val="22"/>
          <w:szCs w:val="22"/>
        </w:rPr>
        <w:t>A gyógyszert mindig a kezelőorvosa vagy gyógyszerésze által elmondottaknak megfelelően szedje. Amennyiben nem biztos az adagolást illetően, kérdezze meg kezelőorvosát vagy gyógyszerészét.</w:t>
      </w:r>
    </w:p>
    <w:p w14:paraId="653925B4" w14:textId="77777777" w:rsidR="00955104" w:rsidRPr="003A16A2" w:rsidRDefault="00955104" w:rsidP="00955104">
      <w:pPr>
        <w:pStyle w:val="Default"/>
        <w:rPr>
          <w:sz w:val="22"/>
          <w:szCs w:val="22"/>
        </w:rPr>
      </w:pPr>
    </w:p>
    <w:p w14:paraId="5C686100" w14:textId="77777777" w:rsidR="00955104" w:rsidRDefault="00955104" w:rsidP="00955104">
      <w:pPr>
        <w:pStyle w:val="Default"/>
        <w:rPr>
          <w:sz w:val="22"/>
          <w:szCs w:val="22"/>
        </w:rPr>
      </w:pPr>
      <w:r w:rsidRPr="003A16A2">
        <w:rPr>
          <w:sz w:val="22"/>
          <w:szCs w:val="22"/>
        </w:rPr>
        <w:t xml:space="preserve">A készítmény ajánlott adagja naponta egy </w:t>
      </w:r>
      <w:proofErr w:type="spellStart"/>
      <w:r>
        <w:rPr>
          <w:bCs/>
          <w:sz w:val="22"/>
          <w:szCs w:val="22"/>
        </w:rPr>
        <w:t>Silodosin</w:t>
      </w:r>
      <w:proofErr w:type="spellEnd"/>
      <w:r>
        <w:rPr>
          <w:bCs/>
          <w:sz w:val="22"/>
          <w:szCs w:val="22"/>
        </w:rPr>
        <w:t xml:space="preserve"> MSN</w:t>
      </w:r>
      <w:r w:rsidRPr="003A16A2">
        <w:rPr>
          <w:sz w:val="22"/>
          <w:szCs w:val="22"/>
        </w:rPr>
        <w:t xml:space="preserve"> 8</w:t>
      </w:r>
      <w:r>
        <w:rPr>
          <w:sz w:val="22"/>
          <w:szCs w:val="22"/>
        </w:rPr>
        <w:t> mg</w:t>
      </w:r>
      <w:r w:rsidRPr="003A16A2">
        <w:rPr>
          <w:sz w:val="22"/>
          <w:szCs w:val="22"/>
        </w:rPr>
        <w:t xml:space="preserve"> </w:t>
      </w:r>
      <w:r>
        <w:rPr>
          <w:sz w:val="22"/>
          <w:szCs w:val="22"/>
        </w:rPr>
        <w:t xml:space="preserve">kemény </w:t>
      </w:r>
      <w:r w:rsidRPr="003A16A2">
        <w:rPr>
          <w:sz w:val="22"/>
          <w:szCs w:val="22"/>
        </w:rPr>
        <w:t xml:space="preserve">kapszula, szájon át </w:t>
      </w:r>
      <w:proofErr w:type="spellStart"/>
      <w:r w:rsidRPr="003A16A2">
        <w:rPr>
          <w:sz w:val="22"/>
          <w:szCs w:val="22"/>
        </w:rPr>
        <w:t>bevéve</w:t>
      </w:r>
      <w:proofErr w:type="spellEnd"/>
      <w:r w:rsidRPr="003A16A2">
        <w:rPr>
          <w:sz w:val="22"/>
          <w:szCs w:val="22"/>
        </w:rPr>
        <w:t>.</w:t>
      </w:r>
    </w:p>
    <w:p w14:paraId="2B5E2B72" w14:textId="77777777" w:rsidR="00955104" w:rsidRPr="003A16A2" w:rsidRDefault="00955104" w:rsidP="00955104">
      <w:pPr>
        <w:pStyle w:val="Default"/>
        <w:rPr>
          <w:sz w:val="22"/>
          <w:szCs w:val="22"/>
        </w:rPr>
      </w:pPr>
    </w:p>
    <w:p w14:paraId="56B58436" w14:textId="77777777" w:rsidR="00955104" w:rsidRDefault="00955104" w:rsidP="00955104">
      <w:pPr>
        <w:pStyle w:val="Default"/>
        <w:rPr>
          <w:sz w:val="22"/>
          <w:szCs w:val="22"/>
        </w:rPr>
      </w:pPr>
      <w:r w:rsidRPr="003A16A2">
        <w:rPr>
          <w:sz w:val="22"/>
          <w:szCs w:val="22"/>
        </w:rPr>
        <w:t>A kapszulát étkezés közben, lehetőség szerint minden nap ugyanabban az időben kell bevenni. Ne törje össze vagy rágja szét a kapszulát, hanem egyben, lehetőség szerint egy pohár vízzel vegye be.</w:t>
      </w:r>
    </w:p>
    <w:p w14:paraId="0C9DF69E" w14:textId="77777777" w:rsidR="00955104" w:rsidRPr="003A16A2" w:rsidRDefault="00955104" w:rsidP="00955104">
      <w:pPr>
        <w:pStyle w:val="Default"/>
        <w:rPr>
          <w:sz w:val="22"/>
          <w:szCs w:val="22"/>
          <w:u w:val="single"/>
        </w:rPr>
      </w:pPr>
    </w:p>
    <w:p w14:paraId="230ACD90" w14:textId="77777777" w:rsidR="00955104" w:rsidRDefault="00955104" w:rsidP="00955104">
      <w:pPr>
        <w:pStyle w:val="Default"/>
        <w:rPr>
          <w:sz w:val="22"/>
          <w:szCs w:val="22"/>
          <w:u w:val="single"/>
        </w:rPr>
      </w:pPr>
      <w:r>
        <w:rPr>
          <w:sz w:val="22"/>
          <w:szCs w:val="22"/>
          <w:u w:val="single"/>
        </w:rPr>
        <w:t>Vesebetegségben szenvedő betegek</w:t>
      </w:r>
    </w:p>
    <w:p w14:paraId="707CCFB2" w14:textId="77777777" w:rsidR="00955104" w:rsidRDefault="00955104" w:rsidP="00955104">
      <w:pPr>
        <w:spacing w:line="240" w:lineRule="auto"/>
        <w:ind w:right="-2"/>
        <w:rPr>
          <w:lang w:val="hu-HU"/>
        </w:rPr>
      </w:pPr>
      <w:r w:rsidRPr="003A16A2">
        <w:rPr>
          <w:lang w:val="hu-HU"/>
        </w:rPr>
        <w:t xml:space="preserve">Amennyiben közepes fokú </w:t>
      </w:r>
      <w:r>
        <w:rPr>
          <w:lang w:val="hu-HU"/>
        </w:rPr>
        <w:t xml:space="preserve">veseproblémája van, </w:t>
      </w:r>
      <w:r w:rsidRPr="003A16A2">
        <w:rPr>
          <w:lang w:val="hu-HU"/>
        </w:rPr>
        <w:t>lehet</w:t>
      </w:r>
      <w:r>
        <w:rPr>
          <w:lang w:val="hu-HU"/>
        </w:rPr>
        <w:t>séges</w:t>
      </w:r>
      <w:r w:rsidRPr="003A16A2">
        <w:rPr>
          <w:lang w:val="hu-HU"/>
        </w:rPr>
        <w:t xml:space="preserve">, hogy kezelőorvosa más adagot ír elő. Ilyen célból a </w:t>
      </w:r>
      <w:proofErr w:type="spellStart"/>
      <w:r>
        <w:rPr>
          <w:lang w:val="hu-HU"/>
        </w:rPr>
        <w:t>Silodosin</w:t>
      </w:r>
      <w:proofErr w:type="spellEnd"/>
      <w:r>
        <w:rPr>
          <w:lang w:val="hu-HU"/>
        </w:rPr>
        <w:t xml:space="preserve"> MSN</w:t>
      </w:r>
      <w:r w:rsidRPr="003A16A2">
        <w:rPr>
          <w:lang w:val="hu-HU"/>
        </w:rPr>
        <w:t xml:space="preserve"> 4</w:t>
      </w:r>
      <w:r>
        <w:rPr>
          <w:lang w:val="hu-HU"/>
        </w:rPr>
        <w:t> mg</w:t>
      </w:r>
      <w:r w:rsidRPr="003A16A2">
        <w:rPr>
          <w:lang w:val="hu-HU"/>
        </w:rPr>
        <w:t xml:space="preserve"> kemény kapszula is kapható.</w:t>
      </w:r>
    </w:p>
    <w:p w14:paraId="7F38DD51" w14:textId="77777777" w:rsidR="00955104" w:rsidRPr="003A16A2" w:rsidRDefault="00955104" w:rsidP="00955104">
      <w:pPr>
        <w:spacing w:line="240" w:lineRule="auto"/>
        <w:ind w:right="-2"/>
        <w:rPr>
          <w:lang w:val="hu-HU"/>
        </w:rPr>
      </w:pPr>
    </w:p>
    <w:p w14:paraId="438F5DCB" w14:textId="77777777" w:rsidR="00955104" w:rsidRPr="003A16A2" w:rsidRDefault="00955104" w:rsidP="00955104">
      <w:pPr>
        <w:pStyle w:val="Default"/>
      </w:pPr>
      <w:r w:rsidRPr="003A16A2">
        <w:rPr>
          <w:b/>
          <w:bCs/>
          <w:sz w:val="22"/>
          <w:szCs w:val="22"/>
        </w:rPr>
        <w:t xml:space="preserve">Ha az előírtnál több </w:t>
      </w:r>
      <w:proofErr w:type="spellStart"/>
      <w:r>
        <w:rPr>
          <w:b/>
          <w:bCs/>
          <w:sz w:val="22"/>
          <w:szCs w:val="22"/>
        </w:rPr>
        <w:t>Silodosin</w:t>
      </w:r>
      <w:proofErr w:type="spellEnd"/>
      <w:r>
        <w:rPr>
          <w:b/>
          <w:bCs/>
          <w:sz w:val="22"/>
          <w:szCs w:val="22"/>
        </w:rPr>
        <w:t xml:space="preserve"> MSN-</w:t>
      </w:r>
      <w:r w:rsidRPr="003A16A2">
        <w:rPr>
          <w:b/>
          <w:bCs/>
          <w:sz w:val="22"/>
          <w:szCs w:val="22"/>
        </w:rPr>
        <w:t>t vett be</w:t>
      </w:r>
    </w:p>
    <w:p w14:paraId="6E0E07D7" w14:textId="77777777" w:rsidR="00955104" w:rsidRPr="003A16A2" w:rsidRDefault="00955104" w:rsidP="00955104">
      <w:pPr>
        <w:numPr>
          <w:ilvl w:val="12"/>
          <w:numId w:val="0"/>
        </w:numPr>
        <w:tabs>
          <w:tab w:val="clear" w:pos="567"/>
          <w:tab w:val="left" w:pos="720"/>
        </w:tabs>
        <w:spacing w:line="240" w:lineRule="auto"/>
        <w:ind w:right="-2"/>
        <w:outlineLvl w:val="0"/>
        <w:rPr>
          <w:i/>
          <w:iCs/>
          <w:lang w:val="hu-HU"/>
        </w:rPr>
      </w:pPr>
      <w:r w:rsidRPr="003A16A2">
        <w:rPr>
          <w:lang w:val="hu-HU"/>
        </w:rPr>
        <w:t>Amennyiben egynél több kapszulát vett be, értesítse kezelőorvosát</w:t>
      </w:r>
      <w:r>
        <w:rPr>
          <w:lang w:val="hu-HU"/>
        </w:rPr>
        <w:t>, amint</w:t>
      </w:r>
      <w:r w:rsidRPr="003A16A2">
        <w:rPr>
          <w:lang w:val="hu-HU"/>
        </w:rPr>
        <w:t xml:space="preserve"> lehetséges. Ha szédülni kezd vagy gyengeséget érez, azonnal tájékoztassa kezelőorvosát.</w:t>
      </w:r>
    </w:p>
    <w:p w14:paraId="2B4FADCE" w14:textId="77777777" w:rsidR="00955104" w:rsidRPr="003A16A2" w:rsidRDefault="00955104" w:rsidP="00955104">
      <w:pPr>
        <w:spacing w:line="240" w:lineRule="auto"/>
        <w:ind w:right="-2"/>
        <w:rPr>
          <w:lang w:val="hu-HU"/>
        </w:rPr>
      </w:pPr>
    </w:p>
    <w:p w14:paraId="2ACB847D" w14:textId="77777777" w:rsidR="00955104" w:rsidRPr="003A16A2" w:rsidRDefault="00955104" w:rsidP="00955104">
      <w:pPr>
        <w:pStyle w:val="Default"/>
      </w:pPr>
      <w:r w:rsidRPr="003A16A2">
        <w:rPr>
          <w:b/>
          <w:bCs/>
          <w:sz w:val="22"/>
          <w:szCs w:val="22"/>
        </w:rPr>
        <w:t xml:space="preserve">Ha elfelejtette bevenni a </w:t>
      </w:r>
      <w:proofErr w:type="spellStart"/>
      <w:r>
        <w:rPr>
          <w:b/>
          <w:bCs/>
          <w:sz w:val="22"/>
          <w:szCs w:val="22"/>
        </w:rPr>
        <w:t>Silodosin</w:t>
      </w:r>
      <w:proofErr w:type="spellEnd"/>
      <w:r>
        <w:rPr>
          <w:b/>
          <w:bCs/>
          <w:sz w:val="22"/>
          <w:szCs w:val="22"/>
        </w:rPr>
        <w:t xml:space="preserve"> MSN-</w:t>
      </w:r>
      <w:r w:rsidRPr="003A16A2">
        <w:rPr>
          <w:b/>
          <w:bCs/>
          <w:sz w:val="22"/>
          <w:szCs w:val="22"/>
        </w:rPr>
        <w:t>t</w:t>
      </w:r>
    </w:p>
    <w:p w14:paraId="5CA68248" w14:textId="77777777" w:rsidR="00955104" w:rsidRPr="003A16A2" w:rsidRDefault="00955104" w:rsidP="00955104">
      <w:pPr>
        <w:spacing w:line="240" w:lineRule="auto"/>
        <w:ind w:right="-2"/>
        <w:rPr>
          <w:lang w:val="hu-HU"/>
        </w:rPr>
      </w:pPr>
      <w:r w:rsidRPr="003A16A2">
        <w:rPr>
          <w:lang w:val="hu-HU"/>
        </w:rPr>
        <w:t xml:space="preserve">Amennyiben korábban elfelejtette bevenni a gyógyszert, akkor ugyanazon a napon később is </w:t>
      </w:r>
      <w:proofErr w:type="spellStart"/>
      <w:r w:rsidRPr="003A16A2">
        <w:rPr>
          <w:lang w:val="hu-HU"/>
        </w:rPr>
        <w:t>beveheti</w:t>
      </w:r>
      <w:proofErr w:type="spellEnd"/>
      <w:r w:rsidRPr="003A16A2">
        <w:rPr>
          <w:lang w:val="hu-HU"/>
        </w:rPr>
        <w:t xml:space="preserve"> az aznapi kapszulát. Ha már </w:t>
      </w:r>
      <w:r>
        <w:rPr>
          <w:lang w:val="hu-HU"/>
        </w:rPr>
        <w:t xml:space="preserve">közel van </w:t>
      </w:r>
      <w:r w:rsidRPr="003A16A2">
        <w:rPr>
          <w:lang w:val="hu-HU"/>
        </w:rPr>
        <w:t xml:space="preserve">a következő adag </w:t>
      </w:r>
      <w:r>
        <w:rPr>
          <w:lang w:val="hu-HU"/>
        </w:rPr>
        <w:t>bevételének ideje</w:t>
      </w:r>
      <w:r w:rsidRPr="003A16A2">
        <w:rPr>
          <w:lang w:val="hu-HU"/>
        </w:rPr>
        <w:t>, akkor hagyja ki az elmulasztott adagot. Ne vegyen be kétszeres adagot a kihagyott kapszula pótlására.</w:t>
      </w:r>
    </w:p>
    <w:p w14:paraId="7AE0D9F2" w14:textId="77777777" w:rsidR="00955104" w:rsidRPr="003A16A2" w:rsidRDefault="00955104" w:rsidP="00955104">
      <w:pPr>
        <w:spacing w:line="240" w:lineRule="auto"/>
        <w:ind w:right="-2"/>
        <w:rPr>
          <w:lang w:val="hu-HU"/>
        </w:rPr>
      </w:pPr>
    </w:p>
    <w:p w14:paraId="1F16184B" w14:textId="77777777" w:rsidR="00955104" w:rsidRPr="003A16A2" w:rsidRDefault="00955104" w:rsidP="00955104">
      <w:pPr>
        <w:pStyle w:val="Default"/>
        <w:rPr>
          <w:sz w:val="22"/>
          <w:szCs w:val="22"/>
        </w:rPr>
      </w:pPr>
      <w:r w:rsidRPr="003A16A2">
        <w:rPr>
          <w:b/>
          <w:bCs/>
          <w:sz w:val="22"/>
          <w:szCs w:val="22"/>
        </w:rPr>
        <w:t xml:space="preserve">Ha idő előtt abbahagyja a </w:t>
      </w:r>
      <w:proofErr w:type="spellStart"/>
      <w:r>
        <w:rPr>
          <w:b/>
          <w:bCs/>
          <w:sz w:val="22"/>
          <w:szCs w:val="22"/>
        </w:rPr>
        <w:t>Silodosin</w:t>
      </w:r>
      <w:proofErr w:type="spellEnd"/>
      <w:r>
        <w:rPr>
          <w:b/>
          <w:bCs/>
          <w:sz w:val="22"/>
          <w:szCs w:val="22"/>
        </w:rPr>
        <w:t xml:space="preserve"> MSN</w:t>
      </w:r>
      <w:r w:rsidRPr="003A16A2">
        <w:rPr>
          <w:b/>
          <w:bCs/>
          <w:sz w:val="22"/>
          <w:szCs w:val="22"/>
        </w:rPr>
        <w:t xml:space="preserve"> szedését</w:t>
      </w:r>
    </w:p>
    <w:p w14:paraId="2DAEC6FF" w14:textId="77777777" w:rsidR="00955104" w:rsidRDefault="00955104" w:rsidP="00955104">
      <w:pPr>
        <w:pStyle w:val="Default"/>
        <w:rPr>
          <w:sz w:val="22"/>
          <w:szCs w:val="22"/>
        </w:rPr>
      </w:pPr>
      <w:r w:rsidRPr="003A16A2">
        <w:rPr>
          <w:sz w:val="22"/>
          <w:szCs w:val="22"/>
        </w:rPr>
        <w:t>Ha abbahagyja a kezelést, tünetei visszatérhetnek.</w:t>
      </w:r>
    </w:p>
    <w:p w14:paraId="2514DEA2" w14:textId="77777777" w:rsidR="00955104" w:rsidRPr="003A16A2" w:rsidRDefault="00955104" w:rsidP="00955104">
      <w:pPr>
        <w:numPr>
          <w:ilvl w:val="12"/>
          <w:numId w:val="0"/>
        </w:numPr>
        <w:tabs>
          <w:tab w:val="clear" w:pos="567"/>
          <w:tab w:val="left" w:pos="720"/>
        </w:tabs>
        <w:spacing w:line="240" w:lineRule="auto"/>
        <w:rPr>
          <w:lang w:val="hu-HU"/>
        </w:rPr>
      </w:pPr>
    </w:p>
    <w:p w14:paraId="2CADB6F5" w14:textId="77777777" w:rsidR="00955104" w:rsidRPr="003A16A2" w:rsidRDefault="00955104" w:rsidP="00955104">
      <w:pPr>
        <w:numPr>
          <w:ilvl w:val="12"/>
          <w:numId w:val="0"/>
        </w:numPr>
        <w:tabs>
          <w:tab w:val="clear" w:pos="567"/>
          <w:tab w:val="left" w:pos="720"/>
        </w:tabs>
        <w:spacing w:line="240" w:lineRule="auto"/>
        <w:rPr>
          <w:lang w:val="hu-HU"/>
        </w:rPr>
      </w:pPr>
      <w:r w:rsidRPr="003A16A2">
        <w:rPr>
          <w:lang w:val="hu-HU"/>
        </w:rPr>
        <w:t>Ha bármilyen további kérdése van a gyógyszer alkalmazásával kapcsolatban, kérdezze meg kezelőorvosát vagy gyógyszerészét.</w:t>
      </w:r>
    </w:p>
    <w:p w14:paraId="1F50A122" w14:textId="77777777" w:rsidR="00955104" w:rsidRDefault="00955104" w:rsidP="00955104">
      <w:pPr>
        <w:numPr>
          <w:ilvl w:val="12"/>
          <w:numId w:val="0"/>
        </w:numPr>
        <w:tabs>
          <w:tab w:val="clear" w:pos="567"/>
          <w:tab w:val="left" w:pos="720"/>
        </w:tabs>
        <w:spacing w:line="240" w:lineRule="auto"/>
        <w:rPr>
          <w:lang w:val="hu-HU"/>
        </w:rPr>
      </w:pPr>
    </w:p>
    <w:p w14:paraId="73425DCE" w14:textId="77777777" w:rsidR="00955104" w:rsidRPr="003A16A2" w:rsidRDefault="00955104" w:rsidP="00955104">
      <w:pPr>
        <w:numPr>
          <w:ilvl w:val="12"/>
          <w:numId w:val="0"/>
        </w:numPr>
        <w:tabs>
          <w:tab w:val="clear" w:pos="567"/>
          <w:tab w:val="left" w:pos="720"/>
        </w:tabs>
        <w:spacing w:line="240" w:lineRule="auto"/>
        <w:rPr>
          <w:lang w:val="hu-HU"/>
        </w:rPr>
      </w:pPr>
    </w:p>
    <w:p w14:paraId="54159A7A" w14:textId="77777777" w:rsidR="00955104" w:rsidRPr="003A16A2" w:rsidRDefault="00955104" w:rsidP="00955104">
      <w:pPr>
        <w:spacing w:line="240" w:lineRule="auto"/>
        <w:ind w:left="567" w:right="-2" w:hanging="567"/>
        <w:rPr>
          <w:b/>
          <w:bCs/>
          <w:lang w:val="hu-HU"/>
        </w:rPr>
      </w:pPr>
      <w:r w:rsidRPr="003A16A2">
        <w:rPr>
          <w:b/>
          <w:bCs/>
          <w:lang w:val="hu-HU"/>
        </w:rPr>
        <w:t>4.</w:t>
      </w:r>
      <w:r w:rsidRPr="003A16A2">
        <w:rPr>
          <w:b/>
          <w:bCs/>
          <w:lang w:val="hu-HU"/>
        </w:rPr>
        <w:tab/>
        <w:t>Lehetséges mellékhatások</w:t>
      </w:r>
    </w:p>
    <w:p w14:paraId="5BD410DC" w14:textId="77777777" w:rsidR="00955104" w:rsidRPr="003A16A2" w:rsidRDefault="00955104" w:rsidP="00955104">
      <w:pPr>
        <w:spacing w:line="240" w:lineRule="auto"/>
        <w:ind w:right="-29"/>
        <w:rPr>
          <w:lang w:val="hu-HU"/>
        </w:rPr>
      </w:pPr>
    </w:p>
    <w:p w14:paraId="7197C041" w14:textId="77777777" w:rsidR="00955104" w:rsidRDefault="00955104" w:rsidP="00955104">
      <w:pPr>
        <w:pStyle w:val="Default"/>
        <w:rPr>
          <w:sz w:val="22"/>
          <w:szCs w:val="22"/>
        </w:rPr>
      </w:pPr>
      <w:r w:rsidRPr="003A16A2">
        <w:rPr>
          <w:sz w:val="22"/>
          <w:szCs w:val="22"/>
        </w:rPr>
        <w:t>Mint minden gyógyszer, így ez a gyógyszer is okozhat mellékhatásokat, amelyek azonban nem mindenkinél jelentkeznek.</w:t>
      </w:r>
    </w:p>
    <w:p w14:paraId="65B772E0" w14:textId="77777777" w:rsidR="00955104" w:rsidRDefault="00955104" w:rsidP="00955104">
      <w:pPr>
        <w:pStyle w:val="Default"/>
        <w:rPr>
          <w:sz w:val="22"/>
          <w:szCs w:val="22"/>
        </w:rPr>
      </w:pPr>
    </w:p>
    <w:p w14:paraId="49BEDF8E" w14:textId="77777777" w:rsidR="00955104" w:rsidRDefault="00955104" w:rsidP="00955104">
      <w:pPr>
        <w:pStyle w:val="Default"/>
        <w:rPr>
          <w:sz w:val="22"/>
          <w:szCs w:val="22"/>
        </w:rPr>
      </w:pPr>
      <w:r w:rsidRPr="003A16A2">
        <w:rPr>
          <w:sz w:val="22"/>
          <w:szCs w:val="22"/>
        </w:rPr>
        <w:t>Haladéktalanul lépjen kapcsolatba kezelőorvosával, ha az alábbi allergiás reakciók bármelyikét észleli, mivel ezek következményei súlyossá válhatnak: arc</w:t>
      </w:r>
      <w:r>
        <w:rPr>
          <w:sz w:val="22"/>
          <w:szCs w:val="22"/>
        </w:rPr>
        <w:t>duzzanat</w:t>
      </w:r>
      <w:r w:rsidRPr="003A16A2">
        <w:rPr>
          <w:sz w:val="22"/>
          <w:szCs w:val="22"/>
        </w:rPr>
        <w:t xml:space="preserve"> vagy torokduzzanat, nehézlégzés, ájulásérzés, bőrviszketés vagy csalánkiütés.</w:t>
      </w:r>
    </w:p>
    <w:p w14:paraId="3A931ECE" w14:textId="77777777" w:rsidR="00955104" w:rsidRPr="003A16A2" w:rsidRDefault="00955104" w:rsidP="00955104">
      <w:pPr>
        <w:spacing w:line="240" w:lineRule="auto"/>
        <w:ind w:right="-29"/>
        <w:rPr>
          <w:lang w:val="hu-HU"/>
        </w:rPr>
      </w:pPr>
    </w:p>
    <w:p w14:paraId="3911A4F8" w14:textId="77777777" w:rsidR="00955104" w:rsidRPr="003A16A2" w:rsidRDefault="00955104" w:rsidP="00955104">
      <w:pPr>
        <w:pStyle w:val="Default"/>
        <w:rPr>
          <w:sz w:val="22"/>
          <w:szCs w:val="22"/>
        </w:rPr>
      </w:pPr>
      <w:r w:rsidRPr="003A16A2">
        <w:rPr>
          <w:sz w:val="22"/>
          <w:szCs w:val="22"/>
        </w:rPr>
        <w:t xml:space="preserve">A leggyakoribb mellékhatás a nemi aktus során kibocsátott ondó mennyiségének csökkenése. Ez a hatás a </w:t>
      </w:r>
      <w:proofErr w:type="spellStart"/>
      <w:r>
        <w:rPr>
          <w:sz w:val="22"/>
          <w:szCs w:val="22"/>
        </w:rPr>
        <w:t>Silodosin</w:t>
      </w:r>
      <w:proofErr w:type="spellEnd"/>
      <w:r>
        <w:rPr>
          <w:sz w:val="22"/>
          <w:szCs w:val="22"/>
        </w:rPr>
        <w:t xml:space="preserve"> MSN</w:t>
      </w:r>
      <w:r w:rsidRPr="003A16A2">
        <w:rPr>
          <w:sz w:val="22"/>
          <w:szCs w:val="22"/>
        </w:rPr>
        <w:t xml:space="preserve"> szedésének abbahagyásával megszűnik. Kérjük, tájékoztassa kezelőorvosát, amennyiben gyermeknemzést tervez.</w:t>
      </w:r>
    </w:p>
    <w:p w14:paraId="74F299A7" w14:textId="77777777" w:rsidR="00955104" w:rsidRPr="003A16A2" w:rsidRDefault="00955104" w:rsidP="00955104">
      <w:pPr>
        <w:pStyle w:val="Default"/>
        <w:rPr>
          <w:sz w:val="22"/>
          <w:szCs w:val="22"/>
        </w:rPr>
      </w:pPr>
    </w:p>
    <w:p w14:paraId="19FD9A86" w14:textId="77777777" w:rsidR="00955104" w:rsidRPr="003A16A2" w:rsidRDefault="00955104" w:rsidP="00955104">
      <w:pPr>
        <w:pStyle w:val="Default"/>
        <w:rPr>
          <w:sz w:val="22"/>
          <w:szCs w:val="22"/>
        </w:rPr>
      </w:pPr>
      <w:r w:rsidRPr="003A16A2">
        <w:rPr>
          <w:b/>
          <w:bCs/>
          <w:sz w:val="22"/>
          <w:szCs w:val="22"/>
        </w:rPr>
        <w:t>Szédülés</w:t>
      </w:r>
      <w:r w:rsidRPr="003A16A2">
        <w:rPr>
          <w:sz w:val="22"/>
          <w:szCs w:val="22"/>
        </w:rPr>
        <w:t xml:space="preserve">, beleértve a felálláskor tapasztalt szédülést is, valamint </w:t>
      </w:r>
      <w:r>
        <w:rPr>
          <w:sz w:val="22"/>
          <w:szCs w:val="22"/>
        </w:rPr>
        <w:t>esetenként</w:t>
      </w:r>
      <w:r w:rsidRPr="003A16A2">
        <w:rPr>
          <w:sz w:val="22"/>
          <w:szCs w:val="22"/>
        </w:rPr>
        <w:t xml:space="preserve"> </w:t>
      </w:r>
      <w:r w:rsidRPr="003A16A2">
        <w:rPr>
          <w:b/>
          <w:bCs/>
          <w:sz w:val="22"/>
          <w:szCs w:val="22"/>
        </w:rPr>
        <w:t xml:space="preserve">ájulás </w:t>
      </w:r>
      <w:r w:rsidRPr="003A16A2">
        <w:rPr>
          <w:sz w:val="22"/>
          <w:szCs w:val="22"/>
        </w:rPr>
        <w:t>is előfordulhat.</w:t>
      </w:r>
    </w:p>
    <w:p w14:paraId="311DCE16" w14:textId="77777777" w:rsidR="00955104" w:rsidRPr="003A16A2" w:rsidRDefault="00955104" w:rsidP="00955104">
      <w:pPr>
        <w:pStyle w:val="Default"/>
        <w:rPr>
          <w:sz w:val="22"/>
          <w:szCs w:val="22"/>
        </w:rPr>
      </w:pPr>
      <w:r w:rsidRPr="003A16A2">
        <w:rPr>
          <w:sz w:val="22"/>
          <w:szCs w:val="22"/>
        </w:rPr>
        <w:t xml:space="preserve">Amennyiben gyengének érzi magát vagy szédül, akkor a tünetek megszűnéséig azonnal </w:t>
      </w:r>
      <w:r w:rsidRPr="003A16A2">
        <w:rPr>
          <w:sz w:val="22"/>
          <w:szCs w:val="22"/>
          <w:u w:val="single"/>
        </w:rPr>
        <w:t>üljön vagy feküdjön le</w:t>
      </w:r>
      <w:r w:rsidRPr="003A16A2">
        <w:rPr>
          <w:sz w:val="22"/>
          <w:szCs w:val="22"/>
        </w:rPr>
        <w:t xml:space="preserve">. Amennyiben felálláskor szédülés vagy ájulás lép fel, </w:t>
      </w:r>
      <w:r w:rsidRPr="003A16A2">
        <w:rPr>
          <w:sz w:val="22"/>
          <w:szCs w:val="22"/>
          <w:u w:val="single"/>
        </w:rPr>
        <w:t>kérjük, tájékoztassa kezelőorvosát</w:t>
      </w:r>
      <w:r>
        <w:rPr>
          <w:sz w:val="22"/>
          <w:szCs w:val="22"/>
          <w:u w:val="single"/>
        </w:rPr>
        <w:t>, amint</w:t>
      </w:r>
      <w:r w:rsidRPr="003A16A2">
        <w:rPr>
          <w:sz w:val="22"/>
          <w:szCs w:val="22"/>
          <w:u w:val="single"/>
        </w:rPr>
        <w:t xml:space="preserve"> lehetséges</w:t>
      </w:r>
      <w:r>
        <w:rPr>
          <w:sz w:val="22"/>
          <w:szCs w:val="22"/>
          <w:u w:val="single"/>
        </w:rPr>
        <w:t>.</w:t>
      </w:r>
    </w:p>
    <w:p w14:paraId="5F77FFCD" w14:textId="77777777" w:rsidR="00955104" w:rsidRDefault="00955104" w:rsidP="00955104">
      <w:pPr>
        <w:pStyle w:val="Default"/>
        <w:rPr>
          <w:sz w:val="22"/>
          <w:szCs w:val="22"/>
        </w:rPr>
      </w:pPr>
      <w:r w:rsidRPr="003A16A2">
        <w:rPr>
          <w:sz w:val="22"/>
          <w:szCs w:val="22"/>
        </w:rPr>
        <w:lastRenderedPageBreak/>
        <w:t xml:space="preserve">A </w:t>
      </w:r>
      <w:proofErr w:type="spellStart"/>
      <w:r>
        <w:rPr>
          <w:sz w:val="22"/>
          <w:szCs w:val="22"/>
        </w:rPr>
        <w:t>Silodosin</w:t>
      </w:r>
      <w:proofErr w:type="spellEnd"/>
      <w:r>
        <w:rPr>
          <w:sz w:val="22"/>
          <w:szCs w:val="22"/>
        </w:rPr>
        <w:t xml:space="preserve"> MSN szövődményeket</w:t>
      </w:r>
      <w:r w:rsidRPr="003A16A2">
        <w:rPr>
          <w:sz w:val="22"/>
          <w:szCs w:val="22"/>
        </w:rPr>
        <w:t xml:space="preserve"> okozhat </w:t>
      </w:r>
      <w:r w:rsidRPr="003A16A2">
        <w:rPr>
          <w:b/>
          <w:bCs/>
          <w:sz w:val="22"/>
          <w:szCs w:val="22"/>
        </w:rPr>
        <w:t>szürkehályog</w:t>
      </w:r>
      <w:r>
        <w:rPr>
          <w:b/>
          <w:bCs/>
          <w:sz w:val="22"/>
          <w:szCs w:val="22"/>
        </w:rPr>
        <w:t>-</w:t>
      </w:r>
      <w:r w:rsidRPr="003A16A2">
        <w:rPr>
          <w:b/>
          <w:bCs/>
          <w:sz w:val="22"/>
          <w:szCs w:val="22"/>
        </w:rPr>
        <w:t xml:space="preserve">műtét </w:t>
      </w:r>
      <w:r w:rsidRPr="003A16A2">
        <w:rPr>
          <w:sz w:val="22"/>
          <w:szCs w:val="22"/>
        </w:rPr>
        <w:t>során (a szemlencse homályossága miatt végzett szemműtét, lásd „Figyelmeztetések és óvintézkedések” pontot).</w:t>
      </w:r>
    </w:p>
    <w:p w14:paraId="199D4533" w14:textId="77777777" w:rsidR="00955104" w:rsidRDefault="00955104" w:rsidP="00955104">
      <w:pPr>
        <w:pStyle w:val="Default"/>
        <w:rPr>
          <w:sz w:val="22"/>
          <w:szCs w:val="22"/>
        </w:rPr>
      </w:pPr>
      <w:r w:rsidRPr="003A16A2">
        <w:rPr>
          <w:sz w:val="22"/>
          <w:szCs w:val="22"/>
        </w:rPr>
        <w:t xml:space="preserve">Fontos, hogy </w:t>
      </w:r>
      <w:r w:rsidRPr="003A16A2">
        <w:rPr>
          <w:sz w:val="22"/>
          <w:szCs w:val="22"/>
          <w:u w:val="single"/>
        </w:rPr>
        <w:t xml:space="preserve">tájékoztassa szemorvosát </w:t>
      </w:r>
      <w:r w:rsidRPr="003A16A2">
        <w:rPr>
          <w:sz w:val="22"/>
          <w:szCs w:val="22"/>
        </w:rPr>
        <w:t xml:space="preserve">arról, ha </w:t>
      </w:r>
      <w:proofErr w:type="spellStart"/>
      <w:r>
        <w:rPr>
          <w:sz w:val="22"/>
          <w:szCs w:val="22"/>
        </w:rPr>
        <w:t>Silodosin</w:t>
      </w:r>
      <w:proofErr w:type="spellEnd"/>
      <w:r>
        <w:rPr>
          <w:sz w:val="22"/>
          <w:szCs w:val="22"/>
        </w:rPr>
        <w:t xml:space="preserve"> MSN-</w:t>
      </w:r>
      <w:r w:rsidRPr="003A16A2">
        <w:rPr>
          <w:sz w:val="22"/>
          <w:szCs w:val="22"/>
        </w:rPr>
        <w:t>t szed vagy korábban szedett.</w:t>
      </w:r>
    </w:p>
    <w:p w14:paraId="41747451" w14:textId="77777777" w:rsidR="00955104" w:rsidRPr="003A16A2" w:rsidRDefault="00955104" w:rsidP="00955104">
      <w:pPr>
        <w:pStyle w:val="Default"/>
        <w:rPr>
          <w:sz w:val="22"/>
          <w:szCs w:val="22"/>
        </w:rPr>
      </w:pPr>
    </w:p>
    <w:p w14:paraId="2B9F2982" w14:textId="77777777" w:rsidR="00955104" w:rsidRDefault="00955104" w:rsidP="00955104">
      <w:pPr>
        <w:pStyle w:val="Default"/>
        <w:rPr>
          <w:sz w:val="22"/>
          <w:szCs w:val="22"/>
        </w:rPr>
      </w:pPr>
      <w:r w:rsidRPr="003A16A2">
        <w:rPr>
          <w:sz w:val="22"/>
          <w:szCs w:val="22"/>
        </w:rPr>
        <w:t>A lehetséges mellékhatások alább kerülnek felsorolásra:</w:t>
      </w:r>
    </w:p>
    <w:p w14:paraId="14083127" w14:textId="77777777" w:rsidR="00955104" w:rsidRPr="003A16A2" w:rsidRDefault="00955104" w:rsidP="00955104">
      <w:pPr>
        <w:pStyle w:val="Default"/>
        <w:rPr>
          <w:b/>
          <w:bCs/>
          <w:i/>
          <w:iCs/>
          <w:sz w:val="22"/>
          <w:szCs w:val="22"/>
        </w:rPr>
      </w:pPr>
    </w:p>
    <w:p w14:paraId="19525F3D" w14:textId="77777777" w:rsidR="00955104" w:rsidRDefault="00955104" w:rsidP="00955104">
      <w:pPr>
        <w:pStyle w:val="Default"/>
        <w:rPr>
          <w:b/>
          <w:bCs/>
          <w:i/>
          <w:iCs/>
          <w:sz w:val="22"/>
          <w:szCs w:val="22"/>
        </w:rPr>
      </w:pPr>
      <w:r w:rsidRPr="003A16A2">
        <w:rPr>
          <w:b/>
          <w:bCs/>
          <w:i/>
          <w:iCs/>
          <w:sz w:val="22"/>
          <w:szCs w:val="22"/>
        </w:rPr>
        <w:t>Nagyon gyakori mellékhatások (10</w:t>
      </w:r>
      <w:r>
        <w:rPr>
          <w:b/>
          <w:bCs/>
          <w:i/>
          <w:iCs/>
          <w:sz w:val="22"/>
          <w:szCs w:val="22"/>
        </w:rPr>
        <w:t> </w:t>
      </w:r>
      <w:r w:rsidRPr="003A16A2">
        <w:rPr>
          <w:b/>
          <w:bCs/>
          <w:i/>
          <w:iCs/>
          <w:sz w:val="22"/>
          <w:szCs w:val="22"/>
        </w:rPr>
        <w:t>beteg közül több mint 1</w:t>
      </w:r>
      <w:r>
        <w:rPr>
          <w:b/>
          <w:bCs/>
          <w:i/>
          <w:iCs/>
          <w:sz w:val="22"/>
          <w:szCs w:val="22"/>
        </w:rPr>
        <w:t> </w:t>
      </w:r>
      <w:r w:rsidRPr="003A16A2">
        <w:rPr>
          <w:b/>
          <w:bCs/>
          <w:i/>
          <w:iCs/>
          <w:sz w:val="22"/>
          <w:szCs w:val="22"/>
        </w:rPr>
        <w:t>beteget érinthet)</w:t>
      </w:r>
    </w:p>
    <w:p w14:paraId="081C783C" w14:textId="77777777" w:rsidR="00955104" w:rsidRDefault="00955104" w:rsidP="00955104">
      <w:pPr>
        <w:pStyle w:val="Default"/>
        <w:numPr>
          <w:ilvl w:val="0"/>
          <w:numId w:val="10"/>
        </w:numPr>
        <w:tabs>
          <w:tab w:val="clear" w:pos="1434"/>
        </w:tabs>
        <w:ind w:left="567" w:hanging="567"/>
        <w:rPr>
          <w:sz w:val="22"/>
          <w:szCs w:val="22"/>
        </w:rPr>
      </w:pPr>
      <w:r>
        <w:rPr>
          <w:sz w:val="22"/>
          <w:szCs w:val="22"/>
        </w:rPr>
        <w:t>kóros</w:t>
      </w:r>
      <w:r w:rsidRPr="003A16A2">
        <w:rPr>
          <w:sz w:val="22"/>
          <w:szCs w:val="22"/>
        </w:rPr>
        <w:t xml:space="preserve"> ejakuláció (a nemi aktus során kevesebb vagy nem észlelhető mennyiségű az ondóürítés, lásd</w:t>
      </w:r>
      <w:r>
        <w:rPr>
          <w:sz w:val="22"/>
          <w:szCs w:val="22"/>
        </w:rPr>
        <w:t xml:space="preserve"> a</w:t>
      </w:r>
      <w:r w:rsidRPr="003A16A2">
        <w:rPr>
          <w:sz w:val="22"/>
          <w:szCs w:val="22"/>
        </w:rPr>
        <w:t xml:space="preserve"> „</w:t>
      </w:r>
      <w:r>
        <w:rPr>
          <w:sz w:val="22"/>
          <w:szCs w:val="22"/>
        </w:rPr>
        <w:t>Figyelmeztetések és óvintézkedések</w:t>
      </w:r>
      <w:r w:rsidRPr="003A16A2">
        <w:rPr>
          <w:sz w:val="22"/>
          <w:szCs w:val="22"/>
        </w:rPr>
        <w:t>” című pontot)</w:t>
      </w:r>
      <w:r>
        <w:rPr>
          <w:sz w:val="22"/>
          <w:szCs w:val="22"/>
        </w:rPr>
        <w:t>.</w:t>
      </w:r>
    </w:p>
    <w:p w14:paraId="473D5DCE" w14:textId="77777777" w:rsidR="00955104" w:rsidRPr="003A16A2" w:rsidRDefault="00955104" w:rsidP="00955104">
      <w:pPr>
        <w:pStyle w:val="Default"/>
        <w:ind w:left="567" w:hanging="567"/>
        <w:rPr>
          <w:sz w:val="22"/>
          <w:szCs w:val="22"/>
        </w:rPr>
      </w:pPr>
    </w:p>
    <w:p w14:paraId="184470AB" w14:textId="77777777" w:rsidR="00955104" w:rsidRDefault="00955104" w:rsidP="00955104">
      <w:pPr>
        <w:pStyle w:val="Default"/>
        <w:rPr>
          <w:b/>
          <w:bCs/>
          <w:i/>
          <w:iCs/>
          <w:sz w:val="22"/>
          <w:szCs w:val="22"/>
        </w:rPr>
      </w:pPr>
      <w:r w:rsidRPr="003A16A2">
        <w:rPr>
          <w:b/>
          <w:bCs/>
          <w:i/>
          <w:iCs/>
          <w:sz w:val="22"/>
          <w:szCs w:val="22"/>
        </w:rPr>
        <w:t>Gyakori mellékhatások (10</w:t>
      </w:r>
      <w:r>
        <w:rPr>
          <w:b/>
          <w:bCs/>
          <w:i/>
          <w:iCs/>
          <w:sz w:val="22"/>
          <w:szCs w:val="22"/>
        </w:rPr>
        <w:t> </w:t>
      </w:r>
      <w:r w:rsidRPr="003A16A2">
        <w:rPr>
          <w:b/>
          <w:bCs/>
          <w:i/>
          <w:iCs/>
          <w:sz w:val="22"/>
          <w:szCs w:val="22"/>
        </w:rPr>
        <w:t>beteg közül legfeljebb 1</w:t>
      </w:r>
      <w:r>
        <w:rPr>
          <w:b/>
          <w:bCs/>
          <w:i/>
          <w:iCs/>
          <w:sz w:val="22"/>
          <w:szCs w:val="22"/>
        </w:rPr>
        <w:t> </w:t>
      </w:r>
      <w:r w:rsidRPr="003A16A2">
        <w:rPr>
          <w:b/>
          <w:bCs/>
          <w:i/>
          <w:iCs/>
          <w:sz w:val="22"/>
          <w:szCs w:val="22"/>
        </w:rPr>
        <w:t>beteget érinthet)</w:t>
      </w:r>
    </w:p>
    <w:p w14:paraId="14A318E1" w14:textId="77777777" w:rsidR="00955104" w:rsidRDefault="00955104" w:rsidP="00955104">
      <w:pPr>
        <w:pStyle w:val="Default"/>
        <w:numPr>
          <w:ilvl w:val="0"/>
          <w:numId w:val="10"/>
        </w:numPr>
        <w:tabs>
          <w:tab w:val="clear" w:pos="1434"/>
        </w:tabs>
        <w:ind w:left="567" w:hanging="567"/>
        <w:rPr>
          <w:sz w:val="22"/>
          <w:szCs w:val="22"/>
        </w:rPr>
      </w:pPr>
      <w:r>
        <w:rPr>
          <w:sz w:val="22"/>
          <w:szCs w:val="22"/>
        </w:rPr>
        <w:t>s</w:t>
      </w:r>
      <w:r w:rsidRPr="003A16A2">
        <w:rPr>
          <w:sz w:val="22"/>
          <w:szCs w:val="22"/>
        </w:rPr>
        <w:t>zédülés, beleértve a felálláskor tapasztalható szédülést (lásd fent, ugyanebben a pontban)</w:t>
      </w:r>
      <w:r>
        <w:rPr>
          <w:sz w:val="22"/>
          <w:szCs w:val="22"/>
        </w:rPr>
        <w:t>;</w:t>
      </w:r>
    </w:p>
    <w:p w14:paraId="4FFE3186" w14:textId="77777777" w:rsidR="00955104" w:rsidRDefault="00955104" w:rsidP="00955104">
      <w:pPr>
        <w:pStyle w:val="Default"/>
        <w:numPr>
          <w:ilvl w:val="0"/>
          <w:numId w:val="10"/>
        </w:numPr>
        <w:tabs>
          <w:tab w:val="clear" w:pos="1434"/>
        </w:tabs>
        <w:ind w:left="567" w:hanging="567"/>
        <w:rPr>
          <w:sz w:val="22"/>
          <w:szCs w:val="22"/>
        </w:rPr>
      </w:pPr>
      <w:r>
        <w:rPr>
          <w:sz w:val="22"/>
          <w:szCs w:val="22"/>
        </w:rPr>
        <w:t>o</w:t>
      </w:r>
      <w:r w:rsidRPr="003A16A2">
        <w:rPr>
          <w:sz w:val="22"/>
          <w:szCs w:val="22"/>
        </w:rPr>
        <w:t>rrfolyás vagy orrdugulás</w:t>
      </w:r>
      <w:r>
        <w:rPr>
          <w:sz w:val="22"/>
          <w:szCs w:val="22"/>
        </w:rPr>
        <w:t>;</w:t>
      </w:r>
    </w:p>
    <w:p w14:paraId="65BECDF3" w14:textId="77777777" w:rsidR="00955104" w:rsidRDefault="00955104" w:rsidP="00955104">
      <w:pPr>
        <w:pStyle w:val="Default"/>
        <w:numPr>
          <w:ilvl w:val="0"/>
          <w:numId w:val="10"/>
        </w:numPr>
        <w:tabs>
          <w:tab w:val="clear" w:pos="1434"/>
        </w:tabs>
        <w:ind w:left="567" w:hanging="567"/>
        <w:rPr>
          <w:sz w:val="22"/>
          <w:szCs w:val="22"/>
        </w:rPr>
      </w:pPr>
      <w:r>
        <w:rPr>
          <w:sz w:val="22"/>
          <w:szCs w:val="22"/>
        </w:rPr>
        <w:t>h</w:t>
      </w:r>
      <w:r w:rsidRPr="003A16A2">
        <w:rPr>
          <w:sz w:val="22"/>
          <w:szCs w:val="22"/>
        </w:rPr>
        <w:t>asmenés</w:t>
      </w:r>
      <w:r>
        <w:rPr>
          <w:sz w:val="22"/>
          <w:szCs w:val="22"/>
        </w:rPr>
        <w:t>.</w:t>
      </w:r>
    </w:p>
    <w:p w14:paraId="63EFCF2C" w14:textId="77777777" w:rsidR="00955104" w:rsidRPr="003A16A2" w:rsidRDefault="00955104" w:rsidP="00955104">
      <w:pPr>
        <w:pStyle w:val="Default"/>
        <w:rPr>
          <w:sz w:val="22"/>
          <w:szCs w:val="22"/>
        </w:rPr>
      </w:pPr>
    </w:p>
    <w:p w14:paraId="01EBBA68" w14:textId="77777777" w:rsidR="00955104" w:rsidRDefault="00955104" w:rsidP="00955104">
      <w:pPr>
        <w:pStyle w:val="Default"/>
        <w:rPr>
          <w:b/>
          <w:bCs/>
          <w:i/>
          <w:iCs/>
          <w:sz w:val="22"/>
          <w:szCs w:val="22"/>
        </w:rPr>
      </w:pPr>
      <w:r w:rsidRPr="003A16A2">
        <w:rPr>
          <w:b/>
          <w:bCs/>
          <w:i/>
          <w:iCs/>
          <w:sz w:val="22"/>
          <w:szCs w:val="22"/>
        </w:rPr>
        <w:t>Nem gyakori mellékhatások (100</w:t>
      </w:r>
      <w:r>
        <w:rPr>
          <w:b/>
          <w:bCs/>
          <w:i/>
          <w:iCs/>
          <w:sz w:val="22"/>
          <w:szCs w:val="22"/>
        </w:rPr>
        <w:t> </w:t>
      </w:r>
      <w:r w:rsidRPr="003A16A2">
        <w:rPr>
          <w:b/>
          <w:bCs/>
          <w:i/>
          <w:iCs/>
          <w:sz w:val="22"/>
          <w:szCs w:val="22"/>
        </w:rPr>
        <w:t>beteg közül legfeljebb 1</w:t>
      </w:r>
      <w:r>
        <w:rPr>
          <w:b/>
          <w:bCs/>
          <w:i/>
          <w:iCs/>
          <w:sz w:val="22"/>
          <w:szCs w:val="22"/>
        </w:rPr>
        <w:t> </w:t>
      </w:r>
      <w:r w:rsidRPr="003A16A2">
        <w:rPr>
          <w:b/>
          <w:bCs/>
          <w:i/>
          <w:iCs/>
          <w:sz w:val="22"/>
          <w:szCs w:val="22"/>
        </w:rPr>
        <w:t>beteget érinthet)</w:t>
      </w:r>
    </w:p>
    <w:p w14:paraId="4B5ADF14" w14:textId="77777777" w:rsidR="00955104" w:rsidRDefault="00955104" w:rsidP="00955104">
      <w:pPr>
        <w:pStyle w:val="Default"/>
        <w:numPr>
          <w:ilvl w:val="0"/>
          <w:numId w:val="11"/>
        </w:numPr>
        <w:tabs>
          <w:tab w:val="clear" w:pos="719"/>
        </w:tabs>
        <w:ind w:left="567" w:hanging="567"/>
        <w:rPr>
          <w:sz w:val="22"/>
          <w:szCs w:val="22"/>
        </w:rPr>
      </w:pPr>
      <w:r>
        <w:rPr>
          <w:sz w:val="22"/>
          <w:szCs w:val="22"/>
        </w:rPr>
        <w:t>c</w:t>
      </w:r>
      <w:r w:rsidRPr="003A16A2">
        <w:rPr>
          <w:sz w:val="22"/>
          <w:szCs w:val="22"/>
        </w:rPr>
        <w:t>sökkent szexuális érdeklődés</w:t>
      </w:r>
      <w:r>
        <w:rPr>
          <w:sz w:val="22"/>
          <w:szCs w:val="22"/>
        </w:rPr>
        <w:t>;</w:t>
      </w:r>
    </w:p>
    <w:p w14:paraId="782CDE0D" w14:textId="77777777" w:rsidR="00955104" w:rsidRDefault="00955104" w:rsidP="00955104">
      <w:pPr>
        <w:pStyle w:val="Default"/>
        <w:numPr>
          <w:ilvl w:val="0"/>
          <w:numId w:val="11"/>
        </w:numPr>
        <w:tabs>
          <w:tab w:val="clear" w:pos="719"/>
        </w:tabs>
        <w:ind w:left="567" w:hanging="567"/>
        <w:rPr>
          <w:sz w:val="22"/>
          <w:szCs w:val="22"/>
        </w:rPr>
      </w:pPr>
      <w:r>
        <w:rPr>
          <w:sz w:val="22"/>
          <w:szCs w:val="22"/>
        </w:rPr>
        <w:t>hányinger;</w:t>
      </w:r>
    </w:p>
    <w:p w14:paraId="6C4F9D1E" w14:textId="77777777" w:rsidR="00955104" w:rsidRDefault="00955104" w:rsidP="00955104">
      <w:pPr>
        <w:pStyle w:val="Default"/>
        <w:numPr>
          <w:ilvl w:val="0"/>
          <w:numId w:val="11"/>
        </w:numPr>
        <w:tabs>
          <w:tab w:val="clear" w:pos="719"/>
        </w:tabs>
        <w:ind w:left="567" w:hanging="567"/>
        <w:rPr>
          <w:sz w:val="22"/>
          <w:szCs w:val="22"/>
        </w:rPr>
      </w:pPr>
      <w:r>
        <w:rPr>
          <w:sz w:val="22"/>
          <w:szCs w:val="22"/>
        </w:rPr>
        <w:t>s</w:t>
      </w:r>
      <w:r w:rsidRPr="003A16A2">
        <w:rPr>
          <w:sz w:val="22"/>
          <w:szCs w:val="22"/>
        </w:rPr>
        <w:t>zájszárazság</w:t>
      </w:r>
      <w:r>
        <w:rPr>
          <w:sz w:val="22"/>
          <w:szCs w:val="22"/>
        </w:rPr>
        <w:t>;</w:t>
      </w:r>
    </w:p>
    <w:p w14:paraId="454B869A" w14:textId="77777777" w:rsidR="00955104" w:rsidRDefault="00955104" w:rsidP="00955104">
      <w:pPr>
        <w:pStyle w:val="Default"/>
        <w:numPr>
          <w:ilvl w:val="0"/>
          <w:numId w:val="11"/>
        </w:numPr>
        <w:tabs>
          <w:tab w:val="clear" w:pos="719"/>
        </w:tabs>
        <w:ind w:left="567" w:hanging="567"/>
        <w:rPr>
          <w:sz w:val="22"/>
          <w:szCs w:val="22"/>
        </w:rPr>
      </w:pPr>
      <w:r>
        <w:rPr>
          <w:sz w:val="22"/>
          <w:szCs w:val="22"/>
        </w:rPr>
        <w:t>merevedés elérésének, illetve fenntartásának nehézsége;</w:t>
      </w:r>
    </w:p>
    <w:p w14:paraId="7D77A1C6" w14:textId="77777777" w:rsidR="00955104" w:rsidRDefault="00955104" w:rsidP="00955104">
      <w:pPr>
        <w:pStyle w:val="Default"/>
        <w:numPr>
          <w:ilvl w:val="0"/>
          <w:numId w:val="11"/>
        </w:numPr>
        <w:tabs>
          <w:tab w:val="clear" w:pos="719"/>
        </w:tabs>
        <w:ind w:left="567" w:hanging="567"/>
        <w:rPr>
          <w:sz w:val="22"/>
          <w:szCs w:val="22"/>
        </w:rPr>
      </w:pPr>
      <w:r>
        <w:rPr>
          <w:sz w:val="22"/>
          <w:szCs w:val="22"/>
        </w:rPr>
        <w:t>s</w:t>
      </w:r>
      <w:r w:rsidRPr="003A16A2">
        <w:rPr>
          <w:sz w:val="22"/>
          <w:szCs w:val="22"/>
        </w:rPr>
        <w:t>zaporább szívverés</w:t>
      </w:r>
      <w:r>
        <w:rPr>
          <w:sz w:val="22"/>
          <w:szCs w:val="22"/>
        </w:rPr>
        <w:t>;</w:t>
      </w:r>
    </w:p>
    <w:p w14:paraId="71863558" w14:textId="77777777" w:rsidR="00955104" w:rsidRDefault="00955104" w:rsidP="00955104">
      <w:pPr>
        <w:pStyle w:val="Default"/>
        <w:numPr>
          <w:ilvl w:val="0"/>
          <w:numId w:val="11"/>
        </w:numPr>
        <w:tabs>
          <w:tab w:val="clear" w:pos="719"/>
        </w:tabs>
        <w:ind w:left="567" w:hanging="567"/>
        <w:rPr>
          <w:sz w:val="22"/>
          <w:szCs w:val="22"/>
        </w:rPr>
      </w:pPr>
      <w:r>
        <w:rPr>
          <w:sz w:val="22"/>
          <w:szCs w:val="22"/>
        </w:rPr>
        <w:t>a</w:t>
      </w:r>
      <w:r w:rsidRPr="003A16A2">
        <w:rPr>
          <w:sz w:val="22"/>
          <w:szCs w:val="22"/>
        </w:rPr>
        <w:t xml:space="preserve"> bőrt érintő allergiás reakció tünetei, úgymint </w:t>
      </w:r>
      <w:r>
        <w:rPr>
          <w:sz w:val="22"/>
          <w:szCs w:val="22"/>
        </w:rPr>
        <w:t>bőr</w:t>
      </w:r>
      <w:r w:rsidRPr="003A16A2">
        <w:rPr>
          <w:sz w:val="22"/>
          <w:szCs w:val="22"/>
        </w:rPr>
        <w:t>kiütés, viszk</w:t>
      </w:r>
      <w:r>
        <w:rPr>
          <w:sz w:val="22"/>
          <w:szCs w:val="22"/>
        </w:rPr>
        <w:t xml:space="preserve">etés, csalánkiütés és gyógyszer </w:t>
      </w:r>
      <w:r w:rsidRPr="003A16A2">
        <w:rPr>
          <w:sz w:val="22"/>
          <w:szCs w:val="22"/>
        </w:rPr>
        <w:t xml:space="preserve">által okozott </w:t>
      </w:r>
      <w:r>
        <w:rPr>
          <w:sz w:val="22"/>
          <w:szCs w:val="22"/>
        </w:rPr>
        <w:t>bőr</w:t>
      </w:r>
      <w:r w:rsidRPr="003A16A2">
        <w:rPr>
          <w:sz w:val="22"/>
          <w:szCs w:val="22"/>
        </w:rPr>
        <w:t>kiütés</w:t>
      </w:r>
      <w:r>
        <w:rPr>
          <w:sz w:val="22"/>
          <w:szCs w:val="22"/>
        </w:rPr>
        <w:t>;</w:t>
      </w:r>
    </w:p>
    <w:p w14:paraId="44B95A18" w14:textId="77777777" w:rsidR="00955104" w:rsidRDefault="00955104" w:rsidP="00955104">
      <w:pPr>
        <w:pStyle w:val="Default"/>
        <w:numPr>
          <w:ilvl w:val="0"/>
          <w:numId w:val="11"/>
        </w:numPr>
        <w:tabs>
          <w:tab w:val="clear" w:pos="719"/>
        </w:tabs>
        <w:ind w:left="567" w:hanging="567"/>
        <w:rPr>
          <w:sz w:val="22"/>
          <w:szCs w:val="22"/>
        </w:rPr>
      </w:pPr>
      <w:r>
        <w:rPr>
          <w:sz w:val="22"/>
          <w:szCs w:val="22"/>
        </w:rPr>
        <w:t>k</w:t>
      </w:r>
      <w:r w:rsidRPr="003A16A2">
        <w:rPr>
          <w:sz w:val="22"/>
          <w:szCs w:val="22"/>
        </w:rPr>
        <w:t>óros májfunkciós vizsgálati eredmények</w:t>
      </w:r>
      <w:r>
        <w:rPr>
          <w:sz w:val="22"/>
          <w:szCs w:val="22"/>
        </w:rPr>
        <w:t>;</w:t>
      </w:r>
    </w:p>
    <w:p w14:paraId="15C21E91" w14:textId="77777777" w:rsidR="00955104" w:rsidRDefault="00955104" w:rsidP="00955104">
      <w:pPr>
        <w:pStyle w:val="Default"/>
        <w:numPr>
          <w:ilvl w:val="0"/>
          <w:numId w:val="11"/>
        </w:numPr>
        <w:tabs>
          <w:tab w:val="clear" w:pos="719"/>
        </w:tabs>
        <w:ind w:left="567" w:hanging="567"/>
        <w:rPr>
          <w:sz w:val="22"/>
          <w:szCs w:val="22"/>
        </w:rPr>
      </w:pPr>
      <w:r>
        <w:rPr>
          <w:sz w:val="22"/>
          <w:szCs w:val="22"/>
        </w:rPr>
        <w:t>a</w:t>
      </w:r>
      <w:r w:rsidRPr="003A16A2">
        <w:rPr>
          <w:sz w:val="22"/>
          <w:szCs w:val="22"/>
        </w:rPr>
        <w:t>lacsony vérnyomás</w:t>
      </w:r>
      <w:r>
        <w:rPr>
          <w:sz w:val="22"/>
          <w:szCs w:val="22"/>
        </w:rPr>
        <w:t>.</w:t>
      </w:r>
    </w:p>
    <w:p w14:paraId="531B5DF7" w14:textId="77777777" w:rsidR="00955104" w:rsidRPr="003A16A2" w:rsidRDefault="00955104" w:rsidP="00955104">
      <w:pPr>
        <w:pStyle w:val="Default"/>
        <w:rPr>
          <w:sz w:val="22"/>
          <w:szCs w:val="22"/>
        </w:rPr>
      </w:pPr>
    </w:p>
    <w:p w14:paraId="5BF0BCE6" w14:textId="77777777" w:rsidR="00955104" w:rsidRDefault="00955104" w:rsidP="00955104">
      <w:pPr>
        <w:pStyle w:val="Default"/>
        <w:rPr>
          <w:b/>
          <w:bCs/>
          <w:i/>
          <w:iCs/>
          <w:sz w:val="22"/>
          <w:szCs w:val="22"/>
        </w:rPr>
      </w:pPr>
      <w:r w:rsidRPr="003A16A2">
        <w:rPr>
          <w:b/>
          <w:bCs/>
          <w:i/>
          <w:iCs/>
          <w:sz w:val="22"/>
          <w:szCs w:val="22"/>
        </w:rPr>
        <w:t>Ritka mellékhatások (1000</w:t>
      </w:r>
      <w:r>
        <w:rPr>
          <w:b/>
          <w:bCs/>
          <w:i/>
          <w:iCs/>
          <w:sz w:val="22"/>
          <w:szCs w:val="22"/>
        </w:rPr>
        <w:t> </w:t>
      </w:r>
      <w:r w:rsidRPr="003A16A2">
        <w:rPr>
          <w:b/>
          <w:bCs/>
          <w:i/>
          <w:iCs/>
          <w:sz w:val="22"/>
          <w:szCs w:val="22"/>
        </w:rPr>
        <w:t>beteg közül legfeljebb 1</w:t>
      </w:r>
      <w:r>
        <w:rPr>
          <w:b/>
          <w:bCs/>
          <w:i/>
          <w:iCs/>
          <w:sz w:val="22"/>
          <w:szCs w:val="22"/>
        </w:rPr>
        <w:t> </w:t>
      </w:r>
      <w:r w:rsidRPr="003A16A2">
        <w:rPr>
          <w:b/>
          <w:bCs/>
          <w:i/>
          <w:iCs/>
          <w:sz w:val="22"/>
          <w:szCs w:val="22"/>
        </w:rPr>
        <w:t>beteget érinthet)</w:t>
      </w:r>
    </w:p>
    <w:p w14:paraId="3D8B9A2C" w14:textId="77777777" w:rsidR="00955104" w:rsidRDefault="00955104" w:rsidP="00955104">
      <w:pPr>
        <w:pStyle w:val="Default"/>
        <w:numPr>
          <w:ilvl w:val="0"/>
          <w:numId w:val="12"/>
        </w:numPr>
        <w:tabs>
          <w:tab w:val="clear" w:pos="719"/>
        </w:tabs>
        <w:ind w:left="567" w:hanging="567"/>
        <w:rPr>
          <w:sz w:val="22"/>
          <w:szCs w:val="22"/>
        </w:rPr>
      </w:pPr>
      <w:r>
        <w:rPr>
          <w:sz w:val="22"/>
          <w:szCs w:val="22"/>
        </w:rPr>
        <w:t>s</w:t>
      </w:r>
      <w:r w:rsidRPr="003A16A2">
        <w:rPr>
          <w:sz w:val="22"/>
          <w:szCs w:val="22"/>
        </w:rPr>
        <w:t xml:space="preserve">zapora </w:t>
      </w:r>
      <w:r>
        <w:rPr>
          <w:sz w:val="22"/>
          <w:szCs w:val="22"/>
        </w:rPr>
        <w:t xml:space="preserve">vagy rendszertelen </w:t>
      </w:r>
      <w:r w:rsidRPr="003A16A2">
        <w:rPr>
          <w:sz w:val="22"/>
          <w:szCs w:val="22"/>
        </w:rPr>
        <w:t xml:space="preserve">szívverés (amit </w:t>
      </w:r>
      <w:proofErr w:type="spellStart"/>
      <w:r w:rsidRPr="003A16A2">
        <w:rPr>
          <w:sz w:val="22"/>
          <w:szCs w:val="22"/>
        </w:rPr>
        <w:t>palpitációnak</w:t>
      </w:r>
      <w:proofErr w:type="spellEnd"/>
      <w:r w:rsidRPr="003A16A2">
        <w:rPr>
          <w:sz w:val="22"/>
          <w:szCs w:val="22"/>
        </w:rPr>
        <w:t xml:space="preserve"> neveznek)</w:t>
      </w:r>
      <w:r>
        <w:rPr>
          <w:sz w:val="22"/>
          <w:szCs w:val="22"/>
        </w:rPr>
        <w:t>;</w:t>
      </w:r>
    </w:p>
    <w:p w14:paraId="2FA662ED" w14:textId="77777777" w:rsidR="00955104" w:rsidRDefault="00955104" w:rsidP="00955104">
      <w:pPr>
        <w:pStyle w:val="Default"/>
        <w:numPr>
          <w:ilvl w:val="0"/>
          <w:numId w:val="12"/>
        </w:numPr>
        <w:tabs>
          <w:tab w:val="clear" w:pos="719"/>
        </w:tabs>
        <w:ind w:left="567" w:hanging="567"/>
        <w:rPr>
          <w:sz w:val="22"/>
          <w:szCs w:val="22"/>
        </w:rPr>
      </w:pPr>
      <w:r>
        <w:rPr>
          <w:sz w:val="22"/>
          <w:szCs w:val="22"/>
        </w:rPr>
        <w:t>á</w:t>
      </w:r>
      <w:r w:rsidRPr="003A16A2">
        <w:rPr>
          <w:sz w:val="22"/>
          <w:szCs w:val="22"/>
        </w:rPr>
        <w:t>julás / eszméletvesztés</w:t>
      </w:r>
      <w:r>
        <w:rPr>
          <w:sz w:val="22"/>
          <w:szCs w:val="22"/>
        </w:rPr>
        <w:t>.</w:t>
      </w:r>
    </w:p>
    <w:p w14:paraId="1D2DE8E1" w14:textId="77777777" w:rsidR="00955104" w:rsidRPr="003A16A2" w:rsidRDefault="00955104" w:rsidP="00955104">
      <w:pPr>
        <w:pStyle w:val="Default"/>
        <w:rPr>
          <w:sz w:val="22"/>
          <w:szCs w:val="22"/>
        </w:rPr>
      </w:pPr>
    </w:p>
    <w:p w14:paraId="054BBDDC" w14:textId="77777777" w:rsidR="00955104" w:rsidRDefault="00955104" w:rsidP="00955104">
      <w:pPr>
        <w:pStyle w:val="Default"/>
        <w:rPr>
          <w:b/>
          <w:bCs/>
          <w:i/>
          <w:iCs/>
          <w:sz w:val="22"/>
          <w:szCs w:val="22"/>
        </w:rPr>
      </w:pPr>
      <w:r w:rsidRPr="003A16A2">
        <w:rPr>
          <w:b/>
          <w:bCs/>
          <w:i/>
          <w:iCs/>
          <w:sz w:val="22"/>
          <w:szCs w:val="22"/>
        </w:rPr>
        <w:t>Nagyon ritka mellékhatások (10</w:t>
      </w:r>
      <w:r>
        <w:rPr>
          <w:b/>
          <w:bCs/>
          <w:i/>
          <w:iCs/>
          <w:sz w:val="22"/>
          <w:szCs w:val="22"/>
        </w:rPr>
        <w:t> </w:t>
      </w:r>
      <w:r w:rsidRPr="003A16A2">
        <w:rPr>
          <w:b/>
          <w:bCs/>
          <w:i/>
          <w:iCs/>
          <w:sz w:val="22"/>
          <w:szCs w:val="22"/>
        </w:rPr>
        <w:t>000</w:t>
      </w:r>
      <w:r>
        <w:rPr>
          <w:b/>
          <w:bCs/>
          <w:i/>
          <w:iCs/>
          <w:sz w:val="22"/>
          <w:szCs w:val="22"/>
        </w:rPr>
        <w:t> </w:t>
      </w:r>
      <w:r w:rsidRPr="003A16A2">
        <w:rPr>
          <w:b/>
          <w:bCs/>
          <w:i/>
          <w:iCs/>
          <w:sz w:val="22"/>
          <w:szCs w:val="22"/>
        </w:rPr>
        <w:t>beteg közül legfeljebb 1</w:t>
      </w:r>
      <w:r>
        <w:rPr>
          <w:b/>
          <w:bCs/>
          <w:i/>
          <w:iCs/>
          <w:sz w:val="22"/>
          <w:szCs w:val="22"/>
        </w:rPr>
        <w:t> </w:t>
      </w:r>
      <w:r w:rsidRPr="003A16A2">
        <w:rPr>
          <w:b/>
          <w:bCs/>
          <w:i/>
          <w:iCs/>
          <w:sz w:val="22"/>
          <w:szCs w:val="22"/>
        </w:rPr>
        <w:t>beteget érinthet)</w:t>
      </w:r>
    </w:p>
    <w:p w14:paraId="45BF444A" w14:textId="77777777" w:rsidR="00955104" w:rsidRDefault="00955104" w:rsidP="00955104">
      <w:pPr>
        <w:pStyle w:val="Default"/>
        <w:numPr>
          <w:ilvl w:val="0"/>
          <w:numId w:val="13"/>
        </w:numPr>
        <w:tabs>
          <w:tab w:val="clear" w:pos="719"/>
        </w:tabs>
        <w:ind w:left="567" w:hanging="567"/>
        <w:rPr>
          <w:sz w:val="22"/>
          <w:szCs w:val="22"/>
        </w:rPr>
      </w:pPr>
      <w:r>
        <w:rPr>
          <w:sz w:val="22"/>
          <w:szCs w:val="22"/>
        </w:rPr>
        <w:t>arcduzzanattal vagy torok</w:t>
      </w:r>
      <w:r w:rsidRPr="003A16A2">
        <w:rPr>
          <w:sz w:val="22"/>
          <w:szCs w:val="22"/>
        </w:rPr>
        <w:t>duzzanattal járó egyéb allergiás reakciók</w:t>
      </w:r>
      <w:r>
        <w:rPr>
          <w:sz w:val="22"/>
          <w:szCs w:val="22"/>
        </w:rPr>
        <w:t>.</w:t>
      </w:r>
    </w:p>
    <w:p w14:paraId="55AB9A88" w14:textId="77777777" w:rsidR="00955104" w:rsidRPr="003A16A2" w:rsidRDefault="00955104" w:rsidP="00955104">
      <w:pPr>
        <w:pStyle w:val="Default"/>
        <w:rPr>
          <w:sz w:val="22"/>
          <w:szCs w:val="22"/>
        </w:rPr>
      </w:pPr>
    </w:p>
    <w:p w14:paraId="33543078" w14:textId="77777777" w:rsidR="00955104" w:rsidRDefault="00955104" w:rsidP="00955104">
      <w:pPr>
        <w:pStyle w:val="Default"/>
        <w:rPr>
          <w:b/>
          <w:bCs/>
          <w:i/>
          <w:iCs/>
          <w:sz w:val="22"/>
          <w:szCs w:val="22"/>
        </w:rPr>
      </w:pPr>
      <w:r w:rsidRPr="003A16A2">
        <w:rPr>
          <w:b/>
          <w:bCs/>
          <w:i/>
          <w:iCs/>
          <w:sz w:val="22"/>
          <w:szCs w:val="22"/>
        </w:rPr>
        <w:t>Nem ismert (a</w:t>
      </w:r>
      <w:r>
        <w:rPr>
          <w:b/>
          <w:bCs/>
          <w:i/>
          <w:iCs/>
          <w:sz w:val="22"/>
          <w:szCs w:val="22"/>
        </w:rPr>
        <w:t xml:space="preserve"> gyakoriság a</w:t>
      </w:r>
      <w:r w:rsidRPr="003A16A2">
        <w:rPr>
          <w:b/>
          <w:bCs/>
          <w:i/>
          <w:iCs/>
          <w:sz w:val="22"/>
          <w:szCs w:val="22"/>
        </w:rPr>
        <w:t xml:space="preserve"> rendelkezésre álló adatokból nem állapítható meg)</w:t>
      </w:r>
    </w:p>
    <w:p w14:paraId="3FD435FF" w14:textId="77777777" w:rsidR="00955104" w:rsidRDefault="00955104" w:rsidP="00955104">
      <w:pPr>
        <w:pStyle w:val="Default"/>
        <w:numPr>
          <w:ilvl w:val="0"/>
          <w:numId w:val="13"/>
        </w:numPr>
        <w:tabs>
          <w:tab w:val="clear" w:pos="719"/>
        </w:tabs>
        <w:ind w:left="567" w:hanging="567"/>
        <w:rPr>
          <w:sz w:val="22"/>
          <w:szCs w:val="22"/>
        </w:rPr>
      </w:pPr>
      <w:r w:rsidRPr="0085673C">
        <w:rPr>
          <w:sz w:val="22"/>
          <w:szCs w:val="22"/>
        </w:rPr>
        <w:t>ernyedt pupilla szürkehályog</w:t>
      </w:r>
      <w:r>
        <w:rPr>
          <w:sz w:val="22"/>
          <w:szCs w:val="22"/>
        </w:rPr>
        <w:t>-</w:t>
      </w:r>
      <w:r w:rsidRPr="0085673C">
        <w:rPr>
          <w:sz w:val="22"/>
          <w:szCs w:val="22"/>
        </w:rPr>
        <w:t>műtét során (lásd fent, ugyanebben a pontban).</w:t>
      </w:r>
    </w:p>
    <w:p w14:paraId="4B285FA3" w14:textId="77777777" w:rsidR="00955104" w:rsidRDefault="00955104" w:rsidP="00955104">
      <w:pPr>
        <w:pStyle w:val="Default"/>
        <w:rPr>
          <w:sz w:val="22"/>
          <w:szCs w:val="22"/>
        </w:rPr>
      </w:pPr>
    </w:p>
    <w:p w14:paraId="66E9CE8C" w14:textId="77777777" w:rsidR="00955104" w:rsidRPr="00D914D2" w:rsidRDefault="00955104" w:rsidP="00955104">
      <w:pPr>
        <w:pStyle w:val="Default"/>
        <w:rPr>
          <w:sz w:val="22"/>
          <w:szCs w:val="22"/>
        </w:rPr>
      </w:pPr>
      <w:r w:rsidRPr="00D914D2">
        <w:rPr>
          <w:sz w:val="22"/>
          <w:szCs w:val="22"/>
        </w:rPr>
        <w:t>Amennyiben úgy érzi, hogy a kezelés a szexuális életére kihatással van, kérjük, keresse fel kezelőorvosát.</w:t>
      </w:r>
    </w:p>
    <w:p w14:paraId="32A5C500" w14:textId="77777777" w:rsidR="00955104" w:rsidRPr="003A16A2" w:rsidRDefault="00955104" w:rsidP="00955104">
      <w:pPr>
        <w:pStyle w:val="Default"/>
        <w:ind w:right="-28"/>
        <w:rPr>
          <w:b/>
          <w:bCs/>
          <w:sz w:val="22"/>
          <w:szCs w:val="22"/>
        </w:rPr>
      </w:pPr>
    </w:p>
    <w:p w14:paraId="1C83594F" w14:textId="77777777" w:rsidR="00955104" w:rsidRDefault="00955104" w:rsidP="00955104">
      <w:pPr>
        <w:pStyle w:val="Default"/>
        <w:ind w:right="-28"/>
        <w:rPr>
          <w:b/>
          <w:bCs/>
          <w:sz w:val="22"/>
          <w:szCs w:val="22"/>
        </w:rPr>
      </w:pPr>
      <w:r w:rsidRPr="003A16A2">
        <w:rPr>
          <w:b/>
          <w:bCs/>
          <w:sz w:val="22"/>
          <w:szCs w:val="22"/>
        </w:rPr>
        <w:t>Mellékhatások bejelentése</w:t>
      </w:r>
    </w:p>
    <w:p w14:paraId="7605EA09" w14:textId="77777777" w:rsidR="00955104" w:rsidRPr="003A16A2" w:rsidRDefault="00955104" w:rsidP="00955104">
      <w:pPr>
        <w:spacing w:line="240" w:lineRule="auto"/>
        <w:ind w:right="-2"/>
        <w:rPr>
          <w:lang w:val="hu-HU"/>
        </w:rPr>
      </w:pPr>
      <w:r w:rsidRPr="003A16A2">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Pr="00BE2A1F">
          <w:rPr>
            <w:rStyle w:val="Hiperhivatkozs"/>
            <w:highlight w:val="lightGray"/>
            <w:lang w:val="hu-HU"/>
          </w:rPr>
          <w:t>V. függelékben</w:t>
        </w:r>
      </w:hyperlink>
      <w:r w:rsidRPr="00130037">
        <w:rPr>
          <w:highlight w:val="lightGray"/>
          <w:lang w:val="hu-HU"/>
        </w:rPr>
        <w:t xml:space="preserve"> található elérhetőségeken keresztül</w:t>
      </w:r>
      <w:r w:rsidRPr="003A16A2">
        <w:rPr>
          <w:lang w:val="hu-HU"/>
        </w:rPr>
        <w:t>. A mellékhatások bejelentésével Ön is hozzájárulhat ahhoz, hogy minél több információ álljon rendelkezésre a gyógyszer biztonságos alkalmazásával kapcsolatban.</w:t>
      </w:r>
    </w:p>
    <w:p w14:paraId="5BF06044" w14:textId="77777777" w:rsidR="00955104" w:rsidRPr="003A16A2" w:rsidRDefault="00955104" w:rsidP="00955104">
      <w:pPr>
        <w:spacing w:line="240" w:lineRule="auto"/>
        <w:ind w:right="-2"/>
        <w:rPr>
          <w:lang w:val="hu-HU"/>
        </w:rPr>
      </w:pPr>
    </w:p>
    <w:p w14:paraId="2FA9FA6E" w14:textId="77777777" w:rsidR="00955104" w:rsidRPr="003A16A2" w:rsidRDefault="00955104" w:rsidP="00955104">
      <w:pPr>
        <w:spacing w:line="240" w:lineRule="auto"/>
        <w:ind w:right="-2"/>
        <w:rPr>
          <w:lang w:val="hu-HU"/>
        </w:rPr>
      </w:pPr>
    </w:p>
    <w:p w14:paraId="26F90CC1" w14:textId="77777777" w:rsidR="00955104" w:rsidRPr="003A16A2" w:rsidRDefault="00955104" w:rsidP="00955104">
      <w:pPr>
        <w:spacing w:line="240" w:lineRule="auto"/>
        <w:ind w:left="567" w:right="-2" w:hanging="567"/>
        <w:rPr>
          <w:b/>
          <w:bCs/>
          <w:lang w:val="hu-HU"/>
        </w:rPr>
      </w:pPr>
      <w:r w:rsidRPr="003A16A2">
        <w:rPr>
          <w:b/>
          <w:bCs/>
          <w:lang w:val="hu-HU"/>
        </w:rPr>
        <w:t>5.</w:t>
      </w:r>
      <w:r w:rsidRPr="003A16A2">
        <w:rPr>
          <w:b/>
          <w:bCs/>
          <w:lang w:val="hu-HU"/>
        </w:rPr>
        <w:tab/>
        <w:t xml:space="preserve">Hogyan kell az </w:t>
      </w:r>
      <w:proofErr w:type="spellStart"/>
      <w:r>
        <w:rPr>
          <w:b/>
          <w:lang w:val="hu-HU"/>
        </w:rPr>
        <w:t>Silodosin</w:t>
      </w:r>
      <w:proofErr w:type="spellEnd"/>
      <w:r>
        <w:rPr>
          <w:b/>
          <w:lang w:val="hu-HU"/>
        </w:rPr>
        <w:t xml:space="preserve"> MSN</w:t>
      </w:r>
      <w:r>
        <w:rPr>
          <w:b/>
          <w:bCs/>
          <w:lang w:val="hu-HU"/>
        </w:rPr>
        <w:t>-</w:t>
      </w:r>
      <w:r w:rsidRPr="003A16A2">
        <w:rPr>
          <w:b/>
          <w:bCs/>
          <w:lang w:val="hu-HU"/>
        </w:rPr>
        <w:t>t tárolni?</w:t>
      </w:r>
    </w:p>
    <w:p w14:paraId="3B6B03D5" w14:textId="77777777" w:rsidR="00955104" w:rsidRPr="003A16A2" w:rsidRDefault="00955104" w:rsidP="00955104">
      <w:pPr>
        <w:spacing w:line="240" w:lineRule="auto"/>
        <w:ind w:right="-2"/>
        <w:rPr>
          <w:lang w:val="hu-HU"/>
        </w:rPr>
      </w:pPr>
    </w:p>
    <w:p w14:paraId="137ED34E" w14:textId="77777777" w:rsidR="00955104" w:rsidRPr="003A16A2" w:rsidRDefault="00955104" w:rsidP="00955104">
      <w:pPr>
        <w:spacing w:line="240" w:lineRule="auto"/>
        <w:ind w:right="-2"/>
        <w:rPr>
          <w:lang w:val="hu-HU"/>
        </w:rPr>
      </w:pPr>
      <w:r w:rsidRPr="003A16A2">
        <w:rPr>
          <w:lang w:val="hu-HU"/>
        </w:rPr>
        <w:t>A gyógyszer gyermekektől elzárva tartandó!</w:t>
      </w:r>
    </w:p>
    <w:p w14:paraId="037D1169" w14:textId="77777777" w:rsidR="00955104" w:rsidRPr="003A16A2" w:rsidRDefault="00955104" w:rsidP="00955104">
      <w:pPr>
        <w:spacing w:line="240" w:lineRule="auto"/>
        <w:ind w:right="-2"/>
        <w:rPr>
          <w:lang w:val="hu-HU"/>
        </w:rPr>
      </w:pPr>
    </w:p>
    <w:p w14:paraId="701193DA" w14:textId="77777777" w:rsidR="00955104" w:rsidRDefault="00955104" w:rsidP="00955104">
      <w:pPr>
        <w:pStyle w:val="Default"/>
        <w:rPr>
          <w:sz w:val="22"/>
          <w:szCs w:val="22"/>
        </w:rPr>
      </w:pPr>
      <w:r w:rsidRPr="003A16A2">
        <w:rPr>
          <w:sz w:val="22"/>
          <w:szCs w:val="22"/>
        </w:rPr>
        <w:t>A dobozon</w:t>
      </w:r>
      <w:r>
        <w:rPr>
          <w:sz w:val="22"/>
          <w:szCs w:val="22"/>
        </w:rPr>
        <w:t xml:space="preserve"> és</w:t>
      </w:r>
      <w:r w:rsidRPr="003A16A2">
        <w:rPr>
          <w:sz w:val="22"/>
          <w:szCs w:val="22"/>
        </w:rPr>
        <w:t xml:space="preserve"> a buborékcsomagoláson feltüntetett lejárati idő (EXP) után ne alkalmazza ezt a gyógyszert. A lejárati idő az adott hónap utolsó napjára vonatkozik.</w:t>
      </w:r>
    </w:p>
    <w:p w14:paraId="6D620090" w14:textId="77777777" w:rsidR="00955104" w:rsidRPr="003A16A2" w:rsidRDefault="00955104" w:rsidP="00955104">
      <w:pPr>
        <w:pStyle w:val="Default"/>
        <w:ind w:right="-2"/>
        <w:rPr>
          <w:sz w:val="22"/>
          <w:szCs w:val="22"/>
        </w:rPr>
      </w:pPr>
    </w:p>
    <w:p w14:paraId="63BC8394" w14:textId="77777777" w:rsidR="00955104" w:rsidRDefault="00955104" w:rsidP="00955104">
      <w:pPr>
        <w:rPr>
          <w:noProof/>
          <w:lang w:val="hu-HU"/>
        </w:rPr>
      </w:pPr>
      <w:r>
        <w:rPr>
          <w:noProof/>
          <w:lang w:val="hu-HU"/>
        </w:rPr>
        <w:t>Ez a gyógyszer nem igényel különleges tárolást.</w:t>
      </w:r>
    </w:p>
    <w:p w14:paraId="5210BAED" w14:textId="77777777" w:rsidR="00955104" w:rsidRPr="003A16A2" w:rsidRDefault="00955104" w:rsidP="00955104">
      <w:pPr>
        <w:pStyle w:val="Default"/>
        <w:rPr>
          <w:sz w:val="22"/>
          <w:szCs w:val="22"/>
        </w:rPr>
      </w:pPr>
    </w:p>
    <w:p w14:paraId="66E00118" w14:textId="77777777" w:rsidR="00955104" w:rsidRDefault="00955104" w:rsidP="00955104">
      <w:pPr>
        <w:pStyle w:val="Default"/>
        <w:rPr>
          <w:sz w:val="22"/>
          <w:szCs w:val="22"/>
        </w:rPr>
      </w:pPr>
      <w:r w:rsidRPr="003A16A2">
        <w:rPr>
          <w:sz w:val="22"/>
          <w:szCs w:val="22"/>
        </w:rPr>
        <w:lastRenderedPageBreak/>
        <w:t xml:space="preserve">Ne alkalmazza ezt a gyógyszert, ha a </w:t>
      </w:r>
      <w:r>
        <w:rPr>
          <w:sz w:val="22"/>
          <w:szCs w:val="22"/>
        </w:rPr>
        <w:t>csomagolás</w:t>
      </w:r>
      <w:r w:rsidRPr="003A16A2">
        <w:rPr>
          <w:sz w:val="22"/>
          <w:szCs w:val="22"/>
        </w:rPr>
        <w:t xml:space="preserve"> sérült, vagy </w:t>
      </w:r>
      <w:r>
        <w:rPr>
          <w:sz w:val="22"/>
          <w:szCs w:val="22"/>
        </w:rPr>
        <w:t>ha úgy tűnik, hogy már felbontották.</w:t>
      </w:r>
    </w:p>
    <w:p w14:paraId="3A96DE3F" w14:textId="77777777" w:rsidR="00955104" w:rsidRPr="003A16A2" w:rsidRDefault="00955104" w:rsidP="00955104">
      <w:pPr>
        <w:spacing w:line="240" w:lineRule="auto"/>
        <w:ind w:right="-2"/>
        <w:rPr>
          <w:lang w:val="hu-HU"/>
        </w:rPr>
      </w:pPr>
    </w:p>
    <w:p w14:paraId="48D8D946" w14:textId="77777777" w:rsidR="00955104" w:rsidRPr="003A16A2" w:rsidRDefault="00955104" w:rsidP="00955104">
      <w:pPr>
        <w:spacing w:line="240" w:lineRule="auto"/>
        <w:ind w:right="-2"/>
        <w:rPr>
          <w:lang w:val="hu-HU"/>
        </w:rPr>
      </w:pPr>
      <w:r w:rsidRPr="003A16A2">
        <w:rPr>
          <w:lang w:val="hu-HU"/>
        </w:rPr>
        <w:t>Semmilyen gyógyszert ne dobjon a szennyvízbe vagy a háztartási hulladékba. Kérdezze meg gyógyszerészét, hogy mit tegyen a már nem használt gyógyszereivel. Ezek az intézkedések elősegítik a környezet védelmét.</w:t>
      </w:r>
    </w:p>
    <w:p w14:paraId="421429B9" w14:textId="77777777" w:rsidR="00955104" w:rsidRPr="003A16A2" w:rsidRDefault="00955104" w:rsidP="00955104">
      <w:pPr>
        <w:spacing w:line="240" w:lineRule="auto"/>
        <w:ind w:right="-2"/>
        <w:rPr>
          <w:lang w:val="hu-HU"/>
        </w:rPr>
      </w:pPr>
    </w:p>
    <w:p w14:paraId="1A916923" w14:textId="77777777" w:rsidR="00955104" w:rsidRPr="003A16A2" w:rsidRDefault="00955104" w:rsidP="00955104">
      <w:pPr>
        <w:spacing w:line="240" w:lineRule="auto"/>
        <w:ind w:right="-2"/>
        <w:rPr>
          <w:lang w:val="hu-HU"/>
        </w:rPr>
      </w:pPr>
    </w:p>
    <w:p w14:paraId="577B2FC4" w14:textId="77777777" w:rsidR="00955104" w:rsidRPr="003A16A2" w:rsidRDefault="00955104" w:rsidP="00955104">
      <w:pPr>
        <w:spacing w:line="240" w:lineRule="auto"/>
        <w:ind w:left="567" w:right="-2" w:hanging="567"/>
        <w:rPr>
          <w:b/>
          <w:bCs/>
          <w:lang w:val="hu-HU"/>
        </w:rPr>
      </w:pPr>
      <w:r w:rsidRPr="003A16A2">
        <w:rPr>
          <w:b/>
          <w:bCs/>
          <w:lang w:val="hu-HU"/>
        </w:rPr>
        <w:t>6.</w:t>
      </w:r>
      <w:r w:rsidRPr="003A16A2">
        <w:rPr>
          <w:b/>
          <w:bCs/>
          <w:lang w:val="hu-HU"/>
        </w:rPr>
        <w:tab/>
        <w:t>A csomagolás tartalma és egyéb információk</w:t>
      </w:r>
    </w:p>
    <w:p w14:paraId="2BE45A0E" w14:textId="77777777" w:rsidR="00955104" w:rsidRPr="003A16A2" w:rsidRDefault="00955104" w:rsidP="00955104">
      <w:pPr>
        <w:spacing w:line="240" w:lineRule="auto"/>
        <w:rPr>
          <w:lang w:val="hu-HU"/>
        </w:rPr>
      </w:pPr>
    </w:p>
    <w:p w14:paraId="725F9B7B" w14:textId="77777777" w:rsidR="00955104" w:rsidRPr="003A16A2" w:rsidRDefault="00955104" w:rsidP="00955104">
      <w:pPr>
        <w:spacing w:line="240" w:lineRule="auto"/>
        <w:rPr>
          <w:lang w:val="hu-HU"/>
        </w:rPr>
      </w:pPr>
      <w:r w:rsidRPr="003A16A2">
        <w:rPr>
          <w:b/>
          <w:bCs/>
          <w:lang w:val="hu-HU"/>
        </w:rPr>
        <w:t xml:space="preserve">Mit tartalmaz az </w:t>
      </w:r>
      <w:proofErr w:type="spellStart"/>
      <w:r>
        <w:rPr>
          <w:b/>
          <w:lang w:val="hu-HU"/>
        </w:rPr>
        <w:t>Silodosin</w:t>
      </w:r>
      <w:proofErr w:type="spellEnd"/>
      <w:r>
        <w:rPr>
          <w:b/>
          <w:lang w:val="hu-HU"/>
        </w:rPr>
        <w:t xml:space="preserve"> MSN</w:t>
      </w:r>
      <w:r w:rsidRPr="003A16A2">
        <w:rPr>
          <w:b/>
          <w:bCs/>
          <w:lang w:val="hu-HU"/>
        </w:rPr>
        <w:t>?</w:t>
      </w:r>
    </w:p>
    <w:p w14:paraId="58DCBA10" w14:textId="77777777" w:rsidR="00955104" w:rsidRPr="003A16A2" w:rsidRDefault="00955104" w:rsidP="00955104">
      <w:pPr>
        <w:keepNext/>
        <w:tabs>
          <w:tab w:val="clear" w:pos="567"/>
          <w:tab w:val="left" w:pos="720"/>
        </w:tabs>
        <w:spacing w:line="240" w:lineRule="auto"/>
        <w:ind w:right="-2"/>
        <w:rPr>
          <w:lang w:val="hu-HU"/>
        </w:rPr>
      </w:pPr>
    </w:p>
    <w:p w14:paraId="26DAE5BC" w14:textId="77777777" w:rsidR="00955104" w:rsidRDefault="00955104" w:rsidP="00955104">
      <w:pPr>
        <w:pStyle w:val="Default"/>
        <w:rPr>
          <w:sz w:val="22"/>
          <w:szCs w:val="22"/>
        </w:rPr>
      </w:pPr>
      <w:r w:rsidRPr="00905CFB">
        <w:rPr>
          <w:sz w:val="22"/>
          <w:szCs w:val="22"/>
        </w:rPr>
        <w:t>A</w:t>
      </w:r>
      <w:r w:rsidRPr="003A16A2">
        <w:rPr>
          <w:sz w:val="22"/>
          <w:szCs w:val="22"/>
        </w:rPr>
        <w:t xml:space="preserve"> készítmény hatóanyaga </w:t>
      </w:r>
      <w:r>
        <w:rPr>
          <w:sz w:val="22"/>
          <w:szCs w:val="22"/>
        </w:rPr>
        <w:t xml:space="preserve">a </w:t>
      </w:r>
      <w:proofErr w:type="spellStart"/>
      <w:r>
        <w:rPr>
          <w:sz w:val="22"/>
          <w:szCs w:val="22"/>
        </w:rPr>
        <w:t>szilodoszin</w:t>
      </w:r>
      <w:proofErr w:type="spellEnd"/>
      <w:r>
        <w:rPr>
          <w:sz w:val="22"/>
          <w:szCs w:val="22"/>
        </w:rPr>
        <w:t xml:space="preserve">. </w:t>
      </w:r>
    </w:p>
    <w:p w14:paraId="36AC22AE" w14:textId="77777777" w:rsidR="00955104" w:rsidRPr="003A16A2" w:rsidRDefault="00955104" w:rsidP="00955104">
      <w:pPr>
        <w:pStyle w:val="Default"/>
        <w:rPr>
          <w:sz w:val="22"/>
          <w:szCs w:val="22"/>
        </w:rPr>
      </w:pPr>
      <w:proofErr w:type="spellStart"/>
      <w:r>
        <w:rPr>
          <w:sz w:val="22"/>
          <w:szCs w:val="22"/>
        </w:rPr>
        <w:t>Silodosin</w:t>
      </w:r>
      <w:proofErr w:type="spellEnd"/>
      <w:r>
        <w:rPr>
          <w:sz w:val="22"/>
          <w:szCs w:val="22"/>
        </w:rPr>
        <w:t xml:space="preserve"> MSN 4 mg kemény kapszula:</w:t>
      </w:r>
      <w:r w:rsidRPr="006A3F7B">
        <w:rPr>
          <w:sz w:val="22"/>
          <w:szCs w:val="22"/>
        </w:rPr>
        <w:t xml:space="preserve"> </w:t>
      </w:r>
      <w:r>
        <w:rPr>
          <w:sz w:val="22"/>
          <w:szCs w:val="22"/>
        </w:rPr>
        <w:t>4 mg</w:t>
      </w:r>
      <w:r w:rsidRPr="003A16A2">
        <w:rPr>
          <w:sz w:val="22"/>
          <w:szCs w:val="22"/>
        </w:rPr>
        <w:t xml:space="preserve"> </w:t>
      </w:r>
      <w:proofErr w:type="spellStart"/>
      <w:r w:rsidRPr="003A16A2">
        <w:rPr>
          <w:sz w:val="22"/>
          <w:szCs w:val="22"/>
        </w:rPr>
        <w:t>szilodoszint</w:t>
      </w:r>
      <w:proofErr w:type="spellEnd"/>
      <w:r w:rsidRPr="003A16A2">
        <w:rPr>
          <w:sz w:val="22"/>
          <w:szCs w:val="22"/>
        </w:rPr>
        <w:t xml:space="preserve"> tartalmaz</w:t>
      </w:r>
      <w:r>
        <w:rPr>
          <w:sz w:val="22"/>
          <w:szCs w:val="22"/>
        </w:rPr>
        <w:t xml:space="preserve"> kemény kapszulánként</w:t>
      </w:r>
      <w:r w:rsidRPr="003A16A2">
        <w:rPr>
          <w:sz w:val="22"/>
          <w:szCs w:val="22"/>
        </w:rPr>
        <w:t>.</w:t>
      </w:r>
    </w:p>
    <w:p w14:paraId="04BB4EB2" w14:textId="77777777" w:rsidR="00955104" w:rsidRDefault="00955104" w:rsidP="00955104">
      <w:pPr>
        <w:pStyle w:val="Default"/>
        <w:rPr>
          <w:sz w:val="22"/>
          <w:szCs w:val="22"/>
        </w:rPr>
      </w:pPr>
      <w:proofErr w:type="spellStart"/>
      <w:r>
        <w:rPr>
          <w:sz w:val="22"/>
          <w:szCs w:val="22"/>
        </w:rPr>
        <w:t>Silodosin</w:t>
      </w:r>
      <w:proofErr w:type="spellEnd"/>
      <w:r>
        <w:rPr>
          <w:sz w:val="22"/>
          <w:szCs w:val="22"/>
        </w:rPr>
        <w:t xml:space="preserve"> MSN 8 mg kemény kapszula: 4 mg</w:t>
      </w:r>
      <w:r w:rsidRPr="003A16A2">
        <w:rPr>
          <w:sz w:val="22"/>
          <w:szCs w:val="22"/>
        </w:rPr>
        <w:t xml:space="preserve"> </w:t>
      </w:r>
      <w:proofErr w:type="spellStart"/>
      <w:r w:rsidRPr="003A16A2">
        <w:rPr>
          <w:sz w:val="22"/>
          <w:szCs w:val="22"/>
        </w:rPr>
        <w:t>szilodoszint</w:t>
      </w:r>
      <w:proofErr w:type="spellEnd"/>
      <w:r w:rsidRPr="003A16A2">
        <w:rPr>
          <w:sz w:val="22"/>
          <w:szCs w:val="22"/>
        </w:rPr>
        <w:t xml:space="preserve"> tartalmaz</w:t>
      </w:r>
      <w:r>
        <w:rPr>
          <w:sz w:val="22"/>
          <w:szCs w:val="22"/>
        </w:rPr>
        <w:t xml:space="preserve"> kemény kapszulánként</w:t>
      </w:r>
      <w:r w:rsidRPr="003A16A2">
        <w:rPr>
          <w:sz w:val="22"/>
          <w:szCs w:val="22"/>
        </w:rPr>
        <w:t>.</w:t>
      </w:r>
    </w:p>
    <w:p w14:paraId="20C6C235" w14:textId="77777777" w:rsidR="00955104" w:rsidRDefault="00955104" w:rsidP="00955104">
      <w:pPr>
        <w:pStyle w:val="Default"/>
        <w:rPr>
          <w:sz w:val="22"/>
          <w:szCs w:val="22"/>
        </w:rPr>
      </w:pPr>
    </w:p>
    <w:p w14:paraId="04151FEF" w14:textId="77777777" w:rsidR="00955104" w:rsidRPr="003A16A2" w:rsidRDefault="00955104" w:rsidP="00955104">
      <w:pPr>
        <w:pStyle w:val="Default"/>
        <w:rPr>
          <w:sz w:val="22"/>
          <w:szCs w:val="22"/>
          <w:u w:val="single"/>
        </w:rPr>
      </w:pPr>
      <w:r w:rsidRPr="003A16A2">
        <w:rPr>
          <w:sz w:val="22"/>
          <w:szCs w:val="22"/>
        </w:rPr>
        <w:t>Egyéb összetevők:</w:t>
      </w:r>
    </w:p>
    <w:p w14:paraId="3976BB89" w14:textId="77777777" w:rsidR="00955104" w:rsidRDefault="00955104" w:rsidP="00955104">
      <w:pPr>
        <w:pStyle w:val="Default"/>
        <w:numPr>
          <w:ilvl w:val="0"/>
          <w:numId w:val="13"/>
        </w:numPr>
        <w:tabs>
          <w:tab w:val="clear" w:pos="719"/>
        </w:tabs>
        <w:ind w:left="567" w:hanging="567"/>
        <w:rPr>
          <w:sz w:val="22"/>
          <w:szCs w:val="22"/>
        </w:rPr>
      </w:pPr>
      <w:r w:rsidRPr="00D914D2">
        <w:rPr>
          <w:sz w:val="22"/>
          <w:szCs w:val="22"/>
          <w:u w:val="single"/>
        </w:rPr>
        <w:t>A kapszula tartalma:</w:t>
      </w:r>
      <w:r w:rsidRPr="003A16A2">
        <w:rPr>
          <w:sz w:val="22"/>
          <w:szCs w:val="22"/>
        </w:rPr>
        <w:t xml:space="preserve"> </w:t>
      </w:r>
      <w:r>
        <w:rPr>
          <w:sz w:val="22"/>
          <w:szCs w:val="22"/>
        </w:rPr>
        <w:t>m</w:t>
      </w:r>
      <w:r w:rsidRPr="003A16A2">
        <w:rPr>
          <w:sz w:val="22"/>
          <w:szCs w:val="22"/>
        </w:rPr>
        <w:t>annit</w:t>
      </w:r>
      <w:r>
        <w:rPr>
          <w:sz w:val="22"/>
          <w:szCs w:val="22"/>
        </w:rPr>
        <w:t>, h</w:t>
      </w:r>
      <w:r w:rsidRPr="007E7509">
        <w:rPr>
          <w:sz w:val="22"/>
          <w:szCs w:val="22"/>
        </w:rPr>
        <w:t>idegen duzzadó kukoricakeményítő</w:t>
      </w:r>
      <w:r>
        <w:rPr>
          <w:sz w:val="22"/>
          <w:szCs w:val="22"/>
        </w:rPr>
        <w:t>, magnézium-</w:t>
      </w:r>
      <w:proofErr w:type="spellStart"/>
      <w:r>
        <w:rPr>
          <w:sz w:val="22"/>
          <w:szCs w:val="22"/>
        </w:rPr>
        <w:t>sztearát</w:t>
      </w:r>
      <w:proofErr w:type="spellEnd"/>
      <w:r>
        <w:rPr>
          <w:sz w:val="22"/>
          <w:szCs w:val="22"/>
        </w:rPr>
        <w:t xml:space="preserve">, </w:t>
      </w:r>
      <w:proofErr w:type="spellStart"/>
      <w:r>
        <w:rPr>
          <w:sz w:val="22"/>
          <w:szCs w:val="22"/>
        </w:rPr>
        <w:t>poliszorbát</w:t>
      </w:r>
      <w:proofErr w:type="spellEnd"/>
      <w:r>
        <w:rPr>
          <w:sz w:val="22"/>
          <w:szCs w:val="22"/>
        </w:rPr>
        <w:t> 80, magnézium-alumínium-</w:t>
      </w:r>
      <w:proofErr w:type="spellStart"/>
      <w:r>
        <w:rPr>
          <w:sz w:val="22"/>
          <w:szCs w:val="22"/>
        </w:rPr>
        <w:t>metaszilikát</w:t>
      </w:r>
      <w:proofErr w:type="spellEnd"/>
      <w:r>
        <w:rPr>
          <w:sz w:val="22"/>
          <w:szCs w:val="22"/>
        </w:rPr>
        <w:t xml:space="preserve">, </w:t>
      </w:r>
      <w:proofErr w:type="spellStart"/>
      <w:r w:rsidRPr="00AC698D">
        <w:rPr>
          <w:sz w:val="22"/>
          <w:szCs w:val="22"/>
        </w:rPr>
        <w:t>butil</w:t>
      </w:r>
      <w:proofErr w:type="spellEnd"/>
      <w:r w:rsidRPr="00AC698D">
        <w:rPr>
          <w:sz w:val="22"/>
          <w:szCs w:val="22"/>
        </w:rPr>
        <w:t>-</w:t>
      </w:r>
      <w:proofErr w:type="spellStart"/>
      <w:r w:rsidRPr="00AC698D">
        <w:rPr>
          <w:sz w:val="22"/>
          <w:szCs w:val="22"/>
        </w:rPr>
        <w:t>hidroxi</w:t>
      </w:r>
      <w:proofErr w:type="spellEnd"/>
      <w:r w:rsidRPr="00AC698D">
        <w:rPr>
          <w:sz w:val="22"/>
          <w:szCs w:val="22"/>
        </w:rPr>
        <w:t>-toluol</w:t>
      </w:r>
      <w:r>
        <w:rPr>
          <w:sz w:val="22"/>
          <w:szCs w:val="22"/>
        </w:rPr>
        <w:t>.</w:t>
      </w:r>
    </w:p>
    <w:p w14:paraId="1B055AF4" w14:textId="77777777" w:rsidR="00955104" w:rsidRDefault="00955104" w:rsidP="00955104">
      <w:pPr>
        <w:pStyle w:val="Default"/>
        <w:numPr>
          <w:ilvl w:val="0"/>
          <w:numId w:val="13"/>
        </w:numPr>
        <w:tabs>
          <w:tab w:val="clear" w:pos="719"/>
        </w:tabs>
        <w:ind w:left="567" w:hanging="567"/>
        <w:rPr>
          <w:sz w:val="22"/>
          <w:szCs w:val="22"/>
        </w:rPr>
      </w:pPr>
      <w:r>
        <w:rPr>
          <w:sz w:val="22"/>
          <w:szCs w:val="22"/>
          <w:u w:val="single"/>
        </w:rPr>
        <w:t>Kapszulahéj:</w:t>
      </w:r>
      <w:r>
        <w:rPr>
          <w:sz w:val="22"/>
          <w:szCs w:val="22"/>
        </w:rPr>
        <w:t xml:space="preserve"> zselatin, titán-dioxid (E171).</w:t>
      </w:r>
    </w:p>
    <w:p w14:paraId="377EF07F" w14:textId="63C1FF5F" w:rsidR="00955104" w:rsidRDefault="00955104" w:rsidP="00955104">
      <w:pPr>
        <w:pStyle w:val="Default"/>
        <w:numPr>
          <w:ilvl w:val="0"/>
          <w:numId w:val="13"/>
        </w:numPr>
        <w:tabs>
          <w:tab w:val="clear" w:pos="719"/>
        </w:tabs>
        <w:ind w:left="567" w:hanging="567"/>
        <w:rPr>
          <w:sz w:val="22"/>
          <w:szCs w:val="22"/>
        </w:rPr>
      </w:pPr>
      <w:r>
        <w:rPr>
          <w:sz w:val="22"/>
          <w:szCs w:val="22"/>
          <w:u w:val="single"/>
        </w:rPr>
        <w:t>Jelölőfesték:</w:t>
      </w:r>
      <w:r>
        <w:rPr>
          <w:sz w:val="22"/>
          <w:szCs w:val="22"/>
        </w:rPr>
        <w:t xml:space="preserve"> sellak, propilén-</w:t>
      </w:r>
      <w:proofErr w:type="spellStart"/>
      <w:r>
        <w:rPr>
          <w:sz w:val="22"/>
          <w:szCs w:val="22"/>
        </w:rPr>
        <w:t>glikol</w:t>
      </w:r>
      <w:proofErr w:type="spellEnd"/>
      <w:r>
        <w:rPr>
          <w:sz w:val="22"/>
          <w:szCs w:val="22"/>
        </w:rPr>
        <w:t>, ammóni</w:t>
      </w:r>
      <w:r w:rsidR="005D1D8E">
        <w:rPr>
          <w:sz w:val="22"/>
          <w:szCs w:val="22"/>
        </w:rPr>
        <w:t>um-hidroxid</w:t>
      </w:r>
      <w:r>
        <w:rPr>
          <w:sz w:val="22"/>
          <w:szCs w:val="22"/>
        </w:rPr>
        <w:t>, fekete vas-oxid (E172), kálium-hidroxid.</w:t>
      </w:r>
    </w:p>
    <w:p w14:paraId="1BDD1846" w14:textId="77777777" w:rsidR="00955104" w:rsidRPr="00D914D2" w:rsidRDefault="00955104" w:rsidP="00955104">
      <w:pPr>
        <w:keepNext/>
        <w:tabs>
          <w:tab w:val="clear" w:pos="567"/>
          <w:tab w:val="left" w:pos="720"/>
        </w:tabs>
        <w:spacing w:line="240" w:lineRule="auto"/>
        <w:ind w:right="-2"/>
        <w:rPr>
          <w:lang w:val="hu-HU"/>
        </w:rPr>
      </w:pPr>
    </w:p>
    <w:p w14:paraId="0BF8EAA2" w14:textId="77777777" w:rsidR="00955104" w:rsidRPr="003A16A2" w:rsidRDefault="00955104" w:rsidP="00955104">
      <w:pPr>
        <w:spacing w:line="240" w:lineRule="auto"/>
        <w:rPr>
          <w:lang w:val="hu-HU"/>
        </w:rPr>
      </w:pPr>
      <w:r w:rsidRPr="003A16A2">
        <w:rPr>
          <w:b/>
          <w:bCs/>
          <w:lang w:val="hu-HU"/>
        </w:rPr>
        <w:t xml:space="preserve">Milyen a </w:t>
      </w:r>
      <w:proofErr w:type="spellStart"/>
      <w:r>
        <w:rPr>
          <w:b/>
          <w:lang w:val="hu-HU"/>
        </w:rPr>
        <w:t>Silodosin</w:t>
      </w:r>
      <w:proofErr w:type="spellEnd"/>
      <w:r>
        <w:rPr>
          <w:b/>
          <w:lang w:val="hu-HU"/>
        </w:rPr>
        <w:t xml:space="preserve"> MSN</w:t>
      </w:r>
      <w:r w:rsidRPr="003A16A2">
        <w:rPr>
          <w:b/>
          <w:bCs/>
          <w:lang w:val="hu-HU"/>
        </w:rPr>
        <w:t xml:space="preserve"> külleme és mit tartalmaz a csomagolás?</w:t>
      </w:r>
    </w:p>
    <w:p w14:paraId="674DFAFA" w14:textId="77777777" w:rsidR="00955104" w:rsidRPr="003A16A2" w:rsidRDefault="00955104" w:rsidP="00955104">
      <w:pPr>
        <w:spacing w:line="240" w:lineRule="auto"/>
        <w:rPr>
          <w:lang w:val="hu-HU"/>
        </w:rPr>
      </w:pPr>
    </w:p>
    <w:p w14:paraId="35A23684" w14:textId="77777777" w:rsidR="00955104" w:rsidRPr="00D914D2" w:rsidRDefault="00955104" w:rsidP="00955104">
      <w:pPr>
        <w:widowControl w:val="0"/>
        <w:spacing w:line="240" w:lineRule="auto"/>
        <w:rPr>
          <w:lang w:val="hu-HU"/>
        </w:rPr>
      </w:pPr>
      <w:r w:rsidRPr="00D914D2">
        <w:rPr>
          <w:lang w:val="hu-HU"/>
        </w:rPr>
        <w:t xml:space="preserve">A </w:t>
      </w:r>
      <w:proofErr w:type="spellStart"/>
      <w:r w:rsidRPr="00D914D2">
        <w:rPr>
          <w:lang w:val="hu-HU"/>
        </w:rPr>
        <w:t>Silodosin</w:t>
      </w:r>
      <w:proofErr w:type="spellEnd"/>
      <w:r w:rsidRPr="00D914D2">
        <w:rPr>
          <w:lang w:val="hu-HU"/>
        </w:rPr>
        <w:t xml:space="preserve"> MSN 4 mg kemény kapszula fehér vagy csaknem fehér port tartalmazó, 3-as méretű, átlátszatlan, fehér színű kemény zselatin kapszula, alsó részén fekete jelölőfestékkel nyomtatott „4 mg”, felső részén fekete jelölőfestékkel nyomtatott „M” jelöléssel ellátva.</w:t>
      </w:r>
    </w:p>
    <w:p w14:paraId="2B123CCC" w14:textId="77777777" w:rsidR="00955104" w:rsidRPr="00D914D2" w:rsidRDefault="00955104" w:rsidP="00955104">
      <w:pPr>
        <w:spacing w:line="240" w:lineRule="auto"/>
        <w:rPr>
          <w:lang w:val="hu-HU"/>
        </w:rPr>
      </w:pPr>
    </w:p>
    <w:p w14:paraId="75B32597" w14:textId="77777777" w:rsidR="00955104" w:rsidRPr="00D914D2" w:rsidRDefault="00955104" w:rsidP="00955104">
      <w:pPr>
        <w:widowControl w:val="0"/>
        <w:spacing w:line="240" w:lineRule="auto"/>
        <w:rPr>
          <w:lang w:val="hu-HU"/>
        </w:rPr>
      </w:pPr>
      <w:r w:rsidRPr="00D914D2">
        <w:rPr>
          <w:lang w:val="hu-HU"/>
        </w:rPr>
        <w:t xml:space="preserve">A </w:t>
      </w:r>
      <w:proofErr w:type="spellStart"/>
      <w:r w:rsidRPr="00D914D2">
        <w:rPr>
          <w:lang w:val="hu-HU"/>
        </w:rPr>
        <w:t>Silodosin</w:t>
      </w:r>
      <w:proofErr w:type="spellEnd"/>
      <w:r w:rsidRPr="00D914D2">
        <w:rPr>
          <w:lang w:val="hu-HU"/>
        </w:rPr>
        <w:t xml:space="preserve"> MSN 8 mg kemény kapszula fehér vagy csaknem fehér port tartalmazó, 1-es méretű, átlátszatlan, fehér színű kemény zselatin kapszula, alsó részén fekete jelölőfestékkel nyomtatott „8 mg”, felső részén fekete jelölőfestékkel nyomtatott „M” jelöléssel ellátva.</w:t>
      </w:r>
    </w:p>
    <w:p w14:paraId="74B5F6A2" w14:textId="77777777" w:rsidR="00955104" w:rsidRDefault="00955104" w:rsidP="00955104">
      <w:pPr>
        <w:pStyle w:val="Default"/>
        <w:rPr>
          <w:sz w:val="22"/>
          <w:szCs w:val="22"/>
        </w:rPr>
      </w:pPr>
    </w:p>
    <w:p w14:paraId="03C38A89" w14:textId="77777777" w:rsidR="00955104" w:rsidRPr="00D914D2" w:rsidRDefault="00955104" w:rsidP="00955104">
      <w:pPr>
        <w:pStyle w:val="Default"/>
        <w:rPr>
          <w:sz w:val="22"/>
          <w:szCs w:val="22"/>
        </w:rPr>
      </w:pPr>
      <w:r>
        <w:rPr>
          <w:sz w:val="22"/>
          <w:szCs w:val="22"/>
        </w:rPr>
        <w:t xml:space="preserve">5 db, 10 db, 20 db, 30 db, 50 db, 90 db vagy 100 db kemény kapszula buborékcsomagolásban és </w:t>
      </w:r>
      <w:r w:rsidRPr="00D914D2">
        <w:rPr>
          <w:sz w:val="22"/>
          <w:szCs w:val="22"/>
        </w:rPr>
        <w:t>dobozban. Nem feltétlenül mindegyik kiszerelés kerül kereskedelmi forgalomba.</w:t>
      </w:r>
    </w:p>
    <w:p w14:paraId="7FA6499C" w14:textId="77777777" w:rsidR="00955104" w:rsidRPr="003A16A2" w:rsidRDefault="00955104" w:rsidP="00955104">
      <w:pPr>
        <w:spacing w:line="240" w:lineRule="auto"/>
        <w:rPr>
          <w:b/>
          <w:bCs/>
          <w:lang w:val="hu-HU"/>
        </w:rPr>
      </w:pPr>
    </w:p>
    <w:p w14:paraId="2E06B7FB" w14:textId="77777777" w:rsidR="00446A9C" w:rsidRDefault="00955104" w:rsidP="007E1292">
      <w:pPr>
        <w:spacing w:line="240" w:lineRule="auto"/>
        <w:rPr>
          <w:b/>
          <w:bCs/>
          <w:lang w:val="hu-HU"/>
        </w:rPr>
      </w:pPr>
      <w:r w:rsidRPr="003A16A2">
        <w:rPr>
          <w:b/>
          <w:bCs/>
          <w:lang w:val="hu-HU"/>
        </w:rPr>
        <w:t>A forgalom</w:t>
      </w:r>
      <w:r>
        <w:rPr>
          <w:b/>
          <w:bCs/>
          <w:lang w:val="hu-HU"/>
        </w:rPr>
        <w:t>ba hozatali engedély jogosultja</w:t>
      </w:r>
    </w:p>
    <w:p w14:paraId="533BE6FC" w14:textId="67E7431E" w:rsidR="00955104" w:rsidRPr="007E1292" w:rsidRDefault="00955104" w:rsidP="007E1292">
      <w:pPr>
        <w:spacing w:line="240" w:lineRule="auto"/>
        <w:rPr>
          <w:lang w:val="hu-HU"/>
        </w:rPr>
      </w:pPr>
      <w:r w:rsidRPr="0023762B">
        <w:rPr>
          <w:rFonts w:ascii="TimesNewRomanPSMT" w:hAnsi="TimesNewRomanPSMT"/>
          <w:color w:val="000000"/>
          <w:lang w:val="hu-HU" w:eastAsia="hu-HU"/>
        </w:rPr>
        <w:t xml:space="preserve">MSN </w:t>
      </w:r>
      <w:proofErr w:type="spellStart"/>
      <w:r w:rsidRPr="0023762B">
        <w:rPr>
          <w:rFonts w:ascii="TimesNewRomanPSMT" w:hAnsi="TimesNewRomanPSMT"/>
          <w:color w:val="000000"/>
          <w:lang w:val="hu-HU" w:eastAsia="hu-HU"/>
        </w:rPr>
        <w:t>Labs</w:t>
      </w:r>
      <w:proofErr w:type="spellEnd"/>
      <w:r w:rsidRPr="0023762B">
        <w:rPr>
          <w:rFonts w:ascii="TimesNewRomanPSMT" w:hAnsi="TimesNewRomanPSMT"/>
          <w:color w:val="000000"/>
          <w:lang w:val="hu-HU" w:eastAsia="hu-HU"/>
        </w:rPr>
        <w:t xml:space="preserve"> Europe Limited</w:t>
      </w:r>
    </w:p>
    <w:p w14:paraId="3C1930B5" w14:textId="77777777" w:rsidR="00955104" w:rsidRDefault="00955104" w:rsidP="00955104">
      <w:pPr>
        <w:tabs>
          <w:tab w:val="clear" w:pos="567"/>
        </w:tabs>
        <w:spacing w:line="240" w:lineRule="auto"/>
        <w:rPr>
          <w:rFonts w:ascii="TimesNewRomanPSMT" w:hAnsi="TimesNewRomanPSMT"/>
          <w:color w:val="000000"/>
          <w:lang w:val="hu-HU" w:eastAsia="hu-HU"/>
        </w:rPr>
      </w:pPr>
      <w:r w:rsidRPr="0023762B">
        <w:rPr>
          <w:rFonts w:ascii="TimesNewRomanPSMT" w:hAnsi="TimesNewRomanPSMT"/>
          <w:color w:val="000000"/>
          <w:lang w:val="hu-HU" w:eastAsia="hu-HU"/>
        </w:rPr>
        <w:t xml:space="preserve">KW20A, </w:t>
      </w:r>
      <w:proofErr w:type="spellStart"/>
      <w:r w:rsidRPr="0023762B">
        <w:rPr>
          <w:rFonts w:ascii="TimesNewRomanPSMT" w:hAnsi="TimesNewRomanPSMT"/>
          <w:color w:val="000000"/>
          <w:lang w:val="hu-HU" w:eastAsia="hu-HU"/>
        </w:rPr>
        <w:t>Corradino</w:t>
      </w:r>
      <w:proofErr w:type="spellEnd"/>
      <w:r w:rsidRPr="0023762B">
        <w:rPr>
          <w:rFonts w:ascii="TimesNewRomanPSMT" w:hAnsi="TimesNewRomanPSMT"/>
          <w:color w:val="000000"/>
          <w:lang w:val="hu-HU" w:eastAsia="hu-HU"/>
        </w:rPr>
        <w:t xml:space="preserve"> Park</w:t>
      </w:r>
    </w:p>
    <w:p w14:paraId="2D6E5D75" w14:textId="77777777" w:rsidR="00955104" w:rsidRDefault="00955104" w:rsidP="00955104">
      <w:pPr>
        <w:tabs>
          <w:tab w:val="clear" w:pos="567"/>
        </w:tabs>
        <w:spacing w:line="240" w:lineRule="auto"/>
        <w:rPr>
          <w:rFonts w:ascii="TimesNewRomanPSMT" w:hAnsi="TimesNewRomanPSMT"/>
          <w:color w:val="000000"/>
          <w:lang w:val="hu-HU" w:eastAsia="hu-HU"/>
        </w:rPr>
      </w:pPr>
      <w:proofErr w:type="spellStart"/>
      <w:r w:rsidRPr="0023762B">
        <w:rPr>
          <w:rFonts w:ascii="TimesNewRomanPSMT" w:hAnsi="TimesNewRomanPSMT"/>
          <w:color w:val="000000"/>
          <w:lang w:val="hu-HU" w:eastAsia="hu-HU"/>
        </w:rPr>
        <w:t>Paola</w:t>
      </w:r>
      <w:proofErr w:type="spellEnd"/>
      <w:r w:rsidRPr="0023762B">
        <w:rPr>
          <w:rFonts w:ascii="TimesNewRomanPSMT" w:hAnsi="TimesNewRomanPSMT"/>
          <w:color w:val="000000"/>
          <w:lang w:val="hu-HU" w:eastAsia="hu-HU"/>
        </w:rPr>
        <w:t xml:space="preserve"> PLA 3000</w:t>
      </w:r>
    </w:p>
    <w:p w14:paraId="7E0412D7" w14:textId="77777777" w:rsidR="00955104" w:rsidRDefault="00955104" w:rsidP="00955104">
      <w:pPr>
        <w:rPr>
          <w:color w:val="000000"/>
          <w:lang w:val="hu-HU"/>
        </w:rPr>
      </w:pPr>
      <w:r>
        <w:rPr>
          <w:rFonts w:ascii="TimesNewRomanPSMT" w:hAnsi="TimesNewRomanPSMT"/>
          <w:color w:val="000000"/>
          <w:lang w:val="hu-HU" w:eastAsia="hu-HU"/>
        </w:rPr>
        <w:t>Málta</w:t>
      </w:r>
      <w:r w:rsidDel="00E5131F">
        <w:rPr>
          <w:color w:val="000000"/>
          <w:lang w:val="hu-HU"/>
        </w:rPr>
        <w:t xml:space="preserve"> </w:t>
      </w:r>
    </w:p>
    <w:p w14:paraId="7D53AAED" w14:textId="77777777" w:rsidR="00955104" w:rsidRDefault="00955104" w:rsidP="00955104">
      <w:pPr>
        <w:rPr>
          <w:color w:val="000000"/>
          <w:lang w:val="hu-HU"/>
        </w:rPr>
      </w:pPr>
    </w:p>
    <w:p w14:paraId="0DD14ACD" w14:textId="77777777" w:rsidR="00955104" w:rsidRPr="00955104" w:rsidRDefault="00955104" w:rsidP="00955104">
      <w:pPr>
        <w:spacing w:line="240" w:lineRule="auto"/>
        <w:rPr>
          <w:b/>
          <w:bCs/>
          <w:lang w:val="hu-HU"/>
        </w:rPr>
      </w:pPr>
      <w:r w:rsidRPr="00955104">
        <w:rPr>
          <w:b/>
          <w:bCs/>
          <w:lang w:val="hu-HU"/>
        </w:rPr>
        <w:t>Gyártó</w:t>
      </w:r>
    </w:p>
    <w:p w14:paraId="7FEC2BD3" w14:textId="77777777" w:rsidR="00955104" w:rsidRPr="00955104" w:rsidRDefault="00955104" w:rsidP="00955104">
      <w:pPr>
        <w:spacing w:line="240" w:lineRule="auto"/>
        <w:rPr>
          <w:rStyle w:val="fontstyle01"/>
          <w:b w:val="0"/>
          <w:bCs w:val="0"/>
          <w:sz w:val="22"/>
          <w:szCs w:val="22"/>
        </w:rPr>
      </w:pPr>
      <w:proofErr w:type="spellStart"/>
      <w:r w:rsidRPr="00955104">
        <w:rPr>
          <w:rStyle w:val="fontstyle01"/>
          <w:b w:val="0"/>
          <w:bCs w:val="0"/>
          <w:sz w:val="22"/>
          <w:szCs w:val="22"/>
        </w:rPr>
        <w:t>Pharmadox</w:t>
      </w:r>
      <w:proofErr w:type="spellEnd"/>
      <w:r w:rsidRPr="00955104">
        <w:rPr>
          <w:rStyle w:val="fontstyle01"/>
          <w:b w:val="0"/>
          <w:bCs w:val="0"/>
          <w:sz w:val="22"/>
          <w:szCs w:val="22"/>
        </w:rPr>
        <w:t xml:space="preserve"> Healthcare Ltd</w:t>
      </w:r>
    </w:p>
    <w:p w14:paraId="225A4C78" w14:textId="77777777" w:rsidR="00955104" w:rsidRPr="00955104" w:rsidRDefault="00955104" w:rsidP="00955104">
      <w:pPr>
        <w:spacing w:line="240" w:lineRule="auto"/>
        <w:rPr>
          <w:rStyle w:val="fontstyle21"/>
          <w:sz w:val="22"/>
          <w:szCs w:val="22"/>
        </w:rPr>
      </w:pPr>
      <w:r w:rsidRPr="00955104">
        <w:rPr>
          <w:rStyle w:val="fontstyle21"/>
          <w:sz w:val="22"/>
          <w:szCs w:val="22"/>
        </w:rPr>
        <w:t xml:space="preserve">KW20A </w:t>
      </w:r>
      <w:proofErr w:type="spellStart"/>
      <w:r w:rsidRPr="00955104">
        <w:rPr>
          <w:rStyle w:val="fontstyle21"/>
          <w:sz w:val="22"/>
          <w:szCs w:val="22"/>
        </w:rPr>
        <w:t>Kordin</w:t>
      </w:r>
      <w:proofErr w:type="spellEnd"/>
      <w:r w:rsidRPr="00955104">
        <w:rPr>
          <w:rStyle w:val="fontstyle21"/>
          <w:sz w:val="22"/>
          <w:szCs w:val="22"/>
        </w:rPr>
        <w:t xml:space="preserve"> Industrial Park</w:t>
      </w:r>
    </w:p>
    <w:p w14:paraId="7D345329" w14:textId="77777777" w:rsidR="00955104" w:rsidRPr="00955104" w:rsidRDefault="00955104" w:rsidP="00955104">
      <w:pPr>
        <w:spacing w:line="240" w:lineRule="auto"/>
        <w:rPr>
          <w:rStyle w:val="fontstyle21"/>
          <w:sz w:val="22"/>
          <w:szCs w:val="22"/>
        </w:rPr>
      </w:pPr>
      <w:r w:rsidRPr="00955104">
        <w:rPr>
          <w:rStyle w:val="fontstyle21"/>
          <w:sz w:val="22"/>
          <w:szCs w:val="22"/>
        </w:rPr>
        <w:t>Paola, PLA3000</w:t>
      </w:r>
    </w:p>
    <w:p w14:paraId="5B67353E" w14:textId="77777777" w:rsidR="00955104" w:rsidRPr="00955104" w:rsidRDefault="00955104" w:rsidP="00955104">
      <w:pPr>
        <w:spacing w:line="240" w:lineRule="auto"/>
        <w:rPr>
          <w:color w:val="000000"/>
          <w:lang w:val="hu-HU"/>
        </w:rPr>
      </w:pPr>
      <w:proofErr w:type="spellStart"/>
      <w:r w:rsidRPr="00955104">
        <w:rPr>
          <w:rStyle w:val="fontstyle21"/>
          <w:sz w:val="22"/>
          <w:szCs w:val="22"/>
        </w:rPr>
        <w:t>Málta</w:t>
      </w:r>
      <w:proofErr w:type="spellEnd"/>
    </w:p>
    <w:p w14:paraId="2172745A" w14:textId="2D721740" w:rsidR="00955104" w:rsidRDefault="00955104" w:rsidP="00955104">
      <w:pPr>
        <w:spacing w:line="240" w:lineRule="auto"/>
        <w:rPr>
          <w:lang w:val="hu-HU"/>
        </w:rPr>
      </w:pPr>
    </w:p>
    <w:p w14:paraId="7A9908E6" w14:textId="77777777" w:rsidR="00C15439" w:rsidRDefault="00C15439" w:rsidP="00C15439">
      <w:pPr>
        <w:spacing w:line="240" w:lineRule="auto"/>
        <w:ind w:left="567" w:hanging="567"/>
        <w:outlineLvl w:val="0"/>
        <w:rPr>
          <w:bCs/>
          <w:u w:val="single"/>
          <w:lang w:val="hu-HU"/>
        </w:rPr>
      </w:pPr>
      <w:r>
        <w:rPr>
          <w:bCs/>
          <w:u w:val="single"/>
        </w:rPr>
        <w:t xml:space="preserve">Silodosin MSN 4 mg </w:t>
      </w:r>
      <w:proofErr w:type="spellStart"/>
      <w:r>
        <w:rPr>
          <w:bCs/>
          <w:u w:val="single"/>
        </w:rPr>
        <w:t>kemény</w:t>
      </w:r>
      <w:proofErr w:type="spellEnd"/>
      <w:r>
        <w:rPr>
          <w:bCs/>
          <w:u w:val="single"/>
        </w:rPr>
        <w:t xml:space="preserve"> </w:t>
      </w:r>
      <w:proofErr w:type="spellStart"/>
      <w:r>
        <w:rPr>
          <w:bCs/>
          <w:u w:val="single"/>
        </w:rPr>
        <w:t>kapszula</w:t>
      </w:r>
      <w:proofErr w:type="spellEnd"/>
    </w:p>
    <w:p w14:paraId="5BF76659" w14:textId="77777777" w:rsidR="00C15439" w:rsidRDefault="00C15439" w:rsidP="00C15439">
      <w:pPr>
        <w:spacing w:line="240" w:lineRule="auto"/>
        <w:ind w:left="567" w:hanging="567"/>
        <w:outlineLvl w:val="0"/>
        <w:rPr>
          <w:bCs/>
        </w:rPr>
      </w:pPr>
      <w:r>
        <w:rPr>
          <w:bCs/>
        </w:rPr>
        <w:t>OGYI-T-23881/01     5x</w:t>
      </w:r>
    </w:p>
    <w:p w14:paraId="3D1E5BD8" w14:textId="77777777" w:rsidR="00C15439" w:rsidRDefault="00C15439" w:rsidP="00C15439">
      <w:pPr>
        <w:spacing w:line="240" w:lineRule="auto"/>
        <w:ind w:left="567" w:hanging="567"/>
        <w:outlineLvl w:val="0"/>
        <w:rPr>
          <w:bCs/>
        </w:rPr>
      </w:pPr>
      <w:r>
        <w:rPr>
          <w:bCs/>
        </w:rPr>
        <w:t>OGYI-T-23881/02     10x</w:t>
      </w:r>
    </w:p>
    <w:p w14:paraId="50B63C71" w14:textId="77777777" w:rsidR="00C15439" w:rsidRDefault="00C15439" w:rsidP="00C15439">
      <w:pPr>
        <w:spacing w:line="240" w:lineRule="auto"/>
        <w:ind w:left="567" w:hanging="567"/>
        <w:outlineLvl w:val="0"/>
        <w:rPr>
          <w:bCs/>
        </w:rPr>
      </w:pPr>
      <w:r>
        <w:rPr>
          <w:bCs/>
        </w:rPr>
        <w:t>OGYI-T-23881/03     20x</w:t>
      </w:r>
    </w:p>
    <w:p w14:paraId="7A39A61F" w14:textId="77777777" w:rsidR="00C15439" w:rsidRDefault="00C15439" w:rsidP="00C15439">
      <w:pPr>
        <w:spacing w:line="240" w:lineRule="auto"/>
        <w:ind w:left="567" w:hanging="567"/>
        <w:outlineLvl w:val="0"/>
        <w:rPr>
          <w:bCs/>
        </w:rPr>
      </w:pPr>
      <w:r>
        <w:rPr>
          <w:bCs/>
        </w:rPr>
        <w:t>OGYI-T-23881/04     30x</w:t>
      </w:r>
    </w:p>
    <w:p w14:paraId="10A6E2C2" w14:textId="77777777" w:rsidR="00C15439" w:rsidRDefault="00C15439" w:rsidP="00C15439">
      <w:pPr>
        <w:spacing w:line="240" w:lineRule="auto"/>
        <w:ind w:left="567" w:hanging="567"/>
        <w:outlineLvl w:val="0"/>
        <w:rPr>
          <w:bCs/>
        </w:rPr>
      </w:pPr>
      <w:r>
        <w:rPr>
          <w:bCs/>
        </w:rPr>
        <w:t>OGYI-T-23881/05     50x</w:t>
      </w:r>
    </w:p>
    <w:p w14:paraId="6D55EABD" w14:textId="77777777" w:rsidR="00C15439" w:rsidRDefault="00C15439" w:rsidP="00C15439">
      <w:pPr>
        <w:spacing w:line="240" w:lineRule="auto"/>
        <w:ind w:left="567" w:hanging="567"/>
        <w:outlineLvl w:val="0"/>
        <w:rPr>
          <w:bCs/>
        </w:rPr>
      </w:pPr>
      <w:r>
        <w:rPr>
          <w:bCs/>
        </w:rPr>
        <w:t>OGYI-T-23881/06     90x</w:t>
      </w:r>
    </w:p>
    <w:p w14:paraId="141B52B1" w14:textId="77777777" w:rsidR="00C15439" w:rsidRDefault="00C15439" w:rsidP="00C15439">
      <w:pPr>
        <w:spacing w:line="240" w:lineRule="auto"/>
        <w:ind w:left="567" w:hanging="567"/>
        <w:outlineLvl w:val="0"/>
        <w:rPr>
          <w:bCs/>
        </w:rPr>
      </w:pPr>
      <w:r>
        <w:rPr>
          <w:bCs/>
        </w:rPr>
        <w:t>OGYI-T-23881/07     100x</w:t>
      </w:r>
    </w:p>
    <w:p w14:paraId="774017DB" w14:textId="77777777" w:rsidR="00C15439" w:rsidRDefault="00C15439" w:rsidP="00C15439">
      <w:pPr>
        <w:spacing w:line="240" w:lineRule="auto"/>
        <w:ind w:left="567" w:hanging="567"/>
        <w:outlineLvl w:val="0"/>
        <w:rPr>
          <w:bCs/>
        </w:rPr>
      </w:pPr>
    </w:p>
    <w:p w14:paraId="70E0184E" w14:textId="77777777" w:rsidR="00C15439" w:rsidRDefault="00C15439" w:rsidP="00C15439">
      <w:pPr>
        <w:widowControl w:val="0"/>
        <w:spacing w:line="240" w:lineRule="auto"/>
        <w:rPr>
          <w:u w:val="single"/>
        </w:rPr>
      </w:pPr>
      <w:r>
        <w:rPr>
          <w:u w:val="single"/>
        </w:rPr>
        <w:t xml:space="preserve">Silodosin MSN 8 mg </w:t>
      </w:r>
      <w:proofErr w:type="spellStart"/>
      <w:r>
        <w:rPr>
          <w:u w:val="single"/>
        </w:rPr>
        <w:t>kemény</w:t>
      </w:r>
      <w:proofErr w:type="spellEnd"/>
      <w:r>
        <w:rPr>
          <w:u w:val="single"/>
        </w:rPr>
        <w:t xml:space="preserve"> </w:t>
      </w:r>
      <w:proofErr w:type="spellStart"/>
      <w:r>
        <w:rPr>
          <w:u w:val="single"/>
        </w:rPr>
        <w:t>kapszula</w:t>
      </w:r>
      <w:proofErr w:type="spellEnd"/>
    </w:p>
    <w:p w14:paraId="601149F7" w14:textId="77777777" w:rsidR="00C15439" w:rsidRDefault="00C15439" w:rsidP="00C15439">
      <w:pPr>
        <w:spacing w:line="240" w:lineRule="auto"/>
        <w:ind w:left="567" w:hanging="567"/>
        <w:outlineLvl w:val="0"/>
        <w:rPr>
          <w:bCs/>
        </w:rPr>
      </w:pPr>
      <w:r>
        <w:rPr>
          <w:bCs/>
        </w:rPr>
        <w:lastRenderedPageBreak/>
        <w:t>OGYI-T-23881/08     5x</w:t>
      </w:r>
    </w:p>
    <w:p w14:paraId="124F7CA6" w14:textId="77777777" w:rsidR="00C15439" w:rsidRDefault="00C15439" w:rsidP="00C15439">
      <w:pPr>
        <w:spacing w:line="240" w:lineRule="auto"/>
        <w:ind w:left="567" w:hanging="567"/>
        <w:outlineLvl w:val="0"/>
        <w:rPr>
          <w:bCs/>
        </w:rPr>
      </w:pPr>
      <w:r>
        <w:rPr>
          <w:bCs/>
        </w:rPr>
        <w:t>OGYI-T-23881/09     10x</w:t>
      </w:r>
    </w:p>
    <w:p w14:paraId="0E6D9FB5" w14:textId="77777777" w:rsidR="00C15439" w:rsidRDefault="00C15439" w:rsidP="00C15439">
      <w:pPr>
        <w:spacing w:line="240" w:lineRule="auto"/>
        <w:ind w:left="567" w:hanging="567"/>
        <w:outlineLvl w:val="0"/>
        <w:rPr>
          <w:bCs/>
        </w:rPr>
      </w:pPr>
      <w:r>
        <w:rPr>
          <w:bCs/>
        </w:rPr>
        <w:t>OGYI-T-23881/10     20x</w:t>
      </w:r>
    </w:p>
    <w:p w14:paraId="1E94AD76" w14:textId="77777777" w:rsidR="00C15439" w:rsidRDefault="00C15439" w:rsidP="00C15439">
      <w:pPr>
        <w:spacing w:line="240" w:lineRule="auto"/>
        <w:ind w:left="567" w:hanging="567"/>
        <w:outlineLvl w:val="0"/>
        <w:rPr>
          <w:bCs/>
        </w:rPr>
      </w:pPr>
      <w:r>
        <w:rPr>
          <w:bCs/>
        </w:rPr>
        <w:t>OGYI-T-23881/11     30x</w:t>
      </w:r>
    </w:p>
    <w:p w14:paraId="48CF3F04" w14:textId="77777777" w:rsidR="00C15439" w:rsidRDefault="00C15439" w:rsidP="00C15439">
      <w:pPr>
        <w:spacing w:line="240" w:lineRule="auto"/>
        <w:ind w:left="567" w:hanging="567"/>
        <w:outlineLvl w:val="0"/>
        <w:rPr>
          <w:bCs/>
        </w:rPr>
      </w:pPr>
      <w:r>
        <w:rPr>
          <w:bCs/>
        </w:rPr>
        <w:t>OGYI-T-23881/12     50x</w:t>
      </w:r>
    </w:p>
    <w:p w14:paraId="51B14A4E" w14:textId="77777777" w:rsidR="00C15439" w:rsidRDefault="00C15439" w:rsidP="00C15439">
      <w:pPr>
        <w:spacing w:line="240" w:lineRule="auto"/>
        <w:ind w:left="567" w:hanging="567"/>
        <w:outlineLvl w:val="0"/>
        <w:rPr>
          <w:bCs/>
        </w:rPr>
      </w:pPr>
      <w:r>
        <w:rPr>
          <w:bCs/>
        </w:rPr>
        <w:t>OGYI-T-23881/13     90x</w:t>
      </w:r>
      <w:bookmarkStart w:id="0" w:name="_GoBack"/>
      <w:bookmarkEnd w:id="0"/>
    </w:p>
    <w:p w14:paraId="197C619D" w14:textId="77777777" w:rsidR="00C15439" w:rsidRDefault="00C15439" w:rsidP="00C15439">
      <w:pPr>
        <w:spacing w:line="240" w:lineRule="auto"/>
        <w:ind w:left="567" w:hanging="567"/>
        <w:outlineLvl w:val="0"/>
        <w:rPr>
          <w:bCs/>
        </w:rPr>
      </w:pPr>
      <w:r>
        <w:rPr>
          <w:bCs/>
        </w:rPr>
        <w:t>OGYI-T-23881/14     100x</w:t>
      </w:r>
    </w:p>
    <w:p w14:paraId="742E364D" w14:textId="77777777" w:rsidR="00C15439" w:rsidRPr="003A16A2" w:rsidRDefault="00C15439" w:rsidP="00955104">
      <w:pPr>
        <w:spacing w:line="240" w:lineRule="auto"/>
        <w:rPr>
          <w:lang w:val="hu-HU"/>
        </w:rPr>
      </w:pPr>
    </w:p>
    <w:p w14:paraId="3EE65898" w14:textId="77777777" w:rsidR="00955104" w:rsidRPr="003A16A2" w:rsidRDefault="00955104" w:rsidP="00955104">
      <w:pPr>
        <w:keepNext/>
        <w:spacing w:line="240" w:lineRule="auto"/>
        <w:rPr>
          <w:lang w:val="hu-HU"/>
        </w:rPr>
      </w:pPr>
      <w:r w:rsidRPr="007E7509">
        <w:rPr>
          <w:b/>
          <w:lang w:val="es-ES_tradnl"/>
        </w:rPr>
        <w:t>Ezt a gyógyszert az Európai Gazdasági Térség tagállamaiban az alábbi neveken engedélyezték</w:t>
      </w:r>
      <w:r w:rsidRPr="007E7509">
        <w:rPr>
          <w:b/>
          <w:bCs/>
          <w:lang w:val="hu-HU"/>
        </w:rPr>
        <w:t>:</w:t>
      </w:r>
    </w:p>
    <w:p w14:paraId="25E18607" w14:textId="77777777" w:rsidR="00955104" w:rsidRDefault="00955104" w:rsidP="00955104">
      <w:pPr>
        <w:keepNext/>
        <w:tabs>
          <w:tab w:val="clear" w:pos="567"/>
          <w:tab w:val="left" w:pos="2268"/>
        </w:tabs>
        <w:spacing w:line="240" w:lineRule="auto"/>
        <w:ind w:right="-2"/>
        <w:rPr>
          <w:lang w:val="hu-HU"/>
        </w:rPr>
      </w:pPr>
      <w:r>
        <w:rPr>
          <w:lang w:val="hu-HU"/>
        </w:rPr>
        <w:t>Portugália</w:t>
      </w:r>
      <w:r>
        <w:rPr>
          <w:lang w:val="hu-HU"/>
        </w:rPr>
        <w:tab/>
      </w:r>
      <w:proofErr w:type="spellStart"/>
      <w:r>
        <w:rPr>
          <w:lang w:val="hu-HU"/>
        </w:rPr>
        <w:t>Silodosina</w:t>
      </w:r>
      <w:proofErr w:type="spellEnd"/>
      <w:r>
        <w:rPr>
          <w:lang w:val="hu-HU"/>
        </w:rPr>
        <w:t xml:space="preserve"> MSN</w:t>
      </w:r>
    </w:p>
    <w:p w14:paraId="57DF86F8" w14:textId="77777777" w:rsidR="00955104" w:rsidRDefault="00955104" w:rsidP="00955104">
      <w:pPr>
        <w:keepNext/>
        <w:tabs>
          <w:tab w:val="clear" w:pos="567"/>
          <w:tab w:val="left" w:pos="2268"/>
        </w:tabs>
        <w:spacing w:line="240" w:lineRule="auto"/>
        <w:ind w:right="-2"/>
        <w:rPr>
          <w:lang w:val="hu-HU"/>
        </w:rPr>
      </w:pPr>
      <w:r>
        <w:rPr>
          <w:lang w:val="hu-HU"/>
        </w:rPr>
        <w:t>Csehország</w:t>
      </w:r>
      <w:r>
        <w:rPr>
          <w:lang w:val="hu-HU"/>
        </w:rPr>
        <w:tab/>
      </w:r>
      <w:proofErr w:type="spellStart"/>
      <w:r>
        <w:rPr>
          <w:lang w:val="hu-HU"/>
        </w:rPr>
        <w:t>Silodosin</w:t>
      </w:r>
      <w:proofErr w:type="spellEnd"/>
      <w:r>
        <w:rPr>
          <w:lang w:val="hu-HU"/>
        </w:rPr>
        <w:t xml:space="preserve"> MSN</w:t>
      </w:r>
    </w:p>
    <w:p w14:paraId="3549BC6C" w14:textId="77777777" w:rsidR="00955104" w:rsidRDefault="00955104" w:rsidP="00955104">
      <w:pPr>
        <w:keepNext/>
        <w:tabs>
          <w:tab w:val="clear" w:pos="567"/>
          <w:tab w:val="left" w:pos="2268"/>
        </w:tabs>
        <w:spacing w:line="240" w:lineRule="auto"/>
        <w:ind w:right="-2"/>
        <w:rPr>
          <w:lang w:val="hu-HU"/>
        </w:rPr>
      </w:pPr>
      <w:r>
        <w:rPr>
          <w:lang w:val="hu-HU"/>
        </w:rPr>
        <w:t>Magyarország</w:t>
      </w:r>
      <w:r>
        <w:rPr>
          <w:lang w:val="hu-HU"/>
        </w:rPr>
        <w:tab/>
      </w:r>
      <w:proofErr w:type="spellStart"/>
      <w:r>
        <w:rPr>
          <w:lang w:val="hu-HU"/>
        </w:rPr>
        <w:t>Silodosin</w:t>
      </w:r>
      <w:proofErr w:type="spellEnd"/>
      <w:r>
        <w:rPr>
          <w:lang w:val="hu-HU"/>
        </w:rPr>
        <w:t xml:space="preserve"> MSN 4 mg, 8 mg kemény kapszula</w:t>
      </w:r>
    </w:p>
    <w:p w14:paraId="68CE5D63" w14:textId="77777777" w:rsidR="00955104" w:rsidRDefault="00955104" w:rsidP="00955104">
      <w:pPr>
        <w:keepNext/>
        <w:tabs>
          <w:tab w:val="clear" w:pos="567"/>
          <w:tab w:val="left" w:pos="2268"/>
        </w:tabs>
        <w:spacing w:line="240" w:lineRule="auto"/>
        <w:ind w:right="-2"/>
        <w:rPr>
          <w:lang w:val="hu-HU"/>
        </w:rPr>
      </w:pPr>
      <w:r>
        <w:rPr>
          <w:lang w:val="hu-HU"/>
        </w:rPr>
        <w:t>Lengyelország</w:t>
      </w:r>
      <w:r>
        <w:rPr>
          <w:lang w:val="hu-HU"/>
        </w:rPr>
        <w:tab/>
      </w:r>
      <w:proofErr w:type="spellStart"/>
      <w:r>
        <w:rPr>
          <w:lang w:val="hu-HU"/>
        </w:rPr>
        <w:t>Silodosin</w:t>
      </w:r>
      <w:proofErr w:type="spellEnd"/>
      <w:r>
        <w:rPr>
          <w:lang w:val="hu-HU"/>
        </w:rPr>
        <w:t xml:space="preserve"> MSN</w:t>
      </w:r>
    </w:p>
    <w:p w14:paraId="4FE19D38" w14:textId="77777777" w:rsidR="00955104" w:rsidRDefault="00955104" w:rsidP="00955104">
      <w:pPr>
        <w:keepNext/>
        <w:tabs>
          <w:tab w:val="clear" w:pos="567"/>
          <w:tab w:val="left" w:pos="2268"/>
        </w:tabs>
        <w:spacing w:line="240" w:lineRule="auto"/>
        <w:rPr>
          <w:lang w:val="hu-HU"/>
        </w:rPr>
      </w:pPr>
      <w:r>
        <w:rPr>
          <w:lang w:val="hu-HU"/>
        </w:rPr>
        <w:t>Románia</w:t>
      </w:r>
      <w:r>
        <w:rPr>
          <w:lang w:val="hu-HU"/>
        </w:rPr>
        <w:tab/>
      </w:r>
      <w:proofErr w:type="spellStart"/>
      <w:r>
        <w:rPr>
          <w:lang w:val="hu-HU"/>
        </w:rPr>
        <w:t>Silodosin</w:t>
      </w:r>
      <w:proofErr w:type="spellEnd"/>
      <w:r>
        <w:rPr>
          <w:lang w:val="hu-HU"/>
        </w:rPr>
        <w:t xml:space="preserve"> MSN 4 mg, 8 mg </w:t>
      </w:r>
      <w:proofErr w:type="spellStart"/>
      <w:r>
        <w:rPr>
          <w:lang w:val="hu-HU"/>
        </w:rPr>
        <w:t>capsule</w:t>
      </w:r>
      <w:proofErr w:type="spellEnd"/>
    </w:p>
    <w:p w14:paraId="1D5949A8" w14:textId="77777777" w:rsidR="00955104" w:rsidRDefault="00955104" w:rsidP="00955104">
      <w:pPr>
        <w:tabs>
          <w:tab w:val="clear" w:pos="567"/>
          <w:tab w:val="left" w:pos="2268"/>
        </w:tabs>
        <w:spacing w:line="240" w:lineRule="auto"/>
        <w:ind w:right="-2"/>
        <w:rPr>
          <w:lang w:val="hu-HU"/>
        </w:rPr>
      </w:pPr>
      <w:r>
        <w:rPr>
          <w:lang w:val="hu-HU"/>
        </w:rPr>
        <w:t>Szlovákia</w:t>
      </w:r>
      <w:r>
        <w:rPr>
          <w:lang w:val="hu-HU"/>
        </w:rPr>
        <w:tab/>
      </w:r>
      <w:proofErr w:type="spellStart"/>
      <w:r>
        <w:rPr>
          <w:lang w:val="hu-HU"/>
        </w:rPr>
        <w:t>Silodosin</w:t>
      </w:r>
      <w:proofErr w:type="spellEnd"/>
      <w:r>
        <w:rPr>
          <w:lang w:val="hu-HU"/>
        </w:rPr>
        <w:t xml:space="preserve"> MSN 4 mg, 8 mg</w:t>
      </w:r>
    </w:p>
    <w:p w14:paraId="056B837B" w14:textId="77777777" w:rsidR="00955104" w:rsidRPr="00D914D2" w:rsidRDefault="00955104" w:rsidP="00955104">
      <w:pPr>
        <w:tabs>
          <w:tab w:val="clear" w:pos="567"/>
          <w:tab w:val="left" w:pos="2268"/>
        </w:tabs>
        <w:spacing w:line="240" w:lineRule="auto"/>
        <w:ind w:right="-2"/>
        <w:rPr>
          <w:lang w:val="hu-HU"/>
        </w:rPr>
      </w:pPr>
      <w:r>
        <w:rPr>
          <w:lang w:val="hu-HU"/>
        </w:rPr>
        <w:t>Bulgária</w:t>
      </w:r>
      <w:r>
        <w:rPr>
          <w:lang w:val="hu-HU"/>
        </w:rPr>
        <w:tab/>
      </w:r>
      <w:proofErr w:type="spellStart"/>
      <w:r>
        <w:rPr>
          <w:lang w:val="hu-HU"/>
        </w:rPr>
        <w:t>Silodosin</w:t>
      </w:r>
      <w:proofErr w:type="spellEnd"/>
      <w:r>
        <w:rPr>
          <w:lang w:val="hu-HU"/>
        </w:rPr>
        <w:t xml:space="preserve"> MSN 4 mg, 8 mg </w:t>
      </w:r>
      <w:proofErr w:type="spellStart"/>
      <w:r w:rsidRPr="00D914D2">
        <w:rPr>
          <w:lang w:val="hu-HU"/>
        </w:rPr>
        <w:t>твърди</w:t>
      </w:r>
      <w:proofErr w:type="spellEnd"/>
      <w:r w:rsidRPr="00D914D2">
        <w:rPr>
          <w:lang w:val="hu-HU"/>
        </w:rPr>
        <w:t xml:space="preserve"> </w:t>
      </w:r>
      <w:proofErr w:type="spellStart"/>
      <w:r w:rsidRPr="00D914D2">
        <w:rPr>
          <w:lang w:val="hu-HU"/>
        </w:rPr>
        <w:t>капсули</w:t>
      </w:r>
      <w:proofErr w:type="spellEnd"/>
    </w:p>
    <w:p w14:paraId="089FCA2C" w14:textId="77777777" w:rsidR="00955104" w:rsidRPr="003A16A2" w:rsidRDefault="00955104" w:rsidP="00955104">
      <w:pPr>
        <w:spacing w:line="240" w:lineRule="auto"/>
        <w:ind w:right="-2"/>
        <w:rPr>
          <w:b/>
          <w:bCs/>
          <w:lang w:val="hu-HU"/>
        </w:rPr>
      </w:pPr>
    </w:p>
    <w:p w14:paraId="5394DAA7" w14:textId="468CEE97" w:rsidR="00394B91" w:rsidRDefault="00955104" w:rsidP="008B7038">
      <w:pPr>
        <w:spacing w:line="240" w:lineRule="auto"/>
        <w:ind w:right="-2"/>
      </w:pPr>
      <w:r w:rsidRPr="003A16A2">
        <w:rPr>
          <w:b/>
          <w:bCs/>
          <w:lang w:val="hu-HU"/>
        </w:rPr>
        <w:t>A betegtájékoztató legutóbbi felülvizsgálatának dátuma:</w:t>
      </w:r>
      <w:r>
        <w:rPr>
          <w:b/>
          <w:bCs/>
          <w:lang w:val="hu-HU"/>
        </w:rPr>
        <w:t xml:space="preserve"> </w:t>
      </w:r>
      <w:r w:rsidR="00C15439">
        <w:rPr>
          <w:b/>
          <w:bCs/>
          <w:lang w:val="hu-HU"/>
        </w:rPr>
        <w:t>2021. május.</w:t>
      </w:r>
    </w:p>
    <w:sectPr w:rsidR="00394B91" w:rsidSect="00955104">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DB77B" w14:textId="77777777" w:rsidR="00C90178" w:rsidRDefault="00C90178">
      <w:pPr>
        <w:spacing w:line="240" w:lineRule="auto"/>
      </w:pPr>
      <w:r>
        <w:separator/>
      </w:r>
    </w:p>
  </w:endnote>
  <w:endnote w:type="continuationSeparator" w:id="0">
    <w:p w14:paraId="692DF246" w14:textId="77777777" w:rsidR="00C90178" w:rsidRDefault="00C901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NewRomanPS-BoldMT">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7183F" w14:textId="0FF16C61" w:rsidR="00F45F45" w:rsidRDefault="00955104" w:rsidP="007A1CC0">
    <w:pPr>
      <w:pStyle w:val="llb"/>
      <w:jc w:val="center"/>
    </w:pPr>
    <w:r w:rsidRPr="00130037">
      <w:rPr>
        <w:rFonts w:ascii="Arial" w:hAnsi="Arial" w:cs="Arial"/>
        <w:sz w:val="16"/>
        <w:szCs w:val="16"/>
      </w:rPr>
      <w:fldChar w:fldCharType="begin"/>
    </w:r>
    <w:r w:rsidRPr="00130037">
      <w:rPr>
        <w:rFonts w:ascii="Arial" w:hAnsi="Arial" w:cs="Arial"/>
        <w:sz w:val="16"/>
        <w:szCs w:val="16"/>
      </w:rPr>
      <w:instrText xml:space="preserve"> PAGE   \* MERGEFORMAT </w:instrText>
    </w:r>
    <w:r w:rsidRPr="00130037">
      <w:rPr>
        <w:rFonts w:ascii="Arial" w:hAnsi="Arial" w:cs="Arial"/>
        <w:sz w:val="16"/>
        <w:szCs w:val="16"/>
      </w:rPr>
      <w:fldChar w:fldCharType="separate"/>
    </w:r>
    <w:r w:rsidR="00C15439">
      <w:rPr>
        <w:rFonts w:ascii="Arial" w:hAnsi="Arial" w:cs="Arial"/>
        <w:noProof/>
        <w:sz w:val="16"/>
        <w:szCs w:val="16"/>
      </w:rPr>
      <w:t>6</w:t>
    </w:r>
    <w:r w:rsidRPr="00130037">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D00DD" w14:textId="77777777" w:rsidR="005D0BB4" w:rsidRPr="005D0BB4" w:rsidRDefault="005D0BB4" w:rsidP="005D0BB4">
    <w:pPr>
      <w:pStyle w:val="llb"/>
      <w:spacing w:line="240" w:lineRule="auto"/>
      <w:rPr>
        <w:sz w:val="18"/>
        <w:szCs w:val="18"/>
      </w:rPr>
    </w:pPr>
    <w:r w:rsidRPr="005D0BB4">
      <w:rPr>
        <w:sz w:val="18"/>
        <w:szCs w:val="18"/>
      </w:rPr>
      <w:t>OGYÉI/58877/2019</w:t>
    </w:r>
  </w:p>
  <w:p w14:paraId="6078F0EE" w14:textId="57C6DE0C" w:rsidR="00F45F45" w:rsidRPr="00922CF3" w:rsidRDefault="005D0BB4" w:rsidP="005D0BB4">
    <w:pPr>
      <w:pStyle w:val="llb"/>
      <w:spacing w:line="240" w:lineRule="auto"/>
      <w:rPr>
        <w:sz w:val="18"/>
        <w:szCs w:val="18"/>
      </w:rPr>
    </w:pPr>
    <w:r w:rsidRPr="005D0BB4">
      <w:rPr>
        <w:sz w:val="18"/>
        <w:szCs w:val="18"/>
      </w:rPr>
      <w:t>OGYÉI/58878/2019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B46F8" w14:textId="77777777" w:rsidR="00C90178" w:rsidRDefault="00C90178">
      <w:pPr>
        <w:spacing w:line="240" w:lineRule="auto"/>
      </w:pPr>
      <w:r>
        <w:separator/>
      </w:r>
    </w:p>
  </w:footnote>
  <w:footnote w:type="continuationSeparator" w:id="0">
    <w:p w14:paraId="30D66F31" w14:textId="77777777" w:rsidR="00C90178" w:rsidRDefault="00C901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FE91881"/>
    <w:multiLevelType w:val="hybridMultilevel"/>
    <w:tmpl w:val="7AA0B90E"/>
    <w:lvl w:ilvl="0" w:tplc="DB2A6528">
      <w:start w:val="1"/>
      <w:numFmt w:val="bullet"/>
      <w:lvlText w:val=""/>
      <w:lvlJc w:val="left"/>
      <w:pPr>
        <w:tabs>
          <w:tab w:val="num" w:pos="783"/>
        </w:tabs>
        <w:ind w:left="783" w:hanging="360"/>
      </w:pPr>
      <w:rPr>
        <w:rFonts w:ascii="Symbol" w:hAnsi="Symbol" w:hint="default"/>
      </w:rPr>
    </w:lvl>
    <w:lvl w:ilvl="1" w:tplc="040E0003" w:tentative="1">
      <w:start w:val="1"/>
      <w:numFmt w:val="bullet"/>
      <w:lvlText w:val="o"/>
      <w:lvlJc w:val="left"/>
      <w:pPr>
        <w:tabs>
          <w:tab w:val="num" w:pos="1503"/>
        </w:tabs>
        <w:ind w:left="1503" w:hanging="360"/>
      </w:pPr>
      <w:rPr>
        <w:rFonts w:ascii="Courier New" w:hAnsi="Courier New" w:cs="Courier New" w:hint="default"/>
      </w:rPr>
    </w:lvl>
    <w:lvl w:ilvl="2" w:tplc="040E0005" w:tentative="1">
      <w:start w:val="1"/>
      <w:numFmt w:val="bullet"/>
      <w:lvlText w:val=""/>
      <w:lvlJc w:val="left"/>
      <w:pPr>
        <w:tabs>
          <w:tab w:val="num" w:pos="2223"/>
        </w:tabs>
        <w:ind w:left="2223" w:hanging="360"/>
      </w:pPr>
      <w:rPr>
        <w:rFonts w:ascii="Wingdings" w:hAnsi="Wingdings" w:hint="default"/>
      </w:rPr>
    </w:lvl>
    <w:lvl w:ilvl="3" w:tplc="040E0001" w:tentative="1">
      <w:start w:val="1"/>
      <w:numFmt w:val="bullet"/>
      <w:lvlText w:val=""/>
      <w:lvlJc w:val="left"/>
      <w:pPr>
        <w:tabs>
          <w:tab w:val="num" w:pos="2943"/>
        </w:tabs>
        <w:ind w:left="2943" w:hanging="360"/>
      </w:pPr>
      <w:rPr>
        <w:rFonts w:ascii="Symbol" w:hAnsi="Symbol" w:hint="default"/>
      </w:rPr>
    </w:lvl>
    <w:lvl w:ilvl="4" w:tplc="040E0003" w:tentative="1">
      <w:start w:val="1"/>
      <w:numFmt w:val="bullet"/>
      <w:lvlText w:val="o"/>
      <w:lvlJc w:val="left"/>
      <w:pPr>
        <w:tabs>
          <w:tab w:val="num" w:pos="3663"/>
        </w:tabs>
        <w:ind w:left="3663" w:hanging="360"/>
      </w:pPr>
      <w:rPr>
        <w:rFonts w:ascii="Courier New" w:hAnsi="Courier New" w:cs="Courier New" w:hint="default"/>
      </w:rPr>
    </w:lvl>
    <w:lvl w:ilvl="5" w:tplc="040E0005" w:tentative="1">
      <w:start w:val="1"/>
      <w:numFmt w:val="bullet"/>
      <w:lvlText w:val=""/>
      <w:lvlJc w:val="left"/>
      <w:pPr>
        <w:tabs>
          <w:tab w:val="num" w:pos="4383"/>
        </w:tabs>
        <w:ind w:left="4383" w:hanging="360"/>
      </w:pPr>
      <w:rPr>
        <w:rFonts w:ascii="Wingdings" w:hAnsi="Wingdings" w:hint="default"/>
      </w:rPr>
    </w:lvl>
    <w:lvl w:ilvl="6" w:tplc="040E0001" w:tentative="1">
      <w:start w:val="1"/>
      <w:numFmt w:val="bullet"/>
      <w:lvlText w:val=""/>
      <w:lvlJc w:val="left"/>
      <w:pPr>
        <w:tabs>
          <w:tab w:val="num" w:pos="5103"/>
        </w:tabs>
        <w:ind w:left="5103" w:hanging="360"/>
      </w:pPr>
      <w:rPr>
        <w:rFonts w:ascii="Symbol" w:hAnsi="Symbol" w:hint="default"/>
      </w:rPr>
    </w:lvl>
    <w:lvl w:ilvl="7" w:tplc="040E0003" w:tentative="1">
      <w:start w:val="1"/>
      <w:numFmt w:val="bullet"/>
      <w:lvlText w:val="o"/>
      <w:lvlJc w:val="left"/>
      <w:pPr>
        <w:tabs>
          <w:tab w:val="num" w:pos="5823"/>
        </w:tabs>
        <w:ind w:left="5823" w:hanging="360"/>
      </w:pPr>
      <w:rPr>
        <w:rFonts w:ascii="Courier New" w:hAnsi="Courier New" w:cs="Courier New" w:hint="default"/>
      </w:rPr>
    </w:lvl>
    <w:lvl w:ilvl="8" w:tplc="040E0005" w:tentative="1">
      <w:start w:val="1"/>
      <w:numFmt w:val="bullet"/>
      <w:lvlText w:val=""/>
      <w:lvlJc w:val="left"/>
      <w:pPr>
        <w:tabs>
          <w:tab w:val="num" w:pos="6543"/>
        </w:tabs>
        <w:ind w:left="6543" w:hanging="360"/>
      </w:pPr>
      <w:rPr>
        <w:rFonts w:ascii="Wingdings" w:hAnsi="Wingdings" w:hint="default"/>
      </w:rPr>
    </w:lvl>
  </w:abstractNum>
  <w:abstractNum w:abstractNumId="5" w15:restartNumberingAfterBreak="0">
    <w:nsid w:val="102B6F24"/>
    <w:multiLevelType w:val="hybridMultilevel"/>
    <w:tmpl w:val="2C3C7092"/>
    <w:lvl w:ilvl="0" w:tplc="DB2A6528">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EE3785"/>
    <w:multiLevelType w:val="hybridMultilevel"/>
    <w:tmpl w:val="35BCD04C"/>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7" w15:restartNumberingAfterBreak="0">
    <w:nsid w:val="1D9B6D0D"/>
    <w:multiLevelType w:val="hybridMultilevel"/>
    <w:tmpl w:val="E266F724"/>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8" w15:restartNumberingAfterBreak="0">
    <w:nsid w:val="21905960"/>
    <w:multiLevelType w:val="hybridMultilevel"/>
    <w:tmpl w:val="FD6CA48C"/>
    <w:lvl w:ilvl="0" w:tplc="FED6E0F4">
      <w:numFmt w:val="bullet"/>
      <w:lvlText w:val="•"/>
      <w:lvlJc w:val="left"/>
      <w:pPr>
        <w:ind w:left="719" w:hanging="360"/>
      </w:pPr>
      <w:rPr>
        <w:rFonts w:ascii="Calibri" w:eastAsia="Calibri" w:hAnsi="Calibri"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0" w15:restartNumberingAfterBreak="0">
    <w:nsid w:val="3B031DC9"/>
    <w:multiLevelType w:val="hybridMultilevel"/>
    <w:tmpl w:val="7D70D460"/>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11" w15:restartNumberingAfterBreak="0">
    <w:nsid w:val="5870766C"/>
    <w:multiLevelType w:val="hybridMultilevel"/>
    <w:tmpl w:val="81C28064"/>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3" w15:restartNumberingAfterBreak="0">
    <w:nsid w:val="61FA02A0"/>
    <w:multiLevelType w:val="hybridMultilevel"/>
    <w:tmpl w:val="4656CCB4"/>
    <w:lvl w:ilvl="0" w:tplc="DB2A6528">
      <w:start w:val="1"/>
      <w:numFmt w:val="bullet"/>
      <w:lvlText w:val=""/>
      <w:lvlJc w:val="left"/>
      <w:pPr>
        <w:tabs>
          <w:tab w:val="num" w:pos="1434"/>
        </w:tabs>
        <w:ind w:left="1434" w:hanging="360"/>
      </w:pPr>
      <w:rPr>
        <w:rFonts w:ascii="Symbol" w:hAnsi="Symbol" w:hint="default"/>
      </w:rPr>
    </w:lvl>
    <w:lvl w:ilvl="1" w:tplc="040E0003" w:tentative="1">
      <w:start w:val="1"/>
      <w:numFmt w:val="bullet"/>
      <w:lvlText w:val="o"/>
      <w:lvlJc w:val="left"/>
      <w:pPr>
        <w:tabs>
          <w:tab w:val="num" w:pos="2154"/>
        </w:tabs>
        <w:ind w:left="2154" w:hanging="360"/>
      </w:pPr>
      <w:rPr>
        <w:rFonts w:ascii="Courier New" w:hAnsi="Courier New" w:cs="Courier New" w:hint="default"/>
      </w:rPr>
    </w:lvl>
    <w:lvl w:ilvl="2" w:tplc="040E0005" w:tentative="1">
      <w:start w:val="1"/>
      <w:numFmt w:val="bullet"/>
      <w:lvlText w:val=""/>
      <w:lvlJc w:val="left"/>
      <w:pPr>
        <w:tabs>
          <w:tab w:val="num" w:pos="2874"/>
        </w:tabs>
        <w:ind w:left="2874" w:hanging="360"/>
      </w:pPr>
      <w:rPr>
        <w:rFonts w:ascii="Wingdings" w:hAnsi="Wingdings" w:hint="default"/>
      </w:rPr>
    </w:lvl>
    <w:lvl w:ilvl="3" w:tplc="040E0001" w:tentative="1">
      <w:start w:val="1"/>
      <w:numFmt w:val="bullet"/>
      <w:lvlText w:val=""/>
      <w:lvlJc w:val="left"/>
      <w:pPr>
        <w:tabs>
          <w:tab w:val="num" w:pos="3594"/>
        </w:tabs>
        <w:ind w:left="3594" w:hanging="360"/>
      </w:pPr>
      <w:rPr>
        <w:rFonts w:ascii="Symbol" w:hAnsi="Symbol" w:hint="default"/>
      </w:rPr>
    </w:lvl>
    <w:lvl w:ilvl="4" w:tplc="040E0003" w:tentative="1">
      <w:start w:val="1"/>
      <w:numFmt w:val="bullet"/>
      <w:lvlText w:val="o"/>
      <w:lvlJc w:val="left"/>
      <w:pPr>
        <w:tabs>
          <w:tab w:val="num" w:pos="4314"/>
        </w:tabs>
        <w:ind w:left="4314" w:hanging="360"/>
      </w:pPr>
      <w:rPr>
        <w:rFonts w:ascii="Courier New" w:hAnsi="Courier New" w:cs="Courier New" w:hint="default"/>
      </w:rPr>
    </w:lvl>
    <w:lvl w:ilvl="5" w:tplc="040E0005" w:tentative="1">
      <w:start w:val="1"/>
      <w:numFmt w:val="bullet"/>
      <w:lvlText w:val=""/>
      <w:lvlJc w:val="left"/>
      <w:pPr>
        <w:tabs>
          <w:tab w:val="num" w:pos="5034"/>
        </w:tabs>
        <w:ind w:left="5034" w:hanging="360"/>
      </w:pPr>
      <w:rPr>
        <w:rFonts w:ascii="Wingdings" w:hAnsi="Wingdings" w:hint="default"/>
      </w:rPr>
    </w:lvl>
    <w:lvl w:ilvl="6" w:tplc="040E0001" w:tentative="1">
      <w:start w:val="1"/>
      <w:numFmt w:val="bullet"/>
      <w:lvlText w:val=""/>
      <w:lvlJc w:val="left"/>
      <w:pPr>
        <w:tabs>
          <w:tab w:val="num" w:pos="5754"/>
        </w:tabs>
        <w:ind w:left="5754" w:hanging="360"/>
      </w:pPr>
      <w:rPr>
        <w:rFonts w:ascii="Symbol" w:hAnsi="Symbol" w:hint="default"/>
      </w:rPr>
    </w:lvl>
    <w:lvl w:ilvl="7" w:tplc="040E0003" w:tentative="1">
      <w:start w:val="1"/>
      <w:numFmt w:val="bullet"/>
      <w:lvlText w:val="o"/>
      <w:lvlJc w:val="left"/>
      <w:pPr>
        <w:tabs>
          <w:tab w:val="num" w:pos="6474"/>
        </w:tabs>
        <w:ind w:left="6474" w:hanging="360"/>
      </w:pPr>
      <w:rPr>
        <w:rFonts w:ascii="Courier New" w:hAnsi="Courier New" w:cs="Courier New" w:hint="default"/>
      </w:rPr>
    </w:lvl>
    <w:lvl w:ilvl="8" w:tplc="040E0005" w:tentative="1">
      <w:start w:val="1"/>
      <w:numFmt w:val="bullet"/>
      <w:lvlText w:val=""/>
      <w:lvlJc w:val="left"/>
      <w:pPr>
        <w:tabs>
          <w:tab w:val="num" w:pos="7194"/>
        </w:tabs>
        <w:ind w:left="7194"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5"/>
  </w:num>
  <w:num w:numId="10">
    <w:abstractNumId w:val="13"/>
  </w:num>
  <w:num w:numId="11">
    <w:abstractNumId w:val="11"/>
  </w:num>
  <w:num w:numId="12">
    <w:abstractNumId w:val="6"/>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104"/>
    <w:rsid w:val="00394B91"/>
    <w:rsid w:val="00446A9C"/>
    <w:rsid w:val="005D0BB4"/>
    <w:rsid w:val="005D1D8E"/>
    <w:rsid w:val="007E1292"/>
    <w:rsid w:val="008B7038"/>
    <w:rsid w:val="00955104"/>
    <w:rsid w:val="00A3664E"/>
    <w:rsid w:val="00AE74F4"/>
    <w:rsid w:val="00C15439"/>
    <w:rsid w:val="00C9017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38D3CB"/>
  <w15:chartTrackingRefBased/>
  <w15:docId w15:val="{207A65FA-359B-4184-B210-65DE9CDBA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55104"/>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Élőláb Char Char Char Char Char,Footer Char1 Char Char Char Char1 Char,Footer Char2 Char Char1 Char Char Char Char"/>
    <w:basedOn w:val="Norml"/>
    <w:link w:val="Hiperhivatkozs"/>
    <w:uiPriority w:val="99"/>
    <w:rsid w:val="00955104"/>
    <w:pPr>
      <w:tabs>
        <w:tab w:val="center" w:pos="4536"/>
        <w:tab w:val="right" w:pos="8306"/>
      </w:tabs>
    </w:pPr>
    <w:rPr>
      <w:lang w:eastAsia="hu-HU"/>
    </w:rPr>
  </w:style>
  <w:style w:type="character" w:customStyle="1" w:styleId="llbChar">
    <w:name w:val="Élőláb Char"/>
    <w:basedOn w:val="Bekezdsalapbettpusa"/>
    <w:uiPriority w:val="99"/>
    <w:semiHidden/>
    <w:rsid w:val="00955104"/>
    <w:rPr>
      <w:rFonts w:ascii="Times New Roman" w:eastAsia="Times New Roman" w:hAnsi="Times New Roman" w:cs="Times New Roman"/>
      <w:lang w:val="en-GB"/>
    </w:rPr>
  </w:style>
  <w:style w:type="character" w:styleId="Hiperhivatkozs">
    <w:name w:val="Hyperlink"/>
    <w:aliases w:val="Élőláb Char1,Footer Char1 Char Char,Footer Char2 Char Char1 Char,Footer Char1 Char Char Char Char,Élőláb Char Char Char Char Char Char,Footer Char1 Char Char Char Char1 Char Char,Footer Char2 Char Char1 Char Char Char Char Char"/>
    <w:link w:val="llb"/>
    <w:uiPriority w:val="99"/>
    <w:rsid w:val="00955104"/>
    <w:rPr>
      <w:rFonts w:ascii="Times New Roman" w:eastAsia="Times New Roman" w:hAnsi="Times New Roman" w:cs="Times New Roman"/>
      <w:lang w:val="en-GB" w:eastAsia="hu-HU"/>
    </w:rPr>
  </w:style>
  <w:style w:type="paragraph" w:customStyle="1" w:styleId="Default">
    <w:name w:val="Default"/>
    <w:rsid w:val="00955104"/>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character" w:customStyle="1" w:styleId="fontstyle01">
    <w:name w:val="fontstyle01"/>
    <w:rsid w:val="00955104"/>
    <w:rPr>
      <w:rFonts w:ascii="TimesNewRomanPS-BoldMT" w:hAnsi="TimesNewRomanPS-BoldMT" w:hint="default"/>
      <w:b/>
      <w:bCs/>
      <w:i w:val="0"/>
      <w:iCs w:val="0"/>
      <w:color w:val="000000"/>
      <w:sz w:val="20"/>
      <w:szCs w:val="20"/>
    </w:rPr>
  </w:style>
  <w:style w:type="character" w:customStyle="1" w:styleId="fontstyle21">
    <w:name w:val="fontstyle21"/>
    <w:rsid w:val="00955104"/>
    <w:rPr>
      <w:rFonts w:ascii="TimesNewRoman" w:hAnsi="TimesNewRoman" w:hint="default"/>
      <w:b w:val="0"/>
      <w:bCs w:val="0"/>
      <w:i w:val="0"/>
      <w:iCs w:val="0"/>
      <w:color w:val="000000"/>
      <w:sz w:val="20"/>
      <w:szCs w:val="20"/>
    </w:rPr>
  </w:style>
  <w:style w:type="paragraph" w:styleId="lfej">
    <w:name w:val="header"/>
    <w:basedOn w:val="Norml"/>
    <w:link w:val="lfejChar"/>
    <w:uiPriority w:val="99"/>
    <w:unhideWhenUsed/>
    <w:rsid w:val="005D0BB4"/>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5D0BB4"/>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AE74F4"/>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E74F4"/>
    <w:rPr>
      <w:rFonts w:ascii="Segoe UI" w:eastAsia="Times New Roman" w:hAnsi="Segoe UI" w:cs="Segoe UI"/>
      <w:sz w:val="18"/>
      <w:szCs w:val="18"/>
      <w:lang w:val="en-GB"/>
    </w:rPr>
  </w:style>
  <w:style w:type="character" w:styleId="Mrltotthiperhivatkozs">
    <w:name w:val="FollowedHyperlink"/>
    <w:basedOn w:val="Bekezdsalapbettpusa"/>
    <w:uiPriority w:val="99"/>
    <w:semiHidden/>
    <w:unhideWhenUsed/>
    <w:rsid w:val="005D1D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547549">
      <w:bodyDiv w:val="1"/>
      <w:marLeft w:val="0"/>
      <w:marRight w:val="0"/>
      <w:marTop w:val="0"/>
      <w:marBottom w:val="0"/>
      <w:divBdr>
        <w:top w:val="none" w:sz="0" w:space="0" w:color="auto"/>
        <w:left w:val="none" w:sz="0" w:space="0" w:color="auto"/>
        <w:bottom w:val="none" w:sz="0" w:space="0" w:color="auto"/>
        <w:right w:val="none" w:sz="0" w:space="0" w:color="auto"/>
      </w:divBdr>
    </w:div>
    <w:div w:id="15967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1793</Words>
  <Characters>12372</Characters>
  <Application>Microsoft Office Word</Application>
  <DocSecurity>0</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v.varosi.rekvand@gmail.com</dc:creator>
  <cp:keywords/>
  <dc:description/>
  <cp:lastModifiedBy>Farkas Márton dr.</cp:lastModifiedBy>
  <cp:revision>6</cp:revision>
  <dcterms:created xsi:type="dcterms:W3CDTF">2021-04-20T09:56:00Z</dcterms:created>
  <dcterms:modified xsi:type="dcterms:W3CDTF">2021-05-21T10:03:00Z</dcterms:modified>
</cp:coreProperties>
</file>