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14:paraId="4F347B77" w14:textId="77777777" w:rsidR="00101C66" w:rsidRPr="0014361B" w:rsidRDefault="006B3499" w:rsidP="0014361B">
      <w:pPr>
        <w:jc w:val="center"/>
        <w:rPr>
          <w:b/>
          <w:noProof/>
          <w:sz w:val="22"/>
          <w:szCs w:val="22"/>
        </w:rPr>
      </w:pPr>
      <w:r w:rsidRPr="0014361B">
        <w:rPr>
          <w:b/>
          <w:sz w:val="22"/>
          <w:szCs w:val="22"/>
        </w:rPr>
        <w:t>Betegtájékoztató</w:t>
      </w:r>
      <w:r w:rsidRPr="0014361B">
        <w:rPr>
          <w:b/>
          <w:noProof/>
          <w:sz w:val="22"/>
          <w:szCs w:val="22"/>
        </w:rPr>
        <w:t>: Információk a beteg számára</w:t>
      </w:r>
    </w:p>
    <w:p w14:paraId="2B7164D1" w14:textId="77777777" w:rsidR="00DE48AC" w:rsidRPr="0014361B" w:rsidRDefault="00DE48AC" w:rsidP="0014361B">
      <w:pPr>
        <w:jc w:val="center"/>
        <w:rPr>
          <w:b/>
          <w:sz w:val="22"/>
          <w:szCs w:val="22"/>
        </w:rPr>
      </w:pPr>
    </w:p>
    <w:p w14:paraId="38355E93" w14:textId="77777777" w:rsidR="0060112D" w:rsidRPr="0014361B" w:rsidRDefault="00385395" w:rsidP="0014361B">
      <w:pPr>
        <w:jc w:val="center"/>
        <w:rPr>
          <w:b/>
          <w:bCs/>
          <w:sz w:val="22"/>
          <w:szCs w:val="22"/>
        </w:rPr>
      </w:pPr>
      <w:proofErr w:type="spellStart"/>
      <w:r>
        <w:rPr>
          <w:b/>
          <w:sz w:val="22"/>
          <w:szCs w:val="22"/>
        </w:rPr>
        <w:t>Thiotep</w:t>
      </w:r>
      <w:proofErr w:type="spellEnd"/>
      <w:r w:rsidR="0060112D" w:rsidRPr="0014361B">
        <w:rPr>
          <w:b/>
          <w:sz w:val="22"/>
          <w:szCs w:val="22"/>
        </w:rPr>
        <w:t xml:space="preserve"> 600 </w:t>
      </w:r>
      <w:r w:rsidR="000A52CA" w:rsidRPr="0014361B">
        <w:rPr>
          <w:b/>
          <w:sz w:val="22"/>
          <w:szCs w:val="22"/>
        </w:rPr>
        <w:t>mg</w:t>
      </w:r>
      <w:r w:rsidR="0060112D" w:rsidRPr="0014361B">
        <w:rPr>
          <w:b/>
          <w:sz w:val="22"/>
          <w:szCs w:val="22"/>
        </w:rPr>
        <w:t xml:space="preserve"> </w:t>
      </w:r>
      <w:r w:rsidR="0060112D" w:rsidRPr="0014361B">
        <w:rPr>
          <w:b/>
          <w:bCs/>
          <w:sz w:val="22"/>
          <w:szCs w:val="22"/>
        </w:rPr>
        <w:t>filmtabletta</w:t>
      </w:r>
    </w:p>
    <w:p w14:paraId="7279ED2A" w14:textId="77777777" w:rsidR="0060112D" w:rsidRPr="0014361B" w:rsidRDefault="00E7080E" w:rsidP="0014361B">
      <w:pPr>
        <w:jc w:val="center"/>
        <w:rPr>
          <w:b/>
          <w:sz w:val="22"/>
          <w:szCs w:val="22"/>
        </w:rPr>
      </w:pPr>
      <w:r w:rsidRPr="0014361B">
        <w:rPr>
          <w:sz w:val="22"/>
          <w:szCs w:val="22"/>
        </w:rPr>
        <w:t>alfa-</w:t>
      </w:r>
      <w:proofErr w:type="spellStart"/>
      <w:r w:rsidR="0060112D" w:rsidRPr="0014361B">
        <w:rPr>
          <w:sz w:val="22"/>
          <w:szCs w:val="22"/>
        </w:rPr>
        <w:t>liponsav</w:t>
      </w:r>
      <w:proofErr w:type="spellEnd"/>
      <w:r w:rsidR="0060112D" w:rsidRPr="0014361B">
        <w:rPr>
          <w:sz w:val="22"/>
          <w:szCs w:val="22"/>
        </w:rPr>
        <w:t xml:space="preserve"> (</w:t>
      </w:r>
      <w:proofErr w:type="spellStart"/>
      <w:r w:rsidR="0060112D" w:rsidRPr="0014361B">
        <w:rPr>
          <w:sz w:val="22"/>
          <w:szCs w:val="22"/>
        </w:rPr>
        <w:t>tioktánsav</w:t>
      </w:r>
      <w:proofErr w:type="spellEnd"/>
      <w:r w:rsidR="0060112D" w:rsidRPr="0014361B">
        <w:rPr>
          <w:sz w:val="22"/>
          <w:szCs w:val="22"/>
        </w:rPr>
        <w:t>)</w:t>
      </w:r>
    </w:p>
    <w:p w14:paraId="4A8C5433" w14:textId="77777777" w:rsidR="00101C66" w:rsidRPr="0014361B" w:rsidRDefault="00101C66" w:rsidP="0014361B">
      <w:pPr>
        <w:rPr>
          <w:b/>
          <w:sz w:val="22"/>
          <w:szCs w:val="22"/>
        </w:rPr>
      </w:pPr>
    </w:p>
    <w:p w14:paraId="048710C2" w14:textId="77777777" w:rsidR="00101C66" w:rsidRPr="0014361B" w:rsidRDefault="00101C66" w:rsidP="0014361B">
      <w:pPr>
        <w:rPr>
          <w:b/>
          <w:sz w:val="22"/>
          <w:szCs w:val="22"/>
        </w:rPr>
      </w:pPr>
      <w:r w:rsidRPr="0014361B">
        <w:rPr>
          <w:b/>
          <w:sz w:val="22"/>
          <w:szCs w:val="22"/>
        </w:rPr>
        <w:t xml:space="preserve">Mielőtt </w:t>
      </w:r>
      <w:r w:rsidR="006B3499" w:rsidRPr="0014361B">
        <w:rPr>
          <w:b/>
          <w:sz w:val="22"/>
          <w:szCs w:val="22"/>
        </w:rPr>
        <w:t>elkezdi</w:t>
      </w:r>
      <w:r w:rsidR="00C54789" w:rsidRPr="0014361B">
        <w:rPr>
          <w:b/>
          <w:sz w:val="22"/>
          <w:szCs w:val="22"/>
        </w:rPr>
        <w:t xml:space="preserve"> </w:t>
      </w:r>
      <w:r w:rsidR="00DE48AC" w:rsidRPr="0014361B">
        <w:rPr>
          <w:b/>
          <w:sz w:val="22"/>
          <w:szCs w:val="22"/>
        </w:rPr>
        <w:t>szedni</w:t>
      </w:r>
      <w:r w:rsidRPr="0014361B">
        <w:rPr>
          <w:b/>
          <w:sz w:val="22"/>
          <w:szCs w:val="22"/>
        </w:rPr>
        <w:t xml:space="preserve"> ezt a gyógyszert, olvassa el figyelmesen az alábbi betegtájékoztatót</w:t>
      </w:r>
      <w:r w:rsidR="006B3499" w:rsidRPr="0014361B">
        <w:rPr>
          <w:b/>
          <w:sz w:val="22"/>
          <w:szCs w:val="22"/>
        </w:rPr>
        <w:t>, mert az Ön számára fontos információkat tartalmaz.</w:t>
      </w:r>
    </w:p>
    <w:p w14:paraId="4C9A88FD" w14:textId="77777777" w:rsidR="00101C66" w:rsidRPr="0014361B" w:rsidRDefault="00101C66" w:rsidP="00C0575B">
      <w:pPr>
        <w:numPr>
          <w:ilvl w:val="0"/>
          <w:numId w:val="4"/>
        </w:numPr>
        <w:tabs>
          <w:tab w:val="clear" w:pos="360"/>
          <w:tab w:val="left" w:pos="567"/>
        </w:tabs>
        <w:ind w:left="567" w:hanging="567"/>
        <w:rPr>
          <w:rFonts w:ascii="Thorndale" w:hAnsi="Thorndale"/>
          <w:sz w:val="22"/>
          <w:szCs w:val="22"/>
        </w:rPr>
      </w:pPr>
      <w:r w:rsidRPr="0014361B">
        <w:rPr>
          <w:rFonts w:ascii="Thorndale" w:hAnsi="Thorndale"/>
          <w:sz w:val="22"/>
          <w:szCs w:val="22"/>
        </w:rPr>
        <w:t>Tartsa meg a betegtájékoztatót, mert a benne szereplő információkra a későbbiekben is szüksége lehet.</w:t>
      </w:r>
    </w:p>
    <w:p w14:paraId="5F8639AF" w14:textId="77777777" w:rsidR="00101C66" w:rsidRPr="0014361B" w:rsidRDefault="00101C66" w:rsidP="00C0575B">
      <w:pPr>
        <w:numPr>
          <w:ilvl w:val="0"/>
          <w:numId w:val="4"/>
        </w:numPr>
        <w:tabs>
          <w:tab w:val="clear" w:pos="360"/>
          <w:tab w:val="left" w:pos="567"/>
        </w:tabs>
        <w:ind w:left="567" w:hanging="567"/>
        <w:rPr>
          <w:rFonts w:ascii="Thorndale" w:hAnsi="Thorndale"/>
          <w:sz w:val="22"/>
          <w:szCs w:val="22"/>
        </w:rPr>
      </w:pPr>
      <w:r w:rsidRPr="0014361B">
        <w:rPr>
          <w:rFonts w:ascii="Thorndale" w:hAnsi="Thorndale"/>
          <w:sz w:val="22"/>
          <w:szCs w:val="22"/>
        </w:rPr>
        <w:t xml:space="preserve">További kérdéseivel forduljon </w:t>
      </w:r>
      <w:r w:rsidR="006B3499" w:rsidRPr="0014361B">
        <w:rPr>
          <w:rFonts w:ascii="Thorndale" w:hAnsi="Thorndale"/>
          <w:sz w:val="22"/>
          <w:szCs w:val="22"/>
        </w:rPr>
        <w:t>kezelő</w:t>
      </w:r>
      <w:r w:rsidRPr="0014361B">
        <w:rPr>
          <w:rFonts w:ascii="Thorndale" w:hAnsi="Thorndale"/>
          <w:sz w:val="22"/>
          <w:szCs w:val="22"/>
        </w:rPr>
        <w:t>orvosához vagy gyógyszerészéhez.</w:t>
      </w:r>
    </w:p>
    <w:p w14:paraId="3B5FDE5E" w14:textId="77777777" w:rsidR="00101C66" w:rsidRPr="0014361B" w:rsidRDefault="00101C66" w:rsidP="00C0575B">
      <w:pPr>
        <w:numPr>
          <w:ilvl w:val="0"/>
          <w:numId w:val="4"/>
        </w:numPr>
        <w:tabs>
          <w:tab w:val="clear" w:pos="360"/>
          <w:tab w:val="left" w:pos="567"/>
        </w:tabs>
        <w:ind w:left="567" w:hanging="567"/>
        <w:rPr>
          <w:rFonts w:ascii="Thorndale" w:hAnsi="Thorndale"/>
          <w:sz w:val="22"/>
          <w:szCs w:val="22"/>
        </w:rPr>
      </w:pPr>
      <w:r w:rsidRPr="0014361B">
        <w:rPr>
          <w:rFonts w:ascii="Thorndale" w:hAnsi="Thorndale"/>
          <w:sz w:val="22"/>
          <w:szCs w:val="22"/>
        </w:rPr>
        <w:t xml:space="preserve">Ezt a gyógyszert az orvos </w:t>
      </w:r>
      <w:r w:rsidR="006B3499" w:rsidRPr="0014361B">
        <w:rPr>
          <w:rFonts w:ascii="Thorndale" w:hAnsi="Thorndale"/>
          <w:sz w:val="22"/>
          <w:szCs w:val="22"/>
        </w:rPr>
        <w:t xml:space="preserve">kizárólag </w:t>
      </w:r>
      <w:r w:rsidRPr="0014361B">
        <w:rPr>
          <w:rFonts w:ascii="Thorndale" w:hAnsi="Thorndale"/>
          <w:sz w:val="22"/>
          <w:szCs w:val="22"/>
        </w:rPr>
        <w:t xml:space="preserve">Önnek írta fel. </w:t>
      </w:r>
      <w:r w:rsidR="00DE48AC" w:rsidRPr="0014361B">
        <w:rPr>
          <w:rFonts w:ascii="Thorndale" w:hAnsi="Thorndale"/>
          <w:sz w:val="22"/>
          <w:szCs w:val="22"/>
        </w:rPr>
        <w:t>Ne adja át a készítményt másnak, mer</w:t>
      </w:r>
      <w:r w:rsidR="00D60AFE" w:rsidRPr="0014361B">
        <w:rPr>
          <w:rFonts w:ascii="Thorndale" w:hAnsi="Thorndale"/>
          <w:sz w:val="22"/>
          <w:szCs w:val="22"/>
        </w:rPr>
        <w:t>t</w:t>
      </w:r>
      <w:r w:rsidR="00DE48AC" w:rsidRPr="0014361B">
        <w:rPr>
          <w:rFonts w:ascii="Thorndale" w:hAnsi="Thorndale"/>
          <w:sz w:val="22"/>
          <w:szCs w:val="22"/>
        </w:rPr>
        <w:t xml:space="preserve"> számára ártalmas lehet </w:t>
      </w:r>
      <w:r w:rsidRPr="0014361B">
        <w:rPr>
          <w:rFonts w:ascii="Thorndale" w:hAnsi="Thorndale"/>
          <w:sz w:val="22"/>
          <w:szCs w:val="22"/>
        </w:rPr>
        <w:t xml:space="preserve">még abban az esetben is, ha </w:t>
      </w:r>
      <w:r w:rsidR="006B3499" w:rsidRPr="0014361B">
        <w:rPr>
          <w:rFonts w:ascii="Thorndale" w:hAnsi="Thorndale"/>
          <w:sz w:val="22"/>
          <w:szCs w:val="22"/>
        </w:rPr>
        <w:t xml:space="preserve">a betegsége </w:t>
      </w:r>
      <w:r w:rsidRPr="0014361B">
        <w:rPr>
          <w:rFonts w:ascii="Thorndale" w:hAnsi="Thorndale"/>
          <w:sz w:val="22"/>
          <w:szCs w:val="22"/>
        </w:rPr>
        <w:t>tünetei az Önéhez hasonlóak.</w:t>
      </w:r>
    </w:p>
    <w:p w14:paraId="67E29649" w14:textId="77777777" w:rsidR="0060112D" w:rsidRPr="00C0575B" w:rsidRDefault="006B3499" w:rsidP="00C0575B">
      <w:pPr>
        <w:numPr>
          <w:ilvl w:val="0"/>
          <w:numId w:val="4"/>
        </w:numPr>
        <w:tabs>
          <w:tab w:val="clear" w:pos="360"/>
          <w:tab w:val="left" w:pos="567"/>
        </w:tabs>
        <w:ind w:left="567" w:hanging="567"/>
        <w:rPr>
          <w:rFonts w:ascii="Thorndale" w:hAnsi="Thorndale"/>
          <w:sz w:val="22"/>
          <w:szCs w:val="22"/>
        </w:rPr>
      </w:pPr>
      <w:r w:rsidRPr="00C0575B">
        <w:rPr>
          <w:rFonts w:ascii="Thorndale" w:hAnsi="Thorndale"/>
          <w:sz w:val="22"/>
          <w:szCs w:val="22"/>
        </w:rPr>
        <w:t>Ha Önnél bármilyen mellékhatás jelentkezik, tájékoztassa erről kezelőorvosát vagy gyógyszerészét. Ez a betegtájékoztatóban fel nem sorolt bármilyen lehetséges mellékhatásra is vonatkozik. Lásd 4. pont</w:t>
      </w:r>
      <w:r w:rsidR="0014361B">
        <w:rPr>
          <w:rFonts w:ascii="Thorndale" w:hAnsi="Thorndale"/>
          <w:sz w:val="22"/>
          <w:szCs w:val="22"/>
        </w:rPr>
        <w:t>.</w:t>
      </w:r>
    </w:p>
    <w:p w14:paraId="7AAC5C10" w14:textId="77777777" w:rsidR="00101C66" w:rsidRPr="00C0575B" w:rsidRDefault="00101C66" w:rsidP="0014361B">
      <w:pPr>
        <w:rPr>
          <w:sz w:val="22"/>
          <w:szCs w:val="22"/>
        </w:rPr>
      </w:pPr>
    </w:p>
    <w:p w14:paraId="4154C115" w14:textId="77777777" w:rsidR="00101C66" w:rsidRPr="0014361B" w:rsidRDefault="00101C66" w:rsidP="0014361B">
      <w:pPr>
        <w:ind w:right="-2"/>
        <w:rPr>
          <w:b/>
          <w:sz w:val="22"/>
          <w:szCs w:val="22"/>
        </w:rPr>
      </w:pPr>
      <w:r w:rsidRPr="0014361B">
        <w:rPr>
          <w:b/>
          <w:sz w:val="22"/>
          <w:szCs w:val="22"/>
        </w:rPr>
        <w:t>A betegtájékoztató tartalma:</w:t>
      </w:r>
    </w:p>
    <w:p w14:paraId="6B80126D" w14:textId="77777777" w:rsidR="00101C66" w:rsidRPr="0014361B" w:rsidRDefault="00101C66" w:rsidP="00C0575B">
      <w:pPr>
        <w:numPr>
          <w:ilvl w:val="0"/>
          <w:numId w:val="8"/>
        </w:numPr>
        <w:tabs>
          <w:tab w:val="clear" w:pos="720"/>
          <w:tab w:val="num" w:pos="567"/>
        </w:tabs>
        <w:ind w:left="567" w:right="-29" w:hanging="567"/>
        <w:rPr>
          <w:sz w:val="22"/>
          <w:szCs w:val="22"/>
        </w:rPr>
      </w:pPr>
      <w:r w:rsidRPr="0014361B">
        <w:rPr>
          <w:sz w:val="22"/>
          <w:szCs w:val="22"/>
        </w:rPr>
        <w:t xml:space="preserve">Milyen típusú gyógyszer a </w:t>
      </w:r>
      <w:proofErr w:type="spellStart"/>
      <w:r w:rsidR="00385395">
        <w:rPr>
          <w:sz w:val="22"/>
          <w:szCs w:val="22"/>
        </w:rPr>
        <w:t>Thiotep</w:t>
      </w:r>
      <w:proofErr w:type="spellEnd"/>
      <w:r w:rsidRPr="0014361B">
        <w:rPr>
          <w:sz w:val="22"/>
          <w:szCs w:val="22"/>
        </w:rPr>
        <w:t xml:space="preserve"> </w:t>
      </w:r>
      <w:r w:rsidR="006B3499" w:rsidRPr="0014361B">
        <w:rPr>
          <w:sz w:val="22"/>
          <w:szCs w:val="22"/>
        </w:rPr>
        <w:t>600 </w:t>
      </w:r>
      <w:r w:rsidR="000A52CA" w:rsidRPr="0014361B">
        <w:rPr>
          <w:sz w:val="22"/>
          <w:szCs w:val="22"/>
        </w:rPr>
        <w:t>mg</w:t>
      </w:r>
      <w:r w:rsidRPr="0014361B">
        <w:rPr>
          <w:sz w:val="22"/>
          <w:szCs w:val="22"/>
        </w:rPr>
        <w:t xml:space="preserve"> filmtabletta és milyen betegségek esetén alkalmazható?</w:t>
      </w:r>
    </w:p>
    <w:p w14:paraId="2B4FCA99" w14:textId="77777777" w:rsidR="00101C66" w:rsidRPr="0014361B" w:rsidRDefault="00101C66" w:rsidP="00C0575B">
      <w:pPr>
        <w:numPr>
          <w:ilvl w:val="0"/>
          <w:numId w:val="8"/>
        </w:numPr>
        <w:tabs>
          <w:tab w:val="clear" w:pos="720"/>
          <w:tab w:val="num" w:pos="567"/>
        </w:tabs>
        <w:ind w:left="567" w:right="-29" w:hanging="567"/>
        <w:rPr>
          <w:sz w:val="22"/>
          <w:szCs w:val="22"/>
        </w:rPr>
      </w:pPr>
      <w:r w:rsidRPr="0014361B">
        <w:rPr>
          <w:sz w:val="22"/>
          <w:szCs w:val="22"/>
        </w:rPr>
        <w:t xml:space="preserve">Tudnivalók a </w:t>
      </w:r>
      <w:proofErr w:type="spellStart"/>
      <w:r w:rsidR="00385395">
        <w:rPr>
          <w:sz w:val="22"/>
          <w:szCs w:val="22"/>
        </w:rPr>
        <w:t>Thiotep</w:t>
      </w:r>
      <w:proofErr w:type="spellEnd"/>
      <w:r w:rsidRPr="0014361B">
        <w:rPr>
          <w:sz w:val="22"/>
          <w:szCs w:val="22"/>
        </w:rPr>
        <w:t xml:space="preserve"> </w:t>
      </w:r>
      <w:r w:rsidR="006B3499" w:rsidRPr="0014361B">
        <w:rPr>
          <w:sz w:val="22"/>
          <w:szCs w:val="22"/>
        </w:rPr>
        <w:t>600 </w:t>
      </w:r>
      <w:r w:rsidR="000A52CA" w:rsidRPr="0014361B">
        <w:rPr>
          <w:sz w:val="22"/>
          <w:szCs w:val="22"/>
        </w:rPr>
        <w:t>mg</w:t>
      </w:r>
      <w:r w:rsidRPr="0014361B">
        <w:rPr>
          <w:sz w:val="22"/>
          <w:szCs w:val="22"/>
        </w:rPr>
        <w:t xml:space="preserve"> filmtabletta </w:t>
      </w:r>
      <w:r w:rsidR="00DF1EDA" w:rsidRPr="0014361B">
        <w:rPr>
          <w:sz w:val="22"/>
          <w:szCs w:val="22"/>
        </w:rPr>
        <w:t xml:space="preserve">szedése </w:t>
      </w:r>
      <w:r w:rsidRPr="0014361B">
        <w:rPr>
          <w:sz w:val="22"/>
          <w:szCs w:val="22"/>
        </w:rPr>
        <w:t>előtt</w:t>
      </w:r>
    </w:p>
    <w:p w14:paraId="2F1C11BF" w14:textId="77777777" w:rsidR="00101C66" w:rsidRPr="0014361B" w:rsidRDefault="00101C66" w:rsidP="00C0575B">
      <w:pPr>
        <w:numPr>
          <w:ilvl w:val="0"/>
          <w:numId w:val="8"/>
        </w:numPr>
        <w:tabs>
          <w:tab w:val="clear" w:pos="720"/>
          <w:tab w:val="num" w:pos="567"/>
        </w:tabs>
        <w:ind w:left="567" w:right="-29" w:hanging="567"/>
        <w:rPr>
          <w:sz w:val="22"/>
          <w:szCs w:val="22"/>
        </w:rPr>
      </w:pPr>
      <w:r w:rsidRPr="0014361B">
        <w:rPr>
          <w:sz w:val="22"/>
          <w:szCs w:val="22"/>
        </w:rPr>
        <w:t xml:space="preserve">Hogyan kell szedni a </w:t>
      </w:r>
      <w:proofErr w:type="spellStart"/>
      <w:r w:rsidR="00385395">
        <w:rPr>
          <w:sz w:val="22"/>
          <w:szCs w:val="22"/>
        </w:rPr>
        <w:t>Thiotep</w:t>
      </w:r>
      <w:proofErr w:type="spellEnd"/>
      <w:r w:rsidRPr="0014361B">
        <w:rPr>
          <w:sz w:val="22"/>
          <w:szCs w:val="22"/>
        </w:rPr>
        <w:t xml:space="preserve"> </w:t>
      </w:r>
      <w:r w:rsidR="006B3499" w:rsidRPr="0014361B">
        <w:rPr>
          <w:sz w:val="22"/>
          <w:szCs w:val="22"/>
        </w:rPr>
        <w:t>600 </w:t>
      </w:r>
      <w:r w:rsidR="000A52CA" w:rsidRPr="0014361B">
        <w:rPr>
          <w:sz w:val="22"/>
          <w:szCs w:val="22"/>
        </w:rPr>
        <w:t>mg</w:t>
      </w:r>
      <w:r w:rsidRPr="0014361B">
        <w:rPr>
          <w:sz w:val="22"/>
          <w:szCs w:val="22"/>
        </w:rPr>
        <w:t xml:space="preserve"> filmtablettát</w:t>
      </w:r>
      <w:r w:rsidR="00DF1EDA" w:rsidRPr="0014361B">
        <w:rPr>
          <w:sz w:val="22"/>
          <w:szCs w:val="22"/>
        </w:rPr>
        <w:t>?</w:t>
      </w:r>
    </w:p>
    <w:p w14:paraId="62E18EC5" w14:textId="77777777" w:rsidR="00101C66" w:rsidRPr="0014361B" w:rsidRDefault="00101C66" w:rsidP="00C0575B">
      <w:pPr>
        <w:numPr>
          <w:ilvl w:val="0"/>
          <w:numId w:val="8"/>
        </w:numPr>
        <w:tabs>
          <w:tab w:val="clear" w:pos="720"/>
          <w:tab w:val="num" w:pos="567"/>
        </w:tabs>
        <w:ind w:left="567" w:right="-29" w:hanging="567"/>
        <w:rPr>
          <w:sz w:val="22"/>
          <w:szCs w:val="22"/>
        </w:rPr>
      </w:pPr>
      <w:r w:rsidRPr="0014361B">
        <w:rPr>
          <w:sz w:val="22"/>
          <w:szCs w:val="22"/>
        </w:rPr>
        <w:t>Lehetséges mellékhatások</w:t>
      </w:r>
    </w:p>
    <w:p w14:paraId="022F193A" w14:textId="77777777" w:rsidR="00101C66" w:rsidRPr="0014361B" w:rsidRDefault="00DF1EDA" w:rsidP="00C0575B">
      <w:pPr>
        <w:numPr>
          <w:ilvl w:val="0"/>
          <w:numId w:val="8"/>
        </w:numPr>
        <w:tabs>
          <w:tab w:val="clear" w:pos="720"/>
          <w:tab w:val="num" w:pos="567"/>
        </w:tabs>
        <w:ind w:left="567" w:right="-29" w:hanging="567"/>
        <w:rPr>
          <w:sz w:val="22"/>
          <w:szCs w:val="22"/>
        </w:rPr>
      </w:pPr>
      <w:r w:rsidRPr="0014361B">
        <w:rPr>
          <w:sz w:val="22"/>
          <w:szCs w:val="22"/>
        </w:rPr>
        <w:t xml:space="preserve">Hogyan kell a </w:t>
      </w:r>
      <w:proofErr w:type="spellStart"/>
      <w:r w:rsidR="00385395">
        <w:rPr>
          <w:sz w:val="22"/>
          <w:szCs w:val="22"/>
        </w:rPr>
        <w:t>Thiotep</w:t>
      </w:r>
      <w:proofErr w:type="spellEnd"/>
      <w:r w:rsidRPr="0014361B">
        <w:rPr>
          <w:sz w:val="22"/>
          <w:szCs w:val="22"/>
        </w:rPr>
        <w:t xml:space="preserve"> </w:t>
      </w:r>
      <w:r w:rsidR="006B3499" w:rsidRPr="0014361B">
        <w:rPr>
          <w:sz w:val="22"/>
          <w:szCs w:val="22"/>
        </w:rPr>
        <w:t>600 </w:t>
      </w:r>
      <w:r w:rsidR="000A52CA" w:rsidRPr="0014361B">
        <w:rPr>
          <w:sz w:val="22"/>
          <w:szCs w:val="22"/>
        </w:rPr>
        <w:t xml:space="preserve">mg </w:t>
      </w:r>
      <w:r w:rsidRPr="0014361B">
        <w:rPr>
          <w:sz w:val="22"/>
          <w:szCs w:val="22"/>
        </w:rPr>
        <w:t>filmtablettát tárolni?</w:t>
      </w:r>
    </w:p>
    <w:p w14:paraId="63E76AA2" w14:textId="77777777" w:rsidR="00DF1EDA" w:rsidRPr="0014361B" w:rsidRDefault="006B3499" w:rsidP="00C0575B">
      <w:pPr>
        <w:numPr>
          <w:ilvl w:val="0"/>
          <w:numId w:val="10"/>
        </w:numPr>
        <w:tabs>
          <w:tab w:val="clear" w:pos="720"/>
          <w:tab w:val="num" w:pos="567"/>
        </w:tabs>
        <w:ind w:left="567" w:right="-29" w:hanging="567"/>
        <w:rPr>
          <w:sz w:val="22"/>
          <w:szCs w:val="22"/>
        </w:rPr>
      </w:pPr>
      <w:r w:rsidRPr="0014361B">
        <w:rPr>
          <w:sz w:val="22"/>
          <w:szCs w:val="22"/>
        </w:rPr>
        <w:t>A csomagolás tartalma és egyéb információk</w:t>
      </w:r>
    </w:p>
    <w:p w14:paraId="3FF2BB45" w14:textId="77777777" w:rsidR="00DF1EDA" w:rsidRPr="0014361B" w:rsidRDefault="00DF1EDA" w:rsidP="0014361B">
      <w:pPr>
        <w:ind w:firstLine="284"/>
        <w:rPr>
          <w:b/>
          <w:i/>
          <w:sz w:val="22"/>
          <w:szCs w:val="22"/>
        </w:rPr>
      </w:pPr>
    </w:p>
    <w:p w14:paraId="5E071E8E" w14:textId="77777777" w:rsidR="00101C66" w:rsidRPr="0014361B" w:rsidRDefault="00101C66" w:rsidP="0014361B">
      <w:pPr>
        <w:ind w:firstLine="284"/>
        <w:rPr>
          <w:sz w:val="22"/>
          <w:szCs w:val="22"/>
        </w:rPr>
      </w:pPr>
    </w:p>
    <w:p w14:paraId="522C1B48" w14:textId="77777777" w:rsidR="00101C66" w:rsidRPr="0014361B" w:rsidRDefault="006B3499" w:rsidP="00C0575B">
      <w:pPr>
        <w:numPr>
          <w:ilvl w:val="2"/>
          <w:numId w:val="2"/>
        </w:numPr>
        <w:tabs>
          <w:tab w:val="clear" w:pos="0"/>
          <w:tab w:val="num" w:pos="567"/>
        </w:tabs>
        <w:ind w:left="567" w:right="-29" w:hanging="567"/>
        <w:rPr>
          <w:b/>
          <w:bCs/>
          <w:sz w:val="22"/>
          <w:szCs w:val="22"/>
        </w:rPr>
      </w:pPr>
      <w:r w:rsidRPr="0014361B">
        <w:rPr>
          <w:b/>
          <w:bCs/>
          <w:sz w:val="22"/>
          <w:szCs w:val="22"/>
        </w:rPr>
        <w:t xml:space="preserve">Milyen típusú gyógyszer a </w:t>
      </w:r>
      <w:proofErr w:type="spellStart"/>
      <w:r w:rsidR="00385395">
        <w:rPr>
          <w:b/>
          <w:bCs/>
          <w:sz w:val="22"/>
          <w:szCs w:val="22"/>
        </w:rPr>
        <w:t>Thiotep</w:t>
      </w:r>
      <w:proofErr w:type="spellEnd"/>
      <w:r w:rsidRPr="0014361B">
        <w:rPr>
          <w:b/>
          <w:bCs/>
          <w:sz w:val="22"/>
          <w:szCs w:val="22"/>
        </w:rPr>
        <w:t xml:space="preserve"> 600 mg filmtabletta és milyen betegségek esetén alkalmazható?</w:t>
      </w:r>
    </w:p>
    <w:p w14:paraId="011F7001" w14:textId="77777777" w:rsidR="00101C66" w:rsidRPr="0014361B" w:rsidRDefault="00101C66" w:rsidP="0014361B">
      <w:pPr>
        <w:rPr>
          <w:sz w:val="22"/>
          <w:szCs w:val="22"/>
        </w:rPr>
      </w:pPr>
    </w:p>
    <w:p w14:paraId="2E18777C" w14:textId="77777777" w:rsidR="00F74B56" w:rsidRPr="0014361B" w:rsidRDefault="00196A7E" w:rsidP="0014361B">
      <w:pPr>
        <w:rPr>
          <w:sz w:val="22"/>
          <w:szCs w:val="22"/>
        </w:rPr>
      </w:pPr>
      <w:r w:rsidRPr="0014361B">
        <w:rPr>
          <w:sz w:val="22"/>
          <w:szCs w:val="22"/>
        </w:rPr>
        <w:t xml:space="preserve">A </w:t>
      </w:r>
      <w:proofErr w:type="spellStart"/>
      <w:r w:rsidR="00385395">
        <w:rPr>
          <w:sz w:val="22"/>
          <w:szCs w:val="22"/>
        </w:rPr>
        <w:t>Thiotep</w:t>
      </w:r>
      <w:proofErr w:type="spellEnd"/>
      <w:r w:rsidRPr="0014361B">
        <w:rPr>
          <w:sz w:val="22"/>
          <w:szCs w:val="22"/>
        </w:rPr>
        <w:t xml:space="preserve"> </w:t>
      </w:r>
      <w:r w:rsidR="006B3499" w:rsidRPr="0014361B">
        <w:rPr>
          <w:sz w:val="22"/>
          <w:szCs w:val="22"/>
        </w:rPr>
        <w:t>600 </w:t>
      </w:r>
      <w:r w:rsidR="000A52CA" w:rsidRPr="0014361B">
        <w:rPr>
          <w:sz w:val="22"/>
          <w:szCs w:val="22"/>
        </w:rPr>
        <w:t>mg</w:t>
      </w:r>
      <w:r w:rsidRPr="0014361B">
        <w:rPr>
          <w:sz w:val="22"/>
          <w:szCs w:val="22"/>
        </w:rPr>
        <w:t xml:space="preserve"> </w:t>
      </w:r>
      <w:r w:rsidR="00DE48AC" w:rsidRPr="0014361B">
        <w:rPr>
          <w:sz w:val="22"/>
          <w:szCs w:val="22"/>
        </w:rPr>
        <w:t>film</w:t>
      </w:r>
      <w:r w:rsidRPr="0014361B">
        <w:rPr>
          <w:sz w:val="22"/>
          <w:szCs w:val="22"/>
        </w:rPr>
        <w:t>tabletta hatóanyag</w:t>
      </w:r>
      <w:r w:rsidR="00621145">
        <w:rPr>
          <w:sz w:val="22"/>
          <w:szCs w:val="22"/>
        </w:rPr>
        <w:t>,</w:t>
      </w:r>
      <w:r w:rsidRPr="0014361B">
        <w:rPr>
          <w:sz w:val="22"/>
          <w:szCs w:val="22"/>
        </w:rPr>
        <w:t xml:space="preserve"> az </w:t>
      </w:r>
      <w:r w:rsidR="00E7080E" w:rsidRPr="0014361B">
        <w:rPr>
          <w:sz w:val="22"/>
          <w:szCs w:val="22"/>
        </w:rPr>
        <w:t>alfa-</w:t>
      </w:r>
      <w:proofErr w:type="spellStart"/>
      <w:r w:rsidRPr="0014361B">
        <w:rPr>
          <w:sz w:val="22"/>
          <w:szCs w:val="22"/>
        </w:rPr>
        <w:t>liponsav</w:t>
      </w:r>
      <w:proofErr w:type="spellEnd"/>
      <w:r w:rsidR="00621145">
        <w:rPr>
          <w:sz w:val="22"/>
          <w:szCs w:val="22"/>
        </w:rPr>
        <w:t>,</w:t>
      </w:r>
      <w:r w:rsidRPr="0014361B">
        <w:rPr>
          <w:sz w:val="22"/>
          <w:szCs w:val="22"/>
        </w:rPr>
        <w:t xml:space="preserve"> a szervezetben képz</w:t>
      </w:r>
      <w:r w:rsidR="00754686" w:rsidRPr="0014361B">
        <w:rPr>
          <w:sz w:val="22"/>
          <w:szCs w:val="22"/>
        </w:rPr>
        <w:t>ő</w:t>
      </w:r>
      <w:r w:rsidRPr="0014361B">
        <w:rPr>
          <w:sz w:val="22"/>
          <w:szCs w:val="22"/>
        </w:rPr>
        <w:t xml:space="preserve">dő anyag, ami a szervezet </w:t>
      </w:r>
      <w:r w:rsidR="00F74B56" w:rsidRPr="0014361B">
        <w:rPr>
          <w:sz w:val="22"/>
          <w:szCs w:val="22"/>
        </w:rPr>
        <w:t>bizonyos anyagcsere</w:t>
      </w:r>
      <w:r w:rsidR="006B3499" w:rsidRPr="0014361B">
        <w:rPr>
          <w:sz w:val="22"/>
          <w:szCs w:val="22"/>
        </w:rPr>
        <w:t xml:space="preserve"> </w:t>
      </w:r>
      <w:r w:rsidR="00F74B56" w:rsidRPr="0014361B">
        <w:rPr>
          <w:sz w:val="22"/>
          <w:szCs w:val="22"/>
        </w:rPr>
        <w:t xml:space="preserve">folyamatait befolyásolja. Az </w:t>
      </w:r>
      <w:r w:rsidR="00E7080E" w:rsidRPr="0014361B">
        <w:rPr>
          <w:sz w:val="22"/>
          <w:szCs w:val="22"/>
        </w:rPr>
        <w:t>alfa-</w:t>
      </w:r>
      <w:proofErr w:type="spellStart"/>
      <w:r w:rsidR="00F74B56" w:rsidRPr="0014361B">
        <w:rPr>
          <w:sz w:val="22"/>
          <w:szCs w:val="22"/>
        </w:rPr>
        <w:t>liponsav</w:t>
      </w:r>
      <w:proofErr w:type="spellEnd"/>
      <w:r w:rsidR="00F74B56" w:rsidRPr="0014361B">
        <w:rPr>
          <w:sz w:val="22"/>
          <w:szCs w:val="22"/>
        </w:rPr>
        <w:t xml:space="preserve"> antioxidáns tulajdonsága révén védi az idegsejteket a káros bomlástermékekkel szemben.</w:t>
      </w:r>
    </w:p>
    <w:p w14:paraId="7BAC8E76" w14:textId="77777777" w:rsidR="00F74B56" w:rsidRPr="0014361B" w:rsidRDefault="00F74B56" w:rsidP="0014361B">
      <w:pPr>
        <w:rPr>
          <w:sz w:val="22"/>
          <w:szCs w:val="22"/>
        </w:rPr>
      </w:pPr>
    </w:p>
    <w:p w14:paraId="25E235F9" w14:textId="77777777" w:rsidR="00101C66" w:rsidRPr="0014361B" w:rsidRDefault="00F74B56" w:rsidP="0014361B">
      <w:pPr>
        <w:rPr>
          <w:sz w:val="22"/>
          <w:szCs w:val="22"/>
        </w:rPr>
      </w:pPr>
      <w:r w:rsidRPr="0014361B">
        <w:rPr>
          <w:sz w:val="22"/>
          <w:szCs w:val="22"/>
        </w:rPr>
        <w:t xml:space="preserve">A </w:t>
      </w:r>
      <w:proofErr w:type="spellStart"/>
      <w:r w:rsidR="00385395">
        <w:rPr>
          <w:sz w:val="22"/>
          <w:szCs w:val="22"/>
        </w:rPr>
        <w:t>Thiotep</w:t>
      </w:r>
      <w:proofErr w:type="spellEnd"/>
      <w:r w:rsidRPr="0014361B">
        <w:rPr>
          <w:sz w:val="22"/>
          <w:szCs w:val="22"/>
        </w:rPr>
        <w:t xml:space="preserve"> </w:t>
      </w:r>
      <w:r w:rsidR="006B3499" w:rsidRPr="0014361B">
        <w:rPr>
          <w:sz w:val="22"/>
          <w:szCs w:val="22"/>
        </w:rPr>
        <w:t>600 </w:t>
      </w:r>
      <w:r w:rsidR="000A52CA" w:rsidRPr="0014361B">
        <w:rPr>
          <w:sz w:val="22"/>
          <w:szCs w:val="22"/>
        </w:rPr>
        <w:t>mg</w:t>
      </w:r>
      <w:r w:rsidRPr="0014361B">
        <w:rPr>
          <w:sz w:val="22"/>
          <w:szCs w:val="22"/>
        </w:rPr>
        <w:t xml:space="preserve"> </w:t>
      </w:r>
      <w:r w:rsidR="00DE48AC" w:rsidRPr="0014361B">
        <w:rPr>
          <w:sz w:val="22"/>
          <w:szCs w:val="22"/>
        </w:rPr>
        <w:t>film</w:t>
      </w:r>
      <w:r w:rsidRPr="0014361B">
        <w:rPr>
          <w:sz w:val="22"/>
          <w:szCs w:val="22"/>
        </w:rPr>
        <w:t>tabletta a c</w:t>
      </w:r>
      <w:r w:rsidR="00101C66" w:rsidRPr="0014361B">
        <w:rPr>
          <w:sz w:val="22"/>
          <w:szCs w:val="22"/>
        </w:rPr>
        <w:t>ukorbetegséghez társuló idegrendszeri zavarok (ú</w:t>
      </w:r>
      <w:r w:rsidR="00696CC7">
        <w:rPr>
          <w:sz w:val="22"/>
          <w:szCs w:val="22"/>
        </w:rPr>
        <w:t>gynevezett</w:t>
      </w:r>
      <w:r w:rsidR="00101C66" w:rsidRPr="0014361B">
        <w:rPr>
          <w:sz w:val="22"/>
          <w:szCs w:val="22"/>
        </w:rPr>
        <w:t xml:space="preserve"> perifériás </w:t>
      </w:r>
      <w:proofErr w:type="spellStart"/>
      <w:r w:rsidR="00621145" w:rsidRPr="00D24104">
        <w:rPr>
          <w:sz w:val="22"/>
          <w:szCs w:val="22"/>
        </w:rPr>
        <w:t>polineuropátia</w:t>
      </w:r>
      <w:proofErr w:type="spellEnd"/>
      <w:r w:rsidR="00621145" w:rsidRPr="00D24104">
        <w:rPr>
          <w:sz w:val="22"/>
          <w:szCs w:val="22"/>
        </w:rPr>
        <w:t xml:space="preserve"> diabetika</w:t>
      </w:r>
      <w:r w:rsidR="00101C66" w:rsidRPr="0014361B">
        <w:rPr>
          <w:sz w:val="22"/>
          <w:szCs w:val="22"/>
        </w:rPr>
        <w:t>) tüneteinek kezelésére</w:t>
      </w:r>
      <w:r w:rsidRPr="0014361B">
        <w:rPr>
          <w:sz w:val="22"/>
          <w:szCs w:val="22"/>
        </w:rPr>
        <w:t xml:space="preserve"> javasolt</w:t>
      </w:r>
      <w:r w:rsidR="00101C66" w:rsidRPr="0014361B">
        <w:rPr>
          <w:sz w:val="22"/>
          <w:szCs w:val="22"/>
        </w:rPr>
        <w:t>.</w:t>
      </w:r>
    </w:p>
    <w:p w14:paraId="723D5F4E" w14:textId="77777777" w:rsidR="00101C66" w:rsidRDefault="00101C66" w:rsidP="0014361B">
      <w:pPr>
        <w:rPr>
          <w:sz w:val="22"/>
          <w:szCs w:val="22"/>
        </w:rPr>
      </w:pPr>
    </w:p>
    <w:p w14:paraId="377E28F9" w14:textId="77777777" w:rsidR="00621145" w:rsidRPr="00D24104" w:rsidRDefault="00621145" w:rsidP="00621145">
      <w:pPr>
        <w:tabs>
          <w:tab w:val="left" w:pos="284"/>
        </w:tabs>
        <w:rPr>
          <w:sz w:val="22"/>
          <w:szCs w:val="22"/>
        </w:rPr>
      </w:pPr>
      <w:r w:rsidRPr="00D24104">
        <w:rPr>
          <w:sz w:val="22"/>
          <w:szCs w:val="22"/>
        </w:rPr>
        <w:t>Az alfa-</w:t>
      </w:r>
      <w:proofErr w:type="spellStart"/>
      <w:r w:rsidRPr="00D24104">
        <w:rPr>
          <w:sz w:val="22"/>
          <w:szCs w:val="22"/>
        </w:rPr>
        <w:t>liponsav</w:t>
      </w:r>
      <w:proofErr w:type="spellEnd"/>
      <w:r w:rsidRPr="00D24104">
        <w:rPr>
          <w:sz w:val="22"/>
          <w:szCs w:val="22"/>
        </w:rPr>
        <w:t xml:space="preserve"> hatására javul a perifériás idegek működése, csökkennek az érzészavarok, mint égő érzés, fájdalom, zsibbadás</w:t>
      </w:r>
      <w:r w:rsidR="00696CC7">
        <w:rPr>
          <w:sz w:val="22"/>
          <w:szCs w:val="22"/>
        </w:rPr>
        <w:t>érzés</w:t>
      </w:r>
      <w:r w:rsidRPr="00D24104">
        <w:rPr>
          <w:sz w:val="22"/>
          <w:szCs w:val="22"/>
        </w:rPr>
        <w:t>, bizsergésérzés.</w:t>
      </w:r>
    </w:p>
    <w:p w14:paraId="7DF6B930" w14:textId="77777777" w:rsidR="0014361B" w:rsidRDefault="0014361B" w:rsidP="0014361B">
      <w:pPr>
        <w:rPr>
          <w:sz w:val="22"/>
          <w:szCs w:val="22"/>
        </w:rPr>
      </w:pPr>
    </w:p>
    <w:p w14:paraId="7D2B5361" w14:textId="77777777" w:rsidR="00621145" w:rsidRPr="0014361B" w:rsidRDefault="00621145" w:rsidP="0014361B">
      <w:pPr>
        <w:rPr>
          <w:sz w:val="22"/>
          <w:szCs w:val="22"/>
        </w:rPr>
      </w:pPr>
    </w:p>
    <w:p w14:paraId="022AB4A4" w14:textId="77777777" w:rsidR="00101C66" w:rsidRPr="0014361B" w:rsidRDefault="006B3499" w:rsidP="00C0575B">
      <w:pPr>
        <w:numPr>
          <w:ilvl w:val="2"/>
          <w:numId w:val="2"/>
        </w:numPr>
        <w:tabs>
          <w:tab w:val="clear" w:pos="0"/>
          <w:tab w:val="num" w:pos="567"/>
        </w:tabs>
        <w:ind w:left="567" w:right="-29" w:hanging="567"/>
        <w:rPr>
          <w:b/>
          <w:bCs/>
          <w:sz w:val="22"/>
          <w:szCs w:val="22"/>
        </w:rPr>
      </w:pPr>
      <w:r w:rsidRPr="0014361B">
        <w:rPr>
          <w:b/>
          <w:bCs/>
          <w:sz w:val="22"/>
          <w:szCs w:val="22"/>
        </w:rPr>
        <w:t xml:space="preserve">Tudnivalók a </w:t>
      </w:r>
      <w:proofErr w:type="spellStart"/>
      <w:r w:rsidR="00385395">
        <w:rPr>
          <w:b/>
          <w:bCs/>
          <w:sz w:val="22"/>
          <w:szCs w:val="22"/>
        </w:rPr>
        <w:t>Thiotep</w:t>
      </w:r>
      <w:proofErr w:type="spellEnd"/>
      <w:r w:rsidRPr="0014361B">
        <w:rPr>
          <w:b/>
          <w:bCs/>
          <w:sz w:val="22"/>
          <w:szCs w:val="22"/>
        </w:rPr>
        <w:t xml:space="preserve"> 600 mg filmtabletta szedése előtt</w:t>
      </w:r>
    </w:p>
    <w:p w14:paraId="3B60A98E" w14:textId="77777777" w:rsidR="00101C66" w:rsidRPr="0014361B" w:rsidRDefault="00101C66" w:rsidP="0014361B">
      <w:pPr>
        <w:rPr>
          <w:sz w:val="22"/>
          <w:szCs w:val="22"/>
        </w:rPr>
      </w:pPr>
    </w:p>
    <w:p w14:paraId="06558C5A" w14:textId="77777777" w:rsidR="00CD29D9" w:rsidRPr="0014361B" w:rsidRDefault="00CD29D9" w:rsidP="0014361B">
      <w:pPr>
        <w:rPr>
          <w:b/>
          <w:sz w:val="22"/>
          <w:szCs w:val="22"/>
        </w:rPr>
      </w:pPr>
      <w:r w:rsidRPr="0014361B">
        <w:rPr>
          <w:b/>
          <w:sz w:val="22"/>
          <w:szCs w:val="22"/>
        </w:rPr>
        <w:t>Ne szedje</w:t>
      </w:r>
      <w:r w:rsidR="00101C66" w:rsidRPr="0014361B">
        <w:rPr>
          <w:b/>
          <w:sz w:val="22"/>
          <w:szCs w:val="22"/>
        </w:rPr>
        <w:t xml:space="preserve"> a </w:t>
      </w:r>
      <w:proofErr w:type="spellStart"/>
      <w:r w:rsidR="00385395">
        <w:rPr>
          <w:b/>
          <w:sz w:val="22"/>
          <w:szCs w:val="22"/>
        </w:rPr>
        <w:t>Thiotep</w:t>
      </w:r>
      <w:proofErr w:type="spellEnd"/>
      <w:r w:rsidR="00101C66" w:rsidRPr="0014361B">
        <w:rPr>
          <w:b/>
          <w:sz w:val="22"/>
          <w:szCs w:val="22"/>
        </w:rPr>
        <w:t xml:space="preserve"> </w:t>
      </w:r>
      <w:r w:rsidR="006B3499" w:rsidRPr="0014361B">
        <w:rPr>
          <w:b/>
          <w:sz w:val="22"/>
          <w:szCs w:val="22"/>
        </w:rPr>
        <w:t>600 </w:t>
      </w:r>
      <w:r w:rsidR="005109FF" w:rsidRPr="0014361B">
        <w:rPr>
          <w:b/>
          <w:sz w:val="22"/>
          <w:szCs w:val="22"/>
        </w:rPr>
        <w:t xml:space="preserve">mg </w:t>
      </w:r>
      <w:r w:rsidR="00101C66" w:rsidRPr="0014361B">
        <w:rPr>
          <w:b/>
          <w:sz w:val="22"/>
          <w:szCs w:val="22"/>
        </w:rPr>
        <w:t>filmtablett</w:t>
      </w:r>
      <w:r w:rsidRPr="0014361B">
        <w:rPr>
          <w:b/>
          <w:sz w:val="22"/>
          <w:szCs w:val="22"/>
        </w:rPr>
        <w:t>át</w:t>
      </w:r>
      <w:r w:rsidR="003F371A">
        <w:rPr>
          <w:b/>
          <w:sz w:val="22"/>
          <w:szCs w:val="22"/>
        </w:rPr>
        <w:t>:</w:t>
      </w:r>
    </w:p>
    <w:p w14:paraId="1AF6020F" w14:textId="77777777" w:rsidR="00CD29D9" w:rsidRPr="00C0575B" w:rsidRDefault="00CD29D9" w:rsidP="00C0575B">
      <w:pPr>
        <w:numPr>
          <w:ilvl w:val="0"/>
          <w:numId w:val="4"/>
        </w:numPr>
        <w:tabs>
          <w:tab w:val="clear" w:pos="360"/>
          <w:tab w:val="left" w:pos="567"/>
        </w:tabs>
        <w:ind w:left="567" w:hanging="567"/>
        <w:rPr>
          <w:rFonts w:ascii="Thorndale" w:hAnsi="Thorndale"/>
          <w:sz w:val="22"/>
          <w:szCs w:val="22"/>
        </w:rPr>
      </w:pPr>
      <w:r w:rsidRPr="00C0575B">
        <w:rPr>
          <w:rFonts w:ascii="Thorndale" w:hAnsi="Thorndale"/>
          <w:sz w:val="22"/>
          <w:szCs w:val="22"/>
        </w:rPr>
        <w:t xml:space="preserve">ha allergiás az </w:t>
      </w:r>
      <w:r w:rsidR="00E7080E" w:rsidRPr="00C0575B">
        <w:rPr>
          <w:rFonts w:ascii="Thorndale" w:hAnsi="Thorndale"/>
          <w:sz w:val="22"/>
          <w:szCs w:val="22"/>
        </w:rPr>
        <w:t>alfa-</w:t>
      </w:r>
      <w:proofErr w:type="spellStart"/>
      <w:r w:rsidRPr="00C0575B">
        <w:rPr>
          <w:rFonts w:ascii="Thorndale" w:hAnsi="Thorndale"/>
          <w:sz w:val="22"/>
          <w:szCs w:val="22"/>
        </w:rPr>
        <w:t>liponsavra</w:t>
      </w:r>
      <w:proofErr w:type="spellEnd"/>
      <w:r w:rsidRPr="00C0575B">
        <w:rPr>
          <w:rFonts w:ascii="Thorndale" w:hAnsi="Thorndale"/>
          <w:sz w:val="22"/>
          <w:szCs w:val="22"/>
        </w:rPr>
        <w:t xml:space="preserve"> vagy a </w:t>
      </w:r>
      <w:r w:rsidR="006B3499" w:rsidRPr="00C0575B">
        <w:rPr>
          <w:rFonts w:ascii="Thorndale" w:hAnsi="Thorndale"/>
          <w:sz w:val="22"/>
          <w:szCs w:val="22"/>
        </w:rPr>
        <w:t xml:space="preserve">gyógyszer </w:t>
      </w:r>
      <w:r w:rsidR="00A070CE" w:rsidRPr="00C0575B">
        <w:rPr>
          <w:rFonts w:ascii="Thorndale" w:hAnsi="Thorndale"/>
          <w:sz w:val="22"/>
          <w:szCs w:val="22"/>
        </w:rPr>
        <w:t xml:space="preserve">(6. pontban felsorolt) </w:t>
      </w:r>
      <w:r w:rsidRPr="00C0575B">
        <w:rPr>
          <w:rFonts w:ascii="Thorndale" w:hAnsi="Thorndale"/>
          <w:sz w:val="22"/>
          <w:szCs w:val="22"/>
        </w:rPr>
        <w:t>egyéb összetevőjére</w:t>
      </w:r>
      <w:r w:rsidR="003F371A">
        <w:rPr>
          <w:rFonts w:ascii="Thorndale" w:hAnsi="Thorndale"/>
          <w:sz w:val="22"/>
          <w:szCs w:val="22"/>
        </w:rPr>
        <w:t>.</w:t>
      </w:r>
    </w:p>
    <w:p w14:paraId="6AB9B71D" w14:textId="77777777" w:rsidR="00CD29D9" w:rsidRPr="0014361B" w:rsidRDefault="00CD29D9" w:rsidP="0014361B">
      <w:pPr>
        <w:rPr>
          <w:b/>
          <w:sz w:val="22"/>
          <w:szCs w:val="22"/>
        </w:rPr>
      </w:pPr>
    </w:p>
    <w:p w14:paraId="71B2C02E" w14:textId="77777777" w:rsidR="00744141" w:rsidRPr="0014361B" w:rsidRDefault="00683F56" w:rsidP="0014361B">
      <w:pPr>
        <w:rPr>
          <w:b/>
          <w:sz w:val="22"/>
          <w:szCs w:val="22"/>
        </w:rPr>
      </w:pPr>
      <w:r w:rsidRPr="0014361B">
        <w:rPr>
          <w:b/>
          <w:noProof/>
          <w:sz w:val="22"/>
          <w:szCs w:val="22"/>
        </w:rPr>
        <w:t>Figyelmeztetések és óvintézkedések</w:t>
      </w:r>
    </w:p>
    <w:p w14:paraId="71838D15" w14:textId="77777777" w:rsidR="00883B73" w:rsidRDefault="00883B73" w:rsidP="0014361B">
      <w:pPr>
        <w:rPr>
          <w:noProof/>
          <w:sz w:val="22"/>
          <w:szCs w:val="22"/>
        </w:rPr>
      </w:pPr>
      <w:r w:rsidRPr="005D0CFE">
        <w:rPr>
          <w:noProof/>
          <w:sz w:val="22"/>
          <w:szCs w:val="22"/>
        </w:rPr>
        <w:t xml:space="preserve">A </w:t>
      </w:r>
      <w:proofErr w:type="spellStart"/>
      <w:r w:rsidR="00385395">
        <w:rPr>
          <w:sz w:val="22"/>
          <w:szCs w:val="22"/>
        </w:rPr>
        <w:t>Thiotep</w:t>
      </w:r>
      <w:proofErr w:type="spellEnd"/>
      <w:r w:rsidRPr="005D0CFE">
        <w:rPr>
          <w:sz w:val="22"/>
          <w:szCs w:val="22"/>
        </w:rPr>
        <w:t xml:space="preserve"> 600 mg filmtabletta</w:t>
      </w:r>
      <w:r w:rsidRPr="005D0CFE">
        <w:rPr>
          <w:noProof/>
          <w:sz w:val="22"/>
          <w:szCs w:val="22"/>
        </w:rPr>
        <w:t xml:space="preserve"> alkalmazása előtt beszéljen kezelőorvosával</w:t>
      </w:r>
      <w:r w:rsidR="00621145">
        <w:rPr>
          <w:noProof/>
          <w:sz w:val="22"/>
          <w:szCs w:val="22"/>
        </w:rPr>
        <w:t xml:space="preserve"> vagy</w:t>
      </w:r>
      <w:r w:rsidRPr="005D0CFE">
        <w:rPr>
          <w:noProof/>
          <w:sz w:val="22"/>
          <w:szCs w:val="22"/>
        </w:rPr>
        <w:t xml:space="preserve"> gyógyszerészével</w:t>
      </w:r>
      <w:r>
        <w:rPr>
          <w:noProof/>
          <w:sz w:val="22"/>
          <w:szCs w:val="22"/>
        </w:rPr>
        <w:t>.</w:t>
      </w:r>
    </w:p>
    <w:p w14:paraId="5EC85FE1" w14:textId="77777777" w:rsidR="00883B73" w:rsidRDefault="00883B73" w:rsidP="0014361B">
      <w:pPr>
        <w:rPr>
          <w:sz w:val="22"/>
          <w:szCs w:val="22"/>
        </w:rPr>
      </w:pPr>
    </w:p>
    <w:p w14:paraId="48132151" w14:textId="77777777" w:rsidR="00744141" w:rsidRPr="0014361B" w:rsidRDefault="00744141" w:rsidP="0014361B">
      <w:pPr>
        <w:rPr>
          <w:sz w:val="22"/>
          <w:szCs w:val="22"/>
        </w:rPr>
      </w:pPr>
      <w:r w:rsidRPr="0014361B">
        <w:rPr>
          <w:sz w:val="22"/>
          <w:szCs w:val="22"/>
        </w:rPr>
        <w:t xml:space="preserve">A vizelet szagának megváltozása előfordulhat a </w:t>
      </w:r>
      <w:proofErr w:type="spellStart"/>
      <w:r w:rsidR="00385395">
        <w:rPr>
          <w:sz w:val="22"/>
          <w:szCs w:val="22"/>
        </w:rPr>
        <w:t>Thiotep</w:t>
      </w:r>
      <w:proofErr w:type="spellEnd"/>
      <w:r w:rsidRPr="0014361B">
        <w:rPr>
          <w:sz w:val="22"/>
          <w:szCs w:val="22"/>
        </w:rPr>
        <w:t xml:space="preserve"> </w:t>
      </w:r>
      <w:r w:rsidR="00A447AA" w:rsidRPr="0014361B">
        <w:rPr>
          <w:sz w:val="22"/>
          <w:szCs w:val="22"/>
        </w:rPr>
        <w:t>600 </w:t>
      </w:r>
      <w:r w:rsidR="000A52CA" w:rsidRPr="0014361B">
        <w:rPr>
          <w:sz w:val="22"/>
          <w:szCs w:val="22"/>
        </w:rPr>
        <w:t>mg filmtabletta</w:t>
      </w:r>
      <w:r w:rsidRPr="0014361B">
        <w:rPr>
          <w:sz w:val="22"/>
          <w:szCs w:val="22"/>
        </w:rPr>
        <w:t xml:space="preserve"> alkalmazásakor, ennek azonban nincs klinikai jelentősége.</w:t>
      </w:r>
    </w:p>
    <w:p w14:paraId="20F1ED74" w14:textId="77777777" w:rsidR="00683F56" w:rsidRPr="0014361B" w:rsidRDefault="00683F56" w:rsidP="0014361B">
      <w:pPr>
        <w:rPr>
          <w:sz w:val="22"/>
          <w:szCs w:val="22"/>
        </w:rPr>
      </w:pPr>
    </w:p>
    <w:p w14:paraId="7C2F4A7D" w14:textId="77777777" w:rsidR="00683F56" w:rsidRPr="0014361B" w:rsidRDefault="00683F56" w:rsidP="0014361B">
      <w:pPr>
        <w:rPr>
          <w:sz w:val="22"/>
          <w:szCs w:val="22"/>
        </w:rPr>
      </w:pPr>
      <w:r w:rsidRPr="0014361B">
        <w:rPr>
          <w:sz w:val="22"/>
          <w:szCs w:val="22"/>
        </w:rPr>
        <w:t>Az egy bizonyos humán leukocita antigén genotípussal (amely gyakoribb a japán és koreai betegeknél,</w:t>
      </w:r>
      <w:r w:rsidR="00A447AA" w:rsidRPr="0014361B">
        <w:rPr>
          <w:sz w:val="22"/>
          <w:szCs w:val="22"/>
        </w:rPr>
        <w:t xml:space="preserve"> </w:t>
      </w:r>
      <w:r w:rsidRPr="0014361B">
        <w:rPr>
          <w:sz w:val="22"/>
          <w:szCs w:val="22"/>
        </w:rPr>
        <w:t>de megtalálható a kaukázusiaknál is) rendelkező betegek hajlamosabbak az inzulin autoimmun</w:t>
      </w:r>
      <w:r w:rsidR="00A447AA" w:rsidRPr="0014361B">
        <w:rPr>
          <w:sz w:val="22"/>
          <w:szCs w:val="22"/>
        </w:rPr>
        <w:t xml:space="preserve"> </w:t>
      </w:r>
      <w:r w:rsidRPr="0014361B">
        <w:rPr>
          <w:sz w:val="22"/>
          <w:szCs w:val="22"/>
        </w:rPr>
        <w:t>szindróma (a vércukor-szabályozó hormonok rendellenessége, amely a vércukorszint kifejezett</w:t>
      </w:r>
      <w:r w:rsidR="00A447AA" w:rsidRPr="0014361B">
        <w:rPr>
          <w:sz w:val="22"/>
          <w:szCs w:val="22"/>
        </w:rPr>
        <w:t xml:space="preserve"> </w:t>
      </w:r>
      <w:r w:rsidRPr="0014361B">
        <w:rPr>
          <w:sz w:val="22"/>
          <w:szCs w:val="22"/>
        </w:rPr>
        <w:t xml:space="preserve">csökkenésével jár) kialakulására, ha </w:t>
      </w:r>
      <w:proofErr w:type="spellStart"/>
      <w:r w:rsidRPr="0014361B">
        <w:rPr>
          <w:sz w:val="22"/>
          <w:szCs w:val="22"/>
        </w:rPr>
        <w:t>tioktánsavval</w:t>
      </w:r>
      <w:proofErr w:type="spellEnd"/>
      <w:r w:rsidRPr="0014361B">
        <w:rPr>
          <w:sz w:val="22"/>
          <w:szCs w:val="22"/>
        </w:rPr>
        <w:t xml:space="preserve"> kezelik őket.</w:t>
      </w:r>
    </w:p>
    <w:p w14:paraId="3D4984F6" w14:textId="77777777" w:rsidR="00744141" w:rsidRDefault="00744141" w:rsidP="0014361B">
      <w:pPr>
        <w:rPr>
          <w:sz w:val="22"/>
          <w:szCs w:val="22"/>
        </w:rPr>
      </w:pPr>
    </w:p>
    <w:p w14:paraId="487EAC68" w14:textId="77777777" w:rsidR="00883B73" w:rsidRPr="00C0575B" w:rsidRDefault="00883B73" w:rsidP="00C0575B">
      <w:pPr>
        <w:keepNext/>
        <w:rPr>
          <w:b/>
          <w:sz w:val="22"/>
          <w:szCs w:val="22"/>
        </w:rPr>
      </w:pPr>
      <w:r w:rsidRPr="00C0575B">
        <w:rPr>
          <w:b/>
          <w:sz w:val="22"/>
          <w:szCs w:val="22"/>
        </w:rPr>
        <w:lastRenderedPageBreak/>
        <w:t>Gyermekek és serdülők</w:t>
      </w:r>
    </w:p>
    <w:p w14:paraId="3EA8DFDB" w14:textId="77777777" w:rsidR="00883B73" w:rsidRPr="00BA4012" w:rsidRDefault="00883B73" w:rsidP="00C0575B">
      <w:pPr>
        <w:keepNext/>
        <w:rPr>
          <w:b/>
          <w:sz w:val="22"/>
          <w:szCs w:val="22"/>
        </w:rPr>
      </w:pPr>
      <w:r w:rsidRPr="00BA4012">
        <w:rPr>
          <w:sz w:val="22"/>
          <w:szCs w:val="22"/>
        </w:rPr>
        <w:t xml:space="preserve">Gyermekek és serdülők esetében a </w:t>
      </w:r>
      <w:proofErr w:type="spellStart"/>
      <w:r w:rsidR="00385395">
        <w:rPr>
          <w:sz w:val="22"/>
          <w:szCs w:val="22"/>
        </w:rPr>
        <w:t>Thiotep</w:t>
      </w:r>
      <w:proofErr w:type="spellEnd"/>
      <w:r w:rsidRPr="00BA4012">
        <w:rPr>
          <w:sz w:val="22"/>
          <w:szCs w:val="22"/>
        </w:rPr>
        <w:t xml:space="preserve"> 600 mg filmtablett</w:t>
      </w:r>
      <w:r>
        <w:rPr>
          <w:sz w:val="22"/>
          <w:szCs w:val="22"/>
        </w:rPr>
        <w:t>ával</w:t>
      </w:r>
      <w:r w:rsidRPr="00BA4012">
        <w:rPr>
          <w:sz w:val="22"/>
          <w:szCs w:val="22"/>
        </w:rPr>
        <w:t xml:space="preserve"> kapcsolatos klinikai tapasztalatok elégtelensége miatt </w:t>
      </w:r>
      <w:r>
        <w:rPr>
          <w:sz w:val="22"/>
          <w:szCs w:val="22"/>
        </w:rPr>
        <w:t xml:space="preserve">a készítmény alkalmazása </w:t>
      </w:r>
      <w:r w:rsidRPr="00BA4012">
        <w:rPr>
          <w:sz w:val="22"/>
          <w:szCs w:val="22"/>
        </w:rPr>
        <w:t>nem ajánlott</w:t>
      </w:r>
      <w:r w:rsidRPr="00BA4012">
        <w:rPr>
          <w:noProof/>
          <w:sz w:val="22"/>
          <w:szCs w:val="22"/>
        </w:rPr>
        <w:t>.</w:t>
      </w:r>
    </w:p>
    <w:p w14:paraId="6FA0B8BC" w14:textId="77777777" w:rsidR="00883B73" w:rsidRPr="0014361B" w:rsidRDefault="00883B73" w:rsidP="0014361B">
      <w:pPr>
        <w:rPr>
          <w:sz w:val="22"/>
          <w:szCs w:val="22"/>
        </w:rPr>
      </w:pPr>
    </w:p>
    <w:p w14:paraId="03DBFEE2" w14:textId="77777777" w:rsidR="00744141" w:rsidRPr="0014361B" w:rsidRDefault="00A447AA" w:rsidP="0014361B">
      <w:pPr>
        <w:ind w:right="-2"/>
        <w:rPr>
          <w:b/>
          <w:noProof/>
          <w:sz w:val="22"/>
          <w:szCs w:val="22"/>
        </w:rPr>
      </w:pPr>
      <w:r w:rsidRPr="0014361B">
        <w:rPr>
          <w:b/>
          <w:noProof/>
          <w:sz w:val="22"/>
          <w:szCs w:val="22"/>
        </w:rPr>
        <w:t>E</w:t>
      </w:r>
      <w:r w:rsidR="00744141" w:rsidRPr="0014361B">
        <w:rPr>
          <w:b/>
          <w:noProof/>
          <w:sz w:val="22"/>
          <w:szCs w:val="22"/>
        </w:rPr>
        <w:t>gyéb gyógyszerek</w:t>
      </w:r>
      <w:r w:rsidRPr="0014361B">
        <w:rPr>
          <w:b/>
          <w:noProof/>
          <w:sz w:val="22"/>
          <w:szCs w:val="22"/>
        </w:rPr>
        <w:t xml:space="preserve"> és a </w:t>
      </w:r>
      <w:r w:rsidR="00385395">
        <w:rPr>
          <w:b/>
          <w:noProof/>
          <w:sz w:val="22"/>
          <w:szCs w:val="22"/>
        </w:rPr>
        <w:t>Thiotep</w:t>
      </w:r>
      <w:r w:rsidRPr="0014361B">
        <w:rPr>
          <w:b/>
          <w:noProof/>
          <w:sz w:val="22"/>
          <w:szCs w:val="22"/>
        </w:rPr>
        <w:t xml:space="preserve"> 600 mg</w:t>
      </w:r>
    </w:p>
    <w:p w14:paraId="29CDDDDF" w14:textId="77777777" w:rsidR="00744141" w:rsidRPr="0014361B" w:rsidRDefault="00744141" w:rsidP="0014361B">
      <w:pPr>
        <w:rPr>
          <w:sz w:val="22"/>
          <w:szCs w:val="22"/>
        </w:rPr>
      </w:pPr>
      <w:r w:rsidRPr="0014361B">
        <w:rPr>
          <w:noProof/>
          <w:sz w:val="22"/>
          <w:szCs w:val="22"/>
        </w:rPr>
        <w:t>Feltétlenül tájékoztassa kezelőorvosát vagy gyógyszerészét a jelenleg vagy nemrégiben szedett</w:t>
      </w:r>
      <w:r w:rsidR="00883B73">
        <w:rPr>
          <w:noProof/>
          <w:sz w:val="22"/>
          <w:szCs w:val="22"/>
        </w:rPr>
        <w:t>,</w:t>
      </w:r>
      <w:r w:rsidRPr="0014361B">
        <w:rPr>
          <w:noProof/>
          <w:sz w:val="22"/>
          <w:szCs w:val="22"/>
        </w:rPr>
        <w:t xml:space="preserve"> </w:t>
      </w:r>
      <w:r w:rsidR="0018511C" w:rsidRPr="0014361B">
        <w:rPr>
          <w:noProof/>
          <w:sz w:val="22"/>
          <w:szCs w:val="22"/>
        </w:rPr>
        <w:t xml:space="preserve">valamint szedni tervezett </w:t>
      </w:r>
      <w:r w:rsidRPr="0014361B">
        <w:rPr>
          <w:noProof/>
          <w:sz w:val="22"/>
          <w:szCs w:val="22"/>
        </w:rPr>
        <w:t>egyéb gyógyszereiről</w:t>
      </w:r>
      <w:r w:rsidR="0018511C" w:rsidRPr="0014361B">
        <w:rPr>
          <w:noProof/>
          <w:sz w:val="22"/>
          <w:szCs w:val="22"/>
        </w:rPr>
        <w:t>.</w:t>
      </w:r>
    </w:p>
    <w:p w14:paraId="59C58F93" w14:textId="77777777" w:rsidR="00744141" w:rsidRPr="0014361B" w:rsidRDefault="00744141" w:rsidP="0014361B">
      <w:pPr>
        <w:rPr>
          <w:sz w:val="22"/>
          <w:szCs w:val="22"/>
        </w:rPr>
      </w:pPr>
    </w:p>
    <w:p w14:paraId="0B21D2E5" w14:textId="77777777" w:rsidR="00744141" w:rsidRPr="0014361B" w:rsidRDefault="00744141" w:rsidP="0014361B">
      <w:pPr>
        <w:rPr>
          <w:sz w:val="22"/>
          <w:szCs w:val="22"/>
        </w:rPr>
      </w:pPr>
      <w:r w:rsidRPr="0014361B">
        <w:rPr>
          <w:sz w:val="22"/>
          <w:szCs w:val="22"/>
        </w:rPr>
        <w:t xml:space="preserve">Nem zárható ki, hogy a </w:t>
      </w:r>
      <w:proofErr w:type="spellStart"/>
      <w:r w:rsidR="00385395">
        <w:rPr>
          <w:sz w:val="22"/>
          <w:szCs w:val="22"/>
        </w:rPr>
        <w:t>Thiotep</w:t>
      </w:r>
      <w:proofErr w:type="spellEnd"/>
      <w:r w:rsidRPr="0014361B">
        <w:rPr>
          <w:sz w:val="22"/>
          <w:szCs w:val="22"/>
        </w:rPr>
        <w:t xml:space="preserve"> </w:t>
      </w:r>
      <w:r w:rsidR="0018511C" w:rsidRPr="0014361B">
        <w:rPr>
          <w:sz w:val="22"/>
          <w:szCs w:val="22"/>
        </w:rPr>
        <w:t>600 </w:t>
      </w:r>
      <w:r w:rsidR="000A52CA" w:rsidRPr="0014361B">
        <w:rPr>
          <w:sz w:val="22"/>
          <w:szCs w:val="22"/>
        </w:rPr>
        <w:t>mg</w:t>
      </w:r>
      <w:r w:rsidRPr="0014361B">
        <w:rPr>
          <w:sz w:val="22"/>
          <w:szCs w:val="22"/>
        </w:rPr>
        <w:t xml:space="preserve"> filmtabletta egyidejű alkalmazása a </w:t>
      </w:r>
      <w:proofErr w:type="spellStart"/>
      <w:r w:rsidR="00DE48AC" w:rsidRPr="0014361B">
        <w:rPr>
          <w:sz w:val="22"/>
          <w:szCs w:val="22"/>
        </w:rPr>
        <w:t>c</w:t>
      </w:r>
      <w:r w:rsidRPr="0014361B">
        <w:rPr>
          <w:sz w:val="22"/>
          <w:szCs w:val="22"/>
        </w:rPr>
        <w:t>is</w:t>
      </w:r>
      <w:r w:rsidR="00DE48AC" w:rsidRPr="0014361B">
        <w:rPr>
          <w:sz w:val="22"/>
          <w:szCs w:val="22"/>
        </w:rPr>
        <w:t>z</w:t>
      </w:r>
      <w:r w:rsidRPr="0014361B">
        <w:rPr>
          <w:sz w:val="22"/>
          <w:szCs w:val="22"/>
        </w:rPr>
        <w:t>platin</w:t>
      </w:r>
      <w:proofErr w:type="spellEnd"/>
      <w:r w:rsidRPr="0014361B">
        <w:rPr>
          <w:sz w:val="22"/>
          <w:szCs w:val="22"/>
        </w:rPr>
        <w:t xml:space="preserve"> </w:t>
      </w:r>
      <w:r w:rsidR="00883B73">
        <w:rPr>
          <w:sz w:val="22"/>
          <w:szCs w:val="22"/>
        </w:rPr>
        <w:t xml:space="preserve">(daganatos betegségek kezelésére alkalmazott gyógyszer) </w:t>
      </w:r>
      <w:r w:rsidRPr="0014361B">
        <w:rPr>
          <w:sz w:val="22"/>
          <w:szCs w:val="22"/>
        </w:rPr>
        <w:t>hatás</w:t>
      </w:r>
      <w:r w:rsidR="00DE48AC" w:rsidRPr="0014361B">
        <w:rPr>
          <w:sz w:val="22"/>
          <w:szCs w:val="22"/>
        </w:rPr>
        <w:t>ának</w:t>
      </w:r>
      <w:r w:rsidRPr="0014361B">
        <w:rPr>
          <w:sz w:val="22"/>
          <w:szCs w:val="22"/>
        </w:rPr>
        <w:t xml:space="preserve"> </w:t>
      </w:r>
      <w:r w:rsidR="00DE48AC" w:rsidRPr="0014361B">
        <w:rPr>
          <w:sz w:val="22"/>
          <w:szCs w:val="22"/>
        </w:rPr>
        <w:t xml:space="preserve">csökkenéséhez </w:t>
      </w:r>
      <w:r w:rsidRPr="0014361B">
        <w:rPr>
          <w:sz w:val="22"/>
          <w:szCs w:val="22"/>
        </w:rPr>
        <w:t>vezet.</w:t>
      </w:r>
    </w:p>
    <w:p w14:paraId="2BA46286" w14:textId="77777777" w:rsidR="004B308C" w:rsidRPr="0014361B" w:rsidRDefault="004B308C" w:rsidP="0014361B">
      <w:pPr>
        <w:rPr>
          <w:sz w:val="22"/>
          <w:szCs w:val="22"/>
        </w:rPr>
      </w:pPr>
    </w:p>
    <w:p w14:paraId="5C648585" w14:textId="717E68DF" w:rsidR="004B308C" w:rsidRPr="0014361B" w:rsidRDefault="004B308C" w:rsidP="0014361B">
      <w:pPr>
        <w:rPr>
          <w:sz w:val="22"/>
          <w:szCs w:val="22"/>
        </w:rPr>
      </w:pPr>
      <w:r w:rsidRPr="0014361B">
        <w:rPr>
          <w:sz w:val="22"/>
          <w:szCs w:val="22"/>
        </w:rPr>
        <w:t xml:space="preserve">A </w:t>
      </w:r>
      <w:proofErr w:type="spellStart"/>
      <w:r w:rsidR="00385395">
        <w:rPr>
          <w:sz w:val="22"/>
          <w:szCs w:val="22"/>
        </w:rPr>
        <w:t>Thiotep</w:t>
      </w:r>
      <w:proofErr w:type="spellEnd"/>
      <w:r w:rsidRPr="0014361B">
        <w:rPr>
          <w:sz w:val="22"/>
          <w:szCs w:val="22"/>
        </w:rPr>
        <w:t xml:space="preserve"> </w:t>
      </w:r>
      <w:r w:rsidR="0018511C" w:rsidRPr="0014361B">
        <w:rPr>
          <w:sz w:val="22"/>
          <w:szCs w:val="22"/>
        </w:rPr>
        <w:t>600 </w:t>
      </w:r>
      <w:r w:rsidR="000A52CA" w:rsidRPr="0014361B">
        <w:rPr>
          <w:sz w:val="22"/>
          <w:szCs w:val="22"/>
        </w:rPr>
        <w:t>mg</w:t>
      </w:r>
      <w:r w:rsidRPr="0014361B">
        <w:rPr>
          <w:sz w:val="22"/>
          <w:szCs w:val="22"/>
        </w:rPr>
        <w:t xml:space="preserve"> </w:t>
      </w:r>
      <w:r w:rsidR="000A52CA" w:rsidRPr="0014361B">
        <w:rPr>
          <w:sz w:val="22"/>
          <w:szCs w:val="22"/>
        </w:rPr>
        <w:t>film</w:t>
      </w:r>
      <w:r w:rsidRPr="0014361B">
        <w:rPr>
          <w:sz w:val="22"/>
          <w:szCs w:val="22"/>
        </w:rPr>
        <w:t xml:space="preserve">tabletta hatóanyaga az </w:t>
      </w:r>
      <w:r w:rsidR="00E7080E" w:rsidRPr="0014361B">
        <w:rPr>
          <w:sz w:val="22"/>
          <w:szCs w:val="22"/>
        </w:rPr>
        <w:t>alfa-</w:t>
      </w:r>
      <w:proofErr w:type="spellStart"/>
      <w:r w:rsidRPr="0014361B">
        <w:rPr>
          <w:sz w:val="22"/>
          <w:szCs w:val="22"/>
        </w:rPr>
        <w:t>liponsav</w:t>
      </w:r>
      <w:proofErr w:type="spellEnd"/>
      <w:r w:rsidRPr="0014361B">
        <w:rPr>
          <w:sz w:val="22"/>
          <w:szCs w:val="22"/>
        </w:rPr>
        <w:t xml:space="preserve"> könnyen lép kémia re</w:t>
      </w:r>
      <w:r w:rsidR="000042FE" w:rsidRPr="0014361B">
        <w:rPr>
          <w:sz w:val="22"/>
          <w:szCs w:val="22"/>
        </w:rPr>
        <w:t>a</w:t>
      </w:r>
      <w:r w:rsidRPr="0014361B">
        <w:rPr>
          <w:sz w:val="22"/>
          <w:szCs w:val="22"/>
        </w:rPr>
        <w:t xml:space="preserve">kcióba a fémionokkal, ezért nem alkalmazható egyidejűleg </w:t>
      </w:r>
      <w:r w:rsidR="00AF74B8">
        <w:rPr>
          <w:sz w:val="22"/>
          <w:szCs w:val="22"/>
        </w:rPr>
        <w:t>úgynevezett</w:t>
      </w:r>
      <w:r w:rsidRPr="0014361B">
        <w:rPr>
          <w:sz w:val="22"/>
          <w:szCs w:val="22"/>
        </w:rPr>
        <w:t xml:space="preserve"> fém-komplex vegyületekkel (p</w:t>
      </w:r>
      <w:r w:rsidR="00AF74B8">
        <w:rPr>
          <w:sz w:val="22"/>
          <w:szCs w:val="22"/>
        </w:rPr>
        <w:t>éldául</w:t>
      </w:r>
      <w:r w:rsidRPr="0014361B">
        <w:rPr>
          <w:sz w:val="22"/>
          <w:szCs w:val="22"/>
        </w:rPr>
        <w:t xml:space="preserve"> vaskészítmények, magnéziumkészítmények, </w:t>
      </w:r>
      <w:r w:rsidR="00DE48AC" w:rsidRPr="0014361B">
        <w:rPr>
          <w:sz w:val="22"/>
          <w:szCs w:val="22"/>
        </w:rPr>
        <w:t xml:space="preserve">kalcium </w:t>
      </w:r>
      <w:r w:rsidRPr="0014361B">
        <w:rPr>
          <w:sz w:val="22"/>
          <w:szCs w:val="22"/>
        </w:rPr>
        <w:t xml:space="preserve">tartalmuk miatt tejtermékek). Ha a </w:t>
      </w:r>
      <w:proofErr w:type="spellStart"/>
      <w:r w:rsidR="00385395">
        <w:rPr>
          <w:sz w:val="22"/>
          <w:szCs w:val="22"/>
        </w:rPr>
        <w:t>Thiotep</w:t>
      </w:r>
      <w:proofErr w:type="spellEnd"/>
      <w:r w:rsidRPr="0014361B">
        <w:rPr>
          <w:sz w:val="22"/>
          <w:szCs w:val="22"/>
        </w:rPr>
        <w:t xml:space="preserve"> 600</w:t>
      </w:r>
      <w:r w:rsidR="001B7CD6">
        <w:rPr>
          <w:sz w:val="22"/>
          <w:szCs w:val="22"/>
        </w:rPr>
        <w:t> </w:t>
      </w:r>
      <w:r w:rsidR="000A52CA" w:rsidRPr="0014361B">
        <w:rPr>
          <w:sz w:val="22"/>
          <w:szCs w:val="22"/>
        </w:rPr>
        <w:t>mg filmtablettá</w:t>
      </w:r>
      <w:r w:rsidRPr="0014361B">
        <w:rPr>
          <w:sz w:val="22"/>
          <w:szCs w:val="22"/>
        </w:rPr>
        <w:t>t 30 perccel reggeli előtt veszi be, a vas- és magnéziumkészítmények ebédidőben vagy este vehetők</w:t>
      </w:r>
      <w:r w:rsidR="00883B73">
        <w:rPr>
          <w:sz w:val="22"/>
          <w:szCs w:val="22"/>
        </w:rPr>
        <w:t xml:space="preserve"> be</w:t>
      </w:r>
      <w:r w:rsidRPr="0014361B">
        <w:rPr>
          <w:sz w:val="22"/>
          <w:szCs w:val="22"/>
        </w:rPr>
        <w:t>.</w:t>
      </w:r>
    </w:p>
    <w:p w14:paraId="17632D2A" w14:textId="77777777" w:rsidR="004B308C" w:rsidRPr="0014361B" w:rsidRDefault="004B308C" w:rsidP="0014361B">
      <w:pPr>
        <w:rPr>
          <w:sz w:val="22"/>
          <w:szCs w:val="22"/>
        </w:rPr>
      </w:pPr>
    </w:p>
    <w:p w14:paraId="52C862AC" w14:textId="77777777" w:rsidR="00744141" w:rsidRPr="0014361B" w:rsidRDefault="004B308C" w:rsidP="0014361B">
      <w:pPr>
        <w:rPr>
          <w:sz w:val="22"/>
          <w:szCs w:val="22"/>
        </w:rPr>
      </w:pPr>
      <w:r w:rsidRPr="0014361B">
        <w:rPr>
          <w:sz w:val="22"/>
          <w:szCs w:val="22"/>
        </w:rPr>
        <w:t xml:space="preserve">Mivel a </w:t>
      </w:r>
      <w:proofErr w:type="spellStart"/>
      <w:r w:rsidR="00385395">
        <w:rPr>
          <w:sz w:val="22"/>
          <w:szCs w:val="22"/>
        </w:rPr>
        <w:t>Thiotep</w:t>
      </w:r>
      <w:proofErr w:type="spellEnd"/>
      <w:r w:rsidRPr="0014361B">
        <w:rPr>
          <w:sz w:val="22"/>
          <w:szCs w:val="22"/>
        </w:rPr>
        <w:t xml:space="preserve"> </w:t>
      </w:r>
      <w:r w:rsidR="0018511C" w:rsidRPr="0014361B">
        <w:rPr>
          <w:sz w:val="22"/>
          <w:szCs w:val="22"/>
        </w:rPr>
        <w:t>600 </w:t>
      </w:r>
      <w:r w:rsidR="000A52CA" w:rsidRPr="0014361B">
        <w:rPr>
          <w:sz w:val="22"/>
          <w:szCs w:val="22"/>
        </w:rPr>
        <w:t>mg filmtabletta</w:t>
      </w:r>
      <w:r w:rsidRPr="0014361B">
        <w:rPr>
          <w:b/>
          <w:sz w:val="22"/>
          <w:szCs w:val="22"/>
        </w:rPr>
        <w:t xml:space="preserve"> </w:t>
      </w:r>
      <w:r w:rsidRPr="0014361B">
        <w:rPr>
          <w:sz w:val="22"/>
          <w:szCs w:val="22"/>
        </w:rPr>
        <w:t xml:space="preserve">az inzulin és a szájon át szedhető </w:t>
      </w:r>
      <w:proofErr w:type="spellStart"/>
      <w:r w:rsidRPr="0014361B">
        <w:rPr>
          <w:sz w:val="22"/>
          <w:szCs w:val="22"/>
        </w:rPr>
        <w:t>antidiabetikumok</w:t>
      </w:r>
      <w:proofErr w:type="spellEnd"/>
      <w:r w:rsidRPr="0014361B">
        <w:rPr>
          <w:sz w:val="22"/>
          <w:szCs w:val="22"/>
        </w:rPr>
        <w:t xml:space="preserve"> vércukorszint</w:t>
      </w:r>
      <w:r w:rsidR="00883B73">
        <w:rPr>
          <w:sz w:val="22"/>
          <w:szCs w:val="22"/>
        </w:rPr>
        <w:t>-</w:t>
      </w:r>
      <w:r w:rsidRPr="0014361B">
        <w:rPr>
          <w:sz w:val="22"/>
          <w:szCs w:val="22"/>
        </w:rPr>
        <w:t xml:space="preserve">csökkentő hatását erősítheti, ezért a vércukorszint rendszeres ellenőrzése ajánlott, különösen a </w:t>
      </w:r>
      <w:proofErr w:type="spellStart"/>
      <w:r w:rsidR="00385395">
        <w:rPr>
          <w:sz w:val="22"/>
          <w:szCs w:val="22"/>
        </w:rPr>
        <w:t>Thiotep</w:t>
      </w:r>
      <w:proofErr w:type="spellEnd"/>
      <w:r w:rsidR="00883B73">
        <w:rPr>
          <w:sz w:val="22"/>
          <w:szCs w:val="22"/>
        </w:rPr>
        <w:t>-</w:t>
      </w:r>
      <w:r w:rsidRPr="0014361B">
        <w:rPr>
          <w:sz w:val="22"/>
          <w:szCs w:val="22"/>
        </w:rPr>
        <w:t xml:space="preserve">terápia kezdetén. Egyes esetekben szükségessé válhat az inzulin vagy a szájon át szedhető </w:t>
      </w:r>
      <w:proofErr w:type="spellStart"/>
      <w:r w:rsidRPr="0014361B">
        <w:rPr>
          <w:sz w:val="22"/>
          <w:szCs w:val="22"/>
        </w:rPr>
        <w:t>antidiabetikumok</w:t>
      </w:r>
      <w:proofErr w:type="spellEnd"/>
      <w:r w:rsidRPr="0014361B">
        <w:rPr>
          <w:sz w:val="22"/>
          <w:szCs w:val="22"/>
        </w:rPr>
        <w:t xml:space="preserve"> adagjának csökkentése a túlzott vércukorszint</w:t>
      </w:r>
      <w:r w:rsidR="00883B73">
        <w:rPr>
          <w:sz w:val="22"/>
          <w:szCs w:val="22"/>
        </w:rPr>
        <w:t>-</w:t>
      </w:r>
      <w:r w:rsidRPr="0014361B">
        <w:rPr>
          <w:sz w:val="22"/>
          <w:szCs w:val="22"/>
        </w:rPr>
        <w:t>csökkenés (</w:t>
      </w:r>
      <w:proofErr w:type="spellStart"/>
      <w:r w:rsidR="00883B73">
        <w:rPr>
          <w:sz w:val="22"/>
          <w:szCs w:val="22"/>
        </w:rPr>
        <w:t>hipoglikémia</w:t>
      </w:r>
      <w:proofErr w:type="spellEnd"/>
      <w:r w:rsidRPr="0014361B">
        <w:rPr>
          <w:sz w:val="22"/>
          <w:szCs w:val="22"/>
        </w:rPr>
        <w:t>) elkerülése érdekében</w:t>
      </w:r>
      <w:r w:rsidR="00883B73">
        <w:rPr>
          <w:sz w:val="22"/>
          <w:szCs w:val="22"/>
        </w:rPr>
        <w:t>.</w:t>
      </w:r>
    </w:p>
    <w:p w14:paraId="6C7E4616" w14:textId="77777777" w:rsidR="004B308C" w:rsidRPr="0014361B" w:rsidRDefault="004B308C" w:rsidP="0014361B">
      <w:pPr>
        <w:rPr>
          <w:sz w:val="22"/>
          <w:szCs w:val="22"/>
        </w:rPr>
      </w:pPr>
    </w:p>
    <w:p w14:paraId="43539F85" w14:textId="77777777" w:rsidR="004B308C" w:rsidRPr="0014361B" w:rsidRDefault="004B308C" w:rsidP="0014361B">
      <w:pPr>
        <w:ind w:right="-2"/>
        <w:rPr>
          <w:b/>
          <w:noProof/>
          <w:sz w:val="22"/>
          <w:szCs w:val="22"/>
        </w:rPr>
      </w:pPr>
      <w:r w:rsidRPr="0014361B">
        <w:rPr>
          <w:b/>
          <w:noProof/>
          <w:sz w:val="22"/>
          <w:szCs w:val="22"/>
        </w:rPr>
        <w:t xml:space="preserve">A </w:t>
      </w:r>
      <w:r w:rsidR="00385395">
        <w:rPr>
          <w:b/>
          <w:noProof/>
          <w:sz w:val="22"/>
          <w:szCs w:val="22"/>
        </w:rPr>
        <w:t>Thiotep</w:t>
      </w:r>
      <w:r w:rsidRPr="0014361B">
        <w:rPr>
          <w:b/>
          <w:noProof/>
          <w:sz w:val="22"/>
          <w:szCs w:val="22"/>
        </w:rPr>
        <w:t xml:space="preserve"> egyidejű bevétele étel</w:t>
      </w:r>
      <w:r w:rsidR="0018511C" w:rsidRPr="0014361B">
        <w:rPr>
          <w:b/>
          <w:noProof/>
          <w:sz w:val="22"/>
          <w:szCs w:val="22"/>
        </w:rPr>
        <w:t>l</w:t>
      </w:r>
      <w:r w:rsidRPr="0014361B">
        <w:rPr>
          <w:b/>
          <w:noProof/>
          <w:sz w:val="22"/>
          <w:szCs w:val="22"/>
        </w:rPr>
        <w:t>el</w:t>
      </w:r>
      <w:r w:rsidR="0018511C" w:rsidRPr="0014361B">
        <w:rPr>
          <w:b/>
          <w:noProof/>
          <w:sz w:val="22"/>
          <w:szCs w:val="22"/>
        </w:rPr>
        <w:t>,</w:t>
      </w:r>
      <w:r w:rsidRPr="0014361B">
        <w:rPr>
          <w:b/>
          <w:noProof/>
          <w:sz w:val="22"/>
          <w:szCs w:val="22"/>
        </w:rPr>
        <w:t xml:space="preserve"> </w:t>
      </w:r>
      <w:r w:rsidR="0018511C" w:rsidRPr="0014361B">
        <w:rPr>
          <w:b/>
          <w:noProof/>
          <w:sz w:val="22"/>
          <w:szCs w:val="22"/>
        </w:rPr>
        <w:t>itallal és alkohollal</w:t>
      </w:r>
    </w:p>
    <w:p w14:paraId="7A1B8FF3" w14:textId="77777777" w:rsidR="004B308C" w:rsidRPr="0014361B" w:rsidRDefault="004B308C" w:rsidP="0014361B">
      <w:pPr>
        <w:rPr>
          <w:sz w:val="22"/>
          <w:szCs w:val="22"/>
        </w:rPr>
      </w:pPr>
      <w:r w:rsidRPr="0014361B">
        <w:rPr>
          <w:sz w:val="22"/>
          <w:szCs w:val="22"/>
        </w:rPr>
        <w:t xml:space="preserve">A rendszeres </w:t>
      </w:r>
      <w:r w:rsidR="00883B73" w:rsidRPr="0014361B">
        <w:rPr>
          <w:sz w:val="22"/>
          <w:szCs w:val="22"/>
        </w:rPr>
        <w:t>alkohol</w:t>
      </w:r>
      <w:r w:rsidRPr="0014361B">
        <w:rPr>
          <w:sz w:val="22"/>
          <w:szCs w:val="22"/>
        </w:rPr>
        <w:t>fogyasztás jelentős kockázatot jelent a</w:t>
      </w:r>
      <w:r w:rsidR="0018511C" w:rsidRPr="0014361B">
        <w:rPr>
          <w:sz w:val="22"/>
          <w:szCs w:val="22"/>
        </w:rPr>
        <w:t>z</w:t>
      </w:r>
      <w:r w:rsidRPr="0014361B">
        <w:rPr>
          <w:sz w:val="22"/>
          <w:szCs w:val="22"/>
        </w:rPr>
        <w:t xml:space="preserve"> idegrendszeri betegségek </w:t>
      </w:r>
      <w:r w:rsidR="00883B73" w:rsidRPr="008339CB">
        <w:rPr>
          <w:sz w:val="22"/>
          <w:szCs w:val="22"/>
        </w:rPr>
        <w:t>klinikai tüneteinek kialakulásában és súlyosbodásában</w:t>
      </w:r>
      <w:r w:rsidRPr="0014361B">
        <w:rPr>
          <w:sz w:val="22"/>
          <w:szCs w:val="22"/>
        </w:rPr>
        <w:t xml:space="preserve">, és így gyengítheti a </w:t>
      </w:r>
      <w:proofErr w:type="spellStart"/>
      <w:r w:rsidR="00385395">
        <w:rPr>
          <w:sz w:val="22"/>
          <w:szCs w:val="22"/>
        </w:rPr>
        <w:t>Thiotep</w:t>
      </w:r>
      <w:proofErr w:type="spellEnd"/>
      <w:r w:rsidRPr="0014361B">
        <w:rPr>
          <w:sz w:val="22"/>
          <w:szCs w:val="22"/>
        </w:rPr>
        <w:t xml:space="preserve"> </w:t>
      </w:r>
      <w:r w:rsidR="0018511C" w:rsidRPr="0014361B">
        <w:rPr>
          <w:sz w:val="22"/>
          <w:szCs w:val="22"/>
        </w:rPr>
        <w:t>600 </w:t>
      </w:r>
      <w:r w:rsidR="000A52CA" w:rsidRPr="0014361B">
        <w:rPr>
          <w:sz w:val="22"/>
          <w:szCs w:val="22"/>
        </w:rPr>
        <w:t>mg filmtablettá</w:t>
      </w:r>
      <w:r w:rsidRPr="0014361B">
        <w:rPr>
          <w:sz w:val="22"/>
          <w:szCs w:val="22"/>
        </w:rPr>
        <w:t>val történő kezelés eredményességét. A cukorbetegség szövődményeként kialakuló idegrendszeri betegségekben szenvedő betegek</w:t>
      </w:r>
      <w:r w:rsidRPr="0014361B">
        <w:rPr>
          <w:b/>
          <w:sz w:val="22"/>
          <w:szCs w:val="22"/>
        </w:rPr>
        <w:t xml:space="preserve"> </w:t>
      </w:r>
      <w:r w:rsidRPr="0014361B">
        <w:rPr>
          <w:sz w:val="22"/>
          <w:szCs w:val="22"/>
        </w:rPr>
        <w:t xml:space="preserve">ezért lehetőleg tartózkodjanak az alkohol fogyasztásától. Ez vonatkozik a </w:t>
      </w:r>
      <w:r w:rsidR="00F85CC5">
        <w:rPr>
          <w:sz w:val="22"/>
          <w:szCs w:val="22"/>
        </w:rPr>
        <w:t>kezelésmentes</w:t>
      </w:r>
      <w:r w:rsidR="00F85CC5" w:rsidRPr="0014361B">
        <w:rPr>
          <w:sz w:val="22"/>
          <w:szCs w:val="22"/>
        </w:rPr>
        <w:t xml:space="preserve"> </w:t>
      </w:r>
      <w:r w:rsidR="00F71EDB" w:rsidRPr="0014361B">
        <w:rPr>
          <w:sz w:val="22"/>
          <w:szCs w:val="22"/>
        </w:rPr>
        <w:t>időszakokra is.</w:t>
      </w:r>
    </w:p>
    <w:p w14:paraId="0E6E46EE" w14:textId="77777777" w:rsidR="00101C66" w:rsidRPr="0014361B" w:rsidRDefault="00101C66" w:rsidP="0014361B">
      <w:pPr>
        <w:rPr>
          <w:i/>
          <w:sz w:val="22"/>
          <w:szCs w:val="22"/>
        </w:rPr>
      </w:pPr>
    </w:p>
    <w:p w14:paraId="37A3D06F" w14:textId="77777777" w:rsidR="00101C66" w:rsidRPr="0014361B" w:rsidRDefault="00101C66" w:rsidP="0014361B">
      <w:pPr>
        <w:rPr>
          <w:b/>
          <w:bCs/>
          <w:sz w:val="22"/>
          <w:szCs w:val="22"/>
        </w:rPr>
      </w:pPr>
      <w:r w:rsidRPr="0014361B">
        <w:rPr>
          <w:b/>
          <w:bCs/>
          <w:sz w:val="22"/>
          <w:szCs w:val="22"/>
        </w:rPr>
        <w:t>Terhesség</w:t>
      </w:r>
      <w:r w:rsidR="0018511C" w:rsidRPr="0014361B">
        <w:rPr>
          <w:b/>
          <w:bCs/>
          <w:sz w:val="22"/>
          <w:szCs w:val="22"/>
        </w:rPr>
        <w:t>,</w:t>
      </w:r>
      <w:r w:rsidRPr="0014361B">
        <w:rPr>
          <w:b/>
          <w:bCs/>
          <w:sz w:val="22"/>
          <w:szCs w:val="22"/>
        </w:rPr>
        <w:t xml:space="preserve"> szoptatás</w:t>
      </w:r>
      <w:r w:rsidR="0018511C" w:rsidRPr="0014361B">
        <w:rPr>
          <w:b/>
          <w:bCs/>
          <w:sz w:val="22"/>
          <w:szCs w:val="22"/>
        </w:rPr>
        <w:t xml:space="preserve"> és termékenység</w:t>
      </w:r>
    </w:p>
    <w:p w14:paraId="2280001A" w14:textId="77777777" w:rsidR="00F71EDB" w:rsidRPr="0014361B" w:rsidRDefault="0018511C" w:rsidP="0014361B">
      <w:pPr>
        <w:rPr>
          <w:b/>
          <w:bCs/>
          <w:sz w:val="22"/>
          <w:szCs w:val="22"/>
        </w:rPr>
      </w:pPr>
      <w:r w:rsidRPr="0014361B">
        <w:rPr>
          <w:noProof/>
          <w:sz w:val="22"/>
          <w:szCs w:val="22"/>
        </w:rPr>
        <w:t>Ha Ön terhes vagy szoptat, illetve ha fennáll Önnél a terhesség lehetősége vagy gyermeket szeretne, a gyógyszer alkalmazása előtt</w:t>
      </w:r>
      <w:r w:rsidR="00F71EDB" w:rsidRPr="0014361B">
        <w:rPr>
          <w:noProof/>
          <w:sz w:val="22"/>
          <w:szCs w:val="22"/>
        </w:rPr>
        <w:t xml:space="preserve"> </w:t>
      </w:r>
      <w:r w:rsidRPr="0014361B">
        <w:rPr>
          <w:noProof/>
          <w:sz w:val="22"/>
          <w:szCs w:val="22"/>
        </w:rPr>
        <w:t xml:space="preserve">beszéljen </w:t>
      </w:r>
      <w:r w:rsidR="00F71EDB" w:rsidRPr="0014361B">
        <w:rPr>
          <w:noProof/>
          <w:sz w:val="22"/>
          <w:szCs w:val="22"/>
        </w:rPr>
        <w:t>kezelőorvosával vagy gyógyszerészével</w:t>
      </w:r>
      <w:r w:rsidRPr="0014361B">
        <w:rPr>
          <w:noProof/>
          <w:sz w:val="22"/>
          <w:szCs w:val="22"/>
        </w:rPr>
        <w:t>.</w:t>
      </w:r>
    </w:p>
    <w:p w14:paraId="2390ADC1" w14:textId="77777777" w:rsidR="00F71EDB" w:rsidRPr="0014361B" w:rsidRDefault="00F71EDB" w:rsidP="0014361B">
      <w:pPr>
        <w:rPr>
          <w:sz w:val="22"/>
          <w:szCs w:val="22"/>
        </w:rPr>
      </w:pPr>
    </w:p>
    <w:p w14:paraId="00668375" w14:textId="77777777" w:rsidR="00F71EDB" w:rsidRPr="0014361B" w:rsidRDefault="00F71EDB" w:rsidP="0014361B">
      <w:pPr>
        <w:tabs>
          <w:tab w:val="left" w:pos="643"/>
        </w:tabs>
        <w:rPr>
          <w:sz w:val="22"/>
          <w:szCs w:val="22"/>
        </w:rPr>
      </w:pPr>
      <w:r w:rsidRPr="0014361B">
        <w:rPr>
          <w:sz w:val="22"/>
          <w:szCs w:val="22"/>
        </w:rPr>
        <w:t>A gyógyszeres kezelés általános alapelve, hogy a terhesség és/vagy szoptatás ideje alatt bármely gyógyszer csak a kockázat/haszon gondos mérlegelését követően adható.</w:t>
      </w:r>
    </w:p>
    <w:p w14:paraId="77CDD7C6" w14:textId="77777777" w:rsidR="00F71EDB" w:rsidRPr="0014361B" w:rsidRDefault="00F71EDB" w:rsidP="0014361B">
      <w:pPr>
        <w:rPr>
          <w:sz w:val="22"/>
          <w:szCs w:val="22"/>
        </w:rPr>
      </w:pPr>
    </w:p>
    <w:p w14:paraId="2EDBB095" w14:textId="77777777" w:rsidR="00F71EDB" w:rsidRPr="0014361B" w:rsidRDefault="00F71EDB" w:rsidP="0014361B">
      <w:pPr>
        <w:rPr>
          <w:sz w:val="22"/>
          <w:szCs w:val="22"/>
        </w:rPr>
      </w:pPr>
      <w:r w:rsidRPr="0014361B">
        <w:rPr>
          <w:sz w:val="22"/>
          <w:szCs w:val="22"/>
        </w:rPr>
        <w:t xml:space="preserve">Ezért terhes és/vagy szoptató nők </w:t>
      </w:r>
      <w:r w:rsidR="00E7080E" w:rsidRPr="0014361B">
        <w:rPr>
          <w:sz w:val="22"/>
          <w:szCs w:val="22"/>
        </w:rPr>
        <w:t>alfa-</w:t>
      </w:r>
      <w:proofErr w:type="spellStart"/>
      <w:r w:rsidRPr="0014361B">
        <w:rPr>
          <w:sz w:val="22"/>
          <w:szCs w:val="22"/>
        </w:rPr>
        <w:t>liponsavval</w:t>
      </w:r>
      <w:proofErr w:type="spellEnd"/>
      <w:r w:rsidRPr="0014361B">
        <w:rPr>
          <w:sz w:val="22"/>
          <w:szCs w:val="22"/>
        </w:rPr>
        <w:t xml:space="preserve"> történő kezelése kizárólag az orvos gondos mérle</w:t>
      </w:r>
      <w:r w:rsidR="00525B41" w:rsidRPr="0014361B">
        <w:rPr>
          <w:sz w:val="22"/>
          <w:szCs w:val="22"/>
        </w:rPr>
        <w:t>ge</w:t>
      </w:r>
      <w:r w:rsidRPr="0014361B">
        <w:rPr>
          <w:sz w:val="22"/>
          <w:szCs w:val="22"/>
        </w:rPr>
        <w:t>lése után és ellenőrzése mellett végezhető</w:t>
      </w:r>
      <w:r w:rsidR="00F85CC5">
        <w:rPr>
          <w:sz w:val="22"/>
          <w:szCs w:val="22"/>
        </w:rPr>
        <w:t>,</w:t>
      </w:r>
      <w:r w:rsidRPr="0014361B">
        <w:rPr>
          <w:sz w:val="22"/>
          <w:szCs w:val="22"/>
        </w:rPr>
        <w:t xml:space="preserve"> mivel ezen betegek esetén nincs klinikai tapasztalat</w:t>
      </w:r>
      <w:r w:rsidR="00065F10" w:rsidRPr="0014361B">
        <w:rPr>
          <w:sz w:val="22"/>
          <w:szCs w:val="22"/>
        </w:rPr>
        <w:t>.</w:t>
      </w:r>
    </w:p>
    <w:p w14:paraId="3D120A56" w14:textId="77777777" w:rsidR="00F71EDB" w:rsidRPr="0014361B" w:rsidRDefault="00525B41" w:rsidP="0014361B">
      <w:pPr>
        <w:rPr>
          <w:sz w:val="22"/>
          <w:szCs w:val="22"/>
        </w:rPr>
      </w:pPr>
      <w:r w:rsidRPr="0014361B">
        <w:rPr>
          <w:sz w:val="22"/>
          <w:szCs w:val="22"/>
        </w:rPr>
        <w:t>Speciális állatkísérletek</w:t>
      </w:r>
      <w:r w:rsidR="003308FA">
        <w:rPr>
          <w:sz w:val="22"/>
          <w:szCs w:val="22"/>
        </w:rPr>
        <w:t>nél</w:t>
      </w:r>
      <w:r w:rsidRPr="0014361B">
        <w:rPr>
          <w:sz w:val="22"/>
          <w:szCs w:val="22"/>
        </w:rPr>
        <w:t xml:space="preserve"> a </w:t>
      </w:r>
      <w:r w:rsidR="00F85CC5">
        <w:rPr>
          <w:sz w:val="22"/>
          <w:szCs w:val="22"/>
        </w:rPr>
        <w:t>termékenységre</w:t>
      </w:r>
      <w:r w:rsidR="00F85CC5" w:rsidRPr="0014361B">
        <w:rPr>
          <w:sz w:val="22"/>
          <w:szCs w:val="22"/>
        </w:rPr>
        <w:t xml:space="preserve"> </w:t>
      </w:r>
      <w:r w:rsidRPr="0014361B">
        <w:rPr>
          <w:sz w:val="22"/>
          <w:szCs w:val="22"/>
        </w:rPr>
        <w:t>vagy a magzati fejlődésre gyakorolt káros hatást nem észleltek</w:t>
      </w:r>
      <w:r w:rsidR="00065F10" w:rsidRPr="0014361B">
        <w:rPr>
          <w:sz w:val="22"/>
          <w:szCs w:val="22"/>
        </w:rPr>
        <w:t>.</w:t>
      </w:r>
    </w:p>
    <w:p w14:paraId="782366A5" w14:textId="77777777" w:rsidR="00F71EDB" w:rsidRPr="0014361B" w:rsidRDefault="00525B41" w:rsidP="0014361B">
      <w:pPr>
        <w:tabs>
          <w:tab w:val="left" w:pos="643"/>
        </w:tabs>
        <w:rPr>
          <w:sz w:val="22"/>
          <w:szCs w:val="22"/>
        </w:rPr>
      </w:pPr>
      <w:r w:rsidRPr="0014361B">
        <w:rPr>
          <w:sz w:val="22"/>
          <w:szCs w:val="22"/>
        </w:rPr>
        <w:t xml:space="preserve">Nincsenek adatok arra vonatkozóan, hogy az </w:t>
      </w:r>
      <w:r w:rsidR="00E7080E" w:rsidRPr="0014361B">
        <w:rPr>
          <w:sz w:val="22"/>
          <w:szCs w:val="22"/>
        </w:rPr>
        <w:t>alfa-</w:t>
      </w:r>
      <w:proofErr w:type="spellStart"/>
      <w:r w:rsidRPr="0014361B">
        <w:rPr>
          <w:sz w:val="22"/>
          <w:szCs w:val="22"/>
        </w:rPr>
        <w:t>liponsav</w:t>
      </w:r>
      <w:proofErr w:type="spellEnd"/>
      <w:r w:rsidRPr="0014361B">
        <w:rPr>
          <w:sz w:val="22"/>
          <w:szCs w:val="22"/>
        </w:rPr>
        <w:t xml:space="preserve"> </w:t>
      </w:r>
      <w:r w:rsidR="00C105B9">
        <w:rPr>
          <w:sz w:val="22"/>
          <w:szCs w:val="22"/>
        </w:rPr>
        <w:t>átjut</w:t>
      </w:r>
      <w:r w:rsidRPr="0014361B">
        <w:rPr>
          <w:sz w:val="22"/>
          <w:szCs w:val="22"/>
        </w:rPr>
        <w:t>-e az anyatejbe.</w:t>
      </w:r>
    </w:p>
    <w:p w14:paraId="0125CD3E" w14:textId="77777777" w:rsidR="0032648B" w:rsidRPr="0014361B" w:rsidRDefault="0032648B" w:rsidP="0014361B">
      <w:pPr>
        <w:rPr>
          <w:i/>
          <w:sz w:val="22"/>
          <w:szCs w:val="22"/>
        </w:rPr>
      </w:pPr>
    </w:p>
    <w:p w14:paraId="223F7C65" w14:textId="77777777" w:rsidR="00463F95" w:rsidRPr="0014361B" w:rsidRDefault="00463F95" w:rsidP="0014361B">
      <w:pPr>
        <w:rPr>
          <w:b/>
          <w:noProof/>
          <w:sz w:val="22"/>
          <w:szCs w:val="22"/>
        </w:rPr>
      </w:pPr>
      <w:r w:rsidRPr="0014361B">
        <w:rPr>
          <w:b/>
          <w:noProof/>
          <w:sz w:val="22"/>
          <w:szCs w:val="22"/>
        </w:rPr>
        <w:t xml:space="preserve">A készítmény hatásai a gépjárművezetéshez és </w:t>
      </w:r>
      <w:r w:rsidR="0018511C" w:rsidRPr="0014361B">
        <w:rPr>
          <w:b/>
          <w:noProof/>
          <w:sz w:val="22"/>
          <w:szCs w:val="22"/>
        </w:rPr>
        <w:t xml:space="preserve">a </w:t>
      </w:r>
      <w:r w:rsidRPr="0014361B">
        <w:rPr>
          <w:b/>
          <w:noProof/>
          <w:sz w:val="22"/>
          <w:szCs w:val="22"/>
        </w:rPr>
        <w:t>gépek kezeléséhez szükséges képességekre</w:t>
      </w:r>
    </w:p>
    <w:p w14:paraId="7894035C" w14:textId="77777777" w:rsidR="00463F95" w:rsidRPr="0014361B" w:rsidRDefault="00F85CC5" w:rsidP="0014361B">
      <w:pPr>
        <w:rPr>
          <w:noProof/>
          <w:sz w:val="22"/>
          <w:szCs w:val="22"/>
        </w:rPr>
      </w:pPr>
      <w:r w:rsidRPr="0063682F">
        <w:rPr>
          <w:sz w:val="22"/>
          <w:szCs w:val="22"/>
        </w:rPr>
        <w:t xml:space="preserve">Nem ismert, hogy a készítmény befolyásolná a </w:t>
      </w:r>
      <w:r w:rsidRPr="0063682F">
        <w:rPr>
          <w:bCs/>
          <w:sz w:val="22"/>
          <w:szCs w:val="22"/>
        </w:rPr>
        <w:t>gépjárművezetéshez és a gépek kezeléséhez szükséges képességeket</w:t>
      </w:r>
      <w:r w:rsidR="0018511C" w:rsidRPr="0014361B">
        <w:rPr>
          <w:sz w:val="22"/>
          <w:szCs w:val="22"/>
        </w:rPr>
        <w:t>.</w:t>
      </w:r>
    </w:p>
    <w:p w14:paraId="6151CF80" w14:textId="77777777" w:rsidR="00101C66" w:rsidRDefault="00101C66" w:rsidP="0014361B">
      <w:pPr>
        <w:rPr>
          <w:sz w:val="22"/>
          <w:szCs w:val="22"/>
        </w:rPr>
      </w:pPr>
    </w:p>
    <w:p w14:paraId="1A925976" w14:textId="77777777" w:rsidR="00622FB6" w:rsidRDefault="00622FB6" w:rsidP="0014361B">
      <w:pPr>
        <w:rPr>
          <w:b/>
          <w:bCs/>
          <w:sz w:val="22"/>
          <w:szCs w:val="22"/>
        </w:rPr>
      </w:pPr>
      <w:r w:rsidRPr="00B6332A">
        <w:rPr>
          <w:b/>
          <w:bCs/>
          <w:sz w:val="22"/>
          <w:szCs w:val="22"/>
        </w:rPr>
        <w:t xml:space="preserve">A </w:t>
      </w:r>
      <w:proofErr w:type="spellStart"/>
      <w:r w:rsidR="00385395">
        <w:rPr>
          <w:b/>
          <w:bCs/>
          <w:sz w:val="22"/>
          <w:szCs w:val="22"/>
        </w:rPr>
        <w:t>Thiotep</w:t>
      </w:r>
      <w:proofErr w:type="spellEnd"/>
      <w:r w:rsidRPr="0071307A">
        <w:rPr>
          <w:b/>
          <w:bCs/>
          <w:sz w:val="22"/>
          <w:szCs w:val="22"/>
        </w:rPr>
        <w:t xml:space="preserve"> 600 mg filmtabletta </w:t>
      </w:r>
      <w:proofErr w:type="spellStart"/>
      <w:r w:rsidRPr="0071307A">
        <w:rPr>
          <w:b/>
          <w:bCs/>
          <w:sz w:val="22"/>
          <w:szCs w:val="22"/>
        </w:rPr>
        <w:t>laktózt</w:t>
      </w:r>
      <w:proofErr w:type="spellEnd"/>
      <w:r w:rsidRPr="0071307A">
        <w:rPr>
          <w:b/>
          <w:bCs/>
          <w:sz w:val="22"/>
          <w:szCs w:val="22"/>
        </w:rPr>
        <w:t xml:space="preserve"> tartalmaz</w:t>
      </w:r>
    </w:p>
    <w:p w14:paraId="7B7ED649" w14:textId="77777777" w:rsidR="00B6332A" w:rsidRDefault="00B6332A" w:rsidP="00B6332A">
      <w:pPr>
        <w:rPr>
          <w:sz w:val="22"/>
          <w:szCs w:val="22"/>
          <w:lang w:eastAsia="de-DE"/>
        </w:rPr>
      </w:pPr>
      <w:r>
        <w:rPr>
          <w:sz w:val="22"/>
          <w:szCs w:val="22"/>
        </w:rPr>
        <w:t>Amennyiben kezelőorvosa korábban már figyelmeztette Önt, hogy bizonyos cukrokra érzékeny, keresse fel orvosát, mielőtt elkezdi szedni ezt a gyógyszert.</w:t>
      </w:r>
    </w:p>
    <w:p w14:paraId="4BEFA73B" w14:textId="77777777" w:rsidR="009B368F" w:rsidRPr="0014361B" w:rsidRDefault="009B368F" w:rsidP="0014361B">
      <w:pPr>
        <w:rPr>
          <w:sz w:val="22"/>
          <w:szCs w:val="22"/>
        </w:rPr>
      </w:pPr>
    </w:p>
    <w:p w14:paraId="43EF4DE3" w14:textId="77777777" w:rsidR="00101C66" w:rsidRPr="00C0575B" w:rsidRDefault="00101C66" w:rsidP="0014361B">
      <w:pPr>
        <w:rPr>
          <w:sz w:val="22"/>
          <w:szCs w:val="22"/>
        </w:rPr>
      </w:pPr>
    </w:p>
    <w:p w14:paraId="4E8BD3EE" w14:textId="77777777" w:rsidR="00101C66" w:rsidRPr="0014361B" w:rsidRDefault="0018511C" w:rsidP="00C0575B">
      <w:pPr>
        <w:numPr>
          <w:ilvl w:val="2"/>
          <w:numId w:val="2"/>
        </w:numPr>
        <w:tabs>
          <w:tab w:val="clear" w:pos="0"/>
          <w:tab w:val="num" w:pos="567"/>
        </w:tabs>
        <w:ind w:left="567" w:right="-29" w:hanging="567"/>
        <w:rPr>
          <w:b/>
          <w:bCs/>
          <w:sz w:val="22"/>
          <w:szCs w:val="22"/>
        </w:rPr>
      </w:pPr>
      <w:r w:rsidRPr="0014361B">
        <w:rPr>
          <w:b/>
          <w:bCs/>
          <w:sz w:val="22"/>
          <w:szCs w:val="22"/>
        </w:rPr>
        <w:t xml:space="preserve">Hogyan kell szedni a </w:t>
      </w:r>
      <w:proofErr w:type="spellStart"/>
      <w:r w:rsidR="00385395">
        <w:rPr>
          <w:b/>
          <w:bCs/>
          <w:sz w:val="22"/>
          <w:szCs w:val="22"/>
        </w:rPr>
        <w:t>Thiotep</w:t>
      </w:r>
      <w:proofErr w:type="spellEnd"/>
      <w:r w:rsidRPr="0014361B">
        <w:rPr>
          <w:b/>
          <w:bCs/>
          <w:sz w:val="22"/>
          <w:szCs w:val="22"/>
        </w:rPr>
        <w:t xml:space="preserve"> 600 mg filmtablettát</w:t>
      </w:r>
      <w:r w:rsidR="00463F95" w:rsidRPr="0014361B">
        <w:rPr>
          <w:b/>
          <w:bCs/>
          <w:sz w:val="22"/>
          <w:szCs w:val="22"/>
        </w:rPr>
        <w:t>?</w:t>
      </w:r>
    </w:p>
    <w:p w14:paraId="654E42D3" w14:textId="77777777" w:rsidR="00101C66" w:rsidRPr="0014361B" w:rsidRDefault="00101C66" w:rsidP="0014361B">
      <w:pPr>
        <w:rPr>
          <w:bCs/>
          <w:iCs/>
          <w:sz w:val="22"/>
          <w:szCs w:val="22"/>
        </w:rPr>
      </w:pPr>
    </w:p>
    <w:p w14:paraId="0666920A" w14:textId="77777777" w:rsidR="00463F95" w:rsidRPr="0014361B" w:rsidRDefault="0018511C" w:rsidP="0014361B">
      <w:pPr>
        <w:ind w:right="-2"/>
        <w:rPr>
          <w:noProof/>
          <w:sz w:val="22"/>
          <w:szCs w:val="22"/>
        </w:rPr>
      </w:pPr>
      <w:r w:rsidRPr="0014361B">
        <w:rPr>
          <w:noProof/>
          <w:sz w:val="22"/>
          <w:szCs w:val="22"/>
        </w:rPr>
        <w:t>A gyógyszert</w:t>
      </w:r>
      <w:r w:rsidR="00463F95" w:rsidRPr="0014361B">
        <w:rPr>
          <w:noProof/>
          <w:sz w:val="22"/>
          <w:szCs w:val="22"/>
        </w:rPr>
        <w:t xml:space="preserve"> mindig a </w:t>
      </w:r>
      <w:r w:rsidRPr="0014361B">
        <w:rPr>
          <w:noProof/>
          <w:sz w:val="22"/>
          <w:szCs w:val="22"/>
        </w:rPr>
        <w:t>kezelő</w:t>
      </w:r>
      <w:r w:rsidR="00463F95" w:rsidRPr="0014361B">
        <w:rPr>
          <w:noProof/>
          <w:sz w:val="22"/>
          <w:szCs w:val="22"/>
        </w:rPr>
        <w:t>orvos</w:t>
      </w:r>
      <w:r w:rsidRPr="0014361B">
        <w:rPr>
          <w:noProof/>
          <w:sz w:val="22"/>
          <w:szCs w:val="22"/>
        </w:rPr>
        <w:t xml:space="preserve">a </w:t>
      </w:r>
      <w:r w:rsidR="00974E15" w:rsidRPr="0014361B">
        <w:rPr>
          <w:noProof/>
          <w:sz w:val="22"/>
          <w:szCs w:val="22"/>
        </w:rPr>
        <w:t>vagy gyógyszerésze</w:t>
      </w:r>
      <w:r w:rsidR="00463F95" w:rsidRPr="0014361B">
        <w:rPr>
          <w:noProof/>
          <w:sz w:val="22"/>
          <w:szCs w:val="22"/>
        </w:rPr>
        <w:t xml:space="preserve"> által elmondottaknak megfelelően szedje. Amennyiben nem biztos az adagolást illetően, kérdezze meg </w:t>
      </w:r>
      <w:r w:rsidR="00974E15" w:rsidRPr="0014361B">
        <w:rPr>
          <w:noProof/>
          <w:sz w:val="22"/>
          <w:szCs w:val="22"/>
        </w:rPr>
        <w:t>kezelő</w:t>
      </w:r>
      <w:r w:rsidR="00463F95" w:rsidRPr="0014361B">
        <w:rPr>
          <w:noProof/>
          <w:sz w:val="22"/>
          <w:szCs w:val="22"/>
        </w:rPr>
        <w:t>orvosát vagy gyógyszerészét.</w:t>
      </w:r>
    </w:p>
    <w:p w14:paraId="27FD4700" w14:textId="77777777" w:rsidR="00463F95" w:rsidRPr="0014361B" w:rsidRDefault="00463F95" w:rsidP="0014361B">
      <w:pPr>
        <w:ind w:right="-2"/>
        <w:rPr>
          <w:noProof/>
          <w:sz w:val="22"/>
          <w:szCs w:val="22"/>
        </w:rPr>
      </w:pPr>
    </w:p>
    <w:p w14:paraId="3A999BC6" w14:textId="77777777" w:rsidR="00101C66" w:rsidRPr="00C0575B" w:rsidRDefault="00F85CC5" w:rsidP="0014361B">
      <w:pPr>
        <w:pStyle w:val="WW-Szvegtrzs2"/>
        <w:spacing w:line="240" w:lineRule="auto"/>
        <w:rPr>
          <w:szCs w:val="22"/>
          <w:u w:val="single"/>
        </w:rPr>
      </w:pPr>
      <w:r w:rsidRPr="00C0575B">
        <w:rPr>
          <w:szCs w:val="22"/>
          <w:u w:val="single"/>
        </w:rPr>
        <w:t>A</w:t>
      </w:r>
      <w:r w:rsidR="00101C66" w:rsidRPr="00C0575B">
        <w:rPr>
          <w:szCs w:val="22"/>
          <w:u w:val="single"/>
        </w:rPr>
        <w:t xml:space="preserve"> készítmény </w:t>
      </w:r>
      <w:r w:rsidR="00974E15" w:rsidRPr="00C0575B">
        <w:rPr>
          <w:szCs w:val="22"/>
          <w:u w:val="single"/>
        </w:rPr>
        <w:t xml:space="preserve">ajánlott </w:t>
      </w:r>
      <w:r w:rsidR="00101C66" w:rsidRPr="00C0575B">
        <w:rPr>
          <w:szCs w:val="22"/>
          <w:u w:val="single"/>
        </w:rPr>
        <w:t>adagja</w:t>
      </w:r>
    </w:p>
    <w:p w14:paraId="31F9CD6D" w14:textId="77777777" w:rsidR="00101C66" w:rsidRPr="0014361B" w:rsidRDefault="00974E15" w:rsidP="0014361B">
      <w:pPr>
        <w:rPr>
          <w:sz w:val="22"/>
          <w:szCs w:val="22"/>
        </w:rPr>
      </w:pPr>
      <w:r w:rsidRPr="0014361B">
        <w:rPr>
          <w:sz w:val="22"/>
          <w:szCs w:val="22"/>
        </w:rPr>
        <w:t>N</w:t>
      </w:r>
      <w:r w:rsidR="00101C66" w:rsidRPr="0014361B">
        <w:rPr>
          <w:sz w:val="22"/>
          <w:szCs w:val="22"/>
        </w:rPr>
        <w:t xml:space="preserve">aponta egyszer 1 db </w:t>
      </w:r>
      <w:proofErr w:type="spellStart"/>
      <w:r w:rsidR="00385395">
        <w:rPr>
          <w:sz w:val="22"/>
          <w:szCs w:val="22"/>
        </w:rPr>
        <w:t>Thiotep</w:t>
      </w:r>
      <w:proofErr w:type="spellEnd"/>
      <w:r w:rsidR="00101C66" w:rsidRPr="0014361B">
        <w:rPr>
          <w:sz w:val="22"/>
          <w:szCs w:val="22"/>
        </w:rPr>
        <w:t xml:space="preserve"> </w:t>
      </w:r>
      <w:r w:rsidRPr="0014361B">
        <w:rPr>
          <w:sz w:val="22"/>
          <w:szCs w:val="22"/>
        </w:rPr>
        <w:t>600 </w:t>
      </w:r>
      <w:r w:rsidR="000A52CA" w:rsidRPr="0014361B">
        <w:rPr>
          <w:sz w:val="22"/>
          <w:szCs w:val="22"/>
        </w:rPr>
        <w:t>mg</w:t>
      </w:r>
      <w:r w:rsidR="00101C66" w:rsidRPr="0014361B">
        <w:rPr>
          <w:b/>
          <w:sz w:val="22"/>
          <w:szCs w:val="22"/>
        </w:rPr>
        <w:t xml:space="preserve"> </w:t>
      </w:r>
      <w:r w:rsidRPr="0014361B">
        <w:rPr>
          <w:sz w:val="22"/>
          <w:szCs w:val="22"/>
        </w:rPr>
        <w:t xml:space="preserve">filmtabletta </w:t>
      </w:r>
      <w:r w:rsidR="00101C66" w:rsidRPr="0014361B">
        <w:rPr>
          <w:sz w:val="22"/>
          <w:szCs w:val="22"/>
        </w:rPr>
        <w:t xml:space="preserve">(azaz </w:t>
      </w:r>
      <w:r w:rsidRPr="0014361B">
        <w:rPr>
          <w:sz w:val="22"/>
          <w:szCs w:val="22"/>
        </w:rPr>
        <w:t>600 </w:t>
      </w:r>
      <w:r w:rsidR="00101C66" w:rsidRPr="0014361B">
        <w:rPr>
          <w:sz w:val="22"/>
          <w:szCs w:val="22"/>
        </w:rPr>
        <w:t xml:space="preserve">mg </w:t>
      </w:r>
      <w:r w:rsidR="00E7080E" w:rsidRPr="0014361B">
        <w:rPr>
          <w:sz w:val="22"/>
          <w:szCs w:val="22"/>
        </w:rPr>
        <w:t>alfa-</w:t>
      </w:r>
      <w:proofErr w:type="spellStart"/>
      <w:r w:rsidR="00101C66" w:rsidRPr="0014361B">
        <w:rPr>
          <w:sz w:val="22"/>
          <w:szCs w:val="22"/>
        </w:rPr>
        <w:t>liponsav</w:t>
      </w:r>
      <w:proofErr w:type="spellEnd"/>
      <w:r w:rsidR="00101C66" w:rsidRPr="0014361B">
        <w:rPr>
          <w:sz w:val="22"/>
          <w:szCs w:val="22"/>
        </w:rPr>
        <w:t>), k</w:t>
      </w:r>
      <w:r w:rsidR="00A853F4">
        <w:rPr>
          <w:sz w:val="22"/>
          <w:szCs w:val="22"/>
        </w:rPr>
        <w:t xml:space="preserve">örülbelül </w:t>
      </w:r>
      <w:r w:rsidR="00101C66" w:rsidRPr="0014361B">
        <w:rPr>
          <w:sz w:val="22"/>
          <w:szCs w:val="22"/>
        </w:rPr>
        <w:t>fél órával az első étkezés előtt.</w:t>
      </w:r>
    </w:p>
    <w:p w14:paraId="574AA7E9" w14:textId="77777777" w:rsidR="00F85CC5" w:rsidRDefault="00F85CC5" w:rsidP="00F85CC5">
      <w:pPr>
        <w:rPr>
          <w:b/>
          <w:sz w:val="22"/>
          <w:szCs w:val="22"/>
        </w:rPr>
      </w:pPr>
    </w:p>
    <w:p w14:paraId="66188343" w14:textId="77777777" w:rsidR="00F85CC5" w:rsidRPr="00C0575B" w:rsidRDefault="00F85CC5" w:rsidP="00C0575B">
      <w:pPr>
        <w:keepNext/>
        <w:rPr>
          <w:sz w:val="22"/>
          <w:szCs w:val="22"/>
          <w:u w:val="single"/>
        </w:rPr>
      </w:pPr>
      <w:r w:rsidRPr="00C0575B">
        <w:rPr>
          <w:sz w:val="22"/>
          <w:szCs w:val="22"/>
          <w:u w:val="single"/>
        </w:rPr>
        <w:t>A kezelés időtartama</w:t>
      </w:r>
    </w:p>
    <w:p w14:paraId="55709793" w14:textId="77777777" w:rsidR="00F85CC5" w:rsidRPr="0014361B" w:rsidRDefault="00F85CC5" w:rsidP="00C0575B">
      <w:pPr>
        <w:keepNext/>
        <w:rPr>
          <w:sz w:val="22"/>
          <w:szCs w:val="22"/>
        </w:rPr>
      </w:pPr>
      <w:r w:rsidRPr="0014361B">
        <w:rPr>
          <w:sz w:val="22"/>
          <w:szCs w:val="22"/>
        </w:rPr>
        <w:t xml:space="preserve">Mivel a perifériás </w:t>
      </w:r>
      <w:proofErr w:type="spellStart"/>
      <w:r>
        <w:rPr>
          <w:sz w:val="22"/>
          <w:szCs w:val="22"/>
        </w:rPr>
        <w:t>polineuropátia</w:t>
      </w:r>
      <w:proofErr w:type="spellEnd"/>
      <w:r w:rsidRPr="0014361B">
        <w:rPr>
          <w:sz w:val="22"/>
          <w:szCs w:val="22"/>
        </w:rPr>
        <w:t xml:space="preserve"> krónikus betegség, lehetséges, hogy a </w:t>
      </w:r>
      <w:proofErr w:type="spellStart"/>
      <w:r w:rsidR="00385395">
        <w:rPr>
          <w:sz w:val="22"/>
          <w:szCs w:val="22"/>
        </w:rPr>
        <w:t>Thiotep</w:t>
      </w:r>
      <w:proofErr w:type="spellEnd"/>
      <w:r w:rsidRPr="0014361B">
        <w:rPr>
          <w:sz w:val="22"/>
          <w:szCs w:val="22"/>
        </w:rPr>
        <w:t xml:space="preserve"> 600 mg filmtablettát hosszú ideig kell szednie.</w:t>
      </w:r>
    </w:p>
    <w:p w14:paraId="5B73D45E" w14:textId="77777777" w:rsidR="00F85CC5" w:rsidRPr="0014361B" w:rsidRDefault="00F85CC5" w:rsidP="00F85CC5">
      <w:pPr>
        <w:rPr>
          <w:sz w:val="22"/>
          <w:szCs w:val="22"/>
        </w:rPr>
      </w:pPr>
      <w:r w:rsidRPr="0014361B">
        <w:rPr>
          <w:sz w:val="22"/>
          <w:szCs w:val="22"/>
        </w:rPr>
        <w:t>Orvosa egyénileg fog dönteni az Ön kezeléséről.</w:t>
      </w:r>
    </w:p>
    <w:p w14:paraId="05A6FE8E" w14:textId="77777777" w:rsidR="00101C66" w:rsidRPr="0014361B" w:rsidRDefault="00101C66" w:rsidP="0014361B">
      <w:pPr>
        <w:rPr>
          <w:sz w:val="22"/>
          <w:szCs w:val="22"/>
        </w:rPr>
      </w:pPr>
    </w:p>
    <w:p w14:paraId="72805058" w14:textId="77777777" w:rsidR="00F85CC5" w:rsidRPr="00BA4012" w:rsidRDefault="00F85CC5" w:rsidP="00F85CC5">
      <w:pPr>
        <w:rPr>
          <w:sz w:val="22"/>
          <w:szCs w:val="22"/>
          <w:u w:val="single"/>
        </w:rPr>
      </w:pPr>
      <w:r w:rsidRPr="00BA4012">
        <w:rPr>
          <w:sz w:val="22"/>
          <w:szCs w:val="22"/>
          <w:u w:val="single"/>
        </w:rPr>
        <w:t>Az alkalmazás módja</w:t>
      </w:r>
    </w:p>
    <w:p w14:paraId="3F973A1A" w14:textId="77777777" w:rsidR="00101C66" w:rsidRPr="0014361B" w:rsidRDefault="00101C66" w:rsidP="00A801D9">
      <w:pPr>
        <w:rPr>
          <w:sz w:val="22"/>
          <w:szCs w:val="22"/>
        </w:rPr>
      </w:pPr>
      <w:r w:rsidRPr="0014361B">
        <w:rPr>
          <w:sz w:val="22"/>
          <w:szCs w:val="22"/>
        </w:rPr>
        <w:t xml:space="preserve">A </w:t>
      </w:r>
      <w:proofErr w:type="spellStart"/>
      <w:r w:rsidR="00385395">
        <w:rPr>
          <w:sz w:val="22"/>
          <w:szCs w:val="22"/>
        </w:rPr>
        <w:t>Thiotep</w:t>
      </w:r>
      <w:proofErr w:type="spellEnd"/>
      <w:r w:rsidRPr="0014361B">
        <w:rPr>
          <w:sz w:val="22"/>
          <w:szCs w:val="22"/>
        </w:rPr>
        <w:t xml:space="preserve"> </w:t>
      </w:r>
      <w:r w:rsidR="00974E15" w:rsidRPr="0014361B">
        <w:rPr>
          <w:sz w:val="22"/>
          <w:szCs w:val="22"/>
        </w:rPr>
        <w:t>600 </w:t>
      </w:r>
      <w:r w:rsidR="000A52CA" w:rsidRPr="0014361B">
        <w:rPr>
          <w:sz w:val="22"/>
          <w:szCs w:val="22"/>
        </w:rPr>
        <w:t>mg</w:t>
      </w:r>
      <w:r w:rsidRPr="0014361B">
        <w:rPr>
          <w:sz w:val="22"/>
          <w:szCs w:val="22"/>
        </w:rPr>
        <w:t xml:space="preserve"> filmtablettát egészben, kevés folyadékkal, éhgyomorra kell bevenni. Étellel együtt </w:t>
      </w:r>
      <w:proofErr w:type="spellStart"/>
      <w:r w:rsidRPr="0014361B">
        <w:rPr>
          <w:sz w:val="22"/>
          <w:szCs w:val="22"/>
        </w:rPr>
        <w:t>bevéve</w:t>
      </w:r>
      <w:proofErr w:type="spellEnd"/>
      <w:r w:rsidRPr="0014361B">
        <w:rPr>
          <w:sz w:val="22"/>
          <w:szCs w:val="22"/>
        </w:rPr>
        <w:t xml:space="preserve"> csökkenhet az </w:t>
      </w:r>
      <w:r w:rsidR="00E7080E" w:rsidRPr="0014361B">
        <w:rPr>
          <w:sz w:val="22"/>
          <w:szCs w:val="22"/>
        </w:rPr>
        <w:t>alfa-</w:t>
      </w:r>
      <w:proofErr w:type="spellStart"/>
      <w:r w:rsidRPr="0014361B">
        <w:rPr>
          <w:sz w:val="22"/>
          <w:szCs w:val="22"/>
        </w:rPr>
        <w:t>liponsav</w:t>
      </w:r>
      <w:proofErr w:type="spellEnd"/>
      <w:r w:rsidRPr="0014361B">
        <w:rPr>
          <w:sz w:val="22"/>
          <w:szCs w:val="22"/>
        </w:rPr>
        <w:t xml:space="preserve"> </w:t>
      </w:r>
      <w:r w:rsidR="00DE48AC" w:rsidRPr="0014361B">
        <w:rPr>
          <w:sz w:val="22"/>
          <w:szCs w:val="22"/>
        </w:rPr>
        <w:t>felszívódása</w:t>
      </w:r>
      <w:r w:rsidR="00193FBA" w:rsidRPr="0014361B">
        <w:rPr>
          <w:sz w:val="22"/>
          <w:szCs w:val="22"/>
        </w:rPr>
        <w:t>.</w:t>
      </w:r>
      <w:r w:rsidRPr="0014361B">
        <w:rPr>
          <w:sz w:val="22"/>
          <w:szCs w:val="22"/>
        </w:rPr>
        <w:t xml:space="preserve"> Ezért ajánlott az egész napi adagot fél órával a reggeli előtt </w:t>
      </w:r>
      <w:r w:rsidR="00974E15" w:rsidRPr="0014361B">
        <w:rPr>
          <w:sz w:val="22"/>
          <w:szCs w:val="22"/>
        </w:rPr>
        <w:t>bevenni</w:t>
      </w:r>
      <w:r w:rsidRPr="0014361B">
        <w:rPr>
          <w:sz w:val="22"/>
          <w:szCs w:val="22"/>
        </w:rPr>
        <w:t>, különösen azoknak a betegeknek, akiknél elhúzódó az emésztési idő.</w:t>
      </w:r>
    </w:p>
    <w:p w14:paraId="279CD449" w14:textId="77777777" w:rsidR="00193FBA" w:rsidRPr="0014361B" w:rsidRDefault="00193FBA" w:rsidP="0014361B">
      <w:pPr>
        <w:rPr>
          <w:sz w:val="22"/>
          <w:szCs w:val="22"/>
        </w:rPr>
      </w:pPr>
    </w:p>
    <w:p w14:paraId="4688AA05" w14:textId="77777777" w:rsidR="00F35218" w:rsidRPr="0014361B" w:rsidRDefault="00F35218" w:rsidP="0014361B">
      <w:pPr>
        <w:rPr>
          <w:sz w:val="22"/>
          <w:szCs w:val="22"/>
        </w:rPr>
      </w:pPr>
      <w:r w:rsidRPr="0014361B">
        <w:rPr>
          <w:sz w:val="22"/>
          <w:szCs w:val="22"/>
        </w:rPr>
        <w:t xml:space="preserve">Ha a filmtabletta alkalmazása során hatását túlzottan erősnek érzi, vagy a készítmény csekély hatásúnak bizonyul, forduljon </w:t>
      </w:r>
      <w:r w:rsidR="00F85CC5">
        <w:rPr>
          <w:sz w:val="22"/>
          <w:szCs w:val="22"/>
        </w:rPr>
        <w:t>kezelő</w:t>
      </w:r>
      <w:r w:rsidRPr="0014361B">
        <w:rPr>
          <w:sz w:val="22"/>
          <w:szCs w:val="22"/>
        </w:rPr>
        <w:t>orvosához vagy gyógyszerészéhez.</w:t>
      </w:r>
    </w:p>
    <w:p w14:paraId="03EF4FD2" w14:textId="77777777" w:rsidR="00193FBA" w:rsidRPr="0014361B" w:rsidRDefault="00193FBA" w:rsidP="0014361B">
      <w:pPr>
        <w:rPr>
          <w:sz w:val="22"/>
          <w:szCs w:val="22"/>
        </w:rPr>
      </w:pPr>
    </w:p>
    <w:p w14:paraId="0ED5E224" w14:textId="77777777" w:rsidR="00F35218" w:rsidRPr="0014361B" w:rsidRDefault="00F35218" w:rsidP="0014361B">
      <w:pPr>
        <w:ind w:right="-2"/>
        <w:rPr>
          <w:b/>
          <w:noProof/>
          <w:sz w:val="22"/>
          <w:szCs w:val="22"/>
        </w:rPr>
      </w:pPr>
      <w:r w:rsidRPr="0014361B">
        <w:rPr>
          <w:b/>
          <w:noProof/>
          <w:sz w:val="22"/>
          <w:szCs w:val="22"/>
        </w:rPr>
        <w:t xml:space="preserve">Ha az előírtnál több </w:t>
      </w:r>
      <w:r w:rsidR="00385395">
        <w:rPr>
          <w:b/>
          <w:noProof/>
          <w:sz w:val="22"/>
          <w:szCs w:val="22"/>
        </w:rPr>
        <w:t>Thiotep</w:t>
      </w:r>
      <w:r w:rsidRPr="0014361B">
        <w:rPr>
          <w:b/>
          <w:noProof/>
          <w:sz w:val="22"/>
          <w:szCs w:val="22"/>
        </w:rPr>
        <w:t xml:space="preserve"> </w:t>
      </w:r>
      <w:r w:rsidR="00974E15" w:rsidRPr="0014361B">
        <w:rPr>
          <w:b/>
          <w:noProof/>
          <w:sz w:val="22"/>
          <w:szCs w:val="22"/>
        </w:rPr>
        <w:t>600 </w:t>
      </w:r>
      <w:r w:rsidR="000A52CA" w:rsidRPr="0014361B">
        <w:rPr>
          <w:b/>
          <w:noProof/>
          <w:sz w:val="22"/>
          <w:szCs w:val="22"/>
        </w:rPr>
        <w:t>mg film</w:t>
      </w:r>
      <w:r w:rsidRPr="0014361B">
        <w:rPr>
          <w:b/>
          <w:noProof/>
          <w:sz w:val="22"/>
          <w:szCs w:val="22"/>
        </w:rPr>
        <w:t>tablettát vett be</w:t>
      </w:r>
    </w:p>
    <w:p w14:paraId="3E51310E" w14:textId="77777777" w:rsidR="00F35218" w:rsidRPr="0014361B" w:rsidRDefault="00F35218" w:rsidP="0014361B">
      <w:pPr>
        <w:tabs>
          <w:tab w:val="left" w:pos="643"/>
        </w:tabs>
        <w:rPr>
          <w:sz w:val="22"/>
          <w:szCs w:val="22"/>
        </w:rPr>
      </w:pPr>
      <w:r w:rsidRPr="0014361B">
        <w:rPr>
          <w:sz w:val="22"/>
          <w:szCs w:val="22"/>
        </w:rPr>
        <w:t>Túladagolás esetén hányinger, hányás és fejfájás jelentkezhet.</w:t>
      </w:r>
    </w:p>
    <w:p w14:paraId="4BD3C5D8" w14:textId="77777777" w:rsidR="00F35218" w:rsidRPr="0014361B" w:rsidRDefault="00F35218" w:rsidP="0014361B">
      <w:pPr>
        <w:rPr>
          <w:sz w:val="22"/>
          <w:szCs w:val="22"/>
        </w:rPr>
      </w:pPr>
    </w:p>
    <w:p w14:paraId="1659CE8E" w14:textId="77777777" w:rsidR="00101C66" w:rsidRPr="0014361B" w:rsidRDefault="0023339E" w:rsidP="0014361B">
      <w:pPr>
        <w:rPr>
          <w:sz w:val="22"/>
          <w:szCs w:val="22"/>
        </w:rPr>
      </w:pPr>
      <w:r w:rsidRPr="0014361B">
        <w:rPr>
          <w:sz w:val="22"/>
          <w:szCs w:val="22"/>
        </w:rPr>
        <w:t>Izolált e</w:t>
      </w:r>
      <w:r w:rsidR="008A10CB" w:rsidRPr="0014361B">
        <w:rPr>
          <w:sz w:val="22"/>
          <w:szCs w:val="22"/>
        </w:rPr>
        <w:t>s</w:t>
      </w:r>
      <w:r w:rsidRPr="0014361B">
        <w:rPr>
          <w:sz w:val="22"/>
          <w:szCs w:val="22"/>
        </w:rPr>
        <w:t>etekben</w:t>
      </w:r>
      <w:r w:rsidR="001A5B58" w:rsidRPr="0014361B">
        <w:rPr>
          <w:sz w:val="22"/>
          <w:szCs w:val="22"/>
        </w:rPr>
        <w:t>, súlyos</w:t>
      </w:r>
      <w:r w:rsidR="00F85CC5">
        <w:rPr>
          <w:sz w:val="22"/>
          <w:szCs w:val="22"/>
        </w:rPr>
        <w:t xml:space="preserve"> </w:t>
      </w:r>
      <w:r w:rsidR="001A5B58" w:rsidRPr="0014361B">
        <w:rPr>
          <w:sz w:val="22"/>
          <w:szCs w:val="22"/>
        </w:rPr>
        <w:t>–</w:t>
      </w:r>
      <w:r w:rsidR="00F85CC5">
        <w:rPr>
          <w:sz w:val="22"/>
          <w:szCs w:val="22"/>
        </w:rPr>
        <w:t xml:space="preserve"> </w:t>
      </w:r>
      <w:r w:rsidR="001A5B58" w:rsidRPr="0014361B">
        <w:rPr>
          <w:sz w:val="22"/>
          <w:szCs w:val="22"/>
        </w:rPr>
        <w:t>részben életveszélyes</w:t>
      </w:r>
      <w:r w:rsidR="00F85CC5">
        <w:rPr>
          <w:sz w:val="22"/>
          <w:szCs w:val="22"/>
        </w:rPr>
        <w:t xml:space="preserve"> </w:t>
      </w:r>
      <w:r w:rsidR="001A5B58" w:rsidRPr="0014361B">
        <w:rPr>
          <w:sz w:val="22"/>
          <w:szCs w:val="22"/>
        </w:rPr>
        <w:t>–</w:t>
      </w:r>
      <w:r w:rsidR="00F85CC5">
        <w:rPr>
          <w:sz w:val="22"/>
          <w:szCs w:val="22"/>
        </w:rPr>
        <w:t xml:space="preserve"> </w:t>
      </w:r>
      <w:r w:rsidR="001A5B58" w:rsidRPr="0014361B">
        <w:rPr>
          <w:sz w:val="22"/>
          <w:szCs w:val="22"/>
        </w:rPr>
        <w:t xml:space="preserve">mérgezési </w:t>
      </w:r>
      <w:r w:rsidR="00752B0A" w:rsidRPr="0014361B">
        <w:rPr>
          <w:sz w:val="22"/>
          <w:szCs w:val="22"/>
        </w:rPr>
        <w:t>tüneteket (</w:t>
      </w:r>
      <w:r w:rsidR="007A0513" w:rsidRPr="0014361B">
        <w:rPr>
          <w:sz w:val="22"/>
          <w:szCs w:val="22"/>
        </w:rPr>
        <w:t>görcs</w:t>
      </w:r>
      <w:r w:rsidR="00F85CC5">
        <w:rPr>
          <w:sz w:val="22"/>
          <w:szCs w:val="22"/>
        </w:rPr>
        <w:t>rohamo</w:t>
      </w:r>
      <w:r w:rsidR="007A0513" w:rsidRPr="0014361B">
        <w:rPr>
          <w:sz w:val="22"/>
          <w:szCs w:val="22"/>
        </w:rPr>
        <w:t>k, sav-bázis egyensúly megbomlása miatti savasság a vérben, és/</w:t>
      </w:r>
      <w:r w:rsidR="0043578B" w:rsidRPr="0014361B">
        <w:rPr>
          <w:sz w:val="22"/>
          <w:szCs w:val="22"/>
        </w:rPr>
        <w:t>vagy súlyos véralvadási zavarok)</w:t>
      </w:r>
      <w:r w:rsidR="007A0513" w:rsidRPr="0014361B">
        <w:rPr>
          <w:sz w:val="22"/>
          <w:szCs w:val="22"/>
        </w:rPr>
        <w:t xml:space="preserve"> </w:t>
      </w:r>
      <w:r w:rsidR="0043578B" w:rsidRPr="0014361B">
        <w:rPr>
          <w:sz w:val="22"/>
          <w:szCs w:val="22"/>
        </w:rPr>
        <w:t>figyeltek meg</w:t>
      </w:r>
      <w:r w:rsidR="000042FE" w:rsidRPr="0014361B">
        <w:rPr>
          <w:sz w:val="22"/>
          <w:szCs w:val="22"/>
        </w:rPr>
        <w:t xml:space="preserve">, </w:t>
      </w:r>
      <w:r w:rsidR="0043578B" w:rsidRPr="0014361B">
        <w:rPr>
          <w:sz w:val="22"/>
          <w:szCs w:val="22"/>
        </w:rPr>
        <w:t xml:space="preserve">több mint </w:t>
      </w:r>
      <w:smartTag w:uri="urn:schemas-microsoft-com:office:smarttags" w:element="metricconverter">
        <w:smartTagPr>
          <w:attr w:name="ProductID" w:val="10ﾠg"/>
        </w:smartTagPr>
        <w:r w:rsidR="0043578B" w:rsidRPr="0014361B">
          <w:rPr>
            <w:sz w:val="22"/>
            <w:szCs w:val="22"/>
          </w:rPr>
          <w:t>10 g</w:t>
        </w:r>
      </w:smartTag>
      <w:r w:rsidR="0043578B" w:rsidRPr="0014361B">
        <w:rPr>
          <w:sz w:val="22"/>
          <w:szCs w:val="22"/>
        </w:rPr>
        <w:t xml:space="preserve"> </w:t>
      </w:r>
      <w:r w:rsidR="00E7080E" w:rsidRPr="0014361B">
        <w:rPr>
          <w:sz w:val="22"/>
          <w:szCs w:val="22"/>
        </w:rPr>
        <w:t>alfa-</w:t>
      </w:r>
      <w:proofErr w:type="spellStart"/>
      <w:r w:rsidR="0043578B" w:rsidRPr="0014361B">
        <w:rPr>
          <w:sz w:val="22"/>
          <w:szCs w:val="22"/>
        </w:rPr>
        <w:t>liponsav</w:t>
      </w:r>
      <w:proofErr w:type="spellEnd"/>
      <w:r w:rsidR="0043578B" w:rsidRPr="0014361B">
        <w:rPr>
          <w:sz w:val="22"/>
          <w:szCs w:val="22"/>
        </w:rPr>
        <w:t xml:space="preserve"> bevétele után</w:t>
      </w:r>
      <w:r w:rsidR="009D40F0">
        <w:rPr>
          <w:sz w:val="22"/>
          <w:szCs w:val="22"/>
        </w:rPr>
        <w:t>,</w:t>
      </w:r>
      <w:r w:rsidR="0043578B" w:rsidRPr="0014361B">
        <w:rPr>
          <w:sz w:val="22"/>
          <w:szCs w:val="22"/>
        </w:rPr>
        <w:t xml:space="preserve"> különösen</w:t>
      </w:r>
      <w:r w:rsidR="00974E15" w:rsidRPr="0014361B">
        <w:rPr>
          <w:sz w:val="22"/>
          <w:szCs w:val="22"/>
        </w:rPr>
        <w:t xml:space="preserve"> </w:t>
      </w:r>
      <w:r w:rsidR="009D40F0" w:rsidRPr="00D24104">
        <w:rPr>
          <w:sz w:val="22"/>
          <w:szCs w:val="22"/>
        </w:rPr>
        <w:t>alkohollal együtt alkalmazva</w:t>
      </w:r>
      <w:r w:rsidR="00974E15" w:rsidRPr="0014361B">
        <w:rPr>
          <w:sz w:val="22"/>
          <w:szCs w:val="22"/>
        </w:rPr>
        <w:t xml:space="preserve">. </w:t>
      </w:r>
      <w:r w:rsidR="00101C66" w:rsidRPr="0014361B">
        <w:rPr>
          <w:sz w:val="22"/>
          <w:szCs w:val="22"/>
        </w:rPr>
        <w:t xml:space="preserve">Ha a legkisebb gyanú </w:t>
      </w:r>
      <w:r w:rsidR="00F938C3">
        <w:rPr>
          <w:sz w:val="22"/>
          <w:szCs w:val="22"/>
        </w:rPr>
        <w:t>felmerül</w:t>
      </w:r>
      <w:r w:rsidR="00F938C3" w:rsidRPr="0014361B">
        <w:rPr>
          <w:sz w:val="22"/>
          <w:szCs w:val="22"/>
        </w:rPr>
        <w:t xml:space="preserve"> </w:t>
      </w:r>
      <w:proofErr w:type="spellStart"/>
      <w:r w:rsidR="00385395">
        <w:rPr>
          <w:sz w:val="22"/>
          <w:szCs w:val="22"/>
        </w:rPr>
        <w:t>Thiotep</w:t>
      </w:r>
      <w:proofErr w:type="spellEnd"/>
      <w:r w:rsidR="009D40F0">
        <w:rPr>
          <w:sz w:val="22"/>
          <w:szCs w:val="22"/>
        </w:rPr>
        <w:t>-</w:t>
      </w:r>
      <w:r w:rsidR="00101C66" w:rsidRPr="0014361B">
        <w:rPr>
          <w:sz w:val="22"/>
          <w:szCs w:val="22"/>
        </w:rPr>
        <w:t>túladagolásra (p</w:t>
      </w:r>
      <w:r w:rsidR="00CC04EC">
        <w:rPr>
          <w:sz w:val="22"/>
          <w:szCs w:val="22"/>
        </w:rPr>
        <w:t xml:space="preserve">éldául </w:t>
      </w:r>
      <w:r w:rsidR="00A13164" w:rsidRPr="0014361B">
        <w:rPr>
          <w:sz w:val="22"/>
          <w:szCs w:val="22"/>
        </w:rPr>
        <w:t>több mint</w:t>
      </w:r>
      <w:r w:rsidR="00956136">
        <w:rPr>
          <w:sz w:val="22"/>
          <w:szCs w:val="22"/>
        </w:rPr>
        <w:t xml:space="preserve"> </w:t>
      </w:r>
      <w:r w:rsidR="00101C66" w:rsidRPr="0014361B">
        <w:rPr>
          <w:sz w:val="22"/>
          <w:szCs w:val="22"/>
        </w:rPr>
        <w:t xml:space="preserve">10 db </w:t>
      </w:r>
      <w:r w:rsidR="00A13164" w:rsidRPr="0014361B">
        <w:rPr>
          <w:sz w:val="22"/>
          <w:szCs w:val="22"/>
        </w:rPr>
        <w:t>600 </w:t>
      </w:r>
      <w:r w:rsidR="00101C66" w:rsidRPr="0014361B">
        <w:rPr>
          <w:sz w:val="22"/>
          <w:szCs w:val="22"/>
        </w:rPr>
        <w:t>mg-</w:t>
      </w:r>
      <w:proofErr w:type="spellStart"/>
      <w:r w:rsidR="00101C66" w:rsidRPr="0014361B">
        <w:rPr>
          <w:sz w:val="22"/>
          <w:szCs w:val="22"/>
        </w:rPr>
        <w:t>os</w:t>
      </w:r>
      <w:proofErr w:type="spellEnd"/>
      <w:r w:rsidR="00101C66" w:rsidRPr="0014361B">
        <w:rPr>
          <w:sz w:val="22"/>
          <w:szCs w:val="22"/>
        </w:rPr>
        <w:t xml:space="preserve"> tabletta felnőtteknél és </w:t>
      </w:r>
      <w:r w:rsidR="00A13164" w:rsidRPr="0014361B">
        <w:rPr>
          <w:sz w:val="22"/>
          <w:szCs w:val="22"/>
        </w:rPr>
        <w:t xml:space="preserve">több mint </w:t>
      </w:r>
      <w:r w:rsidR="00101C66" w:rsidRPr="0014361B">
        <w:rPr>
          <w:sz w:val="22"/>
          <w:szCs w:val="22"/>
        </w:rPr>
        <w:t>50 mg/t</w:t>
      </w:r>
      <w:r w:rsidR="00DF1EDA" w:rsidRPr="0014361B">
        <w:rPr>
          <w:sz w:val="22"/>
          <w:szCs w:val="22"/>
        </w:rPr>
        <w:t>esttömeg</w:t>
      </w:r>
      <w:r w:rsidR="00956136">
        <w:rPr>
          <w:sz w:val="22"/>
          <w:szCs w:val="22"/>
        </w:rPr>
        <w:t>-</w:t>
      </w:r>
      <w:r w:rsidR="00101C66" w:rsidRPr="0014361B">
        <w:rPr>
          <w:sz w:val="22"/>
          <w:szCs w:val="22"/>
        </w:rPr>
        <w:t>k</w:t>
      </w:r>
      <w:r w:rsidR="00956136">
        <w:rPr>
          <w:sz w:val="22"/>
          <w:szCs w:val="22"/>
        </w:rPr>
        <w:t>ilogramm</w:t>
      </w:r>
      <w:r w:rsidR="00101C66" w:rsidRPr="0014361B">
        <w:rPr>
          <w:sz w:val="22"/>
          <w:szCs w:val="22"/>
        </w:rPr>
        <w:t xml:space="preserve"> adag gyermekeknél), azonnali kórházba szállítás és általános mérgezési terápia megkezdése (p</w:t>
      </w:r>
      <w:r w:rsidR="00CC04EC">
        <w:rPr>
          <w:sz w:val="22"/>
          <w:szCs w:val="22"/>
        </w:rPr>
        <w:t>éldául</w:t>
      </w:r>
      <w:r w:rsidR="00101C66" w:rsidRPr="0014361B">
        <w:rPr>
          <w:sz w:val="22"/>
          <w:szCs w:val="22"/>
        </w:rPr>
        <w:t xml:space="preserve"> hánytatás, gyomormosás, aktív szén adása) indokolt. A görcs</w:t>
      </w:r>
      <w:r w:rsidR="00956136">
        <w:rPr>
          <w:sz w:val="22"/>
          <w:szCs w:val="22"/>
        </w:rPr>
        <w:t>rohamo</w:t>
      </w:r>
      <w:r w:rsidR="00101C66" w:rsidRPr="0014361B">
        <w:rPr>
          <w:sz w:val="22"/>
          <w:szCs w:val="22"/>
        </w:rPr>
        <w:t>k, sav</w:t>
      </w:r>
      <w:r w:rsidR="009D40F0">
        <w:rPr>
          <w:sz w:val="22"/>
          <w:szCs w:val="22"/>
        </w:rPr>
        <w:noBreakHyphen/>
      </w:r>
      <w:r w:rsidR="00101C66" w:rsidRPr="0014361B">
        <w:rPr>
          <w:sz w:val="22"/>
          <w:szCs w:val="22"/>
        </w:rPr>
        <w:t>bázis egyensúly zavarok, egyéb életveszélyes tünetek feltétlenül intenzív terápiát igényelnek.</w:t>
      </w:r>
    </w:p>
    <w:p w14:paraId="0E55E452" w14:textId="77777777" w:rsidR="00101C66" w:rsidRPr="0014361B" w:rsidRDefault="00101C66" w:rsidP="0014361B">
      <w:pPr>
        <w:rPr>
          <w:sz w:val="22"/>
          <w:szCs w:val="22"/>
        </w:rPr>
      </w:pPr>
    </w:p>
    <w:p w14:paraId="1024E340" w14:textId="77777777" w:rsidR="001C518A" w:rsidRPr="0014361B" w:rsidRDefault="001C518A" w:rsidP="0014361B">
      <w:pPr>
        <w:rPr>
          <w:b/>
          <w:noProof/>
          <w:sz w:val="22"/>
          <w:szCs w:val="22"/>
        </w:rPr>
      </w:pPr>
      <w:r w:rsidRPr="0014361B">
        <w:rPr>
          <w:b/>
          <w:noProof/>
          <w:sz w:val="22"/>
          <w:szCs w:val="22"/>
        </w:rPr>
        <w:t xml:space="preserve">Ha elfelejtette bevenni a </w:t>
      </w:r>
      <w:r w:rsidR="00385395">
        <w:rPr>
          <w:b/>
          <w:noProof/>
          <w:sz w:val="22"/>
          <w:szCs w:val="22"/>
        </w:rPr>
        <w:t>Thiotep</w:t>
      </w:r>
      <w:r w:rsidRPr="0014361B">
        <w:rPr>
          <w:b/>
          <w:noProof/>
          <w:sz w:val="22"/>
          <w:szCs w:val="22"/>
        </w:rPr>
        <w:t xml:space="preserve"> </w:t>
      </w:r>
      <w:r w:rsidR="00DA7368" w:rsidRPr="0014361B">
        <w:rPr>
          <w:b/>
          <w:noProof/>
          <w:sz w:val="22"/>
          <w:szCs w:val="22"/>
        </w:rPr>
        <w:t>600 </w:t>
      </w:r>
      <w:r w:rsidR="000A52CA" w:rsidRPr="0014361B">
        <w:rPr>
          <w:b/>
          <w:noProof/>
          <w:sz w:val="22"/>
          <w:szCs w:val="22"/>
        </w:rPr>
        <w:t>mg film</w:t>
      </w:r>
      <w:r w:rsidRPr="0014361B">
        <w:rPr>
          <w:b/>
          <w:noProof/>
          <w:sz w:val="22"/>
          <w:szCs w:val="22"/>
        </w:rPr>
        <w:t>tablettát</w:t>
      </w:r>
    </w:p>
    <w:p w14:paraId="722ED056" w14:textId="77777777" w:rsidR="001C518A" w:rsidRPr="0014361B" w:rsidRDefault="001C518A" w:rsidP="0014361B">
      <w:pPr>
        <w:rPr>
          <w:noProof/>
          <w:sz w:val="22"/>
          <w:szCs w:val="22"/>
        </w:rPr>
      </w:pPr>
      <w:r w:rsidRPr="0014361B">
        <w:rPr>
          <w:noProof/>
          <w:sz w:val="22"/>
          <w:szCs w:val="22"/>
        </w:rPr>
        <w:t>Ne vegyen be kétszeres adagot a kihagyott tabletta pótlására.</w:t>
      </w:r>
    </w:p>
    <w:p w14:paraId="08FB5507" w14:textId="77777777" w:rsidR="001C518A" w:rsidRPr="0014361B" w:rsidRDefault="001C518A" w:rsidP="0014361B">
      <w:pPr>
        <w:rPr>
          <w:noProof/>
          <w:sz w:val="22"/>
          <w:szCs w:val="22"/>
        </w:rPr>
      </w:pPr>
    </w:p>
    <w:p w14:paraId="2CF9A2AB" w14:textId="77777777" w:rsidR="001C518A" w:rsidRPr="0014361B" w:rsidRDefault="001C518A" w:rsidP="0014361B">
      <w:pPr>
        <w:ind w:right="-2"/>
        <w:rPr>
          <w:b/>
          <w:noProof/>
          <w:sz w:val="22"/>
          <w:szCs w:val="22"/>
        </w:rPr>
      </w:pPr>
      <w:r w:rsidRPr="0014361B">
        <w:rPr>
          <w:b/>
          <w:noProof/>
          <w:sz w:val="22"/>
          <w:szCs w:val="22"/>
        </w:rPr>
        <w:t xml:space="preserve">Ha idő előtt abbahagyja a </w:t>
      </w:r>
      <w:r w:rsidR="00385395">
        <w:rPr>
          <w:b/>
          <w:noProof/>
          <w:sz w:val="22"/>
          <w:szCs w:val="22"/>
        </w:rPr>
        <w:t>Thiotep</w:t>
      </w:r>
      <w:r w:rsidRPr="0014361B">
        <w:rPr>
          <w:b/>
          <w:noProof/>
          <w:sz w:val="22"/>
          <w:szCs w:val="22"/>
        </w:rPr>
        <w:t xml:space="preserve"> </w:t>
      </w:r>
      <w:r w:rsidR="00DA7368" w:rsidRPr="0014361B">
        <w:rPr>
          <w:b/>
          <w:noProof/>
          <w:sz w:val="22"/>
          <w:szCs w:val="22"/>
        </w:rPr>
        <w:t>600 </w:t>
      </w:r>
      <w:r w:rsidR="000A52CA" w:rsidRPr="0014361B">
        <w:rPr>
          <w:b/>
          <w:noProof/>
          <w:sz w:val="22"/>
          <w:szCs w:val="22"/>
        </w:rPr>
        <w:t>mg film</w:t>
      </w:r>
      <w:r w:rsidRPr="0014361B">
        <w:rPr>
          <w:b/>
          <w:noProof/>
          <w:sz w:val="22"/>
          <w:szCs w:val="22"/>
        </w:rPr>
        <w:t>tabletta szedését</w:t>
      </w:r>
    </w:p>
    <w:p w14:paraId="7FE24BA4" w14:textId="77777777" w:rsidR="001C518A" w:rsidRPr="0014361B" w:rsidRDefault="0001561C" w:rsidP="0014361B">
      <w:pPr>
        <w:ind w:right="-2"/>
        <w:rPr>
          <w:noProof/>
          <w:sz w:val="22"/>
          <w:szCs w:val="22"/>
        </w:rPr>
      </w:pPr>
      <w:r w:rsidRPr="0014361B">
        <w:rPr>
          <w:noProof/>
          <w:sz w:val="22"/>
          <w:szCs w:val="22"/>
        </w:rPr>
        <w:t>Mielőtt abbahagy</w:t>
      </w:r>
      <w:r w:rsidR="001C518A" w:rsidRPr="0014361B">
        <w:rPr>
          <w:noProof/>
          <w:sz w:val="22"/>
          <w:szCs w:val="22"/>
        </w:rPr>
        <w:t xml:space="preserve">ja </w:t>
      </w:r>
      <w:r w:rsidR="00EA0B3F">
        <w:rPr>
          <w:noProof/>
          <w:sz w:val="22"/>
          <w:szCs w:val="22"/>
        </w:rPr>
        <w:t xml:space="preserve">a </w:t>
      </w:r>
      <w:r w:rsidR="001C518A" w:rsidRPr="0014361B">
        <w:rPr>
          <w:noProof/>
          <w:sz w:val="22"/>
          <w:szCs w:val="22"/>
        </w:rPr>
        <w:t xml:space="preserve">tabletta szedését </w:t>
      </w:r>
      <w:r w:rsidRPr="0014361B">
        <w:rPr>
          <w:noProof/>
          <w:sz w:val="22"/>
          <w:szCs w:val="22"/>
        </w:rPr>
        <w:t xml:space="preserve">kérje ki </w:t>
      </w:r>
      <w:r w:rsidR="00956136">
        <w:rPr>
          <w:noProof/>
          <w:sz w:val="22"/>
          <w:szCs w:val="22"/>
        </w:rPr>
        <w:t>kezelő</w:t>
      </w:r>
      <w:r w:rsidRPr="0014361B">
        <w:rPr>
          <w:noProof/>
          <w:sz w:val="22"/>
          <w:szCs w:val="22"/>
        </w:rPr>
        <w:t>orvosa tanácsát, mert tünetei súlyosbodhatnak</w:t>
      </w:r>
      <w:r w:rsidR="000047A3">
        <w:rPr>
          <w:noProof/>
          <w:sz w:val="22"/>
          <w:szCs w:val="22"/>
        </w:rPr>
        <w:t>.</w:t>
      </w:r>
    </w:p>
    <w:p w14:paraId="277CC465" w14:textId="77777777" w:rsidR="00DF1EDA" w:rsidRPr="0014361B" w:rsidRDefault="00DF1EDA" w:rsidP="0014361B">
      <w:pPr>
        <w:ind w:right="-2"/>
        <w:rPr>
          <w:noProof/>
          <w:sz w:val="22"/>
          <w:szCs w:val="22"/>
        </w:rPr>
      </w:pPr>
    </w:p>
    <w:p w14:paraId="78872D3B" w14:textId="77777777" w:rsidR="001C518A" w:rsidRPr="0014361B" w:rsidRDefault="001C518A" w:rsidP="0014361B">
      <w:pPr>
        <w:ind w:right="-2"/>
        <w:rPr>
          <w:noProof/>
          <w:sz w:val="22"/>
          <w:szCs w:val="22"/>
        </w:rPr>
      </w:pPr>
      <w:r w:rsidRPr="0014361B">
        <w:rPr>
          <w:noProof/>
          <w:sz w:val="22"/>
          <w:szCs w:val="22"/>
        </w:rPr>
        <w:t xml:space="preserve">Ha bármilyen további kérdése van a </w:t>
      </w:r>
      <w:r w:rsidR="00DA7368" w:rsidRPr="0014361B">
        <w:rPr>
          <w:noProof/>
          <w:sz w:val="22"/>
          <w:szCs w:val="22"/>
        </w:rPr>
        <w:t xml:space="preserve">gyógyszer </w:t>
      </w:r>
      <w:r w:rsidRPr="0014361B">
        <w:rPr>
          <w:noProof/>
          <w:sz w:val="22"/>
          <w:szCs w:val="22"/>
        </w:rPr>
        <w:t xml:space="preserve">alkalmazásával kapcsolatban, kérdezze meg </w:t>
      </w:r>
      <w:r w:rsidR="00DA7368" w:rsidRPr="0014361B">
        <w:rPr>
          <w:noProof/>
          <w:sz w:val="22"/>
          <w:szCs w:val="22"/>
        </w:rPr>
        <w:t>kezelő</w:t>
      </w:r>
      <w:r w:rsidRPr="0014361B">
        <w:rPr>
          <w:noProof/>
          <w:sz w:val="22"/>
          <w:szCs w:val="22"/>
        </w:rPr>
        <w:t>orvosát vagy gyógyszerészét.</w:t>
      </w:r>
    </w:p>
    <w:p w14:paraId="74DF28C4" w14:textId="77777777" w:rsidR="001C518A" w:rsidRDefault="001C518A" w:rsidP="0014361B">
      <w:pPr>
        <w:rPr>
          <w:sz w:val="22"/>
          <w:szCs w:val="22"/>
        </w:rPr>
      </w:pPr>
    </w:p>
    <w:p w14:paraId="302BDC9E" w14:textId="77777777" w:rsidR="00956136" w:rsidRPr="0014361B" w:rsidRDefault="00956136" w:rsidP="0014361B">
      <w:pPr>
        <w:rPr>
          <w:sz w:val="22"/>
          <w:szCs w:val="22"/>
        </w:rPr>
      </w:pPr>
    </w:p>
    <w:p w14:paraId="1DBB6527" w14:textId="77777777" w:rsidR="00101C66" w:rsidRPr="0014361B" w:rsidRDefault="00DA7368" w:rsidP="00C0575B">
      <w:pPr>
        <w:numPr>
          <w:ilvl w:val="2"/>
          <w:numId w:val="2"/>
        </w:numPr>
        <w:tabs>
          <w:tab w:val="clear" w:pos="0"/>
          <w:tab w:val="num" w:pos="567"/>
        </w:tabs>
        <w:ind w:left="567" w:right="-29" w:hanging="567"/>
        <w:rPr>
          <w:b/>
          <w:bCs/>
          <w:sz w:val="22"/>
          <w:szCs w:val="22"/>
        </w:rPr>
      </w:pPr>
      <w:r w:rsidRPr="0014361B">
        <w:rPr>
          <w:b/>
          <w:bCs/>
          <w:sz w:val="22"/>
          <w:szCs w:val="22"/>
        </w:rPr>
        <w:t>Lehetséges mellékhatások</w:t>
      </w:r>
    </w:p>
    <w:p w14:paraId="39245525" w14:textId="77777777" w:rsidR="00101C66" w:rsidRPr="0014361B" w:rsidRDefault="00101C66" w:rsidP="0014361B">
      <w:pPr>
        <w:rPr>
          <w:b/>
          <w:i/>
          <w:sz w:val="22"/>
          <w:szCs w:val="22"/>
        </w:rPr>
      </w:pPr>
    </w:p>
    <w:p w14:paraId="41E34D53" w14:textId="77777777" w:rsidR="0001561C" w:rsidRPr="0014361B" w:rsidRDefault="0001561C" w:rsidP="0014361B">
      <w:pPr>
        <w:ind w:right="-29"/>
        <w:rPr>
          <w:noProof/>
          <w:sz w:val="22"/>
          <w:szCs w:val="22"/>
        </w:rPr>
      </w:pPr>
      <w:r w:rsidRPr="0014361B">
        <w:rPr>
          <w:noProof/>
          <w:sz w:val="22"/>
          <w:szCs w:val="22"/>
        </w:rPr>
        <w:t xml:space="preserve">Mint minden gyógyszer, így </w:t>
      </w:r>
      <w:r w:rsidR="00DA7368" w:rsidRPr="0014361B">
        <w:rPr>
          <w:noProof/>
          <w:sz w:val="22"/>
          <w:szCs w:val="22"/>
        </w:rPr>
        <w:t>ez a gyógyszer</w:t>
      </w:r>
      <w:r w:rsidRPr="0014361B">
        <w:rPr>
          <w:noProof/>
          <w:sz w:val="22"/>
          <w:szCs w:val="22"/>
        </w:rPr>
        <w:t xml:space="preserve"> is okozhat mellékhatásokat, amelyek azonban nem mindenkinél jelentkeznek.</w:t>
      </w:r>
    </w:p>
    <w:p w14:paraId="481A3DAC" w14:textId="77777777" w:rsidR="00065F10" w:rsidRPr="0014361B" w:rsidRDefault="00065F10" w:rsidP="0014361B">
      <w:pPr>
        <w:rPr>
          <w:sz w:val="22"/>
          <w:szCs w:val="22"/>
        </w:rPr>
      </w:pPr>
    </w:p>
    <w:p w14:paraId="31BCC521" w14:textId="77777777" w:rsidR="00956136" w:rsidRDefault="00065F10" w:rsidP="0014361B">
      <w:pPr>
        <w:tabs>
          <w:tab w:val="left" w:pos="643"/>
        </w:tabs>
        <w:rPr>
          <w:sz w:val="22"/>
          <w:szCs w:val="22"/>
        </w:rPr>
      </w:pPr>
      <w:r w:rsidRPr="0014361B">
        <w:rPr>
          <w:sz w:val="22"/>
          <w:szCs w:val="22"/>
          <w:u w:val="single"/>
        </w:rPr>
        <w:t>Gyakori</w:t>
      </w:r>
      <w:r w:rsidR="00956136">
        <w:rPr>
          <w:sz w:val="22"/>
          <w:szCs w:val="22"/>
          <w:u w:val="single"/>
        </w:rPr>
        <w:t xml:space="preserve"> (10 betegből legfeljebb 1 beteg</w:t>
      </w:r>
      <w:r w:rsidR="00F30E44">
        <w:rPr>
          <w:sz w:val="22"/>
          <w:szCs w:val="22"/>
          <w:u w:val="single"/>
        </w:rPr>
        <w:t>et</w:t>
      </w:r>
      <w:r w:rsidR="00956136">
        <w:rPr>
          <w:sz w:val="22"/>
          <w:szCs w:val="22"/>
          <w:u w:val="single"/>
        </w:rPr>
        <w:t xml:space="preserve"> </w:t>
      </w:r>
      <w:r w:rsidR="00F30E44">
        <w:rPr>
          <w:sz w:val="22"/>
          <w:szCs w:val="22"/>
          <w:u w:val="single"/>
        </w:rPr>
        <w:t>érinthet</w:t>
      </w:r>
      <w:r w:rsidR="00956136">
        <w:rPr>
          <w:sz w:val="22"/>
          <w:szCs w:val="22"/>
          <w:u w:val="single"/>
        </w:rPr>
        <w:t>)</w:t>
      </w:r>
      <w:r w:rsidRPr="0014361B">
        <w:rPr>
          <w:sz w:val="22"/>
          <w:szCs w:val="22"/>
        </w:rPr>
        <w:t>:</w:t>
      </w:r>
    </w:p>
    <w:p w14:paraId="31E34E11" w14:textId="77777777" w:rsidR="00956136" w:rsidRDefault="00065F10" w:rsidP="00C0575B">
      <w:pPr>
        <w:numPr>
          <w:ilvl w:val="0"/>
          <w:numId w:val="12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14361B">
        <w:rPr>
          <w:sz w:val="22"/>
          <w:szCs w:val="22"/>
        </w:rPr>
        <w:t>hányinger</w:t>
      </w:r>
    </w:p>
    <w:p w14:paraId="7836BC29" w14:textId="77777777" w:rsidR="00065F10" w:rsidRPr="0014361B" w:rsidRDefault="00065F10" w:rsidP="00C0575B">
      <w:pPr>
        <w:numPr>
          <w:ilvl w:val="0"/>
          <w:numId w:val="12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14361B">
        <w:rPr>
          <w:sz w:val="22"/>
          <w:szCs w:val="22"/>
        </w:rPr>
        <w:t>szédülés</w:t>
      </w:r>
    </w:p>
    <w:p w14:paraId="66DD76DD" w14:textId="77777777" w:rsidR="00065F10" w:rsidRPr="0014361B" w:rsidRDefault="00065F10" w:rsidP="0014361B">
      <w:pPr>
        <w:tabs>
          <w:tab w:val="left" w:pos="643"/>
        </w:tabs>
        <w:rPr>
          <w:sz w:val="22"/>
          <w:szCs w:val="22"/>
        </w:rPr>
      </w:pPr>
    </w:p>
    <w:p w14:paraId="5925F3CB" w14:textId="77777777" w:rsidR="00956136" w:rsidRPr="00C0575B" w:rsidRDefault="00065F10" w:rsidP="0014361B">
      <w:pPr>
        <w:tabs>
          <w:tab w:val="left" w:pos="643"/>
        </w:tabs>
        <w:rPr>
          <w:sz w:val="22"/>
          <w:szCs w:val="22"/>
        </w:rPr>
      </w:pPr>
      <w:r w:rsidRPr="0014361B">
        <w:rPr>
          <w:sz w:val="22"/>
          <w:szCs w:val="22"/>
          <w:u w:val="single"/>
        </w:rPr>
        <w:t>Nagyon ritka</w:t>
      </w:r>
      <w:r w:rsidR="00956136">
        <w:rPr>
          <w:sz w:val="22"/>
          <w:szCs w:val="22"/>
          <w:u w:val="single"/>
        </w:rPr>
        <w:t xml:space="preserve"> (10 000 betegből legfeljebb 1 beteg</w:t>
      </w:r>
      <w:r w:rsidR="00F30E44">
        <w:rPr>
          <w:sz w:val="22"/>
          <w:szCs w:val="22"/>
          <w:u w:val="single"/>
        </w:rPr>
        <w:t>et érinthet</w:t>
      </w:r>
      <w:r w:rsidR="00956136">
        <w:rPr>
          <w:sz w:val="22"/>
          <w:szCs w:val="22"/>
          <w:u w:val="single"/>
        </w:rPr>
        <w:t>)</w:t>
      </w:r>
      <w:r w:rsidRPr="0014361B">
        <w:rPr>
          <w:sz w:val="22"/>
          <w:szCs w:val="22"/>
          <w:u w:val="single"/>
        </w:rPr>
        <w:t>:</w:t>
      </w:r>
    </w:p>
    <w:p w14:paraId="2006A816" w14:textId="77777777" w:rsidR="00956136" w:rsidRPr="0014361B" w:rsidRDefault="00956136" w:rsidP="00956136">
      <w:pPr>
        <w:numPr>
          <w:ilvl w:val="0"/>
          <w:numId w:val="12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BA4012">
        <w:rPr>
          <w:sz w:val="22"/>
          <w:szCs w:val="22"/>
        </w:rPr>
        <w:t>allergiás bőrreakció</w:t>
      </w:r>
      <w:r>
        <w:rPr>
          <w:sz w:val="22"/>
          <w:szCs w:val="22"/>
        </w:rPr>
        <w:t>k</w:t>
      </w:r>
      <w:r w:rsidRPr="00BA4012">
        <w:rPr>
          <w:sz w:val="22"/>
          <w:szCs w:val="22"/>
        </w:rPr>
        <w:t xml:space="preserve">, </w:t>
      </w:r>
      <w:r>
        <w:rPr>
          <w:sz w:val="22"/>
          <w:szCs w:val="22"/>
        </w:rPr>
        <w:t>mint</w:t>
      </w:r>
      <w:r w:rsidRPr="00BA4012">
        <w:rPr>
          <w:sz w:val="22"/>
          <w:szCs w:val="22"/>
        </w:rPr>
        <w:t xml:space="preserve"> bőrkiütés</w:t>
      </w:r>
      <w:r>
        <w:rPr>
          <w:sz w:val="22"/>
          <w:szCs w:val="22"/>
        </w:rPr>
        <w:t>,</w:t>
      </w:r>
      <w:r w:rsidRPr="00BA4012">
        <w:rPr>
          <w:sz w:val="22"/>
          <w:szCs w:val="22"/>
        </w:rPr>
        <w:t xml:space="preserve"> </w:t>
      </w:r>
      <w:r>
        <w:rPr>
          <w:sz w:val="22"/>
          <w:szCs w:val="22"/>
        </w:rPr>
        <w:t>csalánkiütés</w:t>
      </w:r>
      <w:r w:rsidRPr="00BA4012">
        <w:rPr>
          <w:sz w:val="22"/>
          <w:szCs w:val="22"/>
        </w:rPr>
        <w:t xml:space="preserve"> és viszketés</w:t>
      </w:r>
      <w:r>
        <w:rPr>
          <w:sz w:val="22"/>
          <w:szCs w:val="22"/>
        </w:rPr>
        <w:t xml:space="preserve">. </w:t>
      </w:r>
      <w:r w:rsidRPr="00956136">
        <w:rPr>
          <w:sz w:val="22"/>
          <w:szCs w:val="22"/>
        </w:rPr>
        <w:t>Amennyiben allergiás tüneteket észlel, hagyja abba a gyógyszer szedését és azonnal forduljon orvoshoz.</w:t>
      </w:r>
    </w:p>
    <w:p w14:paraId="3A6B18B4" w14:textId="77777777" w:rsidR="00956136" w:rsidRDefault="00956136" w:rsidP="00C0575B">
      <w:pPr>
        <w:numPr>
          <w:ilvl w:val="0"/>
          <w:numId w:val="12"/>
        </w:numPr>
        <w:tabs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gyomor- bélrendszeri tünetek, p</w:t>
      </w:r>
      <w:r w:rsidR="006F3711">
        <w:rPr>
          <w:sz w:val="22"/>
          <w:szCs w:val="22"/>
        </w:rPr>
        <w:t>éldául</w:t>
      </w:r>
      <w:r>
        <w:rPr>
          <w:sz w:val="22"/>
          <w:szCs w:val="22"/>
        </w:rPr>
        <w:t xml:space="preserve"> </w:t>
      </w:r>
      <w:r w:rsidR="00065F10" w:rsidRPr="0014361B">
        <w:rPr>
          <w:sz w:val="22"/>
          <w:szCs w:val="22"/>
        </w:rPr>
        <w:t>hányás, gyomor- és bélfájdalmak, hasmenés</w:t>
      </w:r>
    </w:p>
    <w:p w14:paraId="399F7A85" w14:textId="77777777" w:rsidR="00956136" w:rsidRDefault="00065F10" w:rsidP="00C0575B">
      <w:pPr>
        <w:numPr>
          <w:ilvl w:val="0"/>
          <w:numId w:val="12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14361B">
        <w:rPr>
          <w:sz w:val="22"/>
          <w:szCs w:val="22"/>
        </w:rPr>
        <w:t>ízérzészavarok</w:t>
      </w:r>
    </w:p>
    <w:p w14:paraId="362C24F2" w14:textId="77777777" w:rsidR="00065F10" w:rsidRDefault="00956136" w:rsidP="00C0575B">
      <w:pPr>
        <w:numPr>
          <w:ilvl w:val="0"/>
          <w:numId w:val="12"/>
        </w:numPr>
        <w:tabs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a</w:t>
      </w:r>
      <w:r w:rsidR="00065F10" w:rsidRPr="0014361B">
        <w:rPr>
          <w:sz w:val="22"/>
          <w:szCs w:val="22"/>
        </w:rPr>
        <w:t xml:space="preserve"> </w:t>
      </w:r>
      <w:r w:rsidR="00091AFF">
        <w:rPr>
          <w:sz w:val="22"/>
          <w:szCs w:val="22"/>
        </w:rPr>
        <w:t>cukor</w:t>
      </w:r>
      <w:r w:rsidR="006F3711">
        <w:rPr>
          <w:sz w:val="22"/>
          <w:szCs w:val="22"/>
        </w:rPr>
        <w:t xml:space="preserve"> (glükóz</w:t>
      </w:r>
      <w:r w:rsidR="00091AFF">
        <w:rPr>
          <w:sz w:val="22"/>
          <w:szCs w:val="22"/>
        </w:rPr>
        <w:t>)</w:t>
      </w:r>
      <w:r>
        <w:rPr>
          <w:sz w:val="22"/>
          <w:szCs w:val="22"/>
        </w:rPr>
        <w:t>-</w:t>
      </w:r>
      <w:r w:rsidR="00065F10" w:rsidRPr="0014361B">
        <w:rPr>
          <w:sz w:val="22"/>
          <w:szCs w:val="22"/>
        </w:rPr>
        <w:t xml:space="preserve">felhasználás </w:t>
      </w:r>
      <w:r w:rsidRPr="00A157A4">
        <w:rPr>
          <w:sz w:val="22"/>
          <w:szCs w:val="22"/>
        </w:rPr>
        <w:t>javulása következtében</w:t>
      </w:r>
      <w:r w:rsidR="00065F10" w:rsidRPr="0014361B">
        <w:rPr>
          <w:sz w:val="22"/>
          <w:szCs w:val="22"/>
        </w:rPr>
        <w:t xml:space="preserve">, a vércukorszint csökkenhet. Ilyen esetben </w:t>
      </w:r>
      <w:r w:rsidR="00091AFF" w:rsidRPr="00D24104">
        <w:rPr>
          <w:sz w:val="22"/>
          <w:szCs w:val="22"/>
        </w:rPr>
        <w:t xml:space="preserve">a tünetek </w:t>
      </w:r>
      <w:r w:rsidR="006F3711">
        <w:rPr>
          <w:sz w:val="22"/>
          <w:szCs w:val="22"/>
        </w:rPr>
        <w:t>az</w:t>
      </w:r>
      <w:r w:rsidR="00091AFF" w:rsidRPr="00D24104">
        <w:rPr>
          <w:sz w:val="22"/>
          <w:szCs w:val="22"/>
        </w:rPr>
        <w:t xml:space="preserve"> alacsony vércukorszintre</w:t>
      </w:r>
      <w:r w:rsidR="003E0AE5">
        <w:rPr>
          <w:sz w:val="22"/>
          <w:szCs w:val="22"/>
        </w:rPr>
        <w:t xml:space="preserve"> (</w:t>
      </w:r>
      <w:proofErr w:type="spellStart"/>
      <w:r w:rsidR="00091AFF" w:rsidRPr="00D24104">
        <w:rPr>
          <w:sz w:val="22"/>
          <w:szCs w:val="22"/>
        </w:rPr>
        <w:t>hipoglikémi</w:t>
      </w:r>
      <w:r w:rsidR="003E0AE5">
        <w:rPr>
          <w:sz w:val="22"/>
          <w:szCs w:val="22"/>
        </w:rPr>
        <w:t>a</w:t>
      </w:r>
      <w:proofErr w:type="spellEnd"/>
      <w:r w:rsidR="003E0AE5">
        <w:rPr>
          <w:sz w:val="22"/>
          <w:szCs w:val="22"/>
        </w:rPr>
        <w:t>)</w:t>
      </w:r>
      <w:r w:rsidR="00091AFF" w:rsidRPr="00D24104">
        <w:rPr>
          <w:sz w:val="22"/>
          <w:szCs w:val="22"/>
        </w:rPr>
        <w:t xml:space="preserve"> emlékeztetnek</w:t>
      </w:r>
      <w:r w:rsidR="00091AFF">
        <w:rPr>
          <w:sz w:val="22"/>
          <w:szCs w:val="22"/>
        </w:rPr>
        <w:t xml:space="preserve">: </w:t>
      </w:r>
      <w:r w:rsidR="00065F10" w:rsidRPr="0014361B">
        <w:rPr>
          <w:sz w:val="22"/>
          <w:szCs w:val="22"/>
        </w:rPr>
        <w:t xml:space="preserve">szédülés, </w:t>
      </w:r>
      <w:r w:rsidR="00091AFF" w:rsidRPr="00D24104">
        <w:rPr>
          <w:sz w:val="22"/>
          <w:szCs w:val="22"/>
        </w:rPr>
        <w:t>verejtékezés</w:t>
      </w:r>
      <w:r w:rsidR="00065F10" w:rsidRPr="0014361B">
        <w:rPr>
          <w:sz w:val="22"/>
          <w:szCs w:val="22"/>
        </w:rPr>
        <w:t>, fejfájás és látászavarok.</w:t>
      </w:r>
    </w:p>
    <w:p w14:paraId="56922F94" w14:textId="77777777" w:rsidR="00683F56" w:rsidRPr="0014361B" w:rsidRDefault="00683F56" w:rsidP="0014361B">
      <w:pPr>
        <w:tabs>
          <w:tab w:val="left" w:pos="643"/>
        </w:tabs>
        <w:rPr>
          <w:sz w:val="22"/>
          <w:szCs w:val="22"/>
          <w:u w:val="single"/>
        </w:rPr>
      </w:pPr>
    </w:p>
    <w:p w14:paraId="41382E89" w14:textId="77777777" w:rsidR="00956136" w:rsidRDefault="00956136" w:rsidP="0014361B">
      <w:pPr>
        <w:tabs>
          <w:tab w:val="left" w:pos="643"/>
        </w:tabs>
        <w:rPr>
          <w:sz w:val="22"/>
          <w:szCs w:val="22"/>
        </w:rPr>
      </w:pPr>
      <w:r>
        <w:rPr>
          <w:sz w:val="22"/>
          <w:szCs w:val="22"/>
          <w:u w:val="single"/>
        </w:rPr>
        <w:t>Nem ismert</w:t>
      </w:r>
      <w:r w:rsidR="00683F56" w:rsidRPr="00C0575B">
        <w:rPr>
          <w:sz w:val="22"/>
          <w:szCs w:val="22"/>
          <w:u w:val="single"/>
        </w:rPr>
        <w:t xml:space="preserve"> gyakoriság</w:t>
      </w:r>
      <w:r>
        <w:rPr>
          <w:sz w:val="22"/>
          <w:szCs w:val="22"/>
          <w:u w:val="single"/>
        </w:rPr>
        <w:t xml:space="preserve"> (</w:t>
      </w:r>
      <w:r w:rsidRPr="008339CB">
        <w:rPr>
          <w:sz w:val="22"/>
          <w:szCs w:val="22"/>
        </w:rPr>
        <w:t>a rendelkezésre álló adatokból nem állapítható meg a gyakoriság</w:t>
      </w:r>
      <w:r>
        <w:rPr>
          <w:sz w:val="22"/>
          <w:szCs w:val="22"/>
        </w:rPr>
        <w:t>)</w:t>
      </w:r>
      <w:r w:rsidR="00683F56" w:rsidRPr="0014361B">
        <w:rPr>
          <w:sz w:val="22"/>
          <w:szCs w:val="22"/>
        </w:rPr>
        <w:t>:</w:t>
      </w:r>
    </w:p>
    <w:p w14:paraId="235E1B95" w14:textId="77777777" w:rsidR="00683F56" w:rsidRPr="0014361B" w:rsidRDefault="00683F56" w:rsidP="00C0575B">
      <w:pPr>
        <w:numPr>
          <w:ilvl w:val="0"/>
          <w:numId w:val="12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14361B">
        <w:rPr>
          <w:sz w:val="22"/>
          <w:szCs w:val="22"/>
        </w:rPr>
        <w:t>a vércukor-szabályozó hormonok rendellenessége, amely a vércukorszint kifejezett csökkenésével jár (inzulin autoimmun szindróma)</w:t>
      </w:r>
      <w:r w:rsidR="00D75C7A">
        <w:rPr>
          <w:sz w:val="22"/>
          <w:szCs w:val="22"/>
        </w:rPr>
        <w:t>.</w:t>
      </w:r>
    </w:p>
    <w:p w14:paraId="6C54E67D" w14:textId="77777777" w:rsidR="00065F10" w:rsidRPr="0014361B" w:rsidRDefault="00065F10" w:rsidP="0014361B">
      <w:pPr>
        <w:tabs>
          <w:tab w:val="left" w:pos="643"/>
        </w:tabs>
        <w:rPr>
          <w:sz w:val="22"/>
          <w:szCs w:val="22"/>
        </w:rPr>
      </w:pPr>
    </w:p>
    <w:p w14:paraId="101B2E91" w14:textId="77777777" w:rsidR="00956136" w:rsidRPr="005D0CFE" w:rsidRDefault="00956136" w:rsidP="00956136">
      <w:pPr>
        <w:ind w:right="-29"/>
        <w:rPr>
          <w:b/>
          <w:bCs/>
          <w:sz w:val="22"/>
          <w:szCs w:val="22"/>
        </w:rPr>
      </w:pPr>
      <w:r w:rsidRPr="005D0CFE">
        <w:rPr>
          <w:b/>
          <w:bCs/>
          <w:sz w:val="22"/>
          <w:szCs w:val="22"/>
        </w:rPr>
        <w:t>Mellékhatások bejelentése</w:t>
      </w:r>
    </w:p>
    <w:p w14:paraId="7DD62C8A" w14:textId="77777777" w:rsidR="00956136" w:rsidRPr="005D0CFE" w:rsidRDefault="00956136" w:rsidP="00956136">
      <w:pPr>
        <w:ind w:right="-2"/>
        <w:rPr>
          <w:sz w:val="22"/>
          <w:szCs w:val="22"/>
        </w:rPr>
      </w:pPr>
      <w:r w:rsidRPr="005D0CFE">
        <w:rPr>
          <w:sz w:val="22"/>
          <w:szCs w:val="22"/>
        </w:rPr>
        <w:t xml:space="preserve">Ha </w:t>
      </w:r>
      <w:r w:rsidRPr="005D0CFE">
        <w:rPr>
          <w:noProof/>
          <w:sz w:val="22"/>
          <w:szCs w:val="22"/>
        </w:rPr>
        <w:t>Önnél bármilyen</w:t>
      </w:r>
      <w:r w:rsidRPr="005D0CFE">
        <w:rPr>
          <w:sz w:val="22"/>
          <w:szCs w:val="22"/>
        </w:rPr>
        <w:t xml:space="preserve"> mellékhatás </w:t>
      </w:r>
      <w:r w:rsidRPr="005D0CFE">
        <w:rPr>
          <w:noProof/>
          <w:sz w:val="22"/>
          <w:szCs w:val="22"/>
        </w:rPr>
        <w:t>jelentkezik, tájékoztassa kezelőorvosát</w:t>
      </w:r>
      <w:r>
        <w:rPr>
          <w:noProof/>
          <w:sz w:val="22"/>
          <w:szCs w:val="22"/>
        </w:rPr>
        <w:t xml:space="preserve"> vagy </w:t>
      </w:r>
      <w:r w:rsidRPr="005D0CFE">
        <w:rPr>
          <w:noProof/>
          <w:sz w:val="22"/>
          <w:szCs w:val="22"/>
        </w:rPr>
        <w:t>gyógyszerészét</w:t>
      </w:r>
      <w:r w:rsidRPr="005D0CFE">
        <w:rPr>
          <w:sz w:val="22"/>
          <w:szCs w:val="22"/>
        </w:rPr>
        <w:t xml:space="preserve">. </w:t>
      </w:r>
      <w:r w:rsidRPr="005D0CFE">
        <w:rPr>
          <w:noProof/>
          <w:sz w:val="22"/>
          <w:szCs w:val="22"/>
        </w:rPr>
        <w:t>Ez</w:t>
      </w:r>
      <w:r w:rsidRPr="005D0CFE">
        <w:rPr>
          <w:sz w:val="22"/>
          <w:szCs w:val="22"/>
        </w:rPr>
        <w:t xml:space="preserve"> a betegtájékoztatóban </w:t>
      </w:r>
      <w:r w:rsidRPr="005D0CFE">
        <w:rPr>
          <w:noProof/>
          <w:sz w:val="22"/>
          <w:szCs w:val="22"/>
        </w:rPr>
        <w:t xml:space="preserve">fel nem sorolt bármilyen lehetséges mellékhatásra is vonatkozik. </w:t>
      </w:r>
      <w:r w:rsidRPr="005D0CFE">
        <w:rPr>
          <w:sz w:val="22"/>
          <w:szCs w:val="22"/>
        </w:rPr>
        <w:t xml:space="preserve">A mellékhatásokat közvetlenül a hatóság részére is bejelentheti az </w:t>
      </w:r>
      <w:hyperlink r:id="rId7" w:history="1">
        <w:r w:rsidRPr="005D0CFE">
          <w:rPr>
            <w:rStyle w:val="Hiperhivatkozs"/>
            <w:sz w:val="22"/>
            <w:szCs w:val="22"/>
          </w:rPr>
          <w:t>V. függelékben</w:t>
        </w:r>
      </w:hyperlink>
      <w:r w:rsidRPr="005D0CFE">
        <w:rPr>
          <w:sz w:val="22"/>
          <w:szCs w:val="22"/>
        </w:rPr>
        <w:t xml:space="preserve"> található elérhetőségeken keresztül. </w:t>
      </w:r>
    </w:p>
    <w:p w14:paraId="1C77AF5C" w14:textId="77777777" w:rsidR="00956136" w:rsidRPr="005D0CFE" w:rsidRDefault="00956136" w:rsidP="00956136">
      <w:pPr>
        <w:ind w:right="-2"/>
        <w:rPr>
          <w:sz w:val="22"/>
          <w:szCs w:val="22"/>
        </w:rPr>
      </w:pPr>
      <w:r w:rsidRPr="005D0CFE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368F0E66" w14:textId="77777777" w:rsidR="00101C66" w:rsidRPr="0014361B" w:rsidRDefault="00101C66" w:rsidP="0014361B">
      <w:pPr>
        <w:ind w:left="567" w:right="-29" w:hanging="567"/>
        <w:rPr>
          <w:b/>
          <w:bCs/>
          <w:sz w:val="22"/>
          <w:szCs w:val="22"/>
        </w:rPr>
      </w:pPr>
    </w:p>
    <w:p w14:paraId="29283ED1" w14:textId="77777777" w:rsidR="007B04FF" w:rsidRPr="0014361B" w:rsidRDefault="007B04FF" w:rsidP="0014361B">
      <w:pPr>
        <w:ind w:left="567" w:right="-29" w:hanging="567"/>
        <w:rPr>
          <w:b/>
          <w:bCs/>
          <w:sz w:val="22"/>
          <w:szCs w:val="22"/>
        </w:rPr>
      </w:pPr>
    </w:p>
    <w:p w14:paraId="07FE90A6" w14:textId="77777777" w:rsidR="00101C66" w:rsidRPr="0014361B" w:rsidRDefault="0014361B" w:rsidP="00C0575B">
      <w:pPr>
        <w:numPr>
          <w:ilvl w:val="2"/>
          <w:numId w:val="2"/>
        </w:numPr>
        <w:tabs>
          <w:tab w:val="clear" w:pos="0"/>
          <w:tab w:val="num" w:pos="567"/>
        </w:tabs>
        <w:ind w:left="567" w:right="-29" w:hanging="567"/>
        <w:rPr>
          <w:b/>
          <w:bCs/>
          <w:sz w:val="22"/>
          <w:szCs w:val="22"/>
        </w:rPr>
      </w:pPr>
      <w:r w:rsidRPr="00C0575B">
        <w:rPr>
          <w:b/>
          <w:sz w:val="22"/>
          <w:szCs w:val="22"/>
        </w:rPr>
        <w:t xml:space="preserve">Hogyan kell a </w:t>
      </w:r>
      <w:proofErr w:type="spellStart"/>
      <w:r w:rsidR="00385395">
        <w:rPr>
          <w:b/>
          <w:sz w:val="22"/>
          <w:szCs w:val="22"/>
        </w:rPr>
        <w:t>Thiotep</w:t>
      </w:r>
      <w:proofErr w:type="spellEnd"/>
      <w:r w:rsidRPr="00C0575B">
        <w:rPr>
          <w:b/>
          <w:sz w:val="22"/>
          <w:szCs w:val="22"/>
        </w:rPr>
        <w:t xml:space="preserve"> 600 mg filmtablettát tárolni</w:t>
      </w:r>
      <w:r w:rsidR="007B04FF" w:rsidRPr="00C0575B">
        <w:rPr>
          <w:b/>
          <w:bCs/>
          <w:sz w:val="22"/>
          <w:szCs w:val="22"/>
        </w:rPr>
        <w:t>?</w:t>
      </w:r>
    </w:p>
    <w:p w14:paraId="4BFFF709" w14:textId="77777777" w:rsidR="00101C66" w:rsidRPr="0014361B" w:rsidRDefault="00101C66" w:rsidP="0014361B">
      <w:pPr>
        <w:rPr>
          <w:sz w:val="22"/>
          <w:szCs w:val="22"/>
        </w:rPr>
      </w:pPr>
    </w:p>
    <w:p w14:paraId="35B50018" w14:textId="77777777" w:rsidR="00AB0296" w:rsidRPr="0014361B" w:rsidRDefault="00AB0296" w:rsidP="00AB0296">
      <w:pPr>
        <w:ind w:right="-2"/>
        <w:rPr>
          <w:sz w:val="22"/>
          <w:szCs w:val="22"/>
        </w:rPr>
      </w:pPr>
      <w:r w:rsidRPr="0014361B">
        <w:rPr>
          <w:sz w:val="22"/>
          <w:szCs w:val="22"/>
        </w:rPr>
        <w:t>A gyógyszer gyermekektől elzárva tartandó!</w:t>
      </w:r>
    </w:p>
    <w:p w14:paraId="7BD15ACD" w14:textId="77777777" w:rsidR="00AB0296" w:rsidRDefault="00AB0296" w:rsidP="00956136">
      <w:pPr>
        <w:rPr>
          <w:sz w:val="22"/>
          <w:szCs w:val="22"/>
          <w:highlight w:val="yellow"/>
        </w:rPr>
      </w:pPr>
    </w:p>
    <w:p w14:paraId="2995729E" w14:textId="77777777" w:rsidR="00F5007F" w:rsidRDefault="00AB0296" w:rsidP="00AB0296">
      <w:pPr>
        <w:ind w:right="-2"/>
        <w:rPr>
          <w:noProof/>
          <w:sz w:val="22"/>
          <w:szCs w:val="22"/>
        </w:rPr>
      </w:pPr>
      <w:r w:rsidRPr="0014361B">
        <w:rPr>
          <w:noProof/>
          <w:sz w:val="22"/>
          <w:szCs w:val="22"/>
        </w:rPr>
        <w:t>A dobozon</w:t>
      </w:r>
      <w:r w:rsidR="002B6235">
        <w:rPr>
          <w:noProof/>
          <w:sz w:val="22"/>
          <w:szCs w:val="22"/>
        </w:rPr>
        <w:t xml:space="preserve"> </w:t>
      </w:r>
      <w:r w:rsidRPr="0014361B">
        <w:rPr>
          <w:noProof/>
          <w:sz w:val="22"/>
          <w:szCs w:val="22"/>
        </w:rPr>
        <w:t>feltüntetett lejárati idő</w:t>
      </w:r>
      <w:r>
        <w:rPr>
          <w:noProof/>
          <w:sz w:val="22"/>
          <w:szCs w:val="22"/>
        </w:rPr>
        <w:t xml:space="preserve"> </w:t>
      </w:r>
      <w:r w:rsidRPr="0014361B">
        <w:rPr>
          <w:noProof/>
          <w:sz w:val="22"/>
          <w:szCs w:val="22"/>
        </w:rPr>
        <w:t>(</w:t>
      </w:r>
      <w:r w:rsidR="00F5007F">
        <w:rPr>
          <w:noProof/>
          <w:sz w:val="22"/>
          <w:szCs w:val="22"/>
        </w:rPr>
        <w:t>„</w:t>
      </w:r>
      <w:r w:rsidR="002B6235">
        <w:rPr>
          <w:noProof/>
          <w:sz w:val="22"/>
          <w:szCs w:val="22"/>
        </w:rPr>
        <w:t>Felh</w:t>
      </w:r>
      <w:r w:rsidR="00F5007F">
        <w:rPr>
          <w:noProof/>
          <w:sz w:val="22"/>
          <w:szCs w:val="22"/>
        </w:rPr>
        <w:t>asználható</w:t>
      </w:r>
      <w:r w:rsidR="002B6235">
        <w:rPr>
          <w:noProof/>
          <w:sz w:val="22"/>
          <w:szCs w:val="22"/>
        </w:rPr>
        <w:t>:</w:t>
      </w:r>
      <w:r w:rsidR="00F5007F">
        <w:rPr>
          <w:noProof/>
          <w:sz w:val="22"/>
          <w:szCs w:val="22"/>
        </w:rPr>
        <w:t>”</w:t>
      </w:r>
      <w:r w:rsidRPr="0014361B">
        <w:rPr>
          <w:noProof/>
          <w:sz w:val="22"/>
          <w:szCs w:val="22"/>
        </w:rPr>
        <w:t xml:space="preserve">) után ne szedje </w:t>
      </w:r>
      <w:r>
        <w:rPr>
          <w:noProof/>
          <w:sz w:val="22"/>
          <w:szCs w:val="22"/>
        </w:rPr>
        <w:t xml:space="preserve">ezt </w:t>
      </w:r>
      <w:r w:rsidRPr="0014361B">
        <w:rPr>
          <w:noProof/>
          <w:sz w:val="22"/>
          <w:szCs w:val="22"/>
        </w:rPr>
        <w:t xml:space="preserve">a </w:t>
      </w:r>
      <w:r>
        <w:rPr>
          <w:noProof/>
          <w:sz w:val="22"/>
          <w:szCs w:val="22"/>
        </w:rPr>
        <w:t>gyógyszert</w:t>
      </w:r>
      <w:r w:rsidRPr="0014361B">
        <w:rPr>
          <w:noProof/>
          <w:sz w:val="22"/>
          <w:szCs w:val="22"/>
        </w:rPr>
        <w:t>.</w:t>
      </w:r>
    </w:p>
    <w:p w14:paraId="655AF2E2" w14:textId="77777777" w:rsidR="00AB0296" w:rsidRPr="0014361B" w:rsidRDefault="00AB0296" w:rsidP="00AB0296">
      <w:pPr>
        <w:ind w:right="-2"/>
        <w:rPr>
          <w:noProof/>
          <w:sz w:val="22"/>
          <w:szCs w:val="22"/>
        </w:rPr>
      </w:pPr>
      <w:r w:rsidRPr="0014361B">
        <w:rPr>
          <w:noProof/>
          <w:sz w:val="22"/>
          <w:szCs w:val="22"/>
        </w:rPr>
        <w:t xml:space="preserve">A lejárati idő </w:t>
      </w:r>
      <w:r>
        <w:rPr>
          <w:noProof/>
          <w:sz w:val="22"/>
          <w:szCs w:val="22"/>
        </w:rPr>
        <w:t>az adott</w:t>
      </w:r>
      <w:r w:rsidRPr="0014361B">
        <w:rPr>
          <w:noProof/>
          <w:sz w:val="22"/>
          <w:szCs w:val="22"/>
        </w:rPr>
        <w:t xml:space="preserve"> hónap utolsó napjára vonatkozik.</w:t>
      </w:r>
    </w:p>
    <w:p w14:paraId="6D24BFFC" w14:textId="77777777" w:rsidR="00AB0296" w:rsidRDefault="00AB0296" w:rsidP="00956136">
      <w:pPr>
        <w:rPr>
          <w:sz w:val="22"/>
          <w:szCs w:val="22"/>
          <w:highlight w:val="yellow"/>
        </w:rPr>
      </w:pPr>
    </w:p>
    <w:p w14:paraId="35E6185D" w14:textId="77777777" w:rsidR="00AB0296" w:rsidRPr="00E010BA" w:rsidRDefault="002E09D5" w:rsidP="00956136">
      <w:pPr>
        <w:rPr>
          <w:sz w:val="22"/>
          <w:szCs w:val="22"/>
        </w:rPr>
      </w:pPr>
      <w:bookmarkStart w:id="0" w:name="_Hlk9851222"/>
      <w:r w:rsidRPr="00E010BA">
        <w:rPr>
          <w:sz w:val="22"/>
          <w:szCs w:val="22"/>
        </w:rPr>
        <w:t>PVC/PVDC</w:t>
      </w:r>
      <w:r w:rsidR="00BC32A2">
        <w:rPr>
          <w:sz w:val="22"/>
          <w:szCs w:val="22"/>
        </w:rPr>
        <w:t>//</w:t>
      </w:r>
      <w:proofErr w:type="spellStart"/>
      <w:r w:rsidR="00BC32A2">
        <w:rPr>
          <w:sz w:val="22"/>
          <w:szCs w:val="22"/>
        </w:rPr>
        <w:t>Al</w:t>
      </w:r>
      <w:proofErr w:type="spellEnd"/>
      <w:r w:rsidRPr="00E010BA">
        <w:rPr>
          <w:sz w:val="22"/>
          <w:szCs w:val="22"/>
        </w:rPr>
        <w:t xml:space="preserve"> </w:t>
      </w:r>
      <w:bookmarkEnd w:id="0"/>
      <w:r w:rsidR="00780F35" w:rsidRPr="00E010BA">
        <w:rPr>
          <w:sz w:val="22"/>
          <w:szCs w:val="22"/>
        </w:rPr>
        <w:t>buborékcsomagolás:</w:t>
      </w:r>
    </w:p>
    <w:p w14:paraId="57417E54" w14:textId="77777777" w:rsidR="00956136" w:rsidRPr="0014361B" w:rsidRDefault="00956136" w:rsidP="00956136">
      <w:pPr>
        <w:rPr>
          <w:sz w:val="22"/>
          <w:szCs w:val="22"/>
        </w:rPr>
      </w:pPr>
      <w:r w:rsidRPr="002B6235">
        <w:rPr>
          <w:sz w:val="22"/>
          <w:szCs w:val="22"/>
        </w:rPr>
        <w:t>Legfeljebb 25</w:t>
      </w:r>
      <w:r w:rsidR="005E3D33">
        <w:rPr>
          <w:sz w:val="22"/>
          <w:szCs w:val="22"/>
        </w:rPr>
        <w:t xml:space="preserve"> </w:t>
      </w:r>
      <w:r w:rsidRPr="002B6235">
        <w:rPr>
          <w:sz w:val="22"/>
          <w:szCs w:val="22"/>
        </w:rPr>
        <w:t>°C-</w:t>
      </w:r>
      <w:proofErr w:type="spellStart"/>
      <w:r w:rsidRPr="002B6235">
        <w:rPr>
          <w:sz w:val="22"/>
          <w:szCs w:val="22"/>
        </w:rPr>
        <w:t>on</w:t>
      </w:r>
      <w:proofErr w:type="spellEnd"/>
      <w:r w:rsidR="00BC32A2">
        <w:rPr>
          <w:sz w:val="22"/>
          <w:szCs w:val="22"/>
        </w:rPr>
        <w:t xml:space="preserve"> tárolandó. A fénytől való védelem érdekében </w:t>
      </w:r>
      <w:bookmarkStart w:id="1" w:name="_Hlk9851243"/>
      <w:r w:rsidR="002B6235" w:rsidRPr="002B6235">
        <w:rPr>
          <w:sz w:val="22"/>
          <w:szCs w:val="22"/>
        </w:rPr>
        <w:t xml:space="preserve">az eredeti csomagolásban </w:t>
      </w:r>
      <w:bookmarkEnd w:id="1"/>
      <w:r w:rsidR="002B6235" w:rsidRPr="002B6235">
        <w:rPr>
          <w:sz w:val="22"/>
          <w:szCs w:val="22"/>
        </w:rPr>
        <w:t>tárolandó.</w:t>
      </w:r>
    </w:p>
    <w:p w14:paraId="06982E7E" w14:textId="77777777" w:rsidR="00956136" w:rsidRDefault="00956136" w:rsidP="00956136">
      <w:pPr>
        <w:ind w:right="-2"/>
        <w:rPr>
          <w:sz w:val="22"/>
          <w:szCs w:val="22"/>
        </w:rPr>
      </w:pPr>
    </w:p>
    <w:p w14:paraId="173C4050" w14:textId="77777777" w:rsidR="00AB0296" w:rsidRPr="00FC17F0" w:rsidRDefault="00AB0296" w:rsidP="00AB0296">
      <w:pPr>
        <w:tabs>
          <w:tab w:val="left" w:pos="567"/>
        </w:tabs>
        <w:rPr>
          <w:sz w:val="22"/>
          <w:szCs w:val="22"/>
        </w:rPr>
      </w:pPr>
      <w:r w:rsidRPr="00DC0870">
        <w:rPr>
          <w:noProof/>
          <w:sz w:val="22"/>
          <w:szCs w:val="22"/>
          <w:lang w:val="es-ES_tradnl"/>
        </w:rPr>
        <w:t xml:space="preserve">Semmilyen gyógyszert ne dobjon a szennyvízbe </w:t>
      </w:r>
      <w:r w:rsidRPr="00DC0870">
        <w:rPr>
          <w:sz w:val="22"/>
          <w:szCs w:val="22"/>
          <w:lang w:val="es-ES_tradnl"/>
        </w:rPr>
        <w:t xml:space="preserve">vagy a háztartási </w:t>
      </w:r>
      <w:r w:rsidRPr="00DC0870">
        <w:rPr>
          <w:noProof/>
          <w:sz w:val="22"/>
          <w:szCs w:val="22"/>
          <w:lang w:val="es-ES_tradnl"/>
        </w:rPr>
        <w:t>hulladékba.</w:t>
      </w:r>
      <w:r w:rsidRPr="00DC0870">
        <w:rPr>
          <w:sz w:val="22"/>
          <w:szCs w:val="22"/>
          <w:lang w:val="es-ES_tradnl"/>
        </w:rPr>
        <w:t xml:space="preserve"> Kérdezze meg gyógyszerészét, hogy mit tegyen </w:t>
      </w:r>
      <w:r w:rsidRPr="00DC0870">
        <w:rPr>
          <w:noProof/>
          <w:sz w:val="22"/>
          <w:szCs w:val="22"/>
          <w:lang w:val="es-ES_tradnl"/>
        </w:rPr>
        <w:t>a már nem használt</w:t>
      </w:r>
      <w:r w:rsidRPr="00DC0870">
        <w:rPr>
          <w:sz w:val="22"/>
          <w:szCs w:val="22"/>
          <w:lang w:val="es-ES_tradnl"/>
        </w:rPr>
        <w:t xml:space="preserve"> gyógyszereivel. Ezek az intézkedések elősegítik a környezet védelmét.</w:t>
      </w:r>
    </w:p>
    <w:p w14:paraId="7D7BFACD" w14:textId="77777777" w:rsidR="00956136" w:rsidRDefault="00956136" w:rsidP="0014361B">
      <w:pPr>
        <w:rPr>
          <w:sz w:val="22"/>
          <w:szCs w:val="22"/>
        </w:rPr>
      </w:pPr>
    </w:p>
    <w:p w14:paraId="18517E17" w14:textId="77777777" w:rsidR="00101C66" w:rsidRPr="0014361B" w:rsidRDefault="00101C66" w:rsidP="0014361B">
      <w:pPr>
        <w:rPr>
          <w:sz w:val="22"/>
          <w:szCs w:val="22"/>
        </w:rPr>
      </w:pPr>
    </w:p>
    <w:p w14:paraId="095EF653" w14:textId="77777777" w:rsidR="00101C66" w:rsidRPr="0014361B" w:rsidRDefault="0014361B" w:rsidP="00C0575B">
      <w:pPr>
        <w:numPr>
          <w:ilvl w:val="2"/>
          <w:numId w:val="2"/>
        </w:numPr>
        <w:tabs>
          <w:tab w:val="clear" w:pos="0"/>
          <w:tab w:val="num" w:pos="567"/>
        </w:tabs>
        <w:ind w:left="567" w:right="-29" w:hanging="567"/>
        <w:rPr>
          <w:b/>
          <w:sz w:val="22"/>
          <w:szCs w:val="22"/>
        </w:rPr>
      </w:pPr>
      <w:r w:rsidRPr="00C0575B">
        <w:rPr>
          <w:b/>
          <w:sz w:val="22"/>
          <w:szCs w:val="22"/>
        </w:rPr>
        <w:t>A csomagolás tartalma és egyéb információk</w:t>
      </w:r>
    </w:p>
    <w:p w14:paraId="1B1C89F3" w14:textId="77777777" w:rsidR="0060112D" w:rsidRPr="0014361B" w:rsidRDefault="0060112D" w:rsidP="0014361B">
      <w:pPr>
        <w:ind w:left="567" w:right="-29" w:hanging="567"/>
        <w:rPr>
          <w:sz w:val="22"/>
          <w:szCs w:val="22"/>
        </w:rPr>
      </w:pPr>
    </w:p>
    <w:p w14:paraId="30E4E0CE" w14:textId="77777777" w:rsidR="0060112D" w:rsidRPr="00C0575B" w:rsidRDefault="00DF1EDA" w:rsidP="0014361B">
      <w:pPr>
        <w:rPr>
          <w:b/>
          <w:sz w:val="22"/>
          <w:szCs w:val="22"/>
        </w:rPr>
      </w:pPr>
      <w:r w:rsidRPr="00C0575B">
        <w:rPr>
          <w:b/>
          <w:bCs/>
          <w:sz w:val="22"/>
          <w:szCs w:val="22"/>
        </w:rPr>
        <w:t>Mit tartalmaz</w:t>
      </w:r>
      <w:r w:rsidR="006A186C" w:rsidRPr="00C0575B">
        <w:rPr>
          <w:b/>
          <w:bCs/>
          <w:sz w:val="22"/>
          <w:szCs w:val="22"/>
        </w:rPr>
        <w:t xml:space="preserve"> </w:t>
      </w:r>
      <w:r w:rsidRPr="00C0575B">
        <w:rPr>
          <w:b/>
          <w:bCs/>
          <w:sz w:val="22"/>
          <w:szCs w:val="22"/>
        </w:rPr>
        <w:t>a</w:t>
      </w:r>
      <w:r w:rsidR="006A186C" w:rsidRPr="00C0575B">
        <w:rPr>
          <w:b/>
          <w:sz w:val="22"/>
          <w:szCs w:val="22"/>
        </w:rPr>
        <w:t xml:space="preserve"> </w:t>
      </w:r>
      <w:proofErr w:type="spellStart"/>
      <w:r w:rsidR="00385395">
        <w:rPr>
          <w:b/>
          <w:sz w:val="22"/>
          <w:szCs w:val="22"/>
        </w:rPr>
        <w:t>Thiotep</w:t>
      </w:r>
      <w:proofErr w:type="spellEnd"/>
      <w:r w:rsidR="0060112D" w:rsidRPr="00C0575B">
        <w:rPr>
          <w:b/>
          <w:sz w:val="22"/>
          <w:szCs w:val="22"/>
        </w:rPr>
        <w:t xml:space="preserve"> </w:t>
      </w:r>
      <w:r w:rsidR="000A52CA" w:rsidRPr="00C0575B">
        <w:rPr>
          <w:b/>
          <w:sz w:val="22"/>
          <w:szCs w:val="22"/>
        </w:rPr>
        <w:t xml:space="preserve">600 mg </w:t>
      </w:r>
      <w:r w:rsidR="0060112D" w:rsidRPr="00C0575B">
        <w:rPr>
          <w:b/>
          <w:sz w:val="22"/>
          <w:szCs w:val="22"/>
        </w:rPr>
        <w:t>filmtabletta?</w:t>
      </w:r>
    </w:p>
    <w:p w14:paraId="57911B25" w14:textId="77777777" w:rsidR="0060112D" w:rsidRPr="0014361B" w:rsidRDefault="00DF1EDA" w:rsidP="00C0575B">
      <w:pPr>
        <w:numPr>
          <w:ilvl w:val="0"/>
          <w:numId w:val="13"/>
        </w:numPr>
        <w:ind w:left="567" w:hanging="567"/>
        <w:rPr>
          <w:sz w:val="22"/>
          <w:szCs w:val="22"/>
        </w:rPr>
      </w:pPr>
      <w:r w:rsidRPr="0014361B">
        <w:rPr>
          <w:sz w:val="22"/>
          <w:szCs w:val="22"/>
        </w:rPr>
        <w:t>A készítmény hatóa</w:t>
      </w:r>
      <w:r w:rsidR="00754686" w:rsidRPr="0014361B">
        <w:rPr>
          <w:sz w:val="22"/>
          <w:szCs w:val="22"/>
        </w:rPr>
        <w:t>n</w:t>
      </w:r>
      <w:r w:rsidRPr="0014361B">
        <w:rPr>
          <w:sz w:val="22"/>
          <w:szCs w:val="22"/>
        </w:rPr>
        <w:t>yaga:</w:t>
      </w:r>
      <w:r w:rsidR="00951BEB">
        <w:rPr>
          <w:sz w:val="22"/>
          <w:szCs w:val="22"/>
        </w:rPr>
        <w:t xml:space="preserve"> </w:t>
      </w:r>
      <w:r w:rsidR="0060112D" w:rsidRPr="0014361B">
        <w:rPr>
          <w:sz w:val="22"/>
          <w:szCs w:val="22"/>
        </w:rPr>
        <w:t xml:space="preserve">600 mg </w:t>
      </w:r>
      <w:r w:rsidR="00E7080E" w:rsidRPr="0014361B">
        <w:rPr>
          <w:sz w:val="22"/>
          <w:szCs w:val="22"/>
        </w:rPr>
        <w:t>alfa-</w:t>
      </w:r>
      <w:proofErr w:type="spellStart"/>
      <w:r w:rsidR="0060112D" w:rsidRPr="0014361B">
        <w:rPr>
          <w:sz w:val="22"/>
          <w:szCs w:val="22"/>
        </w:rPr>
        <w:t>liponsav</w:t>
      </w:r>
      <w:proofErr w:type="spellEnd"/>
      <w:r w:rsidR="0060112D" w:rsidRPr="0014361B">
        <w:rPr>
          <w:sz w:val="22"/>
          <w:szCs w:val="22"/>
        </w:rPr>
        <w:t xml:space="preserve"> (</w:t>
      </w:r>
      <w:proofErr w:type="spellStart"/>
      <w:r w:rsidR="0060112D" w:rsidRPr="0014361B">
        <w:rPr>
          <w:sz w:val="22"/>
          <w:szCs w:val="22"/>
        </w:rPr>
        <w:t>tioktánsav</w:t>
      </w:r>
      <w:proofErr w:type="spellEnd"/>
      <w:r w:rsidR="0060112D" w:rsidRPr="0014361B">
        <w:rPr>
          <w:sz w:val="22"/>
          <w:szCs w:val="22"/>
        </w:rPr>
        <w:t>) filmtablettánként.</w:t>
      </w:r>
    </w:p>
    <w:p w14:paraId="74CB5240" w14:textId="77777777" w:rsidR="001703E1" w:rsidRPr="00E010BA" w:rsidRDefault="00DF1EDA" w:rsidP="00C0575B">
      <w:pPr>
        <w:numPr>
          <w:ilvl w:val="0"/>
          <w:numId w:val="13"/>
        </w:numPr>
        <w:ind w:left="567" w:hanging="567"/>
        <w:rPr>
          <w:sz w:val="22"/>
          <w:szCs w:val="22"/>
        </w:rPr>
      </w:pPr>
      <w:r w:rsidRPr="00C0575B">
        <w:rPr>
          <w:sz w:val="22"/>
          <w:szCs w:val="22"/>
        </w:rPr>
        <w:t>Egyéb összetevők</w:t>
      </w:r>
      <w:r w:rsidR="0060112D" w:rsidRPr="0014361B">
        <w:rPr>
          <w:i/>
          <w:sz w:val="22"/>
          <w:szCs w:val="22"/>
        </w:rPr>
        <w:t>:</w:t>
      </w:r>
    </w:p>
    <w:p w14:paraId="371F4C19" w14:textId="77777777" w:rsidR="001703E1" w:rsidRDefault="001703E1" w:rsidP="005E17EE">
      <w:pPr>
        <w:ind w:left="567"/>
        <w:rPr>
          <w:sz w:val="22"/>
          <w:szCs w:val="22"/>
        </w:rPr>
      </w:pPr>
      <w:r w:rsidRPr="00E010BA">
        <w:rPr>
          <w:i/>
          <w:sz w:val="22"/>
          <w:szCs w:val="22"/>
        </w:rPr>
        <w:t>Tabletta mag</w:t>
      </w:r>
      <w:r w:rsidRPr="00A4334B">
        <w:rPr>
          <w:sz w:val="22"/>
          <w:szCs w:val="22"/>
        </w:rPr>
        <w:t>:</w:t>
      </w:r>
      <w:r w:rsidR="00BC32A2">
        <w:rPr>
          <w:sz w:val="22"/>
          <w:szCs w:val="22"/>
        </w:rPr>
        <w:t xml:space="preserve"> </w:t>
      </w:r>
      <w:r w:rsidRPr="00123D72">
        <w:rPr>
          <w:sz w:val="22"/>
          <w:szCs w:val="22"/>
        </w:rPr>
        <w:t>vízmentes kolloid</w:t>
      </w:r>
      <w:r w:rsidR="00A4334B" w:rsidRPr="00E010BA">
        <w:rPr>
          <w:sz w:val="22"/>
          <w:szCs w:val="22"/>
        </w:rPr>
        <w:t xml:space="preserve"> </w:t>
      </w:r>
      <w:r w:rsidRPr="00A4334B">
        <w:rPr>
          <w:sz w:val="22"/>
          <w:szCs w:val="22"/>
        </w:rPr>
        <w:t>szilícium-</w:t>
      </w:r>
      <w:r w:rsidRPr="00123D72">
        <w:rPr>
          <w:sz w:val="22"/>
          <w:szCs w:val="22"/>
        </w:rPr>
        <w:t>dioxid,</w:t>
      </w:r>
      <w:r>
        <w:rPr>
          <w:sz w:val="22"/>
          <w:szCs w:val="22"/>
        </w:rPr>
        <w:t xml:space="preserve"> talkum, </w:t>
      </w:r>
      <w:r w:rsidR="00123D72" w:rsidRPr="00E010BA">
        <w:rPr>
          <w:sz w:val="22"/>
          <w:szCs w:val="22"/>
        </w:rPr>
        <w:t>alacsony szubsztitúciós fokú</w:t>
      </w:r>
      <w:r w:rsidRPr="00123D72">
        <w:rPr>
          <w:sz w:val="22"/>
          <w:szCs w:val="22"/>
        </w:rPr>
        <w:t xml:space="preserve"> </w:t>
      </w:r>
      <w:proofErr w:type="spellStart"/>
      <w:r w:rsidR="00123D72">
        <w:rPr>
          <w:sz w:val="22"/>
          <w:szCs w:val="22"/>
        </w:rPr>
        <w:t>hidroxipropil</w:t>
      </w:r>
      <w:proofErr w:type="spellEnd"/>
      <w:r w:rsidR="00123D72">
        <w:rPr>
          <w:sz w:val="22"/>
          <w:szCs w:val="22"/>
        </w:rPr>
        <w:t>-cellulóz,</w:t>
      </w:r>
      <w:r>
        <w:rPr>
          <w:sz w:val="22"/>
          <w:szCs w:val="22"/>
        </w:rPr>
        <w:t xml:space="preserve"> magnézium-</w:t>
      </w:r>
      <w:proofErr w:type="spellStart"/>
      <w:r>
        <w:rPr>
          <w:sz w:val="22"/>
          <w:szCs w:val="22"/>
        </w:rPr>
        <w:t>sztearát</w:t>
      </w:r>
      <w:proofErr w:type="spellEnd"/>
      <w:r>
        <w:rPr>
          <w:sz w:val="22"/>
          <w:szCs w:val="22"/>
        </w:rPr>
        <w:t xml:space="preserve">, </w:t>
      </w:r>
      <w:r w:rsidRPr="000D6045">
        <w:rPr>
          <w:sz w:val="22"/>
          <w:szCs w:val="22"/>
        </w:rPr>
        <w:t>mikrokristályos cellulóz.</w:t>
      </w:r>
    </w:p>
    <w:p w14:paraId="46B735D2" w14:textId="198A2129" w:rsidR="0060112D" w:rsidRPr="00A4334B" w:rsidRDefault="001703E1" w:rsidP="005E17EE">
      <w:pPr>
        <w:ind w:left="567"/>
        <w:rPr>
          <w:sz w:val="22"/>
          <w:szCs w:val="22"/>
        </w:rPr>
      </w:pPr>
      <w:r w:rsidRPr="00E010BA">
        <w:rPr>
          <w:i/>
          <w:sz w:val="22"/>
          <w:szCs w:val="22"/>
        </w:rPr>
        <w:t xml:space="preserve">Tabletta filmbevonat: </w:t>
      </w:r>
      <w:proofErr w:type="spellStart"/>
      <w:r w:rsidR="00F44E1B">
        <w:rPr>
          <w:sz w:val="22"/>
          <w:szCs w:val="22"/>
        </w:rPr>
        <w:t>kinolinsárga</w:t>
      </w:r>
      <w:proofErr w:type="spellEnd"/>
      <w:r w:rsidR="00F44E1B">
        <w:rPr>
          <w:sz w:val="22"/>
          <w:szCs w:val="22"/>
        </w:rPr>
        <w:t xml:space="preserve"> </w:t>
      </w:r>
      <w:r w:rsidR="00951BEB" w:rsidRPr="00A4334B">
        <w:rPr>
          <w:sz w:val="22"/>
          <w:szCs w:val="22"/>
        </w:rPr>
        <w:t>(</w:t>
      </w:r>
      <w:r w:rsidR="0060112D" w:rsidRPr="00A4334B">
        <w:rPr>
          <w:sz w:val="22"/>
          <w:szCs w:val="22"/>
        </w:rPr>
        <w:t>E104</w:t>
      </w:r>
      <w:r w:rsidR="00951BEB" w:rsidRPr="00A4334B">
        <w:rPr>
          <w:sz w:val="22"/>
          <w:szCs w:val="22"/>
        </w:rPr>
        <w:t>)</w:t>
      </w:r>
      <w:r w:rsidR="0060112D" w:rsidRPr="00A4334B">
        <w:rPr>
          <w:sz w:val="22"/>
          <w:szCs w:val="22"/>
        </w:rPr>
        <w:t xml:space="preserve">, talkum, </w:t>
      </w:r>
      <w:r w:rsidR="00A4334B">
        <w:rPr>
          <w:sz w:val="22"/>
          <w:szCs w:val="22"/>
        </w:rPr>
        <w:t>polietilén-</w:t>
      </w:r>
      <w:proofErr w:type="spellStart"/>
      <w:r w:rsidR="00A4334B">
        <w:rPr>
          <w:sz w:val="22"/>
          <w:szCs w:val="22"/>
        </w:rPr>
        <w:t>glikol</w:t>
      </w:r>
      <w:proofErr w:type="spellEnd"/>
      <w:r w:rsidR="00A4334B" w:rsidRPr="00A4334B">
        <w:rPr>
          <w:sz w:val="22"/>
          <w:szCs w:val="22"/>
        </w:rPr>
        <w:t>,</w:t>
      </w:r>
      <w:r w:rsidR="0060112D" w:rsidRPr="00A4334B">
        <w:rPr>
          <w:sz w:val="22"/>
          <w:szCs w:val="22"/>
        </w:rPr>
        <w:t xml:space="preserve"> titán-dioxid</w:t>
      </w:r>
      <w:r w:rsidR="00A4334B">
        <w:rPr>
          <w:sz w:val="22"/>
          <w:szCs w:val="22"/>
        </w:rPr>
        <w:t xml:space="preserve"> (E171)</w:t>
      </w:r>
      <w:r w:rsidR="0060112D" w:rsidRPr="00A4334B">
        <w:rPr>
          <w:sz w:val="22"/>
          <w:szCs w:val="22"/>
        </w:rPr>
        <w:t>,</w:t>
      </w:r>
      <w:r w:rsidR="00A4334B">
        <w:rPr>
          <w:sz w:val="22"/>
          <w:szCs w:val="22"/>
        </w:rPr>
        <w:t xml:space="preserve"> </w:t>
      </w:r>
      <w:proofErr w:type="spellStart"/>
      <w:r w:rsidR="00A4334B">
        <w:rPr>
          <w:sz w:val="22"/>
          <w:szCs w:val="22"/>
        </w:rPr>
        <w:t>laktóz-monohidrát</w:t>
      </w:r>
      <w:proofErr w:type="spellEnd"/>
      <w:r w:rsidR="00A4334B">
        <w:rPr>
          <w:sz w:val="22"/>
          <w:szCs w:val="22"/>
        </w:rPr>
        <w:t>,</w:t>
      </w:r>
      <w:r w:rsidR="0060112D" w:rsidRPr="00A4334B">
        <w:rPr>
          <w:sz w:val="22"/>
          <w:szCs w:val="22"/>
        </w:rPr>
        <w:t xml:space="preserve"> </w:t>
      </w:r>
      <w:proofErr w:type="spellStart"/>
      <w:r w:rsidR="0060112D" w:rsidRPr="00A4334B">
        <w:rPr>
          <w:sz w:val="22"/>
          <w:szCs w:val="22"/>
        </w:rPr>
        <w:t>hipromellóz</w:t>
      </w:r>
      <w:proofErr w:type="spellEnd"/>
      <w:r w:rsidR="000619D6">
        <w:rPr>
          <w:sz w:val="22"/>
          <w:szCs w:val="22"/>
        </w:rPr>
        <w:t xml:space="preserve"> (HPMC 2910)</w:t>
      </w:r>
      <w:r w:rsidR="0060112D" w:rsidRPr="00A4334B">
        <w:rPr>
          <w:sz w:val="22"/>
          <w:szCs w:val="22"/>
        </w:rPr>
        <w:t>.</w:t>
      </w:r>
    </w:p>
    <w:p w14:paraId="7D9891DA" w14:textId="77777777" w:rsidR="00DF1EDA" w:rsidRPr="0014361B" w:rsidRDefault="00DF1EDA" w:rsidP="0014361B">
      <w:pPr>
        <w:rPr>
          <w:sz w:val="22"/>
          <w:szCs w:val="22"/>
        </w:rPr>
      </w:pPr>
    </w:p>
    <w:p w14:paraId="61204CDB" w14:textId="77777777" w:rsidR="0060112D" w:rsidRPr="00A801D9" w:rsidRDefault="00DF1EDA" w:rsidP="0014361B">
      <w:pPr>
        <w:rPr>
          <w:sz w:val="22"/>
          <w:szCs w:val="22"/>
        </w:rPr>
      </w:pPr>
      <w:r w:rsidRPr="00A801D9">
        <w:rPr>
          <w:b/>
          <w:sz w:val="22"/>
          <w:szCs w:val="22"/>
        </w:rPr>
        <w:t>Milyen a</w:t>
      </w:r>
      <w:r w:rsidRPr="00C0575B">
        <w:rPr>
          <w:b/>
          <w:sz w:val="22"/>
          <w:szCs w:val="22"/>
        </w:rPr>
        <w:t xml:space="preserve"> </w:t>
      </w:r>
      <w:proofErr w:type="spellStart"/>
      <w:r w:rsidR="00385395">
        <w:rPr>
          <w:b/>
          <w:sz w:val="22"/>
          <w:szCs w:val="22"/>
        </w:rPr>
        <w:t>Thiotep</w:t>
      </w:r>
      <w:proofErr w:type="spellEnd"/>
      <w:r w:rsidRPr="00C0575B">
        <w:rPr>
          <w:b/>
          <w:sz w:val="22"/>
          <w:szCs w:val="22"/>
        </w:rPr>
        <w:t xml:space="preserve"> </w:t>
      </w:r>
      <w:r w:rsidR="000A52CA" w:rsidRPr="00C0575B">
        <w:rPr>
          <w:b/>
          <w:sz w:val="22"/>
          <w:szCs w:val="22"/>
        </w:rPr>
        <w:t xml:space="preserve">600 mg </w:t>
      </w:r>
      <w:r w:rsidRPr="00C0575B">
        <w:rPr>
          <w:b/>
          <w:sz w:val="22"/>
          <w:szCs w:val="22"/>
        </w:rPr>
        <w:t>filmtabletta külleme és mit tartalmaz a csomagolás?</w:t>
      </w:r>
    </w:p>
    <w:p w14:paraId="2F3166B8" w14:textId="77777777" w:rsidR="006A186C" w:rsidRPr="0014361B" w:rsidRDefault="006A186C" w:rsidP="0014361B">
      <w:pPr>
        <w:rPr>
          <w:sz w:val="22"/>
          <w:szCs w:val="22"/>
        </w:rPr>
      </w:pPr>
    </w:p>
    <w:p w14:paraId="153E6FAC" w14:textId="2DC462CB" w:rsidR="006A186C" w:rsidRPr="0014361B" w:rsidRDefault="006A186C" w:rsidP="0014361B">
      <w:pPr>
        <w:rPr>
          <w:sz w:val="22"/>
          <w:szCs w:val="22"/>
        </w:rPr>
      </w:pPr>
      <w:r w:rsidRPr="00E47CA3">
        <w:rPr>
          <w:sz w:val="22"/>
          <w:szCs w:val="22"/>
        </w:rPr>
        <w:t>Sárg</w:t>
      </w:r>
      <w:r w:rsidR="002B6235" w:rsidRPr="00E010BA">
        <w:rPr>
          <w:sz w:val="22"/>
          <w:szCs w:val="22"/>
        </w:rPr>
        <w:t>a</w:t>
      </w:r>
      <w:r w:rsidRPr="00E47CA3">
        <w:rPr>
          <w:sz w:val="22"/>
          <w:szCs w:val="22"/>
        </w:rPr>
        <w:t xml:space="preserve"> színű, </w:t>
      </w:r>
      <w:r w:rsidR="00E47CA3" w:rsidRPr="00E010BA">
        <w:rPr>
          <w:sz w:val="22"/>
          <w:szCs w:val="22"/>
        </w:rPr>
        <w:t>ováli</w:t>
      </w:r>
      <w:r w:rsidR="00E47CA3" w:rsidRPr="00E47CA3">
        <w:rPr>
          <w:sz w:val="22"/>
          <w:szCs w:val="22"/>
        </w:rPr>
        <w:t>s</w:t>
      </w:r>
      <w:r w:rsidRPr="00E47CA3">
        <w:rPr>
          <w:sz w:val="22"/>
          <w:szCs w:val="22"/>
        </w:rPr>
        <w:t xml:space="preserve">, </w:t>
      </w:r>
      <w:r w:rsidR="00511799">
        <w:rPr>
          <w:sz w:val="22"/>
          <w:szCs w:val="22"/>
        </w:rPr>
        <w:t>mindkét oldalán</w:t>
      </w:r>
      <w:r w:rsidR="00F44E1B">
        <w:rPr>
          <w:sz w:val="22"/>
          <w:szCs w:val="22"/>
        </w:rPr>
        <w:t xml:space="preserve"> domború, sima felületű</w:t>
      </w:r>
      <w:r w:rsidR="00C22E4D">
        <w:rPr>
          <w:sz w:val="22"/>
          <w:szCs w:val="22"/>
        </w:rPr>
        <w:t>,</w:t>
      </w:r>
      <w:r w:rsidR="001B7CD6">
        <w:rPr>
          <w:sz w:val="22"/>
          <w:szCs w:val="22"/>
        </w:rPr>
        <w:t xml:space="preserve"> </w:t>
      </w:r>
      <w:r w:rsidR="005B003B" w:rsidRPr="008B5491">
        <w:rPr>
          <w:sz w:val="22"/>
          <w:szCs w:val="22"/>
          <w:lang w:eastAsia="en-US"/>
        </w:rPr>
        <w:t>kb. 21 mm hosszúságú, kb. 9,7 mm szélességű és kb. 6,4 mm magasságú</w:t>
      </w:r>
      <w:r w:rsidR="005B003B" w:rsidRPr="008B5491">
        <w:rPr>
          <w:rFonts w:ascii="Calibri" w:hAnsi="Calibri"/>
          <w:sz w:val="22"/>
          <w:szCs w:val="22"/>
          <w:lang w:eastAsia="en-US"/>
        </w:rPr>
        <w:t xml:space="preserve"> </w:t>
      </w:r>
      <w:r w:rsidRPr="00E47CA3">
        <w:rPr>
          <w:sz w:val="22"/>
          <w:szCs w:val="22"/>
        </w:rPr>
        <w:t>film</w:t>
      </w:r>
      <w:r w:rsidR="00E47CA3" w:rsidRPr="00E010BA">
        <w:rPr>
          <w:sz w:val="22"/>
          <w:szCs w:val="22"/>
        </w:rPr>
        <w:t>t</w:t>
      </w:r>
      <w:r w:rsidRPr="00E47CA3">
        <w:rPr>
          <w:sz w:val="22"/>
          <w:szCs w:val="22"/>
        </w:rPr>
        <w:t>abletta.</w:t>
      </w:r>
    </w:p>
    <w:p w14:paraId="174ED043" w14:textId="77777777" w:rsidR="006A186C" w:rsidRPr="0014361B" w:rsidRDefault="006A186C" w:rsidP="0014361B">
      <w:pPr>
        <w:pStyle w:val="Szvegtrzs"/>
        <w:rPr>
          <w:sz w:val="22"/>
          <w:szCs w:val="22"/>
        </w:rPr>
      </w:pPr>
      <w:r w:rsidRPr="0014361B">
        <w:rPr>
          <w:sz w:val="22"/>
          <w:szCs w:val="22"/>
        </w:rPr>
        <w:t>30,</w:t>
      </w:r>
      <w:r w:rsidR="00780F35">
        <w:rPr>
          <w:sz w:val="22"/>
          <w:szCs w:val="22"/>
        </w:rPr>
        <w:t xml:space="preserve"> </w:t>
      </w:r>
      <w:r w:rsidRPr="0014361B">
        <w:rPr>
          <w:sz w:val="22"/>
          <w:szCs w:val="22"/>
        </w:rPr>
        <w:t>60</w:t>
      </w:r>
      <w:r w:rsidR="00780F35">
        <w:rPr>
          <w:sz w:val="22"/>
          <w:szCs w:val="22"/>
        </w:rPr>
        <w:t>, 100</w:t>
      </w:r>
      <w:r w:rsidR="00EA0B3F">
        <w:rPr>
          <w:sz w:val="22"/>
          <w:szCs w:val="22"/>
        </w:rPr>
        <w:t xml:space="preserve"> vagy</w:t>
      </w:r>
      <w:r w:rsidR="00780F35">
        <w:rPr>
          <w:sz w:val="22"/>
          <w:szCs w:val="22"/>
        </w:rPr>
        <w:t xml:space="preserve"> 500</w:t>
      </w:r>
      <w:r w:rsidRPr="0014361B">
        <w:rPr>
          <w:sz w:val="22"/>
          <w:szCs w:val="22"/>
        </w:rPr>
        <w:t xml:space="preserve"> db filmtabletta </w:t>
      </w:r>
      <w:r w:rsidR="00780F35">
        <w:rPr>
          <w:sz w:val="22"/>
          <w:szCs w:val="22"/>
        </w:rPr>
        <w:t>buborékcsomagolásban és</w:t>
      </w:r>
      <w:r w:rsidRPr="0014361B">
        <w:rPr>
          <w:sz w:val="22"/>
          <w:szCs w:val="22"/>
        </w:rPr>
        <w:t xml:space="preserve"> dobozban.</w:t>
      </w:r>
    </w:p>
    <w:p w14:paraId="45984559" w14:textId="77777777" w:rsidR="007F5932" w:rsidRPr="0014361B" w:rsidRDefault="007F5932" w:rsidP="0014361B">
      <w:pPr>
        <w:pStyle w:val="Szvegtrzs"/>
        <w:rPr>
          <w:b/>
          <w:bCs/>
          <w:sz w:val="22"/>
          <w:szCs w:val="22"/>
        </w:rPr>
      </w:pPr>
    </w:p>
    <w:p w14:paraId="7DA94B35" w14:textId="77777777" w:rsidR="007F5932" w:rsidRPr="0014361B" w:rsidRDefault="007F5932" w:rsidP="0014361B">
      <w:pPr>
        <w:pStyle w:val="Szvegtrzs"/>
        <w:rPr>
          <w:noProof/>
          <w:sz w:val="22"/>
          <w:szCs w:val="22"/>
        </w:rPr>
      </w:pPr>
      <w:r w:rsidRPr="0014361B">
        <w:rPr>
          <w:noProof/>
          <w:sz w:val="22"/>
          <w:szCs w:val="22"/>
        </w:rPr>
        <w:t>Nem feltétlenül mindegyik kiszerelés kerül kereskedelmi forgalomba</w:t>
      </w:r>
    </w:p>
    <w:p w14:paraId="62B73553" w14:textId="77777777" w:rsidR="00DF1EDA" w:rsidRDefault="00DF1EDA" w:rsidP="0014361B">
      <w:pPr>
        <w:rPr>
          <w:b/>
          <w:bCs/>
          <w:sz w:val="22"/>
          <w:szCs w:val="22"/>
        </w:rPr>
      </w:pPr>
    </w:p>
    <w:p w14:paraId="2985A1C5" w14:textId="6326D5F8" w:rsidR="00951BEB" w:rsidRPr="0014361B" w:rsidRDefault="00951BEB" w:rsidP="00951BEB">
      <w:pPr>
        <w:rPr>
          <w:b/>
          <w:bCs/>
          <w:sz w:val="22"/>
          <w:szCs w:val="22"/>
        </w:rPr>
      </w:pPr>
      <w:r w:rsidRPr="0014361B">
        <w:rPr>
          <w:b/>
          <w:bCs/>
          <w:sz w:val="22"/>
          <w:szCs w:val="22"/>
        </w:rPr>
        <w:t>A forgalomba</w:t>
      </w:r>
      <w:r>
        <w:rPr>
          <w:b/>
          <w:bCs/>
          <w:sz w:val="22"/>
          <w:szCs w:val="22"/>
        </w:rPr>
        <w:t xml:space="preserve"> </w:t>
      </w:r>
      <w:r w:rsidRPr="0014361B">
        <w:rPr>
          <w:b/>
          <w:bCs/>
          <w:sz w:val="22"/>
          <w:szCs w:val="22"/>
        </w:rPr>
        <w:t>hozatali engedély jogosultja</w:t>
      </w:r>
    </w:p>
    <w:p w14:paraId="069BDCA2" w14:textId="77777777" w:rsidR="00951BEB" w:rsidRPr="0014361B" w:rsidRDefault="00951BEB" w:rsidP="0014361B">
      <w:pPr>
        <w:rPr>
          <w:b/>
          <w:bCs/>
          <w:sz w:val="22"/>
          <w:szCs w:val="22"/>
        </w:rPr>
      </w:pPr>
    </w:p>
    <w:p w14:paraId="5C58A033" w14:textId="4EFC0FC2" w:rsidR="00780F35" w:rsidRDefault="00780F35" w:rsidP="00780F35">
      <w:pPr>
        <w:tabs>
          <w:tab w:val="left" w:pos="567"/>
        </w:tabs>
        <w:rPr>
          <w:sz w:val="22"/>
          <w:szCs w:val="22"/>
        </w:rPr>
      </w:pPr>
      <w:bookmarkStart w:id="2" w:name="_Hlk9854925"/>
      <w:proofErr w:type="spellStart"/>
      <w:r>
        <w:rPr>
          <w:sz w:val="22"/>
          <w:szCs w:val="22"/>
        </w:rPr>
        <w:t>ExtractumPharma</w:t>
      </w:r>
      <w:proofErr w:type="spellEnd"/>
      <w:r>
        <w:rPr>
          <w:sz w:val="22"/>
          <w:szCs w:val="22"/>
        </w:rPr>
        <w:t xml:space="preserve"> </w:t>
      </w:r>
      <w:proofErr w:type="spellStart"/>
      <w:r w:rsidR="00F10A4C">
        <w:rPr>
          <w:sz w:val="22"/>
          <w:szCs w:val="22"/>
        </w:rPr>
        <w:t>Z</w:t>
      </w:r>
      <w:r w:rsidR="00BE3439">
        <w:rPr>
          <w:sz w:val="22"/>
          <w:szCs w:val="22"/>
        </w:rPr>
        <w:t>rt</w:t>
      </w:r>
      <w:proofErr w:type="spellEnd"/>
      <w:r>
        <w:rPr>
          <w:sz w:val="22"/>
          <w:szCs w:val="22"/>
        </w:rPr>
        <w:t>.</w:t>
      </w:r>
    </w:p>
    <w:p w14:paraId="4F06BA3D" w14:textId="36F56696" w:rsidR="00780F35" w:rsidRDefault="00780F35" w:rsidP="00780F35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1044 Budapest, Megyeri út 64.</w:t>
      </w:r>
    </w:p>
    <w:p w14:paraId="50239DB6" w14:textId="77777777" w:rsidR="00B0352A" w:rsidRDefault="00B0352A" w:rsidP="00780F35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Magyarország</w:t>
      </w:r>
    </w:p>
    <w:p w14:paraId="01662A02" w14:textId="77777777" w:rsidR="00780F35" w:rsidRDefault="00780F35" w:rsidP="00780F35">
      <w:pPr>
        <w:tabs>
          <w:tab w:val="left" w:pos="567"/>
        </w:tabs>
        <w:rPr>
          <w:sz w:val="22"/>
          <w:szCs w:val="22"/>
        </w:rPr>
      </w:pPr>
      <w:bookmarkStart w:id="3" w:name="_Hlk9854939"/>
      <w:bookmarkEnd w:id="2"/>
      <w:r>
        <w:rPr>
          <w:sz w:val="22"/>
          <w:szCs w:val="22"/>
        </w:rPr>
        <w:t>Tel.:</w:t>
      </w:r>
      <w:r w:rsidR="00B237E2">
        <w:rPr>
          <w:sz w:val="22"/>
          <w:szCs w:val="22"/>
        </w:rPr>
        <w:t>+3</w:t>
      </w:r>
      <w:r>
        <w:rPr>
          <w:sz w:val="22"/>
          <w:szCs w:val="22"/>
        </w:rPr>
        <w:t>6-1-233-0661</w:t>
      </w:r>
    </w:p>
    <w:p w14:paraId="47664EDD" w14:textId="77777777" w:rsidR="00780F35" w:rsidRPr="000554BC" w:rsidRDefault="00780F35" w:rsidP="00780F35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E-mail:budapest@expharma.hu</w:t>
      </w:r>
    </w:p>
    <w:bookmarkEnd w:id="3"/>
    <w:p w14:paraId="3AEC60B5" w14:textId="1C5FDB92" w:rsidR="00951BEB" w:rsidRDefault="00951BEB" w:rsidP="0014361B">
      <w:pPr>
        <w:rPr>
          <w:sz w:val="22"/>
          <w:szCs w:val="22"/>
        </w:rPr>
      </w:pPr>
    </w:p>
    <w:p w14:paraId="24772F6E" w14:textId="77777777" w:rsidR="00F10A4C" w:rsidRPr="0014361B" w:rsidRDefault="00F10A4C" w:rsidP="0014361B">
      <w:pPr>
        <w:rPr>
          <w:sz w:val="22"/>
          <w:szCs w:val="22"/>
        </w:rPr>
      </w:pPr>
    </w:p>
    <w:p w14:paraId="70D40DE2" w14:textId="4BBA1B8C" w:rsidR="00F10A4C" w:rsidRPr="008B5491" w:rsidRDefault="00F10A4C" w:rsidP="00F10A4C">
      <w:pPr>
        <w:rPr>
          <w:b/>
          <w:sz w:val="22"/>
          <w:szCs w:val="22"/>
        </w:rPr>
      </w:pPr>
      <w:r w:rsidRPr="008B5491">
        <w:rPr>
          <w:b/>
          <w:sz w:val="22"/>
          <w:szCs w:val="22"/>
        </w:rPr>
        <w:t>Gyártó</w:t>
      </w:r>
    </w:p>
    <w:p w14:paraId="00CBE5FB" w14:textId="77777777" w:rsidR="00F10A4C" w:rsidRDefault="00F10A4C" w:rsidP="00F10A4C">
      <w:pPr>
        <w:rPr>
          <w:sz w:val="22"/>
          <w:szCs w:val="22"/>
        </w:rPr>
      </w:pPr>
    </w:p>
    <w:p w14:paraId="28B7FF12" w14:textId="3ADAAB82" w:rsidR="00F10A4C" w:rsidRPr="008B5491" w:rsidRDefault="00F10A4C" w:rsidP="00F10A4C">
      <w:pPr>
        <w:rPr>
          <w:sz w:val="22"/>
          <w:szCs w:val="22"/>
        </w:rPr>
      </w:pPr>
      <w:proofErr w:type="spellStart"/>
      <w:r w:rsidRPr="008B5491">
        <w:rPr>
          <w:sz w:val="22"/>
          <w:szCs w:val="22"/>
        </w:rPr>
        <w:t>ExtractumPharma</w:t>
      </w:r>
      <w:proofErr w:type="spellEnd"/>
      <w:r w:rsidRPr="008B5491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Zrt</w:t>
      </w:r>
      <w:proofErr w:type="spellEnd"/>
      <w:r>
        <w:rPr>
          <w:sz w:val="22"/>
          <w:szCs w:val="22"/>
        </w:rPr>
        <w:t>.</w:t>
      </w:r>
      <w:r w:rsidRPr="008B5491">
        <w:rPr>
          <w:sz w:val="22"/>
          <w:szCs w:val="22"/>
        </w:rPr>
        <w:t xml:space="preserve"> </w:t>
      </w:r>
    </w:p>
    <w:p w14:paraId="7B17C530" w14:textId="1EE25ECB" w:rsidR="00F10A4C" w:rsidRDefault="00F10A4C" w:rsidP="00F10A4C">
      <w:pPr>
        <w:rPr>
          <w:sz w:val="22"/>
          <w:szCs w:val="22"/>
        </w:rPr>
      </w:pPr>
      <w:r w:rsidRPr="008B5491">
        <w:rPr>
          <w:sz w:val="22"/>
          <w:szCs w:val="22"/>
        </w:rPr>
        <w:t xml:space="preserve">6413 Kunfehértó, IV. körzet 6., </w:t>
      </w:r>
    </w:p>
    <w:p w14:paraId="35C12D6E" w14:textId="24841B4B" w:rsidR="00F10A4C" w:rsidRPr="008B5491" w:rsidRDefault="00F10A4C" w:rsidP="00F10A4C">
      <w:pPr>
        <w:rPr>
          <w:sz w:val="22"/>
          <w:szCs w:val="22"/>
        </w:rPr>
      </w:pPr>
      <w:r w:rsidRPr="008B5491">
        <w:rPr>
          <w:sz w:val="22"/>
          <w:szCs w:val="22"/>
        </w:rPr>
        <w:t>Magyarország</w:t>
      </w:r>
    </w:p>
    <w:p w14:paraId="0438CC5E" w14:textId="71A70102" w:rsidR="0060112D" w:rsidRDefault="0060112D" w:rsidP="0014361B">
      <w:pPr>
        <w:rPr>
          <w:sz w:val="22"/>
          <w:szCs w:val="22"/>
        </w:rPr>
      </w:pPr>
    </w:p>
    <w:p w14:paraId="1204D298" w14:textId="77777777" w:rsidR="00780F35" w:rsidRDefault="00BC32A2" w:rsidP="0014361B">
      <w:pPr>
        <w:rPr>
          <w:sz w:val="22"/>
          <w:szCs w:val="22"/>
        </w:rPr>
      </w:pPr>
      <w:bookmarkStart w:id="4" w:name="_Hlk9855122"/>
      <w:r>
        <w:rPr>
          <w:sz w:val="22"/>
          <w:szCs w:val="22"/>
        </w:rPr>
        <w:t>PVC/PVDC//</w:t>
      </w:r>
      <w:proofErr w:type="spellStart"/>
      <w:r>
        <w:rPr>
          <w:sz w:val="22"/>
          <w:szCs w:val="22"/>
        </w:rPr>
        <w:t>Al</w:t>
      </w:r>
      <w:proofErr w:type="spellEnd"/>
      <w:r w:rsidR="00780F35">
        <w:rPr>
          <w:sz w:val="22"/>
          <w:szCs w:val="22"/>
        </w:rPr>
        <w:t xml:space="preserve"> buborékcsomagolás 30</w:t>
      </w:r>
      <w:r w:rsidR="00630749" w:rsidRPr="005D2CF3">
        <w:t>×</w:t>
      </w:r>
      <w:r w:rsidR="00780F35">
        <w:rPr>
          <w:sz w:val="22"/>
          <w:szCs w:val="22"/>
        </w:rPr>
        <w:tab/>
        <w:t>OGYI-T-</w:t>
      </w:r>
      <w:r w:rsidR="00114E0F">
        <w:rPr>
          <w:sz w:val="22"/>
          <w:szCs w:val="22"/>
        </w:rPr>
        <w:t>23791</w:t>
      </w:r>
      <w:r w:rsidR="00780F35">
        <w:rPr>
          <w:sz w:val="22"/>
          <w:szCs w:val="22"/>
        </w:rPr>
        <w:t>/01</w:t>
      </w:r>
    </w:p>
    <w:p w14:paraId="5E0FDDA5" w14:textId="77777777" w:rsidR="00780F35" w:rsidRDefault="00BC32A2" w:rsidP="00780F35">
      <w:pPr>
        <w:rPr>
          <w:sz w:val="22"/>
          <w:szCs w:val="22"/>
        </w:rPr>
      </w:pPr>
      <w:r>
        <w:rPr>
          <w:sz w:val="22"/>
          <w:szCs w:val="22"/>
        </w:rPr>
        <w:t>PVC/PVDC//</w:t>
      </w:r>
      <w:proofErr w:type="spellStart"/>
      <w:r>
        <w:rPr>
          <w:sz w:val="22"/>
          <w:szCs w:val="22"/>
        </w:rPr>
        <w:t>Al</w:t>
      </w:r>
      <w:proofErr w:type="spellEnd"/>
      <w:r w:rsidR="00780F35">
        <w:rPr>
          <w:sz w:val="22"/>
          <w:szCs w:val="22"/>
        </w:rPr>
        <w:t xml:space="preserve"> buborékcsomagolás 60</w:t>
      </w:r>
      <w:r w:rsidR="00630749" w:rsidRPr="005D2CF3">
        <w:t>×</w:t>
      </w:r>
      <w:r w:rsidR="00780F35">
        <w:rPr>
          <w:sz w:val="22"/>
          <w:szCs w:val="22"/>
        </w:rPr>
        <w:tab/>
        <w:t>OGYI-T-</w:t>
      </w:r>
      <w:r w:rsidR="00114E0F">
        <w:rPr>
          <w:sz w:val="22"/>
          <w:szCs w:val="22"/>
        </w:rPr>
        <w:t>23791</w:t>
      </w:r>
      <w:r w:rsidR="00780F35">
        <w:rPr>
          <w:sz w:val="22"/>
          <w:szCs w:val="22"/>
        </w:rPr>
        <w:t>/02</w:t>
      </w:r>
    </w:p>
    <w:p w14:paraId="21B6E746" w14:textId="77777777" w:rsidR="00780F35" w:rsidRDefault="00BC32A2" w:rsidP="00780F35">
      <w:pPr>
        <w:rPr>
          <w:sz w:val="22"/>
          <w:szCs w:val="22"/>
        </w:rPr>
      </w:pPr>
      <w:r>
        <w:rPr>
          <w:sz w:val="22"/>
          <w:szCs w:val="22"/>
        </w:rPr>
        <w:t>PVC/PVDC//</w:t>
      </w:r>
      <w:proofErr w:type="spellStart"/>
      <w:r>
        <w:rPr>
          <w:sz w:val="22"/>
          <w:szCs w:val="22"/>
        </w:rPr>
        <w:t>Al</w:t>
      </w:r>
      <w:proofErr w:type="spellEnd"/>
      <w:r w:rsidR="00780F35">
        <w:rPr>
          <w:sz w:val="22"/>
          <w:szCs w:val="22"/>
        </w:rPr>
        <w:t xml:space="preserve"> buborékcsomagolás 100</w:t>
      </w:r>
      <w:r w:rsidR="00630749" w:rsidRPr="005D2CF3">
        <w:t>×</w:t>
      </w:r>
      <w:r w:rsidR="00780F35">
        <w:rPr>
          <w:sz w:val="22"/>
          <w:szCs w:val="22"/>
        </w:rPr>
        <w:tab/>
        <w:t>OGYI-T-</w:t>
      </w:r>
      <w:r w:rsidR="00114E0F">
        <w:rPr>
          <w:sz w:val="22"/>
          <w:szCs w:val="22"/>
        </w:rPr>
        <w:t>23791</w:t>
      </w:r>
      <w:r w:rsidR="00780F35">
        <w:rPr>
          <w:sz w:val="22"/>
          <w:szCs w:val="22"/>
        </w:rPr>
        <w:t>/03</w:t>
      </w:r>
    </w:p>
    <w:p w14:paraId="00D3243A" w14:textId="77777777" w:rsidR="00780F35" w:rsidRDefault="00BC32A2" w:rsidP="00780F35">
      <w:pPr>
        <w:rPr>
          <w:sz w:val="22"/>
          <w:szCs w:val="22"/>
        </w:rPr>
      </w:pPr>
      <w:r>
        <w:rPr>
          <w:sz w:val="22"/>
          <w:szCs w:val="22"/>
        </w:rPr>
        <w:t>PVC/PVDC//</w:t>
      </w:r>
      <w:proofErr w:type="spellStart"/>
      <w:r>
        <w:rPr>
          <w:sz w:val="22"/>
          <w:szCs w:val="22"/>
        </w:rPr>
        <w:t>Al</w:t>
      </w:r>
      <w:proofErr w:type="spellEnd"/>
      <w:r w:rsidR="00780F35">
        <w:rPr>
          <w:sz w:val="22"/>
          <w:szCs w:val="22"/>
        </w:rPr>
        <w:t xml:space="preserve"> buborékcsomagolás 500</w:t>
      </w:r>
      <w:r w:rsidR="00630749" w:rsidRPr="005D2CF3">
        <w:t>×</w:t>
      </w:r>
      <w:r w:rsidR="00780F35">
        <w:rPr>
          <w:sz w:val="22"/>
          <w:szCs w:val="22"/>
        </w:rPr>
        <w:tab/>
        <w:t>OGYI-T-</w:t>
      </w:r>
      <w:r w:rsidR="00114E0F">
        <w:rPr>
          <w:sz w:val="22"/>
          <w:szCs w:val="22"/>
        </w:rPr>
        <w:t>23791</w:t>
      </w:r>
      <w:r w:rsidR="00780F35">
        <w:rPr>
          <w:sz w:val="22"/>
          <w:szCs w:val="22"/>
        </w:rPr>
        <w:t>/04</w:t>
      </w:r>
      <w:bookmarkStart w:id="5" w:name="_GoBack"/>
      <w:bookmarkEnd w:id="5"/>
    </w:p>
    <w:bookmarkEnd w:id="4"/>
    <w:p w14:paraId="3F217699" w14:textId="77777777" w:rsidR="00780F35" w:rsidRDefault="00780F35" w:rsidP="0014361B">
      <w:pPr>
        <w:rPr>
          <w:sz w:val="22"/>
          <w:szCs w:val="22"/>
        </w:rPr>
      </w:pPr>
    </w:p>
    <w:p w14:paraId="01CFA7E6" w14:textId="70261122" w:rsidR="00101C66" w:rsidRPr="0014361B" w:rsidRDefault="006A186C" w:rsidP="00C0575B">
      <w:pPr>
        <w:pStyle w:val="Szvegtrzs"/>
        <w:rPr>
          <w:sz w:val="22"/>
          <w:szCs w:val="22"/>
        </w:rPr>
      </w:pPr>
      <w:r w:rsidRPr="0014361B">
        <w:rPr>
          <w:b/>
          <w:sz w:val="22"/>
          <w:szCs w:val="22"/>
        </w:rPr>
        <w:t>A b</w:t>
      </w:r>
      <w:r w:rsidR="00101C66" w:rsidRPr="0014361B">
        <w:rPr>
          <w:b/>
          <w:sz w:val="22"/>
          <w:szCs w:val="22"/>
        </w:rPr>
        <w:t xml:space="preserve">etegtájékoztató </w:t>
      </w:r>
      <w:r w:rsidR="00951BEB">
        <w:rPr>
          <w:b/>
          <w:sz w:val="22"/>
          <w:szCs w:val="22"/>
        </w:rPr>
        <w:t>legutóbbi felülvizsgálatának</w:t>
      </w:r>
      <w:r w:rsidR="00951BEB" w:rsidRPr="0014361B">
        <w:rPr>
          <w:b/>
          <w:sz w:val="22"/>
          <w:szCs w:val="22"/>
        </w:rPr>
        <w:t xml:space="preserve"> </w:t>
      </w:r>
      <w:r w:rsidR="0032648B" w:rsidRPr="0014361B">
        <w:rPr>
          <w:b/>
          <w:sz w:val="22"/>
          <w:szCs w:val="22"/>
        </w:rPr>
        <w:t>dátuma:</w:t>
      </w:r>
      <w:r w:rsidR="00114E0F">
        <w:rPr>
          <w:b/>
          <w:sz w:val="22"/>
          <w:szCs w:val="22"/>
        </w:rPr>
        <w:t xml:space="preserve"> </w:t>
      </w:r>
      <w:r w:rsidR="00874E1A">
        <w:rPr>
          <w:b/>
          <w:sz w:val="22"/>
          <w:szCs w:val="22"/>
        </w:rPr>
        <w:t>2026. március</w:t>
      </w:r>
      <w:r w:rsidR="00C724AE">
        <w:rPr>
          <w:b/>
          <w:sz w:val="22"/>
          <w:szCs w:val="22"/>
        </w:rPr>
        <w:t>.</w:t>
      </w:r>
    </w:p>
    <w:sectPr w:rsidR="00101C66" w:rsidRPr="0014361B" w:rsidSect="00C0575B">
      <w:headerReference w:type="even" r:id="rId8"/>
      <w:headerReference w:type="default" r:id="rId9"/>
      <w:footerReference w:type="first" r:id="rId10"/>
      <w:footnotePr>
        <w:pos w:val="beneathText"/>
      </w:footnotePr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E920CF" w14:textId="77777777" w:rsidR="00423917" w:rsidRDefault="00423917">
      <w:r>
        <w:separator/>
      </w:r>
    </w:p>
  </w:endnote>
  <w:endnote w:type="continuationSeparator" w:id="0">
    <w:p w14:paraId="275DAD53" w14:textId="77777777" w:rsidR="00423917" w:rsidRDefault="00423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0F0B70" w14:textId="7F6C48FF" w:rsidR="00BE203E" w:rsidRPr="00CF4BDF" w:rsidRDefault="00C724AE">
    <w:pPr>
      <w:pStyle w:val="llb"/>
      <w:rPr>
        <w:sz w:val="18"/>
        <w:szCs w:val="18"/>
      </w:rPr>
    </w:pPr>
    <w:r w:rsidRPr="00C724AE">
      <w:rPr>
        <w:sz w:val="18"/>
        <w:szCs w:val="18"/>
      </w:rPr>
      <w:t>NNGYK/ETGY/5029/2026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441FC2" w14:textId="77777777" w:rsidR="00423917" w:rsidRDefault="00423917">
      <w:r>
        <w:separator/>
      </w:r>
    </w:p>
  </w:footnote>
  <w:footnote w:type="continuationSeparator" w:id="0">
    <w:p w14:paraId="23A6BD7F" w14:textId="77777777" w:rsidR="00423917" w:rsidRDefault="004239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A3F4B2" w14:textId="77777777" w:rsidR="00C97198" w:rsidRDefault="00C97198" w:rsidP="00F679F3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8EF1021" w14:textId="77777777" w:rsidR="00C97198" w:rsidRDefault="00C9719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6B8FA5" w14:textId="742FC8E7" w:rsidR="00C97198" w:rsidRDefault="00C97198" w:rsidP="00F679F3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8B5491">
      <w:rPr>
        <w:rStyle w:val="Oldalszm"/>
        <w:noProof/>
      </w:rPr>
      <w:t>4</w:t>
    </w:r>
    <w:r>
      <w:rPr>
        <w:rStyle w:val="Oldalszm"/>
      </w:rPr>
      <w:fldChar w:fldCharType="end"/>
    </w:r>
  </w:p>
  <w:p w14:paraId="777290BE" w14:textId="77777777" w:rsidR="00101C66" w:rsidRDefault="003F4A58">
    <w:pPr>
      <w:pStyle w:val="lfej"/>
    </w:pPr>
    <w:r>
      <w:rPr>
        <w:noProof/>
        <w:lang w:eastAsia="hu-H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13755B02" wp14:editId="183110D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40030" cy="142240"/>
              <wp:effectExtent l="0" t="635" r="127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030" cy="1422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604CB8" w14:textId="41B9F323" w:rsidR="00101C66" w:rsidRPr="00CF4BDF" w:rsidRDefault="00101C66">
                          <w:pPr>
                            <w:pStyle w:val="lfej"/>
                            <w:rPr>
                              <w:sz w:val="18"/>
                              <w:szCs w:val="18"/>
                            </w:rPr>
                          </w:pPr>
                          <w:r w:rsidRPr="00CF4BDF">
                            <w:rPr>
                              <w:rStyle w:val="Oldalszm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CF4BDF">
                            <w:rPr>
                              <w:rStyle w:val="Oldalszm"/>
                              <w:sz w:val="18"/>
                              <w:szCs w:val="18"/>
                            </w:rPr>
                            <w:instrText xml:space="preserve"> PAGE \*ARABIC </w:instrText>
                          </w:r>
                          <w:r w:rsidRPr="00CF4BDF">
                            <w:rPr>
                              <w:rStyle w:val="Oldalszm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B5491">
                            <w:rPr>
                              <w:rStyle w:val="Oldalszm"/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CF4BDF">
                            <w:rPr>
                              <w:rStyle w:val="Oldalszm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755B0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18.9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" stroked="f">
              <v:textbox inset="0,0,0,0">
                <w:txbxContent>
                  <w:p w14:paraId="2D604CB8" w14:textId="41B9F323" w:rsidR="00101C66" w:rsidRPr="00CF4BDF" w:rsidRDefault="00101C66">
                    <w:pPr>
                      <w:pStyle w:val="lfej"/>
                      <w:rPr>
                        <w:sz w:val="18"/>
                        <w:szCs w:val="18"/>
                      </w:rPr>
                    </w:pPr>
                    <w:r w:rsidRPr="00CF4BDF">
                      <w:rPr>
                        <w:rStyle w:val="Oldalszm"/>
                        <w:sz w:val="18"/>
                        <w:szCs w:val="18"/>
                      </w:rPr>
                      <w:fldChar w:fldCharType="begin"/>
                    </w:r>
                    <w:r w:rsidRPr="00CF4BDF">
                      <w:rPr>
                        <w:rStyle w:val="Oldalszm"/>
                        <w:sz w:val="18"/>
                        <w:szCs w:val="18"/>
                      </w:rPr>
                      <w:instrText xml:space="preserve"> PAGE \*ARABIC </w:instrText>
                    </w:r>
                    <w:r w:rsidRPr="00CF4BDF">
                      <w:rPr>
                        <w:rStyle w:val="Oldalszm"/>
                        <w:sz w:val="18"/>
                        <w:szCs w:val="18"/>
                      </w:rPr>
                      <w:fldChar w:fldCharType="separate"/>
                    </w:r>
                    <w:r w:rsidR="008B5491">
                      <w:rPr>
                        <w:rStyle w:val="Oldalszm"/>
                        <w:noProof/>
                        <w:sz w:val="18"/>
                        <w:szCs w:val="18"/>
                      </w:rPr>
                      <w:t>4</w:t>
                    </w:r>
                    <w:r w:rsidRPr="00CF4BDF">
                      <w:rPr>
                        <w:rStyle w:val="Oldalszm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6" w15:restartNumberingAfterBreak="0">
    <w:nsid w:val="00000007"/>
    <w:multiLevelType w:val="multilevel"/>
    <w:tmpl w:val="00000007"/>
    <w:name w:val="Outline"/>
    <w:lvl w:ilvl="0">
      <w:start w:val="4"/>
      <w:numFmt w:val="decimal"/>
      <w:pStyle w:val="Cmsor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Cmsor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Cmsor3"/>
      <w:lvlText w:val="%1.%2.%3"/>
      <w:lvlJc w:val="left"/>
      <w:pPr>
        <w:tabs>
          <w:tab w:val="num" w:pos="1080"/>
        </w:tabs>
        <w:ind w:left="1080" w:hanging="1080"/>
      </w:pPr>
    </w:lvl>
    <w:lvl w:ilvl="3">
      <w:start w:val="1"/>
      <w:numFmt w:val="decimal"/>
      <w:pStyle w:val="Cmsor4"/>
      <w:lvlText w:val="%1.%2.%3.%4"/>
      <w:lvlJc w:val="left"/>
      <w:pPr>
        <w:tabs>
          <w:tab w:val="num" w:pos="1440"/>
        </w:tabs>
        <w:ind w:left="1440" w:hanging="1440"/>
      </w:pPr>
    </w:lvl>
    <w:lvl w:ilvl="4">
      <w:start w:val="1"/>
      <w:numFmt w:val="decimal"/>
      <w:pStyle w:val="Cmsor5"/>
      <w:lvlText w:val="%1.%2.%3.%4.%5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pStyle w:val="Cmsor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Cmsor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Cmsor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Cmsor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10B93B5F"/>
    <w:multiLevelType w:val="hybridMultilevel"/>
    <w:tmpl w:val="B4E6551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857C70"/>
    <w:multiLevelType w:val="hybridMultilevel"/>
    <w:tmpl w:val="455C3A0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4D47ED"/>
    <w:multiLevelType w:val="hybridMultilevel"/>
    <w:tmpl w:val="8FE840FE"/>
    <w:lvl w:ilvl="0" w:tplc="040E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F916EAC"/>
    <w:multiLevelType w:val="hybridMultilevel"/>
    <w:tmpl w:val="093A5F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2867D8"/>
    <w:multiLevelType w:val="hybridMultilevel"/>
    <w:tmpl w:val="237CAF60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897A77"/>
    <w:multiLevelType w:val="hybridMultilevel"/>
    <w:tmpl w:val="201C3EEE"/>
    <w:lvl w:ilvl="0" w:tplc="FC724F4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9"/>
  </w:num>
  <w:num w:numId="11">
    <w:abstractNumId w:val="10"/>
  </w:num>
  <w:num w:numId="12">
    <w:abstractNumId w:val="1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48B"/>
    <w:rsid w:val="000021ED"/>
    <w:rsid w:val="000042FE"/>
    <w:rsid w:val="000047A3"/>
    <w:rsid w:val="0001561C"/>
    <w:rsid w:val="00057DB5"/>
    <w:rsid w:val="000619D6"/>
    <w:rsid w:val="00063244"/>
    <w:rsid w:val="00065F10"/>
    <w:rsid w:val="00074FCB"/>
    <w:rsid w:val="00091AFF"/>
    <w:rsid w:val="000970B2"/>
    <w:rsid w:val="000A52CA"/>
    <w:rsid w:val="000A647E"/>
    <w:rsid w:val="000C5F9B"/>
    <w:rsid w:val="000C63B3"/>
    <w:rsid w:val="00101C66"/>
    <w:rsid w:val="00114E0F"/>
    <w:rsid w:val="00123D72"/>
    <w:rsid w:val="001333CE"/>
    <w:rsid w:val="0013673B"/>
    <w:rsid w:val="0014361B"/>
    <w:rsid w:val="00160571"/>
    <w:rsid w:val="00165F62"/>
    <w:rsid w:val="00166214"/>
    <w:rsid w:val="001703E1"/>
    <w:rsid w:val="00180F00"/>
    <w:rsid w:val="001845D8"/>
    <w:rsid w:val="0018511C"/>
    <w:rsid w:val="00193FBA"/>
    <w:rsid w:val="00196A7E"/>
    <w:rsid w:val="001A09FB"/>
    <w:rsid w:val="001A5B58"/>
    <w:rsid w:val="001B7CD6"/>
    <w:rsid w:val="001C518A"/>
    <w:rsid w:val="001C7A82"/>
    <w:rsid w:val="001F251A"/>
    <w:rsid w:val="0023339E"/>
    <w:rsid w:val="0024568A"/>
    <w:rsid w:val="00260DFC"/>
    <w:rsid w:val="00267DE8"/>
    <w:rsid w:val="002B6235"/>
    <w:rsid w:val="002B72F4"/>
    <w:rsid w:val="002E09D5"/>
    <w:rsid w:val="00301F3C"/>
    <w:rsid w:val="003056FD"/>
    <w:rsid w:val="003201AE"/>
    <w:rsid w:val="0032648B"/>
    <w:rsid w:val="003308FA"/>
    <w:rsid w:val="00333530"/>
    <w:rsid w:val="00385395"/>
    <w:rsid w:val="00395D70"/>
    <w:rsid w:val="003A7F7A"/>
    <w:rsid w:val="003C2CDD"/>
    <w:rsid w:val="003E0AE5"/>
    <w:rsid w:val="003F20F7"/>
    <w:rsid w:val="003F371A"/>
    <w:rsid w:val="003F4A58"/>
    <w:rsid w:val="00423917"/>
    <w:rsid w:val="0043578B"/>
    <w:rsid w:val="00463F95"/>
    <w:rsid w:val="00475126"/>
    <w:rsid w:val="00475C79"/>
    <w:rsid w:val="004A6F7D"/>
    <w:rsid w:val="004B308C"/>
    <w:rsid w:val="00501F49"/>
    <w:rsid w:val="005109FF"/>
    <w:rsid w:val="00511799"/>
    <w:rsid w:val="00525B41"/>
    <w:rsid w:val="00536D57"/>
    <w:rsid w:val="005B003B"/>
    <w:rsid w:val="005E17EE"/>
    <w:rsid w:val="005E3D33"/>
    <w:rsid w:val="0060112D"/>
    <w:rsid w:val="006149CE"/>
    <w:rsid w:val="00621145"/>
    <w:rsid w:val="00622FB6"/>
    <w:rsid w:val="00630749"/>
    <w:rsid w:val="00633C4C"/>
    <w:rsid w:val="00642816"/>
    <w:rsid w:val="00651A94"/>
    <w:rsid w:val="00683F56"/>
    <w:rsid w:val="00696CC7"/>
    <w:rsid w:val="006A186C"/>
    <w:rsid w:val="006B3499"/>
    <w:rsid w:val="006B49B5"/>
    <w:rsid w:val="006F3711"/>
    <w:rsid w:val="0071307A"/>
    <w:rsid w:val="00721BAD"/>
    <w:rsid w:val="00722B97"/>
    <w:rsid w:val="00734B69"/>
    <w:rsid w:val="00744141"/>
    <w:rsid w:val="00752B0A"/>
    <w:rsid w:val="00754686"/>
    <w:rsid w:val="00780B2E"/>
    <w:rsid w:val="00780F35"/>
    <w:rsid w:val="007A0513"/>
    <w:rsid w:val="007B04FF"/>
    <w:rsid w:val="007E45FE"/>
    <w:rsid w:val="007F5932"/>
    <w:rsid w:val="007F65DC"/>
    <w:rsid w:val="00817C7E"/>
    <w:rsid w:val="00841BA9"/>
    <w:rsid w:val="00852C79"/>
    <w:rsid w:val="00874E1A"/>
    <w:rsid w:val="00883B73"/>
    <w:rsid w:val="008A10CB"/>
    <w:rsid w:val="008A7CDD"/>
    <w:rsid w:val="008B5491"/>
    <w:rsid w:val="00902DE1"/>
    <w:rsid w:val="00951BEB"/>
    <w:rsid w:val="00956136"/>
    <w:rsid w:val="00974E15"/>
    <w:rsid w:val="009A2E20"/>
    <w:rsid w:val="009B368F"/>
    <w:rsid w:val="009D40F0"/>
    <w:rsid w:val="00A070CE"/>
    <w:rsid w:val="00A11D91"/>
    <w:rsid w:val="00A13164"/>
    <w:rsid w:val="00A4334B"/>
    <w:rsid w:val="00A447AA"/>
    <w:rsid w:val="00A7044D"/>
    <w:rsid w:val="00A801D9"/>
    <w:rsid w:val="00A853F4"/>
    <w:rsid w:val="00AB0296"/>
    <w:rsid w:val="00AE3A0A"/>
    <w:rsid w:val="00AF0248"/>
    <w:rsid w:val="00AF74B8"/>
    <w:rsid w:val="00B0352A"/>
    <w:rsid w:val="00B237E2"/>
    <w:rsid w:val="00B62DA6"/>
    <w:rsid w:val="00B6332A"/>
    <w:rsid w:val="00B80C6D"/>
    <w:rsid w:val="00B81B0F"/>
    <w:rsid w:val="00BC32A2"/>
    <w:rsid w:val="00BE203E"/>
    <w:rsid w:val="00BE3439"/>
    <w:rsid w:val="00C0575B"/>
    <w:rsid w:val="00C105B9"/>
    <w:rsid w:val="00C22E4D"/>
    <w:rsid w:val="00C26814"/>
    <w:rsid w:val="00C3783C"/>
    <w:rsid w:val="00C54789"/>
    <w:rsid w:val="00C70364"/>
    <w:rsid w:val="00C724AE"/>
    <w:rsid w:val="00C97198"/>
    <w:rsid w:val="00CB6320"/>
    <w:rsid w:val="00CC0335"/>
    <w:rsid w:val="00CC04EC"/>
    <w:rsid w:val="00CD29D9"/>
    <w:rsid w:val="00CF163D"/>
    <w:rsid w:val="00CF4BDF"/>
    <w:rsid w:val="00CF4F17"/>
    <w:rsid w:val="00D60AFE"/>
    <w:rsid w:val="00D75C7A"/>
    <w:rsid w:val="00D872EB"/>
    <w:rsid w:val="00DA7368"/>
    <w:rsid w:val="00DE48AC"/>
    <w:rsid w:val="00DF046B"/>
    <w:rsid w:val="00DF1EDA"/>
    <w:rsid w:val="00E010BA"/>
    <w:rsid w:val="00E04D7F"/>
    <w:rsid w:val="00E260C9"/>
    <w:rsid w:val="00E34BEF"/>
    <w:rsid w:val="00E35BCE"/>
    <w:rsid w:val="00E47CA3"/>
    <w:rsid w:val="00E7080E"/>
    <w:rsid w:val="00E91906"/>
    <w:rsid w:val="00EA0B3F"/>
    <w:rsid w:val="00EA3BD1"/>
    <w:rsid w:val="00EB1D42"/>
    <w:rsid w:val="00F10A4C"/>
    <w:rsid w:val="00F30E44"/>
    <w:rsid w:val="00F35218"/>
    <w:rsid w:val="00F44E1B"/>
    <w:rsid w:val="00F5007F"/>
    <w:rsid w:val="00F679F3"/>
    <w:rsid w:val="00F71EDB"/>
    <w:rsid w:val="00F74B56"/>
    <w:rsid w:val="00F84AD3"/>
    <w:rsid w:val="00F85CC5"/>
    <w:rsid w:val="00F938C3"/>
    <w:rsid w:val="00FB2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0C12F817"/>
  <w15:chartTrackingRefBased/>
  <w15:docId w15:val="{CDA98D41-9F99-4239-88C4-9670CDCF5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lang w:eastAsia="ar-SA"/>
    </w:rPr>
  </w:style>
  <w:style w:type="paragraph" w:styleId="Cmsor1">
    <w:name w:val="heading 1"/>
    <w:basedOn w:val="Norml"/>
    <w:next w:val="Norml"/>
    <w:qFormat/>
    <w:pPr>
      <w:keepNext/>
      <w:numPr>
        <w:numId w:val="7"/>
      </w:numPr>
      <w:tabs>
        <w:tab w:val="center" w:pos="979"/>
        <w:tab w:val="left" w:pos="5373"/>
      </w:tabs>
      <w:jc w:val="right"/>
      <w:outlineLvl w:val="0"/>
    </w:pPr>
    <w:rPr>
      <w:b/>
      <w:sz w:val="40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7"/>
      </w:numPr>
      <w:outlineLvl w:val="1"/>
    </w:pPr>
    <w:rPr>
      <w:sz w:val="28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7"/>
      </w:numPr>
      <w:spacing w:before="240" w:after="60"/>
      <w:outlineLvl w:val="2"/>
    </w:pPr>
    <w:rPr>
      <w:rFonts w:ascii="Arial" w:hAnsi="Arial"/>
      <w:sz w:val="24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7"/>
      </w:numPr>
      <w:spacing w:before="240" w:after="60"/>
      <w:outlineLvl w:val="3"/>
    </w:pPr>
    <w:rPr>
      <w:rFonts w:ascii="Arial" w:hAnsi="Arial"/>
      <w:b/>
      <w:sz w:val="24"/>
    </w:rPr>
  </w:style>
  <w:style w:type="paragraph" w:styleId="Cmsor5">
    <w:name w:val="heading 5"/>
    <w:basedOn w:val="Norml"/>
    <w:next w:val="Norml"/>
    <w:qFormat/>
    <w:pPr>
      <w:numPr>
        <w:ilvl w:val="4"/>
        <w:numId w:val="7"/>
      </w:numPr>
      <w:spacing w:before="240" w:after="60"/>
      <w:outlineLvl w:val="4"/>
    </w:pPr>
    <w:rPr>
      <w:sz w:val="22"/>
    </w:rPr>
  </w:style>
  <w:style w:type="paragraph" w:styleId="Cmsor6">
    <w:name w:val="heading 6"/>
    <w:basedOn w:val="Norml"/>
    <w:next w:val="Norml"/>
    <w:qFormat/>
    <w:pPr>
      <w:numPr>
        <w:ilvl w:val="5"/>
        <w:numId w:val="7"/>
      </w:numPr>
      <w:spacing w:before="240" w:after="60"/>
      <w:outlineLvl w:val="5"/>
    </w:pPr>
    <w:rPr>
      <w:i/>
      <w:sz w:val="22"/>
    </w:rPr>
  </w:style>
  <w:style w:type="paragraph" w:styleId="Cmsor7">
    <w:name w:val="heading 7"/>
    <w:basedOn w:val="Norml"/>
    <w:next w:val="Norml"/>
    <w:qFormat/>
    <w:pPr>
      <w:numPr>
        <w:ilvl w:val="6"/>
        <w:numId w:val="7"/>
      </w:numPr>
      <w:spacing w:before="240" w:after="60"/>
      <w:outlineLvl w:val="6"/>
    </w:pPr>
    <w:rPr>
      <w:rFonts w:ascii="Arial" w:hAnsi="Arial"/>
    </w:rPr>
  </w:style>
  <w:style w:type="paragraph" w:styleId="Cmsor8">
    <w:name w:val="heading 8"/>
    <w:basedOn w:val="Norml"/>
    <w:next w:val="Norml"/>
    <w:qFormat/>
    <w:pPr>
      <w:numPr>
        <w:ilvl w:val="7"/>
        <w:numId w:val="7"/>
      </w:numPr>
      <w:spacing w:before="240" w:after="60"/>
      <w:outlineLvl w:val="7"/>
    </w:pPr>
    <w:rPr>
      <w:rFonts w:ascii="Arial" w:hAnsi="Arial"/>
      <w:i/>
    </w:rPr>
  </w:style>
  <w:style w:type="paragraph" w:styleId="Cmsor9">
    <w:name w:val="heading 9"/>
    <w:basedOn w:val="Norml"/>
    <w:next w:val="Norml"/>
    <w:qFormat/>
    <w:pPr>
      <w:numPr>
        <w:ilvl w:val="8"/>
        <w:numId w:val="7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Thorndale" w:hAnsi="Thorndale" w:cs="Times New Roman"/>
    </w:rPr>
  </w:style>
  <w:style w:type="character" w:customStyle="1" w:styleId="WW8Num2z0">
    <w:name w:val="WW8Num2z0"/>
    <w:rPr>
      <w:rFonts w:ascii="Thorndale" w:hAnsi="Thorndale" w:cs="Times New Roman"/>
    </w:rPr>
  </w:style>
  <w:style w:type="character" w:customStyle="1" w:styleId="WW8Num3z0">
    <w:name w:val="WW8Num3z0"/>
    <w:rPr>
      <w:rFonts w:ascii="Thorndale" w:hAnsi="Thorndale" w:cs="Times New Roman"/>
    </w:rPr>
  </w:style>
  <w:style w:type="character" w:customStyle="1" w:styleId="WW8Num4z0">
    <w:name w:val="WW8Num4z0"/>
    <w:rPr>
      <w:rFonts w:ascii="Thorndale" w:hAnsi="Thorndale" w:cs="Times New Roman"/>
    </w:rPr>
  </w:style>
  <w:style w:type="character" w:customStyle="1" w:styleId="WW8Num5z0">
    <w:name w:val="WW8Num5z0"/>
    <w:rPr>
      <w:rFonts w:ascii="StarSymbol" w:hAnsi="StarSymbol"/>
    </w:rPr>
  </w:style>
  <w:style w:type="character" w:customStyle="1" w:styleId="WW8Num6z0">
    <w:name w:val="WW8Num6z0"/>
    <w:rPr>
      <w:rFonts w:ascii="StarSymbol" w:hAnsi="StarSymbol"/>
    </w:rPr>
  </w:style>
  <w:style w:type="character" w:customStyle="1" w:styleId="WW-Absatz-Standardschriftart">
    <w:name w:val="WW-Absatz-Standardschriftart"/>
  </w:style>
  <w:style w:type="character" w:customStyle="1" w:styleId="WW-WW8Num2z0">
    <w:name w:val="WW-WW8Num2z0"/>
    <w:rPr>
      <w:rFonts w:ascii="Thorndale" w:hAnsi="Thorndale" w:cs="Times New Roman"/>
    </w:rPr>
  </w:style>
  <w:style w:type="character" w:customStyle="1" w:styleId="WW-WW8Num3z0">
    <w:name w:val="WW-WW8Num3z0"/>
    <w:rPr>
      <w:rFonts w:ascii="Thorndale" w:hAnsi="Thorndale" w:cs="Times New Roman"/>
    </w:rPr>
  </w:style>
  <w:style w:type="character" w:customStyle="1" w:styleId="WW-WW8Num4z0">
    <w:name w:val="WW-WW8Num4z0"/>
    <w:rPr>
      <w:rFonts w:ascii="Thorndale" w:hAnsi="Thorndale" w:cs="Times New Roman"/>
    </w:rPr>
  </w:style>
  <w:style w:type="character" w:customStyle="1" w:styleId="WW-WW8Num5z0">
    <w:name w:val="WW-WW8Num5z0"/>
    <w:rPr>
      <w:rFonts w:ascii="Thorndale" w:hAnsi="Thorndale" w:cs="Times New Roman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St1z0">
    <w:name w:val="WW8NumSt1z0"/>
    <w:rPr>
      <w:rFonts w:ascii="Times New Roman" w:hAnsi="Times New Roman"/>
    </w:rPr>
  </w:style>
  <w:style w:type="character" w:customStyle="1" w:styleId="WW-Bekezdsalap-bettpusa">
    <w:name w:val="WW-Bekezdés alap-betűtípusa"/>
  </w:style>
  <w:style w:type="character" w:styleId="Oldalszm">
    <w:name w:val="page number"/>
    <w:basedOn w:val="WW-Bekezdsalap-bettpusa"/>
  </w:style>
  <w:style w:type="paragraph" w:styleId="Szvegtrzs">
    <w:name w:val="Body Text"/>
    <w:basedOn w:val="Norml"/>
    <w:rPr>
      <w:sz w:val="28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customStyle="1" w:styleId="WW-Cmsor">
    <w:name w:val="WW-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fej">
    <w:name w:val="header"/>
    <w:basedOn w:val="Norml"/>
    <w:pPr>
      <w:tabs>
        <w:tab w:val="center" w:pos="4819"/>
        <w:tab w:val="right" w:pos="9071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WW-NormlWeb">
    <w:name w:val="WW-Normál (Web)"/>
    <w:basedOn w:val="Norml"/>
    <w:pPr>
      <w:spacing w:before="100" w:after="119" w:line="260" w:lineRule="atLeast"/>
    </w:pPr>
    <w:rPr>
      <w:rFonts w:ascii="Arial Unicode MS" w:eastAsia="Arial Unicode MS" w:hAnsi="Arial Unicode MS"/>
      <w:sz w:val="24"/>
    </w:rPr>
  </w:style>
  <w:style w:type="paragraph" w:customStyle="1" w:styleId="WW-Szvegtrzs2">
    <w:name w:val="WW-Szövegtörzs 2"/>
    <w:basedOn w:val="Norml"/>
    <w:pPr>
      <w:spacing w:line="260" w:lineRule="atLeast"/>
      <w:ind w:right="-2"/>
    </w:pPr>
    <w:rPr>
      <w:sz w:val="22"/>
    </w:rPr>
  </w:style>
  <w:style w:type="paragraph" w:customStyle="1" w:styleId="western">
    <w:name w:val="western"/>
    <w:basedOn w:val="Norml"/>
    <w:pPr>
      <w:spacing w:before="100" w:after="100" w:line="260" w:lineRule="atLeast"/>
      <w:jc w:val="both"/>
    </w:pPr>
    <w:rPr>
      <w:rFonts w:ascii="Bookman Old Style" w:eastAsia="Arial Unicode MS" w:hAnsi="Bookman Old Style"/>
      <w:b/>
      <w:sz w:val="22"/>
      <w:lang w:val="en-GB"/>
    </w:rPr>
  </w:style>
  <w:style w:type="paragraph" w:customStyle="1" w:styleId="Kerettartalom">
    <w:name w:val="Kerettartalom"/>
    <w:basedOn w:val="Szvegtrzs"/>
  </w:style>
  <w:style w:type="paragraph" w:customStyle="1" w:styleId="WW-Kerettartalom">
    <w:name w:val="WW-Kerettartalom"/>
    <w:basedOn w:val="Szvegtrzs"/>
  </w:style>
  <w:style w:type="paragraph" w:styleId="Buborkszveg">
    <w:name w:val="Balloon Text"/>
    <w:basedOn w:val="Norml"/>
    <w:semiHidden/>
    <w:rsid w:val="0060112D"/>
    <w:rPr>
      <w:rFonts w:ascii="Tahoma" w:hAnsi="Tahoma" w:cs="Tahoma"/>
      <w:sz w:val="16"/>
      <w:szCs w:val="16"/>
    </w:rPr>
  </w:style>
  <w:style w:type="character" w:styleId="Jegyzethivatkozs">
    <w:name w:val="annotation reference"/>
    <w:rsid w:val="00DF1EDA"/>
    <w:rPr>
      <w:sz w:val="16"/>
      <w:szCs w:val="16"/>
    </w:rPr>
  </w:style>
  <w:style w:type="paragraph" w:styleId="Jegyzetszveg">
    <w:name w:val="annotation text"/>
    <w:basedOn w:val="Norml"/>
    <w:link w:val="JegyzetszvegChar"/>
    <w:rsid w:val="00DF1EDA"/>
  </w:style>
  <w:style w:type="paragraph" w:styleId="Megjegyzstrgya">
    <w:name w:val="annotation subject"/>
    <w:basedOn w:val="Jegyzetszveg"/>
    <w:next w:val="Jegyzetszveg"/>
    <w:semiHidden/>
    <w:rsid w:val="00DF1EDA"/>
    <w:rPr>
      <w:b/>
      <w:bCs/>
    </w:rPr>
  </w:style>
  <w:style w:type="character" w:customStyle="1" w:styleId="JegyzetszvegChar">
    <w:name w:val="Jegyzetszöveg Char"/>
    <w:link w:val="Jegyzetszveg"/>
    <w:rsid w:val="00883B73"/>
    <w:rPr>
      <w:lang w:eastAsia="ar-SA"/>
    </w:rPr>
  </w:style>
  <w:style w:type="character" w:styleId="Hiperhivatkozs">
    <w:name w:val="Hyperlink"/>
    <w:rsid w:val="00956136"/>
    <w:rPr>
      <w:rFonts w:cs="Times New Roman"/>
      <w:color w:val="0000FF"/>
      <w:u w:val="single"/>
    </w:rPr>
  </w:style>
  <w:style w:type="paragraph" w:styleId="Vltozat">
    <w:name w:val="Revision"/>
    <w:hidden/>
    <w:uiPriority w:val="99"/>
    <w:semiHidden/>
    <w:rsid w:val="00057DB5"/>
    <w:rPr>
      <w:lang w:eastAsia="ar-SA"/>
    </w:rPr>
  </w:style>
  <w:style w:type="character" w:styleId="Mrltotthiperhivatkozs">
    <w:name w:val="FollowedHyperlink"/>
    <w:basedOn w:val="Bekezdsalapbettpusa"/>
    <w:rsid w:val="001B7CD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1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5</Pages>
  <Words>1446</Words>
  <Characters>9978</Characters>
  <Application>Microsoft Office Word</Application>
  <DocSecurity>0</DocSecurity>
  <Lines>83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Patient Information Leaflet</vt:lpstr>
    </vt:vector>
  </TitlesOfParts>
  <Company>ogyi</Company>
  <LinksUpToDate>false</LinksUpToDate>
  <CharactersWithSpaces>11402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Patient Information Leaflet</dc:title>
  <dc:subject>Thioctic acid 600 mg fct</dc:subject>
  <dc:creator>ExtractumPharma</dc:creator>
  <cp:keywords>ExtractumPharma Co. Ltd.</cp:keywords>
  <dc:description>v01</dc:description>
  <cp:lastModifiedBy>HU_OGYI_61_1</cp:lastModifiedBy>
  <cp:revision>10</cp:revision>
  <cp:lastPrinted>2005-07-20T11:37:00Z</cp:lastPrinted>
  <dcterms:created xsi:type="dcterms:W3CDTF">2025-12-06T21:30:00Z</dcterms:created>
  <dcterms:modified xsi:type="dcterms:W3CDTF">2026-04-23T07:58:00Z</dcterms:modified>
  <cp:category>CTD Module 1.3.1</cp:category>
</cp:coreProperties>
</file>