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2982EB" w14:textId="1D7331CA" w:rsidR="004C0305" w:rsidRPr="00EC15F4" w:rsidRDefault="0099611B" w:rsidP="005D5CC3">
      <w:pPr>
        <w:jc w:val="center"/>
        <w:rPr>
          <w:rFonts w:ascii="Times New Roman" w:eastAsia="Times New Roman" w:hAnsi="Times New Roman" w:cs="Times New Roman"/>
          <w:lang w:val="hu-HU"/>
        </w:rPr>
      </w:pPr>
      <w:bookmarkStart w:id="0" w:name="_GoBack"/>
      <w:bookmarkEnd w:id="0"/>
      <w:r w:rsidRPr="00EC15F4">
        <w:rPr>
          <w:rFonts w:ascii="Times New Roman" w:hAnsi="Times New Roman" w:cs="Times New Roman"/>
          <w:b/>
          <w:lang w:val="hu-HU"/>
        </w:rPr>
        <w:t xml:space="preserve">Betegtájékoztató: Információk a </w:t>
      </w:r>
      <w:r w:rsidR="00D55966">
        <w:rPr>
          <w:rFonts w:ascii="Times New Roman" w:hAnsi="Times New Roman" w:cs="Times New Roman"/>
          <w:b/>
          <w:lang w:val="hu-HU"/>
        </w:rPr>
        <w:t>beteg</w:t>
      </w:r>
      <w:r w:rsidR="00D55966" w:rsidRPr="00EC15F4">
        <w:rPr>
          <w:rFonts w:ascii="Times New Roman" w:hAnsi="Times New Roman" w:cs="Times New Roman"/>
          <w:b/>
          <w:lang w:val="hu-HU"/>
        </w:rPr>
        <w:t xml:space="preserve"> </w:t>
      </w:r>
      <w:r w:rsidRPr="00EC15F4">
        <w:rPr>
          <w:rFonts w:ascii="Times New Roman" w:hAnsi="Times New Roman" w:cs="Times New Roman"/>
          <w:b/>
          <w:lang w:val="hu-HU"/>
        </w:rPr>
        <w:t>számára</w:t>
      </w:r>
    </w:p>
    <w:p w14:paraId="60906043" w14:textId="77777777" w:rsidR="004C0305" w:rsidRPr="00EC15F4" w:rsidRDefault="004C0305" w:rsidP="005D5CC3">
      <w:pPr>
        <w:jc w:val="center"/>
        <w:rPr>
          <w:rFonts w:ascii="Times New Roman" w:eastAsia="Times New Roman" w:hAnsi="Times New Roman" w:cs="Times New Roman"/>
          <w:b/>
          <w:bCs/>
          <w:lang w:val="hu-HU"/>
        </w:rPr>
      </w:pPr>
    </w:p>
    <w:p w14:paraId="653AB38C" w14:textId="1071565B" w:rsidR="00550709" w:rsidRPr="00EC15F4" w:rsidRDefault="0086089A" w:rsidP="005D5CC3">
      <w:pPr>
        <w:jc w:val="center"/>
        <w:rPr>
          <w:rFonts w:ascii="Times New Roman" w:hAnsi="Times New Roman" w:cs="Times New Roman"/>
          <w:b/>
          <w:lang w:val="hu-HU"/>
        </w:rPr>
      </w:pPr>
      <w:proofErr w:type="spellStart"/>
      <w:r w:rsidRPr="00EC15F4">
        <w:rPr>
          <w:rFonts w:ascii="Times New Roman" w:hAnsi="Times New Roman" w:cs="Times New Roman"/>
          <w:b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b/>
          <w:lang w:val="hu-HU"/>
        </w:rPr>
        <w:t xml:space="preserve"> </w:t>
      </w:r>
      <w:r w:rsidR="00CC1DAF">
        <w:rPr>
          <w:rFonts w:ascii="Times New Roman" w:hAnsi="Times New Roman" w:cs="Times New Roman"/>
          <w:b/>
          <w:lang w:val="hu-HU"/>
        </w:rPr>
        <w:t>MSN</w:t>
      </w:r>
      <w:r w:rsidR="0099611B" w:rsidRPr="00EC15F4">
        <w:rPr>
          <w:rFonts w:ascii="Times New Roman" w:hAnsi="Times New Roman" w:cs="Times New Roman"/>
          <w:b/>
          <w:lang w:val="hu-HU"/>
        </w:rPr>
        <w:t xml:space="preserve"> 0,5</w:t>
      </w:r>
      <w:r w:rsidR="00D55966">
        <w:rPr>
          <w:rFonts w:ascii="Times New Roman" w:hAnsi="Times New Roman" w:cs="Times New Roman"/>
          <w:b/>
          <w:lang w:val="hu-HU"/>
        </w:rPr>
        <w:t> </w:t>
      </w:r>
      <w:r w:rsidR="0099611B" w:rsidRPr="00EC15F4">
        <w:rPr>
          <w:rFonts w:ascii="Times New Roman" w:hAnsi="Times New Roman" w:cs="Times New Roman"/>
          <w:b/>
          <w:lang w:val="hu-HU"/>
        </w:rPr>
        <w:t>mg kemény kapszula</w:t>
      </w:r>
    </w:p>
    <w:p w14:paraId="1806ECA3" w14:textId="77777777" w:rsidR="004C0305" w:rsidRPr="00EC15F4" w:rsidRDefault="0099611B" w:rsidP="005D5CC3">
      <w:pPr>
        <w:jc w:val="center"/>
        <w:rPr>
          <w:rFonts w:ascii="Times New Roman" w:eastAsia="Times New Roman" w:hAnsi="Times New Roman" w:cs="Times New Roman"/>
          <w:lang w:val="hu-HU"/>
        </w:rPr>
      </w:pP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</w:p>
    <w:p w14:paraId="5CB0D678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5966902" w14:textId="77777777" w:rsidR="00D55966" w:rsidRDefault="00D55966" w:rsidP="005D5CC3">
      <w:pPr>
        <w:pStyle w:val="Cmsor1"/>
        <w:ind w:left="0"/>
        <w:rPr>
          <w:rFonts w:cs="Times New Roman"/>
          <w:lang w:val="hu-HU"/>
        </w:rPr>
      </w:pPr>
    </w:p>
    <w:p w14:paraId="7230D23A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Mielőtt elkezdi szedni ezt a gyógyszert, olvassa el figyelmesen az alábbi betegtájékoztatót, mert az Ön számára fontos információkat tartalmaz.</w:t>
      </w:r>
    </w:p>
    <w:p w14:paraId="55FDDE93" w14:textId="77777777" w:rsidR="004C0305" w:rsidRPr="00EC15F4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Tartsa meg a betegtájékoztatót, mert a benne szereplő információkra a későbbiekben is szüksége</w:t>
      </w:r>
      <w:r w:rsidR="00D85474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lehet.</w:t>
      </w:r>
    </w:p>
    <w:p w14:paraId="07508FA3" w14:textId="77777777" w:rsidR="004C0305" w:rsidRPr="00EC15F4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További kérdéseivel forduljon kezelőorvosához vagy gyógyszerészéhez.</w:t>
      </w:r>
    </w:p>
    <w:p w14:paraId="38A318B6" w14:textId="77777777" w:rsidR="004C0305" w:rsidRPr="00EC15F4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63F7D64E" w14:textId="3BB62B69" w:rsidR="004C0305" w:rsidRPr="00EC15F4" w:rsidRDefault="0099611B" w:rsidP="005D5CC3">
      <w:pPr>
        <w:pStyle w:val="Szvegtrzs"/>
        <w:numPr>
          <w:ilvl w:val="0"/>
          <w:numId w:val="1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D55966">
        <w:t> </w:t>
      </w:r>
      <w:r w:rsidRPr="00EC15F4">
        <w:rPr>
          <w:rFonts w:cs="Times New Roman"/>
          <w:lang w:val="hu-HU"/>
        </w:rPr>
        <w:t>pont.</w:t>
      </w:r>
    </w:p>
    <w:p w14:paraId="35E56686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C9AE3A5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A betegtájékoztató tartalma:</w:t>
      </w:r>
    </w:p>
    <w:p w14:paraId="1D1BF6ED" w14:textId="1F883C17" w:rsidR="004C0305" w:rsidRPr="00EC15F4" w:rsidRDefault="0099611B" w:rsidP="00827640">
      <w:pPr>
        <w:pStyle w:val="Szvegtrzs"/>
        <w:numPr>
          <w:ilvl w:val="0"/>
          <w:numId w:val="12"/>
        </w:numPr>
        <w:tabs>
          <w:tab w:val="left" w:pos="686"/>
        </w:tabs>
        <w:ind w:left="709" w:hanging="709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Milyen típusú gyógyszer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</w:t>
      </w:r>
      <w:r w:rsidR="00FA76B5" w:rsidRPr="00FA76B5">
        <w:rPr>
          <w:rFonts w:cs="Times New Roman"/>
          <w:lang w:val="hu-HU"/>
        </w:rPr>
        <w:t>0,5 mg kemény kapszula</w:t>
      </w:r>
      <w:r w:rsidR="00FA76B5" w:rsidRPr="00EC15F4">
        <w:rPr>
          <w:rFonts w:cs="Times New Roman"/>
          <w:lang w:val="hu-HU"/>
        </w:rPr>
        <w:t xml:space="preserve"> </w:t>
      </w:r>
      <w:r w:rsidR="00FA76B5">
        <w:rPr>
          <w:rFonts w:cs="Times New Roman"/>
          <w:lang w:val="hu-HU"/>
        </w:rPr>
        <w:t xml:space="preserve">(a továbbiakban </w:t>
      </w:r>
      <w:r w:rsidR="00FA76B5" w:rsidRPr="00EC15F4">
        <w:rPr>
          <w:rFonts w:cs="Times New Roman"/>
          <w:lang w:val="hu-HU"/>
        </w:rPr>
        <w:t xml:space="preserve">a </w:t>
      </w:r>
      <w:proofErr w:type="spellStart"/>
      <w:r w:rsidR="00FA76B5" w:rsidRPr="00EC15F4">
        <w:rPr>
          <w:rFonts w:cs="Times New Roman"/>
          <w:lang w:val="hu-HU"/>
        </w:rPr>
        <w:t>Fingolimod</w:t>
      </w:r>
      <w:proofErr w:type="spellEnd"/>
      <w:r w:rsidR="00FA76B5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FA76B5">
        <w:rPr>
          <w:rFonts w:cs="Times New Roman"/>
          <w:lang w:val="hu-HU"/>
        </w:rPr>
        <w:t xml:space="preserve">) </w:t>
      </w:r>
      <w:r w:rsidRPr="00EC15F4">
        <w:rPr>
          <w:rFonts w:cs="Times New Roman"/>
          <w:lang w:val="hu-HU"/>
        </w:rPr>
        <w:t>és milyen betegségek esetén alkalmazható?</w:t>
      </w:r>
    </w:p>
    <w:p w14:paraId="54DCAE99" w14:textId="48761400" w:rsidR="004C0305" w:rsidRPr="00EC15F4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Tudnivalók a </w:t>
      </w:r>
      <w:bookmarkStart w:id="1" w:name="_Hlk62107051"/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</w:t>
      </w:r>
      <w:bookmarkEnd w:id="1"/>
      <w:r w:rsidRPr="00EC15F4">
        <w:rPr>
          <w:rFonts w:cs="Times New Roman"/>
          <w:lang w:val="hu-HU"/>
        </w:rPr>
        <w:t>szedése előtt</w:t>
      </w:r>
    </w:p>
    <w:p w14:paraId="31230EE1" w14:textId="6858DA6C" w:rsidR="004C0305" w:rsidRPr="00EC15F4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Hogyan kell szedni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-t?</w:t>
      </w:r>
    </w:p>
    <w:p w14:paraId="28FEABC6" w14:textId="77777777" w:rsidR="004C0305" w:rsidRPr="00EC15F4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Lehetséges mellékhatások</w:t>
      </w:r>
    </w:p>
    <w:p w14:paraId="4D10A332" w14:textId="33C04CAF" w:rsidR="004C0305" w:rsidRPr="00EC15F4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Hogyan kell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tárolni?</w:t>
      </w:r>
    </w:p>
    <w:p w14:paraId="12518DF5" w14:textId="77777777" w:rsidR="004C0305" w:rsidRPr="00EC15F4" w:rsidRDefault="0099611B" w:rsidP="005D5CC3">
      <w:pPr>
        <w:pStyle w:val="Szvegtrzs"/>
        <w:numPr>
          <w:ilvl w:val="0"/>
          <w:numId w:val="12"/>
        </w:numPr>
        <w:tabs>
          <w:tab w:val="left" w:pos="686"/>
        </w:tabs>
        <w:ind w:left="0" w:firstLine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csomagolás tartalma és egyéb információk</w:t>
      </w:r>
    </w:p>
    <w:p w14:paraId="1D56C731" w14:textId="77777777" w:rsidR="00D67CC3" w:rsidRPr="00EC15F4" w:rsidRDefault="00D67CC3" w:rsidP="00D67CC3">
      <w:pPr>
        <w:pStyle w:val="Szvegtrzs"/>
        <w:tabs>
          <w:tab w:val="left" w:pos="686"/>
        </w:tabs>
        <w:ind w:left="0"/>
        <w:rPr>
          <w:rFonts w:cs="Times New Roman"/>
          <w:lang w:val="hu-HU"/>
        </w:rPr>
      </w:pPr>
    </w:p>
    <w:p w14:paraId="0147AE5A" w14:textId="734A9B2E" w:rsidR="00EA62EB" w:rsidRPr="00EC15F4" w:rsidRDefault="0099611B" w:rsidP="00827640">
      <w:pPr>
        <w:pStyle w:val="Cmsor1"/>
        <w:keepNext/>
        <w:widowControl/>
        <w:numPr>
          <w:ilvl w:val="0"/>
          <w:numId w:val="11"/>
        </w:numPr>
        <w:tabs>
          <w:tab w:val="left" w:pos="567"/>
        </w:tabs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Milyen típusú gyógyszer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és milyen betegségek esetén alkalmazható? </w:t>
      </w:r>
    </w:p>
    <w:p w14:paraId="35F86C3E" w14:textId="77777777" w:rsidR="00EA62EB" w:rsidRPr="00EC15F4" w:rsidRDefault="00EA62EB" w:rsidP="00827640">
      <w:pPr>
        <w:pStyle w:val="Cmsor1"/>
        <w:keepNext/>
        <w:widowControl/>
        <w:tabs>
          <w:tab w:val="left" w:pos="686"/>
        </w:tabs>
        <w:ind w:left="0"/>
        <w:rPr>
          <w:rFonts w:cs="Times New Roman"/>
          <w:lang w:val="hu-HU"/>
        </w:rPr>
      </w:pPr>
    </w:p>
    <w:p w14:paraId="165D4D2F" w14:textId="10302A1A" w:rsidR="004C0305" w:rsidRPr="00EC15F4" w:rsidRDefault="0099611B" w:rsidP="00827640">
      <w:pPr>
        <w:pStyle w:val="Cmsor1"/>
        <w:keepNext/>
        <w:widowControl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Milyen típusú gyógyszer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?</w:t>
      </w:r>
    </w:p>
    <w:p w14:paraId="1466CE08" w14:textId="22CBDAA0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AF5D49" w:rsidRPr="00EC15F4">
        <w:rPr>
          <w:rFonts w:cs="Times New Roman"/>
          <w:lang w:val="hu-HU"/>
        </w:rPr>
        <w:t>Fingolimod</w:t>
      </w:r>
      <w:proofErr w:type="spellEnd"/>
      <w:r w:rsidR="00AF5D49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hatóanyaga a </w:t>
      </w:r>
      <w:proofErr w:type="spellStart"/>
      <w:r w:rsidRPr="00EC15F4">
        <w:rPr>
          <w:rFonts w:cs="Times New Roman"/>
          <w:lang w:val="hu-HU"/>
        </w:rPr>
        <w:t>fingolimod</w:t>
      </w:r>
      <w:proofErr w:type="spellEnd"/>
      <w:r w:rsidRPr="00EC15F4">
        <w:rPr>
          <w:rFonts w:cs="Times New Roman"/>
          <w:lang w:val="hu-HU"/>
        </w:rPr>
        <w:t>.</w:t>
      </w:r>
    </w:p>
    <w:p w14:paraId="46FAC719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DB4DAC8" w14:textId="018EE1ED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Milyen betegségek esetén alkalmazható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?</w:t>
      </w:r>
    </w:p>
    <w:p w14:paraId="3E39F62F" w14:textId="3A83A166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felnőtteknél</w:t>
      </w:r>
      <w:r w:rsidR="007C44F0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a szklerózis multiplex (SM) </w:t>
      </w:r>
      <w:proofErr w:type="spellStart"/>
      <w:r w:rsidRPr="00EC15F4">
        <w:rPr>
          <w:rFonts w:cs="Times New Roman"/>
          <w:lang w:val="hu-HU"/>
        </w:rPr>
        <w:t>relapszáló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remittáló</w:t>
      </w:r>
      <w:proofErr w:type="spellEnd"/>
      <w:r w:rsidRPr="00EC15F4">
        <w:rPr>
          <w:rFonts w:cs="Times New Roman"/>
          <w:lang w:val="hu-HU"/>
        </w:rPr>
        <w:t xml:space="preserve"> formájának kezelésére alkalmazzák, még pontosabban:</w:t>
      </w:r>
    </w:p>
    <w:p w14:paraId="50A64682" w14:textId="66D3AB5B" w:rsidR="00EA62EB" w:rsidRPr="00EC15F4" w:rsidRDefault="0099611B" w:rsidP="005D5CC3">
      <w:pPr>
        <w:pStyle w:val="Szvegtrzs"/>
        <w:numPr>
          <w:ilvl w:val="0"/>
          <w:numId w:val="10"/>
        </w:numPr>
        <w:tabs>
          <w:tab w:val="left" w:pos="567"/>
        </w:tabs>
        <w:ind w:left="0" w:firstLine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olyan betegeknél, akik nem reagáltak egy </w:t>
      </w:r>
      <w:r w:rsidR="00FF673F">
        <w:rPr>
          <w:rFonts w:cs="Times New Roman"/>
          <w:lang w:val="hu-HU"/>
        </w:rPr>
        <w:t xml:space="preserve">korábbi </w:t>
      </w:r>
      <w:r w:rsidRPr="00EC15F4">
        <w:rPr>
          <w:rFonts w:cs="Times New Roman"/>
          <w:lang w:val="hu-HU"/>
        </w:rPr>
        <w:t>SM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kezelésre</w:t>
      </w:r>
      <w:r w:rsidR="00361E5E">
        <w:rPr>
          <w:rFonts w:cs="Times New Roman"/>
          <w:lang w:val="hu-HU"/>
        </w:rPr>
        <w:t>, vagy</w:t>
      </w:r>
    </w:p>
    <w:p w14:paraId="138FB35B" w14:textId="77777777" w:rsidR="004C0305" w:rsidRPr="00EC15F4" w:rsidRDefault="0099611B" w:rsidP="005653D6">
      <w:pPr>
        <w:pStyle w:val="Szvegtrzs"/>
        <w:numPr>
          <w:ilvl w:val="0"/>
          <w:numId w:val="10"/>
        </w:numPr>
        <w:ind w:left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olyan betegeknél, akiknek gyorsan kialakuló, súlyos szklerózis multiplexük van.</w:t>
      </w:r>
    </w:p>
    <w:p w14:paraId="09B08798" w14:textId="77777777" w:rsidR="007C44F0" w:rsidRDefault="007C44F0" w:rsidP="005D5CC3">
      <w:pPr>
        <w:pStyle w:val="Szvegtrzs"/>
        <w:ind w:left="0"/>
        <w:rPr>
          <w:rFonts w:cs="Times New Roman"/>
          <w:lang w:val="hu-HU"/>
        </w:rPr>
      </w:pPr>
    </w:p>
    <w:p w14:paraId="5D657772" w14:textId="6161B213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nem gyógyítja meg a szklerózis multiplexet, de segít a </w:t>
      </w:r>
      <w:proofErr w:type="spellStart"/>
      <w:r w:rsidRPr="00EC15F4">
        <w:rPr>
          <w:rFonts w:cs="Times New Roman"/>
          <w:lang w:val="hu-HU"/>
        </w:rPr>
        <w:t>relapszusok</w:t>
      </w:r>
      <w:proofErr w:type="spellEnd"/>
      <w:r w:rsidRPr="00EC15F4">
        <w:rPr>
          <w:rFonts w:cs="Times New Roman"/>
          <w:lang w:val="hu-HU"/>
        </w:rPr>
        <w:t xml:space="preserve"> számának</w:t>
      </w:r>
      <w:r w:rsidR="00E90B1E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csökkentésében és lassítja a szklerózis multiplex miatt</w:t>
      </w:r>
      <w:r w:rsidR="007C44F0">
        <w:rPr>
          <w:rFonts w:cs="Times New Roman"/>
          <w:lang w:val="hu-HU"/>
        </w:rPr>
        <w:t xml:space="preserve"> kialakuló </w:t>
      </w:r>
      <w:r w:rsidRPr="00EC15F4">
        <w:rPr>
          <w:rFonts w:cs="Times New Roman"/>
          <w:lang w:val="hu-HU"/>
        </w:rPr>
        <w:t>mozgáskorlátozottság súlyosbodását.</w:t>
      </w:r>
    </w:p>
    <w:p w14:paraId="18A44B26" w14:textId="62B2907B" w:rsidR="004C0305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5F63118" w14:textId="5B98772E" w:rsidR="00F705D8" w:rsidRPr="00EC15F4" w:rsidRDefault="00F705D8" w:rsidP="00923002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 xml:space="preserve"> 10 éves és annál idősebb gyermekek</w:t>
      </w:r>
      <w:r w:rsidR="002F7600">
        <w:rPr>
          <w:rFonts w:cs="Times New Roman"/>
          <w:lang w:val="hu-HU"/>
        </w:rPr>
        <w:t>nél</w:t>
      </w:r>
      <w:r>
        <w:rPr>
          <w:rFonts w:cs="Times New Roman"/>
          <w:lang w:val="hu-HU"/>
        </w:rPr>
        <w:t xml:space="preserve"> és serdülők</w:t>
      </w:r>
      <w:r w:rsidR="002F7600">
        <w:rPr>
          <w:rFonts w:cs="Times New Roman"/>
          <w:lang w:val="hu-HU"/>
        </w:rPr>
        <w:t>nél</w:t>
      </w:r>
      <w:r>
        <w:rPr>
          <w:rFonts w:cs="Times New Roman"/>
          <w:lang w:val="hu-HU"/>
        </w:rPr>
        <w:t xml:space="preserve"> is </w:t>
      </w:r>
      <w:r w:rsidR="002F7600">
        <w:rPr>
          <w:rFonts w:cs="Times New Roman"/>
          <w:lang w:val="hu-HU"/>
        </w:rPr>
        <w:t>alkalmazható</w:t>
      </w:r>
      <w:r>
        <w:rPr>
          <w:rFonts w:cs="Times New Roman"/>
          <w:lang w:val="hu-HU"/>
        </w:rPr>
        <w:t xml:space="preserve">. </w:t>
      </w:r>
      <w:r w:rsidR="002F7600">
        <w:rPr>
          <w:rFonts w:cs="Times New Roman"/>
          <w:lang w:val="hu-HU"/>
        </w:rPr>
        <w:t>Számukra a</w:t>
      </w:r>
      <w:r>
        <w:rPr>
          <w:rFonts w:cs="Times New Roman"/>
          <w:lang w:val="hu-HU"/>
        </w:rPr>
        <w:t xml:space="preserve">z Európai Unióban egy másik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  <w:lang w:val="hu-HU"/>
        </w:rPr>
        <w:t>hatóanyagtartalmú</w:t>
      </w:r>
      <w:proofErr w:type="spellEnd"/>
      <w:r>
        <w:rPr>
          <w:rFonts w:cs="Times New Roman"/>
          <w:lang w:val="hu-HU"/>
        </w:rPr>
        <w:t xml:space="preserve"> gyógyszer</w:t>
      </w:r>
      <w:r w:rsidRPr="00955372">
        <w:rPr>
          <w:rFonts w:cs="Times New Roman"/>
          <w:lang w:val="hu-HU"/>
        </w:rPr>
        <w:t xml:space="preserve"> </w:t>
      </w:r>
      <w:r w:rsidR="002F7600">
        <w:rPr>
          <w:rFonts w:cs="Times New Roman"/>
          <w:lang w:val="hu-HU"/>
        </w:rPr>
        <w:t>került engedélyezésre</w:t>
      </w:r>
      <w:r w:rsidRPr="00700BA1">
        <w:rPr>
          <w:rFonts w:cs="Times New Roman"/>
          <w:lang w:val="hu-HU"/>
        </w:rPr>
        <w:t>.</w:t>
      </w:r>
      <w:r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További kérdéseivel forduljon kezelőorvosához vagy gyógyszerészéhez.</w:t>
      </w:r>
    </w:p>
    <w:p w14:paraId="6BAF0377" w14:textId="77777777" w:rsidR="00F705D8" w:rsidRPr="00EC15F4" w:rsidRDefault="00F705D8" w:rsidP="005D5CC3">
      <w:pPr>
        <w:rPr>
          <w:rFonts w:ascii="Times New Roman" w:eastAsia="Times New Roman" w:hAnsi="Times New Roman" w:cs="Times New Roman"/>
          <w:lang w:val="hu-HU"/>
        </w:rPr>
      </w:pPr>
    </w:p>
    <w:p w14:paraId="71E3B882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Mi az a szklerózis multiplex?</w:t>
      </w:r>
    </w:p>
    <w:p w14:paraId="482A4CE9" w14:textId="74A6437F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szklerózis multiplex az agyból és a gerincvelőből álló központi idegrendszer hosszan tartó betegsége. Szklerózis multiplexben a gyulladás elpusztítja a központi idegrendszerben lévő idegek körül található védőhüvelyt (ú</w:t>
      </w:r>
      <w:r w:rsidR="00FF673F">
        <w:rPr>
          <w:rFonts w:cs="Times New Roman"/>
          <w:lang w:val="hu-HU"/>
        </w:rPr>
        <w:t>gynevezett</w:t>
      </w:r>
      <w:r w:rsidRPr="00EC15F4">
        <w:rPr>
          <w:rFonts w:cs="Times New Roman"/>
          <w:lang w:val="hu-HU"/>
        </w:rPr>
        <w:t xml:space="preserve"> </w:t>
      </w:r>
      <w:proofErr w:type="spellStart"/>
      <w:r w:rsidRPr="00EC15F4">
        <w:rPr>
          <w:rFonts w:cs="Times New Roman"/>
          <w:lang w:val="hu-HU"/>
        </w:rPr>
        <w:t>mielint</w:t>
      </w:r>
      <w:proofErr w:type="spellEnd"/>
      <w:r w:rsidRPr="00EC15F4">
        <w:rPr>
          <w:rFonts w:cs="Times New Roman"/>
          <w:lang w:val="hu-HU"/>
        </w:rPr>
        <w:t xml:space="preserve">) és megakadályozza az idegsejtek megfelelő működését. Ezt a folyamatot </w:t>
      </w:r>
      <w:proofErr w:type="spellStart"/>
      <w:r w:rsidRPr="00EC15F4">
        <w:rPr>
          <w:rFonts w:cs="Times New Roman"/>
          <w:lang w:val="hu-HU"/>
        </w:rPr>
        <w:t>demielinizációnak</w:t>
      </w:r>
      <w:proofErr w:type="spellEnd"/>
      <w:r w:rsidRPr="00EC15F4">
        <w:rPr>
          <w:rFonts w:cs="Times New Roman"/>
          <w:lang w:val="hu-HU"/>
        </w:rPr>
        <w:t xml:space="preserve"> nevezik.</w:t>
      </w:r>
    </w:p>
    <w:p w14:paraId="19D55FE3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9CC47C1" w14:textId="7BF971F1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Pr="00EC15F4">
        <w:rPr>
          <w:rFonts w:cs="Times New Roman"/>
          <w:lang w:val="hu-HU"/>
        </w:rPr>
        <w:t>relapszáló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remittáló</w:t>
      </w:r>
      <w:proofErr w:type="spellEnd"/>
      <w:r w:rsidRPr="00EC15F4">
        <w:rPr>
          <w:rFonts w:cs="Times New Roman"/>
          <w:lang w:val="hu-HU"/>
        </w:rPr>
        <w:t xml:space="preserve"> szklerózis multiplexet az ismételt rohamokban jelentkező idegrendszeri tünetek (</w:t>
      </w:r>
      <w:proofErr w:type="spellStart"/>
      <w:r w:rsidRPr="00EC15F4">
        <w:rPr>
          <w:rFonts w:cs="Times New Roman"/>
          <w:lang w:val="hu-HU"/>
        </w:rPr>
        <w:t>relapszusok</w:t>
      </w:r>
      <w:proofErr w:type="spellEnd"/>
      <w:r w:rsidRPr="00EC15F4">
        <w:rPr>
          <w:rFonts w:cs="Times New Roman"/>
          <w:lang w:val="hu-HU"/>
        </w:rPr>
        <w:t>) jellemzik, ami a központi idegrendszerben zajló gyulladást jelzi. A tünetek betegenként különböznek, de jellemző</w:t>
      </w:r>
      <w:r w:rsidR="00CC7AE7">
        <w:rPr>
          <w:rFonts w:cs="Times New Roman"/>
          <w:lang w:val="hu-HU"/>
        </w:rPr>
        <w:t>en</w:t>
      </w:r>
      <w:r w:rsidRPr="00EC15F4">
        <w:rPr>
          <w:rFonts w:cs="Times New Roman"/>
          <w:lang w:val="hu-HU"/>
        </w:rPr>
        <w:t xml:space="preserve"> közéjük tartozik a járászavar, a zsibbadás, a látási problémák vagy az egyensúlyzavar. A </w:t>
      </w:r>
      <w:proofErr w:type="spellStart"/>
      <w:r w:rsidRPr="00EC15F4">
        <w:rPr>
          <w:rFonts w:cs="Times New Roman"/>
          <w:lang w:val="hu-HU"/>
        </w:rPr>
        <w:t>relapszus</w:t>
      </w:r>
      <w:proofErr w:type="spellEnd"/>
      <w:r w:rsidRPr="00EC15F4">
        <w:rPr>
          <w:rFonts w:cs="Times New Roman"/>
          <w:lang w:val="hu-HU"/>
        </w:rPr>
        <w:t xml:space="preserve"> tünetei teljesen elmúlhatnak, ha a </w:t>
      </w:r>
      <w:proofErr w:type="spellStart"/>
      <w:r w:rsidRPr="00EC15F4">
        <w:rPr>
          <w:rFonts w:cs="Times New Roman"/>
          <w:lang w:val="hu-HU"/>
        </w:rPr>
        <w:t>relapszusnak</w:t>
      </w:r>
      <w:proofErr w:type="spellEnd"/>
      <w:r w:rsidRPr="00EC15F4">
        <w:rPr>
          <w:rFonts w:cs="Times New Roman"/>
          <w:lang w:val="hu-HU"/>
        </w:rPr>
        <w:t xml:space="preserve"> vége, de néhány tünet </w:t>
      </w:r>
      <w:r w:rsidR="00CC7AE7">
        <w:rPr>
          <w:rFonts w:cs="Times New Roman"/>
          <w:lang w:val="hu-HU"/>
        </w:rPr>
        <w:t>fenn</w:t>
      </w:r>
      <w:r w:rsidR="00CC7AE7" w:rsidRPr="00EC15F4">
        <w:rPr>
          <w:rFonts w:cs="Times New Roman"/>
          <w:lang w:val="hu-HU"/>
        </w:rPr>
        <w:t>maradhat</w:t>
      </w:r>
      <w:r w:rsidRPr="00EC15F4">
        <w:rPr>
          <w:rFonts w:cs="Times New Roman"/>
          <w:lang w:val="hu-HU"/>
        </w:rPr>
        <w:t>.</w:t>
      </w:r>
    </w:p>
    <w:p w14:paraId="1CE98B1C" w14:textId="77777777" w:rsidR="00DC0B56" w:rsidRPr="00EC15F4" w:rsidRDefault="00DC0B56" w:rsidP="005D5CC3">
      <w:pPr>
        <w:pStyle w:val="Cmsor1"/>
        <w:ind w:left="0"/>
        <w:rPr>
          <w:rFonts w:cs="Times New Roman"/>
          <w:lang w:val="hu-HU"/>
        </w:rPr>
      </w:pPr>
    </w:p>
    <w:p w14:paraId="468A7C66" w14:textId="2B953219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lastRenderedPageBreak/>
        <w:t xml:space="preserve">Hogyan hat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?</w:t>
      </w:r>
    </w:p>
    <w:p w14:paraId="49D33CFB" w14:textId="107A0491" w:rsidR="004C0305" w:rsidRPr="00EC15F4" w:rsidRDefault="00197F6C" w:rsidP="000B143E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lang w:val="hu-HU"/>
        </w:rPr>
        <w:t xml:space="preserve">A </w:t>
      </w:r>
      <w:proofErr w:type="spellStart"/>
      <w:r w:rsidRPr="00EC15F4">
        <w:rPr>
          <w:rFonts w:cs="Times New Roman"/>
          <w:lang w:val="hu-HU"/>
        </w:rPr>
        <w:t>Fingolimod</w:t>
      </w:r>
      <w:proofErr w:type="spellEnd"/>
      <w:r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lang w:val="hu-HU"/>
        </w:rPr>
        <w:t xml:space="preserve"> azáltal nyújt védelmet az immunrendszer központi idegrendszer ellen irányuló támadásai ellen, hogy csökkenti bizonyos fehérvérsejtek (nyiroksejtek) szabad mozgását a szervezeten belül </w:t>
      </w:r>
      <w:r w:rsidR="00CC7AE7">
        <w:rPr>
          <w:lang w:val="hu-HU"/>
        </w:rPr>
        <w:t>és</w:t>
      </w:r>
      <w:r w:rsidRPr="00EC15F4">
        <w:rPr>
          <w:lang w:val="hu-HU"/>
        </w:rPr>
        <w:t xml:space="preserve"> megakadályozza azoknak az agyba és gerincvelőbe történő</w:t>
      </w:r>
      <w:r w:rsidR="00666267">
        <w:rPr>
          <w:lang w:val="hu-HU"/>
        </w:rPr>
        <w:t xml:space="preserve"> </w:t>
      </w:r>
      <w:r w:rsidRPr="00EC15F4">
        <w:rPr>
          <w:lang w:val="hu-HU"/>
        </w:rPr>
        <w:t>eljutását</w:t>
      </w:r>
      <w:r w:rsidR="00666267" w:rsidRPr="00EC15F4">
        <w:rPr>
          <w:lang w:val="hu-HU"/>
        </w:rPr>
        <w:t>.</w:t>
      </w:r>
      <w:r w:rsidR="00D34CBD" w:rsidRPr="00EC15F4">
        <w:rPr>
          <w:lang w:val="hu-HU"/>
        </w:rPr>
        <w:t xml:space="preserve"> </w:t>
      </w:r>
      <w:r w:rsidR="0099611B" w:rsidRPr="00EC15F4">
        <w:rPr>
          <w:rFonts w:cs="Times New Roman"/>
          <w:lang w:val="hu-HU"/>
        </w:rPr>
        <w:t xml:space="preserve">Ez gátolja a szklerózis multiplex okozta idegkárosodást.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 xml:space="preserve"> csökkenti a szervezet bizonyos immunreakcióit is.</w:t>
      </w:r>
    </w:p>
    <w:p w14:paraId="47D7408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7D4331F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2B9F432" w14:textId="340DF722" w:rsidR="004C0305" w:rsidRPr="00EC15F4" w:rsidRDefault="0099611B" w:rsidP="00827640">
      <w:pPr>
        <w:pStyle w:val="Cmsor1"/>
        <w:keepNext/>
        <w:widowControl/>
        <w:numPr>
          <w:ilvl w:val="0"/>
          <w:numId w:val="11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Tudnivalók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szedése előtt</w:t>
      </w:r>
    </w:p>
    <w:p w14:paraId="02D9E408" w14:textId="77777777" w:rsidR="004C0305" w:rsidRPr="00EC15F4" w:rsidRDefault="004C0305" w:rsidP="00827640">
      <w:pPr>
        <w:keepNext/>
        <w:widowControl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C0DAD6B" w14:textId="16CE9FA2" w:rsidR="004C0305" w:rsidRPr="00EC15F4" w:rsidRDefault="0099611B" w:rsidP="00827640">
      <w:pPr>
        <w:keepNext/>
        <w:widowControl/>
        <w:rPr>
          <w:rFonts w:ascii="Times New Roman" w:hAnsi="Times New Roman" w:cs="Times New Roman"/>
          <w:b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Ne szedje a </w:t>
      </w:r>
      <w:proofErr w:type="spellStart"/>
      <w:r w:rsidR="0086089A" w:rsidRPr="00EC15F4">
        <w:rPr>
          <w:rFonts w:ascii="Times New Roman" w:hAnsi="Times New Roman" w:cs="Times New Roman"/>
          <w:b/>
          <w:lang w:val="hu-HU"/>
        </w:rPr>
        <w:t>Fingolimod</w:t>
      </w:r>
      <w:proofErr w:type="spellEnd"/>
      <w:r w:rsidR="0086089A" w:rsidRPr="00EC15F4">
        <w:rPr>
          <w:rFonts w:ascii="Times New Roman" w:hAnsi="Times New Roman" w:cs="Times New Roman"/>
          <w:b/>
          <w:lang w:val="hu-HU"/>
        </w:rPr>
        <w:t xml:space="preserve"> </w:t>
      </w:r>
      <w:r w:rsidR="00CC1DAF">
        <w:rPr>
          <w:rFonts w:ascii="Times New Roman" w:hAnsi="Times New Roman" w:cs="Times New Roman"/>
          <w:b/>
          <w:lang w:val="hu-HU"/>
        </w:rPr>
        <w:t>MSN</w:t>
      </w:r>
      <w:r w:rsidRPr="00EC15F4">
        <w:rPr>
          <w:rFonts w:ascii="Times New Roman" w:hAnsi="Times New Roman" w:cs="Times New Roman"/>
          <w:b/>
          <w:lang w:val="hu-HU"/>
        </w:rPr>
        <w:t>-t</w:t>
      </w:r>
    </w:p>
    <w:p w14:paraId="52BEC5BD" w14:textId="77777777" w:rsidR="004C0305" w:rsidRDefault="0099611B" w:rsidP="005D5CC3">
      <w:pPr>
        <w:numPr>
          <w:ilvl w:val="0"/>
          <w:numId w:val="10"/>
        </w:numPr>
        <w:ind w:left="567" w:hanging="567"/>
        <w:rPr>
          <w:rFonts w:ascii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</w:t>
      </w:r>
      <w:r w:rsidRPr="00EC15F4">
        <w:rPr>
          <w:rFonts w:ascii="Times New Roman" w:hAnsi="Times New Roman" w:cs="Times New Roman"/>
          <w:b/>
          <w:lang w:val="hu-HU"/>
        </w:rPr>
        <w:t xml:space="preserve">immunrendszerének reakciókészsége lecsökkent </w:t>
      </w:r>
      <w:r w:rsidRPr="00EC15F4">
        <w:rPr>
          <w:rFonts w:ascii="Times New Roman" w:hAnsi="Times New Roman" w:cs="Times New Roman"/>
          <w:lang w:val="hu-HU"/>
        </w:rPr>
        <w:t>(egy immunhiányos szindróma, egy</w:t>
      </w:r>
      <w:r w:rsidR="007F18E2" w:rsidRPr="00EC15F4">
        <w:rPr>
          <w:rFonts w:ascii="Times New Roman" w:hAnsi="Times New Roman" w:cs="Times New Roman"/>
          <w:lang w:val="hu-HU"/>
        </w:rPr>
        <w:t xml:space="preserve"> </w:t>
      </w:r>
      <w:r w:rsidRPr="00EC15F4">
        <w:rPr>
          <w:rFonts w:ascii="Times New Roman" w:hAnsi="Times New Roman" w:cs="Times New Roman"/>
          <w:lang w:val="hu-HU"/>
        </w:rPr>
        <w:t>betegség vagy az immunrendszer működését gátló gyógyszerek következtében).</w:t>
      </w:r>
    </w:p>
    <w:p w14:paraId="34070A87" w14:textId="738EBC35" w:rsidR="0039745E" w:rsidRPr="006314A3" w:rsidRDefault="0039745E" w:rsidP="006314A3">
      <w:pPr>
        <w:numPr>
          <w:ilvl w:val="0"/>
          <w:numId w:val="10"/>
        </w:numPr>
        <w:ind w:left="567" w:hanging="567"/>
        <w:rPr>
          <w:rFonts w:ascii="Times New Roman" w:hAnsi="Times New Roman" w:cs="Times New Roman"/>
          <w:lang w:val="hu-HU"/>
        </w:rPr>
      </w:pPr>
      <w:r w:rsidRPr="006314A3">
        <w:rPr>
          <w:rFonts w:ascii="Times New Roman" w:hAnsi="Times New Roman" w:cs="Times New Roman"/>
          <w:lang w:val="hu-HU"/>
        </w:rPr>
        <w:t>ha kezel</w:t>
      </w:r>
      <w:r w:rsidRPr="006314A3">
        <w:rPr>
          <w:rFonts w:ascii="Times New Roman" w:hAnsi="Times New Roman" w:cs="Times New Roman" w:hint="eastAsia"/>
          <w:lang w:val="hu-HU"/>
        </w:rPr>
        <w:t>ő</w:t>
      </w:r>
      <w:r w:rsidRPr="006314A3">
        <w:rPr>
          <w:rFonts w:ascii="Times New Roman" w:hAnsi="Times New Roman" w:cs="Times New Roman"/>
          <w:lang w:val="hu-HU"/>
        </w:rPr>
        <w:t xml:space="preserve">orvosa arra gyanakszik, hogy Önnél fennállhat </w:t>
      </w:r>
      <w:r w:rsidRPr="006314A3">
        <w:rPr>
          <w:rFonts w:ascii="Times New Roman" w:hAnsi="Times New Roman" w:cs="Times New Roman"/>
          <w:b/>
          <w:bCs/>
          <w:lang w:val="hu-HU"/>
        </w:rPr>
        <w:t>egy ritka agyi fert</w:t>
      </w:r>
      <w:r w:rsidRPr="006314A3">
        <w:rPr>
          <w:rFonts w:ascii="Times New Roman" w:hAnsi="Times New Roman" w:cs="Times New Roman" w:hint="eastAsia"/>
          <w:b/>
          <w:bCs/>
          <w:lang w:val="hu-HU"/>
        </w:rPr>
        <w:t>ő</w:t>
      </w:r>
      <w:r w:rsidRPr="006314A3">
        <w:rPr>
          <w:rFonts w:ascii="Times New Roman" w:hAnsi="Times New Roman" w:cs="Times New Roman"/>
          <w:b/>
          <w:bCs/>
          <w:lang w:val="hu-HU"/>
        </w:rPr>
        <w:t>z</w:t>
      </w:r>
      <w:r w:rsidRPr="006314A3">
        <w:rPr>
          <w:rFonts w:ascii="Times New Roman" w:hAnsi="Times New Roman" w:cs="Times New Roman" w:hint="eastAsia"/>
          <w:b/>
          <w:bCs/>
          <w:lang w:val="hu-HU"/>
        </w:rPr>
        <w:t>é</w:t>
      </w:r>
      <w:r w:rsidRPr="006314A3">
        <w:rPr>
          <w:rFonts w:ascii="Times New Roman" w:hAnsi="Times New Roman" w:cs="Times New Roman"/>
          <w:b/>
          <w:bCs/>
          <w:lang w:val="hu-HU"/>
        </w:rPr>
        <w:t>s, az</w:t>
      </w:r>
      <w:r w:rsidR="006314A3" w:rsidRPr="006314A3">
        <w:rPr>
          <w:rFonts w:ascii="Times New Roman" w:hAnsi="Times New Roman" w:cs="Times New Roman"/>
          <w:b/>
          <w:bCs/>
          <w:lang w:val="hu-HU"/>
        </w:rPr>
        <w:t xml:space="preserve"> </w:t>
      </w:r>
      <w:r w:rsidRPr="006314A3">
        <w:rPr>
          <w:rFonts w:ascii="Times New Roman" w:hAnsi="Times New Roman" w:cs="Times New Roman"/>
          <w:b/>
          <w:bCs/>
          <w:lang w:val="hu-HU"/>
        </w:rPr>
        <w:t xml:space="preserve">úgynevezett progresszív </w:t>
      </w:r>
      <w:proofErr w:type="spellStart"/>
      <w:r w:rsidRPr="006314A3">
        <w:rPr>
          <w:rFonts w:ascii="Times New Roman" w:hAnsi="Times New Roman" w:cs="Times New Roman"/>
          <w:b/>
          <w:bCs/>
          <w:lang w:val="hu-HU"/>
        </w:rPr>
        <w:t>multifokális</w:t>
      </w:r>
      <w:proofErr w:type="spellEnd"/>
      <w:r w:rsidRPr="006314A3">
        <w:rPr>
          <w:rFonts w:ascii="Times New Roman" w:hAnsi="Times New Roman" w:cs="Times New Roman"/>
          <w:b/>
          <w:bCs/>
          <w:lang w:val="hu-HU"/>
        </w:rPr>
        <w:t xml:space="preserve"> </w:t>
      </w:r>
      <w:proofErr w:type="spellStart"/>
      <w:r w:rsidRPr="006314A3">
        <w:rPr>
          <w:rFonts w:ascii="Times New Roman" w:hAnsi="Times New Roman" w:cs="Times New Roman"/>
          <w:b/>
          <w:bCs/>
          <w:lang w:val="hu-HU"/>
        </w:rPr>
        <w:t>leukoenkefalopátia</w:t>
      </w:r>
      <w:proofErr w:type="spellEnd"/>
      <w:r w:rsidRPr="006314A3">
        <w:rPr>
          <w:rFonts w:ascii="Times New Roman" w:hAnsi="Times New Roman" w:cs="Times New Roman"/>
          <w:b/>
          <w:bCs/>
          <w:lang w:val="hu-HU"/>
        </w:rPr>
        <w:t xml:space="preserve"> (PML)</w:t>
      </w:r>
      <w:r w:rsidR="006314A3">
        <w:rPr>
          <w:rFonts w:ascii="Times New Roman" w:hAnsi="Times New Roman" w:cs="Times New Roman"/>
          <w:b/>
          <w:bCs/>
          <w:lang w:val="hu-HU"/>
        </w:rPr>
        <w:t>;</w:t>
      </w:r>
      <w:r w:rsidRPr="006314A3">
        <w:rPr>
          <w:rFonts w:ascii="Times New Roman" w:hAnsi="Times New Roman" w:cs="Times New Roman"/>
          <w:b/>
          <w:bCs/>
          <w:lang w:val="hu-HU"/>
        </w:rPr>
        <w:t xml:space="preserve"> vagy a PML</w:t>
      </w:r>
      <w:r w:rsidR="006314A3" w:rsidRPr="006314A3">
        <w:rPr>
          <w:rFonts w:ascii="Times New Roman" w:hAnsi="Times New Roman" w:cs="Times New Roman"/>
          <w:b/>
          <w:bCs/>
          <w:lang w:val="hu-HU"/>
        </w:rPr>
        <w:t xml:space="preserve"> </w:t>
      </w:r>
      <w:r w:rsidRPr="006314A3">
        <w:rPr>
          <w:rFonts w:ascii="Times New Roman" w:hAnsi="Times New Roman" w:cs="Times New Roman"/>
          <w:b/>
          <w:bCs/>
          <w:lang w:val="hu-HU"/>
        </w:rPr>
        <w:t>megléte meger</w:t>
      </w:r>
      <w:r w:rsidRPr="006314A3">
        <w:rPr>
          <w:rFonts w:ascii="Times New Roman" w:hAnsi="Times New Roman" w:cs="Times New Roman" w:hint="eastAsia"/>
          <w:b/>
          <w:bCs/>
          <w:lang w:val="hu-HU"/>
        </w:rPr>
        <w:t>ő</w:t>
      </w:r>
      <w:r w:rsidRPr="006314A3">
        <w:rPr>
          <w:rFonts w:ascii="Times New Roman" w:hAnsi="Times New Roman" w:cs="Times New Roman"/>
          <w:b/>
          <w:bCs/>
          <w:lang w:val="hu-HU"/>
        </w:rPr>
        <w:t>s</w:t>
      </w:r>
      <w:r w:rsidRPr="006314A3">
        <w:rPr>
          <w:rFonts w:ascii="Times New Roman" w:hAnsi="Times New Roman" w:cs="Times New Roman" w:hint="eastAsia"/>
          <w:b/>
          <w:bCs/>
          <w:lang w:val="hu-HU"/>
        </w:rPr>
        <w:t>í</w:t>
      </w:r>
      <w:r w:rsidRPr="006314A3">
        <w:rPr>
          <w:rFonts w:ascii="Times New Roman" w:hAnsi="Times New Roman" w:cs="Times New Roman"/>
          <w:b/>
          <w:bCs/>
          <w:lang w:val="hu-HU"/>
        </w:rPr>
        <w:t>t</w:t>
      </w:r>
      <w:r w:rsidRPr="006314A3">
        <w:rPr>
          <w:rFonts w:ascii="Times New Roman" w:hAnsi="Times New Roman" w:cs="Times New Roman" w:hint="eastAsia"/>
          <w:b/>
          <w:bCs/>
          <w:lang w:val="hu-HU"/>
        </w:rPr>
        <w:t>é</w:t>
      </w:r>
      <w:r w:rsidRPr="006314A3">
        <w:rPr>
          <w:rFonts w:ascii="Times New Roman" w:hAnsi="Times New Roman" w:cs="Times New Roman"/>
          <w:b/>
          <w:bCs/>
          <w:lang w:val="hu-HU"/>
        </w:rPr>
        <w:t>sre ker</w:t>
      </w:r>
      <w:r w:rsidRPr="006314A3">
        <w:rPr>
          <w:rFonts w:ascii="Times New Roman" w:hAnsi="Times New Roman" w:cs="Times New Roman" w:hint="eastAsia"/>
          <w:b/>
          <w:bCs/>
          <w:lang w:val="hu-HU"/>
        </w:rPr>
        <w:t>ü</w:t>
      </w:r>
      <w:r w:rsidRPr="006314A3">
        <w:rPr>
          <w:rFonts w:ascii="Times New Roman" w:hAnsi="Times New Roman" w:cs="Times New Roman"/>
          <w:b/>
          <w:bCs/>
          <w:lang w:val="hu-HU"/>
        </w:rPr>
        <w:t>lt</w:t>
      </w:r>
      <w:r w:rsidR="006314A3">
        <w:rPr>
          <w:rFonts w:ascii="Times New Roman" w:hAnsi="Times New Roman" w:cs="Times New Roman"/>
          <w:b/>
          <w:bCs/>
          <w:lang w:val="hu-HU"/>
        </w:rPr>
        <w:t>.</w:t>
      </w:r>
    </w:p>
    <w:p w14:paraId="7BB4B4BB" w14:textId="07F1A0B6" w:rsidR="004C0305" w:rsidRPr="00EC15F4" w:rsidRDefault="0099611B" w:rsidP="005D5CC3">
      <w:pPr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</w:t>
      </w:r>
      <w:r w:rsidRPr="00EC15F4">
        <w:rPr>
          <w:rFonts w:ascii="Times New Roman" w:hAnsi="Times New Roman" w:cs="Times New Roman"/>
          <w:b/>
          <w:lang w:val="hu-HU"/>
        </w:rPr>
        <w:t>súlyos aktív fertőzés</w:t>
      </w:r>
      <w:r w:rsidR="00361E5E">
        <w:rPr>
          <w:rFonts w:ascii="Times New Roman" w:hAnsi="Times New Roman" w:cs="Times New Roman"/>
          <w:b/>
          <w:lang w:val="hu-HU"/>
        </w:rPr>
        <w:t>ben</w:t>
      </w:r>
      <w:r w:rsidRPr="00EC15F4">
        <w:rPr>
          <w:rFonts w:ascii="Times New Roman" w:hAnsi="Times New Roman" w:cs="Times New Roman"/>
          <w:b/>
          <w:lang w:val="hu-HU"/>
        </w:rPr>
        <w:t xml:space="preserve"> vagy aktív krónikus fertőzés</w:t>
      </w:r>
      <w:r w:rsidR="00361E5E">
        <w:rPr>
          <w:rFonts w:ascii="Times New Roman" w:hAnsi="Times New Roman" w:cs="Times New Roman"/>
          <w:b/>
          <w:lang w:val="hu-HU"/>
        </w:rPr>
        <w:t>ben szenved</w:t>
      </w:r>
      <w:r w:rsidRPr="00EC15F4">
        <w:rPr>
          <w:rFonts w:ascii="Times New Roman" w:hAnsi="Times New Roman" w:cs="Times New Roman"/>
          <w:lang w:val="hu-HU"/>
        </w:rPr>
        <w:t>, például hepatitisz vagy tuberkulózis.</w:t>
      </w:r>
    </w:p>
    <w:p w14:paraId="5E86584D" w14:textId="47376BF3" w:rsidR="004C0305" w:rsidRPr="00EC15F4" w:rsidRDefault="0099611B" w:rsidP="005D5CC3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</w:t>
      </w:r>
      <w:r w:rsidRPr="00EC15F4">
        <w:rPr>
          <w:rFonts w:ascii="Times New Roman" w:hAnsi="Times New Roman" w:cs="Times New Roman"/>
          <w:b/>
          <w:lang w:val="hu-HU"/>
        </w:rPr>
        <w:t xml:space="preserve">aktív </w:t>
      </w:r>
      <w:r w:rsidR="00B27476">
        <w:rPr>
          <w:rFonts w:ascii="Times New Roman" w:hAnsi="Times New Roman" w:cs="Times New Roman"/>
          <w:b/>
          <w:lang w:val="hu-HU"/>
        </w:rPr>
        <w:t>daganatos</w:t>
      </w:r>
      <w:r w:rsidR="00B27476" w:rsidRPr="00EC15F4">
        <w:rPr>
          <w:rFonts w:ascii="Times New Roman" w:hAnsi="Times New Roman" w:cs="Times New Roman"/>
          <w:b/>
          <w:lang w:val="hu-HU"/>
        </w:rPr>
        <w:t xml:space="preserve"> </w:t>
      </w:r>
      <w:r w:rsidRPr="00EC15F4">
        <w:rPr>
          <w:rFonts w:ascii="Times New Roman" w:hAnsi="Times New Roman" w:cs="Times New Roman"/>
          <w:b/>
          <w:lang w:val="hu-HU"/>
        </w:rPr>
        <w:t xml:space="preserve">megbetegedése </w:t>
      </w:r>
      <w:r w:rsidRPr="00EC15F4">
        <w:rPr>
          <w:rFonts w:ascii="Times New Roman" w:hAnsi="Times New Roman" w:cs="Times New Roman"/>
          <w:lang w:val="hu-HU"/>
        </w:rPr>
        <w:t>van.</w:t>
      </w:r>
    </w:p>
    <w:p w14:paraId="62F6713D" w14:textId="34352BE2" w:rsidR="004C0305" w:rsidRPr="00EC15F4" w:rsidRDefault="0099611B" w:rsidP="005D5CC3">
      <w:pPr>
        <w:pStyle w:val="Cmsor1"/>
        <w:numPr>
          <w:ilvl w:val="0"/>
          <w:numId w:val="10"/>
        </w:numPr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b w:val="0"/>
          <w:lang w:val="hu-HU"/>
        </w:rPr>
        <w:t xml:space="preserve">ha </w:t>
      </w:r>
      <w:r w:rsidRPr="00EC15F4">
        <w:rPr>
          <w:rFonts w:cs="Times New Roman"/>
          <w:lang w:val="hu-HU"/>
        </w:rPr>
        <w:t>súlyos májbetegség</w:t>
      </w:r>
      <w:r w:rsidR="00450ECE">
        <w:rPr>
          <w:rFonts w:cs="Times New Roman"/>
          <w:lang w:val="hu-HU"/>
        </w:rPr>
        <w:t>ben szenved</w:t>
      </w:r>
      <w:r w:rsidRPr="00EC15F4">
        <w:rPr>
          <w:rFonts w:cs="Times New Roman"/>
          <w:lang w:val="hu-HU"/>
        </w:rPr>
        <w:t>.</w:t>
      </w:r>
    </w:p>
    <w:p w14:paraId="23632740" w14:textId="76E15870" w:rsidR="004C0305" w:rsidRPr="00EC15F4" w:rsidRDefault="0099611B" w:rsidP="005D5CC3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ha az előző 6</w:t>
      </w:r>
      <w:r w:rsidR="00450ECE">
        <w:rPr>
          <w:rFonts w:ascii="Times New Roman" w:hAnsi="Times New Roman" w:cs="Times New Roman"/>
          <w:b/>
          <w:lang w:val="hu-HU"/>
        </w:rPr>
        <w:t> </w:t>
      </w:r>
      <w:r w:rsidRPr="00EC15F4">
        <w:rPr>
          <w:rFonts w:ascii="Times New Roman" w:hAnsi="Times New Roman" w:cs="Times New Roman"/>
          <w:b/>
          <w:lang w:val="hu-HU"/>
        </w:rPr>
        <w:t>hónapban szívrohama, anginája, szélütése vagy a szélütésre vagy a szívelégtelenség bizonyos típusaira utaló, figyelmeztető tünete volt.</w:t>
      </w:r>
    </w:p>
    <w:p w14:paraId="2DE57FEB" w14:textId="08BDD724" w:rsidR="004C0305" w:rsidRPr="00EC15F4" w:rsidRDefault="0099611B" w:rsidP="005D5CC3">
      <w:pPr>
        <w:pStyle w:val="Szvegtrzs"/>
        <w:numPr>
          <w:ilvl w:val="0"/>
          <w:numId w:val="10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Önnek bizonyos típusú </w:t>
      </w:r>
      <w:r w:rsidRPr="00EC15F4">
        <w:rPr>
          <w:rFonts w:cs="Times New Roman"/>
          <w:b/>
          <w:lang w:val="hu-HU"/>
        </w:rPr>
        <w:t xml:space="preserve">szabálytalan vagy kóros szívverése </w:t>
      </w:r>
      <w:r w:rsidRPr="00EC15F4">
        <w:rPr>
          <w:rFonts w:cs="Times New Roman"/>
          <w:lang w:val="hu-HU"/>
        </w:rPr>
        <w:t>van (szívritmuszavar), beleértve az olyan betegeket is, akiknél az</w:t>
      </w:r>
      <w:r w:rsidR="00D441BA">
        <w:rPr>
          <w:rFonts w:cs="Times New Roman"/>
          <w:lang w:val="hu-HU"/>
        </w:rPr>
        <w:t xml:space="preserve"> </w:t>
      </w:r>
      <w:r w:rsidR="00D441BA" w:rsidRPr="00EC15F4">
        <w:rPr>
          <w:rFonts w:cs="Times New Roman"/>
          <w:lang w:val="hu-HU"/>
        </w:rPr>
        <w:t>EKG</w:t>
      </w:r>
      <w:r w:rsidRPr="00EC15F4">
        <w:rPr>
          <w:rFonts w:cs="Times New Roman"/>
          <w:lang w:val="hu-HU"/>
        </w:rPr>
        <w:t xml:space="preserve"> </w:t>
      </w:r>
      <w:r w:rsidR="00D441BA">
        <w:rPr>
          <w:rFonts w:cs="Times New Roman"/>
          <w:lang w:val="hu-HU"/>
        </w:rPr>
        <w:t>(</w:t>
      </w:r>
      <w:r w:rsidRPr="00EC15F4">
        <w:rPr>
          <w:rFonts w:cs="Times New Roman"/>
          <w:lang w:val="hu-HU"/>
        </w:rPr>
        <w:t xml:space="preserve">elektrokardiogram)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</w:t>
      </w:r>
      <w:r w:rsidR="00450ECE">
        <w:rPr>
          <w:rFonts w:cs="Times New Roman"/>
          <w:lang w:val="hu-HU"/>
        </w:rPr>
        <w:t>alkalmazásának</w:t>
      </w:r>
      <w:r w:rsidR="00450ECE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elkezdése előtt megnyúlt QT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távolságot mutat.</w:t>
      </w:r>
    </w:p>
    <w:p w14:paraId="586920A7" w14:textId="77777777" w:rsidR="004C0305" w:rsidRPr="00EC15F4" w:rsidRDefault="0099611B" w:rsidP="005D5CC3">
      <w:pPr>
        <w:numPr>
          <w:ilvl w:val="0"/>
          <w:numId w:val="1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ha Ön a szívritmuszavar kezelésére gyógyszert szed, vagy nemrégiben szedett</w:t>
      </w:r>
      <w:r w:rsidRPr="00EC15F4">
        <w:rPr>
          <w:rFonts w:ascii="Times New Roman" w:hAnsi="Times New Roman" w:cs="Times New Roman"/>
          <w:lang w:val="hu-HU"/>
        </w:rPr>
        <w:t xml:space="preserve">, például </w:t>
      </w:r>
      <w:proofErr w:type="spellStart"/>
      <w:r w:rsidRPr="00EC15F4">
        <w:rPr>
          <w:rFonts w:ascii="Times New Roman" w:hAnsi="Times New Roman" w:cs="Times New Roman"/>
          <w:lang w:val="hu-HU"/>
        </w:rPr>
        <w:t>kinidint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EC15F4">
        <w:rPr>
          <w:rFonts w:ascii="Times New Roman" w:hAnsi="Times New Roman" w:cs="Times New Roman"/>
          <w:lang w:val="hu-HU"/>
        </w:rPr>
        <w:t>dizopiramidot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EC15F4">
        <w:rPr>
          <w:rFonts w:ascii="Times New Roman" w:hAnsi="Times New Roman" w:cs="Times New Roman"/>
          <w:lang w:val="hu-HU"/>
        </w:rPr>
        <w:t>amiodaront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EC15F4">
        <w:rPr>
          <w:rFonts w:ascii="Times New Roman" w:hAnsi="Times New Roman" w:cs="Times New Roman"/>
          <w:lang w:val="hu-HU"/>
        </w:rPr>
        <w:t>szotalolt</w:t>
      </w:r>
      <w:proofErr w:type="spellEnd"/>
      <w:r w:rsidRPr="00EC15F4">
        <w:rPr>
          <w:rFonts w:ascii="Times New Roman" w:hAnsi="Times New Roman" w:cs="Times New Roman"/>
          <w:lang w:val="hu-HU"/>
        </w:rPr>
        <w:t>.</w:t>
      </w:r>
    </w:p>
    <w:p w14:paraId="54168F0B" w14:textId="77777777" w:rsidR="004C0305" w:rsidRPr="00EC15F4" w:rsidRDefault="0099611B" w:rsidP="005D5CC3">
      <w:pPr>
        <w:pStyle w:val="Cmsor1"/>
        <w:numPr>
          <w:ilvl w:val="0"/>
          <w:numId w:val="10"/>
        </w:numPr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b w:val="0"/>
          <w:lang w:val="hu-HU"/>
        </w:rPr>
        <w:t xml:space="preserve">ha Ön </w:t>
      </w:r>
      <w:r w:rsidRPr="00EC15F4">
        <w:rPr>
          <w:rFonts w:cs="Times New Roman"/>
          <w:lang w:val="hu-HU"/>
        </w:rPr>
        <w:t>terhes vagy olyan fogamzóképes nő, aki nem alkalmaz hatékony fogamzásgátlást.</w:t>
      </w:r>
    </w:p>
    <w:p w14:paraId="349ADDC5" w14:textId="4DF76893" w:rsidR="00CC7AE7" w:rsidRPr="00EC15F4" w:rsidRDefault="00CC7AE7" w:rsidP="00CC7AE7">
      <w:pPr>
        <w:pStyle w:val="Listaszerbekezds"/>
        <w:numPr>
          <w:ilvl w:val="0"/>
          <w:numId w:val="10"/>
        </w:numPr>
        <w:ind w:left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ha allergiás </w:t>
      </w:r>
      <w:r w:rsidRPr="00EC15F4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EC15F4">
        <w:rPr>
          <w:rFonts w:ascii="Times New Roman" w:hAnsi="Times New Roman" w:cs="Times New Roman"/>
          <w:lang w:val="hu-HU"/>
        </w:rPr>
        <w:t>fingolimodra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vagy a gyógyszer (6.</w:t>
      </w:r>
      <w:r w:rsidR="00450ECE">
        <w:rPr>
          <w:rFonts w:ascii="Times New Roman" w:hAnsi="Times New Roman" w:cs="Times New Roman"/>
          <w:lang w:val="hu-HU"/>
        </w:rPr>
        <w:t> </w:t>
      </w:r>
      <w:r w:rsidRPr="00EC15F4">
        <w:rPr>
          <w:rFonts w:ascii="Times New Roman" w:hAnsi="Times New Roman" w:cs="Times New Roman"/>
          <w:lang w:val="hu-HU"/>
        </w:rPr>
        <w:t>pontban felsorolt) egyéb összetevőjére</w:t>
      </w:r>
      <w:r w:rsidR="00361E5E">
        <w:rPr>
          <w:rFonts w:ascii="Times New Roman" w:hAnsi="Times New Roman" w:cs="Times New Roman"/>
          <w:lang w:val="hu-HU"/>
        </w:rPr>
        <w:t>.</w:t>
      </w:r>
    </w:p>
    <w:p w14:paraId="007A73D0" w14:textId="795B5A42" w:rsidR="004C0305" w:rsidRPr="00EC15F4" w:rsidRDefault="004C0305" w:rsidP="005653D6">
      <w:pPr>
        <w:pStyle w:val="Szvegtrzs"/>
        <w:ind w:left="0"/>
        <w:rPr>
          <w:rFonts w:cs="Times New Roman"/>
          <w:lang w:val="hu-HU"/>
        </w:rPr>
      </w:pPr>
    </w:p>
    <w:p w14:paraId="11FE157B" w14:textId="75F330DA" w:rsidR="004C0305" w:rsidRDefault="00590CB4" w:rsidP="005D5CC3">
      <w:pPr>
        <w:rPr>
          <w:rFonts w:ascii="Times New Roman" w:hAnsi="Times New Roman" w:cs="Times New Roman"/>
          <w:lang w:val="hu-HU"/>
        </w:rPr>
      </w:pPr>
      <w:r w:rsidRPr="00590CB4">
        <w:rPr>
          <w:rFonts w:ascii="Times New Roman" w:hAnsi="Times New Roman" w:cs="Times New Roman"/>
          <w:lang w:val="hu-HU"/>
        </w:rPr>
        <w:t xml:space="preserve">Amennyiben fentiek bármelyike érvényes Önre, vagy bizonytalan, beszéljen kezelőorvosával, mielőtt bevenné a </w:t>
      </w:r>
      <w:proofErr w:type="spellStart"/>
      <w:r w:rsidR="00BA48E2" w:rsidRPr="00BA48E2">
        <w:rPr>
          <w:rFonts w:ascii="Times New Roman" w:hAnsi="Times New Roman" w:cs="Times New Roman"/>
          <w:lang w:val="hu-HU"/>
        </w:rPr>
        <w:t>Fingolimod</w:t>
      </w:r>
      <w:proofErr w:type="spellEnd"/>
      <w:r w:rsidR="00BA48E2" w:rsidRPr="00BA48E2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  <w:r w:rsidR="00364E3E">
        <w:rPr>
          <w:rFonts w:ascii="Times New Roman" w:hAnsi="Times New Roman" w:cs="Times New Roman"/>
          <w:lang w:val="hu-HU"/>
        </w:rPr>
        <w:t>-t</w:t>
      </w:r>
      <w:r w:rsidRPr="00590CB4">
        <w:rPr>
          <w:rFonts w:ascii="Times New Roman" w:hAnsi="Times New Roman" w:cs="Times New Roman"/>
          <w:lang w:val="hu-HU"/>
        </w:rPr>
        <w:t>.</w:t>
      </w:r>
    </w:p>
    <w:p w14:paraId="679A3E59" w14:textId="77777777" w:rsidR="008E54D2" w:rsidRPr="00EC15F4" w:rsidRDefault="008E54D2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5B8AC7F4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Figyelmeztetések és óvintézkedések</w:t>
      </w:r>
    </w:p>
    <w:p w14:paraId="7625C549" w14:textId="0DA624EB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szedése előtt beszéljen kezelőorvosával:</w:t>
      </w:r>
    </w:p>
    <w:p w14:paraId="220E8612" w14:textId="77777777" w:rsidR="004C0305" w:rsidRPr="00EC15F4" w:rsidRDefault="0099611B" w:rsidP="005D5CC3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ha alvás közben jelentkező súlyos légzészavara van (súlyos alvási apnoe).</w:t>
      </w:r>
    </w:p>
    <w:p w14:paraId="223A2074" w14:textId="79FF68EE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ha azt mondták Önnek, hogy kóros az </w:t>
      </w:r>
      <w:r w:rsidR="007A39AE">
        <w:rPr>
          <w:rFonts w:ascii="Times New Roman" w:hAnsi="Times New Roman" w:cs="Times New Roman"/>
          <w:b/>
          <w:lang w:val="hu-HU"/>
        </w:rPr>
        <w:t xml:space="preserve">EKG-ja </w:t>
      </w:r>
      <w:r w:rsidR="007A39AE" w:rsidRPr="00900B88">
        <w:rPr>
          <w:rFonts w:ascii="Times New Roman" w:hAnsi="Times New Roman" w:cs="Times New Roman"/>
          <w:b/>
          <w:bCs/>
          <w:lang w:val="hu-HU"/>
        </w:rPr>
        <w:t>(</w:t>
      </w:r>
      <w:r w:rsidR="007A39AE" w:rsidRPr="00EC7B21">
        <w:rPr>
          <w:rFonts w:ascii="Times New Roman" w:hAnsi="Times New Roman" w:cs="Times New Roman"/>
          <w:b/>
          <w:bCs/>
          <w:lang w:val="hu-HU"/>
        </w:rPr>
        <w:t>elektrokardiogramja</w:t>
      </w:r>
      <w:r w:rsidR="007A39AE">
        <w:rPr>
          <w:rFonts w:ascii="Times New Roman" w:hAnsi="Times New Roman" w:cs="Times New Roman"/>
          <w:b/>
          <w:bCs/>
          <w:lang w:val="hu-HU"/>
        </w:rPr>
        <w:t>)</w:t>
      </w:r>
      <w:r w:rsidRPr="00EC15F4">
        <w:rPr>
          <w:rFonts w:ascii="Times New Roman" w:hAnsi="Times New Roman" w:cs="Times New Roman"/>
          <w:b/>
          <w:lang w:val="hu-HU"/>
        </w:rPr>
        <w:t>.</w:t>
      </w:r>
    </w:p>
    <w:p w14:paraId="2AFBD9A9" w14:textId="77777777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ha lassú szívverés okozta tünetektől szenved (pl. szédülés, hányinger vagy</w:t>
      </w:r>
    </w:p>
    <w:p w14:paraId="1AD9E1DE" w14:textId="77777777" w:rsidR="004C0305" w:rsidRPr="00EC15F4" w:rsidRDefault="0099611B" w:rsidP="005D5CC3">
      <w:pPr>
        <w:ind w:left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szívdobogásérzés).</w:t>
      </w:r>
    </w:p>
    <w:p w14:paraId="33BAC157" w14:textId="39E2F974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ha olyan gyógyszereket szed vagy nemrégiben szedett, amelyek lassítják a szívverését </w:t>
      </w:r>
      <w:r w:rsidRPr="00EC15F4">
        <w:rPr>
          <w:rFonts w:ascii="Times New Roman" w:hAnsi="Times New Roman" w:cs="Times New Roman"/>
          <w:lang w:val="hu-HU"/>
        </w:rPr>
        <w:t>(például béta</w:t>
      </w:r>
      <w:r w:rsidR="00C1250D">
        <w:rPr>
          <w:rFonts w:ascii="Times New Roman" w:hAnsi="Times New Roman" w:cs="Times New Roman"/>
          <w:lang w:val="hu-HU"/>
        </w:rPr>
        <w:t>-</w:t>
      </w:r>
      <w:r w:rsidRPr="00EC15F4">
        <w:rPr>
          <w:rFonts w:ascii="Times New Roman" w:hAnsi="Times New Roman" w:cs="Times New Roman"/>
          <w:lang w:val="hu-HU"/>
        </w:rPr>
        <w:t xml:space="preserve">blokkolókat, </w:t>
      </w:r>
      <w:proofErr w:type="spellStart"/>
      <w:r w:rsidRPr="00EC15F4">
        <w:rPr>
          <w:rFonts w:ascii="Times New Roman" w:hAnsi="Times New Roman" w:cs="Times New Roman"/>
          <w:lang w:val="hu-HU"/>
        </w:rPr>
        <w:t>verapamilt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EC15F4">
        <w:rPr>
          <w:rFonts w:ascii="Times New Roman" w:hAnsi="Times New Roman" w:cs="Times New Roman"/>
          <w:lang w:val="hu-HU"/>
        </w:rPr>
        <w:t>diltiazemet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vagy </w:t>
      </w:r>
      <w:proofErr w:type="spellStart"/>
      <w:r w:rsidRPr="00EC15F4">
        <w:rPr>
          <w:rFonts w:ascii="Times New Roman" w:hAnsi="Times New Roman" w:cs="Times New Roman"/>
          <w:lang w:val="hu-HU"/>
        </w:rPr>
        <w:t>ivabradint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EC15F4">
        <w:rPr>
          <w:rFonts w:ascii="Times New Roman" w:hAnsi="Times New Roman" w:cs="Times New Roman"/>
          <w:lang w:val="hu-HU"/>
        </w:rPr>
        <w:t>digoxint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EC15F4">
        <w:rPr>
          <w:rFonts w:ascii="Times New Roman" w:hAnsi="Times New Roman" w:cs="Times New Roman"/>
          <w:lang w:val="hu-HU"/>
        </w:rPr>
        <w:t>antikolinészteráz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D6320F">
        <w:rPr>
          <w:rFonts w:ascii="Times New Roman" w:hAnsi="Times New Roman" w:cs="Times New Roman"/>
          <w:lang w:val="hu-HU"/>
        </w:rPr>
        <w:t>gyógy</w:t>
      </w:r>
      <w:r w:rsidRPr="00EC15F4">
        <w:rPr>
          <w:rFonts w:ascii="Times New Roman" w:hAnsi="Times New Roman" w:cs="Times New Roman"/>
          <w:lang w:val="hu-HU"/>
        </w:rPr>
        <w:t xml:space="preserve">szereket vagy </w:t>
      </w:r>
      <w:proofErr w:type="spellStart"/>
      <w:r w:rsidRPr="00EC15F4">
        <w:rPr>
          <w:rFonts w:ascii="Times New Roman" w:hAnsi="Times New Roman" w:cs="Times New Roman"/>
          <w:lang w:val="hu-HU"/>
        </w:rPr>
        <w:t>pilokarpint</w:t>
      </w:r>
      <w:proofErr w:type="spellEnd"/>
      <w:r w:rsidRPr="00EC15F4">
        <w:rPr>
          <w:rFonts w:ascii="Times New Roman" w:hAnsi="Times New Roman" w:cs="Times New Roman"/>
          <w:lang w:val="hu-HU"/>
        </w:rPr>
        <w:t>)</w:t>
      </w:r>
      <w:r w:rsidR="00D6320F">
        <w:rPr>
          <w:rFonts w:ascii="Times New Roman" w:hAnsi="Times New Roman" w:cs="Times New Roman"/>
          <w:lang w:val="hu-HU"/>
        </w:rPr>
        <w:t>.</w:t>
      </w:r>
    </w:p>
    <w:p w14:paraId="1E97E938" w14:textId="09C08DDF" w:rsidR="004C0305" w:rsidRPr="00EC15F4" w:rsidRDefault="0099611B" w:rsidP="005D5CC3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ha a kórelőzményében hirtelen eszméletvesztés vagy ájulás szerepel.</w:t>
      </w:r>
    </w:p>
    <w:p w14:paraId="44DACF2D" w14:textId="77777777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ha védőoltást készül kapni.</w:t>
      </w:r>
    </w:p>
    <w:p w14:paraId="194AD647" w14:textId="77777777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ha soha nem volt bárányhimlője.</w:t>
      </w:r>
    </w:p>
    <w:p w14:paraId="670B2EF8" w14:textId="56696BFE" w:rsidR="004C0305" w:rsidRPr="00EC15F4" w:rsidRDefault="0099611B" w:rsidP="005D5CC3">
      <w:pPr>
        <w:pStyle w:val="Szvegtrzs"/>
        <w:numPr>
          <w:ilvl w:val="0"/>
          <w:numId w:val="9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b/>
          <w:bCs/>
          <w:lang w:val="hu-HU"/>
        </w:rPr>
        <w:t>ha látászavara van vagy valaha volt</w:t>
      </w:r>
      <w:r w:rsidRPr="00EC15F4">
        <w:rPr>
          <w:rFonts w:cs="Times New Roman"/>
          <w:lang w:val="hu-HU"/>
        </w:rPr>
        <w:t>, vagy ha a szemfenéken lévő sárgafolt (</w:t>
      </w:r>
      <w:r w:rsidR="00464867">
        <w:rPr>
          <w:rFonts w:cs="Times New Roman"/>
          <w:lang w:val="hu-HU"/>
        </w:rPr>
        <w:t>más néven</w:t>
      </w:r>
      <w:r w:rsidR="00464867" w:rsidRPr="00EC15F4">
        <w:rPr>
          <w:rFonts w:cs="Times New Roman"/>
          <w:lang w:val="hu-HU"/>
        </w:rPr>
        <w:t xml:space="preserve"> </w:t>
      </w:r>
      <w:r w:rsidR="00D6320F" w:rsidRPr="00EC15F4">
        <w:rPr>
          <w:rFonts w:cs="Times New Roman"/>
          <w:lang w:val="hu-HU"/>
        </w:rPr>
        <w:t xml:space="preserve">makula </w:t>
      </w:r>
      <w:r w:rsidR="00D6320F">
        <w:rPr>
          <w:rFonts w:cs="Times New Roman"/>
          <w:lang w:val="hu-HU"/>
        </w:rPr>
        <w:t xml:space="preserve">– </w:t>
      </w:r>
      <w:r w:rsidRPr="00EC15F4">
        <w:rPr>
          <w:rFonts w:cs="Times New Roman"/>
          <w:lang w:val="hu-HU"/>
        </w:rPr>
        <w:t xml:space="preserve">az éleslátás helye a szemben) </w:t>
      </w:r>
      <w:r w:rsidR="00590A38">
        <w:rPr>
          <w:rFonts w:cs="Times New Roman"/>
          <w:lang w:val="hu-HU"/>
        </w:rPr>
        <w:t>duzzanatára</w:t>
      </w:r>
      <w:r w:rsidR="00590A38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utaló egyéb tünete van (a betegség makulaödéma néven is ismert, lásd később), ha gyulladás vagy fertőzés van a szemében (</w:t>
      </w:r>
      <w:proofErr w:type="spellStart"/>
      <w:r w:rsidR="00D6320F" w:rsidRPr="00EC15F4">
        <w:rPr>
          <w:rFonts w:cs="Times New Roman"/>
          <w:lang w:val="hu-HU"/>
        </w:rPr>
        <w:t>uveitisz</w:t>
      </w:r>
      <w:proofErr w:type="spellEnd"/>
      <w:r w:rsidR="00D6320F" w:rsidRPr="00EC15F4">
        <w:rPr>
          <w:rFonts w:cs="Times New Roman"/>
          <w:lang w:val="hu-HU"/>
        </w:rPr>
        <w:t xml:space="preserve"> </w:t>
      </w:r>
      <w:r w:rsidR="00D6320F">
        <w:rPr>
          <w:rFonts w:cs="Times New Roman"/>
          <w:lang w:val="hu-HU"/>
        </w:rPr>
        <w:t xml:space="preserve">– </w:t>
      </w:r>
      <w:r w:rsidRPr="00EC15F4">
        <w:rPr>
          <w:rFonts w:cs="Times New Roman"/>
          <w:lang w:val="hu-HU"/>
        </w:rPr>
        <w:t xml:space="preserve">érhártyagyulladás) </w:t>
      </w:r>
      <w:r w:rsidRPr="00EC15F4">
        <w:rPr>
          <w:rFonts w:cs="Times New Roman"/>
          <w:b/>
          <w:bCs/>
          <w:lang w:val="hu-HU"/>
        </w:rPr>
        <w:t xml:space="preserve">vagy ha cukorbeteg </w:t>
      </w:r>
      <w:r w:rsidRPr="00EC15F4">
        <w:rPr>
          <w:rFonts w:cs="Times New Roman"/>
          <w:lang w:val="hu-HU"/>
        </w:rPr>
        <w:t>(ami szembetegségeket tud okozni).</w:t>
      </w:r>
    </w:p>
    <w:p w14:paraId="3315BD61" w14:textId="77777777" w:rsidR="004C0305" w:rsidRPr="00EC15F4" w:rsidRDefault="0099611B" w:rsidP="005D5CC3">
      <w:pPr>
        <w:pStyle w:val="Cmsor1"/>
        <w:numPr>
          <w:ilvl w:val="0"/>
          <w:numId w:val="9"/>
        </w:numPr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ha májbetegsége van.</w:t>
      </w:r>
    </w:p>
    <w:p w14:paraId="640F118C" w14:textId="77777777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</w:t>
      </w:r>
      <w:r w:rsidRPr="00EC15F4">
        <w:rPr>
          <w:rFonts w:ascii="Times New Roman" w:hAnsi="Times New Roman" w:cs="Times New Roman"/>
          <w:b/>
          <w:lang w:val="hu-HU"/>
        </w:rPr>
        <w:t>gyógyszerekkel nem beállítható magas vérnyomása van.</w:t>
      </w:r>
    </w:p>
    <w:p w14:paraId="3121037F" w14:textId="77777777" w:rsidR="004C0305" w:rsidRPr="00EC15F4" w:rsidRDefault="0099611B" w:rsidP="005D5CC3">
      <w:pPr>
        <w:numPr>
          <w:ilvl w:val="0"/>
          <w:numId w:val="9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</w:t>
      </w:r>
      <w:r w:rsidRPr="00EC15F4">
        <w:rPr>
          <w:rFonts w:ascii="Times New Roman" w:hAnsi="Times New Roman" w:cs="Times New Roman"/>
          <w:b/>
          <w:lang w:val="hu-HU"/>
        </w:rPr>
        <w:t xml:space="preserve">súlyos tüdőbetegsége </w:t>
      </w:r>
      <w:r w:rsidRPr="00EC15F4">
        <w:rPr>
          <w:rFonts w:ascii="Times New Roman" w:hAnsi="Times New Roman" w:cs="Times New Roman"/>
          <w:lang w:val="hu-HU"/>
        </w:rPr>
        <w:t>van vagy a dohányzástól köhög.</w:t>
      </w:r>
    </w:p>
    <w:p w14:paraId="7BBFDE17" w14:textId="77777777" w:rsidR="00C731DF" w:rsidRDefault="00C731DF" w:rsidP="005D5CC3">
      <w:pPr>
        <w:ind w:left="567" w:hanging="567"/>
        <w:rPr>
          <w:rFonts w:ascii="Times New Roman" w:hAnsi="Times New Roman" w:cs="Times New Roman"/>
          <w:lang w:val="hu-HU"/>
        </w:rPr>
      </w:pPr>
    </w:p>
    <w:p w14:paraId="2ED6A0F7" w14:textId="5388A5D1" w:rsidR="004C0305" w:rsidRDefault="00590CB4" w:rsidP="005D5CC3">
      <w:pPr>
        <w:rPr>
          <w:rFonts w:ascii="Times New Roman" w:hAnsi="Times New Roman" w:cs="Times New Roman"/>
          <w:b/>
          <w:bCs/>
          <w:lang w:val="hu-HU"/>
        </w:rPr>
      </w:pPr>
      <w:r w:rsidRPr="00590CB4">
        <w:rPr>
          <w:rFonts w:ascii="Times New Roman" w:hAnsi="Times New Roman" w:cs="Times New Roman"/>
          <w:lang w:val="hu-HU"/>
        </w:rPr>
        <w:t xml:space="preserve">Amennyiben ezek bármelyike érvényes Önre, vagy bizonytalan, </w:t>
      </w:r>
      <w:r w:rsidRPr="000E793B">
        <w:rPr>
          <w:rFonts w:ascii="Times New Roman" w:hAnsi="Times New Roman" w:cs="Times New Roman"/>
          <w:b/>
          <w:bCs/>
          <w:lang w:val="hu-HU"/>
        </w:rPr>
        <w:t xml:space="preserve">beszéljen kezelőorvosával, mielőtt bevenné a </w:t>
      </w:r>
      <w:proofErr w:type="spellStart"/>
      <w:r w:rsidR="00BA48E2" w:rsidRPr="00BA48E2">
        <w:rPr>
          <w:rFonts w:ascii="Times New Roman" w:hAnsi="Times New Roman" w:cs="Times New Roman"/>
          <w:b/>
          <w:bCs/>
          <w:lang w:val="hu-HU"/>
        </w:rPr>
        <w:t>Fingolimod</w:t>
      </w:r>
      <w:proofErr w:type="spellEnd"/>
      <w:r w:rsidR="00BA48E2" w:rsidRPr="00BA48E2">
        <w:rPr>
          <w:rFonts w:ascii="Times New Roman" w:hAnsi="Times New Roman" w:cs="Times New Roman"/>
          <w:b/>
          <w:bCs/>
          <w:lang w:val="hu-HU"/>
        </w:rPr>
        <w:t xml:space="preserve"> </w:t>
      </w:r>
      <w:r w:rsidR="00CC1DAF">
        <w:rPr>
          <w:rFonts w:ascii="Times New Roman" w:hAnsi="Times New Roman" w:cs="Times New Roman"/>
          <w:b/>
          <w:bCs/>
          <w:lang w:val="hu-HU"/>
        </w:rPr>
        <w:t>MSN</w:t>
      </w:r>
      <w:r w:rsidR="00364E3E">
        <w:rPr>
          <w:rFonts w:ascii="Times New Roman" w:hAnsi="Times New Roman" w:cs="Times New Roman"/>
          <w:b/>
          <w:bCs/>
          <w:lang w:val="hu-HU"/>
        </w:rPr>
        <w:t>-t</w:t>
      </w:r>
      <w:r w:rsidRPr="000E793B">
        <w:rPr>
          <w:rFonts w:ascii="Times New Roman" w:hAnsi="Times New Roman" w:cs="Times New Roman"/>
          <w:b/>
          <w:bCs/>
          <w:lang w:val="hu-HU"/>
        </w:rPr>
        <w:t>.</w:t>
      </w:r>
    </w:p>
    <w:p w14:paraId="306A9AAA" w14:textId="77777777" w:rsidR="008E54D2" w:rsidRPr="00EC15F4" w:rsidRDefault="008E54D2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7AE9E7B0" w14:textId="27E7DE0A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lastRenderedPageBreak/>
        <w:t>Lassú szívverés (</w:t>
      </w:r>
      <w:proofErr w:type="spellStart"/>
      <w:r w:rsidRPr="00EC15F4">
        <w:rPr>
          <w:rFonts w:cs="Times New Roman"/>
          <w:u w:val="single" w:color="000000"/>
          <w:lang w:val="hu-HU"/>
        </w:rPr>
        <w:t>bradikardia</w:t>
      </w:r>
      <w:proofErr w:type="spellEnd"/>
      <w:r w:rsidRPr="00EC15F4">
        <w:rPr>
          <w:rFonts w:cs="Times New Roman"/>
          <w:u w:val="single" w:color="000000"/>
          <w:lang w:val="hu-HU"/>
        </w:rPr>
        <w:t>) és szívritmuszavar</w:t>
      </w:r>
    </w:p>
    <w:p w14:paraId="7A6A4179" w14:textId="1A1A2F3E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kezelés kezdetén vagy az első 0,5</w:t>
      </w:r>
      <w:r w:rsidR="008167A7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mg-os adag bevétele után, ha 0,25</w:t>
      </w:r>
      <w:r w:rsidR="008167A7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mg-os napi adagról áll át,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a szívverés lassulását okozza. Ennek következtében szédülhet vagy fáradtnak érezheti magát vagy szívdobogásérz</w:t>
      </w:r>
      <w:r w:rsidR="00D6320F">
        <w:rPr>
          <w:rFonts w:cs="Times New Roman"/>
          <w:lang w:val="hu-HU"/>
        </w:rPr>
        <w:t>ése lehet</w:t>
      </w:r>
      <w:r w:rsidRPr="00EC15F4">
        <w:rPr>
          <w:rFonts w:cs="Times New Roman"/>
          <w:lang w:val="hu-HU"/>
        </w:rPr>
        <w:t xml:space="preserve">, vagy a vérnyomása is leeshet. </w:t>
      </w:r>
      <w:r w:rsidR="00590CB4" w:rsidRPr="00590CB4">
        <w:rPr>
          <w:rFonts w:cs="Times New Roman"/>
          <w:b/>
          <w:lang w:val="hu-HU"/>
        </w:rPr>
        <w:t>Ha ezek a hatások súlyosak, szóljon kezelőorvosának mivel azonnali kezelésre lehet szüksége.</w:t>
      </w:r>
      <w:r w:rsidR="00590CB4">
        <w:rPr>
          <w:rFonts w:cs="Times New Roman"/>
          <w:b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szívritmuszavart is okozhat, különösen az első adag </w:t>
      </w:r>
      <w:r w:rsidR="00C731DF" w:rsidRPr="00EC15F4">
        <w:rPr>
          <w:rFonts w:cs="Times New Roman"/>
          <w:lang w:val="hu-HU"/>
        </w:rPr>
        <w:t>be</w:t>
      </w:r>
      <w:r w:rsidR="00C731DF">
        <w:rPr>
          <w:rFonts w:cs="Times New Roman"/>
          <w:lang w:val="hu-HU"/>
        </w:rPr>
        <w:t>vétele</w:t>
      </w:r>
      <w:r w:rsidR="00C731DF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után. A szívritmuszavar rendszerint kevesebb, mint egy nap alatt megszűn</w:t>
      </w:r>
      <w:r w:rsidR="00C53253">
        <w:rPr>
          <w:rFonts w:cs="Times New Roman"/>
          <w:lang w:val="hu-HU"/>
        </w:rPr>
        <w:t>ik</w:t>
      </w:r>
      <w:r w:rsidRPr="00EC15F4">
        <w:rPr>
          <w:rFonts w:cs="Times New Roman"/>
          <w:lang w:val="hu-HU"/>
        </w:rPr>
        <w:t>. A lassú szívverés általában egy hónapon belül visszatér a normális szintre.</w:t>
      </w:r>
      <w:r w:rsidR="00590CB4" w:rsidRPr="000E793B">
        <w:rPr>
          <w:lang w:val="hu-HU"/>
        </w:rPr>
        <w:t xml:space="preserve"> </w:t>
      </w:r>
      <w:r w:rsidR="00590CB4" w:rsidRPr="00590CB4">
        <w:rPr>
          <w:rFonts w:cs="Times New Roman"/>
          <w:lang w:val="hu-HU"/>
        </w:rPr>
        <w:t>Ezalatt az időszak alatt általában nem várhatóak klinikailag jelentős, pulzusra gyakorolt hatások.</w:t>
      </w:r>
    </w:p>
    <w:p w14:paraId="595EA695" w14:textId="77777777" w:rsidR="00DC0B56" w:rsidRPr="00EC15F4" w:rsidRDefault="00DC0B56" w:rsidP="005D5CC3">
      <w:pPr>
        <w:pStyle w:val="Szvegtrzs"/>
        <w:ind w:left="0"/>
        <w:rPr>
          <w:rFonts w:cs="Times New Roman"/>
          <w:lang w:val="hu-HU"/>
        </w:rPr>
      </w:pPr>
    </w:p>
    <w:p w14:paraId="1F298410" w14:textId="3FB15563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Kezelőorvosa arra fogja kérni,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első adagjának a bevételét követően vagy az első</w:t>
      </w:r>
      <w:r w:rsidR="007F18E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0,5</w:t>
      </w:r>
      <w:r w:rsidR="00C5325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mg-os adag bevétele után, ha 0,25</w:t>
      </w:r>
      <w:r w:rsidR="00C5325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mg-os napi adagról áll át, óránkénti pulzus- és vérnyomásmérés</w:t>
      </w:r>
      <w:r w:rsidR="00C53253">
        <w:rPr>
          <w:rFonts w:cs="Times New Roman"/>
          <w:lang w:val="hu-HU"/>
        </w:rPr>
        <w:t xml:space="preserve"> céljából</w:t>
      </w:r>
      <w:r w:rsidRPr="00EC15F4">
        <w:rPr>
          <w:rFonts w:cs="Times New Roman"/>
          <w:lang w:val="hu-HU"/>
        </w:rPr>
        <w:t xml:space="preserve"> legalább 6</w:t>
      </w:r>
      <w:r w:rsidR="00C5325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órán keresztül maradjon az orvosi rendelőben vagy a kórházban, így a kezelés megkezdésekor jelentkező mellékhatások esetén a szükséges intézkedések megtehetők.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első adagj</w:t>
      </w:r>
      <w:r w:rsidR="00C53253">
        <w:rPr>
          <w:rFonts w:cs="Times New Roman"/>
          <w:lang w:val="hu-HU"/>
        </w:rPr>
        <w:t>ának bevétele</w:t>
      </w:r>
      <w:r w:rsidRPr="00EC15F4">
        <w:rPr>
          <w:rFonts w:cs="Times New Roman"/>
          <w:lang w:val="hu-HU"/>
        </w:rPr>
        <w:t xml:space="preserve"> előtt és a 6</w:t>
      </w:r>
      <w:r w:rsidR="00C5325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órás megfigyelési időszak után EKG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vizsgálatot kell végezni Önnél. Lehet, hogy ez</w:t>
      </w:r>
      <w:r w:rsidR="00C53253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alatt az idő alatt kezelőorvosának folyamatosan ellenőriznie kell az Ön </w:t>
      </w:r>
      <w:r w:rsidR="00C731DF">
        <w:rPr>
          <w:rFonts w:cs="Times New Roman"/>
          <w:lang w:val="hu-HU"/>
        </w:rPr>
        <w:t>EKG-</w:t>
      </w:r>
      <w:r w:rsidR="00C731DF" w:rsidRPr="00EC15F4">
        <w:rPr>
          <w:rFonts w:cs="Times New Roman"/>
          <w:lang w:val="hu-HU"/>
        </w:rPr>
        <w:t>ját</w:t>
      </w:r>
      <w:r w:rsidRPr="00EC15F4">
        <w:rPr>
          <w:rFonts w:cs="Times New Roman"/>
          <w:lang w:val="hu-HU"/>
        </w:rPr>
        <w:t>. Ha a 6</w:t>
      </w:r>
      <w:r w:rsidR="00C5325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órás időszak után szívverésszáma nagyon lassú vagy csökken, vagy ha az </w:t>
      </w:r>
      <w:r w:rsidR="00C731DF">
        <w:rPr>
          <w:rFonts w:cs="Times New Roman"/>
          <w:lang w:val="hu-HU"/>
        </w:rPr>
        <w:t>EKG-</w:t>
      </w:r>
      <w:r w:rsidR="00C731DF" w:rsidRPr="00EC15F4">
        <w:rPr>
          <w:rFonts w:cs="Times New Roman"/>
          <w:lang w:val="hu-HU"/>
        </w:rPr>
        <w:t xml:space="preserve">ja </w:t>
      </w:r>
      <w:r w:rsidRPr="00EC15F4">
        <w:rPr>
          <w:rFonts w:cs="Times New Roman"/>
          <w:lang w:val="hu-HU"/>
        </w:rPr>
        <w:t>eltéréseket mutat, akkor lehet, hogy Önt hosszabb ideig (legalább 2</w:t>
      </w:r>
      <w:r w:rsidR="00C5325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órával tovább, de lehet, hogy egész éjszaka) megfigyelés alatt kell tartani, addig, amíg azok elmúlnak. </w:t>
      </w:r>
      <w:r w:rsidR="00C53253">
        <w:rPr>
          <w:rFonts w:cs="Times New Roman"/>
          <w:lang w:val="hu-HU"/>
        </w:rPr>
        <w:t>U</w:t>
      </w:r>
      <w:r w:rsidRPr="00EC15F4">
        <w:rPr>
          <w:rFonts w:cs="Times New Roman"/>
          <w:lang w:val="hu-HU"/>
        </w:rPr>
        <w:t>gyanez</w:t>
      </w:r>
      <w:r w:rsidR="00C53253">
        <w:rPr>
          <w:rFonts w:cs="Times New Roman"/>
          <w:lang w:val="hu-HU"/>
        </w:rPr>
        <w:t xml:space="preserve"> vonatkozhat arra az esetre is,</w:t>
      </w:r>
      <w:r w:rsidRPr="00EC15F4">
        <w:rPr>
          <w:rFonts w:cs="Times New Roman"/>
          <w:lang w:val="hu-HU"/>
        </w:rPr>
        <w:t xml:space="preserve"> ha Ön egy, a kezelésben tartott szünet után újrakezdi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-t, ami egyaránt függ attól, hogy milyen hosszú volt a szünet és </w:t>
      </w:r>
      <w:r w:rsidR="00C53253">
        <w:rPr>
          <w:rFonts w:cs="Times New Roman"/>
          <w:lang w:val="hu-HU"/>
        </w:rPr>
        <w:t xml:space="preserve">hogy </w:t>
      </w:r>
      <w:r w:rsidRPr="00EC15F4">
        <w:rPr>
          <w:rFonts w:cs="Times New Roman"/>
          <w:lang w:val="hu-HU"/>
        </w:rPr>
        <w:t xml:space="preserve">Ön milyen hosszú ideig szedte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a</w:t>
      </w:r>
      <w:r w:rsidR="007F18E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szünet előtt.</w:t>
      </w:r>
    </w:p>
    <w:p w14:paraId="16BC1CC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9A9A6C9" w14:textId="11257A8E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szívritmuszavara vagy szabálytalan szívverése van, ha ezek veszélye fennáll Önnél vagy ha az </w:t>
      </w:r>
      <w:r w:rsidR="00464867">
        <w:rPr>
          <w:rFonts w:cs="Times New Roman"/>
          <w:lang w:val="hu-HU"/>
        </w:rPr>
        <w:t>EKG-</w:t>
      </w:r>
      <w:r w:rsidR="00464867" w:rsidRPr="00C05ED7">
        <w:rPr>
          <w:rFonts w:cs="Times New Roman"/>
          <w:lang w:val="hu-HU"/>
        </w:rPr>
        <w:t>ján</w:t>
      </w:r>
      <w:r w:rsidRPr="00EC15F4">
        <w:rPr>
          <w:rFonts w:cs="Times New Roman"/>
          <w:lang w:val="hu-HU"/>
        </w:rPr>
        <w:t xml:space="preserve"> kóros eltérés van, vagy ha szívbetegsége vagy szívelégtelensége van, akkor lehet,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nem alkalmas az Ön számára.</w:t>
      </w:r>
    </w:p>
    <w:p w14:paraId="0C703D59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8EE2805" w14:textId="334AF36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az Ön kórelőzményében hirtelen kialakuló eszméletvesztés vagy csökkent pulzusszám szerepel, akkor lehet,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nem alkalmas az Ön kezelésére. Kardiológus (szívspecialista) fogja megvizsgálni Önt, hogy tanácsot adjon, miként kell </w:t>
      </w:r>
      <w:proofErr w:type="spellStart"/>
      <w:r w:rsidRPr="00EC15F4">
        <w:rPr>
          <w:rFonts w:cs="Times New Roman"/>
          <w:lang w:val="hu-HU"/>
        </w:rPr>
        <w:t>elkezdenie</w:t>
      </w:r>
      <w:proofErr w:type="spellEnd"/>
      <w:r w:rsidRPr="00EC15F4">
        <w:rPr>
          <w:rFonts w:cs="Times New Roman"/>
          <w:lang w:val="hu-HU"/>
        </w:rPr>
        <w:t xml:space="preserve">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kezelést, beleértve az egész éjszakán át tartó megfigyelést is.</w:t>
      </w:r>
    </w:p>
    <w:p w14:paraId="7382137E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032B425" w14:textId="6EB00C19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olyan gyógyszereket szed, amelyek csökkenthetik a szívverésszámát, akkor lehet,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nem alkalmas az Ön kezelésére. </w:t>
      </w:r>
      <w:r w:rsidR="00842814">
        <w:rPr>
          <w:rFonts w:cs="Times New Roman"/>
          <w:lang w:val="hu-HU"/>
        </w:rPr>
        <w:t>E</w:t>
      </w:r>
      <w:r w:rsidRPr="00EC15F4">
        <w:rPr>
          <w:rFonts w:cs="Times New Roman"/>
          <w:lang w:val="hu-HU"/>
        </w:rPr>
        <w:t>gy kardiológus</w:t>
      </w:r>
      <w:r w:rsidR="00842814">
        <w:rPr>
          <w:rFonts w:cs="Times New Roman"/>
          <w:lang w:val="hu-HU"/>
        </w:rPr>
        <w:t>nak kell m</w:t>
      </w:r>
      <w:r w:rsidR="00842814" w:rsidRPr="00EC15F4">
        <w:rPr>
          <w:rFonts w:cs="Times New Roman"/>
          <w:lang w:val="hu-HU"/>
        </w:rPr>
        <w:t>eg</w:t>
      </w:r>
      <w:r w:rsidR="00842814">
        <w:rPr>
          <w:rFonts w:cs="Times New Roman"/>
          <w:lang w:val="hu-HU"/>
        </w:rPr>
        <w:t>vizsgálnia</w:t>
      </w:r>
      <w:r w:rsidR="00842814" w:rsidRPr="00EC15F4">
        <w:rPr>
          <w:rFonts w:cs="Times New Roman"/>
          <w:lang w:val="hu-HU"/>
        </w:rPr>
        <w:t xml:space="preserve"> Önt</w:t>
      </w:r>
      <w:r w:rsidRPr="00EC15F4">
        <w:rPr>
          <w:rFonts w:cs="Times New Roman"/>
          <w:lang w:val="hu-HU"/>
        </w:rPr>
        <w:t xml:space="preserve">, aki ellenőrzi, hogy átállítható-e más, olyan gyógyszerre, amely nem csökkenti a pulzusszámát, </w:t>
      </w:r>
      <w:r w:rsidR="00842814">
        <w:rPr>
          <w:rFonts w:cs="Times New Roman"/>
          <w:lang w:val="hu-HU"/>
        </w:rPr>
        <w:t>ezzel</w:t>
      </w:r>
      <w:r w:rsidRPr="00EC15F4">
        <w:rPr>
          <w:rFonts w:cs="Times New Roman"/>
          <w:lang w:val="hu-HU"/>
        </w:rPr>
        <w:t xml:space="preserve"> lehetővé t</w:t>
      </w:r>
      <w:r w:rsidR="00842814">
        <w:rPr>
          <w:rFonts w:cs="Times New Roman"/>
          <w:lang w:val="hu-HU"/>
        </w:rPr>
        <w:t>éve</w:t>
      </w:r>
      <w:r w:rsidRPr="00EC15F4">
        <w:rPr>
          <w:rFonts w:cs="Times New Roman"/>
          <w:lang w:val="hu-HU"/>
        </w:rPr>
        <w:t xml:space="preserve">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kezelést. Ha az ilyen átállítás nem lehetséges, a kardiológus tanácsot ad majd, miként kell </w:t>
      </w:r>
      <w:proofErr w:type="spellStart"/>
      <w:r w:rsidRPr="00EC15F4">
        <w:rPr>
          <w:rFonts w:cs="Times New Roman"/>
          <w:lang w:val="hu-HU"/>
        </w:rPr>
        <w:t>elkezdenie</w:t>
      </w:r>
      <w:proofErr w:type="spellEnd"/>
      <w:r w:rsidRPr="00EC15F4">
        <w:rPr>
          <w:rFonts w:cs="Times New Roman"/>
          <w:lang w:val="hu-HU"/>
        </w:rPr>
        <w:t xml:space="preserve">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kezelést, beleértve az egész éjszakán át tartó megfigyelést is.</w:t>
      </w:r>
    </w:p>
    <w:p w14:paraId="1435D486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026CD6D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Ha soha nem volt bárányhimlője</w:t>
      </w:r>
    </w:p>
    <w:p w14:paraId="1BA3CA02" w14:textId="636C25AB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soha nem volt bárányhimlője, kezelőorvosa ellenőrizni fogja a betegséget okozó vírussal </w:t>
      </w:r>
      <w:r w:rsidR="00C731DF" w:rsidRPr="00EC15F4">
        <w:rPr>
          <w:rFonts w:cs="Times New Roman"/>
          <w:lang w:val="hu-HU"/>
        </w:rPr>
        <w:t xml:space="preserve">(varicella </w:t>
      </w:r>
      <w:proofErr w:type="spellStart"/>
      <w:r w:rsidR="00C731DF" w:rsidRPr="00EC15F4">
        <w:rPr>
          <w:rFonts w:cs="Times New Roman"/>
          <w:lang w:val="hu-HU"/>
        </w:rPr>
        <w:t>zoster</w:t>
      </w:r>
      <w:proofErr w:type="spellEnd"/>
      <w:r w:rsidR="00C731DF" w:rsidRPr="00EC15F4">
        <w:rPr>
          <w:rFonts w:cs="Times New Roman"/>
          <w:lang w:val="hu-HU"/>
        </w:rPr>
        <w:t xml:space="preserve"> vírus)</w:t>
      </w:r>
      <w:r w:rsidR="00C731DF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szembeni védettségét. Ha védtelen a vírussal szemben, akkor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elkezdése előtt védőoltásra lehet szüksége. Ebben az esetben kezelőorvosa a teljes oltási sorozat befejezését követő</w:t>
      </w:r>
      <w:r w:rsidR="00A41424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egy hónapig el fogja halasztani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elkezdését.</w:t>
      </w:r>
    </w:p>
    <w:p w14:paraId="7589687E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37AABB3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Fertőzések</w:t>
      </w:r>
    </w:p>
    <w:p w14:paraId="0419CAAC" w14:textId="740BB942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csökkenti a fehérvérsejtek számát (különösen a </w:t>
      </w:r>
      <w:proofErr w:type="spellStart"/>
      <w:r w:rsidRPr="00EC15F4">
        <w:rPr>
          <w:rFonts w:cs="Times New Roman"/>
          <w:lang w:val="hu-HU"/>
        </w:rPr>
        <w:t>limfocitaszámot</w:t>
      </w:r>
      <w:proofErr w:type="spellEnd"/>
      <w:r w:rsidRPr="00EC15F4">
        <w:rPr>
          <w:rFonts w:cs="Times New Roman"/>
          <w:lang w:val="hu-HU"/>
        </w:rPr>
        <w:t xml:space="preserve">). A fehérvérsejtek a fertőzések ellen küzdenek.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szedésének ideje alatt (és legfeljebb még 2</w:t>
      </w:r>
      <w:r w:rsidR="004B4AC1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hónappal a szedés befejezését követően) könnyebben kaphat fertőzéseket. Bármilyen, már meglévő fertőzése súlyosbodhat. A fertőzések súlyosak és életveszélyesek lehetnek</w:t>
      </w:r>
      <w:r w:rsidR="00590CB4" w:rsidRPr="00590CB4">
        <w:rPr>
          <w:rFonts w:cs="Times New Roman"/>
          <w:lang w:val="hu-HU"/>
        </w:rPr>
        <w:t xml:space="preserve">. Ha úgy gondolja, hogy fertőzése van, ha lázas, úgy érzi, hogy influenzás, ha </w:t>
      </w:r>
      <w:proofErr w:type="spellStart"/>
      <w:r w:rsidR="00590CB4" w:rsidRPr="00590CB4">
        <w:rPr>
          <w:rFonts w:cs="Times New Roman"/>
          <w:lang w:val="hu-HU"/>
        </w:rPr>
        <w:t>övsömöre</w:t>
      </w:r>
      <w:proofErr w:type="spellEnd"/>
      <w:r w:rsidR="00590CB4" w:rsidRPr="00590CB4">
        <w:rPr>
          <w:rFonts w:cs="Times New Roman"/>
          <w:lang w:val="hu-HU"/>
        </w:rPr>
        <w:t xml:space="preserve"> van, </w:t>
      </w:r>
      <w:proofErr w:type="spellStart"/>
      <w:r w:rsidR="006314A3">
        <w:rPr>
          <w:rFonts w:eastAsia="Calibri"/>
          <w:lang w:eastAsia="hu-HU" w:bidi="hu-HU"/>
        </w:rPr>
        <w:t>vagy</w:t>
      </w:r>
      <w:proofErr w:type="spellEnd"/>
      <w:r w:rsidR="006314A3">
        <w:rPr>
          <w:rFonts w:eastAsia="Calibri"/>
          <w:lang w:eastAsia="hu-HU" w:bidi="hu-HU"/>
        </w:rPr>
        <w:t xml:space="preserve"> a </w:t>
      </w:r>
      <w:proofErr w:type="spellStart"/>
      <w:r w:rsidR="006314A3">
        <w:rPr>
          <w:rFonts w:eastAsia="Calibri"/>
          <w:lang w:eastAsia="hu-HU" w:bidi="hu-HU"/>
        </w:rPr>
        <w:t>nyak</w:t>
      </w:r>
      <w:proofErr w:type="spellEnd"/>
      <w:r w:rsidR="006314A3">
        <w:rPr>
          <w:rFonts w:eastAsia="Calibri"/>
          <w:lang w:eastAsia="hu-HU" w:bidi="hu-HU"/>
        </w:rPr>
        <w:t xml:space="preserve"> </w:t>
      </w:r>
      <w:proofErr w:type="spellStart"/>
      <w:r w:rsidR="006314A3">
        <w:rPr>
          <w:rFonts w:eastAsia="Calibri"/>
          <w:lang w:eastAsia="hu-HU" w:bidi="hu-HU"/>
        </w:rPr>
        <w:t>merevségével</w:t>
      </w:r>
      <w:proofErr w:type="spellEnd"/>
      <w:r w:rsidR="006314A3">
        <w:rPr>
          <w:rFonts w:eastAsia="Calibri"/>
          <w:lang w:eastAsia="hu-HU" w:bidi="hu-HU"/>
        </w:rPr>
        <w:t xml:space="preserve">, </w:t>
      </w:r>
      <w:proofErr w:type="spellStart"/>
      <w:r w:rsidR="006314A3">
        <w:rPr>
          <w:rFonts w:eastAsia="Calibri"/>
          <w:lang w:eastAsia="hu-HU" w:bidi="hu-HU"/>
        </w:rPr>
        <w:t>fényérzékenységgel</w:t>
      </w:r>
      <w:proofErr w:type="spellEnd"/>
      <w:r w:rsidR="006314A3">
        <w:rPr>
          <w:rFonts w:eastAsia="Calibri"/>
          <w:lang w:eastAsia="hu-HU" w:bidi="hu-HU"/>
        </w:rPr>
        <w:t xml:space="preserve">, </w:t>
      </w:r>
      <w:proofErr w:type="spellStart"/>
      <w:r w:rsidR="006314A3">
        <w:rPr>
          <w:rFonts w:eastAsia="Calibri"/>
          <w:lang w:eastAsia="hu-HU" w:bidi="hu-HU"/>
        </w:rPr>
        <w:t>hányingerrel</w:t>
      </w:r>
      <w:proofErr w:type="spellEnd"/>
      <w:r w:rsidR="006314A3">
        <w:rPr>
          <w:rFonts w:eastAsia="Calibri"/>
          <w:lang w:eastAsia="hu-HU" w:bidi="hu-HU"/>
        </w:rPr>
        <w:t xml:space="preserve">, </w:t>
      </w:r>
      <w:proofErr w:type="spellStart"/>
      <w:r w:rsidR="006314A3">
        <w:rPr>
          <w:rFonts w:eastAsia="Calibri"/>
          <w:lang w:eastAsia="hu-HU" w:bidi="hu-HU"/>
        </w:rPr>
        <w:t>bőrkiütéssel</w:t>
      </w:r>
      <w:proofErr w:type="spellEnd"/>
      <w:r w:rsidR="006314A3">
        <w:rPr>
          <w:rFonts w:eastAsia="Calibri"/>
          <w:lang w:eastAsia="hu-HU" w:bidi="hu-HU"/>
        </w:rPr>
        <w:t xml:space="preserve"> és/</w:t>
      </w:r>
      <w:proofErr w:type="spellStart"/>
      <w:r w:rsidR="006314A3">
        <w:rPr>
          <w:rFonts w:eastAsia="Calibri"/>
          <w:lang w:eastAsia="hu-HU" w:bidi="hu-HU"/>
        </w:rPr>
        <w:t>vagy</w:t>
      </w:r>
      <w:proofErr w:type="spellEnd"/>
      <w:r w:rsidR="006314A3">
        <w:rPr>
          <w:rFonts w:eastAsia="Calibri"/>
          <w:lang w:eastAsia="hu-HU" w:bidi="hu-HU"/>
        </w:rPr>
        <w:t xml:space="preserve"> </w:t>
      </w:r>
      <w:proofErr w:type="spellStart"/>
      <w:proofErr w:type="gramStart"/>
      <w:r w:rsidR="006314A3">
        <w:rPr>
          <w:rFonts w:eastAsia="Calibri"/>
          <w:lang w:eastAsia="hu-HU" w:bidi="hu-HU"/>
        </w:rPr>
        <w:t>zavartsággal</w:t>
      </w:r>
      <w:proofErr w:type="spellEnd"/>
      <w:proofErr w:type="gramEnd"/>
      <w:r w:rsidR="006314A3">
        <w:rPr>
          <w:rFonts w:eastAsia="Calibri"/>
          <w:lang w:eastAsia="hu-HU" w:bidi="hu-HU"/>
        </w:rPr>
        <w:t xml:space="preserve"> </w:t>
      </w:r>
      <w:proofErr w:type="spellStart"/>
      <w:r w:rsidR="006314A3">
        <w:rPr>
          <w:rFonts w:eastAsia="Calibri"/>
          <w:lang w:eastAsia="hu-HU" w:bidi="hu-HU"/>
        </w:rPr>
        <w:t>vagy</w:t>
      </w:r>
      <w:proofErr w:type="spellEnd"/>
      <w:r w:rsidR="006314A3">
        <w:rPr>
          <w:rFonts w:eastAsia="Calibri"/>
          <w:lang w:eastAsia="hu-HU" w:bidi="hu-HU"/>
        </w:rPr>
        <w:t xml:space="preserve"> </w:t>
      </w:r>
      <w:proofErr w:type="spellStart"/>
      <w:r w:rsidR="006314A3">
        <w:rPr>
          <w:rFonts w:eastAsia="Calibri"/>
          <w:lang w:eastAsia="hu-HU" w:bidi="hu-HU"/>
        </w:rPr>
        <w:t>görcsrohammal</w:t>
      </w:r>
      <w:proofErr w:type="spellEnd"/>
      <w:r w:rsidR="006314A3">
        <w:rPr>
          <w:rFonts w:eastAsia="Calibri"/>
          <w:lang w:eastAsia="hu-HU" w:bidi="hu-HU"/>
        </w:rPr>
        <w:t xml:space="preserve"> </w:t>
      </w:r>
      <w:proofErr w:type="spellStart"/>
      <w:r w:rsidR="006314A3">
        <w:rPr>
          <w:rFonts w:eastAsia="Calibri"/>
          <w:lang w:eastAsia="hu-HU" w:bidi="hu-HU"/>
        </w:rPr>
        <w:t>kísért</w:t>
      </w:r>
      <w:proofErr w:type="spellEnd"/>
      <w:r w:rsidR="006314A3">
        <w:rPr>
          <w:rFonts w:eastAsia="Calibri"/>
          <w:lang w:eastAsia="hu-HU" w:bidi="hu-HU"/>
        </w:rPr>
        <w:t xml:space="preserve"> </w:t>
      </w:r>
      <w:proofErr w:type="spellStart"/>
      <w:r w:rsidR="006314A3">
        <w:rPr>
          <w:rFonts w:eastAsia="Calibri"/>
          <w:lang w:eastAsia="hu-HU" w:bidi="hu-HU"/>
        </w:rPr>
        <w:t>fejfájása</w:t>
      </w:r>
      <w:proofErr w:type="spellEnd"/>
      <w:r w:rsidR="006314A3">
        <w:rPr>
          <w:rFonts w:eastAsia="Calibri"/>
          <w:lang w:eastAsia="hu-HU" w:bidi="hu-HU"/>
        </w:rPr>
        <w:t xml:space="preserve"> van </w:t>
      </w:r>
      <w:r w:rsidR="00590CB4" w:rsidRPr="00590CB4">
        <w:rPr>
          <w:rFonts w:cs="Times New Roman"/>
          <w:lang w:val="hu-HU"/>
        </w:rPr>
        <w:t>(ezek gomba- vagy herpeszvírus-fertőzés okozta agyhártyagyulladás és/vagy agyvelőgyulladás tünetei lehetnek)</w:t>
      </w:r>
      <w:r w:rsidRPr="00EC15F4">
        <w:rPr>
          <w:rFonts w:cs="Times New Roman"/>
          <w:lang w:val="hu-HU"/>
        </w:rPr>
        <w:t xml:space="preserve">, azonnal </w:t>
      </w:r>
      <w:proofErr w:type="spellStart"/>
      <w:r w:rsidR="006314A3">
        <w:t>forduljon</w:t>
      </w:r>
      <w:proofErr w:type="spellEnd"/>
      <w:r w:rsidR="006314A3">
        <w:t xml:space="preserve"> </w:t>
      </w:r>
      <w:proofErr w:type="spellStart"/>
      <w:r w:rsidR="006314A3">
        <w:t>kezelőorvosához</w:t>
      </w:r>
      <w:proofErr w:type="spellEnd"/>
      <w:r w:rsidRPr="00EC15F4">
        <w:rPr>
          <w:rFonts w:cs="Times New Roman"/>
          <w:lang w:val="hu-HU"/>
        </w:rPr>
        <w:t>, mert ez súlyos és életveszélyes lehet.</w:t>
      </w:r>
    </w:p>
    <w:p w14:paraId="6C80D763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5D3E5EE" w14:textId="3C25966B" w:rsidR="004C0305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Humán </w:t>
      </w:r>
      <w:proofErr w:type="spellStart"/>
      <w:r w:rsidRPr="00EC15F4">
        <w:rPr>
          <w:rFonts w:cs="Times New Roman"/>
          <w:lang w:val="hu-HU"/>
        </w:rPr>
        <w:t>papillomarvírus</w:t>
      </w:r>
      <w:proofErr w:type="spellEnd"/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fertőzésről</w:t>
      </w:r>
      <w:r w:rsidR="0036046D">
        <w:rPr>
          <w:rFonts w:cs="Times New Roman"/>
          <w:lang w:val="hu-HU"/>
        </w:rPr>
        <w:t xml:space="preserve"> (HPV)</w:t>
      </w:r>
      <w:r w:rsidRPr="00EC15F4">
        <w:rPr>
          <w:rFonts w:cs="Times New Roman"/>
          <w:lang w:val="hu-HU"/>
        </w:rPr>
        <w:t xml:space="preserve">, ezen belül </w:t>
      </w:r>
      <w:proofErr w:type="spellStart"/>
      <w:r w:rsidRPr="00EC15F4">
        <w:rPr>
          <w:rFonts w:cs="Times New Roman"/>
          <w:lang w:val="hu-HU"/>
        </w:rPr>
        <w:t>papillóm</w:t>
      </w:r>
      <w:r w:rsidR="0036046D">
        <w:rPr>
          <w:rFonts w:cs="Times New Roman"/>
          <w:lang w:val="hu-HU"/>
        </w:rPr>
        <w:t>áról</w:t>
      </w:r>
      <w:proofErr w:type="spellEnd"/>
      <w:r w:rsidRPr="00EC15F4">
        <w:rPr>
          <w:rFonts w:cs="Times New Roman"/>
          <w:lang w:val="hu-HU"/>
        </w:rPr>
        <w:t xml:space="preserve">, </w:t>
      </w:r>
      <w:proofErr w:type="spellStart"/>
      <w:r w:rsidRPr="00EC15F4">
        <w:rPr>
          <w:rFonts w:cs="Times New Roman"/>
          <w:lang w:val="hu-HU"/>
        </w:rPr>
        <w:t>diszplázi</w:t>
      </w:r>
      <w:r w:rsidR="0036046D">
        <w:rPr>
          <w:rFonts w:cs="Times New Roman"/>
          <w:lang w:val="hu-HU"/>
        </w:rPr>
        <w:t>áról</w:t>
      </w:r>
      <w:proofErr w:type="spellEnd"/>
      <w:r w:rsidRPr="00EC15F4">
        <w:rPr>
          <w:rFonts w:cs="Times New Roman"/>
          <w:lang w:val="hu-HU"/>
        </w:rPr>
        <w:t>, szemölcsök</w:t>
      </w:r>
      <w:r w:rsidR="0036046D">
        <w:rPr>
          <w:rFonts w:cs="Times New Roman"/>
          <w:lang w:val="hu-HU"/>
        </w:rPr>
        <w:t>ről</w:t>
      </w:r>
      <w:r w:rsidRPr="00EC15F4">
        <w:rPr>
          <w:rFonts w:cs="Times New Roman"/>
          <w:lang w:val="hu-HU"/>
        </w:rPr>
        <w:t xml:space="preserve"> és </w:t>
      </w:r>
      <w:r w:rsidRPr="00EC15F4">
        <w:rPr>
          <w:rFonts w:cs="Times New Roman"/>
          <w:lang w:val="hu-HU"/>
        </w:rPr>
        <w:lastRenderedPageBreak/>
        <w:t>HPV-</w:t>
      </w:r>
      <w:proofErr w:type="spellStart"/>
      <w:r w:rsidRPr="00EC15F4">
        <w:rPr>
          <w:rFonts w:cs="Times New Roman"/>
          <w:lang w:val="hu-HU"/>
        </w:rPr>
        <w:t>vel</w:t>
      </w:r>
      <w:proofErr w:type="spellEnd"/>
      <w:r w:rsidRPr="00EC15F4">
        <w:rPr>
          <w:rFonts w:cs="Times New Roman"/>
          <w:lang w:val="hu-HU"/>
        </w:rPr>
        <w:t xml:space="preserve"> összefüggő</w:t>
      </w:r>
      <w:r w:rsidR="006314A3">
        <w:rPr>
          <w:rFonts w:cs="Times New Roman"/>
          <w:lang w:val="hu-HU"/>
        </w:rPr>
        <w:t xml:space="preserve"> rosszindulatú</w:t>
      </w:r>
      <w:r w:rsidRPr="00EC15F4">
        <w:rPr>
          <w:rFonts w:cs="Times New Roman"/>
          <w:lang w:val="hu-HU"/>
        </w:rPr>
        <w:t xml:space="preserve"> </w:t>
      </w:r>
      <w:r w:rsidR="00CC24AD">
        <w:rPr>
          <w:rFonts w:cs="Times New Roman"/>
          <w:lang w:val="hu-HU"/>
        </w:rPr>
        <w:t xml:space="preserve">daganatos </w:t>
      </w:r>
      <w:r w:rsidRPr="00EC15F4">
        <w:rPr>
          <w:rFonts w:cs="Times New Roman"/>
          <w:lang w:val="hu-HU"/>
        </w:rPr>
        <w:t xml:space="preserve">megbetegedésekről számoltak be </w:t>
      </w:r>
      <w:proofErr w:type="spellStart"/>
      <w:r w:rsidR="0036046D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r w:rsidR="0036046D">
        <w:rPr>
          <w:rFonts w:cs="Times New Roman"/>
          <w:lang w:val="hu-HU"/>
        </w:rPr>
        <w:t>dal</w:t>
      </w:r>
      <w:proofErr w:type="spellEnd"/>
      <w:r w:rsidRPr="00EC15F4">
        <w:rPr>
          <w:rFonts w:cs="Times New Roman"/>
          <w:lang w:val="hu-HU"/>
        </w:rPr>
        <w:t xml:space="preserve"> kezelt betegeknél. Kezelőorvosa meg fogja fontolni, hogy Önnek szüksége van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e a kezelést megelőzően HPV elleni védőoltásra. Ha Ön nő, kezelőorvosa szintén javasolni fogja a HPV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szűrést.</w:t>
      </w:r>
    </w:p>
    <w:p w14:paraId="5F6C3323" w14:textId="77777777" w:rsidR="0039745E" w:rsidRDefault="0039745E" w:rsidP="005D5CC3">
      <w:pPr>
        <w:pStyle w:val="Szvegtrzs"/>
        <w:ind w:left="0"/>
        <w:rPr>
          <w:rFonts w:cs="Times New Roman"/>
          <w:lang w:val="hu-HU"/>
        </w:rPr>
      </w:pPr>
    </w:p>
    <w:p w14:paraId="0BBEC1B7" w14:textId="77777777" w:rsidR="0039745E" w:rsidRPr="0039745E" w:rsidRDefault="0039745E" w:rsidP="00143EB4">
      <w:pPr>
        <w:pStyle w:val="Szvegtrzs"/>
        <w:ind w:left="0"/>
        <w:rPr>
          <w:rFonts w:cs="Times New Roman"/>
          <w:lang w:val="hu-HU"/>
        </w:rPr>
      </w:pPr>
      <w:r w:rsidRPr="0039745E">
        <w:rPr>
          <w:rFonts w:cs="Times New Roman"/>
          <w:lang w:val="hu-HU"/>
        </w:rPr>
        <w:t>PML</w:t>
      </w:r>
    </w:p>
    <w:p w14:paraId="36CAEF68" w14:textId="23C0CE90" w:rsidR="0039745E" w:rsidRDefault="0039745E" w:rsidP="0039745E">
      <w:pPr>
        <w:pStyle w:val="Szvegtrzs"/>
        <w:ind w:left="0"/>
        <w:rPr>
          <w:rFonts w:cs="Times New Roman"/>
          <w:lang w:val="hu-HU"/>
        </w:rPr>
      </w:pPr>
      <w:r w:rsidRPr="0039745E">
        <w:rPr>
          <w:rFonts w:cs="Times New Roman"/>
          <w:lang w:val="hu-HU"/>
        </w:rPr>
        <w:t>A PML egy ritka, fert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>z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 xml:space="preserve">s 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ltal okozott agyi rendelleness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g, amely s</w:t>
      </w:r>
      <w:r w:rsidRPr="0039745E">
        <w:rPr>
          <w:rFonts w:cs="Times New Roman" w:hint="eastAsia"/>
          <w:lang w:val="hu-HU"/>
        </w:rPr>
        <w:t>ú</w:t>
      </w:r>
      <w:r w:rsidRPr="0039745E">
        <w:rPr>
          <w:rFonts w:cs="Times New Roman"/>
          <w:lang w:val="hu-HU"/>
        </w:rPr>
        <w:t>lyos fogyat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koss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ghoz vagy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halálhoz vezethet. Kezel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>orvosa m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gneses rezonanciás képalkotó vizsgálatot (MR-vizsgálat) kér a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kezel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 megkezd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se el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 xml:space="preserve">tt 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 a kezel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 alatt a PML kock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zat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nak nyomon k</w:t>
      </w:r>
      <w:r w:rsidRPr="0039745E">
        <w:rPr>
          <w:rFonts w:cs="Times New Roman" w:hint="eastAsia"/>
          <w:lang w:val="hu-HU"/>
        </w:rPr>
        <w:t>ö</w:t>
      </w:r>
      <w:r w:rsidRPr="0039745E">
        <w:rPr>
          <w:rFonts w:cs="Times New Roman"/>
          <w:lang w:val="hu-HU"/>
        </w:rPr>
        <w:t>vet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re.</w:t>
      </w:r>
    </w:p>
    <w:p w14:paraId="69715AD9" w14:textId="77777777" w:rsidR="0039745E" w:rsidRPr="0039745E" w:rsidRDefault="0039745E" w:rsidP="00143EB4">
      <w:pPr>
        <w:pStyle w:val="Szvegtrzs"/>
        <w:ind w:left="0"/>
        <w:rPr>
          <w:rFonts w:cs="Times New Roman"/>
          <w:lang w:val="hu-HU"/>
        </w:rPr>
      </w:pPr>
    </w:p>
    <w:p w14:paraId="4CE23866" w14:textId="170AD7D2" w:rsidR="0039745E" w:rsidRDefault="0039745E" w:rsidP="0039745E">
      <w:pPr>
        <w:pStyle w:val="Szvegtrzs"/>
        <w:ind w:left="0"/>
        <w:rPr>
          <w:rFonts w:cs="Times New Roman"/>
          <w:lang w:val="hu-HU"/>
        </w:rPr>
      </w:pPr>
      <w:r w:rsidRPr="0039745E">
        <w:rPr>
          <w:rFonts w:cs="Times New Roman"/>
          <w:lang w:val="hu-HU"/>
        </w:rPr>
        <w:t xml:space="preserve">Ha úgy gondolja, hogy az SM betegsége </w:t>
      </w:r>
      <w:proofErr w:type="gramStart"/>
      <w:r w:rsidRPr="0039745E">
        <w:rPr>
          <w:rFonts w:cs="Times New Roman"/>
          <w:lang w:val="hu-HU"/>
        </w:rPr>
        <w:t>rosszabbodik</w:t>
      </w:r>
      <w:proofErr w:type="gramEnd"/>
      <w:r w:rsidRPr="0039745E">
        <w:rPr>
          <w:rFonts w:cs="Times New Roman"/>
          <w:lang w:val="hu-HU"/>
        </w:rPr>
        <w:t xml:space="preserve"> vagy ha bármilyen új tünetet észlel </w:t>
      </w:r>
      <w:r w:rsidRPr="0039745E">
        <w:rPr>
          <w:rFonts w:cs="Times New Roman" w:hint="eastAsia"/>
          <w:lang w:val="hu-HU"/>
        </w:rPr>
        <w:t>–</w:t>
      </w:r>
      <w:r w:rsidRPr="0039745E">
        <w:rPr>
          <w:rFonts w:cs="Times New Roman"/>
          <w:lang w:val="hu-HU"/>
        </w:rPr>
        <w:t xml:space="preserve"> ilyen lehet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például a hangulat vagy a viselkedés megváltozása, újonnan kialakuló vagy súlyosbodó gyengeség a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 xml:space="preserve">test egyik oldalán, a látás megváltozása, zavartság, emlékezetkihagyások, vagy </w:t>
      </w:r>
      <w:proofErr w:type="spellStart"/>
      <w:r w:rsidRPr="0039745E">
        <w:rPr>
          <w:rFonts w:cs="Times New Roman"/>
          <w:lang w:val="hu-HU"/>
        </w:rPr>
        <w:t>beszéd</w:t>
      </w:r>
      <w:r w:rsidR="006314A3">
        <w:rPr>
          <w:rFonts w:cs="Times New Roman"/>
          <w:lang w:val="hu-HU"/>
        </w:rPr>
        <w:t>beli</w:t>
      </w:r>
      <w:proofErr w:type="spellEnd"/>
      <w:r w:rsidRPr="0039745E">
        <w:rPr>
          <w:rFonts w:cs="Times New Roman"/>
          <w:lang w:val="hu-HU"/>
        </w:rPr>
        <w:t xml:space="preserve"> és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 xml:space="preserve">kommunikációs nehézségek </w:t>
      </w:r>
      <w:r w:rsidRPr="0039745E">
        <w:rPr>
          <w:rFonts w:cs="Times New Roman" w:hint="eastAsia"/>
          <w:lang w:val="hu-HU"/>
        </w:rPr>
        <w:t>–</w:t>
      </w:r>
      <w:r w:rsidRPr="0039745E">
        <w:rPr>
          <w:rFonts w:cs="Times New Roman"/>
          <w:lang w:val="hu-HU"/>
        </w:rPr>
        <w:t>, a lehet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 xml:space="preserve"> leghamarabb 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rtes</w:t>
      </w:r>
      <w:r w:rsidRPr="0039745E">
        <w:rPr>
          <w:rFonts w:cs="Times New Roman" w:hint="eastAsia"/>
          <w:lang w:val="hu-HU"/>
        </w:rPr>
        <w:t>í</w:t>
      </w:r>
      <w:r w:rsidRPr="0039745E">
        <w:rPr>
          <w:rFonts w:cs="Times New Roman"/>
          <w:lang w:val="hu-HU"/>
        </w:rPr>
        <w:t>tse kezel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>orvos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t. Ezek a PML tünetei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lehetnek. Besz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ljen partner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vel vagy gondoz</w:t>
      </w:r>
      <w:r w:rsidRPr="0039745E">
        <w:rPr>
          <w:rFonts w:cs="Times New Roman" w:hint="eastAsia"/>
          <w:lang w:val="hu-HU"/>
        </w:rPr>
        <w:t>ó</w:t>
      </w:r>
      <w:r w:rsidR="006314A3">
        <w:rPr>
          <w:rFonts w:cs="Times New Roman"/>
          <w:lang w:val="hu-HU"/>
        </w:rPr>
        <w:t>já</w:t>
      </w:r>
      <w:r w:rsidRPr="0039745E">
        <w:rPr>
          <w:rFonts w:cs="Times New Roman"/>
          <w:lang w:val="hu-HU"/>
        </w:rPr>
        <w:t xml:space="preserve">val is, 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 xml:space="preserve">s </w:t>
      </w:r>
      <w:proofErr w:type="spellStart"/>
      <w:r w:rsidR="006314A3">
        <w:t>tájékoztassa</w:t>
      </w:r>
      <w:proofErr w:type="spellEnd"/>
      <w:r w:rsidR="006314A3">
        <w:t xml:space="preserve"> </w:t>
      </w:r>
      <w:proofErr w:type="spellStart"/>
      <w:r w:rsidR="006314A3">
        <w:t>őket</w:t>
      </w:r>
      <w:proofErr w:type="spellEnd"/>
      <w:r w:rsidR="006314A3">
        <w:t xml:space="preserve"> </w:t>
      </w:r>
      <w:r w:rsidRPr="0039745E">
        <w:rPr>
          <w:rFonts w:cs="Times New Roman"/>
          <w:lang w:val="hu-HU"/>
        </w:rPr>
        <w:t xml:space="preserve">az </w:t>
      </w:r>
      <w:r w:rsidRPr="0039745E">
        <w:rPr>
          <w:rFonts w:cs="Times New Roman" w:hint="eastAsia"/>
          <w:lang w:val="hu-HU"/>
        </w:rPr>
        <w:t>Ö</w:t>
      </w:r>
      <w:r w:rsidRPr="0039745E">
        <w:rPr>
          <w:rFonts w:cs="Times New Roman"/>
          <w:lang w:val="hu-HU"/>
        </w:rPr>
        <w:t>n kezel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r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>l.</w:t>
      </w:r>
      <w:r w:rsidR="006314A3"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Felléphetnek olyan tünetek is, amelyeket Ön nem feltétlenül vesz észre.</w:t>
      </w:r>
    </w:p>
    <w:p w14:paraId="45DC5772" w14:textId="77777777" w:rsidR="0039745E" w:rsidRPr="0039745E" w:rsidRDefault="0039745E" w:rsidP="00143EB4">
      <w:pPr>
        <w:pStyle w:val="Szvegtrzs"/>
        <w:ind w:left="0"/>
        <w:rPr>
          <w:rFonts w:cs="Times New Roman"/>
          <w:lang w:val="hu-HU"/>
        </w:rPr>
      </w:pPr>
    </w:p>
    <w:p w14:paraId="36BA4D56" w14:textId="2F999B2E" w:rsidR="0039745E" w:rsidRPr="00EC15F4" w:rsidRDefault="0039745E" w:rsidP="00143EB4">
      <w:pPr>
        <w:pStyle w:val="Szvegtrzs"/>
        <w:ind w:left="0"/>
        <w:rPr>
          <w:rFonts w:cs="Times New Roman"/>
          <w:lang w:val="hu-HU"/>
        </w:rPr>
      </w:pPr>
      <w:r w:rsidRPr="0039745E">
        <w:rPr>
          <w:rFonts w:cs="Times New Roman"/>
          <w:lang w:val="hu-HU"/>
        </w:rPr>
        <w:t>Ha PML alakul ki Önnél, az kezelhet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 xml:space="preserve">, és a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 xml:space="preserve"> MSN</w:t>
      </w:r>
      <w:r w:rsidRPr="0039745E">
        <w:rPr>
          <w:rFonts w:cs="Times New Roman"/>
          <w:lang w:val="hu-HU"/>
        </w:rPr>
        <w:t xml:space="preserve">-kezelést </w:t>
      </w:r>
      <w:r w:rsidR="006314A3">
        <w:rPr>
          <w:rFonts w:cs="Times New Roman"/>
          <w:lang w:val="hu-HU"/>
        </w:rPr>
        <w:t xml:space="preserve">pedig </w:t>
      </w:r>
      <w:r w:rsidRPr="0039745E">
        <w:rPr>
          <w:rFonts w:cs="Times New Roman"/>
          <w:lang w:val="hu-HU"/>
        </w:rPr>
        <w:t>leállítják. Néhány embernél gyulladásos</w:t>
      </w:r>
      <w:r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 xml:space="preserve">reakció lép fel akkor, amikor a </w:t>
      </w:r>
      <w:proofErr w:type="spellStart"/>
      <w:r w:rsidR="006314A3">
        <w:rPr>
          <w:rFonts w:cs="Times New Roman"/>
          <w:lang w:val="hu-HU"/>
        </w:rPr>
        <w:t>f</w:t>
      </w:r>
      <w:r>
        <w:rPr>
          <w:rFonts w:cs="Times New Roman"/>
          <w:lang w:val="hu-HU"/>
        </w:rPr>
        <w:t>ingolimod</w:t>
      </w:r>
      <w:proofErr w:type="spellEnd"/>
      <w:r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már kiürül a szervezetb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>l. Ez a reakci</w:t>
      </w:r>
      <w:r w:rsidRPr="0039745E">
        <w:rPr>
          <w:rFonts w:cs="Times New Roman" w:hint="eastAsia"/>
          <w:lang w:val="hu-HU"/>
        </w:rPr>
        <w:t>ó</w:t>
      </w:r>
      <w:r w:rsidRPr="0039745E">
        <w:rPr>
          <w:rFonts w:cs="Times New Roman"/>
          <w:lang w:val="hu-HU"/>
        </w:rPr>
        <w:t xml:space="preserve"> (az úgynevezett</w:t>
      </w:r>
      <w:r>
        <w:rPr>
          <w:rFonts w:cs="Times New Roman"/>
          <w:lang w:val="hu-HU"/>
        </w:rPr>
        <w:t xml:space="preserve"> </w:t>
      </w:r>
      <w:proofErr w:type="spellStart"/>
      <w:r w:rsidRPr="0039745E">
        <w:rPr>
          <w:rFonts w:cs="Times New Roman"/>
          <w:lang w:val="hu-HU"/>
        </w:rPr>
        <w:t>immunrekonstitúciós</w:t>
      </w:r>
      <w:proofErr w:type="spellEnd"/>
      <w:r w:rsidRPr="0039745E">
        <w:rPr>
          <w:rFonts w:cs="Times New Roman"/>
          <w:lang w:val="hu-HU"/>
        </w:rPr>
        <w:t xml:space="preserve"> gyulladásos szindróma vagy IRIS) az 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llapota roml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s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t, p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ld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ul az agym</w:t>
      </w:r>
      <w:r w:rsidRPr="0039745E">
        <w:rPr>
          <w:rFonts w:cs="Times New Roman" w:hint="eastAsia"/>
          <w:lang w:val="hu-HU"/>
        </w:rPr>
        <w:t>ű</w:t>
      </w:r>
      <w:r w:rsidRPr="0039745E">
        <w:rPr>
          <w:rFonts w:cs="Times New Roman"/>
          <w:lang w:val="hu-HU"/>
        </w:rPr>
        <w:t>k</w:t>
      </w:r>
      <w:r w:rsidRPr="0039745E">
        <w:rPr>
          <w:rFonts w:cs="Times New Roman" w:hint="eastAsia"/>
          <w:lang w:val="hu-HU"/>
        </w:rPr>
        <w:t>ö</w:t>
      </w:r>
      <w:r w:rsidRPr="0039745E">
        <w:rPr>
          <w:rFonts w:cs="Times New Roman"/>
          <w:lang w:val="hu-HU"/>
        </w:rPr>
        <w:t>d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</w:t>
      </w:r>
      <w:r>
        <w:rPr>
          <w:rFonts w:cs="Times New Roman"/>
          <w:lang w:val="hu-HU"/>
        </w:rPr>
        <w:t xml:space="preserve"> </w:t>
      </w:r>
      <w:r w:rsidRPr="0039745E">
        <w:rPr>
          <w:rFonts w:cs="Times New Roman"/>
          <w:lang w:val="hu-HU"/>
        </w:rPr>
        <w:t>rosszabbodását okozhatja.</w:t>
      </w:r>
    </w:p>
    <w:p w14:paraId="4D28A3C4" w14:textId="77777777" w:rsidR="00DC0B56" w:rsidRPr="00EC15F4" w:rsidRDefault="00DC0B56" w:rsidP="005D5CC3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14:paraId="2B1F7AE9" w14:textId="530337BA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Maku</w:t>
      </w:r>
      <w:r w:rsidR="00CC24AD">
        <w:rPr>
          <w:rFonts w:cs="Times New Roman"/>
          <w:u w:val="single" w:color="000000"/>
          <w:lang w:val="hu-HU"/>
        </w:rPr>
        <w:t>laödé</w:t>
      </w:r>
      <w:r w:rsidRPr="00EC15F4">
        <w:rPr>
          <w:rFonts w:cs="Times New Roman"/>
          <w:u w:val="single" w:color="000000"/>
          <w:lang w:val="hu-HU"/>
        </w:rPr>
        <w:t>ma</w:t>
      </w:r>
    </w:p>
    <w:p w14:paraId="71BAF4EA" w14:textId="16E87C1B" w:rsidR="004C0305" w:rsidRPr="00EC15F4" w:rsidRDefault="004A556D" w:rsidP="005D5CC3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Előfordulhat</w:t>
      </w:r>
      <w:r w:rsidR="0099611B" w:rsidRPr="00EC15F4">
        <w:rPr>
          <w:rFonts w:cs="Times New Roman"/>
          <w:lang w:val="hu-HU"/>
        </w:rPr>
        <w:t xml:space="preserve">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 xml:space="preserve"> szedésének elkezdése előtt kezelőorvosa szemészeti vizsgálatra akarja küldeni Önt, ha látászavara van vagy valaha volt, vagy ha a szemfenéken lévő sárgafolt (</w:t>
      </w:r>
      <w:r w:rsidR="0065058F">
        <w:rPr>
          <w:rFonts w:cs="Times New Roman"/>
          <w:lang w:val="hu-HU"/>
        </w:rPr>
        <w:t xml:space="preserve">más néven </w:t>
      </w:r>
      <w:r w:rsidRPr="00EC15F4">
        <w:rPr>
          <w:rFonts w:cs="Times New Roman"/>
          <w:lang w:val="hu-HU"/>
        </w:rPr>
        <w:t xml:space="preserve">makula </w:t>
      </w:r>
      <w:r>
        <w:rPr>
          <w:rFonts w:cs="Times New Roman"/>
          <w:lang w:val="hu-HU"/>
        </w:rPr>
        <w:t xml:space="preserve">– </w:t>
      </w:r>
      <w:r w:rsidR="0099611B" w:rsidRPr="00EC15F4">
        <w:rPr>
          <w:rFonts w:cs="Times New Roman"/>
          <w:lang w:val="hu-HU"/>
        </w:rPr>
        <w:t xml:space="preserve">az éleslátás helye a szemben) </w:t>
      </w:r>
      <w:r w:rsidR="00590A38">
        <w:rPr>
          <w:rFonts w:cs="Times New Roman"/>
          <w:lang w:val="hu-HU"/>
        </w:rPr>
        <w:t>duzzanatára</w:t>
      </w:r>
      <w:r w:rsidR="00590A38" w:rsidRPr="00EC15F4">
        <w:rPr>
          <w:rFonts w:cs="Times New Roman"/>
          <w:lang w:val="hu-HU"/>
        </w:rPr>
        <w:t xml:space="preserve"> </w:t>
      </w:r>
      <w:r w:rsidR="0099611B" w:rsidRPr="00EC15F4">
        <w:rPr>
          <w:rFonts w:cs="Times New Roman"/>
          <w:lang w:val="hu-HU"/>
        </w:rPr>
        <w:t>utaló egyéb tünete van (a betegség maku</w:t>
      </w:r>
      <w:r w:rsidR="00CC24AD">
        <w:rPr>
          <w:rFonts w:cs="Times New Roman"/>
          <w:lang w:val="hu-HU"/>
        </w:rPr>
        <w:t>laödé</w:t>
      </w:r>
      <w:r w:rsidR="0099611B" w:rsidRPr="00EC15F4">
        <w:rPr>
          <w:rFonts w:cs="Times New Roman"/>
          <w:lang w:val="hu-HU"/>
        </w:rPr>
        <w:t>ma néven is ismert, lásd később), ha gyulladás vagy fertőzés van a szemében (</w:t>
      </w:r>
      <w:proofErr w:type="spellStart"/>
      <w:r w:rsidRPr="00EC15F4">
        <w:rPr>
          <w:rFonts w:cs="Times New Roman"/>
          <w:lang w:val="hu-HU"/>
        </w:rPr>
        <w:t>uveitisz</w:t>
      </w:r>
      <w:proofErr w:type="spellEnd"/>
      <w:r w:rsidRPr="00EC15F4">
        <w:rPr>
          <w:rFonts w:cs="Times New Roman"/>
          <w:lang w:val="hu-HU"/>
        </w:rPr>
        <w:t xml:space="preserve"> </w:t>
      </w:r>
      <w:r>
        <w:rPr>
          <w:rFonts w:cs="Times New Roman"/>
          <w:lang w:val="hu-HU"/>
        </w:rPr>
        <w:t xml:space="preserve">– </w:t>
      </w:r>
      <w:r w:rsidR="0099611B" w:rsidRPr="00EC15F4">
        <w:rPr>
          <w:rFonts w:cs="Times New Roman"/>
          <w:lang w:val="hu-HU"/>
        </w:rPr>
        <w:t>érhártyagyulladás) vagy ha cukorbeteg.</w:t>
      </w:r>
    </w:p>
    <w:p w14:paraId="2C529EA9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89D715D" w14:textId="48B3E45B" w:rsidR="004C0305" w:rsidRPr="00EC15F4" w:rsidRDefault="00590A38" w:rsidP="005D5CC3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K</w:t>
      </w:r>
      <w:r w:rsidR="0099611B" w:rsidRPr="00EC15F4">
        <w:rPr>
          <w:rFonts w:cs="Times New Roman"/>
          <w:lang w:val="hu-HU"/>
        </w:rPr>
        <w:t xml:space="preserve">ezelőorvosa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 xml:space="preserve"> szedésének elkezdése után 3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4</w:t>
      </w:r>
      <w:r w:rsidR="00C1250D">
        <w:rPr>
          <w:rFonts w:cs="Times New Roman"/>
          <w:lang w:val="hu-HU"/>
        </w:rPr>
        <w:t> </w:t>
      </w:r>
      <w:r w:rsidR="0099611B" w:rsidRPr="00EC15F4">
        <w:rPr>
          <w:rFonts w:cs="Times New Roman"/>
          <w:lang w:val="hu-HU"/>
        </w:rPr>
        <w:t>hónappal szemészeti vizsgálat</w:t>
      </w:r>
      <w:r>
        <w:rPr>
          <w:rFonts w:cs="Times New Roman"/>
          <w:lang w:val="hu-HU"/>
        </w:rPr>
        <w:t>ot rendelhet el</w:t>
      </w:r>
      <w:r w:rsidR="0099611B" w:rsidRPr="00EC15F4">
        <w:rPr>
          <w:rFonts w:cs="Times New Roman"/>
          <w:lang w:val="hu-HU"/>
        </w:rPr>
        <w:t xml:space="preserve"> Önnél.</w:t>
      </w:r>
    </w:p>
    <w:p w14:paraId="4B12F0EC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0B17C8E" w14:textId="7265C010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makula az ideghártyának (a retinának) egy kis területe a szemfenéken, ami lehetővé teszi, hogy alakokat és színeket lásson, és a részletek tiszták és élesek legyenek.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a makula </w:t>
      </w:r>
      <w:r w:rsidR="00590A38">
        <w:rPr>
          <w:rFonts w:cs="Times New Roman"/>
          <w:lang w:val="hu-HU"/>
        </w:rPr>
        <w:t>duzzanatát</w:t>
      </w:r>
      <w:r w:rsidR="00590A38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okozhatja, ez a betegség 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 xml:space="preserve">ma néven ismert. A </w:t>
      </w:r>
      <w:r w:rsidR="00590A38">
        <w:rPr>
          <w:rFonts w:cs="Times New Roman"/>
          <w:lang w:val="hu-HU"/>
        </w:rPr>
        <w:t>duzzanat</w:t>
      </w:r>
      <w:r w:rsidR="00590A38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rendszerint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első 4</w:t>
      </w:r>
      <w:r w:rsidR="00590A38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hónapja alatt jelentkezik.</w:t>
      </w:r>
    </w:p>
    <w:p w14:paraId="24041FD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D4737AD" w14:textId="2CE79FA4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Önnél nagyobb a 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 xml:space="preserve">ma kialakulásának </w:t>
      </w:r>
      <w:r w:rsidR="00590A38">
        <w:rPr>
          <w:rFonts w:cs="Times New Roman"/>
          <w:lang w:val="hu-HU"/>
        </w:rPr>
        <w:t>kockázata</w:t>
      </w:r>
      <w:r w:rsidRPr="00EC15F4">
        <w:rPr>
          <w:rFonts w:cs="Times New Roman"/>
          <w:lang w:val="hu-HU"/>
        </w:rPr>
        <w:t xml:space="preserve">, ha </w:t>
      </w:r>
      <w:r w:rsidRPr="00EC15F4">
        <w:rPr>
          <w:rFonts w:cs="Times New Roman"/>
          <w:b/>
          <w:lang w:val="hu-HU"/>
        </w:rPr>
        <w:t>cukorbeteg</w:t>
      </w:r>
      <w:r w:rsidRPr="00EC15F4">
        <w:rPr>
          <w:rFonts w:cs="Times New Roman"/>
          <w:lang w:val="hu-HU"/>
        </w:rPr>
        <w:t xml:space="preserve">, vagy ha </w:t>
      </w:r>
      <w:proofErr w:type="spellStart"/>
      <w:r w:rsidRPr="00EC15F4">
        <w:rPr>
          <w:rFonts w:cs="Times New Roman"/>
          <w:lang w:val="hu-HU"/>
        </w:rPr>
        <w:t>uveitisznek</w:t>
      </w:r>
      <w:proofErr w:type="spellEnd"/>
      <w:r w:rsidRPr="00EC15F4">
        <w:rPr>
          <w:rFonts w:cs="Times New Roman"/>
          <w:lang w:val="hu-HU"/>
        </w:rPr>
        <w:t xml:space="preserve"> nevezett szemgyulladása volt. Ilyen esetekben előfordulhat, hogy kezelőorvosa a 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>ma felismerése érdekében rendszeres szemészeti vizsgálato</w:t>
      </w:r>
      <w:r w:rsidR="00590A38">
        <w:rPr>
          <w:rFonts w:cs="Times New Roman"/>
          <w:lang w:val="hu-HU"/>
        </w:rPr>
        <w:t>t rendel el</w:t>
      </w:r>
      <w:r w:rsidRPr="00EC15F4">
        <w:rPr>
          <w:rFonts w:cs="Times New Roman"/>
          <w:lang w:val="hu-HU"/>
        </w:rPr>
        <w:t xml:space="preserve"> Önnél.</w:t>
      </w:r>
    </w:p>
    <w:p w14:paraId="402FD23F" w14:textId="77777777" w:rsidR="007F18E2" w:rsidRPr="00EC15F4" w:rsidRDefault="007F18E2" w:rsidP="005D5CC3">
      <w:pPr>
        <w:pStyle w:val="Szvegtrzs"/>
        <w:ind w:left="0"/>
        <w:rPr>
          <w:rFonts w:cs="Times New Roman"/>
          <w:lang w:val="hu-HU"/>
        </w:rPr>
      </w:pPr>
    </w:p>
    <w:p w14:paraId="05A19208" w14:textId="67FD49C0" w:rsidR="007F18E2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 xml:space="preserve">mája volt, akkor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ismételt elkezdése előtt beszéljen kezelőorvosával.</w:t>
      </w:r>
    </w:p>
    <w:p w14:paraId="77B95A17" w14:textId="77777777" w:rsidR="00590A38" w:rsidRPr="00EC15F4" w:rsidRDefault="00590A38" w:rsidP="005D5CC3">
      <w:pPr>
        <w:pStyle w:val="Szvegtrzs"/>
        <w:ind w:left="0"/>
        <w:rPr>
          <w:rFonts w:cs="Times New Roman"/>
          <w:lang w:val="hu-HU"/>
        </w:rPr>
      </w:pPr>
    </w:p>
    <w:p w14:paraId="235EC0DA" w14:textId="7B0347E1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>ma ugyanazoknak a látás</w:t>
      </w:r>
      <w:r w:rsidR="00590A38">
        <w:rPr>
          <w:rFonts w:cs="Times New Roman"/>
          <w:lang w:val="hu-HU"/>
        </w:rPr>
        <w:t>sal kapcsolatos</w:t>
      </w:r>
      <w:r w:rsidRPr="00EC15F4">
        <w:rPr>
          <w:rFonts w:cs="Times New Roman"/>
          <w:lang w:val="hu-HU"/>
        </w:rPr>
        <w:t xml:space="preserve"> tüneteknek egy részét képes előidézni, mint egy szklerózis</w:t>
      </w:r>
      <w:r w:rsidR="007F18E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multiplexes roham (látóideg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gyulladás). Kezdetben lehet, hogy nincs is semmilyen tünet. Feltétlenül</w:t>
      </w:r>
      <w:r w:rsidR="007F18E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mondjon el minden, a látásában bekövetkező változást kezelőorvosának. </w:t>
      </w:r>
      <w:r w:rsidR="0003449D">
        <w:rPr>
          <w:rFonts w:cs="Times New Roman"/>
          <w:lang w:val="hu-HU"/>
        </w:rPr>
        <w:t>K</w:t>
      </w:r>
      <w:r w:rsidRPr="00EC15F4">
        <w:rPr>
          <w:rFonts w:cs="Times New Roman"/>
          <w:lang w:val="hu-HU"/>
        </w:rPr>
        <w:t>ezelőorvosa szemészeti vizsgálat</w:t>
      </w:r>
      <w:r w:rsidR="0003449D">
        <w:rPr>
          <w:rFonts w:cs="Times New Roman"/>
          <w:lang w:val="hu-HU"/>
        </w:rPr>
        <w:t>ot rendelhet el</w:t>
      </w:r>
      <w:r w:rsidRPr="00EC15F4">
        <w:rPr>
          <w:rFonts w:cs="Times New Roman"/>
          <w:lang w:val="hu-HU"/>
        </w:rPr>
        <w:t xml:space="preserve"> Önnél, különösen akkor, ha:</w:t>
      </w:r>
    </w:p>
    <w:p w14:paraId="05192BF0" w14:textId="77777777" w:rsidR="004C0305" w:rsidRPr="00EC15F4" w:rsidRDefault="0099611B" w:rsidP="005D5CC3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látóterének a középső része elhomályosodik vagy sötét részeket lát.</w:t>
      </w:r>
    </w:p>
    <w:p w14:paraId="31B74744" w14:textId="77777777" w:rsidR="004C0305" w:rsidRPr="00EC15F4" w:rsidRDefault="0099611B" w:rsidP="005D5CC3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látótere közepén sötét folt alakul ki.</w:t>
      </w:r>
    </w:p>
    <w:p w14:paraId="5F35D491" w14:textId="5D0D193E" w:rsidR="004C0305" w:rsidRPr="00EC15F4" w:rsidRDefault="0099611B" w:rsidP="005D5CC3">
      <w:pPr>
        <w:pStyle w:val="Szvegtrzs"/>
        <w:numPr>
          <w:ilvl w:val="0"/>
          <w:numId w:val="8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problém</w:t>
      </w:r>
      <w:r w:rsidR="0003449D">
        <w:rPr>
          <w:rFonts w:cs="Times New Roman"/>
          <w:lang w:val="hu-HU"/>
        </w:rPr>
        <w:t>ája</w:t>
      </w:r>
      <w:r w:rsidR="00E9727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van a színek vagy a finom részletek érzékelésével.</w:t>
      </w:r>
    </w:p>
    <w:p w14:paraId="2F28A8DA" w14:textId="77777777" w:rsidR="004C0305" w:rsidRPr="00EC15F4" w:rsidRDefault="004C0305" w:rsidP="005D5CC3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5E2756F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Májfunkciós vizsgálatok</w:t>
      </w:r>
    </w:p>
    <w:p w14:paraId="2CE7A262" w14:textId="60859502" w:rsidR="004C0305" w:rsidRPr="00EC15F4" w:rsidRDefault="0099611B" w:rsidP="00590CB4">
      <w:pPr>
        <w:pStyle w:val="Szvegtrzs"/>
        <w:ind w:left="0"/>
        <w:rPr>
          <w:rFonts w:cs="Times New Roman"/>
          <w:b/>
          <w:bCs/>
          <w:lang w:val="hu-HU"/>
        </w:rPr>
      </w:pPr>
      <w:r w:rsidRPr="00EC15F4">
        <w:rPr>
          <w:rFonts w:cs="Times New Roman"/>
          <w:lang w:val="hu-HU"/>
        </w:rPr>
        <w:t xml:space="preserve">Nem szedheti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-t, ha súlyos májbetegsége van.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befolyásolhatja az Ön májműködését. Valószínűleg semmilyen tünetet nem fog észlelni, de ha azt veszi észre, hogy besárgul a bőre vagy a szeme fehérjéje, ha szokatlanul sötét </w:t>
      </w:r>
      <w:r w:rsidR="00590CB4" w:rsidRPr="00590CB4">
        <w:rPr>
          <w:rFonts w:cs="Times New Roman"/>
          <w:lang w:val="hu-HU"/>
        </w:rPr>
        <w:t>(barna színű) a vizelete, fájdalmat érez a has felső részén jobb oldalon, fáradtságot, a szokásostól elmaradó éhségérzetet, vagy megmagyarázhatatlan hányingert és hányást észlel, azonnal szóljon kezelőorvosának!</w:t>
      </w:r>
    </w:p>
    <w:p w14:paraId="4D4D54E7" w14:textId="7FB259EB" w:rsidR="004C0305" w:rsidRPr="00EC15F4" w:rsidRDefault="0099611B" w:rsidP="005D5CC3">
      <w:pPr>
        <w:pStyle w:val="Szvegtrzs"/>
        <w:ind w:left="0"/>
        <w:rPr>
          <w:rFonts w:cs="Times New Roman"/>
          <w:b/>
          <w:bCs/>
          <w:lang w:val="hu-HU"/>
        </w:rPr>
      </w:pPr>
      <w:r w:rsidRPr="00EC15F4">
        <w:rPr>
          <w:rFonts w:cs="Times New Roman"/>
          <w:lang w:val="hu-HU"/>
        </w:rPr>
        <w:lastRenderedPageBreak/>
        <w:t xml:space="preserve">Ha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szedésének elkezdése után ezek közül a tünetek közül bármelyiket észleli, </w:t>
      </w:r>
      <w:r w:rsidRPr="00EC15F4">
        <w:rPr>
          <w:rFonts w:cs="Times New Roman"/>
          <w:b/>
          <w:lang w:val="hu-HU"/>
        </w:rPr>
        <w:t>azonnal</w:t>
      </w:r>
      <w:r w:rsidR="005568B3" w:rsidRPr="00EC15F4">
        <w:rPr>
          <w:rFonts w:cs="Times New Roman"/>
          <w:b/>
          <w:lang w:val="hu-HU"/>
        </w:rPr>
        <w:t xml:space="preserve"> </w:t>
      </w:r>
      <w:r w:rsidRPr="00827640">
        <w:rPr>
          <w:rFonts w:cs="Times New Roman"/>
          <w:b/>
          <w:lang w:val="hu-HU"/>
        </w:rPr>
        <w:t>szóljon kezelőorvosának!</w:t>
      </w:r>
    </w:p>
    <w:p w14:paraId="2ABF10D0" w14:textId="77777777" w:rsidR="004C0305" w:rsidRPr="00EC15F4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00322B42" w14:textId="7B372201" w:rsidR="00CC1DAF" w:rsidRDefault="00590CB4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590CB4">
        <w:rPr>
          <w:rFonts w:cs="Times New Roman"/>
          <w:lang w:val="hu-HU"/>
        </w:rPr>
        <w:t xml:space="preserve">A kezelés előtt, közben és után kezelőorvosa vérvizsgálatokat fog rendelni, hogy ellenőrizze az Ön májának működését. Ha a vizsgálati eredmények azt mutatják, hogy probléma van a májával, akkor lehet, hogy abba kell hagynia a </w:t>
      </w:r>
      <w:proofErr w:type="spellStart"/>
      <w:r w:rsidR="00BA48E2" w:rsidRPr="00BA48E2">
        <w:rPr>
          <w:rFonts w:cs="Times New Roman"/>
          <w:lang w:val="hu-HU"/>
        </w:rPr>
        <w:t>Fingolimod</w:t>
      </w:r>
      <w:proofErr w:type="spellEnd"/>
      <w:r w:rsidR="00BA48E2" w:rsidRPr="00BA48E2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590CB4">
        <w:rPr>
          <w:rFonts w:cs="Times New Roman"/>
          <w:lang w:val="hu-HU"/>
        </w:rPr>
        <w:t>-kezelést.</w:t>
      </w:r>
    </w:p>
    <w:p w14:paraId="2EB97CE6" w14:textId="77777777" w:rsidR="00CC1DAF" w:rsidRDefault="00CC1DAF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</w:p>
    <w:p w14:paraId="1841BF85" w14:textId="798998D8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Magas vérnyomás</w:t>
      </w:r>
    </w:p>
    <w:p w14:paraId="2D5D0C83" w14:textId="0D208B0F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Mivel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a vérnyomás enyhe emelkedését idézi elő, lehet, hogy kezelőorvosa rendszeresen ellenőrizni </w:t>
      </w:r>
      <w:r w:rsidR="0003449D">
        <w:rPr>
          <w:rFonts w:cs="Times New Roman"/>
          <w:lang w:val="hu-HU"/>
        </w:rPr>
        <w:t>fogja</w:t>
      </w:r>
      <w:r w:rsidRPr="00EC15F4">
        <w:rPr>
          <w:rFonts w:cs="Times New Roman"/>
          <w:lang w:val="hu-HU"/>
        </w:rPr>
        <w:t xml:space="preserve"> az Ön vérnyomását.</w:t>
      </w:r>
    </w:p>
    <w:p w14:paraId="65B5C418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930CA01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Tüdőbetegségek</w:t>
      </w:r>
    </w:p>
    <w:p w14:paraId="2FC23074" w14:textId="34837A51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enyhe hatás</w:t>
      </w:r>
      <w:r w:rsidR="0003449D">
        <w:rPr>
          <w:rFonts w:cs="Times New Roman"/>
          <w:lang w:val="hu-HU"/>
        </w:rPr>
        <w:t>s</w:t>
      </w:r>
      <w:r w:rsidRPr="00EC15F4">
        <w:rPr>
          <w:rFonts w:cs="Times New Roman"/>
          <w:lang w:val="hu-HU"/>
        </w:rPr>
        <w:t>a</w:t>
      </w:r>
      <w:r w:rsidR="0003449D">
        <w:rPr>
          <w:rFonts w:cs="Times New Roman"/>
          <w:lang w:val="hu-HU"/>
        </w:rPr>
        <w:t>l</w:t>
      </w:r>
      <w:r w:rsidRPr="00EC15F4">
        <w:rPr>
          <w:rFonts w:cs="Times New Roman"/>
          <w:lang w:val="hu-HU"/>
        </w:rPr>
        <w:t xml:space="preserve"> van a légzésfunkcióra. Azoknál a betegeknél, akiknek súlyos tüdőbetegségük van vagy a dohányzástól köhögnek, nagyobb lehet a mellékhatások kialakulásának </w:t>
      </w:r>
      <w:r w:rsidR="0003449D">
        <w:rPr>
          <w:rFonts w:cs="Times New Roman"/>
          <w:lang w:val="hu-HU"/>
        </w:rPr>
        <w:t>kockázata</w:t>
      </w:r>
      <w:r w:rsidRPr="00EC15F4">
        <w:rPr>
          <w:rFonts w:cs="Times New Roman"/>
          <w:lang w:val="hu-HU"/>
        </w:rPr>
        <w:t>.</w:t>
      </w:r>
    </w:p>
    <w:p w14:paraId="47C98C6F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A1D644E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Vérkép</w:t>
      </w:r>
    </w:p>
    <w:p w14:paraId="749DBFFA" w14:textId="0179B3F1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várt hatása, hogy csökken a vérében a fehérvérsejtek száma. Ez a kezelés leállítását követő 2</w:t>
      </w:r>
      <w:r w:rsidR="00E00246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hónapon belül többnyire normalizálódik. Ha bármilyen vérvizsgálatot kell végezni Önnél, mondja el az orvosnak, hogy Ön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szed</w:t>
      </w:r>
      <w:r w:rsidR="00E00246">
        <w:rPr>
          <w:rFonts w:cs="Times New Roman"/>
          <w:lang w:val="hu-HU"/>
        </w:rPr>
        <w:t xml:space="preserve">, </w:t>
      </w:r>
      <w:r w:rsidRPr="00EC15F4">
        <w:rPr>
          <w:rFonts w:cs="Times New Roman"/>
          <w:lang w:val="hu-HU"/>
        </w:rPr>
        <w:t xml:space="preserve">különben előfordulhat, hogy az orvos nem tudja értelmezni a vizsgálat eredményét, </w:t>
      </w:r>
      <w:r w:rsidR="00E00246">
        <w:rPr>
          <w:rFonts w:cs="Times New Roman"/>
          <w:lang w:val="hu-HU"/>
        </w:rPr>
        <w:t>valamint</w:t>
      </w:r>
      <w:r w:rsidRPr="00EC15F4">
        <w:rPr>
          <w:rFonts w:cs="Times New Roman"/>
          <w:lang w:val="hu-HU"/>
        </w:rPr>
        <w:t xml:space="preserve"> bizonyos típusú vérvizsgálatokhoz a szokásosnál több vér levételére is szüksége lehet.</w:t>
      </w:r>
    </w:p>
    <w:p w14:paraId="62DACA23" w14:textId="77777777" w:rsidR="00DC0B56" w:rsidRPr="00EC15F4" w:rsidRDefault="00DC0B56" w:rsidP="005D5CC3">
      <w:pPr>
        <w:pStyle w:val="Szvegtrzs"/>
        <w:ind w:left="0"/>
        <w:rPr>
          <w:rFonts w:cs="Times New Roman"/>
          <w:lang w:val="hu-HU"/>
        </w:rPr>
      </w:pPr>
    </w:p>
    <w:p w14:paraId="7E898557" w14:textId="7CF58C6B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elkezdése előtt kezelőorvosa meg fog győződni arról, hogy van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e elegendő fehérvérsejt az Ön vérében, és lehet, hogy rendszeresen meg </w:t>
      </w:r>
      <w:r w:rsidR="00E00246">
        <w:rPr>
          <w:rFonts w:cs="Times New Roman"/>
          <w:lang w:val="hu-HU"/>
        </w:rPr>
        <w:t>fogja</w:t>
      </w:r>
      <w:r w:rsidR="00E00246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ismételni </w:t>
      </w:r>
      <w:r w:rsidR="00E00246">
        <w:rPr>
          <w:rFonts w:cs="Times New Roman"/>
          <w:lang w:val="hu-HU"/>
        </w:rPr>
        <w:t>a vizsgálatot</w:t>
      </w:r>
      <w:r w:rsidRPr="00EC15F4">
        <w:rPr>
          <w:rFonts w:cs="Times New Roman"/>
          <w:lang w:val="hu-HU"/>
        </w:rPr>
        <w:t xml:space="preserve">. Abban az esetben, ha nincs elegendő fehérvérsejtje, lehet, hogy abba kell hagynia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kezelést.</w:t>
      </w:r>
    </w:p>
    <w:p w14:paraId="7CCD58A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CCE2CC5" w14:textId="18B9A255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proofErr w:type="spellStart"/>
      <w:r w:rsidRPr="00EC15F4">
        <w:rPr>
          <w:rFonts w:cs="Times New Roman"/>
          <w:u w:val="single" w:color="000000"/>
          <w:lang w:val="hu-HU"/>
        </w:rPr>
        <w:t>Poszterior</w:t>
      </w:r>
      <w:proofErr w:type="spellEnd"/>
      <w:r w:rsidRPr="00EC15F4">
        <w:rPr>
          <w:rFonts w:cs="Times New Roman"/>
          <w:u w:val="single" w:color="000000"/>
          <w:lang w:val="hu-HU"/>
        </w:rPr>
        <w:t xml:space="preserve"> reverz</w:t>
      </w:r>
      <w:r w:rsidR="00E00246">
        <w:rPr>
          <w:rFonts w:cs="Times New Roman"/>
          <w:u w:val="single" w:color="000000"/>
          <w:lang w:val="hu-HU"/>
        </w:rPr>
        <w:t>i</w:t>
      </w:r>
      <w:r w:rsidRPr="00EC15F4">
        <w:rPr>
          <w:rFonts w:cs="Times New Roman"/>
          <w:u w:val="single" w:color="000000"/>
          <w:lang w:val="hu-HU"/>
        </w:rPr>
        <w:t xml:space="preserve">bilis </w:t>
      </w:r>
      <w:proofErr w:type="spellStart"/>
      <w:r w:rsidRPr="00EC15F4">
        <w:rPr>
          <w:rFonts w:cs="Times New Roman"/>
          <w:u w:val="single" w:color="000000"/>
          <w:lang w:val="hu-HU"/>
        </w:rPr>
        <w:t>enkefalopátia</w:t>
      </w:r>
      <w:proofErr w:type="spellEnd"/>
      <w:r w:rsidRPr="00EC15F4">
        <w:rPr>
          <w:rFonts w:cs="Times New Roman"/>
          <w:u w:val="single" w:color="000000"/>
          <w:lang w:val="hu-HU"/>
        </w:rPr>
        <w:t xml:space="preserve"> szindróma (PRES)</w:t>
      </w:r>
    </w:p>
    <w:p w14:paraId="3C986D64" w14:textId="1B6F6ECB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Ritkán egy </w:t>
      </w:r>
      <w:proofErr w:type="spellStart"/>
      <w:r w:rsidRPr="00EC15F4">
        <w:rPr>
          <w:rFonts w:cs="Times New Roman"/>
          <w:lang w:val="hu-HU"/>
        </w:rPr>
        <w:t>poszterior</w:t>
      </w:r>
      <w:proofErr w:type="spellEnd"/>
      <w:r w:rsidRPr="00EC15F4">
        <w:rPr>
          <w:rFonts w:cs="Times New Roman"/>
          <w:lang w:val="hu-HU"/>
        </w:rPr>
        <w:t xml:space="preserve"> reverz</w:t>
      </w:r>
      <w:r w:rsidR="00E00246">
        <w:rPr>
          <w:rFonts w:cs="Times New Roman"/>
          <w:lang w:val="hu-HU"/>
        </w:rPr>
        <w:t>i</w:t>
      </w:r>
      <w:r w:rsidRPr="00EC15F4">
        <w:rPr>
          <w:rFonts w:cs="Times New Roman"/>
          <w:lang w:val="hu-HU"/>
        </w:rPr>
        <w:t xml:space="preserve">bilis </w:t>
      </w:r>
      <w:proofErr w:type="spellStart"/>
      <w:r w:rsidRPr="00EC15F4">
        <w:rPr>
          <w:rFonts w:cs="Times New Roman"/>
          <w:lang w:val="hu-HU"/>
        </w:rPr>
        <w:t>enkefalopátia</w:t>
      </w:r>
      <w:proofErr w:type="spellEnd"/>
      <w:r w:rsidRPr="00EC15F4">
        <w:rPr>
          <w:rFonts w:cs="Times New Roman"/>
          <w:lang w:val="hu-HU"/>
        </w:rPr>
        <w:t xml:space="preserve"> szindróma (PRES) nevű kórképet jelentettek a </w:t>
      </w:r>
      <w:proofErr w:type="spellStart"/>
      <w:r w:rsidR="00E00246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r w:rsidR="00E00246">
        <w:rPr>
          <w:rFonts w:cs="Times New Roman"/>
          <w:lang w:val="hu-HU"/>
        </w:rPr>
        <w:t>dal</w:t>
      </w:r>
      <w:proofErr w:type="spellEnd"/>
      <w:r w:rsidRPr="00EC15F4">
        <w:rPr>
          <w:rFonts w:cs="Times New Roman"/>
          <w:lang w:val="hu-HU"/>
        </w:rPr>
        <w:t xml:space="preserve"> kezelt szklerózis multiplexes betegeknél. Tünetei közé tartozhatnak a hirtelen kialakuló, súlyos fejfájás, zavartság, görcsrohamok és látászavarok. Azonnal tájékoztassa kezelőorvosát, ha Ön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során ezen tünetek bármelyikét észleli, mert az súlyos lehet.</w:t>
      </w:r>
    </w:p>
    <w:p w14:paraId="47EBC048" w14:textId="7F1A472B" w:rsidR="00AC2941" w:rsidRPr="00C05ED7" w:rsidRDefault="00AC2941" w:rsidP="00AC2941">
      <w:pPr>
        <w:pStyle w:val="Szvegtrzs"/>
        <w:ind w:left="0"/>
        <w:rPr>
          <w:rFonts w:cs="Times New Roman"/>
          <w:lang w:val="hu-HU"/>
        </w:rPr>
      </w:pPr>
    </w:p>
    <w:p w14:paraId="66EEFA89" w14:textId="75BA8757" w:rsidR="00E61EEB" w:rsidRPr="00EC15F4" w:rsidRDefault="00590CB4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>
        <w:rPr>
          <w:rFonts w:cs="Times New Roman"/>
          <w:u w:val="single" w:color="000000"/>
          <w:lang w:val="hu-HU"/>
        </w:rPr>
        <w:t>R</w:t>
      </w:r>
      <w:r w:rsidR="004D3430">
        <w:rPr>
          <w:rFonts w:cs="Times New Roman"/>
          <w:u w:val="single" w:color="000000"/>
          <w:lang w:val="hu-HU"/>
        </w:rPr>
        <w:t>ák</w:t>
      </w:r>
    </w:p>
    <w:p w14:paraId="0093FF5F" w14:textId="417478B9" w:rsidR="004C0305" w:rsidRPr="00EC15F4" w:rsidRDefault="0099611B" w:rsidP="00827640">
      <w:pPr>
        <w:pStyle w:val="Szvegtrzs"/>
        <w:ind w:left="0"/>
        <w:rPr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E00246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r w:rsidR="00E00246">
        <w:rPr>
          <w:rFonts w:cs="Times New Roman"/>
          <w:lang w:val="hu-HU"/>
        </w:rPr>
        <w:t>dal</w:t>
      </w:r>
      <w:proofErr w:type="spellEnd"/>
      <w:r w:rsidRPr="00EC15F4">
        <w:rPr>
          <w:rFonts w:cs="Times New Roman"/>
          <w:lang w:val="hu-HU"/>
        </w:rPr>
        <w:t xml:space="preserve"> kezelt, szklerózis multiplexben szenvedő betegeknél </w:t>
      </w:r>
      <w:r w:rsidR="00E00246" w:rsidRPr="00EC15F4">
        <w:rPr>
          <w:rFonts w:cs="Times New Roman"/>
          <w:lang w:val="hu-HU"/>
        </w:rPr>
        <w:t>bőr</w:t>
      </w:r>
      <w:r w:rsidR="00E00246">
        <w:rPr>
          <w:rFonts w:cs="Times New Roman"/>
          <w:lang w:val="hu-HU"/>
        </w:rPr>
        <w:t>daganatok</w:t>
      </w:r>
      <w:r w:rsidR="00E00246" w:rsidRPr="00EC15F4">
        <w:rPr>
          <w:rFonts w:cs="Times New Roman"/>
          <w:lang w:val="hu-HU"/>
        </w:rPr>
        <w:t xml:space="preserve">ról </w:t>
      </w:r>
      <w:r w:rsidRPr="00EC15F4">
        <w:rPr>
          <w:rFonts w:cs="Times New Roman"/>
          <w:lang w:val="hu-HU"/>
        </w:rPr>
        <w:t>számoltak be. Azonnal beszéljen kezelőorvosával, ha bármilyen csomót (pl. fényes, gyöngyházfényű csomót) foltot vagy nyílt sebet észlel a bőrén, ami nem gyógyul meg heteken belül. A bőr</w:t>
      </w:r>
      <w:r w:rsidR="004D3430">
        <w:rPr>
          <w:rFonts w:cs="Times New Roman"/>
          <w:lang w:val="hu-HU"/>
        </w:rPr>
        <w:t>rák</w:t>
      </w:r>
      <w:r w:rsidRPr="00EC15F4">
        <w:rPr>
          <w:rFonts w:cs="Times New Roman"/>
          <w:lang w:val="hu-HU"/>
        </w:rPr>
        <w:t xml:space="preserve"> tünetei közé tartozhat a bőrszövet kóros növe</w:t>
      </w:r>
      <w:r w:rsidR="00E61EEB">
        <w:rPr>
          <w:rFonts w:cs="Times New Roman"/>
          <w:lang w:val="hu-HU"/>
        </w:rPr>
        <w:t>kedése</w:t>
      </w:r>
      <w:r w:rsidRPr="00EC15F4">
        <w:rPr>
          <w:rFonts w:cs="Times New Roman"/>
          <w:lang w:val="hu-HU"/>
        </w:rPr>
        <w:t xml:space="preserve"> vagy megváltozása (például szokatlan anyajegyek), </w:t>
      </w:r>
      <w:r w:rsidR="00BC2C8A">
        <w:rPr>
          <w:rFonts w:cs="Times New Roman"/>
          <w:lang w:val="hu-HU"/>
        </w:rPr>
        <w:t xml:space="preserve">amelyeknek idővel megváltozik </w:t>
      </w:r>
      <w:r w:rsidRPr="00EC15F4">
        <w:rPr>
          <w:rFonts w:cs="Times New Roman"/>
          <w:lang w:val="hu-HU"/>
        </w:rPr>
        <w:t xml:space="preserve">a színük, formájuk vagy méretük. Mielőtt elkezdi alkalmazni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-t, a bőr vizsgálata szükséges, hogy ellenőrizzék, van-e bármilyen csomó a bőrén. Kezelőorvosa rendszeresen fog bőrvizsgálatot végezni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-kezelése alatt</w:t>
      </w:r>
      <w:r w:rsidR="00BC2C8A">
        <w:rPr>
          <w:rFonts w:cs="Times New Roman"/>
          <w:lang w:val="hu-HU"/>
        </w:rPr>
        <w:t xml:space="preserve"> is</w:t>
      </w:r>
      <w:r w:rsidRPr="00EC15F4">
        <w:rPr>
          <w:rFonts w:cs="Times New Roman"/>
          <w:lang w:val="hu-HU"/>
        </w:rPr>
        <w:t>. Ha Önnél bőrproblémák alakulnak ki, akkor kezelőorvosa bőrgyógyászhoz utalhatja Önt, aki a konzultáció után dönthet úgy, hogy Önnek fontos lenne rendszeres vizsgálat</w:t>
      </w:r>
      <w:r w:rsidR="00BC2C8A">
        <w:rPr>
          <w:rFonts w:cs="Times New Roman"/>
          <w:lang w:val="hu-HU"/>
        </w:rPr>
        <w:t>ok</w:t>
      </w:r>
      <w:r w:rsidRPr="00EC15F4">
        <w:rPr>
          <w:rFonts w:cs="Times New Roman"/>
          <w:lang w:val="hu-HU"/>
        </w:rPr>
        <w:t>on részt vennie.</w:t>
      </w:r>
    </w:p>
    <w:p w14:paraId="48B890AA" w14:textId="2C482FB1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nyirokrendszert érintő, bizonyos t</w:t>
      </w:r>
      <w:r w:rsidR="00BC2C8A">
        <w:rPr>
          <w:rFonts w:cs="Times New Roman"/>
          <w:lang w:val="hu-HU"/>
        </w:rPr>
        <w:t>í</w:t>
      </w:r>
      <w:r w:rsidRPr="00EC15F4">
        <w:rPr>
          <w:rFonts w:cs="Times New Roman"/>
          <w:lang w:val="hu-HU"/>
        </w:rPr>
        <w:t xml:space="preserve">pusú </w:t>
      </w:r>
      <w:r w:rsidR="00CC24AD">
        <w:rPr>
          <w:rFonts w:cs="Times New Roman"/>
          <w:lang w:val="hu-HU"/>
        </w:rPr>
        <w:t xml:space="preserve">daganatos </w:t>
      </w:r>
      <w:r w:rsidR="00CC24AD" w:rsidRPr="00EC15F4">
        <w:rPr>
          <w:rFonts w:cs="Times New Roman"/>
          <w:lang w:val="hu-HU"/>
        </w:rPr>
        <w:t xml:space="preserve">betegségről </w:t>
      </w:r>
      <w:r w:rsidRPr="00EC15F4">
        <w:rPr>
          <w:rFonts w:cs="Times New Roman"/>
          <w:lang w:val="hu-HU"/>
        </w:rPr>
        <w:t>(</w:t>
      </w:r>
      <w:proofErr w:type="spellStart"/>
      <w:r w:rsidRPr="00EC15F4">
        <w:rPr>
          <w:rFonts w:cs="Times New Roman"/>
          <w:lang w:val="hu-HU"/>
        </w:rPr>
        <w:t>limfóma</w:t>
      </w:r>
      <w:proofErr w:type="spellEnd"/>
      <w:r w:rsidRPr="00EC15F4">
        <w:rPr>
          <w:rFonts w:cs="Times New Roman"/>
          <w:lang w:val="hu-HU"/>
        </w:rPr>
        <w:t xml:space="preserve">) is beszámoltak </w:t>
      </w:r>
      <w:proofErr w:type="spellStart"/>
      <w:r w:rsidR="00BC2C8A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r w:rsidR="00BC2C8A">
        <w:rPr>
          <w:rFonts w:cs="Times New Roman"/>
          <w:lang w:val="hu-HU"/>
        </w:rPr>
        <w:t>dal</w:t>
      </w:r>
      <w:proofErr w:type="spellEnd"/>
      <w:r w:rsidRPr="00EC15F4">
        <w:rPr>
          <w:rFonts w:cs="Times New Roman"/>
          <w:lang w:val="hu-HU"/>
        </w:rPr>
        <w:t xml:space="preserve"> SM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betegeknél.</w:t>
      </w:r>
    </w:p>
    <w:p w14:paraId="6B92A997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480F75E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Napozás és a napfénnyel szembeni védelem</w:t>
      </w:r>
    </w:p>
    <w:p w14:paraId="129ED88C" w14:textId="0B103325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Pr="00EC15F4">
        <w:rPr>
          <w:rFonts w:cs="Times New Roman"/>
          <w:lang w:val="hu-HU"/>
        </w:rPr>
        <w:t>fingolimod</w:t>
      </w:r>
      <w:proofErr w:type="spellEnd"/>
      <w:r w:rsidRPr="00EC15F4">
        <w:rPr>
          <w:rFonts w:cs="Times New Roman"/>
          <w:lang w:val="hu-HU"/>
        </w:rPr>
        <w:t xml:space="preserve"> gyengíti az Ön immunrendszerét. Ez növeli Önnél a </w:t>
      </w:r>
      <w:r w:rsidR="00CC24AD">
        <w:rPr>
          <w:rFonts w:cs="Times New Roman"/>
          <w:lang w:val="hu-HU"/>
        </w:rPr>
        <w:t>ros</w:t>
      </w:r>
      <w:r w:rsidR="00EC15F4">
        <w:rPr>
          <w:rFonts w:cs="Times New Roman"/>
          <w:lang w:val="hu-HU"/>
        </w:rPr>
        <w:t>s</w:t>
      </w:r>
      <w:r w:rsidR="00CC24AD">
        <w:rPr>
          <w:rFonts w:cs="Times New Roman"/>
          <w:lang w:val="hu-HU"/>
        </w:rPr>
        <w:t>zindulatú</w:t>
      </w:r>
      <w:r w:rsidR="00CC24AD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daganatok, különösen a </w:t>
      </w:r>
      <w:r w:rsidR="004D3430" w:rsidRPr="00EC15F4">
        <w:rPr>
          <w:rFonts w:cs="Times New Roman"/>
          <w:lang w:val="hu-HU"/>
        </w:rPr>
        <w:t>bőr</w:t>
      </w:r>
      <w:r w:rsidR="004D3430">
        <w:rPr>
          <w:rFonts w:cs="Times New Roman"/>
          <w:lang w:val="hu-HU"/>
        </w:rPr>
        <w:t>rák</w:t>
      </w:r>
      <w:r w:rsidR="004D3430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kialakulásának kockázatát. Az alábbi módszerekkel védenie kell magát a napfénytől és az ibolyántúli (UV) sugárzástól:</w:t>
      </w:r>
    </w:p>
    <w:p w14:paraId="72E62F06" w14:textId="0BA9CF19" w:rsidR="004C0305" w:rsidRPr="00EC15F4" w:rsidRDefault="0099611B" w:rsidP="005653D6">
      <w:pPr>
        <w:pStyle w:val="Szvegtrzs"/>
        <w:numPr>
          <w:ilvl w:val="0"/>
          <w:numId w:val="29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viseljen megfelelő </w:t>
      </w:r>
      <w:r w:rsidR="00BC2C8A">
        <w:rPr>
          <w:rFonts w:cs="Times New Roman"/>
          <w:lang w:val="hu-HU"/>
        </w:rPr>
        <w:t xml:space="preserve">védelmet nyújtó </w:t>
      </w:r>
      <w:r w:rsidRPr="00EC15F4">
        <w:rPr>
          <w:rFonts w:cs="Times New Roman"/>
          <w:lang w:val="hu-HU"/>
        </w:rPr>
        <w:t>ruházatot,</w:t>
      </w:r>
    </w:p>
    <w:p w14:paraId="03A6F3EB" w14:textId="77777777" w:rsidR="004C0305" w:rsidRPr="00EC15F4" w:rsidRDefault="0099611B" w:rsidP="005653D6">
      <w:pPr>
        <w:pStyle w:val="Szvegtrzs"/>
        <w:numPr>
          <w:ilvl w:val="0"/>
          <w:numId w:val="29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az UV-védelem érdekében alkalmazzon rendszeresen magas fényvédő faktorú naptejet.</w:t>
      </w:r>
    </w:p>
    <w:p w14:paraId="36E81FD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21B428C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proofErr w:type="spellStart"/>
      <w:r w:rsidRPr="00EC15F4">
        <w:rPr>
          <w:rFonts w:cs="Times New Roman"/>
          <w:u w:val="single" w:color="000000"/>
          <w:lang w:val="hu-HU"/>
        </w:rPr>
        <w:t>Relapszáló</w:t>
      </w:r>
      <w:proofErr w:type="spellEnd"/>
      <w:r w:rsidRPr="00EC15F4">
        <w:rPr>
          <w:rFonts w:cs="Times New Roman"/>
          <w:u w:val="single" w:color="000000"/>
          <w:lang w:val="hu-HU"/>
        </w:rPr>
        <w:t xml:space="preserve"> szklerózis multiplexhez társuló, szokatlan agyi károsodások</w:t>
      </w:r>
    </w:p>
    <w:p w14:paraId="6AD49F7E" w14:textId="73057085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Ritka esetekben </w:t>
      </w:r>
      <w:proofErr w:type="spellStart"/>
      <w:r w:rsidRPr="00EC15F4">
        <w:rPr>
          <w:rFonts w:cs="Times New Roman"/>
          <w:lang w:val="hu-HU"/>
        </w:rPr>
        <w:t>relapszáló</w:t>
      </w:r>
      <w:proofErr w:type="spellEnd"/>
      <w:r w:rsidRPr="00EC15F4">
        <w:rPr>
          <w:rFonts w:cs="Times New Roman"/>
          <w:lang w:val="hu-HU"/>
        </w:rPr>
        <w:t xml:space="preserve"> szklerózis multiplexszel összefüggésbe hozható, szokatlanul nagy agyi károsodásokat jelentettek </w:t>
      </w:r>
      <w:proofErr w:type="spellStart"/>
      <w:r w:rsidR="00BC2C8A">
        <w:rPr>
          <w:rFonts w:cs="Times New Roman"/>
          <w:lang w:val="hu-HU"/>
        </w:rPr>
        <w:t>fingolimoddal</w:t>
      </w:r>
      <w:proofErr w:type="spellEnd"/>
      <w:r w:rsidRPr="00EC15F4">
        <w:rPr>
          <w:rFonts w:cs="Times New Roman"/>
          <w:lang w:val="hu-HU"/>
        </w:rPr>
        <w:t xml:space="preserve"> kezelt betegeknél. Súlyos </w:t>
      </w:r>
      <w:proofErr w:type="spellStart"/>
      <w:r w:rsidRPr="00EC15F4">
        <w:rPr>
          <w:rFonts w:cs="Times New Roman"/>
          <w:lang w:val="hu-HU"/>
        </w:rPr>
        <w:t>relapszus</w:t>
      </w:r>
      <w:proofErr w:type="spellEnd"/>
      <w:r w:rsidRPr="00EC15F4">
        <w:rPr>
          <w:rFonts w:cs="Times New Roman"/>
          <w:lang w:val="hu-HU"/>
        </w:rPr>
        <w:t xml:space="preserve"> esetén állapota megítéléséhez kezelőorvosa mérlegelni fogja az MR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vizsgálat elvégzését, és eldönti, hogy Önnek abba </w:t>
      </w:r>
      <w:r w:rsidRPr="00EC15F4">
        <w:rPr>
          <w:rFonts w:cs="Times New Roman"/>
          <w:lang w:val="hu-HU"/>
        </w:rPr>
        <w:lastRenderedPageBreak/>
        <w:t>kell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e hagynia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kezelést.</w:t>
      </w:r>
    </w:p>
    <w:p w14:paraId="79F78C2C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8C97E61" w14:textId="3AAB39B9" w:rsidR="004C0305" w:rsidRPr="00EC15F4" w:rsidRDefault="0086089A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proofErr w:type="spellStart"/>
      <w:r w:rsidRPr="00EC15F4">
        <w:rPr>
          <w:rFonts w:cs="Times New Roman"/>
          <w:u w:val="single" w:color="000000"/>
          <w:lang w:val="hu-HU"/>
        </w:rPr>
        <w:t>Fingolimod</w:t>
      </w:r>
      <w:proofErr w:type="spellEnd"/>
      <w:r w:rsidRPr="00EC15F4">
        <w:rPr>
          <w:rFonts w:cs="Times New Roman"/>
          <w:u w:val="single" w:color="000000"/>
          <w:lang w:val="hu-HU"/>
        </w:rPr>
        <w:t xml:space="preserve"> </w:t>
      </w:r>
      <w:r w:rsidR="00CC1DAF">
        <w:rPr>
          <w:rFonts w:cs="Times New Roman"/>
          <w:u w:val="single" w:color="000000"/>
          <w:lang w:val="hu-HU"/>
        </w:rPr>
        <w:t>MSN</w:t>
      </w:r>
      <w:r w:rsidR="00C1250D">
        <w:rPr>
          <w:rFonts w:cs="Times New Roman"/>
          <w:u w:val="single" w:color="000000"/>
          <w:lang w:val="hu-HU"/>
        </w:rPr>
        <w:t>-</w:t>
      </w:r>
      <w:r w:rsidR="0099611B" w:rsidRPr="00EC15F4">
        <w:rPr>
          <w:rFonts w:cs="Times New Roman"/>
          <w:u w:val="single" w:color="000000"/>
          <w:lang w:val="hu-HU"/>
        </w:rPr>
        <w:t>kezelésre történő áttérés</w:t>
      </w:r>
    </w:p>
    <w:p w14:paraId="55021598" w14:textId="4BB00B18" w:rsidR="004C0305" w:rsidRPr="00EC15F4" w:rsidRDefault="009B16D0" w:rsidP="005D5CC3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K</w:t>
      </w:r>
      <w:r w:rsidR="0099611B" w:rsidRPr="00EC15F4">
        <w:rPr>
          <w:rFonts w:cs="Times New Roman"/>
          <w:lang w:val="hu-HU"/>
        </w:rPr>
        <w:t xml:space="preserve">ezelőorvosa közvetlenül </w:t>
      </w:r>
      <w:r>
        <w:rPr>
          <w:rFonts w:cs="Times New Roman"/>
          <w:lang w:val="hu-HU"/>
        </w:rPr>
        <w:t xml:space="preserve">átállíthatja Önt </w:t>
      </w:r>
      <w:r w:rsidR="0099611B" w:rsidRPr="00EC15F4">
        <w:rPr>
          <w:rFonts w:cs="Times New Roman"/>
          <w:lang w:val="hu-HU"/>
        </w:rPr>
        <w:t>béta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 xml:space="preserve">interferonról, </w:t>
      </w:r>
      <w:proofErr w:type="spellStart"/>
      <w:r w:rsidR="0099611B" w:rsidRPr="00EC15F4">
        <w:rPr>
          <w:rFonts w:cs="Times New Roman"/>
          <w:lang w:val="hu-HU"/>
        </w:rPr>
        <w:t>glatiramer</w:t>
      </w:r>
      <w:proofErr w:type="spellEnd"/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acetátról vagy</w:t>
      </w:r>
      <w:r w:rsidR="00B7708A" w:rsidRPr="00EC15F4">
        <w:rPr>
          <w:rFonts w:cs="Times New Roman"/>
          <w:lang w:val="hu-HU"/>
        </w:rPr>
        <w:t xml:space="preserve"> </w:t>
      </w:r>
      <w:proofErr w:type="spellStart"/>
      <w:r w:rsidR="0099611B" w:rsidRPr="00EC15F4">
        <w:rPr>
          <w:rFonts w:cs="Times New Roman"/>
          <w:lang w:val="hu-HU"/>
        </w:rPr>
        <w:t>dimetil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fumarátról</w:t>
      </w:r>
      <w:proofErr w:type="spellEnd"/>
      <w:r w:rsidR="0099611B" w:rsidRPr="00EC15F4">
        <w:rPr>
          <w:rFonts w:cs="Times New Roman"/>
          <w:lang w:val="hu-HU"/>
        </w:rPr>
        <w:t xml:space="preserve"> </w:t>
      </w:r>
      <w:r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>-r</w:t>
      </w:r>
      <w:r w:rsidR="007600DC">
        <w:rPr>
          <w:rFonts w:cs="Times New Roman"/>
          <w:lang w:val="hu-HU"/>
        </w:rPr>
        <w:t>e</w:t>
      </w:r>
      <w:r w:rsidR="0099611B" w:rsidRPr="00EC15F4">
        <w:rPr>
          <w:rFonts w:cs="Times New Roman"/>
          <w:lang w:val="hu-HU"/>
        </w:rPr>
        <w:t xml:space="preserve">, ha nincsenek a korábbi kezelés okozta kóros eltérésekre utaló jelek. </w:t>
      </w:r>
      <w:r>
        <w:rPr>
          <w:rFonts w:cs="Times New Roman"/>
          <w:lang w:val="hu-HU"/>
        </w:rPr>
        <w:t>K</w:t>
      </w:r>
      <w:r w:rsidR="0099611B" w:rsidRPr="00EC15F4">
        <w:rPr>
          <w:rFonts w:cs="Times New Roman"/>
          <w:lang w:val="hu-HU"/>
        </w:rPr>
        <w:t xml:space="preserve">ezelőorvosának vérvizsgálatot </w:t>
      </w:r>
      <w:r>
        <w:rPr>
          <w:rFonts w:cs="Times New Roman"/>
          <w:lang w:val="hu-HU"/>
        </w:rPr>
        <w:t>végeztethet</w:t>
      </w:r>
      <w:r w:rsidR="0099611B" w:rsidRPr="00EC15F4">
        <w:rPr>
          <w:rFonts w:cs="Times New Roman"/>
          <w:lang w:val="hu-HU"/>
        </w:rPr>
        <w:t xml:space="preserve">, hogy kizárja az ilyen rendellenességeket. A </w:t>
      </w:r>
      <w:proofErr w:type="spellStart"/>
      <w:r w:rsidR="0099611B" w:rsidRPr="00EC15F4">
        <w:rPr>
          <w:rFonts w:cs="Times New Roman"/>
          <w:lang w:val="hu-HU"/>
        </w:rPr>
        <w:t>natalizumab</w:t>
      </w:r>
      <w:proofErr w:type="spellEnd"/>
      <w:r w:rsidR="0099611B" w:rsidRPr="00EC15F4">
        <w:rPr>
          <w:rFonts w:cs="Times New Roman"/>
          <w:lang w:val="hu-HU"/>
        </w:rPr>
        <w:t xml:space="preserve"> leállítása után lehet,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kezelés elkezdése előtt</w:t>
      </w:r>
      <w:r w:rsidR="00B7708A" w:rsidRPr="00EC15F4">
        <w:rPr>
          <w:rFonts w:cs="Times New Roman"/>
          <w:lang w:val="hu-HU"/>
        </w:rPr>
        <w:t xml:space="preserve"> </w:t>
      </w:r>
      <w:r w:rsidR="0099611B" w:rsidRPr="00EC15F4">
        <w:rPr>
          <w:rFonts w:cs="Times New Roman"/>
          <w:lang w:val="hu-HU"/>
        </w:rPr>
        <w:t>2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3</w:t>
      </w:r>
      <w:r>
        <w:rPr>
          <w:rFonts w:cs="Times New Roman"/>
          <w:lang w:val="hu-HU"/>
        </w:rPr>
        <w:t> </w:t>
      </w:r>
      <w:r w:rsidR="0099611B" w:rsidRPr="00EC15F4">
        <w:rPr>
          <w:rFonts w:cs="Times New Roman"/>
          <w:lang w:val="hu-HU"/>
        </w:rPr>
        <w:t xml:space="preserve">hónapot várnia kell. A </w:t>
      </w:r>
      <w:proofErr w:type="spellStart"/>
      <w:r w:rsidR="0099611B" w:rsidRPr="00EC15F4">
        <w:rPr>
          <w:rFonts w:cs="Times New Roman"/>
          <w:lang w:val="hu-HU"/>
        </w:rPr>
        <w:t>teriflunomidról</w:t>
      </w:r>
      <w:proofErr w:type="spellEnd"/>
      <w:r w:rsidR="0099611B" w:rsidRPr="00EC15F4">
        <w:rPr>
          <w:rFonts w:cs="Times New Roman"/>
          <w:lang w:val="hu-HU"/>
        </w:rPr>
        <w:t xml:space="preserve"> való átállítás esetén kezelőorvosa azt tanácsolhatja, hogy várjon bizonyos ideig, vagy végezzenek Önnél gyorsított kiürítési eljárást. Amennyiben </w:t>
      </w:r>
      <w:proofErr w:type="spellStart"/>
      <w:r w:rsidR="0099611B" w:rsidRPr="00EC15F4">
        <w:rPr>
          <w:rFonts w:cs="Times New Roman"/>
          <w:lang w:val="hu-HU"/>
        </w:rPr>
        <w:t>alemtuzumabbal</w:t>
      </w:r>
      <w:proofErr w:type="spellEnd"/>
      <w:r w:rsidR="0099611B" w:rsidRPr="00EC15F4">
        <w:rPr>
          <w:rFonts w:cs="Times New Roman"/>
          <w:lang w:val="hu-HU"/>
        </w:rPr>
        <w:t xml:space="preserve"> kezelték, alapos kivizsgálás és a kezelőorvosával való megbeszélés szükséges annak eldöntésére,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 xml:space="preserve"> megfelelő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e az Ön számára.</w:t>
      </w:r>
    </w:p>
    <w:p w14:paraId="4C035790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7430601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Fogamzóképes nők</w:t>
      </w:r>
    </w:p>
    <w:p w14:paraId="214A3446" w14:textId="6FB74095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terhesség alatti alkalmazása ártalmas lehet a születendő gyermekre. Mielőtt elkezdi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kezelést, kezelőorvosa el fogja magyarázni Önnek a kockázatokat, és arra kéri, hogy végezzen terhességi tesztet, hogy megbizonyosodjon arról, hogy Ön nem terhes. Kezelőorvosa átad Önnek egy kártyát, amely elmagyarázza, miért nem szabad teherbe esnie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szedése során, továbbá azt is ismerteti, hogy mit kell tennie a terhesség elkerülése érdekében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="009B16D0">
        <w:rPr>
          <w:rFonts w:cs="Times New Roman"/>
          <w:lang w:val="hu-HU"/>
        </w:rPr>
        <w:t>kezelés alatt</w:t>
      </w:r>
      <w:r w:rsidRPr="00EC15F4">
        <w:rPr>
          <w:rFonts w:cs="Times New Roman"/>
          <w:lang w:val="hu-HU"/>
        </w:rPr>
        <w:t>. A kezelés ideje alatt és a kezelés leállítását követő 2</w:t>
      </w:r>
      <w:r w:rsidR="009B16D0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hónapon keresztül hatékony fogamzásgátlást kell alkalmaznia (lásd a „Terhesség és szoptatás” című részt).</w:t>
      </w:r>
    </w:p>
    <w:p w14:paraId="36C42817" w14:textId="77777777" w:rsidR="00DC0B56" w:rsidRPr="00EC15F4" w:rsidRDefault="00DC0B56" w:rsidP="005D5CC3">
      <w:pPr>
        <w:pStyle w:val="Szvegtrzs"/>
        <w:ind w:left="0"/>
        <w:rPr>
          <w:rFonts w:cs="Times New Roman"/>
          <w:u w:val="single" w:color="000000"/>
          <w:lang w:val="hu-HU"/>
        </w:rPr>
      </w:pPr>
    </w:p>
    <w:p w14:paraId="1E42B8D9" w14:textId="728060FA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 xml:space="preserve">A szklerózis multiplex rosszabbodása a </w:t>
      </w:r>
      <w:proofErr w:type="spellStart"/>
      <w:r w:rsidR="0086089A" w:rsidRPr="00EC15F4">
        <w:rPr>
          <w:rFonts w:cs="Times New Roman"/>
          <w:u w:val="single" w:color="000000"/>
          <w:lang w:val="hu-HU"/>
        </w:rPr>
        <w:t>Fingolimod</w:t>
      </w:r>
      <w:proofErr w:type="spellEnd"/>
      <w:r w:rsidR="0086089A" w:rsidRPr="00EC15F4">
        <w:rPr>
          <w:rFonts w:cs="Times New Roman"/>
          <w:u w:val="single" w:color="000000"/>
          <w:lang w:val="hu-HU"/>
        </w:rPr>
        <w:t xml:space="preserve"> </w:t>
      </w:r>
      <w:r w:rsidR="00CC1DAF">
        <w:rPr>
          <w:rFonts w:cs="Times New Roman"/>
          <w:u w:val="single" w:color="000000"/>
          <w:lang w:val="hu-HU"/>
        </w:rPr>
        <w:t>MSN</w:t>
      </w:r>
      <w:r w:rsidR="00C1250D">
        <w:rPr>
          <w:rFonts w:cs="Times New Roman"/>
          <w:u w:val="single" w:color="000000"/>
          <w:lang w:val="hu-HU"/>
        </w:rPr>
        <w:t>-</w:t>
      </w:r>
      <w:r w:rsidRPr="00EC15F4">
        <w:rPr>
          <w:rFonts w:cs="Times New Roman"/>
          <w:u w:val="single" w:color="000000"/>
          <w:lang w:val="hu-HU"/>
        </w:rPr>
        <w:t>kezelés leállítása után</w:t>
      </w:r>
    </w:p>
    <w:p w14:paraId="00BA230B" w14:textId="421545DD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Ne hagyja abba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szedését és ne módosítsa az adagját anélkül, hogy előbb megbeszélné azt a</w:t>
      </w:r>
      <w:r w:rsidR="00DF7C91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kezelőorvosával.</w:t>
      </w:r>
    </w:p>
    <w:p w14:paraId="7FDF1809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CAA1692" w14:textId="37CFB411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Haladéktalanul mondja el kezelőorvosának, ha úgy érzi, hogy szklerózis multiplex betegsége rosszabbodik, miután abbahagyta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kezelést. Ez súlyos is lehet (lásd a „Ha idő előtt abbahagyja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szedését” című részt a 3.</w:t>
      </w:r>
      <w:r w:rsidR="00B84BDA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pontban és a „Lehetséges mellékhatások” című részt a</w:t>
      </w:r>
      <w:r w:rsidR="00DF7C91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4.</w:t>
      </w:r>
      <w:r w:rsidR="00B84BDA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pontban).</w:t>
      </w:r>
    </w:p>
    <w:p w14:paraId="1430A374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8FB4666" w14:textId="38AEC09D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Idős</w:t>
      </w:r>
      <w:r w:rsidR="00B84BDA">
        <w:rPr>
          <w:rFonts w:cs="Times New Roman"/>
          <w:lang w:val="hu-HU"/>
        </w:rPr>
        <w:t>ek</w:t>
      </w:r>
    </w:p>
    <w:p w14:paraId="4AC885CE" w14:textId="0D0D9BD6" w:rsidR="004C0305" w:rsidRPr="006767BB" w:rsidRDefault="00B84BDA" w:rsidP="00827640">
      <w:pPr>
        <w:rPr>
          <w:rFonts w:cs="Times New Roman"/>
          <w:lang w:val="hu-HU"/>
        </w:rPr>
      </w:pPr>
      <w:r w:rsidRPr="00827640">
        <w:rPr>
          <w:rFonts w:ascii="Times New Roman" w:hAnsi="Times New Roman" w:cs="Times New Roman"/>
          <w:lang w:val="hu-HU"/>
        </w:rPr>
        <w:t>Idős (65 év</w:t>
      </w:r>
      <w:r>
        <w:rPr>
          <w:rFonts w:ascii="Times New Roman" w:hAnsi="Times New Roman" w:cs="Times New Roman"/>
          <w:lang w:val="hu-HU"/>
        </w:rPr>
        <w:t>esnél idősebb</w:t>
      </w:r>
      <w:r w:rsidRPr="00827640">
        <w:rPr>
          <w:rFonts w:ascii="Times New Roman" w:hAnsi="Times New Roman" w:cs="Times New Roman"/>
          <w:lang w:val="hu-HU"/>
        </w:rPr>
        <w:t xml:space="preserve">) betegek esetén </w:t>
      </w:r>
      <w:r>
        <w:rPr>
          <w:rFonts w:ascii="Times New Roman" w:hAnsi="Times New Roman" w:cs="Times New Roman"/>
          <w:lang w:val="hu-HU"/>
        </w:rPr>
        <w:t>a</w:t>
      </w:r>
      <w:r w:rsidR="0099611B" w:rsidRPr="00827640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827640">
        <w:rPr>
          <w:rFonts w:ascii="Times New Roman" w:hAnsi="Times New Roman" w:cs="Times New Roman"/>
          <w:lang w:val="hu-HU"/>
        </w:rPr>
        <w:t>f</w:t>
      </w:r>
      <w:r w:rsidR="0086089A" w:rsidRPr="00827640">
        <w:rPr>
          <w:rFonts w:ascii="Times New Roman" w:hAnsi="Times New Roman" w:cs="Times New Roman"/>
          <w:lang w:val="hu-HU"/>
        </w:rPr>
        <w:t>ingolimod</w:t>
      </w:r>
      <w:r w:rsidRPr="00827640">
        <w:rPr>
          <w:rFonts w:ascii="Times New Roman" w:hAnsi="Times New Roman" w:cs="Times New Roman"/>
          <w:lang w:val="hu-HU"/>
        </w:rPr>
        <w:t>dal</w:t>
      </w:r>
      <w:proofErr w:type="spellEnd"/>
      <w:r w:rsidR="0086089A" w:rsidRPr="00827640">
        <w:rPr>
          <w:rFonts w:ascii="Times New Roman" w:hAnsi="Times New Roman" w:cs="Times New Roman"/>
          <w:lang w:val="hu-HU"/>
        </w:rPr>
        <w:t xml:space="preserve"> </w:t>
      </w:r>
      <w:r w:rsidR="0099611B" w:rsidRPr="00827640">
        <w:rPr>
          <w:rFonts w:ascii="Times New Roman" w:hAnsi="Times New Roman" w:cs="Times New Roman"/>
          <w:lang w:val="hu-HU"/>
        </w:rPr>
        <w:t>szerzett tapasztalat</w:t>
      </w:r>
      <w:r w:rsidR="00C52271">
        <w:rPr>
          <w:rFonts w:ascii="Times New Roman" w:hAnsi="Times New Roman" w:cs="Times New Roman"/>
          <w:lang w:val="hu-HU"/>
        </w:rPr>
        <w:t>ok</w:t>
      </w:r>
      <w:r w:rsidR="0099611B" w:rsidRPr="00827640">
        <w:rPr>
          <w:rFonts w:ascii="Times New Roman" w:hAnsi="Times New Roman" w:cs="Times New Roman"/>
          <w:lang w:val="hu-HU"/>
        </w:rPr>
        <w:t xml:space="preserve"> korlátozott</w:t>
      </w:r>
      <w:r w:rsidR="00C52271">
        <w:rPr>
          <w:rFonts w:ascii="Times New Roman" w:hAnsi="Times New Roman" w:cs="Times New Roman"/>
          <w:lang w:val="hu-HU"/>
        </w:rPr>
        <w:t>ak</w:t>
      </w:r>
      <w:r w:rsidR="0099611B" w:rsidRPr="00827640">
        <w:rPr>
          <w:rFonts w:ascii="Times New Roman" w:hAnsi="Times New Roman" w:cs="Times New Roman"/>
          <w:lang w:val="hu-HU"/>
        </w:rPr>
        <w:t>. Beszéljen</w:t>
      </w:r>
      <w:r w:rsidR="00DF7C91" w:rsidRPr="00827640">
        <w:rPr>
          <w:rFonts w:ascii="Times New Roman" w:hAnsi="Times New Roman" w:cs="Times New Roman"/>
          <w:lang w:val="hu-HU"/>
        </w:rPr>
        <w:t xml:space="preserve"> </w:t>
      </w:r>
      <w:r w:rsidR="0099611B" w:rsidRPr="00827640">
        <w:rPr>
          <w:rFonts w:ascii="Times New Roman" w:hAnsi="Times New Roman" w:cs="Times New Roman"/>
          <w:lang w:val="hu-HU"/>
        </w:rPr>
        <w:t>kezelőorvosával, ha ezzel kapcsolatban bármi nyugtalanítja.</w:t>
      </w:r>
    </w:p>
    <w:p w14:paraId="09C2060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36D29DB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Gyermekek és serdülők</w:t>
      </w:r>
    </w:p>
    <w:p w14:paraId="7BB8A2DA" w14:textId="363BBD81" w:rsidR="004C0305" w:rsidRPr="00EC15F4" w:rsidRDefault="0099611B" w:rsidP="00923002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10</w:t>
      </w:r>
      <w:r w:rsidR="00B84BDA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év</w:t>
      </w:r>
      <w:r w:rsidR="00B84BDA">
        <w:rPr>
          <w:rFonts w:cs="Times New Roman"/>
          <w:lang w:val="hu-HU"/>
        </w:rPr>
        <w:t>esnél fiatalabb</w:t>
      </w:r>
      <w:r w:rsidRPr="00EC15F4">
        <w:rPr>
          <w:rFonts w:cs="Times New Roman"/>
          <w:lang w:val="hu-HU"/>
        </w:rPr>
        <w:t xml:space="preserve"> gyermekek</w:t>
      </w:r>
      <w:r w:rsidR="00B84BDA">
        <w:rPr>
          <w:rFonts w:cs="Times New Roman"/>
          <w:lang w:val="hu-HU"/>
        </w:rPr>
        <w:t>nél nem alkalmazható</w:t>
      </w:r>
      <w:r w:rsidR="00F705D8">
        <w:rPr>
          <w:rFonts w:cs="Times New Roman"/>
          <w:lang w:val="hu-HU"/>
        </w:rPr>
        <w:t>.</w:t>
      </w:r>
      <w:r w:rsidR="00A01B89">
        <w:rPr>
          <w:rFonts w:cs="Times New Roman"/>
          <w:lang w:val="hu-HU"/>
        </w:rPr>
        <w:t xml:space="preserve"> </w:t>
      </w:r>
    </w:p>
    <w:p w14:paraId="4997CA68" w14:textId="77777777" w:rsidR="00A01B89" w:rsidRDefault="00A01B89" w:rsidP="00A01B89">
      <w:pPr>
        <w:pStyle w:val="Szvegtrzs"/>
        <w:ind w:left="0"/>
        <w:rPr>
          <w:rFonts w:cs="Times New Roman"/>
          <w:lang w:val="hu-HU"/>
        </w:rPr>
      </w:pPr>
    </w:p>
    <w:p w14:paraId="36096274" w14:textId="634CB3D7" w:rsidR="00A01B89" w:rsidRPr="00EC15F4" w:rsidRDefault="00A01B89" w:rsidP="00A01B89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10 éves és annál idősebb gyermekek és serdülők számára az Európai Unióban egy másik </w:t>
      </w:r>
      <w:proofErr w:type="spellStart"/>
      <w:r>
        <w:rPr>
          <w:rFonts w:cs="Times New Roman"/>
          <w:lang w:val="hu-HU"/>
        </w:rPr>
        <w:t>fingolimod</w:t>
      </w:r>
      <w:proofErr w:type="spellEnd"/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  <w:lang w:val="hu-HU"/>
        </w:rPr>
        <w:t>hatóanyagtartalmú</w:t>
      </w:r>
      <w:proofErr w:type="spellEnd"/>
      <w:r>
        <w:rPr>
          <w:rFonts w:cs="Times New Roman"/>
          <w:lang w:val="hu-HU"/>
        </w:rPr>
        <w:t xml:space="preserve"> gyógyszer</w:t>
      </w:r>
      <w:r w:rsidRPr="00955372">
        <w:rPr>
          <w:rFonts w:cs="Times New Roman"/>
          <w:lang w:val="hu-HU"/>
        </w:rPr>
        <w:t xml:space="preserve"> </w:t>
      </w:r>
      <w:r w:rsidR="002F7600">
        <w:rPr>
          <w:rFonts w:cs="Times New Roman"/>
          <w:lang w:val="hu-HU"/>
        </w:rPr>
        <w:t>került engedélyezésre</w:t>
      </w:r>
      <w:r w:rsidRPr="00700BA1">
        <w:rPr>
          <w:rFonts w:cs="Times New Roman"/>
          <w:lang w:val="hu-HU"/>
        </w:rPr>
        <w:t>.</w:t>
      </w:r>
      <w:r>
        <w:rPr>
          <w:rFonts w:cs="Times New Roman"/>
          <w:lang w:val="hu-HU"/>
        </w:rPr>
        <w:t xml:space="preserve"> </w:t>
      </w:r>
    </w:p>
    <w:p w14:paraId="754C7091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0874FC2" w14:textId="2CE1C2B9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Egyéb gyógyszerek és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</w:p>
    <w:p w14:paraId="320B7A4D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Feltétlenül tájékoztassa kezelőorvosát vagy gyógyszerészét a jelenleg vagy nemrégiben szedett, valamint szedni tervezett egyéb gyógyszereiről. Mondja el kezelőorvosának, ha az alábbi gyógyszerek bármelyikét szedi:</w:t>
      </w:r>
    </w:p>
    <w:p w14:paraId="7D5FB7FB" w14:textId="539E12BB" w:rsidR="004C0305" w:rsidRPr="00EC15F4" w:rsidRDefault="00E26CF2" w:rsidP="005653D6">
      <w:pPr>
        <w:numPr>
          <w:ilvl w:val="0"/>
          <w:numId w:val="3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99611B" w:rsidRPr="00EC15F4">
        <w:rPr>
          <w:rFonts w:ascii="Times New Roman" w:eastAsia="Times New Roman" w:hAnsi="Times New Roman" w:cs="Times New Roman"/>
          <w:b/>
          <w:bCs/>
          <w:lang w:val="hu-HU"/>
        </w:rPr>
        <w:t xml:space="preserve">z immunrendszer működését gátló vagy azt megváltoztató gyógyszerek, </w:t>
      </w:r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köztük </w:t>
      </w:r>
      <w:r w:rsidR="0099611B" w:rsidRPr="00EC15F4">
        <w:rPr>
          <w:rFonts w:ascii="Times New Roman" w:eastAsia="Times New Roman" w:hAnsi="Times New Roman" w:cs="Times New Roman"/>
          <w:b/>
          <w:bCs/>
          <w:lang w:val="hu-HU"/>
        </w:rPr>
        <w:t>a szklerózis multiplex kezelésére szolgáló egyéb gyógyszerek</w:t>
      </w:r>
      <w:r w:rsidR="0099611B" w:rsidRPr="00EC15F4">
        <w:rPr>
          <w:rFonts w:ascii="Times New Roman" w:eastAsia="Times New Roman" w:hAnsi="Times New Roman" w:cs="Times New Roman"/>
          <w:lang w:val="hu-HU"/>
        </w:rPr>
        <w:t>, például béta</w:t>
      </w:r>
      <w:r w:rsidR="00C1250D">
        <w:rPr>
          <w:rFonts w:ascii="Times New Roman" w:eastAsia="Times New Roman" w:hAnsi="Times New Roman" w:cs="Times New Roman"/>
          <w:lang w:val="hu-HU"/>
        </w:rPr>
        <w:t>-</w:t>
      </w:r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interferon, </w:t>
      </w:r>
      <w:proofErr w:type="spellStart"/>
      <w:r w:rsidR="0099611B" w:rsidRPr="00EC15F4">
        <w:rPr>
          <w:rFonts w:ascii="Times New Roman" w:eastAsia="Times New Roman" w:hAnsi="Times New Roman" w:cs="Times New Roman"/>
          <w:lang w:val="hu-HU"/>
        </w:rPr>
        <w:t>glatiramer</w:t>
      </w:r>
      <w:proofErr w:type="spellEnd"/>
      <w:r w:rsidR="00C1250D">
        <w:rPr>
          <w:rFonts w:ascii="Times New Roman" w:eastAsia="Times New Roman" w:hAnsi="Times New Roman" w:cs="Times New Roman"/>
          <w:lang w:val="hu-HU"/>
        </w:rPr>
        <w:t>-</w:t>
      </w:r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acetát, </w:t>
      </w:r>
      <w:proofErr w:type="spellStart"/>
      <w:r w:rsidR="0099611B" w:rsidRPr="00EC15F4">
        <w:rPr>
          <w:rFonts w:ascii="Times New Roman" w:eastAsia="Times New Roman" w:hAnsi="Times New Roman" w:cs="Times New Roman"/>
          <w:lang w:val="hu-HU"/>
        </w:rPr>
        <w:t>natalizumab</w:t>
      </w:r>
      <w:proofErr w:type="spellEnd"/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="0099611B" w:rsidRPr="00EC15F4">
        <w:rPr>
          <w:rFonts w:ascii="Times New Roman" w:eastAsia="Times New Roman" w:hAnsi="Times New Roman" w:cs="Times New Roman"/>
          <w:lang w:val="hu-HU"/>
        </w:rPr>
        <w:t>mitoxantron</w:t>
      </w:r>
      <w:proofErr w:type="spellEnd"/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="0099611B" w:rsidRPr="00EC15F4">
        <w:rPr>
          <w:rFonts w:ascii="Times New Roman" w:eastAsia="Times New Roman" w:hAnsi="Times New Roman" w:cs="Times New Roman"/>
          <w:lang w:val="hu-HU"/>
        </w:rPr>
        <w:t>teriflunomid</w:t>
      </w:r>
      <w:proofErr w:type="spellEnd"/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, </w:t>
      </w:r>
      <w:proofErr w:type="spellStart"/>
      <w:r w:rsidR="0099611B" w:rsidRPr="00EC15F4">
        <w:rPr>
          <w:rFonts w:ascii="Times New Roman" w:eastAsia="Times New Roman" w:hAnsi="Times New Roman" w:cs="Times New Roman"/>
          <w:lang w:val="hu-HU"/>
        </w:rPr>
        <w:t>dimetil</w:t>
      </w:r>
      <w:r w:rsidR="00C1250D">
        <w:rPr>
          <w:rFonts w:ascii="Times New Roman" w:eastAsia="Times New Roman" w:hAnsi="Times New Roman" w:cs="Times New Roman"/>
          <w:lang w:val="hu-HU"/>
        </w:rPr>
        <w:t>-</w:t>
      </w:r>
      <w:r w:rsidR="0099611B" w:rsidRPr="00EC15F4">
        <w:rPr>
          <w:rFonts w:ascii="Times New Roman" w:eastAsia="Times New Roman" w:hAnsi="Times New Roman" w:cs="Times New Roman"/>
          <w:lang w:val="hu-HU"/>
        </w:rPr>
        <w:t>fumarát</w:t>
      </w:r>
      <w:proofErr w:type="spellEnd"/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 vagy </w:t>
      </w:r>
      <w:proofErr w:type="spellStart"/>
      <w:r w:rsidR="0099611B" w:rsidRPr="00EC15F4">
        <w:rPr>
          <w:rFonts w:ascii="Times New Roman" w:eastAsia="Times New Roman" w:hAnsi="Times New Roman" w:cs="Times New Roman"/>
          <w:lang w:val="hu-HU"/>
        </w:rPr>
        <w:t>alemtuzumab</w:t>
      </w:r>
      <w:proofErr w:type="spellEnd"/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. Tilos a </w:t>
      </w:r>
      <w:proofErr w:type="spellStart"/>
      <w:r w:rsidR="0086089A" w:rsidRPr="00EC15F4">
        <w:rPr>
          <w:rFonts w:ascii="Times New Roman" w:eastAsia="Times New Roman" w:hAnsi="Times New Roman" w:cs="Times New Roman"/>
          <w:lang w:val="hu-HU"/>
        </w:rPr>
        <w:t>Fingolimod</w:t>
      </w:r>
      <w:proofErr w:type="spellEnd"/>
      <w:r w:rsidR="0086089A" w:rsidRPr="00EC15F4">
        <w:rPr>
          <w:rFonts w:ascii="Times New Roman" w:eastAsia="Times New Roman" w:hAnsi="Times New Roman" w:cs="Times New Roman"/>
          <w:lang w:val="hu-HU"/>
        </w:rPr>
        <w:t xml:space="preserve"> </w:t>
      </w:r>
      <w:r w:rsidR="00CC1DAF">
        <w:rPr>
          <w:rFonts w:ascii="Times New Roman" w:eastAsia="Times New Roman" w:hAnsi="Times New Roman" w:cs="Times New Roman"/>
          <w:lang w:val="hu-HU"/>
        </w:rPr>
        <w:t>MSN</w:t>
      </w:r>
      <w:r w:rsidR="0099611B" w:rsidRPr="00EC15F4">
        <w:rPr>
          <w:rFonts w:ascii="Times New Roman" w:eastAsia="Times New Roman" w:hAnsi="Times New Roman" w:cs="Times New Roman"/>
          <w:lang w:val="hu-HU"/>
        </w:rPr>
        <w:t xml:space="preserve">-t ilyen gyógyszerekkel együtt alkalmaznia, mert az fokozhatja az immunrendszerre gyakorolt hatásokat (lásd még „Ne szedje a </w:t>
      </w:r>
      <w:proofErr w:type="spellStart"/>
      <w:r w:rsidR="0086089A" w:rsidRPr="00EC15F4">
        <w:rPr>
          <w:rFonts w:ascii="Times New Roman" w:eastAsia="Times New Roman" w:hAnsi="Times New Roman" w:cs="Times New Roman"/>
          <w:lang w:val="hu-HU"/>
        </w:rPr>
        <w:t>Fingolimod</w:t>
      </w:r>
      <w:proofErr w:type="spellEnd"/>
      <w:r w:rsidR="0086089A" w:rsidRPr="00EC15F4">
        <w:rPr>
          <w:rFonts w:ascii="Times New Roman" w:eastAsia="Times New Roman" w:hAnsi="Times New Roman" w:cs="Times New Roman"/>
          <w:lang w:val="hu-HU"/>
        </w:rPr>
        <w:t xml:space="preserve"> </w:t>
      </w:r>
      <w:r w:rsidR="00CC1DAF">
        <w:rPr>
          <w:rFonts w:ascii="Times New Roman" w:eastAsia="Times New Roman" w:hAnsi="Times New Roman" w:cs="Times New Roman"/>
          <w:lang w:val="hu-HU"/>
        </w:rPr>
        <w:t>MSN</w:t>
      </w:r>
      <w:r w:rsidR="0099611B" w:rsidRPr="00EC15F4">
        <w:rPr>
          <w:rFonts w:ascii="Times New Roman" w:eastAsia="Times New Roman" w:hAnsi="Times New Roman" w:cs="Times New Roman"/>
          <w:lang w:val="hu-HU"/>
        </w:rPr>
        <w:t>-t”).</w:t>
      </w:r>
    </w:p>
    <w:p w14:paraId="5C221A7C" w14:textId="7A9478C4" w:rsidR="004C0305" w:rsidRPr="00EC15F4" w:rsidRDefault="0099611B" w:rsidP="005653D6">
      <w:pPr>
        <w:numPr>
          <w:ilvl w:val="0"/>
          <w:numId w:val="30"/>
        </w:numPr>
        <w:ind w:left="567" w:hanging="567"/>
        <w:rPr>
          <w:rFonts w:ascii="Times New Roman" w:eastAsia="Times New Roman" w:hAnsi="Times New Roman" w:cs="Times New Roman"/>
          <w:lang w:val="hu-HU"/>
        </w:rPr>
      </w:pPr>
      <w:proofErr w:type="spellStart"/>
      <w:r w:rsidRPr="00EC15F4">
        <w:rPr>
          <w:rFonts w:ascii="Times New Roman" w:hAnsi="Times New Roman" w:cs="Times New Roman"/>
          <w:b/>
          <w:lang w:val="hu-HU"/>
        </w:rPr>
        <w:t>Kortikoszteroidok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, az immunrendszerre gyakorolt </w:t>
      </w:r>
      <w:r w:rsidR="0047347C" w:rsidRPr="00EC15F4">
        <w:rPr>
          <w:rFonts w:ascii="Times New Roman" w:hAnsi="Times New Roman" w:cs="Times New Roman"/>
          <w:lang w:val="hu-HU"/>
        </w:rPr>
        <w:t xml:space="preserve">hatások </w:t>
      </w:r>
      <w:r w:rsidRPr="00EC15F4">
        <w:rPr>
          <w:rFonts w:ascii="Times New Roman" w:hAnsi="Times New Roman" w:cs="Times New Roman"/>
          <w:lang w:val="hu-HU"/>
        </w:rPr>
        <w:t xml:space="preserve">esetleges </w:t>
      </w:r>
      <w:r w:rsidR="0047347C">
        <w:rPr>
          <w:rFonts w:ascii="Times New Roman" w:hAnsi="Times New Roman" w:cs="Times New Roman"/>
          <w:lang w:val="hu-HU"/>
        </w:rPr>
        <w:t>fokozódása</w:t>
      </w:r>
      <w:r w:rsidR="0047347C" w:rsidRPr="00EC15F4">
        <w:rPr>
          <w:rFonts w:ascii="Times New Roman" w:hAnsi="Times New Roman" w:cs="Times New Roman"/>
          <w:lang w:val="hu-HU"/>
        </w:rPr>
        <w:t xml:space="preserve"> </w:t>
      </w:r>
      <w:r w:rsidRPr="00EC15F4">
        <w:rPr>
          <w:rFonts w:ascii="Times New Roman" w:hAnsi="Times New Roman" w:cs="Times New Roman"/>
          <w:lang w:val="hu-HU"/>
        </w:rPr>
        <w:t>miatt.</w:t>
      </w:r>
    </w:p>
    <w:p w14:paraId="235EDC18" w14:textId="55832012" w:rsidR="004C0305" w:rsidRPr="00EC15F4" w:rsidRDefault="0099611B" w:rsidP="005653D6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Védőoltások. </w:t>
      </w:r>
      <w:r w:rsidRPr="00EC15F4">
        <w:rPr>
          <w:rFonts w:cs="Times New Roman"/>
          <w:lang w:val="hu-HU"/>
        </w:rPr>
        <w:t xml:space="preserve">Ha védőoltásra van szüksége, először forduljon tanácsért kezelőorvosához.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kezelés ideje alatt és utána még két hónapig nem kaphat bizonyos fajta védőoltásokat (élő, gyengített kórokozókat tartalmazókat), mivel azok olyan fertőzést tudnak kiváltani, ami ellen védeniük kellene. Más védőoltások </w:t>
      </w:r>
      <w:r w:rsidR="00E26CF2">
        <w:rPr>
          <w:rFonts w:cs="Times New Roman"/>
          <w:lang w:val="hu-HU"/>
        </w:rPr>
        <w:t>pedig</w:t>
      </w:r>
      <w:r w:rsidR="00E26CF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lehet, hogy nem hatnak a szokott módon, ha ez</w:t>
      </w:r>
      <w:r w:rsidR="00E26CF2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alatt az időszak alatt adják be azokat.</w:t>
      </w:r>
    </w:p>
    <w:p w14:paraId="092E3E6B" w14:textId="5E206188" w:rsidR="004C0305" w:rsidRPr="00EC15F4" w:rsidRDefault="00E26CF2" w:rsidP="005653D6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b/>
          <w:lang w:val="hu-HU"/>
        </w:rPr>
        <w:t>A</w:t>
      </w:r>
      <w:r w:rsidR="0099611B" w:rsidRPr="00EC15F4">
        <w:rPr>
          <w:rFonts w:cs="Times New Roman"/>
          <w:b/>
          <w:lang w:val="hu-HU"/>
        </w:rPr>
        <w:t xml:space="preserve"> szívverést lassító gyógyszerek </w:t>
      </w:r>
      <w:r w:rsidR="0099611B" w:rsidRPr="00EC15F4">
        <w:rPr>
          <w:rFonts w:cs="Times New Roman"/>
          <w:lang w:val="hu-HU"/>
        </w:rPr>
        <w:t>(például a béta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 xml:space="preserve">blokkolók, mint az </w:t>
      </w:r>
      <w:proofErr w:type="spellStart"/>
      <w:r w:rsidR="0099611B" w:rsidRPr="00EC15F4">
        <w:rPr>
          <w:rFonts w:cs="Times New Roman"/>
          <w:lang w:val="hu-HU"/>
        </w:rPr>
        <w:t>atenolol</w:t>
      </w:r>
      <w:proofErr w:type="spellEnd"/>
      <w:r w:rsidR="0099611B" w:rsidRPr="00EC15F4">
        <w:rPr>
          <w:rFonts w:cs="Times New Roman"/>
          <w:lang w:val="hu-HU"/>
        </w:rPr>
        <w:t xml:space="preserve">).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lastRenderedPageBreak/>
        <w:t>MSN</w:t>
      </w:r>
      <w:r w:rsidR="0099611B" w:rsidRPr="00EC15F4">
        <w:rPr>
          <w:rFonts w:cs="Times New Roman"/>
          <w:lang w:val="hu-HU"/>
        </w:rPr>
        <w:t xml:space="preserve"> ilyen gyógyszerekkel történő együttes alkalmazása,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kezelés elkezdését követő első napokban fokozhatja a szívverésre gyakorolt hatásokat.</w:t>
      </w:r>
    </w:p>
    <w:p w14:paraId="4E1D3D1A" w14:textId="13B19207" w:rsidR="004C0305" w:rsidRPr="00EC15F4" w:rsidRDefault="00E26CF2" w:rsidP="005653D6">
      <w:pPr>
        <w:pStyle w:val="Szvegtrzs"/>
        <w:numPr>
          <w:ilvl w:val="0"/>
          <w:numId w:val="30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b/>
          <w:bCs/>
          <w:lang w:val="hu-HU"/>
        </w:rPr>
        <w:t>S</w:t>
      </w:r>
      <w:r w:rsidR="0099611B" w:rsidRPr="00EC15F4">
        <w:rPr>
          <w:rFonts w:cs="Times New Roman"/>
          <w:b/>
          <w:bCs/>
          <w:lang w:val="hu-HU"/>
        </w:rPr>
        <w:t xml:space="preserve">zívritmuszavarra </w:t>
      </w:r>
      <w:r w:rsidR="00A026D4" w:rsidRPr="00EC15F4">
        <w:rPr>
          <w:rFonts w:cs="Times New Roman"/>
          <w:b/>
          <w:bCs/>
          <w:lang w:val="hu-HU"/>
        </w:rPr>
        <w:t xml:space="preserve">kapott </w:t>
      </w:r>
      <w:r w:rsidR="0099611B" w:rsidRPr="00EC15F4">
        <w:rPr>
          <w:rFonts w:cs="Times New Roman"/>
          <w:b/>
          <w:bCs/>
          <w:lang w:val="hu-HU"/>
        </w:rPr>
        <w:t xml:space="preserve">gyógyszerek, </w:t>
      </w:r>
      <w:r w:rsidR="0099611B" w:rsidRPr="00EC15F4">
        <w:rPr>
          <w:rFonts w:cs="Times New Roman"/>
          <w:lang w:val="hu-HU"/>
        </w:rPr>
        <w:t xml:space="preserve">például </w:t>
      </w:r>
      <w:proofErr w:type="spellStart"/>
      <w:r w:rsidR="0099611B" w:rsidRPr="00EC15F4">
        <w:rPr>
          <w:rFonts w:cs="Times New Roman"/>
          <w:lang w:val="hu-HU"/>
        </w:rPr>
        <w:t>kinidin</w:t>
      </w:r>
      <w:proofErr w:type="spellEnd"/>
      <w:r w:rsidR="0099611B" w:rsidRPr="00EC15F4">
        <w:rPr>
          <w:rFonts w:cs="Times New Roman"/>
          <w:lang w:val="hu-HU"/>
        </w:rPr>
        <w:t xml:space="preserve">, </w:t>
      </w:r>
      <w:proofErr w:type="spellStart"/>
      <w:r w:rsidR="0099611B" w:rsidRPr="00EC15F4">
        <w:rPr>
          <w:rFonts w:cs="Times New Roman"/>
          <w:lang w:val="hu-HU"/>
        </w:rPr>
        <w:t>dizopiramid</w:t>
      </w:r>
      <w:proofErr w:type="spellEnd"/>
      <w:r w:rsidR="0099611B" w:rsidRPr="00EC15F4">
        <w:rPr>
          <w:rFonts w:cs="Times New Roman"/>
          <w:lang w:val="hu-HU"/>
        </w:rPr>
        <w:t xml:space="preserve">, </w:t>
      </w:r>
      <w:proofErr w:type="spellStart"/>
      <w:r w:rsidR="0099611B" w:rsidRPr="00EC15F4">
        <w:rPr>
          <w:rFonts w:cs="Times New Roman"/>
          <w:lang w:val="hu-HU"/>
        </w:rPr>
        <w:t>amiodaron</w:t>
      </w:r>
      <w:proofErr w:type="spellEnd"/>
      <w:r w:rsidR="0099611B" w:rsidRPr="00EC15F4">
        <w:rPr>
          <w:rFonts w:cs="Times New Roman"/>
          <w:lang w:val="hu-HU"/>
        </w:rPr>
        <w:t xml:space="preserve"> vagy </w:t>
      </w:r>
      <w:proofErr w:type="spellStart"/>
      <w:r w:rsidR="0099611B" w:rsidRPr="00EC15F4">
        <w:rPr>
          <w:rFonts w:cs="Times New Roman"/>
          <w:lang w:val="hu-HU"/>
        </w:rPr>
        <w:t>szotalol</w:t>
      </w:r>
      <w:proofErr w:type="spellEnd"/>
      <w:r w:rsidR="0099611B" w:rsidRPr="00EC15F4">
        <w:rPr>
          <w:rFonts w:cs="Times New Roman"/>
          <w:lang w:val="hu-HU"/>
        </w:rPr>
        <w:t xml:space="preserve">. Nem szedheti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 xml:space="preserve">-t, ha ilyen gyógyszereket szed, mert fokozhatja azoknak a szívritmuszavarra gyakorolt hatásait (lásd még a „Ne szedje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99611B" w:rsidRPr="00EC15F4">
        <w:rPr>
          <w:rFonts w:cs="Times New Roman"/>
          <w:lang w:val="hu-HU"/>
        </w:rPr>
        <w:t>-t” c</w:t>
      </w:r>
      <w:r>
        <w:rPr>
          <w:rFonts w:cs="Times New Roman"/>
          <w:lang w:val="hu-HU"/>
        </w:rPr>
        <w:t>ímű</w:t>
      </w:r>
      <w:r w:rsidR="0099611B" w:rsidRPr="00EC15F4">
        <w:rPr>
          <w:rFonts w:cs="Times New Roman"/>
          <w:lang w:val="hu-HU"/>
        </w:rPr>
        <w:t xml:space="preserve"> részt).</w:t>
      </w:r>
    </w:p>
    <w:p w14:paraId="52BDEB0E" w14:textId="77777777" w:rsidR="004C0305" w:rsidRPr="00EC15F4" w:rsidRDefault="0099611B" w:rsidP="00827640">
      <w:pPr>
        <w:pStyle w:val="Cmsor1"/>
        <w:keepNext/>
        <w:widowControl/>
        <w:numPr>
          <w:ilvl w:val="0"/>
          <w:numId w:val="30"/>
        </w:numPr>
        <w:tabs>
          <w:tab w:val="left" w:pos="567"/>
        </w:tabs>
        <w:ind w:left="567" w:hanging="567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Egyéb gyógyszerek</w:t>
      </w:r>
      <w:r w:rsidRPr="00EC15F4">
        <w:rPr>
          <w:rFonts w:cs="Times New Roman"/>
          <w:b w:val="0"/>
          <w:lang w:val="hu-HU"/>
        </w:rPr>
        <w:t>:</w:t>
      </w:r>
    </w:p>
    <w:p w14:paraId="5AEF6568" w14:textId="58FD3BB0" w:rsidR="004C0305" w:rsidRPr="00EC15F4" w:rsidRDefault="0099611B" w:rsidP="005653D6">
      <w:pPr>
        <w:pStyle w:val="Szvegtrzs"/>
        <w:numPr>
          <w:ilvl w:val="0"/>
          <w:numId w:val="33"/>
        </w:numPr>
        <w:ind w:left="1134" w:hanging="567"/>
        <w:rPr>
          <w:rFonts w:cs="Times New Roman"/>
          <w:lang w:val="hu-HU"/>
        </w:rPr>
      </w:pPr>
      <w:proofErr w:type="spellStart"/>
      <w:r w:rsidRPr="00EC15F4">
        <w:rPr>
          <w:rFonts w:cs="Times New Roman"/>
          <w:lang w:val="hu-HU"/>
        </w:rPr>
        <w:t>proteázgátlók</w:t>
      </w:r>
      <w:proofErr w:type="spellEnd"/>
      <w:r w:rsidRPr="00EC15F4">
        <w:rPr>
          <w:rFonts w:cs="Times New Roman"/>
          <w:lang w:val="hu-HU"/>
        </w:rPr>
        <w:t xml:space="preserve">, fertőzés elleni szerek, </w:t>
      </w:r>
      <w:r w:rsidR="00E26CF2">
        <w:rPr>
          <w:rFonts w:cs="Times New Roman"/>
          <w:lang w:val="hu-HU"/>
        </w:rPr>
        <w:t>például</w:t>
      </w:r>
      <w:r w:rsidRPr="00EC15F4">
        <w:rPr>
          <w:rFonts w:cs="Times New Roman"/>
          <w:lang w:val="hu-HU"/>
        </w:rPr>
        <w:t xml:space="preserve"> </w:t>
      </w:r>
      <w:proofErr w:type="spellStart"/>
      <w:r w:rsidRPr="00EC15F4">
        <w:rPr>
          <w:rFonts w:cs="Times New Roman"/>
          <w:lang w:val="hu-HU"/>
        </w:rPr>
        <w:t>ketokonazol</w:t>
      </w:r>
      <w:proofErr w:type="spellEnd"/>
      <w:r w:rsidRPr="00EC15F4">
        <w:rPr>
          <w:rFonts w:cs="Times New Roman"/>
          <w:lang w:val="hu-HU"/>
        </w:rPr>
        <w:t xml:space="preserve">, </w:t>
      </w:r>
      <w:proofErr w:type="spellStart"/>
      <w:r w:rsidRPr="00EC15F4">
        <w:rPr>
          <w:rFonts w:cs="Times New Roman"/>
          <w:lang w:val="hu-HU"/>
        </w:rPr>
        <w:t>azol</w:t>
      </w:r>
      <w:proofErr w:type="spellEnd"/>
      <w:r w:rsidR="0065414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típusú gombaellenes szerek, a </w:t>
      </w:r>
      <w:proofErr w:type="spellStart"/>
      <w:r w:rsidRPr="00EC15F4">
        <w:rPr>
          <w:rFonts w:cs="Times New Roman"/>
          <w:lang w:val="hu-HU"/>
        </w:rPr>
        <w:t>klaritromicin</w:t>
      </w:r>
      <w:proofErr w:type="spellEnd"/>
      <w:r w:rsidRPr="00EC15F4">
        <w:rPr>
          <w:rFonts w:cs="Times New Roman"/>
          <w:lang w:val="hu-HU"/>
        </w:rPr>
        <w:t xml:space="preserve"> vagy a </w:t>
      </w:r>
      <w:proofErr w:type="spellStart"/>
      <w:r w:rsidRPr="00EC15F4">
        <w:rPr>
          <w:rFonts w:cs="Times New Roman"/>
          <w:lang w:val="hu-HU"/>
        </w:rPr>
        <w:t>telitromicin</w:t>
      </w:r>
      <w:proofErr w:type="spellEnd"/>
      <w:r w:rsidRPr="00EC15F4">
        <w:rPr>
          <w:rFonts w:cs="Times New Roman"/>
          <w:lang w:val="hu-HU"/>
        </w:rPr>
        <w:t>.</w:t>
      </w:r>
    </w:p>
    <w:p w14:paraId="10B371F4" w14:textId="1E3BC620" w:rsidR="004C0305" w:rsidRPr="00E26CF2" w:rsidRDefault="0099611B" w:rsidP="00827640">
      <w:pPr>
        <w:pStyle w:val="Szvegtrzs"/>
        <w:numPr>
          <w:ilvl w:val="0"/>
          <w:numId w:val="33"/>
        </w:numPr>
        <w:ind w:left="1134" w:hanging="567"/>
        <w:rPr>
          <w:rFonts w:cs="Times New Roman"/>
          <w:lang w:val="hu-HU"/>
        </w:rPr>
      </w:pPr>
      <w:proofErr w:type="spellStart"/>
      <w:r w:rsidRPr="00E26CF2">
        <w:rPr>
          <w:rFonts w:cs="Times New Roman"/>
          <w:lang w:val="hu-HU"/>
        </w:rPr>
        <w:t>karbamazepin</w:t>
      </w:r>
      <w:proofErr w:type="spellEnd"/>
      <w:r w:rsidRPr="00E26CF2">
        <w:rPr>
          <w:rFonts w:cs="Times New Roman"/>
          <w:lang w:val="hu-HU"/>
        </w:rPr>
        <w:t xml:space="preserve">, </w:t>
      </w:r>
      <w:proofErr w:type="spellStart"/>
      <w:r w:rsidRPr="00E26CF2">
        <w:rPr>
          <w:rFonts w:cs="Times New Roman"/>
          <w:lang w:val="hu-HU"/>
        </w:rPr>
        <w:t>rifampicin</w:t>
      </w:r>
      <w:proofErr w:type="spellEnd"/>
      <w:r w:rsidRPr="00E26CF2">
        <w:rPr>
          <w:rFonts w:cs="Times New Roman"/>
          <w:lang w:val="hu-HU"/>
        </w:rPr>
        <w:t xml:space="preserve">, </w:t>
      </w:r>
      <w:proofErr w:type="spellStart"/>
      <w:r w:rsidRPr="00E26CF2">
        <w:rPr>
          <w:rFonts w:cs="Times New Roman"/>
          <w:lang w:val="hu-HU"/>
        </w:rPr>
        <w:t>fenobarbitál</w:t>
      </w:r>
      <w:proofErr w:type="spellEnd"/>
      <w:r w:rsidRPr="00E26CF2">
        <w:rPr>
          <w:rFonts w:cs="Times New Roman"/>
          <w:lang w:val="hu-HU"/>
        </w:rPr>
        <w:t xml:space="preserve">, </w:t>
      </w:r>
      <w:proofErr w:type="spellStart"/>
      <w:r w:rsidRPr="00E26CF2">
        <w:rPr>
          <w:rFonts w:cs="Times New Roman"/>
          <w:lang w:val="hu-HU"/>
        </w:rPr>
        <w:t>fenitoin</w:t>
      </w:r>
      <w:proofErr w:type="spellEnd"/>
      <w:r w:rsidRPr="00E26CF2">
        <w:rPr>
          <w:rFonts w:cs="Times New Roman"/>
          <w:lang w:val="hu-HU"/>
        </w:rPr>
        <w:t xml:space="preserve">, </w:t>
      </w:r>
      <w:proofErr w:type="spellStart"/>
      <w:r w:rsidRPr="00E26CF2">
        <w:rPr>
          <w:rFonts w:cs="Times New Roman"/>
          <w:lang w:val="hu-HU"/>
        </w:rPr>
        <w:t>efavirenz</w:t>
      </w:r>
      <w:proofErr w:type="spellEnd"/>
      <w:r w:rsidRPr="00E26CF2">
        <w:rPr>
          <w:rFonts w:cs="Times New Roman"/>
          <w:lang w:val="hu-HU"/>
        </w:rPr>
        <w:t xml:space="preserve"> vagy </w:t>
      </w:r>
      <w:r w:rsidR="00A41424" w:rsidRPr="00E26CF2">
        <w:rPr>
          <w:rFonts w:cs="Times New Roman"/>
          <w:lang w:val="hu-HU"/>
        </w:rPr>
        <w:t xml:space="preserve">közönséges </w:t>
      </w:r>
      <w:r w:rsidRPr="00E26CF2">
        <w:rPr>
          <w:rFonts w:cs="Times New Roman"/>
          <w:lang w:val="hu-HU"/>
        </w:rPr>
        <w:t>orbáncfű</w:t>
      </w:r>
      <w:r w:rsidR="00E26CF2">
        <w:rPr>
          <w:rFonts w:cs="Times New Roman"/>
          <w:lang w:val="hu-HU"/>
        </w:rPr>
        <w:t xml:space="preserve"> </w:t>
      </w:r>
      <w:r w:rsidRPr="00E26CF2">
        <w:rPr>
          <w:rFonts w:cs="Times New Roman"/>
          <w:lang w:val="hu-HU"/>
        </w:rPr>
        <w:t>(a</w:t>
      </w:r>
      <w:r w:rsidR="00DE43DA" w:rsidRPr="00E26CF2">
        <w:rPr>
          <w:rFonts w:cs="Times New Roman"/>
          <w:lang w:val="hu-HU"/>
        </w:rPr>
        <w:t xml:space="preserve"> </w:t>
      </w:r>
      <w:proofErr w:type="spellStart"/>
      <w:r w:rsidR="0086089A" w:rsidRPr="00E26CF2">
        <w:rPr>
          <w:rFonts w:cs="Times New Roman"/>
          <w:lang w:val="hu-HU"/>
        </w:rPr>
        <w:t>Fingolimod</w:t>
      </w:r>
      <w:proofErr w:type="spellEnd"/>
      <w:r w:rsidR="0086089A" w:rsidRPr="00E26CF2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26CF2">
        <w:rPr>
          <w:rFonts w:cs="Times New Roman"/>
          <w:lang w:val="hu-HU"/>
        </w:rPr>
        <w:t xml:space="preserve"> csökkent hatásosságának lehetséges kockázata</w:t>
      </w:r>
      <w:r w:rsidR="00E26CF2">
        <w:rPr>
          <w:rFonts w:cs="Times New Roman"/>
          <w:lang w:val="hu-HU"/>
        </w:rPr>
        <w:t xml:space="preserve"> miatt</w:t>
      </w:r>
      <w:r w:rsidRPr="00E26CF2">
        <w:rPr>
          <w:rFonts w:cs="Times New Roman"/>
          <w:lang w:val="hu-HU"/>
        </w:rPr>
        <w:t>).</w:t>
      </w:r>
    </w:p>
    <w:p w14:paraId="4F274820" w14:textId="77777777" w:rsidR="00DC0B56" w:rsidRPr="00EC15F4" w:rsidRDefault="00DC0B56" w:rsidP="005D5CC3">
      <w:pPr>
        <w:pStyle w:val="Cmsor1"/>
        <w:ind w:left="0"/>
        <w:rPr>
          <w:rFonts w:cs="Times New Roman"/>
          <w:lang w:val="hu-HU"/>
        </w:rPr>
      </w:pPr>
    </w:p>
    <w:p w14:paraId="6CF6C08C" w14:textId="029D7DF6" w:rsidR="00492D16" w:rsidRPr="00EC15F4" w:rsidRDefault="0099611B" w:rsidP="00827640">
      <w:pPr>
        <w:pStyle w:val="Cmsor1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Terhesség</w:t>
      </w:r>
      <w:r w:rsidR="00A10321" w:rsidRPr="00EC15F4">
        <w:rPr>
          <w:rFonts w:cs="Times New Roman"/>
          <w:lang w:val="hu-HU"/>
        </w:rPr>
        <w:t xml:space="preserve">, </w:t>
      </w:r>
      <w:r w:rsidRPr="00EC15F4">
        <w:rPr>
          <w:rFonts w:cs="Times New Roman"/>
          <w:lang w:val="hu-HU"/>
        </w:rPr>
        <w:t>és szoptatás</w:t>
      </w:r>
      <w:r w:rsidR="00492D16" w:rsidRPr="00EC15F4">
        <w:rPr>
          <w:rFonts w:cs="Times New Roman"/>
          <w:lang w:val="hu-HU"/>
        </w:rPr>
        <w:t xml:space="preserve"> </w:t>
      </w:r>
      <w:r w:rsidR="00492D16" w:rsidRPr="00EC15F4">
        <w:rPr>
          <w:noProof/>
          <w:szCs w:val="24"/>
          <w:lang w:val="hu-HU"/>
        </w:rPr>
        <w:t>és termékenység</w:t>
      </w:r>
    </w:p>
    <w:p w14:paraId="5145A8DA" w14:textId="77777777" w:rsidR="004C0305" w:rsidRPr="00EC15F4" w:rsidRDefault="0099611B" w:rsidP="005653D6">
      <w:pPr>
        <w:pStyle w:val="Cmsor1"/>
        <w:ind w:left="0"/>
        <w:rPr>
          <w:rFonts w:cs="Times New Roman"/>
          <w:lang w:val="hu-HU"/>
        </w:rPr>
      </w:pPr>
      <w:r w:rsidRPr="00EC15F4">
        <w:rPr>
          <w:rFonts w:cs="Times New Roman"/>
          <w:b w:val="0"/>
          <w:bCs w:val="0"/>
          <w:lang w:val="hu-HU"/>
        </w:rPr>
        <w:t>Ha Ön terhes vagy szoptat, illetve ha fennáll Önnél a terhesség lehetősége vagy gyermeket szeretne, a</w:t>
      </w:r>
      <w:r w:rsidR="00023F15" w:rsidRPr="00EC15F4">
        <w:rPr>
          <w:rFonts w:cs="Times New Roman"/>
          <w:b w:val="0"/>
          <w:bCs w:val="0"/>
          <w:lang w:val="hu-HU"/>
        </w:rPr>
        <w:t xml:space="preserve"> </w:t>
      </w:r>
      <w:r w:rsidRPr="00EC15F4">
        <w:rPr>
          <w:rFonts w:cs="Times New Roman"/>
          <w:b w:val="0"/>
          <w:bCs w:val="0"/>
          <w:lang w:val="hu-HU"/>
        </w:rPr>
        <w:t>gyógyszer alkalmazása előtt beszéljen kezelőorvosával.</w:t>
      </w:r>
    </w:p>
    <w:p w14:paraId="786BA5E8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4C8B901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Terhesség</w:t>
      </w:r>
    </w:p>
    <w:p w14:paraId="336E41CB" w14:textId="35CACB3B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Ne alkalmazza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 terhesség során, ha teherbe kíván esni, illetve ha Ön fogamzóképes nő és nem használ hatékony fogamzásgátlást. Ha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 terhesség során alkalmazzák, fennáll a születendő gyermekre gyakorolt </w:t>
      </w:r>
      <w:r w:rsidR="00E26CF2">
        <w:rPr>
          <w:rFonts w:cs="Times New Roman"/>
          <w:lang w:val="hu-HU"/>
        </w:rPr>
        <w:t>káros hatás</w:t>
      </w:r>
      <w:r w:rsidR="00E26CF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kockázata. A terhesség során </w:t>
      </w:r>
      <w:proofErr w:type="spellStart"/>
      <w:r w:rsidR="00D702D5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hatásának kitett gyermekek esetén körülbelül </w:t>
      </w:r>
      <w:r w:rsidR="00576359">
        <w:rPr>
          <w:rFonts w:cs="Times New Roman"/>
          <w:lang w:val="hu-HU"/>
        </w:rPr>
        <w:t>két</w:t>
      </w:r>
      <w:r w:rsidRPr="00EC15F4">
        <w:rPr>
          <w:rFonts w:cs="Times New Roman"/>
          <w:lang w:val="hu-HU"/>
        </w:rPr>
        <w:t xml:space="preserve">szer akkora volt a veleszületett fejlődési rendellenességek aránya, mint az általános </w:t>
      </w:r>
      <w:r w:rsidR="00D702D5">
        <w:rPr>
          <w:rFonts w:cs="Times New Roman"/>
          <w:lang w:val="hu-HU"/>
        </w:rPr>
        <w:t>népesség körében</w:t>
      </w:r>
      <w:r w:rsidR="00D702D5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(akiknél a veleszületett fejlődési rendellenességek aránya 2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3% körüli). Leggyakrabban a szívet, a vesét, valamint a csontozatot és az izomrendszert érintő rendellenességekről számoltak be.</w:t>
      </w:r>
    </w:p>
    <w:p w14:paraId="27DEC7D6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8A53456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Ezért ha Ön fogamzóképes nő:</w:t>
      </w:r>
    </w:p>
    <w:p w14:paraId="2F22AA7B" w14:textId="10F87A64" w:rsidR="00D702D5" w:rsidRDefault="0099611B" w:rsidP="005D5CC3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</w:t>
      </w:r>
      <w:r w:rsidR="00D702D5">
        <w:rPr>
          <w:rFonts w:cs="Times New Roman"/>
          <w:lang w:val="hu-HU"/>
        </w:rPr>
        <w:t xml:space="preserve"> elkezdése előtt</w:t>
      </w:r>
      <w:r w:rsidRPr="00EC15F4">
        <w:rPr>
          <w:rFonts w:cs="Times New Roman"/>
          <w:lang w:val="hu-HU"/>
        </w:rPr>
        <w:t xml:space="preserve"> kezelőorvosa tájékoztatni fogja a születendő gyermekre gyakorolt kockázatról, és arra kéri, hogy végezzen terhességi tesztet, hogy megbizonyosodjon arról, hogy Ön nem terhes</w:t>
      </w:r>
      <w:r w:rsidR="00D702D5">
        <w:rPr>
          <w:rFonts w:cs="Times New Roman"/>
          <w:lang w:val="hu-HU"/>
        </w:rPr>
        <w:t>;</w:t>
      </w:r>
    </w:p>
    <w:p w14:paraId="64D587AE" w14:textId="2D74FB7D" w:rsidR="004C0305" w:rsidRPr="00EC15F4" w:rsidRDefault="00D702D5" w:rsidP="00827640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és</w:t>
      </w:r>
    </w:p>
    <w:p w14:paraId="49E94E6D" w14:textId="277C1AE8" w:rsidR="004C0305" w:rsidRPr="00EC15F4" w:rsidRDefault="0099611B" w:rsidP="005D5CC3">
      <w:pPr>
        <w:pStyle w:val="Szvegtrzs"/>
        <w:numPr>
          <w:ilvl w:val="0"/>
          <w:numId w:val="6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</w:t>
      </w:r>
      <w:r w:rsidR="00D702D5">
        <w:rPr>
          <w:rFonts w:cs="Times New Roman"/>
          <w:lang w:val="hu-HU"/>
        </w:rPr>
        <w:t>ése alatt</w:t>
      </w:r>
      <w:r w:rsidRPr="00EC15F4">
        <w:rPr>
          <w:rFonts w:cs="Times New Roman"/>
          <w:lang w:val="hu-HU"/>
        </w:rPr>
        <w:t xml:space="preserve">, </w:t>
      </w:r>
      <w:r w:rsidR="00D702D5">
        <w:rPr>
          <w:rFonts w:cs="Times New Roman"/>
          <w:lang w:val="hu-HU"/>
        </w:rPr>
        <w:t>valamint</w:t>
      </w:r>
      <w:r w:rsidRPr="00EC15F4">
        <w:rPr>
          <w:rFonts w:cs="Times New Roman"/>
          <w:lang w:val="hu-HU"/>
        </w:rPr>
        <w:t xml:space="preserve"> a szedés befejezését követő 2</w:t>
      </w:r>
      <w:r w:rsidR="00D702D5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hónapban hatékony fogamzásgátlást kell alkalmaznia a terhesség elkerülése céljából. Beszéljen kezelőorvosával a megbízható fogamzásgátló módszerekről.</w:t>
      </w:r>
    </w:p>
    <w:p w14:paraId="1672946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4B4D17F" w14:textId="5F21022F" w:rsidR="004C0305" w:rsidRPr="00827640" w:rsidRDefault="0099611B" w:rsidP="005D5CC3">
      <w:pPr>
        <w:pStyle w:val="Szvegtrzs"/>
        <w:ind w:left="0"/>
        <w:rPr>
          <w:rFonts w:cs="Times New Roman"/>
          <w:u w:val="single"/>
          <w:lang w:val="hu-HU"/>
        </w:rPr>
      </w:pPr>
      <w:r w:rsidRPr="00827640">
        <w:rPr>
          <w:rFonts w:cs="Times New Roman"/>
          <w:u w:val="single"/>
          <w:lang w:val="hu-HU"/>
        </w:rPr>
        <w:t xml:space="preserve">Kezelőorvosa átad Önnek egy kártyát, amely elmagyarázza, miért nem szabad teherbe esnie a </w:t>
      </w:r>
      <w:proofErr w:type="spellStart"/>
      <w:r w:rsidR="0086089A" w:rsidRPr="00827640">
        <w:rPr>
          <w:rFonts w:cs="Times New Roman"/>
          <w:u w:val="single"/>
          <w:lang w:val="hu-HU"/>
        </w:rPr>
        <w:t>Fingolimod</w:t>
      </w:r>
      <w:proofErr w:type="spellEnd"/>
      <w:r w:rsidR="0086089A" w:rsidRPr="00827640">
        <w:rPr>
          <w:rFonts w:cs="Times New Roman"/>
          <w:u w:val="single"/>
          <w:lang w:val="hu-HU"/>
        </w:rPr>
        <w:t xml:space="preserve"> </w:t>
      </w:r>
      <w:r w:rsidR="00CC1DAF">
        <w:rPr>
          <w:rFonts w:cs="Times New Roman"/>
          <w:u w:val="single"/>
          <w:lang w:val="hu-HU"/>
        </w:rPr>
        <w:t>MSN</w:t>
      </w:r>
      <w:r w:rsidR="0039064B" w:rsidRPr="00827640">
        <w:rPr>
          <w:rFonts w:cs="Times New Roman"/>
          <w:u w:val="single"/>
          <w:lang w:val="hu-HU"/>
        </w:rPr>
        <w:t xml:space="preserve"> </w:t>
      </w:r>
      <w:r w:rsidRPr="00827640">
        <w:rPr>
          <w:rFonts w:cs="Times New Roman"/>
          <w:u w:val="single"/>
          <w:lang w:val="hu-HU"/>
        </w:rPr>
        <w:t>szedése során.</w:t>
      </w:r>
    </w:p>
    <w:p w14:paraId="67D5BBF1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D97FF58" w14:textId="5E857E7D" w:rsidR="004C0305" w:rsidRPr="00EC15F4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eastAsia="Times New Roman" w:hAnsi="Times New Roman" w:cs="Times New Roman"/>
          <w:b/>
          <w:bCs/>
          <w:lang w:val="hu-HU"/>
        </w:rPr>
        <w:t xml:space="preserve">Ha a </w:t>
      </w:r>
      <w:proofErr w:type="spellStart"/>
      <w:r w:rsidR="0086089A" w:rsidRPr="00EC15F4">
        <w:rPr>
          <w:rFonts w:ascii="Times New Roman" w:eastAsia="Times New Roman" w:hAnsi="Times New Roman" w:cs="Times New Roman"/>
          <w:b/>
          <w:bCs/>
          <w:lang w:val="hu-HU"/>
        </w:rPr>
        <w:t>Fingolimod</w:t>
      </w:r>
      <w:proofErr w:type="spellEnd"/>
      <w:r w:rsidR="0086089A" w:rsidRPr="00EC15F4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CC1DAF">
        <w:rPr>
          <w:rFonts w:ascii="Times New Roman" w:eastAsia="Times New Roman" w:hAnsi="Times New Roman" w:cs="Times New Roman"/>
          <w:b/>
          <w:bCs/>
          <w:lang w:val="hu-HU"/>
        </w:rPr>
        <w:t>MSN</w:t>
      </w:r>
      <w:r w:rsidRPr="00EC15F4">
        <w:rPr>
          <w:rFonts w:ascii="Times New Roman" w:eastAsia="Times New Roman" w:hAnsi="Times New Roman" w:cs="Times New Roman"/>
          <w:b/>
          <w:bCs/>
          <w:lang w:val="hu-HU"/>
        </w:rPr>
        <w:t xml:space="preserve"> szedésének ideje alatt teherbe esik, azonnal szóljon kezelőorvosának! </w:t>
      </w:r>
      <w:r w:rsidRPr="00EC15F4">
        <w:rPr>
          <w:rFonts w:ascii="Times New Roman" w:eastAsia="Times New Roman" w:hAnsi="Times New Roman" w:cs="Times New Roman"/>
          <w:lang w:val="hu-HU"/>
        </w:rPr>
        <w:t xml:space="preserve">Kezelőorvosa a kezelés abbahagyása mellett fog dönteni (lásd a „Ha idő előtt abbahagyja a </w:t>
      </w:r>
      <w:proofErr w:type="spellStart"/>
      <w:r w:rsidR="0086089A" w:rsidRPr="00EC15F4">
        <w:rPr>
          <w:rFonts w:ascii="Times New Roman" w:eastAsia="Times New Roman" w:hAnsi="Times New Roman" w:cs="Times New Roman"/>
          <w:lang w:val="hu-HU"/>
        </w:rPr>
        <w:t>Fingolimod</w:t>
      </w:r>
      <w:proofErr w:type="spellEnd"/>
      <w:r w:rsidR="0086089A" w:rsidRPr="00EC15F4">
        <w:rPr>
          <w:rFonts w:ascii="Times New Roman" w:eastAsia="Times New Roman" w:hAnsi="Times New Roman" w:cs="Times New Roman"/>
          <w:lang w:val="hu-HU"/>
        </w:rPr>
        <w:t xml:space="preserve"> </w:t>
      </w:r>
      <w:r w:rsidR="00CC1DAF">
        <w:rPr>
          <w:rFonts w:ascii="Times New Roman" w:eastAsia="Times New Roman" w:hAnsi="Times New Roman" w:cs="Times New Roman"/>
          <w:lang w:val="hu-HU"/>
        </w:rPr>
        <w:t>MSN</w:t>
      </w:r>
      <w:r w:rsidRPr="00EC15F4">
        <w:rPr>
          <w:rFonts w:ascii="Times New Roman" w:eastAsia="Times New Roman" w:hAnsi="Times New Roman" w:cs="Times New Roman"/>
          <w:lang w:val="hu-HU"/>
        </w:rPr>
        <w:t xml:space="preserve"> szedését” című részt a 3.</w:t>
      </w:r>
      <w:r w:rsidR="00D702D5">
        <w:rPr>
          <w:rFonts w:ascii="Times New Roman" w:eastAsia="Times New Roman" w:hAnsi="Times New Roman" w:cs="Times New Roman"/>
          <w:lang w:val="hu-HU"/>
        </w:rPr>
        <w:t> </w:t>
      </w:r>
      <w:r w:rsidRPr="00EC15F4">
        <w:rPr>
          <w:rFonts w:ascii="Times New Roman" w:eastAsia="Times New Roman" w:hAnsi="Times New Roman" w:cs="Times New Roman"/>
          <w:lang w:val="hu-HU"/>
        </w:rPr>
        <w:t>pontban és a „Lehetséges mellékhatások” című részt a 4.</w:t>
      </w:r>
      <w:r w:rsidR="00D702D5">
        <w:rPr>
          <w:rFonts w:ascii="Times New Roman" w:eastAsia="Times New Roman" w:hAnsi="Times New Roman" w:cs="Times New Roman"/>
          <w:lang w:val="hu-HU"/>
        </w:rPr>
        <w:t> </w:t>
      </w:r>
      <w:r w:rsidRPr="00EC15F4">
        <w:rPr>
          <w:rFonts w:ascii="Times New Roman" w:eastAsia="Times New Roman" w:hAnsi="Times New Roman" w:cs="Times New Roman"/>
          <w:lang w:val="hu-HU"/>
        </w:rPr>
        <w:t>pontban). Célzott ellenőrző vizsgálatokat fognak végezni a születést megelőzően.</w:t>
      </w:r>
    </w:p>
    <w:p w14:paraId="1B2B90F0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16402FA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u w:val="single" w:color="000000"/>
          <w:lang w:val="hu-HU"/>
        </w:rPr>
        <w:t>Szoptatás</w:t>
      </w:r>
    </w:p>
    <w:p w14:paraId="54C1C84A" w14:textId="7099C8D8" w:rsidR="004C0305" w:rsidRPr="00EC15F4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A </w:t>
      </w:r>
      <w:proofErr w:type="spellStart"/>
      <w:r w:rsidR="0086089A" w:rsidRPr="00EC15F4">
        <w:rPr>
          <w:rFonts w:ascii="Times New Roman" w:hAnsi="Times New Roman" w:cs="Times New Roman"/>
          <w:b/>
          <w:lang w:val="hu-HU"/>
        </w:rPr>
        <w:t>Fingolimod</w:t>
      </w:r>
      <w:proofErr w:type="spellEnd"/>
      <w:r w:rsidR="0086089A" w:rsidRPr="00EC15F4">
        <w:rPr>
          <w:rFonts w:ascii="Times New Roman" w:hAnsi="Times New Roman" w:cs="Times New Roman"/>
          <w:b/>
          <w:lang w:val="hu-HU"/>
        </w:rPr>
        <w:t xml:space="preserve"> </w:t>
      </w:r>
      <w:r w:rsidR="00CC1DAF">
        <w:rPr>
          <w:rFonts w:ascii="Times New Roman" w:hAnsi="Times New Roman" w:cs="Times New Roman"/>
          <w:b/>
          <w:lang w:val="hu-HU"/>
        </w:rPr>
        <w:t>MSN</w:t>
      </w:r>
      <w:r w:rsidRPr="00EC15F4">
        <w:rPr>
          <w:rFonts w:ascii="Times New Roman" w:hAnsi="Times New Roman" w:cs="Times New Roman"/>
          <w:b/>
          <w:lang w:val="hu-HU"/>
        </w:rPr>
        <w:t xml:space="preserve"> szedésének ideje alatt nem szoptathat! </w:t>
      </w:r>
      <w:r w:rsidRPr="00EC15F4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="0086089A"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="0086089A"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  <w:r w:rsidRPr="00EC15F4">
        <w:rPr>
          <w:rFonts w:ascii="Times New Roman" w:hAnsi="Times New Roman" w:cs="Times New Roman"/>
          <w:lang w:val="hu-HU"/>
        </w:rPr>
        <w:t xml:space="preserve"> bejuthat az anyatejbe és a gyermek esetén fennáll a súlyos mellékhatások kockázata.</w:t>
      </w:r>
    </w:p>
    <w:p w14:paraId="292D974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5122556" w14:textId="5F550DBB" w:rsidR="004C0305" w:rsidRPr="00EC15F4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A készítmény hatásai a gépjárművezetéshez és a gépek kezeléséhez szükséges képességekre </w:t>
      </w:r>
      <w:r w:rsidRPr="00EC15F4">
        <w:rPr>
          <w:rFonts w:ascii="Times New Roman" w:hAnsi="Times New Roman" w:cs="Times New Roman"/>
          <w:lang w:val="hu-HU"/>
        </w:rPr>
        <w:t>Kezelőorvosa el fogja mondani Önnek, hogy a betegsége lehetővé teszi</w:t>
      </w:r>
      <w:r w:rsidR="00C1250D">
        <w:rPr>
          <w:rFonts w:ascii="Times New Roman" w:hAnsi="Times New Roman" w:cs="Times New Roman"/>
          <w:lang w:val="hu-HU"/>
        </w:rPr>
        <w:t>-</w:t>
      </w:r>
      <w:r w:rsidRPr="00EC15F4">
        <w:rPr>
          <w:rFonts w:ascii="Times New Roman" w:hAnsi="Times New Roman" w:cs="Times New Roman"/>
          <w:lang w:val="hu-HU"/>
        </w:rPr>
        <w:t>e, hogy biztonságosan vezessen gépjárművet, beleértve a kerékpárt is</w:t>
      </w:r>
      <w:r w:rsidR="005465C3">
        <w:rPr>
          <w:rFonts w:ascii="Times New Roman" w:hAnsi="Times New Roman" w:cs="Times New Roman"/>
          <w:lang w:val="hu-HU"/>
        </w:rPr>
        <w:t>,</w:t>
      </w:r>
      <w:r w:rsidRPr="00EC15F4">
        <w:rPr>
          <w:rFonts w:ascii="Times New Roman" w:hAnsi="Times New Roman" w:cs="Times New Roman"/>
          <w:lang w:val="hu-HU"/>
        </w:rPr>
        <w:t xml:space="preserve"> vagy kezeljen gépeket. A </w:t>
      </w:r>
      <w:proofErr w:type="spellStart"/>
      <w:r w:rsidR="0086089A"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="0086089A"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  <w:r w:rsidRPr="00EC15F4">
        <w:rPr>
          <w:rFonts w:ascii="Times New Roman" w:hAnsi="Times New Roman" w:cs="Times New Roman"/>
          <w:lang w:val="hu-HU"/>
        </w:rPr>
        <w:t xml:space="preserve"> várhatóan nem befolyásolja a gépjárművezetéshez és a gépek kezeléséhez szükséges képességeit.</w:t>
      </w:r>
    </w:p>
    <w:p w14:paraId="342F2F35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132CB5D" w14:textId="5CFCA822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</w:t>
      </w:r>
      <w:r w:rsidR="005465C3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kezelés elkezdésekor </w:t>
      </w:r>
      <w:r w:rsidR="005465C3">
        <w:rPr>
          <w:rFonts w:cs="Times New Roman"/>
          <w:lang w:val="hu-HU"/>
        </w:rPr>
        <w:t xml:space="preserve">azonban </w:t>
      </w: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első adagjának a bevételét követően 6</w:t>
      </w:r>
      <w:r w:rsidR="005465C3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órán keresztül ott kell maradnia az orvosi rendelőben vagy a kórházban. A gépjárművezetéshez és a gépek kezeléséhez szükséges képességei ez</w:t>
      </w:r>
      <w:r w:rsidR="005465C3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alatt az idő alatt</w:t>
      </w:r>
      <w:r w:rsidR="005465C3">
        <w:rPr>
          <w:rFonts w:cs="Times New Roman"/>
          <w:lang w:val="hu-HU"/>
        </w:rPr>
        <w:t>,</w:t>
      </w:r>
      <w:r w:rsidRPr="00EC15F4">
        <w:rPr>
          <w:rFonts w:cs="Times New Roman"/>
          <w:lang w:val="hu-HU"/>
        </w:rPr>
        <w:t xml:space="preserve"> és esetleg utána is</w:t>
      </w:r>
      <w:r w:rsidR="005465C3">
        <w:rPr>
          <w:rFonts w:cs="Times New Roman"/>
          <w:lang w:val="hu-HU"/>
        </w:rPr>
        <w:t>,</w:t>
      </w:r>
      <w:r w:rsidRPr="00EC15F4">
        <w:rPr>
          <w:rFonts w:cs="Times New Roman"/>
          <w:lang w:val="hu-HU"/>
        </w:rPr>
        <w:t xml:space="preserve"> romolhatnak.</w:t>
      </w:r>
    </w:p>
    <w:p w14:paraId="64B070B8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FE13D0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EEFFF60" w14:textId="63CAFB16" w:rsidR="004C0305" w:rsidRPr="00EC15F4" w:rsidRDefault="0099611B" w:rsidP="00827640">
      <w:pPr>
        <w:pStyle w:val="Cmsor1"/>
        <w:keepNext/>
        <w:widowControl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lastRenderedPageBreak/>
        <w:t xml:space="preserve">Hogyan kell szedni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-t?</w:t>
      </w:r>
    </w:p>
    <w:p w14:paraId="3824F60B" w14:textId="77777777" w:rsidR="004C0305" w:rsidRPr="00EC15F4" w:rsidRDefault="004C0305" w:rsidP="00827640">
      <w:pPr>
        <w:keepNext/>
        <w:widowControl/>
        <w:rPr>
          <w:rFonts w:ascii="Times New Roman" w:eastAsia="Times New Roman" w:hAnsi="Times New Roman" w:cs="Times New Roman"/>
          <w:b/>
          <w:bCs/>
          <w:lang w:val="hu-HU"/>
        </w:rPr>
      </w:pPr>
    </w:p>
    <w:p w14:paraId="7CFFDA9C" w14:textId="55C52109" w:rsidR="004C0305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kezelést a szklerózis multiplex kezelésében jártas orvos fogja felügyelni.</w:t>
      </w:r>
    </w:p>
    <w:p w14:paraId="5AF80ED3" w14:textId="77777777" w:rsidR="005465C3" w:rsidRPr="00EC15F4" w:rsidRDefault="005465C3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</w:p>
    <w:p w14:paraId="0C56EEAD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gyógyszert mindig a kezelőorvosa által elmondottaknak megfelelően szedje. Amennyiben nem biztos az adagolást illetően, kérdezze meg kezelőorvosát.</w:t>
      </w:r>
    </w:p>
    <w:p w14:paraId="7E0F2801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67EA14E" w14:textId="77777777" w:rsidR="004C0305" w:rsidRPr="00827640" w:rsidRDefault="0099611B" w:rsidP="00827640">
      <w:pPr>
        <w:pStyle w:val="Szvegtrzs"/>
        <w:keepNext/>
        <w:widowControl/>
        <w:ind w:left="0"/>
        <w:rPr>
          <w:rFonts w:cs="Times New Roman"/>
          <w:b/>
          <w:lang w:val="hu-HU"/>
        </w:rPr>
      </w:pPr>
      <w:r w:rsidRPr="00827640">
        <w:rPr>
          <w:rFonts w:cs="Times New Roman"/>
          <w:b/>
          <w:lang w:val="hu-HU"/>
        </w:rPr>
        <w:t>A javasolt adag:</w:t>
      </w:r>
    </w:p>
    <w:p w14:paraId="62FEF963" w14:textId="77777777" w:rsidR="004C0305" w:rsidRPr="00EC15F4" w:rsidRDefault="004C0305" w:rsidP="00827640">
      <w:pPr>
        <w:keepNext/>
        <w:widowControl/>
        <w:rPr>
          <w:rFonts w:ascii="Times New Roman" w:eastAsia="Times New Roman" w:hAnsi="Times New Roman" w:cs="Times New Roman"/>
          <w:lang w:val="hu-HU"/>
        </w:rPr>
      </w:pPr>
    </w:p>
    <w:p w14:paraId="6AB232D0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Felnőttek:</w:t>
      </w:r>
    </w:p>
    <w:p w14:paraId="51544C53" w14:textId="4FB79487" w:rsidR="004C0305" w:rsidRPr="00827640" w:rsidRDefault="0099611B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  <w:r w:rsidRPr="00827640">
        <w:rPr>
          <w:rFonts w:ascii="Times New Roman" w:hAnsi="Times New Roman" w:cs="Times New Roman"/>
          <w:b/>
          <w:bCs/>
          <w:lang w:val="hu-HU"/>
        </w:rPr>
        <w:t>Az adag naponta egy 0,5</w:t>
      </w:r>
      <w:r w:rsidR="005465C3">
        <w:rPr>
          <w:rFonts w:ascii="Times New Roman" w:hAnsi="Times New Roman" w:cs="Times New Roman"/>
          <w:b/>
          <w:bCs/>
          <w:lang w:val="hu-HU"/>
        </w:rPr>
        <w:t> </w:t>
      </w:r>
      <w:r w:rsidRPr="00827640">
        <w:rPr>
          <w:rFonts w:ascii="Times New Roman" w:hAnsi="Times New Roman" w:cs="Times New Roman"/>
          <w:b/>
          <w:bCs/>
          <w:lang w:val="hu-HU"/>
        </w:rPr>
        <w:t>mg-os kapszula.</w:t>
      </w:r>
    </w:p>
    <w:p w14:paraId="2A00E22C" w14:textId="77777777" w:rsidR="00DC0B56" w:rsidRPr="00EC15F4" w:rsidRDefault="00DC0B56" w:rsidP="005D5CC3">
      <w:pPr>
        <w:rPr>
          <w:rFonts w:ascii="Times New Roman" w:hAnsi="Times New Roman" w:cs="Times New Roman"/>
          <w:b/>
          <w:lang w:val="hu-HU"/>
        </w:rPr>
      </w:pPr>
    </w:p>
    <w:p w14:paraId="7EF1798A" w14:textId="6365AA5F" w:rsidR="004C0305" w:rsidRPr="00EC15F4" w:rsidRDefault="0099611B" w:rsidP="00827640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Gyermekek és serdülők (10</w:t>
      </w:r>
      <w:r w:rsidR="005465C3">
        <w:rPr>
          <w:rFonts w:ascii="Times New Roman" w:hAnsi="Times New Roman" w:cs="Times New Roman"/>
          <w:b/>
          <w:lang w:val="hu-HU"/>
        </w:rPr>
        <w:t> </w:t>
      </w:r>
      <w:r w:rsidRPr="00EC15F4">
        <w:rPr>
          <w:rFonts w:ascii="Times New Roman" w:hAnsi="Times New Roman" w:cs="Times New Roman"/>
          <w:b/>
          <w:lang w:val="hu-HU"/>
        </w:rPr>
        <w:t>éves</w:t>
      </w:r>
      <w:r w:rsidR="00654144">
        <w:rPr>
          <w:rFonts w:ascii="Times New Roman" w:hAnsi="Times New Roman" w:cs="Times New Roman"/>
          <w:b/>
          <w:lang w:val="hu-HU"/>
        </w:rPr>
        <w:t xml:space="preserve">ek </w:t>
      </w:r>
      <w:r w:rsidR="00215478">
        <w:rPr>
          <w:rFonts w:ascii="Times New Roman" w:hAnsi="Times New Roman" w:cs="Times New Roman"/>
          <w:b/>
          <w:lang w:val="hu-HU"/>
        </w:rPr>
        <w:t>és</w:t>
      </w:r>
      <w:r w:rsidR="00215478" w:rsidRPr="00EC15F4">
        <w:rPr>
          <w:rFonts w:ascii="Times New Roman" w:hAnsi="Times New Roman" w:cs="Times New Roman"/>
          <w:b/>
          <w:lang w:val="hu-HU"/>
        </w:rPr>
        <w:t xml:space="preserve"> </w:t>
      </w:r>
      <w:r w:rsidRPr="00EC15F4">
        <w:rPr>
          <w:rFonts w:ascii="Times New Roman" w:hAnsi="Times New Roman" w:cs="Times New Roman"/>
          <w:b/>
          <w:lang w:val="hu-HU"/>
        </w:rPr>
        <w:t>annál idősebb</w:t>
      </w:r>
      <w:r w:rsidR="00654144">
        <w:rPr>
          <w:rFonts w:ascii="Times New Roman" w:hAnsi="Times New Roman" w:cs="Times New Roman"/>
          <w:b/>
          <w:lang w:val="hu-HU"/>
        </w:rPr>
        <w:t>ek</w:t>
      </w:r>
      <w:r w:rsidRPr="00EC15F4">
        <w:rPr>
          <w:rFonts w:ascii="Times New Roman" w:hAnsi="Times New Roman" w:cs="Times New Roman"/>
          <w:b/>
          <w:lang w:val="hu-HU"/>
        </w:rPr>
        <w:t>):</w:t>
      </w:r>
    </w:p>
    <w:p w14:paraId="10D08EE2" w14:textId="7846009D" w:rsidR="004C0305" w:rsidRPr="00827640" w:rsidRDefault="0099611B" w:rsidP="00827640">
      <w:pPr>
        <w:keepNext/>
        <w:widowControl/>
        <w:rPr>
          <w:rFonts w:ascii="Times New Roman" w:eastAsia="Times New Roman" w:hAnsi="Times New Roman" w:cs="Times New Roman"/>
          <w:b/>
          <w:bCs/>
          <w:lang w:val="hu-HU"/>
        </w:rPr>
      </w:pPr>
      <w:r w:rsidRPr="00827640">
        <w:rPr>
          <w:rFonts w:ascii="Times New Roman" w:hAnsi="Times New Roman" w:cs="Times New Roman"/>
          <w:b/>
          <w:bCs/>
          <w:lang w:val="hu-HU"/>
        </w:rPr>
        <w:t>Az adag a test</w:t>
      </w:r>
      <w:r w:rsidR="005465C3" w:rsidRPr="00827640">
        <w:rPr>
          <w:rFonts w:ascii="Times New Roman" w:hAnsi="Times New Roman" w:cs="Times New Roman"/>
          <w:b/>
          <w:bCs/>
          <w:lang w:val="hu-HU"/>
        </w:rPr>
        <w:t>tömegtől</w:t>
      </w:r>
      <w:r w:rsidRPr="00827640">
        <w:rPr>
          <w:rFonts w:ascii="Times New Roman" w:hAnsi="Times New Roman" w:cs="Times New Roman"/>
          <w:b/>
          <w:bCs/>
          <w:lang w:val="hu-HU"/>
        </w:rPr>
        <w:t xml:space="preserve"> függ:</w:t>
      </w:r>
    </w:p>
    <w:p w14:paraId="2C062F5F" w14:textId="3EBB1911" w:rsidR="004C0305" w:rsidRPr="00EC15F4" w:rsidRDefault="0099611B" w:rsidP="005653D6">
      <w:pPr>
        <w:numPr>
          <w:ilvl w:val="0"/>
          <w:numId w:val="34"/>
        </w:numPr>
        <w:ind w:left="567" w:hanging="567"/>
        <w:rPr>
          <w:rFonts w:ascii="Times New Roman" w:eastAsia="Times New Roman" w:hAnsi="Times New Roman" w:cs="Times New Roman"/>
          <w:iCs/>
          <w:lang w:val="hu-HU"/>
        </w:rPr>
      </w:pPr>
      <w:r w:rsidRPr="00827640">
        <w:rPr>
          <w:rFonts w:ascii="Times New Roman" w:hAnsi="Times New Roman" w:cs="Times New Roman"/>
          <w:i/>
          <w:iCs/>
          <w:lang w:val="hu-HU"/>
        </w:rPr>
        <w:t>Legfeljebb 40</w:t>
      </w:r>
      <w:r w:rsidR="005465C3" w:rsidRPr="00827640">
        <w:rPr>
          <w:rFonts w:ascii="Times New Roman" w:hAnsi="Times New Roman" w:cs="Times New Roman"/>
          <w:i/>
          <w:iCs/>
          <w:lang w:val="hu-HU"/>
        </w:rPr>
        <w:t> </w:t>
      </w:r>
      <w:r w:rsidRPr="00827640">
        <w:rPr>
          <w:rFonts w:ascii="Times New Roman" w:hAnsi="Times New Roman" w:cs="Times New Roman"/>
          <w:i/>
          <w:iCs/>
          <w:lang w:val="hu-HU"/>
        </w:rPr>
        <w:t>kg test</w:t>
      </w:r>
      <w:r w:rsidR="005465C3" w:rsidRPr="00827640">
        <w:rPr>
          <w:rFonts w:ascii="Times New Roman" w:hAnsi="Times New Roman" w:cs="Times New Roman"/>
          <w:i/>
          <w:iCs/>
          <w:lang w:val="hu-HU"/>
        </w:rPr>
        <w:t>tömegű</w:t>
      </w:r>
      <w:r w:rsidRPr="00827640">
        <w:rPr>
          <w:rFonts w:ascii="Times New Roman" w:hAnsi="Times New Roman" w:cs="Times New Roman"/>
          <w:i/>
          <w:iCs/>
          <w:lang w:val="hu-HU"/>
        </w:rPr>
        <w:t xml:space="preserve"> gyermekek és serdülők:</w:t>
      </w:r>
      <w:r w:rsidRPr="00EC15F4">
        <w:rPr>
          <w:rFonts w:ascii="Times New Roman" w:hAnsi="Times New Roman" w:cs="Times New Roman"/>
          <w:iCs/>
          <w:lang w:val="hu-HU"/>
        </w:rPr>
        <w:t xml:space="preserve"> naponta egy 0,25</w:t>
      </w:r>
      <w:r w:rsidR="005465C3">
        <w:rPr>
          <w:rFonts w:ascii="Times New Roman" w:hAnsi="Times New Roman" w:cs="Times New Roman"/>
          <w:iCs/>
          <w:lang w:val="hu-HU"/>
        </w:rPr>
        <w:t> </w:t>
      </w:r>
      <w:r w:rsidRPr="00EC15F4">
        <w:rPr>
          <w:rFonts w:ascii="Times New Roman" w:hAnsi="Times New Roman" w:cs="Times New Roman"/>
          <w:iCs/>
          <w:lang w:val="hu-HU"/>
        </w:rPr>
        <w:t>mg-os kapszula.</w:t>
      </w:r>
    </w:p>
    <w:p w14:paraId="04541CFE" w14:textId="4E45F75F" w:rsidR="004C0305" w:rsidRPr="00827640" w:rsidRDefault="0099611B" w:rsidP="005653D6">
      <w:pPr>
        <w:numPr>
          <w:ilvl w:val="0"/>
          <w:numId w:val="34"/>
        </w:numPr>
        <w:ind w:left="567" w:hanging="567"/>
        <w:rPr>
          <w:rFonts w:ascii="Times New Roman" w:hAnsi="Times New Roman" w:cs="Times New Roman"/>
          <w:iCs/>
          <w:lang w:val="hu-HU"/>
        </w:rPr>
      </w:pPr>
      <w:r w:rsidRPr="00827640">
        <w:rPr>
          <w:rFonts w:ascii="Times New Roman" w:hAnsi="Times New Roman" w:cs="Times New Roman"/>
          <w:i/>
          <w:iCs/>
          <w:lang w:val="hu-HU"/>
        </w:rPr>
        <w:t>40</w:t>
      </w:r>
      <w:r w:rsidR="005465C3" w:rsidRPr="00827640">
        <w:rPr>
          <w:rFonts w:ascii="Times New Roman" w:hAnsi="Times New Roman" w:cs="Times New Roman"/>
          <w:i/>
          <w:iCs/>
          <w:lang w:val="hu-HU"/>
        </w:rPr>
        <w:t> </w:t>
      </w:r>
      <w:r w:rsidRPr="00827640">
        <w:rPr>
          <w:rFonts w:ascii="Times New Roman" w:hAnsi="Times New Roman" w:cs="Times New Roman"/>
          <w:i/>
          <w:iCs/>
          <w:lang w:val="hu-HU"/>
        </w:rPr>
        <w:t>kg feletti test</w:t>
      </w:r>
      <w:r w:rsidR="005465C3" w:rsidRPr="00827640">
        <w:rPr>
          <w:rFonts w:ascii="Times New Roman" w:hAnsi="Times New Roman" w:cs="Times New Roman"/>
          <w:i/>
          <w:iCs/>
          <w:lang w:val="hu-HU"/>
        </w:rPr>
        <w:t>tömegű</w:t>
      </w:r>
      <w:r w:rsidRPr="00827640">
        <w:rPr>
          <w:rFonts w:ascii="Times New Roman" w:hAnsi="Times New Roman" w:cs="Times New Roman"/>
          <w:i/>
          <w:iCs/>
          <w:lang w:val="hu-HU"/>
        </w:rPr>
        <w:t xml:space="preserve"> gyermekek és serdülők:</w:t>
      </w:r>
      <w:r w:rsidRPr="00EC15F4">
        <w:rPr>
          <w:rFonts w:ascii="Times New Roman" w:hAnsi="Times New Roman" w:cs="Times New Roman"/>
          <w:iCs/>
          <w:lang w:val="hu-HU"/>
        </w:rPr>
        <w:t xml:space="preserve"> naponta egy 0,5 mg-os kapszula</w:t>
      </w:r>
      <w:r w:rsidRPr="00EC15F4">
        <w:rPr>
          <w:rFonts w:ascii="Times New Roman" w:hAnsi="Times New Roman" w:cs="Times New Roman"/>
          <w:lang w:val="hu-HU"/>
        </w:rPr>
        <w:t>.</w:t>
      </w:r>
      <w:r w:rsidR="005465C3" w:rsidRPr="005465C3">
        <w:rPr>
          <w:rFonts w:cs="Times New Roman"/>
          <w:lang w:val="hu-HU"/>
        </w:rPr>
        <w:t xml:space="preserve"> </w:t>
      </w:r>
      <w:r w:rsidR="005465C3" w:rsidRPr="00827640">
        <w:rPr>
          <w:rFonts w:ascii="Times New Roman" w:hAnsi="Times New Roman" w:cs="Times New Roman"/>
          <w:iCs/>
          <w:lang w:val="hu-HU"/>
        </w:rPr>
        <w:t>Azokat a gyer</w:t>
      </w:r>
      <w:r w:rsidR="005465C3">
        <w:rPr>
          <w:rFonts w:ascii="Times New Roman" w:hAnsi="Times New Roman" w:cs="Times New Roman"/>
          <w:iCs/>
          <w:lang w:val="hu-HU"/>
        </w:rPr>
        <w:t>m</w:t>
      </w:r>
      <w:r w:rsidR="005465C3" w:rsidRPr="00827640">
        <w:rPr>
          <w:rFonts w:ascii="Times New Roman" w:hAnsi="Times New Roman" w:cs="Times New Roman"/>
          <w:iCs/>
          <w:lang w:val="hu-HU"/>
        </w:rPr>
        <w:t>ekeket és serdülőket, akik a kezelést naponta egy 0,25</w:t>
      </w:r>
      <w:r w:rsidR="005465C3">
        <w:rPr>
          <w:rFonts w:ascii="Times New Roman" w:hAnsi="Times New Roman" w:cs="Times New Roman"/>
          <w:iCs/>
          <w:lang w:val="hu-HU"/>
        </w:rPr>
        <w:t> </w:t>
      </w:r>
      <w:r w:rsidR="005465C3" w:rsidRPr="00827640">
        <w:rPr>
          <w:rFonts w:ascii="Times New Roman" w:hAnsi="Times New Roman" w:cs="Times New Roman"/>
          <w:iCs/>
          <w:lang w:val="hu-HU"/>
        </w:rPr>
        <w:t>mg-os kapszulával kezdik, majd azt követően a stabil test</w:t>
      </w:r>
      <w:r w:rsidR="005465C3">
        <w:rPr>
          <w:rFonts w:ascii="Times New Roman" w:hAnsi="Times New Roman" w:cs="Times New Roman"/>
          <w:iCs/>
          <w:lang w:val="hu-HU"/>
        </w:rPr>
        <w:t>tömegük</w:t>
      </w:r>
      <w:r w:rsidR="005465C3" w:rsidRPr="00827640">
        <w:rPr>
          <w:rFonts w:ascii="Times New Roman" w:hAnsi="Times New Roman" w:cs="Times New Roman"/>
          <w:iCs/>
          <w:lang w:val="hu-HU"/>
        </w:rPr>
        <w:t xml:space="preserve"> 40</w:t>
      </w:r>
      <w:r w:rsidR="005465C3">
        <w:rPr>
          <w:rFonts w:ascii="Times New Roman" w:hAnsi="Times New Roman" w:cs="Times New Roman"/>
          <w:iCs/>
          <w:lang w:val="hu-HU"/>
        </w:rPr>
        <w:t> </w:t>
      </w:r>
      <w:r w:rsidR="005465C3" w:rsidRPr="00827640">
        <w:rPr>
          <w:rFonts w:ascii="Times New Roman" w:hAnsi="Times New Roman" w:cs="Times New Roman"/>
          <w:iCs/>
          <w:lang w:val="hu-HU"/>
        </w:rPr>
        <w:t xml:space="preserve">kg fölé </w:t>
      </w:r>
      <w:r w:rsidR="0066584F">
        <w:rPr>
          <w:rFonts w:ascii="Times New Roman" w:hAnsi="Times New Roman" w:cs="Times New Roman"/>
          <w:iCs/>
          <w:lang w:val="hu-HU"/>
        </w:rPr>
        <w:t>nő</w:t>
      </w:r>
      <w:r w:rsidR="005465C3" w:rsidRPr="00827640">
        <w:rPr>
          <w:rFonts w:ascii="Times New Roman" w:hAnsi="Times New Roman" w:cs="Times New Roman"/>
          <w:iCs/>
          <w:lang w:val="hu-HU"/>
        </w:rPr>
        <w:t>, a kezelőorvosuk át fogja állítani naponta egy 0,5</w:t>
      </w:r>
      <w:r w:rsidR="005465C3">
        <w:rPr>
          <w:rFonts w:ascii="Times New Roman" w:hAnsi="Times New Roman" w:cs="Times New Roman"/>
          <w:iCs/>
          <w:lang w:val="hu-HU"/>
        </w:rPr>
        <w:t> </w:t>
      </w:r>
      <w:r w:rsidR="005465C3" w:rsidRPr="00827640">
        <w:rPr>
          <w:rFonts w:ascii="Times New Roman" w:hAnsi="Times New Roman" w:cs="Times New Roman"/>
          <w:iCs/>
          <w:lang w:val="hu-HU"/>
        </w:rPr>
        <w:t>mg-os kapszulára. Ebben az esetben az első adag alkalmazásánál szükséges megfigyelési időszakot meg kell ismételni</w:t>
      </w:r>
      <w:r w:rsidR="005465C3">
        <w:rPr>
          <w:rFonts w:ascii="Times New Roman" w:hAnsi="Times New Roman" w:cs="Times New Roman"/>
          <w:iCs/>
          <w:lang w:val="hu-HU"/>
        </w:rPr>
        <w:t>.</w:t>
      </w:r>
    </w:p>
    <w:p w14:paraId="29E8E8B5" w14:textId="77777777" w:rsidR="00751669" w:rsidRPr="00EC15F4" w:rsidRDefault="00751669" w:rsidP="005D5CC3">
      <w:pPr>
        <w:pStyle w:val="Szvegtrzs"/>
        <w:ind w:left="0"/>
        <w:rPr>
          <w:rFonts w:cs="Times New Roman"/>
          <w:lang w:val="hu-HU"/>
        </w:rPr>
      </w:pPr>
    </w:p>
    <w:p w14:paraId="0842774B" w14:textId="6D2FD0D3" w:rsidR="004C0305" w:rsidRPr="00EC15F4" w:rsidRDefault="00751669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r w:rsidR="00FC63F6">
        <w:rPr>
          <w:rFonts w:cs="Times New Roman"/>
          <w:lang w:val="hu-HU"/>
        </w:rPr>
        <w:t xml:space="preserve">40 kg vagy annál </w:t>
      </w:r>
      <w:r w:rsidR="00640904">
        <w:rPr>
          <w:rFonts w:cs="Times New Roman"/>
          <w:lang w:val="hu-HU"/>
        </w:rPr>
        <w:t>kisebb</w:t>
      </w:r>
      <w:r w:rsidR="00FC63F6">
        <w:rPr>
          <w:rFonts w:cs="Times New Roman"/>
          <w:lang w:val="hu-HU"/>
        </w:rPr>
        <w:t xml:space="preserve"> testtömegű gyermekek és serdülők számára a </w:t>
      </w:r>
      <w:r w:rsidRPr="00EC15F4">
        <w:rPr>
          <w:rFonts w:cs="Times New Roman"/>
          <w:lang w:val="hu-HU"/>
        </w:rPr>
        <w:t>0,25 mg-</w:t>
      </w:r>
      <w:proofErr w:type="spellStart"/>
      <w:r w:rsidRPr="00EC15F4">
        <w:rPr>
          <w:rFonts w:cs="Times New Roman"/>
          <w:lang w:val="hu-HU"/>
        </w:rPr>
        <w:t>os</w:t>
      </w:r>
      <w:proofErr w:type="spellEnd"/>
      <w:r w:rsidRPr="00EC15F4">
        <w:rPr>
          <w:rFonts w:cs="Times New Roman"/>
          <w:lang w:val="hu-HU"/>
        </w:rPr>
        <w:t xml:space="preserve"> </w:t>
      </w:r>
      <w:proofErr w:type="spellStart"/>
      <w:r w:rsidR="00FC63F6">
        <w:rPr>
          <w:rFonts w:cs="Times New Roman"/>
          <w:lang w:val="hu-HU"/>
        </w:rPr>
        <w:t>fingolimod</w:t>
      </w:r>
      <w:proofErr w:type="spellEnd"/>
      <w:r w:rsidR="00FC63F6">
        <w:rPr>
          <w:rFonts w:cs="Times New Roman"/>
          <w:lang w:val="hu-HU"/>
        </w:rPr>
        <w:t xml:space="preserve"> kapszula </w:t>
      </w:r>
      <w:r w:rsidRPr="00EC15F4">
        <w:rPr>
          <w:rFonts w:cs="Times New Roman"/>
          <w:lang w:val="hu-HU"/>
        </w:rPr>
        <w:t xml:space="preserve">más </w:t>
      </w:r>
      <w:r w:rsidR="00A41424">
        <w:rPr>
          <w:rFonts w:cs="Times New Roman"/>
          <w:lang w:val="hu-HU"/>
        </w:rPr>
        <w:t>kereskedelem</w:t>
      </w:r>
      <w:r w:rsidR="00FC63F6">
        <w:rPr>
          <w:rFonts w:cs="Times New Roman"/>
          <w:lang w:val="hu-HU"/>
        </w:rPr>
        <w:t>i néven kapható.</w:t>
      </w:r>
    </w:p>
    <w:p w14:paraId="78E735C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C469962" w14:textId="06912912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Ne lépje túl a javasolt adagot!</w:t>
      </w:r>
      <w:r w:rsidR="00FC63F6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szájon át alkalmazandó.</w:t>
      </w:r>
    </w:p>
    <w:p w14:paraId="7B772B2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5C050BD" w14:textId="25A7991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 naponta egyszer, egy pohár vízzel vegye be.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kapszulákat mindig egészben kell lenyelni, nem szabad </w:t>
      </w:r>
      <w:r w:rsidR="00FC63F6">
        <w:rPr>
          <w:rFonts w:cs="Times New Roman"/>
          <w:lang w:val="hu-HU"/>
        </w:rPr>
        <w:t>fel</w:t>
      </w:r>
      <w:r w:rsidRPr="00EC15F4">
        <w:rPr>
          <w:rFonts w:cs="Times New Roman"/>
          <w:lang w:val="hu-HU"/>
        </w:rPr>
        <w:t xml:space="preserve">nyitni.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bevehető </w:t>
      </w:r>
      <w:r w:rsidR="00A41424">
        <w:rPr>
          <w:rFonts w:cs="Times New Roman"/>
          <w:lang w:val="hu-HU"/>
        </w:rPr>
        <w:t>étkezés közben</w:t>
      </w:r>
      <w:r w:rsidR="009404EA">
        <w:rPr>
          <w:rFonts w:cs="Times New Roman"/>
          <w:lang w:val="hu-HU"/>
        </w:rPr>
        <w:t xml:space="preserve"> vagy </w:t>
      </w:r>
      <w:proofErr w:type="spellStart"/>
      <w:r w:rsidR="00FC63F6">
        <w:rPr>
          <w:rFonts w:cs="Times New Roman"/>
          <w:lang w:val="hu-HU"/>
        </w:rPr>
        <w:t>a</w:t>
      </w:r>
      <w:r w:rsidR="009404EA">
        <w:rPr>
          <w:rFonts w:cs="Times New Roman"/>
          <w:lang w:val="hu-HU"/>
        </w:rPr>
        <w:t>ttől</w:t>
      </w:r>
      <w:proofErr w:type="spellEnd"/>
      <w:r w:rsidR="009404EA">
        <w:rPr>
          <w:rFonts w:cs="Times New Roman"/>
          <w:lang w:val="hu-HU"/>
        </w:rPr>
        <w:t xml:space="preserve"> függetlenül</w:t>
      </w:r>
      <w:r w:rsidR="0066584F">
        <w:rPr>
          <w:rFonts w:cs="Times New Roman"/>
          <w:lang w:val="hu-HU"/>
        </w:rPr>
        <w:t xml:space="preserve"> is</w:t>
      </w:r>
      <w:r w:rsidR="009404EA">
        <w:rPr>
          <w:rFonts w:cs="Times New Roman"/>
          <w:lang w:val="hu-HU"/>
        </w:rPr>
        <w:t>.</w:t>
      </w:r>
      <w:r w:rsidR="00A41424">
        <w:rPr>
          <w:rFonts w:cs="Times New Roman"/>
          <w:lang w:val="hu-HU"/>
        </w:rPr>
        <w:t xml:space="preserve"> </w:t>
      </w:r>
    </w:p>
    <w:p w14:paraId="5F42A4AE" w14:textId="4A957DB9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minden nap ugyanabban az időpontban veszi be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-t, az segít, hogy időben bevegye</w:t>
      </w:r>
      <w:r w:rsidR="00224DEF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gyógyszerét.</w:t>
      </w:r>
    </w:p>
    <w:p w14:paraId="1AB48DB7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703609A" w14:textId="6404EC76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kérdése van azzal kapcsolatosan, hogy mennyi ideig szedje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-t, beszéljen kezelőorvosával</w:t>
      </w:r>
      <w:r w:rsidR="0095584E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vagy a gyógyszerészével.</w:t>
      </w:r>
    </w:p>
    <w:p w14:paraId="079DDB20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DEC12AC" w14:textId="2BF044EF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Ha az előírtnál több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vett be</w:t>
      </w:r>
    </w:p>
    <w:p w14:paraId="7495253A" w14:textId="3B91450A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Ha az előírtnál több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vett be, azonnal szóljon kezelőorvosának!</w:t>
      </w:r>
    </w:p>
    <w:p w14:paraId="18C20C9F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676AEEA0" w14:textId="4F125DA9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Ha elfelejtette bevenni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</w:t>
      </w:r>
    </w:p>
    <w:p w14:paraId="0C51592E" w14:textId="0E9FEBBF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Ön kevesebb, mint 1</w:t>
      </w:r>
      <w:r w:rsidR="00FC63F6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hónap</w:t>
      </w:r>
      <w:r w:rsidR="00FC63F6">
        <w:rPr>
          <w:rFonts w:cs="Times New Roman"/>
          <w:lang w:val="hu-HU"/>
        </w:rPr>
        <w:t>ja</w:t>
      </w:r>
      <w:r w:rsidRPr="00EC15F4">
        <w:rPr>
          <w:rFonts w:cs="Times New Roman"/>
          <w:lang w:val="hu-HU"/>
        </w:rPr>
        <w:t xml:space="preserve"> szed</w:t>
      </w:r>
      <w:r w:rsidR="00FC63F6">
        <w:rPr>
          <w:rFonts w:cs="Times New Roman"/>
          <w:lang w:val="hu-HU"/>
        </w:rPr>
        <w:t>i a</w:t>
      </w:r>
      <w:r w:rsidRPr="00EC15F4">
        <w:rPr>
          <w:rFonts w:cs="Times New Roman"/>
          <w:lang w:val="hu-HU"/>
        </w:rPr>
        <w:t xml:space="preserve">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-t, és egész nap elfelejt bevenni </w:t>
      </w:r>
      <w:r w:rsidR="00FC63F6">
        <w:rPr>
          <w:rFonts w:cs="Times New Roman"/>
          <w:lang w:val="hu-HU"/>
        </w:rPr>
        <w:t xml:space="preserve">egy </w:t>
      </w:r>
      <w:r w:rsidRPr="00EC15F4">
        <w:rPr>
          <w:rFonts w:cs="Times New Roman"/>
          <w:lang w:val="hu-HU"/>
        </w:rPr>
        <w:t xml:space="preserve">adagot, akkor a következő adag bevétele előtt </w:t>
      </w:r>
      <w:r w:rsidR="00FC63F6">
        <w:rPr>
          <w:rFonts w:cs="Times New Roman"/>
          <w:lang w:val="hu-HU"/>
        </w:rPr>
        <w:t>beszéljen</w:t>
      </w:r>
      <w:r w:rsidRPr="00EC15F4">
        <w:rPr>
          <w:rFonts w:cs="Times New Roman"/>
          <w:lang w:val="hu-HU"/>
        </w:rPr>
        <w:t xml:space="preserve"> kezelőorvosá</w:t>
      </w:r>
      <w:r w:rsidR="00FC63F6">
        <w:rPr>
          <w:rFonts w:cs="Times New Roman"/>
          <w:lang w:val="hu-HU"/>
        </w:rPr>
        <w:t>val.</w:t>
      </w:r>
      <w:r w:rsidRPr="00EC15F4">
        <w:rPr>
          <w:rFonts w:cs="Times New Roman"/>
          <w:lang w:val="hu-HU"/>
        </w:rPr>
        <w:t xml:space="preserve"> Lehet, hogy kezelőorvosa úgy dönt, hogy a következő adag bevétel</w:t>
      </w:r>
      <w:r w:rsidR="00FC63F6">
        <w:rPr>
          <w:rFonts w:cs="Times New Roman"/>
          <w:lang w:val="hu-HU"/>
        </w:rPr>
        <w:t>ének</w:t>
      </w:r>
      <w:r w:rsidRPr="00EC15F4">
        <w:rPr>
          <w:rFonts w:cs="Times New Roman"/>
          <w:lang w:val="hu-HU"/>
        </w:rPr>
        <w:t xml:space="preserve"> időpontjában megfigyelés alatt </w:t>
      </w:r>
      <w:r w:rsidR="00FC63F6">
        <w:rPr>
          <w:rFonts w:cs="Times New Roman"/>
          <w:lang w:val="hu-HU"/>
        </w:rPr>
        <w:t>fogja</w:t>
      </w:r>
      <w:r w:rsidR="00FC63F6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tartani Önt.</w:t>
      </w:r>
    </w:p>
    <w:p w14:paraId="27D6E027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961F29C" w14:textId="2823BF93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Ön legalább 1</w:t>
      </w:r>
      <w:r w:rsidR="009021DE" w:rsidRPr="00590CB4">
        <w:rPr>
          <w:lang w:val="hu-HU"/>
        </w:rPr>
        <w:t> </w:t>
      </w:r>
      <w:r w:rsidRPr="00EC15F4">
        <w:rPr>
          <w:rFonts w:cs="Times New Roman"/>
          <w:lang w:val="hu-HU"/>
        </w:rPr>
        <w:t>hónap</w:t>
      </w:r>
      <w:r w:rsidR="009021DE">
        <w:rPr>
          <w:rFonts w:cs="Times New Roman"/>
          <w:lang w:val="hu-HU"/>
        </w:rPr>
        <w:t>ja</w:t>
      </w:r>
      <w:r w:rsidRPr="00EC15F4">
        <w:rPr>
          <w:rFonts w:cs="Times New Roman"/>
          <w:lang w:val="hu-HU"/>
        </w:rPr>
        <w:t xml:space="preserve"> szed</w:t>
      </w:r>
      <w:r w:rsidR="009021DE">
        <w:rPr>
          <w:rFonts w:cs="Times New Roman"/>
          <w:lang w:val="hu-HU"/>
        </w:rPr>
        <w:t>i a</w:t>
      </w:r>
      <w:r w:rsidRPr="00EC15F4">
        <w:rPr>
          <w:rFonts w:cs="Times New Roman"/>
          <w:lang w:val="hu-HU"/>
        </w:rPr>
        <w:t xml:space="preserve">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-t, és több mint 2</w:t>
      </w:r>
      <w:r w:rsidR="009021DE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hétig elfelejtette </w:t>
      </w:r>
      <w:r w:rsidR="009021DE">
        <w:rPr>
          <w:rFonts w:cs="Times New Roman"/>
          <w:lang w:val="hu-HU"/>
        </w:rPr>
        <w:t>bevenni a kapszulákat</w:t>
      </w:r>
      <w:r w:rsidRPr="00EC15F4">
        <w:rPr>
          <w:rFonts w:cs="Times New Roman"/>
          <w:lang w:val="hu-HU"/>
        </w:rPr>
        <w:t xml:space="preserve">, a következő adag bevétele előtt </w:t>
      </w:r>
      <w:r w:rsidR="009021DE">
        <w:rPr>
          <w:rFonts w:cs="Times New Roman"/>
          <w:lang w:val="hu-HU"/>
        </w:rPr>
        <w:t>beszéljen</w:t>
      </w:r>
      <w:r w:rsidRPr="00EC15F4">
        <w:rPr>
          <w:rFonts w:cs="Times New Roman"/>
          <w:lang w:val="hu-HU"/>
        </w:rPr>
        <w:t xml:space="preserve"> kezelőorvosá</w:t>
      </w:r>
      <w:r w:rsidR="009021DE">
        <w:rPr>
          <w:rFonts w:cs="Times New Roman"/>
          <w:lang w:val="hu-HU"/>
        </w:rPr>
        <w:t>val</w:t>
      </w:r>
      <w:r w:rsidRPr="00EC15F4">
        <w:rPr>
          <w:rFonts w:cs="Times New Roman"/>
          <w:lang w:val="hu-HU"/>
        </w:rPr>
        <w:t>. Lehet, hogy kezelőorvosa úgy dönt, hogy a következő adag bevétel</w:t>
      </w:r>
      <w:r w:rsidR="009021DE">
        <w:rPr>
          <w:rFonts w:cs="Times New Roman"/>
          <w:lang w:val="hu-HU"/>
        </w:rPr>
        <w:t>ének</w:t>
      </w:r>
      <w:r w:rsidRPr="00EC15F4">
        <w:rPr>
          <w:rFonts w:cs="Times New Roman"/>
          <w:lang w:val="hu-HU"/>
        </w:rPr>
        <w:t xml:space="preserve"> időpontjában megfigyelés alatt </w:t>
      </w:r>
      <w:r w:rsidR="009021DE">
        <w:rPr>
          <w:rFonts w:cs="Times New Roman"/>
          <w:lang w:val="hu-HU"/>
        </w:rPr>
        <w:t>fogja</w:t>
      </w:r>
      <w:r w:rsidR="009021DE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tartani Önt. </w:t>
      </w:r>
      <w:r w:rsidR="009021DE">
        <w:rPr>
          <w:rFonts w:cs="Times New Roman"/>
          <w:lang w:val="hu-HU"/>
        </w:rPr>
        <w:t>Ha a</w:t>
      </w:r>
      <w:r w:rsidRPr="00EC15F4">
        <w:rPr>
          <w:rFonts w:cs="Times New Roman"/>
          <w:lang w:val="hu-HU"/>
        </w:rPr>
        <w:t>zonban Ön legfeljebb 2</w:t>
      </w:r>
      <w:r w:rsidR="009021DE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hét</w:t>
      </w:r>
      <w:r w:rsidR="009021DE">
        <w:rPr>
          <w:rFonts w:cs="Times New Roman"/>
          <w:lang w:val="hu-HU"/>
        </w:rPr>
        <w:t>en át</w:t>
      </w:r>
      <w:r w:rsidRPr="00EC15F4">
        <w:rPr>
          <w:rFonts w:cs="Times New Roman"/>
          <w:lang w:val="hu-HU"/>
        </w:rPr>
        <w:t xml:space="preserve"> felejtette el alkalmazni a kezelést, akkor beveheti a következő adagot a</w:t>
      </w:r>
      <w:r w:rsidR="00EF3A27">
        <w:rPr>
          <w:rFonts w:cs="Times New Roman"/>
          <w:lang w:val="hu-HU"/>
        </w:rPr>
        <w:t>z eredeti</w:t>
      </w:r>
      <w:r w:rsidRPr="00EC15F4">
        <w:rPr>
          <w:rFonts w:cs="Times New Roman"/>
          <w:lang w:val="hu-HU"/>
        </w:rPr>
        <w:t xml:space="preserve"> terv szerint.</w:t>
      </w:r>
    </w:p>
    <w:p w14:paraId="3DA53E96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75EDA56" w14:textId="777777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Soha ne vegyen be kétszeres adagot a kihagyott adag pótlására.</w:t>
      </w:r>
    </w:p>
    <w:p w14:paraId="5CEAC08D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34E9BA9D" w14:textId="7E794549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Ha idő előtt abbahagyja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szedését</w:t>
      </w:r>
    </w:p>
    <w:p w14:paraId="05A8E744" w14:textId="0D640E63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Ne hagyja abba úgy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szedését vagy ne változtasson úgy az adagján, hogy nem beszélt előbb kezelőorvosával.</w:t>
      </w:r>
    </w:p>
    <w:p w14:paraId="3BBCC118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34881B2" w14:textId="7F55BE7A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szedésének befejezését követően </w:t>
      </w:r>
      <w:r w:rsidR="009021DE">
        <w:rPr>
          <w:rFonts w:cs="Times New Roman"/>
          <w:lang w:val="hu-HU"/>
        </w:rPr>
        <w:t xml:space="preserve">a gyógyszer </w:t>
      </w:r>
      <w:r w:rsidRPr="00EC15F4">
        <w:rPr>
          <w:rFonts w:cs="Times New Roman"/>
          <w:lang w:val="hu-HU"/>
        </w:rPr>
        <w:t>még 2</w:t>
      </w:r>
      <w:r w:rsidR="009021DE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hónappal </w:t>
      </w:r>
      <w:r w:rsidR="009021DE">
        <w:rPr>
          <w:rFonts w:cs="Times New Roman"/>
          <w:lang w:val="hu-HU"/>
        </w:rPr>
        <w:t xml:space="preserve">a kezelés után </w:t>
      </w:r>
      <w:r w:rsidRPr="00EC15F4">
        <w:rPr>
          <w:rFonts w:cs="Times New Roman"/>
          <w:lang w:val="hu-HU"/>
        </w:rPr>
        <w:t>is a szervezetében marad. Fehérvérsejtszáma (</w:t>
      </w:r>
      <w:proofErr w:type="spellStart"/>
      <w:r w:rsidRPr="00EC15F4">
        <w:rPr>
          <w:rFonts w:cs="Times New Roman"/>
          <w:lang w:val="hu-HU"/>
        </w:rPr>
        <w:t>limfocitaszám</w:t>
      </w:r>
      <w:proofErr w:type="spellEnd"/>
      <w:r w:rsidRPr="00EC15F4">
        <w:rPr>
          <w:rFonts w:cs="Times New Roman"/>
          <w:lang w:val="hu-HU"/>
        </w:rPr>
        <w:t xml:space="preserve">) ez alatt az idő alatt is alacsony maradhat, és </w:t>
      </w:r>
      <w:r w:rsidRPr="00EC15F4">
        <w:rPr>
          <w:rFonts w:cs="Times New Roman"/>
          <w:lang w:val="hu-HU"/>
        </w:rPr>
        <w:lastRenderedPageBreak/>
        <w:t xml:space="preserve">a betegtájékoztatóban leírt mellékhatások is kialakulhatnak még. </w:t>
      </w:r>
      <w:r w:rsidR="009021DE">
        <w:rPr>
          <w:rFonts w:cs="Times New Roman"/>
          <w:lang w:val="hu-HU"/>
        </w:rPr>
        <w:t>Előfordulhat, hogy a</w:t>
      </w:r>
      <w:r w:rsidRPr="00EC15F4">
        <w:rPr>
          <w:rFonts w:cs="Times New Roman"/>
          <w:lang w:val="hu-HU"/>
        </w:rPr>
        <w:t xml:space="preserve">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leállítása után</w:t>
      </w:r>
      <w:r w:rsidR="009021DE">
        <w:rPr>
          <w:rFonts w:cs="Times New Roman"/>
          <w:lang w:val="hu-HU"/>
        </w:rPr>
        <w:t xml:space="preserve"> </w:t>
      </w:r>
      <w:r w:rsidR="009021DE" w:rsidRPr="00EC15F4">
        <w:rPr>
          <w:rFonts w:cs="Times New Roman"/>
          <w:lang w:val="hu-HU"/>
        </w:rPr>
        <w:t>6</w:t>
      </w:r>
      <w:r w:rsidR="00C1250D">
        <w:rPr>
          <w:rFonts w:cs="Times New Roman"/>
          <w:lang w:val="hu-HU"/>
        </w:rPr>
        <w:t>–</w:t>
      </w:r>
      <w:r w:rsidR="009021DE" w:rsidRPr="00EC15F4">
        <w:rPr>
          <w:rFonts w:cs="Times New Roman"/>
          <w:lang w:val="hu-HU"/>
        </w:rPr>
        <w:t>8</w:t>
      </w:r>
      <w:r w:rsidR="009021DE">
        <w:rPr>
          <w:rFonts w:cs="Times New Roman"/>
          <w:lang w:val="hu-HU"/>
        </w:rPr>
        <w:t> </w:t>
      </w:r>
      <w:r w:rsidR="009021DE" w:rsidRPr="00EC15F4">
        <w:rPr>
          <w:rFonts w:cs="Times New Roman"/>
          <w:lang w:val="hu-HU"/>
        </w:rPr>
        <w:t>hetet várnia kell</w:t>
      </w:r>
      <w:r w:rsidRPr="00EC15F4">
        <w:rPr>
          <w:rFonts w:cs="Times New Roman"/>
          <w:lang w:val="hu-HU"/>
        </w:rPr>
        <w:t xml:space="preserve"> a szklerózis multiplex egy új kezelésének elkezdése előtt.</w:t>
      </w:r>
    </w:p>
    <w:p w14:paraId="1FA46A8C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01985162" w14:textId="247594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több mint 2</w:t>
      </w:r>
      <w:r w:rsidR="009021DE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 xml:space="preserve">héttel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abbahagyása után újra el kell kezdenie annak szedését, akkor a kezelés első elkezdésekor a szívverésszámra gyakorolt, normálisan előforduló hatás újra jelentkezhet, és a kezelés ismételt elkezdésekor Önt </w:t>
      </w:r>
      <w:r w:rsidR="00D3516C">
        <w:rPr>
          <w:rFonts w:cs="Times New Roman"/>
          <w:lang w:val="hu-HU"/>
        </w:rPr>
        <w:t xml:space="preserve">megfigyelés alatt kell tartani </w:t>
      </w:r>
      <w:r w:rsidRPr="00EC15F4">
        <w:rPr>
          <w:rFonts w:cs="Times New Roman"/>
          <w:lang w:val="hu-HU"/>
        </w:rPr>
        <w:t xml:space="preserve">az orvosi rendelőben vagy a kórházban. Ha több mint két hétre abbahagyta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szedését, ne kezdje újra anélkül, hogy tanácsot kérne kezelőorvosától.</w:t>
      </w:r>
    </w:p>
    <w:p w14:paraId="4B76CBE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778682F" w14:textId="53C6005A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Kezelőorvosa dönti el, hogy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leállítása után </w:t>
      </w:r>
      <w:r w:rsidR="00D3516C">
        <w:rPr>
          <w:rFonts w:cs="Times New Roman"/>
          <w:lang w:val="hu-HU"/>
        </w:rPr>
        <w:t>szükséges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e, és milyen módon kell állapotát megfigyelni. Haladéktalanul mondja el kezelőorvosának, ha úgy érzi, hogy </w:t>
      </w:r>
      <w:r w:rsidR="00D3516C" w:rsidRPr="00EC15F4">
        <w:rPr>
          <w:rFonts w:cs="Times New Roman"/>
          <w:lang w:val="hu-HU"/>
        </w:rPr>
        <w:t xml:space="preserve">a </w:t>
      </w:r>
      <w:proofErr w:type="spellStart"/>
      <w:r w:rsidR="00D3516C" w:rsidRPr="00EC15F4">
        <w:rPr>
          <w:rFonts w:cs="Times New Roman"/>
          <w:lang w:val="hu-HU"/>
        </w:rPr>
        <w:t>Fingolimod</w:t>
      </w:r>
      <w:proofErr w:type="spellEnd"/>
      <w:r w:rsidR="00D3516C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="00D3516C" w:rsidRPr="00EC15F4">
        <w:rPr>
          <w:rFonts w:cs="Times New Roman"/>
          <w:lang w:val="hu-HU"/>
        </w:rPr>
        <w:t>kezelés</w:t>
      </w:r>
      <w:r w:rsidR="00D3516C">
        <w:rPr>
          <w:rFonts w:cs="Times New Roman"/>
          <w:lang w:val="hu-HU"/>
        </w:rPr>
        <w:t xml:space="preserve"> abbahagyása után</w:t>
      </w:r>
      <w:r w:rsidR="00D3516C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szklerózis multiplex betegsége rosszabbodik</w:t>
      </w:r>
      <w:r w:rsidR="00D3516C">
        <w:rPr>
          <w:rFonts w:cs="Times New Roman"/>
          <w:lang w:val="hu-HU"/>
        </w:rPr>
        <w:t>.</w:t>
      </w:r>
      <w:r w:rsidRPr="00EC15F4">
        <w:rPr>
          <w:rFonts w:cs="Times New Roman"/>
          <w:lang w:val="hu-HU"/>
        </w:rPr>
        <w:t xml:space="preserve"> Ez súlyos is lehet.</w:t>
      </w:r>
    </w:p>
    <w:p w14:paraId="5141922A" w14:textId="77777777" w:rsidR="00DC0B56" w:rsidRPr="00EC15F4" w:rsidRDefault="00DC0B56" w:rsidP="005D5CC3">
      <w:pPr>
        <w:pStyle w:val="Szvegtrzs"/>
        <w:ind w:left="0"/>
        <w:rPr>
          <w:rFonts w:cs="Times New Roman"/>
          <w:lang w:val="hu-HU"/>
        </w:rPr>
      </w:pPr>
    </w:p>
    <w:p w14:paraId="5B912CD9" w14:textId="777777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bármilyen további kérdése van a gyógyszer alkalmazásával kapcsolatban, kérdezze meg</w:t>
      </w:r>
      <w:r w:rsidR="005D5CC3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kezelőorvosát vagy gyógyszerészét.</w:t>
      </w:r>
    </w:p>
    <w:p w14:paraId="6B7267A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EFE93C9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27784915" w14:textId="77777777" w:rsidR="004C0305" w:rsidRPr="00EC15F4" w:rsidRDefault="0099611B" w:rsidP="00827640">
      <w:pPr>
        <w:pStyle w:val="Cmsor1"/>
        <w:keepNext/>
        <w:widowControl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Lehetséges mellékhatások</w:t>
      </w:r>
    </w:p>
    <w:p w14:paraId="4C9873E9" w14:textId="77777777" w:rsidR="004C0305" w:rsidRPr="00EC15F4" w:rsidRDefault="004C0305" w:rsidP="00827640">
      <w:pPr>
        <w:keepNext/>
        <w:widowControl/>
        <w:rPr>
          <w:rFonts w:ascii="Times New Roman" w:eastAsia="Times New Roman" w:hAnsi="Times New Roman" w:cs="Times New Roman"/>
          <w:b/>
          <w:bCs/>
          <w:lang w:val="hu-HU"/>
        </w:rPr>
      </w:pPr>
    </w:p>
    <w:p w14:paraId="0FA37DDA" w14:textId="777777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Mint minden gyógyszer, így ez a gyógyszer is okozhat mellékhatásokat, amelyek azonban nem mindenkinél jelentkeznek.</w:t>
      </w:r>
    </w:p>
    <w:p w14:paraId="0E1FBD4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2AC5521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u w:val="single"/>
          <w:lang w:val="hu-HU"/>
        </w:rPr>
      </w:pPr>
      <w:r w:rsidRPr="00EC15F4">
        <w:rPr>
          <w:rFonts w:cs="Times New Roman"/>
          <w:u w:val="single"/>
          <w:lang w:val="hu-HU"/>
        </w:rPr>
        <w:t>Egyes mellékhatások súlyosak lehetnek vagy súlyossá válhatnak</w:t>
      </w:r>
    </w:p>
    <w:p w14:paraId="584AD01E" w14:textId="6E085CC0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Gyakori </w:t>
      </w:r>
      <w:r w:rsidRPr="00EC15F4">
        <w:rPr>
          <w:rFonts w:cs="Times New Roman"/>
          <w:lang w:val="hu-HU"/>
        </w:rPr>
        <w:t>(10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b</w:t>
      </w:r>
      <w:r w:rsidR="00D3516C">
        <w:rPr>
          <w:rFonts w:cs="Times New Roman"/>
          <w:lang w:val="hu-HU"/>
        </w:rPr>
        <w:t>ől</w:t>
      </w:r>
      <w:r w:rsidRPr="00EC15F4">
        <w:rPr>
          <w:rFonts w:cs="Times New Roman"/>
          <w:lang w:val="hu-HU"/>
        </w:rPr>
        <w:t xml:space="preserve"> legfeljebb 1</w:t>
      </w:r>
      <w:r w:rsidR="00D3516C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beteget érinthet):</w:t>
      </w:r>
    </w:p>
    <w:p w14:paraId="491EF5ED" w14:textId="17AB2B15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köpetürítéssel járó köhögés, kellemetlen mellkasi érzés, láz (tüdőbetegség tünetei)</w:t>
      </w:r>
      <w:r w:rsidR="00D3516C">
        <w:rPr>
          <w:rFonts w:cs="Times New Roman"/>
          <w:lang w:val="hu-HU"/>
        </w:rPr>
        <w:t>;</w:t>
      </w:r>
    </w:p>
    <w:p w14:paraId="43CD5592" w14:textId="5D64F96F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herpeszvírus okozta fertőzés (övsömör vagy herpesz </w:t>
      </w:r>
      <w:proofErr w:type="spellStart"/>
      <w:r w:rsidRPr="00EC15F4">
        <w:rPr>
          <w:rFonts w:cs="Times New Roman"/>
          <w:lang w:val="hu-HU"/>
        </w:rPr>
        <w:t>zoszter</w:t>
      </w:r>
      <w:proofErr w:type="spellEnd"/>
      <w:r w:rsidRPr="00EC15F4">
        <w:rPr>
          <w:rFonts w:cs="Times New Roman"/>
          <w:lang w:val="hu-HU"/>
        </w:rPr>
        <w:t>)</w:t>
      </w:r>
      <w:r w:rsidR="00D3516C">
        <w:rPr>
          <w:rFonts w:cs="Times New Roman"/>
          <w:lang w:val="hu-HU"/>
        </w:rPr>
        <w:t xml:space="preserve"> a következő </w:t>
      </w:r>
      <w:r w:rsidRPr="00EC15F4">
        <w:rPr>
          <w:rFonts w:cs="Times New Roman"/>
          <w:lang w:val="hu-HU"/>
        </w:rPr>
        <w:t>tünetekkel</w:t>
      </w:r>
      <w:r w:rsidR="00D3516C">
        <w:rPr>
          <w:rFonts w:cs="Times New Roman"/>
          <w:lang w:val="hu-HU"/>
        </w:rPr>
        <w:t xml:space="preserve">: </w:t>
      </w:r>
      <w:r w:rsidRPr="00EC15F4">
        <w:rPr>
          <w:rFonts w:cs="Times New Roman"/>
          <w:lang w:val="hu-HU"/>
        </w:rPr>
        <w:t xml:space="preserve">hólyagos bőrkiütés, égő érzés, bőrviszketés vagy bőrfájdalom, jellemzően a felsőtesten és az arcon. További tünetek lehetnek még a fertőzés korai szakában a láz és a gyengeség, amit zsibbadás, viszketés vagy súlyos fájdalommal </w:t>
      </w:r>
      <w:r w:rsidR="00D3516C">
        <w:rPr>
          <w:rFonts w:cs="Times New Roman"/>
          <w:lang w:val="hu-HU"/>
        </w:rPr>
        <w:t>járó</w:t>
      </w:r>
      <w:r w:rsidR="00D3516C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vörös foltok megjelenése követ</w:t>
      </w:r>
      <w:r w:rsidR="00D3516C">
        <w:rPr>
          <w:rFonts w:cs="Times New Roman"/>
          <w:lang w:val="hu-HU"/>
        </w:rPr>
        <w:t>;</w:t>
      </w:r>
    </w:p>
    <w:p w14:paraId="37589F07" w14:textId="7D112122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lassú szívverés (</w:t>
      </w:r>
      <w:proofErr w:type="spellStart"/>
      <w:r w:rsidRPr="00EC15F4">
        <w:rPr>
          <w:rFonts w:cs="Times New Roman"/>
          <w:lang w:val="hu-HU"/>
        </w:rPr>
        <w:t>bradikardia</w:t>
      </w:r>
      <w:proofErr w:type="spellEnd"/>
      <w:r w:rsidRPr="00EC15F4">
        <w:rPr>
          <w:rFonts w:cs="Times New Roman"/>
          <w:lang w:val="hu-HU"/>
        </w:rPr>
        <w:t xml:space="preserve">), </w:t>
      </w:r>
      <w:r w:rsidR="003E4461">
        <w:rPr>
          <w:rFonts w:cs="Times New Roman"/>
          <w:lang w:val="hu-HU"/>
        </w:rPr>
        <w:t>rendszertelen szívverés</w:t>
      </w:r>
      <w:r w:rsidR="00D3516C">
        <w:rPr>
          <w:rFonts w:cs="Times New Roman"/>
          <w:lang w:val="hu-HU"/>
        </w:rPr>
        <w:t>;</w:t>
      </w:r>
    </w:p>
    <w:p w14:paraId="5DD992FA" w14:textId="4E287961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egy </w:t>
      </w:r>
      <w:proofErr w:type="spellStart"/>
      <w:r w:rsidRPr="00EC15F4">
        <w:rPr>
          <w:rFonts w:cs="Times New Roman"/>
          <w:lang w:val="hu-HU"/>
        </w:rPr>
        <w:t>bazálsejtes</w:t>
      </w:r>
      <w:proofErr w:type="spellEnd"/>
      <w:r w:rsidRPr="00EC15F4">
        <w:rPr>
          <w:rFonts w:cs="Times New Roman"/>
          <w:lang w:val="hu-HU"/>
        </w:rPr>
        <w:t xml:space="preserve"> karcinómának nevezett bőr</w:t>
      </w:r>
      <w:r w:rsidR="004D3430">
        <w:rPr>
          <w:rFonts w:cs="Times New Roman"/>
          <w:lang w:val="hu-HU"/>
        </w:rPr>
        <w:t>rák</w:t>
      </w:r>
      <w:r w:rsidRPr="00EC15F4">
        <w:rPr>
          <w:rFonts w:cs="Times New Roman"/>
          <w:lang w:val="hu-HU"/>
        </w:rPr>
        <w:t xml:space="preserve"> típus, ami gyakran gyöngyházfényű csomóként</w:t>
      </w:r>
      <w:r w:rsidR="005D5CC3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jelenik meg, bár más formákban is jelentkezhet</w:t>
      </w:r>
      <w:r w:rsidR="003E4461">
        <w:rPr>
          <w:rFonts w:cs="Times New Roman"/>
          <w:lang w:val="hu-HU"/>
        </w:rPr>
        <w:t>;</w:t>
      </w:r>
    </w:p>
    <w:p w14:paraId="7EE86CF0" w14:textId="51DB2CB5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depresszió és a szorongás szklerózis multiplexben szenvedő betegeknél ismerten nagyobb gyakorisággal fordul elő, és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 xml:space="preserve">kezelésben részesülő </w:t>
      </w:r>
      <w:r w:rsidR="00654144">
        <w:rPr>
          <w:rFonts w:cs="Times New Roman"/>
          <w:lang w:val="hu-HU"/>
        </w:rPr>
        <w:t>gyermekeknél és serdülőknél</w:t>
      </w:r>
      <w:r w:rsidR="00D17E4D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szintén beszámoltak ezek előfordulásáról</w:t>
      </w:r>
      <w:r w:rsidR="005C691A" w:rsidRPr="00EC15F4">
        <w:rPr>
          <w:rFonts w:cs="Times New Roman"/>
          <w:lang w:val="hu-HU"/>
        </w:rPr>
        <w:t>.</w:t>
      </w:r>
    </w:p>
    <w:p w14:paraId="11666E0A" w14:textId="77777777" w:rsidR="004C0305" w:rsidRPr="00EC15F4" w:rsidRDefault="004C0305" w:rsidP="005653D6">
      <w:pPr>
        <w:pStyle w:val="Szvegtrzs"/>
        <w:ind w:left="567"/>
        <w:rPr>
          <w:rFonts w:cs="Times New Roman"/>
          <w:lang w:val="hu-HU"/>
        </w:rPr>
      </w:pPr>
    </w:p>
    <w:p w14:paraId="21983A1F" w14:textId="604EF870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Nem gyakori </w:t>
      </w:r>
      <w:r w:rsidRPr="00EC15F4">
        <w:rPr>
          <w:rFonts w:cs="Times New Roman"/>
          <w:lang w:val="hu-HU"/>
        </w:rPr>
        <w:t>(100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b</w:t>
      </w:r>
      <w:r w:rsidR="003E4461">
        <w:rPr>
          <w:rFonts w:cs="Times New Roman"/>
          <w:lang w:val="hu-HU"/>
        </w:rPr>
        <w:t>ől</w:t>
      </w:r>
      <w:r w:rsidRPr="00EC15F4">
        <w:rPr>
          <w:rFonts w:cs="Times New Roman"/>
          <w:lang w:val="hu-HU"/>
        </w:rPr>
        <w:t xml:space="preserve"> legfeljebb 1</w:t>
      </w:r>
      <w:r w:rsidR="003E4461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beteget érinthet):</w:t>
      </w:r>
    </w:p>
    <w:p w14:paraId="67FA6B7C" w14:textId="3CBD6468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tüdőgyulladás, </w:t>
      </w:r>
      <w:r w:rsidR="003E4461">
        <w:rPr>
          <w:rFonts w:cs="Times New Roman"/>
          <w:lang w:val="hu-HU"/>
        </w:rPr>
        <w:t>a következő tünetekkel:</w:t>
      </w:r>
      <w:r w:rsidRPr="00EC15F4">
        <w:rPr>
          <w:rFonts w:cs="Times New Roman"/>
          <w:lang w:val="hu-HU"/>
        </w:rPr>
        <w:t xml:space="preserve"> láz, köhögés, nehézlégzés</w:t>
      </w:r>
      <w:r w:rsidR="003E4461">
        <w:rPr>
          <w:rFonts w:cs="Times New Roman"/>
          <w:lang w:val="hu-HU"/>
        </w:rPr>
        <w:t>;</w:t>
      </w:r>
    </w:p>
    <w:p w14:paraId="0CFA650B" w14:textId="3A0BA53A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 xml:space="preserve">ma (a retinának a szemfenéken lévő, az éles látás területén kialakuló </w:t>
      </w:r>
      <w:r w:rsidR="00590A38">
        <w:rPr>
          <w:rFonts w:cs="Times New Roman"/>
          <w:lang w:val="hu-HU"/>
        </w:rPr>
        <w:t>duzzanata</w:t>
      </w:r>
      <w:r w:rsidRPr="00EC15F4">
        <w:rPr>
          <w:rFonts w:cs="Times New Roman"/>
          <w:lang w:val="hu-HU"/>
        </w:rPr>
        <w:t xml:space="preserve">), </w:t>
      </w:r>
      <w:r w:rsidR="003E4461">
        <w:rPr>
          <w:rFonts w:cs="Times New Roman"/>
          <w:lang w:val="hu-HU"/>
        </w:rPr>
        <w:t>amelynek tünetei</w:t>
      </w:r>
      <w:r w:rsidRPr="00EC15F4">
        <w:rPr>
          <w:rFonts w:cs="Times New Roman"/>
          <w:lang w:val="hu-HU"/>
        </w:rPr>
        <w:t xml:space="preserve"> a látótér középső részének elhomályosodása vagy sötét foltok látása, homályos látás, probléma a színek vagy a finom részletek érzékelésével</w:t>
      </w:r>
      <w:r w:rsidR="003E4461">
        <w:rPr>
          <w:rFonts w:cs="Times New Roman"/>
          <w:lang w:val="hu-HU"/>
        </w:rPr>
        <w:t>;</w:t>
      </w:r>
    </w:p>
    <w:p w14:paraId="7D03072C" w14:textId="6BCE752A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vérlemezkék számának csökkenése, ami növeli a vérzések vagy véraláfutások kockázatát</w:t>
      </w:r>
      <w:r w:rsidR="003E4461">
        <w:rPr>
          <w:rFonts w:cs="Times New Roman"/>
          <w:lang w:val="hu-HU"/>
        </w:rPr>
        <w:t>;</w:t>
      </w:r>
    </w:p>
    <w:p w14:paraId="78371B51" w14:textId="01C550D0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rosszindulatú melanóma (egy olyan típusú bőr</w:t>
      </w:r>
      <w:r w:rsidR="004D3430">
        <w:rPr>
          <w:rFonts w:cs="Times New Roman"/>
          <w:lang w:val="hu-HU"/>
        </w:rPr>
        <w:t>rák</w:t>
      </w:r>
      <w:r w:rsidRPr="00EC15F4">
        <w:rPr>
          <w:rFonts w:cs="Times New Roman"/>
          <w:lang w:val="hu-HU"/>
        </w:rPr>
        <w:t>, ami rendszerint egy szokatlan anyajegyből alakul ki). A melanóma lehetséges tünetei közé tartoznak az olyan anyajegyek, amelyeknek idővel megváltozhat a mérete, formája, a bőrből való kiemelkedése vagy a színe, valamint az új anyajegyek megjelenése. Az anyajegyek viszkethetnek, vérezhetnek vagy kifekélyesedhetnek</w:t>
      </w:r>
      <w:r w:rsidR="003E4461">
        <w:rPr>
          <w:rFonts w:cs="Times New Roman"/>
          <w:lang w:val="hu-HU"/>
        </w:rPr>
        <w:t>;</w:t>
      </w:r>
    </w:p>
    <w:p w14:paraId="751FE7D6" w14:textId="77777777" w:rsidR="004C0305" w:rsidRPr="00EC15F4" w:rsidRDefault="0099611B" w:rsidP="005D5CC3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görcsrohamok (gyermekeknél és serdülőknél gyakoribbak, mint felnőtteknél).</w:t>
      </w:r>
    </w:p>
    <w:p w14:paraId="640DEEDB" w14:textId="77777777" w:rsidR="004C0305" w:rsidRPr="00EC15F4" w:rsidRDefault="004C0305" w:rsidP="005D5CC3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059139FA" w14:textId="509DD4FA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Ritka </w:t>
      </w:r>
      <w:r w:rsidRPr="00EC15F4">
        <w:rPr>
          <w:rFonts w:cs="Times New Roman"/>
          <w:lang w:val="hu-HU"/>
        </w:rPr>
        <w:t>(1000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b</w:t>
      </w:r>
      <w:r w:rsidR="003E4461">
        <w:rPr>
          <w:rFonts w:cs="Times New Roman"/>
          <w:lang w:val="hu-HU"/>
        </w:rPr>
        <w:t>ől</w:t>
      </w:r>
      <w:r w:rsidRPr="00EC15F4">
        <w:rPr>
          <w:rFonts w:cs="Times New Roman"/>
          <w:lang w:val="hu-HU"/>
        </w:rPr>
        <w:t xml:space="preserve"> legfeljebb 1</w:t>
      </w:r>
      <w:r w:rsidR="003E4461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beteget érinthet</w:t>
      </w:r>
      <w:r w:rsidR="006767BB">
        <w:rPr>
          <w:rFonts w:cs="Times New Roman"/>
          <w:lang w:val="hu-HU"/>
        </w:rPr>
        <w:t>)</w:t>
      </w:r>
      <w:r w:rsidRPr="00EC15F4">
        <w:rPr>
          <w:rFonts w:cs="Times New Roman"/>
          <w:lang w:val="hu-HU"/>
        </w:rPr>
        <w:t>:</w:t>
      </w:r>
    </w:p>
    <w:p w14:paraId="2F69ED4F" w14:textId="6D3CFDD9" w:rsidR="004C0305" w:rsidRPr="00EC15F4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egy </w:t>
      </w:r>
      <w:proofErr w:type="spellStart"/>
      <w:r w:rsidRPr="00EC15F4">
        <w:rPr>
          <w:rFonts w:cs="Times New Roman"/>
          <w:lang w:val="hu-HU"/>
        </w:rPr>
        <w:t>poszterior</w:t>
      </w:r>
      <w:proofErr w:type="spellEnd"/>
      <w:r w:rsidRPr="00EC15F4">
        <w:rPr>
          <w:rFonts w:cs="Times New Roman"/>
          <w:lang w:val="hu-HU"/>
        </w:rPr>
        <w:t xml:space="preserve"> reverz</w:t>
      </w:r>
      <w:r w:rsidR="00BC78F6">
        <w:rPr>
          <w:rFonts w:cs="Times New Roman"/>
          <w:lang w:val="hu-HU"/>
        </w:rPr>
        <w:t>i</w:t>
      </w:r>
      <w:r w:rsidRPr="00EC15F4">
        <w:rPr>
          <w:rFonts w:cs="Times New Roman"/>
          <w:lang w:val="hu-HU"/>
        </w:rPr>
        <w:t xml:space="preserve">bilis </w:t>
      </w:r>
      <w:proofErr w:type="spellStart"/>
      <w:r w:rsidRPr="00EC15F4">
        <w:rPr>
          <w:rFonts w:cs="Times New Roman"/>
          <w:lang w:val="hu-HU"/>
        </w:rPr>
        <w:t>enkefalopátia</w:t>
      </w:r>
      <w:proofErr w:type="spellEnd"/>
      <w:r w:rsidRPr="00EC15F4">
        <w:rPr>
          <w:rFonts w:cs="Times New Roman"/>
          <w:lang w:val="hu-HU"/>
        </w:rPr>
        <w:t xml:space="preserve"> szindrómának (PRES) nevezett állapot. A tünetek közé tartozhat a hirtelen kialakuló</w:t>
      </w:r>
      <w:r w:rsidR="00BC78F6">
        <w:rPr>
          <w:rFonts w:cs="Times New Roman"/>
          <w:lang w:val="hu-HU"/>
        </w:rPr>
        <w:t xml:space="preserve">, súlyos </w:t>
      </w:r>
      <w:r w:rsidRPr="00EC15F4">
        <w:rPr>
          <w:rFonts w:cs="Times New Roman"/>
          <w:lang w:val="hu-HU"/>
        </w:rPr>
        <w:t>fejfájás, zavartság, görcsrohamok és/vagy a látászavarok</w:t>
      </w:r>
      <w:r w:rsidR="00BC78F6">
        <w:rPr>
          <w:rFonts w:cs="Times New Roman"/>
          <w:lang w:val="hu-HU"/>
        </w:rPr>
        <w:t>;</w:t>
      </w:r>
    </w:p>
    <w:p w14:paraId="0DC1C01A" w14:textId="213CF0D8" w:rsidR="004C0305" w:rsidRPr="00EC15F4" w:rsidRDefault="007370E4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egy, a nyirokrendszert érintő </w:t>
      </w:r>
      <w:r>
        <w:rPr>
          <w:rFonts w:cs="Times New Roman"/>
          <w:lang w:val="hu-HU"/>
        </w:rPr>
        <w:t>rosszindulatú</w:t>
      </w:r>
      <w:r w:rsidRPr="00EC15F4">
        <w:rPr>
          <w:rFonts w:cs="Times New Roman"/>
          <w:lang w:val="hu-HU"/>
        </w:rPr>
        <w:t xml:space="preserve"> daganat</w:t>
      </w:r>
      <w:r w:rsidR="0099611B" w:rsidRPr="00EC15F4">
        <w:rPr>
          <w:rFonts w:cs="Times New Roman"/>
          <w:lang w:val="hu-HU"/>
        </w:rPr>
        <w:t xml:space="preserve"> (</w:t>
      </w:r>
      <w:proofErr w:type="spellStart"/>
      <w:r>
        <w:rPr>
          <w:rFonts w:cs="Times New Roman"/>
          <w:lang w:val="hu-HU"/>
        </w:rPr>
        <w:t>limfóma</w:t>
      </w:r>
      <w:proofErr w:type="spellEnd"/>
      <w:r w:rsidR="0099611B" w:rsidRPr="00EC15F4">
        <w:rPr>
          <w:rFonts w:cs="Times New Roman"/>
          <w:lang w:val="hu-HU"/>
        </w:rPr>
        <w:t>)</w:t>
      </w:r>
      <w:r w:rsidR="00BC78F6">
        <w:rPr>
          <w:rFonts w:cs="Times New Roman"/>
          <w:lang w:val="hu-HU"/>
        </w:rPr>
        <w:t>;</w:t>
      </w:r>
    </w:p>
    <w:p w14:paraId="5CF35519" w14:textId="42DD4F2A" w:rsidR="004C0305" w:rsidRPr="00EC15F4" w:rsidRDefault="007370E4" w:rsidP="00CE1AD9">
      <w:pPr>
        <w:pStyle w:val="Szvegtrzs"/>
        <w:numPr>
          <w:ilvl w:val="0"/>
          <w:numId w:val="4"/>
        </w:numPr>
        <w:tabs>
          <w:tab w:val="left" w:pos="659"/>
        </w:tabs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bőr</w:t>
      </w:r>
      <w:r w:rsidR="004D3430">
        <w:rPr>
          <w:rFonts w:cs="Times New Roman"/>
          <w:lang w:val="hu-HU"/>
        </w:rPr>
        <w:t>rák</w:t>
      </w:r>
      <w:r w:rsidRPr="00EC15F4">
        <w:rPr>
          <w:rFonts w:cs="Times New Roman"/>
          <w:lang w:val="hu-HU"/>
        </w:rPr>
        <w:t xml:space="preserve"> egyik fajtája </w:t>
      </w:r>
      <w:r>
        <w:rPr>
          <w:rFonts w:cs="Times New Roman"/>
          <w:lang w:val="hu-HU"/>
        </w:rPr>
        <w:t>(</w:t>
      </w:r>
      <w:r w:rsidR="0099611B" w:rsidRPr="00EC15F4">
        <w:rPr>
          <w:rFonts w:cs="Times New Roman"/>
          <w:lang w:val="hu-HU"/>
        </w:rPr>
        <w:t>laphámsejtes karcinóma</w:t>
      </w:r>
      <w:r>
        <w:rPr>
          <w:rFonts w:cs="Times New Roman"/>
          <w:lang w:val="hu-HU"/>
        </w:rPr>
        <w:t>)</w:t>
      </w:r>
      <w:r w:rsidR="0099611B" w:rsidRPr="00EC15F4">
        <w:rPr>
          <w:rFonts w:cs="Times New Roman"/>
          <w:lang w:val="hu-HU"/>
        </w:rPr>
        <w:t>, ami tömött, vörös csomóként, pörkkel fedett fekélyként vagy egy meglévő hegben lévő, új fekélyként jelentkezhet.</w:t>
      </w:r>
    </w:p>
    <w:p w14:paraId="7E148E00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759881BE" w14:textId="52005110" w:rsidR="004C0305" w:rsidRPr="00EC15F4" w:rsidRDefault="0099611B" w:rsidP="00827640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Nagyon ritka </w:t>
      </w:r>
      <w:r w:rsidRPr="00EC15F4">
        <w:rPr>
          <w:rFonts w:ascii="Times New Roman" w:hAnsi="Times New Roman" w:cs="Times New Roman"/>
          <w:lang w:val="hu-HU"/>
        </w:rPr>
        <w:t>(10</w:t>
      </w:r>
      <w:r w:rsidR="00BC78F6">
        <w:rPr>
          <w:rFonts w:ascii="Times New Roman" w:hAnsi="Times New Roman" w:cs="Times New Roman"/>
          <w:lang w:val="hu-HU"/>
        </w:rPr>
        <w:t> </w:t>
      </w:r>
      <w:r w:rsidRPr="00EC15F4">
        <w:rPr>
          <w:rFonts w:ascii="Times New Roman" w:hAnsi="Times New Roman" w:cs="Times New Roman"/>
          <w:lang w:val="hu-HU"/>
        </w:rPr>
        <w:t>000</w:t>
      </w:r>
      <w:r w:rsidR="00C1250D">
        <w:rPr>
          <w:rFonts w:ascii="Times New Roman" w:hAnsi="Times New Roman" w:cs="Times New Roman"/>
          <w:lang w:val="hu-HU"/>
        </w:rPr>
        <w:t>-</w:t>
      </w:r>
      <w:r w:rsidRPr="00EC15F4">
        <w:rPr>
          <w:rFonts w:ascii="Times New Roman" w:hAnsi="Times New Roman" w:cs="Times New Roman"/>
          <w:lang w:val="hu-HU"/>
        </w:rPr>
        <w:t>b</w:t>
      </w:r>
      <w:r w:rsidR="00BC78F6">
        <w:rPr>
          <w:rFonts w:ascii="Times New Roman" w:hAnsi="Times New Roman" w:cs="Times New Roman"/>
          <w:lang w:val="hu-HU"/>
        </w:rPr>
        <w:t>ől</w:t>
      </w:r>
      <w:r w:rsidRPr="00EC15F4">
        <w:rPr>
          <w:rFonts w:ascii="Times New Roman" w:hAnsi="Times New Roman" w:cs="Times New Roman"/>
          <w:lang w:val="hu-HU"/>
        </w:rPr>
        <w:t xml:space="preserve"> legfeljebb 1</w:t>
      </w:r>
      <w:r w:rsidR="00BC78F6">
        <w:rPr>
          <w:rFonts w:ascii="Times New Roman" w:hAnsi="Times New Roman" w:cs="Times New Roman"/>
          <w:lang w:val="hu-HU"/>
        </w:rPr>
        <w:t> </w:t>
      </w:r>
      <w:r w:rsidRPr="00EC15F4">
        <w:rPr>
          <w:rFonts w:ascii="Times New Roman" w:hAnsi="Times New Roman" w:cs="Times New Roman"/>
          <w:lang w:val="hu-HU"/>
        </w:rPr>
        <w:t>beteget érinthet):</w:t>
      </w:r>
    </w:p>
    <w:p w14:paraId="76B65E04" w14:textId="407AEFD0" w:rsidR="004C0305" w:rsidRPr="00EC15F4" w:rsidRDefault="00AC2941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EKG</w:t>
      </w:r>
      <w:r w:rsidRPr="00C05ED7">
        <w:rPr>
          <w:rFonts w:cs="Times New Roman"/>
          <w:lang w:val="hu-HU"/>
        </w:rPr>
        <w:t xml:space="preserve">-eltérés </w:t>
      </w:r>
      <w:r w:rsidR="0099611B" w:rsidRPr="00EC15F4">
        <w:rPr>
          <w:rFonts w:cs="Times New Roman"/>
          <w:lang w:val="hu-HU"/>
        </w:rPr>
        <w:t>(T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hullám</w:t>
      </w:r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inverzió)</w:t>
      </w:r>
      <w:r w:rsidR="00BC78F6">
        <w:rPr>
          <w:rFonts w:cs="Times New Roman"/>
          <w:lang w:val="hu-HU"/>
        </w:rPr>
        <w:t>;</w:t>
      </w:r>
    </w:p>
    <w:p w14:paraId="4D41B35E" w14:textId="3823E9D5" w:rsidR="004C0305" w:rsidRPr="00EC15F4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lastRenderedPageBreak/>
        <w:t>humán herpeszvírus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8</w:t>
      </w:r>
      <w:r w:rsidR="00D44E03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fertőzéssel összefüggő daganat (Kaposi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szarkóma).</w:t>
      </w:r>
    </w:p>
    <w:p w14:paraId="6C8AF6FC" w14:textId="77777777" w:rsidR="00DC0B56" w:rsidRPr="00EC15F4" w:rsidRDefault="00DC0B56" w:rsidP="005D5CC3">
      <w:pPr>
        <w:pStyle w:val="Szvegtrzs"/>
        <w:ind w:left="0"/>
        <w:rPr>
          <w:rFonts w:cs="Times New Roman"/>
          <w:b/>
          <w:lang w:val="hu-HU"/>
        </w:rPr>
      </w:pPr>
    </w:p>
    <w:p w14:paraId="2A321995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Nem ismert </w:t>
      </w:r>
      <w:r w:rsidRPr="00EC15F4">
        <w:rPr>
          <w:rFonts w:cs="Times New Roman"/>
          <w:lang w:val="hu-HU"/>
        </w:rPr>
        <w:t>(a gyakoriság a rendelkezésre álló adatokból nem állapítható meg):</w:t>
      </w:r>
    </w:p>
    <w:p w14:paraId="5F0C42AB" w14:textId="09D9E58B" w:rsidR="004C0305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allergiás reakciók, beleértve a </w:t>
      </w:r>
      <w:r w:rsidR="00BC78F6">
        <w:rPr>
          <w:rFonts w:cs="Times New Roman"/>
          <w:lang w:val="hu-HU"/>
        </w:rPr>
        <w:t xml:space="preserve">következő tüneteket is: </w:t>
      </w:r>
      <w:r w:rsidRPr="00EC15F4">
        <w:rPr>
          <w:rFonts w:cs="Times New Roman"/>
          <w:lang w:val="hu-HU"/>
        </w:rPr>
        <w:t>bőrkiütés vagy viszkető csalánkiütés, az aj</w:t>
      </w:r>
      <w:r w:rsidR="00AA2361">
        <w:rPr>
          <w:rFonts w:cs="Times New Roman"/>
          <w:lang w:val="hu-HU"/>
        </w:rPr>
        <w:t>ak</w:t>
      </w:r>
      <w:r w:rsidRPr="00EC15F4">
        <w:rPr>
          <w:rFonts w:cs="Times New Roman"/>
          <w:lang w:val="hu-HU"/>
        </w:rPr>
        <w:t>, a nyelv vagy az</w:t>
      </w:r>
      <w:r w:rsidR="00CE1AD9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arc </w:t>
      </w:r>
      <w:r w:rsidR="009404EA">
        <w:rPr>
          <w:rFonts w:cs="Times New Roman"/>
          <w:lang w:val="hu-HU"/>
        </w:rPr>
        <w:t>duzzanata</w:t>
      </w:r>
      <w:r w:rsidRPr="00EC15F4">
        <w:rPr>
          <w:rFonts w:cs="Times New Roman"/>
          <w:lang w:val="hu-HU"/>
        </w:rPr>
        <w:t>, amelyek nagyobb valószínűséggel jelentkeznek a</w:t>
      </w:r>
      <w:r w:rsidR="00CE1AD9" w:rsidRPr="00EC15F4">
        <w:rPr>
          <w:rFonts w:cs="Times New Roman"/>
          <w:lang w:val="hu-HU"/>
        </w:rPr>
        <w:t xml:space="preserve"> </w:t>
      </w:r>
      <w:proofErr w:type="spellStart"/>
      <w:r w:rsidR="00E503D2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proofErr w:type="spellEnd"/>
      <w:r w:rsidR="00E503D2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kezelés elkezdésének napján.</w:t>
      </w:r>
    </w:p>
    <w:p w14:paraId="093C3BD7" w14:textId="34EC090D" w:rsidR="00590CB4" w:rsidRPr="00BA48E2" w:rsidRDefault="00590CB4" w:rsidP="000E793B">
      <w:pPr>
        <w:pStyle w:val="Listaszerbekezds"/>
        <w:numPr>
          <w:ilvl w:val="0"/>
          <w:numId w:val="4"/>
        </w:numPr>
        <w:ind w:left="567"/>
        <w:rPr>
          <w:rFonts w:cs="Times New Roman"/>
          <w:lang w:val="hu-HU"/>
        </w:rPr>
      </w:pPr>
      <w:r w:rsidRPr="00590CB4">
        <w:rPr>
          <w:rFonts w:ascii="Times New Roman" w:eastAsia="Times New Roman" w:hAnsi="Times New Roman" w:cs="Times New Roman"/>
          <w:lang w:val="hu-HU"/>
        </w:rPr>
        <w:t>Májbetegség (beleértve a májelégtelenséget) jelei, például a bőr vagy a szemfehérje besárgulása (sárgaság), hányinger vagy hányás, fájdalom a has felső részén a jobb oldalon, sötét (barna színű) vizelet, a szokásostól elmaradó éhségérzet, fáradtság, valamint rendellenes májfunkciós vizsgálati eredmények. Nagyon kis számú esetben a májelégtelenség májátültetést is szükségessé tehetett.</w:t>
      </w:r>
    </w:p>
    <w:p w14:paraId="74667648" w14:textId="45B6D4F0" w:rsidR="004C0305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Egy ritka agyi fertőzés, az úgynevezett progresszív </w:t>
      </w:r>
      <w:proofErr w:type="spellStart"/>
      <w:r w:rsidRPr="00EC15F4">
        <w:rPr>
          <w:rFonts w:cs="Times New Roman"/>
          <w:lang w:val="hu-HU"/>
        </w:rPr>
        <w:t>multifokális</w:t>
      </w:r>
      <w:proofErr w:type="spellEnd"/>
      <w:r w:rsidRPr="00EC15F4">
        <w:rPr>
          <w:rFonts w:cs="Times New Roman"/>
          <w:lang w:val="hu-HU"/>
        </w:rPr>
        <w:t xml:space="preserve"> </w:t>
      </w:r>
      <w:proofErr w:type="spellStart"/>
      <w:r w:rsidRPr="00EC15F4">
        <w:rPr>
          <w:rFonts w:cs="Times New Roman"/>
          <w:lang w:val="hu-HU"/>
        </w:rPr>
        <w:t>leukoenkefalopátia</w:t>
      </w:r>
      <w:proofErr w:type="spellEnd"/>
      <w:r w:rsidRPr="00EC15F4">
        <w:rPr>
          <w:rFonts w:cs="Times New Roman"/>
          <w:lang w:val="hu-HU"/>
        </w:rPr>
        <w:t xml:space="preserve"> (PML) kockázata. A PML tünetei a szklerózis multiplex súlyosbodásához hasonlíthatnak. A tünetek úgy is kialakulhatnak, hogy Ön nem is veszi észre azokat, például a hangulat vagy a viselkedés megváltozása, a memória zavara, beszéd- és kommunikációs zavarok, amelyeket lehet, hogy a PML kizárása érdekében kezelőorvosának tovább kell vizsgálnia. Ezért, ha úgy gondolja, hogy a szklerózis multiplexe rosszabbodik, vagy ha Ön vagy azok, akik közel állnak Önhöz, bármilyen új vagy szokatlan tünetet észlelnek, nagyon fontos, hogy amilyen hamar csak lehet, beszéljen kezelőorvosával.</w:t>
      </w:r>
    </w:p>
    <w:p w14:paraId="18EC969E" w14:textId="4B71CD0F" w:rsidR="0039745E" w:rsidRPr="0039745E" w:rsidRDefault="0039745E" w:rsidP="0039745E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39745E">
        <w:rPr>
          <w:rFonts w:cs="Times New Roman"/>
          <w:lang w:val="hu-HU"/>
        </w:rPr>
        <w:t xml:space="preserve">A </w:t>
      </w:r>
      <w:proofErr w:type="spellStart"/>
      <w:r w:rsidR="006314A3">
        <w:rPr>
          <w:rFonts w:cs="Times New Roman"/>
          <w:lang w:val="hu-HU"/>
        </w:rPr>
        <w:t>f</w:t>
      </w:r>
      <w:r>
        <w:rPr>
          <w:rFonts w:cs="Times New Roman"/>
          <w:lang w:val="hu-HU"/>
        </w:rPr>
        <w:t>ingolimod</w:t>
      </w:r>
      <w:proofErr w:type="spellEnd"/>
      <w:r w:rsidRPr="0039745E">
        <w:rPr>
          <w:rFonts w:cs="Times New Roman"/>
          <w:lang w:val="hu-HU"/>
        </w:rPr>
        <w:t>-kezel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s le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ll</w:t>
      </w:r>
      <w:r w:rsidRPr="0039745E">
        <w:rPr>
          <w:rFonts w:cs="Times New Roman" w:hint="eastAsia"/>
          <w:lang w:val="hu-HU"/>
        </w:rPr>
        <w:t>í</w:t>
      </w:r>
      <w:r w:rsidRPr="0039745E">
        <w:rPr>
          <w:rFonts w:cs="Times New Roman"/>
          <w:lang w:val="hu-HU"/>
        </w:rPr>
        <w:t>t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sa ut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n jelentkez</w:t>
      </w:r>
      <w:r w:rsidRPr="0039745E">
        <w:rPr>
          <w:rFonts w:cs="Times New Roman" w:hint="eastAsia"/>
          <w:lang w:val="hu-HU"/>
        </w:rPr>
        <w:t>ő</w:t>
      </w:r>
      <w:r w:rsidRPr="0039745E">
        <w:rPr>
          <w:rFonts w:cs="Times New Roman"/>
          <w:lang w:val="hu-HU"/>
        </w:rPr>
        <w:t xml:space="preserve"> gyullad</w:t>
      </w:r>
      <w:r w:rsidRPr="0039745E">
        <w:rPr>
          <w:rFonts w:cs="Times New Roman" w:hint="eastAsia"/>
          <w:lang w:val="hu-HU"/>
        </w:rPr>
        <w:t>á</w:t>
      </w:r>
      <w:r w:rsidRPr="0039745E">
        <w:rPr>
          <w:rFonts w:cs="Times New Roman"/>
          <w:lang w:val="hu-HU"/>
        </w:rPr>
        <w:t>sos rendelleness</w:t>
      </w:r>
      <w:r w:rsidRPr="0039745E">
        <w:rPr>
          <w:rFonts w:cs="Times New Roman" w:hint="eastAsia"/>
          <w:lang w:val="hu-HU"/>
        </w:rPr>
        <w:t>é</w:t>
      </w:r>
      <w:r w:rsidRPr="0039745E">
        <w:rPr>
          <w:rFonts w:cs="Times New Roman"/>
          <w:lang w:val="hu-HU"/>
        </w:rPr>
        <w:t>g (az úgynevezett</w:t>
      </w:r>
      <w:r>
        <w:rPr>
          <w:rFonts w:cs="Times New Roman"/>
          <w:lang w:val="hu-HU"/>
        </w:rPr>
        <w:t xml:space="preserve"> </w:t>
      </w:r>
      <w:proofErr w:type="spellStart"/>
      <w:r>
        <w:rPr>
          <w:rFonts w:cs="Times New Roman"/>
          <w:lang w:val="hu-HU"/>
        </w:rPr>
        <w:t>i</w:t>
      </w:r>
      <w:r w:rsidRPr="0039745E">
        <w:rPr>
          <w:rFonts w:cs="Times New Roman"/>
          <w:lang w:val="hu-HU"/>
        </w:rPr>
        <w:t>mmunrekonstitúciós</w:t>
      </w:r>
      <w:proofErr w:type="spellEnd"/>
      <w:r w:rsidRPr="0039745E">
        <w:rPr>
          <w:rFonts w:cs="Times New Roman"/>
          <w:lang w:val="hu-HU"/>
        </w:rPr>
        <w:t xml:space="preserve"> gyulladásos szindróma vagy IRIS).</w:t>
      </w:r>
    </w:p>
    <w:p w14:paraId="19D49208" w14:textId="0747B155" w:rsidR="004C0305" w:rsidRPr="00EC15F4" w:rsidRDefault="00E503D2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A</w:t>
      </w:r>
      <w:r w:rsidRPr="00EC15F4">
        <w:rPr>
          <w:rFonts w:cs="Times New Roman"/>
          <w:lang w:val="hu-HU"/>
        </w:rPr>
        <w:t xml:space="preserve"> gombák okozta fertőzés</w:t>
      </w:r>
      <w:r>
        <w:rPr>
          <w:rFonts w:cs="Times New Roman"/>
          <w:lang w:val="hu-HU"/>
        </w:rPr>
        <w:t>ek egy típusa</w:t>
      </w:r>
      <w:r>
        <w:rPr>
          <w:rFonts w:cs="Times New Roman"/>
          <w:i/>
          <w:lang w:val="hu-HU"/>
        </w:rPr>
        <w:t xml:space="preserve"> (</w:t>
      </w:r>
      <w:proofErr w:type="spellStart"/>
      <w:r>
        <w:rPr>
          <w:rFonts w:cs="Times New Roman"/>
          <w:i/>
          <w:lang w:val="hu-HU"/>
        </w:rPr>
        <w:t>C</w:t>
      </w:r>
      <w:r w:rsidR="0099611B" w:rsidRPr="00EC15F4">
        <w:rPr>
          <w:rFonts w:cs="Times New Roman"/>
          <w:i/>
          <w:lang w:val="hu-HU"/>
        </w:rPr>
        <w:t>ryptococcus</w:t>
      </w:r>
      <w:proofErr w:type="spellEnd"/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 xml:space="preserve">fertőzések), beleértve a </w:t>
      </w:r>
      <w:proofErr w:type="spellStart"/>
      <w:r>
        <w:rPr>
          <w:rFonts w:cs="Times New Roman"/>
          <w:i/>
          <w:lang w:val="hu-HU"/>
        </w:rPr>
        <w:t>C</w:t>
      </w:r>
      <w:r w:rsidRPr="00EC15F4">
        <w:rPr>
          <w:rFonts w:cs="Times New Roman"/>
          <w:i/>
          <w:lang w:val="hu-HU"/>
        </w:rPr>
        <w:t>ryptococcus</w:t>
      </w:r>
      <w:proofErr w:type="spellEnd"/>
      <w:r w:rsidR="0099611B" w:rsidRPr="00EC15F4">
        <w:rPr>
          <w:rFonts w:cs="Times New Roman"/>
          <w:lang w:val="hu-HU"/>
        </w:rPr>
        <w:t xml:space="preserve"> okozta agyhártyagyulladást is, melynek tünetei a nyak merevség</w:t>
      </w:r>
      <w:r>
        <w:rPr>
          <w:rFonts w:cs="Times New Roman"/>
          <w:lang w:val="hu-HU"/>
        </w:rPr>
        <w:t>ével</w:t>
      </w:r>
      <w:r w:rsidR="0099611B" w:rsidRPr="00EC15F4">
        <w:rPr>
          <w:rFonts w:cs="Times New Roman"/>
          <w:lang w:val="hu-HU"/>
        </w:rPr>
        <w:t>, fényérzékenység</w:t>
      </w:r>
      <w:r>
        <w:rPr>
          <w:rFonts w:cs="Times New Roman"/>
          <w:lang w:val="hu-HU"/>
        </w:rPr>
        <w:t>gel</w:t>
      </w:r>
      <w:r w:rsidR="0099611B" w:rsidRPr="00EC15F4">
        <w:rPr>
          <w:rFonts w:cs="Times New Roman"/>
          <w:lang w:val="hu-HU"/>
        </w:rPr>
        <w:t>, hányinger</w:t>
      </w:r>
      <w:r>
        <w:rPr>
          <w:rFonts w:cs="Times New Roman"/>
          <w:lang w:val="hu-HU"/>
        </w:rPr>
        <w:t>rel</w:t>
      </w:r>
      <w:r w:rsidR="0099611B" w:rsidRPr="00EC15F4">
        <w:rPr>
          <w:rFonts w:cs="Times New Roman"/>
          <w:lang w:val="hu-HU"/>
        </w:rPr>
        <w:t xml:space="preserve"> és/vagy zavartság</w:t>
      </w:r>
      <w:r>
        <w:rPr>
          <w:rFonts w:cs="Times New Roman"/>
          <w:lang w:val="hu-HU"/>
        </w:rPr>
        <w:t>gal járó</w:t>
      </w:r>
      <w:r w:rsidR="0099611B" w:rsidRPr="00EC15F4">
        <w:rPr>
          <w:rFonts w:cs="Times New Roman"/>
          <w:lang w:val="hu-HU"/>
        </w:rPr>
        <w:t xml:space="preserve"> fejfájás.</w:t>
      </w:r>
    </w:p>
    <w:p w14:paraId="0AF309B6" w14:textId="53E96BC8" w:rsidR="004C0305" w:rsidRDefault="009404EA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A </w:t>
      </w:r>
      <w:r w:rsidRPr="002E731F">
        <w:rPr>
          <w:rFonts w:cs="Times New Roman"/>
          <w:lang w:val="hu-HU"/>
        </w:rPr>
        <w:t>bőr</w:t>
      </w:r>
      <w:r w:rsidR="00AC2941">
        <w:rPr>
          <w:rFonts w:cs="Times New Roman"/>
          <w:lang w:val="hu-HU"/>
        </w:rPr>
        <w:t>rák</w:t>
      </w:r>
      <w:r w:rsidRPr="002E731F">
        <w:rPr>
          <w:rFonts w:cs="Times New Roman"/>
          <w:lang w:val="hu-HU"/>
        </w:rPr>
        <w:t xml:space="preserve"> egyik fajtája</w:t>
      </w:r>
      <w:r w:rsidRPr="009404EA">
        <w:rPr>
          <w:rFonts w:cs="Times New Roman"/>
          <w:lang w:val="hu-HU"/>
        </w:rPr>
        <w:t xml:space="preserve"> </w:t>
      </w:r>
      <w:r w:rsidR="0099611B" w:rsidRPr="00EC15F4">
        <w:rPr>
          <w:rFonts w:cs="Times New Roman"/>
          <w:lang w:val="hu-HU"/>
        </w:rPr>
        <w:t>(</w:t>
      </w:r>
      <w:proofErr w:type="spellStart"/>
      <w:r w:rsidRPr="002E731F">
        <w:rPr>
          <w:rFonts w:cs="Times New Roman"/>
          <w:lang w:val="hu-HU"/>
        </w:rPr>
        <w:t>Merkel</w:t>
      </w:r>
      <w:proofErr w:type="spellEnd"/>
      <w:r w:rsidR="00C1250D">
        <w:rPr>
          <w:rFonts w:cs="Times New Roman"/>
          <w:lang w:val="hu-HU"/>
        </w:rPr>
        <w:t>-</w:t>
      </w:r>
      <w:r w:rsidRPr="002E731F">
        <w:rPr>
          <w:rFonts w:cs="Times New Roman"/>
          <w:lang w:val="hu-HU"/>
        </w:rPr>
        <w:t>sejtes karcinóma</w:t>
      </w:r>
      <w:r w:rsidR="0099611B" w:rsidRPr="00EC15F4">
        <w:rPr>
          <w:rFonts w:cs="Times New Roman"/>
          <w:lang w:val="hu-HU"/>
        </w:rPr>
        <w:t xml:space="preserve">). A </w:t>
      </w:r>
      <w:proofErr w:type="spellStart"/>
      <w:r w:rsidR="0099611B" w:rsidRPr="00EC15F4">
        <w:rPr>
          <w:rFonts w:cs="Times New Roman"/>
          <w:lang w:val="hu-HU"/>
        </w:rPr>
        <w:t>Merkel</w:t>
      </w:r>
      <w:proofErr w:type="spellEnd"/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 xml:space="preserve">sejtes karcinóma lehetséges tünetei közé tartozik a hússzínű vagy kékesvörös, fájdalmatlan csomó, gyakran az arcon, a fejen vagy a nyakon. A </w:t>
      </w:r>
      <w:proofErr w:type="spellStart"/>
      <w:r w:rsidR="0099611B" w:rsidRPr="00EC15F4">
        <w:rPr>
          <w:rFonts w:cs="Times New Roman"/>
          <w:lang w:val="hu-HU"/>
        </w:rPr>
        <w:t>Merkel</w:t>
      </w:r>
      <w:proofErr w:type="spellEnd"/>
      <w:r w:rsidR="0099611B" w:rsidRPr="00EC15F4">
        <w:rPr>
          <w:rFonts w:cs="Times New Roman"/>
          <w:lang w:val="hu-HU"/>
        </w:rPr>
        <w:t xml:space="preserve">-sejtes karcinóma jelentkezhet tömött, fájdalmatlan csomóként is. A hosszan tartó napozás és a gyenge immunrendszer hatással lehet a </w:t>
      </w:r>
      <w:proofErr w:type="spellStart"/>
      <w:r w:rsidR="0099611B" w:rsidRPr="00EC15F4">
        <w:rPr>
          <w:rFonts w:cs="Times New Roman"/>
          <w:lang w:val="hu-HU"/>
        </w:rPr>
        <w:t>Merkel</w:t>
      </w:r>
      <w:proofErr w:type="spellEnd"/>
      <w:r w:rsidR="00C1250D">
        <w:rPr>
          <w:rFonts w:cs="Times New Roman"/>
          <w:lang w:val="hu-HU"/>
        </w:rPr>
        <w:t>-</w:t>
      </w:r>
      <w:r w:rsidR="0099611B" w:rsidRPr="00EC15F4">
        <w:rPr>
          <w:rFonts w:cs="Times New Roman"/>
          <w:lang w:val="hu-HU"/>
        </w:rPr>
        <w:t>sejtes karcinóma kialakulásának kockázatára.</w:t>
      </w:r>
    </w:p>
    <w:p w14:paraId="2B8705D6" w14:textId="601E26CF" w:rsidR="009104DD" w:rsidRPr="009104DD" w:rsidRDefault="009104DD" w:rsidP="00EC15F4">
      <w:pPr>
        <w:pStyle w:val="Listaszerbekezds"/>
        <w:numPr>
          <w:ilvl w:val="0"/>
          <w:numId w:val="4"/>
        </w:numPr>
        <w:ind w:left="567"/>
        <w:rPr>
          <w:rFonts w:ascii="Times New Roman" w:eastAsia="Times New Roman" w:hAnsi="Times New Roman" w:cs="Times New Roman"/>
          <w:lang w:val="hu-HU"/>
        </w:rPr>
      </w:pPr>
      <w:r w:rsidRPr="009104DD">
        <w:rPr>
          <w:rFonts w:ascii="Times New Roman" w:eastAsia="Times New Roman" w:hAnsi="Times New Roman" w:cs="Times New Roman"/>
          <w:lang w:val="hu-HU"/>
        </w:rPr>
        <w:t xml:space="preserve">A </w:t>
      </w:r>
      <w:proofErr w:type="spellStart"/>
      <w:r w:rsidRPr="009104DD">
        <w:rPr>
          <w:rFonts w:ascii="Times New Roman" w:eastAsia="Times New Roman" w:hAnsi="Times New Roman" w:cs="Times New Roman"/>
          <w:lang w:val="hu-HU"/>
        </w:rPr>
        <w:t>Fingolimod</w:t>
      </w:r>
      <w:proofErr w:type="spellEnd"/>
      <w:r w:rsidRPr="009104DD">
        <w:rPr>
          <w:rFonts w:ascii="Times New Roman" w:eastAsia="Times New Roman" w:hAnsi="Times New Roman" w:cs="Times New Roman"/>
          <w:lang w:val="hu-HU"/>
        </w:rPr>
        <w:t xml:space="preserve"> </w:t>
      </w:r>
      <w:r w:rsidR="00CC1DAF">
        <w:rPr>
          <w:rFonts w:ascii="Times New Roman" w:eastAsia="Times New Roman" w:hAnsi="Times New Roman" w:cs="Times New Roman"/>
          <w:lang w:val="hu-HU"/>
        </w:rPr>
        <w:t>MSN</w:t>
      </w:r>
      <w:r w:rsidR="00C1250D">
        <w:rPr>
          <w:rFonts w:ascii="Times New Roman" w:eastAsia="Times New Roman" w:hAnsi="Times New Roman" w:cs="Times New Roman"/>
          <w:lang w:val="hu-HU"/>
        </w:rPr>
        <w:t>-</w:t>
      </w:r>
      <w:r w:rsidRPr="009104DD">
        <w:rPr>
          <w:rFonts w:ascii="Times New Roman" w:eastAsia="Times New Roman" w:hAnsi="Times New Roman" w:cs="Times New Roman"/>
          <w:lang w:val="hu-HU"/>
        </w:rPr>
        <w:t>kezelés leállítását követően a szklerózis multiplex tünetei kiújulhatnak és rosszabbodhatnak a kezelés előtti vagy alatti állapothoz képest.</w:t>
      </w:r>
    </w:p>
    <w:p w14:paraId="262172DD" w14:textId="23C50D99" w:rsidR="004C0305" w:rsidRPr="00EC15F4" w:rsidRDefault="0099611B" w:rsidP="00CE1AD9">
      <w:pPr>
        <w:pStyle w:val="Szvegtrzs"/>
        <w:numPr>
          <w:ilvl w:val="0"/>
          <w:numId w:val="4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vérszegénység (csökkent vörösvé</w:t>
      </w:r>
      <w:r w:rsidR="0066584F">
        <w:rPr>
          <w:rFonts w:cs="Times New Roman"/>
          <w:lang w:val="hu-HU"/>
        </w:rPr>
        <w:t>rtest</w:t>
      </w:r>
      <w:r w:rsidRPr="00EC15F4">
        <w:rPr>
          <w:rFonts w:cs="Times New Roman"/>
          <w:lang w:val="hu-HU"/>
        </w:rPr>
        <w:t>szám) autoimmun formája, amelyben elpusztulnak a vörösvér</w:t>
      </w:r>
      <w:r w:rsidR="004D3430">
        <w:rPr>
          <w:rFonts w:cs="Times New Roman"/>
          <w:lang w:val="hu-HU"/>
        </w:rPr>
        <w:t>t</w:t>
      </w:r>
      <w:r w:rsidR="001410A0">
        <w:rPr>
          <w:rFonts w:cs="Times New Roman"/>
          <w:lang w:val="hu-HU"/>
        </w:rPr>
        <w:t>es</w:t>
      </w:r>
      <w:r w:rsidR="00A826E2">
        <w:rPr>
          <w:rFonts w:cs="Times New Roman"/>
          <w:lang w:val="hu-HU"/>
        </w:rPr>
        <w:t>t</w:t>
      </w:r>
      <w:r w:rsidRPr="00EC15F4">
        <w:rPr>
          <w:rFonts w:cs="Times New Roman"/>
          <w:lang w:val="hu-HU"/>
        </w:rPr>
        <w:t xml:space="preserve">ek (autoimmun </w:t>
      </w:r>
      <w:proofErr w:type="spellStart"/>
      <w:r w:rsidRPr="00EC15F4">
        <w:rPr>
          <w:rFonts w:cs="Times New Roman"/>
          <w:lang w:val="hu-HU"/>
        </w:rPr>
        <w:t>hemolitikus</w:t>
      </w:r>
      <w:proofErr w:type="spellEnd"/>
      <w:r w:rsidRPr="00EC15F4">
        <w:rPr>
          <w:rFonts w:cs="Times New Roman"/>
          <w:lang w:val="hu-HU"/>
        </w:rPr>
        <w:t xml:space="preserve"> anémia).</w:t>
      </w:r>
    </w:p>
    <w:p w14:paraId="6C40620C" w14:textId="77777777" w:rsidR="004C0305" w:rsidRPr="00EC15F4" w:rsidRDefault="004C0305" w:rsidP="00EC15F4">
      <w:pPr>
        <w:rPr>
          <w:rFonts w:ascii="Times New Roman" w:eastAsia="Times New Roman" w:hAnsi="Times New Roman" w:cs="Times New Roman"/>
          <w:lang w:val="hu-HU"/>
        </w:rPr>
      </w:pPr>
    </w:p>
    <w:p w14:paraId="7CFE576C" w14:textId="77777777" w:rsidR="004C0305" w:rsidRPr="00EC15F4" w:rsidRDefault="0099611B" w:rsidP="005D5CC3">
      <w:pPr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ezek bármelyikét észleli, </w:t>
      </w:r>
      <w:r w:rsidRPr="00EC15F4">
        <w:rPr>
          <w:rFonts w:ascii="Times New Roman" w:hAnsi="Times New Roman" w:cs="Times New Roman"/>
          <w:b/>
          <w:lang w:val="hu-HU"/>
        </w:rPr>
        <w:t>azonnal szóljon kezelőorvosának!</w:t>
      </w:r>
    </w:p>
    <w:p w14:paraId="446CCE2F" w14:textId="77777777" w:rsidR="004C0305" w:rsidRPr="00EC15F4" w:rsidRDefault="004C0305" w:rsidP="005D5CC3">
      <w:pPr>
        <w:rPr>
          <w:rFonts w:ascii="Times New Roman" w:eastAsia="Times New Roman" w:hAnsi="Times New Roman" w:cs="Times New Roman"/>
          <w:b/>
          <w:bCs/>
          <w:lang w:val="hu-HU"/>
        </w:rPr>
      </w:pPr>
    </w:p>
    <w:p w14:paraId="1D2EB5F8" w14:textId="77777777" w:rsidR="004C0305" w:rsidRDefault="0099611B" w:rsidP="00827640">
      <w:pPr>
        <w:pStyle w:val="Szvegtrzs"/>
        <w:keepNext/>
        <w:widowControl/>
        <w:ind w:left="0"/>
        <w:rPr>
          <w:rFonts w:cs="Times New Roman"/>
          <w:u w:val="single" w:color="000000"/>
          <w:lang w:val="hu-HU"/>
        </w:rPr>
      </w:pPr>
      <w:r w:rsidRPr="00EC15F4">
        <w:rPr>
          <w:rFonts w:cs="Times New Roman"/>
          <w:u w:val="single" w:color="000000"/>
          <w:lang w:val="hu-HU"/>
        </w:rPr>
        <w:t>Egyéb mellékhatások</w:t>
      </w:r>
    </w:p>
    <w:p w14:paraId="5E056658" w14:textId="77777777" w:rsidR="00A826E2" w:rsidRPr="00EC15F4" w:rsidRDefault="00A826E2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</w:p>
    <w:p w14:paraId="2407BD38" w14:textId="7FC3AC96" w:rsidR="004C0305" w:rsidRPr="00EC15F4" w:rsidRDefault="0099611B" w:rsidP="00827640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 xml:space="preserve">Nagyon gyakori </w:t>
      </w:r>
      <w:r w:rsidRPr="00EC15F4">
        <w:rPr>
          <w:rFonts w:ascii="Times New Roman" w:hAnsi="Times New Roman" w:cs="Times New Roman"/>
          <w:lang w:val="hu-HU"/>
        </w:rPr>
        <w:t>(10</w:t>
      </w:r>
      <w:r w:rsidR="00C1250D">
        <w:rPr>
          <w:rFonts w:ascii="Times New Roman" w:hAnsi="Times New Roman" w:cs="Times New Roman"/>
          <w:lang w:val="hu-HU"/>
        </w:rPr>
        <w:t>-</w:t>
      </w:r>
      <w:r w:rsidRPr="00EC15F4">
        <w:rPr>
          <w:rFonts w:ascii="Times New Roman" w:hAnsi="Times New Roman" w:cs="Times New Roman"/>
          <w:lang w:val="hu-HU"/>
        </w:rPr>
        <w:t>b</w:t>
      </w:r>
      <w:r w:rsidR="00A826E2">
        <w:rPr>
          <w:rFonts w:ascii="Times New Roman" w:hAnsi="Times New Roman" w:cs="Times New Roman"/>
          <w:lang w:val="hu-HU"/>
        </w:rPr>
        <w:t>ől</w:t>
      </w:r>
      <w:r w:rsidRPr="00EC15F4">
        <w:rPr>
          <w:rFonts w:ascii="Times New Roman" w:hAnsi="Times New Roman" w:cs="Times New Roman"/>
          <w:lang w:val="hu-HU"/>
        </w:rPr>
        <w:t xml:space="preserve"> több mint 1</w:t>
      </w:r>
      <w:r w:rsidR="00A826E2">
        <w:rPr>
          <w:rFonts w:ascii="Times New Roman" w:hAnsi="Times New Roman" w:cs="Times New Roman"/>
          <w:lang w:val="hu-HU"/>
        </w:rPr>
        <w:t> </w:t>
      </w:r>
      <w:r w:rsidRPr="00EC15F4">
        <w:rPr>
          <w:rFonts w:ascii="Times New Roman" w:hAnsi="Times New Roman" w:cs="Times New Roman"/>
          <w:lang w:val="hu-HU"/>
        </w:rPr>
        <w:t>beteget érinthet):</w:t>
      </w:r>
    </w:p>
    <w:p w14:paraId="57F2C3D1" w14:textId="050FB912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influenzavírus okozta fertőzés, </w:t>
      </w:r>
      <w:r w:rsidR="00A826E2">
        <w:rPr>
          <w:rFonts w:cs="Times New Roman"/>
          <w:lang w:val="hu-HU"/>
        </w:rPr>
        <w:t>a következő</w:t>
      </w:r>
      <w:r w:rsidR="00A826E2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tünetekkel</w:t>
      </w:r>
      <w:r w:rsidR="00A826E2">
        <w:rPr>
          <w:rFonts w:cs="Times New Roman"/>
          <w:lang w:val="hu-HU"/>
        </w:rPr>
        <w:t>:</w:t>
      </w:r>
      <w:r w:rsidRPr="00EC15F4">
        <w:rPr>
          <w:rFonts w:cs="Times New Roman"/>
          <w:lang w:val="hu-HU"/>
        </w:rPr>
        <w:t xml:space="preserve"> fáradtság, hidegrázás, torokfájás, ízületi</w:t>
      </w:r>
      <w:r w:rsidR="00A826E2">
        <w:rPr>
          <w:rFonts w:cs="Times New Roman"/>
          <w:lang w:val="hu-HU"/>
        </w:rPr>
        <w:t xml:space="preserve">- </w:t>
      </w:r>
      <w:r w:rsidRPr="00EC15F4">
        <w:rPr>
          <w:rFonts w:cs="Times New Roman"/>
          <w:lang w:val="hu-HU"/>
        </w:rPr>
        <w:t>vagy izomfájdalom, láz</w:t>
      </w:r>
      <w:r w:rsidR="00A826E2">
        <w:rPr>
          <w:rFonts w:cs="Times New Roman"/>
          <w:lang w:val="hu-HU"/>
        </w:rPr>
        <w:t>;</w:t>
      </w:r>
    </w:p>
    <w:p w14:paraId="174F04CA" w14:textId="10C0EB15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feszülő érzés vagy fájdalom az arc és a homlok területén (melléküreg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gyulladás)</w:t>
      </w:r>
      <w:r w:rsidR="00A826E2">
        <w:rPr>
          <w:rFonts w:cs="Times New Roman"/>
          <w:lang w:val="hu-HU"/>
        </w:rPr>
        <w:t>;</w:t>
      </w:r>
    </w:p>
    <w:p w14:paraId="4D778762" w14:textId="3FFCA7E0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fejfájás</w:t>
      </w:r>
      <w:r w:rsidR="00A826E2">
        <w:rPr>
          <w:rFonts w:cs="Times New Roman"/>
          <w:lang w:val="hu-HU"/>
        </w:rPr>
        <w:t>;</w:t>
      </w:r>
    </w:p>
    <w:p w14:paraId="7D9197CF" w14:textId="5AC11C35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hasmenés</w:t>
      </w:r>
      <w:r w:rsidR="00A826E2">
        <w:rPr>
          <w:rFonts w:cs="Times New Roman"/>
          <w:lang w:val="hu-HU"/>
        </w:rPr>
        <w:t>;</w:t>
      </w:r>
    </w:p>
    <w:p w14:paraId="5579DEE7" w14:textId="3D64034F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hátfájás</w:t>
      </w:r>
      <w:r w:rsidR="00A826E2">
        <w:rPr>
          <w:rFonts w:cs="Times New Roman"/>
          <w:lang w:val="hu-HU"/>
        </w:rPr>
        <w:t>;</w:t>
      </w:r>
    </w:p>
    <w:p w14:paraId="3F6923C0" w14:textId="54075061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magas májenzimszint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értékeket mutató vérvizsgálat</w:t>
      </w:r>
      <w:r w:rsidR="00A826E2">
        <w:rPr>
          <w:rFonts w:cs="Times New Roman"/>
          <w:lang w:val="hu-HU"/>
        </w:rPr>
        <w:t>;</w:t>
      </w:r>
    </w:p>
    <w:p w14:paraId="3F8D62CD" w14:textId="77777777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köhögés.</w:t>
      </w:r>
    </w:p>
    <w:p w14:paraId="2E143B73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939709C" w14:textId="410802C4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Gyakori </w:t>
      </w:r>
      <w:r w:rsidRPr="00EC15F4">
        <w:rPr>
          <w:rFonts w:cs="Times New Roman"/>
          <w:lang w:val="hu-HU"/>
        </w:rPr>
        <w:t>(10</w:t>
      </w:r>
      <w:r w:rsidR="00A826E2">
        <w:rPr>
          <w:rFonts w:cs="Times New Roman"/>
          <w:lang w:val="hu-HU"/>
        </w:rPr>
        <w:t> </w:t>
      </w:r>
      <w:proofErr w:type="spellStart"/>
      <w:r w:rsidRPr="00EC15F4">
        <w:rPr>
          <w:rFonts w:cs="Times New Roman"/>
          <w:lang w:val="hu-HU"/>
        </w:rPr>
        <w:t>b</w:t>
      </w:r>
      <w:r w:rsidR="00A826E2">
        <w:rPr>
          <w:rFonts w:cs="Times New Roman"/>
          <w:lang w:val="hu-HU"/>
        </w:rPr>
        <w:t>ől</w:t>
      </w:r>
      <w:proofErr w:type="spellEnd"/>
      <w:r w:rsidRPr="00EC15F4">
        <w:rPr>
          <w:rFonts w:cs="Times New Roman"/>
          <w:lang w:val="hu-HU"/>
        </w:rPr>
        <w:t xml:space="preserve"> legfeljebb 1</w:t>
      </w:r>
      <w:r w:rsidR="00A826E2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beteget érinthet):</w:t>
      </w:r>
    </w:p>
    <w:p w14:paraId="0BA1F59B" w14:textId="1F9F6CE4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ótvar</w:t>
      </w:r>
      <w:r w:rsidR="00A826E2">
        <w:rPr>
          <w:rFonts w:cs="Times New Roman"/>
          <w:lang w:val="hu-HU"/>
        </w:rPr>
        <w:t xml:space="preserve"> (egy </w:t>
      </w:r>
      <w:r w:rsidRPr="00EC15F4">
        <w:rPr>
          <w:rFonts w:cs="Times New Roman"/>
          <w:lang w:val="hu-HU"/>
        </w:rPr>
        <w:t>bőrt érintő, gombás fertőzé</w:t>
      </w:r>
      <w:r w:rsidR="00A826E2">
        <w:rPr>
          <w:rFonts w:cs="Times New Roman"/>
          <w:lang w:val="hu-HU"/>
        </w:rPr>
        <w:t>s</w:t>
      </w:r>
      <w:r w:rsidRPr="00EC15F4">
        <w:rPr>
          <w:rFonts w:cs="Times New Roman"/>
          <w:lang w:val="hu-HU"/>
        </w:rPr>
        <w:t>)</w:t>
      </w:r>
      <w:r w:rsidR="00A826E2">
        <w:rPr>
          <w:rFonts w:cs="Times New Roman"/>
          <w:lang w:val="hu-HU"/>
        </w:rPr>
        <w:t>;</w:t>
      </w:r>
    </w:p>
    <w:p w14:paraId="5F57E21F" w14:textId="422117AE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szédülés</w:t>
      </w:r>
      <w:r w:rsidR="00A826E2">
        <w:rPr>
          <w:rFonts w:cs="Times New Roman"/>
          <w:lang w:val="hu-HU"/>
        </w:rPr>
        <w:t>;</w:t>
      </w:r>
    </w:p>
    <w:p w14:paraId="498A9C8C" w14:textId="0A96588A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erős fejfájás, ami gyakran hányingerrel, hányással és fényérzékenységgel jár (migrén)</w:t>
      </w:r>
      <w:r w:rsidR="00A826E2">
        <w:rPr>
          <w:rFonts w:cs="Times New Roman"/>
          <w:lang w:val="hu-HU"/>
        </w:rPr>
        <w:t>;</w:t>
      </w:r>
    </w:p>
    <w:p w14:paraId="65A4862B" w14:textId="44CF4FF1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fehérvérsejtek (nyiroksejtek és leukociták) alacsony száma</w:t>
      </w:r>
      <w:r w:rsidR="00A826E2">
        <w:rPr>
          <w:rFonts w:cs="Times New Roman"/>
          <w:lang w:val="hu-HU"/>
        </w:rPr>
        <w:t>;</w:t>
      </w:r>
    </w:p>
    <w:p w14:paraId="73BBFB41" w14:textId="603AB806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gyengeség</w:t>
      </w:r>
      <w:r w:rsidR="00A826E2">
        <w:rPr>
          <w:rFonts w:cs="Times New Roman"/>
          <w:lang w:val="hu-HU"/>
        </w:rPr>
        <w:t>;</w:t>
      </w:r>
    </w:p>
    <w:p w14:paraId="0DA2F270" w14:textId="47B2B876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viszkető, vörös, égő bőrkiütés (ekcéma)</w:t>
      </w:r>
      <w:r w:rsidR="00623AB9">
        <w:rPr>
          <w:rFonts w:cs="Times New Roman"/>
          <w:lang w:val="hu-HU"/>
        </w:rPr>
        <w:t>;</w:t>
      </w:r>
    </w:p>
    <w:p w14:paraId="3F3B760C" w14:textId="2E5B717E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viszketés</w:t>
      </w:r>
      <w:r w:rsidR="00623AB9">
        <w:rPr>
          <w:rFonts w:cs="Times New Roman"/>
          <w:lang w:val="hu-HU"/>
        </w:rPr>
        <w:t>;</w:t>
      </w:r>
    </w:p>
    <w:p w14:paraId="672C8F83" w14:textId="051DB476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emelkedett vérzsír (triglicerid)-szintek</w:t>
      </w:r>
      <w:r w:rsidR="00623AB9">
        <w:rPr>
          <w:rFonts w:cs="Times New Roman"/>
          <w:lang w:val="hu-HU"/>
        </w:rPr>
        <w:t>;</w:t>
      </w:r>
    </w:p>
    <w:p w14:paraId="338A76AC" w14:textId="69663B1F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lastRenderedPageBreak/>
        <w:t>hajhullás</w:t>
      </w:r>
      <w:r w:rsidR="00623AB9">
        <w:rPr>
          <w:rFonts w:cs="Times New Roman"/>
          <w:lang w:val="hu-HU"/>
        </w:rPr>
        <w:t>;</w:t>
      </w:r>
    </w:p>
    <w:p w14:paraId="61F77568" w14:textId="5FA0C37E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légszomj</w:t>
      </w:r>
      <w:r w:rsidR="00623AB9">
        <w:rPr>
          <w:rFonts w:cs="Times New Roman"/>
          <w:lang w:val="hu-HU"/>
        </w:rPr>
        <w:t>;</w:t>
      </w:r>
    </w:p>
    <w:p w14:paraId="6D5FF736" w14:textId="3578B48E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depresszió</w:t>
      </w:r>
      <w:r w:rsidR="00623AB9">
        <w:rPr>
          <w:rFonts w:cs="Times New Roman"/>
          <w:lang w:val="hu-HU"/>
        </w:rPr>
        <w:t>;</w:t>
      </w:r>
    </w:p>
    <w:p w14:paraId="159BCA0E" w14:textId="72B3881F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homályos látás (lásd még a maku</w:t>
      </w:r>
      <w:r w:rsidR="00CC24AD">
        <w:rPr>
          <w:rFonts w:cs="Times New Roman"/>
          <w:lang w:val="hu-HU"/>
        </w:rPr>
        <w:t>laödé</w:t>
      </w:r>
      <w:r w:rsidRPr="00EC15F4">
        <w:rPr>
          <w:rFonts w:cs="Times New Roman"/>
          <w:lang w:val="hu-HU"/>
        </w:rPr>
        <w:t>máról szóló részt az „Egyes mellékhatások súlyosak lehetnek vagy súlyossá válhatnak” cím alatt)</w:t>
      </w:r>
      <w:r w:rsidR="00623AB9">
        <w:rPr>
          <w:rFonts w:cs="Times New Roman"/>
          <w:lang w:val="hu-HU"/>
        </w:rPr>
        <w:t>;</w:t>
      </w:r>
    </w:p>
    <w:p w14:paraId="14A3433F" w14:textId="37A38B94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magas vérnyomás (a </w:t>
      </w:r>
      <w:proofErr w:type="spellStart"/>
      <w:r w:rsidR="00623AB9">
        <w:rPr>
          <w:rFonts w:cs="Times New Roman"/>
          <w:lang w:val="hu-HU"/>
        </w:rPr>
        <w:t>F</w:t>
      </w:r>
      <w:r w:rsidR="0086089A" w:rsidRPr="00EC15F4">
        <w:rPr>
          <w:rFonts w:cs="Times New Roman"/>
          <w:lang w:val="hu-HU"/>
        </w:rPr>
        <w:t>ingolimod</w:t>
      </w:r>
      <w:proofErr w:type="spellEnd"/>
      <w:r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="00623AB9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 xml:space="preserve">a vérnyomás enyhe emelkedését </w:t>
      </w:r>
      <w:r w:rsidR="00623AB9">
        <w:rPr>
          <w:rFonts w:cs="Times New Roman"/>
          <w:lang w:val="hu-HU"/>
        </w:rPr>
        <w:t>okozhatja</w:t>
      </w:r>
      <w:r w:rsidRPr="00EC15F4">
        <w:rPr>
          <w:rFonts w:cs="Times New Roman"/>
          <w:lang w:val="hu-HU"/>
        </w:rPr>
        <w:t>)</w:t>
      </w:r>
      <w:r w:rsidR="00623AB9">
        <w:rPr>
          <w:rFonts w:cs="Times New Roman"/>
          <w:lang w:val="hu-HU"/>
        </w:rPr>
        <w:t>;</w:t>
      </w:r>
    </w:p>
    <w:p w14:paraId="5657784A" w14:textId="0A5440D8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izomfájdalom</w:t>
      </w:r>
      <w:r w:rsidR="00623AB9">
        <w:rPr>
          <w:rFonts w:cs="Times New Roman"/>
          <w:lang w:val="hu-HU"/>
        </w:rPr>
        <w:t>;</w:t>
      </w:r>
    </w:p>
    <w:p w14:paraId="74AE95C2" w14:textId="5D485970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ízületi </w:t>
      </w:r>
      <w:r w:rsidR="00623AB9">
        <w:rPr>
          <w:rFonts w:cs="Times New Roman"/>
          <w:lang w:val="hu-HU"/>
        </w:rPr>
        <w:t>fájdalom</w:t>
      </w:r>
      <w:r w:rsidRPr="00EC15F4">
        <w:rPr>
          <w:rFonts w:cs="Times New Roman"/>
          <w:lang w:val="hu-HU"/>
        </w:rPr>
        <w:t>.</w:t>
      </w:r>
    </w:p>
    <w:p w14:paraId="68B41C60" w14:textId="77777777" w:rsidR="00DC0B56" w:rsidRPr="00EC15F4" w:rsidRDefault="00DC0B56" w:rsidP="00932E4F">
      <w:pPr>
        <w:pStyle w:val="Szvegtrzs"/>
        <w:ind w:left="567" w:hanging="567"/>
        <w:rPr>
          <w:rFonts w:cs="Times New Roman"/>
          <w:b/>
          <w:lang w:val="hu-HU"/>
        </w:rPr>
      </w:pPr>
    </w:p>
    <w:p w14:paraId="60B1741A" w14:textId="182E8DA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Nem gyakori </w:t>
      </w:r>
      <w:r w:rsidRPr="00EC15F4">
        <w:rPr>
          <w:rFonts w:cs="Times New Roman"/>
          <w:lang w:val="hu-HU"/>
        </w:rPr>
        <w:t>(100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b</w:t>
      </w:r>
      <w:r w:rsidR="00623AB9">
        <w:rPr>
          <w:rFonts w:cs="Times New Roman"/>
          <w:lang w:val="hu-HU"/>
        </w:rPr>
        <w:t>ól</w:t>
      </w:r>
      <w:r w:rsidRPr="00EC15F4">
        <w:rPr>
          <w:rFonts w:cs="Times New Roman"/>
          <w:lang w:val="hu-HU"/>
        </w:rPr>
        <w:t xml:space="preserve"> legfeljebb 1</w:t>
      </w:r>
      <w:r w:rsidR="00623AB9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beteget érinthet):</w:t>
      </w:r>
    </w:p>
    <w:p w14:paraId="12BFF27F" w14:textId="41EBACB0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bizonyos fehérvérsejtek (</w:t>
      </w:r>
      <w:proofErr w:type="spellStart"/>
      <w:r w:rsidRPr="00EC15F4">
        <w:rPr>
          <w:rFonts w:cs="Times New Roman"/>
          <w:lang w:val="hu-HU"/>
        </w:rPr>
        <w:t>neutrofilek</w:t>
      </w:r>
      <w:proofErr w:type="spellEnd"/>
      <w:r w:rsidRPr="00EC15F4">
        <w:rPr>
          <w:rFonts w:cs="Times New Roman"/>
          <w:lang w:val="hu-HU"/>
        </w:rPr>
        <w:t>) alacsony száma</w:t>
      </w:r>
      <w:r w:rsidR="00623AB9">
        <w:rPr>
          <w:rFonts w:cs="Times New Roman"/>
          <w:lang w:val="hu-HU"/>
        </w:rPr>
        <w:t>;</w:t>
      </w:r>
    </w:p>
    <w:p w14:paraId="68C6BEF0" w14:textId="5F482091" w:rsidR="004C0305" w:rsidRPr="00EC15F4" w:rsidRDefault="00623AB9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>
        <w:rPr>
          <w:rFonts w:cs="Times New Roman"/>
          <w:lang w:val="hu-HU"/>
        </w:rPr>
        <w:t>lehangoltság;</w:t>
      </w:r>
    </w:p>
    <w:p w14:paraId="2B97DDFF" w14:textId="77777777" w:rsidR="004C0305" w:rsidRPr="00EC15F4" w:rsidRDefault="0099611B" w:rsidP="00932E4F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hányinger.</w:t>
      </w:r>
    </w:p>
    <w:p w14:paraId="7C2C4D2F" w14:textId="77777777" w:rsidR="004C0305" w:rsidRPr="00EC15F4" w:rsidRDefault="004C0305" w:rsidP="00932E4F">
      <w:pPr>
        <w:ind w:left="567" w:hanging="567"/>
        <w:rPr>
          <w:rFonts w:ascii="Times New Roman" w:eastAsia="Times New Roman" w:hAnsi="Times New Roman" w:cs="Times New Roman"/>
          <w:lang w:val="hu-HU"/>
        </w:rPr>
      </w:pPr>
    </w:p>
    <w:p w14:paraId="4A9A0434" w14:textId="4CFCEDD3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Ritka </w:t>
      </w:r>
      <w:r w:rsidRPr="00EC15F4">
        <w:rPr>
          <w:rFonts w:cs="Times New Roman"/>
          <w:lang w:val="hu-HU"/>
        </w:rPr>
        <w:t>(1000</w:t>
      </w:r>
      <w:r w:rsidR="00C1250D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>b</w:t>
      </w:r>
      <w:r w:rsidR="00623AB9">
        <w:rPr>
          <w:rFonts w:cs="Times New Roman"/>
          <w:lang w:val="hu-HU"/>
        </w:rPr>
        <w:t>ől</w:t>
      </w:r>
      <w:r w:rsidRPr="00EC15F4">
        <w:rPr>
          <w:rFonts w:cs="Times New Roman"/>
          <w:lang w:val="hu-HU"/>
        </w:rPr>
        <w:t xml:space="preserve"> legfeljebb 1</w:t>
      </w:r>
      <w:r w:rsidR="00623AB9">
        <w:rPr>
          <w:rFonts w:cs="Times New Roman"/>
          <w:lang w:val="hu-HU"/>
        </w:rPr>
        <w:t> </w:t>
      </w:r>
      <w:r w:rsidRPr="00EC15F4">
        <w:rPr>
          <w:rFonts w:cs="Times New Roman"/>
          <w:lang w:val="hu-HU"/>
        </w:rPr>
        <w:t>beteget érinthet):</w:t>
      </w:r>
    </w:p>
    <w:p w14:paraId="11A009BF" w14:textId="4526FDEE" w:rsidR="004C0305" w:rsidRPr="00EC15F4" w:rsidRDefault="0099611B" w:rsidP="00633609">
      <w:pPr>
        <w:pStyle w:val="Szvegtrzs"/>
        <w:numPr>
          <w:ilvl w:val="0"/>
          <w:numId w:val="3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nyirokrendszer </w:t>
      </w:r>
      <w:r w:rsidR="00623AB9">
        <w:rPr>
          <w:rFonts w:cs="Times New Roman"/>
          <w:lang w:val="hu-HU"/>
        </w:rPr>
        <w:t>daganatos</w:t>
      </w:r>
      <w:r w:rsidR="00623AB9" w:rsidRPr="00EC15F4">
        <w:rPr>
          <w:rFonts w:cs="Times New Roman"/>
          <w:lang w:val="hu-HU"/>
        </w:rPr>
        <w:t xml:space="preserve"> </w:t>
      </w:r>
      <w:r w:rsidRPr="00EC15F4">
        <w:rPr>
          <w:rFonts w:cs="Times New Roman"/>
          <w:lang w:val="hu-HU"/>
        </w:rPr>
        <w:t>betegsége (</w:t>
      </w:r>
      <w:proofErr w:type="spellStart"/>
      <w:r w:rsidRPr="00EC15F4">
        <w:rPr>
          <w:rFonts w:cs="Times New Roman"/>
          <w:lang w:val="hu-HU"/>
        </w:rPr>
        <w:t>limfóma</w:t>
      </w:r>
      <w:proofErr w:type="spellEnd"/>
      <w:r w:rsidRPr="00EC15F4">
        <w:rPr>
          <w:rFonts w:cs="Times New Roman"/>
          <w:lang w:val="hu-HU"/>
        </w:rPr>
        <w:t>).</w:t>
      </w:r>
    </w:p>
    <w:p w14:paraId="43A2A979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24C4C91" w14:textId="77777777" w:rsidR="004C0305" w:rsidRPr="00EC15F4" w:rsidRDefault="0099611B" w:rsidP="00827640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C15F4">
        <w:rPr>
          <w:rFonts w:cs="Times New Roman"/>
          <w:b/>
          <w:lang w:val="hu-HU"/>
        </w:rPr>
        <w:t xml:space="preserve">Nem ismert </w:t>
      </w:r>
      <w:r w:rsidRPr="00EC15F4">
        <w:rPr>
          <w:rFonts w:cs="Times New Roman"/>
          <w:lang w:val="hu-HU"/>
        </w:rPr>
        <w:t>(a gyakoriság a rendelkezésre álló adatokból nem állapítható meg):</w:t>
      </w:r>
    </w:p>
    <w:p w14:paraId="542226B3" w14:textId="03E8771F" w:rsidR="004C0305" w:rsidRPr="00EC15F4" w:rsidRDefault="0099611B" w:rsidP="0036188D">
      <w:pPr>
        <w:pStyle w:val="Szvegtrzs"/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-</w:t>
      </w:r>
      <w:r w:rsidRPr="00EC15F4">
        <w:rPr>
          <w:rFonts w:cs="Times New Roman"/>
          <w:lang w:val="hu-HU"/>
        </w:rPr>
        <w:tab/>
      </w:r>
      <w:r w:rsidR="00623AB9">
        <w:rPr>
          <w:rFonts w:cs="Times New Roman"/>
          <w:lang w:val="hu-HU"/>
        </w:rPr>
        <w:t>a végtagok duzzanata</w:t>
      </w:r>
      <w:r w:rsidRPr="00EC15F4">
        <w:rPr>
          <w:rFonts w:cs="Times New Roman"/>
          <w:lang w:val="hu-HU"/>
        </w:rPr>
        <w:t>.</w:t>
      </w:r>
    </w:p>
    <w:p w14:paraId="3D337A91" w14:textId="77777777" w:rsidR="00664001" w:rsidRPr="00EC15F4" w:rsidRDefault="00664001" w:rsidP="0036188D">
      <w:pPr>
        <w:pStyle w:val="Szvegtrzs"/>
        <w:ind w:left="567" w:hanging="567"/>
        <w:rPr>
          <w:rFonts w:cs="Times New Roman"/>
          <w:lang w:val="hu-HU"/>
        </w:rPr>
      </w:pPr>
    </w:p>
    <w:p w14:paraId="7AF1E8D6" w14:textId="77777777" w:rsidR="0036188D" w:rsidRPr="00EC15F4" w:rsidRDefault="0099611B" w:rsidP="005D5CC3">
      <w:pPr>
        <w:rPr>
          <w:rFonts w:ascii="Times New Roman" w:hAnsi="Times New Roman" w:cs="Times New Roman"/>
          <w:b/>
          <w:lang w:val="hu-HU"/>
        </w:rPr>
      </w:pPr>
      <w:r w:rsidRPr="00EC15F4">
        <w:rPr>
          <w:rFonts w:ascii="Times New Roman" w:hAnsi="Times New Roman" w:cs="Times New Roman"/>
          <w:lang w:val="hu-HU"/>
        </w:rPr>
        <w:t xml:space="preserve">Ha ezek bármelyike súlyos formában jelentkezik, </w:t>
      </w:r>
      <w:r w:rsidRPr="00EC15F4">
        <w:rPr>
          <w:rFonts w:ascii="Times New Roman" w:hAnsi="Times New Roman" w:cs="Times New Roman"/>
          <w:b/>
          <w:lang w:val="hu-HU"/>
        </w:rPr>
        <w:t>szóljon kezelőorvosának!</w:t>
      </w:r>
    </w:p>
    <w:p w14:paraId="2D7E439E" w14:textId="77777777" w:rsidR="00664001" w:rsidRPr="00EC15F4" w:rsidRDefault="00664001" w:rsidP="005D5CC3">
      <w:pPr>
        <w:rPr>
          <w:rFonts w:ascii="Times New Roman" w:hAnsi="Times New Roman" w:cs="Times New Roman"/>
          <w:bCs/>
          <w:lang w:val="hu-HU"/>
        </w:rPr>
      </w:pPr>
    </w:p>
    <w:p w14:paraId="5FF4D133" w14:textId="77777777" w:rsidR="004C0305" w:rsidRPr="00EC15F4" w:rsidRDefault="0099611B" w:rsidP="00827640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EC15F4">
        <w:rPr>
          <w:rFonts w:ascii="Times New Roman" w:hAnsi="Times New Roman" w:cs="Times New Roman"/>
          <w:b/>
          <w:lang w:val="hu-HU"/>
        </w:rPr>
        <w:t>Mellékhatások bejelentése</w:t>
      </w:r>
    </w:p>
    <w:p w14:paraId="4E0A7256" w14:textId="60BAD58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Ha Önnél bármilyen mellékhatás jelentkezik, tájékoztassa kezelőorvosát vagy gyógyszerészét. Ez a betegtájékoztatóban fel nem sorolt bármilyen lehetséges mellékhatásra is vonatkozik. A mellékhatásokat közvetlenül a hatóság részére is bejelentheti az</w:t>
      </w:r>
      <w:r w:rsidR="0036188D" w:rsidRPr="00EC15F4">
        <w:rPr>
          <w:rFonts w:cs="Times New Roman"/>
          <w:lang w:val="hu-HU"/>
        </w:rPr>
        <w:t xml:space="preserve"> </w:t>
      </w:r>
      <w:hyperlink r:id="rId8" w:history="1">
        <w:r w:rsidR="0036188D" w:rsidRPr="00EC15F4">
          <w:rPr>
            <w:rFonts w:eastAsia="Calibri"/>
            <w:color w:val="0000FF"/>
            <w:highlight w:val="lightGray"/>
            <w:u w:val="single"/>
            <w:shd w:val="clear" w:color="auto" w:fill="A6A6A6" w:themeFill="background1" w:themeFillShade="A6"/>
            <w:lang w:val="hu-HU"/>
          </w:rPr>
          <w:t>V. függelékben</w:t>
        </w:r>
      </w:hyperlink>
      <w:r w:rsidR="0036188D" w:rsidRPr="00EC15F4">
        <w:rPr>
          <w:highlight w:val="lightGray"/>
          <w:shd w:val="clear" w:color="auto" w:fill="A6A6A6" w:themeFill="background1" w:themeFillShade="A6"/>
          <w:lang w:val="hu-HU"/>
        </w:rPr>
        <w:t xml:space="preserve"> található elérhetőségeken keresztül</w:t>
      </w:r>
      <w:r w:rsidR="0036188D" w:rsidRPr="00EC15F4">
        <w:rPr>
          <w:color w:val="008000"/>
          <w:highlight w:val="lightGray"/>
          <w:lang w:val="hu-HU"/>
        </w:rPr>
        <w:t>.</w:t>
      </w:r>
    </w:p>
    <w:p w14:paraId="01D11ACC" w14:textId="777777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4DFDB782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1975E74C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5B371CC2" w14:textId="1E3C8D4C" w:rsidR="004C0305" w:rsidRPr="00EC15F4" w:rsidRDefault="0099611B" w:rsidP="00827640">
      <w:pPr>
        <w:pStyle w:val="Cmsor1"/>
        <w:keepNext/>
        <w:widowControl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Hogyan kell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-t tárolni?</w:t>
      </w:r>
    </w:p>
    <w:p w14:paraId="6C57299F" w14:textId="77777777" w:rsidR="004C0305" w:rsidRPr="00EC15F4" w:rsidRDefault="004C0305" w:rsidP="00827640">
      <w:pPr>
        <w:keepNext/>
        <w:widowControl/>
        <w:rPr>
          <w:rFonts w:ascii="Times New Roman" w:eastAsia="Times New Roman" w:hAnsi="Times New Roman" w:cs="Times New Roman"/>
          <w:b/>
          <w:bCs/>
          <w:lang w:val="hu-HU"/>
        </w:rPr>
      </w:pPr>
    </w:p>
    <w:p w14:paraId="66E4AF39" w14:textId="777777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gyógyszer gyermekektől elzárva tartandó!</w:t>
      </w:r>
    </w:p>
    <w:p w14:paraId="48857334" w14:textId="59A83C48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A dobozon és a buborékcsomagoláson feltüntetett lejárati idő (EXP) után ne alkalmazza ezt a gyógyszert. A lejárati idő az adott hónap utolsó napjára vonatkozik.</w:t>
      </w:r>
    </w:p>
    <w:p w14:paraId="42A17732" w14:textId="66A9E024" w:rsidR="00737ED7" w:rsidRPr="000E793B" w:rsidRDefault="00C12594" w:rsidP="005D5CC3">
      <w:pPr>
        <w:pStyle w:val="Szvegtrzs"/>
        <w:ind w:left="0"/>
        <w:rPr>
          <w:lang w:val="hu-HU"/>
        </w:rPr>
      </w:pPr>
      <w:r w:rsidRPr="000E793B">
        <w:rPr>
          <w:lang w:val="hu-HU"/>
        </w:rPr>
        <w:t>Ne használja</w:t>
      </w:r>
      <w:r w:rsidR="00623AB9" w:rsidRPr="000E793B">
        <w:rPr>
          <w:lang w:val="hu-HU"/>
        </w:rPr>
        <w:t xml:space="preserve"> fel </w:t>
      </w:r>
      <w:r w:rsidRPr="000E793B">
        <w:rPr>
          <w:lang w:val="hu-HU"/>
        </w:rPr>
        <w:t>a gyógyszert</w:t>
      </w:r>
      <w:r w:rsidR="00623AB9" w:rsidRPr="000E793B">
        <w:rPr>
          <w:lang w:val="hu-HU"/>
        </w:rPr>
        <w:t xml:space="preserve">, </w:t>
      </w:r>
      <w:r w:rsidRPr="000E793B">
        <w:rPr>
          <w:lang w:val="hu-HU"/>
        </w:rPr>
        <w:t>ha a csomagolás</w:t>
      </w:r>
      <w:r w:rsidR="00623AB9" w:rsidRPr="000E793B">
        <w:rPr>
          <w:lang w:val="hu-HU"/>
        </w:rPr>
        <w:t xml:space="preserve"> sérült vagy a</w:t>
      </w:r>
      <w:r w:rsidRPr="000E793B">
        <w:rPr>
          <w:lang w:val="hu-HU"/>
        </w:rPr>
        <w:t>rra utaló jeleket lát, hogy azt felbontották.</w:t>
      </w:r>
    </w:p>
    <w:p w14:paraId="1AA08645" w14:textId="77777777" w:rsidR="00623AB9" w:rsidRDefault="00623AB9" w:rsidP="005D5CC3">
      <w:pPr>
        <w:pStyle w:val="Szvegtrzs"/>
        <w:ind w:left="0"/>
        <w:rPr>
          <w:rFonts w:cs="Times New Roman"/>
          <w:lang w:val="hu-HU"/>
        </w:rPr>
      </w:pPr>
    </w:p>
    <w:p w14:paraId="3D5CD048" w14:textId="088169E9" w:rsidR="0013073D" w:rsidRPr="0011044C" w:rsidRDefault="0013073D" w:rsidP="0013073D">
      <w:pPr>
        <w:pStyle w:val="Szvegtrzs"/>
        <w:ind w:left="0"/>
        <w:rPr>
          <w:b/>
          <w:i/>
          <w:lang w:val="hu-HU"/>
        </w:rPr>
      </w:pPr>
      <w:r w:rsidRPr="0011044C">
        <w:rPr>
          <w:lang w:val="hu-HU"/>
        </w:rPr>
        <w:t>Legfeljebb 25 °C-</w:t>
      </w:r>
      <w:proofErr w:type="spellStart"/>
      <w:r w:rsidRPr="0011044C">
        <w:rPr>
          <w:lang w:val="hu-HU"/>
        </w:rPr>
        <w:t>on</w:t>
      </w:r>
      <w:proofErr w:type="spellEnd"/>
      <w:r w:rsidRPr="0011044C">
        <w:rPr>
          <w:lang w:val="hu-HU"/>
        </w:rPr>
        <w:t xml:space="preserve"> tárolandó.</w:t>
      </w:r>
    </w:p>
    <w:p w14:paraId="05405EE2" w14:textId="77777777" w:rsidR="00C12594" w:rsidRDefault="00C12594" w:rsidP="005D5CC3">
      <w:pPr>
        <w:pStyle w:val="Szvegtrzs"/>
        <w:ind w:left="0"/>
        <w:rPr>
          <w:rFonts w:cs="Times New Roman"/>
          <w:lang w:val="hu-HU"/>
        </w:rPr>
      </w:pPr>
    </w:p>
    <w:p w14:paraId="112201D0" w14:textId="77777777" w:rsidR="004C0305" w:rsidRPr="00EC15F4" w:rsidRDefault="0099611B" w:rsidP="005D5CC3">
      <w:pPr>
        <w:pStyle w:val="Szvegtrzs"/>
        <w:ind w:left="0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0AC5523" w14:textId="77777777" w:rsidR="004C0305" w:rsidRPr="00EC15F4" w:rsidRDefault="004C0305" w:rsidP="005D5CC3">
      <w:pPr>
        <w:rPr>
          <w:rFonts w:ascii="Times New Roman" w:eastAsia="Times New Roman" w:hAnsi="Times New Roman" w:cs="Times New Roman"/>
          <w:lang w:val="hu-HU"/>
        </w:rPr>
      </w:pPr>
    </w:p>
    <w:p w14:paraId="4E4B11FB" w14:textId="77777777" w:rsidR="0073709A" w:rsidRPr="00EC15F4" w:rsidRDefault="0073709A" w:rsidP="005D5CC3">
      <w:pPr>
        <w:rPr>
          <w:rFonts w:ascii="Times New Roman" w:eastAsia="Times New Roman" w:hAnsi="Times New Roman" w:cs="Times New Roman"/>
          <w:lang w:val="hu-HU"/>
        </w:rPr>
      </w:pPr>
    </w:p>
    <w:p w14:paraId="30FDA419" w14:textId="77777777" w:rsidR="0073709A" w:rsidRPr="00EC15F4" w:rsidRDefault="0099611B" w:rsidP="00827640">
      <w:pPr>
        <w:pStyle w:val="Cmsor1"/>
        <w:keepNext/>
        <w:widowControl/>
        <w:numPr>
          <w:ilvl w:val="0"/>
          <w:numId w:val="5"/>
        </w:numPr>
        <w:tabs>
          <w:tab w:val="left" w:pos="567"/>
        </w:tabs>
        <w:ind w:left="0" w:firstLine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A csomagolás tartalma és egyéb információk</w:t>
      </w:r>
    </w:p>
    <w:p w14:paraId="0D8D2BBA" w14:textId="77777777" w:rsidR="0073709A" w:rsidRPr="00EC15F4" w:rsidRDefault="0073709A" w:rsidP="00827640">
      <w:pPr>
        <w:pStyle w:val="Cmsor1"/>
        <w:keepNext/>
        <w:widowControl/>
        <w:tabs>
          <w:tab w:val="left" w:pos="686"/>
        </w:tabs>
        <w:ind w:left="0"/>
        <w:rPr>
          <w:rFonts w:cs="Times New Roman"/>
          <w:lang w:val="hu-HU"/>
        </w:rPr>
      </w:pPr>
    </w:p>
    <w:p w14:paraId="7BD32D79" w14:textId="140567B1" w:rsidR="004C0305" w:rsidRPr="00EC15F4" w:rsidRDefault="0099611B" w:rsidP="00827640">
      <w:pPr>
        <w:pStyle w:val="Cmsor1"/>
        <w:keepNext/>
        <w:widowControl/>
        <w:tabs>
          <w:tab w:val="left" w:pos="686"/>
        </w:tabs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Mit tartalmaz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>?</w:t>
      </w:r>
    </w:p>
    <w:p w14:paraId="63DE478B" w14:textId="77777777" w:rsidR="00C12594" w:rsidRDefault="0099611B" w:rsidP="005653D6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 xml:space="preserve">A készítmény hatóanyaga </w:t>
      </w:r>
      <w:r w:rsidR="00C12594">
        <w:rPr>
          <w:rFonts w:cs="Times New Roman"/>
          <w:lang w:val="hu-HU"/>
        </w:rPr>
        <w:t xml:space="preserve">a </w:t>
      </w:r>
      <w:proofErr w:type="spellStart"/>
      <w:r w:rsidR="00C12594">
        <w:rPr>
          <w:rFonts w:cs="Times New Roman"/>
          <w:lang w:val="hu-HU"/>
        </w:rPr>
        <w:t>fingolimod</w:t>
      </w:r>
      <w:proofErr w:type="spellEnd"/>
      <w:r w:rsidR="00C12594">
        <w:rPr>
          <w:rFonts w:cs="Times New Roman"/>
          <w:lang w:val="hu-HU"/>
        </w:rPr>
        <w:t>.</w:t>
      </w:r>
    </w:p>
    <w:p w14:paraId="6D7ED7CF" w14:textId="77777777" w:rsidR="00C12594" w:rsidRPr="006767BB" w:rsidRDefault="00C12594" w:rsidP="00827640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 w:rsidRPr="006767BB">
        <w:rPr>
          <w:rFonts w:cs="Times New Roman"/>
          <w:lang w:val="hu-HU"/>
        </w:rPr>
        <w:t xml:space="preserve">0,5 mg </w:t>
      </w:r>
      <w:proofErr w:type="spellStart"/>
      <w:r w:rsidRPr="006767BB">
        <w:rPr>
          <w:rFonts w:cs="Times New Roman"/>
          <w:lang w:val="hu-HU"/>
        </w:rPr>
        <w:t>fingolimodot</w:t>
      </w:r>
      <w:proofErr w:type="spellEnd"/>
      <w:r w:rsidRPr="006767BB">
        <w:rPr>
          <w:rFonts w:cs="Times New Roman"/>
          <w:lang w:val="hu-HU"/>
        </w:rPr>
        <w:t xml:space="preserve"> tartalmaz (</w:t>
      </w:r>
      <w:proofErr w:type="spellStart"/>
      <w:r w:rsidRPr="006767BB">
        <w:rPr>
          <w:rFonts w:cs="Times New Roman"/>
          <w:lang w:val="hu-HU"/>
        </w:rPr>
        <w:t>hidroklorid</w:t>
      </w:r>
      <w:proofErr w:type="spellEnd"/>
      <w:r w:rsidRPr="006767BB">
        <w:rPr>
          <w:rFonts w:cs="Times New Roman"/>
          <w:lang w:val="hu-HU"/>
        </w:rPr>
        <w:t xml:space="preserve"> formájában) 0,5 mg-</w:t>
      </w:r>
      <w:proofErr w:type="spellStart"/>
      <w:r w:rsidRPr="006767BB">
        <w:rPr>
          <w:rFonts w:cs="Times New Roman"/>
          <w:lang w:val="hu-HU"/>
        </w:rPr>
        <w:t>os</w:t>
      </w:r>
      <w:proofErr w:type="spellEnd"/>
      <w:r w:rsidRPr="006767BB">
        <w:rPr>
          <w:rFonts w:cs="Times New Roman"/>
          <w:lang w:val="hu-HU"/>
        </w:rPr>
        <w:t xml:space="preserve"> kemény kapszulánként.</w:t>
      </w:r>
    </w:p>
    <w:p w14:paraId="46C6790A" w14:textId="77777777" w:rsidR="00737ED7" w:rsidRPr="00EC15F4" w:rsidRDefault="00737ED7" w:rsidP="005653D6">
      <w:pPr>
        <w:pStyle w:val="Szvegtrzs"/>
        <w:numPr>
          <w:ilvl w:val="0"/>
          <w:numId w:val="35"/>
        </w:numPr>
        <w:ind w:left="567" w:hanging="567"/>
        <w:rPr>
          <w:rFonts w:cs="Times New Roman"/>
          <w:lang w:val="hu-HU"/>
        </w:rPr>
      </w:pPr>
      <w:r w:rsidRPr="00EC15F4">
        <w:rPr>
          <w:rFonts w:cs="Times New Roman"/>
          <w:lang w:val="hu-HU"/>
        </w:rPr>
        <w:t>Egyéb összetevők:</w:t>
      </w:r>
    </w:p>
    <w:p w14:paraId="4F9CFB16" w14:textId="1ED9763B" w:rsidR="00015D29" w:rsidRDefault="00015D29" w:rsidP="00827640">
      <w:pPr>
        <w:widowControl/>
        <w:ind w:firstLine="567"/>
        <w:rPr>
          <w:rFonts w:ascii="Times New Roman" w:hAnsi="Times New Roman" w:cs="Times New Roman"/>
          <w:lang w:val="hu-HU"/>
        </w:rPr>
      </w:pPr>
      <w:r w:rsidRPr="00827640">
        <w:rPr>
          <w:rFonts w:ascii="Times New Roman" w:hAnsi="Times New Roman" w:cs="Times New Roman"/>
          <w:i/>
          <w:iCs/>
          <w:lang w:val="hu-HU"/>
        </w:rPr>
        <w:t>Kapszulatöltet</w:t>
      </w:r>
      <w:r>
        <w:rPr>
          <w:rFonts w:ascii="Times New Roman" w:hAnsi="Times New Roman" w:cs="Times New Roman"/>
          <w:i/>
          <w:iCs/>
          <w:lang w:val="hu-HU"/>
        </w:rPr>
        <w:t xml:space="preserve">: </w:t>
      </w:r>
      <w:r w:rsidRPr="00015D29">
        <w:rPr>
          <w:rFonts w:ascii="Times New Roman" w:hAnsi="Times New Roman" w:cs="Times New Roman"/>
          <w:lang w:val="hu-HU"/>
        </w:rPr>
        <w:t>hidegen duzzadó kukoricakeményítő</w:t>
      </w:r>
      <w:r>
        <w:rPr>
          <w:rFonts w:ascii="Times New Roman" w:hAnsi="Times New Roman" w:cs="Times New Roman"/>
          <w:lang w:val="hu-HU"/>
        </w:rPr>
        <w:t xml:space="preserve">, </w:t>
      </w:r>
      <w:proofErr w:type="spellStart"/>
      <w:r w:rsidRPr="00015D29">
        <w:rPr>
          <w:rFonts w:ascii="Times New Roman" w:hAnsi="Times New Roman" w:cs="Times New Roman"/>
          <w:lang w:val="hu-HU"/>
        </w:rPr>
        <w:t>fumársav</w:t>
      </w:r>
      <w:proofErr w:type="spellEnd"/>
      <w:r>
        <w:rPr>
          <w:rFonts w:ascii="Times New Roman" w:hAnsi="Times New Roman" w:cs="Times New Roman"/>
          <w:lang w:val="hu-HU"/>
        </w:rPr>
        <w:t xml:space="preserve">, </w:t>
      </w:r>
      <w:r w:rsidRPr="00015D29">
        <w:rPr>
          <w:rFonts w:ascii="Times New Roman" w:hAnsi="Times New Roman" w:cs="Times New Roman"/>
          <w:lang w:val="hu-HU"/>
        </w:rPr>
        <w:t>sztearinsav</w:t>
      </w:r>
      <w:bookmarkStart w:id="2" w:name="_Hlk34223119"/>
      <w:r>
        <w:rPr>
          <w:rFonts w:ascii="Times New Roman" w:hAnsi="Times New Roman" w:cs="Times New Roman"/>
          <w:lang w:val="hu-HU"/>
        </w:rPr>
        <w:t>.</w:t>
      </w:r>
    </w:p>
    <w:p w14:paraId="78D9DA13" w14:textId="2E67A4EE" w:rsidR="00015D29" w:rsidRDefault="00015D29" w:rsidP="00827640">
      <w:pPr>
        <w:widowControl/>
        <w:ind w:firstLine="567"/>
        <w:rPr>
          <w:rFonts w:cs="Times New Roman"/>
          <w:lang w:val="hu-HU"/>
        </w:rPr>
      </w:pPr>
      <w:r w:rsidRPr="00827640">
        <w:rPr>
          <w:rFonts w:ascii="Times New Roman" w:hAnsi="Times New Roman" w:cs="Times New Roman"/>
          <w:i/>
          <w:lang w:val="hu-HU"/>
        </w:rPr>
        <w:t>Kapszula</w:t>
      </w:r>
      <w:r>
        <w:rPr>
          <w:rFonts w:ascii="Times New Roman" w:hAnsi="Times New Roman" w:cs="Times New Roman"/>
          <w:i/>
          <w:lang w:val="hu-HU"/>
        </w:rPr>
        <w:t xml:space="preserve">héj: </w:t>
      </w:r>
      <w:r w:rsidRPr="00015D29">
        <w:rPr>
          <w:rFonts w:ascii="Times New Roman" w:hAnsi="Times New Roman" w:cs="Times New Roman"/>
          <w:lang w:val="hu-HU"/>
        </w:rPr>
        <w:t>z</w:t>
      </w:r>
      <w:r>
        <w:rPr>
          <w:rFonts w:ascii="Times New Roman" w:hAnsi="Times New Roman" w:cs="Times New Roman"/>
          <w:lang w:val="hu-HU"/>
        </w:rPr>
        <w:t xml:space="preserve">selatin, </w:t>
      </w:r>
      <w:r w:rsidRPr="00015D29">
        <w:rPr>
          <w:rFonts w:ascii="Times New Roman" w:hAnsi="Times New Roman" w:cs="Times New Roman"/>
          <w:lang w:val="hu-HU"/>
        </w:rPr>
        <w:t>titán</w:t>
      </w:r>
      <w:r w:rsidR="00C1250D">
        <w:rPr>
          <w:rFonts w:ascii="Times New Roman" w:hAnsi="Times New Roman" w:cs="Times New Roman"/>
          <w:lang w:val="hu-HU"/>
        </w:rPr>
        <w:t>-</w:t>
      </w:r>
      <w:r w:rsidRPr="00015D29">
        <w:rPr>
          <w:rFonts w:ascii="Times New Roman" w:hAnsi="Times New Roman" w:cs="Times New Roman"/>
          <w:lang w:val="hu-HU"/>
        </w:rPr>
        <w:t>dioxid (E171)</w:t>
      </w:r>
      <w:r>
        <w:rPr>
          <w:rFonts w:ascii="Times New Roman" w:hAnsi="Times New Roman" w:cs="Times New Roman"/>
          <w:lang w:val="hu-HU"/>
        </w:rPr>
        <w:t xml:space="preserve">, </w:t>
      </w:r>
      <w:bookmarkEnd w:id="2"/>
      <w:r w:rsidRPr="00015D29">
        <w:rPr>
          <w:rFonts w:ascii="Times New Roman" w:hAnsi="Times New Roman" w:cs="Times New Roman"/>
          <w:lang w:val="hu-HU"/>
        </w:rPr>
        <w:t>tisztított víz</w:t>
      </w:r>
      <w:r>
        <w:rPr>
          <w:rFonts w:ascii="Times New Roman" w:hAnsi="Times New Roman" w:cs="Times New Roman"/>
          <w:lang w:val="hu-HU"/>
        </w:rPr>
        <w:t>.</w:t>
      </w:r>
    </w:p>
    <w:p w14:paraId="06EDCDFB" w14:textId="0765EACB" w:rsidR="00015D29" w:rsidRPr="002A5B1E" w:rsidRDefault="00015D29" w:rsidP="00827640">
      <w:pPr>
        <w:widowControl/>
        <w:ind w:firstLine="567"/>
        <w:rPr>
          <w:rFonts w:cs="Times New Roman"/>
          <w:lang w:val="hu-HU"/>
        </w:rPr>
      </w:pPr>
      <w:r w:rsidRPr="00827640">
        <w:rPr>
          <w:rFonts w:ascii="Times New Roman" w:hAnsi="Times New Roman" w:cs="Times New Roman"/>
          <w:i/>
          <w:lang w:val="hu-HU"/>
        </w:rPr>
        <w:t>Jelölőfesték</w:t>
      </w:r>
      <w:r>
        <w:rPr>
          <w:rFonts w:ascii="Times New Roman" w:hAnsi="Times New Roman" w:cs="Times New Roman"/>
          <w:i/>
          <w:lang w:val="hu-HU"/>
        </w:rPr>
        <w:t xml:space="preserve">: </w:t>
      </w:r>
      <w:r w:rsidRPr="00827640">
        <w:rPr>
          <w:rFonts w:ascii="Times New Roman" w:hAnsi="Times New Roman" w:cs="Times New Roman"/>
          <w:lang w:val="hu-HU"/>
        </w:rPr>
        <w:t xml:space="preserve">fekete vas-oxid (E172), sellak, </w:t>
      </w:r>
      <w:proofErr w:type="spellStart"/>
      <w:r w:rsidRPr="00827640">
        <w:rPr>
          <w:rFonts w:ascii="Times New Roman" w:hAnsi="Times New Roman" w:cs="Times New Roman"/>
          <w:lang w:val="hu-HU"/>
        </w:rPr>
        <w:t>propilénglikol</w:t>
      </w:r>
      <w:proofErr w:type="spellEnd"/>
      <w:r w:rsidRPr="00827640">
        <w:rPr>
          <w:rFonts w:ascii="Times New Roman" w:hAnsi="Times New Roman" w:cs="Times New Roman"/>
          <w:lang w:val="hu-HU"/>
        </w:rPr>
        <w:t>, kálium</w:t>
      </w:r>
      <w:r w:rsidR="00C1250D">
        <w:rPr>
          <w:rFonts w:ascii="Times New Roman" w:hAnsi="Times New Roman" w:cs="Times New Roman"/>
          <w:lang w:val="hu-HU"/>
        </w:rPr>
        <w:t>-</w:t>
      </w:r>
      <w:r w:rsidRPr="00827640">
        <w:rPr>
          <w:rFonts w:ascii="Times New Roman" w:hAnsi="Times New Roman" w:cs="Times New Roman"/>
          <w:lang w:val="hu-HU"/>
        </w:rPr>
        <w:t>hidroxid</w:t>
      </w:r>
      <w:r>
        <w:rPr>
          <w:rFonts w:ascii="Times New Roman" w:hAnsi="Times New Roman" w:cs="Times New Roman"/>
          <w:lang w:val="hu-HU"/>
        </w:rPr>
        <w:t>.</w:t>
      </w:r>
    </w:p>
    <w:p w14:paraId="769B79FA" w14:textId="77777777" w:rsidR="00DC0B56" w:rsidRPr="00EC15F4" w:rsidRDefault="00DC0B56" w:rsidP="005653D6">
      <w:pPr>
        <w:pStyle w:val="Cmsor1"/>
        <w:ind w:left="0"/>
        <w:rPr>
          <w:rFonts w:cs="Times New Roman"/>
          <w:lang w:val="hu-HU"/>
        </w:rPr>
      </w:pPr>
    </w:p>
    <w:p w14:paraId="45A35193" w14:textId="6BED23C4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 xml:space="preserve">Milyen a </w:t>
      </w:r>
      <w:proofErr w:type="spellStart"/>
      <w:r w:rsidR="0086089A" w:rsidRPr="00EC15F4">
        <w:rPr>
          <w:rFonts w:cs="Times New Roman"/>
          <w:lang w:val="hu-HU"/>
        </w:rPr>
        <w:t>Fingolimod</w:t>
      </w:r>
      <w:proofErr w:type="spellEnd"/>
      <w:r w:rsidR="0086089A"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külleme és mit tartalmaz a csomagolás?</w:t>
      </w:r>
    </w:p>
    <w:p w14:paraId="4ADF92DC" w14:textId="038214FC" w:rsidR="00015D29" w:rsidRDefault="00A7627A" w:rsidP="005653D6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A</w:t>
      </w:r>
      <w:r w:rsidRPr="00EC15F4">
        <w:rPr>
          <w:rFonts w:cs="Times New Roman"/>
          <w:lang w:val="hu-HU"/>
        </w:rPr>
        <w:t xml:space="preserve"> </w:t>
      </w:r>
      <w:proofErr w:type="spellStart"/>
      <w:r w:rsidRPr="00EC15F4">
        <w:rPr>
          <w:rFonts w:cs="Times New Roman"/>
          <w:lang w:val="hu-HU"/>
        </w:rPr>
        <w:t>Fingolimod</w:t>
      </w:r>
      <w:proofErr w:type="spellEnd"/>
      <w:r w:rsidRPr="00EC15F4">
        <w:rPr>
          <w:rFonts w:cs="Times New Roman"/>
          <w:lang w:val="hu-HU"/>
        </w:rPr>
        <w:t xml:space="preserve"> </w:t>
      </w:r>
      <w:r w:rsidR="00CC1DAF">
        <w:rPr>
          <w:rFonts w:cs="Times New Roman"/>
          <w:lang w:val="hu-HU"/>
        </w:rPr>
        <w:t>MSN</w:t>
      </w:r>
      <w:r w:rsidRPr="00EC15F4">
        <w:rPr>
          <w:rFonts w:cs="Times New Roman"/>
          <w:lang w:val="hu-HU"/>
        </w:rPr>
        <w:t xml:space="preserve"> </w:t>
      </w:r>
      <w:r>
        <w:rPr>
          <w:rFonts w:cs="Times New Roman"/>
          <w:lang w:val="hu-HU"/>
        </w:rPr>
        <w:t>f</w:t>
      </w:r>
      <w:r w:rsidR="00015D29" w:rsidRPr="002A5B1E">
        <w:rPr>
          <w:rFonts w:cs="Times New Roman"/>
          <w:lang w:val="hu-HU"/>
        </w:rPr>
        <w:t xml:space="preserve">ehér vagy csaknem fehér port tartalmazó kemény kapszula, amelynek fehér színű </w:t>
      </w:r>
      <w:r w:rsidR="00015D29" w:rsidRPr="002A5B1E">
        <w:rPr>
          <w:rFonts w:cs="Times New Roman"/>
          <w:lang w:val="hu-HU"/>
        </w:rPr>
        <w:lastRenderedPageBreak/>
        <w:t>felső része fekete tintával nyomtatott “0,5 mg” jelzéssel, fehér színű alsó része fekete tintával nyomtatott “MF” jelzéssel van ellátva.</w:t>
      </w:r>
    </w:p>
    <w:p w14:paraId="6F451AD0" w14:textId="77777777" w:rsidR="004C0305" w:rsidRPr="00EC15F4" w:rsidRDefault="004C0305" w:rsidP="005653D6">
      <w:pPr>
        <w:pStyle w:val="Szvegtrzs"/>
        <w:ind w:left="0"/>
        <w:rPr>
          <w:rFonts w:cs="Times New Roman"/>
          <w:lang w:val="hu-HU"/>
        </w:rPr>
      </w:pPr>
    </w:p>
    <w:p w14:paraId="1D146355" w14:textId="173D1D0B" w:rsidR="00015D29" w:rsidRDefault="00015D29" w:rsidP="00015D29">
      <w:pPr>
        <w:pStyle w:val="Szvegtrzs"/>
        <w:ind w:left="0"/>
        <w:rPr>
          <w:rFonts w:cs="Times New Roman"/>
          <w:lang w:val="hu-HU"/>
        </w:rPr>
      </w:pPr>
      <w:r w:rsidRPr="002A5B1E">
        <w:rPr>
          <w:rFonts w:cs="Times New Roman"/>
          <w:lang w:val="hu-HU"/>
        </w:rPr>
        <w:t xml:space="preserve">7 db, </w:t>
      </w:r>
      <w:r>
        <w:rPr>
          <w:rFonts w:cs="Times New Roman"/>
          <w:lang w:val="hu-HU"/>
        </w:rPr>
        <w:t xml:space="preserve">10 db, 14 db, </w:t>
      </w:r>
      <w:r w:rsidRPr="002A5B1E">
        <w:rPr>
          <w:rFonts w:cs="Times New Roman"/>
          <w:lang w:val="hu-HU"/>
        </w:rPr>
        <w:t xml:space="preserve">28 db, </w:t>
      </w:r>
      <w:r>
        <w:rPr>
          <w:rFonts w:cs="Times New Roman"/>
          <w:lang w:val="hu-HU"/>
        </w:rPr>
        <w:t>30 db vagy</w:t>
      </w:r>
      <w:r w:rsidRPr="002A5B1E">
        <w:rPr>
          <w:rFonts w:cs="Times New Roman"/>
          <w:lang w:val="hu-HU"/>
        </w:rPr>
        <w:t xml:space="preserve"> 98 db kemény kapszul</w:t>
      </w:r>
      <w:r>
        <w:rPr>
          <w:rFonts w:cs="Times New Roman"/>
          <w:lang w:val="hu-HU"/>
        </w:rPr>
        <w:t>a buborékcsomagolásban</w:t>
      </w:r>
      <w:r w:rsidR="00A7627A">
        <w:rPr>
          <w:rFonts w:cs="Times New Roman"/>
          <w:lang w:val="hu-HU"/>
        </w:rPr>
        <w:t xml:space="preserve"> vagy </w:t>
      </w:r>
      <w:r w:rsidRPr="00F83ADC">
        <w:rPr>
          <w:rFonts w:cs="Times New Roman"/>
          <w:lang w:val="hu-HU"/>
        </w:rPr>
        <w:t>7</w:t>
      </w:r>
      <w:r>
        <w:rPr>
          <w:rFonts w:cs="Times New Roman"/>
          <w:lang w:val="hu-HU"/>
        </w:rPr>
        <w:t> ×1</w:t>
      </w:r>
      <w:r w:rsidRPr="00F83ADC">
        <w:rPr>
          <w:rFonts w:cs="Times New Roman"/>
          <w:lang w:val="hu-HU"/>
        </w:rPr>
        <w:t xml:space="preserve"> db, </w:t>
      </w:r>
      <w:r>
        <w:rPr>
          <w:rFonts w:cs="Times New Roman"/>
          <w:lang w:val="hu-HU"/>
        </w:rPr>
        <w:t xml:space="preserve">10 ×1 db, 14 ×1 db, </w:t>
      </w:r>
      <w:r w:rsidRPr="00F83ADC">
        <w:rPr>
          <w:rFonts w:cs="Times New Roman"/>
          <w:lang w:val="hu-HU"/>
        </w:rPr>
        <w:t>28</w:t>
      </w:r>
      <w:r>
        <w:rPr>
          <w:rFonts w:cs="Times New Roman"/>
          <w:lang w:val="hu-HU"/>
        </w:rPr>
        <w:t> ×1</w:t>
      </w:r>
      <w:r w:rsidRPr="00F83ADC">
        <w:rPr>
          <w:rFonts w:cs="Times New Roman"/>
          <w:lang w:val="hu-HU"/>
        </w:rPr>
        <w:t xml:space="preserve"> db, </w:t>
      </w:r>
      <w:r>
        <w:rPr>
          <w:rFonts w:cs="Times New Roman"/>
          <w:lang w:val="hu-HU"/>
        </w:rPr>
        <w:t>30 ×1 db vagy</w:t>
      </w:r>
      <w:r w:rsidRPr="00F83ADC">
        <w:rPr>
          <w:rFonts w:cs="Times New Roman"/>
          <w:lang w:val="hu-HU"/>
        </w:rPr>
        <w:t xml:space="preserve"> 98</w:t>
      </w:r>
      <w:r>
        <w:rPr>
          <w:rFonts w:cs="Times New Roman"/>
          <w:lang w:val="hu-HU"/>
        </w:rPr>
        <w:t> ×1</w:t>
      </w:r>
      <w:r w:rsidRPr="00F83ADC">
        <w:rPr>
          <w:rFonts w:cs="Times New Roman"/>
          <w:lang w:val="hu-HU"/>
        </w:rPr>
        <w:t> db kemény kapszul</w:t>
      </w:r>
      <w:r>
        <w:rPr>
          <w:rFonts w:cs="Times New Roman"/>
          <w:lang w:val="hu-HU"/>
        </w:rPr>
        <w:t>a adagonként perforált buborékcsomagolásban.</w:t>
      </w:r>
    </w:p>
    <w:p w14:paraId="323378F7" w14:textId="77777777" w:rsidR="00015D29" w:rsidRDefault="00015D29" w:rsidP="00015D29">
      <w:pPr>
        <w:pStyle w:val="Szvegtrzs"/>
        <w:ind w:left="0"/>
        <w:rPr>
          <w:rFonts w:cs="Times New Roman"/>
          <w:lang w:val="hu-HU"/>
        </w:rPr>
      </w:pPr>
    </w:p>
    <w:p w14:paraId="7BB46156" w14:textId="77777777" w:rsidR="00015D29" w:rsidRPr="002A5B1E" w:rsidRDefault="00015D29" w:rsidP="00015D29">
      <w:pPr>
        <w:pStyle w:val="Szvegtrzs"/>
        <w:ind w:left="0"/>
        <w:rPr>
          <w:rFonts w:cs="Times New Roman"/>
          <w:lang w:val="hu-HU"/>
        </w:rPr>
      </w:pPr>
      <w:r w:rsidRPr="002A5B1E">
        <w:rPr>
          <w:rFonts w:cs="Times New Roman"/>
          <w:lang w:val="hu-HU"/>
        </w:rPr>
        <w:t>Nem feltétlenül mindegyik kiszerelés kerül kereskedelmi forgalomba.</w:t>
      </w:r>
    </w:p>
    <w:p w14:paraId="75954C80" w14:textId="77777777" w:rsidR="004C0305" w:rsidRPr="00EC15F4" w:rsidRDefault="004C0305" w:rsidP="005653D6">
      <w:pPr>
        <w:pStyle w:val="Szvegtrzs"/>
        <w:ind w:left="0"/>
        <w:rPr>
          <w:rFonts w:cs="Times New Roman"/>
          <w:lang w:val="hu-HU"/>
        </w:rPr>
      </w:pPr>
    </w:p>
    <w:p w14:paraId="7BA4BCB0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A forgalomba hozatali engedély jogosultja</w:t>
      </w:r>
    </w:p>
    <w:p w14:paraId="3EA64E5E" w14:textId="23465AFC" w:rsidR="00730B46" w:rsidRPr="00730B46" w:rsidRDefault="00730B46" w:rsidP="00730B46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bookmarkStart w:id="3" w:name="_Hlk33690753"/>
      <w:r w:rsidRPr="00730B46">
        <w:rPr>
          <w:rFonts w:ascii="Times New Roman" w:eastAsia="Times New Roman" w:hAnsi="Times New Roman" w:cs="Times New Roman"/>
          <w:lang w:val="hu-HU"/>
        </w:rPr>
        <w:t xml:space="preserve">MSN </w:t>
      </w:r>
      <w:proofErr w:type="spellStart"/>
      <w:r w:rsidRPr="00730B46">
        <w:rPr>
          <w:rFonts w:ascii="Times New Roman" w:eastAsia="Times New Roman" w:hAnsi="Times New Roman" w:cs="Times New Roman"/>
          <w:lang w:val="hu-HU"/>
        </w:rPr>
        <w:t>Labs</w:t>
      </w:r>
      <w:proofErr w:type="spellEnd"/>
      <w:r w:rsidRPr="00730B46">
        <w:rPr>
          <w:rFonts w:ascii="Times New Roman" w:eastAsia="Times New Roman" w:hAnsi="Times New Roman" w:cs="Times New Roman"/>
          <w:lang w:val="hu-HU"/>
        </w:rPr>
        <w:t xml:space="preserve"> Europe Limited</w:t>
      </w:r>
    </w:p>
    <w:p w14:paraId="0D1950DB" w14:textId="3E246D8D" w:rsidR="00730B46" w:rsidRPr="00730B46" w:rsidRDefault="00730B46" w:rsidP="00730B46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r w:rsidRPr="00730B46">
        <w:rPr>
          <w:rFonts w:ascii="Times New Roman" w:eastAsia="Times New Roman" w:hAnsi="Times New Roman" w:cs="Times New Roman"/>
          <w:lang w:val="hu-HU"/>
        </w:rPr>
        <w:t xml:space="preserve">KW20A, </w:t>
      </w:r>
      <w:proofErr w:type="spellStart"/>
      <w:r w:rsidRPr="00730B46">
        <w:rPr>
          <w:rFonts w:ascii="Times New Roman" w:eastAsia="Times New Roman" w:hAnsi="Times New Roman" w:cs="Times New Roman"/>
          <w:lang w:val="hu-HU"/>
        </w:rPr>
        <w:t>Corradino</w:t>
      </w:r>
      <w:proofErr w:type="spellEnd"/>
      <w:r w:rsidRPr="00730B46">
        <w:rPr>
          <w:rFonts w:ascii="Times New Roman" w:eastAsia="Times New Roman" w:hAnsi="Times New Roman" w:cs="Times New Roman"/>
          <w:lang w:val="hu-HU"/>
        </w:rPr>
        <w:t xml:space="preserve"> Park</w:t>
      </w:r>
    </w:p>
    <w:p w14:paraId="1F3F99D5" w14:textId="5F6CE1CD" w:rsidR="00730B46" w:rsidRPr="00730B46" w:rsidRDefault="00730B46" w:rsidP="00730B46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proofErr w:type="spellStart"/>
      <w:r w:rsidRPr="00730B46">
        <w:rPr>
          <w:rFonts w:ascii="Times New Roman" w:eastAsia="Times New Roman" w:hAnsi="Times New Roman" w:cs="Times New Roman"/>
          <w:lang w:val="hu-HU"/>
        </w:rPr>
        <w:t>Paola</w:t>
      </w:r>
      <w:proofErr w:type="spellEnd"/>
      <w:r w:rsidRPr="00730B46">
        <w:rPr>
          <w:rFonts w:ascii="Times New Roman" w:eastAsia="Times New Roman" w:hAnsi="Times New Roman" w:cs="Times New Roman"/>
          <w:lang w:val="hu-HU"/>
        </w:rPr>
        <w:t xml:space="preserve"> PLA 3000</w:t>
      </w:r>
    </w:p>
    <w:p w14:paraId="06B82F6A" w14:textId="7155C7EB" w:rsidR="00EE0238" w:rsidRPr="00EC15F4" w:rsidRDefault="00730B46" w:rsidP="00EE0238">
      <w:pPr>
        <w:rPr>
          <w:rFonts w:ascii="Times New Roman" w:hAnsi="Times New Roman" w:cs="Times New Roman"/>
          <w:lang w:val="hu-HU"/>
        </w:rPr>
      </w:pPr>
      <w:r w:rsidRPr="00730B46">
        <w:rPr>
          <w:rFonts w:ascii="Times New Roman" w:eastAsia="Times New Roman" w:hAnsi="Times New Roman" w:cs="Times New Roman"/>
          <w:lang w:val="hu-HU"/>
        </w:rPr>
        <w:t>M</w:t>
      </w:r>
      <w:r>
        <w:rPr>
          <w:rFonts w:ascii="Times New Roman" w:eastAsia="Times New Roman" w:hAnsi="Times New Roman" w:cs="Times New Roman"/>
          <w:lang w:val="hu-HU"/>
        </w:rPr>
        <w:t>á</w:t>
      </w:r>
      <w:r w:rsidRPr="00730B46">
        <w:rPr>
          <w:rFonts w:ascii="Times New Roman" w:eastAsia="Times New Roman" w:hAnsi="Times New Roman" w:cs="Times New Roman"/>
          <w:lang w:val="hu-HU"/>
        </w:rPr>
        <w:t>lta</w:t>
      </w:r>
      <w:bookmarkEnd w:id="3"/>
    </w:p>
    <w:p w14:paraId="4B423EBE" w14:textId="77777777" w:rsidR="001F48E0" w:rsidRPr="00EC15F4" w:rsidRDefault="001F48E0" w:rsidP="005D5CC3">
      <w:pPr>
        <w:rPr>
          <w:rFonts w:ascii="Times New Roman" w:eastAsia="Times New Roman" w:hAnsi="Times New Roman" w:cs="Times New Roman"/>
          <w:lang w:val="hu-HU"/>
        </w:rPr>
      </w:pPr>
    </w:p>
    <w:p w14:paraId="476DE4DA" w14:textId="77777777" w:rsidR="004C0305" w:rsidRPr="00EC15F4" w:rsidRDefault="0099611B" w:rsidP="00827640">
      <w:pPr>
        <w:pStyle w:val="Cmsor1"/>
        <w:keepNext/>
        <w:widowControl/>
        <w:ind w:left="0"/>
        <w:rPr>
          <w:rFonts w:cs="Times New Roman"/>
          <w:b w:val="0"/>
          <w:bCs w:val="0"/>
          <w:lang w:val="hu-HU"/>
        </w:rPr>
      </w:pPr>
      <w:r w:rsidRPr="00EC15F4">
        <w:rPr>
          <w:rFonts w:cs="Times New Roman"/>
          <w:lang w:val="hu-HU"/>
        </w:rPr>
        <w:t>Gyártó</w:t>
      </w:r>
    </w:p>
    <w:p w14:paraId="466AD6C0" w14:textId="77777777" w:rsidR="00A946B4" w:rsidRPr="0094727E" w:rsidRDefault="00A946B4" w:rsidP="004D7575">
      <w:pPr>
        <w:keepNext/>
        <w:widowControl/>
        <w:rPr>
          <w:rFonts w:ascii="Times New Roman" w:eastAsia="Times New Roman" w:hAnsi="Times New Roman" w:cs="Times New Roman"/>
          <w:lang w:val="hu-HU"/>
        </w:rPr>
      </w:pP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Pharmadox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Healthcare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 xml:space="preserve"> Ltd.</w:t>
      </w:r>
    </w:p>
    <w:p w14:paraId="0BBD6622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  <w:r w:rsidRPr="0094727E">
        <w:rPr>
          <w:rFonts w:ascii="Times New Roman" w:eastAsia="Times New Roman" w:hAnsi="Times New Roman" w:cs="Times New Roman"/>
          <w:lang w:val="hu-HU"/>
        </w:rPr>
        <w:t xml:space="preserve">KW20A Kordin </w:t>
      </w: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Industrial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 xml:space="preserve"> Park,</w:t>
      </w:r>
    </w:p>
    <w:p w14:paraId="7C03ECC8" w14:textId="77777777" w:rsidR="00A946B4" w:rsidRPr="0094727E" w:rsidRDefault="00A946B4" w:rsidP="004D7575">
      <w:pPr>
        <w:keepNext/>
        <w:rPr>
          <w:rFonts w:ascii="Times New Roman" w:eastAsia="Times New Roman" w:hAnsi="Times New Roman" w:cs="Times New Roman"/>
          <w:lang w:val="hu-HU"/>
        </w:rPr>
      </w:pP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Paola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>, PLA3000</w:t>
      </w:r>
    </w:p>
    <w:p w14:paraId="3D9FAAF8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  <w:r w:rsidRPr="0094727E">
        <w:rPr>
          <w:rFonts w:ascii="Times New Roman" w:eastAsia="Times New Roman" w:hAnsi="Times New Roman" w:cs="Times New Roman"/>
          <w:lang w:val="hu-HU"/>
        </w:rPr>
        <w:t>Málta</w:t>
      </w:r>
    </w:p>
    <w:p w14:paraId="316EBEBE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</w:p>
    <w:p w14:paraId="00983FEA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  <w:r w:rsidRPr="0094727E">
        <w:rPr>
          <w:rFonts w:ascii="Times New Roman" w:eastAsia="Times New Roman" w:hAnsi="Times New Roman" w:cs="Times New Roman"/>
          <w:lang w:val="hu-HU"/>
        </w:rPr>
        <w:t xml:space="preserve">MSN </w:t>
      </w: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Labs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 xml:space="preserve"> Europe Ltd.</w:t>
      </w:r>
    </w:p>
    <w:p w14:paraId="6BD8B305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  <w:r w:rsidRPr="0094727E">
        <w:rPr>
          <w:rFonts w:ascii="Times New Roman" w:eastAsia="Times New Roman" w:hAnsi="Times New Roman" w:cs="Times New Roman"/>
          <w:lang w:val="hu-HU"/>
        </w:rPr>
        <w:t xml:space="preserve">KW20A </w:t>
      </w: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Corradino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 xml:space="preserve"> Park,</w:t>
      </w:r>
    </w:p>
    <w:p w14:paraId="7358BDCD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  <w:proofErr w:type="spellStart"/>
      <w:r w:rsidRPr="0094727E">
        <w:rPr>
          <w:rFonts w:ascii="Times New Roman" w:eastAsia="Times New Roman" w:hAnsi="Times New Roman" w:cs="Times New Roman"/>
          <w:lang w:val="hu-HU"/>
        </w:rPr>
        <w:t>Paola</w:t>
      </w:r>
      <w:proofErr w:type="spellEnd"/>
      <w:r w:rsidRPr="0094727E">
        <w:rPr>
          <w:rFonts w:ascii="Times New Roman" w:eastAsia="Times New Roman" w:hAnsi="Times New Roman" w:cs="Times New Roman"/>
          <w:lang w:val="hu-HU"/>
        </w:rPr>
        <w:t>, PLA3000</w:t>
      </w:r>
    </w:p>
    <w:p w14:paraId="2E7657F0" w14:textId="77777777" w:rsidR="00A946B4" w:rsidRPr="0094727E" w:rsidRDefault="00A946B4" w:rsidP="00A946B4">
      <w:pPr>
        <w:rPr>
          <w:rFonts w:ascii="Times New Roman" w:eastAsia="Times New Roman" w:hAnsi="Times New Roman" w:cs="Times New Roman"/>
          <w:lang w:val="hu-HU"/>
        </w:rPr>
      </w:pPr>
      <w:r w:rsidRPr="0094727E">
        <w:rPr>
          <w:rFonts w:ascii="Times New Roman" w:eastAsia="Times New Roman" w:hAnsi="Times New Roman" w:cs="Times New Roman"/>
          <w:lang w:val="hu-HU"/>
        </w:rPr>
        <w:t>Málta</w:t>
      </w:r>
    </w:p>
    <w:p w14:paraId="6B021EEF" w14:textId="77777777" w:rsidR="001F48E0" w:rsidRPr="00EC15F4" w:rsidRDefault="001F48E0" w:rsidP="005D5CC3">
      <w:pPr>
        <w:rPr>
          <w:rFonts w:ascii="Times New Roman" w:eastAsia="Times New Roman" w:hAnsi="Times New Roman" w:cs="Times New Roman"/>
          <w:lang w:val="hu-HU"/>
        </w:rPr>
      </w:pPr>
    </w:p>
    <w:p w14:paraId="2F26F5BE" w14:textId="18339AD2" w:rsidR="001F48E0" w:rsidRPr="00EC15F4" w:rsidRDefault="001F48E0" w:rsidP="00827640">
      <w:pPr>
        <w:keepNext/>
        <w:widowControl/>
        <w:ind w:right="-2"/>
        <w:rPr>
          <w:rFonts w:ascii="Times New Roman" w:eastAsia="Times New Roman" w:hAnsi="Times New Roman" w:cs="Times New Roman"/>
          <w:lang w:val="hu-HU"/>
        </w:rPr>
      </w:pPr>
      <w:r w:rsidRPr="00B27476">
        <w:rPr>
          <w:rFonts w:ascii="Times New Roman" w:hAnsi="Times New Roman" w:cs="Times New Roman"/>
          <w:b/>
          <w:lang w:val="hu-HU"/>
        </w:rPr>
        <w:t>Ezt a gyógyszert az Európai Gazdasági Térség tagállamaiban az alábbi neveken engedélyezték:</w:t>
      </w:r>
    </w:p>
    <w:p w14:paraId="54B54929" w14:textId="68581C10" w:rsidR="00C473EF" w:rsidRDefault="00C473EF" w:rsidP="00C473EF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Csehország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</w:p>
    <w:p w14:paraId="751DC960" w14:textId="17397578" w:rsidR="00C473EF" w:rsidRDefault="00C473EF" w:rsidP="005653D6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Dánia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CC1DAF" w:rsidRPr="00A04553">
        <w:rPr>
          <w:rFonts w:ascii="Times New Roman" w:hAnsi="Times New Roman" w:cs="Times New Roman"/>
          <w:lang w:val="es-ES"/>
        </w:rPr>
        <w:t>"Vivanta", harde Kapsler 0,5</w:t>
      </w:r>
      <w:r w:rsidR="00CC1DAF">
        <w:rPr>
          <w:rFonts w:ascii="Times New Roman" w:hAnsi="Times New Roman" w:cs="Times New Roman"/>
          <w:lang w:val="es-ES"/>
        </w:rPr>
        <w:t> </w:t>
      </w:r>
      <w:r w:rsidR="00CC1DAF" w:rsidRPr="00A04553">
        <w:rPr>
          <w:rFonts w:ascii="Times New Roman" w:hAnsi="Times New Roman" w:cs="Times New Roman"/>
          <w:lang w:val="es-ES"/>
        </w:rPr>
        <w:t>mg</w:t>
      </w:r>
    </w:p>
    <w:p w14:paraId="6072934A" w14:textId="125C4667" w:rsidR="00C473EF" w:rsidRDefault="00C473EF" w:rsidP="00C473EF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Hollandia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CC1DAF">
        <w:rPr>
          <w:rFonts w:ascii="Times New Roman" w:hAnsi="Times New Roman" w:cs="Times New Roman"/>
          <w:lang w:val="hu-HU"/>
        </w:rPr>
        <w:t>Vivanta</w:t>
      </w:r>
      <w:proofErr w:type="spellEnd"/>
      <w:r>
        <w:rPr>
          <w:rFonts w:ascii="Times New Roman" w:hAnsi="Times New Roman" w:cs="Times New Roman"/>
          <w:lang w:val="hu-HU"/>
        </w:rPr>
        <w:t xml:space="preserve"> 0,5 mg </w:t>
      </w:r>
      <w:proofErr w:type="spellStart"/>
      <w:r>
        <w:rPr>
          <w:rFonts w:ascii="Times New Roman" w:hAnsi="Times New Roman" w:cs="Times New Roman"/>
          <w:lang w:val="hu-HU"/>
        </w:rPr>
        <w:t>harde</w:t>
      </w:r>
      <w:proofErr w:type="spellEnd"/>
      <w:r>
        <w:rPr>
          <w:rFonts w:ascii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lang w:val="hu-HU"/>
        </w:rPr>
        <w:t>capsules</w:t>
      </w:r>
      <w:proofErr w:type="spellEnd"/>
    </w:p>
    <w:p w14:paraId="63605C81" w14:textId="79058DAB" w:rsidR="00C473EF" w:rsidRDefault="00C473EF" w:rsidP="00C473EF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Írország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  <w:r>
        <w:rPr>
          <w:rFonts w:ascii="Times New Roman" w:hAnsi="Times New Roman" w:cs="Times New Roman"/>
          <w:lang w:val="hu-HU"/>
        </w:rPr>
        <w:t xml:space="preserve"> 0,5 mg </w:t>
      </w:r>
      <w:proofErr w:type="spellStart"/>
      <w:r>
        <w:rPr>
          <w:rFonts w:ascii="Times New Roman" w:hAnsi="Times New Roman" w:cs="Times New Roman"/>
          <w:lang w:val="hu-HU"/>
        </w:rPr>
        <w:t>hard</w:t>
      </w:r>
      <w:proofErr w:type="spellEnd"/>
      <w:r>
        <w:rPr>
          <w:rFonts w:ascii="Times New Roman" w:hAnsi="Times New Roman" w:cs="Times New Roman"/>
          <w:lang w:val="hu-HU"/>
        </w:rPr>
        <w:t xml:space="preserve"> </w:t>
      </w:r>
      <w:proofErr w:type="spellStart"/>
      <w:r>
        <w:rPr>
          <w:rFonts w:ascii="Times New Roman" w:hAnsi="Times New Roman" w:cs="Times New Roman"/>
          <w:lang w:val="hu-HU"/>
        </w:rPr>
        <w:t>capsules</w:t>
      </w:r>
      <w:proofErr w:type="spellEnd"/>
    </w:p>
    <w:p w14:paraId="01F5093A" w14:textId="78B0583B" w:rsidR="00C473EF" w:rsidRDefault="00C473EF" w:rsidP="00C473EF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Lengyelország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</w:p>
    <w:p w14:paraId="7DC0DC13" w14:textId="2035CF57" w:rsidR="00C473EF" w:rsidRDefault="00C473EF" w:rsidP="00C473EF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Magyarország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  <w:r>
        <w:rPr>
          <w:rFonts w:ascii="Times New Roman" w:hAnsi="Times New Roman" w:cs="Times New Roman"/>
          <w:lang w:val="hu-HU"/>
        </w:rPr>
        <w:t xml:space="preserve"> 0,5 mg kemény kapszula</w:t>
      </w:r>
    </w:p>
    <w:p w14:paraId="5DC535CB" w14:textId="4B5FF27B" w:rsidR="00C473EF" w:rsidRDefault="00C473EF" w:rsidP="005653D6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Németország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="00CC1DAF">
        <w:rPr>
          <w:rFonts w:ascii="Times New Roman" w:hAnsi="Times New Roman" w:cs="Times New Roman"/>
          <w:lang w:val="hu-HU"/>
        </w:rPr>
        <w:t>Vivanta</w:t>
      </w:r>
      <w:proofErr w:type="spellEnd"/>
      <w:r>
        <w:rPr>
          <w:rFonts w:ascii="Times New Roman" w:hAnsi="Times New Roman" w:cs="Times New Roman"/>
          <w:lang w:val="hu-HU"/>
        </w:rPr>
        <w:t xml:space="preserve"> 0,5 mg </w:t>
      </w:r>
      <w:proofErr w:type="spellStart"/>
      <w:r>
        <w:rPr>
          <w:rFonts w:ascii="Times New Roman" w:hAnsi="Times New Roman" w:cs="Times New Roman"/>
          <w:lang w:val="hu-HU"/>
        </w:rPr>
        <w:t>Hartkapseln</w:t>
      </w:r>
      <w:proofErr w:type="spellEnd"/>
    </w:p>
    <w:p w14:paraId="1759F0E8" w14:textId="3AE6232A" w:rsidR="00C473EF" w:rsidRDefault="00C473EF" w:rsidP="005653D6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Románia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EC15F4">
        <w:rPr>
          <w:rFonts w:ascii="Times New Roman" w:hAnsi="Times New Roman" w:cs="Times New Roman"/>
          <w:lang w:val="hu-HU"/>
        </w:rPr>
        <w:t>Fingolimod</w:t>
      </w:r>
      <w:proofErr w:type="spellEnd"/>
      <w:r w:rsidRPr="00EC15F4">
        <w:rPr>
          <w:rFonts w:ascii="Times New Roman" w:hAnsi="Times New Roman" w:cs="Times New Roman"/>
          <w:lang w:val="hu-HU"/>
        </w:rPr>
        <w:t xml:space="preserve"> </w:t>
      </w:r>
      <w:r w:rsidR="00CC1DAF">
        <w:rPr>
          <w:rFonts w:ascii="Times New Roman" w:hAnsi="Times New Roman" w:cs="Times New Roman"/>
          <w:lang w:val="hu-HU"/>
        </w:rPr>
        <w:t>MSN</w:t>
      </w:r>
      <w:r>
        <w:rPr>
          <w:rFonts w:ascii="Times New Roman" w:hAnsi="Times New Roman" w:cs="Times New Roman"/>
          <w:lang w:val="hu-HU"/>
        </w:rPr>
        <w:t xml:space="preserve"> 0,5 mg </w:t>
      </w:r>
      <w:proofErr w:type="spellStart"/>
      <w:r>
        <w:rPr>
          <w:rFonts w:ascii="Times New Roman" w:hAnsi="Times New Roman" w:cs="Times New Roman"/>
          <w:lang w:val="hu-HU"/>
        </w:rPr>
        <w:t>capsule</w:t>
      </w:r>
      <w:proofErr w:type="spellEnd"/>
    </w:p>
    <w:p w14:paraId="522D572A" w14:textId="29DFCADD" w:rsidR="00C473EF" w:rsidRDefault="00C473EF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  <w:r>
        <w:rPr>
          <w:rFonts w:ascii="Times New Roman" w:eastAsia="Times New Roman" w:hAnsi="Times New Roman" w:cs="Times New Roman"/>
          <w:lang w:val="hu-HU"/>
        </w:rPr>
        <w:t>Szlovákia</w:t>
      </w:r>
      <w:r>
        <w:rPr>
          <w:rFonts w:ascii="Times New Roman" w:eastAsia="Times New Roman" w:hAnsi="Times New Roman" w:cs="Times New Roman"/>
          <w:lang w:val="hu-HU"/>
        </w:rPr>
        <w:tab/>
      </w:r>
      <w:proofErr w:type="spellStart"/>
      <w:r w:rsidRPr="00827640">
        <w:rPr>
          <w:rFonts w:ascii="Times New Roman" w:eastAsia="Times New Roman" w:hAnsi="Times New Roman" w:cs="Times New Roman"/>
          <w:lang w:val="hu-HU"/>
        </w:rPr>
        <w:t>Fingolimod</w:t>
      </w:r>
      <w:proofErr w:type="spellEnd"/>
      <w:r w:rsidRPr="00827640">
        <w:rPr>
          <w:rFonts w:ascii="Times New Roman" w:eastAsia="Times New Roman" w:hAnsi="Times New Roman" w:cs="Times New Roman"/>
          <w:lang w:val="hu-HU"/>
        </w:rPr>
        <w:t xml:space="preserve"> </w:t>
      </w:r>
      <w:r w:rsidR="00CC1DAF">
        <w:rPr>
          <w:rFonts w:ascii="Times New Roman" w:eastAsia="Times New Roman" w:hAnsi="Times New Roman" w:cs="Times New Roman"/>
          <w:lang w:val="hu-HU"/>
        </w:rPr>
        <w:t>MSN</w:t>
      </w:r>
      <w:r w:rsidRPr="00827640">
        <w:rPr>
          <w:rFonts w:ascii="Times New Roman" w:eastAsia="Times New Roman" w:hAnsi="Times New Roman" w:cs="Times New Roman"/>
          <w:lang w:val="hu-HU"/>
        </w:rPr>
        <w:t xml:space="preserve"> 0,5 mg </w:t>
      </w:r>
      <w:proofErr w:type="spellStart"/>
      <w:r w:rsidRPr="00827640">
        <w:rPr>
          <w:rFonts w:ascii="Times New Roman" w:eastAsia="Times New Roman" w:hAnsi="Times New Roman" w:cs="Times New Roman"/>
          <w:lang w:val="hu-HU"/>
        </w:rPr>
        <w:t>tvrdé</w:t>
      </w:r>
      <w:proofErr w:type="spellEnd"/>
      <w:r w:rsidRPr="00827640">
        <w:rPr>
          <w:rFonts w:ascii="Times New Roman" w:eastAsia="Times New Roman" w:hAnsi="Times New Roman" w:cs="Times New Roman"/>
          <w:lang w:val="hu-HU"/>
        </w:rPr>
        <w:t xml:space="preserve"> </w:t>
      </w:r>
      <w:proofErr w:type="spellStart"/>
      <w:r w:rsidRPr="00827640">
        <w:rPr>
          <w:rFonts w:ascii="Times New Roman" w:eastAsia="Times New Roman" w:hAnsi="Times New Roman" w:cs="Times New Roman"/>
          <w:lang w:val="hu-HU"/>
        </w:rPr>
        <w:t>kapsuly</w:t>
      </w:r>
      <w:proofErr w:type="spellEnd"/>
    </w:p>
    <w:p w14:paraId="06377836" w14:textId="77777777" w:rsidR="00DB1592" w:rsidRDefault="00DB1592">
      <w:pPr>
        <w:widowControl/>
        <w:tabs>
          <w:tab w:val="left" w:pos="2268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val="hu-HU"/>
        </w:rPr>
      </w:pPr>
    </w:p>
    <w:p w14:paraId="1873D8A9" w14:textId="376E01D3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02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7</w:t>
      </w:r>
      <w:r w:rsidR="00D67606" w:rsidRPr="000E793B">
        <w:rPr>
          <w:rFonts w:ascii="Times New Roman" w:hAnsi="Times New Roman" w:cs="Times New Roman"/>
          <w:lang w:val="hu-HU"/>
        </w:rPr>
        <w:t>×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buborékcsomagolás</w:t>
      </w:r>
    </w:p>
    <w:p w14:paraId="7F8574B6" w14:textId="7AF33A9A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04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7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Pr="00D67606">
        <w:rPr>
          <w:rFonts w:ascii="Times New Roman" w:hAnsi="Times New Roman" w:cs="Times New Roman"/>
          <w:lang w:val="hu-HU"/>
        </w:rPr>
        <w:t>1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14:paraId="27C3C3EE" w14:textId="5DFA3485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06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10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buborékcsomagolás</w:t>
      </w:r>
    </w:p>
    <w:p w14:paraId="6B68D13D" w14:textId="7F234F15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08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10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Pr="00D67606">
        <w:rPr>
          <w:rFonts w:ascii="Times New Roman" w:hAnsi="Times New Roman" w:cs="Times New Roman"/>
          <w:lang w:val="hu-HU"/>
        </w:rPr>
        <w:t>1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14:paraId="5F0631E9" w14:textId="5651A9E1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10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14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buborékcsomagolás</w:t>
      </w:r>
    </w:p>
    <w:p w14:paraId="538086D7" w14:textId="68B739DA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12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14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Pr="00D67606">
        <w:rPr>
          <w:rFonts w:ascii="Times New Roman" w:hAnsi="Times New Roman" w:cs="Times New Roman"/>
          <w:lang w:val="hu-HU"/>
        </w:rPr>
        <w:t>1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14:paraId="1C06A962" w14:textId="77A1E53C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14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28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buborékcsomagolás</w:t>
      </w:r>
    </w:p>
    <w:p w14:paraId="0C2F6557" w14:textId="70C37FC8" w:rsidR="00690DCC" w:rsidRPr="000E793B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16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28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Pr="00D67606">
        <w:rPr>
          <w:rFonts w:ascii="Times New Roman" w:hAnsi="Times New Roman" w:cs="Times New Roman"/>
          <w:lang w:val="hu-HU"/>
        </w:rPr>
        <w:t>1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adagonként perforált</w:t>
      </w:r>
      <w:r w:rsidRPr="000E793B">
        <w:rPr>
          <w:rFonts w:ascii="Times New Roman" w:hAnsi="Times New Roman" w:cs="Times New Roman"/>
          <w:lang w:val="hu-HU"/>
        </w:rPr>
        <w:t xml:space="preserve"> buborékcsomagolás</w:t>
      </w:r>
    </w:p>
    <w:p w14:paraId="2FF9C4E5" w14:textId="63233508" w:rsidR="00690DCC" w:rsidRPr="000E793B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0E793B">
        <w:rPr>
          <w:rFonts w:ascii="Times New Roman" w:hAnsi="Times New Roman" w:cs="Times New Roman"/>
          <w:lang w:val="hu-HU"/>
        </w:rPr>
        <w:t>OGYI-T-23756/</w:t>
      </w:r>
      <w:r w:rsidR="00D67606" w:rsidRPr="000E793B">
        <w:rPr>
          <w:rFonts w:ascii="Times New Roman" w:hAnsi="Times New Roman" w:cs="Times New Roman"/>
          <w:lang w:val="hu-HU"/>
        </w:rPr>
        <w:t>18</w:t>
      </w:r>
      <w:r w:rsidR="00D67606">
        <w:rPr>
          <w:rFonts w:ascii="Times New Roman" w:hAnsi="Times New Roman" w:cs="Times New Roman"/>
          <w:lang w:val="hu-HU"/>
        </w:rPr>
        <w:tab/>
      </w:r>
      <w:r w:rsidRPr="000E793B">
        <w:rPr>
          <w:rFonts w:ascii="Times New Roman" w:hAnsi="Times New Roman" w:cs="Times New Roman"/>
          <w:lang w:val="hu-HU"/>
        </w:rPr>
        <w:t>30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="00D67606">
        <w:rPr>
          <w:rFonts w:ascii="Times New Roman" w:hAnsi="Times New Roman" w:cs="Times New Roman"/>
          <w:lang w:val="hu-HU"/>
        </w:rPr>
        <w:tab/>
      </w:r>
      <w:r w:rsidRPr="000E793B">
        <w:rPr>
          <w:rFonts w:ascii="Times New Roman" w:hAnsi="Times New Roman" w:cs="Times New Roman"/>
          <w:lang w:val="hu-HU"/>
        </w:rPr>
        <w:t>PCTFE/PVC//</w:t>
      </w:r>
      <w:proofErr w:type="spellStart"/>
      <w:r w:rsidRPr="000E793B">
        <w:rPr>
          <w:rFonts w:ascii="Times New Roman" w:hAnsi="Times New Roman" w:cs="Times New Roman"/>
          <w:lang w:val="hu-HU"/>
        </w:rPr>
        <w:t>Al</w:t>
      </w:r>
      <w:proofErr w:type="spellEnd"/>
      <w:r w:rsidRPr="000E793B">
        <w:rPr>
          <w:rFonts w:ascii="Times New Roman" w:hAnsi="Times New Roman" w:cs="Times New Roman"/>
          <w:lang w:val="hu-HU"/>
        </w:rPr>
        <w:t xml:space="preserve"> buborékcsomagolás</w:t>
      </w:r>
    </w:p>
    <w:p w14:paraId="31D7867C" w14:textId="736A31C1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20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30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Pr="00D67606">
        <w:rPr>
          <w:rFonts w:ascii="Times New Roman" w:hAnsi="Times New Roman" w:cs="Times New Roman"/>
          <w:lang w:val="hu-HU"/>
        </w:rPr>
        <w:t>1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14:paraId="41F9475D" w14:textId="443E5B9E" w:rsidR="00690DCC" w:rsidRPr="00D67606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D67606">
        <w:rPr>
          <w:rFonts w:ascii="Times New Roman" w:hAnsi="Times New Roman" w:cs="Times New Roman"/>
          <w:lang w:val="hu-HU"/>
        </w:rPr>
        <w:t>OGYI-T-23756/</w:t>
      </w:r>
      <w:r w:rsidR="00D67606" w:rsidRPr="00D67606">
        <w:rPr>
          <w:rFonts w:ascii="Times New Roman" w:hAnsi="Times New Roman" w:cs="Times New Roman"/>
          <w:lang w:val="hu-HU"/>
        </w:rPr>
        <w:t>22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98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="00D67606">
        <w:rPr>
          <w:rFonts w:ascii="Times New Roman" w:hAnsi="Times New Roman" w:cs="Times New Roman"/>
          <w:lang w:val="hu-HU"/>
        </w:rPr>
        <w:tab/>
      </w:r>
      <w:r w:rsidRPr="00D67606">
        <w:rPr>
          <w:rFonts w:ascii="Times New Roman" w:hAnsi="Times New Roman" w:cs="Times New Roman"/>
          <w:lang w:val="hu-HU"/>
        </w:rPr>
        <w:t>PCTFE/PVC//</w:t>
      </w:r>
      <w:proofErr w:type="spellStart"/>
      <w:r w:rsidRPr="00D67606">
        <w:rPr>
          <w:rFonts w:ascii="Times New Roman" w:hAnsi="Times New Roman" w:cs="Times New Roman"/>
          <w:lang w:val="hu-HU"/>
        </w:rPr>
        <w:t>Al</w:t>
      </w:r>
      <w:proofErr w:type="spellEnd"/>
      <w:r w:rsidRPr="00D67606">
        <w:rPr>
          <w:rFonts w:ascii="Times New Roman" w:hAnsi="Times New Roman" w:cs="Times New Roman"/>
          <w:lang w:val="hu-HU"/>
        </w:rPr>
        <w:t xml:space="preserve"> buborékcsomagolás</w:t>
      </w:r>
    </w:p>
    <w:p w14:paraId="3EE79821" w14:textId="6C608698" w:rsidR="00690DCC" w:rsidRPr="00590CB4" w:rsidRDefault="00690DCC" w:rsidP="000E793B">
      <w:pPr>
        <w:tabs>
          <w:tab w:val="left" w:pos="1985"/>
          <w:tab w:val="left" w:pos="2694"/>
        </w:tabs>
        <w:rPr>
          <w:rFonts w:ascii="Times New Roman" w:hAnsi="Times New Roman" w:cs="Times New Roman"/>
          <w:lang w:val="hu-HU"/>
        </w:rPr>
      </w:pPr>
      <w:r w:rsidRPr="00590CB4">
        <w:rPr>
          <w:rFonts w:ascii="Times New Roman" w:hAnsi="Times New Roman" w:cs="Times New Roman"/>
          <w:lang w:val="hu-HU"/>
        </w:rPr>
        <w:t>OGYI-T-23756/</w:t>
      </w:r>
      <w:r w:rsidR="00D67606" w:rsidRPr="00590CB4">
        <w:rPr>
          <w:rFonts w:ascii="Times New Roman" w:hAnsi="Times New Roman" w:cs="Times New Roman"/>
          <w:lang w:val="hu-HU"/>
        </w:rPr>
        <w:t>24</w:t>
      </w:r>
      <w:r w:rsidR="00D67606">
        <w:rPr>
          <w:rFonts w:ascii="Times New Roman" w:hAnsi="Times New Roman" w:cs="Times New Roman"/>
          <w:lang w:val="hu-HU"/>
        </w:rPr>
        <w:tab/>
      </w:r>
      <w:r w:rsidRPr="00590CB4">
        <w:rPr>
          <w:rFonts w:ascii="Times New Roman" w:hAnsi="Times New Roman" w:cs="Times New Roman"/>
          <w:lang w:val="hu-HU"/>
        </w:rPr>
        <w:t>98</w:t>
      </w:r>
      <w:r w:rsidR="00D67606" w:rsidRPr="002C3F9A">
        <w:rPr>
          <w:rFonts w:ascii="Times New Roman" w:hAnsi="Times New Roman" w:cs="Times New Roman"/>
          <w:lang w:val="hu-HU"/>
        </w:rPr>
        <w:t>×</w:t>
      </w:r>
      <w:r w:rsidRPr="00590CB4">
        <w:rPr>
          <w:rFonts w:ascii="Times New Roman" w:hAnsi="Times New Roman" w:cs="Times New Roman"/>
          <w:lang w:val="hu-HU"/>
        </w:rPr>
        <w:t>1</w:t>
      </w:r>
      <w:r w:rsidR="00D67606">
        <w:rPr>
          <w:rFonts w:ascii="Times New Roman" w:hAnsi="Times New Roman" w:cs="Times New Roman"/>
          <w:lang w:val="hu-HU"/>
        </w:rPr>
        <w:tab/>
      </w:r>
      <w:r w:rsidRPr="00590CB4">
        <w:rPr>
          <w:rFonts w:ascii="Times New Roman" w:hAnsi="Times New Roman" w:cs="Times New Roman"/>
          <w:lang w:val="hu-HU"/>
        </w:rPr>
        <w:t>PCTFE/PVC//</w:t>
      </w:r>
      <w:proofErr w:type="spellStart"/>
      <w:r w:rsidRPr="00590CB4">
        <w:rPr>
          <w:rFonts w:ascii="Times New Roman" w:hAnsi="Times New Roman" w:cs="Times New Roman"/>
          <w:lang w:val="hu-HU"/>
        </w:rPr>
        <w:t>Al</w:t>
      </w:r>
      <w:proofErr w:type="spellEnd"/>
      <w:r w:rsidRPr="00590CB4">
        <w:rPr>
          <w:rFonts w:ascii="Times New Roman" w:hAnsi="Times New Roman" w:cs="Times New Roman"/>
          <w:lang w:val="hu-HU"/>
        </w:rPr>
        <w:t xml:space="preserve"> adagonként perforált buborékcsomagolás</w:t>
      </w:r>
    </w:p>
    <w:p w14:paraId="5F23EFDE" w14:textId="25237E95" w:rsidR="00690DCC" w:rsidRPr="00590CB4" w:rsidRDefault="00690DCC" w:rsidP="00DB1592">
      <w:pPr>
        <w:pStyle w:val="Listaszerbekezds"/>
        <w:ind w:left="686"/>
        <w:rPr>
          <w:rFonts w:ascii="Times New Roman" w:hAnsi="Times New Roman" w:cs="Times New Roman"/>
          <w:lang w:val="hu-HU"/>
        </w:rPr>
      </w:pPr>
    </w:p>
    <w:p w14:paraId="088FD393" w14:textId="318829B3" w:rsidR="001F48E0" w:rsidRPr="0011044C" w:rsidRDefault="001F48E0" w:rsidP="005D5CC3">
      <w:pPr>
        <w:rPr>
          <w:rFonts w:ascii="Times New Roman" w:hAnsi="Times New Roman" w:cs="Times New Roman"/>
          <w:lang w:val="hu-HU"/>
        </w:rPr>
      </w:pPr>
      <w:r w:rsidRPr="00B27476">
        <w:rPr>
          <w:rFonts w:ascii="Times New Roman" w:hAnsi="Times New Roman" w:cs="Times New Roman"/>
          <w:b/>
          <w:lang w:val="hu-HU"/>
        </w:rPr>
        <w:t>A betegtájékoztató legutóbbi felülvizsgálatának dátuma</w:t>
      </w:r>
      <w:r w:rsidRPr="004D7575">
        <w:rPr>
          <w:rFonts w:ascii="Times New Roman" w:hAnsi="Times New Roman" w:cs="Times New Roman"/>
          <w:b/>
          <w:lang w:val="hu-HU"/>
        </w:rPr>
        <w:t>:</w:t>
      </w:r>
      <w:r w:rsidR="004F62AC" w:rsidRPr="004D7575">
        <w:rPr>
          <w:rFonts w:ascii="Times New Roman" w:hAnsi="Times New Roman" w:cs="Times New Roman"/>
          <w:b/>
          <w:lang w:val="hu-HU"/>
        </w:rPr>
        <w:t xml:space="preserve"> </w:t>
      </w:r>
      <w:r w:rsidR="006314A3">
        <w:rPr>
          <w:rFonts w:ascii="Times New Roman" w:hAnsi="Times New Roman" w:cs="Times New Roman"/>
          <w:b/>
          <w:lang w:val="hu-HU"/>
        </w:rPr>
        <w:t>2026. április.</w:t>
      </w:r>
    </w:p>
    <w:p w14:paraId="6DB86772" w14:textId="77777777" w:rsidR="001F48E0" w:rsidRPr="00EC15F4" w:rsidRDefault="001F48E0" w:rsidP="005D5CC3">
      <w:pPr>
        <w:rPr>
          <w:rFonts w:ascii="Times New Roman" w:eastAsia="Times New Roman" w:hAnsi="Times New Roman" w:cs="Times New Roman"/>
          <w:lang w:val="hu-HU"/>
        </w:rPr>
      </w:pPr>
    </w:p>
    <w:sectPr w:rsidR="001F48E0" w:rsidRPr="00EC15F4" w:rsidSect="00D55966">
      <w:head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2EB38" w14:textId="77777777" w:rsidR="00F62616" w:rsidRDefault="00F62616">
      <w:r>
        <w:separator/>
      </w:r>
    </w:p>
  </w:endnote>
  <w:endnote w:type="continuationSeparator" w:id="0">
    <w:p w14:paraId="2CECEE36" w14:textId="77777777" w:rsidR="00F62616" w:rsidRDefault="00F6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4E74D9" w14:textId="4FB49889" w:rsidR="00500079" w:rsidRPr="004D7575" w:rsidRDefault="00E94AB5">
    <w:pPr>
      <w:pStyle w:val="llb"/>
      <w:rPr>
        <w:rFonts w:ascii="Times New Roman" w:hAnsi="Times New Roman" w:cs="Times New Roman"/>
        <w:sz w:val="18"/>
        <w:szCs w:val="18"/>
      </w:rPr>
    </w:pPr>
    <w:r w:rsidRPr="00E94AB5">
      <w:rPr>
        <w:rFonts w:ascii="Times New Roman" w:hAnsi="Times New Roman" w:cs="Times New Roman"/>
        <w:sz w:val="18"/>
        <w:szCs w:val="18"/>
      </w:rPr>
      <w:t>NNGYK/ETGY/3115/2026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4F905" w14:textId="77777777" w:rsidR="00F62616" w:rsidRDefault="00F62616">
      <w:r>
        <w:separator/>
      </w:r>
    </w:p>
  </w:footnote>
  <w:footnote w:type="continuationSeparator" w:id="0">
    <w:p w14:paraId="56A1FAC8" w14:textId="77777777" w:rsidR="00F62616" w:rsidRDefault="00F62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5702314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B30DB96" w14:textId="1B9953E0" w:rsidR="005465C3" w:rsidRPr="00FE79C1" w:rsidRDefault="005465C3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FE79C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E79C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E79C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43EB4" w:rsidRPr="00143EB4">
          <w:rPr>
            <w:rFonts w:ascii="Times New Roman" w:hAnsi="Times New Roman" w:cs="Times New Roman"/>
            <w:noProof/>
            <w:sz w:val="18"/>
            <w:szCs w:val="18"/>
            <w:lang w:val="hu-HU"/>
          </w:rPr>
          <w:t>10</w:t>
        </w:r>
        <w:r w:rsidRPr="00FE79C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4FE28" w14:textId="77777777" w:rsidR="005465C3" w:rsidRDefault="005465C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0260"/>
    <w:multiLevelType w:val="multilevel"/>
    <w:tmpl w:val="5C5CC400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" w15:restartNumberingAfterBreak="0">
    <w:nsid w:val="06AD41BA"/>
    <w:multiLevelType w:val="hybridMultilevel"/>
    <w:tmpl w:val="8BA49320"/>
    <w:lvl w:ilvl="0" w:tplc="B2DE92E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9884554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39A28F56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7500122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29CC0A0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69AA3246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050E6CBA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87D0984C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1A7C5D22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" w15:restartNumberingAfterBreak="0">
    <w:nsid w:val="08F72566"/>
    <w:multiLevelType w:val="hybridMultilevel"/>
    <w:tmpl w:val="DB563102"/>
    <w:lvl w:ilvl="0" w:tplc="6178A89A">
      <w:start w:val="1"/>
      <w:numFmt w:val="upperLetter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C6180D60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5AE689C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06485446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71B23B6C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F80EB57C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D702113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A36270F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62A0F396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" w15:restartNumberingAfterBreak="0">
    <w:nsid w:val="0C9444BA"/>
    <w:multiLevelType w:val="hybridMultilevel"/>
    <w:tmpl w:val="C076E00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7F24F9"/>
    <w:multiLevelType w:val="hybridMultilevel"/>
    <w:tmpl w:val="95F0880A"/>
    <w:lvl w:ilvl="0" w:tplc="6E3C6304">
      <w:start w:val="3"/>
      <w:numFmt w:val="decimal"/>
      <w:lvlText w:val="%1."/>
      <w:lvlJc w:val="left"/>
      <w:pPr>
        <w:ind w:left="118" w:hanging="568"/>
      </w:pPr>
      <w:rPr>
        <w:rFonts w:ascii="Times" w:eastAsia="Times New Roman" w:hAnsi="Times" w:hint="default"/>
        <w:b/>
        <w:bCs/>
        <w:w w:val="100"/>
        <w:sz w:val="22"/>
        <w:szCs w:val="22"/>
      </w:rPr>
    </w:lvl>
    <w:lvl w:ilvl="1" w:tplc="B92EA718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B0986512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C6F66434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B642752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539ACFEA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D1CAABF0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8F6A3A58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D2F46A10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5" w15:restartNumberingAfterBreak="0">
    <w:nsid w:val="15004768"/>
    <w:multiLevelType w:val="hybridMultilevel"/>
    <w:tmpl w:val="4E8E089A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6" w15:restartNumberingAfterBreak="0">
    <w:nsid w:val="16415F6F"/>
    <w:multiLevelType w:val="hybridMultilevel"/>
    <w:tmpl w:val="FF70170A"/>
    <w:lvl w:ilvl="0" w:tplc="5C50C95A">
      <w:start w:val="1"/>
      <w:numFmt w:val="bullet"/>
      <w:lvlText w:val="-"/>
      <w:lvlJc w:val="left"/>
      <w:pPr>
        <w:ind w:left="118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BB051E0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717E52BA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0A7A3FC0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262CF3B4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EBE8AAA0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42ECD49A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BE74E2CA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04BC17C8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7" w15:restartNumberingAfterBreak="0">
    <w:nsid w:val="1A0A24D5"/>
    <w:multiLevelType w:val="hybridMultilevel"/>
    <w:tmpl w:val="545E0DB2"/>
    <w:lvl w:ilvl="0" w:tplc="E210422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E1262B9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370D4C4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184C9B18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637E2D4C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0610F250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AFF60B4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2AFC6D16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4C88658C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8" w15:restartNumberingAfterBreak="0">
    <w:nsid w:val="1D3B0680"/>
    <w:multiLevelType w:val="hybridMultilevel"/>
    <w:tmpl w:val="083E8E40"/>
    <w:lvl w:ilvl="0" w:tplc="A782B752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FDE903C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B38E02CA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7522009A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5944E83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5C6D190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2206A42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D86BBC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1916DEEA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9" w15:restartNumberingAfterBreak="0">
    <w:nsid w:val="1ECA55FB"/>
    <w:multiLevelType w:val="multilevel"/>
    <w:tmpl w:val="BE2AECFC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10" w15:restartNumberingAfterBreak="0">
    <w:nsid w:val="1ED20D41"/>
    <w:multiLevelType w:val="hybridMultilevel"/>
    <w:tmpl w:val="717AB04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DB3822"/>
    <w:multiLevelType w:val="hybridMultilevel"/>
    <w:tmpl w:val="61C07CE6"/>
    <w:lvl w:ilvl="0" w:tplc="1852765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9960982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16BA30D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8548A60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E61EC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CCA0BBE8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5E2634E2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32820FEC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640813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2" w15:restartNumberingAfterBreak="0">
    <w:nsid w:val="2175311E"/>
    <w:multiLevelType w:val="hybridMultilevel"/>
    <w:tmpl w:val="123CEC56"/>
    <w:lvl w:ilvl="0" w:tplc="54DAAC82">
      <w:start w:val="1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6D89AEE">
      <w:start w:val="1"/>
      <w:numFmt w:val="lowerLetter"/>
      <w:lvlText w:val="%2."/>
      <w:lvlJc w:val="left"/>
      <w:pPr>
        <w:ind w:left="2368" w:hanging="360"/>
      </w:pPr>
      <w:rPr>
        <w:rFonts w:ascii="Times New Roman" w:eastAsia="Times New Roman" w:hAnsi="Times New Roman" w:hint="default"/>
        <w:spacing w:val="-1"/>
        <w:w w:val="99"/>
        <w:sz w:val="22"/>
        <w:szCs w:val="22"/>
      </w:rPr>
    </w:lvl>
    <w:lvl w:ilvl="2" w:tplc="0F9C5526">
      <w:start w:val="1"/>
      <w:numFmt w:val="upperLetter"/>
      <w:lvlText w:val="%3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3" w:tplc="E4E487D0">
      <w:start w:val="1"/>
      <w:numFmt w:val="bullet"/>
      <w:lvlText w:val="•"/>
      <w:lvlJc w:val="left"/>
      <w:pPr>
        <w:ind w:left="4186" w:hanging="269"/>
      </w:pPr>
      <w:rPr>
        <w:rFonts w:hint="default"/>
      </w:rPr>
    </w:lvl>
    <w:lvl w:ilvl="4" w:tplc="D4D806AC">
      <w:start w:val="1"/>
      <w:numFmt w:val="bullet"/>
      <w:lvlText w:val="•"/>
      <w:lvlJc w:val="left"/>
      <w:pPr>
        <w:ind w:left="4809" w:hanging="269"/>
      </w:pPr>
      <w:rPr>
        <w:rFonts w:hint="default"/>
      </w:rPr>
    </w:lvl>
    <w:lvl w:ilvl="5" w:tplc="633C8BAC">
      <w:start w:val="1"/>
      <w:numFmt w:val="bullet"/>
      <w:lvlText w:val="•"/>
      <w:lvlJc w:val="left"/>
      <w:pPr>
        <w:ind w:left="5432" w:hanging="269"/>
      </w:pPr>
      <w:rPr>
        <w:rFonts w:hint="default"/>
      </w:rPr>
    </w:lvl>
    <w:lvl w:ilvl="6" w:tplc="B4A4A49C">
      <w:start w:val="1"/>
      <w:numFmt w:val="bullet"/>
      <w:lvlText w:val="•"/>
      <w:lvlJc w:val="left"/>
      <w:pPr>
        <w:ind w:left="6055" w:hanging="269"/>
      </w:pPr>
      <w:rPr>
        <w:rFonts w:hint="default"/>
      </w:rPr>
    </w:lvl>
    <w:lvl w:ilvl="7" w:tplc="8A2C6450">
      <w:start w:val="1"/>
      <w:numFmt w:val="bullet"/>
      <w:lvlText w:val="•"/>
      <w:lvlJc w:val="left"/>
      <w:pPr>
        <w:ind w:left="6678" w:hanging="269"/>
      </w:pPr>
      <w:rPr>
        <w:rFonts w:hint="default"/>
      </w:rPr>
    </w:lvl>
    <w:lvl w:ilvl="8" w:tplc="C9DC87CE">
      <w:start w:val="1"/>
      <w:numFmt w:val="bullet"/>
      <w:lvlText w:val="•"/>
      <w:lvlJc w:val="left"/>
      <w:pPr>
        <w:ind w:left="7301" w:hanging="269"/>
      </w:pPr>
      <w:rPr>
        <w:rFonts w:hint="default"/>
      </w:rPr>
    </w:lvl>
  </w:abstractNum>
  <w:abstractNum w:abstractNumId="13" w15:restartNumberingAfterBreak="0">
    <w:nsid w:val="27702400"/>
    <w:multiLevelType w:val="hybridMultilevel"/>
    <w:tmpl w:val="BCA81A04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4" w15:restartNumberingAfterBreak="0">
    <w:nsid w:val="28462F8F"/>
    <w:multiLevelType w:val="hybridMultilevel"/>
    <w:tmpl w:val="9B14DDE4"/>
    <w:lvl w:ilvl="0" w:tplc="32343D8E">
      <w:start w:val="1"/>
      <w:numFmt w:val="bullet"/>
      <w:lvlText w:val=""/>
      <w:lvlJc w:val="left"/>
      <w:pPr>
        <w:ind w:left="686" w:hanging="360"/>
      </w:pPr>
      <w:rPr>
        <w:rFonts w:ascii="Symbol" w:eastAsia="Symbol" w:hAnsi="Symbol"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15" w15:restartNumberingAfterBreak="0">
    <w:nsid w:val="2EDB47A3"/>
    <w:multiLevelType w:val="hybridMultilevel"/>
    <w:tmpl w:val="E41E0706"/>
    <w:lvl w:ilvl="0" w:tplc="F482D948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FD6B24A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4058EAE0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43C2DAB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4ADAFE82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6B4EFA02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D3D057F8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2B420234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CFACA8E6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16" w15:restartNumberingAfterBreak="0">
    <w:nsid w:val="36EA0019"/>
    <w:multiLevelType w:val="hybridMultilevel"/>
    <w:tmpl w:val="FE94F842"/>
    <w:lvl w:ilvl="0" w:tplc="9656E5E6">
      <w:start w:val="1"/>
      <w:numFmt w:val="upperLetter"/>
      <w:lvlText w:val="%1."/>
      <w:lvlJc w:val="left"/>
      <w:pPr>
        <w:ind w:left="1440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36BC1378">
      <w:start w:val="1"/>
      <w:numFmt w:val="bullet"/>
      <w:lvlText w:val="•"/>
      <w:lvlJc w:val="left"/>
      <w:pPr>
        <w:ind w:left="2151" w:hanging="568"/>
      </w:pPr>
      <w:rPr>
        <w:rFonts w:hint="default"/>
      </w:rPr>
    </w:lvl>
    <w:lvl w:ilvl="2" w:tplc="3A507B04">
      <w:start w:val="1"/>
      <w:numFmt w:val="bullet"/>
      <w:lvlText w:val="•"/>
      <w:lvlJc w:val="left"/>
      <w:pPr>
        <w:ind w:left="2861" w:hanging="568"/>
      </w:pPr>
      <w:rPr>
        <w:rFonts w:hint="default"/>
      </w:rPr>
    </w:lvl>
    <w:lvl w:ilvl="3" w:tplc="D0863962">
      <w:start w:val="1"/>
      <w:numFmt w:val="bullet"/>
      <w:lvlText w:val="•"/>
      <w:lvlJc w:val="left"/>
      <w:pPr>
        <w:ind w:left="3572" w:hanging="568"/>
      </w:pPr>
      <w:rPr>
        <w:rFonts w:hint="default"/>
      </w:rPr>
    </w:lvl>
    <w:lvl w:ilvl="4" w:tplc="D1B00D06">
      <w:start w:val="1"/>
      <w:numFmt w:val="bullet"/>
      <w:lvlText w:val="•"/>
      <w:lvlJc w:val="left"/>
      <w:pPr>
        <w:ind w:left="4283" w:hanging="568"/>
      </w:pPr>
      <w:rPr>
        <w:rFonts w:hint="default"/>
      </w:rPr>
    </w:lvl>
    <w:lvl w:ilvl="5" w:tplc="DB526AC4">
      <w:start w:val="1"/>
      <w:numFmt w:val="bullet"/>
      <w:lvlText w:val="•"/>
      <w:lvlJc w:val="left"/>
      <w:pPr>
        <w:ind w:left="4994" w:hanging="568"/>
      </w:pPr>
      <w:rPr>
        <w:rFonts w:hint="default"/>
      </w:rPr>
    </w:lvl>
    <w:lvl w:ilvl="6" w:tplc="75688996">
      <w:start w:val="1"/>
      <w:numFmt w:val="bullet"/>
      <w:lvlText w:val="•"/>
      <w:lvlJc w:val="left"/>
      <w:pPr>
        <w:ind w:left="5704" w:hanging="568"/>
      </w:pPr>
      <w:rPr>
        <w:rFonts w:hint="default"/>
      </w:rPr>
    </w:lvl>
    <w:lvl w:ilvl="7" w:tplc="CC8E239E">
      <w:start w:val="1"/>
      <w:numFmt w:val="bullet"/>
      <w:lvlText w:val="•"/>
      <w:lvlJc w:val="left"/>
      <w:pPr>
        <w:ind w:left="6415" w:hanging="568"/>
      </w:pPr>
      <w:rPr>
        <w:rFonts w:hint="default"/>
      </w:rPr>
    </w:lvl>
    <w:lvl w:ilvl="8" w:tplc="D0ACCBA2">
      <w:start w:val="1"/>
      <w:numFmt w:val="bullet"/>
      <w:lvlText w:val="•"/>
      <w:lvlJc w:val="left"/>
      <w:pPr>
        <w:ind w:left="7126" w:hanging="568"/>
      </w:pPr>
      <w:rPr>
        <w:rFonts w:hint="default"/>
      </w:rPr>
    </w:lvl>
  </w:abstractNum>
  <w:abstractNum w:abstractNumId="17" w15:restartNumberingAfterBreak="0">
    <w:nsid w:val="3DF11902"/>
    <w:multiLevelType w:val="hybridMultilevel"/>
    <w:tmpl w:val="310C106E"/>
    <w:lvl w:ilvl="0" w:tplc="D132FD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8A41AC2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E721AB6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08F4B45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80B63CB4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C38866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1BBA35EA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D3587A02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277AC44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18" w15:restartNumberingAfterBreak="0">
    <w:nsid w:val="4847150A"/>
    <w:multiLevelType w:val="hybridMultilevel"/>
    <w:tmpl w:val="65C81E2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D12ADE"/>
    <w:multiLevelType w:val="hybridMultilevel"/>
    <w:tmpl w:val="8CE0EB84"/>
    <w:lvl w:ilvl="0" w:tplc="D09A5F34">
      <w:start w:val="2"/>
      <w:numFmt w:val="upperRoman"/>
      <w:lvlText w:val="%1."/>
      <w:lvlJc w:val="left"/>
      <w:pPr>
        <w:ind w:left="2024" w:hanging="28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A27263EE">
      <w:start w:val="1"/>
      <w:numFmt w:val="bullet"/>
      <w:lvlText w:val="•"/>
      <w:lvlJc w:val="left"/>
      <w:pPr>
        <w:ind w:left="2677" w:hanging="281"/>
      </w:pPr>
      <w:rPr>
        <w:rFonts w:hint="default"/>
      </w:rPr>
    </w:lvl>
    <w:lvl w:ilvl="2" w:tplc="09BCF4B0">
      <w:start w:val="1"/>
      <w:numFmt w:val="bullet"/>
      <w:lvlText w:val="•"/>
      <w:lvlJc w:val="left"/>
      <w:pPr>
        <w:ind w:left="3329" w:hanging="281"/>
      </w:pPr>
      <w:rPr>
        <w:rFonts w:hint="default"/>
      </w:rPr>
    </w:lvl>
    <w:lvl w:ilvl="3" w:tplc="B92C3B2E">
      <w:start w:val="1"/>
      <w:numFmt w:val="bullet"/>
      <w:lvlText w:val="•"/>
      <w:lvlJc w:val="left"/>
      <w:pPr>
        <w:ind w:left="3981" w:hanging="281"/>
      </w:pPr>
      <w:rPr>
        <w:rFonts w:hint="default"/>
      </w:rPr>
    </w:lvl>
    <w:lvl w:ilvl="4" w:tplc="DE84F572">
      <w:start w:val="1"/>
      <w:numFmt w:val="bullet"/>
      <w:lvlText w:val="•"/>
      <w:lvlJc w:val="left"/>
      <w:pPr>
        <w:ind w:left="4633" w:hanging="281"/>
      </w:pPr>
      <w:rPr>
        <w:rFonts w:hint="default"/>
      </w:rPr>
    </w:lvl>
    <w:lvl w:ilvl="5" w:tplc="A5F065D0">
      <w:start w:val="1"/>
      <w:numFmt w:val="bullet"/>
      <w:lvlText w:val="•"/>
      <w:lvlJc w:val="left"/>
      <w:pPr>
        <w:ind w:left="5286" w:hanging="281"/>
      </w:pPr>
      <w:rPr>
        <w:rFonts w:hint="default"/>
      </w:rPr>
    </w:lvl>
    <w:lvl w:ilvl="6" w:tplc="39EC94FA">
      <w:start w:val="1"/>
      <w:numFmt w:val="bullet"/>
      <w:lvlText w:val="•"/>
      <w:lvlJc w:val="left"/>
      <w:pPr>
        <w:ind w:left="5938" w:hanging="281"/>
      </w:pPr>
      <w:rPr>
        <w:rFonts w:hint="default"/>
      </w:rPr>
    </w:lvl>
    <w:lvl w:ilvl="7" w:tplc="C9069A88">
      <w:start w:val="1"/>
      <w:numFmt w:val="bullet"/>
      <w:lvlText w:val="•"/>
      <w:lvlJc w:val="left"/>
      <w:pPr>
        <w:ind w:left="6590" w:hanging="281"/>
      </w:pPr>
      <w:rPr>
        <w:rFonts w:hint="default"/>
      </w:rPr>
    </w:lvl>
    <w:lvl w:ilvl="8" w:tplc="D33A14F8">
      <w:start w:val="1"/>
      <w:numFmt w:val="bullet"/>
      <w:lvlText w:val="•"/>
      <w:lvlJc w:val="left"/>
      <w:pPr>
        <w:ind w:left="7243" w:hanging="281"/>
      </w:pPr>
      <w:rPr>
        <w:rFonts w:hint="default"/>
      </w:rPr>
    </w:lvl>
  </w:abstractNum>
  <w:abstractNum w:abstractNumId="20" w15:restartNumberingAfterBreak="0">
    <w:nsid w:val="4AC53939"/>
    <w:multiLevelType w:val="hybridMultilevel"/>
    <w:tmpl w:val="F0EAD42A"/>
    <w:lvl w:ilvl="0" w:tplc="FA82D1C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9525298">
      <w:start w:val="1"/>
      <w:numFmt w:val="bullet"/>
      <w:lvlText w:val="•"/>
      <w:lvlJc w:val="left"/>
      <w:pPr>
        <w:ind w:left="827" w:hanging="568"/>
      </w:pPr>
      <w:rPr>
        <w:rFonts w:hint="default"/>
      </w:rPr>
    </w:lvl>
    <w:lvl w:ilvl="2" w:tplc="22D49D9E">
      <w:start w:val="1"/>
      <w:numFmt w:val="bullet"/>
      <w:lvlText w:val="•"/>
      <w:lvlJc w:val="left"/>
      <w:pPr>
        <w:ind w:left="1767" w:hanging="568"/>
      </w:pPr>
      <w:rPr>
        <w:rFonts w:hint="default"/>
      </w:rPr>
    </w:lvl>
    <w:lvl w:ilvl="3" w:tplc="44A01F36">
      <w:start w:val="1"/>
      <w:numFmt w:val="bullet"/>
      <w:lvlText w:val="•"/>
      <w:lvlJc w:val="left"/>
      <w:pPr>
        <w:ind w:left="2707" w:hanging="568"/>
      </w:pPr>
      <w:rPr>
        <w:rFonts w:hint="default"/>
      </w:rPr>
    </w:lvl>
    <w:lvl w:ilvl="4" w:tplc="BB94C6A0">
      <w:start w:val="1"/>
      <w:numFmt w:val="bullet"/>
      <w:lvlText w:val="•"/>
      <w:lvlJc w:val="left"/>
      <w:pPr>
        <w:ind w:left="3647" w:hanging="568"/>
      </w:pPr>
      <w:rPr>
        <w:rFonts w:hint="default"/>
      </w:rPr>
    </w:lvl>
    <w:lvl w:ilvl="5" w:tplc="8D58E54E">
      <w:start w:val="1"/>
      <w:numFmt w:val="bullet"/>
      <w:lvlText w:val="•"/>
      <w:lvlJc w:val="left"/>
      <w:pPr>
        <w:ind w:left="4587" w:hanging="568"/>
      </w:pPr>
      <w:rPr>
        <w:rFonts w:hint="default"/>
      </w:rPr>
    </w:lvl>
    <w:lvl w:ilvl="6" w:tplc="739C818E">
      <w:start w:val="1"/>
      <w:numFmt w:val="bullet"/>
      <w:lvlText w:val="•"/>
      <w:lvlJc w:val="left"/>
      <w:pPr>
        <w:ind w:left="5527" w:hanging="568"/>
      </w:pPr>
      <w:rPr>
        <w:rFonts w:hint="default"/>
      </w:rPr>
    </w:lvl>
    <w:lvl w:ilvl="7" w:tplc="BBC2B3E6">
      <w:start w:val="1"/>
      <w:numFmt w:val="bullet"/>
      <w:lvlText w:val="•"/>
      <w:lvlJc w:val="left"/>
      <w:pPr>
        <w:ind w:left="6467" w:hanging="568"/>
      </w:pPr>
      <w:rPr>
        <w:rFonts w:hint="default"/>
      </w:rPr>
    </w:lvl>
    <w:lvl w:ilvl="8" w:tplc="10AABBAA">
      <w:start w:val="1"/>
      <w:numFmt w:val="bullet"/>
      <w:lvlText w:val="•"/>
      <w:lvlJc w:val="left"/>
      <w:pPr>
        <w:ind w:left="7407" w:hanging="568"/>
      </w:pPr>
      <w:rPr>
        <w:rFonts w:hint="default"/>
      </w:rPr>
    </w:lvl>
  </w:abstractNum>
  <w:abstractNum w:abstractNumId="21" w15:restartNumberingAfterBreak="0">
    <w:nsid w:val="4B5E1F4B"/>
    <w:multiLevelType w:val="hybridMultilevel"/>
    <w:tmpl w:val="63D09B7C"/>
    <w:lvl w:ilvl="0" w:tplc="6A9A180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94CF1DA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E0CA4C8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C21895CA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E87EC176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5EBA74C4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0CA0A272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A204F2EC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F0FA68FA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2" w15:restartNumberingAfterBreak="0">
    <w:nsid w:val="4B8907B2"/>
    <w:multiLevelType w:val="hybridMultilevel"/>
    <w:tmpl w:val="BF6C03FC"/>
    <w:lvl w:ilvl="0" w:tplc="FFFFFFFF">
      <w:start w:val="1"/>
      <w:numFmt w:val="bullet"/>
      <w:lvlText w:val="-"/>
      <w:lvlJc w:val="left"/>
      <w:pPr>
        <w:ind w:left="686" w:hanging="360"/>
      </w:pPr>
    </w:lvl>
    <w:lvl w:ilvl="1" w:tplc="04090003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23" w15:restartNumberingAfterBreak="0">
    <w:nsid w:val="4D643A51"/>
    <w:multiLevelType w:val="hybridMultilevel"/>
    <w:tmpl w:val="04E4F7C0"/>
    <w:lvl w:ilvl="0" w:tplc="220ED48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AF45A5C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F6B2CD6E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9378CFD4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AE50DC9E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3B8E0392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6FE40F7C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73FAB17E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E1260E40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4" w15:restartNumberingAfterBreak="0">
    <w:nsid w:val="5A5E0E31"/>
    <w:multiLevelType w:val="hybridMultilevel"/>
    <w:tmpl w:val="5866A4A6"/>
    <w:lvl w:ilvl="0" w:tplc="FB8CF4E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77160AC0">
      <w:start w:val="1"/>
      <w:numFmt w:val="bullet"/>
      <w:lvlText w:val="•"/>
      <w:lvlJc w:val="left"/>
      <w:pPr>
        <w:ind w:left="1546" w:hanging="568"/>
      </w:pPr>
      <w:rPr>
        <w:rFonts w:hint="default"/>
      </w:rPr>
    </w:lvl>
    <w:lvl w:ilvl="2" w:tplc="D42C1E9A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 w:tplc="6388CC60">
      <w:start w:val="1"/>
      <w:numFmt w:val="bullet"/>
      <w:lvlText w:val="•"/>
      <w:lvlJc w:val="left"/>
      <w:pPr>
        <w:ind w:left="3266" w:hanging="568"/>
      </w:pPr>
      <w:rPr>
        <w:rFonts w:hint="default"/>
      </w:rPr>
    </w:lvl>
    <w:lvl w:ilvl="4" w:tplc="17B4C2E0">
      <w:start w:val="1"/>
      <w:numFmt w:val="bullet"/>
      <w:lvlText w:val="•"/>
      <w:lvlJc w:val="left"/>
      <w:pPr>
        <w:ind w:left="4126" w:hanging="568"/>
      </w:pPr>
      <w:rPr>
        <w:rFonts w:hint="default"/>
      </w:rPr>
    </w:lvl>
    <w:lvl w:ilvl="5" w:tplc="934C74DC">
      <w:start w:val="1"/>
      <w:numFmt w:val="bullet"/>
      <w:lvlText w:val="•"/>
      <w:lvlJc w:val="left"/>
      <w:pPr>
        <w:ind w:left="4986" w:hanging="568"/>
      </w:pPr>
      <w:rPr>
        <w:rFonts w:hint="default"/>
      </w:rPr>
    </w:lvl>
    <w:lvl w:ilvl="6" w:tplc="7A605136">
      <w:start w:val="1"/>
      <w:numFmt w:val="bullet"/>
      <w:lvlText w:val="•"/>
      <w:lvlJc w:val="left"/>
      <w:pPr>
        <w:ind w:left="5846" w:hanging="568"/>
      </w:pPr>
      <w:rPr>
        <w:rFonts w:hint="default"/>
      </w:rPr>
    </w:lvl>
    <w:lvl w:ilvl="7" w:tplc="14A457BA">
      <w:start w:val="1"/>
      <w:numFmt w:val="bullet"/>
      <w:lvlText w:val="•"/>
      <w:lvlJc w:val="left"/>
      <w:pPr>
        <w:ind w:left="6707" w:hanging="568"/>
      </w:pPr>
      <w:rPr>
        <w:rFonts w:hint="default"/>
      </w:rPr>
    </w:lvl>
    <w:lvl w:ilvl="8" w:tplc="064A8A92">
      <w:start w:val="1"/>
      <w:numFmt w:val="bullet"/>
      <w:lvlText w:val="•"/>
      <w:lvlJc w:val="left"/>
      <w:pPr>
        <w:ind w:left="7567" w:hanging="568"/>
      </w:pPr>
      <w:rPr>
        <w:rFonts w:hint="default"/>
      </w:rPr>
    </w:lvl>
  </w:abstractNum>
  <w:abstractNum w:abstractNumId="25" w15:restartNumberingAfterBreak="0">
    <w:nsid w:val="5E24540B"/>
    <w:multiLevelType w:val="hybridMultilevel"/>
    <w:tmpl w:val="D6D2EBF4"/>
    <w:lvl w:ilvl="0" w:tplc="71F071B2">
      <w:start w:val="1"/>
      <w:numFmt w:val="bullet"/>
      <w:lvlText w:val="•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81AF6E8">
      <w:start w:val="1"/>
      <w:numFmt w:val="bullet"/>
      <w:lvlText w:val="•"/>
      <w:lvlJc w:val="left"/>
      <w:pPr>
        <w:ind w:left="1544" w:hanging="568"/>
      </w:pPr>
      <w:rPr>
        <w:rFonts w:hint="default"/>
      </w:rPr>
    </w:lvl>
    <w:lvl w:ilvl="2" w:tplc="DB96B5D4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 w:tplc="2C540BCE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 w:tplc="1DF6E58A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 w:tplc="9CCA83DE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 w:tplc="4E5EE3CE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 w:tplc="ED0229F0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 w:tplc="4F9A1A20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26" w15:restartNumberingAfterBreak="0">
    <w:nsid w:val="607520FC"/>
    <w:multiLevelType w:val="hybridMultilevel"/>
    <w:tmpl w:val="03B6CBA0"/>
    <w:lvl w:ilvl="0" w:tplc="45BA71E8">
      <w:start w:val="1"/>
      <w:numFmt w:val="decimal"/>
      <w:lvlText w:val="%1."/>
      <w:lvlJc w:val="left"/>
      <w:pPr>
        <w:ind w:left="118" w:hanging="568"/>
      </w:pPr>
      <w:rPr>
        <w:rFonts w:ascii="Times" w:eastAsia="Times New Roman" w:hAnsi="Times" w:hint="default"/>
        <w:b/>
        <w:bCs/>
        <w:w w:val="100"/>
        <w:sz w:val="22"/>
        <w:szCs w:val="22"/>
      </w:rPr>
    </w:lvl>
    <w:lvl w:ilvl="1" w:tplc="90C0AB7C">
      <w:start w:val="1"/>
      <w:numFmt w:val="bullet"/>
      <w:lvlText w:val="•"/>
      <w:lvlJc w:val="left"/>
      <w:pPr>
        <w:ind w:left="1035" w:hanging="568"/>
      </w:pPr>
      <w:rPr>
        <w:rFonts w:hint="default"/>
      </w:rPr>
    </w:lvl>
    <w:lvl w:ilvl="2" w:tplc="1ED8BF20">
      <w:start w:val="1"/>
      <w:numFmt w:val="bullet"/>
      <w:lvlText w:val="•"/>
      <w:lvlJc w:val="left"/>
      <w:pPr>
        <w:ind w:left="1952" w:hanging="568"/>
      </w:pPr>
      <w:rPr>
        <w:rFonts w:hint="default"/>
      </w:rPr>
    </w:lvl>
    <w:lvl w:ilvl="3" w:tplc="E99C9332">
      <w:start w:val="1"/>
      <w:numFmt w:val="bullet"/>
      <w:lvlText w:val="•"/>
      <w:lvlJc w:val="left"/>
      <w:pPr>
        <w:ind w:left="2869" w:hanging="568"/>
      </w:pPr>
      <w:rPr>
        <w:rFonts w:hint="default"/>
      </w:rPr>
    </w:lvl>
    <w:lvl w:ilvl="4" w:tplc="89E0E1C8">
      <w:start w:val="1"/>
      <w:numFmt w:val="bullet"/>
      <w:lvlText w:val="•"/>
      <w:lvlJc w:val="left"/>
      <w:pPr>
        <w:ind w:left="3786" w:hanging="568"/>
      </w:pPr>
      <w:rPr>
        <w:rFonts w:hint="default"/>
      </w:rPr>
    </w:lvl>
    <w:lvl w:ilvl="5" w:tplc="3C7A5FD6">
      <w:start w:val="1"/>
      <w:numFmt w:val="bullet"/>
      <w:lvlText w:val="•"/>
      <w:lvlJc w:val="left"/>
      <w:pPr>
        <w:ind w:left="4703" w:hanging="568"/>
      </w:pPr>
      <w:rPr>
        <w:rFonts w:hint="default"/>
      </w:rPr>
    </w:lvl>
    <w:lvl w:ilvl="6" w:tplc="0FB85796">
      <w:start w:val="1"/>
      <w:numFmt w:val="bullet"/>
      <w:lvlText w:val="•"/>
      <w:lvlJc w:val="left"/>
      <w:pPr>
        <w:ind w:left="5619" w:hanging="568"/>
      </w:pPr>
      <w:rPr>
        <w:rFonts w:hint="default"/>
      </w:rPr>
    </w:lvl>
    <w:lvl w:ilvl="7" w:tplc="714868D2">
      <w:start w:val="1"/>
      <w:numFmt w:val="bullet"/>
      <w:lvlText w:val="•"/>
      <w:lvlJc w:val="left"/>
      <w:pPr>
        <w:ind w:left="6536" w:hanging="568"/>
      </w:pPr>
      <w:rPr>
        <w:rFonts w:hint="default"/>
      </w:rPr>
    </w:lvl>
    <w:lvl w:ilvl="8" w:tplc="C1509DD2">
      <w:start w:val="1"/>
      <w:numFmt w:val="bullet"/>
      <w:lvlText w:val="•"/>
      <w:lvlJc w:val="left"/>
      <w:pPr>
        <w:ind w:left="7453" w:hanging="568"/>
      </w:pPr>
      <w:rPr>
        <w:rFonts w:hint="default"/>
      </w:rPr>
    </w:lvl>
  </w:abstractNum>
  <w:abstractNum w:abstractNumId="27" w15:restartNumberingAfterBreak="0">
    <w:nsid w:val="686C4BE8"/>
    <w:multiLevelType w:val="hybridMultilevel"/>
    <w:tmpl w:val="8E0A9878"/>
    <w:lvl w:ilvl="0" w:tplc="D69499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5101736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062A71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C2B2D500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03369D54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10665718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971A41F4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975885BE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5F8E2488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28" w15:restartNumberingAfterBreak="0">
    <w:nsid w:val="6A0B6CA9"/>
    <w:multiLevelType w:val="hybridMultilevel"/>
    <w:tmpl w:val="B8E265D2"/>
    <w:lvl w:ilvl="0" w:tplc="FFFFFFFF">
      <w:start w:val="1"/>
      <w:numFmt w:val="bullet"/>
      <w:lvlText w:val="-"/>
      <w:lvlJc w:val="left"/>
      <w:pPr>
        <w:ind w:left="686" w:hanging="360"/>
      </w:pPr>
      <w:rPr>
        <w:rFonts w:hint="default"/>
        <w:w w:val="99"/>
        <w:sz w:val="22"/>
        <w:szCs w:val="22"/>
      </w:rPr>
    </w:lvl>
    <w:lvl w:ilvl="1" w:tplc="D9423C96">
      <w:start w:val="1"/>
      <w:numFmt w:val="bullet"/>
      <w:lvlText w:val="o"/>
      <w:lvlJc w:val="left"/>
      <w:pPr>
        <w:ind w:left="1252" w:hanging="568"/>
      </w:pPr>
      <w:rPr>
        <w:rFonts w:ascii="Courier New" w:eastAsia="Courier New" w:hAnsi="Courier New" w:hint="default"/>
        <w:w w:val="99"/>
        <w:sz w:val="22"/>
        <w:szCs w:val="22"/>
      </w:rPr>
    </w:lvl>
    <w:lvl w:ilvl="2" w:tplc="ACA839D6">
      <w:start w:val="1"/>
      <w:numFmt w:val="bullet"/>
      <w:lvlText w:val=""/>
      <w:lvlJc w:val="left"/>
      <w:pPr>
        <w:ind w:left="1820" w:hanging="532"/>
      </w:pPr>
      <w:rPr>
        <w:rFonts w:ascii="Symbol" w:eastAsia="Symbol" w:hAnsi="Symbol" w:hint="default"/>
        <w:w w:val="99"/>
        <w:sz w:val="22"/>
        <w:szCs w:val="22"/>
      </w:rPr>
    </w:lvl>
    <w:lvl w:ilvl="3" w:tplc="49800CB8">
      <w:start w:val="1"/>
      <w:numFmt w:val="bullet"/>
      <w:lvlText w:val="•"/>
      <w:lvlJc w:val="left"/>
      <w:pPr>
        <w:ind w:left="1820" w:hanging="532"/>
      </w:pPr>
      <w:rPr>
        <w:rFonts w:hint="default"/>
      </w:rPr>
    </w:lvl>
    <w:lvl w:ilvl="4" w:tplc="66AC506C">
      <w:start w:val="1"/>
      <w:numFmt w:val="bullet"/>
      <w:lvlText w:val="•"/>
      <w:lvlJc w:val="left"/>
      <w:pPr>
        <w:ind w:left="2870" w:hanging="532"/>
      </w:pPr>
      <w:rPr>
        <w:rFonts w:hint="default"/>
      </w:rPr>
    </w:lvl>
    <w:lvl w:ilvl="5" w:tplc="9B2C6714">
      <w:start w:val="1"/>
      <w:numFmt w:val="bullet"/>
      <w:lvlText w:val="•"/>
      <w:lvlJc w:val="left"/>
      <w:pPr>
        <w:ind w:left="3919" w:hanging="532"/>
      </w:pPr>
      <w:rPr>
        <w:rFonts w:hint="default"/>
      </w:rPr>
    </w:lvl>
    <w:lvl w:ilvl="6" w:tplc="E9785878">
      <w:start w:val="1"/>
      <w:numFmt w:val="bullet"/>
      <w:lvlText w:val="•"/>
      <w:lvlJc w:val="left"/>
      <w:pPr>
        <w:ind w:left="4969" w:hanging="532"/>
      </w:pPr>
      <w:rPr>
        <w:rFonts w:hint="default"/>
      </w:rPr>
    </w:lvl>
    <w:lvl w:ilvl="7" w:tplc="8DD49240">
      <w:start w:val="1"/>
      <w:numFmt w:val="bullet"/>
      <w:lvlText w:val="•"/>
      <w:lvlJc w:val="left"/>
      <w:pPr>
        <w:ind w:left="6018" w:hanging="532"/>
      </w:pPr>
      <w:rPr>
        <w:rFonts w:hint="default"/>
      </w:rPr>
    </w:lvl>
    <w:lvl w:ilvl="8" w:tplc="1D6AD306">
      <w:start w:val="1"/>
      <w:numFmt w:val="bullet"/>
      <w:lvlText w:val="•"/>
      <w:lvlJc w:val="left"/>
      <w:pPr>
        <w:ind w:left="7068" w:hanging="532"/>
      </w:pPr>
      <w:rPr>
        <w:rFonts w:hint="default"/>
      </w:rPr>
    </w:lvl>
  </w:abstractNum>
  <w:abstractNum w:abstractNumId="29" w15:restartNumberingAfterBreak="0">
    <w:nsid w:val="6FDD4266"/>
    <w:multiLevelType w:val="hybridMultilevel"/>
    <w:tmpl w:val="EB7ED8A0"/>
    <w:lvl w:ilvl="0" w:tplc="29E47930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8BC6C45E">
      <w:start w:val="1"/>
      <w:numFmt w:val="bullet"/>
      <w:lvlText w:val="•"/>
      <w:lvlJc w:val="left"/>
      <w:pPr>
        <w:ind w:left="1540" w:hanging="568"/>
      </w:pPr>
      <w:rPr>
        <w:rFonts w:hint="default"/>
      </w:rPr>
    </w:lvl>
    <w:lvl w:ilvl="2" w:tplc="FDB6D90E">
      <w:start w:val="1"/>
      <w:numFmt w:val="bullet"/>
      <w:lvlText w:val="•"/>
      <w:lvlJc w:val="left"/>
      <w:pPr>
        <w:ind w:left="2394" w:hanging="568"/>
      </w:pPr>
      <w:rPr>
        <w:rFonts w:hint="default"/>
      </w:rPr>
    </w:lvl>
    <w:lvl w:ilvl="3" w:tplc="A0B6E758">
      <w:start w:val="1"/>
      <w:numFmt w:val="bullet"/>
      <w:lvlText w:val="•"/>
      <w:lvlJc w:val="left"/>
      <w:pPr>
        <w:ind w:left="3248" w:hanging="568"/>
      </w:pPr>
      <w:rPr>
        <w:rFonts w:hint="default"/>
      </w:rPr>
    </w:lvl>
    <w:lvl w:ilvl="4" w:tplc="B38EBC68">
      <w:start w:val="1"/>
      <w:numFmt w:val="bullet"/>
      <w:lvlText w:val="•"/>
      <w:lvlJc w:val="left"/>
      <w:pPr>
        <w:ind w:left="4102" w:hanging="568"/>
      </w:pPr>
      <w:rPr>
        <w:rFonts w:hint="default"/>
      </w:rPr>
    </w:lvl>
    <w:lvl w:ilvl="5" w:tplc="91B42EDE">
      <w:start w:val="1"/>
      <w:numFmt w:val="bullet"/>
      <w:lvlText w:val="•"/>
      <w:lvlJc w:val="left"/>
      <w:pPr>
        <w:ind w:left="4956" w:hanging="568"/>
      </w:pPr>
      <w:rPr>
        <w:rFonts w:hint="default"/>
      </w:rPr>
    </w:lvl>
    <w:lvl w:ilvl="6" w:tplc="78D86D80">
      <w:start w:val="1"/>
      <w:numFmt w:val="bullet"/>
      <w:lvlText w:val="•"/>
      <w:lvlJc w:val="left"/>
      <w:pPr>
        <w:ind w:left="5810" w:hanging="568"/>
      </w:pPr>
      <w:rPr>
        <w:rFonts w:hint="default"/>
      </w:rPr>
    </w:lvl>
    <w:lvl w:ilvl="7" w:tplc="4D923BA0">
      <w:start w:val="1"/>
      <w:numFmt w:val="bullet"/>
      <w:lvlText w:val="•"/>
      <w:lvlJc w:val="left"/>
      <w:pPr>
        <w:ind w:left="6665" w:hanging="568"/>
      </w:pPr>
      <w:rPr>
        <w:rFonts w:hint="default"/>
      </w:rPr>
    </w:lvl>
    <w:lvl w:ilvl="8" w:tplc="C366AF14">
      <w:start w:val="1"/>
      <w:numFmt w:val="bullet"/>
      <w:lvlText w:val="•"/>
      <w:lvlJc w:val="left"/>
      <w:pPr>
        <w:ind w:left="7519" w:hanging="568"/>
      </w:pPr>
      <w:rPr>
        <w:rFonts w:hint="default"/>
      </w:rPr>
    </w:lvl>
  </w:abstractNum>
  <w:abstractNum w:abstractNumId="30" w15:restartNumberingAfterBreak="0">
    <w:nsid w:val="70ED0960"/>
    <w:multiLevelType w:val="multilevel"/>
    <w:tmpl w:val="3B4A1118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2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0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8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6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93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51" w:hanging="568"/>
      </w:pPr>
      <w:rPr>
        <w:rFonts w:hint="default"/>
      </w:rPr>
    </w:lvl>
  </w:abstractNum>
  <w:abstractNum w:abstractNumId="31" w15:restartNumberingAfterBreak="0">
    <w:nsid w:val="74F51D27"/>
    <w:multiLevelType w:val="hybridMultilevel"/>
    <w:tmpl w:val="46826BAA"/>
    <w:lvl w:ilvl="0" w:tplc="B71653FC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AD292F8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A0F67972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6B96F1B2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E25A59B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45D0BC84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B9160FCE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C324D078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4036E26E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32" w15:restartNumberingAfterBreak="0">
    <w:nsid w:val="770F53E5"/>
    <w:multiLevelType w:val="hybridMultilevel"/>
    <w:tmpl w:val="780610C6"/>
    <w:lvl w:ilvl="0" w:tplc="DDAE0158">
      <w:start w:val="1"/>
      <w:numFmt w:val="decimal"/>
      <w:lvlText w:val="%1."/>
      <w:lvlJc w:val="left"/>
      <w:pPr>
        <w:ind w:left="339" w:hanging="221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0E320032">
      <w:start w:val="1"/>
      <w:numFmt w:val="bullet"/>
      <w:lvlText w:val="•"/>
      <w:lvlJc w:val="left"/>
      <w:pPr>
        <w:ind w:left="1234" w:hanging="221"/>
      </w:pPr>
      <w:rPr>
        <w:rFonts w:hint="default"/>
      </w:rPr>
    </w:lvl>
    <w:lvl w:ilvl="2" w:tplc="EC2A8882">
      <w:start w:val="1"/>
      <w:numFmt w:val="bullet"/>
      <w:lvlText w:val="•"/>
      <w:lvlJc w:val="left"/>
      <w:pPr>
        <w:ind w:left="2128" w:hanging="221"/>
      </w:pPr>
      <w:rPr>
        <w:rFonts w:hint="default"/>
      </w:rPr>
    </w:lvl>
    <w:lvl w:ilvl="3" w:tplc="6526C308">
      <w:start w:val="1"/>
      <w:numFmt w:val="bullet"/>
      <w:lvlText w:val="•"/>
      <w:lvlJc w:val="left"/>
      <w:pPr>
        <w:ind w:left="3023" w:hanging="221"/>
      </w:pPr>
      <w:rPr>
        <w:rFonts w:hint="default"/>
      </w:rPr>
    </w:lvl>
    <w:lvl w:ilvl="4" w:tplc="A9EC3552">
      <w:start w:val="1"/>
      <w:numFmt w:val="bullet"/>
      <w:lvlText w:val="•"/>
      <w:lvlJc w:val="left"/>
      <w:pPr>
        <w:ind w:left="3918" w:hanging="221"/>
      </w:pPr>
      <w:rPr>
        <w:rFonts w:hint="default"/>
      </w:rPr>
    </w:lvl>
    <w:lvl w:ilvl="5" w:tplc="1BB2EE52">
      <w:start w:val="1"/>
      <w:numFmt w:val="bullet"/>
      <w:lvlText w:val="•"/>
      <w:lvlJc w:val="left"/>
      <w:pPr>
        <w:ind w:left="4813" w:hanging="221"/>
      </w:pPr>
      <w:rPr>
        <w:rFonts w:hint="default"/>
      </w:rPr>
    </w:lvl>
    <w:lvl w:ilvl="6" w:tplc="432656B4">
      <w:start w:val="1"/>
      <w:numFmt w:val="bullet"/>
      <w:lvlText w:val="•"/>
      <w:lvlJc w:val="left"/>
      <w:pPr>
        <w:ind w:left="5708" w:hanging="221"/>
      </w:pPr>
      <w:rPr>
        <w:rFonts w:hint="default"/>
      </w:rPr>
    </w:lvl>
    <w:lvl w:ilvl="7" w:tplc="90CA0032">
      <w:start w:val="1"/>
      <w:numFmt w:val="bullet"/>
      <w:lvlText w:val="•"/>
      <w:lvlJc w:val="left"/>
      <w:pPr>
        <w:ind w:left="6603" w:hanging="221"/>
      </w:pPr>
      <w:rPr>
        <w:rFonts w:hint="default"/>
      </w:rPr>
    </w:lvl>
    <w:lvl w:ilvl="8" w:tplc="C7D8233C">
      <w:start w:val="1"/>
      <w:numFmt w:val="bullet"/>
      <w:lvlText w:val="•"/>
      <w:lvlJc w:val="left"/>
      <w:pPr>
        <w:ind w:left="7497" w:hanging="221"/>
      </w:pPr>
      <w:rPr>
        <w:rFonts w:hint="default"/>
      </w:rPr>
    </w:lvl>
  </w:abstractNum>
  <w:abstractNum w:abstractNumId="33" w15:restartNumberingAfterBreak="0">
    <w:nsid w:val="78397533"/>
    <w:multiLevelType w:val="hybridMultilevel"/>
    <w:tmpl w:val="0C126624"/>
    <w:lvl w:ilvl="0" w:tplc="CAAE34BA">
      <w:start w:val="1"/>
      <w:numFmt w:val="bullet"/>
      <w:lvlText w:val="-"/>
      <w:lvlJc w:val="left"/>
      <w:pPr>
        <w:ind w:left="686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4C6C4BBA">
      <w:start w:val="1"/>
      <w:numFmt w:val="bullet"/>
      <w:lvlText w:val="•"/>
      <w:lvlJc w:val="left"/>
      <w:pPr>
        <w:ind w:left="1542" w:hanging="568"/>
      </w:pPr>
      <w:rPr>
        <w:rFonts w:hint="default"/>
      </w:rPr>
    </w:lvl>
    <w:lvl w:ilvl="2" w:tplc="808C0CE6">
      <w:start w:val="1"/>
      <w:numFmt w:val="bullet"/>
      <w:lvlText w:val="•"/>
      <w:lvlJc w:val="left"/>
      <w:pPr>
        <w:ind w:left="2398" w:hanging="568"/>
      </w:pPr>
      <w:rPr>
        <w:rFonts w:hint="default"/>
      </w:rPr>
    </w:lvl>
    <w:lvl w:ilvl="3" w:tplc="2E7A5C70">
      <w:start w:val="1"/>
      <w:numFmt w:val="bullet"/>
      <w:lvlText w:val="•"/>
      <w:lvlJc w:val="left"/>
      <w:pPr>
        <w:ind w:left="3254" w:hanging="568"/>
      </w:pPr>
      <w:rPr>
        <w:rFonts w:hint="default"/>
      </w:rPr>
    </w:lvl>
    <w:lvl w:ilvl="4" w:tplc="B554F818">
      <w:start w:val="1"/>
      <w:numFmt w:val="bullet"/>
      <w:lvlText w:val="•"/>
      <w:lvlJc w:val="left"/>
      <w:pPr>
        <w:ind w:left="4110" w:hanging="568"/>
      </w:pPr>
      <w:rPr>
        <w:rFonts w:hint="default"/>
      </w:rPr>
    </w:lvl>
    <w:lvl w:ilvl="5" w:tplc="3CD6541C">
      <w:start w:val="1"/>
      <w:numFmt w:val="bullet"/>
      <w:lvlText w:val="•"/>
      <w:lvlJc w:val="left"/>
      <w:pPr>
        <w:ind w:left="4966" w:hanging="568"/>
      </w:pPr>
      <w:rPr>
        <w:rFonts w:hint="default"/>
      </w:rPr>
    </w:lvl>
    <w:lvl w:ilvl="6" w:tplc="05E0BECA">
      <w:start w:val="1"/>
      <w:numFmt w:val="bullet"/>
      <w:lvlText w:val="•"/>
      <w:lvlJc w:val="left"/>
      <w:pPr>
        <w:ind w:left="5822" w:hanging="568"/>
      </w:pPr>
      <w:rPr>
        <w:rFonts w:hint="default"/>
      </w:rPr>
    </w:lvl>
    <w:lvl w:ilvl="7" w:tplc="BE08CC94">
      <w:start w:val="1"/>
      <w:numFmt w:val="bullet"/>
      <w:lvlText w:val="•"/>
      <w:lvlJc w:val="left"/>
      <w:pPr>
        <w:ind w:left="6679" w:hanging="568"/>
      </w:pPr>
      <w:rPr>
        <w:rFonts w:hint="default"/>
      </w:rPr>
    </w:lvl>
    <w:lvl w:ilvl="8" w:tplc="CD468C78">
      <w:start w:val="1"/>
      <w:numFmt w:val="bullet"/>
      <w:lvlText w:val="•"/>
      <w:lvlJc w:val="left"/>
      <w:pPr>
        <w:ind w:left="7535" w:hanging="568"/>
      </w:pPr>
      <w:rPr>
        <w:rFonts w:hint="default"/>
      </w:rPr>
    </w:lvl>
  </w:abstractNum>
  <w:abstractNum w:abstractNumId="34" w15:restartNumberingAfterBreak="0">
    <w:nsid w:val="7FF93836"/>
    <w:multiLevelType w:val="hybridMultilevel"/>
    <w:tmpl w:val="3EFE2870"/>
    <w:lvl w:ilvl="0" w:tplc="9CA291DE">
      <w:start w:val="1"/>
      <w:numFmt w:val="decimal"/>
      <w:lvlText w:val="%1."/>
      <w:lvlJc w:val="left"/>
      <w:pPr>
        <w:ind w:left="2744" w:hanging="568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6A7A414C">
      <w:start w:val="1"/>
      <w:numFmt w:val="bullet"/>
      <w:lvlText w:val="•"/>
      <w:lvlJc w:val="left"/>
      <w:pPr>
        <w:ind w:left="3604" w:hanging="568"/>
      </w:pPr>
      <w:rPr>
        <w:rFonts w:hint="default"/>
      </w:rPr>
    </w:lvl>
    <w:lvl w:ilvl="2" w:tplc="6AAEFD74">
      <w:start w:val="1"/>
      <w:numFmt w:val="bullet"/>
      <w:lvlText w:val="•"/>
      <w:lvlJc w:val="left"/>
      <w:pPr>
        <w:ind w:left="4464" w:hanging="568"/>
      </w:pPr>
      <w:rPr>
        <w:rFonts w:hint="default"/>
      </w:rPr>
    </w:lvl>
    <w:lvl w:ilvl="3" w:tplc="DA8852EC">
      <w:start w:val="1"/>
      <w:numFmt w:val="bullet"/>
      <w:lvlText w:val="•"/>
      <w:lvlJc w:val="left"/>
      <w:pPr>
        <w:ind w:left="5324" w:hanging="568"/>
      </w:pPr>
      <w:rPr>
        <w:rFonts w:hint="default"/>
      </w:rPr>
    </w:lvl>
    <w:lvl w:ilvl="4" w:tplc="A0B0F586">
      <w:start w:val="1"/>
      <w:numFmt w:val="bullet"/>
      <w:lvlText w:val="•"/>
      <w:lvlJc w:val="left"/>
      <w:pPr>
        <w:ind w:left="6184" w:hanging="568"/>
      </w:pPr>
      <w:rPr>
        <w:rFonts w:hint="default"/>
      </w:rPr>
    </w:lvl>
    <w:lvl w:ilvl="5" w:tplc="C5F82EA8">
      <w:start w:val="1"/>
      <w:numFmt w:val="bullet"/>
      <w:lvlText w:val="•"/>
      <w:lvlJc w:val="left"/>
      <w:pPr>
        <w:ind w:left="7044" w:hanging="568"/>
      </w:pPr>
      <w:rPr>
        <w:rFonts w:hint="default"/>
      </w:rPr>
    </w:lvl>
    <w:lvl w:ilvl="6" w:tplc="726891E4">
      <w:start w:val="1"/>
      <w:numFmt w:val="bullet"/>
      <w:lvlText w:val="•"/>
      <w:lvlJc w:val="left"/>
      <w:pPr>
        <w:ind w:left="7904" w:hanging="568"/>
      </w:pPr>
      <w:rPr>
        <w:rFonts w:hint="default"/>
      </w:rPr>
    </w:lvl>
    <w:lvl w:ilvl="7" w:tplc="6B7C0716">
      <w:start w:val="1"/>
      <w:numFmt w:val="bullet"/>
      <w:lvlText w:val="•"/>
      <w:lvlJc w:val="left"/>
      <w:pPr>
        <w:ind w:left="8765" w:hanging="568"/>
      </w:pPr>
      <w:rPr>
        <w:rFonts w:hint="default"/>
      </w:rPr>
    </w:lvl>
    <w:lvl w:ilvl="8" w:tplc="1504967A">
      <w:start w:val="1"/>
      <w:numFmt w:val="bullet"/>
      <w:lvlText w:val="•"/>
      <w:lvlJc w:val="left"/>
      <w:pPr>
        <w:ind w:left="9625" w:hanging="568"/>
      </w:pPr>
      <w:rPr>
        <w:rFonts w:hint="default"/>
      </w:rPr>
    </w:lvl>
  </w:abstractNum>
  <w:num w:numId="1">
    <w:abstractNumId w:val="25"/>
  </w:num>
  <w:num w:numId="2">
    <w:abstractNumId w:val="24"/>
  </w:num>
  <w:num w:numId="3">
    <w:abstractNumId w:val="20"/>
  </w:num>
  <w:num w:numId="4">
    <w:abstractNumId w:val="29"/>
  </w:num>
  <w:num w:numId="5">
    <w:abstractNumId w:val="4"/>
  </w:num>
  <w:num w:numId="6">
    <w:abstractNumId w:val="17"/>
  </w:num>
  <w:num w:numId="7">
    <w:abstractNumId w:val="27"/>
  </w:num>
  <w:num w:numId="8">
    <w:abstractNumId w:val="33"/>
  </w:num>
  <w:num w:numId="9">
    <w:abstractNumId w:val="15"/>
  </w:num>
  <w:num w:numId="10">
    <w:abstractNumId w:val="6"/>
  </w:num>
  <w:num w:numId="11">
    <w:abstractNumId w:val="26"/>
  </w:num>
  <w:num w:numId="12">
    <w:abstractNumId w:val="34"/>
  </w:num>
  <w:num w:numId="13">
    <w:abstractNumId w:val="7"/>
  </w:num>
  <w:num w:numId="14">
    <w:abstractNumId w:val="12"/>
  </w:num>
  <w:num w:numId="15">
    <w:abstractNumId w:val="14"/>
  </w:num>
  <w:num w:numId="16">
    <w:abstractNumId w:val="2"/>
  </w:num>
  <w:num w:numId="17">
    <w:abstractNumId w:val="16"/>
  </w:num>
  <w:num w:numId="18">
    <w:abstractNumId w:val="19"/>
  </w:num>
  <w:num w:numId="19">
    <w:abstractNumId w:val="32"/>
  </w:num>
  <w:num w:numId="20">
    <w:abstractNumId w:val="0"/>
  </w:num>
  <w:num w:numId="21">
    <w:abstractNumId w:val="21"/>
  </w:num>
  <w:num w:numId="22">
    <w:abstractNumId w:val="23"/>
  </w:num>
  <w:num w:numId="23">
    <w:abstractNumId w:val="31"/>
  </w:num>
  <w:num w:numId="24">
    <w:abstractNumId w:val="8"/>
  </w:num>
  <w:num w:numId="25">
    <w:abstractNumId w:val="11"/>
  </w:num>
  <w:num w:numId="26">
    <w:abstractNumId w:val="30"/>
  </w:num>
  <w:num w:numId="27">
    <w:abstractNumId w:val="1"/>
  </w:num>
  <w:num w:numId="28">
    <w:abstractNumId w:val="9"/>
  </w:num>
  <w:num w:numId="29">
    <w:abstractNumId w:val="5"/>
  </w:num>
  <w:num w:numId="30">
    <w:abstractNumId w:val="28"/>
  </w:num>
  <w:num w:numId="31">
    <w:abstractNumId w:val="3"/>
  </w:num>
  <w:num w:numId="32">
    <w:abstractNumId w:val="22"/>
  </w:num>
  <w:num w:numId="33">
    <w:abstractNumId w:val="10"/>
  </w:num>
  <w:num w:numId="34">
    <w:abstractNumId w:val="13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305"/>
    <w:rsid w:val="00015D29"/>
    <w:rsid w:val="000216AB"/>
    <w:rsid w:val="00022764"/>
    <w:rsid w:val="00023F15"/>
    <w:rsid w:val="0002575B"/>
    <w:rsid w:val="000322D7"/>
    <w:rsid w:val="0003449D"/>
    <w:rsid w:val="000B143E"/>
    <w:rsid w:val="000B16E4"/>
    <w:rsid w:val="000C00F7"/>
    <w:rsid w:val="000E793B"/>
    <w:rsid w:val="0011044C"/>
    <w:rsid w:val="00112495"/>
    <w:rsid w:val="001137CD"/>
    <w:rsid w:val="0013073D"/>
    <w:rsid w:val="001371CF"/>
    <w:rsid w:val="001410A0"/>
    <w:rsid w:val="00143EB4"/>
    <w:rsid w:val="00170F1D"/>
    <w:rsid w:val="00172520"/>
    <w:rsid w:val="00197F6C"/>
    <w:rsid w:val="001C2071"/>
    <w:rsid w:val="001C3CDF"/>
    <w:rsid w:val="001C763B"/>
    <w:rsid w:val="001E3EE1"/>
    <w:rsid w:val="001E6BF2"/>
    <w:rsid w:val="001F30F8"/>
    <w:rsid w:val="001F48E0"/>
    <w:rsid w:val="00215478"/>
    <w:rsid w:val="00224DEF"/>
    <w:rsid w:val="002270B5"/>
    <w:rsid w:val="0023376C"/>
    <w:rsid w:val="00235870"/>
    <w:rsid w:val="0026685E"/>
    <w:rsid w:val="0028244C"/>
    <w:rsid w:val="00294804"/>
    <w:rsid w:val="00296A51"/>
    <w:rsid w:val="002B29DF"/>
    <w:rsid w:val="002B3C1F"/>
    <w:rsid w:val="002C65A6"/>
    <w:rsid w:val="002E6CCA"/>
    <w:rsid w:val="002F262F"/>
    <w:rsid w:val="002F6484"/>
    <w:rsid w:val="002F7600"/>
    <w:rsid w:val="0030463A"/>
    <w:rsid w:val="0034642B"/>
    <w:rsid w:val="00350942"/>
    <w:rsid w:val="0036046D"/>
    <w:rsid w:val="0036188D"/>
    <w:rsid w:val="00361E5E"/>
    <w:rsid w:val="00364E3E"/>
    <w:rsid w:val="00376588"/>
    <w:rsid w:val="003802FB"/>
    <w:rsid w:val="00383B6F"/>
    <w:rsid w:val="0039064B"/>
    <w:rsid w:val="0039745E"/>
    <w:rsid w:val="003C2747"/>
    <w:rsid w:val="003C558D"/>
    <w:rsid w:val="003E1B6B"/>
    <w:rsid w:val="003E4461"/>
    <w:rsid w:val="003E4DD0"/>
    <w:rsid w:val="003E6585"/>
    <w:rsid w:val="003F2FB1"/>
    <w:rsid w:val="003F7256"/>
    <w:rsid w:val="0040158D"/>
    <w:rsid w:val="0040375D"/>
    <w:rsid w:val="00407BAD"/>
    <w:rsid w:val="00416177"/>
    <w:rsid w:val="004175B4"/>
    <w:rsid w:val="00450ECE"/>
    <w:rsid w:val="00464867"/>
    <w:rsid w:val="0047347C"/>
    <w:rsid w:val="0048453E"/>
    <w:rsid w:val="00492D16"/>
    <w:rsid w:val="004A1170"/>
    <w:rsid w:val="004A3760"/>
    <w:rsid w:val="004A556D"/>
    <w:rsid w:val="004A637E"/>
    <w:rsid w:val="004B4AC1"/>
    <w:rsid w:val="004C0305"/>
    <w:rsid w:val="004D20E7"/>
    <w:rsid w:val="004D2D9F"/>
    <w:rsid w:val="004D3430"/>
    <w:rsid w:val="004D34EA"/>
    <w:rsid w:val="004D7575"/>
    <w:rsid w:val="004F62AC"/>
    <w:rsid w:val="00500079"/>
    <w:rsid w:val="00527786"/>
    <w:rsid w:val="00532097"/>
    <w:rsid w:val="00534803"/>
    <w:rsid w:val="005465C3"/>
    <w:rsid w:val="00550709"/>
    <w:rsid w:val="005568B3"/>
    <w:rsid w:val="005653D6"/>
    <w:rsid w:val="00576359"/>
    <w:rsid w:val="00590A38"/>
    <w:rsid w:val="00590CB4"/>
    <w:rsid w:val="005A0378"/>
    <w:rsid w:val="005B4269"/>
    <w:rsid w:val="005C691A"/>
    <w:rsid w:val="005D5CC3"/>
    <w:rsid w:val="00621459"/>
    <w:rsid w:val="00623AB9"/>
    <w:rsid w:val="00624164"/>
    <w:rsid w:val="006314A3"/>
    <w:rsid w:val="00633609"/>
    <w:rsid w:val="0063370D"/>
    <w:rsid w:val="00640292"/>
    <w:rsid w:val="00640904"/>
    <w:rsid w:val="0065058F"/>
    <w:rsid w:val="0065354D"/>
    <w:rsid w:val="00653D5C"/>
    <w:rsid w:val="00654144"/>
    <w:rsid w:val="00664001"/>
    <w:rsid w:val="0066584F"/>
    <w:rsid w:val="00666267"/>
    <w:rsid w:val="006767BB"/>
    <w:rsid w:val="0068660C"/>
    <w:rsid w:val="00686E8E"/>
    <w:rsid w:val="00690DCC"/>
    <w:rsid w:val="00696C26"/>
    <w:rsid w:val="006B7369"/>
    <w:rsid w:val="006C4B48"/>
    <w:rsid w:val="006D3EFC"/>
    <w:rsid w:val="006F54D9"/>
    <w:rsid w:val="006F6D6F"/>
    <w:rsid w:val="00711ECA"/>
    <w:rsid w:val="00714DBC"/>
    <w:rsid w:val="007205C0"/>
    <w:rsid w:val="0072196E"/>
    <w:rsid w:val="00727319"/>
    <w:rsid w:val="00730B46"/>
    <w:rsid w:val="00736748"/>
    <w:rsid w:val="0073709A"/>
    <w:rsid w:val="007370E4"/>
    <w:rsid w:val="00737ED7"/>
    <w:rsid w:val="00742810"/>
    <w:rsid w:val="00751669"/>
    <w:rsid w:val="00754724"/>
    <w:rsid w:val="0075718A"/>
    <w:rsid w:val="007600DC"/>
    <w:rsid w:val="0076017D"/>
    <w:rsid w:val="00785605"/>
    <w:rsid w:val="00794256"/>
    <w:rsid w:val="007A39AE"/>
    <w:rsid w:val="007C44F0"/>
    <w:rsid w:val="007E4AF3"/>
    <w:rsid w:val="007F18E2"/>
    <w:rsid w:val="007F2271"/>
    <w:rsid w:val="007F5997"/>
    <w:rsid w:val="00803C24"/>
    <w:rsid w:val="00804EAB"/>
    <w:rsid w:val="008055ED"/>
    <w:rsid w:val="008167A7"/>
    <w:rsid w:val="00827640"/>
    <w:rsid w:val="00842814"/>
    <w:rsid w:val="0086089A"/>
    <w:rsid w:val="0088169E"/>
    <w:rsid w:val="0088178D"/>
    <w:rsid w:val="00886505"/>
    <w:rsid w:val="00891C85"/>
    <w:rsid w:val="008B602E"/>
    <w:rsid w:val="008E54D2"/>
    <w:rsid w:val="009021DE"/>
    <w:rsid w:val="00904F5A"/>
    <w:rsid w:val="009104DD"/>
    <w:rsid w:val="00923002"/>
    <w:rsid w:val="00932E4F"/>
    <w:rsid w:val="009404EA"/>
    <w:rsid w:val="0095584E"/>
    <w:rsid w:val="009566AE"/>
    <w:rsid w:val="00966DB2"/>
    <w:rsid w:val="009947FC"/>
    <w:rsid w:val="00994FFE"/>
    <w:rsid w:val="0099611B"/>
    <w:rsid w:val="009B16D0"/>
    <w:rsid w:val="009B7A74"/>
    <w:rsid w:val="009C7099"/>
    <w:rsid w:val="009D1B3D"/>
    <w:rsid w:val="00A01B89"/>
    <w:rsid w:val="00A026D4"/>
    <w:rsid w:val="00A04553"/>
    <w:rsid w:val="00A10321"/>
    <w:rsid w:val="00A33BA1"/>
    <w:rsid w:val="00A41424"/>
    <w:rsid w:val="00A42F7B"/>
    <w:rsid w:val="00A43883"/>
    <w:rsid w:val="00A44FDC"/>
    <w:rsid w:val="00A7627A"/>
    <w:rsid w:val="00A826E2"/>
    <w:rsid w:val="00A82D79"/>
    <w:rsid w:val="00A8636A"/>
    <w:rsid w:val="00A9366A"/>
    <w:rsid w:val="00A946B4"/>
    <w:rsid w:val="00A95DD0"/>
    <w:rsid w:val="00AA2361"/>
    <w:rsid w:val="00AC216B"/>
    <w:rsid w:val="00AC2941"/>
    <w:rsid w:val="00AC2F90"/>
    <w:rsid w:val="00AC6252"/>
    <w:rsid w:val="00AF0AF5"/>
    <w:rsid w:val="00AF5D49"/>
    <w:rsid w:val="00B129BE"/>
    <w:rsid w:val="00B23301"/>
    <w:rsid w:val="00B27476"/>
    <w:rsid w:val="00B72D96"/>
    <w:rsid w:val="00B7708A"/>
    <w:rsid w:val="00B84BDA"/>
    <w:rsid w:val="00B92FBD"/>
    <w:rsid w:val="00BA48E2"/>
    <w:rsid w:val="00BB4133"/>
    <w:rsid w:val="00BC2C8A"/>
    <w:rsid w:val="00BC78F6"/>
    <w:rsid w:val="00BE344B"/>
    <w:rsid w:val="00C0715E"/>
    <w:rsid w:val="00C10E12"/>
    <w:rsid w:val="00C1250D"/>
    <w:rsid w:val="00C12594"/>
    <w:rsid w:val="00C15293"/>
    <w:rsid w:val="00C36E8D"/>
    <w:rsid w:val="00C41C1C"/>
    <w:rsid w:val="00C473EF"/>
    <w:rsid w:val="00C52271"/>
    <w:rsid w:val="00C52CE6"/>
    <w:rsid w:val="00C53253"/>
    <w:rsid w:val="00C54622"/>
    <w:rsid w:val="00C731DF"/>
    <w:rsid w:val="00C87AC4"/>
    <w:rsid w:val="00C96DB4"/>
    <w:rsid w:val="00CA2D36"/>
    <w:rsid w:val="00CB0AE4"/>
    <w:rsid w:val="00CB4E1C"/>
    <w:rsid w:val="00CB4E24"/>
    <w:rsid w:val="00CB6662"/>
    <w:rsid w:val="00CC1DAF"/>
    <w:rsid w:val="00CC24AD"/>
    <w:rsid w:val="00CC7AE7"/>
    <w:rsid w:val="00CD1F7D"/>
    <w:rsid w:val="00CE1AD9"/>
    <w:rsid w:val="00D12F8C"/>
    <w:rsid w:val="00D17E4D"/>
    <w:rsid w:val="00D33B9D"/>
    <w:rsid w:val="00D34CBD"/>
    <w:rsid w:val="00D3516C"/>
    <w:rsid w:val="00D441BA"/>
    <w:rsid w:val="00D44E03"/>
    <w:rsid w:val="00D55966"/>
    <w:rsid w:val="00D6320F"/>
    <w:rsid w:val="00D64824"/>
    <w:rsid w:val="00D67606"/>
    <w:rsid w:val="00D67CC3"/>
    <w:rsid w:val="00D702D5"/>
    <w:rsid w:val="00D76EEF"/>
    <w:rsid w:val="00D85474"/>
    <w:rsid w:val="00D944F2"/>
    <w:rsid w:val="00DB1592"/>
    <w:rsid w:val="00DC0B56"/>
    <w:rsid w:val="00DD3BB3"/>
    <w:rsid w:val="00DE43DA"/>
    <w:rsid w:val="00DF7C91"/>
    <w:rsid w:val="00E00246"/>
    <w:rsid w:val="00E16E65"/>
    <w:rsid w:val="00E205DA"/>
    <w:rsid w:val="00E239D2"/>
    <w:rsid w:val="00E26CF2"/>
    <w:rsid w:val="00E44341"/>
    <w:rsid w:val="00E503D2"/>
    <w:rsid w:val="00E51CA3"/>
    <w:rsid w:val="00E61EEB"/>
    <w:rsid w:val="00E90B1E"/>
    <w:rsid w:val="00E94AB5"/>
    <w:rsid w:val="00E97272"/>
    <w:rsid w:val="00EA3D3B"/>
    <w:rsid w:val="00EA62EB"/>
    <w:rsid w:val="00EA726E"/>
    <w:rsid w:val="00EC03C3"/>
    <w:rsid w:val="00EC15F4"/>
    <w:rsid w:val="00EC1AB0"/>
    <w:rsid w:val="00EE0238"/>
    <w:rsid w:val="00EE2FA7"/>
    <w:rsid w:val="00EF3A27"/>
    <w:rsid w:val="00F10B77"/>
    <w:rsid w:val="00F143CA"/>
    <w:rsid w:val="00F23F3E"/>
    <w:rsid w:val="00F24B80"/>
    <w:rsid w:val="00F26CE3"/>
    <w:rsid w:val="00F27186"/>
    <w:rsid w:val="00F54E60"/>
    <w:rsid w:val="00F62616"/>
    <w:rsid w:val="00F705D8"/>
    <w:rsid w:val="00F72BD4"/>
    <w:rsid w:val="00F8694C"/>
    <w:rsid w:val="00F8751A"/>
    <w:rsid w:val="00F90AF2"/>
    <w:rsid w:val="00FA2AB6"/>
    <w:rsid w:val="00FA76B5"/>
    <w:rsid w:val="00FB2BAE"/>
    <w:rsid w:val="00FB52D9"/>
    <w:rsid w:val="00FC395C"/>
    <w:rsid w:val="00FC456B"/>
    <w:rsid w:val="00FC63F6"/>
    <w:rsid w:val="00FE0A77"/>
    <w:rsid w:val="00FE1EA6"/>
    <w:rsid w:val="00FE2C24"/>
    <w:rsid w:val="00FE3A49"/>
    <w:rsid w:val="00FE6296"/>
    <w:rsid w:val="00FE79C1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29865"/>
  <w15:docId w15:val="{659ADE00-FC5E-4AAC-B90E-D9417965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6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FE79C1"/>
    <w:pPr>
      <w:tabs>
        <w:tab w:val="center" w:pos="4703"/>
        <w:tab w:val="right" w:pos="9406"/>
      </w:tabs>
    </w:pPr>
  </w:style>
  <w:style w:type="character" w:customStyle="1" w:styleId="lfejChar">
    <w:name w:val="Élőfej Char"/>
    <w:basedOn w:val="Bekezdsalapbettpusa"/>
    <w:link w:val="lfej"/>
    <w:uiPriority w:val="99"/>
    <w:rsid w:val="00FE79C1"/>
  </w:style>
  <w:style w:type="paragraph" w:styleId="llb">
    <w:name w:val="footer"/>
    <w:basedOn w:val="Norml"/>
    <w:link w:val="llbChar"/>
    <w:uiPriority w:val="99"/>
    <w:unhideWhenUsed/>
    <w:rsid w:val="00FE79C1"/>
    <w:pPr>
      <w:tabs>
        <w:tab w:val="center" w:pos="4703"/>
        <w:tab w:val="right" w:pos="9406"/>
      </w:tabs>
    </w:pPr>
  </w:style>
  <w:style w:type="character" w:customStyle="1" w:styleId="llbChar">
    <w:name w:val="Élőláb Char"/>
    <w:basedOn w:val="Bekezdsalapbettpusa"/>
    <w:link w:val="llb"/>
    <w:uiPriority w:val="99"/>
    <w:rsid w:val="00FE79C1"/>
  </w:style>
  <w:style w:type="paragraph" w:styleId="Buborkszveg">
    <w:name w:val="Balloon Text"/>
    <w:basedOn w:val="Norml"/>
    <w:link w:val="BuborkszvegChar"/>
    <w:uiPriority w:val="99"/>
    <w:semiHidden/>
    <w:unhideWhenUsed/>
    <w:rsid w:val="001F48E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48E0"/>
    <w:rPr>
      <w:rFonts w:ascii="Segoe UI" w:hAnsi="Segoe UI" w:cs="Segoe UI"/>
      <w:sz w:val="18"/>
      <w:szCs w:val="18"/>
    </w:rPr>
  </w:style>
  <w:style w:type="character" w:customStyle="1" w:styleId="SzvegtrzsChar">
    <w:name w:val="Szövegtörzs Char"/>
    <w:basedOn w:val="Bekezdsalapbettpusa"/>
    <w:link w:val="Szvegtrzs"/>
    <w:uiPriority w:val="1"/>
    <w:rsid w:val="00751669"/>
    <w:rPr>
      <w:rFonts w:ascii="Times New Roman" w:eastAsia="Times New Roman" w:hAnsi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B2747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2747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2747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2747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27476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12F8C"/>
    <w:pPr>
      <w:widowControl/>
    </w:pPr>
  </w:style>
  <w:style w:type="paragraph" w:styleId="NormlWeb">
    <w:name w:val="Normal (Web)"/>
    <w:basedOn w:val="Norml"/>
    <w:uiPriority w:val="99"/>
    <w:semiHidden/>
    <w:unhideWhenUsed/>
    <w:rsid w:val="00711ECA"/>
    <w:pPr>
      <w:widowControl/>
    </w:pPr>
    <w:rPr>
      <w:rFonts w:ascii="Times New Roman" w:hAnsi="Times New Roman" w:cs="Times New Roman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700CB-7EF3-4AAA-80D3-68537B430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4913</Words>
  <Characters>33907</Characters>
  <Application>Microsoft Office Word</Application>
  <DocSecurity>0</DocSecurity>
  <Lines>282</Lines>
  <Paragraphs>77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Gilenya, INN-fingolimod</vt:lpstr>
    </vt:vector>
  </TitlesOfParts>
  <Company/>
  <LinksUpToDate>false</LinksUpToDate>
  <CharactersWithSpaces>38743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Gilenya, INN-fingolimod</dc:title>
  <dc:subject>EPAR</dc:subject>
  <dc:creator>CHMP</dc:creator>
  <cp:keywords>Gilenya, INN-fingolimod</cp:keywords>
  <cp:lastModifiedBy>HU OGYI 49.1</cp:lastModifiedBy>
  <cp:revision>4</cp:revision>
  <dcterms:created xsi:type="dcterms:W3CDTF">2026-07-21T14:19:00Z</dcterms:created>
  <dcterms:modified xsi:type="dcterms:W3CDTF">2026-07-22T07:36:00Z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2019-11-07T00:00:00Z</vt:filetime>
  </property>
  <property fmtid="{D5CDD505-2E9C-101B-9397-08002B2CF9AE}" pid="3" name="LastSaved">
    <vt:filetime>2020-02-19T00:00:00Z</vt:filetime>
  </property>
</Properties>
</file>