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982EB" w14:textId="77777777" w:rsidR="004C0305" w:rsidRPr="00C05ED7" w:rsidRDefault="0099611B" w:rsidP="005D5CC3">
      <w:pPr>
        <w:jc w:val="center"/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b/>
          <w:lang w:val="hu-HU"/>
        </w:rPr>
        <w:t>Betegtájékoztató: Információk a felhasználó számára</w:t>
      </w:r>
    </w:p>
    <w:p w14:paraId="60906043" w14:textId="77777777" w:rsidR="004C0305" w:rsidRPr="00C05ED7" w:rsidRDefault="004C0305" w:rsidP="005D5CC3">
      <w:pPr>
        <w:jc w:val="center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3A968C83" w14:textId="5D375F15" w:rsidR="00A91204" w:rsidRPr="00C05ED7" w:rsidRDefault="00A91204" w:rsidP="00A91204">
      <w:pPr>
        <w:jc w:val="center"/>
        <w:rPr>
          <w:rFonts w:ascii="Times New Roman" w:hAnsi="Times New Roman" w:cs="Times New Roman"/>
          <w:b/>
          <w:lang w:val="hu-HU"/>
        </w:rPr>
      </w:pPr>
      <w:proofErr w:type="spellStart"/>
      <w:r w:rsidRPr="00C05ED7">
        <w:rPr>
          <w:rFonts w:ascii="Times New Roman" w:hAnsi="Times New Roman" w:cs="Times New Roman"/>
          <w:b/>
          <w:lang w:val="hu-HU"/>
        </w:rPr>
        <w:t>Chantico</w:t>
      </w:r>
      <w:proofErr w:type="spellEnd"/>
      <w:r w:rsidRPr="00C05ED7">
        <w:rPr>
          <w:rFonts w:ascii="Times New Roman" w:hAnsi="Times New Roman" w:cs="Times New Roman"/>
          <w:b/>
          <w:lang w:val="hu-HU"/>
        </w:rPr>
        <w:t xml:space="preserve"> 0,5</w:t>
      </w:r>
      <w:r w:rsidR="00A91A58" w:rsidRPr="00C05ED7">
        <w:rPr>
          <w:rFonts w:ascii="Times New Roman" w:hAnsi="Times New Roman" w:cs="Times New Roman"/>
          <w:b/>
          <w:lang w:val="hu-HU"/>
        </w:rPr>
        <w:t> mg</w:t>
      </w:r>
      <w:r w:rsidRPr="00C05ED7">
        <w:rPr>
          <w:rFonts w:ascii="Times New Roman" w:hAnsi="Times New Roman" w:cs="Times New Roman"/>
          <w:b/>
          <w:lang w:val="hu-HU"/>
        </w:rPr>
        <w:t xml:space="preserve"> kemény kapszula</w:t>
      </w:r>
    </w:p>
    <w:p w14:paraId="099A456E" w14:textId="77777777" w:rsidR="0055316D" w:rsidRDefault="0055316D" w:rsidP="005D5CC3">
      <w:pPr>
        <w:jc w:val="center"/>
        <w:rPr>
          <w:rFonts w:ascii="Times New Roman" w:hAnsi="Times New Roman" w:cs="Times New Roman"/>
          <w:lang w:val="hu-HU"/>
        </w:rPr>
      </w:pPr>
    </w:p>
    <w:p w14:paraId="5CB0D678" w14:textId="1E31EA99" w:rsidR="004C0305" w:rsidRPr="00C05ED7" w:rsidRDefault="0099611B" w:rsidP="00D90689">
      <w:pPr>
        <w:jc w:val="center"/>
        <w:rPr>
          <w:rFonts w:ascii="Times New Roman" w:eastAsia="Times New Roman" w:hAnsi="Times New Roman" w:cs="Times New Roman"/>
          <w:lang w:val="hu-HU"/>
        </w:rPr>
      </w:pPr>
      <w:proofErr w:type="spellStart"/>
      <w:r w:rsidRPr="00C05ED7">
        <w:rPr>
          <w:rFonts w:ascii="Times New Roman" w:hAnsi="Times New Roman" w:cs="Times New Roman"/>
          <w:lang w:val="hu-HU"/>
        </w:rPr>
        <w:t>fingolimod</w:t>
      </w:r>
      <w:proofErr w:type="spellEnd"/>
    </w:p>
    <w:p w14:paraId="0BDB2BED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230D23A" w14:textId="77777777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>Mielőtt elkezdi szedni ezt a gyógyszert, olvassa el figyelmesen az alábbi betegtájékoztatót, mert az Ön számára fontos információkat tartalmaz.</w:t>
      </w:r>
    </w:p>
    <w:p w14:paraId="55FDDE93" w14:textId="77777777" w:rsidR="004C0305" w:rsidRPr="00C05ED7" w:rsidRDefault="0099611B" w:rsidP="005D5CC3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Tartsa meg a betegtájékoztatót, mert a benne szereplő információkra a későbbiekben is szüksége</w:t>
      </w:r>
      <w:r w:rsidR="00D85474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lehet.</w:t>
      </w:r>
    </w:p>
    <w:p w14:paraId="07508FA3" w14:textId="77777777" w:rsidR="004C0305" w:rsidRPr="00C05ED7" w:rsidRDefault="0099611B" w:rsidP="005D5CC3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További kérdéseivel forduljon kezelőorvosához vagy gyógyszerészéhez.</w:t>
      </w:r>
    </w:p>
    <w:p w14:paraId="38A318B6" w14:textId="77777777" w:rsidR="004C0305" w:rsidRPr="00C05ED7" w:rsidRDefault="0099611B" w:rsidP="005D5CC3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3F7D64E" w14:textId="7A11B117" w:rsidR="004C0305" w:rsidRPr="00C05ED7" w:rsidRDefault="0099611B" w:rsidP="005D5CC3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="003027B2">
        <w:rPr>
          <w:rFonts w:cs="Times New Roman"/>
          <w:lang w:val="hu-HU"/>
        </w:rPr>
        <w:t> </w:t>
      </w:r>
      <w:r w:rsidRPr="00C05ED7">
        <w:rPr>
          <w:rFonts w:cs="Times New Roman"/>
          <w:lang w:val="hu-HU"/>
        </w:rPr>
        <w:t>pont.</w:t>
      </w:r>
    </w:p>
    <w:p w14:paraId="35E56686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3C9AE3A5" w14:textId="77777777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>A betegtájékoztató tartalma:</w:t>
      </w:r>
    </w:p>
    <w:p w14:paraId="1D1BF6ED" w14:textId="48B6900A" w:rsidR="004C0305" w:rsidRPr="00C05ED7" w:rsidRDefault="0099611B" w:rsidP="005D5CC3">
      <w:pPr>
        <w:pStyle w:val="Szvegtrzs"/>
        <w:numPr>
          <w:ilvl w:val="0"/>
          <w:numId w:val="12"/>
        </w:numPr>
        <w:tabs>
          <w:tab w:val="left" w:pos="686"/>
        </w:tabs>
        <w:ind w:left="0" w:firstLine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Milyen típusú gyógyszer a </w:t>
      </w:r>
      <w:proofErr w:type="spellStart"/>
      <w:r w:rsidR="002D61C0" w:rsidRPr="00C05ED7">
        <w:rPr>
          <w:rFonts w:cs="Times New Roman"/>
          <w:lang w:val="hu-HU"/>
        </w:rPr>
        <w:t>Chantico</w:t>
      </w:r>
      <w:proofErr w:type="spellEnd"/>
      <w:r w:rsidR="002D61C0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és milyen betegségek esetén alkalmazható?</w:t>
      </w:r>
    </w:p>
    <w:p w14:paraId="54DCAE99" w14:textId="7B0C7867" w:rsidR="004C0305" w:rsidRPr="00C05ED7" w:rsidRDefault="0099611B" w:rsidP="005D5CC3">
      <w:pPr>
        <w:pStyle w:val="Szvegtrzs"/>
        <w:numPr>
          <w:ilvl w:val="0"/>
          <w:numId w:val="12"/>
        </w:numPr>
        <w:tabs>
          <w:tab w:val="left" w:pos="686"/>
        </w:tabs>
        <w:ind w:left="0" w:firstLine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Tudnivalók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szedése előtt</w:t>
      </w:r>
    </w:p>
    <w:p w14:paraId="31230EE1" w14:textId="03DFACC3" w:rsidR="004C0305" w:rsidRPr="00C05ED7" w:rsidRDefault="0099611B" w:rsidP="005D5CC3">
      <w:pPr>
        <w:pStyle w:val="Szvegtrzs"/>
        <w:numPr>
          <w:ilvl w:val="0"/>
          <w:numId w:val="12"/>
        </w:numPr>
        <w:tabs>
          <w:tab w:val="left" w:pos="686"/>
        </w:tabs>
        <w:ind w:left="0" w:firstLine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Hogyan kell szedni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-t?</w:t>
      </w:r>
    </w:p>
    <w:p w14:paraId="28FEABC6" w14:textId="77777777" w:rsidR="004C0305" w:rsidRPr="00C05ED7" w:rsidRDefault="0099611B" w:rsidP="005D5CC3">
      <w:pPr>
        <w:pStyle w:val="Szvegtrzs"/>
        <w:numPr>
          <w:ilvl w:val="0"/>
          <w:numId w:val="12"/>
        </w:numPr>
        <w:tabs>
          <w:tab w:val="left" w:pos="686"/>
        </w:tabs>
        <w:ind w:left="0" w:firstLine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Lehetséges mellékhatások</w:t>
      </w:r>
    </w:p>
    <w:p w14:paraId="4D10A332" w14:textId="3029FD4D" w:rsidR="004C0305" w:rsidRPr="00C05ED7" w:rsidRDefault="0099611B" w:rsidP="005D5CC3">
      <w:pPr>
        <w:pStyle w:val="Szvegtrzs"/>
        <w:numPr>
          <w:ilvl w:val="0"/>
          <w:numId w:val="12"/>
        </w:numPr>
        <w:tabs>
          <w:tab w:val="left" w:pos="686"/>
        </w:tabs>
        <w:ind w:left="0" w:firstLine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Hogyan kell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 tárolni?</w:t>
      </w:r>
    </w:p>
    <w:p w14:paraId="12518DF5" w14:textId="77777777" w:rsidR="004C0305" w:rsidRPr="00C05ED7" w:rsidRDefault="0099611B" w:rsidP="005D5CC3">
      <w:pPr>
        <w:pStyle w:val="Szvegtrzs"/>
        <w:numPr>
          <w:ilvl w:val="0"/>
          <w:numId w:val="12"/>
        </w:numPr>
        <w:tabs>
          <w:tab w:val="left" w:pos="686"/>
        </w:tabs>
        <w:ind w:left="0" w:firstLine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csomagolás tartalma és egyéb információk</w:t>
      </w:r>
    </w:p>
    <w:p w14:paraId="1D56C731" w14:textId="77777777" w:rsidR="00D67CC3" w:rsidRPr="00C05ED7" w:rsidRDefault="00D67CC3" w:rsidP="00D67CC3">
      <w:pPr>
        <w:pStyle w:val="Szvegtrzs"/>
        <w:tabs>
          <w:tab w:val="left" w:pos="686"/>
        </w:tabs>
        <w:ind w:left="0"/>
        <w:rPr>
          <w:rFonts w:cs="Times New Roman"/>
          <w:lang w:val="hu-HU"/>
        </w:rPr>
      </w:pPr>
    </w:p>
    <w:p w14:paraId="25246BC8" w14:textId="77777777" w:rsidR="00D67CC3" w:rsidRPr="00C05ED7" w:rsidRDefault="00D67CC3" w:rsidP="005653D6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</w:p>
    <w:p w14:paraId="0147AE5A" w14:textId="23F68AB2" w:rsidR="00EA62EB" w:rsidRPr="00C05ED7" w:rsidRDefault="0099611B" w:rsidP="00CB4E24">
      <w:pPr>
        <w:pStyle w:val="Cmsor1"/>
        <w:numPr>
          <w:ilvl w:val="0"/>
          <w:numId w:val="11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 xml:space="preserve">Milyen típusú gyógyszer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és milyen betegségek esetén alkalmazható? </w:t>
      </w:r>
    </w:p>
    <w:p w14:paraId="35F86C3E" w14:textId="77777777" w:rsidR="00EA62EB" w:rsidRPr="00C05ED7" w:rsidRDefault="00EA62EB" w:rsidP="005D5CC3">
      <w:pPr>
        <w:pStyle w:val="Cmsor1"/>
        <w:tabs>
          <w:tab w:val="left" w:pos="686"/>
        </w:tabs>
        <w:ind w:left="0"/>
        <w:rPr>
          <w:rFonts w:cs="Times New Roman"/>
          <w:lang w:val="hu-HU"/>
        </w:rPr>
      </w:pPr>
    </w:p>
    <w:p w14:paraId="165D4D2F" w14:textId="09E5F04B" w:rsidR="004C0305" w:rsidRPr="00C05ED7" w:rsidRDefault="0099611B" w:rsidP="005D5CC3">
      <w:pPr>
        <w:pStyle w:val="Cmsor1"/>
        <w:tabs>
          <w:tab w:val="left" w:pos="686"/>
        </w:tabs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 xml:space="preserve">Milyen típusú gyógyszer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?</w:t>
      </w:r>
    </w:p>
    <w:p w14:paraId="1466CE08" w14:textId="43A6D302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hatóanyaga a </w:t>
      </w:r>
      <w:proofErr w:type="spellStart"/>
      <w:r w:rsidRPr="00C05ED7">
        <w:rPr>
          <w:rFonts w:cs="Times New Roman"/>
          <w:lang w:val="hu-HU"/>
        </w:rPr>
        <w:t>fingolimod</w:t>
      </w:r>
      <w:proofErr w:type="spellEnd"/>
      <w:r w:rsidRPr="00C05ED7">
        <w:rPr>
          <w:rFonts w:cs="Times New Roman"/>
          <w:lang w:val="hu-HU"/>
        </w:rPr>
        <w:t>.</w:t>
      </w:r>
    </w:p>
    <w:p w14:paraId="46FAC719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DB4DAC8" w14:textId="18598933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 xml:space="preserve">Milyen betegségek esetén alkalmazható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?</w:t>
      </w:r>
    </w:p>
    <w:p w14:paraId="3E39F62F" w14:textId="5A320E0E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-t a szklerózis multiplex (SM) </w:t>
      </w:r>
      <w:proofErr w:type="spellStart"/>
      <w:r w:rsidRPr="00C05ED7">
        <w:rPr>
          <w:rFonts w:cs="Times New Roman"/>
          <w:lang w:val="hu-HU"/>
        </w:rPr>
        <w:t>relapszáló-remittáló</w:t>
      </w:r>
      <w:proofErr w:type="spellEnd"/>
      <w:r w:rsidRPr="00C05ED7">
        <w:rPr>
          <w:rFonts w:cs="Times New Roman"/>
          <w:lang w:val="hu-HU"/>
        </w:rPr>
        <w:t xml:space="preserve"> formájának kezelésére alkalmazzák</w:t>
      </w:r>
      <w:r w:rsidR="009D14C2">
        <w:rPr>
          <w:rFonts w:cs="Times New Roman"/>
          <w:lang w:val="hu-HU"/>
        </w:rPr>
        <w:t xml:space="preserve"> </w:t>
      </w:r>
      <w:r w:rsidR="009D14C2" w:rsidRPr="00C05ED7">
        <w:rPr>
          <w:rFonts w:cs="Times New Roman"/>
          <w:lang w:val="hu-HU"/>
        </w:rPr>
        <w:t>felnőttek</w:t>
      </w:r>
      <w:r w:rsidR="009D14C2">
        <w:rPr>
          <w:rFonts w:cs="Times New Roman"/>
          <w:lang w:val="hu-HU"/>
        </w:rPr>
        <w:t>nél</w:t>
      </w:r>
      <w:r w:rsidR="009D14C2" w:rsidRPr="00C05ED7">
        <w:rPr>
          <w:rFonts w:cs="Times New Roman"/>
          <w:lang w:val="hu-HU"/>
        </w:rPr>
        <w:t>, gyermekek</w:t>
      </w:r>
      <w:r w:rsidR="009D14C2">
        <w:rPr>
          <w:rFonts w:cs="Times New Roman"/>
          <w:lang w:val="hu-HU"/>
        </w:rPr>
        <w:t>nél</w:t>
      </w:r>
      <w:r w:rsidR="009D14C2" w:rsidRPr="00C05ED7">
        <w:rPr>
          <w:rFonts w:cs="Times New Roman"/>
          <w:lang w:val="hu-HU"/>
        </w:rPr>
        <w:t xml:space="preserve"> és serdülők</w:t>
      </w:r>
      <w:r w:rsidR="009D14C2">
        <w:rPr>
          <w:rFonts w:cs="Times New Roman"/>
          <w:lang w:val="hu-HU"/>
        </w:rPr>
        <w:t>nél</w:t>
      </w:r>
      <w:r w:rsidR="009D14C2" w:rsidRPr="00C05ED7">
        <w:rPr>
          <w:rFonts w:cs="Times New Roman"/>
          <w:lang w:val="hu-HU"/>
        </w:rPr>
        <w:t xml:space="preserve"> (10 éves és annál idősebb)</w:t>
      </w:r>
      <w:r w:rsidRPr="00C05ED7">
        <w:rPr>
          <w:rFonts w:cs="Times New Roman"/>
          <w:lang w:val="hu-HU"/>
        </w:rPr>
        <w:t>, még pontosabban:</w:t>
      </w:r>
    </w:p>
    <w:p w14:paraId="50A64682" w14:textId="3736EFEE" w:rsidR="00EA62EB" w:rsidRPr="00C05ED7" w:rsidRDefault="0099611B" w:rsidP="005D5CC3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olyan betegeknél, akik nem reagáltak egy </w:t>
      </w:r>
      <w:r w:rsidR="006F1FBD">
        <w:rPr>
          <w:rFonts w:cs="Times New Roman"/>
          <w:lang w:val="hu-HU"/>
        </w:rPr>
        <w:t xml:space="preserve">korábbi </w:t>
      </w:r>
      <w:r w:rsidRPr="00C05ED7">
        <w:rPr>
          <w:rFonts w:cs="Times New Roman"/>
          <w:lang w:val="hu-HU"/>
        </w:rPr>
        <w:t>SM-kezelésre</w:t>
      </w:r>
    </w:p>
    <w:p w14:paraId="1F7167F5" w14:textId="2DD0B628" w:rsidR="00EF47B9" w:rsidRPr="00C05ED7" w:rsidRDefault="00EF47B9" w:rsidP="00EF47B9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proofErr w:type="gramStart"/>
      <w:r w:rsidRPr="00C05ED7">
        <w:rPr>
          <w:rFonts w:cs="Times New Roman"/>
          <w:lang w:val="hu-HU"/>
        </w:rPr>
        <w:t>vagy</w:t>
      </w:r>
      <w:proofErr w:type="gramEnd"/>
    </w:p>
    <w:p w14:paraId="138FB35B" w14:textId="77777777" w:rsidR="004C0305" w:rsidRPr="00C05ED7" w:rsidRDefault="0099611B" w:rsidP="005653D6">
      <w:pPr>
        <w:pStyle w:val="Szvegtrzs"/>
        <w:numPr>
          <w:ilvl w:val="0"/>
          <w:numId w:val="10"/>
        </w:numPr>
        <w:ind w:left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olyan betegeknél, akiknek gyorsan kialakuló, súlyos szklerózis multiplexük van.</w:t>
      </w:r>
    </w:p>
    <w:p w14:paraId="49611D7D" w14:textId="77777777" w:rsidR="00902191" w:rsidRPr="00C05ED7" w:rsidRDefault="00902191" w:rsidP="00902191">
      <w:pPr>
        <w:pStyle w:val="Szvegtrzs"/>
        <w:ind w:left="567"/>
        <w:rPr>
          <w:rFonts w:cs="Times New Roman"/>
          <w:lang w:val="hu-HU"/>
        </w:rPr>
      </w:pPr>
    </w:p>
    <w:p w14:paraId="5D657772" w14:textId="4DF6D321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2D61C0" w:rsidRPr="00C05ED7">
        <w:rPr>
          <w:rFonts w:cs="Times New Roman"/>
          <w:lang w:val="hu-HU"/>
        </w:rPr>
        <w:t>Chantico</w:t>
      </w:r>
      <w:proofErr w:type="spellEnd"/>
      <w:r w:rsidR="002D61C0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 xml:space="preserve">nem gyógyítja meg a szklerózis multiplexet, de segít a bekövetkező </w:t>
      </w:r>
      <w:proofErr w:type="spellStart"/>
      <w:r w:rsidRPr="00C05ED7">
        <w:rPr>
          <w:rFonts w:cs="Times New Roman"/>
          <w:lang w:val="hu-HU"/>
        </w:rPr>
        <w:t>relapszusok</w:t>
      </w:r>
      <w:proofErr w:type="spellEnd"/>
      <w:r w:rsidRPr="00C05ED7">
        <w:rPr>
          <w:rFonts w:cs="Times New Roman"/>
          <w:lang w:val="hu-HU"/>
        </w:rPr>
        <w:t xml:space="preserve"> számának</w:t>
      </w:r>
      <w:r w:rsidR="00E90B1E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csökkentésében, és lassítja a szklerózis multiplex miatti mozgáskorlátozottság súlyosbodását.</w:t>
      </w:r>
    </w:p>
    <w:p w14:paraId="18A44B26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1E3B882" w14:textId="77777777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>Mi az a szklerózis multiplex?</w:t>
      </w:r>
    </w:p>
    <w:p w14:paraId="482A4CE9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szklerózis multiplex az agyból és a gerincvelőből álló központi idegrendszer hosszan tartó betegsége. Szklerózis multiplexben a gyulladás elpusztítja a központi idegrendszerben lévő idegek körül található védőhüvelyt (ún. </w:t>
      </w:r>
      <w:proofErr w:type="spellStart"/>
      <w:r w:rsidRPr="00C05ED7">
        <w:rPr>
          <w:rFonts w:cs="Times New Roman"/>
          <w:lang w:val="hu-HU"/>
        </w:rPr>
        <w:t>mielint</w:t>
      </w:r>
      <w:proofErr w:type="spellEnd"/>
      <w:r w:rsidRPr="00C05ED7">
        <w:rPr>
          <w:rFonts w:cs="Times New Roman"/>
          <w:lang w:val="hu-HU"/>
        </w:rPr>
        <w:t xml:space="preserve">), és megakadályozza az idegsejtek megfelelő működését. Ezt a folyamatot </w:t>
      </w:r>
      <w:proofErr w:type="spellStart"/>
      <w:r w:rsidRPr="00C05ED7">
        <w:rPr>
          <w:rFonts w:cs="Times New Roman"/>
          <w:lang w:val="hu-HU"/>
        </w:rPr>
        <w:t>demielinizációnak</w:t>
      </w:r>
      <w:proofErr w:type="spellEnd"/>
      <w:r w:rsidRPr="00C05ED7">
        <w:rPr>
          <w:rFonts w:cs="Times New Roman"/>
          <w:lang w:val="hu-HU"/>
        </w:rPr>
        <w:t xml:space="preserve"> nevezik.</w:t>
      </w:r>
    </w:p>
    <w:p w14:paraId="19D55FE3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9CC47C1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Pr="00C05ED7">
        <w:rPr>
          <w:rFonts w:cs="Times New Roman"/>
          <w:lang w:val="hu-HU"/>
        </w:rPr>
        <w:t>relapszáló-remittáló</w:t>
      </w:r>
      <w:proofErr w:type="spellEnd"/>
      <w:r w:rsidRPr="00C05ED7">
        <w:rPr>
          <w:rFonts w:cs="Times New Roman"/>
          <w:lang w:val="hu-HU"/>
        </w:rPr>
        <w:t xml:space="preserve"> szklerózis multiplexet az ismételt rohamokban jelentkező idegrendszeri tünetek (</w:t>
      </w:r>
      <w:proofErr w:type="spellStart"/>
      <w:r w:rsidRPr="00C05ED7">
        <w:rPr>
          <w:rFonts w:cs="Times New Roman"/>
          <w:lang w:val="hu-HU"/>
        </w:rPr>
        <w:t>relapszusok</w:t>
      </w:r>
      <w:proofErr w:type="spellEnd"/>
      <w:r w:rsidRPr="00C05ED7">
        <w:rPr>
          <w:rFonts w:cs="Times New Roman"/>
          <w:lang w:val="hu-HU"/>
        </w:rPr>
        <w:t xml:space="preserve">) jellemzik, ami a központi idegrendszerben zajló gyulladást jelzi. A tünetek betegenként különböznek, de jellemző módon közéjük tartozik a járászavar, a zsibbadás, a látási problémák vagy az egyensúlyzavar. A </w:t>
      </w:r>
      <w:proofErr w:type="spellStart"/>
      <w:r w:rsidRPr="00C05ED7">
        <w:rPr>
          <w:rFonts w:cs="Times New Roman"/>
          <w:lang w:val="hu-HU"/>
        </w:rPr>
        <w:t>relapszus</w:t>
      </w:r>
      <w:proofErr w:type="spellEnd"/>
      <w:r w:rsidRPr="00C05ED7">
        <w:rPr>
          <w:rFonts w:cs="Times New Roman"/>
          <w:lang w:val="hu-HU"/>
        </w:rPr>
        <w:t xml:space="preserve"> tünetei teljesen elmúlhatnak, ha a </w:t>
      </w:r>
      <w:proofErr w:type="spellStart"/>
      <w:r w:rsidRPr="00C05ED7">
        <w:rPr>
          <w:rFonts w:cs="Times New Roman"/>
          <w:lang w:val="hu-HU"/>
        </w:rPr>
        <w:t>relapszusnak</w:t>
      </w:r>
      <w:proofErr w:type="spellEnd"/>
      <w:r w:rsidRPr="00C05ED7">
        <w:rPr>
          <w:rFonts w:cs="Times New Roman"/>
          <w:lang w:val="hu-HU"/>
        </w:rPr>
        <w:t xml:space="preserve"> vége, de néhány tünet visszamaradhat.</w:t>
      </w:r>
    </w:p>
    <w:p w14:paraId="1CE98B1C" w14:textId="77777777" w:rsidR="00DC0B56" w:rsidRPr="00C05ED7" w:rsidRDefault="00DC0B56" w:rsidP="005D5CC3">
      <w:pPr>
        <w:pStyle w:val="Cmsor1"/>
        <w:ind w:left="0"/>
        <w:rPr>
          <w:rFonts w:cs="Times New Roman"/>
          <w:lang w:val="hu-HU"/>
        </w:rPr>
      </w:pPr>
    </w:p>
    <w:p w14:paraId="468A7C66" w14:textId="45B1820F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 xml:space="preserve">Hogyan hat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?</w:t>
      </w:r>
    </w:p>
    <w:p w14:paraId="49D33CFB" w14:textId="57B88930" w:rsidR="004C0305" w:rsidRPr="00C05ED7" w:rsidRDefault="00197F6C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lang w:val="hu-HU"/>
        </w:rPr>
        <w:t xml:space="preserve"> azáltal nyújt védelmet az immunrendszer központi idegrendszer ellen irányuló támadásai ellen, hogy csökkenti bizonyos fehérvérsejtek (nyiroksejtek) szabad mozgását a szervezeten belül, valamint úgy, hogy megakadályozza azoknak az agyba és gerincvelőbe történő eljutását</w:t>
      </w:r>
      <w:r w:rsidR="006F627A" w:rsidRPr="00C05ED7">
        <w:rPr>
          <w:lang w:val="hu-HU"/>
        </w:rPr>
        <w:t xml:space="preserve">. </w:t>
      </w:r>
      <w:r w:rsidR="0099611B" w:rsidRPr="00C05ED7">
        <w:rPr>
          <w:rFonts w:cs="Times New Roman"/>
          <w:lang w:val="hu-HU"/>
        </w:rPr>
        <w:t xml:space="preserve">Ez gátolja a </w:t>
      </w:r>
      <w:r w:rsidR="0099611B" w:rsidRPr="00C05ED7">
        <w:rPr>
          <w:rFonts w:cs="Times New Roman"/>
          <w:lang w:val="hu-HU"/>
        </w:rPr>
        <w:lastRenderedPageBreak/>
        <w:t xml:space="preserve">szklerózis multiplex okozta idegkárosodást.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="0099611B" w:rsidRPr="00C05ED7">
        <w:rPr>
          <w:rFonts w:cs="Times New Roman"/>
          <w:lang w:val="hu-HU"/>
        </w:rPr>
        <w:t xml:space="preserve"> csökkenti a szervezet bizonyos immunreakcióit is.</w:t>
      </w:r>
    </w:p>
    <w:p w14:paraId="47D7408D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7D4331F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2B9F432" w14:textId="40041A37" w:rsidR="004C0305" w:rsidRPr="00C05ED7" w:rsidRDefault="0099611B" w:rsidP="005D5CC3">
      <w:pPr>
        <w:pStyle w:val="Cmsor1"/>
        <w:numPr>
          <w:ilvl w:val="0"/>
          <w:numId w:val="11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 xml:space="preserve">Tudnivalók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szedése előtt</w:t>
      </w:r>
    </w:p>
    <w:p w14:paraId="02D9E408" w14:textId="77777777" w:rsidR="004C0305" w:rsidRPr="00C05ED7" w:rsidRDefault="004C0305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C0DAD6B" w14:textId="419C06A1" w:rsidR="004C0305" w:rsidRPr="00C05ED7" w:rsidRDefault="0099611B" w:rsidP="005D5CC3">
      <w:pPr>
        <w:rPr>
          <w:rFonts w:ascii="Times New Roman" w:hAnsi="Times New Roman" w:cs="Times New Roman"/>
          <w:b/>
          <w:lang w:val="hu-HU"/>
        </w:rPr>
      </w:pPr>
      <w:r w:rsidRPr="00C05ED7">
        <w:rPr>
          <w:rFonts w:ascii="Times New Roman" w:hAnsi="Times New Roman" w:cs="Times New Roman"/>
          <w:b/>
          <w:lang w:val="hu-HU"/>
        </w:rPr>
        <w:t xml:space="preserve">Ne szedje a </w:t>
      </w:r>
      <w:proofErr w:type="spellStart"/>
      <w:r w:rsidR="00613FC7" w:rsidRPr="00C05ED7">
        <w:rPr>
          <w:rFonts w:ascii="Times New Roman" w:hAnsi="Times New Roman" w:cs="Times New Roman"/>
          <w:b/>
          <w:lang w:val="hu-HU"/>
        </w:rPr>
        <w:t>Chantico</w:t>
      </w:r>
      <w:proofErr w:type="spellEnd"/>
      <w:r w:rsidRPr="00C05ED7">
        <w:rPr>
          <w:rFonts w:ascii="Times New Roman" w:hAnsi="Times New Roman" w:cs="Times New Roman"/>
          <w:b/>
          <w:lang w:val="hu-HU"/>
        </w:rPr>
        <w:t>-t</w:t>
      </w:r>
    </w:p>
    <w:p w14:paraId="33C2C9A6" w14:textId="77777777" w:rsidR="0086089A" w:rsidRPr="00C05ED7" w:rsidRDefault="0086089A" w:rsidP="005653D6">
      <w:pPr>
        <w:pStyle w:val="Listaszerbekezds"/>
        <w:numPr>
          <w:ilvl w:val="0"/>
          <w:numId w:val="10"/>
        </w:numPr>
        <w:ind w:left="567"/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 xml:space="preserve">ha allergiás a </w:t>
      </w:r>
      <w:proofErr w:type="spellStart"/>
      <w:r w:rsidRPr="00C05ED7">
        <w:rPr>
          <w:rFonts w:ascii="Times New Roman" w:hAnsi="Times New Roman" w:cs="Times New Roman"/>
          <w:lang w:val="hu-HU"/>
        </w:rPr>
        <w:t>fingolimodra</w:t>
      </w:r>
      <w:proofErr w:type="spellEnd"/>
      <w:r w:rsidRPr="00C05ED7">
        <w:rPr>
          <w:rFonts w:ascii="Times New Roman" w:hAnsi="Times New Roman" w:cs="Times New Roman"/>
          <w:lang w:val="hu-HU"/>
        </w:rPr>
        <w:t xml:space="preserve"> vagy a gyógyszer (6. pontban felsorolt) egyéb összetevőjére</w:t>
      </w:r>
    </w:p>
    <w:p w14:paraId="52BEC5BD" w14:textId="77777777" w:rsidR="004C0305" w:rsidRDefault="0099611B" w:rsidP="005D5CC3">
      <w:pPr>
        <w:numPr>
          <w:ilvl w:val="0"/>
          <w:numId w:val="10"/>
        </w:numPr>
        <w:ind w:left="567" w:hanging="567"/>
        <w:rPr>
          <w:rFonts w:ascii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>ha immunrendszerének reakciókészsége lecsökkent (egy immunhiányos szindróma, egy</w:t>
      </w:r>
      <w:r w:rsidR="007F18E2" w:rsidRPr="00C05ED7">
        <w:rPr>
          <w:rFonts w:ascii="Times New Roman" w:hAnsi="Times New Roman" w:cs="Times New Roman"/>
          <w:lang w:val="hu-HU"/>
        </w:rPr>
        <w:t xml:space="preserve"> </w:t>
      </w:r>
      <w:r w:rsidRPr="00C05ED7">
        <w:rPr>
          <w:rFonts w:ascii="Times New Roman" w:hAnsi="Times New Roman" w:cs="Times New Roman"/>
          <w:lang w:val="hu-HU"/>
        </w:rPr>
        <w:t>betegség vagy az immunrendszer működését gátló gyógyszerek következtében).</w:t>
      </w:r>
    </w:p>
    <w:p w14:paraId="01761851" w14:textId="0F02A335" w:rsidR="006F59F2" w:rsidRPr="00E17E87" w:rsidRDefault="006F59F2" w:rsidP="00E17E87">
      <w:pPr>
        <w:numPr>
          <w:ilvl w:val="0"/>
          <w:numId w:val="10"/>
        </w:numPr>
        <w:ind w:left="567" w:hanging="567"/>
        <w:rPr>
          <w:rFonts w:ascii="Times New Roman" w:hAnsi="Times New Roman" w:cs="Times New Roman"/>
          <w:lang w:val="hu-HU"/>
        </w:rPr>
      </w:pPr>
      <w:r w:rsidRPr="00E17E87">
        <w:rPr>
          <w:rFonts w:ascii="Times New Roman" w:hAnsi="Times New Roman" w:cs="Times New Roman"/>
          <w:lang w:val="hu-HU"/>
        </w:rPr>
        <w:t>ha kezel</w:t>
      </w:r>
      <w:r w:rsidRPr="00E17E87">
        <w:rPr>
          <w:rFonts w:ascii="Times New Roman" w:hAnsi="Times New Roman" w:cs="Times New Roman" w:hint="eastAsia"/>
          <w:lang w:val="hu-HU"/>
        </w:rPr>
        <w:t>ő</w:t>
      </w:r>
      <w:r w:rsidRPr="00E17E87">
        <w:rPr>
          <w:rFonts w:ascii="Times New Roman" w:hAnsi="Times New Roman" w:cs="Times New Roman"/>
          <w:lang w:val="hu-HU"/>
        </w:rPr>
        <w:t xml:space="preserve">orvosa arra gyanakszik, hogy Önnél fennállhat </w:t>
      </w:r>
      <w:r w:rsidRPr="005F7E20">
        <w:rPr>
          <w:rFonts w:ascii="Times New Roman" w:hAnsi="Times New Roman" w:cs="Times New Roman"/>
          <w:lang w:val="hu-HU"/>
        </w:rPr>
        <w:t>egy ritka agyi fert</w:t>
      </w:r>
      <w:r w:rsidRPr="005F7E20">
        <w:rPr>
          <w:rFonts w:ascii="Times New Roman" w:hAnsi="Times New Roman" w:cs="Times New Roman" w:hint="eastAsia"/>
          <w:lang w:val="hu-HU"/>
        </w:rPr>
        <w:t>ő</w:t>
      </w:r>
      <w:r w:rsidRPr="005F7E20">
        <w:rPr>
          <w:rFonts w:ascii="Times New Roman" w:hAnsi="Times New Roman" w:cs="Times New Roman"/>
          <w:lang w:val="hu-HU"/>
        </w:rPr>
        <w:t>z</w:t>
      </w:r>
      <w:r w:rsidRPr="005F7E20">
        <w:rPr>
          <w:rFonts w:ascii="Times New Roman" w:hAnsi="Times New Roman" w:cs="Times New Roman" w:hint="eastAsia"/>
          <w:lang w:val="hu-HU"/>
        </w:rPr>
        <w:t>é</w:t>
      </w:r>
      <w:r w:rsidRPr="005F7E20">
        <w:rPr>
          <w:rFonts w:ascii="Times New Roman" w:hAnsi="Times New Roman" w:cs="Times New Roman"/>
          <w:lang w:val="hu-HU"/>
        </w:rPr>
        <w:t>s, az</w:t>
      </w:r>
      <w:r w:rsidR="00E17E87" w:rsidRPr="00E17E87">
        <w:rPr>
          <w:rFonts w:ascii="Times New Roman" w:hAnsi="Times New Roman" w:cs="Times New Roman"/>
          <w:lang w:val="hu-HU"/>
        </w:rPr>
        <w:t xml:space="preserve"> </w:t>
      </w:r>
      <w:r w:rsidRPr="005F7E20">
        <w:rPr>
          <w:rFonts w:ascii="Times New Roman" w:hAnsi="Times New Roman" w:cs="Times New Roman"/>
          <w:lang w:val="hu-HU"/>
        </w:rPr>
        <w:t xml:space="preserve">úgynevezett </w:t>
      </w:r>
      <w:proofErr w:type="gramStart"/>
      <w:r w:rsidRPr="005F7E20">
        <w:rPr>
          <w:rFonts w:ascii="Times New Roman" w:hAnsi="Times New Roman" w:cs="Times New Roman"/>
          <w:lang w:val="hu-HU"/>
        </w:rPr>
        <w:t>progresszív</w:t>
      </w:r>
      <w:proofErr w:type="gramEnd"/>
      <w:r w:rsidRPr="005F7E20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5F7E20">
        <w:rPr>
          <w:rFonts w:ascii="Times New Roman" w:hAnsi="Times New Roman" w:cs="Times New Roman"/>
          <w:lang w:val="hu-HU"/>
        </w:rPr>
        <w:t>multifokális</w:t>
      </w:r>
      <w:proofErr w:type="spellEnd"/>
      <w:r w:rsidRPr="005F7E20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5F7E20">
        <w:rPr>
          <w:rFonts w:ascii="Times New Roman" w:hAnsi="Times New Roman" w:cs="Times New Roman"/>
          <w:lang w:val="hu-HU"/>
        </w:rPr>
        <w:t>leukoenkefalopátia</w:t>
      </w:r>
      <w:proofErr w:type="spellEnd"/>
      <w:r w:rsidRPr="005F7E20">
        <w:rPr>
          <w:rFonts w:ascii="Times New Roman" w:hAnsi="Times New Roman" w:cs="Times New Roman"/>
          <w:lang w:val="hu-HU"/>
        </w:rPr>
        <w:t xml:space="preserve"> (PML), vagy a PML</w:t>
      </w:r>
      <w:r w:rsidR="00E17E87" w:rsidRPr="00E17E87">
        <w:rPr>
          <w:rFonts w:ascii="Times New Roman" w:hAnsi="Times New Roman" w:cs="Times New Roman"/>
          <w:lang w:val="hu-HU"/>
        </w:rPr>
        <w:t xml:space="preserve"> </w:t>
      </w:r>
      <w:r w:rsidRPr="005F7E20">
        <w:rPr>
          <w:rFonts w:ascii="Times New Roman" w:hAnsi="Times New Roman" w:cs="Times New Roman"/>
          <w:lang w:val="hu-HU"/>
        </w:rPr>
        <w:t>megléte meger</w:t>
      </w:r>
      <w:r w:rsidRPr="005F7E20">
        <w:rPr>
          <w:rFonts w:ascii="Times New Roman" w:hAnsi="Times New Roman" w:cs="Times New Roman" w:hint="eastAsia"/>
          <w:lang w:val="hu-HU"/>
        </w:rPr>
        <w:t>ő</w:t>
      </w:r>
      <w:r w:rsidRPr="005F7E20">
        <w:rPr>
          <w:rFonts w:ascii="Times New Roman" w:hAnsi="Times New Roman" w:cs="Times New Roman"/>
          <w:lang w:val="hu-HU"/>
        </w:rPr>
        <w:t>s</w:t>
      </w:r>
      <w:r w:rsidRPr="005F7E20">
        <w:rPr>
          <w:rFonts w:ascii="Times New Roman" w:hAnsi="Times New Roman" w:cs="Times New Roman" w:hint="eastAsia"/>
          <w:lang w:val="hu-HU"/>
        </w:rPr>
        <w:t>í</w:t>
      </w:r>
      <w:r w:rsidRPr="005F7E20">
        <w:rPr>
          <w:rFonts w:ascii="Times New Roman" w:hAnsi="Times New Roman" w:cs="Times New Roman"/>
          <w:lang w:val="hu-HU"/>
        </w:rPr>
        <w:t>t</w:t>
      </w:r>
      <w:r w:rsidRPr="005F7E20">
        <w:rPr>
          <w:rFonts w:ascii="Times New Roman" w:hAnsi="Times New Roman" w:cs="Times New Roman" w:hint="eastAsia"/>
          <w:lang w:val="hu-HU"/>
        </w:rPr>
        <w:t>é</w:t>
      </w:r>
      <w:r w:rsidRPr="005F7E20">
        <w:rPr>
          <w:rFonts w:ascii="Times New Roman" w:hAnsi="Times New Roman" w:cs="Times New Roman"/>
          <w:lang w:val="hu-HU"/>
        </w:rPr>
        <w:t>sre ker</w:t>
      </w:r>
      <w:r w:rsidRPr="005F7E20">
        <w:rPr>
          <w:rFonts w:ascii="Times New Roman" w:hAnsi="Times New Roman" w:cs="Times New Roman" w:hint="eastAsia"/>
          <w:lang w:val="hu-HU"/>
        </w:rPr>
        <w:t>ü</w:t>
      </w:r>
      <w:r w:rsidRPr="005F7E20">
        <w:rPr>
          <w:rFonts w:ascii="Times New Roman" w:hAnsi="Times New Roman" w:cs="Times New Roman"/>
          <w:lang w:val="hu-HU"/>
        </w:rPr>
        <w:t>lt</w:t>
      </w:r>
      <w:r w:rsidRPr="00E17E87">
        <w:rPr>
          <w:rFonts w:ascii="Times New Roman" w:hAnsi="Times New Roman" w:cs="Times New Roman"/>
          <w:lang w:val="hu-HU"/>
        </w:rPr>
        <w:t>.</w:t>
      </w:r>
    </w:p>
    <w:p w14:paraId="7BB4B4BB" w14:textId="451507DC" w:rsidR="004C0305" w:rsidRPr="00C05ED7" w:rsidRDefault="0099611B" w:rsidP="005D5CC3">
      <w:pPr>
        <w:numPr>
          <w:ilvl w:val="0"/>
          <w:numId w:val="10"/>
        </w:numPr>
        <w:ind w:left="567" w:hanging="567"/>
        <w:rPr>
          <w:rFonts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>ha súlyos, aktív fertőzése vagy aktív, krónikus fertőzése, például vírusos májgyulladása vagy</w:t>
      </w:r>
      <w:r w:rsidR="007F18E2" w:rsidRPr="00C05ED7">
        <w:rPr>
          <w:rFonts w:ascii="Times New Roman" w:hAnsi="Times New Roman" w:cs="Times New Roman"/>
          <w:lang w:val="hu-HU"/>
        </w:rPr>
        <w:t xml:space="preserve"> </w:t>
      </w:r>
      <w:r w:rsidRPr="00C05ED7">
        <w:rPr>
          <w:rFonts w:ascii="Times New Roman" w:hAnsi="Times New Roman" w:cs="Times New Roman"/>
          <w:lang w:val="hu-HU"/>
        </w:rPr>
        <w:t>tüdőbaja van</w:t>
      </w:r>
      <w:r w:rsidR="00475682">
        <w:rPr>
          <w:rFonts w:ascii="Times New Roman" w:hAnsi="Times New Roman" w:cs="Times New Roman"/>
          <w:lang w:val="hu-HU"/>
        </w:rPr>
        <w:t xml:space="preserve">, </w:t>
      </w:r>
      <w:proofErr w:type="gramStart"/>
      <w:r w:rsidR="00475682" w:rsidRPr="00883382">
        <w:rPr>
          <w:rFonts w:ascii="Times New Roman" w:hAnsi="Times New Roman" w:cs="Times New Roman"/>
          <w:lang w:val="hu-HU"/>
        </w:rPr>
        <w:t>úgy</w:t>
      </w:r>
      <w:proofErr w:type="gramEnd"/>
      <w:r w:rsidR="00475682" w:rsidRPr="00883382">
        <w:rPr>
          <w:rFonts w:ascii="Times New Roman" w:hAnsi="Times New Roman" w:cs="Times New Roman"/>
          <w:lang w:val="hu-HU"/>
        </w:rPr>
        <w:t xml:space="preserve"> mint</w:t>
      </w:r>
      <w:r w:rsidRPr="00883382">
        <w:rPr>
          <w:rFonts w:ascii="Times New Roman" w:hAnsi="Times New Roman" w:cs="Times New Roman"/>
          <w:lang w:val="hu-HU"/>
        </w:rPr>
        <w:t xml:space="preserve"> hepatitisz</w:t>
      </w:r>
      <w:r w:rsidRPr="00C05ED7">
        <w:rPr>
          <w:rFonts w:ascii="Times New Roman" w:hAnsi="Times New Roman" w:cs="Times New Roman"/>
          <w:lang w:val="hu-HU"/>
        </w:rPr>
        <w:t xml:space="preserve"> vagy tuberkulózis.</w:t>
      </w:r>
    </w:p>
    <w:p w14:paraId="5E86584D" w14:textId="35647F91" w:rsidR="004C0305" w:rsidRPr="00C05ED7" w:rsidRDefault="0099611B" w:rsidP="005D5CC3">
      <w:pPr>
        <w:numPr>
          <w:ilvl w:val="0"/>
          <w:numId w:val="1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 xml:space="preserve">ha aktív, </w:t>
      </w:r>
      <w:r w:rsidR="006F1FBD">
        <w:rPr>
          <w:rFonts w:ascii="Times New Roman" w:hAnsi="Times New Roman" w:cs="Times New Roman"/>
          <w:lang w:val="hu-HU"/>
        </w:rPr>
        <w:t>daganatos</w:t>
      </w:r>
      <w:r w:rsidR="006F1FBD" w:rsidRPr="00C05ED7">
        <w:rPr>
          <w:rFonts w:ascii="Times New Roman" w:hAnsi="Times New Roman" w:cs="Times New Roman"/>
          <w:lang w:val="hu-HU"/>
        </w:rPr>
        <w:t xml:space="preserve"> </w:t>
      </w:r>
      <w:r w:rsidRPr="00C05ED7">
        <w:rPr>
          <w:rFonts w:ascii="Times New Roman" w:hAnsi="Times New Roman" w:cs="Times New Roman"/>
          <w:lang w:val="hu-HU"/>
        </w:rPr>
        <w:t>megbetegedése van.</w:t>
      </w:r>
    </w:p>
    <w:p w14:paraId="62F6713D" w14:textId="77777777" w:rsidR="004C0305" w:rsidRPr="00C05ED7" w:rsidRDefault="0099611B" w:rsidP="005D5CC3">
      <w:pPr>
        <w:pStyle w:val="Cmsor1"/>
        <w:numPr>
          <w:ilvl w:val="0"/>
          <w:numId w:val="10"/>
        </w:numPr>
        <w:ind w:left="567" w:hanging="567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b w:val="0"/>
          <w:lang w:val="hu-HU"/>
        </w:rPr>
        <w:t>ha súlyos májbetegsége van.</w:t>
      </w:r>
    </w:p>
    <w:p w14:paraId="23632740" w14:textId="07316F61" w:rsidR="004C0305" w:rsidRPr="00C05ED7" w:rsidRDefault="0099611B" w:rsidP="005D5CC3">
      <w:pPr>
        <w:numPr>
          <w:ilvl w:val="0"/>
          <w:numId w:val="1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>ha az előző 6</w:t>
      </w:r>
      <w:r w:rsidR="006D23FD" w:rsidRPr="00C05ED7">
        <w:rPr>
          <w:rFonts w:ascii="Times New Roman" w:hAnsi="Times New Roman" w:cs="Times New Roman"/>
          <w:lang w:val="hu-HU"/>
        </w:rPr>
        <w:t> hónap</w:t>
      </w:r>
      <w:r w:rsidRPr="00C05ED7">
        <w:rPr>
          <w:rFonts w:ascii="Times New Roman" w:hAnsi="Times New Roman" w:cs="Times New Roman"/>
          <w:lang w:val="hu-HU"/>
        </w:rPr>
        <w:t>ban szívrohama, anginája, szélütése vagy a szélütésre vagy a szívelégtelenség bizonyos típusaira utaló, figyelmeztető tünete volt.</w:t>
      </w:r>
    </w:p>
    <w:p w14:paraId="2DE57FEB" w14:textId="6B7EB351" w:rsidR="004C0305" w:rsidRPr="00C05ED7" w:rsidRDefault="0099611B" w:rsidP="005D5CC3">
      <w:pPr>
        <w:pStyle w:val="Szvegtrzs"/>
        <w:numPr>
          <w:ilvl w:val="0"/>
          <w:numId w:val="10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ha Önnek bizonyos típusú szabálytalan vagy kóros szívverése van (szívritmuszavar), beleértve az olyan betegeket is, akiknél az </w:t>
      </w:r>
      <w:r w:rsidR="006F1FBD">
        <w:rPr>
          <w:rFonts w:cs="Times New Roman"/>
          <w:lang w:val="hu-HU"/>
        </w:rPr>
        <w:t>EKG (</w:t>
      </w:r>
      <w:r w:rsidRPr="00C05ED7">
        <w:rPr>
          <w:rFonts w:cs="Times New Roman"/>
          <w:lang w:val="hu-HU"/>
        </w:rPr>
        <w:t>elektrokardiogram</w:t>
      </w:r>
      <w:r w:rsidR="006F1FBD">
        <w:rPr>
          <w:rFonts w:cs="Times New Roman"/>
          <w:lang w:val="hu-HU"/>
        </w:rPr>
        <w:t xml:space="preserve">) </w:t>
      </w: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adásának elkezdése előtt megnyúlt QT-távolságot mutat.</w:t>
      </w:r>
    </w:p>
    <w:p w14:paraId="586920A7" w14:textId="77777777" w:rsidR="004C0305" w:rsidRPr="00C05ED7" w:rsidRDefault="0099611B" w:rsidP="005D5CC3">
      <w:pPr>
        <w:numPr>
          <w:ilvl w:val="0"/>
          <w:numId w:val="1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 xml:space="preserve">ha Ön a szívritmuszavar kezelésére gyógyszert szed, vagy nemrégiben szedett, például </w:t>
      </w:r>
      <w:proofErr w:type="spellStart"/>
      <w:r w:rsidRPr="00C05ED7">
        <w:rPr>
          <w:rFonts w:ascii="Times New Roman" w:hAnsi="Times New Roman" w:cs="Times New Roman"/>
          <w:lang w:val="hu-HU"/>
        </w:rPr>
        <w:t>kinidint</w:t>
      </w:r>
      <w:proofErr w:type="spellEnd"/>
      <w:r w:rsidRPr="00C05ED7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C05ED7">
        <w:rPr>
          <w:rFonts w:ascii="Times New Roman" w:hAnsi="Times New Roman" w:cs="Times New Roman"/>
          <w:lang w:val="hu-HU"/>
        </w:rPr>
        <w:t>dizopiramidot</w:t>
      </w:r>
      <w:proofErr w:type="spellEnd"/>
      <w:r w:rsidRPr="00C05ED7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C05ED7">
        <w:rPr>
          <w:rFonts w:ascii="Times New Roman" w:hAnsi="Times New Roman" w:cs="Times New Roman"/>
          <w:lang w:val="hu-HU"/>
        </w:rPr>
        <w:t>amiodaront</w:t>
      </w:r>
      <w:proofErr w:type="spellEnd"/>
      <w:r w:rsidRPr="00C05ED7">
        <w:rPr>
          <w:rFonts w:ascii="Times New Roman" w:hAnsi="Times New Roman" w:cs="Times New Roman"/>
          <w:lang w:val="hu-HU"/>
        </w:rPr>
        <w:t xml:space="preserve"> vagy </w:t>
      </w:r>
      <w:proofErr w:type="spellStart"/>
      <w:r w:rsidRPr="00C05ED7">
        <w:rPr>
          <w:rFonts w:ascii="Times New Roman" w:hAnsi="Times New Roman" w:cs="Times New Roman"/>
          <w:lang w:val="hu-HU"/>
        </w:rPr>
        <w:t>szotalolt</w:t>
      </w:r>
      <w:proofErr w:type="spellEnd"/>
      <w:r w:rsidRPr="00C05ED7">
        <w:rPr>
          <w:rFonts w:ascii="Times New Roman" w:hAnsi="Times New Roman" w:cs="Times New Roman"/>
          <w:lang w:val="hu-HU"/>
        </w:rPr>
        <w:t>.</w:t>
      </w:r>
    </w:p>
    <w:p w14:paraId="54168F0B" w14:textId="77777777" w:rsidR="004C0305" w:rsidRPr="00C05ED7" w:rsidRDefault="0099611B" w:rsidP="005D5CC3">
      <w:pPr>
        <w:pStyle w:val="Cmsor1"/>
        <w:numPr>
          <w:ilvl w:val="0"/>
          <w:numId w:val="10"/>
        </w:numPr>
        <w:ind w:left="567" w:hanging="567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b w:val="0"/>
          <w:lang w:val="hu-HU"/>
        </w:rPr>
        <w:t>ha Ön terhes vagy olyan fogamzóképes nő, aki nem alkalmaz hatékony fogamzásgátlást.</w:t>
      </w:r>
    </w:p>
    <w:p w14:paraId="74B9ABBB" w14:textId="510520BD" w:rsidR="004C0305" w:rsidRPr="00C05ED7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 xml:space="preserve">Amennyiben </w:t>
      </w:r>
      <w:r w:rsidR="006F1FBD">
        <w:rPr>
          <w:rFonts w:ascii="Times New Roman" w:hAnsi="Times New Roman" w:cs="Times New Roman"/>
          <w:lang w:val="hu-HU"/>
        </w:rPr>
        <w:t>a fentiek bármelyike</w:t>
      </w:r>
      <w:r w:rsidR="006F1FBD" w:rsidRPr="00C05ED7">
        <w:rPr>
          <w:rFonts w:ascii="Times New Roman" w:hAnsi="Times New Roman" w:cs="Times New Roman"/>
          <w:lang w:val="hu-HU"/>
        </w:rPr>
        <w:t xml:space="preserve"> </w:t>
      </w:r>
      <w:r w:rsidRPr="00C05ED7">
        <w:rPr>
          <w:rFonts w:ascii="Times New Roman" w:hAnsi="Times New Roman" w:cs="Times New Roman"/>
          <w:lang w:val="hu-HU"/>
        </w:rPr>
        <w:t>érvényes Önre</w:t>
      </w:r>
      <w:r w:rsidR="00FC40A2">
        <w:rPr>
          <w:rFonts w:ascii="Times New Roman" w:hAnsi="Times New Roman" w:cs="Times New Roman"/>
          <w:lang w:val="hu-HU"/>
        </w:rPr>
        <w:t xml:space="preserve"> vagy bizonytalan</w:t>
      </w:r>
      <w:r w:rsidRPr="00C05ED7">
        <w:rPr>
          <w:rFonts w:ascii="Times New Roman" w:hAnsi="Times New Roman" w:cs="Times New Roman"/>
          <w:lang w:val="hu-HU"/>
        </w:rPr>
        <w:t xml:space="preserve">, </w:t>
      </w:r>
      <w:r w:rsidR="00FC40A2">
        <w:rPr>
          <w:rFonts w:ascii="Times New Roman" w:hAnsi="Times New Roman" w:cs="Times New Roman"/>
          <w:lang w:val="hu-HU"/>
        </w:rPr>
        <w:t>beszéljen</w:t>
      </w:r>
      <w:r w:rsidRPr="00C05ED7">
        <w:rPr>
          <w:rFonts w:ascii="Times New Roman" w:hAnsi="Times New Roman" w:cs="Times New Roman"/>
          <w:lang w:val="hu-HU"/>
        </w:rPr>
        <w:t xml:space="preserve"> kezelőorvos</w:t>
      </w:r>
      <w:r w:rsidR="00FC40A2">
        <w:rPr>
          <w:rFonts w:ascii="Times New Roman" w:hAnsi="Times New Roman" w:cs="Times New Roman"/>
          <w:lang w:val="hu-HU"/>
        </w:rPr>
        <w:t>ával</w:t>
      </w:r>
      <w:r w:rsidRPr="00C05ED7">
        <w:rPr>
          <w:rFonts w:ascii="Times New Roman" w:hAnsi="Times New Roman" w:cs="Times New Roman"/>
          <w:lang w:val="hu-HU"/>
        </w:rPr>
        <w:t xml:space="preserve">, </w:t>
      </w:r>
      <w:r w:rsidR="00FC40A2">
        <w:rPr>
          <w:rFonts w:ascii="Times New Roman" w:hAnsi="Times New Roman" w:cs="Times New Roman"/>
          <w:lang w:val="hu-HU"/>
        </w:rPr>
        <w:t>mielőtt</w:t>
      </w:r>
      <w:r w:rsidRPr="00C05ED7">
        <w:rPr>
          <w:rFonts w:ascii="Times New Roman" w:hAnsi="Times New Roman" w:cs="Times New Roman"/>
          <w:lang w:val="hu-HU"/>
        </w:rPr>
        <w:t xml:space="preserve"> be</w:t>
      </w:r>
      <w:r w:rsidR="006F1FBD">
        <w:rPr>
          <w:rFonts w:ascii="Times New Roman" w:hAnsi="Times New Roman" w:cs="Times New Roman"/>
          <w:lang w:val="hu-HU"/>
        </w:rPr>
        <w:t>venné</w:t>
      </w:r>
      <w:r w:rsidRPr="00C05ED7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="00613FC7" w:rsidRPr="00C05ED7">
        <w:rPr>
          <w:rFonts w:ascii="Times New Roman" w:hAnsi="Times New Roman" w:cs="Times New Roman"/>
          <w:lang w:val="hu-HU"/>
        </w:rPr>
        <w:t>Chantico</w:t>
      </w:r>
      <w:proofErr w:type="spellEnd"/>
      <w:r w:rsidRPr="00C05ED7">
        <w:rPr>
          <w:rFonts w:ascii="Times New Roman" w:hAnsi="Times New Roman" w:cs="Times New Roman"/>
          <w:lang w:val="hu-HU"/>
        </w:rPr>
        <w:t>-t.</w:t>
      </w:r>
    </w:p>
    <w:p w14:paraId="11FE157B" w14:textId="77777777" w:rsidR="004C0305" w:rsidRPr="00C05ED7" w:rsidRDefault="004C0305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5B8AC7F4" w14:textId="77777777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>Figyelmeztetések és óvintézkedések</w:t>
      </w:r>
    </w:p>
    <w:p w14:paraId="7625C549" w14:textId="02BAEF9D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szedése előtt beszéljen kezelőorvosával:</w:t>
      </w:r>
    </w:p>
    <w:p w14:paraId="220E8612" w14:textId="77777777" w:rsidR="004C0305" w:rsidRPr="00C05ED7" w:rsidRDefault="0099611B" w:rsidP="005D5CC3">
      <w:pPr>
        <w:pStyle w:val="Cmsor1"/>
        <w:numPr>
          <w:ilvl w:val="0"/>
          <w:numId w:val="9"/>
        </w:numPr>
        <w:ind w:left="567" w:hanging="567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b w:val="0"/>
          <w:lang w:val="hu-HU"/>
        </w:rPr>
        <w:t>ha alvás közben jelentkező súlyos légzészavara van (súlyos alvási apnoe).</w:t>
      </w:r>
    </w:p>
    <w:p w14:paraId="223A2074" w14:textId="08163CDF" w:rsidR="004C0305" w:rsidRPr="00C05ED7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 xml:space="preserve">ha azt mondták Önnek, hogy kóros az </w:t>
      </w:r>
      <w:r w:rsidR="006F1FBD">
        <w:rPr>
          <w:rFonts w:ascii="Times New Roman" w:hAnsi="Times New Roman" w:cs="Times New Roman"/>
          <w:lang w:val="hu-HU"/>
        </w:rPr>
        <w:t>EKG-ja (</w:t>
      </w:r>
      <w:r w:rsidRPr="00C05ED7">
        <w:rPr>
          <w:rFonts w:ascii="Times New Roman" w:hAnsi="Times New Roman" w:cs="Times New Roman"/>
          <w:lang w:val="hu-HU"/>
        </w:rPr>
        <w:t>elektrokardiogramja</w:t>
      </w:r>
      <w:r w:rsidR="006F1FBD">
        <w:rPr>
          <w:rFonts w:ascii="Times New Roman" w:hAnsi="Times New Roman" w:cs="Times New Roman"/>
          <w:lang w:val="hu-HU"/>
        </w:rPr>
        <w:t>)</w:t>
      </w:r>
      <w:r w:rsidRPr="00C05ED7">
        <w:rPr>
          <w:rFonts w:ascii="Times New Roman" w:hAnsi="Times New Roman" w:cs="Times New Roman"/>
          <w:lang w:val="hu-HU"/>
        </w:rPr>
        <w:t>.</w:t>
      </w:r>
    </w:p>
    <w:p w14:paraId="2AFBD9A9" w14:textId="77777777" w:rsidR="004C0305" w:rsidRPr="00C05ED7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>ha lassú szívverés okozta tünetektől szenved (pl. szédülés, hányinger vagy</w:t>
      </w:r>
    </w:p>
    <w:p w14:paraId="1AD9E1DE" w14:textId="77777777" w:rsidR="004C0305" w:rsidRPr="00C05ED7" w:rsidRDefault="0099611B" w:rsidP="005D5CC3">
      <w:pPr>
        <w:ind w:left="567"/>
        <w:rPr>
          <w:rFonts w:ascii="Times New Roman" w:eastAsia="Times New Roman" w:hAnsi="Times New Roman" w:cs="Times New Roman"/>
          <w:lang w:val="hu-HU"/>
        </w:rPr>
      </w:pPr>
      <w:proofErr w:type="gramStart"/>
      <w:r w:rsidRPr="00C05ED7">
        <w:rPr>
          <w:rFonts w:ascii="Times New Roman" w:hAnsi="Times New Roman" w:cs="Times New Roman"/>
          <w:lang w:val="hu-HU"/>
        </w:rPr>
        <w:t>szívdobogásérzés</w:t>
      </w:r>
      <w:proofErr w:type="gramEnd"/>
      <w:r w:rsidRPr="00C05ED7">
        <w:rPr>
          <w:rFonts w:ascii="Times New Roman" w:hAnsi="Times New Roman" w:cs="Times New Roman"/>
          <w:lang w:val="hu-HU"/>
        </w:rPr>
        <w:t>).</w:t>
      </w:r>
    </w:p>
    <w:p w14:paraId="33BAC157" w14:textId="77777777" w:rsidR="004C0305" w:rsidRPr="00C05ED7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 xml:space="preserve">ha olyan gyógyszereket szed vagy nemrégiben szedett, amelyek lassítják a szívverését (például béta-blokkolókat, </w:t>
      </w:r>
      <w:proofErr w:type="spellStart"/>
      <w:r w:rsidRPr="00C05ED7">
        <w:rPr>
          <w:rFonts w:ascii="Times New Roman" w:hAnsi="Times New Roman" w:cs="Times New Roman"/>
          <w:lang w:val="hu-HU"/>
        </w:rPr>
        <w:t>verapamilt</w:t>
      </w:r>
      <w:proofErr w:type="spellEnd"/>
      <w:r w:rsidRPr="00C05ED7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C05ED7">
        <w:rPr>
          <w:rFonts w:ascii="Times New Roman" w:hAnsi="Times New Roman" w:cs="Times New Roman"/>
          <w:lang w:val="hu-HU"/>
        </w:rPr>
        <w:t>diltiazemet</w:t>
      </w:r>
      <w:proofErr w:type="spellEnd"/>
      <w:r w:rsidRPr="00C05ED7">
        <w:rPr>
          <w:rFonts w:ascii="Times New Roman" w:hAnsi="Times New Roman" w:cs="Times New Roman"/>
          <w:lang w:val="hu-HU"/>
        </w:rPr>
        <w:t xml:space="preserve"> vagy </w:t>
      </w:r>
      <w:proofErr w:type="spellStart"/>
      <w:r w:rsidRPr="00C05ED7">
        <w:rPr>
          <w:rFonts w:ascii="Times New Roman" w:hAnsi="Times New Roman" w:cs="Times New Roman"/>
          <w:lang w:val="hu-HU"/>
        </w:rPr>
        <w:t>ivabradint</w:t>
      </w:r>
      <w:proofErr w:type="spellEnd"/>
      <w:r w:rsidRPr="00C05ED7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C05ED7">
        <w:rPr>
          <w:rFonts w:ascii="Times New Roman" w:hAnsi="Times New Roman" w:cs="Times New Roman"/>
          <w:lang w:val="hu-HU"/>
        </w:rPr>
        <w:t>digoxint</w:t>
      </w:r>
      <w:proofErr w:type="spellEnd"/>
      <w:r w:rsidRPr="00C05ED7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C05ED7">
        <w:rPr>
          <w:rFonts w:ascii="Times New Roman" w:hAnsi="Times New Roman" w:cs="Times New Roman"/>
          <w:lang w:val="hu-HU"/>
        </w:rPr>
        <w:t>antikolinészteráz</w:t>
      </w:r>
      <w:proofErr w:type="spellEnd"/>
      <w:r w:rsidRPr="00C05ED7">
        <w:rPr>
          <w:rFonts w:ascii="Times New Roman" w:hAnsi="Times New Roman" w:cs="Times New Roman"/>
          <w:lang w:val="hu-HU"/>
        </w:rPr>
        <w:t xml:space="preserve"> szereket vagy </w:t>
      </w:r>
      <w:proofErr w:type="spellStart"/>
      <w:r w:rsidRPr="00C05ED7">
        <w:rPr>
          <w:rFonts w:ascii="Times New Roman" w:hAnsi="Times New Roman" w:cs="Times New Roman"/>
          <w:lang w:val="hu-HU"/>
        </w:rPr>
        <w:t>pilokarpint</w:t>
      </w:r>
      <w:proofErr w:type="spellEnd"/>
      <w:r w:rsidRPr="00C05ED7">
        <w:rPr>
          <w:rFonts w:ascii="Times New Roman" w:hAnsi="Times New Roman" w:cs="Times New Roman"/>
          <w:lang w:val="hu-HU"/>
        </w:rPr>
        <w:t>),</w:t>
      </w:r>
    </w:p>
    <w:p w14:paraId="1E97E938" w14:textId="77777777" w:rsidR="004C0305" w:rsidRPr="00C05ED7" w:rsidRDefault="0099611B" w:rsidP="005D5CC3">
      <w:pPr>
        <w:pStyle w:val="Cmsor1"/>
        <w:numPr>
          <w:ilvl w:val="0"/>
          <w:numId w:val="9"/>
        </w:numPr>
        <w:ind w:left="567" w:hanging="567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b w:val="0"/>
          <w:lang w:val="hu-HU"/>
        </w:rPr>
        <w:t>ha a kórelőzményében hirtelen eszméletvesztés vagy ájulás (</w:t>
      </w:r>
      <w:proofErr w:type="spellStart"/>
      <w:r w:rsidRPr="00C05ED7">
        <w:rPr>
          <w:rFonts w:cs="Times New Roman"/>
          <w:b w:val="0"/>
          <w:lang w:val="hu-HU"/>
        </w:rPr>
        <w:t>szinkópe</w:t>
      </w:r>
      <w:proofErr w:type="spellEnd"/>
      <w:r w:rsidRPr="00C05ED7">
        <w:rPr>
          <w:rFonts w:cs="Times New Roman"/>
          <w:b w:val="0"/>
          <w:lang w:val="hu-HU"/>
        </w:rPr>
        <w:t>) szerepel.</w:t>
      </w:r>
    </w:p>
    <w:p w14:paraId="44DACF2D" w14:textId="77777777" w:rsidR="004C0305" w:rsidRPr="00C05ED7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>ha védőoltást készül kapni.</w:t>
      </w:r>
    </w:p>
    <w:p w14:paraId="194AD647" w14:textId="77777777" w:rsidR="004C0305" w:rsidRPr="00C05ED7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>ha soha nem volt bárányhimlője.</w:t>
      </w:r>
    </w:p>
    <w:p w14:paraId="670B2EF8" w14:textId="5A7ED473" w:rsidR="004C0305" w:rsidRPr="00C05ED7" w:rsidRDefault="0099611B" w:rsidP="005D5CC3">
      <w:pPr>
        <w:pStyle w:val="Szvegtrzs"/>
        <w:numPr>
          <w:ilvl w:val="0"/>
          <w:numId w:val="9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bCs/>
          <w:lang w:val="hu-HU"/>
        </w:rPr>
        <w:t>ha látászavara van vagy valaha volt</w:t>
      </w:r>
      <w:r w:rsidRPr="00C05ED7">
        <w:rPr>
          <w:rFonts w:cs="Times New Roman"/>
          <w:lang w:val="hu-HU"/>
        </w:rPr>
        <w:t>, vagy ha a szemfenéken lévő sárgafolt (</w:t>
      </w:r>
      <w:r w:rsidR="006F1FBD">
        <w:rPr>
          <w:rFonts w:cs="Times New Roman"/>
          <w:lang w:val="hu-HU"/>
        </w:rPr>
        <w:t xml:space="preserve">más </w:t>
      </w:r>
      <w:proofErr w:type="spellStart"/>
      <w:r w:rsidR="006F1FBD">
        <w:rPr>
          <w:rFonts w:cs="Times New Roman"/>
          <w:lang w:val="hu-HU"/>
        </w:rPr>
        <w:t>névem</w:t>
      </w:r>
      <w:proofErr w:type="spellEnd"/>
      <w:r w:rsidR="006F1FBD">
        <w:rPr>
          <w:rFonts w:cs="Times New Roman"/>
          <w:lang w:val="hu-HU"/>
        </w:rPr>
        <w:t xml:space="preserve"> makula, </w:t>
      </w:r>
      <w:r w:rsidRPr="00C05ED7">
        <w:rPr>
          <w:rFonts w:cs="Times New Roman"/>
          <w:lang w:val="hu-HU"/>
        </w:rPr>
        <w:t>az éleslátás helye a szemben) vizenyőjére utaló egyéb tünete van (a betegség makulaödéma néven is ismert, lásd később), ha gyulladás vagy fe</w:t>
      </w:r>
      <w:r w:rsidR="00BB5A9D">
        <w:rPr>
          <w:rFonts w:cs="Times New Roman"/>
          <w:lang w:val="hu-HU"/>
        </w:rPr>
        <w:t>rtőzés van a szemében (érhártya</w:t>
      </w:r>
      <w:r w:rsidRPr="00C05ED7">
        <w:rPr>
          <w:rFonts w:cs="Times New Roman"/>
          <w:lang w:val="hu-HU"/>
        </w:rPr>
        <w:t xml:space="preserve">gyulladás – </w:t>
      </w:r>
      <w:proofErr w:type="spellStart"/>
      <w:r w:rsidRPr="00C05ED7">
        <w:rPr>
          <w:rFonts w:cs="Times New Roman"/>
          <w:lang w:val="hu-HU"/>
        </w:rPr>
        <w:t>uveitisz</w:t>
      </w:r>
      <w:proofErr w:type="spellEnd"/>
      <w:r w:rsidRPr="00C05ED7">
        <w:rPr>
          <w:rFonts w:cs="Times New Roman"/>
          <w:lang w:val="hu-HU"/>
        </w:rPr>
        <w:t xml:space="preserve">) </w:t>
      </w:r>
      <w:r w:rsidRPr="00C05ED7">
        <w:rPr>
          <w:rFonts w:cs="Times New Roman"/>
          <w:bCs/>
          <w:lang w:val="hu-HU"/>
        </w:rPr>
        <w:t xml:space="preserve">vagy ha cukorbeteg </w:t>
      </w:r>
      <w:r w:rsidRPr="00C05ED7">
        <w:rPr>
          <w:rFonts w:cs="Times New Roman"/>
          <w:lang w:val="hu-HU"/>
        </w:rPr>
        <w:t>(ami szembetegségeket tud okozni).</w:t>
      </w:r>
    </w:p>
    <w:p w14:paraId="3315BD61" w14:textId="77777777" w:rsidR="004C0305" w:rsidRPr="00C05ED7" w:rsidRDefault="0099611B" w:rsidP="005D5CC3">
      <w:pPr>
        <w:pStyle w:val="Cmsor1"/>
        <w:numPr>
          <w:ilvl w:val="0"/>
          <w:numId w:val="9"/>
        </w:numPr>
        <w:ind w:left="567" w:hanging="567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b w:val="0"/>
          <w:lang w:val="hu-HU"/>
        </w:rPr>
        <w:t>ha májbetegsége van.</w:t>
      </w:r>
    </w:p>
    <w:p w14:paraId="640F118C" w14:textId="77777777" w:rsidR="004C0305" w:rsidRPr="00C05ED7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>ha gyógyszerekkel nem beállítható magas vérnyomása van.</w:t>
      </w:r>
    </w:p>
    <w:p w14:paraId="3121037F" w14:textId="77777777" w:rsidR="004C0305" w:rsidRPr="0053032C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53032C">
        <w:rPr>
          <w:rFonts w:ascii="Times New Roman" w:hAnsi="Times New Roman" w:cs="Times New Roman"/>
          <w:lang w:val="hu-HU"/>
        </w:rPr>
        <w:t xml:space="preserve">ha súlyos tüdőbetegsége </w:t>
      </w:r>
      <w:proofErr w:type="gramStart"/>
      <w:r w:rsidRPr="0053032C">
        <w:rPr>
          <w:rFonts w:ascii="Times New Roman" w:hAnsi="Times New Roman" w:cs="Times New Roman"/>
          <w:lang w:val="hu-HU"/>
        </w:rPr>
        <w:t>van</w:t>
      </w:r>
      <w:proofErr w:type="gramEnd"/>
      <w:r w:rsidRPr="0053032C">
        <w:rPr>
          <w:rFonts w:ascii="Times New Roman" w:hAnsi="Times New Roman" w:cs="Times New Roman"/>
          <w:lang w:val="hu-HU"/>
        </w:rPr>
        <w:t xml:space="preserve"> vagy a dohányzástól köhög.</w:t>
      </w:r>
    </w:p>
    <w:p w14:paraId="182728B7" w14:textId="77777777" w:rsidR="00744A4B" w:rsidRPr="00D90689" w:rsidRDefault="00744A4B" w:rsidP="00D90689">
      <w:pPr>
        <w:rPr>
          <w:rFonts w:ascii="Times New Roman" w:eastAsia="Times New Roman" w:hAnsi="Times New Roman" w:cs="Times New Roman"/>
          <w:lang w:val="hu-HU"/>
        </w:rPr>
      </w:pPr>
      <w:r w:rsidRPr="00D90689">
        <w:rPr>
          <w:rFonts w:ascii="Times New Roman" w:hAnsi="Times New Roman" w:cs="Times New Roman"/>
          <w:lang w:val="hu-HU"/>
        </w:rPr>
        <w:t xml:space="preserve">Amennyiben a fentiek bármelyike érvényes Önre vagy bizonytalan, beszéljen kezelőorvosával, mielőtt bevenné a </w:t>
      </w:r>
      <w:proofErr w:type="spellStart"/>
      <w:r w:rsidRPr="00D90689">
        <w:rPr>
          <w:rFonts w:ascii="Times New Roman" w:hAnsi="Times New Roman" w:cs="Times New Roman"/>
          <w:lang w:val="hu-HU"/>
        </w:rPr>
        <w:t>Chantico</w:t>
      </w:r>
      <w:proofErr w:type="spellEnd"/>
      <w:r w:rsidRPr="00D90689">
        <w:rPr>
          <w:rFonts w:ascii="Times New Roman" w:hAnsi="Times New Roman" w:cs="Times New Roman"/>
          <w:lang w:val="hu-HU"/>
        </w:rPr>
        <w:t>-t.</w:t>
      </w:r>
    </w:p>
    <w:p w14:paraId="2ED6A0F7" w14:textId="77777777" w:rsidR="004C0305" w:rsidRPr="00C05ED7" w:rsidRDefault="004C0305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AE9E7B0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>Lassú szívverés (</w:t>
      </w:r>
      <w:proofErr w:type="spellStart"/>
      <w:r w:rsidRPr="00C05ED7">
        <w:rPr>
          <w:rFonts w:cs="Times New Roman"/>
          <w:u w:val="single" w:color="000000"/>
          <w:lang w:val="hu-HU"/>
        </w:rPr>
        <w:t>bradikardia</w:t>
      </w:r>
      <w:proofErr w:type="spellEnd"/>
      <w:r w:rsidRPr="00C05ED7">
        <w:rPr>
          <w:rFonts w:cs="Times New Roman"/>
          <w:u w:val="single" w:color="000000"/>
          <w:lang w:val="hu-HU"/>
        </w:rPr>
        <w:t>) és szívritmuszavar:</w:t>
      </w:r>
    </w:p>
    <w:p w14:paraId="7A6A4179" w14:textId="5C4D49A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kezelés kezdetén vagy az első 0,5</w:t>
      </w:r>
      <w:r w:rsidR="00A91A58" w:rsidRPr="00C05ED7">
        <w:rPr>
          <w:rFonts w:cs="Times New Roman"/>
          <w:lang w:val="hu-HU"/>
        </w:rPr>
        <w:t> mg</w:t>
      </w:r>
      <w:r w:rsidRPr="00C05ED7">
        <w:rPr>
          <w:rFonts w:cs="Times New Roman"/>
          <w:lang w:val="hu-HU"/>
        </w:rPr>
        <w:t>-os adag bevétele után, ha 0,25</w:t>
      </w:r>
      <w:r w:rsidR="00A91A58" w:rsidRPr="00C05ED7">
        <w:rPr>
          <w:rFonts w:cs="Times New Roman"/>
          <w:lang w:val="hu-HU"/>
        </w:rPr>
        <w:t> mg</w:t>
      </w:r>
      <w:r w:rsidRPr="00C05ED7">
        <w:rPr>
          <w:rFonts w:cs="Times New Roman"/>
          <w:lang w:val="hu-HU"/>
        </w:rPr>
        <w:t xml:space="preserve">-os napi adagról áll át,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a szívverés lassulását okozza. Ennek következtében szédülhet vagy fáradtnak érezheti magát, </w:t>
      </w:r>
      <w:r w:rsidRPr="00883382">
        <w:rPr>
          <w:rFonts w:cs="Times New Roman"/>
          <w:lang w:val="hu-HU"/>
        </w:rPr>
        <w:t>vagy szívdobogásérzete van, vagy a vérnyomása is leeshet.</w:t>
      </w:r>
      <w:r w:rsidRPr="00C05ED7">
        <w:rPr>
          <w:rFonts w:cs="Times New Roman"/>
          <w:lang w:val="hu-HU"/>
        </w:rPr>
        <w:t xml:space="preserve"> Ha ezek a hatások </w:t>
      </w:r>
      <w:r w:rsidR="00E709C6">
        <w:rPr>
          <w:rFonts w:cs="Times New Roman"/>
          <w:lang w:val="hu-HU"/>
        </w:rPr>
        <w:t>súlyosa</w:t>
      </w:r>
      <w:r w:rsidRPr="00C05ED7">
        <w:rPr>
          <w:rFonts w:cs="Times New Roman"/>
          <w:lang w:val="hu-HU"/>
        </w:rPr>
        <w:t>k, szóljon kezelőorvosának</w:t>
      </w:r>
      <w:r w:rsidR="00990E03">
        <w:rPr>
          <w:rFonts w:cs="Times New Roman"/>
          <w:lang w:val="hu-HU"/>
        </w:rPr>
        <w:t>,</w:t>
      </w:r>
      <w:r w:rsidRPr="00C05ED7">
        <w:rPr>
          <w:rFonts w:cs="Times New Roman"/>
          <w:lang w:val="hu-HU"/>
        </w:rPr>
        <w:t xml:space="preserve"> mivel azonnali kezelésre lehet szüksége</w:t>
      </w:r>
      <w:r w:rsidRPr="00C05ED7">
        <w:rPr>
          <w:rFonts w:cs="Times New Roman"/>
          <w:b/>
          <w:lang w:val="hu-HU"/>
        </w:rPr>
        <w:t xml:space="preserve">. </w:t>
      </w: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szívritmuszavart is okozhat, különösen az első adag beszedése után. A szívritmuszavar rendszerint kevesebb, mint egy nap alatt megszűnhet. A lassú szívverés általában egy</w:t>
      </w:r>
      <w:r w:rsidR="00B80434">
        <w:rPr>
          <w:rFonts w:cs="Times New Roman"/>
          <w:lang w:val="hu-HU"/>
        </w:rPr>
        <w:t xml:space="preserve"> </w:t>
      </w:r>
      <w:r w:rsidR="006D23FD" w:rsidRPr="00C05ED7">
        <w:rPr>
          <w:rFonts w:cs="Times New Roman"/>
          <w:lang w:val="hu-HU"/>
        </w:rPr>
        <w:t>hónap</w:t>
      </w:r>
      <w:r w:rsidRPr="00C05ED7">
        <w:rPr>
          <w:rFonts w:cs="Times New Roman"/>
          <w:lang w:val="hu-HU"/>
        </w:rPr>
        <w:t>on belül visszatér a normális szintre.</w:t>
      </w:r>
      <w:r w:rsidR="00E709C6">
        <w:rPr>
          <w:rFonts w:cs="Times New Roman"/>
          <w:lang w:val="hu-HU"/>
        </w:rPr>
        <w:t xml:space="preserve"> </w:t>
      </w:r>
      <w:proofErr w:type="spellStart"/>
      <w:r w:rsidR="00E709C6">
        <w:t>Ezalatt</w:t>
      </w:r>
      <w:proofErr w:type="spellEnd"/>
      <w:r w:rsidR="00E709C6">
        <w:t xml:space="preserve"> </w:t>
      </w:r>
      <w:proofErr w:type="spellStart"/>
      <w:proofErr w:type="gramStart"/>
      <w:r w:rsidR="00E709C6">
        <w:t>az</w:t>
      </w:r>
      <w:proofErr w:type="spellEnd"/>
      <w:proofErr w:type="gramEnd"/>
      <w:r w:rsidR="00E709C6">
        <w:t xml:space="preserve"> </w:t>
      </w:r>
      <w:proofErr w:type="spellStart"/>
      <w:r w:rsidR="00E709C6">
        <w:t>időszak</w:t>
      </w:r>
      <w:proofErr w:type="spellEnd"/>
      <w:r w:rsidR="00E709C6">
        <w:t xml:space="preserve"> </w:t>
      </w:r>
      <w:proofErr w:type="spellStart"/>
      <w:r w:rsidR="00E709C6">
        <w:t>alatt</w:t>
      </w:r>
      <w:proofErr w:type="spellEnd"/>
      <w:r w:rsidR="00E709C6">
        <w:t xml:space="preserve"> </w:t>
      </w:r>
      <w:proofErr w:type="spellStart"/>
      <w:r w:rsidR="00E709C6">
        <w:t>általában</w:t>
      </w:r>
      <w:proofErr w:type="spellEnd"/>
      <w:r w:rsidR="00E709C6">
        <w:t xml:space="preserve"> </w:t>
      </w:r>
      <w:proofErr w:type="spellStart"/>
      <w:r w:rsidR="00E709C6">
        <w:t>nem</w:t>
      </w:r>
      <w:proofErr w:type="spellEnd"/>
      <w:r w:rsidR="00E709C6">
        <w:t xml:space="preserve"> </w:t>
      </w:r>
      <w:proofErr w:type="spellStart"/>
      <w:r w:rsidR="00E709C6">
        <w:t>várhatóak</w:t>
      </w:r>
      <w:proofErr w:type="spellEnd"/>
      <w:r w:rsidR="00E709C6">
        <w:t xml:space="preserve"> </w:t>
      </w:r>
      <w:proofErr w:type="spellStart"/>
      <w:r w:rsidR="00E709C6">
        <w:t>klinikailag</w:t>
      </w:r>
      <w:proofErr w:type="spellEnd"/>
      <w:r w:rsidR="00E709C6">
        <w:t xml:space="preserve"> </w:t>
      </w:r>
      <w:proofErr w:type="spellStart"/>
      <w:r w:rsidR="00E709C6">
        <w:t>jelentős</w:t>
      </w:r>
      <w:proofErr w:type="spellEnd"/>
      <w:r w:rsidR="00E709C6">
        <w:t xml:space="preserve">, </w:t>
      </w:r>
      <w:proofErr w:type="spellStart"/>
      <w:r w:rsidR="00E709C6">
        <w:t>pulzusra</w:t>
      </w:r>
      <w:proofErr w:type="spellEnd"/>
      <w:r w:rsidR="00E709C6">
        <w:t xml:space="preserve"> </w:t>
      </w:r>
      <w:proofErr w:type="spellStart"/>
      <w:r w:rsidR="00E709C6">
        <w:t>gyakorolt</w:t>
      </w:r>
      <w:proofErr w:type="spellEnd"/>
      <w:r w:rsidR="00E709C6">
        <w:t xml:space="preserve"> </w:t>
      </w:r>
      <w:proofErr w:type="spellStart"/>
      <w:r w:rsidR="00E709C6">
        <w:t>hatások</w:t>
      </w:r>
      <w:proofErr w:type="spellEnd"/>
      <w:r w:rsidR="00E709C6">
        <w:t>.</w:t>
      </w:r>
    </w:p>
    <w:p w14:paraId="595EA695" w14:textId="77777777" w:rsidR="00DC0B56" w:rsidRPr="00C05ED7" w:rsidRDefault="00DC0B56" w:rsidP="005D5CC3">
      <w:pPr>
        <w:pStyle w:val="Szvegtrzs"/>
        <w:ind w:left="0"/>
        <w:rPr>
          <w:rFonts w:cs="Times New Roman"/>
          <w:lang w:val="hu-HU"/>
        </w:rPr>
      </w:pPr>
    </w:p>
    <w:p w14:paraId="1F298410" w14:textId="02A56C62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Kezelőorvosa arra fogja kérni, hogy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első adagjának a bevételét követően vagy az első</w:t>
      </w:r>
      <w:r w:rsidR="007F18E2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0,5</w:t>
      </w:r>
      <w:r w:rsidR="00A91A58" w:rsidRPr="00C05ED7">
        <w:rPr>
          <w:rFonts w:cs="Times New Roman"/>
          <w:lang w:val="hu-HU"/>
        </w:rPr>
        <w:t> mg</w:t>
      </w:r>
      <w:r w:rsidRPr="00C05ED7">
        <w:rPr>
          <w:rFonts w:cs="Times New Roman"/>
          <w:lang w:val="hu-HU"/>
        </w:rPr>
        <w:t>-os adag bevétele után, ha 0,25</w:t>
      </w:r>
      <w:r w:rsidR="00A91A58" w:rsidRPr="00C05ED7">
        <w:rPr>
          <w:rFonts w:cs="Times New Roman"/>
          <w:lang w:val="hu-HU"/>
        </w:rPr>
        <w:t> mg</w:t>
      </w:r>
      <w:r w:rsidRPr="00C05ED7">
        <w:rPr>
          <w:rFonts w:cs="Times New Roman"/>
          <w:lang w:val="hu-HU"/>
        </w:rPr>
        <w:t>-os napi adagról áll át óránkénti pulzus- és vérnyomásmérésre</w:t>
      </w:r>
      <w:r w:rsidR="004343B6">
        <w:rPr>
          <w:rFonts w:cs="Times New Roman"/>
          <w:lang w:val="hu-HU"/>
        </w:rPr>
        <w:t>,</w:t>
      </w:r>
      <w:r w:rsidRPr="00C05ED7">
        <w:rPr>
          <w:rFonts w:cs="Times New Roman"/>
          <w:lang w:val="hu-HU"/>
        </w:rPr>
        <w:t xml:space="preserve"> legalább </w:t>
      </w:r>
      <w:r w:rsidR="00A91A58" w:rsidRPr="00C05ED7">
        <w:rPr>
          <w:rFonts w:cs="Times New Roman"/>
          <w:lang w:val="hu-HU"/>
        </w:rPr>
        <w:t>6 ór</w:t>
      </w:r>
      <w:r w:rsidRPr="00C05ED7">
        <w:rPr>
          <w:rFonts w:cs="Times New Roman"/>
          <w:lang w:val="hu-HU"/>
        </w:rPr>
        <w:t xml:space="preserve">án keresztül maradjon az orvosi rendelőben vagy a kórházban, így a kezelés megkezdésekor jelentkező mellékhatások esetén a szükséges intézkedések megtehetők.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első adagja előtt és a </w:t>
      </w:r>
      <w:r w:rsidR="00A91A58" w:rsidRPr="00C05ED7">
        <w:rPr>
          <w:rFonts w:cs="Times New Roman"/>
          <w:lang w:val="hu-HU"/>
        </w:rPr>
        <w:t>6 ór</w:t>
      </w:r>
      <w:r w:rsidRPr="00C05ED7">
        <w:rPr>
          <w:rFonts w:cs="Times New Roman"/>
          <w:lang w:val="hu-HU"/>
        </w:rPr>
        <w:t xml:space="preserve">ás megfigyelési időszak utáni EKG-vizsgálatot kell végezni Önnél. Lehet, hogy </w:t>
      </w:r>
      <w:r w:rsidRPr="00883382">
        <w:rPr>
          <w:rFonts w:cs="Times New Roman"/>
          <w:lang w:val="hu-HU"/>
        </w:rPr>
        <w:t>ezalatt</w:t>
      </w:r>
      <w:r w:rsidRPr="00C05ED7">
        <w:rPr>
          <w:rFonts w:cs="Times New Roman"/>
          <w:lang w:val="hu-HU"/>
        </w:rPr>
        <w:t xml:space="preserve"> az idő alatt kezelőorvosának folyamatosan ellenőriznie kell az Ön elektrokardiogramját. Ha a </w:t>
      </w:r>
      <w:r w:rsidR="00A91A58" w:rsidRPr="00C05ED7">
        <w:rPr>
          <w:rFonts w:cs="Times New Roman"/>
          <w:lang w:val="hu-HU"/>
        </w:rPr>
        <w:t>6 ór</w:t>
      </w:r>
      <w:r w:rsidRPr="00C05ED7">
        <w:rPr>
          <w:rFonts w:cs="Times New Roman"/>
          <w:lang w:val="hu-HU"/>
        </w:rPr>
        <w:t xml:space="preserve">ás időszak után szívverésszáma nagyon lassú vagy csökken, vagy ha az elektrokardiogramja eltéréseket mutat, akkor lehet, hogy Önt hosszabb ideig (legalább 2 órával tovább, de lehet, hogy egész éjszaka) megfigyelés alatt kell tartani, addig, amíg azok elmúlnak. Lehet, hogy ugyanez igaz akkor is, ha Ön egy, a kezelésben tartott szünet után újrakezdi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-t, ami egyaránt függ attól, hogy milyen hosszú volt a szünet, és Ön milyen hosszú ideig szedte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 a</w:t>
      </w:r>
      <w:r w:rsidR="007F18E2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szünet előtt.</w:t>
      </w:r>
    </w:p>
    <w:p w14:paraId="16BC1CCD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9A9A6C9" w14:textId="76BCDC26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Ha szívritmuszavara vagy szabálytalan szívverése van, ha ezek veszélye fennáll Önnél, vagy ha az </w:t>
      </w:r>
      <w:r w:rsidR="00B80434">
        <w:rPr>
          <w:rFonts w:cs="Times New Roman"/>
          <w:lang w:val="hu-HU"/>
        </w:rPr>
        <w:t>EKG-</w:t>
      </w:r>
      <w:r w:rsidRPr="00C05ED7">
        <w:rPr>
          <w:rFonts w:cs="Times New Roman"/>
          <w:lang w:val="hu-HU"/>
        </w:rPr>
        <w:t xml:space="preserve">ján kóros eltérés van, vagy ha szívbetegsége vagy szívelégtelensége van, akkor lehet, hogy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nem alkalmas az Ön számára.</w:t>
      </w:r>
    </w:p>
    <w:p w14:paraId="0C703D59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8EE2805" w14:textId="0BE25C89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Ha az Ön kórelőzményében hirtelen kialakuló eszméletvesztés vagy csökkent pulzusszám szerepel, akkor lehet, hogy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nem alkalmas az Ön kezelésére. Kardiológus (szívspecialista) fogja megvizsgálni Önt, hogy tanácsot adjon, miként kell </w:t>
      </w:r>
      <w:proofErr w:type="spellStart"/>
      <w:r w:rsidRPr="00C05ED7">
        <w:rPr>
          <w:rFonts w:cs="Times New Roman"/>
          <w:lang w:val="hu-HU"/>
        </w:rPr>
        <w:t>elkezdenie</w:t>
      </w:r>
      <w:proofErr w:type="spellEnd"/>
      <w:r w:rsidRPr="00C05ED7">
        <w:rPr>
          <w:rFonts w:cs="Times New Roman"/>
          <w:lang w:val="hu-HU"/>
        </w:rPr>
        <w:t xml:space="preserve">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-kezelést, beleértve az egész éjszakán át tartó megfigyelést is.</w:t>
      </w:r>
    </w:p>
    <w:p w14:paraId="7382137E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6032B425" w14:textId="0A265953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Ha olyan gyógyszereket szed, amelyek csökkenthetik a szívverésszámát, akkor lehet, hogy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nem alkalmas az Ön kezelésére. Meg </w:t>
      </w:r>
      <w:proofErr w:type="gramStart"/>
      <w:r w:rsidRPr="00C05ED7">
        <w:rPr>
          <w:rFonts w:cs="Times New Roman"/>
          <w:lang w:val="hu-HU"/>
        </w:rPr>
        <w:t>kell</w:t>
      </w:r>
      <w:proofErr w:type="gramEnd"/>
      <w:r w:rsidRPr="00C05ED7">
        <w:rPr>
          <w:rFonts w:cs="Times New Roman"/>
          <w:lang w:val="hu-HU"/>
        </w:rPr>
        <w:t xml:space="preserve"> vizsgálja Önt egy kardiológus, aki </w:t>
      </w:r>
      <w:proofErr w:type="spellStart"/>
      <w:r w:rsidRPr="00C05ED7">
        <w:rPr>
          <w:rFonts w:cs="Times New Roman"/>
          <w:lang w:val="hu-HU"/>
        </w:rPr>
        <w:t>leellenőrzi</w:t>
      </w:r>
      <w:proofErr w:type="spellEnd"/>
      <w:r w:rsidRPr="00C05ED7">
        <w:rPr>
          <w:rFonts w:cs="Times New Roman"/>
          <w:lang w:val="hu-HU"/>
        </w:rPr>
        <w:t xml:space="preserve">, hogy átállítható-e más, olyan gyógyszerre, amely nem csökkenti a pulzusszámát, ami így lehetővé teszi a </w:t>
      </w:r>
      <w:proofErr w:type="spellStart"/>
      <w:r w:rsidR="00613FC7" w:rsidRPr="00C05ED7">
        <w:rPr>
          <w:rFonts w:cs="Times New Roman"/>
          <w:lang w:val="hu-HU"/>
        </w:rPr>
        <w:t>Chantico</w:t>
      </w:r>
      <w:r w:rsidR="00F50438">
        <w:rPr>
          <w:rFonts w:cs="Times New Roman"/>
          <w:lang w:val="hu-HU"/>
        </w:rPr>
        <w:t>-</w:t>
      </w:r>
      <w:r w:rsidR="00F769BE">
        <w:rPr>
          <w:rFonts w:cs="Times New Roman"/>
          <w:lang w:val="hu-HU"/>
        </w:rPr>
        <w:t>val</w:t>
      </w:r>
      <w:proofErr w:type="spellEnd"/>
      <w:r w:rsidR="00F769BE">
        <w:rPr>
          <w:rFonts w:cs="Times New Roman"/>
          <w:lang w:val="hu-HU"/>
        </w:rPr>
        <w:t xml:space="preserve"> történő </w:t>
      </w:r>
      <w:r w:rsidRPr="00C05ED7">
        <w:rPr>
          <w:rFonts w:cs="Times New Roman"/>
          <w:lang w:val="hu-HU"/>
        </w:rPr>
        <w:t xml:space="preserve">kezelést. Ha ilyen átállítás nem lehetséges, a kardiológus tanácsot ad majd, miként kell </w:t>
      </w:r>
      <w:proofErr w:type="spellStart"/>
      <w:r w:rsidRPr="00C05ED7">
        <w:rPr>
          <w:rFonts w:cs="Times New Roman"/>
          <w:lang w:val="hu-HU"/>
        </w:rPr>
        <w:t>elkezdenie</w:t>
      </w:r>
      <w:proofErr w:type="spellEnd"/>
      <w:r w:rsidRPr="00C05ED7">
        <w:rPr>
          <w:rFonts w:cs="Times New Roman"/>
          <w:lang w:val="hu-HU"/>
        </w:rPr>
        <w:t xml:space="preserve">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-kezelést, beleértve az egész éjszakán át tartó megfigyelést is.</w:t>
      </w:r>
    </w:p>
    <w:p w14:paraId="1435D486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026CD6D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>Ha soha nem volt bárányhimlője</w:t>
      </w:r>
    </w:p>
    <w:p w14:paraId="1BA3CA02" w14:textId="1A575D04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Ha soha nem volt bárányhimlője, kezelőorvosa ellenőrizni fogja a betegséget okozó vírussal szembeni védettségét (varicella </w:t>
      </w:r>
      <w:proofErr w:type="spellStart"/>
      <w:r w:rsidRPr="00C05ED7">
        <w:rPr>
          <w:rFonts w:cs="Times New Roman"/>
          <w:lang w:val="hu-HU"/>
        </w:rPr>
        <w:t>zoster</w:t>
      </w:r>
      <w:proofErr w:type="spellEnd"/>
      <w:r w:rsidRPr="00C05ED7">
        <w:rPr>
          <w:rFonts w:cs="Times New Roman"/>
          <w:lang w:val="hu-HU"/>
        </w:rPr>
        <w:t xml:space="preserve"> vírus). Ha védtelen a vírussal szemben, akkor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 elkezdése előtt védőoltásra lehet szüksége. Ebben az esetben kezelőorvosa a teljes oltási sorozat befejezését követően egy</w:t>
      </w:r>
      <w:r w:rsidR="006D23FD" w:rsidRPr="00C05ED7">
        <w:rPr>
          <w:rFonts w:cs="Times New Roman"/>
          <w:lang w:val="hu-HU"/>
        </w:rPr>
        <w:t> hónap</w:t>
      </w:r>
      <w:r w:rsidRPr="00C05ED7">
        <w:rPr>
          <w:rFonts w:cs="Times New Roman"/>
          <w:lang w:val="hu-HU"/>
        </w:rPr>
        <w:t xml:space="preserve">ig el fogja halasztani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 elkezdését.</w:t>
      </w:r>
    </w:p>
    <w:p w14:paraId="7589687E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337AABB3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>Fertőzések</w:t>
      </w:r>
    </w:p>
    <w:p w14:paraId="0419CAAC" w14:textId="035B656C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csökkenti a fehérvérsejtek számát (különösen a </w:t>
      </w:r>
      <w:proofErr w:type="spellStart"/>
      <w:r w:rsidRPr="00C05ED7">
        <w:rPr>
          <w:rFonts w:cs="Times New Roman"/>
          <w:lang w:val="hu-HU"/>
        </w:rPr>
        <w:t>limfocitaszámot</w:t>
      </w:r>
      <w:proofErr w:type="spellEnd"/>
      <w:r w:rsidRPr="00C05ED7">
        <w:rPr>
          <w:rFonts w:cs="Times New Roman"/>
          <w:lang w:val="hu-HU"/>
        </w:rPr>
        <w:t xml:space="preserve">). A fehérvérsejtek a fertőzések ellen küzdenek.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szedésének ideje alatt (és legfeljebb még 2</w:t>
      </w:r>
      <w:r w:rsidR="006D23FD" w:rsidRPr="00C05ED7">
        <w:rPr>
          <w:rFonts w:cs="Times New Roman"/>
          <w:lang w:val="hu-HU"/>
        </w:rPr>
        <w:t> hónap</w:t>
      </w:r>
      <w:r w:rsidRPr="00C05ED7">
        <w:rPr>
          <w:rFonts w:cs="Times New Roman"/>
          <w:lang w:val="hu-HU"/>
        </w:rPr>
        <w:t>pal a szedés befejezését követően) könnyebben kaphat fertőzéseket. Bármilyen már meglévő fertőzése súlyosbodhat. A fertőzések súlyosak és életveszélyesek lehetnek. Ha úgy gondolja, hogy fertőzése van, ha lázas, úgy érzi, hogy influenzás,</w:t>
      </w:r>
      <w:r w:rsidR="0026472C">
        <w:rPr>
          <w:rFonts w:cs="Times New Roman"/>
          <w:lang w:val="hu-HU"/>
        </w:rPr>
        <w:t xml:space="preserve"> </w:t>
      </w:r>
      <w:proofErr w:type="spellStart"/>
      <w:r w:rsidR="0026472C">
        <w:rPr>
          <w:rFonts w:cs="Times New Roman"/>
          <w:lang w:val="hu-HU"/>
        </w:rPr>
        <w:t>övsömöre</w:t>
      </w:r>
      <w:proofErr w:type="spellEnd"/>
      <w:r w:rsidR="0026472C">
        <w:rPr>
          <w:rFonts w:cs="Times New Roman"/>
          <w:lang w:val="hu-HU"/>
        </w:rPr>
        <w:t xml:space="preserve"> van</w:t>
      </w:r>
      <w:r w:rsidRPr="00C05ED7">
        <w:rPr>
          <w:rFonts w:cs="Times New Roman"/>
          <w:lang w:val="hu-HU"/>
        </w:rPr>
        <w:t xml:space="preserve"> vagy </w:t>
      </w:r>
      <w:r w:rsidR="00EB554F">
        <w:rPr>
          <w:rFonts w:cs="Times New Roman"/>
          <w:lang w:val="hu-HU"/>
        </w:rPr>
        <w:t>merev nyakkal járó fejfájása van</w:t>
      </w:r>
      <w:r w:rsidRPr="00C05ED7">
        <w:rPr>
          <w:rFonts w:cs="Times New Roman"/>
          <w:lang w:val="hu-HU"/>
        </w:rPr>
        <w:t>, fényérzékenység, hányinger</w:t>
      </w:r>
      <w:r w:rsidR="0026472C">
        <w:rPr>
          <w:rFonts w:cs="Times New Roman"/>
          <w:lang w:val="hu-HU"/>
        </w:rPr>
        <w:t xml:space="preserve">, </w:t>
      </w:r>
      <w:r w:rsidR="00D60BAD">
        <w:rPr>
          <w:rFonts w:cs="Times New Roman"/>
          <w:lang w:val="hu-HU"/>
        </w:rPr>
        <w:t>bőr</w:t>
      </w:r>
      <w:r w:rsidR="0026472C">
        <w:rPr>
          <w:rFonts w:cs="Times New Roman"/>
          <w:lang w:val="hu-HU"/>
        </w:rPr>
        <w:t>kiütések</w:t>
      </w:r>
      <w:r w:rsidRPr="00C05ED7">
        <w:rPr>
          <w:rFonts w:cs="Times New Roman"/>
          <w:lang w:val="hu-HU"/>
        </w:rPr>
        <w:t xml:space="preserve"> és/vagy </w:t>
      </w:r>
      <w:proofErr w:type="gramStart"/>
      <w:r w:rsidRPr="00C05ED7">
        <w:rPr>
          <w:rFonts w:cs="Times New Roman"/>
          <w:lang w:val="hu-HU"/>
        </w:rPr>
        <w:t>zavartság</w:t>
      </w:r>
      <w:proofErr w:type="gramEnd"/>
      <w:r w:rsidRPr="00C05ED7">
        <w:rPr>
          <w:rFonts w:cs="Times New Roman"/>
          <w:lang w:val="hu-HU"/>
        </w:rPr>
        <w:t xml:space="preserve"> </w:t>
      </w:r>
      <w:r w:rsidR="0026472C">
        <w:rPr>
          <w:rFonts w:cs="Times New Roman"/>
          <w:lang w:val="hu-HU"/>
        </w:rPr>
        <w:t xml:space="preserve">vagy görcsrohamok </w:t>
      </w:r>
      <w:r w:rsidRPr="00C05ED7">
        <w:rPr>
          <w:rFonts w:cs="Times New Roman"/>
          <w:lang w:val="hu-HU"/>
        </w:rPr>
        <w:t>(ezek</w:t>
      </w:r>
      <w:r w:rsidR="0026472C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gomba</w:t>
      </w:r>
      <w:r w:rsidR="0026472C">
        <w:rPr>
          <w:rFonts w:cs="Times New Roman"/>
          <w:lang w:val="hu-HU"/>
        </w:rPr>
        <w:t xml:space="preserve">- vagy herpeszvírus-fertőzés okozta </w:t>
      </w:r>
      <w:proofErr w:type="spellStart"/>
      <w:r w:rsidR="0026472C">
        <w:t>okozta</w:t>
      </w:r>
      <w:proofErr w:type="spellEnd"/>
      <w:r w:rsidR="0026472C">
        <w:t xml:space="preserve"> </w:t>
      </w:r>
      <w:proofErr w:type="spellStart"/>
      <w:r w:rsidR="0026472C">
        <w:t>agyhártyagyulladás</w:t>
      </w:r>
      <w:proofErr w:type="spellEnd"/>
      <w:r w:rsidR="0026472C">
        <w:t xml:space="preserve"> és/</w:t>
      </w:r>
      <w:proofErr w:type="spellStart"/>
      <w:r w:rsidR="0026472C">
        <w:t>vagy</w:t>
      </w:r>
      <w:proofErr w:type="spellEnd"/>
      <w:r w:rsidR="0026472C">
        <w:t xml:space="preserve"> </w:t>
      </w:r>
      <w:proofErr w:type="spellStart"/>
      <w:r w:rsidR="0026472C">
        <w:t>agyvelőgyulladás</w:t>
      </w:r>
      <w:proofErr w:type="spellEnd"/>
      <w:r w:rsidR="0026472C">
        <w:t xml:space="preserve"> </w:t>
      </w:r>
      <w:proofErr w:type="spellStart"/>
      <w:r w:rsidR="0026472C">
        <w:t>tünetei</w:t>
      </w:r>
      <w:proofErr w:type="spellEnd"/>
      <w:r w:rsidR="0026472C">
        <w:t xml:space="preserve"> </w:t>
      </w:r>
      <w:proofErr w:type="spellStart"/>
      <w:r w:rsidR="0026472C">
        <w:t>lehetnek</w:t>
      </w:r>
      <w:proofErr w:type="spellEnd"/>
      <w:r w:rsidR="0026472C">
        <w:t>)</w:t>
      </w:r>
      <w:r w:rsidRPr="00C05ED7">
        <w:rPr>
          <w:rFonts w:cs="Times New Roman"/>
          <w:lang w:val="hu-HU"/>
        </w:rPr>
        <w:t xml:space="preserve">, azonnal lépjen kapcsolatba kezelőorvosával, mert ez súlyos és életveszélyes lehet. </w:t>
      </w:r>
    </w:p>
    <w:p w14:paraId="6C80D763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5D3E5EE" w14:textId="1D020AD3" w:rsidR="004C0305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Humán </w:t>
      </w:r>
      <w:proofErr w:type="spellStart"/>
      <w:r w:rsidRPr="00C05ED7">
        <w:rPr>
          <w:rFonts w:cs="Times New Roman"/>
          <w:lang w:val="hu-HU"/>
        </w:rPr>
        <w:t>papillomarvírus</w:t>
      </w:r>
      <w:proofErr w:type="spellEnd"/>
      <w:r w:rsidR="00B80434">
        <w:rPr>
          <w:rFonts w:cs="Times New Roman"/>
          <w:lang w:val="hu-HU"/>
        </w:rPr>
        <w:t xml:space="preserve">- (HPV) </w:t>
      </w:r>
      <w:r w:rsidRPr="00C05ED7">
        <w:rPr>
          <w:rFonts w:cs="Times New Roman"/>
          <w:lang w:val="hu-HU"/>
        </w:rPr>
        <w:t xml:space="preserve">fertőzésről, ezen belül </w:t>
      </w:r>
      <w:proofErr w:type="spellStart"/>
      <w:r w:rsidRPr="00C05ED7">
        <w:rPr>
          <w:rFonts w:cs="Times New Roman"/>
          <w:lang w:val="hu-HU"/>
        </w:rPr>
        <w:t>papillóma</w:t>
      </w:r>
      <w:proofErr w:type="spellEnd"/>
      <w:r w:rsidRPr="00C05ED7">
        <w:rPr>
          <w:rFonts w:cs="Times New Roman"/>
          <w:lang w:val="hu-HU"/>
        </w:rPr>
        <w:t xml:space="preserve">, </w:t>
      </w:r>
      <w:proofErr w:type="spellStart"/>
      <w:r w:rsidRPr="00C05ED7">
        <w:rPr>
          <w:rFonts w:cs="Times New Roman"/>
          <w:lang w:val="hu-HU"/>
        </w:rPr>
        <w:t>diszplázia</w:t>
      </w:r>
      <w:proofErr w:type="spellEnd"/>
      <w:r w:rsidRPr="00C05ED7">
        <w:rPr>
          <w:rFonts w:cs="Times New Roman"/>
          <w:lang w:val="hu-HU"/>
        </w:rPr>
        <w:t xml:space="preserve">, szemölcsök és HPV-vel összefüggő rákos megbetegedésekről számoltak be </w:t>
      </w:r>
      <w:proofErr w:type="spellStart"/>
      <w:r w:rsidR="00613FC7" w:rsidRPr="00C05ED7">
        <w:rPr>
          <w:rFonts w:cs="Times New Roman"/>
          <w:lang w:val="hu-HU"/>
        </w:rPr>
        <w:t>Chantico</w:t>
      </w:r>
      <w:r w:rsidRPr="00C05ED7">
        <w:rPr>
          <w:rFonts w:cs="Times New Roman"/>
          <w:lang w:val="hu-HU"/>
        </w:rPr>
        <w:t>-</w:t>
      </w:r>
      <w:r w:rsidR="00271D78" w:rsidRPr="00C05ED7">
        <w:rPr>
          <w:rFonts w:cs="Times New Roman"/>
          <w:lang w:val="hu-HU"/>
        </w:rPr>
        <w:t>va</w:t>
      </w:r>
      <w:r w:rsidRPr="00C05ED7">
        <w:rPr>
          <w:rFonts w:cs="Times New Roman"/>
          <w:lang w:val="hu-HU"/>
        </w:rPr>
        <w:t>l</w:t>
      </w:r>
      <w:proofErr w:type="spellEnd"/>
      <w:r w:rsidRPr="00C05ED7">
        <w:rPr>
          <w:rFonts w:cs="Times New Roman"/>
          <w:lang w:val="hu-HU"/>
        </w:rPr>
        <w:t xml:space="preserve"> kezelt betegeknél. Kezelőorvosa meg fogja fontolni, hogy Önnek szüksége van-e a kezelést megelőzően HPV elleni védőoltásra. Ha Ön nő, kezelőorvosa szintén javasolni fogja a HPV</w:t>
      </w:r>
      <w:r w:rsidR="00B80434">
        <w:rPr>
          <w:rFonts w:cs="Times New Roman"/>
          <w:lang w:val="hu-HU"/>
        </w:rPr>
        <w:t>-</w:t>
      </w:r>
      <w:r w:rsidRPr="00C05ED7">
        <w:rPr>
          <w:rFonts w:cs="Times New Roman"/>
          <w:lang w:val="hu-HU"/>
        </w:rPr>
        <w:t>szűrést.</w:t>
      </w:r>
    </w:p>
    <w:p w14:paraId="5EC805EF" w14:textId="77777777" w:rsidR="006F59F2" w:rsidRDefault="006F59F2" w:rsidP="005D5CC3">
      <w:pPr>
        <w:pStyle w:val="Szvegtrzs"/>
        <w:ind w:left="0"/>
        <w:rPr>
          <w:rFonts w:cs="Times New Roman"/>
          <w:lang w:val="hu-HU"/>
        </w:rPr>
      </w:pPr>
    </w:p>
    <w:p w14:paraId="2B43D9DC" w14:textId="77777777" w:rsidR="006F59F2" w:rsidRPr="005F7E20" w:rsidRDefault="006F59F2" w:rsidP="005F7E20">
      <w:pPr>
        <w:pStyle w:val="Szvegtrzs"/>
        <w:ind w:left="0"/>
        <w:rPr>
          <w:rFonts w:cs="Times New Roman"/>
          <w:u w:val="single" w:color="000000"/>
          <w:lang w:val="hu-HU"/>
        </w:rPr>
      </w:pPr>
      <w:r w:rsidRPr="005F7E20">
        <w:rPr>
          <w:rFonts w:cs="Times New Roman"/>
          <w:u w:val="single" w:color="000000"/>
          <w:lang w:val="hu-HU"/>
        </w:rPr>
        <w:t>PML</w:t>
      </w:r>
    </w:p>
    <w:p w14:paraId="38E4E2C7" w14:textId="3288E131" w:rsidR="006F59F2" w:rsidRDefault="006F59F2" w:rsidP="006F59F2">
      <w:pPr>
        <w:pStyle w:val="Szvegtrzs"/>
        <w:ind w:left="0"/>
        <w:rPr>
          <w:rFonts w:cs="Times New Roman"/>
          <w:lang w:val="hu-HU"/>
        </w:rPr>
      </w:pPr>
      <w:r w:rsidRPr="006F59F2">
        <w:rPr>
          <w:rFonts w:cs="Times New Roman"/>
          <w:lang w:val="hu-HU"/>
        </w:rPr>
        <w:t>A PML egy ritka, fert</w:t>
      </w:r>
      <w:r w:rsidRPr="006F59F2">
        <w:rPr>
          <w:rFonts w:cs="Times New Roman" w:hint="eastAsia"/>
          <w:lang w:val="hu-HU"/>
        </w:rPr>
        <w:t>ő</w:t>
      </w:r>
      <w:r w:rsidRPr="006F59F2">
        <w:rPr>
          <w:rFonts w:cs="Times New Roman"/>
          <w:lang w:val="hu-HU"/>
        </w:rPr>
        <w:t>z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 xml:space="preserve">s </w:t>
      </w:r>
      <w:r w:rsidRPr="006F59F2">
        <w:rPr>
          <w:rFonts w:cs="Times New Roman" w:hint="eastAsia"/>
          <w:lang w:val="hu-HU"/>
        </w:rPr>
        <w:t>á</w:t>
      </w:r>
      <w:r w:rsidRPr="006F59F2">
        <w:rPr>
          <w:rFonts w:cs="Times New Roman"/>
          <w:lang w:val="hu-HU"/>
        </w:rPr>
        <w:t>ltal okozott agyi rendelleness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g, amely s</w:t>
      </w:r>
      <w:r w:rsidRPr="006F59F2">
        <w:rPr>
          <w:rFonts w:cs="Times New Roman" w:hint="eastAsia"/>
          <w:lang w:val="hu-HU"/>
        </w:rPr>
        <w:t>ú</w:t>
      </w:r>
      <w:r w:rsidRPr="006F59F2">
        <w:rPr>
          <w:rFonts w:cs="Times New Roman"/>
          <w:lang w:val="hu-HU"/>
        </w:rPr>
        <w:t>lyos fogyat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koss</w:t>
      </w:r>
      <w:r w:rsidRPr="006F59F2">
        <w:rPr>
          <w:rFonts w:cs="Times New Roman" w:hint="eastAsia"/>
          <w:lang w:val="hu-HU"/>
        </w:rPr>
        <w:t>á</w:t>
      </w:r>
      <w:r w:rsidRPr="006F59F2">
        <w:rPr>
          <w:rFonts w:cs="Times New Roman"/>
          <w:lang w:val="hu-HU"/>
        </w:rPr>
        <w:t>ghoz vagy</w:t>
      </w:r>
      <w:r w:rsidR="00E17E87">
        <w:rPr>
          <w:rFonts w:cs="Times New Roman"/>
          <w:lang w:val="hu-HU"/>
        </w:rPr>
        <w:t xml:space="preserve"> </w:t>
      </w:r>
      <w:r w:rsidRPr="006F59F2">
        <w:rPr>
          <w:rFonts w:cs="Times New Roman"/>
          <w:lang w:val="hu-HU"/>
        </w:rPr>
        <w:t>halálhoz vezethet. Kezel</w:t>
      </w:r>
      <w:r w:rsidRPr="006F59F2">
        <w:rPr>
          <w:rFonts w:cs="Times New Roman" w:hint="eastAsia"/>
          <w:lang w:val="hu-HU"/>
        </w:rPr>
        <w:t>ő</w:t>
      </w:r>
      <w:r w:rsidRPr="006F59F2">
        <w:rPr>
          <w:rFonts w:cs="Times New Roman"/>
          <w:lang w:val="hu-HU"/>
        </w:rPr>
        <w:t>orvosa m</w:t>
      </w:r>
      <w:r w:rsidRPr="006F59F2">
        <w:rPr>
          <w:rFonts w:cs="Times New Roman" w:hint="eastAsia"/>
          <w:lang w:val="hu-HU"/>
        </w:rPr>
        <w:t>á</w:t>
      </w:r>
      <w:r w:rsidRPr="006F59F2">
        <w:rPr>
          <w:rFonts w:cs="Times New Roman"/>
          <w:lang w:val="hu-HU"/>
        </w:rPr>
        <w:t>gneses rezonanciás képalkotó vizsgálatot (MR-vizsgálat) kér a</w:t>
      </w:r>
      <w:r w:rsidR="00E17E87">
        <w:rPr>
          <w:rFonts w:cs="Times New Roman"/>
          <w:lang w:val="hu-HU"/>
        </w:rPr>
        <w:t xml:space="preserve"> </w:t>
      </w:r>
      <w:r w:rsidRPr="006F59F2">
        <w:rPr>
          <w:rFonts w:cs="Times New Roman"/>
          <w:lang w:val="hu-HU"/>
        </w:rPr>
        <w:t>kezel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s megkezd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se el</w:t>
      </w:r>
      <w:r w:rsidRPr="006F59F2">
        <w:rPr>
          <w:rFonts w:cs="Times New Roman" w:hint="eastAsia"/>
          <w:lang w:val="hu-HU"/>
        </w:rPr>
        <w:t>ő</w:t>
      </w:r>
      <w:r w:rsidRPr="006F59F2">
        <w:rPr>
          <w:rFonts w:cs="Times New Roman"/>
          <w:lang w:val="hu-HU"/>
        </w:rPr>
        <w:t xml:space="preserve">tt 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s a kezel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s alatt a PML kock</w:t>
      </w:r>
      <w:r w:rsidRPr="006F59F2">
        <w:rPr>
          <w:rFonts w:cs="Times New Roman" w:hint="eastAsia"/>
          <w:lang w:val="hu-HU"/>
        </w:rPr>
        <w:t>á</w:t>
      </w:r>
      <w:r w:rsidRPr="006F59F2">
        <w:rPr>
          <w:rFonts w:cs="Times New Roman"/>
          <w:lang w:val="hu-HU"/>
        </w:rPr>
        <w:t>zat</w:t>
      </w:r>
      <w:r w:rsidRPr="006F59F2">
        <w:rPr>
          <w:rFonts w:cs="Times New Roman" w:hint="eastAsia"/>
          <w:lang w:val="hu-HU"/>
        </w:rPr>
        <w:t>á</w:t>
      </w:r>
      <w:r w:rsidRPr="006F59F2">
        <w:rPr>
          <w:rFonts w:cs="Times New Roman"/>
          <w:lang w:val="hu-HU"/>
        </w:rPr>
        <w:t>nak nyomon k</w:t>
      </w:r>
      <w:r w:rsidRPr="006F59F2">
        <w:rPr>
          <w:rFonts w:cs="Times New Roman" w:hint="eastAsia"/>
          <w:lang w:val="hu-HU"/>
        </w:rPr>
        <w:t>ö</w:t>
      </w:r>
      <w:r w:rsidRPr="006F59F2">
        <w:rPr>
          <w:rFonts w:cs="Times New Roman"/>
          <w:lang w:val="hu-HU"/>
        </w:rPr>
        <w:t>vet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s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re.</w:t>
      </w:r>
    </w:p>
    <w:p w14:paraId="3DCF663F" w14:textId="77777777" w:rsidR="006F59F2" w:rsidRPr="006F59F2" w:rsidRDefault="006F59F2" w:rsidP="005F7E20">
      <w:pPr>
        <w:pStyle w:val="Szvegtrzs"/>
        <w:ind w:left="0"/>
        <w:rPr>
          <w:rFonts w:cs="Times New Roman"/>
          <w:lang w:val="hu-HU"/>
        </w:rPr>
      </w:pPr>
    </w:p>
    <w:p w14:paraId="10856EA8" w14:textId="51E54B46" w:rsidR="006F59F2" w:rsidRDefault="006F59F2" w:rsidP="006F59F2">
      <w:pPr>
        <w:pStyle w:val="Szvegtrzs"/>
        <w:ind w:left="0"/>
        <w:rPr>
          <w:rFonts w:cs="Times New Roman"/>
          <w:lang w:val="hu-HU"/>
        </w:rPr>
      </w:pPr>
      <w:r w:rsidRPr="006F59F2">
        <w:rPr>
          <w:rFonts w:cs="Times New Roman"/>
          <w:lang w:val="hu-HU"/>
        </w:rPr>
        <w:t xml:space="preserve">Ha úgy gondolja, hogy az SM betegsége </w:t>
      </w:r>
      <w:proofErr w:type="gramStart"/>
      <w:r w:rsidRPr="006F59F2">
        <w:rPr>
          <w:rFonts w:cs="Times New Roman"/>
          <w:lang w:val="hu-HU"/>
        </w:rPr>
        <w:t>rosszabbodik</w:t>
      </w:r>
      <w:proofErr w:type="gramEnd"/>
      <w:r w:rsidRPr="006F59F2">
        <w:rPr>
          <w:rFonts w:cs="Times New Roman"/>
          <w:lang w:val="hu-HU"/>
        </w:rPr>
        <w:t xml:space="preserve"> vagy ha bármilyen új tünetet észlel </w:t>
      </w:r>
      <w:r w:rsidRPr="006F59F2">
        <w:rPr>
          <w:rFonts w:cs="Times New Roman" w:hint="eastAsia"/>
          <w:lang w:val="hu-HU"/>
        </w:rPr>
        <w:t>–</w:t>
      </w:r>
      <w:r w:rsidRPr="006F59F2">
        <w:rPr>
          <w:rFonts w:cs="Times New Roman"/>
          <w:lang w:val="hu-HU"/>
        </w:rPr>
        <w:t xml:space="preserve"> ilyen lehet</w:t>
      </w:r>
      <w:r w:rsidR="00E17E87">
        <w:rPr>
          <w:rFonts w:cs="Times New Roman"/>
          <w:lang w:val="hu-HU"/>
        </w:rPr>
        <w:t xml:space="preserve"> </w:t>
      </w:r>
      <w:r w:rsidRPr="006F59F2">
        <w:rPr>
          <w:rFonts w:cs="Times New Roman"/>
          <w:lang w:val="hu-HU"/>
        </w:rPr>
        <w:t>például a hangulat vagy a viselkedés megváltozása, újonnan kialakuló vagy súlyosbodó gyengeség a</w:t>
      </w:r>
      <w:r w:rsidR="00E17E87">
        <w:rPr>
          <w:rFonts w:cs="Times New Roman"/>
          <w:lang w:val="hu-HU"/>
        </w:rPr>
        <w:t xml:space="preserve"> </w:t>
      </w:r>
      <w:r w:rsidRPr="006F59F2">
        <w:rPr>
          <w:rFonts w:cs="Times New Roman"/>
          <w:lang w:val="hu-HU"/>
        </w:rPr>
        <w:lastRenderedPageBreak/>
        <w:t xml:space="preserve">test egyik oldalán, a látás megváltozása, zavartság, emlékezetkihagyások, vagy </w:t>
      </w:r>
      <w:proofErr w:type="spellStart"/>
      <w:r w:rsidRPr="006F59F2">
        <w:rPr>
          <w:rFonts w:cs="Times New Roman"/>
          <w:lang w:val="hu-HU"/>
        </w:rPr>
        <w:t>beszéd</w:t>
      </w:r>
      <w:r w:rsidR="00E17E87">
        <w:rPr>
          <w:rFonts w:cs="Times New Roman"/>
          <w:lang w:val="hu-HU"/>
        </w:rPr>
        <w:t>beli</w:t>
      </w:r>
      <w:proofErr w:type="spellEnd"/>
      <w:r w:rsidRPr="006F59F2">
        <w:rPr>
          <w:rFonts w:cs="Times New Roman"/>
          <w:lang w:val="hu-HU"/>
        </w:rPr>
        <w:t xml:space="preserve"> és</w:t>
      </w:r>
      <w:r w:rsidR="00E17E87">
        <w:rPr>
          <w:rFonts w:cs="Times New Roman"/>
          <w:lang w:val="hu-HU"/>
        </w:rPr>
        <w:t xml:space="preserve"> </w:t>
      </w:r>
      <w:r w:rsidRPr="006F59F2">
        <w:rPr>
          <w:rFonts w:cs="Times New Roman"/>
          <w:lang w:val="hu-HU"/>
        </w:rPr>
        <w:t xml:space="preserve">kommunikációs nehézségek </w:t>
      </w:r>
      <w:r w:rsidRPr="006F59F2">
        <w:rPr>
          <w:rFonts w:cs="Times New Roman" w:hint="eastAsia"/>
          <w:lang w:val="hu-HU"/>
        </w:rPr>
        <w:t>–</w:t>
      </w:r>
      <w:r w:rsidRPr="006F59F2">
        <w:rPr>
          <w:rFonts w:cs="Times New Roman"/>
          <w:lang w:val="hu-HU"/>
        </w:rPr>
        <w:t>, a lehet</w:t>
      </w:r>
      <w:r w:rsidRPr="006F59F2">
        <w:rPr>
          <w:rFonts w:cs="Times New Roman" w:hint="eastAsia"/>
          <w:lang w:val="hu-HU"/>
        </w:rPr>
        <w:t>ő</w:t>
      </w:r>
      <w:r w:rsidRPr="006F59F2">
        <w:rPr>
          <w:rFonts w:cs="Times New Roman"/>
          <w:lang w:val="hu-HU"/>
        </w:rPr>
        <w:t xml:space="preserve"> leghamarabb 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rtes</w:t>
      </w:r>
      <w:r w:rsidRPr="006F59F2">
        <w:rPr>
          <w:rFonts w:cs="Times New Roman" w:hint="eastAsia"/>
          <w:lang w:val="hu-HU"/>
        </w:rPr>
        <w:t>í</w:t>
      </w:r>
      <w:r w:rsidRPr="006F59F2">
        <w:rPr>
          <w:rFonts w:cs="Times New Roman"/>
          <w:lang w:val="hu-HU"/>
        </w:rPr>
        <w:t>tse kezel</w:t>
      </w:r>
      <w:r w:rsidRPr="006F59F2">
        <w:rPr>
          <w:rFonts w:cs="Times New Roman" w:hint="eastAsia"/>
          <w:lang w:val="hu-HU"/>
        </w:rPr>
        <w:t>ő</w:t>
      </w:r>
      <w:r w:rsidRPr="006F59F2">
        <w:rPr>
          <w:rFonts w:cs="Times New Roman"/>
          <w:lang w:val="hu-HU"/>
        </w:rPr>
        <w:t>orvos</w:t>
      </w:r>
      <w:r w:rsidRPr="006F59F2">
        <w:rPr>
          <w:rFonts w:cs="Times New Roman" w:hint="eastAsia"/>
          <w:lang w:val="hu-HU"/>
        </w:rPr>
        <w:t>á</w:t>
      </w:r>
      <w:r w:rsidRPr="006F59F2">
        <w:rPr>
          <w:rFonts w:cs="Times New Roman"/>
          <w:lang w:val="hu-HU"/>
        </w:rPr>
        <w:t>t. Ezek a PML tünetei</w:t>
      </w:r>
      <w:r w:rsidR="00E17E87">
        <w:rPr>
          <w:rFonts w:cs="Times New Roman"/>
          <w:lang w:val="hu-HU"/>
        </w:rPr>
        <w:t xml:space="preserve"> </w:t>
      </w:r>
      <w:r w:rsidRPr="006F59F2">
        <w:rPr>
          <w:rFonts w:cs="Times New Roman"/>
          <w:lang w:val="hu-HU"/>
        </w:rPr>
        <w:t>lehetnek. Besz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ljen partner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vel vagy gondoz</w:t>
      </w:r>
      <w:r w:rsidRPr="006F59F2">
        <w:rPr>
          <w:rFonts w:cs="Times New Roman" w:hint="eastAsia"/>
          <w:lang w:val="hu-HU"/>
        </w:rPr>
        <w:t>ó</w:t>
      </w:r>
      <w:r w:rsidRPr="006F59F2">
        <w:rPr>
          <w:rFonts w:cs="Times New Roman"/>
          <w:lang w:val="hu-HU"/>
        </w:rPr>
        <w:t xml:space="preserve">ival is, 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 xml:space="preserve">s </w:t>
      </w:r>
      <w:r w:rsidR="00E17E87">
        <w:rPr>
          <w:rFonts w:cs="Times New Roman"/>
          <w:lang w:val="hu-HU"/>
        </w:rPr>
        <w:t>tájékoztassa őket</w:t>
      </w:r>
      <w:r w:rsidRPr="006F59F2">
        <w:rPr>
          <w:rFonts w:cs="Times New Roman"/>
          <w:lang w:val="hu-HU"/>
        </w:rPr>
        <w:t xml:space="preserve"> az </w:t>
      </w:r>
      <w:r w:rsidRPr="006F59F2">
        <w:rPr>
          <w:rFonts w:cs="Times New Roman" w:hint="eastAsia"/>
          <w:lang w:val="hu-HU"/>
        </w:rPr>
        <w:t>Ö</w:t>
      </w:r>
      <w:r w:rsidRPr="006F59F2">
        <w:rPr>
          <w:rFonts w:cs="Times New Roman"/>
          <w:lang w:val="hu-HU"/>
        </w:rPr>
        <w:t>n kezel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s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r</w:t>
      </w:r>
      <w:r w:rsidRPr="006F59F2">
        <w:rPr>
          <w:rFonts w:cs="Times New Roman" w:hint="eastAsia"/>
          <w:lang w:val="hu-HU"/>
        </w:rPr>
        <w:t>ő</w:t>
      </w:r>
      <w:r w:rsidRPr="006F59F2">
        <w:rPr>
          <w:rFonts w:cs="Times New Roman"/>
          <w:lang w:val="hu-HU"/>
        </w:rPr>
        <w:t>l.</w:t>
      </w:r>
      <w:r w:rsidR="00E17E87">
        <w:rPr>
          <w:rFonts w:cs="Times New Roman"/>
          <w:lang w:val="hu-HU"/>
        </w:rPr>
        <w:t xml:space="preserve"> </w:t>
      </w:r>
      <w:r w:rsidRPr="006F59F2">
        <w:rPr>
          <w:rFonts w:cs="Times New Roman"/>
          <w:lang w:val="hu-HU"/>
        </w:rPr>
        <w:t>Felléphetnek olyan tünetek is, amelyeket Ön nem feltétlenül vesz észre.</w:t>
      </w:r>
    </w:p>
    <w:p w14:paraId="5E1DEE4E" w14:textId="77777777" w:rsidR="006F59F2" w:rsidRPr="006F59F2" w:rsidRDefault="006F59F2" w:rsidP="005F7E20">
      <w:pPr>
        <w:pStyle w:val="Szvegtrzs"/>
        <w:ind w:left="0"/>
        <w:rPr>
          <w:rFonts w:cs="Times New Roman"/>
          <w:lang w:val="hu-HU"/>
        </w:rPr>
      </w:pPr>
    </w:p>
    <w:p w14:paraId="64672358" w14:textId="37665E91" w:rsidR="006F59F2" w:rsidRPr="00C05ED7" w:rsidRDefault="006F59F2" w:rsidP="006F59F2">
      <w:pPr>
        <w:pStyle w:val="Szvegtrzs"/>
        <w:ind w:left="0"/>
        <w:rPr>
          <w:rFonts w:cs="Times New Roman"/>
          <w:lang w:val="hu-HU"/>
        </w:rPr>
      </w:pPr>
      <w:r w:rsidRPr="006F59F2">
        <w:rPr>
          <w:rFonts w:cs="Times New Roman"/>
          <w:lang w:val="hu-HU"/>
        </w:rPr>
        <w:t>Ha PML alakul ki Önnél, az kezelhet</w:t>
      </w:r>
      <w:r w:rsidRPr="006F59F2">
        <w:rPr>
          <w:rFonts w:cs="Times New Roman" w:hint="eastAsia"/>
          <w:lang w:val="hu-HU"/>
        </w:rPr>
        <w:t>ő</w:t>
      </w:r>
      <w:r w:rsidRPr="006F59F2">
        <w:rPr>
          <w:rFonts w:cs="Times New Roman"/>
          <w:lang w:val="hu-HU"/>
        </w:rPr>
        <w:t xml:space="preserve">, és a </w:t>
      </w:r>
      <w:proofErr w:type="spellStart"/>
      <w:r w:rsidR="00E17E87" w:rsidRPr="00C05ED7">
        <w:rPr>
          <w:rFonts w:cs="Times New Roman"/>
          <w:lang w:val="hu-HU"/>
        </w:rPr>
        <w:t>Chantico</w:t>
      </w:r>
      <w:proofErr w:type="spellEnd"/>
      <w:r w:rsidRPr="006F59F2">
        <w:rPr>
          <w:rFonts w:cs="Times New Roman"/>
          <w:lang w:val="hu-HU"/>
        </w:rPr>
        <w:t>-kezelést leállítják. Néhány embernél gyulladásos</w:t>
      </w:r>
      <w:r w:rsidR="00E17E87">
        <w:rPr>
          <w:rFonts w:cs="Times New Roman"/>
          <w:lang w:val="hu-HU"/>
        </w:rPr>
        <w:t xml:space="preserve"> </w:t>
      </w:r>
      <w:r w:rsidRPr="006F59F2">
        <w:rPr>
          <w:rFonts w:cs="Times New Roman"/>
          <w:lang w:val="hu-HU"/>
        </w:rPr>
        <w:t xml:space="preserve">reakció lép fel akkor, amikor a </w:t>
      </w:r>
      <w:proofErr w:type="spellStart"/>
      <w:r w:rsidR="00E17E87" w:rsidRPr="00C05ED7">
        <w:rPr>
          <w:rFonts w:cs="Times New Roman"/>
          <w:lang w:val="hu-HU"/>
        </w:rPr>
        <w:t>Chantico</w:t>
      </w:r>
      <w:proofErr w:type="spellEnd"/>
      <w:r w:rsidR="00E17E87" w:rsidRPr="00C05ED7">
        <w:rPr>
          <w:rFonts w:cs="Times New Roman"/>
          <w:lang w:val="hu-HU"/>
        </w:rPr>
        <w:t xml:space="preserve"> </w:t>
      </w:r>
      <w:r w:rsidRPr="006F59F2">
        <w:rPr>
          <w:rFonts w:cs="Times New Roman"/>
          <w:lang w:val="hu-HU"/>
        </w:rPr>
        <w:t>már kiürül a szervezetb</w:t>
      </w:r>
      <w:r w:rsidRPr="006F59F2">
        <w:rPr>
          <w:rFonts w:cs="Times New Roman" w:hint="eastAsia"/>
          <w:lang w:val="hu-HU"/>
        </w:rPr>
        <w:t>ő</w:t>
      </w:r>
      <w:r w:rsidRPr="006F59F2">
        <w:rPr>
          <w:rFonts w:cs="Times New Roman"/>
          <w:lang w:val="hu-HU"/>
        </w:rPr>
        <w:t>l. Ez a reakci</w:t>
      </w:r>
      <w:r w:rsidRPr="006F59F2">
        <w:rPr>
          <w:rFonts w:cs="Times New Roman" w:hint="eastAsia"/>
          <w:lang w:val="hu-HU"/>
        </w:rPr>
        <w:t>ó</w:t>
      </w:r>
      <w:r w:rsidRPr="006F59F2">
        <w:rPr>
          <w:rFonts w:cs="Times New Roman"/>
          <w:lang w:val="hu-HU"/>
        </w:rPr>
        <w:t xml:space="preserve"> (az úgynevezett</w:t>
      </w:r>
      <w:r w:rsidR="00E17E87">
        <w:rPr>
          <w:rFonts w:cs="Times New Roman"/>
          <w:lang w:val="hu-HU"/>
        </w:rPr>
        <w:t xml:space="preserve"> </w:t>
      </w:r>
      <w:proofErr w:type="spellStart"/>
      <w:r w:rsidRPr="006F59F2">
        <w:rPr>
          <w:rFonts w:cs="Times New Roman"/>
          <w:lang w:val="hu-HU"/>
        </w:rPr>
        <w:t>immunrekonstitúciós</w:t>
      </w:r>
      <w:proofErr w:type="spellEnd"/>
      <w:r w:rsidRPr="006F59F2">
        <w:rPr>
          <w:rFonts w:cs="Times New Roman"/>
          <w:lang w:val="hu-HU"/>
        </w:rPr>
        <w:t xml:space="preserve"> gyulladásos </w:t>
      </w:r>
      <w:proofErr w:type="gramStart"/>
      <w:r w:rsidRPr="006F59F2">
        <w:rPr>
          <w:rFonts w:cs="Times New Roman"/>
          <w:lang w:val="hu-HU"/>
        </w:rPr>
        <w:t>szindróma</w:t>
      </w:r>
      <w:proofErr w:type="gramEnd"/>
      <w:r w:rsidRPr="006F59F2">
        <w:rPr>
          <w:rFonts w:cs="Times New Roman"/>
          <w:lang w:val="hu-HU"/>
        </w:rPr>
        <w:t xml:space="preserve"> vagy IRIS) az </w:t>
      </w:r>
      <w:r w:rsidRPr="006F59F2">
        <w:rPr>
          <w:rFonts w:cs="Times New Roman" w:hint="eastAsia"/>
          <w:lang w:val="hu-HU"/>
        </w:rPr>
        <w:t>á</w:t>
      </w:r>
      <w:r w:rsidRPr="006F59F2">
        <w:rPr>
          <w:rFonts w:cs="Times New Roman"/>
          <w:lang w:val="hu-HU"/>
        </w:rPr>
        <w:t>llapota roml</w:t>
      </w:r>
      <w:r w:rsidRPr="006F59F2">
        <w:rPr>
          <w:rFonts w:cs="Times New Roman" w:hint="eastAsia"/>
          <w:lang w:val="hu-HU"/>
        </w:rPr>
        <w:t>á</w:t>
      </w:r>
      <w:r w:rsidRPr="006F59F2">
        <w:rPr>
          <w:rFonts w:cs="Times New Roman"/>
          <w:lang w:val="hu-HU"/>
        </w:rPr>
        <w:t>s</w:t>
      </w:r>
      <w:r w:rsidRPr="006F59F2">
        <w:rPr>
          <w:rFonts w:cs="Times New Roman" w:hint="eastAsia"/>
          <w:lang w:val="hu-HU"/>
        </w:rPr>
        <w:t>á</w:t>
      </w:r>
      <w:r w:rsidRPr="006F59F2">
        <w:rPr>
          <w:rFonts w:cs="Times New Roman"/>
          <w:lang w:val="hu-HU"/>
        </w:rPr>
        <w:t>t, p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ld</w:t>
      </w:r>
      <w:r w:rsidRPr="006F59F2">
        <w:rPr>
          <w:rFonts w:cs="Times New Roman" w:hint="eastAsia"/>
          <w:lang w:val="hu-HU"/>
        </w:rPr>
        <w:t>á</w:t>
      </w:r>
      <w:r w:rsidRPr="006F59F2">
        <w:rPr>
          <w:rFonts w:cs="Times New Roman"/>
          <w:lang w:val="hu-HU"/>
        </w:rPr>
        <w:t>ul az agym</w:t>
      </w:r>
      <w:r w:rsidRPr="006F59F2">
        <w:rPr>
          <w:rFonts w:cs="Times New Roman" w:hint="eastAsia"/>
          <w:lang w:val="hu-HU"/>
        </w:rPr>
        <w:t>ű</w:t>
      </w:r>
      <w:r w:rsidRPr="006F59F2">
        <w:rPr>
          <w:rFonts w:cs="Times New Roman"/>
          <w:lang w:val="hu-HU"/>
        </w:rPr>
        <w:t>k</w:t>
      </w:r>
      <w:r w:rsidRPr="006F59F2">
        <w:rPr>
          <w:rFonts w:cs="Times New Roman" w:hint="eastAsia"/>
          <w:lang w:val="hu-HU"/>
        </w:rPr>
        <w:t>ö</w:t>
      </w:r>
      <w:r w:rsidRPr="006F59F2">
        <w:rPr>
          <w:rFonts w:cs="Times New Roman"/>
          <w:lang w:val="hu-HU"/>
        </w:rPr>
        <w:t>d</w:t>
      </w:r>
      <w:r w:rsidRPr="006F59F2">
        <w:rPr>
          <w:rFonts w:cs="Times New Roman" w:hint="eastAsia"/>
          <w:lang w:val="hu-HU"/>
        </w:rPr>
        <w:t>é</w:t>
      </w:r>
      <w:r w:rsidRPr="006F59F2">
        <w:rPr>
          <w:rFonts w:cs="Times New Roman"/>
          <w:lang w:val="hu-HU"/>
        </w:rPr>
        <w:t>s</w:t>
      </w:r>
      <w:r w:rsidR="00E17E87">
        <w:rPr>
          <w:rFonts w:cs="Times New Roman"/>
          <w:lang w:val="hu-HU"/>
        </w:rPr>
        <w:t xml:space="preserve"> </w:t>
      </w:r>
      <w:r w:rsidRPr="006F59F2">
        <w:rPr>
          <w:rFonts w:cs="Times New Roman"/>
          <w:lang w:val="hu-HU"/>
        </w:rPr>
        <w:t>rosszabbodását okozhatja.</w:t>
      </w:r>
    </w:p>
    <w:p w14:paraId="4D28A3C4" w14:textId="77777777" w:rsidR="00DC0B56" w:rsidRPr="00C05ED7" w:rsidRDefault="00DC0B56" w:rsidP="005D5CC3">
      <w:pPr>
        <w:pStyle w:val="Szvegtrzs"/>
        <w:ind w:left="0"/>
        <w:rPr>
          <w:rFonts w:cs="Times New Roman"/>
          <w:u w:val="single" w:color="000000"/>
          <w:lang w:val="hu-HU"/>
        </w:rPr>
      </w:pPr>
    </w:p>
    <w:p w14:paraId="2B1F7AE9" w14:textId="726600B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>Makulaödéma</w:t>
      </w:r>
    </w:p>
    <w:p w14:paraId="71BAF4EA" w14:textId="26322A0D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Lehet, hogy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szedésének elkezdése előtt kezelőorvosa szemészeti vizsgálatra akarja küldeni Önt, ha látászavara van vagy valaha volt, vagy ha a szemfenéken lévő sárgafolt (</w:t>
      </w:r>
      <w:r w:rsidR="00B80434">
        <w:rPr>
          <w:rFonts w:cs="Times New Roman"/>
          <w:lang w:val="hu-HU"/>
        </w:rPr>
        <w:t xml:space="preserve">más </w:t>
      </w:r>
      <w:proofErr w:type="spellStart"/>
      <w:r w:rsidR="00B80434">
        <w:rPr>
          <w:rFonts w:cs="Times New Roman"/>
          <w:lang w:val="hu-HU"/>
        </w:rPr>
        <w:t>névem</w:t>
      </w:r>
      <w:proofErr w:type="spellEnd"/>
      <w:r w:rsidR="00B80434">
        <w:rPr>
          <w:rFonts w:cs="Times New Roman"/>
          <w:lang w:val="hu-HU"/>
        </w:rPr>
        <w:t xml:space="preserve"> makula,</w:t>
      </w:r>
      <w:r w:rsidR="00B80434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 xml:space="preserve">az éleslátás helye a szemben) vizenyőjére utaló egyéb tünete van (a betegség makulaödéma néven is ismert, lásd később), ha gyulladás vagy fertőzés van a szemében (érhártyagyulladás – </w:t>
      </w:r>
      <w:proofErr w:type="spellStart"/>
      <w:r w:rsidRPr="00C05ED7">
        <w:rPr>
          <w:rFonts w:cs="Times New Roman"/>
          <w:lang w:val="hu-HU"/>
        </w:rPr>
        <w:t>uveitisz</w:t>
      </w:r>
      <w:proofErr w:type="spellEnd"/>
      <w:r w:rsidRPr="00C05ED7">
        <w:rPr>
          <w:rFonts w:cs="Times New Roman"/>
          <w:lang w:val="hu-HU"/>
        </w:rPr>
        <w:t>) vagy ha cukorbeteg.</w:t>
      </w:r>
    </w:p>
    <w:p w14:paraId="2C529EA9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89D715D" w14:textId="32DD71CA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Lehet, hogy kezelőorvosa azt akarja, hogy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szedésének elkezdése után 3-4</w:t>
      </w:r>
      <w:r w:rsidR="006D23FD" w:rsidRPr="00C05ED7">
        <w:rPr>
          <w:rFonts w:cs="Times New Roman"/>
          <w:lang w:val="hu-HU"/>
        </w:rPr>
        <w:t> hónap</w:t>
      </w:r>
      <w:r w:rsidRPr="00C05ED7">
        <w:rPr>
          <w:rFonts w:cs="Times New Roman"/>
          <w:lang w:val="hu-HU"/>
        </w:rPr>
        <w:t>pal szemészeti vizsgálat történjen Önnél.</w:t>
      </w:r>
    </w:p>
    <w:p w14:paraId="4B12F0EC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30B17C8E" w14:textId="6D840E69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makula az ideghártyának (a retinának) egy kis területe a szemfenéken, ami lehetővé teszi, hogy alakokat és színeket lásson, és a részletek tiszták és élesek legyenek.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a makula vizenyőjét okozhatja, ez a betegség makulaödéma néven ismert. A vizenyő rendszerint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 első 4</w:t>
      </w:r>
      <w:r w:rsidR="006D23FD" w:rsidRPr="00C05ED7">
        <w:rPr>
          <w:rFonts w:cs="Times New Roman"/>
          <w:lang w:val="hu-HU"/>
        </w:rPr>
        <w:t> hónap</w:t>
      </w:r>
      <w:r w:rsidRPr="00C05ED7">
        <w:rPr>
          <w:rFonts w:cs="Times New Roman"/>
          <w:lang w:val="hu-HU"/>
        </w:rPr>
        <w:t>ja alatt jelentkezik.</w:t>
      </w:r>
    </w:p>
    <w:p w14:paraId="24041FDD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D4737AD" w14:textId="7E29BC3D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Önnél nagyobb a makulaödéma kialakulásának az esélye, ha </w:t>
      </w:r>
      <w:r w:rsidRPr="00C05ED7">
        <w:rPr>
          <w:rFonts w:cs="Times New Roman"/>
          <w:b/>
          <w:lang w:val="hu-HU"/>
        </w:rPr>
        <w:t>cukorbeteg</w:t>
      </w:r>
      <w:r w:rsidRPr="00C05ED7">
        <w:rPr>
          <w:rFonts w:cs="Times New Roman"/>
          <w:lang w:val="hu-HU"/>
        </w:rPr>
        <w:t xml:space="preserve">, vagy </w:t>
      </w:r>
      <w:r w:rsidR="00AB71BE" w:rsidRPr="00C05ED7">
        <w:rPr>
          <w:rFonts w:cs="Times New Roman"/>
          <w:lang w:val="hu-HU"/>
        </w:rPr>
        <w:t xml:space="preserve">ha </w:t>
      </w:r>
      <w:proofErr w:type="spellStart"/>
      <w:r w:rsidRPr="00C05ED7">
        <w:rPr>
          <w:rFonts w:cs="Times New Roman"/>
          <w:lang w:val="hu-HU"/>
        </w:rPr>
        <w:t>uveitisznek</w:t>
      </w:r>
      <w:proofErr w:type="spellEnd"/>
      <w:r w:rsidRPr="00C05ED7">
        <w:rPr>
          <w:rFonts w:cs="Times New Roman"/>
          <w:lang w:val="hu-HU"/>
        </w:rPr>
        <w:t xml:space="preserve"> nevezett szemgyulladása volt. Ilyen esetekben előfordulhat, hogy kezelőorvosa azt akarja, hogy a makula ödéma felismerése érdekében rendszeres szemészeti vizsgálatok történjenek Önnél.</w:t>
      </w:r>
    </w:p>
    <w:p w14:paraId="402FD23F" w14:textId="77777777" w:rsidR="007F18E2" w:rsidRPr="00C05ED7" w:rsidRDefault="007F18E2" w:rsidP="005D5CC3">
      <w:pPr>
        <w:pStyle w:val="Szvegtrzs"/>
        <w:ind w:left="0"/>
        <w:rPr>
          <w:rFonts w:cs="Times New Roman"/>
          <w:lang w:val="hu-HU"/>
        </w:rPr>
      </w:pPr>
    </w:p>
    <w:p w14:paraId="05A19208" w14:textId="22277828" w:rsidR="007F18E2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Ha makulaödémája volt, akkor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 ismételt elkezdése előtt beszéljen kezelőorvosával.</w:t>
      </w:r>
    </w:p>
    <w:p w14:paraId="4956FF4A" w14:textId="77777777" w:rsidR="0033407A" w:rsidRPr="00C05ED7" w:rsidRDefault="0033407A" w:rsidP="005D5CC3">
      <w:pPr>
        <w:pStyle w:val="Szvegtrzs"/>
        <w:ind w:left="0"/>
        <w:rPr>
          <w:rFonts w:cs="Times New Roman"/>
          <w:lang w:val="hu-HU"/>
        </w:rPr>
      </w:pPr>
    </w:p>
    <w:p w14:paraId="13A11423" w14:textId="5F396415" w:rsidR="0033407A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D23F79">
        <w:rPr>
          <w:rFonts w:cs="Times New Roman"/>
          <w:lang w:val="hu-HU"/>
        </w:rPr>
        <w:t>A makulaödéma</w:t>
      </w:r>
      <w:r w:rsidRPr="00C05ED7">
        <w:rPr>
          <w:rFonts w:cs="Times New Roman"/>
          <w:lang w:val="hu-HU"/>
        </w:rPr>
        <w:t xml:space="preserve"> ugyanazoknak a látási tüneteknek egy részét képes előidézni, mint egy szklerózis</w:t>
      </w:r>
      <w:r w:rsidR="007F18E2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multiplexes roham (látóideg-gyulladás). Kezdetben lehet, hogy nincs is semmilyen tünet. Feltétlenül</w:t>
      </w:r>
      <w:r w:rsidR="007F18E2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 xml:space="preserve">mondjon el minden, a látásában bekövetkező változást kezelőorvosának. </w:t>
      </w:r>
    </w:p>
    <w:p w14:paraId="235EC0DA" w14:textId="298CA4F5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Lehet, hogy kezelőorvosa azt</w:t>
      </w:r>
      <w:r w:rsidR="007F18E2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akarja, hogy szemészeti vizsgálat történjen Önnél, különösen akkor, ha:</w:t>
      </w:r>
    </w:p>
    <w:p w14:paraId="05192BF0" w14:textId="7FFB1B26" w:rsidR="004C0305" w:rsidRPr="00C05ED7" w:rsidRDefault="0099611B" w:rsidP="005D5CC3">
      <w:pPr>
        <w:pStyle w:val="Szvegtrzs"/>
        <w:numPr>
          <w:ilvl w:val="0"/>
          <w:numId w:val="8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látóterének a középső része elhomályosodik vagy sötét részeket lát.</w:t>
      </w:r>
    </w:p>
    <w:p w14:paraId="31B74744" w14:textId="77777777" w:rsidR="004C0305" w:rsidRPr="00C05ED7" w:rsidRDefault="0099611B" w:rsidP="005D5CC3">
      <w:pPr>
        <w:pStyle w:val="Szvegtrzs"/>
        <w:numPr>
          <w:ilvl w:val="0"/>
          <w:numId w:val="8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látótere közepén sötét folt alakul ki.</w:t>
      </w:r>
    </w:p>
    <w:p w14:paraId="5F35D491" w14:textId="2AA71CE0" w:rsidR="004C0305" w:rsidRPr="00C05ED7" w:rsidRDefault="0099611B" w:rsidP="005D5CC3">
      <w:pPr>
        <w:pStyle w:val="Szvegtrzs"/>
        <w:numPr>
          <w:ilvl w:val="0"/>
          <w:numId w:val="8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probléma</w:t>
      </w:r>
      <w:r w:rsidR="00E97272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van a színek vagy a finom részletek érzékelésével.</w:t>
      </w:r>
    </w:p>
    <w:p w14:paraId="2F28A8DA" w14:textId="77777777" w:rsidR="004C0305" w:rsidRPr="00C05ED7" w:rsidRDefault="004C0305" w:rsidP="005D5CC3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5E2756F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>Májfunkciós vizsgálatok</w:t>
      </w:r>
    </w:p>
    <w:p w14:paraId="1BBFECAE" w14:textId="247E5EA8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Nem szedheti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-t, ha súlyos májbetegsége van.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befolyásolhatja az Ön májműködését. Valószínűleg semmilyen tünetet nem fog észlelni, de ha azt veszi észre, hogy besárgul a bőre vagy a szeme fehérjéje, ha szokatlanul sötét </w:t>
      </w:r>
      <w:r w:rsidR="008172FE">
        <w:t>(</w:t>
      </w:r>
      <w:proofErr w:type="spellStart"/>
      <w:r w:rsidR="008172FE">
        <w:t>barna</w:t>
      </w:r>
      <w:proofErr w:type="spellEnd"/>
      <w:r w:rsidR="008172FE">
        <w:t xml:space="preserve"> </w:t>
      </w:r>
      <w:proofErr w:type="spellStart"/>
      <w:r w:rsidR="008172FE">
        <w:t>színű</w:t>
      </w:r>
      <w:proofErr w:type="spellEnd"/>
      <w:r w:rsidR="008172FE">
        <w:t xml:space="preserve">) a </w:t>
      </w:r>
      <w:proofErr w:type="spellStart"/>
      <w:r w:rsidR="008172FE">
        <w:t>vizelete</w:t>
      </w:r>
      <w:proofErr w:type="spellEnd"/>
      <w:r w:rsidR="008172FE">
        <w:t xml:space="preserve">, </w:t>
      </w:r>
      <w:proofErr w:type="spellStart"/>
      <w:r w:rsidR="008172FE">
        <w:t>fájdalmat</w:t>
      </w:r>
      <w:proofErr w:type="spellEnd"/>
      <w:r w:rsidR="008172FE">
        <w:t xml:space="preserve"> </w:t>
      </w:r>
      <w:proofErr w:type="spellStart"/>
      <w:r w:rsidR="008172FE">
        <w:t>érez</w:t>
      </w:r>
      <w:proofErr w:type="spellEnd"/>
      <w:r w:rsidR="008172FE">
        <w:t xml:space="preserve"> a has </w:t>
      </w:r>
      <w:proofErr w:type="spellStart"/>
      <w:r w:rsidR="008172FE">
        <w:t>felső</w:t>
      </w:r>
      <w:proofErr w:type="spellEnd"/>
      <w:r w:rsidR="008172FE">
        <w:t xml:space="preserve"> </w:t>
      </w:r>
      <w:proofErr w:type="spellStart"/>
      <w:proofErr w:type="gramStart"/>
      <w:r w:rsidR="008172FE">
        <w:t>részén</w:t>
      </w:r>
      <w:proofErr w:type="spellEnd"/>
      <w:proofErr w:type="gramEnd"/>
      <w:r w:rsidR="008172FE">
        <w:t xml:space="preserve"> </w:t>
      </w:r>
      <w:proofErr w:type="spellStart"/>
      <w:r w:rsidR="008172FE">
        <w:t>jobb</w:t>
      </w:r>
      <w:proofErr w:type="spellEnd"/>
      <w:r w:rsidR="008172FE">
        <w:t xml:space="preserve"> </w:t>
      </w:r>
      <w:proofErr w:type="spellStart"/>
      <w:r w:rsidR="008172FE">
        <w:t>oldalon</w:t>
      </w:r>
      <w:proofErr w:type="spellEnd"/>
      <w:r w:rsidR="008172FE">
        <w:t xml:space="preserve">, </w:t>
      </w:r>
      <w:proofErr w:type="spellStart"/>
      <w:r w:rsidR="008172FE">
        <w:t>fáradt</w:t>
      </w:r>
      <w:proofErr w:type="spellEnd"/>
      <w:r w:rsidR="008172FE">
        <w:t xml:space="preserve">, </w:t>
      </w:r>
      <w:proofErr w:type="spellStart"/>
      <w:r w:rsidR="00BC4133">
        <w:t>kevésbé</w:t>
      </w:r>
      <w:proofErr w:type="spellEnd"/>
      <w:r w:rsidR="00BC4133">
        <w:t xml:space="preserve"> </w:t>
      </w:r>
      <w:proofErr w:type="spellStart"/>
      <w:r w:rsidR="00BC4133">
        <w:t>éhes</w:t>
      </w:r>
      <w:proofErr w:type="spellEnd"/>
      <w:r w:rsidR="00BC4133">
        <w:t xml:space="preserve">, mint </w:t>
      </w:r>
      <w:proofErr w:type="spellStart"/>
      <w:r w:rsidR="00BC4133">
        <w:t>általában</w:t>
      </w:r>
      <w:proofErr w:type="spellEnd"/>
      <w:r w:rsidR="008172FE">
        <w:t xml:space="preserve">, </w:t>
      </w:r>
      <w:proofErr w:type="spellStart"/>
      <w:r w:rsidR="008172FE">
        <w:t>vagy</w:t>
      </w:r>
      <w:proofErr w:type="spellEnd"/>
      <w:r w:rsidR="008172FE">
        <w:t xml:space="preserve"> </w:t>
      </w:r>
      <w:proofErr w:type="spellStart"/>
      <w:r w:rsidR="008172FE">
        <w:t>megmagyarázhatatlan</w:t>
      </w:r>
      <w:proofErr w:type="spellEnd"/>
      <w:r w:rsidR="008172FE">
        <w:t xml:space="preserve"> </w:t>
      </w:r>
      <w:proofErr w:type="spellStart"/>
      <w:r w:rsidR="008172FE">
        <w:t>hányingert</w:t>
      </w:r>
      <w:proofErr w:type="spellEnd"/>
      <w:r w:rsidR="008172FE">
        <w:t xml:space="preserve"> és </w:t>
      </w:r>
      <w:proofErr w:type="spellStart"/>
      <w:r w:rsidR="008172FE">
        <w:t>hányást</w:t>
      </w:r>
      <w:proofErr w:type="spellEnd"/>
      <w:r w:rsidR="008172FE">
        <w:t xml:space="preserve"> </w:t>
      </w:r>
      <w:proofErr w:type="spellStart"/>
      <w:r w:rsidR="008172FE">
        <w:t>észlel</w:t>
      </w:r>
      <w:proofErr w:type="spellEnd"/>
      <w:r w:rsidR="008172FE">
        <w:t xml:space="preserve">, </w:t>
      </w:r>
      <w:proofErr w:type="spellStart"/>
      <w:r w:rsidR="008172FE">
        <w:t>azonnal</w:t>
      </w:r>
      <w:proofErr w:type="spellEnd"/>
      <w:r w:rsidR="008172FE">
        <w:t xml:space="preserve"> </w:t>
      </w:r>
      <w:proofErr w:type="spellStart"/>
      <w:r w:rsidR="008172FE">
        <w:t>szóljon</w:t>
      </w:r>
      <w:proofErr w:type="spellEnd"/>
      <w:r w:rsidR="008172FE">
        <w:t xml:space="preserve"> </w:t>
      </w:r>
      <w:proofErr w:type="spellStart"/>
      <w:r w:rsidR="008172FE">
        <w:t>kezelőorvosának</w:t>
      </w:r>
      <w:proofErr w:type="spellEnd"/>
      <w:r w:rsidR="008172FE">
        <w:t>!</w:t>
      </w:r>
    </w:p>
    <w:p w14:paraId="2CE7A262" w14:textId="77777777" w:rsidR="004C0305" w:rsidRPr="00C05ED7" w:rsidRDefault="004C0305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4D4D54E7" w14:textId="43DE4B8B" w:rsidR="004C0305" w:rsidRPr="00C05ED7" w:rsidRDefault="0099611B" w:rsidP="005D5CC3">
      <w:pPr>
        <w:pStyle w:val="Szvegtrzs"/>
        <w:ind w:left="0"/>
        <w:rPr>
          <w:rFonts w:cs="Times New Roman"/>
          <w:b/>
          <w:bCs/>
          <w:lang w:val="hu-HU"/>
        </w:rPr>
      </w:pPr>
      <w:r w:rsidRPr="00C05ED7">
        <w:rPr>
          <w:rFonts w:cs="Times New Roman"/>
          <w:lang w:val="hu-HU"/>
        </w:rPr>
        <w:t xml:space="preserve">Ha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szedésének elkezdése után ezek közül a tünetek közül bármelyiket észleli, azonnal</w:t>
      </w:r>
      <w:r w:rsidR="005568B3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szóljon kezelőorvosának!</w:t>
      </w:r>
    </w:p>
    <w:p w14:paraId="2ABF10D0" w14:textId="77777777" w:rsidR="004C0305" w:rsidRPr="00C05ED7" w:rsidRDefault="004C0305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EF4CECE" w14:textId="59AC598A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kezelés </w:t>
      </w:r>
      <w:r w:rsidR="00BC4133">
        <w:rPr>
          <w:rFonts w:cs="Times New Roman"/>
          <w:lang w:val="hu-HU"/>
        </w:rPr>
        <w:t>előtt,</w:t>
      </w:r>
      <w:r w:rsidRPr="00C05ED7">
        <w:rPr>
          <w:rFonts w:cs="Times New Roman"/>
          <w:lang w:val="hu-HU"/>
        </w:rPr>
        <w:t xml:space="preserve"> </w:t>
      </w:r>
      <w:r w:rsidR="00BC4133">
        <w:rPr>
          <w:rFonts w:cs="Times New Roman"/>
          <w:lang w:val="hu-HU"/>
        </w:rPr>
        <w:t>közben és után</w:t>
      </w:r>
      <w:r w:rsidRPr="00C05ED7">
        <w:rPr>
          <w:rFonts w:cs="Times New Roman"/>
          <w:lang w:val="hu-HU"/>
        </w:rPr>
        <w:t xml:space="preserve"> kezelőorvosa vérvizsgálatokat fog rendelni, hogy ellenőrizze az Ön májának működését. Ha a vizsgálati eredmények azt mutatják, hogy probléma van a májával, akkor lehet, hogy abba kell hagynia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-kezelést.</w:t>
      </w:r>
    </w:p>
    <w:p w14:paraId="10AEAD79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841BF85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>Magas vérnyomás</w:t>
      </w:r>
    </w:p>
    <w:p w14:paraId="2D5D0C83" w14:textId="4D4A71E0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Mivel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a vérnyomás enyhe emelkedését idézi elő, lehet, hogy kezelőorvosa rendszeresen ellenőrizni akarja majd az Ön vérnyomását.</w:t>
      </w:r>
    </w:p>
    <w:p w14:paraId="65B5C418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0930CA01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lastRenderedPageBreak/>
        <w:t>Tüdőbetegségek</w:t>
      </w:r>
    </w:p>
    <w:p w14:paraId="2FC23074" w14:textId="512F991C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r w:rsidRPr="00C05ED7">
        <w:rPr>
          <w:rFonts w:cs="Times New Roman"/>
          <w:lang w:val="hu-HU"/>
        </w:rPr>
        <w:t>-nak</w:t>
      </w:r>
      <w:proofErr w:type="spellEnd"/>
      <w:r w:rsidRPr="00C05ED7">
        <w:rPr>
          <w:rFonts w:cs="Times New Roman"/>
          <w:lang w:val="hu-HU"/>
        </w:rPr>
        <w:t xml:space="preserve"> enyhe hatása van a légzésfunkcióra. Azoknál a betegeknél, akiknek súlyos tüdőbetegségük </w:t>
      </w:r>
      <w:proofErr w:type="gramStart"/>
      <w:r w:rsidRPr="00C05ED7">
        <w:rPr>
          <w:rFonts w:cs="Times New Roman"/>
          <w:lang w:val="hu-HU"/>
        </w:rPr>
        <w:t>van</w:t>
      </w:r>
      <w:proofErr w:type="gramEnd"/>
      <w:r w:rsidRPr="00C05ED7">
        <w:rPr>
          <w:rFonts w:cs="Times New Roman"/>
          <w:lang w:val="hu-HU"/>
        </w:rPr>
        <w:t xml:space="preserve"> vagy a dohányzástól köhögnek, nagyobb lehet a mellékhatások kialakulásának az esélye.</w:t>
      </w:r>
    </w:p>
    <w:p w14:paraId="47C98C6F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A1D644E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>Vérkép</w:t>
      </w:r>
    </w:p>
    <w:p w14:paraId="749DBFFA" w14:textId="361A501F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 várt hatása, hogy csökken a vérében a fehérvérsejtek száma. Ez a kezelés leállítását követő 2</w:t>
      </w:r>
      <w:r w:rsidR="006D23FD" w:rsidRPr="00C05ED7">
        <w:rPr>
          <w:rFonts w:cs="Times New Roman"/>
          <w:lang w:val="hu-HU"/>
        </w:rPr>
        <w:t> hónap</w:t>
      </w:r>
      <w:r w:rsidRPr="00C05ED7">
        <w:rPr>
          <w:rFonts w:cs="Times New Roman"/>
          <w:lang w:val="hu-HU"/>
        </w:rPr>
        <w:t xml:space="preserve">on belül többnyire normalizálódik. Ha bármilyen vérvizsgálatot kell végezni Önnél, mondja el az orvosnak, hogy Ön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 szed. Máskülönben előfordulhat, hogy az orvos nem tudja értelmezni a vizsgálat eredményét, és az orvosnak bizonyos típusú vérvizsgálatokhoz a szokásosnál több vér levételére is szüksége lehet.</w:t>
      </w:r>
    </w:p>
    <w:p w14:paraId="62DACA23" w14:textId="77777777" w:rsidR="00DC0B56" w:rsidRPr="00C05ED7" w:rsidRDefault="00DC0B56" w:rsidP="005D5CC3">
      <w:pPr>
        <w:pStyle w:val="Szvegtrzs"/>
        <w:ind w:left="0"/>
        <w:rPr>
          <w:rFonts w:cs="Times New Roman"/>
          <w:lang w:val="hu-HU"/>
        </w:rPr>
      </w:pPr>
    </w:p>
    <w:p w14:paraId="7E898557" w14:textId="52F3BB4C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elkezdése előtt kezelőorvosa meg fog győződni arról, hogy van-e elegendő fehérvérsejt az Ön vérében, és lehet, hogy rendszeresen meg akarja ismételni az ellenőrzést. Abban az esetben, ha nincs elegendő fehérvérsejtje, akkor lehet, hogy abba kell hagynia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-kezelést.</w:t>
      </w:r>
    </w:p>
    <w:p w14:paraId="7CCD58A2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6CCE2CC5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proofErr w:type="spellStart"/>
      <w:r w:rsidRPr="00547C26">
        <w:rPr>
          <w:rFonts w:cs="Times New Roman"/>
          <w:u w:val="single" w:color="000000"/>
          <w:lang w:val="hu-HU"/>
        </w:rPr>
        <w:t>Poszterior</w:t>
      </w:r>
      <w:proofErr w:type="spellEnd"/>
      <w:r w:rsidRPr="00547C26">
        <w:rPr>
          <w:rFonts w:cs="Times New Roman"/>
          <w:u w:val="single" w:color="000000"/>
          <w:lang w:val="hu-HU"/>
        </w:rPr>
        <w:t xml:space="preserve"> reverzíbilis</w:t>
      </w:r>
      <w:r w:rsidRPr="00C05ED7">
        <w:rPr>
          <w:rFonts w:cs="Times New Roman"/>
          <w:u w:val="single" w:color="000000"/>
          <w:lang w:val="hu-HU"/>
        </w:rPr>
        <w:t xml:space="preserve"> </w:t>
      </w:r>
      <w:proofErr w:type="spellStart"/>
      <w:r w:rsidRPr="00C05ED7">
        <w:rPr>
          <w:rFonts w:cs="Times New Roman"/>
          <w:u w:val="single" w:color="000000"/>
          <w:lang w:val="hu-HU"/>
        </w:rPr>
        <w:t>enkefalopátia</w:t>
      </w:r>
      <w:proofErr w:type="spellEnd"/>
      <w:r w:rsidRPr="00C05ED7">
        <w:rPr>
          <w:rFonts w:cs="Times New Roman"/>
          <w:u w:val="single" w:color="000000"/>
          <w:lang w:val="hu-HU"/>
        </w:rPr>
        <w:t xml:space="preserve"> szindróma (PRES)</w:t>
      </w:r>
    </w:p>
    <w:p w14:paraId="3C986D64" w14:textId="11A3BEF9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Ritkán egy </w:t>
      </w:r>
      <w:proofErr w:type="spellStart"/>
      <w:r w:rsidRPr="00C05ED7">
        <w:rPr>
          <w:rFonts w:cs="Times New Roman"/>
          <w:lang w:val="hu-HU"/>
        </w:rPr>
        <w:t>poszterior</w:t>
      </w:r>
      <w:proofErr w:type="spellEnd"/>
      <w:r w:rsidRPr="00C05ED7">
        <w:rPr>
          <w:rFonts w:cs="Times New Roman"/>
          <w:lang w:val="hu-HU"/>
        </w:rPr>
        <w:t xml:space="preserve"> reverzíbilis </w:t>
      </w:r>
      <w:proofErr w:type="spellStart"/>
      <w:r w:rsidRPr="00C05ED7">
        <w:rPr>
          <w:rFonts w:cs="Times New Roman"/>
          <w:lang w:val="hu-HU"/>
        </w:rPr>
        <w:t>enkefalopátia</w:t>
      </w:r>
      <w:proofErr w:type="spellEnd"/>
      <w:r w:rsidRPr="00C05ED7">
        <w:rPr>
          <w:rFonts w:cs="Times New Roman"/>
          <w:lang w:val="hu-HU"/>
        </w:rPr>
        <w:t xml:space="preserve"> szindróma (PRES) nevű kórképet jelentettek a </w:t>
      </w:r>
      <w:proofErr w:type="spellStart"/>
      <w:r w:rsidR="00613FC7" w:rsidRPr="00C05ED7">
        <w:rPr>
          <w:rFonts w:cs="Times New Roman"/>
          <w:lang w:val="hu-HU"/>
        </w:rPr>
        <w:t>Chantico</w:t>
      </w:r>
      <w:r w:rsidRPr="00C05ED7">
        <w:rPr>
          <w:rFonts w:cs="Times New Roman"/>
          <w:lang w:val="hu-HU"/>
        </w:rPr>
        <w:t>-</w:t>
      </w:r>
      <w:r w:rsidR="0033407A" w:rsidRPr="00C05ED7">
        <w:rPr>
          <w:rFonts w:cs="Times New Roman"/>
          <w:lang w:val="hu-HU"/>
        </w:rPr>
        <w:t>val</w:t>
      </w:r>
      <w:proofErr w:type="spellEnd"/>
      <w:r w:rsidRPr="00C05ED7">
        <w:rPr>
          <w:rFonts w:cs="Times New Roman"/>
          <w:lang w:val="hu-HU"/>
        </w:rPr>
        <w:t xml:space="preserve"> kezelt szklerózis multiplexes betegeknél. Tünetei közé tartozhatnak a hirtelen kialakuló, súlyos fejfájás, zavartság, görcsrohamok és látászavarok. Azonnal tájékoztassa kezelőorvosát, ha Ön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-kezelés során </w:t>
      </w:r>
      <w:proofErr w:type="gramStart"/>
      <w:r w:rsidRPr="00C05ED7">
        <w:rPr>
          <w:rFonts w:cs="Times New Roman"/>
          <w:lang w:val="hu-HU"/>
        </w:rPr>
        <w:t>ezen</w:t>
      </w:r>
      <w:proofErr w:type="gramEnd"/>
      <w:r w:rsidRPr="00C05ED7">
        <w:rPr>
          <w:rFonts w:cs="Times New Roman"/>
          <w:lang w:val="hu-HU"/>
        </w:rPr>
        <w:t xml:space="preserve"> tünetek bármelyikét észleli, mert az súlyos lehet.</w:t>
      </w:r>
    </w:p>
    <w:p w14:paraId="3EA9577D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018E3F2A" w14:textId="37C15365" w:rsidR="004C0305" w:rsidRPr="00C05ED7" w:rsidRDefault="00B80434" w:rsidP="005D5CC3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Rosszindulatú daganatok</w:t>
      </w:r>
    </w:p>
    <w:p w14:paraId="4919DF30" w14:textId="0EA91466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r w:rsidRPr="00C05ED7">
        <w:rPr>
          <w:rFonts w:cs="Times New Roman"/>
          <w:lang w:val="hu-HU"/>
        </w:rPr>
        <w:t>-</w:t>
      </w:r>
      <w:r w:rsidR="00271D78" w:rsidRPr="00C05ED7">
        <w:rPr>
          <w:rFonts w:cs="Times New Roman"/>
          <w:lang w:val="hu-HU"/>
        </w:rPr>
        <w:t>va</w:t>
      </w:r>
      <w:r w:rsidRPr="00C05ED7">
        <w:rPr>
          <w:rFonts w:cs="Times New Roman"/>
          <w:lang w:val="hu-HU"/>
        </w:rPr>
        <w:t>l</w:t>
      </w:r>
      <w:proofErr w:type="spellEnd"/>
      <w:r w:rsidRPr="00C05ED7">
        <w:rPr>
          <w:rFonts w:cs="Times New Roman"/>
          <w:lang w:val="hu-HU"/>
        </w:rPr>
        <w:t xml:space="preserve"> kezelt, szklerózis multiplexben szenvedő betegeknél bőrrákról számoltak be. Azonnal beszéljen kezelőorvosával, ha bármilyen csomót (pl. fényes, gyöngyházfényű csomót)</w:t>
      </w:r>
      <w:r w:rsidR="00210719">
        <w:rPr>
          <w:rFonts w:cs="Times New Roman"/>
          <w:lang w:val="hu-HU"/>
        </w:rPr>
        <w:t>,</w:t>
      </w:r>
      <w:r w:rsidRPr="00C05ED7">
        <w:rPr>
          <w:rFonts w:cs="Times New Roman"/>
          <w:lang w:val="hu-HU"/>
        </w:rPr>
        <w:t xml:space="preserve"> foltot vagy nyílt sebet észlel a bőrén, ami nem gyógyul meg heteken belül. A bőrrák tünetei közé tartozhat a bőrszövet kóros növedéke vagy megváltozása (például szokatlan anyajegyek), a színük, formájuk vagy méretük megváltozása az idő múlásával. Mielőtt elkezdi alkalmazni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-t, a bőr vizsgálata szükséges, hogy ellenőrizzék, van-e bármilyen csomó a bőrén. Kezelőorvosa rendszeresen fog bőrvizsgálatot végezni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-kezelése alatt. Ha Önnél bőrproblémák alakulnak ki, akkor kezelőorvosa bőrgyógyászhoz utalhatja Önt, aki a konzultáció után dönthet úgy, hogy Önnek fontos lenne rendszeres vizsgálaton részt vennie.</w:t>
      </w:r>
    </w:p>
    <w:p w14:paraId="0093FF5F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8B890AA" w14:textId="5EC54CBD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nyirokrendszert érintő, bizonyos t</w:t>
      </w:r>
      <w:r w:rsidR="008746AE">
        <w:rPr>
          <w:rFonts w:cs="Times New Roman"/>
          <w:lang w:val="hu-HU"/>
        </w:rPr>
        <w:t>í</w:t>
      </w:r>
      <w:r w:rsidRPr="00C05ED7">
        <w:rPr>
          <w:rFonts w:cs="Times New Roman"/>
          <w:lang w:val="hu-HU"/>
        </w:rPr>
        <w:t xml:space="preserve">pusú </w:t>
      </w:r>
      <w:r w:rsidR="00B80434">
        <w:rPr>
          <w:rFonts w:cs="Times New Roman"/>
          <w:lang w:val="hu-HU"/>
        </w:rPr>
        <w:t xml:space="preserve">daganatos </w:t>
      </w:r>
      <w:r w:rsidR="00B80434" w:rsidRPr="00C05ED7">
        <w:rPr>
          <w:rFonts w:cs="Times New Roman"/>
          <w:lang w:val="hu-HU"/>
        </w:rPr>
        <w:t xml:space="preserve">betegségről </w:t>
      </w:r>
      <w:r w:rsidRPr="00C05ED7">
        <w:rPr>
          <w:rFonts w:cs="Times New Roman"/>
          <w:lang w:val="hu-HU"/>
        </w:rPr>
        <w:t>(</w:t>
      </w:r>
      <w:proofErr w:type="spellStart"/>
      <w:r w:rsidRPr="00C05ED7">
        <w:rPr>
          <w:rFonts w:cs="Times New Roman"/>
          <w:lang w:val="hu-HU"/>
        </w:rPr>
        <w:t>limfóma</w:t>
      </w:r>
      <w:proofErr w:type="spellEnd"/>
      <w:r w:rsidRPr="00C05ED7">
        <w:rPr>
          <w:rFonts w:cs="Times New Roman"/>
          <w:lang w:val="hu-HU"/>
        </w:rPr>
        <w:t xml:space="preserve">) is beszámoltak </w:t>
      </w:r>
      <w:proofErr w:type="spellStart"/>
      <w:r w:rsidR="005578E1" w:rsidRPr="00C05ED7">
        <w:rPr>
          <w:rFonts w:cs="Times New Roman"/>
          <w:lang w:val="hu-HU"/>
        </w:rPr>
        <w:t>fingolimoddal</w:t>
      </w:r>
      <w:proofErr w:type="spellEnd"/>
      <w:r w:rsidR="005578E1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kezelt SM-betegeknél.</w:t>
      </w:r>
    </w:p>
    <w:p w14:paraId="6B92A997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480F75E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>Napozás és a napfénnyel szembeni védelem</w:t>
      </w:r>
    </w:p>
    <w:p w14:paraId="129ED88C" w14:textId="521DE44C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Pr="00C05ED7">
        <w:rPr>
          <w:rFonts w:cs="Times New Roman"/>
          <w:lang w:val="hu-HU"/>
        </w:rPr>
        <w:t>fingolimod</w:t>
      </w:r>
      <w:proofErr w:type="spellEnd"/>
      <w:r w:rsidRPr="00C05ED7">
        <w:rPr>
          <w:rFonts w:cs="Times New Roman"/>
          <w:lang w:val="hu-HU"/>
        </w:rPr>
        <w:t xml:space="preserve"> gyengíti az Ön immunrendszerét. Ez növeli Önnél a </w:t>
      </w:r>
      <w:r w:rsidR="00B80434" w:rsidRPr="00C05ED7">
        <w:rPr>
          <w:rFonts w:cs="Times New Roman"/>
          <w:lang w:val="hu-HU"/>
        </w:rPr>
        <w:t>r</w:t>
      </w:r>
      <w:r w:rsidR="00B80434">
        <w:rPr>
          <w:rFonts w:cs="Times New Roman"/>
          <w:lang w:val="hu-HU"/>
        </w:rPr>
        <w:t>osszindulatú</w:t>
      </w:r>
      <w:r w:rsidR="00B80434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daganatok, különösen a bőrrákok kialakulásának kockázatát. Az alábbi módszerekkel védenie kell magát a napfénytől és az ibolyántúli (UV) sugárzástól:</w:t>
      </w:r>
    </w:p>
    <w:p w14:paraId="72E62F06" w14:textId="77777777" w:rsidR="004C0305" w:rsidRPr="00C05ED7" w:rsidRDefault="0099611B" w:rsidP="005653D6">
      <w:pPr>
        <w:pStyle w:val="Szvegtrzs"/>
        <w:numPr>
          <w:ilvl w:val="0"/>
          <w:numId w:val="29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viseljen megfelelő védőruházatot,</w:t>
      </w:r>
    </w:p>
    <w:p w14:paraId="03A6F3EB" w14:textId="77777777" w:rsidR="004C0305" w:rsidRPr="00C05ED7" w:rsidRDefault="0099611B" w:rsidP="005653D6">
      <w:pPr>
        <w:pStyle w:val="Szvegtrzs"/>
        <w:numPr>
          <w:ilvl w:val="0"/>
          <w:numId w:val="29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az UV-védelem érdekében alkalmazzon rendszeresen magas fényvédő faktorú naptejet.</w:t>
      </w:r>
    </w:p>
    <w:p w14:paraId="36E81FDD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021B428C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proofErr w:type="spellStart"/>
      <w:r w:rsidRPr="00C05ED7">
        <w:rPr>
          <w:rFonts w:cs="Times New Roman"/>
          <w:u w:val="single" w:color="000000"/>
          <w:lang w:val="hu-HU"/>
        </w:rPr>
        <w:t>Relapszáló</w:t>
      </w:r>
      <w:proofErr w:type="spellEnd"/>
      <w:r w:rsidRPr="00C05ED7">
        <w:rPr>
          <w:rFonts w:cs="Times New Roman"/>
          <w:u w:val="single" w:color="000000"/>
          <w:lang w:val="hu-HU"/>
        </w:rPr>
        <w:t xml:space="preserve"> szklerózis multiplexhez társuló, szokatlan agyi károsodások</w:t>
      </w:r>
    </w:p>
    <w:p w14:paraId="6AD49F7E" w14:textId="7D856AC1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Ritka esetekben </w:t>
      </w:r>
      <w:proofErr w:type="spellStart"/>
      <w:r w:rsidRPr="00C05ED7">
        <w:rPr>
          <w:rFonts w:cs="Times New Roman"/>
          <w:lang w:val="hu-HU"/>
        </w:rPr>
        <w:t>relapszáló</w:t>
      </w:r>
      <w:proofErr w:type="spellEnd"/>
      <w:r w:rsidRPr="00C05ED7">
        <w:rPr>
          <w:rFonts w:cs="Times New Roman"/>
          <w:lang w:val="hu-HU"/>
        </w:rPr>
        <w:t xml:space="preserve"> szklerózis multiplexszel összefüggésbe hozható, szokatlanul nagy agyi károsodásokat jelentettek a </w:t>
      </w:r>
      <w:proofErr w:type="spellStart"/>
      <w:r w:rsidR="00613FC7" w:rsidRPr="00C05ED7">
        <w:rPr>
          <w:rFonts w:cs="Times New Roman"/>
          <w:lang w:val="hu-HU"/>
        </w:rPr>
        <w:t>Chantico</w:t>
      </w:r>
      <w:r w:rsidRPr="00C05ED7">
        <w:rPr>
          <w:rFonts w:cs="Times New Roman"/>
          <w:lang w:val="hu-HU"/>
        </w:rPr>
        <w:t>-</w:t>
      </w:r>
      <w:r w:rsidR="00271D78" w:rsidRPr="00C05ED7">
        <w:rPr>
          <w:rFonts w:cs="Times New Roman"/>
          <w:lang w:val="hu-HU"/>
        </w:rPr>
        <w:t>va</w:t>
      </w:r>
      <w:r w:rsidRPr="00C05ED7">
        <w:rPr>
          <w:rFonts w:cs="Times New Roman"/>
          <w:lang w:val="hu-HU"/>
        </w:rPr>
        <w:t>l</w:t>
      </w:r>
      <w:proofErr w:type="spellEnd"/>
      <w:r w:rsidRPr="00C05ED7">
        <w:rPr>
          <w:rFonts w:cs="Times New Roman"/>
          <w:lang w:val="hu-HU"/>
        </w:rPr>
        <w:t xml:space="preserve"> kezelt betegeknél. Súlyos </w:t>
      </w:r>
      <w:proofErr w:type="spellStart"/>
      <w:r w:rsidRPr="00C05ED7">
        <w:rPr>
          <w:rFonts w:cs="Times New Roman"/>
          <w:lang w:val="hu-HU"/>
        </w:rPr>
        <w:t>relapszus</w:t>
      </w:r>
      <w:proofErr w:type="spellEnd"/>
      <w:r w:rsidRPr="00C05ED7">
        <w:rPr>
          <w:rFonts w:cs="Times New Roman"/>
          <w:lang w:val="hu-HU"/>
        </w:rPr>
        <w:t xml:space="preserve"> esetén állapota megítéléséhez kezelőorvosa mérlegelni fogja az MRI vizsgálat elvégzését, és eldönti, hogy Önnek abba kell-e hagynia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-kezelést.</w:t>
      </w:r>
    </w:p>
    <w:p w14:paraId="79F78C2C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8C97E61" w14:textId="080EA40D" w:rsidR="004C0305" w:rsidRPr="00C05ED7" w:rsidRDefault="00613FC7" w:rsidP="005D5CC3">
      <w:pPr>
        <w:pStyle w:val="Szvegtrzs"/>
        <w:ind w:left="0"/>
        <w:rPr>
          <w:rFonts w:cs="Times New Roman"/>
          <w:lang w:val="hu-HU"/>
        </w:rPr>
      </w:pPr>
      <w:proofErr w:type="spellStart"/>
      <w:r w:rsidRPr="00C05ED7">
        <w:rPr>
          <w:rFonts w:cs="Times New Roman"/>
          <w:u w:val="single" w:color="000000"/>
          <w:lang w:val="hu-HU"/>
        </w:rPr>
        <w:t>Chantico</w:t>
      </w:r>
      <w:proofErr w:type="spellEnd"/>
      <w:r w:rsidR="0099611B" w:rsidRPr="00C05ED7">
        <w:rPr>
          <w:rFonts w:cs="Times New Roman"/>
          <w:u w:val="single" w:color="000000"/>
          <w:lang w:val="hu-HU"/>
        </w:rPr>
        <w:t>-kezelésre történő áttérés</w:t>
      </w:r>
    </w:p>
    <w:p w14:paraId="55021598" w14:textId="2DE687FE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Lehet, hogy kezelőorvosa közvetlenül egy béta-interferonról, </w:t>
      </w:r>
      <w:proofErr w:type="spellStart"/>
      <w:r w:rsidRPr="00C05ED7">
        <w:rPr>
          <w:rFonts w:cs="Times New Roman"/>
          <w:lang w:val="hu-HU"/>
        </w:rPr>
        <w:t>glatiramer</w:t>
      </w:r>
      <w:proofErr w:type="spellEnd"/>
      <w:r w:rsidRPr="00C05ED7">
        <w:rPr>
          <w:rFonts w:cs="Times New Roman"/>
          <w:lang w:val="hu-HU"/>
        </w:rPr>
        <w:t>-acetátról vagy</w:t>
      </w:r>
      <w:r w:rsidR="00B7708A" w:rsidRPr="00C05ED7">
        <w:rPr>
          <w:rFonts w:cs="Times New Roman"/>
          <w:lang w:val="hu-HU"/>
        </w:rPr>
        <w:t xml:space="preserve"> </w:t>
      </w:r>
      <w:proofErr w:type="spellStart"/>
      <w:r w:rsidRPr="00C05ED7">
        <w:rPr>
          <w:rFonts w:cs="Times New Roman"/>
          <w:lang w:val="hu-HU"/>
        </w:rPr>
        <w:t>dimetil-fumarátról</w:t>
      </w:r>
      <w:proofErr w:type="spellEnd"/>
      <w:r w:rsidRPr="00C05ED7">
        <w:rPr>
          <w:rFonts w:cs="Times New Roman"/>
          <w:lang w:val="hu-HU"/>
        </w:rPr>
        <w:t xml:space="preserve"> állítja át </w:t>
      </w:r>
      <w:proofErr w:type="spellStart"/>
      <w:r w:rsidR="00613FC7" w:rsidRPr="00C05ED7">
        <w:rPr>
          <w:rFonts w:cs="Times New Roman"/>
          <w:lang w:val="hu-HU"/>
        </w:rPr>
        <w:t>Chantico</w:t>
      </w:r>
      <w:r w:rsidRPr="00C05ED7">
        <w:rPr>
          <w:rFonts w:cs="Times New Roman"/>
          <w:lang w:val="hu-HU"/>
        </w:rPr>
        <w:t>-ra</w:t>
      </w:r>
      <w:proofErr w:type="spellEnd"/>
      <w:r w:rsidRPr="00C05ED7">
        <w:rPr>
          <w:rFonts w:cs="Times New Roman"/>
          <w:lang w:val="hu-HU"/>
        </w:rPr>
        <w:t xml:space="preserve">, ha nincsenek a korábbi kezelés okozta kóros eltérésekre utaló jelek. Lehet, hogy kezelőorvosának vérvizsgálatot kell végeztetnie, hogy kizárja az ilyen rendellenességeket. A </w:t>
      </w:r>
      <w:proofErr w:type="spellStart"/>
      <w:r w:rsidRPr="00C05ED7">
        <w:rPr>
          <w:rFonts w:cs="Times New Roman"/>
          <w:lang w:val="hu-HU"/>
        </w:rPr>
        <w:t>natalizumab</w:t>
      </w:r>
      <w:proofErr w:type="spellEnd"/>
      <w:r w:rsidRPr="00C05ED7">
        <w:rPr>
          <w:rFonts w:cs="Times New Roman"/>
          <w:lang w:val="hu-HU"/>
        </w:rPr>
        <w:t xml:space="preserve"> leállítása után lehet, hogy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 elkezdése előtt</w:t>
      </w:r>
      <w:r w:rsidR="00B7708A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2-3</w:t>
      </w:r>
      <w:r w:rsidR="006D23FD" w:rsidRPr="00C05ED7">
        <w:rPr>
          <w:rFonts w:cs="Times New Roman"/>
          <w:lang w:val="hu-HU"/>
        </w:rPr>
        <w:t> hónap</w:t>
      </w:r>
      <w:r w:rsidRPr="00C05ED7">
        <w:rPr>
          <w:rFonts w:cs="Times New Roman"/>
          <w:lang w:val="hu-HU"/>
        </w:rPr>
        <w:t xml:space="preserve">ot várnia kell. A </w:t>
      </w:r>
      <w:proofErr w:type="spellStart"/>
      <w:r w:rsidRPr="00C05ED7">
        <w:rPr>
          <w:rFonts w:cs="Times New Roman"/>
          <w:lang w:val="hu-HU"/>
        </w:rPr>
        <w:t>teriflunomidról</w:t>
      </w:r>
      <w:proofErr w:type="spellEnd"/>
      <w:r w:rsidRPr="00C05ED7">
        <w:rPr>
          <w:rFonts w:cs="Times New Roman"/>
          <w:lang w:val="hu-HU"/>
        </w:rPr>
        <w:t xml:space="preserve"> való átállítás esetén kezelőorvosa azt tanácsolhatja, hogy várjon bizonyos ideig, vagy végezzenek Önnél gyorsított kiürítési eljárást. Amennyiben </w:t>
      </w:r>
      <w:proofErr w:type="spellStart"/>
      <w:r w:rsidRPr="00C05ED7">
        <w:rPr>
          <w:rFonts w:cs="Times New Roman"/>
          <w:lang w:val="hu-HU"/>
        </w:rPr>
        <w:t>alemtuzumabbal</w:t>
      </w:r>
      <w:proofErr w:type="spellEnd"/>
      <w:r w:rsidRPr="00C05ED7">
        <w:rPr>
          <w:rFonts w:cs="Times New Roman"/>
          <w:lang w:val="hu-HU"/>
        </w:rPr>
        <w:t xml:space="preserve"> kezelték, alapos kivizsgálás és a kezelőorvosával való megbeszélés szükséges annak eldöntésére, hogy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lastRenderedPageBreak/>
        <w:t>megfelelő-e az Ön számára.</w:t>
      </w:r>
    </w:p>
    <w:p w14:paraId="4C035790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37430601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>Fogamzóképes nők</w:t>
      </w:r>
    </w:p>
    <w:p w14:paraId="214A3446" w14:textId="7C0ED836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terhesség alatti alkalmazása ártalmas lehet a születendő gyermekre. Mielőtt elkezdi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-kezelést, kezelőorvosa el fogja magyarázni Önnek a kockázatokat, és arra kéri, hogy végezzen terhességi tesztet, annak érdekében, hogy megbizonyosodjon arról, hogy Ön nem terhes. Kezelőorvosa átad Önnek egy kártyát, amely elmagyarázza, miért nem szabad teherbe esnie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szedése során, továbbá azt is ismerteti, hogy mit kell tennie a terhesség elkerülése érdekében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szedése során. A kezelés ideje alatt és a kezelés leállítását követő 2</w:t>
      </w:r>
      <w:r w:rsidR="006D23FD" w:rsidRPr="00C05ED7">
        <w:rPr>
          <w:rFonts w:cs="Times New Roman"/>
          <w:lang w:val="hu-HU"/>
        </w:rPr>
        <w:t> hónap</w:t>
      </w:r>
      <w:r w:rsidRPr="00C05ED7">
        <w:rPr>
          <w:rFonts w:cs="Times New Roman"/>
          <w:lang w:val="hu-HU"/>
        </w:rPr>
        <w:t>on keresztül hatékony fogamzásgátlást kell alkalmaznia (lásd a „Terhesség és szoptatás” című részt).</w:t>
      </w:r>
    </w:p>
    <w:p w14:paraId="36C42817" w14:textId="77777777" w:rsidR="00DC0B56" w:rsidRPr="00C05ED7" w:rsidRDefault="00DC0B56" w:rsidP="005D5CC3">
      <w:pPr>
        <w:pStyle w:val="Szvegtrzs"/>
        <w:ind w:left="0"/>
        <w:rPr>
          <w:rFonts w:cs="Times New Roman"/>
          <w:u w:val="single" w:color="000000"/>
          <w:lang w:val="hu-HU"/>
        </w:rPr>
      </w:pPr>
    </w:p>
    <w:p w14:paraId="1E42B8D9" w14:textId="13A86621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 xml:space="preserve">A szklerózis multiplex rosszabbodása a </w:t>
      </w:r>
      <w:proofErr w:type="spellStart"/>
      <w:r w:rsidR="00613FC7" w:rsidRPr="00C05ED7">
        <w:rPr>
          <w:rFonts w:cs="Times New Roman"/>
          <w:u w:val="single" w:color="000000"/>
          <w:lang w:val="hu-HU"/>
        </w:rPr>
        <w:t>Chantico</w:t>
      </w:r>
      <w:proofErr w:type="spellEnd"/>
      <w:r w:rsidRPr="00C05ED7">
        <w:rPr>
          <w:rFonts w:cs="Times New Roman"/>
          <w:u w:val="single" w:color="000000"/>
          <w:lang w:val="hu-HU"/>
        </w:rPr>
        <w:t>-kezelés leállítása után</w:t>
      </w:r>
    </w:p>
    <w:p w14:paraId="00BA230B" w14:textId="6B0D339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Ne hagyja abba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szedését és ne módosítsa az adagját anélkül, hogy előbb megbeszélné azt a</w:t>
      </w:r>
      <w:r w:rsidR="00DF7C91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kezelőorvosával.</w:t>
      </w:r>
    </w:p>
    <w:p w14:paraId="2CAA1692" w14:textId="491F480D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Haladéktalanul mondja el kezelőorvosának, ha úgy érzi, hogy szklerózis multiplex betegsége rosszabbodik, miután abbahagyta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-kezelést. Ez súlyos is lehet (lásd a „Ha idő előtt abbahagyja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szedését” című részt a 3. pontban és a „Lehetséges mellékhatások” című részt a</w:t>
      </w:r>
      <w:r w:rsidR="00DF7C91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4. pontban).</w:t>
      </w:r>
    </w:p>
    <w:p w14:paraId="1430A374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8FB4666" w14:textId="64F79C96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>Idős</w:t>
      </w:r>
      <w:r w:rsidR="00221BD8">
        <w:rPr>
          <w:rFonts w:cs="Times New Roman"/>
          <w:lang w:val="hu-HU"/>
        </w:rPr>
        <w:t>ek</w:t>
      </w:r>
    </w:p>
    <w:p w14:paraId="4AC885CE" w14:textId="3E759E13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r w:rsidRPr="00C05ED7">
        <w:rPr>
          <w:rFonts w:cs="Times New Roman"/>
          <w:lang w:val="hu-HU"/>
        </w:rPr>
        <w:t>-</w:t>
      </w:r>
      <w:r w:rsidR="00271D78" w:rsidRPr="00C05ED7">
        <w:rPr>
          <w:rFonts w:cs="Times New Roman"/>
          <w:lang w:val="hu-HU"/>
        </w:rPr>
        <w:t>va</w:t>
      </w:r>
      <w:r w:rsidRPr="00C05ED7">
        <w:rPr>
          <w:rFonts w:cs="Times New Roman"/>
          <w:lang w:val="hu-HU"/>
        </w:rPr>
        <w:t>l</w:t>
      </w:r>
      <w:proofErr w:type="spellEnd"/>
      <w:r w:rsidRPr="00C05ED7">
        <w:rPr>
          <w:rFonts w:cs="Times New Roman"/>
          <w:lang w:val="hu-HU"/>
        </w:rPr>
        <w:t xml:space="preserve"> az idős (65</w:t>
      </w:r>
      <w:r w:rsidR="006D23FD" w:rsidRPr="00C05ED7">
        <w:rPr>
          <w:rFonts w:cs="Times New Roman"/>
          <w:lang w:val="hu-HU"/>
        </w:rPr>
        <w:t> év</w:t>
      </w:r>
      <w:r w:rsidRPr="00C05ED7">
        <w:rPr>
          <w:rFonts w:cs="Times New Roman"/>
          <w:lang w:val="hu-HU"/>
        </w:rPr>
        <w:t xml:space="preserve"> feletti) betegek esetén szerzett tapasztalat korlátozott. Beszéljen</w:t>
      </w:r>
      <w:r w:rsidR="00DF7C91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kezelőorvosával, ha ezzel kapcsolatban bármi nyugtalanítja.</w:t>
      </w:r>
    </w:p>
    <w:p w14:paraId="09C20602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36D29DB" w14:textId="77777777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>Gyermekek és serdülők</w:t>
      </w:r>
    </w:p>
    <w:p w14:paraId="12823A0C" w14:textId="5FCC1831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nem </w:t>
      </w:r>
      <w:r w:rsidR="00B80434">
        <w:rPr>
          <w:rFonts w:cs="Times New Roman"/>
          <w:lang w:val="hu-HU"/>
        </w:rPr>
        <w:t xml:space="preserve">alkalmazható </w:t>
      </w:r>
      <w:r w:rsidRPr="00C05ED7">
        <w:rPr>
          <w:rFonts w:cs="Times New Roman"/>
          <w:lang w:val="hu-HU"/>
        </w:rPr>
        <w:t>10</w:t>
      </w:r>
      <w:r w:rsidR="006D23FD" w:rsidRPr="00C05ED7">
        <w:rPr>
          <w:rFonts w:cs="Times New Roman"/>
          <w:lang w:val="hu-HU"/>
        </w:rPr>
        <w:t> év</w:t>
      </w:r>
      <w:r w:rsidRPr="00C05ED7">
        <w:rPr>
          <w:rFonts w:cs="Times New Roman"/>
          <w:lang w:val="hu-HU"/>
        </w:rPr>
        <w:t xml:space="preserve"> alatti gyermekek</w:t>
      </w:r>
      <w:r w:rsidR="00B80434">
        <w:rPr>
          <w:rFonts w:cs="Times New Roman"/>
          <w:lang w:val="hu-HU"/>
        </w:rPr>
        <w:t>nél</w:t>
      </w:r>
      <w:r w:rsidRPr="00C05ED7">
        <w:rPr>
          <w:rFonts w:cs="Times New Roman"/>
          <w:lang w:val="hu-HU"/>
        </w:rPr>
        <w:t>; és az ebbe a korcsoportba tartozó, szklerózis</w:t>
      </w:r>
      <w:r w:rsidR="00DF7C91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multiplexben szenvedő betegeknél nem vizsgálták.</w:t>
      </w:r>
    </w:p>
    <w:p w14:paraId="28F996DB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0A1D27C1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7249B7">
        <w:rPr>
          <w:rFonts w:cs="Times New Roman"/>
          <w:lang w:val="hu-HU"/>
        </w:rPr>
        <w:t>A fent felsorolt figyelmeztetések</w:t>
      </w:r>
      <w:r w:rsidRPr="00C05ED7">
        <w:rPr>
          <w:rFonts w:cs="Times New Roman"/>
          <w:lang w:val="hu-HU"/>
        </w:rPr>
        <w:t xml:space="preserve"> és óvintézkedések gyermekekre és serdülőkre is vonatkoznak. Az alábbi információk kifejezetten fontosak gyermekek és serdülők, valamint gondozóik számára:</w:t>
      </w:r>
    </w:p>
    <w:p w14:paraId="1B8AC293" w14:textId="02BE0FAF" w:rsidR="004C0305" w:rsidRPr="00C05ED7" w:rsidRDefault="0099611B" w:rsidP="005D5CC3">
      <w:pPr>
        <w:pStyle w:val="Szvegtrzs"/>
        <w:numPr>
          <w:ilvl w:val="0"/>
          <w:numId w:val="7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-kezelés megkezdése előtt a kezelőorvos ellenőrizni fogja az oltási státuszt. Ha bizonyos oltásokat még nem kapott meg, szükség lehet arra, hogy ezeket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 megkezdése előtt beadják.</w:t>
      </w:r>
    </w:p>
    <w:p w14:paraId="3557425E" w14:textId="20F3EF1B" w:rsidR="004C0305" w:rsidRPr="00C05ED7" w:rsidRDefault="0099611B" w:rsidP="005D5CC3">
      <w:pPr>
        <w:pStyle w:val="Szvegtrzs"/>
        <w:numPr>
          <w:ilvl w:val="0"/>
          <w:numId w:val="7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Az első alkalommal, amikor beveszi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-t, vagy amikor napi 0,25</w:t>
      </w:r>
      <w:r w:rsidR="00A91A58" w:rsidRPr="00C05ED7">
        <w:rPr>
          <w:rFonts w:cs="Times New Roman"/>
          <w:lang w:val="hu-HU"/>
        </w:rPr>
        <w:t> mg</w:t>
      </w:r>
      <w:r w:rsidRPr="00C05ED7">
        <w:rPr>
          <w:rFonts w:cs="Times New Roman"/>
          <w:lang w:val="hu-HU"/>
        </w:rPr>
        <w:t>-os adagról átvált 0,5</w:t>
      </w:r>
      <w:r w:rsidR="00A91A58" w:rsidRPr="00C05ED7">
        <w:rPr>
          <w:rFonts w:cs="Times New Roman"/>
          <w:lang w:val="hu-HU"/>
        </w:rPr>
        <w:t> mg</w:t>
      </w:r>
      <w:r w:rsidRPr="00C05ED7">
        <w:rPr>
          <w:rFonts w:cs="Times New Roman"/>
          <w:lang w:val="hu-HU"/>
        </w:rPr>
        <w:t>-os napi adagra, a kezelőorvosa ellenőrizni fogja a szívfrekvenciáját és a szívritmusát (lásd fent a „Lassú szívverés (</w:t>
      </w:r>
      <w:proofErr w:type="spellStart"/>
      <w:r w:rsidRPr="00C05ED7">
        <w:rPr>
          <w:rFonts w:cs="Times New Roman"/>
          <w:lang w:val="hu-HU"/>
        </w:rPr>
        <w:t>bradikardia</w:t>
      </w:r>
      <w:proofErr w:type="spellEnd"/>
      <w:r w:rsidRPr="00C05ED7">
        <w:rPr>
          <w:rFonts w:cs="Times New Roman"/>
          <w:lang w:val="hu-HU"/>
        </w:rPr>
        <w:t>) és szívritmuszavar” részt).</w:t>
      </w:r>
    </w:p>
    <w:p w14:paraId="6F99D621" w14:textId="3B432A4F" w:rsidR="004C0305" w:rsidRPr="00C05ED7" w:rsidRDefault="0099611B" w:rsidP="005D5CC3">
      <w:pPr>
        <w:pStyle w:val="Szvegtrzs"/>
        <w:numPr>
          <w:ilvl w:val="0"/>
          <w:numId w:val="7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Ha görcsrohamokat észlel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 előtt vagy közben, tájékoztassa kezelőorvosát.</w:t>
      </w:r>
    </w:p>
    <w:p w14:paraId="7BB8A2DA" w14:textId="0F6DA9E9" w:rsidR="004C0305" w:rsidRPr="00C05ED7" w:rsidRDefault="0099611B" w:rsidP="005D5CC3">
      <w:pPr>
        <w:pStyle w:val="Szvegtrzs"/>
        <w:numPr>
          <w:ilvl w:val="0"/>
          <w:numId w:val="7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Ha depresszió vagy szorongás áll fenn Önnél, vagy ha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 során depresszió vagy szorongás alakul ki, tájékoztassa kezelőorvosát. Lehetséges, hogy szorosabb megfigyelésre lesz szükség.</w:t>
      </w:r>
    </w:p>
    <w:p w14:paraId="754C7091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0874FC2" w14:textId="3A064786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 xml:space="preserve">Egyéb gyógyszerek és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</w:p>
    <w:p w14:paraId="320B7A4D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Feltétlenül tájékoztassa kezelőorvosát vagy gyógyszerészét a jelenleg vagy nemrégiben szedett, valamint szedni tervezett egyéb gyógyszereiről. Mondja el kezelőorvosának, ha az alábbi gyógyszerek bármelyikét szedi:</w:t>
      </w:r>
    </w:p>
    <w:p w14:paraId="7D5FB7FB" w14:textId="048519C0" w:rsidR="004C0305" w:rsidRPr="00C05ED7" w:rsidRDefault="00227345" w:rsidP="005653D6">
      <w:pPr>
        <w:numPr>
          <w:ilvl w:val="0"/>
          <w:numId w:val="3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bCs/>
          <w:lang w:val="hu-HU"/>
        </w:rPr>
        <w:t>A</w:t>
      </w:r>
      <w:r w:rsidR="0099611B" w:rsidRPr="00C05ED7">
        <w:rPr>
          <w:rFonts w:ascii="Times New Roman" w:eastAsia="Times New Roman" w:hAnsi="Times New Roman" w:cs="Times New Roman"/>
          <w:bCs/>
          <w:lang w:val="hu-HU"/>
        </w:rPr>
        <w:t xml:space="preserve">z immunrendszer működését gátló vagy azt megváltoztató gyógyszerek, </w:t>
      </w:r>
      <w:r w:rsidR="0099611B" w:rsidRPr="00C05ED7">
        <w:rPr>
          <w:rFonts w:ascii="Times New Roman" w:eastAsia="Times New Roman" w:hAnsi="Times New Roman" w:cs="Times New Roman"/>
          <w:lang w:val="hu-HU"/>
        </w:rPr>
        <w:t xml:space="preserve">köztük </w:t>
      </w:r>
      <w:r w:rsidR="0099611B" w:rsidRPr="00C05ED7">
        <w:rPr>
          <w:rFonts w:ascii="Times New Roman" w:eastAsia="Times New Roman" w:hAnsi="Times New Roman" w:cs="Times New Roman"/>
          <w:bCs/>
          <w:lang w:val="hu-HU"/>
        </w:rPr>
        <w:t>a szklerózis multiplex kezelésére szolgáló egyéb gyógyszerek</w:t>
      </w:r>
      <w:r w:rsidR="0099611B" w:rsidRPr="00C05ED7">
        <w:rPr>
          <w:rFonts w:ascii="Times New Roman" w:eastAsia="Times New Roman" w:hAnsi="Times New Roman" w:cs="Times New Roman"/>
          <w:lang w:val="hu-HU"/>
        </w:rPr>
        <w:t xml:space="preserve">, mint például a béta-interferon, a </w:t>
      </w:r>
      <w:proofErr w:type="spellStart"/>
      <w:r w:rsidR="0099611B" w:rsidRPr="00C05ED7">
        <w:rPr>
          <w:rFonts w:ascii="Times New Roman" w:eastAsia="Times New Roman" w:hAnsi="Times New Roman" w:cs="Times New Roman"/>
          <w:lang w:val="hu-HU"/>
        </w:rPr>
        <w:t>glatiramer</w:t>
      </w:r>
      <w:proofErr w:type="spellEnd"/>
      <w:r w:rsidR="0099611B" w:rsidRPr="00C05ED7">
        <w:rPr>
          <w:rFonts w:ascii="Times New Roman" w:eastAsia="Times New Roman" w:hAnsi="Times New Roman" w:cs="Times New Roman"/>
          <w:lang w:val="hu-HU"/>
        </w:rPr>
        <w:t xml:space="preserve">-acetát, a </w:t>
      </w:r>
      <w:proofErr w:type="spellStart"/>
      <w:r w:rsidR="0099611B" w:rsidRPr="00C05ED7">
        <w:rPr>
          <w:rFonts w:ascii="Times New Roman" w:eastAsia="Times New Roman" w:hAnsi="Times New Roman" w:cs="Times New Roman"/>
          <w:lang w:val="hu-HU"/>
        </w:rPr>
        <w:t>natalizumab</w:t>
      </w:r>
      <w:proofErr w:type="spellEnd"/>
      <w:r w:rsidR="0099611B" w:rsidRPr="00C05ED7">
        <w:rPr>
          <w:rFonts w:ascii="Times New Roman" w:eastAsia="Times New Roman" w:hAnsi="Times New Roman" w:cs="Times New Roman"/>
          <w:lang w:val="hu-HU"/>
        </w:rPr>
        <w:t xml:space="preserve">, a </w:t>
      </w:r>
      <w:proofErr w:type="spellStart"/>
      <w:r w:rsidR="0099611B" w:rsidRPr="00C05ED7">
        <w:rPr>
          <w:rFonts w:ascii="Times New Roman" w:eastAsia="Times New Roman" w:hAnsi="Times New Roman" w:cs="Times New Roman"/>
          <w:lang w:val="hu-HU"/>
        </w:rPr>
        <w:t>mitoxantron</w:t>
      </w:r>
      <w:proofErr w:type="spellEnd"/>
      <w:r w:rsidR="0099611B" w:rsidRPr="00C05ED7">
        <w:rPr>
          <w:rFonts w:ascii="Times New Roman" w:eastAsia="Times New Roman" w:hAnsi="Times New Roman" w:cs="Times New Roman"/>
          <w:lang w:val="hu-HU"/>
        </w:rPr>
        <w:t xml:space="preserve">, a </w:t>
      </w:r>
      <w:proofErr w:type="spellStart"/>
      <w:r w:rsidR="0099611B" w:rsidRPr="00C05ED7">
        <w:rPr>
          <w:rFonts w:ascii="Times New Roman" w:eastAsia="Times New Roman" w:hAnsi="Times New Roman" w:cs="Times New Roman"/>
          <w:lang w:val="hu-HU"/>
        </w:rPr>
        <w:t>teriflunomid</w:t>
      </w:r>
      <w:proofErr w:type="spellEnd"/>
      <w:r w:rsidR="0099611B" w:rsidRPr="00C05ED7">
        <w:rPr>
          <w:rFonts w:ascii="Times New Roman" w:eastAsia="Times New Roman" w:hAnsi="Times New Roman" w:cs="Times New Roman"/>
          <w:lang w:val="hu-HU"/>
        </w:rPr>
        <w:t xml:space="preserve">, a </w:t>
      </w:r>
      <w:proofErr w:type="spellStart"/>
      <w:r w:rsidR="0099611B" w:rsidRPr="00C05ED7">
        <w:rPr>
          <w:rFonts w:ascii="Times New Roman" w:eastAsia="Times New Roman" w:hAnsi="Times New Roman" w:cs="Times New Roman"/>
          <w:lang w:val="hu-HU"/>
        </w:rPr>
        <w:t>dimetil-fumarát</w:t>
      </w:r>
      <w:proofErr w:type="spellEnd"/>
      <w:r w:rsidR="0099611B" w:rsidRPr="00C05ED7">
        <w:rPr>
          <w:rFonts w:ascii="Times New Roman" w:eastAsia="Times New Roman" w:hAnsi="Times New Roman" w:cs="Times New Roman"/>
          <w:lang w:val="hu-HU"/>
        </w:rPr>
        <w:t xml:space="preserve"> vagy az </w:t>
      </w:r>
      <w:proofErr w:type="spellStart"/>
      <w:r w:rsidR="0099611B" w:rsidRPr="00C05ED7">
        <w:rPr>
          <w:rFonts w:ascii="Times New Roman" w:eastAsia="Times New Roman" w:hAnsi="Times New Roman" w:cs="Times New Roman"/>
          <w:lang w:val="hu-HU"/>
        </w:rPr>
        <w:t>alemtuzumab</w:t>
      </w:r>
      <w:proofErr w:type="spellEnd"/>
      <w:r w:rsidR="0099611B" w:rsidRPr="00C05ED7">
        <w:rPr>
          <w:rFonts w:ascii="Times New Roman" w:eastAsia="Times New Roman" w:hAnsi="Times New Roman" w:cs="Times New Roman"/>
          <w:lang w:val="hu-HU"/>
        </w:rPr>
        <w:t xml:space="preserve">. Tilos a </w:t>
      </w:r>
      <w:proofErr w:type="spellStart"/>
      <w:r w:rsidR="00613FC7" w:rsidRPr="00C05ED7">
        <w:rPr>
          <w:rFonts w:ascii="Times New Roman" w:eastAsia="Times New Roman" w:hAnsi="Times New Roman" w:cs="Times New Roman"/>
          <w:lang w:val="hu-HU"/>
        </w:rPr>
        <w:t>Chantico</w:t>
      </w:r>
      <w:proofErr w:type="spellEnd"/>
      <w:r w:rsidR="0099611B" w:rsidRPr="00C05ED7">
        <w:rPr>
          <w:rFonts w:ascii="Times New Roman" w:eastAsia="Times New Roman" w:hAnsi="Times New Roman" w:cs="Times New Roman"/>
          <w:lang w:val="hu-HU"/>
        </w:rPr>
        <w:t xml:space="preserve">-t ilyen gyógyszerekkel együtt alkalmaznia, mert az fokozhatja az immunrendszerre gyakorolt hatásokat (lásd még „Ne szedje a </w:t>
      </w:r>
      <w:proofErr w:type="spellStart"/>
      <w:r w:rsidR="00613FC7" w:rsidRPr="00C05ED7">
        <w:rPr>
          <w:rFonts w:ascii="Times New Roman" w:eastAsia="Times New Roman" w:hAnsi="Times New Roman" w:cs="Times New Roman"/>
          <w:lang w:val="hu-HU"/>
        </w:rPr>
        <w:t>Chantico</w:t>
      </w:r>
      <w:proofErr w:type="spellEnd"/>
      <w:r w:rsidR="0099611B" w:rsidRPr="00C05ED7">
        <w:rPr>
          <w:rFonts w:ascii="Times New Roman" w:eastAsia="Times New Roman" w:hAnsi="Times New Roman" w:cs="Times New Roman"/>
          <w:lang w:val="hu-HU"/>
        </w:rPr>
        <w:t>-t”).</w:t>
      </w:r>
    </w:p>
    <w:p w14:paraId="5C221A7C" w14:textId="77777777" w:rsidR="004C0305" w:rsidRPr="00C05ED7" w:rsidRDefault="0099611B" w:rsidP="005653D6">
      <w:pPr>
        <w:numPr>
          <w:ilvl w:val="0"/>
          <w:numId w:val="3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proofErr w:type="spellStart"/>
      <w:r w:rsidRPr="00C05ED7">
        <w:rPr>
          <w:rFonts w:ascii="Times New Roman" w:hAnsi="Times New Roman" w:cs="Times New Roman"/>
          <w:lang w:val="hu-HU"/>
        </w:rPr>
        <w:t>Kortikoszteroidok</w:t>
      </w:r>
      <w:proofErr w:type="spellEnd"/>
      <w:r w:rsidRPr="00C05ED7">
        <w:rPr>
          <w:rFonts w:ascii="Times New Roman" w:hAnsi="Times New Roman" w:cs="Times New Roman"/>
          <w:lang w:val="hu-HU"/>
        </w:rPr>
        <w:t>, az immunrendszerre gyakorolt esetleges további hatások miatt.</w:t>
      </w:r>
    </w:p>
    <w:p w14:paraId="235EDC18" w14:textId="14C7666C" w:rsidR="004C0305" w:rsidRPr="00C05ED7" w:rsidRDefault="0099611B" w:rsidP="005653D6">
      <w:pPr>
        <w:pStyle w:val="Szvegtrzs"/>
        <w:numPr>
          <w:ilvl w:val="0"/>
          <w:numId w:val="30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Védőoltások. Ha védőoltásra van szüksége, először forduljon tanácsért kezelőorvosához.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 ideje alatt és utána még két</w:t>
      </w:r>
      <w:r w:rsidR="006D23FD" w:rsidRPr="00C05ED7">
        <w:rPr>
          <w:rFonts w:cs="Times New Roman"/>
          <w:lang w:val="hu-HU"/>
        </w:rPr>
        <w:t> hónap</w:t>
      </w:r>
      <w:r w:rsidRPr="00C05ED7">
        <w:rPr>
          <w:rFonts w:cs="Times New Roman"/>
          <w:lang w:val="hu-HU"/>
        </w:rPr>
        <w:t>ig nem kaphat bizonyos fajta védőoltásokat (élő, gyengített kórokozókat tartalmazókat), mivel azok olyan fertőzést tudnak kiváltani, ami ellen védeniük kellene. Más védőoltások meg lehet, hogy nem hatnak a szokott módon, ha ezalatt az időszak alatt adják be azokat.</w:t>
      </w:r>
    </w:p>
    <w:p w14:paraId="092E3E6B" w14:textId="14A03C5C" w:rsidR="004C0305" w:rsidRPr="00C05ED7" w:rsidRDefault="009A6D6B" w:rsidP="005653D6">
      <w:pPr>
        <w:pStyle w:val="Szvegtrzs"/>
        <w:numPr>
          <w:ilvl w:val="0"/>
          <w:numId w:val="30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A</w:t>
      </w:r>
      <w:r w:rsidR="0099611B" w:rsidRPr="00C05ED7">
        <w:rPr>
          <w:rFonts w:cs="Times New Roman"/>
          <w:lang w:val="hu-HU"/>
        </w:rPr>
        <w:t xml:space="preserve"> szívverést lassító gyógyszerek (például a béta-blokkolók, mint az </w:t>
      </w:r>
      <w:proofErr w:type="spellStart"/>
      <w:r w:rsidR="0099611B" w:rsidRPr="00C05ED7">
        <w:rPr>
          <w:rFonts w:cs="Times New Roman"/>
          <w:lang w:val="hu-HU"/>
        </w:rPr>
        <w:t>atenolol</w:t>
      </w:r>
      <w:proofErr w:type="spellEnd"/>
      <w:r w:rsidR="0099611B" w:rsidRPr="00C05ED7">
        <w:rPr>
          <w:rFonts w:cs="Times New Roman"/>
          <w:lang w:val="hu-HU"/>
        </w:rPr>
        <w:t xml:space="preserve">).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="0099611B" w:rsidRPr="00C05ED7">
        <w:rPr>
          <w:rFonts w:cs="Times New Roman"/>
          <w:lang w:val="hu-HU"/>
        </w:rPr>
        <w:t xml:space="preserve"> ilyen gyógyszerekkel történő együttes alkalmazása,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="0099611B" w:rsidRPr="00C05ED7">
        <w:rPr>
          <w:rFonts w:cs="Times New Roman"/>
          <w:lang w:val="hu-HU"/>
        </w:rPr>
        <w:t xml:space="preserve">-kezelés elkezdését követő első </w:t>
      </w:r>
      <w:r w:rsidR="0099611B" w:rsidRPr="00C05ED7">
        <w:rPr>
          <w:rFonts w:cs="Times New Roman"/>
          <w:lang w:val="hu-HU"/>
        </w:rPr>
        <w:lastRenderedPageBreak/>
        <w:t>napokban fokozhatja a szívverésre gyakorolt hatásokat.</w:t>
      </w:r>
    </w:p>
    <w:p w14:paraId="4E1D3D1A" w14:textId="236E5B72" w:rsidR="004C0305" w:rsidRPr="00C05ED7" w:rsidRDefault="009A6D6B" w:rsidP="005653D6">
      <w:pPr>
        <w:pStyle w:val="Szvegtrzs"/>
        <w:numPr>
          <w:ilvl w:val="0"/>
          <w:numId w:val="30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bCs/>
          <w:lang w:val="hu-HU"/>
        </w:rPr>
        <w:t>S</w:t>
      </w:r>
      <w:r w:rsidR="0099611B" w:rsidRPr="00C05ED7">
        <w:rPr>
          <w:rFonts w:cs="Times New Roman"/>
          <w:bCs/>
          <w:lang w:val="hu-HU"/>
        </w:rPr>
        <w:t xml:space="preserve">zívritmuszavarra </w:t>
      </w:r>
      <w:r w:rsidR="00A026D4" w:rsidRPr="00C05ED7">
        <w:rPr>
          <w:rFonts w:cs="Times New Roman"/>
          <w:bCs/>
          <w:lang w:val="hu-HU"/>
        </w:rPr>
        <w:t xml:space="preserve">kapott </w:t>
      </w:r>
      <w:r w:rsidR="0099611B" w:rsidRPr="00C05ED7">
        <w:rPr>
          <w:rFonts w:cs="Times New Roman"/>
          <w:bCs/>
          <w:lang w:val="hu-HU"/>
        </w:rPr>
        <w:t xml:space="preserve">gyógyszerek, </w:t>
      </w:r>
      <w:r w:rsidR="0099611B" w:rsidRPr="00C05ED7">
        <w:rPr>
          <w:rFonts w:cs="Times New Roman"/>
          <w:lang w:val="hu-HU"/>
        </w:rPr>
        <w:t xml:space="preserve">például </w:t>
      </w:r>
      <w:proofErr w:type="spellStart"/>
      <w:r w:rsidR="0099611B" w:rsidRPr="00C05ED7">
        <w:rPr>
          <w:rFonts w:cs="Times New Roman"/>
          <w:lang w:val="hu-HU"/>
        </w:rPr>
        <w:t>kinidin</w:t>
      </w:r>
      <w:proofErr w:type="spellEnd"/>
      <w:r w:rsidR="0099611B" w:rsidRPr="00C05ED7">
        <w:rPr>
          <w:rFonts w:cs="Times New Roman"/>
          <w:lang w:val="hu-HU"/>
        </w:rPr>
        <w:t xml:space="preserve">, </w:t>
      </w:r>
      <w:proofErr w:type="spellStart"/>
      <w:r w:rsidR="0099611B" w:rsidRPr="00C05ED7">
        <w:rPr>
          <w:rFonts w:cs="Times New Roman"/>
          <w:lang w:val="hu-HU"/>
        </w:rPr>
        <w:t>dizopiramid</w:t>
      </w:r>
      <w:proofErr w:type="spellEnd"/>
      <w:r w:rsidR="0099611B" w:rsidRPr="00C05ED7">
        <w:rPr>
          <w:rFonts w:cs="Times New Roman"/>
          <w:lang w:val="hu-HU"/>
        </w:rPr>
        <w:t xml:space="preserve">, </w:t>
      </w:r>
      <w:proofErr w:type="spellStart"/>
      <w:r w:rsidR="0099611B" w:rsidRPr="00C05ED7">
        <w:rPr>
          <w:rFonts w:cs="Times New Roman"/>
          <w:lang w:val="hu-HU"/>
        </w:rPr>
        <w:t>amiodaron</w:t>
      </w:r>
      <w:proofErr w:type="spellEnd"/>
      <w:r w:rsidR="0099611B" w:rsidRPr="00C05ED7">
        <w:rPr>
          <w:rFonts w:cs="Times New Roman"/>
          <w:lang w:val="hu-HU"/>
        </w:rPr>
        <w:t xml:space="preserve"> vagy </w:t>
      </w:r>
      <w:proofErr w:type="spellStart"/>
      <w:r w:rsidR="0099611B" w:rsidRPr="00C05ED7">
        <w:rPr>
          <w:rFonts w:cs="Times New Roman"/>
          <w:lang w:val="hu-HU"/>
        </w:rPr>
        <w:t>szotalol</w:t>
      </w:r>
      <w:proofErr w:type="spellEnd"/>
      <w:r w:rsidR="0099611B" w:rsidRPr="00C05ED7">
        <w:rPr>
          <w:rFonts w:cs="Times New Roman"/>
          <w:lang w:val="hu-HU"/>
        </w:rPr>
        <w:t xml:space="preserve">. Nem szedheti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="0099611B" w:rsidRPr="00C05ED7">
        <w:rPr>
          <w:rFonts w:cs="Times New Roman"/>
          <w:lang w:val="hu-HU"/>
        </w:rPr>
        <w:t xml:space="preserve">-t, ha ilyen gyógyszereket szed, mert fokozhatja azoknak a szívritmuszavarra gyakorolt hatásait (lásd még a „Ne szedje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="0099611B" w:rsidRPr="00C05ED7">
        <w:rPr>
          <w:rFonts w:cs="Times New Roman"/>
          <w:lang w:val="hu-HU"/>
        </w:rPr>
        <w:t>-t” c. részt).</w:t>
      </w:r>
    </w:p>
    <w:p w14:paraId="52BDEB0E" w14:textId="00AF30B3" w:rsidR="004C0305" w:rsidRPr="00C05ED7" w:rsidRDefault="00227345" w:rsidP="005653D6">
      <w:pPr>
        <w:pStyle w:val="Cmsor1"/>
        <w:numPr>
          <w:ilvl w:val="0"/>
          <w:numId w:val="30"/>
        </w:numPr>
        <w:tabs>
          <w:tab w:val="left" w:pos="567"/>
        </w:tabs>
        <w:ind w:left="567" w:hanging="567"/>
        <w:rPr>
          <w:rFonts w:cs="Times New Roman"/>
          <w:b w:val="0"/>
          <w:bCs w:val="0"/>
          <w:lang w:val="hu-HU"/>
        </w:rPr>
      </w:pPr>
      <w:r>
        <w:rPr>
          <w:rFonts w:cs="Times New Roman"/>
          <w:b w:val="0"/>
          <w:lang w:val="hu-HU"/>
        </w:rPr>
        <w:t>E</w:t>
      </w:r>
      <w:r w:rsidR="0099611B" w:rsidRPr="00C05ED7">
        <w:rPr>
          <w:rFonts w:cs="Times New Roman"/>
          <w:b w:val="0"/>
          <w:lang w:val="hu-HU"/>
        </w:rPr>
        <w:t>gyéb gyógyszerek:</w:t>
      </w:r>
    </w:p>
    <w:p w14:paraId="5AEF6568" w14:textId="77777777" w:rsidR="004C0305" w:rsidRPr="00C05ED7" w:rsidRDefault="0099611B" w:rsidP="00227345">
      <w:pPr>
        <w:pStyle w:val="Szvegtrzs"/>
        <w:numPr>
          <w:ilvl w:val="0"/>
          <w:numId w:val="36"/>
        </w:numPr>
        <w:ind w:left="993" w:hanging="426"/>
        <w:rPr>
          <w:rFonts w:cs="Times New Roman"/>
          <w:lang w:val="hu-HU"/>
        </w:rPr>
      </w:pPr>
      <w:proofErr w:type="spellStart"/>
      <w:r w:rsidRPr="00C05ED7">
        <w:rPr>
          <w:rFonts w:cs="Times New Roman"/>
          <w:lang w:val="hu-HU"/>
        </w:rPr>
        <w:t>proteáz</w:t>
      </w:r>
      <w:proofErr w:type="spellEnd"/>
      <w:r w:rsidRPr="00C05ED7">
        <w:rPr>
          <w:rFonts w:cs="Times New Roman"/>
          <w:lang w:val="hu-HU"/>
        </w:rPr>
        <w:t xml:space="preserve">-gátlók, fertőzés elleni szerek, mint a </w:t>
      </w:r>
      <w:proofErr w:type="spellStart"/>
      <w:r w:rsidRPr="00C05ED7">
        <w:rPr>
          <w:rFonts w:cs="Times New Roman"/>
          <w:lang w:val="hu-HU"/>
        </w:rPr>
        <w:t>ketokonazol</w:t>
      </w:r>
      <w:proofErr w:type="spellEnd"/>
      <w:r w:rsidRPr="00C05ED7">
        <w:rPr>
          <w:rFonts w:cs="Times New Roman"/>
          <w:lang w:val="hu-HU"/>
        </w:rPr>
        <w:t xml:space="preserve">, az </w:t>
      </w:r>
      <w:proofErr w:type="spellStart"/>
      <w:r w:rsidRPr="00C05ED7">
        <w:rPr>
          <w:rFonts w:cs="Times New Roman"/>
          <w:lang w:val="hu-HU"/>
        </w:rPr>
        <w:t>azol</w:t>
      </w:r>
      <w:proofErr w:type="spellEnd"/>
      <w:r w:rsidRPr="00C05ED7">
        <w:rPr>
          <w:rFonts w:cs="Times New Roman"/>
          <w:lang w:val="hu-HU"/>
        </w:rPr>
        <w:t xml:space="preserve">-típusú gombaellenes szerek, a </w:t>
      </w:r>
      <w:proofErr w:type="spellStart"/>
      <w:r w:rsidRPr="00C05ED7">
        <w:rPr>
          <w:rFonts w:cs="Times New Roman"/>
          <w:lang w:val="hu-HU"/>
        </w:rPr>
        <w:t>klaritromicin</w:t>
      </w:r>
      <w:proofErr w:type="spellEnd"/>
      <w:r w:rsidRPr="00C05ED7">
        <w:rPr>
          <w:rFonts w:cs="Times New Roman"/>
          <w:lang w:val="hu-HU"/>
        </w:rPr>
        <w:t xml:space="preserve"> vagy a </w:t>
      </w:r>
      <w:proofErr w:type="spellStart"/>
      <w:r w:rsidRPr="00C05ED7">
        <w:rPr>
          <w:rFonts w:cs="Times New Roman"/>
          <w:lang w:val="hu-HU"/>
        </w:rPr>
        <w:t>telitromicin</w:t>
      </w:r>
      <w:proofErr w:type="spellEnd"/>
      <w:r w:rsidRPr="00C05ED7">
        <w:rPr>
          <w:rFonts w:cs="Times New Roman"/>
          <w:lang w:val="hu-HU"/>
        </w:rPr>
        <w:t>.</w:t>
      </w:r>
    </w:p>
    <w:p w14:paraId="10B371F4" w14:textId="4FD6CC3B" w:rsidR="004C0305" w:rsidRPr="00227345" w:rsidRDefault="0099611B" w:rsidP="00227345">
      <w:pPr>
        <w:pStyle w:val="Szvegtrzs"/>
        <w:numPr>
          <w:ilvl w:val="0"/>
          <w:numId w:val="36"/>
        </w:numPr>
        <w:ind w:left="993" w:hanging="426"/>
        <w:rPr>
          <w:rFonts w:cs="Times New Roman"/>
          <w:lang w:val="hu-HU"/>
        </w:rPr>
      </w:pPr>
      <w:proofErr w:type="spellStart"/>
      <w:r w:rsidRPr="00C05ED7">
        <w:rPr>
          <w:rFonts w:cs="Times New Roman"/>
          <w:lang w:val="hu-HU"/>
        </w:rPr>
        <w:t>karbamazepin</w:t>
      </w:r>
      <w:proofErr w:type="spellEnd"/>
      <w:r w:rsidRPr="00C05ED7">
        <w:rPr>
          <w:rFonts w:cs="Times New Roman"/>
          <w:lang w:val="hu-HU"/>
        </w:rPr>
        <w:t xml:space="preserve">, </w:t>
      </w:r>
      <w:proofErr w:type="spellStart"/>
      <w:r w:rsidRPr="00C05ED7">
        <w:rPr>
          <w:rFonts w:cs="Times New Roman"/>
          <w:lang w:val="hu-HU"/>
        </w:rPr>
        <w:t>rifampicin</w:t>
      </w:r>
      <w:proofErr w:type="spellEnd"/>
      <w:r w:rsidRPr="00C05ED7">
        <w:rPr>
          <w:rFonts w:cs="Times New Roman"/>
          <w:lang w:val="hu-HU"/>
        </w:rPr>
        <w:t xml:space="preserve">, </w:t>
      </w:r>
      <w:proofErr w:type="spellStart"/>
      <w:r w:rsidRPr="00C05ED7">
        <w:rPr>
          <w:rFonts w:cs="Times New Roman"/>
          <w:lang w:val="hu-HU"/>
        </w:rPr>
        <w:t>fenobarbitál</w:t>
      </w:r>
      <w:proofErr w:type="spellEnd"/>
      <w:r w:rsidRPr="00C05ED7">
        <w:rPr>
          <w:rFonts w:cs="Times New Roman"/>
          <w:lang w:val="hu-HU"/>
        </w:rPr>
        <w:t xml:space="preserve">, </w:t>
      </w:r>
      <w:proofErr w:type="spellStart"/>
      <w:r w:rsidRPr="00C05ED7">
        <w:rPr>
          <w:rFonts w:cs="Times New Roman"/>
          <w:lang w:val="hu-HU"/>
        </w:rPr>
        <w:t>fenitoin</w:t>
      </w:r>
      <w:proofErr w:type="spellEnd"/>
      <w:r w:rsidRPr="00C05ED7">
        <w:rPr>
          <w:rFonts w:cs="Times New Roman"/>
          <w:lang w:val="hu-HU"/>
        </w:rPr>
        <w:t xml:space="preserve">, </w:t>
      </w:r>
      <w:proofErr w:type="spellStart"/>
      <w:r w:rsidRPr="00C05ED7">
        <w:rPr>
          <w:rFonts w:cs="Times New Roman"/>
          <w:lang w:val="hu-HU"/>
        </w:rPr>
        <w:t>efavirenz</w:t>
      </w:r>
      <w:proofErr w:type="spellEnd"/>
      <w:r w:rsidRPr="00C05ED7">
        <w:rPr>
          <w:rFonts w:cs="Times New Roman"/>
          <w:lang w:val="hu-HU"/>
        </w:rPr>
        <w:t xml:space="preserve"> vagy </w:t>
      </w:r>
      <w:proofErr w:type="spellStart"/>
      <w:r w:rsidRPr="00C05ED7">
        <w:rPr>
          <w:rFonts w:cs="Times New Roman"/>
          <w:lang w:val="hu-HU"/>
        </w:rPr>
        <w:t>lyukaslevelű</w:t>
      </w:r>
      <w:proofErr w:type="spellEnd"/>
      <w:r w:rsidRPr="00C05ED7">
        <w:rPr>
          <w:rFonts w:cs="Times New Roman"/>
          <w:lang w:val="hu-HU"/>
        </w:rPr>
        <w:t xml:space="preserve"> orbáncfű</w:t>
      </w:r>
      <w:r w:rsidR="00227345">
        <w:rPr>
          <w:rFonts w:cs="Times New Roman"/>
          <w:lang w:val="hu-HU"/>
        </w:rPr>
        <w:t xml:space="preserve"> </w:t>
      </w:r>
      <w:r w:rsidRPr="00227345">
        <w:rPr>
          <w:rFonts w:cs="Times New Roman"/>
          <w:lang w:val="hu-HU"/>
        </w:rPr>
        <w:t>(a</w:t>
      </w:r>
      <w:r w:rsidR="00DE43DA" w:rsidRPr="00227345">
        <w:rPr>
          <w:rFonts w:cs="Times New Roman"/>
          <w:lang w:val="hu-HU"/>
        </w:rPr>
        <w:t xml:space="preserve"> </w:t>
      </w:r>
      <w:proofErr w:type="spellStart"/>
      <w:r w:rsidR="00613FC7" w:rsidRPr="00227345">
        <w:rPr>
          <w:rFonts w:cs="Times New Roman"/>
          <w:lang w:val="hu-HU"/>
        </w:rPr>
        <w:t>Chantico</w:t>
      </w:r>
      <w:proofErr w:type="spellEnd"/>
      <w:r w:rsidRPr="00227345">
        <w:rPr>
          <w:rFonts w:cs="Times New Roman"/>
          <w:lang w:val="hu-HU"/>
        </w:rPr>
        <w:t xml:space="preserve"> csökkent hatásosságának lehetséges kockázata).</w:t>
      </w:r>
    </w:p>
    <w:p w14:paraId="4F274820" w14:textId="77777777" w:rsidR="00DC0B56" w:rsidRPr="00C05ED7" w:rsidRDefault="00DC0B56" w:rsidP="005D5CC3">
      <w:pPr>
        <w:pStyle w:val="Cmsor1"/>
        <w:ind w:left="0"/>
        <w:rPr>
          <w:rFonts w:cs="Times New Roman"/>
          <w:lang w:val="hu-HU"/>
        </w:rPr>
      </w:pPr>
    </w:p>
    <w:p w14:paraId="6CF6C08C" w14:textId="688D8394" w:rsidR="00492D16" w:rsidRPr="00C05ED7" w:rsidRDefault="0099611B" w:rsidP="00492D16">
      <w:pPr>
        <w:pStyle w:val="Cmsor1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Terhesség</w:t>
      </w:r>
      <w:r w:rsidR="00A10321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és szoptatás</w:t>
      </w:r>
    </w:p>
    <w:p w14:paraId="5145A8DA" w14:textId="77777777" w:rsidR="004C0305" w:rsidRPr="00C05ED7" w:rsidRDefault="0099611B" w:rsidP="005653D6">
      <w:pPr>
        <w:pStyle w:val="Cmsor1"/>
        <w:ind w:left="0"/>
        <w:rPr>
          <w:rFonts w:cs="Times New Roman"/>
          <w:lang w:val="hu-HU"/>
        </w:rPr>
      </w:pPr>
      <w:r w:rsidRPr="00C05ED7">
        <w:rPr>
          <w:rFonts w:cs="Times New Roman"/>
          <w:b w:val="0"/>
          <w:bCs w:val="0"/>
          <w:lang w:val="hu-HU"/>
        </w:rPr>
        <w:t>Ha Ön terhes vagy szoptat, illetve ha fennáll Önnél a terhesség lehetősége vagy gyermeket szeretne, a</w:t>
      </w:r>
      <w:r w:rsidR="00023F15" w:rsidRPr="00C05ED7">
        <w:rPr>
          <w:rFonts w:cs="Times New Roman"/>
          <w:b w:val="0"/>
          <w:bCs w:val="0"/>
          <w:lang w:val="hu-HU"/>
        </w:rPr>
        <w:t xml:space="preserve"> </w:t>
      </w:r>
      <w:r w:rsidRPr="00C05ED7">
        <w:rPr>
          <w:rFonts w:cs="Times New Roman"/>
          <w:b w:val="0"/>
          <w:bCs w:val="0"/>
          <w:lang w:val="hu-HU"/>
        </w:rPr>
        <w:t>gyógyszer alkalmazása előtt beszéljen kezelőorvosával.</w:t>
      </w:r>
    </w:p>
    <w:p w14:paraId="786BA5E8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4C8B901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>Terhesség</w:t>
      </w:r>
    </w:p>
    <w:p w14:paraId="336E41CB" w14:textId="0669604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Ne alkalmazza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-t terhesség során, ha teherbe kíván esni, illetve ha Ön fogamzóképes nő, és nem használ hatékony fogamzásgátlást. Ha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-t terhesség során alkalmazzák, fennáll a születendő gyermekre gyakorolt ártalom kockázata. A terhesség során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hatásának kitett gyermekek esetében körülbelül 2-szer akkora volt a veleszületett fejlődési rendellenességek aránya, mint az általános populációban (akiknél a veleszületett fejlődési rendellenességek aránya 2-3% körüli). Leggyakrabban a szívet, a vesét, valamint a csontozatot és az izomrendszert érintő rendellenességekről számoltak be.</w:t>
      </w:r>
    </w:p>
    <w:p w14:paraId="27DEC7D6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8A53456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Ezért ha Ön fogamzóképes nő:</w:t>
      </w:r>
    </w:p>
    <w:p w14:paraId="64D587AE" w14:textId="551A63E9" w:rsidR="004C0305" w:rsidRPr="00C05ED7" w:rsidRDefault="0099611B" w:rsidP="005D5CC3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mielőtt elkezdi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-kezelést, kezelőorvosa tájékoztatni fogja a születendő gyermekre gyakorolt kockázatról, és arra kéri, hogy végezzen terhességi tesztet, hogy megbizonyosodjon arról, hogy Ön nem terhes</w:t>
      </w:r>
      <w:r w:rsidR="00E1428F" w:rsidRPr="00C05ED7">
        <w:rPr>
          <w:rFonts w:cs="Times New Roman"/>
          <w:lang w:val="hu-HU"/>
        </w:rPr>
        <w:t>,</w:t>
      </w:r>
    </w:p>
    <w:p w14:paraId="7077C54C" w14:textId="0C6A11A5" w:rsidR="00E1428F" w:rsidRPr="00C05ED7" w:rsidRDefault="00A91E1E" w:rsidP="00E1428F">
      <w:pPr>
        <w:pStyle w:val="Szvegtrzs"/>
        <w:ind w:left="0"/>
        <w:rPr>
          <w:rFonts w:cs="Times New Roman"/>
          <w:lang w:val="hu-HU"/>
        </w:rPr>
      </w:pPr>
      <w:proofErr w:type="gramStart"/>
      <w:r>
        <w:rPr>
          <w:rFonts w:cs="Times New Roman"/>
          <w:lang w:val="hu-HU"/>
        </w:rPr>
        <w:t>valamint</w:t>
      </w:r>
      <w:proofErr w:type="gramEnd"/>
    </w:p>
    <w:p w14:paraId="49E94E6D" w14:textId="623143B5" w:rsidR="004C0305" w:rsidRPr="00C05ED7" w:rsidRDefault="0099611B" w:rsidP="005D5CC3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amíg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 szed, és a szedés befejezését követő 2</w:t>
      </w:r>
      <w:r w:rsidR="006D23FD" w:rsidRPr="00C05ED7">
        <w:rPr>
          <w:rFonts w:cs="Times New Roman"/>
          <w:lang w:val="hu-HU"/>
        </w:rPr>
        <w:t> hónap</w:t>
      </w:r>
      <w:r w:rsidRPr="00C05ED7">
        <w:rPr>
          <w:rFonts w:cs="Times New Roman"/>
          <w:lang w:val="hu-HU"/>
        </w:rPr>
        <w:t>ban hatékony fogamzásgátlást kell alkalmaznia a terhesség elkerülése céljából. Beszéljen kezelőorvosával a megbízható fogamzásgátló módszerekről.</w:t>
      </w:r>
    </w:p>
    <w:p w14:paraId="1672946D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4B4D17F" w14:textId="2C4ED7A5" w:rsidR="004C0305" w:rsidRPr="00C05ED7" w:rsidRDefault="0099611B" w:rsidP="005D5CC3">
      <w:pPr>
        <w:pStyle w:val="Szvegtrzs"/>
        <w:ind w:left="0"/>
        <w:rPr>
          <w:rFonts w:cs="Times New Roman"/>
          <w:u w:val="single"/>
          <w:lang w:val="hu-HU"/>
        </w:rPr>
      </w:pPr>
      <w:r w:rsidRPr="00C05ED7">
        <w:rPr>
          <w:rFonts w:cs="Times New Roman"/>
          <w:u w:val="single"/>
          <w:lang w:val="hu-HU"/>
        </w:rPr>
        <w:t xml:space="preserve">Kezelőorvosa átad Önnek egy kártyát, amely elmagyarázza, miért nem szabad teherbe esnie a </w:t>
      </w:r>
      <w:proofErr w:type="spellStart"/>
      <w:r w:rsidR="00613FC7" w:rsidRPr="00C05ED7">
        <w:rPr>
          <w:rFonts w:cs="Times New Roman"/>
          <w:u w:val="single"/>
          <w:lang w:val="hu-HU"/>
        </w:rPr>
        <w:t>Chantico</w:t>
      </w:r>
      <w:proofErr w:type="spellEnd"/>
      <w:r w:rsidR="0039064B" w:rsidRPr="00C05ED7">
        <w:rPr>
          <w:rFonts w:cs="Times New Roman"/>
          <w:u w:val="single"/>
          <w:lang w:val="hu-HU"/>
        </w:rPr>
        <w:t xml:space="preserve"> </w:t>
      </w:r>
      <w:r w:rsidRPr="00C05ED7">
        <w:rPr>
          <w:rFonts w:cs="Times New Roman"/>
          <w:u w:val="single"/>
          <w:lang w:val="hu-HU"/>
        </w:rPr>
        <w:t>szedése során.</w:t>
      </w:r>
    </w:p>
    <w:p w14:paraId="67D5BBF1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0D97FF58" w14:textId="42576824" w:rsidR="004C0305" w:rsidRPr="00C05ED7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570D31">
        <w:rPr>
          <w:rFonts w:ascii="Times New Roman" w:eastAsia="Times New Roman" w:hAnsi="Times New Roman" w:cs="Times New Roman"/>
          <w:lang w:val="hu-HU"/>
        </w:rPr>
        <w:t xml:space="preserve">Ha a </w:t>
      </w:r>
      <w:proofErr w:type="spellStart"/>
      <w:r w:rsidR="00613FC7" w:rsidRPr="00570D31">
        <w:rPr>
          <w:rFonts w:ascii="Times New Roman" w:eastAsia="Times New Roman" w:hAnsi="Times New Roman" w:cs="Times New Roman"/>
          <w:lang w:val="hu-HU"/>
        </w:rPr>
        <w:t>Chantico</w:t>
      </w:r>
      <w:proofErr w:type="spellEnd"/>
      <w:r w:rsidRPr="00570D31">
        <w:rPr>
          <w:rFonts w:ascii="Times New Roman" w:eastAsia="Times New Roman" w:hAnsi="Times New Roman" w:cs="Times New Roman"/>
          <w:lang w:val="hu-HU"/>
        </w:rPr>
        <w:t xml:space="preserve"> szedésének ideje alatt teherbe esik, azonnal szóljon kezelőorvosának!</w:t>
      </w:r>
      <w:r w:rsidRPr="00C05ED7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Pr="00C05ED7">
        <w:rPr>
          <w:rFonts w:ascii="Times New Roman" w:eastAsia="Times New Roman" w:hAnsi="Times New Roman" w:cs="Times New Roman"/>
          <w:lang w:val="hu-HU"/>
        </w:rPr>
        <w:t xml:space="preserve">Kezelőorvosa a kezelés abbahagyása mellett fog dönteni (lásd a „Ha idő előtt abbahagyja a </w:t>
      </w:r>
      <w:proofErr w:type="spellStart"/>
      <w:r w:rsidR="00613FC7" w:rsidRPr="00C05ED7">
        <w:rPr>
          <w:rFonts w:ascii="Times New Roman" w:eastAsia="Times New Roman" w:hAnsi="Times New Roman" w:cs="Times New Roman"/>
          <w:lang w:val="hu-HU"/>
        </w:rPr>
        <w:t>Chantico</w:t>
      </w:r>
      <w:proofErr w:type="spellEnd"/>
      <w:r w:rsidRPr="00C05ED7">
        <w:rPr>
          <w:rFonts w:ascii="Times New Roman" w:eastAsia="Times New Roman" w:hAnsi="Times New Roman" w:cs="Times New Roman"/>
          <w:lang w:val="hu-HU"/>
        </w:rPr>
        <w:t xml:space="preserve"> szedését” című részt a 3.</w:t>
      </w:r>
      <w:r w:rsidR="003660D9" w:rsidRPr="00C05ED7">
        <w:rPr>
          <w:rFonts w:ascii="Times New Roman" w:eastAsia="Times New Roman" w:hAnsi="Times New Roman" w:cs="Times New Roman"/>
          <w:lang w:val="hu-HU"/>
        </w:rPr>
        <w:t> </w:t>
      </w:r>
      <w:r w:rsidRPr="00C05ED7">
        <w:rPr>
          <w:rFonts w:ascii="Times New Roman" w:eastAsia="Times New Roman" w:hAnsi="Times New Roman" w:cs="Times New Roman"/>
          <w:lang w:val="hu-HU"/>
        </w:rPr>
        <w:t>pontban és a „Lehetséges mellékhatások” című részt a 4.</w:t>
      </w:r>
      <w:r w:rsidR="003660D9" w:rsidRPr="00C05ED7">
        <w:rPr>
          <w:rFonts w:ascii="Times New Roman" w:eastAsia="Times New Roman" w:hAnsi="Times New Roman" w:cs="Times New Roman"/>
          <w:lang w:val="hu-HU"/>
        </w:rPr>
        <w:t> </w:t>
      </w:r>
      <w:r w:rsidRPr="00C05ED7">
        <w:rPr>
          <w:rFonts w:ascii="Times New Roman" w:eastAsia="Times New Roman" w:hAnsi="Times New Roman" w:cs="Times New Roman"/>
          <w:lang w:val="hu-HU"/>
        </w:rPr>
        <w:t>pontban). Célzott, rendszeres ellenőrző vizsgálatokat fognak végezni a születést megelőzően.</w:t>
      </w:r>
    </w:p>
    <w:p w14:paraId="1B2B90F0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16402FA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>Szoptatás</w:t>
      </w:r>
    </w:p>
    <w:p w14:paraId="54C1C84A" w14:textId="4C3F25B4" w:rsidR="004C0305" w:rsidRPr="00C05ED7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570D31">
        <w:rPr>
          <w:rFonts w:ascii="Times New Roman" w:hAnsi="Times New Roman" w:cs="Times New Roman"/>
          <w:bCs/>
          <w:lang w:val="hu-HU"/>
        </w:rPr>
        <w:t xml:space="preserve">A </w:t>
      </w:r>
      <w:proofErr w:type="spellStart"/>
      <w:r w:rsidR="00613FC7" w:rsidRPr="00570D31">
        <w:rPr>
          <w:rFonts w:ascii="Times New Roman" w:hAnsi="Times New Roman" w:cs="Times New Roman"/>
          <w:bCs/>
          <w:lang w:val="hu-HU"/>
        </w:rPr>
        <w:t>Chantico</w:t>
      </w:r>
      <w:proofErr w:type="spellEnd"/>
      <w:r w:rsidRPr="00570D31">
        <w:rPr>
          <w:rFonts w:ascii="Times New Roman" w:hAnsi="Times New Roman" w:cs="Times New Roman"/>
          <w:bCs/>
          <w:lang w:val="hu-HU"/>
        </w:rPr>
        <w:t xml:space="preserve"> szedésének ideje alatt nem szoptathat! A </w:t>
      </w:r>
      <w:proofErr w:type="spellStart"/>
      <w:r w:rsidR="00613FC7" w:rsidRPr="00570D31">
        <w:rPr>
          <w:rFonts w:ascii="Times New Roman" w:hAnsi="Times New Roman" w:cs="Times New Roman"/>
          <w:bCs/>
          <w:lang w:val="hu-HU"/>
        </w:rPr>
        <w:t>Chantico</w:t>
      </w:r>
      <w:proofErr w:type="spellEnd"/>
      <w:r w:rsidRPr="00570D31">
        <w:rPr>
          <w:rFonts w:ascii="Times New Roman" w:hAnsi="Times New Roman" w:cs="Times New Roman"/>
          <w:bCs/>
          <w:lang w:val="hu-HU"/>
        </w:rPr>
        <w:t xml:space="preserve"> bejuthat az anyatejbe, és a gyermek</w:t>
      </w:r>
      <w:r w:rsidR="00D079A3">
        <w:rPr>
          <w:rFonts w:ascii="Times New Roman" w:hAnsi="Times New Roman" w:cs="Times New Roman"/>
          <w:bCs/>
          <w:lang w:val="hu-HU"/>
        </w:rPr>
        <w:t>nél</w:t>
      </w:r>
      <w:r w:rsidRPr="00C05ED7">
        <w:rPr>
          <w:rFonts w:ascii="Times New Roman" w:hAnsi="Times New Roman" w:cs="Times New Roman"/>
          <w:lang w:val="hu-HU"/>
        </w:rPr>
        <w:t xml:space="preserve"> fennáll a súlyos mellékhatások kockázata.</w:t>
      </w:r>
    </w:p>
    <w:p w14:paraId="292D974D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5122556" w14:textId="1596BF21" w:rsidR="004C0305" w:rsidRPr="00C05ED7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b/>
          <w:lang w:val="hu-HU"/>
        </w:rPr>
        <w:t xml:space="preserve">A készítmény hatásai a gépjárművezetéshez és a gépek kezeléséhez szükséges képességekre </w:t>
      </w:r>
      <w:r w:rsidRPr="00C05ED7">
        <w:rPr>
          <w:rFonts w:ascii="Times New Roman" w:hAnsi="Times New Roman" w:cs="Times New Roman"/>
          <w:lang w:val="hu-HU"/>
        </w:rPr>
        <w:t>Kezelőorvosa el fogja mondani Önnek, hogy a betegsége lehetővé teszi-e, hogy biztonságosan vezessen gépjárművet, beleértve a kerékpárt is</w:t>
      </w:r>
      <w:r w:rsidR="003830B4">
        <w:rPr>
          <w:rFonts w:ascii="Times New Roman" w:hAnsi="Times New Roman" w:cs="Times New Roman"/>
          <w:lang w:val="hu-HU"/>
        </w:rPr>
        <w:t>,</w:t>
      </w:r>
      <w:r w:rsidRPr="00C05ED7">
        <w:rPr>
          <w:rFonts w:ascii="Times New Roman" w:hAnsi="Times New Roman" w:cs="Times New Roman"/>
          <w:lang w:val="hu-HU"/>
        </w:rPr>
        <w:t xml:space="preserve"> vagy kezeljen gépeket. A </w:t>
      </w:r>
      <w:proofErr w:type="spellStart"/>
      <w:r w:rsidR="00613FC7" w:rsidRPr="00C05ED7">
        <w:rPr>
          <w:rFonts w:ascii="Times New Roman" w:hAnsi="Times New Roman" w:cs="Times New Roman"/>
          <w:lang w:val="hu-HU"/>
        </w:rPr>
        <w:t>Chantico</w:t>
      </w:r>
      <w:proofErr w:type="spellEnd"/>
      <w:r w:rsidRPr="00C05ED7">
        <w:rPr>
          <w:rFonts w:ascii="Times New Roman" w:hAnsi="Times New Roman" w:cs="Times New Roman"/>
          <w:lang w:val="hu-HU"/>
        </w:rPr>
        <w:t xml:space="preserve"> várhatóan nem befolyásolja a gépjárművezetéshez és a gépek kezeléséhez szükséges képességeit.</w:t>
      </w:r>
    </w:p>
    <w:p w14:paraId="342F2F35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132CB5D" w14:textId="712891DF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Azonban a kezelés elkezdésekor</w:t>
      </w:r>
      <w:r w:rsidR="003F440A">
        <w:rPr>
          <w:rFonts w:cs="Times New Roman"/>
          <w:lang w:val="hu-HU"/>
        </w:rPr>
        <w:t>,</w:t>
      </w:r>
      <w:r w:rsidRPr="00C05ED7">
        <w:rPr>
          <w:rFonts w:cs="Times New Roman"/>
          <w:lang w:val="hu-HU"/>
        </w:rPr>
        <w:t xml:space="preserve">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első adagjának a bevételét követően</w:t>
      </w:r>
      <w:r w:rsidR="003F440A">
        <w:rPr>
          <w:rFonts w:cs="Times New Roman"/>
          <w:lang w:val="hu-HU"/>
        </w:rPr>
        <w:t>,</w:t>
      </w:r>
      <w:r w:rsidRPr="00C05ED7">
        <w:rPr>
          <w:rFonts w:cs="Times New Roman"/>
          <w:lang w:val="hu-HU"/>
        </w:rPr>
        <w:t xml:space="preserve"> </w:t>
      </w:r>
      <w:r w:rsidR="00A91A58" w:rsidRPr="00C05ED7">
        <w:rPr>
          <w:rFonts w:cs="Times New Roman"/>
          <w:lang w:val="hu-HU"/>
        </w:rPr>
        <w:t>6 ór</w:t>
      </w:r>
      <w:r w:rsidRPr="00C05ED7">
        <w:rPr>
          <w:rFonts w:cs="Times New Roman"/>
          <w:lang w:val="hu-HU"/>
        </w:rPr>
        <w:t>án keresztül ott kell maradnia az orvosi rendelőben vagy a kórházban. A gépjárművezetéshez és a gépek kezeléséhez szükséges képességei ezalatt az idő alatt és esetleg utána is romolhatnak.</w:t>
      </w:r>
    </w:p>
    <w:p w14:paraId="64B070B8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FE13D0D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EEFFF60" w14:textId="2B083743" w:rsidR="004C0305" w:rsidRPr="00027028" w:rsidRDefault="0099611B" w:rsidP="00CB4E24">
      <w:pPr>
        <w:pStyle w:val="Cmsor1"/>
        <w:numPr>
          <w:ilvl w:val="0"/>
          <w:numId w:val="5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 xml:space="preserve">Hogyan kell </w:t>
      </w:r>
      <w:r w:rsidRPr="00027028">
        <w:rPr>
          <w:rFonts w:cs="Times New Roman"/>
          <w:lang w:val="hu-HU"/>
        </w:rPr>
        <w:t xml:space="preserve">szedni a </w:t>
      </w:r>
      <w:proofErr w:type="spellStart"/>
      <w:r w:rsidR="00613FC7" w:rsidRPr="00027028">
        <w:rPr>
          <w:rFonts w:cs="Times New Roman"/>
          <w:lang w:val="hu-HU"/>
        </w:rPr>
        <w:t>Chantico</w:t>
      </w:r>
      <w:proofErr w:type="spellEnd"/>
      <w:r w:rsidRPr="00027028">
        <w:rPr>
          <w:rFonts w:cs="Times New Roman"/>
          <w:lang w:val="hu-HU"/>
        </w:rPr>
        <w:t>-t?</w:t>
      </w:r>
    </w:p>
    <w:p w14:paraId="3824F60B" w14:textId="77777777" w:rsidR="004C0305" w:rsidRPr="00C05ED7" w:rsidRDefault="004C0305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CFFDA9C" w14:textId="3B0E679A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-kezelést a szklerózis multiplex kezelésében jártas orvos fogja felügyelni.</w:t>
      </w:r>
    </w:p>
    <w:p w14:paraId="77339594" w14:textId="77777777" w:rsidR="00A21C53" w:rsidRPr="00C05ED7" w:rsidRDefault="00A21C53" w:rsidP="005D5CC3">
      <w:pPr>
        <w:pStyle w:val="Szvegtrzs"/>
        <w:ind w:left="0"/>
        <w:rPr>
          <w:rFonts w:cs="Times New Roman"/>
          <w:lang w:val="hu-HU"/>
        </w:rPr>
      </w:pPr>
    </w:p>
    <w:p w14:paraId="0C56EEAD" w14:textId="56723A4E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gyógyszert mindig a kezelőorvosa által elmondottaknak megfelelően szedje. Amennyiben nem biztos az adagolást illetően, kérdezze meg kezelőorvosát.</w:t>
      </w:r>
    </w:p>
    <w:p w14:paraId="7E0F2801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67EA14E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javasolt adag:</w:t>
      </w:r>
    </w:p>
    <w:p w14:paraId="62FEF963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6AB232D0" w14:textId="77777777" w:rsidR="004C0305" w:rsidRPr="00570D31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570D31">
        <w:rPr>
          <w:rFonts w:cs="Times New Roman"/>
          <w:b w:val="0"/>
          <w:bCs w:val="0"/>
          <w:lang w:val="hu-HU"/>
        </w:rPr>
        <w:t>Felnőttek:</w:t>
      </w:r>
    </w:p>
    <w:p w14:paraId="51544C53" w14:textId="36247950" w:rsidR="004C0305" w:rsidRPr="00570D31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570D31">
        <w:rPr>
          <w:rFonts w:ascii="Times New Roman" w:hAnsi="Times New Roman" w:cs="Times New Roman"/>
          <w:lang w:val="hu-HU"/>
        </w:rPr>
        <w:t>Az adag naponta egy 0,5</w:t>
      </w:r>
      <w:r w:rsidR="00A91A58" w:rsidRPr="00570D31">
        <w:rPr>
          <w:rFonts w:ascii="Times New Roman" w:hAnsi="Times New Roman" w:cs="Times New Roman"/>
          <w:lang w:val="hu-HU"/>
        </w:rPr>
        <w:t> mg</w:t>
      </w:r>
      <w:r w:rsidRPr="00570D31">
        <w:rPr>
          <w:rFonts w:ascii="Times New Roman" w:hAnsi="Times New Roman" w:cs="Times New Roman"/>
          <w:lang w:val="hu-HU"/>
        </w:rPr>
        <w:t>-os kapszula.</w:t>
      </w:r>
    </w:p>
    <w:p w14:paraId="2A00E22C" w14:textId="77777777" w:rsidR="00DC0B56" w:rsidRPr="00570D31" w:rsidRDefault="00DC0B56" w:rsidP="005D5CC3">
      <w:pPr>
        <w:rPr>
          <w:rFonts w:ascii="Times New Roman" w:hAnsi="Times New Roman" w:cs="Times New Roman"/>
          <w:lang w:val="hu-HU"/>
        </w:rPr>
      </w:pPr>
    </w:p>
    <w:p w14:paraId="7EF1798A" w14:textId="3E7E6154" w:rsidR="004C0305" w:rsidRPr="00570D31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570D31">
        <w:rPr>
          <w:rFonts w:ascii="Times New Roman" w:hAnsi="Times New Roman" w:cs="Times New Roman"/>
          <w:lang w:val="hu-HU"/>
        </w:rPr>
        <w:t>Gyermekek és serdülők (10</w:t>
      </w:r>
      <w:r w:rsidR="006D23FD" w:rsidRPr="00570D31">
        <w:rPr>
          <w:rFonts w:ascii="Times New Roman" w:hAnsi="Times New Roman" w:cs="Times New Roman"/>
          <w:lang w:val="hu-HU"/>
        </w:rPr>
        <w:t> év</w:t>
      </w:r>
      <w:r w:rsidRPr="00570D31">
        <w:rPr>
          <w:rFonts w:ascii="Times New Roman" w:hAnsi="Times New Roman" w:cs="Times New Roman"/>
          <w:lang w:val="hu-HU"/>
        </w:rPr>
        <w:t>es</w:t>
      </w:r>
      <w:r w:rsidR="004D330D">
        <w:rPr>
          <w:rFonts w:ascii="Times New Roman" w:hAnsi="Times New Roman" w:cs="Times New Roman"/>
          <w:lang w:val="hu-HU"/>
        </w:rPr>
        <w:t xml:space="preserve"> és</w:t>
      </w:r>
      <w:r w:rsidRPr="00570D31">
        <w:rPr>
          <w:rFonts w:ascii="Times New Roman" w:hAnsi="Times New Roman" w:cs="Times New Roman"/>
          <w:lang w:val="hu-HU"/>
        </w:rPr>
        <w:t xml:space="preserve"> annál idősebb</w:t>
      </w:r>
      <w:r w:rsidR="004D330D">
        <w:rPr>
          <w:rFonts w:ascii="Times New Roman" w:hAnsi="Times New Roman" w:cs="Times New Roman"/>
          <w:lang w:val="hu-HU"/>
        </w:rPr>
        <w:t>ek</w:t>
      </w:r>
      <w:r w:rsidRPr="00570D31">
        <w:rPr>
          <w:rFonts w:ascii="Times New Roman" w:hAnsi="Times New Roman" w:cs="Times New Roman"/>
          <w:lang w:val="hu-HU"/>
        </w:rPr>
        <w:t>):</w:t>
      </w:r>
    </w:p>
    <w:p w14:paraId="10D08EE2" w14:textId="77777777" w:rsidR="004C0305" w:rsidRPr="00570D31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570D31">
        <w:rPr>
          <w:rFonts w:ascii="Times New Roman" w:hAnsi="Times New Roman" w:cs="Times New Roman"/>
          <w:lang w:val="hu-HU"/>
        </w:rPr>
        <w:t>Az adag a testsúlytól függ:</w:t>
      </w:r>
    </w:p>
    <w:p w14:paraId="2C062F5F" w14:textId="363FEBDA" w:rsidR="004C0305" w:rsidRPr="00C05ED7" w:rsidRDefault="0099611B" w:rsidP="005653D6">
      <w:pPr>
        <w:numPr>
          <w:ilvl w:val="0"/>
          <w:numId w:val="34"/>
        </w:numPr>
        <w:ind w:left="567" w:hanging="567"/>
        <w:rPr>
          <w:rFonts w:ascii="Times New Roman" w:eastAsia="Times New Roman" w:hAnsi="Times New Roman" w:cs="Times New Roman"/>
          <w:iCs/>
          <w:lang w:val="hu-HU"/>
        </w:rPr>
      </w:pPr>
      <w:r w:rsidRPr="00570D31">
        <w:rPr>
          <w:rFonts w:ascii="Times New Roman" w:hAnsi="Times New Roman" w:cs="Times New Roman"/>
          <w:iCs/>
          <w:lang w:val="hu-HU"/>
        </w:rPr>
        <w:t>Legfeljebb 40 kg testsúlyú gyermekek és serdülők: naponta egy 0,25</w:t>
      </w:r>
      <w:r w:rsidR="00A91A58" w:rsidRPr="00570D31">
        <w:rPr>
          <w:rFonts w:ascii="Times New Roman" w:hAnsi="Times New Roman" w:cs="Times New Roman"/>
          <w:iCs/>
          <w:lang w:val="hu-HU"/>
        </w:rPr>
        <w:t> mg</w:t>
      </w:r>
      <w:r w:rsidRPr="00570D31">
        <w:rPr>
          <w:rFonts w:ascii="Times New Roman" w:hAnsi="Times New Roman" w:cs="Times New Roman"/>
          <w:iCs/>
          <w:lang w:val="hu-HU"/>
        </w:rPr>
        <w:t>-os kapszula.</w:t>
      </w:r>
      <w:r w:rsidR="007A6C63" w:rsidRPr="00C05ED7">
        <w:rPr>
          <w:rFonts w:ascii="Times New Roman" w:hAnsi="Times New Roman" w:cs="Times New Roman"/>
          <w:iCs/>
          <w:lang w:val="hu-HU"/>
        </w:rPr>
        <w:t xml:space="preserve"> </w:t>
      </w:r>
      <w:proofErr w:type="spellStart"/>
      <w:r w:rsidR="0057533C" w:rsidRPr="00C05ED7">
        <w:rPr>
          <w:rFonts w:ascii="Times New Roman" w:hAnsi="Times New Roman" w:cs="Times New Roman"/>
          <w:iCs/>
          <w:lang w:val="hu-HU"/>
        </w:rPr>
        <w:t>Fingolimodot</w:t>
      </w:r>
      <w:proofErr w:type="spellEnd"/>
      <w:r w:rsidR="0057533C" w:rsidRPr="00C05ED7">
        <w:rPr>
          <w:rFonts w:ascii="Times New Roman" w:hAnsi="Times New Roman" w:cs="Times New Roman"/>
          <w:iCs/>
          <w:lang w:val="hu-HU"/>
        </w:rPr>
        <w:t xml:space="preserve"> tartalmazó egyéb készítmények </w:t>
      </w:r>
      <w:r w:rsidR="007A6C63" w:rsidRPr="00C05ED7">
        <w:rPr>
          <w:rFonts w:ascii="Times New Roman" w:hAnsi="Times New Roman" w:cs="Times New Roman"/>
          <w:iCs/>
          <w:lang w:val="hu-HU"/>
        </w:rPr>
        <w:t>kisebb hatáserősségben (0,25 mg</w:t>
      </w:r>
      <w:r w:rsidR="007A6C63" w:rsidRPr="00C05ED7">
        <w:rPr>
          <w:rFonts w:ascii="Times New Roman" w:hAnsi="Times New Roman" w:cs="Times New Roman"/>
          <w:iCs/>
          <w:lang w:val="hu-HU"/>
        </w:rPr>
        <w:noBreakHyphen/>
        <w:t xml:space="preserve">os kapszula formájában) </w:t>
      </w:r>
      <w:r w:rsidR="0057533C" w:rsidRPr="00C05ED7">
        <w:rPr>
          <w:rFonts w:ascii="Times New Roman" w:hAnsi="Times New Roman" w:cs="Times New Roman"/>
          <w:iCs/>
          <w:lang w:val="hu-HU"/>
        </w:rPr>
        <w:t>is elérhetők</w:t>
      </w:r>
      <w:r w:rsidR="007A6C63" w:rsidRPr="00C05ED7">
        <w:rPr>
          <w:rFonts w:ascii="Times New Roman" w:hAnsi="Times New Roman" w:cs="Times New Roman"/>
          <w:iCs/>
          <w:lang w:val="hu-HU"/>
        </w:rPr>
        <w:t>.</w:t>
      </w:r>
    </w:p>
    <w:p w14:paraId="04541CFE" w14:textId="244926EE" w:rsidR="004C0305" w:rsidRPr="00C05ED7" w:rsidRDefault="0099611B" w:rsidP="005653D6">
      <w:pPr>
        <w:numPr>
          <w:ilvl w:val="0"/>
          <w:numId w:val="3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iCs/>
          <w:lang w:val="hu-HU"/>
        </w:rPr>
        <w:t>40 kg feletti testsúlyú gyermekek és serdülők: naponta egy 0,5</w:t>
      </w:r>
      <w:r w:rsidR="00A91A58" w:rsidRPr="00C05ED7">
        <w:rPr>
          <w:rFonts w:ascii="Times New Roman" w:hAnsi="Times New Roman" w:cs="Times New Roman"/>
          <w:iCs/>
          <w:lang w:val="hu-HU"/>
        </w:rPr>
        <w:t> mg</w:t>
      </w:r>
      <w:r w:rsidRPr="00C05ED7">
        <w:rPr>
          <w:rFonts w:ascii="Times New Roman" w:hAnsi="Times New Roman" w:cs="Times New Roman"/>
          <w:iCs/>
          <w:lang w:val="hu-HU"/>
        </w:rPr>
        <w:t>-os kapszula</w:t>
      </w:r>
      <w:r w:rsidRPr="00C05ED7">
        <w:rPr>
          <w:rFonts w:ascii="Times New Roman" w:hAnsi="Times New Roman" w:cs="Times New Roman"/>
          <w:lang w:val="hu-HU"/>
        </w:rPr>
        <w:t>.</w:t>
      </w:r>
    </w:p>
    <w:p w14:paraId="0842774B" w14:textId="11689D19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Azokat a gyerekeket és serdülőket, akik a kezelést naponta egy 0,25</w:t>
      </w:r>
      <w:r w:rsidR="00A91A58" w:rsidRPr="00C05ED7">
        <w:rPr>
          <w:rFonts w:cs="Times New Roman"/>
          <w:lang w:val="hu-HU"/>
        </w:rPr>
        <w:t> mg</w:t>
      </w:r>
      <w:r w:rsidRPr="00C05ED7">
        <w:rPr>
          <w:rFonts w:cs="Times New Roman"/>
          <w:lang w:val="hu-HU"/>
        </w:rPr>
        <w:t>-os kapszulával kezdik, majd azt követően a stabil testsúlyuk 40</w:t>
      </w:r>
      <w:r w:rsidR="004D330D">
        <w:rPr>
          <w:rFonts w:cs="Times New Roman"/>
          <w:lang w:val="hu-HU"/>
        </w:rPr>
        <w:t> </w:t>
      </w:r>
      <w:r w:rsidRPr="00C05ED7">
        <w:rPr>
          <w:rFonts w:cs="Times New Roman"/>
          <w:lang w:val="hu-HU"/>
        </w:rPr>
        <w:t>kg fölé nő, a kezelőorvosuk át fogja állítani naponta egy 0,5</w:t>
      </w:r>
      <w:r w:rsidR="00A91A58" w:rsidRPr="00C05ED7">
        <w:rPr>
          <w:rFonts w:cs="Times New Roman"/>
          <w:lang w:val="hu-HU"/>
        </w:rPr>
        <w:t> mg</w:t>
      </w:r>
      <w:r w:rsidRPr="00C05ED7">
        <w:rPr>
          <w:rFonts w:cs="Times New Roman"/>
          <w:lang w:val="hu-HU"/>
        </w:rPr>
        <w:t>-os kapszulára. Ebben az esetben az első adag alkalmazásánál szükséges megfigyelési időszakot meg kell ismételni.</w:t>
      </w:r>
    </w:p>
    <w:p w14:paraId="78E735C2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906588C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Ne lépje túl a javasolt adagot!</w:t>
      </w:r>
    </w:p>
    <w:p w14:paraId="637FE37A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3C469962" w14:textId="47E07900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szájon át alkalmazandó.</w:t>
      </w:r>
    </w:p>
    <w:p w14:paraId="7B772B2D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5C050BD" w14:textId="755F89CB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-t naponta egyszer, egy pohár vízzel vegye be.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kapszulákat mindig egészben kell lenyelni, nem szabad kinyitni.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bevehető </w:t>
      </w:r>
      <w:r w:rsidR="004D330D">
        <w:rPr>
          <w:rFonts w:cs="Times New Roman"/>
          <w:lang w:val="hu-HU"/>
        </w:rPr>
        <w:t>étkezés közben és attól függetlenül</w:t>
      </w:r>
      <w:r w:rsidRPr="00C05ED7">
        <w:rPr>
          <w:rFonts w:cs="Times New Roman"/>
          <w:lang w:val="hu-HU"/>
        </w:rPr>
        <w:t xml:space="preserve"> is.</w:t>
      </w:r>
    </w:p>
    <w:p w14:paraId="5F42A4AE" w14:textId="2CDFEB8B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Ha minden nap ugyanabban az időpontban veszi be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-t, az segít</w:t>
      </w:r>
      <w:r w:rsidR="00357268" w:rsidRPr="00357268">
        <w:rPr>
          <w:rFonts w:cs="Times New Roman"/>
          <w:lang w:val="hu-HU"/>
        </w:rPr>
        <w:t xml:space="preserve"> emlékezni arra, hogy mikor kell bevennie a gyógyszert.</w:t>
      </w:r>
    </w:p>
    <w:p w14:paraId="1AB48DB7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6703609A" w14:textId="217DEEAD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Ha kérdése van azzal kapcsolatosan, hogy mennyi ideig szedje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-t, beszéljen kezelőorvosával</w:t>
      </w:r>
      <w:r w:rsidR="0095584E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vagy a gyógyszerészével.</w:t>
      </w:r>
    </w:p>
    <w:p w14:paraId="079DDB20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DEC12AC" w14:textId="0BA7F21F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 xml:space="preserve">Ha az előírtnál több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 vett be</w:t>
      </w:r>
    </w:p>
    <w:p w14:paraId="7495253A" w14:textId="33C2B8B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Ha az előírtnál több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 vett be, azonnal szóljon kezelőorvosának!</w:t>
      </w:r>
    </w:p>
    <w:p w14:paraId="18C20C9F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676AEEA0" w14:textId="204947EE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 xml:space="preserve">Ha elfelejtette bevenni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</w:t>
      </w:r>
    </w:p>
    <w:p w14:paraId="0C51592E" w14:textId="5BDD87BA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Ha Ön kevesebb, mint 1</w:t>
      </w:r>
      <w:r w:rsidR="006D23FD" w:rsidRPr="00C05ED7">
        <w:rPr>
          <w:rFonts w:cs="Times New Roman"/>
          <w:lang w:val="hu-HU"/>
        </w:rPr>
        <w:t> hónap</w:t>
      </w:r>
      <w:r w:rsidRPr="00C05ED7">
        <w:rPr>
          <w:rFonts w:cs="Times New Roman"/>
          <w:lang w:val="hu-HU"/>
        </w:rPr>
        <w:t xml:space="preserve">ig szedett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-t, és egész nap elfelejt bevenni 1 adagot, akkor a következő adag bevétele előtt hívja fel kezelőorvosát. Lehet, hogy kezelőorvosa úgy dönt, hogy a következő adag bevétele időpontjában megfigyelés alatt akarja tartani Önt.</w:t>
      </w:r>
    </w:p>
    <w:p w14:paraId="27D6E027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961F29C" w14:textId="6A71B4B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Ha Ön legalább 1</w:t>
      </w:r>
      <w:r w:rsidR="006D23FD" w:rsidRPr="00C05ED7">
        <w:rPr>
          <w:rFonts w:cs="Times New Roman"/>
          <w:lang w:val="hu-HU"/>
        </w:rPr>
        <w:t> hónap</w:t>
      </w:r>
      <w:r w:rsidRPr="00C05ED7">
        <w:rPr>
          <w:rFonts w:cs="Times New Roman"/>
          <w:lang w:val="hu-HU"/>
        </w:rPr>
        <w:t xml:space="preserve">ig szedett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-t, és több mint 2</w:t>
      </w:r>
      <w:r w:rsidR="0050560E">
        <w:rPr>
          <w:rFonts w:cs="Times New Roman"/>
          <w:lang w:val="hu-HU"/>
        </w:rPr>
        <w:t> </w:t>
      </w:r>
      <w:r w:rsidRPr="00C05ED7">
        <w:rPr>
          <w:rFonts w:cs="Times New Roman"/>
          <w:lang w:val="hu-HU"/>
        </w:rPr>
        <w:t>hétig elfelejtette alkalmazni a kezelést, akkor a következő adag bevétele előtt hívja fel kezelőorvosát. Lehet, hogy kezelőorvosa úgy dönt, hogy a következő adag bevétele időpontjában megfigyelés alatt akarja tartani Önt. Azonban, ha Ön legfeljebb 2</w:t>
      </w:r>
      <w:r w:rsidR="00570D31">
        <w:rPr>
          <w:rFonts w:cs="Times New Roman"/>
          <w:lang w:val="hu-HU"/>
        </w:rPr>
        <w:t> </w:t>
      </w:r>
      <w:r w:rsidRPr="00C05ED7">
        <w:rPr>
          <w:rFonts w:cs="Times New Roman"/>
          <w:lang w:val="hu-HU"/>
        </w:rPr>
        <w:t>hétig felejtette el alkalmazni a kezelést, akkor beveheti a következő adagot a tervezett szerint.</w:t>
      </w:r>
    </w:p>
    <w:p w14:paraId="3DA53E96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075EDA56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Soha ne vegyen be kétszeres adagot a kihagyott adag pótlására.</w:t>
      </w:r>
    </w:p>
    <w:p w14:paraId="5CEAC08D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34E9BA9D" w14:textId="749731F9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0E7838">
        <w:rPr>
          <w:rFonts w:cs="Times New Roman"/>
          <w:lang w:val="hu-HU"/>
        </w:rPr>
        <w:t>Ha idő előtt abbahagyja a</w:t>
      </w:r>
      <w:r w:rsidRPr="00C05ED7">
        <w:rPr>
          <w:rFonts w:cs="Times New Roman"/>
          <w:lang w:val="hu-HU"/>
        </w:rPr>
        <w:t xml:space="preserve">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szedését</w:t>
      </w:r>
    </w:p>
    <w:p w14:paraId="05A8E744" w14:textId="2E26E305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Ne hagyja abba úgy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szedését, vagy ne változtasson úgy az adagján, hogy nem beszélt előbb kezelőorvosával.</w:t>
      </w:r>
    </w:p>
    <w:p w14:paraId="3BBCC118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34881B2" w14:textId="6D36160C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szedésének befejezését követően még 2</w:t>
      </w:r>
      <w:r w:rsidR="006D23FD" w:rsidRPr="00C05ED7">
        <w:rPr>
          <w:rFonts w:cs="Times New Roman"/>
          <w:lang w:val="hu-HU"/>
        </w:rPr>
        <w:t> hónap</w:t>
      </w:r>
      <w:r w:rsidRPr="00C05ED7">
        <w:rPr>
          <w:rFonts w:cs="Times New Roman"/>
          <w:lang w:val="hu-HU"/>
        </w:rPr>
        <w:t xml:space="preserve">pal is a szervezetében marad. Fehérvérsejtszáma (a </w:t>
      </w:r>
      <w:proofErr w:type="spellStart"/>
      <w:r w:rsidRPr="00C05ED7">
        <w:rPr>
          <w:rFonts w:cs="Times New Roman"/>
          <w:lang w:val="hu-HU"/>
        </w:rPr>
        <w:t>limfocitaszám</w:t>
      </w:r>
      <w:proofErr w:type="spellEnd"/>
      <w:r w:rsidRPr="00C05ED7">
        <w:rPr>
          <w:rFonts w:cs="Times New Roman"/>
          <w:lang w:val="hu-HU"/>
        </w:rPr>
        <w:t xml:space="preserve">) ez alatt az idő alatt is alacsony maradhat, és az ebben a betegtájékoztatóban leírt mellékhatások is kialakulhatnak még.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leállítása után lehet, hogy a szklerózis multiplex egy új kezelésének elkezdése előtt 6-8</w:t>
      </w:r>
      <w:r w:rsidR="00EE745A">
        <w:rPr>
          <w:rFonts w:cs="Times New Roman"/>
          <w:lang w:val="hu-HU"/>
        </w:rPr>
        <w:t> </w:t>
      </w:r>
      <w:r w:rsidRPr="00C05ED7">
        <w:rPr>
          <w:rFonts w:cs="Times New Roman"/>
          <w:lang w:val="hu-HU"/>
        </w:rPr>
        <w:t>hetet várnia kell.</w:t>
      </w:r>
    </w:p>
    <w:p w14:paraId="01985162" w14:textId="45560DBA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Ha több mint 2</w:t>
      </w:r>
      <w:r w:rsidR="00EE745A">
        <w:rPr>
          <w:rFonts w:cs="Times New Roman"/>
          <w:lang w:val="hu-HU"/>
        </w:rPr>
        <w:t> </w:t>
      </w:r>
      <w:r w:rsidRPr="00C05ED7">
        <w:rPr>
          <w:rFonts w:cs="Times New Roman"/>
          <w:lang w:val="hu-HU"/>
        </w:rPr>
        <w:t xml:space="preserve">héttel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abbahagyása után újra el kell kezdenie annak szedését, akkor a </w:t>
      </w:r>
      <w:r w:rsidRPr="00C05ED7">
        <w:rPr>
          <w:rFonts w:cs="Times New Roman"/>
          <w:lang w:val="hu-HU"/>
        </w:rPr>
        <w:lastRenderedPageBreak/>
        <w:t xml:space="preserve">kezelés első elkezdésekor a szívverésszámra gyakorolt, normálisan előforduló hatás újra jelentkezhet, és a kezelés ismételt elkezdésekor meg kell majd figyelni Önt az orvosi rendelőben vagy a kórházban. Ha több mint két hétre abbahagyta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szedését, ne kezdje újra anélkül, hogy tanácsot kérne kezelőorvosától.</w:t>
      </w:r>
    </w:p>
    <w:p w14:paraId="4B76CBE2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778682F" w14:textId="46973579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Kezelőorvosa dönti el, hogy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leállítása után kell-e, és milyen módon kell állapotát megfigyelni. Haladéktalanul mondja el kezelőorvosának, ha úgy érzi, hogy szklerózis multiplex betegsége rosszabbodik, miután abbahagyta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-kezelést. Ez súlyos is lehet.</w:t>
      </w:r>
    </w:p>
    <w:p w14:paraId="5141922A" w14:textId="77777777" w:rsidR="00DC0B56" w:rsidRPr="00C05ED7" w:rsidRDefault="00DC0B56" w:rsidP="005D5CC3">
      <w:pPr>
        <w:pStyle w:val="Szvegtrzs"/>
        <w:ind w:left="0"/>
        <w:rPr>
          <w:rFonts w:cs="Times New Roman"/>
          <w:lang w:val="hu-HU"/>
        </w:rPr>
      </w:pPr>
    </w:p>
    <w:p w14:paraId="5B912CD9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Ha bármilyen további kérdése van a gyógyszer alkalmazásával kapcsolatban, kérdezze meg</w:t>
      </w:r>
      <w:r w:rsidR="005D5CC3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kezelőorvosát vagy gyógyszerészét.</w:t>
      </w:r>
    </w:p>
    <w:p w14:paraId="6B7267A2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EFE93C9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7784915" w14:textId="77777777" w:rsidR="004C0305" w:rsidRPr="00666498" w:rsidRDefault="0099611B" w:rsidP="00CB4E24">
      <w:pPr>
        <w:pStyle w:val="Cmsor1"/>
        <w:numPr>
          <w:ilvl w:val="0"/>
          <w:numId w:val="5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666498">
        <w:rPr>
          <w:rFonts w:cs="Times New Roman"/>
          <w:lang w:val="hu-HU"/>
        </w:rPr>
        <w:t>Lehetséges mellékhatások</w:t>
      </w:r>
    </w:p>
    <w:p w14:paraId="4C9873E9" w14:textId="77777777" w:rsidR="004C0305" w:rsidRPr="00C05ED7" w:rsidRDefault="004C0305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0FA37DDA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Mint minden gyógyszer, így ez a gyógyszer is okozhat mellékhatásokat, amelyek azonban nem mindenkinél jelentkeznek.</w:t>
      </w:r>
    </w:p>
    <w:p w14:paraId="0E1FBD42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2AC5521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 xml:space="preserve">Egyes </w:t>
      </w:r>
      <w:proofErr w:type="gramStart"/>
      <w:r w:rsidRPr="00C05ED7">
        <w:rPr>
          <w:rFonts w:cs="Times New Roman"/>
          <w:u w:val="single" w:color="000000"/>
          <w:lang w:val="hu-HU"/>
        </w:rPr>
        <w:t>mellékhatások</w:t>
      </w:r>
      <w:proofErr w:type="gramEnd"/>
      <w:r w:rsidRPr="00C05ED7">
        <w:rPr>
          <w:rFonts w:cs="Times New Roman"/>
          <w:u w:val="single" w:color="000000"/>
          <w:lang w:val="hu-HU"/>
        </w:rPr>
        <w:t xml:space="preserve"> súlyosak lehetnek vagy súlyossá válhatnak</w:t>
      </w:r>
    </w:p>
    <w:p w14:paraId="584AD01E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883382">
        <w:rPr>
          <w:rFonts w:cs="Times New Roman"/>
          <w:b/>
          <w:lang w:val="hu-HU"/>
        </w:rPr>
        <w:t xml:space="preserve">Gyakori </w:t>
      </w:r>
      <w:r w:rsidRPr="00883382">
        <w:rPr>
          <w:rFonts w:cs="Times New Roman"/>
          <w:lang w:val="hu-HU"/>
        </w:rPr>
        <w:t>(10 beteg</w:t>
      </w:r>
      <w:r w:rsidRPr="00C05ED7">
        <w:rPr>
          <w:rFonts w:cs="Times New Roman"/>
          <w:lang w:val="hu-HU"/>
        </w:rPr>
        <w:t xml:space="preserve"> közül legfeljebb 1 beteget érinthet):</w:t>
      </w:r>
    </w:p>
    <w:p w14:paraId="491EF5ED" w14:textId="77777777" w:rsidR="004C0305" w:rsidRPr="00C05ED7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köpetürítéssel járó köhögés, kellemetlen mellkasi érzés, láz (tüdőbetegség tünetei),</w:t>
      </w:r>
    </w:p>
    <w:p w14:paraId="43CD5592" w14:textId="6EE19F9F" w:rsidR="004C0305" w:rsidRPr="00C05ED7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herpesz vírus okozta fertőzés (övsömör vagy herpesz </w:t>
      </w:r>
      <w:proofErr w:type="spellStart"/>
      <w:r w:rsidRPr="00C05ED7">
        <w:rPr>
          <w:rFonts w:cs="Times New Roman"/>
          <w:lang w:val="hu-HU"/>
        </w:rPr>
        <w:t>zoszter</w:t>
      </w:r>
      <w:proofErr w:type="spellEnd"/>
      <w:r w:rsidRPr="00C05ED7">
        <w:rPr>
          <w:rFonts w:cs="Times New Roman"/>
          <w:lang w:val="hu-HU"/>
        </w:rPr>
        <w:t xml:space="preserve">), olyan tünetekkel, mint </w:t>
      </w:r>
      <w:r w:rsidR="00A44FDC" w:rsidRPr="00C05ED7">
        <w:rPr>
          <w:rFonts w:cs="Times New Roman"/>
          <w:lang w:val="hu-HU"/>
        </w:rPr>
        <w:t>a</w:t>
      </w:r>
      <w:r w:rsidRPr="00C05ED7">
        <w:rPr>
          <w:rFonts w:cs="Times New Roman"/>
          <w:lang w:val="hu-HU"/>
        </w:rPr>
        <w:t xml:space="preserve"> hólyagos bőrkiütés, égő érzés, bőrviszketés vagy bőrfájdalom, jellemzően a felsőtesten és az arcon. További tünetek lehetnek még a fertőzés korai szakában a láz és a gyengeség, amit zsibbadás, viszketés vagy súlyos fájdalommal kísért vörös foltok megjelenése követ,</w:t>
      </w:r>
    </w:p>
    <w:p w14:paraId="37589F07" w14:textId="77777777" w:rsidR="004C0305" w:rsidRPr="00C05ED7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lassú szívverés (</w:t>
      </w:r>
      <w:proofErr w:type="spellStart"/>
      <w:r w:rsidRPr="00C05ED7">
        <w:rPr>
          <w:rFonts w:cs="Times New Roman"/>
          <w:lang w:val="hu-HU"/>
        </w:rPr>
        <w:t>bradikardia</w:t>
      </w:r>
      <w:proofErr w:type="spellEnd"/>
      <w:r w:rsidRPr="00C05ED7">
        <w:rPr>
          <w:rFonts w:cs="Times New Roman"/>
          <w:lang w:val="hu-HU"/>
        </w:rPr>
        <w:t>), szívritmuszavar,</w:t>
      </w:r>
    </w:p>
    <w:p w14:paraId="5DD992FA" w14:textId="77777777" w:rsidR="004C0305" w:rsidRPr="00C05ED7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egy </w:t>
      </w:r>
      <w:proofErr w:type="spellStart"/>
      <w:r w:rsidRPr="00C05ED7">
        <w:rPr>
          <w:rFonts w:cs="Times New Roman"/>
          <w:lang w:val="hu-HU"/>
        </w:rPr>
        <w:t>bazálsejtes</w:t>
      </w:r>
      <w:proofErr w:type="spellEnd"/>
      <w:r w:rsidRPr="00C05ED7">
        <w:rPr>
          <w:rFonts w:cs="Times New Roman"/>
          <w:lang w:val="hu-HU"/>
        </w:rPr>
        <w:t xml:space="preserve"> karcinómának nevezett bőrrák típus, ami gyakran gyöngyházfényű csomóként</w:t>
      </w:r>
      <w:r w:rsidR="005D5CC3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jelenik meg, bár más formákban is jelentkezhet,</w:t>
      </w:r>
    </w:p>
    <w:p w14:paraId="7EE86CF0" w14:textId="43F3E956" w:rsidR="004C0305" w:rsidRPr="00C05ED7" w:rsidRDefault="008463A6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</w:t>
      </w:r>
      <w:r w:rsidR="0099611B" w:rsidRPr="00C05ED7">
        <w:rPr>
          <w:rFonts w:cs="Times New Roman"/>
          <w:lang w:val="hu-HU"/>
        </w:rPr>
        <w:t xml:space="preserve"> depresszió és a szorongás szklerózis multiplexben szenvedő betegeknél ismerten nagyobb gyakorisággal fordul elő, és a </w:t>
      </w:r>
      <w:proofErr w:type="spellStart"/>
      <w:r w:rsidR="00E92E50">
        <w:rPr>
          <w:rFonts w:cs="Times New Roman"/>
          <w:lang w:val="hu-HU"/>
        </w:rPr>
        <w:t>fingolimod</w:t>
      </w:r>
      <w:proofErr w:type="spellEnd"/>
      <w:r w:rsidR="0099611B" w:rsidRPr="00C05ED7">
        <w:rPr>
          <w:rFonts w:cs="Times New Roman"/>
          <w:lang w:val="hu-HU"/>
        </w:rPr>
        <w:t xml:space="preserve">-kezelésben részesülő </w:t>
      </w:r>
      <w:r w:rsidR="006F1FBD">
        <w:rPr>
          <w:rFonts w:cs="Times New Roman"/>
          <w:lang w:val="hu-HU"/>
        </w:rPr>
        <w:t>gyermekeknél és serdülőknél</w:t>
      </w:r>
      <w:r w:rsidR="0099611B" w:rsidRPr="00C05ED7">
        <w:rPr>
          <w:rFonts w:cs="Times New Roman"/>
          <w:lang w:val="hu-HU"/>
        </w:rPr>
        <w:t xml:space="preserve"> szintén beszámoltak ezek előfordulásáról</w:t>
      </w:r>
      <w:r w:rsidRPr="00C05ED7">
        <w:rPr>
          <w:rFonts w:cs="Times New Roman"/>
          <w:lang w:val="hu-HU"/>
        </w:rPr>
        <w:t>,</w:t>
      </w:r>
    </w:p>
    <w:p w14:paraId="75B07EF3" w14:textId="1D0AAC77" w:rsidR="008463A6" w:rsidRPr="00C05ED7" w:rsidRDefault="008463A6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fogyás.</w:t>
      </w:r>
    </w:p>
    <w:p w14:paraId="11666E0A" w14:textId="77777777" w:rsidR="004C0305" w:rsidRPr="00C05ED7" w:rsidRDefault="004C0305" w:rsidP="005653D6">
      <w:pPr>
        <w:pStyle w:val="Szvegtrzs"/>
        <w:ind w:left="567"/>
        <w:rPr>
          <w:rFonts w:cs="Times New Roman"/>
          <w:lang w:val="hu-HU"/>
        </w:rPr>
      </w:pPr>
    </w:p>
    <w:p w14:paraId="21983A1F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b/>
          <w:lang w:val="hu-HU"/>
        </w:rPr>
        <w:t xml:space="preserve">Nem gyakori </w:t>
      </w:r>
      <w:r w:rsidRPr="00C05ED7">
        <w:rPr>
          <w:rFonts w:cs="Times New Roman"/>
          <w:lang w:val="hu-HU"/>
        </w:rPr>
        <w:t>(100 beteg közül legfeljebb 1 beteget érinthet):</w:t>
      </w:r>
    </w:p>
    <w:p w14:paraId="67FA6B7C" w14:textId="77777777" w:rsidR="004C0305" w:rsidRPr="00C05ED7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tüdőgyulladás, olyan tünetekkel, mint a láz, köhögés, nehézlégzés,</w:t>
      </w:r>
    </w:p>
    <w:p w14:paraId="0CFA650B" w14:textId="77777777" w:rsidR="004C0305" w:rsidRPr="00C05ED7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makula ödéma (a retinának a szemfenéken lévő, az éles látás területén kialakuló vizenyője), olyan tünetekkel, mint a látótér középső részének elhomályosodása vagy sötét foltok látása, homályos látás, probléma a színek vagy a finom részletek érzékelésével,</w:t>
      </w:r>
    </w:p>
    <w:p w14:paraId="7D03072C" w14:textId="77777777" w:rsidR="004C0305" w:rsidRPr="00C05ED7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vérlemezkék számának csökkenése, ami növeli a vérzések vagy véraláfutások kockázatát.</w:t>
      </w:r>
    </w:p>
    <w:p w14:paraId="78371B51" w14:textId="77777777" w:rsidR="004C0305" w:rsidRPr="00C05ED7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rosszindulatú melanóma (egy olyan típusú bőrrák, ami rendszerint egy szokatlan anyajegyből alakul ki). A melanóma lehetséges tünetei közé tartoznak az olyan anyajegyek, amelyeknek idővel megváltozhat a mérete, formája, a bőrből való kiemelkedése vagy a színe, valamint az új anyajegyek megjelenése. Az anyajegyek viszkethetnek, vérezhetnek vagy kifekélyesedhetnek.</w:t>
      </w:r>
    </w:p>
    <w:p w14:paraId="751FE7D6" w14:textId="77777777" w:rsidR="004C0305" w:rsidRPr="00C05ED7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görcsrohamok (gyermekeknél és serdülőknél gyakoribbak, mint felnőtteknél).</w:t>
      </w:r>
    </w:p>
    <w:p w14:paraId="640DEEDB" w14:textId="77777777" w:rsidR="004C0305" w:rsidRPr="00C05ED7" w:rsidRDefault="004C0305" w:rsidP="005D5CC3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059139FA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b/>
          <w:lang w:val="hu-HU"/>
        </w:rPr>
        <w:t xml:space="preserve">Ritka </w:t>
      </w:r>
      <w:r w:rsidRPr="00C05ED7">
        <w:rPr>
          <w:rFonts w:cs="Times New Roman"/>
          <w:lang w:val="hu-HU"/>
        </w:rPr>
        <w:t>(1000 beteg közül legfeljebb 1 beteget érinthet):</w:t>
      </w:r>
    </w:p>
    <w:p w14:paraId="2F69ED4F" w14:textId="6C787FBC" w:rsidR="004C0305" w:rsidRPr="00C05ED7" w:rsidRDefault="0099611B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egy </w:t>
      </w:r>
      <w:proofErr w:type="spellStart"/>
      <w:r w:rsidRPr="00C05ED7">
        <w:rPr>
          <w:rFonts w:cs="Times New Roman"/>
          <w:lang w:val="hu-HU"/>
        </w:rPr>
        <w:t>poszterior</w:t>
      </w:r>
      <w:proofErr w:type="spellEnd"/>
      <w:r w:rsidRPr="00C05ED7">
        <w:rPr>
          <w:rFonts w:cs="Times New Roman"/>
          <w:lang w:val="hu-HU"/>
        </w:rPr>
        <w:t xml:space="preserve"> reverzíbilis </w:t>
      </w:r>
      <w:proofErr w:type="spellStart"/>
      <w:r w:rsidRPr="00C05ED7">
        <w:rPr>
          <w:rFonts w:cs="Times New Roman"/>
          <w:lang w:val="hu-HU"/>
        </w:rPr>
        <w:t>enkefalopátia</w:t>
      </w:r>
      <w:proofErr w:type="spellEnd"/>
      <w:r w:rsidRPr="00C05ED7">
        <w:rPr>
          <w:rFonts w:cs="Times New Roman"/>
          <w:lang w:val="hu-HU"/>
        </w:rPr>
        <w:t xml:space="preserve"> szindrómának (PRES) nevezett állapot. A tünetek közé tartozhat a hirtelen kialakuló fejfájás, zavartság, görc</w:t>
      </w:r>
      <w:r w:rsidR="006E1D64">
        <w:rPr>
          <w:rFonts w:cs="Times New Roman"/>
          <w:lang w:val="hu-HU"/>
        </w:rPr>
        <w:t>srohamok és/vagy a látászavarok.</w:t>
      </w:r>
    </w:p>
    <w:p w14:paraId="0DC1C01A" w14:textId="77777777" w:rsidR="004C0305" w:rsidRPr="00C05ED7" w:rsidRDefault="0099611B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proofErr w:type="spellStart"/>
      <w:r w:rsidRPr="00C05ED7">
        <w:rPr>
          <w:rFonts w:cs="Times New Roman"/>
          <w:lang w:val="hu-HU"/>
        </w:rPr>
        <w:t>limfóma</w:t>
      </w:r>
      <w:proofErr w:type="spellEnd"/>
      <w:r w:rsidRPr="00C05ED7">
        <w:rPr>
          <w:rFonts w:cs="Times New Roman"/>
          <w:lang w:val="hu-HU"/>
        </w:rPr>
        <w:t xml:space="preserve"> (egy, a nyirokrendszert érintő rákos daganat).</w:t>
      </w:r>
    </w:p>
    <w:p w14:paraId="5CF35519" w14:textId="77777777" w:rsidR="004C0305" w:rsidRPr="00C05ED7" w:rsidRDefault="0099611B" w:rsidP="00CE1AD9">
      <w:pPr>
        <w:pStyle w:val="Szvegtrzs"/>
        <w:numPr>
          <w:ilvl w:val="0"/>
          <w:numId w:val="4"/>
        </w:numPr>
        <w:tabs>
          <w:tab w:val="left" w:pos="659"/>
        </w:tabs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laphámsejtes karcinóma: a bőrrák egyik fajtája, ami tömött, vörös csomóként, pörkkel fedett fekélyként vagy egy meglévő hegben lévő, új fekélyként jelentkezhet.</w:t>
      </w:r>
    </w:p>
    <w:p w14:paraId="7E148E00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59881BE" w14:textId="77777777" w:rsidR="004C0305" w:rsidRPr="00C05ED7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b/>
          <w:lang w:val="hu-HU"/>
        </w:rPr>
        <w:t xml:space="preserve">Nagyon ritka </w:t>
      </w:r>
      <w:r w:rsidRPr="00C05ED7">
        <w:rPr>
          <w:rFonts w:ascii="Times New Roman" w:hAnsi="Times New Roman" w:cs="Times New Roman"/>
          <w:lang w:val="hu-HU"/>
        </w:rPr>
        <w:t>(10 000 beteg közül legfeljebb 1 beteget érinthet):</w:t>
      </w:r>
    </w:p>
    <w:p w14:paraId="76B65E04" w14:textId="6AC16F6C" w:rsidR="004C0305" w:rsidRPr="00C05ED7" w:rsidRDefault="006F1FBD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EKG</w:t>
      </w:r>
      <w:r w:rsidR="0099611B" w:rsidRPr="00C05ED7">
        <w:rPr>
          <w:rFonts w:cs="Times New Roman"/>
          <w:lang w:val="hu-HU"/>
        </w:rPr>
        <w:t>-eltérés (T-hullám</w:t>
      </w:r>
      <w:r>
        <w:rPr>
          <w:rFonts w:cs="Times New Roman"/>
          <w:lang w:val="hu-HU"/>
        </w:rPr>
        <w:t>-</w:t>
      </w:r>
      <w:r w:rsidR="0099611B" w:rsidRPr="00C05ED7">
        <w:rPr>
          <w:rFonts w:cs="Times New Roman"/>
          <w:lang w:val="hu-HU"/>
        </w:rPr>
        <w:t>inverzió).</w:t>
      </w:r>
    </w:p>
    <w:p w14:paraId="4D41B35E" w14:textId="77777777" w:rsidR="004C0305" w:rsidRPr="00C05ED7" w:rsidRDefault="0099611B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humán herpeszvírus-8 fertőzéssel összefüggő daganat (Kaposi-szarkóma).</w:t>
      </w:r>
    </w:p>
    <w:p w14:paraId="6C8AF6FC" w14:textId="77777777" w:rsidR="00DC0B56" w:rsidRPr="00C05ED7" w:rsidRDefault="00DC0B56" w:rsidP="005D5CC3">
      <w:pPr>
        <w:pStyle w:val="Szvegtrzs"/>
        <w:ind w:left="0"/>
        <w:rPr>
          <w:rFonts w:cs="Times New Roman"/>
          <w:b/>
          <w:lang w:val="hu-HU"/>
        </w:rPr>
      </w:pPr>
    </w:p>
    <w:p w14:paraId="2A321995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b/>
          <w:lang w:val="hu-HU"/>
        </w:rPr>
        <w:t xml:space="preserve">Nem ismert </w:t>
      </w:r>
      <w:r w:rsidRPr="00C05ED7">
        <w:rPr>
          <w:rFonts w:cs="Times New Roman"/>
          <w:lang w:val="hu-HU"/>
        </w:rPr>
        <w:t>(a gyakoriság a rendelkezésre álló adatokból nem állapítható meg):</w:t>
      </w:r>
    </w:p>
    <w:p w14:paraId="5F0C42AB" w14:textId="0A5F8A4C" w:rsidR="004C0305" w:rsidRDefault="0099611B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lastRenderedPageBreak/>
        <w:t>allergiás reakciók, beleértve a bőrkiütés</w:t>
      </w:r>
      <w:r w:rsidR="00A63A10">
        <w:rPr>
          <w:rFonts w:cs="Times New Roman"/>
          <w:lang w:val="hu-HU"/>
        </w:rPr>
        <w:t>t</w:t>
      </w:r>
      <w:r w:rsidRPr="00C05ED7">
        <w:rPr>
          <w:rFonts w:cs="Times New Roman"/>
          <w:lang w:val="hu-HU"/>
        </w:rPr>
        <w:t xml:space="preserve"> vagy viszkető csalánkiütés</w:t>
      </w:r>
      <w:r w:rsidR="00A63A10">
        <w:rPr>
          <w:rFonts w:cs="Times New Roman"/>
          <w:lang w:val="hu-HU"/>
        </w:rPr>
        <w:t>t</w:t>
      </w:r>
      <w:r w:rsidRPr="00C05ED7">
        <w:rPr>
          <w:rFonts w:cs="Times New Roman"/>
          <w:lang w:val="hu-HU"/>
        </w:rPr>
        <w:t>, az ajkak, a nyelv vagy az</w:t>
      </w:r>
      <w:r w:rsidR="00CE1AD9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arc feldagadása okozta tüneteket, amelyek nagyobb valószínűséggel jelentkeznek a</w:t>
      </w:r>
      <w:r w:rsidR="00CE1AD9" w:rsidRPr="00C05ED7">
        <w:rPr>
          <w:rFonts w:cs="Times New Roman"/>
          <w:lang w:val="hu-HU"/>
        </w:rPr>
        <w:t xml:space="preserve"> </w:t>
      </w:r>
      <w:proofErr w:type="spellStart"/>
      <w:r w:rsidR="008463A6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-kezelés elkezdésének napján.</w:t>
      </w:r>
    </w:p>
    <w:p w14:paraId="0E494DEB" w14:textId="05437D4E" w:rsidR="00E92E50" w:rsidRPr="00C05ED7" w:rsidRDefault="00E92E50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proofErr w:type="spellStart"/>
      <w:proofErr w:type="gramStart"/>
      <w:r>
        <w:t>májbetegség</w:t>
      </w:r>
      <w:proofErr w:type="spellEnd"/>
      <w:proofErr w:type="gramEnd"/>
      <w:r>
        <w:t xml:space="preserve"> (</w:t>
      </w:r>
      <w:proofErr w:type="spellStart"/>
      <w:r>
        <w:t>beleértve</w:t>
      </w:r>
      <w:proofErr w:type="spellEnd"/>
      <w:r>
        <w:t xml:space="preserve"> a </w:t>
      </w:r>
      <w:proofErr w:type="spellStart"/>
      <w:r>
        <w:t>májelégtelenséget</w:t>
      </w:r>
      <w:proofErr w:type="spellEnd"/>
      <w:r>
        <w:t xml:space="preserve">) </w:t>
      </w:r>
      <w:proofErr w:type="spellStart"/>
      <w:r>
        <w:t>jelei</w:t>
      </w:r>
      <w:proofErr w:type="spellEnd"/>
      <w:r>
        <w:t xml:space="preserve">, </w:t>
      </w:r>
      <w:proofErr w:type="spellStart"/>
      <w:r>
        <w:t>például</w:t>
      </w:r>
      <w:proofErr w:type="spellEnd"/>
      <w:r>
        <w:t xml:space="preserve"> a </w:t>
      </w:r>
      <w:proofErr w:type="spellStart"/>
      <w:r>
        <w:t>bőr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szemfehérje</w:t>
      </w:r>
      <w:proofErr w:type="spellEnd"/>
      <w:r>
        <w:t xml:space="preserve"> </w:t>
      </w:r>
      <w:proofErr w:type="spellStart"/>
      <w:r>
        <w:t>besárgulása</w:t>
      </w:r>
      <w:proofErr w:type="spellEnd"/>
      <w:r>
        <w:t xml:space="preserve"> (</w:t>
      </w:r>
      <w:proofErr w:type="spellStart"/>
      <w:r>
        <w:t>sárgaság</w:t>
      </w:r>
      <w:proofErr w:type="spellEnd"/>
      <w:r>
        <w:t xml:space="preserve">), </w:t>
      </w:r>
      <w:proofErr w:type="spellStart"/>
      <w:r>
        <w:t>hányinger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hányás</w:t>
      </w:r>
      <w:proofErr w:type="spellEnd"/>
      <w:r>
        <w:t xml:space="preserve">, </w:t>
      </w:r>
      <w:proofErr w:type="spellStart"/>
      <w:r>
        <w:t>fájdalom</w:t>
      </w:r>
      <w:proofErr w:type="spellEnd"/>
      <w:r>
        <w:t xml:space="preserve"> a has </w:t>
      </w:r>
      <w:proofErr w:type="spellStart"/>
      <w:r>
        <w:t>felső</w:t>
      </w:r>
      <w:proofErr w:type="spellEnd"/>
      <w:r>
        <w:t xml:space="preserve"> </w:t>
      </w:r>
      <w:proofErr w:type="spellStart"/>
      <w:r>
        <w:t>részén</w:t>
      </w:r>
      <w:proofErr w:type="spellEnd"/>
      <w:r>
        <w:t xml:space="preserve"> a </w:t>
      </w:r>
      <w:proofErr w:type="spellStart"/>
      <w:r>
        <w:t>jobb</w:t>
      </w:r>
      <w:proofErr w:type="spellEnd"/>
      <w:r>
        <w:t xml:space="preserve"> </w:t>
      </w:r>
      <w:proofErr w:type="spellStart"/>
      <w:r>
        <w:t>oldalon</w:t>
      </w:r>
      <w:proofErr w:type="spellEnd"/>
      <w:r>
        <w:t xml:space="preserve">, </w:t>
      </w:r>
      <w:proofErr w:type="spellStart"/>
      <w:r>
        <w:t>sötét</w:t>
      </w:r>
      <w:proofErr w:type="spellEnd"/>
      <w:r>
        <w:t xml:space="preserve"> (</w:t>
      </w:r>
      <w:proofErr w:type="spellStart"/>
      <w:r>
        <w:t>barna</w:t>
      </w:r>
      <w:proofErr w:type="spellEnd"/>
      <w:r>
        <w:t xml:space="preserve"> </w:t>
      </w:r>
      <w:proofErr w:type="spellStart"/>
      <w:r>
        <w:t>színű</w:t>
      </w:r>
      <w:proofErr w:type="spellEnd"/>
      <w:r>
        <w:t xml:space="preserve">) </w:t>
      </w:r>
      <w:proofErr w:type="spellStart"/>
      <w:r>
        <w:t>vizelet</w:t>
      </w:r>
      <w:proofErr w:type="spellEnd"/>
      <w:r>
        <w:t xml:space="preserve">, </w:t>
      </w:r>
      <w:proofErr w:type="spellStart"/>
      <w:r>
        <w:t>kevésbé</w:t>
      </w:r>
      <w:proofErr w:type="spellEnd"/>
      <w:r>
        <w:t xml:space="preserve"> </w:t>
      </w:r>
      <w:proofErr w:type="spellStart"/>
      <w:r>
        <w:t>éhes</w:t>
      </w:r>
      <w:proofErr w:type="spellEnd"/>
      <w:r>
        <w:t xml:space="preserve">, mint </w:t>
      </w:r>
      <w:proofErr w:type="spellStart"/>
      <w:r>
        <w:t>általában</w:t>
      </w:r>
      <w:proofErr w:type="spellEnd"/>
      <w:r>
        <w:t xml:space="preserve">, </w:t>
      </w:r>
      <w:proofErr w:type="spellStart"/>
      <w:r>
        <w:t>fáradtság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rendellenes</w:t>
      </w:r>
      <w:proofErr w:type="spellEnd"/>
      <w:r>
        <w:t xml:space="preserve"> </w:t>
      </w:r>
      <w:proofErr w:type="spellStart"/>
      <w:r>
        <w:t>májfunkciós</w:t>
      </w:r>
      <w:proofErr w:type="spellEnd"/>
      <w:r>
        <w:t xml:space="preserve">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t>eredmények</w:t>
      </w:r>
      <w:proofErr w:type="spellEnd"/>
      <w:r>
        <w:t xml:space="preserve">. </w:t>
      </w:r>
      <w:proofErr w:type="spellStart"/>
      <w:r>
        <w:t>Nagyon</w:t>
      </w:r>
      <w:proofErr w:type="spellEnd"/>
      <w:r>
        <w:t xml:space="preserve"> </w:t>
      </w:r>
      <w:proofErr w:type="spellStart"/>
      <w:r>
        <w:t>kis</w:t>
      </w:r>
      <w:proofErr w:type="spellEnd"/>
      <w:r>
        <w:t xml:space="preserve"> </w:t>
      </w:r>
      <w:proofErr w:type="spellStart"/>
      <w:r>
        <w:t>számú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a </w:t>
      </w:r>
      <w:proofErr w:type="spellStart"/>
      <w:r>
        <w:t>májelégtelenség</w:t>
      </w:r>
      <w:proofErr w:type="spellEnd"/>
      <w:r>
        <w:t xml:space="preserve"> </w:t>
      </w:r>
      <w:proofErr w:type="spellStart"/>
      <w:r>
        <w:t>májátültetést</w:t>
      </w:r>
      <w:proofErr w:type="spellEnd"/>
      <w:r>
        <w:t xml:space="preserve"> is </w:t>
      </w:r>
      <w:proofErr w:type="spellStart"/>
      <w:r>
        <w:t>szükségessé</w:t>
      </w:r>
      <w:proofErr w:type="spellEnd"/>
      <w:r>
        <w:t xml:space="preserve"> </w:t>
      </w:r>
      <w:proofErr w:type="spellStart"/>
      <w:r>
        <w:t>tehetett</w:t>
      </w:r>
      <w:proofErr w:type="spellEnd"/>
      <w:r>
        <w:t>.</w:t>
      </w:r>
    </w:p>
    <w:p w14:paraId="74667648" w14:textId="33E6CC18" w:rsidR="004C0305" w:rsidRDefault="00F81FCF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e</w:t>
      </w:r>
      <w:r w:rsidR="0099611B" w:rsidRPr="00C05ED7">
        <w:rPr>
          <w:rFonts w:cs="Times New Roman"/>
          <w:lang w:val="hu-HU"/>
        </w:rPr>
        <w:t xml:space="preserve">gy ritka agyi fertőzés, az úgynevezett progresszív </w:t>
      </w:r>
      <w:proofErr w:type="spellStart"/>
      <w:r w:rsidR="0099611B" w:rsidRPr="00C05ED7">
        <w:rPr>
          <w:rFonts w:cs="Times New Roman"/>
          <w:lang w:val="hu-HU"/>
        </w:rPr>
        <w:t>multifokális</w:t>
      </w:r>
      <w:proofErr w:type="spellEnd"/>
      <w:r w:rsidR="0099611B" w:rsidRPr="00C05ED7">
        <w:rPr>
          <w:rFonts w:cs="Times New Roman"/>
          <w:lang w:val="hu-HU"/>
        </w:rPr>
        <w:t xml:space="preserve"> </w:t>
      </w:r>
      <w:proofErr w:type="spellStart"/>
      <w:r w:rsidR="0099611B" w:rsidRPr="00C05ED7">
        <w:rPr>
          <w:rFonts w:cs="Times New Roman"/>
          <w:lang w:val="hu-HU"/>
        </w:rPr>
        <w:t>leukoenkefalopátia</w:t>
      </w:r>
      <w:proofErr w:type="spellEnd"/>
      <w:r w:rsidR="0099611B" w:rsidRPr="00C05ED7">
        <w:rPr>
          <w:rFonts w:cs="Times New Roman"/>
          <w:lang w:val="hu-HU"/>
        </w:rPr>
        <w:t xml:space="preserve"> (PML) kockázata. A PML tünetei a szklerózis multiplex súlyosbodásához hasonlíthatnak. A tünetek úgy is kialakulhatnak, hogy Ön nem is veszi észre azokat, mint például a hangulat vagy a viselkedés megváltozása, a memória zavara, beszéd- és kommunikációs zavarok, amelyeket lehet, hogy a PML kizárása érdekében kezelőorvosának tovább kell vizsgálnia. Ezért, ha úgy gondolja, hogy a szklerózis multiplexe rosszabbodik, vagy ha Ön vagy azok, akik közel állnak Önhöz, bármilyen új vagy szokatlan tünetet észlelnek, nagyon fontos, hogy amilyen hamar csak lehet, beszéljen kezelőorvosával.</w:t>
      </w:r>
    </w:p>
    <w:p w14:paraId="1063F907" w14:textId="6D46AAA1" w:rsidR="006F59F2" w:rsidRPr="00E17E87" w:rsidRDefault="00335533" w:rsidP="00E17E87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17E87">
        <w:rPr>
          <w:rFonts w:cs="Times New Roman"/>
          <w:lang w:val="hu-HU"/>
        </w:rPr>
        <w:t>a</w:t>
      </w:r>
      <w:r w:rsidR="006F59F2" w:rsidRPr="00E17E87">
        <w:rPr>
          <w:rFonts w:cs="Times New Roman"/>
          <w:lang w:val="hu-HU"/>
        </w:rPr>
        <w:t xml:space="preserve"> </w:t>
      </w:r>
      <w:proofErr w:type="spellStart"/>
      <w:r w:rsidR="006F59F2" w:rsidRPr="00E17E87">
        <w:rPr>
          <w:rFonts w:cs="Times New Roman"/>
          <w:lang w:val="hu-HU"/>
        </w:rPr>
        <w:t>Chantico</w:t>
      </w:r>
      <w:proofErr w:type="spellEnd"/>
      <w:r w:rsidR="006F59F2" w:rsidRPr="00E17E87">
        <w:rPr>
          <w:rFonts w:cs="Times New Roman"/>
          <w:lang w:val="hu-HU"/>
        </w:rPr>
        <w:t>-kezel</w:t>
      </w:r>
      <w:r w:rsidR="006F59F2" w:rsidRPr="00E17E87">
        <w:rPr>
          <w:rFonts w:cs="Times New Roman" w:hint="eastAsia"/>
          <w:lang w:val="hu-HU"/>
        </w:rPr>
        <w:t>é</w:t>
      </w:r>
      <w:r w:rsidR="006F59F2" w:rsidRPr="00E17E87">
        <w:rPr>
          <w:rFonts w:cs="Times New Roman"/>
          <w:lang w:val="hu-HU"/>
        </w:rPr>
        <w:t>s le</w:t>
      </w:r>
      <w:r w:rsidR="006F59F2" w:rsidRPr="00E17E87">
        <w:rPr>
          <w:rFonts w:cs="Times New Roman" w:hint="eastAsia"/>
          <w:lang w:val="hu-HU"/>
        </w:rPr>
        <w:t>á</w:t>
      </w:r>
      <w:r w:rsidR="006F59F2" w:rsidRPr="00E17E87">
        <w:rPr>
          <w:rFonts w:cs="Times New Roman"/>
          <w:lang w:val="hu-HU"/>
        </w:rPr>
        <w:t>ll</w:t>
      </w:r>
      <w:r w:rsidR="006F59F2" w:rsidRPr="00E17E87">
        <w:rPr>
          <w:rFonts w:cs="Times New Roman" w:hint="eastAsia"/>
          <w:lang w:val="hu-HU"/>
        </w:rPr>
        <w:t>í</w:t>
      </w:r>
      <w:r w:rsidR="006F59F2" w:rsidRPr="00E17E87">
        <w:rPr>
          <w:rFonts w:cs="Times New Roman"/>
          <w:lang w:val="hu-HU"/>
        </w:rPr>
        <w:t>t</w:t>
      </w:r>
      <w:r w:rsidR="006F59F2" w:rsidRPr="00E17E87">
        <w:rPr>
          <w:rFonts w:cs="Times New Roman" w:hint="eastAsia"/>
          <w:lang w:val="hu-HU"/>
        </w:rPr>
        <w:t>á</w:t>
      </w:r>
      <w:r w:rsidR="006F59F2" w:rsidRPr="00E17E87">
        <w:rPr>
          <w:rFonts w:cs="Times New Roman"/>
          <w:lang w:val="hu-HU"/>
        </w:rPr>
        <w:t>sa ut</w:t>
      </w:r>
      <w:r w:rsidR="006F59F2" w:rsidRPr="00E17E87">
        <w:rPr>
          <w:rFonts w:cs="Times New Roman" w:hint="eastAsia"/>
          <w:lang w:val="hu-HU"/>
        </w:rPr>
        <w:t>á</w:t>
      </w:r>
      <w:r w:rsidR="006F59F2" w:rsidRPr="00E17E87">
        <w:rPr>
          <w:rFonts w:cs="Times New Roman"/>
          <w:lang w:val="hu-HU"/>
        </w:rPr>
        <w:t>n jelentkez</w:t>
      </w:r>
      <w:r w:rsidR="006F59F2" w:rsidRPr="00E17E87">
        <w:rPr>
          <w:rFonts w:cs="Times New Roman" w:hint="eastAsia"/>
          <w:lang w:val="hu-HU"/>
        </w:rPr>
        <w:t>ő</w:t>
      </w:r>
      <w:r w:rsidR="006F59F2" w:rsidRPr="00E17E87">
        <w:rPr>
          <w:rFonts w:cs="Times New Roman"/>
          <w:lang w:val="hu-HU"/>
        </w:rPr>
        <w:t xml:space="preserve"> gyullad</w:t>
      </w:r>
      <w:r w:rsidR="006F59F2" w:rsidRPr="00E17E87">
        <w:rPr>
          <w:rFonts w:cs="Times New Roman" w:hint="eastAsia"/>
          <w:lang w:val="hu-HU"/>
        </w:rPr>
        <w:t>á</w:t>
      </w:r>
      <w:r w:rsidR="006F59F2" w:rsidRPr="00E17E87">
        <w:rPr>
          <w:rFonts w:cs="Times New Roman"/>
          <w:lang w:val="hu-HU"/>
        </w:rPr>
        <w:t>sos rendelleness</w:t>
      </w:r>
      <w:r w:rsidR="006F59F2" w:rsidRPr="00E17E87">
        <w:rPr>
          <w:rFonts w:cs="Times New Roman" w:hint="eastAsia"/>
          <w:lang w:val="hu-HU"/>
        </w:rPr>
        <w:t>é</w:t>
      </w:r>
      <w:r w:rsidR="006F59F2" w:rsidRPr="00E17E87">
        <w:rPr>
          <w:rFonts w:cs="Times New Roman"/>
          <w:lang w:val="hu-HU"/>
        </w:rPr>
        <w:t>g (az úgynevezett</w:t>
      </w:r>
      <w:r w:rsidR="00E17E87" w:rsidRPr="00E17E87">
        <w:rPr>
          <w:rFonts w:cs="Times New Roman"/>
          <w:lang w:val="hu-HU"/>
        </w:rPr>
        <w:t xml:space="preserve"> </w:t>
      </w:r>
      <w:proofErr w:type="spellStart"/>
      <w:r w:rsidR="006F59F2" w:rsidRPr="00E17E87">
        <w:rPr>
          <w:rFonts w:cs="Times New Roman"/>
          <w:lang w:val="hu-HU"/>
        </w:rPr>
        <w:t>immunrekonstitúciós</w:t>
      </w:r>
      <w:proofErr w:type="spellEnd"/>
      <w:r w:rsidR="006F59F2" w:rsidRPr="00E17E87">
        <w:rPr>
          <w:rFonts w:cs="Times New Roman"/>
          <w:lang w:val="hu-HU"/>
        </w:rPr>
        <w:t xml:space="preserve"> gyulladásos </w:t>
      </w:r>
      <w:proofErr w:type="gramStart"/>
      <w:r w:rsidR="006F59F2" w:rsidRPr="00E17E87">
        <w:rPr>
          <w:rFonts w:cs="Times New Roman"/>
          <w:lang w:val="hu-HU"/>
        </w:rPr>
        <w:t>szindróma</w:t>
      </w:r>
      <w:proofErr w:type="gramEnd"/>
      <w:r w:rsidR="006F59F2" w:rsidRPr="00E17E87">
        <w:rPr>
          <w:rFonts w:cs="Times New Roman"/>
          <w:lang w:val="hu-HU"/>
        </w:rPr>
        <w:t xml:space="preserve"> vagy IRIS).</w:t>
      </w:r>
    </w:p>
    <w:p w14:paraId="19D49208" w14:textId="0D6073AE" w:rsidR="004C0305" w:rsidRPr="00C05ED7" w:rsidRDefault="00F81FCF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proofErr w:type="spellStart"/>
      <w:r w:rsidRPr="00C05ED7">
        <w:rPr>
          <w:rFonts w:cs="Times New Roman"/>
          <w:lang w:val="hu-HU"/>
        </w:rPr>
        <w:t>k</w:t>
      </w:r>
      <w:r w:rsidR="0099611B" w:rsidRPr="00C05ED7">
        <w:rPr>
          <w:rFonts w:cs="Times New Roman"/>
          <w:lang w:val="hu-HU"/>
        </w:rPr>
        <w:t>riptokokkusz</w:t>
      </w:r>
      <w:proofErr w:type="spellEnd"/>
      <w:r w:rsidR="006F1FBD">
        <w:rPr>
          <w:rFonts w:cs="Times New Roman"/>
          <w:lang w:val="hu-HU"/>
        </w:rPr>
        <w:t>-</w:t>
      </w:r>
      <w:r w:rsidR="0099611B" w:rsidRPr="00C05ED7">
        <w:rPr>
          <w:rFonts w:cs="Times New Roman"/>
          <w:lang w:val="hu-HU"/>
        </w:rPr>
        <w:t xml:space="preserve"> (</w:t>
      </w:r>
      <w:proofErr w:type="spellStart"/>
      <w:r w:rsidR="0099611B" w:rsidRPr="00C05ED7">
        <w:rPr>
          <w:rFonts w:cs="Times New Roman"/>
          <w:i/>
          <w:lang w:val="hu-HU"/>
        </w:rPr>
        <w:t>cryptococcus</w:t>
      </w:r>
      <w:proofErr w:type="spellEnd"/>
      <w:r w:rsidR="0099611B" w:rsidRPr="00C05ED7">
        <w:rPr>
          <w:rFonts w:cs="Times New Roman"/>
          <w:lang w:val="hu-HU"/>
        </w:rPr>
        <w:t xml:space="preserve">) fertőzések (egy gombák okozta fertőzés), beleértve a </w:t>
      </w:r>
      <w:proofErr w:type="spellStart"/>
      <w:r w:rsidR="0099611B" w:rsidRPr="00C05ED7">
        <w:rPr>
          <w:rFonts w:cs="Times New Roman"/>
          <w:lang w:val="hu-HU"/>
        </w:rPr>
        <w:t>kriptokokkusz</w:t>
      </w:r>
      <w:proofErr w:type="spellEnd"/>
      <w:r w:rsidR="0099611B" w:rsidRPr="00C05ED7">
        <w:rPr>
          <w:rFonts w:cs="Times New Roman"/>
          <w:lang w:val="hu-HU"/>
        </w:rPr>
        <w:t xml:space="preserve"> okozta agyhártyagyulladást is, melynek tünetei a nyak merevsége, fényérzékenység, hányinger és/vagy zavartság által kísért fejfájás.</w:t>
      </w:r>
    </w:p>
    <w:p w14:paraId="0AF309B6" w14:textId="77777777" w:rsidR="004C0305" w:rsidRPr="00C05ED7" w:rsidRDefault="0099611B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proofErr w:type="spellStart"/>
      <w:r w:rsidRPr="00C05ED7">
        <w:rPr>
          <w:rFonts w:cs="Times New Roman"/>
          <w:lang w:val="hu-HU"/>
        </w:rPr>
        <w:t>Merkel</w:t>
      </w:r>
      <w:proofErr w:type="spellEnd"/>
      <w:r w:rsidRPr="00C05ED7">
        <w:rPr>
          <w:rFonts w:cs="Times New Roman"/>
          <w:lang w:val="hu-HU"/>
        </w:rPr>
        <w:t xml:space="preserve">-sejtes karcinóma (a bőrrák egyik fajtája). A </w:t>
      </w:r>
      <w:proofErr w:type="spellStart"/>
      <w:r w:rsidRPr="00C05ED7">
        <w:rPr>
          <w:rFonts w:cs="Times New Roman"/>
          <w:lang w:val="hu-HU"/>
        </w:rPr>
        <w:t>Merkel</w:t>
      </w:r>
      <w:proofErr w:type="spellEnd"/>
      <w:r w:rsidRPr="00C05ED7">
        <w:rPr>
          <w:rFonts w:cs="Times New Roman"/>
          <w:lang w:val="hu-HU"/>
        </w:rPr>
        <w:t xml:space="preserve">-sejtes karcinóma lehetséges tünetei közé tartozik a hússzínű vagy kékesvörös, fájdalmatlan csomó, gyakran az arcon, a fejen vagy a nyakon. A </w:t>
      </w:r>
      <w:proofErr w:type="spellStart"/>
      <w:r w:rsidRPr="00C05ED7">
        <w:rPr>
          <w:rFonts w:cs="Times New Roman"/>
          <w:lang w:val="hu-HU"/>
        </w:rPr>
        <w:t>Merkel</w:t>
      </w:r>
      <w:proofErr w:type="spellEnd"/>
      <w:r w:rsidRPr="00C05ED7">
        <w:rPr>
          <w:rFonts w:cs="Times New Roman"/>
          <w:lang w:val="hu-HU"/>
        </w:rPr>
        <w:t xml:space="preserve">-sejtes karcinóma jelentkezhet tömött, fájdalmatlan csomóként is. A hosszan tartó napozás és a gyenge immunrendszer hatással lehet a </w:t>
      </w:r>
      <w:proofErr w:type="spellStart"/>
      <w:r w:rsidRPr="00C05ED7">
        <w:rPr>
          <w:rFonts w:cs="Times New Roman"/>
          <w:lang w:val="hu-HU"/>
        </w:rPr>
        <w:t>Merkel</w:t>
      </w:r>
      <w:proofErr w:type="spellEnd"/>
      <w:r w:rsidRPr="00C05ED7">
        <w:rPr>
          <w:rFonts w:cs="Times New Roman"/>
          <w:lang w:val="hu-HU"/>
        </w:rPr>
        <w:t>-sejtes karcinóma kialakulásának kockázatára.</w:t>
      </w:r>
    </w:p>
    <w:p w14:paraId="615AC659" w14:textId="09C2A35E" w:rsidR="0075718A" w:rsidRPr="00C05ED7" w:rsidRDefault="00F81FCF" w:rsidP="006F627A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</w:t>
      </w:r>
      <w:r w:rsidR="006F627A" w:rsidRPr="00C05ED7">
        <w:rPr>
          <w:rFonts w:cs="Times New Roman"/>
          <w:lang w:val="hu-HU"/>
        </w:rPr>
        <w:t xml:space="preserve">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="006F627A" w:rsidRPr="00C05ED7">
        <w:rPr>
          <w:rFonts w:cs="Times New Roman"/>
          <w:lang w:val="hu-HU"/>
        </w:rPr>
        <w:t>-kezelés leállítását követően a szklerózis multiplex tünetei kiújulhatnak, és rosszabbodhatnak a kezelés előtti vagy alatti állapothoz képest.</w:t>
      </w:r>
    </w:p>
    <w:p w14:paraId="1612913E" w14:textId="6765E5B7" w:rsidR="0075718A" w:rsidRPr="00C05ED7" w:rsidRDefault="00F81FCF" w:rsidP="0075718A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</w:t>
      </w:r>
      <w:r w:rsidR="006F627A" w:rsidRPr="00C05ED7">
        <w:rPr>
          <w:rFonts w:cs="Times New Roman"/>
          <w:lang w:val="hu-HU"/>
        </w:rPr>
        <w:t xml:space="preserve"> vérszegénység (csökkent vörösvértestszám) autoimmun formája, amelyben elpusztulnak a vörösvértestek (autoimmun </w:t>
      </w:r>
      <w:proofErr w:type="spellStart"/>
      <w:r w:rsidR="006F627A" w:rsidRPr="00C05ED7">
        <w:rPr>
          <w:rFonts w:cs="Times New Roman"/>
          <w:lang w:val="hu-HU"/>
        </w:rPr>
        <w:t>hemolitikus</w:t>
      </w:r>
      <w:proofErr w:type="spellEnd"/>
      <w:r w:rsidR="006F627A" w:rsidRPr="00C05ED7">
        <w:rPr>
          <w:rFonts w:cs="Times New Roman"/>
          <w:lang w:val="hu-HU"/>
        </w:rPr>
        <w:t xml:space="preserve"> anémia).</w:t>
      </w:r>
    </w:p>
    <w:p w14:paraId="6C40620C" w14:textId="77777777" w:rsidR="004C0305" w:rsidRPr="00C05ED7" w:rsidRDefault="004C0305" w:rsidP="00FB2BAE">
      <w:pPr>
        <w:ind w:left="567"/>
        <w:rPr>
          <w:rFonts w:ascii="Times New Roman" w:eastAsia="Times New Roman" w:hAnsi="Times New Roman" w:cs="Times New Roman"/>
          <w:lang w:val="hu-HU"/>
        </w:rPr>
      </w:pPr>
    </w:p>
    <w:p w14:paraId="7CFE576C" w14:textId="77777777" w:rsidR="004C0305" w:rsidRPr="00B920B5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B920B5">
        <w:rPr>
          <w:rFonts w:ascii="Times New Roman" w:hAnsi="Times New Roman" w:cs="Times New Roman"/>
          <w:lang w:val="hu-HU"/>
        </w:rPr>
        <w:t>Ha ezek bármelyikét észleli, azonnal szóljon kezelőorvosának!</w:t>
      </w:r>
    </w:p>
    <w:p w14:paraId="446CCE2F" w14:textId="77777777" w:rsidR="004C0305" w:rsidRPr="00C05ED7" w:rsidRDefault="004C0305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1D2EB5F8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u w:val="single" w:color="000000"/>
          <w:lang w:val="hu-HU"/>
        </w:rPr>
        <w:t>Egyéb mellékhatások</w:t>
      </w:r>
    </w:p>
    <w:p w14:paraId="2407BD38" w14:textId="77777777" w:rsidR="004C0305" w:rsidRPr="00C05ED7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b/>
          <w:lang w:val="hu-HU"/>
        </w:rPr>
        <w:t xml:space="preserve">Nagyon gyakori </w:t>
      </w:r>
      <w:r w:rsidRPr="00C05ED7">
        <w:rPr>
          <w:rFonts w:ascii="Times New Roman" w:hAnsi="Times New Roman" w:cs="Times New Roman"/>
          <w:lang w:val="hu-HU"/>
        </w:rPr>
        <w:t>(10 beteg közül több mint 1 beteget érinthet):</w:t>
      </w:r>
    </w:p>
    <w:p w14:paraId="57F2C3D1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influenza vírus okozta fertőzés, olyan tünetekkel, mint a fáradtság, hidegrázás, torokfájás, ízületi</w:t>
      </w:r>
      <w:r w:rsidR="00932E4F" w:rsidRPr="00C05ED7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vagy izomfájdalom, láz,</w:t>
      </w:r>
    </w:p>
    <w:p w14:paraId="174F04CA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feszülő érzés vagy fájdalom az arc és a homlok területén (melléküreg-gyulladás),</w:t>
      </w:r>
    </w:p>
    <w:p w14:paraId="4D778762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fejfájás,</w:t>
      </w:r>
    </w:p>
    <w:p w14:paraId="7D9197CF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hasmenés,</w:t>
      </w:r>
    </w:p>
    <w:p w14:paraId="5579DEE7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hátfájás,</w:t>
      </w:r>
    </w:p>
    <w:p w14:paraId="3F6923C0" w14:textId="19DC6E82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magas májenzimszint</w:t>
      </w:r>
      <w:r w:rsidR="004D330D">
        <w:rPr>
          <w:rFonts w:cs="Times New Roman"/>
          <w:lang w:val="hu-HU"/>
        </w:rPr>
        <w:t>-</w:t>
      </w:r>
      <w:r w:rsidRPr="00C05ED7">
        <w:rPr>
          <w:rFonts w:cs="Times New Roman"/>
          <w:lang w:val="hu-HU"/>
        </w:rPr>
        <w:t>értékeket mutató vérvizsgálat,</w:t>
      </w:r>
    </w:p>
    <w:p w14:paraId="3F8D62CD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köhögés.</w:t>
      </w:r>
    </w:p>
    <w:p w14:paraId="2E143B73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939709C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b/>
          <w:lang w:val="hu-HU"/>
        </w:rPr>
        <w:t xml:space="preserve">Gyakori </w:t>
      </w:r>
      <w:r w:rsidRPr="00C05ED7">
        <w:rPr>
          <w:rFonts w:cs="Times New Roman"/>
          <w:lang w:val="hu-HU"/>
        </w:rPr>
        <w:t>(10 beteg közül legfeljebb 1 beteget érinthet):</w:t>
      </w:r>
    </w:p>
    <w:p w14:paraId="0BA1F59B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ótvar, bőrt érintő, gombás fertőzés (</w:t>
      </w:r>
      <w:proofErr w:type="spellStart"/>
      <w:r w:rsidRPr="00C05ED7">
        <w:rPr>
          <w:rFonts w:cs="Times New Roman"/>
          <w:lang w:val="hu-HU"/>
        </w:rPr>
        <w:t>tinea</w:t>
      </w:r>
      <w:proofErr w:type="spellEnd"/>
      <w:r w:rsidRPr="00C05ED7">
        <w:rPr>
          <w:rFonts w:cs="Times New Roman"/>
          <w:lang w:val="hu-HU"/>
        </w:rPr>
        <w:t xml:space="preserve"> </w:t>
      </w:r>
      <w:proofErr w:type="spellStart"/>
      <w:r w:rsidRPr="00C05ED7">
        <w:rPr>
          <w:rFonts w:cs="Times New Roman"/>
          <w:lang w:val="hu-HU"/>
        </w:rPr>
        <w:t>versicolor</w:t>
      </w:r>
      <w:proofErr w:type="spellEnd"/>
      <w:r w:rsidRPr="00C05ED7">
        <w:rPr>
          <w:rFonts w:cs="Times New Roman"/>
          <w:lang w:val="hu-HU"/>
        </w:rPr>
        <w:t>),</w:t>
      </w:r>
    </w:p>
    <w:p w14:paraId="5F57E21F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szédülés,</w:t>
      </w:r>
    </w:p>
    <w:p w14:paraId="498A9C8C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erős fejfájás, ami gyakran hányingerrel, hányással és fényérzékenységgel jár (migrén),</w:t>
      </w:r>
    </w:p>
    <w:p w14:paraId="65A4862B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fehérvérsejtek (nyiroksejtek és leukociták) alacsony száma,</w:t>
      </w:r>
    </w:p>
    <w:p w14:paraId="73BBFB41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gyengeség,</w:t>
      </w:r>
    </w:p>
    <w:p w14:paraId="0DA2F270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viszkető, vörös, égő bőrkiütés (ekcéma),</w:t>
      </w:r>
    </w:p>
    <w:p w14:paraId="3F3B760C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viszketés,</w:t>
      </w:r>
    </w:p>
    <w:p w14:paraId="672C8F83" w14:textId="388836C3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emelkedett vérzsír</w:t>
      </w:r>
      <w:r w:rsidR="0055316D">
        <w:rPr>
          <w:rFonts w:cs="Times New Roman"/>
          <w:lang w:val="hu-HU"/>
        </w:rPr>
        <w:t>-</w:t>
      </w:r>
      <w:r w:rsidRPr="00C05ED7">
        <w:rPr>
          <w:rFonts w:cs="Times New Roman"/>
          <w:lang w:val="hu-HU"/>
        </w:rPr>
        <w:t xml:space="preserve"> (triglicerid)</w:t>
      </w:r>
      <w:r w:rsidR="0055316D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szintek,</w:t>
      </w:r>
    </w:p>
    <w:p w14:paraId="338A76AC" w14:textId="121C5A7F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hajhullás</w:t>
      </w:r>
      <w:r w:rsidR="00731256">
        <w:rPr>
          <w:rFonts w:cs="Times New Roman"/>
          <w:lang w:val="hu-HU"/>
        </w:rPr>
        <w:t>,</w:t>
      </w:r>
    </w:p>
    <w:p w14:paraId="61F77568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légszomj,</w:t>
      </w:r>
    </w:p>
    <w:p w14:paraId="6D5FF736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depresszió,</w:t>
      </w:r>
    </w:p>
    <w:p w14:paraId="159BCA0E" w14:textId="434E6829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homályos látás (lásd még a makula ödémáról szóló részt az „</w:t>
      </w:r>
      <w:r w:rsidR="00FB6DEC" w:rsidRPr="00C05ED7">
        <w:rPr>
          <w:rFonts w:cs="Times New Roman"/>
          <w:lang w:val="hu-HU"/>
        </w:rPr>
        <w:t xml:space="preserve">Egyes </w:t>
      </w:r>
      <w:proofErr w:type="gramStart"/>
      <w:r w:rsidR="00FB6DEC" w:rsidRPr="00C05ED7">
        <w:rPr>
          <w:rFonts w:cs="Times New Roman"/>
          <w:lang w:val="hu-HU"/>
        </w:rPr>
        <w:t>mellékhatások</w:t>
      </w:r>
      <w:proofErr w:type="gramEnd"/>
      <w:r w:rsidR="00FB6DEC" w:rsidRPr="00C05ED7">
        <w:rPr>
          <w:rFonts w:cs="Times New Roman"/>
          <w:lang w:val="hu-HU"/>
        </w:rPr>
        <w:t xml:space="preserve"> súlyosak </w:t>
      </w:r>
      <w:r w:rsidR="00FB6DEC" w:rsidRPr="00C05ED7">
        <w:rPr>
          <w:rFonts w:cs="Times New Roman"/>
          <w:lang w:val="hu-HU"/>
        </w:rPr>
        <w:lastRenderedPageBreak/>
        <w:t>lehetnek vagy súlyossá válhatnak</w:t>
      </w:r>
      <w:r w:rsidRPr="00C05ED7">
        <w:rPr>
          <w:rFonts w:cs="Times New Roman"/>
          <w:lang w:val="hu-HU"/>
        </w:rPr>
        <w:t>” cím alatt),</w:t>
      </w:r>
    </w:p>
    <w:p w14:paraId="14A3433F" w14:textId="78D7D0B0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magas vérnyomás (a </w:t>
      </w:r>
      <w:proofErr w:type="spellStart"/>
      <w:r w:rsidR="00D33EBC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a vérnyomás enyhe emelkedését idézheti elő),</w:t>
      </w:r>
    </w:p>
    <w:p w14:paraId="5657784A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izomfájdalom,</w:t>
      </w:r>
    </w:p>
    <w:p w14:paraId="74AE95C2" w14:textId="01BCDF92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ízületi </w:t>
      </w:r>
      <w:r w:rsidR="00C72EA6" w:rsidRPr="00C05ED7">
        <w:rPr>
          <w:rFonts w:cs="Times New Roman"/>
          <w:lang w:val="hu-HU"/>
        </w:rPr>
        <w:t>fájdalom</w:t>
      </w:r>
      <w:r w:rsidRPr="00C05ED7">
        <w:rPr>
          <w:rFonts w:cs="Times New Roman"/>
          <w:lang w:val="hu-HU"/>
        </w:rPr>
        <w:t>.</w:t>
      </w:r>
    </w:p>
    <w:p w14:paraId="68B41C60" w14:textId="77777777" w:rsidR="00DC0B56" w:rsidRPr="00C05ED7" w:rsidRDefault="00DC0B56" w:rsidP="00932E4F">
      <w:pPr>
        <w:pStyle w:val="Szvegtrzs"/>
        <w:ind w:left="567" w:hanging="567"/>
        <w:rPr>
          <w:rFonts w:cs="Times New Roman"/>
          <w:b/>
          <w:lang w:val="hu-HU"/>
        </w:rPr>
      </w:pPr>
    </w:p>
    <w:p w14:paraId="60B1741A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b/>
          <w:lang w:val="hu-HU"/>
        </w:rPr>
        <w:t xml:space="preserve">Nem gyakori </w:t>
      </w:r>
      <w:r w:rsidRPr="00C05ED7">
        <w:rPr>
          <w:rFonts w:cs="Times New Roman"/>
          <w:lang w:val="hu-HU"/>
        </w:rPr>
        <w:t>(100 beteg közül legfeljebb 1 beteget érinthet):</w:t>
      </w:r>
    </w:p>
    <w:p w14:paraId="12BFF27F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bizonyos fehérvérsejtek (</w:t>
      </w:r>
      <w:proofErr w:type="spellStart"/>
      <w:r w:rsidRPr="00C05ED7">
        <w:rPr>
          <w:rFonts w:cs="Times New Roman"/>
          <w:lang w:val="hu-HU"/>
        </w:rPr>
        <w:t>neutrofilek</w:t>
      </w:r>
      <w:proofErr w:type="spellEnd"/>
      <w:r w:rsidRPr="00C05ED7">
        <w:rPr>
          <w:rFonts w:cs="Times New Roman"/>
          <w:lang w:val="hu-HU"/>
        </w:rPr>
        <w:t>) alacsony száma,</w:t>
      </w:r>
    </w:p>
    <w:p w14:paraId="68C6BEF0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nyomott hangulat,</w:t>
      </w:r>
    </w:p>
    <w:p w14:paraId="2B97DDFF" w14:textId="77777777" w:rsidR="004C0305" w:rsidRPr="00C05ED7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hányinger.</w:t>
      </w:r>
    </w:p>
    <w:p w14:paraId="7C2C4D2F" w14:textId="77777777" w:rsidR="004C0305" w:rsidRPr="00C05ED7" w:rsidRDefault="004C0305" w:rsidP="00932E4F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A9A0434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b/>
          <w:lang w:val="hu-HU"/>
        </w:rPr>
        <w:t xml:space="preserve">Ritka </w:t>
      </w:r>
      <w:r w:rsidRPr="00C05ED7">
        <w:rPr>
          <w:rFonts w:cs="Times New Roman"/>
          <w:lang w:val="hu-HU"/>
        </w:rPr>
        <w:t>(1000 beteg közül legfeljebb 1 beteget érinthet):</w:t>
      </w:r>
    </w:p>
    <w:p w14:paraId="11A009BF" w14:textId="77777777" w:rsidR="004C0305" w:rsidRPr="00C05ED7" w:rsidRDefault="0099611B" w:rsidP="00633609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nyirokrendszer rákos betegsége (</w:t>
      </w:r>
      <w:proofErr w:type="spellStart"/>
      <w:r w:rsidRPr="00C05ED7">
        <w:rPr>
          <w:rFonts w:cs="Times New Roman"/>
          <w:lang w:val="hu-HU"/>
        </w:rPr>
        <w:t>limfóma</w:t>
      </w:r>
      <w:proofErr w:type="spellEnd"/>
      <w:r w:rsidRPr="00C05ED7">
        <w:rPr>
          <w:rFonts w:cs="Times New Roman"/>
          <w:lang w:val="hu-HU"/>
        </w:rPr>
        <w:t>).</w:t>
      </w:r>
    </w:p>
    <w:p w14:paraId="43A2A979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24C4C91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b/>
          <w:lang w:val="hu-HU"/>
        </w:rPr>
        <w:t xml:space="preserve">Nem ismert </w:t>
      </w:r>
      <w:r w:rsidRPr="00C05ED7">
        <w:rPr>
          <w:rFonts w:cs="Times New Roman"/>
          <w:lang w:val="hu-HU"/>
        </w:rPr>
        <w:t>(a gyakoriság a rendelkezésre álló adatokból nem állapítható meg):</w:t>
      </w:r>
    </w:p>
    <w:p w14:paraId="542226B3" w14:textId="77777777" w:rsidR="004C0305" w:rsidRPr="00C05ED7" w:rsidRDefault="0099611B" w:rsidP="0036188D">
      <w:pPr>
        <w:pStyle w:val="Szvegtrzs"/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-</w:t>
      </w:r>
      <w:r w:rsidRPr="00C05ED7">
        <w:rPr>
          <w:rFonts w:cs="Times New Roman"/>
          <w:lang w:val="hu-HU"/>
        </w:rPr>
        <w:tab/>
        <w:t>perifériás ödéma.</w:t>
      </w:r>
    </w:p>
    <w:p w14:paraId="3D337A91" w14:textId="77777777" w:rsidR="00664001" w:rsidRPr="00C05ED7" w:rsidRDefault="00664001" w:rsidP="0036188D">
      <w:pPr>
        <w:pStyle w:val="Szvegtrzs"/>
        <w:ind w:left="567" w:hanging="567"/>
        <w:rPr>
          <w:rFonts w:cs="Times New Roman"/>
          <w:lang w:val="hu-HU"/>
        </w:rPr>
      </w:pPr>
    </w:p>
    <w:p w14:paraId="7AF1E8D6" w14:textId="77777777" w:rsidR="0036188D" w:rsidRPr="007C549F" w:rsidRDefault="0099611B" w:rsidP="005D5CC3">
      <w:pPr>
        <w:rPr>
          <w:rFonts w:ascii="Times New Roman" w:hAnsi="Times New Roman" w:cs="Times New Roman"/>
          <w:lang w:val="hu-HU"/>
        </w:rPr>
      </w:pPr>
      <w:r w:rsidRPr="007C549F">
        <w:rPr>
          <w:rFonts w:ascii="Times New Roman" w:hAnsi="Times New Roman" w:cs="Times New Roman"/>
          <w:lang w:val="hu-HU"/>
        </w:rPr>
        <w:t>Ha ezek bármelyike súlyos formában jelentkezik, szóljon kezelőorvosának!</w:t>
      </w:r>
    </w:p>
    <w:p w14:paraId="2D7E439E" w14:textId="77777777" w:rsidR="00664001" w:rsidRPr="00C05ED7" w:rsidRDefault="00664001" w:rsidP="005D5CC3">
      <w:pPr>
        <w:rPr>
          <w:rFonts w:ascii="Times New Roman" w:hAnsi="Times New Roman" w:cs="Times New Roman"/>
          <w:bCs/>
          <w:lang w:val="hu-HU"/>
        </w:rPr>
      </w:pPr>
    </w:p>
    <w:p w14:paraId="5FF4D133" w14:textId="77777777" w:rsidR="004C0305" w:rsidRPr="00C05ED7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b/>
          <w:lang w:val="hu-HU"/>
        </w:rPr>
        <w:t>Mellékhatások bejelentése</w:t>
      </w:r>
    </w:p>
    <w:p w14:paraId="01D11ACC" w14:textId="4B0CC70B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Ha Önnél bármilyen mellékhatás jelentkezik, tájékoztassa kezelőorvosát vagy gyógyszerészét. Ez a betegtájékoztatóban fel nem sorolt bármilyen lehetséges mellékhatásra is vonatkozik. A mellékhatásokat közvetlenül a hatóság részére is bejelentheti az</w:t>
      </w:r>
      <w:r w:rsidR="0036188D" w:rsidRPr="00C05ED7">
        <w:rPr>
          <w:rFonts w:cs="Times New Roman"/>
          <w:lang w:val="hu-HU"/>
        </w:rPr>
        <w:t xml:space="preserve"> </w:t>
      </w:r>
      <w:hyperlink r:id="rId8" w:history="1">
        <w:r w:rsidR="0036188D" w:rsidRPr="00C05ED7">
          <w:rPr>
            <w:rFonts w:eastAsia="Calibri"/>
            <w:color w:val="0000FF"/>
            <w:highlight w:val="lightGray"/>
            <w:u w:val="single"/>
            <w:shd w:val="clear" w:color="auto" w:fill="A6A6A6" w:themeFill="background1" w:themeFillShade="A6"/>
            <w:lang w:val="hu-HU"/>
          </w:rPr>
          <w:t>V. függelékben</w:t>
        </w:r>
      </w:hyperlink>
      <w:r w:rsidR="0036188D" w:rsidRPr="00C05ED7">
        <w:rPr>
          <w:highlight w:val="lightGray"/>
          <w:shd w:val="clear" w:color="auto" w:fill="A6A6A6" w:themeFill="background1" w:themeFillShade="A6"/>
          <w:lang w:val="hu-HU"/>
        </w:rPr>
        <w:t xml:space="preserve"> található elérhetőségeken keresztül</w:t>
      </w:r>
      <w:r w:rsidR="0036188D" w:rsidRPr="00C05ED7">
        <w:rPr>
          <w:color w:val="008000"/>
          <w:highlight w:val="lightGray"/>
          <w:lang w:val="hu-HU"/>
        </w:rPr>
        <w:t>.</w:t>
      </w:r>
      <w:r w:rsidR="00AD3080">
        <w:rPr>
          <w:color w:val="008000"/>
          <w:lang w:val="hu-HU"/>
        </w:rPr>
        <w:t xml:space="preserve"> </w:t>
      </w:r>
      <w:r w:rsidRPr="00C05ED7">
        <w:rPr>
          <w:rFonts w:cs="Times New Roman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4DFDB782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975E74C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B371CC2" w14:textId="1330885D" w:rsidR="004C0305" w:rsidRPr="00C05ED7" w:rsidRDefault="0099611B" w:rsidP="00CB4E24">
      <w:pPr>
        <w:pStyle w:val="Cmsor1"/>
        <w:numPr>
          <w:ilvl w:val="0"/>
          <w:numId w:val="5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 xml:space="preserve">Hogyan kell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-t tárolni?</w:t>
      </w:r>
    </w:p>
    <w:p w14:paraId="6C57299F" w14:textId="77777777" w:rsidR="004C0305" w:rsidRPr="00C05ED7" w:rsidRDefault="004C0305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66E4AF39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gyógyszer gyermekektől elzárva tartandó!</w:t>
      </w:r>
    </w:p>
    <w:p w14:paraId="7D2F12F0" w14:textId="77777777" w:rsidR="0055316D" w:rsidRDefault="0055316D" w:rsidP="00940AFA">
      <w:pPr>
        <w:pStyle w:val="Szvegtrzs"/>
        <w:ind w:left="0"/>
        <w:rPr>
          <w:rFonts w:cs="Times New Roman"/>
          <w:lang w:val="hu-HU"/>
        </w:rPr>
      </w:pPr>
    </w:p>
    <w:p w14:paraId="20215D77" w14:textId="5CA99FE5" w:rsidR="00940AFA" w:rsidRPr="00C05ED7" w:rsidRDefault="00940AFA" w:rsidP="00940AFA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dobozon és a buborékcsomagoláson feltüntetett lejárati idő (Felhasználható/EXP) után ne alkalmazza ezt a gyógyszert. A lejárati idő az adott</w:t>
      </w:r>
      <w:r w:rsidR="0055316D">
        <w:rPr>
          <w:rFonts w:cs="Times New Roman"/>
          <w:lang w:val="hu-HU"/>
        </w:rPr>
        <w:t xml:space="preserve"> </w:t>
      </w:r>
      <w:r w:rsidRPr="00C05ED7">
        <w:rPr>
          <w:rFonts w:cs="Times New Roman"/>
          <w:lang w:val="hu-HU"/>
        </w:rPr>
        <w:t>hónap utolsó napjára vonatkozik.</w:t>
      </w:r>
    </w:p>
    <w:p w14:paraId="42546A4A" w14:textId="77777777" w:rsidR="0055316D" w:rsidRDefault="0055316D" w:rsidP="00737ED7">
      <w:pPr>
        <w:pStyle w:val="Szvegtrzs"/>
        <w:ind w:left="0"/>
        <w:rPr>
          <w:rFonts w:cs="Times New Roman"/>
          <w:lang w:val="hu-HU"/>
        </w:rPr>
      </w:pPr>
    </w:p>
    <w:p w14:paraId="4F823BE4" w14:textId="259438D1" w:rsidR="00737ED7" w:rsidRPr="00C05ED7" w:rsidRDefault="00737ED7" w:rsidP="00737ED7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Legfeljebb </w:t>
      </w:r>
      <w:r w:rsidR="00940AFA" w:rsidRPr="00C05ED7">
        <w:rPr>
          <w:rFonts w:cs="Times New Roman"/>
          <w:lang w:val="hu-HU"/>
        </w:rPr>
        <w:t>30 </w:t>
      </w:r>
      <w:r w:rsidRPr="00C05ED7">
        <w:rPr>
          <w:rFonts w:cs="Times New Roman"/>
          <w:lang w:val="hu-HU"/>
        </w:rPr>
        <w:t>°C-</w:t>
      </w:r>
      <w:proofErr w:type="spellStart"/>
      <w:r w:rsidRPr="00C05ED7">
        <w:rPr>
          <w:rFonts w:cs="Times New Roman"/>
          <w:lang w:val="hu-HU"/>
        </w:rPr>
        <w:t>on</w:t>
      </w:r>
      <w:proofErr w:type="spellEnd"/>
      <w:r w:rsidRPr="00C05ED7">
        <w:rPr>
          <w:rFonts w:cs="Times New Roman"/>
          <w:lang w:val="hu-HU"/>
        </w:rPr>
        <w:t xml:space="preserve"> tárolandó.</w:t>
      </w:r>
    </w:p>
    <w:p w14:paraId="52407FF4" w14:textId="77777777" w:rsidR="00737ED7" w:rsidRPr="00C05ED7" w:rsidRDefault="00737ED7" w:rsidP="00737ED7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A nedvességtől való védelem érdekében az eredeti csomagolásban tárolandó.</w:t>
      </w:r>
    </w:p>
    <w:p w14:paraId="5C7618DC" w14:textId="1BFDC612" w:rsidR="00E92E50" w:rsidRPr="00C05ED7" w:rsidRDefault="00E92E50" w:rsidP="00737ED7">
      <w:pPr>
        <w:pStyle w:val="Szvegtrzs"/>
        <w:ind w:left="0"/>
        <w:rPr>
          <w:rFonts w:cs="Times New Roman"/>
          <w:lang w:val="hu-HU"/>
        </w:rPr>
      </w:pPr>
      <w:r>
        <w:t xml:space="preserve">Ne </w:t>
      </w:r>
      <w:proofErr w:type="spellStart"/>
      <w:r>
        <w:t>szedje</w:t>
      </w:r>
      <w:proofErr w:type="spellEnd"/>
      <w:r>
        <w:t xml:space="preserve"> </w:t>
      </w:r>
      <w:proofErr w:type="spellStart"/>
      <w:r>
        <w:t>ezt</w:t>
      </w:r>
      <w:proofErr w:type="spellEnd"/>
      <w:r>
        <w:t xml:space="preserve"> a </w:t>
      </w:r>
      <w:proofErr w:type="spellStart"/>
      <w:r>
        <w:t>gyógyszert</w:t>
      </w:r>
      <w:proofErr w:type="spellEnd"/>
      <w:r>
        <w:t xml:space="preserve">, ha a </w:t>
      </w:r>
      <w:proofErr w:type="spellStart"/>
      <w:r>
        <w:t>csomagolás</w:t>
      </w:r>
      <w:proofErr w:type="spellEnd"/>
      <w:r>
        <w:t xml:space="preserve"> </w:t>
      </w:r>
      <w:proofErr w:type="spellStart"/>
      <w:r>
        <w:t>sérült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megbontás</w:t>
      </w:r>
      <w:proofErr w:type="spellEnd"/>
      <w:r>
        <w:t xml:space="preserve"> </w:t>
      </w:r>
      <w:proofErr w:type="spellStart"/>
      <w:r>
        <w:t>jeleit</w:t>
      </w:r>
      <w:proofErr w:type="spellEnd"/>
      <w:r>
        <w:t xml:space="preserve"> </w:t>
      </w:r>
      <w:proofErr w:type="spellStart"/>
      <w:r>
        <w:t>észleli</w:t>
      </w:r>
      <w:proofErr w:type="spellEnd"/>
      <w:r>
        <w:t xml:space="preserve">. </w:t>
      </w:r>
    </w:p>
    <w:p w14:paraId="42A17732" w14:textId="77777777" w:rsidR="00737ED7" w:rsidRPr="00C05ED7" w:rsidRDefault="00737ED7" w:rsidP="005D5CC3">
      <w:pPr>
        <w:pStyle w:val="Szvegtrzs"/>
        <w:ind w:left="0"/>
        <w:rPr>
          <w:rFonts w:cs="Times New Roman"/>
          <w:lang w:val="hu-HU"/>
        </w:rPr>
      </w:pPr>
    </w:p>
    <w:p w14:paraId="112201D0" w14:textId="77777777" w:rsidR="004C0305" w:rsidRPr="00C05ED7" w:rsidRDefault="0099611B" w:rsidP="005D5CC3">
      <w:pPr>
        <w:pStyle w:val="Szvegtrzs"/>
        <w:ind w:left="0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0AC5523" w14:textId="77777777" w:rsidR="004C0305" w:rsidRPr="00C05ED7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E4B11FB" w14:textId="77777777" w:rsidR="0073709A" w:rsidRPr="00C05ED7" w:rsidRDefault="0073709A" w:rsidP="005D5CC3">
      <w:pPr>
        <w:rPr>
          <w:rFonts w:ascii="Times New Roman" w:eastAsia="Times New Roman" w:hAnsi="Times New Roman" w:cs="Times New Roman"/>
          <w:lang w:val="hu-HU"/>
        </w:rPr>
      </w:pPr>
    </w:p>
    <w:p w14:paraId="30FDA419" w14:textId="77777777" w:rsidR="0073709A" w:rsidRPr="00C05ED7" w:rsidRDefault="0099611B" w:rsidP="0073709A">
      <w:pPr>
        <w:pStyle w:val="Cmsor1"/>
        <w:numPr>
          <w:ilvl w:val="0"/>
          <w:numId w:val="5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>A csomagolás tartalma és egyéb információk</w:t>
      </w:r>
    </w:p>
    <w:p w14:paraId="0D8D2BBA" w14:textId="77777777" w:rsidR="0073709A" w:rsidRPr="00C05ED7" w:rsidRDefault="0073709A" w:rsidP="0073709A">
      <w:pPr>
        <w:pStyle w:val="Cmsor1"/>
        <w:tabs>
          <w:tab w:val="left" w:pos="686"/>
        </w:tabs>
        <w:ind w:left="0"/>
        <w:rPr>
          <w:rFonts w:cs="Times New Roman"/>
          <w:lang w:val="hu-HU"/>
        </w:rPr>
      </w:pPr>
    </w:p>
    <w:p w14:paraId="7BD32D79" w14:textId="449B84F8" w:rsidR="004C0305" w:rsidRPr="00C05ED7" w:rsidRDefault="0099611B" w:rsidP="0073709A">
      <w:pPr>
        <w:pStyle w:val="Cmsor1"/>
        <w:tabs>
          <w:tab w:val="left" w:pos="686"/>
        </w:tabs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 xml:space="preserve">Mit tartalmaz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>?</w:t>
      </w:r>
    </w:p>
    <w:p w14:paraId="29D4946C" w14:textId="77777777" w:rsidR="00C05ED7" w:rsidRPr="00C05ED7" w:rsidRDefault="0099611B" w:rsidP="005653D6">
      <w:pPr>
        <w:pStyle w:val="Szvegtrzs"/>
        <w:numPr>
          <w:ilvl w:val="0"/>
          <w:numId w:val="35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A készítmény hatóanyaga </w:t>
      </w:r>
      <w:r w:rsidR="00C05ED7" w:rsidRPr="00C05ED7">
        <w:rPr>
          <w:rFonts w:cs="Times New Roman"/>
          <w:lang w:val="hu-HU"/>
        </w:rPr>
        <w:t xml:space="preserve">a </w:t>
      </w:r>
      <w:proofErr w:type="spellStart"/>
      <w:r w:rsidR="00C05ED7" w:rsidRPr="00C05ED7">
        <w:rPr>
          <w:rFonts w:cs="Times New Roman"/>
          <w:lang w:val="hu-HU"/>
        </w:rPr>
        <w:t>fingolimod</w:t>
      </w:r>
      <w:proofErr w:type="spellEnd"/>
      <w:r w:rsidR="00C05ED7" w:rsidRPr="00C05ED7">
        <w:rPr>
          <w:rFonts w:cs="Times New Roman"/>
          <w:lang w:val="hu-HU"/>
        </w:rPr>
        <w:t>.</w:t>
      </w:r>
    </w:p>
    <w:p w14:paraId="6F846FEB" w14:textId="23CE1507" w:rsidR="00737ED7" w:rsidRPr="00C05ED7" w:rsidRDefault="00C05ED7" w:rsidP="005653D6">
      <w:pPr>
        <w:pStyle w:val="Szvegtrzs"/>
        <w:numPr>
          <w:ilvl w:val="0"/>
          <w:numId w:val="35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 xml:space="preserve">Kapszulánként </w:t>
      </w:r>
      <w:r w:rsidR="00737ED7" w:rsidRPr="00C05ED7">
        <w:rPr>
          <w:rFonts w:cs="Times New Roman"/>
          <w:lang w:val="hu-HU"/>
        </w:rPr>
        <w:t>0,5</w:t>
      </w:r>
      <w:r w:rsidR="00A91A58" w:rsidRPr="00C05ED7">
        <w:rPr>
          <w:rFonts w:cs="Times New Roman"/>
          <w:lang w:val="hu-HU"/>
        </w:rPr>
        <w:t> mg</w:t>
      </w:r>
      <w:r w:rsidR="00737ED7" w:rsidRPr="00C05ED7">
        <w:rPr>
          <w:rFonts w:cs="Times New Roman"/>
          <w:lang w:val="hu-HU"/>
        </w:rPr>
        <w:t xml:space="preserve"> </w:t>
      </w:r>
      <w:proofErr w:type="spellStart"/>
      <w:r w:rsidR="0099611B" w:rsidRPr="00C05ED7">
        <w:rPr>
          <w:rFonts w:cs="Times New Roman"/>
          <w:lang w:val="hu-HU"/>
        </w:rPr>
        <w:t>fingolimod</w:t>
      </w:r>
      <w:r w:rsidRPr="00C05ED7">
        <w:rPr>
          <w:rFonts w:cs="Times New Roman"/>
          <w:lang w:val="hu-HU"/>
        </w:rPr>
        <w:t>ot</w:t>
      </w:r>
      <w:proofErr w:type="spellEnd"/>
      <w:r w:rsidRPr="00C05ED7">
        <w:rPr>
          <w:rFonts w:cs="Times New Roman"/>
          <w:lang w:val="hu-HU"/>
        </w:rPr>
        <w:t xml:space="preserve"> tartalmaz</w:t>
      </w:r>
      <w:r w:rsidR="00737ED7" w:rsidRPr="00C05ED7">
        <w:rPr>
          <w:rFonts w:cs="Times New Roman"/>
          <w:lang w:val="hu-HU"/>
        </w:rPr>
        <w:t xml:space="preserve"> (</w:t>
      </w:r>
      <w:proofErr w:type="spellStart"/>
      <w:r w:rsidR="00737ED7" w:rsidRPr="00C05ED7">
        <w:rPr>
          <w:rFonts w:cs="Times New Roman"/>
          <w:lang w:val="hu-HU"/>
        </w:rPr>
        <w:t>hidroklorid</w:t>
      </w:r>
      <w:proofErr w:type="spellEnd"/>
      <w:r w:rsidR="00737ED7" w:rsidRPr="00C05ED7">
        <w:rPr>
          <w:rFonts w:cs="Times New Roman"/>
          <w:lang w:val="hu-HU"/>
        </w:rPr>
        <w:t xml:space="preserve"> formájában).</w:t>
      </w:r>
    </w:p>
    <w:p w14:paraId="46C6790A" w14:textId="77777777" w:rsidR="00737ED7" w:rsidRPr="00C05ED7" w:rsidRDefault="00737ED7" w:rsidP="005653D6">
      <w:pPr>
        <w:pStyle w:val="Szvegtrzs"/>
        <w:numPr>
          <w:ilvl w:val="0"/>
          <w:numId w:val="35"/>
        </w:numPr>
        <w:ind w:left="567" w:hanging="567"/>
        <w:rPr>
          <w:rFonts w:cs="Times New Roman"/>
          <w:lang w:val="hu-HU"/>
        </w:rPr>
      </w:pPr>
      <w:r w:rsidRPr="00C05ED7">
        <w:rPr>
          <w:rFonts w:cs="Times New Roman"/>
          <w:lang w:val="hu-HU"/>
        </w:rPr>
        <w:t>Egyéb összetevők:</w:t>
      </w:r>
    </w:p>
    <w:p w14:paraId="7AAA0934" w14:textId="7267F1D9" w:rsidR="004C0305" w:rsidRPr="00C05ED7" w:rsidRDefault="0099611B" w:rsidP="00CE1388">
      <w:pPr>
        <w:pStyle w:val="Szvegtrzs"/>
        <w:ind w:left="2127" w:hanging="1560"/>
        <w:rPr>
          <w:rFonts w:cs="Times New Roman"/>
          <w:iCs/>
          <w:lang w:val="hu-HU"/>
        </w:rPr>
      </w:pPr>
      <w:r w:rsidRPr="00C05ED7">
        <w:rPr>
          <w:rFonts w:cs="Times New Roman"/>
          <w:iCs/>
          <w:lang w:val="hu-HU"/>
        </w:rPr>
        <w:t>Kapszulatöltet:</w:t>
      </w:r>
      <w:r w:rsidR="00C05ED7" w:rsidRPr="00C05ED7">
        <w:rPr>
          <w:rFonts w:cs="Times New Roman"/>
          <w:iCs/>
          <w:lang w:val="hu-HU"/>
        </w:rPr>
        <w:tab/>
      </w:r>
      <w:r w:rsidR="0055316D">
        <w:rPr>
          <w:rFonts w:cs="Times New Roman"/>
          <w:iCs/>
          <w:lang w:val="hu-HU"/>
        </w:rPr>
        <w:t>k</w:t>
      </w:r>
      <w:r w:rsidR="00C05ED7" w:rsidRPr="00C05ED7">
        <w:rPr>
          <w:rFonts w:cs="Times New Roman"/>
          <w:iCs/>
          <w:lang w:val="hu-HU"/>
        </w:rPr>
        <w:t>álium-</w:t>
      </w:r>
      <w:proofErr w:type="spellStart"/>
      <w:r w:rsidR="00C05ED7" w:rsidRPr="00C05ED7">
        <w:rPr>
          <w:rFonts w:cs="Times New Roman"/>
          <w:iCs/>
          <w:lang w:val="hu-HU"/>
        </w:rPr>
        <w:t>citrát</w:t>
      </w:r>
      <w:proofErr w:type="spellEnd"/>
      <w:r w:rsidR="00C05ED7" w:rsidRPr="00C05ED7">
        <w:rPr>
          <w:rFonts w:cs="Times New Roman"/>
          <w:iCs/>
          <w:lang w:val="hu-HU"/>
        </w:rPr>
        <w:t>-</w:t>
      </w:r>
      <w:proofErr w:type="spellStart"/>
      <w:r w:rsidR="00C05ED7" w:rsidRPr="00C05ED7">
        <w:rPr>
          <w:rFonts w:cs="Times New Roman"/>
          <w:iCs/>
          <w:lang w:val="hu-HU"/>
        </w:rPr>
        <w:t>monohidrát</w:t>
      </w:r>
      <w:proofErr w:type="spellEnd"/>
      <w:r w:rsidR="00C05ED7" w:rsidRPr="00C05ED7">
        <w:rPr>
          <w:rFonts w:cs="Times New Roman"/>
          <w:iCs/>
          <w:lang w:val="hu-HU"/>
        </w:rPr>
        <w:t>, vízmentes kolloid szilícium-dioxid, magnézium-</w:t>
      </w:r>
      <w:proofErr w:type="spellStart"/>
      <w:r w:rsidR="00C05ED7" w:rsidRPr="00C05ED7">
        <w:rPr>
          <w:rFonts w:cs="Times New Roman"/>
          <w:iCs/>
          <w:lang w:val="hu-HU"/>
        </w:rPr>
        <w:t>sztearát</w:t>
      </w:r>
      <w:proofErr w:type="spellEnd"/>
    </w:p>
    <w:p w14:paraId="683005C0" w14:textId="1C2971A8" w:rsidR="004C0305" w:rsidRPr="00C05ED7" w:rsidRDefault="0099611B" w:rsidP="00C05ED7">
      <w:pPr>
        <w:pStyle w:val="Szvegtrzs"/>
        <w:ind w:left="567"/>
        <w:rPr>
          <w:rFonts w:cs="Times New Roman"/>
          <w:iCs/>
          <w:lang w:val="hu-HU"/>
        </w:rPr>
      </w:pPr>
      <w:r w:rsidRPr="00C05ED7">
        <w:rPr>
          <w:rFonts w:cs="Times New Roman"/>
          <w:iCs/>
          <w:lang w:val="hu-HU"/>
        </w:rPr>
        <w:t>Kapszul</w:t>
      </w:r>
      <w:r w:rsidR="00C05ED7">
        <w:rPr>
          <w:rFonts w:cs="Times New Roman"/>
          <w:iCs/>
          <w:lang w:val="hu-HU"/>
        </w:rPr>
        <w:t>a</w:t>
      </w:r>
      <w:r w:rsidR="0055316D">
        <w:rPr>
          <w:rFonts w:cs="Times New Roman"/>
          <w:iCs/>
          <w:lang w:val="hu-HU"/>
        </w:rPr>
        <w:t xml:space="preserve"> </w:t>
      </w:r>
      <w:proofErr w:type="spellStart"/>
      <w:r w:rsidR="0055316D" w:rsidRPr="00F526B4">
        <w:rPr>
          <w:rFonts w:cs="Times New Roman"/>
          <w:szCs w:val="24"/>
          <w:lang w:val="de-DE" w:eastAsia="hu-HU"/>
        </w:rPr>
        <w:t>alsórész</w:t>
      </w:r>
      <w:proofErr w:type="spellEnd"/>
      <w:r w:rsidRPr="00DC3CF2">
        <w:rPr>
          <w:rFonts w:cs="Times New Roman"/>
          <w:iCs/>
          <w:lang w:val="hu-HU"/>
        </w:rPr>
        <w:t>:</w:t>
      </w:r>
      <w:r w:rsidR="00C05ED7" w:rsidRPr="00C05ED7">
        <w:rPr>
          <w:rFonts w:cs="Times New Roman"/>
          <w:iCs/>
          <w:lang w:val="hu-HU"/>
        </w:rPr>
        <w:tab/>
      </w:r>
      <w:r w:rsidR="0055316D">
        <w:rPr>
          <w:rFonts w:cs="Times New Roman"/>
          <w:iCs/>
          <w:lang w:val="hu-HU"/>
        </w:rPr>
        <w:t>z</w:t>
      </w:r>
      <w:r w:rsidRPr="00C05ED7">
        <w:rPr>
          <w:rFonts w:cs="Times New Roman"/>
          <w:iCs/>
          <w:lang w:val="hu-HU"/>
        </w:rPr>
        <w:t>selatin, titán-dioxid (E 171)</w:t>
      </w:r>
    </w:p>
    <w:p w14:paraId="15598C51" w14:textId="1D442CF1" w:rsidR="0076017D" w:rsidRPr="00C05ED7" w:rsidRDefault="0076017D" w:rsidP="00C05ED7">
      <w:pPr>
        <w:pStyle w:val="Szvegtrzs"/>
        <w:ind w:left="567"/>
        <w:rPr>
          <w:rFonts w:cs="Times New Roman"/>
          <w:iCs/>
          <w:lang w:val="hu-HU"/>
        </w:rPr>
      </w:pPr>
      <w:r w:rsidRPr="00C05ED7">
        <w:rPr>
          <w:rFonts w:cs="Times New Roman"/>
          <w:iCs/>
          <w:lang w:val="hu-HU"/>
        </w:rPr>
        <w:t xml:space="preserve">Kapszula </w:t>
      </w:r>
      <w:r w:rsidR="0055316D" w:rsidRPr="00F526B4">
        <w:rPr>
          <w:rFonts w:cs="Times New Roman"/>
          <w:szCs w:val="24"/>
          <w:lang w:val="hu-HU" w:eastAsia="hu-HU"/>
        </w:rPr>
        <w:t>felsőrész</w:t>
      </w:r>
      <w:r w:rsidR="0048453E" w:rsidRPr="00DC3CF2">
        <w:rPr>
          <w:rFonts w:cs="Times New Roman"/>
          <w:iCs/>
          <w:lang w:val="hu-HU"/>
        </w:rPr>
        <w:t>:</w:t>
      </w:r>
      <w:r w:rsidR="00C05ED7" w:rsidRPr="00C05ED7">
        <w:rPr>
          <w:rFonts w:cs="Times New Roman"/>
          <w:iCs/>
          <w:lang w:val="hu-HU"/>
        </w:rPr>
        <w:tab/>
      </w:r>
      <w:r w:rsidR="0055316D">
        <w:rPr>
          <w:rFonts w:cs="Times New Roman"/>
          <w:iCs/>
          <w:lang w:val="hu-HU"/>
        </w:rPr>
        <w:t>z</w:t>
      </w:r>
      <w:r w:rsidRPr="00C05ED7">
        <w:rPr>
          <w:rFonts w:cs="Times New Roman"/>
          <w:iCs/>
          <w:lang w:val="hu-HU"/>
        </w:rPr>
        <w:t>selatin,</w:t>
      </w:r>
      <w:r w:rsidR="0072196E" w:rsidRPr="00C05ED7">
        <w:rPr>
          <w:rFonts w:cs="Times New Roman"/>
          <w:iCs/>
          <w:lang w:val="hu-HU"/>
        </w:rPr>
        <w:t xml:space="preserve"> </w:t>
      </w:r>
      <w:r w:rsidRPr="00C05ED7">
        <w:rPr>
          <w:rFonts w:cs="Times New Roman"/>
          <w:iCs/>
          <w:lang w:val="hu-HU"/>
        </w:rPr>
        <w:t>titán-dioxid</w:t>
      </w:r>
      <w:r w:rsidR="0072196E" w:rsidRPr="00C05ED7">
        <w:rPr>
          <w:rFonts w:cs="Times New Roman"/>
          <w:iCs/>
          <w:lang w:val="hu-HU"/>
        </w:rPr>
        <w:t xml:space="preserve"> </w:t>
      </w:r>
      <w:r w:rsidRPr="00C05ED7">
        <w:rPr>
          <w:rFonts w:cs="Times New Roman"/>
          <w:iCs/>
          <w:lang w:val="hu-HU"/>
        </w:rPr>
        <w:t>(E171)</w:t>
      </w:r>
      <w:r w:rsidR="00C05ED7">
        <w:rPr>
          <w:rFonts w:cs="Times New Roman"/>
          <w:iCs/>
          <w:lang w:val="hu-HU"/>
        </w:rPr>
        <w:t>, sárga vas-oxid (E172).</w:t>
      </w:r>
    </w:p>
    <w:p w14:paraId="769B79FA" w14:textId="77777777" w:rsidR="00DC0B56" w:rsidRPr="00C05ED7" w:rsidRDefault="00DC0B56" w:rsidP="005653D6">
      <w:pPr>
        <w:pStyle w:val="Cmsor1"/>
        <w:ind w:left="0"/>
        <w:rPr>
          <w:rFonts w:cs="Times New Roman"/>
          <w:lang w:val="hu-HU"/>
        </w:rPr>
      </w:pPr>
    </w:p>
    <w:p w14:paraId="45A35193" w14:textId="14DAAC4C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 xml:space="preserve">Milyen a </w:t>
      </w:r>
      <w:proofErr w:type="spellStart"/>
      <w:r w:rsidR="00613FC7" w:rsidRPr="00C05ED7">
        <w:rPr>
          <w:rFonts w:cs="Times New Roman"/>
          <w:lang w:val="hu-HU"/>
        </w:rPr>
        <w:t>Chantico</w:t>
      </w:r>
      <w:proofErr w:type="spellEnd"/>
      <w:r w:rsidRPr="00C05ED7">
        <w:rPr>
          <w:rFonts w:cs="Times New Roman"/>
          <w:lang w:val="hu-HU"/>
        </w:rPr>
        <w:t xml:space="preserve"> külleme és mit tartalmaz a csomagolás?</w:t>
      </w:r>
    </w:p>
    <w:p w14:paraId="000743ED" w14:textId="5C09C7D3" w:rsidR="00DD3BB3" w:rsidRPr="00C05ED7" w:rsidRDefault="009506B6" w:rsidP="00DD3BB3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</w:t>
      </w:r>
      <w:proofErr w:type="spellStart"/>
      <w:r>
        <w:rPr>
          <w:rFonts w:cs="Times New Roman"/>
          <w:lang w:val="hu-HU"/>
        </w:rPr>
        <w:t>Chantico</w:t>
      </w:r>
      <w:proofErr w:type="spellEnd"/>
      <w:r>
        <w:rPr>
          <w:rFonts w:cs="Times New Roman"/>
          <w:lang w:val="hu-HU"/>
        </w:rPr>
        <w:t xml:space="preserve"> 0,5 mg kemény kapszula (16 mm, </w:t>
      </w:r>
      <w:r w:rsidR="00DD3BB3" w:rsidRPr="00C05ED7">
        <w:rPr>
          <w:rFonts w:cs="Times New Roman"/>
          <w:lang w:val="hu-HU"/>
        </w:rPr>
        <w:t>3-as méret</w:t>
      </w:r>
      <w:r>
        <w:rPr>
          <w:rFonts w:cs="Times New Roman"/>
          <w:lang w:val="hu-HU"/>
        </w:rPr>
        <w:t>)</w:t>
      </w:r>
      <w:r w:rsidR="00DD3BB3" w:rsidRPr="00C05ED7">
        <w:rPr>
          <w:rFonts w:cs="Times New Roman"/>
          <w:lang w:val="hu-HU"/>
        </w:rPr>
        <w:t xml:space="preserve"> </w:t>
      </w:r>
      <w:r>
        <w:rPr>
          <w:rFonts w:cs="Times New Roman"/>
          <w:lang w:val="hu-HU"/>
        </w:rPr>
        <w:t>alsó része fehér, felső része sárga.</w:t>
      </w:r>
    </w:p>
    <w:p w14:paraId="6F451AD0" w14:textId="77777777" w:rsidR="004C0305" w:rsidRPr="00C05ED7" w:rsidRDefault="004C0305" w:rsidP="005653D6">
      <w:pPr>
        <w:pStyle w:val="Szvegtrzs"/>
        <w:ind w:left="0"/>
        <w:rPr>
          <w:rFonts w:cs="Times New Roman"/>
          <w:lang w:val="hu-HU"/>
        </w:rPr>
      </w:pPr>
    </w:p>
    <w:p w14:paraId="27DB9766" w14:textId="77777777" w:rsidR="00834E45" w:rsidRDefault="00834E45" w:rsidP="00834E45">
      <w:pPr>
        <w:pStyle w:val="Szvegtrzs"/>
        <w:ind w:left="0"/>
        <w:rPr>
          <w:rFonts w:cs="Times New Roman"/>
        </w:rPr>
      </w:pPr>
      <w:r w:rsidRPr="001F30F8">
        <w:rPr>
          <w:rFonts w:cs="Times New Roman"/>
        </w:rPr>
        <w:t>7</w:t>
      </w:r>
      <w:r>
        <w:rPr>
          <w:rFonts w:cs="Times New Roman"/>
        </w:rPr>
        <w:t> </w:t>
      </w:r>
      <w:proofErr w:type="spellStart"/>
      <w:r>
        <w:rPr>
          <w:rFonts w:cs="Times New Roman"/>
        </w:rPr>
        <w:t>db</w:t>
      </w:r>
      <w:proofErr w:type="spellEnd"/>
      <w:r w:rsidRPr="001F30F8">
        <w:rPr>
          <w:rFonts w:cs="Times New Roman"/>
        </w:rPr>
        <w:t xml:space="preserve">, </w:t>
      </w:r>
      <w:r>
        <w:rPr>
          <w:rFonts w:cs="Times New Roman"/>
        </w:rPr>
        <w:t>10 </w:t>
      </w:r>
      <w:proofErr w:type="spellStart"/>
      <w:r>
        <w:rPr>
          <w:rFonts w:cs="Times New Roman"/>
        </w:rPr>
        <w:t>db</w:t>
      </w:r>
      <w:proofErr w:type="spellEnd"/>
      <w:r>
        <w:rPr>
          <w:rFonts w:cs="Times New Roman"/>
        </w:rPr>
        <w:t xml:space="preserve">, </w:t>
      </w:r>
      <w:r w:rsidRPr="001F30F8">
        <w:rPr>
          <w:rFonts w:cs="Times New Roman"/>
        </w:rPr>
        <w:t>28</w:t>
      </w:r>
      <w:r>
        <w:rPr>
          <w:rFonts w:cs="Times New Roman"/>
        </w:rPr>
        <w:t> </w:t>
      </w:r>
      <w:proofErr w:type="spellStart"/>
      <w:r>
        <w:rPr>
          <w:rFonts w:cs="Times New Roman"/>
        </w:rPr>
        <w:t>db</w:t>
      </w:r>
      <w:proofErr w:type="spellEnd"/>
      <w:r>
        <w:rPr>
          <w:rFonts w:cs="Times New Roman"/>
        </w:rPr>
        <w:t>, 30 </w:t>
      </w:r>
      <w:proofErr w:type="spellStart"/>
      <w:r>
        <w:rPr>
          <w:rFonts w:cs="Times New Roman"/>
        </w:rPr>
        <w:t>db</w:t>
      </w:r>
      <w:proofErr w:type="spellEnd"/>
      <w:r>
        <w:rPr>
          <w:rFonts w:cs="Times New Roman"/>
        </w:rPr>
        <w:t>, 56 </w:t>
      </w:r>
      <w:proofErr w:type="spellStart"/>
      <w:r>
        <w:rPr>
          <w:rFonts w:cs="Times New Roman"/>
        </w:rPr>
        <w:t>db</w:t>
      </w:r>
      <w:proofErr w:type="spellEnd"/>
      <w:r>
        <w:rPr>
          <w:rFonts w:cs="Times New Roman"/>
        </w:rPr>
        <w:t>, 60 </w:t>
      </w:r>
      <w:proofErr w:type="spellStart"/>
      <w:r>
        <w:rPr>
          <w:rFonts w:cs="Times New Roman"/>
        </w:rPr>
        <w:t>db</w:t>
      </w:r>
      <w:proofErr w:type="spellEnd"/>
      <w:r>
        <w:rPr>
          <w:rFonts w:cs="Times New Roman"/>
        </w:rPr>
        <w:t xml:space="preserve">, </w:t>
      </w:r>
      <w:r w:rsidRPr="001F30F8">
        <w:rPr>
          <w:rFonts w:cs="Times New Roman"/>
        </w:rPr>
        <w:t>98</w:t>
      </w:r>
      <w:r>
        <w:rPr>
          <w:rFonts w:cs="Times New Roman"/>
        </w:rPr>
        <w:t> </w:t>
      </w:r>
      <w:proofErr w:type="spellStart"/>
      <w:r>
        <w:rPr>
          <w:rFonts w:cs="Times New Roman"/>
        </w:rPr>
        <w:t>db</w:t>
      </w:r>
      <w:proofErr w:type="spellEnd"/>
      <w:r w:rsidRPr="001F30F8">
        <w:rPr>
          <w:rFonts w:cs="Times New Roman"/>
        </w:rPr>
        <w:t xml:space="preserve"> </w:t>
      </w:r>
      <w:proofErr w:type="spellStart"/>
      <w:r>
        <w:rPr>
          <w:rFonts w:cs="Times New Roman"/>
        </w:rPr>
        <w:t>vagy</w:t>
      </w:r>
      <w:proofErr w:type="spellEnd"/>
      <w:r>
        <w:rPr>
          <w:rFonts w:cs="Times New Roman"/>
        </w:rPr>
        <w:t xml:space="preserve"> 100 </w:t>
      </w:r>
      <w:proofErr w:type="spellStart"/>
      <w:r>
        <w:rPr>
          <w:rFonts w:cs="Times New Roman"/>
        </w:rPr>
        <w:t>db</w:t>
      </w:r>
      <w:proofErr w:type="spellEnd"/>
      <w:r>
        <w:rPr>
          <w:rFonts w:cs="Times New Roman"/>
        </w:rPr>
        <w:t xml:space="preserve"> </w:t>
      </w:r>
      <w:proofErr w:type="spellStart"/>
      <w:r w:rsidRPr="001A762B">
        <w:rPr>
          <w:rFonts w:cs="Times New Roman"/>
        </w:rPr>
        <w:t>kemény</w:t>
      </w:r>
      <w:proofErr w:type="spellEnd"/>
      <w:r w:rsidRPr="001A762B">
        <w:rPr>
          <w:rFonts w:cs="Times New Roman"/>
        </w:rPr>
        <w:t xml:space="preserve"> </w:t>
      </w:r>
      <w:proofErr w:type="spellStart"/>
      <w:r w:rsidRPr="001A762B">
        <w:rPr>
          <w:rFonts w:cs="Times New Roman"/>
        </w:rPr>
        <w:t>kapszulát</w:t>
      </w:r>
      <w:proofErr w:type="spellEnd"/>
      <w:r w:rsidRPr="001A762B">
        <w:rPr>
          <w:rFonts w:cs="Times New Roman"/>
        </w:rPr>
        <w:t xml:space="preserve"> </w:t>
      </w:r>
      <w:proofErr w:type="spellStart"/>
      <w:r w:rsidRPr="001A762B">
        <w:rPr>
          <w:rFonts w:cs="Times New Roman"/>
        </w:rPr>
        <w:t>tartalmazó</w:t>
      </w:r>
      <w:proofErr w:type="spellEnd"/>
      <w:r w:rsidRPr="001A762B">
        <w:rPr>
          <w:rFonts w:cs="Times New Roman"/>
        </w:rPr>
        <w:t xml:space="preserve"> </w:t>
      </w:r>
      <w:r w:rsidRPr="00FB6D00">
        <w:rPr>
          <w:rFonts w:cs="Times New Roman"/>
          <w:szCs w:val="24"/>
          <w:lang w:eastAsia="hu-HU"/>
        </w:rPr>
        <w:lastRenderedPageBreak/>
        <w:t xml:space="preserve">OPA/Al/PVC//Al </w:t>
      </w:r>
      <w:proofErr w:type="spellStart"/>
      <w:r w:rsidRPr="00FB6D00">
        <w:rPr>
          <w:rFonts w:cs="Times New Roman"/>
          <w:szCs w:val="24"/>
          <w:lang w:eastAsia="hu-HU"/>
        </w:rPr>
        <w:t>buborékcsomagolásban</w:t>
      </w:r>
      <w:proofErr w:type="spellEnd"/>
      <w:r w:rsidRPr="00FB6D00">
        <w:rPr>
          <w:rFonts w:cs="Times New Roman"/>
          <w:szCs w:val="24"/>
          <w:lang w:eastAsia="hu-HU"/>
        </w:rPr>
        <w:t xml:space="preserve"> és </w:t>
      </w:r>
      <w:proofErr w:type="spellStart"/>
      <w:r w:rsidRPr="00FB6D00">
        <w:rPr>
          <w:rFonts w:cs="Times New Roman"/>
          <w:szCs w:val="24"/>
          <w:lang w:eastAsia="hu-HU"/>
        </w:rPr>
        <w:t>dobozban</w:t>
      </w:r>
      <w:proofErr w:type="spellEnd"/>
      <w:r>
        <w:rPr>
          <w:rFonts w:cs="Times New Roman"/>
        </w:rPr>
        <w:t>.</w:t>
      </w:r>
    </w:p>
    <w:p w14:paraId="2E4BF6C7" w14:textId="77777777" w:rsidR="00834E45" w:rsidRDefault="00834E45" w:rsidP="00834E45">
      <w:pPr>
        <w:pStyle w:val="Szvegtrzs"/>
        <w:ind w:left="0"/>
        <w:rPr>
          <w:rFonts w:cs="Times New Roman"/>
        </w:rPr>
      </w:pPr>
      <w:r>
        <w:rPr>
          <w:rFonts w:cs="Times New Roman"/>
        </w:rPr>
        <w:t>7 </w:t>
      </w:r>
      <w:proofErr w:type="spellStart"/>
      <w:r>
        <w:rPr>
          <w:rFonts w:cs="Times New Roman"/>
        </w:rPr>
        <w:t>db</w:t>
      </w:r>
      <w:proofErr w:type="spellEnd"/>
      <w:r>
        <w:rPr>
          <w:rFonts w:cs="Times New Roman"/>
        </w:rPr>
        <w:t>, 28 </w:t>
      </w:r>
      <w:proofErr w:type="spellStart"/>
      <w:r>
        <w:rPr>
          <w:rFonts w:cs="Times New Roman"/>
        </w:rPr>
        <w:t>db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vagy</w:t>
      </w:r>
      <w:proofErr w:type="spellEnd"/>
      <w:r>
        <w:rPr>
          <w:rFonts w:cs="Times New Roman"/>
        </w:rPr>
        <w:t xml:space="preserve"> 98 </w:t>
      </w:r>
      <w:proofErr w:type="spellStart"/>
      <w:r>
        <w:rPr>
          <w:rFonts w:cs="Times New Roman"/>
        </w:rPr>
        <w:t>db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kemény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kapszulát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tartalmazó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adagonként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perforált</w:t>
      </w:r>
      <w:proofErr w:type="spellEnd"/>
      <w:r>
        <w:rPr>
          <w:rFonts w:cs="Times New Roman"/>
        </w:rPr>
        <w:t xml:space="preserve"> </w:t>
      </w:r>
      <w:r w:rsidRPr="00FB6D00">
        <w:rPr>
          <w:rFonts w:cs="Times New Roman"/>
          <w:szCs w:val="24"/>
          <w:lang w:eastAsia="hu-HU"/>
        </w:rPr>
        <w:t xml:space="preserve">OPA/Al/PVC//Al </w:t>
      </w:r>
      <w:proofErr w:type="spellStart"/>
      <w:r w:rsidRPr="00FB6D00">
        <w:rPr>
          <w:rFonts w:cs="Times New Roman"/>
          <w:szCs w:val="24"/>
          <w:lang w:eastAsia="hu-HU"/>
        </w:rPr>
        <w:t>buborékcsomagolásban</w:t>
      </w:r>
      <w:proofErr w:type="spellEnd"/>
      <w:r w:rsidRPr="00FB6D00">
        <w:rPr>
          <w:rFonts w:cs="Times New Roman"/>
          <w:szCs w:val="24"/>
          <w:lang w:eastAsia="hu-HU"/>
        </w:rPr>
        <w:t xml:space="preserve"> és </w:t>
      </w:r>
      <w:proofErr w:type="spellStart"/>
      <w:r w:rsidRPr="00FB6D00">
        <w:rPr>
          <w:rFonts w:cs="Times New Roman"/>
          <w:szCs w:val="24"/>
          <w:lang w:eastAsia="hu-HU"/>
        </w:rPr>
        <w:t>dobozban</w:t>
      </w:r>
      <w:proofErr w:type="spellEnd"/>
      <w:r>
        <w:rPr>
          <w:rFonts w:cs="Times New Roman"/>
        </w:rPr>
        <w:t>.</w:t>
      </w:r>
    </w:p>
    <w:p w14:paraId="6B93C85A" w14:textId="77777777" w:rsidR="00834E45" w:rsidRPr="00C05ED7" w:rsidRDefault="00834E45" w:rsidP="005D5CC3">
      <w:pPr>
        <w:pStyle w:val="Szvegtrzs"/>
        <w:ind w:left="0"/>
        <w:rPr>
          <w:rFonts w:cs="Times New Roman"/>
          <w:lang w:val="hu-HU"/>
        </w:rPr>
      </w:pPr>
    </w:p>
    <w:p w14:paraId="43AB5051" w14:textId="77777777" w:rsidR="001F48E0" w:rsidRPr="00C05ED7" w:rsidRDefault="001F48E0" w:rsidP="001F48E0">
      <w:pPr>
        <w:rPr>
          <w:rFonts w:ascii="Times New Roman" w:hAnsi="Times New Roman" w:cs="Times New Roman"/>
          <w:lang w:val="hu-HU"/>
        </w:rPr>
      </w:pPr>
      <w:r w:rsidRPr="00C05ED7">
        <w:rPr>
          <w:rFonts w:ascii="Times New Roman" w:hAnsi="Times New Roman" w:cs="Times New Roman"/>
          <w:lang w:val="hu-HU"/>
        </w:rPr>
        <w:t>Nem feltétlenül mindegyik kiszerelés kerül kereskedelmi forgalomba.</w:t>
      </w:r>
    </w:p>
    <w:p w14:paraId="75954C80" w14:textId="77777777" w:rsidR="004C0305" w:rsidRPr="00C05ED7" w:rsidRDefault="004C0305" w:rsidP="005653D6">
      <w:pPr>
        <w:pStyle w:val="Szvegtrzs"/>
        <w:ind w:left="0"/>
        <w:rPr>
          <w:rFonts w:cs="Times New Roman"/>
          <w:lang w:val="hu-HU"/>
        </w:rPr>
      </w:pPr>
    </w:p>
    <w:p w14:paraId="7BA4BCB0" w14:textId="77777777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>A forgalomba hozatali engedély jogosultja</w:t>
      </w:r>
    </w:p>
    <w:p w14:paraId="40A862CA" w14:textId="77777777" w:rsidR="002A41F1" w:rsidRPr="00C05ED7" w:rsidRDefault="002A41F1" w:rsidP="002A41F1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  <w:r w:rsidRPr="00C05ED7">
        <w:rPr>
          <w:rFonts w:ascii="Times New Roman" w:hAnsi="Times New Roman" w:cs="Times New Roman"/>
          <w:noProof/>
          <w:lang w:val="hu-HU"/>
        </w:rPr>
        <w:t xml:space="preserve">G.L. Pharma GmbH </w:t>
      </w:r>
    </w:p>
    <w:p w14:paraId="16E2C510" w14:textId="77777777" w:rsidR="002A41F1" w:rsidRPr="00C05ED7" w:rsidRDefault="002A41F1" w:rsidP="002A41F1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  <w:r w:rsidRPr="00C05ED7">
        <w:rPr>
          <w:rFonts w:ascii="Times New Roman" w:hAnsi="Times New Roman" w:cs="Times New Roman"/>
          <w:noProof/>
          <w:lang w:val="hu-HU"/>
        </w:rPr>
        <w:t xml:space="preserve">Schlossplatz 1 </w:t>
      </w:r>
    </w:p>
    <w:p w14:paraId="14AEBCF3" w14:textId="77777777" w:rsidR="002A41F1" w:rsidRPr="00C05ED7" w:rsidRDefault="002A41F1" w:rsidP="002A41F1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  <w:r w:rsidRPr="00C05ED7">
        <w:rPr>
          <w:rFonts w:ascii="Times New Roman" w:hAnsi="Times New Roman" w:cs="Times New Roman"/>
          <w:noProof/>
          <w:lang w:val="hu-HU"/>
        </w:rPr>
        <w:t xml:space="preserve">8502 Lannach </w:t>
      </w:r>
      <w:bookmarkStart w:id="0" w:name="_GoBack"/>
      <w:bookmarkEnd w:id="0"/>
    </w:p>
    <w:p w14:paraId="0E936A5B" w14:textId="77777777" w:rsidR="002A41F1" w:rsidRPr="00C05ED7" w:rsidRDefault="002A41F1" w:rsidP="002A41F1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  <w:r w:rsidRPr="00C05ED7">
        <w:rPr>
          <w:rFonts w:ascii="Times New Roman" w:hAnsi="Times New Roman" w:cs="Times New Roman"/>
          <w:noProof/>
          <w:lang w:val="hu-HU"/>
        </w:rPr>
        <w:t xml:space="preserve">Ausztria </w:t>
      </w:r>
    </w:p>
    <w:p w14:paraId="4B423EBE" w14:textId="77777777" w:rsidR="001F48E0" w:rsidRPr="00C05ED7" w:rsidRDefault="001F48E0" w:rsidP="005D5CC3">
      <w:pPr>
        <w:rPr>
          <w:rFonts w:ascii="Times New Roman" w:eastAsia="Times New Roman" w:hAnsi="Times New Roman" w:cs="Times New Roman"/>
          <w:lang w:val="hu-HU"/>
        </w:rPr>
      </w:pPr>
    </w:p>
    <w:p w14:paraId="476DE4DA" w14:textId="77777777" w:rsidR="004C0305" w:rsidRPr="00C05ED7" w:rsidRDefault="0099611B" w:rsidP="005D5CC3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C05ED7">
        <w:rPr>
          <w:rFonts w:cs="Times New Roman"/>
          <w:lang w:val="hu-HU"/>
        </w:rPr>
        <w:t>Gyártó</w:t>
      </w:r>
    </w:p>
    <w:p w14:paraId="52BDAD9F" w14:textId="77777777" w:rsidR="002A41F1" w:rsidRPr="00C05ED7" w:rsidRDefault="002A41F1" w:rsidP="002A41F1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  <w:r w:rsidRPr="00C05ED7">
        <w:rPr>
          <w:rFonts w:ascii="Times New Roman" w:hAnsi="Times New Roman" w:cs="Times New Roman"/>
          <w:noProof/>
          <w:lang w:val="hu-HU"/>
        </w:rPr>
        <w:t xml:space="preserve">G.L. Pharma GmbH </w:t>
      </w:r>
    </w:p>
    <w:p w14:paraId="51BA8A6C" w14:textId="77777777" w:rsidR="002A41F1" w:rsidRPr="00C05ED7" w:rsidRDefault="002A41F1" w:rsidP="002A41F1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  <w:r w:rsidRPr="00C05ED7">
        <w:rPr>
          <w:rFonts w:ascii="Times New Roman" w:hAnsi="Times New Roman" w:cs="Times New Roman"/>
          <w:noProof/>
          <w:lang w:val="hu-HU"/>
        </w:rPr>
        <w:t xml:space="preserve">Schlossplatz 1 </w:t>
      </w:r>
    </w:p>
    <w:p w14:paraId="7C5D2D05" w14:textId="77777777" w:rsidR="002A41F1" w:rsidRPr="00C05ED7" w:rsidRDefault="002A41F1" w:rsidP="002A41F1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  <w:r w:rsidRPr="00C05ED7">
        <w:rPr>
          <w:rFonts w:ascii="Times New Roman" w:hAnsi="Times New Roman" w:cs="Times New Roman"/>
          <w:noProof/>
          <w:lang w:val="hu-HU"/>
        </w:rPr>
        <w:t xml:space="preserve">8502 Lannach </w:t>
      </w:r>
    </w:p>
    <w:p w14:paraId="1D950637" w14:textId="1C87BD19" w:rsidR="002A41F1" w:rsidRPr="00C05ED7" w:rsidRDefault="002A41F1" w:rsidP="002A41F1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  <w:r w:rsidRPr="00C05ED7">
        <w:rPr>
          <w:rFonts w:ascii="Times New Roman" w:hAnsi="Times New Roman" w:cs="Times New Roman"/>
          <w:noProof/>
          <w:lang w:val="hu-HU"/>
        </w:rPr>
        <w:t xml:space="preserve">Ausztria </w:t>
      </w:r>
    </w:p>
    <w:p w14:paraId="791C26F2" w14:textId="5A856951" w:rsidR="002A41F1" w:rsidRDefault="002A41F1" w:rsidP="002A41F1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</w:p>
    <w:p w14:paraId="14085955" w14:textId="77777777" w:rsidR="000C7DB6" w:rsidRPr="0055316D" w:rsidRDefault="000C7DB6" w:rsidP="000C7DB6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de-DE"/>
        </w:rPr>
      </w:pPr>
      <w:r w:rsidRPr="0055316D">
        <w:rPr>
          <w:rFonts w:ascii="Times New Roman" w:hAnsi="Times New Roman" w:cs="Times New Roman"/>
          <w:noProof/>
          <w:lang w:val="de-DE"/>
        </w:rPr>
        <w:t xml:space="preserve">Synthon Hispania S.L. </w:t>
      </w:r>
    </w:p>
    <w:p w14:paraId="1F57C0A3" w14:textId="77777777" w:rsidR="000C7DB6" w:rsidRPr="002A41F1" w:rsidRDefault="000C7DB6" w:rsidP="000C7DB6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</w:rPr>
      </w:pPr>
      <w:r w:rsidRPr="002A41F1">
        <w:rPr>
          <w:rFonts w:ascii="Times New Roman" w:hAnsi="Times New Roman" w:cs="Times New Roman"/>
          <w:noProof/>
        </w:rPr>
        <w:t xml:space="preserve">C/ Castelló 1 </w:t>
      </w:r>
    </w:p>
    <w:p w14:paraId="0485EDE2" w14:textId="77777777" w:rsidR="000C7DB6" w:rsidRPr="002A41F1" w:rsidRDefault="000C7DB6" w:rsidP="000C7DB6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</w:rPr>
      </w:pPr>
      <w:r w:rsidRPr="002A41F1">
        <w:rPr>
          <w:rFonts w:ascii="Times New Roman" w:hAnsi="Times New Roman" w:cs="Times New Roman"/>
          <w:noProof/>
        </w:rPr>
        <w:t xml:space="preserve">Sant Boi De Llobregat </w:t>
      </w:r>
    </w:p>
    <w:p w14:paraId="2103A137" w14:textId="77777777" w:rsidR="000C7DB6" w:rsidRPr="002A41F1" w:rsidRDefault="000C7DB6" w:rsidP="000C7DB6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</w:rPr>
      </w:pPr>
      <w:r w:rsidRPr="002A41F1">
        <w:rPr>
          <w:rFonts w:ascii="Times New Roman" w:hAnsi="Times New Roman" w:cs="Times New Roman"/>
          <w:noProof/>
        </w:rPr>
        <w:t xml:space="preserve">08830 Barcelona </w:t>
      </w:r>
    </w:p>
    <w:p w14:paraId="234C719B" w14:textId="77777777" w:rsidR="000C7DB6" w:rsidRPr="002A41F1" w:rsidRDefault="000C7DB6" w:rsidP="000C7DB6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Spanyolország</w:t>
      </w:r>
    </w:p>
    <w:p w14:paraId="46AF0ABE" w14:textId="77777777" w:rsidR="000C7DB6" w:rsidRPr="002A41F1" w:rsidRDefault="000C7DB6" w:rsidP="000C7DB6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</w:rPr>
      </w:pPr>
    </w:p>
    <w:p w14:paraId="443C0725" w14:textId="77777777" w:rsidR="000C7DB6" w:rsidRPr="002A41F1" w:rsidRDefault="000C7DB6" w:rsidP="000C7DB6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</w:rPr>
      </w:pPr>
      <w:r w:rsidRPr="002A41F1">
        <w:rPr>
          <w:rFonts w:ascii="Times New Roman" w:hAnsi="Times New Roman" w:cs="Times New Roman"/>
          <w:noProof/>
        </w:rPr>
        <w:t xml:space="preserve">Synthon BV </w:t>
      </w:r>
    </w:p>
    <w:p w14:paraId="4DEAF467" w14:textId="77777777" w:rsidR="000C7DB6" w:rsidRPr="002A41F1" w:rsidRDefault="000C7DB6" w:rsidP="000C7DB6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</w:rPr>
      </w:pPr>
      <w:r w:rsidRPr="002A41F1">
        <w:rPr>
          <w:rFonts w:ascii="Times New Roman" w:hAnsi="Times New Roman" w:cs="Times New Roman"/>
          <w:noProof/>
        </w:rPr>
        <w:t xml:space="preserve">Microweg 22 </w:t>
      </w:r>
    </w:p>
    <w:p w14:paraId="49AEE4B7" w14:textId="77777777" w:rsidR="000C7DB6" w:rsidRPr="002A41F1" w:rsidRDefault="000C7DB6" w:rsidP="000C7DB6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</w:rPr>
      </w:pPr>
      <w:r w:rsidRPr="002A41F1">
        <w:rPr>
          <w:rFonts w:ascii="Times New Roman" w:hAnsi="Times New Roman" w:cs="Times New Roman"/>
          <w:noProof/>
        </w:rPr>
        <w:t xml:space="preserve">6545 CM Nijmegen </w:t>
      </w:r>
    </w:p>
    <w:p w14:paraId="55891D64" w14:textId="77777777" w:rsidR="000C7DB6" w:rsidRPr="002A41F1" w:rsidRDefault="000C7DB6" w:rsidP="000C7DB6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Hollandia</w:t>
      </w:r>
    </w:p>
    <w:p w14:paraId="4B263692" w14:textId="77777777" w:rsidR="000C7DB6" w:rsidRPr="00C05ED7" w:rsidRDefault="000C7DB6" w:rsidP="002A41F1">
      <w:pPr>
        <w:numPr>
          <w:ilvl w:val="12"/>
          <w:numId w:val="0"/>
        </w:numPr>
        <w:ind w:right="-2"/>
        <w:rPr>
          <w:rFonts w:ascii="Times New Roman" w:hAnsi="Times New Roman" w:cs="Times New Roman"/>
          <w:noProof/>
          <w:lang w:val="hu-HU"/>
        </w:rPr>
      </w:pPr>
    </w:p>
    <w:p w14:paraId="4B69A68B" w14:textId="77777777" w:rsidR="001F48E0" w:rsidRDefault="001F48E0" w:rsidP="001F48E0">
      <w:pPr>
        <w:ind w:right="-2"/>
        <w:rPr>
          <w:rFonts w:ascii="Times New Roman" w:hAnsi="Times New Roman" w:cs="Times New Roman"/>
          <w:b/>
          <w:lang w:val="hu-HU"/>
        </w:rPr>
      </w:pPr>
      <w:r w:rsidRPr="00C05ED7">
        <w:rPr>
          <w:rFonts w:ascii="Times New Roman" w:hAnsi="Times New Roman" w:cs="Times New Roman"/>
          <w:b/>
          <w:lang w:val="hu-HU"/>
        </w:rPr>
        <w:t>Ezt a gyógyszert az Európai Gazdasági Térség tagállamaiban az alábbi neveken engedélyezték:</w:t>
      </w:r>
    </w:p>
    <w:p w14:paraId="7201B1B2" w14:textId="77777777" w:rsidR="00713C12" w:rsidRPr="00C05ED7" w:rsidRDefault="00713C12" w:rsidP="001F48E0">
      <w:pPr>
        <w:ind w:right="-2"/>
        <w:rPr>
          <w:rFonts w:ascii="Times New Roman" w:hAnsi="Times New Roman" w:cs="Times New Roman"/>
          <w:b/>
          <w:lang w:val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7509"/>
      </w:tblGrid>
      <w:tr w:rsidR="00713C12" w14:paraId="4FBB7E4F" w14:textId="77777777" w:rsidTr="00CE6DEC">
        <w:tc>
          <w:tcPr>
            <w:tcW w:w="1555" w:type="dxa"/>
          </w:tcPr>
          <w:p w14:paraId="67D4D2B8" w14:textId="712A9A31" w:rsidR="00713C12" w:rsidRDefault="00713C12" w:rsidP="005D5CC3">
            <w:pPr>
              <w:rPr>
                <w:rFonts w:ascii="Times New Roman" w:hAnsi="Times New Roman" w:cs="Times New Roman"/>
                <w:lang w:val="hu-HU"/>
              </w:rPr>
            </w:pPr>
            <w:r w:rsidRPr="00713C12">
              <w:rPr>
                <w:rFonts w:ascii="Times New Roman" w:hAnsi="Times New Roman" w:cs="Times New Roman"/>
                <w:lang w:val="hu-HU"/>
              </w:rPr>
              <w:t>Ausztria</w:t>
            </w:r>
          </w:p>
        </w:tc>
        <w:tc>
          <w:tcPr>
            <w:tcW w:w="7509" w:type="dxa"/>
          </w:tcPr>
          <w:p w14:paraId="6AA4CF8F" w14:textId="62FA3B37" w:rsidR="00713C12" w:rsidRDefault="00713C12" w:rsidP="005D5CC3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713C12">
              <w:rPr>
                <w:rFonts w:ascii="Times New Roman" w:hAnsi="Times New Roman" w:cs="Times New Roman"/>
                <w:lang w:val="hu-HU"/>
              </w:rPr>
              <w:t>Chantico</w:t>
            </w:r>
            <w:proofErr w:type="spellEnd"/>
            <w:r w:rsidRPr="00713C12">
              <w:rPr>
                <w:rFonts w:ascii="Times New Roman" w:hAnsi="Times New Roman" w:cs="Times New Roman"/>
                <w:lang w:val="hu-HU"/>
              </w:rPr>
              <w:t xml:space="preserve"> 0,5 mg-</w:t>
            </w:r>
            <w:proofErr w:type="spellStart"/>
            <w:r w:rsidRPr="00713C12">
              <w:rPr>
                <w:rFonts w:ascii="Times New Roman" w:hAnsi="Times New Roman" w:cs="Times New Roman"/>
                <w:lang w:val="hu-HU"/>
              </w:rPr>
              <w:t>Hartkapseln</w:t>
            </w:r>
            <w:proofErr w:type="spellEnd"/>
          </w:p>
        </w:tc>
      </w:tr>
      <w:tr w:rsidR="00713C12" w14:paraId="24452B14" w14:textId="77777777" w:rsidTr="00CE6DEC">
        <w:tc>
          <w:tcPr>
            <w:tcW w:w="1555" w:type="dxa"/>
          </w:tcPr>
          <w:p w14:paraId="66E982F9" w14:textId="09352E2E" w:rsidR="00713C12" w:rsidRDefault="00713C12" w:rsidP="005D5CC3">
            <w:pPr>
              <w:rPr>
                <w:rFonts w:ascii="Times New Roman" w:hAnsi="Times New Roman" w:cs="Times New Roman"/>
                <w:lang w:val="hu-HU"/>
              </w:rPr>
            </w:pPr>
            <w:r w:rsidRPr="00C05ED7">
              <w:rPr>
                <w:rFonts w:ascii="Times New Roman" w:eastAsia="Times New Roman" w:hAnsi="Times New Roman" w:cs="Times New Roman"/>
                <w:lang w:val="hu-HU"/>
              </w:rPr>
              <w:t>Bulgária</w:t>
            </w:r>
          </w:p>
        </w:tc>
        <w:tc>
          <w:tcPr>
            <w:tcW w:w="7509" w:type="dxa"/>
          </w:tcPr>
          <w:p w14:paraId="27528857" w14:textId="7217998C" w:rsidR="00713C12" w:rsidRDefault="00713C12" w:rsidP="005D5CC3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713C12">
              <w:rPr>
                <w:rFonts w:ascii="Times New Roman" w:hAnsi="Times New Roman" w:cs="Times New Roman"/>
                <w:lang w:val="hu-HU"/>
              </w:rPr>
              <w:t>Chantico</w:t>
            </w:r>
            <w:proofErr w:type="spellEnd"/>
            <w:r w:rsidRPr="00713C12">
              <w:rPr>
                <w:rFonts w:ascii="Times New Roman" w:hAnsi="Times New Roman" w:cs="Times New Roman"/>
                <w:lang w:val="hu-HU"/>
              </w:rPr>
              <w:t xml:space="preserve"> 0,5 mg </w:t>
            </w:r>
            <w:proofErr w:type="spellStart"/>
            <w:r w:rsidRPr="00713C12">
              <w:rPr>
                <w:rFonts w:ascii="Times New Roman" w:hAnsi="Times New Roman" w:cs="Times New Roman"/>
                <w:lang w:val="hu-HU"/>
              </w:rPr>
              <w:t>hard</w:t>
            </w:r>
            <w:proofErr w:type="spellEnd"/>
            <w:r w:rsidRPr="00713C12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713C12">
              <w:rPr>
                <w:rFonts w:ascii="Times New Roman" w:hAnsi="Times New Roman" w:cs="Times New Roman"/>
                <w:lang w:val="hu-HU"/>
              </w:rPr>
              <w:t>capsules</w:t>
            </w:r>
            <w:proofErr w:type="spellEnd"/>
          </w:p>
        </w:tc>
      </w:tr>
      <w:tr w:rsidR="00713C12" w14:paraId="24A76D3C" w14:textId="77777777" w:rsidTr="00CE6DEC">
        <w:tc>
          <w:tcPr>
            <w:tcW w:w="1555" w:type="dxa"/>
          </w:tcPr>
          <w:p w14:paraId="0C925DF5" w14:textId="1C00912F" w:rsidR="00713C12" w:rsidRDefault="00713C12" w:rsidP="005D5CC3">
            <w:pPr>
              <w:rPr>
                <w:rFonts w:ascii="Times New Roman" w:hAnsi="Times New Roman" w:cs="Times New Roman"/>
                <w:lang w:val="hu-HU"/>
              </w:rPr>
            </w:pPr>
            <w:r w:rsidRPr="00C05ED7">
              <w:rPr>
                <w:rFonts w:ascii="Times New Roman" w:eastAsia="Times New Roman" w:hAnsi="Times New Roman" w:cs="Times New Roman"/>
                <w:lang w:val="hu-HU"/>
              </w:rPr>
              <w:t>Csehország</w:t>
            </w:r>
          </w:p>
        </w:tc>
        <w:tc>
          <w:tcPr>
            <w:tcW w:w="7509" w:type="dxa"/>
          </w:tcPr>
          <w:p w14:paraId="662B429D" w14:textId="1C8D19ED" w:rsidR="00713C12" w:rsidRDefault="00713C12" w:rsidP="005D5CC3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C05ED7">
              <w:rPr>
                <w:rFonts w:ascii="Times New Roman" w:hAnsi="Times New Roman" w:cs="Times New Roman"/>
                <w:lang w:val="hu-HU"/>
              </w:rPr>
              <w:t>Chantico</w:t>
            </w:r>
            <w:proofErr w:type="spellEnd"/>
          </w:p>
        </w:tc>
      </w:tr>
      <w:tr w:rsidR="00713C12" w14:paraId="5B19C3A7" w14:textId="77777777" w:rsidTr="00CE6DEC">
        <w:tc>
          <w:tcPr>
            <w:tcW w:w="1555" w:type="dxa"/>
          </w:tcPr>
          <w:p w14:paraId="4616555D" w14:textId="67300095" w:rsidR="00713C12" w:rsidRDefault="00713C12" w:rsidP="00713C12">
            <w:pPr>
              <w:rPr>
                <w:rFonts w:ascii="Times New Roman" w:hAnsi="Times New Roman" w:cs="Times New Roman"/>
                <w:lang w:val="hu-HU"/>
              </w:rPr>
            </w:pPr>
            <w:r w:rsidRPr="00C05ED7">
              <w:rPr>
                <w:rFonts w:ascii="Times New Roman" w:eastAsia="Times New Roman" w:hAnsi="Times New Roman" w:cs="Times New Roman"/>
                <w:lang w:val="hu-HU"/>
              </w:rPr>
              <w:t>Észtország</w:t>
            </w:r>
          </w:p>
        </w:tc>
        <w:tc>
          <w:tcPr>
            <w:tcW w:w="7509" w:type="dxa"/>
          </w:tcPr>
          <w:p w14:paraId="61D59DF6" w14:textId="6C2851AB" w:rsidR="00713C12" w:rsidRDefault="00713C12" w:rsidP="005D5CC3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C05ED7">
              <w:rPr>
                <w:rFonts w:ascii="Times New Roman" w:hAnsi="Times New Roman" w:cs="Times New Roman"/>
                <w:lang w:val="hu-HU"/>
              </w:rPr>
              <w:t>Chantico</w:t>
            </w:r>
            <w:proofErr w:type="spellEnd"/>
          </w:p>
        </w:tc>
      </w:tr>
      <w:tr w:rsidR="00713C12" w14:paraId="3B3CCDF7" w14:textId="77777777" w:rsidTr="00CE6DEC">
        <w:tc>
          <w:tcPr>
            <w:tcW w:w="1555" w:type="dxa"/>
          </w:tcPr>
          <w:p w14:paraId="0673BCFB" w14:textId="362379E6" w:rsidR="00713C12" w:rsidRDefault="00CE6DEC" w:rsidP="005D5CC3">
            <w:pPr>
              <w:rPr>
                <w:rFonts w:ascii="Times New Roman" w:hAnsi="Times New Roman" w:cs="Times New Roman"/>
                <w:lang w:val="hu-HU"/>
              </w:rPr>
            </w:pPr>
            <w:r w:rsidRPr="00C05ED7">
              <w:rPr>
                <w:rFonts w:ascii="Times New Roman" w:eastAsia="Times New Roman" w:hAnsi="Times New Roman" w:cs="Times New Roman"/>
                <w:lang w:val="hu-HU"/>
              </w:rPr>
              <w:t>Hollandia</w:t>
            </w:r>
          </w:p>
        </w:tc>
        <w:tc>
          <w:tcPr>
            <w:tcW w:w="7509" w:type="dxa"/>
          </w:tcPr>
          <w:p w14:paraId="21259E76" w14:textId="6428C03D" w:rsidR="00713C12" w:rsidRDefault="00CE6DEC" w:rsidP="005D5CC3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C05ED7">
              <w:rPr>
                <w:rFonts w:ascii="Times New Roman" w:hAnsi="Times New Roman" w:cs="Times New Roman"/>
                <w:lang w:val="hu-HU"/>
              </w:rPr>
              <w:t>Chantico</w:t>
            </w:r>
            <w:proofErr w:type="spellEnd"/>
            <w:r w:rsidRPr="00C05ED7">
              <w:rPr>
                <w:rFonts w:ascii="Times New Roman" w:hAnsi="Times New Roman" w:cs="Times New Roman"/>
                <w:lang w:val="hu-HU"/>
              </w:rPr>
              <w:t xml:space="preserve"> 0,5 mg </w:t>
            </w:r>
            <w:proofErr w:type="spellStart"/>
            <w:r w:rsidRPr="00713C12">
              <w:rPr>
                <w:rFonts w:ascii="Times New Roman" w:hAnsi="Times New Roman" w:cs="Times New Roman"/>
                <w:lang w:val="hu-HU"/>
              </w:rPr>
              <w:t>harde</w:t>
            </w:r>
            <w:proofErr w:type="spellEnd"/>
            <w:r w:rsidRPr="00713C12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713C12">
              <w:rPr>
                <w:rFonts w:ascii="Times New Roman" w:hAnsi="Times New Roman" w:cs="Times New Roman"/>
                <w:lang w:val="hu-HU"/>
              </w:rPr>
              <w:t>capsules</w:t>
            </w:r>
            <w:proofErr w:type="spellEnd"/>
          </w:p>
        </w:tc>
      </w:tr>
      <w:tr w:rsidR="00713C12" w14:paraId="32C56487" w14:textId="77777777" w:rsidTr="00CE6DEC">
        <w:tc>
          <w:tcPr>
            <w:tcW w:w="1555" w:type="dxa"/>
          </w:tcPr>
          <w:p w14:paraId="26B63FF1" w14:textId="6E95D90A" w:rsidR="00713C12" w:rsidRDefault="00CE6DEC" w:rsidP="005D5CC3">
            <w:pPr>
              <w:rPr>
                <w:rFonts w:ascii="Times New Roman" w:hAnsi="Times New Roman" w:cs="Times New Roman"/>
                <w:lang w:val="hu-HU"/>
              </w:rPr>
            </w:pPr>
            <w:r w:rsidRPr="00C05ED7">
              <w:rPr>
                <w:rFonts w:ascii="Times New Roman" w:hAnsi="Times New Roman" w:cs="Times New Roman"/>
                <w:lang w:val="hu-HU"/>
              </w:rPr>
              <w:t>Lengyelország</w:t>
            </w:r>
          </w:p>
        </w:tc>
        <w:tc>
          <w:tcPr>
            <w:tcW w:w="7509" w:type="dxa"/>
          </w:tcPr>
          <w:p w14:paraId="38BFD7C5" w14:textId="61D1EC47" w:rsidR="00713C12" w:rsidRDefault="00713C12" w:rsidP="005D5CC3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C05ED7">
              <w:rPr>
                <w:rFonts w:ascii="Times New Roman" w:hAnsi="Times New Roman" w:cs="Times New Roman"/>
                <w:lang w:val="hu-HU"/>
              </w:rPr>
              <w:t>Chantico</w:t>
            </w:r>
            <w:proofErr w:type="spellEnd"/>
          </w:p>
        </w:tc>
      </w:tr>
      <w:tr w:rsidR="00713C12" w14:paraId="1C56646D" w14:textId="77777777" w:rsidTr="00CE6DEC">
        <w:tc>
          <w:tcPr>
            <w:tcW w:w="1555" w:type="dxa"/>
          </w:tcPr>
          <w:p w14:paraId="59AE5F37" w14:textId="39770860" w:rsidR="00713C12" w:rsidRDefault="00CE6DEC" w:rsidP="005D5CC3">
            <w:pPr>
              <w:rPr>
                <w:rFonts w:ascii="Times New Roman" w:hAnsi="Times New Roman" w:cs="Times New Roman"/>
                <w:lang w:val="hu-HU"/>
              </w:rPr>
            </w:pPr>
            <w:r w:rsidRPr="00C05ED7">
              <w:rPr>
                <w:rFonts w:ascii="Times New Roman" w:hAnsi="Times New Roman" w:cs="Times New Roman"/>
                <w:lang w:val="hu-HU"/>
              </w:rPr>
              <w:t>Lettország</w:t>
            </w:r>
          </w:p>
        </w:tc>
        <w:tc>
          <w:tcPr>
            <w:tcW w:w="7509" w:type="dxa"/>
          </w:tcPr>
          <w:p w14:paraId="1187A876" w14:textId="04725AFF" w:rsidR="00713C12" w:rsidRDefault="00CE6DEC" w:rsidP="005D5CC3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CE6DEC">
              <w:rPr>
                <w:rFonts w:ascii="Times New Roman" w:hAnsi="Times New Roman" w:cs="Times New Roman"/>
                <w:lang w:val="hu-HU"/>
              </w:rPr>
              <w:t>Chantico</w:t>
            </w:r>
            <w:proofErr w:type="spellEnd"/>
            <w:r w:rsidRPr="00CE6DEC">
              <w:rPr>
                <w:rFonts w:ascii="Times New Roman" w:hAnsi="Times New Roman" w:cs="Times New Roman"/>
                <w:lang w:val="hu-HU"/>
              </w:rPr>
              <w:t xml:space="preserve"> 0,5 mg </w:t>
            </w:r>
            <w:proofErr w:type="spellStart"/>
            <w:r w:rsidRPr="00CE6DEC">
              <w:rPr>
                <w:rFonts w:ascii="Times New Roman" w:hAnsi="Times New Roman" w:cs="Times New Roman"/>
                <w:lang w:val="hu-HU"/>
              </w:rPr>
              <w:t>cietās</w:t>
            </w:r>
            <w:proofErr w:type="spellEnd"/>
            <w:r w:rsidRPr="00CE6DEC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CE6DEC">
              <w:rPr>
                <w:rFonts w:ascii="Times New Roman" w:hAnsi="Times New Roman" w:cs="Times New Roman"/>
                <w:lang w:val="hu-HU"/>
              </w:rPr>
              <w:t>kapsulas</w:t>
            </w:r>
            <w:proofErr w:type="spellEnd"/>
          </w:p>
        </w:tc>
      </w:tr>
      <w:tr w:rsidR="00713C12" w14:paraId="28ED4F4D" w14:textId="77777777" w:rsidTr="00CE6DEC">
        <w:tc>
          <w:tcPr>
            <w:tcW w:w="1555" w:type="dxa"/>
          </w:tcPr>
          <w:p w14:paraId="39576DDC" w14:textId="5FC7FAAC" w:rsidR="00713C12" w:rsidRDefault="00CE6DEC" w:rsidP="005D5CC3">
            <w:pPr>
              <w:rPr>
                <w:rFonts w:ascii="Times New Roman" w:hAnsi="Times New Roman" w:cs="Times New Roman"/>
                <w:lang w:val="hu-HU"/>
              </w:rPr>
            </w:pPr>
            <w:r w:rsidRPr="00C05ED7">
              <w:rPr>
                <w:rFonts w:ascii="Times New Roman" w:hAnsi="Times New Roman" w:cs="Times New Roman"/>
                <w:lang w:val="hu-HU"/>
              </w:rPr>
              <w:t>Litvánia</w:t>
            </w:r>
          </w:p>
        </w:tc>
        <w:tc>
          <w:tcPr>
            <w:tcW w:w="7509" w:type="dxa"/>
          </w:tcPr>
          <w:p w14:paraId="6A1E569A" w14:textId="1D9D7C2C" w:rsidR="00713C12" w:rsidRDefault="00CE6DEC" w:rsidP="005D5CC3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CE6DEC">
              <w:rPr>
                <w:rFonts w:ascii="Times New Roman" w:hAnsi="Times New Roman" w:cs="Times New Roman"/>
                <w:lang w:val="hu-HU"/>
              </w:rPr>
              <w:t>Chantico</w:t>
            </w:r>
            <w:proofErr w:type="spellEnd"/>
            <w:r w:rsidRPr="00CE6DEC">
              <w:rPr>
                <w:rFonts w:ascii="Times New Roman" w:hAnsi="Times New Roman" w:cs="Times New Roman"/>
                <w:lang w:val="hu-HU"/>
              </w:rPr>
              <w:t xml:space="preserve"> G</w:t>
            </w:r>
            <w:proofErr w:type="gramStart"/>
            <w:r w:rsidRPr="00CE6DEC">
              <w:rPr>
                <w:rFonts w:ascii="Times New Roman" w:hAnsi="Times New Roman" w:cs="Times New Roman"/>
                <w:lang w:val="hu-HU"/>
              </w:rPr>
              <w:t>.L</w:t>
            </w:r>
            <w:proofErr w:type="gramEnd"/>
            <w:r w:rsidRPr="00CE6DEC">
              <w:rPr>
                <w:rFonts w:ascii="Times New Roman" w:hAnsi="Times New Roman" w:cs="Times New Roman"/>
                <w:lang w:val="hu-HU"/>
              </w:rPr>
              <w:t xml:space="preserve">. Pharma 0,5 mg </w:t>
            </w:r>
            <w:proofErr w:type="spellStart"/>
            <w:r w:rsidRPr="00CE6DEC">
              <w:rPr>
                <w:rFonts w:ascii="Times New Roman" w:hAnsi="Times New Roman" w:cs="Times New Roman"/>
                <w:lang w:val="hu-HU"/>
              </w:rPr>
              <w:t>kietosios</w:t>
            </w:r>
            <w:proofErr w:type="spellEnd"/>
            <w:r w:rsidRPr="00CE6DEC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CE6DEC">
              <w:rPr>
                <w:rFonts w:ascii="Times New Roman" w:hAnsi="Times New Roman" w:cs="Times New Roman"/>
                <w:lang w:val="hu-HU"/>
              </w:rPr>
              <w:t>kapsulės</w:t>
            </w:r>
            <w:proofErr w:type="spellEnd"/>
          </w:p>
        </w:tc>
      </w:tr>
      <w:tr w:rsidR="00713C12" w14:paraId="0AFB9EA4" w14:textId="77777777" w:rsidTr="00CE6DEC">
        <w:tc>
          <w:tcPr>
            <w:tcW w:w="1555" w:type="dxa"/>
          </w:tcPr>
          <w:p w14:paraId="33081264" w14:textId="0B7B9307" w:rsidR="00713C12" w:rsidRDefault="00CE6DEC" w:rsidP="005D5CC3">
            <w:pPr>
              <w:rPr>
                <w:rFonts w:ascii="Times New Roman" w:hAnsi="Times New Roman" w:cs="Times New Roman"/>
                <w:lang w:val="hu-HU"/>
              </w:rPr>
            </w:pPr>
            <w:r w:rsidRPr="00CE6DEC">
              <w:rPr>
                <w:rFonts w:ascii="Times New Roman" w:hAnsi="Times New Roman" w:cs="Times New Roman"/>
                <w:lang w:val="hu-HU"/>
              </w:rPr>
              <w:t>Szlovákia</w:t>
            </w:r>
          </w:p>
        </w:tc>
        <w:tc>
          <w:tcPr>
            <w:tcW w:w="7509" w:type="dxa"/>
          </w:tcPr>
          <w:p w14:paraId="57B662DD" w14:textId="266F61A0" w:rsidR="00713C12" w:rsidRDefault="00CE6DEC" w:rsidP="00CE6DEC">
            <w:pPr>
              <w:tabs>
                <w:tab w:val="left" w:pos="1665"/>
              </w:tabs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CE6DEC">
              <w:rPr>
                <w:rFonts w:ascii="Times New Roman" w:hAnsi="Times New Roman" w:cs="Times New Roman"/>
                <w:lang w:val="hu-HU"/>
              </w:rPr>
              <w:t>Chantico</w:t>
            </w:r>
            <w:proofErr w:type="spellEnd"/>
            <w:r w:rsidRPr="00CE6DEC">
              <w:rPr>
                <w:rFonts w:ascii="Times New Roman" w:hAnsi="Times New Roman" w:cs="Times New Roman"/>
                <w:lang w:val="hu-HU"/>
              </w:rPr>
              <w:t xml:space="preserve"> 0,5 mg </w:t>
            </w:r>
            <w:proofErr w:type="spellStart"/>
            <w:r w:rsidRPr="00CE6DEC">
              <w:rPr>
                <w:rFonts w:ascii="Times New Roman" w:hAnsi="Times New Roman" w:cs="Times New Roman"/>
                <w:lang w:val="hu-HU"/>
              </w:rPr>
              <w:t>tvrdé</w:t>
            </w:r>
            <w:proofErr w:type="spellEnd"/>
            <w:r w:rsidRPr="00CE6DEC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CE6DEC">
              <w:rPr>
                <w:rFonts w:ascii="Times New Roman" w:hAnsi="Times New Roman" w:cs="Times New Roman"/>
                <w:lang w:val="hu-HU"/>
              </w:rPr>
              <w:t>kapsuly</w:t>
            </w:r>
            <w:proofErr w:type="spellEnd"/>
          </w:p>
        </w:tc>
      </w:tr>
    </w:tbl>
    <w:p w14:paraId="65579F02" w14:textId="77777777" w:rsidR="0046354A" w:rsidRDefault="0046354A" w:rsidP="005D5CC3">
      <w:pPr>
        <w:rPr>
          <w:rFonts w:ascii="Times New Roman" w:eastAsia="Times New Roman" w:hAnsi="Times New Roman" w:cs="Times New Roman"/>
          <w:lang w:val="hu-HU"/>
        </w:rPr>
      </w:pPr>
    </w:p>
    <w:p w14:paraId="161B6582" w14:textId="77777777" w:rsidR="00762E40" w:rsidRPr="00311F8E" w:rsidRDefault="00762E40" w:rsidP="00762E40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OGYI-T-23706/01</w:t>
      </w:r>
      <w:r w:rsidRPr="00311F8E">
        <w:rPr>
          <w:rFonts w:ascii="Times New Roman" w:eastAsia="Times New Roman" w:hAnsi="Times New Roman" w:cs="Times New Roman"/>
          <w:lang w:val="hu-HU"/>
        </w:rPr>
        <w:tab/>
        <w:t>7×</w:t>
      </w:r>
      <w:r w:rsidRPr="00311F8E">
        <w:rPr>
          <w:rFonts w:ascii="Times New Roman" w:eastAsia="Times New Roman" w:hAnsi="Times New Roman" w:cs="Times New Roman"/>
          <w:lang w:val="hu-HU"/>
        </w:rPr>
        <w:tab/>
        <w:t>OPA/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>/PVC//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 xml:space="preserve"> buborékcsomagolás</w:t>
      </w:r>
    </w:p>
    <w:p w14:paraId="3411E04E" w14:textId="77777777" w:rsidR="00762E40" w:rsidRPr="00311F8E" w:rsidRDefault="00762E40" w:rsidP="00762E40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OGYI-T-23706/02</w:t>
      </w:r>
      <w:r w:rsidRPr="00311F8E">
        <w:rPr>
          <w:rFonts w:ascii="Times New Roman" w:eastAsia="Times New Roman" w:hAnsi="Times New Roman" w:cs="Times New Roman"/>
          <w:lang w:val="hu-HU"/>
        </w:rPr>
        <w:tab/>
        <w:t>7×</w:t>
      </w:r>
      <w:r w:rsidRPr="00311F8E">
        <w:rPr>
          <w:rFonts w:ascii="Times New Roman" w:eastAsia="Times New Roman" w:hAnsi="Times New Roman" w:cs="Times New Roman"/>
          <w:lang w:val="hu-HU"/>
        </w:rPr>
        <w:tab/>
        <w:t>adagonként perforált OPA/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>/PVC//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 xml:space="preserve"> buborékcsomagolás</w:t>
      </w:r>
    </w:p>
    <w:p w14:paraId="2CD6CD08" w14:textId="77777777" w:rsidR="00762E40" w:rsidRPr="00311F8E" w:rsidRDefault="00762E40" w:rsidP="00762E40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OGYI-T-23706/03</w:t>
      </w:r>
      <w:r w:rsidRPr="00311F8E">
        <w:rPr>
          <w:rFonts w:ascii="Times New Roman" w:eastAsia="Times New Roman" w:hAnsi="Times New Roman" w:cs="Times New Roman"/>
          <w:lang w:val="hu-HU"/>
        </w:rPr>
        <w:tab/>
        <w:t>28×</w:t>
      </w:r>
      <w:r w:rsidRPr="00311F8E">
        <w:rPr>
          <w:rFonts w:ascii="Times New Roman" w:eastAsia="Times New Roman" w:hAnsi="Times New Roman" w:cs="Times New Roman"/>
          <w:lang w:val="hu-HU"/>
        </w:rPr>
        <w:tab/>
        <w:t>OPA/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>/PVC//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 xml:space="preserve"> buborékcsomagolás</w:t>
      </w:r>
    </w:p>
    <w:p w14:paraId="47846454" w14:textId="77777777" w:rsidR="00762E40" w:rsidRPr="00311F8E" w:rsidRDefault="00762E40" w:rsidP="00762E40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OGYI-T-23706/04</w:t>
      </w:r>
      <w:r w:rsidRPr="00311F8E">
        <w:rPr>
          <w:rFonts w:ascii="Times New Roman" w:eastAsia="Times New Roman" w:hAnsi="Times New Roman" w:cs="Times New Roman"/>
          <w:lang w:val="hu-HU"/>
        </w:rPr>
        <w:tab/>
        <w:t>28×</w:t>
      </w:r>
      <w:r w:rsidRPr="00311F8E">
        <w:rPr>
          <w:rFonts w:ascii="Times New Roman" w:eastAsia="Times New Roman" w:hAnsi="Times New Roman" w:cs="Times New Roman"/>
          <w:lang w:val="hu-HU"/>
        </w:rPr>
        <w:tab/>
        <w:t>adagonként perforált OPA/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>/PVC//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 xml:space="preserve"> buborékcsomagolás</w:t>
      </w:r>
    </w:p>
    <w:p w14:paraId="3D09BBBD" w14:textId="77777777" w:rsidR="00762E40" w:rsidRPr="00311F8E" w:rsidRDefault="00762E40" w:rsidP="00762E40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OGYI-T-23706/05</w:t>
      </w:r>
      <w:r w:rsidRPr="00311F8E">
        <w:rPr>
          <w:rFonts w:ascii="Times New Roman" w:eastAsia="Times New Roman" w:hAnsi="Times New Roman" w:cs="Times New Roman"/>
          <w:lang w:val="hu-HU"/>
        </w:rPr>
        <w:tab/>
        <w:t>30×</w:t>
      </w:r>
      <w:r w:rsidRPr="00311F8E">
        <w:rPr>
          <w:rFonts w:ascii="Times New Roman" w:eastAsia="Times New Roman" w:hAnsi="Times New Roman" w:cs="Times New Roman"/>
          <w:lang w:val="hu-HU"/>
        </w:rPr>
        <w:tab/>
        <w:t>OPA/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>/PVC//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 xml:space="preserve"> buborékcsomagolás</w:t>
      </w:r>
    </w:p>
    <w:p w14:paraId="3974179B" w14:textId="77777777" w:rsidR="00762E40" w:rsidRPr="00311F8E" w:rsidRDefault="00762E40" w:rsidP="00762E40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OGYI-T-23706/06</w:t>
      </w:r>
      <w:r w:rsidRPr="00311F8E">
        <w:rPr>
          <w:rFonts w:ascii="Times New Roman" w:eastAsia="Times New Roman" w:hAnsi="Times New Roman" w:cs="Times New Roman"/>
          <w:lang w:val="hu-HU"/>
        </w:rPr>
        <w:tab/>
        <w:t>98×</w:t>
      </w:r>
      <w:r w:rsidRPr="00311F8E">
        <w:rPr>
          <w:rFonts w:ascii="Times New Roman" w:eastAsia="Times New Roman" w:hAnsi="Times New Roman" w:cs="Times New Roman"/>
          <w:lang w:val="hu-HU"/>
        </w:rPr>
        <w:tab/>
        <w:t>OPA/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>/PVC//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 xml:space="preserve"> buborékcsomagolás</w:t>
      </w:r>
    </w:p>
    <w:p w14:paraId="35BA55E6" w14:textId="77777777" w:rsidR="00762E40" w:rsidRPr="00311F8E" w:rsidRDefault="00762E40" w:rsidP="00762E40">
      <w:pPr>
        <w:widowControl/>
        <w:rPr>
          <w:rFonts w:ascii="Times New Roman" w:eastAsia="Times New Roman" w:hAnsi="Times New Roman" w:cs="Times New Roman"/>
          <w:lang w:val="hu-HU"/>
        </w:rPr>
      </w:pPr>
      <w:r w:rsidRPr="00311F8E">
        <w:rPr>
          <w:rFonts w:ascii="Times New Roman" w:eastAsia="Times New Roman" w:hAnsi="Times New Roman" w:cs="Times New Roman"/>
          <w:lang w:val="hu-HU"/>
        </w:rPr>
        <w:t>OGYI-T-23706/07</w:t>
      </w:r>
      <w:r w:rsidRPr="00311F8E">
        <w:rPr>
          <w:rFonts w:ascii="Times New Roman" w:eastAsia="Times New Roman" w:hAnsi="Times New Roman" w:cs="Times New Roman"/>
          <w:lang w:val="hu-HU"/>
        </w:rPr>
        <w:tab/>
        <w:t>98×</w:t>
      </w:r>
      <w:r w:rsidRPr="00311F8E">
        <w:rPr>
          <w:rFonts w:ascii="Times New Roman" w:eastAsia="Times New Roman" w:hAnsi="Times New Roman" w:cs="Times New Roman"/>
          <w:lang w:val="hu-HU"/>
        </w:rPr>
        <w:tab/>
        <w:t>adagonként perforált OPA/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>/PVC//</w:t>
      </w:r>
      <w:proofErr w:type="spellStart"/>
      <w:r w:rsidRPr="00311F8E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Pr="00311F8E">
        <w:rPr>
          <w:rFonts w:ascii="Times New Roman" w:eastAsia="Times New Roman" w:hAnsi="Times New Roman" w:cs="Times New Roman"/>
          <w:lang w:val="hu-HU"/>
        </w:rPr>
        <w:t xml:space="preserve"> buborékcsomagolás</w:t>
      </w:r>
    </w:p>
    <w:p w14:paraId="7DBEA70C" w14:textId="77777777" w:rsidR="00762E40" w:rsidRPr="00C05ED7" w:rsidRDefault="00762E40" w:rsidP="005D5CC3">
      <w:pPr>
        <w:rPr>
          <w:rFonts w:ascii="Times New Roman" w:eastAsia="Times New Roman" w:hAnsi="Times New Roman" w:cs="Times New Roman"/>
          <w:lang w:val="hu-HU"/>
        </w:rPr>
      </w:pPr>
    </w:p>
    <w:p w14:paraId="088FD393" w14:textId="69E554EE" w:rsidR="001F48E0" w:rsidRPr="00C05ED7" w:rsidRDefault="001F48E0" w:rsidP="005D5CC3">
      <w:pPr>
        <w:rPr>
          <w:rFonts w:ascii="Times New Roman" w:hAnsi="Times New Roman" w:cs="Times New Roman"/>
          <w:b/>
          <w:lang w:val="hu-HU"/>
        </w:rPr>
      </w:pPr>
      <w:r w:rsidRPr="00C05ED7">
        <w:rPr>
          <w:rFonts w:ascii="Times New Roman" w:hAnsi="Times New Roman" w:cs="Times New Roman"/>
          <w:b/>
          <w:lang w:val="hu-HU"/>
        </w:rPr>
        <w:t xml:space="preserve">A betegtájékoztató legutóbbi felülvizsgálatának </w:t>
      </w:r>
      <w:proofErr w:type="gramStart"/>
      <w:r w:rsidRPr="00C05ED7">
        <w:rPr>
          <w:rFonts w:ascii="Times New Roman" w:hAnsi="Times New Roman" w:cs="Times New Roman"/>
          <w:b/>
          <w:lang w:val="hu-HU"/>
        </w:rPr>
        <w:t>dátuma</w:t>
      </w:r>
      <w:proofErr w:type="gramEnd"/>
      <w:r w:rsidRPr="00C05ED7">
        <w:rPr>
          <w:rFonts w:ascii="Times New Roman" w:hAnsi="Times New Roman" w:cs="Times New Roman"/>
          <w:b/>
          <w:lang w:val="hu-HU"/>
        </w:rPr>
        <w:t>:</w:t>
      </w:r>
      <w:r w:rsidR="0046354A" w:rsidRPr="00C05ED7">
        <w:rPr>
          <w:rFonts w:ascii="Times New Roman" w:hAnsi="Times New Roman" w:cs="Times New Roman"/>
          <w:b/>
          <w:lang w:val="hu-HU"/>
        </w:rPr>
        <w:t xml:space="preserve"> </w:t>
      </w:r>
      <w:r w:rsidR="0046354A" w:rsidRPr="00F526B4">
        <w:rPr>
          <w:rFonts w:ascii="Times New Roman" w:hAnsi="Times New Roman" w:cs="Times New Roman"/>
          <w:bCs/>
          <w:lang w:val="hu-HU"/>
        </w:rPr>
        <w:t>202</w:t>
      </w:r>
      <w:r w:rsidR="00E17E87">
        <w:rPr>
          <w:rFonts w:ascii="Times New Roman" w:hAnsi="Times New Roman" w:cs="Times New Roman"/>
          <w:bCs/>
          <w:lang w:val="hu-HU"/>
        </w:rPr>
        <w:t>6</w:t>
      </w:r>
      <w:r w:rsidR="00B42A91">
        <w:rPr>
          <w:rFonts w:ascii="Times New Roman" w:hAnsi="Times New Roman" w:cs="Times New Roman"/>
          <w:bCs/>
          <w:lang w:val="hu-HU"/>
        </w:rPr>
        <w:t>.</w:t>
      </w:r>
      <w:r w:rsidR="00D60BAD">
        <w:rPr>
          <w:rFonts w:ascii="Times New Roman" w:hAnsi="Times New Roman" w:cs="Times New Roman"/>
          <w:bCs/>
          <w:lang w:val="hu-HU"/>
        </w:rPr>
        <w:t xml:space="preserve"> </w:t>
      </w:r>
      <w:r w:rsidR="00E17E87">
        <w:rPr>
          <w:rFonts w:ascii="Times New Roman" w:hAnsi="Times New Roman" w:cs="Times New Roman"/>
          <w:bCs/>
          <w:lang w:val="hu-HU"/>
        </w:rPr>
        <w:t>szeptem</w:t>
      </w:r>
      <w:r w:rsidR="00D60BAD">
        <w:rPr>
          <w:rFonts w:ascii="Times New Roman" w:hAnsi="Times New Roman" w:cs="Times New Roman"/>
          <w:bCs/>
          <w:lang w:val="hu-HU"/>
        </w:rPr>
        <w:t>ber</w:t>
      </w:r>
      <w:r w:rsidR="0055316D" w:rsidRPr="00F526B4">
        <w:rPr>
          <w:rFonts w:ascii="Times New Roman" w:hAnsi="Times New Roman" w:cs="Times New Roman"/>
          <w:bCs/>
          <w:lang w:val="hu-HU"/>
        </w:rPr>
        <w:t>.</w:t>
      </w:r>
    </w:p>
    <w:p w14:paraId="6DB86772" w14:textId="77777777" w:rsidR="001F48E0" w:rsidRPr="00C05ED7" w:rsidRDefault="001F48E0" w:rsidP="005D5CC3">
      <w:pPr>
        <w:rPr>
          <w:rFonts w:ascii="Times New Roman" w:eastAsia="Times New Roman" w:hAnsi="Times New Roman" w:cs="Times New Roman"/>
          <w:lang w:val="hu-HU"/>
        </w:rPr>
      </w:pPr>
    </w:p>
    <w:sectPr w:rsidR="001F48E0" w:rsidRPr="00C05ED7" w:rsidSect="00C10E12">
      <w:head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ACC78" w14:textId="77777777" w:rsidR="00610645" w:rsidRDefault="00610645">
      <w:r>
        <w:separator/>
      </w:r>
    </w:p>
  </w:endnote>
  <w:endnote w:type="continuationSeparator" w:id="0">
    <w:p w14:paraId="6773C605" w14:textId="77777777" w:rsidR="00610645" w:rsidRDefault="00610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63078" w14:textId="5470C972" w:rsidR="0055316D" w:rsidRPr="00F526B4" w:rsidRDefault="00E17E87">
    <w:pPr>
      <w:pStyle w:val="llb"/>
      <w:rPr>
        <w:rFonts w:ascii="Times New Roman" w:hAnsi="Times New Roman" w:cs="Times New Roman"/>
        <w:sz w:val="18"/>
        <w:szCs w:val="18"/>
        <w:lang w:val="hu-HU"/>
      </w:rPr>
    </w:pPr>
    <w:r w:rsidRPr="00E17E87">
      <w:rPr>
        <w:rFonts w:ascii="Times New Roman" w:hAnsi="Times New Roman" w:cs="Times New Roman"/>
        <w:sz w:val="18"/>
        <w:szCs w:val="18"/>
        <w:lang w:val="hu-HU"/>
      </w:rPr>
      <w:t>NNGYK/ETGY/28271/2025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C0B8A" w14:textId="77777777" w:rsidR="00610645" w:rsidRDefault="00610645">
      <w:r>
        <w:separator/>
      </w:r>
    </w:p>
  </w:footnote>
  <w:footnote w:type="continuationSeparator" w:id="0">
    <w:p w14:paraId="5BD7B51D" w14:textId="77777777" w:rsidR="00610645" w:rsidRDefault="00610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70231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64FE28" w14:textId="0CD40751" w:rsidR="00DD3BB3" w:rsidRDefault="00DD3BB3" w:rsidP="00F526B4">
        <w:pPr>
          <w:pStyle w:val="lfej"/>
          <w:jc w:val="center"/>
        </w:pPr>
        <w:r w:rsidRPr="00FE79C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FE79C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FE79C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5F7E20" w:rsidRPr="005F7E20">
          <w:rPr>
            <w:rFonts w:ascii="Times New Roman" w:hAnsi="Times New Roman" w:cs="Times New Roman"/>
            <w:noProof/>
            <w:sz w:val="18"/>
            <w:szCs w:val="18"/>
            <w:lang w:val="hu-HU"/>
          </w:rPr>
          <w:t>11</w:t>
        </w:r>
        <w:r w:rsidRPr="00FE79C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0260"/>
    <w:multiLevelType w:val="multilevel"/>
    <w:tmpl w:val="5C5CC400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" w15:restartNumberingAfterBreak="0">
    <w:nsid w:val="06AD41BA"/>
    <w:multiLevelType w:val="hybridMultilevel"/>
    <w:tmpl w:val="8BA49320"/>
    <w:lvl w:ilvl="0" w:tplc="B2DE92E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9884554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39A28F56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75001220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29CC0A0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69AA3246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050E6CBA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87D0984C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1A7C5D22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2" w15:restartNumberingAfterBreak="0">
    <w:nsid w:val="08F72566"/>
    <w:multiLevelType w:val="hybridMultilevel"/>
    <w:tmpl w:val="DB563102"/>
    <w:lvl w:ilvl="0" w:tplc="6178A89A">
      <w:start w:val="1"/>
      <w:numFmt w:val="upperLetter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C6180D60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5AE689C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06485446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71B23B6C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F80EB57C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D7021136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A36270FE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62A0F396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3" w15:restartNumberingAfterBreak="0">
    <w:nsid w:val="0C9444BA"/>
    <w:multiLevelType w:val="hybridMultilevel"/>
    <w:tmpl w:val="C076E00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F24F9"/>
    <w:multiLevelType w:val="hybridMultilevel"/>
    <w:tmpl w:val="37845514"/>
    <w:lvl w:ilvl="0" w:tplc="3E3AA432">
      <w:start w:val="3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B92EA718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B0986512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C6F66434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B6427524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539ACFEA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D1CAABF0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8F6A3A58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D2F46A10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5" w15:restartNumberingAfterBreak="0">
    <w:nsid w:val="15004768"/>
    <w:multiLevelType w:val="hybridMultilevel"/>
    <w:tmpl w:val="4E8E089A"/>
    <w:lvl w:ilvl="0" w:tplc="FFFFFFFF">
      <w:start w:val="1"/>
      <w:numFmt w:val="bullet"/>
      <w:lvlText w:val="-"/>
      <w:lvlJc w:val="left"/>
      <w:pPr>
        <w:ind w:left="686" w:hanging="360"/>
      </w:pPr>
      <w:rPr>
        <w:rFonts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6" w15:restartNumberingAfterBreak="0">
    <w:nsid w:val="16415F6F"/>
    <w:multiLevelType w:val="hybridMultilevel"/>
    <w:tmpl w:val="FF70170A"/>
    <w:lvl w:ilvl="0" w:tplc="5C50C95A">
      <w:start w:val="1"/>
      <w:numFmt w:val="bullet"/>
      <w:lvlText w:val="-"/>
      <w:lvlJc w:val="left"/>
      <w:pPr>
        <w:ind w:left="118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BB051E0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717E52BA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0A7A3FC0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262CF3B4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EBE8AAA0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42ECD49A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BE74E2CA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04BC17C8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7" w15:restartNumberingAfterBreak="0">
    <w:nsid w:val="1A0A24D5"/>
    <w:multiLevelType w:val="hybridMultilevel"/>
    <w:tmpl w:val="545E0DB2"/>
    <w:lvl w:ilvl="0" w:tplc="E210422C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E1262B9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370D4C4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184C9B18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637E2D4C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0610F250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AFF60B42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2AFC6D16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4C88658C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8" w15:restartNumberingAfterBreak="0">
    <w:nsid w:val="1D3B0680"/>
    <w:multiLevelType w:val="hybridMultilevel"/>
    <w:tmpl w:val="083E8E40"/>
    <w:lvl w:ilvl="0" w:tplc="A782B752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FDE903C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B38E02CA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7522009A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5944E832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65C6D190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2206A428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3D86BBCC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1916DEEA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9" w15:restartNumberingAfterBreak="0">
    <w:nsid w:val="1ECA55FB"/>
    <w:multiLevelType w:val="multilevel"/>
    <w:tmpl w:val="BE2AECFC"/>
    <w:lvl w:ilvl="0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10" w15:restartNumberingAfterBreak="0">
    <w:nsid w:val="1ED20D41"/>
    <w:multiLevelType w:val="hybridMultilevel"/>
    <w:tmpl w:val="717AB04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DB3822"/>
    <w:multiLevelType w:val="hybridMultilevel"/>
    <w:tmpl w:val="61C07CE6"/>
    <w:lvl w:ilvl="0" w:tplc="18527658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79960982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16BA30D0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28548A60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E61ECE82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CCA0BBE8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5E2634E2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32820FEC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46408138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12" w15:restartNumberingAfterBreak="0">
    <w:nsid w:val="2175311E"/>
    <w:multiLevelType w:val="hybridMultilevel"/>
    <w:tmpl w:val="123CEC56"/>
    <w:lvl w:ilvl="0" w:tplc="54DAAC82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6D89AEE">
      <w:start w:val="1"/>
      <w:numFmt w:val="lowerLetter"/>
      <w:lvlText w:val="%2."/>
      <w:lvlJc w:val="left"/>
      <w:pPr>
        <w:ind w:left="2368" w:hanging="360"/>
      </w:pPr>
      <w:rPr>
        <w:rFonts w:ascii="Times New Roman" w:eastAsia="Times New Roman" w:hAnsi="Times New Roman" w:hint="default"/>
        <w:spacing w:val="-1"/>
        <w:w w:val="99"/>
        <w:sz w:val="22"/>
        <w:szCs w:val="22"/>
      </w:rPr>
    </w:lvl>
    <w:lvl w:ilvl="2" w:tplc="0F9C5526">
      <w:start w:val="1"/>
      <w:numFmt w:val="upperLetter"/>
      <w:lvlText w:val="%3."/>
      <w:lvlJc w:val="left"/>
      <w:pPr>
        <w:ind w:left="3563" w:hanging="269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3" w:tplc="E4E487D0">
      <w:start w:val="1"/>
      <w:numFmt w:val="bullet"/>
      <w:lvlText w:val="•"/>
      <w:lvlJc w:val="left"/>
      <w:pPr>
        <w:ind w:left="4186" w:hanging="269"/>
      </w:pPr>
      <w:rPr>
        <w:rFonts w:hint="default"/>
      </w:rPr>
    </w:lvl>
    <w:lvl w:ilvl="4" w:tplc="D4D806AC">
      <w:start w:val="1"/>
      <w:numFmt w:val="bullet"/>
      <w:lvlText w:val="•"/>
      <w:lvlJc w:val="left"/>
      <w:pPr>
        <w:ind w:left="4809" w:hanging="269"/>
      </w:pPr>
      <w:rPr>
        <w:rFonts w:hint="default"/>
      </w:rPr>
    </w:lvl>
    <w:lvl w:ilvl="5" w:tplc="633C8BAC">
      <w:start w:val="1"/>
      <w:numFmt w:val="bullet"/>
      <w:lvlText w:val="•"/>
      <w:lvlJc w:val="left"/>
      <w:pPr>
        <w:ind w:left="5432" w:hanging="269"/>
      </w:pPr>
      <w:rPr>
        <w:rFonts w:hint="default"/>
      </w:rPr>
    </w:lvl>
    <w:lvl w:ilvl="6" w:tplc="B4A4A49C">
      <w:start w:val="1"/>
      <w:numFmt w:val="bullet"/>
      <w:lvlText w:val="•"/>
      <w:lvlJc w:val="left"/>
      <w:pPr>
        <w:ind w:left="6055" w:hanging="269"/>
      </w:pPr>
      <w:rPr>
        <w:rFonts w:hint="default"/>
      </w:rPr>
    </w:lvl>
    <w:lvl w:ilvl="7" w:tplc="8A2C6450">
      <w:start w:val="1"/>
      <w:numFmt w:val="bullet"/>
      <w:lvlText w:val="•"/>
      <w:lvlJc w:val="left"/>
      <w:pPr>
        <w:ind w:left="6678" w:hanging="269"/>
      </w:pPr>
      <w:rPr>
        <w:rFonts w:hint="default"/>
      </w:rPr>
    </w:lvl>
    <w:lvl w:ilvl="8" w:tplc="C9DC87CE">
      <w:start w:val="1"/>
      <w:numFmt w:val="bullet"/>
      <w:lvlText w:val="•"/>
      <w:lvlJc w:val="left"/>
      <w:pPr>
        <w:ind w:left="7301" w:hanging="269"/>
      </w:pPr>
      <w:rPr>
        <w:rFonts w:hint="default"/>
      </w:rPr>
    </w:lvl>
  </w:abstractNum>
  <w:abstractNum w:abstractNumId="13" w15:restartNumberingAfterBreak="0">
    <w:nsid w:val="27702400"/>
    <w:multiLevelType w:val="hybridMultilevel"/>
    <w:tmpl w:val="BCA81A04"/>
    <w:lvl w:ilvl="0" w:tplc="FFFFFFFF">
      <w:start w:val="1"/>
      <w:numFmt w:val="bullet"/>
      <w:lvlText w:val="-"/>
      <w:lvlJc w:val="left"/>
      <w:pPr>
        <w:ind w:left="686" w:hanging="360"/>
      </w:pPr>
      <w:rPr>
        <w:rFonts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14" w15:restartNumberingAfterBreak="0">
    <w:nsid w:val="28462F8F"/>
    <w:multiLevelType w:val="hybridMultilevel"/>
    <w:tmpl w:val="9B14DDE4"/>
    <w:lvl w:ilvl="0" w:tplc="32343D8E">
      <w:start w:val="1"/>
      <w:numFmt w:val="bullet"/>
      <w:lvlText w:val=""/>
      <w:lvlJc w:val="left"/>
      <w:pPr>
        <w:ind w:left="686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15" w15:restartNumberingAfterBreak="0">
    <w:nsid w:val="2EDB47A3"/>
    <w:multiLevelType w:val="hybridMultilevel"/>
    <w:tmpl w:val="E41E0706"/>
    <w:lvl w:ilvl="0" w:tplc="F482D948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FD6B24A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4058EAE0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43C2DABE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4ADAFE82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6B4EFA02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D3D057F8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2B420234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CFACA8E6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16" w15:restartNumberingAfterBreak="0">
    <w:nsid w:val="36EA0019"/>
    <w:multiLevelType w:val="hybridMultilevel"/>
    <w:tmpl w:val="FE94F842"/>
    <w:lvl w:ilvl="0" w:tplc="9656E5E6">
      <w:start w:val="1"/>
      <w:numFmt w:val="upperLetter"/>
      <w:lvlText w:val="%1."/>
      <w:lvlJc w:val="left"/>
      <w:pPr>
        <w:ind w:left="1440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36BC1378">
      <w:start w:val="1"/>
      <w:numFmt w:val="bullet"/>
      <w:lvlText w:val="•"/>
      <w:lvlJc w:val="left"/>
      <w:pPr>
        <w:ind w:left="2151" w:hanging="568"/>
      </w:pPr>
      <w:rPr>
        <w:rFonts w:hint="default"/>
      </w:rPr>
    </w:lvl>
    <w:lvl w:ilvl="2" w:tplc="3A507B04">
      <w:start w:val="1"/>
      <w:numFmt w:val="bullet"/>
      <w:lvlText w:val="•"/>
      <w:lvlJc w:val="left"/>
      <w:pPr>
        <w:ind w:left="2861" w:hanging="568"/>
      </w:pPr>
      <w:rPr>
        <w:rFonts w:hint="default"/>
      </w:rPr>
    </w:lvl>
    <w:lvl w:ilvl="3" w:tplc="D0863962">
      <w:start w:val="1"/>
      <w:numFmt w:val="bullet"/>
      <w:lvlText w:val="•"/>
      <w:lvlJc w:val="left"/>
      <w:pPr>
        <w:ind w:left="3572" w:hanging="568"/>
      </w:pPr>
      <w:rPr>
        <w:rFonts w:hint="default"/>
      </w:rPr>
    </w:lvl>
    <w:lvl w:ilvl="4" w:tplc="D1B00D06">
      <w:start w:val="1"/>
      <w:numFmt w:val="bullet"/>
      <w:lvlText w:val="•"/>
      <w:lvlJc w:val="left"/>
      <w:pPr>
        <w:ind w:left="4283" w:hanging="568"/>
      </w:pPr>
      <w:rPr>
        <w:rFonts w:hint="default"/>
      </w:rPr>
    </w:lvl>
    <w:lvl w:ilvl="5" w:tplc="DB526AC4">
      <w:start w:val="1"/>
      <w:numFmt w:val="bullet"/>
      <w:lvlText w:val="•"/>
      <w:lvlJc w:val="left"/>
      <w:pPr>
        <w:ind w:left="4994" w:hanging="568"/>
      </w:pPr>
      <w:rPr>
        <w:rFonts w:hint="default"/>
      </w:rPr>
    </w:lvl>
    <w:lvl w:ilvl="6" w:tplc="75688996">
      <w:start w:val="1"/>
      <w:numFmt w:val="bullet"/>
      <w:lvlText w:val="•"/>
      <w:lvlJc w:val="left"/>
      <w:pPr>
        <w:ind w:left="5704" w:hanging="568"/>
      </w:pPr>
      <w:rPr>
        <w:rFonts w:hint="default"/>
      </w:rPr>
    </w:lvl>
    <w:lvl w:ilvl="7" w:tplc="CC8E239E">
      <w:start w:val="1"/>
      <w:numFmt w:val="bullet"/>
      <w:lvlText w:val="•"/>
      <w:lvlJc w:val="left"/>
      <w:pPr>
        <w:ind w:left="6415" w:hanging="568"/>
      </w:pPr>
      <w:rPr>
        <w:rFonts w:hint="default"/>
      </w:rPr>
    </w:lvl>
    <w:lvl w:ilvl="8" w:tplc="D0ACCBA2">
      <w:start w:val="1"/>
      <w:numFmt w:val="bullet"/>
      <w:lvlText w:val="•"/>
      <w:lvlJc w:val="left"/>
      <w:pPr>
        <w:ind w:left="7126" w:hanging="568"/>
      </w:pPr>
      <w:rPr>
        <w:rFonts w:hint="default"/>
      </w:rPr>
    </w:lvl>
  </w:abstractNum>
  <w:abstractNum w:abstractNumId="17" w15:restartNumberingAfterBreak="0">
    <w:nsid w:val="3DF11902"/>
    <w:multiLevelType w:val="hybridMultilevel"/>
    <w:tmpl w:val="310C106E"/>
    <w:lvl w:ilvl="0" w:tplc="D132FDC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8A41AC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E721AB6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08F4B45A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80B63CB4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3C388664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1BBA35EA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D3587A02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277AC442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8" w15:restartNumberingAfterBreak="0">
    <w:nsid w:val="4847150A"/>
    <w:multiLevelType w:val="hybridMultilevel"/>
    <w:tmpl w:val="65C81E2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D12ADE"/>
    <w:multiLevelType w:val="hybridMultilevel"/>
    <w:tmpl w:val="8CE0EB84"/>
    <w:lvl w:ilvl="0" w:tplc="D09A5F34">
      <w:start w:val="2"/>
      <w:numFmt w:val="upperRoman"/>
      <w:lvlText w:val="%1."/>
      <w:lvlJc w:val="left"/>
      <w:pPr>
        <w:ind w:left="2024" w:hanging="281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A27263EE">
      <w:start w:val="1"/>
      <w:numFmt w:val="bullet"/>
      <w:lvlText w:val="•"/>
      <w:lvlJc w:val="left"/>
      <w:pPr>
        <w:ind w:left="2677" w:hanging="281"/>
      </w:pPr>
      <w:rPr>
        <w:rFonts w:hint="default"/>
      </w:rPr>
    </w:lvl>
    <w:lvl w:ilvl="2" w:tplc="09BCF4B0">
      <w:start w:val="1"/>
      <w:numFmt w:val="bullet"/>
      <w:lvlText w:val="•"/>
      <w:lvlJc w:val="left"/>
      <w:pPr>
        <w:ind w:left="3329" w:hanging="281"/>
      </w:pPr>
      <w:rPr>
        <w:rFonts w:hint="default"/>
      </w:rPr>
    </w:lvl>
    <w:lvl w:ilvl="3" w:tplc="B92C3B2E">
      <w:start w:val="1"/>
      <w:numFmt w:val="bullet"/>
      <w:lvlText w:val="•"/>
      <w:lvlJc w:val="left"/>
      <w:pPr>
        <w:ind w:left="3981" w:hanging="281"/>
      </w:pPr>
      <w:rPr>
        <w:rFonts w:hint="default"/>
      </w:rPr>
    </w:lvl>
    <w:lvl w:ilvl="4" w:tplc="DE84F572">
      <w:start w:val="1"/>
      <w:numFmt w:val="bullet"/>
      <w:lvlText w:val="•"/>
      <w:lvlJc w:val="left"/>
      <w:pPr>
        <w:ind w:left="4633" w:hanging="281"/>
      </w:pPr>
      <w:rPr>
        <w:rFonts w:hint="default"/>
      </w:rPr>
    </w:lvl>
    <w:lvl w:ilvl="5" w:tplc="A5F065D0">
      <w:start w:val="1"/>
      <w:numFmt w:val="bullet"/>
      <w:lvlText w:val="•"/>
      <w:lvlJc w:val="left"/>
      <w:pPr>
        <w:ind w:left="5286" w:hanging="281"/>
      </w:pPr>
      <w:rPr>
        <w:rFonts w:hint="default"/>
      </w:rPr>
    </w:lvl>
    <w:lvl w:ilvl="6" w:tplc="39EC94FA">
      <w:start w:val="1"/>
      <w:numFmt w:val="bullet"/>
      <w:lvlText w:val="•"/>
      <w:lvlJc w:val="left"/>
      <w:pPr>
        <w:ind w:left="5938" w:hanging="281"/>
      </w:pPr>
      <w:rPr>
        <w:rFonts w:hint="default"/>
      </w:rPr>
    </w:lvl>
    <w:lvl w:ilvl="7" w:tplc="C9069A88">
      <w:start w:val="1"/>
      <w:numFmt w:val="bullet"/>
      <w:lvlText w:val="•"/>
      <w:lvlJc w:val="left"/>
      <w:pPr>
        <w:ind w:left="6590" w:hanging="281"/>
      </w:pPr>
      <w:rPr>
        <w:rFonts w:hint="default"/>
      </w:rPr>
    </w:lvl>
    <w:lvl w:ilvl="8" w:tplc="D33A14F8">
      <w:start w:val="1"/>
      <w:numFmt w:val="bullet"/>
      <w:lvlText w:val="•"/>
      <w:lvlJc w:val="left"/>
      <w:pPr>
        <w:ind w:left="7243" w:hanging="281"/>
      </w:pPr>
      <w:rPr>
        <w:rFonts w:hint="default"/>
      </w:rPr>
    </w:lvl>
  </w:abstractNum>
  <w:abstractNum w:abstractNumId="20" w15:restartNumberingAfterBreak="0">
    <w:nsid w:val="4AC53939"/>
    <w:multiLevelType w:val="hybridMultilevel"/>
    <w:tmpl w:val="F0EAD42A"/>
    <w:lvl w:ilvl="0" w:tplc="FA82D1C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9525298">
      <w:start w:val="1"/>
      <w:numFmt w:val="bullet"/>
      <w:lvlText w:val="•"/>
      <w:lvlJc w:val="left"/>
      <w:pPr>
        <w:ind w:left="827" w:hanging="568"/>
      </w:pPr>
      <w:rPr>
        <w:rFonts w:hint="default"/>
      </w:rPr>
    </w:lvl>
    <w:lvl w:ilvl="2" w:tplc="22D49D9E">
      <w:start w:val="1"/>
      <w:numFmt w:val="bullet"/>
      <w:lvlText w:val="•"/>
      <w:lvlJc w:val="left"/>
      <w:pPr>
        <w:ind w:left="1767" w:hanging="568"/>
      </w:pPr>
      <w:rPr>
        <w:rFonts w:hint="default"/>
      </w:rPr>
    </w:lvl>
    <w:lvl w:ilvl="3" w:tplc="44A01F36">
      <w:start w:val="1"/>
      <w:numFmt w:val="bullet"/>
      <w:lvlText w:val="•"/>
      <w:lvlJc w:val="left"/>
      <w:pPr>
        <w:ind w:left="2707" w:hanging="568"/>
      </w:pPr>
      <w:rPr>
        <w:rFonts w:hint="default"/>
      </w:rPr>
    </w:lvl>
    <w:lvl w:ilvl="4" w:tplc="BB94C6A0">
      <w:start w:val="1"/>
      <w:numFmt w:val="bullet"/>
      <w:lvlText w:val="•"/>
      <w:lvlJc w:val="left"/>
      <w:pPr>
        <w:ind w:left="3647" w:hanging="568"/>
      </w:pPr>
      <w:rPr>
        <w:rFonts w:hint="default"/>
      </w:rPr>
    </w:lvl>
    <w:lvl w:ilvl="5" w:tplc="8D58E54E">
      <w:start w:val="1"/>
      <w:numFmt w:val="bullet"/>
      <w:lvlText w:val="•"/>
      <w:lvlJc w:val="left"/>
      <w:pPr>
        <w:ind w:left="4587" w:hanging="568"/>
      </w:pPr>
      <w:rPr>
        <w:rFonts w:hint="default"/>
      </w:rPr>
    </w:lvl>
    <w:lvl w:ilvl="6" w:tplc="739C818E">
      <w:start w:val="1"/>
      <w:numFmt w:val="bullet"/>
      <w:lvlText w:val="•"/>
      <w:lvlJc w:val="left"/>
      <w:pPr>
        <w:ind w:left="5527" w:hanging="568"/>
      </w:pPr>
      <w:rPr>
        <w:rFonts w:hint="default"/>
      </w:rPr>
    </w:lvl>
    <w:lvl w:ilvl="7" w:tplc="BBC2B3E6">
      <w:start w:val="1"/>
      <w:numFmt w:val="bullet"/>
      <w:lvlText w:val="•"/>
      <w:lvlJc w:val="left"/>
      <w:pPr>
        <w:ind w:left="6467" w:hanging="568"/>
      </w:pPr>
      <w:rPr>
        <w:rFonts w:hint="default"/>
      </w:rPr>
    </w:lvl>
    <w:lvl w:ilvl="8" w:tplc="10AABBAA">
      <w:start w:val="1"/>
      <w:numFmt w:val="bullet"/>
      <w:lvlText w:val="•"/>
      <w:lvlJc w:val="left"/>
      <w:pPr>
        <w:ind w:left="7407" w:hanging="568"/>
      </w:pPr>
      <w:rPr>
        <w:rFonts w:hint="default"/>
      </w:rPr>
    </w:lvl>
  </w:abstractNum>
  <w:abstractNum w:abstractNumId="21" w15:restartNumberingAfterBreak="0">
    <w:nsid w:val="4B5E1F4B"/>
    <w:multiLevelType w:val="hybridMultilevel"/>
    <w:tmpl w:val="63D09B7C"/>
    <w:lvl w:ilvl="0" w:tplc="6A9A180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94CF1DA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0CA4C8A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C21895CA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E87EC176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5EBA74C4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0CA0A272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A204F2EC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F0FA68FA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22" w15:restartNumberingAfterBreak="0">
    <w:nsid w:val="4B8907B2"/>
    <w:multiLevelType w:val="hybridMultilevel"/>
    <w:tmpl w:val="BF6C03FC"/>
    <w:lvl w:ilvl="0" w:tplc="FFFFFFFF">
      <w:start w:val="1"/>
      <w:numFmt w:val="bullet"/>
      <w:lvlText w:val="-"/>
      <w:lvlJc w:val="left"/>
      <w:pPr>
        <w:ind w:left="686" w:hanging="360"/>
      </w:pPr>
    </w:lvl>
    <w:lvl w:ilvl="1" w:tplc="04090003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23" w15:restartNumberingAfterBreak="0">
    <w:nsid w:val="4D643A51"/>
    <w:multiLevelType w:val="hybridMultilevel"/>
    <w:tmpl w:val="04E4F7C0"/>
    <w:lvl w:ilvl="0" w:tplc="220ED48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AF45A5C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F6B2CD6E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9378CFD4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AE50DC9E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3B8E0392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6FE40F7C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73FAB17E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E1260E40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24" w15:restartNumberingAfterBreak="0">
    <w:nsid w:val="5A5E0E31"/>
    <w:multiLevelType w:val="hybridMultilevel"/>
    <w:tmpl w:val="5866A4A6"/>
    <w:lvl w:ilvl="0" w:tplc="FB8CF4E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77160AC0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D42C1E9A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6388CC60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17B4C2E0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934C74DC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7A605136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14A457BA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064A8A92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25" w15:restartNumberingAfterBreak="0">
    <w:nsid w:val="5E24540B"/>
    <w:multiLevelType w:val="hybridMultilevel"/>
    <w:tmpl w:val="D6D2EBF4"/>
    <w:lvl w:ilvl="0" w:tplc="71F071B2">
      <w:start w:val="1"/>
      <w:numFmt w:val="bullet"/>
      <w:lvlText w:val="•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81AF6E8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DB96B5D4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2C540BCE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1DF6E58A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9CCA83DE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4E5EE3CE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ED0229F0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4F9A1A20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26" w15:restartNumberingAfterBreak="0">
    <w:nsid w:val="607520FC"/>
    <w:multiLevelType w:val="hybridMultilevel"/>
    <w:tmpl w:val="34F05C22"/>
    <w:lvl w:ilvl="0" w:tplc="16B6972A">
      <w:start w:val="1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90C0AB7C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1ED8BF20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E99C9332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89E0E1C8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3C7A5FD6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0FB85796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714868D2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C1509DD2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27" w15:restartNumberingAfterBreak="0">
    <w:nsid w:val="686C4BE8"/>
    <w:multiLevelType w:val="hybridMultilevel"/>
    <w:tmpl w:val="8E0A9878"/>
    <w:lvl w:ilvl="0" w:tplc="D69499B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5101736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062A71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C2B2D500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03369D54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10665718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971A41F4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975885BE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5F8E2488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28" w15:restartNumberingAfterBreak="0">
    <w:nsid w:val="6A0B6CA9"/>
    <w:multiLevelType w:val="hybridMultilevel"/>
    <w:tmpl w:val="B8E265D2"/>
    <w:lvl w:ilvl="0" w:tplc="FFFFFFFF">
      <w:start w:val="1"/>
      <w:numFmt w:val="bullet"/>
      <w:lvlText w:val="-"/>
      <w:lvlJc w:val="left"/>
      <w:pPr>
        <w:ind w:left="686" w:hanging="360"/>
      </w:pPr>
      <w:rPr>
        <w:rFonts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29" w15:restartNumberingAfterBreak="0">
    <w:nsid w:val="6FDD4266"/>
    <w:multiLevelType w:val="hybridMultilevel"/>
    <w:tmpl w:val="EB7ED8A0"/>
    <w:lvl w:ilvl="0" w:tplc="29E4793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BC6C45E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DB6D90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A0B6E758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38EBC68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91B42EDE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78D86D80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4D923BA0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C366AF14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30" w15:restartNumberingAfterBreak="0">
    <w:nsid w:val="70ED0960"/>
    <w:multiLevelType w:val="multilevel"/>
    <w:tmpl w:val="3B4A1118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31" w15:restartNumberingAfterBreak="0">
    <w:nsid w:val="74F51D27"/>
    <w:multiLevelType w:val="hybridMultilevel"/>
    <w:tmpl w:val="46826BAA"/>
    <w:lvl w:ilvl="0" w:tplc="B71653FC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5AD292F8">
      <w:start w:val="1"/>
      <w:numFmt w:val="bullet"/>
      <w:lvlText w:val="•"/>
      <w:lvlJc w:val="left"/>
      <w:pPr>
        <w:ind w:left="1542" w:hanging="568"/>
      </w:pPr>
      <w:rPr>
        <w:rFonts w:hint="default"/>
      </w:rPr>
    </w:lvl>
    <w:lvl w:ilvl="2" w:tplc="A0F67972">
      <w:start w:val="1"/>
      <w:numFmt w:val="bullet"/>
      <w:lvlText w:val="•"/>
      <w:lvlJc w:val="left"/>
      <w:pPr>
        <w:ind w:left="2398" w:hanging="568"/>
      </w:pPr>
      <w:rPr>
        <w:rFonts w:hint="default"/>
      </w:rPr>
    </w:lvl>
    <w:lvl w:ilvl="3" w:tplc="6B96F1B2">
      <w:start w:val="1"/>
      <w:numFmt w:val="bullet"/>
      <w:lvlText w:val="•"/>
      <w:lvlJc w:val="left"/>
      <w:pPr>
        <w:ind w:left="3254" w:hanging="568"/>
      </w:pPr>
      <w:rPr>
        <w:rFonts w:hint="default"/>
      </w:rPr>
    </w:lvl>
    <w:lvl w:ilvl="4" w:tplc="E25A59B8">
      <w:start w:val="1"/>
      <w:numFmt w:val="bullet"/>
      <w:lvlText w:val="•"/>
      <w:lvlJc w:val="left"/>
      <w:pPr>
        <w:ind w:left="4110" w:hanging="568"/>
      </w:pPr>
      <w:rPr>
        <w:rFonts w:hint="default"/>
      </w:rPr>
    </w:lvl>
    <w:lvl w:ilvl="5" w:tplc="45D0BC84">
      <w:start w:val="1"/>
      <w:numFmt w:val="bullet"/>
      <w:lvlText w:val="•"/>
      <w:lvlJc w:val="left"/>
      <w:pPr>
        <w:ind w:left="4966" w:hanging="568"/>
      </w:pPr>
      <w:rPr>
        <w:rFonts w:hint="default"/>
      </w:rPr>
    </w:lvl>
    <w:lvl w:ilvl="6" w:tplc="B9160FCE">
      <w:start w:val="1"/>
      <w:numFmt w:val="bullet"/>
      <w:lvlText w:val="•"/>
      <w:lvlJc w:val="left"/>
      <w:pPr>
        <w:ind w:left="5822" w:hanging="568"/>
      </w:pPr>
      <w:rPr>
        <w:rFonts w:hint="default"/>
      </w:rPr>
    </w:lvl>
    <w:lvl w:ilvl="7" w:tplc="C324D078">
      <w:start w:val="1"/>
      <w:numFmt w:val="bullet"/>
      <w:lvlText w:val="•"/>
      <w:lvlJc w:val="left"/>
      <w:pPr>
        <w:ind w:left="6679" w:hanging="568"/>
      </w:pPr>
      <w:rPr>
        <w:rFonts w:hint="default"/>
      </w:rPr>
    </w:lvl>
    <w:lvl w:ilvl="8" w:tplc="4036E26E">
      <w:start w:val="1"/>
      <w:numFmt w:val="bullet"/>
      <w:lvlText w:val="•"/>
      <w:lvlJc w:val="left"/>
      <w:pPr>
        <w:ind w:left="7535" w:hanging="568"/>
      </w:pPr>
      <w:rPr>
        <w:rFonts w:hint="default"/>
      </w:rPr>
    </w:lvl>
  </w:abstractNum>
  <w:abstractNum w:abstractNumId="32" w15:restartNumberingAfterBreak="0">
    <w:nsid w:val="770F53E5"/>
    <w:multiLevelType w:val="hybridMultilevel"/>
    <w:tmpl w:val="780610C6"/>
    <w:lvl w:ilvl="0" w:tplc="DDAE0158">
      <w:start w:val="1"/>
      <w:numFmt w:val="decimal"/>
      <w:lvlText w:val="%1."/>
      <w:lvlJc w:val="left"/>
      <w:pPr>
        <w:ind w:left="339" w:hanging="221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0E320032">
      <w:start w:val="1"/>
      <w:numFmt w:val="bullet"/>
      <w:lvlText w:val="•"/>
      <w:lvlJc w:val="left"/>
      <w:pPr>
        <w:ind w:left="1234" w:hanging="221"/>
      </w:pPr>
      <w:rPr>
        <w:rFonts w:hint="default"/>
      </w:rPr>
    </w:lvl>
    <w:lvl w:ilvl="2" w:tplc="EC2A8882">
      <w:start w:val="1"/>
      <w:numFmt w:val="bullet"/>
      <w:lvlText w:val="•"/>
      <w:lvlJc w:val="left"/>
      <w:pPr>
        <w:ind w:left="2128" w:hanging="221"/>
      </w:pPr>
      <w:rPr>
        <w:rFonts w:hint="default"/>
      </w:rPr>
    </w:lvl>
    <w:lvl w:ilvl="3" w:tplc="6526C308">
      <w:start w:val="1"/>
      <w:numFmt w:val="bullet"/>
      <w:lvlText w:val="•"/>
      <w:lvlJc w:val="left"/>
      <w:pPr>
        <w:ind w:left="3023" w:hanging="221"/>
      </w:pPr>
      <w:rPr>
        <w:rFonts w:hint="default"/>
      </w:rPr>
    </w:lvl>
    <w:lvl w:ilvl="4" w:tplc="A9EC3552">
      <w:start w:val="1"/>
      <w:numFmt w:val="bullet"/>
      <w:lvlText w:val="•"/>
      <w:lvlJc w:val="left"/>
      <w:pPr>
        <w:ind w:left="3918" w:hanging="221"/>
      </w:pPr>
      <w:rPr>
        <w:rFonts w:hint="default"/>
      </w:rPr>
    </w:lvl>
    <w:lvl w:ilvl="5" w:tplc="1BB2EE52">
      <w:start w:val="1"/>
      <w:numFmt w:val="bullet"/>
      <w:lvlText w:val="•"/>
      <w:lvlJc w:val="left"/>
      <w:pPr>
        <w:ind w:left="4813" w:hanging="221"/>
      </w:pPr>
      <w:rPr>
        <w:rFonts w:hint="default"/>
      </w:rPr>
    </w:lvl>
    <w:lvl w:ilvl="6" w:tplc="432656B4">
      <w:start w:val="1"/>
      <w:numFmt w:val="bullet"/>
      <w:lvlText w:val="•"/>
      <w:lvlJc w:val="left"/>
      <w:pPr>
        <w:ind w:left="5708" w:hanging="221"/>
      </w:pPr>
      <w:rPr>
        <w:rFonts w:hint="default"/>
      </w:rPr>
    </w:lvl>
    <w:lvl w:ilvl="7" w:tplc="90CA0032">
      <w:start w:val="1"/>
      <w:numFmt w:val="bullet"/>
      <w:lvlText w:val="•"/>
      <w:lvlJc w:val="left"/>
      <w:pPr>
        <w:ind w:left="6603" w:hanging="221"/>
      </w:pPr>
      <w:rPr>
        <w:rFonts w:hint="default"/>
      </w:rPr>
    </w:lvl>
    <w:lvl w:ilvl="8" w:tplc="C7D8233C">
      <w:start w:val="1"/>
      <w:numFmt w:val="bullet"/>
      <w:lvlText w:val="•"/>
      <w:lvlJc w:val="left"/>
      <w:pPr>
        <w:ind w:left="7497" w:hanging="221"/>
      </w:pPr>
      <w:rPr>
        <w:rFonts w:hint="default"/>
      </w:rPr>
    </w:lvl>
  </w:abstractNum>
  <w:abstractNum w:abstractNumId="33" w15:restartNumberingAfterBreak="0">
    <w:nsid w:val="78397533"/>
    <w:multiLevelType w:val="hybridMultilevel"/>
    <w:tmpl w:val="0C126624"/>
    <w:lvl w:ilvl="0" w:tplc="CAAE34B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C6C4BBA">
      <w:start w:val="1"/>
      <w:numFmt w:val="bullet"/>
      <w:lvlText w:val="•"/>
      <w:lvlJc w:val="left"/>
      <w:pPr>
        <w:ind w:left="1542" w:hanging="568"/>
      </w:pPr>
      <w:rPr>
        <w:rFonts w:hint="default"/>
      </w:rPr>
    </w:lvl>
    <w:lvl w:ilvl="2" w:tplc="808C0CE6">
      <w:start w:val="1"/>
      <w:numFmt w:val="bullet"/>
      <w:lvlText w:val="•"/>
      <w:lvlJc w:val="left"/>
      <w:pPr>
        <w:ind w:left="2398" w:hanging="568"/>
      </w:pPr>
      <w:rPr>
        <w:rFonts w:hint="default"/>
      </w:rPr>
    </w:lvl>
    <w:lvl w:ilvl="3" w:tplc="2E7A5C70">
      <w:start w:val="1"/>
      <w:numFmt w:val="bullet"/>
      <w:lvlText w:val="•"/>
      <w:lvlJc w:val="left"/>
      <w:pPr>
        <w:ind w:left="3254" w:hanging="568"/>
      </w:pPr>
      <w:rPr>
        <w:rFonts w:hint="default"/>
      </w:rPr>
    </w:lvl>
    <w:lvl w:ilvl="4" w:tplc="B554F818">
      <w:start w:val="1"/>
      <w:numFmt w:val="bullet"/>
      <w:lvlText w:val="•"/>
      <w:lvlJc w:val="left"/>
      <w:pPr>
        <w:ind w:left="4110" w:hanging="568"/>
      </w:pPr>
      <w:rPr>
        <w:rFonts w:hint="default"/>
      </w:rPr>
    </w:lvl>
    <w:lvl w:ilvl="5" w:tplc="3CD6541C">
      <w:start w:val="1"/>
      <w:numFmt w:val="bullet"/>
      <w:lvlText w:val="•"/>
      <w:lvlJc w:val="left"/>
      <w:pPr>
        <w:ind w:left="4966" w:hanging="568"/>
      </w:pPr>
      <w:rPr>
        <w:rFonts w:hint="default"/>
      </w:rPr>
    </w:lvl>
    <w:lvl w:ilvl="6" w:tplc="05E0BECA">
      <w:start w:val="1"/>
      <w:numFmt w:val="bullet"/>
      <w:lvlText w:val="•"/>
      <w:lvlJc w:val="left"/>
      <w:pPr>
        <w:ind w:left="5822" w:hanging="568"/>
      </w:pPr>
      <w:rPr>
        <w:rFonts w:hint="default"/>
      </w:rPr>
    </w:lvl>
    <w:lvl w:ilvl="7" w:tplc="BE08CC94">
      <w:start w:val="1"/>
      <w:numFmt w:val="bullet"/>
      <w:lvlText w:val="•"/>
      <w:lvlJc w:val="left"/>
      <w:pPr>
        <w:ind w:left="6679" w:hanging="568"/>
      </w:pPr>
      <w:rPr>
        <w:rFonts w:hint="default"/>
      </w:rPr>
    </w:lvl>
    <w:lvl w:ilvl="8" w:tplc="CD468C78">
      <w:start w:val="1"/>
      <w:numFmt w:val="bullet"/>
      <w:lvlText w:val="•"/>
      <w:lvlJc w:val="left"/>
      <w:pPr>
        <w:ind w:left="7535" w:hanging="568"/>
      </w:pPr>
      <w:rPr>
        <w:rFonts w:hint="default"/>
      </w:rPr>
    </w:lvl>
  </w:abstractNum>
  <w:abstractNum w:abstractNumId="34" w15:restartNumberingAfterBreak="0">
    <w:nsid w:val="7D2E3184"/>
    <w:multiLevelType w:val="hybridMultilevel"/>
    <w:tmpl w:val="941A4B3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93836"/>
    <w:multiLevelType w:val="hybridMultilevel"/>
    <w:tmpl w:val="3EFE2870"/>
    <w:lvl w:ilvl="0" w:tplc="9CA291DE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6A7A414C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6AAEFD74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DA8852EC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A0B0F586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C5F82EA8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726891E4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6B7C0716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1504967A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num w:numId="1">
    <w:abstractNumId w:val="25"/>
  </w:num>
  <w:num w:numId="2">
    <w:abstractNumId w:val="24"/>
  </w:num>
  <w:num w:numId="3">
    <w:abstractNumId w:val="20"/>
  </w:num>
  <w:num w:numId="4">
    <w:abstractNumId w:val="29"/>
  </w:num>
  <w:num w:numId="5">
    <w:abstractNumId w:val="4"/>
  </w:num>
  <w:num w:numId="6">
    <w:abstractNumId w:val="17"/>
  </w:num>
  <w:num w:numId="7">
    <w:abstractNumId w:val="27"/>
  </w:num>
  <w:num w:numId="8">
    <w:abstractNumId w:val="33"/>
  </w:num>
  <w:num w:numId="9">
    <w:abstractNumId w:val="15"/>
  </w:num>
  <w:num w:numId="10">
    <w:abstractNumId w:val="6"/>
  </w:num>
  <w:num w:numId="11">
    <w:abstractNumId w:val="26"/>
  </w:num>
  <w:num w:numId="12">
    <w:abstractNumId w:val="35"/>
  </w:num>
  <w:num w:numId="13">
    <w:abstractNumId w:val="7"/>
  </w:num>
  <w:num w:numId="14">
    <w:abstractNumId w:val="12"/>
  </w:num>
  <w:num w:numId="15">
    <w:abstractNumId w:val="14"/>
  </w:num>
  <w:num w:numId="16">
    <w:abstractNumId w:val="2"/>
  </w:num>
  <w:num w:numId="17">
    <w:abstractNumId w:val="16"/>
  </w:num>
  <w:num w:numId="18">
    <w:abstractNumId w:val="19"/>
  </w:num>
  <w:num w:numId="19">
    <w:abstractNumId w:val="32"/>
  </w:num>
  <w:num w:numId="20">
    <w:abstractNumId w:val="0"/>
  </w:num>
  <w:num w:numId="21">
    <w:abstractNumId w:val="21"/>
  </w:num>
  <w:num w:numId="22">
    <w:abstractNumId w:val="23"/>
  </w:num>
  <w:num w:numId="23">
    <w:abstractNumId w:val="31"/>
  </w:num>
  <w:num w:numId="24">
    <w:abstractNumId w:val="8"/>
  </w:num>
  <w:num w:numId="25">
    <w:abstractNumId w:val="11"/>
  </w:num>
  <w:num w:numId="26">
    <w:abstractNumId w:val="30"/>
  </w:num>
  <w:num w:numId="27">
    <w:abstractNumId w:val="1"/>
  </w:num>
  <w:num w:numId="28">
    <w:abstractNumId w:val="9"/>
  </w:num>
  <w:num w:numId="29">
    <w:abstractNumId w:val="5"/>
  </w:num>
  <w:num w:numId="30">
    <w:abstractNumId w:val="28"/>
  </w:num>
  <w:num w:numId="31">
    <w:abstractNumId w:val="3"/>
  </w:num>
  <w:num w:numId="32">
    <w:abstractNumId w:val="22"/>
  </w:num>
  <w:num w:numId="33">
    <w:abstractNumId w:val="10"/>
  </w:num>
  <w:num w:numId="34">
    <w:abstractNumId w:val="13"/>
  </w:num>
  <w:num w:numId="35">
    <w:abstractNumId w:val="18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305"/>
    <w:rsid w:val="000216AB"/>
    <w:rsid w:val="0002340E"/>
    <w:rsid w:val="00023F15"/>
    <w:rsid w:val="00027028"/>
    <w:rsid w:val="000322D7"/>
    <w:rsid w:val="0007028A"/>
    <w:rsid w:val="000754CE"/>
    <w:rsid w:val="000B0EB8"/>
    <w:rsid w:val="000C00F7"/>
    <w:rsid w:val="000C7DB6"/>
    <w:rsid w:val="000E569C"/>
    <w:rsid w:val="000E7838"/>
    <w:rsid w:val="0010551C"/>
    <w:rsid w:val="00133A9A"/>
    <w:rsid w:val="0014343D"/>
    <w:rsid w:val="00197F6C"/>
    <w:rsid w:val="001B1AE2"/>
    <w:rsid w:val="001B406D"/>
    <w:rsid w:val="001C3CDF"/>
    <w:rsid w:val="001C763B"/>
    <w:rsid w:val="001E6BF2"/>
    <w:rsid w:val="001F30F8"/>
    <w:rsid w:val="001F48E0"/>
    <w:rsid w:val="00210719"/>
    <w:rsid w:val="00221BD8"/>
    <w:rsid w:val="00224DEF"/>
    <w:rsid w:val="00227345"/>
    <w:rsid w:val="00235870"/>
    <w:rsid w:val="00242ACC"/>
    <w:rsid w:val="0026472C"/>
    <w:rsid w:val="00267EA9"/>
    <w:rsid w:val="00271D78"/>
    <w:rsid w:val="00296A51"/>
    <w:rsid w:val="002A41F1"/>
    <w:rsid w:val="002D61C0"/>
    <w:rsid w:val="003027B2"/>
    <w:rsid w:val="0030463A"/>
    <w:rsid w:val="0033407A"/>
    <w:rsid w:val="00335533"/>
    <w:rsid w:val="0035179E"/>
    <w:rsid w:val="00357268"/>
    <w:rsid w:val="0036188D"/>
    <w:rsid w:val="003660D9"/>
    <w:rsid w:val="003802FB"/>
    <w:rsid w:val="003830B4"/>
    <w:rsid w:val="0039064B"/>
    <w:rsid w:val="003C2747"/>
    <w:rsid w:val="003C558D"/>
    <w:rsid w:val="003E6585"/>
    <w:rsid w:val="003F2FB1"/>
    <w:rsid w:val="003F440A"/>
    <w:rsid w:val="003F7256"/>
    <w:rsid w:val="0040375D"/>
    <w:rsid w:val="004175B4"/>
    <w:rsid w:val="00421BDA"/>
    <w:rsid w:val="004343B6"/>
    <w:rsid w:val="004547C5"/>
    <w:rsid w:val="0046354A"/>
    <w:rsid w:val="00475682"/>
    <w:rsid w:val="0048453E"/>
    <w:rsid w:val="004866E4"/>
    <w:rsid w:val="00492D16"/>
    <w:rsid w:val="004A3760"/>
    <w:rsid w:val="004A637E"/>
    <w:rsid w:val="004B21CA"/>
    <w:rsid w:val="004C0305"/>
    <w:rsid w:val="004D20E7"/>
    <w:rsid w:val="004D2D9F"/>
    <w:rsid w:val="004D330D"/>
    <w:rsid w:val="004D3456"/>
    <w:rsid w:val="0050560E"/>
    <w:rsid w:val="0053032C"/>
    <w:rsid w:val="00534803"/>
    <w:rsid w:val="00547C26"/>
    <w:rsid w:val="00550709"/>
    <w:rsid w:val="0055316D"/>
    <w:rsid w:val="005568B3"/>
    <w:rsid w:val="005578E1"/>
    <w:rsid w:val="0056140E"/>
    <w:rsid w:val="005653D6"/>
    <w:rsid w:val="00570D31"/>
    <w:rsid w:val="0057533C"/>
    <w:rsid w:val="005C691A"/>
    <w:rsid w:val="005D417E"/>
    <w:rsid w:val="005D5CC3"/>
    <w:rsid w:val="005F7CE2"/>
    <w:rsid w:val="005F7E20"/>
    <w:rsid w:val="00610645"/>
    <w:rsid w:val="00613FC7"/>
    <w:rsid w:val="00615734"/>
    <w:rsid w:val="00621459"/>
    <w:rsid w:val="00633609"/>
    <w:rsid w:val="0063370D"/>
    <w:rsid w:val="00664001"/>
    <w:rsid w:val="00666498"/>
    <w:rsid w:val="0068660C"/>
    <w:rsid w:val="00696C26"/>
    <w:rsid w:val="006D23FD"/>
    <w:rsid w:val="006D3EFC"/>
    <w:rsid w:val="006E1D64"/>
    <w:rsid w:val="006F1FBD"/>
    <w:rsid w:val="006F59F2"/>
    <w:rsid w:val="006F627A"/>
    <w:rsid w:val="006F6D6F"/>
    <w:rsid w:val="00713C12"/>
    <w:rsid w:val="00714CA2"/>
    <w:rsid w:val="0072196E"/>
    <w:rsid w:val="007249B7"/>
    <w:rsid w:val="00727319"/>
    <w:rsid w:val="00731256"/>
    <w:rsid w:val="00736748"/>
    <w:rsid w:val="0073709A"/>
    <w:rsid w:val="00737ED7"/>
    <w:rsid w:val="00744A4B"/>
    <w:rsid w:val="0074545E"/>
    <w:rsid w:val="00751669"/>
    <w:rsid w:val="0075718A"/>
    <w:rsid w:val="0076017D"/>
    <w:rsid w:val="00762E40"/>
    <w:rsid w:val="00785605"/>
    <w:rsid w:val="007A6C63"/>
    <w:rsid w:val="007B0171"/>
    <w:rsid w:val="007C549F"/>
    <w:rsid w:val="007F18E2"/>
    <w:rsid w:val="00803C24"/>
    <w:rsid w:val="008055ED"/>
    <w:rsid w:val="008172FE"/>
    <w:rsid w:val="00825745"/>
    <w:rsid w:val="00834E45"/>
    <w:rsid w:val="008463A6"/>
    <w:rsid w:val="00850632"/>
    <w:rsid w:val="0085483E"/>
    <w:rsid w:val="0086089A"/>
    <w:rsid w:val="008746AE"/>
    <w:rsid w:val="0088169E"/>
    <w:rsid w:val="0088178D"/>
    <w:rsid w:val="00883382"/>
    <w:rsid w:val="008E3B13"/>
    <w:rsid w:val="008E778B"/>
    <w:rsid w:val="00902191"/>
    <w:rsid w:val="00932E4F"/>
    <w:rsid w:val="00940AFA"/>
    <w:rsid w:val="009506B6"/>
    <w:rsid w:val="0095584E"/>
    <w:rsid w:val="009566AE"/>
    <w:rsid w:val="009600C4"/>
    <w:rsid w:val="00965B2E"/>
    <w:rsid w:val="00966DB2"/>
    <w:rsid w:val="00990E03"/>
    <w:rsid w:val="0099611B"/>
    <w:rsid w:val="009A6D6B"/>
    <w:rsid w:val="009D14C2"/>
    <w:rsid w:val="00A026D4"/>
    <w:rsid w:val="00A10321"/>
    <w:rsid w:val="00A21C53"/>
    <w:rsid w:val="00A33BA1"/>
    <w:rsid w:val="00A44FDC"/>
    <w:rsid w:val="00A63A10"/>
    <w:rsid w:val="00A91204"/>
    <w:rsid w:val="00A91A58"/>
    <w:rsid w:val="00A91E1E"/>
    <w:rsid w:val="00A9366A"/>
    <w:rsid w:val="00A95DD0"/>
    <w:rsid w:val="00AA1122"/>
    <w:rsid w:val="00AB06F7"/>
    <w:rsid w:val="00AB41E3"/>
    <w:rsid w:val="00AB71BE"/>
    <w:rsid w:val="00AC216B"/>
    <w:rsid w:val="00AD3080"/>
    <w:rsid w:val="00AD31E9"/>
    <w:rsid w:val="00AF0AF5"/>
    <w:rsid w:val="00B05E6F"/>
    <w:rsid w:val="00B129BE"/>
    <w:rsid w:val="00B16EE7"/>
    <w:rsid w:val="00B23301"/>
    <w:rsid w:val="00B34488"/>
    <w:rsid w:val="00B42A91"/>
    <w:rsid w:val="00B7708A"/>
    <w:rsid w:val="00B80434"/>
    <w:rsid w:val="00B8122D"/>
    <w:rsid w:val="00B856DE"/>
    <w:rsid w:val="00B920B5"/>
    <w:rsid w:val="00B92FBD"/>
    <w:rsid w:val="00BB4133"/>
    <w:rsid w:val="00BB5A9D"/>
    <w:rsid w:val="00BC4133"/>
    <w:rsid w:val="00BD2C29"/>
    <w:rsid w:val="00BE0A8A"/>
    <w:rsid w:val="00BE27DF"/>
    <w:rsid w:val="00BE344B"/>
    <w:rsid w:val="00C05ED7"/>
    <w:rsid w:val="00C102E5"/>
    <w:rsid w:val="00C10E12"/>
    <w:rsid w:val="00C20220"/>
    <w:rsid w:val="00C21AF4"/>
    <w:rsid w:val="00C31B84"/>
    <w:rsid w:val="00C32716"/>
    <w:rsid w:val="00C36E8D"/>
    <w:rsid w:val="00C72EA6"/>
    <w:rsid w:val="00C87AC4"/>
    <w:rsid w:val="00CB4E1C"/>
    <w:rsid w:val="00CB4E24"/>
    <w:rsid w:val="00CB6662"/>
    <w:rsid w:val="00CD1F7D"/>
    <w:rsid w:val="00CE1388"/>
    <w:rsid w:val="00CE1AD9"/>
    <w:rsid w:val="00CE5420"/>
    <w:rsid w:val="00CE6DEC"/>
    <w:rsid w:val="00CE7140"/>
    <w:rsid w:val="00CF4509"/>
    <w:rsid w:val="00D079A3"/>
    <w:rsid w:val="00D21638"/>
    <w:rsid w:val="00D23F79"/>
    <w:rsid w:val="00D33EBC"/>
    <w:rsid w:val="00D41EF6"/>
    <w:rsid w:val="00D60BAD"/>
    <w:rsid w:val="00D67CC3"/>
    <w:rsid w:val="00D85474"/>
    <w:rsid w:val="00D90689"/>
    <w:rsid w:val="00DC0B56"/>
    <w:rsid w:val="00DC3CF2"/>
    <w:rsid w:val="00DD3BB3"/>
    <w:rsid w:val="00DE43DA"/>
    <w:rsid w:val="00DF7C91"/>
    <w:rsid w:val="00E12F9F"/>
    <w:rsid w:val="00E1428F"/>
    <w:rsid w:val="00E17E87"/>
    <w:rsid w:val="00E4206F"/>
    <w:rsid w:val="00E44341"/>
    <w:rsid w:val="00E623D3"/>
    <w:rsid w:val="00E709C6"/>
    <w:rsid w:val="00E74FFA"/>
    <w:rsid w:val="00E756E0"/>
    <w:rsid w:val="00E90B1E"/>
    <w:rsid w:val="00E92E50"/>
    <w:rsid w:val="00E97272"/>
    <w:rsid w:val="00EA03CA"/>
    <w:rsid w:val="00EA62EB"/>
    <w:rsid w:val="00EB554F"/>
    <w:rsid w:val="00EC03C3"/>
    <w:rsid w:val="00EC1AB0"/>
    <w:rsid w:val="00ED16AB"/>
    <w:rsid w:val="00EE0238"/>
    <w:rsid w:val="00EE745A"/>
    <w:rsid w:val="00EF39B9"/>
    <w:rsid w:val="00EF47B9"/>
    <w:rsid w:val="00F10B77"/>
    <w:rsid w:val="00F23F3E"/>
    <w:rsid w:val="00F36AD1"/>
    <w:rsid w:val="00F37F27"/>
    <w:rsid w:val="00F50438"/>
    <w:rsid w:val="00F526B4"/>
    <w:rsid w:val="00F54E60"/>
    <w:rsid w:val="00F72BD4"/>
    <w:rsid w:val="00F73D37"/>
    <w:rsid w:val="00F769BE"/>
    <w:rsid w:val="00F81FCF"/>
    <w:rsid w:val="00F90E5A"/>
    <w:rsid w:val="00FA2AB6"/>
    <w:rsid w:val="00FB2BAE"/>
    <w:rsid w:val="00FB52D9"/>
    <w:rsid w:val="00FB6DEC"/>
    <w:rsid w:val="00FC395C"/>
    <w:rsid w:val="00FC40A2"/>
    <w:rsid w:val="00FE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29865"/>
  <w15:docId w15:val="{677036B3-DE2F-4054-8B5E-737190F75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44A4B"/>
  </w:style>
  <w:style w:type="paragraph" w:styleId="Cmsor1">
    <w:name w:val="heading 1"/>
    <w:basedOn w:val="Norml"/>
    <w:uiPriority w:val="9"/>
    <w:qFormat/>
    <w:pPr>
      <w:ind w:left="686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FE79C1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FE79C1"/>
  </w:style>
  <w:style w:type="paragraph" w:styleId="llb">
    <w:name w:val="footer"/>
    <w:basedOn w:val="Norml"/>
    <w:link w:val="llbChar"/>
    <w:uiPriority w:val="99"/>
    <w:unhideWhenUsed/>
    <w:rsid w:val="00FE79C1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FE79C1"/>
  </w:style>
  <w:style w:type="paragraph" w:styleId="Buborkszveg">
    <w:name w:val="Balloon Text"/>
    <w:basedOn w:val="Norml"/>
    <w:link w:val="BuborkszvegChar"/>
    <w:uiPriority w:val="99"/>
    <w:semiHidden/>
    <w:unhideWhenUsed/>
    <w:rsid w:val="001F48E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48E0"/>
    <w:rPr>
      <w:rFonts w:ascii="Segoe UI" w:hAnsi="Segoe UI" w:cs="Segoe UI"/>
      <w:sz w:val="18"/>
      <w:szCs w:val="18"/>
    </w:rPr>
  </w:style>
  <w:style w:type="character" w:customStyle="1" w:styleId="SzvegtrzsChar">
    <w:name w:val="Szövegtörzs Char"/>
    <w:basedOn w:val="Bekezdsalapbettpusa"/>
    <w:link w:val="Szvegtrzs"/>
    <w:uiPriority w:val="1"/>
    <w:rsid w:val="00751669"/>
    <w:rPr>
      <w:rFonts w:ascii="Times New Roman" w:eastAsia="Times New Roman" w:hAnsi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6F627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F627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F627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F627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F627A"/>
    <w:rPr>
      <w:b/>
      <w:bCs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5F7CE2"/>
    <w:pPr>
      <w:widowControl/>
    </w:pPr>
    <w:rPr>
      <w:rFonts w:ascii="Times New Roman" w:hAnsi="Times New Roman" w:cs="Times New Roman"/>
      <w:sz w:val="24"/>
      <w:szCs w:val="24"/>
      <w:lang w:val="hu-HU" w:eastAsia="hu-HU"/>
    </w:rPr>
  </w:style>
  <w:style w:type="paragraph" w:customStyle="1" w:styleId="Default">
    <w:name w:val="Default"/>
    <w:rsid w:val="002A41F1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hu-HU"/>
    </w:rPr>
  </w:style>
  <w:style w:type="table" w:styleId="Rcsostblzat">
    <w:name w:val="Table Grid"/>
    <w:basedOn w:val="Normltblzat"/>
    <w:uiPriority w:val="39"/>
    <w:rsid w:val="00713C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02340E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F2DF0-196B-4CB4-89A6-6EF1A9C83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4879</Words>
  <Characters>33667</Characters>
  <Application>Microsoft Office Word</Application>
  <DocSecurity>0</DocSecurity>
  <Lines>280</Lines>
  <Paragraphs>76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Gilenya, INN-fingolimod</vt:lpstr>
    </vt:vector>
  </TitlesOfParts>
  <Company/>
  <LinksUpToDate>false</LinksUpToDate>
  <CharactersWithSpaces>38470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Gilenya, INN-fingolimod</dc:title>
  <dc:subject>EPAR</dc:subject>
  <dc:creator>CHMP</dc:creator>
  <cp:keywords>Gilenya, INN-fingolimod</cp:keywords>
  <cp:lastModifiedBy>HU OGYI 49.1</cp:lastModifiedBy>
  <cp:revision>4</cp:revision>
  <dcterms:created xsi:type="dcterms:W3CDTF">2026-07-24T07:27:00Z</dcterms:created>
  <dcterms:modified xsi:type="dcterms:W3CDTF">2026-09-28T10:52:00Z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2019-11-07T00:00:00Z</vt:filetime>
  </property>
  <property fmtid="{D5CDD505-2E9C-101B-9397-08002B2CF9AE}" pid="3" name="LastSaved">
    <vt:filetime>2020-02-19T00:00:00Z</vt:filetime>
  </property>
  <property fmtid="{D5CDD505-2E9C-101B-9397-08002B2CF9AE}" pid="4" name="MSIP_Label_11d8a568-8360-4891-a6ec-a5768dfc9195_Enabled">
    <vt:lpwstr>true</vt:lpwstr>
  </property>
  <property fmtid="{D5CDD505-2E9C-101B-9397-08002B2CF9AE}" pid="5" name="MSIP_Label_11d8a568-8360-4891-a6ec-a5768dfc9195_SetDate">
    <vt:lpwstr>2025-10-09T08:59:58Z</vt:lpwstr>
  </property>
  <property fmtid="{D5CDD505-2E9C-101B-9397-08002B2CF9AE}" pid="6" name="MSIP_Label_11d8a568-8360-4891-a6ec-a5768dfc9195_Method">
    <vt:lpwstr>Standard</vt:lpwstr>
  </property>
  <property fmtid="{D5CDD505-2E9C-101B-9397-08002B2CF9AE}" pid="7" name="MSIP_Label_11d8a568-8360-4891-a6ec-a5768dfc9195_Name">
    <vt:lpwstr>Intern</vt:lpwstr>
  </property>
  <property fmtid="{D5CDD505-2E9C-101B-9397-08002B2CF9AE}" pid="8" name="MSIP_Label_11d8a568-8360-4891-a6ec-a5768dfc9195_SiteId">
    <vt:lpwstr>6bdc6215-bc43-4892-b83b-772704344107</vt:lpwstr>
  </property>
  <property fmtid="{D5CDD505-2E9C-101B-9397-08002B2CF9AE}" pid="9" name="MSIP_Label_11d8a568-8360-4891-a6ec-a5768dfc9195_ActionId">
    <vt:lpwstr>3d3b2704-0a54-4835-a54f-4d3c049622d8</vt:lpwstr>
  </property>
  <property fmtid="{D5CDD505-2E9C-101B-9397-08002B2CF9AE}" pid="10" name="MSIP_Label_11d8a568-8360-4891-a6ec-a5768dfc9195_ContentBits">
    <vt:lpwstr>0</vt:lpwstr>
  </property>
  <property fmtid="{D5CDD505-2E9C-101B-9397-08002B2CF9AE}" pid="11" name="MSIP_Label_11d8a568-8360-4891-a6ec-a5768dfc9195_Tag">
    <vt:lpwstr>10, 3, 0, 1</vt:lpwstr>
  </property>
</Properties>
</file>