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E9126" w14:textId="63925BCE" w:rsidR="00186E18" w:rsidRPr="00186E18" w:rsidRDefault="00186E18" w:rsidP="0083423A">
      <w:pPr>
        <w:widowControl w:val="0"/>
        <w:suppressAutoHyphens/>
        <w:spacing w:after="0" w:line="240" w:lineRule="auto"/>
        <w:jc w:val="center"/>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Betegtájékoztató: Információk a </w:t>
      </w:r>
      <w:r w:rsidRPr="00186E18">
        <w:rPr>
          <w:rFonts w:ascii="Times New Roman" w:eastAsia="HG Mincho Light J" w:hAnsi="Times New Roman" w:cs="Times New Roman"/>
          <w:b/>
          <w:bCs/>
          <w:color w:val="000000"/>
        </w:rPr>
        <w:t>felhasználó</w:t>
      </w:r>
      <w:r w:rsidRPr="00186E18">
        <w:rPr>
          <w:rFonts w:ascii="Times New Roman" w:eastAsia="HG Mincho Light J" w:hAnsi="Times New Roman" w:cs="Times New Roman"/>
          <w:b/>
          <w:color w:val="000000"/>
        </w:rPr>
        <w:t xml:space="preserve"> számára</w:t>
      </w:r>
    </w:p>
    <w:p w14:paraId="6A334B00"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b/>
          <w:bCs/>
          <w:color w:val="000000"/>
        </w:rPr>
      </w:pPr>
    </w:p>
    <w:p w14:paraId="4CD123EE"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b/>
          <w:color w:val="000000"/>
        </w:rPr>
      </w:pP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 </w:t>
      </w:r>
      <w:r w:rsidRPr="00186E18">
        <w:rPr>
          <w:rFonts w:ascii="Times New Roman" w:eastAsia="HG Mincho Light J" w:hAnsi="Times New Roman" w:cs="Times New Roman"/>
          <w:b/>
          <w:color w:val="000000"/>
        </w:rPr>
        <w:t>5 mg filmtabletta</w:t>
      </w:r>
    </w:p>
    <w:p w14:paraId="0E5C2EA4"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b/>
          <w:color w:val="000000"/>
        </w:rPr>
      </w:pP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w:t>
      </w:r>
      <w:r w:rsidRPr="00186E18">
        <w:rPr>
          <w:rFonts w:ascii="Times New Roman" w:eastAsia="HG Mincho Light J" w:hAnsi="Times New Roman" w:cs="Times New Roman"/>
          <w:b/>
          <w:color w:val="000000"/>
        </w:rPr>
        <w:t xml:space="preserve"> 10 mg filmtabletta</w:t>
      </w:r>
    </w:p>
    <w:p w14:paraId="01760081"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b/>
          <w:color w:val="000000"/>
        </w:rPr>
      </w:pP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w:t>
      </w:r>
      <w:r w:rsidRPr="00186E18">
        <w:rPr>
          <w:rFonts w:ascii="Times New Roman" w:eastAsia="HG Mincho Light J" w:hAnsi="Times New Roman" w:cs="Times New Roman"/>
          <w:b/>
          <w:color w:val="000000"/>
        </w:rPr>
        <w:t xml:space="preserve"> 20 mg filmtabletta</w:t>
      </w:r>
    </w:p>
    <w:p w14:paraId="26FE0DD0"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b/>
          <w:color w:val="000000"/>
        </w:rPr>
      </w:pP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w:t>
      </w:r>
      <w:r w:rsidRPr="00186E18">
        <w:rPr>
          <w:rFonts w:ascii="Times New Roman" w:eastAsia="HG Mincho Light J" w:hAnsi="Times New Roman" w:cs="Times New Roman"/>
          <w:b/>
          <w:color w:val="000000"/>
        </w:rPr>
        <w:t xml:space="preserve"> 40 mg filmtabletta</w:t>
      </w:r>
    </w:p>
    <w:p w14:paraId="7B6499D6" w14:textId="77777777" w:rsidR="00186E18" w:rsidRPr="00186E18"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color w:val="000000"/>
          <w:lang w:eastAsia="en-GB"/>
        </w:rPr>
      </w:pPr>
    </w:p>
    <w:p w14:paraId="5D6E91B3" w14:textId="77777777" w:rsidR="00186E18" w:rsidRPr="00FF4996" w:rsidRDefault="00186E18" w:rsidP="0083423A">
      <w:pPr>
        <w:widowControl w:val="0"/>
        <w:numPr>
          <w:ilvl w:val="12"/>
          <w:numId w:val="0"/>
        </w:numPr>
        <w:suppressAutoHyphens/>
        <w:spacing w:after="0" w:line="240" w:lineRule="auto"/>
        <w:jc w:val="center"/>
        <w:rPr>
          <w:rFonts w:ascii="Times New Roman" w:eastAsia="HG Mincho Light J" w:hAnsi="Times New Roman" w:cs="Times New Roman"/>
          <w:color w:val="000000"/>
          <w:lang w:eastAsia="en-GB"/>
        </w:rPr>
      </w:pPr>
      <w:proofErr w:type="spellStart"/>
      <w:r w:rsidRPr="00FF4996">
        <w:rPr>
          <w:rFonts w:ascii="Times New Roman" w:eastAsia="HG Mincho Light J" w:hAnsi="Times New Roman" w:cs="Times New Roman"/>
          <w:color w:val="000000"/>
          <w:lang w:eastAsia="en-GB"/>
        </w:rPr>
        <w:t>rozuvasztatin</w:t>
      </w:r>
      <w:proofErr w:type="spellEnd"/>
    </w:p>
    <w:p w14:paraId="75D87849" w14:textId="77777777" w:rsidR="00186E18" w:rsidRPr="00186E18" w:rsidRDefault="00186E18" w:rsidP="0083423A">
      <w:pPr>
        <w:widowControl w:val="0"/>
        <w:suppressAutoHyphens/>
        <w:spacing w:after="0" w:line="240" w:lineRule="auto"/>
        <w:jc w:val="center"/>
        <w:rPr>
          <w:rFonts w:ascii="Times New Roman" w:eastAsia="HG Mincho Light J" w:hAnsi="Times New Roman" w:cs="Times New Roman"/>
          <w:b/>
          <w:color w:val="000000"/>
        </w:rPr>
      </w:pPr>
    </w:p>
    <w:p w14:paraId="0C8B76D1" w14:textId="77777777" w:rsidR="00186E18" w:rsidRPr="00186E18" w:rsidRDefault="00186E18" w:rsidP="0083423A">
      <w:pPr>
        <w:widowControl w:val="0"/>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Mielőtt elkezdi szedni ezt a gyógyszert, olvassa el figyelmesen az alábbi betegtájékoztatót, mert az Ön számára fontos információkat tartalmaz.</w:t>
      </w:r>
    </w:p>
    <w:p w14:paraId="5D59F1C9" w14:textId="77777777" w:rsidR="00186E18" w:rsidRPr="00186E18" w:rsidRDefault="00186E18" w:rsidP="0083423A">
      <w:pPr>
        <w:widowControl w:val="0"/>
        <w:numPr>
          <w:ilvl w:val="0"/>
          <w:numId w:val="45"/>
        </w:num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Tartsa meg a betegtájékoztatót, mert a benne szereplő információkra a későbbiekben is szüksége lehet.</w:t>
      </w:r>
    </w:p>
    <w:p w14:paraId="5E9D9F42" w14:textId="77777777" w:rsidR="00186E18" w:rsidRPr="00186E18" w:rsidRDefault="00186E18" w:rsidP="0083423A">
      <w:pPr>
        <w:widowControl w:val="0"/>
        <w:numPr>
          <w:ilvl w:val="0"/>
          <w:numId w:val="45"/>
        </w:numPr>
        <w:tabs>
          <w:tab w:val="left" w:pos="709"/>
        </w:tabs>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További kérdéseivel forduljon kezelőorvosához vagy gyógyszerészéhez.</w:t>
      </w:r>
    </w:p>
    <w:p w14:paraId="5FF38EC0" w14:textId="77777777" w:rsidR="00186E18" w:rsidRPr="00186E18" w:rsidRDefault="00186E18" w:rsidP="0083423A">
      <w:pPr>
        <w:widowControl w:val="0"/>
        <w:numPr>
          <w:ilvl w:val="0"/>
          <w:numId w:val="45"/>
        </w:numPr>
        <w:tabs>
          <w:tab w:val="left" w:pos="709"/>
        </w:tabs>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Ezt a gyógyszert az orvos kizárólag Önnek írta fel. Ne adja át a készítményt másnak, mert számára ártalmas lehet még abban az esetben is, ha a betegsége tünetei az Önéhez hasonlóak.</w:t>
      </w:r>
    </w:p>
    <w:p w14:paraId="1DB84B8C" w14:textId="77777777" w:rsidR="00186E18" w:rsidRPr="00186E18" w:rsidRDefault="00186E18" w:rsidP="0083423A">
      <w:pPr>
        <w:widowControl w:val="0"/>
        <w:numPr>
          <w:ilvl w:val="0"/>
          <w:numId w:val="45"/>
        </w:numPr>
        <w:tabs>
          <w:tab w:val="left" w:pos="709"/>
        </w:tabs>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Ha Önnél bármilyen mellékhatás jelentkezik, tájékoztassa erről kezelőorvosát vagy gyógyszerészét. Ez a betegtájékoztatóban fel nem sorolt bármilyen lehetséges mellékhatásra is vonatkozik. Lásd 4. pont</w:t>
      </w:r>
    </w:p>
    <w:p w14:paraId="4236EDA3"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0474D65"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A betegtájékoztató tartalma:</w:t>
      </w:r>
    </w:p>
    <w:p w14:paraId="5A710AF5" w14:textId="77777777" w:rsidR="00186E18" w:rsidRPr="00186E18" w:rsidRDefault="00186E18" w:rsidP="0083423A">
      <w:p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1.</w:t>
      </w:r>
      <w:r w:rsidRPr="00186E18">
        <w:rPr>
          <w:rFonts w:ascii="Times New Roman" w:eastAsia="HG Mincho Light J" w:hAnsi="Times New Roman" w:cs="Times New Roman"/>
          <w:color w:val="000000"/>
        </w:rPr>
        <w:tab/>
        <w:t xml:space="preserve">Milyen típusú gyógyszer a </w:t>
      </w:r>
      <w:proofErr w:type="spellStart"/>
      <w:r w:rsidRPr="00186E18">
        <w:rPr>
          <w:rFonts w:ascii="Times New Roman" w:eastAsia="HG Mincho Light J" w:hAnsi="Times New Roman" w:cs="Times New Roman"/>
          <w:bCs/>
          <w:color w:val="000000"/>
        </w:rPr>
        <w:t>Rosuvastatin</w:t>
      </w:r>
      <w:proofErr w:type="spellEnd"/>
      <w:r w:rsidRPr="00186E18">
        <w:rPr>
          <w:rFonts w:ascii="Times New Roman" w:eastAsia="HG Mincho Light J" w:hAnsi="Times New Roman" w:cs="Times New Roman"/>
          <w:bCs/>
          <w:color w:val="000000"/>
        </w:rPr>
        <w:t xml:space="preserve"> MSN</w:t>
      </w:r>
      <w:r w:rsidRPr="00186E18">
        <w:rPr>
          <w:rFonts w:ascii="Times New Roman" w:eastAsia="HG Mincho Light J" w:hAnsi="Times New Roman" w:cs="Times New Roman"/>
          <w:color w:val="000000"/>
        </w:rPr>
        <w:t xml:space="preserve"> és milyen betegségek esetén alkalmazható?</w:t>
      </w:r>
    </w:p>
    <w:p w14:paraId="3DBE4F17" w14:textId="77777777" w:rsidR="00186E18" w:rsidRPr="00186E18" w:rsidRDefault="00186E18" w:rsidP="0083423A">
      <w:p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2.</w:t>
      </w:r>
      <w:r w:rsidRPr="00186E18">
        <w:rPr>
          <w:rFonts w:ascii="Times New Roman" w:eastAsia="HG Mincho Light J" w:hAnsi="Times New Roman" w:cs="Times New Roman"/>
          <w:color w:val="000000"/>
        </w:rPr>
        <w:tab/>
        <w:t xml:space="preserve">Tudnivalók a </w:t>
      </w:r>
      <w:proofErr w:type="spellStart"/>
      <w:r w:rsidRPr="00186E18">
        <w:rPr>
          <w:rFonts w:ascii="Times New Roman" w:eastAsia="HG Mincho Light J" w:hAnsi="Times New Roman" w:cs="Times New Roman"/>
          <w:bCs/>
          <w:color w:val="000000"/>
        </w:rPr>
        <w:t>Rosuvastatin</w:t>
      </w:r>
      <w:proofErr w:type="spellEnd"/>
      <w:r w:rsidRPr="00186E18">
        <w:rPr>
          <w:rFonts w:ascii="Times New Roman" w:eastAsia="HG Mincho Light J" w:hAnsi="Times New Roman" w:cs="Times New Roman"/>
          <w:bCs/>
          <w:color w:val="000000"/>
        </w:rPr>
        <w:t xml:space="preserve"> MSN</w:t>
      </w:r>
      <w:r w:rsidRPr="00186E18">
        <w:rPr>
          <w:rFonts w:ascii="Times New Roman" w:eastAsia="HG Mincho Light J" w:hAnsi="Times New Roman" w:cs="Times New Roman"/>
          <w:color w:val="000000"/>
        </w:rPr>
        <w:t xml:space="preserve"> szedése előtt</w:t>
      </w:r>
    </w:p>
    <w:p w14:paraId="48ED0962" w14:textId="77777777" w:rsidR="00186E18" w:rsidRPr="00186E18" w:rsidRDefault="00186E18" w:rsidP="0083423A">
      <w:pPr>
        <w:widowControl w:val="0"/>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3.</w:t>
      </w:r>
      <w:r w:rsidRPr="00186E18">
        <w:rPr>
          <w:rFonts w:ascii="Times New Roman" w:eastAsia="HG Mincho Light J" w:hAnsi="Times New Roman" w:cs="Times New Roman"/>
          <w:color w:val="000000"/>
        </w:rPr>
        <w:tab/>
        <w:t xml:space="preserve">Hogyan kell szedni a </w:t>
      </w:r>
      <w:proofErr w:type="spellStart"/>
      <w:r w:rsidRPr="00186E18">
        <w:rPr>
          <w:rFonts w:ascii="Times New Roman" w:eastAsia="HG Mincho Light J" w:hAnsi="Times New Roman" w:cs="Times New Roman"/>
          <w:bCs/>
          <w:color w:val="000000"/>
        </w:rPr>
        <w:t>Rosuvastatin</w:t>
      </w:r>
      <w:proofErr w:type="spellEnd"/>
      <w:r w:rsidRPr="00186E18">
        <w:rPr>
          <w:rFonts w:ascii="Times New Roman" w:eastAsia="HG Mincho Light J" w:hAnsi="Times New Roman" w:cs="Times New Roman"/>
          <w:bCs/>
          <w:color w:val="000000"/>
        </w:rPr>
        <w:t xml:space="preserve"> MSN</w:t>
      </w:r>
      <w:r w:rsidRPr="00186E18">
        <w:rPr>
          <w:rFonts w:ascii="Times New Roman" w:eastAsia="HG Mincho Light J" w:hAnsi="Times New Roman" w:cs="Times New Roman"/>
          <w:color w:val="000000"/>
        </w:rPr>
        <w:t>-t?</w:t>
      </w:r>
    </w:p>
    <w:p w14:paraId="488DE13F" w14:textId="77777777" w:rsidR="00186E18" w:rsidRPr="00186E18" w:rsidRDefault="00186E18" w:rsidP="0083423A">
      <w:pPr>
        <w:widowControl w:val="0"/>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4.</w:t>
      </w:r>
      <w:r w:rsidRPr="00186E18">
        <w:rPr>
          <w:rFonts w:ascii="Times New Roman" w:eastAsia="HG Mincho Light J" w:hAnsi="Times New Roman" w:cs="Times New Roman"/>
          <w:color w:val="000000"/>
        </w:rPr>
        <w:tab/>
        <w:t>Lehetséges mellékhatások</w:t>
      </w:r>
    </w:p>
    <w:p w14:paraId="06071644" w14:textId="77777777" w:rsidR="00186E18" w:rsidRPr="00186E18" w:rsidRDefault="00186E18" w:rsidP="0083423A">
      <w:pPr>
        <w:widowControl w:val="0"/>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5.</w:t>
      </w:r>
      <w:r w:rsidRPr="00186E18">
        <w:rPr>
          <w:rFonts w:ascii="Times New Roman" w:eastAsia="HG Mincho Light J" w:hAnsi="Times New Roman" w:cs="Times New Roman"/>
          <w:color w:val="000000"/>
        </w:rPr>
        <w:tab/>
        <w:t xml:space="preserve">Hogyan kell a </w:t>
      </w:r>
      <w:proofErr w:type="spellStart"/>
      <w:r w:rsidRPr="00186E18">
        <w:rPr>
          <w:rFonts w:ascii="Times New Roman" w:eastAsia="HG Mincho Light J" w:hAnsi="Times New Roman" w:cs="Times New Roman"/>
          <w:bCs/>
          <w:color w:val="000000"/>
        </w:rPr>
        <w:t>Rosuvastatin</w:t>
      </w:r>
      <w:proofErr w:type="spellEnd"/>
      <w:r w:rsidRPr="00186E18">
        <w:rPr>
          <w:rFonts w:ascii="Times New Roman" w:eastAsia="HG Mincho Light J" w:hAnsi="Times New Roman" w:cs="Times New Roman"/>
          <w:bCs/>
          <w:color w:val="000000"/>
        </w:rPr>
        <w:t xml:space="preserve"> MSN</w:t>
      </w:r>
      <w:r w:rsidRPr="00186E18">
        <w:rPr>
          <w:rFonts w:ascii="Times New Roman" w:eastAsia="HG Mincho Light J" w:hAnsi="Times New Roman" w:cs="Times New Roman"/>
          <w:color w:val="000000"/>
        </w:rPr>
        <w:t>-t tárolni?</w:t>
      </w:r>
    </w:p>
    <w:p w14:paraId="58EDE327" w14:textId="77777777" w:rsidR="00186E18" w:rsidRPr="00186E18" w:rsidRDefault="00186E18" w:rsidP="0083423A">
      <w:pPr>
        <w:widowControl w:val="0"/>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6.</w:t>
      </w:r>
      <w:r w:rsidRPr="00186E18">
        <w:rPr>
          <w:rFonts w:ascii="Times New Roman" w:eastAsia="HG Mincho Light J" w:hAnsi="Times New Roman" w:cs="Times New Roman"/>
          <w:color w:val="000000"/>
        </w:rPr>
        <w:tab/>
        <w:t>A csomagolás tartalma és egyéb információk</w:t>
      </w:r>
    </w:p>
    <w:p w14:paraId="39302EB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087C7993"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A50A923" w14:textId="77777777" w:rsidR="00186E18" w:rsidRPr="00186E18" w:rsidRDefault="00186E18" w:rsidP="00C30FA1">
      <w:p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1.</w:t>
      </w:r>
      <w:r w:rsidRPr="00186E18">
        <w:rPr>
          <w:rFonts w:ascii="Times New Roman" w:eastAsia="HG Mincho Light J" w:hAnsi="Times New Roman" w:cs="Times New Roman"/>
          <w:b/>
          <w:color w:val="000000"/>
        </w:rPr>
        <w:tab/>
        <w:t xml:space="preserve">Milyen típusú gyógyszer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és milyen betegségek esetén alkalmazható?</w:t>
      </w:r>
    </w:p>
    <w:p w14:paraId="7375680C"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p>
    <w:p w14:paraId="7A25875F"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a </w:t>
      </w:r>
      <w:proofErr w:type="spellStart"/>
      <w:r w:rsidRPr="00186E18">
        <w:rPr>
          <w:rFonts w:ascii="Times New Roman" w:eastAsia="HG Mincho Light J" w:hAnsi="Times New Roman" w:cs="Times New Roman"/>
          <w:color w:val="000000"/>
        </w:rPr>
        <w:t>sztatinoknak</w:t>
      </w:r>
      <w:proofErr w:type="spellEnd"/>
      <w:r w:rsidRPr="00186E18">
        <w:rPr>
          <w:rFonts w:ascii="Times New Roman" w:eastAsia="HG Mincho Light J" w:hAnsi="Times New Roman" w:cs="Times New Roman"/>
          <w:color w:val="000000"/>
        </w:rPr>
        <w:t xml:space="preserve"> nevezett gyógyszerek csoportjába tartozik.</w:t>
      </w:r>
    </w:p>
    <w:p w14:paraId="0CC740D3"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530E9520" w14:textId="77777777"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MSN-t az alábbi okokból írhatják fel Önnek:</w:t>
      </w:r>
    </w:p>
    <w:p w14:paraId="717BC87C" w14:textId="77777777"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rPr>
      </w:pPr>
    </w:p>
    <w:p w14:paraId="58BF666E" w14:textId="371DBE19" w:rsidR="00186E18" w:rsidRPr="00A14FA4" w:rsidRDefault="00186E18" w:rsidP="0083423A">
      <w:pPr>
        <w:widowControl w:val="0"/>
        <w:numPr>
          <w:ilvl w:val="0"/>
          <w:numId w:val="24"/>
        </w:numPr>
        <w:tabs>
          <w:tab w:val="num" w:pos="567"/>
        </w:tabs>
        <w:suppressAutoHyphens/>
        <w:spacing w:after="0" w:line="240" w:lineRule="auto"/>
        <w:ind w:left="567" w:hanging="567"/>
        <w:rPr>
          <w:rFonts w:ascii="Times New Roman" w:eastAsia="HG Mincho Light J" w:hAnsi="Times New Roman" w:cs="Times New Roman"/>
          <w:color w:val="000000"/>
        </w:rPr>
      </w:pPr>
      <w:r w:rsidRPr="00A14FA4">
        <w:rPr>
          <w:rFonts w:ascii="Times New Roman" w:eastAsia="HG Mincho Light J" w:hAnsi="Times New Roman" w:cs="Times New Roman"/>
          <w:color w:val="000000"/>
          <w:lang w:eastAsia="en-GB"/>
        </w:rPr>
        <w:t>Önnek magas a koleszterinszintje. Ez azt jelenti, hogy Önnél fennáll a szívinfarktus vagy a szélütés (</w:t>
      </w:r>
      <w:proofErr w:type="spellStart"/>
      <w:r w:rsidRPr="00A14FA4">
        <w:rPr>
          <w:rFonts w:ascii="Times New Roman" w:eastAsia="HG Mincho Light J" w:hAnsi="Times New Roman" w:cs="Times New Roman"/>
          <w:color w:val="000000"/>
          <w:lang w:eastAsia="en-GB"/>
        </w:rPr>
        <w:t>sztrók</w:t>
      </w:r>
      <w:proofErr w:type="spellEnd"/>
      <w:r w:rsidRPr="00A14FA4">
        <w:rPr>
          <w:rFonts w:ascii="Times New Roman" w:eastAsia="HG Mincho Light J" w:hAnsi="Times New Roman" w:cs="Times New Roman"/>
          <w:color w:val="000000"/>
          <w:lang w:eastAsia="en-GB"/>
        </w:rPr>
        <w:t xml:space="preserve">) kockázata. A </w:t>
      </w:r>
      <w:proofErr w:type="spellStart"/>
      <w:r w:rsidRPr="00A14FA4">
        <w:rPr>
          <w:rFonts w:ascii="Times New Roman" w:eastAsia="HG Mincho Light J" w:hAnsi="Times New Roman" w:cs="Times New Roman"/>
          <w:color w:val="000000"/>
          <w:lang w:eastAsia="en-GB"/>
        </w:rPr>
        <w:t>Rosuvastatin</w:t>
      </w:r>
      <w:proofErr w:type="spellEnd"/>
      <w:r w:rsidRPr="00A14FA4">
        <w:rPr>
          <w:rFonts w:ascii="Times New Roman" w:eastAsia="HG Mincho Light J" w:hAnsi="Times New Roman" w:cs="Times New Roman"/>
          <w:color w:val="000000"/>
          <w:lang w:eastAsia="en-GB"/>
        </w:rPr>
        <w:t xml:space="preserve"> MSN-t a magas koleszterinszint kezelésére felnőtteknél, serdülőknél, valamint 6 éves vagy annál idősebb gyermekeknél alkalmazzák.</w:t>
      </w:r>
    </w:p>
    <w:p w14:paraId="3EE29E9D" w14:textId="7C49D687" w:rsidR="00B6749B" w:rsidRDefault="00186E18" w:rsidP="0083423A">
      <w:pPr>
        <w:widowControl w:val="0"/>
        <w:numPr>
          <w:ilvl w:val="0"/>
          <w:numId w:val="24"/>
        </w:numPr>
        <w:tabs>
          <w:tab w:val="num" w:pos="567"/>
        </w:tabs>
        <w:suppressAutoHyphens/>
        <w:autoSpaceDE w:val="0"/>
        <w:autoSpaceDN w:val="0"/>
        <w:adjustRightInd w:val="0"/>
        <w:spacing w:after="0" w:line="240" w:lineRule="auto"/>
        <w:ind w:left="567" w:hanging="567"/>
        <w:rPr>
          <w:rFonts w:ascii="Times New Roman" w:eastAsia="HG Mincho Light J" w:hAnsi="Times New Roman" w:cs="Times New Roman"/>
          <w:color w:val="000000"/>
          <w:lang w:eastAsia="en-GB"/>
        </w:rPr>
      </w:pPr>
      <w:r w:rsidRPr="00A14FA4">
        <w:rPr>
          <w:rFonts w:ascii="Times New Roman" w:eastAsia="HG Mincho Light J" w:hAnsi="Times New Roman" w:cs="Times New Roman"/>
          <w:color w:val="000000"/>
          <w:lang w:eastAsia="en-GB"/>
        </w:rPr>
        <w:t xml:space="preserve">Azért javasolták Önnek a </w:t>
      </w:r>
      <w:proofErr w:type="spellStart"/>
      <w:r w:rsidRPr="00A14FA4">
        <w:rPr>
          <w:rFonts w:ascii="Times New Roman" w:eastAsia="HG Mincho Light J" w:hAnsi="Times New Roman" w:cs="Times New Roman"/>
          <w:color w:val="000000"/>
          <w:lang w:eastAsia="en-GB"/>
        </w:rPr>
        <w:t>sztatinkezelést</w:t>
      </w:r>
      <w:proofErr w:type="spellEnd"/>
      <w:r w:rsidRPr="00A14FA4">
        <w:rPr>
          <w:rFonts w:ascii="Times New Roman" w:eastAsia="HG Mincho Light J" w:hAnsi="Times New Roman" w:cs="Times New Roman"/>
          <w:color w:val="000000"/>
          <w:lang w:eastAsia="en-GB"/>
        </w:rPr>
        <w:t xml:space="preserve">, mert az étrendváltoztatás és a több testmozgás önmagában nem volt elegendő a megfelelő koleszterinszint eléréséhez. A </w:t>
      </w:r>
      <w:proofErr w:type="spellStart"/>
      <w:r w:rsidRPr="00A14FA4">
        <w:rPr>
          <w:rFonts w:ascii="Times New Roman" w:eastAsia="HG Mincho Light J" w:hAnsi="Times New Roman" w:cs="Times New Roman"/>
          <w:color w:val="000000"/>
          <w:lang w:eastAsia="en-GB"/>
        </w:rPr>
        <w:t>Rosuvastatin</w:t>
      </w:r>
      <w:proofErr w:type="spellEnd"/>
      <w:r w:rsidRPr="00A14FA4">
        <w:rPr>
          <w:rFonts w:ascii="Times New Roman" w:eastAsia="HG Mincho Light J" w:hAnsi="Times New Roman" w:cs="Times New Roman"/>
          <w:color w:val="000000"/>
          <w:lang w:eastAsia="en-GB"/>
        </w:rPr>
        <w:t xml:space="preserve"> MSN szedése során is folytatni kell a koleszterinszint</w:t>
      </w:r>
      <w:r w:rsidR="00B6749B">
        <w:rPr>
          <w:rFonts w:ascii="Times New Roman" w:eastAsia="HG Mincho Light J" w:hAnsi="Times New Roman" w:cs="Times New Roman"/>
          <w:color w:val="000000"/>
          <w:lang w:eastAsia="en-GB"/>
        </w:rPr>
        <w:t>-</w:t>
      </w:r>
      <w:r w:rsidRPr="00A14FA4">
        <w:rPr>
          <w:rFonts w:ascii="Times New Roman" w:eastAsia="HG Mincho Light J" w:hAnsi="Times New Roman" w:cs="Times New Roman"/>
          <w:color w:val="000000"/>
          <w:lang w:eastAsia="en-GB"/>
        </w:rPr>
        <w:t>csökkentő diétát és a testmozgást</w:t>
      </w:r>
      <w:r w:rsidR="00A14FA4">
        <w:rPr>
          <w:rFonts w:ascii="Times New Roman" w:eastAsia="HG Mincho Light J" w:hAnsi="Times New Roman" w:cs="Times New Roman"/>
          <w:color w:val="000000"/>
          <w:lang w:eastAsia="en-GB"/>
        </w:rPr>
        <w:t xml:space="preserve">, </w:t>
      </w:r>
    </w:p>
    <w:p w14:paraId="6DA0F7E6" w14:textId="77777777" w:rsidR="00B6749B" w:rsidRDefault="00B6749B"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lang w:eastAsia="en-GB"/>
        </w:rPr>
      </w:pPr>
    </w:p>
    <w:p w14:paraId="43CE3568" w14:textId="5353268B" w:rsidR="00186E18" w:rsidRDefault="00A14FA4"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lang w:eastAsia="en-GB"/>
        </w:rPr>
      </w:pPr>
      <w:r>
        <w:rPr>
          <w:rFonts w:ascii="Times New Roman" w:eastAsia="HG Mincho Light J" w:hAnsi="Times New Roman" w:cs="Times New Roman"/>
          <w:color w:val="000000"/>
          <w:lang w:eastAsia="en-GB"/>
        </w:rPr>
        <w:t>v</w:t>
      </w:r>
      <w:r w:rsidR="00186E18" w:rsidRPr="00A14FA4">
        <w:rPr>
          <w:rFonts w:ascii="Times New Roman" w:eastAsia="HG Mincho Light J" w:hAnsi="Times New Roman" w:cs="Times New Roman"/>
          <w:color w:val="000000"/>
          <w:lang w:eastAsia="en-GB"/>
        </w:rPr>
        <w:t>agy</w:t>
      </w:r>
    </w:p>
    <w:p w14:paraId="37FA833B" w14:textId="77777777" w:rsidR="00B6749B" w:rsidRPr="00A14FA4" w:rsidRDefault="00B6749B"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lang w:eastAsia="en-GB"/>
        </w:rPr>
      </w:pPr>
    </w:p>
    <w:p w14:paraId="58E3ADFF" w14:textId="77777777" w:rsidR="00186E18" w:rsidRPr="00186E18" w:rsidRDefault="00186E18" w:rsidP="0083423A">
      <w:pPr>
        <w:widowControl w:val="0"/>
        <w:numPr>
          <w:ilvl w:val="0"/>
          <w:numId w:val="23"/>
        </w:numPr>
        <w:suppressAutoHyphens/>
        <w:autoSpaceDE w:val="0"/>
        <w:autoSpaceDN w:val="0"/>
        <w:adjustRightInd w:val="0"/>
        <w:spacing w:after="0" w:line="240" w:lineRule="auto"/>
        <w:ind w:left="567" w:hanging="567"/>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t>Önnél egyéb tényezők is fennállnak, amelyek fokozzák a szívinfarktus, a szélütés (</w:t>
      </w:r>
      <w:proofErr w:type="spellStart"/>
      <w:r w:rsidRPr="00186E18">
        <w:rPr>
          <w:rFonts w:ascii="Times New Roman" w:eastAsia="HG Mincho Light J" w:hAnsi="Times New Roman" w:cs="Times New Roman"/>
          <w:color w:val="000000"/>
          <w:lang w:eastAsia="en-GB"/>
        </w:rPr>
        <w:t>sztrók</w:t>
      </w:r>
      <w:proofErr w:type="spellEnd"/>
      <w:r w:rsidRPr="00186E18">
        <w:rPr>
          <w:rFonts w:ascii="Times New Roman" w:eastAsia="HG Mincho Light J" w:hAnsi="Times New Roman" w:cs="Times New Roman"/>
          <w:color w:val="000000"/>
          <w:lang w:eastAsia="en-GB"/>
        </w:rPr>
        <w:t>) vagy a kapcsolódó egészségügyi problémák kialakulásának kockázatát.</w:t>
      </w:r>
    </w:p>
    <w:p w14:paraId="3196F9F6"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0800228B"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szívinfarktus, a szélütés (</w:t>
      </w:r>
      <w:proofErr w:type="spellStart"/>
      <w:r w:rsidRPr="00186E18">
        <w:rPr>
          <w:rFonts w:ascii="Times New Roman" w:eastAsia="HG Mincho Light J" w:hAnsi="Times New Roman" w:cs="Times New Roman"/>
          <w:color w:val="000000"/>
        </w:rPr>
        <w:t>sztrók</w:t>
      </w:r>
      <w:proofErr w:type="spellEnd"/>
      <w:r w:rsidRPr="00186E18">
        <w:rPr>
          <w:rFonts w:ascii="Times New Roman" w:eastAsia="HG Mincho Light J" w:hAnsi="Times New Roman" w:cs="Times New Roman"/>
          <w:color w:val="000000"/>
        </w:rPr>
        <w:t>) és más problémák az érelmeszesedés (</w:t>
      </w:r>
      <w:proofErr w:type="spellStart"/>
      <w:r w:rsidRPr="00186E18">
        <w:rPr>
          <w:rFonts w:ascii="Times New Roman" w:eastAsia="HG Mincho Light J" w:hAnsi="Times New Roman" w:cs="Times New Roman"/>
          <w:color w:val="000000"/>
        </w:rPr>
        <w:t>ateroszklerózis</w:t>
      </w:r>
      <w:proofErr w:type="spellEnd"/>
      <w:r w:rsidRPr="00186E18">
        <w:rPr>
          <w:rFonts w:ascii="Times New Roman" w:eastAsia="HG Mincho Light J" w:hAnsi="Times New Roman" w:cs="Times New Roman"/>
          <w:color w:val="000000"/>
        </w:rPr>
        <w:t xml:space="preserve">) nevű betegség következményeképpen léphetnek fel. Az </w:t>
      </w:r>
      <w:proofErr w:type="spellStart"/>
      <w:r w:rsidRPr="00186E18">
        <w:rPr>
          <w:rFonts w:ascii="Times New Roman" w:eastAsia="HG Mincho Light J" w:hAnsi="Times New Roman" w:cs="Times New Roman"/>
          <w:color w:val="000000"/>
        </w:rPr>
        <w:t>ateroszklerózis</w:t>
      </w:r>
      <w:proofErr w:type="spellEnd"/>
      <w:r w:rsidRPr="00186E18">
        <w:rPr>
          <w:rFonts w:ascii="Times New Roman" w:eastAsia="HG Mincho Light J" w:hAnsi="Times New Roman" w:cs="Times New Roman"/>
          <w:color w:val="000000"/>
        </w:rPr>
        <w:t xml:space="preserve"> az artériák falában lerakódott zsírok következtében alakul ki.</w:t>
      </w:r>
    </w:p>
    <w:p w14:paraId="0839EF9D"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31AA0798" w14:textId="4E5C476E" w:rsidR="00186E18" w:rsidRPr="00186E18" w:rsidRDefault="00186E18" w:rsidP="005932BA">
      <w:pPr>
        <w:keepNext/>
        <w:numPr>
          <w:ilvl w:val="12"/>
          <w:numId w:val="0"/>
        </w:num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Miért fontos, hogy folyamatosan szedje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r w:rsidR="00B6749B">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t?</w:t>
      </w:r>
    </w:p>
    <w:p w14:paraId="62F2167A"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MSN-t azért adják, hogy </w:t>
      </w:r>
      <w:r w:rsidRPr="00186E18">
        <w:rPr>
          <w:rFonts w:ascii="Times New Roman" w:eastAsia="HG Mincho Light J" w:hAnsi="Times New Roman" w:cs="Times New Roman"/>
          <w:color w:val="000000"/>
          <w:lang w:eastAsia="en-GB"/>
        </w:rPr>
        <w:t xml:space="preserve">javítsák </w:t>
      </w:r>
      <w:r w:rsidRPr="00186E18">
        <w:rPr>
          <w:rFonts w:ascii="Times New Roman" w:eastAsia="HG Mincho Light J" w:hAnsi="Times New Roman" w:cs="Times New Roman"/>
          <w:color w:val="000000"/>
        </w:rPr>
        <w:t xml:space="preserve">a vérben a </w:t>
      </w:r>
      <w:proofErr w:type="spellStart"/>
      <w:r w:rsidRPr="00186E18">
        <w:rPr>
          <w:rFonts w:ascii="Times New Roman" w:eastAsia="HG Mincho Light J" w:hAnsi="Times New Roman" w:cs="Times New Roman"/>
          <w:color w:val="000000"/>
        </w:rPr>
        <w:t>lipideknek</w:t>
      </w:r>
      <w:proofErr w:type="spellEnd"/>
      <w:r w:rsidRPr="00186E18">
        <w:rPr>
          <w:rFonts w:ascii="Times New Roman" w:eastAsia="HG Mincho Light J" w:hAnsi="Times New Roman" w:cs="Times New Roman"/>
          <w:color w:val="000000"/>
        </w:rPr>
        <w:t xml:space="preserve"> nevezett </w:t>
      </w:r>
      <w:r w:rsidRPr="00186E18">
        <w:rPr>
          <w:rFonts w:ascii="Times New Roman" w:eastAsia="HG Mincho Light J" w:hAnsi="Times New Roman" w:cs="Times New Roman"/>
          <w:color w:val="000000"/>
          <w:lang w:eastAsia="en-GB"/>
        </w:rPr>
        <w:t>zsírszerű anyagok szintjét, melyek közül a leggyakoribb a koleszterin.</w:t>
      </w:r>
    </w:p>
    <w:p w14:paraId="2827A597" w14:textId="77777777" w:rsidR="00B6749B" w:rsidRPr="00B72893" w:rsidRDefault="00B6749B" w:rsidP="0083423A">
      <w:pPr>
        <w:spacing w:after="0"/>
        <w:rPr>
          <w:rFonts w:ascii="Times New Roman" w:eastAsia="HG Mincho Light J" w:hAnsi="Times New Roman" w:cs="Times New Roman"/>
          <w:lang w:eastAsia="en-GB"/>
        </w:rPr>
      </w:pPr>
    </w:p>
    <w:p w14:paraId="6B7A1723" w14:textId="706F9D36"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lastRenderedPageBreak/>
        <w:t xml:space="preserve">A vérben különböző típusú koleszterinek találhatók: a „rossz” koleszterin (kis sűrűségű </w:t>
      </w:r>
      <w:proofErr w:type="spellStart"/>
      <w:r w:rsidRPr="00186E18">
        <w:rPr>
          <w:rFonts w:ascii="Times New Roman" w:eastAsia="HG Mincho Light J" w:hAnsi="Times New Roman" w:cs="Times New Roman"/>
          <w:color w:val="000000"/>
        </w:rPr>
        <w:t>lipoprotein</w:t>
      </w:r>
      <w:proofErr w:type="spellEnd"/>
      <w:r w:rsidRPr="00186E18">
        <w:rPr>
          <w:rFonts w:ascii="Times New Roman" w:eastAsia="HG Mincho Light J" w:hAnsi="Times New Roman" w:cs="Times New Roman"/>
          <w:color w:val="000000"/>
        </w:rPr>
        <w:t xml:space="preserve"> vagy </w:t>
      </w:r>
      <w:r w:rsidRPr="00186E18">
        <w:rPr>
          <w:rFonts w:ascii="Times New Roman" w:eastAsia="HG Mincho Light J" w:hAnsi="Times New Roman" w:cs="Times New Roman"/>
          <w:color w:val="000000"/>
          <w:lang w:eastAsia="en-GB"/>
        </w:rPr>
        <w:t>LDL</w:t>
      </w:r>
      <w:r w:rsidR="00B6749B">
        <w:rPr>
          <w:rFonts w:ascii="Times New Roman" w:eastAsia="HG Mincho Light J" w:hAnsi="Times New Roman" w:cs="Times New Roman"/>
          <w:color w:val="000000"/>
          <w:lang w:eastAsia="en-GB"/>
        </w:rPr>
        <w:t>-</w:t>
      </w:r>
      <w:r w:rsidR="00327935">
        <w:rPr>
          <w:rFonts w:ascii="Times New Roman" w:eastAsia="HG Mincho Light J" w:hAnsi="Times New Roman" w:cs="Times New Roman"/>
          <w:color w:val="000000"/>
          <w:lang w:eastAsia="en-GB"/>
        </w:rPr>
        <w:t>koleszterin</w:t>
      </w:r>
      <w:r w:rsidRPr="00186E18">
        <w:rPr>
          <w:rFonts w:ascii="Times New Roman" w:eastAsia="HG Mincho Light J" w:hAnsi="Times New Roman" w:cs="Times New Roman"/>
          <w:color w:val="000000"/>
          <w:lang w:eastAsia="en-GB"/>
        </w:rPr>
        <w:t xml:space="preserve">) és a „jó” koleszterin (nagy sűrűségű </w:t>
      </w:r>
      <w:proofErr w:type="spellStart"/>
      <w:r w:rsidRPr="00186E18">
        <w:rPr>
          <w:rFonts w:ascii="Times New Roman" w:eastAsia="HG Mincho Light J" w:hAnsi="Times New Roman" w:cs="Times New Roman"/>
          <w:color w:val="000000"/>
        </w:rPr>
        <w:t>lipoprotein</w:t>
      </w:r>
      <w:proofErr w:type="spellEnd"/>
      <w:r w:rsidRPr="00186E18">
        <w:rPr>
          <w:rFonts w:ascii="Times New Roman" w:eastAsia="HG Mincho Light J" w:hAnsi="Times New Roman" w:cs="Times New Roman"/>
          <w:color w:val="000000"/>
        </w:rPr>
        <w:t xml:space="preserve"> vagy </w:t>
      </w:r>
      <w:r w:rsidRPr="00186E18">
        <w:rPr>
          <w:rFonts w:ascii="Times New Roman" w:eastAsia="HG Mincho Light J" w:hAnsi="Times New Roman" w:cs="Times New Roman"/>
          <w:color w:val="000000"/>
          <w:lang w:eastAsia="en-GB"/>
        </w:rPr>
        <w:t>HDL</w:t>
      </w:r>
      <w:r w:rsidR="00B6749B">
        <w:rPr>
          <w:rFonts w:ascii="Times New Roman" w:eastAsia="HG Mincho Light J" w:hAnsi="Times New Roman" w:cs="Times New Roman"/>
          <w:color w:val="000000"/>
          <w:lang w:eastAsia="en-GB"/>
        </w:rPr>
        <w:t>-</w:t>
      </w:r>
      <w:r w:rsidR="00327935">
        <w:rPr>
          <w:rFonts w:ascii="Times New Roman" w:eastAsia="HG Mincho Light J" w:hAnsi="Times New Roman" w:cs="Times New Roman"/>
          <w:color w:val="000000"/>
          <w:lang w:eastAsia="en-GB"/>
        </w:rPr>
        <w:t>koleszterin</w:t>
      </w:r>
      <w:r w:rsidRPr="00186E18">
        <w:rPr>
          <w:rFonts w:ascii="Times New Roman" w:eastAsia="HG Mincho Light J" w:hAnsi="Times New Roman" w:cs="Times New Roman"/>
          <w:color w:val="000000"/>
          <w:lang w:eastAsia="en-GB"/>
        </w:rPr>
        <w:t>).</w:t>
      </w:r>
    </w:p>
    <w:p w14:paraId="45D69592" w14:textId="77777777" w:rsidR="00186E18" w:rsidRPr="00186E18" w:rsidRDefault="00186E18" w:rsidP="00C30FA1">
      <w:pPr>
        <w:numPr>
          <w:ilvl w:val="0"/>
          <w:numId w:val="24"/>
        </w:numPr>
        <w:tabs>
          <w:tab w:val="num" w:pos="567"/>
        </w:tabs>
        <w:suppressAutoHyphens/>
        <w:spacing w:after="0" w:line="240" w:lineRule="auto"/>
        <w:ind w:left="567" w:hanging="567"/>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t xml:space="preserve">A </w:t>
      </w:r>
      <w:proofErr w:type="spellStart"/>
      <w:r w:rsidRPr="00186E18">
        <w:rPr>
          <w:rFonts w:ascii="Times New Roman" w:eastAsia="HG Mincho Light J" w:hAnsi="Times New Roman" w:cs="Times New Roman"/>
          <w:color w:val="000000"/>
          <w:lang w:eastAsia="en-GB"/>
        </w:rPr>
        <w:t>Rosuvastatin</w:t>
      </w:r>
      <w:proofErr w:type="spellEnd"/>
      <w:r w:rsidRPr="00186E18">
        <w:rPr>
          <w:rFonts w:ascii="Times New Roman" w:eastAsia="HG Mincho Light J" w:hAnsi="Times New Roman" w:cs="Times New Roman"/>
          <w:color w:val="000000"/>
          <w:lang w:eastAsia="en-GB"/>
        </w:rPr>
        <w:t xml:space="preserve"> MSN képes csökkenteni a „rossz” koleszterin szintjét és emelni a „jó” koleszterin szintjét a vérben.</w:t>
      </w:r>
    </w:p>
    <w:p w14:paraId="5434E59E" w14:textId="77777777" w:rsidR="00186E18" w:rsidRPr="00186E18" w:rsidRDefault="00186E18" w:rsidP="0083423A">
      <w:pPr>
        <w:widowControl w:val="0"/>
        <w:numPr>
          <w:ilvl w:val="0"/>
          <w:numId w:val="24"/>
        </w:numPr>
        <w:tabs>
          <w:tab w:val="num" w:pos="567"/>
        </w:tabs>
        <w:suppressAutoHyphens/>
        <w:spacing w:after="0" w:line="240" w:lineRule="auto"/>
        <w:ind w:left="567" w:hanging="567"/>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t xml:space="preserve">A </w:t>
      </w:r>
      <w:proofErr w:type="spellStart"/>
      <w:r w:rsidRPr="00186E18">
        <w:rPr>
          <w:rFonts w:ascii="Times New Roman" w:eastAsia="HG Mincho Light J" w:hAnsi="Times New Roman" w:cs="Times New Roman"/>
          <w:color w:val="000000"/>
          <w:lang w:eastAsia="en-GB"/>
        </w:rPr>
        <w:t>Rosuvastatin</w:t>
      </w:r>
      <w:proofErr w:type="spellEnd"/>
      <w:r w:rsidRPr="00186E18">
        <w:rPr>
          <w:rFonts w:ascii="Times New Roman" w:eastAsia="HG Mincho Light J" w:hAnsi="Times New Roman" w:cs="Times New Roman"/>
          <w:color w:val="000000"/>
          <w:lang w:eastAsia="en-GB"/>
        </w:rPr>
        <w:t xml:space="preserve"> MSN úgy fejti ki a hatását, hogy gátolja a szervezetben a „rossz” koleszterin képződését és segít abban, hogy a szervezet el tudja távolítani azt a vérből.</w:t>
      </w:r>
    </w:p>
    <w:p w14:paraId="0C59C79A"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lang w:eastAsia="en-GB"/>
        </w:rPr>
      </w:pPr>
    </w:p>
    <w:p w14:paraId="6B4B1351"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legtöbb embernél a magas koleszterinszint nem befolyásolja a közérzetet, mivel nem okoz semmilyen tünetet. Ugyanakkor kezelés nélkül az érfalakban zsírlerakódások képződhetnek, ami az erek szűkületéhez vezethet.</w:t>
      </w:r>
    </w:p>
    <w:p w14:paraId="3A31095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0640B683"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Néha ezek a beszűkült erek elzáródhatnak, ami miatt a szív vagy az agy vérellátása megszűnik és ez szívinfarktushoz vagy szélütéshez (</w:t>
      </w:r>
      <w:proofErr w:type="spellStart"/>
      <w:r w:rsidRPr="00186E18">
        <w:rPr>
          <w:rFonts w:ascii="Times New Roman" w:eastAsia="HG Mincho Light J" w:hAnsi="Times New Roman" w:cs="Times New Roman"/>
          <w:color w:val="000000"/>
        </w:rPr>
        <w:t>sztrók</w:t>
      </w:r>
      <w:proofErr w:type="spellEnd"/>
      <w:r w:rsidRPr="00186E18">
        <w:rPr>
          <w:rFonts w:ascii="Times New Roman" w:eastAsia="HG Mincho Light J" w:hAnsi="Times New Roman" w:cs="Times New Roman"/>
          <w:color w:val="000000"/>
        </w:rPr>
        <w:t xml:space="preserve">) vezet. A koleszterinszint csökkentésével mérsékelheti annak kockázatát, hogy Önnél szívinfarktus, </w:t>
      </w:r>
      <w:proofErr w:type="spellStart"/>
      <w:r w:rsidRPr="00186E18">
        <w:rPr>
          <w:rFonts w:ascii="Times New Roman" w:eastAsia="HG Mincho Light J" w:hAnsi="Times New Roman" w:cs="Times New Roman"/>
          <w:color w:val="000000"/>
        </w:rPr>
        <w:t>sztrók</w:t>
      </w:r>
      <w:proofErr w:type="spellEnd"/>
      <w:r w:rsidRPr="00186E18">
        <w:rPr>
          <w:rFonts w:ascii="Times New Roman" w:eastAsia="HG Mincho Light J" w:hAnsi="Times New Roman" w:cs="Times New Roman"/>
          <w:color w:val="000000"/>
        </w:rPr>
        <w:t xml:space="preserve"> vagy más, ezzel összefüggő probléma következzen be.</w:t>
      </w:r>
    </w:p>
    <w:p w14:paraId="7BA679E1"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3C9EB914" w14:textId="04EF03E7" w:rsidR="00186E18" w:rsidRPr="00186E18" w:rsidRDefault="00186E18" w:rsidP="00C30FA1">
      <w:pPr>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 xml:space="preserve">A </w:t>
      </w: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w:t>
      </w:r>
      <w:r w:rsidR="00B6749B">
        <w:rPr>
          <w:rFonts w:ascii="Times New Roman" w:eastAsia="HG Mincho Light J" w:hAnsi="Times New Roman" w:cs="Times New Roman"/>
          <w:b/>
          <w:bCs/>
          <w:color w:val="000000"/>
        </w:rPr>
        <w:t>-</w:t>
      </w:r>
      <w:r w:rsidRPr="00186E18">
        <w:rPr>
          <w:rFonts w:ascii="Times New Roman" w:eastAsia="HG Mincho Light J" w:hAnsi="Times New Roman" w:cs="Times New Roman"/>
          <w:b/>
          <w:bCs/>
          <w:color w:val="000000"/>
        </w:rPr>
        <w:t>t</w:t>
      </w:r>
      <w:r w:rsidRPr="00186E18">
        <w:rPr>
          <w:rFonts w:ascii="Times New Roman" w:eastAsia="HG Mincho Light J" w:hAnsi="Times New Roman" w:cs="Times New Roman"/>
          <w:bCs/>
          <w:color w:val="000000"/>
        </w:rPr>
        <w:t xml:space="preserve"> </w:t>
      </w:r>
      <w:r w:rsidRPr="00186E18">
        <w:rPr>
          <w:rFonts w:ascii="Times New Roman" w:eastAsia="HG Mincho Light J" w:hAnsi="Times New Roman" w:cs="Times New Roman"/>
          <w:b/>
          <w:color w:val="000000"/>
        </w:rPr>
        <w:t>folyamatosan szednie kell</w:t>
      </w:r>
      <w:r w:rsidRPr="00186E18">
        <w:rPr>
          <w:rFonts w:ascii="Times New Roman" w:eastAsia="HG Mincho Light J" w:hAnsi="Times New Roman" w:cs="Times New Roman"/>
          <w:bCs/>
          <w:color w:val="000000"/>
        </w:rPr>
        <w:t xml:space="preserve">, még akkor is, </w:t>
      </w:r>
      <w:r w:rsidRPr="00186E18">
        <w:rPr>
          <w:rFonts w:ascii="Times New Roman" w:eastAsia="HG Mincho Light J" w:hAnsi="Times New Roman" w:cs="Times New Roman"/>
          <w:color w:val="000000"/>
        </w:rPr>
        <w:t xml:space="preserve">ha a koleszterinszintje már megfelelő, mivel ez a </w:t>
      </w:r>
      <w:r w:rsidRPr="00186E18">
        <w:rPr>
          <w:rFonts w:ascii="Times New Roman" w:eastAsia="HG Mincho Light J" w:hAnsi="Times New Roman" w:cs="Times New Roman"/>
          <w:b/>
          <w:color w:val="000000"/>
        </w:rPr>
        <w:t>gyógyszer megakadályozza, hogy koleszterinszintje ismét emelkedjen</w:t>
      </w:r>
      <w:r w:rsidRPr="00186E18">
        <w:rPr>
          <w:rFonts w:ascii="Times New Roman" w:eastAsia="HG Mincho Light J" w:hAnsi="Times New Roman" w:cs="Times New Roman"/>
          <w:color w:val="000000"/>
        </w:rPr>
        <w:t xml:space="preserve"> és zsírlerakódást hozzon létre az </w:t>
      </w:r>
      <w:proofErr w:type="spellStart"/>
      <w:r w:rsidRPr="00186E18">
        <w:rPr>
          <w:rFonts w:ascii="Times New Roman" w:eastAsia="HG Mincho Light J" w:hAnsi="Times New Roman" w:cs="Times New Roman"/>
          <w:color w:val="000000"/>
        </w:rPr>
        <w:t>erekben</w:t>
      </w:r>
      <w:proofErr w:type="spellEnd"/>
      <w:r w:rsidRPr="00186E18">
        <w:rPr>
          <w:rFonts w:ascii="Times New Roman" w:eastAsia="HG Mincho Light J" w:hAnsi="Times New Roman" w:cs="Times New Roman"/>
          <w:color w:val="000000"/>
        </w:rPr>
        <w:t>. Ugyanakkor, a gyógyszer szedését abba kell hagynia, ha kezelőorvosa ezt tanácsolja vagy ha teherbe esik.</w:t>
      </w:r>
    </w:p>
    <w:p w14:paraId="302F1659"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1979254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7970F0B" w14:textId="77777777" w:rsidR="00186E18" w:rsidRPr="00186E18" w:rsidRDefault="00186E18" w:rsidP="00C30FA1">
      <w:pPr>
        <w:suppressAutoHyphens/>
        <w:spacing w:after="0" w:line="240" w:lineRule="auto"/>
        <w:ind w:left="567" w:hanging="567"/>
        <w:rPr>
          <w:rFonts w:ascii="Times New Roman" w:eastAsia="HG Mincho Light J" w:hAnsi="Times New Roman" w:cs="Times New Roman"/>
          <w:b/>
          <w:caps/>
          <w:color w:val="000000"/>
        </w:rPr>
      </w:pPr>
      <w:r w:rsidRPr="00186E18">
        <w:rPr>
          <w:rFonts w:ascii="Times New Roman" w:eastAsia="HG Mincho Light J" w:hAnsi="Times New Roman" w:cs="Times New Roman"/>
          <w:b/>
          <w:caps/>
          <w:color w:val="000000"/>
        </w:rPr>
        <w:t>2.</w:t>
      </w:r>
      <w:r w:rsidRPr="00186E18">
        <w:rPr>
          <w:rFonts w:ascii="Times New Roman" w:eastAsia="HG Mincho Light J" w:hAnsi="Times New Roman" w:cs="Times New Roman"/>
          <w:b/>
          <w:caps/>
          <w:color w:val="000000"/>
        </w:rPr>
        <w:tab/>
        <w:t>T</w:t>
      </w:r>
      <w:r w:rsidRPr="00186E18">
        <w:rPr>
          <w:rFonts w:ascii="Times New Roman" w:eastAsia="HG Mincho Light J" w:hAnsi="Times New Roman" w:cs="Times New Roman"/>
          <w:b/>
          <w:color w:val="000000"/>
        </w:rPr>
        <w:t>udnivalók a</w:t>
      </w:r>
      <w:r w:rsidRPr="00186E18">
        <w:rPr>
          <w:rFonts w:ascii="Times New Roman" w:eastAsia="HG Mincho Light J" w:hAnsi="Times New Roman" w:cs="Times New Roman"/>
          <w:b/>
          <w:caps/>
          <w:color w:val="000000"/>
        </w:rPr>
        <w:t xml:space="preserve">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szedése előtt</w:t>
      </w:r>
    </w:p>
    <w:p w14:paraId="5929106E"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p>
    <w:p w14:paraId="17683A55" w14:textId="77777777" w:rsidR="00186E18" w:rsidRPr="00171587" w:rsidRDefault="00186E18" w:rsidP="00C30FA1">
      <w:pPr>
        <w:suppressAutoHyphens/>
        <w:spacing w:after="0" w:line="240" w:lineRule="auto"/>
        <w:rPr>
          <w:rFonts w:ascii="Times New Roman" w:eastAsia="HG Mincho Light J" w:hAnsi="Times New Roman" w:cs="Times New Roman"/>
          <w:b/>
          <w:color w:val="000000"/>
        </w:rPr>
      </w:pPr>
      <w:r w:rsidRPr="00171587">
        <w:rPr>
          <w:rFonts w:ascii="Times New Roman" w:eastAsia="HG Mincho Light J" w:hAnsi="Times New Roman" w:cs="Times New Roman"/>
          <w:b/>
          <w:color w:val="000000"/>
        </w:rPr>
        <w:t xml:space="preserve">Ne szedje a </w:t>
      </w:r>
      <w:proofErr w:type="spellStart"/>
      <w:r w:rsidRPr="00171587">
        <w:rPr>
          <w:rFonts w:ascii="Times New Roman" w:eastAsia="HG Mincho Light J" w:hAnsi="Times New Roman" w:cs="Times New Roman"/>
          <w:b/>
          <w:color w:val="000000"/>
        </w:rPr>
        <w:t>Rosuvastatin</w:t>
      </w:r>
      <w:proofErr w:type="spellEnd"/>
      <w:r w:rsidRPr="00171587">
        <w:rPr>
          <w:rFonts w:ascii="Times New Roman" w:eastAsia="HG Mincho Light J" w:hAnsi="Times New Roman" w:cs="Times New Roman"/>
          <w:b/>
          <w:color w:val="000000"/>
        </w:rPr>
        <w:t xml:space="preserve"> MSN-t:</w:t>
      </w:r>
    </w:p>
    <w:p w14:paraId="149297B6" w14:textId="52E986E6" w:rsidR="00186E18" w:rsidRPr="00186E18"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ha </w:t>
      </w:r>
      <w:r w:rsidRPr="00B72893">
        <w:rPr>
          <w:rFonts w:ascii="Times New Roman" w:eastAsia="HG Mincho Light J" w:hAnsi="Times New Roman" w:cs="Times New Roman"/>
          <w:b/>
          <w:bCs/>
          <w:color w:val="000000"/>
        </w:rPr>
        <w:t>allergiás</w:t>
      </w:r>
      <w:r w:rsidRPr="00186E18">
        <w:rPr>
          <w:rFonts w:ascii="Times New Roman" w:eastAsia="HG Mincho Light J" w:hAnsi="Times New Roman" w:cs="Times New Roman"/>
          <w:color w:val="000000"/>
        </w:rPr>
        <w:t xml:space="preserve"> a </w:t>
      </w:r>
      <w:proofErr w:type="spellStart"/>
      <w:r w:rsidRPr="00186E18">
        <w:rPr>
          <w:rFonts w:ascii="Times New Roman" w:eastAsia="HG Mincho Light J" w:hAnsi="Times New Roman" w:cs="Times New Roman"/>
          <w:color w:val="000000"/>
        </w:rPr>
        <w:t>rozuvasztatinra</w:t>
      </w:r>
      <w:proofErr w:type="spellEnd"/>
      <w:r w:rsidRPr="00186E18">
        <w:rPr>
          <w:rFonts w:ascii="Times New Roman" w:eastAsia="HG Mincho Light J" w:hAnsi="Times New Roman" w:cs="Times New Roman"/>
          <w:color w:val="000000"/>
        </w:rPr>
        <w:t xml:space="preserve"> vagy a </w:t>
      </w:r>
      <w:r w:rsidRPr="00186E18">
        <w:rPr>
          <w:rFonts w:ascii="Times New Roman" w:eastAsia="Calibri" w:hAnsi="Times New Roman" w:cs="Times New Roman"/>
        </w:rPr>
        <w:t>gyógyszer</w:t>
      </w:r>
      <w:r w:rsidRPr="00186E18">
        <w:rPr>
          <w:rFonts w:ascii="Times New Roman" w:eastAsia="HG Mincho Light J" w:hAnsi="Times New Roman" w:cs="Times New Roman"/>
          <w:color w:val="000000"/>
        </w:rPr>
        <w:t xml:space="preserve"> (6. pontban felsorolt) egyéb összetevőjére;</w:t>
      </w:r>
    </w:p>
    <w:p w14:paraId="56D2E9DF" w14:textId="78FBF764" w:rsidR="00186E18" w:rsidRPr="00186E18"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terhes</w:t>
      </w:r>
      <w:r w:rsidRPr="00186E18">
        <w:rPr>
          <w:rFonts w:ascii="Times New Roman" w:eastAsia="HG Mincho Light J" w:hAnsi="Times New Roman" w:cs="Times New Roman"/>
          <w:color w:val="000000"/>
        </w:rPr>
        <w:t xml:space="preserve"> vagy szoptat. Amennyiben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szedése közben terhes lesz, </w:t>
      </w:r>
      <w:r w:rsidRPr="00B72893">
        <w:rPr>
          <w:rFonts w:ascii="Times New Roman" w:eastAsia="HG Mincho Light J" w:hAnsi="Times New Roman" w:cs="Times New Roman"/>
          <w:b/>
          <w:bCs/>
          <w:color w:val="000000"/>
        </w:rPr>
        <w:t>azonnal hagyja abba a gyógyszer szedését és értesítse kezelőorvosát</w:t>
      </w:r>
      <w:r w:rsidRPr="00186E18">
        <w:rPr>
          <w:rFonts w:ascii="Times New Roman" w:eastAsia="HG Mincho Light J" w:hAnsi="Times New Roman" w:cs="Times New Roman"/>
          <w:color w:val="000000"/>
        </w:rPr>
        <w:t xml:space="preserve">. A nőknek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szedése alatt megfelelő fogamzásgátló módszert kell alkalmazniuk, hogy elkerüljék a teherbeesést</w:t>
      </w:r>
      <w:r w:rsidR="00E5456B">
        <w:rPr>
          <w:rFonts w:ascii="Times New Roman" w:eastAsia="HG Mincho Light J" w:hAnsi="Times New Roman" w:cs="Times New Roman"/>
          <w:color w:val="000000"/>
        </w:rPr>
        <w:t>;</w:t>
      </w:r>
    </w:p>
    <w:p w14:paraId="7462F829" w14:textId="77777777" w:rsidR="00186E18" w:rsidRPr="00186E18"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májbetegségben szenved</w:t>
      </w:r>
      <w:r w:rsidRPr="00186E18">
        <w:rPr>
          <w:rFonts w:ascii="Times New Roman" w:eastAsia="HG Mincho Light J" w:hAnsi="Times New Roman" w:cs="Times New Roman"/>
          <w:color w:val="000000"/>
        </w:rPr>
        <w:t>;</w:t>
      </w:r>
    </w:p>
    <w:p w14:paraId="13D7292B" w14:textId="77777777" w:rsidR="00186E18" w:rsidRPr="00186E18"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súlyos vesebetegségben szenved</w:t>
      </w:r>
      <w:r w:rsidRPr="00186E18">
        <w:rPr>
          <w:rFonts w:ascii="Times New Roman" w:eastAsia="HG Mincho Light J" w:hAnsi="Times New Roman" w:cs="Times New Roman"/>
          <w:color w:val="000000"/>
        </w:rPr>
        <w:t>;</w:t>
      </w:r>
    </w:p>
    <w:p w14:paraId="40531C3B" w14:textId="423268C8" w:rsidR="00186E18"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visszatérő vagy megmagyarázhatatlan eredetű izomfájdalom jelentkezik Önnél</w:t>
      </w:r>
      <w:r w:rsidRPr="00186E18">
        <w:rPr>
          <w:rFonts w:ascii="Times New Roman" w:eastAsia="HG Mincho Light J" w:hAnsi="Times New Roman" w:cs="Times New Roman"/>
          <w:color w:val="000000"/>
        </w:rPr>
        <w:t>;</w:t>
      </w:r>
    </w:p>
    <w:p w14:paraId="22EA9CF8" w14:textId="1085C05E" w:rsidR="00B6749B" w:rsidRPr="00186E18" w:rsidRDefault="00B6749B"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 xml:space="preserve">ha Ön </w:t>
      </w:r>
      <w:proofErr w:type="spellStart"/>
      <w:r w:rsidRPr="00B72893">
        <w:rPr>
          <w:rFonts w:ascii="Times New Roman" w:eastAsia="HG Mincho Light J" w:hAnsi="Times New Roman" w:cs="Times New Roman"/>
          <w:b/>
          <w:bCs/>
          <w:color w:val="000000"/>
        </w:rPr>
        <w:t>szofoszbuvir</w:t>
      </w:r>
      <w:proofErr w:type="spellEnd"/>
      <w:r w:rsidRPr="00B72893">
        <w:rPr>
          <w:rFonts w:ascii="Times New Roman" w:eastAsia="HG Mincho Light J" w:hAnsi="Times New Roman" w:cs="Times New Roman"/>
          <w:b/>
          <w:bCs/>
          <w:color w:val="000000"/>
        </w:rPr>
        <w:t>/</w:t>
      </w:r>
      <w:proofErr w:type="spellStart"/>
      <w:r w:rsidRPr="00B72893">
        <w:rPr>
          <w:rFonts w:ascii="Times New Roman" w:eastAsia="HG Mincho Light J" w:hAnsi="Times New Roman" w:cs="Times New Roman"/>
          <w:b/>
          <w:bCs/>
          <w:color w:val="000000"/>
        </w:rPr>
        <w:t>velpataszvir</w:t>
      </w:r>
      <w:proofErr w:type="spellEnd"/>
      <w:r w:rsidRPr="00B72893">
        <w:rPr>
          <w:rFonts w:ascii="Times New Roman" w:eastAsia="HG Mincho Light J" w:hAnsi="Times New Roman" w:cs="Times New Roman"/>
          <w:b/>
          <w:bCs/>
          <w:color w:val="000000"/>
        </w:rPr>
        <w:t>/</w:t>
      </w:r>
      <w:proofErr w:type="spellStart"/>
      <w:r w:rsidRPr="00B72893">
        <w:rPr>
          <w:rFonts w:ascii="Times New Roman" w:eastAsia="HG Mincho Light J" w:hAnsi="Times New Roman" w:cs="Times New Roman"/>
          <w:b/>
          <w:bCs/>
          <w:color w:val="000000"/>
        </w:rPr>
        <w:t>voxilaprevir</w:t>
      </w:r>
      <w:proofErr w:type="spellEnd"/>
      <w:r w:rsidRPr="00B72893">
        <w:rPr>
          <w:rFonts w:ascii="Times New Roman" w:eastAsia="HG Mincho Light J" w:hAnsi="Times New Roman" w:cs="Times New Roman"/>
          <w:b/>
          <w:bCs/>
          <w:color w:val="000000"/>
        </w:rPr>
        <w:t xml:space="preserve"> gyógyszerek kombinációját szedi</w:t>
      </w:r>
      <w:r w:rsidRPr="00B72893">
        <w:rPr>
          <w:rFonts w:ascii="Times New Roman" w:eastAsia="HG Mincho Light J" w:hAnsi="Times New Roman" w:cs="Times New Roman"/>
          <w:color w:val="000000"/>
        </w:rPr>
        <w:t xml:space="preserve"> (a máj úgynevezett hepatitisz C vírusfertőzésének kezelésére);</w:t>
      </w:r>
    </w:p>
    <w:p w14:paraId="306BF524" w14:textId="747A610D" w:rsidR="00A70DFD" w:rsidRPr="00797DCD" w:rsidRDefault="00186E18" w:rsidP="0083423A">
      <w:pPr>
        <w:widowControl w:val="0"/>
        <w:numPr>
          <w:ilvl w:val="0"/>
          <w:numId w:val="40"/>
        </w:numPr>
        <w:tabs>
          <w:tab w:val="clear" w:pos="360"/>
        </w:tabs>
        <w:suppressAutoHyphens/>
        <w:spacing w:after="0" w:line="240" w:lineRule="auto"/>
        <w:ind w:left="567" w:hanging="567"/>
        <w:rPr>
          <w:rFonts w:ascii="Times New Roman" w:eastAsia="HG Mincho Light J" w:hAnsi="Times New Roman" w:cs="Times New Roman"/>
          <w:b/>
          <w:bCs/>
          <w:color w:val="000000"/>
        </w:rPr>
      </w:pPr>
      <w:r w:rsidRPr="00797DCD">
        <w:rPr>
          <w:rFonts w:ascii="Times New Roman" w:eastAsia="HG Mincho Light J" w:hAnsi="Times New Roman" w:cs="Times New Roman"/>
          <w:b/>
          <w:bCs/>
          <w:color w:val="000000"/>
        </w:rPr>
        <w:t xml:space="preserve">ha </w:t>
      </w:r>
      <w:proofErr w:type="spellStart"/>
      <w:r w:rsidRPr="00797DCD">
        <w:rPr>
          <w:rFonts w:ascii="Times New Roman" w:eastAsia="HG Mincho Light J" w:hAnsi="Times New Roman" w:cs="Times New Roman"/>
          <w:b/>
          <w:bCs/>
          <w:color w:val="000000"/>
        </w:rPr>
        <w:t>ciklosporint</w:t>
      </w:r>
      <w:proofErr w:type="spellEnd"/>
      <w:r w:rsidRPr="00797DCD">
        <w:rPr>
          <w:rFonts w:ascii="Times New Roman" w:eastAsia="HG Mincho Light J" w:hAnsi="Times New Roman" w:cs="Times New Roman"/>
          <w:b/>
          <w:bCs/>
          <w:color w:val="000000"/>
        </w:rPr>
        <w:t xml:space="preserve"> tartalmazó gyógyszert szed</w:t>
      </w:r>
      <w:r w:rsidRPr="00A70DFD">
        <w:rPr>
          <w:rFonts w:ascii="Times New Roman" w:eastAsia="HG Mincho Light J" w:hAnsi="Times New Roman" w:cs="Times New Roman"/>
          <w:color w:val="000000"/>
        </w:rPr>
        <w:t xml:space="preserve"> (amit </w:t>
      </w:r>
      <w:r w:rsidR="00812AFA" w:rsidRPr="00A70DFD">
        <w:rPr>
          <w:rFonts w:ascii="Times New Roman" w:eastAsia="HG Mincho Light J" w:hAnsi="Times New Roman" w:cs="Times New Roman"/>
          <w:color w:val="000000"/>
        </w:rPr>
        <w:t>például</w:t>
      </w:r>
      <w:r w:rsidRPr="00A70DFD">
        <w:rPr>
          <w:rFonts w:ascii="Times New Roman" w:eastAsia="HG Mincho Light J" w:hAnsi="Times New Roman" w:cs="Times New Roman"/>
          <w:color w:val="000000"/>
        </w:rPr>
        <w:t xml:space="preserve"> szervátültetés után alkalmaznak)</w:t>
      </w:r>
      <w:r w:rsidR="00151C60">
        <w:rPr>
          <w:rFonts w:ascii="Times New Roman" w:eastAsia="HG Mincho Light J" w:hAnsi="Times New Roman" w:cs="Times New Roman"/>
          <w:color w:val="000000"/>
        </w:rPr>
        <w:t>.</w:t>
      </w:r>
    </w:p>
    <w:p w14:paraId="69B3090A"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Amennyiben a fentiek közül bármelyik vonatkozik Önre (vagy nem biztos benne), keresse fel kezelőorvosát.</w:t>
      </w:r>
    </w:p>
    <w:p w14:paraId="146EC729"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8DB3367" w14:textId="60755BF4" w:rsidR="00186E18" w:rsidRPr="00171587" w:rsidRDefault="00186E18" w:rsidP="00C30FA1">
      <w:pPr>
        <w:suppressAutoHyphens/>
        <w:spacing w:after="0" w:line="240" w:lineRule="auto"/>
        <w:rPr>
          <w:rFonts w:ascii="Times New Roman" w:eastAsia="HG Mincho Light J" w:hAnsi="Times New Roman" w:cs="Times New Roman"/>
          <w:b/>
          <w:color w:val="000000"/>
        </w:rPr>
      </w:pPr>
      <w:r w:rsidRPr="00171587">
        <w:rPr>
          <w:rFonts w:ascii="Times New Roman" w:eastAsia="HG Mincho Light J" w:hAnsi="Times New Roman" w:cs="Times New Roman"/>
          <w:b/>
          <w:bCs/>
          <w:color w:val="000000"/>
        </w:rPr>
        <w:t xml:space="preserve">Továbbá, ne szedje a </w:t>
      </w:r>
      <w:r w:rsidRPr="00171587">
        <w:rPr>
          <w:rFonts w:ascii="Times New Roman" w:eastAsia="HG Mincho Light J" w:hAnsi="Times New Roman" w:cs="Times New Roman"/>
          <w:b/>
          <w:color w:val="000000"/>
        </w:rPr>
        <w:t>40 mg</w:t>
      </w:r>
      <w:r w:rsidR="00B6749B">
        <w:rPr>
          <w:rFonts w:ascii="Times New Roman" w:eastAsia="HG Mincho Light J" w:hAnsi="Times New Roman" w:cs="Times New Roman"/>
          <w:b/>
          <w:color w:val="000000"/>
        </w:rPr>
        <w:t>-</w:t>
      </w:r>
      <w:r w:rsidRPr="00171587">
        <w:rPr>
          <w:rFonts w:ascii="Times New Roman" w:eastAsia="HG Mincho Light J" w:hAnsi="Times New Roman" w:cs="Times New Roman"/>
          <w:b/>
          <w:color w:val="000000"/>
        </w:rPr>
        <w:t xml:space="preserve">os </w:t>
      </w:r>
      <w:proofErr w:type="spellStart"/>
      <w:r w:rsidRPr="00171587">
        <w:rPr>
          <w:rFonts w:ascii="Times New Roman" w:eastAsia="HG Mincho Light J" w:hAnsi="Times New Roman" w:cs="Times New Roman"/>
          <w:b/>
          <w:color w:val="000000"/>
        </w:rPr>
        <w:t>Rosuvastatin</w:t>
      </w:r>
      <w:proofErr w:type="spellEnd"/>
      <w:r w:rsidRPr="00171587">
        <w:rPr>
          <w:rFonts w:ascii="Times New Roman" w:eastAsia="HG Mincho Light J" w:hAnsi="Times New Roman" w:cs="Times New Roman"/>
          <w:b/>
          <w:color w:val="000000"/>
        </w:rPr>
        <w:t xml:space="preserve"> MSN filmtablettát (ami a legnagyobb adag):</w:t>
      </w:r>
    </w:p>
    <w:p w14:paraId="0C4FE983" w14:textId="115591D6" w:rsidR="00186E18" w:rsidRPr="00186E18"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közepesen súlyos vesebetegségben szenved</w:t>
      </w:r>
      <w:r w:rsidRPr="00186E18">
        <w:rPr>
          <w:rFonts w:ascii="Times New Roman" w:eastAsia="HG Mincho Light J" w:hAnsi="Times New Roman" w:cs="Times New Roman"/>
          <w:color w:val="000000"/>
        </w:rPr>
        <w:t xml:space="preserve"> (ha nem biztos benne, kérdezze meg kezelőorvosát)</w:t>
      </w:r>
      <w:r w:rsidR="00B6749B">
        <w:rPr>
          <w:rFonts w:ascii="Times New Roman" w:eastAsia="HG Mincho Light J" w:hAnsi="Times New Roman" w:cs="Times New Roman"/>
          <w:color w:val="000000"/>
        </w:rPr>
        <w:t>.</w:t>
      </w:r>
    </w:p>
    <w:p w14:paraId="70BDFA10" w14:textId="1AC86B54" w:rsidR="00186E18" w:rsidRPr="00186E18"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pajzsmirigye</w:t>
      </w:r>
      <w:r w:rsidRPr="00186E18">
        <w:rPr>
          <w:rFonts w:ascii="Times New Roman" w:eastAsia="HG Mincho Light J" w:hAnsi="Times New Roman" w:cs="Times New Roman"/>
          <w:color w:val="000000"/>
        </w:rPr>
        <w:t xml:space="preserve"> nem működik megfelelően</w:t>
      </w:r>
      <w:r w:rsidR="00B6749B">
        <w:rPr>
          <w:rFonts w:ascii="Times New Roman" w:eastAsia="HG Mincho Light J" w:hAnsi="Times New Roman" w:cs="Times New Roman"/>
          <w:color w:val="000000"/>
        </w:rPr>
        <w:t>.</w:t>
      </w:r>
    </w:p>
    <w:p w14:paraId="432F2FD9" w14:textId="080384E8" w:rsidR="00186E18" w:rsidRPr="00186E18"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visszatérő vagy megmagyarázhatatlan eredetű izomfájdalom jelentkezik Önnél</w:t>
      </w:r>
      <w:r w:rsidRPr="00186E18">
        <w:rPr>
          <w:rFonts w:ascii="Times New Roman" w:eastAsia="HG Mincho Light J" w:hAnsi="Times New Roman" w:cs="Times New Roman"/>
          <w:color w:val="000000"/>
        </w:rPr>
        <w:t>, ha Önnél vagy családjában izombetegség fordult elő vagy ha korábban egyéb koleszterinszint</w:t>
      </w:r>
      <w:r w:rsidR="00B6749B">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csökkentő gyógyszer szedésekor izombántalmat tapasztalt</w:t>
      </w:r>
      <w:r w:rsidR="00B6749B">
        <w:rPr>
          <w:rFonts w:ascii="Times New Roman" w:eastAsia="HG Mincho Light J" w:hAnsi="Times New Roman" w:cs="Times New Roman"/>
          <w:color w:val="000000"/>
        </w:rPr>
        <w:t>.</w:t>
      </w:r>
    </w:p>
    <w:p w14:paraId="044B7160" w14:textId="0A0E640B" w:rsidR="00186E18" w:rsidRPr="00186E18"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rendszeresen nagy mennyiségű alkoholt fogyaszt</w:t>
      </w:r>
      <w:r w:rsidR="00B6749B">
        <w:rPr>
          <w:rFonts w:ascii="Times New Roman" w:eastAsia="HG Mincho Light J" w:hAnsi="Times New Roman" w:cs="Times New Roman"/>
          <w:color w:val="000000"/>
        </w:rPr>
        <w:t>.</w:t>
      </w:r>
    </w:p>
    <w:p w14:paraId="5D4925AC" w14:textId="6520B078" w:rsidR="00186E18" w:rsidRPr="00186E18"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Ön ázsiai származású</w:t>
      </w:r>
      <w:r w:rsidRPr="00186E18">
        <w:rPr>
          <w:rFonts w:ascii="Times New Roman" w:eastAsia="HG Mincho Light J" w:hAnsi="Times New Roman" w:cs="Times New Roman"/>
          <w:color w:val="000000"/>
        </w:rPr>
        <w:t xml:space="preserve"> (japán, kínai, filippínó, vietnámi, koreai vagy indiai)</w:t>
      </w:r>
      <w:r w:rsidR="00B6749B">
        <w:rPr>
          <w:rFonts w:ascii="Times New Roman" w:eastAsia="HG Mincho Light J" w:hAnsi="Times New Roman" w:cs="Times New Roman"/>
          <w:color w:val="000000"/>
        </w:rPr>
        <w:t>.</w:t>
      </w:r>
    </w:p>
    <w:p w14:paraId="5A37215B" w14:textId="77777777" w:rsidR="00186E18" w:rsidRPr="00B72893" w:rsidRDefault="00186E18" w:rsidP="0083423A">
      <w:pPr>
        <w:widowControl w:val="0"/>
        <w:numPr>
          <w:ilvl w:val="0"/>
          <w:numId w:val="41"/>
        </w:numPr>
        <w:tabs>
          <w:tab w:val="clear" w:pos="360"/>
        </w:tabs>
        <w:suppressAutoHyphens/>
        <w:spacing w:after="0" w:line="240" w:lineRule="auto"/>
        <w:ind w:left="567" w:hanging="567"/>
        <w:rPr>
          <w:rFonts w:ascii="Times New Roman" w:eastAsia="HG Mincho Light J" w:hAnsi="Times New Roman" w:cs="Times New Roman"/>
          <w:b/>
          <w:bCs/>
          <w:color w:val="000000"/>
        </w:rPr>
      </w:pPr>
      <w:r w:rsidRPr="00186E18">
        <w:rPr>
          <w:rFonts w:ascii="Times New Roman" w:eastAsia="HG Mincho Light J" w:hAnsi="Times New Roman" w:cs="Times New Roman"/>
          <w:color w:val="000000"/>
        </w:rPr>
        <w:t xml:space="preserve">ha a koleszterinszint csökkentése érdekében </w:t>
      </w:r>
      <w:r w:rsidRPr="00B72893">
        <w:rPr>
          <w:rFonts w:ascii="Times New Roman" w:eastAsia="HG Mincho Light J" w:hAnsi="Times New Roman" w:cs="Times New Roman"/>
          <w:b/>
          <w:bCs/>
          <w:color w:val="000000"/>
        </w:rPr>
        <w:t xml:space="preserve">egyéb gyógyszereket, úgynevezett </w:t>
      </w:r>
      <w:proofErr w:type="spellStart"/>
      <w:r w:rsidRPr="00B72893">
        <w:rPr>
          <w:rFonts w:ascii="Times New Roman" w:eastAsia="HG Mincho Light J" w:hAnsi="Times New Roman" w:cs="Times New Roman"/>
          <w:b/>
          <w:bCs/>
          <w:color w:val="000000"/>
        </w:rPr>
        <w:t>fibrátokat</w:t>
      </w:r>
      <w:proofErr w:type="spellEnd"/>
      <w:r w:rsidRPr="00B72893">
        <w:rPr>
          <w:rFonts w:ascii="Times New Roman" w:eastAsia="HG Mincho Light J" w:hAnsi="Times New Roman" w:cs="Times New Roman"/>
          <w:b/>
          <w:bCs/>
          <w:color w:val="000000"/>
        </w:rPr>
        <w:t xml:space="preserve"> is szed.</w:t>
      </w:r>
    </w:p>
    <w:p w14:paraId="10079327" w14:textId="77777777" w:rsidR="00186E18" w:rsidRPr="00B72893" w:rsidRDefault="00186E18" w:rsidP="0083423A">
      <w:pPr>
        <w:widowControl w:val="0"/>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color w:val="000000"/>
        </w:rPr>
        <w:t xml:space="preserve">Amennyiben a fentiek közül bármelyik vonatkozik Önre (vagy nem biztos benne), </w:t>
      </w:r>
      <w:r w:rsidRPr="00B72893">
        <w:rPr>
          <w:rFonts w:ascii="Times New Roman" w:eastAsia="HG Mincho Light J" w:hAnsi="Times New Roman" w:cs="Times New Roman"/>
          <w:b/>
          <w:bCs/>
          <w:color w:val="000000"/>
        </w:rPr>
        <w:t>keresse fel kezelőorvosát.</w:t>
      </w:r>
    </w:p>
    <w:p w14:paraId="0DA4F2A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0BFD759E"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Figyelmeztetések és óvintézkedések</w:t>
      </w:r>
    </w:p>
    <w:p w14:paraId="1595E16D" w14:textId="77777777" w:rsidR="00186E18" w:rsidRPr="00186E18" w:rsidRDefault="00186E18" w:rsidP="00C30FA1">
      <w:pPr>
        <w:suppressAutoHyphens/>
        <w:spacing w:after="0" w:line="240" w:lineRule="auto"/>
        <w:rPr>
          <w:rFonts w:ascii="Times New Roman" w:eastAsia="HG Mincho Light J" w:hAnsi="Times New Roman" w:cs="Times New Roman"/>
          <w:bCs/>
          <w:color w:val="000000"/>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szedése előtt beszéljen kezelőorvosával vagy gyógyszerészével:</w:t>
      </w:r>
    </w:p>
    <w:p w14:paraId="31F5E0D3" w14:textId="321EC775" w:rsidR="00186E18" w:rsidRPr="00B72893"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b/>
          <w:bCs/>
          <w:color w:val="000000"/>
        </w:rPr>
      </w:pPr>
      <w:r w:rsidRPr="00B72893">
        <w:rPr>
          <w:rFonts w:ascii="Times New Roman" w:eastAsia="HG Mincho Light J" w:hAnsi="Times New Roman" w:cs="Times New Roman"/>
          <w:b/>
          <w:bCs/>
          <w:color w:val="000000"/>
        </w:rPr>
        <w:t>ha veseproblémái vannak</w:t>
      </w:r>
      <w:r w:rsidR="00B6749B" w:rsidRPr="00B72893">
        <w:rPr>
          <w:rFonts w:ascii="Times New Roman" w:eastAsia="HG Mincho Light J" w:hAnsi="Times New Roman" w:cs="Times New Roman"/>
          <w:b/>
          <w:bCs/>
          <w:color w:val="000000"/>
        </w:rPr>
        <w:t>.</w:t>
      </w:r>
    </w:p>
    <w:p w14:paraId="40BECA68" w14:textId="61D6A181" w:rsidR="00186E18" w:rsidRPr="00B72893"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b/>
          <w:bCs/>
          <w:color w:val="000000"/>
        </w:rPr>
      </w:pPr>
      <w:r w:rsidRPr="00B72893">
        <w:rPr>
          <w:rFonts w:ascii="Times New Roman" w:eastAsia="HG Mincho Light J" w:hAnsi="Times New Roman" w:cs="Times New Roman"/>
          <w:b/>
          <w:bCs/>
          <w:color w:val="000000"/>
        </w:rPr>
        <w:t>ha májproblémái vannak</w:t>
      </w:r>
      <w:r w:rsidR="00B6749B" w:rsidRPr="00B72893">
        <w:rPr>
          <w:rFonts w:ascii="Times New Roman" w:eastAsia="HG Mincho Light J" w:hAnsi="Times New Roman" w:cs="Times New Roman"/>
          <w:b/>
          <w:bCs/>
          <w:color w:val="000000"/>
        </w:rPr>
        <w:t>.</w:t>
      </w:r>
    </w:p>
    <w:p w14:paraId="7267C3C1" w14:textId="0B1223F7" w:rsid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lastRenderedPageBreak/>
        <w:t xml:space="preserve">ha visszatérő, ismeretlen eredetű </w:t>
      </w:r>
      <w:r w:rsidR="00327935" w:rsidRPr="00B72893">
        <w:rPr>
          <w:rFonts w:ascii="Times New Roman" w:eastAsia="HG Mincho Light J" w:hAnsi="Times New Roman" w:cs="Times New Roman"/>
          <w:b/>
          <w:bCs/>
          <w:color w:val="000000"/>
        </w:rPr>
        <w:t>izomérzékenység</w:t>
      </w:r>
      <w:r w:rsidRPr="00B72893">
        <w:rPr>
          <w:rFonts w:ascii="Times New Roman" w:eastAsia="HG Mincho Light J" w:hAnsi="Times New Roman" w:cs="Times New Roman"/>
          <w:b/>
          <w:bCs/>
          <w:color w:val="000000"/>
        </w:rPr>
        <w:t>, izomfájdalom jelentkezik Önnél</w:t>
      </w:r>
      <w:r w:rsidRPr="00186E18">
        <w:rPr>
          <w:rFonts w:ascii="Times New Roman" w:eastAsia="HG Mincho Light J" w:hAnsi="Times New Roman" w:cs="Times New Roman"/>
          <w:color w:val="000000"/>
        </w:rPr>
        <w:t>, ha Önnél vagy családjában izombetegség fordult elő, vagy ha korábban egyéb koleszterinszint-csökkentő gyógyszer szedésekor izombántalom lépett fel Önnél. Azonnal értesítse kezelőorvosát, ha ismeretlen eredetű izomfájdalom jelentkezik Önnél, különösen, ha ezt rossz közérzet és láz is kíséri. Azt is mondja el kezelőorvosának vagy gyógyszerészének, ha izomgyengesége van, amely tartósan fennáll.</w:t>
      </w:r>
    </w:p>
    <w:p w14:paraId="68CB4931" w14:textId="0F70E037" w:rsidR="00151C60" w:rsidRDefault="00151C60" w:rsidP="00C30FA1">
      <w:pPr>
        <w:widowControl w:val="0"/>
        <w:numPr>
          <w:ilvl w:val="0"/>
          <w:numId w:val="42"/>
        </w:numPr>
        <w:suppressAutoHyphens/>
        <w:spacing w:after="0" w:line="240" w:lineRule="auto"/>
        <w:ind w:left="567" w:hanging="567"/>
        <w:rPr>
          <w:rFonts w:ascii="Times New Roman" w:eastAsia="HG Mincho Light J" w:hAnsi="Times New Roman" w:cs="Times New Roman"/>
          <w:b/>
          <w:bCs/>
          <w:color w:val="000000"/>
        </w:rPr>
      </w:pPr>
      <w:r>
        <w:rPr>
          <w:rFonts w:ascii="Times New Roman" w:eastAsia="HG Mincho Light J" w:hAnsi="Times New Roman" w:cs="Times New Roman"/>
          <w:b/>
          <w:bCs/>
          <w:color w:val="000000"/>
        </w:rPr>
        <w:t>h</w:t>
      </w:r>
      <w:r w:rsidRPr="00797DCD">
        <w:rPr>
          <w:rFonts w:ascii="Times New Roman" w:eastAsia="HG Mincho Light J" w:hAnsi="Times New Roman" w:cs="Times New Roman"/>
          <w:b/>
          <w:bCs/>
          <w:color w:val="000000"/>
        </w:rPr>
        <w:t>a Önnél korábban jelentkezett már súlyos bőrkiütés vagy bőrhámlás, hólyagosodás</w:t>
      </w:r>
      <w:r w:rsidRPr="00A70DFD">
        <w:rPr>
          <w:rFonts w:ascii="Times New Roman" w:eastAsia="HG Mincho Light J" w:hAnsi="Times New Roman" w:cs="Times New Roman"/>
          <w:b/>
          <w:bCs/>
          <w:color w:val="000000"/>
        </w:rPr>
        <w:t xml:space="preserve"> </w:t>
      </w:r>
      <w:r w:rsidRPr="00797DCD">
        <w:rPr>
          <w:rFonts w:ascii="Times New Roman" w:eastAsia="HG Mincho Light J" w:hAnsi="Times New Roman" w:cs="Times New Roman"/>
          <w:b/>
          <w:bCs/>
          <w:color w:val="000000"/>
        </w:rPr>
        <w:t xml:space="preserve">és/vagy szájfekély a </w:t>
      </w:r>
      <w:proofErr w:type="spellStart"/>
      <w:r>
        <w:rPr>
          <w:rFonts w:ascii="Times New Roman" w:eastAsia="HG Mincho Light J" w:hAnsi="Times New Roman" w:cs="Times New Roman"/>
          <w:b/>
          <w:bCs/>
          <w:color w:val="000000"/>
        </w:rPr>
        <w:t>rozuvasztatin</w:t>
      </w:r>
      <w:proofErr w:type="spellEnd"/>
      <w:r w:rsidRPr="00797DCD">
        <w:rPr>
          <w:rFonts w:ascii="Times New Roman" w:eastAsia="HG Mincho Light J" w:hAnsi="Times New Roman" w:cs="Times New Roman"/>
          <w:b/>
          <w:bCs/>
          <w:color w:val="000000"/>
        </w:rPr>
        <w:t xml:space="preserve"> vagy más rokon gyógyszerek alkalmazását</w:t>
      </w:r>
      <w:r w:rsidRPr="00A70DFD">
        <w:rPr>
          <w:rFonts w:ascii="Times New Roman" w:eastAsia="HG Mincho Light J" w:hAnsi="Times New Roman" w:cs="Times New Roman"/>
          <w:b/>
          <w:bCs/>
          <w:color w:val="000000"/>
        </w:rPr>
        <w:t xml:space="preserve"> </w:t>
      </w:r>
      <w:r w:rsidRPr="00797DCD">
        <w:rPr>
          <w:rFonts w:ascii="Times New Roman" w:eastAsia="HG Mincho Light J" w:hAnsi="Times New Roman" w:cs="Times New Roman"/>
          <w:b/>
          <w:bCs/>
          <w:color w:val="000000"/>
        </w:rPr>
        <w:t>követően.</w:t>
      </w:r>
    </w:p>
    <w:p w14:paraId="78565D71" w14:textId="7E1EFE3E" w:rsidR="00894442" w:rsidRPr="00894442" w:rsidRDefault="00894442" w:rsidP="00C30FA1">
      <w:pPr>
        <w:widowControl w:val="0"/>
        <w:numPr>
          <w:ilvl w:val="0"/>
          <w:numId w:val="42"/>
        </w:numPr>
        <w:suppressAutoHyphens/>
        <w:spacing w:after="0" w:line="240" w:lineRule="auto"/>
        <w:ind w:left="567" w:hanging="567"/>
        <w:rPr>
          <w:rFonts w:ascii="Times New Roman" w:eastAsia="HG Mincho Light J" w:hAnsi="Times New Roman" w:cs="Times New Roman"/>
          <w:b/>
          <w:bCs/>
          <w:color w:val="000000"/>
        </w:rPr>
      </w:pPr>
      <w:r>
        <w:rPr>
          <w:rFonts w:ascii="Times New Roman" w:eastAsia="HG Mincho Light J" w:hAnsi="Times New Roman" w:cs="Times New Roman"/>
          <w:b/>
          <w:bCs/>
          <w:color w:val="000000"/>
        </w:rPr>
        <w:t>h</w:t>
      </w:r>
      <w:r w:rsidRPr="00894442">
        <w:rPr>
          <w:rFonts w:ascii="Times New Roman" w:eastAsia="HG Mincho Light J" w:hAnsi="Times New Roman" w:cs="Times New Roman"/>
          <w:b/>
          <w:bCs/>
          <w:color w:val="000000"/>
        </w:rPr>
        <w:t xml:space="preserve">a Ön </w:t>
      </w:r>
      <w:proofErr w:type="spellStart"/>
      <w:r w:rsidRPr="00894442">
        <w:rPr>
          <w:rFonts w:ascii="Times New Roman" w:eastAsia="HG Mincho Light J" w:hAnsi="Times New Roman" w:cs="Times New Roman"/>
          <w:b/>
          <w:bCs/>
          <w:color w:val="000000"/>
        </w:rPr>
        <w:t>miaszténiában</w:t>
      </w:r>
      <w:proofErr w:type="spellEnd"/>
      <w:r w:rsidRPr="00894442">
        <w:rPr>
          <w:rFonts w:ascii="Times New Roman" w:eastAsia="HG Mincho Light J" w:hAnsi="Times New Roman" w:cs="Times New Roman"/>
          <w:b/>
          <w:bCs/>
          <w:color w:val="000000"/>
        </w:rPr>
        <w:t xml:space="preserve"> (egy általános izomgyengeséggel járó betegségben, amely néhány esetben a légzőizmokat is érintheti) vagy okuláris </w:t>
      </w:r>
      <w:proofErr w:type="spellStart"/>
      <w:r w:rsidRPr="00894442">
        <w:rPr>
          <w:rFonts w:ascii="Times New Roman" w:eastAsia="HG Mincho Light J" w:hAnsi="Times New Roman" w:cs="Times New Roman"/>
          <w:b/>
          <w:bCs/>
          <w:color w:val="000000"/>
        </w:rPr>
        <w:t>miaszténiában</w:t>
      </w:r>
      <w:proofErr w:type="spellEnd"/>
      <w:r w:rsidRPr="00894442">
        <w:rPr>
          <w:rFonts w:ascii="Times New Roman" w:eastAsia="HG Mincho Light J" w:hAnsi="Times New Roman" w:cs="Times New Roman"/>
          <w:b/>
          <w:bCs/>
          <w:color w:val="000000"/>
        </w:rPr>
        <w:t xml:space="preserve"> (a szem izmainak gyengeségét okozó betegség)</w:t>
      </w:r>
      <w:r w:rsidRPr="00894442">
        <w:rPr>
          <w:rFonts w:ascii="Times New Roman" w:eastAsia="HG Mincho Light J" w:hAnsi="Times New Roman" w:cs="Times New Roman"/>
          <w:color w:val="000000"/>
        </w:rPr>
        <w:t xml:space="preserve"> szenved vagy szenvedett, ugyanis a </w:t>
      </w:r>
      <w:proofErr w:type="spellStart"/>
      <w:r w:rsidRPr="00894442">
        <w:rPr>
          <w:rFonts w:ascii="Times New Roman" w:eastAsia="HG Mincho Light J" w:hAnsi="Times New Roman" w:cs="Times New Roman"/>
          <w:color w:val="000000"/>
        </w:rPr>
        <w:t>sztatinok</w:t>
      </w:r>
      <w:proofErr w:type="spellEnd"/>
      <w:r w:rsidRPr="00894442">
        <w:rPr>
          <w:rFonts w:ascii="Times New Roman" w:eastAsia="HG Mincho Light J" w:hAnsi="Times New Roman" w:cs="Times New Roman"/>
          <w:color w:val="000000"/>
        </w:rPr>
        <w:t xml:space="preserve"> néha súlyosbíthatják ezt az állapotot vagy </w:t>
      </w:r>
      <w:proofErr w:type="spellStart"/>
      <w:r w:rsidRPr="00894442">
        <w:rPr>
          <w:rFonts w:ascii="Times New Roman" w:eastAsia="HG Mincho Light J" w:hAnsi="Times New Roman" w:cs="Times New Roman"/>
          <w:color w:val="000000"/>
        </w:rPr>
        <w:t>miaszténia</w:t>
      </w:r>
      <w:proofErr w:type="spellEnd"/>
      <w:r w:rsidRPr="00894442">
        <w:rPr>
          <w:rFonts w:ascii="Times New Roman" w:eastAsia="HG Mincho Light J" w:hAnsi="Times New Roman" w:cs="Times New Roman"/>
          <w:color w:val="000000"/>
        </w:rPr>
        <w:t xml:space="preserve"> kialakulását okozhatják (lásd 4. pont).</w:t>
      </w:r>
    </w:p>
    <w:p w14:paraId="11CDCA5D" w14:textId="5718F2EB" w:rsidR="00186E18" w:rsidRPr="00B72893"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b/>
          <w:bCs/>
          <w:color w:val="000000"/>
        </w:rPr>
      </w:pPr>
      <w:r w:rsidRPr="00B72893">
        <w:rPr>
          <w:rFonts w:ascii="Times New Roman" w:eastAsia="HG Mincho Light J" w:hAnsi="Times New Roman" w:cs="Times New Roman"/>
          <w:b/>
          <w:bCs/>
          <w:color w:val="000000"/>
        </w:rPr>
        <w:t>ha rendszeresen nagy mennyiségű alkoholt fogyaszt</w:t>
      </w:r>
      <w:r w:rsidR="00B6749B" w:rsidRPr="00B72893">
        <w:rPr>
          <w:rFonts w:ascii="Times New Roman" w:eastAsia="HG Mincho Light J" w:hAnsi="Times New Roman" w:cs="Times New Roman"/>
          <w:b/>
          <w:bCs/>
          <w:color w:val="000000"/>
        </w:rPr>
        <w:t>.</w:t>
      </w:r>
    </w:p>
    <w:p w14:paraId="1ED90005" w14:textId="228F443F"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pajzsmirigye</w:t>
      </w:r>
      <w:r w:rsidRPr="00186E18">
        <w:rPr>
          <w:rFonts w:ascii="Times New Roman" w:eastAsia="HG Mincho Light J" w:hAnsi="Times New Roman" w:cs="Times New Roman"/>
          <w:color w:val="000000"/>
        </w:rPr>
        <w:t xml:space="preserve"> nem működik megfelelően</w:t>
      </w:r>
      <w:r w:rsidR="00B6749B">
        <w:rPr>
          <w:rFonts w:ascii="Times New Roman" w:eastAsia="HG Mincho Light J" w:hAnsi="Times New Roman" w:cs="Times New Roman"/>
          <w:color w:val="000000"/>
        </w:rPr>
        <w:t>.</w:t>
      </w:r>
    </w:p>
    <w:p w14:paraId="05E27612" w14:textId="77777777"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 xml:space="preserve">ha a </w:t>
      </w:r>
      <w:proofErr w:type="spellStart"/>
      <w:r w:rsidRPr="00B72893">
        <w:rPr>
          <w:rFonts w:ascii="Times New Roman" w:eastAsia="HG Mincho Light J" w:hAnsi="Times New Roman" w:cs="Times New Roman"/>
          <w:b/>
          <w:bCs/>
          <w:color w:val="000000"/>
        </w:rPr>
        <w:t>fibrát</w:t>
      </w:r>
      <w:r w:rsidR="00E5456B" w:rsidRPr="00B72893">
        <w:rPr>
          <w:rFonts w:ascii="Times New Roman" w:eastAsia="HG Mincho Light J" w:hAnsi="Times New Roman" w:cs="Times New Roman"/>
          <w:b/>
          <w:bCs/>
          <w:color w:val="000000"/>
        </w:rPr>
        <w:t>ok</w:t>
      </w:r>
      <w:r w:rsidRPr="00B72893">
        <w:rPr>
          <w:rFonts w:ascii="Times New Roman" w:eastAsia="HG Mincho Light J" w:hAnsi="Times New Roman" w:cs="Times New Roman"/>
          <w:b/>
          <w:bCs/>
          <w:color w:val="000000"/>
        </w:rPr>
        <w:t>nak</w:t>
      </w:r>
      <w:proofErr w:type="spellEnd"/>
      <w:r w:rsidRPr="00B72893">
        <w:rPr>
          <w:rFonts w:ascii="Times New Roman" w:eastAsia="HG Mincho Light J" w:hAnsi="Times New Roman" w:cs="Times New Roman"/>
          <w:b/>
          <w:bCs/>
          <w:color w:val="000000"/>
        </w:rPr>
        <w:t xml:space="preserve"> nevezett</w:t>
      </w:r>
      <w:r w:rsidR="00E5456B" w:rsidRPr="00B72893">
        <w:rPr>
          <w:rFonts w:ascii="Times New Roman" w:eastAsia="HG Mincho Light J" w:hAnsi="Times New Roman" w:cs="Times New Roman"/>
          <w:b/>
          <w:bCs/>
          <w:color w:val="000000"/>
        </w:rPr>
        <w:t xml:space="preserve"> csoportba tartozó</w:t>
      </w:r>
      <w:r w:rsidRPr="00186E18">
        <w:rPr>
          <w:rFonts w:ascii="Times New Roman" w:eastAsia="HG Mincho Light J" w:hAnsi="Times New Roman" w:cs="Times New Roman"/>
          <w:color w:val="000000"/>
        </w:rPr>
        <w:t xml:space="preserve">, a koleszterinszint csökkentésére szolgáló </w:t>
      </w:r>
      <w:r w:rsidRPr="00B72893">
        <w:rPr>
          <w:rFonts w:ascii="Times New Roman" w:eastAsia="HG Mincho Light J" w:hAnsi="Times New Roman" w:cs="Times New Roman"/>
          <w:b/>
          <w:bCs/>
          <w:color w:val="000000"/>
        </w:rPr>
        <w:t>gyógyszert szed</w:t>
      </w:r>
      <w:r w:rsidRPr="00186E18">
        <w:rPr>
          <w:rFonts w:ascii="Times New Roman" w:eastAsia="HG Mincho Light J" w:hAnsi="Times New Roman" w:cs="Times New Roman"/>
          <w:color w:val="000000"/>
        </w:rPr>
        <w:t>. Kérjük, figyelmesen olvassa el ezt a betegtájékoztatót, akkor is, ha korábban már szedett egyéb gyógyszert a magas koleszterinszint csökkentésére.</w:t>
      </w:r>
    </w:p>
    <w:p w14:paraId="5BD83122" w14:textId="6D39DE48"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HIV</w:t>
      </w:r>
      <w:r w:rsidR="00B6749B" w:rsidRPr="00B72893">
        <w:rPr>
          <w:rFonts w:ascii="Times New Roman" w:eastAsia="HG Mincho Light J" w:hAnsi="Times New Roman" w:cs="Times New Roman"/>
          <w:b/>
          <w:bCs/>
          <w:color w:val="000000"/>
        </w:rPr>
        <w:t>-</w:t>
      </w:r>
      <w:r w:rsidRPr="00B72893">
        <w:rPr>
          <w:rFonts w:ascii="Times New Roman" w:eastAsia="HG Mincho Light J" w:hAnsi="Times New Roman" w:cs="Times New Roman"/>
          <w:b/>
          <w:bCs/>
          <w:color w:val="000000"/>
        </w:rPr>
        <w:t>fertőzés kezelésére szed gyógyszert</w:t>
      </w:r>
      <w:r w:rsidRPr="00186E18">
        <w:rPr>
          <w:rFonts w:ascii="Times New Roman" w:eastAsia="HG Mincho Light J" w:hAnsi="Times New Roman" w:cs="Times New Roman"/>
          <w:color w:val="000000"/>
        </w:rPr>
        <w:t xml:space="preserve">, például ritonavirt lopinavirrel és/vagy </w:t>
      </w:r>
      <w:proofErr w:type="spellStart"/>
      <w:r w:rsidRPr="00186E18">
        <w:rPr>
          <w:rFonts w:ascii="Times New Roman" w:eastAsia="HG Mincho Light J" w:hAnsi="Times New Roman" w:cs="Times New Roman"/>
          <w:color w:val="000000"/>
        </w:rPr>
        <w:t>atazanavirrel</w:t>
      </w:r>
      <w:proofErr w:type="spellEnd"/>
      <w:r w:rsidRPr="00186E18">
        <w:rPr>
          <w:rFonts w:ascii="Times New Roman" w:eastAsia="HG Mincho Light J" w:hAnsi="Times New Roman" w:cs="Times New Roman"/>
          <w:color w:val="000000"/>
        </w:rPr>
        <w:t xml:space="preserve">, lásd „Egyéb gyógyszerek és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című részt.</w:t>
      </w:r>
    </w:p>
    <w:p w14:paraId="0FE1BFB8" w14:textId="6011663E"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ha </w:t>
      </w:r>
      <w:proofErr w:type="spellStart"/>
      <w:r w:rsidRPr="00186E18">
        <w:rPr>
          <w:rFonts w:ascii="Times New Roman" w:eastAsia="HG Mincho Light J" w:hAnsi="Times New Roman" w:cs="Times New Roman"/>
          <w:color w:val="000000"/>
        </w:rPr>
        <w:t>fuzidinsav</w:t>
      </w:r>
      <w:proofErr w:type="spellEnd"/>
      <w:r w:rsidRPr="00186E18">
        <w:rPr>
          <w:rFonts w:ascii="Times New Roman" w:eastAsia="HG Mincho Light J" w:hAnsi="Times New Roman" w:cs="Times New Roman"/>
          <w:color w:val="000000"/>
        </w:rPr>
        <w:t xml:space="preserve"> nevű (bakteriális fertőzés kezelésére szolgáló) gyógyszert kap vagy kapott szájon át vagy injekcióban az elmúlt 7 napban. A </w:t>
      </w:r>
      <w:proofErr w:type="spellStart"/>
      <w:r w:rsidRPr="00186E18">
        <w:rPr>
          <w:rFonts w:ascii="Times New Roman" w:eastAsia="HG Mincho Light J" w:hAnsi="Times New Roman" w:cs="Times New Roman"/>
          <w:color w:val="000000"/>
        </w:rPr>
        <w:t>fuzidinsav</w:t>
      </w:r>
      <w:proofErr w:type="spellEnd"/>
      <w:r w:rsidRPr="00186E18">
        <w:rPr>
          <w:rFonts w:ascii="Times New Roman" w:eastAsia="HG Mincho Light J" w:hAnsi="Times New Roman" w:cs="Times New Roman"/>
          <w:color w:val="000000"/>
        </w:rPr>
        <w:t xml:space="preserve"> és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együttes alkalmazása súlyos izombántalmakhoz (</w:t>
      </w:r>
      <w:proofErr w:type="spellStart"/>
      <w:r w:rsidRPr="00186E18">
        <w:rPr>
          <w:rFonts w:ascii="Times New Roman" w:eastAsia="HG Mincho Light J" w:hAnsi="Times New Roman" w:cs="Times New Roman"/>
          <w:color w:val="000000"/>
        </w:rPr>
        <w:t>rabdomiolízis</w:t>
      </w:r>
      <w:proofErr w:type="spellEnd"/>
      <w:r w:rsidRPr="00186E18">
        <w:rPr>
          <w:rFonts w:ascii="Times New Roman" w:eastAsia="HG Mincho Light J" w:hAnsi="Times New Roman" w:cs="Times New Roman"/>
          <w:color w:val="000000"/>
        </w:rPr>
        <w:t xml:space="preserve">) vezethet, lásd az „Egyéb gyógyszerek és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című részt</w:t>
      </w:r>
      <w:r w:rsidR="009742FC">
        <w:rPr>
          <w:rFonts w:ascii="Times New Roman" w:eastAsia="HG Mincho Light J" w:hAnsi="Times New Roman" w:cs="Times New Roman"/>
          <w:color w:val="000000"/>
        </w:rPr>
        <w:t>.</w:t>
      </w:r>
    </w:p>
    <w:p w14:paraId="6284AB91" w14:textId="168C3C8E"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Ön elmúlt 70 éves</w:t>
      </w:r>
      <w:r w:rsidRPr="00186E18">
        <w:rPr>
          <w:rFonts w:ascii="Times New Roman" w:eastAsia="HG Mincho Light J" w:hAnsi="Times New Roman" w:cs="Times New Roman"/>
          <w:color w:val="000000"/>
        </w:rPr>
        <w:t xml:space="preserve"> (mivel kezelőorvosának egyénre szabottan kell megállapítania az Ön számára legmegfelelőbb kezdő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812AFA">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adagot)</w:t>
      </w:r>
      <w:r w:rsidR="009742FC">
        <w:rPr>
          <w:rFonts w:ascii="Times New Roman" w:eastAsia="HG Mincho Light J" w:hAnsi="Times New Roman" w:cs="Times New Roman"/>
          <w:color w:val="000000"/>
        </w:rPr>
        <w:t>.</w:t>
      </w:r>
    </w:p>
    <w:p w14:paraId="16B6BC95" w14:textId="1CFBD9DF" w:rsidR="00186E18" w:rsidRPr="00B72893"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b/>
          <w:bCs/>
        </w:rPr>
      </w:pPr>
      <w:r w:rsidRPr="00B72893">
        <w:rPr>
          <w:rFonts w:ascii="Times New Roman" w:eastAsia="HG Mincho Light J" w:hAnsi="Times New Roman" w:cs="Times New Roman"/>
          <w:b/>
          <w:bCs/>
        </w:rPr>
        <w:t>ha súlyos légzési elégtelenségben szenved</w:t>
      </w:r>
      <w:r w:rsidR="009742FC" w:rsidRPr="00B72893">
        <w:rPr>
          <w:rFonts w:ascii="Times New Roman" w:eastAsia="HG Mincho Light J" w:hAnsi="Times New Roman" w:cs="Times New Roman"/>
          <w:b/>
          <w:bCs/>
        </w:rPr>
        <w:t>.</w:t>
      </w:r>
    </w:p>
    <w:p w14:paraId="7B6D70F9" w14:textId="34EA6E38" w:rsidR="00186E18" w:rsidRPr="00186E18" w:rsidRDefault="00186E18" w:rsidP="0083423A">
      <w:pPr>
        <w:widowControl w:val="0"/>
        <w:numPr>
          <w:ilvl w:val="0"/>
          <w:numId w:val="42"/>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Ön ázsiai származású</w:t>
      </w:r>
      <w:r w:rsidRPr="00186E18">
        <w:rPr>
          <w:rFonts w:ascii="Times New Roman" w:eastAsia="HG Mincho Light J" w:hAnsi="Times New Roman" w:cs="Times New Roman"/>
          <w:color w:val="000000"/>
        </w:rPr>
        <w:t xml:space="preserve">, azaz japán, kínai, filippínó, vietnámi, koreai vagy indiai. Kezelőorvosának egyénre szabottan kell megállapítania az Ön számára legmegfelelőbb kezdő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812AFA">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adagot.</w:t>
      </w:r>
    </w:p>
    <w:p w14:paraId="30940049" w14:textId="77777777" w:rsidR="00186E18" w:rsidRPr="00186E18" w:rsidRDefault="00186E18" w:rsidP="0083423A">
      <w:pPr>
        <w:widowControl w:val="0"/>
        <w:tabs>
          <w:tab w:val="left" w:pos="284"/>
          <w:tab w:val="num" w:pos="426"/>
        </w:tabs>
        <w:suppressAutoHyphens/>
        <w:spacing w:after="0" w:line="240" w:lineRule="auto"/>
        <w:ind w:hanging="426"/>
        <w:rPr>
          <w:rFonts w:ascii="Times New Roman" w:eastAsia="HG Mincho Light J" w:hAnsi="Times New Roman" w:cs="Times New Roman"/>
          <w:color w:val="000000"/>
        </w:rPr>
      </w:pPr>
    </w:p>
    <w:p w14:paraId="38DBC5DD" w14:textId="77777777" w:rsidR="00186E18" w:rsidRPr="00186E18" w:rsidRDefault="00186E18" w:rsidP="00C30FA1">
      <w:pPr>
        <w:tabs>
          <w:tab w:val="num" w:pos="426"/>
        </w:tabs>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Amennyiben a fent említettek közül bármelyik vonatkozik Önre (vagy nem biztos benne):</w:t>
      </w:r>
    </w:p>
    <w:p w14:paraId="624284DA" w14:textId="04E20207" w:rsidR="00186E18" w:rsidRPr="00B72893" w:rsidRDefault="00186E18" w:rsidP="0083423A">
      <w:pPr>
        <w:widowControl w:val="0"/>
        <w:numPr>
          <w:ilvl w:val="0"/>
          <w:numId w:val="37"/>
        </w:numPr>
        <w:suppressAutoHyphens/>
        <w:spacing w:after="0" w:line="240" w:lineRule="auto"/>
        <w:ind w:left="567" w:hanging="567"/>
        <w:rPr>
          <w:rFonts w:ascii="Times New Roman" w:eastAsia="HG Mincho Light J" w:hAnsi="Times New Roman" w:cs="Times New Roman"/>
          <w:b/>
          <w:color w:val="000000"/>
        </w:rPr>
      </w:pPr>
      <w:r w:rsidRPr="00B72893">
        <w:rPr>
          <w:rFonts w:ascii="Times New Roman" w:eastAsia="HG Mincho Light J" w:hAnsi="Times New Roman" w:cs="Times New Roman"/>
          <w:b/>
          <w:color w:val="000000"/>
        </w:rPr>
        <w:t>ne vegye be a 40</w:t>
      </w:r>
      <w:r w:rsidR="009742FC" w:rsidRPr="00B72893">
        <w:rPr>
          <w:rFonts w:ascii="Times New Roman" w:eastAsia="HG Mincho Light J" w:hAnsi="Times New Roman" w:cs="Times New Roman"/>
          <w:b/>
          <w:color w:val="000000"/>
        </w:rPr>
        <w:t> </w:t>
      </w:r>
      <w:r w:rsidRPr="00B72893">
        <w:rPr>
          <w:rFonts w:ascii="Times New Roman" w:eastAsia="HG Mincho Light J" w:hAnsi="Times New Roman" w:cs="Times New Roman"/>
          <w:b/>
          <w:color w:val="000000"/>
        </w:rPr>
        <w:t xml:space="preserve">mg-os </w:t>
      </w:r>
      <w:proofErr w:type="spellStart"/>
      <w:r w:rsidRPr="00B72893">
        <w:rPr>
          <w:rFonts w:ascii="Times New Roman" w:eastAsia="HG Mincho Light J" w:hAnsi="Times New Roman" w:cs="Times New Roman"/>
          <w:b/>
          <w:color w:val="000000"/>
        </w:rPr>
        <w:t>Rosuvastatin</w:t>
      </w:r>
      <w:proofErr w:type="spellEnd"/>
      <w:r w:rsidRPr="00B72893">
        <w:rPr>
          <w:rFonts w:ascii="Times New Roman" w:eastAsia="HG Mincho Light J" w:hAnsi="Times New Roman" w:cs="Times New Roman"/>
          <w:b/>
          <w:color w:val="000000"/>
        </w:rPr>
        <w:t xml:space="preserve"> MSN</w:t>
      </w:r>
      <w:r w:rsidR="00812AFA" w:rsidRPr="00B72893">
        <w:rPr>
          <w:rFonts w:ascii="Times New Roman" w:eastAsia="HG Mincho Light J" w:hAnsi="Times New Roman" w:cs="Times New Roman"/>
          <w:b/>
          <w:color w:val="000000"/>
        </w:rPr>
        <w:t>-</w:t>
      </w:r>
      <w:r w:rsidRPr="00B72893">
        <w:rPr>
          <w:rFonts w:ascii="Times New Roman" w:eastAsia="HG Mincho Light J" w:hAnsi="Times New Roman" w:cs="Times New Roman"/>
          <w:b/>
          <w:color w:val="000000"/>
        </w:rPr>
        <w:t xml:space="preserve">adagot (a legnagyobb adag), valamint bármilyen </w:t>
      </w:r>
      <w:proofErr w:type="spellStart"/>
      <w:r w:rsidRPr="00B72893">
        <w:rPr>
          <w:rFonts w:ascii="Times New Roman" w:eastAsia="HG Mincho Light J" w:hAnsi="Times New Roman" w:cs="Times New Roman"/>
          <w:b/>
          <w:color w:val="000000"/>
        </w:rPr>
        <w:t>Rosuvastatin</w:t>
      </w:r>
      <w:proofErr w:type="spellEnd"/>
      <w:r w:rsidRPr="00B72893">
        <w:rPr>
          <w:rFonts w:ascii="Times New Roman" w:eastAsia="HG Mincho Light J" w:hAnsi="Times New Roman" w:cs="Times New Roman"/>
          <w:b/>
          <w:color w:val="000000"/>
        </w:rPr>
        <w:t xml:space="preserve"> MSN</w:t>
      </w:r>
      <w:r w:rsidR="00812AFA" w:rsidRPr="00B72893">
        <w:rPr>
          <w:rFonts w:ascii="Times New Roman" w:eastAsia="HG Mincho Light J" w:hAnsi="Times New Roman" w:cs="Times New Roman"/>
          <w:b/>
          <w:color w:val="000000"/>
        </w:rPr>
        <w:t>-</w:t>
      </w:r>
      <w:r w:rsidRPr="00B72893">
        <w:rPr>
          <w:rFonts w:ascii="Times New Roman" w:eastAsia="HG Mincho Light J" w:hAnsi="Times New Roman" w:cs="Times New Roman"/>
          <w:b/>
          <w:color w:val="000000"/>
        </w:rPr>
        <w:t>adag szedése előtt beszéljen kezelőorvosával vagy gyógyszerészével.</w:t>
      </w:r>
    </w:p>
    <w:p w14:paraId="2CEF89A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6E1CA3CD" w14:textId="452049A6" w:rsidR="00A70DFD" w:rsidRPr="00797DCD" w:rsidRDefault="00A70DFD" w:rsidP="0083423A">
      <w:pPr>
        <w:autoSpaceDE w:val="0"/>
        <w:autoSpaceDN w:val="0"/>
        <w:adjustRightInd w:val="0"/>
        <w:spacing w:after="0" w:line="240" w:lineRule="auto"/>
        <w:rPr>
          <w:rFonts w:ascii="Times New Roman" w:hAnsi="Times New Roman" w:cs="Times New Roman"/>
        </w:rPr>
      </w:pPr>
      <w:r w:rsidRPr="00797DCD">
        <w:rPr>
          <w:rFonts w:ascii="Times New Roman" w:hAnsi="Times New Roman" w:cs="Times New Roman"/>
        </w:rPr>
        <w:t xml:space="preserve">Súlyos bőrreakciókat – beleértve a </w:t>
      </w:r>
      <w:proofErr w:type="spellStart"/>
      <w:r w:rsidRPr="00797DCD">
        <w:rPr>
          <w:rFonts w:ascii="Times New Roman" w:hAnsi="Times New Roman" w:cs="Times New Roman"/>
        </w:rPr>
        <w:t>Stevens</w:t>
      </w:r>
      <w:proofErr w:type="spellEnd"/>
      <w:r w:rsidRPr="00797DCD">
        <w:rPr>
          <w:rFonts w:ascii="Times New Roman" w:hAnsi="Times New Roman" w:cs="Times New Roman"/>
        </w:rPr>
        <w:t xml:space="preserve">–Johnson-szindrómát és az </w:t>
      </w:r>
      <w:proofErr w:type="spellStart"/>
      <w:r w:rsidRPr="00797DCD">
        <w:rPr>
          <w:rFonts w:ascii="Times New Roman" w:hAnsi="Times New Roman" w:cs="Times New Roman"/>
        </w:rPr>
        <w:t>eozinofíliával</w:t>
      </w:r>
      <w:proofErr w:type="spellEnd"/>
      <w:r w:rsidRPr="00797DCD">
        <w:rPr>
          <w:rFonts w:ascii="Times New Roman" w:hAnsi="Times New Roman" w:cs="Times New Roman"/>
        </w:rPr>
        <w:t xml:space="preserve"> és szisztémás tünetekkel járó gyógyszerreakciót (DRESS) </w:t>
      </w:r>
      <w:r>
        <w:rPr>
          <w:rFonts w:ascii="Times New Roman" w:hAnsi="Times New Roman" w:cs="Times New Roman"/>
        </w:rPr>
        <w:t xml:space="preserve">is </w:t>
      </w:r>
      <w:r w:rsidRPr="00797DCD">
        <w:rPr>
          <w:rFonts w:ascii="Times New Roman" w:hAnsi="Times New Roman" w:cs="Times New Roman"/>
        </w:rPr>
        <w:t xml:space="preserve">– jelentettek a </w:t>
      </w:r>
      <w:proofErr w:type="spellStart"/>
      <w:r w:rsidRPr="00797DCD">
        <w:rPr>
          <w:rFonts w:ascii="Times New Roman" w:hAnsi="Times New Roman" w:cs="Times New Roman"/>
        </w:rPr>
        <w:t>rozuvasztatin</w:t>
      </w:r>
      <w:proofErr w:type="spellEnd"/>
      <w:r w:rsidRPr="00797DCD">
        <w:rPr>
          <w:rFonts w:ascii="Times New Roman" w:hAnsi="Times New Roman" w:cs="Times New Roman"/>
        </w:rPr>
        <w:t xml:space="preserve"> alkalmazásával összefüggésben. Hagyja abba a </w:t>
      </w:r>
      <w:proofErr w:type="spellStart"/>
      <w:r w:rsidRPr="00797DCD">
        <w:rPr>
          <w:rFonts w:ascii="Times New Roman" w:hAnsi="Times New Roman" w:cs="Times New Roman"/>
        </w:rPr>
        <w:t>Rosuvastatin</w:t>
      </w:r>
      <w:proofErr w:type="spellEnd"/>
      <w:r w:rsidRPr="00797DCD">
        <w:rPr>
          <w:rFonts w:ascii="Times New Roman" w:hAnsi="Times New Roman" w:cs="Times New Roman"/>
        </w:rPr>
        <w:t xml:space="preserve"> MSN alkalmazását és haladéktalanul forduljon orvoshoz, ha a 4. pontban leírt tünetek bármelyikét észleli.</w:t>
      </w:r>
    </w:p>
    <w:p w14:paraId="2931FF61" w14:textId="77777777" w:rsidR="00A70DFD" w:rsidRDefault="00A70DFD" w:rsidP="0083423A">
      <w:pPr>
        <w:widowControl w:val="0"/>
        <w:suppressAutoHyphens/>
        <w:spacing w:after="0" w:line="240" w:lineRule="auto"/>
        <w:rPr>
          <w:rFonts w:ascii="Times New Roman" w:hAnsi="Times New Roman" w:cs="Times New Roman"/>
          <w:b/>
          <w:bCs/>
        </w:rPr>
      </w:pPr>
    </w:p>
    <w:p w14:paraId="7C81433A" w14:textId="5BC4D526"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Néhány betegnél a </w:t>
      </w:r>
      <w:proofErr w:type="spellStart"/>
      <w:r w:rsidRPr="00186E18">
        <w:rPr>
          <w:rFonts w:ascii="Times New Roman" w:eastAsia="HG Mincho Light J" w:hAnsi="Times New Roman" w:cs="Times New Roman"/>
          <w:color w:val="000000"/>
        </w:rPr>
        <w:t>sztatinok</w:t>
      </w:r>
      <w:proofErr w:type="spellEnd"/>
      <w:r w:rsidRPr="00186E18">
        <w:rPr>
          <w:rFonts w:ascii="Times New Roman" w:eastAsia="HG Mincho Light J" w:hAnsi="Times New Roman" w:cs="Times New Roman"/>
          <w:color w:val="000000"/>
        </w:rPr>
        <w:t xml:space="preserve"> eltéréseket okozhatnak a máj működésében. Ez egy egyszerű vizsgálattal kimutatható, amellyel a vérben található májenzimek szintjének esetleges megemelkedését mérik. Ezért kezelőorvosa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9742FC">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kezelés megkezdése előtt és a kezelés ideje alatt általában elvégezteti ezt a vérvizsgálatot (májfunkciós vizsgálat).</w:t>
      </w:r>
    </w:p>
    <w:p w14:paraId="05FD0DAC"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8022DD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Amíg Ön ezt a gyógyszert szedi, kezelőorvosa szoros megfigyelés alatt fogja tartani, amennyiben Ön cukorbeteg vagy fennáll Önnél a cukorbetegség kialakulásának kockázata. Önnél valószínűleg akkor áll fenn a cukorbetegség kockázata, ha vérében magas a cukor és a zsír szintje, túlsúlyos és magas vérnyomása van.</w:t>
      </w:r>
    </w:p>
    <w:p w14:paraId="66A661D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18040D76" w14:textId="77777777" w:rsidR="00186E18" w:rsidRPr="00186E18" w:rsidRDefault="00186E18" w:rsidP="005932BA">
      <w:pPr>
        <w:keepNext/>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Gyermekek és serdülők</w:t>
      </w:r>
    </w:p>
    <w:p w14:paraId="6E851C9D" w14:textId="77777777" w:rsidR="00186E18" w:rsidRPr="00186E18" w:rsidRDefault="00186E18" w:rsidP="005932BA">
      <w:pPr>
        <w:keepNext/>
        <w:numPr>
          <w:ilvl w:val="0"/>
          <w:numId w:val="43"/>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a beteg 6 évesnél fiatalabb</w:t>
      </w:r>
      <w:r w:rsidRPr="00186E18">
        <w:rPr>
          <w:rFonts w:ascii="Times New Roman" w:eastAsia="HG Mincho Light J" w:hAnsi="Times New Roman" w:cs="Times New Roman"/>
          <w:color w:val="000000"/>
        </w:rPr>
        <w:t xml:space="preserve">: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nem adható 6 évesnél fiatalabb gyermekeknek.</w:t>
      </w:r>
    </w:p>
    <w:p w14:paraId="03A7AE72" w14:textId="77777777" w:rsidR="00186E18" w:rsidRPr="00186E18" w:rsidRDefault="00186E18" w:rsidP="0083423A">
      <w:pPr>
        <w:widowControl w:val="0"/>
        <w:numPr>
          <w:ilvl w:val="0"/>
          <w:numId w:val="43"/>
        </w:numPr>
        <w:suppressAutoHyphens/>
        <w:spacing w:after="0" w:line="240" w:lineRule="auto"/>
        <w:ind w:left="567" w:hanging="567"/>
        <w:rPr>
          <w:rFonts w:ascii="Times New Roman" w:eastAsia="HG Mincho Light J" w:hAnsi="Times New Roman" w:cs="Times New Roman"/>
          <w:color w:val="000000"/>
        </w:rPr>
      </w:pPr>
      <w:r w:rsidRPr="00B72893">
        <w:rPr>
          <w:rFonts w:ascii="Times New Roman" w:eastAsia="HG Mincho Light J" w:hAnsi="Times New Roman" w:cs="Times New Roman"/>
          <w:b/>
          <w:bCs/>
          <w:color w:val="000000"/>
        </w:rPr>
        <w:t>Ha a beteg 18 évesnél fiatalabb</w:t>
      </w:r>
      <w:r w:rsidRPr="00186E18">
        <w:rPr>
          <w:rFonts w:ascii="Times New Roman" w:eastAsia="HG Mincho Light J" w:hAnsi="Times New Roman" w:cs="Times New Roman"/>
          <w:color w:val="000000"/>
        </w:rPr>
        <w:t xml:space="preserve">: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40 mg filmtabletta nem alkalmazható 18 évesnél fiatalabb gyermekeknél és serdülőknél.</w:t>
      </w:r>
    </w:p>
    <w:p w14:paraId="52DC052F"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DBFB7A3"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 xml:space="preserve">Egyéb gyógyszerek és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p>
    <w:p w14:paraId="1EF4C0B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lastRenderedPageBreak/>
        <w:t>Feltétlenül tájékoztassa kezelőorvosát vagy gyógyszerészét a jelenleg vagy nemrégiben szedett, valamint szedni tervezett egyéb gyógyszereiről.</w:t>
      </w:r>
    </w:p>
    <w:p w14:paraId="2E91A71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4C3CDD6" w14:textId="77777777"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Tájékoztassa kezelőorvosát, amennyiben az alábbi gyógyszerek közül bármelyiket szedi:</w:t>
      </w:r>
    </w:p>
    <w:p w14:paraId="06BC523A" w14:textId="6596E064"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ciklosporin</w:t>
      </w:r>
      <w:proofErr w:type="spellEnd"/>
      <w:r w:rsidRPr="00186E18">
        <w:rPr>
          <w:rFonts w:ascii="Times New Roman" w:eastAsia="HG Mincho Light J" w:hAnsi="Times New Roman" w:cs="Times New Roman"/>
          <w:color w:val="000000"/>
        </w:rPr>
        <w:t xml:space="preserve"> (</w:t>
      </w:r>
      <w:r w:rsidR="00812AFA">
        <w:rPr>
          <w:rFonts w:ascii="Times New Roman" w:eastAsia="HG Mincho Light J" w:hAnsi="Times New Roman" w:cs="Times New Roman"/>
          <w:color w:val="000000"/>
        </w:rPr>
        <w:t>például</w:t>
      </w:r>
      <w:r w:rsidRPr="00186E18">
        <w:rPr>
          <w:rFonts w:ascii="Times New Roman" w:eastAsia="HG Mincho Light J" w:hAnsi="Times New Roman" w:cs="Times New Roman"/>
          <w:color w:val="000000"/>
        </w:rPr>
        <w:t xml:space="preserve"> szervátültetést követően adják);</w:t>
      </w:r>
    </w:p>
    <w:p w14:paraId="01AB397D" w14:textId="7EF2CD46"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warfarin</w:t>
      </w:r>
      <w:proofErr w:type="spellEnd"/>
      <w:r w:rsidR="004E3DCA">
        <w:rPr>
          <w:rFonts w:ascii="Times New Roman" w:eastAsia="HG Mincho Light J" w:hAnsi="Times New Roman" w:cs="Times New Roman"/>
          <w:color w:val="000000"/>
        </w:rPr>
        <w:t xml:space="preserve">, </w:t>
      </w:r>
      <w:proofErr w:type="spellStart"/>
      <w:r w:rsidR="004E3DCA">
        <w:rPr>
          <w:rFonts w:ascii="Times New Roman" w:eastAsia="HG Mincho Light J" w:hAnsi="Times New Roman" w:cs="Times New Roman"/>
          <w:color w:val="000000"/>
        </w:rPr>
        <w:t>tikagrelor</w:t>
      </w:r>
      <w:proofErr w:type="spellEnd"/>
      <w:r w:rsidRPr="00186E18">
        <w:rPr>
          <w:rFonts w:ascii="Times New Roman" w:eastAsia="HG Mincho Light J" w:hAnsi="Times New Roman" w:cs="Times New Roman"/>
          <w:color w:val="000000"/>
        </w:rPr>
        <w:t xml:space="preserve"> vagy </w:t>
      </w:r>
      <w:proofErr w:type="spellStart"/>
      <w:r w:rsidRPr="00186E18">
        <w:rPr>
          <w:rFonts w:ascii="Times New Roman" w:eastAsia="HG Mincho Light J" w:hAnsi="Times New Roman" w:cs="Times New Roman"/>
          <w:color w:val="000000"/>
        </w:rPr>
        <w:t>klopidogrel</w:t>
      </w:r>
      <w:proofErr w:type="spellEnd"/>
      <w:r w:rsidRPr="00186E18">
        <w:rPr>
          <w:rFonts w:ascii="Times New Roman" w:eastAsia="HG Mincho Light J" w:hAnsi="Times New Roman" w:cs="Times New Roman"/>
          <w:color w:val="000000"/>
        </w:rPr>
        <w:t xml:space="preserve"> (vagy bármilyen egyéb véralvadásgátló gyógyszer);</w:t>
      </w:r>
    </w:p>
    <w:p w14:paraId="20C92FA7" w14:textId="289F41CF"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fibrátok</w:t>
      </w:r>
      <w:proofErr w:type="spellEnd"/>
      <w:r w:rsidRPr="00186E18">
        <w:rPr>
          <w:rFonts w:ascii="Times New Roman" w:eastAsia="HG Mincho Light J" w:hAnsi="Times New Roman" w:cs="Times New Roman"/>
          <w:color w:val="000000"/>
        </w:rPr>
        <w:t xml:space="preserve"> (</w:t>
      </w:r>
      <w:r w:rsidR="00812AFA">
        <w:rPr>
          <w:rFonts w:ascii="Times New Roman" w:eastAsia="HG Mincho Light J" w:hAnsi="Times New Roman" w:cs="Times New Roman"/>
          <w:color w:val="000000"/>
        </w:rPr>
        <w:t>például</w:t>
      </w:r>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gemfibrozil</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fenofibrát</w:t>
      </w:r>
      <w:proofErr w:type="spellEnd"/>
      <w:r w:rsidRPr="00186E18">
        <w:rPr>
          <w:rFonts w:ascii="Times New Roman" w:eastAsia="HG Mincho Light J" w:hAnsi="Times New Roman" w:cs="Times New Roman"/>
          <w:color w:val="000000"/>
        </w:rPr>
        <w:t>) vagy bármilyen más koleszterinszint</w:t>
      </w:r>
      <w:r w:rsidR="009742FC">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csökkentő gyógyszer (</w:t>
      </w:r>
      <w:r w:rsidR="00812AFA">
        <w:rPr>
          <w:rFonts w:ascii="Times New Roman" w:eastAsia="HG Mincho Light J" w:hAnsi="Times New Roman" w:cs="Times New Roman"/>
          <w:color w:val="000000"/>
        </w:rPr>
        <w:t>például</w:t>
      </w:r>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ezetimib</w:t>
      </w:r>
      <w:proofErr w:type="spellEnd"/>
      <w:r w:rsidRPr="00186E18">
        <w:rPr>
          <w:rFonts w:ascii="Times New Roman" w:eastAsia="HG Mincho Light J" w:hAnsi="Times New Roman" w:cs="Times New Roman"/>
          <w:color w:val="000000"/>
        </w:rPr>
        <w:t>);</w:t>
      </w:r>
    </w:p>
    <w:p w14:paraId="6135D8D5" w14:textId="77777777"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emésztési zavarok elleni gyógyszerek (a gyomorsav közömbösítésére alkalmazzák);</w:t>
      </w:r>
    </w:p>
    <w:p w14:paraId="69CC58F0" w14:textId="77777777"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eritromicin</w:t>
      </w:r>
      <w:proofErr w:type="spellEnd"/>
      <w:r w:rsidRPr="00186E18">
        <w:rPr>
          <w:rFonts w:ascii="Times New Roman" w:eastAsia="HG Mincho Light J" w:hAnsi="Times New Roman" w:cs="Times New Roman"/>
          <w:color w:val="000000"/>
        </w:rPr>
        <w:t xml:space="preserve"> (egy antibiotikum);</w:t>
      </w:r>
    </w:p>
    <w:p w14:paraId="5F7CEF2A" w14:textId="77777777"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fuzidinsav</w:t>
      </w:r>
      <w:proofErr w:type="spellEnd"/>
      <w:r w:rsidRPr="00186E18">
        <w:rPr>
          <w:rFonts w:ascii="Times New Roman" w:eastAsia="HG Mincho Light J" w:hAnsi="Times New Roman" w:cs="Times New Roman"/>
          <w:color w:val="000000"/>
        </w:rPr>
        <w:t xml:space="preserve"> (egy antibiotikum – kérjük, olvassa el az alábbi részeket és a „Figyelmeztetések és óvintézkedések” pontot)</w:t>
      </w:r>
    </w:p>
    <w:p w14:paraId="56F00163" w14:textId="77777777" w:rsidR="00186E18" w:rsidRP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fogamzásgátló tabletta;</w:t>
      </w:r>
    </w:p>
    <w:p w14:paraId="442B17F2" w14:textId="1DE49DC1" w:rsidR="00186E18"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regorafenib</w:t>
      </w:r>
      <w:proofErr w:type="spellEnd"/>
      <w:r w:rsidRPr="00186E18">
        <w:rPr>
          <w:rFonts w:ascii="Times New Roman" w:eastAsia="HG Mincho Light J" w:hAnsi="Times New Roman" w:cs="Times New Roman"/>
          <w:color w:val="000000"/>
        </w:rPr>
        <w:t xml:space="preserve"> (daganatos betegség kezelésére szolgál);</w:t>
      </w:r>
    </w:p>
    <w:p w14:paraId="09C8E018" w14:textId="142C7117" w:rsidR="009742FC" w:rsidRPr="00C30FA1" w:rsidRDefault="009742FC" w:rsidP="0083423A">
      <w:pPr>
        <w:widowControl w:val="0"/>
        <w:numPr>
          <w:ilvl w:val="0"/>
          <w:numId w:val="44"/>
        </w:numPr>
        <w:suppressAutoHyphens/>
        <w:autoSpaceDE w:val="0"/>
        <w:autoSpaceDN w:val="0"/>
        <w:adjustRightInd w:val="0"/>
        <w:spacing w:after="0" w:line="240" w:lineRule="auto"/>
        <w:ind w:left="567" w:hanging="567"/>
      </w:pPr>
      <w:proofErr w:type="spellStart"/>
      <w:r w:rsidRPr="00B72893">
        <w:rPr>
          <w:rFonts w:ascii="Times New Roman" w:eastAsia="HG Mincho Light J" w:hAnsi="Times New Roman" w:cs="Times New Roman"/>
          <w:color w:val="000000"/>
        </w:rPr>
        <w:t>darolutamid</w:t>
      </w:r>
      <w:proofErr w:type="spellEnd"/>
      <w:r w:rsidRPr="00B72893">
        <w:rPr>
          <w:rFonts w:ascii="Times New Roman" w:eastAsia="HG Mincho Light J" w:hAnsi="Times New Roman" w:cs="Times New Roman"/>
          <w:color w:val="000000"/>
        </w:rPr>
        <w:t xml:space="preserve"> (rosszindulatú daganatok kezelésére alkalmazzák);</w:t>
      </w:r>
    </w:p>
    <w:p w14:paraId="07FB3ADA" w14:textId="24CB8F18" w:rsidR="00151C60" w:rsidRPr="00C30FA1" w:rsidRDefault="00151C60"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C30FA1">
        <w:rPr>
          <w:rFonts w:ascii="Times New Roman" w:eastAsia="HG Mincho Light J" w:hAnsi="Times New Roman" w:cs="Times New Roman"/>
          <w:color w:val="000000"/>
        </w:rPr>
        <w:t>kapmatinib</w:t>
      </w:r>
      <w:proofErr w:type="spellEnd"/>
      <w:r w:rsidRPr="00C30FA1">
        <w:rPr>
          <w:rFonts w:ascii="Times New Roman" w:eastAsia="HG Mincho Light J" w:hAnsi="Times New Roman" w:cs="Times New Roman"/>
          <w:color w:val="000000"/>
        </w:rPr>
        <w:t xml:space="preserve"> (rosszindulatú daganatok kezelésére alkalmazzák)</w:t>
      </w:r>
      <w:r>
        <w:rPr>
          <w:rFonts w:ascii="Times New Roman" w:eastAsia="HG Mincho Light J" w:hAnsi="Times New Roman" w:cs="Times New Roman"/>
          <w:color w:val="000000"/>
        </w:rPr>
        <w:t>;</w:t>
      </w:r>
    </w:p>
    <w:p w14:paraId="6684A55D" w14:textId="64CC9E0C" w:rsidR="009742FC" w:rsidRDefault="009742FC"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Pr>
          <w:rFonts w:ascii="Times New Roman" w:eastAsia="HG Mincho Light J" w:hAnsi="Times New Roman" w:cs="Times New Roman"/>
          <w:color w:val="000000"/>
        </w:rPr>
        <w:t>hormonpótló gyógyszer;</w:t>
      </w:r>
    </w:p>
    <w:p w14:paraId="31127E51" w14:textId="5692E549" w:rsidR="00151C60" w:rsidRPr="00894442" w:rsidRDefault="00151C60" w:rsidP="00C30FA1">
      <w:pPr>
        <w:widowControl w:val="0"/>
        <w:numPr>
          <w:ilvl w:val="0"/>
          <w:numId w:val="44"/>
        </w:numPr>
        <w:suppressAutoHyphens/>
        <w:autoSpaceDE w:val="0"/>
        <w:autoSpaceDN w:val="0"/>
        <w:adjustRightInd w:val="0"/>
        <w:spacing w:after="0" w:line="240" w:lineRule="auto"/>
        <w:ind w:left="567" w:hanging="567"/>
      </w:pPr>
      <w:proofErr w:type="spellStart"/>
      <w:r w:rsidRPr="00C30FA1">
        <w:rPr>
          <w:rFonts w:ascii="Times New Roman" w:eastAsia="HG Mincho Light J" w:hAnsi="Times New Roman" w:cs="Times New Roman"/>
          <w:color w:val="000000"/>
        </w:rPr>
        <w:t>fosztamatinib</w:t>
      </w:r>
      <w:proofErr w:type="spellEnd"/>
      <w:r w:rsidRPr="00C30FA1">
        <w:rPr>
          <w:rFonts w:ascii="Times New Roman" w:eastAsia="HG Mincho Light J" w:hAnsi="Times New Roman" w:cs="Times New Roman"/>
          <w:color w:val="000000"/>
        </w:rPr>
        <w:t xml:space="preserve"> (alacsony vérlemezkeszám kezelésére alkalmazzák)</w:t>
      </w:r>
      <w:r>
        <w:rPr>
          <w:rFonts w:ascii="Times New Roman" w:eastAsia="HG Mincho Light J" w:hAnsi="Times New Roman" w:cs="Times New Roman"/>
          <w:color w:val="000000"/>
        </w:rPr>
        <w:t>;</w:t>
      </w:r>
    </w:p>
    <w:p w14:paraId="2D84A632" w14:textId="778E7B71" w:rsidR="00151C60" w:rsidRPr="00894442" w:rsidRDefault="00151C60" w:rsidP="00C30FA1">
      <w:pPr>
        <w:widowControl w:val="0"/>
        <w:numPr>
          <w:ilvl w:val="0"/>
          <w:numId w:val="44"/>
        </w:numPr>
        <w:suppressAutoHyphens/>
        <w:autoSpaceDE w:val="0"/>
        <w:autoSpaceDN w:val="0"/>
        <w:adjustRightInd w:val="0"/>
        <w:spacing w:after="0" w:line="240" w:lineRule="auto"/>
        <w:ind w:left="567" w:hanging="567"/>
      </w:pPr>
      <w:proofErr w:type="spellStart"/>
      <w:r w:rsidRPr="00C30FA1">
        <w:rPr>
          <w:rFonts w:ascii="Times New Roman" w:eastAsia="HG Mincho Light J" w:hAnsi="Times New Roman" w:cs="Times New Roman"/>
          <w:color w:val="000000"/>
        </w:rPr>
        <w:t>febuxosztát</w:t>
      </w:r>
      <w:proofErr w:type="spellEnd"/>
      <w:r w:rsidRPr="00C30FA1">
        <w:rPr>
          <w:rFonts w:ascii="Times New Roman" w:eastAsia="HG Mincho Light J" w:hAnsi="Times New Roman" w:cs="Times New Roman"/>
          <w:color w:val="000000"/>
        </w:rPr>
        <w:t xml:space="preserve"> (magas húgysavszint kezelésére és megelőzésére alkalmazzák)</w:t>
      </w:r>
      <w:r>
        <w:rPr>
          <w:rFonts w:ascii="Times New Roman" w:eastAsia="HG Mincho Light J" w:hAnsi="Times New Roman" w:cs="Times New Roman"/>
          <w:color w:val="000000"/>
        </w:rPr>
        <w:t>;</w:t>
      </w:r>
    </w:p>
    <w:p w14:paraId="18D81199" w14:textId="547BAC5E" w:rsidR="00151C60" w:rsidRPr="00151C60" w:rsidRDefault="00151C60"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C30FA1">
        <w:rPr>
          <w:rFonts w:ascii="Times New Roman" w:eastAsia="HG Mincho Light J" w:hAnsi="Times New Roman" w:cs="Times New Roman"/>
          <w:color w:val="000000"/>
        </w:rPr>
        <w:t>teriflunomid</w:t>
      </w:r>
      <w:proofErr w:type="spellEnd"/>
      <w:r w:rsidRPr="00C30FA1">
        <w:rPr>
          <w:rFonts w:ascii="Times New Roman" w:eastAsia="HG Mincho Light J" w:hAnsi="Times New Roman" w:cs="Times New Roman"/>
          <w:color w:val="000000"/>
        </w:rPr>
        <w:t xml:space="preserve"> (szklerózis multiplex kezelésére alkalmazzák)</w:t>
      </w:r>
      <w:r>
        <w:rPr>
          <w:rFonts w:ascii="Times New Roman" w:eastAsia="HG Mincho Light J" w:hAnsi="Times New Roman" w:cs="Times New Roman"/>
          <w:color w:val="000000"/>
        </w:rPr>
        <w:t>;</w:t>
      </w:r>
    </w:p>
    <w:p w14:paraId="1B45A973" w14:textId="77777777" w:rsidR="007B2CA0" w:rsidRDefault="00186E18" w:rsidP="0083423A">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vírusfertőzések – köztük HIV</w:t>
      </w:r>
      <w:r w:rsidR="009742FC">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fertőzés vagy hepatitisz</w:t>
      </w:r>
      <w:r w:rsidR="009742FC">
        <w:rPr>
          <w:rFonts w:ascii="Times New Roman" w:eastAsia="HG Mincho Light J" w:hAnsi="Times New Roman" w:cs="Times New Roman"/>
          <w:color w:val="000000"/>
        </w:rPr>
        <w:t> </w:t>
      </w:r>
      <w:r w:rsidRPr="00186E18">
        <w:rPr>
          <w:rFonts w:ascii="Times New Roman" w:eastAsia="HG Mincho Light J" w:hAnsi="Times New Roman" w:cs="Times New Roman"/>
          <w:color w:val="000000"/>
        </w:rPr>
        <w:t>C</w:t>
      </w:r>
      <w:r w:rsidR="009742FC">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fertőzés – kezelésére szolgáló következő gyógyszerek bármelyike önmagában vagy más gyógyszerekkel együtt alkalmazva (lásd „Figyelmeztetések és óvintézkedések”): ritonavir, lopinavir, </w:t>
      </w:r>
      <w:proofErr w:type="spellStart"/>
      <w:r w:rsidRPr="00186E18">
        <w:rPr>
          <w:rFonts w:ascii="Times New Roman" w:eastAsia="HG Mincho Light J" w:hAnsi="Times New Roman" w:cs="Times New Roman"/>
          <w:color w:val="000000"/>
        </w:rPr>
        <w:t>atazanavir</w:t>
      </w:r>
      <w:proofErr w:type="spellEnd"/>
      <w:r w:rsidRPr="00186E18">
        <w:rPr>
          <w:rFonts w:ascii="Times New Roman" w:eastAsia="HG Mincho Light J" w:hAnsi="Times New Roman" w:cs="Times New Roman"/>
          <w:color w:val="000000"/>
        </w:rPr>
        <w:t xml:space="preserve">, </w:t>
      </w:r>
      <w:proofErr w:type="spellStart"/>
      <w:r w:rsidR="009742FC" w:rsidRPr="00B72893">
        <w:rPr>
          <w:rFonts w:ascii="Times New Roman" w:eastAsia="HG Mincho Light J" w:hAnsi="Times New Roman" w:cs="Times New Roman"/>
          <w:color w:val="000000"/>
        </w:rPr>
        <w:t>szofoszbuvir</w:t>
      </w:r>
      <w:proofErr w:type="spellEnd"/>
      <w:r w:rsidR="009742FC" w:rsidRPr="00B72893">
        <w:rPr>
          <w:rFonts w:ascii="Times New Roman" w:eastAsia="HG Mincho Light J" w:hAnsi="Times New Roman" w:cs="Times New Roman"/>
          <w:color w:val="000000"/>
        </w:rPr>
        <w:t xml:space="preserve">, </w:t>
      </w:r>
      <w:proofErr w:type="spellStart"/>
      <w:r w:rsidR="009742FC" w:rsidRPr="00B72893">
        <w:rPr>
          <w:rFonts w:ascii="Times New Roman" w:eastAsia="HG Mincho Light J" w:hAnsi="Times New Roman" w:cs="Times New Roman"/>
          <w:color w:val="000000"/>
        </w:rPr>
        <w:t>voxilaprevir</w:t>
      </w:r>
      <w:proofErr w:type="spellEnd"/>
      <w:r w:rsidR="009742FC" w:rsidRPr="00B72893">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ombitaszvir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paritaprevir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daszabuvir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velpataszvir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grazoprevir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elbasvir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glekaprevir</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pibrentaszvir</w:t>
      </w:r>
      <w:proofErr w:type="spellEnd"/>
      <w:r w:rsidR="007B2CA0">
        <w:rPr>
          <w:rFonts w:ascii="Times New Roman" w:eastAsia="HG Mincho Light J" w:hAnsi="Times New Roman" w:cs="Times New Roman"/>
          <w:color w:val="000000"/>
        </w:rPr>
        <w:t>;</w:t>
      </w:r>
    </w:p>
    <w:p w14:paraId="0876EDC6" w14:textId="21510CBC" w:rsidR="007B2CA0" w:rsidRPr="00315479" w:rsidRDefault="007B2CA0" w:rsidP="00315479">
      <w:pPr>
        <w:widowControl w:val="0"/>
        <w:numPr>
          <w:ilvl w:val="0"/>
          <w:numId w:val="44"/>
        </w:numPr>
        <w:suppressAutoHyphens/>
        <w:autoSpaceDE w:val="0"/>
        <w:autoSpaceDN w:val="0"/>
        <w:adjustRightInd w:val="0"/>
        <w:spacing w:after="0" w:line="240" w:lineRule="auto"/>
        <w:ind w:left="567" w:hanging="567"/>
      </w:pPr>
      <w:proofErr w:type="spellStart"/>
      <w:r w:rsidRPr="00315479">
        <w:rPr>
          <w:rFonts w:ascii="Times New Roman" w:eastAsia="HG Mincho Light J" w:hAnsi="Times New Roman" w:cs="Times New Roman"/>
          <w:color w:val="000000"/>
        </w:rPr>
        <w:t>roxadus</w:t>
      </w:r>
      <w:r>
        <w:rPr>
          <w:rFonts w:ascii="Times New Roman" w:eastAsia="HG Mincho Light J" w:hAnsi="Times New Roman" w:cs="Times New Roman"/>
          <w:color w:val="000000"/>
        </w:rPr>
        <w:t>z</w:t>
      </w:r>
      <w:r w:rsidRPr="00315479">
        <w:rPr>
          <w:rFonts w:ascii="Times New Roman" w:eastAsia="HG Mincho Light J" w:hAnsi="Times New Roman" w:cs="Times New Roman"/>
          <w:color w:val="000000"/>
        </w:rPr>
        <w:t>t</w:t>
      </w:r>
      <w:r>
        <w:rPr>
          <w:rFonts w:ascii="Times New Roman" w:eastAsia="HG Mincho Light J" w:hAnsi="Times New Roman" w:cs="Times New Roman"/>
          <w:color w:val="000000"/>
        </w:rPr>
        <w:t>á</w:t>
      </w:r>
      <w:r w:rsidRPr="00315479">
        <w:rPr>
          <w:rFonts w:ascii="Times New Roman" w:eastAsia="HG Mincho Light J" w:hAnsi="Times New Roman" w:cs="Times New Roman"/>
          <w:color w:val="000000"/>
        </w:rPr>
        <w:t>t</w:t>
      </w:r>
      <w:proofErr w:type="spellEnd"/>
      <w:r w:rsidRPr="00315479">
        <w:rPr>
          <w:rFonts w:ascii="Times New Roman" w:eastAsia="HG Mincho Light J" w:hAnsi="Times New Roman" w:cs="Times New Roman"/>
          <w:color w:val="000000"/>
        </w:rPr>
        <w:t xml:space="preserve"> (</w:t>
      </w:r>
      <w:r>
        <w:rPr>
          <w:rFonts w:ascii="Times New Roman" w:eastAsia="HG Mincho Light J" w:hAnsi="Times New Roman" w:cs="Times New Roman"/>
          <w:color w:val="000000"/>
        </w:rPr>
        <w:t>vérszegénység kezelésére alkalmazzák krónikus vesebetegségben szenvedő betegeknél);</w:t>
      </w:r>
    </w:p>
    <w:p w14:paraId="4442753B" w14:textId="02D12101" w:rsidR="00186E18" w:rsidRPr="00186E18" w:rsidRDefault="007B2CA0" w:rsidP="00315479">
      <w:pPr>
        <w:widowControl w:val="0"/>
        <w:numPr>
          <w:ilvl w:val="0"/>
          <w:numId w:val="44"/>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315479">
        <w:rPr>
          <w:rFonts w:ascii="Times New Roman" w:eastAsia="HG Mincho Light J" w:hAnsi="Times New Roman" w:cs="Times New Roman"/>
          <w:color w:val="000000"/>
        </w:rPr>
        <w:t>tafamidis</w:t>
      </w:r>
      <w:r>
        <w:rPr>
          <w:rFonts w:ascii="Times New Roman" w:eastAsia="HG Mincho Light J" w:hAnsi="Times New Roman" w:cs="Times New Roman"/>
          <w:color w:val="000000"/>
        </w:rPr>
        <w:t>z</w:t>
      </w:r>
      <w:proofErr w:type="spellEnd"/>
      <w:r w:rsidRPr="00315479">
        <w:rPr>
          <w:rFonts w:ascii="Times New Roman" w:eastAsia="HG Mincho Light J" w:hAnsi="Times New Roman" w:cs="Times New Roman"/>
          <w:color w:val="000000"/>
        </w:rPr>
        <w:t xml:space="preserve"> (</w:t>
      </w:r>
      <w:r w:rsidR="007151DA">
        <w:rPr>
          <w:rFonts w:ascii="Times New Roman" w:eastAsia="HG Mincho Light J" w:hAnsi="Times New Roman" w:cs="Times New Roman"/>
          <w:color w:val="000000"/>
        </w:rPr>
        <w:t xml:space="preserve">a </w:t>
      </w:r>
      <w:proofErr w:type="spellStart"/>
      <w:r w:rsidR="007151DA">
        <w:rPr>
          <w:rFonts w:ascii="Times New Roman" w:eastAsia="HG Mincho Light J" w:hAnsi="Times New Roman" w:cs="Times New Roman"/>
          <w:color w:val="000000"/>
        </w:rPr>
        <w:t>t</w:t>
      </w:r>
      <w:r w:rsidR="007151DA" w:rsidRPr="007151DA">
        <w:rPr>
          <w:rFonts w:ascii="Times New Roman" w:eastAsia="HG Mincho Light J" w:hAnsi="Times New Roman" w:cs="Times New Roman"/>
          <w:color w:val="000000"/>
        </w:rPr>
        <w:t>ransztiretin</w:t>
      </w:r>
      <w:proofErr w:type="spellEnd"/>
      <w:r w:rsidR="007151DA" w:rsidRPr="007151DA">
        <w:rPr>
          <w:rFonts w:ascii="Times New Roman" w:eastAsia="HG Mincho Light J" w:hAnsi="Times New Roman" w:cs="Times New Roman"/>
          <w:color w:val="000000"/>
        </w:rPr>
        <w:t xml:space="preserve"> </w:t>
      </w:r>
      <w:proofErr w:type="spellStart"/>
      <w:r w:rsidR="007151DA" w:rsidRPr="007151DA">
        <w:rPr>
          <w:rFonts w:ascii="Times New Roman" w:eastAsia="HG Mincho Light J" w:hAnsi="Times New Roman" w:cs="Times New Roman"/>
          <w:color w:val="000000"/>
        </w:rPr>
        <w:t>amiloidózis</w:t>
      </w:r>
      <w:proofErr w:type="spellEnd"/>
      <w:r w:rsidR="007151DA" w:rsidRPr="007151DA">
        <w:rPr>
          <w:rFonts w:ascii="Times New Roman" w:eastAsia="HG Mincho Light J" w:hAnsi="Times New Roman" w:cs="Times New Roman"/>
          <w:color w:val="000000"/>
        </w:rPr>
        <w:t xml:space="preserve"> elnevezésű betegség kezelésére</w:t>
      </w:r>
      <w:r w:rsidR="007151DA">
        <w:rPr>
          <w:rFonts w:ascii="Times New Roman" w:eastAsia="HG Mincho Light J" w:hAnsi="Times New Roman" w:cs="Times New Roman"/>
          <w:color w:val="000000"/>
        </w:rPr>
        <w:t xml:space="preserve"> alkalmazzák)</w:t>
      </w:r>
      <w:r w:rsidRPr="00315479">
        <w:rPr>
          <w:rFonts w:ascii="Times New Roman" w:eastAsia="HG Mincho Light J" w:hAnsi="Times New Roman" w:cs="Times New Roman"/>
          <w:color w:val="000000"/>
        </w:rPr>
        <w:t>.</w:t>
      </w:r>
    </w:p>
    <w:p w14:paraId="0C8AFACF" w14:textId="77777777" w:rsidR="00151C60" w:rsidRDefault="00151C60"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44983BDD" w14:textId="340A5C7D"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megváltoztathatja a fenti gyógyszerek hatását vagy ezek a gyógyszerek megváltoztathatják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hatását.</w:t>
      </w:r>
    </w:p>
    <w:p w14:paraId="1F3D688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11E0A5D8" w14:textId="7279E2C6" w:rsidR="00186E18" w:rsidRPr="00B72893" w:rsidRDefault="00186E18" w:rsidP="0083423A">
      <w:pPr>
        <w:widowControl w:val="0"/>
        <w:suppressAutoHyphens/>
        <w:spacing w:after="0" w:line="240" w:lineRule="auto"/>
        <w:rPr>
          <w:rFonts w:ascii="Times New Roman" w:eastAsia="HG Mincho Light J" w:hAnsi="Times New Roman" w:cs="Times New Roman"/>
          <w:b/>
          <w:bCs/>
          <w:color w:val="000000"/>
        </w:rPr>
      </w:pPr>
      <w:r w:rsidRPr="00B72893">
        <w:rPr>
          <w:rFonts w:ascii="Times New Roman" w:eastAsia="HG Mincho Light J" w:hAnsi="Times New Roman" w:cs="Times New Roman"/>
          <w:b/>
          <w:bCs/>
          <w:color w:val="000000"/>
        </w:rPr>
        <w:t xml:space="preserve">Ha bakteriális fertőzés kezelésére szájon át </w:t>
      </w:r>
      <w:proofErr w:type="spellStart"/>
      <w:r w:rsidRPr="00B72893">
        <w:rPr>
          <w:rFonts w:ascii="Times New Roman" w:eastAsia="HG Mincho Light J" w:hAnsi="Times New Roman" w:cs="Times New Roman"/>
          <w:b/>
          <w:bCs/>
          <w:color w:val="000000"/>
        </w:rPr>
        <w:t>fuzidinsavat</w:t>
      </w:r>
      <w:proofErr w:type="spellEnd"/>
      <w:r w:rsidRPr="00B72893">
        <w:rPr>
          <w:rFonts w:ascii="Times New Roman" w:eastAsia="HG Mincho Light J" w:hAnsi="Times New Roman" w:cs="Times New Roman"/>
          <w:b/>
          <w:bCs/>
          <w:color w:val="000000"/>
        </w:rPr>
        <w:t xml:space="preserve"> kell szednie, akkor ennek a gyógyszernek az alkalmazását átmenetileg fel kell függesztenie. Kezelőorvosa fogja megmondani, hogy mikor biztonságos újrakezdeni a </w:t>
      </w:r>
      <w:proofErr w:type="spellStart"/>
      <w:r w:rsidRPr="00B72893">
        <w:rPr>
          <w:rFonts w:ascii="Times New Roman" w:eastAsia="HG Mincho Light J" w:hAnsi="Times New Roman" w:cs="Times New Roman"/>
          <w:b/>
          <w:bCs/>
          <w:color w:val="000000"/>
        </w:rPr>
        <w:t>Rosuvastatin</w:t>
      </w:r>
      <w:proofErr w:type="spellEnd"/>
      <w:r w:rsidRPr="00B72893">
        <w:rPr>
          <w:rFonts w:ascii="Times New Roman" w:eastAsia="HG Mincho Light J" w:hAnsi="Times New Roman" w:cs="Times New Roman"/>
          <w:b/>
          <w:bCs/>
          <w:color w:val="000000"/>
        </w:rPr>
        <w:t xml:space="preserve"> MSN</w:t>
      </w:r>
      <w:r w:rsidR="00FE3749">
        <w:rPr>
          <w:rFonts w:ascii="Times New Roman" w:eastAsia="HG Mincho Light J" w:hAnsi="Times New Roman" w:cs="Times New Roman"/>
          <w:b/>
          <w:bCs/>
          <w:color w:val="000000"/>
        </w:rPr>
        <w:t>-</w:t>
      </w:r>
      <w:r w:rsidRPr="00B72893">
        <w:rPr>
          <w:rFonts w:ascii="Times New Roman" w:eastAsia="HG Mincho Light J" w:hAnsi="Times New Roman" w:cs="Times New Roman"/>
          <w:b/>
          <w:bCs/>
          <w:color w:val="000000"/>
        </w:rPr>
        <w:t xml:space="preserve">kezelést. A </w:t>
      </w:r>
      <w:proofErr w:type="spellStart"/>
      <w:r w:rsidRPr="00B72893">
        <w:rPr>
          <w:rFonts w:ascii="Times New Roman" w:eastAsia="HG Mincho Light J" w:hAnsi="Times New Roman" w:cs="Times New Roman"/>
          <w:b/>
          <w:bCs/>
          <w:color w:val="000000"/>
        </w:rPr>
        <w:t>Rosuvastatin</w:t>
      </w:r>
      <w:proofErr w:type="spellEnd"/>
      <w:r w:rsidRPr="00B72893">
        <w:rPr>
          <w:rFonts w:ascii="Times New Roman" w:eastAsia="HG Mincho Light J" w:hAnsi="Times New Roman" w:cs="Times New Roman"/>
          <w:b/>
          <w:bCs/>
          <w:color w:val="000000"/>
        </w:rPr>
        <w:t xml:space="preserve"> MSN és a </w:t>
      </w:r>
      <w:proofErr w:type="spellStart"/>
      <w:r w:rsidRPr="00B72893">
        <w:rPr>
          <w:rFonts w:ascii="Times New Roman" w:eastAsia="HG Mincho Light J" w:hAnsi="Times New Roman" w:cs="Times New Roman"/>
          <w:b/>
          <w:bCs/>
          <w:color w:val="000000"/>
        </w:rPr>
        <w:t>fuzidinsav</w:t>
      </w:r>
      <w:proofErr w:type="spellEnd"/>
      <w:r w:rsidRPr="00B72893">
        <w:rPr>
          <w:rFonts w:ascii="Times New Roman" w:eastAsia="HG Mincho Light J" w:hAnsi="Times New Roman" w:cs="Times New Roman"/>
          <w:b/>
          <w:bCs/>
          <w:color w:val="000000"/>
        </w:rPr>
        <w:t xml:space="preserve"> együttes alkalmazása ritkán izomgyengeséghez, izomérzékenységhez vagy izomfájdalomhoz (</w:t>
      </w:r>
      <w:proofErr w:type="spellStart"/>
      <w:r w:rsidRPr="00B72893">
        <w:rPr>
          <w:rFonts w:ascii="Times New Roman" w:eastAsia="HG Mincho Light J" w:hAnsi="Times New Roman" w:cs="Times New Roman"/>
          <w:b/>
          <w:bCs/>
          <w:color w:val="000000"/>
        </w:rPr>
        <w:t>rabdomiolízis</w:t>
      </w:r>
      <w:proofErr w:type="spellEnd"/>
      <w:r w:rsidRPr="00B72893">
        <w:rPr>
          <w:rFonts w:ascii="Times New Roman" w:eastAsia="HG Mincho Light J" w:hAnsi="Times New Roman" w:cs="Times New Roman"/>
          <w:b/>
          <w:bCs/>
          <w:color w:val="000000"/>
        </w:rPr>
        <w:t xml:space="preserve">) vezethet. A </w:t>
      </w:r>
      <w:proofErr w:type="spellStart"/>
      <w:r w:rsidRPr="00B72893">
        <w:rPr>
          <w:rFonts w:ascii="Times New Roman" w:eastAsia="HG Mincho Light J" w:hAnsi="Times New Roman" w:cs="Times New Roman"/>
          <w:b/>
          <w:bCs/>
          <w:color w:val="000000"/>
        </w:rPr>
        <w:t>rabdomiolízisről</w:t>
      </w:r>
      <w:proofErr w:type="spellEnd"/>
      <w:r w:rsidRPr="00B72893">
        <w:rPr>
          <w:rFonts w:ascii="Times New Roman" w:eastAsia="HG Mincho Light J" w:hAnsi="Times New Roman" w:cs="Times New Roman"/>
          <w:b/>
          <w:bCs/>
          <w:color w:val="000000"/>
        </w:rPr>
        <w:t xml:space="preserve"> további információt talál a 4. pontban.</w:t>
      </w:r>
    </w:p>
    <w:p w14:paraId="724700E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8FB3314"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Terhesség és szoptatás</w:t>
      </w:r>
    </w:p>
    <w:p w14:paraId="47E35BE9"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Ne szedje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MSN-t, ha Ön terhes vagy szoptat. Ha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szedésének ideje alatt teherbe esik, azonnal hagyja abba a gyógyszer szedését és értesítse kezelőorvosát.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szedésének ideje alatt a nőknek megfelelő fogamzásgátló módszer alkalmazásával el kell kerülniük a teherbeesést.</w:t>
      </w:r>
    </w:p>
    <w:p w14:paraId="7849C4B8"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410CC73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Mielőtt bármilyen gyógyszert elkezdene szedni, beszélje meg kezelőorvosával vagy gyógyszerészével.</w:t>
      </w:r>
    </w:p>
    <w:p w14:paraId="2242A8DA"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25464F2"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A készítmény hatásai a gépjárművezetéshez és a gépek kezeléséhez szükséges képességekre</w:t>
      </w:r>
    </w:p>
    <w:p w14:paraId="2AB18922" w14:textId="48FDB486"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legtöbb ember vezethet gépjárművet és kezelhet gépeket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alkalmazásának ideje alatt, mivel a készítmény nem befolyásolja az ilyen tevékenységhez szükséges képességeket. Néhány betegnél azonban szédülés jelentkezhet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kezelés során. Amennyiben szédülést tapasztal, beszéljen kezelőorvosával, mielőtt megpróbálkozna a gépjárművezetéssel vagy a gépek kezelésével.</w:t>
      </w:r>
    </w:p>
    <w:p w14:paraId="77E6A28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65F5482A"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w:t>
      </w:r>
      <w:proofErr w:type="spellStart"/>
      <w:r w:rsidRPr="00186E18">
        <w:rPr>
          <w:rFonts w:ascii="Times New Roman" w:eastAsia="HG Mincho Light J" w:hAnsi="Times New Roman" w:cs="Times New Roman"/>
          <w:b/>
          <w:color w:val="000000"/>
        </w:rPr>
        <w:t>laktózt</w:t>
      </w:r>
      <w:proofErr w:type="spellEnd"/>
      <w:r w:rsidRPr="00186E18">
        <w:rPr>
          <w:rFonts w:ascii="Times New Roman" w:eastAsia="HG Mincho Light J" w:hAnsi="Times New Roman" w:cs="Times New Roman"/>
          <w:b/>
          <w:color w:val="000000"/>
        </w:rPr>
        <w:t xml:space="preserve"> tartalmaz</w:t>
      </w:r>
    </w:p>
    <w:p w14:paraId="0DDE65A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Amennyiben kezelőorvosa korábban már figyelmeztette Önt, hogy bizonyos cukrokra érzékeny, keresse fel orvosát, mielőtt elkezdi szedni ezt a gyógyszert.</w:t>
      </w:r>
    </w:p>
    <w:p w14:paraId="27EF5F56" w14:textId="4FCC0221" w:rsid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997AEBA" w14:textId="77777777" w:rsidR="00FE3749" w:rsidRDefault="00FE3749" w:rsidP="0083423A">
      <w:pPr>
        <w:pStyle w:val="Normal1"/>
        <w:rPr>
          <w:sz w:val="22"/>
          <w:lang w:val="hu-HU"/>
        </w:rPr>
      </w:pPr>
      <w:r w:rsidRPr="00AE2EE2">
        <w:rPr>
          <w:sz w:val="22"/>
          <w:lang w:val="hu-HU"/>
        </w:rPr>
        <w:t>A segédanyagok teljes listáját lásd</w:t>
      </w:r>
      <w:r>
        <w:rPr>
          <w:sz w:val="22"/>
          <w:lang w:val="hu-HU"/>
        </w:rPr>
        <w:t xml:space="preserve"> </w:t>
      </w:r>
      <w:r w:rsidRPr="00474B99">
        <w:rPr>
          <w:sz w:val="22"/>
          <w:lang w:val="hu-HU"/>
        </w:rPr>
        <w:t>„</w:t>
      </w:r>
      <w:r w:rsidRPr="00AE2EE2">
        <w:rPr>
          <w:sz w:val="22"/>
          <w:lang w:val="hu-HU"/>
        </w:rPr>
        <w:t>A csomagolás tartalma és egyéb információk</w:t>
      </w:r>
      <w:r w:rsidRPr="00474B99">
        <w:rPr>
          <w:sz w:val="22"/>
          <w:lang w:val="hu-HU"/>
        </w:rPr>
        <w:t>”</w:t>
      </w:r>
      <w:r>
        <w:rPr>
          <w:sz w:val="22"/>
          <w:lang w:val="hu-HU"/>
        </w:rPr>
        <w:t xml:space="preserve"> alatt.</w:t>
      </w:r>
    </w:p>
    <w:p w14:paraId="607A9449" w14:textId="77777777" w:rsidR="00FE3749" w:rsidRPr="00186E18" w:rsidRDefault="00FE3749" w:rsidP="0083423A">
      <w:pPr>
        <w:widowControl w:val="0"/>
        <w:suppressAutoHyphens/>
        <w:spacing w:after="0" w:line="240" w:lineRule="auto"/>
        <w:rPr>
          <w:rFonts w:ascii="Times New Roman" w:eastAsia="HG Mincho Light J" w:hAnsi="Times New Roman" w:cs="Times New Roman"/>
          <w:color w:val="000000"/>
        </w:rPr>
      </w:pPr>
    </w:p>
    <w:p w14:paraId="252936A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39220799" w14:textId="4803566A" w:rsidR="00186E18" w:rsidRPr="00186E18" w:rsidRDefault="00186E18" w:rsidP="0083423A">
      <w:pPr>
        <w:keepNext/>
        <w:suppressAutoHyphens/>
        <w:spacing w:after="0" w:line="240" w:lineRule="auto"/>
        <w:ind w:left="567" w:hanging="567"/>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3.</w:t>
      </w:r>
      <w:r w:rsidRPr="00186E18">
        <w:rPr>
          <w:rFonts w:ascii="Times New Roman" w:eastAsia="HG Mincho Light J" w:hAnsi="Times New Roman" w:cs="Times New Roman"/>
          <w:b/>
          <w:color w:val="000000"/>
        </w:rPr>
        <w:tab/>
        <w:t xml:space="preserve">Hogyan kell szedni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r w:rsidR="00FE3749">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t?</w:t>
      </w:r>
    </w:p>
    <w:p w14:paraId="698A4023" w14:textId="77777777" w:rsidR="00186E18" w:rsidRPr="00186E18" w:rsidRDefault="00186E18" w:rsidP="0083423A">
      <w:pPr>
        <w:keepNext/>
        <w:suppressAutoHyphens/>
        <w:spacing w:after="0" w:line="240" w:lineRule="auto"/>
        <w:rPr>
          <w:rFonts w:ascii="Times New Roman" w:eastAsia="HG Mincho Light J" w:hAnsi="Times New Roman" w:cs="Times New Roman"/>
          <w:color w:val="000000"/>
        </w:rPr>
      </w:pPr>
    </w:p>
    <w:p w14:paraId="77CB6A75" w14:textId="35CB40DE"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gyógyszert mindig a kezelőorvosa által elmondottaknak megfelelően szedje. Amennyiben nem biztos </w:t>
      </w:r>
      <w:r w:rsidR="00BB6537">
        <w:rPr>
          <w:rFonts w:ascii="Times New Roman" w:eastAsia="HG Mincho Light J" w:hAnsi="Times New Roman" w:cs="Times New Roman"/>
          <w:color w:val="000000"/>
        </w:rPr>
        <w:t>abban, hogyan alkalmazza a gyógyszert</w:t>
      </w:r>
      <w:r w:rsidRPr="00186E18">
        <w:rPr>
          <w:rFonts w:ascii="Times New Roman" w:eastAsia="HG Mincho Light J" w:hAnsi="Times New Roman" w:cs="Times New Roman"/>
          <w:color w:val="000000"/>
        </w:rPr>
        <w:t>, kérdezze meg kezelőorvosát vagy gyógyszerészét.</w:t>
      </w:r>
    </w:p>
    <w:p w14:paraId="51C01259"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08CC64F" w14:textId="77777777" w:rsidR="00186E18" w:rsidRPr="00186E18" w:rsidRDefault="00186E18" w:rsidP="00C30FA1">
      <w:pPr>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A készítmény ajánlott adagja felnőtteknek:</w:t>
      </w:r>
    </w:p>
    <w:p w14:paraId="43A0A6B5" w14:textId="77777777" w:rsidR="00186E18" w:rsidRPr="00186E18" w:rsidRDefault="00186E18" w:rsidP="00C30FA1">
      <w:pPr>
        <w:suppressAutoHyphens/>
        <w:spacing w:after="0" w:line="240" w:lineRule="auto"/>
        <w:rPr>
          <w:rFonts w:ascii="Times New Roman" w:eastAsia="HG Mincho Light J" w:hAnsi="Times New Roman" w:cs="Times New Roman"/>
          <w:b/>
          <w:bCs/>
          <w:color w:val="000000"/>
        </w:rPr>
      </w:pPr>
    </w:p>
    <w:p w14:paraId="052837B6" w14:textId="77777777" w:rsidR="00186E18" w:rsidRPr="00171587" w:rsidRDefault="00186E18" w:rsidP="00C30FA1">
      <w:pPr>
        <w:suppressAutoHyphens/>
        <w:spacing w:after="0" w:line="240" w:lineRule="auto"/>
        <w:rPr>
          <w:rFonts w:ascii="Times New Roman" w:eastAsia="HG Mincho Light J" w:hAnsi="Times New Roman" w:cs="Times New Roman"/>
          <w:bCs/>
          <w:color w:val="000000"/>
          <w:u w:val="single"/>
        </w:rPr>
      </w:pPr>
      <w:r w:rsidRPr="00171587">
        <w:rPr>
          <w:rFonts w:ascii="Times New Roman" w:eastAsia="HG Mincho Light J" w:hAnsi="Times New Roman" w:cs="Times New Roman"/>
          <w:bCs/>
          <w:color w:val="000000"/>
          <w:u w:val="single"/>
        </w:rPr>
        <w:t xml:space="preserve">Ha a </w:t>
      </w:r>
      <w:proofErr w:type="spellStart"/>
      <w:r w:rsidRPr="00171587">
        <w:rPr>
          <w:rFonts w:ascii="Times New Roman" w:eastAsia="HG Mincho Light J" w:hAnsi="Times New Roman" w:cs="Times New Roman"/>
          <w:bCs/>
          <w:color w:val="000000"/>
          <w:u w:val="single"/>
        </w:rPr>
        <w:t>Rosuvastatin</w:t>
      </w:r>
      <w:proofErr w:type="spellEnd"/>
      <w:r w:rsidRPr="00171587">
        <w:rPr>
          <w:rFonts w:ascii="Times New Roman" w:eastAsia="HG Mincho Light J" w:hAnsi="Times New Roman" w:cs="Times New Roman"/>
          <w:bCs/>
          <w:color w:val="000000"/>
          <w:u w:val="single"/>
        </w:rPr>
        <w:t xml:space="preserve"> MSN-t a magas koleszterinszint miatt szedi:</w:t>
      </w:r>
    </w:p>
    <w:p w14:paraId="72EDFF4E"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p>
    <w:p w14:paraId="2F684A66" w14:textId="77777777" w:rsidR="00186E18" w:rsidRPr="00171587" w:rsidRDefault="00186E18" w:rsidP="00C30FA1">
      <w:pPr>
        <w:numPr>
          <w:ilvl w:val="12"/>
          <w:numId w:val="0"/>
        </w:numPr>
        <w:suppressAutoHyphens/>
        <w:spacing w:after="0" w:line="240" w:lineRule="auto"/>
        <w:outlineLvl w:val="0"/>
        <w:rPr>
          <w:rFonts w:ascii="Times New Roman" w:eastAsia="HG Mincho Light J" w:hAnsi="Times New Roman" w:cs="Times New Roman"/>
          <w:i/>
          <w:color w:val="000000"/>
        </w:rPr>
      </w:pPr>
      <w:r w:rsidRPr="00171587">
        <w:rPr>
          <w:rFonts w:ascii="Times New Roman" w:eastAsia="HG Mincho Light J" w:hAnsi="Times New Roman" w:cs="Times New Roman"/>
          <w:i/>
          <w:color w:val="000000"/>
        </w:rPr>
        <w:t>Kezdő adag</w:t>
      </w:r>
    </w:p>
    <w:p w14:paraId="4EFAF6A8" w14:textId="41D50ABE"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kezelést az </w:t>
      </w:r>
      <w:r w:rsidRPr="00186E18">
        <w:rPr>
          <w:rFonts w:ascii="Times New Roman" w:eastAsia="HG Mincho Light J" w:hAnsi="Times New Roman" w:cs="Times New Roman"/>
          <w:b/>
          <w:color w:val="000000"/>
        </w:rPr>
        <w:t>5 mg</w:t>
      </w:r>
      <w:r w:rsidR="00FE3749">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os vagy a 10 mg</w:t>
      </w:r>
      <w:r w:rsidR="00FE3749">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 xml:space="preserve">os adaggal </w:t>
      </w:r>
      <w:r w:rsidRPr="00186E18">
        <w:rPr>
          <w:rFonts w:ascii="Times New Roman" w:eastAsia="HG Mincho Light J" w:hAnsi="Times New Roman" w:cs="Times New Roman"/>
          <w:color w:val="000000"/>
        </w:rPr>
        <w:t>kell elkezdeni</w:t>
      </w:r>
      <w:r w:rsidRPr="00186E18">
        <w:rPr>
          <w:rFonts w:ascii="Times New Roman" w:eastAsia="HG Mincho Light J" w:hAnsi="Times New Roman" w:cs="Times New Roman"/>
          <w:b/>
          <w:color w:val="000000"/>
        </w:rPr>
        <w:t xml:space="preserve">, </w:t>
      </w:r>
      <w:r w:rsidRPr="00186E18">
        <w:rPr>
          <w:rFonts w:ascii="Times New Roman" w:eastAsia="HG Mincho Light J" w:hAnsi="Times New Roman" w:cs="Times New Roman"/>
          <w:color w:val="000000"/>
        </w:rPr>
        <w:t xml:space="preserve">még abban az esetben is, ha korábban egy másik </w:t>
      </w:r>
      <w:proofErr w:type="spellStart"/>
      <w:r w:rsidRPr="00186E18">
        <w:rPr>
          <w:rFonts w:ascii="Times New Roman" w:eastAsia="HG Mincho Light J" w:hAnsi="Times New Roman" w:cs="Times New Roman"/>
          <w:color w:val="000000"/>
        </w:rPr>
        <w:t>sztatinkészítményt</w:t>
      </w:r>
      <w:proofErr w:type="spellEnd"/>
      <w:r w:rsidRPr="00186E18">
        <w:rPr>
          <w:rFonts w:ascii="Times New Roman" w:eastAsia="HG Mincho Light J" w:hAnsi="Times New Roman" w:cs="Times New Roman"/>
          <w:color w:val="000000"/>
        </w:rPr>
        <w:t xml:space="preserve"> nagyobb </w:t>
      </w:r>
      <w:r w:rsidR="00271F81">
        <w:rPr>
          <w:rFonts w:ascii="Times New Roman" w:eastAsia="HG Mincho Light J" w:hAnsi="Times New Roman" w:cs="Times New Roman"/>
          <w:color w:val="000000"/>
        </w:rPr>
        <w:t>adag</w:t>
      </w:r>
      <w:r w:rsidRPr="00186E18">
        <w:rPr>
          <w:rFonts w:ascii="Times New Roman" w:eastAsia="HG Mincho Light J" w:hAnsi="Times New Roman" w:cs="Times New Roman"/>
          <w:color w:val="000000"/>
        </w:rPr>
        <w:t>ban szedett. A kezdő adag megállapítása függ attól, hogy:</w:t>
      </w:r>
    </w:p>
    <w:p w14:paraId="0CD56F70" w14:textId="77777777" w:rsidR="00186E18" w:rsidRPr="00186E18" w:rsidRDefault="00186E18" w:rsidP="0083423A">
      <w:pPr>
        <w:widowControl w:val="0"/>
        <w:numPr>
          <w:ilvl w:val="0"/>
          <w:numId w:val="10"/>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mennyire magas az Ön koleszterinszintje;</w:t>
      </w:r>
    </w:p>
    <w:p w14:paraId="7320DE72" w14:textId="77777777" w:rsidR="00186E18" w:rsidRPr="00186E18" w:rsidRDefault="00186E18" w:rsidP="0083423A">
      <w:pPr>
        <w:widowControl w:val="0"/>
        <w:numPr>
          <w:ilvl w:val="0"/>
          <w:numId w:val="11"/>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mekkora Önnél a szívinfarktus vagy szélütés (</w:t>
      </w:r>
      <w:proofErr w:type="spellStart"/>
      <w:r w:rsidRPr="00186E18">
        <w:rPr>
          <w:rFonts w:ascii="Times New Roman" w:eastAsia="HG Mincho Light J" w:hAnsi="Times New Roman" w:cs="Times New Roman"/>
          <w:color w:val="000000"/>
        </w:rPr>
        <w:t>sztrók</w:t>
      </w:r>
      <w:proofErr w:type="spellEnd"/>
      <w:r w:rsidRPr="00186E18">
        <w:rPr>
          <w:rFonts w:ascii="Times New Roman" w:eastAsia="HG Mincho Light J" w:hAnsi="Times New Roman" w:cs="Times New Roman"/>
          <w:color w:val="000000"/>
        </w:rPr>
        <w:t>) kockázata;</w:t>
      </w:r>
    </w:p>
    <w:p w14:paraId="4F02B58C" w14:textId="77777777" w:rsidR="00186E18" w:rsidRPr="00186E18" w:rsidRDefault="00186E18" w:rsidP="0083423A">
      <w:pPr>
        <w:widowControl w:val="0"/>
        <w:numPr>
          <w:ilvl w:val="0"/>
          <w:numId w:val="12"/>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fennállnak-e olyan tényezők, amelyek hajlamosítják Önt bizonyos mellékhatások kialakulására.</w:t>
      </w:r>
    </w:p>
    <w:p w14:paraId="35FB98B2"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101DC088"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Beszélje meg kezelőorvosával vagy gyógyszerészével, hogy milyen kezdő adag a legmegfelelőbb az Ön számára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filmtablettából.</w:t>
      </w:r>
    </w:p>
    <w:p w14:paraId="606FC90B"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3B808835" w14:textId="77777777"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Kezelőorvosa a legalacsonyabb adag (5 mg) adása mellett dönthet, ha:</w:t>
      </w:r>
    </w:p>
    <w:p w14:paraId="4CF63198" w14:textId="77777777" w:rsidR="00186E18" w:rsidRPr="00186E18" w:rsidRDefault="00186E18" w:rsidP="00C30FA1">
      <w:pPr>
        <w:widowControl w:val="0"/>
        <w:numPr>
          <w:ilvl w:val="0"/>
          <w:numId w:val="13"/>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Ön ázsiai származású (japán, kínai, filippínó, vietnámi, koreai vagy indiai);</w:t>
      </w:r>
    </w:p>
    <w:p w14:paraId="1BD973FB" w14:textId="77777777" w:rsidR="00186E18" w:rsidRPr="00186E18" w:rsidRDefault="00186E18" w:rsidP="0083423A">
      <w:pPr>
        <w:widowControl w:val="0"/>
        <w:numPr>
          <w:ilvl w:val="0"/>
          <w:numId w:val="14"/>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70 évesnél idősebb;</w:t>
      </w:r>
    </w:p>
    <w:p w14:paraId="00431CE9" w14:textId="77777777" w:rsidR="00186E18" w:rsidRPr="00186E18" w:rsidRDefault="00186E18" w:rsidP="0083423A">
      <w:pPr>
        <w:widowControl w:val="0"/>
        <w:numPr>
          <w:ilvl w:val="0"/>
          <w:numId w:val="15"/>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közepesen súlyos vesebetegségben szenved;</w:t>
      </w:r>
    </w:p>
    <w:p w14:paraId="29B8B704" w14:textId="77777777" w:rsidR="00186E18" w:rsidRPr="00186E18" w:rsidRDefault="00186E18" w:rsidP="0083423A">
      <w:pPr>
        <w:widowControl w:val="0"/>
        <w:numPr>
          <w:ilvl w:val="0"/>
          <w:numId w:val="16"/>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fennáll Önnél az izomfájdalom (</w:t>
      </w:r>
      <w:proofErr w:type="spellStart"/>
      <w:r w:rsidRPr="00186E18">
        <w:rPr>
          <w:rFonts w:ascii="Times New Roman" w:eastAsia="HG Mincho Light J" w:hAnsi="Times New Roman" w:cs="Times New Roman"/>
          <w:color w:val="000000"/>
        </w:rPr>
        <w:t>miopátia</w:t>
      </w:r>
      <w:proofErr w:type="spellEnd"/>
      <w:r w:rsidRPr="00186E18">
        <w:rPr>
          <w:rFonts w:ascii="Times New Roman" w:eastAsia="HG Mincho Light J" w:hAnsi="Times New Roman" w:cs="Times New Roman"/>
          <w:color w:val="000000"/>
        </w:rPr>
        <w:t>) kialakulásának kockázata.</w:t>
      </w:r>
    </w:p>
    <w:p w14:paraId="2E51D9EA"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1521B67C" w14:textId="77777777" w:rsidR="00186E18" w:rsidRPr="00171587" w:rsidRDefault="00186E18" w:rsidP="00C30FA1">
      <w:pPr>
        <w:numPr>
          <w:ilvl w:val="12"/>
          <w:numId w:val="0"/>
        </w:numPr>
        <w:suppressAutoHyphens/>
        <w:spacing w:after="0" w:line="240" w:lineRule="auto"/>
        <w:outlineLvl w:val="0"/>
        <w:rPr>
          <w:rFonts w:ascii="Times New Roman" w:eastAsia="HG Mincho Light J" w:hAnsi="Times New Roman" w:cs="Times New Roman"/>
          <w:i/>
          <w:color w:val="000000"/>
        </w:rPr>
      </w:pPr>
      <w:r w:rsidRPr="00171587">
        <w:rPr>
          <w:rFonts w:ascii="Times New Roman" w:eastAsia="HG Mincho Light J" w:hAnsi="Times New Roman" w:cs="Times New Roman"/>
          <w:i/>
          <w:color w:val="000000"/>
        </w:rPr>
        <w:t>Az adag emelése és a maximális napi adag</w:t>
      </w:r>
    </w:p>
    <w:p w14:paraId="496269AB" w14:textId="15BA76B6"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Kezelőorvosa az adag emelése mellett dönthet, hogy Ön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filmtablettából az Ön számára megfelelő adagot kapja. Ha 5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os adaggal kezdték a kezelést, kezelőorvosa szükség esetén dönthet úgy, hogy amennyiben szükséges, ezt a kétszeresére, 10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ra, majd 20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ra és végül 40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ra emeli. Ha 10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os adaggal kezdték a kezelést, kezelőorvosa dönthet úgy, hogy ezt kétszeresére, 20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ra, majd 40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ra emeli, amennyiben szükséges. Az egyes adagmódosítások között négy hét fog eltelni.</w:t>
      </w:r>
    </w:p>
    <w:p w14:paraId="5F7CAEE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4D4F597E" w14:textId="2D68D413"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maximális adagja napi 40 mg. Ezt csak azoknak a magas koleszterinszintű betegeknek rendelik, akik a szívinfarktus vagy a szélütés szempontjából nagy kockázatnak vannak kitéve</w:t>
      </w:r>
      <w:r w:rsidR="00812AFA">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 és a 20 mg</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os adag nem csökkentette megfelelő mértékben a koleszterinszintet.</w:t>
      </w:r>
    </w:p>
    <w:p w14:paraId="782914BB" w14:textId="77777777" w:rsidR="00186E18" w:rsidRPr="00186E18" w:rsidRDefault="00186E18" w:rsidP="0083423A">
      <w:pPr>
        <w:widowControl w:val="0"/>
        <w:suppressAutoHyphens/>
        <w:spacing w:after="0" w:line="240" w:lineRule="auto"/>
        <w:rPr>
          <w:rFonts w:ascii="Times New Roman" w:eastAsia="HG Mincho Light J" w:hAnsi="Times New Roman" w:cs="Times New Roman"/>
          <w:b/>
          <w:bCs/>
          <w:color w:val="000000"/>
        </w:rPr>
      </w:pPr>
    </w:p>
    <w:p w14:paraId="5B0D4198" w14:textId="77777777" w:rsidR="00186E18" w:rsidRPr="00171587" w:rsidRDefault="00186E18" w:rsidP="00C30FA1">
      <w:pPr>
        <w:suppressAutoHyphens/>
        <w:spacing w:after="0" w:line="240" w:lineRule="auto"/>
        <w:rPr>
          <w:rFonts w:ascii="Times New Roman" w:eastAsia="HG Mincho Light J" w:hAnsi="Times New Roman" w:cs="Times New Roman"/>
          <w:bCs/>
          <w:color w:val="000000"/>
          <w:u w:val="single"/>
        </w:rPr>
      </w:pPr>
      <w:r w:rsidRPr="00171587">
        <w:rPr>
          <w:rFonts w:ascii="Times New Roman" w:eastAsia="HG Mincho Light J" w:hAnsi="Times New Roman" w:cs="Times New Roman"/>
          <w:bCs/>
          <w:color w:val="000000"/>
          <w:u w:val="single"/>
        </w:rPr>
        <w:t xml:space="preserve">Ha a </w:t>
      </w:r>
      <w:proofErr w:type="spellStart"/>
      <w:r w:rsidRPr="00171587">
        <w:rPr>
          <w:rFonts w:ascii="Times New Roman" w:eastAsia="HG Mincho Light J" w:hAnsi="Times New Roman" w:cs="Times New Roman"/>
          <w:bCs/>
          <w:color w:val="000000"/>
          <w:u w:val="single"/>
        </w:rPr>
        <w:t>Rosuvastatin</w:t>
      </w:r>
      <w:proofErr w:type="spellEnd"/>
      <w:r w:rsidRPr="00171587">
        <w:rPr>
          <w:rFonts w:ascii="Times New Roman" w:eastAsia="HG Mincho Light J" w:hAnsi="Times New Roman" w:cs="Times New Roman"/>
          <w:bCs/>
          <w:color w:val="000000"/>
          <w:u w:val="single"/>
        </w:rPr>
        <w:t xml:space="preserve"> MSN filmtablettát a szívinfarktus, a szélütés (</w:t>
      </w:r>
      <w:proofErr w:type="spellStart"/>
      <w:r w:rsidRPr="00171587">
        <w:rPr>
          <w:rFonts w:ascii="Times New Roman" w:eastAsia="HG Mincho Light J" w:hAnsi="Times New Roman" w:cs="Times New Roman"/>
          <w:bCs/>
          <w:color w:val="000000"/>
          <w:u w:val="single"/>
        </w:rPr>
        <w:t>sztrók</w:t>
      </w:r>
      <w:proofErr w:type="spellEnd"/>
      <w:r w:rsidRPr="00171587">
        <w:rPr>
          <w:rFonts w:ascii="Times New Roman" w:eastAsia="HG Mincho Light J" w:hAnsi="Times New Roman" w:cs="Times New Roman"/>
          <w:bCs/>
          <w:color w:val="000000"/>
          <w:u w:val="single"/>
        </w:rPr>
        <w:t>) vagy az ezzel összefüggő egészségügyi problémák kockázatának csökkentése miatt szedi:</w:t>
      </w:r>
    </w:p>
    <w:p w14:paraId="269A413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Cs/>
          <w:color w:val="000000"/>
        </w:rPr>
        <w:t xml:space="preserve">Az ajánlott adag napi </w:t>
      </w:r>
      <w:r w:rsidRPr="00186E18">
        <w:rPr>
          <w:rFonts w:ascii="Times New Roman" w:eastAsia="HG Mincho Light J" w:hAnsi="Times New Roman" w:cs="Times New Roman"/>
          <w:color w:val="000000"/>
        </w:rPr>
        <w:t>20 mg. Kezelőorvosa azonban a gyógyszer alacsonyabb adagjának alkalmazása mellett dönthet, ha a fentiekben említett tényezők közül valamelyik vonatkozik Önre.</w:t>
      </w:r>
    </w:p>
    <w:p w14:paraId="06C451B1" w14:textId="77777777" w:rsidR="00186E18" w:rsidRPr="00186E18" w:rsidRDefault="00186E18" w:rsidP="0083423A">
      <w:pPr>
        <w:widowControl w:val="0"/>
        <w:suppressAutoHyphens/>
        <w:spacing w:after="0" w:line="240" w:lineRule="auto"/>
        <w:rPr>
          <w:rFonts w:ascii="Times New Roman" w:eastAsia="HG Mincho Light J" w:hAnsi="Times New Roman" w:cs="Times New Roman"/>
          <w:bCs/>
          <w:color w:val="000000"/>
        </w:rPr>
      </w:pPr>
    </w:p>
    <w:p w14:paraId="347EB90F" w14:textId="732C0300" w:rsidR="00186E18" w:rsidRPr="00186E18" w:rsidRDefault="00186E18" w:rsidP="00C30FA1">
      <w:pPr>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Alkalmazása 6</w:t>
      </w:r>
      <w:r w:rsidR="00FE3749">
        <w:rPr>
          <w:rFonts w:ascii="Times New Roman" w:eastAsia="HG Mincho Light J" w:hAnsi="Times New Roman" w:cs="Times New Roman"/>
          <w:b/>
          <w:bCs/>
          <w:color w:val="000000"/>
        </w:rPr>
        <w:t>–</w:t>
      </w:r>
      <w:r w:rsidRPr="00186E18">
        <w:rPr>
          <w:rFonts w:ascii="Times New Roman" w:eastAsia="HG Mincho Light J" w:hAnsi="Times New Roman" w:cs="Times New Roman"/>
          <w:b/>
          <w:bCs/>
          <w:color w:val="000000"/>
        </w:rPr>
        <w:t>17</w:t>
      </w:r>
      <w:r w:rsidR="00E45875">
        <w:rPr>
          <w:rFonts w:ascii="Times New Roman" w:eastAsia="HG Mincho Light J" w:hAnsi="Times New Roman" w:cs="Times New Roman"/>
          <w:b/>
          <w:bCs/>
          <w:color w:val="000000"/>
        </w:rPr>
        <w:t> </w:t>
      </w:r>
      <w:r w:rsidRPr="00186E18">
        <w:rPr>
          <w:rFonts w:ascii="Times New Roman" w:eastAsia="HG Mincho Light J" w:hAnsi="Times New Roman" w:cs="Times New Roman"/>
          <w:b/>
          <w:bCs/>
          <w:color w:val="000000"/>
        </w:rPr>
        <w:t>éves gyermekeknél és serdülőknél</w:t>
      </w:r>
    </w:p>
    <w:p w14:paraId="7C8E5268" w14:textId="77CB9A5A"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6–17 éves gyermekeknél és serdülőknél a gyógyszer adagja naponta egyszer 5</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20 mg. A szokásos kezdő adag naponta 5 mg. Kezelőorvosa fokozatosan növelheti a gyógyszer adagját, hogy megállapítsa az Ön számára megfelelő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0D7243">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adagot.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maximális napi adagja a 6–17 éves gyermekeknél és serdülőknél 10 mg vagy 20 mg, a kezelt alapbetegségüktől függően. Az adagot naponta egyszer kell bevenni.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w:t>
      </w:r>
      <w:r w:rsidRPr="00186E18">
        <w:rPr>
          <w:rFonts w:ascii="Times New Roman" w:eastAsia="HG Mincho Light J" w:hAnsi="Times New Roman" w:cs="Times New Roman"/>
          <w:b/>
          <w:color w:val="000000"/>
        </w:rPr>
        <w:t>40 mg</w:t>
      </w:r>
      <w:r w:rsidRPr="00186E18">
        <w:rPr>
          <w:rFonts w:ascii="Times New Roman" w:eastAsia="HG Mincho Light J" w:hAnsi="Times New Roman" w:cs="Times New Roman"/>
          <w:color w:val="000000"/>
        </w:rPr>
        <w:t xml:space="preserve"> filmtabletta </w:t>
      </w:r>
      <w:r w:rsidRPr="00186E18">
        <w:rPr>
          <w:rFonts w:ascii="Times New Roman" w:eastAsia="HG Mincho Light J" w:hAnsi="Times New Roman" w:cs="Times New Roman"/>
          <w:b/>
          <w:color w:val="000000"/>
        </w:rPr>
        <w:t>nem</w:t>
      </w:r>
      <w:r w:rsidRPr="00186E18">
        <w:rPr>
          <w:rFonts w:ascii="Times New Roman" w:eastAsia="HG Mincho Light J" w:hAnsi="Times New Roman" w:cs="Times New Roman"/>
          <w:color w:val="000000"/>
        </w:rPr>
        <w:t xml:space="preserve"> alkalmazható gyermekeknél és serdülőknél.</w:t>
      </w:r>
    </w:p>
    <w:p w14:paraId="7AFC5770"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3DB3670A" w14:textId="77777777" w:rsidR="00186E18" w:rsidRPr="00186E18" w:rsidRDefault="00186E18" w:rsidP="00C30FA1">
      <w:pPr>
        <w:numPr>
          <w:ilvl w:val="12"/>
          <w:numId w:val="0"/>
        </w:numPr>
        <w:suppressAutoHyphens/>
        <w:spacing w:after="0" w:line="240" w:lineRule="auto"/>
        <w:outlineLvl w:val="0"/>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A tabletta bevétele</w:t>
      </w:r>
    </w:p>
    <w:p w14:paraId="2684AE2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Egészben, vízzel nyelje le a tablettát.</w:t>
      </w:r>
    </w:p>
    <w:p w14:paraId="4B198E2B"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2E6FE176" w14:textId="77777777"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 xml:space="preserve">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filmtablettát naponta egyszer kell bevenni. </w:t>
      </w:r>
      <w:r w:rsidRPr="00186E18">
        <w:rPr>
          <w:rFonts w:ascii="Times New Roman" w:eastAsia="HG Mincho Light J" w:hAnsi="Times New Roman" w:cs="Times New Roman"/>
          <w:color w:val="000000"/>
        </w:rPr>
        <w:t>A nap bármely szakában bevehető, étkezéskor vagy étkezéstől függetlenül. Célszerű mindig azonos időben bevenni a tablettát, mert így kevésbé felejti el.</w:t>
      </w:r>
    </w:p>
    <w:p w14:paraId="15293D8B"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6A2AB085" w14:textId="77777777" w:rsidR="00186E18" w:rsidRPr="00186E18" w:rsidRDefault="00186E18" w:rsidP="00C30FA1">
      <w:pPr>
        <w:numPr>
          <w:ilvl w:val="12"/>
          <w:numId w:val="0"/>
        </w:numPr>
        <w:suppressAutoHyphens/>
        <w:spacing w:after="0" w:line="240" w:lineRule="auto"/>
        <w:outlineLvl w:val="0"/>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A koleszterinszint rendszeres ellenőrzése</w:t>
      </w:r>
    </w:p>
    <w:p w14:paraId="02C2D2E9" w14:textId="77777777" w:rsidR="00186E18" w:rsidRPr="00186E18" w:rsidRDefault="00186E18" w:rsidP="0083423A">
      <w:pPr>
        <w:widowControl w:val="0"/>
        <w:suppressAutoHyphens/>
        <w:autoSpaceDE w:val="0"/>
        <w:autoSpaceDN w:val="0"/>
        <w:adjustRightInd w:val="0"/>
        <w:spacing w:after="0" w:line="240" w:lineRule="auto"/>
        <w:rPr>
          <w:rFonts w:ascii="Times New Roman" w:eastAsia="Times New Roman" w:hAnsi="Times New Roman" w:cs="Times New Roman"/>
          <w:color w:val="000000"/>
        </w:rPr>
      </w:pPr>
      <w:r w:rsidRPr="00186E18">
        <w:rPr>
          <w:rFonts w:ascii="Times New Roman" w:eastAsia="HG Mincho Light J" w:hAnsi="Times New Roman" w:cs="Times New Roman"/>
          <w:color w:val="000000"/>
        </w:rPr>
        <w:t xml:space="preserve">Fontos, hogy </w:t>
      </w:r>
      <w:r w:rsidRPr="00186E18">
        <w:rPr>
          <w:rFonts w:ascii="Times New Roman" w:eastAsia="Times New Roman" w:hAnsi="Times New Roman" w:cs="Times New Roman"/>
          <w:color w:val="000000"/>
        </w:rPr>
        <w:t>a koleszterinszint megfelelő mértékű csökkenésének és szinten tartásának ellenőrzése céljából</w:t>
      </w:r>
      <w:r w:rsidRPr="00186E18">
        <w:rPr>
          <w:rFonts w:ascii="Times New Roman" w:eastAsia="HG Mincho Light J" w:hAnsi="Times New Roman" w:cs="Times New Roman"/>
          <w:color w:val="000000"/>
        </w:rPr>
        <w:t xml:space="preserve"> rendszeresen keresse fel kezelőorvosát</w:t>
      </w:r>
      <w:r w:rsidRPr="00186E18">
        <w:rPr>
          <w:rFonts w:ascii="Times New Roman" w:eastAsia="Times New Roman" w:hAnsi="Times New Roman" w:cs="Times New Roman"/>
          <w:color w:val="000000"/>
        </w:rPr>
        <w:t>.</w:t>
      </w:r>
    </w:p>
    <w:p w14:paraId="0721DA0A"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p>
    <w:p w14:paraId="38B65740" w14:textId="659E3985"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Kezelőorvosa a</w:t>
      </w:r>
      <w:r w:rsidR="00271F81">
        <w:rPr>
          <w:rFonts w:ascii="Times New Roman" w:eastAsia="HG Mincho Light J" w:hAnsi="Times New Roman" w:cs="Times New Roman"/>
          <w:color w:val="000000"/>
        </w:rPr>
        <w:t>z</w:t>
      </w:r>
      <w:r w:rsidRPr="00186E18">
        <w:rPr>
          <w:rFonts w:ascii="Times New Roman" w:eastAsia="HG Mincho Light J" w:hAnsi="Times New Roman" w:cs="Times New Roman"/>
          <w:color w:val="000000"/>
        </w:rPr>
        <w:t xml:space="preserve"> </w:t>
      </w:r>
      <w:r w:rsidR="00271F81">
        <w:rPr>
          <w:rFonts w:ascii="Times New Roman" w:eastAsia="HG Mincho Light J" w:hAnsi="Times New Roman" w:cs="Times New Roman"/>
          <w:color w:val="000000"/>
        </w:rPr>
        <w:t>adag</w:t>
      </w:r>
      <w:r w:rsidR="00271F81" w:rsidRPr="00186E18">
        <w:rPr>
          <w:rFonts w:ascii="Times New Roman" w:eastAsia="HG Mincho Light J" w:hAnsi="Times New Roman" w:cs="Times New Roman"/>
          <w:color w:val="000000"/>
        </w:rPr>
        <w:t xml:space="preserve"> </w:t>
      </w:r>
      <w:r w:rsidRPr="00186E18">
        <w:rPr>
          <w:rFonts w:ascii="Times New Roman" w:eastAsia="HG Mincho Light J" w:hAnsi="Times New Roman" w:cs="Times New Roman"/>
          <w:color w:val="000000"/>
        </w:rPr>
        <w:t xml:space="preserve">emelése mellett is dönthet, hogy Ön a megfelelő adagban kapja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MSN-t.</w:t>
      </w:r>
    </w:p>
    <w:p w14:paraId="463E03C3"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423325F" w14:textId="58ED780A"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Ha az előírtnál több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r w:rsidR="00FE3749">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t vett be</w:t>
      </w:r>
    </w:p>
    <w:p w14:paraId="65503AE1" w14:textId="02119AD5"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Keresse fel kezelőorvosát vagy a legközelebbi kórház</w:t>
      </w:r>
      <w:r w:rsidR="00FB1B23">
        <w:rPr>
          <w:rFonts w:ascii="Times New Roman" w:eastAsia="HG Mincho Light J" w:hAnsi="Times New Roman" w:cs="Times New Roman"/>
          <w:color w:val="000000"/>
        </w:rPr>
        <w:t xml:space="preserve"> sürgősségi osztályát</w:t>
      </w:r>
      <w:r w:rsidRPr="00186E18">
        <w:rPr>
          <w:rFonts w:ascii="Times New Roman" w:eastAsia="HG Mincho Light J" w:hAnsi="Times New Roman" w:cs="Times New Roman"/>
          <w:color w:val="000000"/>
        </w:rPr>
        <w:t>.</w:t>
      </w:r>
    </w:p>
    <w:p w14:paraId="51EFB7CF"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46B5384" w14:textId="2922EF8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Ha kórházi kezelésre szorul, vagy más betegség miatt részesül kezelésben, tájékoztassa az egészségügyi </w:t>
      </w:r>
      <w:r w:rsidR="00271F81">
        <w:rPr>
          <w:rFonts w:ascii="Times New Roman" w:eastAsia="HG Mincho Light J" w:hAnsi="Times New Roman" w:cs="Times New Roman"/>
          <w:color w:val="000000"/>
        </w:rPr>
        <w:t>szak</w:t>
      </w:r>
      <w:r w:rsidRPr="00186E18">
        <w:rPr>
          <w:rFonts w:ascii="Times New Roman" w:eastAsia="HG Mincho Light J" w:hAnsi="Times New Roman" w:cs="Times New Roman"/>
          <w:color w:val="000000"/>
        </w:rPr>
        <w:t xml:space="preserve">személyzetet arról, hogy Ön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t szed.</w:t>
      </w:r>
    </w:p>
    <w:p w14:paraId="546FEE8E" w14:textId="77777777" w:rsidR="00186E18" w:rsidRPr="00186E18" w:rsidRDefault="00186E18" w:rsidP="0083423A">
      <w:pPr>
        <w:widowControl w:val="0"/>
        <w:suppressAutoHyphens/>
        <w:spacing w:after="0" w:line="240" w:lineRule="auto"/>
        <w:rPr>
          <w:rFonts w:ascii="Times New Roman" w:eastAsia="HG Mincho Light J" w:hAnsi="Times New Roman" w:cs="Times New Roman"/>
          <w:b/>
          <w:color w:val="000000"/>
        </w:rPr>
      </w:pPr>
    </w:p>
    <w:p w14:paraId="651FA450" w14:textId="3C4BC3FE"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Ha elfelejtette bevenni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r w:rsidR="00FE3749">
        <w:rPr>
          <w:rFonts w:ascii="Times New Roman" w:eastAsia="HG Mincho Light J" w:hAnsi="Times New Roman" w:cs="Times New Roman"/>
          <w:b/>
          <w:color w:val="000000"/>
        </w:rPr>
        <w:t>-</w:t>
      </w:r>
      <w:r w:rsidRPr="00186E18">
        <w:rPr>
          <w:rFonts w:ascii="Times New Roman" w:eastAsia="HG Mincho Light J" w:hAnsi="Times New Roman" w:cs="Times New Roman"/>
          <w:b/>
          <w:color w:val="000000"/>
        </w:rPr>
        <w:t>t</w:t>
      </w:r>
    </w:p>
    <w:p w14:paraId="09EF6C07"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Ne aggódjon, vegye be a soron következő adagot az előírt időpontban. Ne vegyen be kétszeres adagot a kihagyott adag pótlására.</w:t>
      </w:r>
    </w:p>
    <w:p w14:paraId="41100FA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0353B9B"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Ha idő előtt abbahagyja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szedését</w:t>
      </w:r>
    </w:p>
    <w:p w14:paraId="353C7D28" w14:textId="4D7D55B1" w:rsidR="00186E18" w:rsidRPr="00186E18" w:rsidRDefault="00186E18" w:rsidP="00C30FA1">
      <w:pPr>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Beszélje meg kezelőorvosával, ha abba szeretné hagyni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kezelést.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00FE3749">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kezelés abbahagyásával koleszterinszintje újra megemelkedhet.</w:t>
      </w:r>
    </w:p>
    <w:p w14:paraId="6C9A24D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0837C7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Ha bármilyen további kérdése van a gyógyszer alkalmazásával kapcsolatban, kérdezze meg kezelőorvosát vagy gyógyszerészét.</w:t>
      </w:r>
    </w:p>
    <w:p w14:paraId="7F4A6B31"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64FF3D2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ED9A882" w14:textId="77777777" w:rsidR="00186E18" w:rsidRPr="00186E18" w:rsidRDefault="00186E18" w:rsidP="00C30FA1">
      <w:pPr>
        <w:suppressAutoHyphens/>
        <w:spacing w:after="0" w:line="240" w:lineRule="auto"/>
        <w:ind w:left="567" w:hanging="567"/>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4.</w:t>
      </w:r>
      <w:r w:rsidRPr="00186E18">
        <w:rPr>
          <w:rFonts w:ascii="Times New Roman" w:eastAsia="HG Mincho Light J" w:hAnsi="Times New Roman" w:cs="Times New Roman"/>
          <w:b/>
          <w:color w:val="000000"/>
        </w:rPr>
        <w:tab/>
        <w:t>Lehetséges mellékhatások</w:t>
      </w:r>
    </w:p>
    <w:p w14:paraId="6F224490"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p>
    <w:p w14:paraId="10AD312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Mint minden gyógyszer, így ez a gyógyszer is okozhat mellékhatásokat, amelyek azonban nem mindenkinél jelentkeznek.</w:t>
      </w:r>
    </w:p>
    <w:p w14:paraId="5F42EA0C"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519C280"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Fontos tudnia, hogy melyek lehetnek ezek a mellékhatások. Ezek a mellékhatások általában enyhék és rövid időn belül elmúlnak.</w:t>
      </w:r>
    </w:p>
    <w:p w14:paraId="684770CE"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17BF738B" w14:textId="7A7C0AD6" w:rsidR="00186E18" w:rsidRPr="00186E18" w:rsidRDefault="00186E18" w:rsidP="00C30FA1">
      <w:pPr>
        <w:suppressAutoHyphens/>
        <w:autoSpaceDE w:val="0"/>
        <w:autoSpaceDN w:val="0"/>
        <w:adjustRightInd w:val="0"/>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b/>
          <w:bCs/>
          <w:color w:val="000000"/>
          <w:lang w:eastAsia="en-GB"/>
        </w:rPr>
        <w:t>Hagyja abba</w:t>
      </w:r>
      <w:r w:rsidRPr="00186E18">
        <w:rPr>
          <w:rFonts w:ascii="Times New Roman" w:eastAsia="HG Mincho Light J" w:hAnsi="Times New Roman" w:cs="Times New Roman"/>
          <w:color w:val="000000"/>
        </w:rPr>
        <w:t xml:space="preserve"> </w:t>
      </w:r>
      <w:r w:rsidRPr="00186E18">
        <w:rPr>
          <w:rFonts w:ascii="Times New Roman" w:eastAsia="HG Mincho Light J" w:hAnsi="Times New Roman" w:cs="Times New Roman"/>
          <w:b/>
          <w:color w:val="000000"/>
        </w:rPr>
        <w:t xml:space="preserve">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w:t>
      </w:r>
      <w:r w:rsidRPr="00186E18">
        <w:rPr>
          <w:rFonts w:ascii="Times New Roman" w:eastAsia="HG Mincho Light J" w:hAnsi="Times New Roman" w:cs="Times New Roman"/>
          <w:b/>
          <w:bCs/>
          <w:color w:val="000000"/>
          <w:lang w:eastAsia="en-GB"/>
        </w:rPr>
        <w:t xml:space="preserve"> szedését, és azonnal kérjen orvosi segítséget, </w:t>
      </w:r>
      <w:r w:rsidRPr="00186E18">
        <w:rPr>
          <w:rFonts w:ascii="Times New Roman" w:eastAsia="HG Mincho Light J" w:hAnsi="Times New Roman" w:cs="Times New Roman"/>
          <w:color w:val="000000"/>
        </w:rPr>
        <w:t>ha</w:t>
      </w:r>
      <w:r w:rsidRPr="00186E18">
        <w:rPr>
          <w:rFonts w:ascii="Times New Roman" w:eastAsia="HG Mincho Light J" w:hAnsi="Times New Roman" w:cs="Times New Roman"/>
          <w:color w:val="000000"/>
          <w:lang w:eastAsia="en-GB"/>
        </w:rPr>
        <w:t xml:space="preserve"> az alábbi </w:t>
      </w:r>
      <w:r w:rsidR="00A70DFD">
        <w:rPr>
          <w:rFonts w:ascii="Times New Roman" w:eastAsia="HG Mincho Light J" w:hAnsi="Times New Roman" w:cs="Times New Roman"/>
          <w:color w:val="000000"/>
          <w:lang w:eastAsia="en-GB"/>
        </w:rPr>
        <w:t>tünetek</w:t>
      </w:r>
      <w:r w:rsidRPr="00186E18">
        <w:rPr>
          <w:rFonts w:ascii="Times New Roman" w:eastAsia="HG Mincho Light J" w:hAnsi="Times New Roman" w:cs="Times New Roman"/>
          <w:color w:val="000000"/>
          <w:lang w:eastAsia="en-GB"/>
        </w:rPr>
        <w:t xml:space="preserve"> bármelyikét észleli:</w:t>
      </w:r>
    </w:p>
    <w:p w14:paraId="26C053C5" w14:textId="5C4D41E3" w:rsidR="00186E18" w:rsidRPr="00186E18" w:rsidRDefault="00186E18" w:rsidP="0083423A">
      <w:pPr>
        <w:widowControl w:val="0"/>
        <w:numPr>
          <w:ilvl w:val="0"/>
          <w:numId w:val="17"/>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az arc, az ajkak, a nyelv és/vagy a torok duzzanatával járó </w:t>
      </w:r>
      <w:r w:rsidRPr="00186E18">
        <w:rPr>
          <w:rFonts w:ascii="Times New Roman" w:eastAsia="HG Mincho Light J" w:hAnsi="Times New Roman" w:cs="Times New Roman"/>
          <w:color w:val="000000"/>
          <w:lang w:eastAsia="en-GB"/>
        </w:rPr>
        <w:t xml:space="preserve">vagy anélkül </w:t>
      </w:r>
      <w:r w:rsidRPr="00186E18">
        <w:rPr>
          <w:rFonts w:ascii="Times New Roman" w:eastAsia="HG Mincho Light J" w:hAnsi="Times New Roman" w:cs="Times New Roman"/>
          <w:color w:val="000000"/>
        </w:rPr>
        <w:t>jelentkező légzési nehézség</w:t>
      </w:r>
      <w:r w:rsidR="00FE3749">
        <w:rPr>
          <w:rFonts w:ascii="Times New Roman" w:eastAsia="HG Mincho Light J" w:hAnsi="Times New Roman" w:cs="Times New Roman"/>
          <w:color w:val="000000"/>
        </w:rPr>
        <w:t>.</w:t>
      </w:r>
    </w:p>
    <w:p w14:paraId="3B5A6FDA" w14:textId="1AE59276" w:rsidR="00186E18" w:rsidRPr="00186E18" w:rsidRDefault="00186E18" w:rsidP="0083423A">
      <w:pPr>
        <w:widowControl w:val="0"/>
        <w:numPr>
          <w:ilvl w:val="0"/>
          <w:numId w:val="18"/>
        </w:numPr>
        <w:suppressAutoHyphens/>
        <w:autoSpaceDE w:val="0"/>
        <w:autoSpaceDN w:val="0"/>
        <w:adjustRightInd w:val="0"/>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rPr>
        <w:t>az arc, az ajkak, a nyelv és/vagy a torok duzzanata, ami nyelési nehézséget okozhat</w:t>
      </w:r>
      <w:r w:rsidR="00FE3749">
        <w:rPr>
          <w:rFonts w:ascii="Times New Roman" w:eastAsia="HG Mincho Light J" w:hAnsi="Times New Roman" w:cs="Times New Roman"/>
          <w:color w:val="000000"/>
        </w:rPr>
        <w:t>.</w:t>
      </w:r>
    </w:p>
    <w:p w14:paraId="1781DC62" w14:textId="77777777" w:rsidR="00186E18" w:rsidRPr="00A70DFD" w:rsidRDefault="00186E18" w:rsidP="0083423A">
      <w:pPr>
        <w:widowControl w:val="0"/>
        <w:numPr>
          <w:ilvl w:val="0"/>
          <w:numId w:val="19"/>
        </w:numPr>
        <w:suppressAutoHyphens/>
        <w:autoSpaceDE w:val="0"/>
        <w:autoSpaceDN w:val="0"/>
        <w:adjustRightInd w:val="0"/>
        <w:spacing w:after="0" w:line="240" w:lineRule="auto"/>
        <w:rPr>
          <w:rFonts w:ascii="Times New Roman" w:eastAsia="HG Mincho Light J" w:hAnsi="Times New Roman" w:cs="Times New Roman"/>
          <w:color w:val="000000"/>
          <w:lang w:eastAsia="en-GB"/>
        </w:rPr>
      </w:pPr>
      <w:r w:rsidRPr="00A70DFD">
        <w:rPr>
          <w:rFonts w:ascii="Times New Roman" w:eastAsia="HG Mincho Light J" w:hAnsi="Times New Roman" w:cs="Times New Roman"/>
          <w:color w:val="000000"/>
        </w:rPr>
        <w:t xml:space="preserve">súlyos </w:t>
      </w:r>
      <w:r w:rsidRPr="00A70DFD">
        <w:rPr>
          <w:rFonts w:ascii="Times New Roman" w:eastAsia="HG Mincho Light J" w:hAnsi="Times New Roman" w:cs="Times New Roman"/>
          <w:color w:val="000000"/>
          <w:lang w:eastAsia="en-GB"/>
        </w:rPr>
        <w:t xml:space="preserve">(a bőr felszínéből kiemelkedő duzzanatokkal járó) </w:t>
      </w:r>
      <w:r w:rsidRPr="00A70DFD">
        <w:rPr>
          <w:rFonts w:ascii="Times New Roman" w:eastAsia="HG Mincho Light J" w:hAnsi="Times New Roman" w:cs="Times New Roman"/>
          <w:color w:val="000000"/>
        </w:rPr>
        <w:t>bőrviszketés</w:t>
      </w:r>
      <w:r w:rsidRPr="00A70DFD">
        <w:rPr>
          <w:rFonts w:ascii="Times New Roman" w:eastAsia="HG Mincho Light J" w:hAnsi="Times New Roman" w:cs="Times New Roman"/>
          <w:color w:val="000000"/>
          <w:lang w:eastAsia="en-GB"/>
        </w:rPr>
        <w:t>.</w:t>
      </w:r>
    </w:p>
    <w:p w14:paraId="1BE756B1" w14:textId="6C40C960" w:rsidR="00A70DFD" w:rsidRPr="00797DCD" w:rsidRDefault="00A70DFD" w:rsidP="0083423A">
      <w:pPr>
        <w:pStyle w:val="Listaszerbekezds"/>
        <w:numPr>
          <w:ilvl w:val="0"/>
          <w:numId w:val="19"/>
        </w:numPr>
        <w:autoSpaceDE w:val="0"/>
        <w:autoSpaceDN w:val="0"/>
        <w:adjustRightInd w:val="0"/>
        <w:rPr>
          <w:sz w:val="22"/>
          <w:szCs w:val="22"/>
        </w:rPr>
      </w:pPr>
      <w:r w:rsidRPr="00797DCD">
        <w:rPr>
          <w:sz w:val="22"/>
          <w:szCs w:val="22"/>
        </w:rPr>
        <w:t xml:space="preserve">a törzsön elhelyezkedő vöröses, nem kiemelkedő, céltáblaszerű vagy körkörös foltok, amelyek középen gyakran hólyagot tartalmaznak; bőrhámlás; fekélyek a szájban, a torokban, az orrban, </w:t>
      </w:r>
      <w:r>
        <w:rPr>
          <w:sz w:val="22"/>
          <w:szCs w:val="22"/>
        </w:rPr>
        <w:t xml:space="preserve">a </w:t>
      </w:r>
      <w:r w:rsidRPr="00797DCD">
        <w:rPr>
          <w:sz w:val="22"/>
          <w:szCs w:val="22"/>
        </w:rPr>
        <w:t>nemi szerveken és a szemen. Ezeket a súlyos bőrkiütéseket láz és/vagy influenzaszerű tünetek előzhetik meg (</w:t>
      </w:r>
      <w:proofErr w:type="spellStart"/>
      <w:r w:rsidRPr="00797DCD">
        <w:rPr>
          <w:sz w:val="22"/>
          <w:szCs w:val="22"/>
        </w:rPr>
        <w:t>Stevens</w:t>
      </w:r>
      <w:proofErr w:type="spellEnd"/>
      <w:r w:rsidRPr="00797DCD">
        <w:rPr>
          <w:sz w:val="22"/>
          <w:szCs w:val="22"/>
        </w:rPr>
        <w:t>–Johnson-szindróma).</w:t>
      </w:r>
    </w:p>
    <w:p w14:paraId="6BF05B70" w14:textId="4C72F794" w:rsidR="00186E18" w:rsidRPr="00797DCD" w:rsidRDefault="00A70DFD" w:rsidP="0083423A">
      <w:pPr>
        <w:pStyle w:val="Listaszerbekezds"/>
        <w:numPr>
          <w:ilvl w:val="0"/>
          <w:numId w:val="19"/>
        </w:numPr>
        <w:autoSpaceDE w:val="0"/>
        <w:autoSpaceDN w:val="0"/>
        <w:adjustRightInd w:val="0"/>
        <w:rPr>
          <w:sz w:val="22"/>
          <w:szCs w:val="22"/>
        </w:rPr>
      </w:pPr>
      <w:r>
        <w:rPr>
          <w:sz w:val="22"/>
          <w:szCs w:val="22"/>
        </w:rPr>
        <w:t>k</w:t>
      </w:r>
      <w:r w:rsidRPr="00797DCD">
        <w:rPr>
          <w:sz w:val="22"/>
          <w:szCs w:val="22"/>
        </w:rPr>
        <w:t>iterjedt bőrkiütés, magas láz és duzzadt nyirokcsomók (DRESS-szindróma vagy gyógyszerrel összefüggő túlérzékenységi szindróma).</w:t>
      </w:r>
    </w:p>
    <w:p w14:paraId="100EA0F2" w14:textId="77777777" w:rsidR="00A70DFD" w:rsidRPr="00A70DFD" w:rsidRDefault="00A70DFD" w:rsidP="0083423A">
      <w:pPr>
        <w:pStyle w:val="Listaszerbekezds"/>
        <w:adjustRightInd w:val="0"/>
        <w:ind w:left="567"/>
      </w:pPr>
    </w:p>
    <w:p w14:paraId="7EF0CE98" w14:textId="77777777" w:rsidR="00186E18" w:rsidRPr="00186E18" w:rsidRDefault="00186E18" w:rsidP="005932BA">
      <w:pPr>
        <w:keepNext/>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 xml:space="preserve">Szintén hagyja abba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szedését és kérjen azonnal orvosi segítséget:</w:t>
      </w:r>
    </w:p>
    <w:p w14:paraId="7732A79C" w14:textId="7430690B" w:rsidR="00186E18" w:rsidRPr="00186E18" w:rsidRDefault="00186E18" w:rsidP="005932BA">
      <w:pPr>
        <w:keepNext/>
        <w:numPr>
          <w:ilvl w:val="0"/>
          <w:numId w:val="17"/>
        </w:numPr>
        <w:suppressAutoHyphens/>
        <w:autoSpaceDE w:val="0"/>
        <w:autoSpaceDN w:val="0"/>
        <w:adjustRightInd w:val="0"/>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 xml:space="preserve">ha szokatlan </w:t>
      </w:r>
      <w:r w:rsidR="00E863F9">
        <w:rPr>
          <w:rFonts w:ascii="Times New Roman" w:eastAsia="HG Mincho Light J" w:hAnsi="Times New Roman" w:cs="Times New Roman"/>
          <w:b/>
          <w:color w:val="000000"/>
        </w:rPr>
        <w:t>izom</w:t>
      </w:r>
      <w:r w:rsidR="00FB1B23">
        <w:rPr>
          <w:rFonts w:ascii="Times New Roman" w:eastAsia="HG Mincho Light J" w:hAnsi="Times New Roman" w:cs="Times New Roman"/>
          <w:b/>
          <w:color w:val="000000"/>
        </w:rPr>
        <w:t xml:space="preserve">érzékenységet </w:t>
      </w:r>
      <w:r w:rsidR="00E863F9">
        <w:rPr>
          <w:rFonts w:ascii="Times New Roman" w:eastAsia="HG Mincho Light J" w:hAnsi="Times New Roman" w:cs="Times New Roman"/>
          <w:b/>
          <w:color w:val="000000"/>
        </w:rPr>
        <w:t xml:space="preserve">vagy </w:t>
      </w:r>
      <w:r w:rsidRPr="00186E18">
        <w:rPr>
          <w:rFonts w:ascii="Times New Roman" w:eastAsia="HG Mincho Light J" w:hAnsi="Times New Roman" w:cs="Times New Roman"/>
          <w:b/>
          <w:color w:val="000000"/>
        </w:rPr>
        <w:t>izomfájdalmat érez</w:t>
      </w:r>
      <w:r w:rsidRPr="00186E18">
        <w:rPr>
          <w:rFonts w:ascii="Times New Roman" w:eastAsia="HG Mincho Light J" w:hAnsi="Times New Roman" w:cs="Times New Roman"/>
          <w:color w:val="000000"/>
        </w:rPr>
        <w:t xml:space="preserve">, amely a várhatónál tovább tart. Az izmokat érintő tünetek gyermekeknél és serdülőknél gyakrabban jelentkeznek, mint felnőtteknél. Mint más </w:t>
      </w:r>
      <w:proofErr w:type="spellStart"/>
      <w:r w:rsidRPr="00186E18">
        <w:rPr>
          <w:rFonts w:ascii="Times New Roman" w:eastAsia="HG Mincho Light J" w:hAnsi="Times New Roman" w:cs="Times New Roman"/>
          <w:color w:val="000000"/>
        </w:rPr>
        <w:t>sztatinok</w:t>
      </w:r>
      <w:proofErr w:type="spellEnd"/>
      <w:r w:rsidRPr="00186E18">
        <w:rPr>
          <w:rFonts w:ascii="Times New Roman" w:eastAsia="HG Mincho Light J" w:hAnsi="Times New Roman" w:cs="Times New Roman"/>
          <w:color w:val="000000"/>
        </w:rPr>
        <w:t xml:space="preserve"> alkalmazásakor is, nagyon kevés beteg kellemetlen </w:t>
      </w:r>
      <w:r w:rsidRPr="00186E18">
        <w:rPr>
          <w:rFonts w:ascii="Times New Roman" w:eastAsia="HG Mincho Light J" w:hAnsi="Times New Roman" w:cs="Times New Roman"/>
          <w:color w:val="000000"/>
        </w:rPr>
        <w:lastRenderedPageBreak/>
        <w:t xml:space="preserve">izomtüneteket tapasztalt, melyből ritkán a </w:t>
      </w:r>
      <w:proofErr w:type="spellStart"/>
      <w:r w:rsidRPr="00186E18">
        <w:rPr>
          <w:rFonts w:ascii="Times New Roman" w:eastAsia="HG Mincho Light J" w:hAnsi="Times New Roman" w:cs="Times New Roman"/>
          <w:color w:val="000000"/>
        </w:rPr>
        <w:t>rabdomiolízisnek</w:t>
      </w:r>
      <w:proofErr w:type="spellEnd"/>
      <w:r w:rsidRPr="00186E18">
        <w:rPr>
          <w:rFonts w:ascii="Times New Roman" w:eastAsia="HG Mincho Light J" w:hAnsi="Times New Roman" w:cs="Times New Roman"/>
          <w:color w:val="000000"/>
        </w:rPr>
        <w:t xml:space="preserve"> nevezett, potenciálisan életveszélyes izomkárosodás alakult ki</w:t>
      </w:r>
      <w:r w:rsidR="00FE3749">
        <w:rPr>
          <w:rFonts w:ascii="Times New Roman" w:eastAsia="HG Mincho Light J" w:hAnsi="Times New Roman" w:cs="Times New Roman"/>
          <w:color w:val="000000"/>
        </w:rPr>
        <w:t>.</w:t>
      </w:r>
    </w:p>
    <w:p w14:paraId="4D2D22FF" w14:textId="77777777" w:rsidR="00FE3749" w:rsidRPr="00186E18" w:rsidRDefault="00FE3749" w:rsidP="0083423A">
      <w:pPr>
        <w:widowControl w:val="0"/>
        <w:numPr>
          <w:ilvl w:val="0"/>
          <w:numId w:val="17"/>
        </w:numPr>
        <w:suppressAutoHyphens/>
        <w:autoSpaceDE w:val="0"/>
        <w:autoSpaceDN w:val="0"/>
        <w:adjustRightInd w:val="0"/>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color w:val="000000"/>
        </w:rPr>
        <w:t>ha Önnél izomszakadás fordul elő.</w:t>
      </w:r>
    </w:p>
    <w:p w14:paraId="6D54F864" w14:textId="2C5014AE" w:rsidR="00186E18" w:rsidRPr="00186E18" w:rsidRDefault="00186E18" w:rsidP="0083423A">
      <w:pPr>
        <w:widowControl w:val="0"/>
        <w:numPr>
          <w:ilvl w:val="0"/>
          <w:numId w:val="17"/>
        </w:numPr>
        <w:tabs>
          <w:tab w:val="left" w:pos="4962"/>
        </w:tabs>
        <w:suppressAutoHyphens/>
        <w:spacing w:after="0" w:line="240" w:lineRule="auto"/>
        <w:rPr>
          <w:rFonts w:ascii="Times New Roman" w:eastAsia="Times New Roman" w:hAnsi="Times New Roman" w:cs="Times New Roman"/>
          <w:color w:val="000000"/>
          <w:lang w:eastAsia="ar-SA"/>
        </w:rPr>
      </w:pPr>
      <w:r w:rsidRPr="00186E18">
        <w:rPr>
          <w:rFonts w:ascii="Times New Roman" w:eastAsia="Times New Roman" w:hAnsi="Times New Roman" w:cs="Times New Roman"/>
          <w:b/>
          <w:color w:val="000000"/>
          <w:lang w:eastAsia="ar-SA"/>
        </w:rPr>
        <w:t xml:space="preserve">ha Önnél </w:t>
      </w:r>
      <w:proofErr w:type="spellStart"/>
      <w:r w:rsidRPr="00186E18">
        <w:rPr>
          <w:rFonts w:ascii="Times New Roman" w:eastAsia="Times New Roman" w:hAnsi="Times New Roman" w:cs="Times New Roman"/>
          <w:b/>
          <w:color w:val="000000"/>
          <w:lang w:eastAsia="ar-SA"/>
        </w:rPr>
        <w:t>lupuszszerű</w:t>
      </w:r>
      <w:proofErr w:type="spellEnd"/>
      <w:r w:rsidRPr="00186E18">
        <w:rPr>
          <w:rFonts w:ascii="Times New Roman" w:eastAsia="Times New Roman" w:hAnsi="Times New Roman" w:cs="Times New Roman"/>
          <w:b/>
          <w:color w:val="000000"/>
          <w:lang w:eastAsia="ar-SA"/>
        </w:rPr>
        <w:t xml:space="preserve"> szindróma jelentkezik</w:t>
      </w:r>
      <w:r w:rsidRPr="00186E18">
        <w:rPr>
          <w:rFonts w:ascii="Times New Roman" w:eastAsia="Times New Roman" w:hAnsi="Times New Roman" w:cs="Times New Roman"/>
          <w:color w:val="000000"/>
          <w:lang w:eastAsia="ar-SA"/>
        </w:rPr>
        <w:t xml:space="preserve"> (beleértve a bőrkiütést, ízületi problémákat és a vérsejtekre kifejtetett hatásokat is);</w:t>
      </w:r>
    </w:p>
    <w:p w14:paraId="33FE9420" w14:textId="77777777" w:rsidR="00186E18" w:rsidRPr="00186E18" w:rsidRDefault="00186E18" w:rsidP="0083423A">
      <w:pPr>
        <w:widowControl w:val="0"/>
        <w:suppressAutoHyphens/>
        <w:autoSpaceDE w:val="0"/>
        <w:autoSpaceDN w:val="0"/>
        <w:adjustRightInd w:val="0"/>
        <w:spacing w:after="0" w:line="240" w:lineRule="auto"/>
        <w:rPr>
          <w:rFonts w:ascii="Times New Roman" w:eastAsia="HG Mincho Light J" w:hAnsi="Times New Roman" w:cs="Times New Roman"/>
          <w:b/>
          <w:bCs/>
          <w:color w:val="000000"/>
          <w:lang w:eastAsia="en-GB"/>
        </w:rPr>
      </w:pPr>
    </w:p>
    <w:p w14:paraId="48854C18" w14:textId="4B341024" w:rsidR="00186E18" w:rsidRPr="00186E18" w:rsidRDefault="00186E18" w:rsidP="00C30FA1">
      <w:pPr>
        <w:numPr>
          <w:ilvl w:val="12"/>
          <w:numId w:val="0"/>
        </w:numPr>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Lehetséges gyakori mellékhatások</w:t>
      </w:r>
      <w:r w:rsidRPr="00186E18">
        <w:rPr>
          <w:rFonts w:ascii="Times New Roman" w:eastAsia="HG Mincho Light J" w:hAnsi="Times New Roman" w:cs="Times New Roman"/>
          <w:bCs/>
          <w:color w:val="000000"/>
        </w:rPr>
        <w:t xml:space="preserve"> (10 beteg</w:t>
      </w:r>
      <w:r w:rsidR="00E863F9">
        <w:rPr>
          <w:rFonts w:ascii="Times New Roman" w:eastAsia="HG Mincho Light J" w:hAnsi="Times New Roman" w:cs="Times New Roman"/>
          <w:bCs/>
          <w:color w:val="000000"/>
        </w:rPr>
        <w:t>ből</w:t>
      </w:r>
      <w:r w:rsidRPr="00186E18">
        <w:rPr>
          <w:rFonts w:ascii="Times New Roman" w:eastAsia="HG Mincho Light J" w:hAnsi="Times New Roman" w:cs="Times New Roman"/>
          <w:bCs/>
          <w:color w:val="000000"/>
        </w:rPr>
        <w:t xml:space="preserve"> legfeljebb 1</w:t>
      </w:r>
      <w:r w:rsidR="00FE3749">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et érinthet)</w:t>
      </w:r>
    </w:p>
    <w:p w14:paraId="3CC4FE99" w14:textId="1546AE6C" w:rsidR="00186E18" w:rsidRPr="00186E18" w:rsidRDefault="00E863F9" w:rsidP="0083423A">
      <w:pPr>
        <w:widowControl w:val="0"/>
        <w:numPr>
          <w:ilvl w:val="0"/>
          <w:numId w:val="9"/>
        </w:numPr>
        <w:tabs>
          <w:tab w:val="num" w:pos="567"/>
        </w:tabs>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Pr>
          <w:rFonts w:ascii="Times New Roman" w:eastAsia="HG Mincho Light J" w:hAnsi="Times New Roman" w:cs="Times New Roman"/>
          <w:color w:val="000000"/>
        </w:rPr>
        <w:t>F</w:t>
      </w:r>
      <w:r w:rsidR="00186E18" w:rsidRPr="00186E18">
        <w:rPr>
          <w:rFonts w:ascii="Times New Roman" w:eastAsia="HG Mincho Light J" w:hAnsi="Times New Roman" w:cs="Times New Roman"/>
          <w:color w:val="000000"/>
        </w:rPr>
        <w:t>ejfájás, hasi fájdalom, székrekedés, hányinger, izomfájdalom, gyengeségérzés, szédülés</w:t>
      </w:r>
      <w:r>
        <w:rPr>
          <w:rFonts w:ascii="Times New Roman" w:eastAsia="HG Mincho Light J" w:hAnsi="Times New Roman" w:cs="Times New Roman"/>
          <w:color w:val="000000"/>
        </w:rPr>
        <w:t>.</w:t>
      </w:r>
    </w:p>
    <w:p w14:paraId="6C68112A" w14:textId="03B8AD0E" w:rsidR="00186E18" w:rsidRPr="00186E18" w:rsidRDefault="00186E18" w:rsidP="0083423A">
      <w:pPr>
        <w:widowControl w:val="0"/>
        <w:numPr>
          <w:ilvl w:val="0"/>
          <w:numId w:val="9"/>
        </w:numPr>
        <w:tabs>
          <w:tab w:val="num" w:pos="567"/>
        </w:tabs>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A vizeletben megjelenő fehérje mennyiségének növekedése – ez rendszerint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Pr="00186E18">
        <w:rPr>
          <w:rFonts w:ascii="Times New Roman" w:eastAsia="HG Mincho Light J" w:hAnsi="Times New Roman" w:cs="Times New Roman"/>
          <w:color w:val="000000"/>
        </w:rPr>
        <w:noBreakHyphen/>
        <w:t>kezelés felfüggesztése nélkül, magától visszaáll a normális értékre (csak a 40 mg</w:t>
      </w:r>
      <w:r w:rsidR="005F194A">
        <w:rPr>
          <w:rFonts w:ascii="Times New Roman" w:eastAsia="HG Mincho Light J" w:hAnsi="Times New Roman" w:cs="Times New Roman"/>
          <w:color w:val="000000"/>
        </w:rPr>
        <w:t>-</w:t>
      </w:r>
      <w:r w:rsidRPr="00186E18">
        <w:rPr>
          <w:rFonts w:ascii="Times New Roman" w:eastAsia="HG Mincho Light J" w:hAnsi="Times New Roman" w:cs="Times New Roman"/>
          <w:color w:val="000000"/>
        </w:rPr>
        <w:t xml:space="preserve">os hatáserősségű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filmtablettánál fordult elő)</w:t>
      </w:r>
      <w:r w:rsidR="00E863F9">
        <w:rPr>
          <w:rFonts w:ascii="Times New Roman" w:eastAsia="HG Mincho Light J" w:hAnsi="Times New Roman" w:cs="Times New Roman"/>
          <w:color w:val="000000"/>
        </w:rPr>
        <w:t>.</w:t>
      </w:r>
    </w:p>
    <w:p w14:paraId="6F677370" w14:textId="007CC860" w:rsidR="00186E18" w:rsidRPr="00186E18" w:rsidRDefault="00186E18" w:rsidP="0083423A">
      <w:pPr>
        <w:widowControl w:val="0"/>
        <w:numPr>
          <w:ilvl w:val="0"/>
          <w:numId w:val="20"/>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Cukorbetegség. A cukorbetegségnek nagyobb a valószínűsége, ha az Ön vérében magas a cukor és a zsír szintje, túlsúlyos és magas a vérnyomása. Kezelőorvosa ezt</w:t>
      </w:r>
      <w:r w:rsidR="00FB1B23">
        <w:rPr>
          <w:rFonts w:ascii="Times New Roman" w:eastAsia="HG Mincho Light J" w:hAnsi="Times New Roman" w:cs="Times New Roman"/>
          <w:color w:val="000000"/>
        </w:rPr>
        <w:t xml:space="preserve"> rendszeresen</w:t>
      </w:r>
      <w:r w:rsidRPr="00186E18">
        <w:rPr>
          <w:rFonts w:ascii="Times New Roman" w:eastAsia="HG Mincho Light J" w:hAnsi="Times New Roman" w:cs="Times New Roman"/>
          <w:color w:val="000000"/>
        </w:rPr>
        <w:t xml:space="preserve"> ellenőrizni fogja, amíg Ön ezt a gyógyszert szedi.</w:t>
      </w:r>
    </w:p>
    <w:p w14:paraId="6EC4813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lang w:eastAsia="en-GB"/>
        </w:rPr>
      </w:pPr>
    </w:p>
    <w:p w14:paraId="039D88ED" w14:textId="275C087A" w:rsidR="00186E18" w:rsidRPr="00186E18" w:rsidRDefault="00186E18" w:rsidP="00C30FA1">
      <w:pPr>
        <w:numPr>
          <w:ilvl w:val="12"/>
          <w:numId w:val="0"/>
        </w:numPr>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 xml:space="preserve">Lehetséges nem gyakori mellékhatások </w:t>
      </w:r>
      <w:r w:rsidRPr="00186E18">
        <w:rPr>
          <w:rFonts w:ascii="Times New Roman" w:eastAsia="HG Mincho Light J" w:hAnsi="Times New Roman" w:cs="Times New Roman"/>
          <w:bCs/>
          <w:color w:val="000000"/>
        </w:rPr>
        <w:t>(100 beteg</w:t>
      </w:r>
      <w:r w:rsidR="00E863F9">
        <w:rPr>
          <w:rFonts w:ascii="Times New Roman" w:eastAsia="HG Mincho Light J" w:hAnsi="Times New Roman" w:cs="Times New Roman"/>
          <w:bCs/>
          <w:color w:val="000000"/>
        </w:rPr>
        <w:t>ből</w:t>
      </w:r>
      <w:r w:rsidRPr="00186E18">
        <w:rPr>
          <w:rFonts w:ascii="Times New Roman" w:eastAsia="HG Mincho Light J" w:hAnsi="Times New Roman" w:cs="Times New Roman"/>
          <w:bCs/>
          <w:color w:val="000000"/>
        </w:rPr>
        <w:t xml:space="preserve"> legfeljebb 1</w:t>
      </w:r>
      <w:r w:rsidR="00FE3749">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et érinthet)</w:t>
      </w:r>
    </w:p>
    <w:p w14:paraId="4D9AA844" w14:textId="4B92ED0A" w:rsidR="00186E18" w:rsidRPr="00186E18" w:rsidRDefault="00E863F9" w:rsidP="0083423A">
      <w:pPr>
        <w:widowControl w:val="0"/>
        <w:numPr>
          <w:ilvl w:val="0"/>
          <w:numId w:val="9"/>
        </w:numPr>
        <w:suppressAutoHyphens/>
        <w:autoSpaceDE w:val="0"/>
        <w:autoSpaceDN w:val="0"/>
        <w:adjustRightInd w:val="0"/>
        <w:spacing w:after="0" w:line="240" w:lineRule="auto"/>
        <w:ind w:left="567" w:hanging="567"/>
        <w:rPr>
          <w:rFonts w:ascii="Times New Roman" w:eastAsia="HG Mincho Light J" w:hAnsi="Times New Roman" w:cs="Times New Roman"/>
          <w:bCs/>
          <w:color w:val="000000"/>
        </w:rPr>
      </w:pPr>
      <w:r>
        <w:rPr>
          <w:rFonts w:ascii="Times New Roman" w:eastAsia="HG Mincho Light J" w:hAnsi="Times New Roman" w:cs="Times New Roman"/>
          <w:bCs/>
          <w:color w:val="000000"/>
        </w:rPr>
        <w:t>B</w:t>
      </w:r>
      <w:r w:rsidR="00186E18" w:rsidRPr="00186E18">
        <w:rPr>
          <w:rFonts w:ascii="Times New Roman" w:eastAsia="HG Mincho Light J" w:hAnsi="Times New Roman" w:cs="Times New Roman"/>
          <w:bCs/>
          <w:color w:val="000000"/>
        </w:rPr>
        <w:t>őrkiütés, viszketés és egyéb bőrtünetek</w:t>
      </w:r>
      <w:r>
        <w:rPr>
          <w:rFonts w:ascii="Times New Roman" w:eastAsia="HG Mincho Light J" w:hAnsi="Times New Roman" w:cs="Times New Roman"/>
          <w:bCs/>
          <w:color w:val="000000"/>
        </w:rPr>
        <w:t>.</w:t>
      </w:r>
    </w:p>
    <w:p w14:paraId="41360D13" w14:textId="1CAD6691" w:rsidR="00186E18" w:rsidRPr="00186E18" w:rsidRDefault="00186E18" w:rsidP="0083423A">
      <w:pPr>
        <w:widowControl w:val="0"/>
        <w:numPr>
          <w:ilvl w:val="0"/>
          <w:numId w:val="9"/>
        </w:numPr>
        <w:suppressAutoHyphens/>
        <w:autoSpaceDE w:val="0"/>
        <w:autoSpaceDN w:val="0"/>
        <w:adjustRightInd w:val="0"/>
        <w:spacing w:after="0" w:line="240" w:lineRule="auto"/>
        <w:ind w:left="567" w:hanging="567"/>
        <w:rPr>
          <w:rFonts w:ascii="Times New Roman" w:eastAsia="HG Mincho Light J" w:hAnsi="Times New Roman" w:cs="Times New Roman"/>
          <w:bCs/>
          <w:color w:val="000000"/>
        </w:rPr>
      </w:pPr>
      <w:r w:rsidRPr="00186E18">
        <w:rPr>
          <w:rFonts w:ascii="Times New Roman" w:eastAsia="HG Mincho Light J" w:hAnsi="Times New Roman" w:cs="Times New Roman"/>
          <w:bCs/>
          <w:color w:val="000000"/>
        </w:rPr>
        <w:t xml:space="preserve">A vizeletben megjelenő fehérje mennyiségének növekedése – ez rendszerint a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r w:rsidRPr="00186E18">
        <w:rPr>
          <w:rFonts w:ascii="Times New Roman" w:eastAsia="HG Mincho Light J" w:hAnsi="Times New Roman" w:cs="Times New Roman"/>
          <w:color w:val="000000"/>
        </w:rPr>
        <w:noBreakHyphen/>
      </w:r>
      <w:r w:rsidRPr="00186E18">
        <w:rPr>
          <w:rFonts w:ascii="Times New Roman" w:eastAsia="HG Mincho Light J" w:hAnsi="Times New Roman" w:cs="Times New Roman"/>
          <w:bCs/>
          <w:color w:val="000000"/>
        </w:rPr>
        <w:t>kezelés felfüggesztése nélkül, magától visszaáll a normál értékre (csak az 5 mg</w:t>
      </w:r>
      <w:r w:rsidR="005F194A">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os, 10 mg</w:t>
      </w:r>
      <w:r w:rsidR="005F194A">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os, és 20 mg</w:t>
      </w:r>
      <w:r w:rsidR="005F194A">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os hatáserősségű</w:t>
      </w:r>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filmtablettánál</w:t>
      </w:r>
      <w:r w:rsidRPr="00186E18">
        <w:rPr>
          <w:rFonts w:ascii="Times New Roman" w:eastAsia="HG Mincho Light J" w:hAnsi="Times New Roman" w:cs="Times New Roman"/>
          <w:bCs/>
          <w:color w:val="000000"/>
        </w:rPr>
        <w:t>).</w:t>
      </w:r>
    </w:p>
    <w:p w14:paraId="51A0599C"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u w:val="single"/>
        </w:rPr>
      </w:pPr>
    </w:p>
    <w:p w14:paraId="0F9A88FF" w14:textId="10BDEA2B" w:rsidR="00186E18" w:rsidRPr="00186E18" w:rsidRDefault="00186E18" w:rsidP="00C30FA1">
      <w:pPr>
        <w:numPr>
          <w:ilvl w:val="12"/>
          <w:numId w:val="0"/>
        </w:numPr>
        <w:suppressAutoHyphens/>
        <w:spacing w:after="0" w:line="240" w:lineRule="auto"/>
        <w:rPr>
          <w:rFonts w:ascii="Times New Roman" w:eastAsia="HG Mincho Light J" w:hAnsi="Times New Roman" w:cs="Times New Roman"/>
          <w:bCs/>
          <w:color w:val="000000"/>
        </w:rPr>
      </w:pPr>
      <w:r w:rsidRPr="00186E18">
        <w:rPr>
          <w:rFonts w:ascii="Times New Roman" w:eastAsia="HG Mincho Light J" w:hAnsi="Times New Roman" w:cs="Times New Roman"/>
          <w:b/>
          <w:bCs/>
          <w:color w:val="000000"/>
        </w:rPr>
        <w:t xml:space="preserve">Lehetséges ritka mellékhatások </w:t>
      </w:r>
      <w:r w:rsidRPr="00186E18">
        <w:rPr>
          <w:rFonts w:ascii="Times New Roman" w:eastAsia="HG Mincho Light J" w:hAnsi="Times New Roman" w:cs="Times New Roman"/>
          <w:bCs/>
          <w:color w:val="000000"/>
        </w:rPr>
        <w:t>(1000 beteg</w:t>
      </w:r>
      <w:r w:rsidR="00E863F9">
        <w:rPr>
          <w:rFonts w:ascii="Times New Roman" w:eastAsia="HG Mincho Light J" w:hAnsi="Times New Roman" w:cs="Times New Roman"/>
          <w:bCs/>
          <w:color w:val="000000"/>
        </w:rPr>
        <w:t>ből</w:t>
      </w:r>
      <w:r w:rsidRPr="00186E18">
        <w:rPr>
          <w:rFonts w:ascii="Times New Roman" w:eastAsia="HG Mincho Light J" w:hAnsi="Times New Roman" w:cs="Times New Roman"/>
          <w:bCs/>
          <w:color w:val="000000"/>
        </w:rPr>
        <w:t xml:space="preserve"> legfeljebb 1</w:t>
      </w:r>
      <w:r w:rsidR="00FE3749">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et érinthet)</w:t>
      </w:r>
    </w:p>
    <w:p w14:paraId="36865184" w14:textId="77777777" w:rsidR="00186E18" w:rsidRPr="00186E18" w:rsidRDefault="00186E18" w:rsidP="0083423A">
      <w:pPr>
        <w:widowControl w:val="0"/>
        <w:numPr>
          <w:ilvl w:val="0"/>
          <w:numId w:val="21"/>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Súlyos allergiás reakció – tünetei közé tartozik az arc, az ajkak, a nyelv és/vagy a torok duzzanata, a nyelési és légzési nehézség, a súlyos (kiemelkedő duzzanatokkal járó) bőrviszketés. </w:t>
      </w:r>
      <w:r w:rsidRPr="00186E18">
        <w:rPr>
          <w:rFonts w:ascii="Times New Roman" w:eastAsia="HG Mincho Light J" w:hAnsi="Times New Roman" w:cs="Times New Roman"/>
          <w:b/>
          <w:color w:val="000000"/>
        </w:rPr>
        <w:t xml:space="preserve">Ha úgy gondolja, hogy Önnél allergiás reakció lépett fel, hagyja abba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szedését</w:t>
      </w:r>
      <w:r w:rsidRPr="00186E18">
        <w:rPr>
          <w:rFonts w:ascii="Times New Roman" w:eastAsia="HG Mincho Light J" w:hAnsi="Times New Roman" w:cs="Times New Roman"/>
          <w:color w:val="000000"/>
        </w:rPr>
        <w:t xml:space="preserve"> és azonnal forduljon orvoshoz.</w:t>
      </w:r>
    </w:p>
    <w:p w14:paraId="59F1F53E" w14:textId="30FA937C" w:rsidR="00186E18" w:rsidRPr="00186E18" w:rsidRDefault="00186E18" w:rsidP="0083423A">
      <w:pPr>
        <w:widowControl w:val="0"/>
        <w:numPr>
          <w:ilvl w:val="0"/>
          <w:numId w:val="21"/>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 xml:space="preserve">Izomkárosodás felnőtteknél – elővigyázatosságból </w:t>
      </w:r>
      <w:r w:rsidRPr="00186E18">
        <w:rPr>
          <w:rFonts w:ascii="Times New Roman" w:eastAsia="HG Mincho Light J" w:hAnsi="Times New Roman" w:cs="Times New Roman"/>
          <w:b/>
          <w:color w:val="000000"/>
        </w:rPr>
        <w:t xml:space="preserve">hagyja abba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 szedését, és azonnal beszéljen kezelőorvosával, ha szokatlan </w:t>
      </w:r>
      <w:r w:rsidR="00FB1B23">
        <w:rPr>
          <w:rFonts w:ascii="Times New Roman" w:eastAsia="HG Mincho Light J" w:hAnsi="Times New Roman" w:cs="Times New Roman"/>
          <w:b/>
          <w:color w:val="000000"/>
        </w:rPr>
        <w:t>izomérzékenységet</w:t>
      </w:r>
      <w:r w:rsidR="007C0A1D">
        <w:rPr>
          <w:rFonts w:ascii="Times New Roman" w:eastAsia="HG Mincho Light J" w:hAnsi="Times New Roman" w:cs="Times New Roman"/>
          <w:b/>
          <w:color w:val="000000"/>
        </w:rPr>
        <w:t xml:space="preserve"> vagy </w:t>
      </w:r>
      <w:r w:rsidR="00FB1B23">
        <w:rPr>
          <w:rFonts w:ascii="Times New Roman" w:eastAsia="HG Mincho Light J" w:hAnsi="Times New Roman" w:cs="Times New Roman"/>
          <w:b/>
          <w:color w:val="000000"/>
        </w:rPr>
        <w:t>izom</w:t>
      </w:r>
      <w:r w:rsidRPr="00186E18">
        <w:rPr>
          <w:rFonts w:ascii="Times New Roman" w:eastAsia="HG Mincho Light J" w:hAnsi="Times New Roman" w:cs="Times New Roman"/>
          <w:b/>
          <w:color w:val="000000"/>
        </w:rPr>
        <w:t>fájdalmat érez</w:t>
      </w:r>
      <w:r w:rsidRPr="00186E18">
        <w:rPr>
          <w:rFonts w:ascii="Times New Roman" w:eastAsia="HG Mincho Light J" w:hAnsi="Times New Roman" w:cs="Times New Roman"/>
          <w:color w:val="000000"/>
        </w:rPr>
        <w:t>, amelyek a vártnál hosszabb ideig tartanak.</w:t>
      </w:r>
    </w:p>
    <w:p w14:paraId="325A1F85" w14:textId="7A82BEB4" w:rsidR="00186E18" w:rsidRPr="00186E18" w:rsidRDefault="00186E18" w:rsidP="0083423A">
      <w:pPr>
        <w:widowControl w:val="0"/>
        <w:numPr>
          <w:ilvl w:val="0"/>
          <w:numId w:val="21"/>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bCs/>
          <w:color w:val="000000"/>
        </w:rPr>
        <w:t xml:space="preserve">Súlyos hasi fájdalom </w:t>
      </w:r>
      <w:r w:rsidRPr="00186E18">
        <w:rPr>
          <w:rFonts w:ascii="Times New Roman" w:eastAsia="HG Mincho Light J" w:hAnsi="Times New Roman" w:cs="Times New Roman"/>
          <w:color w:val="000000"/>
        </w:rPr>
        <w:t>(amit a hasnyálmirigy gyulladása okoz)</w:t>
      </w:r>
      <w:r w:rsidR="00E863F9">
        <w:rPr>
          <w:rFonts w:ascii="Times New Roman" w:eastAsia="HG Mincho Light J" w:hAnsi="Times New Roman" w:cs="Times New Roman"/>
          <w:color w:val="000000"/>
        </w:rPr>
        <w:t>.</w:t>
      </w:r>
    </w:p>
    <w:p w14:paraId="4677FC8B" w14:textId="77777777" w:rsidR="00186E18" w:rsidRPr="00186E18" w:rsidRDefault="00186E18"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májenzimértékek emelkedése a vérben.</w:t>
      </w:r>
    </w:p>
    <w:p w14:paraId="0420486D" w14:textId="15A9AAB1" w:rsidR="00186E18" w:rsidRDefault="00186E18"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szokásosnál fokozottabb hajlam vérzésre vagy véraláfutások kialakulására, amit az alacsony vérlemezkeszám okoz.</w:t>
      </w:r>
    </w:p>
    <w:p w14:paraId="290612C8" w14:textId="5612B87F" w:rsidR="00FE3749" w:rsidRPr="00FB50C7" w:rsidRDefault="00FE3749"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sidRPr="00B72893">
        <w:rPr>
          <w:rFonts w:ascii="Times New Roman" w:eastAsia="HG Mincho Light J" w:hAnsi="Times New Roman" w:cs="Times New Roman"/>
          <w:color w:val="000000"/>
        </w:rPr>
        <w:t>lupuszszerű</w:t>
      </w:r>
      <w:proofErr w:type="spellEnd"/>
      <w:r w:rsidRPr="00B72893">
        <w:rPr>
          <w:rFonts w:ascii="Times New Roman" w:eastAsia="HG Mincho Light J" w:hAnsi="Times New Roman" w:cs="Times New Roman"/>
          <w:color w:val="000000"/>
        </w:rPr>
        <w:t xml:space="preserve"> szindróma (beleértve a bőrkiütést, ízületi problémákat és a vérsejtekre kifejtetett hatásokat is)</w:t>
      </w:r>
      <w:r w:rsidR="00FB50C7">
        <w:rPr>
          <w:rFonts w:ascii="Times New Roman" w:eastAsia="HG Mincho Light J" w:hAnsi="Times New Roman" w:cs="Times New Roman"/>
          <w:color w:val="000000"/>
        </w:rPr>
        <w:t>.</w:t>
      </w:r>
    </w:p>
    <w:p w14:paraId="65872E99" w14:textId="77777777" w:rsidR="00186E18" w:rsidRPr="00186E18" w:rsidRDefault="00186E18" w:rsidP="0083423A">
      <w:pPr>
        <w:widowControl w:val="0"/>
        <w:numPr>
          <w:ilvl w:val="12"/>
          <w:numId w:val="0"/>
        </w:numPr>
        <w:suppressAutoHyphens/>
        <w:spacing w:after="0" w:line="240" w:lineRule="auto"/>
        <w:rPr>
          <w:rFonts w:ascii="Times New Roman" w:eastAsia="HG Mincho Light J" w:hAnsi="Times New Roman" w:cs="Times New Roman"/>
          <w:color w:val="000000"/>
        </w:rPr>
      </w:pPr>
    </w:p>
    <w:p w14:paraId="0E139BD8" w14:textId="60CD2FC9" w:rsidR="00186E18" w:rsidRPr="00186E18" w:rsidRDefault="00186E18" w:rsidP="00C30FA1">
      <w:pPr>
        <w:numPr>
          <w:ilvl w:val="12"/>
          <w:numId w:val="0"/>
        </w:numPr>
        <w:suppressAutoHyphens/>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Lehetséges nagyon ritka mellékhatások</w:t>
      </w:r>
      <w:r w:rsidRPr="00186E18">
        <w:rPr>
          <w:rFonts w:ascii="Times New Roman" w:eastAsia="HG Mincho Light J" w:hAnsi="Times New Roman" w:cs="Times New Roman"/>
          <w:bCs/>
          <w:color w:val="000000"/>
        </w:rPr>
        <w:t xml:space="preserve"> (10 000 beteg</w:t>
      </w:r>
      <w:r w:rsidR="00E863F9">
        <w:rPr>
          <w:rFonts w:ascii="Times New Roman" w:eastAsia="HG Mincho Light J" w:hAnsi="Times New Roman" w:cs="Times New Roman"/>
          <w:bCs/>
          <w:color w:val="000000"/>
        </w:rPr>
        <w:t>ből</w:t>
      </w:r>
      <w:r w:rsidRPr="00186E18">
        <w:rPr>
          <w:rFonts w:ascii="Times New Roman" w:eastAsia="HG Mincho Light J" w:hAnsi="Times New Roman" w:cs="Times New Roman"/>
          <w:bCs/>
          <w:color w:val="000000"/>
        </w:rPr>
        <w:t xml:space="preserve"> legfeljebb 1</w:t>
      </w:r>
      <w:r w:rsidR="00FB50C7">
        <w:rPr>
          <w:rFonts w:ascii="Times New Roman" w:eastAsia="HG Mincho Light J" w:hAnsi="Times New Roman" w:cs="Times New Roman"/>
          <w:bCs/>
          <w:color w:val="000000"/>
        </w:rPr>
        <w:t>-</w:t>
      </w:r>
      <w:r w:rsidRPr="00186E18">
        <w:rPr>
          <w:rFonts w:ascii="Times New Roman" w:eastAsia="HG Mincho Light J" w:hAnsi="Times New Roman" w:cs="Times New Roman"/>
          <w:bCs/>
          <w:color w:val="000000"/>
        </w:rPr>
        <w:t>et érinthet)</w:t>
      </w:r>
    </w:p>
    <w:p w14:paraId="214E7567" w14:textId="538E451F" w:rsidR="00186E18" w:rsidRPr="00186E18" w:rsidRDefault="00E863F9" w:rsidP="0083423A">
      <w:pPr>
        <w:widowControl w:val="0"/>
        <w:numPr>
          <w:ilvl w:val="0"/>
          <w:numId w:val="26"/>
        </w:numPr>
        <w:suppressAutoHyphens/>
        <w:spacing w:after="0" w:line="240" w:lineRule="auto"/>
        <w:ind w:left="567" w:hanging="567"/>
        <w:rPr>
          <w:rFonts w:ascii="Times New Roman" w:eastAsia="HG Mincho Light J" w:hAnsi="Times New Roman" w:cs="Times New Roman"/>
        </w:rPr>
      </w:pPr>
      <w:r>
        <w:rPr>
          <w:rFonts w:ascii="Times New Roman" w:eastAsia="HG Mincho Light J" w:hAnsi="Times New Roman" w:cs="Times New Roman"/>
        </w:rPr>
        <w:t>S</w:t>
      </w:r>
      <w:r w:rsidR="00186E18" w:rsidRPr="00186E18">
        <w:rPr>
          <w:rFonts w:ascii="Times New Roman" w:eastAsia="HG Mincho Light J" w:hAnsi="Times New Roman" w:cs="Times New Roman"/>
        </w:rPr>
        <w:t>árgaság (a bőr és a szemek sárgás elszíneződése), májgyulladás (hepatitisz), vér megjelenése a vizeletben, a lábon és a karon jelentkező, idegi eredetű tünetek (</w:t>
      </w:r>
      <w:r w:rsidR="00812AFA">
        <w:rPr>
          <w:rFonts w:ascii="Times New Roman" w:eastAsia="HG Mincho Light J" w:hAnsi="Times New Roman" w:cs="Times New Roman"/>
        </w:rPr>
        <w:t>például</w:t>
      </w:r>
      <w:r w:rsidR="00186E18" w:rsidRPr="00186E18">
        <w:rPr>
          <w:rFonts w:ascii="Times New Roman" w:eastAsia="HG Mincho Light J" w:hAnsi="Times New Roman" w:cs="Times New Roman"/>
        </w:rPr>
        <w:t xml:space="preserve"> zsibbadás), ízületi fájdalom, emlékezetkiesés, az emlők megnagyobbodása férfiaknál (</w:t>
      </w:r>
      <w:proofErr w:type="spellStart"/>
      <w:r w:rsidR="00186E18" w:rsidRPr="00186E18">
        <w:rPr>
          <w:rFonts w:ascii="Times New Roman" w:eastAsia="HG Mincho Light J" w:hAnsi="Times New Roman" w:cs="Times New Roman"/>
        </w:rPr>
        <w:t>ginekomasztia</w:t>
      </w:r>
      <w:proofErr w:type="spellEnd"/>
      <w:r w:rsidR="00186E18" w:rsidRPr="00186E18">
        <w:rPr>
          <w:rFonts w:ascii="Times New Roman" w:eastAsia="HG Mincho Light J" w:hAnsi="Times New Roman" w:cs="Times New Roman"/>
        </w:rPr>
        <w:t>).</w:t>
      </w:r>
    </w:p>
    <w:p w14:paraId="59FAB247" w14:textId="77777777" w:rsidR="00186E18" w:rsidRPr="00186E18" w:rsidRDefault="00186E18" w:rsidP="0083423A">
      <w:pPr>
        <w:widowControl w:val="0"/>
        <w:numPr>
          <w:ilvl w:val="12"/>
          <w:numId w:val="0"/>
        </w:numPr>
        <w:suppressAutoHyphens/>
        <w:spacing w:after="0" w:line="240" w:lineRule="auto"/>
        <w:rPr>
          <w:rFonts w:ascii="Times New Roman" w:eastAsia="HG Mincho Light J" w:hAnsi="Times New Roman" w:cs="Times New Roman"/>
          <w:color w:val="000000"/>
        </w:rPr>
      </w:pPr>
    </w:p>
    <w:p w14:paraId="01964109" w14:textId="77777777" w:rsidR="00186E18" w:rsidRPr="00186E18" w:rsidRDefault="00186E18" w:rsidP="00C30FA1">
      <w:pPr>
        <w:numPr>
          <w:ilvl w:val="12"/>
          <w:numId w:val="0"/>
        </w:numPr>
        <w:suppressAutoHyphens/>
        <w:spacing w:after="0" w:line="240" w:lineRule="auto"/>
        <w:rPr>
          <w:rFonts w:ascii="Times New Roman" w:eastAsia="HG Mincho Light J" w:hAnsi="Times New Roman" w:cs="Times New Roman"/>
          <w:bCs/>
          <w:color w:val="000000"/>
        </w:rPr>
      </w:pPr>
      <w:r w:rsidRPr="00186E18">
        <w:rPr>
          <w:rFonts w:ascii="Times New Roman" w:eastAsia="HG Mincho Light J" w:hAnsi="Times New Roman" w:cs="Times New Roman"/>
          <w:b/>
          <w:color w:val="000000"/>
        </w:rPr>
        <w:t xml:space="preserve">Nem ismert gyakoriságú mellékhatások </w:t>
      </w:r>
      <w:r w:rsidRPr="00186E18">
        <w:rPr>
          <w:rFonts w:ascii="Times New Roman" w:eastAsia="HG Mincho Light J" w:hAnsi="Times New Roman" w:cs="Times New Roman"/>
          <w:color w:val="000000"/>
        </w:rPr>
        <w:t>(a gyakoriság a rendelkezésre álló adatokból nem állapítható meg)</w:t>
      </w:r>
    </w:p>
    <w:p w14:paraId="7C49B7AE" w14:textId="5184653B" w:rsidR="00186E18" w:rsidRPr="00186E18" w:rsidRDefault="00894442"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Pr>
          <w:rFonts w:ascii="Times New Roman" w:eastAsia="HG Mincho Light J" w:hAnsi="Times New Roman" w:cs="Times New Roman"/>
          <w:color w:val="000000"/>
        </w:rPr>
        <w:t>H</w:t>
      </w:r>
      <w:r w:rsidRPr="00186E18">
        <w:rPr>
          <w:rFonts w:ascii="Times New Roman" w:eastAsia="HG Mincho Light J" w:hAnsi="Times New Roman" w:cs="Times New Roman"/>
          <w:color w:val="000000"/>
        </w:rPr>
        <w:t xml:space="preserve">asmenés </w:t>
      </w:r>
      <w:r w:rsidR="00186E18" w:rsidRPr="00186E18">
        <w:rPr>
          <w:rFonts w:ascii="Times New Roman" w:eastAsia="HG Mincho Light J" w:hAnsi="Times New Roman" w:cs="Times New Roman"/>
          <w:color w:val="000000"/>
        </w:rPr>
        <w:t>(laza széklet), köhögés, légszomj, vizenyő (ödéma), alvászavarok, beleértve az álmatlanságot és rémálmokat is, szexuális zavarok, depresszió, légzéssel kapcsolatos panaszok, beleértve a tartósan fennálló köhögést és/vagy légszomjat vagy lázat, ínsérülés, tartósan fennálló izomgyengeség.</w:t>
      </w:r>
    </w:p>
    <w:p w14:paraId="019ACF76" w14:textId="77777777" w:rsidR="00894442" w:rsidRPr="00AE0829" w:rsidRDefault="00894442"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proofErr w:type="spellStart"/>
      <w:r>
        <w:rPr>
          <w:rFonts w:ascii="Times New Roman" w:eastAsia="HG Mincho Light J" w:hAnsi="Times New Roman" w:cs="Times New Roman"/>
          <w:color w:val="000000"/>
        </w:rPr>
        <w:t>M</w:t>
      </w:r>
      <w:r w:rsidRPr="00AE0829">
        <w:rPr>
          <w:rFonts w:ascii="Times New Roman" w:eastAsia="HG Mincho Light J" w:hAnsi="Times New Roman" w:cs="Times New Roman"/>
          <w:color w:val="000000"/>
        </w:rPr>
        <w:t>iaszténia</w:t>
      </w:r>
      <w:proofErr w:type="spellEnd"/>
      <w:r w:rsidRPr="00AE0829">
        <w:rPr>
          <w:rFonts w:ascii="Times New Roman" w:eastAsia="HG Mincho Light J" w:hAnsi="Times New Roman" w:cs="Times New Roman"/>
          <w:color w:val="000000"/>
        </w:rPr>
        <w:t xml:space="preserve"> </w:t>
      </w:r>
      <w:proofErr w:type="spellStart"/>
      <w:r w:rsidRPr="00AE0829">
        <w:rPr>
          <w:rFonts w:ascii="Times New Roman" w:eastAsia="HG Mincho Light J" w:hAnsi="Times New Roman" w:cs="Times New Roman"/>
          <w:color w:val="000000"/>
        </w:rPr>
        <w:t>grávisz</w:t>
      </w:r>
      <w:proofErr w:type="spellEnd"/>
      <w:r w:rsidRPr="00AE0829">
        <w:rPr>
          <w:rFonts w:ascii="Times New Roman" w:eastAsia="HG Mincho Light J" w:hAnsi="Times New Roman" w:cs="Times New Roman"/>
          <w:color w:val="000000"/>
        </w:rPr>
        <w:t xml:space="preserve"> (általános izomgyengeséget okozó betegség, amely néhány esetben a légzőizmokat is érintheti).</w:t>
      </w:r>
    </w:p>
    <w:p w14:paraId="2B158191" w14:textId="77777777" w:rsidR="00894442" w:rsidRDefault="00894442" w:rsidP="0083423A">
      <w:pPr>
        <w:widowControl w:val="0"/>
        <w:numPr>
          <w:ilvl w:val="0"/>
          <w:numId w:val="22"/>
        </w:numPr>
        <w:suppressAutoHyphens/>
        <w:autoSpaceDE w:val="0"/>
        <w:autoSpaceDN w:val="0"/>
        <w:adjustRightInd w:val="0"/>
        <w:spacing w:after="0" w:line="240" w:lineRule="auto"/>
        <w:ind w:left="567" w:hanging="567"/>
        <w:rPr>
          <w:rFonts w:ascii="Times New Roman" w:eastAsia="HG Mincho Light J" w:hAnsi="Times New Roman" w:cs="Times New Roman"/>
          <w:color w:val="000000"/>
        </w:rPr>
      </w:pPr>
      <w:r w:rsidRPr="00AE0829">
        <w:rPr>
          <w:rFonts w:ascii="Times New Roman" w:eastAsia="HG Mincho Light J" w:hAnsi="Times New Roman" w:cs="Times New Roman"/>
          <w:color w:val="000000"/>
        </w:rPr>
        <w:t xml:space="preserve">Okuláris </w:t>
      </w:r>
      <w:proofErr w:type="spellStart"/>
      <w:r w:rsidRPr="00AE0829">
        <w:rPr>
          <w:rFonts w:ascii="Times New Roman" w:eastAsia="HG Mincho Light J" w:hAnsi="Times New Roman" w:cs="Times New Roman"/>
          <w:color w:val="000000"/>
        </w:rPr>
        <w:t>miaszténia</w:t>
      </w:r>
      <w:proofErr w:type="spellEnd"/>
      <w:r w:rsidRPr="00AE0829">
        <w:rPr>
          <w:rFonts w:ascii="Times New Roman" w:eastAsia="HG Mincho Light J" w:hAnsi="Times New Roman" w:cs="Times New Roman"/>
          <w:color w:val="000000"/>
        </w:rPr>
        <w:t xml:space="preserve"> (a szem izmainak gyengeségét okozó betegség).</w:t>
      </w:r>
    </w:p>
    <w:p w14:paraId="73185BC7" w14:textId="77777777" w:rsidR="00894442" w:rsidRPr="00AE0829" w:rsidRDefault="00894442" w:rsidP="0083423A">
      <w:pPr>
        <w:widowControl w:val="0"/>
        <w:suppressAutoHyphens/>
        <w:autoSpaceDE w:val="0"/>
        <w:autoSpaceDN w:val="0"/>
        <w:adjustRightInd w:val="0"/>
        <w:spacing w:after="0" w:line="240" w:lineRule="auto"/>
        <w:rPr>
          <w:rFonts w:ascii="Times New Roman" w:eastAsia="HG Mincho Light J" w:hAnsi="Times New Roman" w:cs="Times New Roman"/>
          <w:color w:val="000000"/>
        </w:rPr>
      </w:pPr>
      <w:r w:rsidRPr="00AE0829">
        <w:rPr>
          <w:rFonts w:ascii="Times New Roman" w:eastAsia="HG Mincho Light J" w:hAnsi="Times New Roman" w:cs="Times New Roman"/>
          <w:color w:val="000000"/>
        </w:rPr>
        <w:t>Beszéljen kezelőorvosával, ha aktivitás után rosszabbodó gyengeséget érez a karjában vagy lábában, illetve ha kettős látást, szemhéjcsüngést, nyelési nehézséget vagy légszomjat tapasztal.</w:t>
      </w:r>
    </w:p>
    <w:p w14:paraId="33187E0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4DA6D20A" w14:textId="77777777" w:rsidR="00186E18" w:rsidRPr="00186E18" w:rsidRDefault="00186E18" w:rsidP="00C30FA1">
      <w:pPr>
        <w:tabs>
          <w:tab w:val="left" w:pos="567"/>
        </w:tabs>
        <w:spacing w:after="0" w:line="240" w:lineRule="auto"/>
        <w:ind w:right="-28"/>
        <w:rPr>
          <w:rFonts w:ascii="Times New Roman" w:eastAsia="SimSun" w:hAnsi="Times New Roman" w:cs="Times New Roman"/>
          <w:b/>
          <w:bCs/>
          <w:snapToGrid w:val="0"/>
          <w:color w:val="000000"/>
          <w:lang w:eastAsia="zh-CN"/>
        </w:rPr>
      </w:pPr>
      <w:r w:rsidRPr="00186E18">
        <w:rPr>
          <w:rFonts w:ascii="Times New Roman" w:eastAsia="SimSun" w:hAnsi="Times New Roman" w:cs="Times New Roman"/>
          <w:b/>
          <w:bCs/>
          <w:snapToGrid w:val="0"/>
          <w:color w:val="000000"/>
          <w:lang w:eastAsia="zh-CN"/>
        </w:rPr>
        <w:t>Mellékhatások bejelentése</w:t>
      </w:r>
    </w:p>
    <w:p w14:paraId="282588D8" w14:textId="2BEBD6B1" w:rsidR="007C0A1D" w:rsidRDefault="00186E18" w:rsidP="0083423A">
      <w:pPr>
        <w:widowControl w:val="0"/>
        <w:suppressAutoHyphens/>
        <w:spacing w:after="0" w:line="240" w:lineRule="auto"/>
        <w:ind w:right="-2"/>
        <w:rPr>
          <w:rFonts w:ascii="Times New Roman" w:eastAsia="HG Mincho Light J" w:hAnsi="Times New Roman" w:cs="Times New Roman"/>
          <w:color w:val="008000"/>
        </w:rPr>
      </w:pPr>
      <w:r w:rsidRPr="00186E18">
        <w:rPr>
          <w:rFonts w:ascii="Times New Roman" w:eastAsia="HG Mincho Light J" w:hAnsi="Times New Roman" w:cs="Times New Roman"/>
          <w:color w:val="000000"/>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Pr="00186E18">
          <w:rPr>
            <w:rFonts w:ascii="Times New Roman" w:eastAsia="HG Mincho Light J" w:hAnsi="Times New Roman" w:cs="Times New Roman"/>
            <w:color w:val="0000FF"/>
            <w:u w:val="single"/>
          </w:rPr>
          <w:t>V. függelékben</w:t>
        </w:r>
      </w:hyperlink>
      <w:r w:rsidRPr="00186E18">
        <w:rPr>
          <w:rFonts w:ascii="Times New Roman" w:eastAsia="HG Mincho Light J" w:hAnsi="Times New Roman" w:cs="Times New Roman"/>
          <w:color w:val="000000"/>
        </w:rPr>
        <w:t xml:space="preserve"> található </w:t>
      </w:r>
      <w:r w:rsidRPr="00186E18">
        <w:rPr>
          <w:rFonts w:ascii="Times New Roman" w:eastAsia="HG Mincho Light J" w:hAnsi="Times New Roman" w:cs="Times New Roman"/>
          <w:color w:val="000000"/>
        </w:rPr>
        <w:lastRenderedPageBreak/>
        <w:t>elérhetőségeken keresztül</w:t>
      </w:r>
      <w:r w:rsidRPr="00186E18">
        <w:rPr>
          <w:rFonts w:ascii="Times New Roman" w:eastAsia="HG Mincho Light J" w:hAnsi="Times New Roman" w:cs="Times New Roman"/>
          <w:color w:val="008000"/>
        </w:rPr>
        <w:t>.</w:t>
      </w:r>
    </w:p>
    <w:p w14:paraId="13D4B622" w14:textId="2A46ABF6" w:rsidR="00186E18" w:rsidRPr="00186E18" w:rsidRDefault="00186E18" w:rsidP="0083423A">
      <w:pPr>
        <w:widowControl w:val="0"/>
        <w:suppressAutoHyphens/>
        <w:spacing w:after="0" w:line="240" w:lineRule="auto"/>
        <w:ind w:right="-2"/>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mellékhatások bejelentésével Ön is hozzájárulhat ahhoz, hogy minél több információ álljon rendelkezésre a gyógyszer biztonságos alkalmazásával kapcsolatban.</w:t>
      </w:r>
    </w:p>
    <w:p w14:paraId="625BEA6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B3D3AA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6FFF773" w14:textId="77777777" w:rsidR="00186E18" w:rsidRPr="00186E18" w:rsidRDefault="00186E18" w:rsidP="0083423A">
      <w:pPr>
        <w:keepNext/>
        <w:suppressAutoHyphens/>
        <w:spacing w:after="0" w:line="240" w:lineRule="auto"/>
        <w:ind w:left="567" w:hanging="567"/>
        <w:rPr>
          <w:rFonts w:ascii="Times New Roman" w:eastAsia="HG Mincho Light J" w:hAnsi="Times New Roman" w:cs="Times New Roman"/>
          <w:b/>
          <w:caps/>
          <w:color w:val="000000"/>
        </w:rPr>
      </w:pPr>
      <w:r w:rsidRPr="00186E18">
        <w:rPr>
          <w:rFonts w:ascii="Times New Roman" w:eastAsia="HG Mincho Light J" w:hAnsi="Times New Roman" w:cs="Times New Roman"/>
          <w:b/>
          <w:caps/>
          <w:color w:val="000000"/>
        </w:rPr>
        <w:t>5.</w:t>
      </w:r>
      <w:r w:rsidRPr="00186E18">
        <w:rPr>
          <w:rFonts w:ascii="Times New Roman" w:eastAsia="HG Mincho Light J" w:hAnsi="Times New Roman" w:cs="Times New Roman"/>
          <w:b/>
          <w:caps/>
          <w:color w:val="000000"/>
        </w:rPr>
        <w:tab/>
        <w:t>H</w:t>
      </w:r>
      <w:r w:rsidRPr="00186E18">
        <w:rPr>
          <w:rFonts w:ascii="Times New Roman" w:eastAsia="HG Mincho Light J" w:hAnsi="Times New Roman" w:cs="Times New Roman"/>
          <w:b/>
          <w:color w:val="000000"/>
        </w:rPr>
        <w:t xml:space="preserve">ogyan kell a </w:t>
      </w:r>
      <w:proofErr w:type="spellStart"/>
      <w:r w:rsidRPr="00186E18">
        <w:rPr>
          <w:rFonts w:ascii="Times New Roman" w:eastAsia="HG Mincho Light J" w:hAnsi="Times New Roman" w:cs="Times New Roman"/>
          <w:b/>
          <w:color w:val="000000"/>
        </w:rPr>
        <w:t>Rosuvastatin</w:t>
      </w:r>
      <w:proofErr w:type="spellEnd"/>
      <w:r w:rsidRPr="00186E18">
        <w:rPr>
          <w:rFonts w:ascii="Times New Roman" w:eastAsia="HG Mincho Light J" w:hAnsi="Times New Roman" w:cs="Times New Roman"/>
          <w:b/>
          <w:color w:val="000000"/>
        </w:rPr>
        <w:t xml:space="preserve"> MSN-t tárolni?</w:t>
      </w:r>
    </w:p>
    <w:p w14:paraId="54C4EE70" w14:textId="77777777" w:rsidR="00186E18" w:rsidRPr="00186E18" w:rsidRDefault="00186E18" w:rsidP="0083423A">
      <w:pPr>
        <w:keepNext/>
        <w:suppressAutoHyphens/>
        <w:spacing w:after="0" w:line="240" w:lineRule="auto"/>
        <w:rPr>
          <w:rFonts w:ascii="Times New Roman" w:eastAsia="HG Mincho Light J" w:hAnsi="Times New Roman" w:cs="Times New Roman"/>
          <w:color w:val="000000"/>
        </w:rPr>
      </w:pPr>
    </w:p>
    <w:p w14:paraId="21FC1BA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gyógyszer gyermekektől elzárva tartandó!</w:t>
      </w:r>
    </w:p>
    <w:p w14:paraId="5FBE7F48"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A25D948"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A dobozon, a buborékcsomagoláson és a tartályon feltüntetett lejárati idő (EXP) után ne szedje ezt a gyógyszert. A lejárati idő az adott hónap utolsó napjára vonatkozik.</w:t>
      </w:r>
    </w:p>
    <w:p w14:paraId="090D56C2"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5FC5FB69" w14:textId="77777777" w:rsidR="00186E18" w:rsidRPr="00186E18" w:rsidRDefault="00186E18" w:rsidP="0083423A">
      <w:pPr>
        <w:widowControl w:val="0"/>
        <w:numPr>
          <w:ilvl w:val="12"/>
          <w:numId w:val="0"/>
        </w:numPr>
        <w:tabs>
          <w:tab w:val="left" w:pos="2685"/>
        </w:tabs>
        <w:suppressAutoHyphens/>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t>Ez a gyógyszer nem igényel különleges tárolást.</w:t>
      </w:r>
    </w:p>
    <w:p w14:paraId="494AC80E" w14:textId="77777777" w:rsidR="00186E18" w:rsidRPr="00186E18" w:rsidRDefault="00186E18" w:rsidP="0083423A">
      <w:pPr>
        <w:widowControl w:val="0"/>
        <w:numPr>
          <w:ilvl w:val="12"/>
          <w:numId w:val="0"/>
        </w:numPr>
        <w:tabs>
          <w:tab w:val="left" w:pos="2685"/>
        </w:tabs>
        <w:suppressAutoHyphens/>
        <w:spacing w:after="0" w:line="240" w:lineRule="auto"/>
        <w:rPr>
          <w:rFonts w:ascii="Times New Roman" w:eastAsia="HG Mincho Light J" w:hAnsi="Times New Roman" w:cs="Times New Roman"/>
          <w:color w:val="000000"/>
          <w:lang w:eastAsia="en-GB"/>
        </w:rPr>
      </w:pPr>
    </w:p>
    <w:p w14:paraId="54E9A3EA" w14:textId="77777777" w:rsidR="00186E18" w:rsidRPr="00186E18" w:rsidRDefault="00186E18" w:rsidP="0083423A">
      <w:pPr>
        <w:widowControl w:val="0"/>
        <w:numPr>
          <w:ilvl w:val="12"/>
          <w:numId w:val="0"/>
        </w:numPr>
        <w:tabs>
          <w:tab w:val="left" w:pos="2685"/>
        </w:tabs>
        <w:suppressAutoHyphens/>
        <w:spacing w:after="0" w:line="240" w:lineRule="auto"/>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lang w:eastAsia="en-GB"/>
        </w:rPr>
        <w:t>Semmilyen gyógyszert ne dobjon a szennyvízbe vagy a háztartási hulladékba. Kérdezze meg gyógyszerészét, hogy mit tegyen a már nem használt gyógyszereivel. Ezek az intézkedések elősegítik a környezet védelmét.</w:t>
      </w:r>
    </w:p>
    <w:p w14:paraId="22423841"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4F5ECBE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02C214B3" w14:textId="77777777" w:rsidR="00186E18" w:rsidRPr="00186E18" w:rsidRDefault="00186E18" w:rsidP="00C30FA1">
      <w:pPr>
        <w:suppressAutoHyphens/>
        <w:spacing w:after="0" w:line="240" w:lineRule="auto"/>
        <w:ind w:left="567" w:hanging="567"/>
        <w:rPr>
          <w:rFonts w:ascii="Times New Roman" w:eastAsia="HG Mincho Light J" w:hAnsi="Times New Roman" w:cs="Times New Roman"/>
          <w:color w:val="000000"/>
        </w:rPr>
      </w:pPr>
      <w:r w:rsidRPr="00186E18">
        <w:rPr>
          <w:rFonts w:ascii="Times New Roman" w:eastAsia="HG Mincho Light J" w:hAnsi="Times New Roman" w:cs="Times New Roman"/>
          <w:b/>
          <w:color w:val="000000"/>
        </w:rPr>
        <w:t>6.</w:t>
      </w:r>
      <w:r w:rsidRPr="00186E18">
        <w:rPr>
          <w:rFonts w:ascii="Times New Roman" w:eastAsia="HG Mincho Light J" w:hAnsi="Times New Roman" w:cs="Times New Roman"/>
          <w:b/>
          <w:color w:val="000000"/>
        </w:rPr>
        <w:tab/>
        <w:t>A csomagolás tartalma és egyéb információk</w:t>
      </w:r>
    </w:p>
    <w:p w14:paraId="6AA0C315"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p>
    <w:p w14:paraId="3468F557"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bCs/>
          <w:color w:val="000000"/>
        </w:rPr>
        <w:t xml:space="preserve">Mit tartalmaz a </w:t>
      </w: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w:t>
      </w:r>
    </w:p>
    <w:p w14:paraId="77C0A5BB" w14:textId="5E53D44B" w:rsidR="00EA51EC" w:rsidRDefault="00186E18" w:rsidP="0083423A">
      <w:pPr>
        <w:widowControl w:val="0"/>
        <w:numPr>
          <w:ilvl w:val="0"/>
          <w:numId w:val="32"/>
        </w:numPr>
        <w:suppressAutoHyphens/>
        <w:spacing w:after="0" w:line="240" w:lineRule="auto"/>
        <w:ind w:left="567" w:right="-2" w:hanging="567"/>
        <w:rPr>
          <w:rFonts w:ascii="Times New Roman" w:eastAsia="HG Mincho Light J" w:hAnsi="Times New Roman" w:cs="Times New Roman"/>
          <w:color w:val="000000"/>
        </w:rPr>
      </w:pPr>
      <w:r w:rsidRPr="00186E18">
        <w:rPr>
          <w:rFonts w:ascii="Times New Roman" w:eastAsia="Times New Roman" w:hAnsi="Times New Roman" w:cs="Times New Roman"/>
          <w:color w:val="000000"/>
        </w:rPr>
        <w:t xml:space="preserve">A készítmény hatóanyaga </w:t>
      </w:r>
      <w:r w:rsidRPr="00186E18">
        <w:rPr>
          <w:rFonts w:ascii="Times New Roman" w:eastAsia="HG Mincho Light J" w:hAnsi="Times New Roman" w:cs="Times New Roman"/>
          <w:color w:val="000000"/>
        </w:rPr>
        <w:t xml:space="preserve">a </w:t>
      </w:r>
      <w:proofErr w:type="spellStart"/>
      <w:r w:rsidRPr="00186E18">
        <w:rPr>
          <w:rFonts w:ascii="Times New Roman" w:eastAsia="HG Mincho Light J" w:hAnsi="Times New Roman" w:cs="Times New Roman"/>
          <w:color w:val="000000"/>
        </w:rPr>
        <w:t>rozuvasztatin</w:t>
      </w:r>
      <w:proofErr w:type="spellEnd"/>
      <w:r w:rsidRPr="00186E18">
        <w:rPr>
          <w:rFonts w:ascii="Times New Roman" w:eastAsia="HG Mincho Light J" w:hAnsi="Times New Roman" w:cs="Times New Roman"/>
          <w:color w:val="000000"/>
        </w:rPr>
        <w:t>.</w:t>
      </w:r>
    </w:p>
    <w:p w14:paraId="7AACC148" w14:textId="77777777" w:rsidR="00DC3DEC" w:rsidRPr="00B72893" w:rsidRDefault="00DC3DEC" w:rsidP="0083423A">
      <w:pPr>
        <w:widowControl w:val="0"/>
        <w:suppressAutoHyphens/>
        <w:spacing w:after="0" w:line="240" w:lineRule="auto"/>
        <w:ind w:right="-2" w:firstLine="360"/>
        <w:rPr>
          <w:rFonts w:ascii="Times New Roman" w:eastAsia="HG Mincho Light J" w:hAnsi="Times New Roman" w:cs="Times New Roman"/>
          <w:color w:val="000000"/>
          <w:u w:val="single"/>
        </w:rPr>
      </w:pPr>
      <w:proofErr w:type="spellStart"/>
      <w:r w:rsidRPr="00B72893">
        <w:rPr>
          <w:rFonts w:ascii="Times New Roman" w:eastAsia="HG Mincho Light J" w:hAnsi="Times New Roman" w:cs="Times New Roman"/>
          <w:color w:val="000000"/>
          <w:u w:val="single"/>
        </w:rPr>
        <w:t>Rosuvastatin</w:t>
      </w:r>
      <w:proofErr w:type="spellEnd"/>
      <w:r w:rsidRPr="00B72893">
        <w:rPr>
          <w:rFonts w:ascii="Times New Roman" w:eastAsia="HG Mincho Light J" w:hAnsi="Times New Roman" w:cs="Times New Roman"/>
          <w:color w:val="000000"/>
          <w:u w:val="single"/>
        </w:rPr>
        <w:t xml:space="preserve"> MSN 5 mg filmtabletta</w:t>
      </w:r>
    </w:p>
    <w:p w14:paraId="3998ECFD" w14:textId="19858B70" w:rsidR="00186E18" w:rsidRPr="00186E18" w:rsidRDefault="00DC3DEC" w:rsidP="0083423A">
      <w:pPr>
        <w:widowControl w:val="0"/>
        <w:suppressAutoHyphens/>
        <w:spacing w:after="0" w:line="240" w:lineRule="auto"/>
        <w:ind w:right="-2" w:firstLine="360"/>
        <w:rPr>
          <w:rFonts w:ascii="Times New Roman" w:eastAsia="HG Mincho Light J" w:hAnsi="Times New Roman" w:cs="Times New Roman"/>
          <w:color w:val="000000"/>
        </w:rPr>
      </w:pPr>
      <w:r>
        <w:rPr>
          <w:rFonts w:ascii="Times New Roman" w:eastAsia="HG Mincho Light J" w:hAnsi="Times New Roman" w:cs="Times New Roman"/>
          <w:color w:val="000000"/>
        </w:rPr>
        <w:t xml:space="preserve">5 mg </w:t>
      </w:r>
      <w:proofErr w:type="spellStart"/>
      <w:r>
        <w:rPr>
          <w:rFonts w:ascii="Times New Roman" w:eastAsia="HG Mincho Light J" w:hAnsi="Times New Roman" w:cs="Times New Roman"/>
          <w:color w:val="000000"/>
        </w:rPr>
        <w:t>rozuvasztatint</w:t>
      </w:r>
      <w:proofErr w:type="spellEnd"/>
      <w:r>
        <w:rPr>
          <w:rFonts w:ascii="Times New Roman" w:eastAsia="HG Mincho Light J" w:hAnsi="Times New Roman" w:cs="Times New Roman"/>
          <w:color w:val="000000"/>
        </w:rPr>
        <w:t xml:space="preserve"> tartalmaz (</w:t>
      </w:r>
      <w:proofErr w:type="spellStart"/>
      <w:r>
        <w:rPr>
          <w:rFonts w:ascii="Times New Roman" w:eastAsia="HG Mincho Light J" w:hAnsi="Times New Roman" w:cs="Times New Roman"/>
          <w:color w:val="000000"/>
        </w:rPr>
        <w:t>rozuvasztatin</w:t>
      </w:r>
      <w:proofErr w:type="spellEnd"/>
      <w:r>
        <w:rPr>
          <w:rFonts w:ascii="Times New Roman" w:eastAsia="HG Mincho Light J" w:hAnsi="Times New Roman" w:cs="Times New Roman"/>
          <w:color w:val="000000"/>
        </w:rPr>
        <w:t>-kalcium formájában) filmtablettánként.</w:t>
      </w:r>
    </w:p>
    <w:p w14:paraId="122782FF" w14:textId="74004930" w:rsidR="00DC3DEC" w:rsidRPr="00B72893" w:rsidRDefault="00DC3DEC" w:rsidP="0083423A">
      <w:pPr>
        <w:pStyle w:val="Listaszerbekezds"/>
        <w:ind w:left="360" w:right="-2"/>
        <w:rPr>
          <w:sz w:val="22"/>
          <w:szCs w:val="22"/>
          <w:u w:val="single"/>
        </w:rPr>
      </w:pPr>
      <w:proofErr w:type="spellStart"/>
      <w:r w:rsidRPr="00DC3DEC">
        <w:rPr>
          <w:sz w:val="22"/>
          <w:szCs w:val="22"/>
          <w:u w:val="single"/>
        </w:rPr>
        <w:t>Rosuvastatin</w:t>
      </w:r>
      <w:proofErr w:type="spellEnd"/>
      <w:r w:rsidRPr="00DC3DEC">
        <w:rPr>
          <w:sz w:val="22"/>
          <w:szCs w:val="22"/>
          <w:u w:val="single"/>
        </w:rPr>
        <w:t xml:space="preserve"> MSN 10</w:t>
      </w:r>
      <w:r w:rsidRPr="00B72893">
        <w:rPr>
          <w:sz w:val="22"/>
          <w:szCs w:val="22"/>
          <w:u w:val="single"/>
        </w:rPr>
        <w:t> mg filmtabletta</w:t>
      </w:r>
    </w:p>
    <w:p w14:paraId="10D93C18" w14:textId="1965976F" w:rsidR="00DC3DEC" w:rsidRPr="00B72893" w:rsidRDefault="00DC3DEC" w:rsidP="0083423A">
      <w:pPr>
        <w:pStyle w:val="Listaszerbekezds"/>
        <w:ind w:left="360" w:right="-2"/>
        <w:rPr>
          <w:sz w:val="22"/>
          <w:szCs w:val="22"/>
        </w:rPr>
      </w:pPr>
      <w:r w:rsidRPr="00DC3DEC">
        <w:rPr>
          <w:sz w:val="22"/>
          <w:szCs w:val="22"/>
        </w:rPr>
        <w:t>10</w:t>
      </w:r>
      <w:r w:rsidRPr="00B72893">
        <w:rPr>
          <w:sz w:val="22"/>
          <w:szCs w:val="22"/>
        </w:rPr>
        <w:t xml:space="preserve"> mg </w:t>
      </w:r>
      <w:proofErr w:type="spellStart"/>
      <w:r w:rsidRPr="00B72893">
        <w:rPr>
          <w:sz w:val="22"/>
          <w:szCs w:val="22"/>
        </w:rPr>
        <w:t>rozuvasztatint</w:t>
      </w:r>
      <w:proofErr w:type="spellEnd"/>
      <w:r w:rsidRPr="00B72893">
        <w:rPr>
          <w:sz w:val="22"/>
          <w:szCs w:val="22"/>
        </w:rPr>
        <w:t xml:space="preserve"> tartalmaz (</w:t>
      </w:r>
      <w:proofErr w:type="spellStart"/>
      <w:r w:rsidRPr="00B72893">
        <w:rPr>
          <w:sz w:val="22"/>
          <w:szCs w:val="22"/>
        </w:rPr>
        <w:t>rozuvasztatin</w:t>
      </w:r>
      <w:proofErr w:type="spellEnd"/>
      <w:r w:rsidRPr="00B72893">
        <w:rPr>
          <w:sz w:val="22"/>
          <w:szCs w:val="22"/>
        </w:rPr>
        <w:t>-kalcium formájában) filmtablettánként.</w:t>
      </w:r>
    </w:p>
    <w:p w14:paraId="55123E11" w14:textId="15E3B34F" w:rsidR="00DC3DEC" w:rsidRPr="00B72893" w:rsidRDefault="00DC3DEC" w:rsidP="0083423A">
      <w:pPr>
        <w:pStyle w:val="Listaszerbekezds"/>
        <w:ind w:left="360" w:right="-2"/>
        <w:rPr>
          <w:sz w:val="22"/>
          <w:szCs w:val="22"/>
          <w:u w:val="single"/>
        </w:rPr>
      </w:pPr>
      <w:proofErr w:type="spellStart"/>
      <w:r w:rsidRPr="00DC3DEC">
        <w:rPr>
          <w:sz w:val="22"/>
          <w:szCs w:val="22"/>
          <w:u w:val="single"/>
        </w:rPr>
        <w:t>Rosuvastatin</w:t>
      </w:r>
      <w:proofErr w:type="spellEnd"/>
      <w:r w:rsidRPr="00DC3DEC">
        <w:rPr>
          <w:sz w:val="22"/>
          <w:szCs w:val="22"/>
          <w:u w:val="single"/>
        </w:rPr>
        <w:t xml:space="preserve"> MSN 20</w:t>
      </w:r>
      <w:r w:rsidRPr="00B72893">
        <w:rPr>
          <w:sz w:val="22"/>
          <w:szCs w:val="22"/>
          <w:u w:val="single"/>
        </w:rPr>
        <w:t> mg filmtabletta</w:t>
      </w:r>
    </w:p>
    <w:p w14:paraId="37E40125" w14:textId="0DE56AFA" w:rsidR="00DC3DEC" w:rsidRPr="00B72893" w:rsidRDefault="00DC3DEC" w:rsidP="0083423A">
      <w:pPr>
        <w:pStyle w:val="Listaszerbekezds"/>
        <w:ind w:left="360" w:right="-2"/>
        <w:rPr>
          <w:sz w:val="22"/>
          <w:szCs w:val="22"/>
        </w:rPr>
      </w:pPr>
      <w:r w:rsidRPr="00DC3DEC">
        <w:rPr>
          <w:sz w:val="22"/>
          <w:szCs w:val="22"/>
        </w:rPr>
        <w:t>20</w:t>
      </w:r>
      <w:r w:rsidRPr="00B72893">
        <w:rPr>
          <w:sz w:val="22"/>
          <w:szCs w:val="22"/>
        </w:rPr>
        <w:t xml:space="preserve"> mg </w:t>
      </w:r>
      <w:proofErr w:type="spellStart"/>
      <w:r w:rsidRPr="00B72893">
        <w:rPr>
          <w:sz w:val="22"/>
          <w:szCs w:val="22"/>
        </w:rPr>
        <w:t>rozuvasztatint</w:t>
      </w:r>
      <w:proofErr w:type="spellEnd"/>
      <w:r w:rsidRPr="00B72893">
        <w:rPr>
          <w:sz w:val="22"/>
          <w:szCs w:val="22"/>
        </w:rPr>
        <w:t xml:space="preserve"> tartalmaz (</w:t>
      </w:r>
      <w:proofErr w:type="spellStart"/>
      <w:r w:rsidRPr="00B72893">
        <w:rPr>
          <w:sz w:val="22"/>
          <w:szCs w:val="22"/>
        </w:rPr>
        <w:t>rozuvasztatin</w:t>
      </w:r>
      <w:proofErr w:type="spellEnd"/>
      <w:r w:rsidRPr="00B72893">
        <w:rPr>
          <w:sz w:val="22"/>
          <w:szCs w:val="22"/>
        </w:rPr>
        <w:t>-kalcium formájában) filmtablettánként.</w:t>
      </w:r>
    </w:p>
    <w:p w14:paraId="3E0A0F66" w14:textId="441A2742" w:rsidR="00DC3DEC" w:rsidRPr="00B72893" w:rsidRDefault="00DC3DEC" w:rsidP="00C30FA1">
      <w:pPr>
        <w:pStyle w:val="Listaszerbekezds"/>
        <w:ind w:left="357"/>
        <w:rPr>
          <w:sz w:val="22"/>
          <w:szCs w:val="22"/>
          <w:u w:val="single"/>
        </w:rPr>
      </w:pPr>
      <w:proofErr w:type="spellStart"/>
      <w:r w:rsidRPr="00DC3DEC">
        <w:rPr>
          <w:sz w:val="22"/>
          <w:szCs w:val="22"/>
          <w:u w:val="single"/>
        </w:rPr>
        <w:t>Rosuvastatin</w:t>
      </w:r>
      <w:proofErr w:type="spellEnd"/>
      <w:r w:rsidRPr="00DC3DEC">
        <w:rPr>
          <w:sz w:val="22"/>
          <w:szCs w:val="22"/>
          <w:u w:val="single"/>
        </w:rPr>
        <w:t xml:space="preserve"> MSN 40</w:t>
      </w:r>
      <w:r w:rsidRPr="00B72893">
        <w:rPr>
          <w:sz w:val="22"/>
          <w:szCs w:val="22"/>
          <w:u w:val="single"/>
        </w:rPr>
        <w:t> mg filmtabletta</w:t>
      </w:r>
    </w:p>
    <w:p w14:paraId="77C66BEE" w14:textId="6745AF55" w:rsidR="00DC3DEC" w:rsidRPr="00DC3DEC" w:rsidRDefault="00DC3DEC" w:rsidP="00C30FA1">
      <w:pPr>
        <w:pStyle w:val="Listaszerbekezds"/>
        <w:ind w:left="357"/>
      </w:pPr>
      <w:r w:rsidRPr="00B72893">
        <w:rPr>
          <w:sz w:val="22"/>
          <w:szCs w:val="22"/>
        </w:rPr>
        <w:t>40</w:t>
      </w:r>
      <w:r w:rsidRPr="00DC3DEC">
        <w:rPr>
          <w:sz w:val="22"/>
          <w:szCs w:val="22"/>
        </w:rPr>
        <w:t xml:space="preserve"> mg </w:t>
      </w:r>
      <w:proofErr w:type="spellStart"/>
      <w:r w:rsidRPr="00DC3DEC">
        <w:rPr>
          <w:sz w:val="22"/>
          <w:szCs w:val="22"/>
        </w:rPr>
        <w:t>rozuvasztatint</w:t>
      </w:r>
      <w:proofErr w:type="spellEnd"/>
      <w:r w:rsidRPr="00DC3DEC">
        <w:rPr>
          <w:sz w:val="22"/>
          <w:szCs w:val="22"/>
        </w:rPr>
        <w:t xml:space="preserve"> tartalmaz (</w:t>
      </w:r>
      <w:proofErr w:type="spellStart"/>
      <w:r w:rsidRPr="00DC3DEC">
        <w:rPr>
          <w:sz w:val="22"/>
          <w:szCs w:val="22"/>
        </w:rPr>
        <w:t>rozuvasztatin</w:t>
      </w:r>
      <w:proofErr w:type="spellEnd"/>
      <w:r w:rsidRPr="00DC3DEC">
        <w:rPr>
          <w:sz w:val="22"/>
          <w:szCs w:val="22"/>
        </w:rPr>
        <w:t>-kalcium formájában) filmtablettánként.</w:t>
      </w:r>
    </w:p>
    <w:p w14:paraId="3AC86C58" w14:textId="5F165BA3" w:rsidR="00186E18" w:rsidRPr="00186E18" w:rsidRDefault="00186E18" w:rsidP="0083423A">
      <w:pPr>
        <w:widowControl w:val="0"/>
        <w:numPr>
          <w:ilvl w:val="0"/>
          <w:numId w:val="32"/>
        </w:numPr>
        <w:suppressAutoHyphens/>
        <w:spacing w:after="0" w:line="240" w:lineRule="auto"/>
        <w:ind w:left="567" w:hanging="567"/>
        <w:contextualSpacing/>
        <w:rPr>
          <w:rFonts w:ascii="Times New Roman" w:eastAsia="HG Mincho Light J" w:hAnsi="Times New Roman" w:cs="Times New Roman"/>
          <w:color w:val="000000"/>
          <w:lang w:eastAsia="en-GB"/>
        </w:rPr>
      </w:pPr>
      <w:r w:rsidRPr="00186E18">
        <w:rPr>
          <w:rFonts w:ascii="Times New Roman" w:eastAsia="HG Mincho Light J" w:hAnsi="Times New Roman" w:cs="Times New Roman"/>
          <w:color w:val="000000"/>
        </w:rPr>
        <w:t xml:space="preserve">Egyéb összetevők: </w:t>
      </w:r>
    </w:p>
    <w:p w14:paraId="35F13BEB" w14:textId="5AEB6637" w:rsidR="00186E18" w:rsidRPr="00186E18" w:rsidRDefault="00186E18" w:rsidP="0083423A">
      <w:pPr>
        <w:widowControl w:val="0"/>
        <w:suppressAutoHyphens/>
        <w:spacing w:after="0" w:line="240" w:lineRule="auto"/>
        <w:ind w:left="567"/>
        <w:rPr>
          <w:rFonts w:ascii="Times New Roman" w:eastAsia="HG Mincho Light J" w:hAnsi="Times New Roman" w:cs="Times New Roman"/>
          <w:color w:val="000000"/>
          <w:szCs w:val="24"/>
        </w:rPr>
      </w:pPr>
      <w:r w:rsidRPr="00186E18">
        <w:rPr>
          <w:rFonts w:ascii="Times New Roman" w:eastAsia="HG Mincho Light J" w:hAnsi="Times New Roman" w:cs="Times New Roman"/>
          <w:i/>
          <w:color w:val="000000"/>
          <w:u w:val="single"/>
        </w:rPr>
        <w:t>Tablettamag:</w:t>
      </w:r>
      <w:r w:rsidRPr="00186E18">
        <w:rPr>
          <w:rFonts w:ascii="Times New Roman" w:eastAsia="HG Mincho Light J" w:hAnsi="Times New Roman" w:cs="Times New Roman"/>
          <w:color w:val="000000"/>
        </w:rPr>
        <w:t xml:space="preserve"> </w:t>
      </w:r>
      <w:r w:rsidRPr="00186E18">
        <w:rPr>
          <w:rFonts w:ascii="Times New Roman" w:eastAsia="HG Mincho Light J" w:hAnsi="Times New Roman" w:cs="Times New Roman"/>
          <w:color w:val="000000"/>
          <w:szCs w:val="24"/>
        </w:rPr>
        <w:t>mikrokristályos cellulóz</w:t>
      </w:r>
      <w:r w:rsidR="00FB50C7">
        <w:rPr>
          <w:rFonts w:ascii="Times New Roman" w:eastAsia="HG Mincho Light J" w:hAnsi="Times New Roman" w:cs="Times New Roman"/>
          <w:color w:val="000000"/>
          <w:szCs w:val="24"/>
        </w:rPr>
        <w:t xml:space="preserve"> (E 460)</w:t>
      </w:r>
      <w:r w:rsidRPr="00186E18">
        <w:rPr>
          <w:rFonts w:ascii="Times New Roman" w:eastAsia="HG Mincho Light J" w:hAnsi="Times New Roman" w:cs="Times New Roman"/>
          <w:color w:val="000000"/>
          <w:szCs w:val="24"/>
        </w:rPr>
        <w:t xml:space="preserve">, </w:t>
      </w:r>
      <w:proofErr w:type="spellStart"/>
      <w:r w:rsidRPr="00186E18">
        <w:rPr>
          <w:rFonts w:ascii="Times New Roman" w:eastAsia="HG Mincho Light J" w:hAnsi="Times New Roman" w:cs="Times New Roman"/>
          <w:color w:val="000000"/>
          <w:szCs w:val="24"/>
        </w:rPr>
        <w:t>kroszpovidon</w:t>
      </w:r>
      <w:proofErr w:type="spellEnd"/>
      <w:r w:rsidRPr="00186E18">
        <w:rPr>
          <w:rFonts w:ascii="Times New Roman" w:eastAsia="HG Mincho Light J" w:hAnsi="Times New Roman" w:cs="Times New Roman"/>
          <w:color w:val="000000"/>
          <w:szCs w:val="24"/>
        </w:rPr>
        <w:t xml:space="preserve"> (B típus), hidegen duzzadó keményítő</w:t>
      </w:r>
      <w:r w:rsidR="00276FCC">
        <w:rPr>
          <w:rFonts w:ascii="Times New Roman" w:eastAsia="HG Mincho Light J" w:hAnsi="Times New Roman" w:cs="Times New Roman"/>
          <w:color w:val="000000"/>
          <w:szCs w:val="24"/>
        </w:rPr>
        <w:t xml:space="preserve"> (kukorica)</w:t>
      </w:r>
      <w:r w:rsidRPr="00186E18">
        <w:rPr>
          <w:rFonts w:ascii="Times New Roman" w:eastAsia="HG Mincho Light J" w:hAnsi="Times New Roman" w:cs="Times New Roman"/>
          <w:color w:val="000000"/>
          <w:szCs w:val="24"/>
        </w:rPr>
        <w:t xml:space="preserve">, </w:t>
      </w:r>
      <w:proofErr w:type="spellStart"/>
      <w:r w:rsidRPr="00186E18">
        <w:rPr>
          <w:rFonts w:ascii="Times New Roman" w:eastAsia="HG Mincho Light J" w:hAnsi="Times New Roman" w:cs="Times New Roman"/>
          <w:color w:val="000000"/>
          <w:szCs w:val="24"/>
        </w:rPr>
        <w:t>meglumin</w:t>
      </w:r>
      <w:proofErr w:type="spellEnd"/>
      <w:r w:rsidRPr="00186E18">
        <w:rPr>
          <w:rFonts w:ascii="Times New Roman" w:eastAsia="HG Mincho Light J" w:hAnsi="Times New Roman" w:cs="Times New Roman"/>
          <w:color w:val="000000"/>
          <w:szCs w:val="24"/>
        </w:rPr>
        <w:t>, mannit</w:t>
      </w:r>
      <w:r w:rsidR="00FB50C7">
        <w:rPr>
          <w:rFonts w:ascii="Times New Roman" w:eastAsia="HG Mincho Light J" w:hAnsi="Times New Roman" w:cs="Times New Roman"/>
          <w:color w:val="000000"/>
          <w:szCs w:val="24"/>
        </w:rPr>
        <w:t xml:space="preserve"> (E 421) és magnézium-</w:t>
      </w:r>
      <w:proofErr w:type="spellStart"/>
      <w:r w:rsidR="00FB50C7">
        <w:rPr>
          <w:rFonts w:ascii="Times New Roman" w:eastAsia="HG Mincho Light J" w:hAnsi="Times New Roman" w:cs="Times New Roman"/>
          <w:color w:val="000000"/>
          <w:szCs w:val="24"/>
        </w:rPr>
        <w:t>sztearát</w:t>
      </w:r>
      <w:proofErr w:type="spellEnd"/>
      <w:r w:rsidR="00FB50C7">
        <w:rPr>
          <w:rFonts w:ascii="Times New Roman" w:eastAsia="HG Mincho Light J" w:hAnsi="Times New Roman" w:cs="Times New Roman"/>
          <w:color w:val="000000"/>
          <w:szCs w:val="24"/>
        </w:rPr>
        <w:t xml:space="preserve"> (E 572)</w:t>
      </w:r>
      <w:r w:rsidRPr="00186E18">
        <w:rPr>
          <w:rFonts w:ascii="Times New Roman" w:eastAsia="HG Mincho Light J" w:hAnsi="Times New Roman" w:cs="Times New Roman"/>
          <w:color w:val="000000"/>
          <w:szCs w:val="24"/>
        </w:rPr>
        <w:t>.</w:t>
      </w:r>
    </w:p>
    <w:p w14:paraId="029478F2" w14:textId="2500D0BD" w:rsidR="00186E18" w:rsidRPr="00186E18" w:rsidRDefault="00186E18" w:rsidP="0083423A">
      <w:pPr>
        <w:widowControl w:val="0"/>
        <w:suppressAutoHyphens/>
        <w:spacing w:after="0" w:line="240" w:lineRule="auto"/>
        <w:ind w:left="567" w:firstLine="3"/>
        <w:rPr>
          <w:rFonts w:ascii="Times New Roman" w:eastAsia="Times New Roman" w:hAnsi="Times New Roman" w:cs="Times New Roman"/>
          <w:lang w:eastAsia="hu-HU"/>
        </w:rPr>
      </w:pPr>
      <w:r w:rsidRPr="00186E18">
        <w:rPr>
          <w:rFonts w:ascii="Times New Roman" w:eastAsia="HG Mincho Light J" w:hAnsi="Times New Roman" w:cs="Times New Roman"/>
          <w:i/>
          <w:color w:val="000000"/>
          <w:u w:val="single"/>
        </w:rPr>
        <w:t>Filmbevonat:</w:t>
      </w:r>
      <w:r w:rsidRPr="00186E18">
        <w:rPr>
          <w:rFonts w:ascii="Times New Roman" w:eastAsia="HG Mincho Light J" w:hAnsi="Times New Roman" w:cs="Times New Roman"/>
          <w:b/>
          <w:color w:val="000000"/>
        </w:rPr>
        <w:t xml:space="preserve"> </w:t>
      </w:r>
      <w:r w:rsidRPr="00186E18">
        <w:rPr>
          <w:rFonts w:ascii="Times New Roman" w:eastAsia="HG Mincho Light J" w:hAnsi="Times New Roman" w:cs="Times New Roman"/>
          <w:color w:val="000000"/>
          <w:szCs w:val="24"/>
        </w:rPr>
        <w:t xml:space="preserve">OPADRY II 32K580000 White: </w:t>
      </w:r>
      <w:proofErr w:type="spellStart"/>
      <w:r w:rsidRPr="00186E18">
        <w:rPr>
          <w:rFonts w:ascii="Times New Roman" w:eastAsia="HG Mincho Light J" w:hAnsi="Times New Roman" w:cs="Times New Roman"/>
          <w:color w:val="000000"/>
          <w:szCs w:val="24"/>
        </w:rPr>
        <w:t>hipromellóz</w:t>
      </w:r>
      <w:proofErr w:type="spellEnd"/>
      <w:r w:rsidRPr="00186E18">
        <w:rPr>
          <w:rFonts w:ascii="Times New Roman" w:eastAsia="HG Mincho Light J" w:hAnsi="Times New Roman" w:cs="Times New Roman"/>
          <w:color w:val="000000"/>
          <w:szCs w:val="24"/>
        </w:rPr>
        <w:t>, laktóz</w:t>
      </w:r>
      <w:r w:rsidR="00FB50C7">
        <w:rPr>
          <w:rFonts w:ascii="Times New Roman" w:eastAsia="HG Mincho Light J" w:hAnsi="Times New Roman" w:cs="Times New Roman"/>
          <w:color w:val="000000"/>
          <w:szCs w:val="24"/>
        </w:rPr>
        <w:t>-</w:t>
      </w:r>
      <w:proofErr w:type="spellStart"/>
      <w:r w:rsidRPr="00186E18">
        <w:rPr>
          <w:rFonts w:ascii="Times New Roman" w:eastAsia="HG Mincho Light J" w:hAnsi="Times New Roman" w:cs="Times New Roman"/>
          <w:color w:val="000000"/>
          <w:szCs w:val="24"/>
        </w:rPr>
        <w:t>monohidrát</w:t>
      </w:r>
      <w:proofErr w:type="spellEnd"/>
      <w:r w:rsidRPr="00186E18">
        <w:rPr>
          <w:rFonts w:ascii="Times New Roman" w:eastAsia="HG Mincho Light J" w:hAnsi="Times New Roman" w:cs="Times New Roman"/>
          <w:color w:val="000000"/>
          <w:szCs w:val="24"/>
        </w:rPr>
        <w:t>, titán</w:t>
      </w:r>
      <w:r w:rsidR="00FB50C7">
        <w:rPr>
          <w:rFonts w:ascii="Times New Roman" w:eastAsia="HG Mincho Light J" w:hAnsi="Times New Roman" w:cs="Times New Roman"/>
          <w:color w:val="000000"/>
          <w:szCs w:val="24"/>
        </w:rPr>
        <w:t>-</w:t>
      </w:r>
      <w:r w:rsidRPr="00186E18">
        <w:rPr>
          <w:rFonts w:ascii="Times New Roman" w:eastAsia="HG Mincho Light J" w:hAnsi="Times New Roman" w:cs="Times New Roman"/>
          <w:color w:val="000000"/>
          <w:szCs w:val="24"/>
        </w:rPr>
        <w:t>dioxid (E</w:t>
      </w:r>
      <w:r w:rsidR="00FB50C7">
        <w:rPr>
          <w:rFonts w:ascii="Times New Roman" w:eastAsia="HG Mincho Light J" w:hAnsi="Times New Roman" w:cs="Times New Roman"/>
          <w:color w:val="000000"/>
          <w:szCs w:val="24"/>
        </w:rPr>
        <w:t> </w:t>
      </w:r>
      <w:r w:rsidRPr="00186E18">
        <w:rPr>
          <w:rFonts w:ascii="Times New Roman" w:eastAsia="HG Mincho Light J" w:hAnsi="Times New Roman" w:cs="Times New Roman"/>
          <w:color w:val="000000"/>
          <w:szCs w:val="24"/>
        </w:rPr>
        <w:t>171)</w:t>
      </w:r>
      <w:r w:rsidR="00FB50C7">
        <w:rPr>
          <w:rFonts w:ascii="Times New Roman" w:eastAsia="HG Mincho Light J" w:hAnsi="Times New Roman" w:cs="Times New Roman"/>
          <w:color w:val="000000"/>
          <w:szCs w:val="24"/>
        </w:rPr>
        <w:t xml:space="preserve"> és </w:t>
      </w:r>
      <w:proofErr w:type="spellStart"/>
      <w:r w:rsidRPr="00186E18">
        <w:rPr>
          <w:rFonts w:ascii="Times New Roman" w:eastAsia="HG Mincho Light J" w:hAnsi="Times New Roman" w:cs="Times New Roman"/>
          <w:color w:val="000000"/>
          <w:szCs w:val="24"/>
        </w:rPr>
        <w:t>triacetin</w:t>
      </w:r>
      <w:proofErr w:type="spellEnd"/>
      <w:r w:rsidRPr="00186E18">
        <w:rPr>
          <w:rFonts w:ascii="Times New Roman" w:eastAsia="HG Mincho Light J" w:hAnsi="Times New Roman" w:cs="Times New Roman"/>
          <w:color w:val="000000"/>
          <w:szCs w:val="24"/>
        </w:rPr>
        <w:t>.</w:t>
      </w:r>
    </w:p>
    <w:p w14:paraId="14F095D6" w14:textId="77777777" w:rsidR="00186E18" w:rsidRPr="00186E18" w:rsidRDefault="00186E18" w:rsidP="0083423A">
      <w:pPr>
        <w:widowControl w:val="0"/>
        <w:suppressAutoHyphens/>
        <w:spacing w:after="0" w:line="240" w:lineRule="auto"/>
        <w:rPr>
          <w:rFonts w:ascii="Times New Roman" w:eastAsia="HG Mincho Light J" w:hAnsi="Times New Roman" w:cs="Times New Roman"/>
          <w:iCs/>
          <w:color w:val="000000"/>
          <w:lang w:eastAsia="en-GB"/>
        </w:rPr>
      </w:pPr>
    </w:p>
    <w:p w14:paraId="6CB0F5E1" w14:textId="77777777" w:rsidR="00186E18" w:rsidRPr="00186E18" w:rsidRDefault="00186E18" w:rsidP="00C30FA1">
      <w:pPr>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b/>
          <w:bCs/>
          <w:color w:val="000000"/>
        </w:rPr>
        <w:t xml:space="preserve">Milyen a </w:t>
      </w:r>
      <w:proofErr w:type="spellStart"/>
      <w:r w:rsidRPr="00186E18">
        <w:rPr>
          <w:rFonts w:ascii="Times New Roman" w:eastAsia="HG Mincho Light J" w:hAnsi="Times New Roman" w:cs="Times New Roman"/>
          <w:b/>
          <w:bCs/>
          <w:color w:val="000000"/>
        </w:rPr>
        <w:t>Rosuvastatin</w:t>
      </w:r>
      <w:proofErr w:type="spellEnd"/>
      <w:r w:rsidRPr="00186E18">
        <w:rPr>
          <w:rFonts w:ascii="Times New Roman" w:eastAsia="HG Mincho Light J" w:hAnsi="Times New Roman" w:cs="Times New Roman"/>
          <w:b/>
          <w:bCs/>
          <w:color w:val="000000"/>
        </w:rPr>
        <w:t xml:space="preserve"> MSN külleme és mit tartalmaz a csomagolás?</w:t>
      </w:r>
    </w:p>
    <w:p w14:paraId="5BD59FFD" w14:textId="300CCDAD" w:rsidR="00186E18" w:rsidRPr="00186E18" w:rsidRDefault="00186E18" w:rsidP="0083423A">
      <w:pPr>
        <w:widowControl w:val="0"/>
        <w:numPr>
          <w:ilvl w:val="0"/>
          <w:numId w:val="32"/>
        </w:numPr>
        <w:suppressAutoHyphens/>
        <w:spacing w:after="0" w:line="240" w:lineRule="auto"/>
        <w:ind w:left="567" w:right="-2" w:hanging="567"/>
        <w:rPr>
          <w:rFonts w:ascii="Times New Roman" w:eastAsia="Times New Roman" w:hAnsi="Times New Roman" w:cs="Times New Roman"/>
          <w:color w:val="000000"/>
        </w:rPr>
      </w:pPr>
      <w:proofErr w:type="spellStart"/>
      <w:r w:rsidRPr="00186E18">
        <w:rPr>
          <w:rFonts w:ascii="Times New Roman" w:eastAsia="Times New Roman" w:hAnsi="Times New Roman" w:cs="Times New Roman"/>
          <w:color w:val="000000"/>
        </w:rPr>
        <w:t>Rosuvastatin</w:t>
      </w:r>
      <w:proofErr w:type="spellEnd"/>
      <w:r w:rsidRPr="00186E18">
        <w:rPr>
          <w:rFonts w:ascii="Times New Roman" w:eastAsia="Times New Roman" w:hAnsi="Times New Roman" w:cs="Times New Roman"/>
          <w:color w:val="000000"/>
        </w:rPr>
        <w:t xml:space="preserve"> MSN 5 mg filmtabletta: Fehér vagy csaknem fehér, </w:t>
      </w:r>
      <w:r w:rsidR="00F95977">
        <w:rPr>
          <w:rFonts w:ascii="Times New Roman" w:eastAsia="Times New Roman" w:hAnsi="Times New Roman" w:cs="Times New Roman"/>
          <w:color w:val="000000"/>
        </w:rPr>
        <w:t>mindkét oldalán domború</w:t>
      </w:r>
      <w:r w:rsidR="008F618A">
        <w:rPr>
          <w:rFonts w:ascii="Times New Roman" w:eastAsia="Times New Roman" w:hAnsi="Times New Roman" w:cs="Times New Roman"/>
          <w:color w:val="000000"/>
        </w:rPr>
        <w:t xml:space="preserve"> (kb. 4</w:t>
      </w:r>
      <w:r w:rsidR="008F618A" w:rsidRPr="00186E18">
        <w:rPr>
          <w:rFonts w:ascii="Times New Roman" w:eastAsia="Times New Roman" w:hAnsi="Times New Roman" w:cs="Times New Roman"/>
          <w:color w:val="000000"/>
        </w:rPr>
        <w:t> mm vastag</w:t>
      </w:r>
      <w:r w:rsidR="008F618A">
        <w:rPr>
          <w:rFonts w:ascii="Times New Roman" w:eastAsia="Times New Roman" w:hAnsi="Times New Roman" w:cs="Times New Roman"/>
          <w:color w:val="000000"/>
        </w:rPr>
        <w:t>)</w:t>
      </w:r>
      <w:r w:rsidR="00F95977">
        <w:rPr>
          <w:rFonts w:ascii="Times New Roman" w:eastAsia="Times New Roman" w:hAnsi="Times New Roman" w:cs="Times New Roman"/>
          <w:color w:val="000000"/>
        </w:rPr>
        <w:t xml:space="preserve">, </w:t>
      </w:r>
      <w:r w:rsidRPr="00186E18">
        <w:rPr>
          <w:rFonts w:ascii="Times New Roman" w:eastAsia="Times New Roman" w:hAnsi="Times New Roman" w:cs="Times New Roman"/>
          <w:color w:val="000000"/>
        </w:rPr>
        <w:t>kerek</w:t>
      </w:r>
      <w:r w:rsidR="00F95977">
        <w:rPr>
          <w:rFonts w:ascii="Times New Roman" w:eastAsia="Times New Roman" w:hAnsi="Times New Roman" w:cs="Times New Roman"/>
          <w:color w:val="000000"/>
        </w:rPr>
        <w:t xml:space="preserve"> </w:t>
      </w:r>
      <w:r w:rsidR="008F618A">
        <w:rPr>
          <w:rFonts w:ascii="Times New Roman" w:eastAsia="Times New Roman" w:hAnsi="Times New Roman" w:cs="Times New Roman"/>
          <w:color w:val="000000"/>
        </w:rPr>
        <w:t xml:space="preserve">(kb. </w:t>
      </w:r>
      <w:r w:rsidR="008F618A" w:rsidRPr="00186E18">
        <w:rPr>
          <w:rFonts w:ascii="Times New Roman" w:eastAsia="Times New Roman" w:hAnsi="Times New Roman" w:cs="Times New Roman"/>
          <w:color w:val="000000"/>
        </w:rPr>
        <w:t>7 mm átmérőjű</w:t>
      </w:r>
      <w:r w:rsidR="008F618A">
        <w:rPr>
          <w:rFonts w:ascii="Times New Roman" w:eastAsia="Times New Roman" w:hAnsi="Times New Roman" w:cs="Times New Roman"/>
          <w:color w:val="000000"/>
        </w:rPr>
        <w:t>)</w:t>
      </w:r>
      <w:r w:rsidR="008F618A" w:rsidRPr="00186E18">
        <w:rPr>
          <w:rFonts w:ascii="Times New Roman" w:eastAsia="Times New Roman" w:hAnsi="Times New Roman" w:cs="Times New Roman"/>
          <w:color w:val="000000"/>
        </w:rPr>
        <w:t xml:space="preserve"> </w:t>
      </w:r>
      <w:r w:rsidR="00F95977" w:rsidRPr="00186E18">
        <w:rPr>
          <w:rFonts w:ascii="Times New Roman" w:eastAsia="Times New Roman" w:hAnsi="Times New Roman" w:cs="Times New Roman"/>
          <w:color w:val="000000"/>
        </w:rPr>
        <w:t>filmtabletta</w:t>
      </w:r>
      <w:r w:rsidR="00F95977">
        <w:rPr>
          <w:rFonts w:ascii="Times New Roman" w:eastAsia="Times New Roman" w:hAnsi="Times New Roman" w:cs="Times New Roman"/>
          <w:color w:val="000000"/>
        </w:rPr>
        <w:t>,</w:t>
      </w:r>
      <w:r w:rsidRPr="00186E18">
        <w:rPr>
          <w:rFonts w:ascii="Times New Roman" w:eastAsia="Times New Roman" w:hAnsi="Times New Roman" w:cs="Times New Roman"/>
          <w:color w:val="000000"/>
        </w:rPr>
        <w:t xml:space="preserve"> egyik oldalán „R5” mélynyomású jelöléssel ellátva, másik oldala sima.</w:t>
      </w:r>
    </w:p>
    <w:p w14:paraId="2D679270" w14:textId="4FD92F40" w:rsidR="00186E18" w:rsidRPr="00186E18" w:rsidRDefault="00186E18" w:rsidP="0083423A">
      <w:pPr>
        <w:widowControl w:val="0"/>
        <w:numPr>
          <w:ilvl w:val="0"/>
          <w:numId w:val="32"/>
        </w:numPr>
        <w:suppressAutoHyphens/>
        <w:spacing w:after="0" w:line="240" w:lineRule="auto"/>
        <w:ind w:left="567" w:right="-2" w:hanging="567"/>
        <w:rPr>
          <w:rFonts w:ascii="Times New Roman" w:eastAsia="Times New Roman" w:hAnsi="Times New Roman" w:cs="Times New Roman"/>
          <w:color w:val="000000"/>
        </w:rPr>
      </w:pPr>
      <w:proofErr w:type="spellStart"/>
      <w:r w:rsidRPr="00186E18">
        <w:rPr>
          <w:rFonts w:ascii="Times New Roman" w:eastAsia="Times New Roman" w:hAnsi="Times New Roman" w:cs="Times New Roman"/>
          <w:color w:val="000000"/>
        </w:rPr>
        <w:t>Rosuvastatin</w:t>
      </w:r>
      <w:proofErr w:type="spellEnd"/>
      <w:r w:rsidRPr="00186E18">
        <w:rPr>
          <w:rFonts w:ascii="Times New Roman" w:eastAsia="Times New Roman" w:hAnsi="Times New Roman" w:cs="Times New Roman"/>
          <w:color w:val="000000"/>
        </w:rPr>
        <w:t xml:space="preserve"> MSN 10 mg filmtabletta: Fehér vagy csaknem fehér, </w:t>
      </w:r>
      <w:r w:rsidR="00835562" w:rsidRPr="00186E18">
        <w:rPr>
          <w:rFonts w:ascii="Times New Roman" w:eastAsia="Times New Roman" w:hAnsi="Times New Roman" w:cs="Times New Roman"/>
          <w:color w:val="000000"/>
        </w:rPr>
        <w:t>mindkét oldalán domború</w:t>
      </w:r>
      <w:r w:rsidR="008F618A">
        <w:rPr>
          <w:rFonts w:ascii="Times New Roman" w:eastAsia="Times New Roman" w:hAnsi="Times New Roman" w:cs="Times New Roman"/>
          <w:color w:val="000000"/>
        </w:rPr>
        <w:t xml:space="preserve"> (kb. 4</w:t>
      </w:r>
      <w:r w:rsidR="008F618A" w:rsidRPr="00186E18">
        <w:rPr>
          <w:rFonts w:ascii="Times New Roman" w:eastAsia="Times New Roman" w:hAnsi="Times New Roman" w:cs="Times New Roman"/>
          <w:color w:val="000000"/>
        </w:rPr>
        <w:t> mm vastag</w:t>
      </w:r>
      <w:r w:rsidR="008F618A">
        <w:rPr>
          <w:rFonts w:ascii="Times New Roman" w:eastAsia="Times New Roman" w:hAnsi="Times New Roman" w:cs="Times New Roman"/>
          <w:color w:val="000000"/>
        </w:rPr>
        <w:t>)</w:t>
      </w:r>
      <w:r w:rsidR="00835562">
        <w:rPr>
          <w:rFonts w:ascii="Times New Roman" w:eastAsia="Times New Roman" w:hAnsi="Times New Roman" w:cs="Times New Roman"/>
          <w:color w:val="000000"/>
        </w:rPr>
        <w:t>,</w:t>
      </w:r>
      <w:r w:rsidR="00835562" w:rsidRPr="00186E18">
        <w:rPr>
          <w:rFonts w:ascii="Times New Roman" w:eastAsia="Times New Roman" w:hAnsi="Times New Roman" w:cs="Times New Roman"/>
          <w:color w:val="000000"/>
        </w:rPr>
        <w:t xml:space="preserve"> </w:t>
      </w:r>
      <w:r w:rsidRPr="00186E18">
        <w:rPr>
          <w:rFonts w:ascii="Times New Roman" w:eastAsia="Times New Roman" w:hAnsi="Times New Roman" w:cs="Times New Roman"/>
          <w:color w:val="000000"/>
        </w:rPr>
        <w:t xml:space="preserve">kerek </w:t>
      </w:r>
      <w:r w:rsidR="008F618A">
        <w:rPr>
          <w:rFonts w:ascii="Times New Roman" w:eastAsia="Times New Roman" w:hAnsi="Times New Roman" w:cs="Times New Roman"/>
          <w:color w:val="000000"/>
        </w:rPr>
        <w:t xml:space="preserve">(kb. </w:t>
      </w:r>
      <w:r w:rsidR="008F618A" w:rsidRPr="00186E18">
        <w:rPr>
          <w:rFonts w:ascii="Times New Roman" w:eastAsia="Times New Roman" w:hAnsi="Times New Roman" w:cs="Times New Roman"/>
          <w:color w:val="000000"/>
        </w:rPr>
        <w:t>7 mm átmérőjű</w:t>
      </w:r>
      <w:r w:rsidR="008F618A">
        <w:rPr>
          <w:rFonts w:ascii="Times New Roman" w:eastAsia="Times New Roman" w:hAnsi="Times New Roman" w:cs="Times New Roman"/>
          <w:color w:val="000000"/>
        </w:rPr>
        <w:t xml:space="preserve">) </w:t>
      </w:r>
      <w:r w:rsidR="00835562" w:rsidRPr="00186E18">
        <w:rPr>
          <w:rFonts w:ascii="Times New Roman" w:eastAsia="Times New Roman" w:hAnsi="Times New Roman" w:cs="Times New Roman"/>
          <w:color w:val="000000"/>
        </w:rPr>
        <w:t>filmtabletta</w:t>
      </w:r>
      <w:r w:rsidR="00835562">
        <w:rPr>
          <w:rFonts w:ascii="Times New Roman" w:eastAsia="Times New Roman" w:hAnsi="Times New Roman" w:cs="Times New Roman"/>
          <w:color w:val="000000"/>
        </w:rPr>
        <w:t>,</w:t>
      </w:r>
      <w:r w:rsidRPr="00186E18">
        <w:rPr>
          <w:rFonts w:ascii="Times New Roman" w:eastAsia="Times New Roman" w:hAnsi="Times New Roman" w:cs="Times New Roman"/>
          <w:color w:val="000000"/>
        </w:rPr>
        <w:t xml:space="preserve"> egyik oldalán „R10” mélynyomású jelöléssel ellátva, másik oldala sima.</w:t>
      </w:r>
    </w:p>
    <w:p w14:paraId="7969B13E" w14:textId="4E37DB46" w:rsidR="00186E18" w:rsidRPr="00186E18" w:rsidRDefault="00186E18" w:rsidP="0083423A">
      <w:pPr>
        <w:widowControl w:val="0"/>
        <w:numPr>
          <w:ilvl w:val="0"/>
          <w:numId w:val="32"/>
        </w:numPr>
        <w:suppressAutoHyphens/>
        <w:spacing w:after="0" w:line="240" w:lineRule="auto"/>
        <w:ind w:left="567" w:right="-2" w:hanging="567"/>
        <w:rPr>
          <w:rFonts w:ascii="Times New Roman" w:eastAsia="Times New Roman" w:hAnsi="Times New Roman" w:cs="Times New Roman"/>
          <w:color w:val="000000"/>
        </w:rPr>
      </w:pPr>
      <w:proofErr w:type="spellStart"/>
      <w:r w:rsidRPr="00186E18">
        <w:rPr>
          <w:rFonts w:ascii="Times New Roman" w:eastAsia="Times New Roman" w:hAnsi="Times New Roman" w:cs="Times New Roman"/>
          <w:color w:val="000000"/>
        </w:rPr>
        <w:t>Rosuvastatin</w:t>
      </w:r>
      <w:proofErr w:type="spellEnd"/>
      <w:r w:rsidRPr="00186E18">
        <w:rPr>
          <w:rFonts w:ascii="Times New Roman" w:eastAsia="Times New Roman" w:hAnsi="Times New Roman" w:cs="Times New Roman"/>
          <w:color w:val="000000"/>
        </w:rPr>
        <w:t xml:space="preserve"> MSN 20 mg filmtabletta: Fehér vagy csaknem fehér, </w:t>
      </w:r>
      <w:r w:rsidR="00835562" w:rsidRPr="00186E18">
        <w:rPr>
          <w:rFonts w:ascii="Times New Roman" w:eastAsia="Times New Roman" w:hAnsi="Times New Roman" w:cs="Times New Roman"/>
          <w:color w:val="000000"/>
        </w:rPr>
        <w:t>mindkét oldalán domború</w:t>
      </w:r>
      <w:r w:rsidR="008F618A">
        <w:rPr>
          <w:rFonts w:ascii="Times New Roman" w:eastAsia="Times New Roman" w:hAnsi="Times New Roman" w:cs="Times New Roman"/>
          <w:color w:val="000000"/>
        </w:rPr>
        <w:t xml:space="preserve"> (kb. 5</w:t>
      </w:r>
      <w:r w:rsidR="008F618A" w:rsidRPr="00186E18">
        <w:rPr>
          <w:rFonts w:ascii="Times New Roman" w:eastAsia="Times New Roman" w:hAnsi="Times New Roman" w:cs="Times New Roman"/>
          <w:color w:val="000000"/>
        </w:rPr>
        <w:t> mm vastag</w:t>
      </w:r>
      <w:r w:rsidR="008F618A">
        <w:rPr>
          <w:rFonts w:ascii="Times New Roman" w:eastAsia="Times New Roman" w:hAnsi="Times New Roman" w:cs="Times New Roman"/>
          <w:color w:val="000000"/>
        </w:rPr>
        <w:t>)</w:t>
      </w:r>
      <w:r w:rsidR="00835562">
        <w:rPr>
          <w:rFonts w:ascii="Times New Roman" w:eastAsia="Times New Roman" w:hAnsi="Times New Roman" w:cs="Times New Roman"/>
          <w:color w:val="000000"/>
        </w:rPr>
        <w:t>,</w:t>
      </w:r>
      <w:r w:rsidR="00835562" w:rsidRPr="00186E18">
        <w:rPr>
          <w:rFonts w:ascii="Times New Roman" w:eastAsia="Times New Roman" w:hAnsi="Times New Roman" w:cs="Times New Roman"/>
          <w:color w:val="000000"/>
        </w:rPr>
        <w:t xml:space="preserve"> </w:t>
      </w:r>
      <w:r w:rsidRPr="00186E18">
        <w:rPr>
          <w:rFonts w:ascii="Times New Roman" w:eastAsia="Times New Roman" w:hAnsi="Times New Roman" w:cs="Times New Roman"/>
          <w:color w:val="000000"/>
        </w:rPr>
        <w:t>kerek</w:t>
      </w:r>
      <w:r w:rsidR="00835562">
        <w:rPr>
          <w:rFonts w:ascii="Times New Roman" w:eastAsia="Times New Roman" w:hAnsi="Times New Roman" w:cs="Times New Roman"/>
          <w:color w:val="000000"/>
        </w:rPr>
        <w:t xml:space="preserve"> </w:t>
      </w:r>
      <w:r w:rsidR="008F618A">
        <w:rPr>
          <w:rFonts w:ascii="Times New Roman" w:eastAsia="Times New Roman" w:hAnsi="Times New Roman" w:cs="Times New Roman"/>
          <w:color w:val="000000"/>
        </w:rPr>
        <w:t xml:space="preserve">(kb. </w:t>
      </w:r>
      <w:r w:rsidR="008F618A" w:rsidRPr="00186E18">
        <w:rPr>
          <w:rFonts w:ascii="Times New Roman" w:eastAsia="Times New Roman" w:hAnsi="Times New Roman" w:cs="Times New Roman"/>
          <w:color w:val="000000"/>
        </w:rPr>
        <w:t>9 mm átmérőjű</w:t>
      </w:r>
      <w:r w:rsidR="008F618A">
        <w:rPr>
          <w:rFonts w:ascii="Times New Roman" w:eastAsia="Times New Roman" w:hAnsi="Times New Roman" w:cs="Times New Roman"/>
          <w:color w:val="000000"/>
        </w:rPr>
        <w:t xml:space="preserve">) </w:t>
      </w:r>
      <w:r w:rsidR="00835562" w:rsidRPr="00186E18">
        <w:rPr>
          <w:rFonts w:ascii="Times New Roman" w:eastAsia="Times New Roman" w:hAnsi="Times New Roman" w:cs="Times New Roman"/>
          <w:color w:val="000000"/>
        </w:rPr>
        <w:t>filmtabletta</w:t>
      </w:r>
      <w:r w:rsidR="00835562">
        <w:rPr>
          <w:rFonts w:ascii="Times New Roman" w:eastAsia="Times New Roman" w:hAnsi="Times New Roman" w:cs="Times New Roman"/>
          <w:color w:val="000000"/>
        </w:rPr>
        <w:t>,</w:t>
      </w:r>
      <w:r w:rsidRPr="00186E18">
        <w:rPr>
          <w:rFonts w:ascii="Times New Roman" w:eastAsia="Times New Roman" w:hAnsi="Times New Roman" w:cs="Times New Roman"/>
          <w:color w:val="000000"/>
        </w:rPr>
        <w:t xml:space="preserve"> egyik oldalán „R20” mélynyomású jelöléssel ellátva, másik oldala sima.</w:t>
      </w:r>
    </w:p>
    <w:p w14:paraId="66C1A091" w14:textId="7CC9ADB3" w:rsidR="00186E18" w:rsidRPr="00186E18" w:rsidRDefault="00186E18" w:rsidP="0083423A">
      <w:pPr>
        <w:widowControl w:val="0"/>
        <w:numPr>
          <w:ilvl w:val="0"/>
          <w:numId w:val="32"/>
        </w:numPr>
        <w:suppressAutoHyphens/>
        <w:spacing w:after="0" w:line="240" w:lineRule="auto"/>
        <w:ind w:left="567" w:right="-2" w:hanging="567"/>
        <w:rPr>
          <w:rFonts w:ascii="Times New Roman" w:eastAsia="Times New Roman" w:hAnsi="Times New Roman" w:cs="Times New Roman"/>
          <w:color w:val="000000"/>
        </w:rPr>
      </w:pPr>
      <w:proofErr w:type="spellStart"/>
      <w:r w:rsidRPr="00186E18">
        <w:rPr>
          <w:rFonts w:ascii="Times New Roman" w:eastAsia="Times New Roman" w:hAnsi="Times New Roman" w:cs="Times New Roman"/>
          <w:color w:val="000000"/>
        </w:rPr>
        <w:t>Rosuvastatin</w:t>
      </w:r>
      <w:proofErr w:type="spellEnd"/>
      <w:r w:rsidRPr="00186E18">
        <w:rPr>
          <w:rFonts w:ascii="Times New Roman" w:eastAsia="Times New Roman" w:hAnsi="Times New Roman" w:cs="Times New Roman"/>
          <w:color w:val="000000"/>
        </w:rPr>
        <w:t xml:space="preserve"> MSN 40 mg filmtabletta: Fehér vagy csaknem fehér, </w:t>
      </w:r>
      <w:r w:rsidR="00835562" w:rsidRPr="00186E18">
        <w:rPr>
          <w:rFonts w:ascii="Times New Roman" w:eastAsia="Times New Roman" w:hAnsi="Times New Roman" w:cs="Times New Roman"/>
          <w:color w:val="000000"/>
        </w:rPr>
        <w:t>mindkét oldalán domború</w:t>
      </w:r>
      <w:r w:rsidR="008F618A">
        <w:rPr>
          <w:rFonts w:ascii="Times New Roman" w:eastAsia="Times New Roman" w:hAnsi="Times New Roman" w:cs="Times New Roman"/>
          <w:color w:val="000000"/>
        </w:rPr>
        <w:t xml:space="preserve"> (kb. 5</w:t>
      </w:r>
      <w:r w:rsidR="008F618A" w:rsidRPr="00186E18">
        <w:rPr>
          <w:rFonts w:ascii="Times New Roman" w:eastAsia="Times New Roman" w:hAnsi="Times New Roman" w:cs="Times New Roman"/>
          <w:color w:val="000000"/>
        </w:rPr>
        <w:t> mm vastag</w:t>
      </w:r>
      <w:r w:rsidR="008F618A">
        <w:rPr>
          <w:rFonts w:ascii="Times New Roman" w:eastAsia="Times New Roman" w:hAnsi="Times New Roman" w:cs="Times New Roman"/>
          <w:color w:val="000000"/>
        </w:rPr>
        <w:t>)</w:t>
      </w:r>
      <w:r w:rsidR="00835562">
        <w:rPr>
          <w:rFonts w:ascii="Times New Roman" w:eastAsia="Times New Roman" w:hAnsi="Times New Roman" w:cs="Times New Roman"/>
          <w:color w:val="000000"/>
        </w:rPr>
        <w:t>,</w:t>
      </w:r>
      <w:r w:rsidR="00835562" w:rsidRPr="00186E18">
        <w:rPr>
          <w:rFonts w:ascii="Times New Roman" w:eastAsia="Times New Roman" w:hAnsi="Times New Roman" w:cs="Times New Roman"/>
          <w:color w:val="000000"/>
        </w:rPr>
        <w:t xml:space="preserve"> </w:t>
      </w:r>
      <w:r w:rsidRPr="00186E18">
        <w:rPr>
          <w:rFonts w:ascii="Times New Roman" w:eastAsia="Times New Roman" w:hAnsi="Times New Roman" w:cs="Times New Roman"/>
          <w:color w:val="000000"/>
        </w:rPr>
        <w:t>hosszúkás</w:t>
      </w:r>
      <w:r w:rsidR="00835562">
        <w:rPr>
          <w:rFonts w:ascii="Times New Roman" w:eastAsia="Times New Roman" w:hAnsi="Times New Roman" w:cs="Times New Roman"/>
          <w:color w:val="000000"/>
        </w:rPr>
        <w:t xml:space="preserve"> </w:t>
      </w:r>
      <w:r w:rsidR="008F618A">
        <w:rPr>
          <w:rFonts w:ascii="Times New Roman" w:eastAsia="Times New Roman" w:hAnsi="Times New Roman" w:cs="Times New Roman"/>
          <w:color w:val="000000"/>
        </w:rPr>
        <w:t xml:space="preserve">(kb. </w:t>
      </w:r>
      <w:r w:rsidR="008F618A" w:rsidRPr="00186E18">
        <w:rPr>
          <w:rFonts w:ascii="Times New Roman" w:eastAsia="Times New Roman" w:hAnsi="Times New Roman" w:cs="Times New Roman"/>
          <w:color w:val="000000"/>
        </w:rPr>
        <w:t>1</w:t>
      </w:r>
      <w:r w:rsidR="008F618A">
        <w:rPr>
          <w:rFonts w:ascii="Times New Roman" w:eastAsia="Times New Roman" w:hAnsi="Times New Roman" w:cs="Times New Roman"/>
          <w:color w:val="000000"/>
        </w:rPr>
        <w:t>2</w:t>
      </w:r>
      <w:r w:rsidR="008F618A" w:rsidRPr="00186E18">
        <w:rPr>
          <w:rFonts w:ascii="Times New Roman" w:eastAsia="Times New Roman" w:hAnsi="Times New Roman" w:cs="Times New Roman"/>
          <w:color w:val="000000"/>
        </w:rPr>
        <w:t> mm hosszú</w:t>
      </w:r>
      <w:r w:rsidR="008F618A">
        <w:rPr>
          <w:rFonts w:ascii="Times New Roman" w:eastAsia="Times New Roman" w:hAnsi="Times New Roman" w:cs="Times New Roman"/>
          <w:color w:val="000000"/>
        </w:rPr>
        <w:t>,</w:t>
      </w:r>
      <w:r w:rsidR="008F618A" w:rsidRPr="00186E18">
        <w:rPr>
          <w:rFonts w:ascii="Times New Roman" w:eastAsia="Times New Roman" w:hAnsi="Times New Roman" w:cs="Times New Roman"/>
          <w:color w:val="000000"/>
        </w:rPr>
        <w:t xml:space="preserve"> 7 mm széles</w:t>
      </w:r>
      <w:r w:rsidR="008F618A">
        <w:rPr>
          <w:rFonts w:ascii="Times New Roman" w:eastAsia="Times New Roman" w:hAnsi="Times New Roman" w:cs="Times New Roman"/>
          <w:color w:val="000000"/>
        </w:rPr>
        <w:t xml:space="preserve">) </w:t>
      </w:r>
      <w:r w:rsidR="00835562" w:rsidRPr="00186E18">
        <w:rPr>
          <w:rFonts w:ascii="Times New Roman" w:eastAsia="Times New Roman" w:hAnsi="Times New Roman" w:cs="Times New Roman"/>
          <w:color w:val="000000"/>
        </w:rPr>
        <w:t>filmtabletta</w:t>
      </w:r>
      <w:r w:rsidRPr="00186E18">
        <w:rPr>
          <w:rFonts w:ascii="Times New Roman" w:eastAsia="Times New Roman" w:hAnsi="Times New Roman" w:cs="Times New Roman"/>
          <w:color w:val="000000"/>
        </w:rPr>
        <w:t>, egyik oldalán „R”, másik oldalán „40” mélynyomású jelöléssel ellátva.</w:t>
      </w:r>
    </w:p>
    <w:p w14:paraId="2D39BD0F"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775155ED" w14:textId="416F172B" w:rsidR="00FB1B23" w:rsidRPr="00171587" w:rsidRDefault="00186E18" w:rsidP="005932BA">
      <w:pPr>
        <w:keepNext/>
        <w:suppressAutoHyphens/>
        <w:spacing w:after="0" w:line="240" w:lineRule="auto"/>
        <w:rPr>
          <w:rFonts w:ascii="Times New Roman" w:eastAsia="HG Mincho Light J" w:hAnsi="Times New Roman" w:cs="Times New Roman"/>
          <w:bCs/>
          <w:color w:val="000000"/>
          <w:szCs w:val="24"/>
          <w:u w:val="single"/>
        </w:rPr>
      </w:pPr>
      <w:proofErr w:type="spellStart"/>
      <w:r w:rsidRPr="00171587">
        <w:rPr>
          <w:rFonts w:ascii="Times New Roman" w:eastAsia="HG Mincho Light J" w:hAnsi="Times New Roman" w:cs="Times New Roman"/>
          <w:bCs/>
          <w:color w:val="000000"/>
          <w:szCs w:val="24"/>
          <w:u w:val="single"/>
        </w:rPr>
        <w:t>Rosuvastatin</w:t>
      </w:r>
      <w:proofErr w:type="spellEnd"/>
      <w:r w:rsidRPr="00171587">
        <w:rPr>
          <w:rFonts w:ascii="Times New Roman" w:eastAsia="HG Mincho Light J" w:hAnsi="Times New Roman" w:cs="Times New Roman"/>
          <w:bCs/>
          <w:color w:val="000000"/>
          <w:szCs w:val="24"/>
          <w:u w:val="single"/>
        </w:rPr>
        <w:t xml:space="preserve"> 5 mg, 10 mg, 20 mg, 40 mg filmtabletta</w:t>
      </w:r>
    </w:p>
    <w:p w14:paraId="503FE40D" w14:textId="65B9DEF9" w:rsidR="00186E18" w:rsidRPr="00186E18" w:rsidRDefault="00186E18" w:rsidP="005932BA">
      <w:pPr>
        <w:keepNext/>
        <w:suppressAutoHyphens/>
        <w:spacing w:after="0" w:line="240" w:lineRule="auto"/>
        <w:rPr>
          <w:rFonts w:ascii="Times New Roman" w:eastAsia="HG Mincho Light J" w:hAnsi="Times New Roman" w:cs="Times New Roman"/>
          <w:color w:val="000000"/>
          <w:szCs w:val="24"/>
          <w:lang w:eastAsia="en-GB"/>
        </w:rPr>
      </w:pPr>
      <w:r w:rsidRPr="00186E18">
        <w:rPr>
          <w:rFonts w:ascii="Times New Roman" w:eastAsia="HG Mincho Light J" w:hAnsi="Times New Roman" w:cs="Times New Roman"/>
          <w:color w:val="000000"/>
          <w:szCs w:val="24"/>
        </w:rPr>
        <w:t>7 db, 14 db, 15 db, 20 db, 28 db, 30 db, 42 db, 50 db, 56 db, 60 db, 84 db, 90 db, 98 db vagy 100 db filmtabletta</w:t>
      </w:r>
      <w:r w:rsidR="00191D3A" w:rsidRPr="00191D3A">
        <w:rPr>
          <w:rFonts w:ascii="Times New Roman" w:eastAsia="HG Mincho Light J" w:hAnsi="Times New Roman" w:cs="Times New Roman"/>
          <w:color w:val="000000"/>
          <w:szCs w:val="24"/>
        </w:rPr>
        <w:t xml:space="preserve"> </w:t>
      </w:r>
      <w:r w:rsidR="00191D3A" w:rsidRPr="00186E18">
        <w:rPr>
          <w:rFonts w:ascii="Times New Roman" w:eastAsia="HG Mincho Light J" w:hAnsi="Times New Roman" w:cs="Times New Roman"/>
          <w:color w:val="000000"/>
          <w:szCs w:val="24"/>
        </w:rPr>
        <w:t>Al/Al buborékcsomagolásban és dobozban</w:t>
      </w:r>
      <w:r w:rsidRPr="00186E18">
        <w:rPr>
          <w:rFonts w:ascii="Times New Roman" w:eastAsia="HG Mincho Light J" w:hAnsi="Times New Roman" w:cs="Times New Roman"/>
          <w:color w:val="000000"/>
          <w:szCs w:val="24"/>
          <w:lang w:eastAsia="en-GB"/>
        </w:rPr>
        <w:t>.</w:t>
      </w:r>
    </w:p>
    <w:p w14:paraId="0F9ACE8C"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szCs w:val="24"/>
          <w:lang w:eastAsia="en-GB"/>
        </w:rPr>
      </w:pPr>
    </w:p>
    <w:p w14:paraId="796B7C41" w14:textId="20B26306" w:rsidR="00191D3A" w:rsidRPr="00171587" w:rsidRDefault="00186E18" w:rsidP="00C30FA1">
      <w:pPr>
        <w:widowControl w:val="0"/>
        <w:suppressAutoHyphens/>
        <w:spacing w:after="0" w:line="240" w:lineRule="auto"/>
        <w:rPr>
          <w:rFonts w:ascii="Times New Roman" w:eastAsia="HG Mincho Light J" w:hAnsi="Times New Roman" w:cs="Times New Roman"/>
          <w:bCs/>
          <w:color w:val="000000"/>
          <w:szCs w:val="24"/>
          <w:u w:val="single"/>
        </w:rPr>
      </w:pPr>
      <w:proofErr w:type="spellStart"/>
      <w:r w:rsidRPr="00171587">
        <w:rPr>
          <w:rFonts w:ascii="Times New Roman" w:eastAsia="HG Mincho Light J" w:hAnsi="Times New Roman" w:cs="Times New Roman"/>
          <w:bCs/>
          <w:color w:val="000000"/>
          <w:szCs w:val="24"/>
          <w:u w:val="single"/>
        </w:rPr>
        <w:t>Rosuvastatin</w:t>
      </w:r>
      <w:proofErr w:type="spellEnd"/>
      <w:r w:rsidRPr="00171587">
        <w:rPr>
          <w:rFonts w:ascii="Times New Roman" w:eastAsia="HG Mincho Light J" w:hAnsi="Times New Roman" w:cs="Times New Roman"/>
          <w:bCs/>
          <w:color w:val="000000"/>
          <w:szCs w:val="24"/>
          <w:u w:val="single"/>
        </w:rPr>
        <w:t xml:space="preserve"> 5 mg, 10 mg, 20 mg filmtabletta</w:t>
      </w:r>
    </w:p>
    <w:p w14:paraId="40F27ABF" w14:textId="6130BA90" w:rsidR="00186E18" w:rsidRPr="00186E18" w:rsidRDefault="00186E18" w:rsidP="00C30FA1">
      <w:pPr>
        <w:widowControl w:val="0"/>
        <w:suppressAutoHyphens/>
        <w:spacing w:after="0" w:line="240" w:lineRule="auto"/>
        <w:rPr>
          <w:rFonts w:ascii="Times New Roman" w:eastAsia="HG Mincho Light J" w:hAnsi="Times New Roman" w:cs="Times New Roman"/>
          <w:color w:val="000000"/>
          <w:szCs w:val="24"/>
          <w:lang w:eastAsia="en-GB"/>
        </w:rPr>
      </w:pPr>
      <w:r w:rsidRPr="00186E18">
        <w:rPr>
          <w:rFonts w:ascii="Times New Roman" w:eastAsia="HG Mincho Light J" w:hAnsi="Times New Roman" w:cs="Times New Roman"/>
          <w:color w:val="000000"/>
          <w:szCs w:val="24"/>
          <w:lang w:eastAsia="en-GB"/>
        </w:rPr>
        <w:t>90 db filmtablett</w:t>
      </w:r>
      <w:r w:rsidR="00191D3A">
        <w:rPr>
          <w:rFonts w:ascii="Times New Roman" w:eastAsia="HG Mincho Light J" w:hAnsi="Times New Roman" w:cs="Times New Roman"/>
          <w:color w:val="000000"/>
          <w:szCs w:val="24"/>
          <w:lang w:eastAsia="en-GB"/>
        </w:rPr>
        <w:t>a</w:t>
      </w:r>
      <w:r w:rsidRPr="00186E18">
        <w:rPr>
          <w:rFonts w:ascii="Times New Roman" w:eastAsia="HG Mincho Light J" w:hAnsi="Times New Roman" w:cs="Times New Roman"/>
          <w:color w:val="000000"/>
          <w:szCs w:val="24"/>
          <w:lang w:eastAsia="en-GB"/>
        </w:rPr>
        <w:t xml:space="preserve"> </w:t>
      </w:r>
      <w:r w:rsidR="00276FCC" w:rsidRPr="004B148D">
        <w:rPr>
          <w:rFonts w:ascii="Times New Roman" w:eastAsia="Calibri" w:hAnsi="Times New Roman" w:cs="Times New Roman"/>
          <w:lang w:eastAsia="en-GB"/>
        </w:rPr>
        <w:t>HDPE tartályban</w:t>
      </w:r>
      <w:r w:rsidR="00276FCC">
        <w:rPr>
          <w:rFonts w:ascii="Times New Roman" w:eastAsia="Calibri" w:hAnsi="Times New Roman" w:cs="Times New Roman"/>
          <w:lang w:eastAsia="en-GB"/>
        </w:rPr>
        <w:t>,</w:t>
      </w:r>
      <w:r w:rsidR="00276FCC" w:rsidRPr="004B148D">
        <w:rPr>
          <w:rFonts w:ascii="Times New Roman" w:eastAsia="Calibri" w:hAnsi="Times New Roman" w:cs="Times New Roman"/>
          <w:lang w:eastAsia="en-GB"/>
        </w:rPr>
        <w:t xml:space="preserve"> gyermekbiztos műanyag kupakkal, indukciós záróbetéttel és </w:t>
      </w:r>
      <w:proofErr w:type="spellStart"/>
      <w:r w:rsidR="00276FCC" w:rsidRPr="004B148D">
        <w:rPr>
          <w:rFonts w:ascii="Times New Roman" w:eastAsia="Calibri" w:hAnsi="Times New Roman" w:cs="Times New Roman"/>
          <w:lang w:eastAsia="en-GB"/>
        </w:rPr>
        <w:lastRenderedPageBreak/>
        <w:t>szilikagél</w:t>
      </w:r>
      <w:proofErr w:type="spellEnd"/>
      <w:r w:rsidR="00276FCC" w:rsidRPr="004B148D">
        <w:rPr>
          <w:rFonts w:ascii="Times New Roman" w:eastAsia="Calibri" w:hAnsi="Times New Roman" w:cs="Times New Roman"/>
          <w:lang w:eastAsia="en-GB"/>
        </w:rPr>
        <w:t xml:space="preserve"> nedvességmegkötőt tart</w:t>
      </w:r>
      <w:r w:rsidR="00276FCC">
        <w:rPr>
          <w:rFonts w:ascii="Times New Roman" w:eastAsia="Calibri" w:hAnsi="Times New Roman" w:cs="Times New Roman"/>
          <w:lang w:eastAsia="en-GB"/>
        </w:rPr>
        <w:t>almazó tasakkal (1</w:t>
      </w:r>
      <w:r w:rsidR="001A6C97">
        <w:rPr>
          <w:rFonts w:ascii="Times New Roman" w:eastAsia="Calibri" w:hAnsi="Times New Roman" w:cs="Times New Roman"/>
          <w:lang w:eastAsia="en-GB"/>
        </w:rPr>
        <w:t> </w:t>
      </w:r>
      <w:r w:rsidR="00276FCC">
        <w:rPr>
          <w:rFonts w:ascii="Times New Roman" w:eastAsia="Calibri" w:hAnsi="Times New Roman" w:cs="Times New Roman"/>
          <w:lang w:eastAsia="en-GB"/>
        </w:rPr>
        <w:t>g), dobozban</w:t>
      </w:r>
      <w:r w:rsidR="00191D3A">
        <w:rPr>
          <w:rFonts w:ascii="Times New Roman" w:eastAsia="Calibri" w:hAnsi="Times New Roman" w:cs="Times New Roman"/>
          <w:lang w:eastAsia="en-GB"/>
        </w:rPr>
        <w:t>.</w:t>
      </w:r>
    </w:p>
    <w:p w14:paraId="315BB978"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szCs w:val="24"/>
          <w:lang w:eastAsia="en-GB"/>
        </w:rPr>
      </w:pPr>
    </w:p>
    <w:p w14:paraId="5412578E" w14:textId="24BB6477" w:rsidR="00191D3A" w:rsidRPr="00171587" w:rsidRDefault="00186E18" w:rsidP="00C30FA1">
      <w:pPr>
        <w:widowControl w:val="0"/>
        <w:suppressAutoHyphens/>
        <w:spacing w:after="0" w:line="240" w:lineRule="auto"/>
        <w:rPr>
          <w:rFonts w:ascii="Times New Roman" w:eastAsia="HG Mincho Light J" w:hAnsi="Times New Roman" w:cs="Times New Roman"/>
          <w:bCs/>
          <w:color w:val="000000"/>
          <w:szCs w:val="24"/>
          <w:u w:val="single"/>
        </w:rPr>
      </w:pPr>
      <w:proofErr w:type="spellStart"/>
      <w:r w:rsidRPr="00171587">
        <w:rPr>
          <w:rFonts w:ascii="Times New Roman" w:eastAsia="HG Mincho Light J" w:hAnsi="Times New Roman" w:cs="Times New Roman"/>
          <w:bCs/>
          <w:color w:val="000000"/>
          <w:szCs w:val="24"/>
          <w:u w:val="single"/>
        </w:rPr>
        <w:t>Rosuvastatin</w:t>
      </w:r>
      <w:proofErr w:type="spellEnd"/>
      <w:r w:rsidRPr="00171587">
        <w:rPr>
          <w:rFonts w:ascii="Times New Roman" w:eastAsia="HG Mincho Light J" w:hAnsi="Times New Roman" w:cs="Times New Roman"/>
          <w:bCs/>
          <w:color w:val="000000"/>
          <w:szCs w:val="24"/>
          <w:u w:val="single"/>
        </w:rPr>
        <w:t xml:space="preserve"> 40 mg filmtabletta</w:t>
      </w:r>
    </w:p>
    <w:p w14:paraId="26E70065" w14:textId="29887089" w:rsidR="00186E18" w:rsidRPr="00186E18" w:rsidRDefault="00186E18" w:rsidP="00C30FA1">
      <w:pPr>
        <w:widowControl w:val="0"/>
        <w:suppressAutoHyphens/>
        <w:spacing w:after="0" w:line="240" w:lineRule="auto"/>
        <w:rPr>
          <w:rFonts w:ascii="Times New Roman" w:eastAsia="HG Mincho Light J" w:hAnsi="Times New Roman" w:cs="Times New Roman"/>
          <w:color w:val="000000"/>
          <w:szCs w:val="24"/>
          <w:lang w:eastAsia="en-GB"/>
        </w:rPr>
      </w:pPr>
      <w:r w:rsidRPr="00186E18">
        <w:rPr>
          <w:rFonts w:ascii="Times New Roman" w:eastAsia="HG Mincho Light J" w:hAnsi="Times New Roman" w:cs="Times New Roman"/>
          <w:color w:val="000000"/>
          <w:szCs w:val="24"/>
          <w:lang w:eastAsia="en-GB"/>
        </w:rPr>
        <w:t>30 db filmtablett</w:t>
      </w:r>
      <w:r w:rsidR="00191D3A">
        <w:rPr>
          <w:rFonts w:ascii="Times New Roman" w:eastAsia="HG Mincho Light J" w:hAnsi="Times New Roman" w:cs="Times New Roman"/>
          <w:color w:val="000000"/>
          <w:szCs w:val="24"/>
          <w:lang w:eastAsia="en-GB"/>
        </w:rPr>
        <w:t>a</w:t>
      </w:r>
      <w:r w:rsidRPr="00186E18">
        <w:rPr>
          <w:rFonts w:ascii="Times New Roman" w:eastAsia="HG Mincho Light J" w:hAnsi="Times New Roman" w:cs="Times New Roman"/>
          <w:color w:val="000000"/>
          <w:szCs w:val="24"/>
          <w:lang w:eastAsia="en-GB"/>
        </w:rPr>
        <w:t xml:space="preserve"> </w:t>
      </w:r>
      <w:r w:rsidR="00276FCC" w:rsidRPr="004B148D">
        <w:rPr>
          <w:rFonts w:ascii="Times New Roman" w:eastAsia="Calibri" w:hAnsi="Times New Roman" w:cs="Times New Roman"/>
          <w:lang w:eastAsia="en-GB"/>
        </w:rPr>
        <w:t>HDPE tartályban</w:t>
      </w:r>
      <w:r w:rsidR="00276FCC">
        <w:rPr>
          <w:rFonts w:ascii="Times New Roman" w:eastAsia="Calibri" w:hAnsi="Times New Roman" w:cs="Times New Roman"/>
          <w:lang w:eastAsia="en-GB"/>
        </w:rPr>
        <w:t>,</w:t>
      </w:r>
      <w:r w:rsidR="00276FCC" w:rsidRPr="004B148D">
        <w:rPr>
          <w:rFonts w:ascii="Times New Roman" w:eastAsia="Calibri" w:hAnsi="Times New Roman" w:cs="Times New Roman"/>
          <w:lang w:eastAsia="en-GB"/>
        </w:rPr>
        <w:t xml:space="preserve"> gyermekbiztos műanyag kupakkal, indukciós záróbetéttel és </w:t>
      </w:r>
      <w:proofErr w:type="spellStart"/>
      <w:r w:rsidR="00276FCC" w:rsidRPr="004B148D">
        <w:rPr>
          <w:rFonts w:ascii="Times New Roman" w:eastAsia="Calibri" w:hAnsi="Times New Roman" w:cs="Times New Roman"/>
          <w:lang w:eastAsia="en-GB"/>
        </w:rPr>
        <w:t>szilikagél</w:t>
      </w:r>
      <w:proofErr w:type="spellEnd"/>
      <w:r w:rsidR="00276FCC" w:rsidRPr="004B148D">
        <w:rPr>
          <w:rFonts w:ascii="Times New Roman" w:eastAsia="Calibri" w:hAnsi="Times New Roman" w:cs="Times New Roman"/>
          <w:lang w:eastAsia="en-GB"/>
        </w:rPr>
        <w:t xml:space="preserve"> nedvességmegkötőt tart</w:t>
      </w:r>
      <w:r w:rsidR="00276FCC">
        <w:rPr>
          <w:rFonts w:ascii="Times New Roman" w:eastAsia="Calibri" w:hAnsi="Times New Roman" w:cs="Times New Roman"/>
          <w:lang w:eastAsia="en-GB"/>
        </w:rPr>
        <w:t>almazó tasakkal (1</w:t>
      </w:r>
      <w:r w:rsidR="001A6C97">
        <w:rPr>
          <w:rFonts w:ascii="Times New Roman" w:eastAsia="Calibri" w:hAnsi="Times New Roman" w:cs="Times New Roman"/>
          <w:lang w:eastAsia="en-GB"/>
        </w:rPr>
        <w:t> </w:t>
      </w:r>
      <w:r w:rsidR="00276FCC">
        <w:rPr>
          <w:rFonts w:ascii="Times New Roman" w:eastAsia="Calibri" w:hAnsi="Times New Roman" w:cs="Times New Roman"/>
          <w:lang w:eastAsia="en-GB"/>
        </w:rPr>
        <w:t>g), dobozban</w:t>
      </w:r>
      <w:r w:rsidR="00276FCC" w:rsidRPr="00082162">
        <w:rPr>
          <w:rFonts w:ascii="Times New Roman" w:eastAsia="Calibri" w:hAnsi="Times New Roman" w:cs="Times New Roman"/>
          <w:lang w:eastAsia="en-GB"/>
        </w:rPr>
        <w:t>.</w:t>
      </w:r>
    </w:p>
    <w:p w14:paraId="0706E754"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2EE543AE"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Nem feltétlenül mindegyik kiszerelés kerül kereskedelmi forgalomba.</w:t>
      </w:r>
    </w:p>
    <w:p w14:paraId="2C622C99" w14:textId="77777777" w:rsidR="00186E18" w:rsidRPr="00186E18" w:rsidRDefault="00186E18" w:rsidP="0083423A">
      <w:pPr>
        <w:widowControl w:val="0"/>
        <w:suppressAutoHyphens/>
        <w:spacing w:after="0" w:line="240" w:lineRule="auto"/>
        <w:rPr>
          <w:rFonts w:ascii="Times New Roman" w:eastAsia="HG Mincho Light J" w:hAnsi="Times New Roman" w:cs="Times New Roman"/>
          <w:bCs/>
          <w:color w:val="000000"/>
        </w:rPr>
      </w:pPr>
    </w:p>
    <w:p w14:paraId="4D55C0DF" w14:textId="77777777" w:rsidR="00186E18" w:rsidRPr="00186E18" w:rsidRDefault="00186E18" w:rsidP="00C30FA1">
      <w:pPr>
        <w:suppressAutoHyphens/>
        <w:spacing w:after="0" w:line="240" w:lineRule="auto"/>
        <w:rPr>
          <w:rFonts w:ascii="Times New Roman" w:eastAsia="HG Mincho Light J" w:hAnsi="Times New Roman" w:cs="Times New Roman"/>
          <w:b/>
          <w:color w:val="000000"/>
        </w:rPr>
      </w:pPr>
      <w:r w:rsidRPr="00186E18">
        <w:rPr>
          <w:rFonts w:ascii="Times New Roman" w:eastAsia="HG Mincho Light J" w:hAnsi="Times New Roman" w:cs="Times New Roman"/>
          <w:b/>
          <w:bCs/>
          <w:color w:val="000000"/>
        </w:rPr>
        <w:t>A forgalomba hozatali engedély jogosultja</w:t>
      </w:r>
    </w:p>
    <w:p w14:paraId="55E2EE90" w14:textId="77777777" w:rsidR="00976AF3" w:rsidRDefault="00976AF3" w:rsidP="00976AF3">
      <w:pPr>
        <w:tabs>
          <w:tab w:val="left" w:pos="567"/>
        </w:tabs>
        <w:spacing w:after="0" w:line="240" w:lineRule="auto"/>
        <w:rPr>
          <w:rFonts w:ascii="Times New Roman" w:eastAsia="Times New Roman" w:hAnsi="Times New Roman"/>
        </w:rPr>
      </w:pPr>
      <w:proofErr w:type="spellStart"/>
      <w:r>
        <w:rPr>
          <w:rFonts w:ascii="Times New Roman" w:eastAsia="Times New Roman" w:hAnsi="Times New Roman"/>
        </w:rPr>
        <w:t>Supremex</w:t>
      </w:r>
      <w:proofErr w:type="spellEnd"/>
      <w:r>
        <w:rPr>
          <w:rFonts w:ascii="Times New Roman" w:eastAsia="Times New Roman" w:hAnsi="Times New Roman"/>
        </w:rPr>
        <w:t xml:space="preserve"> Kft.</w:t>
      </w:r>
    </w:p>
    <w:p w14:paraId="7DE6F875" w14:textId="77777777" w:rsidR="00976AF3" w:rsidRDefault="00976AF3" w:rsidP="00976AF3">
      <w:pPr>
        <w:tabs>
          <w:tab w:val="left" w:pos="567"/>
        </w:tabs>
        <w:spacing w:after="0" w:line="240" w:lineRule="auto"/>
        <w:rPr>
          <w:rFonts w:ascii="Times New Roman" w:eastAsia="Times New Roman" w:hAnsi="Times New Roman"/>
        </w:rPr>
      </w:pPr>
      <w:r>
        <w:rPr>
          <w:rFonts w:ascii="Times New Roman" w:eastAsia="Times New Roman" w:hAnsi="Times New Roman"/>
        </w:rPr>
        <w:t>2096 Üröm, Kormorán u. 15.</w:t>
      </w:r>
    </w:p>
    <w:p w14:paraId="20D691CC" w14:textId="77777777" w:rsidR="00976AF3" w:rsidRDefault="00976AF3" w:rsidP="00976AF3">
      <w:pPr>
        <w:tabs>
          <w:tab w:val="left" w:pos="567"/>
        </w:tabs>
        <w:spacing w:after="0" w:line="240" w:lineRule="auto"/>
        <w:rPr>
          <w:rFonts w:ascii="Times New Roman" w:eastAsia="Times New Roman" w:hAnsi="Times New Roman"/>
          <w:lang w:val="en-GB"/>
        </w:rPr>
      </w:pPr>
      <w:proofErr w:type="spellStart"/>
      <w:r>
        <w:rPr>
          <w:rFonts w:ascii="Times New Roman" w:eastAsia="Times New Roman" w:hAnsi="Times New Roman"/>
          <w:lang w:val="en-GB"/>
        </w:rPr>
        <w:t>Magyarország</w:t>
      </w:r>
      <w:proofErr w:type="spellEnd"/>
    </w:p>
    <w:p w14:paraId="2FE04ADF" w14:textId="77777777" w:rsidR="00976AF3" w:rsidRDefault="00976AF3" w:rsidP="00C30FA1">
      <w:pPr>
        <w:widowControl w:val="0"/>
        <w:suppressAutoHyphens/>
        <w:spacing w:after="0" w:line="240" w:lineRule="auto"/>
        <w:ind w:left="567" w:hanging="567"/>
        <w:rPr>
          <w:rFonts w:ascii="Times New Roman" w:eastAsia="Times New Roman" w:hAnsi="Times New Roman" w:cs="Times New Roman"/>
          <w:color w:val="000000"/>
          <w:szCs w:val="24"/>
          <w:lang w:eastAsia="ar-SA"/>
        </w:rPr>
      </w:pPr>
    </w:p>
    <w:p w14:paraId="271F9332" w14:textId="5EB96722" w:rsidR="00186E18" w:rsidRPr="00186E18" w:rsidRDefault="00186E18" w:rsidP="0083423A">
      <w:pPr>
        <w:widowControl w:val="0"/>
        <w:suppressAutoHyphens/>
        <w:spacing w:after="0" w:line="240" w:lineRule="auto"/>
        <w:rPr>
          <w:rFonts w:ascii="Times New Roman" w:eastAsia="Times New Roman" w:hAnsi="Times New Roman" w:cs="Times New Roman"/>
          <w:color w:val="000000"/>
          <w:szCs w:val="24"/>
          <w:lang w:eastAsia="ar-SA"/>
        </w:rPr>
      </w:pPr>
    </w:p>
    <w:p w14:paraId="015EB711" w14:textId="77777777" w:rsidR="00186E18" w:rsidRPr="00186E18" w:rsidRDefault="00186E18" w:rsidP="0083423A">
      <w:pPr>
        <w:widowControl w:val="0"/>
        <w:suppressAutoHyphens/>
        <w:spacing w:after="0" w:line="240" w:lineRule="auto"/>
        <w:rPr>
          <w:rFonts w:ascii="Times New Roman" w:eastAsia="Times New Roman" w:hAnsi="Times New Roman" w:cs="Times New Roman"/>
          <w:color w:val="000000"/>
          <w:szCs w:val="24"/>
          <w:lang w:eastAsia="ar-SA"/>
        </w:rPr>
      </w:pPr>
    </w:p>
    <w:p w14:paraId="29A1A8BF" w14:textId="5F2C6771" w:rsidR="00186E18" w:rsidRPr="00186E18" w:rsidRDefault="00186E18" w:rsidP="00C30FA1">
      <w:pPr>
        <w:widowControl w:val="0"/>
        <w:tabs>
          <w:tab w:val="left" w:pos="567"/>
        </w:tabs>
        <w:suppressAutoHyphens/>
        <w:snapToGrid w:val="0"/>
        <w:spacing w:after="0" w:line="240" w:lineRule="auto"/>
        <w:rPr>
          <w:rFonts w:ascii="Times New Roman" w:eastAsia="Times New Roman" w:hAnsi="Times New Roman" w:cs="Times New Roman"/>
          <w:b/>
          <w:color w:val="000000"/>
          <w:lang w:eastAsia="ar-SA"/>
        </w:rPr>
      </w:pPr>
      <w:r w:rsidRPr="00186E18">
        <w:rPr>
          <w:rFonts w:ascii="Times New Roman" w:eastAsia="Times New Roman" w:hAnsi="Times New Roman" w:cs="Times New Roman"/>
          <w:b/>
          <w:color w:val="000000"/>
          <w:lang w:eastAsia="ar-SA"/>
        </w:rPr>
        <w:t>G</w:t>
      </w:r>
      <w:r w:rsidRPr="00186E18">
        <w:rPr>
          <w:rFonts w:ascii="Times New Roman" w:eastAsia="Times New Roman" w:hAnsi="Times New Roman" w:cs="Times New Roman"/>
          <w:b/>
          <w:color w:val="000000"/>
          <w:lang w:val="ru-RU" w:eastAsia="ar-SA"/>
        </w:rPr>
        <w:t>yártó</w:t>
      </w:r>
    </w:p>
    <w:p w14:paraId="007488D5" w14:textId="09F74BD1" w:rsidR="00186E18" w:rsidRPr="009E28AF" w:rsidRDefault="00186E18" w:rsidP="00C30FA1">
      <w:pPr>
        <w:widowControl w:val="0"/>
        <w:suppressAutoHyphens/>
        <w:autoSpaceDE w:val="0"/>
        <w:autoSpaceDN w:val="0"/>
        <w:adjustRightInd w:val="0"/>
        <w:spacing w:after="0" w:line="240" w:lineRule="auto"/>
        <w:rPr>
          <w:rFonts w:ascii="Times New Roman" w:eastAsia="Times New Roman" w:hAnsi="Times New Roman" w:cs="Times New Roman"/>
          <w:color w:val="000000"/>
          <w:lang w:eastAsia="ar-SA"/>
        </w:rPr>
      </w:pPr>
      <w:proofErr w:type="spellStart"/>
      <w:r w:rsidRPr="003E4D9F">
        <w:rPr>
          <w:rFonts w:ascii="Times New Roman" w:eastAsia="Times New Roman" w:hAnsi="Times New Roman" w:cs="Times New Roman"/>
          <w:color w:val="000000"/>
          <w:lang w:eastAsia="ar-SA"/>
        </w:rPr>
        <w:t>Pharmadox</w:t>
      </w:r>
      <w:proofErr w:type="spellEnd"/>
      <w:r w:rsidRPr="003E4D9F">
        <w:rPr>
          <w:rFonts w:ascii="Times New Roman" w:eastAsia="Times New Roman" w:hAnsi="Times New Roman" w:cs="Times New Roman"/>
          <w:color w:val="000000"/>
          <w:lang w:eastAsia="ar-SA"/>
        </w:rPr>
        <w:t xml:space="preserve"> </w:t>
      </w:r>
      <w:proofErr w:type="spellStart"/>
      <w:r w:rsidRPr="003E4D9F">
        <w:rPr>
          <w:rFonts w:ascii="Times New Roman" w:eastAsia="Times New Roman" w:hAnsi="Times New Roman" w:cs="Times New Roman"/>
          <w:color w:val="000000"/>
          <w:lang w:eastAsia="ar-SA"/>
        </w:rPr>
        <w:t>Healthcare</w:t>
      </w:r>
      <w:proofErr w:type="spellEnd"/>
      <w:r w:rsidRPr="003E4D9F">
        <w:rPr>
          <w:rFonts w:ascii="Times New Roman" w:eastAsia="Times New Roman" w:hAnsi="Times New Roman" w:cs="Times New Roman"/>
          <w:color w:val="000000"/>
          <w:lang w:eastAsia="ar-SA"/>
        </w:rPr>
        <w:t xml:space="preserve"> </w:t>
      </w:r>
      <w:proofErr w:type="spellStart"/>
      <w:r w:rsidRPr="003E4D9F">
        <w:rPr>
          <w:rFonts w:ascii="Times New Roman" w:eastAsia="Times New Roman" w:hAnsi="Times New Roman" w:cs="Times New Roman"/>
          <w:color w:val="000000"/>
          <w:lang w:eastAsia="ar-SA"/>
        </w:rPr>
        <w:t>Ltd</w:t>
      </w:r>
      <w:proofErr w:type="spellEnd"/>
    </w:p>
    <w:p w14:paraId="11B207AF" w14:textId="77777777" w:rsidR="00186E18" w:rsidRPr="003E4D9F" w:rsidRDefault="00186E18" w:rsidP="00C30FA1">
      <w:pPr>
        <w:widowControl w:val="0"/>
        <w:suppressAutoHyphens/>
        <w:spacing w:after="0" w:line="240" w:lineRule="auto"/>
        <w:ind w:hanging="11"/>
        <w:rPr>
          <w:rFonts w:ascii="Times New Roman" w:eastAsia="Times New Roman" w:hAnsi="Times New Roman" w:cs="Times New Roman"/>
          <w:color w:val="000000"/>
          <w:lang w:eastAsia="ar-SA"/>
        </w:rPr>
      </w:pPr>
      <w:r w:rsidRPr="003E4D9F">
        <w:rPr>
          <w:rFonts w:ascii="Times New Roman" w:eastAsia="Times New Roman" w:hAnsi="Times New Roman" w:cs="Times New Roman"/>
          <w:color w:val="000000"/>
          <w:lang w:eastAsia="ar-SA"/>
        </w:rPr>
        <w:t xml:space="preserve">KW20A Kordin </w:t>
      </w:r>
      <w:proofErr w:type="spellStart"/>
      <w:r w:rsidRPr="003E4D9F">
        <w:rPr>
          <w:rFonts w:ascii="Times New Roman" w:eastAsia="Times New Roman" w:hAnsi="Times New Roman" w:cs="Times New Roman"/>
          <w:color w:val="000000"/>
          <w:lang w:eastAsia="ar-SA"/>
        </w:rPr>
        <w:t>Industrial</w:t>
      </w:r>
      <w:proofErr w:type="spellEnd"/>
      <w:r w:rsidRPr="003E4D9F">
        <w:rPr>
          <w:rFonts w:ascii="Times New Roman" w:eastAsia="Times New Roman" w:hAnsi="Times New Roman" w:cs="Times New Roman"/>
          <w:color w:val="000000"/>
          <w:lang w:eastAsia="ar-SA"/>
        </w:rPr>
        <w:t xml:space="preserve"> Park</w:t>
      </w:r>
    </w:p>
    <w:p w14:paraId="75DD6FCE" w14:textId="77777777" w:rsidR="00186E18" w:rsidRPr="003E4D9F" w:rsidRDefault="00186E18" w:rsidP="00C30FA1">
      <w:pPr>
        <w:widowControl w:val="0"/>
        <w:suppressAutoHyphens/>
        <w:spacing w:after="0" w:line="240" w:lineRule="auto"/>
        <w:ind w:hanging="11"/>
        <w:rPr>
          <w:rFonts w:ascii="Times New Roman" w:eastAsia="Times New Roman" w:hAnsi="Times New Roman" w:cs="Times New Roman"/>
          <w:color w:val="000000"/>
          <w:lang w:eastAsia="ar-SA"/>
        </w:rPr>
      </w:pPr>
      <w:r w:rsidRPr="003E4D9F">
        <w:rPr>
          <w:rFonts w:ascii="Times New Roman" w:eastAsia="Times New Roman" w:hAnsi="Times New Roman" w:cs="Times New Roman"/>
          <w:color w:val="000000"/>
          <w:lang w:eastAsia="ar-SA"/>
        </w:rPr>
        <w:t xml:space="preserve">PLA3000 </w:t>
      </w:r>
      <w:proofErr w:type="spellStart"/>
      <w:r w:rsidRPr="003E4D9F">
        <w:rPr>
          <w:rFonts w:ascii="Times New Roman" w:eastAsia="Times New Roman" w:hAnsi="Times New Roman" w:cs="Times New Roman"/>
          <w:color w:val="000000"/>
          <w:lang w:eastAsia="ar-SA"/>
        </w:rPr>
        <w:t>Paola</w:t>
      </w:r>
      <w:proofErr w:type="spellEnd"/>
    </w:p>
    <w:p w14:paraId="4B17361F"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3E4D9F">
        <w:rPr>
          <w:rFonts w:ascii="Times New Roman" w:eastAsia="Times New Roman" w:hAnsi="Times New Roman" w:cs="Times New Roman"/>
          <w:color w:val="000000"/>
          <w:lang w:eastAsia="ar-SA"/>
        </w:rPr>
        <w:t>Málta</w:t>
      </w:r>
      <w:r w:rsidRPr="00186E18" w:rsidDel="00C302B4">
        <w:rPr>
          <w:rFonts w:ascii="Times New Roman" w:eastAsia="HG Mincho Light J" w:hAnsi="Times New Roman" w:cs="Times New Roman"/>
          <w:color w:val="000000"/>
        </w:rPr>
        <w:t xml:space="preserve"> </w:t>
      </w:r>
    </w:p>
    <w:p w14:paraId="5484244B" w14:textId="4B988257" w:rsidR="00186E18" w:rsidRDefault="00186E18" w:rsidP="0083423A">
      <w:pPr>
        <w:widowControl w:val="0"/>
        <w:suppressAutoHyphens/>
        <w:spacing w:after="0" w:line="240" w:lineRule="auto"/>
        <w:rPr>
          <w:rFonts w:ascii="Times New Roman" w:eastAsia="HG Mincho Light J" w:hAnsi="Times New Roman" w:cs="Times New Roman"/>
          <w:color w:val="000000"/>
        </w:rPr>
      </w:pPr>
    </w:p>
    <w:p w14:paraId="3E1FF6DE" w14:textId="77777777" w:rsidR="00E6430E" w:rsidRPr="00714FA5" w:rsidRDefault="00E6430E" w:rsidP="0083423A">
      <w:pPr>
        <w:suppressAutoHyphens/>
        <w:spacing w:after="0" w:line="240" w:lineRule="auto"/>
        <w:rPr>
          <w:rFonts w:ascii="Times New Roman" w:eastAsia="Calibri" w:hAnsi="Times New Roman" w:cs="Times New Roman"/>
          <w:u w:val="single"/>
        </w:rPr>
      </w:pPr>
      <w:proofErr w:type="spellStart"/>
      <w:r w:rsidRPr="00714FA5">
        <w:rPr>
          <w:rFonts w:ascii="Times New Roman" w:eastAsia="Calibri" w:hAnsi="Times New Roman" w:cs="Times New Roman"/>
          <w:u w:val="single"/>
        </w:rPr>
        <w:t>Rosuvastatin</w:t>
      </w:r>
      <w:proofErr w:type="spellEnd"/>
      <w:r w:rsidRPr="00714FA5">
        <w:rPr>
          <w:rFonts w:ascii="Times New Roman" w:eastAsia="Calibri" w:hAnsi="Times New Roman" w:cs="Times New Roman"/>
          <w:u w:val="single"/>
        </w:rPr>
        <w:t xml:space="preserve"> MSN 5 mg filmtabletta</w:t>
      </w:r>
    </w:p>
    <w:p w14:paraId="6B4E7E0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OGYI-T-23624/01</w:t>
      </w:r>
      <w:r>
        <w:rPr>
          <w:rFonts w:ascii="Times New Roman" w:eastAsia="Calibri" w:hAnsi="Times New Roman" w:cs="Times New Roman"/>
        </w:rPr>
        <w:tab/>
      </w:r>
      <w:r w:rsidRPr="00714FA5">
        <w:rPr>
          <w:rFonts w:ascii="Times New Roman" w:eastAsia="Calibri" w:hAnsi="Times New Roman" w:cs="Times New Roman"/>
        </w:rPr>
        <w:t>7</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D46F65E"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OGYI-T-23624/02</w:t>
      </w:r>
      <w:r>
        <w:rPr>
          <w:rFonts w:ascii="Times New Roman" w:eastAsia="Calibri" w:hAnsi="Times New Roman" w:cs="Times New Roman"/>
        </w:rPr>
        <w:tab/>
      </w:r>
      <w:r w:rsidRPr="00714FA5">
        <w:rPr>
          <w:rFonts w:ascii="Times New Roman" w:eastAsia="Calibri" w:hAnsi="Times New Roman" w:cs="Times New Roman"/>
        </w:rPr>
        <w:t>14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66643C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OGYI-T-23624/03</w:t>
      </w:r>
      <w:r>
        <w:rPr>
          <w:rFonts w:ascii="Times New Roman" w:eastAsia="Calibri" w:hAnsi="Times New Roman" w:cs="Times New Roman"/>
        </w:rPr>
        <w:tab/>
      </w:r>
      <w:r w:rsidRPr="00714FA5">
        <w:rPr>
          <w:rFonts w:ascii="Times New Roman" w:eastAsia="Calibri" w:hAnsi="Times New Roman" w:cs="Times New Roman"/>
        </w:rPr>
        <w:t>15</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C43C62B"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OGYI-T-23624/04</w:t>
      </w:r>
      <w:r>
        <w:rPr>
          <w:rFonts w:ascii="Times New Roman" w:eastAsia="Calibri" w:hAnsi="Times New Roman" w:cs="Times New Roman"/>
        </w:rPr>
        <w:tab/>
      </w:r>
      <w:r w:rsidRPr="00714FA5">
        <w:rPr>
          <w:rFonts w:ascii="Times New Roman" w:eastAsia="Calibri" w:hAnsi="Times New Roman" w:cs="Times New Roman"/>
        </w:rPr>
        <w:t>20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F165063"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OGYI-T-23624/05</w:t>
      </w:r>
      <w:r>
        <w:rPr>
          <w:rFonts w:ascii="Times New Roman" w:eastAsia="Calibri" w:hAnsi="Times New Roman" w:cs="Times New Roman"/>
        </w:rPr>
        <w:tab/>
      </w:r>
      <w:r w:rsidRPr="00714FA5">
        <w:rPr>
          <w:rFonts w:ascii="Times New Roman" w:eastAsia="Calibri" w:hAnsi="Times New Roman" w:cs="Times New Roman"/>
        </w:rPr>
        <w:t>28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2616CE0B"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OGYI-T-23624/06</w:t>
      </w:r>
      <w:r>
        <w:rPr>
          <w:rFonts w:ascii="Times New Roman" w:eastAsia="Calibri" w:hAnsi="Times New Roman" w:cs="Times New Roman"/>
        </w:rPr>
        <w:tab/>
      </w:r>
      <w:r w:rsidRPr="00714FA5">
        <w:rPr>
          <w:rFonts w:ascii="Times New Roman" w:eastAsia="Calibri" w:hAnsi="Times New Roman" w:cs="Times New Roman"/>
        </w:rPr>
        <w:t>30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3EB3AE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OGYI-T-23624/07</w:t>
      </w:r>
      <w:r>
        <w:rPr>
          <w:rFonts w:ascii="Times New Roman" w:eastAsia="Calibri" w:hAnsi="Times New Roman" w:cs="Times New Roman"/>
        </w:rPr>
        <w:tab/>
      </w:r>
      <w:r w:rsidRPr="00714FA5">
        <w:rPr>
          <w:rFonts w:ascii="Times New Roman" w:eastAsia="Calibri" w:hAnsi="Times New Roman" w:cs="Times New Roman"/>
        </w:rPr>
        <w:t>42</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240D2D9"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OGYI-T-23624/08</w:t>
      </w:r>
      <w:r>
        <w:rPr>
          <w:rFonts w:ascii="Times New Roman" w:eastAsia="Calibri" w:hAnsi="Times New Roman" w:cs="Times New Roman"/>
        </w:rPr>
        <w:tab/>
      </w:r>
      <w:r w:rsidRPr="00714FA5">
        <w:rPr>
          <w:rFonts w:ascii="Times New Roman" w:eastAsia="Calibri" w:hAnsi="Times New Roman" w:cs="Times New Roman"/>
        </w:rPr>
        <w:t>50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BE57127"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OGYI-T-23624/09</w:t>
      </w:r>
      <w:r>
        <w:rPr>
          <w:rFonts w:ascii="Times New Roman" w:eastAsia="Calibri" w:hAnsi="Times New Roman" w:cs="Times New Roman"/>
        </w:rPr>
        <w:tab/>
      </w:r>
      <w:r w:rsidRPr="00714FA5">
        <w:rPr>
          <w:rFonts w:ascii="Times New Roman" w:eastAsia="Calibri" w:hAnsi="Times New Roman" w:cs="Times New Roman"/>
        </w:rPr>
        <w:t>56</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C329FF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OGYI-T-23624/10</w:t>
      </w:r>
      <w:r>
        <w:rPr>
          <w:rFonts w:ascii="Times New Roman" w:eastAsia="Calibri" w:hAnsi="Times New Roman" w:cs="Times New Roman"/>
        </w:rPr>
        <w:tab/>
      </w:r>
      <w:r w:rsidRPr="00714FA5">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D308DE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OGYI-T-23624/11</w:t>
      </w:r>
      <w:r>
        <w:rPr>
          <w:rFonts w:ascii="Times New Roman" w:eastAsia="Calibri" w:hAnsi="Times New Roman" w:cs="Times New Roman"/>
        </w:rPr>
        <w:tab/>
      </w:r>
      <w:r w:rsidRPr="00714FA5">
        <w:rPr>
          <w:rFonts w:ascii="Times New Roman" w:eastAsia="Calibri" w:hAnsi="Times New Roman" w:cs="Times New Roman"/>
        </w:rPr>
        <w:t>84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AC1DD13"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OGYI-T-23624/12</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A4ACDC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OGYI-T-23624/13</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HDPE tartály</w:t>
      </w:r>
    </w:p>
    <w:p w14:paraId="32C668F9"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OGYI-T-23624/14</w:t>
      </w:r>
      <w:r>
        <w:rPr>
          <w:rFonts w:ascii="Times New Roman" w:eastAsia="Calibri" w:hAnsi="Times New Roman" w:cs="Times New Roman"/>
        </w:rPr>
        <w:tab/>
      </w:r>
      <w:r w:rsidRPr="00714FA5">
        <w:rPr>
          <w:rFonts w:ascii="Times New Roman" w:eastAsia="Calibri" w:hAnsi="Times New Roman" w:cs="Times New Roman"/>
        </w:rPr>
        <w:t>98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0B5EC1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OGYI-T-23624/15</w:t>
      </w:r>
      <w:r>
        <w:rPr>
          <w:rFonts w:ascii="Times New Roman" w:eastAsia="Calibri" w:hAnsi="Times New Roman" w:cs="Times New Roman"/>
        </w:rPr>
        <w:tab/>
      </w:r>
      <w:r w:rsidRPr="00714FA5">
        <w:rPr>
          <w:rFonts w:ascii="Times New Roman" w:eastAsia="Calibri" w:hAnsi="Times New Roman" w:cs="Times New Roman"/>
        </w:rPr>
        <w:t>100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E2E8A04" w14:textId="77777777" w:rsidR="00E6430E" w:rsidRPr="00714FA5" w:rsidRDefault="00E6430E" w:rsidP="0083423A">
      <w:pPr>
        <w:suppressAutoHyphens/>
        <w:spacing w:after="0" w:line="240" w:lineRule="auto"/>
        <w:rPr>
          <w:rFonts w:ascii="Times New Roman" w:eastAsia="Calibri" w:hAnsi="Times New Roman" w:cs="Times New Roman"/>
        </w:rPr>
      </w:pPr>
    </w:p>
    <w:p w14:paraId="3A71919F" w14:textId="77777777" w:rsidR="00E6430E" w:rsidRPr="00714FA5" w:rsidRDefault="00E6430E" w:rsidP="0083423A">
      <w:pPr>
        <w:suppressAutoHyphens/>
        <w:spacing w:after="0" w:line="240" w:lineRule="auto"/>
        <w:rPr>
          <w:rFonts w:ascii="Times New Roman" w:eastAsia="Calibri" w:hAnsi="Times New Roman" w:cs="Times New Roman"/>
          <w:u w:val="single"/>
        </w:rPr>
      </w:pPr>
      <w:proofErr w:type="spellStart"/>
      <w:r w:rsidRPr="00714FA5">
        <w:rPr>
          <w:rFonts w:ascii="Times New Roman" w:eastAsia="Calibri" w:hAnsi="Times New Roman" w:cs="Times New Roman"/>
          <w:u w:val="single"/>
        </w:rPr>
        <w:t>Rosuvastatin</w:t>
      </w:r>
      <w:proofErr w:type="spellEnd"/>
      <w:r w:rsidRPr="00714FA5">
        <w:rPr>
          <w:rFonts w:ascii="Times New Roman" w:eastAsia="Calibri" w:hAnsi="Times New Roman" w:cs="Times New Roman"/>
          <w:u w:val="single"/>
        </w:rPr>
        <w:t xml:space="preserve"> MSN 10 mg filmtabletta</w:t>
      </w:r>
    </w:p>
    <w:p w14:paraId="31EC61B8"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OGYI-T-23624/16</w:t>
      </w:r>
      <w:r>
        <w:rPr>
          <w:rFonts w:ascii="Times New Roman" w:eastAsia="Calibri" w:hAnsi="Times New Roman" w:cs="Times New Roman"/>
        </w:rPr>
        <w:tab/>
      </w:r>
      <w:r w:rsidRPr="00714FA5">
        <w:rPr>
          <w:rFonts w:ascii="Times New Roman" w:eastAsia="Calibri" w:hAnsi="Times New Roman" w:cs="Times New Roman"/>
        </w:rPr>
        <w:t>7</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46DAB5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OGYI-T-23624/17</w:t>
      </w:r>
      <w:r>
        <w:rPr>
          <w:rFonts w:ascii="Times New Roman" w:eastAsia="Calibri" w:hAnsi="Times New Roman" w:cs="Times New Roman"/>
        </w:rPr>
        <w:tab/>
      </w:r>
      <w:r w:rsidRPr="00714FA5">
        <w:rPr>
          <w:rFonts w:ascii="Times New Roman" w:eastAsia="Calibri" w:hAnsi="Times New Roman" w:cs="Times New Roman"/>
        </w:rPr>
        <w:t>14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E52AD67"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OGYI-T-23624/18</w:t>
      </w:r>
      <w:r>
        <w:rPr>
          <w:rFonts w:ascii="Times New Roman" w:eastAsia="Calibri" w:hAnsi="Times New Roman" w:cs="Times New Roman"/>
        </w:rPr>
        <w:tab/>
      </w:r>
      <w:r w:rsidRPr="00714FA5">
        <w:rPr>
          <w:rFonts w:ascii="Times New Roman" w:eastAsia="Calibri" w:hAnsi="Times New Roman" w:cs="Times New Roman"/>
        </w:rPr>
        <w:t>15</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4D313E0"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OGYI-T-23624/19</w:t>
      </w:r>
      <w:r>
        <w:rPr>
          <w:rFonts w:ascii="Times New Roman" w:eastAsia="Calibri" w:hAnsi="Times New Roman" w:cs="Times New Roman"/>
        </w:rPr>
        <w:tab/>
      </w:r>
      <w:r w:rsidRPr="00714FA5">
        <w:rPr>
          <w:rFonts w:ascii="Times New Roman" w:eastAsia="Calibri" w:hAnsi="Times New Roman" w:cs="Times New Roman"/>
        </w:rPr>
        <w:t>20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0AE287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OGYI-T-23624/20</w:t>
      </w:r>
      <w:r>
        <w:rPr>
          <w:rFonts w:ascii="Times New Roman" w:eastAsia="Calibri" w:hAnsi="Times New Roman" w:cs="Times New Roman"/>
        </w:rPr>
        <w:tab/>
      </w:r>
      <w:r w:rsidRPr="00714FA5">
        <w:rPr>
          <w:rFonts w:ascii="Times New Roman" w:eastAsia="Calibri" w:hAnsi="Times New Roman" w:cs="Times New Roman"/>
        </w:rPr>
        <w:t>28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453C1B0"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OGYI-T-23624/21</w:t>
      </w:r>
      <w:r>
        <w:rPr>
          <w:rFonts w:ascii="Times New Roman" w:eastAsia="Calibri" w:hAnsi="Times New Roman" w:cs="Times New Roman"/>
        </w:rPr>
        <w:tab/>
      </w:r>
      <w:r w:rsidRPr="00714FA5">
        <w:rPr>
          <w:rFonts w:ascii="Times New Roman" w:eastAsia="Calibri" w:hAnsi="Times New Roman" w:cs="Times New Roman"/>
        </w:rPr>
        <w:t>30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C3A4FF6"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OGYI-T-23624/22</w:t>
      </w:r>
      <w:r>
        <w:rPr>
          <w:rFonts w:ascii="Times New Roman" w:eastAsia="Calibri" w:hAnsi="Times New Roman" w:cs="Times New Roman"/>
        </w:rPr>
        <w:tab/>
      </w:r>
      <w:r w:rsidRPr="00714FA5">
        <w:rPr>
          <w:rFonts w:ascii="Times New Roman" w:eastAsia="Calibri" w:hAnsi="Times New Roman" w:cs="Times New Roman"/>
        </w:rPr>
        <w:t>42</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41A593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OGYI-T-23624/23</w:t>
      </w:r>
      <w:r>
        <w:rPr>
          <w:rFonts w:ascii="Times New Roman" w:eastAsia="Calibri" w:hAnsi="Times New Roman" w:cs="Times New Roman"/>
        </w:rPr>
        <w:tab/>
      </w:r>
      <w:r w:rsidRPr="00714FA5">
        <w:rPr>
          <w:rFonts w:ascii="Times New Roman" w:eastAsia="Calibri" w:hAnsi="Times New Roman" w:cs="Times New Roman"/>
        </w:rPr>
        <w:t>50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1DE3237"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OGYI-T-23624/24</w:t>
      </w:r>
      <w:r>
        <w:rPr>
          <w:rFonts w:ascii="Times New Roman" w:eastAsia="Calibri" w:hAnsi="Times New Roman" w:cs="Times New Roman"/>
        </w:rPr>
        <w:tab/>
      </w:r>
      <w:r w:rsidRPr="00714FA5">
        <w:rPr>
          <w:rFonts w:ascii="Times New Roman" w:eastAsia="Calibri" w:hAnsi="Times New Roman" w:cs="Times New Roman"/>
        </w:rPr>
        <w:t>56</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4396140"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OGYI-T-23624/25</w:t>
      </w:r>
      <w:r>
        <w:rPr>
          <w:rFonts w:ascii="Times New Roman" w:eastAsia="Calibri" w:hAnsi="Times New Roman" w:cs="Times New Roman"/>
        </w:rPr>
        <w:tab/>
      </w:r>
      <w:r w:rsidRPr="00714FA5">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854C0D2"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OGYI-T-23624/26</w:t>
      </w:r>
      <w:r>
        <w:rPr>
          <w:rFonts w:ascii="Times New Roman" w:eastAsia="Calibri" w:hAnsi="Times New Roman" w:cs="Times New Roman"/>
        </w:rPr>
        <w:tab/>
      </w:r>
      <w:r w:rsidRPr="00714FA5">
        <w:rPr>
          <w:rFonts w:ascii="Times New Roman" w:eastAsia="Calibri" w:hAnsi="Times New Roman" w:cs="Times New Roman"/>
        </w:rPr>
        <w:t>84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67619C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OGYI-T-23624/27</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BC78078"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OGYI-T-23624/28</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HDPE tartály</w:t>
      </w:r>
    </w:p>
    <w:p w14:paraId="6F9856A1"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OGYI-T-23624/29</w:t>
      </w:r>
      <w:r>
        <w:rPr>
          <w:rFonts w:ascii="Times New Roman" w:eastAsia="Calibri" w:hAnsi="Times New Roman" w:cs="Times New Roman"/>
        </w:rPr>
        <w:tab/>
      </w:r>
      <w:r w:rsidRPr="00714FA5">
        <w:rPr>
          <w:rFonts w:ascii="Times New Roman" w:eastAsia="Calibri" w:hAnsi="Times New Roman" w:cs="Times New Roman"/>
        </w:rPr>
        <w:t>98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24052ED"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OGYI-T-23624/30</w:t>
      </w:r>
      <w:r>
        <w:rPr>
          <w:rFonts w:ascii="Times New Roman" w:eastAsia="Calibri" w:hAnsi="Times New Roman" w:cs="Times New Roman"/>
        </w:rPr>
        <w:tab/>
      </w:r>
      <w:r w:rsidRPr="00714FA5">
        <w:rPr>
          <w:rFonts w:ascii="Times New Roman" w:eastAsia="Calibri" w:hAnsi="Times New Roman" w:cs="Times New Roman"/>
        </w:rPr>
        <w:t>100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8BA326D" w14:textId="77777777" w:rsidR="00E6430E" w:rsidRPr="00714FA5" w:rsidRDefault="00E6430E" w:rsidP="0083423A">
      <w:pPr>
        <w:suppressAutoHyphens/>
        <w:spacing w:after="0" w:line="240" w:lineRule="auto"/>
        <w:rPr>
          <w:rFonts w:ascii="Times New Roman" w:eastAsia="Calibri" w:hAnsi="Times New Roman" w:cs="Times New Roman"/>
        </w:rPr>
      </w:pPr>
    </w:p>
    <w:p w14:paraId="5A2D61C1" w14:textId="77777777" w:rsidR="00E6430E" w:rsidRPr="00714FA5" w:rsidRDefault="00E6430E" w:rsidP="0083423A">
      <w:pPr>
        <w:suppressAutoHyphens/>
        <w:spacing w:after="0" w:line="240" w:lineRule="auto"/>
        <w:rPr>
          <w:rFonts w:ascii="Times New Roman" w:eastAsia="Calibri" w:hAnsi="Times New Roman" w:cs="Times New Roman"/>
          <w:u w:val="single"/>
        </w:rPr>
      </w:pPr>
      <w:proofErr w:type="spellStart"/>
      <w:r w:rsidRPr="00714FA5">
        <w:rPr>
          <w:rFonts w:ascii="Times New Roman" w:eastAsia="Calibri" w:hAnsi="Times New Roman" w:cs="Times New Roman"/>
          <w:u w:val="single"/>
        </w:rPr>
        <w:t>Rosuvastatin</w:t>
      </w:r>
      <w:proofErr w:type="spellEnd"/>
      <w:r w:rsidRPr="00714FA5">
        <w:rPr>
          <w:rFonts w:ascii="Times New Roman" w:eastAsia="Calibri" w:hAnsi="Times New Roman" w:cs="Times New Roman"/>
          <w:u w:val="single"/>
        </w:rPr>
        <w:t xml:space="preserve"> MSN 20 mg filmtabletta</w:t>
      </w:r>
    </w:p>
    <w:p w14:paraId="1A0C0102"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OGYI-T-23624/31</w:t>
      </w:r>
      <w:r>
        <w:rPr>
          <w:rFonts w:ascii="Times New Roman" w:eastAsia="Calibri" w:hAnsi="Times New Roman" w:cs="Times New Roman"/>
        </w:rPr>
        <w:tab/>
      </w:r>
      <w:r w:rsidRPr="00714FA5">
        <w:rPr>
          <w:rFonts w:ascii="Times New Roman" w:eastAsia="Calibri" w:hAnsi="Times New Roman" w:cs="Times New Roman"/>
        </w:rPr>
        <w:t>7</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98F5FA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lastRenderedPageBreak/>
        <w:t>OGYI-T-23624/32</w:t>
      </w:r>
      <w:r>
        <w:rPr>
          <w:rFonts w:ascii="Times New Roman" w:eastAsia="Calibri" w:hAnsi="Times New Roman" w:cs="Times New Roman"/>
        </w:rPr>
        <w:tab/>
      </w:r>
      <w:r w:rsidRPr="00714FA5">
        <w:rPr>
          <w:rFonts w:ascii="Times New Roman" w:eastAsia="Calibri" w:hAnsi="Times New Roman" w:cs="Times New Roman"/>
        </w:rPr>
        <w:t>14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C56414B"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OGYI-T-23624/33</w:t>
      </w:r>
      <w:r>
        <w:rPr>
          <w:rFonts w:ascii="Times New Roman" w:eastAsia="Calibri" w:hAnsi="Times New Roman" w:cs="Times New Roman"/>
        </w:rPr>
        <w:tab/>
      </w:r>
      <w:r w:rsidRPr="00714FA5">
        <w:rPr>
          <w:rFonts w:ascii="Times New Roman" w:eastAsia="Calibri" w:hAnsi="Times New Roman" w:cs="Times New Roman"/>
        </w:rPr>
        <w:t>15</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413C518"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OGYI-T-23624/34</w:t>
      </w:r>
      <w:r>
        <w:rPr>
          <w:rFonts w:ascii="Times New Roman" w:eastAsia="Calibri" w:hAnsi="Times New Roman" w:cs="Times New Roman"/>
        </w:rPr>
        <w:tab/>
      </w:r>
      <w:r w:rsidRPr="00714FA5">
        <w:rPr>
          <w:rFonts w:ascii="Times New Roman" w:eastAsia="Calibri" w:hAnsi="Times New Roman" w:cs="Times New Roman"/>
        </w:rPr>
        <w:t>20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57D047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OGYI-T-23624/35</w:t>
      </w:r>
      <w:r>
        <w:rPr>
          <w:rFonts w:ascii="Times New Roman" w:eastAsia="Calibri" w:hAnsi="Times New Roman" w:cs="Times New Roman"/>
        </w:rPr>
        <w:tab/>
      </w:r>
      <w:r w:rsidRPr="00714FA5">
        <w:rPr>
          <w:rFonts w:ascii="Times New Roman" w:eastAsia="Calibri" w:hAnsi="Times New Roman" w:cs="Times New Roman"/>
        </w:rPr>
        <w:t>28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820D511"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OGYI-T-23624/36</w:t>
      </w:r>
      <w:r>
        <w:rPr>
          <w:rFonts w:ascii="Times New Roman" w:eastAsia="Calibri" w:hAnsi="Times New Roman" w:cs="Times New Roman"/>
        </w:rPr>
        <w:tab/>
      </w:r>
      <w:r w:rsidRPr="00714FA5">
        <w:rPr>
          <w:rFonts w:ascii="Times New Roman" w:eastAsia="Calibri" w:hAnsi="Times New Roman" w:cs="Times New Roman"/>
        </w:rPr>
        <w:t>30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E9AE1D7"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OGYI-T-23624/37</w:t>
      </w:r>
      <w:r>
        <w:rPr>
          <w:rFonts w:ascii="Times New Roman" w:eastAsia="Calibri" w:hAnsi="Times New Roman" w:cs="Times New Roman"/>
        </w:rPr>
        <w:tab/>
      </w:r>
      <w:r w:rsidRPr="00714FA5">
        <w:rPr>
          <w:rFonts w:ascii="Times New Roman" w:eastAsia="Calibri" w:hAnsi="Times New Roman" w:cs="Times New Roman"/>
        </w:rPr>
        <w:t>42</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26D6C7D4"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OGYI-T-23624/38</w:t>
      </w:r>
      <w:r>
        <w:rPr>
          <w:rFonts w:ascii="Times New Roman" w:eastAsia="Calibri" w:hAnsi="Times New Roman" w:cs="Times New Roman"/>
        </w:rPr>
        <w:tab/>
      </w:r>
      <w:r w:rsidRPr="00714FA5">
        <w:rPr>
          <w:rFonts w:ascii="Times New Roman" w:eastAsia="Calibri" w:hAnsi="Times New Roman" w:cs="Times New Roman"/>
        </w:rPr>
        <w:t>50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8BCD7E0"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OGYI-T-23624/39</w:t>
      </w:r>
      <w:r>
        <w:rPr>
          <w:rFonts w:ascii="Times New Roman" w:eastAsia="Calibri" w:hAnsi="Times New Roman" w:cs="Times New Roman"/>
        </w:rPr>
        <w:tab/>
      </w:r>
      <w:r w:rsidRPr="00714FA5">
        <w:rPr>
          <w:rFonts w:ascii="Times New Roman" w:eastAsia="Calibri" w:hAnsi="Times New Roman" w:cs="Times New Roman"/>
        </w:rPr>
        <w:t>56</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FB2674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OGYI-T-23624/40</w:t>
      </w:r>
      <w:r>
        <w:rPr>
          <w:rFonts w:ascii="Times New Roman" w:eastAsia="Calibri" w:hAnsi="Times New Roman" w:cs="Times New Roman"/>
        </w:rPr>
        <w:tab/>
      </w:r>
      <w:r w:rsidRPr="00714FA5">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A309311"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OGYI-T-23624/41</w:t>
      </w:r>
      <w:r>
        <w:rPr>
          <w:rFonts w:ascii="Times New Roman" w:eastAsia="Calibri" w:hAnsi="Times New Roman" w:cs="Times New Roman"/>
        </w:rPr>
        <w:tab/>
      </w:r>
      <w:r w:rsidRPr="00714FA5">
        <w:rPr>
          <w:rFonts w:ascii="Times New Roman" w:eastAsia="Calibri" w:hAnsi="Times New Roman" w:cs="Times New Roman"/>
        </w:rPr>
        <w:t>84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5486B436"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OGYI-T-23624/42</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EBC6EEE"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OGYI-T-23624/43</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HDPE tartály</w:t>
      </w:r>
    </w:p>
    <w:p w14:paraId="2DF88F3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OGYI-T-23624/44</w:t>
      </w:r>
      <w:r>
        <w:rPr>
          <w:rFonts w:ascii="Times New Roman" w:eastAsia="Calibri" w:hAnsi="Times New Roman" w:cs="Times New Roman"/>
        </w:rPr>
        <w:tab/>
      </w:r>
      <w:r w:rsidRPr="00714FA5">
        <w:rPr>
          <w:rFonts w:ascii="Times New Roman" w:eastAsia="Calibri" w:hAnsi="Times New Roman" w:cs="Times New Roman"/>
        </w:rPr>
        <w:t>98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39AA990"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OGYI-T-23624/45</w:t>
      </w:r>
      <w:r>
        <w:rPr>
          <w:rFonts w:ascii="Times New Roman" w:eastAsia="Calibri" w:hAnsi="Times New Roman" w:cs="Times New Roman"/>
        </w:rPr>
        <w:tab/>
      </w:r>
      <w:r w:rsidRPr="00714FA5">
        <w:rPr>
          <w:rFonts w:ascii="Times New Roman" w:eastAsia="Calibri" w:hAnsi="Times New Roman" w:cs="Times New Roman"/>
        </w:rPr>
        <w:t>100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F67D3D3" w14:textId="77777777" w:rsidR="00E6430E" w:rsidRPr="00714FA5" w:rsidRDefault="00E6430E" w:rsidP="0083423A">
      <w:pPr>
        <w:suppressAutoHyphens/>
        <w:spacing w:after="0" w:line="240" w:lineRule="auto"/>
        <w:rPr>
          <w:rFonts w:ascii="Times New Roman" w:eastAsia="Calibri" w:hAnsi="Times New Roman" w:cs="Times New Roman"/>
        </w:rPr>
      </w:pPr>
    </w:p>
    <w:p w14:paraId="5D362FAD" w14:textId="77777777" w:rsidR="00E6430E" w:rsidRPr="00714FA5" w:rsidRDefault="00E6430E" w:rsidP="0083423A">
      <w:pPr>
        <w:suppressAutoHyphens/>
        <w:spacing w:after="0" w:line="240" w:lineRule="auto"/>
        <w:rPr>
          <w:rFonts w:ascii="Times New Roman" w:eastAsia="Calibri" w:hAnsi="Times New Roman" w:cs="Times New Roman"/>
          <w:u w:val="single"/>
        </w:rPr>
      </w:pPr>
      <w:proofErr w:type="spellStart"/>
      <w:r w:rsidRPr="00714FA5">
        <w:rPr>
          <w:rFonts w:ascii="Times New Roman" w:eastAsia="Calibri" w:hAnsi="Times New Roman" w:cs="Times New Roman"/>
          <w:u w:val="single"/>
        </w:rPr>
        <w:t>Rosuvastatin</w:t>
      </w:r>
      <w:proofErr w:type="spellEnd"/>
      <w:r w:rsidRPr="00714FA5">
        <w:rPr>
          <w:rFonts w:ascii="Times New Roman" w:eastAsia="Calibri" w:hAnsi="Times New Roman" w:cs="Times New Roman"/>
          <w:u w:val="single"/>
        </w:rPr>
        <w:t xml:space="preserve"> MSN 40 mg filmtabletta</w:t>
      </w:r>
    </w:p>
    <w:p w14:paraId="02CFDA84"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OGYI-T-23624/46</w:t>
      </w:r>
      <w:r>
        <w:rPr>
          <w:rFonts w:ascii="Times New Roman" w:eastAsia="Calibri" w:hAnsi="Times New Roman" w:cs="Times New Roman"/>
        </w:rPr>
        <w:tab/>
      </w:r>
      <w:r w:rsidRPr="00714FA5">
        <w:rPr>
          <w:rFonts w:ascii="Times New Roman" w:eastAsia="Calibri" w:hAnsi="Times New Roman" w:cs="Times New Roman"/>
        </w:rPr>
        <w:t>7</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AFEA52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OGYI-T-23624/47</w:t>
      </w:r>
      <w:r>
        <w:rPr>
          <w:rFonts w:ascii="Times New Roman" w:eastAsia="Calibri" w:hAnsi="Times New Roman" w:cs="Times New Roman"/>
        </w:rPr>
        <w:tab/>
      </w:r>
      <w:r w:rsidRPr="00714FA5">
        <w:rPr>
          <w:rFonts w:ascii="Times New Roman" w:eastAsia="Calibri" w:hAnsi="Times New Roman" w:cs="Times New Roman"/>
        </w:rPr>
        <w:t>14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613F4DD"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OGYI-T-23624/48</w:t>
      </w:r>
      <w:r>
        <w:rPr>
          <w:rFonts w:ascii="Times New Roman" w:eastAsia="Calibri" w:hAnsi="Times New Roman" w:cs="Times New Roman"/>
        </w:rPr>
        <w:tab/>
      </w:r>
      <w:r w:rsidRPr="00714FA5">
        <w:rPr>
          <w:rFonts w:ascii="Times New Roman" w:eastAsia="Calibri" w:hAnsi="Times New Roman" w:cs="Times New Roman"/>
        </w:rPr>
        <w:t>15</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6A58559"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OGYI-T-23624/49</w:t>
      </w:r>
      <w:r>
        <w:rPr>
          <w:rFonts w:ascii="Times New Roman" w:eastAsia="Calibri" w:hAnsi="Times New Roman" w:cs="Times New Roman"/>
        </w:rPr>
        <w:tab/>
      </w:r>
      <w:r w:rsidRPr="00714FA5">
        <w:rPr>
          <w:rFonts w:ascii="Times New Roman" w:eastAsia="Calibri" w:hAnsi="Times New Roman" w:cs="Times New Roman"/>
        </w:rPr>
        <w:t>20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6F9709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OGYI-T-23624/50</w:t>
      </w:r>
      <w:r>
        <w:rPr>
          <w:rFonts w:ascii="Times New Roman" w:eastAsia="Calibri" w:hAnsi="Times New Roman" w:cs="Times New Roman"/>
        </w:rPr>
        <w:tab/>
      </w:r>
      <w:r w:rsidRPr="00714FA5">
        <w:rPr>
          <w:rFonts w:ascii="Times New Roman" w:eastAsia="Calibri" w:hAnsi="Times New Roman" w:cs="Times New Roman"/>
        </w:rPr>
        <w:t>28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A62033E"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OGYI-T-23624/51</w:t>
      </w:r>
      <w:r>
        <w:rPr>
          <w:rFonts w:ascii="Times New Roman" w:eastAsia="Calibri" w:hAnsi="Times New Roman" w:cs="Times New Roman"/>
        </w:rPr>
        <w:tab/>
      </w:r>
      <w:r w:rsidRPr="00714FA5">
        <w:rPr>
          <w:rFonts w:ascii="Times New Roman" w:eastAsia="Calibri" w:hAnsi="Times New Roman" w:cs="Times New Roman"/>
        </w:rPr>
        <w:t>30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D230A9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OGYI-T-23624/52</w:t>
      </w:r>
      <w:r>
        <w:rPr>
          <w:rFonts w:ascii="Times New Roman" w:eastAsia="Calibri" w:hAnsi="Times New Roman" w:cs="Times New Roman"/>
        </w:rPr>
        <w:tab/>
      </w:r>
      <w:r w:rsidRPr="00714FA5">
        <w:rPr>
          <w:rFonts w:ascii="Times New Roman" w:eastAsia="Calibri" w:hAnsi="Times New Roman" w:cs="Times New Roman"/>
        </w:rPr>
        <w:t>30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HDPE tartály</w:t>
      </w:r>
    </w:p>
    <w:p w14:paraId="7459E4A5"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OGYI-T-23624/53</w:t>
      </w:r>
      <w:r>
        <w:rPr>
          <w:rFonts w:ascii="Times New Roman" w:eastAsia="Calibri" w:hAnsi="Times New Roman" w:cs="Times New Roman"/>
        </w:rPr>
        <w:tab/>
      </w:r>
      <w:r w:rsidRPr="00714FA5">
        <w:rPr>
          <w:rFonts w:ascii="Times New Roman" w:eastAsia="Calibri" w:hAnsi="Times New Roman" w:cs="Times New Roman"/>
        </w:rPr>
        <w:t>42</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7A58B26"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OGYI-T-23624/54</w:t>
      </w:r>
      <w:r>
        <w:rPr>
          <w:rFonts w:ascii="Times New Roman" w:eastAsia="Calibri" w:hAnsi="Times New Roman" w:cs="Times New Roman"/>
        </w:rPr>
        <w:tab/>
      </w:r>
      <w:r w:rsidRPr="00714FA5">
        <w:rPr>
          <w:rFonts w:ascii="Times New Roman" w:eastAsia="Calibri" w:hAnsi="Times New Roman" w:cs="Times New Roman"/>
        </w:rPr>
        <w:t>50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64D7F85C"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OGYI-T-23624/55</w:t>
      </w:r>
      <w:r>
        <w:rPr>
          <w:rFonts w:ascii="Times New Roman" w:eastAsia="Calibri" w:hAnsi="Times New Roman" w:cs="Times New Roman"/>
        </w:rPr>
        <w:tab/>
      </w:r>
      <w:r w:rsidRPr="00714FA5">
        <w:rPr>
          <w:rFonts w:ascii="Times New Roman" w:eastAsia="Calibri" w:hAnsi="Times New Roman" w:cs="Times New Roman"/>
        </w:rPr>
        <w:t>56</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4C5FCD2B"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OGYI-T-23624/56</w:t>
      </w:r>
      <w:r>
        <w:rPr>
          <w:rFonts w:ascii="Times New Roman" w:eastAsia="Calibri" w:hAnsi="Times New Roman" w:cs="Times New Roman"/>
        </w:rPr>
        <w:tab/>
      </w:r>
      <w:r w:rsidRPr="00714FA5">
        <w:rPr>
          <w:rFonts w:ascii="Times New Roman" w:eastAsia="Calibri" w:hAnsi="Times New Roman" w:cs="Times New Roman"/>
        </w:rPr>
        <w:t>60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124ECC1B"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OGYI-T-23624/57</w:t>
      </w:r>
      <w:r>
        <w:rPr>
          <w:rFonts w:ascii="Times New Roman" w:eastAsia="Calibri" w:hAnsi="Times New Roman" w:cs="Times New Roman"/>
        </w:rPr>
        <w:tab/>
      </w:r>
      <w:r w:rsidRPr="00714FA5">
        <w:rPr>
          <w:rFonts w:ascii="Times New Roman" w:eastAsia="Calibri" w:hAnsi="Times New Roman" w:cs="Times New Roman"/>
        </w:rPr>
        <w:t>84</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73F8E758"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OGYI-T-23624/58</w:t>
      </w:r>
      <w:r>
        <w:rPr>
          <w:rFonts w:ascii="Times New Roman" w:eastAsia="Calibri" w:hAnsi="Times New Roman" w:cs="Times New Roman"/>
        </w:rPr>
        <w:tab/>
      </w:r>
      <w:r w:rsidRPr="00714FA5">
        <w:rPr>
          <w:rFonts w:ascii="Times New Roman" w:eastAsia="Calibri" w:hAnsi="Times New Roman" w:cs="Times New Roman"/>
        </w:rPr>
        <w:t>90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2ED01C5F" w14:textId="77777777" w:rsidR="00E6430E" w:rsidRPr="00714FA5"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OGYI-T-23624/59</w:t>
      </w:r>
      <w:r>
        <w:rPr>
          <w:rFonts w:ascii="Times New Roman" w:eastAsia="Calibri" w:hAnsi="Times New Roman" w:cs="Times New Roman"/>
        </w:rPr>
        <w:tab/>
      </w:r>
      <w:r w:rsidRPr="00714FA5">
        <w:rPr>
          <w:rFonts w:ascii="Times New Roman" w:eastAsia="Calibri" w:hAnsi="Times New Roman" w:cs="Times New Roman"/>
        </w:rPr>
        <w:t>98</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00DD36AB" w14:textId="77777777" w:rsidR="00E6430E" w:rsidRPr="00082162" w:rsidRDefault="00E6430E" w:rsidP="0083423A">
      <w:pPr>
        <w:suppressAutoHyphens/>
        <w:spacing w:after="0" w:line="240" w:lineRule="auto"/>
        <w:rPr>
          <w:rFonts w:ascii="Times New Roman" w:eastAsia="Calibri" w:hAnsi="Times New Roman" w:cs="Times New Roman"/>
        </w:rPr>
      </w:pPr>
      <w:r w:rsidRPr="00714FA5">
        <w:rPr>
          <w:rFonts w:ascii="Times New Roman" w:eastAsia="Calibri" w:hAnsi="Times New Roman" w:cs="Times New Roman"/>
        </w:rPr>
        <w:t>OGYI-T-23624/60</w:t>
      </w:r>
      <w:r>
        <w:rPr>
          <w:rFonts w:ascii="Times New Roman" w:eastAsia="Calibri" w:hAnsi="Times New Roman" w:cs="Times New Roman"/>
        </w:rPr>
        <w:tab/>
      </w:r>
      <w:r w:rsidRPr="00714FA5">
        <w:rPr>
          <w:rFonts w:ascii="Times New Roman" w:eastAsia="Calibri" w:hAnsi="Times New Roman" w:cs="Times New Roman"/>
        </w:rPr>
        <w:t>100</w:t>
      </w:r>
      <w:r>
        <w:rPr>
          <w:rFonts w:ascii="Times New Roman" w:eastAsia="Calibri" w:hAnsi="Times New Roman" w:cs="Times New Roman"/>
        </w:rPr>
        <w:t>×</w:t>
      </w:r>
      <w:r>
        <w:rPr>
          <w:rFonts w:ascii="Times New Roman" w:eastAsia="Calibri" w:hAnsi="Times New Roman" w:cs="Times New Roman"/>
        </w:rPr>
        <w:tab/>
      </w:r>
      <w:r w:rsidRPr="00714FA5">
        <w:rPr>
          <w:rFonts w:ascii="Times New Roman" w:eastAsia="Calibri" w:hAnsi="Times New Roman" w:cs="Times New Roman"/>
        </w:rPr>
        <w:t>Al/Al buborékcsomagolás</w:t>
      </w:r>
    </w:p>
    <w:p w14:paraId="34CD2C0E" w14:textId="77777777" w:rsidR="00E6430E" w:rsidRPr="00186E18" w:rsidRDefault="00E6430E" w:rsidP="0083423A">
      <w:pPr>
        <w:widowControl w:val="0"/>
        <w:suppressAutoHyphens/>
        <w:spacing w:after="0" w:line="240" w:lineRule="auto"/>
        <w:rPr>
          <w:rFonts w:ascii="Times New Roman" w:eastAsia="HG Mincho Light J" w:hAnsi="Times New Roman" w:cs="Times New Roman"/>
          <w:color w:val="000000"/>
        </w:rPr>
      </w:pPr>
    </w:p>
    <w:p w14:paraId="6C7133B3" w14:textId="77777777" w:rsidR="00186E18" w:rsidRPr="00186E18" w:rsidRDefault="00186E18" w:rsidP="00C30FA1">
      <w:pPr>
        <w:autoSpaceDE w:val="0"/>
        <w:autoSpaceDN w:val="0"/>
        <w:adjustRightInd w:val="0"/>
        <w:spacing w:after="0" w:line="240" w:lineRule="auto"/>
        <w:rPr>
          <w:rFonts w:ascii="Times New Roman" w:eastAsia="HG Mincho Light J" w:hAnsi="Times New Roman" w:cs="Times New Roman"/>
          <w:b/>
          <w:bCs/>
          <w:color w:val="000000"/>
        </w:rPr>
      </w:pPr>
      <w:r w:rsidRPr="00186E18">
        <w:rPr>
          <w:rFonts w:ascii="Times New Roman" w:eastAsia="HG Mincho Light J" w:hAnsi="Times New Roman" w:cs="Times New Roman"/>
          <w:b/>
          <w:bCs/>
          <w:color w:val="000000"/>
        </w:rPr>
        <w:t>Ezt a gyógyszert az Európai Gazdasági Térség tagállamaiban az alábbi neveken engedélyezték:</w:t>
      </w:r>
    </w:p>
    <w:tbl>
      <w:tblPr>
        <w:tblW w:w="9109" w:type="dxa"/>
        <w:tblInd w:w="105" w:type="dxa"/>
        <w:tblLayout w:type="fixed"/>
        <w:tblCellMar>
          <w:left w:w="0" w:type="dxa"/>
          <w:right w:w="0" w:type="dxa"/>
        </w:tblCellMar>
        <w:tblLook w:val="01E0" w:firstRow="1" w:lastRow="1" w:firstColumn="1" w:lastColumn="1" w:noHBand="0" w:noVBand="0"/>
      </w:tblPr>
      <w:tblGrid>
        <w:gridCol w:w="2022"/>
        <w:gridCol w:w="7087"/>
      </w:tblGrid>
      <w:tr w:rsidR="00186E18" w:rsidRPr="00186E18" w14:paraId="64792A37" w14:textId="77777777" w:rsidTr="00F61B16">
        <w:trPr>
          <w:trHeight w:val="279"/>
        </w:trPr>
        <w:tc>
          <w:tcPr>
            <w:tcW w:w="2022" w:type="dxa"/>
          </w:tcPr>
          <w:p w14:paraId="4DD94DC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Hollandia</w:t>
            </w:r>
          </w:p>
        </w:tc>
        <w:tc>
          <w:tcPr>
            <w:tcW w:w="7087" w:type="dxa"/>
          </w:tcPr>
          <w:p w14:paraId="248A30A7" w14:textId="77777777" w:rsidR="00186E18" w:rsidRPr="00186E18" w:rsidRDefault="00186E18" w:rsidP="0083423A">
            <w:pPr>
              <w:autoSpaceDE w:val="0"/>
              <w:autoSpaceDN w:val="0"/>
              <w:adjustRightInd w:val="0"/>
              <w:spacing w:after="0" w:line="240" w:lineRule="auto"/>
              <w:rPr>
                <w:rFonts w:ascii="Times New Roman" w:eastAsia="Times New Roman" w:hAnsi="Times New Roman" w:cs="Times New Roman"/>
                <w:color w:val="000000"/>
                <w:sz w:val="24"/>
                <w:szCs w:val="24"/>
                <w:lang w:eastAsia="hu-HU"/>
              </w:rPr>
            </w:pPr>
            <w:proofErr w:type="spellStart"/>
            <w:r w:rsidRPr="00186E18">
              <w:rPr>
                <w:rFonts w:ascii="Times New Roman" w:eastAsia="Times New Roman" w:hAnsi="Times New Roman" w:cs="Times New Roman"/>
                <w:color w:val="000000"/>
                <w:lang w:eastAsia="hu-HU"/>
              </w:rPr>
              <w:t>Rosuvastatine</w:t>
            </w:r>
            <w:proofErr w:type="spellEnd"/>
            <w:r w:rsidRPr="00186E18">
              <w:rPr>
                <w:rFonts w:ascii="Times New Roman" w:eastAsia="Times New Roman" w:hAnsi="Times New Roman" w:cs="Times New Roman"/>
                <w:color w:val="000000"/>
                <w:lang w:eastAsia="hu-HU"/>
              </w:rPr>
              <w:t xml:space="preserve"> MSN 5 mg/ 10 mg/ 20 mg/ 40 mg </w:t>
            </w:r>
            <w:proofErr w:type="spellStart"/>
            <w:r w:rsidRPr="00E6430E">
              <w:rPr>
                <w:rFonts w:ascii="Times New Roman" w:eastAsia="Times New Roman" w:hAnsi="Times New Roman" w:cs="Times New Roman"/>
                <w:color w:val="000000"/>
                <w:lang w:eastAsia="hu-HU"/>
              </w:rPr>
              <w:t>filmomhulde</w:t>
            </w:r>
            <w:proofErr w:type="spellEnd"/>
            <w:r w:rsidRPr="00E6430E">
              <w:rPr>
                <w:rFonts w:ascii="Times New Roman" w:eastAsia="Times New Roman" w:hAnsi="Times New Roman" w:cs="Times New Roman"/>
                <w:color w:val="000000"/>
                <w:lang w:eastAsia="hu-HU"/>
              </w:rPr>
              <w:t xml:space="preserve"> </w:t>
            </w:r>
            <w:proofErr w:type="spellStart"/>
            <w:r w:rsidRPr="00E6430E">
              <w:rPr>
                <w:rFonts w:ascii="Times New Roman" w:eastAsia="Times New Roman" w:hAnsi="Times New Roman" w:cs="Times New Roman"/>
                <w:color w:val="000000"/>
                <w:lang w:eastAsia="hu-HU"/>
              </w:rPr>
              <w:t>tabletten</w:t>
            </w:r>
            <w:proofErr w:type="spellEnd"/>
          </w:p>
        </w:tc>
      </w:tr>
      <w:tr w:rsidR="00186E18" w:rsidRPr="00186E18" w14:paraId="71434686" w14:textId="77777777" w:rsidTr="00F61B16">
        <w:trPr>
          <w:trHeight w:val="261"/>
        </w:trPr>
        <w:tc>
          <w:tcPr>
            <w:tcW w:w="2022" w:type="dxa"/>
          </w:tcPr>
          <w:p w14:paraId="17557EF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Csehország</w:t>
            </w:r>
          </w:p>
        </w:tc>
        <w:tc>
          <w:tcPr>
            <w:tcW w:w="7087" w:type="dxa"/>
          </w:tcPr>
          <w:p w14:paraId="45F55ED1" w14:textId="4EB89E3E" w:rsidR="00186E18" w:rsidRPr="00186E18" w:rsidRDefault="007D1AB6" w:rsidP="0083423A">
            <w:pPr>
              <w:widowControl w:val="0"/>
              <w:suppressAutoHyphens/>
              <w:spacing w:after="0" w:line="240" w:lineRule="auto"/>
              <w:rPr>
                <w:rFonts w:ascii="Times New Roman" w:eastAsia="HG Mincho Light J" w:hAnsi="Times New Roman" w:cs="Times New Roman"/>
                <w:color w:val="000000"/>
              </w:rPr>
            </w:pPr>
            <w:proofErr w:type="spellStart"/>
            <w:r>
              <w:rPr>
                <w:rFonts w:ascii="Times New Roman" w:eastAsia="HG Mincho Light J" w:hAnsi="Times New Roman" w:cs="Times New Roman"/>
                <w:color w:val="000000"/>
              </w:rPr>
              <w:t>Corvapro</w:t>
            </w:r>
            <w:proofErr w:type="spellEnd"/>
            <w:r>
              <w:rPr>
                <w:rFonts w:ascii="Times New Roman" w:eastAsia="HG Mincho Light J" w:hAnsi="Times New Roman" w:cs="Times New Roman"/>
                <w:color w:val="000000"/>
              </w:rPr>
              <w:t xml:space="preserve"> </w:t>
            </w:r>
            <w:proofErr w:type="spellStart"/>
            <w:r>
              <w:rPr>
                <w:rFonts w:ascii="Times New Roman" w:eastAsia="HG Mincho Light J" w:hAnsi="Times New Roman" w:cs="Times New Roman"/>
                <w:color w:val="000000"/>
              </w:rPr>
              <w:t>Neo</w:t>
            </w:r>
            <w:proofErr w:type="spellEnd"/>
            <w:r w:rsidR="00186E18" w:rsidRPr="00186E18">
              <w:rPr>
                <w:rFonts w:ascii="Times New Roman" w:eastAsia="HG Mincho Light J" w:hAnsi="Times New Roman" w:cs="Times New Roman"/>
                <w:color w:val="000000"/>
              </w:rPr>
              <w:t xml:space="preserve"> </w:t>
            </w:r>
          </w:p>
        </w:tc>
      </w:tr>
      <w:tr w:rsidR="00186E18" w:rsidRPr="00186E18" w14:paraId="4A33F603" w14:textId="77777777" w:rsidTr="00F61B16">
        <w:trPr>
          <w:trHeight w:val="261"/>
        </w:trPr>
        <w:tc>
          <w:tcPr>
            <w:tcW w:w="2022" w:type="dxa"/>
          </w:tcPr>
          <w:p w14:paraId="3CF5714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Szlovákia</w:t>
            </w:r>
          </w:p>
        </w:tc>
        <w:tc>
          <w:tcPr>
            <w:tcW w:w="7087" w:type="dxa"/>
          </w:tcPr>
          <w:p w14:paraId="2F07682B" w14:textId="1B9B9468" w:rsidR="00186E18" w:rsidRPr="00186E18" w:rsidRDefault="00E51B27" w:rsidP="0083423A">
            <w:pPr>
              <w:widowControl w:val="0"/>
              <w:suppressAutoHyphens/>
              <w:spacing w:after="0" w:line="240" w:lineRule="auto"/>
              <w:rPr>
                <w:rFonts w:ascii="Times New Roman" w:eastAsia="HG Mincho Light J" w:hAnsi="Times New Roman" w:cs="Times New Roman"/>
                <w:color w:val="000000"/>
              </w:rPr>
            </w:pPr>
            <w:proofErr w:type="spellStart"/>
            <w:r>
              <w:rPr>
                <w:rFonts w:ascii="Times New Roman" w:eastAsia="HG Mincho Light J" w:hAnsi="Times New Roman" w:cs="Times New Roman"/>
                <w:color w:val="000000"/>
              </w:rPr>
              <w:t>Provacor</w:t>
            </w:r>
            <w:proofErr w:type="spellEnd"/>
            <w:r w:rsidR="00186E18" w:rsidRPr="00186E18">
              <w:rPr>
                <w:rFonts w:ascii="Times New Roman" w:eastAsia="HG Mincho Light J" w:hAnsi="Times New Roman" w:cs="Times New Roman"/>
                <w:color w:val="000000"/>
              </w:rPr>
              <w:t xml:space="preserve"> 5 mg/ 10 mg/ 20 mg/ 40 mg </w:t>
            </w:r>
          </w:p>
        </w:tc>
      </w:tr>
      <w:tr w:rsidR="00186E18" w:rsidRPr="00186E18" w14:paraId="7A80AD37" w14:textId="77777777" w:rsidTr="00F61B16">
        <w:trPr>
          <w:trHeight w:val="243"/>
        </w:trPr>
        <w:tc>
          <w:tcPr>
            <w:tcW w:w="2022" w:type="dxa"/>
          </w:tcPr>
          <w:p w14:paraId="4671BA5D"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Lengyelország</w:t>
            </w:r>
          </w:p>
        </w:tc>
        <w:tc>
          <w:tcPr>
            <w:tcW w:w="7087" w:type="dxa"/>
          </w:tcPr>
          <w:p w14:paraId="1407637F" w14:textId="77777777" w:rsidR="00186E18" w:rsidRPr="00186E18" w:rsidDel="00DB4C95" w:rsidRDefault="00186E18" w:rsidP="0083423A">
            <w:pPr>
              <w:widowControl w:val="0"/>
              <w:suppressAutoHyphens/>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w:t>
            </w:r>
          </w:p>
        </w:tc>
      </w:tr>
      <w:tr w:rsidR="00186E18" w:rsidRPr="00186E18" w14:paraId="0A838D12" w14:textId="77777777" w:rsidTr="00F61B16">
        <w:trPr>
          <w:trHeight w:val="243"/>
        </w:trPr>
        <w:tc>
          <w:tcPr>
            <w:tcW w:w="2022" w:type="dxa"/>
          </w:tcPr>
          <w:p w14:paraId="35820C05"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Románia</w:t>
            </w:r>
          </w:p>
        </w:tc>
        <w:tc>
          <w:tcPr>
            <w:tcW w:w="7087" w:type="dxa"/>
          </w:tcPr>
          <w:p w14:paraId="5913EB2A" w14:textId="77777777" w:rsidR="00186E18" w:rsidRPr="00186E18" w:rsidRDefault="00186E18" w:rsidP="0083423A">
            <w:pPr>
              <w:autoSpaceDE w:val="0"/>
              <w:autoSpaceDN w:val="0"/>
              <w:adjustRightInd w:val="0"/>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r w:rsidRPr="00186E18">
              <w:rPr>
                <w:rFonts w:ascii="Times New Roman" w:eastAsia="Calibri" w:hAnsi="Times New Roman" w:cs="Times New Roman"/>
                <w:color w:val="000000"/>
                <w:lang w:eastAsia="hu-HU"/>
              </w:rPr>
              <w:t>ă</w:t>
            </w:r>
            <w:proofErr w:type="spellEnd"/>
            <w:r w:rsidRPr="00186E18">
              <w:rPr>
                <w:rFonts w:ascii="Times New Roman" w:eastAsia="HG Mincho Light J" w:hAnsi="Times New Roman" w:cs="Times New Roman"/>
                <w:color w:val="000000"/>
              </w:rPr>
              <w:t xml:space="preserve"> MSN </w:t>
            </w:r>
            <w:proofErr w:type="spellStart"/>
            <w:r w:rsidRPr="00186E18">
              <w:rPr>
                <w:rFonts w:ascii="Times New Roman" w:eastAsia="HG Mincho Light J" w:hAnsi="Times New Roman" w:cs="Times New Roman"/>
                <w:color w:val="000000"/>
              </w:rPr>
              <w:t>Laboratories</w:t>
            </w:r>
            <w:proofErr w:type="spellEnd"/>
            <w:r w:rsidRPr="00186E18">
              <w:rPr>
                <w:rFonts w:ascii="Times New Roman" w:eastAsia="HG Mincho Light J" w:hAnsi="Times New Roman" w:cs="Times New Roman"/>
                <w:color w:val="000000"/>
              </w:rPr>
              <w:t xml:space="preserve"> 5 mg </w:t>
            </w:r>
            <w:proofErr w:type="spellStart"/>
            <w:r w:rsidRPr="00186E18">
              <w:rPr>
                <w:rFonts w:ascii="Times New Roman" w:eastAsia="HG Mincho Light J" w:hAnsi="Times New Roman" w:cs="Times New Roman"/>
                <w:color w:val="000000"/>
              </w:rPr>
              <w:t>comprimate</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filmate</w:t>
            </w:r>
            <w:proofErr w:type="spellEnd"/>
          </w:p>
          <w:p w14:paraId="6C3191CE" w14:textId="77777777" w:rsidR="00186E18" w:rsidRPr="00186E18" w:rsidRDefault="00186E18" w:rsidP="0083423A">
            <w:pPr>
              <w:autoSpaceDE w:val="0"/>
              <w:autoSpaceDN w:val="0"/>
              <w:adjustRightInd w:val="0"/>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r w:rsidRPr="00186E18">
              <w:rPr>
                <w:rFonts w:ascii="Times New Roman" w:eastAsia="Calibri" w:hAnsi="Times New Roman" w:cs="Times New Roman"/>
                <w:color w:val="000000"/>
                <w:lang w:eastAsia="hu-HU"/>
              </w:rPr>
              <w:t>ă</w:t>
            </w:r>
            <w:proofErr w:type="spellEnd"/>
            <w:r w:rsidRPr="00186E18">
              <w:rPr>
                <w:rFonts w:ascii="Times New Roman" w:eastAsia="HG Mincho Light J" w:hAnsi="Times New Roman" w:cs="Times New Roman"/>
                <w:color w:val="000000"/>
              </w:rPr>
              <w:t xml:space="preserve"> MSN </w:t>
            </w:r>
            <w:proofErr w:type="spellStart"/>
            <w:r w:rsidRPr="00186E18">
              <w:rPr>
                <w:rFonts w:ascii="Times New Roman" w:eastAsia="HG Mincho Light J" w:hAnsi="Times New Roman" w:cs="Times New Roman"/>
                <w:color w:val="000000"/>
              </w:rPr>
              <w:t>Laboratories</w:t>
            </w:r>
            <w:proofErr w:type="spellEnd"/>
            <w:r w:rsidRPr="00186E18">
              <w:rPr>
                <w:rFonts w:ascii="Times New Roman" w:eastAsia="HG Mincho Light J" w:hAnsi="Times New Roman" w:cs="Times New Roman"/>
                <w:color w:val="000000"/>
              </w:rPr>
              <w:t xml:space="preserve"> 10 mg </w:t>
            </w:r>
            <w:proofErr w:type="spellStart"/>
            <w:r w:rsidRPr="00186E18">
              <w:rPr>
                <w:rFonts w:ascii="Times New Roman" w:eastAsia="HG Mincho Light J" w:hAnsi="Times New Roman" w:cs="Times New Roman"/>
                <w:color w:val="000000"/>
              </w:rPr>
              <w:t>comprimate</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filmate</w:t>
            </w:r>
            <w:proofErr w:type="spellEnd"/>
          </w:p>
          <w:p w14:paraId="44B38D16" w14:textId="77777777" w:rsidR="00186E18" w:rsidRPr="00186E18" w:rsidRDefault="00186E18" w:rsidP="0083423A">
            <w:pPr>
              <w:autoSpaceDE w:val="0"/>
              <w:autoSpaceDN w:val="0"/>
              <w:adjustRightInd w:val="0"/>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r w:rsidRPr="00186E18">
              <w:rPr>
                <w:rFonts w:ascii="Times New Roman" w:eastAsia="Calibri" w:hAnsi="Times New Roman" w:cs="Times New Roman"/>
                <w:color w:val="000000"/>
                <w:lang w:eastAsia="hu-HU"/>
              </w:rPr>
              <w:t>ă</w:t>
            </w:r>
            <w:proofErr w:type="spellEnd"/>
            <w:r w:rsidRPr="00186E18">
              <w:rPr>
                <w:rFonts w:ascii="Times New Roman" w:eastAsia="HG Mincho Light J" w:hAnsi="Times New Roman" w:cs="Times New Roman"/>
                <w:color w:val="000000"/>
              </w:rPr>
              <w:t xml:space="preserve"> MSN </w:t>
            </w:r>
            <w:proofErr w:type="spellStart"/>
            <w:r w:rsidRPr="00186E18">
              <w:rPr>
                <w:rFonts w:ascii="Times New Roman" w:eastAsia="HG Mincho Light J" w:hAnsi="Times New Roman" w:cs="Times New Roman"/>
                <w:color w:val="000000"/>
              </w:rPr>
              <w:t>Laboratories</w:t>
            </w:r>
            <w:proofErr w:type="spellEnd"/>
            <w:r w:rsidRPr="00186E18">
              <w:rPr>
                <w:rFonts w:ascii="Times New Roman" w:eastAsia="HG Mincho Light J" w:hAnsi="Times New Roman" w:cs="Times New Roman"/>
                <w:color w:val="000000"/>
              </w:rPr>
              <w:t xml:space="preserve"> 20 mg </w:t>
            </w:r>
            <w:proofErr w:type="spellStart"/>
            <w:r w:rsidRPr="00186E18">
              <w:rPr>
                <w:rFonts w:ascii="Times New Roman" w:eastAsia="HG Mincho Light J" w:hAnsi="Times New Roman" w:cs="Times New Roman"/>
                <w:color w:val="000000"/>
              </w:rPr>
              <w:t>comprimate</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filmate</w:t>
            </w:r>
            <w:proofErr w:type="spellEnd"/>
          </w:p>
          <w:p w14:paraId="37386B92" w14:textId="77777777" w:rsidR="00186E18" w:rsidRPr="00186E18" w:rsidRDefault="00186E18" w:rsidP="0083423A">
            <w:pPr>
              <w:autoSpaceDE w:val="0"/>
              <w:autoSpaceDN w:val="0"/>
              <w:adjustRightInd w:val="0"/>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r w:rsidRPr="00186E18">
              <w:rPr>
                <w:rFonts w:ascii="Times New Roman" w:eastAsia="Calibri" w:hAnsi="Times New Roman" w:cs="Times New Roman"/>
                <w:color w:val="000000"/>
                <w:lang w:eastAsia="hu-HU"/>
              </w:rPr>
              <w:t>ă</w:t>
            </w:r>
            <w:proofErr w:type="spellEnd"/>
            <w:r w:rsidRPr="00186E18">
              <w:rPr>
                <w:rFonts w:ascii="Times New Roman" w:eastAsia="HG Mincho Light J" w:hAnsi="Times New Roman" w:cs="Times New Roman"/>
                <w:color w:val="000000"/>
              </w:rPr>
              <w:t xml:space="preserve"> MSN </w:t>
            </w:r>
            <w:proofErr w:type="spellStart"/>
            <w:r w:rsidRPr="00186E18">
              <w:rPr>
                <w:rFonts w:ascii="Times New Roman" w:eastAsia="HG Mincho Light J" w:hAnsi="Times New Roman" w:cs="Times New Roman"/>
                <w:color w:val="000000"/>
              </w:rPr>
              <w:t>Laboratories</w:t>
            </w:r>
            <w:proofErr w:type="spellEnd"/>
            <w:r w:rsidRPr="00186E18">
              <w:rPr>
                <w:rFonts w:ascii="Times New Roman" w:eastAsia="HG Mincho Light J" w:hAnsi="Times New Roman" w:cs="Times New Roman"/>
                <w:color w:val="000000"/>
              </w:rPr>
              <w:t xml:space="preserve"> 40 mg </w:t>
            </w:r>
            <w:proofErr w:type="spellStart"/>
            <w:r w:rsidRPr="00186E18">
              <w:rPr>
                <w:rFonts w:ascii="Times New Roman" w:eastAsia="HG Mincho Light J" w:hAnsi="Times New Roman" w:cs="Times New Roman"/>
                <w:color w:val="000000"/>
              </w:rPr>
              <w:t>comprimate</w:t>
            </w:r>
            <w:proofErr w:type="spellEnd"/>
            <w:r w:rsidRPr="00186E18">
              <w:rPr>
                <w:rFonts w:ascii="Times New Roman" w:eastAsia="HG Mincho Light J" w:hAnsi="Times New Roman" w:cs="Times New Roman"/>
                <w:color w:val="000000"/>
              </w:rPr>
              <w:t xml:space="preserve"> </w:t>
            </w:r>
            <w:proofErr w:type="spellStart"/>
            <w:r w:rsidRPr="00186E18">
              <w:rPr>
                <w:rFonts w:ascii="Times New Roman" w:eastAsia="HG Mincho Light J" w:hAnsi="Times New Roman" w:cs="Times New Roman"/>
                <w:color w:val="000000"/>
              </w:rPr>
              <w:t>filmate</w:t>
            </w:r>
            <w:proofErr w:type="spellEnd"/>
          </w:p>
        </w:tc>
      </w:tr>
      <w:tr w:rsidR="00186E18" w:rsidRPr="00186E18" w14:paraId="0770727A" w14:textId="77777777" w:rsidTr="00F61B16">
        <w:trPr>
          <w:trHeight w:val="279"/>
        </w:trPr>
        <w:tc>
          <w:tcPr>
            <w:tcW w:w="2022" w:type="dxa"/>
          </w:tcPr>
          <w:p w14:paraId="73C79486"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r w:rsidRPr="00186E18">
              <w:rPr>
                <w:rFonts w:ascii="Times New Roman" w:eastAsia="HG Mincho Light J" w:hAnsi="Times New Roman" w:cs="Times New Roman"/>
                <w:color w:val="000000"/>
              </w:rPr>
              <w:t>Magyarország</w:t>
            </w:r>
            <w:r w:rsidRPr="00186E18" w:rsidDel="00952DF0">
              <w:rPr>
                <w:rFonts w:ascii="Times New Roman" w:eastAsia="HG Mincho Light J" w:hAnsi="Times New Roman" w:cs="Times New Roman"/>
                <w:color w:val="000000"/>
              </w:rPr>
              <w:t xml:space="preserve"> </w:t>
            </w:r>
          </w:p>
        </w:tc>
        <w:tc>
          <w:tcPr>
            <w:tcW w:w="7087" w:type="dxa"/>
          </w:tcPr>
          <w:p w14:paraId="4A99C03B"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roofErr w:type="spellStart"/>
            <w:r w:rsidRPr="00186E18">
              <w:rPr>
                <w:rFonts w:ascii="Times New Roman" w:eastAsia="HG Mincho Light J" w:hAnsi="Times New Roman" w:cs="Times New Roman"/>
                <w:color w:val="000000"/>
              </w:rPr>
              <w:t>Rosuvastatin</w:t>
            </w:r>
            <w:proofErr w:type="spellEnd"/>
            <w:r w:rsidRPr="00186E18">
              <w:rPr>
                <w:rFonts w:ascii="Times New Roman" w:eastAsia="HG Mincho Light J" w:hAnsi="Times New Roman" w:cs="Times New Roman"/>
                <w:color w:val="000000"/>
              </w:rPr>
              <w:t xml:space="preserve"> MSN 5 mg/ 10 mg/ 20 mg/ 40 mg filmtabletta</w:t>
            </w:r>
          </w:p>
        </w:tc>
      </w:tr>
    </w:tbl>
    <w:p w14:paraId="7FE45A07" w14:textId="77777777" w:rsidR="00186E18" w:rsidRPr="00186E18" w:rsidRDefault="00186E18" w:rsidP="0083423A">
      <w:pPr>
        <w:widowControl w:val="0"/>
        <w:suppressAutoHyphens/>
        <w:spacing w:after="0" w:line="240" w:lineRule="auto"/>
        <w:rPr>
          <w:rFonts w:ascii="Times New Roman" w:eastAsia="HG Mincho Light J" w:hAnsi="Times New Roman" w:cs="Times New Roman"/>
          <w:color w:val="000000"/>
        </w:rPr>
      </w:pPr>
    </w:p>
    <w:p w14:paraId="368448B2" w14:textId="16132C24" w:rsidR="00691FBB" w:rsidRDefault="00186E18" w:rsidP="0083423A">
      <w:pPr>
        <w:spacing w:after="0" w:line="240" w:lineRule="auto"/>
      </w:pPr>
      <w:r w:rsidRPr="00186E18">
        <w:rPr>
          <w:rFonts w:ascii="Times New Roman" w:eastAsia="HG Mincho Light J" w:hAnsi="Times New Roman" w:cs="Times New Roman"/>
          <w:b/>
          <w:color w:val="000000"/>
        </w:rPr>
        <w:t xml:space="preserve">A betegtájékoztató legutóbbi felülvizsgálatának dátuma: </w:t>
      </w:r>
      <w:r w:rsidR="00976AF3">
        <w:rPr>
          <w:rFonts w:ascii="Times New Roman" w:eastAsia="HG Mincho Light J" w:hAnsi="Times New Roman" w:cs="Times New Roman"/>
          <w:b/>
          <w:color w:val="000000"/>
        </w:rPr>
        <w:t>2026. június</w:t>
      </w:r>
    </w:p>
    <w:sectPr w:rsidR="00691FBB" w:rsidSect="00F66402">
      <w:headerReference w:type="even" r:id="rId8"/>
      <w:headerReference w:type="default" r:id="rId9"/>
      <w:footerReference w:type="even" r:id="rId10"/>
      <w:footerReference w:type="first" r:id="rId11"/>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FF1A3" w14:textId="77777777" w:rsidR="00AF4A1C" w:rsidRDefault="00AF4A1C">
      <w:pPr>
        <w:spacing w:after="0" w:line="240" w:lineRule="auto"/>
      </w:pPr>
      <w:r>
        <w:separator/>
      </w:r>
    </w:p>
  </w:endnote>
  <w:endnote w:type="continuationSeparator" w:id="0">
    <w:p w14:paraId="2D02DC23" w14:textId="77777777" w:rsidR="00AF4A1C" w:rsidRDefault="00AF4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G Mincho Light J">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331C6" w14:textId="30BC8A2A" w:rsidR="00AA71DD" w:rsidRDefault="00186E18" w:rsidP="00BF59D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BB6537">
      <w:rPr>
        <w:rStyle w:val="Oldalszm"/>
        <w:noProof/>
      </w:rPr>
      <w:t>2</w:t>
    </w:r>
    <w:r>
      <w:rPr>
        <w:rStyle w:val="Oldalszm"/>
      </w:rPr>
      <w:fldChar w:fldCharType="end"/>
    </w:r>
  </w:p>
  <w:p w14:paraId="56693E17" w14:textId="77777777" w:rsidR="00AA71DD" w:rsidRDefault="00AA71D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5D99" w14:textId="718CAC28" w:rsidR="0026324A" w:rsidRDefault="0026324A" w:rsidP="0026324A">
    <w:pPr>
      <w:pStyle w:val="llb"/>
      <w:rPr>
        <w:sz w:val="18"/>
        <w:szCs w:val="18"/>
      </w:rPr>
    </w:pPr>
    <w:r>
      <w:rPr>
        <w:sz w:val="18"/>
        <w:szCs w:val="18"/>
      </w:rPr>
      <w:t>NNGYK/</w:t>
    </w:r>
    <w:r w:rsidR="00976AF3">
      <w:rPr>
        <w:sz w:val="18"/>
        <w:szCs w:val="18"/>
      </w:rPr>
      <w:t>ETGY/13570/2026</w:t>
    </w:r>
  </w:p>
  <w:p w14:paraId="0372B058" w14:textId="3CB56E73" w:rsidR="0026324A" w:rsidRDefault="0026324A" w:rsidP="0026324A">
    <w:pPr>
      <w:pStyle w:val="llb"/>
      <w:rPr>
        <w:sz w:val="18"/>
        <w:szCs w:val="18"/>
      </w:rPr>
    </w:pPr>
    <w:r>
      <w:rPr>
        <w:sz w:val="18"/>
        <w:szCs w:val="18"/>
      </w:rPr>
      <w:t>NNGYK/</w:t>
    </w:r>
    <w:r w:rsidR="00976AF3">
      <w:rPr>
        <w:sz w:val="18"/>
        <w:szCs w:val="18"/>
      </w:rPr>
      <w:t>ETGY/13573/2026</w:t>
    </w:r>
  </w:p>
  <w:p w14:paraId="61E3D9E3" w14:textId="175AFC2F" w:rsidR="0026324A" w:rsidRDefault="0026324A" w:rsidP="0026324A">
    <w:pPr>
      <w:pStyle w:val="llb"/>
      <w:rPr>
        <w:sz w:val="18"/>
        <w:szCs w:val="18"/>
      </w:rPr>
    </w:pPr>
    <w:r>
      <w:rPr>
        <w:sz w:val="18"/>
        <w:szCs w:val="18"/>
      </w:rPr>
      <w:t>NNGYK/</w:t>
    </w:r>
    <w:r w:rsidR="00976AF3">
      <w:rPr>
        <w:sz w:val="18"/>
        <w:szCs w:val="18"/>
      </w:rPr>
      <w:t>ETGY/13574/2026</w:t>
    </w:r>
  </w:p>
  <w:p w14:paraId="1AB23B94" w14:textId="188958B7" w:rsidR="00102DD4" w:rsidRDefault="0026324A">
    <w:pPr>
      <w:pStyle w:val="llb"/>
      <w:rPr>
        <w:sz w:val="18"/>
        <w:szCs w:val="18"/>
      </w:rPr>
    </w:pPr>
    <w:r>
      <w:rPr>
        <w:sz w:val="18"/>
        <w:szCs w:val="18"/>
      </w:rPr>
      <w:t>NNGYK/</w:t>
    </w:r>
    <w:r w:rsidR="00976AF3">
      <w:rPr>
        <w:sz w:val="18"/>
        <w:szCs w:val="18"/>
      </w:rPr>
      <w:t>ETGY/13575/2026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B3425" w14:textId="77777777" w:rsidR="00AF4A1C" w:rsidRDefault="00AF4A1C">
      <w:pPr>
        <w:spacing w:after="0" w:line="240" w:lineRule="auto"/>
      </w:pPr>
      <w:r>
        <w:separator/>
      </w:r>
    </w:p>
  </w:footnote>
  <w:footnote w:type="continuationSeparator" w:id="0">
    <w:p w14:paraId="65DA9D43" w14:textId="77777777" w:rsidR="00AF4A1C" w:rsidRDefault="00AF4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08369" w14:textId="77777777" w:rsidR="00AA71DD" w:rsidRDefault="00186E18" w:rsidP="00BF59D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8EE1BD4" w14:textId="77777777" w:rsidR="00AA71DD" w:rsidRDefault="00AA71D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8060659"/>
      <w:docPartObj>
        <w:docPartGallery w:val="Page Numbers (Top of Page)"/>
        <w:docPartUnique/>
      </w:docPartObj>
    </w:sdtPr>
    <w:sdtEndPr>
      <w:rPr>
        <w:sz w:val="18"/>
        <w:szCs w:val="18"/>
      </w:rPr>
    </w:sdtEndPr>
    <w:sdtContent>
      <w:p w14:paraId="0995B09A" w14:textId="21C7B268" w:rsidR="00102DD4" w:rsidRPr="00C30FA1" w:rsidRDefault="00102DD4" w:rsidP="00C30FA1">
        <w:pPr>
          <w:pStyle w:val="lfej"/>
          <w:jc w:val="center"/>
          <w:rPr>
            <w:sz w:val="18"/>
            <w:szCs w:val="18"/>
          </w:rPr>
        </w:pPr>
        <w:r w:rsidRPr="00C30FA1">
          <w:rPr>
            <w:sz w:val="18"/>
            <w:szCs w:val="18"/>
          </w:rPr>
          <w:fldChar w:fldCharType="begin"/>
        </w:r>
        <w:r w:rsidRPr="00C30FA1">
          <w:rPr>
            <w:sz w:val="18"/>
            <w:szCs w:val="18"/>
          </w:rPr>
          <w:instrText>PAGE   \* MERGEFORMAT</w:instrText>
        </w:r>
        <w:r w:rsidRPr="00C30FA1">
          <w:rPr>
            <w:sz w:val="18"/>
            <w:szCs w:val="18"/>
          </w:rPr>
          <w:fldChar w:fldCharType="separate"/>
        </w:r>
        <w:r w:rsidR="00315479">
          <w:rPr>
            <w:noProof/>
            <w:sz w:val="18"/>
            <w:szCs w:val="18"/>
          </w:rPr>
          <w:t>8</w:t>
        </w:r>
        <w:r w:rsidRPr="00C30FA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singleLevel"/>
    <w:tmpl w:val="00000003"/>
    <w:name w:val="WW8Num11"/>
    <w:lvl w:ilvl="0">
      <w:start w:val="1"/>
      <w:numFmt w:val="bullet"/>
      <w:lvlText w:val="·"/>
      <w:lvlJc w:val="left"/>
      <w:pPr>
        <w:tabs>
          <w:tab w:val="num" w:pos="720"/>
        </w:tabs>
      </w:pPr>
      <w:rPr>
        <w:rFonts w:ascii="Symbol" w:hAnsi="Symbol"/>
      </w:rPr>
    </w:lvl>
  </w:abstractNum>
  <w:abstractNum w:abstractNumId="2" w15:restartNumberingAfterBreak="0">
    <w:nsid w:val="00000006"/>
    <w:multiLevelType w:val="multilevel"/>
    <w:tmpl w:val="00000006"/>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4"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5" w15:restartNumberingAfterBreak="0">
    <w:nsid w:val="00AD2504"/>
    <w:multiLevelType w:val="hybridMultilevel"/>
    <w:tmpl w:val="84425B3E"/>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6" w15:restartNumberingAfterBreak="0">
    <w:nsid w:val="03D53CD3"/>
    <w:multiLevelType w:val="multilevel"/>
    <w:tmpl w:val="4824ED28"/>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7" w15:restartNumberingAfterBreak="0">
    <w:nsid w:val="0A0A4D05"/>
    <w:multiLevelType w:val="multilevel"/>
    <w:tmpl w:val="4A4463BC"/>
    <w:name w:val="WW8Num32222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8" w15:restartNumberingAfterBreak="0">
    <w:nsid w:val="0A7E2BFC"/>
    <w:multiLevelType w:val="hybridMultilevel"/>
    <w:tmpl w:val="32EE42A0"/>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9" w15:restartNumberingAfterBreak="0">
    <w:nsid w:val="0BD22D28"/>
    <w:multiLevelType w:val="hybridMultilevel"/>
    <w:tmpl w:val="207A3706"/>
    <w:lvl w:ilvl="0" w:tplc="B5C4948E">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 w15:restartNumberingAfterBreak="0">
    <w:nsid w:val="10C219FA"/>
    <w:multiLevelType w:val="multilevel"/>
    <w:tmpl w:val="4A4463BC"/>
    <w:name w:val="WW8Num3222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11" w15:restartNumberingAfterBreak="0">
    <w:nsid w:val="15F51684"/>
    <w:multiLevelType w:val="multilevel"/>
    <w:tmpl w:val="D3F4F3E2"/>
    <w:lvl w:ilvl="0">
      <w:start w:val="2"/>
      <w:numFmt w:val="bullet"/>
      <w:lvlText w:val="–"/>
      <w:lvlJc w:val="left"/>
      <w:pPr>
        <w:tabs>
          <w:tab w:val="num" w:pos="360"/>
        </w:tabs>
      </w:pPr>
      <w:rPr>
        <w:rFonts w:ascii="Times New Roman" w:eastAsia="Calibri" w:hAnsi="Times New Roman" w:cs="Times New Roman"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2" w15:restartNumberingAfterBreak="0">
    <w:nsid w:val="162367BE"/>
    <w:multiLevelType w:val="multilevel"/>
    <w:tmpl w:val="4A4463BC"/>
    <w:name w:val="WW8Num32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13" w15:restartNumberingAfterBreak="0">
    <w:nsid w:val="18A538F2"/>
    <w:multiLevelType w:val="hybridMultilevel"/>
    <w:tmpl w:val="AFB65AB0"/>
    <w:lvl w:ilvl="0" w:tplc="401C0068">
      <w:start w:val="1"/>
      <w:numFmt w:val="bullet"/>
      <w:lvlText w:val="-"/>
      <w:lvlJc w:val="left"/>
      <w:pPr>
        <w:tabs>
          <w:tab w:val="num" w:pos="0"/>
        </w:tabs>
        <w:ind w:left="36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B749C3"/>
    <w:multiLevelType w:val="hybridMultilevel"/>
    <w:tmpl w:val="FECA59A6"/>
    <w:lvl w:ilvl="0" w:tplc="903E1600">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14B6313"/>
    <w:multiLevelType w:val="hybridMultilevel"/>
    <w:tmpl w:val="50DC6542"/>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5671E56"/>
    <w:multiLevelType w:val="multilevel"/>
    <w:tmpl w:val="4A4463BC"/>
    <w:name w:val="WW8Num3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17" w15:restartNumberingAfterBreak="0">
    <w:nsid w:val="28492DF8"/>
    <w:multiLevelType w:val="multilevel"/>
    <w:tmpl w:val="4A4463BC"/>
    <w:name w:val="WW8Num3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18" w15:restartNumberingAfterBreak="0">
    <w:nsid w:val="2F0A59E9"/>
    <w:multiLevelType w:val="hybridMultilevel"/>
    <w:tmpl w:val="F43AF324"/>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5071E0E"/>
    <w:multiLevelType w:val="hybridMultilevel"/>
    <w:tmpl w:val="70920CEA"/>
    <w:lvl w:ilvl="0" w:tplc="AAB6A956">
      <w:start w:val="1"/>
      <w:numFmt w:val="bullet"/>
      <w:lvlText w:val=""/>
      <w:lvlJc w:val="left"/>
      <w:pPr>
        <w:ind w:left="720" w:hanging="360"/>
      </w:pPr>
      <w:rPr>
        <w:rFonts w:ascii="Symbol"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9A41753"/>
    <w:multiLevelType w:val="hybridMultilevel"/>
    <w:tmpl w:val="0598EB6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D814544"/>
    <w:multiLevelType w:val="hybridMultilevel"/>
    <w:tmpl w:val="0B421EAE"/>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2" w15:restartNumberingAfterBreak="0">
    <w:nsid w:val="41812C99"/>
    <w:multiLevelType w:val="multilevel"/>
    <w:tmpl w:val="4A4463BC"/>
    <w:name w:val="WW8Num322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23" w15:restartNumberingAfterBreak="0">
    <w:nsid w:val="4690495A"/>
    <w:multiLevelType w:val="multilevel"/>
    <w:tmpl w:val="915C1266"/>
    <w:lvl w:ilvl="0">
      <w:start w:val="2"/>
      <w:numFmt w:val="bullet"/>
      <w:lvlText w:val="–"/>
      <w:lvlJc w:val="left"/>
      <w:pPr>
        <w:tabs>
          <w:tab w:val="num" w:pos="360"/>
        </w:tabs>
      </w:pPr>
      <w:rPr>
        <w:rFonts w:ascii="Times New Roman" w:eastAsia="Calibri" w:hAnsi="Times New Roman" w:cs="Times New Roman"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24" w15:restartNumberingAfterBreak="0">
    <w:nsid w:val="4C534CB7"/>
    <w:multiLevelType w:val="hybridMultilevel"/>
    <w:tmpl w:val="AF500BF2"/>
    <w:lvl w:ilvl="0" w:tplc="00000004">
      <w:numFmt w:val="bullet"/>
      <w:lvlText w:val="-"/>
      <w:lvlJc w:val="left"/>
      <w:pPr>
        <w:ind w:left="720" w:hanging="360"/>
      </w:pPr>
      <w:rPr>
        <w:rFonts w:ascii="Times New Roman" w:hAnsi="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C86769A"/>
    <w:multiLevelType w:val="multilevel"/>
    <w:tmpl w:val="4A4463BC"/>
    <w:name w:val="WW8Num3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26" w15:restartNumberingAfterBreak="0">
    <w:nsid w:val="4C9A655B"/>
    <w:multiLevelType w:val="hybridMultilevel"/>
    <w:tmpl w:val="1242D1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DC95CA4"/>
    <w:multiLevelType w:val="multilevel"/>
    <w:tmpl w:val="8A845BB8"/>
    <w:lvl w:ilvl="0">
      <w:start w:val="1"/>
      <w:numFmt w:val="bullet"/>
      <w:lvlText w:val="-"/>
      <w:lvlJc w:val="left"/>
      <w:pPr>
        <w:tabs>
          <w:tab w:val="num" w:pos="360"/>
        </w:tabs>
      </w:pPr>
      <w:rPr>
        <w:rFonts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28" w15:restartNumberingAfterBreak="0">
    <w:nsid w:val="4F00686F"/>
    <w:multiLevelType w:val="hybridMultilevel"/>
    <w:tmpl w:val="7AD84412"/>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9" w15:restartNumberingAfterBreak="0">
    <w:nsid w:val="543D6CF2"/>
    <w:multiLevelType w:val="multilevel"/>
    <w:tmpl w:val="85F46E72"/>
    <w:name w:val="WW8Num323"/>
    <w:lvl w:ilvl="0">
      <w:numFmt w:val="bullet"/>
      <w:lvlText w:val="-"/>
      <w:lvlJc w:val="left"/>
      <w:pPr>
        <w:tabs>
          <w:tab w:val="num" w:pos="567"/>
        </w:tabs>
        <w:ind w:left="567" w:hanging="567"/>
      </w:pPr>
      <w:rPr>
        <w:rFonts w:ascii="Thorndale" w:hAnsi="Thorndale"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30" w15:restartNumberingAfterBreak="0">
    <w:nsid w:val="54730F25"/>
    <w:multiLevelType w:val="multilevel"/>
    <w:tmpl w:val="6D4EB2E0"/>
    <w:lvl w:ilvl="0">
      <w:start w:val="1"/>
      <w:numFmt w:val="bullet"/>
      <w:lvlText w:val="-"/>
      <w:lvlJc w:val="left"/>
      <w:pPr>
        <w:tabs>
          <w:tab w:val="num" w:pos="360"/>
        </w:tabs>
      </w:pPr>
      <w:rPr>
        <w:rFonts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31" w15:restartNumberingAfterBreak="0">
    <w:nsid w:val="54F57A71"/>
    <w:multiLevelType w:val="hybridMultilevel"/>
    <w:tmpl w:val="AE160288"/>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8196DA5"/>
    <w:multiLevelType w:val="hybridMultilevel"/>
    <w:tmpl w:val="68B431F8"/>
    <w:lvl w:ilvl="0" w:tplc="903E1600">
      <w:start w:val="2"/>
      <w:numFmt w:val="bullet"/>
      <w:lvlText w:val="–"/>
      <w:lvlJc w:val="left"/>
      <w:pPr>
        <w:ind w:left="360" w:hanging="360"/>
      </w:pPr>
      <w:rPr>
        <w:rFonts w:ascii="Times New Roman" w:eastAsia="Calibr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3" w15:restartNumberingAfterBreak="0">
    <w:nsid w:val="596948F1"/>
    <w:multiLevelType w:val="multilevel"/>
    <w:tmpl w:val="4A4463BC"/>
    <w:name w:val="WW8Num3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34" w15:restartNumberingAfterBreak="0">
    <w:nsid w:val="611656B0"/>
    <w:multiLevelType w:val="hybridMultilevel"/>
    <w:tmpl w:val="DA405982"/>
    <w:lvl w:ilvl="0" w:tplc="903E1600">
      <w:start w:val="2"/>
      <w:numFmt w:val="bullet"/>
      <w:lvlText w:val="–"/>
      <w:lvlJc w:val="left"/>
      <w:pPr>
        <w:ind w:left="360" w:hanging="360"/>
      </w:pPr>
      <w:rPr>
        <w:rFonts w:ascii="Times New Roman" w:eastAsia="Calibr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5" w15:restartNumberingAfterBreak="0">
    <w:nsid w:val="62790806"/>
    <w:multiLevelType w:val="hybridMultilevel"/>
    <w:tmpl w:val="24C27576"/>
    <w:lvl w:ilvl="0" w:tplc="AAB6A956">
      <w:start w:val="1"/>
      <w:numFmt w:val="bullet"/>
      <w:lvlText w:val=""/>
      <w:lvlJc w:val="left"/>
      <w:pPr>
        <w:tabs>
          <w:tab w:val="num" w:pos="360"/>
        </w:tabs>
        <w:ind w:left="357" w:hanging="357"/>
      </w:pPr>
      <w:rPr>
        <w:rFonts w:ascii="Symbol" w:hAnsi="Symbol"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7D23B7"/>
    <w:multiLevelType w:val="hybridMultilevel"/>
    <w:tmpl w:val="AC4A3D46"/>
    <w:lvl w:ilvl="0" w:tplc="00000004">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9E0578"/>
    <w:multiLevelType w:val="hybridMultilevel"/>
    <w:tmpl w:val="F9CED560"/>
    <w:lvl w:ilvl="0" w:tplc="4AE831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815EF5"/>
    <w:multiLevelType w:val="multilevel"/>
    <w:tmpl w:val="4A4463BC"/>
    <w:name w:val="WW8Num322222222222"/>
    <w:lvl w:ilvl="0">
      <w:numFmt w:val="bullet"/>
      <w:lvlText w:val="-"/>
      <w:lvlJc w:val="left"/>
      <w:pPr>
        <w:tabs>
          <w:tab w:val="num" w:pos="567"/>
        </w:tabs>
        <w:ind w:left="567" w:hanging="567"/>
      </w:pPr>
      <w:rPr>
        <w:rFonts w:ascii="Thorndale" w:hAnsi="Thorndale" w:hint="default"/>
      </w:rPr>
    </w:lvl>
    <w:lvl w:ilvl="1">
      <w:start w:val="1"/>
      <w:numFmt w:val="bullet"/>
      <w:lvlText w:val="–"/>
      <w:lvlJc w:val="left"/>
      <w:pPr>
        <w:tabs>
          <w:tab w:val="num" w:pos="0"/>
        </w:tabs>
        <w:ind w:left="0" w:firstLine="0"/>
      </w:pPr>
      <w:rPr>
        <w:rFonts w:ascii="StarSymbol" w:hAnsi="StarSymbol" w:hint="default"/>
        <w:sz w:val="18"/>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39" w15:restartNumberingAfterBreak="0">
    <w:nsid w:val="69911C28"/>
    <w:multiLevelType w:val="hybridMultilevel"/>
    <w:tmpl w:val="CF102AE0"/>
    <w:lvl w:ilvl="0" w:tplc="401C0068">
      <w:start w:val="1"/>
      <w:numFmt w:val="bullet"/>
      <w:lvlText w:val="-"/>
      <w:lvlJc w:val="left"/>
      <w:pPr>
        <w:tabs>
          <w:tab w:val="num" w:pos="0"/>
        </w:tabs>
        <w:ind w:left="36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0B4C81"/>
    <w:multiLevelType w:val="hybridMultilevel"/>
    <w:tmpl w:val="2F089D9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C990990"/>
    <w:multiLevelType w:val="hybridMultilevel"/>
    <w:tmpl w:val="31E22874"/>
    <w:lvl w:ilvl="0" w:tplc="AAB6A956">
      <w:start w:val="1"/>
      <w:numFmt w:val="bullet"/>
      <w:lvlText w:val=""/>
      <w:lvlJc w:val="left"/>
      <w:pPr>
        <w:tabs>
          <w:tab w:val="num" w:pos="360"/>
        </w:tabs>
        <w:ind w:left="357" w:hanging="357"/>
      </w:pPr>
      <w:rPr>
        <w:rFonts w:ascii="Symbol" w:hAnsi="Symbol"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B374DD"/>
    <w:multiLevelType w:val="hybridMultilevel"/>
    <w:tmpl w:val="4200791C"/>
    <w:lvl w:ilvl="0" w:tplc="00000003">
      <w:start w:val="1"/>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794D5BE7"/>
    <w:multiLevelType w:val="hybridMultilevel"/>
    <w:tmpl w:val="DE9CBDD4"/>
    <w:lvl w:ilvl="0" w:tplc="E6ACD73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BAA6C51"/>
    <w:multiLevelType w:val="hybridMultilevel"/>
    <w:tmpl w:val="53789EEC"/>
    <w:lvl w:ilvl="0" w:tplc="B5C4948E">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5" w15:restartNumberingAfterBreak="0">
    <w:nsid w:val="7F664957"/>
    <w:multiLevelType w:val="hybridMultilevel"/>
    <w:tmpl w:val="62387CFC"/>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7FA36FFD"/>
    <w:multiLevelType w:val="hybridMultilevel"/>
    <w:tmpl w:val="F7622C52"/>
    <w:lvl w:ilvl="0" w:tplc="401C0068">
      <w:start w:val="1"/>
      <w:numFmt w:val="bullet"/>
      <w:lvlText w:val="-"/>
      <w:lvlJc w:val="left"/>
      <w:pPr>
        <w:tabs>
          <w:tab w:val="num" w:pos="0"/>
        </w:tabs>
        <w:ind w:left="36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1033044706">
    <w:abstractNumId w:val="2"/>
  </w:num>
  <w:num w:numId="2" w16cid:durableId="1171527256">
    <w:abstractNumId w:val="35"/>
  </w:num>
  <w:num w:numId="3" w16cid:durableId="182522800">
    <w:abstractNumId w:val="41"/>
  </w:num>
  <w:num w:numId="4" w16cid:durableId="2099518437">
    <w:abstractNumId w:val="19"/>
  </w:num>
  <w:num w:numId="5" w16cid:durableId="1686322485">
    <w:abstractNumId w:val="6"/>
  </w:num>
  <w:num w:numId="6" w16cid:durableId="1793017739">
    <w:abstractNumId w:val="21"/>
  </w:num>
  <w:num w:numId="7" w16cid:durableId="198666517">
    <w:abstractNumId w:val="3"/>
  </w:num>
  <w:num w:numId="8" w16cid:durableId="2146773299">
    <w:abstractNumId w:val="4"/>
  </w:num>
  <w:num w:numId="9" w16cid:durableId="752363535">
    <w:abstractNumId w:val="0"/>
    <w:lvlOverride w:ilvl="0">
      <w:lvl w:ilvl="0">
        <w:start w:val="1"/>
        <w:numFmt w:val="bullet"/>
        <w:lvlText w:val="-"/>
        <w:legacy w:legacy="1" w:legacySpace="0" w:legacyIndent="360"/>
        <w:lvlJc w:val="left"/>
        <w:pPr>
          <w:ind w:left="360" w:hanging="360"/>
        </w:pPr>
      </w:lvl>
    </w:lvlOverride>
  </w:num>
  <w:num w:numId="10" w16cid:durableId="2071885044">
    <w:abstractNumId w:val="29"/>
  </w:num>
  <w:num w:numId="11" w16cid:durableId="872813827">
    <w:abstractNumId w:val="25"/>
  </w:num>
  <w:num w:numId="12" w16cid:durableId="1499037562">
    <w:abstractNumId w:val="16"/>
  </w:num>
  <w:num w:numId="13" w16cid:durableId="1722511053">
    <w:abstractNumId w:val="17"/>
  </w:num>
  <w:num w:numId="14" w16cid:durableId="1054961978">
    <w:abstractNumId w:val="33"/>
  </w:num>
  <w:num w:numId="15" w16cid:durableId="1335305329">
    <w:abstractNumId w:val="12"/>
  </w:num>
  <w:num w:numId="16" w16cid:durableId="2081097400">
    <w:abstractNumId w:val="22"/>
  </w:num>
  <w:num w:numId="17" w16cid:durableId="894118890">
    <w:abstractNumId w:val="10"/>
  </w:num>
  <w:num w:numId="18" w16cid:durableId="816726196">
    <w:abstractNumId w:val="7"/>
  </w:num>
  <w:num w:numId="19" w16cid:durableId="1356226615">
    <w:abstractNumId w:val="38"/>
  </w:num>
  <w:num w:numId="20" w16cid:durableId="1906796707">
    <w:abstractNumId w:val="39"/>
  </w:num>
  <w:num w:numId="21" w16cid:durableId="1143545281">
    <w:abstractNumId w:val="46"/>
  </w:num>
  <w:num w:numId="22" w16cid:durableId="1615286438">
    <w:abstractNumId w:val="13"/>
  </w:num>
  <w:num w:numId="23" w16cid:durableId="2117864259">
    <w:abstractNumId w:val="26"/>
  </w:num>
  <w:num w:numId="24" w16cid:durableId="310642528">
    <w:abstractNumId w:val="37"/>
  </w:num>
  <w:num w:numId="25" w16cid:durableId="197663717">
    <w:abstractNumId w:val="31"/>
  </w:num>
  <w:num w:numId="26" w16cid:durableId="614409196">
    <w:abstractNumId w:val="24"/>
  </w:num>
  <w:num w:numId="27" w16cid:durableId="2123763704">
    <w:abstractNumId w:val="36"/>
  </w:num>
  <w:num w:numId="28" w16cid:durableId="2069649225">
    <w:abstractNumId w:val="43"/>
  </w:num>
  <w:num w:numId="29" w16cid:durableId="748382906">
    <w:abstractNumId w:val="20"/>
  </w:num>
  <w:num w:numId="30" w16cid:durableId="1517377447">
    <w:abstractNumId w:val="15"/>
  </w:num>
  <w:num w:numId="31" w16cid:durableId="1244607020">
    <w:abstractNumId w:val="44"/>
  </w:num>
  <w:num w:numId="32" w16cid:durableId="1113792651">
    <w:abstractNumId w:val="9"/>
  </w:num>
  <w:num w:numId="33" w16cid:durableId="789327095">
    <w:abstractNumId w:val="0"/>
    <w:lvlOverride w:ilvl="0">
      <w:lvl w:ilvl="0">
        <w:start w:val="1"/>
        <w:numFmt w:val="bullet"/>
        <w:lvlText w:val="-"/>
        <w:lvlJc w:val="left"/>
        <w:pPr>
          <w:ind w:left="360" w:hanging="360"/>
        </w:pPr>
      </w:lvl>
    </w:lvlOverride>
  </w:num>
  <w:num w:numId="34" w16cid:durableId="10183074">
    <w:abstractNumId w:val="23"/>
  </w:num>
  <w:num w:numId="35" w16cid:durableId="1079324170">
    <w:abstractNumId w:val="11"/>
  </w:num>
  <w:num w:numId="36" w16cid:durableId="1891187172">
    <w:abstractNumId w:val="14"/>
  </w:num>
  <w:num w:numId="37" w16cid:durableId="1936668707">
    <w:abstractNumId w:val="45"/>
  </w:num>
  <w:num w:numId="38" w16cid:durableId="1942567889">
    <w:abstractNumId w:val="34"/>
  </w:num>
  <w:num w:numId="39" w16cid:durableId="1199784678">
    <w:abstractNumId w:val="32"/>
  </w:num>
  <w:num w:numId="40" w16cid:durableId="1955549335">
    <w:abstractNumId w:val="27"/>
  </w:num>
  <w:num w:numId="41" w16cid:durableId="1701511493">
    <w:abstractNumId w:val="30"/>
  </w:num>
  <w:num w:numId="42" w16cid:durableId="880556076">
    <w:abstractNumId w:val="18"/>
  </w:num>
  <w:num w:numId="43" w16cid:durableId="1270503107">
    <w:abstractNumId w:val="5"/>
  </w:num>
  <w:num w:numId="44" w16cid:durableId="356976639">
    <w:abstractNumId w:val="28"/>
  </w:num>
  <w:num w:numId="45" w16cid:durableId="863399613">
    <w:abstractNumId w:val="8"/>
  </w:num>
  <w:num w:numId="46" w16cid:durableId="998272670">
    <w:abstractNumId w:val="1"/>
  </w:num>
  <w:num w:numId="47" w16cid:durableId="539975883">
    <w:abstractNumId w:val="42"/>
  </w:num>
  <w:num w:numId="48" w16cid:durableId="162905079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E18"/>
    <w:rsid w:val="000373F3"/>
    <w:rsid w:val="000447C2"/>
    <w:rsid w:val="00080A34"/>
    <w:rsid w:val="000D7243"/>
    <w:rsid w:val="00102DD4"/>
    <w:rsid w:val="00151C60"/>
    <w:rsid w:val="0015738A"/>
    <w:rsid w:val="00171587"/>
    <w:rsid w:val="00176408"/>
    <w:rsid w:val="00186E18"/>
    <w:rsid w:val="00191D3A"/>
    <w:rsid w:val="001A6C97"/>
    <w:rsid w:val="001E46DA"/>
    <w:rsid w:val="002171F0"/>
    <w:rsid w:val="00234A2F"/>
    <w:rsid w:val="00235124"/>
    <w:rsid w:val="002514CC"/>
    <w:rsid w:val="0026324A"/>
    <w:rsid w:val="00271F81"/>
    <w:rsid w:val="00276FCC"/>
    <w:rsid w:val="002B131F"/>
    <w:rsid w:val="002B2340"/>
    <w:rsid w:val="002B473E"/>
    <w:rsid w:val="002F055E"/>
    <w:rsid w:val="00315479"/>
    <w:rsid w:val="0032484D"/>
    <w:rsid w:val="00327935"/>
    <w:rsid w:val="0033686B"/>
    <w:rsid w:val="00357CFE"/>
    <w:rsid w:val="003D2DDE"/>
    <w:rsid w:val="003E4D9F"/>
    <w:rsid w:val="00461899"/>
    <w:rsid w:val="00467C32"/>
    <w:rsid w:val="004A4850"/>
    <w:rsid w:val="004B35DE"/>
    <w:rsid w:val="004E3DCA"/>
    <w:rsid w:val="004F7868"/>
    <w:rsid w:val="00544702"/>
    <w:rsid w:val="0055522C"/>
    <w:rsid w:val="005762B4"/>
    <w:rsid w:val="00587485"/>
    <w:rsid w:val="005905EF"/>
    <w:rsid w:val="005932BA"/>
    <w:rsid w:val="005C6836"/>
    <w:rsid w:val="005F194A"/>
    <w:rsid w:val="006002A2"/>
    <w:rsid w:val="006634B0"/>
    <w:rsid w:val="00691A6C"/>
    <w:rsid w:val="00691FBB"/>
    <w:rsid w:val="006C2049"/>
    <w:rsid w:val="0070600D"/>
    <w:rsid w:val="007151DA"/>
    <w:rsid w:val="00741C1C"/>
    <w:rsid w:val="0076023F"/>
    <w:rsid w:val="00797DCD"/>
    <w:rsid w:val="007B2CA0"/>
    <w:rsid w:val="007C0A1D"/>
    <w:rsid w:val="007D0A42"/>
    <w:rsid w:val="007D1AB6"/>
    <w:rsid w:val="008004DC"/>
    <w:rsid w:val="00812AFA"/>
    <w:rsid w:val="00833B5B"/>
    <w:rsid w:val="0083423A"/>
    <w:rsid w:val="00835562"/>
    <w:rsid w:val="00886C89"/>
    <w:rsid w:val="00894442"/>
    <w:rsid w:val="008F618A"/>
    <w:rsid w:val="009742FC"/>
    <w:rsid w:val="00976AF3"/>
    <w:rsid w:val="009E28AF"/>
    <w:rsid w:val="009E2EC4"/>
    <w:rsid w:val="00A05113"/>
    <w:rsid w:val="00A14FA4"/>
    <w:rsid w:val="00A70DFD"/>
    <w:rsid w:val="00AA71DD"/>
    <w:rsid w:val="00AF4A1C"/>
    <w:rsid w:val="00B02A8C"/>
    <w:rsid w:val="00B3531E"/>
    <w:rsid w:val="00B47C3B"/>
    <w:rsid w:val="00B6749B"/>
    <w:rsid w:val="00B72893"/>
    <w:rsid w:val="00BB0FB3"/>
    <w:rsid w:val="00BB6537"/>
    <w:rsid w:val="00C30FA1"/>
    <w:rsid w:val="00CB136F"/>
    <w:rsid w:val="00CD4763"/>
    <w:rsid w:val="00D06A03"/>
    <w:rsid w:val="00DC3DEC"/>
    <w:rsid w:val="00DD1AA0"/>
    <w:rsid w:val="00DD5925"/>
    <w:rsid w:val="00E10758"/>
    <w:rsid w:val="00E25B69"/>
    <w:rsid w:val="00E332FE"/>
    <w:rsid w:val="00E356B8"/>
    <w:rsid w:val="00E45875"/>
    <w:rsid w:val="00E50906"/>
    <w:rsid w:val="00E51B27"/>
    <w:rsid w:val="00E5456B"/>
    <w:rsid w:val="00E54EAC"/>
    <w:rsid w:val="00E60D78"/>
    <w:rsid w:val="00E6430E"/>
    <w:rsid w:val="00E863F9"/>
    <w:rsid w:val="00EA51EC"/>
    <w:rsid w:val="00F36EE2"/>
    <w:rsid w:val="00F95977"/>
    <w:rsid w:val="00FB1B23"/>
    <w:rsid w:val="00FB50C7"/>
    <w:rsid w:val="00FC436A"/>
    <w:rsid w:val="00FE3749"/>
    <w:rsid w:val="00FE6A32"/>
    <w:rsid w:val="00FF499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508E"/>
  <w15:docId w15:val="{963796B7-8E51-46FE-9924-BD487B7B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186E18"/>
    <w:pPr>
      <w:keepNext/>
      <w:widowControl w:val="0"/>
      <w:numPr>
        <w:numId w:val="1"/>
      </w:numPr>
      <w:suppressAutoHyphens/>
      <w:spacing w:after="0" w:line="240" w:lineRule="auto"/>
      <w:outlineLvl w:val="0"/>
    </w:pPr>
    <w:rPr>
      <w:rFonts w:ascii="Times New Roman" w:eastAsia="HG Mincho Light J" w:hAnsi="Times New Roman" w:cs="Times New Roman"/>
      <w:i/>
      <w:color w:val="000000"/>
      <w:sz w:val="24"/>
      <w:szCs w:val="24"/>
    </w:rPr>
  </w:style>
  <w:style w:type="paragraph" w:styleId="Cmsor2">
    <w:name w:val="heading 2"/>
    <w:basedOn w:val="Norml"/>
    <w:next w:val="Norml"/>
    <w:link w:val="Cmsor2Char"/>
    <w:qFormat/>
    <w:rsid w:val="00186E18"/>
    <w:pPr>
      <w:keepNext/>
      <w:widowControl w:val="0"/>
      <w:numPr>
        <w:ilvl w:val="1"/>
        <w:numId w:val="1"/>
      </w:numPr>
      <w:suppressAutoHyphens/>
      <w:spacing w:after="0" w:line="240" w:lineRule="auto"/>
      <w:outlineLvl w:val="1"/>
    </w:pPr>
    <w:rPr>
      <w:rFonts w:ascii="Times New Roman" w:eastAsia="HG Mincho Light J" w:hAnsi="Times New Roman" w:cs="Times New Roman"/>
      <w:color w:val="000000"/>
      <w:sz w:val="26"/>
      <w:szCs w:val="24"/>
    </w:rPr>
  </w:style>
  <w:style w:type="paragraph" w:styleId="Cmsor3">
    <w:name w:val="heading 3"/>
    <w:basedOn w:val="Norml"/>
    <w:next w:val="Norml"/>
    <w:link w:val="Cmsor3Char"/>
    <w:qFormat/>
    <w:rsid w:val="00186E18"/>
    <w:pPr>
      <w:keepNext/>
      <w:widowControl w:val="0"/>
      <w:numPr>
        <w:ilvl w:val="2"/>
        <w:numId w:val="1"/>
      </w:numPr>
      <w:suppressAutoHyphens/>
      <w:spacing w:after="0" w:line="240" w:lineRule="auto"/>
      <w:jc w:val="both"/>
      <w:outlineLvl w:val="2"/>
    </w:pPr>
    <w:rPr>
      <w:rFonts w:ascii="Times New Roman" w:eastAsia="HG Mincho Light J" w:hAnsi="Times New Roman" w:cs="Times New Roman"/>
      <w:i/>
      <w:color w:val="000000"/>
      <w:sz w:val="24"/>
      <w:szCs w:val="24"/>
    </w:rPr>
  </w:style>
  <w:style w:type="paragraph" w:styleId="Cmsor4">
    <w:name w:val="heading 4"/>
    <w:basedOn w:val="Norml"/>
    <w:next w:val="Norml"/>
    <w:link w:val="Cmsor4Char"/>
    <w:qFormat/>
    <w:rsid w:val="00186E18"/>
    <w:pPr>
      <w:keepNext/>
      <w:widowControl w:val="0"/>
      <w:numPr>
        <w:ilvl w:val="3"/>
        <w:numId w:val="1"/>
      </w:numPr>
      <w:suppressAutoHyphens/>
      <w:spacing w:after="0" w:line="240" w:lineRule="auto"/>
      <w:ind w:right="-1"/>
      <w:outlineLvl w:val="3"/>
    </w:pPr>
    <w:rPr>
      <w:rFonts w:ascii="Times New Roman" w:eastAsia="HG Mincho Light J" w:hAnsi="Times New Roman" w:cs="Times New Roman"/>
      <w:i/>
      <w:color w:val="000000"/>
      <w:sz w:val="24"/>
      <w:szCs w:val="24"/>
    </w:rPr>
  </w:style>
  <w:style w:type="paragraph" w:styleId="Cmsor5">
    <w:name w:val="heading 5"/>
    <w:basedOn w:val="Norml"/>
    <w:next w:val="Norml"/>
    <w:link w:val="Cmsor5Char"/>
    <w:qFormat/>
    <w:rsid w:val="00186E18"/>
    <w:pPr>
      <w:keepNext/>
      <w:widowControl w:val="0"/>
      <w:numPr>
        <w:ilvl w:val="4"/>
        <w:numId w:val="1"/>
      </w:numPr>
      <w:suppressAutoHyphens/>
      <w:spacing w:after="0" w:line="240" w:lineRule="auto"/>
      <w:outlineLvl w:val="4"/>
    </w:pPr>
    <w:rPr>
      <w:rFonts w:ascii="Times New Roman" w:eastAsia="HG Mincho Light J" w:hAnsi="Times New Roman" w:cs="Times New Roman"/>
      <w:color w:val="000000"/>
      <w:sz w:val="24"/>
      <w:szCs w:val="24"/>
    </w:rPr>
  </w:style>
  <w:style w:type="paragraph" w:styleId="Cmsor6">
    <w:name w:val="heading 6"/>
    <w:basedOn w:val="Norml"/>
    <w:next w:val="Norml"/>
    <w:link w:val="Cmsor6Char"/>
    <w:qFormat/>
    <w:rsid w:val="00186E18"/>
    <w:pPr>
      <w:keepNext/>
      <w:widowControl w:val="0"/>
      <w:numPr>
        <w:ilvl w:val="5"/>
        <w:numId w:val="1"/>
      </w:numPr>
      <w:tabs>
        <w:tab w:val="left" w:pos="567"/>
        <w:tab w:val="left" w:pos="4536"/>
      </w:tabs>
      <w:suppressAutoHyphens/>
      <w:spacing w:after="0" w:line="240" w:lineRule="auto"/>
      <w:outlineLvl w:val="5"/>
    </w:pPr>
    <w:rPr>
      <w:rFonts w:ascii="Times New Roman" w:eastAsia="HG Mincho Light J" w:hAnsi="Times New Roman" w:cs="Times New Roman"/>
      <w:i/>
      <w:color w:val="000000"/>
      <w:sz w:val="24"/>
      <w:szCs w:val="24"/>
    </w:rPr>
  </w:style>
  <w:style w:type="paragraph" w:styleId="Cmsor7">
    <w:name w:val="heading 7"/>
    <w:basedOn w:val="Norml"/>
    <w:next w:val="Norml"/>
    <w:link w:val="Cmsor7Char"/>
    <w:qFormat/>
    <w:rsid w:val="00186E18"/>
    <w:pPr>
      <w:keepNext/>
      <w:widowControl w:val="0"/>
      <w:suppressAutoHyphens/>
      <w:spacing w:after="0" w:line="240" w:lineRule="auto"/>
      <w:outlineLvl w:val="6"/>
    </w:pPr>
    <w:rPr>
      <w:rFonts w:ascii="Times New Roman" w:eastAsia="HG Mincho Light J" w:hAnsi="Times New Roman" w:cs="Times New Roman"/>
      <w:i/>
      <w:iCs/>
      <w:color w:val="000000"/>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186E18"/>
    <w:rPr>
      <w:rFonts w:ascii="Times New Roman" w:eastAsia="HG Mincho Light J" w:hAnsi="Times New Roman" w:cs="Times New Roman"/>
      <w:i/>
      <w:color w:val="000000"/>
      <w:sz w:val="24"/>
      <w:szCs w:val="24"/>
    </w:rPr>
  </w:style>
  <w:style w:type="character" w:customStyle="1" w:styleId="Cmsor2Char">
    <w:name w:val="Címsor 2 Char"/>
    <w:basedOn w:val="Bekezdsalapbettpusa"/>
    <w:link w:val="Cmsor2"/>
    <w:rsid w:val="00186E18"/>
    <w:rPr>
      <w:rFonts w:ascii="Times New Roman" w:eastAsia="HG Mincho Light J" w:hAnsi="Times New Roman" w:cs="Times New Roman"/>
      <w:color w:val="000000"/>
      <w:sz w:val="26"/>
      <w:szCs w:val="24"/>
    </w:rPr>
  </w:style>
  <w:style w:type="character" w:customStyle="1" w:styleId="Cmsor3Char">
    <w:name w:val="Címsor 3 Char"/>
    <w:basedOn w:val="Bekezdsalapbettpusa"/>
    <w:link w:val="Cmsor3"/>
    <w:rsid w:val="00186E18"/>
    <w:rPr>
      <w:rFonts w:ascii="Times New Roman" w:eastAsia="HG Mincho Light J" w:hAnsi="Times New Roman" w:cs="Times New Roman"/>
      <w:i/>
      <w:color w:val="000000"/>
      <w:sz w:val="24"/>
      <w:szCs w:val="24"/>
    </w:rPr>
  </w:style>
  <w:style w:type="character" w:customStyle="1" w:styleId="Cmsor4Char">
    <w:name w:val="Címsor 4 Char"/>
    <w:basedOn w:val="Bekezdsalapbettpusa"/>
    <w:link w:val="Cmsor4"/>
    <w:rsid w:val="00186E18"/>
    <w:rPr>
      <w:rFonts w:ascii="Times New Roman" w:eastAsia="HG Mincho Light J" w:hAnsi="Times New Roman" w:cs="Times New Roman"/>
      <w:i/>
      <w:color w:val="000000"/>
      <w:sz w:val="24"/>
      <w:szCs w:val="24"/>
    </w:rPr>
  </w:style>
  <w:style w:type="character" w:customStyle="1" w:styleId="Cmsor5Char">
    <w:name w:val="Címsor 5 Char"/>
    <w:basedOn w:val="Bekezdsalapbettpusa"/>
    <w:link w:val="Cmsor5"/>
    <w:rsid w:val="00186E18"/>
    <w:rPr>
      <w:rFonts w:ascii="Times New Roman" w:eastAsia="HG Mincho Light J" w:hAnsi="Times New Roman" w:cs="Times New Roman"/>
      <w:color w:val="000000"/>
      <w:sz w:val="24"/>
      <w:szCs w:val="24"/>
    </w:rPr>
  </w:style>
  <w:style w:type="character" w:customStyle="1" w:styleId="Cmsor6Char">
    <w:name w:val="Címsor 6 Char"/>
    <w:basedOn w:val="Bekezdsalapbettpusa"/>
    <w:link w:val="Cmsor6"/>
    <w:rsid w:val="00186E18"/>
    <w:rPr>
      <w:rFonts w:ascii="Times New Roman" w:eastAsia="HG Mincho Light J" w:hAnsi="Times New Roman" w:cs="Times New Roman"/>
      <w:i/>
      <w:color w:val="000000"/>
      <w:sz w:val="24"/>
      <w:szCs w:val="24"/>
    </w:rPr>
  </w:style>
  <w:style w:type="character" w:customStyle="1" w:styleId="Cmsor7Char">
    <w:name w:val="Címsor 7 Char"/>
    <w:basedOn w:val="Bekezdsalapbettpusa"/>
    <w:link w:val="Cmsor7"/>
    <w:rsid w:val="00186E18"/>
    <w:rPr>
      <w:rFonts w:ascii="Times New Roman" w:eastAsia="HG Mincho Light J" w:hAnsi="Times New Roman" w:cs="Times New Roman"/>
      <w:i/>
      <w:iCs/>
      <w:color w:val="000000"/>
      <w:szCs w:val="24"/>
    </w:rPr>
  </w:style>
  <w:style w:type="numbering" w:customStyle="1" w:styleId="Nemlista1">
    <w:name w:val="Nem lista1"/>
    <w:next w:val="Nemlista"/>
    <w:uiPriority w:val="99"/>
    <w:semiHidden/>
    <w:unhideWhenUsed/>
    <w:rsid w:val="00186E18"/>
  </w:style>
  <w:style w:type="character" w:customStyle="1" w:styleId="WW-Absatz-Standardschriftart">
    <w:name w:val="WW-Absatz-Standardschriftart"/>
    <w:rsid w:val="00186E18"/>
  </w:style>
  <w:style w:type="character" w:customStyle="1" w:styleId="WW-Absatz-Standardschriftart1">
    <w:name w:val="WW-Absatz-Standardschriftart1"/>
    <w:rsid w:val="00186E18"/>
  </w:style>
  <w:style w:type="character" w:customStyle="1" w:styleId="WW-Absatz-Standardschriftart11">
    <w:name w:val="WW-Absatz-Standardschriftart11"/>
    <w:rsid w:val="00186E18"/>
  </w:style>
  <w:style w:type="character" w:customStyle="1" w:styleId="WW-Absatz-Standardschriftart111">
    <w:name w:val="WW-Absatz-Standardschriftart111"/>
    <w:rsid w:val="00186E18"/>
  </w:style>
  <w:style w:type="character" w:customStyle="1" w:styleId="WW-Absatz-Standardschriftart1111">
    <w:name w:val="WW-Absatz-Standardschriftart1111"/>
    <w:rsid w:val="00186E18"/>
  </w:style>
  <w:style w:type="character" w:customStyle="1" w:styleId="WW8Num2z0">
    <w:name w:val="WW8Num2z0"/>
    <w:rsid w:val="00186E18"/>
    <w:rPr>
      <w:rFonts w:ascii="Symbol" w:hAnsi="Symbol"/>
    </w:rPr>
  </w:style>
  <w:style w:type="character" w:customStyle="1" w:styleId="WW-Absatz-Standardschriftart11111">
    <w:name w:val="WW-Absatz-Standardschriftart11111"/>
    <w:rsid w:val="00186E18"/>
  </w:style>
  <w:style w:type="character" w:customStyle="1" w:styleId="WW-Absatz-Standardschriftart111111">
    <w:name w:val="WW-Absatz-Standardschriftart111111"/>
    <w:rsid w:val="00186E18"/>
  </w:style>
  <w:style w:type="character" w:customStyle="1" w:styleId="WW-Absatz-Standardschriftart1111111">
    <w:name w:val="WW-Absatz-Standardschriftart1111111"/>
    <w:rsid w:val="00186E18"/>
  </w:style>
  <w:style w:type="character" w:customStyle="1" w:styleId="WW-Absatz-Standardschriftart11111111">
    <w:name w:val="WW-Absatz-Standardschriftart11111111"/>
    <w:rsid w:val="00186E18"/>
  </w:style>
  <w:style w:type="character" w:customStyle="1" w:styleId="WW8Num1z0">
    <w:name w:val="WW8Num1z0"/>
    <w:rsid w:val="00186E18"/>
    <w:rPr>
      <w:rFonts w:ascii="StarSymbol" w:hAnsi="StarSymbol"/>
    </w:rPr>
  </w:style>
  <w:style w:type="character" w:customStyle="1" w:styleId="WW-WW8Num2z0">
    <w:name w:val="WW-WW8Num2z0"/>
    <w:rsid w:val="00186E18"/>
    <w:rPr>
      <w:rFonts w:ascii="Symbol" w:hAnsi="Symbol"/>
    </w:rPr>
  </w:style>
  <w:style w:type="character" w:customStyle="1" w:styleId="WW8Num3z0">
    <w:name w:val="WW8Num3z0"/>
    <w:rsid w:val="00186E18"/>
    <w:rPr>
      <w:rFonts w:ascii="Symbol" w:hAnsi="Symbol"/>
    </w:rPr>
  </w:style>
  <w:style w:type="character" w:customStyle="1" w:styleId="WW8Num4z0">
    <w:name w:val="WW8Num4z0"/>
    <w:rsid w:val="00186E18"/>
    <w:rPr>
      <w:rFonts w:ascii="Symbol" w:hAnsi="Symbol"/>
      <w:b/>
      <w:i w:val="0"/>
    </w:rPr>
  </w:style>
  <w:style w:type="character" w:customStyle="1" w:styleId="WW-Absatz-Standardschriftart111111111">
    <w:name w:val="WW-Absatz-Standardschriftart111111111"/>
    <w:rsid w:val="00186E18"/>
  </w:style>
  <w:style w:type="character" w:customStyle="1" w:styleId="WW-Absatz-Standardschriftart1111111111">
    <w:name w:val="WW-Absatz-Standardschriftart1111111111"/>
    <w:rsid w:val="00186E18"/>
  </w:style>
  <w:style w:type="character" w:customStyle="1" w:styleId="WW-Absatz-Standardschriftart11111111111">
    <w:name w:val="WW-Absatz-Standardschriftart11111111111"/>
    <w:rsid w:val="00186E18"/>
  </w:style>
  <w:style w:type="character" w:customStyle="1" w:styleId="WW-Absatz-Standardschriftart111111111111">
    <w:name w:val="WW-Absatz-Standardschriftart111111111111"/>
    <w:rsid w:val="00186E18"/>
  </w:style>
  <w:style w:type="character" w:customStyle="1" w:styleId="WW-WW8Num1z0">
    <w:name w:val="WW-WW8Num1z0"/>
    <w:rsid w:val="00186E18"/>
    <w:rPr>
      <w:rFonts w:ascii="Wingdings" w:hAnsi="Wingdings"/>
      <w:b/>
      <w:i w:val="0"/>
    </w:rPr>
  </w:style>
  <w:style w:type="character" w:customStyle="1" w:styleId="WW-WW8Num2z01">
    <w:name w:val="WW-WW8Num2z01"/>
    <w:rsid w:val="00186E18"/>
    <w:rPr>
      <w:rFonts w:ascii="Wingdings" w:hAnsi="Wingdings"/>
    </w:rPr>
  </w:style>
  <w:style w:type="character" w:customStyle="1" w:styleId="WW-WW8Num3z0">
    <w:name w:val="WW-WW8Num3z0"/>
    <w:rsid w:val="00186E18"/>
    <w:rPr>
      <w:rFonts w:ascii="Wingdings" w:hAnsi="Wingdings"/>
      <w:b/>
      <w:i w:val="0"/>
    </w:rPr>
  </w:style>
  <w:style w:type="character" w:customStyle="1" w:styleId="WW-WW8Num4z0">
    <w:name w:val="WW-WW8Num4z0"/>
    <w:rsid w:val="00186E18"/>
    <w:rPr>
      <w:rFonts w:ascii="Wingdings" w:hAnsi="Wingdings" w:cs="Times New Roman"/>
    </w:rPr>
  </w:style>
  <w:style w:type="character" w:customStyle="1" w:styleId="WW8Num5z0">
    <w:name w:val="WW8Num5z0"/>
    <w:rsid w:val="00186E18"/>
    <w:rPr>
      <w:rFonts w:ascii="Wingdings" w:hAnsi="Wingdings"/>
    </w:rPr>
  </w:style>
  <w:style w:type="character" w:customStyle="1" w:styleId="WW8Num6z0">
    <w:name w:val="WW8Num6z0"/>
    <w:rsid w:val="00186E18"/>
    <w:rPr>
      <w:rFonts w:ascii="Wingdings" w:hAnsi="Wingdings" w:cs="Times New Roman"/>
    </w:rPr>
  </w:style>
  <w:style w:type="character" w:customStyle="1" w:styleId="WW8Num7z0">
    <w:name w:val="WW8Num7z0"/>
    <w:rsid w:val="00186E18"/>
    <w:rPr>
      <w:rFonts w:ascii="Wingdings" w:hAnsi="Wingdings"/>
      <w:b/>
      <w:i w:val="0"/>
    </w:rPr>
  </w:style>
  <w:style w:type="character" w:customStyle="1" w:styleId="WW8Num8z0">
    <w:name w:val="WW8Num8z0"/>
    <w:rsid w:val="00186E18"/>
    <w:rPr>
      <w:rFonts w:ascii="Wingdings" w:hAnsi="Wingdings"/>
    </w:rPr>
  </w:style>
  <w:style w:type="character" w:customStyle="1" w:styleId="WW8Num9z0">
    <w:name w:val="WW8Num9z0"/>
    <w:rsid w:val="00186E18"/>
    <w:rPr>
      <w:rFonts w:ascii="Wingdings" w:hAnsi="Wingdings"/>
      <w:b/>
      <w:i w:val="0"/>
    </w:rPr>
  </w:style>
  <w:style w:type="character" w:customStyle="1" w:styleId="WW-Absatz-Standardschriftart1111111111111">
    <w:name w:val="WW-Absatz-Standardschriftart1111111111111"/>
    <w:rsid w:val="00186E18"/>
  </w:style>
  <w:style w:type="character" w:customStyle="1" w:styleId="WW-Absatz-Standardschriftart11111111111111">
    <w:name w:val="WW-Absatz-Standardschriftart11111111111111"/>
    <w:rsid w:val="00186E18"/>
  </w:style>
  <w:style w:type="character" w:customStyle="1" w:styleId="WW-WW8Num2z011">
    <w:name w:val="WW-WW8Num2z011"/>
    <w:rsid w:val="00186E18"/>
    <w:rPr>
      <w:rFonts w:ascii="Symbol" w:hAnsi="Symbol" w:cs="Times New Roman"/>
    </w:rPr>
  </w:style>
  <w:style w:type="character" w:customStyle="1" w:styleId="WW-WW8Num3z01">
    <w:name w:val="WW-WW8Num3z01"/>
    <w:rsid w:val="00186E18"/>
    <w:rPr>
      <w:rFonts w:ascii="Symbol" w:hAnsi="Symbol" w:cs="Times New Roman"/>
    </w:rPr>
  </w:style>
  <w:style w:type="character" w:customStyle="1" w:styleId="WW-WW8Num4z01">
    <w:name w:val="WW-WW8Num4z01"/>
    <w:rsid w:val="00186E18"/>
    <w:rPr>
      <w:rFonts w:ascii="Symbol" w:hAnsi="Symbol"/>
    </w:rPr>
  </w:style>
  <w:style w:type="character" w:customStyle="1" w:styleId="WW-Absatz-Standardschriftart111111111111111">
    <w:name w:val="WW-Absatz-Standardschriftart111111111111111"/>
    <w:rsid w:val="00186E18"/>
  </w:style>
  <w:style w:type="character" w:customStyle="1" w:styleId="WW-Absatz-Standardschriftart1111111111111111">
    <w:name w:val="WW-Absatz-Standardschriftart1111111111111111"/>
    <w:rsid w:val="00186E18"/>
  </w:style>
  <w:style w:type="character" w:customStyle="1" w:styleId="WW-Absatz-Standardschriftart11111111111111111">
    <w:name w:val="WW-Absatz-Standardschriftart11111111111111111"/>
    <w:rsid w:val="00186E18"/>
  </w:style>
  <w:style w:type="character" w:customStyle="1" w:styleId="WW-Absatz-Standardschriftart111111111111111111">
    <w:name w:val="WW-Absatz-Standardschriftart111111111111111111"/>
    <w:rsid w:val="00186E18"/>
  </w:style>
  <w:style w:type="character" w:customStyle="1" w:styleId="WW-Absatz-Standardschriftart1111111111111111111">
    <w:name w:val="WW-Absatz-Standardschriftart1111111111111111111"/>
    <w:rsid w:val="00186E18"/>
  </w:style>
  <w:style w:type="character" w:customStyle="1" w:styleId="WW-Absatz-Standardschriftart11111111111111111111">
    <w:name w:val="WW-Absatz-Standardschriftart11111111111111111111"/>
    <w:rsid w:val="00186E18"/>
  </w:style>
  <w:style w:type="character" w:customStyle="1" w:styleId="WW-WW8Num4z011">
    <w:name w:val="WW-WW8Num4z011"/>
    <w:rsid w:val="00186E18"/>
    <w:rPr>
      <w:rFonts w:ascii="Times New Roman" w:hAnsi="Times New Roman" w:cs="Times New Roman"/>
    </w:rPr>
  </w:style>
  <w:style w:type="character" w:customStyle="1" w:styleId="WW-Absatz-Standardschriftart111111111111111111111">
    <w:name w:val="WW-Absatz-Standardschriftart111111111111111111111"/>
    <w:rsid w:val="00186E18"/>
  </w:style>
  <w:style w:type="character" w:customStyle="1" w:styleId="WW-Absatz-Standardschriftart1111111111111111111111">
    <w:name w:val="WW-Absatz-Standardschriftart1111111111111111111111"/>
    <w:rsid w:val="00186E18"/>
  </w:style>
  <w:style w:type="character" w:customStyle="1" w:styleId="WW-Absatz-Standardschriftart11111111111111111111111">
    <w:name w:val="WW-Absatz-Standardschriftart11111111111111111111111"/>
    <w:rsid w:val="00186E18"/>
  </w:style>
  <w:style w:type="character" w:customStyle="1" w:styleId="WW-Absatz-Standardschriftart111111111111111111111111">
    <w:name w:val="WW-Absatz-Standardschriftart111111111111111111111111"/>
    <w:rsid w:val="00186E18"/>
  </w:style>
  <w:style w:type="character" w:customStyle="1" w:styleId="WW-Absatz-Standardschriftart1111111111111111111111111">
    <w:name w:val="WW-Absatz-Standardschriftart1111111111111111111111111"/>
    <w:rsid w:val="00186E18"/>
  </w:style>
  <w:style w:type="character" w:customStyle="1" w:styleId="WW-Absatz-Standardschriftart11111111111111111111111111">
    <w:name w:val="WW-Absatz-Standardschriftart11111111111111111111111111"/>
    <w:rsid w:val="00186E18"/>
  </w:style>
  <w:style w:type="character" w:customStyle="1" w:styleId="WW-Absatz-Standardschriftart111111111111111111111111111">
    <w:name w:val="WW-Absatz-Standardschriftart111111111111111111111111111"/>
    <w:rsid w:val="00186E18"/>
  </w:style>
  <w:style w:type="character" w:customStyle="1" w:styleId="WW-Absatz-Standardschriftart1111111111111111111111111111">
    <w:name w:val="WW-Absatz-Standardschriftart1111111111111111111111111111"/>
    <w:rsid w:val="00186E18"/>
  </w:style>
  <w:style w:type="character" w:customStyle="1" w:styleId="Szmozsjelek">
    <w:name w:val="Számozásjelek"/>
    <w:rsid w:val="00186E18"/>
  </w:style>
  <w:style w:type="character" w:customStyle="1" w:styleId="WW-Szmozsjelek">
    <w:name w:val="WW-Számozásjelek"/>
    <w:rsid w:val="00186E18"/>
  </w:style>
  <w:style w:type="character" w:customStyle="1" w:styleId="WW-Szmozsjelek1">
    <w:name w:val="WW-Számozásjelek1"/>
    <w:rsid w:val="00186E18"/>
  </w:style>
  <w:style w:type="character" w:customStyle="1" w:styleId="WW-Szmozsjelek11">
    <w:name w:val="WW-Számozásjelek11"/>
    <w:rsid w:val="00186E18"/>
  </w:style>
  <w:style w:type="character" w:customStyle="1" w:styleId="WW-Szmozsjelek111">
    <w:name w:val="WW-Számozásjelek111"/>
    <w:rsid w:val="00186E18"/>
  </w:style>
  <w:style w:type="character" w:customStyle="1" w:styleId="WW-Szmozsjelek1111">
    <w:name w:val="WW-Számozásjelek1111"/>
    <w:rsid w:val="00186E18"/>
  </w:style>
  <w:style w:type="character" w:customStyle="1" w:styleId="WW-Szmozsjelek11111">
    <w:name w:val="WW-Számozásjelek11111"/>
    <w:rsid w:val="00186E18"/>
  </w:style>
  <w:style w:type="character" w:customStyle="1" w:styleId="WW-Szmozsjelek111111">
    <w:name w:val="WW-Számozásjelek111111"/>
    <w:rsid w:val="00186E18"/>
  </w:style>
  <w:style w:type="character" w:customStyle="1" w:styleId="WW-Szmozsjelek1111111">
    <w:name w:val="WW-Számozásjelek1111111"/>
    <w:rsid w:val="00186E18"/>
  </w:style>
  <w:style w:type="character" w:customStyle="1" w:styleId="WW-Szmozsjelek11111111">
    <w:name w:val="WW-Számozásjelek11111111"/>
    <w:rsid w:val="00186E18"/>
  </w:style>
  <w:style w:type="character" w:customStyle="1" w:styleId="WW-Szmozsjelek111111111">
    <w:name w:val="WW-Számozásjelek111111111"/>
    <w:rsid w:val="00186E18"/>
  </w:style>
  <w:style w:type="character" w:customStyle="1" w:styleId="WW-Szmozsjelek1111111111">
    <w:name w:val="WW-Számozásjelek1111111111"/>
    <w:rsid w:val="00186E18"/>
  </w:style>
  <w:style w:type="character" w:customStyle="1" w:styleId="WW-Szmozsjelek11111111111">
    <w:name w:val="WW-Számozásjelek11111111111"/>
    <w:rsid w:val="00186E18"/>
  </w:style>
  <w:style w:type="character" w:customStyle="1" w:styleId="WW-Szmozsjelek111111111111">
    <w:name w:val="WW-Számozásjelek111111111111"/>
    <w:rsid w:val="00186E18"/>
  </w:style>
  <w:style w:type="character" w:customStyle="1" w:styleId="WW-Szmozsjelek1111111111111">
    <w:name w:val="WW-Számozásjelek1111111111111"/>
    <w:rsid w:val="00186E18"/>
  </w:style>
  <w:style w:type="character" w:customStyle="1" w:styleId="WW-Szmozsjelek11111111111111">
    <w:name w:val="WW-Számozásjelek11111111111111"/>
    <w:rsid w:val="00186E18"/>
  </w:style>
  <w:style w:type="character" w:customStyle="1" w:styleId="WW-Szmozsjelek111111111111111">
    <w:name w:val="WW-Számozásjelek111111111111111"/>
    <w:rsid w:val="00186E18"/>
  </w:style>
  <w:style w:type="character" w:customStyle="1" w:styleId="WW-Szmozsjelek1111111111111111">
    <w:name w:val="WW-Számozásjelek1111111111111111"/>
    <w:rsid w:val="00186E18"/>
  </w:style>
  <w:style w:type="character" w:customStyle="1" w:styleId="WW-Szmozsjelek11111111111111111">
    <w:name w:val="WW-Számozásjelek11111111111111111"/>
    <w:rsid w:val="00186E18"/>
  </w:style>
  <w:style w:type="character" w:customStyle="1" w:styleId="WW-Szmozsjelek111111111111111111">
    <w:name w:val="WW-Számozásjelek111111111111111111"/>
    <w:rsid w:val="00186E18"/>
  </w:style>
  <w:style w:type="character" w:customStyle="1" w:styleId="WW-Szmozsjelek1111111111111111111">
    <w:name w:val="WW-Számozásjelek1111111111111111111"/>
    <w:rsid w:val="00186E18"/>
  </w:style>
  <w:style w:type="character" w:customStyle="1" w:styleId="WW-Szmozsjelek11111111111111111111">
    <w:name w:val="WW-Számozásjelek11111111111111111111"/>
    <w:rsid w:val="00186E18"/>
  </w:style>
  <w:style w:type="character" w:customStyle="1" w:styleId="WW-Szmozsjelek111111111111111111111">
    <w:name w:val="WW-Számozásjelek111111111111111111111"/>
    <w:rsid w:val="00186E18"/>
  </w:style>
  <w:style w:type="character" w:customStyle="1" w:styleId="WW-Szmozsjelek1111111111111111111111">
    <w:name w:val="WW-Számozásjelek1111111111111111111111"/>
    <w:rsid w:val="00186E18"/>
  </w:style>
  <w:style w:type="character" w:customStyle="1" w:styleId="WW-Szmozsjelek11111111111111111111111">
    <w:name w:val="WW-Számozásjelek11111111111111111111111"/>
    <w:rsid w:val="00186E18"/>
  </w:style>
  <w:style w:type="character" w:customStyle="1" w:styleId="WW-Szmozsjelek111111111111111111111111">
    <w:name w:val="WW-Számozásjelek111111111111111111111111"/>
    <w:rsid w:val="00186E18"/>
  </w:style>
  <w:style w:type="character" w:customStyle="1" w:styleId="WW-Szmozsjelek1111111111111111111111111">
    <w:name w:val="WW-Számozásjelek1111111111111111111111111"/>
    <w:rsid w:val="00186E18"/>
  </w:style>
  <w:style w:type="character" w:customStyle="1" w:styleId="WW-Szmozsjelek11111111111111111111111111">
    <w:name w:val="WW-Számozásjelek11111111111111111111111111"/>
    <w:rsid w:val="00186E18"/>
  </w:style>
  <w:style w:type="character" w:customStyle="1" w:styleId="WW-Szmozsjelek111111111111111111111111111">
    <w:name w:val="WW-Számozásjelek111111111111111111111111111"/>
    <w:rsid w:val="00186E18"/>
  </w:style>
  <w:style w:type="character" w:customStyle="1" w:styleId="WW-Szmozsjelek1111111111111111111111111111">
    <w:name w:val="WW-Számozásjelek1111111111111111111111111111"/>
    <w:rsid w:val="00186E18"/>
  </w:style>
  <w:style w:type="character" w:customStyle="1" w:styleId="Felsorolsjelek">
    <w:name w:val="Felsorolásjelek"/>
    <w:rsid w:val="00186E18"/>
    <w:rPr>
      <w:rFonts w:ascii="StarSymbol" w:eastAsia="StarSymbol" w:hAnsi="StarSymbol" w:cs="StarSymbol"/>
      <w:sz w:val="18"/>
      <w:szCs w:val="18"/>
    </w:rPr>
  </w:style>
  <w:style w:type="character" w:customStyle="1" w:styleId="WW-Felsorolsjelek">
    <w:name w:val="WW-Felsorolásjelek"/>
    <w:rsid w:val="00186E18"/>
    <w:rPr>
      <w:rFonts w:ascii="StarSymbol" w:eastAsia="StarSymbol" w:hAnsi="StarSymbol" w:cs="StarSymbol"/>
      <w:sz w:val="18"/>
      <w:szCs w:val="18"/>
    </w:rPr>
  </w:style>
  <w:style w:type="character" w:customStyle="1" w:styleId="WW-Felsorolsjelek1">
    <w:name w:val="WW-Felsorolásjelek1"/>
    <w:rsid w:val="00186E18"/>
    <w:rPr>
      <w:rFonts w:ascii="StarSymbol" w:eastAsia="StarSymbol" w:hAnsi="StarSymbol" w:cs="StarSymbol"/>
      <w:sz w:val="18"/>
      <w:szCs w:val="18"/>
    </w:rPr>
  </w:style>
  <w:style w:type="character" w:customStyle="1" w:styleId="WW-Felsorolsjelek11">
    <w:name w:val="WW-Felsorolásjelek11"/>
    <w:rsid w:val="00186E18"/>
    <w:rPr>
      <w:rFonts w:ascii="StarSymbol" w:eastAsia="StarSymbol" w:hAnsi="StarSymbol" w:cs="StarSymbol"/>
      <w:sz w:val="18"/>
      <w:szCs w:val="18"/>
    </w:rPr>
  </w:style>
  <w:style w:type="character" w:customStyle="1" w:styleId="WW-Felsorolsjelek111">
    <w:name w:val="WW-Felsorolásjelek111"/>
    <w:rsid w:val="00186E18"/>
    <w:rPr>
      <w:rFonts w:ascii="StarSymbol" w:eastAsia="StarSymbol" w:hAnsi="StarSymbol" w:cs="StarSymbol"/>
      <w:sz w:val="18"/>
      <w:szCs w:val="18"/>
    </w:rPr>
  </w:style>
  <w:style w:type="character" w:customStyle="1" w:styleId="WW-Felsorolsjelek1111">
    <w:name w:val="WW-Felsorolásjelek1111"/>
    <w:rsid w:val="00186E18"/>
    <w:rPr>
      <w:rFonts w:ascii="StarSymbol" w:eastAsia="StarSymbol" w:hAnsi="StarSymbol" w:cs="StarSymbol"/>
      <w:sz w:val="18"/>
      <w:szCs w:val="18"/>
    </w:rPr>
  </w:style>
  <w:style w:type="character" w:customStyle="1" w:styleId="WW-Felsorolsjelek11111">
    <w:name w:val="WW-Felsorolásjelek11111"/>
    <w:rsid w:val="00186E18"/>
    <w:rPr>
      <w:rFonts w:ascii="StarSymbol" w:eastAsia="StarSymbol" w:hAnsi="StarSymbol" w:cs="StarSymbol"/>
      <w:sz w:val="18"/>
      <w:szCs w:val="18"/>
    </w:rPr>
  </w:style>
  <w:style w:type="character" w:customStyle="1" w:styleId="WW-Felsorolsjelek111111">
    <w:name w:val="WW-Felsorolásjelek111111"/>
    <w:rsid w:val="00186E18"/>
    <w:rPr>
      <w:rFonts w:ascii="StarSymbol" w:eastAsia="StarSymbol" w:hAnsi="StarSymbol" w:cs="StarSymbol"/>
      <w:sz w:val="18"/>
      <w:szCs w:val="18"/>
    </w:rPr>
  </w:style>
  <w:style w:type="character" w:customStyle="1" w:styleId="WW-Felsorolsjelek1111111">
    <w:name w:val="WW-Felsorolásjelek1111111"/>
    <w:rsid w:val="00186E18"/>
    <w:rPr>
      <w:rFonts w:ascii="StarSymbol" w:eastAsia="StarSymbol" w:hAnsi="StarSymbol" w:cs="StarSymbol"/>
      <w:sz w:val="18"/>
      <w:szCs w:val="18"/>
    </w:rPr>
  </w:style>
  <w:style w:type="character" w:customStyle="1" w:styleId="WW-Felsorolsjelek11111111">
    <w:name w:val="WW-Felsorolásjelek11111111"/>
    <w:rsid w:val="00186E18"/>
    <w:rPr>
      <w:rFonts w:ascii="StarSymbol" w:eastAsia="StarSymbol" w:hAnsi="StarSymbol" w:cs="StarSymbol"/>
      <w:sz w:val="18"/>
      <w:szCs w:val="18"/>
    </w:rPr>
  </w:style>
  <w:style w:type="character" w:customStyle="1" w:styleId="WW-Felsorolsjelek111111111">
    <w:name w:val="WW-Felsorolásjelek111111111"/>
    <w:rsid w:val="00186E18"/>
    <w:rPr>
      <w:rFonts w:ascii="StarSymbol" w:eastAsia="StarSymbol" w:hAnsi="StarSymbol" w:cs="StarSymbol"/>
      <w:sz w:val="18"/>
      <w:szCs w:val="18"/>
    </w:rPr>
  </w:style>
  <w:style w:type="character" w:customStyle="1" w:styleId="WW-Felsorolsjelek1111111111">
    <w:name w:val="WW-Felsorolásjelek1111111111"/>
    <w:rsid w:val="00186E18"/>
    <w:rPr>
      <w:rFonts w:ascii="StarSymbol" w:eastAsia="StarSymbol" w:hAnsi="StarSymbol" w:cs="StarSymbol"/>
      <w:sz w:val="18"/>
      <w:szCs w:val="18"/>
    </w:rPr>
  </w:style>
  <w:style w:type="character" w:customStyle="1" w:styleId="WW-Felsorolsjelek11111111111">
    <w:name w:val="WW-Felsorolásjelek11111111111"/>
    <w:rsid w:val="00186E18"/>
    <w:rPr>
      <w:rFonts w:ascii="StarSymbol" w:eastAsia="StarSymbol" w:hAnsi="StarSymbol" w:cs="StarSymbol"/>
      <w:sz w:val="18"/>
      <w:szCs w:val="18"/>
    </w:rPr>
  </w:style>
  <w:style w:type="character" w:customStyle="1" w:styleId="WW-Felsorolsjelek111111111111">
    <w:name w:val="WW-Felsorolásjelek111111111111"/>
    <w:rsid w:val="00186E18"/>
    <w:rPr>
      <w:rFonts w:ascii="StarSymbol" w:eastAsia="StarSymbol" w:hAnsi="StarSymbol" w:cs="StarSymbol"/>
      <w:sz w:val="18"/>
      <w:szCs w:val="18"/>
    </w:rPr>
  </w:style>
  <w:style w:type="character" w:customStyle="1" w:styleId="WW-Felsorolsjelek1111111111111">
    <w:name w:val="WW-Felsorolásjelek1111111111111"/>
    <w:rsid w:val="00186E18"/>
    <w:rPr>
      <w:rFonts w:ascii="StarSymbol" w:eastAsia="StarSymbol" w:hAnsi="StarSymbol" w:cs="StarSymbol"/>
      <w:sz w:val="18"/>
      <w:szCs w:val="18"/>
    </w:rPr>
  </w:style>
  <w:style w:type="character" w:customStyle="1" w:styleId="WW-Felsorolsjelek11111111111111">
    <w:name w:val="WW-Felsorolásjelek11111111111111"/>
    <w:rsid w:val="00186E18"/>
    <w:rPr>
      <w:rFonts w:ascii="StarSymbol" w:eastAsia="StarSymbol" w:hAnsi="StarSymbol" w:cs="StarSymbol"/>
      <w:sz w:val="18"/>
      <w:szCs w:val="18"/>
    </w:rPr>
  </w:style>
  <w:style w:type="character" w:customStyle="1" w:styleId="WW-Felsorolsjelek111111111111111">
    <w:name w:val="WW-Felsorolásjelek111111111111111"/>
    <w:rsid w:val="00186E18"/>
    <w:rPr>
      <w:rFonts w:ascii="StarSymbol" w:eastAsia="StarSymbol" w:hAnsi="StarSymbol" w:cs="StarSymbol"/>
      <w:sz w:val="18"/>
      <w:szCs w:val="18"/>
    </w:rPr>
  </w:style>
  <w:style w:type="character" w:customStyle="1" w:styleId="WW-Felsorolsjelek1111111111111111">
    <w:name w:val="WW-Felsorolásjelek1111111111111111"/>
    <w:rsid w:val="00186E18"/>
    <w:rPr>
      <w:rFonts w:ascii="StarSymbol" w:eastAsia="StarSymbol" w:hAnsi="StarSymbol" w:cs="StarSymbol"/>
      <w:sz w:val="18"/>
      <w:szCs w:val="18"/>
    </w:rPr>
  </w:style>
  <w:style w:type="character" w:customStyle="1" w:styleId="WW-Felsorolsjelek11111111111111111">
    <w:name w:val="WW-Felsorolásjelek11111111111111111"/>
    <w:rsid w:val="00186E18"/>
    <w:rPr>
      <w:rFonts w:ascii="StarSymbol" w:eastAsia="StarSymbol" w:hAnsi="StarSymbol" w:cs="StarSymbol"/>
      <w:sz w:val="18"/>
      <w:szCs w:val="18"/>
    </w:rPr>
  </w:style>
  <w:style w:type="character" w:customStyle="1" w:styleId="WW-Felsorolsjelek111111111111111111">
    <w:name w:val="WW-Felsorolásjelek111111111111111111"/>
    <w:rsid w:val="00186E18"/>
    <w:rPr>
      <w:rFonts w:ascii="StarSymbol" w:eastAsia="StarSymbol" w:hAnsi="StarSymbol" w:cs="StarSymbol"/>
      <w:sz w:val="18"/>
      <w:szCs w:val="18"/>
    </w:rPr>
  </w:style>
  <w:style w:type="character" w:customStyle="1" w:styleId="WW-Felsorolsjelek1111111111111111111">
    <w:name w:val="WW-Felsorolásjelek1111111111111111111"/>
    <w:rsid w:val="00186E18"/>
    <w:rPr>
      <w:rFonts w:ascii="StarSymbol" w:eastAsia="StarSymbol" w:hAnsi="StarSymbol" w:cs="StarSymbol"/>
      <w:sz w:val="18"/>
      <w:szCs w:val="18"/>
    </w:rPr>
  </w:style>
  <w:style w:type="character" w:customStyle="1" w:styleId="WW-Felsorolsjelek11111111111111111111">
    <w:name w:val="WW-Felsorolásjelek11111111111111111111"/>
    <w:rsid w:val="00186E18"/>
    <w:rPr>
      <w:rFonts w:ascii="StarSymbol" w:eastAsia="StarSymbol" w:hAnsi="StarSymbol" w:cs="StarSymbol"/>
      <w:sz w:val="18"/>
      <w:szCs w:val="18"/>
    </w:rPr>
  </w:style>
  <w:style w:type="character" w:customStyle="1" w:styleId="WW-Felsorolsjelek111111111111111111111">
    <w:name w:val="WW-Felsorolásjelek111111111111111111111"/>
    <w:rsid w:val="00186E18"/>
    <w:rPr>
      <w:rFonts w:ascii="StarSymbol" w:eastAsia="StarSymbol" w:hAnsi="StarSymbol" w:cs="StarSymbol"/>
      <w:sz w:val="18"/>
      <w:szCs w:val="18"/>
    </w:rPr>
  </w:style>
  <w:style w:type="character" w:customStyle="1" w:styleId="WW-Felsorolsjelek1111111111111111111111">
    <w:name w:val="WW-Felsorolásjelek1111111111111111111111"/>
    <w:rsid w:val="00186E18"/>
    <w:rPr>
      <w:rFonts w:ascii="StarSymbol" w:eastAsia="StarSymbol" w:hAnsi="StarSymbol" w:cs="StarSymbol"/>
      <w:sz w:val="18"/>
      <w:szCs w:val="18"/>
    </w:rPr>
  </w:style>
  <w:style w:type="character" w:customStyle="1" w:styleId="WW-Felsorolsjelek11111111111111111111111">
    <w:name w:val="WW-Felsorolásjelek11111111111111111111111"/>
    <w:rsid w:val="00186E18"/>
    <w:rPr>
      <w:rFonts w:ascii="StarSymbol" w:eastAsia="StarSymbol" w:hAnsi="StarSymbol" w:cs="StarSymbol"/>
      <w:sz w:val="18"/>
      <w:szCs w:val="18"/>
    </w:rPr>
  </w:style>
  <w:style w:type="character" w:customStyle="1" w:styleId="WW-Felsorolsjelek111111111111111111111111">
    <w:name w:val="WW-Felsorolásjelek111111111111111111111111"/>
    <w:rsid w:val="00186E18"/>
    <w:rPr>
      <w:rFonts w:ascii="StarSymbol" w:eastAsia="StarSymbol" w:hAnsi="StarSymbol" w:cs="StarSymbol"/>
      <w:sz w:val="18"/>
      <w:szCs w:val="18"/>
    </w:rPr>
  </w:style>
  <w:style w:type="character" w:customStyle="1" w:styleId="WW-Felsorolsjelek1111111111111111111111111">
    <w:name w:val="WW-Felsorolásjelek1111111111111111111111111"/>
    <w:rsid w:val="00186E18"/>
    <w:rPr>
      <w:rFonts w:ascii="StarSymbol" w:eastAsia="StarSymbol" w:hAnsi="StarSymbol" w:cs="StarSymbol"/>
      <w:sz w:val="18"/>
      <w:szCs w:val="18"/>
    </w:rPr>
  </w:style>
  <w:style w:type="character" w:customStyle="1" w:styleId="WW-Felsorolsjelek11111111111111111111111111">
    <w:name w:val="WW-Felsorolásjelek11111111111111111111111111"/>
    <w:rsid w:val="00186E18"/>
    <w:rPr>
      <w:rFonts w:ascii="StarSymbol" w:eastAsia="StarSymbol" w:hAnsi="StarSymbol" w:cs="StarSymbol"/>
      <w:sz w:val="18"/>
      <w:szCs w:val="18"/>
    </w:rPr>
  </w:style>
  <w:style w:type="character" w:customStyle="1" w:styleId="WW-Felsorolsjelek111111111111111111111111111">
    <w:name w:val="WW-Felsorolásjelek111111111111111111111111111"/>
    <w:rsid w:val="00186E18"/>
    <w:rPr>
      <w:rFonts w:ascii="StarSymbol" w:eastAsia="StarSymbol" w:hAnsi="StarSymbol" w:cs="StarSymbol"/>
      <w:sz w:val="18"/>
      <w:szCs w:val="18"/>
    </w:rPr>
  </w:style>
  <w:style w:type="character" w:customStyle="1" w:styleId="WW-Felsorolsjelek1111111111111111111111111111">
    <w:name w:val="WW-Felsorolásjelek1111111111111111111111111111"/>
    <w:rsid w:val="00186E18"/>
    <w:rPr>
      <w:rFonts w:ascii="StarSymbol" w:eastAsia="StarSymbol" w:hAnsi="StarSymbol" w:cs="StarSymbol"/>
      <w:sz w:val="18"/>
      <w:szCs w:val="18"/>
    </w:rPr>
  </w:style>
  <w:style w:type="character" w:customStyle="1" w:styleId="WW-WW8Num8z0">
    <w:name w:val="WW-WW8Num8z0"/>
    <w:rsid w:val="00186E18"/>
    <w:rPr>
      <w:rFonts w:ascii="Symbol" w:hAnsi="Symbol"/>
    </w:rPr>
  </w:style>
  <w:style w:type="character" w:customStyle="1" w:styleId="WW-WW8Num5z0">
    <w:name w:val="WW-WW8Num5z0"/>
    <w:rsid w:val="00186E18"/>
    <w:rPr>
      <w:rFonts w:ascii="Symbol" w:hAnsi="Symbol"/>
    </w:rPr>
  </w:style>
  <w:style w:type="character" w:customStyle="1" w:styleId="WW8Num11z0">
    <w:name w:val="WW8Num11z0"/>
    <w:rsid w:val="00186E18"/>
    <w:rPr>
      <w:rFonts w:ascii="Symbol" w:hAnsi="Symbol"/>
    </w:rPr>
  </w:style>
  <w:style w:type="character" w:customStyle="1" w:styleId="WW8Num14z0">
    <w:name w:val="WW8Num14z0"/>
    <w:rsid w:val="00186E18"/>
    <w:rPr>
      <w:rFonts w:ascii="Symbol" w:hAnsi="Symbol"/>
    </w:rPr>
  </w:style>
  <w:style w:type="character" w:customStyle="1" w:styleId="WW8Num14z1">
    <w:name w:val="WW8Num14z1"/>
    <w:rsid w:val="00186E18"/>
    <w:rPr>
      <w:rFonts w:ascii="Courier New" w:hAnsi="Courier New" w:cs="Courier New"/>
    </w:rPr>
  </w:style>
  <w:style w:type="character" w:customStyle="1" w:styleId="WW8Num14z2">
    <w:name w:val="WW8Num14z2"/>
    <w:rsid w:val="00186E18"/>
    <w:rPr>
      <w:rFonts w:ascii="Wingdings" w:hAnsi="Wingdings"/>
    </w:rPr>
  </w:style>
  <w:style w:type="character" w:customStyle="1" w:styleId="WW-WW8Num4z0111">
    <w:name w:val="WW-WW8Num4z0111"/>
    <w:rsid w:val="00186E18"/>
    <w:rPr>
      <w:rFonts w:ascii="Symbol" w:hAnsi="Symbol"/>
    </w:rPr>
  </w:style>
  <w:style w:type="character" w:customStyle="1" w:styleId="WW8NumSt1z0">
    <w:name w:val="WW8NumSt1z0"/>
    <w:rsid w:val="00186E18"/>
    <w:rPr>
      <w:rFonts w:ascii="Wingdings" w:hAnsi="Wingdings"/>
    </w:rPr>
  </w:style>
  <w:style w:type="character" w:customStyle="1" w:styleId="WW8Num19z0">
    <w:name w:val="WW8Num19z0"/>
    <w:rsid w:val="00186E18"/>
    <w:rPr>
      <w:rFonts w:ascii="Symbol" w:hAnsi="Symbol"/>
    </w:rPr>
  </w:style>
  <w:style w:type="character" w:customStyle="1" w:styleId="WW8Num19z1">
    <w:name w:val="WW8Num19z1"/>
    <w:rsid w:val="00186E18"/>
    <w:rPr>
      <w:rFonts w:ascii="Courier New" w:hAnsi="Courier New"/>
    </w:rPr>
  </w:style>
  <w:style w:type="character" w:customStyle="1" w:styleId="WW8Num19z2">
    <w:name w:val="WW8Num19z2"/>
    <w:rsid w:val="00186E18"/>
    <w:rPr>
      <w:rFonts w:ascii="Wingdings" w:hAnsi="Wingdings"/>
    </w:rPr>
  </w:style>
  <w:style w:type="character" w:customStyle="1" w:styleId="WW8Num10z0">
    <w:name w:val="WW8Num10z0"/>
    <w:rsid w:val="00186E18"/>
    <w:rPr>
      <w:rFonts w:ascii="Symbol" w:hAnsi="Symbol"/>
    </w:rPr>
  </w:style>
  <w:style w:type="character" w:customStyle="1" w:styleId="WW-WW8Num3z011">
    <w:name w:val="WW-WW8Num3z011"/>
    <w:rsid w:val="00186E18"/>
    <w:rPr>
      <w:rFonts w:ascii="Times New Roman" w:eastAsia="Times New Roman" w:hAnsi="Times New Roman" w:cs="Times New Roman"/>
    </w:rPr>
  </w:style>
  <w:style w:type="character" w:customStyle="1" w:styleId="WW8Num3z1">
    <w:name w:val="WW8Num3z1"/>
    <w:rsid w:val="00186E18"/>
    <w:rPr>
      <w:rFonts w:ascii="Courier New" w:hAnsi="Courier New" w:cs="Courier New"/>
    </w:rPr>
  </w:style>
  <w:style w:type="character" w:customStyle="1" w:styleId="WW8Num3z2">
    <w:name w:val="WW8Num3z2"/>
    <w:rsid w:val="00186E18"/>
    <w:rPr>
      <w:rFonts w:ascii="Wingdings" w:hAnsi="Wingdings"/>
    </w:rPr>
  </w:style>
  <w:style w:type="character" w:customStyle="1" w:styleId="WW8Num3z3">
    <w:name w:val="WW8Num3z3"/>
    <w:rsid w:val="00186E18"/>
    <w:rPr>
      <w:rFonts w:ascii="Symbol" w:hAnsi="Symbol"/>
    </w:rPr>
  </w:style>
  <w:style w:type="character" w:customStyle="1" w:styleId="WW-WW8Num2z0111">
    <w:name w:val="WW-WW8Num2z0111"/>
    <w:rsid w:val="00186E18"/>
    <w:rPr>
      <w:rFonts w:ascii="Symbol" w:hAnsi="Symbol"/>
    </w:rPr>
  </w:style>
  <w:style w:type="character" w:customStyle="1" w:styleId="WW-WW8Num6z0">
    <w:name w:val="WW-WW8Num6z0"/>
    <w:rsid w:val="00186E18"/>
    <w:rPr>
      <w:rFonts w:ascii="Wingdings" w:hAnsi="Wingdings"/>
      <w:b/>
      <w:i w:val="0"/>
    </w:rPr>
  </w:style>
  <w:style w:type="character" w:customStyle="1" w:styleId="WW-WW8Num9z0">
    <w:name w:val="WW-WW8Num9z0"/>
    <w:rsid w:val="00186E18"/>
    <w:rPr>
      <w:rFonts w:ascii="Wingdings" w:hAnsi="Wingdings"/>
      <w:b/>
      <w:i w:val="0"/>
    </w:rPr>
  </w:style>
  <w:style w:type="character" w:customStyle="1" w:styleId="WW-WW8Num7z0">
    <w:name w:val="WW-WW8Num7z0"/>
    <w:rsid w:val="00186E18"/>
    <w:rPr>
      <w:rFonts w:ascii="Wingdings" w:hAnsi="Wingdings"/>
      <w:b/>
      <w:i w:val="0"/>
    </w:rPr>
  </w:style>
  <w:style w:type="character" w:customStyle="1" w:styleId="WW8Num12z0">
    <w:name w:val="WW8Num12z0"/>
    <w:rsid w:val="00186E18"/>
    <w:rPr>
      <w:rFonts w:ascii="Wingdings" w:hAnsi="Wingdings"/>
      <w:b/>
      <w:i w:val="0"/>
    </w:rPr>
  </w:style>
  <w:style w:type="character" w:customStyle="1" w:styleId="WW8Num10z1">
    <w:name w:val="WW8Num10z1"/>
    <w:rsid w:val="00186E18"/>
    <w:rPr>
      <w:rFonts w:ascii="Courier New" w:hAnsi="Courier New"/>
    </w:rPr>
  </w:style>
  <w:style w:type="character" w:customStyle="1" w:styleId="WW8Num10z2">
    <w:name w:val="WW8Num10z2"/>
    <w:rsid w:val="00186E18"/>
    <w:rPr>
      <w:rFonts w:ascii="Wingdings" w:hAnsi="Wingdings"/>
    </w:rPr>
  </w:style>
  <w:style w:type="character" w:customStyle="1" w:styleId="WW8Num12z1">
    <w:name w:val="WW8Num12z1"/>
    <w:rsid w:val="00186E18"/>
    <w:rPr>
      <w:rFonts w:ascii="Courier New" w:hAnsi="Courier New"/>
    </w:rPr>
  </w:style>
  <w:style w:type="character" w:customStyle="1" w:styleId="WW8Num12z2">
    <w:name w:val="WW8Num12z2"/>
    <w:rsid w:val="00186E18"/>
    <w:rPr>
      <w:rFonts w:ascii="Wingdings" w:hAnsi="Wingdings"/>
    </w:rPr>
  </w:style>
  <w:style w:type="character" w:customStyle="1" w:styleId="WW8Num12z3">
    <w:name w:val="WW8Num12z3"/>
    <w:rsid w:val="00186E18"/>
    <w:rPr>
      <w:rFonts w:ascii="Symbol" w:hAnsi="Symbol"/>
    </w:rPr>
  </w:style>
  <w:style w:type="character" w:customStyle="1" w:styleId="WW8Num11z1">
    <w:name w:val="WW8Num11z1"/>
    <w:rsid w:val="00186E18"/>
    <w:rPr>
      <w:rFonts w:ascii="Courier New" w:hAnsi="Courier New"/>
    </w:rPr>
  </w:style>
  <w:style w:type="character" w:customStyle="1" w:styleId="WW8Num11z2">
    <w:name w:val="WW8Num11z2"/>
    <w:rsid w:val="00186E18"/>
    <w:rPr>
      <w:rFonts w:ascii="Wingdings" w:hAnsi="Wingdings"/>
    </w:rPr>
  </w:style>
  <w:style w:type="paragraph" w:styleId="Szvegtrzs">
    <w:name w:val="Body Text"/>
    <w:basedOn w:val="Norml"/>
    <w:link w:val="SzvegtrzsChar"/>
    <w:rsid w:val="00186E18"/>
    <w:pPr>
      <w:widowControl w:val="0"/>
      <w:suppressAutoHyphens/>
      <w:spacing w:after="120" w:line="240" w:lineRule="auto"/>
    </w:pPr>
    <w:rPr>
      <w:rFonts w:ascii="Times New Roman" w:eastAsia="HG Mincho Light J" w:hAnsi="Times New Roman" w:cs="Times New Roman"/>
      <w:color w:val="000000"/>
      <w:sz w:val="24"/>
      <w:szCs w:val="24"/>
    </w:rPr>
  </w:style>
  <w:style w:type="character" w:customStyle="1" w:styleId="SzvegtrzsChar">
    <w:name w:val="Szövegtörzs Char"/>
    <w:basedOn w:val="Bekezdsalapbettpusa"/>
    <w:link w:val="Szvegtrzs"/>
    <w:rsid w:val="00186E18"/>
    <w:rPr>
      <w:rFonts w:ascii="Times New Roman" w:eastAsia="HG Mincho Light J" w:hAnsi="Times New Roman" w:cs="Times New Roman"/>
      <w:color w:val="000000"/>
      <w:sz w:val="24"/>
      <w:szCs w:val="24"/>
    </w:rPr>
  </w:style>
  <w:style w:type="paragraph" w:styleId="Lista">
    <w:name w:val="List"/>
    <w:basedOn w:val="Szvegtrzs"/>
    <w:rsid w:val="00186E18"/>
  </w:style>
  <w:style w:type="paragraph" w:customStyle="1" w:styleId="Felirat">
    <w:name w:val="Felirat"/>
    <w:basedOn w:val="Norml"/>
    <w:rsid w:val="00186E18"/>
    <w:pPr>
      <w:widowControl w:val="0"/>
      <w:suppressLineNumbers/>
      <w:suppressAutoHyphens/>
      <w:spacing w:before="120" w:after="120" w:line="240" w:lineRule="auto"/>
    </w:pPr>
    <w:rPr>
      <w:rFonts w:ascii="Times New Roman" w:eastAsia="HG Mincho Light J" w:hAnsi="Times New Roman" w:cs="Times New Roman"/>
      <w:i/>
      <w:iCs/>
      <w:color w:val="000000"/>
      <w:sz w:val="20"/>
      <w:szCs w:val="20"/>
    </w:rPr>
  </w:style>
  <w:style w:type="paragraph" w:customStyle="1" w:styleId="Trgymutat">
    <w:name w:val="Tárgymutató"/>
    <w:basedOn w:val="Norml"/>
    <w:rsid w:val="00186E18"/>
    <w:pPr>
      <w:widowControl w:val="0"/>
      <w:suppressLineNumbers/>
      <w:suppressAutoHyphens/>
      <w:spacing w:after="0" w:line="240" w:lineRule="auto"/>
    </w:pPr>
    <w:rPr>
      <w:rFonts w:ascii="Times New Roman" w:eastAsia="HG Mincho Light J" w:hAnsi="Times New Roman" w:cs="Times New Roman"/>
      <w:color w:val="000000"/>
      <w:sz w:val="24"/>
      <w:szCs w:val="24"/>
    </w:rPr>
  </w:style>
  <w:style w:type="paragraph" w:customStyle="1" w:styleId="Cmsor">
    <w:name w:val="Címsor"/>
    <w:basedOn w:val="Norml"/>
    <w:next w:val="Szvegtrzs"/>
    <w:rsid w:val="00186E18"/>
    <w:pPr>
      <w:keepNext/>
      <w:widowControl w:val="0"/>
      <w:suppressAutoHyphens/>
      <w:spacing w:before="240" w:after="120" w:line="240" w:lineRule="auto"/>
    </w:pPr>
    <w:rPr>
      <w:rFonts w:ascii="Arial" w:eastAsia="MS Mincho" w:hAnsi="Arial" w:cs="Tahoma"/>
      <w:color w:val="000000"/>
      <w:sz w:val="28"/>
      <w:szCs w:val="28"/>
    </w:rPr>
  </w:style>
  <w:style w:type="paragraph" w:styleId="Szvegtrzsbehzssal">
    <w:name w:val="Body Text Indent"/>
    <w:basedOn w:val="Norml"/>
    <w:link w:val="SzvegtrzsbehzssalChar"/>
    <w:rsid w:val="00186E18"/>
    <w:pPr>
      <w:widowControl w:val="0"/>
      <w:suppressAutoHyphens/>
      <w:spacing w:after="0" w:line="240" w:lineRule="auto"/>
      <w:ind w:right="-196"/>
      <w:jc w:val="center"/>
    </w:pPr>
    <w:rPr>
      <w:rFonts w:ascii="Times New Roman" w:eastAsia="HG Mincho Light J" w:hAnsi="Times New Roman" w:cs="Times New Roman"/>
      <w:color w:val="000000"/>
      <w:sz w:val="26"/>
      <w:szCs w:val="24"/>
    </w:rPr>
  </w:style>
  <w:style w:type="character" w:customStyle="1" w:styleId="SzvegtrzsbehzssalChar">
    <w:name w:val="Szövegtörzs behúzással Char"/>
    <w:basedOn w:val="Bekezdsalapbettpusa"/>
    <w:link w:val="Szvegtrzsbehzssal"/>
    <w:rsid w:val="00186E18"/>
    <w:rPr>
      <w:rFonts w:ascii="Times New Roman" w:eastAsia="HG Mincho Light J" w:hAnsi="Times New Roman" w:cs="Times New Roman"/>
      <w:color w:val="000000"/>
      <w:sz w:val="26"/>
      <w:szCs w:val="24"/>
    </w:rPr>
  </w:style>
  <w:style w:type="paragraph" w:styleId="lfej">
    <w:name w:val="header"/>
    <w:basedOn w:val="Norml"/>
    <w:link w:val="lfejChar"/>
    <w:uiPriority w:val="99"/>
    <w:rsid w:val="00186E18"/>
    <w:pPr>
      <w:widowControl w:val="0"/>
      <w:suppressLineNumbers/>
      <w:tabs>
        <w:tab w:val="center" w:pos="4818"/>
        <w:tab w:val="right" w:pos="9637"/>
      </w:tabs>
      <w:suppressAutoHyphens/>
      <w:spacing w:after="0" w:line="240" w:lineRule="auto"/>
    </w:pPr>
    <w:rPr>
      <w:rFonts w:ascii="Times New Roman" w:eastAsia="HG Mincho Light J" w:hAnsi="Times New Roman" w:cs="Times New Roman"/>
      <w:color w:val="000000"/>
      <w:sz w:val="24"/>
      <w:szCs w:val="24"/>
    </w:rPr>
  </w:style>
  <w:style w:type="character" w:customStyle="1" w:styleId="lfejChar">
    <w:name w:val="Élőfej Char"/>
    <w:basedOn w:val="Bekezdsalapbettpusa"/>
    <w:link w:val="lfej"/>
    <w:uiPriority w:val="99"/>
    <w:rsid w:val="00186E18"/>
    <w:rPr>
      <w:rFonts w:ascii="Times New Roman" w:eastAsia="HG Mincho Light J" w:hAnsi="Times New Roman" w:cs="Times New Roman"/>
      <w:color w:val="000000"/>
      <w:sz w:val="24"/>
      <w:szCs w:val="24"/>
    </w:rPr>
  </w:style>
  <w:style w:type="paragraph" w:styleId="llb">
    <w:name w:val="footer"/>
    <w:basedOn w:val="Norml"/>
    <w:link w:val="llbChar"/>
    <w:uiPriority w:val="99"/>
    <w:rsid w:val="00186E18"/>
    <w:pPr>
      <w:widowControl w:val="0"/>
      <w:tabs>
        <w:tab w:val="center" w:pos="4536"/>
        <w:tab w:val="right" w:pos="9072"/>
      </w:tabs>
      <w:suppressAutoHyphens/>
      <w:spacing w:after="0" w:line="240" w:lineRule="auto"/>
    </w:pPr>
    <w:rPr>
      <w:rFonts w:ascii="Times New Roman" w:eastAsia="HG Mincho Light J" w:hAnsi="Times New Roman" w:cs="Times New Roman"/>
      <w:color w:val="000000"/>
      <w:sz w:val="24"/>
      <w:szCs w:val="24"/>
    </w:rPr>
  </w:style>
  <w:style w:type="character" w:customStyle="1" w:styleId="llbChar">
    <w:name w:val="Élőláb Char"/>
    <w:basedOn w:val="Bekezdsalapbettpusa"/>
    <w:link w:val="llb"/>
    <w:uiPriority w:val="99"/>
    <w:rsid w:val="00186E18"/>
    <w:rPr>
      <w:rFonts w:ascii="Times New Roman" w:eastAsia="HG Mincho Light J" w:hAnsi="Times New Roman" w:cs="Times New Roman"/>
      <w:color w:val="000000"/>
      <w:sz w:val="24"/>
      <w:szCs w:val="24"/>
    </w:rPr>
  </w:style>
  <w:style w:type="paragraph" w:customStyle="1" w:styleId="Tblzattartalom">
    <w:name w:val="Táblázattartalom"/>
    <w:basedOn w:val="Szvegtrzs"/>
    <w:rsid w:val="00186E18"/>
    <w:pPr>
      <w:suppressLineNumbers/>
    </w:pPr>
  </w:style>
  <w:style w:type="paragraph" w:customStyle="1" w:styleId="Tblzatfejlc">
    <w:name w:val="Táblázatfejléc"/>
    <w:basedOn w:val="Tblzattartalom"/>
    <w:rsid w:val="00186E18"/>
    <w:pPr>
      <w:jc w:val="center"/>
    </w:pPr>
    <w:rPr>
      <w:b/>
      <w:bCs/>
      <w:i/>
      <w:iCs/>
    </w:rPr>
  </w:style>
  <w:style w:type="paragraph" w:styleId="Bortkcm">
    <w:name w:val="envelope address"/>
    <w:basedOn w:val="Norml"/>
    <w:next w:val="Szvegtrzs"/>
    <w:rsid w:val="00186E18"/>
    <w:pPr>
      <w:keepNext/>
      <w:widowControl w:val="0"/>
      <w:suppressAutoHyphens/>
      <w:spacing w:before="240" w:after="120" w:line="240" w:lineRule="auto"/>
    </w:pPr>
    <w:rPr>
      <w:rFonts w:ascii="Times New Roman" w:eastAsia="HG Mincho Light J" w:hAnsi="Times New Roman" w:cs="Arial Unicode MS"/>
      <w:color w:val="000000"/>
      <w:sz w:val="28"/>
      <w:szCs w:val="28"/>
    </w:rPr>
  </w:style>
  <w:style w:type="paragraph" w:customStyle="1" w:styleId="BodyText21">
    <w:name w:val="Body Text 21"/>
    <w:basedOn w:val="Norml"/>
    <w:rsid w:val="00186E18"/>
    <w:pPr>
      <w:widowControl w:val="0"/>
      <w:suppressAutoHyphens/>
      <w:spacing w:after="0" w:line="240" w:lineRule="auto"/>
    </w:pPr>
    <w:rPr>
      <w:rFonts w:ascii="Times New Roman" w:eastAsia="HG Mincho Light J" w:hAnsi="Times New Roman" w:cs="Times New Roman"/>
      <w:color w:val="000000"/>
      <w:sz w:val="24"/>
      <w:szCs w:val="24"/>
    </w:rPr>
  </w:style>
  <w:style w:type="paragraph" w:customStyle="1" w:styleId="BodyText31">
    <w:name w:val="Body Text 31"/>
    <w:basedOn w:val="Norml"/>
    <w:rsid w:val="00186E18"/>
    <w:pPr>
      <w:widowControl w:val="0"/>
      <w:suppressAutoHyphens/>
      <w:spacing w:after="0" w:line="240" w:lineRule="auto"/>
    </w:pPr>
    <w:rPr>
      <w:rFonts w:ascii="Times New Roman" w:eastAsia="HG Mincho Light J" w:hAnsi="Times New Roman" w:cs="Times New Roman"/>
      <w:strike/>
      <w:color w:val="FF0000"/>
      <w:sz w:val="24"/>
      <w:szCs w:val="24"/>
    </w:rPr>
  </w:style>
  <w:style w:type="paragraph" w:customStyle="1" w:styleId="WW-Szvegtrzs3">
    <w:name w:val="WW-Szövegtörzs 3"/>
    <w:basedOn w:val="Norml"/>
    <w:rsid w:val="00186E18"/>
    <w:pPr>
      <w:widowControl w:val="0"/>
      <w:suppressAutoHyphens/>
      <w:spacing w:after="0" w:line="240" w:lineRule="auto"/>
      <w:ind w:right="-57"/>
    </w:pPr>
    <w:rPr>
      <w:rFonts w:ascii="Times New Roman" w:eastAsia="HG Mincho Light J" w:hAnsi="Times New Roman" w:cs="Times New Roman"/>
      <w:color w:val="000000"/>
      <w:sz w:val="26"/>
      <w:szCs w:val="24"/>
    </w:rPr>
  </w:style>
  <w:style w:type="paragraph" w:customStyle="1" w:styleId="WW-Szvegtrzs2">
    <w:name w:val="WW-Szövegtörzs 2"/>
    <w:basedOn w:val="Norml"/>
    <w:rsid w:val="00186E18"/>
    <w:pPr>
      <w:widowControl w:val="0"/>
      <w:suppressAutoHyphens/>
      <w:spacing w:after="0" w:line="240" w:lineRule="auto"/>
    </w:pPr>
    <w:rPr>
      <w:rFonts w:ascii="Times New Roman" w:eastAsia="HG Mincho Light J" w:hAnsi="Times New Roman" w:cs="Times New Roman"/>
      <w:color w:val="000000"/>
      <w:sz w:val="26"/>
      <w:szCs w:val="24"/>
    </w:rPr>
  </w:style>
  <w:style w:type="paragraph" w:customStyle="1" w:styleId="WW-BodyText2">
    <w:name w:val="WW-Body Text 2"/>
    <w:basedOn w:val="Norml"/>
    <w:rsid w:val="00186E18"/>
    <w:pPr>
      <w:widowControl w:val="0"/>
      <w:suppressAutoHyphens/>
      <w:spacing w:after="0" w:line="240" w:lineRule="auto"/>
    </w:pPr>
    <w:rPr>
      <w:rFonts w:ascii="Times New Roman" w:eastAsia="HG Mincho Light J" w:hAnsi="Times New Roman" w:cs="Times New Roman"/>
      <w:color w:val="000000"/>
      <w:sz w:val="24"/>
      <w:szCs w:val="24"/>
    </w:rPr>
  </w:style>
  <w:style w:type="paragraph" w:customStyle="1" w:styleId="Normal2">
    <w:name w:val="Normal2"/>
    <w:basedOn w:val="Norml"/>
    <w:rsid w:val="00186E18"/>
    <w:pPr>
      <w:widowControl w:val="0"/>
      <w:suppressAutoHyphens/>
      <w:spacing w:after="0" w:line="240" w:lineRule="auto"/>
    </w:pPr>
    <w:rPr>
      <w:rFonts w:ascii="Times New Roman" w:eastAsia="HG Mincho Light J" w:hAnsi="Times New Roman" w:cs="Times New Roman"/>
      <w:color w:val="000000"/>
      <w:sz w:val="20"/>
      <w:szCs w:val="24"/>
      <w:lang w:val="en-US"/>
    </w:rPr>
  </w:style>
  <w:style w:type="paragraph" w:customStyle="1" w:styleId="WW-BodyTextIndent2">
    <w:name w:val="WW-Body Text Indent 2"/>
    <w:basedOn w:val="Norml"/>
    <w:rsid w:val="00186E18"/>
    <w:pPr>
      <w:widowControl w:val="0"/>
      <w:suppressAutoHyphens/>
      <w:spacing w:after="0" w:line="240" w:lineRule="auto"/>
      <w:ind w:left="357"/>
    </w:pPr>
    <w:rPr>
      <w:rFonts w:ascii="Times New Roman" w:eastAsia="HG Mincho Light J" w:hAnsi="Times New Roman" w:cs="Times New Roman"/>
      <w:color w:val="000000"/>
      <w:sz w:val="24"/>
      <w:szCs w:val="24"/>
    </w:rPr>
  </w:style>
  <w:style w:type="paragraph" w:customStyle="1" w:styleId="WW-BodyText3">
    <w:name w:val="WW-Body Text 3"/>
    <w:basedOn w:val="Norml"/>
    <w:rsid w:val="00186E18"/>
    <w:pPr>
      <w:widowControl w:val="0"/>
      <w:suppressAutoHyphens/>
      <w:spacing w:after="0" w:line="360" w:lineRule="auto"/>
    </w:pPr>
    <w:rPr>
      <w:rFonts w:ascii="Times New Roman" w:eastAsia="HG Mincho Light J" w:hAnsi="Times New Roman" w:cs="Times New Roman"/>
      <w:color w:val="000000"/>
      <w:sz w:val="24"/>
      <w:szCs w:val="24"/>
    </w:rPr>
  </w:style>
  <w:style w:type="paragraph" w:customStyle="1" w:styleId="WW-Szvegblokk">
    <w:name w:val="WW-Szövegblokk"/>
    <w:basedOn w:val="Norml"/>
    <w:rsid w:val="00186E18"/>
    <w:pPr>
      <w:widowControl w:val="0"/>
      <w:suppressAutoHyphens/>
      <w:spacing w:after="0" w:line="240" w:lineRule="auto"/>
      <w:ind w:left="-540" w:right="792"/>
    </w:pPr>
    <w:rPr>
      <w:rFonts w:ascii="Times New Roman" w:eastAsia="HG Mincho Light J" w:hAnsi="Times New Roman" w:cs="Times New Roman"/>
      <w:color w:val="000000"/>
      <w:sz w:val="24"/>
      <w:szCs w:val="26"/>
    </w:rPr>
  </w:style>
  <w:style w:type="paragraph" w:customStyle="1" w:styleId="WW-BodyTextIndent3">
    <w:name w:val="WW-Body Text Indent 3"/>
    <w:basedOn w:val="Norml"/>
    <w:rsid w:val="00186E18"/>
    <w:pPr>
      <w:widowControl w:val="0"/>
      <w:suppressAutoHyphens/>
      <w:spacing w:after="0" w:line="240" w:lineRule="auto"/>
      <w:ind w:left="345"/>
    </w:pPr>
    <w:rPr>
      <w:rFonts w:ascii="Times New Roman" w:eastAsia="HG Mincho Light J" w:hAnsi="Times New Roman" w:cs="Times New Roman"/>
      <w:i/>
      <w:iCs/>
      <w:color w:val="000000"/>
      <w:sz w:val="24"/>
      <w:szCs w:val="24"/>
    </w:rPr>
  </w:style>
  <w:style w:type="paragraph" w:customStyle="1" w:styleId="Paragraph">
    <w:name w:val="Paragraph"/>
    <w:basedOn w:val="Norml"/>
    <w:rsid w:val="00186E18"/>
    <w:pPr>
      <w:widowControl w:val="0"/>
      <w:suppressAutoHyphens/>
      <w:spacing w:after="60" w:line="240" w:lineRule="auto"/>
      <w:ind w:left="425"/>
    </w:pPr>
    <w:rPr>
      <w:rFonts w:ascii="Times New Roman" w:eastAsia="HG Mincho Light J" w:hAnsi="Times New Roman" w:cs="Times New Roman"/>
      <w:color w:val="000000"/>
      <w:sz w:val="24"/>
      <w:szCs w:val="24"/>
    </w:rPr>
  </w:style>
  <w:style w:type="paragraph" w:customStyle="1" w:styleId="WW-NormlWeb">
    <w:name w:val="WW-Normál (Web)"/>
    <w:basedOn w:val="Norml"/>
    <w:rsid w:val="00186E18"/>
    <w:pPr>
      <w:widowControl w:val="0"/>
      <w:suppressAutoHyphens/>
      <w:spacing w:before="100" w:after="119" w:line="260" w:lineRule="atLeast"/>
    </w:pPr>
    <w:rPr>
      <w:rFonts w:ascii="Arial Unicode MS" w:eastAsia="Arial Unicode MS" w:hAnsi="Arial Unicode MS" w:cs="Times New Roman"/>
      <w:color w:val="000000"/>
      <w:sz w:val="24"/>
      <w:szCs w:val="24"/>
    </w:rPr>
  </w:style>
  <w:style w:type="paragraph" w:styleId="Vgjegyzetszvege">
    <w:name w:val="endnote text"/>
    <w:basedOn w:val="Norml"/>
    <w:next w:val="Norml"/>
    <w:link w:val="VgjegyzetszvegeChar"/>
    <w:semiHidden/>
    <w:rsid w:val="00186E18"/>
    <w:pPr>
      <w:widowControl w:val="0"/>
      <w:suppressAutoHyphens/>
      <w:spacing w:after="0" w:line="260" w:lineRule="atLeast"/>
    </w:pPr>
    <w:rPr>
      <w:rFonts w:ascii="Times New Roman" w:eastAsia="HG Mincho Light J" w:hAnsi="Times New Roman" w:cs="Times New Roman"/>
      <w:color w:val="000000"/>
      <w:sz w:val="24"/>
      <w:szCs w:val="24"/>
    </w:rPr>
  </w:style>
  <w:style w:type="character" w:customStyle="1" w:styleId="VgjegyzetszvegeChar">
    <w:name w:val="Végjegyzet szövege Char"/>
    <w:basedOn w:val="Bekezdsalapbettpusa"/>
    <w:link w:val="Vgjegyzetszvege"/>
    <w:semiHidden/>
    <w:rsid w:val="00186E18"/>
    <w:rPr>
      <w:rFonts w:ascii="Times New Roman" w:eastAsia="HG Mincho Light J" w:hAnsi="Times New Roman" w:cs="Times New Roman"/>
      <w:color w:val="000000"/>
      <w:sz w:val="24"/>
      <w:szCs w:val="24"/>
    </w:rPr>
  </w:style>
  <w:style w:type="paragraph" w:customStyle="1" w:styleId="WW-Szvegtrzs212">
    <w:name w:val="WW-Szövegtörzs 212"/>
    <w:basedOn w:val="Norml"/>
    <w:rsid w:val="00186E18"/>
    <w:pPr>
      <w:widowControl w:val="0"/>
      <w:suppressAutoHyphens/>
      <w:spacing w:after="0" w:line="260" w:lineRule="atLeast"/>
      <w:ind w:left="567" w:hanging="567"/>
    </w:pPr>
    <w:rPr>
      <w:rFonts w:ascii="Times New Roman" w:eastAsia="HG Mincho Light J" w:hAnsi="Times New Roman" w:cs="Times New Roman"/>
      <w:b/>
      <w:color w:val="000000"/>
      <w:sz w:val="24"/>
      <w:szCs w:val="24"/>
    </w:rPr>
  </w:style>
  <w:style w:type="paragraph" w:customStyle="1" w:styleId="WW-Szvegtrzsbehzssal2">
    <w:name w:val="WW-Szövegtörzs behúzással 2"/>
    <w:basedOn w:val="Norml"/>
    <w:rsid w:val="00186E18"/>
    <w:pPr>
      <w:widowControl w:val="0"/>
      <w:suppressAutoHyphens/>
      <w:spacing w:after="0" w:line="240" w:lineRule="auto"/>
      <w:ind w:left="720" w:hanging="720"/>
    </w:pPr>
    <w:rPr>
      <w:rFonts w:ascii="Times New Roman" w:eastAsia="HG Mincho Light J" w:hAnsi="Times New Roman" w:cs="Times New Roman"/>
      <w:b/>
      <w:bCs/>
      <w:color w:val="000000"/>
      <w:sz w:val="24"/>
      <w:szCs w:val="24"/>
    </w:rPr>
  </w:style>
  <w:style w:type="paragraph" w:customStyle="1" w:styleId="WW-Hivatkozsjegyzk-fej">
    <w:name w:val="WW-Hivatkozásjegyzék-fej"/>
    <w:basedOn w:val="Norml"/>
    <w:next w:val="Norml"/>
    <w:rsid w:val="00186E18"/>
    <w:pPr>
      <w:widowControl w:val="0"/>
      <w:suppressAutoHyphens/>
      <w:spacing w:before="120" w:after="0" w:line="240" w:lineRule="auto"/>
    </w:pPr>
    <w:rPr>
      <w:rFonts w:ascii="Arial" w:eastAsia="HG Mincho Light J" w:hAnsi="Arial" w:cs="Arial"/>
      <w:b/>
      <w:bCs/>
      <w:color w:val="000000"/>
      <w:sz w:val="24"/>
      <w:szCs w:val="24"/>
    </w:rPr>
  </w:style>
  <w:style w:type="paragraph" w:styleId="Szvegtrzs2">
    <w:name w:val="Body Text 2"/>
    <w:basedOn w:val="Norml"/>
    <w:link w:val="Szvegtrzs2Char"/>
    <w:rsid w:val="00186E18"/>
    <w:pPr>
      <w:widowControl w:val="0"/>
      <w:suppressAutoHyphens/>
      <w:spacing w:after="0" w:line="240" w:lineRule="auto"/>
    </w:pPr>
    <w:rPr>
      <w:rFonts w:ascii="Times New Roman" w:eastAsia="HG Mincho Light J" w:hAnsi="Times New Roman" w:cs="Times New Roman"/>
      <w:color w:val="000000"/>
      <w:szCs w:val="24"/>
    </w:rPr>
  </w:style>
  <w:style w:type="character" w:customStyle="1" w:styleId="Szvegtrzs2Char">
    <w:name w:val="Szövegtörzs 2 Char"/>
    <w:basedOn w:val="Bekezdsalapbettpusa"/>
    <w:link w:val="Szvegtrzs2"/>
    <w:rsid w:val="00186E18"/>
    <w:rPr>
      <w:rFonts w:ascii="Times New Roman" w:eastAsia="HG Mincho Light J" w:hAnsi="Times New Roman" w:cs="Times New Roman"/>
      <w:color w:val="000000"/>
      <w:szCs w:val="24"/>
    </w:rPr>
  </w:style>
  <w:style w:type="paragraph" w:styleId="Szvegtrzs3">
    <w:name w:val="Body Text 3"/>
    <w:basedOn w:val="Norml"/>
    <w:link w:val="Szvegtrzs3Char"/>
    <w:rsid w:val="00186E18"/>
    <w:pPr>
      <w:widowControl w:val="0"/>
      <w:suppressAutoHyphens/>
      <w:spacing w:after="120" w:line="240" w:lineRule="auto"/>
    </w:pPr>
    <w:rPr>
      <w:rFonts w:ascii="Times New Roman" w:eastAsia="HG Mincho Light J" w:hAnsi="Times New Roman" w:cs="Times New Roman"/>
      <w:color w:val="000000"/>
      <w:sz w:val="16"/>
      <w:szCs w:val="16"/>
    </w:rPr>
  </w:style>
  <w:style w:type="character" w:customStyle="1" w:styleId="Szvegtrzs3Char">
    <w:name w:val="Szövegtörzs 3 Char"/>
    <w:basedOn w:val="Bekezdsalapbettpusa"/>
    <w:link w:val="Szvegtrzs3"/>
    <w:rsid w:val="00186E18"/>
    <w:rPr>
      <w:rFonts w:ascii="Times New Roman" w:eastAsia="HG Mincho Light J" w:hAnsi="Times New Roman" w:cs="Times New Roman"/>
      <w:color w:val="000000"/>
      <w:sz w:val="16"/>
      <w:szCs w:val="16"/>
    </w:rPr>
  </w:style>
  <w:style w:type="paragraph" w:styleId="Buborkszveg">
    <w:name w:val="Balloon Text"/>
    <w:basedOn w:val="Norml"/>
    <w:link w:val="BuborkszvegChar"/>
    <w:semiHidden/>
    <w:rsid w:val="00186E18"/>
    <w:pPr>
      <w:widowControl w:val="0"/>
      <w:suppressAutoHyphens/>
      <w:spacing w:after="0" w:line="240" w:lineRule="auto"/>
    </w:pPr>
    <w:rPr>
      <w:rFonts w:ascii="Tahoma" w:eastAsia="HG Mincho Light J" w:hAnsi="Tahoma" w:cs="Tahoma"/>
      <w:color w:val="000000"/>
      <w:sz w:val="16"/>
      <w:szCs w:val="16"/>
    </w:rPr>
  </w:style>
  <w:style w:type="character" w:customStyle="1" w:styleId="BuborkszvegChar">
    <w:name w:val="Buborékszöveg Char"/>
    <w:basedOn w:val="Bekezdsalapbettpusa"/>
    <w:link w:val="Buborkszveg"/>
    <w:semiHidden/>
    <w:rsid w:val="00186E18"/>
    <w:rPr>
      <w:rFonts w:ascii="Tahoma" w:eastAsia="HG Mincho Light J" w:hAnsi="Tahoma" w:cs="Tahoma"/>
      <w:color w:val="000000"/>
      <w:sz w:val="16"/>
      <w:szCs w:val="16"/>
    </w:rPr>
  </w:style>
  <w:style w:type="character" w:styleId="Oldalszm">
    <w:name w:val="page number"/>
    <w:basedOn w:val="Bekezdsalapbettpusa"/>
    <w:rsid w:val="00186E18"/>
  </w:style>
  <w:style w:type="paragraph" w:customStyle="1" w:styleId="CharCharCharCharCharChar">
    <w:name w:val="Char Char Char Char Char Char"/>
    <w:basedOn w:val="Norml"/>
    <w:rsid w:val="00186E18"/>
    <w:pPr>
      <w:spacing w:after="100" w:afterAutospacing="1" w:line="240" w:lineRule="auto"/>
    </w:pPr>
    <w:rPr>
      <w:rFonts w:ascii="Times New Roman" w:eastAsia="Times New Roman" w:hAnsi="Times New Roman" w:cs="Verdana"/>
      <w:szCs w:val="20"/>
      <w:lang w:val="en-AU" w:bidi="gu-IN"/>
    </w:rPr>
  </w:style>
  <w:style w:type="paragraph" w:styleId="Jegyzetszveg">
    <w:name w:val="annotation text"/>
    <w:basedOn w:val="Norml"/>
    <w:link w:val="JegyzetszvegChar"/>
    <w:rsid w:val="00186E18"/>
    <w:pPr>
      <w:widowControl w:val="0"/>
      <w:suppressAutoHyphens/>
      <w:spacing w:after="0" w:line="240" w:lineRule="auto"/>
    </w:pPr>
    <w:rPr>
      <w:rFonts w:ascii="Times New Roman" w:eastAsia="HG Mincho Light J" w:hAnsi="Times New Roman" w:cs="Times New Roman"/>
      <w:color w:val="000000"/>
      <w:sz w:val="20"/>
      <w:szCs w:val="20"/>
    </w:rPr>
  </w:style>
  <w:style w:type="character" w:customStyle="1" w:styleId="JegyzetszvegChar">
    <w:name w:val="Jegyzetszöveg Char"/>
    <w:basedOn w:val="Bekezdsalapbettpusa"/>
    <w:link w:val="Jegyzetszveg"/>
    <w:rsid w:val="00186E18"/>
    <w:rPr>
      <w:rFonts w:ascii="Times New Roman" w:eastAsia="HG Mincho Light J" w:hAnsi="Times New Roman" w:cs="Times New Roman"/>
      <w:color w:val="000000"/>
      <w:sz w:val="20"/>
      <w:szCs w:val="20"/>
    </w:rPr>
  </w:style>
  <w:style w:type="paragraph" w:styleId="Megjegyzstrgya">
    <w:name w:val="annotation subject"/>
    <w:basedOn w:val="Jegyzetszveg"/>
    <w:next w:val="Jegyzetszveg"/>
    <w:link w:val="MegjegyzstrgyaChar"/>
    <w:semiHidden/>
    <w:rsid w:val="00186E18"/>
    <w:rPr>
      <w:b/>
      <w:bCs/>
    </w:rPr>
  </w:style>
  <w:style w:type="character" w:customStyle="1" w:styleId="MegjegyzstrgyaChar">
    <w:name w:val="Megjegyzés tárgya Char"/>
    <w:basedOn w:val="JegyzetszvegChar"/>
    <w:link w:val="Megjegyzstrgya"/>
    <w:semiHidden/>
    <w:rsid w:val="00186E18"/>
    <w:rPr>
      <w:rFonts w:ascii="Times New Roman" w:eastAsia="HG Mincho Light J" w:hAnsi="Times New Roman" w:cs="Times New Roman"/>
      <w:b/>
      <w:bCs/>
      <w:color w:val="000000"/>
      <w:sz w:val="20"/>
      <w:szCs w:val="20"/>
    </w:rPr>
  </w:style>
  <w:style w:type="paragraph" w:customStyle="1" w:styleId="Normal1">
    <w:name w:val="Normal1"/>
    <w:basedOn w:val="Norml"/>
    <w:rsid w:val="00186E18"/>
    <w:pPr>
      <w:widowControl w:val="0"/>
      <w:suppressAutoHyphens/>
      <w:spacing w:after="0" w:line="240" w:lineRule="auto"/>
    </w:pPr>
    <w:rPr>
      <w:rFonts w:ascii="Times New Roman" w:eastAsia="HG Mincho Light J" w:hAnsi="Times New Roman" w:cs="Times New Roman"/>
      <w:color w:val="000000"/>
      <w:sz w:val="20"/>
      <w:szCs w:val="24"/>
      <w:lang w:val="en-US"/>
    </w:rPr>
  </w:style>
  <w:style w:type="paragraph" w:customStyle="1" w:styleId="A-TableText">
    <w:name w:val="A-Table Text"/>
    <w:rsid w:val="00186E18"/>
    <w:pPr>
      <w:spacing w:before="60" w:after="60" w:line="240" w:lineRule="auto"/>
    </w:pPr>
    <w:rPr>
      <w:rFonts w:ascii="Times New Roman" w:eastAsia="Times New Roman" w:hAnsi="Times New Roman" w:cs="Times New Roman"/>
      <w:szCs w:val="20"/>
      <w:lang w:val="en-GB"/>
    </w:rPr>
  </w:style>
  <w:style w:type="paragraph" w:customStyle="1" w:styleId="A-TableHeader">
    <w:name w:val="A-Table Header"/>
    <w:next w:val="A-TableText"/>
    <w:rsid w:val="00186E18"/>
    <w:pPr>
      <w:keepNext/>
      <w:spacing w:before="60" w:after="60" w:line="240" w:lineRule="auto"/>
    </w:pPr>
    <w:rPr>
      <w:rFonts w:ascii="Times New Roman" w:eastAsia="Times New Roman" w:hAnsi="Times New Roman" w:cs="Times New Roman"/>
      <w:b/>
      <w:szCs w:val="20"/>
      <w:lang w:val="en-GB"/>
    </w:rPr>
  </w:style>
  <w:style w:type="paragraph" w:customStyle="1" w:styleId="A-TableTitle">
    <w:name w:val="A-Table Title"/>
    <w:next w:val="Norml"/>
    <w:rsid w:val="00186E18"/>
    <w:pPr>
      <w:keepNext/>
      <w:tabs>
        <w:tab w:val="left" w:pos="1800"/>
      </w:tabs>
      <w:spacing w:after="120" w:line="280" w:lineRule="atLeast"/>
      <w:ind w:left="1800" w:hanging="1800"/>
    </w:pPr>
    <w:rPr>
      <w:rFonts w:ascii="Times New Roman" w:eastAsia="Times New Roman" w:hAnsi="Times New Roman" w:cs="Times New Roman"/>
      <w:b/>
      <w:sz w:val="24"/>
      <w:szCs w:val="20"/>
      <w:lang w:val="en-GB"/>
    </w:rPr>
  </w:style>
  <w:style w:type="paragraph" w:customStyle="1" w:styleId="Default">
    <w:name w:val="Default"/>
    <w:rsid w:val="00186E18"/>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character" w:customStyle="1" w:styleId="Kiemelt">
    <w:name w:val="Kiemelt"/>
    <w:rsid w:val="00186E18"/>
    <w:rPr>
      <w:i/>
      <w:iCs/>
    </w:rPr>
  </w:style>
  <w:style w:type="paragraph" w:styleId="Vltozat">
    <w:name w:val="Revision"/>
    <w:hidden/>
    <w:uiPriority w:val="99"/>
    <w:semiHidden/>
    <w:rsid w:val="00186E18"/>
    <w:pPr>
      <w:spacing w:after="0" w:line="240" w:lineRule="auto"/>
    </w:pPr>
    <w:rPr>
      <w:rFonts w:ascii="Times New Roman" w:eastAsia="HG Mincho Light J" w:hAnsi="Times New Roman" w:cs="Times New Roman"/>
      <w:color w:val="000000"/>
      <w:sz w:val="24"/>
      <w:szCs w:val="24"/>
    </w:rPr>
  </w:style>
  <w:style w:type="paragraph" w:styleId="Listaszerbekezds">
    <w:name w:val="List Paragraph"/>
    <w:basedOn w:val="Norml"/>
    <w:uiPriority w:val="34"/>
    <w:qFormat/>
    <w:rsid w:val="00186E18"/>
    <w:pPr>
      <w:widowControl w:val="0"/>
      <w:suppressAutoHyphens/>
      <w:spacing w:after="0" w:line="240" w:lineRule="auto"/>
      <w:ind w:left="720"/>
      <w:contextualSpacing/>
    </w:pPr>
    <w:rPr>
      <w:rFonts w:ascii="Times New Roman" w:eastAsia="HG Mincho Light J" w:hAnsi="Times New Roman" w:cs="Times New Roman"/>
      <w:color w:val="000000"/>
      <w:sz w:val="24"/>
      <w:szCs w:val="24"/>
    </w:rPr>
  </w:style>
  <w:style w:type="table" w:styleId="Rcsostblzat">
    <w:name w:val="Table Grid"/>
    <w:basedOn w:val="Normltblzat"/>
    <w:rsid w:val="00186E18"/>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semiHidden/>
    <w:unhideWhenUsed/>
    <w:rsid w:val="00186E18"/>
    <w:rPr>
      <w:sz w:val="16"/>
      <w:szCs w:val="16"/>
    </w:rPr>
  </w:style>
  <w:style w:type="character" w:styleId="Hiperhivatkozs">
    <w:name w:val="Hyperlink"/>
    <w:rsid w:val="00186E18"/>
    <w:rPr>
      <w:rFonts w:cs="Times New Roman"/>
      <w:color w:val="0000FF"/>
      <w:u w:val="single"/>
    </w:rPr>
  </w:style>
  <w:style w:type="character" w:customStyle="1" w:styleId="st">
    <w:name w:val="st"/>
    <w:rsid w:val="00186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3710</Words>
  <Characters>25601</Characters>
  <Application>Microsoft Office Word</Application>
  <DocSecurity>0</DocSecurity>
  <Lines>213</Lines>
  <Paragraphs>58</Paragraphs>
  <ScaleCrop>false</ScaleCrop>
  <HeadingPairs>
    <vt:vector size="4" baseType="variant">
      <vt:variant>
        <vt:lpstr>Cím</vt:lpstr>
      </vt:variant>
      <vt:variant>
        <vt:i4>1</vt:i4>
      </vt:variant>
      <vt:variant>
        <vt:lpstr>Název</vt:lpstr>
      </vt:variant>
      <vt:variant>
        <vt:i4>1</vt:i4>
      </vt:variant>
    </vt:vector>
  </HeadingPairs>
  <TitlesOfParts>
    <vt:vector size="2" baseType="lpstr">
      <vt:lpstr/>
      <vt:lpstr/>
    </vt:vector>
  </TitlesOfParts>
  <Company>Hewlett-Packard</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Városi</dc:creator>
  <cp:lastModifiedBy>Tóth Erika</cp:lastModifiedBy>
  <cp:revision>6</cp:revision>
  <dcterms:created xsi:type="dcterms:W3CDTF">2024-07-04T14:12:00Z</dcterms:created>
  <dcterms:modified xsi:type="dcterms:W3CDTF">2026-06-25T12:51:00Z</dcterms:modified>
</cp:coreProperties>
</file>