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5549B" w14:textId="77777777" w:rsidR="006F11F9" w:rsidRPr="00BF5643" w:rsidRDefault="006F11F9" w:rsidP="00084694">
      <w:pPr>
        <w:spacing w:line="240" w:lineRule="auto"/>
        <w:jc w:val="center"/>
        <w:outlineLvl w:val="0"/>
        <w:rPr>
          <w:b/>
          <w:bCs/>
          <w:lang w:val="hu-HU"/>
        </w:rPr>
      </w:pPr>
      <w:r w:rsidRPr="00BF5643">
        <w:rPr>
          <w:b/>
          <w:bCs/>
          <w:lang w:val="hu-HU"/>
        </w:rPr>
        <w:t>Betegtájékoztató: Információk a beteg</w:t>
      </w:r>
      <w:r w:rsidR="00C4687F" w:rsidRPr="00BF5643">
        <w:rPr>
          <w:b/>
          <w:bCs/>
          <w:lang w:val="hu-HU"/>
        </w:rPr>
        <w:t xml:space="preserve"> </w:t>
      </w:r>
      <w:r w:rsidRPr="00BF5643">
        <w:rPr>
          <w:b/>
          <w:bCs/>
          <w:lang w:val="hu-HU"/>
        </w:rPr>
        <w:t>számára</w:t>
      </w:r>
    </w:p>
    <w:p w14:paraId="673B777A" w14:textId="77777777" w:rsidR="006F11F9" w:rsidRPr="00BF5643" w:rsidRDefault="006F11F9" w:rsidP="00D63059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F6373DC" w14:textId="2E3B0CB2" w:rsidR="00C4687F" w:rsidRPr="00BF5643" w:rsidRDefault="002079D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proofErr w:type="spellStart"/>
      <w:r w:rsidRPr="00BF5643">
        <w:rPr>
          <w:b/>
          <w:lang w:val="hu-HU"/>
        </w:rPr>
        <w:t>Trelema</w:t>
      </w:r>
      <w:proofErr w:type="spellEnd"/>
      <w:r w:rsidR="00C4687F" w:rsidRPr="00BF5643">
        <w:rPr>
          <w:b/>
          <w:noProof/>
          <w:szCs w:val="20"/>
        </w:rPr>
        <w:t xml:space="preserve"> 5</w:t>
      </w:r>
      <w:r w:rsidR="00D63059" w:rsidRPr="00BF5643">
        <w:rPr>
          <w:b/>
          <w:noProof/>
          <w:szCs w:val="20"/>
        </w:rPr>
        <w:t>0</w:t>
      </w:r>
      <w:r w:rsidR="008E5625">
        <w:rPr>
          <w:b/>
          <w:noProof/>
          <w:szCs w:val="20"/>
        </w:rPr>
        <w:t> </w:t>
      </w:r>
      <w:r w:rsidR="00C4687F" w:rsidRPr="00BF5643">
        <w:rPr>
          <w:b/>
          <w:noProof/>
          <w:szCs w:val="20"/>
        </w:rPr>
        <w:t xml:space="preserve">mg </w:t>
      </w:r>
      <w:r w:rsidR="00D63059" w:rsidRPr="00BF5643">
        <w:rPr>
          <w:b/>
          <w:noProof/>
          <w:szCs w:val="20"/>
        </w:rPr>
        <w:t>filmtabletta</w:t>
      </w:r>
    </w:p>
    <w:p w14:paraId="4D72479F" w14:textId="2A62E2BB" w:rsidR="00D63059" w:rsidRPr="00BF5643" w:rsidRDefault="002079D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proofErr w:type="spellStart"/>
      <w:r w:rsidRPr="00BF5643">
        <w:rPr>
          <w:b/>
          <w:lang w:val="hu-HU"/>
        </w:rPr>
        <w:t>Trelema</w:t>
      </w:r>
      <w:proofErr w:type="spellEnd"/>
      <w:r w:rsidR="00D63059" w:rsidRPr="00BF5643">
        <w:rPr>
          <w:b/>
          <w:noProof/>
          <w:szCs w:val="20"/>
        </w:rPr>
        <w:t xml:space="preserve"> 100</w:t>
      </w:r>
      <w:r w:rsidR="008E5625">
        <w:rPr>
          <w:b/>
          <w:noProof/>
          <w:szCs w:val="20"/>
        </w:rPr>
        <w:t> </w:t>
      </w:r>
      <w:r w:rsidR="00D63059" w:rsidRPr="00BF5643">
        <w:rPr>
          <w:b/>
          <w:noProof/>
          <w:szCs w:val="20"/>
        </w:rPr>
        <w:t>mg filmtabletta</w:t>
      </w:r>
    </w:p>
    <w:p w14:paraId="6E9F56EA" w14:textId="2EA0E026" w:rsidR="00D63059" w:rsidRPr="00BF5643" w:rsidRDefault="002079D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proofErr w:type="spellStart"/>
      <w:r w:rsidRPr="00BF5643">
        <w:rPr>
          <w:b/>
          <w:lang w:val="hu-HU"/>
        </w:rPr>
        <w:t>Trelema</w:t>
      </w:r>
      <w:proofErr w:type="spellEnd"/>
      <w:r w:rsidRPr="00BF5643">
        <w:rPr>
          <w:b/>
          <w:noProof/>
          <w:szCs w:val="20"/>
        </w:rPr>
        <w:t xml:space="preserve"> </w:t>
      </w:r>
      <w:r w:rsidR="00D63059" w:rsidRPr="00BF5643">
        <w:rPr>
          <w:b/>
          <w:noProof/>
          <w:szCs w:val="20"/>
        </w:rPr>
        <w:t>150</w:t>
      </w:r>
      <w:r w:rsidR="008E5625">
        <w:rPr>
          <w:b/>
          <w:noProof/>
          <w:szCs w:val="20"/>
        </w:rPr>
        <w:t> </w:t>
      </w:r>
      <w:r w:rsidR="00D63059" w:rsidRPr="00BF5643">
        <w:rPr>
          <w:b/>
          <w:noProof/>
          <w:szCs w:val="20"/>
        </w:rPr>
        <w:t>mg filmtabletta</w:t>
      </w:r>
    </w:p>
    <w:p w14:paraId="0FA6E805" w14:textId="6CC3DED4" w:rsidR="00D63059" w:rsidRPr="00BF5643" w:rsidRDefault="002079D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proofErr w:type="spellStart"/>
      <w:r w:rsidRPr="00BF5643">
        <w:rPr>
          <w:b/>
          <w:lang w:val="hu-HU"/>
        </w:rPr>
        <w:t>Trelema</w:t>
      </w:r>
      <w:proofErr w:type="spellEnd"/>
      <w:r w:rsidR="00D63059" w:rsidRPr="00BF5643">
        <w:rPr>
          <w:b/>
          <w:noProof/>
          <w:szCs w:val="20"/>
        </w:rPr>
        <w:t xml:space="preserve"> 200</w:t>
      </w:r>
      <w:r w:rsidR="008E5625">
        <w:rPr>
          <w:b/>
          <w:noProof/>
          <w:szCs w:val="20"/>
        </w:rPr>
        <w:t> </w:t>
      </w:r>
      <w:r w:rsidR="00D63059" w:rsidRPr="00BF5643">
        <w:rPr>
          <w:b/>
          <w:noProof/>
          <w:szCs w:val="20"/>
        </w:rPr>
        <w:t>mg filmtabletta</w:t>
      </w:r>
    </w:p>
    <w:p w14:paraId="4006E2B6" w14:textId="72AAAB35" w:rsidR="006F11F9" w:rsidRPr="00BF5643" w:rsidRDefault="00D63059" w:rsidP="00D6305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BF5643">
        <w:rPr>
          <w:lang w:val="hu-HU"/>
        </w:rPr>
        <w:t>lakozamid</w:t>
      </w:r>
      <w:proofErr w:type="spellEnd"/>
    </w:p>
    <w:p w14:paraId="63342EDD" w14:textId="77777777" w:rsidR="006F11F9" w:rsidRPr="00BF5643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3F6D0D0" w14:textId="77777777" w:rsidR="006F11F9" w:rsidRPr="00BF5643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EB5B76C" w14:textId="77777777" w:rsidR="006F11F9" w:rsidRPr="00BF5643" w:rsidRDefault="00C4687F" w:rsidP="006F11F9">
      <w:pPr>
        <w:spacing w:line="240" w:lineRule="auto"/>
        <w:rPr>
          <w:b/>
          <w:bCs/>
          <w:lang w:val="hu-HU"/>
        </w:rPr>
      </w:pPr>
      <w:r w:rsidRPr="00BF5643">
        <w:rPr>
          <w:b/>
          <w:bCs/>
          <w:lang w:val="hu-HU"/>
        </w:rPr>
        <w:t xml:space="preserve">Mielőtt elkezdi </w:t>
      </w:r>
      <w:r w:rsidR="006F11F9" w:rsidRPr="00BF5643">
        <w:rPr>
          <w:b/>
          <w:bCs/>
          <w:lang w:val="hu-HU"/>
        </w:rPr>
        <w:t>szedni</w:t>
      </w:r>
      <w:r w:rsidRPr="00BF5643">
        <w:rPr>
          <w:b/>
          <w:bCs/>
          <w:lang w:val="hu-HU"/>
        </w:rPr>
        <w:t xml:space="preserve"> </w:t>
      </w:r>
      <w:r w:rsidR="006F11F9" w:rsidRPr="00BF5643">
        <w:rPr>
          <w:b/>
          <w:bCs/>
          <w:lang w:val="hu-HU"/>
        </w:rPr>
        <w:t>ezt a gyógyszert, olvassa el figyelmesen az alábbi betegtájékoztatót, mert az Ön számára fontos információkat tartalmaz.</w:t>
      </w:r>
    </w:p>
    <w:p w14:paraId="6C4A6760" w14:textId="77777777" w:rsidR="006F11F9" w:rsidRPr="00BF5643" w:rsidRDefault="006F11F9" w:rsidP="006F11F9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F5643">
        <w:rPr>
          <w:lang w:val="hu-HU"/>
        </w:rPr>
        <w:t>Tartsa meg a betegtájékoztatót, mert a benne szereplő információkra a későbbiekben is szüksége lehet.</w:t>
      </w:r>
    </w:p>
    <w:p w14:paraId="7D6CB01A" w14:textId="77777777" w:rsidR="006F11F9" w:rsidRPr="00BF5643" w:rsidRDefault="00C4687F" w:rsidP="006F11F9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F5643">
        <w:rPr>
          <w:lang w:val="hu-HU"/>
        </w:rPr>
        <w:t>További kérdéseivel forduljon kez</w:t>
      </w:r>
      <w:r w:rsidR="00CB708B" w:rsidRPr="00BF5643">
        <w:rPr>
          <w:lang w:val="hu-HU"/>
        </w:rPr>
        <w:t>előorvosához</w:t>
      </w:r>
      <w:r w:rsidRPr="00BF5643">
        <w:rPr>
          <w:lang w:val="hu-HU"/>
        </w:rPr>
        <w:t xml:space="preserve"> vagy gyógyszerész</w:t>
      </w:r>
      <w:r w:rsidR="00697188" w:rsidRPr="00BF5643">
        <w:rPr>
          <w:lang w:val="hu-HU"/>
        </w:rPr>
        <w:t>é</w:t>
      </w:r>
      <w:r w:rsidR="006F11F9" w:rsidRPr="00BF5643">
        <w:rPr>
          <w:lang w:val="hu-HU"/>
        </w:rPr>
        <w:t>hez</w:t>
      </w:r>
      <w:r w:rsidRPr="00BF5643">
        <w:rPr>
          <w:lang w:val="hu-HU"/>
        </w:rPr>
        <w:t>.</w:t>
      </w:r>
      <w:r w:rsidR="006F11F9" w:rsidRPr="00BF5643">
        <w:rPr>
          <w:lang w:val="hu-HU"/>
        </w:rPr>
        <w:t xml:space="preserve"> </w:t>
      </w:r>
    </w:p>
    <w:p w14:paraId="4DACDABE" w14:textId="77777777" w:rsidR="006F11F9" w:rsidRPr="00BF5643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F5643">
        <w:rPr>
          <w:lang w:val="hu-HU"/>
        </w:rPr>
        <w:t>Ezt a gyógyszert az orvos kizárólag Önnek írta fel. Ne adja át a készítményt másnak, mert számára ártalmas lehet még abban az esetben is, ha a betegsé</w:t>
      </w:r>
      <w:r w:rsidR="00697188" w:rsidRPr="00BF5643">
        <w:rPr>
          <w:lang w:val="hu-HU"/>
        </w:rPr>
        <w:t>ge tünetei az Önéhez hasonlóak.</w:t>
      </w:r>
    </w:p>
    <w:p w14:paraId="7B508A41" w14:textId="77777777" w:rsidR="006F11F9" w:rsidRPr="00BF5643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F5643">
        <w:rPr>
          <w:lang w:val="hu-HU"/>
        </w:rPr>
        <w:t>Ha Önnél bármilyen mellékhatás j</w:t>
      </w:r>
      <w:r w:rsidR="00697188" w:rsidRPr="00BF5643">
        <w:rPr>
          <w:lang w:val="hu-HU"/>
        </w:rPr>
        <w:t>elentkezik, t</w:t>
      </w:r>
      <w:r w:rsidR="00CB708B" w:rsidRPr="00BF5643">
        <w:rPr>
          <w:lang w:val="hu-HU"/>
        </w:rPr>
        <w:t>ájékoztassa erről kezelőorvosát</w:t>
      </w:r>
      <w:r w:rsidR="00697188" w:rsidRPr="00BF5643">
        <w:rPr>
          <w:lang w:val="hu-HU"/>
        </w:rPr>
        <w:t xml:space="preserve"> vagy </w:t>
      </w:r>
      <w:r w:rsidRPr="00BF5643">
        <w:rPr>
          <w:lang w:val="hu-HU"/>
        </w:rPr>
        <w:t>gyógyszerészét</w:t>
      </w:r>
      <w:r w:rsidR="00697188" w:rsidRPr="00BF5643">
        <w:rPr>
          <w:lang w:val="hu-HU"/>
        </w:rPr>
        <w:t>.</w:t>
      </w:r>
      <w:r w:rsidRPr="00BF5643">
        <w:rPr>
          <w:lang w:val="hu-HU"/>
        </w:rPr>
        <w:t xml:space="preserve"> Ez a betegtájékoztatóban fel nem sorolt bármilyen lehetséges mellékhatásra is vonatkozik. Lásd 4. pont.</w:t>
      </w:r>
    </w:p>
    <w:p w14:paraId="5BD4DAA5" w14:textId="77777777" w:rsidR="006F11F9" w:rsidRPr="00BF5643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FD4CFAD" w14:textId="77777777" w:rsidR="006F11F9" w:rsidRPr="00BF5643" w:rsidRDefault="006F11F9" w:rsidP="00607303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  <w:r w:rsidRPr="00BF5643">
        <w:rPr>
          <w:b/>
          <w:bCs/>
          <w:lang w:val="hu-HU"/>
        </w:rPr>
        <w:t>A betegtájékoztató tartalma:</w:t>
      </w:r>
    </w:p>
    <w:p w14:paraId="722FCA41" w14:textId="30004E7C" w:rsidR="006F11F9" w:rsidRPr="00BF5643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Milyen típusú gyógyszer a</w:t>
      </w:r>
      <w:r w:rsidR="006F11F9" w:rsidRPr="00BF5643">
        <w:rPr>
          <w:lang w:val="hu-HU"/>
        </w:rPr>
        <w:t xml:space="preserve"> </w:t>
      </w:r>
      <w:proofErr w:type="spellStart"/>
      <w:r w:rsidR="002079D4" w:rsidRPr="00BF5643">
        <w:rPr>
          <w:lang w:val="hu-HU"/>
        </w:rPr>
        <w:t>Trelema</w:t>
      </w:r>
      <w:proofErr w:type="spellEnd"/>
      <w:r w:rsidR="006F11F9" w:rsidRPr="00BF5643">
        <w:rPr>
          <w:lang w:val="hu-HU"/>
        </w:rPr>
        <w:t xml:space="preserve"> és milyen betegségek esetén alkalmazható?</w:t>
      </w:r>
    </w:p>
    <w:p w14:paraId="2E6F1879" w14:textId="6F518CF1" w:rsidR="006F11F9" w:rsidRPr="00BF5643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Tudnivalók a</w:t>
      </w:r>
      <w:r w:rsidR="006F11F9" w:rsidRPr="00BF5643">
        <w:rPr>
          <w:lang w:val="hu-HU"/>
        </w:rPr>
        <w:t xml:space="preserve"> </w:t>
      </w:r>
      <w:proofErr w:type="spellStart"/>
      <w:r w:rsidR="002079D4" w:rsidRPr="00BF5643">
        <w:rPr>
          <w:lang w:val="hu-HU"/>
        </w:rPr>
        <w:t>Trelema</w:t>
      </w:r>
      <w:proofErr w:type="spellEnd"/>
      <w:r w:rsidR="002079D4" w:rsidRPr="00BF5643">
        <w:rPr>
          <w:lang w:val="hu-HU"/>
        </w:rPr>
        <w:t xml:space="preserve"> </w:t>
      </w:r>
      <w:r w:rsidR="006F11F9" w:rsidRPr="00BF5643">
        <w:rPr>
          <w:lang w:val="hu-HU"/>
        </w:rPr>
        <w:t>szedése</w:t>
      </w:r>
      <w:r w:rsidRPr="00BF5643">
        <w:rPr>
          <w:lang w:val="hu-HU"/>
        </w:rPr>
        <w:t xml:space="preserve"> </w:t>
      </w:r>
      <w:r w:rsidR="006F11F9" w:rsidRPr="00BF5643">
        <w:rPr>
          <w:lang w:val="hu-HU"/>
        </w:rPr>
        <w:t>előtt</w:t>
      </w:r>
    </w:p>
    <w:p w14:paraId="770AB358" w14:textId="31ABC493" w:rsidR="006F11F9" w:rsidRPr="00BF5643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3.</w:t>
      </w:r>
      <w:r w:rsidRPr="00BF5643">
        <w:rPr>
          <w:lang w:val="hu-HU"/>
        </w:rPr>
        <w:tab/>
      </w:r>
      <w:r w:rsidR="001C186E" w:rsidRPr="00BF5643">
        <w:rPr>
          <w:lang w:val="hu-HU"/>
        </w:rPr>
        <w:t xml:space="preserve">Hogyan kell </w:t>
      </w:r>
      <w:r w:rsidRPr="00BF5643">
        <w:rPr>
          <w:lang w:val="hu-HU"/>
        </w:rPr>
        <w:t>szedni</w:t>
      </w:r>
      <w:r w:rsidR="001C186E" w:rsidRPr="00BF5643">
        <w:rPr>
          <w:lang w:val="hu-HU"/>
        </w:rPr>
        <w:t xml:space="preserve"> a </w:t>
      </w:r>
      <w:proofErr w:type="spellStart"/>
      <w:r w:rsidR="002079D4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>?</w:t>
      </w:r>
    </w:p>
    <w:p w14:paraId="708F2B8E" w14:textId="77777777" w:rsidR="006F11F9" w:rsidRPr="00BF5643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4.</w:t>
      </w:r>
      <w:r w:rsidRPr="00BF5643">
        <w:rPr>
          <w:lang w:val="hu-HU"/>
        </w:rPr>
        <w:tab/>
        <w:t>Lehetséges mellékhatások</w:t>
      </w:r>
    </w:p>
    <w:p w14:paraId="3F86D8B4" w14:textId="2E4EADA6" w:rsidR="006F11F9" w:rsidRPr="00BF5643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5.</w:t>
      </w:r>
      <w:r w:rsidRPr="00BF5643">
        <w:rPr>
          <w:lang w:val="hu-HU"/>
        </w:rPr>
        <w:tab/>
      </w:r>
      <w:r w:rsidR="001C186E" w:rsidRPr="00BF5643">
        <w:rPr>
          <w:lang w:val="hu-HU"/>
        </w:rPr>
        <w:t xml:space="preserve">Hogyan kell a </w:t>
      </w:r>
      <w:proofErr w:type="spellStart"/>
      <w:r w:rsidR="002079D4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 xml:space="preserve"> tárolni?</w:t>
      </w:r>
    </w:p>
    <w:p w14:paraId="33343D72" w14:textId="77777777" w:rsidR="006F11F9" w:rsidRPr="00BF5643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BF5643">
        <w:rPr>
          <w:lang w:val="hu-HU"/>
        </w:rPr>
        <w:t>6.</w:t>
      </w:r>
      <w:r w:rsidRPr="00BF5643">
        <w:rPr>
          <w:lang w:val="hu-HU"/>
        </w:rPr>
        <w:tab/>
        <w:t>A csomagolás tartalma és egyéb információk</w:t>
      </w:r>
    </w:p>
    <w:p w14:paraId="7625FFE6" w14:textId="77777777" w:rsidR="006F11F9" w:rsidRPr="00BF5643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AD71151" w14:textId="77777777" w:rsidR="006F11F9" w:rsidRPr="00BF5643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7C02685" w14:textId="551448BC" w:rsidR="006F11F9" w:rsidRPr="00BF5643" w:rsidRDefault="006F11F9" w:rsidP="006F11F9">
      <w:pPr>
        <w:numPr>
          <w:ilvl w:val="0"/>
          <w:numId w:val="7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BF5643">
        <w:rPr>
          <w:b/>
          <w:bCs/>
          <w:lang w:val="hu-HU"/>
        </w:rPr>
        <w:t xml:space="preserve">Milyen típusú gyógyszer 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5C34D1" w:rsidRPr="00BF5643">
        <w:rPr>
          <w:b/>
          <w:lang w:val="hu-HU"/>
        </w:rPr>
        <w:t xml:space="preserve"> </w:t>
      </w:r>
      <w:r w:rsidRPr="00BF5643">
        <w:rPr>
          <w:b/>
          <w:bCs/>
          <w:lang w:val="hu-HU"/>
        </w:rPr>
        <w:t>és milyen betegségek esetén alkalmazható?</w:t>
      </w:r>
    </w:p>
    <w:p w14:paraId="41928AD7" w14:textId="77777777" w:rsidR="006F11F9" w:rsidRPr="00BF5643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BFA752D" w14:textId="7B2B52B8" w:rsidR="005C34D1" w:rsidRPr="00BF5643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BF5643">
        <w:rPr>
          <w:b/>
          <w:lang w:val="hu-HU"/>
        </w:rPr>
        <w:t xml:space="preserve">Milyen típusú gyógyszer 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Pr="00BF5643">
        <w:rPr>
          <w:b/>
          <w:lang w:val="hu-HU"/>
        </w:rPr>
        <w:t xml:space="preserve">?  </w:t>
      </w:r>
    </w:p>
    <w:p w14:paraId="58418BF1" w14:textId="55EA39B6" w:rsidR="005C34D1" w:rsidRPr="00BF5643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2079D4" w:rsidRPr="00BF5643">
        <w:rPr>
          <w:lang w:val="hu-HU"/>
        </w:rPr>
        <w:t>Trelema</w:t>
      </w:r>
      <w:proofErr w:type="spellEnd"/>
      <w:r w:rsidR="002079D4" w:rsidRPr="00BF5643">
        <w:rPr>
          <w:lang w:val="hu-HU"/>
        </w:rPr>
        <w:t xml:space="preserve"> </w:t>
      </w:r>
      <w:proofErr w:type="spellStart"/>
      <w:r w:rsidRPr="00BF5643">
        <w:rPr>
          <w:lang w:val="hu-HU"/>
        </w:rPr>
        <w:t>lakozamidot</w:t>
      </w:r>
      <w:proofErr w:type="spellEnd"/>
      <w:r w:rsidRPr="00BF5643">
        <w:rPr>
          <w:lang w:val="hu-HU"/>
        </w:rPr>
        <w:t xml:space="preserve"> tartalmaz. Ez az epilepszia elleni gyógyszerek egy csoportjába tartozik. Ezeket a gyógyszereket az epilepszia kezelésére alkalmazzák. </w:t>
      </w:r>
    </w:p>
    <w:p w14:paraId="7768D8F9" w14:textId="2FE7A60B" w:rsidR="005C34D1" w:rsidRPr="00BF5643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Ön azért kapja ezt a gyógyszert, hogy csökkenjen a görcsrohamainak száma. </w:t>
      </w:r>
    </w:p>
    <w:p w14:paraId="0C58D327" w14:textId="77777777" w:rsidR="005C34D1" w:rsidRPr="00BF5643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10A998B9" w14:textId="511F6F30" w:rsidR="00B728D9" w:rsidRPr="00BF5643" w:rsidRDefault="005C34D1" w:rsidP="00B728D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BF5643">
        <w:rPr>
          <w:b/>
          <w:lang w:val="hu-HU"/>
        </w:rPr>
        <w:t xml:space="preserve">Milyen betegségek esetén alkalmazható 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Pr="00BF5643">
        <w:rPr>
          <w:b/>
          <w:lang w:val="hu-HU"/>
        </w:rPr>
        <w:t>?</w:t>
      </w:r>
      <w:r w:rsidRPr="00BF5643">
        <w:rPr>
          <w:lang w:val="hu-HU"/>
        </w:rPr>
        <w:t xml:space="preserve"> </w:t>
      </w:r>
    </w:p>
    <w:p w14:paraId="0E974511" w14:textId="411D5FD4" w:rsidR="000567FE" w:rsidRPr="000567FE" w:rsidRDefault="005C34D1" w:rsidP="000567FE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2079D4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 xml:space="preserve"> az </w:t>
      </w:r>
      <w:r w:rsidR="00671586">
        <w:rPr>
          <w:lang w:val="hu-HU"/>
        </w:rPr>
        <w:t>alábbiakra alkalmazzák:</w:t>
      </w:r>
    </w:p>
    <w:p w14:paraId="0791142D" w14:textId="0E52BDDE" w:rsidR="009A0E37" w:rsidRDefault="009A0E37">
      <w:pPr>
        <w:pStyle w:val="Default"/>
        <w:numPr>
          <w:ilvl w:val="1"/>
          <w:numId w:val="46"/>
        </w:numPr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Önmagában vagy más, </w:t>
      </w:r>
      <w:r w:rsidRPr="001C7ADF">
        <w:rPr>
          <w:sz w:val="22"/>
          <w:szCs w:val="22"/>
        </w:rPr>
        <w:t>epilepszia</w:t>
      </w:r>
      <w:r>
        <w:rPr>
          <w:sz w:val="22"/>
          <w:szCs w:val="22"/>
        </w:rPr>
        <w:t xml:space="preserve"> elleni </w:t>
      </w:r>
      <w:r w:rsidRPr="00B728D9">
        <w:rPr>
          <w:sz w:val="22"/>
          <w:szCs w:val="22"/>
        </w:rPr>
        <w:t xml:space="preserve">gyógyszerekkel együtt </w:t>
      </w:r>
      <w:r w:rsidR="00B728D9" w:rsidRPr="00F06023">
        <w:rPr>
          <w:sz w:val="22"/>
          <w:szCs w:val="22"/>
        </w:rPr>
        <w:t>felnőtteknél, serdülőknél és 2 éves vagy annál idősebb gyermekeknél</w:t>
      </w:r>
      <w:r w:rsidR="00B728D9">
        <w:t xml:space="preserve"> </w:t>
      </w:r>
      <w:r>
        <w:rPr>
          <w:sz w:val="22"/>
          <w:szCs w:val="22"/>
        </w:rPr>
        <w:t xml:space="preserve">az epilepszia </w:t>
      </w:r>
      <w:r w:rsidRPr="001C7ADF">
        <w:rPr>
          <w:sz w:val="22"/>
          <w:szCs w:val="22"/>
        </w:rPr>
        <w:t xml:space="preserve">egy bizonyos típusának (másodlagos </w:t>
      </w:r>
      <w:proofErr w:type="spellStart"/>
      <w:r w:rsidRPr="001C7ADF">
        <w:rPr>
          <w:sz w:val="22"/>
          <w:szCs w:val="22"/>
        </w:rPr>
        <w:t>generalizációval</w:t>
      </w:r>
      <w:proofErr w:type="spellEnd"/>
      <w:r w:rsidRPr="001C7ADF">
        <w:rPr>
          <w:sz w:val="22"/>
          <w:szCs w:val="22"/>
        </w:rPr>
        <w:t xml:space="preserve"> vagy anélkül fellépő parciális rohamok</w:t>
      </w:r>
      <w:r>
        <w:rPr>
          <w:sz w:val="22"/>
          <w:szCs w:val="22"/>
        </w:rPr>
        <w:t>kal jellemzett</w:t>
      </w:r>
      <w:r w:rsidRPr="001C7ADF">
        <w:rPr>
          <w:sz w:val="22"/>
          <w:szCs w:val="22"/>
        </w:rPr>
        <w:t>) kezelésére</w:t>
      </w:r>
      <w:r>
        <w:rPr>
          <w:sz w:val="22"/>
          <w:szCs w:val="22"/>
        </w:rPr>
        <w:t>.</w:t>
      </w:r>
    </w:p>
    <w:p w14:paraId="1D1FEC9D" w14:textId="51862B52" w:rsidR="009A0E37" w:rsidRPr="001C7ADF" w:rsidRDefault="000567FE">
      <w:pPr>
        <w:pStyle w:val="Default"/>
        <w:ind w:left="1134"/>
        <w:rPr>
          <w:sz w:val="22"/>
          <w:szCs w:val="22"/>
        </w:rPr>
      </w:pPr>
      <w:r w:rsidRPr="001C7ADF">
        <w:rPr>
          <w:sz w:val="22"/>
          <w:szCs w:val="22"/>
        </w:rPr>
        <w:t>Az epilepszia ezen formájában a rohamok kezdetben az agynak csak az egyik oldalát érintik, később azonban nagyobb területekre terjedhetnek ki az agy mindkét oldalán.</w:t>
      </w:r>
    </w:p>
    <w:p w14:paraId="0389E902" w14:textId="5CC08DDE" w:rsidR="000567FE" w:rsidRPr="001C7ADF" w:rsidRDefault="000567FE" w:rsidP="00E37F95">
      <w:pPr>
        <w:pStyle w:val="Default"/>
        <w:numPr>
          <w:ilvl w:val="1"/>
          <w:numId w:val="46"/>
        </w:numPr>
        <w:ind w:left="1134"/>
        <w:rPr>
          <w:sz w:val="22"/>
          <w:szCs w:val="22"/>
        </w:rPr>
      </w:pPr>
      <w:r>
        <w:rPr>
          <w:sz w:val="22"/>
          <w:szCs w:val="22"/>
        </w:rPr>
        <w:t>Más epilepszia elleni gyógyszere</w:t>
      </w:r>
      <w:r w:rsidRPr="00B728D9">
        <w:rPr>
          <w:sz w:val="22"/>
          <w:szCs w:val="22"/>
        </w:rPr>
        <w:t xml:space="preserve">kkel együtt </w:t>
      </w:r>
      <w:r w:rsidR="00B728D9" w:rsidRPr="00F06023">
        <w:rPr>
          <w:sz w:val="22"/>
          <w:szCs w:val="22"/>
        </w:rPr>
        <w:t>felnőtteknél, serdülőknél és 4 éves vagy annál idősebb gyermekeknél</w:t>
      </w:r>
      <w:r w:rsidR="00B728D9">
        <w:t xml:space="preserve"> </w:t>
      </w:r>
      <w:r>
        <w:rPr>
          <w:sz w:val="22"/>
          <w:szCs w:val="22"/>
        </w:rPr>
        <w:t>az elsődleges generalizált tónusos-</w:t>
      </w:r>
      <w:proofErr w:type="spellStart"/>
      <w:r>
        <w:rPr>
          <w:sz w:val="22"/>
          <w:szCs w:val="22"/>
        </w:rPr>
        <w:t>klónusos</w:t>
      </w:r>
      <w:proofErr w:type="spellEnd"/>
      <w:r>
        <w:rPr>
          <w:sz w:val="22"/>
          <w:szCs w:val="22"/>
        </w:rPr>
        <w:t xml:space="preserve"> görcsrohamok (eszméletvesztéssel járó nagyrohamok) kezelésére </w:t>
      </w:r>
      <w:proofErr w:type="spellStart"/>
      <w:r>
        <w:rPr>
          <w:sz w:val="22"/>
          <w:szCs w:val="22"/>
        </w:rPr>
        <w:t>idiopátiás</w:t>
      </w:r>
      <w:proofErr w:type="spellEnd"/>
      <w:r>
        <w:rPr>
          <w:sz w:val="22"/>
          <w:szCs w:val="22"/>
        </w:rPr>
        <w:t xml:space="preserve"> generalizált epilepsziában (genetikai okkal bíró epilepszia típus) szenvedő betegek esetében.</w:t>
      </w:r>
    </w:p>
    <w:p w14:paraId="07096830" w14:textId="77777777" w:rsidR="00AF11C8" w:rsidRPr="00BF5643" w:rsidRDefault="00AF11C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EEEAA4B" w14:textId="77777777" w:rsidR="00A94AA8" w:rsidRPr="00BF5643" w:rsidRDefault="00A94AA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507C334" w14:textId="65634AED" w:rsidR="006F11F9" w:rsidRPr="00BF5643" w:rsidRDefault="001C186E" w:rsidP="00A17F0A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BF5643">
        <w:rPr>
          <w:b/>
          <w:bCs/>
          <w:lang w:val="hu-HU"/>
        </w:rPr>
        <w:t>Tudnivalók a</w:t>
      </w:r>
      <w:r w:rsidR="006F11F9" w:rsidRPr="00BF5643">
        <w:rPr>
          <w:b/>
          <w:bCs/>
          <w:lang w:val="hu-HU"/>
        </w:rPr>
        <w:t xml:space="preserve">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5C34D1" w:rsidRPr="00BF5643">
        <w:rPr>
          <w:b/>
          <w:lang w:val="hu-HU"/>
        </w:rPr>
        <w:t xml:space="preserve"> </w:t>
      </w:r>
      <w:r w:rsidR="006F11F9" w:rsidRPr="00BF5643">
        <w:rPr>
          <w:b/>
          <w:bCs/>
          <w:lang w:val="hu-HU"/>
        </w:rPr>
        <w:t>szedése</w:t>
      </w:r>
      <w:r w:rsidRPr="00BF5643">
        <w:rPr>
          <w:b/>
          <w:bCs/>
          <w:lang w:val="hu-HU"/>
        </w:rPr>
        <w:t xml:space="preserve"> </w:t>
      </w:r>
      <w:r w:rsidR="006F11F9" w:rsidRPr="00BF5643">
        <w:rPr>
          <w:b/>
          <w:bCs/>
          <w:lang w:val="hu-HU"/>
        </w:rPr>
        <w:t>előtt</w:t>
      </w:r>
    </w:p>
    <w:p w14:paraId="45D8986D" w14:textId="77777777" w:rsidR="006F11F9" w:rsidRPr="00BF5643" w:rsidRDefault="006F11F9" w:rsidP="00A17F0A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1BEEEC38" w14:textId="2978DE19" w:rsidR="005C34D1" w:rsidRPr="00BF5643" w:rsidRDefault="001C186E" w:rsidP="00A17F0A">
      <w:pPr>
        <w:spacing w:line="240" w:lineRule="auto"/>
        <w:rPr>
          <w:b/>
          <w:bCs/>
          <w:lang w:val="hu-HU"/>
        </w:rPr>
      </w:pPr>
      <w:r w:rsidRPr="00BF5643">
        <w:rPr>
          <w:b/>
          <w:bCs/>
          <w:lang w:val="hu-HU"/>
        </w:rPr>
        <w:t xml:space="preserve">Ne </w:t>
      </w:r>
      <w:r w:rsidR="006F11F9" w:rsidRPr="00BF5643">
        <w:rPr>
          <w:b/>
          <w:bCs/>
          <w:lang w:val="hu-HU"/>
        </w:rPr>
        <w:t>szedje</w:t>
      </w:r>
      <w:r w:rsidRPr="00BF5643">
        <w:rPr>
          <w:b/>
          <w:bCs/>
          <w:lang w:val="hu-HU"/>
        </w:rPr>
        <w:t xml:space="preserve"> </w:t>
      </w:r>
      <w:r w:rsidR="006F11F9" w:rsidRPr="00BF5643">
        <w:rPr>
          <w:b/>
          <w:bCs/>
          <w:lang w:val="hu-HU"/>
        </w:rPr>
        <w:t>a</w:t>
      </w:r>
      <w:r w:rsidRPr="00BF5643">
        <w:rPr>
          <w:b/>
          <w:bCs/>
          <w:lang w:val="hu-HU"/>
        </w:rPr>
        <w:t xml:space="preserve"> </w:t>
      </w:r>
      <w:proofErr w:type="spellStart"/>
      <w:r w:rsidR="002079D4" w:rsidRPr="00BF5643">
        <w:rPr>
          <w:b/>
          <w:lang w:val="hu-HU"/>
        </w:rPr>
        <w:t>Trelemát</w:t>
      </w:r>
      <w:proofErr w:type="spellEnd"/>
      <w:r w:rsidRPr="00BF5643">
        <w:rPr>
          <w:b/>
          <w:bCs/>
          <w:lang w:val="hu-HU"/>
        </w:rPr>
        <w:t>:</w:t>
      </w:r>
    </w:p>
    <w:p w14:paraId="060977C0" w14:textId="77777777" w:rsidR="005C34D1" w:rsidRPr="00BF5643" w:rsidRDefault="005C34D1" w:rsidP="00A17F0A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ha allergiás a </w:t>
      </w:r>
      <w:proofErr w:type="spellStart"/>
      <w:r w:rsidRPr="00BF5643">
        <w:rPr>
          <w:lang w:val="hu-HU"/>
        </w:rPr>
        <w:t>lakozamidra</w:t>
      </w:r>
      <w:proofErr w:type="spellEnd"/>
      <w:r w:rsidRPr="00BF5643">
        <w:rPr>
          <w:lang w:val="hu-HU"/>
        </w:rPr>
        <w:t xml:space="preserve">, vagy a gyógyszer (6. pontban felsorolt) egyéb összetevőjére. Ha nem biztos benne, hogy allergiás-e, kérjük, beszélje meg kezelőorvosával. </w:t>
      </w:r>
    </w:p>
    <w:p w14:paraId="65C0A548" w14:textId="3036FA13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lastRenderedPageBreak/>
        <w:t xml:space="preserve">ha egy bizonyos típusú szívritmuszavarban szenved, amit másod- vagy harmadfokú AV-blokknak hívnak. </w:t>
      </w:r>
    </w:p>
    <w:p w14:paraId="0BB5FA4C" w14:textId="77777777" w:rsidR="000B349A" w:rsidRDefault="000B349A" w:rsidP="005C34D1">
      <w:pPr>
        <w:spacing w:line="240" w:lineRule="auto"/>
        <w:ind w:right="-2"/>
        <w:rPr>
          <w:lang w:val="hu-HU"/>
        </w:rPr>
      </w:pPr>
    </w:p>
    <w:p w14:paraId="6F4ED816" w14:textId="40B3A732" w:rsidR="000B349A" w:rsidRDefault="000B349A" w:rsidP="005C34D1">
      <w:pPr>
        <w:spacing w:line="240" w:lineRule="auto"/>
        <w:ind w:right="-2"/>
      </w:pPr>
      <w:r w:rsidRPr="000B349A">
        <w:rPr>
          <w:lang w:val="hu-HU"/>
        </w:rPr>
        <w:t xml:space="preserve">Ne szedje a </w:t>
      </w:r>
      <w:proofErr w:type="spellStart"/>
      <w:r w:rsidRPr="000B349A">
        <w:rPr>
          <w:lang w:val="hu-HU"/>
        </w:rPr>
        <w:t>Trelem</w:t>
      </w:r>
      <w:r w:rsidR="00811EA2">
        <w:rPr>
          <w:lang w:val="hu-HU"/>
        </w:rPr>
        <w:t>á</w:t>
      </w:r>
      <w:r w:rsidRPr="000B349A">
        <w:rPr>
          <w:lang w:val="hu-HU"/>
        </w:rPr>
        <w:t>t</w:t>
      </w:r>
      <w:proofErr w:type="spellEnd"/>
      <w:r w:rsidRPr="000B349A">
        <w:rPr>
          <w:lang w:val="hu-HU"/>
        </w:rPr>
        <w:t xml:space="preserve">, ha a fentiek </w:t>
      </w:r>
      <w:proofErr w:type="spellStart"/>
      <w:r w:rsidRPr="000B349A">
        <w:rPr>
          <w:lang w:val="hu-HU"/>
        </w:rPr>
        <w:t>bármelyike</w:t>
      </w:r>
      <w:proofErr w:type="spellEnd"/>
      <w:r w:rsidRPr="000B349A">
        <w:rPr>
          <w:lang w:val="hu-HU"/>
        </w:rPr>
        <w:t xml:space="preserve"> érvényes Önre. Amennyiben nem biztos benne, a gyógyszer szedésének megkezdése előtt beszéljen kezelőorvosával vagy gyógyszerészével</w:t>
      </w:r>
      <w:r>
        <w:t>.</w:t>
      </w:r>
    </w:p>
    <w:p w14:paraId="61F4769B" w14:textId="72883B10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7FD5E6D3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b/>
          <w:lang w:val="hu-HU"/>
        </w:rPr>
        <w:t>Figyelmeztetések és óvintézkedések</w:t>
      </w:r>
      <w:r w:rsidRPr="00BF5643">
        <w:rPr>
          <w:lang w:val="hu-HU"/>
        </w:rPr>
        <w:t xml:space="preserve"> </w:t>
      </w:r>
    </w:p>
    <w:p w14:paraId="42798996" w14:textId="513D705E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2079D4" w:rsidRPr="00BF5643">
        <w:rPr>
          <w:lang w:val="hu-HU"/>
        </w:rPr>
        <w:t>Trelema</w:t>
      </w:r>
      <w:proofErr w:type="spellEnd"/>
      <w:r w:rsidR="002079D4" w:rsidRPr="00BF5643">
        <w:rPr>
          <w:lang w:val="hu-HU"/>
        </w:rPr>
        <w:t xml:space="preserve"> </w:t>
      </w:r>
      <w:r w:rsidRPr="00BF5643">
        <w:rPr>
          <w:lang w:val="hu-HU"/>
        </w:rPr>
        <w:t>szedése előtt beszéljen kezelőorvosával, ha:</w:t>
      </w:r>
    </w:p>
    <w:p w14:paraId="7D8FE0DF" w14:textId="7B7CD7C2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Önnek öngyilkossági vagy önkárosító gondolatai vannak. </w:t>
      </w:r>
      <w:r w:rsidR="00A64A9D" w:rsidRPr="00BF5643">
        <w:rPr>
          <w:lang w:val="hu-HU"/>
        </w:rPr>
        <w:t xml:space="preserve">Kis számú, </w:t>
      </w:r>
      <w:proofErr w:type="spellStart"/>
      <w:r w:rsidR="00A64A9D" w:rsidRPr="00BF5643">
        <w:rPr>
          <w:lang w:val="hu-HU"/>
        </w:rPr>
        <w:t>a</w:t>
      </w:r>
      <w:r w:rsidRPr="00BF5643">
        <w:rPr>
          <w:lang w:val="hu-HU"/>
        </w:rPr>
        <w:t>ntiepilepsziás</w:t>
      </w:r>
      <w:proofErr w:type="spellEnd"/>
      <w:r w:rsidRPr="00BF5643">
        <w:rPr>
          <w:lang w:val="hu-HU"/>
        </w:rPr>
        <w:t xml:space="preserve"> gyógyszerekkel, például </w:t>
      </w:r>
      <w:proofErr w:type="spellStart"/>
      <w:r w:rsidRPr="00BF5643">
        <w:rPr>
          <w:lang w:val="hu-HU"/>
        </w:rPr>
        <w:t>lakozamiddal</w:t>
      </w:r>
      <w:proofErr w:type="spellEnd"/>
      <w:r w:rsidRPr="00BF5643">
        <w:rPr>
          <w:lang w:val="hu-HU"/>
        </w:rPr>
        <w:t xml:space="preserve"> kezelt betegnél önkárosító vagy öngyilkossági gondolatok fordultak elő. Ha Önnek bármikor ilyen gondolatai jelentkeznének, azonnal forduljon kezelőorvosához.  </w:t>
      </w:r>
    </w:p>
    <w:p w14:paraId="700DDE72" w14:textId="47220B05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Önnek olyan szívbetegsége van, ami befolyásolja a szívverését, vagy Önnek gyakran lassú, gyors vagy szabálytalan a szívverése (például AV-blokk, </w:t>
      </w:r>
      <w:proofErr w:type="spellStart"/>
      <w:r w:rsidRPr="00BF5643">
        <w:rPr>
          <w:lang w:val="hu-HU"/>
        </w:rPr>
        <w:t>pitvar</w:t>
      </w:r>
      <w:r w:rsidR="00D26F8F">
        <w:rPr>
          <w:lang w:val="hu-HU"/>
        </w:rPr>
        <w:t>fibrilláció</w:t>
      </w:r>
      <w:proofErr w:type="spellEnd"/>
      <w:r w:rsidR="00D26F8F">
        <w:rPr>
          <w:lang w:val="hu-HU"/>
        </w:rPr>
        <w:t xml:space="preserve"> </w:t>
      </w:r>
      <w:r w:rsidR="00CF4737" w:rsidRPr="00BF5643">
        <w:rPr>
          <w:lang w:val="hu-HU"/>
        </w:rPr>
        <w:t>vagy</w:t>
      </w:r>
      <w:r w:rsidRPr="00BF5643">
        <w:rPr>
          <w:lang w:val="hu-HU"/>
        </w:rPr>
        <w:t xml:space="preserve"> pitvarlebegés). </w:t>
      </w:r>
    </w:p>
    <w:p w14:paraId="1B391D58" w14:textId="0FF24666" w:rsidR="005C34D1" w:rsidRPr="00BF5643" w:rsidRDefault="002007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s</w:t>
      </w:r>
      <w:r w:rsidR="005C34D1" w:rsidRPr="00BF5643">
        <w:rPr>
          <w:lang w:val="hu-HU"/>
        </w:rPr>
        <w:t xml:space="preserve">úlyos szívbetegségben, például szívelégtelenségben szenved vagy volt már szívrohama. </w:t>
      </w:r>
    </w:p>
    <w:p w14:paraId="594054CE" w14:textId="5F5D29CE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Ön gyakran szédül vagy elesik. 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 xml:space="preserve"> szédülést okozhat, ami fokozhatja a baleseti sérülés, illetve az elesés kockázatát. Emiatt elővigyázatosnak kell lennie mindaddig, amíg hozzászokik a gyógyszer esetleges hatásaihoz. </w:t>
      </w:r>
    </w:p>
    <w:p w14:paraId="7A7713B6" w14:textId="3AA57D0B" w:rsidR="005C34D1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Ha a fentiek </w:t>
      </w:r>
      <w:proofErr w:type="spellStart"/>
      <w:r w:rsidRPr="00BF5643">
        <w:rPr>
          <w:lang w:val="hu-HU"/>
        </w:rPr>
        <w:t>bármelyike</w:t>
      </w:r>
      <w:proofErr w:type="spellEnd"/>
      <w:r w:rsidRPr="00BF5643">
        <w:rPr>
          <w:lang w:val="hu-HU"/>
        </w:rPr>
        <w:t xml:space="preserve"> érvényes Önre</w:t>
      </w:r>
      <w:r w:rsidR="00A64A9D" w:rsidRPr="00BF5643">
        <w:rPr>
          <w:lang w:val="hu-HU"/>
        </w:rPr>
        <w:t>,</w:t>
      </w:r>
      <w:r w:rsidRPr="00BF5643">
        <w:rPr>
          <w:lang w:val="hu-HU"/>
        </w:rPr>
        <w:t xml:space="preserve"> vagy nem biztos benne, akkor a gyógyszer szedésének megkezdése előtt beszéljen kezelőorvosával vagy gyógyszerészével. </w:t>
      </w:r>
    </w:p>
    <w:p w14:paraId="79BAE469" w14:textId="77777777" w:rsidR="004D33E6" w:rsidRDefault="004D33E6" w:rsidP="005C34D1">
      <w:pPr>
        <w:spacing w:line="240" w:lineRule="auto"/>
        <w:ind w:right="-2"/>
        <w:rPr>
          <w:lang w:val="hu-HU"/>
        </w:rPr>
      </w:pPr>
    </w:p>
    <w:p w14:paraId="150B0B6C" w14:textId="2774E992" w:rsidR="0068554A" w:rsidRPr="0068554A" w:rsidRDefault="0068554A" w:rsidP="0068554A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</w:t>
      </w:r>
      <w:proofErr w:type="spellStart"/>
      <w:r>
        <w:rPr>
          <w:lang w:val="hu-HU"/>
        </w:rPr>
        <w:t>Trelemá</w:t>
      </w:r>
      <w:r w:rsidRPr="0068554A">
        <w:rPr>
          <w:lang w:val="hu-HU"/>
        </w:rPr>
        <w:t>t</w:t>
      </w:r>
      <w:proofErr w:type="spellEnd"/>
      <w:r w:rsidRPr="0068554A">
        <w:rPr>
          <w:lang w:val="hu-HU"/>
        </w:rPr>
        <w:t xml:space="preserve"> szed, és újfajta görcsrohamokat vagy a görcsrohamok rosszabbodását tapasztalja, beszéljen kezelőorvosával.</w:t>
      </w:r>
    </w:p>
    <w:p w14:paraId="04D3B56A" w14:textId="77777777" w:rsidR="0068554A" w:rsidRPr="00BF5643" w:rsidRDefault="0068554A" w:rsidP="005C34D1">
      <w:pPr>
        <w:spacing w:line="240" w:lineRule="auto"/>
        <w:ind w:right="-2"/>
        <w:rPr>
          <w:lang w:val="hu-HU"/>
        </w:rPr>
      </w:pPr>
    </w:p>
    <w:p w14:paraId="26239932" w14:textId="25EDE7F6" w:rsidR="004445AB" w:rsidRDefault="004445AB" w:rsidP="005C34D1">
      <w:pPr>
        <w:spacing w:line="240" w:lineRule="auto"/>
        <w:ind w:right="-2"/>
      </w:pPr>
      <w:r w:rsidRPr="004445AB">
        <w:rPr>
          <w:lang w:val="hu-HU"/>
        </w:rPr>
        <w:t xml:space="preserve">Ha </w:t>
      </w:r>
      <w:proofErr w:type="spellStart"/>
      <w:r w:rsidRPr="004445AB">
        <w:rPr>
          <w:lang w:val="hu-HU"/>
        </w:rPr>
        <w:t>Trelem</w:t>
      </w:r>
      <w:r w:rsidR="00811EA2">
        <w:rPr>
          <w:lang w:val="hu-HU"/>
        </w:rPr>
        <w:t>á</w:t>
      </w:r>
      <w:r w:rsidRPr="004445AB">
        <w:rPr>
          <w:lang w:val="hu-HU"/>
        </w:rPr>
        <w:t>t</w:t>
      </w:r>
      <w:proofErr w:type="spellEnd"/>
      <w:r w:rsidRPr="004445AB">
        <w:rPr>
          <w:lang w:val="hu-HU"/>
        </w:rPr>
        <w:t xml:space="preserve"> szed, és szabálytalan szívverés tüneteit tapasztalja (p</w:t>
      </w:r>
      <w:r w:rsidR="00D26F8F">
        <w:rPr>
          <w:lang w:val="hu-HU"/>
        </w:rPr>
        <w:t>éldául</w:t>
      </w:r>
      <w:r w:rsidRPr="004445AB">
        <w:rPr>
          <w:lang w:val="hu-HU"/>
        </w:rPr>
        <w:t xml:space="preserve"> lassú, gyors vagy szabálytalan szívverés, szívdobogásérzés, légszomj, szédülés, ájulás) azonnal forduljon orvoshoz (lásd 4.</w:t>
      </w:r>
      <w:r>
        <w:rPr>
          <w:lang w:val="hu-HU"/>
        </w:rPr>
        <w:t> </w:t>
      </w:r>
      <w:r w:rsidRPr="004445AB">
        <w:rPr>
          <w:lang w:val="hu-HU"/>
        </w:rPr>
        <w:t>pont</w:t>
      </w:r>
      <w:r>
        <w:t>).</w:t>
      </w:r>
    </w:p>
    <w:p w14:paraId="453C338A" w14:textId="6FF1B116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7B46C2C0" w14:textId="6FD84FEA" w:rsidR="005C34D1" w:rsidRPr="00BF5643" w:rsidRDefault="00975F36" w:rsidP="005C34D1">
      <w:pPr>
        <w:spacing w:line="240" w:lineRule="auto"/>
        <w:ind w:right="-2"/>
        <w:rPr>
          <w:lang w:val="hu-HU"/>
        </w:rPr>
      </w:pPr>
      <w:r>
        <w:rPr>
          <w:b/>
          <w:lang w:val="hu-HU"/>
        </w:rPr>
        <w:t>G</w:t>
      </w:r>
      <w:r w:rsidR="005C34D1" w:rsidRPr="00BF5643">
        <w:rPr>
          <w:b/>
          <w:lang w:val="hu-HU"/>
        </w:rPr>
        <w:t>yermekek</w:t>
      </w:r>
      <w:r w:rsidR="005C34D1" w:rsidRPr="00BF5643">
        <w:rPr>
          <w:lang w:val="hu-HU"/>
        </w:rPr>
        <w:t xml:space="preserve"> </w:t>
      </w:r>
    </w:p>
    <w:p w14:paraId="319209E1" w14:textId="068CFE7A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 xml:space="preserve"> </w:t>
      </w:r>
      <w:r w:rsidR="00975F36">
        <w:rPr>
          <w:lang w:val="hu-HU"/>
        </w:rPr>
        <w:t>2</w:t>
      </w:r>
      <w:r w:rsidR="00801513">
        <w:rPr>
          <w:lang w:val="hu-HU"/>
        </w:rPr>
        <w:t> </w:t>
      </w:r>
      <w:r w:rsidRPr="00BF5643">
        <w:rPr>
          <w:lang w:val="hu-HU"/>
        </w:rPr>
        <w:t>éves kor alatti</w:t>
      </w:r>
      <w:r w:rsidR="00975F36">
        <w:t xml:space="preserve">, </w:t>
      </w:r>
      <w:proofErr w:type="spellStart"/>
      <w:r w:rsidR="00975F36" w:rsidRPr="00975F36">
        <w:t>parciális</w:t>
      </w:r>
      <w:proofErr w:type="spellEnd"/>
      <w:r w:rsidR="00975F36" w:rsidRPr="00975F36">
        <w:t xml:space="preserve"> </w:t>
      </w:r>
      <w:proofErr w:type="spellStart"/>
      <w:r w:rsidR="00975F36" w:rsidRPr="00975F36">
        <w:t>görcsrohamok</w:t>
      </w:r>
      <w:proofErr w:type="spellEnd"/>
      <w:r w:rsidR="00975F36" w:rsidRPr="00975F36">
        <w:t xml:space="preserve"> </w:t>
      </w:r>
      <w:proofErr w:type="spellStart"/>
      <w:r w:rsidR="00975F36" w:rsidRPr="00975F36">
        <w:t>előfordulásával</w:t>
      </w:r>
      <w:proofErr w:type="spellEnd"/>
      <w:r w:rsidR="00975F36" w:rsidRPr="00975F36">
        <w:t xml:space="preserve"> </w:t>
      </w:r>
      <w:proofErr w:type="spellStart"/>
      <w:r w:rsidR="00975F36" w:rsidRPr="00975F36">
        <w:t>jellemzett</w:t>
      </w:r>
      <w:proofErr w:type="spellEnd"/>
      <w:r w:rsidR="00975F36" w:rsidRPr="00975F36">
        <w:t xml:space="preserve"> </w:t>
      </w:r>
      <w:proofErr w:type="spellStart"/>
      <w:r w:rsidR="00975F36" w:rsidRPr="00975F36">
        <w:t>epilepsziában</w:t>
      </w:r>
      <w:proofErr w:type="spellEnd"/>
      <w:r w:rsidR="00975F36" w:rsidRPr="00975F36">
        <w:t xml:space="preserve"> </w:t>
      </w:r>
      <w:proofErr w:type="spellStart"/>
      <w:r w:rsidR="00975F36" w:rsidRPr="00975F36">
        <w:t>szenvedő</w:t>
      </w:r>
      <w:proofErr w:type="spellEnd"/>
      <w:r w:rsidR="00975F36" w:rsidRPr="00975F36">
        <w:t xml:space="preserve">, </w:t>
      </w:r>
      <w:proofErr w:type="spellStart"/>
      <w:r w:rsidR="00975F36" w:rsidRPr="00975F36">
        <w:t>valamint</w:t>
      </w:r>
      <w:proofErr w:type="spellEnd"/>
      <w:r w:rsidR="00975F36" w:rsidRPr="00975F36">
        <w:t xml:space="preserve"> 4 </w:t>
      </w:r>
      <w:proofErr w:type="spellStart"/>
      <w:r w:rsidR="00975F36" w:rsidRPr="00975F36">
        <w:t>éves</w:t>
      </w:r>
      <w:proofErr w:type="spellEnd"/>
      <w:r w:rsidR="00975F36" w:rsidRPr="00975F36">
        <w:t xml:space="preserve"> </w:t>
      </w:r>
      <w:proofErr w:type="spellStart"/>
      <w:r w:rsidR="00975F36" w:rsidRPr="00975F36">
        <w:t>kor</w:t>
      </w:r>
      <w:proofErr w:type="spellEnd"/>
      <w:r w:rsidR="00975F36" w:rsidRPr="00975F36">
        <w:t xml:space="preserve"> </w:t>
      </w:r>
      <w:proofErr w:type="spellStart"/>
      <w:r w:rsidR="00975F36" w:rsidRPr="00975F36">
        <w:t>alatti</w:t>
      </w:r>
      <w:proofErr w:type="spellEnd"/>
      <w:r w:rsidR="00975F36" w:rsidRPr="00975F36">
        <w:t xml:space="preserve">, </w:t>
      </w:r>
      <w:proofErr w:type="spellStart"/>
      <w:r w:rsidR="00975F36" w:rsidRPr="00975F36">
        <w:t>elsődleges</w:t>
      </w:r>
      <w:proofErr w:type="spellEnd"/>
      <w:r w:rsidR="00975F36" w:rsidRPr="00975F36">
        <w:t xml:space="preserve"> </w:t>
      </w:r>
      <w:proofErr w:type="spellStart"/>
      <w:r w:rsidR="00975F36" w:rsidRPr="00975F36">
        <w:t>generalizált</w:t>
      </w:r>
      <w:proofErr w:type="spellEnd"/>
      <w:r w:rsidR="00975F36" w:rsidRPr="00975F36">
        <w:t xml:space="preserve"> </w:t>
      </w:r>
      <w:proofErr w:type="spellStart"/>
      <w:r w:rsidR="00975F36" w:rsidRPr="00975F36">
        <w:t>tónusos-klónusos</w:t>
      </w:r>
      <w:proofErr w:type="spellEnd"/>
      <w:r w:rsidR="00975F36" w:rsidRPr="00975F36">
        <w:t xml:space="preserve"> </w:t>
      </w:r>
      <w:proofErr w:type="spellStart"/>
      <w:r w:rsidR="00975F36" w:rsidRPr="00975F36">
        <w:t>görcsrohamokban</w:t>
      </w:r>
      <w:proofErr w:type="spellEnd"/>
      <w:r w:rsidR="00975F36" w:rsidRPr="00975F36">
        <w:t xml:space="preserve"> </w:t>
      </w:r>
      <w:proofErr w:type="spellStart"/>
      <w:r w:rsidR="00975F36" w:rsidRPr="00975F36">
        <w:t>szenvedő</w:t>
      </w:r>
      <w:proofErr w:type="spellEnd"/>
      <w:r w:rsidR="00975F36" w:rsidRPr="00975F36">
        <w:t xml:space="preserve"> </w:t>
      </w:r>
      <w:proofErr w:type="spellStart"/>
      <w:r w:rsidR="00975F36" w:rsidRPr="00975F36">
        <w:t>gyermekek</w:t>
      </w:r>
      <w:proofErr w:type="spellEnd"/>
      <w:r w:rsidR="00975F36" w:rsidRPr="00975F36">
        <w:t xml:space="preserve"> </w:t>
      </w:r>
      <w:proofErr w:type="spellStart"/>
      <w:r w:rsidR="00975F36" w:rsidRPr="00975F36">
        <w:t>részére</w:t>
      </w:r>
      <w:proofErr w:type="spellEnd"/>
      <w:r w:rsidR="00975F36" w:rsidRPr="00975F36">
        <w:t xml:space="preserve"> </w:t>
      </w:r>
      <w:proofErr w:type="spellStart"/>
      <w:r w:rsidR="00975F36" w:rsidRPr="00975F36">
        <w:t>nem</w:t>
      </w:r>
      <w:proofErr w:type="spellEnd"/>
      <w:r w:rsidR="00975F36" w:rsidRPr="00975F36">
        <w:t xml:space="preserve"> </w:t>
      </w:r>
      <w:proofErr w:type="spellStart"/>
      <w:r w:rsidR="00975F36" w:rsidRPr="00975F36">
        <w:t>javasolt</w:t>
      </w:r>
      <w:proofErr w:type="spellEnd"/>
      <w:r w:rsidR="00975F36" w:rsidRPr="00975F36">
        <w:t>.</w:t>
      </w:r>
      <w:r w:rsidR="00975F36">
        <w:rPr>
          <w:lang w:val="hu-HU"/>
        </w:rPr>
        <w:t xml:space="preserve"> </w:t>
      </w:r>
      <w:r w:rsidRPr="00BF5643">
        <w:rPr>
          <w:lang w:val="hu-HU"/>
        </w:rPr>
        <w:t xml:space="preserve">Ennek az az oka, hogy még nem ismert, hogy hatni fog-e, és hogy biztonságos-e 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 xml:space="preserve">az ilyen korosztályú gyermekek számára. </w:t>
      </w:r>
    </w:p>
    <w:p w14:paraId="4A91C0EC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0A61C793" w14:textId="77777777" w:rsidR="002079D4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b/>
          <w:lang w:val="hu-HU"/>
        </w:rPr>
        <w:t xml:space="preserve">Egyéb gyógyszerek és 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2079D4" w:rsidRPr="00BF5643">
        <w:rPr>
          <w:lang w:val="hu-HU"/>
        </w:rPr>
        <w:t xml:space="preserve"> </w:t>
      </w:r>
    </w:p>
    <w:p w14:paraId="54A302D0" w14:textId="2D82B4E0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Feltétlenül tájékoztassa kezelőorvosát vagy gyógyszerészét a jelenleg vagy nemrégiben szedett, valamint szedni tervezett egyéb gyógyszereiről.  </w:t>
      </w:r>
    </w:p>
    <w:p w14:paraId="0CAFC0AE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22891BA4" w14:textId="21083C6B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Különösen fontos, hogy tájékoztassa kezelőorvosát vagy gyógyszerészét, ha az alábbi, szívre ható gyógyszerek bármelyikét szedi. Erre azért van szükség</w:t>
      </w:r>
      <w:r w:rsidR="00BD3F07" w:rsidRPr="00BF5643">
        <w:rPr>
          <w:lang w:val="hu-HU"/>
        </w:rPr>
        <w:t>,</w:t>
      </w:r>
      <w:r w:rsidRPr="00BF5643">
        <w:rPr>
          <w:lang w:val="hu-HU"/>
        </w:rPr>
        <w:t xml:space="preserve"> mert 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>is hatással van a szívműködésre:</w:t>
      </w:r>
    </w:p>
    <w:p w14:paraId="35A91239" w14:textId="77777777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szívproblémák kezelésére szolgáló gyógyszerek; </w:t>
      </w:r>
    </w:p>
    <w:p w14:paraId="5ECE3D7F" w14:textId="792ECA0C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olyan gyógyszerek, melyek egy kardiológia vizsgálat</w:t>
      </w:r>
      <w:r w:rsidR="0050598E" w:rsidRPr="00BF5643">
        <w:rPr>
          <w:lang w:val="hu-HU"/>
        </w:rPr>
        <w:t>tal</w:t>
      </w:r>
      <w:r w:rsidRPr="00BF5643">
        <w:rPr>
          <w:lang w:val="hu-HU"/>
        </w:rPr>
        <w:t xml:space="preserve"> (EKG vagy elektrokardiogram)</w:t>
      </w:r>
      <w:r w:rsidR="0050598E" w:rsidRPr="00BF5643">
        <w:rPr>
          <w:lang w:val="hu-HU"/>
        </w:rPr>
        <w:t xml:space="preserve"> kimutatható, úgynevezett</w:t>
      </w:r>
      <w:r w:rsidRPr="00BF5643">
        <w:rPr>
          <w:lang w:val="hu-HU"/>
        </w:rPr>
        <w:t xml:space="preserve"> megnyúlt PR-távolságot okozhatnak</w:t>
      </w:r>
      <w:r w:rsidR="00240816" w:rsidRPr="00BF5643">
        <w:rPr>
          <w:lang w:val="hu-HU"/>
        </w:rPr>
        <w:t xml:space="preserve"> az EKG-görbén</w:t>
      </w:r>
      <w:r w:rsidRPr="00BF5643">
        <w:rPr>
          <w:lang w:val="hu-HU"/>
        </w:rPr>
        <w:t xml:space="preserve">, mint például az epilepszia vagy fájdalom kezelésére alkalmazott </w:t>
      </w:r>
      <w:proofErr w:type="spellStart"/>
      <w:r w:rsidRPr="00BF5643">
        <w:rPr>
          <w:lang w:val="hu-HU"/>
        </w:rPr>
        <w:t>karbamazepin</w:t>
      </w:r>
      <w:proofErr w:type="spellEnd"/>
      <w:r w:rsidRPr="00BF5643">
        <w:rPr>
          <w:lang w:val="hu-HU"/>
        </w:rPr>
        <w:t xml:space="preserve">, </w:t>
      </w:r>
      <w:proofErr w:type="spellStart"/>
      <w:r w:rsidRPr="00BF5643">
        <w:rPr>
          <w:lang w:val="hu-HU"/>
        </w:rPr>
        <w:t>lamotrigin</w:t>
      </w:r>
      <w:proofErr w:type="spellEnd"/>
      <w:r w:rsidRPr="00BF5643">
        <w:rPr>
          <w:lang w:val="hu-HU"/>
        </w:rPr>
        <w:t xml:space="preserve">, </w:t>
      </w:r>
      <w:proofErr w:type="spellStart"/>
      <w:r w:rsidRPr="00BF5643">
        <w:rPr>
          <w:lang w:val="hu-HU"/>
        </w:rPr>
        <w:t>pregabalin</w:t>
      </w:r>
      <w:proofErr w:type="spellEnd"/>
      <w:r w:rsidRPr="00BF5643">
        <w:rPr>
          <w:lang w:val="hu-HU"/>
        </w:rPr>
        <w:t>;</w:t>
      </w:r>
    </w:p>
    <w:p w14:paraId="4D7F81E4" w14:textId="7255256A" w:rsidR="005C34D1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szívritmuszavar vagy a szívelégtelenség bizonyos típusainak kezelésére szolgáló gyógyszerek. </w:t>
      </w:r>
    </w:p>
    <w:p w14:paraId="2FA6E7E3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1F9166A0" w14:textId="24C4E555" w:rsidR="009464A8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Arról is tájékoztassa kezelőorvosát vagy gyógyszerészét, ha az alábbi gyógyszerek bármelyikét szedi. Ez azért szükséges, mert ezek a gyógyszerek gyengíthetik, vagy erősíthetik a</w:t>
      </w:r>
      <w:r w:rsidR="00590C80" w:rsidRPr="00BF5643">
        <w:rPr>
          <w:lang w:val="hu-HU"/>
        </w:rPr>
        <w:t xml:space="preserve">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>szervezetére gyakorolt hatását:</w:t>
      </w:r>
    </w:p>
    <w:p w14:paraId="35479325" w14:textId="77777777" w:rsidR="009464A8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gombás fertőzések kezelésére alkalmazott gyógyszerek, mint a </w:t>
      </w:r>
      <w:proofErr w:type="spellStart"/>
      <w:r w:rsidRPr="00BF5643">
        <w:rPr>
          <w:lang w:val="hu-HU"/>
        </w:rPr>
        <w:t>flukonazol</w:t>
      </w:r>
      <w:proofErr w:type="spellEnd"/>
      <w:r w:rsidRPr="00BF5643">
        <w:rPr>
          <w:lang w:val="hu-HU"/>
        </w:rPr>
        <w:t xml:space="preserve">, </w:t>
      </w:r>
      <w:proofErr w:type="spellStart"/>
      <w:r w:rsidRPr="00BF5643">
        <w:rPr>
          <w:lang w:val="hu-HU"/>
        </w:rPr>
        <w:t>itrakonazol</w:t>
      </w:r>
      <w:proofErr w:type="spellEnd"/>
      <w:r w:rsidRPr="00BF5643">
        <w:rPr>
          <w:lang w:val="hu-HU"/>
        </w:rPr>
        <w:t xml:space="preserve"> vagy </w:t>
      </w:r>
      <w:proofErr w:type="spellStart"/>
      <w:r w:rsidRPr="00BF5643">
        <w:rPr>
          <w:lang w:val="hu-HU"/>
        </w:rPr>
        <w:t>ketokonazol</w:t>
      </w:r>
      <w:proofErr w:type="spellEnd"/>
      <w:r w:rsidRPr="00BF5643">
        <w:rPr>
          <w:lang w:val="hu-HU"/>
        </w:rPr>
        <w:t xml:space="preserve">; </w:t>
      </w:r>
    </w:p>
    <w:p w14:paraId="19DA40FF" w14:textId="620DB855" w:rsidR="009464A8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 HIV-fertőzés kezelésére alkalmazott gyógyszer, mint a</w:t>
      </w:r>
      <w:r w:rsidR="00A17F0A" w:rsidRPr="00BF5643">
        <w:rPr>
          <w:lang w:val="hu-HU"/>
        </w:rPr>
        <w:t xml:space="preserve"> </w:t>
      </w:r>
      <w:proofErr w:type="spellStart"/>
      <w:r w:rsidRPr="00BF5643">
        <w:rPr>
          <w:lang w:val="hu-HU"/>
        </w:rPr>
        <w:t>ritonavir</w:t>
      </w:r>
      <w:proofErr w:type="spellEnd"/>
      <w:r w:rsidRPr="00BF5643">
        <w:rPr>
          <w:lang w:val="hu-HU"/>
        </w:rPr>
        <w:t>;</w:t>
      </w:r>
    </w:p>
    <w:p w14:paraId="0C4EE201" w14:textId="77777777" w:rsidR="009464A8" w:rsidRPr="00BF5643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bakteriális fertőzések kezelésére alkalmazott gyógyszerek, mint a </w:t>
      </w:r>
      <w:proofErr w:type="spellStart"/>
      <w:r w:rsidRPr="00BF5643">
        <w:rPr>
          <w:lang w:val="hu-HU"/>
        </w:rPr>
        <w:t>klaritromicin</w:t>
      </w:r>
      <w:proofErr w:type="spellEnd"/>
      <w:r w:rsidRPr="00BF5643">
        <w:rPr>
          <w:lang w:val="hu-HU"/>
        </w:rPr>
        <w:t xml:space="preserve">, </w:t>
      </w:r>
      <w:proofErr w:type="spellStart"/>
      <w:r w:rsidRPr="00BF5643">
        <w:rPr>
          <w:lang w:val="hu-HU"/>
        </w:rPr>
        <w:t>rifampicin</w:t>
      </w:r>
      <w:proofErr w:type="spellEnd"/>
      <w:r w:rsidRPr="00BF5643">
        <w:rPr>
          <w:lang w:val="hu-HU"/>
        </w:rPr>
        <w:t>;</w:t>
      </w:r>
    </w:p>
    <w:p w14:paraId="30D5BF77" w14:textId="3A4AF909" w:rsidR="009A0E37" w:rsidRPr="003D7D3E" w:rsidRDefault="005C34D1" w:rsidP="003D7D3E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az enyhe szorongás és depresszió kezelésére alkalmazott gyógynövény, az orbáncfű. </w:t>
      </w:r>
    </w:p>
    <w:p w14:paraId="1282F8E0" w14:textId="77777777" w:rsidR="009464A8" w:rsidRPr="00BF5643" w:rsidRDefault="009464A8" w:rsidP="005C34D1">
      <w:pPr>
        <w:spacing w:line="240" w:lineRule="auto"/>
        <w:ind w:right="-2"/>
        <w:rPr>
          <w:lang w:val="hu-HU"/>
        </w:rPr>
      </w:pPr>
    </w:p>
    <w:p w14:paraId="311AC40F" w14:textId="43DA5EE3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Ha a fentiek </w:t>
      </w:r>
      <w:proofErr w:type="spellStart"/>
      <w:r w:rsidRPr="00BF5643">
        <w:rPr>
          <w:lang w:val="hu-HU"/>
        </w:rPr>
        <w:t>bármelyike</w:t>
      </w:r>
      <w:proofErr w:type="spellEnd"/>
      <w:r w:rsidRPr="00BF5643">
        <w:rPr>
          <w:lang w:val="hu-HU"/>
        </w:rPr>
        <w:t xml:space="preserve"> vonatkozik Önre (vagy nem biztos benne), akkor 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 xml:space="preserve"> szedése előtt beszélje meg kezelőorvosával vagy gyógyszerészével. </w:t>
      </w:r>
    </w:p>
    <w:p w14:paraId="6AE0500F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lastRenderedPageBreak/>
        <w:t xml:space="preserve"> </w:t>
      </w:r>
    </w:p>
    <w:p w14:paraId="12C2C63E" w14:textId="38951584" w:rsidR="00DE2175" w:rsidRPr="00BF5643" w:rsidRDefault="005C34D1" w:rsidP="005C34D1">
      <w:pPr>
        <w:spacing w:line="240" w:lineRule="auto"/>
        <w:ind w:right="-2"/>
        <w:rPr>
          <w:b/>
          <w:lang w:val="hu-HU"/>
        </w:rPr>
      </w:pPr>
      <w:r w:rsidRPr="00BF5643">
        <w:rPr>
          <w:b/>
          <w:lang w:val="hu-HU"/>
        </w:rPr>
        <w:t xml:space="preserve">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9464A8" w:rsidRPr="00BF5643">
        <w:rPr>
          <w:b/>
          <w:lang w:val="hu-HU"/>
        </w:rPr>
        <w:t xml:space="preserve"> </w:t>
      </w:r>
      <w:r w:rsidRPr="00BF5643">
        <w:rPr>
          <w:b/>
          <w:lang w:val="hu-HU"/>
        </w:rPr>
        <w:t>egyidejű alkalmazása alkohollal</w:t>
      </w:r>
    </w:p>
    <w:p w14:paraId="3A6C3CC5" w14:textId="00660DFD" w:rsidR="005C34D1" w:rsidRPr="00BF5643" w:rsidRDefault="00085E57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Legyen e</w:t>
      </w:r>
      <w:r w:rsidR="005C34D1" w:rsidRPr="00BF5643">
        <w:rPr>
          <w:lang w:val="hu-HU"/>
        </w:rPr>
        <w:t>lővigyázatos</w:t>
      </w:r>
      <w:r w:rsidRPr="00BF5643">
        <w:rPr>
          <w:lang w:val="hu-HU"/>
        </w:rPr>
        <w:t>,</w:t>
      </w:r>
      <w:r w:rsidR="005C34D1" w:rsidRPr="00BF5643">
        <w:rPr>
          <w:lang w:val="hu-HU"/>
        </w:rPr>
        <w:t xml:space="preserve"> ne </w:t>
      </w:r>
      <w:r w:rsidRPr="00BF5643">
        <w:rPr>
          <w:lang w:val="hu-HU"/>
        </w:rPr>
        <w:t>fogyasszon alkoholt, amíg</w:t>
      </w:r>
      <w:r w:rsidR="005C34D1" w:rsidRPr="00BF5643">
        <w:rPr>
          <w:lang w:val="hu-HU"/>
        </w:rPr>
        <w:t xml:space="preserve"> a </w:t>
      </w:r>
      <w:proofErr w:type="spellStart"/>
      <w:r w:rsidR="00590C80" w:rsidRPr="00BF5643">
        <w:rPr>
          <w:lang w:val="hu-HU"/>
        </w:rPr>
        <w:t>Trelemát</w:t>
      </w:r>
      <w:proofErr w:type="spellEnd"/>
      <w:r w:rsidR="005C34D1" w:rsidRPr="00BF5643">
        <w:rPr>
          <w:lang w:val="hu-HU"/>
        </w:rPr>
        <w:t xml:space="preserve"> </w:t>
      </w:r>
      <w:r w:rsidRPr="00BF5643">
        <w:rPr>
          <w:lang w:val="hu-HU"/>
        </w:rPr>
        <w:t>szedi</w:t>
      </w:r>
      <w:r w:rsidR="005C34D1" w:rsidRPr="00BF5643">
        <w:rPr>
          <w:lang w:val="hu-HU"/>
        </w:rPr>
        <w:t xml:space="preserve">. </w:t>
      </w:r>
    </w:p>
    <w:p w14:paraId="65642C01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29E758AC" w14:textId="26ED28E3" w:rsidR="009464A8" w:rsidRDefault="005C34D1" w:rsidP="005C34D1">
      <w:pPr>
        <w:spacing w:line="240" w:lineRule="auto"/>
        <w:ind w:right="-2"/>
        <w:rPr>
          <w:b/>
          <w:lang w:val="hu-HU"/>
        </w:rPr>
      </w:pPr>
      <w:r w:rsidRPr="00BF5643">
        <w:rPr>
          <w:b/>
          <w:lang w:val="hu-HU"/>
        </w:rPr>
        <w:t xml:space="preserve">Terhesség és szoptatás </w:t>
      </w:r>
    </w:p>
    <w:p w14:paraId="73464CD3" w14:textId="30D63748" w:rsidR="00975F36" w:rsidRPr="00EC1907" w:rsidRDefault="00975F36" w:rsidP="005C34D1">
      <w:pPr>
        <w:spacing w:line="240" w:lineRule="auto"/>
        <w:ind w:right="-2"/>
      </w:pPr>
      <w:r w:rsidRPr="00BA3C5A">
        <w:t xml:space="preserve">A </w:t>
      </w:r>
      <w:proofErr w:type="spellStart"/>
      <w:r w:rsidRPr="00BA3C5A">
        <w:t>fogamzóképes</w:t>
      </w:r>
      <w:proofErr w:type="spellEnd"/>
      <w:r w:rsidRPr="00BA3C5A">
        <w:t xml:space="preserve"> </w:t>
      </w:r>
      <w:proofErr w:type="spellStart"/>
      <w:r w:rsidRPr="00BA3C5A">
        <w:t>nőknek</w:t>
      </w:r>
      <w:proofErr w:type="spellEnd"/>
      <w:r w:rsidRPr="00BA3C5A">
        <w:t xml:space="preserve"> meg </w:t>
      </w:r>
      <w:proofErr w:type="spellStart"/>
      <w:r w:rsidRPr="00BA3C5A">
        <w:t>kell</w:t>
      </w:r>
      <w:proofErr w:type="spellEnd"/>
      <w:r w:rsidRPr="00BA3C5A">
        <w:t xml:space="preserve"> </w:t>
      </w:r>
      <w:proofErr w:type="spellStart"/>
      <w:r w:rsidRPr="00BA3C5A">
        <w:t>beszélniük</w:t>
      </w:r>
      <w:proofErr w:type="spellEnd"/>
      <w:r w:rsidRPr="00BA3C5A">
        <w:t xml:space="preserve"> a </w:t>
      </w:r>
      <w:proofErr w:type="spellStart"/>
      <w:r w:rsidRPr="00BA3C5A">
        <w:t>kezelőorvossal</w:t>
      </w:r>
      <w:proofErr w:type="spellEnd"/>
      <w:r w:rsidRPr="00BA3C5A">
        <w:t xml:space="preserve"> a </w:t>
      </w:r>
      <w:proofErr w:type="spellStart"/>
      <w:r w:rsidRPr="00BA3C5A">
        <w:t>fogamzásgátlók</w:t>
      </w:r>
      <w:proofErr w:type="spellEnd"/>
      <w:r w:rsidRPr="00BA3C5A">
        <w:t xml:space="preserve"> </w:t>
      </w:r>
      <w:proofErr w:type="spellStart"/>
      <w:r w:rsidRPr="00BA3C5A">
        <w:t>használatát</w:t>
      </w:r>
      <w:proofErr w:type="spellEnd"/>
      <w:r w:rsidRPr="00BA3C5A">
        <w:t>.</w:t>
      </w:r>
    </w:p>
    <w:p w14:paraId="2513A584" w14:textId="77777777" w:rsidR="00975F36" w:rsidRPr="00BA3C5A" w:rsidRDefault="00975F36" w:rsidP="005C34D1">
      <w:pPr>
        <w:spacing w:line="240" w:lineRule="auto"/>
        <w:ind w:right="-2"/>
        <w:rPr>
          <w:b/>
          <w:lang w:val="hu-HU"/>
        </w:rPr>
      </w:pPr>
    </w:p>
    <w:p w14:paraId="4EF9056B" w14:textId="304032BD" w:rsidR="005C34D1" w:rsidRPr="00BA3C5A" w:rsidRDefault="005C34D1" w:rsidP="005C34D1">
      <w:pPr>
        <w:spacing w:line="240" w:lineRule="auto"/>
        <w:ind w:right="-2"/>
        <w:rPr>
          <w:lang w:val="hu-HU"/>
        </w:rPr>
      </w:pPr>
      <w:r w:rsidRPr="00BA3C5A">
        <w:rPr>
          <w:lang w:val="hu-HU"/>
        </w:rPr>
        <w:t xml:space="preserve">Ha Ön terhes vagy szoptat, </w:t>
      </w:r>
      <w:proofErr w:type="gramStart"/>
      <w:r w:rsidRPr="00BA3C5A">
        <w:rPr>
          <w:lang w:val="hu-HU"/>
        </w:rPr>
        <w:t>illetve</w:t>
      </w:r>
      <w:proofErr w:type="gramEnd"/>
      <w:r w:rsidRPr="00BA3C5A">
        <w:rPr>
          <w:lang w:val="hu-HU"/>
        </w:rPr>
        <w:t xml:space="preserve"> ha fennáll Önnél a terhesség lehetősége vagy gyermeket szeretne, a gyógyszer szedése előtt beszéljen kezelőorvosával vagy gyógyszerészével. </w:t>
      </w:r>
    </w:p>
    <w:p w14:paraId="4251B8A8" w14:textId="77777777" w:rsidR="005C34D1" w:rsidRPr="00BA3C5A" w:rsidRDefault="005C34D1" w:rsidP="005C34D1">
      <w:pPr>
        <w:spacing w:line="240" w:lineRule="auto"/>
        <w:ind w:right="-2"/>
        <w:rPr>
          <w:lang w:val="hu-HU"/>
        </w:rPr>
      </w:pPr>
      <w:r w:rsidRPr="00BA3C5A">
        <w:rPr>
          <w:lang w:val="hu-HU"/>
        </w:rPr>
        <w:t xml:space="preserve"> </w:t>
      </w:r>
    </w:p>
    <w:p w14:paraId="7E448D44" w14:textId="15254FBC" w:rsidR="005A5E81" w:rsidRPr="00BA3C5A" w:rsidRDefault="005C34D1" w:rsidP="005C34D1">
      <w:pPr>
        <w:spacing w:line="240" w:lineRule="auto"/>
        <w:ind w:right="-2"/>
        <w:rPr>
          <w:lang w:val="hu-HU"/>
        </w:rPr>
      </w:pPr>
      <w:r w:rsidRPr="00BA3C5A">
        <w:rPr>
          <w:lang w:val="hu-HU"/>
        </w:rPr>
        <w:t xml:space="preserve">A </w:t>
      </w:r>
      <w:proofErr w:type="spellStart"/>
      <w:r w:rsidR="00590C80" w:rsidRPr="00BA3C5A">
        <w:rPr>
          <w:lang w:val="hu-HU"/>
        </w:rPr>
        <w:t>Trelema</w:t>
      </w:r>
      <w:proofErr w:type="spellEnd"/>
      <w:r w:rsidRPr="00BA3C5A">
        <w:rPr>
          <w:lang w:val="hu-HU"/>
        </w:rPr>
        <w:t xml:space="preserve"> alkalmazása terhesség ideje alatt nem ajánlott, mivel a </w:t>
      </w:r>
      <w:proofErr w:type="spellStart"/>
      <w:r w:rsidR="00590C80" w:rsidRPr="00BA3C5A">
        <w:rPr>
          <w:lang w:val="hu-HU"/>
        </w:rPr>
        <w:t>Trelema</w:t>
      </w:r>
      <w:proofErr w:type="spellEnd"/>
      <w:r w:rsidR="00590C80" w:rsidRPr="00BA3C5A">
        <w:rPr>
          <w:lang w:val="hu-HU"/>
        </w:rPr>
        <w:t xml:space="preserve"> </w:t>
      </w:r>
      <w:r w:rsidRPr="00BA3C5A">
        <w:rPr>
          <w:lang w:val="hu-HU"/>
        </w:rPr>
        <w:t>terhességre és a magzatra</w:t>
      </w:r>
      <w:r w:rsidR="00975F36" w:rsidRPr="00BA3C5A">
        <w:rPr>
          <w:lang w:val="hu-HU"/>
        </w:rPr>
        <w:t xml:space="preserve"> </w:t>
      </w:r>
      <w:r w:rsidRPr="00BA3C5A">
        <w:rPr>
          <w:lang w:val="hu-HU"/>
        </w:rPr>
        <w:t xml:space="preserve">gyakorolt hatásai nem ismertek. </w:t>
      </w:r>
    </w:p>
    <w:p w14:paraId="7BF2C932" w14:textId="025E7F41" w:rsidR="00975F36" w:rsidRPr="00BA3C5A" w:rsidRDefault="00975F36" w:rsidP="005C34D1">
      <w:pPr>
        <w:spacing w:line="240" w:lineRule="auto"/>
        <w:ind w:right="-2"/>
      </w:pPr>
      <w:r w:rsidRPr="00BA3C5A">
        <w:t xml:space="preserve">A </w:t>
      </w:r>
      <w:proofErr w:type="spellStart"/>
      <w:r w:rsidRPr="00BA3C5A">
        <w:t>Trelema</w:t>
      </w:r>
      <w:proofErr w:type="spellEnd"/>
      <w:r w:rsidRPr="00BA3C5A">
        <w:t xml:space="preserve"> </w:t>
      </w:r>
      <w:proofErr w:type="spellStart"/>
      <w:r w:rsidRPr="00BA3C5A">
        <w:t>alkalmazása</w:t>
      </w:r>
      <w:proofErr w:type="spellEnd"/>
      <w:r w:rsidRPr="00BA3C5A">
        <w:t xml:space="preserve"> </w:t>
      </w:r>
      <w:proofErr w:type="spellStart"/>
      <w:r w:rsidRPr="00BA3C5A">
        <w:t>alatt</w:t>
      </w:r>
      <w:proofErr w:type="spellEnd"/>
      <w:r w:rsidRPr="00BA3C5A">
        <w:t xml:space="preserve"> </w:t>
      </w:r>
      <w:proofErr w:type="spellStart"/>
      <w:r w:rsidRPr="00BA3C5A">
        <w:t>nem</w:t>
      </w:r>
      <w:proofErr w:type="spellEnd"/>
      <w:r w:rsidRPr="00BA3C5A">
        <w:t xml:space="preserve"> </w:t>
      </w:r>
      <w:proofErr w:type="spellStart"/>
      <w:r w:rsidRPr="00BA3C5A">
        <w:t>ajánlott</w:t>
      </w:r>
      <w:proofErr w:type="spellEnd"/>
      <w:r w:rsidRPr="00BA3C5A">
        <w:t xml:space="preserve"> </w:t>
      </w:r>
      <w:proofErr w:type="spellStart"/>
      <w:r w:rsidRPr="00BA3C5A">
        <w:t>gyermekét</w:t>
      </w:r>
      <w:proofErr w:type="spellEnd"/>
      <w:r w:rsidRPr="00BA3C5A">
        <w:t xml:space="preserve"> </w:t>
      </w:r>
      <w:proofErr w:type="spellStart"/>
      <w:r w:rsidRPr="00BA3C5A">
        <w:t>szoptatni</w:t>
      </w:r>
      <w:proofErr w:type="spellEnd"/>
      <w:r w:rsidRPr="00BA3C5A">
        <w:t xml:space="preserve">, </w:t>
      </w:r>
      <w:proofErr w:type="spellStart"/>
      <w:r w:rsidRPr="00BA3C5A">
        <w:t>mivel</w:t>
      </w:r>
      <w:proofErr w:type="spellEnd"/>
      <w:r w:rsidRPr="00BA3C5A">
        <w:t xml:space="preserve"> a </w:t>
      </w:r>
      <w:proofErr w:type="spellStart"/>
      <w:r w:rsidRPr="00BA3C5A">
        <w:t>Trelema</w:t>
      </w:r>
      <w:proofErr w:type="spellEnd"/>
      <w:r w:rsidRPr="00BA3C5A">
        <w:t xml:space="preserve"> </w:t>
      </w:r>
      <w:proofErr w:type="spellStart"/>
      <w:r w:rsidRPr="00BA3C5A">
        <w:t>átjut</w:t>
      </w:r>
      <w:proofErr w:type="spellEnd"/>
      <w:r w:rsidRPr="00BA3C5A">
        <w:t xml:space="preserve"> </w:t>
      </w:r>
      <w:proofErr w:type="spellStart"/>
      <w:r w:rsidRPr="00BA3C5A">
        <w:t>az</w:t>
      </w:r>
      <w:proofErr w:type="spellEnd"/>
      <w:r w:rsidRPr="00BA3C5A">
        <w:t xml:space="preserve"> </w:t>
      </w:r>
      <w:proofErr w:type="spellStart"/>
      <w:r w:rsidRPr="00BA3C5A">
        <w:t>anyatejbe</w:t>
      </w:r>
      <w:proofErr w:type="spellEnd"/>
      <w:r w:rsidRPr="00BA3C5A">
        <w:t xml:space="preserve">. </w:t>
      </w:r>
    </w:p>
    <w:p w14:paraId="3B8DC6A3" w14:textId="1DFC17BB" w:rsidR="005C34D1" w:rsidRDefault="005C34D1" w:rsidP="005C34D1">
      <w:pPr>
        <w:spacing w:line="240" w:lineRule="auto"/>
        <w:ind w:right="-2"/>
        <w:rPr>
          <w:lang w:val="hu-HU"/>
        </w:rPr>
      </w:pPr>
      <w:r w:rsidRPr="00BA3C5A">
        <w:rPr>
          <w:lang w:val="hu-HU"/>
        </w:rPr>
        <w:t>Azonnal mondja el kezelőorvosának, ha terhes vagy tervezi a terhességet; ő fog dönteni arról, hogy</w:t>
      </w:r>
      <w:r w:rsidRPr="00BF5643">
        <w:rPr>
          <w:lang w:val="hu-HU"/>
        </w:rPr>
        <w:t xml:space="preserve"> szedje-e a</w:t>
      </w:r>
      <w:r w:rsidR="00590C80" w:rsidRPr="00BF5643">
        <w:rPr>
          <w:lang w:val="hu-HU"/>
        </w:rPr>
        <w:t xml:space="preserve"> </w:t>
      </w:r>
      <w:proofErr w:type="spellStart"/>
      <w:r w:rsidR="00590C80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 xml:space="preserve">. </w:t>
      </w:r>
    </w:p>
    <w:p w14:paraId="5557A94C" w14:textId="77777777" w:rsidR="005A5E81" w:rsidRPr="00BF5643" w:rsidRDefault="005A5E81" w:rsidP="005C34D1">
      <w:pPr>
        <w:spacing w:line="240" w:lineRule="auto"/>
        <w:ind w:right="-2"/>
        <w:rPr>
          <w:lang w:val="hu-HU"/>
        </w:rPr>
      </w:pPr>
    </w:p>
    <w:p w14:paraId="490A3C66" w14:textId="7205E46D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Ne hagyja abba a kezelést</w:t>
      </w:r>
      <w:r w:rsidR="006655A8" w:rsidRPr="00BF5643">
        <w:rPr>
          <w:lang w:val="hu-HU"/>
        </w:rPr>
        <w:t xml:space="preserve"> </w:t>
      </w:r>
      <w:r w:rsidR="005564F5" w:rsidRPr="00BF5643">
        <w:rPr>
          <w:lang w:val="hu-HU"/>
        </w:rPr>
        <w:t>csak ha előbb megbeszélte a kezelőorvosával, mivel ez fokozhatja a</w:t>
      </w:r>
      <w:r w:rsidRPr="00BF5643">
        <w:rPr>
          <w:lang w:val="hu-HU"/>
        </w:rPr>
        <w:t xml:space="preserve"> görcsrohamait. Betegségének </w:t>
      </w:r>
      <w:r w:rsidR="005564F5" w:rsidRPr="00BF5643">
        <w:rPr>
          <w:lang w:val="hu-HU"/>
        </w:rPr>
        <w:t>súlyosbodása a születendő gyermekre</w:t>
      </w:r>
      <w:r w:rsidRPr="00BF5643">
        <w:rPr>
          <w:lang w:val="hu-HU"/>
        </w:rPr>
        <w:t xml:space="preserve"> is </w:t>
      </w:r>
      <w:r w:rsidR="005564F5" w:rsidRPr="00BF5643">
        <w:rPr>
          <w:lang w:val="hu-HU"/>
        </w:rPr>
        <w:t xml:space="preserve">káros </w:t>
      </w:r>
      <w:r w:rsidRPr="00BF5643">
        <w:rPr>
          <w:lang w:val="hu-HU"/>
        </w:rPr>
        <w:t xml:space="preserve">hatással lehet. </w:t>
      </w:r>
    </w:p>
    <w:p w14:paraId="28BBDF16" w14:textId="77777777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 </w:t>
      </w:r>
    </w:p>
    <w:p w14:paraId="32FF867C" w14:textId="77777777" w:rsidR="009464A8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b/>
          <w:lang w:val="hu-HU"/>
        </w:rPr>
        <w:t>A készítmény hatásai a gépjárművezetéshez és a gépek kezeléséhez szükséges képességekre</w:t>
      </w:r>
    </w:p>
    <w:p w14:paraId="1E64055B" w14:textId="54028B31" w:rsidR="005C34D1" w:rsidRPr="00BF5643" w:rsidRDefault="005C34D1" w:rsidP="005C34D1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Ne vezessen gépjárművet vagy ne kezeljen semmilyen eszközt vagy gépet, amíg nem tudja, hogyan hat Önre 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>. Erre azért van szükség</w:t>
      </w:r>
      <w:r w:rsidR="00BD3F07" w:rsidRPr="00BF5643">
        <w:rPr>
          <w:lang w:val="hu-HU"/>
        </w:rPr>
        <w:t>,</w:t>
      </w:r>
      <w:r w:rsidRPr="00BF5643">
        <w:rPr>
          <w:lang w:val="hu-HU"/>
        </w:rPr>
        <w:t xml:space="preserve"> mert 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 xml:space="preserve"> szédülést vagy látászavart okozhat.</w:t>
      </w:r>
    </w:p>
    <w:p w14:paraId="38159790" w14:textId="46C3C697" w:rsidR="006F11F9" w:rsidRPr="00BF5643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FA65B22" w14:textId="77777777" w:rsidR="00F212B6" w:rsidRPr="00BF5643" w:rsidRDefault="00F212B6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F643393" w14:textId="1ACBDD1F" w:rsidR="006F11F9" w:rsidRPr="00BF5643" w:rsidRDefault="007D1D20" w:rsidP="006F11F9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BF5643">
        <w:rPr>
          <w:b/>
          <w:bCs/>
          <w:lang w:val="hu-HU"/>
        </w:rPr>
        <w:t xml:space="preserve">Hogyan kell </w:t>
      </w:r>
      <w:r w:rsidR="006F11F9" w:rsidRPr="00BF5643">
        <w:rPr>
          <w:b/>
          <w:bCs/>
          <w:lang w:val="hu-HU"/>
        </w:rPr>
        <w:t>szedni</w:t>
      </w:r>
      <w:r w:rsidRPr="00BF5643">
        <w:rPr>
          <w:b/>
          <w:bCs/>
          <w:lang w:val="hu-HU"/>
        </w:rPr>
        <w:t xml:space="preserve"> a </w:t>
      </w:r>
      <w:proofErr w:type="spellStart"/>
      <w:r w:rsidR="002079D4" w:rsidRPr="00BF5643">
        <w:rPr>
          <w:b/>
          <w:lang w:val="hu-HU"/>
        </w:rPr>
        <w:t>Trelemát</w:t>
      </w:r>
      <w:proofErr w:type="spellEnd"/>
      <w:r w:rsidR="006F11F9" w:rsidRPr="00BF5643">
        <w:rPr>
          <w:b/>
          <w:bCs/>
          <w:lang w:val="hu-HU"/>
        </w:rPr>
        <w:t>?</w:t>
      </w:r>
    </w:p>
    <w:p w14:paraId="321B5416" w14:textId="77777777" w:rsidR="006F11F9" w:rsidRPr="00BF5643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207FC98C" w14:textId="18544785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A gyógyszert mindig a kezelőorvosa vagy gyógyszerésze által elmondottaknak megfelelően szedje. Amennyiben nem biztos az adagolást illetően, kérdezze meg kezelőorvosát vagy gyógyszerészét. </w:t>
      </w:r>
      <w:r w:rsidR="005A5E81">
        <w:t xml:space="preserve">A </w:t>
      </w:r>
      <w:proofErr w:type="spellStart"/>
      <w:r w:rsidR="005A5E81">
        <w:t>gyógyszer</w:t>
      </w:r>
      <w:proofErr w:type="spellEnd"/>
      <w:r w:rsidR="005A5E81">
        <w:t xml:space="preserve"> </w:t>
      </w:r>
      <w:proofErr w:type="spellStart"/>
      <w:r w:rsidR="005A5E81">
        <w:t>egyéb</w:t>
      </w:r>
      <w:proofErr w:type="spellEnd"/>
      <w:r w:rsidR="005A5E81">
        <w:t xml:space="preserve"> </w:t>
      </w:r>
      <w:proofErr w:type="spellStart"/>
      <w:r w:rsidR="005A5E81">
        <w:t>formái</w:t>
      </w:r>
      <w:proofErr w:type="spellEnd"/>
      <w:r w:rsidR="005A5E81">
        <w:t xml:space="preserve"> </w:t>
      </w:r>
      <w:proofErr w:type="spellStart"/>
      <w:r w:rsidR="005A5E81">
        <w:t>megfelelőbbek</w:t>
      </w:r>
      <w:proofErr w:type="spellEnd"/>
      <w:r w:rsidR="005A5E81">
        <w:t xml:space="preserve"> </w:t>
      </w:r>
      <w:proofErr w:type="spellStart"/>
      <w:r w:rsidR="005A5E81">
        <w:t>lehetnek</w:t>
      </w:r>
      <w:proofErr w:type="spellEnd"/>
      <w:r w:rsidR="005A5E81">
        <w:t xml:space="preserve"> a </w:t>
      </w:r>
      <w:proofErr w:type="spellStart"/>
      <w:r w:rsidR="005A5E81">
        <w:t>gyermekek</w:t>
      </w:r>
      <w:proofErr w:type="spellEnd"/>
      <w:r w:rsidR="005A5E81">
        <w:t xml:space="preserve"> </w:t>
      </w:r>
      <w:proofErr w:type="spellStart"/>
      <w:r w:rsidR="005A5E81">
        <w:t>számára</w:t>
      </w:r>
      <w:proofErr w:type="spellEnd"/>
      <w:r w:rsidR="005A5E81">
        <w:t xml:space="preserve">: </w:t>
      </w:r>
      <w:proofErr w:type="spellStart"/>
      <w:r w:rsidR="005A5E81">
        <w:t>kérdezze</w:t>
      </w:r>
      <w:proofErr w:type="spellEnd"/>
      <w:r w:rsidR="005A5E81">
        <w:t xml:space="preserve"> meg </w:t>
      </w:r>
      <w:proofErr w:type="spellStart"/>
      <w:r w:rsidR="005A5E81">
        <w:t>kezelőorvosát</w:t>
      </w:r>
      <w:proofErr w:type="spellEnd"/>
      <w:r w:rsidR="005A5E81">
        <w:t xml:space="preserve"> </w:t>
      </w:r>
      <w:proofErr w:type="spellStart"/>
      <w:r w:rsidR="005A5E81">
        <w:t>vagy</w:t>
      </w:r>
      <w:proofErr w:type="spellEnd"/>
      <w:r w:rsidR="005A5E81">
        <w:t xml:space="preserve"> </w:t>
      </w:r>
      <w:proofErr w:type="spellStart"/>
      <w:r w:rsidR="005A5E81">
        <w:t>gyógyszerészét</w:t>
      </w:r>
      <w:proofErr w:type="spellEnd"/>
    </w:p>
    <w:p w14:paraId="6163B97A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1CA0CC08" w14:textId="7EE71D41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 xml:space="preserve">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1B7430" w:rsidRPr="00BF5643">
        <w:rPr>
          <w:lang w:val="hu-HU"/>
        </w:rPr>
        <w:t xml:space="preserve"> </w:t>
      </w:r>
      <w:r w:rsidRPr="00BF5643">
        <w:rPr>
          <w:b/>
          <w:lang w:val="hu-HU"/>
        </w:rPr>
        <w:t>alkalmazása</w:t>
      </w:r>
      <w:r w:rsidRPr="00BF5643">
        <w:rPr>
          <w:lang w:val="hu-HU"/>
        </w:rPr>
        <w:t xml:space="preserve"> </w:t>
      </w:r>
    </w:p>
    <w:p w14:paraId="484B4D2A" w14:textId="6B272D22" w:rsidR="00DE2175" w:rsidRPr="00BF5643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 xml:space="preserve"> naponta kétszer vegye be</w:t>
      </w:r>
      <w:r w:rsidR="005A5E81">
        <w:rPr>
          <w:lang w:val="hu-HU"/>
        </w:rPr>
        <w:t xml:space="preserve"> </w:t>
      </w:r>
      <w:r w:rsidR="005A5E81">
        <w:t xml:space="preserve">– </w:t>
      </w:r>
      <w:proofErr w:type="spellStart"/>
      <w:r w:rsidR="005A5E81">
        <w:t>körülbelül</w:t>
      </w:r>
      <w:proofErr w:type="spellEnd"/>
      <w:r w:rsidR="005A5E81">
        <w:t xml:space="preserve"> 12 </w:t>
      </w:r>
      <w:proofErr w:type="spellStart"/>
      <w:r w:rsidR="005A5E81">
        <w:t>órás</w:t>
      </w:r>
      <w:proofErr w:type="spellEnd"/>
      <w:r w:rsidR="005A5E81">
        <w:t xml:space="preserve"> </w:t>
      </w:r>
      <w:proofErr w:type="spellStart"/>
      <w:r w:rsidR="005A5E81">
        <w:t>időközzel</w:t>
      </w:r>
      <w:proofErr w:type="spellEnd"/>
      <w:r w:rsidR="005A5E81">
        <w:t>.</w:t>
      </w:r>
    </w:p>
    <w:p w14:paraId="34459C8F" w14:textId="77777777" w:rsidR="00DE2175" w:rsidRPr="00BF5643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Lehetőleg minden nap ugyanabban az időpontban alkalmazza. </w:t>
      </w:r>
    </w:p>
    <w:p w14:paraId="26313163" w14:textId="508D3B40" w:rsidR="00DE2175" w:rsidRPr="00BF5643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 xml:space="preserve">tablettát egy pohár vízzel nyelje le. </w:t>
      </w:r>
    </w:p>
    <w:p w14:paraId="49CF714F" w14:textId="38C3B211" w:rsidR="00DE2175" w:rsidRPr="00BF5643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Trelemát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 xml:space="preserve">beveheti étkezés közben vagy attól függetlenül is. </w:t>
      </w:r>
    </w:p>
    <w:p w14:paraId="603EC95C" w14:textId="10102C78" w:rsidR="00CF4737" w:rsidRPr="00BF5643" w:rsidRDefault="00CF4737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 tablettát egyenlő adagokra lehet osztani.</w:t>
      </w:r>
    </w:p>
    <w:p w14:paraId="363AC46F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078E9CE9" w14:textId="73D6BBF8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Kis adag </w:t>
      </w:r>
      <w:proofErr w:type="spellStart"/>
      <w:r w:rsidR="00590C80" w:rsidRPr="00BF5643">
        <w:rPr>
          <w:lang w:val="hu-HU"/>
        </w:rPr>
        <w:t>Trelemá</w:t>
      </w:r>
      <w:r w:rsidR="003B2C82" w:rsidRPr="00BF5643">
        <w:rPr>
          <w:lang w:val="hu-HU"/>
        </w:rPr>
        <w:t>v</w:t>
      </w:r>
      <w:r w:rsidR="00590C80" w:rsidRPr="00BF5643">
        <w:rPr>
          <w:lang w:val="hu-HU"/>
        </w:rPr>
        <w:t>al</w:t>
      </w:r>
      <w:proofErr w:type="spellEnd"/>
      <w:r w:rsidRPr="00BF5643">
        <w:rPr>
          <w:lang w:val="hu-HU"/>
        </w:rPr>
        <w:t xml:space="preserve"> fogja a kezelést kezdeni, majd kezelőorvosa több hét alatt </w:t>
      </w:r>
      <w:r w:rsidR="00A920EB" w:rsidRPr="00BF5643">
        <w:rPr>
          <w:lang w:val="hu-HU"/>
        </w:rPr>
        <w:t>fokozatosan fogja emelni az adagot</w:t>
      </w:r>
      <w:r w:rsidRPr="00BF5643">
        <w:rPr>
          <w:lang w:val="hu-HU"/>
        </w:rPr>
        <w:t xml:space="preserve">. Ha eléri az Önnek megfelelő </w:t>
      </w:r>
      <w:r w:rsidR="000C141C">
        <w:rPr>
          <w:lang w:val="hu-HU"/>
        </w:rPr>
        <w:t>adagot</w:t>
      </w:r>
      <w:r w:rsidRPr="00BF5643">
        <w:rPr>
          <w:lang w:val="hu-HU"/>
        </w:rPr>
        <w:t>, amit „fenntartó</w:t>
      </w:r>
      <w:r w:rsidR="00A462F3">
        <w:rPr>
          <w:lang w:val="hu-HU"/>
        </w:rPr>
        <w:t xml:space="preserve"> adagnak</w:t>
      </w:r>
      <w:r w:rsidRPr="00BF5643">
        <w:rPr>
          <w:lang w:val="hu-HU"/>
        </w:rPr>
        <w:t xml:space="preserve">” neveznek, azt követően minden nap ugyanazt a mennyiséget kell bevennie. A </w:t>
      </w:r>
      <w:proofErr w:type="spellStart"/>
      <w:r w:rsidR="00644108">
        <w:rPr>
          <w:lang w:val="hu-HU"/>
        </w:rPr>
        <w:t>Trelem</w:t>
      </w:r>
      <w:r w:rsidR="00590C80" w:rsidRPr="00BF5643">
        <w:rPr>
          <w:lang w:val="hu-HU"/>
        </w:rPr>
        <w:t>át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 xml:space="preserve">hosszú távú kezelésként alkalmazzák. A </w:t>
      </w:r>
      <w:proofErr w:type="spellStart"/>
      <w:r w:rsidR="00590C80" w:rsidRPr="00BF5643">
        <w:rPr>
          <w:lang w:val="hu-HU"/>
        </w:rPr>
        <w:t>Trelema</w:t>
      </w:r>
      <w:proofErr w:type="spellEnd"/>
      <w:r w:rsidRPr="00BF5643">
        <w:rPr>
          <w:lang w:val="hu-HU"/>
        </w:rPr>
        <w:t xml:space="preserve"> szedését addig folytassa, amíg kezelőorvosa azt nem mondja, hogy hagyja azt abba</w:t>
      </w:r>
      <w:r w:rsidR="005C44C8" w:rsidRPr="00BF5643">
        <w:rPr>
          <w:lang w:val="hu-HU"/>
        </w:rPr>
        <w:t>.</w:t>
      </w:r>
    </w:p>
    <w:p w14:paraId="05264E2C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2A5569BC" w14:textId="77777777" w:rsidR="001B7430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>Mennyit kell bevenni?</w:t>
      </w:r>
      <w:r w:rsidRPr="00BF5643">
        <w:rPr>
          <w:lang w:val="hu-HU"/>
        </w:rPr>
        <w:t xml:space="preserve"> </w:t>
      </w:r>
    </w:p>
    <w:p w14:paraId="299191F4" w14:textId="52AAAB48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Az alábbiakban felsorolásra kerülnek a különböző korcsoportokra és testsúlyokra vonatkozó általánosan javasolt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="00A91666">
        <w:rPr>
          <w:lang w:val="hu-HU"/>
        </w:rPr>
        <w:t>adagok</w:t>
      </w:r>
      <w:r w:rsidRPr="00BF5643">
        <w:rPr>
          <w:lang w:val="hu-HU"/>
        </w:rPr>
        <w:t xml:space="preserve">. Kezelőorvosa ettől eltérő adagot is felírhat, amennyiben Önnek vese- vagy májbetegsége van. </w:t>
      </w:r>
    </w:p>
    <w:p w14:paraId="5098F84F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22700796" w14:textId="0FF6072B" w:rsidR="006655A8" w:rsidRPr="00BF5643" w:rsidRDefault="006655A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BF5643">
        <w:rPr>
          <w:b/>
          <w:lang w:val="hu-HU"/>
        </w:rPr>
        <w:t>50</w:t>
      </w:r>
      <w:r w:rsidR="000C141C">
        <w:rPr>
          <w:b/>
          <w:lang w:val="hu-HU"/>
        </w:rPr>
        <w:t> </w:t>
      </w:r>
      <w:r w:rsidRPr="00BF5643">
        <w:rPr>
          <w:b/>
          <w:lang w:val="hu-HU"/>
        </w:rPr>
        <w:t>kg vagy annál nagyobb testsúlyú gyermekek és serdülők, valamint felnőttek</w:t>
      </w:r>
      <w:r w:rsidRPr="00BF5643" w:rsidDel="006655A8">
        <w:rPr>
          <w:b/>
          <w:lang w:val="hu-HU"/>
        </w:rPr>
        <w:t xml:space="preserve"> </w:t>
      </w:r>
    </w:p>
    <w:p w14:paraId="78D5F1A8" w14:textId="77777777" w:rsidR="001B7430" w:rsidRPr="00BF5643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E97CA44" w14:textId="619AED6E" w:rsidR="001B7430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  <w:r w:rsidRPr="00BF5643">
        <w:rPr>
          <w:u w:val="single"/>
          <w:lang w:val="hu-HU"/>
        </w:rPr>
        <w:t xml:space="preserve">Ha a </w:t>
      </w:r>
      <w:proofErr w:type="spellStart"/>
      <w:r w:rsidR="00590C80" w:rsidRPr="00BF5643">
        <w:rPr>
          <w:u w:val="single"/>
          <w:lang w:val="hu-HU"/>
        </w:rPr>
        <w:t>Trelemát</w:t>
      </w:r>
      <w:proofErr w:type="spellEnd"/>
      <w:r w:rsidR="00590C80" w:rsidRPr="00BF5643">
        <w:rPr>
          <w:u w:val="single"/>
          <w:lang w:val="hu-HU"/>
        </w:rPr>
        <w:t xml:space="preserve"> </w:t>
      </w:r>
      <w:r w:rsidRPr="00BF5643">
        <w:rPr>
          <w:u w:val="single"/>
          <w:lang w:val="hu-HU"/>
        </w:rPr>
        <w:t xml:space="preserve">önmagában szedi </w:t>
      </w:r>
    </w:p>
    <w:p w14:paraId="1723FB00" w14:textId="2385B2E8" w:rsidR="001B7430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>szokásos kezdő</w:t>
      </w:r>
      <w:r w:rsidR="000C141C">
        <w:rPr>
          <w:lang w:val="hu-HU"/>
        </w:rPr>
        <w:t xml:space="preserve"> adagja</w:t>
      </w:r>
      <w:r w:rsidRPr="00BF5643">
        <w:rPr>
          <w:lang w:val="hu-HU"/>
        </w:rPr>
        <w:t xml:space="preserve"> </w:t>
      </w:r>
      <w:r w:rsidR="00D85F96" w:rsidRPr="00BF5643">
        <w:rPr>
          <w:lang w:val="hu-HU"/>
        </w:rPr>
        <w:t>naponta kétszer</w:t>
      </w:r>
      <w:r w:rsidR="00A920EB" w:rsidRPr="00BF5643">
        <w:rPr>
          <w:lang w:val="hu-HU"/>
        </w:rPr>
        <w:t xml:space="preserve"> 50</w:t>
      </w:r>
      <w:r w:rsidR="00801513">
        <w:rPr>
          <w:lang w:val="hu-HU"/>
        </w:rPr>
        <w:t> </w:t>
      </w:r>
      <w:r w:rsidR="00A920EB" w:rsidRPr="00BF5643">
        <w:rPr>
          <w:lang w:val="hu-HU"/>
        </w:rPr>
        <w:t>mg</w:t>
      </w:r>
      <w:r w:rsidRPr="00BF5643">
        <w:rPr>
          <w:lang w:val="hu-HU"/>
        </w:rPr>
        <w:t xml:space="preserve">. </w:t>
      </w:r>
    </w:p>
    <w:p w14:paraId="177AD128" w14:textId="7262C85F" w:rsidR="00DE2175" w:rsidRPr="00BF5643" w:rsidRDefault="00A920EB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>Kezelőo</w:t>
      </w:r>
      <w:r w:rsidR="008E68E0" w:rsidRPr="00BF5643">
        <w:rPr>
          <w:lang w:val="hu-HU"/>
        </w:rPr>
        <w:t>rvosa</w:t>
      </w:r>
      <w:r w:rsidR="00DE2175" w:rsidRPr="00BF5643">
        <w:rPr>
          <w:lang w:val="hu-HU"/>
        </w:rPr>
        <w:t xml:space="preserve"> </w:t>
      </w:r>
      <w:r w:rsidR="008E68E0" w:rsidRPr="00BF5643">
        <w:rPr>
          <w:lang w:val="hu-HU"/>
        </w:rPr>
        <w:t xml:space="preserve">napi kétszer </w:t>
      </w:r>
      <w:r w:rsidR="00DE2175" w:rsidRPr="00BF5643">
        <w:rPr>
          <w:lang w:val="hu-HU"/>
        </w:rPr>
        <w:t>100</w:t>
      </w:r>
      <w:r w:rsidR="00801513">
        <w:rPr>
          <w:lang w:val="hu-HU"/>
        </w:rPr>
        <w:t> </w:t>
      </w:r>
      <w:r w:rsidR="00DE2175" w:rsidRPr="00BF5643">
        <w:rPr>
          <w:lang w:val="hu-HU"/>
        </w:rPr>
        <w:t xml:space="preserve">mg </w:t>
      </w:r>
      <w:proofErr w:type="spellStart"/>
      <w:r w:rsidR="008E68E0" w:rsidRPr="00BF5643">
        <w:rPr>
          <w:lang w:val="hu-HU"/>
        </w:rPr>
        <w:t>Trelemát</w:t>
      </w:r>
      <w:proofErr w:type="spellEnd"/>
      <w:r w:rsidR="008E68E0" w:rsidRPr="00BF5643">
        <w:rPr>
          <w:lang w:val="hu-HU"/>
        </w:rPr>
        <w:t xml:space="preserve"> is felírhat kezdő </w:t>
      </w:r>
      <w:r w:rsidR="00A462F3">
        <w:rPr>
          <w:lang w:val="hu-HU"/>
        </w:rPr>
        <w:t>adagként</w:t>
      </w:r>
      <w:r w:rsidR="008E68E0" w:rsidRPr="00BF5643">
        <w:rPr>
          <w:lang w:val="hu-HU"/>
        </w:rPr>
        <w:t xml:space="preserve">. </w:t>
      </w:r>
    </w:p>
    <w:p w14:paraId="5DB6B8EE" w14:textId="027ADA7B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5E174A7" w14:textId="462769AF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>Kezelőorvosa megemelheti az Ön napi adagját</w:t>
      </w:r>
      <w:r w:rsidR="00921396" w:rsidRPr="00BF5643">
        <w:rPr>
          <w:lang w:val="hu-HU"/>
        </w:rPr>
        <w:t xml:space="preserve"> hetente napi kétszer 50</w:t>
      </w:r>
      <w:r w:rsidR="00801513">
        <w:rPr>
          <w:lang w:val="hu-HU"/>
        </w:rPr>
        <w:t> </w:t>
      </w:r>
      <w:r w:rsidR="00921396" w:rsidRPr="00BF5643">
        <w:rPr>
          <w:lang w:val="hu-HU"/>
        </w:rPr>
        <w:t>mg-</w:t>
      </w:r>
      <w:proofErr w:type="spellStart"/>
      <w:r w:rsidR="00921396" w:rsidRPr="00BF5643">
        <w:rPr>
          <w:lang w:val="hu-HU"/>
        </w:rPr>
        <w:t>mal</w:t>
      </w:r>
      <w:proofErr w:type="spellEnd"/>
      <w:r w:rsidRPr="00BF5643">
        <w:rPr>
          <w:lang w:val="hu-HU"/>
        </w:rPr>
        <w:t>, amíg Ön el nem éri a napi</w:t>
      </w:r>
      <w:r w:rsidR="008E68E0" w:rsidRPr="00BF5643">
        <w:rPr>
          <w:lang w:val="hu-HU"/>
        </w:rPr>
        <w:t xml:space="preserve"> kétszer</w:t>
      </w:r>
      <w:r w:rsidRPr="00BF5643">
        <w:rPr>
          <w:lang w:val="hu-HU"/>
        </w:rPr>
        <w:t xml:space="preserve"> 100</w:t>
      </w:r>
      <w:r w:rsidR="00801513">
        <w:rPr>
          <w:lang w:val="hu-HU"/>
        </w:rPr>
        <w:t> </w:t>
      </w:r>
      <w:r w:rsidR="00921396" w:rsidRPr="00BF5643">
        <w:rPr>
          <w:lang w:val="hu-HU"/>
        </w:rPr>
        <w:t>mg</w:t>
      </w:r>
      <w:r w:rsidRPr="00BF5643">
        <w:rPr>
          <w:lang w:val="hu-HU"/>
        </w:rPr>
        <w:t xml:space="preserve"> és </w:t>
      </w:r>
      <w:r w:rsidR="00324644" w:rsidRPr="00BF5643">
        <w:rPr>
          <w:lang w:val="hu-HU"/>
        </w:rPr>
        <w:t xml:space="preserve">napi kétszer </w:t>
      </w:r>
      <w:r w:rsidRPr="00BF5643">
        <w:rPr>
          <w:lang w:val="hu-HU"/>
        </w:rPr>
        <w:t>300</w:t>
      </w:r>
      <w:r w:rsidR="00801513">
        <w:rPr>
          <w:lang w:val="hu-HU"/>
        </w:rPr>
        <w:t> </w:t>
      </w:r>
      <w:r w:rsidRPr="00BF5643">
        <w:rPr>
          <w:lang w:val="hu-HU"/>
        </w:rPr>
        <w:t xml:space="preserve">mg közötti, úgynevezett </w:t>
      </w:r>
      <w:r w:rsidR="00A462F3">
        <w:rPr>
          <w:lang w:val="hu-HU"/>
        </w:rPr>
        <w:t>„</w:t>
      </w:r>
      <w:r w:rsidRPr="00BF5643">
        <w:rPr>
          <w:lang w:val="hu-HU"/>
        </w:rPr>
        <w:t>f</w:t>
      </w:r>
      <w:r w:rsidR="008E68E0" w:rsidRPr="00BF5643">
        <w:rPr>
          <w:lang w:val="hu-HU"/>
        </w:rPr>
        <w:t>enntartó</w:t>
      </w:r>
      <w:r w:rsidR="00A462F3">
        <w:rPr>
          <w:lang w:val="hu-HU"/>
        </w:rPr>
        <w:t xml:space="preserve"> adagot”</w:t>
      </w:r>
      <w:r w:rsidR="008E68E0" w:rsidRPr="00BF5643">
        <w:rPr>
          <w:lang w:val="hu-HU"/>
        </w:rPr>
        <w:t>.</w:t>
      </w:r>
      <w:r w:rsidRPr="00BF5643">
        <w:rPr>
          <w:lang w:val="hu-HU"/>
        </w:rPr>
        <w:t xml:space="preserve"> </w:t>
      </w:r>
    </w:p>
    <w:p w14:paraId="7544FD9C" w14:textId="710E37BC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D0B261D" w14:textId="018D0FD2" w:rsidR="001B7430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u w:val="single"/>
          <w:lang w:val="hu-HU"/>
        </w:rPr>
        <w:t xml:space="preserve">Ha a </w:t>
      </w:r>
      <w:proofErr w:type="spellStart"/>
      <w:r w:rsidR="00590C80" w:rsidRPr="00BF5643">
        <w:rPr>
          <w:u w:val="single"/>
          <w:lang w:val="hu-HU"/>
        </w:rPr>
        <w:t>Trelemát</w:t>
      </w:r>
      <w:proofErr w:type="spellEnd"/>
      <w:r w:rsidRPr="00BF5643">
        <w:rPr>
          <w:u w:val="single"/>
          <w:lang w:val="hu-HU"/>
        </w:rPr>
        <w:t xml:space="preserve"> más </w:t>
      </w:r>
      <w:proofErr w:type="spellStart"/>
      <w:r w:rsidRPr="00BF5643">
        <w:rPr>
          <w:u w:val="single"/>
          <w:lang w:val="hu-HU"/>
        </w:rPr>
        <w:t>antiepilepsziás</w:t>
      </w:r>
      <w:proofErr w:type="spellEnd"/>
      <w:r w:rsidRPr="00BF5643">
        <w:rPr>
          <w:u w:val="single"/>
          <w:lang w:val="hu-HU"/>
        </w:rPr>
        <w:t xml:space="preserve"> gyógyszerrel együtt szedi </w:t>
      </w:r>
    </w:p>
    <w:p w14:paraId="6751AB12" w14:textId="62416128" w:rsidR="001B7430" w:rsidRPr="00BF5643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="00A840A4" w:rsidRPr="00BF5643">
        <w:rPr>
          <w:lang w:val="hu-HU"/>
        </w:rPr>
        <w:t>szokásos</w:t>
      </w:r>
      <w:r w:rsidRPr="00BF5643">
        <w:rPr>
          <w:lang w:val="hu-HU"/>
        </w:rPr>
        <w:t xml:space="preserve"> kezdő </w:t>
      </w:r>
      <w:r w:rsidR="00A462F3">
        <w:rPr>
          <w:lang w:val="hu-HU"/>
        </w:rPr>
        <w:t>adagja</w:t>
      </w:r>
      <w:r w:rsidR="0068744E" w:rsidRPr="00BF5643">
        <w:rPr>
          <w:lang w:val="hu-HU"/>
        </w:rPr>
        <w:t xml:space="preserve"> 50</w:t>
      </w:r>
      <w:r w:rsidR="00801513">
        <w:rPr>
          <w:lang w:val="hu-HU"/>
        </w:rPr>
        <w:t> </w:t>
      </w:r>
      <w:r w:rsidR="0068744E" w:rsidRPr="00BF5643">
        <w:rPr>
          <w:lang w:val="hu-HU"/>
        </w:rPr>
        <w:t>mg</w:t>
      </w:r>
      <w:r w:rsidR="008E68E0" w:rsidRPr="00BF5643">
        <w:rPr>
          <w:lang w:val="hu-HU"/>
        </w:rPr>
        <w:t xml:space="preserve"> naponta kétszer.</w:t>
      </w:r>
    </w:p>
    <w:p w14:paraId="2BCACF4D" w14:textId="5915EED9" w:rsidR="00DE2175" w:rsidRPr="00BF5643" w:rsidRDefault="0068744E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Kezelőorvosa megemelheti az Ön napi adagját hetente </w:t>
      </w:r>
      <w:r w:rsidR="00921581" w:rsidRPr="00BF5643">
        <w:rPr>
          <w:lang w:val="hu-HU"/>
        </w:rPr>
        <w:t xml:space="preserve">napi kétszer </w:t>
      </w:r>
      <w:r w:rsidRPr="00BF5643">
        <w:rPr>
          <w:lang w:val="hu-HU"/>
        </w:rPr>
        <w:t>50</w:t>
      </w:r>
      <w:r w:rsidR="00801513">
        <w:rPr>
          <w:lang w:val="hu-HU"/>
        </w:rPr>
        <w:t> </w:t>
      </w:r>
      <w:r w:rsidRPr="00BF5643">
        <w:rPr>
          <w:lang w:val="hu-HU"/>
        </w:rPr>
        <w:t>mg-</w:t>
      </w:r>
      <w:proofErr w:type="spellStart"/>
      <w:r w:rsidRPr="00BF5643">
        <w:rPr>
          <w:lang w:val="hu-HU"/>
        </w:rPr>
        <w:t>mal</w:t>
      </w:r>
      <w:proofErr w:type="spellEnd"/>
      <w:r w:rsidRPr="00BF5643">
        <w:rPr>
          <w:lang w:val="hu-HU"/>
        </w:rPr>
        <w:t xml:space="preserve">, amíg Ön el nem éri a napi </w:t>
      </w:r>
      <w:r w:rsidR="008E68E0" w:rsidRPr="00BF5643">
        <w:rPr>
          <w:lang w:val="hu-HU"/>
        </w:rPr>
        <w:t xml:space="preserve">kétszer </w:t>
      </w:r>
      <w:r w:rsidRPr="00BF5643">
        <w:rPr>
          <w:lang w:val="hu-HU"/>
        </w:rPr>
        <w:t>100</w:t>
      </w:r>
      <w:r w:rsidR="00801513">
        <w:rPr>
          <w:lang w:val="hu-HU"/>
        </w:rPr>
        <w:t> </w:t>
      </w:r>
      <w:r w:rsidR="00745638" w:rsidRPr="00BF5643">
        <w:rPr>
          <w:lang w:val="hu-HU"/>
        </w:rPr>
        <w:t>mg</w:t>
      </w:r>
      <w:r w:rsidRPr="00BF5643">
        <w:rPr>
          <w:lang w:val="hu-HU"/>
        </w:rPr>
        <w:t xml:space="preserve"> és </w:t>
      </w:r>
      <w:r w:rsidR="00921581" w:rsidRPr="00BF5643">
        <w:rPr>
          <w:lang w:val="hu-HU"/>
        </w:rPr>
        <w:t xml:space="preserve">napi kétszer </w:t>
      </w:r>
      <w:r w:rsidRPr="00BF5643">
        <w:rPr>
          <w:lang w:val="hu-HU"/>
        </w:rPr>
        <w:t>200</w:t>
      </w:r>
      <w:r w:rsidR="00801513">
        <w:rPr>
          <w:lang w:val="hu-HU"/>
        </w:rPr>
        <w:t> </w:t>
      </w:r>
      <w:r w:rsidRPr="00BF5643">
        <w:rPr>
          <w:lang w:val="hu-HU"/>
        </w:rPr>
        <w:t xml:space="preserve">mg közötti, úgynevezett </w:t>
      </w:r>
      <w:r w:rsidR="00A462F3">
        <w:rPr>
          <w:lang w:val="hu-HU"/>
        </w:rPr>
        <w:t>„</w:t>
      </w:r>
      <w:r w:rsidRPr="00BF5643">
        <w:rPr>
          <w:lang w:val="hu-HU"/>
        </w:rPr>
        <w:t xml:space="preserve">fenntartó </w:t>
      </w:r>
      <w:r w:rsidR="00A462F3">
        <w:rPr>
          <w:lang w:val="hu-HU"/>
        </w:rPr>
        <w:t>adagot”</w:t>
      </w:r>
      <w:r w:rsidR="008E68E0" w:rsidRPr="00BF5643">
        <w:rPr>
          <w:lang w:val="hu-HU"/>
        </w:rPr>
        <w:t>.</w:t>
      </w:r>
      <w:r w:rsidR="001B7430" w:rsidRPr="00BF5643">
        <w:rPr>
          <w:lang w:val="hu-HU"/>
        </w:rPr>
        <w:br/>
      </w:r>
    </w:p>
    <w:p w14:paraId="369F7813" w14:textId="79D1BF3F" w:rsidR="00DE2175" w:rsidRPr="00BF5643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>Amennyiben az Ön testsúlya 50</w:t>
      </w:r>
      <w:r w:rsidR="00801513">
        <w:rPr>
          <w:lang w:val="hu-HU"/>
        </w:rPr>
        <w:t> </w:t>
      </w:r>
      <w:r w:rsidRPr="00BF5643">
        <w:rPr>
          <w:lang w:val="hu-HU"/>
        </w:rPr>
        <w:t>kg vagy annál nagyobb</w:t>
      </w:r>
      <w:r w:rsidR="00A840A4" w:rsidRPr="00BF5643">
        <w:rPr>
          <w:lang w:val="hu-HU"/>
        </w:rPr>
        <w:t>,</w:t>
      </w:r>
      <w:r w:rsidRPr="00BF5643">
        <w:rPr>
          <w:lang w:val="hu-HU"/>
        </w:rPr>
        <w:t xml:space="preserve"> kezelőorvosa dönthet úgy, hogy 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>kezelést egyetlen, 200</w:t>
      </w:r>
      <w:r w:rsidR="00801513">
        <w:rPr>
          <w:lang w:val="hu-HU"/>
        </w:rPr>
        <w:t> </w:t>
      </w:r>
      <w:r w:rsidRPr="00BF5643">
        <w:rPr>
          <w:lang w:val="hu-HU"/>
        </w:rPr>
        <w:t>mg-os „telítő” adaggal kezdi, amelyet körülbelül 12</w:t>
      </w:r>
      <w:r w:rsidR="00801513">
        <w:rPr>
          <w:lang w:val="hu-HU"/>
        </w:rPr>
        <w:t> </w:t>
      </w:r>
      <w:r w:rsidRPr="00BF5643">
        <w:rPr>
          <w:lang w:val="hu-HU"/>
        </w:rPr>
        <w:t>órával később fenntartó adagolás elindítása követ.</w:t>
      </w:r>
    </w:p>
    <w:p w14:paraId="09C92196" w14:textId="77777777" w:rsidR="005C44C8" w:rsidRPr="00BF5643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6F04168" w14:textId="7622DE70" w:rsidR="005A5E81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>50</w:t>
      </w:r>
      <w:r w:rsidR="00A462F3">
        <w:rPr>
          <w:b/>
          <w:lang w:val="hu-HU"/>
        </w:rPr>
        <w:t> </w:t>
      </w:r>
      <w:r w:rsidRPr="00BF5643">
        <w:rPr>
          <w:b/>
          <w:lang w:val="hu-HU"/>
        </w:rPr>
        <w:t>kg alatti gyermekek és serdülők</w:t>
      </w:r>
      <w:r w:rsidRPr="00BF5643">
        <w:rPr>
          <w:lang w:val="hu-HU"/>
        </w:rPr>
        <w:t xml:space="preserve"> </w:t>
      </w:r>
    </w:p>
    <w:p w14:paraId="45B280A6" w14:textId="402BB9E8" w:rsidR="00ED41F6" w:rsidRDefault="005A5E81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</w:pPr>
      <w:r>
        <w:t xml:space="preserve">- </w:t>
      </w:r>
      <w:r w:rsidRPr="00F06023">
        <w:rPr>
          <w:i/>
          <w:iCs/>
        </w:rPr>
        <w:t xml:space="preserve">A </w:t>
      </w:r>
      <w:proofErr w:type="spellStart"/>
      <w:r w:rsidRPr="00F06023">
        <w:rPr>
          <w:i/>
          <w:iCs/>
        </w:rPr>
        <w:t>parciális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kezdetű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rohamok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kezelésében</w:t>
      </w:r>
      <w:proofErr w:type="spellEnd"/>
      <w:r>
        <w:t xml:space="preserve">: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="00ED41F6">
        <w:t>Trelema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2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. </w:t>
      </w:r>
    </w:p>
    <w:p w14:paraId="3E75331D" w14:textId="664643BD" w:rsidR="005A5E81" w:rsidRDefault="005A5E81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</w:pPr>
      <w:r>
        <w:t xml:space="preserve">- </w:t>
      </w:r>
      <w:r w:rsidRPr="00F06023">
        <w:rPr>
          <w:i/>
          <w:iCs/>
        </w:rPr>
        <w:t xml:space="preserve">Az </w:t>
      </w:r>
      <w:proofErr w:type="spellStart"/>
      <w:r w:rsidRPr="00F06023">
        <w:rPr>
          <w:i/>
          <w:iCs/>
        </w:rPr>
        <w:t>elsődleges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generalizált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tónusos-klónikus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rohamok</w:t>
      </w:r>
      <w:proofErr w:type="spellEnd"/>
      <w:r w:rsidRPr="00F06023">
        <w:rPr>
          <w:i/>
          <w:iCs/>
        </w:rPr>
        <w:t xml:space="preserve"> </w:t>
      </w:r>
      <w:proofErr w:type="spellStart"/>
      <w:r w:rsidRPr="00F06023">
        <w:rPr>
          <w:i/>
          <w:iCs/>
        </w:rPr>
        <w:t>kezelésében</w:t>
      </w:r>
      <w:proofErr w:type="spellEnd"/>
      <w:r w:rsidRPr="00F06023">
        <w:rPr>
          <w:i/>
          <w:iCs/>
        </w:rPr>
        <w:t>:</w:t>
      </w:r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="00ED41F6">
        <w:t>Trelema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4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>.</w:t>
      </w:r>
    </w:p>
    <w:p w14:paraId="30A19063" w14:textId="77777777" w:rsidR="00ED41F6" w:rsidRPr="00BF5643" w:rsidRDefault="00ED41F6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AFE63AB" w14:textId="06288F47" w:rsidR="00AF5DED" w:rsidRPr="00BF5643" w:rsidRDefault="00AF5DED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>A</w:t>
      </w:r>
      <w:r w:rsidR="00A91666">
        <w:rPr>
          <w:lang w:val="hu-HU"/>
        </w:rPr>
        <w:t>z adag</w:t>
      </w:r>
      <w:r w:rsidR="00921581" w:rsidRPr="00BF5643">
        <w:rPr>
          <w:lang w:val="hu-HU"/>
        </w:rPr>
        <w:t xml:space="preserve"> a beteg</w:t>
      </w:r>
      <w:r w:rsidRPr="00BF5643">
        <w:rPr>
          <w:lang w:val="hu-HU"/>
        </w:rPr>
        <w:t xml:space="preserve"> testtömegétől függ. </w:t>
      </w:r>
      <w:r w:rsidR="00921581" w:rsidRPr="00BF5643">
        <w:rPr>
          <w:lang w:val="hu-HU"/>
        </w:rPr>
        <w:t>A kezelés á</w:t>
      </w:r>
      <w:r w:rsidRPr="00BF5643">
        <w:rPr>
          <w:lang w:val="hu-HU"/>
        </w:rPr>
        <w:t xml:space="preserve">ltalában a sziruppal kezdődik, és csak akkor váltanak a tablettára, ha </w:t>
      </w:r>
      <w:r w:rsidR="00A840A4" w:rsidRPr="00BF5643">
        <w:rPr>
          <w:lang w:val="hu-HU"/>
        </w:rPr>
        <w:t>a beteg be tudj</w:t>
      </w:r>
      <w:r w:rsidR="00921581" w:rsidRPr="00BF5643">
        <w:rPr>
          <w:lang w:val="hu-HU"/>
        </w:rPr>
        <w:t>a azt</w:t>
      </w:r>
      <w:r w:rsidR="00A840A4" w:rsidRPr="00BF5643">
        <w:rPr>
          <w:lang w:val="hu-HU"/>
        </w:rPr>
        <w:t xml:space="preserve"> venni, és a különböző hatáserősségű tablettákkal be </w:t>
      </w:r>
      <w:r w:rsidR="00921581" w:rsidRPr="00BF5643">
        <w:rPr>
          <w:lang w:val="hu-HU"/>
        </w:rPr>
        <w:t>lehet</w:t>
      </w:r>
      <w:r w:rsidR="00A91666">
        <w:rPr>
          <w:lang w:val="hu-HU"/>
        </w:rPr>
        <w:t xml:space="preserve"> állítani a megfelelő adagot</w:t>
      </w:r>
      <w:r w:rsidRPr="00BF5643">
        <w:rPr>
          <w:lang w:val="hu-HU"/>
        </w:rPr>
        <w:t xml:space="preserve">. </w:t>
      </w:r>
      <w:r w:rsidR="00A840A4" w:rsidRPr="00BF5643">
        <w:rPr>
          <w:lang w:val="hu-HU"/>
        </w:rPr>
        <w:t>A leginkább megfelelő gyógyszerformát a kezelőorvos fogja felírni.</w:t>
      </w:r>
    </w:p>
    <w:p w14:paraId="68084FDF" w14:textId="55BEFD0B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4521B138" w14:textId="2F899E76" w:rsidR="00AF5DED" w:rsidRPr="00BF5643" w:rsidRDefault="00DE2175" w:rsidP="006426ED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 xml:space="preserve">Ha az előírtnál több </w:t>
      </w:r>
      <w:proofErr w:type="spellStart"/>
      <w:r w:rsidR="002079D4" w:rsidRPr="00BF5643">
        <w:rPr>
          <w:b/>
          <w:lang w:val="hu-HU"/>
        </w:rPr>
        <w:t>Trelemát</w:t>
      </w:r>
      <w:proofErr w:type="spellEnd"/>
      <w:r w:rsidRPr="00BF5643">
        <w:rPr>
          <w:b/>
          <w:lang w:val="hu-HU"/>
        </w:rPr>
        <w:t xml:space="preserve"> vett be</w:t>
      </w:r>
      <w:r w:rsidRPr="00BF5643">
        <w:rPr>
          <w:lang w:val="hu-HU"/>
        </w:rPr>
        <w:t xml:space="preserve"> </w:t>
      </w:r>
    </w:p>
    <w:p w14:paraId="0618E6B7" w14:textId="488D2B03" w:rsidR="00AF5DED" w:rsidRPr="00BF5643" w:rsidRDefault="00DE2175" w:rsidP="006426ED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>Azonnal forduljon kezelőorvosához, ha az előírtnál több</w:t>
      </w:r>
      <w:r w:rsidR="00590C80" w:rsidRPr="00BF5643">
        <w:rPr>
          <w:lang w:val="hu-HU"/>
        </w:rPr>
        <w:t xml:space="preserve"> </w:t>
      </w:r>
      <w:proofErr w:type="spellStart"/>
      <w:r w:rsidR="00590C80" w:rsidRPr="00BF5643">
        <w:rPr>
          <w:lang w:val="hu-HU"/>
        </w:rPr>
        <w:t>Trelemát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>vett be. Ne próbálkozzon gépjárművezetéssel. A következőket tapasztalhatja:</w:t>
      </w:r>
    </w:p>
    <w:p w14:paraId="284C3A6C" w14:textId="77777777" w:rsidR="00AF5DED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szédülés;</w:t>
      </w:r>
    </w:p>
    <w:p w14:paraId="56B62AE7" w14:textId="77777777" w:rsidR="00AF5DED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hányinger vagy hányás; </w:t>
      </w:r>
    </w:p>
    <w:p w14:paraId="21ECFFCC" w14:textId="56A658D2" w:rsidR="00DE2175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görcsök (görcsrohamok), szívritmuszavarok, például lassú</w:t>
      </w:r>
      <w:r w:rsidR="00A840A4" w:rsidRPr="00BF5643">
        <w:rPr>
          <w:lang w:val="hu-HU"/>
        </w:rPr>
        <w:t>,</w:t>
      </w:r>
      <w:r w:rsidRPr="00BF5643">
        <w:rPr>
          <w:lang w:val="hu-HU"/>
        </w:rPr>
        <w:t xml:space="preserve"> gyors vagy szabálytalan szívverés, kóma vagy szapora szívveréssel és verejtékezéssel járó vérnyomásesés. </w:t>
      </w:r>
    </w:p>
    <w:p w14:paraId="1C1DEA29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1EB8D763" w14:textId="7C909F8B" w:rsidR="00AF5DED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 xml:space="preserve">Ha elfelejtette bevenni a </w:t>
      </w:r>
      <w:proofErr w:type="spellStart"/>
      <w:r w:rsidR="002079D4" w:rsidRPr="00BF5643">
        <w:rPr>
          <w:b/>
          <w:lang w:val="hu-HU"/>
        </w:rPr>
        <w:t>Trelemát</w:t>
      </w:r>
      <w:proofErr w:type="spellEnd"/>
    </w:p>
    <w:p w14:paraId="4A684C90" w14:textId="49643472" w:rsidR="00AF5DED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Ha</w:t>
      </w:r>
      <w:r w:rsidR="00745638" w:rsidRPr="00BF5643">
        <w:rPr>
          <w:lang w:val="hu-HU"/>
        </w:rPr>
        <w:t xml:space="preserve"> </w:t>
      </w:r>
      <w:r w:rsidR="00921581" w:rsidRPr="00BF5643">
        <w:rPr>
          <w:lang w:val="hu-HU"/>
        </w:rPr>
        <w:t>a gyógyszer bevételének tervezett időpontjától még csak legfeljebb</w:t>
      </w:r>
      <w:r w:rsidRPr="00BF5643">
        <w:rPr>
          <w:lang w:val="hu-HU"/>
        </w:rPr>
        <w:t xml:space="preserve"> 6</w:t>
      </w:r>
      <w:r w:rsidR="00A462F3">
        <w:rPr>
          <w:lang w:val="hu-HU"/>
        </w:rPr>
        <w:t> </w:t>
      </w:r>
      <w:r w:rsidRPr="00BF5643">
        <w:rPr>
          <w:lang w:val="hu-HU"/>
        </w:rPr>
        <w:t>ór</w:t>
      </w:r>
      <w:r w:rsidR="00921581" w:rsidRPr="00BF5643">
        <w:rPr>
          <w:lang w:val="hu-HU"/>
        </w:rPr>
        <w:t>a telt el</w:t>
      </w:r>
      <w:r w:rsidRPr="00BF5643">
        <w:rPr>
          <w:lang w:val="hu-HU"/>
        </w:rPr>
        <w:t>,</w:t>
      </w:r>
      <w:r w:rsidR="00921581" w:rsidRPr="00BF5643">
        <w:rPr>
          <w:lang w:val="hu-HU"/>
        </w:rPr>
        <w:t xml:space="preserve"> akkor</w:t>
      </w:r>
      <w:r w:rsidRPr="00BF5643">
        <w:rPr>
          <w:lang w:val="hu-HU"/>
        </w:rPr>
        <w:t xml:space="preserve"> vegye be, amint az eszébe jut</w:t>
      </w:r>
      <w:r w:rsidR="00044005" w:rsidRPr="00BF5643">
        <w:rPr>
          <w:lang w:val="hu-HU"/>
        </w:rPr>
        <w:t>.</w:t>
      </w:r>
    </w:p>
    <w:p w14:paraId="11315F19" w14:textId="243CCD43" w:rsidR="009F3C2C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Ha több mint 6</w:t>
      </w:r>
      <w:r w:rsidR="00801513">
        <w:rPr>
          <w:lang w:val="hu-HU"/>
        </w:rPr>
        <w:t> </w:t>
      </w:r>
      <w:r w:rsidRPr="00BF5643">
        <w:rPr>
          <w:lang w:val="hu-HU"/>
        </w:rPr>
        <w:t>órával</w:t>
      </w:r>
      <w:r w:rsidR="009F3C2C" w:rsidRPr="00BF5643">
        <w:rPr>
          <w:lang w:val="hu-HU"/>
        </w:rPr>
        <w:t xml:space="preserve"> </w:t>
      </w:r>
      <w:r w:rsidR="00921581" w:rsidRPr="00BF5643">
        <w:rPr>
          <w:lang w:val="hu-HU"/>
        </w:rPr>
        <w:t>később jut eszébe bevenni a gyógyszert</w:t>
      </w:r>
      <w:r w:rsidRPr="00BF5643">
        <w:rPr>
          <w:lang w:val="hu-HU"/>
        </w:rPr>
        <w:t xml:space="preserve">, akkor a kihagyott tablettát </w:t>
      </w:r>
      <w:r w:rsidR="00921581" w:rsidRPr="00BF5643">
        <w:rPr>
          <w:lang w:val="hu-HU"/>
        </w:rPr>
        <w:t xml:space="preserve">már </w:t>
      </w:r>
      <w:r w:rsidRPr="00BF5643">
        <w:rPr>
          <w:lang w:val="hu-HU"/>
        </w:rPr>
        <w:t>ne vegye be</w:t>
      </w:r>
      <w:r w:rsidR="00921581" w:rsidRPr="00BF5643">
        <w:rPr>
          <w:lang w:val="hu-HU"/>
        </w:rPr>
        <w:t>, hanem</w:t>
      </w:r>
      <w:r w:rsidRPr="00BF5643">
        <w:rPr>
          <w:lang w:val="hu-HU"/>
        </w:rPr>
        <w:t xml:space="preserve"> a következő olyan időpontban vegye be a </w:t>
      </w:r>
      <w:proofErr w:type="spellStart"/>
      <w:r w:rsidR="00590C80" w:rsidRPr="00BF5643">
        <w:rPr>
          <w:lang w:val="hu-HU"/>
        </w:rPr>
        <w:t>Trelemát</w:t>
      </w:r>
      <w:proofErr w:type="spellEnd"/>
      <w:r w:rsidRPr="00BF5643">
        <w:rPr>
          <w:lang w:val="hu-HU"/>
        </w:rPr>
        <w:t>, amikor egyébként is tenné</w:t>
      </w:r>
      <w:r w:rsidR="00044005" w:rsidRPr="00BF5643">
        <w:rPr>
          <w:lang w:val="hu-HU"/>
        </w:rPr>
        <w:t>.</w:t>
      </w:r>
    </w:p>
    <w:p w14:paraId="42ACF173" w14:textId="536131FE" w:rsidR="00DE2175" w:rsidRPr="00BF5643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Ne vegyen be kétszeres adagot a kihagyott </w:t>
      </w:r>
      <w:r w:rsidR="003B2C82" w:rsidRPr="00BF5643">
        <w:rPr>
          <w:lang w:val="hu-HU"/>
        </w:rPr>
        <w:t>adag</w:t>
      </w:r>
      <w:r w:rsidRPr="00BF5643">
        <w:rPr>
          <w:lang w:val="hu-HU"/>
        </w:rPr>
        <w:t xml:space="preserve"> pótlására. </w:t>
      </w:r>
    </w:p>
    <w:p w14:paraId="7FB79859" w14:textId="77777777" w:rsidR="00DE2175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703C6439" w14:textId="716B30DE" w:rsidR="009F3C2C" w:rsidRPr="00BF5643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b/>
          <w:lang w:val="hu-HU"/>
        </w:rPr>
        <w:t xml:space="preserve">Ha idő előtt abbahagyja a </w:t>
      </w:r>
      <w:proofErr w:type="spellStart"/>
      <w:r w:rsidR="002079D4" w:rsidRPr="00BF5643">
        <w:rPr>
          <w:b/>
          <w:lang w:val="hu-HU"/>
        </w:rPr>
        <w:t>Trelema</w:t>
      </w:r>
      <w:proofErr w:type="spellEnd"/>
      <w:r w:rsidR="002079D4" w:rsidRPr="00BF5643">
        <w:rPr>
          <w:b/>
          <w:lang w:val="hu-HU"/>
        </w:rPr>
        <w:t xml:space="preserve"> </w:t>
      </w:r>
      <w:r w:rsidRPr="00BF5643">
        <w:rPr>
          <w:b/>
          <w:lang w:val="hu-HU"/>
        </w:rPr>
        <w:t>szedését</w:t>
      </w:r>
      <w:r w:rsidRPr="00BF5643">
        <w:rPr>
          <w:lang w:val="hu-HU"/>
        </w:rPr>
        <w:t xml:space="preserve"> </w:t>
      </w:r>
    </w:p>
    <w:p w14:paraId="38689E17" w14:textId="53C879B2" w:rsidR="009F3C2C" w:rsidRPr="00BF5643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Ne hagyja abba a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590C80" w:rsidRPr="00BF5643">
        <w:rPr>
          <w:lang w:val="hu-HU"/>
        </w:rPr>
        <w:t xml:space="preserve"> </w:t>
      </w:r>
      <w:r w:rsidRPr="00BF5643">
        <w:rPr>
          <w:lang w:val="hu-HU"/>
        </w:rPr>
        <w:t xml:space="preserve">szedését </w:t>
      </w:r>
      <w:r w:rsidR="00AA00A1" w:rsidRPr="00BF5643">
        <w:rPr>
          <w:lang w:val="hu-HU"/>
        </w:rPr>
        <w:t xml:space="preserve">csak akkor, ha azt megbeszélte a </w:t>
      </w:r>
      <w:r w:rsidRPr="00BF5643">
        <w:rPr>
          <w:lang w:val="hu-HU"/>
        </w:rPr>
        <w:t xml:space="preserve">kezelőorvosával, mivel az epilepsziája visszatérhet vagy súlyosbodhat. </w:t>
      </w:r>
    </w:p>
    <w:p w14:paraId="5D1EC9E9" w14:textId="0E6347D4" w:rsidR="009F3C2C" w:rsidRPr="00BF5643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Ha </w:t>
      </w:r>
      <w:r w:rsidR="00AA00A1" w:rsidRPr="00BF5643">
        <w:rPr>
          <w:lang w:val="hu-HU"/>
        </w:rPr>
        <w:t>a kezelő</w:t>
      </w:r>
      <w:r w:rsidRPr="00BF5643">
        <w:rPr>
          <w:lang w:val="hu-HU"/>
        </w:rPr>
        <w:t>orvosa úgy dönt, hogy leállítja Ön</w:t>
      </w:r>
      <w:r w:rsidR="00AA00A1" w:rsidRPr="00BF5643">
        <w:rPr>
          <w:lang w:val="hu-HU"/>
        </w:rPr>
        <w:t>nél a</w:t>
      </w:r>
      <w:r w:rsidRPr="00BF5643">
        <w:rPr>
          <w:lang w:val="hu-HU"/>
        </w:rPr>
        <w:t xml:space="preserve"> </w:t>
      </w:r>
      <w:proofErr w:type="spellStart"/>
      <w:r w:rsidR="00590C80" w:rsidRPr="00BF5643">
        <w:rPr>
          <w:lang w:val="hu-HU"/>
        </w:rPr>
        <w:t>Trelema</w:t>
      </w:r>
      <w:proofErr w:type="spellEnd"/>
      <w:r w:rsidR="00AA00A1" w:rsidRPr="00BF5643">
        <w:rPr>
          <w:lang w:val="hu-HU"/>
        </w:rPr>
        <w:t>-</w:t>
      </w:r>
      <w:r w:rsidRPr="00BF5643">
        <w:rPr>
          <w:lang w:val="hu-HU"/>
        </w:rPr>
        <w:t xml:space="preserve">kezelést, </w:t>
      </w:r>
      <w:r w:rsidR="00AA00A1" w:rsidRPr="00BF5643">
        <w:rPr>
          <w:lang w:val="hu-HU"/>
        </w:rPr>
        <w:t>el fogja mondani Önnek</w:t>
      </w:r>
      <w:r w:rsidRPr="00BF5643">
        <w:rPr>
          <w:lang w:val="hu-HU"/>
        </w:rPr>
        <w:t xml:space="preserve">, hogyan csökkentheti </w:t>
      </w:r>
      <w:r w:rsidR="00AA00A1" w:rsidRPr="00BF5643">
        <w:rPr>
          <w:lang w:val="hu-HU"/>
        </w:rPr>
        <w:t>fokozatosan az adagot</w:t>
      </w:r>
      <w:r w:rsidRPr="00BF5643">
        <w:rPr>
          <w:lang w:val="hu-HU"/>
        </w:rPr>
        <w:t xml:space="preserve">. </w:t>
      </w:r>
    </w:p>
    <w:p w14:paraId="2976FD53" w14:textId="77777777" w:rsidR="003B123B" w:rsidRPr="00BF5643" w:rsidRDefault="003B123B" w:rsidP="009F3C2C">
      <w:pPr>
        <w:spacing w:line="240" w:lineRule="auto"/>
        <w:ind w:left="60" w:right="-2"/>
        <w:rPr>
          <w:lang w:val="hu-HU"/>
        </w:rPr>
      </w:pPr>
    </w:p>
    <w:p w14:paraId="415C8ACA" w14:textId="572D1D10" w:rsidR="00DE2175" w:rsidRPr="00BF5643" w:rsidRDefault="00DE2175" w:rsidP="000531F9">
      <w:p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Ha bármilyen további kérdése van a gyógyszer alkalmazásával kapcsolatban, kérdezze meg kezelőorvosát vagy gyógyszerészét. </w:t>
      </w:r>
    </w:p>
    <w:p w14:paraId="2D557044" w14:textId="356B9159" w:rsidR="006F11F9" w:rsidRPr="00BF5643" w:rsidRDefault="00DE2175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F5643">
        <w:rPr>
          <w:lang w:val="hu-HU"/>
        </w:rPr>
        <w:t xml:space="preserve"> </w:t>
      </w:r>
    </w:p>
    <w:p w14:paraId="41C0B2E6" w14:textId="77777777" w:rsidR="006F11F9" w:rsidRPr="00BF5643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89C055D" w14:textId="77777777" w:rsidR="006F11F9" w:rsidRPr="00BF5643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BF5643">
        <w:rPr>
          <w:b/>
          <w:bCs/>
          <w:lang w:val="hu-HU"/>
        </w:rPr>
        <w:t>4.</w:t>
      </w:r>
      <w:r w:rsidRPr="00BF5643">
        <w:rPr>
          <w:b/>
          <w:bCs/>
          <w:lang w:val="hu-HU"/>
        </w:rPr>
        <w:tab/>
        <w:t>Lehetséges mellékhatások</w:t>
      </w:r>
    </w:p>
    <w:p w14:paraId="3486722A" w14:textId="77777777" w:rsidR="006F11F9" w:rsidRPr="00BF5643" w:rsidRDefault="006F11F9" w:rsidP="006F11F9">
      <w:pPr>
        <w:spacing w:line="240" w:lineRule="auto"/>
        <w:ind w:right="-29"/>
        <w:rPr>
          <w:lang w:val="hu-HU"/>
        </w:rPr>
      </w:pPr>
    </w:p>
    <w:p w14:paraId="24D683A3" w14:textId="77777777" w:rsidR="006F11F9" w:rsidRPr="00BF5643" w:rsidRDefault="006F11F9" w:rsidP="006F11F9">
      <w:pPr>
        <w:spacing w:line="240" w:lineRule="auto"/>
        <w:ind w:right="-29"/>
        <w:rPr>
          <w:lang w:val="hu-HU"/>
        </w:rPr>
      </w:pPr>
      <w:r w:rsidRPr="00BF5643">
        <w:rPr>
          <w:lang w:val="hu-HU"/>
        </w:rPr>
        <w:t>Mint minden gyógyszer, így ez a gyógyszer is okozhat mellékhatásokat, amelyek azonban nem mindenkinél jelentkeznek.</w:t>
      </w:r>
    </w:p>
    <w:p w14:paraId="5484B78A" w14:textId="7E57D039" w:rsidR="006F11F9" w:rsidRPr="00BF5643" w:rsidRDefault="006F11F9" w:rsidP="006F11F9">
      <w:pPr>
        <w:spacing w:line="240" w:lineRule="auto"/>
        <w:ind w:right="-29"/>
        <w:rPr>
          <w:lang w:val="hu-HU"/>
        </w:rPr>
      </w:pPr>
    </w:p>
    <w:p w14:paraId="09DC1392" w14:textId="68E74C9D" w:rsidR="009F3C2C" w:rsidRPr="00BF5643" w:rsidRDefault="009F3C2C" w:rsidP="006F11F9">
      <w:pPr>
        <w:spacing w:line="240" w:lineRule="auto"/>
        <w:ind w:right="-29"/>
        <w:rPr>
          <w:lang w:val="hu-HU"/>
        </w:rPr>
      </w:pPr>
      <w:r w:rsidRPr="00BF5643">
        <w:rPr>
          <w:lang w:val="hu-HU"/>
        </w:rPr>
        <w:t>Az idegrendszeri mellékhatások, mint a szédülés, gyakoribbak lehetnek a</w:t>
      </w:r>
      <w:r w:rsidR="00ED41F6">
        <w:rPr>
          <w:lang w:val="hu-HU"/>
        </w:rPr>
        <w:t>z egyszeri</w:t>
      </w:r>
      <w:r w:rsidRPr="00BF5643">
        <w:rPr>
          <w:lang w:val="hu-HU"/>
        </w:rPr>
        <w:t xml:space="preserve"> </w:t>
      </w:r>
      <w:r w:rsidR="00ED41F6">
        <w:rPr>
          <w:lang w:val="hu-HU"/>
        </w:rPr>
        <w:t>„</w:t>
      </w:r>
      <w:r w:rsidR="00F27384" w:rsidRPr="00BF5643">
        <w:rPr>
          <w:lang w:val="hu-HU"/>
        </w:rPr>
        <w:t>telítő</w:t>
      </w:r>
      <w:r w:rsidR="00ED41F6">
        <w:rPr>
          <w:lang w:val="hu-HU"/>
        </w:rPr>
        <w:t>”</w:t>
      </w:r>
      <w:r w:rsidR="00F27384" w:rsidRPr="00BF5643">
        <w:rPr>
          <w:lang w:val="hu-HU"/>
        </w:rPr>
        <w:t xml:space="preserve"> </w:t>
      </w:r>
      <w:r w:rsidR="00A91666">
        <w:rPr>
          <w:lang w:val="hu-HU"/>
        </w:rPr>
        <w:t xml:space="preserve">adag </w:t>
      </w:r>
      <w:r w:rsidR="0068744E" w:rsidRPr="00BF5643">
        <w:rPr>
          <w:lang w:val="hu-HU"/>
        </w:rPr>
        <w:t>alkalmazása</w:t>
      </w:r>
      <w:r w:rsidRPr="00BF5643">
        <w:rPr>
          <w:lang w:val="hu-HU"/>
        </w:rPr>
        <w:t xml:space="preserve"> után.</w:t>
      </w:r>
    </w:p>
    <w:p w14:paraId="56166C93" w14:textId="77777777" w:rsidR="009F3C2C" w:rsidRPr="00BF5643" w:rsidRDefault="009F3C2C" w:rsidP="006F11F9">
      <w:pPr>
        <w:spacing w:line="240" w:lineRule="auto"/>
        <w:ind w:right="-29"/>
        <w:rPr>
          <w:lang w:val="hu-HU"/>
        </w:rPr>
      </w:pPr>
    </w:p>
    <w:p w14:paraId="08A5EEB8" w14:textId="35503751" w:rsidR="009F3C2C" w:rsidRPr="00BF5643" w:rsidRDefault="009F3C2C" w:rsidP="009F3C2C">
      <w:pPr>
        <w:spacing w:line="240" w:lineRule="auto"/>
        <w:ind w:right="-29"/>
        <w:rPr>
          <w:b/>
          <w:lang w:val="hu-HU"/>
        </w:rPr>
      </w:pPr>
      <w:r w:rsidRPr="00BF5643">
        <w:rPr>
          <w:b/>
          <w:lang w:val="hu-HU"/>
        </w:rPr>
        <w:t xml:space="preserve">Tájékoztassa kezelőorvosát vagy gyógyszerészét, amennyiben az alábbi tünetek bármelyikét észleli: </w:t>
      </w:r>
    </w:p>
    <w:p w14:paraId="6166F830" w14:textId="77777777" w:rsidR="009F3C2C" w:rsidRPr="00BF5643" w:rsidRDefault="009F3C2C" w:rsidP="009F3C2C">
      <w:pPr>
        <w:spacing w:line="240" w:lineRule="auto"/>
        <w:ind w:right="-29"/>
        <w:rPr>
          <w:b/>
          <w:lang w:val="hu-HU"/>
        </w:rPr>
      </w:pPr>
    </w:p>
    <w:p w14:paraId="60C3C070" w14:textId="1E0B50A9" w:rsidR="009F3C2C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b/>
          <w:lang w:val="hu-HU"/>
        </w:rPr>
        <w:t>Nagyon gyakori</w:t>
      </w:r>
      <w:r w:rsidRPr="00BF5643">
        <w:rPr>
          <w:lang w:val="hu-HU"/>
        </w:rPr>
        <w:t xml:space="preserve"> (10</w:t>
      </w:r>
      <w:r w:rsidR="00801513">
        <w:rPr>
          <w:lang w:val="hu-HU"/>
        </w:rPr>
        <w:t xml:space="preserve">-ből </w:t>
      </w:r>
      <w:r w:rsidRPr="00BF5643">
        <w:rPr>
          <w:lang w:val="hu-HU"/>
        </w:rPr>
        <w:t>több mint 1 beteget érinthet)</w:t>
      </w:r>
    </w:p>
    <w:p w14:paraId="0AE4B0AD" w14:textId="44341859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lastRenderedPageBreak/>
        <w:t>fejfájás</w:t>
      </w:r>
    </w:p>
    <w:p w14:paraId="55F2F788" w14:textId="42EDDF4B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szédülés vagy hányinger</w:t>
      </w:r>
    </w:p>
    <w:p w14:paraId="1DDAB33F" w14:textId="101AA141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kettőslátás (</w:t>
      </w:r>
      <w:proofErr w:type="spellStart"/>
      <w:r w:rsidRPr="00BF5643">
        <w:rPr>
          <w:lang w:val="hu-HU"/>
        </w:rPr>
        <w:t>diplopia</w:t>
      </w:r>
      <w:proofErr w:type="spellEnd"/>
      <w:r w:rsidRPr="00BF5643">
        <w:rPr>
          <w:lang w:val="hu-HU"/>
        </w:rPr>
        <w:t>)</w:t>
      </w:r>
    </w:p>
    <w:p w14:paraId="6A1B345A" w14:textId="77777777" w:rsidR="009F3C2C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lang w:val="hu-HU"/>
        </w:rPr>
        <w:t xml:space="preserve"> </w:t>
      </w:r>
    </w:p>
    <w:p w14:paraId="21743A90" w14:textId="332213A6" w:rsidR="009F3C2C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b/>
          <w:lang w:val="hu-HU"/>
        </w:rPr>
        <w:t>Gyakori (</w:t>
      </w:r>
      <w:r w:rsidRPr="00BF5643">
        <w:rPr>
          <w:lang w:val="hu-HU"/>
        </w:rPr>
        <w:t>10</w:t>
      </w:r>
      <w:r w:rsidR="00801513">
        <w:rPr>
          <w:lang w:val="hu-HU"/>
        </w:rPr>
        <w:t>-ből</w:t>
      </w:r>
      <w:r w:rsidRPr="00BF5643">
        <w:rPr>
          <w:lang w:val="hu-HU"/>
        </w:rPr>
        <w:t xml:space="preserve"> legfeljebb 1 beteget érinthet)</w:t>
      </w:r>
    </w:p>
    <w:p w14:paraId="53A37388" w14:textId="4FDBB0EF" w:rsidR="0068554A" w:rsidRPr="0068554A" w:rsidRDefault="004D33E6" w:rsidP="0068554A">
      <w:pPr>
        <w:pStyle w:val="Listaszerbekezds"/>
        <w:numPr>
          <w:ilvl w:val="0"/>
          <w:numId w:val="34"/>
        </w:numPr>
        <w:rPr>
          <w:lang w:val="hu-HU"/>
        </w:rPr>
      </w:pPr>
      <w:r>
        <w:rPr>
          <w:lang w:val="hu-HU"/>
        </w:rPr>
        <w:t>i</w:t>
      </w:r>
      <w:r w:rsidR="0068554A" w:rsidRPr="0068554A">
        <w:rPr>
          <w:lang w:val="hu-HU"/>
        </w:rPr>
        <w:t>zmok vagy izomcsoportok rövid rángása (</w:t>
      </w:r>
      <w:proofErr w:type="spellStart"/>
      <w:r w:rsidR="0068554A" w:rsidRPr="0068554A">
        <w:rPr>
          <w:lang w:val="hu-HU"/>
        </w:rPr>
        <w:t>mioklónusos</w:t>
      </w:r>
      <w:proofErr w:type="spellEnd"/>
      <w:r w:rsidR="0068554A" w:rsidRPr="0068554A">
        <w:rPr>
          <w:lang w:val="hu-HU"/>
        </w:rPr>
        <w:t xml:space="preserve"> görcsrohamok);</w:t>
      </w:r>
    </w:p>
    <w:p w14:paraId="4B83E115" w14:textId="3A1FA3E1" w:rsidR="0068554A" w:rsidRPr="0068554A" w:rsidRDefault="004D33E6" w:rsidP="0068554A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8554A" w:rsidRPr="0068554A">
        <w:rPr>
          <w:lang w:val="hu-HU"/>
        </w:rPr>
        <w:t xml:space="preserve"> mozgások vagy a járás összehangolásának zavara</w:t>
      </w:r>
      <w:r w:rsidR="0068554A">
        <w:rPr>
          <w:lang w:val="hu-HU"/>
        </w:rPr>
        <w:t>;</w:t>
      </w:r>
    </w:p>
    <w:p w14:paraId="4CA23161" w14:textId="06C4EB4F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egyensúly megtartásával kapcsolatos problémák, remegés (</w:t>
      </w:r>
      <w:proofErr w:type="spellStart"/>
      <w:r w:rsidRPr="00BF5643">
        <w:rPr>
          <w:lang w:val="hu-HU"/>
        </w:rPr>
        <w:t>tremor</w:t>
      </w:r>
      <w:proofErr w:type="spellEnd"/>
      <w:r w:rsidRPr="00BF5643">
        <w:rPr>
          <w:lang w:val="hu-HU"/>
        </w:rPr>
        <w:t>), bizsergés (</w:t>
      </w:r>
      <w:proofErr w:type="spellStart"/>
      <w:r w:rsidRPr="00BF5643">
        <w:rPr>
          <w:lang w:val="hu-HU"/>
        </w:rPr>
        <w:t>paresztézia</w:t>
      </w:r>
      <w:proofErr w:type="spellEnd"/>
      <w:r w:rsidRPr="00BF5643">
        <w:rPr>
          <w:lang w:val="hu-HU"/>
        </w:rPr>
        <w:t>), vagy izomgörcsök, z</w:t>
      </w:r>
      <w:r w:rsidR="00F27384" w:rsidRPr="00BF5643">
        <w:rPr>
          <w:lang w:val="hu-HU"/>
        </w:rPr>
        <w:t>ú</w:t>
      </w:r>
      <w:r w:rsidRPr="00BF5643">
        <w:rPr>
          <w:lang w:val="hu-HU"/>
        </w:rPr>
        <w:t>zódásokat eredményező gyakori elesés</w:t>
      </w:r>
    </w:p>
    <w:p w14:paraId="673CA5E3" w14:textId="1DA8B819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 memóriával, a gondolkodással vagy a szavak megtalálásával kapcsolatos problémák, zavartság</w:t>
      </w:r>
    </w:p>
    <w:p w14:paraId="636EAA6D" w14:textId="524FC541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gyors és nem kontrollálható szemmozgások (</w:t>
      </w:r>
      <w:proofErr w:type="spellStart"/>
      <w:r w:rsidRPr="00BF5643">
        <w:rPr>
          <w:lang w:val="hu-HU"/>
        </w:rPr>
        <w:t>nisztagmus</w:t>
      </w:r>
      <w:proofErr w:type="spellEnd"/>
      <w:r w:rsidRPr="00BF5643">
        <w:rPr>
          <w:lang w:val="hu-HU"/>
        </w:rPr>
        <w:t>)</w:t>
      </w:r>
      <w:r w:rsidR="00F27384" w:rsidRPr="00BF5643">
        <w:rPr>
          <w:lang w:val="hu-HU"/>
        </w:rPr>
        <w:t>,</w:t>
      </w:r>
      <w:r w:rsidRPr="00BF5643">
        <w:rPr>
          <w:lang w:val="hu-HU"/>
        </w:rPr>
        <w:t xml:space="preserve"> homályos látás </w:t>
      </w:r>
    </w:p>
    <w:p w14:paraId="06C422AA" w14:textId="11C743F2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forgó </w:t>
      </w:r>
      <w:r w:rsidR="00943B03" w:rsidRPr="00BF5643">
        <w:rPr>
          <w:lang w:val="hu-HU"/>
        </w:rPr>
        <w:t>jellegű szédülés</w:t>
      </w:r>
      <w:r w:rsidRPr="00BF5643">
        <w:rPr>
          <w:lang w:val="hu-HU"/>
        </w:rPr>
        <w:t xml:space="preserve"> (vertig</w:t>
      </w:r>
      <w:r w:rsidR="00F27384" w:rsidRPr="00BF5643">
        <w:rPr>
          <w:lang w:val="hu-HU"/>
        </w:rPr>
        <w:t>o</w:t>
      </w:r>
      <w:r w:rsidRPr="00BF5643">
        <w:rPr>
          <w:lang w:val="hu-HU"/>
        </w:rPr>
        <w:t>), részegség érzése</w:t>
      </w:r>
    </w:p>
    <w:p w14:paraId="1E97A293" w14:textId="398C71C0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hányás, szájszárazság, székrekedés, túlzott gázképződés a gyomorban vagy a bélben, hasmenés</w:t>
      </w:r>
    </w:p>
    <w:p w14:paraId="6D3F8479" w14:textId="2A9924FA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csökkent tapintásérzés, illetve </w:t>
      </w:r>
      <w:r w:rsidR="00943B03" w:rsidRPr="00BF5643">
        <w:rPr>
          <w:lang w:val="hu-HU"/>
        </w:rPr>
        <w:t>-</w:t>
      </w:r>
      <w:r w:rsidRPr="00BF5643">
        <w:rPr>
          <w:lang w:val="hu-HU"/>
        </w:rPr>
        <w:t>érzékenység, a szavak érthető kiejtésének zavara, figyelemzavar</w:t>
      </w:r>
    </w:p>
    <w:p w14:paraId="572497B6" w14:textId="6ADECD85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zaj észlelése a fülben, p</w:t>
      </w:r>
      <w:r w:rsidR="005428D6">
        <w:rPr>
          <w:lang w:val="hu-HU"/>
        </w:rPr>
        <w:t>éldául</w:t>
      </w:r>
      <w:r w:rsidRPr="00BF5643">
        <w:rPr>
          <w:lang w:val="hu-HU"/>
        </w:rPr>
        <w:t xml:space="preserve"> zúgás, csengés vagy sípolás</w:t>
      </w:r>
    </w:p>
    <w:p w14:paraId="74DD7CA6" w14:textId="27B373D1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ingerlékenység, alvászavarok, depresszió</w:t>
      </w:r>
    </w:p>
    <w:p w14:paraId="58F12079" w14:textId="06AD3298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álmosság, fáradtság vagy gyengeség (aszténia)</w:t>
      </w:r>
    </w:p>
    <w:p w14:paraId="30B450F0" w14:textId="74DE634B" w:rsidR="009F3C2C" w:rsidRPr="00BF5643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 xml:space="preserve">viszketés, </w:t>
      </w:r>
      <w:r w:rsidR="00943B03" w:rsidRPr="00BF5643">
        <w:rPr>
          <w:lang w:val="hu-HU"/>
        </w:rPr>
        <w:t>bőr</w:t>
      </w:r>
      <w:r w:rsidRPr="00BF5643">
        <w:rPr>
          <w:lang w:val="hu-HU"/>
        </w:rPr>
        <w:t>kiütés</w:t>
      </w:r>
    </w:p>
    <w:p w14:paraId="1091E4C7" w14:textId="77777777" w:rsidR="009F3C2C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lang w:val="hu-HU"/>
        </w:rPr>
        <w:t xml:space="preserve"> </w:t>
      </w:r>
    </w:p>
    <w:p w14:paraId="3DE18EF9" w14:textId="0C085BAB" w:rsidR="00B57207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b/>
          <w:lang w:val="hu-HU"/>
        </w:rPr>
        <w:t>Nem gyakori</w:t>
      </w:r>
      <w:r w:rsidR="00B57207" w:rsidRPr="00BF5643">
        <w:rPr>
          <w:b/>
          <w:lang w:val="hu-HU"/>
        </w:rPr>
        <w:t xml:space="preserve"> (</w:t>
      </w:r>
      <w:r w:rsidRPr="00BF5643">
        <w:rPr>
          <w:lang w:val="hu-HU"/>
        </w:rPr>
        <w:t>100</w:t>
      </w:r>
      <w:r w:rsidR="00781A58">
        <w:rPr>
          <w:lang w:val="hu-HU"/>
        </w:rPr>
        <w:t>-bó</w:t>
      </w:r>
      <w:r w:rsidR="00801513">
        <w:rPr>
          <w:lang w:val="hu-HU"/>
        </w:rPr>
        <w:t xml:space="preserve">l </w:t>
      </w:r>
      <w:r w:rsidRPr="00BF5643">
        <w:rPr>
          <w:lang w:val="hu-HU"/>
        </w:rPr>
        <w:t>legfeljebb 1 beteget érinthet</w:t>
      </w:r>
      <w:r w:rsidR="00B57207" w:rsidRPr="00BF5643">
        <w:rPr>
          <w:lang w:val="hu-HU"/>
        </w:rPr>
        <w:t>)</w:t>
      </w:r>
    </w:p>
    <w:p w14:paraId="4554F800" w14:textId="248649AC" w:rsidR="00B57207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l</w:t>
      </w:r>
      <w:r w:rsidR="009F3C2C" w:rsidRPr="00BF5643">
        <w:rPr>
          <w:lang w:val="hu-HU"/>
        </w:rPr>
        <w:t>assú szívverés, szívdobogás érzés (</w:t>
      </w:r>
      <w:proofErr w:type="spellStart"/>
      <w:r w:rsidR="009F3C2C" w:rsidRPr="00BF5643">
        <w:rPr>
          <w:lang w:val="hu-HU"/>
        </w:rPr>
        <w:t>palpitáció</w:t>
      </w:r>
      <w:proofErr w:type="spellEnd"/>
      <w:r w:rsidR="009F3C2C" w:rsidRPr="00BF5643">
        <w:rPr>
          <w:lang w:val="hu-HU"/>
        </w:rPr>
        <w:t xml:space="preserve">), szabálytalan pulzus vagy </w:t>
      </w:r>
      <w:r w:rsidR="00943B03" w:rsidRPr="00BF5643">
        <w:rPr>
          <w:lang w:val="hu-HU"/>
        </w:rPr>
        <w:t xml:space="preserve">a </w:t>
      </w:r>
      <w:r w:rsidR="009F3C2C" w:rsidRPr="00BF5643">
        <w:rPr>
          <w:lang w:val="hu-HU"/>
        </w:rPr>
        <w:t>szív elektromos aktivitásával kapcsolatos rendellenesség</w:t>
      </w:r>
      <w:r w:rsidRPr="00BF5643">
        <w:rPr>
          <w:lang w:val="hu-HU"/>
        </w:rPr>
        <w:t>e</w:t>
      </w:r>
      <w:r w:rsidR="009F3C2C" w:rsidRPr="00BF5643">
        <w:rPr>
          <w:lang w:val="hu-HU"/>
        </w:rPr>
        <w:t xml:space="preserve"> (vezetési zavar)</w:t>
      </w:r>
    </w:p>
    <w:p w14:paraId="0230ABBB" w14:textId="786FDE46" w:rsidR="00B57207" w:rsidRPr="00BF5643" w:rsidRDefault="00943B03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indokolatlanul emelkedett hangulat</w:t>
      </w:r>
      <w:r w:rsidR="009F3C2C" w:rsidRPr="00BF5643">
        <w:rPr>
          <w:lang w:val="hu-HU"/>
        </w:rPr>
        <w:t>, nem létező dolgok látása és/vagy hallása</w:t>
      </w:r>
    </w:p>
    <w:p w14:paraId="511118F6" w14:textId="57673412" w:rsidR="00B57207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</w:t>
      </w:r>
      <w:r w:rsidR="009F3C2C" w:rsidRPr="00BF5643">
        <w:rPr>
          <w:lang w:val="hu-HU"/>
        </w:rPr>
        <w:t xml:space="preserve"> gyógyszer szedésére kialakuló allergiás reakció, csalánkiütés</w:t>
      </w:r>
    </w:p>
    <w:p w14:paraId="2871EDD7" w14:textId="206BA5B6" w:rsidR="00B57207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a</w:t>
      </w:r>
      <w:r w:rsidR="009F3C2C" w:rsidRPr="00BF5643">
        <w:rPr>
          <w:lang w:val="hu-HU"/>
        </w:rPr>
        <w:t xml:space="preserve"> vérvizsgálatok abnormális májfunkciót, májkárosodást mutathatnak</w:t>
      </w:r>
    </w:p>
    <w:p w14:paraId="32EDF566" w14:textId="79DCA38B" w:rsidR="00B57207" w:rsidRPr="00BF5643" w:rsidRDefault="00943B03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ö</w:t>
      </w:r>
      <w:r w:rsidR="009F3C2C" w:rsidRPr="00BF5643">
        <w:rPr>
          <w:lang w:val="hu-HU"/>
        </w:rPr>
        <w:t>ngyilkossági vagy önkárosító gondolatok vagy öngyilkossági kísérlet</w:t>
      </w:r>
      <w:r w:rsidRPr="00BF5643">
        <w:t>;</w:t>
      </w:r>
      <w:r w:rsidRPr="00BF5643">
        <w:rPr>
          <w:lang w:val="hu-HU"/>
        </w:rPr>
        <w:t xml:space="preserve"> </w:t>
      </w:r>
      <w:r w:rsidR="00791EB5" w:rsidRPr="00BF5643">
        <w:rPr>
          <w:lang w:val="hu-HU"/>
        </w:rPr>
        <w:t>a</w:t>
      </w:r>
      <w:r w:rsidR="009F3C2C" w:rsidRPr="00BF5643">
        <w:rPr>
          <w:lang w:val="hu-HU"/>
        </w:rPr>
        <w:t>zonnal értesítse kezelőorvosát!</w:t>
      </w:r>
    </w:p>
    <w:p w14:paraId="0877E382" w14:textId="3DD478FD" w:rsidR="008F6632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d</w:t>
      </w:r>
      <w:r w:rsidR="009F3C2C" w:rsidRPr="00BF5643">
        <w:rPr>
          <w:lang w:val="hu-HU"/>
        </w:rPr>
        <w:t>üh vagy izgatottság</w:t>
      </w:r>
    </w:p>
    <w:p w14:paraId="6986021B" w14:textId="183DE87A" w:rsidR="008F6632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k</w:t>
      </w:r>
      <w:r w:rsidR="009F3C2C" w:rsidRPr="00BF5643">
        <w:rPr>
          <w:lang w:val="hu-HU"/>
        </w:rPr>
        <w:t>óros gondolkodás vagy a valósággal való kapcsolat elvesztése</w:t>
      </w:r>
    </w:p>
    <w:p w14:paraId="4EB75FC2" w14:textId="2B79C3FB" w:rsidR="008F6632" w:rsidRPr="00BF5643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s</w:t>
      </w:r>
      <w:r w:rsidR="009F3C2C" w:rsidRPr="00BF5643">
        <w:rPr>
          <w:lang w:val="hu-HU"/>
        </w:rPr>
        <w:t>úlyos allergiás reakció, amely az arc, a torok, a kéz, a lábfej, a bokák vagy a lábszárak duzzanatát okozza</w:t>
      </w:r>
    </w:p>
    <w:p w14:paraId="480254C0" w14:textId="31097445" w:rsidR="009F3C2C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á</w:t>
      </w:r>
      <w:r w:rsidR="009F3C2C" w:rsidRPr="00BF5643">
        <w:rPr>
          <w:lang w:val="hu-HU"/>
        </w:rPr>
        <w:t>julás</w:t>
      </w:r>
    </w:p>
    <w:p w14:paraId="1C880F6C" w14:textId="7324891B" w:rsidR="00E26076" w:rsidRPr="00E26076" w:rsidRDefault="00E26076" w:rsidP="00E26076">
      <w:pPr>
        <w:pStyle w:val="Listaszerbekezds"/>
        <w:numPr>
          <w:ilvl w:val="0"/>
          <w:numId w:val="34"/>
        </w:numPr>
        <w:rPr>
          <w:lang w:val="hu-HU"/>
        </w:rPr>
      </w:pPr>
      <w:r>
        <w:rPr>
          <w:lang w:val="hu-HU"/>
        </w:rPr>
        <w:t>k</w:t>
      </w:r>
      <w:r w:rsidRPr="00E26076">
        <w:rPr>
          <w:lang w:val="hu-HU"/>
        </w:rPr>
        <w:t>óros akaratlan mozgások (</w:t>
      </w:r>
      <w:proofErr w:type="spellStart"/>
      <w:r w:rsidRPr="00E26076">
        <w:rPr>
          <w:lang w:val="hu-HU"/>
        </w:rPr>
        <w:t>diszkinézia</w:t>
      </w:r>
      <w:proofErr w:type="spellEnd"/>
      <w:r w:rsidRPr="00E26076">
        <w:rPr>
          <w:lang w:val="hu-HU"/>
        </w:rPr>
        <w:t>)</w:t>
      </w:r>
    </w:p>
    <w:p w14:paraId="1C7A14E8" w14:textId="316899DD" w:rsidR="009F3C2C" w:rsidRPr="00BF5643" w:rsidRDefault="009F3C2C" w:rsidP="009F3C2C">
      <w:pPr>
        <w:spacing w:line="240" w:lineRule="auto"/>
        <w:ind w:right="-29"/>
        <w:rPr>
          <w:lang w:val="hu-HU"/>
        </w:rPr>
      </w:pPr>
    </w:p>
    <w:p w14:paraId="63ED9AA7" w14:textId="2A36401D" w:rsidR="008F6632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b/>
          <w:lang w:val="hu-HU"/>
        </w:rPr>
        <w:t>Nem ismert</w:t>
      </w:r>
      <w:r w:rsidRPr="00BF5643">
        <w:rPr>
          <w:lang w:val="hu-HU"/>
        </w:rPr>
        <w:t xml:space="preserve"> </w:t>
      </w:r>
      <w:r w:rsidR="008F6632" w:rsidRPr="00BF5643">
        <w:rPr>
          <w:lang w:val="hu-HU"/>
        </w:rPr>
        <w:t>(</w:t>
      </w:r>
      <w:r w:rsidRPr="00BF5643">
        <w:rPr>
          <w:lang w:val="hu-HU"/>
        </w:rPr>
        <w:t>a</w:t>
      </w:r>
      <w:r w:rsidR="00801513">
        <w:rPr>
          <w:lang w:val="hu-HU"/>
        </w:rPr>
        <w:t xml:space="preserve"> gyakoriság</w:t>
      </w:r>
      <w:r w:rsidR="00952C14">
        <w:rPr>
          <w:lang w:val="hu-HU"/>
        </w:rPr>
        <w:t xml:space="preserve"> </w:t>
      </w:r>
      <w:r w:rsidR="00801513">
        <w:rPr>
          <w:lang w:val="hu-HU"/>
        </w:rPr>
        <w:t>a</w:t>
      </w:r>
      <w:r w:rsidRPr="00BF5643">
        <w:rPr>
          <w:lang w:val="hu-HU"/>
        </w:rPr>
        <w:t xml:space="preserve"> rendelkezésre álló adatokból nem állapítható meg</w:t>
      </w:r>
      <w:r w:rsidR="008F6632" w:rsidRPr="00BF5643">
        <w:rPr>
          <w:lang w:val="hu-HU"/>
        </w:rPr>
        <w:t>)</w:t>
      </w:r>
    </w:p>
    <w:p w14:paraId="7E46541A" w14:textId="1E02E726" w:rsidR="00BE2BD3" w:rsidRPr="00BE2BD3" w:rsidRDefault="00BE2BD3" w:rsidP="00E37F9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r</w:t>
      </w:r>
      <w:r w:rsidRPr="000F50F6">
        <w:rPr>
          <w:lang w:val="hu-HU"/>
        </w:rPr>
        <w:t xml:space="preserve">endellenesen gyors szívverés (kamrai </w:t>
      </w:r>
      <w:proofErr w:type="spellStart"/>
      <w:r w:rsidRPr="000F50F6">
        <w:rPr>
          <w:lang w:val="hu-HU"/>
        </w:rPr>
        <w:t>tahiarritmia</w:t>
      </w:r>
      <w:proofErr w:type="spellEnd"/>
      <w:r>
        <w:rPr>
          <w:lang w:val="hu-HU"/>
        </w:rPr>
        <w:t>)</w:t>
      </w:r>
    </w:p>
    <w:p w14:paraId="70BE4289" w14:textId="00253812" w:rsidR="008F6632" w:rsidRPr="00BF5643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t</w:t>
      </w:r>
      <w:r w:rsidR="009F3C2C" w:rsidRPr="00BF5643">
        <w:rPr>
          <w:lang w:val="hu-HU"/>
        </w:rPr>
        <w:t>orokfájás, magas testhőmérséklet és a szokottnál gyakoribb fertőzések. A vérvizsgálatok bizonyos típusú fehérvérsejtek számának súlyos csökkenését (</w:t>
      </w:r>
      <w:proofErr w:type="spellStart"/>
      <w:r w:rsidR="009F3C2C" w:rsidRPr="00BF5643">
        <w:rPr>
          <w:lang w:val="hu-HU"/>
        </w:rPr>
        <w:t>agranulocitózis</w:t>
      </w:r>
      <w:proofErr w:type="spellEnd"/>
      <w:r w:rsidR="009F3C2C" w:rsidRPr="00BF5643">
        <w:rPr>
          <w:lang w:val="hu-HU"/>
        </w:rPr>
        <w:t xml:space="preserve">) mutathatják. </w:t>
      </w:r>
    </w:p>
    <w:p w14:paraId="7CBC4E06" w14:textId="79603944" w:rsidR="008F6632" w:rsidRPr="00BF5643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s</w:t>
      </w:r>
      <w:r w:rsidR="009F3C2C" w:rsidRPr="00BF5643">
        <w:rPr>
          <w:lang w:val="hu-HU"/>
        </w:rPr>
        <w:t>úlyos bőrreakció, mely magas testhőmérséklettel és egyéb influenzaszerű tünetekkel, az arcon jelentkező bőrkiütéssel, lázas, kiterjedt bőrkiütéssel, duzzadt mirigyekkel (nyirokcsomóduzzanatok)</w:t>
      </w:r>
      <w:r w:rsidR="00716CEE" w:rsidRPr="00BF5643">
        <w:rPr>
          <w:lang w:val="hu-HU"/>
        </w:rPr>
        <w:t xml:space="preserve"> járhat.</w:t>
      </w:r>
      <w:r w:rsidR="009F3C2C" w:rsidRPr="00BF5643">
        <w:rPr>
          <w:lang w:val="hu-HU"/>
        </w:rPr>
        <w:t xml:space="preserve"> </w:t>
      </w:r>
      <w:r w:rsidR="00716CEE" w:rsidRPr="00BF5643">
        <w:rPr>
          <w:lang w:val="hu-HU"/>
        </w:rPr>
        <w:t>A</w:t>
      </w:r>
      <w:r w:rsidR="009F3C2C" w:rsidRPr="00BF5643">
        <w:rPr>
          <w:lang w:val="hu-HU"/>
        </w:rPr>
        <w:t xml:space="preserve"> vérvizsgálatok a májenzimek szintjének emelkedését és bizonyos típusú fehérvérsejtek számának növekedését (</w:t>
      </w:r>
      <w:proofErr w:type="spellStart"/>
      <w:r w:rsidR="009F3C2C" w:rsidRPr="00BF5643">
        <w:rPr>
          <w:lang w:val="hu-HU"/>
        </w:rPr>
        <w:t>eozinofília</w:t>
      </w:r>
      <w:proofErr w:type="spellEnd"/>
      <w:r w:rsidR="009F3C2C" w:rsidRPr="00BF5643">
        <w:rPr>
          <w:lang w:val="hu-HU"/>
        </w:rPr>
        <w:t>) mutathatják</w:t>
      </w:r>
      <w:r w:rsidR="0097493E" w:rsidRPr="00BF5643">
        <w:rPr>
          <w:lang w:val="hu-HU"/>
        </w:rPr>
        <w:t>.</w:t>
      </w:r>
    </w:p>
    <w:p w14:paraId="064E2F4F" w14:textId="3E55A9F2" w:rsidR="008F6632" w:rsidRPr="00BF5643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k</w:t>
      </w:r>
      <w:r w:rsidR="009F3C2C" w:rsidRPr="00BF5643">
        <w:rPr>
          <w:lang w:val="hu-HU"/>
        </w:rPr>
        <w:t>iterjedt bőrkiütés hólyagokkal és hámló bőrrel, főként a száj, az orr, a szem és a nemi szervek körül (</w:t>
      </w:r>
      <w:proofErr w:type="spellStart"/>
      <w:r w:rsidR="009F3C2C" w:rsidRPr="00BF5643">
        <w:rPr>
          <w:lang w:val="hu-HU"/>
        </w:rPr>
        <w:t>Stevens</w:t>
      </w:r>
      <w:proofErr w:type="spellEnd"/>
      <w:r w:rsidR="009F3C2C" w:rsidRPr="00BF5643">
        <w:rPr>
          <w:lang w:val="hu-HU"/>
        </w:rPr>
        <w:t>-Johnson</w:t>
      </w:r>
      <w:r w:rsidR="00791EB5" w:rsidRPr="00BF5643">
        <w:rPr>
          <w:lang w:val="hu-HU"/>
        </w:rPr>
        <w:t>-</w:t>
      </w:r>
      <w:r w:rsidR="009F3C2C" w:rsidRPr="00BF5643">
        <w:rPr>
          <w:lang w:val="hu-HU"/>
        </w:rPr>
        <w:t xml:space="preserve">szindróma) és egy súlyosabb forma, mely a testfelület több mint 30%-án okoz bőrhámlást (toxikus </w:t>
      </w:r>
      <w:proofErr w:type="spellStart"/>
      <w:r w:rsidR="009F3C2C" w:rsidRPr="00BF5643">
        <w:rPr>
          <w:lang w:val="hu-HU"/>
        </w:rPr>
        <w:t>epidermális</w:t>
      </w:r>
      <w:proofErr w:type="spellEnd"/>
      <w:r w:rsidR="009F3C2C" w:rsidRPr="00BF5643">
        <w:rPr>
          <w:lang w:val="hu-HU"/>
        </w:rPr>
        <w:t xml:space="preserve"> </w:t>
      </w:r>
      <w:proofErr w:type="spellStart"/>
      <w:r w:rsidR="009F3C2C" w:rsidRPr="00BF5643">
        <w:rPr>
          <w:lang w:val="hu-HU"/>
        </w:rPr>
        <w:t>nekrolízis</w:t>
      </w:r>
      <w:proofErr w:type="spellEnd"/>
      <w:r w:rsidR="009F3C2C" w:rsidRPr="00BF5643">
        <w:rPr>
          <w:lang w:val="hu-HU"/>
        </w:rPr>
        <w:t>)</w:t>
      </w:r>
    </w:p>
    <w:p w14:paraId="599CBD0B" w14:textId="5C7F9319" w:rsidR="000F50F6" w:rsidRPr="000F50F6" w:rsidRDefault="00F27384" w:rsidP="00A91666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BF5643">
        <w:rPr>
          <w:lang w:val="hu-HU"/>
        </w:rPr>
        <w:t>g</w:t>
      </w:r>
      <w:r w:rsidR="009F3C2C" w:rsidRPr="00BF5643">
        <w:rPr>
          <w:lang w:val="hu-HU"/>
        </w:rPr>
        <w:t>örcsroham</w:t>
      </w:r>
      <w:r w:rsidR="000F50F6" w:rsidRPr="000F50F6">
        <w:rPr>
          <w:lang w:val="hu-HU"/>
        </w:rPr>
        <w:t xml:space="preserve"> </w:t>
      </w:r>
    </w:p>
    <w:p w14:paraId="70C0E6DC" w14:textId="7D96D1FE" w:rsidR="009F3C2C" w:rsidRPr="00BF5643" w:rsidRDefault="009F3C2C" w:rsidP="009F3C2C">
      <w:pPr>
        <w:spacing w:line="240" w:lineRule="auto"/>
        <w:ind w:right="-29"/>
        <w:rPr>
          <w:lang w:val="hu-HU"/>
        </w:rPr>
      </w:pPr>
    </w:p>
    <w:p w14:paraId="33657DCF" w14:textId="6C594F85" w:rsidR="009F3C2C" w:rsidRPr="00BF5643" w:rsidRDefault="009F3C2C" w:rsidP="009F3C2C">
      <w:pPr>
        <w:spacing w:line="240" w:lineRule="auto"/>
        <w:ind w:right="-29"/>
        <w:rPr>
          <w:b/>
          <w:lang w:val="hu-HU"/>
        </w:rPr>
      </w:pPr>
      <w:r w:rsidRPr="00BF5643">
        <w:rPr>
          <w:b/>
          <w:lang w:val="hu-HU"/>
        </w:rPr>
        <w:t xml:space="preserve">További mellékhatások gyermekeknél </w:t>
      </w:r>
    </w:p>
    <w:p w14:paraId="394CA411" w14:textId="77777777" w:rsidR="008F6632" w:rsidRPr="00BF5643" w:rsidRDefault="008F6632" w:rsidP="009F3C2C">
      <w:pPr>
        <w:spacing w:line="240" w:lineRule="auto"/>
        <w:ind w:right="-29"/>
        <w:rPr>
          <w:b/>
          <w:lang w:val="hu-HU"/>
        </w:rPr>
      </w:pPr>
    </w:p>
    <w:p w14:paraId="610A1EE4" w14:textId="696F7367" w:rsidR="007F4E7C" w:rsidRPr="00BF5643" w:rsidRDefault="007F4E7C" w:rsidP="00F06023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F06023">
        <w:rPr>
          <w:lang w:val="hu-HU"/>
        </w:rPr>
        <w:t>Gyermekeknél előforduló további mellékhatások a következők voltak: láz (</w:t>
      </w:r>
      <w:proofErr w:type="spellStart"/>
      <w:r w:rsidRPr="00F06023">
        <w:rPr>
          <w:lang w:val="hu-HU"/>
        </w:rPr>
        <w:t>pirexia</w:t>
      </w:r>
      <w:proofErr w:type="spellEnd"/>
      <w:r w:rsidRPr="00F06023">
        <w:rPr>
          <w:lang w:val="hu-HU"/>
        </w:rPr>
        <w:t xml:space="preserve">), orrfolyás (orrgaratgyulladás), torokfájás (torokgyulladás), a szokásosnál kevesebb étel fogyasztása (csökkent étvágy), viselkedésbeli változás, úgy viselkedik, mintha nem önmaga lenne (kóros viselkedés) és energiahiány (letargia). Az álmosság érzése (aluszékonyság) nagyon gyakori mellékhatás gyermekeknél, és 10-ből több mint 1 gyermeket érinthet. </w:t>
      </w:r>
    </w:p>
    <w:p w14:paraId="22843915" w14:textId="77777777" w:rsidR="000F50F6" w:rsidRPr="000F50F6" w:rsidRDefault="000F50F6" w:rsidP="009F3C2C">
      <w:pPr>
        <w:spacing w:line="240" w:lineRule="auto"/>
        <w:ind w:right="-29"/>
        <w:rPr>
          <w:lang w:val="hu-HU"/>
        </w:rPr>
      </w:pPr>
    </w:p>
    <w:p w14:paraId="6C99E644" w14:textId="77777777" w:rsidR="008F6632" w:rsidRPr="00BF5643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b/>
          <w:lang w:val="hu-HU"/>
        </w:rPr>
        <w:t>Mellékhatások bejelentése</w:t>
      </w:r>
      <w:r w:rsidRPr="00BF5643">
        <w:rPr>
          <w:lang w:val="hu-HU"/>
        </w:rPr>
        <w:t xml:space="preserve"> </w:t>
      </w:r>
    </w:p>
    <w:p w14:paraId="62A428D2" w14:textId="75A00A23" w:rsidR="00D71DBD" w:rsidRPr="00EC0080" w:rsidRDefault="009F3C2C" w:rsidP="009F3C2C">
      <w:pPr>
        <w:spacing w:line="240" w:lineRule="auto"/>
        <w:ind w:right="-29"/>
        <w:rPr>
          <w:lang w:val="hu-HU"/>
        </w:rPr>
      </w:pPr>
      <w:r w:rsidRPr="00BF5643">
        <w:rPr>
          <w:lang w:val="hu-HU"/>
        </w:rPr>
        <w:lastRenderedPageBreak/>
        <w:t>Ha Önnél bármilyen mellékhatás jelentkezik, tájékoztassa kezelőorvosát</w:t>
      </w:r>
      <w:r w:rsidRPr="009F3C2C">
        <w:rPr>
          <w:lang w:val="hu-HU"/>
        </w:rPr>
        <w:t xml:space="preserve"> vagy gyógyszerészét. Ez a betegtájékoztatóban fel nem sorolt bármilyen lehetséges mellékhatásra is vonatkozik. A mellékh</w:t>
      </w:r>
      <w:r w:rsidRPr="00D71DBD">
        <w:rPr>
          <w:lang w:val="hu-HU"/>
        </w:rPr>
        <w:t xml:space="preserve">atásokat közvetlenül a hatóság részére is </w:t>
      </w:r>
      <w:r w:rsidRPr="00EC0080">
        <w:rPr>
          <w:lang w:val="hu-HU"/>
        </w:rPr>
        <w:t xml:space="preserve">bejelentheti </w:t>
      </w:r>
      <w:r w:rsidR="00EC0080" w:rsidRPr="00490570">
        <w:rPr>
          <w:highlight w:val="lightGray"/>
          <w:lang w:val="hu-HU"/>
        </w:rPr>
        <w:t xml:space="preserve">az </w:t>
      </w:r>
      <w:hyperlink r:id="rId7" w:history="1">
        <w:r w:rsidR="00EC0080" w:rsidRPr="00490570">
          <w:rPr>
            <w:rFonts w:eastAsia="SimSun"/>
            <w:snapToGrid w:val="0"/>
            <w:color w:val="0000FF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EC0080" w:rsidRPr="00490570">
        <w:rPr>
          <w:highlight w:val="lightGray"/>
          <w:lang w:val="hu-HU"/>
        </w:rPr>
        <w:t xml:space="preserve"> található elérhetőségeken keresztül.</w:t>
      </w:r>
    </w:p>
    <w:p w14:paraId="5328A010" w14:textId="24DAAE1A" w:rsidR="002415FF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754F97A" w14:textId="58E6F9A9" w:rsidR="006F11F9" w:rsidRDefault="006F11F9" w:rsidP="008F6632">
      <w:pPr>
        <w:tabs>
          <w:tab w:val="clear" w:pos="567"/>
        </w:tabs>
        <w:spacing w:line="240" w:lineRule="auto"/>
        <w:ind w:right="-29"/>
        <w:rPr>
          <w:lang w:val="hu-HU"/>
        </w:rPr>
      </w:pPr>
    </w:p>
    <w:p w14:paraId="01F3822F" w14:textId="77777777" w:rsidR="00406737" w:rsidRPr="00130037" w:rsidRDefault="00406737" w:rsidP="006F11F9">
      <w:pPr>
        <w:spacing w:line="240" w:lineRule="auto"/>
        <w:ind w:right="-2"/>
        <w:rPr>
          <w:lang w:val="hu-HU"/>
        </w:rPr>
      </w:pPr>
    </w:p>
    <w:p w14:paraId="75D5F5C6" w14:textId="684D4E99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="004015E9">
        <w:rPr>
          <w:b/>
          <w:bCs/>
          <w:lang w:val="hu-HU"/>
        </w:rPr>
        <w:t xml:space="preserve">Hogyan kell a </w:t>
      </w:r>
      <w:proofErr w:type="spellStart"/>
      <w:r w:rsidR="002079D4" w:rsidRPr="002079D4">
        <w:rPr>
          <w:b/>
          <w:lang w:val="hu-HU"/>
        </w:rPr>
        <w:t>T</w:t>
      </w:r>
      <w:r w:rsidR="002079D4">
        <w:rPr>
          <w:b/>
          <w:lang w:val="hu-HU"/>
        </w:rPr>
        <w:t>relemát</w:t>
      </w:r>
      <w:proofErr w:type="spellEnd"/>
      <w:r w:rsidR="002079D4">
        <w:rPr>
          <w:b/>
          <w:lang w:val="hu-HU"/>
        </w:rPr>
        <w:t xml:space="preserve"> </w:t>
      </w:r>
      <w:r w:rsidRPr="00130037">
        <w:rPr>
          <w:b/>
          <w:bCs/>
          <w:lang w:val="hu-HU"/>
        </w:rPr>
        <w:t>tárolni?</w:t>
      </w:r>
    </w:p>
    <w:p w14:paraId="2C42AFAF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155A95A2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4F2B1F26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4456D098" w14:textId="48C7A4F0" w:rsidR="006F11F9" w:rsidRPr="00130037" w:rsidRDefault="004015E9" w:rsidP="006F11F9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6F11F9" w:rsidRPr="00130037">
        <w:rPr>
          <w:lang w:val="hu-HU"/>
        </w:rPr>
        <w:t>dobozon</w:t>
      </w:r>
      <w:r>
        <w:rPr>
          <w:lang w:val="hu-HU"/>
        </w:rPr>
        <w:t xml:space="preserve"> </w:t>
      </w:r>
      <w:r w:rsidR="006F11F9" w:rsidRPr="00130037">
        <w:rPr>
          <w:lang w:val="hu-HU"/>
        </w:rPr>
        <w:t xml:space="preserve">feltüntetett lejárati idő </w:t>
      </w:r>
      <w:r w:rsidR="00E30A18">
        <w:rPr>
          <w:lang w:val="hu-HU"/>
        </w:rPr>
        <w:t>(</w:t>
      </w:r>
      <w:r w:rsidR="00FB1940" w:rsidRPr="00FB1940">
        <w:rPr>
          <w:lang w:val="hu-HU"/>
        </w:rPr>
        <w:t>Felhasználható:/</w:t>
      </w:r>
      <w:r w:rsidR="00331530">
        <w:rPr>
          <w:lang w:val="hu-HU"/>
        </w:rPr>
        <w:t>EXP:</w:t>
      </w:r>
      <w:r>
        <w:rPr>
          <w:lang w:val="hu-HU"/>
        </w:rPr>
        <w:t xml:space="preserve">) után ne </w:t>
      </w:r>
      <w:r w:rsidR="006F11F9" w:rsidRPr="00130037">
        <w:rPr>
          <w:lang w:val="hu-HU"/>
        </w:rPr>
        <w:t>szedje</w:t>
      </w:r>
      <w:r>
        <w:rPr>
          <w:lang w:val="hu-HU"/>
        </w:rPr>
        <w:t xml:space="preserve"> </w:t>
      </w:r>
      <w:r w:rsidR="006F11F9">
        <w:rPr>
          <w:lang w:val="hu-HU"/>
        </w:rPr>
        <w:t xml:space="preserve">ezt </w:t>
      </w:r>
      <w:r>
        <w:rPr>
          <w:lang w:val="hu-HU"/>
        </w:rPr>
        <w:t xml:space="preserve">a gyógyszert. </w:t>
      </w:r>
      <w:r w:rsidR="006F11F9" w:rsidRPr="00130037">
        <w:rPr>
          <w:lang w:val="hu-HU"/>
        </w:rPr>
        <w:t xml:space="preserve">A lejárati idő az adott </w:t>
      </w:r>
      <w:r>
        <w:rPr>
          <w:lang w:val="hu-HU"/>
        </w:rPr>
        <w:t>hónap utolsó napjára vonatkozik.</w:t>
      </w:r>
    </w:p>
    <w:p w14:paraId="518D1E40" w14:textId="77777777" w:rsidR="006F11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FE0FEF8" w14:textId="3D4F5577" w:rsidR="00943B03" w:rsidRDefault="0099777E" w:rsidP="00525198">
      <w:pPr>
        <w:spacing w:line="240" w:lineRule="auto"/>
        <w:rPr>
          <w:lang w:val="hu-HU"/>
        </w:rPr>
      </w:pPr>
      <w:r>
        <w:rPr>
          <w:lang w:val="hu-HU"/>
        </w:rPr>
        <w:t>Ez a</w:t>
      </w:r>
      <w:r w:rsidR="00406737">
        <w:rPr>
          <w:lang w:val="hu-HU"/>
        </w:rPr>
        <w:t xml:space="preserve"> gyógyszer nem igényel</w:t>
      </w:r>
      <w:r w:rsidRPr="0099777E">
        <w:rPr>
          <w:lang w:val="hu-HU"/>
        </w:rPr>
        <w:t xml:space="preserve"> </w:t>
      </w:r>
      <w:r>
        <w:rPr>
          <w:lang w:val="hu-HU"/>
        </w:rPr>
        <w:t>különleges tárolást</w:t>
      </w:r>
      <w:r w:rsidR="00406737">
        <w:rPr>
          <w:lang w:val="hu-HU"/>
        </w:rPr>
        <w:t>.</w:t>
      </w:r>
    </w:p>
    <w:p w14:paraId="23CD4600" w14:textId="00094D24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Semmilyen gyóg</w:t>
      </w:r>
      <w:r w:rsidR="004015E9">
        <w:rPr>
          <w:lang w:val="hu-HU"/>
        </w:rPr>
        <w:t>yszert ne dobjon a szennyvízbe vagy a háztartási hulladékba</w:t>
      </w:r>
      <w:r w:rsidRPr="00130037">
        <w:rPr>
          <w:lang w:val="hu-HU"/>
        </w:rPr>
        <w:t>. Kérdezze meg gyógyszerészét, hogy mit tegyen a már nem használt gyógyszereivel. Ezek az intézkedések e</w:t>
      </w:r>
      <w:r w:rsidR="004015E9">
        <w:rPr>
          <w:lang w:val="hu-HU"/>
        </w:rPr>
        <w:t>lősegítik a környezet védelmét.</w:t>
      </w:r>
    </w:p>
    <w:p w14:paraId="15033B54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3807CA60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1DEB9BF2" w14:textId="77777777" w:rsidR="006F11F9" w:rsidRPr="00130037" w:rsidRDefault="006F11F9" w:rsidP="006426ED">
      <w:pPr>
        <w:keepNext/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csomagolás tartalma és egyéb információk</w:t>
      </w:r>
    </w:p>
    <w:p w14:paraId="72CA48EF" w14:textId="77777777" w:rsidR="006F11F9" w:rsidRPr="00130037" w:rsidRDefault="006F11F9" w:rsidP="006426ED">
      <w:pPr>
        <w:keepNext/>
        <w:spacing w:line="240" w:lineRule="auto"/>
        <w:rPr>
          <w:lang w:val="hu-HU"/>
        </w:rPr>
      </w:pPr>
    </w:p>
    <w:p w14:paraId="555CF79A" w14:textId="48336491" w:rsidR="006F11F9" w:rsidRPr="00130037" w:rsidRDefault="004015E9" w:rsidP="006426ED">
      <w:pPr>
        <w:keepNext/>
        <w:spacing w:line="240" w:lineRule="auto"/>
        <w:rPr>
          <w:lang w:val="hu-HU"/>
        </w:rPr>
      </w:pPr>
      <w:r>
        <w:rPr>
          <w:b/>
          <w:bCs/>
          <w:lang w:val="hu-HU"/>
        </w:rPr>
        <w:t>Mit tartalmaz a</w:t>
      </w:r>
      <w:r w:rsidR="006F11F9" w:rsidRPr="00130037">
        <w:rPr>
          <w:b/>
          <w:bCs/>
          <w:lang w:val="hu-HU"/>
        </w:rPr>
        <w:t xml:space="preserve"> </w:t>
      </w:r>
      <w:proofErr w:type="spellStart"/>
      <w:r w:rsidR="002079D4" w:rsidRPr="002079D4">
        <w:rPr>
          <w:b/>
          <w:lang w:val="hu-HU"/>
        </w:rPr>
        <w:t>Trelema</w:t>
      </w:r>
      <w:proofErr w:type="spellEnd"/>
      <w:r w:rsidR="006F11F9">
        <w:rPr>
          <w:b/>
          <w:bCs/>
          <w:lang w:val="hu-HU"/>
        </w:rPr>
        <w:t>?</w:t>
      </w:r>
    </w:p>
    <w:p w14:paraId="4ADC345E" w14:textId="77777777" w:rsidR="008F6632" w:rsidRDefault="008F6632" w:rsidP="00A17F0A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8F6632">
        <w:rPr>
          <w:lang w:val="hu-HU"/>
        </w:rPr>
        <w:t xml:space="preserve">A készítmény hatóanyaga a </w:t>
      </w:r>
      <w:proofErr w:type="spellStart"/>
      <w:r w:rsidRPr="008F6632">
        <w:rPr>
          <w:lang w:val="hu-HU"/>
        </w:rPr>
        <w:t>lakozamid</w:t>
      </w:r>
      <w:proofErr w:type="spellEnd"/>
      <w:r w:rsidRPr="008F6632">
        <w:rPr>
          <w:lang w:val="hu-HU"/>
        </w:rPr>
        <w:t xml:space="preserve">. </w:t>
      </w:r>
    </w:p>
    <w:p w14:paraId="081768A3" w14:textId="1FD89B24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8F6632">
        <w:rPr>
          <w:lang w:val="hu-HU"/>
        </w:rPr>
        <w:t xml:space="preserve">Egy </w:t>
      </w:r>
      <w:proofErr w:type="spellStart"/>
      <w:r w:rsidR="002079D4" w:rsidRPr="002079D4">
        <w:rPr>
          <w:lang w:val="hu-HU"/>
        </w:rPr>
        <w:t>Trelema</w:t>
      </w:r>
      <w:proofErr w:type="spellEnd"/>
      <w:r w:rsidRPr="008F6632">
        <w:rPr>
          <w:lang w:val="hu-HU"/>
        </w:rPr>
        <w:t xml:space="preserve"> 50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r w:rsidR="007567B0">
        <w:rPr>
          <w:lang w:val="hu-HU"/>
        </w:rPr>
        <w:t>film</w:t>
      </w:r>
      <w:r w:rsidRPr="008F6632">
        <w:rPr>
          <w:lang w:val="hu-HU"/>
        </w:rPr>
        <w:t>tabletta 50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proofErr w:type="spellStart"/>
      <w:r w:rsidRPr="008F6632">
        <w:rPr>
          <w:lang w:val="hu-HU"/>
        </w:rPr>
        <w:t>lakozamidot</w:t>
      </w:r>
      <w:proofErr w:type="spellEnd"/>
      <w:r w:rsidRPr="008F6632">
        <w:rPr>
          <w:lang w:val="hu-HU"/>
        </w:rPr>
        <w:t xml:space="preserve"> tartalmaz. </w:t>
      </w:r>
    </w:p>
    <w:p w14:paraId="3311310B" w14:textId="329FCEEC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8F6632">
        <w:rPr>
          <w:lang w:val="hu-HU"/>
        </w:rPr>
        <w:t xml:space="preserve">Egy </w:t>
      </w:r>
      <w:proofErr w:type="spellStart"/>
      <w:r w:rsidR="002079D4" w:rsidRPr="002079D4">
        <w:rPr>
          <w:lang w:val="hu-HU"/>
        </w:rPr>
        <w:t>Trelema</w:t>
      </w:r>
      <w:proofErr w:type="spellEnd"/>
      <w:r w:rsidRPr="008F6632">
        <w:rPr>
          <w:lang w:val="hu-HU"/>
        </w:rPr>
        <w:t xml:space="preserve"> 100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r w:rsidR="007567B0">
        <w:rPr>
          <w:lang w:val="hu-HU"/>
        </w:rPr>
        <w:t>film</w:t>
      </w:r>
      <w:r w:rsidRPr="008F6632">
        <w:rPr>
          <w:lang w:val="hu-HU"/>
        </w:rPr>
        <w:t>tabletta 100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proofErr w:type="spellStart"/>
      <w:r w:rsidRPr="008F6632">
        <w:rPr>
          <w:lang w:val="hu-HU"/>
        </w:rPr>
        <w:t>lakozamidot</w:t>
      </w:r>
      <w:proofErr w:type="spellEnd"/>
      <w:r w:rsidRPr="008F6632">
        <w:rPr>
          <w:lang w:val="hu-HU"/>
        </w:rPr>
        <w:t xml:space="preserve"> tartalmaz. </w:t>
      </w:r>
    </w:p>
    <w:p w14:paraId="6FEEB44A" w14:textId="0C23E2D5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8F6632">
        <w:rPr>
          <w:lang w:val="hu-HU"/>
        </w:rPr>
        <w:t xml:space="preserve">Egy </w:t>
      </w:r>
      <w:proofErr w:type="spellStart"/>
      <w:r w:rsidR="002079D4" w:rsidRPr="002079D4">
        <w:rPr>
          <w:lang w:val="hu-HU"/>
        </w:rPr>
        <w:t>Trelema</w:t>
      </w:r>
      <w:proofErr w:type="spellEnd"/>
      <w:r w:rsidR="002079D4" w:rsidRPr="002079D4">
        <w:rPr>
          <w:lang w:val="hu-HU"/>
        </w:rPr>
        <w:t xml:space="preserve"> </w:t>
      </w:r>
      <w:r w:rsidRPr="008F6632">
        <w:rPr>
          <w:lang w:val="hu-HU"/>
        </w:rPr>
        <w:t>150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r w:rsidR="007567B0">
        <w:rPr>
          <w:lang w:val="hu-HU"/>
        </w:rPr>
        <w:t>film</w:t>
      </w:r>
      <w:r w:rsidRPr="008F6632">
        <w:rPr>
          <w:lang w:val="hu-HU"/>
        </w:rPr>
        <w:t>tabletta 150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proofErr w:type="spellStart"/>
      <w:r w:rsidRPr="008F6632">
        <w:rPr>
          <w:lang w:val="hu-HU"/>
        </w:rPr>
        <w:t>lakozamidot</w:t>
      </w:r>
      <w:proofErr w:type="spellEnd"/>
      <w:r w:rsidRPr="008F6632">
        <w:rPr>
          <w:lang w:val="hu-HU"/>
        </w:rPr>
        <w:t xml:space="preserve"> tartalmaz. </w:t>
      </w:r>
    </w:p>
    <w:p w14:paraId="50001A1A" w14:textId="40A93B07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8F6632">
        <w:rPr>
          <w:lang w:val="hu-HU"/>
        </w:rPr>
        <w:t xml:space="preserve">Egy </w:t>
      </w:r>
      <w:proofErr w:type="spellStart"/>
      <w:r w:rsidR="002079D4" w:rsidRPr="002079D4">
        <w:rPr>
          <w:lang w:val="hu-HU"/>
        </w:rPr>
        <w:t>Trelema</w:t>
      </w:r>
      <w:proofErr w:type="spellEnd"/>
      <w:r w:rsidRPr="008F6632">
        <w:rPr>
          <w:lang w:val="hu-HU"/>
        </w:rPr>
        <w:t xml:space="preserve"> 200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r w:rsidR="007567B0">
        <w:rPr>
          <w:lang w:val="hu-HU"/>
        </w:rPr>
        <w:t>film</w:t>
      </w:r>
      <w:r w:rsidRPr="008F6632">
        <w:rPr>
          <w:lang w:val="hu-HU"/>
        </w:rPr>
        <w:t>tabletta 200</w:t>
      </w:r>
      <w:r w:rsidR="00801513">
        <w:rPr>
          <w:lang w:val="hu-HU"/>
        </w:rPr>
        <w:t> </w:t>
      </w:r>
      <w:r w:rsidRPr="008F6632">
        <w:rPr>
          <w:lang w:val="hu-HU"/>
        </w:rPr>
        <w:t xml:space="preserve">mg </w:t>
      </w:r>
      <w:proofErr w:type="spellStart"/>
      <w:r w:rsidRPr="008F6632">
        <w:rPr>
          <w:lang w:val="hu-HU"/>
        </w:rPr>
        <w:t>lakozamidot</w:t>
      </w:r>
      <w:proofErr w:type="spellEnd"/>
      <w:r w:rsidRPr="008F6632">
        <w:rPr>
          <w:lang w:val="hu-HU"/>
        </w:rPr>
        <w:t xml:space="preserve"> tartalmaz. </w:t>
      </w:r>
    </w:p>
    <w:p w14:paraId="36602899" w14:textId="77777777" w:rsidR="008F6632" w:rsidRDefault="008F6632" w:rsidP="008F6632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</w:p>
    <w:p w14:paraId="3FAD6273" w14:textId="40C35BC1" w:rsidR="006F11F9" w:rsidRDefault="006F11F9" w:rsidP="008F6632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130037">
        <w:rPr>
          <w:lang w:val="hu-HU"/>
        </w:rPr>
        <w:t xml:space="preserve">Egyéb </w:t>
      </w:r>
      <w:r w:rsidR="004015E9">
        <w:rPr>
          <w:lang w:val="hu-HU"/>
        </w:rPr>
        <w:t>összetevők</w:t>
      </w:r>
      <w:r w:rsidR="00406737">
        <w:rPr>
          <w:lang w:val="hu-HU"/>
        </w:rPr>
        <w:t>:</w:t>
      </w:r>
    </w:p>
    <w:p w14:paraId="57CCBED9" w14:textId="77777777" w:rsidR="008F6632" w:rsidRDefault="008F6632" w:rsidP="008F6632">
      <w:pPr>
        <w:rPr>
          <w:lang w:val="hu-HU"/>
        </w:rPr>
      </w:pPr>
    </w:p>
    <w:p w14:paraId="151AB86E" w14:textId="4AB637B4" w:rsidR="008F6632" w:rsidRDefault="008F6632" w:rsidP="008F6632">
      <w:pPr>
        <w:rPr>
          <w:lang w:val="hu-HU"/>
        </w:rPr>
      </w:pPr>
      <w:r w:rsidRPr="008F6632">
        <w:rPr>
          <w:u w:val="single"/>
          <w:lang w:val="hu-HU"/>
        </w:rPr>
        <w:t>Tablettamag:</w:t>
      </w:r>
      <w:r w:rsidRPr="008F6632">
        <w:rPr>
          <w:lang w:val="hu-HU"/>
        </w:rPr>
        <w:t xml:space="preserve"> </w:t>
      </w:r>
      <w:r w:rsidR="00C65C2E">
        <w:rPr>
          <w:lang w:val="hu-HU"/>
        </w:rPr>
        <w:t xml:space="preserve">szilikátos </w:t>
      </w:r>
      <w:r w:rsidRPr="008F6632">
        <w:rPr>
          <w:lang w:val="hu-HU"/>
        </w:rPr>
        <w:t xml:space="preserve">mikrokristályos cellulóz, </w:t>
      </w:r>
      <w:proofErr w:type="spellStart"/>
      <w:r w:rsidRPr="008F6632">
        <w:rPr>
          <w:lang w:val="hu-HU"/>
        </w:rPr>
        <w:t>hidroxipropilcellulóz</w:t>
      </w:r>
      <w:proofErr w:type="spellEnd"/>
      <w:r w:rsidR="00C65C2E">
        <w:rPr>
          <w:lang w:val="hu-HU"/>
        </w:rPr>
        <w:t xml:space="preserve">, </w:t>
      </w:r>
      <w:r w:rsidR="00A21877">
        <w:rPr>
          <w:lang w:val="hu-HU"/>
        </w:rPr>
        <w:t>alacsony szubsztitúciós fokú</w:t>
      </w:r>
      <w:r w:rsidR="00047268" w:rsidRPr="00047268">
        <w:rPr>
          <w:lang w:val="hu-HU"/>
        </w:rPr>
        <w:t xml:space="preserve"> </w:t>
      </w:r>
      <w:proofErr w:type="spellStart"/>
      <w:r w:rsidR="00047268" w:rsidRPr="008F6632">
        <w:rPr>
          <w:lang w:val="hu-HU"/>
        </w:rPr>
        <w:t>hidroxipropilcellulóz</w:t>
      </w:r>
      <w:proofErr w:type="spellEnd"/>
      <w:r w:rsidRPr="008F6632">
        <w:rPr>
          <w:lang w:val="hu-HU"/>
        </w:rPr>
        <w:t xml:space="preserve">, </w:t>
      </w:r>
      <w:proofErr w:type="spellStart"/>
      <w:r w:rsidRPr="008F6632">
        <w:rPr>
          <w:lang w:val="hu-HU"/>
        </w:rPr>
        <w:t>kroszpovidon</w:t>
      </w:r>
      <w:proofErr w:type="spellEnd"/>
      <w:r>
        <w:rPr>
          <w:lang w:val="hu-HU"/>
        </w:rPr>
        <w:t xml:space="preserve">, </w:t>
      </w:r>
      <w:r w:rsidRPr="008F6632">
        <w:rPr>
          <w:lang w:val="hu-HU"/>
        </w:rPr>
        <w:t>vízmentes kolloid szilícium-dioxid,</w:t>
      </w:r>
      <w:r>
        <w:rPr>
          <w:lang w:val="hu-HU"/>
        </w:rPr>
        <w:t xml:space="preserve"> </w:t>
      </w:r>
      <w:r w:rsidRPr="008F6632">
        <w:rPr>
          <w:lang w:val="hu-HU"/>
        </w:rPr>
        <w:t>magnézium-</w:t>
      </w:r>
      <w:proofErr w:type="spellStart"/>
      <w:r w:rsidRPr="008F6632">
        <w:rPr>
          <w:lang w:val="hu-HU"/>
        </w:rPr>
        <w:t>sztearát</w:t>
      </w:r>
      <w:proofErr w:type="spellEnd"/>
      <w:r w:rsidRPr="008F6632">
        <w:rPr>
          <w:lang w:val="hu-HU"/>
        </w:rPr>
        <w:t xml:space="preserve">. </w:t>
      </w:r>
    </w:p>
    <w:p w14:paraId="5DA0E411" w14:textId="77777777" w:rsidR="008F6632" w:rsidRDefault="008F6632" w:rsidP="008F6632">
      <w:pPr>
        <w:rPr>
          <w:lang w:val="hu-HU"/>
        </w:rPr>
      </w:pPr>
    </w:p>
    <w:p w14:paraId="7D020929" w14:textId="2003321E" w:rsidR="00326A4F" w:rsidRDefault="008F6632" w:rsidP="008F6632">
      <w:pPr>
        <w:rPr>
          <w:lang w:val="hu-HU"/>
        </w:rPr>
      </w:pPr>
      <w:r w:rsidRPr="008F6632">
        <w:rPr>
          <w:u w:val="single"/>
          <w:lang w:val="hu-HU"/>
        </w:rPr>
        <w:t>Filmbevonat:</w:t>
      </w:r>
      <w:r w:rsidRPr="008F6632">
        <w:rPr>
          <w:lang w:val="hu-HU"/>
        </w:rPr>
        <w:t xml:space="preserve"> </w:t>
      </w:r>
      <w:proofErr w:type="spellStart"/>
      <w:r w:rsidRPr="008F6632">
        <w:rPr>
          <w:lang w:val="hu-HU"/>
        </w:rPr>
        <w:t>poli</w:t>
      </w:r>
      <w:proofErr w:type="spellEnd"/>
      <w:r w:rsidR="00C65C2E">
        <w:rPr>
          <w:lang w:val="hu-HU"/>
        </w:rPr>
        <w:t>(</w:t>
      </w:r>
      <w:proofErr w:type="spellStart"/>
      <w:r w:rsidRPr="008F6632">
        <w:rPr>
          <w:lang w:val="hu-HU"/>
        </w:rPr>
        <w:t>vinil</w:t>
      </w:r>
      <w:proofErr w:type="spellEnd"/>
      <w:r w:rsidRPr="008F6632">
        <w:rPr>
          <w:lang w:val="hu-HU"/>
        </w:rPr>
        <w:t>-alkohol</w:t>
      </w:r>
      <w:r w:rsidR="00C65C2E">
        <w:rPr>
          <w:lang w:val="hu-HU"/>
        </w:rPr>
        <w:t>)</w:t>
      </w:r>
      <w:r w:rsidRPr="008F6632">
        <w:rPr>
          <w:lang w:val="hu-HU"/>
        </w:rPr>
        <w:t xml:space="preserve">, </w:t>
      </w:r>
      <w:proofErr w:type="spellStart"/>
      <w:proofErr w:type="gramStart"/>
      <w:r>
        <w:rPr>
          <w:lang w:val="hu-HU"/>
        </w:rPr>
        <w:t>makrogol</w:t>
      </w:r>
      <w:proofErr w:type="spellEnd"/>
      <w:r w:rsidR="00C65C2E">
        <w:rPr>
          <w:lang w:val="hu-HU"/>
        </w:rPr>
        <w:t xml:space="preserve"> </w:t>
      </w:r>
      <w:r w:rsidR="00F47617">
        <w:rPr>
          <w:lang w:val="hu-HU"/>
        </w:rPr>
        <w:t xml:space="preserve"> </w:t>
      </w:r>
      <w:r w:rsidRPr="008F6632">
        <w:rPr>
          <w:lang w:val="hu-HU"/>
        </w:rPr>
        <w:t>,</w:t>
      </w:r>
      <w:proofErr w:type="gramEnd"/>
      <w:r w:rsidRPr="008F6632">
        <w:rPr>
          <w:lang w:val="hu-HU"/>
        </w:rPr>
        <w:t xml:space="preserve"> titán-dioxid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171),</w:t>
      </w:r>
      <w:r>
        <w:rPr>
          <w:lang w:val="hu-HU"/>
        </w:rPr>
        <w:t xml:space="preserve"> </w:t>
      </w:r>
      <w:r w:rsidRPr="008F6632">
        <w:rPr>
          <w:lang w:val="hu-HU"/>
        </w:rPr>
        <w:t>talkum</w:t>
      </w:r>
      <w:r>
        <w:rPr>
          <w:lang w:val="hu-HU"/>
        </w:rPr>
        <w:t>,</w:t>
      </w:r>
      <w:r w:rsidRPr="008F6632">
        <w:rPr>
          <w:lang w:val="hu-HU"/>
        </w:rPr>
        <w:t xml:space="preserve"> színezőanyagok</w:t>
      </w:r>
      <w:r w:rsidRPr="00326A4F">
        <w:rPr>
          <w:rFonts w:ascii="Cambria Math" w:hAnsi="Cambria Math" w:cs="Cambria Math"/>
          <w:vertAlign w:val="superscript"/>
          <w:lang w:val="hu-HU"/>
        </w:rPr>
        <w:t>∗</w:t>
      </w:r>
    </w:p>
    <w:p w14:paraId="28873E66" w14:textId="77777777" w:rsidR="00326A4F" w:rsidRDefault="00326A4F" w:rsidP="008F6632">
      <w:pPr>
        <w:rPr>
          <w:rFonts w:ascii="Cambria Math" w:hAnsi="Cambria Math" w:cs="Cambria Math"/>
          <w:lang w:val="hu-HU"/>
        </w:rPr>
      </w:pPr>
    </w:p>
    <w:p w14:paraId="09CBC005" w14:textId="77777777" w:rsidR="00326A4F" w:rsidRDefault="008F6632" w:rsidP="008F6632">
      <w:pPr>
        <w:rPr>
          <w:lang w:val="hu-HU"/>
        </w:rPr>
      </w:pPr>
      <w:r w:rsidRPr="00326A4F">
        <w:rPr>
          <w:rFonts w:ascii="Cambria Math" w:hAnsi="Cambria Math" w:cs="Cambria Math"/>
          <w:vertAlign w:val="superscript"/>
          <w:lang w:val="hu-HU"/>
        </w:rPr>
        <w:t>∗</w:t>
      </w:r>
      <w:r w:rsidRPr="008F6632">
        <w:rPr>
          <w:lang w:val="hu-HU"/>
        </w:rPr>
        <w:t xml:space="preserve">Színezőanyagok: </w:t>
      </w:r>
    </w:p>
    <w:p w14:paraId="4C92ACBC" w14:textId="374A5E99" w:rsidR="00326A4F" w:rsidRDefault="008F6632" w:rsidP="008F6632">
      <w:pPr>
        <w:rPr>
          <w:lang w:val="hu-HU"/>
        </w:rPr>
      </w:pPr>
      <w:r w:rsidRPr="000531F9">
        <w:rPr>
          <w:u w:val="single"/>
          <w:lang w:val="hu-HU"/>
        </w:rPr>
        <w:t>50</w:t>
      </w:r>
      <w:r w:rsidR="00801513">
        <w:rPr>
          <w:u w:val="single"/>
          <w:lang w:val="hu-HU"/>
        </w:rPr>
        <w:t> </w:t>
      </w:r>
      <w:r w:rsidRPr="000531F9">
        <w:rPr>
          <w:u w:val="single"/>
          <w:lang w:val="hu-HU"/>
        </w:rPr>
        <w:t>mg tabletta</w:t>
      </w:r>
      <w:r w:rsidRPr="008F6632">
        <w:rPr>
          <w:lang w:val="hu-HU"/>
        </w:rPr>
        <w:t>: vörös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172), fekete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172), indigókármin alumínium lakk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 xml:space="preserve">132) </w:t>
      </w:r>
    </w:p>
    <w:p w14:paraId="4E161276" w14:textId="3B1BF25E" w:rsidR="00326A4F" w:rsidRDefault="008F6632" w:rsidP="008F6632">
      <w:pPr>
        <w:rPr>
          <w:lang w:val="hu-HU"/>
        </w:rPr>
      </w:pPr>
      <w:r w:rsidRPr="000531F9">
        <w:rPr>
          <w:u w:val="single"/>
          <w:lang w:val="hu-HU"/>
        </w:rPr>
        <w:t>100</w:t>
      </w:r>
      <w:r w:rsidR="00801513">
        <w:rPr>
          <w:u w:val="single"/>
          <w:lang w:val="hu-HU"/>
        </w:rPr>
        <w:t> </w:t>
      </w:r>
      <w:r w:rsidRPr="000531F9">
        <w:rPr>
          <w:u w:val="single"/>
          <w:lang w:val="hu-HU"/>
        </w:rPr>
        <w:t>mg tabletta</w:t>
      </w:r>
      <w:r w:rsidRPr="008F6632">
        <w:rPr>
          <w:lang w:val="hu-HU"/>
        </w:rPr>
        <w:t>: sárga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 xml:space="preserve">172) </w:t>
      </w:r>
    </w:p>
    <w:p w14:paraId="06B713CD" w14:textId="3A2DD15F" w:rsidR="00326A4F" w:rsidRDefault="008F6632" w:rsidP="008F6632">
      <w:pPr>
        <w:rPr>
          <w:lang w:val="hu-HU"/>
        </w:rPr>
      </w:pPr>
      <w:r w:rsidRPr="000531F9">
        <w:rPr>
          <w:u w:val="single"/>
          <w:lang w:val="hu-HU"/>
        </w:rPr>
        <w:t>150</w:t>
      </w:r>
      <w:r w:rsidR="00801513">
        <w:rPr>
          <w:u w:val="single"/>
          <w:lang w:val="hu-HU"/>
        </w:rPr>
        <w:t> </w:t>
      </w:r>
      <w:r w:rsidRPr="000531F9">
        <w:rPr>
          <w:u w:val="single"/>
          <w:lang w:val="hu-HU"/>
        </w:rPr>
        <w:t>mg tabletta</w:t>
      </w:r>
      <w:r w:rsidRPr="008F6632">
        <w:rPr>
          <w:lang w:val="hu-HU"/>
        </w:rPr>
        <w:t>: sárga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172), vörös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172), fekete vas-oxid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>172)</w:t>
      </w:r>
    </w:p>
    <w:p w14:paraId="1503759A" w14:textId="0AC5FF75" w:rsidR="008F6632" w:rsidRPr="008F6632" w:rsidRDefault="008F6632" w:rsidP="008F6632">
      <w:pPr>
        <w:rPr>
          <w:lang w:val="hu-HU"/>
        </w:rPr>
      </w:pPr>
      <w:r w:rsidRPr="000531F9">
        <w:rPr>
          <w:u w:val="single"/>
          <w:lang w:val="hu-HU"/>
        </w:rPr>
        <w:t>200</w:t>
      </w:r>
      <w:r w:rsidR="00801513">
        <w:rPr>
          <w:u w:val="single"/>
          <w:lang w:val="hu-HU"/>
        </w:rPr>
        <w:t> </w:t>
      </w:r>
      <w:r w:rsidRPr="000531F9">
        <w:rPr>
          <w:u w:val="single"/>
          <w:lang w:val="hu-HU"/>
        </w:rPr>
        <w:t>mg tabletta</w:t>
      </w:r>
      <w:r w:rsidRPr="008F6632">
        <w:rPr>
          <w:lang w:val="hu-HU"/>
        </w:rPr>
        <w:t>: indigókármin alumínium lakk (E</w:t>
      </w:r>
      <w:r w:rsidR="0019538A">
        <w:rPr>
          <w:lang w:val="hu-HU"/>
        </w:rPr>
        <w:t xml:space="preserve"> </w:t>
      </w:r>
      <w:r w:rsidRPr="008F6632">
        <w:rPr>
          <w:lang w:val="hu-HU"/>
        </w:rPr>
        <w:t xml:space="preserve">132) </w:t>
      </w:r>
    </w:p>
    <w:p w14:paraId="37EC19E6" w14:textId="77777777" w:rsidR="00611C6A" w:rsidRPr="00C06E88" w:rsidRDefault="00611C6A" w:rsidP="00611C6A">
      <w:pPr>
        <w:keepNext/>
        <w:spacing w:line="240" w:lineRule="auto"/>
        <w:ind w:right="-2"/>
        <w:rPr>
          <w:lang w:val="hu-HU"/>
        </w:rPr>
      </w:pPr>
    </w:p>
    <w:p w14:paraId="77AA5CE0" w14:textId="50439983" w:rsidR="006F11F9" w:rsidRPr="00C06E88" w:rsidRDefault="004015E9" w:rsidP="006F11F9">
      <w:pPr>
        <w:spacing w:line="240" w:lineRule="auto"/>
        <w:rPr>
          <w:lang w:val="hu-HU"/>
        </w:rPr>
      </w:pPr>
      <w:r w:rsidRPr="00C06E88">
        <w:rPr>
          <w:b/>
          <w:bCs/>
          <w:lang w:val="hu-HU"/>
        </w:rPr>
        <w:t xml:space="preserve">Milyen a </w:t>
      </w:r>
      <w:proofErr w:type="spellStart"/>
      <w:r w:rsidR="002079D4" w:rsidRPr="002079D4">
        <w:rPr>
          <w:b/>
          <w:lang w:val="hu-HU"/>
        </w:rPr>
        <w:t>Trelema</w:t>
      </w:r>
      <w:proofErr w:type="spellEnd"/>
      <w:r w:rsidR="002079D4" w:rsidRPr="00C06E88">
        <w:rPr>
          <w:b/>
          <w:bCs/>
          <w:lang w:val="hu-HU"/>
        </w:rPr>
        <w:t xml:space="preserve"> </w:t>
      </w:r>
      <w:r w:rsidR="006F11F9" w:rsidRPr="00C06E88">
        <w:rPr>
          <w:b/>
          <w:bCs/>
          <w:lang w:val="hu-HU"/>
        </w:rPr>
        <w:t>külleme és mit tartalmaz a csomagolás?</w:t>
      </w:r>
    </w:p>
    <w:p w14:paraId="0D6E2B27" w14:textId="68E5EC17" w:rsidR="004E37B5" w:rsidRPr="00264421" w:rsidRDefault="004E37B5" w:rsidP="00611C6A">
      <w:pPr>
        <w:widowControl w:val="0"/>
        <w:spacing w:line="240" w:lineRule="auto"/>
        <w:rPr>
          <w:lang w:val="hu-HU"/>
        </w:rPr>
      </w:pPr>
      <w:r w:rsidRPr="004E37B5">
        <w:rPr>
          <w:lang w:val="hu-HU"/>
        </w:rPr>
        <w:t xml:space="preserve">A </w:t>
      </w:r>
      <w:proofErr w:type="spellStart"/>
      <w:r w:rsidR="002079D4" w:rsidRPr="002079D4">
        <w:rPr>
          <w:lang w:val="hu-HU"/>
        </w:rPr>
        <w:t>Trelema</w:t>
      </w:r>
      <w:proofErr w:type="spellEnd"/>
      <w:r w:rsidRPr="002079D4">
        <w:rPr>
          <w:lang w:val="hu-HU"/>
        </w:rPr>
        <w:t xml:space="preserve"> 50</w:t>
      </w:r>
      <w:r w:rsidR="00801513">
        <w:rPr>
          <w:lang w:val="hu-HU"/>
        </w:rPr>
        <w:t> </w:t>
      </w:r>
      <w:r w:rsidRPr="004E37B5">
        <w:rPr>
          <w:lang w:val="hu-HU"/>
        </w:rPr>
        <w:t xml:space="preserve">mg rózsaszínű, ovális filmtabletta, </w:t>
      </w:r>
      <w:r w:rsidR="0019538A" w:rsidRPr="0019538A">
        <w:rPr>
          <w:lang w:val="hu-HU"/>
        </w:rPr>
        <w:t xml:space="preserve">mindkét </w:t>
      </w:r>
      <w:r w:rsidR="0019538A" w:rsidRPr="00264421">
        <w:rPr>
          <w:lang w:val="hu-HU"/>
        </w:rPr>
        <w:t xml:space="preserve">oldalán </w:t>
      </w:r>
      <w:r w:rsidR="00943B03">
        <w:rPr>
          <w:lang w:val="hu-HU"/>
        </w:rPr>
        <w:t>bemetszéssel</w:t>
      </w:r>
      <w:r w:rsidR="0019538A" w:rsidRPr="00264421">
        <w:rPr>
          <w:lang w:val="hu-HU"/>
        </w:rPr>
        <w:t>. A tablettát egyenlő adagokra lehet osztani.</w:t>
      </w:r>
    </w:p>
    <w:p w14:paraId="2AF04904" w14:textId="579F1E39" w:rsidR="004E37B5" w:rsidRPr="00264421" w:rsidRDefault="004E37B5" w:rsidP="00611C6A">
      <w:pPr>
        <w:widowControl w:val="0"/>
        <w:spacing w:line="240" w:lineRule="auto"/>
        <w:rPr>
          <w:lang w:val="hu-HU"/>
        </w:rPr>
      </w:pPr>
      <w:r w:rsidRPr="00264421">
        <w:rPr>
          <w:lang w:val="hu-HU"/>
        </w:rPr>
        <w:t xml:space="preserve">A </w:t>
      </w:r>
      <w:proofErr w:type="spellStart"/>
      <w:r w:rsidR="002079D4" w:rsidRPr="00264421">
        <w:rPr>
          <w:lang w:val="hu-HU"/>
        </w:rPr>
        <w:t>Trelema</w:t>
      </w:r>
      <w:proofErr w:type="spellEnd"/>
      <w:r w:rsidRPr="00264421">
        <w:rPr>
          <w:lang w:val="hu-HU"/>
        </w:rPr>
        <w:t xml:space="preserve"> 100</w:t>
      </w:r>
      <w:r w:rsidR="00801513">
        <w:rPr>
          <w:lang w:val="hu-HU"/>
        </w:rPr>
        <w:t> </w:t>
      </w:r>
      <w:r w:rsidRPr="00264421">
        <w:rPr>
          <w:lang w:val="hu-HU"/>
        </w:rPr>
        <w:t xml:space="preserve">mg sárga, </w:t>
      </w:r>
      <w:r w:rsidR="0019538A" w:rsidRPr="00D37F94">
        <w:rPr>
          <w:lang w:val="hu-HU"/>
        </w:rPr>
        <w:t>ovális filmtabletta,</w:t>
      </w:r>
      <w:r w:rsidR="0019538A" w:rsidRPr="00264421">
        <w:rPr>
          <w:lang w:val="hu-HU"/>
        </w:rPr>
        <w:t xml:space="preserve"> mindkét oldalán </w:t>
      </w:r>
      <w:r w:rsidR="00B5228C">
        <w:rPr>
          <w:lang w:val="hu-HU"/>
        </w:rPr>
        <w:t>bemetszéssel</w:t>
      </w:r>
      <w:r w:rsidR="0019538A" w:rsidRPr="00264421">
        <w:rPr>
          <w:lang w:val="hu-HU"/>
        </w:rPr>
        <w:t>. A tablettát egyenlő adagokra lehet osztani.</w:t>
      </w:r>
    </w:p>
    <w:p w14:paraId="0DF8926F" w14:textId="0E5751D1" w:rsidR="004E37B5" w:rsidRPr="00264421" w:rsidRDefault="004E37B5" w:rsidP="00611C6A">
      <w:pPr>
        <w:widowControl w:val="0"/>
        <w:spacing w:line="240" w:lineRule="auto"/>
        <w:rPr>
          <w:lang w:val="hu-HU"/>
        </w:rPr>
      </w:pPr>
      <w:r w:rsidRPr="00264421">
        <w:rPr>
          <w:lang w:val="hu-HU"/>
        </w:rPr>
        <w:t xml:space="preserve">A </w:t>
      </w:r>
      <w:proofErr w:type="spellStart"/>
      <w:r w:rsidR="002079D4" w:rsidRPr="00264421">
        <w:rPr>
          <w:lang w:val="hu-HU"/>
        </w:rPr>
        <w:t>Trelema</w:t>
      </w:r>
      <w:proofErr w:type="spellEnd"/>
      <w:r w:rsidRPr="00264421">
        <w:rPr>
          <w:lang w:val="hu-HU"/>
        </w:rPr>
        <w:t xml:space="preserve"> 150</w:t>
      </w:r>
      <w:r w:rsidR="00801513">
        <w:rPr>
          <w:lang w:val="hu-HU"/>
        </w:rPr>
        <w:t> </w:t>
      </w:r>
      <w:r w:rsidRPr="00264421">
        <w:rPr>
          <w:lang w:val="hu-HU"/>
        </w:rPr>
        <w:t xml:space="preserve">mg </w:t>
      </w:r>
      <w:r w:rsidR="00503AFA">
        <w:rPr>
          <w:lang w:val="hu-HU"/>
        </w:rPr>
        <w:t>barna</w:t>
      </w:r>
      <w:r w:rsidRPr="00264421">
        <w:rPr>
          <w:lang w:val="hu-HU"/>
        </w:rPr>
        <w:t xml:space="preserve">, </w:t>
      </w:r>
      <w:r w:rsidR="0019538A" w:rsidRPr="00264421">
        <w:rPr>
          <w:lang w:val="hu-HU"/>
        </w:rPr>
        <w:t xml:space="preserve">ovális filmtabletta, mindkét oldalán </w:t>
      </w:r>
      <w:r w:rsidR="00B5228C">
        <w:rPr>
          <w:lang w:val="hu-HU"/>
        </w:rPr>
        <w:t>bemetszéssel</w:t>
      </w:r>
      <w:r w:rsidR="0019538A" w:rsidRPr="00264421">
        <w:rPr>
          <w:lang w:val="hu-HU"/>
        </w:rPr>
        <w:t>. A tablettát egyenlő adagokra lehet osztani.</w:t>
      </w:r>
    </w:p>
    <w:p w14:paraId="7D401C2E" w14:textId="46EA81FD" w:rsidR="00611C6A" w:rsidRDefault="004E37B5" w:rsidP="00611C6A">
      <w:pPr>
        <w:widowControl w:val="0"/>
        <w:spacing w:line="240" w:lineRule="auto"/>
        <w:rPr>
          <w:lang w:val="hu-HU"/>
        </w:rPr>
      </w:pPr>
      <w:r w:rsidRPr="00264421">
        <w:rPr>
          <w:lang w:val="hu-HU"/>
        </w:rPr>
        <w:t xml:space="preserve">A </w:t>
      </w:r>
      <w:proofErr w:type="spellStart"/>
      <w:r w:rsidR="002079D4" w:rsidRPr="00264421">
        <w:rPr>
          <w:lang w:val="hu-HU"/>
        </w:rPr>
        <w:t>Trelema</w:t>
      </w:r>
      <w:proofErr w:type="spellEnd"/>
      <w:r w:rsidRPr="00264421">
        <w:rPr>
          <w:lang w:val="hu-HU"/>
        </w:rPr>
        <w:t xml:space="preserve"> 200</w:t>
      </w:r>
      <w:r w:rsidR="00801513">
        <w:rPr>
          <w:lang w:val="hu-HU"/>
        </w:rPr>
        <w:t> </w:t>
      </w:r>
      <w:r w:rsidRPr="00264421">
        <w:rPr>
          <w:lang w:val="hu-HU"/>
        </w:rPr>
        <w:t xml:space="preserve">mg kék, </w:t>
      </w:r>
      <w:r w:rsidR="0019538A" w:rsidRPr="00264421">
        <w:rPr>
          <w:lang w:val="hu-HU"/>
        </w:rPr>
        <w:t xml:space="preserve">ovális filmtabletta, mindkét oldalán </w:t>
      </w:r>
      <w:r w:rsidR="00B5228C">
        <w:rPr>
          <w:lang w:val="hu-HU"/>
        </w:rPr>
        <w:t>bemetszéssel</w:t>
      </w:r>
      <w:r w:rsidR="0019538A" w:rsidRPr="00264421">
        <w:rPr>
          <w:lang w:val="hu-HU"/>
        </w:rPr>
        <w:t>. A tablettát egyenlő</w:t>
      </w:r>
      <w:r w:rsidR="0019538A" w:rsidRPr="0019538A">
        <w:rPr>
          <w:lang w:val="hu-HU"/>
        </w:rPr>
        <w:t xml:space="preserve"> </w:t>
      </w:r>
      <w:r w:rsidR="0019538A">
        <w:rPr>
          <w:lang w:val="hu-HU"/>
        </w:rPr>
        <w:t>adag</w:t>
      </w:r>
      <w:r w:rsidR="0019538A" w:rsidRPr="0019538A">
        <w:rPr>
          <w:lang w:val="hu-HU"/>
        </w:rPr>
        <w:t>okra lehet osztani.</w:t>
      </w:r>
    </w:p>
    <w:p w14:paraId="337CE7E2" w14:textId="77777777" w:rsidR="004E37B5" w:rsidRPr="00C06E88" w:rsidRDefault="004E37B5" w:rsidP="00611C6A">
      <w:pPr>
        <w:widowControl w:val="0"/>
        <w:spacing w:line="240" w:lineRule="auto"/>
        <w:rPr>
          <w:lang w:val="hu-HU"/>
        </w:rPr>
      </w:pPr>
    </w:p>
    <w:p w14:paraId="0EA411E3" w14:textId="40C3BE36" w:rsidR="004E37B5" w:rsidRPr="00C06E88" w:rsidRDefault="004E37B5" w:rsidP="000D7547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 w:rsidR="002079D4" w:rsidRPr="002079D4">
        <w:rPr>
          <w:lang w:val="hu-HU"/>
        </w:rPr>
        <w:t>Trelema</w:t>
      </w:r>
      <w:proofErr w:type="spellEnd"/>
      <w:r w:rsidR="002079D4" w:rsidRPr="002079D4">
        <w:rPr>
          <w:lang w:val="hu-HU"/>
        </w:rPr>
        <w:t xml:space="preserve"> </w:t>
      </w:r>
      <w:r w:rsidRPr="004E37B5">
        <w:rPr>
          <w:lang w:val="hu-HU"/>
        </w:rPr>
        <w:t>10, 14, 20, 28, 30, 40, 56, 60, 84, 90, 100, 112</w:t>
      </w:r>
      <w:r w:rsidR="000A7201">
        <w:rPr>
          <w:lang w:val="hu-HU"/>
        </w:rPr>
        <w:t xml:space="preserve">, </w:t>
      </w:r>
      <w:r w:rsidRPr="004E37B5">
        <w:rPr>
          <w:lang w:val="hu-HU"/>
        </w:rPr>
        <w:t>120</w:t>
      </w:r>
      <w:r>
        <w:rPr>
          <w:lang w:val="hu-HU"/>
        </w:rPr>
        <w:t xml:space="preserve"> </w:t>
      </w:r>
      <w:r w:rsidR="000A7201">
        <w:rPr>
          <w:lang w:val="hu-HU"/>
        </w:rPr>
        <w:t xml:space="preserve">és 168 </w:t>
      </w:r>
      <w:r>
        <w:rPr>
          <w:lang w:val="hu-HU"/>
        </w:rPr>
        <w:t>db</w:t>
      </w:r>
      <w:r w:rsidRPr="004E37B5">
        <w:rPr>
          <w:lang w:val="hu-HU"/>
        </w:rPr>
        <w:t xml:space="preserve"> filmtablett</w:t>
      </w:r>
      <w:r>
        <w:rPr>
          <w:lang w:val="hu-HU"/>
        </w:rPr>
        <w:t>át tartalmazó</w:t>
      </w:r>
      <w:r w:rsidRPr="004E37B5">
        <w:rPr>
          <w:lang w:val="hu-HU"/>
        </w:rPr>
        <w:t xml:space="preserve"> csomagolásban kapható. A csomagok PVC/</w:t>
      </w:r>
      <w:r w:rsidR="00A21877">
        <w:rPr>
          <w:lang w:val="hu-HU"/>
        </w:rPr>
        <w:t>/</w:t>
      </w:r>
      <w:proofErr w:type="spellStart"/>
      <w:r w:rsidRPr="004E37B5">
        <w:rPr>
          <w:lang w:val="hu-HU"/>
        </w:rPr>
        <w:t>Al</w:t>
      </w:r>
      <w:proofErr w:type="spellEnd"/>
      <w:r w:rsidR="009B227F">
        <w:rPr>
          <w:lang w:val="hu-HU"/>
        </w:rPr>
        <w:t xml:space="preserve"> vagy </w:t>
      </w:r>
      <w:r w:rsidR="009B227F" w:rsidRPr="00F43090">
        <w:rPr>
          <w:lang w:val="hu-HU"/>
        </w:rPr>
        <w:t>PVC/</w:t>
      </w:r>
      <w:proofErr w:type="spellStart"/>
      <w:r w:rsidR="009B227F" w:rsidRPr="00F43090">
        <w:rPr>
          <w:lang w:val="hu-HU"/>
        </w:rPr>
        <w:t>PVdC</w:t>
      </w:r>
      <w:proofErr w:type="spellEnd"/>
      <w:r w:rsidR="009B227F" w:rsidRPr="00F43090">
        <w:rPr>
          <w:lang w:val="hu-HU"/>
        </w:rPr>
        <w:t>/</w:t>
      </w:r>
      <w:proofErr w:type="spellStart"/>
      <w:r w:rsidR="009B227F" w:rsidRPr="00F43090">
        <w:rPr>
          <w:lang w:val="hu-HU"/>
        </w:rPr>
        <w:t>Al</w:t>
      </w:r>
      <w:proofErr w:type="spellEnd"/>
      <w:r w:rsidRPr="004E37B5">
        <w:rPr>
          <w:lang w:val="hu-HU"/>
        </w:rPr>
        <w:t xml:space="preserve"> buborékcsomagolással kaphatók.</w:t>
      </w:r>
    </w:p>
    <w:p w14:paraId="74779BDC" w14:textId="77777777" w:rsidR="000D7547" w:rsidRPr="00C06E88" w:rsidRDefault="000D7547" w:rsidP="000D7547">
      <w:pPr>
        <w:spacing w:line="240" w:lineRule="auto"/>
        <w:rPr>
          <w:lang w:val="hu-HU"/>
        </w:rPr>
      </w:pPr>
    </w:p>
    <w:p w14:paraId="2BA3385D" w14:textId="77777777" w:rsidR="000D7547" w:rsidRPr="00C06E88" w:rsidRDefault="000D7547" w:rsidP="000D7547">
      <w:pPr>
        <w:spacing w:line="240" w:lineRule="auto"/>
        <w:rPr>
          <w:lang w:val="hu-HU"/>
        </w:rPr>
      </w:pPr>
      <w:r w:rsidRPr="00C06E88">
        <w:rPr>
          <w:lang w:val="hu-HU"/>
        </w:rPr>
        <w:t>Nem feltétlenül mindegyik kiszerelés kerül kereskedelmi forgalomba.</w:t>
      </w:r>
    </w:p>
    <w:p w14:paraId="2FB621ED" w14:textId="77777777" w:rsidR="00611C6A" w:rsidRPr="00C06E88" w:rsidRDefault="00611C6A" w:rsidP="006F11F9">
      <w:pPr>
        <w:spacing w:line="240" w:lineRule="auto"/>
        <w:rPr>
          <w:lang w:val="hu-HU"/>
        </w:rPr>
      </w:pPr>
    </w:p>
    <w:p w14:paraId="79404847" w14:textId="28629E92" w:rsidR="006F11F9" w:rsidRPr="002079D4" w:rsidRDefault="006F11F9" w:rsidP="006F11F9">
      <w:pPr>
        <w:spacing w:line="240" w:lineRule="auto"/>
        <w:rPr>
          <w:b/>
          <w:bCs/>
          <w:lang w:val="hu-HU"/>
        </w:rPr>
      </w:pPr>
      <w:r w:rsidRPr="002079D4">
        <w:rPr>
          <w:b/>
          <w:bCs/>
          <w:lang w:val="hu-HU"/>
        </w:rPr>
        <w:t>A forgalom</w:t>
      </w:r>
      <w:r w:rsidR="00BD7D69" w:rsidRPr="002079D4">
        <w:rPr>
          <w:b/>
          <w:bCs/>
          <w:lang w:val="hu-HU"/>
        </w:rPr>
        <w:t>ba hozatali engedély jogosultja</w:t>
      </w:r>
    </w:p>
    <w:p w14:paraId="3221BB10" w14:textId="77777777" w:rsidR="00084694" w:rsidRPr="002079D4" w:rsidRDefault="00084694" w:rsidP="00084694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>G.L. Pharma GmbH</w:t>
      </w:r>
    </w:p>
    <w:p w14:paraId="5312249C" w14:textId="77777777" w:rsidR="00084694" w:rsidRPr="002079D4" w:rsidRDefault="00084694" w:rsidP="00084694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 xml:space="preserve">8502 </w:t>
      </w:r>
      <w:proofErr w:type="spellStart"/>
      <w:r w:rsidRPr="002079D4">
        <w:rPr>
          <w:sz w:val="22"/>
          <w:szCs w:val="22"/>
        </w:rPr>
        <w:t>Lannach</w:t>
      </w:r>
      <w:proofErr w:type="spellEnd"/>
      <w:r w:rsidRPr="002079D4">
        <w:rPr>
          <w:sz w:val="22"/>
          <w:szCs w:val="22"/>
        </w:rPr>
        <w:t xml:space="preserve">, </w:t>
      </w:r>
      <w:proofErr w:type="spellStart"/>
      <w:r w:rsidRPr="002079D4">
        <w:rPr>
          <w:sz w:val="22"/>
          <w:szCs w:val="22"/>
        </w:rPr>
        <w:t>Schlossplatz</w:t>
      </w:r>
      <w:proofErr w:type="spellEnd"/>
      <w:r w:rsidRPr="002079D4">
        <w:rPr>
          <w:sz w:val="22"/>
          <w:szCs w:val="22"/>
        </w:rPr>
        <w:t xml:space="preserve"> 1</w:t>
      </w:r>
    </w:p>
    <w:p w14:paraId="7A135FAB" w14:textId="43E71162" w:rsidR="00084694" w:rsidRDefault="00084694" w:rsidP="00084694">
      <w:pPr>
        <w:pStyle w:val="Default"/>
        <w:rPr>
          <w:sz w:val="22"/>
          <w:szCs w:val="22"/>
        </w:rPr>
      </w:pPr>
      <w:r w:rsidRPr="002079D4">
        <w:rPr>
          <w:sz w:val="22"/>
          <w:szCs w:val="22"/>
        </w:rPr>
        <w:t>Ausztria</w:t>
      </w:r>
    </w:p>
    <w:p w14:paraId="1292C1C2" w14:textId="231FEB32" w:rsidR="00265000" w:rsidRDefault="00265000" w:rsidP="00084694">
      <w:pPr>
        <w:pStyle w:val="Default"/>
        <w:rPr>
          <w:sz w:val="22"/>
          <w:szCs w:val="22"/>
        </w:rPr>
      </w:pPr>
    </w:p>
    <w:p w14:paraId="6EB9626C" w14:textId="77777777" w:rsidR="00265000" w:rsidRDefault="00265000" w:rsidP="00265000">
      <w:pPr>
        <w:pStyle w:val="Default"/>
        <w:rPr>
          <w:b/>
          <w:sz w:val="22"/>
          <w:szCs w:val="22"/>
        </w:rPr>
      </w:pPr>
      <w:r w:rsidRPr="00F43090">
        <w:rPr>
          <w:b/>
          <w:sz w:val="22"/>
          <w:szCs w:val="22"/>
        </w:rPr>
        <w:t>Gyártó</w:t>
      </w:r>
    </w:p>
    <w:p w14:paraId="5901C0AB" w14:textId="77777777" w:rsidR="00265000" w:rsidRPr="00D66F83" w:rsidRDefault="00265000" w:rsidP="00265000">
      <w:pPr>
        <w:pStyle w:val="Default"/>
        <w:rPr>
          <w:sz w:val="22"/>
          <w:szCs w:val="22"/>
        </w:rPr>
      </w:pPr>
      <w:r w:rsidRPr="00D66F83">
        <w:rPr>
          <w:sz w:val="22"/>
          <w:szCs w:val="22"/>
        </w:rPr>
        <w:t>G.L. Pharma GmbH</w:t>
      </w:r>
    </w:p>
    <w:p w14:paraId="33494EA4" w14:textId="77777777" w:rsidR="00265000" w:rsidRPr="00D66F83" w:rsidRDefault="00265000" w:rsidP="00265000">
      <w:pPr>
        <w:pStyle w:val="Default"/>
        <w:rPr>
          <w:sz w:val="22"/>
          <w:szCs w:val="22"/>
        </w:rPr>
      </w:pPr>
      <w:r w:rsidRPr="00D66F83">
        <w:rPr>
          <w:sz w:val="22"/>
          <w:szCs w:val="22"/>
        </w:rPr>
        <w:t xml:space="preserve">8502 </w:t>
      </w:r>
      <w:proofErr w:type="spellStart"/>
      <w:r w:rsidRPr="00D66F83">
        <w:rPr>
          <w:sz w:val="22"/>
          <w:szCs w:val="22"/>
        </w:rPr>
        <w:t>Lannach</w:t>
      </w:r>
      <w:proofErr w:type="spellEnd"/>
      <w:r w:rsidRPr="00D66F83">
        <w:rPr>
          <w:sz w:val="22"/>
          <w:szCs w:val="22"/>
        </w:rPr>
        <w:t xml:space="preserve">, </w:t>
      </w:r>
      <w:proofErr w:type="spellStart"/>
      <w:r w:rsidRPr="00D66F83">
        <w:rPr>
          <w:sz w:val="22"/>
          <w:szCs w:val="22"/>
        </w:rPr>
        <w:t>Schlossplatz</w:t>
      </w:r>
      <w:proofErr w:type="spellEnd"/>
      <w:r w:rsidRPr="00D66F83">
        <w:rPr>
          <w:sz w:val="22"/>
          <w:szCs w:val="22"/>
        </w:rPr>
        <w:t xml:space="preserve"> 1</w:t>
      </w:r>
    </w:p>
    <w:p w14:paraId="1E5AC059" w14:textId="77777777" w:rsidR="00265000" w:rsidRPr="00F43090" w:rsidRDefault="00265000" w:rsidP="00265000">
      <w:pPr>
        <w:pStyle w:val="Default"/>
        <w:rPr>
          <w:sz w:val="22"/>
          <w:szCs w:val="22"/>
        </w:rPr>
      </w:pPr>
      <w:r w:rsidRPr="00D66F83">
        <w:rPr>
          <w:sz w:val="22"/>
          <w:szCs w:val="22"/>
        </w:rPr>
        <w:t>Ausztria</w:t>
      </w:r>
    </w:p>
    <w:p w14:paraId="1A91D6D9" w14:textId="77777777" w:rsidR="00265000" w:rsidRDefault="00265000" w:rsidP="00265000">
      <w:pPr>
        <w:pStyle w:val="Default"/>
        <w:rPr>
          <w:b/>
          <w:sz w:val="22"/>
          <w:szCs w:val="22"/>
        </w:rPr>
      </w:pPr>
    </w:p>
    <w:p w14:paraId="67EC055E" w14:textId="77777777" w:rsidR="00265000" w:rsidRDefault="00265000" w:rsidP="00265000">
      <w:pPr>
        <w:pStyle w:val="Default"/>
        <w:rPr>
          <w:sz w:val="22"/>
          <w:szCs w:val="22"/>
        </w:rPr>
      </w:pPr>
      <w:proofErr w:type="spellStart"/>
      <w:r w:rsidRPr="00F43090">
        <w:rPr>
          <w:sz w:val="22"/>
          <w:szCs w:val="22"/>
        </w:rPr>
        <w:t>Delorbis</w:t>
      </w:r>
      <w:proofErr w:type="spellEnd"/>
      <w:r w:rsidRPr="00F43090">
        <w:rPr>
          <w:sz w:val="22"/>
          <w:szCs w:val="22"/>
        </w:rPr>
        <w:t xml:space="preserve"> </w:t>
      </w:r>
      <w:proofErr w:type="spellStart"/>
      <w:r w:rsidRPr="00F43090">
        <w:rPr>
          <w:sz w:val="22"/>
          <w:szCs w:val="22"/>
        </w:rPr>
        <w:t>Pharmaceuticals</w:t>
      </w:r>
      <w:proofErr w:type="spellEnd"/>
      <w:r w:rsidRPr="00F43090">
        <w:rPr>
          <w:sz w:val="22"/>
          <w:szCs w:val="22"/>
        </w:rPr>
        <w:t xml:space="preserve"> Ltd.</w:t>
      </w:r>
    </w:p>
    <w:p w14:paraId="6496CC60" w14:textId="77777777" w:rsidR="00265000" w:rsidRDefault="00265000" w:rsidP="00265000">
      <w:pPr>
        <w:pStyle w:val="Default"/>
        <w:rPr>
          <w:sz w:val="22"/>
          <w:szCs w:val="22"/>
        </w:rPr>
      </w:pPr>
      <w:r w:rsidRPr="00F43090">
        <w:rPr>
          <w:sz w:val="22"/>
          <w:szCs w:val="22"/>
        </w:rPr>
        <w:t xml:space="preserve">2643 </w:t>
      </w:r>
      <w:proofErr w:type="spellStart"/>
      <w:r w:rsidRPr="00F43090">
        <w:rPr>
          <w:sz w:val="22"/>
          <w:szCs w:val="22"/>
        </w:rPr>
        <w:t>Ergates</w:t>
      </w:r>
      <w:proofErr w:type="spellEnd"/>
      <w:r w:rsidRPr="00F43090">
        <w:rPr>
          <w:sz w:val="22"/>
          <w:szCs w:val="22"/>
        </w:rPr>
        <w:t xml:space="preserve">, </w:t>
      </w:r>
      <w:proofErr w:type="spellStart"/>
      <w:r w:rsidRPr="00F43090">
        <w:rPr>
          <w:sz w:val="22"/>
          <w:szCs w:val="22"/>
        </w:rPr>
        <w:t>Lefkosia</w:t>
      </w:r>
      <w:proofErr w:type="spellEnd"/>
    </w:p>
    <w:p w14:paraId="1A8EAE17" w14:textId="043EBBE7" w:rsidR="00265000" w:rsidRPr="002079D4" w:rsidRDefault="00265000" w:rsidP="00084694">
      <w:pPr>
        <w:pStyle w:val="Default"/>
        <w:rPr>
          <w:sz w:val="22"/>
          <w:szCs w:val="22"/>
        </w:rPr>
      </w:pPr>
      <w:r w:rsidRPr="00F43090">
        <w:rPr>
          <w:sz w:val="22"/>
          <w:szCs w:val="22"/>
        </w:rPr>
        <w:t>Ciprus</w:t>
      </w:r>
    </w:p>
    <w:p w14:paraId="38D63778" w14:textId="77777777" w:rsidR="00F375A8" w:rsidRDefault="00F375A8" w:rsidP="00E32F73">
      <w:pPr>
        <w:spacing w:line="240" w:lineRule="auto"/>
        <w:rPr>
          <w:u w:val="single"/>
        </w:rPr>
      </w:pPr>
    </w:p>
    <w:p w14:paraId="41848510" w14:textId="77777777" w:rsidR="00E32F73" w:rsidRDefault="00E32F73" w:rsidP="00E32F73">
      <w:pPr>
        <w:spacing w:line="240" w:lineRule="auto"/>
        <w:rPr>
          <w:u w:val="single"/>
        </w:rPr>
      </w:pPr>
    </w:p>
    <w:p w14:paraId="24B05CD8" w14:textId="77777777" w:rsidR="00A17F0A" w:rsidRPr="006426ED" w:rsidRDefault="00A17F0A" w:rsidP="00A17F0A">
      <w:pPr>
        <w:pStyle w:val="Jegyzetszveg"/>
        <w:rPr>
          <w:sz w:val="22"/>
          <w:szCs w:val="22"/>
        </w:rPr>
      </w:pPr>
      <w:r w:rsidRPr="006426ED">
        <w:rPr>
          <w:sz w:val="22"/>
          <w:szCs w:val="22"/>
        </w:rPr>
        <w:t>OGYI-T-23378/01-04</w:t>
      </w:r>
    </w:p>
    <w:p w14:paraId="1CE6A0CA" w14:textId="77777777" w:rsidR="00A17F0A" w:rsidRPr="006426ED" w:rsidRDefault="00A17F0A" w:rsidP="00A17F0A">
      <w:pPr>
        <w:pStyle w:val="Jegyzetszveg"/>
        <w:rPr>
          <w:sz w:val="22"/>
          <w:szCs w:val="22"/>
        </w:rPr>
      </w:pPr>
      <w:r w:rsidRPr="006426ED">
        <w:rPr>
          <w:sz w:val="22"/>
          <w:szCs w:val="22"/>
        </w:rPr>
        <w:t>OGYI-T-23378/08-11</w:t>
      </w:r>
    </w:p>
    <w:p w14:paraId="4A777F56" w14:textId="77777777" w:rsidR="00E32F73" w:rsidRPr="00DC52BC" w:rsidRDefault="00E32F73" w:rsidP="00E32F73">
      <w:pPr>
        <w:spacing w:line="240" w:lineRule="auto"/>
        <w:ind w:right="-20"/>
      </w:pPr>
    </w:p>
    <w:p w14:paraId="33AB9559" w14:textId="77777777" w:rsidR="003B4167" w:rsidRPr="00FA7A1B" w:rsidRDefault="003B4167" w:rsidP="006F11F9">
      <w:pPr>
        <w:spacing w:line="240" w:lineRule="auto"/>
        <w:ind w:right="-2"/>
        <w:rPr>
          <w:bCs/>
          <w:lang w:val="hu-HU"/>
        </w:rPr>
      </w:pPr>
    </w:p>
    <w:p w14:paraId="7A940CA0" w14:textId="1DAA9B28" w:rsidR="005202F3" w:rsidRPr="004D33E6" w:rsidRDefault="006F11F9" w:rsidP="00BF5643">
      <w:pPr>
        <w:spacing w:line="240" w:lineRule="auto"/>
        <w:ind w:right="-2"/>
        <w:rPr>
          <w:lang w:val="hu-HU"/>
        </w:rPr>
      </w:pPr>
      <w:r w:rsidRPr="004D33E6">
        <w:rPr>
          <w:b/>
          <w:bCs/>
          <w:lang w:val="hu-HU"/>
        </w:rPr>
        <w:t>A betegtájékoztató legutóbbi felülvizsgálatának dátuma:</w:t>
      </w:r>
      <w:r w:rsidR="000129FE" w:rsidRPr="004D33E6">
        <w:rPr>
          <w:b/>
          <w:bCs/>
          <w:lang w:val="hu-HU"/>
        </w:rPr>
        <w:t xml:space="preserve"> </w:t>
      </w:r>
      <w:r w:rsidR="00525198" w:rsidRPr="00E37F95">
        <w:rPr>
          <w:b/>
          <w:bCs/>
          <w:lang w:val="hu-HU"/>
        </w:rPr>
        <w:t>202</w:t>
      </w:r>
      <w:r w:rsidR="00C06C10">
        <w:rPr>
          <w:b/>
          <w:bCs/>
          <w:lang w:val="hu-HU"/>
        </w:rPr>
        <w:t>3. április.</w:t>
      </w:r>
    </w:p>
    <w:sectPr w:rsidR="005202F3" w:rsidRPr="004D33E6" w:rsidSect="005D4006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136BCA" w14:textId="77777777" w:rsidR="004341E8" w:rsidRDefault="004341E8" w:rsidP="006F11F9">
      <w:pPr>
        <w:spacing w:line="240" w:lineRule="auto"/>
      </w:pPr>
      <w:r>
        <w:separator/>
      </w:r>
    </w:p>
  </w:endnote>
  <w:endnote w:type="continuationSeparator" w:id="0">
    <w:p w14:paraId="1F1EE7D0" w14:textId="77777777" w:rsidR="004341E8" w:rsidRDefault="004341E8" w:rsidP="006F1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35A6C" w14:textId="77777777" w:rsidR="00262D4B" w:rsidRPr="00262D4B" w:rsidRDefault="00262D4B" w:rsidP="00262D4B">
    <w:pPr>
      <w:pStyle w:val="llb"/>
      <w:spacing w:line="240" w:lineRule="auto"/>
      <w:rPr>
        <w:sz w:val="18"/>
        <w:szCs w:val="18"/>
        <w:lang w:val="hu-HU"/>
      </w:rPr>
    </w:pPr>
    <w:r w:rsidRPr="00262D4B">
      <w:rPr>
        <w:sz w:val="18"/>
        <w:szCs w:val="18"/>
        <w:lang w:val="hu-HU"/>
      </w:rPr>
      <w:t>OGYÉI/56945/2022</w:t>
    </w:r>
  </w:p>
  <w:p w14:paraId="3AC095AF" w14:textId="77777777" w:rsidR="00262D4B" w:rsidRPr="00262D4B" w:rsidRDefault="00262D4B" w:rsidP="00262D4B">
    <w:pPr>
      <w:pStyle w:val="llb"/>
      <w:spacing w:line="240" w:lineRule="auto"/>
      <w:rPr>
        <w:sz w:val="18"/>
        <w:szCs w:val="18"/>
        <w:lang w:val="hu-HU"/>
      </w:rPr>
    </w:pPr>
    <w:r w:rsidRPr="00262D4B">
      <w:rPr>
        <w:sz w:val="18"/>
        <w:szCs w:val="18"/>
        <w:lang w:val="hu-HU"/>
      </w:rPr>
      <w:t>OGYÉI/56952/2022</w:t>
    </w:r>
  </w:p>
  <w:p w14:paraId="093B3A1D" w14:textId="77777777" w:rsidR="00262D4B" w:rsidRPr="00262D4B" w:rsidRDefault="00262D4B" w:rsidP="00262D4B">
    <w:pPr>
      <w:pStyle w:val="llb"/>
      <w:spacing w:line="240" w:lineRule="auto"/>
      <w:rPr>
        <w:sz w:val="18"/>
        <w:szCs w:val="18"/>
        <w:lang w:val="hu-HU"/>
      </w:rPr>
    </w:pPr>
    <w:r w:rsidRPr="00262D4B">
      <w:rPr>
        <w:sz w:val="18"/>
        <w:szCs w:val="18"/>
        <w:lang w:val="hu-HU"/>
      </w:rPr>
      <w:t>OGYÉI/56954/2022</w:t>
    </w:r>
  </w:p>
  <w:p w14:paraId="71BF8DB4" w14:textId="6E55CB79" w:rsidR="00E32F73" w:rsidRPr="00E32F73" w:rsidRDefault="00262D4B" w:rsidP="004013BA">
    <w:pPr>
      <w:pStyle w:val="llb"/>
      <w:spacing w:line="240" w:lineRule="auto"/>
      <w:rPr>
        <w:sz w:val="18"/>
        <w:szCs w:val="18"/>
      </w:rPr>
    </w:pPr>
    <w:r w:rsidRPr="00262D4B">
      <w:rPr>
        <w:sz w:val="18"/>
        <w:szCs w:val="18"/>
        <w:lang w:val="hu-HU"/>
      </w:rPr>
      <w:t>OGYÉI/56958/2022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55C3EC" w14:textId="77777777" w:rsidR="004341E8" w:rsidRDefault="004341E8" w:rsidP="006F11F9">
      <w:pPr>
        <w:spacing w:line="240" w:lineRule="auto"/>
      </w:pPr>
      <w:r>
        <w:separator/>
      </w:r>
    </w:p>
  </w:footnote>
  <w:footnote w:type="continuationSeparator" w:id="0">
    <w:p w14:paraId="1788F855" w14:textId="77777777" w:rsidR="004341E8" w:rsidRDefault="004341E8" w:rsidP="006F11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6527730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22602434" w14:textId="5A25B1F9" w:rsidR="00943B03" w:rsidRPr="00D427FB" w:rsidRDefault="00943B03" w:rsidP="005D4006">
        <w:pPr>
          <w:pStyle w:val="lfej"/>
          <w:jc w:val="center"/>
          <w:rPr>
            <w:sz w:val="20"/>
            <w:szCs w:val="20"/>
          </w:rPr>
        </w:pPr>
        <w:r w:rsidRPr="00D427FB">
          <w:rPr>
            <w:sz w:val="20"/>
            <w:szCs w:val="20"/>
          </w:rPr>
          <w:fldChar w:fldCharType="begin"/>
        </w:r>
        <w:r w:rsidRPr="00D427FB">
          <w:rPr>
            <w:sz w:val="20"/>
            <w:szCs w:val="20"/>
          </w:rPr>
          <w:instrText>PAGE   \* MERGEFORMAT</w:instrText>
        </w:r>
        <w:r w:rsidRPr="00D427FB">
          <w:rPr>
            <w:sz w:val="20"/>
            <w:szCs w:val="20"/>
          </w:rPr>
          <w:fldChar w:fldCharType="separate"/>
        </w:r>
        <w:r w:rsidR="002F020F" w:rsidRPr="002F020F">
          <w:rPr>
            <w:noProof/>
            <w:sz w:val="20"/>
            <w:szCs w:val="20"/>
            <w:lang w:val="hu-HU"/>
          </w:rPr>
          <w:t>7</w:t>
        </w:r>
        <w:r w:rsidRPr="00D427FB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197E26D"/>
    <w:multiLevelType w:val="hybridMultilevel"/>
    <w:tmpl w:val="52E1A4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DBD30C1"/>
    <w:multiLevelType w:val="hybridMultilevel"/>
    <w:tmpl w:val="54B09D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F67C86"/>
    <w:multiLevelType w:val="hybridMultilevel"/>
    <w:tmpl w:val="0726BE6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3F5E1D"/>
    <w:multiLevelType w:val="hybridMultilevel"/>
    <w:tmpl w:val="7D64C26A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B942AB"/>
    <w:multiLevelType w:val="hybridMultilevel"/>
    <w:tmpl w:val="BC1AE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CA4ECE"/>
    <w:multiLevelType w:val="hybridMultilevel"/>
    <w:tmpl w:val="FBAC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D64A9B"/>
    <w:multiLevelType w:val="hybridMultilevel"/>
    <w:tmpl w:val="9EE096A2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106D5FE0"/>
    <w:multiLevelType w:val="hybridMultilevel"/>
    <w:tmpl w:val="B5727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5E77AD"/>
    <w:multiLevelType w:val="hybridMultilevel"/>
    <w:tmpl w:val="D8D05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316DC3"/>
    <w:multiLevelType w:val="hybridMultilevel"/>
    <w:tmpl w:val="46F4788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7752D9"/>
    <w:multiLevelType w:val="hybridMultilevel"/>
    <w:tmpl w:val="398C1AB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5D2956"/>
    <w:multiLevelType w:val="hybridMultilevel"/>
    <w:tmpl w:val="9140AFC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F148FA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21" w15:restartNumberingAfterBreak="0">
    <w:nsid w:val="2442208D"/>
    <w:multiLevelType w:val="hybridMultilevel"/>
    <w:tmpl w:val="D5E442F4"/>
    <w:lvl w:ilvl="0" w:tplc="040E000F">
      <w:start w:val="1"/>
      <w:numFmt w:val="decimal"/>
      <w:lvlText w:val="%1."/>
      <w:lvlJc w:val="left"/>
      <w:pPr>
        <w:ind w:left="1854" w:hanging="360"/>
      </w:pPr>
    </w:lvl>
    <w:lvl w:ilvl="1" w:tplc="040E0019" w:tentative="1">
      <w:start w:val="1"/>
      <w:numFmt w:val="lowerLetter"/>
      <w:lvlText w:val="%2."/>
      <w:lvlJc w:val="left"/>
      <w:pPr>
        <w:ind w:left="2574" w:hanging="360"/>
      </w:pPr>
    </w:lvl>
    <w:lvl w:ilvl="2" w:tplc="040E001B" w:tentative="1">
      <w:start w:val="1"/>
      <w:numFmt w:val="lowerRoman"/>
      <w:lvlText w:val="%3."/>
      <w:lvlJc w:val="right"/>
      <w:pPr>
        <w:ind w:left="3294" w:hanging="180"/>
      </w:pPr>
    </w:lvl>
    <w:lvl w:ilvl="3" w:tplc="040E000F" w:tentative="1">
      <w:start w:val="1"/>
      <w:numFmt w:val="decimal"/>
      <w:lvlText w:val="%4."/>
      <w:lvlJc w:val="left"/>
      <w:pPr>
        <w:ind w:left="4014" w:hanging="360"/>
      </w:pPr>
    </w:lvl>
    <w:lvl w:ilvl="4" w:tplc="040E0019" w:tentative="1">
      <w:start w:val="1"/>
      <w:numFmt w:val="lowerLetter"/>
      <w:lvlText w:val="%5."/>
      <w:lvlJc w:val="left"/>
      <w:pPr>
        <w:ind w:left="4734" w:hanging="360"/>
      </w:pPr>
    </w:lvl>
    <w:lvl w:ilvl="5" w:tplc="040E001B" w:tentative="1">
      <w:start w:val="1"/>
      <w:numFmt w:val="lowerRoman"/>
      <w:lvlText w:val="%6."/>
      <w:lvlJc w:val="right"/>
      <w:pPr>
        <w:ind w:left="5454" w:hanging="180"/>
      </w:pPr>
    </w:lvl>
    <w:lvl w:ilvl="6" w:tplc="040E000F" w:tentative="1">
      <w:start w:val="1"/>
      <w:numFmt w:val="decimal"/>
      <w:lvlText w:val="%7."/>
      <w:lvlJc w:val="left"/>
      <w:pPr>
        <w:ind w:left="6174" w:hanging="360"/>
      </w:pPr>
    </w:lvl>
    <w:lvl w:ilvl="7" w:tplc="040E0019" w:tentative="1">
      <w:start w:val="1"/>
      <w:numFmt w:val="lowerLetter"/>
      <w:lvlText w:val="%8."/>
      <w:lvlJc w:val="left"/>
      <w:pPr>
        <w:ind w:left="6894" w:hanging="360"/>
      </w:pPr>
    </w:lvl>
    <w:lvl w:ilvl="8" w:tplc="040E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24725F90"/>
    <w:multiLevelType w:val="hybridMultilevel"/>
    <w:tmpl w:val="D6D8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0263DF"/>
    <w:multiLevelType w:val="hybridMultilevel"/>
    <w:tmpl w:val="7A7EC84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9D1024"/>
    <w:multiLevelType w:val="hybridMultilevel"/>
    <w:tmpl w:val="F53A6958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A5F3C5C"/>
    <w:multiLevelType w:val="hybridMultilevel"/>
    <w:tmpl w:val="A7447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1D426C"/>
    <w:multiLevelType w:val="hybridMultilevel"/>
    <w:tmpl w:val="BF103FF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7C3B51"/>
    <w:multiLevelType w:val="hybridMultilevel"/>
    <w:tmpl w:val="832EF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F200EAB"/>
    <w:multiLevelType w:val="hybridMultilevel"/>
    <w:tmpl w:val="74C07364"/>
    <w:lvl w:ilvl="0" w:tplc="4E8CA88C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2FC31051"/>
    <w:multiLevelType w:val="hybridMultilevel"/>
    <w:tmpl w:val="483E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FF61DBE"/>
    <w:multiLevelType w:val="hybridMultilevel"/>
    <w:tmpl w:val="4F387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0B0451"/>
    <w:multiLevelType w:val="hybridMultilevel"/>
    <w:tmpl w:val="6EA4102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2A6CC9"/>
    <w:multiLevelType w:val="hybridMultilevel"/>
    <w:tmpl w:val="34C6F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956F36"/>
    <w:multiLevelType w:val="hybridMultilevel"/>
    <w:tmpl w:val="978A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E6109C"/>
    <w:multiLevelType w:val="hybridMultilevel"/>
    <w:tmpl w:val="B5540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C5003A"/>
    <w:multiLevelType w:val="hybridMultilevel"/>
    <w:tmpl w:val="1D327F72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C63635"/>
    <w:multiLevelType w:val="hybridMultilevel"/>
    <w:tmpl w:val="61A8C6E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55934324"/>
    <w:multiLevelType w:val="hybridMultilevel"/>
    <w:tmpl w:val="DDD86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B9F27BE"/>
    <w:multiLevelType w:val="hybridMultilevel"/>
    <w:tmpl w:val="D504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D9594D"/>
    <w:multiLevelType w:val="hybridMultilevel"/>
    <w:tmpl w:val="F4ACFEA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BC393D"/>
    <w:multiLevelType w:val="hybridMultilevel"/>
    <w:tmpl w:val="55C843A0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64B24B69"/>
    <w:multiLevelType w:val="hybridMultilevel"/>
    <w:tmpl w:val="2DC64D4E"/>
    <w:lvl w:ilvl="0" w:tplc="DB3AFDEE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6CC45CE8"/>
    <w:multiLevelType w:val="hybridMultilevel"/>
    <w:tmpl w:val="12964266"/>
    <w:lvl w:ilvl="0" w:tplc="FFFFFFFF">
      <w:numFmt w:val="bullet"/>
      <w:lvlText w:val="-"/>
      <w:lvlJc w:val="left"/>
      <w:pPr>
        <w:ind w:left="185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5" w15:restartNumberingAfterBreak="0">
    <w:nsid w:val="6FAC715B"/>
    <w:multiLevelType w:val="hybridMultilevel"/>
    <w:tmpl w:val="E2F4250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1C15CA"/>
    <w:multiLevelType w:val="hybridMultilevel"/>
    <w:tmpl w:val="B0DC8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1">
    <w:abstractNumId w:val="28"/>
  </w:num>
  <w:num w:numId="12">
    <w:abstractNumId w:val="12"/>
  </w:num>
  <w:num w:numId="13">
    <w:abstractNumId w:val="25"/>
  </w:num>
  <w:num w:numId="14">
    <w:abstractNumId w:val="35"/>
  </w:num>
  <w:num w:numId="15">
    <w:abstractNumId w:val="38"/>
  </w:num>
  <w:num w:numId="16">
    <w:abstractNumId w:val="13"/>
  </w:num>
  <w:num w:numId="17">
    <w:abstractNumId w:val="16"/>
  </w:num>
  <w:num w:numId="18">
    <w:abstractNumId w:val="33"/>
  </w:num>
  <w:num w:numId="19">
    <w:abstractNumId w:val="22"/>
  </w:num>
  <w:num w:numId="20">
    <w:abstractNumId w:val="30"/>
  </w:num>
  <w:num w:numId="21">
    <w:abstractNumId w:val="15"/>
  </w:num>
  <w:num w:numId="22">
    <w:abstractNumId w:val="31"/>
  </w:num>
  <w:num w:numId="23">
    <w:abstractNumId w:val="27"/>
  </w:num>
  <w:num w:numId="24">
    <w:abstractNumId w:val="34"/>
  </w:num>
  <w:num w:numId="25">
    <w:abstractNumId w:val="40"/>
  </w:num>
  <w:num w:numId="26">
    <w:abstractNumId w:val="46"/>
  </w:num>
  <w:num w:numId="27">
    <w:abstractNumId w:val="32"/>
  </w:num>
  <w:num w:numId="28">
    <w:abstractNumId w:val="19"/>
  </w:num>
  <w:num w:numId="29">
    <w:abstractNumId w:val="23"/>
  </w:num>
  <w:num w:numId="30">
    <w:abstractNumId w:val="18"/>
  </w:num>
  <w:num w:numId="31">
    <w:abstractNumId w:val="10"/>
  </w:num>
  <w:num w:numId="32">
    <w:abstractNumId w:val="14"/>
  </w:num>
  <w:num w:numId="33">
    <w:abstractNumId w:val="29"/>
  </w:num>
  <w:num w:numId="34">
    <w:abstractNumId w:val="37"/>
  </w:num>
  <w:num w:numId="35">
    <w:abstractNumId w:val="45"/>
  </w:num>
  <w:num w:numId="36">
    <w:abstractNumId w:val="36"/>
  </w:num>
  <w:num w:numId="37">
    <w:abstractNumId w:val="42"/>
  </w:num>
  <w:num w:numId="38">
    <w:abstractNumId w:val="43"/>
  </w:num>
  <w:num w:numId="39">
    <w:abstractNumId w:val="26"/>
  </w:num>
  <w:num w:numId="40">
    <w:abstractNumId w:val="41"/>
  </w:num>
  <w:num w:numId="41">
    <w:abstractNumId w:val="0"/>
  </w:num>
  <w:num w:numId="42">
    <w:abstractNumId w:val="1"/>
  </w:num>
  <w:num w:numId="43">
    <w:abstractNumId w:val="11"/>
  </w:num>
  <w:num w:numId="44">
    <w:abstractNumId w:val="21"/>
  </w:num>
  <w:num w:numId="45">
    <w:abstractNumId w:val="24"/>
  </w:num>
  <w:num w:numId="46">
    <w:abstractNumId w:val="20"/>
  </w:num>
  <w:num w:numId="47">
    <w:abstractNumId w:val="17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1F9"/>
    <w:rsid w:val="000129FE"/>
    <w:rsid w:val="00017D7A"/>
    <w:rsid w:val="000266C5"/>
    <w:rsid w:val="00030AA4"/>
    <w:rsid w:val="00044005"/>
    <w:rsid w:val="00047268"/>
    <w:rsid w:val="000531F9"/>
    <w:rsid w:val="00054799"/>
    <w:rsid w:val="000567FE"/>
    <w:rsid w:val="00071F1F"/>
    <w:rsid w:val="00073DAB"/>
    <w:rsid w:val="00082F3C"/>
    <w:rsid w:val="00084694"/>
    <w:rsid w:val="00085E57"/>
    <w:rsid w:val="000934A3"/>
    <w:rsid w:val="000A260C"/>
    <w:rsid w:val="000A3C24"/>
    <w:rsid w:val="000A7201"/>
    <w:rsid w:val="000B18BC"/>
    <w:rsid w:val="000B2B78"/>
    <w:rsid w:val="000B349A"/>
    <w:rsid w:val="000B488B"/>
    <w:rsid w:val="000C141C"/>
    <w:rsid w:val="000C50E1"/>
    <w:rsid w:val="000D1440"/>
    <w:rsid w:val="000D3019"/>
    <w:rsid w:val="000D7547"/>
    <w:rsid w:val="000E45CD"/>
    <w:rsid w:val="000F0322"/>
    <w:rsid w:val="000F50F6"/>
    <w:rsid w:val="00103DA9"/>
    <w:rsid w:val="0012092A"/>
    <w:rsid w:val="00150954"/>
    <w:rsid w:val="00155FB5"/>
    <w:rsid w:val="001613C0"/>
    <w:rsid w:val="00161966"/>
    <w:rsid w:val="00183522"/>
    <w:rsid w:val="00193283"/>
    <w:rsid w:val="0019538A"/>
    <w:rsid w:val="001A1757"/>
    <w:rsid w:val="001A6A0F"/>
    <w:rsid w:val="001B458E"/>
    <w:rsid w:val="001B68D1"/>
    <w:rsid w:val="001B7430"/>
    <w:rsid w:val="001B775C"/>
    <w:rsid w:val="001C186E"/>
    <w:rsid w:val="001D45E5"/>
    <w:rsid w:val="002007D1"/>
    <w:rsid w:val="002079D4"/>
    <w:rsid w:val="00237D58"/>
    <w:rsid w:val="00240816"/>
    <w:rsid w:val="002415FF"/>
    <w:rsid w:val="00242B23"/>
    <w:rsid w:val="00242BF4"/>
    <w:rsid w:val="00243E9B"/>
    <w:rsid w:val="0024453A"/>
    <w:rsid w:val="00257CF2"/>
    <w:rsid w:val="00262D4B"/>
    <w:rsid w:val="00264421"/>
    <w:rsid w:val="00265000"/>
    <w:rsid w:val="00266CFB"/>
    <w:rsid w:val="00270EB2"/>
    <w:rsid w:val="00291875"/>
    <w:rsid w:val="002920E7"/>
    <w:rsid w:val="002D2C4E"/>
    <w:rsid w:val="002D441D"/>
    <w:rsid w:val="002D7FF0"/>
    <w:rsid w:val="002E11D9"/>
    <w:rsid w:val="002F020F"/>
    <w:rsid w:val="002F207D"/>
    <w:rsid w:val="00304DC8"/>
    <w:rsid w:val="003123EB"/>
    <w:rsid w:val="00314313"/>
    <w:rsid w:val="003213ED"/>
    <w:rsid w:val="00324644"/>
    <w:rsid w:val="00326A4F"/>
    <w:rsid w:val="00331530"/>
    <w:rsid w:val="00350172"/>
    <w:rsid w:val="00355B3C"/>
    <w:rsid w:val="00367728"/>
    <w:rsid w:val="00373E73"/>
    <w:rsid w:val="00387A6C"/>
    <w:rsid w:val="00396C25"/>
    <w:rsid w:val="00396D39"/>
    <w:rsid w:val="003A6B43"/>
    <w:rsid w:val="003B123B"/>
    <w:rsid w:val="003B2C82"/>
    <w:rsid w:val="003B4167"/>
    <w:rsid w:val="003B56DA"/>
    <w:rsid w:val="003B6180"/>
    <w:rsid w:val="003B7224"/>
    <w:rsid w:val="003C0041"/>
    <w:rsid w:val="003C2DC2"/>
    <w:rsid w:val="003D7D3E"/>
    <w:rsid w:val="003E4DBB"/>
    <w:rsid w:val="003F15D0"/>
    <w:rsid w:val="003F1E70"/>
    <w:rsid w:val="003F6D66"/>
    <w:rsid w:val="004013BA"/>
    <w:rsid w:val="004015E9"/>
    <w:rsid w:val="00406737"/>
    <w:rsid w:val="00407DDA"/>
    <w:rsid w:val="00417617"/>
    <w:rsid w:val="00427455"/>
    <w:rsid w:val="00427A43"/>
    <w:rsid w:val="00427AED"/>
    <w:rsid w:val="004341E8"/>
    <w:rsid w:val="00434E1C"/>
    <w:rsid w:val="004378E5"/>
    <w:rsid w:val="004445AB"/>
    <w:rsid w:val="00446120"/>
    <w:rsid w:val="00490570"/>
    <w:rsid w:val="00491818"/>
    <w:rsid w:val="004A2A56"/>
    <w:rsid w:val="004C3516"/>
    <w:rsid w:val="004C3A1D"/>
    <w:rsid w:val="004D33E6"/>
    <w:rsid w:val="004D4D68"/>
    <w:rsid w:val="004D6968"/>
    <w:rsid w:val="004E37B5"/>
    <w:rsid w:val="004F515C"/>
    <w:rsid w:val="004F5D58"/>
    <w:rsid w:val="00503AFA"/>
    <w:rsid w:val="0050598E"/>
    <w:rsid w:val="0051344E"/>
    <w:rsid w:val="005202F3"/>
    <w:rsid w:val="00525198"/>
    <w:rsid w:val="005428D6"/>
    <w:rsid w:val="005564F5"/>
    <w:rsid w:val="005607B3"/>
    <w:rsid w:val="00575217"/>
    <w:rsid w:val="00582157"/>
    <w:rsid w:val="00586FE2"/>
    <w:rsid w:val="00590C80"/>
    <w:rsid w:val="00592225"/>
    <w:rsid w:val="0059249C"/>
    <w:rsid w:val="005938EE"/>
    <w:rsid w:val="00595B00"/>
    <w:rsid w:val="005A5E81"/>
    <w:rsid w:val="005A74F8"/>
    <w:rsid w:val="005B3A9B"/>
    <w:rsid w:val="005C34D1"/>
    <w:rsid w:val="005C44C8"/>
    <w:rsid w:val="005C79DD"/>
    <w:rsid w:val="005D341F"/>
    <w:rsid w:val="005D4006"/>
    <w:rsid w:val="005D5AAC"/>
    <w:rsid w:val="005E058D"/>
    <w:rsid w:val="005E138A"/>
    <w:rsid w:val="005F2252"/>
    <w:rsid w:val="005F4A61"/>
    <w:rsid w:val="00607303"/>
    <w:rsid w:val="00611C6A"/>
    <w:rsid w:val="00612EE8"/>
    <w:rsid w:val="00626142"/>
    <w:rsid w:val="00636C0B"/>
    <w:rsid w:val="00641D97"/>
    <w:rsid w:val="00641EF3"/>
    <w:rsid w:val="006426ED"/>
    <w:rsid w:val="00644108"/>
    <w:rsid w:val="0064493A"/>
    <w:rsid w:val="00653AC3"/>
    <w:rsid w:val="00653E31"/>
    <w:rsid w:val="00654691"/>
    <w:rsid w:val="00657E65"/>
    <w:rsid w:val="00663D54"/>
    <w:rsid w:val="006655A8"/>
    <w:rsid w:val="00665C3D"/>
    <w:rsid w:val="00667389"/>
    <w:rsid w:val="00671586"/>
    <w:rsid w:val="006726D8"/>
    <w:rsid w:val="00675056"/>
    <w:rsid w:val="0068554A"/>
    <w:rsid w:val="0068744E"/>
    <w:rsid w:val="00696437"/>
    <w:rsid w:val="00697188"/>
    <w:rsid w:val="006A0B1B"/>
    <w:rsid w:val="006A48CC"/>
    <w:rsid w:val="006B3EC7"/>
    <w:rsid w:val="006C78DB"/>
    <w:rsid w:val="006D021A"/>
    <w:rsid w:val="006D2EC7"/>
    <w:rsid w:val="006E6D81"/>
    <w:rsid w:val="006F11F9"/>
    <w:rsid w:val="006F4237"/>
    <w:rsid w:val="00705FB9"/>
    <w:rsid w:val="00710DC0"/>
    <w:rsid w:val="00716CEE"/>
    <w:rsid w:val="007365BA"/>
    <w:rsid w:val="00742697"/>
    <w:rsid w:val="00745638"/>
    <w:rsid w:val="007567B0"/>
    <w:rsid w:val="00760702"/>
    <w:rsid w:val="007654CF"/>
    <w:rsid w:val="00772588"/>
    <w:rsid w:val="00777B85"/>
    <w:rsid w:val="00781A58"/>
    <w:rsid w:val="00782A89"/>
    <w:rsid w:val="00791EB5"/>
    <w:rsid w:val="007B5FB5"/>
    <w:rsid w:val="007B71DF"/>
    <w:rsid w:val="007D1D20"/>
    <w:rsid w:val="007D5FFA"/>
    <w:rsid w:val="007D605F"/>
    <w:rsid w:val="007F254A"/>
    <w:rsid w:val="007F4E7C"/>
    <w:rsid w:val="007F5893"/>
    <w:rsid w:val="007F6042"/>
    <w:rsid w:val="007F7921"/>
    <w:rsid w:val="00801513"/>
    <w:rsid w:val="0080284B"/>
    <w:rsid w:val="00811EA2"/>
    <w:rsid w:val="00822CA2"/>
    <w:rsid w:val="00826556"/>
    <w:rsid w:val="00835634"/>
    <w:rsid w:val="008417FB"/>
    <w:rsid w:val="00843B15"/>
    <w:rsid w:val="00846C7F"/>
    <w:rsid w:val="00850B41"/>
    <w:rsid w:val="00850EEE"/>
    <w:rsid w:val="00851BAE"/>
    <w:rsid w:val="008653FA"/>
    <w:rsid w:val="008656B0"/>
    <w:rsid w:val="00884862"/>
    <w:rsid w:val="00895448"/>
    <w:rsid w:val="008A2CB4"/>
    <w:rsid w:val="008A6866"/>
    <w:rsid w:val="008B5265"/>
    <w:rsid w:val="008B7301"/>
    <w:rsid w:val="008E49F0"/>
    <w:rsid w:val="008E5625"/>
    <w:rsid w:val="008E68E0"/>
    <w:rsid w:val="008E6CCA"/>
    <w:rsid w:val="008F1692"/>
    <w:rsid w:val="008F6632"/>
    <w:rsid w:val="008F75CC"/>
    <w:rsid w:val="00906DD5"/>
    <w:rsid w:val="00911AB3"/>
    <w:rsid w:val="00920A87"/>
    <w:rsid w:val="00921002"/>
    <w:rsid w:val="00921396"/>
    <w:rsid w:val="00921581"/>
    <w:rsid w:val="009346B8"/>
    <w:rsid w:val="00936E10"/>
    <w:rsid w:val="00943B03"/>
    <w:rsid w:val="009464A8"/>
    <w:rsid w:val="00952C14"/>
    <w:rsid w:val="00953749"/>
    <w:rsid w:val="00961FE8"/>
    <w:rsid w:val="0096755D"/>
    <w:rsid w:val="0097493E"/>
    <w:rsid w:val="00975F36"/>
    <w:rsid w:val="00990A65"/>
    <w:rsid w:val="0099777E"/>
    <w:rsid w:val="009A0E37"/>
    <w:rsid w:val="009A35F1"/>
    <w:rsid w:val="009A639E"/>
    <w:rsid w:val="009B1BAB"/>
    <w:rsid w:val="009B227F"/>
    <w:rsid w:val="009B30B9"/>
    <w:rsid w:val="009B3807"/>
    <w:rsid w:val="009C3906"/>
    <w:rsid w:val="009C7EB7"/>
    <w:rsid w:val="009D407D"/>
    <w:rsid w:val="009D7B56"/>
    <w:rsid w:val="009F3C2C"/>
    <w:rsid w:val="00A11FEA"/>
    <w:rsid w:val="00A17F0A"/>
    <w:rsid w:val="00A21877"/>
    <w:rsid w:val="00A26439"/>
    <w:rsid w:val="00A361F7"/>
    <w:rsid w:val="00A462F3"/>
    <w:rsid w:val="00A64A9D"/>
    <w:rsid w:val="00A73EC5"/>
    <w:rsid w:val="00A744CF"/>
    <w:rsid w:val="00A76A29"/>
    <w:rsid w:val="00A81234"/>
    <w:rsid w:val="00A83413"/>
    <w:rsid w:val="00A840A4"/>
    <w:rsid w:val="00A91666"/>
    <w:rsid w:val="00A920EB"/>
    <w:rsid w:val="00A94AA8"/>
    <w:rsid w:val="00AA00A1"/>
    <w:rsid w:val="00AB2864"/>
    <w:rsid w:val="00AC2C94"/>
    <w:rsid w:val="00AD0704"/>
    <w:rsid w:val="00AD3424"/>
    <w:rsid w:val="00AE2997"/>
    <w:rsid w:val="00AF11C8"/>
    <w:rsid w:val="00AF5DED"/>
    <w:rsid w:val="00B00936"/>
    <w:rsid w:val="00B011C5"/>
    <w:rsid w:val="00B020A4"/>
    <w:rsid w:val="00B40F0B"/>
    <w:rsid w:val="00B43DE7"/>
    <w:rsid w:val="00B460E8"/>
    <w:rsid w:val="00B5228C"/>
    <w:rsid w:val="00B57207"/>
    <w:rsid w:val="00B6553C"/>
    <w:rsid w:val="00B728D9"/>
    <w:rsid w:val="00B96C0F"/>
    <w:rsid w:val="00BA3C5A"/>
    <w:rsid w:val="00BA586B"/>
    <w:rsid w:val="00BD3F07"/>
    <w:rsid w:val="00BD5BF7"/>
    <w:rsid w:val="00BD7D69"/>
    <w:rsid w:val="00BE2BD3"/>
    <w:rsid w:val="00BE3EB8"/>
    <w:rsid w:val="00BE46ED"/>
    <w:rsid w:val="00BF0A0B"/>
    <w:rsid w:val="00BF54CE"/>
    <w:rsid w:val="00BF5643"/>
    <w:rsid w:val="00C06C10"/>
    <w:rsid w:val="00C06E88"/>
    <w:rsid w:val="00C13F3B"/>
    <w:rsid w:val="00C17317"/>
    <w:rsid w:val="00C22832"/>
    <w:rsid w:val="00C22B4B"/>
    <w:rsid w:val="00C26FF2"/>
    <w:rsid w:val="00C37575"/>
    <w:rsid w:val="00C4687F"/>
    <w:rsid w:val="00C50E99"/>
    <w:rsid w:val="00C6372C"/>
    <w:rsid w:val="00C65C2E"/>
    <w:rsid w:val="00C84EF6"/>
    <w:rsid w:val="00C85B89"/>
    <w:rsid w:val="00CA71DD"/>
    <w:rsid w:val="00CA7837"/>
    <w:rsid w:val="00CB708B"/>
    <w:rsid w:val="00CC011D"/>
    <w:rsid w:val="00CD19E3"/>
    <w:rsid w:val="00CD508F"/>
    <w:rsid w:val="00CF4737"/>
    <w:rsid w:val="00CF6064"/>
    <w:rsid w:val="00CF688D"/>
    <w:rsid w:val="00D01F9C"/>
    <w:rsid w:val="00D25624"/>
    <w:rsid w:val="00D26F8F"/>
    <w:rsid w:val="00D37F94"/>
    <w:rsid w:val="00D427FB"/>
    <w:rsid w:val="00D63059"/>
    <w:rsid w:val="00D63838"/>
    <w:rsid w:val="00D71DBD"/>
    <w:rsid w:val="00D85E2B"/>
    <w:rsid w:val="00D85F96"/>
    <w:rsid w:val="00D94371"/>
    <w:rsid w:val="00DA6B89"/>
    <w:rsid w:val="00DB4EAA"/>
    <w:rsid w:val="00DB5E7A"/>
    <w:rsid w:val="00DC36EE"/>
    <w:rsid w:val="00DC6185"/>
    <w:rsid w:val="00DD5EF8"/>
    <w:rsid w:val="00DE060E"/>
    <w:rsid w:val="00DE2175"/>
    <w:rsid w:val="00DF41FD"/>
    <w:rsid w:val="00E21802"/>
    <w:rsid w:val="00E26076"/>
    <w:rsid w:val="00E30A18"/>
    <w:rsid w:val="00E32F73"/>
    <w:rsid w:val="00E36F3F"/>
    <w:rsid w:val="00E375D4"/>
    <w:rsid w:val="00E37F95"/>
    <w:rsid w:val="00E41C00"/>
    <w:rsid w:val="00E54B5F"/>
    <w:rsid w:val="00E62CF3"/>
    <w:rsid w:val="00E62E81"/>
    <w:rsid w:val="00E7698C"/>
    <w:rsid w:val="00E80BA7"/>
    <w:rsid w:val="00E81726"/>
    <w:rsid w:val="00E84C0B"/>
    <w:rsid w:val="00E94B4A"/>
    <w:rsid w:val="00EB2430"/>
    <w:rsid w:val="00EB5350"/>
    <w:rsid w:val="00EC0080"/>
    <w:rsid w:val="00EC0568"/>
    <w:rsid w:val="00EC1907"/>
    <w:rsid w:val="00EC4F20"/>
    <w:rsid w:val="00ED00F1"/>
    <w:rsid w:val="00ED0B84"/>
    <w:rsid w:val="00ED41F6"/>
    <w:rsid w:val="00ED75C0"/>
    <w:rsid w:val="00EE6B91"/>
    <w:rsid w:val="00EF2059"/>
    <w:rsid w:val="00F0340B"/>
    <w:rsid w:val="00F06023"/>
    <w:rsid w:val="00F157C0"/>
    <w:rsid w:val="00F212B6"/>
    <w:rsid w:val="00F23A2D"/>
    <w:rsid w:val="00F24DB2"/>
    <w:rsid w:val="00F25866"/>
    <w:rsid w:val="00F27384"/>
    <w:rsid w:val="00F33B9E"/>
    <w:rsid w:val="00F375A8"/>
    <w:rsid w:val="00F42467"/>
    <w:rsid w:val="00F424DD"/>
    <w:rsid w:val="00F42D92"/>
    <w:rsid w:val="00F47617"/>
    <w:rsid w:val="00F47C8F"/>
    <w:rsid w:val="00F51740"/>
    <w:rsid w:val="00F518DA"/>
    <w:rsid w:val="00F525D3"/>
    <w:rsid w:val="00F530CF"/>
    <w:rsid w:val="00F53551"/>
    <w:rsid w:val="00F67B92"/>
    <w:rsid w:val="00F746AE"/>
    <w:rsid w:val="00F95FA4"/>
    <w:rsid w:val="00F9648D"/>
    <w:rsid w:val="00FA7A1B"/>
    <w:rsid w:val="00FB1940"/>
    <w:rsid w:val="00FB1F68"/>
    <w:rsid w:val="00FB3C61"/>
    <w:rsid w:val="00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FEAABCC"/>
  <w15:docId w15:val="{FC134305-6B5F-40D2-986A-432F2CFA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11F9"/>
    <w:pPr>
      <w:tabs>
        <w:tab w:val="left" w:pos="567"/>
      </w:tabs>
      <w:spacing w:line="260" w:lineRule="exact"/>
    </w:pPr>
    <w:rPr>
      <w:rFonts w:eastAsia="Times New Roman" w:cs="Times New Roman"/>
      <w:sz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6F11F9"/>
    <w:pPr>
      <w:tabs>
        <w:tab w:val="center" w:pos="4536"/>
        <w:tab w:val="right" w:pos="8306"/>
      </w:tabs>
    </w:pPr>
    <w:rPr>
      <w:snapToGrid w:val="0"/>
      <w:lang w:eastAsia="x-none"/>
    </w:rPr>
  </w:style>
  <w:style w:type="character" w:customStyle="1" w:styleId="FooterChar">
    <w:name w:val="Footer Char"/>
    <w:basedOn w:val="Bekezdsalapbettpusa"/>
    <w:uiPriority w:val="99"/>
    <w:rsid w:val="006F11F9"/>
    <w:rPr>
      <w:rFonts w:eastAsia="Times New Roman" w:cs="Times New Roman"/>
      <w:sz w:val="22"/>
      <w:lang w:val="en-GB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6F11F9"/>
    <w:rPr>
      <w:rFonts w:eastAsia="Times New Roman" w:cs="Times New Roman"/>
      <w:snapToGrid w:val="0"/>
      <w:sz w:val="22"/>
      <w:lang w:val="en-GB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1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11F9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rsid w:val="006F11F9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11F9"/>
    <w:rPr>
      <w:rFonts w:eastAsia="Times New Roman" w:cs="Times New Roman"/>
      <w:sz w:val="22"/>
      <w:lang w:val="en-GB"/>
    </w:rPr>
  </w:style>
  <w:style w:type="paragraph" w:styleId="Listaszerbekezds">
    <w:name w:val="List Paragraph"/>
    <w:basedOn w:val="Norml"/>
    <w:uiPriority w:val="34"/>
    <w:qFormat/>
    <w:rsid w:val="001C186E"/>
    <w:pPr>
      <w:ind w:left="720"/>
      <w:contextualSpacing/>
    </w:pPr>
  </w:style>
  <w:style w:type="paragraph" w:customStyle="1" w:styleId="Default">
    <w:name w:val="Default"/>
    <w:rsid w:val="00084694"/>
    <w:pPr>
      <w:autoSpaceDE w:val="0"/>
      <w:autoSpaceDN w:val="0"/>
      <w:adjustRightInd w:val="0"/>
    </w:pPr>
    <w:rPr>
      <w:rFonts w:cs="Times New Roman"/>
      <w:color w:val="000000"/>
      <w:szCs w:val="24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B41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416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4167"/>
    <w:rPr>
      <w:rFonts w:eastAsia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B41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B4167"/>
    <w:rPr>
      <w:rFonts w:eastAsia="Times New Roman" w:cs="Times New Roman"/>
      <w:b/>
      <w:bCs/>
      <w:sz w:val="20"/>
      <w:szCs w:val="20"/>
      <w:lang w:val="en-GB"/>
    </w:rPr>
  </w:style>
  <w:style w:type="character" w:customStyle="1" w:styleId="shorttext">
    <w:name w:val="short_text"/>
    <w:basedOn w:val="Bekezdsalapbettpusa"/>
    <w:rsid w:val="00CF4737"/>
  </w:style>
  <w:style w:type="paragraph" w:styleId="Vltozat">
    <w:name w:val="Revision"/>
    <w:hidden/>
    <w:uiPriority w:val="99"/>
    <w:semiHidden/>
    <w:rsid w:val="00BE2BD3"/>
    <w:rPr>
      <w:rFonts w:eastAsia="Times New Roman" w:cs="Times New Roman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2282</Words>
  <Characters>15747</Characters>
  <Application>Microsoft Office Word</Application>
  <DocSecurity>0</DocSecurity>
  <Lines>131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SEK</Company>
  <LinksUpToDate>false</LinksUpToDate>
  <CharactersWithSpaces>17994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miklos</dc:creator>
  <cp:lastModifiedBy>HU_OGYI_62.1</cp:lastModifiedBy>
  <cp:revision>16</cp:revision>
  <dcterms:created xsi:type="dcterms:W3CDTF">2022-08-25T07:58:00Z</dcterms:created>
  <dcterms:modified xsi:type="dcterms:W3CDTF">2023-04-18T13:17:00Z</dcterms:modified>
</cp:coreProperties>
</file>