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B305E" w14:textId="77777777" w:rsidR="00EA1846" w:rsidRPr="002850B5" w:rsidRDefault="00EA1846" w:rsidP="00643ECE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bookmarkStart w:id="0" w:name="_GoBack"/>
      <w:bookmarkEnd w:id="0"/>
      <w:r w:rsidRPr="002850B5">
        <w:rPr>
          <w:b/>
          <w:bCs/>
          <w:lang w:val="hu-HU"/>
        </w:rPr>
        <w:t>Betegtájékoztató: Információk a beteg</w:t>
      </w:r>
      <w:r w:rsidR="00B71349">
        <w:rPr>
          <w:b/>
          <w:bCs/>
          <w:lang w:val="hu-HU"/>
        </w:rPr>
        <w:t xml:space="preserve"> </w:t>
      </w:r>
      <w:r w:rsidRPr="002850B5">
        <w:rPr>
          <w:b/>
          <w:bCs/>
          <w:lang w:val="hu-HU"/>
        </w:rPr>
        <w:t>számára</w:t>
      </w:r>
    </w:p>
    <w:p w14:paraId="4ABB44A3" w14:textId="77777777" w:rsidR="00EA1846" w:rsidRPr="002850B5" w:rsidRDefault="00EA1846" w:rsidP="00C60EAF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0D450DCA" w14:textId="77777777" w:rsidR="00B71349" w:rsidRPr="00B71349" w:rsidRDefault="00B71349" w:rsidP="00B71349">
      <w:pPr>
        <w:numPr>
          <w:ilvl w:val="12"/>
          <w:numId w:val="0"/>
        </w:numPr>
        <w:spacing w:line="240" w:lineRule="auto"/>
        <w:jc w:val="center"/>
        <w:rPr>
          <w:b/>
          <w:bCs/>
          <w:lang w:val="hu-HU"/>
        </w:rPr>
      </w:pPr>
      <w:proofErr w:type="spellStart"/>
      <w:r w:rsidRPr="00B71349">
        <w:rPr>
          <w:b/>
          <w:bCs/>
          <w:lang w:val="hu-HU"/>
        </w:rPr>
        <w:t>Duoxal</w:t>
      </w:r>
      <w:proofErr w:type="spellEnd"/>
      <w:r w:rsidRPr="00B71349">
        <w:rPr>
          <w:b/>
          <w:bCs/>
          <w:lang w:val="hu-HU"/>
        </w:rPr>
        <w:t xml:space="preserve"> 3 mg/ml + 0,25 mg/ml </w:t>
      </w:r>
      <w:proofErr w:type="spellStart"/>
      <w:r w:rsidRPr="00B71349">
        <w:rPr>
          <w:b/>
          <w:bCs/>
          <w:lang w:val="hu-HU"/>
        </w:rPr>
        <w:t>oldatos</w:t>
      </w:r>
      <w:proofErr w:type="spellEnd"/>
      <w:r w:rsidRPr="00B71349">
        <w:rPr>
          <w:b/>
          <w:bCs/>
          <w:lang w:val="hu-HU"/>
        </w:rPr>
        <w:t xml:space="preserve"> fülcsepp</w:t>
      </w:r>
    </w:p>
    <w:p w14:paraId="2D2EB96E" w14:textId="77777777" w:rsidR="00B71349" w:rsidRPr="00B71349" w:rsidRDefault="00B71349" w:rsidP="00B71349">
      <w:pPr>
        <w:numPr>
          <w:ilvl w:val="12"/>
          <w:numId w:val="0"/>
        </w:numPr>
        <w:spacing w:line="240" w:lineRule="auto"/>
        <w:jc w:val="center"/>
        <w:rPr>
          <w:b/>
          <w:bCs/>
          <w:lang w:val="hu-HU"/>
        </w:rPr>
      </w:pPr>
    </w:p>
    <w:p w14:paraId="748C6987" w14:textId="77777777" w:rsidR="00EA1846" w:rsidRPr="00B71349" w:rsidRDefault="002C1D61" w:rsidP="00B71349">
      <w:pPr>
        <w:numPr>
          <w:ilvl w:val="12"/>
          <w:numId w:val="0"/>
        </w:numPr>
        <w:spacing w:line="240" w:lineRule="auto"/>
        <w:jc w:val="center"/>
        <w:rPr>
          <w:bCs/>
          <w:lang w:val="hu-HU"/>
        </w:rPr>
      </w:pPr>
      <w:proofErr w:type="spellStart"/>
      <w:r>
        <w:rPr>
          <w:bCs/>
          <w:lang w:val="hu-HU"/>
        </w:rPr>
        <w:t>c</w:t>
      </w:r>
      <w:r w:rsidR="00217C99">
        <w:rPr>
          <w:bCs/>
          <w:lang w:val="hu-HU"/>
        </w:rPr>
        <w:t>iprofloxacin</w:t>
      </w:r>
      <w:proofErr w:type="spellEnd"/>
      <w:r w:rsidR="00217C99">
        <w:rPr>
          <w:bCs/>
          <w:lang w:val="hu-HU"/>
        </w:rPr>
        <w:t xml:space="preserve">, </w:t>
      </w:r>
      <w:proofErr w:type="spellStart"/>
      <w:r w:rsidR="00217C99">
        <w:rPr>
          <w:bCs/>
          <w:lang w:val="hu-HU"/>
        </w:rPr>
        <w:t>fluocinolon</w:t>
      </w:r>
      <w:proofErr w:type="spellEnd"/>
      <w:r w:rsidR="00217C99">
        <w:rPr>
          <w:bCs/>
          <w:lang w:val="hu-HU"/>
        </w:rPr>
        <w:t>-</w:t>
      </w:r>
      <w:r w:rsidR="00B71349" w:rsidRPr="00B71349">
        <w:rPr>
          <w:bCs/>
          <w:lang w:val="hu-HU"/>
        </w:rPr>
        <w:t>acetonid</w:t>
      </w:r>
    </w:p>
    <w:p w14:paraId="49B96591" w14:textId="77777777" w:rsidR="00EA1846" w:rsidRPr="002850B5" w:rsidRDefault="00EA1846" w:rsidP="00130037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87A3986" w14:textId="77777777" w:rsidR="00EA1846" w:rsidRPr="002850B5" w:rsidRDefault="00B71349" w:rsidP="00130037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Mielőtt elkezdi alkalmazni</w:t>
      </w:r>
      <w:r w:rsidR="00EA1846" w:rsidRPr="002850B5">
        <w:rPr>
          <w:b/>
          <w:bCs/>
          <w:lang w:val="hu-HU"/>
        </w:rPr>
        <w:t xml:space="preserve"> ezt a gyógyszert, olvassa el figyelmesen az alábbi betegtájékoztatót, mert</w:t>
      </w:r>
      <w:r w:rsidR="007F235A" w:rsidRPr="002850B5">
        <w:rPr>
          <w:b/>
          <w:bCs/>
          <w:lang w:val="hu-HU"/>
        </w:rPr>
        <w:t xml:space="preserve"> </w:t>
      </w:r>
      <w:r w:rsidR="00EA1846" w:rsidRPr="002850B5">
        <w:rPr>
          <w:b/>
          <w:bCs/>
          <w:lang w:val="hu-HU"/>
        </w:rPr>
        <w:t>az Ön számára fontos információkat tartalmaz.</w:t>
      </w:r>
    </w:p>
    <w:p w14:paraId="33FDBF51" w14:textId="77777777" w:rsidR="00EA1846" w:rsidRPr="002850B5" w:rsidRDefault="00EA1846" w:rsidP="0013003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2850B5">
        <w:rPr>
          <w:lang w:val="hu-HU"/>
        </w:rPr>
        <w:t>Tartsa meg a betegtájékoztatót, mert a benne szereplő információkra a későbbiekben is szüksége lehet.</w:t>
      </w:r>
    </w:p>
    <w:p w14:paraId="28A16703" w14:textId="77777777" w:rsidR="00EA1846" w:rsidRPr="002850B5" w:rsidRDefault="00B71349" w:rsidP="00130037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 w:rsidR="00EA1846" w:rsidRPr="002850B5">
        <w:rPr>
          <w:lang w:val="hu-HU"/>
        </w:rPr>
        <w:t>kezelőorvosáh</w:t>
      </w:r>
      <w:r>
        <w:rPr>
          <w:lang w:val="hu-HU"/>
        </w:rPr>
        <w:t xml:space="preserve">oz vagy </w:t>
      </w:r>
      <w:r w:rsidR="00EA1846" w:rsidRPr="002850B5">
        <w:rPr>
          <w:lang w:val="hu-HU"/>
        </w:rPr>
        <w:t>gyógyszerészéhez.</w:t>
      </w:r>
    </w:p>
    <w:p w14:paraId="52F996BC" w14:textId="77777777" w:rsidR="00EA1846" w:rsidRPr="002850B5" w:rsidRDefault="00EA1846" w:rsidP="00130037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2850B5">
        <w:rPr>
          <w:lang w:val="hu-HU"/>
        </w:rPr>
        <w:t>Ezt a gyógyszert az orvos kizárólag Önnek írta fel. Ne adja át a készítményt másnak, mert számára ártalmas lehet még abban az esetben is, ha a betegsége tünetei az Önéhez h</w:t>
      </w:r>
      <w:r w:rsidR="00B71349">
        <w:rPr>
          <w:lang w:val="hu-HU"/>
        </w:rPr>
        <w:t>asonlóak.</w:t>
      </w:r>
    </w:p>
    <w:p w14:paraId="4C18906C" w14:textId="77777777" w:rsidR="00EA1846" w:rsidRPr="002850B5" w:rsidRDefault="00EA1846" w:rsidP="00130037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2850B5">
        <w:rPr>
          <w:lang w:val="hu-HU"/>
        </w:rPr>
        <w:t>Ha Önnél bármilyen mellékhatás j</w:t>
      </w:r>
      <w:r w:rsidR="00B71349">
        <w:rPr>
          <w:lang w:val="hu-HU"/>
        </w:rPr>
        <w:t>elentkezik, tájékoztassa erről kezelőorvosát vagy gyógyszerészét</w:t>
      </w:r>
      <w:r w:rsidRPr="002850B5">
        <w:rPr>
          <w:lang w:val="hu-HU"/>
        </w:rPr>
        <w:t>. Ez a betegtájékoztatóban fel nem sorolt bármilyen lehetséges mellékhatásra is vonatkozik.</w:t>
      </w:r>
      <w:r w:rsidR="007F235A" w:rsidRPr="002850B5">
        <w:rPr>
          <w:lang w:val="hu-HU"/>
        </w:rPr>
        <w:t xml:space="preserve"> </w:t>
      </w:r>
      <w:r w:rsidRPr="002850B5">
        <w:rPr>
          <w:lang w:val="hu-HU"/>
        </w:rPr>
        <w:t>Lásd 4. pont</w:t>
      </w:r>
      <w:r w:rsidR="004F07BC" w:rsidRPr="002850B5">
        <w:rPr>
          <w:lang w:val="hu-HU"/>
        </w:rPr>
        <w:t>.</w:t>
      </w:r>
    </w:p>
    <w:p w14:paraId="65696F2D" w14:textId="77777777" w:rsidR="00EA1846" w:rsidRPr="002850B5" w:rsidRDefault="00EA1846" w:rsidP="00130037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8DAF96D" w14:textId="77777777" w:rsidR="00EA1846" w:rsidRPr="002850B5" w:rsidRDefault="00EA1846" w:rsidP="00130037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39F898A" w14:textId="77777777" w:rsidR="00EA1846" w:rsidRPr="002850B5" w:rsidRDefault="00EA1846" w:rsidP="00130037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b/>
          <w:bCs/>
          <w:lang w:val="hu-HU"/>
        </w:rPr>
      </w:pPr>
      <w:r w:rsidRPr="002850B5">
        <w:rPr>
          <w:b/>
          <w:bCs/>
          <w:lang w:val="hu-HU"/>
        </w:rPr>
        <w:t>A betegtájékoztató tartalma:</w:t>
      </w:r>
    </w:p>
    <w:p w14:paraId="3A6C3CCA" w14:textId="77777777" w:rsidR="00EA1846" w:rsidRPr="002850B5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</w:p>
    <w:p w14:paraId="6564DA10" w14:textId="77777777" w:rsidR="00EA1846" w:rsidRPr="002850B5" w:rsidRDefault="00B71349" w:rsidP="00130037">
      <w:pPr>
        <w:numPr>
          <w:ilvl w:val="1"/>
          <w:numId w:val="10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Milyen típusú gyógyszer a </w:t>
      </w:r>
      <w:proofErr w:type="spellStart"/>
      <w:r>
        <w:rPr>
          <w:lang w:val="hu-HU"/>
        </w:rPr>
        <w:t>Duoxal</w:t>
      </w:r>
      <w:proofErr w:type="spellEnd"/>
      <w:r w:rsidR="00EA1846" w:rsidRPr="002850B5">
        <w:rPr>
          <w:lang w:val="hu-HU"/>
        </w:rPr>
        <w:t xml:space="preserve"> és milyen betegségek esetén alkalmazható?</w:t>
      </w:r>
    </w:p>
    <w:p w14:paraId="690E78FE" w14:textId="77777777" w:rsidR="00EA1846" w:rsidRPr="002850B5" w:rsidRDefault="00EA1846" w:rsidP="00130037">
      <w:pPr>
        <w:numPr>
          <w:ilvl w:val="1"/>
          <w:numId w:val="10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2850B5">
        <w:rPr>
          <w:lang w:val="hu-HU"/>
        </w:rPr>
        <w:t>T</w:t>
      </w:r>
      <w:r w:rsidR="00B71349">
        <w:rPr>
          <w:lang w:val="hu-HU"/>
        </w:rPr>
        <w:t xml:space="preserve">udnivalók a </w:t>
      </w:r>
      <w:proofErr w:type="spellStart"/>
      <w:r w:rsidR="00B71349">
        <w:rPr>
          <w:lang w:val="hu-HU"/>
        </w:rPr>
        <w:t>Duoxal</w:t>
      </w:r>
      <w:proofErr w:type="spellEnd"/>
      <w:r w:rsidR="00B71349">
        <w:rPr>
          <w:lang w:val="hu-HU"/>
        </w:rPr>
        <w:t xml:space="preserve"> alkalmazása</w:t>
      </w:r>
      <w:r w:rsidRPr="002850B5">
        <w:rPr>
          <w:lang w:val="hu-HU"/>
        </w:rPr>
        <w:t xml:space="preserve"> előtt</w:t>
      </w:r>
    </w:p>
    <w:p w14:paraId="6B4498AA" w14:textId="77777777" w:rsidR="00EA1846" w:rsidRPr="002850B5" w:rsidRDefault="00B71349" w:rsidP="00130037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 xml:space="preserve">Hogyan kell alkalmazni a </w:t>
      </w:r>
      <w:proofErr w:type="spellStart"/>
      <w:r>
        <w:rPr>
          <w:lang w:val="hu-HU"/>
        </w:rPr>
        <w:t>Duoxal</w:t>
      </w:r>
      <w:r w:rsidR="00EA1846" w:rsidRPr="002850B5">
        <w:rPr>
          <w:lang w:val="hu-HU"/>
        </w:rPr>
        <w:t>t</w:t>
      </w:r>
      <w:proofErr w:type="spellEnd"/>
      <w:r w:rsidR="00EA1846" w:rsidRPr="002850B5">
        <w:rPr>
          <w:lang w:val="hu-HU"/>
        </w:rPr>
        <w:t>?</w:t>
      </w:r>
    </w:p>
    <w:p w14:paraId="41A19D48" w14:textId="77777777" w:rsidR="00EA1846" w:rsidRPr="002850B5" w:rsidRDefault="00EA1846" w:rsidP="00130037">
      <w:pPr>
        <w:spacing w:line="240" w:lineRule="auto"/>
        <w:ind w:left="567" w:right="-29" w:hanging="567"/>
        <w:rPr>
          <w:lang w:val="hu-HU"/>
        </w:rPr>
      </w:pPr>
      <w:r w:rsidRPr="002850B5">
        <w:rPr>
          <w:lang w:val="hu-HU"/>
        </w:rPr>
        <w:t>4.</w:t>
      </w:r>
      <w:r w:rsidRPr="002850B5">
        <w:rPr>
          <w:lang w:val="hu-HU"/>
        </w:rPr>
        <w:tab/>
        <w:t>Lehetséges mellékhatások</w:t>
      </w:r>
    </w:p>
    <w:p w14:paraId="701B9FCE" w14:textId="77777777" w:rsidR="00EA1846" w:rsidRPr="002850B5" w:rsidRDefault="00B71349" w:rsidP="00130037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5.</w:t>
      </w:r>
      <w:r>
        <w:rPr>
          <w:lang w:val="hu-HU"/>
        </w:rPr>
        <w:tab/>
        <w:t xml:space="preserve">Hogyan kell a </w:t>
      </w:r>
      <w:proofErr w:type="spellStart"/>
      <w:r>
        <w:rPr>
          <w:lang w:val="hu-HU"/>
        </w:rPr>
        <w:t>Duoxal</w:t>
      </w:r>
      <w:r w:rsidR="00EA1846" w:rsidRPr="002850B5">
        <w:rPr>
          <w:lang w:val="hu-HU"/>
        </w:rPr>
        <w:t>t</w:t>
      </w:r>
      <w:proofErr w:type="spellEnd"/>
      <w:r w:rsidR="00EA1846" w:rsidRPr="002850B5">
        <w:rPr>
          <w:lang w:val="hu-HU"/>
        </w:rPr>
        <w:t xml:space="preserve"> tárolni?</w:t>
      </w:r>
    </w:p>
    <w:p w14:paraId="6ECE9B11" w14:textId="77777777" w:rsidR="00EA1846" w:rsidRPr="002850B5" w:rsidRDefault="00EA1846" w:rsidP="00130037">
      <w:pPr>
        <w:spacing w:line="240" w:lineRule="auto"/>
        <w:ind w:left="567" w:right="-29" w:hanging="567"/>
        <w:rPr>
          <w:lang w:val="hu-HU"/>
        </w:rPr>
      </w:pPr>
      <w:r w:rsidRPr="002850B5">
        <w:rPr>
          <w:lang w:val="hu-HU"/>
        </w:rPr>
        <w:t>6.</w:t>
      </w:r>
      <w:r w:rsidRPr="002850B5">
        <w:rPr>
          <w:lang w:val="hu-HU"/>
        </w:rPr>
        <w:tab/>
        <w:t>A csomagolás tartalma és egyéb információk</w:t>
      </w:r>
    </w:p>
    <w:p w14:paraId="071FD77C" w14:textId="77777777" w:rsidR="00EA1846" w:rsidRPr="002850B5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B9A70B5" w14:textId="77777777" w:rsidR="00EA1846" w:rsidRPr="002850B5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EE2C698" w14:textId="77777777" w:rsidR="00EA1846" w:rsidRPr="002850B5" w:rsidRDefault="00B71349" w:rsidP="00130037">
      <w:pPr>
        <w:numPr>
          <w:ilvl w:val="0"/>
          <w:numId w:val="11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Milyen típusú gyógyszer a </w:t>
      </w:r>
      <w:proofErr w:type="spellStart"/>
      <w:r>
        <w:rPr>
          <w:b/>
          <w:bCs/>
          <w:lang w:val="hu-HU"/>
        </w:rPr>
        <w:t>Duoxal</w:t>
      </w:r>
      <w:proofErr w:type="spellEnd"/>
      <w:r w:rsidR="00EA1846" w:rsidRPr="002850B5">
        <w:rPr>
          <w:b/>
          <w:bCs/>
          <w:lang w:val="hu-HU"/>
        </w:rPr>
        <w:t xml:space="preserve"> és milyen betegségek esetén alkalmazható?</w:t>
      </w:r>
    </w:p>
    <w:p w14:paraId="7CE96BFD" w14:textId="77777777" w:rsidR="00EA1846" w:rsidRPr="002850B5" w:rsidRDefault="00EA1846" w:rsidP="00643ECE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1E0C0A6" w14:textId="77777777" w:rsidR="0004205C" w:rsidRDefault="005E73F0" w:rsidP="00643EC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 w:rsidRPr="005E73F0">
        <w:rPr>
          <w:lang w:val="hu-HU"/>
        </w:rPr>
        <w:t>Duoxal</w:t>
      </w:r>
      <w:proofErr w:type="spellEnd"/>
      <w:r w:rsidRPr="005E73F0">
        <w:rPr>
          <w:lang w:val="hu-HU"/>
        </w:rPr>
        <w:t xml:space="preserve"> 3 mg/ml + 0,25 mg/ml </w:t>
      </w:r>
      <w:proofErr w:type="spellStart"/>
      <w:r w:rsidRPr="005E73F0">
        <w:rPr>
          <w:lang w:val="hu-HU"/>
        </w:rPr>
        <w:t>oldatos</w:t>
      </w:r>
      <w:proofErr w:type="spellEnd"/>
      <w:r w:rsidRPr="005E73F0">
        <w:rPr>
          <w:lang w:val="hu-HU"/>
        </w:rPr>
        <w:t xml:space="preserve"> fülcsepp</w:t>
      </w:r>
      <w:r>
        <w:rPr>
          <w:lang w:val="hu-HU"/>
        </w:rPr>
        <w:t xml:space="preserve"> (továbbiakban </w:t>
      </w:r>
      <w:proofErr w:type="spellStart"/>
      <w:r>
        <w:rPr>
          <w:lang w:val="hu-HU"/>
        </w:rPr>
        <w:t>Duoxal</w:t>
      </w:r>
      <w:proofErr w:type="spellEnd"/>
      <w:r>
        <w:rPr>
          <w:lang w:val="hu-HU"/>
        </w:rPr>
        <w:t>) egy fülészeti alkalmazásra szánt oldat.</w:t>
      </w:r>
    </w:p>
    <w:p w14:paraId="464B5DF8" w14:textId="77777777" w:rsidR="00D44ECE" w:rsidRDefault="00D44ECE" w:rsidP="00643EC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460DFBD" w14:textId="77777777" w:rsidR="005E73F0" w:rsidRDefault="005E73F0" w:rsidP="00643EC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>Hatóanyagai:</w:t>
      </w:r>
    </w:p>
    <w:p w14:paraId="23743E0A" w14:textId="77777777" w:rsidR="005E73F0" w:rsidRDefault="00F471F2" w:rsidP="00C8231C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</w:t>
      </w:r>
      <w:r w:rsidR="005E73F0">
        <w:rPr>
          <w:lang w:val="hu-HU"/>
        </w:rPr>
        <w:t>iprofloxacin</w:t>
      </w:r>
      <w:proofErr w:type="spellEnd"/>
      <w:r w:rsidR="005E73F0">
        <w:rPr>
          <w:lang w:val="hu-HU"/>
        </w:rPr>
        <w:t xml:space="preserve">, ami egy </w:t>
      </w:r>
      <w:proofErr w:type="spellStart"/>
      <w:r w:rsidR="005E73F0">
        <w:rPr>
          <w:lang w:val="hu-HU"/>
        </w:rPr>
        <w:t>flu</w:t>
      </w:r>
      <w:r w:rsidR="00217C99">
        <w:rPr>
          <w:lang w:val="hu-HU"/>
        </w:rPr>
        <w:t>orokinolon</w:t>
      </w:r>
      <w:proofErr w:type="spellEnd"/>
      <w:r w:rsidR="00EE5B57">
        <w:rPr>
          <w:lang w:val="hu-HU"/>
        </w:rPr>
        <w:t xml:space="preserve"> </w:t>
      </w:r>
      <w:r w:rsidR="00217C99">
        <w:rPr>
          <w:lang w:val="hu-HU"/>
        </w:rPr>
        <w:t>típusú antibiotikum,</w:t>
      </w:r>
      <w:r>
        <w:rPr>
          <w:lang w:val="hu-HU"/>
        </w:rPr>
        <w:t xml:space="preserve"> a fertőzéseket okozó baktériumokat pusztítja el,</w:t>
      </w:r>
    </w:p>
    <w:p w14:paraId="3D7CBA15" w14:textId="77777777" w:rsidR="00F471F2" w:rsidRDefault="00217C99" w:rsidP="00C8231C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fluocinolon</w:t>
      </w:r>
      <w:proofErr w:type="spellEnd"/>
      <w:r>
        <w:rPr>
          <w:lang w:val="hu-HU"/>
        </w:rPr>
        <w:t>-acetonid, ami</w:t>
      </w:r>
      <w:r w:rsidR="00F471F2">
        <w:rPr>
          <w:lang w:val="hu-HU"/>
        </w:rPr>
        <w:t xml:space="preserve"> egy szteroid gyulladáscsökkentő és fájdalomcsillapító hatóanyag, </w:t>
      </w:r>
      <w:proofErr w:type="spellStart"/>
      <w:r w:rsidR="00F471F2">
        <w:rPr>
          <w:lang w:val="hu-HU"/>
        </w:rPr>
        <w:t>mérsékli</w:t>
      </w:r>
      <w:proofErr w:type="spellEnd"/>
      <w:r w:rsidR="00F471F2">
        <w:rPr>
          <w:lang w:val="hu-HU"/>
        </w:rPr>
        <w:t xml:space="preserve"> a duzzanatot és a fájdalmat.</w:t>
      </w:r>
    </w:p>
    <w:p w14:paraId="74FB9729" w14:textId="77777777" w:rsidR="00F471F2" w:rsidRDefault="00F471F2" w:rsidP="00F471F2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2E2F06F" w14:textId="77777777" w:rsidR="00F471F2" w:rsidRDefault="00F471F2" w:rsidP="00F471F2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Duoxal</w:t>
      </w:r>
      <w:proofErr w:type="spellEnd"/>
      <w:r>
        <w:rPr>
          <w:lang w:val="hu-HU"/>
        </w:rPr>
        <w:t xml:space="preserve"> egy </w:t>
      </w:r>
      <w:proofErr w:type="spellStart"/>
      <w:r>
        <w:rPr>
          <w:lang w:val="hu-HU"/>
        </w:rPr>
        <w:t>oldatos</w:t>
      </w:r>
      <w:proofErr w:type="spellEnd"/>
      <w:r>
        <w:rPr>
          <w:lang w:val="hu-HU"/>
        </w:rPr>
        <w:t xml:space="preserve"> fülcsepp. Felnőttek és 6 hónapnál idősebb gyermekek </w:t>
      </w:r>
      <w:r w:rsidR="005C28CB">
        <w:rPr>
          <w:bCs/>
          <w:lang w:val="hu-HU"/>
        </w:rPr>
        <w:t xml:space="preserve">bakteriális eredetű akut külsőfül gyulladás </w:t>
      </w:r>
      <w:r w:rsidR="005C28CB" w:rsidRPr="002A5B89">
        <w:rPr>
          <w:bCs/>
          <w:lang w:val="hu-HU"/>
        </w:rPr>
        <w:t>és</w:t>
      </w:r>
      <w:r w:rsidR="005C28CB">
        <w:rPr>
          <w:bCs/>
          <w:lang w:val="hu-HU"/>
        </w:rPr>
        <w:t xml:space="preserve"> </w:t>
      </w:r>
      <w:proofErr w:type="spellStart"/>
      <w:r w:rsidR="005C28CB" w:rsidRPr="002A5B89">
        <w:rPr>
          <w:bCs/>
          <w:lang w:val="hu-HU"/>
        </w:rPr>
        <w:t>timpanosztómiás</w:t>
      </w:r>
      <w:proofErr w:type="spellEnd"/>
      <w:r w:rsidR="005C28CB" w:rsidRPr="002A5B89">
        <w:rPr>
          <w:bCs/>
          <w:lang w:val="hu-HU"/>
        </w:rPr>
        <w:t xml:space="preserve"> </w:t>
      </w:r>
      <w:r w:rsidR="005C28CB" w:rsidRPr="00D63E5A">
        <w:rPr>
          <w:bCs/>
          <w:lang w:val="hu-HU"/>
        </w:rPr>
        <w:t>tubuson (a dobhártyába behelyezett szellőző tubuson) keresztül</w:t>
      </w:r>
      <w:r w:rsidR="00D63E5A">
        <w:rPr>
          <w:bCs/>
          <w:lang w:val="hu-HU"/>
        </w:rPr>
        <w:t xml:space="preserve"> távozó</w:t>
      </w:r>
      <w:r w:rsidR="005C28CB" w:rsidRPr="002A5B89">
        <w:rPr>
          <w:bCs/>
          <w:lang w:val="hu-HU"/>
        </w:rPr>
        <w:t xml:space="preserve"> </w:t>
      </w:r>
      <w:proofErr w:type="spellStart"/>
      <w:r w:rsidR="005C28CB" w:rsidRPr="002A5B89">
        <w:rPr>
          <w:bCs/>
          <w:lang w:val="hu-HU"/>
        </w:rPr>
        <w:t>váladékozással</w:t>
      </w:r>
      <w:proofErr w:type="spellEnd"/>
      <w:r w:rsidR="005C28CB" w:rsidRPr="002A5B89">
        <w:rPr>
          <w:bCs/>
          <w:lang w:val="hu-HU"/>
        </w:rPr>
        <w:t xml:space="preserve"> járó középfülgyulladás akut fellángolásának kezelésére alkalmas</w:t>
      </w:r>
      <w:r w:rsidR="005C28CB">
        <w:rPr>
          <w:bCs/>
          <w:lang w:val="hu-HU"/>
        </w:rPr>
        <w:t>.</w:t>
      </w:r>
    </w:p>
    <w:p w14:paraId="072ECBF0" w14:textId="77777777" w:rsidR="005C28CB" w:rsidRDefault="005C28CB" w:rsidP="00643EC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952622C" w14:textId="77777777" w:rsidR="00EA1846" w:rsidRPr="002850B5" w:rsidRDefault="005C28CB" w:rsidP="00643EC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>K</w:t>
      </w:r>
      <w:r w:rsidR="00EA1846" w:rsidRPr="002850B5">
        <w:rPr>
          <w:lang w:val="hu-HU"/>
        </w:rPr>
        <w:t>eresse fel kezelőorvo</w:t>
      </w:r>
      <w:r w:rsidR="005E73F0">
        <w:rPr>
          <w:lang w:val="hu-HU"/>
        </w:rPr>
        <w:t>sát, ha tünetei</w:t>
      </w:r>
      <w:r w:rsidR="00EA1846" w:rsidRPr="002850B5">
        <w:rPr>
          <w:lang w:val="hu-HU"/>
        </w:rPr>
        <w:t xml:space="preserve"> nem enyh</w:t>
      </w:r>
      <w:r w:rsidR="005E73F0">
        <w:rPr>
          <w:lang w:val="hu-HU"/>
        </w:rPr>
        <w:t>ülnek, vagy éppen súlyosbodnak a kezelés után.</w:t>
      </w:r>
    </w:p>
    <w:p w14:paraId="588CFD5C" w14:textId="77777777" w:rsidR="0077147F" w:rsidRDefault="0077147F" w:rsidP="00C60EAF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3E0A849" w14:textId="77777777" w:rsidR="007072EB" w:rsidRPr="002850B5" w:rsidRDefault="007072EB" w:rsidP="00C60EAF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4CA4C7A5" w14:textId="77777777" w:rsidR="00EA1846" w:rsidRPr="002850B5" w:rsidRDefault="005C28CB" w:rsidP="00130037">
      <w:pPr>
        <w:numPr>
          <w:ilvl w:val="0"/>
          <w:numId w:val="12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Tudnivalók a </w:t>
      </w:r>
      <w:proofErr w:type="spellStart"/>
      <w:r>
        <w:rPr>
          <w:b/>
          <w:bCs/>
          <w:lang w:val="hu-HU"/>
        </w:rPr>
        <w:t>Duoxal</w:t>
      </w:r>
      <w:proofErr w:type="spellEnd"/>
      <w:r>
        <w:rPr>
          <w:b/>
          <w:bCs/>
          <w:lang w:val="hu-HU"/>
        </w:rPr>
        <w:t xml:space="preserve"> alkalmazása</w:t>
      </w:r>
      <w:r w:rsidR="00EA1846" w:rsidRPr="002850B5">
        <w:rPr>
          <w:b/>
          <w:bCs/>
          <w:lang w:val="hu-HU"/>
        </w:rPr>
        <w:t xml:space="preserve"> előtt</w:t>
      </w:r>
    </w:p>
    <w:p w14:paraId="688BD796" w14:textId="77777777" w:rsidR="00EA1846" w:rsidRPr="002850B5" w:rsidRDefault="00EA1846" w:rsidP="00643ECE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57DA7CBE" w14:textId="77777777" w:rsidR="00EA1846" w:rsidRPr="002850B5" w:rsidRDefault="005C28CB" w:rsidP="00643EC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Ne alkalmazza a </w:t>
      </w:r>
      <w:proofErr w:type="spellStart"/>
      <w:r>
        <w:rPr>
          <w:b/>
          <w:bCs/>
          <w:lang w:val="hu-HU"/>
        </w:rPr>
        <w:t>Duoxalt</w:t>
      </w:r>
      <w:proofErr w:type="spellEnd"/>
      <w:r>
        <w:rPr>
          <w:b/>
          <w:bCs/>
          <w:lang w:val="hu-HU"/>
        </w:rPr>
        <w:t>:</w:t>
      </w:r>
    </w:p>
    <w:p w14:paraId="73F06A66" w14:textId="77777777" w:rsidR="00EA1846" w:rsidRDefault="005C28CB" w:rsidP="00643ECE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allergiás a </w:t>
      </w:r>
      <w:proofErr w:type="spellStart"/>
      <w:r>
        <w:rPr>
          <w:lang w:val="hu-HU"/>
        </w:rPr>
        <w:t>ciprofloxacinra</w:t>
      </w:r>
      <w:proofErr w:type="spellEnd"/>
      <w:r>
        <w:rPr>
          <w:lang w:val="hu-HU"/>
        </w:rPr>
        <w:t xml:space="preserve"> vagy más </w:t>
      </w:r>
      <w:proofErr w:type="spellStart"/>
      <w:r>
        <w:rPr>
          <w:lang w:val="hu-HU"/>
        </w:rPr>
        <w:t>kinolonokra</w:t>
      </w:r>
      <w:proofErr w:type="spellEnd"/>
      <w:r>
        <w:rPr>
          <w:lang w:val="hu-HU"/>
        </w:rPr>
        <w:t xml:space="preserve">, a </w:t>
      </w:r>
      <w:proofErr w:type="spellStart"/>
      <w:r>
        <w:rPr>
          <w:lang w:val="hu-HU"/>
        </w:rPr>
        <w:t>fluocinolon</w:t>
      </w:r>
      <w:proofErr w:type="spellEnd"/>
      <w:r>
        <w:rPr>
          <w:lang w:val="hu-HU"/>
        </w:rPr>
        <w:t xml:space="preserve">-acetonidra </w:t>
      </w:r>
      <w:r w:rsidR="00EA1846" w:rsidRPr="002850B5">
        <w:rPr>
          <w:lang w:val="hu-HU"/>
        </w:rPr>
        <w:t xml:space="preserve">vagy a gyógyszer (6. pontban </w:t>
      </w:r>
      <w:r>
        <w:rPr>
          <w:lang w:val="hu-HU"/>
        </w:rPr>
        <w:t>felsorolt) egyéb összetevőjére.</w:t>
      </w:r>
    </w:p>
    <w:p w14:paraId="692EC20A" w14:textId="77777777" w:rsidR="005C28CB" w:rsidRPr="002850B5" w:rsidRDefault="005C28CB" w:rsidP="00643ECE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>ha vírus</w:t>
      </w:r>
      <w:r w:rsidR="009F3CA4">
        <w:rPr>
          <w:lang w:val="hu-HU"/>
        </w:rPr>
        <w:t>os vagy gombás</w:t>
      </w:r>
      <w:r>
        <w:rPr>
          <w:lang w:val="hu-HU"/>
        </w:rPr>
        <w:t xml:space="preserve"> eredetű fülfertőzése van</w:t>
      </w:r>
      <w:r w:rsidR="00C8231C">
        <w:rPr>
          <w:lang w:val="hu-HU"/>
        </w:rPr>
        <w:t>.</w:t>
      </w:r>
    </w:p>
    <w:p w14:paraId="41D6E48E" w14:textId="77777777" w:rsidR="00EA1846" w:rsidRPr="002850B5" w:rsidRDefault="00EA1846" w:rsidP="00130037">
      <w:pPr>
        <w:suppressAutoHyphens/>
        <w:spacing w:line="240" w:lineRule="auto"/>
        <w:rPr>
          <w:lang w:val="hu-HU"/>
        </w:rPr>
      </w:pPr>
    </w:p>
    <w:p w14:paraId="6C0AFD24" w14:textId="77777777" w:rsidR="00EA1846" w:rsidRPr="002850B5" w:rsidRDefault="00EA1846" w:rsidP="00643ECE">
      <w:pPr>
        <w:spacing w:line="240" w:lineRule="auto"/>
        <w:ind w:right="-2"/>
        <w:rPr>
          <w:b/>
          <w:bCs/>
          <w:lang w:val="hu-HU"/>
        </w:rPr>
      </w:pPr>
      <w:r w:rsidRPr="002850B5">
        <w:rPr>
          <w:b/>
          <w:bCs/>
          <w:lang w:val="hu-HU"/>
        </w:rPr>
        <w:t>Figyelmeztetések és óvintézkedések</w:t>
      </w:r>
    </w:p>
    <w:p w14:paraId="7C9E3AF2" w14:textId="77777777" w:rsidR="00C8231C" w:rsidRDefault="00C8231C" w:rsidP="00C8231C">
      <w:pPr>
        <w:numPr>
          <w:ilvl w:val="0"/>
          <w:numId w:val="13"/>
        </w:numPr>
        <w:tabs>
          <w:tab w:val="clear" w:pos="360"/>
          <w:tab w:val="num" w:pos="567"/>
        </w:tabs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 xml:space="preserve">A készítményt kizárólag a fül kezelésére szabad alkalmazni. Nem szabad lenyelni, </w:t>
      </w:r>
      <w:r w:rsidRPr="0059083B">
        <w:rPr>
          <w:lang w:val="hu-HU"/>
        </w:rPr>
        <w:t>injektálni</w:t>
      </w:r>
      <w:r>
        <w:rPr>
          <w:lang w:val="hu-HU"/>
        </w:rPr>
        <w:t xml:space="preserve"> vagy inhalálni. Nem alkalmazható a szem kezelésére.</w:t>
      </w:r>
    </w:p>
    <w:p w14:paraId="5D485345" w14:textId="77777777" w:rsidR="0004205C" w:rsidRDefault="00E44162" w:rsidP="009B5F23">
      <w:pPr>
        <w:numPr>
          <w:ilvl w:val="0"/>
          <w:numId w:val="13"/>
        </w:numPr>
        <w:tabs>
          <w:tab w:val="clear" w:pos="360"/>
          <w:tab w:val="num" w:pos="567"/>
        </w:tabs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lastRenderedPageBreak/>
        <w:t xml:space="preserve">Ha a készítmény alkalmazásának elkezdése után csalánkiütést, bőrkiütést vagy más allergiás reakciót (pl.: az arc, </w:t>
      </w:r>
      <w:r w:rsidR="0004205C">
        <w:rPr>
          <w:lang w:val="hu-HU"/>
        </w:rPr>
        <w:t xml:space="preserve">a </w:t>
      </w:r>
      <w:r>
        <w:rPr>
          <w:lang w:val="hu-HU"/>
        </w:rPr>
        <w:t xml:space="preserve">torok vagy </w:t>
      </w:r>
      <w:r w:rsidR="00FF6E1F">
        <w:rPr>
          <w:lang w:val="hu-HU"/>
        </w:rPr>
        <w:t xml:space="preserve">a </w:t>
      </w:r>
      <w:r>
        <w:rPr>
          <w:lang w:val="hu-HU"/>
        </w:rPr>
        <w:t>szemhéj hirtelen duzzanata, légzési nehézségek) tapasztal, azonnal hagyja abba a készítmény alkalmazását és forduljon orvosához.</w:t>
      </w:r>
    </w:p>
    <w:p w14:paraId="3AAF538F" w14:textId="77777777" w:rsidR="00C8231C" w:rsidRDefault="00E44162" w:rsidP="0088037A">
      <w:pPr>
        <w:tabs>
          <w:tab w:val="clear" w:pos="567"/>
        </w:tabs>
        <w:spacing w:line="240" w:lineRule="auto"/>
        <w:ind w:left="567" w:right="-2"/>
        <w:rPr>
          <w:lang w:val="hu-HU"/>
        </w:rPr>
      </w:pPr>
      <w:r>
        <w:rPr>
          <w:lang w:val="hu-HU"/>
        </w:rPr>
        <w:t>Komoly túlérzékenységi reakciók azonnali sürgősségi beavatkozást igényelhetnek.</w:t>
      </w:r>
    </w:p>
    <w:p w14:paraId="73257874" w14:textId="6740BA39" w:rsidR="00EF25ED" w:rsidRDefault="00EF25ED" w:rsidP="007A6530">
      <w:pPr>
        <w:numPr>
          <w:ilvl w:val="0"/>
          <w:numId w:val="13"/>
        </w:numPr>
        <w:tabs>
          <w:tab w:val="clear" w:pos="360"/>
          <w:tab w:val="num" w:pos="567"/>
        </w:tabs>
        <w:spacing w:line="240" w:lineRule="auto"/>
        <w:ind w:left="567" w:right="-2" w:hanging="567"/>
        <w:rPr>
          <w:lang w:val="hu-HU"/>
        </w:rPr>
      </w:pPr>
      <w:r>
        <w:rPr>
          <w:lang w:val="hu-HU"/>
        </w:rPr>
        <w:t>K</w:t>
      </w:r>
      <w:r w:rsidRPr="002850B5">
        <w:rPr>
          <w:lang w:val="hu-HU"/>
        </w:rPr>
        <w:t>eresse fel kezelőorvo</w:t>
      </w:r>
      <w:r>
        <w:rPr>
          <w:lang w:val="hu-HU"/>
        </w:rPr>
        <w:t xml:space="preserve">sát, ha </w:t>
      </w:r>
      <w:r w:rsidR="0004205C">
        <w:rPr>
          <w:lang w:val="hu-HU"/>
        </w:rPr>
        <w:t xml:space="preserve">a </w:t>
      </w:r>
      <w:r>
        <w:rPr>
          <w:lang w:val="hu-HU"/>
        </w:rPr>
        <w:t>tünetei</w:t>
      </w:r>
      <w:r w:rsidRPr="002850B5">
        <w:rPr>
          <w:lang w:val="hu-HU"/>
        </w:rPr>
        <w:t xml:space="preserve"> nem enyh</w:t>
      </w:r>
      <w:r>
        <w:rPr>
          <w:lang w:val="hu-HU"/>
        </w:rPr>
        <w:t xml:space="preserve">ülnek a kezelés befejezése után. Mint más antibiotikum esetén, így a </w:t>
      </w:r>
      <w:proofErr w:type="spellStart"/>
      <w:r>
        <w:rPr>
          <w:lang w:val="hu-HU"/>
        </w:rPr>
        <w:t>ciprofloxacinnál</w:t>
      </w:r>
      <w:proofErr w:type="spellEnd"/>
      <w:r>
        <w:rPr>
          <w:lang w:val="hu-HU"/>
        </w:rPr>
        <w:t xml:space="preserve"> is</w:t>
      </w:r>
      <w:r w:rsidR="009F3CA4">
        <w:rPr>
          <w:lang w:val="hu-HU"/>
        </w:rPr>
        <w:t xml:space="preserve"> előfordulhatnak felül</w:t>
      </w:r>
      <w:r w:rsidR="007A6530">
        <w:rPr>
          <w:lang w:val="hu-HU"/>
        </w:rPr>
        <w:t>fe</w:t>
      </w:r>
      <w:r w:rsidR="009F3CA4">
        <w:rPr>
          <w:lang w:val="hu-HU"/>
        </w:rPr>
        <w:t>rtőzések</w:t>
      </w:r>
      <w:r>
        <w:rPr>
          <w:lang w:val="hu-HU"/>
        </w:rPr>
        <w:t xml:space="preserve">, </w:t>
      </w:r>
      <w:r w:rsidR="007A6530">
        <w:rPr>
          <w:lang w:val="hu-HU"/>
        </w:rPr>
        <w:t>melyeket olyan baktériumok okozhatnak</w:t>
      </w:r>
      <w:r w:rsidR="00166D54">
        <w:rPr>
          <w:lang w:val="hu-HU"/>
        </w:rPr>
        <w:t>,</w:t>
      </w:r>
      <w:r w:rsidR="007A6530">
        <w:rPr>
          <w:lang w:val="hu-HU"/>
        </w:rPr>
        <w:t xml:space="preserve"> amelyek rezisztensek a hatóanyagra. Ilyen esetben a megfelelő kezelést </w:t>
      </w:r>
      <w:r w:rsidR="00310A59">
        <w:rPr>
          <w:lang w:val="hu-HU"/>
        </w:rPr>
        <w:t xml:space="preserve">az </w:t>
      </w:r>
      <w:r w:rsidR="007A6530">
        <w:rPr>
          <w:lang w:val="hu-HU"/>
        </w:rPr>
        <w:t>orvosnak kell meghatároznia.</w:t>
      </w:r>
    </w:p>
    <w:p w14:paraId="7F8ADC5E" w14:textId="77777777" w:rsidR="00204AF0" w:rsidRPr="00204AF0" w:rsidRDefault="00204AF0" w:rsidP="004A14EF">
      <w:pPr>
        <w:numPr>
          <w:ilvl w:val="0"/>
          <w:numId w:val="13"/>
        </w:numPr>
        <w:tabs>
          <w:tab w:val="clear" w:pos="360"/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204AF0">
        <w:rPr>
          <w:lang w:val="hu-HU"/>
        </w:rPr>
        <w:t>Forduljon kezelőorvosához, amennyiben homályos látás vagy egyéb látászavar jelentkezik.</w:t>
      </w:r>
    </w:p>
    <w:p w14:paraId="0D350773" w14:textId="77777777" w:rsidR="00EA1846" w:rsidRPr="002850B5" w:rsidRDefault="00EA1846" w:rsidP="00C60EAF">
      <w:pPr>
        <w:spacing w:line="240" w:lineRule="auto"/>
        <w:ind w:right="-2"/>
        <w:rPr>
          <w:lang w:val="hu-HU"/>
        </w:rPr>
      </w:pPr>
    </w:p>
    <w:p w14:paraId="466B7FA6" w14:textId="77777777" w:rsidR="00EA1846" w:rsidRPr="002850B5" w:rsidRDefault="007A6530" w:rsidP="00C60EAF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Gyermekek és serdülők</w:t>
      </w:r>
    </w:p>
    <w:p w14:paraId="250CD7FA" w14:textId="77777777" w:rsidR="00EA1846" w:rsidRPr="007A6530" w:rsidRDefault="007A6530" w:rsidP="00130037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Nem áll rendelkezésre elegendő adat a </w:t>
      </w:r>
      <w:proofErr w:type="spellStart"/>
      <w:r>
        <w:rPr>
          <w:bCs/>
          <w:lang w:val="hu-HU"/>
        </w:rPr>
        <w:t>Duoxal</w:t>
      </w:r>
      <w:proofErr w:type="spellEnd"/>
      <w:r>
        <w:rPr>
          <w:bCs/>
          <w:lang w:val="hu-HU"/>
        </w:rPr>
        <w:t xml:space="preserve"> 6 hónapnál fiatalab</w:t>
      </w:r>
      <w:r w:rsidR="00166D54">
        <w:rPr>
          <w:bCs/>
          <w:lang w:val="hu-HU"/>
        </w:rPr>
        <w:t>b gyermekeknél</w:t>
      </w:r>
      <w:r>
        <w:rPr>
          <w:bCs/>
          <w:lang w:val="hu-HU"/>
        </w:rPr>
        <w:t xml:space="preserve"> történő </w:t>
      </w:r>
      <w:r w:rsidR="00166D54">
        <w:rPr>
          <w:bCs/>
          <w:lang w:val="hu-HU"/>
        </w:rPr>
        <w:t xml:space="preserve">alkalmazásával </w:t>
      </w:r>
      <w:r>
        <w:rPr>
          <w:bCs/>
          <w:lang w:val="hu-HU"/>
        </w:rPr>
        <w:t>kapcsolatosan,</w:t>
      </w:r>
      <w:r w:rsidR="00237C2D">
        <w:rPr>
          <w:bCs/>
          <w:lang w:val="hu-HU"/>
        </w:rPr>
        <w:t xml:space="preserve"> ezért konzultáljon </w:t>
      </w:r>
      <w:r w:rsidR="0004205C">
        <w:rPr>
          <w:bCs/>
          <w:lang w:val="hu-HU"/>
        </w:rPr>
        <w:t>a gyermek</w:t>
      </w:r>
      <w:r w:rsidR="00237C2D">
        <w:rPr>
          <w:bCs/>
          <w:lang w:val="hu-HU"/>
        </w:rPr>
        <w:t>orvos</w:t>
      </w:r>
      <w:r w:rsidR="0004205C">
        <w:rPr>
          <w:bCs/>
          <w:lang w:val="hu-HU"/>
        </w:rPr>
        <w:t>s</w:t>
      </w:r>
      <w:r w:rsidR="00237C2D">
        <w:rPr>
          <w:bCs/>
          <w:lang w:val="hu-HU"/>
        </w:rPr>
        <w:t>al</w:t>
      </w:r>
      <w:r w:rsidR="0004205C">
        <w:rPr>
          <w:bCs/>
          <w:lang w:val="hu-HU"/>
        </w:rPr>
        <w:t>,</w:t>
      </w:r>
      <w:r w:rsidR="00237C2D">
        <w:rPr>
          <w:bCs/>
          <w:lang w:val="hu-HU"/>
        </w:rPr>
        <w:t xml:space="preserve"> mielőtt ilyen korú gyermekének adná a gyógyszert.</w:t>
      </w:r>
    </w:p>
    <w:p w14:paraId="78C64F09" w14:textId="77777777" w:rsidR="007A6530" w:rsidRPr="002850B5" w:rsidRDefault="007A6530" w:rsidP="00130037">
      <w:pPr>
        <w:spacing w:line="240" w:lineRule="auto"/>
        <w:ind w:right="-2"/>
        <w:rPr>
          <w:b/>
          <w:bCs/>
          <w:lang w:val="hu-HU"/>
        </w:rPr>
      </w:pPr>
    </w:p>
    <w:p w14:paraId="6AD2F577" w14:textId="77777777" w:rsidR="00EA1846" w:rsidRPr="002850B5" w:rsidRDefault="00237C2D" w:rsidP="00130037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Egyéb gyógyszerek és a </w:t>
      </w:r>
      <w:proofErr w:type="spellStart"/>
      <w:r>
        <w:rPr>
          <w:b/>
          <w:bCs/>
          <w:lang w:val="hu-HU"/>
        </w:rPr>
        <w:t>Duoxal</w:t>
      </w:r>
      <w:proofErr w:type="spellEnd"/>
    </w:p>
    <w:p w14:paraId="3A1FD755" w14:textId="77777777" w:rsidR="00EA1846" w:rsidRDefault="00237C2D" w:rsidP="00130037">
      <w:pPr>
        <w:spacing w:line="240" w:lineRule="auto"/>
        <w:rPr>
          <w:lang w:val="hu-HU"/>
        </w:rPr>
      </w:pPr>
      <w:r>
        <w:rPr>
          <w:lang w:val="hu-HU"/>
        </w:rPr>
        <w:t xml:space="preserve">Feltétlenül tájékoztassa </w:t>
      </w:r>
      <w:r w:rsidR="00EA1846" w:rsidRPr="002850B5">
        <w:rPr>
          <w:lang w:val="hu-HU"/>
        </w:rPr>
        <w:t>kezelőorvosát</w:t>
      </w:r>
      <w:r>
        <w:rPr>
          <w:lang w:val="hu-HU"/>
        </w:rPr>
        <w:t xml:space="preserve"> vagy gyógyszerészét</w:t>
      </w:r>
      <w:r w:rsidR="00EA1846" w:rsidRPr="002850B5">
        <w:rPr>
          <w:lang w:val="hu-HU"/>
        </w:rPr>
        <w:t xml:space="preserve"> a jelenleg vagy nemrégiben </w:t>
      </w:r>
      <w:r>
        <w:rPr>
          <w:lang w:val="hu-HU"/>
        </w:rPr>
        <w:t>alkalmazott, valamint alkalmazni</w:t>
      </w:r>
      <w:r w:rsidR="00EA1846" w:rsidRPr="002850B5">
        <w:rPr>
          <w:lang w:val="hu-HU"/>
        </w:rPr>
        <w:t xml:space="preserve"> </w:t>
      </w:r>
      <w:r>
        <w:rPr>
          <w:lang w:val="hu-HU"/>
        </w:rPr>
        <w:t>tervezett egyéb gyógyszereiről</w:t>
      </w:r>
      <w:r w:rsidR="0004205C">
        <w:rPr>
          <w:lang w:val="hu-HU"/>
        </w:rPr>
        <w:t>.</w:t>
      </w:r>
    </w:p>
    <w:p w14:paraId="7294B084" w14:textId="77777777" w:rsidR="00312A27" w:rsidRDefault="00312A27" w:rsidP="00130037">
      <w:pPr>
        <w:spacing w:line="240" w:lineRule="auto"/>
        <w:rPr>
          <w:lang w:val="hu-HU"/>
        </w:rPr>
      </w:pPr>
    </w:p>
    <w:p w14:paraId="4D44B396" w14:textId="77777777" w:rsidR="00237C2D" w:rsidRPr="002850B5" w:rsidRDefault="00237C2D" w:rsidP="00130037">
      <w:pPr>
        <w:spacing w:line="240" w:lineRule="auto"/>
        <w:rPr>
          <w:lang w:val="hu-HU"/>
        </w:rPr>
      </w:pPr>
      <w:r>
        <w:rPr>
          <w:lang w:val="hu-HU"/>
        </w:rPr>
        <w:t>Más fülészeti készítménnyel való együttes alkalmazása nem ajánlott.</w:t>
      </w:r>
    </w:p>
    <w:p w14:paraId="5FAA503D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23D530B1" w14:textId="77777777" w:rsidR="00EA1846" w:rsidRPr="002850B5" w:rsidRDefault="000C36C9" w:rsidP="00130037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Terhesség és szoptatás</w:t>
      </w:r>
    </w:p>
    <w:p w14:paraId="44B9CBCB" w14:textId="77777777" w:rsidR="008A2166" w:rsidRDefault="000C36C9" w:rsidP="00130037">
      <w:pPr>
        <w:spacing w:line="240" w:lineRule="auto"/>
        <w:rPr>
          <w:lang w:val="hu-HU"/>
        </w:rPr>
      </w:pPr>
      <w:r>
        <w:rPr>
          <w:lang w:val="hu-HU"/>
        </w:rPr>
        <w:t>Nincsenek megfelelő</w:t>
      </w:r>
      <w:r w:rsidR="00EE5B57">
        <w:rPr>
          <w:lang w:val="hu-HU"/>
        </w:rPr>
        <w:t>,</w:t>
      </w:r>
      <w:r>
        <w:rPr>
          <w:lang w:val="hu-HU"/>
        </w:rPr>
        <w:t xml:space="preserve"> kontrollált vizsgálatok a készítmény terhes nők</w:t>
      </w:r>
      <w:r w:rsidR="00EE5B57">
        <w:rPr>
          <w:lang w:val="hu-HU"/>
        </w:rPr>
        <w:t>nél</w:t>
      </w:r>
      <w:r>
        <w:rPr>
          <w:lang w:val="hu-HU"/>
        </w:rPr>
        <w:t xml:space="preserve"> történő alkalmazásáról.</w:t>
      </w:r>
    </w:p>
    <w:p w14:paraId="26CC0E41" w14:textId="77777777" w:rsidR="008A2166" w:rsidRDefault="008A2166" w:rsidP="00130037">
      <w:pPr>
        <w:spacing w:line="240" w:lineRule="auto"/>
        <w:rPr>
          <w:lang w:val="hu-HU"/>
        </w:rPr>
      </w:pPr>
    </w:p>
    <w:p w14:paraId="7D4B8F7A" w14:textId="77777777" w:rsidR="00EA1846" w:rsidRDefault="00EA1846" w:rsidP="00130037">
      <w:pPr>
        <w:spacing w:line="240" w:lineRule="auto"/>
        <w:rPr>
          <w:lang w:val="hu-HU"/>
        </w:rPr>
      </w:pPr>
      <w:r w:rsidRPr="002850B5">
        <w:rPr>
          <w:lang w:val="hu-HU"/>
        </w:rPr>
        <w:t>Ha Ön terhes vagy szoptat, illetve ha fennáll Önnél a terhesség lehetősége vagy gyermeket szeretne, a gyógysz</w:t>
      </w:r>
      <w:r w:rsidR="000C36C9">
        <w:rPr>
          <w:lang w:val="hu-HU"/>
        </w:rPr>
        <w:t>er alkalmazása előtt beszéljen kezelőorvosával vagy gyógyszerészével.</w:t>
      </w:r>
    </w:p>
    <w:p w14:paraId="56CC408B" w14:textId="77777777" w:rsidR="008A2166" w:rsidRDefault="008A2166" w:rsidP="00130037">
      <w:pPr>
        <w:spacing w:line="240" w:lineRule="auto"/>
        <w:rPr>
          <w:lang w:val="hu-HU"/>
        </w:rPr>
      </w:pPr>
    </w:p>
    <w:p w14:paraId="74D4ECD5" w14:textId="77777777" w:rsidR="000C36C9" w:rsidRPr="002850B5" w:rsidRDefault="000C36C9" w:rsidP="00130037">
      <w:pPr>
        <w:spacing w:line="240" w:lineRule="auto"/>
        <w:rPr>
          <w:lang w:val="hu-HU"/>
        </w:rPr>
      </w:pPr>
      <w:r>
        <w:rPr>
          <w:lang w:val="hu-HU"/>
        </w:rPr>
        <w:t>Szoptatás esetén óvatossággal kell eljárni, mivel nincs infor</w:t>
      </w:r>
      <w:r w:rsidR="00166D54">
        <w:rPr>
          <w:lang w:val="hu-HU"/>
        </w:rPr>
        <w:t xml:space="preserve">máció arra vonatkozóan, hogy a </w:t>
      </w:r>
      <w:proofErr w:type="spellStart"/>
      <w:r w:rsidR="00166D54">
        <w:rPr>
          <w:lang w:val="hu-HU"/>
        </w:rPr>
        <w:t>D</w:t>
      </w:r>
      <w:r>
        <w:rPr>
          <w:lang w:val="hu-HU"/>
        </w:rPr>
        <w:t>uoxal</w:t>
      </w:r>
      <w:proofErr w:type="spellEnd"/>
      <w:r>
        <w:rPr>
          <w:lang w:val="hu-HU"/>
        </w:rPr>
        <w:t xml:space="preserve"> hatóanyagai kiválasztódnak az anyatejjel.</w:t>
      </w:r>
    </w:p>
    <w:p w14:paraId="278EAD81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27A2E6BC" w14:textId="77777777" w:rsidR="00EA1846" w:rsidRPr="002850B5" w:rsidRDefault="00EA1846" w:rsidP="00130037">
      <w:pPr>
        <w:spacing w:line="240" w:lineRule="auto"/>
        <w:ind w:right="-29"/>
        <w:rPr>
          <w:b/>
          <w:bCs/>
          <w:lang w:val="hu-HU"/>
        </w:rPr>
      </w:pPr>
      <w:r w:rsidRPr="002850B5">
        <w:rPr>
          <w:b/>
          <w:bCs/>
          <w:lang w:val="hu-HU"/>
        </w:rPr>
        <w:t>A készítmény hatásai a gépjárművezetéshez és a gépek kezeléséhez szükséges képességekre</w:t>
      </w:r>
    </w:p>
    <w:p w14:paraId="2F7A8EF8" w14:textId="77777777" w:rsidR="00EA1846" w:rsidRDefault="000C36C9" w:rsidP="00130037">
      <w:pPr>
        <w:spacing w:line="240" w:lineRule="auto"/>
        <w:ind w:right="-29"/>
        <w:rPr>
          <w:lang w:val="hu-HU"/>
        </w:rPr>
      </w:pPr>
      <w:r>
        <w:rPr>
          <w:lang w:val="hu-HU"/>
        </w:rPr>
        <w:t xml:space="preserve">A készítmény alkalmazási módja miatt a </w:t>
      </w:r>
      <w:proofErr w:type="spellStart"/>
      <w:r>
        <w:rPr>
          <w:lang w:val="hu-HU"/>
        </w:rPr>
        <w:t>Duoxal</w:t>
      </w:r>
      <w:proofErr w:type="spellEnd"/>
      <w:r>
        <w:rPr>
          <w:lang w:val="hu-HU"/>
        </w:rPr>
        <w:t xml:space="preserve"> nincs hatással a</w:t>
      </w:r>
      <w:r w:rsidRPr="000C36C9">
        <w:rPr>
          <w:lang w:val="hu-HU"/>
        </w:rPr>
        <w:t xml:space="preserve"> gépjárművezetéshez és a gépek kezeléséhez szükséges képességekre</w:t>
      </w:r>
      <w:r>
        <w:rPr>
          <w:lang w:val="hu-HU"/>
        </w:rPr>
        <w:t>.</w:t>
      </w:r>
    </w:p>
    <w:p w14:paraId="0BCB7D50" w14:textId="77777777" w:rsidR="000C36C9" w:rsidRPr="002850B5" w:rsidRDefault="000C36C9" w:rsidP="00130037">
      <w:pPr>
        <w:spacing w:line="240" w:lineRule="auto"/>
        <w:ind w:right="-29"/>
        <w:rPr>
          <w:lang w:val="hu-HU"/>
        </w:rPr>
      </w:pPr>
    </w:p>
    <w:p w14:paraId="189328E7" w14:textId="77777777" w:rsidR="00054EDA" w:rsidRPr="00181C3E" w:rsidRDefault="00054EDA" w:rsidP="00054EDA">
      <w:pPr>
        <w:spacing w:line="240" w:lineRule="auto"/>
        <w:rPr>
          <w:b/>
          <w:lang w:val="hu-HU"/>
        </w:rPr>
      </w:pPr>
      <w:r w:rsidRPr="00181C3E">
        <w:rPr>
          <w:b/>
          <w:lang w:val="hu-HU"/>
        </w:rPr>
        <w:t xml:space="preserve">A </w:t>
      </w:r>
      <w:proofErr w:type="spellStart"/>
      <w:r w:rsidRPr="00181C3E">
        <w:rPr>
          <w:b/>
          <w:lang w:val="hu-HU"/>
        </w:rPr>
        <w:t>Duoxal</w:t>
      </w:r>
      <w:proofErr w:type="spellEnd"/>
      <w:r w:rsidRPr="00181C3E">
        <w:rPr>
          <w:b/>
          <w:lang w:val="hu-HU"/>
        </w:rPr>
        <w:t xml:space="preserve"> metil-</w:t>
      </w:r>
      <w:proofErr w:type="spellStart"/>
      <w:r w:rsidRPr="00181C3E">
        <w:rPr>
          <w:b/>
          <w:lang w:val="hu-HU"/>
        </w:rPr>
        <w:t>parahidroxibenzoátot</w:t>
      </w:r>
      <w:proofErr w:type="spellEnd"/>
      <w:r w:rsidRPr="00181C3E">
        <w:rPr>
          <w:b/>
          <w:lang w:val="hu-HU"/>
        </w:rPr>
        <w:t xml:space="preserve"> és </w:t>
      </w:r>
      <w:proofErr w:type="spellStart"/>
      <w:r w:rsidRPr="00181C3E">
        <w:rPr>
          <w:b/>
          <w:lang w:val="hu-HU"/>
        </w:rPr>
        <w:t>propil-parahidroxibenzoátot</w:t>
      </w:r>
      <w:proofErr w:type="spellEnd"/>
      <w:r w:rsidRPr="00181C3E">
        <w:rPr>
          <w:b/>
          <w:lang w:val="hu-HU"/>
        </w:rPr>
        <w:t xml:space="preserve"> tartalmaz</w:t>
      </w:r>
    </w:p>
    <w:p w14:paraId="6094DA4B" w14:textId="77777777" w:rsidR="00054EDA" w:rsidRDefault="00054EDA" w:rsidP="00054EDA">
      <w:pPr>
        <w:rPr>
          <w:lang w:val="hu-HU"/>
        </w:rPr>
      </w:pPr>
      <w:r>
        <w:rPr>
          <w:lang w:val="hu-HU"/>
        </w:rPr>
        <w:t>Ez a gyógyszer 0,6 mg metil-</w:t>
      </w:r>
      <w:proofErr w:type="spellStart"/>
      <w:r>
        <w:rPr>
          <w:lang w:val="hu-HU"/>
        </w:rPr>
        <w:t>parahidroxibenzoátot</w:t>
      </w:r>
      <w:proofErr w:type="spellEnd"/>
      <w:r>
        <w:rPr>
          <w:lang w:val="hu-HU"/>
        </w:rPr>
        <w:t xml:space="preserve"> és 0,3 mg </w:t>
      </w:r>
      <w:proofErr w:type="spellStart"/>
      <w:r>
        <w:rPr>
          <w:lang w:val="hu-HU"/>
        </w:rPr>
        <w:t>propil-parahidroxibenzoátot</w:t>
      </w:r>
      <w:proofErr w:type="spellEnd"/>
      <w:r>
        <w:rPr>
          <w:lang w:val="hu-HU"/>
        </w:rPr>
        <w:t xml:space="preserve"> tartalmaz milliliterenként. </w:t>
      </w:r>
      <w:r w:rsidR="002B5803">
        <w:rPr>
          <w:lang w:val="hu-HU"/>
        </w:rPr>
        <w:t>Ezek a</w:t>
      </w:r>
      <w:r>
        <w:rPr>
          <w:lang w:val="hu-HU"/>
        </w:rPr>
        <w:t>llergiás reakció</w:t>
      </w:r>
      <w:r w:rsidR="002B5803">
        <w:rPr>
          <w:lang w:val="hu-HU"/>
        </w:rPr>
        <w:t>ka</w:t>
      </w:r>
      <w:r>
        <w:rPr>
          <w:lang w:val="hu-HU"/>
        </w:rPr>
        <w:t>t okozhat</w:t>
      </w:r>
      <w:r w:rsidR="002B5803">
        <w:rPr>
          <w:lang w:val="hu-HU"/>
        </w:rPr>
        <w:t>nak</w:t>
      </w:r>
      <w:r>
        <w:rPr>
          <w:lang w:val="hu-HU"/>
        </w:rPr>
        <w:t xml:space="preserve"> (amely</w:t>
      </w:r>
      <w:r w:rsidR="002B5803">
        <w:rPr>
          <w:lang w:val="hu-HU"/>
        </w:rPr>
        <w:t>ek</w:t>
      </w:r>
      <w:r>
        <w:rPr>
          <w:lang w:val="hu-HU"/>
        </w:rPr>
        <w:t xml:space="preserve"> esetleg csak később jelentkez</w:t>
      </w:r>
      <w:r w:rsidR="002B5803">
        <w:rPr>
          <w:lang w:val="hu-HU"/>
        </w:rPr>
        <w:t>ne</w:t>
      </w:r>
      <w:r>
        <w:rPr>
          <w:lang w:val="hu-HU"/>
        </w:rPr>
        <w:t>k).</w:t>
      </w:r>
    </w:p>
    <w:p w14:paraId="498747D0" w14:textId="77777777" w:rsidR="00EA1846" w:rsidRPr="002850B5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5DAC4DC" w14:textId="77777777" w:rsidR="00EA1846" w:rsidRPr="002850B5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4BF2502" w14:textId="77777777" w:rsidR="00EA1846" w:rsidRPr="002850B5" w:rsidRDefault="00591F72" w:rsidP="00130037">
      <w:pPr>
        <w:numPr>
          <w:ilvl w:val="0"/>
          <w:numId w:val="12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Hogyan kell alkalmazni a </w:t>
      </w:r>
      <w:proofErr w:type="spellStart"/>
      <w:r>
        <w:rPr>
          <w:b/>
          <w:bCs/>
          <w:lang w:val="hu-HU"/>
        </w:rPr>
        <w:t>Duoxal</w:t>
      </w:r>
      <w:r w:rsidR="00EA1846" w:rsidRPr="002850B5">
        <w:rPr>
          <w:b/>
          <w:bCs/>
          <w:lang w:val="hu-HU"/>
        </w:rPr>
        <w:t>t</w:t>
      </w:r>
      <w:proofErr w:type="spellEnd"/>
      <w:r w:rsidR="00EA1846" w:rsidRPr="002850B5">
        <w:rPr>
          <w:b/>
          <w:bCs/>
          <w:lang w:val="hu-HU"/>
        </w:rPr>
        <w:t>?</w:t>
      </w:r>
    </w:p>
    <w:p w14:paraId="03FB8596" w14:textId="77777777" w:rsidR="00EA1846" w:rsidRPr="002850B5" w:rsidRDefault="00EA1846" w:rsidP="00643ECE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63408662" w14:textId="77777777" w:rsidR="00B321C0" w:rsidRDefault="00B321C0" w:rsidP="00643EC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Duoxal</w:t>
      </w:r>
      <w:proofErr w:type="spellEnd"/>
      <w:r>
        <w:rPr>
          <w:lang w:val="hu-HU"/>
        </w:rPr>
        <w:t xml:space="preserve"> csak </w:t>
      </w:r>
      <w:r w:rsidRPr="000D5C1C">
        <w:rPr>
          <w:lang w:val="hu-HU"/>
        </w:rPr>
        <w:t>fül</w:t>
      </w:r>
      <w:r w:rsidR="000D5C1C">
        <w:rPr>
          <w:lang w:val="hu-HU"/>
        </w:rPr>
        <w:t>észeti</w:t>
      </w:r>
      <w:r w:rsidRPr="000D5C1C">
        <w:rPr>
          <w:lang w:val="hu-HU"/>
        </w:rPr>
        <w:t xml:space="preserve"> alkalmaz</w:t>
      </w:r>
      <w:r w:rsidR="000D5C1C">
        <w:rPr>
          <w:lang w:val="hu-HU"/>
        </w:rPr>
        <w:t>ásra szolgál</w:t>
      </w:r>
      <w:r>
        <w:rPr>
          <w:lang w:val="hu-HU"/>
        </w:rPr>
        <w:t>.</w:t>
      </w:r>
    </w:p>
    <w:p w14:paraId="3D7054F6" w14:textId="77777777" w:rsidR="00B321C0" w:rsidRDefault="00B321C0" w:rsidP="00643ECE">
      <w:pPr>
        <w:spacing w:line="240" w:lineRule="auto"/>
        <w:ind w:right="-2"/>
        <w:rPr>
          <w:lang w:val="hu-HU"/>
        </w:rPr>
      </w:pPr>
    </w:p>
    <w:p w14:paraId="197848C5" w14:textId="77777777" w:rsidR="00EA1846" w:rsidRPr="002850B5" w:rsidRDefault="00EA1846" w:rsidP="00643ECE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A gyógyszert mindig a kezelőorvosa vagy gyógyszerésze által elmo</w:t>
      </w:r>
      <w:r w:rsidR="00591F72">
        <w:rPr>
          <w:lang w:val="hu-HU"/>
        </w:rPr>
        <w:t>ndottaknak megfelelően alkalmazza</w:t>
      </w:r>
      <w:r w:rsidRPr="002850B5">
        <w:rPr>
          <w:lang w:val="hu-HU"/>
        </w:rPr>
        <w:t>. Amennyiben nem biztos az ad</w:t>
      </w:r>
      <w:r w:rsidR="00591F72">
        <w:rPr>
          <w:lang w:val="hu-HU"/>
        </w:rPr>
        <w:t>agolást illetően, kérdezze meg kezelőorvosát vagy gyógyszerészét.</w:t>
      </w:r>
    </w:p>
    <w:p w14:paraId="368C7A85" w14:textId="77777777" w:rsidR="00EA1846" w:rsidRPr="002850B5" w:rsidRDefault="00EA1846" w:rsidP="00C60EAF">
      <w:pPr>
        <w:spacing w:line="240" w:lineRule="auto"/>
        <w:ind w:right="-2"/>
        <w:rPr>
          <w:lang w:val="hu-HU"/>
        </w:rPr>
      </w:pPr>
    </w:p>
    <w:p w14:paraId="464508B2" w14:textId="77777777" w:rsidR="00EA1846" w:rsidRPr="002850B5" w:rsidRDefault="00EA1846" w:rsidP="00C60EAF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A</w:t>
      </w:r>
      <w:r w:rsidR="00B321C0">
        <w:rPr>
          <w:lang w:val="hu-HU"/>
        </w:rPr>
        <w:t xml:space="preserve"> készítmény ajánlott adagja gyermekek és felnőttek számára 6-8 csepp az érintett fülbe</w:t>
      </w:r>
      <w:r w:rsidR="001C140B">
        <w:rPr>
          <w:lang w:val="hu-HU"/>
        </w:rPr>
        <w:t>,</w:t>
      </w:r>
      <w:r w:rsidR="00B321C0">
        <w:rPr>
          <w:lang w:val="hu-HU"/>
        </w:rPr>
        <w:t xml:space="preserve"> naponta kétszer, 7 napon keresztül.</w:t>
      </w:r>
    </w:p>
    <w:p w14:paraId="616B8056" w14:textId="77777777" w:rsidR="00EA1846" w:rsidRDefault="00EA1846" w:rsidP="00130037">
      <w:pPr>
        <w:spacing w:line="240" w:lineRule="auto"/>
        <w:ind w:right="-2"/>
        <w:rPr>
          <w:lang w:val="hu-HU"/>
        </w:rPr>
      </w:pPr>
    </w:p>
    <w:p w14:paraId="74273DC1" w14:textId="77777777" w:rsidR="002C7EB0" w:rsidRDefault="002C7EB0" w:rsidP="00130037">
      <w:pPr>
        <w:spacing w:line="240" w:lineRule="auto"/>
        <w:ind w:right="-2"/>
        <w:rPr>
          <w:lang w:val="hu-HU"/>
        </w:rPr>
      </w:pPr>
      <w:r>
        <w:rPr>
          <w:lang w:val="hu-HU"/>
        </w:rPr>
        <w:t>A készítmény csak orvosi utasításra alkalmazható.</w:t>
      </w:r>
    </w:p>
    <w:p w14:paraId="2078FF24" w14:textId="77777777" w:rsidR="002C7EB0" w:rsidRDefault="002C7EB0" w:rsidP="00130037">
      <w:pPr>
        <w:spacing w:line="240" w:lineRule="auto"/>
        <w:ind w:right="-2"/>
        <w:rPr>
          <w:lang w:val="hu-HU"/>
        </w:rPr>
      </w:pPr>
    </w:p>
    <w:p w14:paraId="5CE0BC74" w14:textId="77777777" w:rsidR="002C7EB0" w:rsidRPr="002850B5" w:rsidRDefault="002C7EB0" w:rsidP="00130037">
      <w:pPr>
        <w:spacing w:line="240" w:lineRule="auto"/>
        <w:ind w:right="-2"/>
        <w:rPr>
          <w:lang w:val="hu-HU"/>
        </w:rPr>
      </w:pPr>
      <w:r>
        <w:rPr>
          <w:lang w:val="hu-HU"/>
        </w:rPr>
        <w:t>Kezelőorvosa tájékoztatni fogja, hogy menny</w:t>
      </w:r>
      <w:r w:rsidR="00CD7CBD">
        <w:rPr>
          <w:lang w:val="hu-HU"/>
        </w:rPr>
        <w:t>i ideig tart</w:t>
      </w:r>
      <w:r w:rsidR="002746C7">
        <w:rPr>
          <w:lang w:val="hu-HU"/>
        </w:rPr>
        <w:t>son</w:t>
      </w:r>
      <w:r w:rsidR="00CD7CBD">
        <w:rPr>
          <w:lang w:val="hu-HU"/>
        </w:rPr>
        <w:t xml:space="preserve"> a </w:t>
      </w:r>
      <w:proofErr w:type="spellStart"/>
      <w:r w:rsidR="00CD7CBD">
        <w:rPr>
          <w:lang w:val="hu-HU"/>
        </w:rPr>
        <w:t>D</w:t>
      </w:r>
      <w:r>
        <w:rPr>
          <w:lang w:val="hu-HU"/>
        </w:rPr>
        <w:t>uoxal</w:t>
      </w:r>
      <w:proofErr w:type="spellEnd"/>
      <w:r>
        <w:rPr>
          <w:lang w:val="hu-HU"/>
        </w:rPr>
        <w:t>-kezelés. Korábban ne hagyja abba a készítmény alkalmazását, még akkor sem</w:t>
      </w:r>
      <w:r w:rsidR="00CD7CBD">
        <w:rPr>
          <w:lang w:val="hu-HU"/>
        </w:rPr>
        <w:t>,</w:t>
      </w:r>
      <w:r>
        <w:rPr>
          <w:lang w:val="hu-HU"/>
        </w:rPr>
        <w:t xml:space="preserve"> ha jobban érzi magát, ezzel elkerülhető a fertőzés visszatérése.</w:t>
      </w:r>
    </w:p>
    <w:p w14:paraId="34AA86B5" w14:textId="77777777" w:rsidR="002746C7" w:rsidRPr="002850B5" w:rsidRDefault="002746C7" w:rsidP="00130037">
      <w:pPr>
        <w:spacing w:line="240" w:lineRule="auto"/>
        <w:ind w:right="-2"/>
        <w:rPr>
          <w:lang w:val="hu-HU"/>
        </w:rPr>
      </w:pPr>
    </w:p>
    <w:p w14:paraId="0CFE9C0F" w14:textId="77777777" w:rsidR="00EA1846" w:rsidRDefault="002C7EB0" w:rsidP="00E827F8">
      <w:pPr>
        <w:keepNext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Alkalmazási útmutató</w:t>
      </w:r>
    </w:p>
    <w:p w14:paraId="1EB597CF" w14:textId="77777777" w:rsidR="002C7EB0" w:rsidRDefault="002C7EB0" w:rsidP="00E827F8">
      <w:pPr>
        <w:keepNext/>
        <w:spacing w:line="240" w:lineRule="auto"/>
        <w:rPr>
          <w:bCs/>
          <w:lang w:val="hu-HU"/>
        </w:rPr>
      </w:pPr>
      <w:r>
        <w:rPr>
          <w:bCs/>
          <w:lang w:val="hu-HU"/>
        </w:rPr>
        <w:t>A készítmény alkalmazása előtt kezet kell mosni.</w:t>
      </w:r>
    </w:p>
    <w:p w14:paraId="378DA80E" w14:textId="77777777" w:rsidR="002C7EB0" w:rsidRPr="00EF0E9F" w:rsidRDefault="002C7EB0" w:rsidP="002C7EB0">
      <w:pPr>
        <w:spacing w:line="240" w:lineRule="auto"/>
        <w:ind w:right="-2"/>
        <w:rPr>
          <w:lang w:val="hu-HU"/>
        </w:rPr>
      </w:pPr>
      <w:r>
        <w:rPr>
          <w:bCs/>
          <w:lang w:val="hu-HU"/>
        </w:rPr>
        <w:t xml:space="preserve">1. </w:t>
      </w:r>
      <w:r w:rsidR="00213035" w:rsidRPr="002850B5">
        <w:rPr>
          <w:lang w:val="hu-HU"/>
        </w:rPr>
        <w:t xml:space="preserve">Célszerű a tartályt pár percig kézben tartva, az oldatot </w:t>
      </w:r>
      <w:r w:rsidR="00213035" w:rsidRPr="00EF0E9F">
        <w:rPr>
          <w:lang w:val="hu-HU"/>
        </w:rPr>
        <w:t>testhőmérsékletűre felmelegíteni, így elkerülhető a hideg folyadék okozta kellemetlen érzés a fülkagylóban.</w:t>
      </w:r>
      <w:r w:rsidR="001873AF" w:rsidRPr="00EF0E9F">
        <w:rPr>
          <w:lang w:val="hu-HU"/>
        </w:rPr>
        <w:t xml:space="preserve"> (1-es ábra)</w:t>
      </w:r>
    </w:p>
    <w:p w14:paraId="50750258" w14:textId="77777777" w:rsidR="00213035" w:rsidRPr="00E827F8" w:rsidRDefault="00213035" w:rsidP="00213035">
      <w:pPr>
        <w:spacing w:line="240" w:lineRule="auto"/>
        <w:ind w:right="-2"/>
        <w:rPr>
          <w:lang w:val="hu-HU"/>
        </w:rPr>
      </w:pPr>
      <w:r w:rsidRPr="00EF0E9F">
        <w:rPr>
          <w:lang w:val="hu-HU"/>
        </w:rPr>
        <w:t xml:space="preserve">2. </w:t>
      </w:r>
      <w:r w:rsidR="00BE71B9" w:rsidRPr="00EF0E9F">
        <w:rPr>
          <w:lang w:val="hu-HU"/>
        </w:rPr>
        <w:t xml:space="preserve">A </w:t>
      </w:r>
      <w:proofErr w:type="spellStart"/>
      <w:r w:rsidR="00BE71B9" w:rsidRPr="00EF0E9F">
        <w:rPr>
          <w:lang w:val="hu-HU"/>
        </w:rPr>
        <w:t>Duoxal</w:t>
      </w:r>
      <w:proofErr w:type="spellEnd"/>
      <w:r w:rsidR="00BE71B9" w:rsidRPr="00EF0E9F">
        <w:rPr>
          <w:lang w:val="hu-HU"/>
        </w:rPr>
        <w:t xml:space="preserve"> fülcseppe</w:t>
      </w:r>
      <w:r w:rsidR="008043B7" w:rsidRPr="00EF0E9F">
        <w:rPr>
          <w:lang w:val="hu-HU"/>
        </w:rPr>
        <w:t>l kezel</w:t>
      </w:r>
      <w:r w:rsidR="00135CD6" w:rsidRPr="00EF0E9F">
        <w:rPr>
          <w:lang w:val="hu-HU"/>
        </w:rPr>
        <w:t>endő</w:t>
      </w:r>
      <w:r w:rsidR="00BE71B9" w:rsidRPr="00EF0E9F">
        <w:rPr>
          <w:lang w:val="hu-HU"/>
        </w:rPr>
        <w:t xml:space="preserve"> beteg feküdjön a</w:t>
      </w:r>
      <w:r w:rsidR="00F21982" w:rsidRPr="00EF0E9F">
        <w:rPr>
          <w:lang w:val="hu-HU"/>
        </w:rPr>
        <w:t>z érintett</w:t>
      </w:r>
      <w:r w:rsidR="00BE71B9" w:rsidRPr="00EF0E9F">
        <w:rPr>
          <w:lang w:val="hu-HU"/>
        </w:rPr>
        <w:t xml:space="preserve"> füllel ellentétes oldalára</w:t>
      </w:r>
      <w:r w:rsidR="00E827F8">
        <w:rPr>
          <w:lang w:val="hu-HU"/>
        </w:rPr>
        <w:t xml:space="preserve"> (2-es ábra)</w:t>
      </w:r>
      <w:r w:rsidR="00135CD6" w:rsidRPr="00EF0E9F">
        <w:rPr>
          <w:lang w:val="hu-HU"/>
        </w:rPr>
        <w:t>.</w:t>
      </w:r>
    </w:p>
    <w:p w14:paraId="33E7BAF8" w14:textId="77777777" w:rsidR="00213035" w:rsidRPr="00EF0E9F" w:rsidRDefault="00213035" w:rsidP="00213035">
      <w:pPr>
        <w:spacing w:line="240" w:lineRule="auto"/>
        <w:ind w:right="-2"/>
        <w:rPr>
          <w:bCs/>
          <w:lang w:val="hu-HU"/>
        </w:rPr>
      </w:pPr>
      <w:r w:rsidRPr="00EF0E9F">
        <w:rPr>
          <w:bCs/>
          <w:lang w:val="hu-HU"/>
        </w:rPr>
        <w:t>3. Csepegtesse a készítményt a fülbe. A szennyezés elkerülése érdekében figyeljen arra, hogy a cseppentőfeltét ne érintkezzen a füllel vagy a kézzel</w:t>
      </w:r>
      <w:r w:rsidR="001873AF" w:rsidRPr="00EF0E9F">
        <w:rPr>
          <w:bCs/>
          <w:lang w:val="hu-HU"/>
        </w:rPr>
        <w:t xml:space="preserve"> (3-as ábra)</w:t>
      </w:r>
      <w:r w:rsidRPr="00EF0E9F">
        <w:rPr>
          <w:bCs/>
          <w:lang w:val="hu-HU"/>
        </w:rPr>
        <w:t>.</w:t>
      </w:r>
    </w:p>
    <w:p w14:paraId="5BFC7D21" w14:textId="77777777" w:rsidR="00213035" w:rsidRDefault="00213035" w:rsidP="00213035">
      <w:pPr>
        <w:spacing w:line="240" w:lineRule="auto"/>
        <w:ind w:right="-2"/>
        <w:rPr>
          <w:bCs/>
          <w:lang w:val="hu-HU"/>
        </w:rPr>
      </w:pPr>
      <w:r w:rsidRPr="00EF0E9F">
        <w:rPr>
          <w:bCs/>
          <w:lang w:val="hu-HU"/>
        </w:rPr>
        <w:t xml:space="preserve">4. </w:t>
      </w:r>
      <w:r w:rsidR="00AE6FE4" w:rsidRPr="00EF0E9F">
        <w:rPr>
          <w:bCs/>
          <w:lang w:val="hu-HU"/>
        </w:rPr>
        <w:t xml:space="preserve">A becsepegtetés után a beteg fülfertőzésétől függő </w:t>
      </w:r>
      <w:r w:rsidR="008043B7" w:rsidRPr="00EF0E9F">
        <w:rPr>
          <w:bCs/>
          <w:lang w:val="hu-HU"/>
        </w:rPr>
        <w:t xml:space="preserve">alábbi </w:t>
      </w:r>
      <w:r w:rsidR="00AE6FE4" w:rsidRPr="00EF0E9F">
        <w:rPr>
          <w:bCs/>
          <w:lang w:val="hu-HU"/>
        </w:rPr>
        <w:t>instrukciókat kell követni</w:t>
      </w:r>
      <w:r w:rsidR="00AE6FE4">
        <w:rPr>
          <w:bCs/>
          <w:lang w:val="hu-HU"/>
        </w:rPr>
        <w:t>:</w:t>
      </w:r>
    </w:p>
    <w:p w14:paraId="00594E4F" w14:textId="77777777" w:rsidR="006566FD" w:rsidRDefault="006566FD" w:rsidP="00213035">
      <w:pPr>
        <w:spacing w:line="240" w:lineRule="auto"/>
        <w:ind w:right="-2"/>
        <w:rPr>
          <w:bCs/>
          <w:lang w:val="hu-HU"/>
        </w:rPr>
      </w:pPr>
    </w:p>
    <w:p w14:paraId="7D1DCEB7" w14:textId="77777777" w:rsidR="00AE6FE4" w:rsidRDefault="00BE71B9" w:rsidP="00E03393">
      <w:pPr>
        <w:spacing w:line="240" w:lineRule="auto"/>
        <w:ind w:left="567" w:right="-2" w:hanging="567"/>
        <w:rPr>
          <w:bCs/>
          <w:lang w:val="hu-HU"/>
        </w:rPr>
      </w:pPr>
      <w:r w:rsidRPr="00E03393">
        <w:rPr>
          <w:bCs/>
          <w:lang w:val="hu-HU"/>
        </w:rPr>
        <w:tab/>
      </w:r>
      <w:proofErr w:type="spellStart"/>
      <w:r w:rsidR="00AE6FE4" w:rsidRPr="00E03393">
        <w:rPr>
          <w:bCs/>
          <w:lang w:val="hu-HU"/>
        </w:rPr>
        <w:t>T</w:t>
      </w:r>
      <w:r w:rsidR="00E03393">
        <w:rPr>
          <w:bCs/>
          <w:lang w:val="hu-HU"/>
        </w:rPr>
        <w:t>impanosztó</w:t>
      </w:r>
      <w:r w:rsidR="00AE6FE4" w:rsidRPr="00E03393">
        <w:rPr>
          <w:bCs/>
          <w:lang w:val="hu-HU"/>
        </w:rPr>
        <w:t>miás</w:t>
      </w:r>
      <w:proofErr w:type="spellEnd"/>
      <w:r w:rsidR="00AE6FE4" w:rsidRPr="00E03393">
        <w:rPr>
          <w:bCs/>
          <w:lang w:val="hu-HU"/>
        </w:rPr>
        <w:t xml:space="preserve"> tubuson keresztüli </w:t>
      </w:r>
      <w:proofErr w:type="spellStart"/>
      <w:r w:rsidR="00AE6FE4" w:rsidRPr="00E03393">
        <w:rPr>
          <w:bCs/>
          <w:lang w:val="hu-HU"/>
        </w:rPr>
        <w:t>váladékozással</w:t>
      </w:r>
      <w:proofErr w:type="spellEnd"/>
      <w:r w:rsidR="00AE6FE4" w:rsidRPr="00E03393">
        <w:rPr>
          <w:bCs/>
          <w:lang w:val="hu-HU"/>
        </w:rPr>
        <w:t xml:space="preserve"> járó </w:t>
      </w:r>
      <w:r w:rsidR="00E03393">
        <w:rPr>
          <w:bCs/>
          <w:lang w:val="hu-HU"/>
        </w:rPr>
        <w:t>középfülgyulladás</w:t>
      </w:r>
      <w:r w:rsidR="00E03393" w:rsidRPr="00E03393">
        <w:rPr>
          <w:bCs/>
          <w:lang w:val="hu-HU"/>
        </w:rPr>
        <w:t xml:space="preserve"> </w:t>
      </w:r>
      <w:r w:rsidR="00AE6FE4" w:rsidRPr="00E03393">
        <w:rPr>
          <w:bCs/>
          <w:lang w:val="hu-HU"/>
        </w:rPr>
        <w:t xml:space="preserve">akut </w:t>
      </w:r>
      <w:r w:rsidR="00E03393">
        <w:rPr>
          <w:bCs/>
          <w:lang w:val="hu-HU"/>
        </w:rPr>
        <w:t xml:space="preserve">fellángolása </w:t>
      </w:r>
      <w:r w:rsidR="00AE6FE4" w:rsidRPr="00E03393">
        <w:rPr>
          <w:bCs/>
          <w:lang w:val="hu-HU"/>
        </w:rPr>
        <w:t>esetén:</w:t>
      </w:r>
    </w:p>
    <w:p w14:paraId="7B902E27" w14:textId="77777777" w:rsidR="00BE71B9" w:rsidRDefault="00BE71B9" w:rsidP="00BE71B9">
      <w:pPr>
        <w:spacing w:line="240" w:lineRule="auto"/>
        <w:ind w:left="993" w:right="-2"/>
        <w:rPr>
          <w:lang w:val="hu-HU"/>
        </w:rPr>
      </w:pPr>
      <w:r>
        <w:rPr>
          <w:lang w:val="hu-HU"/>
        </w:rPr>
        <w:t xml:space="preserve">A betegnek az oldalára kell feküdnie, míg, aki cseppenti az oldatot, annak óvatosan a </w:t>
      </w:r>
      <w:r w:rsidRPr="00ED6388">
        <w:rPr>
          <w:lang w:val="hu-HU"/>
        </w:rPr>
        <w:t>fülbillentyűt</w:t>
      </w:r>
      <w:r>
        <w:rPr>
          <w:lang w:val="hu-HU"/>
        </w:rPr>
        <w:t xml:space="preserve"> (4a ábra) kell négyszer </w:t>
      </w:r>
      <w:r w:rsidR="00D1120F">
        <w:rPr>
          <w:lang w:val="hu-HU"/>
        </w:rPr>
        <w:t xml:space="preserve">kíméletesen </w:t>
      </w:r>
      <w:r>
        <w:rPr>
          <w:lang w:val="hu-HU"/>
        </w:rPr>
        <w:t>lenyomnia</w:t>
      </w:r>
      <w:r w:rsidR="00B62BAE">
        <w:rPr>
          <w:lang w:val="hu-HU"/>
        </w:rPr>
        <w:t xml:space="preserve"> a becseppentés után</w:t>
      </w:r>
      <w:r>
        <w:rPr>
          <w:lang w:val="hu-HU"/>
        </w:rPr>
        <w:t xml:space="preserve">. Így a cseppek a külső hallójáraton át a dobhártyáig, majd a </w:t>
      </w:r>
      <w:r w:rsidR="004A7B09">
        <w:rPr>
          <w:lang w:val="hu-HU"/>
        </w:rPr>
        <w:t>közép</w:t>
      </w:r>
      <w:r>
        <w:rPr>
          <w:lang w:val="hu-HU"/>
        </w:rPr>
        <w:t>fülbe jutnak el.</w:t>
      </w:r>
    </w:p>
    <w:p w14:paraId="65477724" w14:textId="77777777" w:rsidR="006566FD" w:rsidRDefault="006566FD" w:rsidP="00BE71B9">
      <w:pPr>
        <w:spacing w:line="240" w:lineRule="auto"/>
        <w:ind w:left="993" w:right="-2"/>
        <w:rPr>
          <w:lang w:val="hu-HU"/>
        </w:rPr>
      </w:pPr>
    </w:p>
    <w:p w14:paraId="01B28C5B" w14:textId="77777777" w:rsidR="00BE71B9" w:rsidRDefault="00BE71B9" w:rsidP="00213035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ab/>
      </w:r>
      <w:r w:rsidRPr="00BE71B9">
        <w:rPr>
          <w:bCs/>
          <w:lang w:val="hu-HU"/>
        </w:rPr>
        <w:t>A fül külső hallójáratának f</w:t>
      </w:r>
      <w:r>
        <w:rPr>
          <w:bCs/>
          <w:lang w:val="hu-HU"/>
        </w:rPr>
        <w:t>ertőzésekor:</w:t>
      </w:r>
    </w:p>
    <w:p w14:paraId="39BF1E3B" w14:textId="77777777" w:rsidR="00BE71B9" w:rsidRDefault="00BE71B9" w:rsidP="00BE71B9">
      <w:pPr>
        <w:spacing w:line="240" w:lineRule="auto"/>
        <w:ind w:left="993" w:right="-2"/>
        <w:rPr>
          <w:bCs/>
          <w:lang w:val="hu-HU"/>
        </w:rPr>
      </w:pPr>
      <w:r>
        <w:rPr>
          <w:bCs/>
          <w:lang w:val="hu-HU"/>
        </w:rPr>
        <w:t>A</w:t>
      </w:r>
      <w:r w:rsidRPr="00BE71B9">
        <w:rPr>
          <w:bCs/>
          <w:lang w:val="hu-HU"/>
        </w:rPr>
        <w:t xml:space="preserve"> bet</w:t>
      </w:r>
      <w:r w:rsidR="00ED6388">
        <w:rPr>
          <w:bCs/>
          <w:lang w:val="hu-HU"/>
        </w:rPr>
        <w:t>egnek az oldalára kell feküdnie.</w:t>
      </w:r>
      <w:r w:rsidRPr="00BE71B9">
        <w:rPr>
          <w:bCs/>
          <w:lang w:val="hu-HU"/>
        </w:rPr>
        <w:t xml:space="preserve"> </w:t>
      </w:r>
      <w:r w:rsidR="00ED6388">
        <w:rPr>
          <w:bCs/>
          <w:lang w:val="hu-HU"/>
        </w:rPr>
        <w:t>A cseppentést végző személynek a becseppentés közben</w:t>
      </w:r>
      <w:r w:rsidRPr="00BE71B9">
        <w:rPr>
          <w:bCs/>
          <w:lang w:val="hu-HU"/>
        </w:rPr>
        <w:t xml:space="preserve"> </w:t>
      </w:r>
      <w:r w:rsidR="00ED6388">
        <w:rPr>
          <w:bCs/>
          <w:lang w:val="hu-HU"/>
        </w:rPr>
        <w:t>a beteg fülcimpáját</w:t>
      </w:r>
      <w:r w:rsidRPr="00BE71B9">
        <w:rPr>
          <w:bCs/>
          <w:lang w:val="hu-HU"/>
        </w:rPr>
        <w:t xml:space="preserve"> óvatosan felfelé és hátrafelé kell húznia</w:t>
      </w:r>
      <w:r>
        <w:rPr>
          <w:bCs/>
          <w:lang w:val="hu-HU"/>
        </w:rPr>
        <w:t xml:space="preserve"> (</w:t>
      </w:r>
      <w:r w:rsidRPr="00943ED1">
        <w:rPr>
          <w:bCs/>
          <w:lang w:val="hu-HU"/>
        </w:rPr>
        <w:t>4b ábra)</w:t>
      </w:r>
      <w:r w:rsidRPr="00BE71B9">
        <w:rPr>
          <w:bCs/>
          <w:lang w:val="hu-HU"/>
        </w:rPr>
        <w:t>. Így a</w:t>
      </w:r>
      <w:r w:rsidR="00ED6388">
        <w:rPr>
          <w:bCs/>
          <w:lang w:val="hu-HU"/>
        </w:rPr>
        <w:t>z oldat</w:t>
      </w:r>
      <w:r w:rsidRPr="00BE71B9">
        <w:rPr>
          <w:bCs/>
          <w:lang w:val="hu-HU"/>
        </w:rPr>
        <w:t xml:space="preserve"> </w:t>
      </w:r>
      <w:r w:rsidR="00ED6388">
        <w:rPr>
          <w:bCs/>
          <w:lang w:val="hu-HU"/>
        </w:rPr>
        <w:t>be</w:t>
      </w:r>
      <w:r w:rsidR="00B62BAE">
        <w:rPr>
          <w:bCs/>
          <w:lang w:val="hu-HU"/>
        </w:rPr>
        <w:t xml:space="preserve"> tud</w:t>
      </w:r>
      <w:r w:rsidR="00ED6388">
        <w:rPr>
          <w:bCs/>
          <w:lang w:val="hu-HU"/>
        </w:rPr>
        <w:t xml:space="preserve"> jutni</w:t>
      </w:r>
      <w:r w:rsidR="00ED6388" w:rsidRPr="00BE71B9">
        <w:rPr>
          <w:bCs/>
          <w:lang w:val="hu-HU"/>
        </w:rPr>
        <w:t xml:space="preserve"> </w:t>
      </w:r>
      <w:r w:rsidRPr="00BE71B9">
        <w:rPr>
          <w:bCs/>
          <w:lang w:val="hu-HU"/>
        </w:rPr>
        <w:t>a k</w:t>
      </w:r>
      <w:r w:rsidR="00ED6388">
        <w:rPr>
          <w:bCs/>
          <w:lang w:val="hu-HU"/>
        </w:rPr>
        <w:t>ülső hallójáratba.</w:t>
      </w:r>
    </w:p>
    <w:p w14:paraId="73F7867D" w14:textId="77777777" w:rsidR="00213035" w:rsidRDefault="00BE71B9" w:rsidP="00BE71B9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5. A betegnek a becseppentést követően legalább 1 percig </w:t>
      </w:r>
      <w:r w:rsidR="006566FD">
        <w:rPr>
          <w:lang w:val="hu-HU"/>
        </w:rPr>
        <w:t xml:space="preserve">az eredeti </w:t>
      </w:r>
      <w:r>
        <w:rPr>
          <w:lang w:val="hu-HU"/>
        </w:rPr>
        <w:t xml:space="preserve">pozícióban </w:t>
      </w:r>
      <w:r w:rsidR="00ED6388">
        <w:rPr>
          <w:lang w:val="hu-HU"/>
        </w:rPr>
        <w:t xml:space="preserve">kell </w:t>
      </w:r>
      <w:r>
        <w:rPr>
          <w:lang w:val="hu-HU"/>
        </w:rPr>
        <w:t>maradnia.</w:t>
      </w:r>
    </w:p>
    <w:p w14:paraId="79EF5E12" w14:textId="77777777" w:rsidR="00BE71B9" w:rsidRDefault="00BE71B9" w:rsidP="00BE71B9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6. </w:t>
      </w:r>
      <w:r w:rsidRPr="00BE71B9">
        <w:rPr>
          <w:lang w:val="hu-HU"/>
        </w:rPr>
        <w:t xml:space="preserve">Amennyiben mindkét fül fertőzött, ismételje meg a </w:t>
      </w:r>
      <w:r w:rsidR="006F4819">
        <w:rPr>
          <w:lang w:val="hu-HU"/>
        </w:rPr>
        <w:t xml:space="preserve">fenti </w:t>
      </w:r>
      <w:r w:rsidRPr="00BE71B9">
        <w:rPr>
          <w:lang w:val="hu-HU"/>
        </w:rPr>
        <w:t>lépéseket a másik fülnél is.</w:t>
      </w:r>
    </w:p>
    <w:p w14:paraId="6EF8D1B2" w14:textId="77777777" w:rsidR="00943ED1" w:rsidRPr="00213035" w:rsidRDefault="00943ED1" w:rsidP="00BE71B9">
      <w:pPr>
        <w:spacing w:line="240" w:lineRule="auto"/>
        <w:ind w:right="-2"/>
        <w:rPr>
          <w:lang w:val="hu-HU"/>
        </w:rPr>
      </w:pPr>
    </w:p>
    <w:p w14:paraId="5A918EED" w14:textId="6F7EC86D" w:rsidR="00213035" w:rsidRDefault="008F5809" w:rsidP="00213035">
      <w:pPr>
        <w:spacing w:line="240" w:lineRule="auto"/>
        <w:ind w:right="-2"/>
        <w:rPr>
          <w:bCs/>
          <w:lang w:val="hu-HU"/>
        </w:rPr>
      </w:pPr>
      <w:r>
        <w:rPr>
          <w:bCs/>
          <w:noProof/>
          <w:lang w:val="hu-HU" w:eastAsia="hu-HU"/>
        </w:rPr>
        <w:drawing>
          <wp:inline distT="0" distB="0" distL="0" distR="0" wp14:anchorId="16102E49" wp14:editId="07B2C010">
            <wp:extent cx="5737860" cy="10744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4FE47" w14:textId="77777777" w:rsidR="00135CD6" w:rsidRDefault="00135CD6" w:rsidP="00213035">
      <w:pPr>
        <w:spacing w:line="240" w:lineRule="auto"/>
        <w:ind w:right="-2"/>
        <w:rPr>
          <w:bCs/>
          <w:lang w:val="hu-HU"/>
        </w:rPr>
      </w:pPr>
    </w:p>
    <w:p w14:paraId="2F3BBE04" w14:textId="77777777" w:rsidR="00597DAC" w:rsidRPr="00213035" w:rsidRDefault="00597DAC" w:rsidP="00213035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A készítmény hatékonyságához elengedhetetlen az alkalmazásra vonatkozó utasítások be</w:t>
      </w:r>
      <w:r w:rsidR="006F4819">
        <w:rPr>
          <w:bCs/>
          <w:lang w:val="hu-HU"/>
        </w:rPr>
        <w:t>tartása.</w:t>
      </w:r>
      <w:r>
        <w:rPr>
          <w:bCs/>
          <w:lang w:val="hu-HU"/>
        </w:rPr>
        <w:t xml:space="preserve"> Becsepegtetéskor a fejet vízszintesen kell tartani és kerülni kell a gyors fejmozgásokat, ellenkező esetben a készítmény kicsoroghat a fülből és nem jut be mélyen a hallójáratba.</w:t>
      </w:r>
    </w:p>
    <w:p w14:paraId="21F5593A" w14:textId="77777777" w:rsidR="00213035" w:rsidRPr="00213035" w:rsidRDefault="00213035" w:rsidP="00213035">
      <w:pPr>
        <w:spacing w:line="240" w:lineRule="auto"/>
        <w:ind w:right="-2"/>
        <w:rPr>
          <w:bCs/>
          <w:lang w:val="hu-HU"/>
        </w:rPr>
      </w:pPr>
    </w:p>
    <w:p w14:paraId="5C6CBB45" w14:textId="77777777" w:rsidR="00EA1846" w:rsidRDefault="006F4819" w:rsidP="00213035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 </w:t>
      </w:r>
      <w:r w:rsidR="00213035" w:rsidRPr="00213035">
        <w:rPr>
          <w:bCs/>
          <w:lang w:val="hu-HU"/>
        </w:rPr>
        <w:t>tartályt a kezelés befejezéséig</w:t>
      </w:r>
      <w:r w:rsidRPr="006F4819">
        <w:rPr>
          <w:bCs/>
          <w:lang w:val="hu-HU"/>
        </w:rPr>
        <w:t xml:space="preserve"> </w:t>
      </w:r>
      <w:r>
        <w:rPr>
          <w:bCs/>
          <w:lang w:val="hu-HU"/>
        </w:rPr>
        <w:t>tartsa meg</w:t>
      </w:r>
      <w:r w:rsidR="00213035" w:rsidRPr="00213035">
        <w:rPr>
          <w:bCs/>
          <w:lang w:val="hu-HU"/>
        </w:rPr>
        <w:t>.</w:t>
      </w:r>
      <w:r w:rsidR="00597DAC">
        <w:rPr>
          <w:bCs/>
          <w:lang w:val="hu-HU"/>
        </w:rPr>
        <w:t xml:space="preserve"> Ne </w:t>
      </w:r>
      <w:r>
        <w:rPr>
          <w:bCs/>
          <w:lang w:val="hu-HU"/>
        </w:rPr>
        <w:t xml:space="preserve">tegye el </w:t>
      </w:r>
      <w:r w:rsidR="00597DAC">
        <w:rPr>
          <w:bCs/>
          <w:lang w:val="hu-HU"/>
        </w:rPr>
        <w:t>későbbi alkalmazásra</w:t>
      </w:r>
      <w:r>
        <w:rPr>
          <w:bCs/>
          <w:lang w:val="hu-HU"/>
        </w:rPr>
        <w:t>!</w:t>
      </w:r>
    </w:p>
    <w:p w14:paraId="52591E8E" w14:textId="77777777" w:rsidR="00597DAC" w:rsidRDefault="00597DAC" w:rsidP="00C60EAF">
      <w:pPr>
        <w:spacing w:line="240" w:lineRule="auto"/>
        <w:ind w:right="-2"/>
        <w:rPr>
          <w:bCs/>
          <w:lang w:val="hu-HU"/>
        </w:rPr>
      </w:pPr>
    </w:p>
    <w:p w14:paraId="3FF61B48" w14:textId="77777777" w:rsidR="00EA1846" w:rsidRDefault="00597DAC" w:rsidP="00C60EAF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Ha az előírtnál több </w:t>
      </w:r>
      <w:proofErr w:type="spellStart"/>
      <w:r>
        <w:rPr>
          <w:b/>
          <w:bCs/>
          <w:lang w:val="hu-HU"/>
        </w:rPr>
        <w:t>Duoxal</w:t>
      </w:r>
      <w:r w:rsidR="00EA1846" w:rsidRPr="002850B5">
        <w:rPr>
          <w:b/>
          <w:bCs/>
          <w:lang w:val="hu-HU"/>
        </w:rPr>
        <w:t>t</w:t>
      </w:r>
      <w:proofErr w:type="spellEnd"/>
      <w:r>
        <w:rPr>
          <w:b/>
          <w:bCs/>
          <w:lang w:val="hu-HU"/>
        </w:rPr>
        <w:t xml:space="preserve"> alkalmazott</w:t>
      </w:r>
    </w:p>
    <w:p w14:paraId="5F816FFF" w14:textId="77777777" w:rsidR="00597DAC" w:rsidRPr="00597DAC" w:rsidRDefault="00BE641A" w:rsidP="00C60EAF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A túladagolás tünetei nem ismertek</w:t>
      </w:r>
      <w:r w:rsidR="00597DAC">
        <w:rPr>
          <w:bCs/>
          <w:lang w:val="hu-HU"/>
        </w:rPr>
        <w:t xml:space="preserve">. Ha véletlenül nagyobb mennyiségű gyógyszert nyelt le, azonnal </w:t>
      </w:r>
      <w:r w:rsidR="00B90D65">
        <w:rPr>
          <w:bCs/>
          <w:lang w:val="hu-HU"/>
        </w:rPr>
        <w:t>forduljon</w:t>
      </w:r>
      <w:r w:rsidR="00597DAC">
        <w:rPr>
          <w:bCs/>
          <w:lang w:val="hu-HU"/>
        </w:rPr>
        <w:t xml:space="preserve"> orvos</w:t>
      </w:r>
      <w:r w:rsidR="00557F60">
        <w:rPr>
          <w:bCs/>
          <w:lang w:val="hu-HU"/>
        </w:rPr>
        <w:t>ához vagy gyógyszerészéhez</w:t>
      </w:r>
      <w:r w:rsidR="00B90D65">
        <w:rPr>
          <w:bCs/>
          <w:lang w:val="hu-HU"/>
        </w:rPr>
        <w:t xml:space="preserve">, vagy keresse fel a legközelebbi egészségügyi </w:t>
      </w:r>
      <w:r w:rsidR="00557F60">
        <w:rPr>
          <w:bCs/>
          <w:lang w:val="hu-HU"/>
        </w:rPr>
        <w:t>központot</w:t>
      </w:r>
      <w:r w:rsidR="00B90D65">
        <w:rPr>
          <w:bCs/>
          <w:lang w:val="hu-HU"/>
        </w:rPr>
        <w:t xml:space="preserve">. </w:t>
      </w:r>
    </w:p>
    <w:p w14:paraId="03B2777C" w14:textId="77777777" w:rsidR="00EA1846" w:rsidRPr="002850B5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i/>
          <w:iCs/>
          <w:lang w:val="hu-HU"/>
        </w:rPr>
      </w:pPr>
    </w:p>
    <w:p w14:paraId="709E8E76" w14:textId="77777777" w:rsidR="00EA1846" w:rsidRPr="002850B5" w:rsidRDefault="00B90D65" w:rsidP="00130037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Ha elfelejtette alkalmazni a </w:t>
      </w:r>
      <w:proofErr w:type="spellStart"/>
      <w:r>
        <w:rPr>
          <w:b/>
          <w:bCs/>
          <w:lang w:val="hu-HU"/>
        </w:rPr>
        <w:t>Duoxalt</w:t>
      </w:r>
      <w:proofErr w:type="spellEnd"/>
    </w:p>
    <w:p w14:paraId="0DCC2A79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Ne</w:t>
      </w:r>
      <w:r w:rsidR="00B90D65">
        <w:rPr>
          <w:lang w:val="hu-HU"/>
        </w:rPr>
        <w:t xml:space="preserve"> alkalmazzon kétszeres adagot a kihagyott adag pótlására, folytassa a következő adag alkalmazásával.</w:t>
      </w:r>
    </w:p>
    <w:p w14:paraId="6C86231F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70FE3AD2" w14:textId="77777777" w:rsidR="00EA1846" w:rsidRPr="002850B5" w:rsidRDefault="00B90D65" w:rsidP="00130037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Ha idő előtt abbahagyja a </w:t>
      </w:r>
      <w:proofErr w:type="spellStart"/>
      <w:r>
        <w:rPr>
          <w:b/>
          <w:bCs/>
          <w:lang w:val="hu-HU"/>
        </w:rPr>
        <w:t>Duoxal</w:t>
      </w:r>
      <w:proofErr w:type="spellEnd"/>
      <w:r>
        <w:rPr>
          <w:b/>
          <w:bCs/>
          <w:lang w:val="hu-HU"/>
        </w:rPr>
        <w:t xml:space="preserve"> alkalmazását</w:t>
      </w:r>
    </w:p>
    <w:p w14:paraId="64236D1E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3E1E0837" w14:textId="77777777" w:rsidR="00B90D65" w:rsidRDefault="00B90D65" w:rsidP="00130037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Ne hagyja abba a készítmény alkalmazását anélkül, hogy konzultált volna orvosával vagy gyógyszerészével. </w:t>
      </w:r>
      <w:r w:rsidRPr="00B90D65">
        <w:rPr>
          <w:lang w:val="hu-HU"/>
        </w:rPr>
        <w:t>Ne hagyja abba túl korán a gyógyszer alkalmazását, még akkor sem, ha</w:t>
      </w:r>
      <w:r>
        <w:rPr>
          <w:lang w:val="hu-HU"/>
        </w:rPr>
        <w:t xml:space="preserve"> a tünetei javultak</w:t>
      </w:r>
      <w:r w:rsidRPr="00B90D65">
        <w:rPr>
          <w:lang w:val="hu-HU"/>
        </w:rPr>
        <w:t xml:space="preserve">. Ha idő előtt abbahagyja a gyógyszer alkalmazását, </w:t>
      </w:r>
      <w:r w:rsidR="00BE641A">
        <w:rPr>
          <w:lang w:val="hu-HU"/>
        </w:rPr>
        <w:t xml:space="preserve">a </w:t>
      </w:r>
      <w:r w:rsidRPr="00B90D65">
        <w:rPr>
          <w:lang w:val="hu-HU"/>
        </w:rPr>
        <w:t>tünetek újra kialakulhatnak</w:t>
      </w:r>
      <w:r>
        <w:rPr>
          <w:lang w:val="hu-HU"/>
        </w:rPr>
        <w:t xml:space="preserve"> vagy </w:t>
      </w:r>
      <w:r w:rsidR="006F4819">
        <w:rPr>
          <w:lang w:val="hu-HU"/>
        </w:rPr>
        <w:t>súlyos</w:t>
      </w:r>
      <w:r>
        <w:rPr>
          <w:lang w:val="hu-HU"/>
        </w:rPr>
        <w:t>bodhatnak</w:t>
      </w:r>
      <w:r w:rsidRPr="00B90D65">
        <w:rPr>
          <w:lang w:val="hu-HU"/>
        </w:rPr>
        <w:t>.</w:t>
      </w:r>
      <w:r>
        <w:rPr>
          <w:lang w:val="hu-HU"/>
        </w:rPr>
        <w:t xml:space="preserve"> Antibiotikum-rezisztencia is kialakulhat.</w:t>
      </w:r>
    </w:p>
    <w:p w14:paraId="212E0A89" w14:textId="77777777" w:rsidR="00B90D65" w:rsidRDefault="00B90D65" w:rsidP="00130037">
      <w:pPr>
        <w:spacing w:line="240" w:lineRule="auto"/>
        <w:ind w:right="-2"/>
        <w:rPr>
          <w:lang w:val="hu-HU"/>
        </w:rPr>
      </w:pPr>
    </w:p>
    <w:p w14:paraId="7E56FA77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Ha bármilyen további kérdése van a gyógyszer alkalmazásá</w:t>
      </w:r>
      <w:r w:rsidR="00B90D65">
        <w:rPr>
          <w:lang w:val="hu-HU"/>
        </w:rPr>
        <w:t xml:space="preserve">val kapcsolatban, kérdezze meg kezelőorvosát vagy </w:t>
      </w:r>
      <w:r w:rsidRPr="002850B5">
        <w:rPr>
          <w:lang w:val="hu-HU"/>
        </w:rPr>
        <w:t>gyógyszerészét</w:t>
      </w:r>
      <w:r w:rsidR="00B90D65">
        <w:rPr>
          <w:lang w:val="hu-HU"/>
        </w:rPr>
        <w:t>.</w:t>
      </w:r>
    </w:p>
    <w:p w14:paraId="69D3991F" w14:textId="77777777" w:rsidR="00EA1846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5A617B2" w14:textId="77777777" w:rsidR="001873AF" w:rsidRPr="002850B5" w:rsidRDefault="001873AF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FE7F4E8" w14:textId="77777777" w:rsidR="00EA1846" w:rsidRPr="002850B5" w:rsidRDefault="00EA1846" w:rsidP="00E827F8">
      <w:pPr>
        <w:keepNext/>
        <w:spacing w:line="240" w:lineRule="auto"/>
        <w:ind w:left="567" w:right="-2" w:hanging="567"/>
        <w:rPr>
          <w:b/>
          <w:bCs/>
          <w:lang w:val="hu-HU"/>
        </w:rPr>
      </w:pPr>
      <w:r w:rsidRPr="002850B5">
        <w:rPr>
          <w:b/>
          <w:bCs/>
          <w:lang w:val="hu-HU"/>
        </w:rPr>
        <w:t>4.</w:t>
      </w:r>
      <w:r w:rsidRPr="002850B5">
        <w:rPr>
          <w:b/>
          <w:bCs/>
          <w:lang w:val="hu-HU"/>
        </w:rPr>
        <w:tab/>
        <w:t>Lehetséges mellékhatások</w:t>
      </w:r>
    </w:p>
    <w:p w14:paraId="00AB6232" w14:textId="77777777" w:rsidR="00EA1846" w:rsidRPr="002850B5" w:rsidRDefault="00EA1846" w:rsidP="00E827F8">
      <w:pPr>
        <w:keepNext/>
        <w:spacing w:line="240" w:lineRule="auto"/>
        <w:ind w:right="-29"/>
        <w:rPr>
          <w:lang w:val="hu-HU"/>
        </w:rPr>
      </w:pPr>
    </w:p>
    <w:p w14:paraId="49E2B9A8" w14:textId="77777777" w:rsidR="00EA1846" w:rsidRPr="002850B5" w:rsidRDefault="00EA1846" w:rsidP="00130037">
      <w:pPr>
        <w:spacing w:line="240" w:lineRule="auto"/>
        <w:ind w:right="-29"/>
        <w:rPr>
          <w:lang w:val="hu-HU"/>
        </w:rPr>
      </w:pPr>
      <w:r w:rsidRPr="002850B5">
        <w:rPr>
          <w:lang w:val="hu-HU"/>
        </w:rPr>
        <w:t>Mint minden gyógyszer, így ez a gyógyszer is okozhat mellékhatásokat, amelyek azonban nem mindenkinél jelentkeznek.</w:t>
      </w:r>
    </w:p>
    <w:p w14:paraId="19F9434B" w14:textId="77777777" w:rsidR="00EA1846" w:rsidRDefault="00EA1846" w:rsidP="00130037">
      <w:pPr>
        <w:spacing w:line="240" w:lineRule="auto"/>
        <w:ind w:right="-29"/>
        <w:rPr>
          <w:lang w:val="hu-HU"/>
        </w:rPr>
      </w:pPr>
    </w:p>
    <w:p w14:paraId="0A974A59" w14:textId="77777777" w:rsidR="00620195" w:rsidRDefault="00620195" w:rsidP="00130037">
      <w:pPr>
        <w:spacing w:line="240" w:lineRule="auto"/>
        <w:ind w:right="-29"/>
        <w:rPr>
          <w:lang w:val="hu-HU"/>
        </w:rPr>
      </w:pPr>
      <w:r>
        <w:rPr>
          <w:lang w:val="hu-HU"/>
        </w:rPr>
        <w:t>Azonnal hagyja abba a gyógyszer alkalmazását és forduljon orvoshoz, ha súlyos allergiás reakciót vagy a következő tünetek közül</w:t>
      </w:r>
      <w:r w:rsidRPr="00620195">
        <w:rPr>
          <w:lang w:val="hu-HU"/>
        </w:rPr>
        <w:t xml:space="preserve"> </w:t>
      </w:r>
      <w:r>
        <w:rPr>
          <w:lang w:val="hu-HU"/>
        </w:rPr>
        <w:t xml:space="preserve">bármelyiket tapasztalja: a kezek, a lábak, bokák, </w:t>
      </w:r>
      <w:r w:rsidR="006F4819">
        <w:rPr>
          <w:lang w:val="hu-HU"/>
        </w:rPr>
        <w:t xml:space="preserve">az </w:t>
      </w:r>
      <w:r>
        <w:rPr>
          <w:lang w:val="hu-HU"/>
        </w:rPr>
        <w:t xml:space="preserve">arc, </w:t>
      </w:r>
      <w:r w:rsidR="006F4819">
        <w:rPr>
          <w:lang w:val="hu-HU"/>
        </w:rPr>
        <w:t xml:space="preserve">az </w:t>
      </w:r>
      <w:r>
        <w:rPr>
          <w:lang w:val="hu-HU"/>
        </w:rPr>
        <w:t xml:space="preserve">ajkak, </w:t>
      </w:r>
      <w:r w:rsidR="006F4819">
        <w:rPr>
          <w:lang w:val="hu-HU"/>
        </w:rPr>
        <w:t xml:space="preserve">a </w:t>
      </w:r>
      <w:r>
        <w:rPr>
          <w:lang w:val="hu-HU"/>
        </w:rPr>
        <w:t xml:space="preserve">száj vagy </w:t>
      </w:r>
      <w:r w:rsidR="006F4819">
        <w:rPr>
          <w:lang w:val="hu-HU"/>
        </w:rPr>
        <w:t xml:space="preserve">a </w:t>
      </w:r>
      <w:r>
        <w:rPr>
          <w:lang w:val="hu-HU"/>
        </w:rPr>
        <w:t xml:space="preserve">torok </w:t>
      </w:r>
      <w:r w:rsidR="006F4819">
        <w:rPr>
          <w:lang w:val="hu-HU"/>
        </w:rPr>
        <w:t xml:space="preserve">vizenyős </w:t>
      </w:r>
      <w:r>
        <w:rPr>
          <w:lang w:val="hu-HU"/>
        </w:rPr>
        <w:t>duzzanata, nyelési vagy légzési nehézség, bőr- vagy csalánkiütés, sebek, fekélyek.</w:t>
      </w:r>
    </w:p>
    <w:p w14:paraId="690BF15A" w14:textId="77777777" w:rsidR="006F4819" w:rsidRDefault="006F4819" w:rsidP="00130037">
      <w:pPr>
        <w:spacing w:line="240" w:lineRule="auto"/>
        <w:ind w:right="-29"/>
        <w:rPr>
          <w:lang w:val="hu-HU"/>
        </w:rPr>
      </w:pPr>
    </w:p>
    <w:p w14:paraId="0A36EC4E" w14:textId="77777777" w:rsidR="00620195" w:rsidRPr="0088037A" w:rsidRDefault="00BE641A" w:rsidP="00130037">
      <w:pPr>
        <w:spacing w:line="240" w:lineRule="auto"/>
        <w:ind w:right="-29"/>
        <w:rPr>
          <w:iCs/>
          <w:u w:val="single"/>
          <w:lang w:val="hu-HU"/>
        </w:rPr>
      </w:pPr>
      <w:r w:rsidRPr="0088037A">
        <w:rPr>
          <w:iCs/>
          <w:u w:val="single"/>
          <w:lang w:val="hu-HU"/>
        </w:rPr>
        <w:t>Gyakori mellékhatások (10</w:t>
      </w:r>
      <w:r w:rsidR="00996D63">
        <w:rPr>
          <w:iCs/>
          <w:u w:val="single"/>
          <w:lang w:val="hu-HU"/>
        </w:rPr>
        <w:t xml:space="preserve"> beteg</w:t>
      </w:r>
      <w:r w:rsidR="00620195" w:rsidRPr="0088037A">
        <w:rPr>
          <w:iCs/>
          <w:u w:val="single"/>
          <w:lang w:val="hu-HU"/>
        </w:rPr>
        <w:t xml:space="preserve">ből legfeljebb 1 </w:t>
      </w:r>
      <w:r w:rsidR="00996D63">
        <w:rPr>
          <w:iCs/>
          <w:u w:val="single"/>
          <w:lang w:val="hu-HU"/>
        </w:rPr>
        <w:t>beteget érinthet</w:t>
      </w:r>
      <w:r w:rsidR="00620195" w:rsidRPr="0088037A">
        <w:rPr>
          <w:iCs/>
          <w:u w:val="single"/>
          <w:lang w:val="hu-HU"/>
        </w:rPr>
        <w:t>):</w:t>
      </w:r>
    </w:p>
    <w:p w14:paraId="7814214F" w14:textId="77777777" w:rsidR="00620195" w:rsidRDefault="00620195" w:rsidP="00130037">
      <w:pPr>
        <w:spacing w:line="240" w:lineRule="auto"/>
        <w:ind w:right="-29"/>
        <w:rPr>
          <w:iCs/>
          <w:lang w:val="hu-HU"/>
        </w:rPr>
      </w:pPr>
      <w:r w:rsidRPr="00620195">
        <w:rPr>
          <w:i/>
          <w:iCs/>
          <w:lang w:val="hu-HU"/>
        </w:rPr>
        <w:t xml:space="preserve">Füllel kapcsolatos </w:t>
      </w:r>
      <w:r w:rsidR="006F4819">
        <w:rPr>
          <w:i/>
          <w:iCs/>
          <w:lang w:val="hu-HU"/>
        </w:rPr>
        <w:t>mellék</w:t>
      </w:r>
      <w:r w:rsidRPr="00620195">
        <w:rPr>
          <w:i/>
          <w:iCs/>
          <w:lang w:val="hu-HU"/>
        </w:rPr>
        <w:t>hatások</w:t>
      </w:r>
      <w:r>
        <w:rPr>
          <w:iCs/>
          <w:lang w:val="hu-HU"/>
        </w:rPr>
        <w:t>: fülpanaszok, fájdalom, viszketés</w:t>
      </w:r>
      <w:r w:rsidR="00943ED1">
        <w:rPr>
          <w:iCs/>
          <w:lang w:val="hu-HU"/>
        </w:rPr>
        <w:t>.</w:t>
      </w:r>
    </w:p>
    <w:p w14:paraId="374EBDA6" w14:textId="77777777" w:rsidR="00620195" w:rsidRDefault="00620195" w:rsidP="00130037">
      <w:pPr>
        <w:spacing w:line="240" w:lineRule="auto"/>
        <w:ind w:right="-29"/>
        <w:rPr>
          <w:iCs/>
          <w:lang w:val="hu-HU"/>
        </w:rPr>
      </w:pPr>
      <w:r w:rsidRPr="00620195">
        <w:rPr>
          <w:i/>
          <w:iCs/>
          <w:lang w:val="hu-HU"/>
        </w:rPr>
        <w:t>Általános mellékhatások</w:t>
      </w:r>
      <w:r w:rsidRPr="00620195">
        <w:rPr>
          <w:iCs/>
          <w:lang w:val="hu-HU"/>
        </w:rPr>
        <w:t xml:space="preserve">: </w:t>
      </w:r>
      <w:r w:rsidR="006F4819">
        <w:rPr>
          <w:iCs/>
          <w:lang w:val="hu-HU"/>
        </w:rPr>
        <w:t xml:space="preserve">az </w:t>
      </w:r>
      <w:r w:rsidRPr="00620195">
        <w:rPr>
          <w:iCs/>
          <w:lang w:val="hu-HU"/>
        </w:rPr>
        <w:t>ízérzés megváltozása</w:t>
      </w:r>
      <w:r w:rsidR="00943ED1">
        <w:rPr>
          <w:iCs/>
          <w:lang w:val="hu-HU"/>
        </w:rPr>
        <w:t>.</w:t>
      </w:r>
    </w:p>
    <w:p w14:paraId="62CE5D26" w14:textId="77777777" w:rsidR="000F7EB7" w:rsidRDefault="000F7EB7" w:rsidP="00130037">
      <w:pPr>
        <w:spacing w:line="240" w:lineRule="auto"/>
        <w:ind w:right="-29"/>
        <w:rPr>
          <w:iCs/>
          <w:lang w:val="hu-HU"/>
        </w:rPr>
      </w:pPr>
    </w:p>
    <w:p w14:paraId="21D85E76" w14:textId="77777777" w:rsidR="00620195" w:rsidRPr="0088037A" w:rsidRDefault="00BE641A" w:rsidP="00130037">
      <w:pPr>
        <w:spacing w:line="240" w:lineRule="auto"/>
        <w:ind w:right="-29"/>
        <w:rPr>
          <w:iCs/>
          <w:u w:val="single"/>
          <w:lang w:val="hu-HU"/>
        </w:rPr>
      </w:pPr>
      <w:r w:rsidRPr="0088037A">
        <w:rPr>
          <w:iCs/>
          <w:u w:val="single"/>
          <w:lang w:val="hu-HU"/>
        </w:rPr>
        <w:t>Nem gyakori mellékhatások (100</w:t>
      </w:r>
      <w:r w:rsidR="00996D63">
        <w:rPr>
          <w:iCs/>
          <w:u w:val="single"/>
          <w:lang w:val="hu-HU"/>
        </w:rPr>
        <w:t xml:space="preserve"> beteg</w:t>
      </w:r>
      <w:r w:rsidR="00620195" w:rsidRPr="0088037A">
        <w:rPr>
          <w:iCs/>
          <w:u w:val="single"/>
          <w:lang w:val="hu-HU"/>
        </w:rPr>
        <w:t>b</w:t>
      </w:r>
      <w:r w:rsidR="00996D63">
        <w:rPr>
          <w:iCs/>
          <w:u w:val="single"/>
          <w:lang w:val="hu-HU"/>
        </w:rPr>
        <w:t>ő</w:t>
      </w:r>
      <w:r w:rsidR="00620195" w:rsidRPr="0088037A">
        <w:rPr>
          <w:iCs/>
          <w:u w:val="single"/>
          <w:lang w:val="hu-HU"/>
        </w:rPr>
        <w:t xml:space="preserve">l legfeljebb 1 </w:t>
      </w:r>
      <w:r w:rsidR="00996D63">
        <w:rPr>
          <w:iCs/>
          <w:u w:val="single"/>
          <w:lang w:val="hu-HU"/>
        </w:rPr>
        <w:t>beteget érinthet</w:t>
      </w:r>
      <w:r w:rsidR="00620195" w:rsidRPr="0088037A">
        <w:rPr>
          <w:iCs/>
          <w:u w:val="single"/>
          <w:lang w:val="hu-HU"/>
        </w:rPr>
        <w:t>):</w:t>
      </w:r>
    </w:p>
    <w:p w14:paraId="04AC9EAD" w14:textId="77777777" w:rsidR="00620195" w:rsidRDefault="00620195" w:rsidP="00130037">
      <w:pPr>
        <w:spacing w:line="240" w:lineRule="auto"/>
        <w:ind w:right="-29"/>
        <w:rPr>
          <w:iCs/>
          <w:lang w:val="hu-HU"/>
        </w:rPr>
      </w:pPr>
      <w:r w:rsidRPr="00620195">
        <w:rPr>
          <w:i/>
          <w:iCs/>
          <w:lang w:val="hu-HU"/>
        </w:rPr>
        <w:t xml:space="preserve">Füllel kapcsolatos </w:t>
      </w:r>
      <w:r w:rsidR="006F4819">
        <w:rPr>
          <w:i/>
          <w:iCs/>
          <w:lang w:val="hu-HU"/>
        </w:rPr>
        <w:t>mellék</w:t>
      </w:r>
      <w:r w:rsidRPr="00620195">
        <w:rPr>
          <w:i/>
          <w:iCs/>
          <w:lang w:val="hu-HU"/>
        </w:rPr>
        <w:t>hatások</w:t>
      </w:r>
      <w:r>
        <w:rPr>
          <w:iCs/>
          <w:lang w:val="hu-HU"/>
        </w:rPr>
        <w:t xml:space="preserve">: </w:t>
      </w:r>
      <w:r w:rsidR="006F4819">
        <w:rPr>
          <w:iCs/>
          <w:lang w:val="hu-HU"/>
        </w:rPr>
        <w:t>f</w:t>
      </w:r>
      <w:r>
        <w:rPr>
          <w:iCs/>
          <w:lang w:val="hu-HU"/>
        </w:rPr>
        <w:t xml:space="preserve">ülcsengés, gyógyszermaradvány, </w:t>
      </w:r>
      <w:proofErr w:type="spellStart"/>
      <w:r w:rsidR="00BE641A">
        <w:rPr>
          <w:iCs/>
          <w:lang w:val="hu-HU"/>
        </w:rPr>
        <w:t>timpanosztó</w:t>
      </w:r>
      <w:r w:rsidRPr="00620195">
        <w:rPr>
          <w:iCs/>
          <w:lang w:val="hu-HU"/>
        </w:rPr>
        <w:t>miás</w:t>
      </w:r>
      <w:proofErr w:type="spellEnd"/>
      <w:r w:rsidRPr="00620195">
        <w:rPr>
          <w:iCs/>
          <w:lang w:val="hu-HU"/>
        </w:rPr>
        <w:t xml:space="preserve"> tubus elzáródása</w:t>
      </w:r>
      <w:r w:rsidR="003E08B4">
        <w:rPr>
          <w:iCs/>
          <w:lang w:val="hu-HU"/>
        </w:rPr>
        <w:t xml:space="preserve">, bizsergés, </w:t>
      </w:r>
      <w:r w:rsidR="00BE641A">
        <w:rPr>
          <w:iCs/>
          <w:lang w:val="hu-HU"/>
        </w:rPr>
        <w:t>füldugulás</w:t>
      </w:r>
      <w:r w:rsidR="00F5442F">
        <w:rPr>
          <w:iCs/>
          <w:lang w:val="hu-HU"/>
        </w:rPr>
        <w:t>, halláscsökkenés, v</w:t>
      </w:r>
      <w:r w:rsidR="003E08B4">
        <w:rPr>
          <w:iCs/>
          <w:lang w:val="hu-HU"/>
        </w:rPr>
        <w:t xml:space="preserve">örösség, a külső fül gombás fertőzése, </w:t>
      </w:r>
      <w:r w:rsidR="003E08B4" w:rsidRPr="003E08B4">
        <w:rPr>
          <w:iCs/>
          <w:lang w:val="hu-HU"/>
        </w:rPr>
        <w:t>fülfolyás</w:t>
      </w:r>
      <w:r w:rsidR="003E08B4">
        <w:rPr>
          <w:iCs/>
          <w:lang w:val="hu-HU"/>
        </w:rPr>
        <w:t xml:space="preserve">, duzzanat, </w:t>
      </w:r>
      <w:r w:rsidR="003E08B4" w:rsidRPr="003E08B4">
        <w:rPr>
          <w:iCs/>
          <w:lang w:val="hu-HU"/>
        </w:rPr>
        <w:t>dobhártya-betegség</w:t>
      </w:r>
      <w:r w:rsidR="003E08B4">
        <w:rPr>
          <w:iCs/>
          <w:lang w:val="hu-HU"/>
        </w:rPr>
        <w:t>, sarjszövet, ellenoldali középfülgyulladás</w:t>
      </w:r>
      <w:r w:rsidR="006F4819">
        <w:rPr>
          <w:iCs/>
          <w:lang w:val="hu-HU"/>
        </w:rPr>
        <w:t>.</w:t>
      </w:r>
    </w:p>
    <w:p w14:paraId="6D500319" w14:textId="77777777" w:rsidR="00EA1846" w:rsidRPr="003E08B4" w:rsidRDefault="003E08B4" w:rsidP="00130037">
      <w:pPr>
        <w:spacing w:line="240" w:lineRule="auto"/>
        <w:ind w:right="-29"/>
        <w:rPr>
          <w:iCs/>
          <w:lang w:val="hu-HU"/>
        </w:rPr>
      </w:pPr>
      <w:r w:rsidRPr="003E08B4">
        <w:rPr>
          <w:i/>
          <w:iCs/>
          <w:lang w:val="hu-HU"/>
        </w:rPr>
        <w:t>Általános mellékhatások</w:t>
      </w:r>
      <w:r>
        <w:rPr>
          <w:iCs/>
          <w:lang w:val="hu-HU"/>
        </w:rPr>
        <w:t xml:space="preserve">: Candida-fertőzés, ingerlékenység, könnyezés, zavartság, </w:t>
      </w:r>
      <w:r w:rsidR="006F4819">
        <w:rPr>
          <w:iCs/>
          <w:lang w:val="hu-HU"/>
        </w:rPr>
        <w:t xml:space="preserve">a </w:t>
      </w:r>
      <w:r>
        <w:rPr>
          <w:iCs/>
          <w:lang w:val="hu-HU"/>
        </w:rPr>
        <w:t>bőr kipirosodás</w:t>
      </w:r>
      <w:r w:rsidR="006F4819">
        <w:rPr>
          <w:iCs/>
          <w:lang w:val="hu-HU"/>
        </w:rPr>
        <w:t>a</w:t>
      </w:r>
      <w:r>
        <w:rPr>
          <w:iCs/>
          <w:lang w:val="hu-HU"/>
        </w:rPr>
        <w:t>, fejfájás, hányás, fáradtság.</w:t>
      </w:r>
    </w:p>
    <w:p w14:paraId="3193D563" w14:textId="77777777" w:rsidR="00D14C31" w:rsidRDefault="00D14C31" w:rsidP="00130037">
      <w:pPr>
        <w:spacing w:line="240" w:lineRule="auto"/>
        <w:ind w:right="-29"/>
        <w:rPr>
          <w:bCs/>
          <w:lang w:val="hu-HU"/>
        </w:rPr>
      </w:pPr>
    </w:p>
    <w:p w14:paraId="0F6E01D2" w14:textId="77777777" w:rsidR="00D14C31" w:rsidRDefault="00D14C31" w:rsidP="00D14C31">
      <w:pPr>
        <w:spacing w:line="240" w:lineRule="auto"/>
        <w:ind w:right="-29"/>
        <w:rPr>
          <w:bCs/>
          <w:lang w:val="hu-HU"/>
        </w:rPr>
      </w:pPr>
      <w:r w:rsidRPr="00794E6B">
        <w:rPr>
          <w:bCs/>
          <w:u w:val="single"/>
          <w:lang w:val="hu-HU"/>
        </w:rPr>
        <w:t xml:space="preserve">Nem ismert (a </w:t>
      </w:r>
      <w:r w:rsidR="009632FE" w:rsidRPr="00794E6B">
        <w:rPr>
          <w:bCs/>
          <w:u w:val="single"/>
          <w:lang w:val="hu-HU"/>
        </w:rPr>
        <w:t xml:space="preserve">gyakoriság a </w:t>
      </w:r>
      <w:r w:rsidRPr="00794E6B">
        <w:rPr>
          <w:bCs/>
          <w:u w:val="single"/>
          <w:lang w:val="hu-HU"/>
        </w:rPr>
        <w:t>rendelkezésre álló adatokból nem állapítható meg)</w:t>
      </w:r>
      <w:r w:rsidR="009632FE" w:rsidRPr="00794E6B">
        <w:rPr>
          <w:bCs/>
          <w:u w:val="single"/>
          <w:lang w:val="hu-HU"/>
        </w:rPr>
        <w:t>:</w:t>
      </w:r>
    </w:p>
    <w:p w14:paraId="0A489A60" w14:textId="77777777" w:rsidR="00204AF0" w:rsidRPr="00204AF0" w:rsidRDefault="00204AF0" w:rsidP="00130037">
      <w:pPr>
        <w:spacing w:line="240" w:lineRule="auto"/>
        <w:ind w:right="-29"/>
        <w:rPr>
          <w:bCs/>
          <w:lang w:val="hu-HU"/>
        </w:rPr>
      </w:pPr>
      <w:r w:rsidRPr="00204AF0">
        <w:rPr>
          <w:bCs/>
          <w:i/>
          <w:lang w:val="hu-HU"/>
        </w:rPr>
        <w:t xml:space="preserve">Szembetegségek és szemészeti tünetek: </w:t>
      </w:r>
      <w:r>
        <w:rPr>
          <w:bCs/>
          <w:lang w:val="hu-HU"/>
        </w:rPr>
        <w:t>homályos látás</w:t>
      </w:r>
    </w:p>
    <w:p w14:paraId="1E571A7C" w14:textId="77777777" w:rsidR="00204AF0" w:rsidRPr="002850B5" w:rsidRDefault="00204AF0" w:rsidP="00130037">
      <w:pPr>
        <w:spacing w:line="240" w:lineRule="auto"/>
        <w:ind w:right="-29"/>
        <w:rPr>
          <w:b/>
          <w:bCs/>
          <w:lang w:val="hu-HU"/>
        </w:rPr>
      </w:pPr>
    </w:p>
    <w:p w14:paraId="0E9FD713" w14:textId="77777777" w:rsidR="00EA1846" w:rsidRPr="002850B5" w:rsidRDefault="00EA1846" w:rsidP="00130037">
      <w:pPr>
        <w:spacing w:line="240" w:lineRule="auto"/>
        <w:ind w:right="-29"/>
        <w:rPr>
          <w:b/>
          <w:bCs/>
          <w:lang w:val="hu-HU"/>
        </w:rPr>
      </w:pPr>
      <w:r w:rsidRPr="002850B5">
        <w:rPr>
          <w:b/>
          <w:bCs/>
          <w:lang w:val="hu-HU"/>
        </w:rPr>
        <w:t>Mellékhatások bejelentése</w:t>
      </w:r>
    </w:p>
    <w:p w14:paraId="250AA715" w14:textId="77777777" w:rsidR="00EA1846" w:rsidRPr="002850B5" w:rsidRDefault="00EA1846" w:rsidP="00130037">
      <w:pPr>
        <w:spacing w:line="240" w:lineRule="auto"/>
        <w:ind w:right="-29"/>
        <w:rPr>
          <w:lang w:val="hu-HU"/>
        </w:rPr>
      </w:pPr>
    </w:p>
    <w:p w14:paraId="24B8866E" w14:textId="77777777" w:rsidR="00FF7E85" w:rsidRPr="003E08B4" w:rsidRDefault="00EA1846" w:rsidP="00130037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Ha Önnél bármilyen mellékhatás jelentkezik, tájékoztassa</w:t>
      </w:r>
      <w:r w:rsidR="003E08B4">
        <w:rPr>
          <w:lang w:val="hu-HU"/>
        </w:rPr>
        <w:t xml:space="preserve"> kezelőorvosát vagy </w:t>
      </w:r>
      <w:r w:rsidRPr="002850B5">
        <w:rPr>
          <w:lang w:val="hu-HU"/>
        </w:rPr>
        <w:t xml:space="preserve">gyógyszerészét. Ez a betegtájékoztatóban fel nem sorolt bármilyen lehetséges mellékhatásra is vonatkozik. A mellékhatásokat közvetlenül a hatóság részére is bejelentheti az </w:t>
      </w:r>
      <w:hyperlink r:id="rId9" w:history="1">
        <w:r w:rsidRPr="002850B5">
          <w:rPr>
            <w:rStyle w:val="Hiperhivatkozs"/>
            <w:highlight w:val="lightGray"/>
            <w:lang w:val="hu-HU"/>
          </w:rPr>
          <w:t>V. függelékben</w:t>
        </w:r>
      </w:hyperlink>
      <w:r w:rsidRPr="002850B5">
        <w:rPr>
          <w:highlight w:val="lightGray"/>
          <w:lang w:val="hu-HU"/>
        </w:rPr>
        <w:t xml:space="preserve"> található elérhetőségeken keresztül</w:t>
      </w:r>
      <w:r w:rsidR="003E08B4">
        <w:rPr>
          <w:lang w:val="hu-HU"/>
        </w:rPr>
        <w:t>.</w:t>
      </w:r>
    </w:p>
    <w:p w14:paraId="5609ED78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5E807AF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417B9E6A" w14:textId="77777777" w:rsidR="0077147F" w:rsidRPr="002850B5" w:rsidRDefault="0077147F" w:rsidP="00130037">
      <w:pPr>
        <w:spacing w:line="240" w:lineRule="auto"/>
        <w:ind w:right="-2"/>
        <w:rPr>
          <w:lang w:val="hu-HU"/>
        </w:rPr>
      </w:pPr>
    </w:p>
    <w:p w14:paraId="3E791A2E" w14:textId="77777777" w:rsidR="00EA1846" w:rsidRPr="002850B5" w:rsidRDefault="003E08B4" w:rsidP="00130037">
      <w:pPr>
        <w:spacing w:line="240" w:lineRule="auto"/>
        <w:ind w:left="567" w:right="-2" w:hanging="567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 xml:space="preserve">Hogyan kell a </w:t>
      </w:r>
      <w:proofErr w:type="spellStart"/>
      <w:r>
        <w:rPr>
          <w:b/>
          <w:bCs/>
          <w:lang w:val="hu-HU"/>
        </w:rPr>
        <w:t>Duoxal</w:t>
      </w:r>
      <w:r w:rsidR="00EA1846" w:rsidRPr="002850B5">
        <w:rPr>
          <w:b/>
          <w:bCs/>
          <w:lang w:val="hu-HU"/>
        </w:rPr>
        <w:t>t</w:t>
      </w:r>
      <w:proofErr w:type="spellEnd"/>
      <w:r w:rsidR="00EA1846" w:rsidRPr="002850B5">
        <w:rPr>
          <w:b/>
          <w:bCs/>
          <w:lang w:val="hu-HU"/>
        </w:rPr>
        <w:t xml:space="preserve"> tárolni?</w:t>
      </w:r>
    </w:p>
    <w:p w14:paraId="46EE301A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3AB823AC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  <w:r w:rsidRPr="002850B5">
        <w:rPr>
          <w:lang w:val="hu-HU"/>
        </w:rPr>
        <w:t>A gyógyszer gyermekektől elzárva tartandó!</w:t>
      </w:r>
    </w:p>
    <w:p w14:paraId="453D493D" w14:textId="77777777" w:rsidR="003E08B4" w:rsidRDefault="003E08B4" w:rsidP="003E08B4">
      <w:pPr>
        <w:spacing w:line="240" w:lineRule="auto"/>
        <w:ind w:right="-2"/>
        <w:rPr>
          <w:lang w:val="hu-HU"/>
        </w:rPr>
      </w:pPr>
    </w:p>
    <w:p w14:paraId="5B2F7523" w14:textId="77777777" w:rsidR="003E08B4" w:rsidRPr="002850B5" w:rsidRDefault="003E08B4" w:rsidP="003E08B4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Legfeljebb </w:t>
      </w:r>
      <w:r>
        <w:rPr>
          <w:noProof/>
          <w:lang w:val="hu-HU"/>
        </w:rPr>
        <w:t>30</w:t>
      </w:r>
      <w:r w:rsidR="00B139FB">
        <w:rPr>
          <w:noProof/>
          <w:lang w:val="hu-HU"/>
        </w:rPr>
        <w:t> </w:t>
      </w:r>
      <w:r>
        <w:rPr>
          <w:noProof/>
          <w:lang w:val="hu-HU"/>
        </w:rPr>
        <w:t>°C-on tárolandó.</w:t>
      </w:r>
    </w:p>
    <w:p w14:paraId="46ADA099" w14:textId="77777777" w:rsidR="00EA1846" w:rsidRPr="002850B5" w:rsidRDefault="00EA1846" w:rsidP="00130037">
      <w:pPr>
        <w:spacing w:line="240" w:lineRule="auto"/>
        <w:ind w:right="-2"/>
        <w:rPr>
          <w:lang w:val="hu-HU"/>
        </w:rPr>
      </w:pPr>
    </w:p>
    <w:p w14:paraId="0DF6E21B" w14:textId="77777777" w:rsidR="00EA1846" w:rsidRPr="000407CE" w:rsidRDefault="003E08B4" w:rsidP="00130037">
      <w:pPr>
        <w:spacing w:line="240" w:lineRule="auto"/>
        <w:ind w:right="-2"/>
        <w:rPr>
          <w:lang w:val="hu-HU"/>
        </w:rPr>
      </w:pPr>
      <w:r w:rsidRPr="000407CE">
        <w:rPr>
          <w:lang w:val="hu-HU"/>
        </w:rPr>
        <w:t xml:space="preserve">A </w:t>
      </w:r>
      <w:r w:rsidR="00EE5B57">
        <w:rPr>
          <w:lang w:val="hu-HU"/>
        </w:rPr>
        <w:t xml:space="preserve">dobozon és a </w:t>
      </w:r>
      <w:r w:rsidRPr="000407CE">
        <w:rPr>
          <w:lang w:val="hu-HU"/>
        </w:rPr>
        <w:t xml:space="preserve">címkén feltüntetett lejárati idő </w:t>
      </w:r>
      <w:r w:rsidR="00EE5B57">
        <w:rPr>
          <w:lang w:val="hu-HU"/>
        </w:rPr>
        <w:t>(</w:t>
      </w:r>
      <w:r w:rsidR="00BD64DA">
        <w:rPr>
          <w:lang w:val="hu-HU"/>
        </w:rPr>
        <w:t>EXP</w:t>
      </w:r>
      <w:r w:rsidR="00EE5B57">
        <w:rPr>
          <w:lang w:val="hu-HU"/>
        </w:rPr>
        <w:t>)</w:t>
      </w:r>
      <w:r w:rsidRPr="000407CE">
        <w:rPr>
          <w:lang w:val="hu-HU"/>
        </w:rPr>
        <w:t xml:space="preserve"> után ne alkalmazza </w:t>
      </w:r>
      <w:r w:rsidR="00EA1846" w:rsidRPr="000407CE">
        <w:rPr>
          <w:lang w:val="hu-HU"/>
        </w:rPr>
        <w:t>ezt a gyógys</w:t>
      </w:r>
      <w:r w:rsidRPr="000407CE">
        <w:rPr>
          <w:lang w:val="hu-HU"/>
        </w:rPr>
        <w:t xml:space="preserve">zert. </w:t>
      </w:r>
      <w:r w:rsidR="00EA1846" w:rsidRPr="000407CE">
        <w:rPr>
          <w:lang w:val="hu-HU"/>
        </w:rPr>
        <w:t xml:space="preserve">A lejárati idő az adott </w:t>
      </w:r>
      <w:r w:rsidRPr="000407CE">
        <w:rPr>
          <w:lang w:val="hu-HU"/>
        </w:rPr>
        <w:t>hónap utolsó napjára vonatkozik.</w:t>
      </w:r>
    </w:p>
    <w:p w14:paraId="534CD516" w14:textId="77777777" w:rsidR="00EA1846" w:rsidRPr="000407CE" w:rsidRDefault="00EA1846" w:rsidP="0013003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45979E6F" w14:textId="77777777" w:rsidR="00EA1846" w:rsidRPr="000407CE" w:rsidRDefault="003E08B4" w:rsidP="00130037">
      <w:pPr>
        <w:spacing w:line="240" w:lineRule="auto"/>
        <w:ind w:right="-2"/>
        <w:rPr>
          <w:lang w:val="hu-HU"/>
        </w:rPr>
      </w:pPr>
      <w:r w:rsidRPr="000407CE">
        <w:rPr>
          <w:lang w:val="hu-HU"/>
        </w:rPr>
        <w:t>Első felbontás után 1 hónapig alkalmazható.</w:t>
      </w:r>
    </w:p>
    <w:p w14:paraId="64A5E250" w14:textId="77777777" w:rsidR="003E08B4" w:rsidRPr="000407CE" w:rsidRDefault="003E08B4" w:rsidP="00130037">
      <w:pPr>
        <w:spacing w:line="240" w:lineRule="auto"/>
        <w:ind w:right="-2"/>
        <w:rPr>
          <w:lang w:val="hu-HU"/>
        </w:rPr>
      </w:pPr>
    </w:p>
    <w:p w14:paraId="4AE7F6AC" w14:textId="77777777" w:rsidR="00EA1846" w:rsidRPr="000407CE" w:rsidRDefault="00EA1846" w:rsidP="00130037">
      <w:pPr>
        <w:spacing w:line="240" w:lineRule="auto"/>
        <w:ind w:right="-2"/>
        <w:rPr>
          <w:lang w:val="hu-HU"/>
        </w:rPr>
      </w:pPr>
      <w:r w:rsidRPr="000407CE">
        <w:rPr>
          <w:lang w:val="hu-HU"/>
        </w:rPr>
        <w:t>Semmilyen gyóg</w:t>
      </w:r>
      <w:r w:rsidR="00145EF3" w:rsidRPr="000407CE">
        <w:rPr>
          <w:lang w:val="hu-HU"/>
        </w:rPr>
        <w:t>yszert ne dobjon a szennyvízbe vagy a háztartási hulladékba</w:t>
      </w:r>
      <w:r w:rsidRPr="000407CE">
        <w:rPr>
          <w:lang w:val="hu-HU"/>
        </w:rPr>
        <w:t>. Kérdezze meg gyógyszerészét, hogy mit tegyen a már nem használt gyógyszereivel. Ezek az intézkedések e</w:t>
      </w:r>
      <w:r w:rsidR="00145EF3" w:rsidRPr="000407CE">
        <w:rPr>
          <w:lang w:val="hu-HU"/>
        </w:rPr>
        <w:t>lősegítik a környezet védelmét.</w:t>
      </w:r>
    </w:p>
    <w:p w14:paraId="3FEEF5A2" w14:textId="77777777" w:rsidR="00EA1846" w:rsidRPr="000407CE" w:rsidRDefault="00EA1846" w:rsidP="00130037">
      <w:pPr>
        <w:spacing w:line="240" w:lineRule="auto"/>
        <w:ind w:right="-2"/>
        <w:rPr>
          <w:lang w:val="hu-HU"/>
        </w:rPr>
      </w:pPr>
    </w:p>
    <w:p w14:paraId="4D5216D3" w14:textId="77777777" w:rsidR="00EA1846" w:rsidRPr="000407CE" w:rsidRDefault="00EA1846" w:rsidP="00130037">
      <w:pPr>
        <w:spacing w:line="240" w:lineRule="auto"/>
        <w:ind w:right="-2"/>
        <w:rPr>
          <w:lang w:val="hu-HU"/>
        </w:rPr>
      </w:pPr>
    </w:p>
    <w:p w14:paraId="614287B9" w14:textId="77777777" w:rsidR="00EA1846" w:rsidRPr="000407CE" w:rsidRDefault="00EA1846" w:rsidP="00130037">
      <w:pPr>
        <w:spacing w:line="240" w:lineRule="auto"/>
        <w:ind w:left="567" w:right="-2" w:hanging="567"/>
        <w:rPr>
          <w:b/>
          <w:bCs/>
          <w:lang w:val="hu-HU"/>
        </w:rPr>
      </w:pPr>
      <w:r w:rsidRPr="000407CE">
        <w:rPr>
          <w:b/>
          <w:bCs/>
          <w:lang w:val="hu-HU"/>
        </w:rPr>
        <w:t>6.</w:t>
      </w:r>
      <w:r w:rsidRPr="000407CE">
        <w:rPr>
          <w:b/>
          <w:bCs/>
          <w:lang w:val="hu-HU"/>
        </w:rPr>
        <w:tab/>
        <w:t>A csomagolás tartalma és egyéb információk</w:t>
      </w:r>
    </w:p>
    <w:p w14:paraId="505DB3B3" w14:textId="77777777" w:rsidR="00EA1846" w:rsidRPr="000407CE" w:rsidRDefault="00EA1846" w:rsidP="00130037">
      <w:pPr>
        <w:spacing w:line="240" w:lineRule="auto"/>
        <w:rPr>
          <w:lang w:val="hu-HU"/>
        </w:rPr>
      </w:pPr>
    </w:p>
    <w:p w14:paraId="35C3BEA8" w14:textId="77777777" w:rsidR="00EA1846" w:rsidRPr="000407CE" w:rsidRDefault="00145EF3" w:rsidP="00130037">
      <w:pPr>
        <w:spacing w:line="240" w:lineRule="auto"/>
        <w:rPr>
          <w:lang w:val="hu-HU"/>
        </w:rPr>
      </w:pPr>
      <w:r w:rsidRPr="000407CE">
        <w:rPr>
          <w:b/>
          <w:bCs/>
          <w:lang w:val="hu-HU"/>
        </w:rPr>
        <w:t xml:space="preserve">Mit tartalmaz a </w:t>
      </w:r>
      <w:proofErr w:type="spellStart"/>
      <w:r w:rsidRPr="000407CE">
        <w:rPr>
          <w:b/>
          <w:bCs/>
          <w:lang w:val="hu-HU"/>
        </w:rPr>
        <w:t>Duoxal</w:t>
      </w:r>
      <w:proofErr w:type="spellEnd"/>
      <w:r w:rsidR="002013A7" w:rsidRPr="000407CE">
        <w:rPr>
          <w:b/>
          <w:bCs/>
          <w:lang w:val="hu-HU"/>
        </w:rPr>
        <w:t>?</w:t>
      </w:r>
    </w:p>
    <w:p w14:paraId="31760AB3" w14:textId="77777777" w:rsidR="00EA1846" w:rsidRPr="000407CE" w:rsidRDefault="00145EF3" w:rsidP="00562E2A">
      <w:pPr>
        <w:numPr>
          <w:ilvl w:val="0"/>
          <w:numId w:val="14"/>
        </w:numPr>
        <w:tabs>
          <w:tab w:val="clear" w:pos="567"/>
        </w:tabs>
        <w:snapToGrid w:val="0"/>
        <w:spacing w:line="240" w:lineRule="auto"/>
        <w:ind w:left="357" w:hanging="357"/>
        <w:rPr>
          <w:lang w:val="hu-HU"/>
        </w:rPr>
      </w:pPr>
      <w:r w:rsidRPr="000407CE">
        <w:rPr>
          <w:lang w:val="hu-HU"/>
        </w:rPr>
        <w:t xml:space="preserve">A készítmény hatóanyagai a </w:t>
      </w:r>
      <w:proofErr w:type="spellStart"/>
      <w:r w:rsidRPr="000407CE">
        <w:rPr>
          <w:lang w:val="hu-HU"/>
        </w:rPr>
        <w:t>ciprofloxacin</w:t>
      </w:r>
      <w:proofErr w:type="spellEnd"/>
      <w:r w:rsidRPr="000407CE">
        <w:rPr>
          <w:lang w:val="hu-HU"/>
        </w:rPr>
        <w:t xml:space="preserve"> (</w:t>
      </w:r>
      <w:proofErr w:type="spellStart"/>
      <w:r w:rsidRPr="000407CE">
        <w:rPr>
          <w:lang w:val="hu-HU"/>
        </w:rPr>
        <w:t>ciprofloxacin-hidroklorid</w:t>
      </w:r>
      <w:r w:rsidR="00EE5B57">
        <w:rPr>
          <w:lang w:val="hu-HU"/>
        </w:rPr>
        <w:t>-monohidrát</w:t>
      </w:r>
      <w:proofErr w:type="spellEnd"/>
      <w:r w:rsidRPr="000407CE">
        <w:rPr>
          <w:lang w:val="hu-HU"/>
        </w:rPr>
        <w:t xml:space="preserve"> formában) és a </w:t>
      </w:r>
      <w:proofErr w:type="spellStart"/>
      <w:r w:rsidRPr="000407CE">
        <w:rPr>
          <w:lang w:val="hu-HU"/>
        </w:rPr>
        <w:t>fluocinolon</w:t>
      </w:r>
      <w:proofErr w:type="spellEnd"/>
      <w:r w:rsidRPr="000407CE">
        <w:rPr>
          <w:lang w:val="hu-HU"/>
        </w:rPr>
        <w:t xml:space="preserve">-acetonid. Milliliterenként 3 mg </w:t>
      </w:r>
      <w:proofErr w:type="spellStart"/>
      <w:r w:rsidRPr="000407CE">
        <w:rPr>
          <w:lang w:val="hu-HU"/>
        </w:rPr>
        <w:t>ciprofloxacint</w:t>
      </w:r>
      <w:proofErr w:type="spellEnd"/>
      <w:r w:rsidRPr="000407CE">
        <w:rPr>
          <w:lang w:val="hu-HU"/>
        </w:rPr>
        <w:t xml:space="preserve"> (</w:t>
      </w:r>
      <w:proofErr w:type="spellStart"/>
      <w:r w:rsidR="001C75FD" w:rsidRPr="000407CE">
        <w:rPr>
          <w:lang w:val="hu-HU"/>
        </w:rPr>
        <w:t>ciprofloxacin</w:t>
      </w:r>
      <w:r w:rsidR="001C75FD">
        <w:rPr>
          <w:lang w:val="hu-HU"/>
        </w:rPr>
        <w:t>-</w:t>
      </w:r>
      <w:r w:rsidRPr="000407CE">
        <w:rPr>
          <w:lang w:val="hu-HU"/>
        </w:rPr>
        <w:t>hidroklorid</w:t>
      </w:r>
      <w:r w:rsidR="00EE5B57">
        <w:rPr>
          <w:lang w:val="hu-HU"/>
        </w:rPr>
        <w:t>-monohidrát</w:t>
      </w:r>
      <w:proofErr w:type="spellEnd"/>
      <w:r w:rsidRPr="000407CE">
        <w:rPr>
          <w:lang w:val="hu-HU"/>
        </w:rPr>
        <w:t xml:space="preserve"> formában) és 0,25 mg </w:t>
      </w:r>
      <w:proofErr w:type="spellStart"/>
      <w:r w:rsidRPr="000407CE">
        <w:rPr>
          <w:lang w:val="hu-HU"/>
        </w:rPr>
        <w:t>fluocinolon-acetonidot</w:t>
      </w:r>
      <w:proofErr w:type="spellEnd"/>
      <w:r w:rsidRPr="000407CE">
        <w:rPr>
          <w:lang w:val="hu-HU"/>
        </w:rPr>
        <w:t xml:space="preserve"> tartalmaz.</w:t>
      </w:r>
    </w:p>
    <w:p w14:paraId="18853C70" w14:textId="77777777" w:rsidR="00EA1846" w:rsidRDefault="00EA1846" w:rsidP="00145EF3">
      <w:pPr>
        <w:keepNext/>
        <w:numPr>
          <w:ilvl w:val="0"/>
          <w:numId w:val="14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0407CE">
        <w:rPr>
          <w:lang w:val="hu-HU"/>
        </w:rPr>
        <w:t xml:space="preserve">Egyéb </w:t>
      </w:r>
      <w:r w:rsidR="00145EF3" w:rsidRPr="000407CE">
        <w:rPr>
          <w:lang w:val="hu-HU"/>
        </w:rPr>
        <w:t>összetevők: metil-</w:t>
      </w:r>
      <w:proofErr w:type="spellStart"/>
      <w:r w:rsidR="00145EF3" w:rsidRPr="000407CE">
        <w:rPr>
          <w:lang w:val="hu-HU"/>
        </w:rPr>
        <w:t>parahidroxibenzoát</w:t>
      </w:r>
      <w:proofErr w:type="spellEnd"/>
      <w:r w:rsidR="00145EF3" w:rsidRPr="000407CE">
        <w:rPr>
          <w:lang w:val="hu-HU"/>
        </w:rPr>
        <w:t xml:space="preserve">, </w:t>
      </w:r>
      <w:proofErr w:type="spellStart"/>
      <w:r w:rsidR="00145EF3" w:rsidRPr="000407CE">
        <w:rPr>
          <w:lang w:val="hu-HU"/>
        </w:rPr>
        <w:t>propil-parahidroxibenzoát</w:t>
      </w:r>
      <w:proofErr w:type="spellEnd"/>
      <w:r w:rsidR="00145EF3" w:rsidRPr="000407CE">
        <w:rPr>
          <w:lang w:val="hu-HU"/>
        </w:rPr>
        <w:t xml:space="preserve">, </w:t>
      </w:r>
      <w:proofErr w:type="spellStart"/>
      <w:r w:rsidR="00145EF3" w:rsidRPr="000407CE">
        <w:rPr>
          <w:lang w:val="hu-HU"/>
        </w:rPr>
        <w:t>povidon</w:t>
      </w:r>
      <w:proofErr w:type="spellEnd"/>
      <w:r w:rsidR="001C75FD">
        <w:rPr>
          <w:lang w:val="hu-HU"/>
        </w:rPr>
        <w:t xml:space="preserve"> K-90</w:t>
      </w:r>
      <w:r w:rsidR="00145EF3" w:rsidRPr="000407CE">
        <w:rPr>
          <w:lang w:val="hu-HU"/>
        </w:rPr>
        <w:t xml:space="preserve">, </w:t>
      </w:r>
      <w:proofErr w:type="spellStart"/>
      <w:r w:rsidR="00145EF3" w:rsidRPr="000407CE">
        <w:rPr>
          <w:lang w:val="hu-HU"/>
        </w:rPr>
        <w:t>dietilén</w:t>
      </w:r>
      <w:proofErr w:type="spellEnd"/>
      <w:r w:rsidR="00145EF3" w:rsidRPr="000407CE">
        <w:rPr>
          <w:lang w:val="hu-HU"/>
        </w:rPr>
        <w:t>-</w:t>
      </w:r>
      <w:proofErr w:type="spellStart"/>
      <w:r w:rsidR="00145EF3" w:rsidRPr="000407CE">
        <w:rPr>
          <w:lang w:val="hu-HU"/>
        </w:rPr>
        <w:t>glikol</w:t>
      </w:r>
      <w:proofErr w:type="spellEnd"/>
      <w:r w:rsidR="00145EF3" w:rsidRPr="000407CE">
        <w:rPr>
          <w:lang w:val="hu-HU"/>
        </w:rPr>
        <w:t>-</w:t>
      </w:r>
      <w:proofErr w:type="spellStart"/>
      <w:r w:rsidR="00145EF3" w:rsidRPr="000407CE">
        <w:rPr>
          <w:lang w:val="hu-HU"/>
        </w:rPr>
        <w:t>monoetil</w:t>
      </w:r>
      <w:proofErr w:type="spellEnd"/>
      <w:r w:rsidR="00145EF3" w:rsidRPr="000407CE">
        <w:rPr>
          <w:lang w:val="hu-HU"/>
        </w:rPr>
        <w:t>-éter, polietilén-glikol-26 glicerin-éter,</w:t>
      </w:r>
      <w:r w:rsidR="00145EF3">
        <w:rPr>
          <w:lang w:val="hu-HU"/>
        </w:rPr>
        <w:t xml:space="preserve"> sósav</w:t>
      </w:r>
      <w:r w:rsidR="00EE5B57">
        <w:rPr>
          <w:lang w:val="hu-HU"/>
        </w:rPr>
        <w:t xml:space="preserve"> és/vagy</w:t>
      </w:r>
      <w:r w:rsidR="00145EF3">
        <w:rPr>
          <w:lang w:val="hu-HU"/>
        </w:rPr>
        <w:t xml:space="preserve"> nátrium-hidroxid</w:t>
      </w:r>
      <w:r w:rsidR="00EE5B57" w:rsidRPr="00EE5B57">
        <w:rPr>
          <w:lang w:val="hu-HU"/>
        </w:rPr>
        <w:t xml:space="preserve"> </w:t>
      </w:r>
      <w:r w:rsidR="00EE5B57">
        <w:rPr>
          <w:lang w:val="hu-HU"/>
        </w:rPr>
        <w:t>(a pH beállításához)</w:t>
      </w:r>
      <w:r w:rsidR="00145EF3">
        <w:rPr>
          <w:lang w:val="hu-HU"/>
        </w:rPr>
        <w:t xml:space="preserve"> és tisztított víz.</w:t>
      </w:r>
    </w:p>
    <w:p w14:paraId="4A6C4C22" w14:textId="77777777" w:rsidR="00EA1846" w:rsidRPr="002850B5" w:rsidRDefault="00EA1846" w:rsidP="00643ECE">
      <w:pPr>
        <w:keepNext/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7B19E14" w14:textId="77777777" w:rsidR="00EA1846" w:rsidRPr="002850B5" w:rsidRDefault="00657A0B" w:rsidP="00C60EAF">
      <w:pPr>
        <w:spacing w:line="240" w:lineRule="auto"/>
        <w:rPr>
          <w:lang w:val="hu-HU"/>
        </w:rPr>
      </w:pPr>
      <w:r>
        <w:rPr>
          <w:b/>
          <w:bCs/>
          <w:lang w:val="hu-HU"/>
        </w:rPr>
        <w:t xml:space="preserve">Milyen a </w:t>
      </w:r>
      <w:proofErr w:type="spellStart"/>
      <w:r>
        <w:rPr>
          <w:b/>
          <w:bCs/>
          <w:lang w:val="hu-HU"/>
        </w:rPr>
        <w:t>Duoxal</w:t>
      </w:r>
      <w:proofErr w:type="spellEnd"/>
      <w:r>
        <w:rPr>
          <w:b/>
          <w:bCs/>
          <w:lang w:val="hu-HU"/>
        </w:rPr>
        <w:t xml:space="preserve"> </w:t>
      </w:r>
      <w:r w:rsidR="00EA1846" w:rsidRPr="002850B5">
        <w:rPr>
          <w:b/>
          <w:bCs/>
          <w:lang w:val="hu-HU"/>
        </w:rPr>
        <w:t>külleme és mit tartalmaz a csomagolás</w:t>
      </w:r>
      <w:r w:rsidR="002013A7" w:rsidRPr="002850B5">
        <w:rPr>
          <w:b/>
          <w:bCs/>
          <w:lang w:val="hu-HU"/>
        </w:rPr>
        <w:t>?</w:t>
      </w:r>
    </w:p>
    <w:p w14:paraId="340A240E" w14:textId="77777777" w:rsidR="00E71675" w:rsidRDefault="00145EF3" w:rsidP="00145EF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Duoxal</w:t>
      </w:r>
      <w:proofErr w:type="spellEnd"/>
      <w:r>
        <w:rPr>
          <w:lang w:val="hu-HU"/>
        </w:rPr>
        <w:t xml:space="preserve"> fülészeti alkalmazásra szánt átlátszó, </w:t>
      </w:r>
      <w:r w:rsidR="007D5D38" w:rsidRPr="0088037A">
        <w:rPr>
          <w:lang w:val="hu-HU"/>
        </w:rPr>
        <w:t>tiszta folyadék</w:t>
      </w:r>
      <w:r w:rsidRPr="002850B5">
        <w:rPr>
          <w:lang w:val="hu-HU"/>
        </w:rPr>
        <w:t>.</w:t>
      </w:r>
    </w:p>
    <w:p w14:paraId="04160F2C" w14:textId="77777777" w:rsidR="00146EFC" w:rsidRPr="002850B5" w:rsidRDefault="00D90E3A" w:rsidP="00146EFC">
      <w:pPr>
        <w:spacing w:line="240" w:lineRule="auto"/>
        <w:rPr>
          <w:lang w:val="hu-HU"/>
        </w:rPr>
      </w:pPr>
      <w:r>
        <w:rPr>
          <w:lang w:val="hu-HU"/>
        </w:rPr>
        <w:t>10 ml oldat</w:t>
      </w:r>
      <w:r w:rsidR="00145EF3">
        <w:rPr>
          <w:lang w:val="hu-HU"/>
        </w:rPr>
        <w:t xml:space="preserve"> </w:t>
      </w:r>
      <w:r w:rsidR="00145EF3" w:rsidRPr="00334FD8">
        <w:rPr>
          <w:lang w:val="hu-HU"/>
        </w:rPr>
        <w:t>cseppentővel ellátott fehér</w:t>
      </w:r>
      <w:r w:rsidR="00145EF3">
        <w:rPr>
          <w:lang w:val="hu-HU"/>
        </w:rPr>
        <w:t>, átlátszatlan</w:t>
      </w:r>
      <w:r w:rsidR="00145EF3" w:rsidRPr="00334FD8">
        <w:rPr>
          <w:lang w:val="hu-HU"/>
        </w:rPr>
        <w:t xml:space="preserve"> </w:t>
      </w:r>
      <w:r w:rsidR="00145EF3">
        <w:rPr>
          <w:lang w:val="hu-HU"/>
        </w:rPr>
        <w:t>műanyag tartályba</w:t>
      </w:r>
      <w:r w:rsidR="00145EF3" w:rsidRPr="00334FD8">
        <w:rPr>
          <w:lang w:val="hu-HU"/>
        </w:rPr>
        <w:t xml:space="preserve"> van </w:t>
      </w:r>
      <w:r w:rsidR="00145EF3">
        <w:rPr>
          <w:lang w:val="hu-HU"/>
        </w:rPr>
        <w:t>töltve.</w:t>
      </w:r>
      <w:r w:rsidR="00146EFC" w:rsidRPr="00146EFC">
        <w:rPr>
          <w:lang w:val="hu-HU"/>
        </w:rPr>
        <w:t xml:space="preserve"> </w:t>
      </w:r>
      <w:r w:rsidR="00146EFC" w:rsidRPr="00334FD8">
        <w:rPr>
          <w:lang w:val="hu-HU"/>
        </w:rPr>
        <w:t xml:space="preserve">A </w:t>
      </w:r>
      <w:r w:rsidR="00146EFC">
        <w:rPr>
          <w:lang w:val="hu-HU"/>
        </w:rPr>
        <w:t>tartály</w:t>
      </w:r>
      <w:r w:rsidR="00146EFC" w:rsidRPr="00334FD8">
        <w:rPr>
          <w:lang w:val="hu-HU"/>
        </w:rPr>
        <w:t xml:space="preserve"> polietilén kupakkal van lezárva.</w:t>
      </w:r>
    </w:p>
    <w:p w14:paraId="5D50B58B" w14:textId="77777777" w:rsidR="00145EF3" w:rsidRPr="002850B5" w:rsidRDefault="00145EF3" w:rsidP="00145EF3">
      <w:pPr>
        <w:spacing w:line="240" w:lineRule="auto"/>
        <w:rPr>
          <w:lang w:val="hu-HU"/>
        </w:rPr>
      </w:pPr>
    </w:p>
    <w:p w14:paraId="7C5175ED" w14:textId="77777777" w:rsidR="00DC37D7" w:rsidRDefault="00DC37D7" w:rsidP="00C60EAF">
      <w:pPr>
        <w:spacing w:line="240" w:lineRule="auto"/>
        <w:rPr>
          <w:lang w:val="hu-HU"/>
        </w:rPr>
      </w:pPr>
    </w:p>
    <w:p w14:paraId="5C25FC88" w14:textId="77777777" w:rsidR="00D90E3A" w:rsidRPr="00657A0B" w:rsidRDefault="00D90E3A" w:rsidP="00D90E3A">
      <w:pPr>
        <w:spacing w:line="240" w:lineRule="auto"/>
        <w:rPr>
          <w:b/>
          <w:lang w:val="hu-HU"/>
        </w:rPr>
      </w:pPr>
      <w:r w:rsidRPr="00657A0B">
        <w:rPr>
          <w:b/>
          <w:lang w:val="hu-HU"/>
        </w:rPr>
        <w:t>Tanácsok/egészségnevelés</w:t>
      </w:r>
    </w:p>
    <w:p w14:paraId="3855DBED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Az antibiotikumok bakteriális fertőzések kezelésére szolgálnak. Vírusos fertőzésekkel szemben hatástalanok.</w:t>
      </w:r>
    </w:p>
    <w:p w14:paraId="50E2E9DD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Amennyiben kezelőorvosa antibiotikumot írt fel Önnek, ezt kizárólag a jelenleg fennálló betegségének kezelésére kell alkalmaznia.</w:t>
      </w:r>
    </w:p>
    <w:p w14:paraId="2C32AA2A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Egyes baktériumok az antibiotikumok ellenére is életben maradhatnak, és szaporodhatnak. Ezt a jelenséget rezisztenciának nevezik</w:t>
      </w:r>
      <w:r w:rsidR="0094700B">
        <w:rPr>
          <w:lang w:val="hu-HU"/>
        </w:rPr>
        <w:t>, emiatt b</w:t>
      </w:r>
      <w:r w:rsidRPr="00D90E3A">
        <w:rPr>
          <w:lang w:val="hu-HU"/>
        </w:rPr>
        <w:t>izonyos antibiotikum-kezelések hatástalanná válhatnak.</w:t>
      </w:r>
    </w:p>
    <w:p w14:paraId="2EB6CFCC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Az antibiotikumok helytelen alkalmazása fokozhatja a</w:t>
      </w:r>
      <w:r w:rsidR="0094700B">
        <w:rPr>
          <w:lang w:val="hu-HU"/>
        </w:rPr>
        <w:t xml:space="preserve"> baktériumok ellenállóképességét</w:t>
      </w:r>
      <w:r w:rsidRPr="00D90E3A">
        <w:rPr>
          <w:lang w:val="hu-HU"/>
        </w:rPr>
        <w:t xml:space="preserve"> </w:t>
      </w:r>
      <w:r w:rsidR="0094700B">
        <w:rPr>
          <w:lang w:val="hu-HU"/>
        </w:rPr>
        <w:t>(</w:t>
      </w:r>
      <w:r w:rsidRPr="00D90E3A">
        <w:rPr>
          <w:lang w:val="hu-HU"/>
        </w:rPr>
        <w:t>rezisztenciá</w:t>
      </w:r>
      <w:r w:rsidR="0094700B">
        <w:rPr>
          <w:lang w:val="hu-HU"/>
        </w:rPr>
        <w:t>já</w:t>
      </w:r>
      <w:r w:rsidRPr="00D90E3A">
        <w:rPr>
          <w:lang w:val="hu-HU"/>
        </w:rPr>
        <w:t>t</w:t>
      </w:r>
      <w:r w:rsidR="0094700B">
        <w:rPr>
          <w:lang w:val="hu-HU"/>
        </w:rPr>
        <w:t>)</w:t>
      </w:r>
      <w:r w:rsidRPr="00D90E3A">
        <w:rPr>
          <w:lang w:val="hu-HU"/>
        </w:rPr>
        <w:t>. Akár Ön is elősegítheti a baktériumok rezisztenciájának kialakulását, ezáltal gyógyulása elhúzódhat, vagy az antibiotikum hatásossága csökkenhet, ha nem tartja be a megfelelő</w:t>
      </w:r>
    </w:p>
    <w:p w14:paraId="364E83FA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•</w:t>
      </w:r>
      <w:r w:rsidRPr="00D90E3A">
        <w:rPr>
          <w:lang w:val="hu-HU"/>
        </w:rPr>
        <w:tab/>
      </w:r>
      <w:proofErr w:type="gramStart"/>
      <w:r w:rsidRPr="00D90E3A">
        <w:rPr>
          <w:lang w:val="hu-HU"/>
        </w:rPr>
        <w:t>adagolást</w:t>
      </w:r>
      <w:proofErr w:type="gramEnd"/>
      <w:r w:rsidRPr="00D90E3A">
        <w:rPr>
          <w:lang w:val="hu-HU"/>
        </w:rPr>
        <w:t>,</w:t>
      </w:r>
    </w:p>
    <w:p w14:paraId="7D29D081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•</w:t>
      </w:r>
      <w:r w:rsidRPr="00D90E3A">
        <w:rPr>
          <w:lang w:val="hu-HU"/>
        </w:rPr>
        <w:tab/>
      </w:r>
      <w:proofErr w:type="gramStart"/>
      <w:r w:rsidRPr="00D90E3A">
        <w:rPr>
          <w:lang w:val="hu-HU"/>
        </w:rPr>
        <w:t>alkalmazási</w:t>
      </w:r>
      <w:proofErr w:type="gramEnd"/>
      <w:r w:rsidRPr="00D90E3A">
        <w:rPr>
          <w:lang w:val="hu-HU"/>
        </w:rPr>
        <w:t xml:space="preserve"> rendet,</w:t>
      </w:r>
    </w:p>
    <w:p w14:paraId="4830D807" w14:textId="77777777" w:rsidR="00D90E3A" w:rsidRPr="00D90E3A" w:rsidRDefault="00D90E3A" w:rsidP="00D90E3A">
      <w:pPr>
        <w:spacing w:line="240" w:lineRule="auto"/>
        <w:rPr>
          <w:lang w:val="hu-HU"/>
        </w:rPr>
      </w:pPr>
      <w:r w:rsidRPr="00D90E3A">
        <w:rPr>
          <w:lang w:val="hu-HU"/>
        </w:rPr>
        <w:t>•</w:t>
      </w:r>
      <w:r w:rsidRPr="00D90E3A">
        <w:rPr>
          <w:lang w:val="hu-HU"/>
        </w:rPr>
        <w:tab/>
      </w:r>
      <w:proofErr w:type="gramStart"/>
      <w:r w:rsidRPr="00D90E3A">
        <w:rPr>
          <w:lang w:val="hu-HU"/>
        </w:rPr>
        <w:t>kezelési</w:t>
      </w:r>
      <w:proofErr w:type="gramEnd"/>
      <w:r w:rsidRPr="00D90E3A">
        <w:rPr>
          <w:lang w:val="hu-HU"/>
        </w:rPr>
        <w:t xml:space="preserve"> időtartamot.</w:t>
      </w:r>
    </w:p>
    <w:p w14:paraId="14DC656E" w14:textId="77777777" w:rsidR="00E71675" w:rsidRPr="00D90E3A" w:rsidRDefault="00E71675" w:rsidP="00D90E3A">
      <w:pPr>
        <w:spacing w:line="240" w:lineRule="auto"/>
        <w:rPr>
          <w:lang w:val="hu-HU"/>
        </w:rPr>
      </w:pPr>
    </w:p>
    <w:p w14:paraId="662BDB1D" w14:textId="77777777" w:rsidR="00D90E3A" w:rsidRPr="0088037A" w:rsidRDefault="00D90E3A" w:rsidP="00D90E3A">
      <w:pPr>
        <w:spacing w:line="240" w:lineRule="auto"/>
        <w:rPr>
          <w:b/>
          <w:lang w:val="hu-HU"/>
        </w:rPr>
      </w:pPr>
      <w:r w:rsidRPr="0088037A">
        <w:rPr>
          <w:b/>
          <w:lang w:val="hu-HU"/>
        </w:rPr>
        <w:t>Következésképpen, a gyógyszer hatásosságának megőrzése érdekében:</w:t>
      </w:r>
    </w:p>
    <w:p w14:paraId="3B81E38B" w14:textId="77777777" w:rsidR="00D90E3A" w:rsidRPr="00D90E3A" w:rsidRDefault="00D90E3A" w:rsidP="00D90E3A">
      <w:pPr>
        <w:spacing w:line="240" w:lineRule="auto"/>
        <w:ind w:firstLine="284"/>
        <w:rPr>
          <w:lang w:val="hu-HU"/>
        </w:rPr>
      </w:pPr>
      <w:r w:rsidRPr="00D90E3A">
        <w:rPr>
          <w:lang w:val="hu-HU"/>
        </w:rPr>
        <w:t>1 – Csak akkor alkalmazzon antibiotikumot, ha felírták Önnek.</w:t>
      </w:r>
    </w:p>
    <w:p w14:paraId="01031694" w14:textId="77777777" w:rsidR="00D90E3A" w:rsidRPr="00D90E3A" w:rsidRDefault="00D90E3A" w:rsidP="00D90E3A">
      <w:pPr>
        <w:spacing w:line="240" w:lineRule="auto"/>
        <w:ind w:left="284"/>
        <w:rPr>
          <w:lang w:val="hu-HU"/>
        </w:rPr>
      </w:pPr>
      <w:r w:rsidRPr="00D90E3A">
        <w:rPr>
          <w:lang w:val="hu-HU"/>
        </w:rPr>
        <w:t>2 – Szigorúan tartsa be az előírást.</w:t>
      </w:r>
    </w:p>
    <w:p w14:paraId="6E85DF64" w14:textId="77777777" w:rsidR="00D90E3A" w:rsidRPr="00D90E3A" w:rsidRDefault="00D90E3A" w:rsidP="00D90E3A">
      <w:pPr>
        <w:spacing w:line="240" w:lineRule="auto"/>
        <w:ind w:left="284"/>
        <w:rPr>
          <w:lang w:val="hu-HU"/>
        </w:rPr>
      </w:pPr>
      <w:r w:rsidRPr="00D90E3A">
        <w:rPr>
          <w:lang w:val="hu-HU"/>
        </w:rPr>
        <w:t>3 – Ne kezdje el újra alkalmazni az antibiotikumot orvosi rendelvény nélkül, még akkor sem, ha hasonló betegséget szeretne kezelni.</w:t>
      </w:r>
    </w:p>
    <w:p w14:paraId="20D7DEF1" w14:textId="77777777" w:rsidR="00D90E3A" w:rsidRPr="00D90E3A" w:rsidRDefault="00D90E3A" w:rsidP="00D90E3A">
      <w:pPr>
        <w:spacing w:line="240" w:lineRule="auto"/>
        <w:ind w:left="284"/>
        <w:rPr>
          <w:lang w:val="hu-HU"/>
        </w:rPr>
      </w:pPr>
      <w:r w:rsidRPr="00D90E3A">
        <w:rPr>
          <w:lang w:val="hu-HU"/>
        </w:rPr>
        <w:t>4 – Soha ne adjon az antibiotikumból másnak; előfordulhat, hogy az ő betegségére nem megfelelő a gyógyszer.</w:t>
      </w:r>
    </w:p>
    <w:p w14:paraId="149079E0" w14:textId="77777777" w:rsidR="00D90E3A" w:rsidRDefault="00D90E3A" w:rsidP="00D90E3A">
      <w:pPr>
        <w:spacing w:line="240" w:lineRule="auto"/>
        <w:ind w:left="284"/>
        <w:rPr>
          <w:lang w:val="hu-HU"/>
        </w:rPr>
      </w:pPr>
      <w:r w:rsidRPr="00D90E3A">
        <w:rPr>
          <w:lang w:val="hu-HU"/>
        </w:rPr>
        <w:t>5 – A kezelés befejezése után vigye vissza az összes fel nem használt gyógyszert a gyógyszertárba, hogy megfelelően semmisíthessék meg.</w:t>
      </w:r>
    </w:p>
    <w:p w14:paraId="05A0544E" w14:textId="77777777" w:rsidR="00D90E3A" w:rsidRPr="002850B5" w:rsidRDefault="00D90E3A" w:rsidP="00C60EAF">
      <w:pPr>
        <w:spacing w:line="240" w:lineRule="auto"/>
        <w:rPr>
          <w:lang w:val="hu-HU"/>
        </w:rPr>
      </w:pPr>
    </w:p>
    <w:p w14:paraId="72CEE436" w14:textId="77777777" w:rsidR="00EA1846" w:rsidRPr="002850B5" w:rsidRDefault="00EA1846" w:rsidP="00C60EAF">
      <w:pPr>
        <w:spacing w:line="240" w:lineRule="auto"/>
        <w:rPr>
          <w:b/>
          <w:bCs/>
          <w:lang w:val="hu-HU"/>
        </w:rPr>
      </w:pPr>
      <w:r w:rsidRPr="002850B5">
        <w:rPr>
          <w:b/>
          <w:bCs/>
          <w:lang w:val="hu-HU"/>
        </w:rPr>
        <w:t>A forgalom</w:t>
      </w:r>
      <w:r w:rsidR="009F7CAF">
        <w:rPr>
          <w:b/>
          <w:bCs/>
          <w:lang w:val="hu-HU"/>
        </w:rPr>
        <w:t>ba hozatali engedély jogosultja</w:t>
      </w:r>
    </w:p>
    <w:p w14:paraId="0615EE72" w14:textId="77777777" w:rsidR="00EA1846" w:rsidRDefault="00145EF3" w:rsidP="00130037">
      <w:pPr>
        <w:spacing w:line="240" w:lineRule="auto"/>
        <w:rPr>
          <w:lang w:val="hu-HU"/>
        </w:rPr>
      </w:pPr>
      <w:r>
        <w:rPr>
          <w:lang w:val="hu-HU"/>
        </w:rPr>
        <w:t xml:space="preserve">Goodwill Pharma </w:t>
      </w:r>
      <w:proofErr w:type="spellStart"/>
      <w:r w:rsidR="005944D9">
        <w:rPr>
          <w:lang w:val="hu-HU"/>
        </w:rPr>
        <w:t>Nyrt</w:t>
      </w:r>
      <w:proofErr w:type="spellEnd"/>
      <w:r>
        <w:rPr>
          <w:lang w:val="hu-HU"/>
        </w:rPr>
        <w:t>.</w:t>
      </w:r>
    </w:p>
    <w:p w14:paraId="12694496" w14:textId="77777777" w:rsidR="00EA1846" w:rsidRDefault="00145EF3" w:rsidP="00130037">
      <w:pPr>
        <w:spacing w:line="240" w:lineRule="auto"/>
        <w:rPr>
          <w:lang w:val="hu-HU"/>
        </w:rPr>
      </w:pPr>
      <w:r>
        <w:rPr>
          <w:lang w:val="hu-HU"/>
        </w:rPr>
        <w:t>6724 Szeged</w:t>
      </w:r>
    </w:p>
    <w:p w14:paraId="6B78F8AB" w14:textId="77777777" w:rsidR="00145EF3" w:rsidRDefault="00145EF3" w:rsidP="0013003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Cserzy</w:t>
      </w:r>
      <w:proofErr w:type="spellEnd"/>
      <w:r>
        <w:rPr>
          <w:lang w:val="hu-HU"/>
        </w:rPr>
        <w:t xml:space="preserve"> Mihály u. 32.</w:t>
      </w:r>
    </w:p>
    <w:p w14:paraId="1AE8B195" w14:textId="77777777" w:rsidR="009C5428" w:rsidRPr="002850B5" w:rsidRDefault="009C5428" w:rsidP="00181C3E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Magyarország</w:t>
      </w:r>
    </w:p>
    <w:p w14:paraId="6BF16589" w14:textId="77777777" w:rsidR="00EA1846" w:rsidRDefault="00EA1846" w:rsidP="00130037">
      <w:pPr>
        <w:spacing w:line="240" w:lineRule="auto"/>
        <w:rPr>
          <w:lang w:val="hu-HU"/>
        </w:rPr>
      </w:pPr>
    </w:p>
    <w:p w14:paraId="26D132C1" w14:textId="77777777" w:rsidR="009F7CAF" w:rsidRDefault="009F7CAF" w:rsidP="00130037">
      <w:pPr>
        <w:spacing w:line="240" w:lineRule="auto"/>
        <w:rPr>
          <w:b/>
          <w:lang w:val="hu-HU"/>
        </w:rPr>
      </w:pPr>
      <w:r>
        <w:rPr>
          <w:b/>
          <w:lang w:val="hu-HU"/>
        </w:rPr>
        <w:t>Gyárt</w:t>
      </w:r>
      <w:r w:rsidR="00E71675">
        <w:rPr>
          <w:b/>
          <w:lang w:val="hu-HU"/>
        </w:rPr>
        <w:t>ó</w:t>
      </w:r>
    </w:p>
    <w:p w14:paraId="4294E4DD" w14:textId="77777777" w:rsidR="009F7CAF" w:rsidRPr="009F7CAF" w:rsidRDefault="009F7CAF" w:rsidP="009F7CAF">
      <w:pPr>
        <w:spacing w:line="240" w:lineRule="auto"/>
        <w:rPr>
          <w:lang w:val="hu-HU"/>
        </w:rPr>
      </w:pPr>
      <w:proofErr w:type="spellStart"/>
      <w:r w:rsidRPr="009F7CAF">
        <w:rPr>
          <w:lang w:val="hu-HU"/>
        </w:rPr>
        <w:t>Laboratorios</w:t>
      </w:r>
      <w:proofErr w:type="spellEnd"/>
      <w:r w:rsidRPr="009F7CAF">
        <w:rPr>
          <w:lang w:val="hu-HU"/>
        </w:rPr>
        <w:t xml:space="preserve"> SALVAT, S</w:t>
      </w:r>
      <w:proofErr w:type="gramStart"/>
      <w:r w:rsidRPr="009F7CAF">
        <w:rPr>
          <w:lang w:val="hu-HU"/>
        </w:rPr>
        <w:t>.A</w:t>
      </w:r>
      <w:proofErr w:type="gramEnd"/>
      <w:r w:rsidRPr="009F7CAF">
        <w:rPr>
          <w:lang w:val="hu-HU"/>
        </w:rPr>
        <w:t>.</w:t>
      </w:r>
    </w:p>
    <w:p w14:paraId="651CC873" w14:textId="77777777" w:rsidR="009F7CAF" w:rsidRPr="009F7CAF" w:rsidRDefault="009F7CAF" w:rsidP="009F7CAF">
      <w:pPr>
        <w:spacing w:line="240" w:lineRule="auto"/>
        <w:rPr>
          <w:lang w:val="hu-HU"/>
        </w:rPr>
      </w:pPr>
      <w:r w:rsidRPr="009F7CAF">
        <w:rPr>
          <w:lang w:val="hu-HU"/>
        </w:rPr>
        <w:t>C/ Gall 30-36</w:t>
      </w:r>
    </w:p>
    <w:p w14:paraId="1C42DFA3" w14:textId="77777777" w:rsidR="009F7CAF" w:rsidRPr="009F7CAF" w:rsidRDefault="009F7CAF" w:rsidP="009F7CAF">
      <w:pPr>
        <w:spacing w:line="240" w:lineRule="auto"/>
        <w:rPr>
          <w:lang w:val="hu-HU"/>
        </w:rPr>
      </w:pPr>
      <w:r w:rsidRPr="009F7CAF">
        <w:rPr>
          <w:lang w:val="hu-HU"/>
        </w:rPr>
        <w:t xml:space="preserve">08950 - </w:t>
      </w:r>
      <w:proofErr w:type="spellStart"/>
      <w:r w:rsidRPr="009F7CAF">
        <w:rPr>
          <w:lang w:val="hu-HU"/>
        </w:rPr>
        <w:t>Esplugues</w:t>
      </w:r>
      <w:proofErr w:type="spellEnd"/>
      <w:r w:rsidRPr="009F7CAF">
        <w:rPr>
          <w:lang w:val="hu-HU"/>
        </w:rPr>
        <w:t xml:space="preserve"> de </w:t>
      </w:r>
      <w:proofErr w:type="spellStart"/>
      <w:r w:rsidRPr="009F7CAF">
        <w:rPr>
          <w:lang w:val="hu-HU"/>
        </w:rPr>
        <w:t>Llobregat</w:t>
      </w:r>
      <w:proofErr w:type="spellEnd"/>
    </w:p>
    <w:p w14:paraId="4C8A2D5B" w14:textId="77777777" w:rsidR="009F7CAF" w:rsidRPr="009F7CAF" w:rsidRDefault="009F7CAF" w:rsidP="009F7CAF">
      <w:pPr>
        <w:spacing w:line="240" w:lineRule="auto"/>
        <w:rPr>
          <w:lang w:val="hu-HU"/>
        </w:rPr>
      </w:pPr>
      <w:r w:rsidRPr="009F7CAF">
        <w:rPr>
          <w:lang w:val="hu-HU"/>
        </w:rPr>
        <w:t>Barcelona</w:t>
      </w:r>
    </w:p>
    <w:p w14:paraId="6BFADE4A" w14:textId="77777777" w:rsidR="009F7CAF" w:rsidRDefault="009F7CAF" w:rsidP="009F7CAF">
      <w:pPr>
        <w:spacing w:line="240" w:lineRule="auto"/>
        <w:rPr>
          <w:lang w:val="hu-HU"/>
        </w:rPr>
      </w:pPr>
      <w:r>
        <w:rPr>
          <w:lang w:val="hu-HU"/>
        </w:rPr>
        <w:t>Spanyolország</w:t>
      </w:r>
    </w:p>
    <w:p w14:paraId="122E9BBF" w14:textId="77777777" w:rsidR="00382CDF" w:rsidRDefault="00382CDF" w:rsidP="009F7CAF">
      <w:pPr>
        <w:spacing w:line="240" w:lineRule="auto"/>
        <w:rPr>
          <w:lang w:val="hu-HU"/>
        </w:rPr>
      </w:pPr>
    </w:p>
    <w:p w14:paraId="2119A05E" w14:textId="77777777" w:rsidR="00382CDF" w:rsidRPr="00382CDF" w:rsidRDefault="00382CDF" w:rsidP="00382CDF">
      <w:pPr>
        <w:spacing w:line="240" w:lineRule="auto"/>
        <w:rPr>
          <w:lang w:val="hu-HU"/>
        </w:rPr>
      </w:pPr>
      <w:proofErr w:type="spellStart"/>
      <w:r w:rsidRPr="00382CDF">
        <w:rPr>
          <w:lang w:val="hu-HU"/>
        </w:rPr>
        <w:t>Pharmaloop</w:t>
      </w:r>
      <w:proofErr w:type="spellEnd"/>
      <w:r w:rsidRPr="00382CDF">
        <w:rPr>
          <w:lang w:val="hu-HU"/>
        </w:rPr>
        <w:t xml:space="preserve"> S</w:t>
      </w:r>
      <w:proofErr w:type="gramStart"/>
      <w:r w:rsidRPr="00382CDF">
        <w:rPr>
          <w:lang w:val="hu-HU"/>
        </w:rPr>
        <w:t>.L</w:t>
      </w:r>
      <w:proofErr w:type="gramEnd"/>
      <w:r w:rsidRPr="00382CDF">
        <w:rPr>
          <w:lang w:val="hu-HU"/>
        </w:rPr>
        <w:t>.</w:t>
      </w:r>
    </w:p>
    <w:p w14:paraId="6F29EF8A" w14:textId="77777777" w:rsidR="00382CDF" w:rsidRPr="00382CDF" w:rsidRDefault="00382CDF" w:rsidP="00382CDF">
      <w:pPr>
        <w:spacing w:line="240" w:lineRule="auto"/>
        <w:rPr>
          <w:lang w:val="hu-HU"/>
        </w:rPr>
      </w:pPr>
      <w:r w:rsidRPr="00382CDF">
        <w:rPr>
          <w:lang w:val="hu-HU"/>
        </w:rPr>
        <w:t>C/</w:t>
      </w:r>
      <w:proofErr w:type="spellStart"/>
      <w:r w:rsidRPr="00382CDF">
        <w:rPr>
          <w:lang w:val="hu-HU"/>
        </w:rPr>
        <w:t>Bolivia</w:t>
      </w:r>
      <w:proofErr w:type="spellEnd"/>
      <w:r w:rsidRPr="00382CDF">
        <w:rPr>
          <w:lang w:val="hu-HU"/>
        </w:rPr>
        <w:t xml:space="preserve">, 15 – Polig </w:t>
      </w:r>
      <w:proofErr w:type="spellStart"/>
      <w:r w:rsidRPr="00382CDF">
        <w:rPr>
          <w:lang w:val="hu-HU"/>
        </w:rPr>
        <w:t>Industrial</w:t>
      </w:r>
      <w:proofErr w:type="spellEnd"/>
      <w:r w:rsidRPr="00382CDF">
        <w:rPr>
          <w:lang w:val="hu-HU"/>
        </w:rPr>
        <w:t xml:space="preserve"> </w:t>
      </w:r>
      <w:proofErr w:type="spellStart"/>
      <w:r w:rsidRPr="00382CDF">
        <w:rPr>
          <w:lang w:val="hu-HU"/>
        </w:rPr>
        <w:t>Azque</w:t>
      </w:r>
      <w:proofErr w:type="spellEnd"/>
    </w:p>
    <w:p w14:paraId="36D78695" w14:textId="77777777" w:rsidR="00382CDF" w:rsidRPr="00382CDF" w:rsidRDefault="00382CDF" w:rsidP="00382CDF">
      <w:pPr>
        <w:spacing w:line="240" w:lineRule="auto"/>
        <w:rPr>
          <w:lang w:val="hu-HU"/>
        </w:rPr>
      </w:pPr>
      <w:r w:rsidRPr="00382CDF">
        <w:rPr>
          <w:lang w:val="hu-HU"/>
        </w:rPr>
        <w:t xml:space="preserve">28806 </w:t>
      </w:r>
      <w:proofErr w:type="spellStart"/>
      <w:r w:rsidRPr="00382CDF">
        <w:rPr>
          <w:lang w:val="hu-HU"/>
        </w:rPr>
        <w:t>Alcalá</w:t>
      </w:r>
      <w:proofErr w:type="spellEnd"/>
      <w:r w:rsidRPr="00382CDF">
        <w:rPr>
          <w:lang w:val="hu-HU"/>
        </w:rPr>
        <w:t xml:space="preserve"> de </w:t>
      </w:r>
      <w:proofErr w:type="spellStart"/>
      <w:r w:rsidRPr="00382CDF">
        <w:rPr>
          <w:lang w:val="hu-HU"/>
        </w:rPr>
        <w:t>Henares</w:t>
      </w:r>
      <w:proofErr w:type="spellEnd"/>
      <w:r w:rsidRPr="00382CDF">
        <w:rPr>
          <w:lang w:val="hu-HU"/>
        </w:rPr>
        <w:t xml:space="preserve">, Madrid </w:t>
      </w:r>
    </w:p>
    <w:p w14:paraId="0552C8F1" w14:textId="77777777" w:rsidR="00382CDF" w:rsidRDefault="00382CDF" w:rsidP="00382CDF">
      <w:pPr>
        <w:spacing w:line="240" w:lineRule="auto"/>
        <w:rPr>
          <w:lang w:val="hu-HU"/>
        </w:rPr>
      </w:pPr>
      <w:r w:rsidRPr="00382CDF">
        <w:rPr>
          <w:lang w:val="hu-HU"/>
        </w:rPr>
        <w:t>S</w:t>
      </w:r>
      <w:r>
        <w:rPr>
          <w:lang w:val="hu-HU"/>
        </w:rPr>
        <w:t>panyolország</w:t>
      </w:r>
    </w:p>
    <w:p w14:paraId="53F36B9D" w14:textId="77777777" w:rsidR="009F7CAF" w:rsidRDefault="009F7CAF" w:rsidP="009F7CAF">
      <w:pPr>
        <w:spacing w:line="240" w:lineRule="auto"/>
        <w:rPr>
          <w:lang w:val="hu-HU"/>
        </w:rPr>
      </w:pPr>
    </w:p>
    <w:p w14:paraId="3C744A5D" w14:textId="77777777" w:rsidR="00562E2A" w:rsidRPr="00507AD5" w:rsidRDefault="00562E2A" w:rsidP="00562E2A">
      <w:pPr>
        <w:tabs>
          <w:tab w:val="left" w:pos="2127"/>
          <w:tab w:val="left" w:pos="3402"/>
        </w:tabs>
        <w:spacing w:line="240" w:lineRule="auto"/>
        <w:ind w:left="567" w:hanging="567"/>
        <w:outlineLvl w:val="0"/>
        <w:rPr>
          <w:bCs/>
          <w:lang w:val="hu-HU"/>
        </w:rPr>
      </w:pPr>
      <w:r w:rsidRPr="00507AD5">
        <w:rPr>
          <w:bCs/>
          <w:lang w:val="hu-HU"/>
        </w:rPr>
        <w:t>OGYI-T-23414/01</w:t>
      </w:r>
      <w:r w:rsidRPr="00507AD5">
        <w:rPr>
          <w:bCs/>
          <w:lang w:val="hu-HU"/>
        </w:rPr>
        <w:tab/>
        <w:t>1×10 ml</w:t>
      </w:r>
      <w:r w:rsidRPr="00507AD5">
        <w:rPr>
          <w:bCs/>
          <w:lang w:val="hu-HU"/>
        </w:rPr>
        <w:tab/>
        <w:t>polietilén tartály</w:t>
      </w:r>
    </w:p>
    <w:p w14:paraId="5455B3F1" w14:textId="77777777" w:rsidR="009F7CAF" w:rsidRPr="002850B5" w:rsidRDefault="009F7CAF" w:rsidP="00836C1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6E4FC70" w14:textId="44F67013" w:rsidR="00EA1846" w:rsidRPr="002850B5" w:rsidRDefault="00EA1846" w:rsidP="00643ECE">
      <w:pPr>
        <w:spacing w:line="240" w:lineRule="auto"/>
        <w:ind w:right="-2"/>
        <w:rPr>
          <w:b/>
          <w:bCs/>
          <w:lang w:val="hu-HU"/>
        </w:rPr>
      </w:pPr>
      <w:r w:rsidRPr="002850B5">
        <w:rPr>
          <w:b/>
          <w:bCs/>
          <w:lang w:val="hu-HU"/>
        </w:rPr>
        <w:t>A betegtájékoztató legutóbbi felülvizsgálatának dátuma:</w:t>
      </w:r>
      <w:r w:rsidR="00E71675" w:rsidRPr="00181C3E">
        <w:rPr>
          <w:bCs/>
          <w:lang w:val="hu-HU"/>
        </w:rPr>
        <w:t xml:space="preserve"> </w:t>
      </w:r>
      <w:r w:rsidR="00751011" w:rsidRPr="00181C3E">
        <w:rPr>
          <w:bCs/>
          <w:lang w:val="hu-HU"/>
        </w:rPr>
        <w:t xml:space="preserve">2023. </w:t>
      </w:r>
      <w:r w:rsidR="00CD54AE">
        <w:rPr>
          <w:bCs/>
          <w:lang w:val="hu-HU"/>
        </w:rPr>
        <w:t>október</w:t>
      </w:r>
      <w:r w:rsidR="00751011" w:rsidRPr="00181C3E">
        <w:rPr>
          <w:bCs/>
          <w:lang w:val="hu-HU"/>
        </w:rPr>
        <w:t>.</w:t>
      </w:r>
    </w:p>
    <w:p w14:paraId="49B5575D" w14:textId="77777777" w:rsidR="00EA1846" w:rsidRPr="002850B5" w:rsidRDefault="00EA1846" w:rsidP="00C60EAF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4CE55C3B" w14:textId="77777777" w:rsidR="00EA1846" w:rsidRPr="002850B5" w:rsidRDefault="00EA1846" w:rsidP="00130037">
      <w:pPr>
        <w:spacing w:line="240" w:lineRule="auto"/>
        <w:rPr>
          <w:lang w:val="hu-HU"/>
        </w:rPr>
      </w:pPr>
    </w:p>
    <w:sectPr w:rsidR="00EA1846" w:rsidRPr="002850B5" w:rsidSect="00587609">
      <w:head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32977" w14:textId="77777777" w:rsidR="008F5809" w:rsidRDefault="008F5809">
      <w:r>
        <w:separator/>
      </w:r>
    </w:p>
  </w:endnote>
  <w:endnote w:type="continuationSeparator" w:id="0">
    <w:p w14:paraId="4D8377DC" w14:textId="77777777" w:rsidR="008F5809" w:rsidRDefault="008F5809">
      <w:r>
        <w:continuationSeparator/>
      </w:r>
    </w:p>
  </w:endnote>
  <w:endnote w:type="continuationNotice" w:id="1">
    <w:p w14:paraId="7BD4476A" w14:textId="77777777" w:rsidR="008F5809" w:rsidRDefault="008F58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34EAD" w14:textId="0F402DC9" w:rsidR="007A1CC0" w:rsidRPr="00130037" w:rsidRDefault="00CD54AE" w:rsidP="00181C3E">
    <w:pPr>
      <w:pStyle w:val="llb"/>
      <w:spacing w:line="240" w:lineRule="auto"/>
      <w:rPr>
        <w:rFonts w:ascii="Arial" w:hAnsi="Arial" w:cs="Arial"/>
        <w:sz w:val="16"/>
        <w:szCs w:val="16"/>
      </w:rPr>
    </w:pPr>
    <w:r w:rsidRPr="00CD54AE">
      <w:rPr>
        <w:sz w:val="18"/>
        <w:szCs w:val="18"/>
      </w:rPr>
      <w:t>OGYÉI/46288/2023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F2049" w14:textId="77777777" w:rsidR="008F5809" w:rsidRDefault="008F5809">
      <w:r>
        <w:separator/>
      </w:r>
    </w:p>
  </w:footnote>
  <w:footnote w:type="continuationSeparator" w:id="0">
    <w:p w14:paraId="3A8C4DAA" w14:textId="77777777" w:rsidR="008F5809" w:rsidRDefault="008F5809">
      <w:r>
        <w:continuationSeparator/>
      </w:r>
    </w:p>
  </w:footnote>
  <w:footnote w:type="continuationNotice" w:id="1">
    <w:p w14:paraId="27E20113" w14:textId="77777777" w:rsidR="008F5809" w:rsidRDefault="008F580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37FF8" w14:textId="013A903A" w:rsidR="005C1A73" w:rsidRDefault="005C1A73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 w:rsidR="00FF0BA2" w:rsidRPr="00FF0BA2">
      <w:rPr>
        <w:noProof/>
        <w:lang w:val="hu-HU"/>
      </w:rPr>
      <w:t>5</w:t>
    </w:r>
    <w:r>
      <w:fldChar w:fldCharType="end"/>
    </w:r>
  </w:p>
  <w:p w14:paraId="69914799" w14:textId="77777777" w:rsidR="005C1A73" w:rsidRDefault="005C1A7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30445"/>
    <w:rsid w:val="000318C7"/>
    <w:rsid w:val="00033FDB"/>
    <w:rsid w:val="000344F6"/>
    <w:rsid w:val="000364D3"/>
    <w:rsid w:val="000407CE"/>
    <w:rsid w:val="0004205C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4EDA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5C2E"/>
    <w:rsid w:val="0007628D"/>
    <w:rsid w:val="00076A01"/>
    <w:rsid w:val="00080676"/>
    <w:rsid w:val="00081DAB"/>
    <w:rsid w:val="00082393"/>
    <w:rsid w:val="000843B0"/>
    <w:rsid w:val="00085167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6D8"/>
    <w:rsid w:val="000B37A8"/>
    <w:rsid w:val="000B398C"/>
    <w:rsid w:val="000B51D9"/>
    <w:rsid w:val="000C03FB"/>
    <w:rsid w:val="000C308F"/>
    <w:rsid w:val="000C36C9"/>
    <w:rsid w:val="000C5A4E"/>
    <w:rsid w:val="000C635D"/>
    <w:rsid w:val="000C7F49"/>
    <w:rsid w:val="000D1AEE"/>
    <w:rsid w:val="000D1F4F"/>
    <w:rsid w:val="000D4D07"/>
    <w:rsid w:val="000D5C1C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0F7EB7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0037"/>
    <w:rsid w:val="00131FA4"/>
    <w:rsid w:val="00133572"/>
    <w:rsid w:val="00135CD6"/>
    <w:rsid w:val="00136D7A"/>
    <w:rsid w:val="00141470"/>
    <w:rsid w:val="00141540"/>
    <w:rsid w:val="001439E8"/>
    <w:rsid w:val="001449DF"/>
    <w:rsid w:val="001451BE"/>
    <w:rsid w:val="0014569B"/>
    <w:rsid w:val="00145EF3"/>
    <w:rsid w:val="00146EFC"/>
    <w:rsid w:val="001470E0"/>
    <w:rsid w:val="00150060"/>
    <w:rsid w:val="00154C69"/>
    <w:rsid w:val="0015704C"/>
    <w:rsid w:val="00161701"/>
    <w:rsid w:val="00161B50"/>
    <w:rsid w:val="00161E87"/>
    <w:rsid w:val="0016566C"/>
    <w:rsid w:val="00166D54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1C3E"/>
    <w:rsid w:val="0018238B"/>
    <w:rsid w:val="00183419"/>
    <w:rsid w:val="0018394A"/>
    <w:rsid w:val="00184DCC"/>
    <w:rsid w:val="00186A9D"/>
    <w:rsid w:val="001873AF"/>
    <w:rsid w:val="001874A6"/>
    <w:rsid w:val="0018765B"/>
    <w:rsid w:val="00190913"/>
    <w:rsid w:val="00193DD3"/>
    <w:rsid w:val="001943C2"/>
    <w:rsid w:val="00195F65"/>
    <w:rsid w:val="001A07E2"/>
    <w:rsid w:val="001A2018"/>
    <w:rsid w:val="001A56F1"/>
    <w:rsid w:val="001B01C8"/>
    <w:rsid w:val="001B04ED"/>
    <w:rsid w:val="001B0557"/>
    <w:rsid w:val="001B0B52"/>
    <w:rsid w:val="001B13F6"/>
    <w:rsid w:val="001B1747"/>
    <w:rsid w:val="001B2D44"/>
    <w:rsid w:val="001B4D0B"/>
    <w:rsid w:val="001B5904"/>
    <w:rsid w:val="001B752A"/>
    <w:rsid w:val="001C12FB"/>
    <w:rsid w:val="001C140B"/>
    <w:rsid w:val="001C2DB4"/>
    <w:rsid w:val="001C3228"/>
    <w:rsid w:val="001C35E9"/>
    <w:rsid w:val="001C36BD"/>
    <w:rsid w:val="001C3733"/>
    <w:rsid w:val="001C49B3"/>
    <w:rsid w:val="001C5B30"/>
    <w:rsid w:val="001C66FB"/>
    <w:rsid w:val="001C75FD"/>
    <w:rsid w:val="001D18C9"/>
    <w:rsid w:val="001D3C05"/>
    <w:rsid w:val="001D57B1"/>
    <w:rsid w:val="001D6AF4"/>
    <w:rsid w:val="001E0CC1"/>
    <w:rsid w:val="001E1C10"/>
    <w:rsid w:val="001E377A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4AF0"/>
    <w:rsid w:val="00205180"/>
    <w:rsid w:val="00205258"/>
    <w:rsid w:val="00205C4F"/>
    <w:rsid w:val="00207F81"/>
    <w:rsid w:val="002109F4"/>
    <w:rsid w:val="00211FDA"/>
    <w:rsid w:val="00213035"/>
    <w:rsid w:val="00213450"/>
    <w:rsid w:val="002145D4"/>
    <w:rsid w:val="00215FDA"/>
    <w:rsid w:val="002160C2"/>
    <w:rsid w:val="00217651"/>
    <w:rsid w:val="00217C99"/>
    <w:rsid w:val="00222BB9"/>
    <w:rsid w:val="00222D37"/>
    <w:rsid w:val="0022333D"/>
    <w:rsid w:val="002258D6"/>
    <w:rsid w:val="002274FB"/>
    <w:rsid w:val="00230108"/>
    <w:rsid w:val="002309D2"/>
    <w:rsid w:val="00231B61"/>
    <w:rsid w:val="0023205D"/>
    <w:rsid w:val="00232483"/>
    <w:rsid w:val="00232D89"/>
    <w:rsid w:val="0023315B"/>
    <w:rsid w:val="002347FE"/>
    <w:rsid w:val="00234E6C"/>
    <w:rsid w:val="00235A09"/>
    <w:rsid w:val="00237C2D"/>
    <w:rsid w:val="0024178D"/>
    <w:rsid w:val="0024392B"/>
    <w:rsid w:val="00244AF0"/>
    <w:rsid w:val="002450C6"/>
    <w:rsid w:val="00245DCF"/>
    <w:rsid w:val="00246C65"/>
    <w:rsid w:val="00250CBB"/>
    <w:rsid w:val="00251993"/>
    <w:rsid w:val="00251FEA"/>
    <w:rsid w:val="00252FFB"/>
    <w:rsid w:val="002542A8"/>
    <w:rsid w:val="0025726B"/>
    <w:rsid w:val="00260A11"/>
    <w:rsid w:val="0026169A"/>
    <w:rsid w:val="00262763"/>
    <w:rsid w:val="00263787"/>
    <w:rsid w:val="002643FA"/>
    <w:rsid w:val="00264BEA"/>
    <w:rsid w:val="002665C7"/>
    <w:rsid w:val="00267850"/>
    <w:rsid w:val="00271032"/>
    <w:rsid w:val="002737D8"/>
    <w:rsid w:val="00273E3E"/>
    <w:rsid w:val="00274147"/>
    <w:rsid w:val="002746C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50B5"/>
    <w:rsid w:val="00285D88"/>
    <w:rsid w:val="00286322"/>
    <w:rsid w:val="00287FC6"/>
    <w:rsid w:val="002966E8"/>
    <w:rsid w:val="00296B03"/>
    <w:rsid w:val="00296C1F"/>
    <w:rsid w:val="002A3F74"/>
    <w:rsid w:val="002A41E6"/>
    <w:rsid w:val="002A44C8"/>
    <w:rsid w:val="002A5E48"/>
    <w:rsid w:val="002B0059"/>
    <w:rsid w:val="002B0455"/>
    <w:rsid w:val="002B1B87"/>
    <w:rsid w:val="002B261C"/>
    <w:rsid w:val="002B2BEE"/>
    <w:rsid w:val="002B35C5"/>
    <w:rsid w:val="002B3935"/>
    <w:rsid w:val="002B406A"/>
    <w:rsid w:val="002B41D4"/>
    <w:rsid w:val="002B543F"/>
    <w:rsid w:val="002B5803"/>
    <w:rsid w:val="002B61D7"/>
    <w:rsid w:val="002B7D73"/>
    <w:rsid w:val="002C06E3"/>
    <w:rsid w:val="002C0801"/>
    <w:rsid w:val="002C1D61"/>
    <w:rsid w:val="002C33B3"/>
    <w:rsid w:val="002C44B0"/>
    <w:rsid w:val="002C4E07"/>
    <w:rsid w:val="002C7EB0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484F"/>
    <w:rsid w:val="0030607C"/>
    <w:rsid w:val="00307B74"/>
    <w:rsid w:val="00310764"/>
    <w:rsid w:val="00310A59"/>
    <w:rsid w:val="00312A27"/>
    <w:rsid w:val="00315A32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27E"/>
    <w:rsid w:val="0033486D"/>
    <w:rsid w:val="00334FD8"/>
    <w:rsid w:val="003367C4"/>
    <w:rsid w:val="00336D8E"/>
    <w:rsid w:val="003376B3"/>
    <w:rsid w:val="003402F5"/>
    <w:rsid w:val="00341F90"/>
    <w:rsid w:val="00342572"/>
    <w:rsid w:val="00345F9C"/>
    <w:rsid w:val="00347776"/>
    <w:rsid w:val="00351A91"/>
    <w:rsid w:val="003520C4"/>
    <w:rsid w:val="003533AE"/>
    <w:rsid w:val="00355E14"/>
    <w:rsid w:val="00361280"/>
    <w:rsid w:val="003615F1"/>
    <w:rsid w:val="00361A6E"/>
    <w:rsid w:val="0036393C"/>
    <w:rsid w:val="00363D7F"/>
    <w:rsid w:val="00367C66"/>
    <w:rsid w:val="003700B2"/>
    <w:rsid w:val="003720B8"/>
    <w:rsid w:val="0037233D"/>
    <w:rsid w:val="003736EF"/>
    <w:rsid w:val="003737E3"/>
    <w:rsid w:val="00380A1A"/>
    <w:rsid w:val="00380D80"/>
    <w:rsid w:val="00382871"/>
    <w:rsid w:val="00382CDF"/>
    <w:rsid w:val="0038500E"/>
    <w:rsid w:val="00385648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97D29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4D00"/>
    <w:rsid w:val="003B52D4"/>
    <w:rsid w:val="003B5373"/>
    <w:rsid w:val="003C1CA5"/>
    <w:rsid w:val="003C1EC7"/>
    <w:rsid w:val="003C3D8E"/>
    <w:rsid w:val="003C64A0"/>
    <w:rsid w:val="003C6F0B"/>
    <w:rsid w:val="003C7BA3"/>
    <w:rsid w:val="003D4E9C"/>
    <w:rsid w:val="003D5F3D"/>
    <w:rsid w:val="003E08B4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19EF"/>
    <w:rsid w:val="00426C35"/>
    <w:rsid w:val="00426CD9"/>
    <w:rsid w:val="00430FEB"/>
    <w:rsid w:val="004310EE"/>
    <w:rsid w:val="00433677"/>
    <w:rsid w:val="004340D5"/>
    <w:rsid w:val="00434880"/>
    <w:rsid w:val="0043526D"/>
    <w:rsid w:val="00441FF0"/>
    <w:rsid w:val="004460E9"/>
    <w:rsid w:val="00447B6F"/>
    <w:rsid w:val="004508CD"/>
    <w:rsid w:val="00450EE9"/>
    <w:rsid w:val="00453623"/>
    <w:rsid w:val="00453C11"/>
    <w:rsid w:val="00453D84"/>
    <w:rsid w:val="004557B0"/>
    <w:rsid w:val="00457946"/>
    <w:rsid w:val="00457B7C"/>
    <w:rsid w:val="00457D8B"/>
    <w:rsid w:val="00457DD3"/>
    <w:rsid w:val="0046005E"/>
    <w:rsid w:val="00460A17"/>
    <w:rsid w:val="00463ECE"/>
    <w:rsid w:val="00470CB5"/>
    <w:rsid w:val="00471EAB"/>
    <w:rsid w:val="004723EE"/>
    <w:rsid w:val="00473DC3"/>
    <w:rsid w:val="00475A92"/>
    <w:rsid w:val="00475F6D"/>
    <w:rsid w:val="00477BB9"/>
    <w:rsid w:val="004805EA"/>
    <w:rsid w:val="00482D7E"/>
    <w:rsid w:val="00487366"/>
    <w:rsid w:val="004873E4"/>
    <w:rsid w:val="00487BFA"/>
    <w:rsid w:val="0049072C"/>
    <w:rsid w:val="00490FD1"/>
    <w:rsid w:val="00491AD2"/>
    <w:rsid w:val="004935C0"/>
    <w:rsid w:val="00493B43"/>
    <w:rsid w:val="00494EB1"/>
    <w:rsid w:val="00496414"/>
    <w:rsid w:val="00497A38"/>
    <w:rsid w:val="00497F93"/>
    <w:rsid w:val="004A05F9"/>
    <w:rsid w:val="004A06C6"/>
    <w:rsid w:val="004A093F"/>
    <w:rsid w:val="004A14EF"/>
    <w:rsid w:val="004A45BD"/>
    <w:rsid w:val="004A4656"/>
    <w:rsid w:val="004A50DA"/>
    <w:rsid w:val="004A622B"/>
    <w:rsid w:val="004A7645"/>
    <w:rsid w:val="004A77B0"/>
    <w:rsid w:val="004A7B09"/>
    <w:rsid w:val="004B08A9"/>
    <w:rsid w:val="004B1438"/>
    <w:rsid w:val="004B1CED"/>
    <w:rsid w:val="004B34A7"/>
    <w:rsid w:val="004B3B06"/>
    <w:rsid w:val="004B4643"/>
    <w:rsid w:val="004B7F67"/>
    <w:rsid w:val="004C1994"/>
    <w:rsid w:val="004C52BF"/>
    <w:rsid w:val="004C59FA"/>
    <w:rsid w:val="004D4080"/>
    <w:rsid w:val="004E05FD"/>
    <w:rsid w:val="004E08BE"/>
    <w:rsid w:val="004E1A0D"/>
    <w:rsid w:val="004E23F5"/>
    <w:rsid w:val="004E33BE"/>
    <w:rsid w:val="004E3B67"/>
    <w:rsid w:val="004E5418"/>
    <w:rsid w:val="004E6175"/>
    <w:rsid w:val="004E63E5"/>
    <w:rsid w:val="004E6B76"/>
    <w:rsid w:val="004F07BC"/>
    <w:rsid w:val="004F0EE7"/>
    <w:rsid w:val="004F3540"/>
    <w:rsid w:val="004F52DB"/>
    <w:rsid w:val="004F5624"/>
    <w:rsid w:val="004F562C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2931"/>
    <w:rsid w:val="0051587A"/>
    <w:rsid w:val="005158FA"/>
    <w:rsid w:val="005163F2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6ACF"/>
    <w:rsid w:val="0053791F"/>
    <w:rsid w:val="00542490"/>
    <w:rsid w:val="00544AC8"/>
    <w:rsid w:val="00546264"/>
    <w:rsid w:val="0054689E"/>
    <w:rsid w:val="00547538"/>
    <w:rsid w:val="005508BA"/>
    <w:rsid w:val="00553BFA"/>
    <w:rsid w:val="00554D05"/>
    <w:rsid w:val="00556848"/>
    <w:rsid w:val="00557F60"/>
    <w:rsid w:val="0056077E"/>
    <w:rsid w:val="00560EDA"/>
    <w:rsid w:val="005629EE"/>
    <w:rsid w:val="00562E2A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083B"/>
    <w:rsid w:val="00591F72"/>
    <w:rsid w:val="005935F4"/>
    <w:rsid w:val="00593AB1"/>
    <w:rsid w:val="00593E0A"/>
    <w:rsid w:val="005944D9"/>
    <w:rsid w:val="0059669B"/>
    <w:rsid w:val="00597DAC"/>
    <w:rsid w:val="005A0DCD"/>
    <w:rsid w:val="005A167F"/>
    <w:rsid w:val="005A2D37"/>
    <w:rsid w:val="005A346E"/>
    <w:rsid w:val="005A54A6"/>
    <w:rsid w:val="005A73CF"/>
    <w:rsid w:val="005B3F6F"/>
    <w:rsid w:val="005B407E"/>
    <w:rsid w:val="005B798B"/>
    <w:rsid w:val="005C1A73"/>
    <w:rsid w:val="005C1FAE"/>
    <w:rsid w:val="005C28CB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E73F0"/>
    <w:rsid w:val="005E7825"/>
    <w:rsid w:val="005F0DA0"/>
    <w:rsid w:val="005F3634"/>
    <w:rsid w:val="005F4914"/>
    <w:rsid w:val="005F62B7"/>
    <w:rsid w:val="005F6869"/>
    <w:rsid w:val="005F6BB9"/>
    <w:rsid w:val="0060134D"/>
    <w:rsid w:val="00603148"/>
    <w:rsid w:val="00606FC7"/>
    <w:rsid w:val="00610456"/>
    <w:rsid w:val="00611473"/>
    <w:rsid w:val="00611B36"/>
    <w:rsid w:val="00613A34"/>
    <w:rsid w:val="00615ADA"/>
    <w:rsid w:val="00617169"/>
    <w:rsid w:val="00620195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0AB0"/>
    <w:rsid w:val="00640E7A"/>
    <w:rsid w:val="006414EE"/>
    <w:rsid w:val="00642524"/>
    <w:rsid w:val="00642D0A"/>
    <w:rsid w:val="00643ECE"/>
    <w:rsid w:val="00646B88"/>
    <w:rsid w:val="00646FE1"/>
    <w:rsid w:val="006476F2"/>
    <w:rsid w:val="006508D6"/>
    <w:rsid w:val="006528FC"/>
    <w:rsid w:val="0065581D"/>
    <w:rsid w:val="00655C2F"/>
    <w:rsid w:val="006566FD"/>
    <w:rsid w:val="00657A0B"/>
    <w:rsid w:val="00660403"/>
    <w:rsid w:val="00661140"/>
    <w:rsid w:val="00666D14"/>
    <w:rsid w:val="006710DD"/>
    <w:rsid w:val="00673200"/>
    <w:rsid w:val="0067501E"/>
    <w:rsid w:val="006770AA"/>
    <w:rsid w:val="006773D2"/>
    <w:rsid w:val="00680581"/>
    <w:rsid w:val="00681A41"/>
    <w:rsid w:val="00682132"/>
    <w:rsid w:val="006821B2"/>
    <w:rsid w:val="006838C0"/>
    <w:rsid w:val="00685901"/>
    <w:rsid w:val="00685BB9"/>
    <w:rsid w:val="006877FF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1EA0"/>
    <w:rsid w:val="006E212A"/>
    <w:rsid w:val="006E2F52"/>
    <w:rsid w:val="006E3974"/>
    <w:rsid w:val="006E3B9C"/>
    <w:rsid w:val="006E51A2"/>
    <w:rsid w:val="006F008B"/>
    <w:rsid w:val="006F0DE2"/>
    <w:rsid w:val="006F3428"/>
    <w:rsid w:val="006F3495"/>
    <w:rsid w:val="006F417D"/>
    <w:rsid w:val="006F4819"/>
    <w:rsid w:val="006F5C83"/>
    <w:rsid w:val="006F650A"/>
    <w:rsid w:val="006F67CC"/>
    <w:rsid w:val="006F6E1F"/>
    <w:rsid w:val="007012AE"/>
    <w:rsid w:val="00701C2D"/>
    <w:rsid w:val="00702162"/>
    <w:rsid w:val="00703930"/>
    <w:rsid w:val="00703D70"/>
    <w:rsid w:val="0070610E"/>
    <w:rsid w:val="00706F5D"/>
    <w:rsid w:val="00707148"/>
    <w:rsid w:val="007072EB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26736"/>
    <w:rsid w:val="00733D54"/>
    <w:rsid w:val="00736A4F"/>
    <w:rsid w:val="00737753"/>
    <w:rsid w:val="00740CE9"/>
    <w:rsid w:val="007425D5"/>
    <w:rsid w:val="007428E3"/>
    <w:rsid w:val="0074394E"/>
    <w:rsid w:val="007467BC"/>
    <w:rsid w:val="00750D06"/>
    <w:rsid w:val="00750D0A"/>
    <w:rsid w:val="00751011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77554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49B3"/>
    <w:rsid w:val="00794E6B"/>
    <w:rsid w:val="00795CA9"/>
    <w:rsid w:val="00795CE1"/>
    <w:rsid w:val="007A06AC"/>
    <w:rsid w:val="007A1CC0"/>
    <w:rsid w:val="007A6530"/>
    <w:rsid w:val="007B0652"/>
    <w:rsid w:val="007B1014"/>
    <w:rsid w:val="007B103F"/>
    <w:rsid w:val="007B1484"/>
    <w:rsid w:val="007B1A10"/>
    <w:rsid w:val="007B6659"/>
    <w:rsid w:val="007B6E2C"/>
    <w:rsid w:val="007B76AB"/>
    <w:rsid w:val="007B7DBD"/>
    <w:rsid w:val="007C432A"/>
    <w:rsid w:val="007C45D3"/>
    <w:rsid w:val="007C597B"/>
    <w:rsid w:val="007C5CF2"/>
    <w:rsid w:val="007C760C"/>
    <w:rsid w:val="007D076C"/>
    <w:rsid w:val="007D08FD"/>
    <w:rsid w:val="007D10F4"/>
    <w:rsid w:val="007D1584"/>
    <w:rsid w:val="007D2044"/>
    <w:rsid w:val="007D2A48"/>
    <w:rsid w:val="007D2D76"/>
    <w:rsid w:val="007D4F33"/>
    <w:rsid w:val="007D5D38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72C"/>
    <w:rsid w:val="007F7BCE"/>
    <w:rsid w:val="008006B4"/>
    <w:rsid w:val="008015B6"/>
    <w:rsid w:val="00803FD4"/>
    <w:rsid w:val="008043B7"/>
    <w:rsid w:val="0080481C"/>
    <w:rsid w:val="00804C54"/>
    <w:rsid w:val="0080553D"/>
    <w:rsid w:val="008056DD"/>
    <w:rsid w:val="0081104C"/>
    <w:rsid w:val="00812D16"/>
    <w:rsid w:val="008135DA"/>
    <w:rsid w:val="00813A0B"/>
    <w:rsid w:val="00816C51"/>
    <w:rsid w:val="00821865"/>
    <w:rsid w:val="0082327D"/>
    <w:rsid w:val="0082433D"/>
    <w:rsid w:val="00826509"/>
    <w:rsid w:val="00827C19"/>
    <w:rsid w:val="008319C9"/>
    <w:rsid w:val="0083354D"/>
    <w:rsid w:val="0083561B"/>
    <w:rsid w:val="00836C13"/>
    <w:rsid w:val="00837D78"/>
    <w:rsid w:val="00840D79"/>
    <w:rsid w:val="00842A21"/>
    <w:rsid w:val="008439A4"/>
    <w:rsid w:val="00844182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5730"/>
    <w:rsid w:val="0086784F"/>
    <w:rsid w:val="00870394"/>
    <w:rsid w:val="0087073B"/>
    <w:rsid w:val="00873967"/>
    <w:rsid w:val="008770D4"/>
    <w:rsid w:val="008770F3"/>
    <w:rsid w:val="0088037A"/>
    <w:rsid w:val="0088127F"/>
    <w:rsid w:val="008815EF"/>
    <w:rsid w:val="0088325C"/>
    <w:rsid w:val="00883A61"/>
    <w:rsid w:val="00885273"/>
    <w:rsid w:val="00885F2C"/>
    <w:rsid w:val="00886386"/>
    <w:rsid w:val="00886625"/>
    <w:rsid w:val="0088701C"/>
    <w:rsid w:val="00887EA3"/>
    <w:rsid w:val="00892AA5"/>
    <w:rsid w:val="0089499B"/>
    <w:rsid w:val="00894ACA"/>
    <w:rsid w:val="00894EC5"/>
    <w:rsid w:val="00896658"/>
    <w:rsid w:val="008967B5"/>
    <w:rsid w:val="008A0074"/>
    <w:rsid w:val="008A03AC"/>
    <w:rsid w:val="008A2166"/>
    <w:rsid w:val="008A2B82"/>
    <w:rsid w:val="008A345A"/>
    <w:rsid w:val="008A3DB9"/>
    <w:rsid w:val="008A4AA5"/>
    <w:rsid w:val="008A6A5C"/>
    <w:rsid w:val="008A7316"/>
    <w:rsid w:val="008B500A"/>
    <w:rsid w:val="008B64C1"/>
    <w:rsid w:val="008C1610"/>
    <w:rsid w:val="008C2F1E"/>
    <w:rsid w:val="008C30E5"/>
    <w:rsid w:val="008C3B5B"/>
    <w:rsid w:val="008C409F"/>
    <w:rsid w:val="008C602D"/>
    <w:rsid w:val="008C68CE"/>
    <w:rsid w:val="008C6BCC"/>
    <w:rsid w:val="008D098D"/>
    <w:rsid w:val="008D135A"/>
    <w:rsid w:val="008D2205"/>
    <w:rsid w:val="008D2331"/>
    <w:rsid w:val="008D35E8"/>
    <w:rsid w:val="008D36CD"/>
    <w:rsid w:val="008D4380"/>
    <w:rsid w:val="008D4469"/>
    <w:rsid w:val="008D48D1"/>
    <w:rsid w:val="008D6BE8"/>
    <w:rsid w:val="008E0E0D"/>
    <w:rsid w:val="008E13BE"/>
    <w:rsid w:val="008E1E02"/>
    <w:rsid w:val="008E27E9"/>
    <w:rsid w:val="008E5D57"/>
    <w:rsid w:val="008E6A0D"/>
    <w:rsid w:val="008F2C49"/>
    <w:rsid w:val="008F36F0"/>
    <w:rsid w:val="008F4D76"/>
    <w:rsid w:val="008F5809"/>
    <w:rsid w:val="008F7CFF"/>
    <w:rsid w:val="008F7ED1"/>
    <w:rsid w:val="00901C8D"/>
    <w:rsid w:val="00904A4D"/>
    <w:rsid w:val="00905DF7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3DCC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3ED1"/>
    <w:rsid w:val="00945631"/>
    <w:rsid w:val="00946CE1"/>
    <w:rsid w:val="0094700B"/>
    <w:rsid w:val="00947549"/>
    <w:rsid w:val="00954412"/>
    <w:rsid w:val="0095793C"/>
    <w:rsid w:val="009602CC"/>
    <w:rsid w:val="0096045D"/>
    <w:rsid w:val="0096111E"/>
    <w:rsid w:val="00961125"/>
    <w:rsid w:val="009632FE"/>
    <w:rsid w:val="00963362"/>
    <w:rsid w:val="00963BD1"/>
    <w:rsid w:val="00966B1F"/>
    <w:rsid w:val="0097116E"/>
    <w:rsid w:val="00974518"/>
    <w:rsid w:val="00975279"/>
    <w:rsid w:val="00975617"/>
    <w:rsid w:val="00980FE0"/>
    <w:rsid w:val="00990C3B"/>
    <w:rsid w:val="00991CBD"/>
    <w:rsid w:val="009928B7"/>
    <w:rsid w:val="0099321A"/>
    <w:rsid w:val="009945E3"/>
    <w:rsid w:val="009947E8"/>
    <w:rsid w:val="009954E5"/>
    <w:rsid w:val="009960B7"/>
    <w:rsid w:val="00996D63"/>
    <w:rsid w:val="009972FE"/>
    <w:rsid w:val="009A0CD7"/>
    <w:rsid w:val="009A0F5C"/>
    <w:rsid w:val="009A3BEE"/>
    <w:rsid w:val="009B267F"/>
    <w:rsid w:val="009B38D8"/>
    <w:rsid w:val="009B536C"/>
    <w:rsid w:val="009B5C19"/>
    <w:rsid w:val="009B5F23"/>
    <w:rsid w:val="009B6137"/>
    <w:rsid w:val="009B6496"/>
    <w:rsid w:val="009C01DA"/>
    <w:rsid w:val="009C1528"/>
    <w:rsid w:val="009C20CC"/>
    <w:rsid w:val="009C2694"/>
    <w:rsid w:val="009C3558"/>
    <w:rsid w:val="009C4695"/>
    <w:rsid w:val="009C4896"/>
    <w:rsid w:val="009C5428"/>
    <w:rsid w:val="009C562E"/>
    <w:rsid w:val="009C7531"/>
    <w:rsid w:val="009C7F21"/>
    <w:rsid w:val="009D220C"/>
    <w:rsid w:val="009D221F"/>
    <w:rsid w:val="009D5234"/>
    <w:rsid w:val="009E09F0"/>
    <w:rsid w:val="009E19E8"/>
    <w:rsid w:val="009E292B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3CA4"/>
    <w:rsid w:val="009F40B7"/>
    <w:rsid w:val="009F4504"/>
    <w:rsid w:val="009F4AD7"/>
    <w:rsid w:val="009F502C"/>
    <w:rsid w:val="009F5BA2"/>
    <w:rsid w:val="009F603B"/>
    <w:rsid w:val="009F6987"/>
    <w:rsid w:val="009F720F"/>
    <w:rsid w:val="009F7CAF"/>
    <w:rsid w:val="00A0001D"/>
    <w:rsid w:val="00A0033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38BB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19E4"/>
    <w:rsid w:val="00A65BD9"/>
    <w:rsid w:val="00A66718"/>
    <w:rsid w:val="00A7006A"/>
    <w:rsid w:val="00A70B31"/>
    <w:rsid w:val="00A72856"/>
    <w:rsid w:val="00A72870"/>
    <w:rsid w:val="00A73A74"/>
    <w:rsid w:val="00A759FE"/>
    <w:rsid w:val="00A76D67"/>
    <w:rsid w:val="00A776B8"/>
    <w:rsid w:val="00A814CF"/>
    <w:rsid w:val="00A81EB6"/>
    <w:rsid w:val="00A837FE"/>
    <w:rsid w:val="00A8474E"/>
    <w:rsid w:val="00A84C13"/>
    <w:rsid w:val="00A85357"/>
    <w:rsid w:val="00A902DD"/>
    <w:rsid w:val="00A9131A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1189"/>
    <w:rsid w:val="00AE2291"/>
    <w:rsid w:val="00AE25C8"/>
    <w:rsid w:val="00AE4113"/>
    <w:rsid w:val="00AE4380"/>
    <w:rsid w:val="00AE4FAC"/>
    <w:rsid w:val="00AE5525"/>
    <w:rsid w:val="00AE6381"/>
    <w:rsid w:val="00AE656F"/>
    <w:rsid w:val="00AE6FE4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2962"/>
    <w:rsid w:val="00B131C2"/>
    <w:rsid w:val="00B139FB"/>
    <w:rsid w:val="00B17FAB"/>
    <w:rsid w:val="00B20A89"/>
    <w:rsid w:val="00B22C5F"/>
    <w:rsid w:val="00B23687"/>
    <w:rsid w:val="00B25710"/>
    <w:rsid w:val="00B27B03"/>
    <w:rsid w:val="00B27FF0"/>
    <w:rsid w:val="00B31B62"/>
    <w:rsid w:val="00B321C0"/>
    <w:rsid w:val="00B33711"/>
    <w:rsid w:val="00B33DC3"/>
    <w:rsid w:val="00B34889"/>
    <w:rsid w:val="00B36E5E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2E6E"/>
    <w:rsid w:val="00B54691"/>
    <w:rsid w:val="00B57D21"/>
    <w:rsid w:val="00B60CCD"/>
    <w:rsid w:val="00B62854"/>
    <w:rsid w:val="00B62BAE"/>
    <w:rsid w:val="00B62EF1"/>
    <w:rsid w:val="00B640CC"/>
    <w:rsid w:val="00B645B6"/>
    <w:rsid w:val="00B64B2F"/>
    <w:rsid w:val="00B667BF"/>
    <w:rsid w:val="00B66E9A"/>
    <w:rsid w:val="00B6797D"/>
    <w:rsid w:val="00B71349"/>
    <w:rsid w:val="00B735B8"/>
    <w:rsid w:val="00B7406A"/>
    <w:rsid w:val="00B74858"/>
    <w:rsid w:val="00B752EB"/>
    <w:rsid w:val="00B77BE4"/>
    <w:rsid w:val="00B812BE"/>
    <w:rsid w:val="00B813D5"/>
    <w:rsid w:val="00B81423"/>
    <w:rsid w:val="00B8149E"/>
    <w:rsid w:val="00B86608"/>
    <w:rsid w:val="00B86F59"/>
    <w:rsid w:val="00B873BC"/>
    <w:rsid w:val="00B87847"/>
    <w:rsid w:val="00B90477"/>
    <w:rsid w:val="00B90D65"/>
    <w:rsid w:val="00B92AA5"/>
    <w:rsid w:val="00B94983"/>
    <w:rsid w:val="00B955FE"/>
    <w:rsid w:val="00B95EBC"/>
    <w:rsid w:val="00B96744"/>
    <w:rsid w:val="00B967F8"/>
    <w:rsid w:val="00B96CA2"/>
    <w:rsid w:val="00BA0B9F"/>
    <w:rsid w:val="00BA6419"/>
    <w:rsid w:val="00BA6550"/>
    <w:rsid w:val="00BA77BE"/>
    <w:rsid w:val="00BB3642"/>
    <w:rsid w:val="00BB59F6"/>
    <w:rsid w:val="00BB66AB"/>
    <w:rsid w:val="00BC0AD6"/>
    <w:rsid w:val="00BC122E"/>
    <w:rsid w:val="00BC3584"/>
    <w:rsid w:val="00BC7CE3"/>
    <w:rsid w:val="00BD64DA"/>
    <w:rsid w:val="00BE4ED6"/>
    <w:rsid w:val="00BE54F3"/>
    <w:rsid w:val="00BE5F67"/>
    <w:rsid w:val="00BE641A"/>
    <w:rsid w:val="00BE69EA"/>
    <w:rsid w:val="00BE71B9"/>
    <w:rsid w:val="00BE7920"/>
    <w:rsid w:val="00BF1E46"/>
    <w:rsid w:val="00BF2CD1"/>
    <w:rsid w:val="00BF4B6A"/>
    <w:rsid w:val="00BF4ED3"/>
    <w:rsid w:val="00BF50E9"/>
    <w:rsid w:val="00BF5135"/>
    <w:rsid w:val="00BF5FA5"/>
    <w:rsid w:val="00C00312"/>
    <w:rsid w:val="00C009F5"/>
    <w:rsid w:val="00C01129"/>
    <w:rsid w:val="00C0192A"/>
    <w:rsid w:val="00C02239"/>
    <w:rsid w:val="00C022E1"/>
    <w:rsid w:val="00C02FDA"/>
    <w:rsid w:val="00C0398D"/>
    <w:rsid w:val="00C05309"/>
    <w:rsid w:val="00C06F80"/>
    <w:rsid w:val="00C071AC"/>
    <w:rsid w:val="00C1044D"/>
    <w:rsid w:val="00C11E4C"/>
    <w:rsid w:val="00C14954"/>
    <w:rsid w:val="00C15995"/>
    <w:rsid w:val="00C179B0"/>
    <w:rsid w:val="00C206F7"/>
    <w:rsid w:val="00C20CA6"/>
    <w:rsid w:val="00C226F9"/>
    <w:rsid w:val="00C23398"/>
    <w:rsid w:val="00C23B23"/>
    <w:rsid w:val="00C26C22"/>
    <w:rsid w:val="00C27B03"/>
    <w:rsid w:val="00C27FBA"/>
    <w:rsid w:val="00C3089B"/>
    <w:rsid w:val="00C34B40"/>
    <w:rsid w:val="00C35836"/>
    <w:rsid w:val="00C35BB3"/>
    <w:rsid w:val="00C366DB"/>
    <w:rsid w:val="00C37800"/>
    <w:rsid w:val="00C4067D"/>
    <w:rsid w:val="00C41B22"/>
    <w:rsid w:val="00C41CD3"/>
    <w:rsid w:val="00C43438"/>
    <w:rsid w:val="00C44264"/>
    <w:rsid w:val="00C44575"/>
    <w:rsid w:val="00C46251"/>
    <w:rsid w:val="00C4790F"/>
    <w:rsid w:val="00C47FC0"/>
    <w:rsid w:val="00C526F8"/>
    <w:rsid w:val="00C528CC"/>
    <w:rsid w:val="00C53ABD"/>
    <w:rsid w:val="00C53AD3"/>
    <w:rsid w:val="00C53C94"/>
    <w:rsid w:val="00C53CA9"/>
    <w:rsid w:val="00C54102"/>
    <w:rsid w:val="00C55BE9"/>
    <w:rsid w:val="00C57741"/>
    <w:rsid w:val="00C6074F"/>
    <w:rsid w:val="00C60EAF"/>
    <w:rsid w:val="00C61723"/>
    <w:rsid w:val="00C62568"/>
    <w:rsid w:val="00C64143"/>
    <w:rsid w:val="00C6434D"/>
    <w:rsid w:val="00C652E5"/>
    <w:rsid w:val="00C658E9"/>
    <w:rsid w:val="00C661F6"/>
    <w:rsid w:val="00C66547"/>
    <w:rsid w:val="00C669C6"/>
    <w:rsid w:val="00C67446"/>
    <w:rsid w:val="00C71A81"/>
    <w:rsid w:val="00C7697F"/>
    <w:rsid w:val="00C8136C"/>
    <w:rsid w:val="00C82093"/>
    <w:rsid w:val="00C8231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015"/>
    <w:rsid w:val="00CA325F"/>
    <w:rsid w:val="00CA33B8"/>
    <w:rsid w:val="00CB1582"/>
    <w:rsid w:val="00CB22B7"/>
    <w:rsid w:val="00CB31DA"/>
    <w:rsid w:val="00CB5032"/>
    <w:rsid w:val="00CB5C62"/>
    <w:rsid w:val="00CB7DF6"/>
    <w:rsid w:val="00CC01E4"/>
    <w:rsid w:val="00CC303F"/>
    <w:rsid w:val="00CC3C96"/>
    <w:rsid w:val="00CC7BE9"/>
    <w:rsid w:val="00CC7E2D"/>
    <w:rsid w:val="00CD077C"/>
    <w:rsid w:val="00CD342A"/>
    <w:rsid w:val="00CD364C"/>
    <w:rsid w:val="00CD3940"/>
    <w:rsid w:val="00CD54AE"/>
    <w:rsid w:val="00CD7A7D"/>
    <w:rsid w:val="00CD7CBD"/>
    <w:rsid w:val="00CE0584"/>
    <w:rsid w:val="00CE15CD"/>
    <w:rsid w:val="00CE1BB6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000F"/>
    <w:rsid w:val="00D1120F"/>
    <w:rsid w:val="00D11F90"/>
    <w:rsid w:val="00D13527"/>
    <w:rsid w:val="00D14C31"/>
    <w:rsid w:val="00D15E4E"/>
    <w:rsid w:val="00D17601"/>
    <w:rsid w:val="00D20D6E"/>
    <w:rsid w:val="00D21300"/>
    <w:rsid w:val="00D22F7B"/>
    <w:rsid w:val="00D230DC"/>
    <w:rsid w:val="00D24D5B"/>
    <w:rsid w:val="00D26C9A"/>
    <w:rsid w:val="00D303E8"/>
    <w:rsid w:val="00D31BA6"/>
    <w:rsid w:val="00D335E1"/>
    <w:rsid w:val="00D3545E"/>
    <w:rsid w:val="00D35FEA"/>
    <w:rsid w:val="00D366E4"/>
    <w:rsid w:val="00D36BF5"/>
    <w:rsid w:val="00D36E1A"/>
    <w:rsid w:val="00D423AC"/>
    <w:rsid w:val="00D44530"/>
    <w:rsid w:val="00D44DC6"/>
    <w:rsid w:val="00D44ECE"/>
    <w:rsid w:val="00D45AA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E5A"/>
    <w:rsid w:val="00D63F9F"/>
    <w:rsid w:val="00D64231"/>
    <w:rsid w:val="00D646D3"/>
    <w:rsid w:val="00D662F2"/>
    <w:rsid w:val="00D664B8"/>
    <w:rsid w:val="00D665F1"/>
    <w:rsid w:val="00D6711E"/>
    <w:rsid w:val="00D73B08"/>
    <w:rsid w:val="00D77240"/>
    <w:rsid w:val="00D773F1"/>
    <w:rsid w:val="00D80127"/>
    <w:rsid w:val="00D804E2"/>
    <w:rsid w:val="00D805D1"/>
    <w:rsid w:val="00D82FD7"/>
    <w:rsid w:val="00D84A86"/>
    <w:rsid w:val="00D84CB7"/>
    <w:rsid w:val="00D84FA6"/>
    <w:rsid w:val="00D859A2"/>
    <w:rsid w:val="00D85C5F"/>
    <w:rsid w:val="00D85ECC"/>
    <w:rsid w:val="00D864C7"/>
    <w:rsid w:val="00D86A9E"/>
    <w:rsid w:val="00D86EB7"/>
    <w:rsid w:val="00D90E3A"/>
    <w:rsid w:val="00D914EB"/>
    <w:rsid w:val="00D92B5E"/>
    <w:rsid w:val="00D9315F"/>
    <w:rsid w:val="00D93388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289"/>
    <w:rsid w:val="00DB38F0"/>
    <w:rsid w:val="00DB3EE8"/>
    <w:rsid w:val="00DB4701"/>
    <w:rsid w:val="00DB59C0"/>
    <w:rsid w:val="00DC0146"/>
    <w:rsid w:val="00DC03EE"/>
    <w:rsid w:val="00DC1771"/>
    <w:rsid w:val="00DC36B8"/>
    <w:rsid w:val="00DC37D7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3393"/>
    <w:rsid w:val="00E04B3F"/>
    <w:rsid w:val="00E056CD"/>
    <w:rsid w:val="00E060C1"/>
    <w:rsid w:val="00E06B1E"/>
    <w:rsid w:val="00E07787"/>
    <w:rsid w:val="00E10AAF"/>
    <w:rsid w:val="00E12296"/>
    <w:rsid w:val="00E1355A"/>
    <w:rsid w:val="00E147D5"/>
    <w:rsid w:val="00E14C0E"/>
    <w:rsid w:val="00E16642"/>
    <w:rsid w:val="00E1787C"/>
    <w:rsid w:val="00E21BA8"/>
    <w:rsid w:val="00E2249E"/>
    <w:rsid w:val="00E22B76"/>
    <w:rsid w:val="00E234F1"/>
    <w:rsid w:val="00E24E3A"/>
    <w:rsid w:val="00E25AF8"/>
    <w:rsid w:val="00E25D74"/>
    <w:rsid w:val="00E26C55"/>
    <w:rsid w:val="00E26F6C"/>
    <w:rsid w:val="00E30635"/>
    <w:rsid w:val="00E31BD0"/>
    <w:rsid w:val="00E34CA3"/>
    <w:rsid w:val="00E35C4A"/>
    <w:rsid w:val="00E37DA6"/>
    <w:rsid w:val="00E37FE3"/>
    <w:rsid w:val="00E43AAA"/>
    <w:rsid w:val="00E44162"/>
    <w:rsid w:val="00E44876"/>
    <w:rsid w:val="00E44C62"/>
    <w:rsid w:val="00E46E02"/>
    <w:rsid w:val="00E47B3D"/>
    <w:rsid w:val="00E54EF2"/>
    <w:rsid w:val="00E558D0"/>
    <w:rsid w:val="00E60DC5"/>
    <w:rsid w:val="00E61997"/>
    <w:rsid w:val="00E61CFE"/>
    <w:rsid w:val="00E63559"/>
    <w:rsid w:val="00E64B10"/>
    <w:rsid w:val="00E67180"/>
    <w:rsid w:val="00E676E2"/>
    <w:rsid w:val="00E71675"/>
    <w:rsid w:val="00E74FA5"/>
    <w:rsid w:val="00E74FDD"/>
    <w:rsid w:val="00E756A8"/>
    <w:rsid w:val="00E76032"/>
    <w:rsid w:val="00E761F6"/>
    <w:rsid w:val="00E768F2"/>
    <w:rsid w:val="00E77C62"/>
    <w:rsid w:val="00E77E9E"/>
    <w:rsid w:val="00E81DED"/>
    <w:rsid w:val="00E82316"/>
    <w:rsid w:val="00E825B3"/>
    <w:rsid w:val="00E827F8"/>
    <w:rsid w:val="00E849DE"/>
    <w:rsid w:val="00E85948"/>
    <w:rsid w:val="00E86536"/>
    <w:rsid w:val="00E907F4"/>
    <w:rsid w:val="00E9167E"/>
    <w:rsid w:val="00E91B25"/>
    <w:rsid w:val="00E922A4"/>
    <w:rsid w:val="00E925CE"/>
    <w:rsid w:val="00E93F3F"/>
    <w:rsid w:val="00EA05D9"/>
    <w:rsid w:val="00EA1104"/>
    <w:rsid w:val="00EA1846"/>
    <w:rsid w:val="00EA2BFF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5682"/>
    <w:rsid w:val="00EC799E"/>
    <w:rsid w:val="00ED613A"/>
    <w:rsid w:val="00ED6388"/>
    <w:rsid w:val="00ED6CFA"/>
    <w:rsid w:val="00ED6D53"/>
    <w:rsid w:val="00ED7925"/>
    <w:rsid w:val="00EE1855"/>
    <w:rsid w:val="00EE2B68"/>
    <w:rsid w:val="00EE3733"/>
    <w:rsid w:val="00EE5B57"/>
    <w:rsid w:val="00EE6D70"/>
    <w:rsid w:val="00EF0E9F"/>
    <w:rsid w:val="00EF1386"/>
    <w:rsid w:val="00EF1C56"/>
    <w:rsid w:val="00EF2491"/>
    <w:rsid w:val="00EF256B"/>
    <w:rsid w:val="00EF25ED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2F6C"/>
    <w:rsid w:val="00F13DAE"/>
    <w:rsid w:val="00F157D8"/>
    <w:rsid w:val="00F16F6E"/>
    <w:rsid w:val="00F201AD"/>
    <w:rsid w:val="00F21481"/>
    <w:rsid w:val="00F21982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46A6C"/>
    <w:rsid w:val="00F471F2"/>
    <w:rsid w:val="00F50163"/>
    <w:rsid w:val="00F510E2"/>
    <w:rsid w:val="00F515F1"/>
    <w:rsid w:val="00F5273A"/>
    <w:rsid w:val="00F52D6B"/>
    <w:rsid w:val="00F52E18"/>
    <w:rsid w:val="00F5442F"/>
    <w:rsid w:val="00F546FB"/>
    <w:rsid w:val="00F54B2F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720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95F26"/>
    <w:rsid w:val="00FA3D28"/>
    <w:rsid w:val="00FA78FD"/>
    <w:rsid w:val="00FB11BE"/>
    <w:rsid w:val="00FB1357"/>
    <w:rsid w:val="00FB1B56"/>
    <w:rsid w:val="00FB27F1"/>
    <w:rsid w:val="00FB3763"/>
    <w:rsid w:val="00FB3FDF"/>
    <w:rsid w:val="00FB4C6F"/>
    <w:rsid w:val="00FB5C32"/>
    <w:rsid w:val="00FC584B"/>
    <w:rsid w:val="00FC5E76"/>
    <w:rsid w:val="00FC5F52"/>
    <w:rsid w:val="00FC6355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1C77"/>
    <w:rsid w:val="00FE3C5F"/>
    <w:rsid w:val="00FE401B"/>
    <w:rsid w:val="00FE4705"/>
    <w:rsid w:val="00FE557C"/>
    <w:rsid w:val="00FF0BA2"/>
    <w:rsid w:val="00FF4C3A"/>
    <w:rsid w:val="00FF62F4"/>
    <w:rsid w:val="00FF6519"/>
    <w:rsid w:val="00FF6E1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0EA27C"/>
  <w15:chartTrackingRefBased/>
  <w15:docId w15:val="{5FEF61EE-ADAE-415C-A95C-550A65220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5904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Szvegtrzs">
    <w:name w:val="Body Text"/>
    <w:basedOn w:val="Norml"/>
    <w:link w:val="SzvegtrzsChar"/>
    <w:rsid w:val="00BA77BE"/>
    <w:pPr>
      <w:tabs>
        <w:tab w:val="clear" w:pos="567"/>
      </w:tabs>
      <w:spacing w:line="240" w:lineRule="auto"/>
      <w:jc w:val="both"/>
    </w:pPr>
    <w:rPr>
      <w:sz w:val="24"/>
      <w:szCs w:val="20"/>
      <w:lang w:val="hu-HU" w:eastAsia="zh-CN"/>
    </w:rPr>
  </w:style>
  <w:style w:type="character" w:customStyle="1" w:styleId="SzvegtrzsChar">
    <w:name w:val="Szövegtörzs Char"/>
    <w:link w:val="Szvegtrzs"/>
    <w:rsid w:val="00BA77BE"/>
    <w:rPr>
      <w:sz w:val="24"/>
      <w:lang w:eastAsia="zh-CN"/>
    </w:rPr>
  </w:style>
  <w:style w:type="table" w:styleId="Rcsostblzat">
    <w:name w:val="Table Grid"/>
    <w:basedOn w:val="Normltblzat"/>
    <w:uiPriority w:val="59"/>
    <w:rsid w:val="00D84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3FD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20195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uiPriority w:val="99"/>
    <w:semiHidden/>
    <w:rsid w:val="00620195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01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2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15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379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98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9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3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ma.europa.eu/docs/en_GB/document_library/Template_or_form/2013/03/WC500139752.do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36E42-85E0-402F-806A-F71062C77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1580</Words>
  <Characters>11162</Characters>
  <Application>Microsoft Office Word</Application>
  <DocSecurity>0</DocSecurity>
  <Lines>93</Lines>
  <Paragraphs>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12717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subject/>
  <dc:creator>European Medicines Agency</dc:creator>
  <cp:keywords/>
  <cp:lastModifiedBy>HU_OGYI_56.1</cp:lastModifiedBy>
  <cp:revision>4</cp:revision>
  <cp:lastPrinted>2013-03-04T10:58:00Z</cp:lastPrinted>
  <dcterms:created xsi:type="dcterms:W3CDTF">2023-04-19T14:34:00Z</dcterms:created>
  <dcterms:modified xsi:type="dcterms:W3CDTF">2023-12-09T08:30:00Z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