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09514" w14:textId="77777777" w:rsidR="00206A29" w:rsidRPr="00856682" w:rsidRDefault="00206A29" w:rsidP="00856682">
      <w:pPr>
        <w:widowControl w:val="0"/>
        <w:suppressAutoHyphens/>
        <w:spacing w:line="240" w:lineRule="auto"/>
        <w:jc w:val="center"/>
        <w:rPr>
          <w:b/>
          <w:noProof/>
          <w:lang w:val="hu-HU"/>
        </w:rPr>
      </w:pPr>
      <w:r w:rsidRPr="00856682">
        <w:rPr>
          <w:b/>
          <w:noProof/>
          <w:lang w:val="hu-HU"/>
        </w:rPr>
        <w:t>Betegtájékoztató: Információk a felhasználó számára</w:t>
      </w:r>
    </w:p>
    <w:p w14:paraId="13C09515" w14:textId="77777777" w:rsidR="00206A29" w:rsidRPr="00856682" w:rsidRDefault="00206A29" w:rsidP="00856682">
      <w:pPr>
        <w:widowControl w:val="0"/>
        <w:suppressAutoHyphens/>
        <w:spacing w:line="240" w:lineRule="auto"/>
        <w:jc w:val="center"/>
        <w:rPr>
          <w:noProof/>
          <w:lang w:val="hu-HU"/>
        </w:rPr>
      </w:pPr>
    </w:p>
    <w:p w14:paraId="13C09516" w14:textId="77777777" w:rsidR="00206A29" w:rsidRPr="00856682" w:rsidRDefault="00DC2974" w:rsidP="00856682">
      <w:pPr>
        <w:widowControl w:val="0"/>
        <w:numPr>
          <w:ilvl w:val="12"/>
          <w:numId w:val="0"/>
        </w:numPr>
        <w:suppressAutoHyphens/>
        <w:spacing w:line="240" w:lineRule="auto"/>
        <w:jc w:val="center"/>
        <w:rPr>
          <w:b/>
          <w:lang w:val="hu-HU"/>
        </w:rPr>
      </w:pPr>
      <w:r w:rsidRPr="00856682">
        <w:rPr>
          <w:b/>
          <w:noProof/>
          <w:lang w:val="hu-HU"/>
        </w:rPr>
        <w:t>Aksolin</w:t>
      </w:r>
      <w:r w:rsidR="00206A29" w:rsidRPr="00856682">
        <w:rPr>
          <w:b/>
          <w:noProof/>
          <w:lang w:val="hu-HU"/>
        </w:rPr>
        <w:t xml:space="preserve"> </w:t>
      </w:r>
      <w:r w:rsidR="00206A29" w:rsidRPr="00856682">
        <w:rPr>
          <w:b/>
          <w:lang w:val="hu-HU"/>
        </w:rPr>
        <w:t>400 mg/57 mg/5 ml por belsőleges szuszpenzióhoz</w:t>
      </w:r>
    </w:p>
    <w:p w14:paraId="13C09517" w14:textId="77777777" w:rsidR="00206A29" w:rsidRPr="00856682" w:rsidRDefault="00206A29" w:rsidP="00856682">
      <w:pPr>
        <w:widowControl w:val="0"/>
        <w:numPr>
          <w:ilvl w:val="12"/>
          <w:numId w:val="0"/>
        </w:numPr>
        <w:suppressAutoHyphens/>
        <w:spacing w:line="240" w:lineRule="auto"/>
        <w:jc w:val="center"/>
        <w:rPr>
          <w:noProof/>
          <w:lang w:val="hu-HU"/>
        </w:rPr>
      </w:pPr>
      <w:r w:rsidRPr="00856682">
        <w:rPr>
          <w:noProof/>
          <w:lang w:val="hu-HU"/>
        </w:rPr>
        <w:t>amoxicillin/klavulánsav</w:t>
      </w:r>
    </w:p>
    <w:p w14:paraId="13C09518" w14:textId="77777777" w:rsidR="00206A29" w:rsidRPr="00856682" w:rsidRDefault="00206A29" w:rsidP="00856682">
      <w:pPr>
        <w:widowControl w:val="0"/>
        <w:suppressAutoHyphens/>
        <w:spacing w:line="240" w:lineRule="auto"/>
        <w:rPr>
          <w:noProof/>
          <w:lang w:val="hu-HU"/>
        </w:rPr>
      </w:pPr>
    </w:p>
    <w:p w14:paraId="13C09519" w14:textId="77777777" w:rsidR="00206A29" w:rsidRPr="00856682" w:rsidRDefault="00206A29" w:rsidP="00856682">
      <w:pPr>
        <w:widowControl w:val="0"/>
        <w:suppressAutoHyphens/>
        <w:spacing w:line="240" w:lineRule="auto"/>
        <w:rPr>
          <w:noProof/>
          <w:lang w:val="hu-HU"/>
        </w:rPr>
      </w:pPr>
    </w:p>
    <w:p w14:paraId="13C0951A" w14:textId="77777777" w:rsidR="00206A29" w:rsidRPr="00856682" w:rsidRDefault="00206A29" w:rsidP="00856682">
      <w:pPr>
        <w:widowControl w:val="0"/>
        <w:suppressAutoHyphens/>
        <w:spacing w:line="240" w:lineRule="auto"/>
        <w:rPr>
          <w:noProof/>
          <w:lang w:val="hu-HU"/>
        </w:rPr>
      </w:pPr>
      <w:r w:rsidRPr="00856682">
        <w:rPr>
          <w:b/>
          <w:noProof/>
          <w:lang w:val="hu-HU"/>
        </w:rPr>
        <w:t xml:space="preserve">Mielőtt elkezdi alkalmazni ezt a gyógyszert, olvassa el figyelmesen az alábbi betegtájékoztatót, </w:t>
      </w:r>
      <w:r w:rsidRPr="00856682">
        <w:rPr>
          <w:b/>
          <w:bCs/>
          <w:lang w:val="hu-HU"/>
        </w:rPr>
        <w:t>mert az Ön számára fontos információkat tartalmaz</w:t>
      </w:r>
      <w:r w:rsidRPr="00856682">
        <w:rPr>
          <w:b/>
          <w:noProof/>
          <w:lang w:val="hu-HU"/>
        </w:rPr>
        <w:t>.</w:t>
      </w:r>
    </w:p>
    <w:p w14:paraId="13C0951B" w14:textId="77777777" w:rsidR="00206A29" w:rsidRPr="00856682" w:rsidRDefault="00206A29" w:rsidP="00856682">
      <w:pPr>
        <w:widowControl w:val="0"/>
        <w:numPr>
          <w:ilvl w:val="0"/>
          <w:numId w:val="1"/>
        </w:numPr>
        <w:suppressAutoHyphens/>
        <w:spacing w:line="240" w:lineRule="auto"/>
        <w:ind w:left="567" w:right="-2" w:hanging="567"/>
        <w:rPr>
          <w:noProof/>
          <w:lang w:val="hu-HU"/>
        </w:rPr>
      </w:pPr>
      <w:r w:rsidRPr="00856682">
        <w:rPr>
          <w:noProof/>
          <w:lang w:val="hu-HU"/>
        </w:rPr>
        <w:t>Tartsa meg a betegtájékoztatót, mert a benne szereplő információkra a későbbiekben is szüksége lehet.</w:t>
      </w:r>
    </w:p>
    <w:p w14:paraId="13C0951C" w14:textId="77777777" w:rsidR="00206A29" w:rsidRPr="00856682" w:rsidRDefault="00206A29" w:rsidP="00856682">
      <w:pPr>
        <w:widowControl w:val="0"/>
        <w:numPr>
          <w:ilvl w:val="0"/>
          <w:numId w:val="1"/>
        </w:numPr>
        <w:suppressAutoHyphens/>
        <w:spacing w:line="240" w:lineRule="auto"/>
        <w:ind w:left="567" w:right="-2" w:hanging="567"/>
        <w:rPr>
          <w:noProof/>
          <w:lang w:val="hu-HU"/>
        </w:rPr>
      </w:pPr>
      <w:r w:rsidRPr="00856682">
        <w:rPr>
          <w:noProof/>
          <w:lang w:val="hu-HU"/>
        </w:rPr>
        <w:t>További kérdéseivel forduljon kezelőorvosához, gyógyszerészéhez</w:t>
      </w:r>
      <w:r w:rsidRPr="00856682">
        <w:rPr>
          <w:lang w:val="hu-HU"/>
        </w:rPr>
        <w:t xml:space="preserve"> vagy a gyermeke gondozását végző egészségügyi szakemberhez</w:t>
      </w:r>
      <w:r w:rsidRPr="00856682">
        <w:rPr>
          <w:noProof/>
          <w:lang w:val="hu-HU"/>
        </w:rPr>
        <w:t>.</w:t>
      </w:r>
    </w:p>
    <w:p w14:paraId="13C0951D" w14:textId="77777777" w:rsidR="00206A29" w:rsidRPr="00856682" w:rsidRDefault="00206A29" w:rsidP="00856682">
      <w:pPr>
        <w:widowControl w:val="0"/>
        <w:numPr>
          <w:ilvl w:val="0"/>
          <w:numId w:val="24"/>
        </w:numPr>
        <w:tabs>
          <w:tab w:val="clear" w:pos="360"/>
          <w:tab w:val="num" w:pos="567"/>
        </w:tabs>
        <w:suppressAutoHyphens/>
        <w:snapToGrid w:val="0"/>
        <w:spacing w:line="240" w:lineRule="auto"/>
        <w:ind w:left="567" w:hanging="567"/>
        <w:rPr>
          <w:lang w:val="hu-HU"/>
        </w:rPr>
      </w:pPr>
      <w:r w:rsidRPr="003E5169">
        <w:rPr>
          <w:noProof/>
          <w:lang w:val="hu-HU"/>
        </w:rPr>
        <w:t>Ezt a gyógyszert az orvos általában csecsemőnek vagy gyermeknek írja fel.</w:t>
      </w:r>
      <w:r w:rsidRPr="003E5169">
        <w:rPr>
          <w:lang w:val="hu-HU"/>
        </w:rPr>
        <w:t xml:space="preserve"> Ne adja át a</w:t>
      </w:r>
      <w:r w:rsidRPr="00856682">
        <w:rPr>
          <w:lang w:val="hu-HU"/>
        </w:rPr>
        <w:t xml:space="preserve"> készítményt másnak, mert számára ártalmas lehet még abban az esetben is, ha a betegsége tünetei az Ön vagy gyermeke tüneteihez hasonlóak.</w:t>
      </w:r>
    </w:p>
    <w:p w14:paraId="13C0951E" w14:textId="77777777" w:rsidR="00206A29" w:rsidRPr="00856682" w:rsidRDefault="00206A29" w:rsidP="00856682">
      <w:pPr>
        <w:widowControl w:val="0"/>
        <w:numPr>
          <w:ilvl w:val="0"/>
          <w:numId w:val="1"/>
        </w:numPr>
        <w:suppressAutoHyphens/>
        <w:spacing w:line="240" w:lineRule="auto"/>
        <w:ind w:left="567" w:right="-2" w:hanging="567"/>
        <w:rPr>
          <w:noProof/>
          <w:lang w:val="hu-HU"/>
        </w:rPr>
      </w:pPr>
      <w:r w:rsidRPr="00856682">
        <w:rPr>
          <w:noProof/>
          <w:lang w:val="hu-HU"/>
        </w:rPr>
        <w:t xml:space="preserve">Ha </w:t>
      </w:r>
      <w:r w:rsidRPr="00856682">
        <w:rPr>
          <w:lang w:val="hu-HU"/>
        </w:rPr>
        <w:t xml:space="preserve">a betegnél </w:t>
      </w:r>
      <w:r w:rsidRPr="00856682">
        <w:rPr>
          <w:noProof/>
          <w:lang w:val="hu-HU"/>
        </w:rPr>
        <w:t>bármilyen mellékhatás jelentkezik, tájékoztassa erről kezelőorvosát, gyógyszerészét</w:t>
      </w:r>
      <w:r w:rsidRPr="00856682">
        <w:rPr>
          <w:lang w:val="hu-HU"/>
        </w:rPr>
        <w:t xml:space="preserve"> vagy a gyermeke gondozását végző egészségügyi szakembert. Ez a betegtájékoztatóban fel nem sorolt bármilyen lehetséges mellékhatásra is vonatkozik. Lásd 4. pont</w:t>
      </w:r>
      <w:r w:rsidRPr="00856682">
        <w:rPr>
          <w:noProof/>
          <w:lang w:val="hu-HU"/>
        </w:rPr>
        <w:t>.</w:t>
      </w:r>
    </w:p>
    <w:p w14:paraId="13C0951F" w14:textId="77777777" w:rsidR="00206A29" w:rsidRPr="00856682" w:rsidRDefault="00206A29" w:rsidP="00856682">
      <w:pPr>
        <w:widowControl w:val="0"/>
        <w:suppressAutoHyphens/>
        <w:spacing w:line="240" w:lineRule="auto"/>
        <w:ind w:right="-2"/>
        <w:rPr>
          <w:noProof/>
          <w:lang w:val="hu-HU"/>
        </w:rPr>
      </w:pPr>
    </w:p>
    <w:p w14:paraId="13C09520" w14:textId="77777777" w:rsidR="00206A29" w:rsidRPr="00856682" w:rsidRDefault="00206A29" w:rsidP="00856682">
      <w:pPr>
        <w:widowControl w:val="0"/>
        <w:numPr>
          <w:ilvl w:val="12"/>
          <w:numId w:val="0"/>
        </w:numPr>
        <w:suppressAutoHyphens/>
        <w:spacing w:line="240" w:lineRule="auto"/>
        <w:ind w:right="-2"/>
        <w:outlineLvl w:val="0"/>
        <w:rPr>
          <w:b/>
          <w:noProof/>
          <w:lang w:val="hu-HU"/>
        </w:rPr>
      </w:pPr>
      <w:r w:rsidRPr="00856682">
        <w:rPr>
          <w:b/>
          <w:noProof/>
          <w:lang w:val="hu-HU"/>
        </w:rPr>
        <w:t>A betegtájékoztató tartalma:</w:t>
      </w:r>
    </w:p>
    <w:p w14:paraId="13C09521" w14:textId="77777777" w:rsidR="00206A29" w:rsidRPr="00856682" w:rsidRDefault="00206A29" w:rsidP="00856682">
      <w:pPr>
        <w:widowControl w:val="0"/>
        <w:numPr>
          <w:ilvl w:val="12"/>
          <w:numId w:val="0"/>
        </w:numPr>
        <w:suppressAutoHyphens/>
        <w:spacing w:line="240" w:lineRule="auto"/>
        <w:ind w:right="-2"/>
        <w:outlineLvl w:val="0"/>
        <w:rPr>
          <w:noProof/>
          <w:lang w:val="hu-HU"/>
        </w:rPr>
      </w:pPr>
    </w:p>
    <w:p w14:paraId="13C09522" w14:textId="01636178" w:rsidR="00206A29" w:rsidRPr="00234ED6" w:rsidRDefault="00206A29" w:rsidP="00856682">
      <w:pPr>
        <w:widowControl w:val="0"/>
        <w:numPr>
          <w:ilvl w:val="12"/>
          <w:numId w:val="0"/>
        </w:numPr>
        <w:suppressAutoHyphens/>
        <w:spacing w:line="240" w:lineRule="auto"/>
        <w:ind w:left="567" w:right="-29" w:hanging="567"/>
        <w:rPr>
          <w:noProof/>
          <w:lang w:val="hu-HU"/>
        </w:rPr>
      </w:pPr>
      <w:r w:rsidRPr="00234ED6">
        <w:rPr>
          <w:noProof/>
          <w:lang w:val="hu-HU"/>
        </w:rPr>
        <w:t>1.</w:t>
      </w:r>
      <w:r w:rsidRPr="00234ED6">
        <w:rPr>
          <w:noProof/>
          <w:lang w:val="hu-HU"/>
        </w:rPr>
        <w:tab/>
        <w:t xml:space="preserve">Milyen típusú gyógyszer az </w:t>
      </w:r>
      <w:r w:rsidR="00234ED6" w:rsidRPr="00234ED6">
        <w:rPr>
          <w:noProof/>
          <w:lang w:val="hu-HU"/>
        </w:rPr>
        <w:t xml:space="preserve">Aksolin </w:t>
      </w:r>
      <w:r w:rsidR="00234ED6" w:rsidRPr="00234ED6">
        <w:rPr>
          <w:lang w:val="hu-HU"/>
        </w:rPr>
        <w:t xml:space="preserve">400 mg/57 mg/5 ml por belsőleges szuszpenzióhoz (a továbbiakban </w:t>
      </w:r>
      <w:r w:rsidR="00DC2974" w:rsidRPr="00234ED6">
        <w:rPr>
          <w:lang w:val="hu-HU"/>
        </w:rPr>
        <w:t>Aksolin</w:t>
      </w:r>
      <w:r w:rsidR="00234ED6" w:rsidRPr="00234ED6">
        <w:rPr>
          <w:lang w:val="hu-HU"/>
        </w:rPr>
        <w:t>)</w:t>
      </w:r>
      <w:r w:rsidRPr="00234ED6">
        <w:rPr>
          <w:lang w:val="hu-HU"/>
        </w:rPr>
        <w:t xml:space="preserve"> </w:t>
      </w:r>
      <w:r w:rsidRPr="00234ED6">
        <w:rPr>
          <w:noProof/>
          <w:lang w:val="hu-HU"/>
        </w:rPr>
        <w:t>és milyen betegségek esetén alkalmazható?</w:t>
      </w:r>
    </w:p>
    <w:p w14:paraId="13C09523" w14:textId="77777777" w:rsidR="00206A29" w:rsidRPr="00856682" w:rsidRDefault="00206A29" w:rsidP="00856682">
      <w:pPr>
        <w:widowControl w:val="0"/>
        <w:numPr>
          <w:ilvl w:val="12"/>
          <w:numId w:val="0"/>
        </w:numPr>
        <w:suppressAutoHyphens/>
        <w:spacing w:line="240" w:lineRule="auto"/>
        <w:ind w:left="567" w:right="-29" w:hanging="567"/>
        <w:rPr>
          <w:noProof/>
          <w:lang w:val="hu-HU"/>
        </w:rPr>
      </w:pPr>
      <w:r w:rsidRPr="00856682">
        <w:rPr>
          <w:noProof/>
          <w:lang w:val="hu-HU"/>
        </w:rPr>
        <w:t>2.</w:t>
      </w:r>
      <w:r w:rsidRPr="00856682">
        <w:rPr>
          <w:noProof/>
          <w:lang w:val="hu-HU"/>
        </w:rPr>
        <w:tab/>
        <w:t xml:space="preserve">Tudnivalók az </w:t>
      </w:r>
      <w:r w:rsidR="00DC2974" w:rsidRPr="00856682">
        <w:rPr>
          <w:lang w:val="hu-HU"/>
        </w:rPr>
        <w:t>Aksolin</w:t>
      </w:r>
      <w:r w:rsidRPr="00856682">
        <w:rPr>
          <w:lang w:val="hu-HU"/>
        </w:rPr>
        <w:t xml:space="preserve"> </w:t>
      </w:r>
      <w:r w:rsidRPr="00856682">
        <w:rPr>
          <w:noProof/>
          <w:lang w:val="hu-HU"/>
        </w:rPr>
        <w:t>alkalmazása előtt</w:t>
      </w:r>
    </w:p>
    <w:p w14:paraId="13C09524" w14:textId="77777777" w:rsidR="00206A29" w:rsidRPr="00856682" w:rsidRDefault="00206A29" w:rsidP="00856682">
      <w:pPr>
        <w:widowControl w:val="0"/>
        <w:numPr>
          <w:ilvl w:val="12"/>
          <w:numId w:val="0"/>
        </w:numPr>
        <w:suppressAutoHyphens/>
        <w:spacing w:line="240" w:lineRule="auto"/>
        <w:ind w:left="567" w:right="-29" w:hanging="567"/>
        <w:rPr>
          <w:noProof/>
          <w:lang w:val="hu-HU"/>
        </w:rPr>
      </w:pPr>
      <w:r w:rsidRPr="00856682">
        <w:rPr>
          <w:noProof/>
          <w:lang w:val="hu-HU"/>
        </w:rPr>
        <w:t>3.</w:t>
      </w:r>
      <w:r w:rsidRPr="00856682">
        <w:rPr>
          <w:noProof/>
          <w:lang w:val="hu-HU"/>
        </w:rPr>
        <w:tab/>
        <w:t xml:space="preserve">Hogyan kell alkalmazni az </w:t>
      </w:r>
      <w:r w:rsidR="00DC2974" w:rsidRPr="00856682">
        <w:rPr>
          <w:lang w:val="hu-HU"/>
        </w:rPr>
        <w:t>Aksolin</w:t>
      </w:r>
      <w:r w:rsidRPr="00856682">
        <w:rPr>
          <w:noProof/>
          <w:lang w:val="hu-HU"/>
        </w:rPr>
        <w:t>t?</w:t>
      </w:r>
    </w:p>
    <w:p w14:paraId="13C09525" w14:textId="77777777" w:rsidR="00206A29" w:rsidRPr="00856682" w:rsidRDefault="00206A29" w:rsidP="00856682">
      <w:pPr>
        <w:widowControl w:val="0"/>
        <w:numPr>
          <w:ilvl w:val="12"/>
          <w:numId w:val="0"/>
        </w:numPr>
        <w:suppressAutoHyphens/>
        <w:spacing w:line="240" w:lineRule="auto"/>
        <w:ind w:left="567" w:right="-29" w:hanging="567"/>
        <w:rPr>
          <w:noProof/>
          <w:lang w:val="hu-HU"/>
        </w:rPr>
      </w:pPr>
      <w:r w:rsidRPr="00856682">
        <w:rPr>
          <w:noProof/>
          <w:lang w:val="hu-HU"/>
        </w:rPr>
        <w:t>4.</w:t>
      </w:r>
      <w:r w:rsidRPr="00856682">
        <w:rPr>
          <w:noProof/>
          <w:lang w:val="hu-HU"/>
        </w:rPr>
        <w:tab/>
        <w:t>Lehetséges mellékhatások</w:t>
      </w:r>
    </w:p>
    <w:p w14:paraId="13C09526" w14:textId="77777777" w:rsidR="00206A29" w:rsidRPr="00856682" w:rsidRDefault="00206A29" w:rsidP="00856682">
      <w:pPr>
        <w:widowControl w:val="0"/>
        <w:numPr>
          <w:ilvl w:val="0"/>
          <w:numId w:val="2"/>
        </w:numPr>
        <w:tabs>
          <w:tab w:val="clear" w:pos="570"/>
          <w:tab w:val="num" w:pos="567"/>
        </w:tabs>
        <w:suppressAutoHyphens/>
        <w:spacing w:line="240" w:lineRule="auto"/>
        <w:ind w:left="567" w:right="-29" w:hanging="567"/>
        <w:rPr>
          <w:noProof/>
          <w:lang w:val="hu-HU"/>
        </w:rPr>
      </w:pPr>
      <w:r w:rsidRPr="00856682">
        <w:rPr>
          <w:noProof/>
          <w:lang w:val="hu-HU"/>
        </w:rPr>
        <w:t xml:space="preserve">Hogyan kell az </w:t>
      </w:r>
      <w:r w:rsidR="00DC2974" w:rsidRPr="00856682">
        <w:rPr>
          <w:lang w:val="hu-HU"/>
        </w:rPr>
        <w:t>Aksolin</w:t>
      </w:r>
      <w:r w:rsidRPr="00856682">
        <w:rPr>
          <w:noProof/>
          <w:lang w:val="hu-HU"/>
        </w:rPr>
        <w:t>t tárolni?</w:t>
      </w:r>
    </w:p>
    <w:p w14:paraId="13C09527" w14:textId="77777777" w:rsidR="00206A29" w:rsidRPr="00856682" w:rsidRDefault="00206A29" w:rsidP="00856682">
      <w:pPr>
        <w:widowControl w:val="0"/>
        <w:suppressAutoHyphens/>
        <w:spacing w:line="240" w:lineRule="auto"/>
        <w:ind w:left="567" w:right="-29" w:hanging="567"/>
        <w:rPr>
          <w:noProof/>
          <w:lang w:val="hu-HU"/>
        </w:rPr>
      </w:pPr>
      <w:r w:rsidRPr="00856682">
        <w:rPr>
          <w:noProof/>
          <w:lang w:val="hu-HU"/>
        </w:rPr>
        <w:t>6.</w:t>
      </w:r>
      <w:r w:rsidRPr="00856682">
        <w:rPr>
          <w:noProof/>
          <w:lang w:val="hu-HU"/>
        </w:rPr>
        <w:tab/>
        <w:t xml:space="preserve">A </w:t>
      </w:r>
      <w:r w:rsidRPr="00856682">
        <w:rPr>
          <w:lang w:val="hu-HU"/>
        </w:rPr>
        <w:t>csomagolás tartalma és egyéb információk</w:t>
      </w:r>
    </w:p>
    <w:p w14:paraId="13C09528" w14:textId="77777777" w:rsidR="00206A29" w:rsidRPr="00856682" w:rsidRDefault="00206A29" w:rsidP="00856682">
      <w:pPr>
        <w:widowControl w:val="0"/>
        <w:numPr>
          <w:ilvl w:val="12"/>
          <w:numId w:val="0"/>
        </w:numPr>
        <w:suppressAutoHyphens/>
        <w:spacing w:line="240" w:lineRule="auto"/>
        <w:rPr>
          <w:noProof/>
          <w:lang w:val="hu-HU"/>
        </w:rPr>
      </w:pPr>
    </w:p>
    <w:p w14:paraId="13C09529" w14:textId="77777777" w:rsidR="00206A29" w:rsidRPr="00856682" w:rsidRDefault="00206A29" w:rsidP="00856682">
      <w:pPr>
        <w:widowControl w:val="0"/>
        <w:numPr>
          <w:ilvl w:val="12"/>
          <w:numId w:val="0"/>
        </w:numPr>
        <w:suppressAutoHyphens/>
        <w:spacing w:line="240" w:lineRule="auto"/>
        <w:rPr>
          <w:noProof/>
          <w:lang w:val="hu-HU"/>
        </w:rPr>
      </w:pPr>
    </w:p>
    <w:p w14:paraId="13C0952A" w14:textId="77777777" w:rsidR="00206A29" w:rsidRPr="00856682" w:rsidRDefault="00206A29" w:rsidP="00856682">
      <w:pPr>
        <w:widowControl w:val="0"/>
        <w:numPr>
          <w:ilvl w:val="0"/>
          <w:numId w:val="4"/>
        </w:numPr>
        <w:shd w:val="clear" w:color="auto" w:fill="FFFFFF"/>
        <w:suppressAutoHyphens/>
        <w:spacing w:line="240" w:lineRule="auto"/>
        <w:ind w:right="-2"/>
        <w:rPr>
          <w:b/>
          <w:noProof/>
          <w:lang w:val="hu-HU"/>
        </w:rPr>
      </w:pPr>
      <w:r w:rsidRPr="00856682">
        <w:rPr>
          <w:b/>
          <w:noProof/>
          <w:lang w:val="hu-HU"/>
        </w:rPr>
        <w:t xml:space="preserve">Milyen típusú gyógyszer az </w:t>
      </w:r>
      <w:r w:rsidR="00DC2974" w:rsidRPr="00856682">
        <w:rPr>
          <w:b/>
          <w:noProof/>
          <w:lang w:val="hu-HU"/>
        </w:rPr>
        <w:t>Aksolin</w:t>
      </w:r>
      <w:r w:rsidRPr="00856682">
        <w:rPr>
          <w:b/>
          <w:noProof/>
          <w:lang w:val="hu-HU"/>
        </w:rPr>
        <w:t xml:space="preserve"> és milyen betegségek esetén alkalmazható?</w:t>
      </w:r>
    </w:p>
    <w:p w14:paraId="13C0952B" w14:textId="77777777" w:rsidR="00206A29" w:rsidRPr="00856682" w:rsidRDefault="00206A29" w:rsidP="00856682">
      <w:pPr>
        <w:widowControl w:val="0"/>
        <w:numPr>
          <w:ilvl w:val="12"/>
          <w:numId w:val="0"/>
        </w:numPr>
        <w:suppressAutoHyphens/>
        <w:spacing w:line="240" w:lineRule="auto"/>
        <w:rPr>
          <w:noProof/>
          <w:lang w:val="hu-HU"/>
        </w:rPr>
      </w:pPr>
    </w:p>
    <w:p w14:paraId="13C0952C" w14:textId="77777777" w:rsidR="00206A29" w:rsidRPr="00856682" w:rsidRDefault="00206A29" w:rsidP="00856682">
      <w:pPr>
        <w:widowControl w:val="0"/>
        <w:numPr>
          <w:ilvl w:val="12"/>
          <w:numId w:val="0"/>
        </w:numPr>
        <w:suppressAutoHyphens/>
        <w:spacing w:line="240" w:lineRule="auto"/>
        <w:rPr>
          <w:noProof/>
          <w:lang w:val="hu-HU"/>
        </w:rPr>
      </w:pPr>
      <w:r w:rsidRPr="00856682">
        <w:rPr>
          <w:noProof/>
          <w:lang w:val="hu-HU"/>
        </w:rPr>
        <w:t xml:space="preserve">Az </w:t>
      </w:r>
      <w:r w:rsidR="00DC2974" w:rsidRPr="00856682">
        <w:rPr>
          <w:lang w:val="hu-HU"/>
        </w:rPr>
        <w:t>Aksolin</w:t>
      </w:r>
      <w:r w:rsidRPr="00856682">
        <w:rPr>
          <w:lang w:val="hu-HU"/>
        </w:rPr>
        <w:t xml:space="preserve"> </w:t>
      </w:r>
      <w:r w:rsidRPr="00856682">
        <w:rPr>
          <w:noProof/>
          <w:lang w:val="hu-HU"/>
        </w:rPr>
        <w:t>egy antibiotikum, amely elpusztítja a fertőzéseket okozó baktériumokat. Két hatóanyagot tartalmaz, az amoxicillint és a klavulánsavat. Az amoxicillin az úgynevezett penicillinek csoportjába tartozó gyógyszer, amelyek bizonyos esetekben nem képesek a kellő hatást kifejteni (inaktiválódnak). Ez ellen véd a másik hatóanyag, a klavulánsav.</w:t>
      </w:r>
    </w:p>
    <w:p w14:paraId="13C0952D" w14:textId="77777777" w:rsidR="00206A29" w:rsidRPr="00856682" w:rsidRDefault="00206A29" w:rsidP="00856682">
      <w:pPr>
        <w:widowControl w:val="0"/>
        <w:numPr>
          <w:ilvl w:val="12"/>
          <w:numId w:val="0"/>
        </w:numPr>
        <w:suppressAutoHyphens/>
        <w:spacing w:line="240" w:lineRule="auto"/>
        <w:rPr>
          <w:noProof/>
          <w:lang w:val="hu-HU"/>
        </w:rPr>
      </w:pPr>
    </w:p>
    <w:p w14:paraId="13C0952E" w14:textId="0E521CED" w:rsidR="00206A29" w:rsidRPr="00856682" w:rsidRDefault="00206A29" w:rsidP="00856682">
      <w:pPr>
        <w:widowControl w:val="0"/>
        <w:numPr>
          <w:ilvl w:val="12"/>
          <w:numId w:val="0"/>
        </w:numPr>
        <w:suppressAutoHyphens/>
        <w:spacing w:line="240" w:lineRule="auto"/>
        <w:rPr>
          <w:noProof/>
          <w:lang w:val="hu-HU"/>
        </w:rPr>
      </w:pPr>
      <w:r w:rsidRPr="00856682">
        <w:rPr>
          <w:noProof/>
          <w:lang w:val="hu-HU"/>
        </w:rPr>
        <w:t xml:space="preserve">Az </w:t>
      </w:r>
      <w:r w:rsidR="00DC2974" w:rsidRPr="00856682">
        <w:rPr>
          <w:lang w:val="hu-HU"/>
        </w:rPr>
        <w:t>Aksolin</w:t>
      </w:r>
      <w:r w:rsidRPr="00856682">
        <w:rPr>
          <w:lang w:val="hu-HU"/>
        </w:rPr>
        <w:t xml:space="preserve"> </w:t>
      </w:r>
      <w:r w:rsidRPr="00856682">
        <w:rPr>
          <w:noProof/>
          <w:lang w:val="hu-HU"/>
        </w:rPr>
        <w:t>felnőtteknél</w:t>
      </w:r>
      <w:r w:rsidR="006C2665">
        <w:rPr>
          <w:noProof/>
          <w:lang w:val="hu-HU"/>
        </w:rPr>
        <w:t>, serdülőknél</w:t>
      </w:r>
      <w:r w:rsidRPr="00856682">
        <w:rPr>
          <w:noProof/>
          <w:lang w:val="hu-HU"/>
        </w:rPr>
        <w:t xml:space="preserve"> és gyermekeknél a következő fertőzések kezelésére alkalmazható:</w:t>
      </w:r>
    </w:p>
    <w:p w14:paraId="13C0952F" w14:textId="77777777" w:rsidR="00206A29" w:rsidRPr="00856682" w:rsidRDefault="00206A29" w:rsidP="00856682">
      <w:pPr>
        <w:widowControl w:val="0"/>
        <w:numPr>
          <w:ilvl w:val="2"/>
          <w:numId w:val="29"/>
        </w:numPr>
        <w:suppressAutoHyphens/>
        <w:spacing w:line="240" w:lineRule="auto"/>
        <w:ind w:left="567" w:hanging="567"/>
        <w:rPr>
          <w:noProof/>
          <w:lang w:val="hu-HU"/>
        </w:rPr>
      </w:pPr>
      <w:r w:rsidRPr="00856682">
        <w:rPr>
          <w:noProof/>
          <w:lang w:val="hu-HU"/>
        </w:rPr>
        <w:t>a középfül és a melléküregek fertőzései,</w:t>
      </w:r>
    </w:p>
    <w:p w14:paraId="13C09530" w14:textId="77777777" w:rsidR="00206A29" w:rsidRPr="00856682" w:rsidRDefault="00206A29" w:rsidP="00856682">
      <w:pPr>
        <w:widowControl w:val="0"/>
        <w:numPr>
          <w:ilvl w:val="2"/>
          <w:numId w:val="29"/>
        </w:numPr>
        <w:suppressAutoHyphens/>
        <w:spacing w:line="240" w:lineRule="auto"/>
        <w:ind w:left="567" w:hanging="567"/>
        <w:rPr>
          <w:noProof/>
          <w:lang w:val="hu-HU"/>
        </w:rPr>
      </w:pPr>
      <w:r w:rsidRPr="00856682">
        <w:rPr>
          <w:noProof/>
          <w:lang w:val="hu-HU"/>
        </w:rPr>
        <w:t>légúti fertőzések,</w:t>
      </w:r>
    </w:p>
    <w:p w14:paraId="13C09531" w14:textId="77777777" w:rsidR="00206A29" w:rsidRPr="00856682" w:rsidRDefault="00206A29" w:rsidP="00856682">
      <w:pPr>
        <w:widowControl w:val="0"/>
        <w:numPr>
          <w:ilvl w:val="2"/>
          <w:numId w:val="29"/>
        </w:numPr>
        <w:suppressAutoHyphens/>
        <w:spacing w:line="240" w:lineRule="auto"/>
        <w:ind w:left="567" w:hanging="567"/>
        <w:rPr>
          <w:noProof/>
          <w:lang w:val="hu-HU"/>
        </w:rPr>
      </w:pPr>
      <w:r w:rsidRPr="00856682">
        <w:rPr>
          <w:noProof/>
          <w:lang w:val="hu-HU"/>
        </w:rPr>
        <w:t>húgyúti fertőzések,</w:t>
      </w:r>
    </w:p>
    <w:p w14:paraId="13C09532" w14:textId="77777777" w:rsidR="00206A29" w:rsidRPr="00856682" w:rsidRDefault="00206A29" w:rsidP="00856682">
      <w:pPr>
        <w:widowControl w:val="0"/>
        <w:numPr>
          <w:ilvl w:val="2"/>
          <w:numId w:val="29"/>
        </w:numPr>
        <w:suppressAutoHyphens/>
        <w:spacing w:line="240" w:lineRule="auto"/>
        <w:ind w:left="567" w:hanging="567"/>
        <w:rPr>
          <w:noProof/>
          <w:lang w:val="hu-HU"/>
        </w:rPr>
      </w:pPr>
      <w:r w:rsidRPr="00856682">
        <w:rPr>
          <w:noProof/>
          <w:lang w:val="hu-HU"/>
        </w:rPr>
        <w:t>bőr- és lágyrész</w:t>
      </w:r>
      <w:r w:rsidRPr="00856682">
        <w:rPr>
          <w:noProof/>
          <w:lang w:val="hu-HU"/>
        </w:rPr>
        <w:noBreakHyphen/>
        <w:t>fertőzések, beleértve a fogászati fertőzéseket is,</w:t>
      </w:r>
    </w:p>
    <w:p w14:paraId="13C09533" w14:textId="77777777" w:rsidR="00206A29" w:rsidRPr="00856682" w:rsidRDefault="00206A29" w:rsidP="00856682">
      <w:pPr>
        <w:widowControl w:val="0"/>
        <w:numPr>
          <w:ilvl w:val="2"/>
          <w:numId w:val="29"/>
        </w:numPr>
        <w:suppressAutoHyphens/>
        <w:spacing w:line="240" w:lineRule="auto"/>
        <w:ind w:left="567" w:hanging="567"/>
        <w:rPr>
          <w:noProof/>
          <w:lang w:val="hu-HU"/>
        </w:rPr>
      </w:pPr>
      <w:r w:rsidRPr="00856682">
        <w:rPr>
          <w:noProof/>
          <w:lang w:val="hu-HU"/>
        </w:rPr>
        <w:t>csont- és ízületi fertőzések.</w:t>
      </w:r>
    </w:p>
    <w:p w14:paraId="13C09534" w14:textId="77777777" w:rsidR="00206A29" w:rsidRPr="00856682" w:rsidRDefault="00206A29" w:rsidP="00856682">
      <w:pPr>
        <w:widowControl w:val="0"/>
        <w:numPr>
          <w:ilvl w:val="12"/>
          <w:numId w:val="0"/>
        </w:numPr>
        <w:suppressAutoHyphens/>
        <w:spacing w:line="240" w:lineRule="auto"/>
        <w:rPr>
          <w:noProof/>
          <w:lang w:val="hu-HU"/>
        </w:rPr>
      </w:pPr>
    </w:p>
    <w:p w14:paraId="13C09535" w14:textId="77777777" w:rsidR="00206A29" w:rsidRPr="00856682" w:rsidRDefault="00206A29" w:rsidP="00856682">
      <w:pPr>
        <w:widowControl w:val="0"/>
        <w:numPr>
          <w:ilvl w:val="12"/>
          <w:numId w:val="0"/>
        </w:numPr>
        <w:suppressAutoHyphens/>
        <w:spacing w:line="240" w:lineRule="auto"/>
        <w:rPr>
          <w:noProof/>
          <w:lang w:val="hu-HU"/>
        </w:rPr>
      </w:pPr>
    </w:p>
    <w:p w14:paraId="13C09536" w14:textId="77777777" w:rsidR="00206A29" w:rsidRPr="00856682" w:rsidRDefault="00206A29" w:rsidP="00856682">
      <w:pPr>
        <w:keepNext/>
        <w:widowControl w:val="0"/>
        <w:numPr>
          <w:ilvl w:val="0"/>
          <w:numId w:val="3"/>
        </w:numPr>
        <w:shd w:val="clear" w:color="auto" w:fill="FFFFFF"/>
        <w:suppressAutoHyphens/>
        <w:spacing w:line="240" w:lineRule="auto"/>
        <w:rPr>
          <w:b/>
          <w:noProof/>
          <w:lang w:val="hu-HU"/>
        </w:rPr>
      </w:pPr>
      <w:r w:rsidRPr="00856682">
        <w:rPr>
          <w:b/>
          <w:noProof/>
          <w:lang w:val="hu-HU"/>
        </w:rPr>
        <w:t xml:space="preserve">Tudnivalók az </w:t>
      </w:r>
      <w:r w:rsidR="00DC2974" w:rsidRPr="00856682">
        <w:rPr>
          <w:b/>
          <w:noProof/>
          <w:lang w:val="hu-HU"/>
        </w:rPr>
        <w:t>Aksolin</w:t>
      </w:r>
      <w:r w:rsidRPr="00856682">
        <w:rPr>
          <w:b/>
          <w:noProof/>
          <w:lang w:val="hu-HU"/>
        </w:rPr>
        <w:t xml:space="preserve"> alkalmazása előtt</w:t>
      </w:r>
    </w:p>
    <w:p w14:paraId="13C09537" w14:textId="77777777" w:rsidR="00206A29" w:rsidRPr="00856682" w:rsidRDefault="00206A29" w:rsidP="00856682">
      <w:pPr>
        <w:keepNext/>
        <w:widowControl w:val="0"/>
        <w:numPr>
          <w:ilvl w:val="12"/>
          <w:numId w:val="0"/>
        </w:numPr>
        <w:suppressAutoHyphens/>
        <w:spacing w:line="240" w:lineRule="auto"/>
        <w:rPr>
          <w:noProof/>
          <w:lang w:val="hu-HU"/>
        </w:rPr>
      </w:pPr>
    </w:p>
    <w:p w14:paraId="13C09538" w14:textId="77777777" w:rsidR="00206A29" w:rsidRPr="00856682" w:rsidRDefault="00206A29" w:rsidP="00856682">
      <w:pPr>
        <w:keepNext/>
        <w:widowControl w:val="0"/>
        <w:numPr>
          <w:ilvl w:val="12"/>
          <w:numId w:val="0"/>
        </w:numPr>
        <w:suppressAutoHyphens/>
        <w:spacing w:line="240" w:lineRule="auto"/>
        <w:rPr>
          <w:b/>
          <w:noProof/>
          <w:lang w:val="hu-HU"/>
        </w:rPr>
      </w:pPr>
      <w:r w:rsidRPr="00856682">
        <w:rPr>
          <w:b/>
          <w:noProof/>
          <w:lang w:val="hu-HU"/>
        </w:rPr>
        <w:t>Ne alkalmaz</w:t>
      </w:r>
      <w:r w:rsidR="00087BC7">
        <w:rPr>
          <w:b/>
          <w:noProof/>
          <w:lang w:val="hu-HU"/>
        </w:rPr>
        <w:t>za</w:t>
      </w:r>
      <w:r w:rsidRPr="00856682">
        <w:rPr>
          <w:b/>
          <w:noProof/>
          <w:lang w:val="hu-HU"/>
        </w:rPr>
        <w:t xml:space="preserve"> az </w:t>
      </w:r>
      <w:r w:rsidR="00DC2974" w:rsidRPr="00856682">
        <w:rPr>
          <w:b/>
          <w:noProof/>
          <w:lang w:val="hu-HU"/>
        </w:rPr>
        <w:t>Aksolin</w:t>
      </w:r>
      <w:r w:rsidR="00087BC7">
        <w:rPr>
          <w:b/>
          <w:noProof/>
          <w:lang w:val="hu-HU"/>
        </w:rPr>
        <w:t>t</w:t>
      </w:r>
    </w:p>
    <w:p w14:paraId="13C09539" w14:textId="78A624AE" w:rsidR="00206A29" w:rsidRPr="00856682" w:rsidRDefault="00206A29" w:rsidP="00856682">
      <w:pPr>
        <w:keepNext/>
        <w:widowControl w:val="0"/>
        <w:numPr>
          <w:ilvl w:val="0"/>
          <w:numId w:val="30"/>
        </w:numPr>
        <w:suppressAutoHyphens/>
        <w:spacing w:line="240" w:lineRule="auto"/>
        <w:ind w:left="567" w:right="-2" w:hanging="567"/>
        <w:rPr>
          <w:noProof/>
          <w:lang w:val="hu-HU"/>
        </w:rPr>
      </w:pPr>
      <w:r w:rsidRPr="00856682">
        <w:rPr>
          <w:noProof/>
          <w:lang w:val="hu-HU"/>
        </w:rPr>
        <w:t>ha allergiás az amoxicillinre, a klavulánsavra vagy a gyógyszer (6. pontban felsorolt) egyéb összetevőjére.</w:t>
      </w:r>
    </w:p>
    <w:p w14:paraId="13C0953A" w14:textId="77777777" w:rsidR="00206A29" w:rsidRPr="00856682" w:rsidRDefault="00206A29" w:rsidP="00856682">
      <w:pPr>
        <w:keepNext/>
        <w:widowControl w:val="0"/>
        <w:numPr>
          <w:ilvl w:val="0"/>
          <w:numId w:val="30"/>
        </w:numPr>
        <w:suppressAutoHyphens/>
        <w:spacing w:line="240" w:lineRule="auto"/>
        <w:ind w:left="567" w:right="-2" w:hanging="567"/>
        <w:rPr>
          <w:noProof/>
          <w:lang w:val="hu-HU"/>
        </w:rPr>
      </w:pPr>
      <w:r w:rsidRPr="00856682">
        <w:rPr>
          <w:noProof/>
          <w:lang w:val="hu-HU"/>
        </w:rPr>
        <w:t>ha allergiás bármely egyéb penicillin típusú antibiotikumra.</w:t>
      </w:r>
    </w:p>
    <w:p w14:paraId="13C0953B" w14:textId="77777777" w:rsidR="00206A29" w:rsidRPr="00856682" w:rsidRDefault="00206A29" w:rsidP="00856682">
      <w:pPr>
        <w:widowControl w:val="0"/>
        <w:numPr>
          <w:ilvl w:val="0"/>
          <w:numId w:val="30"/>
        </w:numPr>
        <w:suppressAutoHyphens/>
        <w:spacing w:line="240" w:lineRule="auto"/>
        <w:ind w:left="567" w:right="-2" w:hanging="567"/>
        <w:rPr>
          <w:noProof/>
          <w:lang w:val="hu-HU"/>
        </w:rPr>
      </w:pPr>
      <w:r w:rsidRPr="00856682">
        <w:rPr>
          <w:noProof/>
          <w:lang w:val="hu-HU"/>
        </w:rPr>
        <w:t>ha valamikor már volt súlyos allergiás (túlérzékenységi) reakciója bármely más antibiotikummal szemben. Ilyen reakció lehet a bőrkiütés, vagy az arc, illetve a torok duzzanata.</w:t>
      </w:r>
    </w:p>
    <w:p w14:paraId="13C0953C" w14:textId="77777777" w:rsidR="00206A29" w:rsidRPr="00856682" w:rsidRDefault="00206A29" w:rsidP="00856682">
      <w:pPr>
        <w:widowControl w:val="0"/>
        <w:numPr>
          <w:ilvl w:val="0"/>
          <w:numId w:val="30"/>
        </w:numPr>
        <w:suppressAutoHyphens/>
        <w:spacing w:line="240" w:lineRule="auto"/>
        <w:ind w:left="567" w:right="-2" w:hanging="567"/>
        <w:rPr>
          <w:noProof/>
          <w:lang w:val="hu-HU"/>
        </w:rPr>
      </w:pPr>
      <w:r w:rsidRPr="00856682">
        <w:rPr>
          <w:lang w:val="hu-HU"/>
        </w:rPr>
        <w:t>ha régebben bármikor antibiotikum</w:t>
      </w:r>
      <w:r w:rsidRPr="00856682">
        <w:rPr>
          <w:lang w:val="hu-HU"/>
        </w:rPr>
        <w:noBreakHyphen/>
        <w:t>kezelés alatt májproblémája vagy sárgasága volt</w:t>
      </w:r>
      <w:r w:rsidRPr="00856682">
        <w:rPr>
          <w:noProof/>
          <w:lang w:val="hu-HU"/>
        </w:rPr>
        <w:t>.</w:t>
      </w:r>
    </w:p>
    <w:p w14:paraId="13C0953D" w14:textId="77777777" w:rsidR="001B4B0D" w:rsidRPr="00856682" w:rsidRDefault="001B4B0D" w:rsidP="00856682">
      <w:pPr>
        <w:widowControl w:val="0"/>
        <w:numPr>
          <w:ilvl w:val="12"/>
          <w:numId w:val="0"/>
        </w:numPr>
        <w:suppressAutoHyphens/>
        <w:spacing w:line="240" w:lineRule="auto"/>
        <w:ind w:right="-2"/>
        <w:rPr>
          <w:noProof/>
          <w:lang w:val="hu-HU"/>
        </w:rPr>
      </w:pPr>
    </w:p>
    <w:p w14:paraId="13C0953F" w14:textId="77777777" w:rsidR="00206A29" w:rsidRPr="00856682" w:rsidRDefault="00206A29" w:rsidP="00856682">
      <w:pPr>
        <w:widowControl w:val="0"/>
        <w:suppressAutoHyphens/>
        <w:spacing w:line="240" w:lineRule="auto"/>
        <w:ind w:right="-2"/>
        <w:rPr>
          <w:noProof/>
          <w:lang w:val="hu-HU"/>
        </w:rPr>
      </w:pPr>
      <w:r w:rsidRPr="00856682">
        <w:rPr>
          <w:noProof/>
          <w:lang w:val="hu-HU"/>
        </w:rPr>
        <w:lastRenderedPageBreak/>
        <w:t xml:space="preserve">Ha nem biztos benne, beszéljen kezelőorvosával vagy gyógyszerészével, mielőtt elkezdené alkalmazni az </w:t>
      </w:r>
      <w:r w:rsidR="00DC2974" w:rsidRPr="00856682">
        <w:rPr>
          <w:lang w:val="hu-HU"/>
        </w:rPr>
        <w:t>Aksolin</w:t>
      </w:r>
      <w:r w:rsidRPr="00856682">
        <w:rPr>
          <w:noProof/>
          <w:lang w:val="hu-HU"/>
        </w:rPr>
        <w:t>t.</w:t>
      </w:r>
    </w:p>
    <w:p w14:paraId="13C09540" w14:textId="77777777" w:rsidR="00206A29" w:rsidRPr="00856682" w:rsidRDefault="00206A29" w:rsidP="00856682">
      <w:pPr>
        <w:widowControl w:val="0"/>
        <w:numPr>
          <w:ilvl w:val="12"/>
          <w:numId w:val="0"/>
        </w:numPr>
        <w:suppressAutoHyphens/>
        <w:spacing w:line="240" w:lineRule="auto"/>
        <w:ind w:right="-2"/>
        <w:rPr>
          <w:noProof/>
          <w:lang w:val="hu-HU"/>
        </w:rPr>
      </w:pPr>
    </w:p>
    <w:p w14:paraId="13C09541" w14:textId="77777777" w:rsidR="00206A29" w:rsidRPr="00856682" w:rsidRDefault="00206A29" w:rsidP="00856682">
      <w:pPr>
        <w:widowControl w:val="0"/>
        <w:suppressAutoHyphens/>
        <w:spacing w:line="240" w:lineRule="auto"/>
        <w:ind w:right="-2"/>
        <w:rPr>
          <w:rFonts w:eastAsia="SimSun"/>
          <w:b/>
          <w:noProof/>
          <w:lang w:val="hu-HU" w:eastAsia="zh-CN"/>
        </w:rPr>
      </w:pPr>
      <w:r w:rsidRPr="00856682">
        <w:rPr>
          <w:rFonts w:eastAsia="SimSun"/>
          <w:b/>
          <w:noProof/>
          <w:lang w:val="hu-HU" w:eastAsia="zh-CN"/>
        </w:rPr>
        <w:t>Figyelmeztetések és óvintézkedések</w:t>
      </w:r>
    </w:p>
    <w:p w14:paraId="13C09542" w14:textId="77777777" w:rsidR="00206A29" w:rsidRPr="00856682" w:rsidRDefault="00206A29" w:rsidP="00856682">
      <w:pPr>
        <w:keepNext/>
        <w:widowControl w:val="0"/>
        <w:numPr>
          <w:ilvl w:val="12"/>
          <w:numId w:val="0"/>
        </w:numPr>
        <w:suppressAutoHyphens/>
        <w:spacing w:line="240" w:lineRule="auto"/>
        <w:rPr>
          <w:noProof/>
          <w:lang w:val="hu-HU"/>
        </w:rPr>
      </w:pPr>
      <w:r w:rsidRPr="00856682">
        <w:rPr>
          <w:noProof/>
          <w:lang w:val="hu-HU"/>
        </w:rPr>
        <w:t xml:space="preserve">Mielőtt elkezdené alkalmazni ezt a gyógyszert, beszéljen az Ön vagy gyermeke kezelőorvosával, gyógyszerészével </w:t>
      </w:r>
      <w:r w:rsidRPr="00856682">
        <w:rPr>
          <w:lang w:val="hu-HU"/>
        </w:rPr>
        <w:t>vagy a gyermeke gondozását végző egészségügyi szakemberrel,</w:t>
      </w:r>
      <w:r w:rsidRPr="00856682">
        <w:rPr>
          <w:noProof/>
          <w:lang w:val="hu-HU"/>
        </w:rPr>
        <w:t xml:space="preserve"> ha:</w:t>
      </w:r>
    </w:p>
    <w:p w14:paraId="13C09543" w14:textId="77777777" w:rsidR="00206A29" w:rsidRPr="0029214D" w:rsidRDefault="00206A29" w:rsidP="00856682">
      <w:pPr>
        <w:widowControl w:val="0"/>
        <w:numPr>
          <w:ilvl w:val="0"/>
          <w:numId w:val="32"/>
        </w:numPr>
        <w:suppressAutoHyphens/>
        <w:spacing w:line="240" w:lineRule="auto"/>
        <w:ind w:left="567" w:right="-2" w:hanging="567"/>
        <w:rPr>
          <w:noProof/>
          <w:lang w:val="hu-HU"/>
        </w:rPr>
      </w:pPr>
      <w:r w:rsidRPr="0029214D">
        <w:rPr>
          <w:noProof/>
          <w:lang w:val="hu-HU"/>
        </w:rPr>
        <w:t>veleszületetten hajlamos allergiára;</w:t>
      </w:r>
    </w:p>
    <w:p w14:paraId="13C09544" w14:textId="77777777" w:rsidR="00206A29" w:rsidRPr="0029214D" w:rsidRDefault="00206A29" w:rsidP="00856682">
      <w:pPr>
        <w:widowControl w:val="0"/>
        <w:numPr>
          <w:ilvl w:val="0"/>
          <w:numId w:val="32"/>
        </w:numPr>
        <w:suppressAutoHyphens/>
        <w:spacing w:line="240" w:lineRule="auto"/>
        <w:ind w:left="567" w:right="-2" w:hanging="567"/>
        <w:rPr>
          <w:noProof/>
          <w:lang w:val="hu-HU"/>
        </w:rPr>
      </w:pPr>
      <w:r w:rsidRPr="0029214D">
        <w:rPr>
          <w:noProof/>
          <w:lang w:val="hu-HU"/>
        </w:rPr>
        <w:t>mirigylázas (mononukleózisa van);</w:t>
      </w:r>
    </w:p>
    <w:p w14:paraId="13C09545" w14:textId="77777777" w:rsidR="00206A29" w:rsidRPr="0029214D" w:rsidRDefault="00206A29" w:rsidP="00856682">
      <w:pPr>
        <w:widowControl w:val="0"/>
        <w:numPr>
          <w:ilvl w:val="0"/>
          <w:numId w:val="32"/>
        </w:numPr>
        <w:suppressAutoHyphens/>
        <w:spacing w:line="240" w:lineRule="auto"/>
        <w:ind w:left="567" w:right="-2" w:hanging="567"/>
        <w:rPr>
          <w:noProof/>
          <w:lang w:val="hu-HU"/>
        </w:rPr>
      </w:pPr>
      <w:r w:rsidRPr="0029214D">
        <w:rPr>
          <w:noProof/>
          <w:lang w:val="hu-HU"/>
        </w:rPr>
        <w:t>máj- vagy vesebetegségben szenved;</w:t>
      </w:r>
    </w:p>
    <w:p w14:paraId="13C09546" w14:textId="77777777" w:rsidR="00206A29" w:rsidRPr="0029214D" w:rsidRDefault="00206A29" w:rsidP="00856682">
      <w:pPr>
        <w:widowControl w:val="0"/>
        <w:numPr>
          <w:ilvl w:val="0"/>
          <w:numId w:val="32"/>
        </w:numPr>
        <w:suppressAutoHyphens/>
        <w:spacing w:line="240" w:lineRule="auto"/>
        <w:ind w:left="567" w:right="-2" w:hanging="567"/>
        <w:rPr>
          <w:noProof/>
          <w:lang w:val="hu-HU"/>
        </w:rPr>
      </w:pPr>
      <w:r w:rsidRPr="0029214D">
        <w:rPr>
          <w:noProof/>
          <w:lang w:val="hu-HU"/>
        </w:rPr>
        <w:t>véralvadási zavarban szenved;</w:t>
      </w:r>
    </w:p>
    <w:p w14:paraId="13C09547" w14:textId="77777777" w:rsidR="00206A29" w:rsidRPr="0029214D" w:rsidRDefault="00206A29" w:rsidP="00856682">
      <w:pPr>
        <w:widowControl w:val="0"/>
        <w:numPr>
          <w:ilvl w:val="0"/>
          <w:numId w:val="32"/>
        </w:numPr>
        <w:suppressAutoHyphens/>
        <w:spacing w:line="240" w:lineRule="auto"/>
        <w:ind w:left="567" w:right="-2" w:hanging="567"/>
        <w:rPr>
          <w:noProof/>
          <w:lang w:val="hu-HU"/>
        </w:rPr>
      </w:pPr>
      <w:r w:rsidRPr="0029214D">
        <w:rPr>
          <w:noProof/>
          <w:lang w:val="hu-HU"/>
        </w:rPr>
        <w:t>vizeletürítése nem rendszeres.</w:t>
      </w:r>
    </w:p>
    <w:p w14:paraId="13C09548" w14:textId="77777777" w:rsidR="00206A29" w:rsidRPr="00856682" w:rsidRDefault="00206A29" w:rsidP="00856682">
      <w:pPr>
        <w:widowControl w:val="0"/>
        <w:numPr>
          <w:ilvl w:val="12"/>
          <w:numId w:val="0"/>
        </w:numPr>
        <w:suppressAutoHyphens/>
        <w:ind w:right="-2"/>
        <w:rPr>
          <w:noProof/>
          <w:lang w:val="hu-HU"/>
        </w:rPr>
      </w:pPr>
      <w:r w:rsidRPr="00856682">
        <w:rPr>
          <w:noProof/>
          <w:lang w:val="hu-HU"/>
        </w:rPr>
        <w:t xml:space="preserve">Ha nem biztos benne, hogy a fentiek bármelyike érvényes Önre vagy gyermekére, beszéljen kezelőorvosával vagy gyógyszerészével, mielőtt elkezdené alkalmazni az </w:t>
      </w:r>
      <w:r w:rsidR="00DC2974" w:rsidRPr="00856682">
        <w:rPr>
          <w:noProof/>
          <w:lang w:val="hu-HU"/>
        </w:rPr>
        <w:t>Aksolin</w:t>
      </w:r>
      <w:r w:rsidRPr="00856682">
        <w:rPr>
          <w:noProof/>
          <w:lang w:val="hu-HU"/>
        </w:rPr>
        <w:t>t.</w:t>
      </w:r>
    </w:p>
    <w:p w14:paraId="13C09549" w14:textId="77777777" w:rsidR="00206A29" w:rsidRPr="00856682" w:rsidRDefault="00206A29" w:rsidP="00856682">
      <w:pPr>
        <w:widowControl w:val="0"/>
        <w:numPr>
          <w:ilvl w:val="12"/>
          <w:numId w:val="0"/>
        </w:numPr>
        <w:suppressAutoHyphens/>
        <w:spacing w:line="240" w:lineRule="auto"/>
        <w:ind w:right="-2"/>
        <w:rPr>
          <w:noProof/>
          <w:lang w:val="hu-HU"/>
        </w:rPr>
      </w:pPr>
    </w:p>
    <w:p w14:paraId="13C0954A" w14:textId="318F03E7" w:rsidR="00206A29" w:rsidRPr="00856682" w:rsidRDefault="00206A29" w:rsidP="00856682">
      <w:pPr>
        <w:widowControl w:val="0"/>
        <w:numPr>
          <w:ilvl w:val="12"/>
          <w:numId w:val="0"/>
        </w:numPr>
        <w:suppressAutoHyphens/>
        <w:spacing w:line="240" w:lineRule="auto"/>
        <w:ind w:right="-2"/>
        <w:rPr>
          <w:lang w:val="hu-HU"/>
        </w:rPr>
      </w:pPr>
      <w:r w:rsidRPr="00856682">
        <w:rPr>
          <w:lang w:val="hu-HU"/>
        </w:rPr>
        <w:t xml:space="preserve">Egyes esetekben </w:t>
      </w:r>
      <w:r w:rsidR="00707EF3">
        <w:rPr>
          <w:lang w:val="hu-HU"/>
        </w:rPr>
        <w:t>kezelő</w:t>
      </w:r>
      <w:r w:rsidRPr="00856682">
        <w:rPr>
          <w:lang w:val="hu-HU"/>
        </w:rPr>
        <w:t xml:space="preserve">orvosa megvizsgáltathatja a fertőzést okozó baktériumok típusát. Az eredménytől függően lehet, hogy egy eltérő </w:t>
      </w:r>
      <w:r w:rsidR="00391198">
        <w:rPr>
          <w:lang w:val="hu-HU"/>
        </w:rPr>
        <w:t>hatás</w:t>
      </w:r>
      <w:r w:rsidRPr="00856682">
        <w:rPr>
          <w:lang w:val="hu-HU"/>
        </w:rPr>
        <w:t xml:space="preserve">erősségű </w:t>
      </w:r>
      <w:r w:rsidR="005121D4">
        <w:rPr>
          <w:lang w:val="hu-HU"/>
        </w:rPr>
        <w:t xml:space="preserve">amoxicillin-klavulánsav készítményt </w:t>
      </w:r>
      <w:r w:rsidRPr="00856682">
        <w:rPr>
          <w:lang w:val="hu-HU"/>
        </w:rPr>
        <w:t>vagy egy másik gyógyszert fog kapni.</w:t>
      </w:r>
    </w:p>
    <w:p w14:paraId="13C0954B" w14:textId="77777777" w:rsidR="00206A29" w:rsidRPr="00856682" w:rsidRDefault="00206A29" w:rsidP="00856682">
      <w:pPr>
        <w:widowControl w:val="0"/>
        <w:numPr>
          <w:ilvl w:val="12"/>
          <w:numId w:val="0"/>
        </w:numPr>
        <w:suppressAutoHyphens/>
        <w:spacing w:line="240" w:lineRule="auto"/>
        <w:ind w:right="-2"/>
        <w:rPr>
          <w:lang w:val="hu-HU"/>
        </w:rPr>
      </w:pPr>
    </w:p>
    <w:p w14:paraId="13C0954C" w14:textId="77777777" w:rsidR="00206A29" w:rsidRPr="00856682" w:rsidRDefault="00206A29" w:rsidP="00856682">
      <w:pPr>
        <w:widowControl w:val="0"/>
        <w:suppressAutoHyphens/>
        <w:spacing w:line="240" w:lineRule="auto"/>
        <w:rPr>
          <w:lang w:val="hu-HU"/>
        </w:rPr>
      </w:pPr>
      <w:r w:rsidRPr="00856682">
        <w:rPr>
          <w:lang w:val="hu-HU"/>
        </w:rPr>
        <w:t>Hosszan tartó kezelés esetén kezelőorvosa időszakosan vér- és vizeletvizsgálatot rendelhet el.</w:t>
      </w:r>
    </w:p>
    <w:p w14:paraId="13C0954D" w14:textId="77777777" w:rsidR="00206A29" w:rsidRPr="00856682" w:rsidRDefault="00206A29" w:rsidP="00856682">
      <w:pPr>
        <w:widowControl w:val="0"/>
        <w:numPr>
          <w:ilvl w:val="12"/>
          <w:numId w:val="0"/>
        </w:numPr>
        <w:suppressAutoHyphens/>
        <w:spacing w:line="240" w:lineRule="auto"/>
        <w:ind w:right="-2"/>
        <w:rPr>
          <w:lang w:val="hu-HU"/>
        </w:rPr>
      </w:pPr>
    </w:p>
    <w:p w14:paraId="13C0954E" w14:textId="77777777" w:rsidR="00206A29" w:rsidRPr="00856682" w:rsidRDefault="00206A29" w:rsidP="00856682">
      <w:pPr>
        <w:widowControl w:val="0"/>
        <w:suppressAutoHyphens/>
        <w:spacing w:line="240" w:lineRule="auto"/>
        <w:rPr>
          <w:lang w:val="hu-HU"/>
        </w:rPr>
      </w:pPr>
      <w:r w:rsidRPr="00856682">
        <w:rPr>
          <w:b/>
          <w:noProof/>
          <w:lang w:val="hu-HU"/>
        </w:rPr>
        <w:t>Állapotok, amelyekre figyelnie kell</w:t>
      </w:r>
    </w:p>
    <w:p w14:paraId="13C0954F" w14:textId="77777777" w:rsidR="00206A29" w:rsidRPr="0029214D" w:rsidRDefault="00206A29" w:rsidP="00856682">
      <w:pPr>
        <w:widowControl w:val="0"/>
        <w:numPr>
          <w:ilvl w:val="12"/>
          <w:numId w:val="0"/>
        </w:numPr>
        <w:suppressAutoHyphens/>
        <w:spacing w:line="240" w:lineRule="auto"/>
        <w:ind w:right="-2"/>
        <w:rPr>
          <w:noProof/>
          <w:lang w:val="hu-HU"/>
        </w:rPr>
      </w:pPr>
      <w:r w:rsidRPr="0029214D">
        <w:rPr>
          <w:lang w:val="hu-HU"/>
        </w:rPr>
        <w:t xml:space="preserve">Az </w:t>
      </w:r>
      <w:r w:rsidR="00DC2974" w:rsidRPr="0029214D">
        <w:rPr>
          <w:lang w:val="hu-HU"/>
        </w:rPr>
        <w:t>Aksolin</w:t>
      </w:r>
      <w:r w:rsidRPr="0029214D">
        <w:rPr>
          <w:lang w:val="hu-HU"/>
        </w:rPr>
        <w:t xml:space="preserve"> egyes meglévő állapotokat súlyosbíthat, illetve súlyos mellékhatásokat okozhat. Ezek közé tartoznak az allergiás reakciók, a görcsrohamok, a bőrelváltozások és a vastagbélgyulladás. Figyelnie </w:t>
      </w:r>
      <w:r w:rsidRPr="00E267A6">
        <w:rPr>
          <w:lang w:val="hu-HU"/>
        </w:rPr>
        <w:t xml:space="preserve">kell ezek tüneteire az </w:t>
      </w:r>
      <w:r w:rsidR="00DC2974" w:rsidRPr="00E267A6">
        <w:rPr>
          <w:lang w:val="hu-HU"/>
        </w:rPr>
        <w:t>Aksolin</w:t>
      </w:r>
      <w:r w:rsidR="00982A75" w:rsidRPr="00E267A6">
        <w:rPr>
          <w:lang w:val="hu-HU"/>
        </w:rPr>
        <w:t xml:space="preserve"> alkalmazása alatt</w:t>
      </w:r>
      <w:r w:rsidRPr="00E267A6">
        <w:rPr>
          <w:lang w:val="hu-HU"/>
        </w:rPr>
        <w:t xml:space="preserve">, hogy szükség esetén időben orvoshoz fordulhasson. Vastagbélgyulladás jelentkezése esetén nem szabad a bélmozgást gátló gyógyszert </w:t>
      </w:r>
      <w:r w:rsidR="00982A75" w:rsidRPr="00E267A6">
        <w:rPr>
          <w:lang w:val="hu-HU"/>
        </w:rPr>
        <w:t>alkalmazni</w:t>
      </w:r>
      <w:r w:rsidRPr="00E267A6">
        <w:rPr>
          <w:lang w:val="hu-HU"/>
        </w:rPr>
        <w:t>, hanem azonnal orvoshoz kell fordulni! Lásd „</w:t>
      </w:r>
      <w:r w:rsidRPr="00E267A6">
        <w:rPr>
          <w:i/>
          <w:lang w:val="hu-HU"/>
        </w:rPr>
        <w:t>Állapotok, amelyekre figyelnie kell</w:t>
      </w:r>
      <w:r w:rsidRPr="00E267A6">
        <w:rPr>
          <w:lang w:val="hu-HU"/>
        </w:rPr>
        <w:t>” a 4. pontban.</w:t>
      </w:r>
    </w:p>
    <w:p w14:paraId="13C09550" w14:textId="77777777" w:rsidR="00206A29" w:rsidRPr="0029214D" w:rsidRDefault="00206A29" w:rsidP="00856682">
      <w:pPr>
        <w:widowControl w:val="0"/>
        <w:numPr>
          <w:ilvl w:val="12"/>
          <w:numId w:val="0"/>
        </w:numPr>
        <w:suppressAutoHyphens/>
        <w:spacing w:line="240" w:lineRule="auto"/>
        <w:ind w:right="-2"/>
        <w:rPr>
          <w:noProof/>
          <w:lang w:val="hu-HU"/>
        </w:rPr>
      </w:pPr>
    </w:p>
    <w:p w14:paraId="13C09551" w14:textId="77777777" w:rsidR="00206A29" w:rsidRPr="0029214D" w:rsidRDefault="00206A29" w:rsidP="00856682">
      <w:pPr>
        <w:widowControl w:val="0"/>
        <w:numPr>
          <w:ilvl w:val="12"/>
          <w:numId w:val="0"/>
        </w:numPr>
        <w:suppressAutoHyphens/>
        <w:spacing w:line="240" w:lineRule="auto"/>
        <w:ind w:right="-2"/>
        <w:rPr>
          <w:b/>
          <w:noProof/>
          <w:lang w:val="hu-HU"/>
        </w:rPr>
      </w:pPr>
      <w:r w:rsidRPr="0029214D">
        <w:rPr>
          <w:b/>
          <w:noProof/>
          <w:lang w:val="hu-HU"/>
        </w:rPr>
        <w:t>Vérvétel és vizeletvizsgálat</w:t>
      </w:r>
    </w:p>
    <w:p w14:paraId="13C09552" w14:textId="77777777" w:rsidR="00206A29" w:rsidRPr="0029214D" w:rsidRDefault="00206A29" w:rsidP="00856682">
      <w:pPr>
        <w:widowControl w:val="0"/>
        <w:numPr>
          <w:ilvl w:val="12"/>
          <w:numId w:val="0"/>
        </w:numPr>
        <w:suppressAutoHyphens/>
        <w:spacing w:line="240" w:lineRule="auto"/>
        <w:ind w:right="-2"/>
        <w:rPr>
          <w:noProof/>
          <w:lang w:val="hu-HU"/>
        </w:rPr>
      </w:pPr>
      <w:r w:rsidRPr="0029214D">
        <w:rPr>
          <w:noProof/>
          <w:lang w:val="hu-HU"/>
        </w:rPr>
        <w:t xml:space="preserve">Ha vérvizsgálatot (például a vörösvértestek állapotának vizsgálatát vagy májfunkciós tesztet) vagy vizeletvizsgálatot végeznek (a vizeletben lévő cukor kimutatására), tájékoztassa az orvost vagy az egészségügyi szakembert, hogy </w:t>
      </w:r>
      <w:r w:rsidR="00DC2974" w:rsidRPr="0029214D">
        <w:rPr>
          <w:lang w:val="hu-HU"/>
        </w:rPr>
        <w:t>Aksolin</w:t>
      </w:r>
      <w:r w:rsidRPr="0029214D">
        <w:rPr>
          <w:noProof/>
          <w:lang w:val="hu-HU"/>
        </w:rPr>
        <w:t xml:space="preserve">t szed. Erre azért van szükség, mert az </w:t>
      </w:r>
      <w:r w:rsidR="00DC2974" w:rsidRPr="0029214D">
        <w:rPr>
          <w:lang w:val="hu-HU"/>
        </w:rPr>
        <w:t>Aksolin</w:t>
      </w:r>
      <w:r w:rsidRPr="0029214D">
        <w:rPr>
          <w:lang w:val="hu-HU"/>
        </w:rPr>
        <w:t xml:space="preserve"> </w:t>
      </w:r>
      <w:r w:rsidRPr="0029214D">
        <w:rPr>
          <w:noProof/>
          <w:lang w:val="hu-HU"/>
        </w:rPr>
        <w:t>befolyásolhatja az ilyen tesztek eredményét.</w:t>
      </w:r>
    </w:p>
    <w:p w14:paraId="13C09553" w14:textId="77777777" w:rsidR="00206A29" w:rsidRPr="0029214D" w:rsidRDefault="00206A29" w:rsidP="00856682">
      <w:pPr>
        <w:widowControl w:val="0"/>
        <w:numPr>
          <w:ilvl w:val="12"/>
          <w:numId w:val="0"/>
        </w:numPr>
        <w:suppressAutoHyphens/>
        <w:spacing w:line="240" w:lineRule="auto"/>
        <w:ind w:right="-2"/>
        <w:rPr>
          <w:noProof/>
          <w:lang w:val="hu-HU"/>
        </w:rPr>
      </w:pPr>
    </w:p>
    <w:p w14:paraId="13C09554" w14:textId="77777777" w:rsidR="00206A29" w:rsidRPr="0029214D" w:rsidRDefault="00206A29" w:rsidP="00856682">
      <w:pPr>
        <w:widowControl w:val="0"/>
        <w:numPr>
          <w:ilvl w:val="12"/>
          <w:numId w:val="0"/>
        </w:numPr>
        <w:suppressAutoHyphens/>
        <w:spacing w:line="240" w:lineRule="auto"/>
        <w:ind w:right="-2"/>
        <w:rPr>
          <w:noProof/>
          <w:lang w:val="hu-HU"/>
        </w:rPr>
      </w:pPr>
      <w:r w:rsidRPr="0029214D">
        <w:rPr>
          <w:b/>
          <w:noProof/>
          <w:lang w:val="hu-HU"/>
        </w:rPr>
        <w:t xml:space="preserve">Egyéb gyógyszerek és az </w:t>
      </w:r>
      <w:r w:rsidR="00DC2974" w:rsidRPr="0029214D">
        <w:rPr>
          <w:b/>
          <w:noProof/>
          <w:lang w:val="hu-HU"/>
        </w:rPr>
        <w:t>Aksolin</w:t>
      </w:r>
    </w:p>
    <w:p w14:paraId="13C09555" w14:textId="65B09FC0" w:rsidR="00206A29" w:rsidRPr="0029214D" w:rsidRDefault="00206A29" w:rsidP="00856682">
      <w:pPr>
        <w:widowControl w:val="0"/>
        <w:numPr>
          <w:ilvl w:val="12"/>
          <w:numId w:val="0"/>
        </w:numPr>
        <w:suppressAutoHyphens/>
        <w:spacing w:line="240" w:lineRule="auto"/>
        <w:ind w:right="-2"/>
        <w:rPr>
          <w:noProof/>
          <w:lang w:val="hu-HU"/>
        </w:rPr>
      </w:pPr>
      <w:r w:rsidRPr="0029214D">
        <w:rPr>
          <w:noProof/>
          <w:lang w:val="hu-HU"/>
        </w:rPr>
        <w:t>Feltétlenül tájékoztassa kezelőorvosát</w:t>
      </w:r>
      <w:r w:rsidRPr="0029214D">
        <w:rPr>
          <w:b/>
          <w:noProof/>
          <w:lang w:val="hu-HU"/>
        </w:rPr>
        <w:t xml:space="preserve"> </w:t>
      </w:r>
      <w:r w:rsidRPr="0029214D">
        <w:rPr>
          <w:noProof/>
          <w:lang w:val="hu-HU"/>
        </w:rPr>
        <w:t>vagy gyógyszerészét az Ön vagy gyermeke jelenleg vagy nemrégiben szedett, valamint szedni tervezett egyéb gyógyszereiről.</w:t>
      </w:r>
    </w:p>
    <w:p w14:paraId="13C09556" w14:textId="77777777" w:rsidR="00206A29" w:rsidRPr="0029214D" w:rsidRDefault="00206A29" w:rsidP="00856682">
      <w:pPr>
        <w:widowControl w:val="0"/>
        <w:numPr>
          <w:ilvl w:val="12"/>
          <w:numId w:val="0"/>
        </w:numPr>
        <w:suppressAutoHyphens/>
        <w:spacing w:line="240" w:lineRule="auto"/>
        <w:ind w:right="-2"/>
        <w:rPr>
          <w:noProof/>
          <w:lang w:val="hu-HU"/>
        </w:rPr>
      </w:pPr>
    </w:p>
    <w:p w14:paraId="13C09557" w14:textId="74788209" w:rsidR="00206A29" w:rsidRPr="0029214D" w:rsidRDefault="00206A29" w:rsidP="00856682">
      <w:pPr>
        <w:widowControl w:val="0"/>
        <w:numPr>
          <w:ilvl w:val="12"/>
          <w:numId w:val="0"/>
        </w:numPr>
        <w:suppressAutoHyphens/>
        <w:spacing w:line="240" w:lineRule="auto"/>
        <w:ind w:right="-2"/>
        <w:rPr>
          <w:noProof/>
          <w:lang w:val="hu-HU"/>
        </w:rPr>
      </w:pPr>
      <w:r w:rsidRPr="0029214D">
        <w:rPr>
          <w:noProof/>
          <w:lang w:val="hu-HU"/>
        </w:rPr>
        <w:t xml:space="preserve">Ha az </w:t>
      </w:r>
      <w:r w:rsidR="00DC2974" w:rsidRPr="0029214D">
        <w:rPr>
          <w:lang w:val="hu-HU"/>
        </w:rPr>
        <w:t>Aksolin</w:t>
      </w:r>
      <w:r w:rsidR="009A23A8" w:rsidRPr="0029214D">
        <w:rPr>
          <w:lang w:val="hu-HU"/>
        </w:rPr>
        <w:t>n</w:t>
      </w:r>
      <w:r w:rsidRPr="0029214D">
        <w:rPr>
          <w:lang w:val="hu-HU"/>
        </w:rPr>
        <w:t>al</w:t>
      </w:r>
      <w:r w:rsidRPr="0029214D">
        <w:rPr>
          <w:noProof/>
          <w:lang w:val="hu-HU"/>
        </w:rPr>
        <w:t xml:space="preserve"> együtt allopurinolt szed (amelyet köszvény kezelésére alkalmaznak), nagyobb a valószínűsége, hogy allergiás bőrreakciók fognak jelentkezni.</w:t>
      </w:r>
    </w:p>
    <w:p w14:paraId="13C09558" w14:textId="77777777" w:rsidR="00206A29" w:rsidRPr="0029214D" w:rsidRDefault="00206A29" w:rsidP="00856682">
      <w:pPr>
        <w:widowControl w:val="0"/>
        <w:numPr>
          <w:ilvl w:val="12"/>
          <w:numId w:val="0"/>
        </w:numPr>
        <w:suppressAutoHyphens/>
        <w:spacing w:line="240" w:lineRule="auto"/>
        <w:ind w:right="-2"/>
        <w:rPr>
          <w:noProof/>
          <w:lang w:val="hu-HU"/>
        </w:rPr>
      </w:pPr>
    </w:p>
    <w:p w14:paraId="13C09559" w14:textId="77777777" w:rsidR="00206A29" w:rsidRPr="0029214D" w:rsidRDefault="001E3F8D" w:rsidP="00856682">
      <w:pPr>
        <w:widowControl w:val="0"/>
        <w:numPr>
          <w:ilvl w:val="12"/>
          <w:numId w:val="0"/>
        </w:numPr>
        <w:suppressAutoHyphens/>
        <w:spacing w:line="240" w:lineRule="auto"/>
        <w:ind w:right="-2"/>
        <w:rPr>
          <w:noProof/>
          <w:lang w:val="hu-HU"/>
        </w:rPr>
      </w:pPr>
      <w:r w:rsidRPr="0029214D">
        <w:rPr>
          <w:noProof/>
          <w:lang w:val="hu-HU"/>
        </w:rPr>
        <w:t>A</w:t>
      </w:r>
      <w:r w:rsidR="00206A29" w:rsidRPr="0029214D">
        <w:rPr>
          <w:noProof/>
          <w:lang w:val="hu-HU"/>
        </w:rPr>
        <w:t xml:space="preserve"> probenecid (köszvény kezelésére alkalmaz</w:t>
      </w:r>
      <w:r w:rsidRPr="0029214D">
        <w:rPr>
          <w:noProof/>
          <w:lang w:val="hu-HU"/>
        </w:rPr>
        <w:t>zá</w:t>
      </w:r>
      <w:r w:rsidR="00206A29" w:rsidRPr="0029214D">
        <w:rPr>
          <w:noProof/>
          <w:lang w:val="hu-HU"/>
        </w:rPr>
        <w:t>k)</w:t>
      </w:r>
      <w:r w:rsidRPr="0029214D">
        <w:rPr>
          <w:noProof/>
          <w:lang w:val="hu-HU"/>
        </w:rPr>
        <w:t xml:space="preserve"> </w:t>
      </w:r>
      <w:r w:rsidRPr="0029214D">
        <w:rPr>
          <w:lang w:val="hu-HU"/>
        </w:rPr>
        <w:t>egyidejű alkalmazása nem ajánlott, mert csökkentheti az amoxicillin szervezetből való kiürülését</w:t>
      </w:r>
      <w:r w:rsidR="00206A29" w:rsidRPr="0029214D">
        <w:rPr>
          <w:noProof/>
          <w:lang w:val="hu-HU"/>
        </w:rPr>
        <w:t>.</w:t>
      </w:r>
    </w:p>
    <w:p w14:paraId="13C0955A" w14:textId="77777777" w:rsidR="00206A29" w:rsidRPr="0029214D" w:rsidRDefault="00206A29" w:rsidP="00856682">
      <w:pPr>
        <w:widowControl w:val="0"/>
        <w:numPr>
          <w:ilvl w:val="12"/>
          <w:numId w:val="0"/>
        </w:numPr>
        <w:suppressAutoHyphens/>
        <w:spacing w:line="240" w:lineRule="auto"/>
        <w:ind w:right="-2"/>
        <w:rPr>
          <w:noProof/>
          <w:lang w:val="hu-HU"/>
        </w:rPr>
      </w:pPr>
    </w:p>
    <w:p w14:paraId="13C0955B" w14:textId="77777777" w:rsidR="00206A29" w:rsidRPr="0029214D" w:rsidRDefault="00206A29" w:rsidP="00856682">
      <w:pPr>
        <w:widowControl w:val="0"/>
        <w:numPr>
          <w:ilvl w:val="12"/>
          <w:numId w:val="0"/>
        </w:numPr>
        <w:suppressAutoHyphens/>
        <w:spacing w:line="240" w:lineRule="auto"/>
        <w:ind w:right="-2"/>
        <w:rPr>
          <w:noProof/>
          <w:lang w:val="hu-HU"/>
        </w:rPr>
      </w:pPr>
      <w:r w:rsidRPr="0029214D">
        <w:rPr>
          <w:noProof/>
          <w:lang w:val="hu-HU"/>
        </w:rPr>
        <w:t xml:space="preserve">Véralvadásgátló gyógyszerek (például warfarin és </w:t>
      </w:r>
      <w:r w:rsidRPr="0029214D">
        <w:rPr>
          <w:lang w:val="hu-HU"/>
        </w:rPr>
        <w:t>acenokumarol</w:t>
      </w:r>
      <w:r w:rsidRPr="0029214D">
        <w:rPr>
          <w:noProof/>
          <w:lang w:val="hu-HU"/>
        </w:rPr>
        <w:t xml:space="preserve">) </w:t>
      </w:r>
      <w:r w:rsidR="00DC2974" w:rsidRPr="0029214D">
        <w:rPr>
          <w:lang w:val="hu-HU"/>
        </w:rPr>
        <w:t xml:space="preserve">Aksolinnal </w:t>
      </w:r>
      <w:r w:rsidRPr="0029214D">
        <w:rPr>
          <w:noProof/>
          <w:lang w:val="hu-HU"/>
        </w:rPr>
        <w:t>történő egyidejű szedése esetén szükség lehet soron kívüli vérvizsgálatokra.</w:t>
      </w:r>
    </w:p>
    <w:p w14:paraId="13C0955C" w14:textId="77777777" w:rsidR="00206A29" w:rsidRPr="0029214D" w:rsidRDefault="00206A29" w:rsidP="00856682">
      <w:pPr>
        <w:widowControl w:val="0"/>
        <w:numPr>
          <w:ilvl w:val="12"/>
          <w:numId w:val="0"/>
        </w:numPr>
        <w:suppressAutoHyphens/>
        <w:spacing w:line="240" w:lineRule="auto"/>
        <w:ind w:right="-2"/>
        <w:rPr>
          <w:noProof/>
          <w:lang w:val="hu-HU"/>
        </w:rPr>
      </w:pPr>
    </w:p>
    <w:p w14:paraId="13C0955D" w14:textId="77777777" w:rsidR="00206A29" w:rsidRPr="0029214D" w:rsidRDefault="00206A29" w:rsidP="00856682">
      <w:pPr>
        <w:widowControl w:val="0"/>
        <w:numPr>
          <w:ilvl w:val="12"/>
          <w:numId w:val="0"/>
        </w:numPr>
        <w:suppressAutoHyphens/>
        <w:spacing w:line="240" w:lineRule="auto"/>
        <w:ind w:right="-2"/>
        <w:rPr>
          <w:noProof/>
          <w:lang w:val="hu-HU"/>
        </w:rPr>
      </w:pPr>
      <w:r w:rsidRPr="0029214D">
        <w:rPr>
          <w:noProof/>
          <w:lang w:val="hu-HU"/>
        </w:rPr>
        <w:t>A metotrexát (daganato</w:t>
      </w:r>
      <w:r w:rsidR="00202E3B" w:rsidRPr="0029214D">
        <w:rPr>
          <w:noProof/>
          <w:lang w:val="hu-HU"/>
        </w:rPr>
        <w:t>k</w:t>
      </w:r>
      <w:r w:rsidRPr="0029214D">
        <w:rPr>
          <w:noProof/>
          <w:lang w:val="hu-HU"/>
        </w:rPr>
        <w:t xml:space="preserve"> </w:t>
      </w:r>
      <w:r w:rsidR="00A16EA8" w:rsidRPr="0029214D">
        <w:rPr>
          <w:noProof/>
          <w:lang w:val="hu-HU"/>
        </w:rPr>
        <w:t xml:space="preserve">és </w:t>
      </w:r>
      <w:r w:rsidR="00202E3B" w:rsidRPr="0029214D">
        <w:rPr>
          <w:noProof/>
          <w:lang w:val="hu-HU"/>
        </w:rPr>
        <w:t xml:space="preserve">súlyos pikkelysömör </w:t>
      </w:r>
      <w:r w:rsidRPr="0029214D">
        <w:rPr>
          <w:noProof/>
          <w:lang w:val="hu-HU"/>
        </w:rPr>
        <w:t>kezelésére</w:t>
      </w:r>
      <w:r w:rsidR="00202E3B" w:rsidRPr="0029214D">
        <w:rPr>
          <w:noProof/>
          <w:lang w:val="hu-HU"/>
        </w:rPr>
        <w:t xml:space="preserve"> alkalmazzák</w:t>
      </w:r>
      <w:r w:rsidRPr="0029214D">
        <w:rPr>
          <w:noProof/>
          <w:lang w:val="hu-HU"/>
        </w:rPr>
        <w:t>)</w:t>
      </w:r>
      <w:r w:rsidR="00202E3B" w:rsidRPr="0029214D">
        <w:rPr>
          <w:noProof/>
          <w:lang w:val="hu-HU"/>
        </w:rPr>
        <w:t xml:space="preserve"> </w:t>
      </w:r>
      <w:bookmarkStart w:id="0" w:name="_Hlk125026063"/>
      <w:r w:rsidR="00202E3B" w:rsidRPr="0029214D">
        <w:rPr>
          <w:lang w:val="hu-HU"/>
        </w:rPr>
        <w:t>szervezetből való kiürülését a penicillinek csökkenthetik, ami fokozhatja a mellékhatások kialakulásának kockázatát</w:t>
      </w:r>
      <w:bookmarkEnd w:id="0"/>
      <w:r w:rsidRPr="0029214D">
        <w:rPr>
          <w:noProof/>
          <w:lang w:val="hu-HU"/>
        </w:rPr>
        <w:t>.</w:t>
      </w:r>
    </w:p>
    <w:p w14:paraId="13C0955E" w14:textId="77777777" w:rsidR="00206A29" w:rsidRPr="0029214D" w:rsidRDefault="00206A29" w:rsidP="00856682">
      <w:pPr>
        <w:widowControl w:val="0"/>
        <w:suppressAutoHyphens/>
        <w:autoSpaceDE w:val="0"/>
        <w:autoSpaceDN w:val="0"/>
        <w:adjustRightInd w:val="0"/>
        <w:spacing w:line="240" w:lineRule="auto"/>
        <w:rPr>
          <w:lang w:val="hu-HU"/>
        </w:rPr>
      </w:pPr>
    </w:p>
    <w:p w14:paraId="13C0955F" w14:textId="77777777" w:rsidR="0077256A" w:rsidRPr="00856682" w:rsidRDefault="00206A29" w:rsidP="00856682">
      <w:pPr>
        <w:widowControl w:val="0"/>
        <w:suppressAutoHyphens/>
        <w:autoSpaceDE w:val="0"/>
        <w:autoSpaceDN w:val="0"/>
        <w:adjustRightInd w:val="0"/>
        <w:spacing w:line="240" w:lineRule="auto"/>
        <w:rPr>
          <w:lang w:val="hu-HU"/>
        </w:rPr>
      </w:pPr>
      <w:r w:rsidRPr="0029214D">
        <w:rPr>
          <w:noProof/>
          <w:lang w:val="hu-HU"/>
        </w:rPr>
        <w:t xml:space="preserve">Az </w:t>
      </w:r>
      <w:r w:rsidR="00DC2974" w:rsidRPr="0029214D">
        <w:rPr>
          <w:lang w:val="hu-HU"/>
        </w:rPr>
        <w:t>Aksolin</w:t>
      </w:r>
      <w:r w:rsidRPr="0029214D">
        <w:rPr>
          <w:lang w:val="hu-HU"/>
        </w:rPr>
        <w:t xml:space="preserve"> </w:t>
      </w:r>
      <w:r w:rsidRPr="0029214D">
        <w:rPr>
          <w:noProof/>
          <w:lang w:val="hu-HU"/>
        </w:rPr>
        <w:t>befolyásolhatja a mikofenolát-mofetil (átültetett szervek kilökődését gátló gyógyszer)</w:t>
      </w:r>
      <w:r w:rsidRPr="00856682">
        <w:rPr>
          <w:noProof/>
          <w:lang w:val="hu-HU"/>
        </w:rPr>
        <w:t xml:space="preserve"> hatását.</w:t>
      </w:r>
    </w:p>
    <w:p w14:paraId="13C09560" w14:textId="77777777" w:rsidR="0077256A" w:rsidRPr="00856682" w:rsidRDefault="0077256A" w:rsidP="00856682">
      <w:pPr>
        <w:widowControl w:val="0"/>
        <w:suppressAutoHyphens/>
        <w:autoSpaceDE w:val="0"/>
        <w:autoSpaceDN w:val="0"/>
        <w:adjustRightInd w:val="0"/>
        <w:spacing w:line="240" w:lineRule="auto"/>
        <w:rPr>
          <w:lang w:val="hu-HU"/>
        </w:rPr>
      </w:pPr>
    </w:p>
    <w:p w14:paraId="13C09561" w14:textId="77777777" w:rsidR="00206A29" w:rsidRPr="00856682" w:rsidRDefault="00206A29" w:rsidP="00856682">
      <w:pPr>
        <w:widowControl w:val="0"/>
        <w:numPr>
          <w:ilvl w:val="12"/>
          <w:numId w:val="0"/>
        </w:numPr>
        <w:suppressAutoHyphens/>
        <w:spacing w:line="240" w:lineRule="auto"/>
        <w:ind w:right="-2"/>
        <w:rPr>
          <w:b/>
          <w:noProof/>
          <w:lang w:val="hu-HU"/>
        </w:rPr>
      </w:pPr>
      <w:r w:rsidRPr="00856682">
        <w:rPr>
          <w:b/>
          <w:noProof/>
          <w:lang w:val="hu-HU"/>
        </w:rPr>
        <w:t>Terhesség és szoptatás</w:t>
      </w:r>
    </w:p>
    <w:p w14:paraId="13C09562" w14:textId="77777777" w:rsidR="00206A29" w:rsidRPr="00856682" w:rsidRDefault="00206A29" w:rsidP="00856682">
      <w:pPr>
        <w:widowControl w:val="0"/>
        <w:suppressAutoHyphens/>
        <w:spacing w:line="240" w:lineRule="auto"/>
        <w:rPr>
          <w:lang w:val="hu-HU"/>
        </w:rPr>
      </w:pPr>
      <w:r w:rsidRPr="00856682">
        <w:rPr>
          <w:lang w:val="hu-HU"/>
        </w:rPr>
        <w:t>Ha a beteg terhes vagy szoptat, illetve ha fennáll nála a terhesség lehetősége vagy gyermeket szeretne, a gyógyszer alkalmazása előtt beszéljen kezelőorvosával vagy gyógyszerészével.</w:t>
      </w:r>
    </w:p>
    <w:p w14:paraId="13C09563" w14:textId="77777777" w:rsidR="00206A29" w:rsidRPr="00856682" w:rsidRDefault="00206A29" w:rsidP="00856682">
      <w:pPr>
        <w:widowControl w:val="0"/>
        <w:numPr>
          <w:ilvl w:val="12"/>
          <w:numId w:val="0"/>
        </w:numPr>
        <w:suppressAutoHyphens/>
        <w:spacing w:line="240" w:lineRule="auto"/>
        <w:ind w:right="-2"/>
        <w:rPr>
          <w:noProof/>
          <w:lang w:val="hu-HU"/>
        </w:rPr>
      </w:pPr>
    </w:p>
    <w:p w14:paraId="13C09564" w14:textId="77777777" w:rsidR="00206A29" w:rsidRPr="00856682" w:rsidRDefault="00206A29" w:rsidP="00856682">
      <w:pPr>
        <w:widowControl w:val="0"/>
        <w:suppressAutoHyphens/>
        <w:spacing w:line="240" w:lineRule="auto"/>
        <w:ind w:right="-29"/>
        <w:rPr>
          <w:b/>
          <w:bCs/>
          <w:lang w:val="hu-HU"/>
        </w:rPr>
      </w:pPr>
      <w:r w:rsidRPr="00856682">
        <w:rPr>
          <w:b/>
          <w:bCs/>
          <w:lang w:val="hu-HU"/>
        </w:rPr>
        <w:t>A készítmény hatásai a gépjárművezetéshez és a gépek kezeléséhez szükséges képességekre</w:t>
      </w:r>
    </w:p>
    <w:p w14:paraId="13C09565" w14:textId="77777777" w:rsidR="00206A29" w:rsidRPr="00856682" w:rsidRDefault="00206A29" w:rsidP="00856682">
      <w:pPr>
        <w:widowControl w:val="0"/>
        <w:numPr>
          <w:ilvl w:val="12"/>
          <w:numId w:val="0"/>
        </w:numPr>
        <w:suppressAutoHyphens/>
        <w:spacing w:line="240" w:lineRule="auto"/>
        <w:ind w:right="-2"/>
        <w:rPr>
          <w:noProof/>
          <w:lang w:val="hu-HU"/>
        </w:rPr>
      </w:pPr>
      <w:r w:rsidRPr="00856682">
        <w:rPr>
          <w:noProof/>
          <w:lang w:val="hu-HU"/>
        </w:rPr>
        <w:lastRenderedPageBreak/>
        <w:t xml:space="preserve">Az </w:t>
      </w:r>
      <w:r w:rsidR="00DC2974" w:rsidRPr="00856682">
        <w:rPr>
          <w:lang w:val="hu-HU"/>
        </w:rPr>
        <w:t>Aksolin</w:t>
      </w:r>
      <w:r w:rsidRPr="00856682">
        <w:rPr>
          <w:lang w:val="hu-HU"/>
        </w:rPr>
        <w:t xml:space="preserve">nak </w:t>
      </w:r>
      <w:r w:rsidRPr="00856682">
        <w:rPr>
          <w:noProof/>
          <w:lang w:val="hu-HU"/>
        </w:rPr>
        <w:t>lehetnek olyan mellékhatásai, amelyeknek tünetei alkalmatlanná tehetik a beteget a gépjárművezetésre. Csak akkor vezessen gépjárművet és kezeljen gépeket, ha jól érzi magát.</w:t>
      </w:r>
    </w:p>
    <w:p w14:paraId="13C09566" w14:textId="77777777" w:rsidR="00206A29" w:rsidRPr="00856682" w:rsidRDefault="00206A29" w:rsidP="00856682">
      <w:pPr>
        <w:widowControl w:val="0"/>
        <w:numPr>
          <w:ilvl w:val="12"/>
          <w:numId w:val="0"/>
        </w:numPr>
        <w:suppressAutoHyphens/>
        <w:spacing w:line="240" w:lineRule="auto"/>
        <w:ind w:right="-2"/>
        <w:rPr>
          <w:noProof/>
          <w:lang w:val="hu-HU"/>
        </w:rPr>
      </w:pPr>
    </w:p>
    <w:p w14:paraId="13C09567" w14:textId="77777777" w:rsidR="00206A29" w:rsidRPr="00856682" w:rsidRDefault="00206A29" w:rsidP="00856682">
      <w:pPr>
        <w:widowControl w:val="0"/>
        <w:numPr>
          <w:ilvl w:val="12"/>
          <w:numId w:val="0"/>
        </w:numPr>
        <w:suppressAutoHyphens/>
        <w:spacing w:line="240" w:lineRule="auto"/>
        <w:ind w:right="-2"/>
        <w:rPr>
          <w:b/>
          <w:noProof/>
          <w:lang w:val="hu-HU"/>
        </w:rPr>
      </w:pPr>
      <w:r w:rsidRPr="00856682">
        <w:rPr>
          <w:b/>
          <w:noProof/>
          <w:lang w:val="hu-HU"/>
        </w:rPr>
        <w:t xml:space="preserve">Az </w:t>
      </w:r>
      <w:r w:rsidR="00DC2974" w:rsidRPr="00856682">
        <w:rPr>
          <w:b/>
          <w:lang w:val="hu-HU"/>
        </w:rPr>
        <w:t>Aksolin</w:t>
      </w:r>
      <w:r w:rsidRPr="00856682">
        <w:rPr>
          <w:b/>
          <w:lang w:val="hu-HU"/>
        </w:rPr>
        <w:t xml:space="preserve"> </w:t>
      </w:r>
      <w:r w:rsidRPr="00856682">
        <w:rPr>
          <w:b/>
          <w:noProof/>
          <w:lang w:val="hu-HU"/>
        </w:rPr>
        <w:t xml:space="preserve">maltodextrint </w:t>
      </w:r>
      <w:r w:rsidR="006144A8" w:rsidRPr="00856682">
        <w:rPr>
          <w:b/>
          <w:noProof/>
          <w:lang w:val="hu-HU"/>
        </w:rPr>
        <w:t xml:space="preserve">és nátriumot </w:t>
      </w:r>
      <w:r w:rsidRPr="00856682">
        <w:rPr>
          <w:b/>
          <w:noProof/>
          <w:lang w:val="hu-HU"/>
        </w:rPr>
        <w:t>tartalmaz</w:t>
      </w:r>
    </w:p>
    <w:p w14:paraId="13C09568" w14:textId="77777777" w:rsidR="00206A29" w:rsidRPr="00856682" w:rsidRDefault="00206A29" w:rsidP="00856682">
      <w:pPr>
        <w:widowControl w:val="0"/>
        <w:suppressAutoHyphens/>
        <w:spacing w:line="240" w:lineRule="auto"/>
        <w:rPr>
          <w:bCs/>
          <w:noProof/>
          <w:lang w:val="hu-HU"/>
        </w:rPr>
      </w:pPr>
      <w:r w:rsidRPr="00856682">
        <w:rPr>
          <w:bCs/>
          <w:noProof/>
          <w:lang w:val="hu-HU"/>
        </w:rPr>
        <w:t xml:space="preserve">Az </w:t>
      </w:r>
      <w:r w:rsidR="00DC2974" w:rsidRPr="00856682">
        <w:rPr>
          <w:lang w:val="hu-HU"/>
        </w:rPr>
        <w:t>Aksolin</w:t>
      </w:r>
      <w:r w:rsidRPr="00856682">
        <w:rPr>
          <w:lang w:val="hu-HU"/>
        </w:rPr>
        <w:t xml:space="preserve"> </w:t>
      </w:r>
      <w:r w:rsidRPr="00856682">
        <w:rPr>
          <w:bCs/>
          <w:noProof/>
          <w:lang w:val="hu-HU"/>
        </w:rPr>
        <w:t xml:space="preserve">maltodextrint (szőlőcukrot) tartalmaz. </w:t>
      </w:r>
      <w:r w:rsidRPr="00856682">
        <w:rPr>
          <w:snapToGrid/>
          <w:color w:val="000000"/>
          <w:lang w:val="hu-HU" w:eastAsia="hu-HU"/>
        </w:rPr>
        <w:t xml:space="preserve">Amennyiben </w:t>
      </w:r>
      <w:r w:rsidRPr="00856682">
        <w:rPr>
          <w:bCs/>
          <w:noProof/>
          <w:lang w:val="hu-HU"/>
        </w:rPr>
        <w:t xml:space="preserve">kezelőorvosa </w:t>
      </w:r>
      <w:r w:rsidRPr="00856682">
        <w:rPr>
          <w:snapToGrid/>
          <w:color w:val="000000"/>
          <w:lang w:val="hu-HU" w:eastAsia="hu-HU"/>
        </w:rPr>
        <w:t xml:space="preserve">korábban már </w:t>
      </w:r>
      <w:r w:rsidRPr="00856682">
        <w:rPr>
          <w:bCs/>
          <w:noProof/>
          <w:lang w:val="hu-HU"/>
        </w:rPr>
        <w:t xml:space="preserve">figyelmeztette Önt, hogy Ön </w:t>
      </w:r>
      <w:r w:rsidR="006144A8" w:rsidRPr="00856682">
        <w:rPr>
          <w:bCs/>
          <w:noProof/>
          <w:lang w:val="hu-HU"/>
        </w:rPr>
        <w:t>(</w:t>
      </w:r>
      <w:r w:rsidRPr="00856682">
        <w:rPr>
          <w:bCs/>
          <w:noProof/>
          <w:lang w:val="hu-HU"/>
        </w:rPr>
        <w:t>vagy gyermeke</w:t>
      </w:r>
      <w:r w:rsidR="006144A8" w:rsidRPr="00856682">
        <w:rPr>
          <w:bCs/>
          <w:noProof/>
          <w:lang w:val="hu-HU"/>
        </w:rPr>
        <w:t>)</w:t>
      </w:r>
      <w:r w:rsidRPr="00856682">
        <w:rPr>
          <w:bCs/>
          <w:noProof/>
          <w:lang w:val="hu-HU"/>
        </w:rPr>
        <w:t xml:space="preserve"> bizonyos cukrokra érzékeny, keresse fel orvosát, mielőtt elkezd</w:t>
      </w:r>
      <w:r w:rsidR="006144A8" w:rsidRPr="00856682">
        <w:rPr>
          <w:bCs/>
          <w:noProof/>
          <w:lang w:val="hu-HU"/>
        </w:rPr>
        <w:t>i</w:t>
      </w:r>
      <w:r w:rsidRPr="00856682">
        <w:rPr>
          <w:bCs/>
          <w:noProof/>
          <w:lang w:val="hu-HU"/>
        </w:rPr>
        <w:t xml:space="preserve"> </w:t>
      </w:r>
      <w:r w:rsidR="006144A8" w:rsidRPr="00856682">
        <w:rPr>
          <w:bCs/>
          <w:noProof/>
          <w:lang w:val="hu-HU"/>
        </w:rPr>
        <w:t xml:space="preserve">szedni </w:t>
      </w:r>
      <w:r w:rsidRPr="00856682">
        <w:rPr>
          <w:bCs/>
          <w:noProof/>
          <w:lang w:val="hu-HU"/>
        </w:rPr>
        <w:t>ezt a gyógyszert.</w:t>
      </w:r>
    </w:p>
    <w:p w14:paraId="13C09569" w14:textId="77777777" w:rsidR="006144A8" w:rsidRPr="00856682" w:rsidRDefault="006144A8" w:rsidP="00856682">
      <w:pPr>
        <w:widowControl w:val="0"/>
        <w:suppressAutoHyphens/>
        <w:autoSpaceDE w:val="0"/>
        <w:autoSpaceDN w:val="0"/>
        <w:adjustRightInd w:val="0"/>
        <w:spacing w:line="240" w:lineRule="auto"/>
        <w:rPr>
          <w:bCs/>
          <w:noProof/>
          <w:lang w:val="hu-HU"/>
        </w:rPr>
      </w:pPr>
      <w:r w:rsidRPr="00856682">
        <w:rPr>
          <w:bCs/>
          <w:noProof/>
          <w:lang w:val="hu-HU"/>
        </w:rPr>
        <w:t>A kész</w:t>
      </w:r>
      <w:r w:rsidR="00087825" w:rsidRPr="00856682">
        <w:rPr>
          <w:bCs/>
          <w:noProof/>
          <w:lang w:val="hu-HU"/>
        </w:rPr>
        <w:t>í</w:t>
      </w:r>
      <w:r w:rsidRPr="00856682">
        <w:rPr>
          <w:bCs/>
          <w:noProof/>
          <w:lang w:val="hu-HU"/>
        </w:rPr>
        <w:t>tmény kevesebb mint 1 mmol (23 mg) nátriumot tartalmaz 5 ml belsőleges szuszpenzióban, azaz gyakorlatilag „nátriummentes”.</w:t>
      </w:r>
    </w:p>
    <w:p w14:paraId="13C0956A" w14:textId="77777777" w:rsidR="00206A29" w:rsidRPr="00856682" w:rsidRDefault="00206A29" w:rsidP="00856682">
      <w:pPr>
        <w:widowControl w:val="0"/>
        <w:numPr>
          <w:ilvl w:val="12"/>
          <w:numId w:val="0"/>
        </w:numPr>
        <w:suppressAutoHyphens/>
        <w:spacing w:line="240" w:lineRule="auto"/>
        <w:ind w:right="-2"/>
        <w:rPr>
          <w:bCs/>
          <w:noProof/>
          <w:lang w:val="hu-HU"/>
        </w:rPr>
      </w:pPr>
    </w:p>
    <w:p w14:paraId="13C0956B" w14:textId="77777777" w:rsidR="00206A29" w:rsidRPr="00856682" w:rsidRDefault="00206A29" w:rsidP="00856682">
      <w:pPr>
        <w:widowControl w:val="0"/>
        <w:numPr>
          <w:ilvl w:val="12"/>
          <w:numId w:val="0"/>
        </w:numPr>
        <w:suppressAutoHyphens/>
        <w:spacing w:line="240" w:lineRule="auto"/>
        <w:ind w:right="-2"/>
        <w:rPr>
          <w:noProof/>
          <w:lang w:val="hu-HU"/>
        </w:rPr>
      </w:pPr>
    </w:p>
    <w:p w14:paraId="13C0956C" w14:textId="77777777" w:rsidR="00206A29" w:rsidRPr="00856682" w:rsidRDefault="00206A29" w:rsidP="00856682">
      <w:pPr>
        <w:widowControl w:val="0"/>
        <w:numPr>
          <w:ilvl w:val="0"/>
          <w:numId w:val="3"/>
        </w:numPr>
        <w:shd w:val="clear" w:color="auto" w:fill="FFFFFF"/>
        <w:tabs>
          <w:tab w:val="clear" w:pos="570"/>
        </w:tabs>
        <w:suppressAutoHyphens/>
        <w:spacing w:line="240" w:lineRule="auto"/>
        <w:ind w:right="-2"/>
        <w:rPr>
          <w:b/>
          <w:noProof/>
          <w:lang w:val="hu-HU"/>
        </w:rPr>
      </w:pPr>
      <w:r w:rsidRPr="00856682">
        <w:rPr>
          <w:b/>
          <w:noProof/>
          <w:lang w:val="hu-HU"/>
        </w:rPr>
        <w:t xml:space="preserve">Hogyan kell alkalmazni az </w:t>
      </w:r>
      <w:r w:rsidR="00DC2974" w:rsidRPr="00856682">
        <w:rPr>
          <w:b/>
          <w:lang w:val="hu-HU"/>
        </w:rPr>
        <w:t>Aksolin</w:t>
      </w:r>
      <w:r w:rsidRPr="00856682">
        <w:rPr>
          <w:b/>
          <w:noProof/>
          <w:lang w:val="hu-HU"/>
        </w:rPr>
        <w:t>t?</w:t>
      </w:r>
    </w:p>
    <w:p w14:paraId="13C0956D" w14:textId="77777777" w:rsidR="00206A29" w:rsidRPr="00856682" w:rsidRDefault="00206A29" w:rsidP="00856682">
      <w:pPr>
        <w:widowControl w:val="0"/>
        <w:suppressAutoHyphens/>
        <w:spacing w:line="240" w:lineRule="auto"/>
        <w:ind w:right="-2"/>
        <w:rPr>
          <w:noProof/>
          <w:lang w:val="hu-HU"/>
        </w:rPr>
      </w:pPr>
    </w:p>
    <w:p w14:paraId="13C0956E" w14:textId="77777777" w:rsidR="00206A29" w:rsidRPr="00856682" w:rsidRDefault="00206A29" w:rsidP="00856682">
      <w:pPr>
        <w:widowControl w:val="0"/>
        <w:suppressAutoHyphens/>
        <w:spacing w:line="240" w:lineRule="auto"/>
        <w:ind w:right="-2"/>
        <w:rPr>
          <w:noProof/>
          <w:lang w:val="hu-HU"/>
        </w:rPr>
      </w:pPr>
      <w:r w:rsidRPr="00856682">
        <w:rPr>
          <w:lang w:val="hu-HU"/>
        </w:rPr>
        <w:t xml:space="preserve">Az </w:t>
      </w:r>
      <w:r w:rsidR="00DC2974" w:rsidRPr="00856682">
        <w:rPr>
          <w:lang w:val="hu-HU"/>
        </w:rPr>
        <w:t>Aksolin</w:t>
      </w:r>
      <w:r w:rsidRPr="00856682">
        <w:rPr>
          <w:lang w:val="hu-HU"/>
        </w:rPr>
        <w:t>t mindig a kezelőorvos által elmondottaknak megfelelően alkalmazza. Amennyiben nem biztos az adagolást illetően, kérdezze meg kezelőorvosát vagy gyógyszerészét</w:t>
      </w:r>
      <w:r w:rsidRPr="00856682">
        <w:rPr>
          <w:noProof/>
          <w:lang w:val="hu-HU"/>
        </w:rPr>
        <w:t>.</w:t>
      </w:r>
    </w:p>
    <w:p w14:paraId="13C0956F" w14:textId="77777777" w:rsidR="00206A29" w:rsidRPr="00856682" w:rsidRDefault="00206A29" w:rsidP="00856682">
      <w:pPr>
        <w:widowControl w:val="0"/>
        <w:suppressAutoHyphens/>
        <w:spacing w:line="240" w:lineRule="auto"/>
        <w:ind w:right="-2"/>
        <w:rPr>
          <w:noProof/>
          <w:lang w:val="hu-HU"/>
        </w:rPr>
      </w:pPr>
    </w:p>
    <w:p w14:paraId="13C09570" w14:textId="5148BF66" w:rsidR="00206A29" w:rsidRPr="00856682" w:rsidRDefault="00206A29" w:rsidP="00856682">
      <w:pPr>
        <w:widowControl w:val="0"/>
        <w:suppressAutoHyphens/>
        <w:spacing w:line="240" w:lineRule="auto"/>
        <w:ind w:right="-2"/>
        <w:rPr>
          <w:b/>
          <w:noProof/>
          <w:lang w:val="hu-HU"/>
        </w:rPr>
      </w:pPr>
      <w:r w:rsidRPr="00856682">
        <w:rPr>
          <w:b/>
          <w:noProof/>
          <w:lang w:val="hu-HU"/>
        </w:rPr>
        <w:t>Alkalmazása felnőtteknél és 40 kg</w:t>
      </w:r>
      <w:r w:rsidRPr="00856682">
        <w:rPr>
          <w:b/>
          <w:noProof/>
          <w:lang w:val="hu-HU"/>
        </w:rPr>
        <w:noBreakHyphen/>
        <w:t>os vagy ennél nagyobb testtömegű gyermekeknél</w:t>
      </w:r>
      <w:r w:rsidR="00CA68F7">
        <w:rPr>
          <w:b/>
          <w:noProof/>
          <w:lang w:val="hu-HU"/>
        </w:rPr>
        <w:t>, serdülőknél</w:t>
      </w:r>
    </w:p>
    <w:p w14:paraId="13C09571" w14:textId="073DDFC5" w:rsidR="00206A29" w:rsidRPr="00856682" w:rsidRDefault="00206A29" w:rsidP="00856682">
      <w:pPr>
        <w:widowControl w:val="0"/>
        <w:suppressAutoHyphens/>
        <w:spacing w:line="240" w:lineRule="auto"/>
        <w:ind w:right="-2"/>
        <w:rPr>
          <w:noProof/>
          <w:lang w:val="hu-HU"/>
        </w:rPr>
      </w:pPr>
      <w:r w:rsidRPr="00856682">
        <w:rPr>
          <w:bCs/>
          <w:noProof/>
          <w:lang w:val="hu-HU"/>
        </w:rPr>
        <w:t>Ezt a szuszpenziót rendszerint nem javasolják felnőttek vagy 40 kg</w:t>
      </w:r>
      <w:r w:rsidRPr="00856682">
        <w:rPr>
          <w:bCs/>
          <w:noProof/>
          <w:lang w:val="hu-HU"/>
        </w:rPr>
        <w:noBreakHyphen/>
        <w:t xml:space="preserve">nál nagyobb testtömegű gyermekek </w:t>
      </w:r>
      <w:r w:rsidR="00E67710">
        <w:rPr>
          <w:bCs/>
          <w:noProof/>
          <w:lang w:val="hu-HU"/>
        </w:rPr>
        <w:t>és serdülők</w:t>
      </w:r>
      <w:r w:rsidR="00CA68F7">
        <w:rPr>
          <w:bCs/>
          <w:noProof/>
          <w:lang w:val="hu-HU"/>
        </w:rPr>
        <w:t xml:space="preserve"> </w:t>
      </w:r>
      <w:r w:rsidRPr="00856682">
        <w:rPr>
          <w:bCs/>
          <w:noProof/>
          <w:lang w:val="hu-HU"/>
        </w:rPr>
        <w:t xml:space="preserve">számára. </w:t>
      </w:r>
      <w:r w:rsidRPr="00856682">
        <w:rPr>
          <w:lang w:val="hu-HU"/>
        </w:rPr>
        <w:t>Kérjen tanácsot kezelőorvosától vagy gyógyszerészétől</w:t>
      </w:r>
      <w:r w:rsidRPr="00856682">
        <w:rPr>
          <w:bCs/>
          <w:noProof/>
          <w:lang w:val="hu-HU"/>
        </w:rPr>
        <w:t>!</w:t>
      </w:r>
    </w:p>
    <w:p w14:paraId="13C09572" w14:textId="77777777" w:rsidR="00206A29" w:rsidRPr="00856682" w:rsidRDefault="00206A29" w:rsidP="00856682">
      <w:pPr>
        <w:widowControl w:val="0"/>
        <w:suppressAutoHyphens/>
        <w:spacing w:line="240" w:lineRule="auto"/>
        <w:ind w:right="-2"/>
        <w:rPr>
          <w:noProof/>
          <w:lang w:val="hu-HU"/>
        </w:rPr>
      </w:pPr>
    </w:p>
    <w:p w14:paraId="13C09573" w14:textId="0BF1B274" w:rsidR="00206A29" w:rsidRPr="00856682" w:rsidRDefault="00206A29" w:rsidP="00856682">
      <w:pPr>
        <w:keepNext/>
        <w:widowControl w:val="0"/>
        <w:suppressAutoHyphens/>
        <w:spacing w:line="240" w:lineRule="auto"/>
        <w:rPr>
          <w:noProof/>
          <w:lang w:val="hu-HU"/>
        </w:rPr>
      </w:pPr>
      <w:r w:rsidRPr="00856682">
        <w:rPr>
          <w:b/>
          <w:noProof/>
          <w:lang w:val="hu-HU"/>
        </w:rPr>
        <w:t>Alkalmazása 40 kg-nál kisebb testtömegű gyermekeknél</w:t>
      </w:r>
      <w:r w:rsidR="002A6741">
        <w:rPr>
          <w:b/>
          <w:noProof/>
          <w:lang w:val="hu-HU"/>
        </w:rPr>
        <w:t xml:space="preserve"> és serdülőknél</w:t>
      </w:r>
    </w:p>
    <w:p w14:paraId="13C09574" w14:textId="56958C0F" w:rsidR="00206A29" w:rsidRPr="00856682" w:rsidRDefault="00206A29" w:rsidP="00856682">
      <w:pPr>
        <w:widowControl w:val="0"/>
        <w:numPr>
          <w:ilvl w:val="12"/>
          <w:numId w:val="0"/>
        </w:numPr>
        <w:suppressAutoHyphens/>
        <w:spacing w:line="240" w:lineRule="auto"/>
        <w:rPr>
          <w:bCs/>
          <w:noProof/>
          <w:lang w:val="hu-HU"/>
        </w:rPr>
      </w:pPr>
      <w:r w:rsidRPr="00856682">
        <w:rPr>
          <w:bCs/>
          <w:noProof/>
          <w:lang w:val="hu-HU"/>
        </w:rPr>
        <w:t>Az adagokat a gyermek testtömegének megfelelően, testtöme</w:t>
      </w:r>
      <w:r w:rsidR="005121D4">
        <w:rPr>
          <w:bCs/>
          <w:noProof/>
          <w:lang w:val="hu-HU"/>
        </w:rPr>
        <w:t>gk</w:t>
      </w:r>
      <w:r w:rsidRPr="00856682">
        <w:rPr>
          <w:bCs/>
          <w:noProof/>
          <w:lang w:val="hu-HU"/>
        </w:rPr>
        <w:t xml:space="preserve">ilogrammonként számolják ki. A kezelőorvos tájékoztatja arról, mennyi </w:t>
      </w:r>
      <w:r w:rsidR="00DC2974" w:rsidRPr="00856682">
        <w:rPr>
          <w:lang w:val="hu-HU"/>
        </w:rPr>
        <w:t>Aksolin</w:t>
      </w:r>
      <w:r w:rsidRPr="00856682">
        <w:rPr>
          <w:bCs/>
          <w:noProof/>
          <w:lang w:val="hu-HU"/>
        </w:rPr>
        <w:t>t adjon be gyermekének.</w:t>
      </w:r>
    </w:p>
    <w:p w14:paraId="13C09575" w14:textId="422AFECE" w:rsidR="00206A29" w:rsidRPr="00856682" w:rsidRDefault="00206A29" w:rsidP="00856682">
      <w:pPr>
        <w:widowControl w:val="0"/>
        <w:suppressAutoHyphens/>
        <w:spacing w:line="240" w:lineRule="auto"/>
        <w:ind w:right="-2"/>
        <w:rPr>
          <w:bCs/>
          <w:noProof/>
          <w:lang w:val="hu-HU"/>
        </w:rPr>
      </w:pPr>
      <w:r w:rsidRPr="00856682">
        <w:rPr>
          <w:bCs/>
          <w:noProof/>
          <w:lang w:val="hu-HU"/>
        </w:rPr>
        <w:t xml:space="preserve">A csomagolás egy műanyag adagolófecskendőt, vagy műanyag adagolókanalat, vagy műanyag adagolópoharat tartalmaz. </w:t>
      </w:r>
      <w:r w:rsidR="00E71BE8" w:rsidRPr="00856682">
        <w:rPr>
          <w:bCs/>
          <w:noProof/>
          <w:lang w:val="hu-HU"/>
        </w:rPr>
        <w:t>Ezt használja a pontos adag kiméréséhez gyermeke számára!</w:t>
      </w:r>
      <w:r w:rsidR="00E71BE8">
        <w:rPr>
          <w:bCs/>
          <w:noProof/>
          <w:lang w:val="hu-HU"/>
        </w:rPr>
        <w:t xml:space="preserve"> </w:t>
      </w:r>
      <w:r w:rsidRPr="00856682">
        <w:rPr>
          <w:bCs/>
          <w:noProof/>
          <w:lang w:val="hu-HU"/>
        </w:rPr>
        <w:t xml:space="preserve">Az útmutató az adagolófecskendő használatához a betegtájékoztató végén található. </w:t>
      </w:r>
    </w:p>
    <w:p w14:paraId="13C09576" w14:textId="77777777" w:rsidR="00206A29" w:rsidRPr="00856682" w:rsidRDefault="00206A29" w:rsidP="00856682">
      <w:pPr>
        <w:widowControl w:val="0"/>
        <w:suppressAutoHyphens/>
        <w:spacing w:line="240" w:lineRule="auto"/>
        <w:ind w:right="-2"/>
        <w:rPr>
          <w:bCs/>
          <w:noProof/>
          <w:lang w:val="hu-HU"/>
        </w:rPr>
      </w:pPr>
    </w:p>
    <w:p w14:paraId="13C09577" w14:textId="217E9F5D" w:rsidR="00206A29" w:rsidRPr="00856682" w:rsidRDefault="00206A29" w:rsidP="00856682">
      <w:pPr>
        <w:widowControl w:val="0"/>
        <w:suppressAutoHyphens/>
        <w:spacing w:line="240" w:lineRule="auto"/>
        <w:ind w:right="-2"/>
        <w:rPr>
          <w:noProof/>
          <w:lang w:val="hu-HU"/>
        </w:rPr>
      </w:pPr>
      <w:r w:rsidRPr="001E5A0E">
        <w:rPr>
          <w:bCs/>
          <w:noProof/>
          <w:u w:val="single"/>
          <w:lang w:val="hu-HU"/>
        </w:rPr>
        <w:t>Az ajánlott</w:t>
      </w:r>
      <w:r w:rsidR="00500F2C" w:rsidRPr="001E5A0E">
        <w:rPr>
          <w:bCs/>
          <w:noProof/>
          <w:u w:val="single"/>
          <w:lang w:val="hu-HU"/>
        </w:rPr>
        <w:t xml:space="preserve"> </w:t>
      </w:r>
      <w:r w:rsidRPr="001E5A0E">
        <w:rPr>
          <w:bCs/>
          <w:noProof/>
          <w:u w:val="single"/>
          <w:lang w:val="hu-HU"/>
        </w:rPr>
        <w:t>adag:</w:t>
      </w:r>
      <w:r w:rsidRPr="001E5A0E">
        <w:rPr>
          <w:bCs/>
          <w:noProof/>
          <w:lang w:val="hu-HU"/>
        </w:rPr>
        <w:t xml:space="preserve"> </w:t>
      </w:r>
      <w:r w:rsidRPr="001E5A0E">
        <w:rPr>
          <w:noProof/>
          <w:lang w:val="hu-HU"/>
        </w:rPr>
        <w:t xml:space="preserve">25 mg/3,6 mg </w:t>
      </w:r>
      <w:r w:rsidR="002672C8" w:rsidRPr="001E5A0E">
        <w:rPr>
          <w:noProof/>
          <w:lang w:val="hu-HU"/>
        </w:rPr>
        <w:t>testtöme</w:t>
      </w:r>
      <w:r w:rsidR="005121D4">
        <w:rPr>
          <w:noProof/>
          <w:lang w:val="hu-HU"/>
        </w:rPr>
        <w:t>gk</w:t>
      </w:r>
      <w:r w:rsidR="002672C8" w:rsidRPr="001E5A0E">
        <w:rPr>
          <w:noProof/>
          <w:lang w:val="hu-HU"/>
        </w:rPr>
        <w:t>ilogrammonként naponta</w:t>
      </w:r>
      <w:r w:rsidR="002672C8">
        <w:rPr>
          <w:noProof/>
          <w:lang w:val="hu-HU"/>
        </w:rPr>
        <w:t xml:space="preserve"> (0,4 ml szuszpenzió/testtömegkilogramm/nap) </w:t>
      </w:r>
      <w:r w:rsidRPr="00856682">
        <w:rPr>
          <w:bCs/>
          <w:noProof/>
          <w:lang w:val="hu-HU"/>
        </w:rPr>
        <w:t xml:space="preserve">– 45 mg/6,4 mg </w:t>
      </w:r>
      <w:r w:rsidRPr="00856682">
        <w:rPr>
          <w:noProof/>
          <w:lang w:val="hu-HU"/>
        </w:rPr>
        <w:t>testtöme</w:t>
      </w:r>
      <w:r w:rsidR="005121D4">
        <w:rPr>
          <w:noProof/>
          <w:lang w:val="hu-HU"/>
        </w:rPr>
        <w:t>gk</w:t>
      </w:r>
      <w:r w:rsidRPr="00856682">
        <w:rPr>
          <w:noProof/>
          <w:lang w:val="hu-HU"/>
        </w:rPr>
        <w:t>ilogrammonként naponta</w:t>
      </w:r>
      <w:r w:rsidR="002672C8">
        <w:rPr>
          <w:noProof/>
          <w:lang w:val="hu-HU"/>
        </w:rPr>
        <w:t xml:space="preserve"> </w:t>
      </w:r>
      <w:r w:rsidR="00E7536C">
        <w:rPr>
          <w:noProof/>
          <w:lang w:val="hu-HU"/>
        </w:rPr>
        <w:t>(0,</w:t>
      </w:r>
      <w:r w:rsidR="002672C8">
        <w:rPr>
          <w:noProof/>
          <w:lang w:val="hu-HU"/>
        </w:rPr>
        <w:t>6</w:t>
      </w:r>
      <w:r w:rsidR="00E7536C">
        <w:rPr>
          <w:noProof/>
          <w:lang w:val="hu-HU"/>
        </w:rPr>
        <w:t> ml szuszpenzió/testtömegkilogramm/nap)</w:t>
      </w:r>
      <w:r w:rsidRPr="00856682">
        <w:rPr>
          <w:noProof/>
          <w:lang w:val="hu-HU"/>
        </w:rPr>
        <w:t>, két részletben beadva.</w:t>
      </w:r>
    </w:p>
    <w:p w14:paraId="13C09578" w14:textId="11B48297" w:rsidR="00206A29" w:rsidRPr="00856682" w:rsidRDefault="00206A29" w:rsidP="00856682">
      <w:pPr>
        <w:widowControl w:val="0"/>
        <w:suppressAutoHyphens/>
        <w:spacing w:line="240" w:lineRule="auto"/>
        <w:ind w:right="-2"/>
        <w:rPr>
          <w:noProof/>
          <w:lang w:val="hu-HU"/>
        </w:rPr>
      </w:pPr>
      <w:r w:rsidRPr="00856682">
        <w:rPr>
          <w:noProof/>
          <w:u w:val="single"/>
          <w:lang w:val="hu-HU"/>
        </w:rPr>
        <w:t>Emelt adag:</w:t>
      </w:r>
      <w:r w:rsidRPr="00856682">
        <w:rPr>
          <w:noProof/>
          <w:lang w:val="hu-HU"/>
        </w:rPr>
        <w:t xml:space="preserve"> legfeljebb 70 mg/10 mg testtöme</w:t>
      </w:r>
      <w:r w:rsidR="005121D4">
        <w:rPr>
          <w:noProof/>
          <w:lang w:val="hu-HU"/>
        </w:rPr>
        <w:t>gk</w:t>
      </w:r>
      <w:r w:rsidRPr="00856682">
        <w:rPr>
          <w:noProof/>
          <w:lang w:val="hu-HU"/>
        </w:rPr>
        <w:t>ilogrammonként naponta</w:t>
      </w:r>
      <w:r w:rsidR="00EB7E52">
        <w:rPr>
          <w:noProof/>
          <w:lang w:val="hu-HU"/>
        </w:rPr>
        <w:t xml:space="preserve"> </w:t>
      </w:r>
      <w:r w:rsidR="00EB7E52" w:rsidRPr="00256CDF">
        <w:rPr>
          <w:noProof/>
          <w:lang w:val="hu-HU"/>
        </w:rPr>
        <w:t>(</w:t>
      </w:r>
      <w:r w:rsidR="00A92821" w:rsidRPr="00256CDF">
        <w:rPr>
          <w:noProof/>
          <w:lang w:val="hu-HU"/>
        </w:rPr>
        <w:t>0,9</w:t>
      </w:r>
      <w:r w:rsidR="00EB7E52" w:rsidRPr="00256CDF">
        <w:rPr>
          <w:noProof/>
          <w:lang w:val="hu-HU"/>
        </w:rPr>
        <w:t> ml szuszpenzió/testtömegkilogramm/nap)</w:t>
      </w:r>
      <w:r w:rsidRPr="00256CDF">
        <w:rPr>
          <w:noProof/>
          <w:lang w:val="hu-HU"/>
        </w:rPr>
        <w:t>, két részletben beadva.</w:t>
      </w:r>
    </w:p>
    <w:p w14:paraId="13C09579" w14:textId="77777777" w:rsidR="00206A29" w:rsidRPr="00856682" w:rsidRDefault="00206A29" w:rsidP="00856682">
      <w:pPr>
        <w:widowControl w:val="0"/>
        <w:suppressAutoHyphens/>
        <w:spacing w:line="240" w:lineRule="auto"/>
        <w:ind w:right="-2"/>
        <w:rPr>
          <w:noProof/>
          <w:lang w:val="hu-HU"/>
        </w:rPr>
      </w:pPr>
    </w:p>
    <w:p w14:paraId="13C0957A" w14:textId="77777777" w:rsidR="00206A29" w:rsidRPr="00856682" w:rsidRDefault="00206A29" w:rsidP="00856682">
      <w:pPr>
        <w:widowControl w:val="0"/>
        <w:suppressAutoHyphens/>
        <w:spacing w:line="240" w:lineRule="auto"/>
        <w:ind w:right="-2"/>
        <w:rPr>
          <w:b/>
          <w:i/>
          <w:noProof/>
          <w:lang w:val="hu-HU"/>
        </w:rPr>
      </w:pPr>
      <w:r w:rsidRPr="00856682">
        <w:rPr>
          <w:b/>
          <w:noProof/>
          <w:lang w:val="hu-HU"/>
        </w:rPr>
        <w:t>Vese- és májbetegségben szenvedő betegek</w:t>
      </w:r>
    </w:p>
    <w:p w14:paraId="13C0957B" w14:textId="6FC462B9" w:rsidR="00206A29" w:rsidRPr="00856682" w:rsidRDefault="00A27F8D" w:rsidP="00856682">
      <w:pPr>
        <w:widowControl w:val="0"/>
        <w:tabs>
          <w:tab w:val="left" w:pos="540"/>
        </w:tabs>
        <w:suppressAutoHyphens/>
        <w:spacing w:line="240" w:lineRule="auto"/>
        <w:ind w:right="-2"/>
        <w:rPr>
          <w:noProof/>
          <w:lang w:val="hu-HU"/>
        </w:rPr>
      </w:pPr>
      <w:r w:rsidRPr="00856682">
        <w:rPr>
          <w:noProof/>
          <w:lang w:val="hu-HU"/>
        </w:rPr>
        <w:t>V</w:t>
      </w:r>
      <w:r w:rsidR="00206A29" w:rsidRPr="00856682">
        <w:rPr>
          <w:noProof/>
          <w:lang w:val="hu-HU"/>
        </w:rPr>
        <w:t>esebetegség</w:t>
      </w:r>
      <w:r w:rsidRPr="00856682">
        <w:rPr>
          <w:noProof/>
          <w:lang w:val="hu-HU"/>
        </w:rPr>
        <w:t xml:space="preserve"> esetén</w:t>
      </w:r>
      <w:r w:rsidR="00206A29" w:rsidRPr="00856682">
        <w:rPr>
          <w:noProof/>
          <w:lang w:val="hu-HU"/>
        </w:rPr>
        <w:t xml:space="preserve"> szükség lehet az adag csökkentésére</w:t>
      </w:r>
      <w:r w:rsidR="00206A29" w:rsidRPr="00856682">
        <w:rPr>
          <w:lang w:val="hu-HU"/>
        </w:rPr>
        <w:t xml:space="preserve">. Lehet, hogy kezelőorvosa eltérő </w:t>
      </w:r>
      <w:r w:rsidR="006752EB">
        <w:rPr>
          <w:lang w:val="hu-HU"/>
        </w:rPr>
        <w:t>hatás</w:t>
      </w:r>
      <w:r w:rsidR="00206A29" w:rsidRPr="00856682">
        <w:rPr>
          <w:lang w:val="hu-HU"/>
        </w:rPr>
        <w:t>erősségű készítményt vagy egy másik gyógyszert fog választani.</w:t>
      </w:r>
    </w:p>
    <w:p w14:paraId="13C0957C" w14:textId="77777777" w:rsidR="00206A29" w:rsidRPr="00856682" w:rsidRDefault="00A27F8D" w:rsidP="00856682">
      <w:pPr>
        <w:widowControl w:val="0"/>
        <w:suppressAutoHyphens/>
        <w:spacing w:line="240" w:lineRule="auto"/>
        <w:ind w:right="-2"/>
        <w:rPr>
          <w:noProof/>
          <w:lang w:val="hu-HU"/>
        </w:rPr>
      </w:pPr>
      <w:r w:rsidRPr="00856682">
        <w:rPr>
          <w:noProof/>
          <w:lang w:val="hu-HU"/>
        </w:rPr>
        <w:t>M</w:t>
      </w:r>
      <w:r w:rsidR="00206A29" w:rsidRPr="00856682">
        <w:rPr>
          <w:noProof/>
          <w:lang w:val="hu-HU"/>
        </w:rPr>
        <w:t>ájbetegség</w:t>
      </w:r>
      <w:r w:rsidRPr="00856682">
        <w:rPr>
          <w:noProof/>
          <w:lang w:val="hu-HU"/>
        </w:rPr>
        <w:t xml:space="preserve"> esetén a</w:t>
      </w:r>
      <w:r w:rsidR="00206A29" w:rsidRPr="00856682">
        <w:rPr>
          <w:noProof/>
          <w:lang w:val="hu-HU"/>
        </w:rPr>
        <w:t xml:space="preserve"> máj</w:t>
      </w:r>
      <w:r w:rsidRPr="00856682">
        <w:rPr>
          <w:noProof/>
          <w:lang w:val="hu-HU"/>
        </w:rPr>
        <w:t xml:space="preserve"> </w:t>
      </w:r>
      <w:r w:rsidR="00206A29" w:rsidRPr="00856682">
        <w:rPr>
          <w:noProof/>
          <w:lang w:val="hu-HU"/>
        </w:rPr>
        <w:t>működésének ellenőrzése céljából gyakoribb vérvizsgálatokra lehet szükség.</w:t>
      </w:r>
    </w:p>
    <w:p w14:paraId="13C0957D" w14:textId="77777777" w:rsidR="00206A29" w:rsidRPr="00856682" w:rsidRDefault="00206A29" w:rsidP="00856682">
      <w:pPr>
        <w:widowControl w:val="0"/>
        <w:suppressAutoHyphens/>
        <w:spacing w:line="240" w:lineRule="auto"/>
        <w:ind w:right="-2"/>
        <w:rPr>
          <w:noProof/>
          <w:lang w:val="hu-HU"/>
        </w:rPr>
      </w:pPr>
    </w:p>
    <w:p w14:paraId="13C0957E" w14:textId="77777777" w:rsidR="00206A29" w:rsidRPr="00856682" w:rsidRDefault="00206A29" w:rsidP="00856682">
      <w:pPr>
        <w:widowControl w:val="0"/>
        <w:suppressAutoHyphens/>
        <w:spacing w:line="240" w:lineRule="auto"/>
        <w:ind w:right="-2"/>
        <w:rPr>
          <w:b/>
          <w:noProof/>
          <w:lang w:val="hu-HU"/>
        </w:rPr>
      </w:pPr>
      <w:r w:rsidRPr="00856682">
        <w:rPr>
          <w:b/>
          <w:noProof/>
          <w:lang w:val="hu-HU"/>
        </w:rPr>
        <w:t xml:space="preserve">Hogyan kell alkalmazni az </w:t>
      </w:r>
      <w:r w:rsidR="00047755">
        <w:rPr>
          <w:b/>
          <w:noProof/>
          <w:lang w:val="hu-HU"/>
        </w:rPr>
        <w:t xml:space="preserve">elkészített </w:t>
      </w:r>
      <w:r w:rsidR="00DC2974" w:rsidRPr="00856682">
        <w:rPr>
          <w:b/>
          <w:noProof/>
          <w:lang w:val="hu-HU"/>
        </w:rPr>
        <w:t>Aksolin</w:t>
      </w:r>
      <w:r w:rsidR="00047755">
        <w:rPr>
          <w:b/>
          <w:noProof/>
          <w:lang w:val="hu-HU"/>
        </w:rPr>
        <w:t xml:space="preserve"> szuszpenzió</w:t>
      </w:r>
      <w:r w:rsidRPr="00856682">
        <w:rPr>
          <w:b/>
          <w:noProof/>
          <w:lang w:val="hu-HU"/>
        </w:rPr>
        <w:t>t?</w:t>
      </w:r>
    </w:p>
    <w:p w14:paraId="13C0957F" w14:textId="77777777" w:rsidR="00206A29" w:rsidRPr="00856682" w:rsidRDefault="00206A29" w:rsidP="00856682">
      <w:pPr>
        <w:widowControl w:val="0"/>
        <w:numPr>
          <w:ilvl w:val="0"/>
          <w:numId w:val="37"/>
        </w:numPr>
        <w:suppressAutoHyphens/>
        <w:spacing w:line="240" w:lineRule="auto"/>
        <w:ind w:left="567" w:hanging="567"/>
        <w:rPr>
          <w:bCs/>
          <w:noProof/>
          <w:lang w:val="hu-HU"/>
        </w:rPr>
      </w:pPr>
      <w:r w:rsidRPr="00856682">
        <w:rPr>
          <w:bCs/>
          <w:noProof/>
          <w:lang w:val="hu-HU"/>
        </w:rPr>
        <w:t>Az üveget minden adag bevétele előtt jól fel kell rázni.</w:t>
      </w:r>
    </w:p>
    <w:p w14:paraId="13C09580" w14:textId="77777777" w:rsidR="00206A29" w:rsidRPr="00856682" w:rsidRDefault="00206A29" w:rsidP="00856682">
      <w:pPr>
        <w:widowControl w:val="0"/>
        <w:numPr>
          <w:ilvl w:val="0"/>
          <w:numId w:val="37"/>
        </w:numPr>
        <w:suppressAutoHyphens/>
        <w:spacing w:line="240" w:lineRule="auto"/>
        <w:ind w:left="567" w:hanging="567"/>
        <w:rPr>
          <w:noProof/>
          <w:lang w:val="hu-HU"/>
        </w:rPr>
      </w:pPr>
      <w:r w:rsidRPr="00856682">
        <w:rPr>
          <w:noProof/>
          <w:lang w:val="hu-HU"/>
        </w:rPr>
        <w:t>A gyógyszert az étkezés megkezdésekor kell beadni.</w:t>
      </w:r>
    </w:p>
    <w:p w14:paraId="13C09581" w14:textId="77777777" w:rsidR="00206A29" w:rsidRPr="00856682" w:rsidRDefault="00206A29" w:rsidP="00856682">
      <w:pPr>
        <w:widowControl w:val="0"/>
        <w:numPr>
          <w:ilvl w:val="0"/>
          <w:numId w:val="37"/>
        </w:numPr>
        <w:suppressAutoHyphens/>
        <w:spacing w:line="240" w:lineRule="auto"/>
        <w:ind w:left="567" w:right="-2" w:hanging="567"/>
        <w:rPr>
          <w:noProof/>
          <w:lang w:val="hu-HU"/>
        </w:rPr>
      </w:pPr>
      <w:r w:rsidRPr="00856682">
        <w:rPr>
          <w:noProof/>
          <w:lang w:val="hu-HU"/>
        </w:rPr>
        <w:t>A napi adagot egyenlő időközökre kell osztani, úgy, hogy két adag bevétele között legalább 4 óra teljen el. Ne adjon be két adagot 1</w:t>
      </w:r>
      <w:r w:rsidRPr="00856682">
        <w:rPr>
          <w:lang w:val="hu-HU"/>
        </w:rPr>
        <w:t> </w:t>
      </w:r>
      <w:r w:rsidRPr="00856682">
        <w:rPr>
          <w:noProof/>
          <w:lang w:val="hu-HU"/>
        </w:rPr>
        <w:t>órán belül!</w:t>
      </w:r>
    </w:p>
    <w:p w14:paraId="13C09582" w14:textId="550286C3" w:rsidR="00206A29" w:rsidRPr="00856682" w:rsidRDefault="00206A29" w:rsidP="00856682">
      <w:pPr>
        <w:widowControl w:val="0"/>
        <w:numPr>
          <w:ilvl w:val="0"/>
          <w:numId w:val="37"/>
        </w:numPr>
        <w:suppressAutoHyphens/>
        <w:spacing w:line="240" w:lineRule="auto"/>
        <w:ind w:left="567" w:right="-2" w:hanging="567"/>
        <w:rPr>
          <w:noProof/>
          <w:lang w:val="hu-HU"/>
        </w:rPr>
      </w:pPr>
      <w:r w:rsidRPr="00856682">
        <w:rPr>
          <w:noProof/>
          <w:lang w:val="hu-HU"/>
        </w:rPr>
        <w:t xml:space="preserve">Ne alkalmazza az </w:t>
      </w:r>
      <w:r w:rsidR="00DC2974" w:rsidRPr="00856682">
        <w:rPr>
          <w:lang w:val="hu-HU"/>
        </w:rPr>
        <w:t>Aksolin</w:t>
      </w:r>
      <w:r w:rsidRPr="00856682">
        <w:rPr>
          <w:noProof/>
          <w:lang w:val="hu-HU"/>
        </w:rPr>
        <w:t>t 2 hétnél tovább. Ha továbbra sem érzi jól magát, menjen vissza az orvoshoz!</w:t>
      </w:r>
    </w:p>
    <w:p w14:paraId="13C09583" w14:textId="77777777" w:rsidR="00206A29" w:rsidRPr="00856682" w:rsidRDefault="00206A29" w:rsidP="00856682">
      <w:pPr>
        <w:widowControl w:val="0"/>
        <w:suppressAutoHyphens/>
        <w:spacing w:line="240" w:lineRule="auto"/>
        <w:ind w:right="-2"/>
        <w:rPr>
          <w:noProof/>
          <w:lang w:val="hu-HU"/>
        </w:rPr>
      </w:pPr>
    </w:p>
    <w:p w14:paraId="13C09584" w14:textId="77777777" w:rsidR="00206A29" w:rsidRPr="00856682" w:rsidRDefault="00206A29" w:rsidP="00856682">
      <w:pPr>
        <w:keepNext/>
        <w:widowControl w:val="0"/>
        <w:suppressAutoHyphens/>
        <w:autoSpaceDE w:val="0"/>
        <w:autoSpaceDN w:val="0"/>
        <w:adjustRightInd w:val="0"/>
        <w:spacing w:line="240" w:lineRule="auto"/>
        <w:rPr>
          <w:b/>
          <w:bCs/>
          <w:iCs/>
          <w:lang w:val="hu-HU"/>
        </w:rPr>
      </w:pPr>
      <w:r w:rsidRPr="00856682">
        <w:rPr>
          <w:b/>
          <w:bCs/>
          <w:iCs/>
          <w:lang w:val="hu-HU"/>
        </w:rPr>
        <w:t xml:space="preserve">Ha az előírtnál több </w:t>
      </w:r>
      <w:r w:rsidR="00DC2974" w:rsidRPr="00856682">
        <w:rPr>
          <w:b/>
          <w:lang w:val="hu-HU"/>
        </w:rPr>
        <w:t>Aksolin</w:t>
      </w:r>
      <w:r w:rsidRPr="00856682">
        <w:rPr>
          <w:b/>
          <w:lang w:val="hu-HU"/>
        </w:rPr>
        <w:t>t</w:t>
      </w:r>
      <w:r w:rsidRPr="00856682">
        <w:rPr>
          <w:b/>
          <w:bCs/>
          <w:iCs/>
          <w:lang w:val="hu-HU"/>
        </w:rPr>
        <w:t xml:space="preserve"> alkalmazott</w:t>
      </w:r>
    </w:p>
    <w:p w14:paraId="13C09585" w14:textId="77777777" w:rsidR="00206A29" w:rsidRPr="00856682" w:rsidRDefault="00206A29" w:rsidP="00D96FA5">
      <w:pPr>
        <w:spacing w:line="240" w:lineRule="auto"/>
        <w:rPr>
          <w:noProof/>
          <w:lang w:val="hu-HU"/>
        </w:rPr>
      </w:pPr>
      <w:r w:rsidRPr="00856682">
        <w:rPr>
          <w:noProof/>
          <w:lang w:val="hu-HU"/>
        </w:rPr>
        <w:t xml:space="preserve">Ha túl sok </w:t>
      </w:r>
      <w:r w:rsidR="00DC2974" w:rsidRPr="00856682">
        <w:rPr>
          <w:lang w:val="hu-HU"/>
        </w:rPr>
        <w:t>Aksolin</w:t>
      </w:r>
      <w:r w:rsidRPr="00856682">
        <w:rPr>
          <w:noProof/>
          <w:lang w:val="hu-HU"/>
        </w:rPr>
        <w:t>t alkalmazott, gyomorpanaszok (hányinger, hányás, hasmenés)</w:t>
      </w:r>
      <w:r w:rsidR="00D96FA5">
        <w:rPr>
          <w:noProof/>
          <w:lang w:val="hu-HU"/>
        </w:rPr>
        <w:t>, a vizeletben megjelenő kristályok (ami akár heveny vesekárosodáshoz is vezethet)</w:t>
      </w:r>
      <w:r w:rsidRPr="00856682">
        <w:rPr>
          <w:noProof/>
          <w:lang w:val="hu-HU"/>
        </w:rPr>
        <w:t xml:space="preserve"> vagy epilepsziás görcsök jelentkezhetnek. A lehető leghamarabb beszéljen az orvossal! Mutassa meg az orvosnak a gyógyszeres üveget!</w:t>
      </w:r>
    </w:p>
    <w:p w14:paraId="13C09586" w14:textId="77777777" w:rsidR="00206A29" w:rsidRPr="00856682" w:rsidRDefault="00206A29" w:rsidP="00856682">
      <w:pPr>
        <w:widowControl w:val="0"/>
        <w:suppressAutoHyphens/>
        <w:spacing w:line="240" w:lineRule="auto"/>
        <w:ind w:right="-2"/>
        <w:rPr>
          <w:noProof/>
          <w:lang w:val="hu-HU"/>
        </w:rPr>
      </w:pPr>
    </w:p>
    <w:p w14:paraId="13C09587" w14:textId="77777777" w:rsidR="00206A29" w:rsidRPr="00856682" w:rsidRDefault="00206A29" w:rsidP="00856682">
      <w:pPr>
        <w:keepNext/>
        <w:widowControl w:val="0"/>
        <w:suppressAutoHyphens/>
        <w:spacing w:line="240" w:lineRule="auto"/>
        <w:ind w:right="-2"/>
        <w:rPr>
          <w:b/>
          <w:noProof/>
          <w:lang w:val="hu-HU"/>
        </w:rPr>
      </w:pPr>
      <w:r w:rsidRPr="00856682">
        <w:rPr>
          <w:b/>
          <w:bCs/>
          <w:iCs/>
          <w:lang w:val="hu-HU"/>
        </w:rPr>
        <w:t>Ha elfelejtette alkalmazni az</w:t>
      </w:r>
      <w:r w:rsidRPr="00856682">
        <w:rPr>
          <w:b/>
          <w:noProof/>
          <w:lang w:val="hu-HU"/>
        </w:rPr>
        <w:t xml:space="preserve"> </w:t>
      </w:r>
      <w:r w:rsidR="00DC2974" w:rsidRPr="00856682">
        <w:rPr>
          <w:b/>
          <w:noProof/>
          <w:lang w:val="hu-HU"/>
        </w:rPr>
        <w:t>Aksolin</w:t>
      </w:r>
      <w:r w:rsidRPr="00856682">
        <w:rPr>
          <w:b/>
          <w:noProof/>
          <w:lang w:val="hu-HU"/>
        </w:rPr>
        <w:t>t</w:t>
      </w:r>
    </w:p>
    <w:p w14:paraId="13C09588" w14:textId="77777777" w:rsidR="00206A29" w:rsidRPr="00856682" w:rsidRDefault="00206A29" w:rsidP="00856682">
      <w:pPr>
        <w:keepNext/>
        <w:widowControl w:val="0"/>
        <w:suppressAutoHyphens/>
        <w:spacing w:line="240" w:lineRule="auto"/>
        <w:ind w:right="-2"/>
        <w:rPr>
          <w:noProof/>
          <w:lang w:val="hu-HU"/>
        </w:rPr>
      </w:pPr>
      <w:r w:rsidRPr="00856682">
        <w:rPr>
          <w:iCs/>
          <w:noProof/>
          <w:lang w:val="hu-HU"/>
        </w:rPr>
        <w:t>Ha elfelejtett bevenni vagy beadni egy adagot, pótolja azt, mihelyt eszébe jut. A következő adagot nem szabad túl hamar beadni, várjon kb. 4 órát a legközelebbi adag beadásáig. Ne alkalmazzon kétszeres adagot a kihagyott adag pótlására!</w:t>
      </w:r>
    </w:p>
    <w:p w14:paraId="13C09589" w14:textId="77777777" w:rsidR="00206A29" w:rsidRPr="00856682" w:rsidRDefault="00206A29" w:rsidP="00856682">
      <w:pPr>
        <w:widowControl w:val="0"/>
        <w:suppressAutoHyphens/>
        <w:spacing w:line="240" w:lineRule="auto"/>
        <w:ind w:right="-2"/>
        <w:rPr>
          <w:noProof/>
          <w:lang w:val="hu-HU"/>
        </w:rPr>
      </w:pPr>
    </w:p>
    <w:p w14:paraId="13C0958A" w14:textId="77777777" w:rsidR="00206A29" w:rsidRPr="00856682" w:rsidRDefault="00206A29" w:rsidP="00856682">
      <w:pPr>
        <w:widowControl w:val="0"/>
        <w:suppressAutoHyphens/>
        <w:spacing w:line="240" w:lineRule="auto"/>
        <w:ind w:right="-2"/>
        <w:rPr>
          <w:b/>
          <w:noProof/>
          <w:lang w:val="hu-HU"/>
        </w:rPr>
      </w:pPr>
      <w:r w:rsidRPr="00856682">
        <w:rPr>
          <w:b/>
          <w:noProof/>
          <w:lang w:val="hu-HU"/>
        </w:rPr>
        <w:lastRenderedPageBreak/>
        <w:t xml:space="preserve">Ha idő előtt abbahagyja az </w:t>
      </w:r>
      <w:r w:rsidR="00DC2974" w:rsidRPr="00856682">
        <w:rPr>
          <w:b/>
          <w:noProof/>
          <w:lang w:val="hu-HU"/>
        </w:rPr>
        <w:t>Aksolin</w:t>
      </w:r>
      <w:r w:rsidRPr="00856682">
        <w:rPr>
          <w:b/>
          <w:noProof/>
          <w:lang w:val="hu-HU"/>
        </w:rPr>
        <w:t xml:space="preserve"> alkalmazását</w:t>
      </w:r>
    </w:p>
    <w:p w14:paraId="13C0958B" w14:textId="77777777" w:rsidR="00206A29" w:rsidRPr="00856682" w:rsidRDefault="00206A29" w:rsidP="00856682">
      <w:pPr>
        <w:widowControl w:val="0"/>
        <w:suppressAutoHyphens/>
        <w:spacing w:line="240" w:lineRule="auto"/>
        <w:ind w:right="-2"/>
        <w:rPr>
          <w:noProof/>
          <w:lang w:val="hu-HU"/>
        </w:rPr>
      </w:pPr>
      <w:r w:rsidRPr="00856682">
        <w:rPr>
          <w:noProof/>
          <w:lang w:val="hu-HU"/>
        </w:rPr>
        <w:t xml:space="preserve">Az </w:t>
      </w:r>
      <w:r w:rsidR="00DC2974" w:rsidRPr="00856682">
        <w:rPr>
          <w:lang w:val="hu-HU"/>
        </w:rPr>
        <w:t>Aksolin</w:t>
      </w:r>
      <w:r w:rsidRPr="00856682">
        <w:rPr>
          <w:noProof/>
          <w:lang w:val="hu-HU"/>
        </w:rPr>
        <w:t>t a kúra befejezéséig kell adni, akkor is, ha már előbb jobban érzi magát. Minden adagra szükség van a fertőzés legyőzéséhez. Ha néhány baktérium túléli a kezelést, kiújulhat a fertőzés</w:t>
      </w:r>
      <w:r w:rsidRPr="00856682">
        <w:rPr>
          <w:bCs/>
          <w:noProof/>
          <w:lang w:val="hu-HU"/>
        </w:rPr>
        <w:t>.</w:t>
      </w:r>
    </w:p>
    <w:p w14:paraId="13C0958C" w14:textId="77777777" w:rsidR="00206A29" w:rsidRPr="00856682" w:rsidRDefault="00206A29" w:rsidP="00856682">
      <w:pPr>
        <w:widowControl w:val="0"/>
        <w:suppressAutoHyphens/>
        <w:spacing w:line="240" w:lineRule="auto"/>
        <w:ind w:right="-2"/>
        <w:rPr>
          <w:noProof/>
          <w:lang w:val="hu-HU"/>
        </w:rPr>
      </w:pPr>
    </w:p>
    <w:p w14:paraId="13C0958D" w14:textId="77777777" w:rsidR="00206A29" w:rsidRPr="00856682" w:rsidRDefault="00206A29" w:rsidP="00856682">
      <w:pPr>
        <w:widowControl w:val="0"/>
        <w:suppressAutoHyphens/>
        <w:spacing w:line="240" w:lineRule="auto"/>
        <w:ind w:right="-2"/>
        <w:rPr>
          <w:noProof/>
          <w:lang w:val="hu-HU"/>
        </w:rPr>
      </w:pPr>
      <w:r w:rsidRPr="00856682">
        <w:rPr>
          <w:noProof/>
          <w:lang w:val="hu-HU"/>
        </w:rPr>
        <w:t>Ha bármilyen további kérdése van a gyógyszer alkalmazásával kapcsolatban, kérdezze meg kezelőorvosát, gyógyszerészét vagy</w:t>
      </w:r>
      <w:r w:rsidRPr="00856682">
        <w:rPr>
          <w:lang w:val="hu-HU"/>
        </w:rPr>
        <w:t xml:space="preserve"> a gyermeke gondozását végző egészségügyi szakembert</w:t>
      </w:r>
      <w:r w:rsidRPr="00856682">
        <w:rPr>
          <w:noProof/>
          <w:lang w:val="hu-HU"/>
        </w:rPr>
        <w:t>.</w:t>
      </w:r>
    </w:p>
    <w:p w14:paraId="13C0958E" w14:textId="77777777" w:rsidR="00206A29" w:rsidRPr="00856682" w:rsidRDefault="00206A29" w:rsidP="00856682">
      <w:pPr>
        <w:widowControl w:val="0"/>
        <w:numPr>
          <w:ilvl w:val="12"/>
          <w:numId w:val="0"/>
        </w:numPr>
        <w:suppressAutoHyphens/>
        <w:spacing w:line="240" w:lineRule="auto"/>
        <w:ind w:right="-2"/>
        <w:rPr>
          <w:noProof/>
          <w:lang w:val="hu-HU"/>
        </w:rPr>
      </w:pPr>
    </w:p>
    <w:p w14:paraId="13C0958F" w14:textId="77777777" w:rsidR="00206A29" w:rsidRPr="00856682" w:rsidRDefault="00206A29" w:rsidP="00856682">
      <w:pPr>
        <w:widowControl w:val="0"/>
        <w:numPr>
          <w:ilvl w:val="12"/>
          <w:numId w:val="0"/>
        </w:numPr>
        <w:suppressAutoHyphens/>
        <w:spacing w:line="240" w:lineRule="auto"/>
        <w:ind w:right="-2"/>
        <w:rPr>
          <w:noProof/>
          <w:lang w:val="hu-HU"/>
        </w:rPr>
      </w:pPr>
    </w:p>
    <w:p w14:paraId="13C09590" w14:textId="77777777" w:rsidR="00206A29" w:rsidRPr="00856682" w:rsidRDefault="00206A29" w:rsidP="00856682">
      <w:pPr>
        <w:widowControl w:val="0"/>
        <w:numPr>
          <w:ilvl w:val="12"/>
          <w:numId w:val="0"/>
        </w:numPr>
        <w:shd w:val="clear" w:color="auto" w:fill="FFFFFF"/>
        <w:suppressAutoHyphens/>
        <w:spacing w:line="240" w:lineRule="auto"/>
        <w:ind w:left="567" w:right="-2" w:hanging="567"/>
        <w:rPr>
          <w:noProof/>
          <w:lang w:val="hu-HU"/>
        </w:rPr>
      </w:pPr>
      <w:r w:rsidRPr="00856682">
        <w:rPr>
          <w:b/>
          <w:noProof/>
          <w:lang w:val="hu-HU"/>
        </w:rPr>
        <w:t>4.</w:t>
      </w:r>
      <w:r w:rsidRPr="00856682">
        <w:rPr>
          <w:b/>
          <w:noProof/>
          <w:lang w:val="hu-HU"/>
        </w:rPr>
        <w:tab/>
        <w:t>Lehetséges mellékhatások</w:t>
      </w:r>
    </w:p>
    <w:p w14:paraId="13C09591" w14:textId="77777777" w:rsidR="00206A29" w:rsidRPr="00856682" w:rsidRDefault="00206A29" w:rsidP="00856682">
      <w:pPr>
        <w:widowControl w:val="0"/>
        <w:numPr>
          <w:ilvl w:val="12"/>
          <w:numId w:val="0"/>
        </w:numPr>
        <w:suppressAutoHyphens/>
        <w:spacing w:line="240" w:lineRule="auto"/>
        <w:ind w:right="-2"/>
        <w:rPr>
          <w:noProof/>
          <w:lang w:val="hu-HU"/>
        </w:rPr>
      </w:pPr>
    </w:p>
    <w:p w14:paraId="13C09592" w14:textId="77777777" w:rsidR="00206A29" w:rsidRPr="00856682" w:rsidRDefault="00206A29" w:rsidP="00856682">
      <w:pPr>
        <w:widowControl w:val="0"/>
        <w:numPr>
          <w:ilvl w:val="12"/>
          <w:numId w:val="0"/>
        </w:numPr>
        <w:suppressAutoHyphens/>
        <w:spacing w:line="240" w:lineRule="auto"/>
        <w:ind w:right="-2"/>
        <w:rPr>
          <w:noProof/>
          <w:lang w:val="hu-HU"/>
        </w:rPr>
      </w:pPr>
      <w:r w:rsidRPr="00856682">
        <w:rPr>
          <w:lang w:val="hu-HU"/>
        </w:rPr>
        <w:t>Mint minden gyógyszer, így ez a gyógyszer is okozhat mellékhatásokat</w:t>
      </w:r>
      <w:r w:rsidRPr="00856682">
        <w:rPr>
          <w:noProof/>
          <w:lang w:val="hu-HU"/>
        </w:rPr>
        <w:t>, amelyek azonban nem mindenkinél jelentkeznek.</w:t>
      </w:r>
    </w:p>
    <w:p w14:paraId="13C09593" w14:textId="77777777" w:rsidR="00206A29" w:rsidRPr="00856682" w:rsidRDefault="00206A29" w:rsidP="00856682">
      <w:pPr>
        <w:widowControl w:val="0"/>
        <w:numPr>
          <w:ilvl w:val="12"/>
          <w:numId w:val="0"/>
        </w:numPr>
        <w:suppressAutoHyphens/>
        <w:spacing w:line="240" w:lineRule="auto"/>
        <w:ind w:right="-2"/>
        <w:rPr>
          <w:noProof/>
          <w:lang w:val="hu-HU"/>
        </w:rPr>
      </w:pPr>
    </w:p>
    <w:p w14:paraId="13C09594" w14:textId="77777777" w:rsidR="00206A29" w:rsidRPr="00856682" w:rsidRDefault="00206A29" w:rsidP="00856682">
      <w:pPr>
        <w:widowControl w:val="0"/>
        <w:numPr>
          <w:ilvl w:val="12"/>
          <w:numId w:val="0"/>
        </w:numPr>
        <w:suppressAutoHyphens/>
        <w:spacing w:line="240" w:lineRule="auto"/>
        <w:rPr>
          <w:b/>
          <w:noProof/>
          <w:lang w:val="hu-HU"/>
        </w:rPr>
      </w:pPr>
      <w:r w:rsidRPr="00856682">
        <w:rPr>
          <w:b/>
          <w:noProof/>
          <w:lang w:val="hu-HU"/>
        </w:rPr>
        <w:t>Állapotok, amelyekre figyelnie kell</w:t>
      </w:r>
    </w:p>
    <w:p w14:paraId="13C09595" w14:textId="77777777" w:rsidR="00206A29" w:rsidRPr="00856682" w:rsidRDefault="00206A29" w:rsidP="00856682">
      <w:pPr>
        <w:widowControl w:val="0"/>
        <w:numPr>
          <w:ilvl w:val="12"/>
          <w:numId w:val="0"/>
        </w:numPr>
        <w:suppressAutoHyphens/>
        <w:spacing w:line="240" w:lineRule="auto"/>
        <w:rPr>
          <w:noProof/>
          <w:color w:val="000000"/>
          <w:lang w:val="hu-HU"/>
        </w:rPr>
      </w:pPr>
    </w:p>
    <w:p w14:paraId="13C09596" w14:textId="77777777" w:rsidR="00206A29" w:rsidRPr="00856682" w:rsidRDefault="00206A29" w:rsidP="00856682">
      <w:pPr>
        <w:keepNext/>
        <w:widowControl w:val="0"/>
        <w:suppressAutoHyphens/>
        <w:spacing w:line="240" w:lineRule="auto"/>
        <w:rPr>
          <w:strike/>
          <w:color w:val="000000"/>
          <w:lang w:val="hu-HU"/>
        </w:rPr>
      </w:pPr>
      <w:r w:rsidRPr="00856682">
        <w:rPr>
          <w:rStyle w:val="DeltaViewDeletion"/>
          <w:rFonts w:eastAsia="SimSun"/>
          <w:b/>
          <w:bCs/>
          <w:strike w:val="0"/>
          <w:color w:val="000000"/>
          <w:lang w:val="hu-HU"/>
        </w:rPr>
        <w:t>Allergiás reakciók:</w:t>
      </w:r>
    </w:p>
    <w:p w14:paraId="13C09597" w14:textId="77777777" w:rsidR="00206A29" w:rsidRPr="00856682" w:rsidRDefault="00206A29" w:rsidP="00856682">
      <w:pPr>
        <w:widowControl w:val="0"/>
        <w:numPr>
          <w:ilvl w:val="0"/>
          <w:numId w:val="20"/>
        </w:numPr>
        <w:tabs>
          <w:tab w:val="clear" w:pos="360"/>
        </w:tabs>
        <w:suppressAutoHyphens/>
        <w:spacing w:line="240" w:lineRule="auto"/>
        <w:ind w:left="567" w:hanging="567"/>
        <w:rPr>
          <w:rStyle w:val="DeltaViewDeletion"/>
          <w:rFonts w:eastAsia="SimSun"/>
          <w:color w:val="000000"/>
          <w:lang w:val="hu-HU"/>
        </w:rPr>
      </w:pPr>
      <w:r w:rsidRPr="00856682">
        <w:rPr>
          <w:rStyle w:val="DeltaViewDeletion"/>
          <w:rFonts w:eastAsia="SimSun"/>
          <w:strike w:val="0"/>
          <w:color w:val="000000"/>
          <w:lang w:val="hu-HU"/>
        </w:rPr>
        <w:t>bőrkiütés;</w:t>
      </w:r>
    </w:p>
    <w:p w14:paraId="13C09598" w14:textId="77777777" w:rsidR="00206A29" w:rsidRPr="00856682" w:rsidRDefault="00206A29" w:rsidP="00856682">
      <w:pPr>
        <w:widowControl w:val="0"/>
        <w:numPr>
          <w:ilvl w:val="0"/>
          <w:numId w:val="6"/>
        </w:numPr>
        <w:tabs>
          <w:tab w:val="clear" w:pos="720"/>
        </w:tabs>
        <w:suppressAutoHyphens/>
        <w:spacing w:line="240" w:lineRule="auto"/>
        <w:ind w:left="567" w:hanging="567"/>
        <w:rPr>
          <w:color w:val="000000"/>
          <w:lang w:val="hu-HU"/>
        </w:rPr>
      </w:pPr>
      <w:r w:rsidRPr="00856682">
        <w:rPr>
          <w:noProof/>
          <w:color w:val="000000"/>
          <w:lang w:val="hu-HU"/>
        </w:rPr>
        <w:t>érgyulladás, amely a bőrön vörös vagy bíborszínű kiemelkedő foltok formájában jelentkezhet, de előfordulhat a test más részein is;</w:t>
      </w:r>
    </w:p>
    <w:p w14:paraId="13C09599" w14:textId="77777777" w:rsidR="00206A29" w:rsidRPr="00856682" w:rsidRDefault="00206A29" w:rsidP="00856682">
      <w:pPr>
        <w:widowControl w:val="0"/>
        <w:numPr>
          <w:ilvl w:val="0"/>
          <w:numId w:val="6"/>
        </w:numPr>
        <w:tabs>
          <w:tab w:val="clear" w:pos="720"/>
        </w:tabs>
        <w:suppressAutoHyphens/>
        <w:spacing w:line="240" w:lineRule="auto"/>
        <w:ind w:left="567" w:hanging="567"/>
        <w:rPr>
          <w:color w:val="000000"/>
          <w:lang w:val="hu-HU"/>
        </w:rPr>
      </w:pPr>
      <w:r w:rsidRPr="00856682">
        <w:rPr>
          <w:noProof/>
          <w:color w:val="000000"/>
          <w:lang w:val="hu-HU"/>
        </w:rPr>
        <w:t xml:space="preserve">láz, ízületi fájdalmak, </w:t>
      </w:r>
      <w:r w:rsidRPr="00856682">
        <w:rPr>
          <w:lang w:val="hu-HU"/>
        </w:rPr>
        <w:t>nyirokcsomó</w:t>
      </w:r>
      <w:r w:rsidRPr="00856682">
        <w:rPr>
          <w:lang w:val="hu-HU"/>
        </w:rPr>
        <w:noBreakHyphen/>
        <w:t>duzzanat a nyak, a hónalj és a lágyék környékén;</w:t>
      </w:r>
    </w:p>
    <w:p w14:paraId="13C0959A" w14:textId="77777777" w:rsidR="00206A29" w:rsidRPr="00856682" w:rsidRDefault="00206A29" w:rsidP="00856682">
      <w:pPr>
        <w:keepNext/>
        <w:widowControl w:val="0"/>
        <w:numPr>
          <w:ilvl w:val="0"/>
          <w:numId w:val="6"/>
        </w:numPr>
        <w:tabs>
          <w:tab w:val="clear" w:pos="720"/>
        </w:tabs>
        <w:suppressAutoHyphens/>
        <w:spacing w:line="240" w:lineRule="auto"/>
        <w:ind w:left="567" w:hanging="567"/>
        <w:rPr>
          <w:lang w:val="hu-HU"/>
        </w:rPr>
      </w:pPr>
      <w:r w:rsidRPr="00856682">
        <w:rPr>
          <w:lang w:val="hu-HU"/>
        </w:rPr>
        <w:t>az arc, a torok, a nyelv vagy az ajak duzzanata (</w:t>
      </w:r>
      <w:r w:rsidRPr="00856682">
        <w:rPr>
          <w:i/>
          <w:lang w:val="hu-HU"/>
        </w:rPr>
        <w:t>angioödéma</w:t>
      </w:r>
      <w:r w:rsidRPr="00856682">
        <w:rPr>
          <w:lang w:val="hu-HU"/>
        </w:rPr>
        <w:t>), ami légzési nehézséget okozhat;</w:t>
      </w:r>
    </w:p>
    <w:p w14:paraId="13C0959B" w14:textId="77777777" w:rsidR="00206A29" w:rsidRPr="00856682" w:rsidRDefault="00206A29" w:rsidP="00856682">
      <w:pPr>
        <w:widowControl w:val="0"/>
        <w:numPr>
          <w:ilvl w:val="0"/>
          <w:numId w:val="6"/>
        </w:numPr>
        <w:tabs>
          <w:tab w:val="clear" w:pos="720"/>
          <w:tab w:val="num" w:pos="567"/>
        </w:tabs>
        <w:suppressAutoHyphens/>
        <w:spacing w:line="240" w:lineRule="auto"/>
        <w:ind w:left="567" w:hanging="567"/>
        <w:rPr>
          <w:color w:val="000000"/>
          <w:lang w:val="hu-HU"/>
        </w:rPr>
      </w:pPr>
      <w:r w:rsidRPr="00856682">
        <w:rPr>
          <w:rStyle w:val="DeltaViewMoveSource"/>
          <w:rFonts w:eastAsia="SimSun"/>
          <w:strike w:val="0"/>
          <w:color w:val="000000"/>
          <w:lang w:val="hu-HU"/>
        </w:rPr>
        <w:t>szédülés és eszméletvesztés</w:t>
      </w:r>
      <w:r w:rsidR="0061791E">
        <w:rPr>
          <w:rStyle w:val="DeltaViewMoveSource"/>
          <w:rFonts w:eastAsia="SimSun"/>
          <w:strike w:val="0"/>
          <w:color w:val="000000"/>
          <w:lang w:val="hu-HU"/>
        </w:rPr>
        <w:t>;</w:t>
      </w:r>
    </w:p>
    <w:p w14:paraId="13C0959C" w14:textId="77777777" w:rsidR="0061791E" w:rsidRPr="00856682" w:rsidRDefault="0061791E" w:rsidP="0061791E">
      <w:pPr>
        <w:widowControl w:val="0"/>
        <w:numPr>
          <w:ilvl w:val="0"/>
          <w:numId w:val="6"/>
        </w:numPr>
        <w:tabs>
          <w:tab w:val="clear" w:pos="720"/>
        </w:tabs>
        <w:suppressAutoHyphens/>
        <w:spacing w:line="240" w:lineRule="auto"/>
        <w:ind w:left="567" w:hanging="567"/>
        <w:rPr>
          <w:color w:val="000000"/>
          <w:lang w:val="hu-HU"/>
        </w:rPr>
      </w:pPr>
      <w:bookmarkStart w:id="1" w:name="_Hlk125026133"/>
      <w:bookmarkStart w:id="2" w:name="_Hlk125026116"/>
      <w:r w:rsidRPr="00856682">
        <w:rPr>
          <w:lang w:val="hu-HU"/>
        </w:rPr>
        <w:t>allergiás reakciókhoz társuló mellkasi fájdalom, amely az allergia által kiváltott szívinfarktus tünete lehet (Kounis-szindróma)</w:t>
      </w:r>
      <w:bookmarkEnd w:id="1"/>
      <w:r>
        <w:rPr>
          <w:lang w:val="hu-HU"/>
        </w:rPr>
        <w:t>.</w:t>
      </w:r>
    </w:p>
    <w:bookmarkEnd w:id="2"/>
    <w:p w14:paraId="13C0959D" w14:textId="77777777" w:rsidR="00206A29" w:rsidRPr="00856682" w:rsidRDefault="0061791E" w:rsidP="00856682">
      <w:pPr>
        <w:widowControl w:val="0"/>
        <w:suppressAutoHyphens/>
        <w:spacing w:line="240" w:lineRule="auto"/>
        <w:ind w:right="-2"/>
        <w:rPr>
          <w:b/>
          <w:bCs/>
          <w:color w:val="000000"/>
          <w:lang w:val="hu-HU"/>
        </w:rPr>
      </w:pPr>
      <w:r w:rsidRPr="0061791E">
        <w:rPr>
          <w:rFonts w:ascii="Segoe UI Symbol" w:hAnsi="Segoe UI Symbol" w:cs="Segoe UI Symbol"/>
          <w:lang w:val="hu-HU"/>
        </w:rPr>
        <w:t>➔</w:t>
      </w:r>
      <w:r w:rsidRPr="0061791E">
        <w:rPr>
          <w:lang w:val="hu-HU"/>
        </w:rPr>
        <w:t xml:space="preserve"> </w:t>
      </w:r>
      <w:r w:rsidR="00206A29" w:rsidRPr="00856682">
        <w:rPr>
          <w:b/>
          <w:lang w:val="hu-HU"/>
        </w:rPr>
        <w:t>Azonnal forduljon orvoshoz,</w:t>
      </w:r>
      <w:r w:rsidR="00206A29" w:rsidRPr="00856682">
        <w:rPr>
          <w:lang w:val="hu-HU"/>
        </w:rPr>
        <w:t xml:space="preserve"> ha </w:t>
      </w:r>
      <w:r w:rsidR="00206A29" w:rsidRPr="00856682">
        <w:rPr>
          <w:rStyle w:val="DeltaViewMoveSource"/>
          <w:bCs/>
          <w:strike w:val="0"/>
          <w:color w:val="auto"/>
          <w:lang w:val="hu-HU"/>
        </w:rPr>
        <w:t>ezek közül a tünetek közül bármelyiket észleli!</w:t>
      </w:r>
      <w:r w:rsidR="00206A29" w:rsidRPr="00856682">
        <w:rPr>
          <w:b/>
          <w:bCs/>
          <w:lang w:val="hu-HU"/>
        </w:rPr>
        <w:t xml:space="preserve"> </w:t>
      </w:r>
      <w:r>
        <w:rPr>
          <w:b/>
          <w:bCs/>
          <w:lang w:val="hu-HU"/>
        </w:rPr>
        <w:t>Hagyja abba az Aksolin</w:t>
      </w:r>
      <w:r w:rsidR="00206A29" w:rsidRPr="00856682">
        <w:rPr>
          <w:b/>
          <w:bCs/>
          <w:lang w:val="hu-HU"/>
        </w:rPr>
        <w:t xml:space="preserve"> </w:t>
      </w:r>
      <w:r w:rsidR="00A27F8D" w:rsidRPr="00856682">
        <w:rPr>
          <w:b/>
          <w:bCs/>
          <w:lang w:val="hu-HU"/>
        </w:rPr>
        <w:t>alkalmaz</w:t>
      </w:r>
      <w:r>
        <w:rPr>
          <w:b/>
          <w:bCs/>
          <w:lang w:val="hu-HU"/>
        </w:rPr>
        <w:t>ását</w:t>
      </w:r>
      <w:r w:rsidR="00206A29" w:rsidRPr="00856682">
        <w:rPr>
          <w:b/>
          <w:bCs/>
          <w:color w:val="000000"/>
          <w:lang w:val="hu-HU"/>
        </w:rPr>
        <w:t>!</w:t>
      </w:r>
    </w:p>
    <w:p w14:paraId="13C0959E" w14:textId="77777777" w:rsidR="00A11E7F" w:rsidRPr="00856682" w:rsidRDefault="00A11E7F" w:rsidP="00856682">
      <w:pPr>
        <w:widowControl w:val="0"/>
        <w:numPr>
          <w:ilvl w:val="12"/>
          <w:numId w:val="0"/>
        </w:numPr>
        <w:suppressAutoHyphens/>
        <w:spacing w:line="240" w:lineRule="auto"/>
        <w:ind w:right="-2"/>
        <w:rPr>
          <w:bCs/>
          <w:color w:val="000000"/>
          <w:lang w:val="hu-HU"/>
        </w:rPr>
      </w:pPr>
      <w:bookmarkStart w:id="3" w:name="_Hlk125026151"/>
    </w:p>
    <w:bookmarkEnd w:id="3"/>
    <w:p w14:paraId="13C0959F" w14:textId="77777777" w:rsidR="00206A29" w:rsidRPr="00856682" w:rsidRDefault="00206A29" w:rsidP="00856682">
      <w:pPr>
        <w:widowControl w:val="0"/>
        <w:suppressAutoHyphens/>
        <w:spacing w:line="240" w:lineRule="auto"/>
        <w:ind w:left="567" w:right="-2" w:hanging="567"/>
        <w:rPr>
          <w:noProof/>
          <w:color w:val="000000"/>
          <w:lang w:val="hu-HU"/>
        </w:rPr>
      </w:pPr>
      <w:r w:rsidRPr="00856682">
        <w:rPr>
          <w:b/>
          <w:noProof/>
          <w:color w:val="000000"/>
          <w:lang w:val="hu-HU"/>
        </w:rPr>
        <w:t>Vastagbélgyulladás</w:t>
      </w:r>
    </w:p>
    <w:p w14:paraId="13C095A0" w14:textId="77777777" w:rsidR="00206A29" w:rsidRPr="00856682" w:rsidRDefault="00206A29" w:rsidP="00856682">
      <w:pPr>
        <w:widowControl w:val="0"/>
        <w:suppressAutoHyphens/>
        <w:spacing w:line="240" w:lineRule="auto"/>
        <w:rPr>
          <w:noProof/>
          <w:color w:val="000000"/>
          <w:lang w:val="hu-HU"/>
        </w:rPr>
      </w:pPr>
      <w:r w:rsidRPr="00856682">
        <w:rPr>
          <w:noProof/>
          <w:color w:val="000000"/>
          <w:lang w:val="hu-HU"/>
        </w:rPr>
        <w:t xml:space="preserve">A vastagbélgyulladás általában véres és nyálkás, híg székletet </w:t>
      </w:r>
      <w:r w:rsidR="00662EDE">
        <w:rPr>
          <w:noProof/>
          <w:color w:val="000000"/>
          <w:lang w:val="hu-HU"/>
        </w:rPr>
        <w:t>okoz</w:t>
      </w:r>
      <w:r w:rsidRPr="00856682">
        <w:rPr>
          <w:noProof/>
          <w:color w:val="000000"/>
          <w:lang w:val="hu-HU"/>
        </w:rPr>
        <w:t>, hasfájás és/vagy láz kíséretében.</w:t>
      </w:r>
    </w:p>
    <w:p w14:paraId="13C095A1" w14:textId="77777777" w:rsidR="0061791E" w:rsidRDefault="0061791E" w:rsidP="0061791E">
      <w:pPr>
        <w:widowControl w:val="0"/>
        <w:numPr>
          <w:ilvl w:val="12"/>
          <w:numId w:val="6"/>
        </w:numPr>
        <w:tabs>
          <w:tab w:val="clear" w:pos="360"/>
          <w:tab w:val="num" w:pos="0"/>
        </w:tabs>
        <w:suppressAutoHyphens/>
        <w:spacing w:line="240" w:lineRule="auto"/>
        <w:ind w:right="-2"/>
        <w:rPr>
          <w:bCs/>
          <w:color w:val="000000"/>
          <w:lang w:val="hu-HU"/>
        </w:rPr>
      </w:pPr>
    </w:p>
    <w:p w14:paraId="13C095A2" w14:textId="77777777" w:rsidR="0061791E" w:rsidRPr="0061791E" w:rsidRDefault="0061791E" w:rsidP="0061791E">
      <w:pPr>
        <w:autoSpaceDE w:val="0"/>
        <w:autoSpaceDN w:val="0"/>
        <w:adjustRightInd w:val="0"/>
        <w:spacing w:line="240" w:lineRule="auto"/>
        <w:rPr>
          <w:snapToGrid/>
          <w:color w:val="000000"/>
          <w:lang w:val="hu-HU" w:eastAsia="hu-HU"/>
        </w:rPr>
      </w:pPr>
      <w:r w:rsidRPr="0061791E">
        <w:rPr>
          <w:b/>
          <w:bCs/>
          <w:snapToGrid/>
          <w:color w:val="000000"/>
          <w:lang w:val="hu-HU" w:eastAsia="hu-HU"/>
        </w:rPr>
        <w:t>A hasnyálmirigy hirtelen kialakuló gyulladása (akut pankreatitisz)</w:t>
      </w:r>
    </w:p>
    <w:p w14:paraId="13C095A3" w14:textId="77777777" w:rsidR="0061791E" w:rsidRPr="0061791E" w:rsidRDefault="0061791E" w:rsidP="0061791E">
      <w:pPr>
        <w:widowControl w:val="0"/>
        <w:numPr>
          <w:ilvl w:val="12"/>
          <w:numId w:val="6"/>
        </w:numPr>
        <w:tabs>
          <w:tab w:val="clear" w:pos="360"/>
          <w:tab w:val="num" w:pos="0"/>
        </w:tabs>
        <w:suppressAutoHyphens/>
        <w:spacing w:line="240" w:lineRule="auto"/>
        <w:ind w:right="-2"/>
        <w:rPr>
          <w:color w:val="000000"/>
          <w:lang w:val="hu-HU"/>
        </w:rPr>
      </w:pPr>
      <w:r w:rsidRPr="0061791E">
        <w:rPr>
          <w:snapToGrid/>
          <w:color w:val="000000"/>
          <w:lang w:val="hu-HU" w:eastAsia="hu-HU"/>
        </w:rPr>
        <w:t>Ha súlyos, nem múló gyomortáji fájdalmat érez, az a heveny hasnyálmirigy-gyulladás jele lehet.</w:t>
      </w:r>
    </w:p>
    <w:p w14:paraId="13C095A4" w14:textId="77777777" w:rsidR="0061791E" w:rsidRPr="00856682" w:rsidRDefault="0061791E" w:rsidP="0061791E">
      <w:pPr>
        <w:widowControl w:val="0"/>
        <w:numPr>
          <w:ilvl w:val="12"/>
          <w:numId w:val="6"/>
        </w:numPr>
        <w:tabs>
          <w:tab w:val="clear" w:pos="360"/>
          <w:tab w:val="num" w:pos="0"/>
        </w:tabs>
        <w:suppressAutoHyphens/>
        <w:spacing w:line="240" w:lineRule="auto"/>
        <w:ind w:right="-2"/>
        <w:rPr>
          <w:bCs/>
          <w:color w:val="000000"/>
          <w:lang w:val="hu-HU"/>
        </w:rPr>
      </w:pPr>
    </w:p>
    <w:p w14:paraId="13C095A5" w14:textId="77777777" w:rsidR="0061791E" w:rsidRPr="0061791E" w:rsidRDefault="0061791E" w:rsidP="0061791E">
      <w:pPr>
        <w:widowControl w:val="0"/>
        <w:suppressAutoHyphens/>
        <w:autoSpaceDE w:val="0"/>
        <w:autoSpaceDN w:val="0"/>
        <w:adjustRightInd w:val="0"/>
        <w:spacing w:line="240" w:lineRule="auto"/>
        <w:rPr>
          <w:b/>
          <w:bCs/>
          <w:snapToGrid/>
          <w:color w:val="000000"/>
          <w:lang w:val="hu-HU" w:eastAsia="hu-HU"/>
        </w:rPr>
      </w:pPr>
      <w:r w:rsidRPr="0061791E">
        <w:rPr>
          <w:b/>
          <w:bCs/>
          <w:snapToGrid/>
          <w:color w:val="000000"/>
          <w:lang w:val="hu-HU" w:eastAsia="hu-HU"/>
        </w:rPr>
        <w:t>Gyógyszer okozta enterokolitisz</w:t>
      </w:r>
      <w:r w:rsidR="00E05097">
        <w:rPr>
          <w:b/>
          <w:bCs/>
          <w:snapToGrid/>
          <w:color w:val="000000"/>
          <w:lang w:val="hu-HU" w:eastAsia="hu-HU"/>
        </w:rPr>
        <w:t xml:space="preserve"> </w:t>
      </w:r>
      <w:r w:rsidRPr="0061791E">
        <w:rPr>
          <w:b/>
          <w:bCs/>
          <w:snapToGrid/>
          <w:color w:val="000000"/>
          <w:lang w:val="hu-HU" w:eastAsia="hu-HU"/>
        </w:rPr>
        <w:t>szindróma</w:t>
      </w:r>
    </w:p>
    <w:p w14:paraId="3E7CE073" w14:textId="00D451F3" w:rsidR="00A9449B" w:rsidRPr="00D32D03" w:rsidRDefault="0061791E" w:rsidP="0061791E">
      <w:pPr>
        <w:widowControl w:val="0"/>
        <w:suppressAutoHyphens/>
        <w:autoSpaceDE w:val="0"/>
        <w:autoSpaceDN w:val="0"/>
        <w:adjustRightInd w:val="0"/>
        <w:spacing w:line="240" w:lineRule="auto"/>
        <w:rPr>
          <w:i/>
          <w:iCs/>
          <w:snapToGrid/>
          <w:color w:val="000000"/>
          <w:lang w:val="hu-HU" w:eastAsia="hu-HU"/>
        </w:rPr>
      </w:pPr>
      <w:r w:rsidRPr="00856682">
        <w:rPr>
          <w:snapToGrid/>
          <w:color w:val="000000"/>
          <w:lang w:val="hu-HU" w:eastAsia="hu-HU"/>
        </w:rPr>
        <w:t>Gyógyszer okozta enterokolitisz</w:t>
      </w:r>
      <w:r w:rsidR="006B1B73">
        <w:rPr>
          <w:snapToGrid/>
          <w:color w:val="000000"/>
          <w:lang w:val="hu-HU" w:eastAsia="hu-HU"/>
        </w:rPr>
        <w:t xml:space="preserve"> </w:t>
      </w:r>
      <w:r w:rsidRPr="00856682">
        <w:rPr>
          <w:snapToGrid/>
          <w:color w:val="000000"/>
          <w:lang w:val="hu-HU" w:eastAsia="hu-HU"/>
        </w:rPr>
        <w:t>szindrómáról számoltak be, elsősorban amoxicillin</w:t>
      </w:r>
      <w:r>
        <w:rPr>
          <w:snapToGrid/>
          <w:color w:val="000000"/>
          <w:lang w:val="hu-HU" w:eastAsia="hu-HU"/>
        </w:rPr>
        <w:t>/klavulánsav</w:t>
      </w:r>
      <w:r w:rsidRPr="00856682">
        <w:rPr>
          <w:snapToGrid/>
          <w:color w:val="000000"/>
          <w:lang w:val="hu-HU" w:eastAsia="hu-HU"/>
        </w:rPr>
        <w:t>-kezelésben részesült gyermekeknél. Ez egy allergiás reakció, amelynek vezető tünete az ismétlődő hányás (1–4 órával a gyógyszer bevétele után). A további tünetek közé tartozhat a hasi fájdalom, a levertség, a hasmenés és az alacsony vérnyomás.</w:t>
      </w:r>
    </w:p>
    <w:p w14:paraId="13C095A7" w14:textId="77777777" w:rsidR="00206A29" w:rsidRPr="00856682" w:rsidRDefault="0061791E" w:rsidP="00856682">
      <w:pPr>
        <w:widowControl w:val="0"/>
        <w:suppressAutoHyphens/>
        <w:spacing w:line="240" w:lineRule="auto"/>
        <w:ind w:right="-2"/>
        <w:rPr>
          <w:noProof/>
          <w:color w:val="000000"/>
          <w:lang w:val="hu-HU"/>
        </w:rPr>
      </w:pPr>
      <w:r w:rsidRPr="0061791E">
        <w:rPr>
          <w:rFonts w:ascii="Segoe UI Symbol" w:hAnsi="Segoe UI Symbol" w:cs="Segoe UI Symbol"/>
          <w:lang w:val="hu-HU"/>
        </w:rPr>
        <w:t>➔</w:t>
      </w:r>
      <w:r w:rsidRPr="0061791E">
        <w:rPr>
          <w:lang w:val="hu-HU"/>
        </w:rPr>
        <w:t xml:space="preserve"> </w:t>
      </w:r>
      <w:r>
        <w:rPr>
          <w:b/>
          <w:lang w:val="hu-HU"/>
        </w:rPr>
        <w:t>Azonnal</w:t>
      </w:r>
      <w:r w:rsidR="00206A29" w:rsidRPr="00856682">
        <w:rPr>
          <w:b/>
          <w:lang w:val="hu-HU"/>
        </w:rPr>
        <w:t xml:space="preserve"> forduljon orvoshoz</w:t>
      </w:r>
      <w:r w:rsidR="00206A29" w:rsidRPr="00856682">
        <w:rPr>
          <w:noProof/>
          <w:color w:val="000000"/>
          <w:lang w:val="hu-HU"/>
        </w:rPr>
        <w:t>, és kérje ki a tanácsát, ha ezek</w:t>
      </w:r>
      <w:r>
        <w:rPr>
          <w:noProof/>
          <w:color w:val="000000"/>
          <w:lang w:val="hu-HU"/>
        </w:rPr>
        <w:t>et</w:t>
      </w:r>
      <w:r w:rsidR="00206A29" w:rsidRPr="00856682">
        <w:rPr>
          <w:noProof/>
          <w:color w:val="000000"/>
          <w:lang w:val="hu-HU"/>
        </w:rPr>
        <w:t xml:space="preserve"> a tünetek</w:t>
      </w:r>
      <w:r>
        <w:rPr>
          <w:noProof/>
          <w:color w:val="000000"/>
          <w:lang w:val="hu-HU"/>
        </w:rPr>
        <w:t>et tapasztalja</w:t>
      </w:r>
      <w:r w:rsidR="00206A29" w:rsidRPr="00856682">
        <w:rPr>
          <w:noProof/>
          <w:color w:val="000000"/>
          <w:lang w:val="hu-HU"/>
        </w:rPr>
        <w:t>!</w:t>
      </w:r>
    </w:p>
    <w:p w14:paraId="13C095A8" w14:textId="77777777" w:rsidR="00206A29" w:rsidRPr="00856682" w:rsidRDefault="00206A29" w:rsidP="00856682">
      <w:pPr>
        <w:widowControl w:val="0"/>
        <w:suppressAutoHyphens/>
        <w:spacing w:line="240" w:lineRule="auto"/>
        <w:ind w:left="567" w:right="-2" w:hanging="567"/>
        <w:rPr>
          <w:noProof/>
          <w:color w:val="000000"/>
          <w:lang w:val="hu-HU"/>
        </w:rPr>
      </w:pPr>
    </w:p>
    <w:p w14:paraId="13C095A9" w14:textId="77777777" w:rsidR="00206A29" w:rsidRPr="00856682" w:rsidRDefault="00206A29" w:rsidP="00856682">
      <w:pPr>
        <w:widowControl w:val="0"/>
        <w:suppressAutoHyphens/>
        <w:spacing w:line="240" w:lineRule="auto"/>
        <w:ind w:left="567" w:right="-2" w:hanging="567"/>
        <w:rPr>
          <w:noProof/>
          <w:color w:val="000000"/>
          <w:lang w:val="hu-HU"/>
        </w:rPr>
      </w:pPr>
      <w:r w:rsidRPr="00856682">
        <w:rPr>
          <w:noProof/>
          <w:color w:val="000000"/>
          <w:lang w:val="hu-HU"/>
        </w:rPr>
        <w:t>Az alábbi gyakorisággal fordulhatnak elő mellékhatások a gyógyszer szedése során:</w:t>
      </w:r>
    </w:p>
    <w:p w14:paraId="13C095AA" w14:textId="77777777" w:rsidR="00206A29" w:rsidRPr="00856682" w:rsidRDefault="00206A29" w:rsidP="00856682">
      <w:pPr>
        <w:widowControl w:val="0"/>
        <w:numPr>
          <w:ilvl w:val="12"/>
          <w:numId w:val="0"/>
        </w:numPr>
        <w:suppressAutoHyphens/>
        <w:spacing w:line="240" w:lineRule="auto"/>
        <w:ind w:right="-2"/>
        <w:rPr>
          <w:noProof/>
          <w:color w:val="000000"/>
          <w:lang w:val="hu-HU"/>
        </w:rPr>
      </w:pPr>
    </w:p>
    <w:p w14:paraId="13C095AB" w14:textId="77777777" w:rsidR="00206A29" w:rsidRPr="00856682" w:rsidRDefault="00206A29" w:rsidP="00856682">
      <w:pPr>
        <w:keepNext/>
        <w:widowControl w:val="0"/>
        <w:numPr>
          <w:ilvl w:val="12"/>
          <w:numId w:val="0"/>
        </w:numPr>
        <w:suppressAutoHyphens/>
        <w:spacing w:line="240" w:lineRule="auto"/>
        <w:ind w:right="-2"/>
        <w:rPr>
          <w:iCs/>
          <w:u w:val="single"/>
          <w:lang w:val="hu-HU"/>
        </w:rPr>
      </w:pPr>
      <w:r w:rsidRPr="00856682">
        <w:rPr>
          <w:noProof/>
          <w:color w:val="000000"/>
          <w:u w:val="single"/>
          <w:lang w:val="hu-HU"/>
        </w:rPr>
        <w:t>Gyakori mellékhatások (</w:t>
      </w:r>
      <w:r w:rsidRPr="00856682">
        <w:rPr>
          <w:u w:val="single"/>
          <w:lang w:val="hu-HU"/>
        </w:rPr>
        <w:t>10 betegből legfeljebb 1</w:t>
      </w:r>
      <w:r w:rsidRPr="00856682">
        <w:rPr>
          <w:u w:val="single"/>
          <w:lang w:val="hu-HU"/>
        </w:rPr>
        <w:noBreakHyphen/>
      </w:r>
      <w:r w:rsidR="00E46105" w:rsidRPr="00856682">
        <w:rPr>
          <w:u w:val="single"/>
          <w:lang w:val="hu-HU"/>
        </w:rPr>
        <w:t>et érinthet</w:t>
      </w:r>
      <w:r w:rsidRPr="00856682">
        <w:rPr>
          <w:u w:val="single"/>
          <w:lang w:val="hu-HU"/>
        </w:rPr>
        <w:t>):</w:t>
      </w:r>
    </w:p>
    <w:p w14:paraId="13C095AC" w14:textId="77777777" w:rsidR="00206A29" w:rsidRPr="00856682" w:rsidRDefault="00206A29" w:rsidP="00856682">
      <w:pPr>
        <w:widowControl w:val="0"/>
        <w:numPr>
          <w:ilvl w:val="0"/>
          <w:numId w:val="16"/>
        </w:numPr>
        <w:tabs>
          <w:tab w:val="clear" w:pos="360"/>
          <w:tab w:val="num" w:pos="567"/>
        </w:tabs>
        <w:suppressAutoHyphens/>
        <w:spacing w:line="240" w:lineRule="auto"/>
        <w:ind w:left="567" w:right="-2" w:hanging="567"/>
        <w:rPr>
          <w:noProof/>
          <w:color w:val="000000"/>
          <w:lang w:val="hu-HU"/>
        </w:rPr>
      </w:pPr>
      <w:r w:rsidRPr="00856682">
        <w:rPr>
          <w:noProof/>
          <w:color w:val="000000"/>
          <w:lang w:val="hu-HU"/>
        </w:rPr>
        <w:t>gombás fertőzés (</w:t>
      </w:r>
      <w:r w:rsidRPr="00856682">
        <w:rPr>
          <w:i/>
          <w:noProof/>
          <w:color w:val="000000"/>
          <w:lang w:val="hu-HU"/>
        </w:rPr>
        <w:t>Candida</w:t>
      </w:r>
      <w:r w:rsidRPr="00856682">
        <w:rPr>
          <w:noProof/>
          <w:color w:val="000000"/>
          <w:lang w:val="hu-HU"/>
        </w:rPr>
        <w:t xml:space="preserve"> - a hüvely, a szájüreg vagy a bőrhajlatok gombás fertőzése);</w:t>
      </w:r>
    </w:p>
    <w:p w14:paraId="13C095AD" w14:textId="77777777" w:rsidR="00206A29" w:rsidRPr="00856682" w:rsidRDefault="00206A29" w:rsidP="00856682">
      <w:pPr>
        <w:widowControl w:val="0"/>
        <w:numPr>
          <w:ilvl w:val="0"/>
          <w:numId w:val="16"/>
        </w:numPr>
        <w:tabs>
          <w:tab w:val="clear" w:pos="360"/>
        </w:tabs>
        <w:suppressAutoHyphens/>
        <w:spacing w:line="240" w:lineRule="auto"/>
        <w:ind w:left="567" w:right="-2" w:hanging="567"/>
        <w:rPr>
          <w:noProof/>
          <w:color w:val="000000"/>
          <w:lang w:val="hu-HU"/>
        </w:rPr>
      </w:pPr>
      <w:r w:rsidRPr="00856682">
        <w:rPr>
          <w:noProof/>
          <w:color w:val="000000"/>
          <w:lang w:val="hu-HU"/>
        </w:rPr>
        <w:t xml:space="preserve">hányinger, különösen nagy adagok alkalmazása esetén. Ilyen tünetek észlelése esetén az </w:t>
      </w:r>
      <w:r w:rsidR="00DC2974" w:rsidRPr="00856682">
        <w:rPr>
          <w:noProof/>
          <w:color w:val="000000"/>
          <w:lang w:val="hu-HU"/>
        </w:rPr>
        <w:t>Aksolin</w:t>
      </w:r>
      <w:r w:rsidRPr="00856682">
        <w:rPr>
          <w:noProof/>
          <w:color w:val="000000"/>
          <w:lang w:val="hu-HU"/>
        </w:rPr>
        <w:t>t étkezés előtt vegye be.</w:t>
      </w:r>
    </w:p>
    <w:p w14:paraId="13C095AE" w14:textId="77777777" w:rsidR="00206A29" w:rsidRPr="00856682" w:rsidRDefault="00206A29" w:rsidP="00856682">
      <w:pPr>
        <w:widowControl w:val="0"/>
        <w:numPr>
          <w:ilvl w:val="0"/>
          <w:numId w:val="16"/>
        </w:numPr>
        <w:tabs>
          <w:tab w:val="clear" w:pos="360"/>
        </w:tabs>
        <w:suppressAutoHyphens/>
        <w:spacing w:line="240" w:lineRule="auto"/>
        <w:ind w:left="567" w:right="-2" w:hanging="567"/>
        <w:rPr>
          <w:noProof/>
          <w:color w:val="000000"/>
          <w:lang w:val="hu-HU"/>
        </w:rPr>
      </w:pPr>
      <w:r w:rsidRPr="00856682">
        <w:rPr>
          <w:noProof/>
          <w:color w:val="000000"/>
          <w:lang w:val="hu-HU"/>
        </w:rPr>
        <w:t>hányás;</w:t>
      </w:r>
    </w:p>
    <w:p w14:paraId="13C095AF" w14:textId="77777777" w:rsidR="00206A29" w:rsidRPr="00856682" w:rsidRDefault="00206A29" w:rsidP="00856682">
      <w:pPr>
        <w:widowControl w:val="0"/>
        <w:numPr>
          <w:ilvl w:val="0"/>
          <w:numId w:val="16"/>
        </w:numPr>
        <w:tabs>
          <w:tab w:val="clear" w:pos="360"/>
        </w:tabs>
        <w:suppressAutoHyphens/>
        <w:spacing w:line="240" w:lineRule="auto"/>
        <w:ind w:left="567" w:right="-2" w:hanging="567"/>
        <w:rPr>
          <w:noProof/>
          <w:color w:val="000000"/>
          <w:lang w:val="hu-HU"/>
        </w:rPr>
      </w:pPr>
      <w:r w:rsidRPr="00856682">
        <w:rPr>
          <w:noProof/>
          <w:color w:val="000000"/>
          <w:lang w:val="hu-HU"/>
        </w:rPr>
        <w:t>hasmenés.</w:t>
      </w:r>
    </w:p>
    <w:p w14:paraId="13C095B0" w14:textId="77777777" w:rsidR="00206A29" w:rsidRPr="00856682" w:rsidRDefault="00206A29" w:rsidP="00856682">
      <w:pPr>
        <w:widowControl w:val="0"/>
        <w:numPr>
          <w:ilvl w:val="12"/>
          <w:numId w:val="0"/>
        </w:numPr>
        <w:suppressAutoHyphens/>
        <w:spacing w:line="240" w:lineRule="auto"/>
        <w:ind w:right="-2"/>
        <w:rPr>
          <w:noProof/>
          <w:color w:val="000000"/>
          <w:lang w:val="hu-HU"/>
        </w:rPr>
      </w:pPr>
    </w:p>
    <w:p w14:paraId="13C095B1" w14:textId="77777777" w:rsidR="00206A29" w:rsidRPr="00856682" w:rsidRDefault="00206A29" w:rsidP="00856682">
      <w:pPr>
        <w:widowControl w:val="0"/>
        <w:numPr>
          <w:ilvl w:val="12"/>
          <w:numId w:val="0"/>
        </w:numPr>
        <w:suppressAutoHyphens/>
        <w:spacing w:line="240" w:lineRule="auto"/>
        <w:ind w:right="-2"/>
        <w:rPr>
          <w:u w:val="single"/>
          <w:lang w:val="hu-HU"/>
        </w:rPr>
      </w:pPr>
      <w:r w:rsidRPr="00856682">
        <w:rPr>
          <w:noProof/>
          <w:color w:val="000000"/>
          <w:u w:val="single"/>
          <w:lang w:val="hu-HU"/>
        </w:rPr>
        <w:t xml:space="preserve">Nem gyakori mellékhatások </w:t>
      </w:r>
      <w:r w:rsidRPr="00856682">
        <w:rPr>
          <w:u w:val="single"/>
          <w:lang w:val="hu-HU"/>
        </w:rPr>
        <w:t>(100</w:t>
      </w:r>
      <w:r w:rsidRPr="00856682">
        <w:rPr>
          <w:iCs/>
          <w:color w:val="000000"/>
          <w:u w:val="single"/>
          <w:lang w:val="hu-HU"/>
        </w:rPr>
        <w:t xml:space="preserve"> </w:t>
      </w:r>
      <w:r w:rsidRPr="00856682">
        <w:rPr>
          <w:u w:val="single"/>
          <w:lang w:val="hu-HU"/>
        </w:rPr>
        <w:t xml:space="preserve">betegből </w:t>
      </w:r>
      <w:r w:rsidRPr="00856682">
        <w:rPr>
          <w:iCs/>
          <w:color w:val="000000"/>
          <w:u w:val="single"/>
          <w:lang w:val="hu-HU"/>
        </w:rPr>
        <w:t>legfeljebb 1</w:t>
      </w:r>
      <w:r w:rsidR="00E46105" w:rsidRPr="00856682">
        <w:rPr>
          <w:u w:val="single"/>
          <w:lang w:val="hu-HU"/>
        </w:rPr>
        <w:noBreakHyphen/>
        <w:t>et érinthet</w:t>
      </w:r>
      <w:r w:rsidRPr="00856682">
        <w:rPr>
          <w:u w:val="single"/>
          <w:lang w:val="hu-HU"/>
        </w:rPr>
        <w:t>):</w:t>
      </w:r>
    </w:p>
    <w:p w14:paraId="13C095B2" w14:textId="77777777" w:rsidR="00206A29" w:rsidRPr="00856682" w:rsidRDefault="00206A29" w:rsidP="00856682">
      <w:pPr>
        <w:widowControl w:val="0"/>
        <w:numPr>
          <w:ilvl w:val="0"/>
          <w:numId w:val="17"/>
        </w:numPr>
        <w:tabs>
          <w:tab w:val="clear" w:pos="360"/>
        </w:tabs>
        <w:suppressAutoHyphens/>
        <w:spacing w:line="240" w:lineRule="auto"/>
        <w:ind w:left="567" w:right="-2" w:hanging="567"/>
        <w:rPr>
          <w:noProof/>
          <w:color w:val="000000"/>
          <w:lang w:val="hu-HU"/>
        </w:rPr>
      </w:pPr>
      <w:r w:rsidRPr="00856682">
        <w:rPr>
          <w:noProof/>
          <w:color w:val="000000"/>
          <w:lang w:val="hu-HU"/>
        </w:rPr>
        <w:t>bőrkiütés, viszketés;</w:t>
      </w:r>
    </w:p>
    <w:p w14:paraId="13C095B3" w14:textId="77777777" w:rsidR="00206A29" w:rsidRPr="00856682" w:rsidRDefault="00206A29" w:rsidP="00856682">
      <w:pPr>
        <w:widowControl w:val="0"/>
        <w:numPr>
          <w:ilvl w:val="0"/>
          <w:numId w:val="17"/>
        </w:numPr>
        <w:tabs>
          <w:tab w:val="clear" w:pos="360"/>
        </w:tabs>
        <w:suppressAutoHyphens/>
        <w:spacing w:line="240" w:lineRule="auto"/>
        <w:ind w:left="567" w:right="-2" w:hanging="567"/>
        <w:rPr>
          <w:noProof/>
          <w:color w:val="000000"/>
          <w:lang w:val="hu-HU"/>
        </w:rPr>
      </w:pPr>
      <w:r w:rsidRPr="00856682">
        <w:rPr>
          <w:noProof/>
          <w:color w:val="000000"/>
          <w:lang w:val="hu-HU"/>
        </w:rPr>
        <w:t>kidudorodó, viszkető bőrkiütés (</w:t>
      </w:r>
      <w:r w:rsidRPr="00856682">
        <w:rPr>
          <w:i/>
          <w:noProof/>
          <w:color w:val="000000"/>
          <w:lang w:val="hu-HU"/>
        </w:rPr>
        <w:t>csalánkiütés</w:t>
      </w:r>
      <w:r w:rsidRPr="00856682">
        <w:rPr>
          <w:noProof/>
          <w:color w:val="000000"/>
          <w:lang w:val="hu-HU"/>
        </w:rPr>
        <w:t>);</w:t>
      </w:r>
    </w:p>
    <w:p w14:paraId="13C095B4" w14:textId="77777777" w:rsidR="00206A29" w:rsidRPr="00856682" w:rsidRDefault="00206A29" w:rsidP="00856682">
      <w:pPr>
        <w:widowControl w:val="0"/>
        <w:numPr>
          <w:ilvl w:val="0"/>
          <w:numId w:val="17"/>
        </w:numPr>
        <w:tabs>
          <w:tab w:val="clear" w:pos="360"/>
        </w:tabs>
        <w:suppressAutoHyphens/>
        <w:spacing w:line="240" w:lineRule="auto"/>
        <w:ind w:left="567" w:right="-2" w:hanging="567"/>
        <w:rPr>
          <w:noProof/>
          <w:color w:val="000000"/>
          <w:lang w:val="hu-HU"/>
        </w:rPr>
      </w:pPr>
      <w:r w:rsidRPr="00856682">
        <w:rPr>
          <w:noProof/>
          <w:color w:val="000000"/>
          <w:lang w:val="hu-HU"/>
        </w:rPr>
        <w:t>emésztési zavarok;</w:t>
      </w:r>
    </w:p>
    <w:p w14:paraId="13C095B5" w14:textId="77777777" w:rsidR="00206A29" w:rsidRPr="00856682" w:rsidRDefault="00206A29" w:rsidP="00856682">
      <w:pPr>
        <w:widowControl w:val="0"/>
        <w:numPr>
          <w:ilvl w:val="0"/>
          <w:numId w:val="17"/>
        </w:numPr>
        <w:tabs>
          <w:tab w:val="clear" w:pos="360"/>
        </w:tabs>
        <w:suppressAutoHyphens/>
        <w:spacing w:line="240" w:lineRule="auto"/>
        <w:ind w:left="567" w:right="-2" w:hanging="567"/>
        <w:rPr>
          <w:noProof/>
          <w:color w:val="000000"/>
          <w:lang w:val="hu-HU"/>
        </w:rPr>
      </w:pPr>
      <w:r w:rsidRPr="00856682">
        <w:rPr>
          <w:noProof/>
          <w:color w:val="000000"/>
          <w:lang w:val="hu-HU"/>
        </w:rPr>
        <w:t>szédülés;</w:t>
      </w:r>
    </w:p>
    <w:p w14:paraId="13C095B6" w14:textId="77777777" w:rsidR="00206A29" w:rsidRPr="00856682" w:rsidRDefault="00206A29" w:rsidP="00856682">
      <w:pPr>
        <w:widowControl w:val="0"/>
        <w:numPr>
          <w:ilvl w:val="0"/>
          <w:numId w:val="17"/>
        </w:numPr>
        <w:tabs>
          <w:tab w:val="clear" w:pos="360"/>
        </w:tabs>
        <w:suppressAutoHyphens/>
        <w:spacing w:line="240" w:lineRule="auto"/>
        <w:ind w:left="567" w:hanging="567"/>
        <w:rPr>
          <w:noProof/>
          <w:color w:val="000000"/>
          <w:lang w:val="hu-HU"/>
        </w:rPr>
      </w:pPr>
      <w:r w:rsidRPr="00856682">
        <w:rPr>
          <w:noProof/>
          <w:color w:val="000000"/>
          <w:lang w:val="hu-HU"/>
        </w:rPr>
        <w:t>fejfájás.</w:t>
      </w:r>
    </w:p>
    <w:p w14:paraId="13C095B7" w14:textId="77777777" w:rsidR="00206A29" w:rsidRPr="00856682" w:rsidRDefault="00206A29" w:rsidP="00856682">
      <w:pPr>
        <w:widowControl w:val="0"/>
        <w:numPr>
          <w:ilvl w:val="12"/>
          <w:numId w:val="0"/>
        </w:numPr>
        <w:suppressAutoHyphens/>
        <w:spacing w:line="240" w:lineRule="auto"/>
        <w:ind w:right="-2"/>
        <w:rPr>
          <w:color w:val="000000"/>
          <w:lang w:val="hu-HU"/>
        </w:rPr>
      </w:pPr>
      <w:r w:rsidRPr="00856682">
        <w:rPr>
          <w:color w:val="000000"/>
          <w:lang w:val="hu-HU"/>
        </w:rPr>
        <w:t>Vérvizsgálattal kimutatható nem gyakori mellékhatások:</w:t>
      </w:r>
    </w:p>
    <w:p w14:paraId="13C095B8" w14:textId="77777777" w:rsidR="00206A29" w:rsidRPr="00856682" w:rsidRDefault="00206A29" w:rsidP="00856682">
      <w:pPr>
        <w:widowControl w:val="0"/>
        <w:numPr>
          <w:ilvl w:val="0"/>
          <w:numId w:val="10"/>
        </w:numPr>
        <w:tabs>
          <w:tab w:val="clear" w:pos="360"/>
        </w:tabs>
        <w:suppressAutoHyphens/>
        <w:autoSpaceDE w:val="0"/>
        <w:autoSpaceDN w:val="0"/>
        <w:adjustRightInd w:val="0"/>
        <w:spacing w:line="240" w:lineRule="auto"/>
        <w:ind w:left="567" w:hanging="567"/>
        <w:rPr>
          <w:color w:val="000000"/>
          <w:lang w:val="hu-HU"/>
        </w:rPr>
      </w:pPr>
      <w:r w:rsidRPr="00856682">
        <w:rPr>
          <w:color w:val="000000"/>
          <w:lang w:val="hu-HU"/>
        </w:rPr>
        <w:lastRenderedPageBreak/>
        <w:t xml:space="preserve">a máj által termelt egyes </w:t>
      </w:r>
      <w:r w:rsidRPr="00856682">
        <w:rPr>
          <w:iCs/>
          <w:color w:val="000000"/>
          <w:lang w:val="hu-HU"/>
        </w:rPr>
        <w:t>enzimek</w:t>
      </w:r>
      <w:r w:rsidRPr="00856682">
        <w:rPr>
          <w:color w:val="000000"/>
          <w:lang w:val="hu-HU"/>
        </w:rPr>
        <w:t xml:space="preserve"> szintjének emelkedése.</w:t>
      </w:r>
    </w:p>
    <w:p w14:paraId="13C095B9" w14:textId="77777777" w:rsidR="00206A29" w:rsidRPr="00856682" w:rsidRDefault="00206A29" w:rsidP="00856682">
      <w:pPr>
        <w:widowControl w:val="0"/>
        <w:suppressAutoHyphens/>
        <w:spacing w:line="240" w:lineRule="auto"/>
        <w:ind w:right="-2"/>
        <w:rPr>
          <w:noProof/>
          <w:color w:val="000000"/>
          <w:lang w:val="hu-HU"/>
        </w:rPr>
      </w:pPr>
    </w:p>
    <w:p w14:paraId="13C095BA" w14:textId="77777777" w:rsidR="00206A29" w:rsidRPr="00856682" w:rsidRDefault="00206A29" w:rsidP="00856682">
      <w:pPr>
        <w:widowControl w:val="0"/>
        <w:numPr>
          <w:ilvl w:val="12"/>
          <w:numId w:val="0"/>
        </w:numPr>
        <w:suppressAutoHyphens/>
        <w:spacing w:line="240" w:lineRule="auto"/>
        <w:ind w:right="-2"/>
        <w:rPr>
          <w:iCs/>
          <w:u w:val="single"/>
          <w:lang w:val="hu-HU"/>
        </w:rPr>
      </w:pPr>
      <w:r w:rsidRPr="00856682">
        <w:rPr>
          <w:noProof/>
          <w:color w:val="000000"/>
          <w:u w:val="single"/>
          <w:lang w:val="hu-HU"/>
        </w:rPr>
        <w:t xml:space="preserve">Ritka mellékhatások </w:t>
      </w:r>
      <w:r w:rsidRPr="00856682">
        <w:rPr>
          <w:u w:val="single"/>
          <w:lang w:val="hu-HU"/>
        </w:rPr>
        <w:t>(1000 betegből legfeljebb 1</w:t>
      </w:r>
      <w:r w:rsidR="00E46105" w:rsidRPr="00856682">
        <w:rPr>
          <w:u w:val="single"/>
          <w:lang w:val="hu-HU"/>
        </w:rPr>
        <w:noBreakHyphen/>
        <w:t>et érinthet</w:t>
      </w:r>
      <w:r w:rsidRPr="00856682">
        <w:rPr>
          <w:u w:val="single"/>
          <w:lang w:val="hu-HU"/>
        </w:rPr>
        <w:t>):</w:t>
      </w:r>
    </w:p>
    <w:p w14:paraId="13C095BB" w14:textId="77777777" w:rsidR="00206A29" w:rsidRPr="00856682" w:rsidRDefault="00206A29" w:rsidP="00856682">
      <w:pPr>
        <w:widowControl w:val="0"/>
        <w:numPr>
          <w:ilvl w:val="0"/>
          <w:numId w:val="10"/>
        </w:numPr>
        <w:tabs>
          <w:tab w:val="clear" w:pos="360"/>
        </w:tabs>
        <w:suppressAutoHyphens/>
        <w:spacing w:line="240" w:lineRule="auto"/>
        <w:ind w:left="567" w:hanging="567"/>
        <w:rPr>
          <w:b/>
          <w:noProof/>
          <w:color w:val="000000"/>
          <w:lang w:val="hu-HU"/>
        </w:rPr>
      </w:pPr>
      <w:r w:rsidRPr="00856682">
        <w:rPr>
          <w:noProof/>
          <w:color w:val="000000"/>
          <w:lang w:val="hu-HU"/>
        </w:rPr>
        <w:t>bőrkiütés, amely parányi céltáblára emlékeztető hólyagokból állhat (</w:t>
      </w:r>
      <w:r w:rsidRPr="00856682">
        <w:rPr>
          <w:color w:val="000000"/>
          <w:lang w:val="hu-HU"/>
        </w:rPr>
        <w:t xml:space="preserve">központi sötét foltok, </w:t>
      </w:r>
      <w:r w:rsidRPr="00856682">
        <w:rPr>
          <w:noProof/>
          <w:color w:val="000000"/>
          <w:lang w:val="hu-HU"/>
        </w:rPr>
        <w:t xml:space="preserve">világosabb területtel övezve, szélükön sötét gyűrűvel – </w:t>
      </w:r>
      <w:r w:rsidRPr="00856682">
        <w:rPr>
          <w:i/>
          <w:noProof/>
          <w:color w:val="000000"/>
          <w:lang w:val="hu-HU"/>
        </w:rPr>
        <w:t>eritéma multiforme</w:t>
      </w:r>
      <w:r w:rsidRPr="00856682">
        <w:rPr>
          <w:noProof/>
          <w:color w:val="000000"/>
          <w:lang w:val="hu-HU"/>
        </w:rPr>
        <w:t>).</w:t>
      </w:r>
    </w:p>
    <w:p w14:paraId="13C095BC" w14:textId="77777777" w:rsidR="00206A29" w:rsidRPr="00856682" w:rsidRDefault="00F53B3F" w:rsidP="00856682">
      <w:pPr>
        <w:widowControl w:val="0"/>
        <w:suppressAutoHyphens/>
        <w:spacing w:line="240" w:lineRule="auto"/>
        <w:rPr>
          <w:noProof/>
          <w:color w:val="000000"/>
          <w:lang w:val="hu-HU"/>
        </w:rPr>
      </w:pPr>
      <w:r w:rsidRPr="0061791E">
        <w:rPr>
          <w:rFonts w:ascii="Segoe UI Symbol" w:hAnsi="Segoe UI Symbol" w:cs="Segoe UI Symbol"/>
          <w:lang w:val="hu-HU"/>
        </w:rPr>
        <w:t>➔</w:t>
      </w:r>
      <w:r>
        <w:rPr>
          <w:rFonts w:ascii="Segoe UI Symbol" w:hAnsi="Segoe UI Symbol" w:cs="Segoe UI Symbol"/>
          <w:lang w:val="hu-HU"/>
        </w:rPr>
        <w:t xml:space="preserve"> </w:t>
      </w:r>
      <w:r w:rsidR="00206A29" w:rsidRPr="00856682">
        <w:rPr>
          <w:b/>
          <w:lang w:val="hu-HU"/>
        </w:rPr>
        <w:t>Sürgősen forduljon orvoshoz</w:t>
      </w:r>
      <w:r w:rsidR="00206A29" w:rsidRPr="00856682">
        <w:rPr>
          <w:noProof/>
          <w:color w:val="000000"/>
          <w:lang w:val="hu-HU"/>
        </w:rPr>
        <w:t>, ha ezek közül a tünetek közül bármelyiket észleli!</w:t>
      </w:r>
    </w:p>
    <w:p w14:paraId="13C095BD" w14:textId="77777777" w:rsidR="00206A29" w:rsidRPr="00856682" w:rsidRDefault="00206A29" w:rsidP="00856682">
      <w:pPr>
        <w:widowControl w:val="0"/>
        <w:suppressAutoHyphens/>
        <w:spacing w:line="240" w:lineRule="auto"/>
        <w:rPr>
          <w:noProof/>
          <w:color w:val="000000"/>
          <w:lang w:val="hu-HU"/>
        </w:rPr>
      </w:pPr>
    </w:p>
    <w:p w14:paraId="13C095BE" w14:textId="77777777" w:rsidR="00206A29" w:rsidRPr="00856682" w:rsidRDefault="00206A29" w:rsidP="00856682">
      <w:pPr>
        <w:widowControl w:val="0"/>
        <w:numPr>
          <w:ilvl w:val="12"/>
          <w:numId w:val="0"/>
        </w:numPr>
        <w:suppressAutoHyphens/>
        <w:spacing w:line="240" w:lineRule="auto"/>
        <w:ind w:right="-2"/>
        <w:rPr>
          <w:color w:val="000000"/>
          <w:lang w:val="hu-HU"/>
        </w:rPr>
      </w:pPr>
      <w:r w:rsidRPr="00856682">
        <w:rPr>
          <w:color w:val="000000"/>
          <w:lang w:val="hu-HU"/>
        </w:rPr>
        <w:t>Vérvizsgálattal kimutatható ritka mellékhatások:</w:t>
      </w:r>
    </w:p>
    <w:p w14:paraId="13C095BF" w14:textId="77777777" w:rsidR="00206A29" w:rsidRPr="00856682" w:rsidRDefault="00206A29" w:rsidP="00856682">
      <w:pPr>
        <w:widowControl w:val="0"/>
        <w:numPr>
          <w:ilvl w:val="0"/>
          <w:numId w:val="8"/>
        </w:numPr>
        <w:tabs>
          <w:tab w:val="clear" w:pos="360"/>
        </w:tabs>
        <w:suppressAutoHyphens/>
        <w:spacing w:line="240" w:lineRule="auto"/>
        <w:ind w:left="567" w:right="-2" w:hanging="567"/>
        <w:rPr>
          <w:b/>
          <w:noProof/>
          <w:color w:val="000000"/>
          <w:lang w:val="hu-HU"/>
        </w:rPr>
      </w:pPr>
      <w:r w:rsidRPr="00856682">
        <w:rPr>
          <w:color w:val="000000"/>
          <w:lang w:val="hu-HU"/>
        </w:rPr>
        <w:t>a véralvadásban szerepet játszó vérlemezkék számának csökkenése;</w:t>
      </w:r>
    </w:p>
    <w:p w14:paraId="13C095C0" w14:textId="77777777" w:rsidR="00206A29" w:rsidRPr="00856682" w:rsidRDefault="00206A29" w:rsidP="00856682">
      <w:pPr>
        <w:widowControl w:val="0"/>
        <w:numPr>
          <w:ilvl w:val="0"/>
          <w:numId w:val="8"/>
        </w:numPr>
        <w:tabs>
          <w:tab w:val="clear" w:pos="360"/>
        </w:tabs>
        <w:suppressAutoHyphens/>
        <w:spacing w:line="240" w:lineRule="auto"/>
        <w:ind w:left="567" w:right="-2" w:hanging="567"/>
        <w:rPr>
          <w:b/>
          <w:noProof/>
          <w:color w:val="000000"/>
          <w:lang w:val="hu-HU"/>
        </w:rPr>
      </w:pPr>
      <w:r w:rsidRPr="00856682">
        <w:rPr>
          <w:color w:val="000000"/>
          <w:lang w:val="hu-HU"/>
        </w:rPr>
        <w:t>a fehérvérsejtek számának csökkenése.</w:t>
      </w:r>
    </w:p>
    <w:p w14:paraId="13C095C1" w14:textId="77777777" w:rsidR="00206A29" w:rsidRPr="00856682" w:rsidRDefault="00206A29" w:rsidP="00856682">
      <w:pPr>
        <w:keepNext/>
        <w:widowControl w:val="0"/>
        <w:suppressAutoHyphens/>
        <w:spacing w:line="240" w:lineRule="auto"/>
        <w:rPr>
          <w:noProof/>
          <w:color w:val="000000"/>
          <w:lang w:val="hu-HU"/>
        </w:rPr>
      </w:pPr>
    </w:p>
    <w:p w14:paraId="13C095C2" w14:textId="77777777" w:rsidR="00206A29" w:rsidRPr="00856682" w:rsidRDefault="00DA60C7" w:rsidP="00856682">
      <w:pPr>
        <w:keepNext/>
        <w:widowControl w:val="0"/>
        <w:suppressAutoHyphens/>
        <w:spacing w:line="240" w:lineRule="auto"/>
        <w:rPr>
          <w:noProof/>
          <w:color w:val="000000"/>
          <w:u w:val="single"/>
          <w:lang w:val="hu-HU"/>
        </w:rPr>
      </w:pPr>
      <w:r>
        <w:rPr>
          <w:noProof/>
          <w:color w:val="000000"/>
          <w:u w:val="single"/>
          <w:lang w:val="hu-HU"/>
        </w:rPr>
        <w:t>Nem ismert gyakoriságú</w:t>
      </w:r>
      <w:r w:rsidRPr="00856682">
        <w:rPr>
          <w:noProof/>
          <w:color w:val="000000"/>
          <w:u w:val="single"/>
          <w:lang w:val="hu-HU"/>
        </w:rPr>
        <w:t xml:space="preserve"> </w:t>
      </w:r>
      <w:r w:rsidR="00206A29" w:rsidRPr="00856682">
        <w:rPr>
          <w:noProof/>
          <w:color w:val="000000"/>
          <w:u w:val="single"/>
          <w:lang w:val="hu-HU"/>
        </w:rPr>
        <w:t>mellékhatások (</w:t>
      </w:r>
      <w:r w:rsidR="00206A29" w:rsidRPr="00856682">
        <w:rPr>
          <w:u w:val="single"/>
          <w:lang w:val="hu-HU"/>
        </w:rPr>
        <w:t xml:space="preserve">a </w:t>
      </w:r>
      <w:r w:rsidR="00513C1A" w:rsidRPr="00856682">
        <w:rPr>
          <w:u w:val="single"/>
          <w:lang w:val="hu-HU"/>
        </w:rPr>
        <w:t xml:space="preserve">gyakoriság a </w:t>
      </w:r>
      <w:r w:rsidR="00206A29" w:rsidRPr="00856682">
        <w:rPr>
          <w:u w:val="single"/>
          <w:lang w:val="hu-HU"/>
        </w:rPr>
        <w:t>rendelkezésre álló adatokból nem állapítható meg):</w:t>
      </w:r>
    </w:p>
    <w:p w14:paraId="13C095C3" w14:textId="77777777" w:rsidR="00206A29" w:rsidRPr="00856682" w:rsidRDefault="00206A29" w:rsidP="00856682">
      <w:pPr>
        <w:keepNext/>
        <w:widowControl w:val="0"/>
        <w:numPr>
          <w:ilvl w:val="0"/>
          <w:numId w:val="18"/>
        </w:numPr>
        <w:tabs>
          <w:tab w:val="clear" w:pos="360"/>
        </w:tabs>
        <w:suppressAutoHyphens/>
        <w:spacing w:line="240" w:lineRule="auto"/>
        <w:ind w:left="567" w:right="-2" w:hanging="567"/>
        <w:rPr>
          <w:noProof/>
          <w:color w:val="000000"/>
          <w:lang w:val="hu-HU"/>
        </w:rPr>
      </w:pPr>
      <w:r w:rsidRPr="00856682">
        <w:rPr>
          <w:noProof/>
          <w:color w:val="000000"/>
          <w:lang w:val="hu-HU"/>
        </w:rPr>
        <w:t>allergiás reakciók (lásd fent);</w:t>
      </w:r>
    </w:p>
    <w:p w14:paraId="13C095C4" w14:textId="77777777" w:rsidR="00206A29" w:rsidRPr="00856682" w:rsidRDefault="00206A29" w:rsidP="00856682">
      <w:pPr>
        <w:keepNext/>
        <w:widowControl w:val="0"/>
        <w:numPr>
          <w:ilvl w:val="0"/>
          <w:numId w:val="18"/>
        </w:numPr>
        <w:tabs>
          <w:tab w:val="clear" w:pos="360"/>
        </w:tabs>
        <w:suppressAutoHyphens/>
        <w:spacing w:line="240" w:lineRule="auto"/>
        <w:ind w:left="567" w:right="-2" w:hanging="567"/>
        <w:rPr>
          <w:noProof/>
          <w:color w:val="000000"/>
          <w:lang w:val="hu-HU"/>
        </w:rPr>
      </w:pPr>
      <w:r w:rsidRPr="00856682">
        <w:rPr>
          <w:noProof/>
          <w:color w:val="000000"/>
          <w:lang w:val="hu-HU"/>
        </w:rPr>
        <w:t>vastagbélgyulladás (lásd fent);</w:t>
      </w:r>
    </w:p>
    <w:p w14:paraId="13C095C5" w14:textId="77777777" w:rsidR="00206A29" w:rsidRPr="00856682" w:rsidRDefault="00206A29" w:rsidP="00856682">
      <w:pPr>
        <w:keepNext/>
        <w:widowControl w:val="0"/>
        <w:numPr>
          <w:ilvl w:val="0"/>
          <w:numId w:val="18"/>
        </w:numPr>
        <w:tabs>
          <w:tab w:val="clear" w:pos="360"/>
        </w:tabs>
        <w:suppressAutoHyphens/>
        <w:spacing w:line="240" w:lineRule="auto"/>
        <w:ind w:left="567" w:right="-2" w:hanging="567"/>
        <w:rPr>
          <w:noProof/>
          <w:color w:val="000000"/>
          <w:lang w:val="hu-HU"/>
        </w:rPr>
      </w:pPr>
      <w:r w:rsidRPr="00856682">
        <w:rPr>
          <w:noProof/>
          <w:color w:val="000000"/>
          <w:lang w:val="hu-HU"/>
        </w:rPr>
        <w:t xml:space="preserve">az agyat </w:t>
      </w:r>
      <w:bookmarkStart w:id="4" w:name="_Hlk125026188"/>
      <w:r w:rsidR="00A11E7F" w:rsidRPr="00856682">
        <w:rPr>
          <w:noProof/>
          <w:color w:val="000000"/>
          <w:lang w:val="hu-HU"/>
        </w:rPr>
        <w:t xml:space="preserve">és a gerincvelőt </w:t>
      </w:r>
      <w:bookmarkStart w:id="5" w:name="_Hlk125026199"/>
      <w:bookmarkEnd w:id="4"/>
      <w:r w:rsidR="00A11E7F" w:rsidRPr="00856682">
        <w:rPr>
          <w:noProof/>
          <w:color w:val="000000"/>
          <w:lang w:val="hu-HU"/>
        </w:rPr>
        <w:t>körülvevő</w:t>
      </w:r>
      <w:r w:rsidRPr="00856682">
        <w:rPr>
          <w:noProof/>
          <w:color w:val="000000"/>
          <w:lang w:val="hu-HU"/>
        </w:rPr>
        <w:t xml:space="preserve"> </w:t>
      </w:r>
      <w:bookmarkEnd w:id="5"/>
      <w:r w:rsidRPr="00856682">
        <w:rPr>
          <w:noProof/>
          <w:color w:val="000000"/>
          <w:lang w:val="hu-HU"/>
        </w:rPr>
        <w:t>hárty</w:t>
      </w:r>
      <w:r w:rsidR="00A11E7F" w:rsidRPr="00856682">
        <w:rPr>
          <w:noProof/>
          <w:color w:val="000000"/>
          <w:lang w:val="hu-HU"/>
        </w:rPr>
        <w:t>ák</w:t>
      </w:r>
      <w:r w:rsidRPr="00856682">
        <w:rPr>
          <w:noProof/>
          <w:color w:val="000000"/>
          <w:lang w:val="hu-HU"/>
        </w:rPr>
        <w:t xml:space="preserve"> gyulladása (</w:t>
      </w:r>
      <w:r w:rsidRPr="00856682">
        <w:rPr>
          <w:i/>
          <w:noProof/>
          <w:color w:val="000000"/>
          <w:lang w:val="hu-HU"/>
        </w:rPr>
        <w:t>aszeptikus meningitisz</w:t>
      </w:r>
      <w:r w:rsidRPr="00856682">
        <w:rPr>
          <w:noProof/>
          <w:color w:val="000000"/>
          <w:lang w:val="hu-HU"/>
        </w:rPr>
        <w:t>);</w:t>
      </w:r>
    </w:p>
    <w:p w14:paraId="13C095C6" w14:textId="77777777" w:rsidR="00206A29" w:rsidRPr="00856682" w:rsidRDefault="00206A29" w:rsidP="00856682">
      <w:pPr>
        <w:keepNext/>
        <w:widowControl w:val="0"/>
        <w:numPr>
          <w:ilvl w:val="0"/>
          <w:numId w:val="18"/>
        </w:numPr>
        <w:tabs>
          <w:tab w:val="clear" w:pos="360"/>
        </w:tabs>
        <w:suppressAutoHyphens/>
        <w:spacing w:line="240" w:lineRule="auto"/>
        <w:ind w:left="567" w:right="-2" w:hanging="567"/>
        <w:rPr>
          <w:noProof/>
          <w:color w:val="000000"/>
          <w:lang w:val="hu-HU"/>
        </w:rPr>
      </w:pPr>
      <w:r w:rsidRPr="00856682">
        <w:rPr>
          <w:noProof/>
          <w:color w:val="000000"/>
          <w:lang w:val="hu-HU"/>
        </w:rPr>
        <w:t>súlyos bőrreakciók:</w:t>
      </w:r>
    </w:p>
    <w:p w14:paraId="13C095C7" w14:textId="77777777" w:rsidR="00206A29" w:rsidRPr="00856682" w:rsidRDefault="00206A29" w:rsidP="00856682">
      <w:pPr>
        <w:keepNext/>
        <w:widowControl w:val="0"/>
        <w:numPr>
          <w:ilvl w:val="0"/>
          <w:numId w:val="11"/>
        </w:numPr>
        <w:tabs>
          <w:tab w:val="clear" w:pos="360"/>
          <w:tab w:val="left" w:pos="1134"/>
        </w:tabs>
        <w:suppressAutoHyphens/>
        <w:spacing w:line="240" w:lineRule="auto"/>
        <w:ind w:left="1134" w:right="-2" w:hanging="567"/>
        <w:rPr>
          <w:noProof/>
          <w:color w:val="000000"/>
          <w:lang w:val="hu-HU"/>
        </w:rPr>
      </w:pPr>
      <w:r w:rsidRPr="00856682">
        <w:rPr>
          <w:lang w:val="hu-HU"/>
        </w:rPr>
        <w:t>nagy kiterjedésű hólyagos bőrkiütések és hámló bőrterületek</w:t>
      </w:r>
      <w:r w:rsidRPr="00856682">
        <w:rPr>
          <w:noProof/>
          <w:lang w:val="hu-HU"/>
        </w:rPr>
        <w:t xml:space="preserve">, elsősorban a száj, az orr, a szemek és a nemi szervek körül </w:t>
      </w:r>
      <w:r w:rsidRPr="00856682">
        <w:rPr>
          <w:lang w:val="hu-HU"/>
        </w:rPr>
        <w:t>(</w:t>
      </w:r>
      <w:r w:rsidRPr="00856682">
        <w:rPr>
          <w:i/>
          <w:iCs/>
          <w:lang w:val="hu-HU"/>
        </w:rPr>
        <w:t>Stevens–Johnson</w:t>
      </w:r>
      <w:r w:rsidR="00D10A2D">
        <w:rPr>
          <w:i/>
          <w:iCs/>
          <w:lang w:val="hu-HU"/>
        </w:rPr>
        <w:t>-</w:t>
      </w:r>
      <w:r w:rsidRPr="00856682">
        <w:rPr>
          <w:i/>
          <w:iCs/>
          <w:lang w:val="hu-HU"/>
        </w:rPr>
        <w:t>szindróma</w:t>
      </w:r>
      <w:r w:rsidRPr="00856682">
        <w:rPr>
          <w:iCs/>
          <w:lang w:val="hu-HU"/>
        </w:rPr>
        <w:t>)</w:t>
      </w:r>
      <w:r w:rsidRPr="00856682">
        <w:rPr>
          <w:i/>
          <w:iCs/>
          <w:lang w:val="hu-HU"/>
        </w:rPr>
        <w:t xml:space="preserve">, </w:t>
      </w:r>
      <w:r w:rsidRPr="00856682">
        <w:rPr>
          <w:noProof/>
          <w:lang w:val="hu-HU"/>
        </w:rPr>
        <w:t xml:space="preserve">vagy egy súlyosabb forma, amikor </w:t>
      </w:r>
      <w:r w:rsidRPr="00856682">
        <w:rPr>
          <w:iCs/>
          <w:lang w:val="hu-HU"/>
        </w:rPr>
        <w:t>a bőr nagy területen lehámlik (a testfelület több mint 30%</w:t>
      </w:r>
      <w:r w:rsidRPr="00856682">
        <w:rPr>
          <w:iCs/>
          <w:lang w:val="hu-HU"/>
        </w:rPr>
        <w:noBreakHyphen/>
        <w:t xml:space="preserve">án </w:t>
      </w:r>
      <w:r w:rsidRPr="00856682">
        <w:rPr>
          <w:iCs/>
          <w:lang w:val="hu-HU"/>
        </w:rPr>
        <w:noBreakHyphen/>
        <w:t xml:space="preserve"> </w:t>
      </w:r>
      <w:r w:rsidRPr="00856682">
        <w:rPr>
          <w:i/>
          <w:noProof/>
          <w:lang w:val="hu-HU"/>
        </w:rPr>
        <w:t>toxikus epidermális nekrolízis</w:t>
      </w:r>
      <w:r w:rsidRPr="00856682">
        <w:rPr>
          <w:noProof/>
          <w:lang w:val="hu-HU"/>
        </w:rPr>
        <w:t>);</w:t>
      </w:r>
    </w:p>
    <w:p w14:paraId="13C095C8" w14:textId="77777777" w:rsidR="00206A29" w:rsidRPr="00856682" w:rsidRDefault="00206A29" w:rsidP="00856682">
      <w:pPr>
        <w:pStyle w:val="Default"/>
        <w:widowControl w:val="0"/>
        <w:numPr>
          <w:ilvl w:val="0"/>
          <w:numId w:val="12"/>
        </w:numPr>
        <w:tabs>
          <w:tab w:val="clear" w:pos="360"/>
          <w:tab w:val="left" w:pos="1134"/>
        </w:tabs>
        <w:suppressAutoHyphens/>
        <w:ind w:left="1134" w:hanging="567"/>
        <w:rPr>
          <w:sz w:val="22"/>
          <w:szCs w:val="22"/>
          <w:lang w:val="hu-HU"/>
        </w:rPr>
      </w:pPr>
      <w:r w:rsidRPr="00856682">
        <w:rPr>
          <w:noProof/>
          <w:sz w:val="22"/>
          <w:szCs w:val="22"/>
          <w:lang w:val="hu-HU"/>
        </w:rPr>
        <w:t>nagy kiterjedésű bőrkiütés, vörös, gennyes hólyagokkal (</w:t>
      </w:r>
      <w:r w:rsidRPr="00856682">
        <w:rPr>
          <w:i/>
          <w:noProof/>
          <w:sz w:val="22"/>
          <w:szCs w:val="22"/>
          <w:lang w:val="hu-HU"/>
        </w:rPr>
        <w:t>bullózus exfoliatív dermatitisz</w:t>
      </w:r>
      <w:r w:rsidRPr="00856682">
        <w:rPr>
          <w:noProof/>
          <w:sz w:val="22"/>
          <w:szCs w:val="22"/>
          <w:lang w:val="hu-HU"/>
        </w:rPr>
        <w:t>);</w:t>
      </w:r>
    </w:p>
    <w:p w14:paraId="13C095C9" w14:textId="77777777" w:rsidR="00206A29" w:rsidRPr="00856682" w:rsidRDefault="00206A29" w:rsidP="00856682">
      <w:pPr>
        <w:widowControl w:val="0"/>
        <w:numPr>
          <w:ilvl w:val="0"/>
          <w:numId w:val="13"/>
        </w:numPr>
        <w:tabs>
          <w:tab w:val="clear" w:pos="360"/>
          <w:tab w:val="left" w:pos="1134"/>
        </w:tabs>
        <w:suppressAutoHyphens/>
        <w:spacing w:line="240" w:lineRule="auto"/>
        <w:ind w:left="1134" w:right="-2" w:hanging="567"/>
        <w:rPr>
          <w:noProof/>
          <w:color w:val="000000"/>
          <w:lang w:val="hu-HU"/>
        </w:rPr>
      </w:pPr>
      <w:r w:rsidRPr="00856682">
        <w:rPr>
          <w:noProof/>
          <w:color w:val="000000"/>
          <w:lang w:val="hu-HU"/>
        </w:rPr>
        <w:t>vörös, hámló bőrkiütés, bőr alatti dudorokkal és hólyagokkal (</w:t>
      </w:r>
      <w:r w:rsidRPr="00856682">
        <w:rPr>
          <w:i/>
          <w:noProof/>
          <w:color w:val="000000"/>
          <w:lang w:val="hu-HU"/>
        </w:rPr>
        <w:t>exantémás pusztulózis</w:t>
      </w:r>
      <w:r w:rsidRPr="00856682">
        <w:rPr>
          <w:noProof/>
          <w:color w:val="000000"/>
          <w:lang w:val="hu-HU"/>
        </w:rPr>
        <w:t>)</w:t>
      </w:r>
      <w:r w:rsidR="00A11E7F" w:rsidRPr="00856682">
        <w:rPr>
          <w:noProof/>
          <w:color w:val="000000"/>
          <w:lang w:val="hu-HU"/>
        </w:rPr>
        <w:t>;</w:t>
      </w:r>
    </w:p>
    <w:p w14:paraId="2E303278" w14:textId="77777777" w:rsidR="00C02569" w:rsidRDefault="00C02569" w:rsidP="00C02569">
      <w:pPr>
        <w:numPr>
          <w:ilvl w:val="0"/>
          <w:numId w:val="13"/>
        </w:numPr>
        <w:tabs>
          <w:tab w:val="clear" w:pos="360"/>
          <w:tab w:val="left" w:pos="1134"/>
        </w:tabs>
        <w:spacing w:line="240" w:lineRule="auto"/>
        <w:ind w:left="1134" w:right="-2" w:hanging="567"/>
        <w:rPr>
          <w:noProof/>
          <w:color w:val="000000"/>
          <w:lang w:val="hu-HU"/>
        </w:rPr>
      </w:pPr>
      <w:bookmarkStart w:id="6" w:name="_Hlk125026310"/>
      <w:r w:rsidRPr="00BD59C7">
        <w:rPr>
          <w:color w:val="000000"/>
          <w:lang w:val="hu-HU"/>
        </w:rPr>
        <w:t xml:space="preserve">influenzaszerű tünetek bőrkiütéssel, lázzal, duzzadt nyirokcsomókkal és kóros vérvizsgálati eredményekkel (beleértve az emelkedett eozinofilsejt-számot [eozinofília] és májenzimszinteket is) – gyógyszerreakció, amely bizonyos fehérvérsejtek (eozinofilek) számának emelkedésével és testi tünetekkel jár </w:t>
      </w:r>
      <w:r w:rsidRPr="00BD59C7">
        <w:rPr>
          <w:i/>
          <w:color w:val="000000"/>
          <w:lang w:val="hu-HU"/>
        </w:rPr>
        <w:t>(eozinofíliával és szisztémás tünetekkel járó gyógyszerreakció, DRESS-szindróma)</w:t>
      </w:r>
      <w:r w:rsidRPr="00DE2BF9">
        <w:rPr>
          <w:noProof/>
          <w:color w:val="000000"/>
          <w:lang w:val="hu-HU"/>
        </w:rPr>
        <w:t>.</w:t>
      </w:r>
    </w:p>
    <w:p w14:paraId="0A0CEFA0" w14:textId="77777777" w:rsidR="00C02569" w:rsidRPr="00B409E3" w:rsidRDefault="00C02569" w:rsidP="00C02569">
      <w:pPr>
        <w:numPr>
          <w:ilvl w:val="0"/>
          <w:numId w:val="13"/>
        </w:numPr>
        <w:tabs>
          <w:tab w:val="clear" w:pos="360"/>
          <w:tab w:val="left" w:pos="1134"/>
        </w:tabs>
        <w:spacing w:line="240" w:lineRule="auto"/>
        <w:ind w:left="1134" w:right="-2" w:hanging="567"/>
        <w:rPr>
          <w:i/>
          <w:noProof/>
          <w:color w:val="000000"/>
          <w:lang w:val="hu-HU"/>
        </w:rPr>
      </w:pPr>
      <w:r>
        <w:rPr>
          <w:noProof/>
          <w:color w:val="000000"/>
          <w:lang w:val="hu-HU"/>
        </w:rPr>
        <w:t xml:space="preserve">általában a farpofák mindkét oldalán, a combok felső, belső részén, a hónaljban vagy a nyakon előforduló vörös bőrkiütés </w:t>
      </w:r>
      <w:r w:rsidRPr="00B409E3">
        <w:rPr>
          <w:i/>
          <w:noProof/>
          <w:color w:val="000000"/>
          <w:lang w:val="hu-HU"/>
        </w:rPr>
        <w:t>(</w:t>
      </w:r>
      <w:r w:rsidRPr="00C463B8">
        <w:rPr>
          <w:i/>
          <w:noProof/>
          <w:color w:val="000000"/>
          <w:lang w:val="hu-HU"/>
        </w:rPr>
        <w:t>szimmetrikus, gyógyszer okozta intertriginózus flexurális exantéma [SDRIFE])</w:t>
      </w:r>
      <w:r>
        <w:rPr>
          <w:i/>
          <w:noProof/>
          <w:color w:val="000000"/>
          <w:lang w:val="hu-HU"/>
        </w:rPr>
        <w:t>.</w:t>
      </w:r>
    </w:p>
    <w:p w14:paraId="13C095CA" w14:textId="2A5105F2" w:rsidR="00A11E7F" w:rsidRPr="00856682" w:rsidRDefault="00A11E7F" w:rsidP="00856682">
      <w:pPr>
        <w:widowControl w:val="0"/>
        <w:numPr>
          <w:ilvl w:val="0"/>
          <w:numId w:val="13"/>
        </w:numPr>
        <w:tabs>
          <w:tab w:val="clear" w:pos="360"/>
          <w:tab w:val="left" w:pos="1134"/>
        </w:tabs>
        <w:suppressAutoHyphens/>
        <w:spacing w:line="240" w:lineRule="auto"/>
        <w:ind w:left="1134" w:right="-2" w:hanging="567"/>
        <w:rPr>
          <w:noProof/>
          <w:color w:val="000000"/>
          <w:lang w:val="hu-HU"/>
        </w:rPr>
      </w:pPr>
      <w:r w:rsidRPr="00856682">
        <w:rPr>
          <w:lang w:val="hu-HU"/>
        </w:rPr>
        <w:t>bőrkiütés, kör alakban elhelyezkedő hólyagokkal, középen hegekkel, vagy gyöngysorszerűen elhelyezkedő hólyagokkal (</w:t>
      </w:r>
      <w:r w:rsidRPr="00856682">
        <w:rPr>
          <w:i/>
          <w:iCs/>
          <w:lang w:val="hu-HU"/>
        </w:rPr>
        <w:t>lineáris IgA-betegség</w:t>
      </w:r>
      <w:r w:rsidRPr="00856682">
        <w:rPr>
          <w:lang w:val="hu-HU"/>
        </w:rPr>
        <w:t>)</w:t>
      </w:r>
      <w:bookmarkEnd w:id="6"/>
      <w:r w:rsidRPr="00856682">
        <w:rPr>
          <w:lang w:val="hu-HU"/>
        </w:rPr>
        <w:t>.</w:t>
      </w:r>
    </w:p>
    <w:p w14:paraId="13C095CB" w14:textId="0673D4B1" w:rsidR="00206A29" w:rsidRDefault="00F53B3F" w:rsidP="00856682">
      <w:pPr>
        <w:pStyle w:val="Default"/>
        <w:widowControl w:val="0"/>
        <w:suppressAutoHyphens/>
        <w:rPr>
          <w:noProof/>
          <w:sz w:val="22"/>
          <w:szCs w:val="22"/>
          <w:lang w:val="hu-HU"/>
        </w:rPr>
      </w:pPr>
      <w:r w:rsidRPr="00E722A6">
        <w:rPr>
          <w:rFonts w:ascii="Segoe UI Symbol" w:hAnsi="Segoe UI Symbol" w:cs="Segoe UI Symbol"/>
          <w:lang w:val="hu-HU"/>
        </w:rPr>
        <w:t xml:space="preserve">➔ </w:t>
      </w:r>
      <w:r w:rsidR="00206A29" w:rsidRPr="00E722A6">
        <w:rPr>
          <w:b/>
          <w:sz w:val="22"/>
          <w:szCs w:val="22"/>
          <w:lang w:val="hu-HU"/>
        </w:rPr>
        <w:t>Azonnal forduljon orvoshoz</w:t>
      </w:r>
      <w:r w:rsidR="00206A29" w:rsidRPr="00E722A6">
        <w:rPr>
          <w:noProof/>
          <w:color w:val="000000"/>
          <w:sz w:val="22"/>
          <w:szCs w:val="22"/>
          <w:lang w:val="hu-HU"/>
        </w:rPr>
        <w:t>, ha a fenti egyéb mellékhatások közül bármelyiket észleli</w:t>
      </w:r>
      <w:r w:rsidR="00206A29" w:rsidRPr="00E722A6">
        <w:rPr>
          <w:noProof/>
          <w:sz w:val="22"/>
          <w:szCs w:val="22"/>
          <w:lang w:val="hu-HU"/>
        </w:rPr>
        <w:t>!</w:t>
      </w:r>
    </w:p>
    <w:p w14:paraId="1957E325" w14:textId="77777777" w:rsidR="00C556F6" w:rsidRPr="00856682" w:rsidRDefault="00C556F6" w:rsidP="00856682">
      <w:pPr>
        <w:pStyle w:val="Default"/>
        <w:widowControl w:val="0"/>
        <w:suppressAutoHyphens/>
        <w:rPr>
          <w:noProof/>
          <w:sz w:val="22"/>
          <w:szCs w:val="22"/>
          <w:lang w:val="hu-HU"/>
        </w:rPr>
      </w:pPr>
    </w:p>
    <w:p w14:paraId="13C095CD"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sz w:val="22"/>
          <w:szCs w:val="22"/>
          <w:lang w:val="hu-HU"/>
        </w:rPr>
        <w:t>májgyulladás;</w:t>
      </w:r>
    </w:p>
    <w:p w14:paraId="13C095CE"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noProof/>
          <w:sz w:val="22"/>
          <w:szCs w:val="22"/>
          <w:lang w:val="hu-HU"/>
        </w:rPr>
        <w:t>sárgaság, aminek oka a bilirubin (egy máj által termelt anyag) felhalmozódása a vérben, amitől a bőr és a szemfehérje sárga színű lesz;</w:t>
      </w:r>
    </w:p>
    <w:p w14:paraId="13C095CF"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noProof/>
          <w:sz w:val="22"/>
          <w:szCs w:val="22"/>
          <w:lang w:val="hu-HU"/>
        </w:rPr>
        <w:t>vesegyulladás a vesecsövecskékben;</w:t>
      </w:r>
    </w:p>
    <w:p w14:paraId="13C095D0"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noProof/>
          <w:sz w:val="22"/>
          <w:szCs w:val="22"/>
          <w:lang w:val="hu-HU"/>
        </w:rPr>
        <w:t>a gyógyszerre nem érzékeny baktériumok elszaporodása;</w:t>
      </w:r>
    </w:p>
    <w:p w14:paraId="13C095D1"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sz w:val="22"/>
          <w:szCs w:val="22"/>
          <w:lang w:val="hu-HU"/>
        </w:rPr>
        <w:t>hosszabb véralvadási idő;</w:t>
      </w:r>
    </w:p>
    <w:p w14:paraId="13C095D2"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sz w:val="22"/>
          <w:szCs w:val="22"/>
          <w:lang w:val="hu-HU"/>
        </w:rPr>
        <w:t>szérumbetegséghez hasonló tünetek;</w:t>
      </w:r>
    </w:p>
    <w:p w14:paraId="13C095D3"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sz w:val="22"/>
          <w:szCs w:val="22"/>
          <w:lang w:val="hu-HU"/>
        </w:rPr>
        <w:t>hiperaktivitás;</w:t>
      </w:r>
    </w:p>
    <w:p w14:paraId="13C095D4"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sz w:val="22"/>
          <w:szCs w:val="22"/>
          <w:lang w:val="hu-HU"/>
        </w:rPr>
        <w:t xml:space="preserve">görcsrohamok (azoknál, akik nagy </w:t>
      </w:r>
      <w:r w:rsidR="00DC2974" w:rsidRPr="00856682">
        <w:rPr>
          <w:sz w:val="22"/>
          <w:szCs w:val="22"/>
          <w:lang w:val="hu-HU"/>
        </w:rPr>
        <w:t>Aksolin</w:t>
      </w:r>
      <w:r w:rsidRPr="00856682">
        <w:rPr>
          <w:sz w:val="22"/>
          <w:szCs w:val="22"/>
          <w:lang w:val="hu-HU"/>
        </w:rPr>
        <w:t xml:space="preserve"> adagokat szednek, vagy akiknek veseproblémája van);</w:t>
      </w:r>
    </w:p>
    <w:p w14:paraId="13C095D5" w14:textId="2BB6EEB0"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noProof/>
          <w:sz w:val="22"/>
          <w:szCs w:val="22"/>
          <w:lang w:val="hu-HU"/>
        </w:rPr>
        <w:t>fekete lepedékes</w:t>
      </w:r>
      <w:r w:rsidR="00EE76F4">
        <w:rPr>
          <w:noProof/>
          <w:sz w:val="22"/>
          <w:szCs w:val="22"/>
          <w:lang w:val="hu-HU"/>
        </w:rPr>
        <w:t xml:space="preserve">, </w:t>
      </w:r>
      <w:r w:rsidRPr="00856682">
        <w:rPr>
          <w:noProof/>
          <w:sz w:val="22"/>
          <w:szCs w:val="22"/>
          <w:lang w:val="hu-HU"/>
        </w:rPr>
        <w:t>szőrös</w:t>
      </w:r>
      <w:r w:rsidR="00D80F7D">
        <w:rPr>
          <w:noProof/>
          <w:sz w:val="22"/>
          <w:szCs w:val="22"/>
          <w:lang w:val="hu-HU"/>
        </w:rPr>
        <w:t>nek tűnő</w:t>
      </w:r>
      <w:r w:rsidRPr="00856682">
        <w:rPr>
          <w:noProof/>
          <w:sz w:val="22"/>
          <w:szCs w:val="22"/>
          <w:lang w:val="hu-HU"/>
        </w:rPr>
        <w:t xml:space="preserve"> nyelv;</w:t>
      </w:r>
    </w:p>
    <w:p w14:paraId="13C095D6" w14:textId="77777777" w:rsidR="00206A29" w:rsidRPr="00856682" w:rsidRDefault="00206A29" w:rsidP="00856682">
      <w:pPr>
        <w:pStyle w:val="Default"/>
        <w:widowControl w:val="0"/>
        <w:numPr>
          <w:ilvl w:val="0"/>
          <w:numId w:val="8"/>
        </w:numPr>
        <w:tabs>
          <w:tab w:val="clear" w:pos="360"/>
        </w:tabs>
        <w:suppressAutoHyphens/>
        <w:ind w:left="567" w:hanging="567"/>
        <w:rPr>
          <w:sz w:val="22"/>
          <w:szCs w:val="22"/>
          <w:lang w:val="hu-HU"/>
        </w:rPr>
      </w:pPr>
      <w:r w:rsidRPr="00856682">
        <w:rPr>
          <w:noProof/>
          <w:sz w:val="22"/>
          <w:szCs w:val="22"/>
          <w:lang w:val="hu-HU"/>
        </w:rPr>
        <w:t>a fogfelszín elszíneződése (gyermekeknél), amely fogmosással rendszerint eltávolítható.</w:t>
      </w:r>
    </w:p>
    <w:p w14:paraId="13C095D7" w14:textId="23EFAFEE" w:rsidR="00206A29" w:rsidRPr="00856682" w:rsidRDefault="00206A29" w:rsidP="00856682">
      <w:pPr>
        <w:pStyle w:val="Default"/>
        <w:widowControl w:val="0"/>
        <w:suppressAutoHyphens/>
        <w:rPr>
          <w:sz w:val="22"/>
          <w:szCs w:val="22"/>
          <w:lang w:val="hu-HU"/>
        </w:rPr>
      </w:pPr>
      <w:r w:rsidRPr="00856682">
        <w:rPr>
          <w:sz w:val="22"/>
          <w:szCs w:val="22"/>
          <w:lang w:val="hu-HU"/>
        </w:rPr>
        <w:t>Vérv</w:t>
      </w:r>
      <w:r w:rsidR="00C4369F">
        <w:rPr>
          <w:sz w:val="22"/>
          <w:szCs w:val="22"/>
          <w:lang w:val="hu-HU"/>
        </w:rPr>
        <w:t>izsgálattal</w:t>
      </w:r>
      <w:r w:rsidRPr="00856682">
        <w:rPr>
          <w:sz w:val="22"/>
          <w:szCs w:val="22"/>
          <w:lang w:val="hu-HU"/>
        </w:rPr>
        <w:t xml:space="preserve"> vagy vizeletvizsgálattal kimutatható mellékhatások:</w:t>
      </w:r>
    </w:p>
    <w:p w14:paraId="13C095D8" w14:textId="77777777" w:rsidR="00206A29" w:rsidRPr="00856682" w:rsidRDefault="00206A29" w:rsidP="00856682">
      <w:pPr>
        <w:pStyle w:val="Default"/>
        <w:widowControl w:val="0"/>
        <w:numPr>
          <w:ilvl w:val="0"/>
          <w:numId w:val="7"/>
        </w:numPr>
        <w:tabs>
          <w:tab w:val="clear" w:pos="360"/>
        </w:tabs>
        <w:suppressAutoHyphens/>
        <w:ind w:left="567" w:hanging="567"/>
        <w:rPr>
          <w:sz w:val="22"/>
          <w:szCs w:val="22"/>
          <w:lang w:val="hu-HU"/>
        </w:rPr>
      </w:pPr>
      <w:r w:rsidRPr="00856682">
        <w:rPr>
          <w:sz w:val="22"/>
          <w:szCs w:val="22"/>
          <w:lang w:val="hu-HU"/>
        </w:rPr>
        <w:t>nagyon alacsony fehérvérsejtszám;</w:t>
      </w:r>
    </w:p>
    <w:p w14:paraId="13C095D9" w14:textId="77777777" w:rsidR="00206A29" w:rsidRPr="00856682" w:rsidRDefault="00206A29" w:rsidP="00856682">
      <w:pPr>
        <w:pStyle w:val="Default"/>
        <w:widowControl w:val="0"/>
        <w:numPr>
          <w:ilvl w:val="0"/>
          <w:numId w:val="7"/>
        </w:numPr>
        <w:tabs>
          <w:tab w:val="clear" w:pos="360"/>
        </w:tabs>
        <w:suppressAutoHyphens/>
        <w:ind w:left="567" w:hanging="567"/>
        <w:rPr>
          <w:sz w:val="22"/>
          <w:szCs w:val="22"/>
          <w:lang w:val="hu-HU"/>
        </w:rPr>
      </w:pPr>
      <w:r w:rsidRPr="00856682">
        <w:rPr>
          <w:sz w:val="22"/>
          <w:szCs w:val="22"/>
          <w:lang w:val="hu-HU"/>
        </w:rPr>
        <w:t>alacsony vörösvértestszám;</w:t>
      </w:r>
    </w:p>
    <w:p w14:paraId="13C095DA" w14:textId="77777777" w:rsidR="00206A29" w:rsidRPr="00856682" w:rsidRDefault="00206A29" w:rsidP="00856682">
      <w:pPr>
        <w:pStyle w:val="Default"/>
        <w:widowControl w:val="0"/>
        <w:numPr>
          <w:ilvl w:val="0"/>
          <w:numId w:val="7"/>
        </w:numPr>
        <w:tabs>
          <w:tab w:val="clear" w:pos="360"/>
        </w:tabs>
        <w:suppressAutoHyphens/>
        <w:ind w:left="567" w:hanging="567"/>
        <w:rPr>
          <w:sz w:val="22"/>
          <w:szCs w:val="22"/>
          <w:lang w:val="hu-HU"/>
        </w:rPr>
      </w:pPr>
      <w:r w:rsidRPr="00856682">
        <w:rPr>
          <w:sz w:val="22"/>
          <w:szCs w:val="22"/>
          <w:lang w:val="hu-HU"/>
        </w:rPr>
        <w:t>kristályok a vizeletben</w:t>
      </w:r>
      <w:r w:rsidR="00907731" w:rsidRPr="00856682">
        <w:rPr>
          <w:sz w:val="22"/>
          <w:szCs w:val="22"/>
          <w:lang w:val="hu-HU"/>
        </w:rPr>
        <w:t>, ami heveny vesekárosodáshoz vezethet</w:t>
      </w:r>
      <w:r w:rsidRPr="00856682">
        <w:rPr>
          <w:sz w:val="22"/>
          <w:szCs w:val="22"/>
          <w:lang w:val="hu-HU"/>
        </w:rPr>
        <w:t>.</w:t>
      </w:r>
    </w:p>
    <w:p w14:paraId="13C095DB" w14:textId="77777777" w:rsidR="00206A29" w:rsidRPr="00856682" w:rsidRDefault="00206A29" w:rsidP="00856682">
      <w:pPr>
        <w:widowControl w:val="0"/>
        <w:suppressAutoHyphens/>
        <w:spacing w:line="240" w:lineRule="auto"/>
        <w:ind w:right="-29"/>
        <w:rPr>
          <w:bCs/>
          <w:lang w:val="hu-HU"/>
        </w:rPr>
      </w:pPr>
    </w:p>
    <w:p w14:paraId="13C095DC" w14:textId="77777777" w:rsidR="00206A29" w:rsidRPr="00856682" w:rsidRDefault="00206A29" w:rsidP="00856682">
      <w:pPr>
        <w:widowControl w:val="0"/>
        <w:suppressAutoHyphens/>
        <w:spacing w:line="240" w:lineRule="auto"/>
        <w:ind w:right="-29"/>
        <w:rPr>
          <w:b/>
          <w:bCs/>
          <w:lang w:val="hu-HU"/>
        </w:rPr>
      </w:pPr>
      <w:r w:rsidRPr="00856682">
        <w:rPr>
          <w:b/>
          <w:bCs/>
          <w:lang w:val="hu-HU"/>
        </w:rPr>
        <w:t>Mellékhatások bejelentése</w:t>
      </w:r>
    </w:p>
    <w:p w14:paraId="13C095DD" w14:textId="3D3CF6B5" w:rsidR="00206A29" w:rsidRPr="00856682" w:rsidRDefault="00206A29" w:rsidP="00856682">
      <w:pPr>
        <w:widowControl w:val="0"/>
        <w:suppressAutoHyphens/>
        <w:spacing w:line="240" w:lineRule="auto"/>
        <w:ind w:right="-29"/>
        <w:rPr>
          <w:lang w:val="hu-HU"/>
        </w:rPr>
      </w:pPr>
      <w:r w:rsidRPr="00856682">
        <w:rPr>
          <w:lang w:val="hu-HU"/>
        </w:rPr>
        <w:t xml:space="preserve">Ha </w:t>
      </w:r>
      <w:r w:rsidR="00E33A9B" w:rsidRPr="00F06234">
        <w:rPr>
          <w:noProof/>
          <w:szCs w:val="24"/>
          <w:lang w:val="hu-HU"/>
        </w:rPr>
        <w:t xml:space="preserve">Önnél </w:t>
      </w:r>
      <w:r w:rsidRPr="00856682">
        <w:rPr>
          <w:lang w:val="hu-HU"/>
        </w:rPr>
        <w:t xml:space="preserve">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w:t>
      </w:r>
      <w:r w:rsidRPr="00856682">
        <w:rPr>
          <w:lang w:val="hu-HU"/>
        </w:rPr>
        <w:lastRenderedPageBreak/>
        <w:t xml:space="preserve">az </w:t>
      </w:r>
      <w:hyperlink r:id="rId11" w:history="1">
        <w:r w:rsidRPr="00856682">
          <w:rPr>
            <w:rStyle w:val="Hiperhivatkozs"/>
            <w:highlight w:val="lightGray"/>
            <w:lang w:val="hu-HU"/>
          </w:rPr>
          <w:t>V. függelékben</w:t>
        </w:r>
      </w:hyperlink>
      <w:r w:rsidRPr="00856682">
        <w:rPr>
          <w:highlight w:val="lightGray"/>
          <w:lang w:val="hu-HU"/>
        </w:rPr>
        <w:t xml:space="preserve"> található elérhetőségeken keresztül</w:t>
      </w:r>
      <w:r w:rsidRPr="00856682">
        <w:rPr>
          <w:lang w:val="hu-HU"/>
        </w:rPr>
        <w:t>. A mellékhatások bejelentésével Ön is hozzájárulhat ahhoz, hogy minél több információ álljon rendelkezésre a gyógyszer biztonságos alkalmazásával kapcsolatban.</w:t>
      </w:r>
    </w:p>
    <w:p w14:paraId="13C095DE" w14:textId="77777777" w:rsidR="00206A29" w:rsidRPr="00856682" w:rsidRDefault="00206A29" w:rsidP="00856682">
      <w:pPr>
        <w:widowControl w:val="0"/>
        <w:numPr>
          <w:ilvl w:val="12"/>
          <w:numId w:val="0"/>
        </w:numPr>
        <w:suppressAutoHyphens/>
        <w:spacing w:line="240" w:lineRule="auto"/>
        <w:ind w:right="-2"/>
        <w:rPr>
          <w:noProof/>
          <w:lang w:val="hu-HU"/>
        </w:rPr>
      </w:pPr>
    </w:p>
    <w:p w14:paraId="13C095DF" w14:textId="77777777" w:rsidR="00206A29" w:rsidRPr="00856682" w:rsidRDefault="00206A29" w:rsidP="00856682">
      <w:pPr>
        <w:widowControl w:val="0"/>
        <w:numPr>
          <w:ilvl w:val="12"/>
          <w:numId w:val="0"/>
        </w:numPr>
        <w:suppressAutoHyphens/>
        <w:spacing w:line="240" w:lineRule="auto"/>
        <w:ind w:right="-2"/>
        <w:rPr>
          <w:noProof/>
          <w:lang w:val="hu-HU"/>
        </w:rPr>
      </w:pPr>
    </w:p>
    <w:p w14:paraId="13C095E0" w14:textId="77777777" w:rsidR="00206A29" w:rsidRPr="00856682" w:rsidRDefault="00206A29" w:rsidP="00856682">
      <w:pPr>
        <w:widowControl w:val="0"/>
        <w:numPr>
          <w:ilvl w:val="12"/>
          <w:numId w:val="0"/>
        </w:numPr>
        <w:shd w:val="clear" w:color="auto" w:fill="FFFFFF"/>
        <w:suppressAutoHyphens/>
        <w:spacing w:line="240" w:lineRule="auto"/>
        <w:ind w:left="567" w:right="-2" w:hanging="567"/>
        <w:rPr>
          <w:noProof/>
          <w:lang w:val="hu-HU"/>
        </w:rPr>
      </w:pPr>
      <w:r w:rsidRPr="00856682">
        <w:rPr>
          <w:b/>
          <w:noProof/>
          <w:lang w:val="hu-HU"/>
        </w:rPr>
        <w:t>5.</w:t>
      </w:r>
      <w:r w:rsidRPr="00856682">
        <w:rPr>
          <w:b/>
          <w:noProof/>
          <w:lang w:val="hu-HU"/>
        </w:rPr>
        <w:tab/>
        <w:t xml:space="preserve">Hogyan kell az </w:t>
      </w:r>
      <w:r w:rsidR="00DC2974" w:rsidRPr="00856682">
        <w:rPr>
          <w:b/>
          <w:noProof/>
          <w:lang w:val="hu-HU"/>
        </w:rPr>
        <w:t>Aksolin</w:t>
      </w:r>
      <w:r w:rsidRPr="00856682">
        <w:rPr>
          <w:b/>
          <w:noProof/>
          <w:lang w:val="hu-HU"/>
        </w:rPr>
        <w:t>t tárolni?</w:t>
      </w:r>
    </w:p>
    <w:p w14:paraId="13C095E1" w14:textId="77777777" w:rsidR="00206A29" w:rsidRPr="00856682" w:rsidRDefault="00206A29" w:rsidP="00856682">
      <w:pPr>
        <w:widowControl w:val="0"/>
        <w:numPr>
          <w:ilvl w:val="12"/>
          <w:numId w:val="0"/>
        </w:numPr>
        <w:suppressAutoHyphens/>
        <w:spacing w:line="240" w:lineRule="auto"/>
        <w:ind w:left="567" w:right="-2" w:hanging="567"/>
        <w:rPr>
          <w:noProof/>
          <w:lang w:val="hu-HU"/>
        </w:rPr>
      </w:pPr>
    </w:p>
    <w:p w14:paraId="13C095E2" w14:textId="77777777" w:rsidR="00206A29" w:rsidRPr="00856682" w:rsidRDefault="00206A29" w:rsidP="00856682">
      <w:pPr>
        <w:widowControl w:val="0"/>
        <w:numPr>
          <w:ilvl w:val="12"/>
          <w:numId w:val="0"/>
        </w:numPr>
        <w:suppressAutoHyphens/>
        <w:spacing w:line="240" w:lineRule="auto"/>
        <w:ind w:right="-2"/>
        <w:rPr>
          <w:noProof/>
          <w:lang w:val="hu-HU"/>
        </w:rPr>
      </w:pPr>
      <w:r w:rsidRPr="00856682">
        <w:rPr>
          <w:noProof/>
          <w:lang w:val="hu-HU"/>
        </w:rPr>
        <w:t>A gyógyszer gyermekektől elzárva tartandó!</w:t>
      </w:r>
    </w:p>
    <w:p w14:paraId="13C095E3" w14:textId="77777777" w:rsidR="00206A29" w:rsidRPr="00856682" w:rsidRDefault="00206A29" w:rsidP="00856682">
      <w:pPr>
        <w:widowControl w:val="0"/>
        <w:numPr>
          <w:ilvl w:val="12"/>
          <w:numId w:val="0"/>
        </w:numPr>
        <w:suppressAutoHyphens/>
        <w:spacing w:line="240" w:lineRule="auto"/>
        <w:ind w:right="-2"/>
        <w:rPr>
          <w:noProof/>
          <w:lang w:val="hu-HU"/>
        </w:rPr>
      </w:pPr>
    </w:p>
    <w:p w14:paraId="13C095E4" w14:textId="77777777" w:rsidR="00206A29" w:rsidRPr="00856682" w:rsidRDefault="00206A29" w:rsidP="00856682">
      <w:pPr>
        <w:widowControl w:val="0"/>
        <w:suppressAutoHyphens/>
        <w:spacing w:line="240" w:lineRule="auto"/>
        <w:rPr>
          <w:b/>
          <w:noProof/>
          <w:lang w:val="hu-HU"/>
        </w:rPr>
      </w:pPr>
      <w:r w:rsidRPr="00856682">
        <w:rPr>
          <w:b/>
          <w:noProof/>
          <w:lang w:val="hu-HU"/>
        </w:rPr>
        <w:t>Száraz por:</w:t>
      </w:r>
    </w:p>
    <w:p w14:paraId="13C095E5" w14:textId="66D14EE6" w:rsidR="006B09B7" w:rsidRPr="00856682" w:rsidRDefault="006B09B7" w:rsidP="00856682">
      <w:pPr>
        <w:widowControl w:val="0"/>
        <w:suppressAutoHyphens/>
        <w:spacing w:line="240" w:lineRule="auto"/>
        <w:rPr>
          <w:noProof/>
          <w:lang w:val="hu-HU"/>
        </w:rPr>
      </w:pPr>
      <w:r w:rsidRPr="00856682">
        <w:rPr>
          <w:noProof/>
          <w:lang w:val="hu-HU"/>
        </w:rPr>
        <w:t>Legfeljebb</w:t>
      </w:r>
      <w:r w:rsidRPr="00856682">
        <w:rPr>
          <w:b/>
          <w:noProof/>
          <w:lang w:val="hu-HU"/>
        </w:rPr>
        <w:t xml:space="preserve"> </w:t>
      </w:r>
      <w:r w:rsidRPr="00856682">
        <w:rPr>
          <w:noProof/>
          <w:lang w:val="hu-HU"/>
        </w:rPr>
        <w:t>25</w:t>
      </w:r>
      <w:r w:rsidR="00107EE0">
        <w:rPr>
          <w:noProof/>
          <w:lang w:val="hu-HU"/>
        </w:rPr>
        <w:t> </w:t>
      </w:r>
      <w:r w:rsidRPr="00856682">
        <w:rPr>
          <w:noProof/>
          <w:lang w:val="hu-HU"/>
        </w:rPr>
        <w:t>°C</w:t>
      </w:r>
      <w:r w:rsidRPr="00856682">
        <w:rPr>
          <w:noProof/>
          <w:lang w:val="hu-HU"/>
        </w:rPr>
        <w:noBreakHyphen/>
        <w:t>on tárolandó.</w:t>
      </w:r>
    </w:p>
    <w:p w14:paraId="13C095E6" w14:textId="77777777" w:rsidR="00206A29" w:rsidRPr="00856682" w:rsidRDefault="00206A29" w:rsidP="00856682">
      <w:pPr>
        <w:widowControl w:val="0"/>
        <w:suppressAutoHyphens/>
        <w:spacing w:line="240" w:lineRule="auto"/>
        <w:rPr>
          <w:noProof/>
          <w:lang w:val="hu-HU"/>
        </w:rPr>
      </w:pPr>
      <w:r w:rsidRPr="00856682">
        <w:rPr>
          <w:noProof/>
          <w:lang w:val="hu-HU"/>
        </w:rPr>
        <w:t>A nedvességtől való védelem érdekében az eredeti csomagolásban tárolandó.</w:t>
      </w:r>
    </w:p>
    <w:p w14:paraId="13C095E7" w14:textId="77777777" w:rsidR="00206A29" w:rsidRPr="00856682" w:rsidRDefault="00206A29" w:rsidP="00856682">
      <w:pPr>
        <w:widowControl w:val="0"/>
        <w:suppressAutoHyphens/>
        <w:spacing w:line="240" w:lineRule="auto"/>
        <w:rPr>
          <w:noProof/>
          <w:lang w:val="hu-HU"/>
        </w:rPr>
      </w:pPr>
    </w:p>
    <w:p w14:paraId="13C095E8" w14:textId="77777777" w:rsidR="00206A29" w:rsidRPr="00856682" w:rsidRDefault="00206A29" w:rsidP="00856682">
      <w:pPr>
        <w:widowControl w:val="0"/>
        <w:numPr>
          <w:ilvl w:val="12"/>
          <w:numId w:val="0"/>
        </w:numPr>
        <w:suppressAutoHyphens/>
        <w:spacing w:line="240" w:lineRule="auto"/>
        <w:ind w:right="-2"/>
        <w:rPr>
          <w:noProof/>
          <w:lang w:val="hu-HU"/>
        </w:rPr>
      </w:pPr>
      <w:r w:rsidRPr="00856682">
        <w:rPr>
          <w:noProof/>
          <w:lang w:val="hu-HU"/>
        </w:rPr>
        <w:t>A dobozon feltüntetett lejárati idő után ne alkalmazza ezt a gyógyszert. A lejárati idő az adott hónap utolsó napjára vonatkozik.</w:t>
      </w:r>
    </w:p>
    <w:p w14:paraId="13C095E9" w14:textId="77777777" w:rsidR="00206A29" w:rsidRPr="00856682" w:rsidRDefault="00206A29" w:rsidP="00856682">
      <w:pPr>
        <w:widowControl w:val="0"/>
        <w:suppressAutoHyphens/>
        <w:spacing w:line="240" w:lineRule="auto"/>
        <w:rPr>
          <w:noProof/>
          <w:lang w:val="hu-HU"/>
        </w:rPr>
      </w:pPr>
    </w:p>
    <w:p w14:paraId="13C095EA" w14:textId="77777777" w:rsidR="00206A29" w:rsidRPr="00856682" w:rsidRDefault="00206A29" w:rsidP="00856682">
      <w:pPr>
        <w:widowControl w:val="0"/>
        <w:suppressAutoHyphens/>
        <w:spacing w:line="240" w:lineRule="auto"/>
        <w:rPr>
          <w:noProof/>
          <w:lang w:val="hu-HU"/>
        </w:rPr>
      </w:pPr>
      <w:r w:rsidRPr="00856682">
        <w:rPr>
          <w:b/>
          <w:noProof/>
          <w:lang w:val="hu-HU"/>
        </w:rPr>
        <w:t>Elkészített szuszpenzió:</w:t>
      </w:r>
    </w:p>
    <w:p w14:paraId="13C095EB" w14:textId="53858FF9" w:rsidR="00206A29" w:rsidRPr="00856682" w:rsidRDefault="00206A29" w:rsidP="00856682">
      <w:pPr>
        <w:widowControl w:val="0"/>
        <w:suppressAutoHyphens/>
        <w:spacing w:line="240" w:lineRule="auto"/>
        <w:rPr>
          <w:noProof/>
          <w:lang w:val="hu-HU"/>
        </w:rPr>
      </w:pPr>
      <w:r w:rsidRPr="00856682">
        <w:rPr>
          <w:noProof/>
          <w:lang w:val="hu-HU"/>
        </w:rPr>
        <w:t>Hűtőszekrényben (</w:t>
      </w:r>
      <w:r w:rsidRPr="00856682">
        <w:rPr>
          <w:lang w:val="hu-HU"/>
        </w:rPr>
        <w:t>2</w:t>
      </w:r>
      <w:r w:rsidR="004A076B" w:rsidRPr="00856682">
        <w:rPr>
          <w:lang w:val="hu-HU"/>
        </w:rPr>
        <w:t> </w:t>
      </w:r>
      <w:r w:rsidRPr="00856682">
        <w:rPr>
          <w:lang w:val="hu-HU"/>
        </w:rPr>
        <w:t>°C</w:t>
      </w:r>
      <w:r w:rsidR="00153F7C">
        <w:rPr>
          <w:lang w:val="hu-HU"/>
        </w:rPr>
        <w:t> </w:t>
      </w:r>
      <w:r w:rsidR="004A076B" w:rsidRPr="00856682">
        <w:rPr>
          <w:lang w:val="hu-HU"/>
        </w:rPr>
        <w:t>–</w:t>
      </w:r>
      <w:r w:rsidR="00153F7C">
        <w:rPr>
          <w:lang w:val="hu-HU"/>
        </w:rPr>
        <w:t> </w:t>
      </w:r>
      <w:r w:rsidRPr="00856682">
        <w:rPr>
          <w:lang w:val="hu-HU"/>
        </w:rPr>
        <w:t>8</w:t>
      </w:r>
      <w:r w:rsidR="004A076B" w:rsidRPr="00856682">
        <w:rPr>
          <w:lang w:val="hu-HU"/>
        </w:rPr>
        <w:t> </w:t>
      </w:r>
      <w:r w:rsidRPr="00856682">
        <w:rPr>
          <w:lang w:val="hu-HU"/>
        </w:rPr>
        <w:t xml:space="preserve">°C) </w:t>
      </w:r>
      <w:r w:rsidRPr="00856682">
        <w:rPr>
          <w:noProof/>
          <w:lang w:val="hu-HU"/>
        </w:rPr>
        <w:t>tárolandó. Nem fagyasztható!</w:t>
      </w:r>
    </w:p>
    <w:p w14:paraId="13C095EC" w14:textId="77777777" w:rsidR="00206A29" w:rsidRPr="00856682" w:rsidRDefault="00206A29" w:rsidP="00856682">
      <w:pPr>
        <w:widowControl w:val="0"/>
        <w:numPr>
          <w:ilvl w:val="12"/>
          <w:numId w:val="0"/>
        </w:numPr>
        <w:suppressAutoHyphens/>
        <w:spacing w:line="240" w:lineRule="auto"/>
        <w:ind w:right="-2"/>
        <w:rPr>
          <w:noProof/>
          <w:lang w:val="hu-HU"/>
        </w:rPr>
      </w:pPr>
      <w:r w:rsidRPr="00856682">
        <w:rPr>
          <w:lang w:val="hu-HU"/>
        </w:rPr>
        <w:t>Az elkészített szuszpenziót 7 napon belül fel kell használni.</w:t>
      </w:r>
    </w:p>
    <w:p w14:paraId="13C095ED" w14:textId="77777777" w:rsidR="00206A29" w:rsidRPr="00856682" w:rsidRDefault="00206A29" w:rsidP="00856682">
      <w:pPr>
        <w:widowControl w:val="0"/>
        <w:numPr>
          <w:ilvl w:val="12"/>
          <w:numId w:val="0"/>
        </w:numPr>
        <w:suppressAutoHyphens/>
        <w:spacing w:line="240" w:lineRule="auto"/>
        <w:ind w:right="-2"/>
        <w:rPr>
          <w:noProof/>
          <w:lang w:val="hu-HU"/>
        </w:rPr>
      </w:pPr>
    </w:p>
    <w:p w14:paraId="13C095EE" w14:textId="77777777" w:rsidR="00206A29" w:rsidRPr="00856682" w:rsidRDefault="00206A29" w:rsidP="00856682">
      <w:pPr>
        <w:widowControl w:val="0"/>
        <w:suppressAutoHyphens/>
        <w:spacing w:line="240" w:lineRule="auto"/>
        <w:ind w:right="-2"/>
        <w:rPr>
          <w:lang w:val="hu-HU"/>
        </w:rPr>
      </w:pPr>
      <w:r w:rsidRPr="00856682">
        <w:rPr>
          <w:lang w:val="hu-HU"/>
        </w:rPr>
        <w:t>Semmilyen gyógyszert ne dobjon a szennyvízbe vagy a háztartási hulladékba. Kérdezze meg gyógyszerészét, hogy mit tegyen a már nem használt gyógyszereivel. Ezek az intézkedések elősegítik a környezet védelmét.</w:t>
      </w:r>
    </w:p>
    <w:p w14:paraId="13C095EF" w14:textId="77777777" w:rsidR="00206A29" w:rsidRPr="00856682" w:rsidRDefault="00206A29" w:rsidP="00856682">
      <w:pPr>
        <w:widowControl w:val="0"/>
        <w:numPr>
          <w:ilvl w:val="12"/>
          <w:numId w:val="0"/>
        </w:numPr>
        <w:suppressAutoHyphens/>
        <w:spacing w:line="240" w:lineRule="auto"/>
        <w:ind w:right="-2"/>
        <w:rPr>
          <w:noProof/>
          <w:lang w:val="hu-HU"/>
        </w:rPr>
      </w:pPr>
    </w:p>
    <w:p w14:paraId="13C095F0" w14:textId="77777777" w:rsidR="00206A29" w:rsidRPr="00856682" w:rsidRDefault="00206A29" w:rsidP="00856682">
      <w:pPr>
        <w:widowControl w:val="0"/>
        <w:numPr>
          <w:ilvl w:val="12"/>
          <w:numId w:val="0"/>
        </w:numPr>
        <w:suppressAutoHyphens/>
        <w:spacing w:line="240" w:lineRule="auto"/>
        <w:ind w:right="-2"/>
        <w:rPr>
          <w:noProof/>
          <w:lang w:val="hu-HU"/>
        </w:rPr>
      </w:pPr>
    </w:p>
    <w:p w14:paraId="13C095F1" w14:textId="77777777" w:rsidR="00206A29" w:rsidRPr="00856682" w:rsidRDefault="00206A29" w:rsidP="00856682">
      <w:pPr>
        <w:widowControl w:val="0"/>
        <w:numPr>
          <w:ilvl w:val="12"/>
          <w:numId w:val="0"/>
        </w:numPr>
        <w:shd w:val="clear" w:color="auto" w:fill="FFFFFF"/>
        <w:suppressAutoHyphens/>
        <w:spacing w:line="240" w:lineRule="auto"/>
        <w:ind w:right="-2"/>
        <w:rPr>
          <w:b/>
          <w:noProof/>
          <w:lang w:val="hu-HU"/>
        </w:rPr>
      </w:pPr>
      <w:r w:rsidRPr="00856682">
        <w:rPr>
          <w:b/>
          <w:noProof/>
          <w:lang w:val="hu-HU"/>
        </w:rPr>
        <w:t>6.</w:t>
      </w:r>
      <w:r w:rsidRPr="00856682">
        <w:rPr>
          <w:b/>
          <w:noProof/>
          <w:lang w:val="hu-HU"/>
        </w:rPr>
        <w:tab/>
        <w:t xml:space="preserve">A </w:t>
      </w:r>
      <w:r w:rsidRPr="00856682">
        <w:rPr>
          <w:b/>
          <w:lang w:val="hu-HU"/>
        </w:rPr>
        <w:t>csomagolás tartalma és egyéb információk</w:t>
      </w:r>
    </w:p>
    <w:p w14:paraId="13C095F2" w14:textId="77777777" w:rsidR="00206A29" w:rsidRPr="00856682" w:rsidRDefault="00206A29" w:rsidP="00856682">
      <w:pPr>
        <w:widowControl w:val="0"/>
        <w:numPr>
          <w:ilvl w:val="12"/>
          <w:numId w:val="0"/>
        </w:numPr>
        <w:suppressAutoHyphens/>
        <w:spacing w:line="240" w:lineRule="auto"/>
        <w:ind w:right="-2"/>
        <w:rPr>
          <w:noProof/>
          <w:lang w:val="hu-HU"/>
        </w:rPr>
      </w:pPr>
    </w:p>
    <w:p w14:paraId="13C095F3" w14:textId="77777777" w:rsidR="00206A29" w:rsidRPr="00856682" w:rsidRDefault="00206A29" w:rsidP="00856682">
      <w:pPr>
        <w:widowControl w:val="0"/>
        <w:numPr>
          <w:ilvl w:val="12"/>
          <w:numId w:val="0"/>
        </w:numPr>
        <w:suppressAutoHyphens/>
        <w:spacing w:line="240" w:lineRule="auto"/>
        <w:ind w:right="-2"/>
        <w:rPr>
          <w:b/>
          <w:bCs/>
          <w:noProof/>
          <w:lang w:val="hu-HU"/>
        </w:rPr>
      </w:pPr>
      <w:r w:rsidRPr="00856682">
        <w:rPr>
          <w:b/>
          <w:bCs/>
          <w:noProof/>
          <w:lang w:val="hu-HU"/>
        </w:rPr>
        <w:t xml:space="preserve">Mit tartalmaz az </w:t>
      </w:r>
      <w:r w:rsidR="00DC2974" w:rsidRPr="00856682">
        <w:rPr>
          <w:b/>
          <w:bCs/>
          <w:noProof/>
          <w:lang w:val="hu-HU"/>
        </w:rPr>
        <w:t>Aksolin</w:t>
      </w:r>
      <w:r w:rsidRPr="00856682">
        <w:rPr>
          <w:b/>
          <w:bCs/>
          <w:noProof/>
          <w:lang w:val="hu-HU"/>
        </w:rPr>
        <w:t>?</w:t>
      </w:r>
    </w:p>
    <w:p w14:paraId="13C095F4" w14:textId="77777777" w:rsidR="00206A29" w:rsidRPr="00856682" w:rsidRDefault="00206A29" w:rsidP="00856682">
      <w:pPr>
        <w:widowControl w:val="0"/>
        <w:numPr>
          <w:ilvl w:val="0"/>
          <w:numId w:val="23"/>
        </w:numPr>
        <w:suppressAutoHyphens/>
        <w:spacing w:line="240" w:lineRule="auto"/>
        <w:ind w:left="426" w:hanging="426"/>
        <w:rPr>
          <w:lang w:val="hu-HU"/>
        </w:rPr>
      </w:pPr>
      <w:r w:rsidRPr="00856682">
        <w:rPr>
          <w:lang w:val="hu-HU"/>
        </w:rPr>
        <w:t>A készítmény hatóanyagai az amoxicillin és a klavulánsav. A belsőleges szuszpenzió 80 mg amoxicillint (amoxicillin-trihidrát formájában) és 11,4 mg klavulánsavat (kálium-klavulanát formájában) tartalmaz milliliterenként.</w:t>
      </w:r>
    </w:p>
    <w:p w14:paraId="13C095F5" w14:textId="77777777" w:rsidR="00130A2B" w:rsidRPr="00856682" w:rsidRDefault="00130A2B" w:rsidP="00856682">
      <w:pPr>
        <w:widowControl w:val="0"/>
        <w:suppressAutoHyphens/>
        <w:ind w:left="426"/>
        <w:rPr>
          <w:lang w:val="hu-HU"/>
        </w:rPr>
      </w:pPr>
      <w:r w:rsidRPr="00856682">
        <w:rPr>
          <w:lang w:val="hu-HU"/>
        </w:rPr>
        <w:t>Egy 5 ml-es adag 400 mg amoxicillint és 57 mg klavulánsavat tartalmaz.</w:t>
      </w:r>
    </w:p>
    <w:p w14:paraId="13C095F6" w14:textId="77777777" w:rsidR="00BC4AE3" w:rsidRPr="00856682" w:rsidRDefault="00BC4AE3" w:rsidP="00153F7C">
      <w:pPr>
        <w:widowControl w:val="0"/>
        <w:suppressAutoHyphens/>
        <w:spacing w:line="240" w:lineRule="auto"/>
        <w:rPr>
          <w:lang w:val="hu-HU"/>
        </w:rPr>
      </w:pPr>
    </w:p>
    <w:p w14:paraId="13C095F7" w14:textId="77777777" w:rsidR="00206A29" w:rsidRPr="00856682" w:rsidRDefault="00206A29" w:rsidP="00856682">
      <w:pPr>
        <w:widowControl w:val="0"/>
        <w:numPr>
          <w:ilvl w:val="0"/>
          <w:numId w:val="23"/>
        </w:numPr>
        <w:suppressAutoHyphens/>
        <w:autoSpaceDE w:val="0"/>
        <w:autoSpaceDN w:val="0"/>
        <w:adjustRightInd w:val="0"/>
        <w:spacing w:line="240" w:lineRule="auto"/>
        <w:ind w:left="426" w:hanging="426"/>
        <w:rPr>
          <w:lang w:val="hu-HU"/>
        </w:rPr>
      </w:pPr>
      <w:r w:rsidRPr="00856682">
        <w:rPr>
          <w:lang w:val="hu-HU"/>
        </w:rPr>
        <w:t xml:space="preserve">Egyéb összetevők: kroszpovidon, A típusú, szilícium-dioxid, vízmentes </w:t>
      </w:r>
      <w:r w:rsidR="001C73A7" w:rsidRPr="00856682">
        <w:rPr>
          <w:lang w:val="hu-HU"/>
        </w:rPr>
        <w:t>és/vagy víztartalmú</w:t>
      </w:r>
      <w:r w:rsidR="00684628" w:rsidRPr="00856682">
        <w:rPr>
          <w:lang w:val="hu-HU"/>
        </w:rPr>
        <w:t xml:space="preserve"> </w:t>
      </w:r>
      <w:r w:rsidRPr="00856682">
        <w:rPr>
          <w:lang w:val="hu-HU"/>
        </w:rPr>
        <w:t>kolloid szilícium-dioxid, karmellóz-nátrium, xantán gumi, aceszulfám-kálium, szacharin-nátrium, eper aroma (maltodextrint tartalmaz).</w:t>
      </w:r>
    </w:p>
    <w:p w14:paraId="13C095F8" w14:textId="77777777" w:rsidR="00206A29" w:rsidRPr="00856682" w:rsidRDefault="00206A29" w:rsidP="00856682">
      <w:pPr>
        <w:widowControl w:val="0"/>
        <w:numPr>
          <w:ilvl w:val="0"/>
          <w:numId w:val="23"/>
        </w:numPr>
        <w:suppressAutoHyphens/>
        <w:autoSpaceDE w:val="0"/>
        <w:autoSpaceDN w:val="0"/>
        <w:adjustRightInd w:val="0"/>
        <w:spacing w:line="240" w:lineRule="auto"/>
        <w:ind w:left="426" w:hanging="426"/>
        <w:rPr>
          <w:lang w:val="hu-HU"/>
        </w:rPr>
      </w:pPr>
      <w:r w:rsidRPr="00856682">
        <w:rPr>
          <w:lang w:val="hu-HU"/>
        </w:rPr>
        <w:t>Lásd még „</w:t>
      </w:r>
      <w:r w:rsidRPr="00856682">
        <w:rPr>
          <w:b/>
          <w:noProof/>
          <w:lang w:val="hu-HU"/>
        </w:rPr>
        <w:t xml:space="preserve">Az </w:t>
      </w:r>
      <w:r w:rsidR="00DC2974" w:rsidRPr="00856682">
        <w:rPr>
          <w:b/>
          <w:noProof/>
          <w:lang w:val="hu-HU"/>
        </w:rPr>
        <w:t>Aksolin</w:t>
      </w:r>
      <w:r w:rsidRPr="00856682">
        <w:rPr>
          <w:b/>
          <w:noProof/>
          <w:lang w:val="hu-HU"/>
        </w:rPr>
        <w:t xml:space="preserve"> maltodextrint </w:t>
      </w:r>
      <w:r w:rsidR="007006C4" w:rsidRPr="00856682">
        <w:rPr>
          <w:b/>
          <w:noProof/>
          <w:lang w:val="hu-HU"/>
        </w:rPr>
        <w:t xml:space="preserve">és nátriumot </w:t>
      </w:r>
      <w:r w:rsidRPr="00856682">
        <w:rPr>
          <w:b/>
          <w:noProof/>
          <w:lang w:val="hu-HU"/>
        </w:rPr>
        <w:t>tartalmaz</w:t>
      </w:r>
      <w:r w:rsidRPr="00856682">
        <w:rPr>
          <w:noProof/>
          <w:lang w:val="hu-HU"/>
        </w:rPr>
        <w:t>” című részt a 2.</w:t>
      </w:r>
      <w:r w:rsidR="00EC67A3" w:rsidRPr="00856682">
        <w:rPr>
          <w:lang w:val="hu-HU"/>
        </w:rPr>
        <w:t> </w:t>
      </w:r>
      <w:r w:rsidRPr="00856682">
        <w:rPr>
          <w:noProof/>
          <w:lang w:val="hu-HU"/>
        </w:rPr>
        <w:t>pontban.</w:t>
      </w:r>
    </w:p>
    <w:p w14:paraId="13C095F9" w14:textId="77777777" w:rsidR="00206A29" w:rsidRPr="00856682" w:rsidRDefault="00206A29" w:rsidP="00856682">
      <w:pPr>
        <w:widowControl w:val="0"/>
        <w:numPr>
          <w:ilvl w:val="12"/>
          <w:numId w:val="0"/>
        </w:numPr>
        <w:suppressAutoHyphens/>
        <w:spacing w:line="240" w:lineRule="auto"/>
        <w:ind w:left="567" w:right="-2" w:hanging="567"/>
        <w:rPr>
          <w:noProof/>
          <w:lang w:val="hu-HU"/>
        </w:rPr>
      </w:pPr>
    </w:p>
    <w:p w14:paraId="13C095FA" w14:textId="77777777" w:rsidR="00206A29" w:rsidRPr="00856682" w:rsidRDefault="00206A29" w:rsidP="00856682">
      <w:pPr>
        <w:keepNext/>
        <w:widowControl w:val="0"/>
        <w:suppressAutoHyphens/>
        <w:spacing w:line="240" w:lineRule="auto"/>
        <w:ind w:right="-1"/>
        <w:rPr>
          <w:b/>
          <w:lang w:val="hu-HU"/>
        </w:rPr>
      </w:pPr>
      <w:r w:rsidRPr="00856682">
        <w:rPr>
          <w:b/>
          <w:lang w:val="hu-HU"/>
        </w:rPr>
        <w:t xml:space="preserve">Milyen az </w:t>
      </w:r>
      <w:r w:rsidR="00DC2974" w:rsidRPr="00856682">
        <w:rPr>
          <w:b/>
          <w:lang w:val="hu-HU"/>
        </w:rPr>
        <w:t>Aksolin</w:t>
      </w:r>
      <w:r w:rsidRPr="00856682">
        <w:rPr>
          <w:b/>
          <w:lang w:val="hu-HU"/>
        </w:rPr>
        <w:t xml:space="preserve"> külleme és mit tartalmaz a csomagolás?</w:t>
      </w:r>
    </w:p>
    <w:p w14:paraId="13C095FB" w14:textId="77777777" w:rsidR="00206A29" w:rsidRPr="00856682" w:rsidRDefault="00206A29" w:rsidP="00856682">
      <w:pPr>
        <w:keepNext/>
        <w:widowControl w:val="0"/>
        <w:numPr>
          <w:ilvl w:val="12"/>
          <w:numId w:val="0"/>
        </w:numPr>
        <w:suppressAutoHyphens/>
        <w:spacing w:line="240" w:lineRule="auto"/>
        <w:ind w:right="-2"/>
        <w:rPr>
          <w:noProof/>
          <w:lang w:val="hu-HU"/>
        </w:rPr>
      </w:pPr>
      <w:r w:rsidRPr="00856682">
        <w:rPr>
          <w:noProof/>
          <w:lang w:val="hu-HU"/>
        </w:rPr>
        <w:t>Fehér vagy sárgás színű por</w:t>
      </w:r>
      <w:r w:rsidRPr="00856682">
        <w:rPr>
          <w:lang w:val="hu-HU"/>
        </w:rPr>
        <w:t xml:space="preserve"> 60 ml-es vagy 100 ml-es borostyán színű, III. típusú üvegben, </w:t>
      </w:r>
      <w:r w:rsidR="006B09B7" w:rsidRPr="00856682">
        <w:rPr>
          <w:lang w:val="hu-HU"/>
        </w:rPr>
        <w:t xml:space="preserve">fehér, csavaros, garanciazáras, indukciós </w:t>
      </w:r>
      <w:r w:rsidRPr="00856682">
        <w:rPr>
          <w:lang w:val="hu-HU"/>
        </w:rPr>
        <w:t xml:space="preserve">záróbetéttel ellátott, HDPE </w:t>
      </w:r>
      <w:r w:rsidR="006B09B7" w:rsidRPr="00856682">
        <w:rPr>
          <w:lang w:val="hu-HU"/>
        </w:rPr>
        <w:t xml:space="preserve">kupakkal, </w:t>
      </w:r>
      <w:r w:rsidRPr="00856682">
        <w:rPr>
          <w:lang w:val="hu-HU"/>
        </w:rPr>
        <w:t xml:space="preserve">vagy </w:t>
      </w:r>
      <w:r w:rsidR="006B09B7" w:rsidRPr="00856682">
        <w:rPr>
          <w:lang w:val="hu-HU"/>
        </w:rPr>
        <w:t>fehér, csavaros, gyer</w:t>
      </w:r>
      <w:r w:rsidR="004A076B" w:rsidRPr="00856682">
        <w:rPr>
          <w:lang w:val="hu-HU"/>
        </w:rPr>
        <w:t>m</w:t>
      </w:r>
      <w:r w:rsidR="006B09B7" w:rsidRPr="00856682">
        <w:rPr>
          <w:lang w:val="hu-HU"/>
        </w:rPr>
        <w:t xml:space="preserve">ekbiztonsági, garanciazáras, nedvességmegkötő betéttel ellátott </w:t>
      </w:r>
      <w:r w:rsidRPr="00856682">
        <w:rPr>
          <w:lang w:val="hu-HU"/>
        </w:rPr>
        <w:t>PP kupakkal lezárva, 6 ml-es műanyag adagolófecskendővel, vagy 5 ml-es vagy 10 ml-es műanyag adagolókanállal, vagy 5 ml-es műanyag adagolópohárral, dobozban</w:t>
      </w:r>
      <w:r w:rsidRPr="00856682">
        <w:rPr>
          <w:noProof/>
          <w:lang w:val="hu-HU"/>
        </w:rPr>
        <w:t>.</w:t>
      </w:r>
    </w:p>
    <w:p w14:paraId="13C095FC" w14:textId="77777777" w:rsidR="00206A29" w:rsidRPr="00856682" w:rsidRDefault="00206A29" w:rsidP="00856682">
      <w:pPr>
        <w:keepNext/>
        <w:widowControl w:val="0"/>
        <w:numPr>
          <w:ilvl w:val="12"/>
          <w:numId w:val="0"/>
        </w:numPr>
        <w:suppressAutoHyphens/>
        <w:spacing w:line="240" w:lineRule="auto"/>
        <w:ind w:right="-2"/>
        <w:rPr>
          <w:noProof/>
          <w:lang w:val="hu-HU"/>
        </w:rPr>
      </w:pPr>
      <w:r w:rsidRPr="00856682">
        <w:rPr>
          <w:noProof/>
          <w:lang w:val="hu-HU"/>
        </w:rPr>
        <w:t>Elkészítés után az üveg 35 ml vagy 70 ml szuszpenziót tartalmaz.</w:t>
      </w:r>
    </w:p>
    <w:p w14:paraId="13C095FD" w14:textId="77777777" w:rsidR="00206A29" w:rsidRPr="00856682" w:rsidRDefault="00206A29" w:rsidP="00856682">
      <w:pPr>
        <w:keepNext/>
        <w:widowControl w:val="0"/>
        <w:numPr>
          <w:ilvl w:val="12"/>
          <w:numId w:val="0"/>
        </w:numPr>
        <w:suppressAutoHyphens/>
        <w:spacing w:line="240" w:lineRule="auto"/>
        <w:ind w:right="-2"/>
        <w:rPr>
          <w:noProof/>
          <w:lang w:val="hu-HU"/>
        </w:rPr>
      </w:pPr>
    </w:p>
    <w:p w14:paraId="13C095FE" w14:textId="77777777" w:rsidR="00206A29" w:rsidRPr="00856682" w:rsidRDefault="00206A29" w:rsidP="00856682">
      <w:pPr>
        <w:keepNext/>
        <w:widowControl w:val="0"/>
        <w:numPr>
          <w:ilvl w:val="12"/>
          <w:numId w:val="0"/>
        </w:numPr>
        <w:suppressAutoHyphens/>
        <w:spacing w:line="240" w:lineRule="auto"/>
        <w:ind w:right="-2"/>
        <w:rPr>
          <w:noProof/>
          <w:lang w:val="hu-HU"/>
        </w:rPr>
      </w:pPr>
      <w:r w:rsidRPr="00856682">
        <w:rPr>
          <w:noProof/>
          <w:lang w:val="hu-HU"/>
        </w:rPr>
        <w:t>Nem feltétlenül mindegyik kiszerelés kerül kereskedelmi forgalomba.</w:t>
      </w:r>
    </w:p>
    <w:p w14:paraId="13C095FF" w14:textId="77777777" w:rsidR="00206A29" w:rsidRPr="00856682" w:rsidRDefault="00206A29" w:rsidP="00856682">
      <w:pPr>
        <w:keepNext/>
        <w:widowControl w:val="0"/>
        <w:numPr>
          <w:ilvl w:val="12"/>
          <w:numId w:val="0"/>
        </w:numPr>
        <w:suppressAutoHyphens/>
        <w:spacing w:line="240" w:lineRule="auto"/>
        <w:ind w:right="-2"/>
        <w:rPr>
          <w:noProof/>
          <w:lang w:val="hu-HU"/>
        </w:rPr>
      </w:pPr>
    </w:p>
    <w:p w14:paraId="13C09600" w14:textId="77777777" w:rsidR="00206A29" w:rsidRPr="00856682" w:rsidRDefault="00206A29" w:rsidP="00856682">
      <w:pPr>
        <w:pStyle w:val="Cmsor1"/>
        <w:widowControl w:val="0"/>
        <w:suppressAutoHyphens/>
        <w:spacing w:before="0" w:after="0" w:line="240" w:lineRule="auto"/>
        <w:rPr>
          <w:b w:val="0"/>
          <w:sz w:val="22"/>
          <w:szCs w:val="22"/>
          <w:lang w:val="hu-HU"/>
        </w:rPr>
      </w:pPr>
      <w:r w:rsidRPr="00856682">
        <w:rPr>
          <w:sz w:val="22"/>
          <w:szCs w:val="22"/>
          <w:lang w:val="hu-HU"/>
        </w:rPr>
        <w:t>A forgalomba hozatali engedély jogosultja</w:t>
      </w:r>
    </w:p>
    <w:p w14:paraId="13C09601" w14:textId="77777777" w:rsidR="009B60EC" w:rsidRPr="00856682" w:rsidRDefault="009B60EC" w:rsidP="00856682">
      <w:pPr>
        <w:widowControl w:val="0"/>
        <w:suppressAutoHyphens/>
        <w:rPr>
          <w:noProof/>
          <w:snapToGrid/>
          <w:lang w:val="hu-HU" w:eastAsia="hu-HU"/>
        </w:rPr>
      </w:pPr>
      <w:r w:rsidRPr="00856682">
        <w:rPr>
          <w:noProof/>
          <w:lang w:val="hu-HU"/>
        </w:rPr>
        <w:t>Richter Gedeon Nyrt.</w:t>
      </w:r>
    </w:p>
    <w:p w14:paraId="13C09602" w14:textId="77777777" w:rsidR="009B60EC" w:rsidRPr="00856682" w:rsidRDefault="009B60EC" w:rsidP="00856682">
      <w:pPr>
        <w:widowControl w:val="0"/>
        <w:suppressAutoHyphens/>
        <w:rPr>
          <w:noProof/>
          <w:lang w:val="hu-HU"/>
        </w:rPr>
      </w:pPr>
      <w:r w:rsidRPr="00856682">
        <w:rPr>
          <w:noProof/>
          <w:lang w:val="hu-HU"/>
        </w:rPr>
        <w:t>H-1103 Budapest</w:t>
      </w:r>
    </w:p>
    <w:p w14:paraId="13C09603" w14:textId="77777777" w:rsidR="009B60EC" w:rsidRPr="00856682" w:rsidRDefault="009B60EC" w:rsidP="00856682">
      <w:pPr>
        <w:widowControl w:val="0"/>
        <w:suppressAutoHyphens/>
        <w:rPr>
          <w:noProof/>
          <w:lang w:val="hu-HU"/>
        </w:rPr>
      </w:pPr>
      <w:r w:rsidRPr="00856682">
        <w:rPr>
          <w:noProof/>
          <w:lang w:val="hu-HU"/>
        </w:rPr>
        <w:t>Gyömrői út 19-21.</w:t>
      </w:r>
    </w:p>
    <w:p w14:paraId="13C09604" w14:textId="77777777" w:rsidR="00206A29" w:rsidRPr="00856682" w:rsidRDefault="009B60EC" w:rsidP="00856682">
      <w:pPr>
        <w:widowControl w:val="0"/>
        <w:suppressAutoHyphens/>
        <w:spacing w:line="240" w:lineRule="auto"/>
        <w:rPr>
          <w:noProof/>
          <w:lang w:val="hu-HU"/>
        </w:rPr>
      </w:pPr>
      <w:r w:rsidRPr="00856682">
        <w:rPr>
          <w:noProof/>
          <w:lang w:val="hu-HU"/>
        </w:rPr>
        <w:t>Magyarország</w:t>
      </w:r>
    </w:p>
    <w:p w14:paraId="13C09605" w14:textId="77777777" w:rsidR="009A1F4E" w:rsidRPr="00856682" w:rsidRDefault="009A1F4E" w:rsidP="00856682">
      <w:pPr>
        <w:widowControl w:val="0"/>
        <w:suppressAutoHyphens/>
        <w:spacing w:line="240" w:lineRule="auto"/>
        <w:rPr>
          <w:lang w:val="hu-HU"/>
        </w:rPr>
      </w:pPr>
    </w:p>
    <w:p w14:paraId="13C09606" w14:textId="77777777" w:rsidR="00206A29" w:rsidRPr="00856682" w:rsidRDefault="00206A29" w:rsidP="00856682">
      <w:pPr>
        <w:widowControl w:val="0"/>
        <w:suppressAutoHyphens/>
        <w:spacing w:line="240" w:lineRule="auto"/>
        <w:rPr>
          <w:b/>
          <w:lang w:val="hu-HU"/>
        </w:rPr>
      </w:pPr>
      <w:r w:rsidRPr="00856682">
        <w:rPr>
          <w:b/>
          <w:lang w:val="hu-HU"/>
        </w:rPr>
        <w:t>Gyártó</w:t>
      </w:r>
    </w:p>
    <w:p w14:paraId="13C09607" w14:textId="77777777" w:rsidR="00206A29" w:rsidRPr="00856682" w:rsidRDefault="00206A29" w:rsidP="00856682">
      <w:pPr>
        <w:widowControl w:val="0"/>
        <w:suppressAutoHyphens/>
        <w:spacing w:line="240" w:lineRule="auto"/>
        <w:rPr>
          <w:lang w:val="hu-HU"/>
        </w:rPr>
      </w:pPr>
      <w:r w:rsidRPr="00856682">
        <w:rPr>
          <w:lang w:val="hu-HU"/>
        </w:rPr>
        <w:t>PenCef Pharma Berlin GmbH</w:t>
      </w:r>
    </w:p>
    <w:p w14:paraId="13C09608" w14:textId="15CD5FEE" w:rsidR="00206A29" w:rsidRPr="00856682" w:rsidRDefault="00206A29" w:rsidP="00856682">
      <w:pPr>
        <w:widowControl w:val="0"/>
        <w:suppressAutoHyphens/>
        <w:spacing w:line="240" w:lineRule="auto"/>
        <w:rPr>
          <w:lang w:val="hu-HU"/>
        </w:rPr>
      </w:pPr>
      <w:r w:rsidRPr="00856682">
        <w:rPr>
          <w:lang w:val="hu-HU"/>
        </w:rPr>
        <w:t>Breitenbachstrasse</w:t>
      </w:r>
      <w:r w:rsidR="00435FC0">
        <w:rPr>
          <w:lang w:val="hu-HU"/>
        </w:rPr>
        <w:t xml:space="preserve"> </w:t>
      </w:r>
      <w:r w:rsidRPr="00856682">
        <w:rPr>
          <w:lang w:val="hu-HU"/>
        </w:rPr>
        <w:t>13-14</w:t>
      </w:r>
    </w:p>
    <w:p w14:paraId="13C09609" w14:textId="77777777" w:rsidR="00206A29" w:rsidRPr="00856682" w:rsidRDefault="00206A29" w:rsidP="00856682">
      <w:pPr>
        <w:widowControl w:val="0"/>
        <w:suppressAutoHyphens/>
        <w:spacing w:line="240" w:lineRule="auto"/>
        <w:rPr>
          <w:lang w:val="hu-HU"/>
        </w:rPr>
      </w:pPr>
      <w:r w:rsidRPr="00856682">
        <w:rPr>
          <w:lang w:val="hu-HU"/>
        </w:rPr>
        <w:lastRenderedPageBreak/>
        <w:t>13509 Berlin</w:t>
      </w:r>
    </w:p>
    <w:p w14:paraId="13C0960A" w14:textId="77777777" w:rsidR="00206A29" w:rsidRPr="00856682" w:rsidRDefault="00206A29" w:rsidP="00856682">
      <w:pPr>
        <w:widowControl w:val="0"/>
        <w:suppressAutoHyphens/>
        <w:spacing w:line="240" w:lineRule="auto"/>
        <w:rPr>
          <w:lang w:val="hu-HU"/>
        </w:rPr>
      </w:pPr>
      <w:r w:rsidRPr="00856682">
        <w:rPr>
          <w:lang w:val="hu-HU"/>
        </w:rPr>
        <w:t>Németország</w:t>
      </w:r>
    </w:p>
    <w:p w14:paraId="13C0960B" w14:textId="77777777" w:rsidR="00206A29" w:rsidRPr="00856682" w:rsidRDefault="00206A29" w:rsidP="00856682">
      <w:pPr>
        <w:widowControl w:val="0"/>
        <w:suppressAutoHyphens/>
        <w:spacing w:line="240" w:lineRule="auto"/>
        <w:rPr>
          <w:lang w:val="hu-HU"/>
        </w:rPr>
      </w:pPr>
    </w:p>
    <w:p w14:paraId="13C0960C" w14:textId="77777777" w:rsidR="00206A29" w:rsidRPr="00856682" w:rsidRDefault="00206A29" w:rsidP="00856682">
      <w:pPr>
        <w:widowControl w:val="0"/>
        <w:suppressAutoHyphens/>
        <w:spacing w:line="240" w:lineRule="auto"/>
        <w:rPr>
          <w:lang w:val="hu-HU"/>
        </w:rPr>
      </w:pPr>
      <w:r w:rsidRPr="00856682">
        <w:rPr>
          <w:lang w:val="hu-HU"/>
        </w:rPr>
        <w:t>Haupt Pharma Latina S.r.l</w:t>
      </w:r>
    </w:p>
    <w:p w14:paraId="13C0960D" w14:textId="77777777" w:rsidR="00206A29" w:rsidRPr="00856682" w:rsidRDefault="00206A29" w:rsidP="00856682">
      <w:pPr>
        <w:widowControl w:val="0"/>
        <w:suppressAutoHyphens/>
        <w:spacing w:line="240" w:lineRule="auto"/>
        <w:rPr>
          <w:lang w:val="hu-HU"/>
        </w:rPr>
      </w:pPr>
      <w:r w:rsidRPr="00856682">
        <w:rPr>
          <w:lang w:val="hu-HU"/>
        </w:rPr>
        <w:t>SS.156 Monti Lepini Km. 47,600</w:t>
      </w:r>
    </w:p>
    <w:p w14:paraId="13C0960E" w14:textId="77777777" w:rsidR="00206A29" w:rsidRPr="00856682" w:rsidRDefault="00206A29" w:rsidP="00856682">
      <w:pPr>
        <w:widowControl w:val="0"/>
        <w:suppressAutoHyphens/>
        <w:spacing w:line="240" w:lineRule="auto"/>
        <w:rPr>
          <w:lang w:val="hu-HU"/>
        </w:rPr>
      </w:pPr>
      <w:r w:rsidRPr="00856682">
        <w:rPr>
          <w:lang w:val="hu-HU"/>
        </w:rPr>
        <w:t>04100 Borgo San Michele (Latina)</w:t>
      </w:r>
    </w:p>
    <w:p w14:paraId="13C0960F" w14:textId="77777777" w:rsidR="00206A29" w:rsidRDefault="00206A29" w:rsidP="00856682">
      <w:pPr>
        <w:widowControl w:val="0"/>
        <w:suppressAutoHyphens/>
        <w:spacing w:line="240" w:lineRule="auto"/>
        <w:rPr>
          <w:lang w:val="hu-HU"/>
        </w:rPr>
      </w:pPr>
      <w:r w:rsidRPr="00856682">
        <w:rPr>
          <w:lang w:val="hu-HU"/>
        </w:rPr>
        <w:t>Olaszország</w:t>
      </w:r>
    </w:p>
    <w:p w14:paraId="15EB9956" w14:textId="77777777" w:rsidR="00FF5E89" w:rsidRDefault="00FF5E89" w:rsidP="00856682">
      <w:pPr>
        <w:widowControl w:val="0"/>
        <w:suppressAutoHyphens/>
        <w:spacing w:line="240" w:lineRule="auto"/>
        <w:rPr>
          <w:lang w:val="hu-HU"/>
        </w:rPr>
      </w:pPr>
    </w:p>
    <w:p w14:paraId="339A06FE" w14:textId="058E7F40" w:rsidR="00544F7C" w:rsidRDefault="00FF5E89" w:rsidP="00856682">
      <w:pPr>
        <w:widowControl w:val="0"/>
        <w:suppressAutoHyphens/>
        <w:spacing w:line="240" w:lineRule="auto"/>
        <w:rPr>
          <w:lang w:val="hu-HU"/>
        </w:rPr>
      </w:pPr>
      <w:r w:rsidRPr="00FF5E89">
        <w:rPr>
          <w:lang w:val="hu-HU"/>
        </w:rPr>
        <w:t>APL Str</w:t>
      </w:r>
      <w:r>
        <w:rPr>
          <w:lang w:val="hu-HU"/>
        </w:rPr>
        <w:t>a</w:t>
      </w:r>
      <w:r w:rsidRPr="00FF5E89">
        <w:rPr>
          <w:lang w:val="hu-HU"/>
        </w:rPr>
        <w:t>ngn</w:t>
      </w:r>
      <w:r>
        <w:rPr>
          <w:lang w:val="hu-HU"/>
        </w:rPr>
        <w:t>a</w:t>
      </w:r>
      <w:r w:rsidRPr="00FF5E89">
        <w:rPr>
          <w:lang w:val="hu-HU"/>
        </w:rPr>
        <w:t>s AB</w:t>
      </w:r>
    </w:p>
    <w:p w14:paraId="265F7F3F" w14:textId="46B470F3" w:rsidR="00544F7C" w:rsidRDefault="00FF5E89" w:rsidP="00856682">
      <w:pPr>
        <w:widowControl w:val="0"/>
        <w:suppressAutoHyphens/>
        <w:spacing w:line="240" w:lineRule="auto"/>
        <w:rPr>
          <w:lang w:val="hu-HU"/>
        </w:rPr>
      </w:pPr>
      <w:r w:rsidRPr="00FF5E89">
        <w:rPr>
          <w:lang w:val="hu-HU"/>
        </w:rPr>
        <w:t>Mariefredsv</w:t>
      </w:r>
      <w:r>
        <w:rPr>
          <w:lang w:val="hu-HU"/>
        </w:rPr>
        <w:t>a</w:t>
      </w:r>
      <w:r w:rsidRPr="00FF5E89">
        <w:rPr>
          <w:lang w:val="hu-HU"/>
        </w:rPr>
        <w:t>gen 35</w:t>
      </w:r>
    </w:p>
    <w:p w14:paraId="39261048" w14:textId="135DE4AF" w:rsidR="00544F7C" w:rsidRDefault="00FF5E89" w:rsidP="00856682">
      <w:pPr>
        <w:widowControl w:val="0"/>
        <w:suppressAutoHyphens/>
        <w:spacing w:line="240" w:lineRule="auto"/>
        <w:rPr>
          <w:lang w:val="hu-HU"/>
        </w:rPr>
      </w:pPr>
      <w:r w:rsidRPr="00FF5E89">
        <w:rPr>
          <w:lang w:val="hu-HU"/>
        </w:rPr>
        <w:t>645 41 Str</w:t>
      </w:r>
      <w:r>
        <w:rPr>
          <w:lang w:val="hu-HU"/>
        </w:rPr>
        <w:t>a</w:t>
      </w:r>
      <w:r w:rsidRPr="00FF5E89">
        <w:rPr>
          <w:lang w:val="hu-HU"/>
        </w:rPr>
        <w:t>ngn</w:t>
      </w:r>
      <w:r>
        <w:rPr>
          <w:lang w:val="hu-HU"/>
        </w:rPr>
        <w:t>a</w:t>
      </w:r>
      <w:r w:rsidRPr="00FF5E89">
        <w:rPr>
          <w:lang w:val="hu-HU"/>
        </w:rPr>
        <w:t>s</w:t>
      </w:r>
    </w:p>
    <w:p w14:paraId="0858AB00" w14:textId="16D9B5F4" w:rsidR="00FF5E89" w:rsidRPr="00856682" w:rsidRDefault="00FF5E89" w:rsidP="00856682">
      <w:pPr>
        <w:widowControl w:val="0"/>
        <w:suppressAutoHyphens/>
        <w:spacing w:line="240" w:lineRule="auto"/>
        <w:rPr>
          <w:lang w:val="hu-HU"/>
        </w:rPr>
      </w:pPr>
      <w:r w:rsidRPr="00FF5E89">
        <w:rPr>
          <w:lang w:val="hu-HU"/>
        </w:rPr>
        <w:t>Svédország</w:t>
      </w:r>
    </w:p>
    <w:p w14:paraId="13C09610" w14:textId="77777777" w:rsidR="0077256A" w:rsidRPr="00856682" w:rsidRDefault="0077256A" w:rsidP="00856682">
      <w:pPr>
        <w:widowControl w:val="0"/>
        <w:numPr>
          <w:ilvl w:val="12"/>
          <w:numId w:val="0"/>
        </w:numPr>
        <w:suppressAutoHyphens/>
        <w:spacing w:line="240" w:lineRule="auto"/>
        <w:ind w:right="-2"/>
        <w:rPr>
          <w:noProof/>
          <w:lang w:val="hu-HU"/>
        </w:rPr>
      </w:pPr>
    </w:p>
    <w:p w14:paraId="13C09611" w14:textId="77777777" w:rsidR="0077256A" w:rsidRPr="00856682" w:rsidRDefault="0077256A" w:rsidP="00856682">
      <w:pPr>
        <w:widowControl w:val="0"/>
        <w:numPr>
          <w:ilvl w:val="12"/>
          <w:numId w:val="0"/>
        </w:numPr>
        <w:suppressAutoHyphens/>
        <w:spacing w:line="240" w:lineRule="auto"/>
        <w:ind w:right="-2"/>
        <w:rPr>
          <w:noProof/>
          <w:lang w:val="hu-HU"/>
        </w:rPr>
      </w:pPr>
    </w:p>
    <w:p w14:paraId="13C09612" w14:textId="785D8FE6"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OGYI-T-23295/05</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HDPE kupakkal lezárva és egy 6 ml-es műanyag adagolófecskendő</w:t>
      </w:r>
    </w:p>
    <w:p w14:paraId="13C09613" w14:textId="499962FD"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OGYI-T-23295/06</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HDPE kupakkal lezárva és egy 5 ml-es műanyag adagolókanál</w:t>
      </w:r>
    </w:p>
    <w:p w14:paraId="13C09614" w14:textId="2A01042D"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OGYI-T-23295/07</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HDPE kupakkal lezárva és egy 10 ml-es műanyag adagolókanál</w:t>
      </w:r>
    </w:p>
    <w:p w14:paraId="13C09615" w14:textId="0B5AFA79"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OGYI-T-23295/08</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HDPE kupakkal lezárva és egy 5 ml-es műanyag adagolópohár</w:t>
      </w:r>
    </w:p>
    <w:p w14:paraId="13C09616" w14:textId="25A12B78"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OGYI-T-23295/09</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PP kupakkal lezárva és egy 6 ml-es műanyag adagolófecskendő</w:t>
      </w:r>
    </w:p>
    <w:p w14:paraId="13C09617" w14:textId="24E28763"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OGYI-T-23295/10</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PP kupakkal lezárva és egy 5 ml-es műanyag adagolókanál</w:t>
      </w:r>
    </w:p>
    <w:p w14:paraId="13C09618" w14:textId="7B6AF1A3"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OGYI-T-23295/11</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PP kupakkal lezárva és egy 10 ml-es műanyag adagolókanál</w:t>
      </w:r>
    </w:p>
    <w:p w14:paraId="13C09619" w14:textId="2D3B29E7"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OGYI-T-23295/12</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35 ml</w:t>
      </w:r>
      <w:r w:rsidR="00107EE0">
        <w:rPr>
          <w:rFonts w:eastAsia="Calibri"/>
          <w:snapToGrid/>
          <w:lang w:val="hu-HU" w:eastAsia="en-US"/>
        </w:rPr>
        <w:tab/>
      </w:r>
      <w:r w:rsidRPr="00856682">
        <w:rPr>
          <w:rFonts w:eastAsia="Calibri"/>
          <w:snapToGrid/>
          <w:spacing w:val="-3"/>
          <w:lang w:val="hu-HU" w:eastAsia="en-US"/>
        </w:rPr>
        <w:t>60 ml-es III. típusú üveg PP kupakkal lezárva és egy 5 ml-es műanyag adagolópohár</w:t>
      </w:r>
    </w:p>
    <w:p w14:paraId="13C0961A" w14:textId="4B2F99A9"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OGYI-T-23295/13</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107EE0">
        <w:rPr>
          <w:rFonts w:eastAsia="Calibri"/>
          <w:snapToGrid/>
          <w:lang w:val="hu-HU" w:eastAsia="en-US"/>
        </w:rPr>
        <w:tab/>
      </w:r>
      <w:r w:rsidRPr="00856682">
        <w:rPr>
          <w:rFonts w:eastAsia="Calibri"/>
          <w:snapToGrid/>
          <w:spacing w:val="-3"/>
          <w:lang w:val="hu-HU" w:eastAsia="en-US"/>
        </w:rPr>
        <w:t>100 ml-es III. típusú üveg HDPE kupakkal lezárva és egy 6 ml-es műanyag adagolófecskendő</w:t>
      </w:r>
    </w:p>
    <w:p w14:paraId="13C0961B" w14:textId="78AB0A4C"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OGYI-T-23295/14</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107EE0">
        <w:rPr>
          <w:rFonts w:eastAsia="Calibri"/>
          <w:snapToGrid/>
          <w:lang w:val="hu-HU" w:eastAsia="en-US"/>
        </w:rPr>
        <w:tab/>
      </w:r>
      <w:r w:rsidRPr="00856682">
        <w:rPr>
          <w:rFonts w:eastAsia="Calibri"/>
          <w:snapToGrid/>
          <w:spacing w:val="-3"/>
          <w:lang w:val="hu-HU" w:eastAsia="en-US"/>
        </w:rPr>
        <w:t>100 ml-es III. típusú üveg HDPE kupakkal lezárva és egy 5 ml-es műanyag adagolókanál</w:t>
      </w:r>
    </w:p>
    <w:p w14:paraId="13C0961C" w14:textId="45530F5F"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OGYI-T-23295/15</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107EE0">
        <w:rPr>
          <w:rFonts w:eastAsia="Calibri"/>
          <w:snapToGrid/>
          <w:lang w:val="hu-HU" w:eastAsia="en-US"/>
        </w:rPr>
        <w:tab/>
      </w:r>
      <w:r w:rsidRPr="00856682">
        <w:rPr>
          <w:rFonts w:eastAsia="Calibri"/>
          <w:snapToGrid/>
          <w:spacing w:val="-3"/>
          <w:lang w:val="hu-HU" w:eastAsia="en-US"/>
        </w:rPr>
        <w:t>100 ml-es III. típusú üveg HDPE kupakkal lezárva és egy 10 ml-es műanyag adagolókanál</w:t>
      </w:r>
    </w:p>
    <w:p w14:paraId="13C0961D" w14:textId="6B0ECCE6"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OGYI-T-23295/16</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107EE0">
        <w:rPr>
          <w:rFonts w:eastAsia="Calibri"/>
          <w:snapToGrid/>
          <w:lang w:val="hu-HU" w:eastAsia="en-US"/>
        </w:rPr>
        <w:tab/>
      </w:r>
      <w:r w:rsidRPr="00856682">
        <w:rPr>
          <w:rFonts w:eastAsia="Calibri"/>
          <w:snapToGrid/>
          <w:spacing w:val="-3"/>
          <w:lang w:val="hu-HU" w:eastAsia="en-US"/>
        </w:rPr>
        <w:t>100 ml-es III. típusú üveg HDPE kupakkal lezárva és egy 5 ml-es műanyag adagolópohár</w:t>
      </w:r>
    </w:p>
    <w:p w14:paraId="13C0961E" w14:textId="3418E492"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OGYI-T-23295/17</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107EE0">
        <w:rPr>
          <w:rFonts w:eastAsia="Calibri"/>
          <w:snapToGrid/>
          <w:lang w:val="hu-HU" w:eastAsia="en-US"/>
        </w:rPr>
        <w:tab/>
      </w:r>
      <w:r w:rsidRPr="00856682">
        <w:rPr>
          <w:rFonts w:eastAsia="Calibri"/>
          <w:snapToGrid/>
          <w:spacing w:val="-3"/>
          <w:lang w:val="hu-HU" w:eastAsia="en-US"/>
        </w:rPr>
        <w:t>100 ml-es III. típusú üveg PP kupakkal lezárva és egy 6 ml-es műanyag adagolófecskendő</w:t>
      </w:r>
    </w:p>
    <w:p w14:paraId="13C0961F" w14:textId="0391B08B"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OGYI-T-23295/18</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847792">
        <w:rPr>
          <w:rFonts w:eastAsia="Calibri"/>
          <w:snapToGrid/>
          <w:lang w:val="hu-HU" w:eastAsia="en-US"/>
        </w:rPr>
        <w:tab/>
      </w:r>
      <w:r w:rsidRPr="00856682">
        <w:rPr>
          <w:rFonts w:eastAsia="Calibri"/>
          <w:snapToGrid/>
          <w:spacing w:val="-3"/>
          <w:lang w:val="hu-HU" w:eastAsia="en-US"/>
        </w:rPr>
        <w:t>100 ml-es III. típusú üveg PP kupakkal lezárva és egy 5 ml-es műanyag adagolókanál</w:t>
      </w:r>
    </w:p>
    <w:p w14:paraId="13C09620" w14:textId="1AA3D551"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OGYI-T-23295/19</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107EE0">
        <w:rPr>
          <w:rFonts w:eastAsia="Calibri"/>
          <w:snapToGrid/>
          <w:lang w:val="hu-HU" w:eastAsia="en-US"/>
        </w:rPr>
        <w:tab/>
      </w:r>
      <w:r w:rsidRPr="00856682">
        <w:rPr>
          <w:rFonts w:eastAsia="Calibri"/>
          <w:snapToGrid/>
          <w:spacing w:val="-3"/>
          <w:lang w:val="hu-HU" w:eastAsia="en-US"/>
        </w:rPr>
        <w:t>100 ml-es III. típusú üveg PP kupakkal lezárva és egy 10 ml-es műanyag adagolókanál</w:t>
      </w:r>
    </w:p>
    <w:p w14:paraId="13C09621" w14:textId="6D4C858B" w:rsidR="0077256A" w:rsidRPr="00856682" w:rsidRDefault="0077256A" w:rsidP="00086589">
      <w:pPr>
        <w:widowControl w:val="0"/>
        <w:tabs>
          <w:tab w:val="left" w:pos="2127"/>
        </w:tabs>
        <w:suppressAutoHyphens/>
        <w:spacing w:line="240" w:lineRule="auto"/>
        <w:ind w:left="3261" w:hanging="3261"/>
        <w:rPr>
          <w:rFonts w:eastAsia="Calibri"/>
          <w:snapToGrid/>
          <w:lang w:val="hu-HU" w:eastAsia="en-US"/>
        </w:rPr>
      </w:pPr>
      <w:r w:rsidRPr="00856682">
        <w:rPr>
          <w:rFonts w:eastAsia="Calibri"/>
          <w:snapToGrid/>
          <w:lang w:val="hu-HU" w:eastAsia="en-US"/>
        </w:rPr>
        <w:t>OGYI-T-23295/20</w:t>
      </w:r>
      <w:r w:rsidR="00086589">
        <w:rPr>
          <w:rFonts w:eastAsia="Calibri"/>
          <w:snapToGrid/>
          <w:lang w:val="hu-HU" w:eastAsia="en-US"/>
        </w:rPr>
        <w:tab/>
      </w:r>
      <w:r w:rsidRPr="00856682">
        <w:rPr>
          <w:rFonts w:eastAsia="Calibri"/>
          <w:snapToGrid/>
          <w:lang w:val="hu-HU" w:eastAsia="en-US"/>
        </w:rPr>
        <w:t>1</w:t>
      </w:r>
      <w:r w:rsidR="004A076B" w:rsidRPr="00856682">
        <w:rPr>
          <w:rFonts w:eastAsia="Calibri"/>
          <w:snapToGrid/>
          <w:lang w:val="hu-HU" w:eastAsia="en-US"/>
        </w:rPr>
        <w:t>×</w:t>
      </w:r>
      <w:r w:rsidRPr="00856682">
        <w:rPr>
          <w:rFonts w:eastAsia="Calibri"/>
          <w:snapToGrid/>
          <w:lang w:val="hu-HU" w:eastAsia="en-US"/>
        </w:rPr>
        <w:t>70 ml</w:t>
      </w:r>
      <w:r w:rsidR="00107EE0">
        <w:rPr>
          <w:rFonts w:eastAsia="Calibri"/>
          <w:snapToGrid/>
          <w:lang w:val="hu-HU" w:eastAsia="en-US"/>
        </w:rPr>
        <w:tab/>
      </w:r>
      <w:r w:rsidRPr="00856682">
        <w:rPr>
          <w:rFonts w:eastAsia="Calibri"/>
          <w:snapToGrid/>
          <w:spacing w:val="-3"/>
          <w:lang w:val="hu-HU" w:eastAsia="en-US"/>
        </w:rPr>
        <w:t>100 ml-es III. típusú üveg PP kupakkal lezárva és egy 5 ml-es műanyag adagolópohár</w:t>
      </w:r>
    </w:p>
    <w:p w14:paraId="13C09622" w14:textId="77777777" w:rsidR="0077256A" w:rsidRPr="00856682" w:rsidRDefault="0077256A" w:rsidP="00856682">
      <w:pPr>
        <w:widowControl w:val="0"/>
        <w:numPr>
          <w:ilvl w:val="12"/>
          <w:numId w:val="0"/>
        </w:numPr>
        <w:suppressAutoHyphens/>
        <w:spacing w:line="240" w:lineRule="auto"/>
        <w:ind w:right="-2"/>
        <w:outlineLvl w:val="0"/>
        <w:rPr>
          <w:bCs/>
          <w:noProof/>
          <w:lang w:val="hu-HU"/>
        </w:rPr>
      </w:pPr>
    </w:p>
    <w:p w14:paraId="13C09623" w14:textId="77777777" w:rsidR="0077256A" w:rsidRPr="00856682" w:rsidRDefault="0077256A" w:rsidP="00856682">
      <w:pPr>
        <w:widowControl w:val="0"/>
        <w:numPr>
          <w:ilvl w:val="12"/>
          <w:numId w:val="0"/>
        </w:numPr>
        <w:suppressAutoHyphens/>
        <w:spacing w:line="240" w:lineRule="auto"/>
        <w:ind w:right="-2"/>
        <w:outlineLvl w:val="0"/>
        <w:rPr>
          <w:bCs/>
          <w:noProof/>
          <w:lang w:val="hu-HU"/>
        </w:rPr>
      </w:pPr>
    </w:p>
    <w:p w14:paraId="13C09625" w14:textId="141ACF37" w:rsidR="00206A29" w:rsidRPr="00856682" w:rsidRDefault="00206A29" w:rsidP="00107EE0">
      <w:pPr>
        <w:widowControl w:val="0"/>
        <w:numPr>
          <w:ilvl w:val="12"/>
          <w:numId w:val="0"/>
        </w:numPr>
        <w:suppressAutoHyphens/>
        <w:spacing w:line="240" w:lineRule="auto"/>
        <w:ind w:right="-2"/>
        <w:outlineLvl w:val="0"/>
        <w:rPr>
          <w:noProof/>
          <w:lang w:val="hu-HU"/>
        </w:rPr>
      </w:pPr>
      <w:r w:rsidRPr="00856682">
        <w:rPr>
          <w:b/>
          <w:noProof/>
          <w:lang w:val="hu-HU"/>
        </w:rPr>
        <w:t>A betegtájékoztató legutóbbi felülvizsgálatának dátuma:</w:t>
      </w:r>
      <w:r w:rsidR="006E1222" w:rsidRPr="00856682">
        <w:rPr>
          <w:noProof/>
          <w:lang w:val="hu-HU"/>
        </w:rPr>
        <w:t xml:space="preserve"> </w:t>
      </w:r>
      <w:r w:rsidR="00544F7C">
        <w:rPr>
          <w:noProof/>
          <w:lang w:val="hu-HU"/>
        </w:rPr>
        <w:t>2026. augusztus.</w:t>
      </w:r>
    </w:p>
    <w:p w14:paraId="13C09626" w14:textId="77777777" w:rsidR="00206A29" w:rsidRPr="00856682" w:rsidRDefault="00206A29" w:rsidP="00856682">
      <w:pPr>
        <w:widowControl w:val="0"/>
        <w:suppressAutoHyphens/>
        <w:spacing w:line="240" w:lineRule="auto"/>
        <w:rPr>
          <w:lang w:val="hu-HU"/>
        </w:rPr>
      </w:pPr>
      <w:r w:rsidRPr="00856682">
        <w:rPr>
          <w:b/>
          <w:noProof/>
          <w:lang w:val="hu-HU"/>
        </w:rPr>
        <w:lastRenderedPageBreak/>
        <w:br w:type="page"/>
      </w:r>
      <w:r w:rsidR="0094685F" w:rsidRPr="00856682">
        <w:rPr>
          <w:noProof/>
          <w:lang w:val="hu-HU" w:eastAsia="hu-HU"/>
        </w:rPr>
        <mc:AlternateContent>
          <mc:Choice Requires="wps">
            <w:drawing>
              <wp:anchor distT="0" distB="0" distL="114300" distR="114300" simplePos="0" relativeHeight="251657728" behindDoc="0" locked="0" layoutInCell="1" allowOverlap="1" wp14:anchorId="13C09640" wp14:editId="13C09641">
                <wp:simplePos x="0" y="0"/>
                <wp:positionH relativeFrom="column">
                  <wp:posOffset>104775</wp:posOffset>
                </wp:positionH>
                <wp:positionV relativeFrom="paragraph">
                  <wp:posOffset>262255</wp:posOffset>
                </wp:positionV>
                <wp:extent cx="5769610" cy="5056505"/>
                <wp:effectExtent l="5080" t="10795" r="6985" b="9525"/>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50565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C0964B" w14:textId="77777777" w:rsidR="00130A2B" w:rsidRDefault="00130A2B" w:rsidP="00130A2B">
                            <w:pPr>
                              <w:jc w:val="center"/>
                              <w:rPr>
                                <w:b/>
                                <w:lang w:val="hu-HU"/>
                              </w:rPr>
                            </w:pPr>
                            <w:r w:rsidRPr="006E0F5E">
                              <w:rPr>
                                <w:b/>
                              </w:rPr>
                              <w:t>Tanács/orvosi felvilágosítás</w:t>
                            </w:r>
                          </w:p>
                          <w:p w14:paraId="13C0964C" w14:textId="77777777" w:rsidR="00206A29" w:rsidRPr="0055493C" w:rsidRDefault="00206A29" w:rsidP="00206A29">
                            <w:pPr>
                              <w:rPr>
                                <w:lang w:val="hu-HU"/>
                              </w:rPr>
                            </w:pPr>
                          </w:p>
                          <w:p w14:paraId="13C0964D" w14:textId="77777777" w:rsidR="00206A29" w:rsidRPr="00194409" w:rsidRDefault="00206A29" w:rsidP="00206A29">
                            <w:pPr>
                              <w:rPr>
                                <w:lang w:val="hu-HU"/>
                              </w:rPr>
                            </w:pPr>
                            <w:r w:rsidRPr="00194409">
                              <w:rPr>
                                <w:lang w:val="hu-HU"/>
                              </w:rPr>
                              <w:t xml:space="preserve">Az antibiotikumokat baktériumok által okozott fertőzések kezelésére </w:t>
                            </w:r>
                            <w:r w:rsidRPr="008A52AF">
                              <w:rPr>
                                <w:lang w:val="hu-HU"/>
                              </w:rPr>
                              <w:t>alkalmazzák.</w:t>
                            </w:r>
                            <w:r w:rsidRPr="00194409">
                              <w:rPr>
                                <w:lang w:val="hu-HU"/>
                              </w:rPr>
                              <w:t xml:space="preserve"> Vírusok által okozott fertőzések ellen hatástalanok.</w:t>
                            </w:r>
                          </w:p>
                          <w:p w14:paraId="13C0964E" w14:textId="77777777" w:rsidR="00206A29" w:rsidRPr="00194409" w:rsidRDefault="00206A29" w:rsidP="00206A29">
                            <w:pPr>
                              <w:rPr>
                                <w:lang w:val="hu-HU"/>
                              </w:rPr>
                            </w:pPr>
                          </w:p>
                          <w:p w14:paraId="13C0964F" w14:textId="77777777" w:rsidR="00206A29" w:rsidRPr="00194409" w:rsidRDefault="00206A29" w:rsidP="00206A29">
                            <w:pPr>
                              <w:rPr>
                                <w:lang w:val="hu-HU"/>
                              </w:rPr>
                            </w:pPr>
                            <w:r w:rsidRPr="00194409">
                              <w:rPr>
                                <w:lang w:val="hu-HU"/>
                              </w:rPr>
                              <w:t>Néha a baktérium okozta fertőzés nem reagál az antibiotikum</w:t>
                            </w:r>
                            <w:r w:rsidRPr="00194409">
                              <w:rPr>
                                <w:lang w:val="hu-HU"/>
                              </w:rPr>
                              <w:noBreakHyphen/>
                              <w:t>kezelésre. Ennek a leggyakoribb oka az, hogy a fertőzést okozó baktériumok nem reagálnak, vagyis rezisztensek az alkalmazott antibiotikumra. Ez azt jelenti, hogy életben maradhatnak, sőt szaporodnak az antibiotikum alkalmazása ellenére.</w:t>
                            </w:r>
                          </w:p>
                          <w:p w14:paraId="13C09650" w14:textId="77777777" w:rsidR="00206A29" w:rsidRPr="00194409" w:rsidRDefault="00206A29" w:rsidP="00206A29">
                            <w:pPr>
                              <w:rPr>
                                <w:lang w:val="hu-HU"/>
                              </w:rPr>
                            </w:pPr>
                          </w:p>
                          <w:p w14:paraId="13C09651" w14:textId="77777777" w:rsidR="00206A29" w:rsidRPr="00194409" w:rsidRDefault="00206A29" w:rsidP="00206A29">
                            <w:pPr>
                              <w:rPr>
                                <w:lang w:val="hu-HU"/>
                              </w:rPr>
                            </w:pPr>
                            <w:r w:rsidRPr="00194409">
                              <w:rPr>
                                <w:lang w:val="hu-HU"/>
                              </w:rPr>
                              <w:t>A baktériumok számos okból rezisztenssé válhatnak az antibiotikumokra. Az antibiotikumok körültekintő használata segíthet csökkenteni annak a lehetőségét, hogy a baktériumok rezisztenssé váljanak velük szemben.</w:t>
                            </w:r>
                          </w:p>
                          <w:p w14:paraId="13C09652" w14:textId="77777777" w:rsidR="00206A29" w:rsidRPr="00194409" w:rsidRDefault="00206A29" w:rsidP="00206A29">
                            <w:pPr>
                              <w:rPr>
                                <w:lang w:val="hu-HU"/>
                              </w:rPr>
                            </w:pPr>
                          </w:p>
                          <w:p w14:paraId="13C09653" w14:textId="77777777" w:rsidR="00206A29" w:rsidRPr="00194409" w:rsidRDefault="00206A29" w:rsidP="00206A29">
                            <w:pPr>
                              <w:rPr>
                                <w:lang w:val="hu-HU"/>
                              </w:rPr>
                            </w:pPr>
                            <w:r w:rsidRPr="00194409">
                              <w:rPr>
                                <w:lang w:val="hu-HU"/>
                              </w:rPr>
                              <w:t>Amikor kezelőorvosa Önnek antibiotikum</w:t>
                            </w:r>
                            <w:r w:rsidRPr="00194409">
                              <w:rPr>
                                <w:lang w:val="hu-HU"/>
                              </w:rPr>
                              <w:noBreakHyphen/>
                              <w:t>kezelést rendel, azzal kizárólag a jelenlegi betegségét kívánja gyógyítani. Ha figyelmet szentel a következő tanácsoknak, segíti megelőzni az olyan rezisztens baktériumok kialakulását, amelyekre nem hat az antibiotikum.</w:t>
                            </w:r>
                          </w:p>
                          <w:p w14:paraId="13C09654" w14:textId="77777777" w:rsidR="00206A29" w:rsidRPr="00194409" w:rsidRDefault="00206A29" w:rsidP="00206A29">
                            <w:pPr>
                              <w:autoSpaceDE w:val="0"/>
                              <w:autoSpaceDN w:val="0"/>
                              <w:adjustRightInd w:val="0"/>
                              <w:rPr>
                                <w:highlight w:val="yellow"/>
                                <w:lang w:val="hu-HU"/>
                              </w:rPr>
                            </w:pPr>
                          </w:p>
                          <w:p w14:paraId="13C09655"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1.</w:t>
                            </w:r>
                            <w:r w:rsidRPr="00194409">
                              <w:rPr>
                                <w:lang w:val="hu-HU"/>
                              </w:rPr>
                              <w:tab/>
                              <w:t>Nagyon fontos, hogy az antibiotikumot a megfelelő adagban, a megfelelő időpontokban és az előírt ideig szedje. Olvassa el a dobozon lévő utasításokat, és ha valamit nem ért, kérjen tájékoztatást kezelőorvosától vagy gyógyszerészétől.</w:t>
                            </w:r>
                          </w:p>
                          <w:p w14:paraId="13C09656"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2.</w:t>
                            </w:r>
                            <w:r w:rsidRPr="00194409">
                              <w:rPr>
                                <w:lang w:val="hu-HU"/>
                              </w:rPr>
                              <w:tab/>
                              <w:t xml:space="preserve">Ne szedjen antibiotikumot, csak ha azt </w:t>
                            </w:r>
                            <w:r w:rsidR="006528BB">
                              <w:rPr>
                                <w:lang w:val="hu-HU"/>
                              </w:rPr>
                              <w:t xml:space="preserve">a </w:t>
                            </w:r>
                            <w:r w:rsidRPr="00194409">
                              <w:rPr>
                                <w:lang w:val="hu-HU"/>
                              </w:rPr>
                              <w:t>kezelőorvosa kimondottan Önnek rendelte, és kizárólag annak a fertőzésnek a kezelésére alkalmazza, amelyre azt felírták!</w:t>
                            </w:r>
                          </w:p>
                          <w:p w14:paraId="13C09657"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3.</w:t>
                            </w:r>
                            <w:r w:rsidRPr="00194409">
                              <w:rPr>
                                <w:lang w:val="hu-HU"/>
                              </w:rPr>
                              <w:tab/>
                              <w:t>Ne szedjen olyan antibiotikumot, amelyet más számára írtak fel, még akkor se, ha az Önéhez hasonló fertőzésben szenved!</w:t>
                            </w:r>
                          </w:p>
                          <w:p w14:paraId="13C09658"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4.</w:t>
                            </w:r>
                            <w:r w:rsidRPr="00194409">
                              <w:rPr>
                                <w:lang w:val="hu-HU"/>
                              </w:rPr>
                              <w:tab/>
                              <w:t>Ne adja át másoknak az Önnek rendelt antibiotikumot!</w:t>
                            </w:r>
                          </w:p>
                          <w:p w14:paraId="13C09659" w14:textId="77777777" w:rsidR="00F93EE9" w:rsidRDefault="00206A29" w:rsidP="00206A29">
                            <w:pPr>
                              <w:ind w:left="567" w:hanging="567"/>
                            </w:pPr>
                            <w:r w:rsidRPr="00194409">
                              <w:rPr>
                                <w:lang w:val="hu-HU"/>
                              </w:rPr>
                              <w:t>5.</w:t>
                            </w:r>
                            <w:r w:rsidRPr="00194409">
                              <w:rPr>
                                <w:lang w:val="hu-HU"/>
                              </w:rPr>
                              <w:tab/>
                              <w:t>Ha az orvos előírásának megfelelően szedte a gyógyszert, és maradt az antibiotikumból, a megmaradt gyógyszert vigye vissza a gyógyszertárba a szakszerű megsemmisítés</w:t>
                            </w:r>
                            <w:r>
                              <w:rPr>
                                <w:lang w:val="hu-HU"/>
                              </w:rPr>
                              <w:t xml:space="preserve"> érdekében.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C09640" id="_x0000_t202" coordsize="21600,21600" o:spt="202" path="m,l,21600r21600,l21600,xe">
                <v:stroke joinstyle="miter"/>
                <v:path gradientshapeok="t" o:connecttype="rect"/>
              </v:shapetype>
              <v:shape id="Text Box 4" o:spid="_x0000_s1026" type="#_x0000_t202" style="position:absolute;margin-left:8.25pt;margin-top:20.65pt;width:454.3pt;height:39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" filled="f">
                <v:textbox>
                  <w:txbxContent>
                    <w:p w14:paraId="13C0964B" w14:textId="77777777" w:rsidR="00130A2B" w:rsidRDefault="00130A2B" w:rsidP="00130A2B">
                      <w:pPr>
                        <w:jc w:val="center"/>
                        <w:rPr>
                          <w:b/>
                          <w:lang w:val="hu-HU"/>
                        </w:rPr>
                      </w:pPr>
                      <w:r w:rsidRPr="006E0F5E">
                        <w:rPr>
                          <w:b/>
                        </w:rPr>
                        <w:t>Tanács/orvosi felvilágosítás</w:t>
                      </w:r>
                    </w:p>
                    <w:p w14:paraId="13C0964C" w14:textId="77777777" w:rsidR="00206A29" w:rsidRPr="0055493C" w:rsidRDefault="00206A29" w:rsidP="00206A29">
                      <w:pPr>
                        <w:rPr>
                          <w:lang w:val="hu-HU"/>
                        </w:rPr>
                      </w:pPr>
                    </w:p>
                    <w:p w14:paraId="13C0964D" w14:textId="77777777" w:rsidR="00206A29" w:rsidRPr="00194409" w:rsidRDefault="00206A29" w:rsidP="00206A29">
                      <w:pPr>
                        <w:rPr>
                          <w:lang w:val="hu-HU"/>
                        </w:rPr>
                      </w:pPr>
                      <w:r w:rsidRPr="00194409">
                        <w:rPr>
                          <w:lang w:val="hu-HU"/>
                        </w:rPr>
                        <w:t xml:space="preserve">Az antibiotikumokat baktériumok által okozott fertőzések kezelésére </w:t>
                      </w:r>
                      <w:r w:rsidRPr="008A52AF">
                        <w:rPr>
                          <w:lang w:val="hu-HU"/>
                        </w:rPr>
                        <w:t>alkalmazzák.</w:t>
                      </w:r>
                      <w:r w:rsidRPr="00194409">
                        <w:rPr>
                          <w:lang w:val="hu-HU"/>
                        </w:rPr>
                        <w:t xml:space="preserve"> Vírusok által okozott fertőzések ellen hatástalanok.</w:t>
                      </w:r>
                    </w:p>
                    <w:p w14:paraId="13C0964E" w14:textId="77777777" w:rsidR="00206A29" w:rsidRPr="00194409" w:rsidRDefault="00206A29" w:rsidP="00206A29">
                      <w:pPr>
                        <w:rPr>
                          <w:lang w:val="hu-HU"/>
                        </w:rPr>
                      </w:pPr>
                    </w:p>
                    <w:p w14:paraId="13C0964F" w14:textId="77777777" w:rsidR="00206A29" w:rsidRPr="00194409" w:rsidRDefault="00206A29" w:rsidP="00206A29">
                      <w:pPr>
                        <w:rPr>
                          <w:lang w:val="hu-HU"/>
                        </w:rPr>
                      </w:pPr>
                      <w:r w:rsidRPr="00194409">
                        <w:rPr>
                          <w:lang w:val="hu-HU"/>
                        </w:rPr>
                        <w:t>Néha a baktérium okozta fertőzés nem reagál az antibiotikum</w:t>
                      </w:r>
                      <w:r w:rsidRPr="00194409">
                        <w:rPr>
                          <w:lang w:val="hu-HU"/>
                        </w:rPr>
                        <w:noBreakHyphen/>
                        <w:t>kezelésre. Ennek a leggyakoribb oka az, hogy a fertőzést okozó baktériumok nem reagálnak, vagyis rezisztensek az alkalmazott antibiotikumra. Ez azt jelenti, hogy életben maradhatnak, sőt szaporodnak az antibiotikum alkalmazása ellenére.</w:t>
                      </w:r>
                    </w:p>
                    <w:p w14:paraId="13C09650" w14:textId="77777777" w:rsidR="00206A29" w:rsidRPr="00194409" w:rsidRDefault="00206A29" w:rsidP="00206A29">
                      <w:pPr>
                        <w:rPr>
                          <w:lang w:val="hu-HU"/>
                        </w:rPr>
                      </w:pPr>
                    </w:p>
                    <w:p w14:paraId="13C09651" w14:textId="77777777" w:rsidR="00206A29" w:rsidRPr="00194409" w:rsidRDefault="00206A29" w:rsidP="00206A29">
                      <w:pPr>
                        <w:rPr>
                          <w:lang w:val="hu-HU"/>
                        </w:rPr>
                      </w:pPr>
                      <w:r w:rsidRPr="00194409">
                        <w:rPr>
                          <w:lang w:val="hu-HU"/>
                        </w:rPr>
                        <w:t>A baktériumok számos okból rezisztenssé válhatnak az antibiotikumokra. Az antibiotikumok körültekintő használata segíthet csökkenteni annak a lehetőségét, hogy a baktériumok rezisztenssé váljanak velük szemben.</w:t>
                      </w:r>
                    </w:p>
                    <w:p w14:paraId="13C09652" w14:textId="77777777" w:rsidR="00206A29" w:rsidRPr="00194409" w:rsidRDefault="00206A29" w:rsidP="00206A29">
                      <w:pPr>
                        <w:rPr>
                          <w:lang w:val="hu-HU"/>
                        </w:rPr>
                      </w:pPr>
                    </w:p>
                    <w:p w14:paraId="13C09653" w14:textId="77777777" w:rsidR="00206A29" w:rsidRPr="00194409" w:rsidRDefault="00206A29" w:rsidP="00206A29">
                      <w:pPr>
                        <w:rPr>
                          <w:lang w:val="hu-HU"/>
                        </w:rPr>
                      </w:pPr>
                      <w:r w:rsidRPr="00194409">
                        <w:rPr>
                          <w:lang w:val="hu-HU"/>
                        </w:rPr>
                        <w:t>Amikor kezelőorvosa Önnek antibiotikum</w:t>
                      </w:r>
                      <w:r w:rsidRPr="00194409">
                        <w:rPr>
                          <w:lang w:val="hu-HU"/>
                        </w:rPr>
                        <w:noBreakHyphen/>
                        <w:t>kezelést rendel, azzal kizárólag a jelenlegi betegségét kívánja gyógyítani. Ha figyelmet szentel a következő tanácsoknak, segíti megelőzni az olyan rezisztens baktériumok kialakulását, amelyekre nem hat az antibiotikum.</w:t>
                      </w:r>
                    </w:p>
                    <w:p w14:paraId="13C09654" w14:textId="77777777" w:rsidR="00206A29" w:rsidRPr="00194409" w:rsidRDefault="00206A29" w:rsidP="00206A29">
                      <w:pPr>
                        <w:autoSpaceDE w:val="0"/>
                        <w:autoSpaceDN w:val="0"/>
                        <w:adjustRightInd w:val="0"/>
                        <w:rPr>
                          <w:highlight w:val="yellow"/>
                          <w:lang w:val="hu-HU"/>
                        </w:rPr>
                      </w:pPr>
                    </w:p>
                    <w:p w14:paraId="13C09655"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1.</w:t>
                      </w:r>
                      <w:r w:rsidRPr="00194409">
                        <w:rPr>
                          <w:lang w:val="hu-HU"/>
                        </w:rPr>
                        <w:tab/>
                        <w:t>Nagyon fontos, hogy az antibiotikumot a megfelelő adagban, a megfelelő időpontokban és az előírt ideig szedje. Olvassa el a dobozon lévő utasításokat, és ha valamit nem ért, kérjen tájékoztatást kezelőorvosától vagy gyógyszerészétől.</w:t>
                      </w:r>
                    </w:p>
                    <w:p w14:paraId="13C09656"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2.</w:t>
                      </w:r>
                      <w:r w:rsidRPr="00194409">
                        <w:rPr>
                          <w:lang w:val="hu-HU"/>
                        </w:rPr>
                        <w:tab/>
                        <w:t xml:space="preserve">Ne szedjen antibiotikumot, csak ha azt </w:t>
                      </w:r>
                      <w:r w:rsidR="006528BB">
                        <w:rPr>
                          <w:lang w:val="hu-HU"/>
                        </w:rPr>
                        <w:t xml:space="preserve">a </w:t>
                      </w:r>
                      <w:r w:rsidRPr="00194409">
                        <w:rPr>
                          <w:lang w:val="hu-HU"/>
                        </w:rPr>
                        <w:t>kezelőorvosa kimondottan Önnek rendelte, és kizárólag annak a fertőzésnek a kezelésére alkalmazza, amelyre azt felírták!</w:t>
                      </w:r>
                    </w:p>
                    <w:p w14:paraId="13C09657"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3.</w:t>
                      </w:r>
                      <w:r w:rsidRPr="00194409">
                        <w:rPr>
                          <w:lang w:val="hu-HU"/>
                        </w:rPr>
                        <w:tab/>
                        <w:t>Ne szedjen olyan antibiotikumot, amelyet más számára írtak fel, még akkor se, ha az Önéhez hasonló fertőzésben szenved!</w:t>
                      </w:r>
                    </w:p>
                    <w:p w14:paraId="13C09658" w14:textId="77777777" w:rsidR="00206A29" w:rsidRPr="00194409" w:rsidRDefault="00206A29" w:rsidP="00206A29">
                      <w:pPr>
                        <w:autoSpaceDE w:val="0"/>
                        <w:autoSpaceDN w:val="0"/>
                        <w:adjustRightInd w:val="0"/>
                        <w:spacing w:line="240" w:lineRule="auto"/>
                        <w:ind w:left="567" w:hanging="567"/>
                        <w:rPr>
                          <w:lang w:val="hu-HU"/>
                        </w:rPr>
                      </w:pPr>
                      <w:r w:rsidRPr="00194409">
                        <w:rPr>
                          <w:lang w:val="hu-HU"/>
                        </w:rPr>
                        <w:t>4.</w:t>
                      </w:r>
                      <w:r w:rsidRPr="00194409">
                        <w:rPr>
                          <w:lang w:val="hu-HU"/>
                        </w:rPr>
                        <w:tab/>
                        <w:t>Ne adja át másoknak az Önnek rendelt antibiotikumot!</w:t>
                      </w:r>
                    </w:p>
                    <w:p w14:paraId="13C09659" w14:textId="77777777" w:rsidR="00F93EE9" w:rsidRDefault="00206A29" w:rsidP="00206A29">
                      <w:pPr>
                        <w:ind w:left="567" w:hanging="567"/>
                      </w:pPr>
                      <w:r w:rsidRPr="00194409">
                        <w:rPr>
                          <w:lang w:val="hu-HU"/>
                        </w:rPr>
                        <w:t>5.</w:t>
                      </w:r>
                      <w:r w:rsidRPr="00194409">
                        <w:rPr>
                          <w:lang w:val="hu-HU"/>
                        </w:rPr>
                        <w:tab/>
                        <w:t>Ha az orvos előírásának megfelelően szedte a gyógyszert, és maradt az antibiotikumból, a megmaradt gyógyszert vigye vissza a gyógyszertárba a szakszerű megsemmisítés</w:t>
                      </w:r>
                      <w:r>
                        <w:rPr>
                          <w:lang w:val="hu-HU"/>
                        </w:rPr>
                        <w:t xml:space="preserve"> érdekében.</w:t>
                      </w:r>
                    </w:p>
                  </w:txbxContent>
                </v:textbox>
                <w10:wrap type="square"/>
              </v:shape>
            </w:pict>
          </mc:Fallback>
        </mc:AlternateContent>
      </w:r>
    </w:p>
    <w:p w14:paraId="13C09627" w14:textId="77777777" w:rsidR="00206A29" w:rsidRPr="00856682" w:rsidRDefault="00206A29" w:rsidP="00856682">
      <w:pPr>
        <w:widowControl w:val="0"/>
        <w:suppressAutoHyphens/>
        <w:spacing w:line="240" w:lineRule="auto"/>
        <w:rPr>
          <w:b/>
          <w:lang w:val="hu-HU"/>
        </w:rPr>
      </w:pPr>
      <w:r w:rsidRPr="00856682">
        <w:rPr>
          <w:b/>
          <w:lang w:val="hu-HU"/>
        </w:rPr>
        <w:lastRenderedPageBreak/>
        <w:t>Elkészítési útmutató</w:t>
      </w:r>
    </w:p>
    <w:p w14:paraId="13C09628" w14:textId="77777777" w:rsidR="00206A29" w:rsidRPr="00856682" w:rsidRDefault="00206A29" w:rsidP="00856682">
      <w:pPr>
        <w:widowControl w:val="0"/>
        <w:suppressAutoHyphens/>
        <w:spacing w:line="240" w:lineRule="auto"/>
        <w:ind w:left="567" w:hanging="567"/>
        <w:rPr>
          <w:u w:val="single"/>
          <w:lang w:val="hu-HU"/>
        </w:rPr>
      </w:pPr>
    </w:p>
    <w:p w14:paraId="13C09629" w14:textId="77777777" w:rsidR="00E15038" w:rsidRDefault="00206A29" w:rsidP="00E15038">
      <w:pPr>
        <w:widowControl w:val="0"/>
        <w:numPr>
          <w:ilvl w:val="0"/>
          <w:numId w:val="13"/>
        </w:numPr>
        <w:tabs>
          <w:tab w:val="clear" w:pos="360"/>
          <w:tab w:val="num" w:pos="567"/>
        </w:tabs>
        <w:suppressAutoHyphens/>
        <w:autoSpaceDE w:val="0"/>
        <w:autoSpaceDN w:val="0"/>
        <w:adjustRightInd w:val="0"/>
        <w:spacing w:line="240" w:lineRule="auto"/>
        <w:ind w:left="567" w:hanging="567"/>
        <w:rPr>
          <w:lang w:val="hu-HU"/>
        </w:rPr>
      </w:pPr>
      <w:r w:rsidRPr="00856682">
        <w:rPr>
          <w:lang w:val="hu-HU"/>
        </w:rPr>
        <w:t xml:space="preserve">Használat előtt ellenőrizze a kupak épségét! </w:t>
      </w:r>
      <w:r w:rsidR="00E15038">
        <w:rPr>
          <w:lang w:val="hu-HU"/>
        </w:rPr>
        <w:t>A szuszpenzió elkészítése előtt r</w:t>
      </w:r>
      <w:r w:rsidRPr="00856682">
        <w:rPr>
          <w:lang w:val="hu-HU"/>
        </w:rPr>
        <w:t>ázza fel az üveg</w:t>
      </w:r>
      <w:r w:rsidR="00087BC7">
        <w:rPr>
          <w:lang w:val="hu-HU"/>
        </w:rPr>
        <w:t xml:space="preserve"> tartalmát</w:t>
      </w:r>
      <w:r w:rsidRPr="00856682">
        <w:rPr>
          <w:lang w:val="hu-HU"/>
        </w:rPr>
        <w:t>, hogy a benne levő por fellazuljon</w:t>
      </w:r>
      <w:r w:rsidR="00E15038">
        <w:rPr>
          <w:lang w:val="hu-HU"/>
        </w:rPr>
        <w:t>!</w:t>
      </w:r>
    </w:p>
    <w:p w14:paraId="13C0962A" w14:textId="77777777" w:rsidR="00E15038" w:rsidRDefault="00E15038" w:rsidP="00E15038">
      <w:pPr>
        <w:widowControl w:val="0"/>
        <w:numPr>
          <w:ilvl w:val="0"/>
          <w:numId w:val="13"/>
        </w:numPr>
        <w:tabs>
          <w:tab w:val="clear" w:pos="360"/>
          <w:tab w:val="num" w:pos="567"/>
        </w:tabs>
        <w:suppressAutoHyphens/>
        <w:autoSpaceDE w:val="0"/>
        <w:autoSpaceDN w:val="0"/>
        <w:adjustRightInd w:val="0"/>
        <w:spacing w:line="240" w:lineRule="auto"/>
        <w:ind w:left="567" w:hanging="567"/>
        <w:rPr>
          <w:lang w:val="hu-HU"/>
        </w:rPr>
      </w:pPr>
      <w:r>
        <w:rPr>
          <w:lang w:val="hu-HU"/>
        </w:rPr>
        <w:t>T</w:t>
      </w:r>
      <w:r w:rsidR="00206A29" w:rsidRPr="00856682">
        <w:rPr>
          <w:lang w:val="hu-HU"/>
        </w:rPr>
        <w:t xml:space="preserve">öltsön annyi </w:t>
      </w:r>
      <w:r w:rsidR="007231CB">
        <w:rPr>
          <w:lang w:val="hu-HU"/>
        </w:rPr>
        <w:t>csap</w:t>
      </w:r>
      <w:r w:rsidR="00206A29" w:rsidRPr="00856682">
        <w:rPr>
          <w:lang w:val="hu-HU"/>
        </w:rPr>
        <w:t>vizet az üvegbe, hogy az közvetlenül a</w:t>
      </w:r>
      <w:r w:rsidR="007231CB">
        <w:rPr>
          <w:lang w:val="hu-HU"/>
        </w:rPr>
        <w:t xml:space="preserve">z üveg </w:t>
      </w:r>
      <w:r w:rsidR="00206A29" w:rsidRPr="00856682">
        <w:rPr>
          <w:lang w:val="hu-HU"/>
        </w:rPr>
        <w:t>címké</w:t>
      </w:r>
      <w:r w:rsidR="007231CB">
        <w:rPr>
          <w:lang w:val="hu-HU"/>
        </w:rPr>
        <w:t>jé</w:t>
      </w:r>
      <w:r w:rsidR="00206A29" w:rsidRPr="00856682">
        <w:rPr>
          <w:lang w:val="hu-HU"/>
        </w:rPr>
        <w:t>n levő jel alá érjen</w:t>
      </w:r>
      <w:r>
        <w:rPr>
          <w:lang w:val="hu-HU"/>
        </w:rPr>
        <w:t>!</w:t>
      </w:r>
      <w:r w:rsidR="00206A29" w:rsidRPr="00856682">
        <w:rPr>
          <w:lang w:val="hu-HU"/>
        </w:rPr>
        <w:t xml:space="preserve"> </w:t>
      </w:r>
    </w:p>
    <w:p w14:paraId="13C0962B" w14:textId="77777777" w:rsidR="00E15038" w:rsidRDefault="00134D14" w:rsidP="00E15038">
      <w:pPr>
        <w:widowControl w:val="0"/>
        <w:numPr>
          <w:ilvl w:val="0"/>
          <w:numId w:val="13"/>
        </w:numPr>
        <w:tabs>
          <w:tab w:val="clear" w:pos="360"/>
          <w:tab w:val="num" w:pos="567"/>
        </w:tabs>
        <w:suppressAutoHyphens/>
        <w:autoSpaceDE w:val="0"/>
        <w:autoSpaceDN w:val="0"/>
        <w:adjustRightInd w:val="0"/>
        <w:spacing w:line="240" w:lineRule="auto"/>
        <w:ind w:left="567" w:hanging="567"/>
        <w:rPr>
          <w:lang w:val="hu-HU"/>
        </w:rPr>
      </w:pPr>
      <w:r>
        <w:rPr>
          <w:lang w:val="hu-HU"/>
        </w:rPr>
        <w:t>Zárja le az üveget, majd a</w:t>
      </w:r>
      <w:r w:rsidR="00087BC7">
        <w:rPr>
          <w:lang w:val="hu-HU"/>
        </w:rPr>
        <w:t xml:space="preserve"> lezárt üveget</w:t>
      </w:r>
      <w:r w:rsidR="00206A29" w:rsidRPr="00856682">
        <w:rPr>
          <w:lang w:val="hu-HU"/>
        </w:rPr>
        <w:t xml:space="preserve"> lefelé fordítva jól rázza össze </w:t>
      </w:r>
      <w:r w:rsidR="00087BC7">
        <w:rPr>
          <w:lang w:val="hu-HU"/>
        </w:rPr>
        <w:t xml:space="preserve">annak </w:t>
      </w:r>
      <w:r w:rsidR="00206A29" w:rsidRPr="00856682">
        <w:rPr>
          <w:lang w:val="hu-HU"/>
        </w:rPr>
        <w:t xml:space="preserve">tartalmát! </w:t>
      </w:r>
    </w:p>
    <w:p w14:paraId="13C0962C" w14:textId="77777777" w:rsidR="00E15038" w:rsidRDefault="00206A29" w:rsidP="00E15038">
      <w:pPr>
        <w:widowControl w:val="0"/>
        <w:numPr>
          <w:ilvl w:val="0"/>
          <w:numId w:val="13"/>
        </w:numPr>
        <w:tabs>
          <w:tab w:val="clear" w:pos="360"/>
          <w:tab w:val="num" w:pos="567"/>
        </w:tabs>
        <w:suppressAutoHyphens/>
        <w:autoSpaceDE w:val="0"/>
        <w:autoSpaceDN w:val="0"/>
        <w:adjustRightInd w:val="0"/>
        <w:spacing w:line="240" w:lineRule="auto"/>
        <w:ind w:left="567" w:hanging="567"/>
        <w:rPr>
          <w:lang w:val="hu-HU"/>
        </w:rPr>
      </w:pPr>
      <w:r w:rsidRPr="00856682">
        <w:rPr>
          <w:lang w:val="hu-HU"/>
        </w:rPr>
        <w:t>Ezután egészítse ki vízzel a szuszpenzió térfogatát pontosan a jelzésig</w:t>
      </w:r>
      <w:r w:rsidR="00E15038">
        <w:rPr>
          <w:lang w:val="hu-HU"/>
        </w:rPr>
        <w:t>.</w:t>
      </w:r>
    </w:p>
    <w:p w14:paraId="13C0962D" w14:textId="77777777" w:rsidR="00206A29" w:rsidRPr="00856682" w:rsidRDefault="00134D14" w:rsidP="00E15038">
      <w:pPr>
        <w:widowControl w:val="0"/>
        <w:numPr>
          <w:ilvl w:val="0"/>
          <w:numId w:val="13"/>
        </w:numPr>
        <w:tabs>
          <w:tab w:val="clear" w:pos="360"/>
          <w:tab w:val="num" w:pos="567"/>
        </w:tabs>
        <w:suppressAutoHyphens/>
        <w:autoSpaceDE w:val="0"/>
        <w:autoSpaceDN w:val="0"/>
        <w:adjustRightInd w:val="0"/>
        <w:spacing w:line="240" w:lineRule="auto"/>
        <w:ind w:left="567" w:hanging="567"/>
        <w:rPr>
          <w:lang w:val="hu-HU"/>
        </w:rPr>
      </w:pPr>
      <w:r>
        <w:rPr>
          <w:lang w:val="hu-HU"/>
        </w:rPr>
        <w:t>Zárja le az üveget, f</w:t>
      </w:r>
      <w:r w:rsidR="00206A29" w:rsidRPr="00856682">
        <w:rPr>
          <w:lang w:val="hu-HU"/>
        </w:rPr>
        <w:t>ordítsa lefelé a</w:t>
      </w:r>
      <w:r w:rsidR="00087BC7">
        <w:rPr>
          <w:lang w:val="hu-HU"/>
        </w:rPr>
        <w:t xml:space="preserve"> lezárt </w:t>
      </w:r>
      <w:r w:rsidR="00206A29" w:rsidRPr="00856682">
        <w:rPr>
          <w:lang w:val="hu-HU"/>
        </w:rPr>
        <w:t>üveget, és ismét jól rázza össze!</w:t>
      </w:r>
    </w:p>
    <w:p w14:paraId="13C0962E" w14:textId="77777777" w:rsidR="00206A29" w:rsidRPr="00856682" w:rsidRDefault="00206A29" w:rsidP="00856682">
      <w:pPr>
        <w:widowControl w:val="0"/>
        <w:suppressAutoHyphens/>
        <w:spacing w:line="240" w:lineRule="auto"/>
        <w:rPr>
          <w:b/>
          <w:color w:val="000000"/>
          <w:lang w:val="hu-HU"/>
        </w:rPr>
      </w:pPr>
      <w:r w:rsidRPr="00856682">
        <w:rPr>
          <w:lang w:val="hu-HU"/>
        </w:rPr>
        <w:br w:type="page"/>
      </w:r>
      <w:r w:rsidRPr="00856682">
        <w:rPr>
          <w:b/>
          <w:color w:val="000000"/>
          <w:lang w:val="hu-HU"/>
        </w:rPr>
        <w:lastRenderedPageBreak/>
        <w:t>Útmutató az adagolófecskendő használatához</w:t>
      </w:r>
    </w:p>
    <w:p w14:paraId="13C0962F" w14:textId="77777777" w:rsidR="00206A29" w:rsidRPr="00856682" w:rsidRDefault="00206A29" w:rsidP="00856682">
      <w:pPr>
        <w:pStyle w:val="Nincstrkz"/>
        <w:widowControl w:val="0"/>
        <w:suppressAutoHyphens/>
        <w:rPr>
          <w:rFonts w:ascii="Times New Roman" w:hAnsi="Times New Roman"/>
          <w:lang w:val="hu-HU"/>
        </w:rPr>
      </w:pPr>
    </w:p>
    <w:p w14:paraId="13C09630" w14:textId="77777777" w:rsidR="00206A29" w:rsidRPr="00856682" w:rsidRDefault="00206A29" w:rsidP="00856682">
      <w:pPr>
        <w:pStyle w:val="Nincstrkz"/>
        <w:widowControl w:val="0"/>
        <w:suppressAutoHyphens/>
        <w:rPr>
          <w:rFonts w:ascii="Times New Roman" w:hAnsi="Times New Roman"/>
          <w:b/>
          <w:u w:val="single"/>
          <w:lang w:val="hu-HU"/>
        </w:rPr>
      </w:pPr>
      <w:r w:rsidRPr="00856682">
        <w:rPr>
          <w:rFonts w:ascii="Times New Roman" w:hAnsi="Times New Roman"/>
          <w:b/>
          <w:lang w:val="hu-HU"/>
        </w:rPr>
        <w:t>Az adagolófecskendő</w:t>
      </w:r>
      <w:r w:rsidRPr="00856682">
        <w:rPr>
          <w:rFonts w:ascii="Times New Roman" w:hAnsi="Times New Roman"/>
          <w:lang w:val="hu-HU"/>
        </w:rPr>
        <w:t xml:space="preserve"> </w:t>
      </w:r>
      <w:r w:rsidRPr="00856682">
        <w:rPr>
          <w:rFonts w:ascii="Times New Roman" w:hAnsi="Times New Roman"/>
          <w:b/>
          <w:lang w:val="hu-HU"/>
        </w:rPr>
        <w:t xml:space="preserve">kizárólag az </w:t>
      </w:r>
      <w:r w:rsidR="00DC2974" w:rsidRPr="00856682">
        <w:rPr>
          <w:rFonts w:ascii="Times New Roman" w:hAnsi="Times New Roman"/>
          <w:b/>
          <w:lang w:val="hu-HU"/>
        </w:rPr>
        <w:t>Aksolin</w:t>
      </w:r>
      <w:r w:rsidRPr="00856682">
        <w:rPr>
          <w:rFonts w:ascii="Times New Roman" w:hAnsi="Times New Roman"/>
          <w:lang w:val="hu-HU"/>
        </w:rPr>
        <w:t xml:space="preserve"> </w:t>
      </w:r>
      <w:r w:rsidRPr="00856682">
        <w:rPr>
          <w:rFonts w:ascii="Times New Roman" w:hAnsi="Times New Roman"/>
          <w:b/>
          <w:lang w:val="hu-HU"/>
        </w:rPr>
        <w:t>beadására szolgál.</w:t>
      </w:r>
    </w:p>
    <w:p w14:paraId="13C09631" w14:textId="77777777" w:rsidR="00206A29" w:rsidRPr="00856682" w:rsidRDefault="00206A29" w:rsidP="00856682">
      <w:pPr>
        <w:pStyle w:val="Nincstrkz"/>
        <w:widowControl w:val="0"/>
        <w:suppressAutoHyphens/>
        <w:rPr>
          <w:rFonts w:ascii="Times New Roman" w:hAnsi="Times New Roman"/>
          <w:lang w:val="hu-HU"/>
        </w:rPr>
      </w:pPr>
      <w:r w:rsidRPr="00856682">
        <w:rPr>
          <w:rFonts w:ascii="Times New Roman" w:hAnsi="Times New Roman"/>
          <w:lang w:val="hu-HU"/>
        </w:rPr>
        <w:t xml:space="preserve">Az adagolófecskendő csak az </w:t>
      </w:r>
      <w:r w:rsidR="00DC2974" w:rsidRPr="00856682">
        <w:rPr>
          <w:rFonts w:ascii="Times New Roman" w:hAnsi="Times New Roman"/>
          <w:lang w:val="hu-HU"/>
        </w:rPr>
        <w:t>Aksolin</w:t>
      </w:r>
      <w:r w:rsidRPr="00856682">
        <w:rPr>
          <w:rFonts w:ascii="Times New Roman" w:hAnsi="Times New Roman"/>
          <w:lang w:val="hu-HU"/>
        </w:rPr>
        <w:t xml:space="preserve"> beadására szolgál és nem használható semmilyen más gyógyszer beadásához, mert a jelölések kizárólag az </w:t>
      </w:r>
      <w:r w:rsidR="00DC2974" w:rsidRPr="00856682">
        <w:rPr>
          <w:rFonts w:ascii="Times New Roman" w:hAnsi="Times New Roman"/>
          <w:lang w:val="hu-HU"/>
        </w:rPr>
        <w:t>Aksolin</w:t>
      </w:r>
      <w:r w:rsidRPr="00856682">
        <w:rPr>
          <w:rFonts w:ascii="Times New Roman" w:hAnsi="Times New Roman"/>
          <w:lang w:val="hu-HU"/>
        </w:rPr>
        <w:t>ra érvényesek.</w:t>
      </w:r>
    </w:p>
    <w:p w14:paraId="13C09632" w14:textId="77777777" w:rsidR="00206A29" w:rsidRPr="00856682" w:rsidRDefault="00206A29" w:rsidP="00856682">
      <w:pPr>
        <w:widowControl w:val="0"/>
        <w:suppressAutoHyphens/>
        <w:spacing w:line="240" w:lineRule="auto"/>
        <w:rPr>
          <w:lang w:val="hu-HU"/>
        </w:rPr>
      </w:pPr>
    </w:p>
    <w:p w14:paraId="13C09633" w14:textId="77777777" w:rsidR="00206A29" w:rsidRPr="00856682" w:rsidRDefault="00206A29" w:rsidP="00856682">
      <w:pPr>
        <w:widowControl w:val="0"/>
        <w:suppressAutoHyphens/>
        <w:spacing w:line="240" w:lineRule="auto"/>
        <w:rPr>
          <w:lang w:val="hu-HU"/>
        </w:rPr>
      </w:pPr>
      <w:r w:rsidRPr="00856682">
        <w:rPr>
          <w:lang w:val="hu-HU"/>
        </w:rPr>
        <w:t>Az adagok az adagolófecskendőn milliliterben (ml-ben) vannak kifejezve. Gyermekének a kezelőorvos által rendelt adagokat kell beadnia.</w:t>
      </w:r>
    </w:p>
    <w:p w14:paraId="13C09634" w14:textId="77777777" w:rsidR="00206A29" w:rsidRPr="00856682" w:rsidRDefault="00206A29" w:rsidP="00856682">
      <w:pPr>
        <w:pStyle w:val="Nincstrkz"/>
        <w:widowControl w:val="0"/>
        <w:suppressAutoHyphens/>
        <w:rPr>
          <w:rFonts w:ascii="Times New Roman" w:hAnsi="Times New Roman"/>
          <w:lang w:val="hu-HU"/>
        </w:rPr>
      </w:pPr>
    </w:p>
    <w:p w14:paraId="13C09635" w14:textId="77777777" w:rsidR="00206A29" w:rsidRPr="00856682" w:rsidRDefault="00206A29" w:rsidP="00856682">
      <w:pPr>
        <w:pStyle w:val="Nincstrkz"/>
        <w:widowControl w:val="0"/>
        <w:suppressAutoHyphens/>
        <w:rPr>
          <w:rFonts w:ascii="Times New Roman" w:hAnsi="Times New Roman"/>
          <w:color w:val="000000"/>
          <w:lang w:val="hu-HU"/>
        </w:rPr>
      </w:pPr>
      <w:r w:rsidRPr="00856682">
        <w:rPr>
          <w:rFonts w:ascii="Times New Roman" w:hAnsi="Times New Roman"/>
          <w:color w:val="000000"/>
          <w:lang w:val="hu-HU"/>
        </w:rPr>
        <w:t>Használat előtt ellenőrizze az adagolófecskendő tisztaságát, és szükség esetén öblítse át tiszta vízzel.</w:t>
      </w:r>
    </w:p>
    <w:p w14:paraId="13C09636" w14:textId="77777777" w:rsidR="00206A29" w:rsidRPr="00856682" w:rsidRDefault="00206A29" w:rsidP="00856682">
      <w:pPr>
        <w:pStyle w:val="Nincstrkz"/>
        <w:widowControl w:val="0"/>
        <w:suppressAutoHyphens/>
        <w:rPr>
          <w:rFonts w:ascii="Times New Roman" w:hAnsi="Times New Roman"/>
          <w:color w:val="000000"/>
          <w:lang w:val="hu-HU"/>
        </w:rPr>
      </w:pPr>
    </w:p>
    <w:p w14:paraId="13C09637" w14:textId="77777777" w:rsidR="00206A29" w:rsidRPr="00856682" w:rsidRDefault="00206A29" w:rsidP="00856682">
      <w:pPr>
        <w:widowControl w:val="0"/>
        <w:numPr>
          <w:ilvl w:val="0"/>
          <w:numId w:val="25"/>
        </w:numPr>
        <w:tabs>
          <w:tab w:val="clear" w:pos="360"/>
          <w:tab w:val="num" w:pos="567"/>
        </w:tabs>
        <w:suppressAutoHyphens/>
        <w:spacing w:line="240" w:lineRule="auto"/>
        <w:ind w:left="567" w:hanging="567"/>
        <w:rPr>
          <w:color w:val="000000"/>
          <w:lang w:val="hu-HU"/>
        </w:rPr>
      </w:pPr>
      <w:r w:rsidRPr="00856682">
        <w:rPr>
          <w:color w:val="000000"/>
          <w:lang w:val="hu-HU"/>
        </w:rPr>
        <w:t>Minden használat előtt jól rázza össze az üvegben lévő szuszpenziót!</w:t>
      </w:r>
    </w:p>
    <w:p w14:paraId="13C09638" w14:textId="77777777" w:rsidR="00206A29" w:rsidRPr="00856682" w:rsidRDefault="00206A29" w:rsidP="00856682">
      <w:pPr>
        <w:widowControl w:val="0"/>
        <w:numPr>
          <w:ilvl w:val="0"/>
          <w:numId w:val="25"/>
        </w:numPr>
        <w:tabs>
          <w:tab w:val="clear" w:pos="360"/>
          <w:tab w:val="num" w:pos="567"/>
        </w:tabs>
        <w:suppressAutoHyphens/>
        <w:spacing w:line="240" w:lineRule="auto"/>
        <w:ind w:left="567" w:hanging="567"/>
        <w:rPr>
          <w:color w:val="000000"/>
          <w:lang w:val="hu-HU"/>
        </w:rPr>
      </w:pPr>
      <w:r w:rsidRPr="00856682">
        <w:rPr>
          <w:lang w:val="hu-HU"/>
        </w:rPr>
        <w:t>Vegye le a kupakot az üvegről.</w:t>
      </w:r>
    </w:p>
    <w:p w14:paraId="13C09639" w14:textId="77777777" w:rsidR="00206A29" w:rsidRPr="00856682" w:rsidRDefault="00206A29" w:rsidP="00856682">
      <w:pPr>
        <w:widowControl w:val="0"/>
        <w:numPr>
          <w:ilvl w:val="0"/>
          <w:numId w:val="25"/>
        </w:numPr>
        <w:tabs>
          <w:tab w:val="clear" w:pos="360"/>
          <w:tab w:val="num" w:pos="567"/>
        </w:tabs>
        <w:suppressAutoHyphens/>
        <w:spacing w:line="240" w:lineRule="auto"/>
        <w:ind w:left="567" w:hanging="567"/>
        <w:rPr>
          <w:color w:val="000000"/>
          <w:lang w:val="hu-HU"/>
        </w:rPr>
      </w:pPr>
      <w:r w:rsidRPr="00856682">
        <w:rPr>
          <w:color w:val="000000"/>
          <w:lang w:val="hu-HU"/>
        </w:rPr>
        <w:t>Az adagolófecskendővel szívja fel a szuszpenzióból a kezelőorvos által előírt adagot.</w:t>
      </w:r>
    </w:p>
    <w:p w14:paraId="13C0963A" w14:textId="77777777" w:rsidR="00E15038" w:rsidRPr="00856682" w:rsidRDefault="00E15038" w:rsidP="00E15038">
      <w:pPr>
        <w:widowControl w:val="0"/>
        <w:numPr>
          <w:ilvl w:val="0"/>
          <w:numId w:val="25"/>
        </w:numPr>
        <w:tabs>
          <w:tab w:val="clear" w:pos="360"/>
          <w:tab w:val="num" w:pos="567"/>
        </w:tabs>
        <w:suppressAutoHyphens/>
        <w:spacing w:line="240" w:lineRule="auto"/>
        <w:ind w:left="567" w:hanging="567"/>
        <w:rPr>
          <w:color w:val="000000"/>
          <w:lang w:val="hu-HU"/>
        </w:rPr>
      </w:pPr>
      <w:r w:rsidRPr="00856682">
        <w:rPr>
          <w:color w:val="000000"/>
          <w:lang w:val="hu-HU"/>
        </w:rPr>
        <w:t>Csavarja vissza a kupakot az üvegre.</w:t>
      </w:r>
    </w:p>
    <w:p w14:paraId="13C0963B" w14:textId="77777777" w:rsidR="00206A29" w:rsidRPr="00856682" w:rsidRDefault="00206A29" w:rsidP="00856682">
      <w:pPr>
        <w:widowControl w:val="0"/>
        <w:numPr>
          <w:ilvl w:val="0"/>
          <w:numId w:val="25"/>
        </w:numPr>
        <w:tabs>
          <w:tab w:val="clear" w:pos="360"/>
          <w:tab w:val="num" w:pos="567"/>
        </w:tabs>
        <w:suppressAutoHyphens/>
        <w:spacing w:line="240" w:lineRule="auto"/>
        <w:ind w:left="567" w:hanging="567"/>
        <w:rPr>
          <w:color w:val="000000"/>
          <w:lang w:val="hu-HU"/>
        </w:rPr>
      </w:pPr>
      <w:r w:rsidRPr="00856682">
        <w:rPr>
          <w:color w:val="000000"/>
          <w:lang w:val="hu-HU"/>
        </w:rPr>
        <w:t>Az adag beadásához óvatosan helyezze az adagolófecskendő végét a szájüregbe, és lassan nyomja le az adagolófecskendő dugattyúját (ismételje meg a 3.</w:t>
      </w:r>
      <w:r w:rsidR="00134D14">
        <w:rPr>
          <w:color w:val="000000"/>
          <w:lang w:val="hu-HU"/>
        </w:rPr>
        <w:t>,</w:t>
      </w:r>
      <w:r w:rsidR="00E15038">
        <w:rPr>
          <w:color w:val="000000"/>
          <w:lang w:val="hu-HU"/>
        </w:rPr>
        <w:t xml:space="preserve"> a</w:t>
      </w:r>
      <w:r w:rsidRPr="00856682">
        <w:rPr>
          <w:color w:val="000000"/>
          <w:lang w:val="hu-HU"/>
        </w:rPr>
        <w:t xml:space="preserve"> 4. </w:t>
      </w:r>
      <w:r w:rsidR="00E15038">
        <w:rPr>
          <w:color w:val="000000"/>
          <w:lang w:val="hu-HU"/>
        </w:rPr>
        <w:t xml:space="preserve">és az 5. </w:t>
      </w:r>
      <w:r w:rsidRPr="00856682">
        <w:rPr>
          <w:color w:val="000000"/>
          <w:lang w:val="hu-HU"/>
        </w:rPr>
        <w:t>lépést, ha egynél több adagolófecskendőnyi térfogat szükséges az adag beadásához).</w:t>
      </w:r>
    </w:p>
    <w:p w14:paraId="13C0963C" w14:textId="77777777" w:rsidR="00206A29" w:rsidRPr="00856682" w:rsidRDefault="00206A29" w:rsidP="00856682">
      <w:pPr>
        <w:widowControl w:val="0"/>
        <w:numPr>
          <w:ilvl w:val="0"/>
          <w:numId w:val="25"/>
        </w:numPr>
        <w:tabs>
          <w:tab w:val="clear" w:pos="360"/>
          <w:tab w:val="num" w:pos="567"/>
        </w:tabs>
        <w:suppressAutoHyphens/>
        <w:spacing w:line="240" w:lineRule="auto"/>
        <w:ind w:left="567" w:hanging="567"/>
        <w:rPr>
          <w:color w:val="000000"/>
          <w:lang w:val="hu-HU"/>
        </w:rPr>
      </w:pPr>
      <w:r w:rsidRPr="00856682">
        <w:rPr>
          <w:color w:val="000000"/>
          <w:lang w:val="hu-HU"/>
        </w:rPr>
        <w:t>Az adagolófecskendőt alaposan öblítse át tiszta vízzel. Hagyja az adagolófecskendőt teljesen megszáradni a következő használat előtt.</w:t>
      </w:r>
    </w:p>
    <w:p w14:paraId="13C0963D" w14:textId="77777777" w:rsidR="00206A29" w:rsidRPr="00856682" w:rsidRDefault="00206A29" w:rsidP="00856682">
      <w:pPr>
        <w:widowControl w:val="0"/>
        <w:suppressAutoHyphens/>
        <w:spacing w:line="240" w:lineRule="auto"/>
        <w:rPr>
          <w:color w:val="000000"/>
          <w:lang w:val="hu-HU"/>
        </w:rPr>
      </w:pPr>
    </w:p>
    <w:p w14:paraId="13C0963E" w14:textId="3A7C9C42" w:rsidR="00206A29" w:rsidRPr="00856682" w:rsidRDefault="00206A29" w:rsidP="00856682">
      <w:pPr>
        <w:widowControl w:val="0"/>
        <w:suppressAutoHyphens/>
        <w:spacing w:line="240" w:lineRule="auto"/>
        <w:rPr>
          <w:color w:val="000000"/>
          <w:lang w:val="hu-HU"/>
        </w:rPr>
      </w:pPr>
      <w:r w:rsidRPr="00856682">
        <w:rPr>
          <w:color w:val="000000"/>
          <w:lang w:val="hu-HU"/>
        </w:rPr>
        <w:t>Tárolja az üveget hűtőszekrényben (</w:t>
      </w:r>
      <w:r w:rsidRPr="00856682">
        <w:rPr>
          <w:lang w:val="hu-HU"/>
        </w:rPr>
        <w:t>2</w:t>
      </w:r>
      <w:r w:rsidR="009673D6">
        <w:rPr>
          <w:lang w:val="hu-HU"/>
        </w:rPr>
        <w:t> </w:t>
      </w:r>
      <w:r w:rsidRPr="00856682">
        <w:rPr>
          <w:lang w:val="hu-HU"/>
        </w:rPr>
        <w:t>°C</w:t>
      </w:r>
      <w:r w:rsidR="009673D6">
        <w:rPr>
          <w:lang w:val="hu-HU"/>
        </w:rPr>
        <w:t> </w:t>
      </w:r>
      <w:r w:rsidRPr="00856682">
        <w:rPr>
          <w:lang w:val="hu-HU"/>
        </w:rPr>
        <w:t>–</w:t>
      </w:r>
      <w:r w:rsidR="009673D6">
        <w:rPr>
          <w:lang w:val="hu-HU"/>
        </w:rPr>
        <w:t> </w:t>
      </w:r>
      <w:r w:rsidRPr="00856682">
        <w:rPr>
          <w:lang w:val="hu-HU"/>
        </w:rPr>
        <w:t>8</w:t>
      </w:r>
      <w:r w:rsidR="009673D6">
        <w:rPr>
          <w:lang w:val="hu-HU"/>
        </w:rPr>
        <w:t> </w:t>
      </w:r>
      <w:r w:rsidRPr="00856682">
        <w:rPr>
          <w:lang w:val="hu-HU"/>
        </w:rPr>
        <w:t>°C közötti hőmérsékleten)</w:t>
      </w:r>
      <w:r w:rsidRPr="00856682">
        <w:rPr>
          <w:color w:val="000000"/>
          <w:lang w:val="hu-HU"/>
        </w:rPr>
        <w:t>, és felhasználás előtt mindig rázza össze!</w:t>
      </w:r>
    </w:p>
    <w:p w14:paraId="13C0963F" w14:textId="77777777" w:rsidR="00206A29" w:rsidRPr="00856682" w:rsidRDefault="00206A29" w:rsidP="00856682">
      <w:pPr>
        <w:widowControl w:val="0"/>
        <w:suppressAutoHyphens/>
        <w:spacing w:line="240" w:lineRule="auto"/>
        <w:rPr>
          <w:lang w:val="hu-HU"/>
        </w:rPr>
      </w:pPr>
      <w:r w:rsidRPr="00856682">
        <w:rPr>
          <w:color w:val="000000"/>
          <w:lang w:val="hu-HU"/>
        </w:rPr>
        <w:t>Elkészítés után a szuszpenziót 7 napon belül fel kell használni.</w:t>
      </w:r>
    </w:p>
    <w:sectPr w:rsidR="00206A29" w:rsidRPr="00856682" w:rsidSect="006109EF">
      <w:headerReference w:type="even" r:id="rId12"/>
      <w:headerReference w:type="defaul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AA3BE" w14:textId="77777777" w:rsidR="00C077E8" w:rsidRDefault="00C077E8">
      <w:r>
        <w:separator/>
      </w:r>
    </w:p>
  </w:endnote>
  <w:endnote w:type="continuationSeparator" w:id="0">
    <w:p w14:paraId="6C09FB9C" w14:textId="77777777" w:rsidR="00C077E8" w:rsidRDefault="00C07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964A" w14:textId="638C28F3" w:rsidR="00194409" w:rsidRPr="002B02FE" w:rsidRDefault="00544F7C">
    <w:pPr>
      <w:pStyle w:val="llb"/>
      <w:rPr>
        <w:sz w:val="18"/>
        <w:szCs w:val="18"/>
      </w:rPr>
    </w:pPr>
    <w:r w:rsidRPr="00544F7C">
      <w:rPr>
        <w:color w:val="1F3864"/>
        <w:sz w:val="18"/>
        <w:szCs w:val="18"/>
      </w:rPr>
      <w:t>NNGYK/ETGY/7843/2026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E5559" w14:textId="77777777" w:rsidR="00C077E8" w:rsidRDefault="00C077E8">
      <w:r>
        <w:separator/>
      </w:r>
    </w:p>
  </w:footnote>
  <w:footnote w:type="continuationSeparator" w:id="0">
    <w:p w14:paraId="52217695" w14:textId="77777777" w:rsidR="00C077E8" w:rsidRDefault="00C07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9646" w14:textId="77777777" w:rsidR="00F93EE9" w:rsidRDefault="00F93EE9" w:rsidP="000550E8">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3C09647" w14:textId="77777777" w:rsidR="00F93EE9" w:rsidRDefault="00F93EE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9648" w14:textId="124FD2D4" w:rsidR="00F93EE9" w:rsidRPr="00CF50F4" w:rsidRDefault="00F93EE9" w:rsidP="000550E8">
    <w:pPr>
      <w:pStyle w:val="lfej"/>
      <w:framePr w:wrap="around" w:vAnchor="text" w:hAnchor="margin" w:xAlign="center" w:y="1"/>
      <w:rPr>
        <w:rStyle w:val="Oldalszm"/>
        <w:sz w:val="18"/>
        <w:szCs w:val="18"/>
      </w:rPr>
    </w:pPr>
    <w:r w:rsidRPr="00CF50F4">
      <w:rPr>
        <w:rStyle w:val="Oldalszm"/>
        <w:sz w:val="18"/>
        <w:szCs w:val="18"/>
      </w:rPr>
      <w:fldChar w:fldCharType="begin"/>
    </w:r>
    <w:r w:rsidRPr="00CF50F4">
      <w:rPr>
        <w:rStyle w:val="Oldalszm"/>
        <w:sz w:val="18"/>
        <w:szCs w:val="18"/>
      </w:rPr>
      <w:instrText xml:space="preserve">PAGE  </w:instrText>
    </w:r>
    <w:r w:rsidRPr="00CF50F4">
      <w:rPr>
        <w:rStyle w:val="Oldalszm"/>
        <w:sz w:val="18"/>
        <w:szCs w:val="18"/>
      </w:rPr>
      <w:fldChar w:fldCharType="separate"/>
    </w:r>
    <w:r w:rsidR="005843E5">
      <w:rPr>
        <w:rStyle w:val="Oldalszm"/>
        <w:noProof/>
        <w:sz w:val="18"/>
        <w:szCs w:val="18"/>
      </w:rPr>
      <w:t>8</w:t>
    </w:r>
    <w:r w:rsidRPr="00CF50F4">
      <w:rPr>
        <w:rStyle w:val="Oldalszm"/>
        <w:sz w:val="18"/>
        <w:szCs w:val="18"/>
      </w:rPr>
      <w:fldChar w:fldCharType="end"/>
    </w:r>
  </w:p>
  <w:p w14:paraId="13C09649" w14:textId="77777777" w:rsidR="00F93EE9" w:rsidRPr="00CF50F4" w:rsidRDefault="00F93EE9">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35C01C2"/>
    <w:multiLevelType w:val="hybridMultilevel"/>
    <w:tmpl w:val="0A98BBDA"/>
    <w:lvl w:ilvl="0" w:tplc="98905114">
      <w:start w:val="1"/>
      <w:numFmt w:val="bullet"/>
      <w:lvlText w:val=""/>
      <w:lvlJc w:val="left"/>
      <w:pPr>
        <w:tabs>
          <w:tab w:val="num" w:pos="360"/>
        </w:tabs>
        <w:ind w:left="360" w:hanging="360"/>
      </w:pPr>
      <w:rPr>
        <w:rFonts w:ascii="Symbol" w:hAnsi="Symbol" w:hint="default"/>
        <w:b w:val="0"/>
        <w:i w:val="0"/>
        <w:color w:val="000000"/>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990D00"/>
    <w:multiLevelType w:val="hybridMultilevel"/>
    <w:tmpl w:val="C2085E74"/>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121692"/>
    <w:multiLevelType w:val="hybridMultilevel"/>
    <w:tmpl w:val="47C00BF8"/>
    <w:lvl w:ilvl="0" w:tplc="98905114">
      <w:start w:val="1"/>
      <w:numFmt w:val="bullet"/>
      <w:lvlText w:val=""/>
      <w:lvlJc w:val="left"/>
      <w:pPr>
        <w:tabs>
          <w:tab w:val="num" w:pos="360"/>
        </w:tabs>
        <w:ind w:left="360" w:hanging="360"/>
      </w:pPr>
      <w:rPr>
        <w:rFonts w:ascii="Symbol" w:hAnsi="Symbol" w:hint="default"/>
        <w:b w:val="0"/>
        <w:i w:val="0"/>
        <w:color w:val="000000"/>
        <w:sz w:val="22"/>
        <w:szCs w:val="22"/>
      </w:rPr>
    </w:lvl>
    <w:lvl w:ilvl="1" w:tplc="7750C47E">
      <w:start w:val="1"/>
      <w:numFmt w:val="bullet"/>
      <w:lvlText w:val=""/>
      <w:lvlJc w:val="left"/>
      <w:pPr>
        <w:tabs>
          <w:tab w:val="num" w:pos="1440"/>
        </w:tabs>
        <w:ind w:left="1440" w:hanging="360"/>
      </w:pPr>
      <w:rPr>
        <w:rFonts w:ascii="Wingdings" w:hAnsi="Wingdings" w:hint="default"/>
        <w:b w:val="0"/>
        <w:i w:val="0"/>
        <w:color w:val="000000"/>
        <w:sz w:val="22"/>
        <w:szCs w:val="22"/>
      </w:rPr>
    </w:lvl>
    <w:lvl w:ilvl="2" w:tplc="735855A6">
      <w:numFmt w:val="bullet"/>
      <w:lvlText w:val="®"/>
      <w:lvlJc w:val="left"/>
      <w:pPr>
        <w:tabs>
          <w:tab w:val="num" w:pos="2160"/>
        </w:tabs>
        <w:ind w:left="2160" w:hanging="360"/>
      </w:pPr>
      <w:rPr>
        <w:rFonts w:ascii="Symbol" w:eastAsia="Times New Roman" w:hAnsi="Symbol"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6C04C8"/>
    <w:multiLevelType w:val="hybridMultilevel"/>
    <w:tmpl w:val="243435DE"/>
    <w:lvl w:ilvl="0" w:tplc="98905114">
      <w:start w:val="1"/>
      <w:numFmt w:val="bullet"/>
      <w:lvlText w:val=""/>
      <w:lvlJc w:val="left"/>
      <w:pPr>
        <w:tabs>
          <w:tab w:val="num" w:pos="360"/>
        </w:tabs>
        <w:ind w:left="360" w:hanging="360"/>
      </w:pPr>
      <w:rPr>
        <w:rFonts w:ascii="Symbol" w:hAnsi="Symbol" w:hint="default"/>
        <w:color w:val="000000"/>
      </w:rPr>
    </w:lvl>
    <w:lvl w:ilvl="1" w:tplc="08090001">
      <w:start w:val="1"/>
      <w:numFmt w:val="bullet"/>
      <w:lvlText w:val=""/>
      <w:lvlJc w:val="left"/>
      <w:pPr>
        <w:tabs>
          <w:tab w:val="num" w:pos="1440"/>
        </w:tabs>
        <w:ind w:left="1440" w:hanging="360"/>
      </w:pPr>
      <w:rPr>
        <w:rFonts w:ascii="Symbol" w:hAnsi="Symbol" w:hint="default"/>
        <w:b/>
        <w:i w:val="0"/>
        <w:color w:val="auto"/>
        <w:sz w:val="24"/>
      </w:rPr>
    </w:lvl>
    <w:lvl w:ilvl="2" w:tplc="59CC5FFA">
      <w:start w:val="500"/>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A87A49"/>
    <w:multiLevelType w:val="hybridMultilevel"/>
    <w:tmpl w:val="48DEF8BE"/>
    <w:lvl w:ilvl="0" w:tplc="FFFFFFFF">
      <w:start w:val="1"/>
      <w:numFmt w:val="bullet"/>
      <w:lvlText w:val=""/>
      <w:lvlJc w:val="left"/>
      <w:pPr>
        <w:ind w:left="720" w:hanging="360"/>
      </w:pPr>
      <w:rPr>
        <w:rFonts w:ascii="Symbol"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05118B7"/>
    <w:multiLevelType w:val="hybridMultilevel"/>
    <w:tmpl w:val="4CE8C14C"/>
    <w:lvl w:ilvl="0" w:tplc="98905114">
      <w:start w:val="1"/>
      <w:numFmt w:val="bullet"/>
      <w:lvlText w:val=""/>
      <w:lvlJc w:val="left"/>
      <w:pPr>
        <w:tabs>
          <w:tab w:val="num" w:pos="360"/>
        </w:tabs>
        <w:ind w:left="360" w:hanging="360"/>
      </w:pPr>
      <w:rPr>
        <w:rFonts w:ascii="Symbol" w:hAnsi="Symbol" w:hint="default"/>
        <w:color w:val="000000"/>
      </w:rPr>
    </w:lvl>
    <w:lvl w:ilvl="1" w:tplc="1B502EDA">
      <w:numFmt w:val="bullet"/>
      <w:lvlText w:val="-"/>
      <w:lvlJc w:val="left"/>
      <w:pPr>
        <w:tabs>
          <w:tab w:val="num" w:pos="1440"/>
        </w:tabs>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10E6C"/>
    <w:multiLevelType w:val="hybridMultilevel"/>
    <w:tmpl w:val="6C5C93B0"/>
    <w:lvl w:ilvl="0" w:tplc="30E669F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8066679"/>
    <w:multiLevelType w:val="singleLevel"/>
    <w:tmpl w:val="DE4EFCE0"/>
    <w:lvl w:ilvl="0">
      <w:start w:val="1"/>
      <w:numFmt w:val="decimal"/>
      <w:lvlText w:val="%1."/>
      <w:lvlJc w:val="left"/>
      <w:pPr>
        <w:tabs>
          <w:tab w:val="num" w:pos="360"/>
        </w:tabs>
        <w:ind w:left="360" w:hanging="360"/>
      </w:pPr>
      <w:rPr>
        <w:rFonts w:hint="default"/>
      </w:rPr>
    </w:lvl>
  </w:abstractNum>
  <w:abstractNum w:abstractNumId="10" w15:restartNumberingAfterBreak="0">
    <w:nsid w:val="228458A7"/>
    <w:multiLevelType w:val="hybridMultilevel"/>
    <w:tmpl w:val="7E5AEB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33E328C"/>
    <w:multiLevelType w:val="hybridMultilevel"/>
    <w:tmpl w:val="AFDC38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BC444C2"/>
    <w:multiLevelType w:val="hybridMultilevel"/>
    <w:tmpl w:val="08AE6228"/>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BA460D"/>
    <w:multiLevelType w:val="hybridMultilevel"/>
    <w:tmpl w:val="61904DD0"/>
    <w:lvl w:ilvl="0" w:tplc="4E9ADB6C">
      <w:start w:val="5"/>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840A1"/>
    <w:multiLevelType w:val="hybridMultilevel"/>
    <w:tmpl w:val="21C4AF96"/>
    <w:lvl w:ilvl="0" w:tplc="98905114">
      <w:start w:val="1"/>
      <w:numFmt w:val="bullet"/>
      <w:lvlText w:val=""/>
      <w:lvlJc w:val="left"/>
      <w:pPr>
        <w:tabs>
          <w:tab w:val="num" w:pos="360"/>
        </w:tabs>
        <w:ind w:left="360" w:hanging="360"/>
      </w:pPr>
      <w:rPr>
        <w:rFonts w:ascii="Symbol" w:hAnsi="Symbol" w:hint="default"/>
        <w:color w:val="000000"/>
      </w:rPr>
    </w:lvl>
    <w:lvl w:ilvl="1" w:tplc="59CC5FFA">
      <w:start w:val="500"/>
      <w:numFmt w:val="bullet"/>
      <w:lvlText w:val="•"/>
      <w:lvlJc w:val="left"/>
      <w:pPr>
        <w:tabs>
          <w:tab w:val="num" w:pos="1440"/>
        </w:tabs>
        <w:ind w:left="1440" w:hanging="360"/>
      </w:pPr>
      <w:rPr>
        <w:rFonts w:ascii="Times New Roman" w:eastAsia="Times New Roman" w:hAnsi="Times New Roman" w:cs="Times New Roman" w:hint="default"/>
        <w:b/>
        <w:i w:val="0"/>
        <w:color w:val="auto"/>
        <w:sz w:val="24"/>
      </w:rPr>
    </w:lvl>
    <w:lvl w:ilvl="2" w:tplc="59CC5FFA">
      <w:start w:val="500"/>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072D29"/>
    <w:multiLevelType w:val="hybridMultilevel"/>
    <w:tmpl w:val="652A6C9E"/>
    <w:lvl w:ilvl="0" w:tplc="1F52A89E">
      <w:start w:val="1"/>
      <w:numFmt w:val="bullet"/>
      <w:lvlText w:val=""/>
      <w:lvlJc w:val="left"/>
      <w:pPr>
        <w:tabs>
          <w:tab w:val="num" w:pos="360"/>
        </w:tabs>
        <w:ind w:left="360" w:hanging="360"/>
      </w:pPr>
      <w:rPr>
        <w:rFonts w:ascii="Symbol" w:hAnsi="Symbol" w:hint="default"/>
      </w:rPr>
    </w:lvl>
    <w:lvl w:ilvl="1" w:tplc="358EFA24">
      <w:start w:val="1"/>
      <w:numFmt w:val="bullet"/>
      <w:lvlText w:val=""/>
      <w:lvlJc w:val="left"/>
      <w:pPr>
        <w:tabs>
          <w:tab w:val="num" w:pos="1800"/>
        </w:tabs>
        <w:ind w:left="1800" w:hanging="360"/>
      </w:pPr>
      <w:rPr>
        <w:rFonts w:ascii="Wingdings" w:hAnsi="Wingdings" w:hint="default"/>
        <w:b w:val="0"/>
        <w:i w:val="0"/>
        <w:color w:val="000000"/>
        <w:sz w:val="22"/>
        <w:szCs w:val="22"/>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B352415"/>
    <w:multiLevelType w:val="hybridMultilevel"/>
    <w:tmpl w:val="1910C2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33E6DA5"/>
    <w:multiLevelType w:val="hybridMultilevel"/>
    <w:tmpl w:val="5C4681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3944344"/>
    <w:multiLevelType w:val="hybridMultilevel"/>
    <w:tmpl w:val="BB46FD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7EA175A"/>
    <w:multiLevelType w:val="hybridMultilevel"/>
    <w:tmpl w:val="2F6233F4"/>
    <w:lvl w:ilvl="0" w:tplc="3286BCF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8AC372D"/>
    <w:multiLevelType w:val="hybridMultilevel"/>
    <w:tmpl w:val="FE7C939E"/>
    <w:lvl w:ilvl="0" w:tplc="9E580204">
      <w:start w:val="8"/>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977A42"/>
    <w:multiLevelType w:val="hybridMultilevel"/>
    <w:tmpl w:val="16308890"/>
    <w:lvl w:ilvl="0" w:tplc="7C08B304">
      <w:numFmt w:val="bullet"/>
      <w:lvlText w:val="•"/>
      <w:lvlJc w:val="left"/>
      <w:pPr>
        <w:ind w:left="1065" w:hanging="705"/>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36C0EDB"/>
    <w:multiLevelType w:val="hybridMultilevel"/>
    <w:tmpl w:val="130C2452"/>
    <w:lvl w:ilvl="0" w:tplc="7750C47E">
      <w:start w:val="1"/>
      <w:numFmt w:val="bullet"/>
      <w:lvlText w:val=""/>
      <w:lvlJc w:val="left"/>
      <w:pPr>
        <w:tabs>
          <w:tab w:val="num" w:pos="360"/>
        </w:tabs>
        <w:ind w:left="360" w:hanging="360"/>
      </w:pPr>
      <w:rPr>
        <w:rFonts w:ascii="Wingdings" w:hAnsi="Wingdings" w:hint="default"/>
        <w:b w:val="0"/>
        <w:i w:val="0"/>
        <w:color w:val="000000"/>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ED7CB2"/>
    <w:multiLevelType w:val="hybridMultilevel"/>
    <w:tmpl w:val="2F92470A"/>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19795F"/>
    <w:multiLevelType w:val="hybridMultilevel"/>
    <w:tmpl w:val="1C6261B6"/>
    <w:lvl w:ilvl="0" w:tplc="1F52A89E">
      <w:start w:val="1"/>
      <w:numFmt w:val="bullet"/>
      <w:lvlText w:val=""/>
      <w:lvlJc w:val="left"/>
      <w:pPr>
        <w:tabs>
          <w:tab w:val="num" w:pos="720"/>
        </w:tabs>
        <w:ind w:left="720" w:hanging="360"/>
      </w:pPr>
      <w:rPr>
        <w:rFonts w:ascii="Symbol" w:hAnsi="Symbol" w:hint="default"/>
      </w:rPr>
    </w:lvl>
    <w:lvl w:ilvl="1" w:tplc="358EFA24">
      <w:start w:val="1"/>
      <w:numFmt w:val="bullet"/>
      <w:lvlText w:val=""/>
      <w:lvlJc w:val="left"/>
      <w:pPr>
        <w:tabs>
          <w:tab w:val="num" w:pos="1800"/>
        </w:tabs>
        <w:ind w:left="1800" w:hanging="360"/>
      </w:pPr>
      <w:rPr>
        <w:rFonts w:ascii="Wingdings" w:hAnsi="Wingdings" w:hint="default"/>
        <w:b w:val="0"/>
        <w:i w:val="0"/>
        <w:color w:val="000000"/>
        <w:sz w:val="22"/>
        <w:szCs w:val="22"/>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8EF0E53"/>
    <w:multiLevelType w:val="hybridMultilevel"/>
    <w:tmpl w:val="9E046856"/>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F324509"/>
    <w:multiLevelType w:val="hybridMultilevel"/>
    <w:tmpl w:val="5C9A023A"/>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DA7E68"/>
    <w:multiLevelType w:val="hybridMultilevel"/>
    <w:tmpl w:val="70C0D286"/>
    <w:lvl w:ilvl="0" w:tplc="98905114">
      <w:start w:val="1"/>
      <w:numFmt w:val="bullet"/>
      <w:lvlText w:val=""/>
      <w:lvlJc w:val="left"/>
      <w:pPr>
        <w:tabs>
          <w:tab w:val="num" w:pos="360"/>
        </w:tabs>
        <w:ind w:left="360" w:hanging="360"/>
      </w:pPr>
      <w:rPr>
        <w:rFonts w:ascii="Symbol" w:hAnsi="Symbol" w:hint="default"/>
        <w:color w:val="000000"/>
      </w:rPr>
    </w:lvl>
    <w:lvl w:ilvl="1" w:tplc="378ED0DE">
      <w:start w:val="1"/>
      <w:numFmt w:val="bullet"/>
      <w:lvlText w:val="→"/>
      <w:lvlJc w:val="left"/>
      <w:pPr>
        <w:tabs>
          <w:tab w:val="num" w:pos="1440"/>
        </w:tabs>
        <w:ind w:left="1440" w:hanging="360"/>
      </w:pPr>
      <w:rPr>
        <w:rFonts w:ascii="Batang" w:eastAsia="Batang" w:hAnsi="Batang" w:hint="eastAsia"/>
        <w:b/>
        <w:i w:val="0"/>
        <w:color w:val="auto"/>
        <w:sz w:val="24"/>
      </w:rPr>
    </w:lvl>
    <w:lvl w:ilvl="2" w:tplc="040E0001">
      <w:start w:val="1"/>
      <w:numFmt w:val="bullet"/>
      <w:lvlText w:val=""/>
      <w:lvlJc w:val="left"/>
      <w:pPr>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9851AE"/>
    <w:multiLevelType w:val="hybridMultilevel"/>
    <w:tmpl w:val="7A941DCC"/>
    <w:lvl w:ilvl="0" w:tplc="7AE2A678">
      <w:start w:val="7"/>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A017819"/>
    <w:multiLevelType w:val="hybridMultilevel"/>
    <w:tmpl w:val="6B5AF7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D023C72"/>
    <w:multiLevelType w:val="hybridMultilevel"/>
    <w:tmpl w:val="60947FFE"/>
    <w:lvl w:ilvl="0" w:tplc="AD60C44C">
      <w:start w:val="1"/>
      <w:numFmt w:val="bullet"/>
      <w:lvlText w:val=""/>
      <w:lvlJc w:val="left"/>
      <w:pPr>
        <w:tabs>
          <w:tab w:val="num" w:pos="360"/>
        </w:tabs>
        <w:ind w:left="360" w:hanging="360"/>
      </w:pPr>
      <w:rPr>
        <w:rFonts w:ascii="Times New Roman" w:hAnsi="Times New Roman" w:cs="Times New Roman" w:hint="default"/>
        <w:color w:val="000000"/>
      </w:rPr>
    </w:lvl>
    <w:lvl w:ilvl="1" w:tplc="59CC5FFA">
      <w:start w:val="500"/>
      <w:numFmt w:val="bullet"/>
      <w:lvlText w:val="•"/>
      <w:lvlJc w:val="left"/>
      <w:pPr>
        <w:tabs>
          <w:tab w:val="num" w:pos="1440"/>
        </w:tabs>
        <w:ind w:left="1440" w:hanging="360"/>
      </w:pPr>
      <w:rPr>
        <w:rFonts w:ascii="Times New Roman" w:eastAsia="Times New Roman" w:hAnsi="Times New Roman" w:cs="Times New Roman" w:hint="default"/>
        <w:b/>
        <w:i w:val="0"/>
        <w:color w:val="auto"/>
        <w:sz w:val="24"/>
      </w:rPr>
    </w:lvl>
    <w:lvl w:ilvl="2" w:tplc="59CC5FFA">
      <w:start w:val="500"/>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C9163C"/>
    <w:multiLevelType w:val="hybridMultilevel"/>
    <w:tmpl w:val="8084C9BC"/>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527ED6"/>
    <w:multiLevelType w:val="hybridMultilevel"/>
    <w:tmpl w:val="79C285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41F137D"/>
    <w:multiLevelType w:val="hybridMultilevel"/>
    <w:tmpl w:val="FF8E952E"/>
    <w:lvl w:ilvl="0" w:tplc="E8BAF01E">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7AF360C"/>
    <w:multiLevelType w:val="hybridMultilevel"/>
    <w:tmpl w:val="2F02C864"/>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404800"/>
    <w:multiLevelType w:val="hybridMultilevel"/>
    <w:tmpl w:val="5756E6E0"/>
    <w:lvl w:ilvl="0" w:tplc="7750C47E">
      <w:start w:val="1"/>
      <w:numFmt w:val="bullet"/>
      <w:lvlText w:val=""/>
      <w:lvlJc w:val="left"/>
      <w:pPr>
        <w:tabs>
          <w:tab w:val="num" w:pos="360"/>
        </w:tabs>
        <w:ind w:left="360" w:hanging="360"/>
      </w:pPr>
      <w:rPr>
        <w:rFonts w:ascii="Wingdings" w:hAnsi="Wingdings" w:hint="default"/>
        <w:b w:val="0"/>
        <w:i w:val="0"/>
        <w:color w:val="000000"/>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200EE2"/>
    <w:multiLevelType w:val="hybridMultilevel"/>
    <w:tmpl w:val="F1EA1F22"/>
    <w:lvl w:ilvl="0" w:tplc="7750C47E">
      <w:start w:val="1"/>
      <w:numFmt w:val="bullet"/>
      <w:lvlText w:val=""/>
      <w:lvlJc w:val="left"/>
      <w:pPr>
        <w:tabs>
          <w:tab w:val="num" w:pos="360"/>
        </w:tabs>
        <w:ind w:left="360" w:hanging="360"/>
      </w:pPr>
      <w:rPr>
        <w:rFonts w:ascii="Wingdings" w:hAnsi="Wingdings" w:hint="default"/>
        <w:b w:val="0"/>
        <w:i w:val="0"/>
        <w:color w:val="000000"/>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DC1247"/>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93226307">
    <w:abstractNumId w:val="0"/>
    <w:lvlOverride w:ilvl="0">
      <w:lvl w:ilvl="0">
        <w:start w:val="1"/>
        <w:numFmt w:val="bullet"/>
        <w:lvlText w:val="-"/>
        <w:legacy w:legacy="1" w:legacySpace="0" w:legacyIndent="360"/>
        <w:lvlJc w:val="left"/>
        <w:pPr>
          <w:ind w:left="360" w:hanging="360"/>
        </w:pPr>
      </w:lvl>
    </w:lvlOverride>
  </w:num>
  <w:num w:numId="2" w16cid:durableId="1654063590">
    <w:abstractNumId w:val="31"/>
  </w:num>
  <w:num w:numId="3" w16cid:durableId="1722361317">
    <w:abstractNumId w:val="26"/>
  </w:num>
  <w:num w:numId="4" w16cid:durableId="1064261484">
    <w:abstractNumId w:val="13"/>
  </w:num>
  <w:num w:numId="5" w16cid:durableId="1182477682">
    <w:abstractNumId w:val="39"/>
  </w:num>
  <w:num w:numId="6" w16cid:durableId="1354720289">
    <w:abstractNumId w:val="25"/>
  </w:num>
  <w:num w:numId="7" w16cid:durableId="696854044">
    <w:abstractNumId w:val="4"/>
  </w:num>
  <w:num w:numId="8" w16cid:durableId="1295989656">
    <w:abstractNumId w:val="27"/>
  </w:num>
  <w:num w:numId="9" w16cid:durableId="1437142407">
    <w:abstractNumId w:val="38"/>
  </w:num>
  <w:num w:numId="10" w16cid:durableId="1601403538">
    <w:abstractNumId w:val="2"/>
  </w:num>
  <w:num w:numId="11" w16cid:durableId="1471748418">
    <w:abstractNumId w:val="3"/>
  </w:num>
  <w:num w:numId="12" w16cid:durableId="1345088008">
    <w:abstractNumId w:val="34"/>
  </w:num>
  <w:num w:numId="13" w16cid:durableId="797916739">
    <w:abstractNumId w:val="28"/>
  </w:num>
  <w:num w:numId="14" w16cid:durableId="849174438">
    <w:abstractNumId w:val="23"/>
  </w:num>
  <w:num w:numId="15" w16cid:durableId="1440175410">
    <w:abstractNumId w:val="37"/>
  </w:num>
  <w:num w:numId="16" w16cid:durableId="1140800919">
    <w:abstractNumId w:val="7"/>
  </w:num>
  <w:num w:numId="17" w16cid:durableId="1025980871">
    <w:abstractNumId w:val="24"/>
  </w:num>
  <w:num w:numId="18" w16cid:durableId="182020086">
    <w:abstractNumId w:val="12"/>
  </w:num>
  <w:num w:numId="19" w16cid:durableId="1733963661">
    <w:abstractNumId w:val="33"/>
  </w:num>
  <w:num w:numId="20" w16cid:durableId="1791169731">
    <w:abstractNumId w:val="16"/>
  </w:num>
  <w:num w:numId="21" w16cid:durableId="1709335286">
    <w:abstractNumId w:val="36"/>
  </w:num>
  <w:num w:numId="22" w16cid:durableId="113715199">
    <w:abstractNumId w:val="40"/>
  </w:num>
  <w:num w:numId="23" w16cid:durableId="742992488">
    <w:abstractNumId w:val="17"/>
  </w:num>
  <w:num w:numId="24" w16cid:durableId="180920768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5093699">
    <w:abstractNumId w:val="9"/>
  </w:num>
  <w:num w:numId="26" w16cid:durableId="1785878523">
    <w:abstractNumId w:val="14"/>
  </w:num>
  <w:num w:numId="27" w16cid:durableId="939219216">
    <w:abstractNumId w:val="30"/>
  </w:num>
  <w:num w:numId="28" w16cid:durableId="639724480">
    <w:abstractNumId w:val="21"/>
  </w:num>
  <w:num w:numId="29" w16cid:durableId="1144007639">
    <w:abstractNumId w:val="29"/>
  </w:num>
  <w:num w:numId="30" w16cid:durableId="159780534">
    <w:abstractNumId w:val="35"/>
  </w:num>
  <w:num w:numId="31" w16cid:durableId="1860461675">
    <w:abstractNumId w:val="8"/>
  </w:num>
  <w:num w:numId="32" w16cid:durableId="16933343">
    <w:abstractNumId w:val="32"/>
  </w:num>
  <w:num w:numId="33" w16cid:durableId="980112858">
    <w:abstractNumId w:val="22"/>
  </w:num>
  <w:num w:numId="34" w16cid:durableId="671488799">
    <w:abstractNumId w:val="19"/>
  </w:num>
  <w:num w:numId="35" w16cid:durableId="1601330134">
    <w:abstractNumId w:val="10"/>
  </w:num>
  <w:num w:numId="36" w16cid:durableId="72052538">
    <w:abstractNumId w:val="11"/>
  </w:num>
  <w:num w:numId="37" w16cid:durableId="1623532706">
    <w:abstractNumId w:val="18"/>
  </w:num>
  <w:num w:numId="38" w16cid:durableId="1697854046">
    <w:abstractNumId w:val="20"/>
  </w:num>
  <w:num w:numId="39" w16cid:durableId="1759523176">
    <w:abstractNumId w:val="6"/>
  </w:num>
  <w:num w:numId="40" w16cid:durableId="1289123295">
    <w:abstractNumId w:val="5"/>
  </w:num>
  <w:num w:numId="41" w16cid:durableId="19476157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64E"/>
    <w:rsid w:val="00001506"/>
    <w:rsid w:val="000030ED"/>
    <w:rsid w:val="00004D91"/>
    <w:rsid w:val="00005F8F"/>
    <w:rsid w:val="00010CDC"/>
    <w:rsid w:val="000121EF"/>
    <w:rsid w:val="0001293E"/>
    <w:rsid w:val="00015150"/>
    <w:rsid w:val="00021164"/>
    <w:rsid w:val="0002252E"/>
    <w:rsid w:val="00023ABD"/>
    <w:rsid w:val="00026D3D"/>
    <w:rsid w:val="000370C1"/>
    <w:rsid w:val="00037154"/>
    <w:rsid w:val="00041E10"/>
    <w:rsid w:val="00043D3C"/>
    <w:rsid w:val="000444AC"/>
    <w:rsid w:val="00047755"/>
    <w:rsid w:val="000550E8"/>
    <w:rsid w:val="000558D3"/>
    <w:rsid w:val="000562C6"/>
    <w:rsid w:val="00056666"/>
    <w:rsid w:val="00063A11"/>
    <w:rsid w:val="000644EC"/>
    <w:rsid w:val="00065956"/>
    <w:rsid w:val="00071F0E"/>
    <w:rsid w:val="00072B76"/>
    <w:rsid w:val="000807EE"/>
    <w:rsid w:val="00086589"/>
    <w:rsid w:val="00087825"/>
    <w:rsid w:val="00087BC7"/>
    <w:rsid w:val="00091E85"/>
    <w:rsid w:val="000A060B"/>
    <w:rsid w:val="000A5A9F"/>
    <w:rsid w:val="000B384D"/>
    <w:rsid w:val="000B3A4A"/>
    <w:rsid w:val="000C08E1"/>
    <w:rsid w:val="000C224E"/>
    <w:rsid w:val="000C39C2"/>
    <w:rsid w:val="000C60C0"/>
    <w:rsid w:val="000D1560"/>
    <w:rsid w:val="000D4154"/>
    <w:rsid w:val="000D5C15"/>
    <w:rsid w:val="000D5C41"/>
    <w:rsid w:val="000E0602"/>
    <w:rsid w:val="000E0E58"/>
    <w:rsid w:val="000E2148"/>
    <w:rsid w:val="000E6A1C"/>
    <w:rsid w:val="000F3591"/>
    <w:rsid w:val="000F742C"/>
    <w:rsid w:val="00100933"/>
    <w:rsid w:val="00104B47"/>
    <w:rsid w:val="001057A9"/>
    <w:rsid w:val="001059AC"/>
    <w:rsid w:val="00106530"/>
    <w:rsid w:val="00107ACB"/>
    <w:rsid w:val="00107EE0"/>
    <w:rsid w:val="0011132F"/>
    <w:rsid w:val="001175EA"/>
    <w:rsid w:val="0012281E"/>
    <w:rsid w:val="001238B8"/>
    <w:rsid w:val="00123CED"/>
    <w:rsid w:val="00125F5F"/>
    <w:rsid w:val="00126A46"/>
    <w:rsid w:val="00130A2B"/>
    <w:rsid w:val="00134D14"/>
    <w:rsid w:val="00135303"/>
    <w:rsid w:val="001433C3"/>
    <w:rsid w:val="00143ED6"/>
    <w:rsid w:val="00153F7C"/>
    <w:rsid w:val="00156801"/>
    <w:rsid w:val="001610CE"/>
    <w:rsid w:val="00163F87"/>
    <w:rsid w:val="00175AD8"/>
    <w:rsid w:val="001804BE"/>
    <w:rsid w:val="00184107"/>
    <w:rsid w:val="00193AAB"/>
    <w:rsid w:val="00194409"/>
    <w:rsid w:val="001945D5"/>
    <w:rsid w:val="0019662B"/>
    <w:rsid w:val="0019772B"/>
    <w:rsid w:val="001A1FB4"/>
    <w:rsid w:val="001A3EEF"/>
    <w:rsid w:val="001A431A"/>
    <w:rsid w:val="001A46B3"/>
    <w:rsid w:val="001A4A14"/>
    <w:rsid w:val="001A5DE6"/>
    <w:rsid w:val="001B4B0D"/>
    <w:rsid w:val="001C291B"/>
    <w:rsid w:val="001C2B01"/>
    <w:rsid w:val="001C388C"/>
    <w:rsid w:val="001C41E3"/>
    <w:rsid w:val="001C73A7"/>
    <w:rsid w:val="001D3085"/>
    <w:rsid w:val="001E2755"/>
    <w:rsid w:val="001E37BF"/>
    <w:rsid w:val="001E3F8D"/>
    <w:rsid w:val="001E5A0E"/>
    <w:rsid w:val="001E7F7D"/>
    <w:rsid w:val="001F4679"/>
    <w:rsid w:val="001F52B6"/>
    <w:rsid w:val="001F62C3"/>
    <w:rsid w:val="001F7132"/>
    <w:rsid w:val="002013CA"/>
    <w:rsid w:val="00202E3B"/>
    <w:rsid w:val="00203016"/>
    <w:rsid w:val="002047BD"/>
    <w:rsid w:val="00205E49"/>
    <w:rsid w:val="00206A29"/>
    <w:rsid w:val="00210827"/>
    <w:rsid w:val="002164A0"/>
    <w:rsid w:val="002200B0"/>
    <w:rsid w:val="00222A9C"/>
    <w:rsid w:val="002236F4"/>
    <w:rsid w:val="00225375"/>
    <w:rsid w:val="0022748A"/>
    <w:rsid w:val="002326C3"/>
    <w:rsid w:val="00234BE9"/>
    <w:rsid w:val="00234ED6"/>
    <w:rsid w:val="002355B4"/>
    <w:rsid w:val="00237583"/>
    <w:rsid w:val="0024017F"/>
    <w:rsid w:val="00243CF0"/>
    <w:rsid w:val="00247A5D"/>
    <w:rsid w:val="00247CE7"/>
    <w:rsid w:val="002540CD"/>
    <w:rsid w:val="0025598D"/>
    <w:rsid w:val="002565EA"/>
    <w:rsid w:val="00256CDF"/>
    <w:rsid w:val="00256F37"/>
    <w:rsid w:val="00261520"/>
    <w:rsid w:val="00263FB4"/>
    <w:rsid w:val="00264770"/>
    <w:rsid w:val="002660C8"/>
    <w:rsid w:val="002672C8"/>
    <w:rsid w:val="00270A02"/>
    <w:rsid w:val="002725FB"/>
    <w:rsid w:val="00273613"/>
    <w:rsid w:val="00277C91"/>
    <w:rsid w:val="00280BFF"/>
    <w:rsid w:val="00281A76"/>
    <w:rsid w:val="00282D4A"/>
    <w:rsid w:val="00284BD5"/>
    <w:rsid w:val="00286686"/>
    <w:rsid w:val="00286778"/>
    <w:rsid w:val="0029214D"/>
    <w:rsid w:val="00295B3E"/>
    <w:rsid w:val="00296893"/>
    <w:rsid w:val="002A481B"/>
    <w:rsid w:val="002A5104"/>
    <w:rsid w:val="002A6741"/>
    <w:rsid w:val="002A68A9"/>
    <w:rsid w:val="002A6976"/>
    <w:rsid w:val="002A7003"/>
    <w:rsid w:val="002B02FE"/>
    <w:rsid w:val="002B5D0C"/>
    <w:rsid w:val="002B714F"/>
    <w:rsid w:val="002B7957"/>
    <w:rsid w:val="002C219A"/>
    <w:rsid w:val="002C264E"/>
    <w:rsid w:val="002C48CF"/>
    <w:rsid w:val="002D1186"/>
    <w:rsid w:val="002D21F5"/>
    <w:rsid w:val="002D3095"/>
    <w:rsid w:val="002E00A0"/>
    <w:rsid w:val="002E6442"/>
    <w:rsid w:val="002E7872"/>
    <w:rsid w:val="002F1F87"/>
    <w:rsid w:val="002F4C13"/>
    <w:rsid w:val="002F7AE7"/>
    <w:rsid w:val="0030043E"/>
    <w:rsid w:val="00301238"/>
    <w:rsid w:val="003042DC"/>
    <w:rsid w:val="00304E7E"/>
    <w:rsid w:val="00307E53"/>
    <w:rsid w:val="00314430"/>
    <w:rsid w:val="003147D1"/>
    <w:rsid w:val="00316590"/>
    <w:rsid w:val="00316E68"/>
    <w:rsid w:val="00323EBD"/>
    <w:rsid w:val="00325551"/>
    <w:rsid w:val="00325ED6"/>
    <w:rsid w:val="0033284D"/>
    <w:rsid w:val="003332D8"/>
    <w:rsid w:val="00334187"/>
    <w:rsid w:val="00334749"/>
    <w:rsid w:val="00350280"/>
    <w:rsid w:val="003522EC"/>
    <w:rsid w:val="00355FD0"/>
    <w:rsid w:val="0035645E"/>
    <w:rsid w:val="00362409"/>
    <w:rsid w:val="00367FA7"/>
    <w:rsid w:val="00376807"/>
    <w:rsid w:val="00383402"/>
    <w:rsid w:val="00383F1C"/>
    <w:rsid w:val="0038422F"/>
    <w:rsid w:val="003850F4"/>
    <w:rsid w:val="00386CE8"/>
    <w:rsid w:val="00390BF7"/>
    <w:rsid w:val="00391198"/>
    <w:rsid w:val="00393FD3"/>
    <w:rsid w:val="00394527"/>
    <w:rsid w:val="003968B1"/>
    <w:rsid w:val="003A2ADF"/>
    <w:rsid w:val="003A7B58"/>
    <w:rsid w:val="003B253E"/>
    <w:rsid w:val="003B36DA"/>
    <w:rsid w:val="003B451C"/>
    <w:rsid w:val="003B5D47"/>
    <w:rsid w:val="003C498E"/>
    <w:rsid w:val="003C6DDE"/>
    <w:rsid w:val="003C7F58"/>
    <w:rsid w:val="003D1FCD"/>
    <w:rsid w:val="003D2BED"/>
    <w:rsid w:val="003D4C38"/>
    <w:rsid w:val="003E2938"/>
    <w:rsid w:val="003E2DBD"/>
    <w:rsid w:val="003E5169"/>
    <w:rsid w:val="003E5C41"/>
    <w:rsid w:val="003F3BA2"/>
    <w:rsid w:val="00400474"/>
    <w:rsid w:val="00401036"/>
    <w:rsid w:val="00405084"/>
    <w:rsid w:val="00410C57"/>
    <w:rsid w:val="00411B88"/>
    <w:rsid w:val="0041329C"/>
    <w:rsid w:val="00425D82"/>
    <w:rsid w:val="00430A47"/>
    <w:rsid w:val="00432EBE"/>
    <w:rsid w:val="004347BE"/>
    <w:rsid w:val="00435FC0"/>
    <w:rsid w:val="004366E1"/>
    <w:rsid w:val="004411DC"/>
    <w:rsid w:val="004436CE"/>
    <w:rsid w:val="00443B26"/>
    <w:rsid w:val="00446CBC"/>
    <w:rsid w:val="00450403"/>
    <w:rsid w:val="00451F27"/>
    <w:rsid w:val="004542D1"/>
    <w:rsid w:val="004546A9"/>
    <w:rsid w:val="00456FB7"/>
    <w:rsid w:val="00457DA9"/>
    <w:rsid w:val="00467D18"/>
    <w:rsid w:val="00470E2B"/>
    <w:rsid w:val="0047445F"/>
    <w:rsid w:val="004748DA"/>
    <w:rsid w:val="00475D47"/>
    <w:rsid w:val="0048030E"/>
    <w:rsid w:val="00481322"/>
    <w:rsid w:val="00483CB4"/>
    <w:rsid w:val="004844A7"/>
    <w:rsid w:val="004910CA"/>
    <w:rsid w:val="004921BD"/>
    <w:rsid w:val="004A076B"/>
    <w:rsid w:val="004A0DF6"/>
    <w:rsid w:val="004A1683"/>
    <w:rsid w:val="004B538F"/>
    <w:rsid w:val="004B7A71"/>
    <w:rsid w:val="004C19CC"/>
    <w:rsid w:val="004C6B17"/>
    <w:rsid w:val="004D72B5"/>
    <w:rsid w:val="004D76C3"/>
    <w:rsid w:val="004D7F2C"/>
    <w:rsid w:val="004E28D5"/>
    <w:rsid w:val="004E3F0D"/>
    <w:rsid w:val="004E7266"/>
    <w:rsid w:val="004F220B"/>
    <w:rsid w:val="004F22F8"/>
    <w:rsid w:val="004F3A86"/>
    <w:rsid w:val="004F3F86"/>
    <w:rsid w:val="00500ADA"/>
    <w:rsid w:val="00500F2C"/>
    <w:rsid w:val="00511B9F"/>
    <w:rsid w:val="005121D4"/>
    <w:rsid w:val="00513C1A"/>
    <w:rsid w:val="00517754"/>
    <w:rsid w:val="00530C9F"/>
    <w:rsid w:val="00531582"/>
    <w:rsid w:val="00543302"/>
    <w:rsid w:val="00544F7C"/>
    <w:rsid w:val="0054570A"/>
    <w:rsid w:val="00547989"/>
    <w:rsid w:val="0055493C"/>
    <w:rsid w:val="0056290A"/>
    <w:rsid w:val="005640BB"/>
    <w:rsid w:val="005666D0"/>
    <w:rsid w:val="00577BEB"/>
    <w:rsid w:val="005801C0"/>
    <w:rsid w:val="005843E5"/>
    <w:rsid w:val="00585C25"/>
    <w:rsid w:val="00594609"/>
    <w:rsid w:val="0059592D"/>
    <w:rsid w:val="005973A8"/>
    <w:rsid w:val="005A010B"/>
    <w:rsid w:val="005A3703"/>
    <w:rsid w:val="005A5ED0"/>
    <w:rsid w:val="005A6617"/>
    <w:rsid w:val="005B02CE"/>
    <w:rsid w:val="005B7951"/>
    <w:rsid w:val="005C2615"/>
    <w:rsid w:val="005C513F"/>
    <w:rsid w:val="005C553E"/>
    <w:rsid w:val="005C5E1D"/>
    <w:rsid w:val="005D05D8"/>
    <w:rsid w:val="005D3384"/>
    <w:rsid w:val="005D73E3"/>
    <w:rsid w:val="005E591B"/>
    <w:rsid w:val="005F1425"/>
    <w:rsid w:val="005F18A1"/>
    <w:rsid w:val="005F644B"/>
    <w:rsid w:val="00601DDC"/>
    <w:rsid w:val="00602F03"/>
    <w:rsid w:val="006109BE"/>
    <w:rsid w:val="006109EF"/>
    <w:rsid w:val="006144A8"/>
    <w:rsid w:val="00616079"/>
    <w:rsid w:val="00616606"/>
    <w:rsid w:val="0061791E"/>
    <w:rsid w:val="006227C2"/>
    <w:rsid w:val="00623A99"/>
    <w:rsid w:val="00632119"/>
    <w:rsid w:val="00632CEC"/>
    <w:rsid w:val="00635AAD"/>
    <w:rsid w:val="0064341B"/>
    <w:rsid w:val="00643F2D"/>
    <w:rsid w:val="006442D5"/>
    <w:rsid w:val="0065211C"/>
    <w:rsid w:val="006528BB"/>
    <w:rsid w:val="00655E60"/>
    <w:rsid w:val="006601A3"/>
    <w:rsid w:val="00660527"/>
    <w:rsid w:val="006618EA"/>
    <w:rsid w:val="00662EDE"/>
    <w:rsid w:val="00663208"/>
    <w:rsid w:val="0066409A"/>
    <w:rsid w:val="00670D6D"/>
    <w:rsid w:val="00672CD8"/>
    <w:rsid w:val="006752EB"/>
    <w:rsid w:val="00681215"/>
    <w:rsid w:val="00684628"/>
    <w:rsid w:val="00686CB7"/>
    <w:rsid w:val="00697AD6"/>
    <w:rsid w:val="006A01F0"/>
    <w:rsid w:val="006A1A1D"/>
    <w:rsid w:val="006A4264"/>
    <w:rsid w:val="006A4DF1"/>
    <w:rsid w:val="006A650B"/>
    <w:rsid w:val="006B09B7"/>
    <w:rsid w:val="006B1B73"/>
    <w:rsid w:val="006C09C6"/>
    <w:rsid w:val="006C1BE0"/>
    <w:rsid w:val="006C2665"/>
    <w:rsid w:val="006C4EA5"/>
    <w:rsid w:val="006C7397"/>
    <w:rsid w:val="006D5B02"/>
    <w:rsid w:val="006D731D"/>
    <w:rsid w:val="006D77A8"/>
    <w:rsid w:val="006D78A6"/>
    <w:rsid w:val="006E0143"/>
    <w:rsid w:val="006E1222"/>
    <w:rsid w:val="006E1F69"/>
    <w:rsid w:val="006F34DA"/>
    <w:rsid w:val="006F5280"/>
    <w:rsid w:val="006F5728"/>
    <w:rsid w:val="006F575D"/>
    <w:rsid w:val="007006C4"/>
    <w:rsid w:val="007020F8"/>
    <w:rsid w:val="00702463"/>
    <w:rsid w:val="00702E40"/>
    <w:rsid w:val="00706083"/>
    <w:rsid w:val="0070666F"/>
    <w:rsid w:val="00707205"/>
    <w:rsid w:val="00707EF3"/>
    <w:rsid w:val="00717D62"/>
    <w:rsid w:val="007215D4"/>
    <w:rsid w:val="0072221C"/>
    <w:rsid w:val="00722EB8"/>
    <w:rsid w:val="007231CB"/>
    <w:rsid w:val="00724046"/>
    <w:rsid w:val="00731736"/>
    <w:rsid w:val="00735045"/>
    <w:rsid w:val="0073772C"/>
    <w:rsid w:val="00743F25"/>
    <w:rsid w:val="0074591C"/>
    <w:rsid w:val="007476D9"/>
    <w:rsid w:val="0075205E"/>
    <w:rsid w:val="00753EA8"/>
    <w:rsid w:val="007577A2"/>
    <w:rsid w:val="00764A90"/>
    <w:rsid w:val="00770B0B"/>
    <w:rsid w:val="0077256A"/>
    <w:rsid w:val="00774CD2"/>
    <w:rsid w:val="00775C50"/>
    <w:rsid w:val="007822ED"/>
    <w:rsid w:val="007851AA"/>
    <w:rsid w:val="0078757A"/>
    <w:rsid w:val="00791404"/>
    <w:rsid w:val="00792B74"/>
    <w:rsid w:val="007953B2"/>
    <w:rsid w:val="007A5B29"/>
    <w:rsid w:val="007C0163"/>
    <w:rsid w:val="007C33DD"/>
    <w:rsid w:val="007D3346"/>
    <w:rsid w:val="007E09E5"/>
    <w:rsid w:val="007E36EA"/>
    <w:rsid w:val="007F6455"/>
    <w:rsid w:val="00803473"/>
    <w:rsid w:val="008064ED"/>
    <w:rsid w:val="0081227C"/>
    <w:rsid w:val="00817C76"/>
    <w:rsid w:val="00822F11"/>
    <w:rsid w:val="0082467B"/>
    <w:rsid w:val="00824D04"/>
    <w:rsid w:val="00827E78"/>
    <w:rsid w:val="0083108B"/>
    <w:rsid w:val="0083501F"/>
    <w:rsid w:val="008366EF"/>
    <w:rsid w:val="00840387"/>
    <w:rsid w:val="008417B2"/>
    <w:rsid w:val="00847792"/>
    <w:rsid w:val="00847FC7"/>
    <w:rsid w:val="00851521"/>
    <w:rsid w:val="00853951"/>
    <w:rsid w:val="008545AE"/>
    <w:rsid w:val="0085541E"/>
    <w:rsid w:val="00855D8B"/>
    <w:rsid w:val="00856682"/>
    <w:rsid w:val="008617ED"/>
    <w:rsid w:val="008633E0"/>
    <w:rsid w:val="00863490"/>
    <w:rsid w:val="00866D50"/>
    <w:rsid w:val="00872942"/>
    <w:rsid w:val="00885B3D"/>
    <w:rsid w:val="00890641"/>
    <w:rsid w:val="00892D9D"/>
    <w:rsid w:val="008A6452"/>
    <w:rsid w:val="008A6BD5"/>
    <w:rsid w:val="008A7472"/>
    <w:rsid w:val="008A7E22"/>
    <w:rsid w:val="008B266A"/>
    <w:rsid w:val="008B490D"/>
    <w:rsid w:val="008B5FFF"/>
    <w:rsid w:val="008B6D55"/>
    <w:rsid w:val="008C090E"/>
    <w:rsid w:val="008C7E35"/>
    <w:rsid w:val="008D0157"/>
    <w:rsid w:val="008D0A72"/>
    <w:rsid w:val="008D1372"/>
    <w:rsid w:val="008D18FC"/>
    <w:rsid w:val="008D1D8C"/>
    <w:rsid w:val="008E1758"/>
    <w:rsid w:val="008E26E6"/>
    <w:rsid w:val="008E2AF1"/>
    <w:rsid w:val="008E3269"/>
    <w:rsid w:val="008E5911"/>
    <w:rsid w:val="008F0BB1"/>
    <w:rsid w:val="009027AD"/>
    <w:rsid w:val="00904BC1"/>
    <w:rsid w:val="00907731"/>
    <w:rsid w:val="00911067"/>
    <w:rsid w:val="0091145E"/>
    <w:rsid w:val="00915CFA"/>
    <w:rsid w:val="009230C9"/>
    <w:rsid w:val="009239A5"/>
    <w:rsid w:val="00933A19"/>
    <w:rsid w:val="00934299"/>
    <w:rsid w:val="00944F76"/>
    <w:rsid w:val="0094685F"/>
    <w:rsid w:val="00946CF0"/>
    <w:rsid w:val="009538E4"/>
    <w:rsid w:val="00957189"/>
    <w:rsid w:val="009637EE"/>
    <w:rsid w:val="009673D6"/>
    <w:rsid w:val="00971053"/>
    <w:rsid w:val="009718FF"/>
    <w:rsid w:val="00971C59"/>
    <w:rsid w:val="0097326E"/>
    <w:rsid w:val="00973D11"/>
    <w:rsid w:val="00974A15"/>
    <w:rsid w:val="00975A0C"/>
    <w:rsid w:val="00982A75"/>
    <w:rsid w:val="00993134"/>
    <w:rsid w:val="00996CF8"/>
    <w:rsid w:val="009A1F4E"/>
    <w:rsid w:val="009A23A8"/>
    <w:rsid w:val="009A390A"/>
    <w:rsid w:val="009A3E7B"/>
    <w:rsid w:val="009B0911"/>
    <w:rsid w:val="009B584F"/>
    <w:rsid w:val="009B60EC"/>
    <w:rsid w:val="009C0C61"/>
    <w:rsid w:val="009C3817"/>
    <w:rsid w:val="009C555B"/>
    <w:rsid w:val="009C6F0B"/>
    <w:rsid w:val="009E1249"/>
    <w:rsid w:val="009E1AB3"/>
    <w:rsid w:val="009E2D62"/>
    <w:rsid w:val="009F7242"/>
    <w:rsid w:val="00A02CAD"/>
    <w:rsid w:val="00A02E1E"/>
    <w:rsid w:val="00A059D7"/>
    <w:rsid w:val="00A0631E"/>
    <w:rsid w:val="00A10108"/>
    <w:rsid w:val="00A11262"/>
    <w:rsid w:val="00A113F6"/>
    <w:rsid w:val="00A118FA"/>
    <w:rsid w:val="00A119D2"/>
    <w:rsid w:val="00A11E7F"/>
    <w:rsid w:val="00A14C36"/>
    <w:rsid w:val="00A16EA8"/>
    <w:rsid w:val="00A23BFA"/>
    <w:rsid w:val="00A276C0"/>
    <w:rsid w:val="00A27F8D"/>
    <w:rsid w:val="00A27FF5"/>
    <w:rsid w:val="00A33C9D"/>
    <w:rsid w:val="00A36163"/>
    <w:rsid w:val="00A362AB"/>
    <w:rsid w:val="00A43B85"/>
    <w:rsid w:val="00A44B73"/>
    <w:rsid w:val="00A4691D"/>
    <w:rsid w:val="00A4792A"/>
    <w:rsid w:val="00A47E0A"/>
    <w:rsid w:val="00A535F9"/>
    <w:rsid w:val="00A661C0"/>
    <w:rsid w:val="00A6750B"/>
    <w:rsid w:val="00A7284C"/>
    <w:rsid w:val="00A73A11"/>
    <w:rsid w:val="00A81B18"/>
    <w:rsid w:val="00A9277E"/>
    <w:rsid w:val="00A92821"/>
    <w:rsid w:val="00A9449B"/>
    <w:rsid w:val="00A95F7A"/>
    <w:rsid w:val="00AA2750"/>
    <w:rsid w:val="00AB06E2"/>
    <w:rsid w:val="00AB1891"/>
    <w:rsid w:val="00AB345F"/>
    <w:rsid w:val="00AB4CEB"/>
    <w:rsid w:val="00AB75E3"/>
    <w:rsid w:val="00AB780B"/>
    <w:rsid w:val="00AC4288"/>
    <w:rsid w:val="00AC78CB"/>
    <w:rsid w:val="00AD0356"/>
    <w:rsid w:val="00AD4094"/>
    <w:rsid w:val="00AD58C7"/>
    <w:rsid w:val="00AD69B0"/>
    <w:rsid w:val="00AE2860"/>
    <w:rsid w:val="00AE36A7"/>
    <w:rsid w:val="00AE50BD"/>
    <w:rsid w:val="00AE7B84"/>
    <w:rsid w:val="00AF2228"/>
    <w:rsid w:val="00AF41BF"/>
    <w:rsid w:val="00AF4BD9"/>
    <w:rsid w:val="00AF78E7"/>
    <w:rsid w:val="00B031FF"/>
    <w:rsid w:val="00B03D5D"/>
    <w:rsid w:val="00B04AE0"/>
    <w:rsid w:val="00B05181"/>
    <w:rsid w:val="00B065AE"/>
    <w:rsid w:val="00B1119E"/>
    <w:rsid w:val="00B12109"/>
    <w:rsid w:val="00B133EF"/>
    <w:rsid w:val="00B1586C"/>
    <w:rsid w:val="00B16AF8"/>
    <w:rsid w:val="00B20C67"/>
    <w:rsid w:val="00B223DA"/>
    <w:rsid w:val="00B253BA"/>
    <w:rsid w:val="00B30025"/>
    <w:rsid w:val="00B309EE"/>
    <w:rsid w:val="00B3169A"/>
    <w:rsid w:val="00B32437"/>
    <w:rsid w:val="00B33793"/>
    <w:rsid w:val="00B346A5"/>
    <w:rsid w:val="00B34C32"/>
    <w:rsid w:val="00B379E3"/>
    <w:rsid w:val="00B37AE4"/>
    <w:rsid w:val="00B4560A"/>
    <w:rsid w:val="00B47BD1"/>
    <w:rsid w:val="00B506E3"/>
    <w:rsid w:val="00B5372D"/>
    <w:rsid w:val="00B61E84"/>
    <w:rsid w:val="00B62136"/>
    <w:rsid w:val="00B646D9"/>
    <w:rsid w:val="00B70F3E"/>
    <w:rsid w:val="00B72319"/>
    <w:rsid w:val="00B75DCD"/>
    <w:rsid w:val="00B8008E"/>
    <w:rsid w:val="00B80437"/>
    <w:rsid w:val="00B84C4B"/>
    <w:rsid w:val="00B9585B"/>
    <w:rsid w:val="00B95CAD"/>
    <w:rsid w:val="00BA2445"/>
    <w:rsid w:val="00BA2C71"/>
    <w:rsid w:val="00BA57B3"/>
    <w:rsid w:val="00BA581B"/>
    <w:rsid w:val="00BA7E40"/>
    <w:rsid w:val="00BB1CEA"/>
    <w:rsid w:val="00BB2E68"/>
    <w:rsid w:val="00BB4D6D"/>
    <w:rsid w:val="00BB73C2"/>
    <w:rsid w:val="00BC4AE3"/>
    <w:rsid w:val="00BC4AF0"/>
    <w:rsid w:val="00BE06EF"/>
    <w:rsid w:val="00BE189D"/>
    <w:rsid w:val="00BE38BE"/>
    <w:rsid w:val="00BE5FA3"/>
    <w:rsid w:val="00BE66B6"/>
    <w:rsid w:val="00BE6F83"/>
    <w:rsid w:val="00BE7078"/>
    <w:rsid w:val="00BE73B4"/>
    <w:rsid w:val="00BF1C53"/>
    <w:rsid w:val="00BF322B"/>
    <w:rsid w:val="00BF6DC5"/>
    <w:rsid w:val="00C02569"/>
    <w:rsid w:val="00C0450C"/>
    <w:rsid w:val="00C05D06"/>
    <w:rsid w:val="00C077E8"/>
    <w:rsid w:val="00C129C4"/>
    <w:rsid w:val="00C17D94"/>
    <w:rsid w:val="00C20A7F"/>
    <w:rsid w:val="00C214F8"/>
    <w:rsid w:val="00C220B2"/>
    <w:rsid w:val="00C22487"/>
    <w:rsid w:val="00C2300D"/>
    <w:rsid w:val="00C34641"/>
    <w:rsid w:val="00C34E0F"/>
    <w:rsid w:val="00C42B49"/>
    <w:rsid w:val="00C4369F"/>
    <w:rsid w:val="00C47D98"/>
    <w:rsid w:val="00C50530"/>
    <w:rsid w:val="00C52EC7"/>
    <w:rsid w:val="00C556F6"/>
    <w:rsid w:val="00C55C1C"/>
    <w:rsid w:val="00C56595"/>
    <w:rsid w:val="00C60098"/>
    <w:rsid w:val="00C60BC2"/>
    <w:rsid w:val="00C64C46"/>
    <w:rsid w:val="00C663D2"/>
    <w:rsid w:val="00C6733F"/>
    <w:rsid w:val="00C72D06"/>
    <w:rsid w:val="00C75718"/>
    <w:rsid w:val="00C80A47"/>
    <w:rsid w:val="00C81B66"/>
    <w:rsid w:val="00C83751"/>
    <w:rsid w:val="00C86439"/>
    <w:rsid w:val="00C90A22"/>
    <w:rsid w:val="00C90F00"/>
    <w:rsid w:val="00C91969"/>
    <w:rsid w:val="00C93652"/>
    <w:rsid w:val="00C9700D"/>
    <w:rsid w:val="00CA0529"/>
    <w:rsid w:val="00CA12D2"/>
    <w:rsid w:val="00CA190E"/>
    <w:rsid w:val="00CA3FB0"/>
    <w:rsid w:val="00CA4EBB"/>
    <w:rsid w:val="00CA68F7"/>
    <w:rsid w:val="00CB1134"/>
    <w:rsid w:val="00CB13E5"/>
    <w:rsid w:val="00CC00AD"/>
    <w:rsid w:val="00CC5897"/>
    <w:rsid w:val="00CD4D75"/>
    <w:rsid w:val="00CD5E5D"/>
    <w:rsid w:val="00CE4FAE"/>
    <w:rsid w:val="00CF29B2"/>
    <w:rsid w:val="00CF2C3E"/>
    <w:rsid w:val="00CF50F4"/>
    <w:rsid w:val="00CF6E5F"/>
    <w:rsid w:val="00D00CD9"/>
    <w:rsid w:val="00D01A2E"/>
    <w:rsid w:val="00D0246C"/>
    <w:rsid w:val="00D04E87"/>
    <w:rsid w:val="00D07EC4"/>
    <w:rsid w:val="00D10A2D"/>
    <w:rsid w:val="00D12D11"/>
    <w:rsid w:val="00D14715"/>
    <w:rsid w:val="00D15F6B"/>
    <w:rsid w:val="00D23796"/>
    <w:rsid w:val="00D278E4"/>
    <w:rsid w:val="00D30BA3"/>
    <w:rsid w:val="00D31014"/>
    <w:rsid w:val="00D31F56"/>
    <w:rsid w:val="00D32D03"/>
    <w:rsid w:val="00D3339D"/>
    <w:rsid w:val="00D402F8"/>
    <w:rsid w:val="00D446B6"/>
    <w:rsid w:val="00D614E4"/>
    <w:rsid w:val="00D6153D"/>
    <w:rsid w:val="00D627B5"/>
    <w:rsid w:val="00D62B46"/>
    <w:rsid w:val="00D62FBE"/>
    <w:rsid w:val="00D74956"/>
    <w:rsid w:val="00D756EF"/>
    <w:rsid w:val="00D80F7D"/>
    <w:rsid w:val="00D83CB1"/>
    <w:rsid w:val="00D917EF"/>
    <w:rsid w:val="00D96240"/>
    <w:rsid w:val="00D96FA5"/>
    <w:rsid w:val="00DA10DC"/>
    <w:rsid w:val="00DA167B"/>
    <w:rsid w:val="00DA5117"/>
    <w:rsid w:val="00DA60C7"/>
    <w:rsid w:val="00DA69E6"/>
    <w:rsid w:val="00DA7EB3"/>
    <w:rsid w:val="00DB620F"/>
    <w:rsid w:val="00DB760F"/>
    <w:rsid w:val="00DC0470"/>
    <w:rsid w:val="00DC19F9"/>
    <w:rsid w:val="00DC2974"/>
    <w:rsid w:val="00DC2DAB"/>
    <w:rsid w:val="00DC3A7B"/>
    <w:rsid w:val="00DC3DFA"/>
    <w:rsid w:val="00DD209C"/>
    <w:rsid w:val="00DD5AA9"/>
    <w:rsid w:val="00DE015F"/>
    <w:rsid w:val="00DE0452"/>
    <w:rsid w:val="00DE1E48"/>
    <w:rsid w:val="00DE5324"/>
    <w:rsid w:val="00DE7245"/>
    <w:rsid w:val="00DE74F6"/>
    <w:rsid w:val="00DF183B"/>
    <w:rsid w:val="00DF5BAE"/>
    <w:rsid w:val="00DF5F93"/>
    <w:rsid w:val="00DF7E76"/>
    <w:rsid w:val="00E03EB0"/>
    <w:rsid w:val="00E05097"/>
    <w:rsid w:val="00E079A1"/>
    <w:rsid w:val="00E11CD9"/>
    <w:rsid w:val="00E13E45"/>
    <w:rsid w:val="00E15038"/>
    <w:rsid w:val="00E15D23"/>
    <w:rsid w:val="00E25369"/>
    <w:rsid w:val="00E267A6"/>
    <w:rsid w:val="00E27364"/>
    <w:rsid w:val="00E3311E"/>
    <w:rsid w:val="00E33A9B"/>
    <w:rsid w:val="00E33ADC"/>
    <w:rsid w:val="00E36B05"/>
    <w:rsid w:val="00E46105"/>
    <w:rsid w:val="00E47FA1"/>
    <w:rsid w:val="00E51595"/>
    <w:rsid w:val="00E53980"/>
    <w:rsid w:val="00E53F1A"/>
    <w:rsid w:val="00E54F50"/>
    <w:rsid w:val="00E55079"/>
    <w:rsid w:val="00E5623E"/>
    <w:rsid w:val="00E663D7"/>
    <w:rsid w:val="00E67710"/>
    <w:rsid w:val="00E67B30"/>
    <w:rsid w:val="00E70820"/>
    <w:rsid w:val="00E71BE8"/>
    <w:rsid w:val="00E722A6"/>
    <w:rsid w:val="00E7536C"/>
    <w:rsid w:val="00E75F70"/>
    <w:rsid w:val="00E820C4"/>
    <w:rsid w:val="00E826C4"/>
    <w:rsid w:val="00E82E3C"/>
    <w:rsid w:val="00E85A57"/>
    <w:rsid w:val="00E85A5E"/>
    <w:rsid w:val="00E85C4E"/>
    <w:rsid w:val="00E93301"/>
    <w:rsid w:val="00E94C6C"/>
    <w:rsid w:val="00E95E4F"/>
    <w:rsid w:val="00E97D7D"/>
    <w:rsid w:val="00EA0817"/>
    <w:rsid w:val="00EA1871"/>
    <w:rsid w:val="00EA36C2"/>
    <w:rsid w:val="00EA67DD"/>
    <w:rsid w:val="00EB0FB9"/>
    <w:rsid w:val="00EB11AA"/>
    <w:rsid w:val="00EB3A0D"/>
    <w:rsid w:val="00EB7B2D"/>
    <w:rsid w:val="00EB7E52"/>
    <w:rsid w:val="00EC00CC"/>
    <w:rsid w:val="00EC2059"/>
    <w:rsid w:val="00EC4C33"/>
    <w:rsid w:val="00EC66E3"/>
    <w:rsid w:val="00EC67A3"/>
    <w:rsid w:val="00EC7D40"/>
    <w:rsid w:val="00ED410F"/>
    <w:rsid w:val="00ED50E4"/>
    <w:rsid w:val="00ED7A27"/>
    <w:rsid w:val="00EE4C1F"/>
    <w:rsid w:val="00EE4C53"/>
    <w:rsid w:val="00EE58C4"/>
    <w:rsid w:val="00EE76F4"/>
    <w:rsid w:val="00EF0C69"/>
    <w:rsid w:val="00EF4C5F"/>
    <w:rsid w:val="00EF6D89"/>
    <w:rsid w:val="00F01688"/>
    <w:rsid w:val="00F04373"/>
    <w:rsid w:val="00F054F7"/>
    <w:rsid w:val="00F1268A"/>
    <w:rsid w:val="00F12F27"/>
    <w:rsid w:val="00F134C5"/>
    <w:rsid w:val="00F1355E"/>
    <w:rsid w:val="00F13B85"/>
    <w:rsid w:val="00F151E8"/>
    <w:rsid w:val="00F164E9"/>
    <w:rsid w:val="00F2144E"/>
    <w:rsid w:val="00F22B1E"/>
    <w:rsid w:val="00F23B90"/>
    <w:rsid w:val="00F26B7F"/>
    <w:rsid w:val="00F36828"/>
    <w:rsid w:val="00F442C7"/>
    <w:rsid w:val="00F5279C"/>
    <w:rsid w:val="00F53B3F"/>
    <w:rsid w:val="00F54F0E"/>
    <w:rsid w:val="00F62F2D"/>
    <w:rsid w:val="00F63D1C"/>
    <w:rsid w:val="00F65A49"/>
    <w:rsid w:val="00F67100"/>
    <w:rsid w:val="00F67205"/>
    <w:rsid w:val="00F7145C"/>
    <w:rsid w:val="00F75077"/>
    <w:rsid w:val="00F75140"/>
    <w:rsid w:val="00F75E14"/>
    <w:rsid w:val="00F763C9"/>
    <w:rsid w:val="00F817C8"/>
    <w:rsid w:val="00F8357E"/>
    <w:rsid w:val="00F85828"/>
    <w:rsid w:val="00F877D8"/>
    <w:rsid w:val="00F92626"/>
    <w:rsid w:val="00F93DE7"/>
    <w:rsid w:val="00F93EE9"/>
    <w:rsid w:val="00F96BEF"/>
    <w:rsid w:val="00FA0C72"/>
    <w:rsid w:val="00FB03EC"/>
    <w:rsid w:val="00FB67B5"/>
    <w:rsid w:val="00FC3252"/>
    <w:rsid w:val="00FC585E"/>
    <w:rsid w:val="00FC5A62"/>
    <w:rsid w:val="00FC6766"/>
    <w:rsid w:val="00FC6851"/>
    <w:rsid w:val="00FD3DD2"/>
    <w:rsid w:val="00FD6359"/>
    <w:rsid w:val="00FD7443"/>
    <w:rsid w:val="00FE13FF"/>
    <w:rsid w:val="00FE1856"/>
    <w:rsid w:val="00FE2AF8"/>
    <w:rsid w:val="00FF18AC"/>
    <w:rsid w:val="00FF3C73"/>
    <w:rsid w:val="00FF486D"/>
    <w:rsid w:val="00FF5E8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09514"/>
  <w15:chartTrackingRefBased/>
  <w15:docId w15:val="{059F3B00-407A-413F-9FE6-C0E04FC12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C264E"/>
    <w:pPr>
      <w:spacing w:line="260" w:lineRule="exact"/>
    </w:pPr>
    <w:rPr>
      <w:snapToGrid w:val="0"/>
      <w:sz w:val="22"/>
      <w:szCs w:val="22"/>
      <w:lang w:val="en-GB" w:eastAsia="en-GB"/>
    </w:rPr>
  </w:style>
  <w:style w:type="paragraph" w:styleId="Cmsor1">
    <w:name w:val="heading 1"/>
    <w:basedOn w:val="Norml"/>
    <w:next w:val="Norml"/>
    <w:link w:val="Cmsor1Char"/>
    <w:qFormat/>
    <w:rsid w:val="002C264E"/>
    <w:pPr>
      <w:keepNext/>
      <w:spacing w:before="240" w:after="60"/>
      <w:outlineLvl w:val="0"/>
    </w:pPr>
    <w:rPr>
      <w:b/>
      <w:bCs/>
      <w:kern w:val="28"/>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lus3">
    <w:name w:val="Stílus3"/>
    <w:basedOn w:val="Norml"/>
    <w:rsid w:val="009F7242"/>
  </w:style>
  <w:style w:type="paragraph" w:customStyle="1" w:styleId="Default">
    <w:name w:val="Default"/>
    <w:rsid w:val="002C264E"/>
    <w:pPr>
      <w:autoSpaceDE w:val="0"/>
      <w:autoSpaceDN w:val="0"/>
      <w:adjustRightInd w:val="0"/>
    </w:pPr>
    <w:rPr>
      <w:lang w:val="en-US" w:eastAsia="en-US"/>
    </w:rPr>
  </w:style>
  <w:style w:type="character" w:customStyle="1" w:styleId="DeltaViewDeletion">
    <w:name w:val="DeltaView Deletion"/>
    <w:rsid w:val="002C264E"/>
    <w:rPr>
      <w:strike/>
      <w:color w:val="FF0000"/>
      <w:spacing w:val="0"/>
    </w:rPr>
  </w:style>
  <w:style w:type="character" w:customStyle="1" w:styleId="DeltaViewMoveSource">
    <w:name w:val="DeltaView Move Source"/>
    <w:rsid w:val="002C264E"/>
    <w:rPr>
      <w:strike/>
      <w:color w:val="00C000"/>
      <w:spacing w:val="0"/>
    </w:rPr>
  </w:style>
  <w:style w:type="character" w:customStyle="1" w:styleId="Cmsor1Char">
    <w:name w:val="Címsor 1 Char"/>
    <w:link w:val="Cmsor1"/>
    <w:rsid w:val="002C264E"/>
    <w:rPr>
      <w:b/>
      <w:bCs/>
      <w:snapToGrid w:val="0"/>
      <w:kern w:val="28"/>
      <w:sz w:val="28"/>
      <w:szCs w:val="28"/>
      <w:lang w:val="en-GB" w:eastAsia="en-GB" w:bidi="ar-SA"/>
    </w:rPr>
  </w:style>
  <w:style w:type="paragraph" w:styleId="lfej">
    <w:name w:val="header"/>
    <w:basedOn w:val="Norml"/>
    <w:rsid w:val="002C264E"/>
    <w:pPr>
      <w:tabs>
        <w:tab w:val="center" w:pos="4536"/>
        <w:tab w:val="right" w:pos="9072"/>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2C264E"/>
    <w:pPr>
      <w:tabs>
        <w:tab w:val="center" w:pos="4536"/>
        <w:tab w:val="right" w:pos="9072"/>
      </w:tabs>
    </w:pPr>
  </w:style>
  <w:style w:type="paragraph" w:styleId="Buborkszveg">
    <w:name w:val="Balloon Text"/>
    <w:basedOn w:val="Norml"/>
    <w:semiHidden/>
    <w:rsid w:val="00D74956"/>
    <w:rPr>
      <w:rFonts w:ascii="Tahoma" w:hAnsi="Tahoma" w:cs="Tahoma"/>
      <w:sz w:val="16"/>
      <w:szCs w:val="16"/>
    </w:rPr>
  </w:style>
  <w:style w:type="character" w:styleId="Oldalszm">
    <w:name w:val="page number"/>
    <w:basedOn w:val="Bekezdsalapbettpusa"/>
    <w:rsid w:val="000550E8"/>
  </w:style>
  <w:style w:type="paragraph" w:customStyle="1" w:styleId="Revision1">
    <w:name w:val="Revision1"/>
    <w:hidden/>
    <w:uiPriority w:val="99"/>
    <w:semiHidden/>
    <w:rsid w:val="00AC4288"/>
    <w:rPr>
      <w:snapToGrid w:val="0"/>
      <w:sz w:val="22"/>
      <w:szCs w:val="22"/>
      <w:lang w:val="en-GB" w:eastAsia="en-GB"/>
    </w:rPr>
  </w:style>
  <w:style w:type="character" w:styleId="Jegyzethivatkozs">
    <w:name w:val="annotation reference"/>
    <w:unhideWhenUsed/>
    <w:rsid w:val="00483CB4"/>
    <w:rPr>
      <w:sz w:val="16"/>
      <w:szCs w:val="16"/>
    </w:rPr>
  </w:style>
  <w:style w:type="paragraph" w:styleId="Jegyzetszveg">
    <w:name w:val="annotation text"/>
    <w:basedOn w:val="Norml"/>
    <w:link w:val="JegyzetszvegChar"/>
    <w:unhideWhenUsed/>
    <w:rsid w:val="00483CB4"/>
    <w:rPr>
      <w:sz w:val="20"/>
      <w:szCs w:val="20"/>
    </w:rPr>
  </w:style>
  <w:style w:type="character" w:customStyle="1" w:styleId="JegyzetszvegChar">
    <w:name w:val="Jegyzetszöveg Char"/>
    <w:link w:val="Jegyzetszveg"/>
    <w:rsid w:val="00483CB4"/>
    <w:rPr>
      <w:snapToGrid w:val="0"/>
      <w:lang w:val="en-GB" w:eastAsia="en-GB"/>
    </w:rPr>
  </w:style>
  <w:style w:type="paragraph" w:styleId="Megjegyzstrgya">
    <w:name w:val="annotation subject"/>
    <w:basedOn w:val="Jegyzetszveg"/>
    <w:next w:val="Jegyzetszveg"/>
    <w:link w:val="MegjegyzstrgyaChar"/>
    <w:uiPriority w:val="99"/>
    <w:semiHidden/>
    <w:unhideWhenUsed/>
    <w:rsid w:val="00483CB4"/>
    <w:rPr>
      <w:b/>
      <w:bCs/>
    </w:rPr>
  </w:style>
  <w:style w:type="character" w:customStyle="1" w:styleId="MegjegyzstrgyaChar">
    <w:name w:val="Megjegyzés tárgya Char"/>
    <w:link w:val="Megjegyzstrgya"/>
    <w:uiPriority w:val="99"/>
    <w:semiHidden/>
    <w:rsid w:val="00483CB4"/>
    <w:rPr>
      <w:b/>
      <w:bCs/>
      <w:snapToGrid w:val="0"/>
      <w:lang w:val="en-GB" w:eastAsia="en-GB"/>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3E2DBD"/>
    <w:rPr>
      <w:snapToGrid w:val="0"/>
      <w:sz w:val="22"/>
      <w:szCs w:val="22"/>
      <w:lang w:val="en-GB" w:eastAsia="en-GB"/>
    </w:rPr>
  </w:style>
  <w:style w:type="character" w:styleId="Mrltotthiperhivatkozs">
    <w:name w:val="FollowedHyperlink"/>
    <w:uiPriority w:val="99"/>
    <w:semiHidden/>
    <w:unhideWhenUsed/>
    <w:rsid w:val="004366E1"/>
    <w:rPr>
      <w:color w:val="954F72"/>
      <w:u w:val="single"/>
    </w:rPr>
  </w:style>
  <w:style w:type="paragraph" w:styleId="Vltozat">
    <w:name w:val="Revision"/>
    <w:hidden/>
    <w:uiPriority w:val="99"/>
    <w:semiHidden/>
    <w:rsid w:val="00A95F7A"/>
    <w:rPr>
      <w:snapToGrid w:val="0"/>
      <w:sz w:val="22"/>
      <w:szCs w:val="22"/>
      <w:lang w:val="en-GB" w:eastAsia="en-GB"/>
    </w:rPr>
  </w:style>
  <w:style w:type="paragraph" w:styleId="Nincstrkz">
    <w:name w:val="No Spacing"/>
    <w:uiPriority w:val="1"/>
    <w:qFormat/>
    <w:rsid w:val="001F52B6"/>
    <w:rPr>
      <w:rFonts w:ascii="Calibri" w:eastAsia="Calibri" w:hAnsi="Calibri"/>
      <w:sz w:val="22"/>
      <w:szCs w:val="22"/>
      <w:lang w:val="en-GB" w:eastAsia="en-US"/>
    </w:rPr>
  </w:style>
  <w:style w:type="paragraph" w:styleId="Listaszerbekezds">
    <w:name w:val="List Paragraph"/>
    <w:basedOn w:val="Norml"/>
    <w:uiPriority w:val="34"/>
    <w:qFormat/>
    <w:rsid w:val="001F52B6"/>
    <w:pPr>
      <w:spacing w:after="200" w:line="276" w:lineRule="auto"/>
      <w:ind w:left="720"/>
      <w:contextualSpacing/>
    </w:pPr>
    <w:rPr>
      <w:rFonts w:ascii="Calibri" w:eastAsia="Calibri" w:hAnsi="Calibri"/>
      <w:snapToGrid/>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42724">
      <w:bodyDiv w:val="1"/>
      <w:marLeft w:val="0"/>
      <w:marRight w:val="0"/>
      <w:marTop w:val="0"/>
      <w:marBottom w:val="0"/>
      <w:divBdr>
        <w:top w:val="none" w:sz="0" w:space="0" w:color="auto"/>
        <w:left w:val="none" w:sz="0" w:space="0" w:color="auto"/>
        <w:bottom w:val="none" w:sz="0" w:space="0" w:color="auto"/>
        <w:right w:val="none" w:sz="0" w:space="0" w:color="auto"/>
      </w:divBdr>
      <w:divsChild>
        <w:div w:id="1836530582">
          <w:marLeft w:val="0"/>
          <w:marRight w:val="0"/>
          <w:marTop w:val="0"/>
          <w:marBottom w:val="0"/>
          <w:divBdr>
            <w:top w:val="none" w:sz="0" w:space="0" w:color="auto"/>
            <w:left w:val="none" w:sz="0" w:space="0" w:color="auto"/>
            <w:bottom w:val="none" w:sz="0" w:space="0" w:color="auto"/>
            <w:right w:val="none" w:sz="0" w:space="0" w:color="auto"/>
          </w:divBdr>
        </w:div>
      </w:divsChild>
    </w:div>
    <w:div w:id="744030911">
      <w:bodyDiv w:val="1"/>
      <w:marLeft w:val="0"/>
      <w:marRight w:val="0"/>
      <w:marTop w:val="0"/>
      <w:marBottom w:val="0"/>
      <w:divBdr>
        <w:top w:val="none" w:sz="0" w:space="0" w:color="auto"/>
        <w:left w:val="none" w:sz="0" w:space="0" w:color="auto"/>
        <w:bottom w:val="none" w:sz="0" w:space="0" w:color="auto"/>
        <w:right w:val="none" w:sz="0" w:space="0" w:color="auto"/>
      </w:divBdr>
    </w:div>
    <w:div w:id="849834346">
      <w:bodyDiv w:val="1"/>
      <w:marLeft w:val="0"/>
      <w:marRight w:val="0"/>
      <w:marTop w:val="0"/>
      <w:marBottom w:val="0"/>
      <w:divBdr>
        <w:top w:val="none" w:sz="0" w:space="0" w:color="auto"/>
        <w:left w:val="none" w:sz="0" w:space="0" w:color="auto"/>
        <w:bottom w:val="none" w:sz="0" w:space="0" w:color="auto"/>
        <w:right w:val="none" w:sz="0" w:space="0" w:color="auto"/>
      </w:divBdr>
      <w:divsChild>
        <w:div w:id="1710953681">
          <w:marLeft w:val="0"/>
          <w:marRight w:val="0"/>
          <w:marTop w:val="0"/>
          <w:marBottom w:val="0"/>
          <w:divBdr>
            <w:top w:val="none" w:sz="0" w:space="0" w:color="auto"/>
            <w:left w:val="none" w:sz="0" w:space="0" w:color="auto"/>
            <w:bottom w:val="none" w:sz="0" w:space="0" w:color="auto"/>
            <w:right w:val="none" w:sz="0" w:space="0" w:color="auto"/>
          </w:divBdr>
        </w:div>
      </w:divsChild>
    </w:div>
    <w:div w:id="1341272716">
      <w:bodyDiv w:val="1"/>
      <w:marLeft w:val="0"/>
      <w:marRight w:val="0"/>
      <w:marTop w:val="0"/>
      <w:marBottom w:val="0"/>
      <w:divBdr>
        <w:top w:val="none" w:sz="0" w:space="0" w:color="auto"/>
        <w:left w:val="none" w:sz="0" w:space="0" w:color="auto"/>
        <w:bottom w:val="none" w:sz="0" w:space="0" w:color="auto"/>
        <w:right w:val="none" w:sz="0" w:space="0" w:color="auto"/>
      </w:divBdr>
    </w:div>
    <w:div w:id="1660109058">
      <w:bodyDiv w:val="1"/>
      <w:marLeft w:val="0"/>
      <w:marRight w:val="0"/>
      <w:marTop w:val="0"/>
      <w:marBottom w:val="0"/>
      <w:divBdr>
        <w:top w:val="none" w:sz="0" w:space="0" w:color="auto"/>
        <w:left w:val="none" w:sz="0" w:space="0" w:color="auto"/>
        <w:bottom w:val="none" w:sz="0" w:space="0" w:color="auto"/>
        <w:right w:val="none" w:sz="0" w:space="0" w:color="auto"/>
      </w:divBdr>
    </w:div>
    <w:div w:id="175296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C4624-DEFD-402C-A6B3-4947A168EE23}">
  <ds:schemaRefs>
    <ds:schemaRef ds:uri="http://schemas.microsoft.com/sharepoint/v3/contenttype/forms"/>
  </ds:schemaRefs>
</ds:datastoreItem>
</file>

<file path=customXml/itemProps2.xml><?xml version="1.0" encoding="utf-8"?>
<ds:datastoreItem xmlns:ds="http://schemas.openxmlformats.org/officeDocument/2006/customXml" ds:itemID="{F13D4C4A-87BE-4765-B30D-C3CA7A899CE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66EE05-B8B2-4A7F-B138-2273A4A78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836AA9-A691-4811-9595-ABF01FC7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2645</Words>
  <Characters>18255</Characters>
  <Application>Microsoft Office Word</Application>
  <DocSecurity>0</DocSecurity>
  <Lines>152</Lines>
  <Paragraphs>41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Országos Gyógyszerészeti Intézet</Company>
  <LinksUpToDate>false</LinksUpToDate>
  <CharactersWithSpaces>20859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OGYI 4.1</dc:creator>
  <cp:keywords/>
  <cp:lastModifiedBy>HU_NNGYK_56.1</cp:lastModifiedBy>
  <cp:revision>4</cp:revision>
  <cp:lastPrinted>2016-10-17T11:52:00Z</cp:lastPrinted>
  <dcterms:created xsi:type="dcterms:W3CDTF">2026-09-07T09:22:00Z</dcterms:created>
  <dcterms:modified xsi:type="dcterms:W3CDTF">2026-09-07T11:04:00Z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